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DAD8E" w14:textId="77777777" w:rsidR="00B97389" w:rsidRPr="000B5BFE" w:rsidRDefault="00B97389" w:rsidP="00B97389">
      <w:pPr>
        <w:pBdr>
          <w:top w:val="single" w:sz="4" w:space="1" w:color="auto"/>
        </w:pBdr>
        <w:spacing w:before="240" w:after="240" w:line="300" w:lineRule="auto"/>
        <w:jc w:val="both"/>
        <w:rPr>
          <w:rFonts w:ascii="Arial" w:hAnsi="Arial" w:cs="Arial"/>
        </w:rPr>
      </w:pPr>
    </w:p>
    <w:p w14:paraId="7B77C42C" w14:textId="2384744B" w:rsidR="00B97389" w:rsidRPr="000B5BFE" w:rsidRDefault="00B97389" w:rsidP="00B97389">
      <w:pPr>
        <w:pStyle w:val="Parties"/>
        <w:numPr>
          <w:ilvl w:val="0"/>
          <w:numId w:val="0"/>
        </w:numPr>
        <w:tabs>
          <w:tab w:val="left" w:pos="708"/>
        </w:tabs>
        <w:spacing w:before="240" w:after="240" w:line="300" w:lineRule="auto"/>
        <w:rPr>
          <w:rFonts w:ascii="Arial" w:hAnsi="Arial" w:cs="Arial"/>
          <w:b/>
          <w:szCs w:val="20"/>
        </w:rPr>
      </w:pPr>
      <w:r>
        <w:rPr>
          <w:rFonts w:ascii="Arial" w:hAnsi="Arial" w:cs="Arial"/>
          <w:b/>
          <w:szCs w:val="20"/>
        </w:rPr>
        <w:t xml:space="preserve">TERCEIRO ADITAMENTO AO </w:t>
      </w:r>
      <w:r w:rsidRPr="000B5BFE">
        <w:rPr>
          <w:rFonts w:ascii="Arial" w:hAnsi="Arial" w:cs="Arial"/>
          <w:b/>
          <w:szCs w:val="20"/>
        </w:rPr>
        <w:t>INSTRUMENTO PARTICULAR DE CESSÃO FIDUCIÁRIA DE DIREITOS CREDITÓRIOS E OUTRAS AVENÇAS</w:t>
      </w:r>
    </w:p>
    <w:p w14:paraId="3CADD6E7" w14:textId="77777777" w:rsidR="00B97389" w:rsidRDefault="00B97389" w:rsidP="00B97389">
      <w:pPr>
        <w:spacing w:before="240" w:after="240" w:line="300" w:lineRule="auto"/>
        <w:jc w:val="both"/>
        <w:rPr>
          <w:rFonts w:ascii="Arial" w:hAnsi="Arial" w:cs="Arial"/>
        </w:rPr>
      </w:pPr>
    </w:p>
    <w:p w14:paraId="741A2CC3" w14:textId="77777777" w:rsidR="00B97389" w:rsidRPr="000B5BFE" w:rsidRDefault="00B97389" w:rsidP="00B97389">
      <w:pPr>
        <w:spacing w:before="240" w:after="240" w:line="300" w:lineRule="auto"/>
        <w:jc w:val="both"/>
        <w:rPr>
          <w:rFonts w:ascii="Arial" w:hAnsi="Arial" w:cs="Arial"/>
        </w:rPr>
      </w:pPr>
    </w:p>
    <w:p w14:paraId="2B3434AB" w14:textId="77777777" w:rsidR="00B97389" w:rsidRPr="000B5BFE" w:rsidRDefault="00B97389" w:rsidP="00B97389">
      <w:pPr>
        <w:spacing w:before="240" w:after="240" w:line="300" w:lineRule="auto"/>
        <w:jc w:val="both"/>
        <w:rPr>
          <w:rFonts w:ascii="Arial" w:hAnsi="Arial" w:cs="Arial"/>
        </w:rPr>
      </w:pPr>
    </w:p>
    <w:p w14:paraId="0CD55978" w14:textId="77777777" w:rsidR="00B97389" w:rsidRPr="000B5BFE" w:rsidRDefault="00B97389" w:rsidP="00B97389">
      <w:pPr>
        <w:spacing w:before="240" w:after="240" w:line="300" w:lineRule="auto"/>
        <w:jc w:val="both"/>
        <w:rPr>
          <w:rFonts w:ascii="Arial" w:hAnsi="Arial" w:cs="Arial"/>
        </w:rPr>
      </w:pPr>
    </w:p>
    <w:p w14:paraId="6FD5FFCC" w14:textId="77777777" w:rsidR="00B97389" w:rsidRPr="000B5BFE" w:rsidRDefault="00B97389" w:rsidP="00B97389">
      <w:pPr>
        <w:spacing w:before="240" w:after="240" w:line="300" w:lineRule="auto"/>
        <w:jc w:val="center"/>
        <w:rPr>
          <w:rFonts w:ascii="Arial" w:hAnsi="Arial" w:cs="Arial"/>
        </w:rPr>
      </w:pPr>
      <w:r w:rsidRPr="000B5BFE">
        <w:rPr>
          <w:rFonts w:ascii="Arial" w:hAnsi="Arial" w:cs="Arial"/>
        </w:rPr>
        <w:t>Celebrado entre</w:t>
      </w:r>
    </w:p>
    <w:p w14:paraId="7FC31F94" w14:textId="77777777" w:rsidR="00B97389" w:rsidRPr="000B5BFE" w:rsidRDefault="00B97389" w:rsidP="00B97389">
      <w:pPr>
        <w:spacing w:before="240" w:after="240" w:line="300" w:lineRule="auto"/>
        <w:jc w:val="both"/>
        <w:rPr>
          <w:rFonts w:ascii="Arial" w:hAnsi="Arial" w:cs="Arial"/>
        </w:rPr>
      </w:pPr>
    </w:p>
    <w:p w14:paraId="7B9F754F" w14:textId="77777777" w:rsidR="00B97389" w:rsidRDefault="00B97389" w:rsidP="00B97389">
      <w:pPr>
        <w:spacing w:before="240" w:after="240" w:line="300" w:lineRule="auto"/>
        <w:jc w:val="both"/>
        <w:rPr>
          <w:rFonts w:ascii="Arial" w:hAnsi="Arial" w:cs="Arial"/>
        </w:rPr>
      </w:pPr>
    </w:p>
    <w:p w14:paraId="2F646457" w14:textId="77777777" w:rsidR="00B97389" w:rsidRPr="000B5BFE" w:rsidRDefault="00B97389" w:rsidP="00B97389">
      <w:pPr>
        <w:spacing w:before="240" w:after="240" w:line="300" w:lineRule="auto"/>
        <w:jc w:val="both"/>
        <w:rPr>
          <w:rFonts w:ascii="Arial" w:hAnsi="Arial" w:cs="Arial"/>
        </w:rPr>
      </w:pPr>
    </w:p>
    <w:p w14:paraId="396A3533" w14:textId="77777777" w:rsidR="00B97389" w:rsidRPr="000B5BFE" w:rsidRDefault="00B97389" w:rsidP="00B97389">
      <w:pPr>
        <w:spacing w:before="240" w:after="240" w:line="300" w:lineRule="auto"/>
        <w:jc w:val="both"/>
        <w:rPr>
          <w:rFonts w:ascii="Arial" w:hAnsi="Arial" w:cs="Arial"/>
        </w:rPr>
      </w:pPr>
    </w:p>
    <w:p w14:paraId="3A87A5F7" w14:textId="77777777" w:rsidR="00B97389" w:rsidRPr="000B5BFE" w:rsidRDefault="00B97389" w:rsidP="00B97389">
      <w:pPr>
        <w:spacing w:before="240" w:after="240" w:line="300" w:lineRule="auto"/>
        <w:jc w:val="center"/>
        <w:rPr>
          <w:rFonts w:ascii="Arial" w:hAnsi="Arial" w:cs="Arial"/>
          <w:i/>
        </w:rPr>
      </w:pPr>
      <w:r w:rsidRPr="008437E9">
        <w:rPr>
          <w:rFonts w:ascii="Arial" w:hAnsi="Arial" w:cs="Arial"/>
          <w:b/>
          <w:color w:val="000000"/>
        </w:rPr>
        <w:t>JOSÉ CELSO GONTIJO ENGENHARIA S.A.</w:t>
      </w:r>
      <w:r w:rsidRPr="008437E9">
        <w:rPr>
          <w:rFonts w:ascii="Arial" w:hAnsi="Arial" w:cs="Arial"/>
          <w:b/>
          <w:color w:val="000000"/>
        </w:rPr>
        <w:br/>
      </w:r>
      <w:r w:rsidRPr="000B5BFE">
        <w:rPr>
          <w:rFonts w:ascii="Arial" w:hAnsi="Arial" w:cs="Arial"/>
          <w:b/>
        </w:rPr>
        <w:t>ATRIUM EMPREENDIMENTOS IMOBILIÁRIOS S.A</w:t>
      </w:r>
      <w:r w:rsidRPr="000B5BFE">
        <w:rPr>
          <w:rFonts w:ascii="Arial" w:hAnsi="Arial" w:cs="Arial"/>
          <w:b/>
          <w:bCs/>
        </w:rPr>
        <w:t>.</w:t>
      </w:r>
      <w:r>
        <w:rPr>
          <w:rFonts w:ascii="Arial" w:hAnsi="Arial" w:cs="Arial"/>
          <w:b/>
          <w:bCs/>
        </w:rPr>
        <w:br/>
      </w:r>
      <w:r w:rsidRPr="009B1A6F">
        <w:rPr>
          <w:rFonts w:ascii="Arial" w:hAnsi="Arial" w:cs="Arial"/>
          <w:b/>
          <w:bCs/>
          <w:color w:val="000000"/>
        </w:rPr>
        <w:t>IOTA EMPREENDIMENTOS IMOBILIÁRIOS S.A.</w:t>
      </w:r>
      <w:r w:rsidRPr="000B5BFE">
        <w:rPr>
          <w:rFonts w:ascii="Arial" w:hAnsi="Arial" w:cs="Arial"/>
          <w:b/>
          <w:bCs/>
        </w:rPr>
        <w:br/>
      </w:r>
      <w:r w:rsidRPr="000B5BFE">
        <w:rPr>
          <w:rFonts w:ascii="Arial" w:hAnsi="Arial" w:cs="Arial"/>
          <w:i/>
        </w:rPr>
        <w:t>na qualidade de Fiduciantes</w:t>
      </w:r>
    </w:p>
    <w:p w14:paraId="00F6D6AA" w14:textId="77777777" w:rsidR="00B97389" w:rsidRPr="000B5BFE" w:rsidRDefault="00B97389" w:rsidP="00B97389">
      <w:pPr>
        <w:spacing w:before="240" w:after="240" w:line="300" w:lineRule="auto"/>
        <w:jc w:val="both"/>
        <w:rPr>
          <w:rFonts w:ascii="Arial" w:hAnsi="Arial" w:cs="Arial"/>
        </w:rPr>
      </w:pPr>
    </w:p>
    <w:p w14:paraId="1895FABF" w14:textId="77777777" w:rsidR="00B97389" w:rsidRDefault="00B97389" w:rsidP="00B97389">
      <w:pPr>
        <w:spacing w:before="240" w:after="240" w:line="300" w:lineRule="auto"/>
        <w:jc w:val="both"/>
        <w:rPr>
          <w:rFonts w:ascii="Arial" w:hAnsi="Arial" w:cs="Arial"/>
        </w:rPr>
      </w:pPr>
    </w:p>
    <w:p w14:paraId="4CC133B3" w14:textId="77777777" w:rsidR="00B97389" w:rsidRPr="000B5BFE" w:rsidRDefault="00B97389" w:rsidP="00B97389">
      <w:pPr>
        <w:spacing w:before="240" w:after="240" w:line="300" w:lineRule="auto"/>
        <w:jc w:val="both"/>
        <w:rPr>
          <w:rFonts w:ascii="Arial" w:hAnsi="Arial" w:cs="Arial"/>
        </w:rPr>
      </w:pPr>
    </w:p>
    <w:p w14:paraId="2AE935DB" w14:textId="77777777" w:rsidR="00B97389" w:rsidRPr="000B5BFE" w:rsidRDefault="00B97389" w:rsidP="00B97389">
      <w:pPr>
        <w:spacing w:before="240" w:after="240" w:line="300" w:lineRule="auto"/>
        <w:jc w:val="both"/>
        <w:rPr>
          <w:rFonts w:ascii="Arial" w:hAnsi="Arial" w:cs="Arial"/>
        </w:rPr>
      </w:pPr>
    </w:p>
    <w:p w14:paraId="4FC3C9DB" w14:textId="277C47D5" w:rsidR="00B97389" w:rsidRPr="000B5BFE" w:rsidRDefault="00D74B04" w:rsidP="00B97389">
      <w:pPr>
        <w:spacing w:before="240" w:after="240" w:line="300" w:lineRule="auto"/>
        <w:jc w:val="center"/>
        <w:rPr>
          <w:rFonts w:ascii="Arial" w:hAnsi="Arial" w:cs="Arial"/>
          <w:i/>
        </w:rPr>
      </w:pPr>
      <w:r w:rsidRPr="00D74B04">
        <w:rPr>
          <w:rFonts w:ascii="Arial" w:hAnsi="Arial" w:cs="Arial"/>
          <w:b/>
          <w:bCs/>
        </w:rPr>
        <w:t>CASHME SOLUÇÕES FINANCEIRAS LTDA.</w:t>
      </w:r>
      <w:r w:rsidR="00B97389" w:rsidRPr="008437E9">
        <w:rPr>
          <w:rFonts w:ascii="Arial" w:hAnsi="Arial"/>
          <w:b/>
          <w:color w:val="000000"/>
        </w:rPr>
        <w:br/>
      </w:r>
      <w:r w:rsidR="00B97389" w:rsidRPr="000B5BFE">
        <w:rPr>
          <w:rFonts w:ascii="Arial" w:hAnsi="Arial" w:cs="Arial"/>
          <w:i/>
        </w:rPr>
        <w:t>na qualidade de Fiduciária</w:t>
      </w:r>
    </w:p>
    <w:p w14:paraId="2523B259" w14:textId="77777777" w:rsidR="00B97389" w:rsidRDefault="00B97389" w:rsidP="00B97389">
      <w:pPr>
        <w:spacing w:before="240" w:after="240" w:line="300" w:lineRule="auto"/>
        <w:jc w:val="both"/>
        <w:rPr>
          <w:rFonts w:ascii="Arial" w:hAnsi="Arial" w:cs="Arial"/>
          <w:i/>
        </w:rPr>
      </w:pPr>
    </w:p>
    <w:p w14:paraId="657DC75D" w14:textId="77777777" w:rsidR="00B97389" w:rsidRPr="000B5BFE" w:rsidRDefault="00B97389" w:rsidP="00B97389">
      <w:pPr>
        <w:spacing w:before="240" w:after="240" w:line="300" w:lineRule="auto"/>
        <w:jc w:val="both"/>
        <w:rPr>
          <w:rFonts w:ascii="Arial" w:hAnsi="Arial" w:cs="Arial"/>
          <w:i/>
        </w:rPr>
      </w:pPr>
    </w:p>
    <w:p w14:paraId="25561C1E" w14:textId="77777777" w:rsidR="00B97389" w:rsidRPr="000B5BFE" w:rsidRDefault="00B97389" w:rsidP="00B97389">
      <w:pPr>
        <w:spacing w:before="240" w:after="240" w:line="300" w:lineRule="auto"/>
        <w:jc w:val="both"/>
        <w:rPr>
          <w:rFonts w:ascii="Arial" w:hAnsi="Arial" w:cs="Arial"/>
          <w:i/>
        </w:rPr>
      </w:pPr>
    </w:p>
    <w:p w14:paraId="738182DD" w14:textId="77777777" w:rsidR="00B97389" w:rsidRDefault="00B97389" w:rsidP="00B97389">
      <w:pPr>
        <w:spacing w:before="240" w:after="240" w:line="300" w:lineRule="auto"/>
        <w:jc w:val="both"/>
        <w:rPr>
          <w:rFonts w:ascii="Arial" w:hAnsi="Arial" w:cs="Arial"/>
          <w:i/>
        </w:rPr>
      </w:pPr>
    </w:p>
    <w:p w14:paraId="4A863B91" w14:textId="77777777" w:rsidR="00B97389" w:rsidRDefault="00B97389" w:rsidP="00B97389">
      <w:pPr>
        <w:spacing w:before="240" w:after="240" w:line="300" w:lineRule="auto"/>
        <w:jc w:val="both"/>
        <w:rPr>
          <w:rFonts w:ascii="Arial" w:hAnsi="Arial" w:cs="Arial"/>
          <w:i/>
        </w:rPr>
      </w:pPr>
    </w:p>
    <w:p w14:paraId="1AA7F714" w14:textId="77777777" w:rsidR="00B97389" w:rsidRPr="000B5BFE" w:rsidRDefault="00B97389" w:rsidP="00B97389">
      <w:pPr>
        <w:spacing w:before="240" w:after="240" w:line="300" w:lineRule="auto"/>
        <w:jc w:val="both"/>
        <w:rPr>
          <w:rFonts w:ascii="Arial" w:hAnsi="Arial" w:cs="Arial"/>
          <w:i/>
        </w:rPr>
      </w:pPr>
    </w:p>
    <w:p w14:paraId="38BE8618" w14:textId="77777777" w:rsidR="00B97389" w:rsidRPr="000B5BFE" w:rsidRDefault="00B97389" w:rsidP="00B97389">
      <w:pPr>
        <w:pBdr>
          <w:bottom w:val="single" w:sz="4" w:space="1" w:color="auto"/>
        </w:pBdr>
        <w:spacing w:before="240" w:after="240" w:line="300" w:lineRule="auto"/>
        <w:jc w:val="both"/>
        <w:rPr>
          <w:rFonts w:ascii="Arial" w:hAnsi="Arial" w:cs="Arial"/>
        </w:rPr>
      </w:pPr>
    </w:p>
    <w:p w14:paraId="002B19AB" w14:textId="1C3E0B92" w:rsidR="00B97389" w:rsidRDefault="00B97389" w:rsidP="00B97389">
      <w:pPr>
        <w:spacing w:before="240" w:after="240" w:line="300" w:lineRule="auto"/>
        <w:rPr>
          <w:rFonts w:ascii="Arial" w:hAnsi="Arial" w:cs="Arial"/>
          <w:b/>
        </w:rPr>
      </w:pPr>
      <w:r>
        <w:rPr>
          <w:rFonts w:ascii="Arial" w:hAnsi="Arial" w:cs="Arial"/>
        </w:rPr>
        <w:br w:type="page"/>
      </w:r>
      <w:r>
        <w:rPr>
          <w:rFonts w:ascii="Arial" w:hAnsi="Arial" w:cs="Arial"/>
          <w:b/>
          <w:bCs/>
        </w:rPr>
        <w:lastRenderedPageBreak/>
        <w:t>TERCEIRO</w:t>
      </w:r>
      <w:r w:rsidRPr="00495416">
        <w:rPr>
          <w:rFonts w:ascii="Arial" w:hAnsi="Arial" w:cs="Arial"/>
          <w:b/>
          <w:bCs/>
        </w:rPr>
        <w:t xml:space="preserve"> ADITAMENTO AO INSTRUMENTO</w:t>
      </w:r>
      <w:r w:rsidRPr="00495416">
        <w:rPr>
          <w:rFonts w:ascii="Arial" w:hAnsi="Arial" w:cs="Arial"/>
          <w:b/>
        </w:rPr>
        <w:t xml:space="preserve"> PARTICULAR DE CESSÃO FIDUCIÁRIA DE </w:t>
      </w:r>
      <w:bookmarkStart w:id="0" w:name="_DV_M1"/>
      <w:bookmarkEnd w:id="0"/>
      <w:r w:rsidRPr="00495416">
        <w:rPr>
          <w:rFonts w:ascii="Arial" w:hAnsi="Arial" w:cs="Arial"/>
          <w:b/>
        </w:rPr>
        <w:t xml:space="preserve">DIREITOS </w:t>
      </w:r>
      <w:r w:rsidRPr="00495416">
        <w:rPr>
          <w:rFonts w:ascii="Arial" w:hAnsi="Arial" w:cs="Arial"/>
          <w:b/>
          <w:color w:val="000000"/>
        </w:rPr>
        <w:t>CREDITÓRIOS</w:t>
      </w:r>
      <w:r w:rsidRPr="00495416">
        <w:rPr>
          <w:rFonts w:ascii="Arial" w:hAnsi="Arial" w:cs="Arial"/>
          <w:b/>
        </w:rPr>
        <w:t xml:space="preserve"> E OUTRAS AVENÇAS</w:t>
      </w:r>
    </w:p>
    <w:p w14:paraId="10846B86" w14:textId="77777777" w:rsidR="00B97389" w:rsidRPr="00495416" w:rsidRDefault="00B97389" w:rsidP="00B97389">
      <w:pPr>
        <w:pStyle w:val="Parties"/>
        <w:numPr>
          <w:ilvl w:val="0"/>
          <w:numId w:val="0"/>
        </w:numPr>
        <w:tabs>
          <w:tab w:val="left" w:pos="8647"/>
        </w:tabs>
        <w:spacing w:before="240" w:after="240" w:line="300" w:lineRule="auto"/>
        <w:rPr>
          <w:rFonts w:ascii="Arial" w:hAnsi="Arial" w:cs="Arial"/>
          <w:b/>
          <w:iCs/>
          <w:color w:val="000000"/>
          <w:szCs w:val="20"/>
          <w:u w:val="single"/>
        </w:rPr>
      </w:pPr>
      <w:r w:rsidRPr="00495416">
        <w:rPr>
          <w:rFonts w:ascii="Arial" w:hAnsi="Arial" w:cs="Arial"/>
          <w:b/>
          <w:iCs/>
          <w:color w:val="000000"/>
          <w:szCs w:val="20"/>
        </w:rPr>
        <w:t>SEÇÃO I – PARTES</w:t>
      </w:r>
    </w:p>
    <w:p w14:paraId="431DA236" w14:textId="77777777" w:rsidR="00B97389" w:rsidRPr="00495416" w:rsidRDefault="00B97389" w:rsidP="00B97389">
      <w:pPr>
        <w:spacing w:before="240" w:after="240" w:line="300" w:lineRule="auto"/>
        <w:jc w:val="both"/>
        <w:rPr>
          <w:rFonts w:ascii="Arial" w:hAnsi="Arial" w:cs="Arial"/>
          <w:bCs/>
          <w:iCs/>
          <w:color w:val="000000"/>
        </w:rPr>
      </w:pPr>
      <w:r w:rsidRPr="00495416">
        <w:rPr>
          <w:rFonts w:ascii="Arial" w:hAnsi="Arial" w:cs="Arial"/>
          <w:bCs/>
          <w:iCs/>
        </w:rPr>
        <w:t>Pelo presente instrumento particular (“</w:t>
      </w:r>
      <w:r w:rsidRPr="00495416">
        <w:rPr>
          <w:rFonts w:ascii="Arial" w:hAnsi="Arial" w:cs="Arial"/>
          <w:b/>
          <w:bCs/>
          <w:iCs/>
        </w:rPr>
        <w:t>Contrato</w:t>
      </w:r>
      <w:r w:rsidRPr="00495416">
        <w:rPr>
          <w:rFonts w:ascii="Arial" w:hAnsi="Arial" w:cs="Arial"/>
          <w:bCs/>
          <w:iCs/>
        </w:rPr>
        <w:t>”) em que são partes (em conjunto, “</w:t>
      </w:r>
      <w:r w:rsidRPr="00495416">
        <w:rPr>
          <w:rFonts w:ascii="Arial" w:hAnsi="Arial" w:cs="Arial"/>
          <w:b/>
          <w:bCs/>
          <w:iCs/>
        </w:rPr>
        <w:t>Partes</w:t>
      </w:r>
      <w:r w:rsidRPr="00495416">
        <w:rPr>
          <w:rFonts w:ascii="Arial" w:hAnsi="Arial" w:cs="Arial"/>
          <w:bCs/>
          <w:iCs/>
        </w:rPr>
        <w:t xml:space="preserve">” e, individual e </w:t>
      </w:r>
      <w:r w:rsidRPr="00495416">
        <w:rPr>
          <w:rFonts w:ascii="Arial" w:hAnsi="Arial" w:cs="Arial"/>
          <w:bCs/>
          <w:iCs/>
          <w:color w:val="000000"/>
        </w:rPr>
        <w:t>indistintamente, “</w:t>
      </w:r>
      <w:r w:rsidRPr="00495416">
        <w:rPr>
          <w:rFonts w:ascii="Arial" w:hAnsi="Arial" w:cs="Arial"/>
          <w:b/>
          <w:bCs/>
          <w:iCs/>
          <w:color w:val="000000"/>
        </w:rPr>
        <w:t>Parte</w:t>
      </w:r>
      <w:r w:rsidRPr="00495416">
        <w:rPr>
          <w:rFonts w:ascii="Arial" w:hAnsi="Arial" w:cs="Arial"/>
          <w:bCs/>
          <w:iCs/>
          <w:color w:val="000000"/>
        </w:rPr>
        <w:t>”):</w:t>
      </w:r>
    </w:p>
    <w:p w14:paraId="62E4D21B" w14:textId="7DDB6828" w:rsidR="00B97389" w:rsidRPr="00495416" w:rsidRDefault="00B97389" w:rsidP="00B97389">
      <w:pPr>
        <w:spacing w:before="240" w:after="240" w:line="300" w:lineRule="auto"/>
        <w:jc w:val="both"/>
        <w:rPr>
          <w:rFonts w:ascii="Arial" w:hAnsi="Arial" w:cs="Arial"/>
          <w:iCs/>
        </w:rPr>
      </w:pPr>
      <w:r w:rsidRPr="00495416">
        <w:rPr>
          <w:rFonts w:ascii="Arial" w:hAnsi="Arial" w:cs="Arial"/>
          <w:b/>
          <w:iCs/>
        </w:rPr>
        <w:t>ATRIUM EMPREENDIMENTOS IMOBILIÁRIOS S.A</w:t>
      </w:r>
      <w:r w:rsidRPr="00495416">
        <w:rPr>
          <w:rFonts w:ascii="Arial" w:hAnsi="Arial" w:cs="Arial"/>
          <w:iCs/>
        </w:rPr>
        <w:t xml:space="preserve">., sociedade anônima, com sede na Cidade de Brasília, Distrito Federal, na Q SHCS EQS 114/115, nº 41, conjunto A, bloco 1, sala 17, Asa Sul, CEP 70377-400, inscrita no CNPJ sob o nº </w:t>
      </w:r>
      <w:r w:rsidRPr="00495416">
        <w:rPr>
          <w:rFonts w:ascii="Arial" w:hAnsi="Arial" w:cs="Arial"/>
          <w:bCs/>
          <w:iCs/>
        </w:rPr>
        <w:t>02.766.836/0001-27</w:t>
      </w:r>
      <w:r w:rsidRPr="00495416">
        <w:rPr>
          <w:rFonts w:ascii="Arial" w:hAnsi="Arial" w:cs="Arial"/>
          <w:iCs/>
        </w:rPr>
        <w:t>, neste ato representada na forma de seu Estatuto Social (“</w:t>
      </w:r>
      <w:r w:rsidRPr="00495416">
        <w:rPr>
          <w:rFonts w:ascii="Arial" w:hAnsi="Arial" w:cs="Arial"/>
          <w:b/>
          <w:bCs/>
          <w:iCs/>
        </w:rPr>
        <w:t>Atrium</w:t>
      </w:r>
      <w:r w:rsidRPr="00495416">
        <w:rPr>
          <w:rFonts w:ascii="Arial" w:hAnsi="Arial" w:cs="Arial"/>
          <w:iCs/>
        </w:rPr>
        <w:t>”);</w:t>
      </w:r>
    </w:p>
    <w:p w14:paraId="7F5D35B7" w14:textId="77777777" w:rsidR="00B97389" w:rsidRDefault="00B97389" w:rsidP="00B97389">
      <w:pPr>
        <w:spacing w:before="240" w:after="240" w:line="300" w:lineRule="auto"/>
        <w:jc w:val="both"/>
        <w:rPr>
          <w:rFonts w:ascii="Arial" w:hAnsi="Arial" w:cs="Arial"/>
          <w:iCs/>
        </w:rPr>
      </w:pPr>
      <w:r w:rsidRPr="00495416">
        <w:rPr>
          <w:rFonts w:ascii="Arial" w:hAnsi="Arial" w:cs="Arial"/>
          <w:b/>
          <w:iCs/>
        </w:rPr>
        <w:t>JOSÉ CELSO GONTIJO ENGENHARIA S.A.</w:t>
      </w:r>
      <w:r w:rsidRPr="00495416">
        <w:rPr>
          <w:rFonts w:ascii="Arial" w:hAnsi="Arial" w:cs="Arial"/>
          <w:iCs/>
        </w:rPr>
        <w:t xml:space="preserve">, sociedade anônima, com sede na Cidade de Brasília, Distrito Federal, na Q SHCS EQS 114/115, nº 41, conjunto A, bloco 1, salas 10 a 16 / 28 a 34, Centro Comercial, Casa Blanca, Asa Sul, CEP 70377-400, inscrita no CNPJ sob o nº </w:t>
      </w:r>
      <w:r w:rsidRPr="00495416">
        <w:rPr>
          <w:rFonts w:ascii="Arial" w:hAnsi="Arial" w:cs="Arial"/>
          <w:bCs/>
          <w:iCs/>
        </w:rPr>
        <w:t>06.056.990/0001-66</w:t>
      </w:r>
      <w:r w:rsidRPr="00495416">
        <w:rPr>
          <w:rFonts w:ascii="Arial" w:hAnsi="Arial" w:cs="Arial"/>
          <w:iCs/>
        </w:rPr>
        <w:t>, neste ato representada na forma de seu Estatuto Social</w:t>
      </w:r>
      <w:r>
        <w:rPr>
          <w:rFonts w:ascii="Arial" w:hAnsi="Arial" w:cs="Arial"/>
          <w:iCs/>
        </w:rPr>
        <w:t xml:space="preserve"> (“</w:t>
      </w:r>
      <w:r w:rsidRPr="00005453">
        <w:rPr>
          <w:rFonts w:ascii="Arial" w:hAnsi="Arial" w:cs="Arial"/>
          <w:b/>
          <w:bCs/>
          <w:iCs/>
        </w:rPr>
        <w:t>JCG</w:t>
      </w:r>
      <w:r>
        <w:rPr>
          <w:rFonts w:ascii="Arial" w:hAnsi="Arial" w:cs="Arial"/>
          <w:iCs/>
        </w:rPr>
        <w:t>”);</w:t>
      </w:r>
    </w:p>
    <w:p w14:paraId="35E29A81" w14:textId="7ADD70D1" w:rsidR="00B97389" w:rsidRPr="00495416" w:rsidRDefault="00B97389" w:rsidP="00B97389">
      <w:pPr>
        <w:spacing w:before="240" w:after="240" w:line="300" w:lineRule="auto"/>
        <w:jc w:val="both"/>
        <w:rPr>
          <w:rFonts w:ascii="Arial" w:hAnsi="Arial" w:cs="Arial"/>
          <w:iCs/>
        </w:rPr>
      </w:pPr>
      <w:r w:rsidRPr="00005453">
        <w:rPr>
          <w:rFonts w:ascii="Arial" w:hAnsi="Arial" w:cs="Arial"/>
          <w:b/>
          <w:bCs/>
          <w:color w:val="000000"/>
        </w:rPr>
        <w:t>IOTA EMPREENDIMENTOS IMOBILIÁRIOS S.A.</w:t>
      </w:r>
      <w:r>
        <w:rPr>
          <w:rFonts w:ascii="Arial" w:hAnsi="Arial" w:cs="Arial"/>
          <w:b/>
          <w:bCs/>
          <w:color w:val="000000"/>
        </w:rPr>
        <w:t xml:space="preserve">, </w:t>
      </w:r>
      <w:r w:rsidRPr="00005453">
        <w:rPr>
          <w:rFonts w:ascii="Arial" w:hAnsi="Arial" w:cs="Arial"/>
          <w:color w:val="000000"/>
        </w:rPr>
        <w:t>sociedade anônima, com sede na cidade de Brasília, Distrito Federal, na SHCS/EQS 114/115, nº 41, conjunto A, bloco 1, salas 10 a 16 e 28 a 34, parte F, Centro Comercial Casa Blanca, Asa Sul, CEP 70377-400, inscrita no CNPJ sob o n° 11.017.355/0001-00</w:t>
      </w:r>
      <w:r>
        <w:rPr>
          <w:rFonts w:ascii="Arial" w:hAnsi="Arial" w:cs="Arial"/>
          <w:color w:val="000000"/>
        </w:rPr>
        <w:t xml:space="preserve">, </w:t>
      </w:r>
      <w:r w:rsidRPr="00495416">
        <w:rPr>
          <w:rFonts w:ascii="Arial" w:hAnsi="Arial" w:cs="Arial"/>
          <w:iCs/>
        </w:rPr>
        <w:t>neste ato representada na forma de seu Estatuto Social (“</w:t>
      </w:r>
      <w:r>
        <w:rPr>
          <w:rFonts w:ascii="Arial" w:hAnsi="Arial" w:cs="Arial"/>
          <w:b/>
          <w:bCs/>
          <w:iCs/>
        </w:rPr>
        <w:t>IOTA Empreendimentos</w:t>
      </w:r>
      <w:r w:rsidRPr="00495416">
        <w:rPr>
          <w:rFonts w:ascii="Arial" w:hAnsi="Arial" w:cs="Arial"/>
          <w:iCs/>
        </w:rPr>
        <w:t>”</w:t>
      </w:r>
      <w:r>
        <w:rPr>
          <w:rFonts w:ascii="Arial" w:hAnsi="Arial" w:cs="Arial"/>
          <w:iCs/>
        </w:rPr>
        <w:t>, e,</w:t>
      </w:r>
      <w:r w:rsidRPr="00495416">
        <w:rPr>
          <w:rFonts w:ascii="Arial" w:hAnsi="Arial" w:cs="Arial"/>
          <w:iCs/>
        </w:rPr>
        <w:t xml:space="preserve"> quando mencionada em conjunto com a Atrium</w:t>
      </w:r>
      <w:r>
        <w:rPr>
          <w:rFonts w:ascii="Arial" w:hAnsi="Arial" w:cs="Arial"/>
          <w:iCs/>
        </w:rPr>
        <w:t xml:space="preserve"> e a JCG</w:t>
      </w:r>
      <w:r w:rsidRPr="00495416">
        <w:rPr>
          <w:rFonts w:ascii="Arial" w:hAnsi="Arial" w:cs="Arial"/>
          <w:iCs/>
        </w:rPr>
        <w:t>, “</w:t>
      </w:r>
      <w:r w:rsidRPr="00495416">
        <w:rPr>
          <w:rFonts w:ascii="Arial" w:hAnsi="Arial" w:cs="Arial"/>
          <w:b/>
          <w:bCs/>
          <w:iCs/>
        </w:rPr>
        <w:t>Fiduciantes</w:t>
      </w:r>
      <w:r w:rsidRPr="00495416">
        <w:rPr>
          <w:rFonts w:ascii="Arial" w:hAnsi="Arial" w:cs="Arial"/>
          <w:iCs/>
        </w:rPr>
        <w:t>”);</w:t>
      </w:r>
      <w:r>
        <w:rPr>
          <w:rFonts w:ascii="Arial" w:hAnsi="Arial" w:cs="Arial"/>
          <w:iCs/>
        </w:rPr>
        <w:t xml:space="preserve"> e</w:t>
      </w:r>
    </w:p>
    <w:p w14:paraId="514E056D" w14:textId="1520E13F" w:rsidR="00B97389" w:rsidRPr="00495416" w:rsidRDefault="004E7C85" w:rsidP="00B97389">
      <w:pPr>
        <w:spacing w:before="240" w:after="240" w:line="300" w:lineRule="auto"/>
        <w:jc w:val="both"/>
        <w:rPr>
          <w:rFonts w:ascii="Arial" w:hAnsi="Arial" w:cs="Arial"/>
          <w:iCs/>
        </w:rPr>
      </w:pPr>
      <w:bookmarkStart w:id="1" w:name="_Hlk103618964"/>
      <w:bookmarkStart w:id="2" w:name="_Hlk72234886"/>
      <w:r w:rsidRPr="004E7C85">
        <w:rPr>
          <w:rFonts w:ascii="Arial" w:hAnsi="Arial" w:cs="Arial"/>
          <w:b/>
          <w:bCs/>
        </w:rPr>
        <w:t>CASHME Soluções Financeiras Ltda.</w:t>
      </w:r>
      <w:r w:rsidRPr="009659CB">
        <w:rPr>
          <w:rFonts w:ascii="Arial" w:hAnsi="Arial" w:cs="Arial"/>
        </w:rPr>
        <w:t xml:space="preserve">, </w:t>
      </w:r>
      <w:bookmarkEnd w:id="1"/>
      <w:r w:rsidRPr="009659CB">
        <w:rPr>
          <w:rFonts w:ascii="Arial" w:hAnsi="Arial" w:cs="Arial"/>
        </w:rPr>
        <w:t xml:space="preserve">sociedade limitada, com sede na </w:t>
      </w:r>
      <w:r w:rsidR="00D74B04">
        <w:rPr>
          <w:rFonts w:ascii="Arial" w:hAnsi="Arial" w:cs="Arial"/>
        </w:rPr>
        <w:t>c</w:t>
      </w:r>
      <w:r w:rsidRPr="009659CB">
        <w:rPr>
          <w:rFonts w:ascii="Arial" w:hAnsi="Arial" w:cs="Arial"/>
        </w:rPr>
        <w:t xml:space="preserve">idade de São Paulo, Estado de São Paulo, na Rua do Rócio, nº 109, </w:t>
      </w:r>
      <w:r>
        <w:rPr>
          <w:rFonts w:ascii="Arial" w:hAnsi="Arial" w:cs="Arial"/>
        </w:rPr>
        <w:t xml:space="preserve">3º andar, Sala 01 – Parte, </w:t>
      </w:r>
      <w:r w:rsidRPr="009659CB">
        <w:rPr>
          <w:rFonts w:ascii="Arial" w:hAnsi="Arial" w:cs="Arial"/>
        </w:rPr>
        <w:t>bairro Vila Olímpia, CEP 04.552-000, inscrita no CNPJ sob o nº 34.175.529/0001-68</w:t>
      </w:r>
      <w:bookmarkEnd w:id="2"/>
      <w:r w:rsidR="00B97389" w:rsidRPr="00495416">
        <w:rPr>
          <w:rFonts w:ascii="Arial" w:hAnsi="Arial" w:cs="Arial"/>
          <w:iCs/>
        </w:rPr>
        <w:t xml:space="preserve">, neste ato representada na forma de seu </w:t>
      </w:r>
      <w:r>
        <w:rPr>
          <w:rFonts w:ascii="Arial" w:hAnsi="Arial" w:cs="Arial"/>
          <w:iCs/>
        </w:rPr>
        <w:t xml:space="preserve">Contrato </w:t>
      </w:r>
      <w:r w:rsidR="00B97389" w:rsidRPr="00495416">
        <w:rPr>
          <w:rFonts w:ascii="Arial" w:hAnsi="Arial" w:cs="Arial"/>
          <w:iCs/>
        </w:rPr>
        <w:t>Social</w:t>
      </w:r>
      <w:r w:rsidR="00B97389">
        <w:rPr>
          <w:rFonts w:ascii="Arial" w:hAnsi="Arial" w:cs="Arial"/>
          <w:iCs/>
        </w:rPr>
        <w:t xml:space="preserve"> (“</w:t>
      </w:r>
      <w:r w:rsidR="00B97389" w:rsidRPr="00005453">
        <w:rPr>
          <w:rFonts w:ascii="Arial" w:hAnsi="Arial" w:cs="Arial"/>
          <w:b/>
          <w:bCs/>
          <w:iCs/>
        </w:rPr>
        <w:t>Fiduciária</w:t>
      </w:r>
      <w:r w:rsidR="00B97389">
        <w:rPr>
          <w:rFonts w:ascii="Arial" w:hAnsi="Arial" w:cs="Arial"/>
          <w:iCs/>
        </w:rPr>
        <w:t>”</w:t>
      </w:r>
      <w:r w:rsidR="002C6C0E">
        <w:rPr>
          <w:rFonts w:ascii="Arial" w:hAnsi="Arial" w:cs="Arial"/>
          <w:iCs/>
        </w:rPr>
        <w:t xml:space="preserve"> ou “</w:t>
      </w:r>
      <w:r w:rsidR="002C6C0E" w:rsidRPr="002C6C0E">
        <w:rPr>
          <w:rFonts w:ascii="Arial" w:hAnsi="Arial" w:cs="Arial"/>
          <w:b/>
          <w:bCs/>
          <w:iCs/>
        </w:rPr>
        <w:t>CASHME</w:t>
      </w:r>
      <w:r w:rsidR="002C6C0E">
        <w:rPr>
          <w:rFonts w:ascii="Arial" w:hAnsi="Arial" w:cs="Arial"/>
          <w:iCs/>
        </w:rPr>
        <w:t>”</w:t>
      </w:r>
      <w:r w:rsidR="00B97389">
        <w:rPr>
          <w:rFonts w:ascii="Arial" w:hAnsi="Arial" w:cs="Arial"/>
          <w:iCs/>
        </w:rPr>
        <w:t>)</w:t>
      </w:r>
      <w:r w:rsidR="00B97389" w:rsidRPr="00495416">
        <w:rPr>
          <w:rFonts w:ascii="Arial" w:hAnsi="Arial" w:cs="Arial"/>
          <w:iCs/>
        </w:rPr>
        <w:t xml:space="preserve">; </w:t>
      </w:r>
      <w:r w:rsidR="00D74B04">
        <w:rPr>
          <w:rFonts w:ascii="Arial" w:hAnsi="Arial" w:cs="Arial"/>
          <w:iCs/>
        </w:rPr>
        <w:t>[</w:t>
      </w:r>
      <w:r w:rsidR="00D74B04" w:rsidRPr="00D74B04">
        <w:rPr>
          <w:rFonts w:ascii="Arial" w:hAnsi="Arial" w:cs="Arial"/>
          <w:b/>
          <w:bCs/>
          <w:iCs/>
          <w:highlight w:val="yellow"/>
        </w:rPr>
        <w:t>Nota NFA</w:t>
      </w:r>
      <w:r w:rsidR="00D74B04" w:rsidRPr="00D74B04">
        <w:rPr>
          <w:rFonts w:ascii="Arial" w:hAnsi="Arial" w:cs="Arial"/>
          <w:iCs/>
          <w:highlight w:val="yellow"/>
        </w:rPr>
        <w:t xml:space="preserve">: gentileza validar se o </w:t>
      </w:r>
      <w:r w:rsidR="00D74B04" w:rsidRPr="00D74B04">
        <w:rPr>
          <w:rFonts w:ascii="Arial" w:hAnsi="Arial" w:cs="Arial"/>
          <w:highlight w:val="yellow"/>
        </w:rPr>
        <w:t>Primeiro Aditamento ao Contrato de Cessão BRCS foi celebrado – contrato de cessão originalmente celebrado entre Cyrela e Securitizadora, sendo que o objeto do referido 1º aditamento era a alteração da posição da cedente da Cyrela para a Cashme</w:t>
      </w:r>
      <w:r w:rsidR="00E2431E">
        <w:rPr>
          <w:rFonts w:ascii="Arial" w:hAnsi="Arial" w:cs="Arial"/>
          <w:highlight w:val="yellow"/>
        </w:rPr>
        <w:t>. Temos apenas as minutas e não o contrato assinado</w:t>
      </w:r>
      <w:r w:rsidR="00D74B04" w:rsidRPr="00D74B04">
        <w:rPr>
          <w:rFonts w:ascii="Arial" w:hAnsi="Arial" w:cs="Arial"/>
          <w:highlight w:val="yellow"/>
        </w:rPr>
        <w:t>]</w:t>
      </w:r>
      <w:r w:rsidR="00DE0947">
        <w:rPr>
          <w:rFonts w:ascii="Arial" w:hAnsi="Arial" w:cs="Arial"/>
        </w:rPr>
        <w:t xml:space="preserve"> [</w:t>
      </w:r>
      <w:r w:rsidR="00DE0947" w:rsidRPr="00DE0947">
        <w:rPr>
          <w:rFonts w:ascii="Arial" w:hAnsi="Arial" w:cs="Arial"/>
          <w:highlight w:val="green"/>
        </w:rPr>
        <w:t>SP: Não temos o Primeiro Aditamento</w:t>
      </w:r>
      <w:r w:rsidR="00DE0947">
        <w:rPr>
          <w:rFonts w:ascii="Arial" w:hAnsi="Arial" w:cs="Arial"/>
        </w:rPr>
        <w:t>]</w:t>
      </w:r>
    </w:p>
    <w:p w14:paraId="39331A23" w14:textId="4E5C4487" w:rsidR="00B97389" w:rsidRPr="00C33481" w:rsidRDefault="0091342A" w:rsidP="00C33481">
      <w:pPr>
        <w:spacing w:line="360" w:lineRule="auto"/>
        <w:jc w:val="both"/>
        <w:rPr>
          <w:rFonts w:ascii="Arial" w:hAnsi="Arial" w:cs="Arial"/>
          <w:b/>
        </w:rPr>
      </w:pPr>
      <w:bookmarkStart w:id="3" w:name="_DV_C11"/>
      <w:r w:rsidRPr="00F67614">
        <w:rPr>
          <w:rFonts w:ascii="Arial" w:hAnsi="Arial" w:cs="Arial"/>
          <w:b/>
        </w:rPr>
        <w:t xml:space="preserve">SEÇÃO II – </w:t>
      </w:r>
      <w:bookmarkStart w:id="4" w:name="_DV_M72"/>
      <w:bookmarkStart w:id="5" w:name="_DV_M73"/>
      <w:bookmarkEnd w:id="3"/>
      <w:bookmarkEnd w:id="4"/>
      <w:bookmarkEnd w:id="5"/>
      <w:r w:rsidR="00B97389" w:rsidRPr="00495416">
        <w:rPr>
          <w:rFonts w:ascii="Arial" w:hAnsi="Arial" w:cs="Arial"/>
          <w:b/>
          <w:iCs/>
        </w:rPr>
        <w:t>CONSIDERAÇÕES PRELIMINARES</w:t>
      </w:r>
    </w:p>
    <w:p w14:paraId="787E8DFF" w14:textId="58C65B43" w:rsidR="00B97389" w:rsidRPr="00C41787" w:rsidRDefault="00B97389" w:rsidP="00B97389">
      <w:pPr>
        <w:pStyle w:val="PargrafodaLista"/>
        <w:numPr>
          <w:ilvl w:val="0"/>
          <w:numId w:val="2"/>
        </w:numPr>
        <w:tabs>
          <w:tab w:val="clear" w:pos="1080"/>
          <w:tab w:val="left" w:pos="567"/>
        </w:tabs>
        <w:spacing w:before="240" w:after="240" w:line="300" w:lineRule="auto"/>
        <w:ind w:left="0" w:firstLine="0"/>
        <w:jc w:val="both"/>
        <w:rPr>
          <w:rFonts w:ascii="Arial" w:hAnsi="Arial" w:cs="Arial"/>
          <w:iCs/>
          <w:sz w:val="20"/>
          <w:szCs w:val="20"/>
        </w:rPr>
      </w:pPr>
      <w:r w:rsidRPr="00C41787">
        <w:rPr>
          <w:rFonts w:ascii="Arial" w:hAnsi="Arial" w:cs="Arial"/>
          <w:iCs/>
          <w:sz w:val="20"/>
          <w:szCs w:val="20"/>
        </w:rPr>
        <w:t xml:space="preserve">Nos termos da cláusula 1.3. do </w:t>
      </w:r>
      <w:r w:rsidRPr="00C41787">
        <w:rPr>
          <w:rFonts w:ascii="Arial" w:hAnsi="Arial" w:cs="Arial"/>
          <w:i/>
          <w:color w:val="000000"/>
          <w:sz w:val="20"/>
          <w:szCs w:val="20"/>
        </w:rPr>
        <w:t>Instrumento Particular de Cessão Fiduciária de Direitos Creditórios em Garantia e Outras Avenças</w:t>
      </w:r>
      <w:r w:rsidRPr="00C41787">
        <w:rPr>
          <w:rFonts w:ascii="Arial" w:hAnsi="Arial" w:cs="Arial"/>
          <w:iCs/>
          <w:sz w:val="20"/>
          <w:szCs w:val="20"/>
        </w:rPr>
        <w:t xml:space="preserve"> celebrado em 15 de agosto de 2019 entre a </w:t>
      </w:r>
      <w:r w:rsidR="00C41787" w:rsidRPr="00C41787">
        <w:rPr>
          <w:rFonts w:ascii="Arial" w:hAnsi="Arial" w:cs="Arial"/>
          <w:iCs/>
          <w:sz w:val="20"/>
          <w:szCs w:val="20"/>
        </w:rPr>
        <w:t>CYRELA BRAZIL REALTY S.A. EMPREENDIMENTOS E PARTICIPAÇÕES, pessoa jurídica de direito privado, constituída sob a forma de sociedade por ações, com sede na Cidade de São Paulo, Estado de São Paulo, na Rua do Rocio, n° 109, 2º andar, sala 1, parte, Vila Olímpia, CEP 04552-000, inscrita no CNPJ sob o nº 73.178.600/0001-18 (“</w:t>
      </w:r>
      <w:r w:rsidR="00C41787" w:rsidRPr="00C41787">
        <w:rPr>
          <w:rFonts w:ascii="Arial" w:hAnsi="Arial" w:cs="Arial"/>
          <w:b/>
          <w:bCs/>
          <w:iCs/>
          <w:sz w:val="20"/>
          <w:szCs w:val="20"/>
        </w:rPr>
        <w:t>Cyrela</w:t>
      </w:r>
      <w:r w:rsidR="00C41787" w:rsidRPr="00C41787">
        <w:rPr>
          <w:rFonts w:ascii="Arial" w:hAnsi="Arial" w:cs="Arial"/>
          <w:iCs/>
          <w:sz w:val="20"/>
          <w:szCs w:val="20"/>
        </w:rPr>
        <w:t>”)</w:t>
      </w:r>
      <w:r w:rsidR="00C41787">
        <w:rPr>
          <w:rFonts w:ascii="Arial" w:hAnsi="Arial" w:cs="Arial"/>
          <w:iCs/>
          <w:sz w:val="20"/>
          <w:szCs w:val="20"/>
        </w:rPr>
        <w:t xml:space="preserve"> na qualidade de f</w:t>
      </w:r>
      <w:r w:rsidRPr="00C41787">
        <w:rPr>
          <w:rFonts w:ascii="Arial" w:hAnsi="Arial" w:cs="Arial"/>
          <w:iCs/>
          <w:sz w:val="20"/>
          <w:szCs w:val="20"/>
        </w:rPr>
        <w:t>iduciária, a Atrium e a JCG (“</w:t>
      </w:r>
      <w:r w:rsidRPr="00C41787">
        <w:rPr>
          <w:rFonts w:ascii="Arial" w:hAnsi="Arial" w:cs="Arial"/>
          <w:b/>
          <w:bCs/>
          <w:iCs/>
          <w:sz w:val="20"/>
          <w:szCs w:val="20"/>
        </w:rPr>
        <w:t>Contrato de Cessão Fiduciária</w:t>
      </w:r>
      <w:r w:rsidRPr="00C41787">
        <w:rPr>
          <w:rFonts w:ascii="Arial" w:hAnsi="Arial" w:cs="Arial"/>
          <w:iCs/>
          <w:sz w:val="20"/>
          <w:szCs w:val="20"/>
        </w:rPr>
        <w:t xml:space="preserve">”), a Atrium e a JCG, na qualidade de fiduciantes, à época, se comprometeram a aditar o referido instrumento quando da inclusão de quaisquer Contratos de Financiamento Posteriores para refletir a inclusão e/ou atualização dos Direitos Creditórios no Contrato de Cessão Fiduciária; </w:t>
      </w:r>
    </w:p>
    <w:p w14:paraId="60A47FB0" w14:textId="74DA5219" w:rsidR="002C6C0E" w:rsidRDefault="00C41787" w:rsidP="00B97389">
      <w:pPr>
        <w:pStyle w:val="PargrafodaLista"/>
        <w:numPr>
          <w:ilvl w:val="0"/>
          <w:numId w:val="2"/>
        </w:numPr>
        <w:tabs>
          <w:tab w:val="clear" w:pos="1080"/>
          <w:tab w:val="left" w:pos="567"/>
        </w:tabs>
        <w:spacing w:before="240" w:after="240" w:line="300" w:lineRule="auto"/>
        <w:ind w:left="0" w:firstLine="0"/>
        <w:jc w:val="both"/>
        <w:rPr>
          <w:rFonts w:ascii="Arial" w:hAnsi="Arial" w:cs="Arial"/>
          <w:iCs/>
          <w:sz w:val="20"/>
          <w:szCs w:val="20"/>
        </w:rPr>
      </w:pPr>
      <w:r>
        <w:rPr>
          <w:rFonts w:ascii="Arial" w:hAnsi="Arial" w:cs="Arial"/>
          <w:iCs/>
          <w:sz w:val="20"/>
          <w:szCs w:val="20"/>
        </w:rPr>
        <w:t xml:space="preserve">Em </w:t>
      </w:r>
      <w:r w:rsidR="002C6C0E" w:rsidRPr="002C6C0E">
        <w:rPr>
          <w:rFonts w:ascii="Arial" w:hAnsi="Arial" w:cs="Arial"/>
          <w:iCs/>
          <w:sz w:val="20"/>
          <w:szCs w:val="20"/>
          <w:highlight w:val="yellow"/>
        </w:rPr>
        <w:t>[•]</w:t>
      </w:r>
      <w:r w:rsidR="002C6C0E">
        <w:rPr>
          <w:rFonts w:ascii="Arial" w:hAnsi="Arial" w:cs="Arial"/>
          <w:iCs/>
          <w:sz w:val="20"/>
          <w:szCs w:val="20"/>
        </w:rPr>
        <w:t xml:space="preserve"> as Partes resolveram celebrar o primeiro aditamento ao Contrato de Cessão BRCS, que teve como objeto, dentre outras, a alteração da posição Cyrela na qualidade de cedente, passando, a partir de então, a CASHME a figurar como cedente do Contrato de Cessão BRCS e, consequentemente, fiduciária do Contrato de Cessão Fiduciária; e [</w:t>
      </w:r>
      <w:r w:rsidR="002C6C0E" w:rsidRPr="002C6C0E">
        <w:rPr>
          <w:rFonts w:ascii="Arial" w:hAnsi="Arial" w:cs="Arial"/>
          <w:b/>
          <w:bCs/>
          <w:iCs/>
          <w:sz w:val="20"/>
          <w:szCs w:val="20"/>
          <w:highlight w:val="yellow"/>
        </w:rPr>
        <w:t>Nota NFA</w:t>
      </w:r>
      <w:r w:rsidR="002C6C0E" w:rsidRPr="002C6C0E">
        <w:rPr>
          <w:rFonts w:ascii="Arial" w:hAnsi="Arial" w:cs="Arial"/>
          <w:iCs/>
          <w:sz w:val="20"/>
          <w:szCs w:val="20"/>
          <w:highlight w:val="yellow"/>
        </w:rPr>
        <w:t>: Caso o 1º aditamento ao Contrato de Cessão BRCS tenha sido celebrado, gentileza incluir data de celebração</w:t>
      </w:r>
      <w:r w:rsidR="002C6C0E">
        <w:rPr>
          <w:rFonts w:ascii="Arial" w:hAnsi="Arial" w:cs="Arial"/>
          <w:iCs/>
          <w:sz w:val="20"/>
          <w:szCs w:val="20"/>
        </w:rPr>
        <w:t>]</w:t>
      </w:r>
    </w:p>
    <w:p w14:paraId="393FBE7E" w14:textId="6D01B3E5" w:rsidR="00B97389" w:rsidRPr="00C33481" w:rsidRDefault="002C6C0E" w:rsidP="00B97389">
      <w:pPr>
        <w:pStyle w:val="PargrafodaLista"/>
        <w:numPr>
          <w:ilvl w:val="0"/>
          <w:numId w:val="2"/>
        </w:numPr>
        <w:tabs>
          <w:tab w:val="clear" w:pos="1080"/>
          <w:tab w:val="left" w:pos="567"/>
        </w:tabs>
        <w:spacing w:before="240" w:after="240" w:line="300" w:lineRule="auto"/>
        <w:ind w:left="0" w:firstLine="0"/>
        <w:jc w:val="both"/>
        <w:rPr>
          <w:rFonts w:ascii="Arial" w:hAnsi="Arial" w:cs="Arial"/>
          <w:iCs/>
          <w:sz w:val="20"/>
          <w:szCs w:val="20"/>
        </w:rPr>
      </w:pPr>
      <w:r w:rsidRPr="002C6C0E">
        <w:rPr>
          <w:rFonts w:ascii="Arial" w:hAnsi="Arial" w:cs="Arial"/>
          <w:iCs/>
          <w:sz w:val="20"/>
          <w:szCs w:val="20"/>
        </w:rPr>
        <w:t xml:space="preserve"> </w:t>
      </w:r>
      <w:r w:rsidR="00B97389" w:rsidRPr="00C33481">
        <w:rPr>
          <w:rFonts w:ascii="Arial" w:hAnsi="Arial" w:cs="Arial"/>
          <w:iCs/>
          <w:sz w:val="20"/>
          <w:szCs w:val="20"/>
        </w:rPr>
        <w:t xml:space="preserve">Assim, as </w:t>
      </w:r>
      <w:r w:rsidR="00B97389" w:rsidRPr="00C33481">
        <w:rPr>
          <w:rFonts w:ascii="Arial" w:hAnsi="Arial" w:cs="Arial"/>
          <w:iCs/>
          <w:spacing w:val="-3"/>
          <w:sz w:val="20"/>
          <w:szCs w:val="20"/>
        </w:rPr>
        <w:t>Partes, nesta data, desejam aditar o Contrato de Cessão Fiduciária para atualizar a lista de Direitos Creditórios.</w:t>
      </w:r>
      <w:r w:rsidR="004028E8">
        <w:rPr>
          <w:rFonts w:ascii="Arial" w:hAnsi="Arial" w:cs="Arial"/>
          <w:iCs/>
          <w:spacing w:val="-3"/>
          <w:sz w:val="20"/>
          <w:szCs w:val="20"/>
        </w:rPr>
        <w:t xml:space="preserve"> </w:t>
      </w:r>
    </w:p>
    <w:p w14:paraId="54133356" w14:textId="7C1EA9AA" w:rsidR="00B97389" w:rsidRPr="00495416" w:rsidRDefault="00B97389" w:rsidP="00B97389">
      <w:pPr>
        <w:spacing w:before="240" w:after="240" w:line="300" w:lineRule="auto"/>
        <w:jc w:val="both"/>
        <w:rPr>
          <w:rFonts w:ascii="Arial" w:hAnsi="Arial" w:cs="Arial"/>
          <w:iCs/>
        </w:rPr>
      </w:pPr>
      <w:r w:rsidRPr="00495416">
        <w:rPr>
          <w:rFonts w:ascii="Arial" w:hAnsi="Arial" w:cs="Arial"/>
          <w:iCs/>
        </w:rPr>
        <w:lastRenderedPageBreak/>
        <w:t xml:space="preserve">Resolvem as Partes celebrar o presente </w:t>
      </w:r>
      <w:r w:rsidRPr="00B97389">
        <w:rPr>
          <w:rFonts w:ascii="Arial" w:hAnsi="Arial" w:cs="Arial"/>
          <w:i/>
        </w:rPr>
        <w:t>Terceiro</w:t>
      </w:r>
      <w:r w:rsidRPr="00B97389">
        <w:rPr>
          <w:rFonts w:ascii="Arial" w:hAnsi="Arial" w:cs="Arial"/>
          <w:i/>
          <w:snapToGrid w:val="0"/>
          <w:kern w:val="20"/>
        </w:rPr>
        <w:t xml:space="preserve"> </w:t>
      </w:r>
      <w:r w:rsidRPr="00B97389">
        <w:rPr>
          <w:rFonts w:ascii="Arial" w:hAnsi="Arial" w:cs="Arial"/>
          <w:i/>
        </w:rPr>
        <w:t>Aditamento ao Instrumento Particular de Cessão Fiduciária de Direitos Creditórios em Garantia e Outras Avenças</w:t>
      </w:r>
      <w:r w:rsidRPr="00495416">
        <w:rPr>
          <w:rFonts w:ascii="Arial" w:hAnsi="Arial" w:cs="Arial"/>
          <w:iCs/>
        </w:rPr>
        <w:t xml:space="preserve"> (“</w:t>
      </w:r>
      <w:r>
        <w:rPr>
          <w:rFonts w:ascii="Arial" w:hAnsi="Arial" w:cs="Arial"/>
          <w:b/>
          <w:bCs/>
          <w:iCs/>
        </w:rPr>
        <w:t>Terceiro</w:t>
      </w:r>
      <w:r w:rsidRPr="00495416">
        <w:rPr>
          <w:rFonts w:ascii="Arial" w:hAnsi="Arial" w:cs="Arial"/>
          <w:iCs/>
        </w:rPr>
        <w:t xml:space="preserve"> </w:t>
      </w:r>
      <w:r w:rsidRPr="00495416">
        <w:rPr>
          <w:rFonts w:ascii="Arial" w:hAnsi="Arial" w:cs="Arial"/>
          <w:b/>
          <w:bCs/>
          <w:iCs/>
        </w:rPr>
        <w:t>Aditamento</w:t>
      </w:r>
      <w:r w:rsidRPr="00495416">
        <w:rPr>
          <w:rFonts w:ascii="Arial" w:hAnsi="Arial" w:cs="Arial"/>
          <w:iCs/>
        </w:rPr>
        <w:t xml:space="preserve">”), que será regido pelas Cláusulas e condições a seguir: </w:t>
      </w:r>
    </w:p>
    <w:p w14:paraId="7FA549B3" w14:textId="5C5AD441" w:rsidR="00B97389" w:rsidRPr="00495416" w:rsidRDefault="00B97389" w:rsidP="00B97389">
      <w:pPr>
        <w:spacing w:before="240" w:after="240" w:line="300" w:lineRule="auto"/>
        <w:jc w:val="both"/>
        <w:rPr>
          <w:rFonts w:ascii="Arial" w:hAnsi="Arial" w:cs="Arial"/>
          <w:b/>
          <w:iCs/>
        </w:rPr>
      </w:pPr>
      <w:r w:rsidRPr="00495416">
        <w:rPr>
          <w:rFonts w:ascii="Arial" w:hAnsi="Arial" w:cs="Arial"/>
          <w:b/>
          <w:iCs/>
        </w:rPr>
        <w:t>SEÇÃO I</w:t>
      </w:r>
      <w:r w:rsidR="0091342A">
        <w:rPr>
          <w:rFonts w:ascii="Arial" w:hAnsi="Arial" w:cs="Arial"/>
          <w:b/>
          <w:iCs/>
        </w:rPr>
        <w:t>V</w:t>
      </w:r>
      <w:r w:rsidRPr="00495416">
        <w:rPr>
          <w:rFonts w:ascii="Arial" w:hAnsi="Arial" w:cs="Arial"/>
          <w:b/>
          <w:iCs/>
        </w:rPr>
        <w:t xml:space="preserve"> – CLÁUSULAS</w:t>
      </w:r>
    </w:p>
    <w:p w14:paraId="1B32B3E2" w14:textId="004F59D8" w:rsidR="00C33481" w:rsidRPr="00C33481" w:rsidRDefault="00C33481" w:rsidP="00C33481">
      <w:pPr>
        <w:pStyle w:val="PargrafodaLista"/>
        <w:numPr>
          <w:ilvl w:val="0"/>
          <w:numId w:val="56"/>
        </w:numPr>
        <w:tabs>
          <w:tab w:val="left" w:pos="207"/>
        </w:tabs>
        <w:spacing w:before="240" w:after="240" w:line="300" w:lineRule="auto"/>
        <w:ind w:left="0"/>
        <w:rPr>
          <w:rFonts w:ascii="Arial" w:hAnsi="Arial"/>
          <w:b/>
          <w:i/>
          <w:sz w:val="20"/>
          <w:szCs w:val="20"/>
        </w:rPr>
      </w:pPr>
      <w:r w:rsidRPr="00C33481">
        <w:rPr>
          <w:rFonts w:ascii="Arial" w:hAnsi="Arial"/>
          <w:b/>
          <w:sz w:val="20"/>
          <w:szCs w:val="20"/>
        </w:rPr>
        <w:t>CLÁUSULA PRIMEIRA – PRINCÍPIOS E DEFINIÇÕES</w:t>
      </w:r>
    </w:p>
    <w:p w14:paraId="22D38DF7" w14:textId="43A6CBCD" w:rsidR="00C33481" w:rsidRPr="00C33481" w:rsidRDefault="00C33481" w:rsidP="00C33481">
      <w:pPr>
        <w:pStyle w:val="PargrafodaLista"/>
        <w:numPr>
          <w:ilvl w:val="1"/>
          <w:numId w:val="56"/>
        </w:numPr>
        <w:tabs>
          <w:tab w:val="left" w:pos="567"/>
        </w:tabs>
        <w:autoSpaceDE w:val="0"/>
        <w:autoSpaceDN w:val="0"/>
        <w:adjustRightInd w:val="0"/>
        <w:spacing w:before="240" w:after="240" w:line="300" w:lineRule="auto"/>
        <w:ind w:left="0" w:firstLine="0"/>
        <w:jc w:val="both"/>
        <w:rPr>
          <w:rFonts w:ascii="Arial" w:hAnsi="Arial"/>
          <w:sz w:val="20"/>
          <w:szCs w:val="20"/>
        </w:rPr>
      </w:pPr>
      <w:r w:rsidRPr="00C33481">
        <w:rPr>
          <w:rFonts w:ascii="Arial" w:hAnsi="Arial"/>
          <w:sz w:val="20"/>
          <w:szCs w:val="20"/>
        </w:rPr>
        <w:t xml:space="preserve">As palavras e os termos constantes deste Terceiro Aditamento não expressamente aqui definidos, grafados em português ou em qualquer língua estrangeira, bem como, quaisquer outros de linguagem técnica e/ou financeira ou não, que, eventualmente, durante a vigência do presente </w:t>
      </w:r>
      <w:r w:rsidRPr="00C33481">
        <w:rPr>
          <w:rFonts w:ascii="Arial" w:hAnsi="Arial" w:cs="Arial"/>
          <w:sz w:val="20"/>
          <w:szCs w:val="20"/>
        </w:rPr>
        <w:t>Terceiro</w:t>
      </w:r>
      <w:r w:rsidRPr="00C33481">
        <w:rPr>
          <w:rFonts w:ascii="Arial" w:hAnsi="Arial"/>
          <w:sz w:val="20"/>
          <w:szCs w:val="20"/>
        </w:rPr>
        <w:t xml:space="preserve"> Aditamento no cumprimento de direitos e obrigações assumidos pelas Partes, sejam utilizados para identificar a prática de quaisquer atos, deverão ser compreendidos e interpretados conforme significado a eles atribuídos no </w:t>
      </w:r>
      <w:r w:rsidRPr="00C33481">
        <w:rPr>
          <w:rFonts w:ascii="Arial" w:hAnsi="Arial" w:cs="Arial"/>
          <w:i/>
          <w:sz w:val="20"/>
          <w:szCs w:val="20"/>
        </w:rPr>
        <w:t>Termo de Securitização dos Créditos Imobiliários da 1ª Série da 10ª Emissão da Brazil Realty Companhia Securitizadora de Créditos Imobiliários,</w:t>
      </w:r>
      <w:r w:rsidRPr="00C33481">
        <w:rPr>
          <w:rFonts w:ascii="Arial" w:hAnsi="Arial" w:cs="Arial"/>
          <w:iCs/>
          <w:sz w:val="20"/>
          <w:szCs w:val="20"/>
        </w:rPr>
        <w:t xml:space="preserve"> celebrado pela </w:t>
      </w:r>
      <w:r w:rsidRPr="00C33481">
        <w:rPr>
          <w:rFonts w:ascii="Arial" w:hAnsi="Arial" w:cs="Arial"/>
          <w:sz w:val="20"/>
          <w:szCs w:val="20"/>
        </w:rPr>
        <w:t>BRAZIL REALTY COMPANHIA SECURITIZADORA DE CRÉDITOS IMOBILIÁRIOS, constituída sob a forma de sociedade por ações, com registro de companhia aberta perante a CVM, com sede na Cidade de São Paulo, Estado de São Paulo, Avenida Brigadeiro Faria Lima, n º 3600, 12º Andar, Itaim Bibi, CEP 04.538-132, inscrita no CNPJ sob o nº 07.119.838/0001-48 (“</w:t>
      </w:r>
      <w:r w:rsidRPr="00C33481">
        <w:rPr>
          <w:rFonts w:ascii="Arial" w:hAnsi="Arial" w:cs="Arial"/>
          <w:b/>
          <w:bCs/>
          <w:sz w:val="20"/>
          <w:szCs w:val="20"/>
        </w:rPr>
        <w:t>Securitizadora</w:t>
      </w:r>
      <w:r w:rsidRPr="00C33481">
        <w:rPr>
          <w:rFonts w:ascii="Arial" w:hAnsi="Arial" w:cs="Arial"/>
          <w:sz w:val="20"/>
          <w:szCs w:val="20"/>
        </w:rPr>
        <w:t>”) e SIMPLIFIC PAVARINI DISTRIBUIDORA DE TÍTULOS E VALORES MOBILIÁRIOS LTDA., sociedade limitada, atuando por sua filial na Cidade de São Paulo, Estado de São Paulo, na Rua Joaquim Floriano 466, Bloco B, Conj 1401, Itaim Bibi, CEP 04534-002, inscrita no CNPJ sob o nº 15.227.994/0004-01 (“</w:t>
      </w:r>
      <w:r w:rsidRPr="00C33481">
        <w:rPr>
          <w:rFonts w:ascii="Arial" w:hAnsi="Arial" w:cs="Arial"/>
          <w:b/>
          <w:bCs/>
          <w:sz w:val="20"/>
          <w:szCs w:val="20"/>
        </w:rPr>
        <w:t>Agente Fiduciário</w:t>
      </w:r>
      <w:r w:rsidRPr="00C33481">
        <w:rPr>
          <w:rFonts w:ascii="Arial" w:hAnsi="Arial" w:cs="Arial"/>
          <w:sz w:val="20"/>
          <w:szCs w:val="20"/>
        </w:rPr>
        <w:t>”)</w:t>
      </w:r>
      <w:r w:rsidRPr="00C33481">
        <w:rPr>
          <w:rFonts w:ascii="Arial" w:hAnsi="Arial" w:cs="Arial"/>
          <w:iCs/>
          <w:sz w:val="20"/>
          <w:szCs w:val="20"/>
        </w:rPr>
        <w:t xml:space="preserve"> em 23 de setembro de 2019 (“</w:t>
      </w:r>
      <w:r w:rsidRPr="00C33481">
        <w:rPr>
          <w:rFonts w:ascii="Arial" w:hAnsi="Arial" w:cs="Arial"/>
          <w:b/>
          <w:bCs/>
          <w:iCs/>
          <w:sz w:val="20"/>
          <w:szCs w:val="20"/>
        </w:rPr>
        <w:t>Termo de Securitização</w:t>
      </w:r>
      <w:r w:rsidRPr="00C33481">
        <w:rPr>
          <w:rFonts w:ascii="Arial" w:hAnsi="Arial" w:cs="Arial"/>
          <w:iCs/>
          <w:sz w:val="20"/>
          <w:szCs w:val="20"/>
        </w:rPr>
        <w:t>”).</w:t>
      </w:r>
    </w:p>
    <w:p w14:paraId="5309B308" w14:textId="77777777" w:rsidR="00C33481" w:rsidRPr="009943C6" w:rsidRDefault="00C33481" w:rsidP="00C33481">
      <w:pPr>
        <w:pStyle w:val="PargrafodaLista"/>
        <w:numPr>
          <w:ilvl w:val="0"/>
          <w:numId w:val="56"/>
        </w:numPr>
        <w:autoSpaceDE w:val="0"/>
        <w:autoSpaceDN w:val="0"/>
        <w:adjustRightInd w:val="0"/>
        <w:spacing w:before="240" w:after="240" w:line="300" w:lineRule="auto"/>
        <w:ind w:left="0"/>
        <w:rPr>
          <w:rFonts w:ascii="Arial" w:hAnsi="Arial"/>
          <w:b/>
          <w:sz w:val="20"/>
        </w:rPr>
      </w:pPr>
      <w:r w:rsidRPr="009943C6">
        <w:rPr>
          <w:rFonts w:ascii="Arial" w:hAnsi="Arial"/>
          <w:b/>
          <w:sz w:val="20"/>
        </w:rPr>
        <w:t>CLÁUSULA SEGUNDA – OBJETO</w:t>
      </w:r>
    </w:p>
    <w:p w14:paraId="5B13EFAB" w14:textId="5BF597E9" w:rsidR="00B97389" w:rsidRDefault="00606761" w:rsidP="00C33481">
      <w:pPr>
        <w:pStyle w:val="PargrafodaLista"/>
        <w:numPr>
          <w:ilvl w:val="1"/>
          <w:numId w:val="56"/>
        </w:numPr>
        <w:tabs>
          <w:tab w:val="left" w:pos="567"/>
        </w:tabs>
        <w:spacing w:before="240" w:after="240" w:line="300" w:lineRule="auto"/>
        <w:ind w:left="0" w:firstLine="0"/>
        <w:jc w:val="both"/>
        <w:rPr>
          <w:rFonts w:ascii="Arial" w:hAnsi="Arial" w:cs="Arial"/>
          <w:iCs/>
          <w:sz w:val="20"/>
          <w:szCs w:val="20"/>
        </w:rPr>
      </w:pPr>
      <w:r>
        <w:rPr>
          <w:rFonts w:ascii="Arial" w:hAnsi="Arial" w:cs="Arial"/>
          <w:iCs/>
          <w:sz w:val="20"/>
          <w:szCs w:val="20"/>
        </w:rPr>
        <w:t>A</w:t>
      </w:r>
      <w:r w:rsidR="00B97389">
        <w:rPr>
          <w:rFonts w:ascii="Arial" w:hAnsi="Arial" w:cs="Arial"/>
          <w:iCs/>
          <w:sz w:val="20"/>
          <w:szCs w:val="20"/>
        </w:rPr>
        <w:t xml:space="preserve">s Partes resolvem atualizar os </w:t>
      </w:r>
      <w:r w:rsidR="00B97389" w:rsidRPr="00495416">
        <w:rPr>
          <w:rFonts w:ascii="Arial" w:hAnsi="Arial" w:cs="Arial"/>
          <w:iCs/>
          <w:sz w:val="20"/>
          <w:szCs w:val="20"/>
        </w:rPr>
        <w:t>Direitos Creditórios</w:t>
      </w:r>
      <w:r>
        <w:rPr>
          <w:rFonts w:ascii="Arial" w:hAnsi="Arial" w:cs="Arial"/>
          <w:iCs/>
          <w:sz w:val="20"/>
          <w:szCs w:val="20"/>
        </w:rPr>
        <w:t xml:space="preserve"> previstos no anexo do </w:t>
      </w:r>
      <w:r w:rsidR="00B97389" w:rsidRPr="00495416">
        <w:rPr>
          <w:rFonts w:ascii="Arial" w:hAnsi="Arial" w:cs="Arial"/>
          <w:iCs/>
          <w:sz w:val="20"/>
          <w:szCs w:val="20"/>
        </w:rPr>
        <w:t xml:space="preserve">Contrato de Cessão Fiduciária, </w:t>
      </w:r>
      <w:r>
        <w:rPr>
          <w:rFonts w:ascii="Arial" w:hAnsi="Arial" w:cs="Arial"/>
          <w:iCs/>
          <w:sz w:val="20"/>
          <w:szCs w:val="20"/>
        </w:rPr>
        <w:t>sendo certo que, a partir desta data, o anexo I do Contrato de Cessão Fiduciária passa a vigorar na forma do Anexo Único d</w:t>
      </w:r>
      <w:r w:rsidR="00B97389" w:rsidRPr="00495416">
        <w:rPr>
          <w:rFonts w:ascii="Arial" w:hAnsi="Arial" w:cs="Arial"/>
          <w:iCs/>
          <w:sz w:val="20"/>
          <w:szCs w:val="20"/>
        </w:rPr>
        <w:t xml:space="preserve">este </w:t>
      </w:r>
      <w:r>
        <w:rPr>
          <w:rFonts w:ascii="Arial" w:eastAsia="Times New Roman" w:hAnsi="Arial" w:cs="Arial"/>
          <w:iCs/>
          <w:sz w:val="20"/>
          <w:szCs w:val="20"/>
        </w:rPr>
        <w:t>Terceiro</w:t>
      </w:r>
      <w:r w:rsidR="00B97389" w:rsidRPr="00847C9E">
        <w:rPr>
          <w:rFonts w:ascii="Arial" w:eastAsia="Times New Roman" w:hAnsi="Arial" w:cs="Arial"/>
          <w:iCs/>
          <w:snapToGrid w:val="0"/>
          <w:kern w:val="20"/>
          <w:sz w:val="20"/>
          <w:szCs w:val="20"/>
        </w:rPr>
        <w:t xml:space="preserve"> </w:t>
      </w:r>
      <w:r w:rsidR="00B97389" w:rsidRPr="00495416">
        <w:rPr>
          <w:rFonts w:ascii="Arial" w:hAnsi="Arial" w:cs="Arial"/>
          <w:iCs/>
          <w:sz w:val="20"/>
          <w:szCs w:val="20"/>
        </w:rPr>
        <w:t>Aditamento.</w:t>
      </w:r>
    </w:p>
    <w:p w14:paraId="444DE6CB" w14:textId="7BA1562B" w:rsidR="00C33481" w:rsidRPr="00C33481" w:rsidRDefault="00B97389" w:rsidP="00C33481">
      <w:pPr>
        <w:pStyle w:val="PargrafodaLista"/>
        <w:numPr>
          <w:ilvl w:val="0"/>
          <w:numId w:val="56"/>
        </w:numPr>
        <w:spacing w:before="240" w:after="240" w:line="300" w:lineRule="auto"/>
        <w:ind w:left="0"/>
        <w:jc w:val="both"/>
        <w:rPr>
          <w:rFonts w:ascii="Arial" w:hAnsi="Arial" w:cs="Arial"/>
          <w:b/>
          <w:iCs/>
          <w:color w:val="000000"/>
          <w:kern w:val="20"/>
          <w:sz w:val="20"/>
          <w:szCs w:val="20"/>
        </w:rPr>
      </w:pPr>
      <w:bookmarkStart w:id="6" w:name="_DV_M252"/>
      <w:bookmarkEnd w:id="6"/>
      <w:r w:rsidRPr="00C33481">
        <w:rPr>
          <w:rFonts w:ascii="Arial" w:hAnsi="Arial" w:cs="Arial"/>
          <w:b/>
          <w:iCs/>
          <w:kern w:val="20"/>
          <w:sz w:val="20"/>
          <w:szCs w:val="20"/>
        </w:rPr>
        <w:t xml:space="preserve">CLÁUSULA </w:t>
      </w:r>
      <w:r w:rsidR="00C33481" w:rsidRPr="00C33481">
        <w:rPr>
          <w:rFonts w:ascii="Arial" w:hAnsi="Arial" w:cs="Arial"/>
          <w:b/>
          <w:iCs/>
          <w:kern w:val="20"/>
          <w:sz w:val="20"/>
          <w:szCs w:val="20"/>
        </w:rPr>
        <w:t xml:space="preserve">TERCEIRA </w:t>
      </w:r>
      <w:r w:rsidRPr="00C33481">
        <w:rPr>
          <w:rFonts w:ascii="Arial" w:hAnsi="Arial" w:cs="Arial"/>
          <w:b/>
          <w:iCs/>
          <w:kern w:val="20"/>
          <w:sz w:val="20"/>
          <w:szCs w:val="20"/>
        </w:rPr>
        <w:t>- REGISTRO</w:t>
      </w:r>
      <w:r w:rsidRPr="00C33481">
        <w:rPr>
          <w:rFonts w:ascii="Arial" w:hAnsi="Arial" w:cs="Arial"/>
          <w:b/>
          <w:iCs/>
          <w:color w:val="000000"/>
          <w:kern w:val="20"/>
          <w:sz w:val="20"/>
          <w:szCs w:val="20"/>
        </w:rPr>
        <w:t xml:space="preserve"> DO ADITAMENTO</w:t>
      </w:r>
      <w:bookmarkStart w:id="7" w:name="_DV_M253"/>
      <w:bookmarkEnd w:id="7"/>
    </w:p>
    <w:p w14:paraId="3B04567A" w14:textId="42B9351E" w:rsidR="00B97389" w:rsidRPr="00C33481" w:rsidRDefault="00B97389" w:rsidP="00C33481">
      <w:pPr>
        <w:pStyle w:val="PargrafodaLista"/>
        <w:numPr>
          <w:ilvl w:val="1"/>
          <w:numId w:val="56"/>
        </w:numPr>
        <w:tabs>
          <w:tab w:val="left" w:pos="567"/>
        </w:tabs>
        <w:spacing w:before="240" w:after="240" w:line="300" w:lineRule="auto"/>
        <w:ind w:left="0" w:firstLine="0"/>
        <w:jc w:val="both"/>
        <w:rPr>
          <w:rFonts w:ascii="Arial" w:hAnsi="Arial" w:cs="Arial"/>
          <w:b/>
          <w:iCs/>
          <w:kern w:val="20"/>
          <w:sz w:val="20"/>
          <w:szCs w:val="20"/>
        </w:rPr>
      </w:pPr>
      <w:r w:rsidRPr="00C33481">
        <w:rPr>
          <w:rFonts w:ascii="Arial" w:hAnsi="Arial" w:cs="Arial"/>
          <w:iCs/>
          <w:sz w:val="20"/>
          <w:szCs w:val="20"/>
        </w:rPr>
        <w:t xml:space="preserve">As </w:t>
      </w:r>
      <w:r w:rsidRPr="00C33481">
        <w:rPr>
          <w:rFonts w:ascii="Arial" w:hAnsi="Arial" w:cs="Arial"/>
          <w:iCs/>
          <w:snapToGrid w:val="0"/>
          <w:kern w:val="20"/>
          <w:sz w:val="20"/>
          <w:szCs w:val="20"/>
        </w:rPr>
        <w:t>Fiduciantes</w:t>
      </w:r>
      <w:r w:rsidRPr="00C33481">
        <w:rPr>
          <w:rFonts w:ascii="Arial" w:hAnsi="Arial" w:cs="Arial"/>
          <w:iCs/>
          <w:sz w:val="20"/>
          <w:szCs w:val="20"/>
        </w:rPr>
        <w:t xml:space="preserve"> obrigam-se a registrar o presente </w:t>
      </w:r>
      <w:r w:rsidR="00606761" w:rsidRPr="00C33481">
        <w:rPr>
          <w:rFonts w:ascii="Arial" w:hAnsi="Arial" w:cs="Arial"/>
          <w:iCs/>
          <w:sz w:val="20"/>
          <w:szCs w:val="20"/>
        </w:rPr>
        <w:t>Terceiro</w:t>
      </w:r>
      <w:r w:rsidRPr="00C33481">
        <w:rPr>
          <w:rFonts w:ascii="Arial" w:hAnsi="Arial" w:cs="Arial"/>
          <w:iCs/>
          <w:snapToGrid w:val="0"/>
          <w:kern w:val="20"/>
          <w:sz w:val="20"/>
          <w:szCs w:val="20"/>
        </w:rPr>
        <w:t xml:space="preserve"> </w:t>
      </w:r>
      <w:r w:rsidRPr="00C33481">
        <w:rPr>
          <w:rFonts w:ascii="Arial" w:hAnsi="Arial" w:cs="Arial"/>
          <w:iCs/>
          <w:sz w:val="20"/>
          <w:szCs w:val="20"/>
        </w:rPr>
        <w:t xml:space="preserve">Aditamento nos cartórios de registro de títulos e documentos da sede das Partes, conforme cláusula terceira do Contrato de Cessão Fiduciária. As Fiduciantes deverão protocolar e registrar o presente </w:t>
      </w:r>
      <w:r w:rsidR="00135A07" w:rsidRPr="00C33481">
        <w:rPr>
          <w:rFonts w:ascii="Arial" w:hAnsi="Arial" w:cs="Arial"/>
          <w:iCs/>
          <w:sz w:val="20"/>
          <w:szCs w:val="20"/>
        </w:rPr>
        <w:t>Terceiro</w:t>
      </w:r>
      <w:r w:rsidRPr="00C33481">
        <w:rPr>
          <w:rFonts w:ascii="Arial" w:hAnsi="Arial" w:cs="Arial"/>
          <w:iCs/>
          <w:sz w:val="20"/>
          <w:szCs w:val="20"/>
        </w:rPr>
        <w:t xml:space="preserve"> Aditamento nos prazos estipulados na cláusula terceira do Contrato de Cessão Fiduciária.</w:t>
      </w:r>
    </w:p>
    <w:p w14:paraId="30765CA4" w14:textId="66B2B6DA" w:rsidR="00B97389" w:rsidRPr="00495416" w:rsidRDefault="00B97389" w:rsidP="00B97389">
      <w:pPr>
        <w:spacing w:before="240" w:after="240" w:line="300" w:lineRule="auto"/>
        <w:jc w:val="both"/>
        <w:rPr>
          <w:rFonts w:ascii="Arial" w:hAnsi="Arial" w:cs="Arial"/>
          <w:b/>
          <w:iCs/>
          <w:kern w:val="20"/>
        </w:rPr>
      </w:pPr>
      <w:bookmarkStart w:id="8" w:name="_DV_M254"/>
      <w:bookmarkStart w:id="9" w:name="_DV_M255"/>
      <w:bookmarkEnd w:id="8"/>
      <w:bookmarkEnd w:id="9"/>
      <w:r w:rsidRPr="00495416">
        <w:rPr>
          <w:rFonts w:ascii="Arial" w:hAnsi="Arial" w:cs="Arial"/>
          <w:b/>
          <w:iCs/>
          <w:color w:val="000000"/>
          <w:kern w:val="20"/>
        </w:rPr>
        <w:t xml:space="preserve">CLÁUSULA </w:t>
      </w:r>
      <w:r w:rsidR="00C33481">
        <w:rPr>
          <w:rFonts w:ascii="Arial" w:hAnsi="Arial" w:cs="Arial"/>
          <w:b/>
          <w:iCs/>
          <w:color w:val="000000"/>
          <w:kern w:val="20"/>
        </w:rPr>
        <w:t>QUARTA</w:t>
      </w:r>
      <w:r w:rsidRPr="00495416">
        <w:rPr>
          <w:rFonts w:ascii="Arial" w:hAnsi="Arial" w:cs="Arial"/>
          <w:b/>
          <w:iCs/>
          <w:color w:val="000000"/>
          <w:kern w:val="20"/>
        </w:rPr>
        <w:t xml:space="preserve"> – </w:t>
      </w:r>
      <w:r w:rsidRPr="00495416">
        <w:rPr>
          <w:rFonts w:ascii="Arial" w:hAnsi="Arial" w:cs="Arial"/>
          <w:b/>
          <w:iCs/>
          <w:kern w:val="20"/>
        </w:rPr>
        <w:t>RATIFICAÇÃO DO CONTRATO DE CESSÃO FIDUCIÁRIA</w:t>
      </w:r>
    </w:p>
    <w:p w14:paraId="47CCBCA5" w14:textId="0DA9D391" w:rsidR="00B97389" w:rsidRPr="009D35FD" w:rsidRDefault="00C33481" w:rsidP="00B97389">
      <w:pPr>
        <w:tabs>
          <w:tab w:val="left" w:pos="567"/>
        </w:tabs>
        <w:spacing w:before="240" w:after="240" w:line="300" w:lineRule="auto"/>
        <w:jc w:val="both"/>
        <w:rPr>
          <w:rFonts w:ascii="Arial" w:hAnsi="Arial" w:cs="Arial"/>
          <w:iCs/>
          <w:kern w:val="20"/>
        </w:rPr>
      </w:pPr>
      <w:r>
        <w:rPr>
          <w:rFonts w:ascii="Arial" w:hAnsi="Arial" w:cs="Arial"/>
          <w:iCs/>
          <w:kern w:val="20"/>
        </w:rPr>
        <w:t xml:space="preserve">4.1. </w:t>
      </w:r>
      <w:r w:rsidR="00B97389" w:rsidRPr="009D35FD">
        <w:rPr>
          <w:rFonts w:ascii="Arial" w:hAnsi="Arial" w:cs="Arial"/>
          <w:iCs/>
          <w:kern w:val="20"/>
        </w:rPr>
        <w:t xml:space="preserve">As Partes, </w:t>
      </w:r>
      <w:r w:rsidR="00B97389" w:rsidRPr="009D35FD">
        <w:rPr>
          <w:rFonts w:ascii="Arial" w:hAnsi="Arial" w:cs="Arial"/>
          <w:iCs/>
          <w:snapToGrid w:val="0"/>
          <w:kern w:val="20"/>
        </w:rPr>
        <w:t>neste</w:t>
      </w:r>
      <w:r w:rsidR="00B97389" w:rsidRPr="009D35FD">
        <w:rPr>
          <w:rFonts w:ascii="Arial" w:hAnsi="Arial" w:cs="Arial"/>
          <w:iCs/>
          <w:kern w:val="20"/>
        </w:rPr>
        <w:t xml:space="preserve"> ato, ratificam todos os termos, cláusulas e condições estabelecidos no Contrato </w:t>
      </w:r>
      <w:r w:rsidR="00B97389" w:rsidRPr="009D35FD">
        <w:rPr>
          <w:rFonts w:ascii="Arial" w:hAnsi="Arial" w:cs="Arial"/>
          <w:iCs/>
        </w:rPr>
        <w:t>de Cessão Fiduciária</w:t>
      </w:r>
      <w:r w:rsidR="00B97389" w:rsidRPr="009D35FD">
        <w:rPr>
          <w:rFonts w:ascii="Arial" w:hAnsi="Arial" w:cs="Arial"/>
          <w:iCs/>
          <w:kern w:val="20"/>
        </w:rPr>
        <w:t xml:space="preserve"> e em seus anexos, que não tenham sido expressamente alterados por este </w:t>
      </w:r>
      <w:r w:rsidR="00606761">
        <w:rPr>
          <w:rFonts w:ascii="Arial" w:hAnsi="Arial" w:cs="Arial"/>
          <w:iCs/>
        </w:rPr>
        <w:t>Terceiro</w:t>
      </w:r>
      <w:r w:rsidR="00B97389" w:rsidRPr="009D35FD">
        <w:rPr>
          <w:rFonts w:ascii="Arial" w:hAnsi="Arial" w:cs="Arial"/>
          <w:iCs/>
          <w:kern w:val="20"/>
        </w:rPr>
        <w:t xml:space="preserve"> Aditamento</w:t>
      </w:r>
      <w:r w:rsidR="00B97389">
        <w:rPr>
          <w:rFonts w:ascii="Arial" w:hAnsi="Arial" w:cs="Arial"/>
          <w:iCs/>
          <w:kern w:val="20"/>
        </w:rPr>
        <w:t>.</w:t>
      </w:r>
    </w:p>
    <w:p w14:paraId="56656ADF" w14:textId="4DE81FC2" w:rsidR="00B97389" w:rsidRPr="00C33481" w:rsidRDefault="00B97389" w:rsidP="00606761">
      <w:pPr>
        <w:pStyle w:val="PargrafodaLista"/>
        <w:tabs>
          <w:tab w:val="left" w:pos="567"/>
        </w:tabs>
        <w:spacing w:before="240" w:after="240" w:line="300" w:lineRule="auto"/>
        <w:ind w:left="0"/>
        <w:jc w:val="both"/>
        <w:rPr>
          <w:rFonts w:ascii="Arial" w:hAnsi="Arial" w:cs="Arial"/>
          <w:b/>
          <w:iCs/>
          <w:kern w:val="20"/>
          <w:sz w:val="20"/>
          <w:szCs w:val="20"/>
        </w:rPr>
      </w:pPr>
      <w:bookmarkStart w:id="10" w:name="_Hlk46225202"/>
      <w:bookmarkStart w:id="11" w:name="_Toc54144763"/>
      <w:r w:rsidRPr="00C33481">
        <w:rPr>
          <w:rFonts w:ascii="Arial" w:hAnsi="Arial" w:cs="Arial"/>
          <w:b/>
          <w:iCs/>
          <w:color w:val="000000"/>
          <w:kern w:val="20"/>
          <w:sz w:val="20"/>
          <w:szCs w:val="20"/>
        </w:rPr>
        <w:t xml:space="preserve">CLÁUSULA </w:t>
      </w:r>
      <w:r w:rsidR="00C33481">
        <w:rPr>
          <w:rFonts w:ascii="Arial" w:hAnsi="Arial" w:cs="Arial"/>
          <w:b/>
          <w:iCs/>
          <w:color w:val="000000"/>
          <w:kern w:val="20"/>
          <w:sz w:val="20"/>
          <w:szCs w:val="20"/>
        </w:rPr>
        <w:t>QUINTA</w:t>
      </w:r>
      <w:r w:rsidRPr="00C33481">
        <w:rPr>
          <w:rFonts w:ascii="Arial" w:hAnsi="Arial" w:cs="Arial"/>
          <w:b/>
          <w:iCs/>
          <w:color w:val="000000"/>
          <w:kern w:val="20"/>
          <w:sz w:val="20"/>
          <w:szCs w:val="20"/>
        </w:rPr>
        <w:t xml:space="preserve"> – </w:t>
      </w:r>
      <w:r w:rsidRPr="00C33481">
        <w:rPr>
          <w:rFonts w:ascii="Arial" w:hAnsi="Arial" w:cs="Arial"/>
          <w:b/>
          <w:iCs/>
          <w:kern w:val="20"/>
          <w:sz w:val="20"/>
          <w:szCs w:val="20"/>
        </w:rPr>
        <w:t>DISPOSIÇÕES FINAIS</w:t>
      </w:r>
      <w:bookmarkEnd w:id="10"/>
      <w:bookmarkEnd w:id="11"/>
    </w:p>
    <w:p w14:paraId="5C989B68" w14:textId="77777777" w:rsidR="00C33481" w:rsidRDefault="00B97389" w:rsidP="00C33481">
      <w:pPr>
        <w:pStyle w:val="PargrafodaLista"/>
        <w:numPr>
          <w:ilvl w:val="1"/>
          <w:numId w:val="59"/>
        </w:numPr>
        <w:tabs>
          <w:tab w:val="left" w:pos="0"/>
          <w:tab w:val="left" w:pos="567"/>
        </w:tabs>
        <w:spacing w:before="240" w:after="240" w:line="300" w:lineRule="auto"/>
        <w:ind w:left="0" w:firstLine="0"/>
        <w:jc w:val="both"/>
        <w:rPr>
          <w:rFonts w:ascii="Arial" w:eastAsia="Times New Roman" w:hAnsi="Arial" w:cs="Arial"/>
          <w:iCs/>
          <w:snapToGrid w:val="0"/>
          <w:kern w:val="20"/>
          <w:sz w:val="20"/>
          <w:szCs w:val="20"/>
        </w:rPr>
      </w:pPr>
      <w:bookmarkStart w:id="12" w:name="_DV_M257"/>
      <w:bookmarkEnd w:id="12"/>
      <w:r w:rsidRPr="00847C9E">
        <w:rPr>
          <w:rFonts w:ascii="Arial" w:hAnsi="Arial" w:cs="Arial"/>
          <w:iCs/>
          <w:snapToGrid w:val="0"/>
          <w:kern w:val="20"/>
          <w:sz w:val="20"/>
          <w:szCs w:val="20"/>
        </w:rPr>
        <w:t xml:space="preserve">As Partes celebram este </w:t>
      </w:r>
      <w:r w:rsidR="00135A07">
        <w:rPr>
          <w:rFonts w:ascii="Arial" w:hAnsi="Arial" w:cs="Arial"/>
          <w:iCs/>
          <w:snapToGrid w:val="0"/>
          <w:kern w:val="20"/>
          <w:sz w:val="20"/>
          <w:szCs w:val="20"/>
        </w:rPr>
        <w:t xml:space="preserve">Terceiro </w:t>
      </w:r>
      <w:r w:rsidRPr="00847C9E">
        <w:rPr>
          <w:rFonts w:ascii="Arial" w:hAnsi="Arial" w:cs="Arial"/>
          <w:iCs/>
          <w:snapToGrid w:val="0"/>
          <w:kern w:val="20"/>
          <w:sz w:val="20"/>
          <w:szCs w:val="20"/>
        </w:rPr>
        <w:t>Aditamento em caráter irrevogável e irretratável, obrigando-se ao seu fiel, pontual e integral cumprimento por si e por seus sucessores e cessionários, a qualquer título.</w:t>
      </w:r>
    </w:p>
    <w:p w14:paraId="47AC0F66" w14:textId="77777777" w:rsidR="00C33481" w:rsidRDefault="00B97389" w:rsidP="00C33481">
      <w:pPr>
        <w:pStyle w:val="PargrafodaLista"/>
        <w:numPr>
          <w:ilvl w:val="1"/>
          <w:numId w:val="59"/>
        </w:numPr>
        <w:tabs>
          <w:tab w:val="left" w:pos="0"/>
          <w:tab w:val="left" w:pos="567"/>
        </w:tabs>
        <w:spacing w:before="240" w:after="240" w:line="300" w:lineRule="auto"/>
        <w:ind w:left="0" w:firstLine="0"/>
        <w:jc w:val="both"/>
        <w:rPr>
          <w:rFonts w:ascii="Arial" w:eastAsia="Times New Roman" w:hAnsi="Arial" w:cs="Arial"/>
          <w:iCs/>
          <w:snapToGrid w:val="0"/>
          <w:kern w:val="20"/>
          <w:sz w:val="20"/>
          <w:szCs w:val="20"/>
        </w:rPr>
      </w:pPr>
      <w:r w:rsidRPr="00C33481">
        <w:rPr>
          <w:rFonts w:ascii="Arial" w:eastAsia="Times New Roman" w:hAnsi="Arial" w:cs="Arial"/>
          <w:iCs/>
          <w:snapToGrid w:val="0"/>
          <w:kern w:val="20"/>
          <w:sz w:val="20"/>
          <w:szCs w:val="20"/>
        </w:rPr>
        <w:t xml:space="preserve">Se qualquer disposição deste </w:t>
      </w:r>
      <w:r w:rsidR="00135A07" w:rsidRPr="00C33481">
        <w:rPr>
          <w:rFonts w:ascii="Arial" w:eastAsia="Times New Roman" w:hAnsi="Arial" w:cs="Arial"/>
          <w:iCs/>
          <w:sz w:val="20"/>
          <w:szCs w:val="20"/>
        </w:rPr>
        <w:t>Terceiro</w:t>
      </w:r>
      <w:r w:rsidRPr="00C33481">
        <w:rPr>
          <w:rFonts w:ascii="Arial" w:eastAsia="Times New Roman" w:hAnsi="Arial" w:cs="Arial"/>
          <w:iCs/>
          <w:snapToGrid w:val="0"/>
          <w:kern w:val="20"/>
          <w:sz w:val="20"/>
          <w:szCs w:val="20"/>
        </w:rPr>
        <w:t xml:space="preserve"> 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w:t>
      </w:r>
      <w:r w:rsidR="00135A07" w:rsidRPr="00C33481">
        <w:rPr>
          <w:rFonts w:ascii="Arial" w:eastAsia="Times New Roman" w:hAnsi="Arial" w:cs="Arial"/>
          <w:iCs/>
          <w:sz w:val="20"/>
          <w:szCs w:val="20"/>
        </w:rPr>
        <w:t>Terceiro</w:t>
      </w:r>
      <w:r w:rsidRPr="00C33481">
        <w:rPr>
          <w:rFonts w:ascii="Arial" w:eastAsia="Times New Roman" w:hAnsi="Arial" w:cs="Arial"/>
          <w:iCs/>
          <w:snapToGrid w:val="0"/>
          <w:kern w:val="20"/>
          <w:sz w:val="20"/>
          <w:szCs w:val="20"/>
        </w:rPr>
        <w:t xml:space="preserve"> Aditamento.</w:t>
      </w:r>
    </w:p>
    <w:p w14:paraId="46A78E15" w14:textId="77777777" w:rsidR="00C33481" w:rsidRDefault="00B97389" w:rsidP="00C33481">
      <w:pPr>
        <w:pStyle w:val="PargrafodaLista"/>
        <w:numPr>
          <w:ilvl w:val="1"/>
          <w:numId w:val="59"/>
        </w:numPr>
        <w:tabs>
          <w:tab w:val="left" w:pos="0"/>
          <w:tab w:val="left" w:pos="567"/>
        </w:tabs>
        <w:spacing w:before="240" w:after="240" w:line="300" w:lineRule="auto"/>
        <w:ind w:left="0" w:firstLine="0"/>
        <w:jc w:val="both"/>
        <w:rPr>
          <w:rFonts w:ascii="Arial" w:eastAsia="Times New Roman" w:hAnsi="Arial" w:cs="Arial"/>
          <w:iCs/>
          <w:snapToGrid w:val="0"/>
          <w:kern w:val="20"/>
          <w:sz w:val="20"/>
          <w:szCs w:val="20"/>
        </w:rPr>
      </w:pPr>
      <w:r w:rsidRPr="00C33481">
        <w:rPr>
          <w:rFonts w:ascii="Arial" w:eastAsia="Times New Roman" w:hAnsi="Arial" w:cs="Arial"/>
          <w:iCs/>
          <w:snapToGrid w:val="0"/>
          <w:kern w:val="20"/>
          <w:sz w:val="20"/>
          <w:szCs w:val="20"/>
        </w:rPr>
        <w:lastRenderedPageBreak/>
        <w:t xml:space="preserve">Salvo se de outra forma definidos neste </w:t>
      </w:r>
      <w:r w:rsidR="00135A07" w:rsidRPr="00C33481">
        <w:rPr>
          <w:rFonts w:ascii="Arial" w:eastAsia="Times New Roman" w:hAnsi="Arial" w:cs="Arial"/>
          <w:iCs/>
          <w:sz w:val="20"/>
          <w:szCs w:val="20"/>
        </w:rPr>
        <w:t>Terceiro</w:t>
      </w:r>
      <w:r w:rsidRPr="00C33481">
        <w:rPr>
          <w:rFonts w:ascii="Arial" w:eastAsia="Times New Roman" w:hAnsi="Arial" w:cs="Arial"/>
          <w:iCs/>
          <w:snapToGrid w:val="0"/>
          <w:kern w:val="20"/>
          <w:sz w:val="20"/>
          <w:szCs w:val="20"/>
        </w:rPr>
        <w:t xml:space="preserve"> Aditamento, os termos iniciados em letras maiúsculas aqui utilizados terão o mesmo significado a eles atribuído no </w:t>
      </w:r>
      <w:r w:rsidRPr="00C33481">
        <w:rPr>
          <w:rFonts w:ascii="Arial" w:eastAsia="Times New Roman" w:hAnsi="Arial" w:cs="Arial"/>
          <w:iCs/>
          <w:kern w:val="20"/>
          <w:sz w:val="20"/>
          <w:szCs w:val="20"/>
        </w:rPr>
        <w:t>Contrato de Cessão Fiduciária</w:t>
      </w:r>
      <w:r w:rsidRPr="00C33481">
        <w:rPr>
          <w:rFonts w:ascii="Arial" w:eastAsia="Times New Roman" w:hAnsi="Arial" w:cs="Arial"/>
          <w:iCs/>
          <w:snapToGrid w:val="0"/>
          <w:kern w:val="20"/>
          <w:sz w:val="20"/>
          <w:szCs w:val="20"/>
        </w:rPr>
        <w:t>.</w:t>
      </w:r>
    </w:p>
    <w:p w14:paraId="3C68B3E9" w14:textId="77777777" w:rsidR="00C33481" w:rsidRDefault="00B97389" w:rsidP="00C33481">
      <w:pPr>
        <w:pStyle w:val="PargrafodaLista"/>
        <w:numPr>
          <w:ilvl w:val="1"/>
          <w:numId w:val="59"/>
        </w:numPr>
        <w:tabs>
          <w:tab w:val="left" w:pos="0"/>
          <w:tab w:val="left" w:pos="567"/>
        </w:tabs>
        <w:spacing w:before="240" w:after="240" w:line="300" w:lineRule="auto"/>
        <w:ind w:left="0" w:firstLine="0"/>
        <w:jc w:val="both"/>
        <w:rPr>
          <w:rFonts w:ascii="Arial" w:eastAsia="Times New Roman" w:hAnsi="Arial" w:cs="Arial"/>
          <w:iCs/>
          <w:snapToGrid w:val="0"/>
          <w:kern w:val="20"/>
          <w:sz w:val="20"/>
          <w:szCs w:val="20"/>
        </w:rPr>
      </w:pPr>
      <w:r w:rsidRPr="00C33481">
        <w:rPr>
          <w:rFonts w:ascii="Arial" w:eastAsia="Times New Roman" w:hAnsi="Arial" w:cs="Arial"/>
          <w:iCs/>
          <w:snapToGrid w:val="0"/>
          <w:kern w:val="20"/>
          <w:sz w:val="20"/>
          <w:szCs w:val="20"/>
        </w:rPr>
        <w:t xml:space="preserve">As Partes se comprometem a empregar seus melhores esforços para resolver por meio de negociações qualquer disputa ou controvérsia relacionada a este </w:t>
      </w:r>
      <w:r w:rsidR="00135A07" w:rsidRPr="00C33481">
        <w:rPr>
          <w:rFonts w:ascii="Arial" w:eastAsia="Times New Roman" w:hAnsi="Arial" w:cs="Arial"/>
          <w:iCs/>
          <w:sz w:val="20"/>
          <w:szCs w:val="20"/>
        </w:rPr>
        <w:t>Terceiro</w:t>
      </w:r>
      <w:r w:rsidRPr="00C33481">
        <w:rPr>
          <w:rFonts w:ascii="Arial" w:eastAsia="Times New Roman" w:hAnsi="Arial" w:cs="Arial"/>
          <w:iCs/>
          <w:snapToGrid w:val="0"/>
          <w:kern w:val="20"/>
          <w:sz w:val="20"/>
          <w:szCs w:val="20"/>
        </w:rPr>
        <w:t xml:space="preserve"> Aditamento.</w:t>
      </w:r>
    </w:p>
    <w:p w14:paraId="4EE5F25A" w14:textId="78F664B0" w:rsidR="00C33481" w:rsidRPr="00644487" w:rsidRDefault="00B97389" w:rsidP="00C33481">
      <w:pPr>
        <w:pStyle w:val="PargrafodaLista"/>
        <w:numPr>
          <w:ilvl w:val="1"/>
          <w:numId w:val="59"/>
        </w:numPr>
        <w:tabs>
          <w:tab w:val="left" w:pos="0"/>
          <w:tab w:val="left" w:pos="567"/>
        </w:tabs>
        <w:spacing w:before="240" w:after="240" w:line="300" w:lineRule="auto"/>
        <w:ind w:left="0" w:firstLine="0"/>
        <w:jc w:val="both"/>
        <w:rPr>
          <w:rFonts w:ascii="Arial" w:eastAsia="Times New Roman" w:hAnsi="Arial" w:cs="Arial"/>
          <w:iCs/>
          <w:snapToGrid w:val="0"/>
          <w:kern w:val="20"/>
          <w:sz w:val="20"/>
          <w:szCs w:val="20"/>
        </w:rPr>
      </w:pPr>
      <w:r w:rsidRPr="00C33481">
        <w:rPr>
          <w:rFonts w:ascii="Arial" w:eastAsia="Malgun Gothic" w:hAnsi="Arial" w:cs="Arial"/>
          <w:iCs/>
          <w:color w:val="000000"/>
          <w:kern w:val="20"/>
          <w:sz w:val="20"/>
          <w:szCs w:val="20"/>
          <w:lang w:val="x-none" w:eastAsia="x-none"/>
        </w:rPr>
        <w:t xml:space="preserve">As Partes concordam que o presente instrumento, bem como demais documentos correlatos, poderão ser assinados digitalmente, nos termos da Lei nº 13.874, de 20 de setembro de 2019, bem como na Medida Provisória 2.200-2, de 24 de agosto de 2001, no Decreto nº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 cartório de registro de imóveis e demais órgãos competentes, hipótese em que as Partes se comprometem a atender eventuais solicitações no prazo de </w:t>
      </w:r>
      <w:r w:rsidRPr="00C33481">
        <w:rPr>
          <w:rFonts w:ascii="Arial" w:eastAsia="Malgun Gothic" w:hAnsi="Arial" w:cs="Arial"/>
          <w:iCs/>
          <w:color w:val="000000"/>
          <w:kern w:val="20"/>
          <w:sz w:val="20"/>
          <w:szCs w:val="20"/>
          <w:lang w:eastAsia="x-none"/>
        </w:rPr>
        <w:t>5</w:t>
      </w:r>
      <w:r w:rsidRPr="00C33481">
        <w:rPr>
          <w:rFonts w:ascii="Arial" w:eastAsia="Malgun Gothic" w:hAnsi="Arial" w:cs="Arial"/>
          <w:iCs/>
          <w:color w:val="000000"/>
          <w:kern w:val="20"/>
          <w:sz w:val="20"/>
          <w:szCs w:val="20"/>
          <w:lang w:val="x-none" w:eastAsia="x-none"/>
        </w:rPr>
        <w:t xml:space="preserve"> (</w:t>
      </w:r>
      <w:r w:rsidRPr="00C33481">
        <w:rPr>
          <w:rFonts w:ascii="Arial" w:eastAsia="Malgun Gothic" w:hAnsi="Arial" w:cs="Arial"/>
          <w:iCs/>
          <w:color w:val="000000"/>
          <w:kern w:val="20"/>
          <w:sz w:val="20"/>
          <w:szCs w:val="20"/>
          <w:lang w:eastAsia="x-none"/>
        </w:rPr>
        <w:t>cinco</w:t>
      </w:r>
      <w:r w:rsidRPr="00C33481">
        <w:rPr>
          <w:rFonts w:ascii="Arial" w:eastAsia="Malgun Gothic" w:hAnsi="Arial" w:cs="Arial"/>
          <w:iCs/>
          <w:color w:val="000000"/>
          <w:kern w:val="20"/>
          <w:sz w:val="20"/>
          <w:szCs w:val="20"/>
          <w:lang w:val="x-none" w:eastAsia="x-none"/>
        </w:rPr>
        <w:t>) dias, a contar da data da exigência.</w:t>
      </w:r>
    </w:p>
    <w:p w14:paraId="4F21ECA7" w14:textId="77777777" w:rsidR="00644487" w:rsidRPr="00644487" w:rsidRDefault="00644487" w:rsidP="00644487">
      <w:pPr>
        <w:pStyle w:val="PargrafodaLista"/>
        <w:numPr>
          <w:ilvl w:val="2"/>
          <w:numId w:val="59"/>
        </w:numPr>
        <w:tabs>
          <w:tab w:val="left" w:pos="1134"/>
          <w:tab w:val="left" w:pos="1701"/>
        </w:tabs>
        <w:spacing w:before="240" w:after="240" w:line="300" w:lineRule="auto"/>
        <w:ind w:left="567" w:firstLine="0"/>
        <w:jc w:val="both"/>
        <w:rPr>
          <w:rFonts w:ascii="Arial" w:hAnsi="Arial" w:cs="Arial"/>
          <w:sz w:val="20"/>
          <w:szCs w:val="20"/>
        </w:rPr>
      </w:pPr>
      <w:r w:rsidRPr="00644487">
        <w:rPr>
          <w:rFonts w:ascii="Arial" w:hAnsi="Arial" w:cs="Arial"/>
          <w:sz w:val="20"/>
          <w:szCs w:val="20"/>
        </w:rPr>
        <w:t>As Partes reconhecem e concordam que, independentemente da data de conclusão das assinaturas digitais, os efeitos do presente instrumento retroagem à data abaixo descrita.</w:t>
      </w:r>
    </w:p>
    <w:p w14:paraId="6D2C1659" w14:textId="65497A4E" w:rsidR="00B97389" w:rsidRPr="00C33481" w:rsidRDefault="00B97389" w:rsidP="00C33481">
      <w:pPr>
        <w:pStyle w:val="PargrafodaLista"/>
        <w:numPr>
          <w:ilvl w:val="1"/>
          <w:numId w:val="59"/>
        </w:numPr>
        <w:tabs>
          <w:tab w:val="left" w:pos="0"/>
          <w:tab w:val="left" w:pos="567"/>
        </w:tabs>
        <w:spacing w:before="240" w:after="240" w:line="300" w:lineRule="auto"/>
        <w:ind w:left="0" w:firstLine="0"/>
        <w:jc w:val="both"/>
        <w:rPr>
          <w:rFonts w:ascii="Arial" w:eastAsia="Times New Roman" w:hAnsi="Arial" w:cs="Arial"/>
          <w:iCs/>
          <w:snapToGrid w:val="0"/>
          <w:kern w:val="20"/>
          <w:sz w:val="20"/>
          <w:szCs w:val="20"/>
        </w:rPr>
      </w:pPr>
      <w:r w:rsidRPr="00C33481">
        <w:rPr>
          <w:rFonts w:ascii="Arial" w:eastAsia="Times New Roman" w:hAnsi="Arial" w:cs="Arial"/>
          <w:iCs/>
          <w:snapToGrid w:val="0"/>
          <w:kern w:val="20"/>
          <w:sz w:val="20"/>
          <w:szCs w:val="20"/>
        </w:rPr>
        <w:t xml:space="preserve">As Partes ratificam a eleição do Foro </w:t>
      </w:r>
      <w:r w:rsidRPr="00C33481">
        <w:rPr>
          <w:rFonts w:ascii="Arial" w:hAnsi="Arial" w:cs="Arial"/>
          <w:iCs/>
          <w:sz w:val="20"/>
          <w:szCs w:val="20"/>
        </w:rPr>
        <w:t xml:space="preserve">da Comarca de São Paulo, Estado de São Paulo, como o único competente para dirimir todas e quaisquer questões ou litígios oriundos do </w:t>
      </w:r>
      <w:r w:rsidRPr="00C33481">
        <w:rPr>
          <w:rFonts w:ascii="Arial" w:eastAsia="Times New Roman" w:hAnsi="Arial" w:cs="Arial"/>
          <w:iCs/>
          <w:kern w:val="20"/>
          <w:sz w:val="20"/>
          <w:szCs w:val="20"/>
        </w:rPr>
        <w:t xml:space="preserve">Contrato </w:t>
      </w:r>
      <w:r w:rsidRPr="00C33481">
        <w:rPr>
          <w:rFonts w:ascii="Arial" w:eastAsia="Times New Roman" w:hAnsi="Arial" w:cs="Arial"/>
          <w:iCs/>
          <w:sz w:val="20"/>
          <w:szCs w:val="20"/>
        </w:rPr>
        <w:t>de Cessão Fiduciária</w:t>
      </w:r>
      <w:r w:rsidRPr="00C33481">
        <w:rPr>
          <w:rFonts w:ascii="Arial" w:eastAsia="Times New Roman" w:hAnsi="Arial" w:cs="Arial"/>
          <w:iCs/>
          <w:kern w:val="20"/>
          <w:sz w:val="20"/>
          <w:szCs w:val="20"/>
        </w:rPr>
        <w:t xml:space="preserve"> </w:t>
      </w:r>
      <w:r w:rsidRPr="00C33481">
        <w:rPr>
          <w:rFonts w:ascii="Arial" w:hAnsi="Arial" w:cs="Arial"/>
          <w:iCs/>
          <w:sz w:val="20"/>
          <w:szCs w:val="20"/>
        </w:rPr>
        <w:t>e de seus aditamentos</w:t>
      </w:r>
      <w:r w:rsidRPr="00C33481">
        <w:rPr>
          <w:rFonts w:ascii="Arial" w:eastAsia="Times New Roman" w:hAnsi="Arial" w:cs="Arial"/>
          <w:iCs/>
          <w:snapToGrid w:val="0"/>
          <w:kern w:val="20"/>
          <w:sz w:val="20"/>
          <w:szCs w:val="20"/>
        </w:rPr>
        <w:t>, renunciando expressamente a qualquer outro, por mais privilegiado que seja ou venha a ser.</w:t>
      </w:r>
    </w:p>
    <w:p w14:paraId="4F624F5D" w14:textId="77777777" w:rsidR="00B97389" w:rsidRPr="00847C9E" w:rsidRDefault="00B97389" w:rsidP="00B97389">
      <w:pPr>
        <w:tabs>
          <w:tab w:val="left" w:pos="142"/>
          <w:tab w:val="left" w:pos="851"/>
        </w:tabs>
        <w:spacing w:before="240" w:after="240" w:line="300" w:lineRule="auto"/>
        <w:jc w:val="both"/>
        <w:rPr>
          <w:rFonts w:ascii="Arial" w:hAnsi="Arial" w:cs="Arial"/>
        </w:rPr>
      </w:pPr>
      <w:bookmarkStart w:id="13" w:name="_Hlk520992945"/>
      <w:r w:rsidRPr="00847C9E">
        <w:rPr>
          <w:rFonts w:ascii="Arial" w:hAnsi="Arial" w:cs="Arial"/>
        </w:rPr>
        <w:t xml:space="preserve">E, por estarem assim justas e contratadas, </w:t>
      </w:r>
      <w:bookmarkStart w:id="14" w:name="_Hlk43117346"/>
      <w:r w:rsidRPr="00847C9E">
        <w:rPr>
          <w:rFonts w:ascii="Arial" w:hAnsi="Arial" w:cs="Arial"/>
        </w:rPr>
        <w:t>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bookmarkEnd w:id="14"/>
    </w:p>
    <w:p w14:paraId="098B8685" w14:textId="51035194" w:rsidR="00B97389" w:rsidRDefault="00B97389" w:rsidP="00B97389">
      <w:pPr>
        <w:pStyle w:val="Corpodetexto2"/>
        <w:spacing w:before="240" w:after="240" w:line="300" w:lineRule="auto"/>
        <w:jc w:val="center"/>
        <w:rPr>
          <w:rFonts w:ascii="Arial" w:hAnsi="Arial" w:cs="Arial"/>
          <w:b w:val="0"/>
          <w:sz w:val="20"/>
        </w:rPr>
      </w:pPr>
      <w:r>
        <w:rPr>
          <w:rFonts w:ascii="Arial" w:hAnsi="Arial" w:cs="Arial"/>
          <w:b w:val="0"/>
          <w:sz w:val="20"/>
        </w:rPr>
        <w:t xml:space="preserve">São Paulo, SP, </w:t>
      </w:r>
      <w:bookmarkStart w:id="15" w:name="_Hlk42209859"/>
      <w:r w:rsidRPr="000D7E6C">
        <w:rPr>
          <w:rFonts w:ascii="Arial" w:eastAsia="Malgun Gothic" w:hAnsi="Arial" w:cs="Arial"/>
          <w:b w:val="0"/>
          <w:bCs w:val="0"/>
          <w:color w:val="000000"/>
          <w:kern w:val="20"/>
          <w:sz w:val="20"/>
          <w:szCs w:val="24"/>
          <w:highlight w:val="yellow"/>
          <w:lang w:val="x-none" w:eastAsia="x-none"/>
        </w:rPr>
        <w:t>[</w:t>
      </w:r>
      <w:r>
        <w:rPr>
          <w:rFonts w:ascii="Arial" w:eastAsia="Malgun Gothic" w:hAnsi="Arial" w:cs="Arial"/>
          <w:b w:val="0"/>
          <w:bCs w:val="0"/>
          <w:color w:val="000000"/>
          <w:kern w:val="20"/>
          <w:sz w:val="20"/>
          <w:szCs w:val="24"/>
          <w:highlight w:val="yellow"/>
          <w:lang w:eastAsia="x-none"/>
        </w:rPr>
        <w:t>•</w:t>
      </w:r>
      <w:r w:rsidRPr="000D7E6C">
        <w:rPr>
          <w:rFonts w:ascii="Arial" w:eastAsia="Malgun Gothic" w:hAnsi="Arial" w:cs="Arial"/>
          <w:b w:val="0"/>
          <w:bCs w:val="0"/>
          <w:color w:val="000000"/>
          <w:kern w:val="20"/>
          <w:sz w:val="20"/>
          <w:szCs w:val="24"/>
          <w:highlight w:val="yellow"/>
          <w:lang w:val="x-none" w:eastAsia="x-none"/>
        </w:rPr>
        <w:t>]</w:t>
      </w:r>
      <w:bookmarkEnd w:id="15"/>
      <w:r>
        <w:rPr>
          <w:rFonts w:ascii="Arial" w:hAnsi="Arial" w:cs="Arial"/>
          <w:b w:val="0"/>
          <w:sz w:val="20"/>
        </w:rPr>
        <w:t xml:space="preserve"> de </w:t>
      </w:r>
      <w:r w:rsidR="00606761">
        <w:rPr>
          <w:rFonts w:ascii="Arial" w:hAnsi="Arial" w:cs="Arial"/>
          <w:b w:val="0"/>
          <w:sz w:val="20"/>
        </w:rPr>
        <w:t>maio</w:t>
      </w:r>
      <w:r>
        <w:rPr>
          <w:rFonts w:ascii="Arial" w:hAnsi="Arial" w:cs="Arial"/>
          <w:b w:val="0"/>
          <w:sz w:val="20"/>
        </w:rPr>
        <w:t xml:space="preserve"> de 202</w:t>
      </w:r>
      <w:r w:rsidR="00606761">
        <w:rPr>
          <w:rFonts w:ascii="Arial" w:hAnsi="Arial" w:cs="Arial"/>
          <w:b w:val="0"/>
          <w:sz w:val="20"/>
        </w:rPr>
        <w:t>2</w:t>
      </w:r>
      <w:r>
        <w:rPr>
          <w:rFonts w:ascii="Arial" w:hAnsi="Arial" w:cs="Arial"/>
          <w:b w:val="0"/>
          <w:sz w:val="20"/>
        </w:rPr>
        <w:t>.</w:t>
      </w:r>
    </w:p>
    <w:bookmarkEnd w:id="13"/>
    <w:p w14:paraId="48B446BA" w14:textId="77777777" w:rsidR="00B97389" w:rsidRDefault="00B97389" w:rsidP="00B97389">
      <w:pPr>
        <w:spacing w:beforeLines="120" w:before="288" w:afterLines="120" w:after="288" w:line="300" w:lineRule="auto"/>
        <w:jc w:val="center"/>
        <w:rPr>
          <w:rFonts w:ascii="Arial" w:hAnsi="Arial" w:cs="Arial"/>
          <w:i/>
          <w:sz w:val="16"/>
          <w:szCs w:val="16"/>
        </w:rPr>
      </w:pPr>
      <w:r w:rsidRPr="003051C9">
        <w:rPr>
          <w:rFonts w:ascii="Arial" w:hAnsi="Arial" w:cs="Arial"/>
          <w:i/>
          <w:sz w:val="16"/>
          <w:szCs w:val="16"/>
        </w:rPr>
        <w:t>(o final desta página foi intencionalmente deixado em branco)</w:t>
      </w:r>
      <w:r w:rsidRPr="003051C9">
        <w:rPr>
          <w:rFonts w:ascii="Arial" w:hAnsi="Arial" w:cs="Arial"/>
          <w:i/>
          <w:sz w:val="16"/>
          <w:szCs w:val="16"/>
        </w:rPr>
        <w:br/>
        <w:t>(seguem página de assinaturas e anexos)</w:t>
      </w:r>
    </w:p>
    <w:p w14:paraId="470A2011" w14:textId="77777777" w:rsidR="00B97389" w:rsidRDefault="00B97389" w:rsidP="00B97389">
      <w:pPr>
        <w:widowControl/>
        <w:autoSpaceDE/>
        <w:autoSpaceDN/>
        <w:adjustRightInd/>
        <w:spacing w:after="160" w:line="259" w:lineRule="auto"/>
        <w:rPr>
          <w:rFonts w:ascii="Arial" w:hAnsi="Arial" w:cs="Arial"/>
          <w:i/>
          <w:sz w:val="16"/>
          <w:szCs w:val="16"/>
        </w:rPr>
      </w:pPr>
      <w:r>
        <w:rPr>
          <w:rFonts w:ascii="Arial" w:hAnsi="Arial" w:cs="Arial"/>
          <w:i/>
          <w:sz w:val="16"/>
          <w:szCs w:val="16"/>
        </w:rPr>
        <w:br w:type="page"/>
      </w:r>
    </w:p>
    <w:p w14:paraId="6A7D057D" w14:textId="1C9CF7F9" w:rsidR="00B97389" w:rsidRPr="00582684" w:rsidRDefault="00B97389" w:rsidP="00B97389">
      <w:pPr>
        <w:jc w:val="both"/>
        <w:rPr>
          <w:rFonts w:ascii="Arial" w:hAnsi="Arial" w:cs="Arial"/>
          <w:i/>
          <w:sz w:val="16"/>
          <w:szCs w:val="16"/>
        </w:rPr>
      </w:pPr>
      <w:r w:rsidRPr="00582684">
        <w:rPr>
          <w:rFonts w:ascii="Arial" w:hAnsi="Arial" w:cs="Arial"/>
          <w:i/>
          <w:sz w:val="16"/>
          <w:szCs w:val="16"/>
        </w:rPr>
        <w:lastRenderedPageBreak/>
        <w:t>(Página de assinatura</w:t>
      </w:r>
      <w:r>
        <w:rPr>
          <w:rFonts w:ascii="Arial" w:hAnsi="Arial" w:cs="Arial"/>
          <w:i/>
          <w:sz w:val="16"/>
          <w:szCs w:val="16"/>
        </w:rPr>
        <w:t xml:space="preserve">s </w:t>
      </w:r>
      <w:r w:rsidRPr="00582684">
        <w:rPr>
          <w:rFonts w:ascii="Arial" w:hAnsi="Arial" w:cs="Arial"/>
          <w:i/>
          <w:sz w:val="16"/>
          <w:szCs w:val="16"/>
        </w:rPr>
        <w:t xml:space="preserve">do </w:t>
      </w:r>
      <w:r w:rsidR="00606761">
        <w:rPr>
          <w:rFonts w:ascii="Arial" w:hAnsi="Arial" w:cs="Arial"/>
          <w:i/>
          <w:sz w:val="16"/>
          <w:szCs w:val="16"/>
        </w:rPr>
        <w:t>Terceiro</w:t>
      </w:r>
      <w:r>
        <w:rPr>
          <w:rFonts w:ascii="Arial" w:hAnsi="Arial" w:cs="Arial"/>
          <w:i/>
          <w:sz w:val="16"/>
          <w:szCs w:val="16"/>
        </w:rPr>
        <w:t xml:space="preserve"> Aditamento ao </w:t>
      </w:r>
      <w:r w:rsidRPr="00582684">
        <w:rPr>
          <w:rFonts w:ascii="Arial" w:hAnsi="Arial" w:cs="Arial"/>
          <w:i/>
          <w:sz w:val="16"/>
          <w:szCs w:val="16"/>
        </w:rPr>
        <w:t xml:space="preserve">Instrumento Particular de Cessão Fiduciária de Direitos Creditórios em Garantia e Outras Avenças celebrado por José Celso Gontijo Engenharia S.A., Atrium Empreendimentos Imobiliários S.A., </w:t>
      </w:r>
      <w:r w:rsidRPr="00471A6A">
        <w:rPr>
          <w:rFonts w:ascii="Arial" w:hAnsi="Arial" w:cs="Arial"/>
          <w:i/>
          <w:iCs/>
          <w:color w:val="000000"/>
          <w:sz w:val="16"/>
          <w:szCs w:val="16"/>
        </w:rPr>
        <w:t xml:space="preserve">Iota Empreendimentos Imobiliários S.A., </w:t>
      </w:r>
      <w:r w:rsidRPr="00582684">
        <w:rPr>
          <w:rFonts w:ascii="Arial" w:hAnsi="Arial" w:cs="Arial"/>
          <w:i/>
          <w:sz w:val="16"/>
          <w:szCs w:val="16"/>
        </w:rPr>
        <w:t xml:space="preserve">e a </w:t>
      </w:r>
      <w:r w:rsidR="00E2431E" w:rsidRPr="00E2431E">
        <w:rPr>
          <w:rFonts w:ascii="Arial" w:hAnsi="Arial" w:cs="Arial"/>
          <w:i/>
          <w:sz w:val="16"/>
          <w:szCs w:val="16"/>
        </w:rPr>
        <w:t>CASHME Soluções Financeiras Ltda.</w:t>
      </w:r>
      <w:r w:rsidRPr="00582684">
        <w:rPr>
          <w:rFonts w:ascii="Arial" w:hAnsi="Arial" w:cs="Arial"/>
          <w:i/>
          <w:sz w:val="16"/>
          <w:szCs w:val="16"/>
        </w:rPr>
        <w:t>)</w:t>
      </w:r>
    </w:p>
    <w:p w14:paraId="59487A07" w14:textId="77777777" w:rsidR="00B97389" w:rsidRPr="000B5BFE" w:rsidRDefault="00B97389" w:rsidP="00B97389">
      <w:pPr>
        <w:tabs>
          <w:tab w:val="left" w:pos="8647"/>
        </w:tabs>
        <w:spacing w:before="240" w:after="240" w:line="300" w:lineRule="auto"/>
        <w:rPr>
          <w:rFonts w:ascii="Arial" w:hAnsi="Arial" w:cs="Arial"/>
        </w:rPr>
      </w:pPr>
      <w:bookmarkStart w:id="16" w:name="_Hlk16520222"/>
    </w:p>
    <w:p w14:paraId="4C7E54C8" w14:textId="77777777" w:rsidR="00B97389" w:rsidRPr="000B5BFE" w:rsidRDefault="00B97389" w:rsidP="00B97389">
      <w:pPr>
        <w:tabs>
          <w:tab w:val="left" w:pos="8647"/>
        </w:tabs>
        <w:spacing w:before="240" w:after="240" w:line="300" w:lineRule="auto"/>
        <w:rPr>
          <w:rFonts w:ascii="Arial" w:hAnsi="Arial" w:cs="Arial"/>
        </w:rPr>
      </w:pPr>
    </w:p>
    <w:p w14:paraId="25874843" w14:textId="77777777" w:rsidR="00B97389" w:rsidRPr="000B5BFE" w:rsidRDefault="00B97389" w:rsidP="00B97389">
      <w:pPr>
        <w:tabs>
          <w:tab w:val="left" w:pos="8647"/>
        </w:tabs>
        <w:spacing w:before="240" w:after="240" w:line="300" w:lineRule="auto"/>
        <w:rPr>
          <w:rFonts w:ascii="Arial" w:hAnsi="Arial" w:cs="Arial"/>
        </w:rPr>
      </w:pPr>
    </w:p>
    <w:tbl>
      <w:tblPr>
        <w:tblW w:w="0" w:type="auto"/>
        <w:jc w:val="center"/>
        <w:tblBorders>
          <w:top w:val="single" w:sz="4" w:space="0" w:color="auto"/>
        </w:tblBorders>
        <w:tblLook w:val="01E0" w:firstRow="1" w:lastRow="1" w:firstColumn="1" w:lastColumn="1" w:noHBand="0" w:noVBand="0"/>
      </w:tblPr>
      <w:tblGrid>
        <w:gridCol w:w="8978"/>
      </w:tblGrid>
      <w:tr w:rsidR="00B97389" w:rsidRPr="000B5BFE" w14:paraId="6371A25C" w14:textId="77777777" w:rsidTr="006C04D6">
        <w:trPr>
          <w:jc w:val="center"/>
        </w:trPr>
        <w:tc>
          <w:tcPr>
            <w:tcW w:w="8978" w:type="dxa"/>
            <w:tcBorders>
              <w:top w:val="single" w:sz="4" w:space="0" w:color="auto"/>
              <w:left w:val="nil"/>
              <w:bottom w:val="nil"/>
              <w:right w:val="nil"/>
            </w:tcBorders>
            <w:hideMark/>
          </w:tcPr>
          <w:p w14:paraId="51EBF061" w14:textId="77777777" w:rsidR="00B97389" w:rsidRPr="000B5BFE" w:rsidRDefault="00B97389" w:rsidP="006C04D6">
            <w:pPr>
              <w:spacing w:line="300" w:lineRule="auto"/>
              <w:jc w:val="center"/>
              <w:rPr>
                <w:rFonts w:ascii="Arial" w:hAnsi="Arial" w:cs="Arial"/>
                <w:i/>
              </w:rPr>
            </w:pPr>
            <w:r w:rsidRPr="000B5BFE">
              <w:rPr>
                <w:rFonts w:ascii="Arial" w:hAnsi="Arial" w:cs="Arial"/>
                <w:b/>
                <w:bCs/>
                <w:color w:val="000000"/>
              </w:rPr>
              <w:t>JOSÉ CELSO GONTIJO ENGENHAIRA S.A.</w:t>
            </w:r>
          </w:p>
        </w:tc>
      </w:tr>
      <w:tr w:rsidR="00B97389" w:rsidRPr="000B5BFE" w14:paraId="439F2D46" w14:textId="77777777" w:rsidTr="006C04D6">
        <w:trPr>
          <w:jc w:val="center"/>
        </w:trPr>
        <w:tc>
          <w:tcPr>
            <w:tcW w:w="8978" w:type="dxa"/>
            <w:tcBorders>
              <w:top w:val="nil"/>
              <w:left w:val="nil"/>
              <w:bottom w:val="nil"/>
              <w:right w:val="nil"/>
            </w:tcBorders>
            <w:hideMark/>
          </w:tcPr>
          <w:p w14:paraId="196E9D8F" w14:textId="77777777" w:rsidR="00B97389" w:rsidRPr="000B5BFE" w:rsidRDefault="00B97389" w:rsidP="006C04D6">
            <w:pPr>
              <w:spacing w:line="300" w:lineRule="auto"/>
              <w:rPr>
                <w:rFonts w:ascii="Arial" w:hAnsi="Arial" w:cs="Arial"/>
              </w:rPr>
            </w:pPr>
            <w:r w:rsidRPr="000B5BFE">
              <w:rPr>
                <w:rFonts w:ascii="Arial" w:hAnsi="Arial" w:cs="Arial"/>
              </w:rPr>
              <w:t>Nome:</w:t>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t>Nome:</w:t>
            </w:r>
          </w:p>
        </w:tc>
      </w:tr>
      <w:tr w:rsidR="00B97389" w:rsidRPr="000B5BFE" w14:paraId="16E60D4E" w14:textId="77777777" w:rsidTr="006C04D6">
        <w:trPr>
          <w:jc w:val="center"/>
        </w:trPr>
        <w:tc>
          <w:tcPr>
            <w:tcW w:w="8978" w:type="dxa"/>
            <w:tcBorders>
              <w:top w:val="nil"/>
              <w:left w:val="nil"/>
              <w:bottom w:val="nil"/>
              <w:right w:val="nil"/>
            </w:tcBorders>
            <w:hideMark/>
          </w:tcPr>
          <w:p w14:paraId="4C98A45B" w14:textId="77777777" w:rsidR="00B97389" w:rsidRPr="000B5BFE" w:rsidRDefault="00B97389" w:rsidP="006C04D6">
            <w:pPr>
              <w:pStyle w:val="NormalWeb"/>
              <w:spacing w:before="0" w:beforeAutospacing="0" w:after="0" w:afterAutospacing="0" w:line="300" w:lineRule="auto"/>
              <w:rPr>
                <w:rFonts w:ascii="Arial" w:hAnsi="Arial" w:cs="Arial"/>
                <w:szCs w:val="20"/>
              </w:rPr>
            </w:pPr>
            <w:r w:rsidRPr="000B5BFE">
              <w:rPr>
                <w:rFonts w:ascii="Arial" w:hAnsi="Arial" w:cs="Arial"/>
                <w:szCs w:val="20"/>
              </w:rPr>
              <w:t>Cargo:</w:t>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t>Cargo:</w:t>
            </w:r>
          </w:p>
        </w:tc>
      </w:tr>
      <w:bookmarkEnd w:id="16"/>
    </w:tbl>
    <w:p w14:paraId="12991F70" w14:textId="77777777" w:rsidR="00B97389" w:rsidRPr="000B5BFE" w:rsidRDefault="00B97389" w:rsidP="00B97389">
      <w:pPr>
        <w:tabs>
          <w:tab w:val="left" w:pos="8647"/>
        </w:tabs>
        <w:spacing w:before="240" w:after="240" w:line="300" w:lineRule="auto"/>
        <w:rPr>
          <w:rFonts w:ascii="Arial" w:hAnsi="Arial" w:cs="Arial"/>
        </w:rPr>
      </w:pPr>
    </w:p>
    <w:p w14:paraId="1757C4B6" w14:textId="77777777" w:rsidR="00B97389" w:rsidRPr="000B5BFE" w:rsidRDefault="00B97389" w:rsidP="00B97389">
      <w:pPr>
        <w:tabs>
          <w:tab w:val="left" w:pos="8647"/>
        </w:tabs>
        <w:spacing w:before="240" w:after="240" w:line="300" w:lineRule="auto"/>
        <w:rPr>
          <w:rFonts w:ascii="Arial" w:hAnsi="Arial" w:cs="Arial"/>
        </w:rPr>
      </w:pPr>
    </w:p>
    <w:p w14:paraId="1D22365D" w14:textId="77777777" w:rsidR="00B97389" w:rsidRPr="000B5BFE" w:rsidRDefault="00B97389" w:rsidP="00B97389">
      <w:pPr>
        <w:tabs>
          <w:tab w:val="left" w:pos="8647"/>
        </w:tabs>
        <w:spacing w:before="240" w:after="240" w:line="300" w:lineRule="auto"/>
        <w:rPr>
          <w:rFonts w:ascii="Arial" w:hAnsi="Arial" w:cs="Arial"/>
        </w:rPr>
      </w:pPr>
    </w:p>
    <w:tbl>
      <w:tblPr>
        <w:tblW w:w="0" w:type="auto"/>
        <w:jc w:val="center"/>
        <w:tblBorders>
          <w:top w:val="single" w:sz="4" w:space="0" w:color="auto"/>
        </w:tblBorders>
        <w:tblLook w:val="01E0" w:firstRow="1" w:lastRow="1" w:firstColumn="1" w:lastColumn="1" w:noHBand="0" w:noVBand="0"/>
      </w:tblPr>
      <w:tblGrid>
        <w:gridCol w:w="8978"/>
      </w:tblGrid>
      <w:tr w:rsidR="00B97389" w:rsidRPr="000B5BFE" w14:paraId="53E9F66D" w14:textId="77777777" w:rsidTr="006C04D6">
        <w:trPr>
          <w:jc w:val="center"/>
        </w:trPr>
        <w:tc>
          <w:tcPr>
            <w:tcW w:w="8978" w:type="dxa"/>
            <w:tcBorders>
              <w:top w:val="single" w:sz="4" w:space="0" w:color="auto"/>
              <w:left w:val="nil"/>
              <w:bottom w:val="nil"/>
              <w:right w:val="nil"/>
            </w:tcBorders>
            <w:hideMark/>
          </w:tcPr>
          <w:p w14:paraId="448C42C2" w14:textId="77777777" w:rsidR="00B97389" w:rsidRPr="000B5BFE" w:rsidRDefault="00B97389" w:rsidP="006C04D6">
            <w:pPr>
              <w:spacing w:line="300" w:lineRule="auto"/>
              <w:jc w:val="center"/>
              <w:rPr>
                <w:rFonts w:ascii="Arial" w:hAnsi="Arial" w:cs="Arial"/>
                <w:i/>
              </w:rPr>
            </w:pPr>
            <w:r w:rsidRPr="000B5BFE">
              <w:rPr>
                <w:rFonts w:ascii="Arial" w:hAnsi="Arial" w:cs="Arial"/>
                <w:b/>
                <w:bCs/>
              </w:rPr>
              <w:t>ATRIUM EMPRENDIMENTOS IMOBILIÁRIOS S.A.</w:t>
            </w:r>
          </w:p>
        </w:tc>
      </w:tr>
      <w:tr w:rsidR="00B97389" w:rsidRPr="000B5BFE" w14:paraId="70161DF6" w14:textId="77777777" w:rsidTr="006C04D6">
        <w:trPr>
          <w:jc w:val="center"/>
        </w:trPr>
        <w:tc>
          <w:tcPr>
            <w:tcW w:w="8978" w:type="dxa"/>
            <w:tcBorders>
              <w:top w:val="nil"/>
              <w:left w:val="nil"/>
              <w:bottom w:val="nil"/>
              <w:right w:val="nil"/>
            </w:tcBorders>
            <w:hideMark/>
          </w:tcPr>
          <w:p w14:paraId="519F874B" w14:textId="77777777" w:rsidR="00B97389" w:rsidRPr="000B5BFE" w:rsidRDefault="00B97389" w:rsidP="006C04D6">
            <w:pPr>
              <w:spacing w:line="300" w:lineRule="auto"/>
              <w:rPr>
                <w:rFonts w:ascii="Arial" w:hAnsi="Arial" w:cs="Arial"/>
              </w:rPr>
            </w:pPr>
            <w:r w:rsidRPr="000B5BFE">
              <w:rPr>
                <w:rFonts w:ascii="Arial" w:hAnsi="Arial" w:cs="Arial"/>
              </w:rPr>
              <w:t>Nome:</w:t>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t>Nome:</w:t>
            </w:r>
          </w:p>
        </w:tc>
      </w:tr>
      <w:tr w:rsidR="00B97389" w:rsidRPr="000B5BFE" w14:paraId="59A8CE3C" w14:textId="77777777" w:rsidTr="006C04D6">
        <w:trPr>
          <w:jc w:val="center"/>
        </w:trPr>
        <w:tc>
          <w:tcPr>
            <w:tcW w:w="8978" w:type="dxa"/>
            <w:tcBorders>
              <w:top w:val="nil"/>
              <w:left w:val="nil"/>
              <w:bottom w:val="nil"/>
              <w:right w:val="nil"/>
            </w:tcBorders>
            <w:hideMark/>
          </w:tcPr>
          <w:p w14:paraId="1B885EC8" w14:textId="77777777" w:rsidR="00B97389" w:rsidRPr="000B5BFE" w:rsidRDefault="00B97389" w:rsidP="006C04D6">
            <w:pPr>
              <w:pStyle w:val="NormalWeb"/>
              <w:spacing w:before="0" w:beforeAutospacing="0" w:after="0" w:afterAutospacing="0" w:line="300" w:lineRule="auto"/>
              <w:rPr>
                <w:rFonts w:ascii="Arial" w:hAnsi="Arial" w:cs="Arial"/>
                <w:szCs w:val="20"/>
              </w:rPr>
            </w:pPr>
            <w:r w:rsidRPr="000B5BFE">
              <w:rPr>
                <w:rFonts w:ascii="Arial" w:hAnsi="Arial" w:cs="Arial"/>
                <w:szCs w:val="20"/>
              </w:rPr>
              <w:t>Cargo:</w:t>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t>Cargo:</w:t>
            </w:r>
          </w:p>
        </w:tc>
      </w:tr>
    </w:tbl>
    <w:p w14:paraId="3BFCBAC0" w14:textId="77777777" w:rsidR="00B97389" w:rsidRDefault="00B97389" w:rsidP="00B97389">
      <w:pPr>
        <w:spacing w:before="240" w:after="240" w:line="300" w:lineRule="auto"/>
        <w:rPr>
          <w:rFonts w:ascii="Arial" w:hAnsi="Arial" w:cs="Arial"/>
          <w:i/>
          <w:sz w:val="16"/>
          <w:szCs w:val="16"/>
        </w:rPr>
      </w:pPr>
    </w:p>
    <w:p w14:paraId="69952141" w14:textId="77777777" w:rsidR="00B97389" w:rsidRPr="000B5BFE" w:rsidRDefault="00B97389" w:rsidP="00B97389">
      <w:pPr>
        <w:tabs>
          <w:tab w:val="left" w:pos="8647"/>
        </w:tabs>
        <w:spacing w:before="240" w:after="240" w:line="300" w:lineRule="auto"/>
        <w:rPr>
          <w:rFonts w:ascii="Arial" w:hAnsi="Arial" w:cs="Arial"/>
        </w:rPr>
      </w:pPr>
    </w:p>
    <w:p w14:paraId="19299BB9" w14:textId="77777777" w:rsidR="00B97389" w:rsidRPr="000B5BFE" w:rsidRDefault="00B97389" w:rsidP="00B97389">
      <w:pPr>
        <w:tabs>
          <w:tab w:val="left" w:pos="8647"/>
        </w:tabs>
        <w:spacing w:before="240" w:after="240" w:line="300" w:lineRule="auto"/>
        <w:rPr>
          <w:rFonts w:ascii="Arial" w:hAnsi="Arial" w:cs="Arial"/>
        </w:rPr>
      </w:pPr>
    </w:p>
    <w:tbl>
      <w:tblPr>
        <w:tblW w:w="0" w:type="auto"/>
        <w:jc w:val="center"/>
        <w:tblBorders>
          <w:top w:val="single" w:sz="4" w:space="0" w:color="auto"/>
        </w:tblBorders>
        <w:tblLook w:val="01E0" w:firstRow="1" w:lastRow="1" w:firstColumn="1" w:lastColumn="1" w:noHBand="0" w:noVBand="0"/>
      </w:tblPr>
      <w:tblGrid>
        <w:gridCol w:w="8978"/>
      </w:tblGrid>
      <w:tr w:rsidR="00B97389" w:rsidRPr="000B5BFE" w14:paraId="194DDF59" w14:textId="77777777" w:rsidTr="006C04D6">
        <w:trPr>
          <w:jc w:val="center"/>
        </w:trPr>
        <w:tc>
          <w:tcPr>
            <w:tcW w:w="8978" w:type="dxa"/>
            <w:tcBorders>
              <w:top w:val="single" w:sz="4" w:space="0" w:color="auto"/>
              <w:left w:val="nil"/>
              <w:bottom w:val="nil"/>
              <w:right w:val="nil"/>
            </w:tcBorders>
            <w:hideMark/>
          </w:tcPr>
          <w:p w14:paraId="6C47CB44" w14:textId="77777777" w:rsidR="00B97389" w:rsidRPr="000B5BFE" w:rsidRDefault="00B97389" w:rsidP="006C04D6">
            <w:pPr>
              <w:spacing w:line="300" w:lineRule="auto"/>
              <w:jc w:val="center"/>
              <w:rPr>
                <w:rFonts w:ascii="Arial" w:hAnsi="Arial" w:cs="Arial"/>
                <w:i/>
              </w:rPr>
            </w:pPr>
            <w:r w:rsidRPr="005674AC">
              <w:rPr>
                <w:rFonts w:ascii="Arial" w:hAnsi="Arial" w:cs="Arial"/>
                <w:b/>
                <w:bCs/>
              </w:rPr>
              <w:t>IOTA EMPREENDIMENTOS IMOBILIÁRIOS S.A.</w:t>
            </w:r>
          </w:p>
        </w:tc>
      </w:tr>
      <w:tr w:rsidR="00B97389" w:rsidRPr="000B5BFE" w14:paraId="117887F0" w14:textId="77777777" w:rsidTr="006C04D6">
        <w:trPr>
          <w:jc w:val="center"/>
        </w:trPr>
        <w:tc>
          <w:tcPr>
            <w:tcW w:w="8978" w:type="dxa"/>
            <w:tcBorders>
              <w:top w:val="nil"/>
              <w:left w:val="nil"/>
              <w:bottom w:val="nil"/>
              <w:right w:val="nil"/>
            </w:tcBorders>
            <w:hideMark/>
          </w:tcPr>
          <w:p w14:paraId="5B7E25AF" w14:textId="77777777" w:rsidR="00B97389" w:rsidRPr="000B5BFE" w:rsidRDefault="00B97389" w:rsidP="006C04D6">
            <w:pPr>
              <w:spacing w:line="300" w:lineRule="auto"/>
              <w:rPr>
                <w:rFonts w:ascii="Arial" w:hAnsi="Arial" w:cs="Arial"/>
              </w:rPr>
            </w:pPr>
            <w:r w:rsidRPr="000B5BFE">
              <w:rPr>
                <w:rFonts w:ascii="Arial" w:hAnsi="Arial" w:cs="Arial"/>
              </w:rPr>
              <w:t>Nome:</w:t>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t>Nome:</w:t>
            </w:r>
          </w:p>
        </w:tc>
      </w:tr>
      <w:tr w:rsidR="00B97389" w:rsidRPr="000B5BFE" w14:paraId="233A36F7" w14:textId="77777777" w:rsidTr="006C04D6">
        <w:trPr>
          <w:jc w:val="center"/>
        </w:trPr>
        <w:tc>
          <w:tcPr>
            <w:tcW w:w="8978" w:type="dxa"/>
            <w:tcBorders>
              <w:top w:val="nil"/>
              <w:left w:val="nil"/>
              <w:bottom w:val="nil"/>
              <w:right w:val="nil"/>
            </w:tcBorders>
            <w:hideMark/>
          </w:tcPr>
          <w:p w14:paraId="5803C21A" w14:textId="77777777" w:rsidR="00B97389" w:rsidRPr="000B5BFE" w:rsidRDefault="00B97389" w:rsidP="006C04D6">
            <w:pPr>
              <w:pStyle w:val="NormalWeb"/>
              <w:spacing w:before="0" w:beforeAutospacing="0" w:after="0" w:afterAutospacing="0" w:line="300" w:lineRule="auto"/>
              <w:rPr>
                <w:rFonts w:ascii="Arial" w:hAnsi="Arial" w:cs="Arial"/>
                <w:szCs w:val="20"/>
              </w:rPr>
            </w:pPr>
            <w:r w:rsidRPr="000B5BFE">
              <w:rPr>
                <w:rFonts w:ascii="Arial" w:hAnsi="Arial" w:cs="Arial"/>
                <w:szCs w:val="20"/>
              </w:rPr>
              <w:t>Cargo:</w:t>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t>Cargo:</w:t>
            </w:r>
          </w:p>
        </w:tc>
      </w:tr>
    </w:tbl>
    <w:p w14:paraId="0B5B5B34" w14:textId="77777777" w:rsidR="00B97389" w:rsidRPr="000B5BFE" w:rsidRDefault="00B97389" w:rsidP="00B97389">
      <w:pPr>
        <w:spacing w:before="240" w:after="240" w:line="300" w:lineRule="auto"/>
        <w:rPr>
          <w:rFonts w:ascii="Arial" w:hAnsi="Arial" w:cs="Arial"/>
        </w:rPr>
      </w:pPr>
    </w:p>
    <w:p w14:paraId="4AC69994" w14:textId="77777777" w:rsidR="00B97389" w:rsidRPr="000B5BFE" w:rsidRDefault="00B97389" w:rsidP="00B97389">
      <w:pPr>
        <w:spacing w:before="240" w:after="240" w:line="300" w:lineRule="auto"/>
        <w:rPr>
          <w:rFonts w:ascii="Arial" w:hAnsi="Arial" w:cs="Arial"/>
        </w:rPr>
      </w:pPr>
    </w:p>
    <w:tbl>
      <w:tblPr>
        <w:tblW w:w="0" w:type="auto"/>
        <w:jc w:val="center"/>
        <w:tblBorders>
          <w:top w:val="single" w:sz="4" w:space="0" w:color="auto"/>
        </w:tblBorders>
        <w:tblLook w:val="01E0" w:firstRow="1" w:lastRow="1" w:firstColumn="1" w:lastColumn="1" w:noHBand="0" w:noVBand="0"/>
      </w:tblPr>
      <w:tblGrid>
        <w:gridCol w:w="8978"/>
      </w:tblGrid>
      <w:tr w:rsidR="00B97389" w:rsidRPr="000B5BFE" w14:paraId="280F5DDC" w14:textId="77777777" w:rsidTr="006C04D6">
        <w:trPr>
          <w:jc w:val="center"/>
        </w:trPr>
        <w:tc>
          <w:tcPr>
            <w:tcW w:w="8978" w:type="dxa"/>
            <w:tcBorders>
              <w:top w:val="single" w:sz="4" w:space="0" w:color="auto"/>
              <w:left w:val="nil"/>
              <w:bottom w:val="nil"/>
              <w:right w:val="nil"/>
            </w:tcBorders>
            <w:hideMark/>
          </w:tcPr>
          <w:p w14:paraId="3FFEABBE" w14:textId="6022EFC9" w:rsidR="00B97389" w:rsidRPr="000B5BFE" w:rsidRDefault="00E2431E" w:rsidP="006C04D6">
            <w:pPr>
              <w:spacing w:line="300" w:lineRule="auto"/>
              <w:jc w:val="center"/>
              <w:rPr>
                <w:rFonts w:ascii="Arial" w:hAnsi="Arial" w:cs="Arial"/>
                <w:i/>
              </w:rPr>
            </w:pPr>
            <w:r w:rsidRPr="00E2431E">
              <w:rPr>
                <w:rFonts w:ascii="Arial" w:hAnsi="Arial" w:cs="Arial"/>
                <w:b/>
                <w:bCs/>
              </w:rPr>
              <w:t>CASHME SOLUÇÕES FINANCEIRAS LTDA.</w:t>
            </w:r>
          </w:p>
        </w:tc>
      </w:tr>
      <w:tr w:rsidR="00B97389" w:rsidRPr="000B5BFE" w14:paraId="7277AB95" w14:textId="77777777" w:rsidTr="006C04D6">
        <w:trPr>
          <w:jc w:val="center"/>
        </w:trPr>
        <w:tc>
          <w:tcPr>
            <w:tcW w:w="8978" w:type="dxa"/>
            <w:tcBorders>
              <w:top w:val="nil"/>
              <w:left w:val="nil"/>
              <w:bottom w:val="nil"/>
              <w:right w:val="nil"/>
            </w:tcBorders>
            <w:hideMark/>
          </w:tcPr>
          <w:p w14:paraId="70907F7C" w14:textId="77777777" w:rsidR="00B97389" w:rsidRPr="000B5BFE" w:rsidRDefault="00B97389" w:rsidP="006C04D6">
            <w:pPr>
              <w:spacing w:line="300" w:lineRule="auto"/>
              <w:rPr>
                <w:rFonts w:ascii="Arial" w:hAnsi="Arial" w:cs="Arial"/>
              </w:rPr>
            </w:pPr>
            <w:r w:rsidRPr="000B5BFE">
              <w:rPr>
                <w:rFonts w:ascii="Arial" w:hAnsi="Arial" w:cs="Arial"/>
              </w:rPr>
              <w:t>Nome:</w:t>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t>Nome:</w:t>
            </w:r>
          </w:p>
        </w:tc>
      </w:tr>
      <w:tr w:rsidR="00B97389" w:rsidRPr="000B5BFE" w14:paraId="04254F6C" w14:textId="77777777" w:rsidTr="006C04D6">
        <w:trPr>
          <w:jc w:val="center"/>
        </w:trPr>
        <w:tc>
          <w:tcPr>
            <w:tcW w:w="8978" w:type="dxa"/>
            <w:tcBorders>
              <w:top w:val="nil"/>
              <w:left w:val="nil"/>
              <w:bottom w:val="nil"/>
              <w:right w:val="nil"/>
            </w:tcBorders>
            <w:hideMark/>
          </w:tcPr>
          <w:p w14:paraId="73FE76ED" w14:textId="77777777" w:rsidR="00B97389" w:rsidRPr="000B5BFE" w:rsidRDefault="00B97389" w:rsidP="006C04D6">
            <w:pPr>
              <w:pStyle w:val="NormalWeb"/>
              <w:spacing w:before="0" w:beforeAutospacing="0" w:after="0" w:afterAutospacing="0" w:line="300" w:lineRule="auto"/>
              <w:rPr>
                <w:rFonts w:ascii="Arial" w:hAnsi="Arial" w:cs="Arial"/>
                <w:szCs w:val="20"/>
              </w:rPr>
            </w:pPr>
            <w:r w:rsidRPr="000B5BFE">
              <w:rPr>
                <w:rFonts w:ascii="Arial" w:hAnsi="Arial" w:cs="Arial"/>
                <w:szCs w:val="20"/>
              </w:rPr>
              <w:t>Cargo:</w:t>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t>Cargo:</w:t>
            </w:r>
          </w:p>
        </w:tc>
      </w:tr>
    </w:tbl>
    <w:p w14:paraId="26649650" w14:textId="77777777" w:rsidR="00B97389" w:rsidRPr="000B5BFE" w:rsidRDefault="00B97389" w:rsidP="00B97389">
      <w:pPr>
        <w:spacing w:before="240" w:after="240" w:line="300" w:lineRule="auto"/>
        <w:rPr>
          <w:rFonts w:ascii="Arial" w:hAnsi="Arial" w:cs="Arial"/>
        </w:rPr>
      </w:pPr>
    </w:p>
    <w:p w14:paraId="7BE737C0" w14:textId="77777777" w:rsidR="00B97389" w:rsidRPr="000B5BFE" w:rsidRDefault="00B97389" w:rsidP="00B97389">
      <w:pPr>
        <w:spacing w:before="240" w:after="240" w:line="300" w:lineRule="auto"/>
        <w:rPr>
          <w:rFonts w:ascii="Arial" w:hAnsi="Arial" w:cs="Arial"/>
        </w:rPr>
      </w:pPr>
    </w:p>
    <w:p w14:paraId="7052C5E5" w14:textId="77777777" w:rsidR="00B97389" w:rsidRPr="000B5BFE" w:rsidRDefault="00B97389" w:rsidP="00B97389">
      <w:pPr>
        <w:spacing w:before="240" w:after="240" w:line="300" w:lineRule="auto"/>
        <w:rPr>
          <w:rFonts w:ascii="Arial" w:hAnsi="Arial" w:cs="Arial"/>
        </w:rPr>
      </w:pPr>
    </w:p>
    <w:p w14:paraId="327ED9DA" w14:textId="77777777" w:rsidR="00B97389" w:rsidRPr="00582684" w:rsidRDefault="00B97389" w:rsidP="00B97389">
      <w:pPr>
        <w:spacing w:before="240" w:after="240" w:line="300" w:lineRule="auto"/>
        <w:rPr>
          <w:rFonts w:ascii="Arial" w:hAnsi="Arial" w:cs="Arial"/>
          <w:caps/>
        </w:rPr>
      </w:pPr>
      <w:bookmarkStart w:id="17" w:name="_Hlk16521151"/>
      <w:r w:rsidRPr="00582684">
        <w:rPr>
          <w:rFonts w:ascii="Arial" w:hAnsi="Arial" w:cs="Arial"/>
          <w:u w:val="single"/>
        </w:rPr>
        <w:t>Testemunhas</w:t>
      </w:r>
      <w:r w:rsidRPr="00582684">
        <w:rPr>
          <w:rFonts w:ascii="Arial" w:hAnsi="Arial" w:cs="Arial"/>
          <w:caps/>
        </w:rPr>
        <w:t>:</w:t>
      </w:r>
      <w:bookmarkStart w:id="18" w:name="Texto319"/>
    </w:p>
    <w:bookmarkEnd w:id="18"/>
    <w:p w14:paraId="47785D2E" w14:textId="77777777" w:rsidR="00B97389" w:rsidRPr="000B5BFE" w:rsidRDefault="00B97389" w:rsidP="00B97389">
      <w:pPr>
        <w:spacing w:before="240" w:after="240" w:line="300" w:lineRule="auto"/>
        <w:rPr>
          <w:rFonts w:ascii="Arial" w:hAnsi="Arial" w:cs="Arial"/>
        </w:rPr>
      </w:pPr>
    </w:p>
    <w:tbl>
      <w:tblPr>
        <w:tblW w:w="0" w:type="auto"/>
        <w:jc w:val="center"/>
        <w:tblBorders>
          <w:top w:val="single" w:sz="4" w:space="0" w:color="auto"/>
        </w:tblBorders>
        <w:tblLook w:val="01E0" w:firstRow="1" w:lastRow="1" w:firstColumn="1" w:lastColumn="1" w:noHBand="0" w:noVBand="0"/>
      </w:tblPr>
      <w:tblGrid>
        <w:gridCol w:w="8978"/>
      </w:tblGrid>
      <w:tr w:rsidR="00B97389" w:rsidRPr="000B5BFE" w14:paraId="3F104259" w14:textId="77777777" w:rsidTr="006C04D6">
        <w:trPr>
          <w:jc w:val="center"/>
        </w:trPr>
        <w:tc>
          <w:tcPr>
            <w:tcW w:w="8978" w:type="dxa"/>
            <w:tcBorders>
              <w:top w:val="nil"/>
              <w:left w:val="nil"/>
              <w:bottom w:val="nil"/>
              <w:right w:val="nil"/>
            </w:tcBorders>
            <w:hideMark/>
          </w:tcPr>
          <w:p w14:paraId="6F9B9782" w14:textId="77777777" w:rsidR="00B97389" w:rsidRPr="000B5BFE" w:rsidRDefault="00B97389" w:rsidP="006C04D6">
            <w:pPr>
              <w:spacing w:line="300" w:lineRule="auto"/>
              <w:rPr>
                <w:rFonts w:ascii="Arial" w:hAnsi="Arial" w:cs="Arial"/>
              </w:rPr>
            </w:pPr>
            <w:r w:rsidRPr="000B5BFE">
              <w:rPr>
                <w:rFonts w:ascii="Arial" w:hAnsi="Arial" w:cs="Arial"/>
                <w:bCs/>
                <w:noProof/>
              </w:rPr>
              <w:t>1. ______________________________</w:t>
            </w:r>
            <w:r w:rsidRPr="000B5BFE">
              <w:rPr>
                <w:rFonts w:ascii="Arial" w:hAnsi="Arial" w:cs="Arial"/>
                <w:bCs/>
                <w:noProof/>
              </w:rPr>
              <w:tab/>
              <w:t>2. _______________________________</w:t>
            </w:r>
            <w:r>
              <w:rPr>
                <w:rFonts w:ascii="Arial" w:hAnsi="Arial" w:cs="Arial"/>
                <w:bCs/>
                <w:noProof/>
              </w:rPr>
              <w:br/>
            </w:r>
            <w:r w:rsidRPr="000B5BFE">
              <w:rPr>
                <w:rFonts w:ascii="Arial" w:hAnsi="Arial" w:cs="Arial"/>
              </w:rPr>
              <w:t>Nome:</w:t>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r>
            <w:r w:rsidRPr="000B5BFE">
              <w:rPr>
                <w:rFonts w:ascii="Arial" w:hAnsi="Arial" w:cs="Arial"/>
              </w:rPr>
              <w:tab/>
              <w:t>Nome:</w:t>
            </w:r>
          </w:p>
        </w:tc>
      </w:tr>
      <w:tr w:rsidR="00B97389" w:rsidRPr="000B5BFE" w14:paraId="19D5A46B" w14:textId="77777777" w:rsidTr="006C04D6">
        <w:trPr>
          <w:jc w:val="center"/>
        </w:trPr>
        <w:tc>
          <w:tcPr>
            <w:tcW w:w="8978" w:type="dxa"/>
            <w:tcBorders>
              <w:top w:val="nil"/>
              <w:left w:val="nil"/>
              <w:bottom w:val="nil"/>
              <w:right w:val="nil"/>
            </w:tcBorders>
            <w:hideMark/>
          </w:tcPr>
          <w:p w14:paraId="6DCE2E5D" w14:textId="61584766" w:rsidR="00B97389" w:rsidRPr="000B5BFE" w:rsidRDefault="00B97389" w:rsidP="006C04D6">
            <w:pPr>
              <w:pStyle w:val="NormalWeb"/>
              <w:spacing w:before="0" w:beforeAutospacing="0" w:after="0" w:afterAutospacing="0" w:line="300" w:lineRule="auto"/>
              <w:rPr>
                <w:rFonts w:ascii="Arial" w:hAnsi="Arial" w:cs="Arial"/>
                <w:szCs w:val="20"/>
              </w:rPr>
            </w:pPr>
            <w:r w:rsidRPr="000B5BFE">
              <w:rPr>
                <w:rFonts w:ascii="Arial" w:hAnsi="Arial" w:cs="Arial"/>
                <w:szCs w:val="20"/>
              </w:rPr>
              <w:t>CPF</w:t>
            </w:r>
            <w:r>
              <w:rPr>
                <w:rFonts w:ascii="Arial" w:hAnsi="Arial" w:cs="Arial"/>
                <w:szCs w:val="20"/>
              </w:rPr>
              <w:t xml:space="preserve"> </w:t>
            </w:r>
            <w:r w:rsidRPr="000B5BFE">
              <w:rPr>
                <w:rFonts w:ascii="Arial" w:hAnsi="Arial" w:cs="Arial"/>
                <w:szCs w:val="20"/>
              </w:rPr>
              <w:t>nº:</w:t>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Pr="000B5BFE">
              <w:rPr>
                <w:rFonts w:ascii="Arial" w:hAnsi="Arial" w:cs="Arial"/>
                <w:szCs w:val="20"/>
              </w:rPr>
              <w:tab/>
            </w:r>
            <w:r w:rsidR="00606761">
              <w:rPr>
                <w:rFonts w:ascii="Arial" w:hAnsi="Arial" w:cs="Arial"/>
                <w:szCs w:val="20"/>
              </w:rPr>
              <w:t xml:space="preserve">             </w:t>
            </w:r>
            <w:r w:rsidRPr="000B5BFE">
              <w:rPr>
                <w:rFonts w:ascii="Arial" w:hAnsi="Arial" w:cs="Arial"/>
                <w:szCs w:val="20"/>
              </w:rPr>
              <w:t>CPF nº:</w:t>
            </w:r>
          </w:p>
        </w:tc>
      </w:tr>
      <w:bookmarkEnd w:id="17"/>
    </w:tbl>
    <w:p w14:paraId="34114F73" w14:textId="77777777" w:rsidR="00B97389" w:rsidRPr="003051C9" w:rsidRDefault="00B97389" w:rsidP="00B97389">
      <w:pPr>
        <w:spacing w:beforeLines="120" w:before="288" w:afterLines="120" w:after="288" w:line="300" w:lineRule="auto"/>
        <w:jc w:val="center"/>
        <w:rPr>
          <w:rFonts w:ascii="Arial" w:hAnsi="Arial" w:cs="Arial"/>
          <w:i/>
          <w:sz w:val="16"/>
          <w:szCs w:val="16"/>
        </w:rPr>
      </w:pPr>
    </w:p>
    <w:p w14:paraId="1721B98F" w14:textId="77777777" w:rsidR="00B97389" w:rsidRDefault="00B97389" w:rsidP="00B97389">
      <w:pPr>
        <w:jc w:val="both"/>
        <w:rPr>
          <w:rFonts w:ascii="Arial" w:hAnsi="Arial" w:cs="Arial"/>
          <w:i/>
          <w:sz w:val="16"/>
          <w:szCs w:val="16"/>
        </w:rPr>
        <w:sectPr w:rsidR="00B97389" w:rsidSect="005A7640">
          <w:headerReference w:type="even" r:id="rId10"/>
          <w:headerReference w:type="default" r:id="rId11"/>
          <w:footerReference w:type="even" r:id="rId12"/>
          <w:footerReference w:type="default" r:id="rId13"/>
          <w:headerReference w:type="first" r:id="rId14"/>
          <w:footerReference w:type="first" r:id="rId15"/>
          <w:pgSz w:w="11906" w:h="16838"/>
          <w:pgMar w:top="709" w:right="1133" w:bottom="1134" w:left="1276" w:header="708" w:footer="708" w:gutter="0"/>
          <w:cols w:space="708"/>
          <w:docGrid w:linePitch="360"/>
        </w:sectPr>
      </w:pPr>
    </w:p>
    <w:p w14:paraId="03D86112" w14:textId="1EFF051C" w:rsidR="00B97389" w:rsidRPr="00582684" w:rsidRDefault="00B97389" w:rsidP="00B97389">
      <w:pPr>
        <w:jc w:val="both"/>
        <w:rPr>
          <w:rFonts w:ascii="Arial" w:hAnsi="Arial" w:cs="Arial"/>
          <w:i/>
          <w:sz w:val="16"/>
          <w:szCs w:val="16"/>
        </w:rPr>
      </w:pPr>
      <w:r w:rsidRPr="00582684">
        <w:rPr>
          <w:rFonts w:ascii="Arial" w:hAnsi="Arial" w:cs="Arial"/>
          <w:i/>
          <w:sz w:val="16"/>
          <w:szCs w:val="16"/>
        </w:rPr>
        <w:lastRenderedPageBreak/>
        <w:t>(</w:t>
      </w:r>
      <w:r>
        <w:rPr>
          <w:rFonts w:ascii="Arial" w:hAnsi="Arial" w:cs="Arial"/>
          <w:i/>
          <w:sz w:val="16"/>
          <w:szCs w:val="16"/>
        </w:rPr>
        <w:t xml:space="preserve">Anexo </w:t>
      </w:r>
      <w:r w:rsidR="00606761">
        <w:rPr>
          <w:rFonts w:ascii="Arial" w:hAnsi="Arial" w:cs="Arial"/>
          <w:i/>
          <w:sz w:val="16"/>
          <w:szCs w:val="16"/>
        </w:rPr>
        <w:t>único</w:t>
      </w:r>
      <w:r>
        <w:rPr>
          <w:rFonts w:ascii="Arial" w:hAnsi="Arial" w:cs="Arial"/>
          <w:i/>
          <w:sz w:val="16"/>
          <w:szCs w:val="16"/>
        </w:rPr>
        <w:t xml:space="preserve"> ao</w:t>
      </w:r>
      <w:r w:rsidRPr="00582684">
        <w:rPr>
          <w:rFonts w:ascii="Arial" w:hAnsi="Arial" w:cs="Arial"/>
          <w:i/>
          <w:sz w:val="16"/>
          <w:szCs w:val="16"/>
        </w:rPr>
        <w:t xml:space="preserve"> </w:t>
      </w:r>
      <w:r w:rsidR="00606761">
        <w:rPr>
          <w:rFonts w:ascii="Arial" w:hAnsi="Arial" w:cs="Arial"/>
          <w:i/>
          <w:sz w:val="16"/>
          <w:szCs w:val="16"/>
        </w:rPr>
        <w:t>Terceiro</w:t>
      </w:r>
      <w:r>
        <w:rPr>
          <w:rFonts w:ascii="Arial" w:hAnsi="Arial" w:cs="Arial"/>
          <w:i/>
          <w:sz w:val="16"/>
          <w:szCs w:val="16"/>
        </w:rPr>
        <w:t xml:space="preserve"> Aditamento ao </w:t>
      </w:r>
      <w:r w:rsidRPr="00582684">
        <w:rPr>
          <w:rFonts w:ascii="Arial" w:hAnsi="Arial" w:cs="Arial"/>
          <w:i/>
          <w:sz w:val="16"/>
          <w:szCs w:val="16"/>
        </w:rPr>
        <w:t xml:space="preserve">Instrumento Particular de Cessão Fiduciária de Direitos Creditórios em Garantia e Outras Avenças celebrado por José Celso Gontijo Engenharia S.A., Atrium Empreendimentos Imobiliários S.A., </w:t>
      </w:r>
      <w:r w:rsidRPr="00471A6A">
        <w:rPr>
          <w:rFonts w:ascii="Arial" w:hAnsi="Arial" w:cs="Arial"/>
          <w:i/>
          <w:iCs/>
          <w:color w:val="000000"/>
          <w:sz w:val="16"/>
          <w:szCs w:val="16"/>
        </w:rPr>
        <w:t xml:space="preserve">Iota Empreendimentos Imobiliários S.A., </w:t>
      </w:r>
      <w:r w:rsidRPr="00471A6A">
        <w:rPr>
          <w:rFonts w:ascii="Arial" w:hAnsi="Arial" w:cs="Arial"/>
          <w:i/>
          <w:sz w:val="16"/>
          <w:szCs w:val="16"/>
        </w:rPr>
        <w:t>e a</w:t>
      </w:r>
      <w:r w:rsidRPr="00582684">
        <w:rPr>
          <w:rFonts w:ascii="Arial" w:hAnsi="Arial" w:cs="Arial"/>
          <w:i/>
          <w:sz w:val="16"/>
          <w:szCs w:val="16"/>
        </w:rPr>
        <w:t xml:space="preserve"> </w:t>
      </w:r>
      <w:r w:rsidR="00E2431E" w:rsidRPr="00E2431E">
        <w:rPr>
          <w:rFonts w:ascii="Arial" w:hAnsi="Arial" w:cs="Arial"/>
          <w:i/>
          <w:sz w:val="16"/>
          <w:szCs w:val="16"/>
        </w:rPr>
        <w:t>CASHME Soluções Financeiras Ltda.</w:t>
      </w:r>
      <w:r w:rsidRPr="00582684">
        <w:rPr>
          <w:rFonts w:ascii="Arial" w:hAnsi="Arial" w:cs="Arial"/>
          <w:i/>
          <w:sz w:val="16"/>
          <w:szCs w:val="16"/>
        </w:rPr>
        <w:t>)</w:t>
      </w:r>
    </w:p>
    <w:p w14:paraId="1F1092E8" w14:textId="77777777" w:rsidR="00B97389" w:rsidRDefault="00B97389" w:rsidP="00B97389">
      <w:pPr>
        <w:rPr>
          <w:iCs/>
        </w:rPr>
      </w:pPr>
    </w:p>
    <w:p w14:paraId="59E09DEE" w14:textId="1301732D" w:rsidR="00B97389" w:rsidRDefault="00B97389" w:rsidP="00B97389">
      <w:pPr>
        <w:spacing w:before="240" w:after="240" w:line="290" w:lineRule="auto"/>
        <w:jc w:val="center"/>
        <w:rPr>
          <w:rFonts w:ascii="Arial" w:hAnsi="Arial" w:cs="Arial"/>
          <w:b/>
          <w:bCs/>
          <w:iCs/>
          <w:color w:val="000000"/>
        </w:rPr>
      </w:pPr>
      <w:r w:rsidRPr="005F3877">
        <w:rPr>
          <w:rFonts w:ascii="Arial" w:hAnsi="Arial" w:cs="Arial"/>
          <w:b/>
          <w:bCs/>
          <w:iCs/>
          <w:color w:val="000000"/>
        </w:rPr>
        <w:t xml:space="preserve">CONTRATOS </w:t>
      </w:r>
      <w:r>
        <w:rPr>
          <w:rFonts w:ascii="Arial" w:hAnsi="Arial" w:cs="Arial"/>
          <w:b/>
          <w:bCs/>
          <w:iCs/>
          <w:color w:val="000000"/>
        </w:rPr>
        <w:t>D</w:t>
      </w:r>
      <w:r w:rsidRPr="005F3877">
        <w:rPr>
          <w:rFonts w:ascii="Arial" w:hAnsi="Arial" w:cs="Arial"/>
          <w:b/>
          <w:bCs/>
          <w:iCs/>
          <w:color w:val="000000"/>
        </w:rPr>
        <w:t>E FINANCIAMENTO CAIXA ECONÔMICA FEDERAL</w:t>
      </w:r>
    </w:p>
    <w:p w14:paraId="39AC4E41" w14:textId="6DB2306B" w:rsidR="00606761" w:rsidRPr="005F3877" w:rsidRDefault="00606761" w:rsidP="00B97389">
      <w:pPr>
        <w:spacing w:before="240" w:after="240" w:line="290" w:lineRule="auto"/>
        <w:jc w:val="center"/>
        <w:rPr>
          <w:rFonts w:ascii="Arial" w:hAnsi="Arial" w:cs="Arial"/>
          <w:b/>
          <w:bCs/>
          <w:iCs/>
          <w:color w:val="000000"/>
        </w:rPr>
      </w:pPr>
    </w:p>
    <w:tbl>
      <w:tblPr>
        <w:tblW w:w="13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850"/>
        <w:gridCol w:w="3274"/>
        <w:gridCol w:w="1406"/>
        <w:gridCol w:w="1487"/>
      </w:tblGrid>
      <w:tr w:rsidR="00B97389" w:rsidRPr="00820410" w14:paraId="24718E45" w14:textId="77777777" w:rsidTr="006C04D6">
        <w:trPr>
          <w:trHeight w:val="553"/>
        </w:trPr>
        <w:tc>
          <w:tcPr>
            <w:tcW w:w="5524" w:type="dxa"/>
            <w:shd w:val="clear" w:color="auto" w:fill="BFBFBF"/>
            <w:vAlign w:val="center"/>
          </w:tcPr>
          <w:p w14:paraId="19179086" w14:textId="77777777" w:rsidR="00B97389" w:rsidRPr="00820410" w:rsidRDefault="00B97389" w:rsidP="006C04D6">
            <w:pPr>
              <w:spacing w:before="120" w:after="120" w:line="290" w:lineRule="auto"/>
              <w:jc w:val="center"/>
              <w:rPr>
                <w:rFonts w:ascii="Arial" w:hAnsi="Arial" w:cs="Arial"/>
                <w:b/>
                <w:bCs/>
                <w:iCs/>
                <w:color w:val="000000"/>
                <w:sz w:val="18"/>
                <w:szCs w:val="18"/>
              </w:rPr>
            </w:pPr>
            <w:r w:rsidRPr="00820410">
              <w:rPr>
                <w:rFonts w:ascii="Arial" w:hAnsi="Arial" w:cs="Arial"/>
                <w:b/>
                <w:bCs/>
                <w:iCs/>
                <w:color w:val="000000"/>
                <w:sz w:val="18"/>
                <w:szCs w:val="18"/>
              </w:rPr>
              <w:t>INSTRUMENTO</w:t>
            </w:r>
          </w:p>
        </w:tc>
        <w:tc>
          <w:tcPr>
            <w:tcW w:w="1850" w:type="dxa"/>
            <w:shd w:val="clear" w:color="auto" w:fill="BFBFBF"/>
            <w:vAlign w:val="center"/>
          </w:tcPr>
          <w:p w14:paraId="38102F16" w14:textId="77777777" w:rsidR="00B97389" w:rsidRPr="00820410" w:rsidRDefault="00B97389" w:rsidP="006C04D6">
            <w:pPr>
              <w:spacing w:before="120" w:after="120" w:line="290" w:lineRule="auto"/>
              <w:jc w:val="center"/>
              <w:rPr>
                <w:rFonts w:ascii="Arial" w:hAnsi="Arial" w:cs="Arial"/>
                <w:b/>
                <w:bCs/>
                <w:iCs/>
                <w:color w:val="000000"/>
                <w:sz w:val="18"/>
                <w:szCs w:val="18"/>
              </w:rPr>
            </w:pPr>
            <w:r w:rsidRPr="00820410">
              <w:rPr>
                <w:rFonts w:ascii="Arial" w:hAnsi="Arial" w:cs="Arial"/>
                <w:b/>
                <w:bCs/>
                <w:iCs/>
                <w:color w:val="000000"/>
                <w:sz w:val="18"/>
                <w:szCs w:val="18"/>
              </w:rPr>
              <w:t>NÚMERO DO CONTRATO</w:t>
            </w:r>
          </w:p>
        </w:tc>
        <w:tc>
          <w:tcPr>
            <w:tcW w:w="3274" w:type="dxa"/>
            <w:shd w:val="clear" w:color="auto" w:fill="BFBFBF"/>
            <w:vAlign w:val="center"/>
          </w:tcPr>
          <w:p w14:paraId="5FEB20A1" w14:textId="77777777" w:rsidR="00B97389" w:rsidRPr="00820410" w:rsidRDefault="00B97389" w:rsidP="006C04D6">
            <w:pPr>
              <w:spacing w:before="120" w:after="120" w:line="290" w:lineRule="auto"/>
              <w:jc w:val="center"/>
              <w:rPr>
                <w:rFonts w:ascii="Arial" w:hAnsi="Arial" w:cs="Arial"/>
                <w:b/>
                <w:bCs/>
                <w:iCs/>
                <w:color w:val="000000"/>
                <w:sz w:val="18"/>
                <w:szCs w:val="18"/>
              </w:rPr>
            </w:pPr>
            <w:r w:rsidRPr="00820410">
              <w:rPr>
                <w:rFonts w:ascii="Arial" w:hAnsi="Arial" w:cs="Arial"/>
                <w:b/>
                <w:bCs/>
                <w:iCs/>
                <w:color w:val="000000"/>
                <w:sz w:val="18"/>
                <w:szCs w:val="18"/>
              </w:rPr>
              <w:t>PARTES</w:t>
            </w:r>
          </w:p>
        </w:tc>
        <w:tc>
          <w:tcPr>
            <w:tcW w:w="1406" w:type="dxa"/>
            <w:shd w:val="clear" w:color="auto" w:fill="BFBFBF"/>
            <w:vAlign w:val="center"/>
          </w:tcPr>
          <w:p w14:paraId="5A4F9ED2" w14:textId="77777777" w:rsidR="00B97389" w:rsidRPr="00820410" w:rsidRDefault="00B97389" w:rsidP="006C04D6">
            <w:pPr>
              <w:spacing w:before="120" w:after="120" w:line="290" w:lineRule="auto"/>
              <w:jc w:val="both"/>
              <w:rPr>
                <w:rFonts w:ascii="Arial" w:hAnsi="Arial" w:cs="Arial"/>
                <w:b/>
                <w:bCs/>
                <w:iCs/>
                <w:color w:val="000000"/>
                <w:sz w:val="18"/>
                <w:szCs w:val="18"/>
              </w:rPr>
            </w:pPr>
            <w:r w:rsidRPr="00820410">
              <w:rPr>
                <w:rFonts w:ascii="Arial" w:hAnsi="Arial" w:cs="Arial"/>
                <w:b/>
                <w:bCs/>
                <w:iCs/>
                <w:color w:val="000000"/>
                <w:sz w:val="18"/>
                <w:szCs w:val="18"/>
              </w:rPr>
              <w:t>CONDOMÍNIO</w:t>
            </w:r>
          </w:p>
        </w:tc>
        <w:tc>
          <w:tcPr>
            <w:tcW w:w="1487" w:type="dxa"/>
            <w:shd w:val="clear" w:color="auto" w:fill="BFBFBF"/>
            <w:vAlign w:val="center"/>
          </w:tcPr>
          <w:p w14:paraId="3B8CD26E" w14:textId="77777777" w:rsidR="00B97389" w:rsidRPr="00820410" w:rsidRDefault="00B97389" w:rsidP="006C04D6">
            <w:pPr>
              <w:spacing w:before="120" w:after="120" w:line="290" w:lineRule="auto"/>
              <w:jc w:val="both"/>
              <w:rPr>
                <w:rFonts w:ascii="Arial" w:hAnsi="Arial" w:cs="Arial"/>
                <w:b/>
                <w:bCs/>
                <w:iCs/>
                <w:color w:val="000000"/>
                <w:sz w:val="18"/>
                <w:szCs w:val="18"/>
              </w:rPr>
            </w:pPr>
            <w:r w:rsidRPr="00820410">
              <w:rPr>
                <w:rFonts w:ascii="Arial" w:hAnsi="Arial" w:cs="Arial"/>
                <w:b/>
                <w:bCs/>
                <w:iCs/>
                <w:color w:val="000000"/>
                <w:sz w:val="18"/>
                <w:szCs w:val="18"/>
              </w:rPr>
              <w:t>DATA DE CELEBRAÇÃO</w:t>
            </w:r>
          </w:p>
        </w:tc>
      </w:tr>
      <w:tr w:rsidR="00B97389" w:rsidRPr="00820410" w14:paraId="54B02FCF" w14:textId="77777777" w:rsidTr="006C04D6">
        <w:trPr>
          <w:trHeight w:val="20"/>
        </w:trPr>
        <w:tc>
          <w:tcPr>
            <w:tcW w:w="5524" w:type="dxa"/>
            <w:shd w:val="clear" w:color="auto" w:fill="FFFFFF"/>
            <w:vAlign w:val="center"/>
          </w:tcPr>
          <w:p w14:paraId="336BAB68"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449B936A" w14:textId="77777777" w:rsidR="00B97389" w:rsidRPr="00820410" w:rsidRDefault="00B97389" w:rsidP="006C04D6">
            <w:pPr>
              <w:jc w:val="center"/>
              <w:rPr>
                <w:rFonts w:ascii="Arial" w:hAnsi="Arial" w:cs="Arial"/>
                <w:iCs/>
                <w:color w:val="000000"/>
                <w:sz w:val="18"/>
                <w:szCs w:val="18"/>
              </w:rPr>
            </w:pPr>
            <w:r w:rsidRPr="00820410">
              <w:rPr>
                <w:rFonts w:ascii="Arial" w:hAnsi="Arial" w:cs="Arial"/>
                <w:iCs/>
                <w:color w:val="000000"/>
                <w:sz w:val="18"/>
                <w:szCs w:val="18"/>
              </w:rPr>
              <w:t>878770515031-7</w:t>
            </w:r>
          </w:p>
        </w:tc>
        <w:tc>
          <w:tcPr>
            <w:tcW w:w="3274" w:type="dxa"/>
            <w:shd w:val="clear" w:color="auto" w:fill="FFFFFF"/>
            <w:vAlign w:val="center"/>
          </w:tcPr>
          <w:p w14:paraId="1F733329"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217E63B8"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08C449B0"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6D4B8F1F"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Itapoã Parque Etapa 1 Condomínio 72</w:t>
            </w:r>
          </w:p>
        </w:tc>
        <w:tc>
          <w:tcPr>
            <w:tcW w:w="1487" w:type="dxa"/>
            <w:shd w:val="clear" w:color="auto" w:fill="FFFFFF"/>
            <w:vAlign w:val="center"/>
          </w:tcPr>
          <w:p w14:paraId="06BE7C38" w14:textId="77777777" w:rsidR="00B97389" w:rsidRPr="00820410" w:rsidRDefault="00B97389" w:rsidP="006C04D6">
            <w:pPr>
              <w:jc w:val="center"/>
              <w:rPr>
                <w:rFonts w:ascii="Arial" w:hAnsi="Arial" w:cs="Arial"/>
                <w:iCs/>
                <w:color w:val="000000"/>
                <w:sz w:val="18"/>
                <w:szCs w:val="18"/>
              </w:rPr>
            </w:pPr>
            <w:r w:rsidRPr="00820410">
              <w:rPr>
                <w:rFonts w:ascii="Arial" w:hAnsi="Arial" w:cs="Arial"/>
                <w:iCs/>
                <w:color w:val="000000"/>
                <w:sz w:val="18"/>
                <w:szCs w:val="18"/>
              </w:rPr>
              <w:t>27/12/2018</w:t>
            </w:r>
          </w:p>
        </w:tc>
      </w:tr>
      <w:tr w:rsidR="00B97389" w:rsidRPr="00820410" w14:paraId="304A4E48" w14:textId="77777777" w:rsidTr="006C04D6">
        <w:trPr>
          <w:trHeight w:val="20"/>
        </w:trPr>
        <w:tc>
          <w:tcPr>
            <w:tcW w:w="5524" w:type="dxa"/>
            <w:shd w:val="clear" w:color="auto" w:fill="FFFFFF"/>
            <w:vAlign w:val="center"/>
          </w:tcPr>
          <w:p w14:paraId="0626EC46"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 xml:space="preserve">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 </w:t>
            </w:r>
          </w:p>
        </w:tc>
        <w:tc>
          <w:tcPr>
            <w:tcW w:w="1850" w:type="dxa"/>
            <w:shd w:val="clear" w:color="auto" w:fill="FFFFFF"/>
            <w:vAlign w:val="center"/>
          </w:tcPr>
          <w:p w14:paraId="1E42E544" w14:textId="77777777" w:rsidR="00B97389" w:rsidRPr="00820410" w:rsidRDefault="00B97389" w:rsidP="006C04D6">
            <w:pPr>
              <w:jc w:val="center"/>
              <w:rPr>
                <w:rFonts w:ascii="Arial" w:hAnsi="Arial" w:cs="Arial"/>
                <w:iCs/>
                <w:color w:val="000000"/>
                <w:sz w:val="18"/>
                <w:szCs w:val="18"/>
              </w:rPr>
            </w:pPr>
            <w:r w:rsidRPr="00820410">
              <w:rPr>
                <w:rFonts w:ascii="Arial" w:hAnsi="Arial" w:cs="Arial"/>
                <w:iCs/>
                <w:color w:val="000000"/>
                <w:sz w:val="18"/>
                <w:szCs w:val="18"/>
              </w:rPr>
              <w:t>878770514830-4</w:t>
            </w:r>
          </w:p>
          <w:p w14:paraId="07621F26" w14:textId="77777777" w:rsidR="00B97389" w:rsidRPr="00820410" w:rsidRDefault="00B97389" w:rsidP="006C04D6">
            <w:pPr>
              <w:jc w:val="center"/>
              <w:rPr>
                <w:rFonts w:ascii="Arial" w:hAnsi="Arial" w:cs="Arial"/>
                <w:iCs/>
                <w:color w:val="000000"/>
                <w:sz w:val="18"/>
                <w:szCs w:val="18"/>
              </w:rPr>
            </w:pPr>
          </w:p>
        </w:tc>
        <w:tc>
          <w:tcPr>
            <w:tcW w:w="3274" w:type="dxa"/>
            <w:shd w:val="clear" w:color="auto" w:fill="FFFFFF"/>
            <w:vAlign w:val="center"/>
          </w:tcPr>
          <w:p w14:paraId="5A51A62E"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09612774"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6F334077"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1C3CFF55"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Itapoã Parque Etapa 1 Condomínio 73</w:t>
            </w:r>
          </w:p>
        </w:tc>
        <w:tc>
          <w:tcPr>
            <w:tcW w:w="1487" w:type="dxa"/>
            <w:shd w:val="clear" w:color="auto" w:fill="FFFFFF"/>
            <w:vAlign w:val="center"/>
          </w:tcPr>
          <w:p w14:paraId="6B1C1B25" w14:textId="77777777" w:rsidR="00B97389" w:rsidRPr="00820410" w:rsidRDefault="00B97389" w:rsidP="006C04D6">
            <w:pPr>
              <w:jc w:val="center"/>
              <w:rPr>
                <w:rFonts w:ascii="Arial" w:hAnsi="Arial" w:cs="Arial"/>
                <w:iCs/>
                <w:color w:val="000000"/>
                <w:sz w:val="18"/>
                <w:szCs w:val="18"/>
              </w:rPr>
            </w:pPr>
            <w:r w:rsidRPr="00820410">
              <w:rPr>
                <w:rFonts w:ascii="Arial" w:hAnsi="Arial" w:cs="Arial"/>
                <w:iCs/>
                <w:color w:val="000000"/>
                <w:sz w:val="18"/>
                <w:szCs w:val="18"/>
              </w:rPr>
              <w:t>27/12/2018</w:t>
            </w:r>
          </w:p>
        </w:tc>
      </w:tr>
      <w:tr w:rsidR="00B97389" w:rsidRPr="00820410" w14:paraId="708612C4" w14:textId="77777777" w:rsidTr="006C04D6">
        <w:trPr>
          <w:trHeight w:val="20"/>
        </w:trPr>
        <w:tc>
          <w:tcPr>
            <w:tcW w:w="5524" w:type="dxa"/>
            <w:shd w:val="clear" w:color="auto" w:fill="FFFFFF"/>
            <w:vAlign w:val="center"/>
          </w:tcPr>
          <w:p w14:paraId="2DA9F31A" w14:textId="77777777" w:rsidR="00B97389" w:rsidRPr="00820410" w:rsidRDefault="00B97389" w:rsidP="006C04D6">
            <w:pPr>
              <w:jc w:val="both"/>
              <w:rPr>
                <w:rFonts w:ascii="Arial" w:hAnsi="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6BE00934" w14:textId="77777777" w:rsidR="00B97389" w:rsidRPr="00820410" w:rsidRDefault="00B97389" w:rsidP="006C04D6">
            <w:pPr>
              <w:jc w:val="center"/>
              <w:rPr>
                <w:rFonts w:ascii="Arial" w:hAnsi="Arial" w:cs="Arial"/>
                <w:iCs/>
                <w:color w:val="000000"/>
                <w:sz w:val="18"/>
                <w:szCs w:val="18"/>
              </w:rPr>
            </w:pPr>
            <w:r w:rsidRPr="00820410">
              <w:rPr>
                <w:rFonts w:ascii="Arial" w:hAnsi="Arial" w:cs="Arial"/>
                <w:iCs/>
                <w:color w:val="000000"/>
                <w:sz w:val="18"/>
                <w:szCs w:val="18"/>
              </w:rPr>
              <w:t>878770515036-8</w:t>
            </w:r>
          </w:p>
        </w:tc>
        <w:tc>
          <w:tcPr>
            <w:tcW w:w="3274" w:type="dxa"/>
            <w:shd w:val="clear" w:color="auto" w:fill="FFFFFF"/>
            <w:vAlign w:val="center"/>
          </w:tcPr>
          <w:p w14:paraId="0CCE0B27"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578E8300"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11447ACF"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0B280895" w14:textId="77777777" w:rsidR="00B97389" w:rsidRPr="00820410" w:rsidRDefault="00B97389" w:rsidP="006C04D6">
            <w:pPr>
              <w:jc w:val="both"/>
              <w:rPr>
                <w:rFonts w:ascii="Arial" w:hAnsi="Arial" w:cs="Arial"/>
                <w:b/>
                <w:bCs/>
                <w:iCs/>
                <w:color w:val="000000"/>
                <w:sz w:val="18"/>
                <w:szCs w:val="18"/>
              </w:rPr>
            </w:pPr>
            <w:r w:rsidRPr="00820410">
              <w:rPr>
                <w:rFonts w:ascii="Arial" w:hAnsi="Arial" w:cs="Arial"/>
                <w:iCs/>
                <w:color w:val="000000"/>
                <w:sz w:val="18"/>
                <w:szCs w:val="18"/>
              </w:rPr>
              <w:t>Itapoã Parque Etapa 1 Condomínio 75</w:t>
            </w:r>
          </w:p>
        </w:tc>
        <w:tc>
          <w:tcPr>
            <w:tcW w:w="1487" w:type="dxa"/>
            <w:shd w:val="clear" w:color="auto" w:fill="FFFFFF"/>
            <w:vAlign w:val="center"/>
          </w:tcPr>
          <w:p w14:paraId="19DDE425" w14:textId="77777777" w:rsidR="00B97389" w:rsidRPr="00820410" w:rsidRDefault="00B97389" w:rsidP="006C04D6">
            <w:pPr>
              <w:jc w:val="center"/>
              <w:rPr>
                <w:rFonts w:ascii="Arial" w:hAnsi="Arial" w:cs="Arial"/>
                <w:iCs/>
                <w:color w:val="000000"/>
                <w:sz w:val="18"/>
                <w:szCs w:val="18"/>
              </w:rPr>
            </w:pPr>
            <w:r w:rsidRPr="00820410">
              <w:rPr>
                <w:rFonts w:ascii="Arial" w:hAnsi="Arial" w:cs="Arial"/>
                <w:iCs/>
                <w:color w:val="000000"/>
                <w:sz w:val="18"/>
                <w:szCs w:val="18"/>
              </w:rPr>
              <w:t>27/12/2018</w:t>
            </w:r>
          </w:p>
        </w:tc>
      </w:tr>
      <w:tr w:rsidR="00B97389" w:rsidRPr="00820410" w14:paraId="1ED6149D" w14:textId="77777777" w:rsidTr="006C04D6">
        <w:trPr>
          <w:trHeight w:val="20"/>
        </w:trPr>
        <w:tc>
          <w:tcPr>
            <w:tcW w:w="5524" w:type="dxa"/>
            <w:shd w:val="clear" w:color="auto" w:fill="FFFFFF"/>
            <w:vAlign w:val="center"/>
          </w:tcPr>
          <w:p w14:paraId="628AD34D"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02D9129C" w14:textId="77777777" w:rsidR="00B97389" w:rsidRPr="00820410" w:rsidRDefault="00B97389" w:rsidP="006C04D6">
            <w:pPr>
              <w:jc w:val="center"/>
              <w:rPr>
                <w:rFonts w:ascii="Arial" w:hAnsi="Arial" w:cs="Arial"/>
                <w:iCs/>
                <w:color w:val="000000"/>
                <w:sz w:val="18"/>
                <w:szCs w:val="18"/>
              </w:rPr>
            </w:pPr>
            <w:r w:rsidRPr="00820410">
              <w:rPr>
                <w:rFonts w:ascii="Arial" w:hAnsi="Arial" w:cs="Arial"/>
                <w:iCs/>
                <w:color w:val="000000"/>
                <w:sz w:val="18"/>
                <w:szCs w:val="18"/>
              </w:rPr>
              <w:t>878770515039-2</w:t>
            </w:r>
          </w:p>
        </w:tc>
        <w:tc>
          <w:tcPr>
            <w:tcW w:w="3274" w:type="dxa"/>
            <w:shd w:val="clear" w:color="auto" w:fill="FFFFFF"/>
            <w:vAlign w:val="center"/>
          </w:tcPr>
          <w:p w14:paraId="5CAB91C8"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3D049ED1"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754D9DC0"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3DA9C92F"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Itapoã Parque Etapa 1 Condomínio 76</w:t>
            </w:r>
          </w:p>
        </w:tc>
        <w:tc>
          <w:tcPr>
            <w:tcW w:w="1487" w:type="dxa"/>
            <w:shd w:val="clear" w:color="auto" w:fill="FFFFFF"/>
            <w:vAlign w:val="center"/>
          </w:tcPr>
          <w:p w14:paraId="3597E26C" w14:textId="77777777" w:rsidR="00B97389" w:rsidRPr="00820410" w:rsidRDefault="00B97389" w:rsidP="006C04D6">
            <w:pPr>
              <w:jc w:val="center"/>
              <w:rPr>
                <w:rFonts w:ascii="Arial" w:hAnsi="Arial" w:cs="Arial"/>
                <w:iCs/>
                <w:color w:val="000000"/>
                <w:sz w:val="18"/>
                <w:szCs w:val="18"/>
              </w:rPr>
            </w:pPr>
            <w:r w:rsidRPr="00820410">
              <w:rPr>
                <w:rFonts w:ascii="Arial" w:hAnsi="Arial" w:cs="Arial"/>
                <w:iCs/>
                <w:color w:val="000000"/>
                <w:sz w:val="18"/>
                <w:szCs w:val="18"/>
              </w:rPr>
              <w:t>27/12/2018</w:t>
            </w:r>
          </w:p>
        </w:tc>
      </w:tr>
      <w:tr w:rsidR="00B97389" w:rsidRPr="00820410" w14:paraId="20E09C65" w14:textId="77777777" w:rsidTr="006C04D6">
        <w:trPr>
          <w:trHeight w:val="20"/>
        </w:trPr>
        <w:tc>
          <w:tcPr>
            <w:tcW w:w="5524" w:type="dxa"/>
            <w:shd w:val="clear" w:color="auto" w:fill="FFFFFF"/>
            <w:vAlign w:val="center"/>
          </w:tcPr>
          <w:p w14:paraId="15E19A89"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0AF248E6" w14:textId="77777777" w:rsidR="00B97389" w:rsidRPr="00820410" w:rsidRDefault="00B97389" w:rsidP="006C04D6">
            <w:pPr>
              <w:jc w:val="center"/>
              <w:rPr>
                <w:rFonts w:ascii="Arial" w:hAnsi="Arial" w:cs="Arial"/>
                <w:iCs/>
                <w:color w:val="000000"/>
                <w:sz w:val="18"/>
                <w:szCs w:val="18"/>
              </w:rPr>
            </w:pPr>
            <w:r w:rsidRPr="00820410">
              <w:rPr>
                <w:rFonts w:ascii="Arial" w:hAnsi="Arial" w:cs="Arial"/>
                <w:iCs/>
                <w:color w:val="000000"/>
                <w:sz w:val="18"/>
                <w:szCs w:val="18"/>
              </w:rPr>
              <w:t>878770872249-4</w:t>
            </w:r>
          </w:p>
        </w:tc>
        <w:tc>
          <w:tcPr>
            <w:tcW w:w="3274" w:type="dxa"/>
            <w:shd w:val="clear" w:color="auto" w:fill="FFFFFF"/>
            <w:vAlign w:val="center"/>
          </w:tcPr>
          <w:p w14:paraId="0BE34BD7"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29E137FF"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402DF0A7"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3D76074B"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Itapoã Parque Etapa 1 Condomínio 56</w:t>
            </w:r>
          </w:p>
        </w:tc>
        <w:tc>
          <w:tcPr>
            <w:tcW w:w="1487" w:type="dxa"/>
            <w:shd w:val="clear" w:color="auto" w:fill="FFFFFF"/>
            <w:vAlign w:val="center"/>
          </w:tcPr>
          <w:p w14:paraId="74028CCD" w14:textId="77777777" w:rsidR="00B97389" w:rsidRPr="00820410" w:rsidRDefault="00B97389" w:rsidP="006C04D6">
            <w:pPr>
              <w:jc w:val="center"/>
              <w:rPr>
                <w:rFonts w:ascii="Arial" w:hAnsi="Arial" w:cs="Arial"/>
                <w:iCs/>
                <w:color w:val="000000"/>
                <w:sz w:val="18"/>
                <w:szCs w:val="18"/>
              </w:rPr>
            </w:pPr>
            <w:r w:rsidRPr="00820410">
              <w:rPr>
                <w:rFonts w:ascii="Arial" w:hAnsi="Arial" w:cs="Arial"/>
                <w:iCs/>
                <w:color w:val="000000"/>
                <w:sz w:val="18"/>
                <w:szCs w:val="18"/>
              </w:rPr>
              <w:t>19/06/2020</w:t>
            </w:r>
          </w:p>
        </w:tc>
      </w:tr>
      <w:tr w:rsidR="00B97389" w:rsidRPr="00820410" w14:paraId="1F5F0C40" w14:textId="77777777" w:rsidTr="006C04D6">
        <w:trPr>
          <w:trHeight w:val="20"/>
        </w:trPr>
        <w:tc>
          <w:tcPr>
            <w:tcW w:w="5524" w:type="dxa"/>
            <w:shd w:val="clear" w:color="auto" w:fill="FFFFFF"/>
            <w:vAlign w:val="center"/>
          </w:tcPr>
          <w:p w14:paraId="63DC9559"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 xml:space="preserve">Contrato de Abertura de Crédito e Mútuo para Construção de Empreendimento Imobiliário com Garantia Hipotecária e Outras </w:t>
            </w:r>
            <w:r w:rsidRPr="00820410">
              <w:rPr>
                <w:rFonts w:ascii="Arial" w:hAnsi="Arial" w:cs="Arial"/>
                <w:iCs/>
                <w:color w:val="000000"/>
                <w:sz w:val="18"/>
                <w:szCs w:val="18"/>
              </w:rPr>
              <w:lastRenderedPageBreak/>
              <w:t>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205A5C30" w14:textId="77777777" w:rsidR="00B97389" w:rsidRPr="00820410" w:rsidRDefault="00B97389" w:rsidP="006C04D6">
            <w:pPr>
              <w:jc w:val="center"/>
              <w:rPr>
                <w:rFonts w:ascii="Arial" w:hAnsi="Arial" w:cs="Arial"/>
                <w:iCs/>
                <w:color w:val="000000"/>
                <w:sz w:val="18"/>
                <w:szCs w:val="18"/>
              </w:rPr>
            </w:pPr>
            <w:r w:rsidRPr="00820410">
              <w:rPr>
                <w:rFonts w:ascii="Arial" w:hAnsi="Arial" w:cs="Arial"/>
                <w:iCs/>
                <w:color w:val="000000"/>
                <w:sz w:val="18"/>
                <w:szCs w:val="18"/>
              </w:rPr>
              <w:lastRenderedPageBreak/>
              <w:t>878770872286-4</w:t>
            </w:r>
          </w:p>
        </w:tc>
        <w:tc>
          <w:tcPr>
            <w:tcW w:w="3274" w:type="dxa"/>
            <w:shd w:val="clear" w:color="auto" w:fill="FFFFFF"/>
            <w:vAlign w:val="center"/>
          </w:tcPr>
          <w:p w14:paraId="458F63A5"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28EE925A"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 xml:space="preserve">José Celso Gontijo Engenharia S.A. </w:t>
            </w:r>
            <w:r w:rsidRPr="00820410">
              <w:rPr>
                <w:rFonts w:ascii="Arial" w:hAnsi="Arial" w:cs="Arial"/>
                <w:iCs/>
                <w:color w:val="000000"/>
                <w:sz w:val="18"/>
                <w:szCs w:val="18"/>
              </w:rPr>
              <w:lastRenderedPageBreak/>
              <w:t>(Devedora);</w:t>
            </w:r>
          </w:p>
          <w:p w14:paraId="63713F44"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0A94F2DE"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lastRenderedPageBreak/>
              <w:t xml:space="preserve">Itapoã Parque Etapa 1 </w:t>
            </w:r>
            <w:r w:rsidRPr="00820410">
              <w:rPr>
                <w:rFonts w:ascii="Arial" w:hAnsi="Arial" w:cs="Arial"/>
                <w:iCs/>
                <w:color w:val="000000"/>
                <w:sz w:val="18"/>
                <w:szCs w:val="18"/>
              </w:rPr>
              <w:lastRenderedPageBreak/>
              <w:t>Condomínio 60</w:t>
            </w:r>
          </w:p>
        </w:tc>
        <w:tc>
          <w:tcPr>
            <w:tcW w:w="1487" w:type="dxa"/>
            <w:shd w:val="clear" w:color="auto" w:fill="FFFFFF"/>
            <w:vAlign w:val="center"/>
          </w:tcPr>
          <w:p w14:paraId="0F35D5FD" w14:textId="77777777" w:rsidR="00B97389" w:rsidRPr="00820410" w:rsidRDefault="00B97389" w:rsidP="006C04D6">
            <w:pPr>
              <w:jc w:val="center"/>
              <w:rPr>
                <w:rFonts w:ascii="Arial" w:hAnsi="Arial" w:cs="Arial"/>
                <w:iCs/>
                <w:color w:val="000000"/>
                <w:sz w:val="18"/>
                <w:szCs w:val="18"/>
              </w:rPr>
            </w:pPr>
            <w:r w:rsidRPr="00820410">
              <w:rPr>
                <w:rFonts w:ascii="Arial" w:hAnsi="Arial" w:cs="Arial"/>
                <w:iCs/>
                <w:color w:val="000000"/>
                <w:sz w:val="18"/>
                <w:szCs w:val="18"/>
              </w:rPr>
              <w:lastRenderedPageBreak/>
              <w:t>19/06/2020</w:t>
            </w:r>
          </w:p>
        </w:tc>
      </w:tr>
      <w:tr w:rsidR="00B97389" w:rsidRPr="00820410" w14:paraId="57F95948" w14:textId="77777777" w:rsidTr="006C04D6">
        <w:trPr>
          <w:trHeight w:val="20"/>
        </w:trPr>
        <w:tc>
          <w:tcPr>
            <w:tcW w:w="5524" w:type="dxa"/>
            <w:shd w:val="clear" w:color="auto" w:fill="FFFFFF"/>
            <w:vAlign w:val="center"/>
          </w:tcPr>
          <w:p w14:paraId="1C65B5B7"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04F8E562" w14:textId="77777777" w:rsidR="00B97389" w:rsidRPr="00820410" w:rsidRDefault="00B97389" w:rsidP="006C04D6">
            <w:pPr>
              <w:jc w:val="center"/>
              <w:rPr>
                <w:rFonts w:ascii="Arial" w:hAnsi="Arial" w:cs="Arial"/>
                <w:iCs/>
                <w:color w:val="000000"/>
                <w:sz w:val="18"/>
                <w:szCs w:val="18"/>
              </w:rPr>
            </w:pPr>
            <w:r w:rsidRPr="00820410">
              <w:rPr>
                <w:rFonts w:ascii="Arial" w:hAnsi="Arial" w:cs="Arial"/>
                <w:iCs/>
                <w:color w:val="000000"/>
                <w:sz w:val="18"/>
                <w:szCs w:val="18"/>
              </w:rPr>
              <w:t>878770872276-1</w:t>
            </w:r>
          </w:p>
        </w:tc>
        <w:tc>
          <w:tcPr>
            <w:tcW w:w="3274" w:type="dxa"/>
            <w:shd w:val="clear" w:color="auto" w:fill="FFFFFF"/>
            <w:vAlign w:val="center"/>
          </w:tcPr>
          <w:p w14:paraId="5B84810B"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055775CA"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074E845A"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6A382C7C"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Itapoã Parque Etapa 1 Condomínio 71</w:t>
            </w:r>
          </w:p>
        </w:tc>
        <w:tc>
          <w:tcPr>
            <w:tcW w:w="1487" w:type="dxa"/>
            <w:shd w:val="clear" w:color="auto" w:fill="FFFFFF"/>
            <w:vAlign w:val="center"/>
          </w:tcPr>
          <w:p w14:paraId="080F8F4E" w14:textId="77777777" w:rsidR="00B97389" w:rsidRPr="00820410" w:rsidRDefault="00B97389" w:rsidP="006C04D6">
            <w:pPr>
              <w:jc w:val="center"/>
              <w:rPr>
                <w:rFonts w:ascii="Arial" w:hAnsi="Arial" w:cs="Arial"/>
                <w:iCs/>
                <w:color w:val="000000"/>
                <w:sz w:val="18"/>
                <w:szCs w:val="18"/>
              </w:rPr>
            </w:pPr>
            <w:r w:rsidRPr="00820410">
              <w:rPr>
                <w:rFonts w:ascii="Arial" w:hAnsi="Arial" w:cs="Arial"/>
                <w:iCs/>
                <w:color w:val="000000"/>
                <w:sz w:val="18"/>
                <w:szCs w:val="18"/>
              </w:rPr>
              <w:t>19/06/2020</w:t>
            </w:r>
          </w:p>
        </w:tc>
      </w:tr>
      <w:tr w:rsidR="00B97389" w:rsidRPr="00820410" w14:paraId="25637C91" w14:textId="77777777" w:rsidTr="006C04D6">
        <w:trPr>
          <w:trHeight w:val="20"/>
        </w:trPr>
        <w:tc>
          <w:tcPr>
            <w:tcW w:w="5524" w:type="dxa"/>
            <w:shd w:val="clear" w:color="auto" w:fill="FFFFFF"/>
            <w:vAlign w:val="center"/>
          </w:tcPr>
          <w:p w14:paraId="13E316F8"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09F4EC95" w14:textId="77777777" w:rsidR="00B97389" w:rsidRPr="00820410" w:rsidRDefault="00B97389" w:rsidP="006C04D6">
            <w:pPr>
              <w:jc w:val="center"/>
              <w:rPr>
                <w:rFonts w:ascii="Arial" w:hAnsi="Arial" w:cs="Arial"/>
                <w:iCs/>
                <w:color w:val="000000"/>
                <w:sz w:val="18"/>
                <w:szCs w:val="18"/>
              </w:rPr>
            </w:pPr>
            <w:r w:rsidRPr="00820410">
              <w:rPr>
                <w:rFonts w:ascii="Arial" w:hAnsi="Arial" w:cs="Arial"/>
                <w:iCs/>
                <w:color w:val="000000"/>
                <w:sz w:val="18"/>
                <w:szCs w:val="18"/>
              </w:rPr>
              <w:t>878770872255-9</w:t>
            </w:r>
          </w:p>
        </w:tc>
        <w:tc>
          <w:tcPr>
            <w:tcW w:w="3274" w:type="dxa"/>
            <w:shd w:val="clear" w:color="auto" w:fill="FFFFFF"/>
            <w:vAlign w:val="center"/>
          </w:tcPr>
          <w:p w14:paraId="1424C45B"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618DA1AF"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1180B37C"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117247A9"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Itapoã Parque Etapa 1 Condomínio 74</w:t>
            </w:r>
          </w:p>
        </w:tc>
        <w:tc>
          <w:tcPr>
            <w:tcW w:w="1487" w:type="dxa"/>
            <w:shd w:val="clear" w:color="auto" w:fill="FFFFFF"/>
            <w:vAlign w:val="center"/>
          </w:tcPr>
          <w:p w14:paraId="6833C6EE" w14:textId="77777777" w:rsidR="00B97389" w:rsidRPr="00820410" w:rsidRDefault="00B97389" w:rsidP="006C04D6">
            <w:pPr>
              <w:jc w:val="center"/>
              <w:rPr>
                <w:rFonts w:ascii="Arial" w:hAnsi="Arial" w:cs="Arial"/>
                <w:iCs/>
                <w:color w:val="000000"/>
                <w:sz w:val="18"/>
                <w:szCs w:val="18"/>
              </w:rPr>
            </w:pPr>
            <w:r w:rsidRPr="00820410">
              <w:rPr>
                <w:rFonts w:ascii="Arial" w:hAnsi="Arial" w:cs="Arial"/>
                <w:iCs/>
                <w:color w:val="000000"/>
                <w:sz w:val="18"/>
                <w:szCs w:val="18"/>
              </w:rPr>
              <w:t>19/06/2020</w:t>
            </w:r>
          </w:p>
        </w:tc>
      </w:tr>
      <w:tr w:rsidR="00B97389" w:rsidRPr="00820410" w14:paraId="044F1EF8" w14:textId="77777777" w:rsidTr="006C04D6">
        <w:trPr>
          <w:trHeight w:val="20"/>
        </w:trPr>
        <w:tc>
          <w:tcPr>
            <w:tcW w:w="5524" w:type="dxa"/>
            <w:shd w:val="clear" w:color="auto" w:fill="FFFFFF"/>
          </w:tcPr>
          <w:p w14:paraId="74AE93ED"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686DCF59" w14:textId="77777777" w:rsidR="00B97389" w:rsidRPr="00820410" w:rsidRDefault="00B97389" w:rsidP="006C04D6">
            <w:pPr>
              <w:jc w:val="center"/>
              <w:rPr>
                <w:rFonts w:ascii="Arial" w:hAnsi="Arial" w:cs="Arial"/>
                <w:iCs/>
                <w:color w:val="000000"/>
                <w:sz w:val="18"/>
                <w:szCs w:val="18"/>
              </w:rPr>
            </w:pPr>
            <w:r w:rsidRPr="00820410">
              <w:rPr>
                <w:rFonts w:ascii="Arial" w:hAnsi="Arial" w:cs="Arial"/>
                <w:iCs/>
                <w:color w:val="000000"/>
                <w:sz w:val="18"/>
                <w:szCs w:val="18"/>
              </w:rPr>
              <w:t>878770872278-1</w:t>
            </w:r>
          </w:p>
        </w:tc>
        <w:tc>
          <w:tcPr>
            <w:tcW w:w="3274" w:type="dxa"/>
            <w:shd w:val="clear" w:color="auto" w:fill="FFFFFF"/>
            <w:vAlign w:val="center"/>
          </w:tcPr>
          <w:p w14:paraId="57B88B08"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5DBA9BDA"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5AF9F441"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421C3755"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Itapoã Parque - Condomínio 71</w:t>
            </w:r>
          </w:p>
        </w:tc>
        <w:tc>
          <w:tcPr>
            <w:tcW w:w="1487" w:type="dxa"/>
            <w:shd w:val="clear" w:color="auto" w:fill="FFFFFF"/>
            <w:vAlign w:val="center"/>
          </w:tcPr>
          <w:p w14:paraId="4F8389ED" w14:textId="77777777" w:rsidR="00B97389" w:rsidRPr="00820410" w:rsidRDefault="00B97389" w:rsidP="006C04D6">
            <w:pPr>
              <w:jc w:val="center"/>
              <w:rPr>
                <w:rFonts w:ascii="Arial" w:hAnsi="Arial" w:cs="Arial"/>
                <w:iCs/>
                <w:color w:val="000000"/>
                <w:sz w:val="18"/>
                <w:szCs w:val="18"/>
              </w:rPr>
            </w:pPr>
            <w:r w:rsidRPr="00820410">
              <w:rPr>
                <w:rFonts w:ascii="Arial" w:hAnsi="Arial" w:cs="Arial"/>
                <w:iCs/>
                <w:color w:val="000000"/>
                <w:sz w:val="18"/>
                <w:szCs w:val="18"/>
              </w:rPr>
              <w:t>19/06/2020</w:t>
            </w:r>
          </w:p>
        </w:tc>
      </w:tr>
      <w:tr w:rsidR="00B97389" w:rsidRPr="00820410" w14:paraId="01C513F9" w14:textId="77777777" w:rsidTr="006C04D6">
        <w:trPr>
          <w:trHeight w:val="20"/>
        </w:trPr>
        <w:tc>
          <w:tcPr>
            <w:tcW w:w="5524" w:type="dxa"/>
            <w:shd w:val="clear" w:color="auto" w:fill="FFFFFF"/>
          </w:tcPr>
          <w:p w14:paraId="6A63C9B6"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Minha Casa, Minha Vida.</w:t>
            </w:r>
          </w:p>
        </w:tc>
        <w:tc>
          <w:tcPr>
            <w:tcW w:w="1850" w:type="dxa"/>
            <w:shd w:val="clear" w:color="auto" w:fill="FFFFFF"/>
            <w:vAlign w:val="center"/>
          </w:tcPr>
          <w:p w14:paraId="113E3F1C" w14:textId="77777777" w:rsidR="00B97389" w:rsidRPr="00820410" w:rsidRDefault="00B97389" w:rsidP="006C04D6">
            <w:pPr>
              <w:jc w:val="center"/>
              <w:rPr>
                <w:rFonts w:ascii="Arial" w:hAnsi="Arial" w:cs="Arial"/>
                <w:iCs/>
                <w:color w:val="000000"/>
                <w:sz w:val="18"/>
                <w:szCs w:val="18"/>
              </w:rPr>
            </w:pPr>
            <w:r w:rsidRPr="00820410">
              <w:rPr>
                <w:rFonts w:ascii="Arial" w:hAnsi="Arial" w:cs="Arial"/>
                <w:iCs/>
                <w:color w:val="000000"/>
                <w:sz w:val="18"/>
                <w:szCs w:val="18"/>
              </w:rPr>
              <w:t>878770872266-4</w:t>
            </w:r>
          </w:p>
        </w:tc>
        <w:tc>
          <w:tcPr>
            <w:tcW w:w="3274" w:type="dxa"/>
            <w:shd w:val="clear" w:color="auto" w:fill="FFFFFF"/>
            <w:vAlign w:val="center"/>
          </w:tcPr>
          <w:p w14:paraId="1C07CF8B"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72B1CE13"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2A3BB327"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4F54A992"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Itapoã Parque - Condomínio 60</w:t>
            </w:r>
          </w:p>
        </w:tc>
        <w:tc>
          <w:tcPr>
            <w:tcW w:w="1487" w:type="dxa"/>
            <w:shd w:val="clear" w:color="auto" w:fill="FFFFFF"/>
            <w:vAlign w:val="center"/>
          </w:tcPr>
          <w:p w14:paraId="7DFA2E09" w14:textId="77777777" w:rsidR="00B97389" w:rsidRPr="00820410" w:rsidRDefault="00B97389" w:rsidP="006C04D6">
            <w:pPr>
              <w:jc w:val="center"/>
              <w:rPr>
                <w:rFonts w:ascii="Arial" w:hAnsi="Arial" w:cs="Arial"/>
                <w:iCs/>
                <w:color w:val="000000"/>
                <w:sz w:val="18"/>
                <w:szCs w:val="18"/>
              </w:rPr>
            </w:pPr>
            <w:r w:rsidRPr="00820410">
              <w:rPr>
                <w:rFonts w:ascii="Arial" w:hAnsi="Arial" w:cs="Arial"/>
                <w:iCs/>
                <w:color w:val="000000"/>
                <w:sz w:val="18"/>
                <w:szCs w:val="18"/>
              </w:rPr>
              <w:t>19/06/2020</w:t>
            </w:r>
          </w:p>
        </w:tc>
      </w:tr>
      <w:tr w:rsidR="00B97389" w:rsidRPr="00820410" w14:paraId="47DEAA09" w14:textId="77777777" w:rsidTr="006C04D6">
        <w:trPr>
          <w:trHeight w:val="20"/>
        </w:trPr>
        <w:tc>
          <w:tcPr>
            <w:tcW w:w="5524" w:type="dxa"/>
            <w:shd w:val="clear" w:color="auto" w:fill="FFFFFF"/>
          </w:tcPr>
          <w:p w14:paraId="009BDEF3"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Casa Verde e Amarela</w:t>
            </w:r>
          </w:p>
        </w:tc>
        <w:tc>
          <w:tcPr>
            <w:tcW w:w="1850" w:type="dxa"/>
            <w:shd w:val="clear" w:color="auto" w:fill="FFFFFF"/>
            <w:vAlign w:val="center"/>
          </w:tcPr>
          <w:p w14:paraId="76C4B930" w14:textId="77777777" w:rsidR="00B97389" w:rsidRPr="00820410" w:rsidRDefault="00B97389" w:rsidP="006C04D6">
            <w:pPr>
              <w:jc w:val="center"/>
              <w:rPr>
                <w:rFonts w:ascii="Arial" w:hAnsi="Arial" w:cs="Arial"/>
                <w:iCs/>
                <w:color w:val="000000"/>
                <w:sz w:val="18"/>
                <w:szCs w:val="18"/>
              </w:rPr>
            </w:pPr>
            <w:r>
              <w:rPr>
                <w:rFonts w:ascii="Arial" w:hAnsi="Arial" w:cs="Arial"/>
                <w:iCs/>
                <w:color w:val="000000"/>
                <w:sz w:val="18"/>
                <w:szCs w:val="18"/>
              </w:rPr>
              <w:t>878770956371-3</w:t>
            </w:r>
          </w:p>
        </w:tc>
        <w:tc>
          <w:tcPr>
            <w:tcW w:w="3274" w:type="dxa"/>
            <w:shd w:val="clear" w:color="auto" w:fill="FFFFFF"/>
            <w:vAlign w:val="center"/>
          </w:tcPr>
          <w:p w14:paraId="74015E04"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7380A8B9"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29D5C95A"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099A5D30"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 xml:space="preserve">Itapoã Parque - Condomínio </w:t>
            </w:r>
            <w:r>
              <w:rPr>
                <w:rFonts w:ascii="Arial" w:hAnsi="Arial" w:cs="Arial"/>
                <w:iCs/>
                <w:color w:val="000000"/>
                <w:sz w:val="18"/>
                <w:szCs w:val="18"/>
              </w:rPr>
              <w:t>59 – Trecho 1</w:t>
            </w:r>
          </w:p>
        </w:tc>
        <w:tc>
          <w:tcPr>
            <w:tcW w:w="1487" w:type="dxa"/>
            <w:shd w:val="clear" w:color="auto" w:fill="FFFFFF"/>
            <w:vAlign w:val="center"/>
          </w:tcPr>
          <w:p w14:paraId="01F5A59A" w14:textId="77777777" w:rsidR="00B97389" w:rsidRPr="00820410" w:rsidRDefault="00B97389" w:rsidP="006C04D6">
            <w:pPr>
              <w:jc w:val="center"/>
              <w:rPr>
                <w:rFonts w:ascii="Arial" w:hAnsi="Arial" w:cs="Arial"/>
                <w:iCs/>
                <w:color w:val="000000"/>
                <w:sz w:val="18"/>
                <w:szCs w:val="18"/>
              </w:rPr>
            </w:pPr>
            <w:r>
              <w:rPr>
                <w:rFonts w:ascii="Arial" w:hAnsi="Arial" w:cs="Arial"/>
                <w:iCs/>
                <w:color w:val="000000"/>
                <w:sz w:val="18"/>
                <w:szCs w:val="18"/>
              </w:rPr>
              <w:t>24/09/2020</w:t>
            </w:r>
          </w:p>
        </w:tc>
      </w:tr>
      <w:tr w:rsidR="00B97389" w:rsidRPr="00820410" w14:paraId="1279F696" w14:textId="77777777" w:rsidTr="006C04D6">
        <w:trPr>
          <w:trHeight w:val="20"/>
        </w:trPr>
        <w:tc>
          <w:tcPr>
            <w:tcW w:w="5524" w:type="dxa"/>
            <w:shd w:val="clear" w:color="auto" w:fill="FFFFFF"/>
          </w:tcPr>
          <w:p w14:paraId="442DF1BD"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Casa Verde e Amarela</w:t>
            </w:r>
          </w:p>
        </w:tc>
        <w:tc>
          <w:tcPr>
            <w:tcW w:w="1850" w:type="dxa"/>
            <w:shd w:val="clear" w:color="auto" w:fill="FFFFFF"/>
            <w:vAlign w:val="center"/>
          </w:tcPr>
          <w:p w14:paraId="319FC1AB" w14:textId="77777777" w:rsidR="00B97389" w:rsidRPr="00820410" w:rsidRDefault="00B97389" w:rsidP="006C04D6">
            <w:pPr>
              <w:jc w:val="center"/>
              <w:rPr>
                <w:rFonts w:ascii="Arial" w:hAnsi="Arial" w:cs="Arial"/>
                <w:iCs/>
                <w:color w:val="000000"/>
                <w:sz w:val="18"/>
                <w:szCs w:val="18"/>
              </w:rPr>
            </w:pPr>
            <w:r>
              <w:rPr>
                <w:rFonts w:ascii="Arial" w:hAnsi="Arial" w:cs="Arial"/>
                <w:iCs/>
                <w:color w:val="000000"/>
                <w:sz w:val="18"/>
                <w:szCs w:val="18"/>
              </w:rPr>
              <w:t>878770956456-6</w:t>
            </w:r>
          </w:p>
        </w:tc>
        <w:tc>
          <w:tcPr>
            <w:tcW w:w="3274" w:type="dxa"/>
            <w:shd w:val="clear" w:color="auto" w:fill="FFFFFF"/>
            <w:vAlign w:val="center"/>
          </w:tcPr>
          <w:p w14:paraId="58D58713"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12ABC876"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63360133"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29D8F36C"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 xml:space="preserve">Itapoã Parque - Condomínio </w:t>
            </w:r>
            <w:r>
              <w:rPr>
                <w:rFonts w:ascii="Arial" w:hAnsi="Arial" w:cs="Arial"/>
                <w:iCs/>
                <w:color w:val="000000"/>
                <w:sz w:val="18"/>
                <w:szCs w:val="18"/>
              </w:rPr>
              <w:t>58 – Trecho 1</w:t>
            </w:r>
          </w:p>
        </w:tc>
        <w:tc>
          <w:tcPr>
            <w:tcW w:w="1487" w:type="dxa"/>
            <w:shd w:val="clear" w:color="auto" w:fill="FFFFFF"/>
            <w:vAlign w:val="center"/>
          </w:tcPr>
          <w:p w14:paraId="02FF2D50" w14:textId="77777777" w:rsidR="00B97389" w:rsidRPr="00820410" w:rsidRDefault="00B97389" w:rsidP="006C04D6">
            <w:pPr>
              <w:jc w:val="center"/>
              <w:rPr>
                <w:rFonts w:ascii="Arial" w:hAnsi="Arial" w:cs="Arial"/>
                <w:iCs/>
                <w:color w:val="000000"/>
                <w:sz w:val="18"/>
                <w:szCs w:val="18"/>
              </w:rPr>
            </w:pPr>
            <w:r>
              <w:rPr>
                <w:rFonts w:ascii="Arial" w:hAnsi="Arial" w:cs="Arial"/>
                <w:iCs/>
                <w:color w:val="000000"/>
                <w:sz w:val="18"/>
                <w:szCs w:val="18"/>
              </w:rPr>
              <w:t>24/09/2020</w:t>
            </w:r>
          </w:p>
        </w:tc>
      </w:tr>
      <w:tr w:rsidR="00B97389" w:rsidRPr="00820410" w14:paraId="5A4ACBB0" w14:textId="77777777" w:rsidTr="006C04D6">
        <w:trPr>
          <w:trHeight w:val="20"/>
        </w:trPr>
        <w:tc>
          <w:tcPr>
            <w:tcW w:w="5524" w:type="dxa"/>
            <w:shd w:val="clear" w:color="auto" w:fill="FFFFFF"/>
          </w:tcPr>
          <w:p w14:paraId="6BF58586"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 xml:space="preserve">Contrato de Abertura de Crédito e Mútuo para Construção de Empreendimento Imobiliário com Garantia Hipotecária e Outras Avenças, que celebram entre si José Celso Gontijo Engenharia S.A. e Caixa Econômica Federal, com Recursos do Fundo de </w:t>
            </w:r>
            <w:r w:rsidRPr="00820410">
              <w:rPr>
                <w:rFonts w:ascii="Arial" w:hAnsi="Arial" w:cs="Arial"/>
                <w:iCs/>
                <w:color w:val="000000"/>
                <w:sz w:val="18"/>
                <w:szCs w:val="18"/>
              </w:rPr>
              <w:lastRenderedPageBreak/>
              <w:t>Garantia do Tempo de Serviço – FGTS, no Âmbito do Programa Casa Verde e Amarela</w:t>
            </w:r>
          </w:p>
        </w:tc>
        <w:tc>
          <w:tcPr>
            <w:tcW w:w="1850" w:type="dxa"/>
            <w:shd w:val="clear" w:color="auto" w:fill="FFFFFF"/>
            <w:vAlign w:val="center"/>
          </w:tcPr>
          <w:p w14:paraId="45105CE4" w14:textId="77777777" w:rsidR="00B97389" w:rsidRPr="00820410" w:rsidRDefault="00B97389" w:rsidP="006C04D6">
            <w:pPr>
              <w:jc w:val="center"/>
              <w:rPr>
                <w:rFonts w:ascii="Arial" w:hAnsi="Arial" w:cs="Arial"/>
                <w:iCs/>
                <w:color w:val="000000"/>
                <w:sz w:val="18"/>
                <w:szCs w:val="18"/>
              </w:rPr>
            </w:pPr>
            <w:r>
              <w:rPr>
                <w:rFonts w:ascii="Arial" w:hAnsi="Arial" w:cs="Arial"/>
                <w:iCs/>
                <w:color w:val="000000"/>
                <w:sz w:val="18"/>
                <w:szCs w:val="18"/>
              </w:rPr>
              <w:lastRenderedPageBreak/>
              <w:t>878770956389-6</w:t>
            </w:r>
          </w:p>
        </w:tc>
        <w:tc>
          <w:tcPr>
            <w:tcW w:w="3274" w:type="dxa"/>
            <w:shd w:val="clear" w:color="auto" w:fill="FFFFFF"/>
            <w:vAlign w:val="center"/>
          </w:tcPr>
          <w:p w14:paraId="1FC8705F"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678BA24F"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72DE9A92"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 xml:space="preserve">JCVG Participações S.A.; José Celso </w:t>
            </w:r>
            <w:r w:rsidRPr="00820410">
              <w:rPr>
                <w:rFonts w:ascii="Arial" w:hAnsi="Arial" w:cs="Arial"/>
                <w:iCs/>
                <w:color w:val="000000"/>
                <w:sz w:val="18"/>
                <w:szCs w:val="18"/>
              </w:rPr>
              <w:lastRenderedPageBreak/>
              <w:t>Valadares Gontijo; e Ana Maria Baeta Valadares Gontijo (Fiadores)</w:t>
            </w:r>
          </w:p>
        </w:tc>
        <w:tc>
          <w:tcPr>
            <w:tcW w:w="1406" w:type="dxa"/>
            <w:shd w:val="clear" w:color="auto" w:fill="FFFFFF"/>
            <w:vAlign w:val="center"/>
          </w:tcPr>
          <w:p w14:paraId="60DCC621"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lastRenderedPageBreak/>
              <w:t xml:space="preserve">Itapoã Parque - Condomínio </w:t>
            </w:r>
            <w:r>
              <w:rPr>
                <w:rFonts w:ascii="Arial" w:hAnsi="Arial" w:cs="Arial"/>
                <w:iCs/>
                <w:color w:val="000000"/>
                <w:sz w:val="18"/>
                <w:szCs w:val="18"/>
              </w:rPr>
              <w:t>57</w:t>
            </w:r>
          </w:p>
        </w:tc>
        <w:tc>
          <w:tcPr>
            <w:tcW w:w="1487" w:type="dxa"/>
            <w:shd w:val="clear" w:color="auto" w:fill="FFFFFF"/>
            <w:vAlign w:val="center"/>
          </w:tcPr>
          <w:p w14:paraId="10A9B9D5" w14:textId="77777777" w:rsidR="00B97389" w:rsidRPr="00820410" w:rsidRDefault="00B97389" w:rsidP="006C04D6">
            <w:pPr>
              <w:jc w:val="center"/>
              <w:rPr>
                <w:rFonts w:ascii="Arial" w:hAnsi="Arial" w:cs="Arial"/>
                <w:iCs/>
                <w:color w:val="000000"/>
                <w:sz w:val="18"/>
                <w:szCs w:val="18"/>
              </w:rPr>
            </w:pPr>
            <w:r>
              <w:rPr>
                <w:rFonts w:ascii="Arial" w:hAnsi="Arial" w:cs="Arial"/>
                <w:iCs/>
                <w:color w:val="000000"/>
                <w:sz w:val="18"/>
                <w:szCs w:val="18"/>
              </w:rPr>
              <w:t>24/09/2020</w:t>
            </w:r>
          </w:p>
        </w:tc>
      </w:tr>
      <w:tr w:rsidR="00B97389" w:rsidRPr="00820410" w14:paraId="1952377A" w14:textId="77777777" w:rsidTr="006C04D6">
        <w:trPr>
          <w:trHeight w:val="20"/>
        </w:trPr>
        <w:tc>
          <w:tcPr>
            <w:tcW w:w="5524" w:type="dxa"/>
            <w:shd w:val="clear" w:color="auto" w:fill="FFFFFF"/>
          </w:tcPr>
          <w:p w14:paraId="0274F855"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Contrato de Abertura de Crédito e Mútuo para Construção de Empreendimento Imobiliário com Garantia Hipotecária e Outras Avenças, que celebram entre si José Celso Gontijo Engenharia S.A. e Caixa Econômica Federal, com Recursos do Fundo de Garantia do Tempo de Serviço – FGTS, no Âmbito do Programa Casa Verde e Amarela</w:t>
            </w:r>
          </w:p>
        </w:tc>
        <w:tc>
          <w:tcPr>
            <w:tcW w:w="1850" w:type="dxa"/>
            <w:shd w:val="clear" w:color="auto" w:fill="FFFFFF"/>
            <w:vAlign w:val="center"/>
          </w:tcPr>
          <w:p w14:paraId="5C677CBD" w14:textId="77777777" w:rsidR="00B97389" w:rsidRPr="00820410" w:rsidRDefault="00B97389" w:rsidP="006C04D6">
            <w:pPr>
              <w:jc w:val="center"/>
              <w:rPr>
                <w:rFonts w:ascii="Arial" w:hAnsi="Arial" w:cs="Arial"/>
                <w:iCs/>
                <w:color w:val="000000"/>
                <w:sz w:val="18"/>
                <w:szCs w:val="18"/>
              </w:rPr>
            </w:pPr>
            <w:r>
              <w:rPr>
                <w:rFonts w:ascii="Arial" w:hAnsi="Arial" w:cs="Arial"/>
                <w:iCs/>
                <w:color w:val="000000"/>
                <w:sz w:val="18"/>
                <w:szCs w:val="18"/>
              </w:rPr>
              <w:t>878770956549-0</w:t>
            </w:r>
          </w:p>
        </w:tc>
        <w:tc>
          <w:tcPr>
            <w:tcW w:w="3274" w:type="dxa"/>
            <w:shd w:val="clear" w:color="auto" w:fill="FFFFFF"/>
            <w:vAlign w:val="center"/>
          </w:tcPr>
          <w:p w14:paraId="092950C8"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110CC547"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José Celso Gontijo Engenharia S.A. (Devedora);</w:t>
            </w:r>
          </w:p>
          <w:p w14:paraId="31F8E63F"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JCVG Participações S.A.; José Celso Valadares Gontijo; e Ana Maria Baeta Valadares Gontijo (Fiadores)</w:t>
            </w:r>
          </w:p>
        </w:tc>
        <w:tc>
          <w:tcPr>
            <w:tcW w:w="1406" w:type="dxa"/>
            <w:shd w:val="clear" w:color="auto" w:fill="FFFFFF"/>
            <w:vAlign w:val="center"/>
          </w:tcPr>
          <w:p w14:paraId="34A5D43B"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 xml:space="preserve">Itapoã Parque - Condomínio </w:t>
            </w:r>
            <w:r>
              <w:rPr>
                <w:rFonts w:ascii="Arial" w:hAnsi="Arial" w:cs="Arial"/>
                <w:iCs/>
                <w:color w:val="000000"/>
                <w:sz w:val="18"/>
                <w:szCs w:val="18"/>
              </w:rPr>
              <w:t>57</w:t>
            </w:r>
          </w:p>
        </w:tc>
        <w:tc>
          <w:tcPr>
            <w:tcW w:w="1487" w:type="dxa"/>
            <w:shd w:val="clear" w:color="auto" w:fill="FFFFFF"/>
            <w:vAlign w:val="center"/>
          </w:tcPr>
          <w:p w14:paraId="58CBB100" w14:textId="77777777" w:rsidR="00B97389" w:rsidRPr="00820410" w:rsidRDefault="00B97389" w:rsidP="006C04D6">
            <w:pPr>
              <w:jc w:val="center"/>
              <w:rPr>
                <w:rFonts w:ascii="Arial" w:hAnsi="Arial" w:cs="Arial"/>
                <w:iCs/>
                <w:color w:val="000000"/>
                <w:sz w:val="18"/>
                <w:szCs w:val="18"/>
              </w:rPr>
            </w:pPr>
            <w:r>
              <w:rPr>
                <w:rFonts w:ascii="Arial" w:hAnsi="Arial" w:cs="Arial"/>
                <w:iCs/>
                <w:color w:val="000000"/>
                <w:sz w:val="18"/>
                <w:szCs w:val="18"/>
              </w:rPr>
              <w:t>24/09/2020</w:t>
            </w:r>
          </w:p>
        </w:tc>
      </w:tr>
      <w:tr w:rsidR="00B97389" w:rsidRPr="00820410" w14:paraId="48B0E6C8" w14:textId="77777777" w:rsidTr="006C04D6">
        <w:trPr>
          <w:trHeight w:val="20"/>
        </w:trPr>
        <w:tc>
          <w:tcPr>
            <w:tcW w:w="5524" w:type="dxa"/>
            <w:shd w:val="clear" w:color="auto" w:fill="FFFFFF"/>
          </w:tcPr>
          <w:p w14:paraId="0226FB12"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 xml:space="preserve">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w:t>
            </w:r>
          </w:p>
        </w:tc>
        <w:tc>
          <w:tcPr>
            <w:tcW w:w="1850" w:type="dxa"/>
            <w:shd w:val="clear" w:color="auto" w:fill="FFFFFF"/>
            <w:vAlign w:val="center"/>
          </w:tcPr>
          <w:p w14:paraId="2C7A9A69" w14:textId="77777777" w:rsidR="00B97389" w:rsidRPr="00820410" w:rsidRDefault="00B97389" w:rsidP="006C04D6">
            <w:pPr>
              <w:jc w:val="center"/>
              <w:rPr>
                <w:rFonts w:ascii="Arial" w:hAnsi="Arial" w:cs="Arial"/>
                <w:iCs/>
                <w:color w:val="000000"/>
                <w:sz w:val="18"/>
                <w:szCs w:val="18"/>
              </w:rPr>
            </w:pPr>
            <w:r w:rsidRPr="00820410">
              <w:rPr>
                <w:rFonts w:ascii="Arial" w:hAnsi="Arial" w:cs="Arial"/>
                <w:iCs/>
                <w:color w:val="000000"/>
                <w:sz w:val="18"/>
                <w:szCs w:val="18"/>
              </w:rPr>
              <w:t>878771046101-5</w:t>
            </w:r>
          </w:p>
        </w:tc>
        <w:tc>
          <w:tcPr>
            <w:tcW w:w="3274" w:type="dxa"/>
            <w:shd w:val="clear" w:color="auto" w:fill="FFFFFF"/>
            <w:vAlign w:val="center"/>
          </w:tcPr>
          <w:p w14:paraId="768282D0"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07E16026"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IOTA Empreendimentos Imobiliários S.A. (Devedora);</w:t>
            </w:r>
          </w:p>
          <w:p w14:paraId="6C324B92"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José Celso Gontijo Engenharia S.A.; JCVG Participações S.A.; e Ana Maria Baeta Valadares Gontijo (Fiadores)</w:t>
            </w:r>
          </w:p>
        </w:tc>
        <w:tc>
          <w:tcPr>
            <w:tcW w:w="1406" w:type="dxa"/>
            <w:shd w:val="clear" w:color="auto" w:fill="FFFFFF"/>
            <w:vAlign w:val="center"/>
          </w:tcPr>
          <w:p w14:paraId="608A21F7"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Itapoã Parque Etapa 1 – Trecho 1 - Condomínio 69</w:t>
            </w:r>
          </w:p>
        </w:tc>
        <w:tc>
          <w:tcPr>
            <w:tcW w:w="1487" w:type="dxa"/>
            <w:shd w:val="clear" w:color="auto" w:fill="FFFFFF"/>
            <w:vAlign w:val="center"/>
          </w:tcPr>
          <w:p w14:paraId="2E45D95F" w14:textId="77777777" w:rsidR="00B97389" w:rsidRPr="00820410" w:rsidRDefault="00B97389" w:rsidP="006C04D6">
            <w:pPr>
              <w:jc w:val="center"/>
              <w:rPr>
                <w:rFonts w:ascii="Arial" w:hAnsi="Arial" w:cs="Arial"/>
                <w:iCs/>
                <w:color w:val="000000"/>
                <w:sz w:val="18"/>
                <w:szCs w:val="18"/>
              </w:rPr>
            </w:pPr>
            <w:r w:rsidRPr="00820410">
              <w:rPr>
                <w:rFonts w:ascii="Arial" w:hAnsi="Arial" w:cs="Arial"/>
                <w:iCs/>
                <w:color w:val="000000"/>
                <w:sz w:val="18"/>
                <w:szCs w:val="18"/>
              </w:rPr>
              <w:t>07/01/2021</w:t>
            </w:r>
          </w:p>
        </w:tc>
      </w:tr>
      <w:tr w:rsidR="00B97389" w:rsidRPr="00820410" w14:paraId="5609F65B" w14:textId="77777777" w:rsidTr="006C04D6">
        <w:trPr>
          <w:trHeight w:val="20"/>
        </w:trPr>
        <w:tc>
          <w:tcPr>
            <w:tcW w:w="5524" w:type="dxa"/>
            <w:shd w:val="clear" w:color="auto" w:fill="FFFFFF"/>
          </w:tcPr>
          <w:p w14:paraId="45925542"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 xml:space="preserve">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w:t>
            </w:r>
          </w:p>
        </w:tc>
        <w:tc>
          <w:tcPr>
            <w:tcW w:w="1850" w:type="dxa"/>
            <w:shd w:val="clear" w:color="auto" w:fill="FFFFFF"/>
            <w:vAlign w:val="center"/>
          </w:tcPr>
          <w:p w14:paraId="19DD8D36" w14:textId="77777777" w:rsidR="00B97389" w:rsidRPr="00820410" w:rsidRDefault="00B97389" w:rsidP="006C04D6">
            <w:pPr>
              <w:jc w:val="center"/>
              <w:rPr>
                <w:rFonts w:ascii="Arial" w:hAnsi="Arial" w:cs="Arial"/>
                <w:iCs/>
                <w:color w:val="000000"/>
                <w:sz w:val="18"/>
                <w:szCs w:val="18"/>
              </w:rPr>
            </w:pPr>
            <w:r w:rsidRPr="00820410">
              <w:rPr>
                <w:rFonts w:ascii="Arial" w:hAnsi="Arial" w:cs="Arial"/>
                <w:iCs/>
                <w:color w:val="000000"/>
                <w:sz w:val="18"/>
                <w:szCs w:val="18"/>
              </w:rPr>
              <w:t>878771046102-3</w:t>
            </w:r>
          </w:p>
        </w:tc>
        <w:tc>
          <w:tcPr>
            <w:tcW w:w="3274" w:type="dxa"/>
            <w:shd w:val="clear" w:color="auto" w:fill="FFFFFF"/>
            <w:vAlign w:val="center"/>
          </w:tcPr>
          <w:p w14:paraId="637F07FD"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1B6257AB"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IOTA Empreendimentos Imobiliários S.A. (Devedora);</w:t>
            </w:r>
          </w:p>
          <w:p w14:paraId="26C9FE09"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José Celso Gontijo Engenharia S.A.; JCVG Participações S.A.; e Ana Maria Baeta Valadares Gontijo (Fiadores)</w:t>
            </w:r>
          </w:p>
        </w:tc>
        <w:tc>
          <w:tcPr>
            <w:tcW w:w="1406" w:type="dxa"/>
            <w:shd w:val="clear" w:color="auto" w:fill="FFFFFF"/>
            <w:vAlign w:val="center"/>
          </w:tcPr>
          <w:p w14:paraId="2E235A9D"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Itapoã Parque Etapa 1 – Trecho 1 - Condomínio 65</w:t>
            </w:r>
          </w:p>
        </w:tc>
        <w:tc>
          <w:tcPr>
            <w:tcW w:w="1487" w:type="dxa"/>
            <w:shd w:val="clear" w:color="auto" w:fill="FFFFFF"/>
            <w:vAlign w:val="center"/>
          </w:tcPr>
          <w:p w14:paraId="1D580D7B" w14:textId="77777777" w:rsidR="00B97389" w:rsidRPr="00820410" w:rsidRDefault="00B97389" w:rsidP="006C04D6">
            <w:pPr>
              <w:jc w:val="center"/>
              <w:rPr>
                <w:rFonts w:ascii="Arial" w:hAnsi="Arial" w:cs="Arial"/>
                <w:iCs/>
                <w:color w:val="000000"/>
                <w:sz w:val="18"/>
                <w:szCs w:val="18"/>
              </w:rPr>
            </w:pPr>
            <w:r w:rsidRPr="00820410">
              <w:rPr>
                <w:rFonts w:ascii="Arial" w:hAnsi="Arial" w:cs="Arial"/>
                <w:iCs/>
                <w:color w:val="000000"/>
                <w:sz w:val="18"/>
                <w:szCs w:val="18"/>
              </w:rPr>
              <w:t>07/01/2021</w:t>
            </w:r>
          </w:p>
        </w:tc>
      </w:tr>
      <w:tr w:rsidR="00B97389" w:rsidRPr="00820410" w14:paraId="15BBAA3B" w14:textId="77777777" w:rsidTr="006C04D6">
        <w:trPr>
          <w:trHeight w:val="20"/>
        </w:trPr>
        <w:tc>
          <w:tcPr>
            <w:tcW w:w="5524" w:type="dxa"/>
            <w:shd w:val="clear" w:color="auto" w:fill="FFFFFF"/>
          </w:tcPr>
          <w:p w14:paraId="573CF69F"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 xml:space="preserve">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w:t>
            </w:r>
          </w:p>
        </w:tc>
        <w:tc>
          <w:tcPr>
            <w:tcW w:w="1850" w:type="dxa"/>
            <w:shd w:val="clear" w:color="auto" w:fill="FFFFFF"/>
            <w:vAlign w:val="center"/>
          </w:tcPr>
          <w:p w14:paraId="58CE0B60" w14:textId="77777777" w:rsidR="00B97389" w:rsidRPr="00820410" w:rsidRDefault="00B97389" w:rsidP="006C04D6">
            <w:pPr>
              <w:jc w:val="center"/>
              <w:rPr>
                <w:rFonts w:ascii="Arial" w:hAnsi="Arial" w:cs="Arial"/>
                <w:iCs/>
                <w:color w:val="000000"/>
                <w:sz w:val="18"/>
                <w:szCs w:val="18"/>
              </w:rPr>
            </w:pPr>
            <w:r w:rsidRPr="00820410">
              <w:rPr>
                <w:rFonts w:ascii="Arial" w:hAnsi="Arial" w:cs="Arial"/>
                <w:iCs/>
                <w:color w:val="000000"/>
                <w:sz w:val="18"/>
                <w:szCs w:val="18"/>
              </w:rPr>
              <w:t>878771046085-0</w:t>
            </w:r>
          </w:p>
        </w:tc>
        <w:tc>
          <w:tcPr>
            <w:tcW w:w="3274" w:type="dxa"/>
            <w:shd w:val="clear" w:color="auto" w:fill="FFFFFF"/>
            <w:vAlign w:val="center"/>
          </w:tcPr>
          <w:p w14:paraId="73974501"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0D3F1D1F"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IOTA Empreendimentos Imobiliários S.A. (Devedora);</w:t>
            </w:r>
          </w:p>
          <w:p w14:paraId="494CD526"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José Celso Gontijo Engenharia S.A.; JCVG Participações S.A.; e Ana Maria Baeta Valadares Gontijo (Fiadores)</w:t>
            </w:r>
          </w:p>
        </w:tc>
        <w:tc>
          <w:tcPr>
            <w:tcW w:w="1406" w:type="dxa"/>
            <w:shd w:val="clear" w:color="auto" w:fill="FFFFFF"/>
            <w:vAlign w:val="center"/>
          </w:tcPr>
          <w:p w14:paraId="2399F710"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Itapoã Parque - Condomínio 62</w:t>
            </w:r>
          </w:p>
        </w:tc>
        <w:tc>
          <w:tcPr>
            <w:tcW w:w="1487" w:type="dxa"/>
            <w:shd w:val="clear" w:color="auto" w:fill="FFFFFF"/>
            <w:vAlign w:val="center"/>
          </w:tcPr>
          <w:p w14:paraId="64A7D5A3" w14:textId="77777777" w:rsidR="00B97389" w:rsidRPr="00820410" w:rsidRDefault="00B97389" w:rsidP="006C04D6">
            <w:pPr>
              <w:jc w:val="center"/>
              <w:rPr>
                <w:rFonts w:ascii="Arial" w:hAnsi="Arial" w:cs="Arial"/>
                <w:iCs/>
                <w:color w:val="000000"/>
                <w:sz w:val="18"/>
                <w:szCs w:val="18"/>
              </w:rPr>
            </w:pPr>
            <w:r w:rsidRPr="00820410">
              <w:rPr>
                <w:rFonts w:ascii="Arial" w:hAnsi="Arial" w:cs="Arial"/>
                <w:iCs/>
                <w:color w:val="000000"/>
                <w:sz w:val="18"/>
                <w:szCs w:val="18"/>
              </w:rPr>
              <w:t>07/01/2021</w:t>
            </w:r>
          </w:p>
        </w:tc>
      </w:tr>
      <w:tr w:rsidR="00B97389" w:rsidRPr="00820410" w14:paraId="3E85B742" w14:textId="77777777" w:rsidTr="006C04D6">
        <w:trPr>
          <w:trHeight w:val="20"/>
        </w:trPr>
        <w:tc>
          <w:tcPr>
            <w:tcW w:w="5524" w:type="dxa"/>
            <w:shd w:val="clear" w:color="auto" w:fill="FFFFFF"/>
          </w:tcPr>
          <w:p w14:paraId="5B7E4F02"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 xml:space="preserve">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w:t>
            </w:r>
          </w:p>
        </w:tc>
        <w:tc>
          <w:tcPr>
            <w:tcW w:w="1850" w:type="dxa"/>
            <w:shd w:val="clear" w:color="auto" w:fill="FFFFFF"/>
            <w:vAlign w:val="center"/>
          </w:tcPr>
          <w:p w14:paraId="17A9D4B3" w14:textId="77777777" w:rsidR="00B97389" w:rsidRPr="00820410" w:rsidRDefault="00B97389" w:rsidP="006C04D6">
            <w:pPr>
              <w:jc w:val="center"/>
              <w:rPr>
                <w:rFonts w:ascii="Arial" w:hAnsi="Arial" w:cs="Arial"/>
                <w:iCs/>
                <w:color w:val="000000"/>
                <w:sz w:val="18"/>
                <w:szCs w:val="18"/>
              </w:rPr>
            </w:pPr>
            <w:r w:rsidRPr="00820410">
              <w:rPr>
                <w:rFonts w:ascii="Arial" w:hAnsi="Arial" w:cs="Arial"/>
                <w:iCs/>
                <w:color w:val="000000"/>
                <w:sz w:val="18"/>
                <w:szCs w:val="18"/>
              </w:rPr>
              <w:t>878771046075-2</w:t>
            </w:r>
          </w:p>
        </w:tc>
        <w:tc>
          <w:tcPr>
            <w:tcW w:w="3274" w:type="dxa"/>
            <w:shd w:val="clear" w:color="auto" w:fill="FFFFFF"/>
            <w:vAlign w:val="center"/>
          </w:tcPr>
          <w:p w14:paraId="695189C0"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781E89D3"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IOTA Empreendimentos Imobiliários S.A. (Devedora);</w:t>
            </w:r>
          </w:p>
          <w:p w14:paraId="469A6641"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José Celso Gontijo Engenharia S.A.; JCVG Participações S.A.; e Ana Maria Baeta Valadares Gontijo (Fiadores)</w:t>
            </w:r>
          </w:p>
        </w:tc>
        <w:tc>
          <w:tcPr>
            <w:tcW w:w="1406" w:type="dxa"/>
            <w:shd w:val="clear" w:color="auto" w:fill="FFFFFF"/>
            <w:vAlign w:val="center"/>
          </w:tcPr>
          <w:p w14:paraId="2C51962B"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Itapoã Parque Etapa 1 – Trecho 1 - Condomínio 54</w:t>
            </w:r>
          </w:p>
        </w:tc>
        <w:tc>
          <w:tcPr>
            <w:tcW w:w="1487" w:type="dxa"/>
            <w:shd w:val="clear" w:color="auto" w:fill="FFFFFF"/>
            <w:vAlign w:val="center"/>
          </w:tcPr>
          <w:p w14:paraId="50FABF32" w14:textId="77777777" w:rsidR="00B97389" w:rsidRPr="00820410" w:rsidRDefault="00B97389" w:rsidP="006C04D6">
            <w:pPr>
              <w:jc w:val="center"/>
              <w:rPr>
                <w:rFonts w:ascii="Arial" w:hAnsi="Arial" w:cs="Arial"/>
                <w:iCs/>
                <w:color w:val="000000"/>
                <w:sz w:val="18"/>
                <w:szCs w:val="18"/>
              </w:rPr>
            </w:pPr>
            <w:r w:rsidRPr="00820410">
              <w:rPr>
                <w:rFonts w:ascii="Arial" w:hAnsi="Arial" w:cs="Arial"/>
                <w:iCs/>
                <w:color w:val="000000"/>
                <w:sz w:val="18"/>
                <w:szCs w:val="18"/>
              </w:rPr>
              <w:t>07/01/2021</w:t>
            </w:r>
          </w:p>
        </w:tc>
      </w:tr>
      <w:tr w:rsidR="00B97389" w:rsidRPr="00820410" w14:paraId="76225629" w14:textId="77777777" w:rsidTr="006C04D6">
        <w:trPr>
          <w:trHeight w:val="20"/>
        </w:trPr>
        <w:tc>
          <w:tcPr>
            <w:tcW w:w="5524" w:type="dxa"/>
            <w:shd w:val="clear" w:color="auto" w:fill="FFFFFF"/>
          </w:tcPr>
          <w:p w14:paraId="2AD42D81"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 xml:space="preserve">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w:t>
            </w:r>
          </w:p>
        </w:tc>
        <w:tc>
          <w:tcPr>
            <w:tcW w:w="1850" w:type="dxa"/>
            <w:shd w:val="clear" w:color="auto" w:fill="FFFFFF"/>
            <w:vAlign w:val="center"/>
          </w:tcPr>
          <w:p w14:paraId="28E26F21" w14:textId="77777777" w:rsidR="00B97389" w:rsidRPr="00820410" w:rsidRDefault="00B97389" w:rsidP="006C04D6">
            <w:pPr>
              <w:jc w:val="center"/>
              <w:rPr>
                <w:rFonts w:ascii="Arial" w:hAnsi="Arial" w:cs="Arial"/>
                <w:iCs/>
                <w:color w:val="000000"/>
                <w:sz w:val="18"/>
                <w:szCs w:val="18"/>
              </w:rPr>
            </w:pPr>
            <w:r w:rsidRPr="00820410">
              <w:rPr>
                <w:rFonts w:ascii="Arial" w:hAnsi="Arial" w:cs="Arial"/>
                <w:iCs/>
                <w:color w:val="000000"/>
                <w:sz w:val="18"/>
                <w:szCs w:val="18"/>
              </w:rPr>
              <w:t>878771046055-8</w:t>
            </w:r>
          </w:p>
        </w:tc>
        <w:tc>
          <w:tcPr>
            <w:tcW w:w="3274" w:type="dxa"/>
            <w:shd w:val="clear" w:color="auto" w:fill="FFFFFF"/>
            <w:vAlign w:val="center"/>
          </w:tcPr>
          <w:p w14:paraId="11CE007C"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26F55111"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IOTA Empreendimentos Imobiliários S.A. (Devedora);</w:t>
            </w:r>
          </w:p>
          <w:p w14:paraId="2C33BF9C"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José Celso Gontijo Engenharia S.A.; JCVG Participações S.A.; e Ana Maria Baeta Valadares Gontijo (Fiadores)</w:t>
            </w:r>
          </w:p>
        </w:tc>
        <w:tc>
          <w:tcPr>
            <w:tcW w:w="1406" w:type="dxa"/>
            <w:shd w:val="clear" w:color="auto" w:fill="FFFFFF"/>
            <w:vAlign w:val="center"/>
          </w:tcPr>
          <w:p w14:paraId="584A939F" w14:textId="77777777" w:rsidR="00B97389" w:rsidRPr="00820410" w:rsidRDefault="00B97389" w:rsidP="006C04D6">
            <w:pPr>
              <w:jc w:val="both"/>
              <w:rPr>
                <w:rFonts w:ascii="Arial" w:hAnsi="Arial" w:cs="Arial"/>
                <w:iCs/>
                <w:color w:val="000000"/>
                <w:sz w:val="18"/>
                <w:szCs w:val="18"/>
              </w:rPr>
            </w:pPr>
            <w:r w:rsidRPr="00820410">
              <w:rPr>
                <w:rFonts w:ascii="Arial" w:hAnsi="Arial" w:cs="Arial"/>
                <w:iCs/>
                <w:color w:val="000000"/>
                <w:sz w:val="18"/>
                <w:szCs w:val="18"/>
              </w:rPr>
              <w:t>Itapoã Parque - Condomínio 53</w:t>
            </w:r>
          </w:p>
        </w:tc>
        <w:tc>
          <w:tcPr>
            <w:tcW w:w="1487" w:type="dxa"/>
            <w:shd w:val="clear" w:color="auto" w:fill="FFFFFF"/>
            <w:vAlign w:val="center"/>
          </w:tcPr>
          <w:p w14:paraId="400E0D55" w14:textId="77777777" w:rsidR="00B97389" w:rsidRPr="00820410" w:rsidRDefault="00B97389" w:rsidP="006C04D6">
            <w:pPr>
              <w:jc w:val="center"/>
              <w:rPr>
                <w:rFonts w:ascii="Arial" w:hAnsi="Arial" w:cs="Arial"/>
                <w:iCs/>
                <w:color w:val="000000"/>
                <w:sz w:val="18"/>
                <w:szCs w:val="18"/>
              </w:rPr>
            </w:pPr>
            <w:r w:rsidRPr="00820410">
              <w:rPr>
                <w:rFonts w:ascii="Arial" w:hAnsi="Arial" w:cs="Arial"/>
                <w:iCs/>
                <w:color w:val="000000"/>
                <w:sz w:val="18"/>
                <w:szCs w:val="18"/>
              </w:rPr>
              <w:t>07/01/2021</w:t>
            </w:r>
          </w:p>
        </w:tc>
      </w:tr>
      <w:tr w:rsidR="009A67D8" w:rsidRPr="00820410" w14:paraId="07A10BCD" w14:textId="77777777" w:rsidTr="006C04D6">
        <w:trPr>
          <w:trHeight w:val="20"/>
        </w:trPr>
        <w:tc>
          <w:tcPr>
            <w:tcW w:w="5524" w:type="dxa"/>
            <w:shd w:val="clear" w:color="auto" w:fill="FFFFFF"/>
          </w:tcPr>
          <w:p w14:paraId="5F94F8DD" w14:textId="67AEA5EA" w:rsidR="009A67D8" w:rsidRPr="00820410" w:rsidRDefault="009A67D8" w:rsidP="009A67D8">
            <w:pPr>
              <w:jc w:val="both"/>
              <w:rPr>
                <w:rFonts w:ascii="Arial" w:hAnsi="Arial" w:cs="Arial"/>
                <w:iCs/>
                <w:color w:val="000000"/>
                <w:sz w:val="18"/>
                <w:szCs w:val="18"/>
              </w:rPr>
            </w:pPr>
            <w:r w:rsidRPr="00820410">
              <w:rPr>
                <w:rFonts w:ascii="Arial" w:hAnsi="Arial" w:cs="Arial"/>
                <w:iCs/>
                <w:color w:val="000000"/>
                <w:sz w:val="18"/>
                <w:szCs w:val="18"/>
              </w:rPr>
              <w:t xml:space="preserve">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w:t>
            </w:r>
          </w:p>
        </w:tc>
        <w:tc>
          <w:tcPr>
            <w:tcW w:w="1850" w:type="dxa"/>
            <w:shd w:val="clear" w:color="auto" w:fill="FFFFFF"/>
            <w:vAlign w:val="center"/>
          </w:tcPr>
          <w:p w14:paraId="711C1391" w14:textId="5E485E60" w:rsidR="009A67D8" w:rsidRPr="00820410" w:rsidRDefault="009A67D8" w:rsidP="009A67D8">
            <w:pPr>
              <w:jc w:val="center"/>
              <w:rPr>
                <w:rFonts w:ascii="Arial" w:hAnsi="Arial" w:cs="Arial"/>
                <w:iCs/>
                <w:color w:val="000000"/>
                <w:sz w:val="18"/>
                <w:szCs w:val="18"/>
              </w:rPr>
            </w:pPr>
            <w:r>
              <w:rPr>
                <w:rFonts w:ascii="Arial" w:hAnsi="Arial" w:cs="Arial"/>
                <w:iCs/>
                <w:color w:val="000000"/>
                <w:sz w:val="18"/>
                <w:szCs w:val="18"/>
              </w:rPr>
              <w:t>878771329496-9</w:t>
            </w:r>
          </w:p>
        </w:tc>
        <w:tc>
          <w:tcPr>
            <w:tcW w:w="3274" w:type="dxa"/>
            <w:shd w:val="clear" w:color="auto" w:fill="FFFFFF"/>
            <w:vAlign w:val="center"/>
          </w:tcPr>
          <w:p w14:paraId="1129E17B" w14:textId="77777777" w:rsidR="009A67D8" w:rsidRPr="00820410" w:rsidRDefault="009A67D8" w:rsidP="009A67D8">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0EBBF1BF" w14:textId="77777777" w:rsidR="009A67D8" w:rsidRPr="00820410" w:rsidRDefault="009A67D8" w:rsidP="009A67D8">
            <w:pPr>
              <w:jc w:val="both"/>
              <w:rPr>
                <w:rFonts w:ascii="Arial" w:hAnsi="Arial" w:cs="Arial"/>
                <w:iCs/>
                <w:color w:val="000000"/>
                <w:sz w:val="18"/>
                <w:szCs w:val="18"/>
              </w:rPr>
            </w:pPr>
            <w:r w:rsidRPr="00820410">
              <w:rPr>
                <w:rFonts w:ascii="Arial" w:hAnsi="Arial" w:cs="Arial"/>
                <w:iCs/>
                <w:color w:val="000000"/>
                <w:sz w:val="18"/>
                <w:szCs w:val="18"/>
              </w:rPr>
              <w:t>IOTA Empreendimentos Imobiliários S.A. (Devedora);</w:t>
            </w:r>
          </w:p>
          <w:p w14:paraId="5D27A759" w14:textId="5B35D97E" w:rsidR="009A67D8" w:rsidRPr="00820410" w:rsidRDefault="009A67D8" w:rsidP="009A67D8">
            <w:pPr>
              <w:jc w:val="both"/>
              <w:rPr>
                <w:rFonts w:ascii="Arial" w:hAnsi="Arial" w:cs="Arial"/>
                <w:iCs/>
                <w:color w:val="000000"/>
                <w:sz w:val="18"/>
                <w:szCs w:val="18"/>
              </w:rPr>
            </w:pPr>
            <w:r w:rsidRPr="00820410">
              <w:rPr>
                <w:rFonts w:ascii="Arial" w:hAnsi="Arial" w:cs="Arial"/>
                <w:iCs/>
                <w:color w:val="000000"/>
                <w:sz w:val="18"/>
                <w:szCs w:val="18"/>
              </w:rPr>
              <w:t>José Celso Gontijo Engenharia S.A.; JCVG Participações S.A.; e Ana Maria Baeta Valadares Gontijo (Fiadores)</w:t>
            </w:r>
          </w:p>
        </w:tc>
        <w:tc>
          <w:tcPr>
            <w:tcW w:w="1406" w:type="dxa"/>
            <w:shd w:val="clear" w:color="auto" w:fill="FFFFFF"/>
            <w:vAlign w:val="center"/>
          </w:tcPr>
          <w:p w14:paraId="554BDCF8" w14:textId="09C25842" w:rsidR="009A67D8" w:rsidRPr="00820410" w:rsidRDefault="009A67D8" w:rsidP="009A67D8">
            <w:pPr>
              <w:jc w:val="both"/>
              <w:rPr>
                <w:rFonts w:ascii="Arial" w:hAnsi="Arial" w:cs="Arial"/>
                <w:iCs/>
                <w:color w:val="000000"/>
                <w:sz w:val="18"/>
                <w:szCs w:val="18"/>
              </w:rPr>
            </w:pPr>
            <w:r w:rsidRPr="00820410">
              <w:rPr>
                <w:rFonts w:ascii="Arial" w:hAnsi="Arial" w:cs="Arial"/>
                <w:iCs/>
                <w:color w:val="000000"/>
                <w:sz w:val="18"/>
                <w:szCs w:val="18"/>
              </w:rPr>
              <w:t xml:space="preserve">Itapoã Parque - Condomínio </w:t>
            </w:r>
            <w:r>
              <w:rPr>
                <w:rFonts w:ascii="Arial" w:hAnsi="Arial" w:cs="Arial"/>
                <w:iCs/>
                <w:color w:val="000000"/>
                <w:sz w:val="18"/>
                <w:szCs w:val="18"/>
              </w:rPr>
              <w:t>41</w:t>
            </w:r>
          </w:p>
        </w:tc>
        <w:tc>
          <w:tcPr>
            <w:tcW w:w="1487" w:type="dxa"/>
            <w:shd w:val="clear" w:color="auto" w:fill="FFFFFF"/>
            <w:vAlign w:val="center"/>
          </w:tcPr>
          <w:p w14:paraId="5A68F58D" w14:textId="2ADF7972" w:rsidR="009A67D8" w:rsidRPr="00820410" w:rsidRDefault="009A67D8" w:rsidP="009A67D8">
            <w:pPr>
              <w:jc w:val="center"/>
              <w:rPr>
                <w:rFonts w:ascii="Arial" w:hAnsi="Arial" w:cs="Arial"/>
                <w:iCs/>
                <w:color w:val="000000"/>
                <w:sz w:val="18"/>
                <w:szCs w:val="18"/>
              </w:rPr>
            </w:pPr>
            <w:r>
              <w:rPr>
                <w:rFonts w:ascii="Arial" w:hAnsi="Arial" w:cs="Arial"/>
                <w:iCs/>
                <w:color w:val="000000"/>
                <w:sz w:val="18"/>
                <w:szCs w:val="18"/>
              </w:rPr>
              <w:t>26</w:t>
            </w:r>
            <w:r w:rsidRPr="00820410">
              <w:rPr>
                <w:rFonts w:ascii="Arial" w:hAnsi="Arial" w:cs="Arial"/>
                <w:iCs/>
                <w:color w:val="000000"/>
                <w:sz w:val="18"/>
                <w:szCs w:val="18"/>
              </w:rPr>
              <w:t>/01/202</w:t>
            </w:r>
            <w:r>
              <w:rPr>
                <w:rFonts w:ascii="Arial" w:hAnsi="Arial" w:cs="Arial"/>
                <w:iCs/>
                <w:color w:val="000000"/>
                <w:sz w:val="18"/>
                <w:szCs w:val="18"/>
              </w:rPr>
              <w:t>2</w:t>
            </w:r>
          </w:p>
        </w:tc>
      </w:tr>
      <w:tr w:rsidR="009A67D8" w:rsidRPr="00820410" w14:paraId="14B23A54" w14:textId="77777777" w:rsidTr="006C04D6">
        <w:trPr>
          <w:trHeight w:val="20"/>
        </w:trPr>
        <w:tc>
          <w:tcPr>
            <w:tcW w:w="5524" w:type="dxa"/>
            <w:shd w:val="clear" w:color="auto" w:fill="FFFFFF"/>
          </w:tcPr>
          <w:p w14:paraId="44D0B614" w14:textId="334F00C4" w:rsidR="009A67D8" w:rsidRPr="00820410" w:rsidRDefault="009A67D8" w:rsidP="009A67D8">
            <w:pPr>
              <w:jc w:val="both"/>
              <w:rPr>
                <w:rFonts w:ascii="Arial" w:hAnsi="Arial" w:cs="Arial"/>
                <w:iCs/>
                <w:color w:val="000000"/>
                <w:sz w:val="18"/>
                <w:szCs w:val="18"/>
              </w:rPr>
            </w:pPr>
            <w:r w:rsidRPr="00820410">
              <w:rPr>
                <w:rFonts w:ascii="Arial" w:hAnsi="Arial" w:cs="Arial"/>
                <w:iCs/>
                <w:color w:val="000000"/>
                <w:sz w:val="18"/>
                <w:szCs w:val="18"/>
              </w:rPr>
              <w:lastRenderedPageBreak/>
              <w:t xml:space="preserve">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w:t>
            </w:r>
          </w:p>
        </w:tc>
        <w:tc>
          <w:tcPr>
            <w:tcW w:w="1850" w:type="dxa"/>
            <w:shd w:val="clear" w:color="auto" w:fill="FFFFFF"/>
            <w:vAlign w:val="center"/>
          </w:tcPr>
          <w:p w14:paraId="15E5FBAE" w14:textId="30B3B485" w:rsidR="009A67D8" w:rsidRDefault="009A67D8" w:rsidP="009A67D8">
            <w:pPr>
              <w:jc w:val="center"/>
              <w:rPr>
                <w:rFonts w:ascii="Arial" w:hAnsi="Arial" w:cs="Arial"/>
                <w:iCs/>
                <w:color w:val="000000"/>
                <w:sz w:val="18"/>
                <w:szCs w:val="18"/>
              </w:rPr>
            </w:pPr>
            <w:r>
              <w:rPr>
                <w:rFonts w:ascii="Arial" w:hAnsi="Arial" w:cs="Arial"/>
                <w:iCs/>
                <w:color w:val="000000"/>
                <w:sz w:val="18"/>
                <w:szCs w:val="18"/>
              </w:rPr>
              <w:t>878771329441-1</w:t>
            </w:r>
          </w:p>
        </w:tc>
        <w:tc>
          <w:tcPr>
            <w:tcW w:w="3274" w:type="dxa"/>
            <w:shd w:val="clear" w:color="auto" w:fill="FFFFFF"/>
            <w:vAlign w:val="center"/>
          </w:tcPr>
          <w:p w14:paraId="5A3E2887" w14:textId="77777777" w:rsidR="009A67D8" w:rsidRPr="00820410" w:rsidRDefault="009A67D8" w:rsidP="009A67D8">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1DA5B22A" w14:textId="77777777" w:rsidR="009A67D8" w:rsidRPr="00820410" w:rsidRDefault="009A67D8" w:rsidP="009A67D8">
            <w:pPr>
              <w:jc w:val="both"/>
              <w:rPr>
                <w:rFonts w:ascii="Arial" w:hAnsi="Arial" w:cs="Arial"/>
                <w:iCs/>
                <w:color w:val="000000"/>
                <w:sz w:val="18"/>
                <w:szCs w:val="18"/>
              </w:rPr>
            </w:pPr>
            <w:r w:rsidRPr="00820410">
              <w:rPr>
                <w:rFonts w:ascii="Arial" w:hAnsi="Arial" w:cs="Arial"/>
                <w:iCs/>
                <w:color w:val="000000"/>
                <w:sz w:val="18"/>
                <w:szCs w:val="18"/>
              </w:rPr>
              <w:t>IOTA Empreendimentos Imobiliários S.A. (Devedora);</w:t>
            </w:r>
          </w:p>
          <w:p w14:paraId="32F4F098" w14:textId="78B0B70B" w:rsidR="009A67D8" w:rsidRPr="00820410" w:rsidRDefault="009A67D8" w:rsidP="009A67D8">
            <w:pPr>
              <w:jc w:val="both"/>
              <w:rPr>
                <w:rFonts w:ascii="Arial" w:hAnsi="Arial" w:cs="Arial"/>
                <w:iCs/>
                <w:color w:val="000000"/>
                <w:sz w:val="18"/>
                <w:szCs w:val="18"/>
              </w:rPr>
            </w:pPr>
            <w:r w:rsidRPr="00820410">
              <w:rPr>
                <w:rFonts w:ascii="Arial" w:hAnsi="Arial" w:cs="Arial"/>
                <w:iCs/>
                <w:color w:val="000000"/>
                <w:sz w:val="18"/>
                <w:szCs w:val="18"/>
              </w:rPr>
              <w:t>José Celso Gontijo Engenharia S.A.; JCVG Participações S.A.; e Ana Maria Baeta Valadares Gontijo (Fiadores)</w:t>
            </w:r>
          </w:p>
        </w:tc>
        <w:tc>
          <w:tcPr>
            <w:tcW w:w="1406" w:type="dxa"/>
            <w:shd w:val="clear" w:color="auto" w:fill="FFFFFF"/>
            <w:vAlign w:val="center"/>
          </w:tcPr>
          <w:p w14:paraId="79BEBB66" w14:textId="26B204A9" w:rsidR="009A67D8" w:rsidRPr="00820410" w:rsidRDefault="009A67D8" w:rsidP="009A67D8">
            <w:pPr>
              <w:jc w:val="both"/>
              <w:rPr>
                <w:rFonts w:ascii="Arial" w:hAnsi="Arial" w:cs="Arial"/>
                <w:iCs/>
                <w:color w:val="000000"/>
                <w:sz w:val="18"/>
                <w:szCs w:val="18"/>
              </w:rPr>
            </w:pPr>
            <w:r w:rsidRPr="00820410">
              <w:rPr>
                <w:rFonts w:ascii="Arial" w:hAnsi="Arial" w:cs="Arial"/>
                <w:iCs/>
                <w:color w:val="000000"/>
                <w:sz w:val="18"/>
                <w:szCs w:val="18"/>
              </w:rPr>
              <w:t xml:space="preserve">Itapoã Parque - Condomínio </w:t>
            </w:r>
            <w:r>
              <w:rPr>
                <w:rFonts w:ascii="Arial" w:hAnsi="Arial" w:cs="Arial"/>
                <w:iCs/>
                <w:color w:val="000000"/>
                <w:sz w:val="18"/>
                <w:szCs w:val="18"/>
              </w:rPr>
              <w:t>38</w:t>
            </w:r>
          </w:p>
        </w:tc>
        <w:tc>
          <w:tcPr>
            <w:tcW w:w="1487" w:type="dxa"/>
            <w:shd w:val="clear" w:color="auto" w:fill="FFFFFF"/>
            <w:vAlign w:val="center"/>
          </w:tcPr>
          <w:p w14:paraId="25284380" w14:textId="5BE8D5AC" w:rsidR="009A67D8" w:rsidRDefault="009A67D8" w:rsidP="009A67D8">
            <w:pPr>
              <w:jc w:val="center"/>
              <w:rPr>
                <w:rFonts w:ascii="Arial" w:hAnsi="Arial" w:cs="Arial"/>
                <w:iCs/>
                <w:color w:val="000000"/>
                <w:sz w:val="18"/>
                <w:szCs w:val="18"/>
              </w:rPr>
            </w:pPr>
            <w:r>
              <w:rPr>
                <w:rFonts w:ascii="Arial" w:hAnsi="Arial" w:cs="Arial"/>
                <w:iCs/>
                <w:color w:val="000000"/>
                <w:sz w:val="18"/>
                <w:szCs w:val="18"/>
              </w:rPr>
              <w:t>26</w:t>
            </w:r>
            <w:r w:rsidRPr="00820410">
              <w:rPr>
                <w:rFonts w:ascii="Arial" w:hAnsi="Arial" w:cs="Arial"/>
                <w:iCs/>
                <w:color w:val="000000"/>
                <w:sz w:val="18"/>
                <w:szCs w:val="18"/>
              </w:rPr>
              <w:t>/01/202</w:t>
            </w:r>
            <w:r>
              <w:rPr>
                <w:rFonts w:ascii="Arial" w:hAnsi="Arial" w:cs="Arial"/>
                <w:iCs/>
                <w:color w:val="000000"/>
                <w:sz w:val="18"/>
                <w:szCs w:val="18"/>
              </w:rPr>
              <w:t>2</w:t>
            </w:r>
          </w:p>
        </w:tc>
      </w:tr>
      <w:tr w:rsidR="009A67D8" w:rsidRPr="00820410" w14:paraId="10926A35" w14:textId="77777777" w:rsidTr="006C04D6">
        <w:trPr>
          <w:trHeight w:val="20"/>
        </w:trPr>
        <w:tc>
          <w:tcPr>
            <w:tcW w:w="5524" w:type="dxa"/>
            <w:shd w:val="clear" w:color="auto" w:fill="FFFFFF"/>
          </w:tcPr>
          <w:p w14:paraId="2F6767B7" w14:textId="20E33BA2" w:rsidR="009A67D8" w:rsidRPr="00820410" w:rsidRDefault="009A67D8" w:rsidP="009A67D8">
            <w:pPr>
              <w:jc w:val="both"/>
              <w:rPr>
                <w:rFonts w:ascii="Arial" w:hAnsi="Arial" w:cs="Arial"/>
                <w:iCs/>
                <w:color w:val="000000"/>
                <w:sz w:val="18"/>
                <w:szCs w:val="18"/>
              </w:rPr>
            </w:pPr>
            <w:r w:rsidRPr="00820410">
              <w:rPr>
                <w:rFonts w:ascii="Arial" w:hAnsi="Arial" w:cs="Arial"/>
                <w:iCs/>
                <w:color w:val="000000"/>
                <w:sz w:val="18"/>
                <w:szCs w:val="18"/>
              </w:rPr>
              <w:t xml:space="preserve">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w:t>
            </w:r>
          </w:p>
        </w:tc>
        <w:tc>
          <w:tcPr>
            <w:tcW w:w="1850" w:type="dxa"/>
            <w:shd w:val="clear" w:color="auto" w:fill="FFFFFF"/>
            <w:vAlign w:val="center"/>
          </w:tcPr>
          <w:p w14:paraId="2D02B30B" w14:textId="27CBB136" w:rsidR="009A67D8" w:rsidRDefault="009A67D8" w:rsidP="009A67D8">
            <w:pPr>
              <w:jc w:val="center"/>
              <w:rPr>
                <w:rFonts w:ascii="Arial" w:hAnsi="Arial" w:cs="Arial"/>
                <w:iCs/>
                <w:color w:val="000000"/>
                <w:sz w:val="18"/>
                <w:szCs w:val="18"/>
              </w:rPr>
            </w:pPr>
            <w:r>
              <w:rPr>
                <w:rFonts w:ascii="Arial" w:hAnsi="Arial" w:cs="Arial"/>
                <w:iCs/>
                <w:color w:val="000000"/>
                <w:sz w:val="18"/>
                <w:szCs w:val="18"/>
              </w:rPr>
              <w:t>878771303381-2</w:t>
            </w:r>
          </w:p>
        </w:tc>
        <w:tc>
          <w:tcPr>
            <w:tcW w:w="3274" w:type="dxa"/>
            <w:shd w:val="clear" w:color="auto" w:fill="FFFFFF"/>
            <w:vAlign w:val="center"/>
          </w:tcPr>
          <w:p w14:paraId="11348F51" w14:textId="77777777" w:rsidR="009A67D8" w:rsidRPr="00820410" w:rsidRDefault="009A67D8" w:rsidP="009A67D8">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286AD092" w14:textId="77777777" w:rsidR="009A67D8" w:rsidRPr="00820410" w:rsidRDefault="009A67D8" w:rsidP="009A67D8">
            <w:pPr>
              <w:jc w:val="both"/>
              <w:rPr>
                <w:rFonts w:ascii="Arial" w:hAnsi="Arial" w:cs="Arial"/>
                <w:iCs/>
                <w:color w:val="000000"/>
                <w:sz w:val="18"/>
                <w:szCs w:val="18"/>
              </w:rPr>
            </w:pPr>
            <w:r w:rsidRPr="00820410">
              <w:rPr>
                <w:rFonts w:ascii="Arial" w:hAnsi="Arial" w:cs="Arial"/>
                <w:iCs/>
                <w:color w:val="000000"/>
                <w:sz w:val="18"/>
                <w:szCs w:val="18"/>
              </w:rPr>
              <w:t>IOTA Empreendimentos Imobiliários S.A. (Devedora);</w:t>
            </w:r>
          </w:p>
          <w:p w14:paraId="5B9B857C" w14:textId="24D04915" w:rsidR="009A67D8" w:rsidRPr="00820410" w:rsidRDefault="009A67D8" w:rsidP="009A67D8">
            <w:pPr>
              <w:jc w:val="both"/>
              <w:rPr>
                <w:rFonts w:ascii="Arial" w:hAnsi="Arial" w:cs="Arial"/>
                <w:iCs/>
                <w:color w:val="000000"/>
                <w:sz w:val="18"/>
                <w:szCs w:val="18"/>
              </w:rPr>
            </w:pPr>
            <w:r w:rsidRPr="00820410">
              <w:rPr>
                <w:rFonts w:ascii="Arial" w:hAnsi="Arial" w:cs="Arial"/>
                <w:iCs/>
                <w:color w:val="000000"/>
                <w:sz w:val="18"/>
                <w:szCs w:val="18"/>
              </w:rPr>
              <w:t>José Celso Gontijo Engenharia S.A.; JCVG Participações S.A.; e Ana Maria Baeta Valadares Gontijo (Fiadores)</w:t>
            </w:r>
          </w:p>
        </w:tc>
        <w:tc>
          <w:tcPr>
            <w:tcW w:w="1406" w:type="dxa"/>
            <w:shd w:val="clear" w:color="auto" w:fill="FFFFFF"/>
            <w:vAlign w:val="center"/>
          </w:tcPr>
          <w:p w14:paraId="785CD3BD" w14:textId="420DC689" w:rsidR="009A67D8" w:rsidRPr="00820410" w:rsidRDefault="009A67D8" w:rsidP="009A67D8">
            <w:pPr>
              <w:jc w:val="both"/>
              <w:rPr>
                <w:rFonts w:ascii="Arial" w:hAnsi="Arial" w:cs="Arial"/>
                <w:iCs/>
                <w:color w:val="000000"/>
                <w:sz w:val="18"/>
                <w:szCs w:val="18"/>
              </w:rPr>
            </w:pPr>
            <w:r w:rsidRPr="00820410">
              <w:rPr>
                <w:rFonts w:ascii="Arial" w:hAnsi="Arial" w:cs="Arial"/>
                <w:iCs/>
                <w:color w:val="000000"/>
                <w:sz w:val="18"/>
                <w:szCs w:val="18"/>
              </w:rPr>
              <w:t xml:space="preserve">Itapoã Parque - Condomínio </w:t>
            </w:r>
            <w:r>
              <w:rPr>
                <w:rFonts w:ascii="Arial" w:hAnsi="Arial" w:cs="Arial"/>
                <w:iCs/>
                <w:color w:val="000000"/>
                <w:sz w:val="18"/>
                <w:szCs w:val="18"/>
              </w:rPr>
              <w:t>34</w:t>
            </w:r>
          </w:p>
        </w:tc>
        <w:tc>
          <w:tcPr>
            <w:tcW w:w="1487" w:type="dxa"/>
            <w:shd w:val="clear" w:color="auto" w:fill="FFFFFF"/>
            <w:vAlign w:val="center"/>
          </w:tcPr>
          <w:p w14:paraId="1C33F6DE" w14:textId="581EC40A" w:rsidR="009A67D8" w:rsidRDefault="00E74B0F" w:rsidP="009A67D8">
            <w:pPr>
              <w:jc w:val="center"/>
              <w:rPr>
                <w:rFonts w:ascii="Arial" w:hAnsi="Arial" w:cs="Arial"/>
                <w:iCs/>
                <w:color w:val="000000"/>
                <w:sz w:val="18"/>
                <w:szCs w:val="18"/>
              </w:rPr>
            </w:pPr>
            <w:r>
              <w:rPr>
                <w:rFonts w:ascii="Arial" w:hAnsi="Arial" w:cs="Arial"/>
                <w:iCs/>
                <w:color w:val="000000"/>
                <w:sz w:val="18"/>
                <w:szCs w:val="18"/>
              </w:rPr>
              <w:t>14</w:t>
            </w:r>
            <w:r w:rsidR="009A67D8" w:rsidRPr="00820410">
              <w:rPr>
                <w:rFonts w:ascii="Arial" w:hAnsi="Arial" w:cs="Arial"/>
                <w:iCs/>
                <w:color w:val="000000"/>
                <w:sz w:val="18"/>
                <w:szCs w:val="18"/>
              </w:rPr>
              <w:t>/</w:t>
            </w:r>
            <w:r>
              <w:rPr>
                <w:rFonts w:ascii="Arial" w:hAnsi="Arial" w:cs="Arial"/>
                <w:iCs/>
                <w:color w:val="000000"/>
                <w:sz w:val="18"/>
                <w:szCs w:val="18"/>
              </w:rPr>
              <w:t>12</w:t>
            </w:r>
            <w:r w:rsidR="009A67D8" w:rsidRPr="00820410">
              <w:rPr>
                <w:rFonts w:ascii="Arial" w:hAnsi="Arial" w:cs="Arial"/>
                <w:iCs/>
                <w:color w:val="000000"/>
                <w:sz w:val="18"/>
                <w:szCs w:val="18"/>
              </w:rPr>
              <w:t>/202</w:t>
            </w:r>
            <w:r>
              <w:rPr>
                <w:rFonts w:ascii="Arial" w:hAnsi="Arial" w:cs="Arial"/>
                <w:iCs/>
                <w:color w:val="000000"/>
                <w:sz w:val="18"/>
                <w:szCs w:val="18"/>
              </w:rPr>
              <w:t>1</w:t>
            </w:r>
          </w:p>
        </w:tc>
      </w:tr>
      <w:tr w:rsidR="00E74B0F" w14:paraId="2487C35C" w14:textId="77777777" w:rsidTr="00E74B0F">
        <w:trPr>
          <w:trHeight w:val="20"/>
        </w:trPr>
        <w:tc>
          <w:tcPr>
            <w:tcW w:w="5524" w:type="dxa"/>
            <w:tcBorders>
              <w:top w:val="single" w:sz="4" w:space="0" w:color="auto"/>
              <w:left w:val="single" w:sz="4" w:space="0" w:color="auto"/>
              <w:bottom w:val="single" w:sz="4" w:space="0" w:color="auto"/>
              <w:right w:val="single" w:sz="4" w:space="0" w:color="auto"/>
            </w:tcBorders>
            <w:shd w:val="clear" w:color="auto" w:fill="FFFFFF"/>
          </w:tcPr>
          <w:p w14:paraId="6D1980AD" w14:textId="77777777" w:rsidR="00E74B0F" w:rsidRPr="00820410" w:rsidRDefault="00E74B0F" w:rsidP="00DE0C9B">
            <w:pPr>
              <w:jc w:val="both"/>
              <w:rPr>
                <w:rFonts w:ascii="Arial" w:hAnsi="Arial" w:cs="Arial"/>
                <w:iCs/>
                <w:color w:val="000000"/>
                <w:sz w:val="18"/>
                <w:szCs w:val="18"/>
              </w:rPr>
            </w:pPr>
            <w:r w:rsidRPr="00820410">
              <w:rPr>
                <w:rFonts w:ascii="Arial" w:hAnsi="Arial" w:cs="Arial"/>
                <w:iCs/>
                <w:color w:val="000000"/>
                <w:sz w:val="18"/>
                <w:szCs w:val="18"/>
              </w:rPr>
              <w:t xml:space="preserve">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w:t>
            </w:r>
          </w:p>
        </w:tc>
        <w:tc>
          <w:tcPr>
            <w:tcW w:w="1850" w:type="dxa"/>
            <w:tcBorders>
              <w:top w:val="single" w:sz="4" w:space="0" w:color="auto"/>
              <w:left w:val="single" w:sz="4" w:space="0" w:color="auto"/>
              <w:bottom w:val="single" w:sz="4" w:space="0" w:color="auto"/>
              <w:right w:val="single" w:sz="4" w:space="0" w:color="auto"/>
            </w:tcBorders>
            <w:shd w:val="clear" w:color="auto" w:fill="FFFFFF"/>
            <w:vAlign w:val="center"/>
          </w:tcPr>
          <w:p w14:paraId="066A505B" w14:textId="0FA547C5" w:rsidR="00E74B0F" w:rsidRDefault="00E74B0F" w:rsidP="00DE0C9B">
            <w:pPr>
              <w:jc w:val="center"/>
              <w:rPr>
                <w:rFonts w:ascii="Arial" w:hAnsi="Arial" w:cs="Arial"/>
                <w:iCs/>
                <w:color w:val="000000"/>
                <w:sz w:val="18"/>
                <w:szCs w:val="18"/>
              </w:rPr>
            </w:pPr>
            <w:r>
              <w:rPr>
                <w:rFonts w:ascii="Arial" w:hAnsi="Arial" w:cs="Arial"/>
                <w:iCs/>
                <w:color w:val="000000"/>
                <w:sz w:val="18"/>
                <w:szCs w:val="18"/>
              </w:rPr>
              <w:t>878771303252-2</w:t>
            </w:r>
          </w:p>
        </w:tc>
        <w:tc>
          <w:tcPr>
            <w:tcW w:w="3274" w:type="dxa"/>
            <w:tcBorders>
              <w:top w:val="single" w:sz="4" w:space="0" w:color="auto"/>
              <w:left w:val="single" w:sz="4" w:space="0" w:color="auto"/>
              <w:bottom w:val="single" w:sz="4" w:space="0" w:color="auto"/>
              <w:right w:val="single" w:sz="4" w:space="0" w:color="auto"/>
            </w:tcBorders>
            <w:shd w:val="clear" w:color="auto" w:fill="FFFFFF"/>
            <w:vAlign w:val="center"/>
          </w:tcPr>
          <w:p w14:paraId="37996EED" w14:textId="77777777" w:rsidR="00E74B0F" w:rsidRPr="00820410" w:rsidRDefault="00E74B0F" w:rsidP="00DE0C9B">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144158F6" w14:textId="77777777" w:rsidR="00E74B0F" w:rsidRPr="00820410" w:rsidRDefault="00E74B0F" w:rsidP="00DE0C9B">
            <w:pPr>
              <w:jc w:val="both"/>
              <w:rPr>
                <w:rFonts w:ascii="Arial" w:hAnsi="Arial" w:cs="Arial"/>
                <w:iCs/>
                <w:color w:val="000000"/>
                <w:sz w:val="18"/>
                <w:szCs w:val="18"/>
              </w:rPr>
            </w:pPr>
            <w:r w:rsidRPr="00820410">
              <w:rPr>
                <w:rFonts w:ascii="Arial" w:hAnsi="Arial" w:cs="Arial"/>
                <w:iCs/>
                <w:color w:val="000000"/>
                <w:sz w:val="18"/>
                <w:szCs w:val="18"/>
              </w:rPr>
              <w:t>IOTA Empreendimentos Imobiliários S.A. (Devedora);</w:t>
            </w:r>
          </w:p>
          <w:p w14:paraId="29FE8732" w14:textId="77777777" w:rsidR="00E74B0F" w:rsidRPr="00820410" w:rsidRDefault="00E74B0F" w:rsidP="00DE0C9B">
            <w:pPr>
              <w:jc w:val="both"/>
              <w:rPr>
                <w:rFonts w:ascii="Arial" w:hAnsi="Arial" w:cs="Arial"/>
                <w:iCs/>
                <w:color w:val="000000"/>
                <w:sz w:val="18"/>
                <w:szCs w:val="18"/>
              </w:rPr>
            </w:pPr>
            <w:r w:rsidRPr="00820410">
              <w:rPr>
                <w:rFonts w:ascii="Arial" w:hAnsi="Arial" w:cs="Arial"/>
                <w:iCs/>
                <w:color w:val="000000"/>
                <w:sz w:val="18"/>
                <w:szCs w:val="18"/>
              </w:rPr>
              <w:t>José Celso Gontijo Engenharia S.A.; JCVG Participações S.A.; e Ana Maria Baeta Valadares Gontijo (Fiadores)</w:t>
            </w:r>
          </w:p>
        </w:tc>
        <w:tc>
          <w:tcPr>
            <w:tcW w:w="1406" w:type="dxa"/>
            <w:tcBorders>
              <w:top w:val="single" w:sz="4" w:space="0" w:color="auto"/>
              <w:left w:val="single" w:sz="4" w:space="0" w:color="auto"/>
              <w:bottom w:val="single" w:sz="4" w:space="0" w:color="auto"/>
              <w:right w:val="single" w:sz="4" w:space="0" w:color="auto"/>
            </w:tcBorders>
            <w:shd w:val="clear" w:color="auto" w:fill="FFFFFF"/>
            <w:vAlign w:val="center"/>
          </w:tcPr>
          <w:p w14:paraId="24955AFD" w14:textId="4C858508" w:rsidR="00E74B0F" w:rsidRPr="00820410" w:rsidRDefault="00E74B0F" w:rsidP="00DE0C9B">
            <w:pPr>
              <w:jc w:val="both"/>
              <w:rPr>
                <w:rFonts w:ascii="Arial" w:hAnsi="Arial" w:cs="Arial"/>
                <w:iCs/>
                <w:color w:val="000000"/>
                <w:sz w:val="18"/>
                <w:szCs w:val="18"/>
              </w:rPr>
            </w:pPr>
            <w:r w:rsidRPr="00820410">
              <w:rPr>
                <w:rFonts w:ascii="Arial" w:hAnsi="Arial" w:cs="Arial"/>
                <w:iCs/>
                <w:color w:val="000000"/>
                <w:sz w:val="18"/>
                <w:szCs w:val="18"/>
              </w:rPr>
              <w:t xml:space="preserve">Itapoã Parque - Condomínio </w:t>
            </w:r>
            <w:r>
              <w:rPr>
                <w:rFonts w:ascii="Arial" w:hAnsi="Arial" w:cs="Arial"/>
                <w:iCs/>
                <w:color w:val="000000"/>
                <w:sz w:val="18"/>
                <w:szCs w:val="18"/>
              </w:rPr>
              <w:t>31</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10D05CE0" w14:textId="77777777" w:rsidR="00E74B0F" w:rsidRDefault="00E74B0F" w:rsidP="00DE0C9B">
            <w:pPr>
              <w:jc w:val="center"/>
              <w:rPr>
                <w:rFonts w:ascii="Arial" w:hAnsi="Arial" w:cs="Arial"/>
                <w:iCs/>
                <w:color w:val="000000"/>
                <w:sz w:val="18"/>
                <w:szCs w:val="18"/>
              </w:rPr>
            </w:pPr>
            <w:r>
              <w:rPr>
                <w:rFonts w:ascii="Arial" w:hAnsi="Arial" w:cs="Arial"/>
                <w:iCs/>
                <w:color w:val="000000"/>
                <w:sz w:val="18"/>
                <w:szCs w:val="18"/>
              </w:rPr>
              <w:t>14</w:t>
            </w:r>
            <w:r w:rsidRPr="00820410">
              <w:rPr>
                <w:rFonts w:ascii="Arial" w:hAnsi="Arial" w:cs="Arial"/>
                <w:iCs/>
                <w:color w:val="000000"/>
                <w:sz w:val="18"/>
                <w:szCs w:val="18"/>
              </w:rPr>
              <w:t>/</w:t>
            </w:r>
            <w:r>
              <w:rPr>
                <w:rFonts w:ascii="Arial" w:hAnsi="Arial" w:cs="Arial"/>
                <w:iCs/>
                <w:color w:val="000000"/>
                <w:sz w:val="18"/>
                <w:szCs w:val="18"/>
              </w:rPr>
              <w:t>12</w:t>
            </w:r>
            <w:r w:rsidRPr="00820410">
              <w:rPr>
                <w:rFonts w:ascii="Arial" w:hAnsi="Arial" w:cs="Arial"/>
                <w:iCs/>
                <w:color w:val="000000"/>
                <w:sz w:val="18"/>
                <w:szCs w:val="18"/>
              </w:rPr>
              <w:t>/202</w:t>
            </w:r>
            <w:r>
              <w:rPr>
                <w:rFonts w:ascii="Arial" w:hAnsi="Arial" w:cs="Arial"/>
                <w:iCs/>
                <w:color w:val="000000"/>
                <w:sz w:val="18"/>
                <w:szCs w:val="18"/>
              </w:rPr>
              <w:t>1</w:t>
            </w:r>
          </w:p>
        </w:tc>
      </w:tr>
      <w:tr w:rsidR="00E74B0F" w14:paraId="27652312" w14:textId="77777777" w:rsidTr="00E74B0F">
        <w:trPr>
          <w:trHeight w:val="20"/>
        </w:trPr>
        <w:tc>
          <w:tcPr>
            <w:tcW w:w="5524" w:type="dxa"/>
            <w:tcBorders>
              <w:top w:val="single" w:sz="4" w:space="0" w:color="auto"/>
              <w:left w:val="single" w:sz="4" w:space="0" w:color="auto"/>
              <w:bottom w:val="single" w:sz="4" w:space="0" w:color="auto"/>
              <w:right w:val="single" w:sz="4" w:space="0" w:color="auto"/>
            </w:tcBorders>
            <w:shd w:val="clear" w:color="auto" w:fill="FFFFFF"/>
          </w:tcPr>
          <w:p w14:paraId="0325F92B" w14:textId="77777777" w:rsidR="00E74B0F" w:rsidRPr="00820410" w:rsidRDefault="00E74B0F" w:rsidP="00DE0C9B">
            <w:pPr>
              <w:jc w:val="both"/>
              <w:rPr>
                <w:rFonts w:ascii="Arial" w:hAnsi="Arial" w:cs="Arial"/>
                <w:iCs/>
                <w:color w:val="000000"/>
                <w:sz w:val="18"/>
                <w:szCs w:val="18"/>
              </w:rPr>
            </w:pPr>
            <w:r w:rsidRPr="00820410">
              <w:rPr>
                <w:rFonts w:ascii="Arial" w:hAnsi="Arial" w:cs="Arial"/>
                <w:iCs/>
                <w:color w:val="000000"/>
                <w:sz w:val="18"/>
                <w:szCs w:val="18"/>
              </w:rPr>
              <w:t xml:space="preserve">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w:t>
            </w:r>
          </w:p>
        </w:tc>
        <w:tc>
          <w:tcPr>
            <w:tcW w:w="1850" w:type="dxa"/>
            <w:tcBorders>
              <w:top w:val="single" w:sz="4" w:space="0" w:color="auto"/>
              <w:left w:val="single" w:sz="4" w:space="0" w:color="auto"/>
              <w:bottom w:val="single" w:sz="4" w:space="0" w:color="auto"/>
              <w:right w:val="single" w:sz="4" w:space="0" w:color="auto"/>
            </w:tcBorders>
            <w:shd w:val="clear" w:color="auto" w:fill="FFFFFF"/>
            <w:vAlign w:val="center"/>
          </w:tcPr>
          <w:p w14:paraId="62D4A0FD" w14:textId="56717111" w:rsidR="00E74B0F" w:rsidRDefault="00E74B0F" w:rsidP="00DE0C9B">
            <w:pPr>
              <w:jc w:val="center"/>
              <w:rPr>
                <w:rFonts w:ascii="Arial" w:hAnsi="Arial" w:cs="Arial"/>
                <w:iCs/>
                <w:color w:val="000000"/>
                <w:sz w:val="18"/>
                <w:szCs w:val="18"/>
              </w:rPr>
            </w:pPr>
            <w:r>
              <w:rPr>
                <w:rFonts w:ascii="Arial" w:hAnsi="Arial" w:cs="Arial"/>
                <w:iCs/>
                <w:color w:val="000000"/>
                <w:sz w:val="18"/>
                <w:szCs w:val="18"/>
              </w:rPr>
              <w:t>878771247545-5</w:t>
            </w:r>
          </w:p>
        </w:tc>
        <w:tc>
          <w:tcPr>
            <w:tcW w:w="3274" w:type="dxa"/>
            <w:tcBorders>
              <w:top w:val="single" w:sz="4" w:space="0" w:color="auto"/>
              <w:left w:val="single" w:sz="4" w:space="0" w:color="auto"/>
              <w:bottom w:val="single" w:sz="4" w:space="0" w:color="auto"/>
              <w:right w:val="single" w:sz="4" w:space="0" w:color="auto"/>
            </w:tcBorders>
            <w:shd w:val="clear" w:color="auto" w:fill="FFFFFF"/>
            <w:vAlign w:val="center"/>
          </w:tcPr>
          <w:p w14:paraId="1230F6DD" w14:textId="77777777" w:rsidR="00E74B0F" w:rsidRPr="00820410" w:rsidRDefault="00E74B0F" w:rsidP="00DE0C9B">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7B7B2472" w14:textId="77777777" w:rsidR="00E74B0F" w:rsidRPr="00820410" w:rsidRDefault="00E74B0F" w:rsidP="00DE0C9B">
            <w:pPr>
              <w:jc w:val="both"/>
              <w:rPr>
                <w:rFonts w:ascii="Arial" w:hAnsi="Arial" w:cs="Arial"/>
                <w:iCs/>
                <w:color w:val="000000"/>
                <w:sz w:val="18"/>
                <w:szCs w:val="18"/>
              </w:rPr>
            </w:pPr>
            <w:r w:rsidRPr="00820410">
              <w:rPr>
                <w:rFonts w:ascii="Arial" w:hAnsi="Arial" w:cs="Arial"/>
                <w:iCs/>
                <w:color w:val="000000"/>
                <w:sz w:val="18"/>
                <w:szCs w:val="18"/>
              </w:rPr>
              <w:t>IOTA Empreendimentos Imobiliários S.A. (Devedora);</w:t>
            </w:r>
          </w:p>
          <w:p w14:paraId="3E32110A" w14:textId="77777777" w:rsidR="00E74B0F" w:rsidRPr="00820410" w:rsidRDefault="00E74B0F" w:rsidP="00DE0C9B">
            <w:pPr>
              <w:jc w:val="both"/>
              <w:rPr>
                <w:rFonts w:ascii="Arial" w:hAnsi="Arial" w:cs="Arial"/>
                <w:iCs/>
                <w:color w:val="000000"/>
                <w:sz w:val="18"/>
                <w:szCs w:val="18"/>
              </w:rPr>
            </w:pPr>
            <w:r w:rsidRPr="00820410">
              <w:rPr>
                <w:rFonts w:ascii="Arial" w:hAnsi="Arial" w:cs="Arial"/>
                <w:iCs/>
                <w:color w:val="000000"/>
                <w:sz w:val="18"/>
                <w:szCs w:val="18"/>
              </w:rPr>
              <w:t>José Celso Gontijo Engenharia S.A.; JCVG Participações S.A.; e Ana Maria Baeta Valadares Gontijo (Fiadores)</w:t>
            </w:r>
          </w:p>
        </w:tc>
        <w:tc>
          <w:tcPr>
            <w:tcW w:w="1406" w:type="dxa"/>
            <w:tcBorders>
              <w:top w:val="single" w:sz="4" w:space="0" w:color="auto"/>
              <w:left w:val="single" w:sz="4" w:space="0" w:color="auto"/>
              <w:bottom w:val="single" w:sz="4" w:space="0" w:color="auto"/>
              <w:right w:val="single" w:sz="4" w:space="0" w:color="auto"/>
            </w:tcBorders>
            <w:shd w:val="clear" w:color="auto" w:fill="FFFFFF"/>
            <w:vAlign w:val="center"/>
          </w:tcPr>
          <w:p w14:paraId="21C48E91" w14:textId="5AE76AB0" w:rsidR="00E74B0F" w:rsidRPr="00820410" w:rsidRDefault="00E74B0F" w:rsidP="00DE0C9B">
            <w:pPr>
              <w:jc w:val="both"/>
              <w:rPr>
                <w:rFonts w:ascii="Arial" w:hAnsi="Arial" w:cs="Arial"/>
                <w:iCs/>
                <w:color w:val="000000"/>
                <w:sz w:val="18"/>
                <w:szCs w:val="18"/>
              </w:rPr>
            </w:pPr>
            <w:r w:rsidRPr="00820410">
              <w:rPr>
                <w:rFonts w:ascii="Arial" w:hAnsi="Arial" w:cs="Arial"/>
                <w:iCs/>
                <w:color w:val="000000"/>
                <w:sz w:val="18"/>
                <w:szCs w:val="18"/>
              </w:rPr>
              <w:t xml:space="preserve">Itapoã Parque - Condomínio </w:t>
            </w:r>
            <w:r>
              <w:rPr>
                <w:rFonts w:ascii="Arial" w:hAnsi="Arial" w:cs="Arial"/>
                <w:iCs/>
                <w:color w:val="000000"/>
                <w:sz w:val="18"/>
                <w:szCs w:val="18"/>
              </w:rPr>
              <w:t>52</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0C9E13AA" w14:textId="714F91A8" w:rsidR="00E74B0F" w:rsidRDefault="00E74B0F" w:rsidP="00DE0C9B">
            <w:pPr>
              <w:jc w:val="center"/>
              <w:rPr>
                <w:rFonts w:ascii="Arial" w:hAnsi="Arial" w:cs="Arial"/>
                <w:iCs/>
                <w:color w:val="000000"/>
                <w:sz w:val="18"/>
                <w:szCs w:val="18"/>
              </w:rPr>
            </w:pPr>
            <w:r>
              <w:rPr>
                <w:rFonts w:ascii="Arial" w:hAnsi="Arial" w:cs="Arial"/>
                <w:iCs/>
                <w:color w:val="000000"/>
                <w:sz w:val="18"/>
                <w:szCs w:val="18"/>
              </w:rPr>
              <w:t>28</w:t>
            </w:r>
            <w:r w:rsidRPr="00820410">
              <w:rPr>
                <w:rFonts w:ascii="Arial" w:hAnsi="Arial" w:cs="Arial"/>
                <w:iCs/>
                <w:color w:val="000000"/>
                <w:sz w:val="18"/>
                <w:szCs w:val="18"/>
              </w:rPr>
              <w:t>/</w:t>
            </w:r>
            <w:r>
              <w:rPr>
                <w:rFonts w:ascii="Arial" w:hAnsi="Arial" w:cs="Arial"/>
                <w:iCs/>
                <w:color w:val="000000"/>
                <w:sz w:val="18"/>
                <w:szCs w:val="18"/>
              </w:rPr>
              <w:t>09</w:t>
            </w:r>
            <w:r w:rsidRPr="00820410">
              <w:rPr>
                <w:rFonts w:ascii="Arial" w:hAnsi="Arial" w:cs="Arial"/>
                <w:iCs/>
                <w:color w:val="000000"/>
                <w:sz w:val="18"/>
                <w:szCs w:val="18"/>
              </w:rPr>
              <w:t>/202</w:t>
            </w:r>
            <w:r>
              <w:rPr>
                <w:rFonts w:ascii="Arial" w:hAnsi="Arial" w:cs="Arial"/>
                <w:iCs/>
                <w:color w:val="000000"/>
                <w:sz w:val="18"/>
                <w:szCs w:val="18"/>
              </w:rPr>
              <w:t>1</w:t>
            </w:r>
          </w:p>
        </w:tc>
      </w:tr>
      <w:tr w:rsidR="00E74B0F" w14:paraId="1D605DB0" w14:textId="77777777" w:rsidTr="00E74B0F">
        <w:trPr>
          <w:trHeight w:val="20"/>
        </w:trPr>
        <w:tc>
          <w:tcPr>
            <w:tcW w:w="5524" w:type="dxa"/>
            <w:tcBorders>
              <w:top w:val="single" w:sz="4" w:space="0" w:color="auto"/>
              <w:left w:val="single" w:sz="4" w:space="0" w:color="auto"/>
              <w:bottom w:val="single" w:sz="4" w:space="0" w:color="auto"/>
              <w:right w:val="single" w:sz="4" w:space="0" w:color="auto"/>
            </w:tcBorders>
            <w:shd w:val="clear" w:color="auto" w:fill="FFFFFF"/>
          </w:tcPr>
          <w:p w14:paraId="7FF0A355" w14:textId="77777777" w:rsidR="00E74B0F" w:rsidRPr="00820410" w:rsidRDefault="00E74B0F" w:rsidP="00DE0C9B">
            <w:pPr>
              <w:jc w:val="both"/>
              <w:rPr>
                <w:rFonts w:ascii="Arial" w:hAnsi="Arial" w:cs="Arial"/>
                <w:iCs/>
                <w:color w:val="000000"/>
                <w:sz w:val="18"/>
                <w:szCs w:val="18"/>
              </w:rPr>
            </w:pPr>
            <w:r w:rsidRPr="00820410">
              <w:rPr>
                <w:rFonts w:ascii="Arial" w:hAnsi="Arial" w:cs="Arial"/>
                <w:iCs/>
                <w:color w:val="000000"/>
                <w:sz w:val="18"/>
                <w:szCs w:val="18"/>
              </w:rPr>
              <w:t xml:space="preserve">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w:t>
            </w:r>
          </w:p>
        </w:tc>
        <w:tc>
          <w:tcPr>
            <w:tcW w:w="1850" w:type="dxa"/>
            <w:tcBorders>
              <w:top w:val="single" w:sz="4" w:space="0" w:color="auto"/>
              <w:left w:val="single" w:sz="4" w:space="0" w:color="auto"/>
              <w:bottom w:val="single" w:sz="4" w:space="0" w:color="auto"/>
              <w:right w:val="single" w:sz="4" w:space="0" w:color="auto"/>
            </w:tcBorders>
            <w:shd w:val="clear" w:color="auto" w:fill="FFFFFF"/>
            <w:vAlign w:val="center"/>
          </w:tcPr>
          <w:p w14:paraId="4DB6FB59" w14:textId="57390FD2" w:rsidR="00E74B0F" w:rsidRDefault="00E74B0F" w:rsidP="00DE0C9B">
            <w:pPr>
              <w:jc w:val="center"/>
              <w:rPr>
                <w:rFonts w:ascii="Arial" w:hAnsi="Arial" w:cs="Arial"/>
                <w:iCs/>
                <w:color w:val="000000"/>
                <w:sz w:val="18"/>
                <w:szCs w:val="18"/>
              </w:rPr>
            </w:pPr>
            <w:r>
              <w:rPr>
                <w:rFonts w:ascii="Arial" w:hAnsi="Arial" w:cs="Arial"/>
                <w:iCs/>
                <w:color w:val="000000"/>
                <w:sz w:val="18"/>
                <w:szCs w:val="18"/>
              </w:rPr>
              <w:t>878771247612-5</w:t>
            </w:r>
          </w:p>
        </w:tc>
        <w:tc>
          <w:tcPr>
            <w:tcW w:w="3274" w:type="dxa"/>
            <w:tcBorders>
              <w:top w:val="single" w:sz="4" w:space="0" w:color="auto"/>
              <w:left w:val="single" w:sz="4" w:space="0" w:color="auto"/>
              <w:bottom w:val="single" w:sz="4" w:space="0" w:color="auto"/>
              <w:right w:val="single" w:sz="4" w:space="0" w:color="auto"/>
            </w:tcBorders>
            <w:shd w:val="clear" w:color="auto" w:fill="FFFFFF"/>
            <w:vAlign w:val="center"/>
          </w:tcPr>
          <w:p w14:paraId="7FD56EC1" w14:textId="77777777" w:rsidR="00E74B0F" w:rsidRPr="00820410" w:rsidRDefault="00E74B0F" w:rsidP="00DE0C9B">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3A06D1C2" w14:textId="77777777" w:rsidR="00E74B0F" w:rsidRPr="00820410" w:rsidRDefault="00E74B0F" w:rsidP="00DE0C9B">
            <w:pPr>
              <w:jc w:val="both"/>
              <w:rPr>
                <w:rFonts w:ascii="Arial" w:hAnsi="Arial" w:cs="Arial"/>
                <w:iCs/>
                <w:color w:val="000000"/>
                <w:sz w:val="18"/>
                <w:szCs w:val="18"/>
              </w:rPr>
            </w:pPr>
            <w:r w:rsidRPr="00820410">
              <w:rPr>
                <w:rFonts w:ascii="Arial" w:hAnsi="Arial" w:cs="Arial"/>
                <w:iCs/>
                <w:color w:val="000000"/>
                <w:sz w:val="18"/>
                <w:szCs w:val="18"/>
              </w:rPr>
              <w:t>IOTA Empreendimentos Imobiliários S.A. (Devedora);</w:t>
            </w:r>
          </w:p>
          <w:p w14:paraId="32A9CBD4" w14:textId="77777777" w:rsidR="00E74B0F" w:rsidRPr="00820410" w:rsidRDefault="00E74B0F" w:rsidP="00DE0C9B">
            <w:pPr>
              <w:jc w:val="both"/>
              <w:rPr>
                <w:rFonts w:ascii="Arial" w:hAnsi="Arial" w:cs="Arial"/>
                <w:iCs/>
                <w:color w:val="000000"/>
                <w:sz w:val="18"/>
                <w:szCs w:val="18"/>
              </w:rPr>
            </w:pPr>
            <w:r w:rsidRPr="00820410">
              <w:rPr>
                <w:rFonts w:ascii="Arial" w:hAnsi="Arial" w:cs="Arial"/>
                <w:iCs/>
                <w:color w:val="000000"/>
                <w:sz w:val="18"/>
                <w:szCs w:val="18"/>
              </w:rPr>
              <w:t>José Celso Gontijo Engenharia S.A.; JCVG Participações S.A.; e Ana Maria Baeta Valadares Gontijo (Fiadores)</w:t>
            </w:r>
          </w:p>
        </w:tc>
        <w:tc>
          <w:tcPr>
            <w:tcW w:w="1406" w:type="dxa"/>
            <w:tcBorders>
              <w:top w:val="single" w:sz="4" w:space="0" w:color="auto"/>
              <w:left w:val="single" w:sz="4" w:space="0" w:color="auto"/>
              <w:bottom w:val="single" w:sz="4" w:space="0" w:color="auto"/>
              <w:right w:val="single" w:sz="4" w:space="0" w:color="auto"/>
            </w:tcBorders>
            <w:shd w:val="clear" w:color="auto" w:fill="FFFFFF"/>
            <w:vAlign w:val="center"/>
          </w:tcPr>
          <w:p w14:paraId="36FD6161" w14:textId="466969E4" w:rsidR="00E74B0F" w:rsidRPr="00820410" w:rsidRDefault="00E74B0F" w:rsidP="00DE0C9B">
            <w:pPr>
              <w:jc w:val="both"/>
              <w:rPr>
                <w:rFonts w:ascii="Arial" w:hAnsi="Arial" w:cs="Arial"/>
                <w:iCs/>
                <w:color w:val="000000"/>
                <w:sz w:val="18"/>
                <w:szCs w:val="18"/>
              </w:rPr>
            </w:pPr>
            <w:r w:rsidRPr="00820410">
              <w:rPr>
                <w:rFonts w:ascii="Arial" w:hAnsi="Arial" w:cs="Arial"/>
                <w:iCs/>
                <w:color w:val="000000"/>
                <w:sz w:val="18"/>
                <w:szCs w:val="18"/>
              </w:rPr>
              <w:t xml:space="preserve">Itapoã Parque - Condomínio </w:t>
            </w:r>
            <w:r>
              <w:rPr>
                <w:rFonts w:ascii="Arial" w:hAnsi="Arial" w:cs="Arial"/>
                <w:iCs/>
                <w:color w:val="000000"/>
                <w:sz w:val="18"/>
                <w:szCs w:val="18"/>
              </w:rPr>
              <w:t>51</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18D8627" w14:textId="20D40B5B" w:rsidR="00E74B0F" w:rsidRDefault="00E74B0F" w:rsidP="00DE0C9B">
            <w:pPr>
              <w:jc w:val="center"/>
              <w:rPr>
                <w:rFonts w:ascii="Arial" w:hAnsi="Arial" w:cs="Arial"/>
                <w:iCs/>
                <w:color w:val="000000"/>
                <w:sz w:val="18"/>
                <w:szCs w:val="18"/>
              </w:rPr>
            </w:pPr>
            <w:r>
              <w:rPr>
                <w:rFonts w:ascii="Arial" w:hAnsi="Arial" w:cs="Arial"/>
                <w:iCs/>
                <w:color w:val="000000"/>
                <w:sz w:val="18"/>
                <w:szCs w:val="18"/>
              </w:rPr>
              <w:t>27</w:t>
            </w:r>
            <w:r w:rsidRPr="00820410">
              <w:rPr>
                <w:rFonts w:ascii="Arial" w:hAnsi="Arial" w:cs="Arial"/>
                <w:iCs/>
                <w:color w:val="000000"/>
                <w:sz w:val="18"/>
                <w:szCs w:val="18"/>
              </w:rPr>
              <w:t>/</w:t>
            </w:r>
            <w:r>
              <w:rPr>
                <w:rFonts w:ascii="Arial" w:hAnsi="Arial" w:cs="Arial"/>
                <w:iCs/>
                <w:color w:val="000000"/>
                <w:sz w:val="18"/>
                <w:szCs w:val="18"/>
              </w:rPr>
              <w:t>09</w:t>
            </w:r>
            <w:r w:rsidRPr="00820410">
              <w:rPr>
                <w:rFonts w:ascii="Arial" w:hAnsi="Arial" w:cs="Arial"/>
                <w:iCs/>
                <w:color w:val="000000"/>
                <w:sz w:val="18"/>
                <w:szCs w:val="18"/>
              </w:rPr>
              <w:t>/202</w:t>
            </w:r>
            <w:r>
              <w:rPr>
                <w:rFonts w:ascii="Arial" w:hAnsi="Arial" w:cs="Arial"/>
                <w:iCs/>
                <w:color w:val="000000"/>
                <w:sz w:val="18"/>
                <w:szCs w:val="18"/>
              </w:rPr>
              <w:t>1</w:t>
            </w:r>
          </w:p>
        </w:tc>
      </w:tr>
      <w:tr w:rsidR="00E74B0F" w14:paraId="4AE70DF7" w14:textId="77777777" w:rsidTr="00E74B0F">
        <w:trPr>
          <w:trHeight w:val="20"/>
        </w:trPr>
        <w:tc>
          <w:tcPr>
            <w:tcW w:w="5524" w:type="dxa"/>
            <w:tcBorders>
              <w:top w:val="single" w:sz="4" w:space="0" w:color="auto"/>
              <w:left w:val="single" w:sz="4" w:space="0" w:color="auto"/>
              <w:bottom w:val="single" w:sz="4" w:space="0" w:color="auto"/>
              <w:right w:val="single" w:sz="4" w:space="0" w:color="auto"/>
            </w:tcBorders>
            <w:shd w:val="clear" w:color="auto" w:fill="FFFFFF"/>
          </w:tcPr>
          <w:p w14:paraId="2548AAC9" w14:textId="1AA0FF6D" w:rsidR="00E74B0F" w:rsidRPr="00820410" w:rsidRDefault="00E74B0F" w:rsidP="00E74B0F">
            <w:pPr>
              <w:jc w:val="both"/>
              <w:rPr>
                <w:rFonts w:ascii="Arial" w:hAnsi="Arial" w:cs="Arial"/>
                <w:iCs/>
                <w:color w:val="000000"/>
                <w:sz w:val="18"/>
                <w:szCs w:val="18"/>
              </w:rPr>
            </w:pPr>
            <w:r w:rsidRPr="00820410">
              <w:rPr>
                <w:rFonts w:ascii="Arial" w:hAnsi="Arial" w:cs="Arial"/>
                <w:iCs/>
                <w:color w:val="000000"/>
                <w:sz w:val="18"/>
                <w:szCs w:val="18"/>
              </w:rPr>
              <w:t xml:space="preserve">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w:t>
            </w:r>
          </w:p>
        </w:tc>
        <w:tc>
          <w:tcPr>
            <w:tcW w:w="1850" w:type="dxa"/>
            <w:tcBorders>
              <w:top w:val="single" w:sz="4" w:space="0" w:color="auto"/>
              <w:left w:val="single" w:sz="4" w:space="0" w:color="auto"/>
              <w:bottom w:val="single" w:sz="4" w:space="0" w:color="auto"/>
              <w:right w:val="single" w:sz="4" w:space="0" w:color="auto"/>
            </w:tcBorders>
            <w:shd w:val="clear" w:color="auto" w:fill="FFFFFF"/>
            <w:vAlign w:val="center"/>
          </w:tcPr>
          <w:p w14:paraId="6FCC9D2F" w14:textId="64432925" w:rsidR="00E74B0F" w:rsidRDefault="00E74B0F" w:rsidP="00E74B0F">
            <w:pPr>
              <w:jc w:val="center"/>
              <w:rPr>
                <w:rFonts w:ascii="Arial" w:hAnsi="Arial" w:cs="Arial"/>
                <w:iCs/>
                <w:color w:val="000000"/>
                <w:sz w:val="18"/>
                <w:szCs w:val="18"/>
              </w:rPr>
            </w:pPr>
            <w:r>
              <w:rPr>
                <w:rFonts w:ascii="Arial" w:hAnsi="Arial" w:cs="Arial"/>
                <w:iCs/>
                <w:color w:val="000000"/>
                <w:sz w:val="18"/>
                <w:szCs w:val="18"/>
              </w:rPr>
              <w:t>878771247503-0</w:t>
            </w:r>
          </w:p>
        </w:tc>
        <w:tc>
          <w:tcPr>
            <w:tcW w:w="3274" w:type="dxa"/>
            <w:tcBorders>
              <w:top w:val="single" w:sz="4" w:space="0" w:color="auto"/>
              <w:left w:val="single" w:sz="4" w:space="0" w:color="auto"/>
              <w:bottom w:val="single" w:sz="4" w:space="0" w:color="auto"/>
              <w:right w:val="single" w:sz="4" w:space="0" w:color="auto"/>
            </w:tcBorders>
            <w:shd w:val="clear" w:color="auto" w:fill="FFFFFF"/>
            <w:vAlign w:val="center"/>
          </w:tcPr>
          <w:p w14:paraId="4ACDD8DE" w14:textId="77777777" w:rsidR="00E74B0F" w:rsidRPr="00820410" w:rsidRDefault="00E74B0F" w:rsidP="00E74B0F">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56058733" w14:textId="77777777" w:rsidR="00E74B0F" w:rsidRPr="00820410" w:rsidRDefault="00E74B0F" w:rsidP="00E74B0F">
            <w:pPr>
              <w:jc w:val="both"/>
              <w:rPr>
                <w:rFonts w:ascii="Arial" w:hAnsi="Arial" w:cs="Arial"/>
                <w:iCs/>
                <w:color w:val="000000"/>
                <w:sz w:val="18"/>
                <w:szCs w:val="18"/>
              </w:rPr>
            </w:pPr>
            <w:r w:rsidRPr="00820410">
              <w:rPr>
                <w:rFonts w:ascii="Arial" w:hAnsi="Arial" w:cs="Arial"/>
                <w:iCs/>
                <w:color w:val="000000"/>
                <w:sz w:val="18"/>
                <w:szCs w:val="18"/>
              </w:rPr>
              <w:t>IOTA Empreendimentos Imobiliários S.A. (Devedora);</w:t>
            </w:r>
          </w:p>
          <w:p w14:paraId="17B70ECF" w14:textId="2D20A577" w:rsidR="00E74B0F" w:rsidRPr="00820410" w:rsidRDefault="00E74B0F" w:rsidP="00E74B0F">
            <w:pPr>
              <w:jc w:val="both"/>
              <w:rPr>
                <w:rFonts w:ascii="Arial" w:hAnsi="Arial" w:cs="Arial"/>
                <w:iCs/>
                <w:color w:val="000000"/>
                <w:sz w:val="18"/>
                <w:szCs w:val="18"/>
              </w:rPr>
            </w:pPr>
            <w:r w:rsidRPr="00820410">
              <w:rPr>
                <w:rFonts w:ascii="Arial" w:hAnsi="Arial" w:cs="Arial"/>
                <w:iCs/>
                <w:color w:val="000000"/>
                <w:sz w:val="18"/>
                <w:szCs w:val="18"/>
              </w:rPr>
              <w:t>José Celso Gontijo Engenharia S.A.; JCVG Participações S.A.; e Ana Maria Baeta Valadares Gontijo (Fiadores)</w:t>
            </w:r>
          </w:p>
        </w:tc>
        <w:tc>
          <w:tcPr>
            <w:tcW w:w="1406" w:type="dxa"/>
            <w:tcBorders>
              <w:top w:val="single" w:sz="4" w:space="0" w:color="auto"/>
              <w:left w:val="single" w:sz="4" w:space="0" w:color="auto"/>
              <w:bottom w:val="single" w:sz="4" w:space="0" w:color="auto"/>
              <w:right w:val="single" w:sz="4" w:space="0" w:color="auto"/>
            </w:tcBorders>
            <w:shd w:val="clear" w:color="auto" w:fill="FFFFFF"/>
            <w:vAlign w:val="center"/>
          </w:tcPr>
          <w:p w14:paraId="64BFE30E" w14:textId="14D84C6D" w:rsidR="00E74B0F" w:rsidRPr="00820410" w:rsidRDefault="00E74B0F" w:rsidP="00E74B0F">
            <w:pPr>
              <w:jc w:val="both"/>
              <w:rPr>
                <w:rFonts w:ascii="Arial" w:hAnsi="Arial" w:cs="Arial"/>
                <w:iCs/>
                <w:color w:val="000000"/>
                <w:sz w:val="18"/>
                <w:szCs w:val="18"/>
              </w:rPr>
            </w:pPr>
            <w:r w:rsidRPr="00820410">
              <w:rPr>
                <w:rFonts w:ascii="Arial" w:hAnsi="Arial" w:cs="Arial"/>
                <w:iCs/>
                <w:color w:val="000000"/>
                <w:sz w:val="18"/>
                <w:szCs w:val="18"/>
              </w:rPr>
              <w:t xml:space="preserve">Itapoã Parque - Condomínio </w:t>
            </w:r>
            <w:r>
              <w:rPr>
                <w:rFonts w:ascii="Arial" w:hAnsi="Arial" w:cs="Arial"/>
                <w:iCs/>
                <w:color w:val="000000"/>
                <w:sz w:val="18"/>
                <w:szCs w:val="18"/>
              </w:rPr>
              <w:t>50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0767158" w14:textId="5C86F809" w:rsidR="00E74B0F" w:rsidRDefault="00E74B0F" w:rsidP="00E74B0F">
            <w:pPr>
              <w:jc w:val="center"/>
              <w:rPr>
                <w:rFonts w:ascii="Arial" w:hAnsi="Arial" w:cs="Arial"/>
                <w:iCs/>
                <w:color w:val="000000"/>
                <w:sz w:val="18"/>
                <w:szCs w:val="18"/>
              </w:rPr>
            </w:pPr>
            <w:r>
              <w:rPr>
                <w:rFonts w:ascii="Arial" w:hAnsi="Arial" w:cs="Arial"/>
                <w:iCs/>
                <w:color w:val="000000"/>
                <w:sz w:val="18"/>
                <w:szCs w:val="18"/>
              </w:rPr>
              <w:t>27</w:t>
            </w:r>
            <w:r w:rsidRPr="00820410">
              <w:rPr>
                <w:rFonts w:ascii="Arial" w:hAnsi="Arial" w:cs="Arial"/>
                <w:iCs/>
                <w:color w:val="000000"/>
                <w:sz w:val="18"/>
                <w:szCs w:val="18"/>
              </w:rPr>
              <w:t>/</w:t>
            </w:r>
            <w:r>
              <w:rPr>
                <w:rFonts w:ascii="Arial" w:hAnsi="Arial" w:cs="Arial"/>
                <w:iCs/>
                <w:color w:val="000000"/>
                <w:sz w:val="18"/>
                <w:szCs w:val="18"/>
              </w:rPr>
              <w:t>09</w:t>
            </w:r>
            <w:r w:rsidRPr="00820410">
              <w:rPr>
                <w:rFonts w:ascii="Arial" w:hAnsi="Arial" w:cs="Arial"/>
                <w:iCs/>
                <w:color w:val="000000"/>
                <w:sz w:val="18"/>
                <w:szCs w:val="18"/>
              </w:rPr>
              <w:t>/202</w:t>
            </w:r>
            <w:r>
              <w:rPr>
                <w:rFonts w:ascii="Arial" w:hAnsi="Arial" w:cs="Arial"/>
                <w:iCs/>
                <w:color w:val="000000"/>
                <w:sz w:val="18"/>
                <w:szCs w:val="18"/>
              </w:rPr>
              <w:t>1</w:t>
            </w:r>
          </w:p>
        </w:tc>
      </w:tr>
      <w:tr w:rsidR="00E74B0F" w14:paraId="3AC4DAF8" w14:textId="77777777" w:rsidTr="00E74B0F">
        <w:trPr>
          <w:trHeight w:val="20"/>
        </w:trPr>
        <w:tc>
          <w:tcPr>
            <w:tcW w:w="5524" w:type="dxa"/>
            <w:tcBorders>
              <w:top w:val="single" w:sz="4" w:space="0" w:color="auto"/>
              <w:left w:val="single" w:sz="4" w:space="0" w:color="auto"/>
              <w:bottom w:val="single" w:sz="4" w:space="0" w:color="auto"/>
              <w:right w:val="single" w:sz="4" w:space="0" w:color="auto"/>
            </w:tcBorders>
            <w:shd w:val="clear" w:color="auto" w:fill="FFFFFF"/>
          </w:tcPr>
          <w:p w14:paraId="05CE18DB" w14:textId="16E58B0C" w:rsidR="00E74B0F" w:rsidRPr="00820410" w:rsidRDefault="00E74B0F" w:rsidP="00E74B0F">
            <w:pPr>
              <w:jc w:val="both"/>
              <w:rPr>
                <w:rFonts w:ascii="Arial" w:hAnsi="Arial" w:cs="Arial"/>
                <w:iCs/>
                <w:color w:val="000000"/>
                <w:sz w:val="18"/>
                <w:szCs w:val="18"/>
              </w:rPr>
            </w:pPr>
            <w:r w:rsidRPr="00820410">
              <w:rPr>
                <w:rFonts w:ascii="Arial" w:hAnsi="Arial" w:cs="Arial"/>
                <w:iCs/>
                <w:color w:val="000000"/>
                <w:sz w:val="18"/>
                <w:szCs w:val="18"/>
              </w:rPr>
              <w:t xml:space="preserve">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w:t>
            </w:r>
          </w:p>
        </w:tc>
        <w:tc>
          <w:tcPr>
            <w:tcW w:w="1850" w:type="dxa"/>
            <w:tcBorders>
              <w:top w:val="single" w:sz="4" w:space="0" w:color="auto"/>
              <w:left w:val="single" w:sz="4" w:space="0" w:color="auto"/>
              <w:bottom w:val="single" w:sz="4" w:space="0" w:color="auto"/>
              <w:right w:val="single" w:sz="4" w:space="0" w:color="auto"/>
            </w:tcBorders>
            <w:shd w:val="clear" w:color="auto" w:fill="FFFFFF"/>
            <w:vAlign w:val="center"/>
          </w:tcPr>
          <w:p w14:paraId="4E9C4760" w14:textId="4E86A28C" w:rsidR="00E74B0F" w:rsidRDefault="00E74B0F" w:rsidP="00E74B0F">
            <w:pPr>
              <w:jc w:val="center"/>
              <w:rPr>
                <w:rFonts w:ascii="Arial" w:hAnsi="Arial" w:cs="Arial"/>
                <w:iCs/>
                <w:color w:val="000000"/>
                <w:sz w:val="18"/>
                <w:szCs w:val="18"/>
              </w:rPr>
            </w:pPr>
            <w:r>
              <w:rPr>
                <w:rFonts w:ascii="Arial" w:hAnsi="Arial" w:cs="Arial"/>
                <w:iCs/>
                <w:color w:val="000000"/>
                <w:sz w:val="18"/>
                <w:szCs w:val="18"/>
              </w:rPr>
              <w:t>878771218168-0</w:t>
            </w:r>
          </w:p>
        </w:tc>
        <w:tc>
          <w:tcPr>
            <w:tcW w:w="3274" w:type="dxa"/>
            <w:tcBorders>
              <w:top w:val="single" w:sz="4" w:space="0" w:color="auto"/>
              <w:left w:val="single" w:sz="4" w:space="0" w:color="auto"/>
              <w:bottom w:val="single" w:sz="4" w:space="0" w:color="auto"/>
              <w:right w:val="single" w:sz="4" w:space="0" w:color="auto"/>
            </w:tcBorders>
            <w:shd w:val="clear" w:color="auto" w:fill="FFFFFF"/>
            <w:vAlign w:val="center"/>
          </w:tcPr>
          <w:p w14:paraId="418DD697" w14:textId="77777777" w:rsidR="00E74B0F" w:rsidRPr="00820410" w:rsidRDefault="00E74B0F" w:rsidP="00E74B0F">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796E3000" w14:textId="77777777" w:rsidR="00E74B0F" w:rsidRPr="00820410" w:rsidRDefault="00E74B0F" w:rsidP="00E74B0F">
            <w:pPr>
              <w:jc w:val="both"/>
              <w:rPr>
                <w:rFonts w:ascii="Arial" w:hAnsi="Arial" w:cs="Arial"/>
                <w:iCs/>
                <w:color w:val="000000"/>
                <w:sz w:val="18"/>
                <w:szCs w:val="18"/>
              </w:rPr>
            </w:pPr>
            <w:r w:rsidRPr="00820410">
              <w:rPr>
                <w:rFonts w:ascii="Arial" w:hAnsi="Arial" w:cs="Arial"/>
                <w:iCs/>
                <w:color w:val="000000"/>
                <w:sz w:val="18"/>
                <w:szCs w:val="18"/>
              </w:rPr>
              <w:t>IOTA Empreendimentos Imobiliários S.A. (Devedora);</w:t>
            </w:r>
          </w:p>
          <w:p w14:paraId="5C6B0218" w14:textId="13346557" w:rsidR="00E74B0F" w:rsidRPr="00820410" w:rsidRDefault="00E74B0F" w:rsidP="00E74B0F">
            <w:pPr>
              <w:jc w:val="both"/>
              <w:rPr>
                <w:rFonts w:ascii="Arial" w:hAnsi="Arial" w:cs="Arial"/>
                <w:iCs/>
                <w:color w:val="000000"/>
                <w:sz w:val="18"/>
                <w:szCs w:val="18"/>
              </w:rPr>
            </w:pPr>
            <w:r w:rsidRPr="00820410">
              <w:rPr>
                <w:rFonts w:ascii="Arial" w:hAnsi="Arial" w:cs="Arial"/>
                <w:iCs/>
                <w:color w:val="000000"/>
                <w:sz w:val="18"/>
                <w:szCs w:val="18"/>
              </w:rPr>
              <w:t>José Celso Gontijo Engenharia S.A.; JCVG Participações S.A.; e Ana Maria Baeta Valadares Gontijo (Fiadores)</w:t>
            </w:r>
          </w:p>
        </w:tc>
        <w:tc>
          <w:tcPr>
            <w:tcW w:w="1406" w:type="dxa"/>
            <w:tcBorders>
              <w:top w:val="single" w:sz="4" w:space="0" w:color="auto"/>
              <w:left w:val="single" w:sz="4" w:space="0" w:color="auto"/>
              <w:bottom w:val="single" w:sz="4" w:space="0" w:color="auto"/>
              <w:right w:val="single" w:sz="4" w:space="0" w:color="auto"/>
            </w:tcBorders>
            <w:shd w:val="clear" w:color="auto" w:fill="FFFFFF"/>
            <w:vAlign w:val="center"/>
          </w:tcPr>
          <w:p w14:paraId="103C32DB" w14:textId="3C2BECBE" w:rsidR="00E74B0F" w:rsidRPr="00820410" w:rsidRDefault="00E74B0F" w:rsidP="00E74B0F">
            <w:pPr>
              <w:jc w:val="both"/>
              <w:rPr>
                <w:rFonts w:ascii="Arial" w:hAnsi="Arial" w:cs="Arial"/>
                <w:iCs/>
                <w:color w:val="000000"/>
                <w:sz w:val="18"/>
                <w:szCs w:val="18"/>
              </w:rPr>
            </w:pPr>
            <w:r w:rsidRPr="00820410">
              <w:rPr>
                <w:rFonts w:ascii="Arial" w:hAnsi="Arial" w:cs="Arial"/>
                <w:iCs/>
                <w:color w:val="000000"/>
                <w:sz w:val="18"/>
                <w:szCs w:val="18"/>
              </w:rPr>
              <w:t xml:space="preserve">Itapoã Parque - Condomínio </w:t>
            </w:r>
            <w:r>
              <w:rPr>
                <w:rFonts w:ascii="Arial" w:hAnsi="Arial" w:cs="Arial"/>
                <w:iCs/>
                <w:color w:val="000000"/>
                <w:sz w:val="18"/>
                <w:szCs w:val="18"/>
              </w:rPr>
              <w:t>64</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7077B0C1" w14:textId="7AFF2AF2" w:rsidR="00E74B0F" w:rsidRDefault="00080C10" w:rsidP="00E74B0F">
            <w:pPr>
              <w:jc w:val="center"/>
              <w:rPr>
                <w:rFonts w:ascii="Arial" w:hAnsi="Arial" w:cs="Arial"/>
                <w:iCs/>
                <w:color w:val="000000"/>
                <w:sz w:val="18"/>
                <w:szCs w:val="18"/>
              </w:rPr>
            </w:pPr>
            <w:r>
              <w:rPr>
                <w:rFonts w:ascii="Arial" w:hAnsi="Arial" w:cs="Arial"/>
                <w:iCs/>
                <w:color w:val="000000"/>
                <w:sz w:val="18"/>
                <w:szCs w:val="18"/>
              </w:rPr>
              <w:t>11</w:t>
            </w:r>
            <w:r w:rsidR="00E74B0F" w:rsidRPr="00820410">
              <w:rPr>
                <w:rFonts w:ascii="Arial" w:hAnsi="Arial" w:cs="Arial"/>
                <w:iCs/>
                <w:color w:val="000000"/>
                <w:sz w:val="18"/>
                <w:szCs w:val="18"/>
              </w:rPr>
              <w:t>/</w:t>
            </w:r>
            <w:r>
              <w:rPr>
                <w:rFonts w:ascii="Arial" w:hAnsi="Arial" w:cs="Arial"/>
                <w:iCs/>
                <w:color w:val="000000"/>
                <w:sz w:val="18"/>
                <w:szCs w:val="18"/>
              </w:rPr>
              <w:t>08</w:t>
            </w:r>
            <w:r w:rsidR="00E74B0F" w:rsidRPr="00820410">
              <w:rPr>
                <w:rFonts w:ascii="Arial" w:hAnsi="Arial" w:cs="Arial"/>
                <w:iCs/>
                <w:color w:val="000000"/>
                <w:sz w:val="18"/>
                <w:szCs w:val="18"/>
              </w:rPr>
              <w:t>/202</w:t>
            </w:r>
            <w:r w:rsidR="00E74B0F">
              <w:rPr>
                <w:rFonts w:ascii="Arial" w:hAnsi="Arial" w:cs="Arial"/>
                <w:iCs/>
                <w:color w:val="000000"/>
                <w:sz w:val="18"/>
                <w:szCs w:val="18"/>
              </w:rPr>
              <w:t>1</w:t>
            </w:r>
          </w:p>
        </w:tc>
      </w:tr>
      <w:tr w:rsidR="00080C10" w14:paraId="6A4DC45A" w14:textId="77777777" w:rsidTr="00080C10">
        <w:trPr>
          <w:trHeight w:val="20"/>
        </w:trPr>
        <w:tc>
          <w:tcPr>
            <w:tcW w:w="5524" w:type="dxa"/>
            <w:tcBorders>
              <w:top w:val="single" w:sz="4" w:space="0" w:color="auto"/>
              <w:left w:val="single" w:sz="4" w:space="0" w:color="auto"/>
              <w:bottom w:val="single" w:sz="4" w:space="0" w:color="auto"/>
              <w:right w:val="single" w:sz="4" w:space="0" w:color="auto"/>
            </w:tcBorders>
            <w:shd w:val="clear" w:color="auto" w:fill="FFFFFF"/>
          </w:tcPr>
          <w:p w14:paraId="5FFE5F58" w14:textId="77777777" w:rsidR="00080C10" w:rsidRPr="00820410" w:rsidRDefault="00080C10" w:rsidP="00DE0C9B">
            <w:pPr>
              <w:jc w:val="both"/>
              <w:rPr>
                <w:rFonts w:ascii="Arial" w:hAnsi="Arial" w:cs="Arial"/>
                <w:iCs/>
                <w:color w:val="000000"/>
                <w:sz w:val="18"/>
                <w:szCs w:val="18"/>
              </w:rPr>
            </w:pPr>
            <w:r w:rsidRPr="00820410">
              <w:rPr>
                <w:rFonts w:ascii="Arial" w:hAnsi="Arial" w:cs="Arial"/>
                <w:iCs/>
                <w:color w:val="000000"/>
                <w:sz w:val="18"/>
                <w:szCs w:val="18"/>
              </w:rPr>
              <w:t xml:space="preserve">Contratos de Abertura de Crédito e Mútuo para Construção de Empreendimento Imobiliário com Garantia Hipotecária e Outras </w:t>
            </w:r>
            <w:r w:rsidRPr="00820410">
              <w:rPr>
                <w:rFonts w:ascii="Arial" w:hAnsi="Arial" w:cs="Arial"/>
                <w:iCs/>
                <w:color w:val="000000"/>
                <w:sz w:val="18"/>
                <w:szCs w:val="18"/>
              </w:rPr>
              <w:lastRenderedPageBreak/>
              <w:t xml:space="preserve">Avenças, que entre si celebram Iota Empreendimentos Imobiliários S.A. e Caixa Econômica Federal, com Recursos do Fundo de Garantia do Tempo de Serviço - FGTS, no Âmbito do Programa Casa Verde e Amarela </w:t>
            </w:r>
          </w:p>
        </w:tc>
        <w:tc>
          <w:tcPr>
            <w:tcW w:w="1850" w:type="dxa"/>
            <w:tcBorders>
              <w:top w:val="single" w:sz="4" w:space="0" w:color="auto"/>
              <w:left w:val="single" w:sz="4" w:space="0" w:color="auto"/>
              <w:bottom w:val="single" w:sz="4" w:space="0" w:color="auto"/>
              <w:right w:val="single" w:sz="4" w:space="0" w:color="auto"/>
            </w:tcBorders>
            <w:shd w:val="clear" w:color="auto" w:fill="FFFFFF"/>
            <w:vAlign w:val="center"/>
          </w:tcPr>
          <w:p w14:paraId="3C9C9294" w14:textId="34E135C2" w:rsidR="00080C10" w:rsidRDefault="00080C10" w:rsidP="00DE0C9B">
            <w:pPr>
              <w:jc w:val="center"/>
              <w:rPr>
                <w:rFonts w:ascii="Arial" w:hAnsi="Arial" w:cs="Arial"/>
                <w:iCs/>
                <w:color w:val="000000"/>
                <w:sz w:val="18"/>
                <w:szCs w:val="18"/>
              </w:rPr>
            </w:pPr>
            <w:r>
              <w:rPr>
                <w:rFonts w:ascii="Arial" w:hAnsi="Arial" w:cs="Arial"/>
                <w:iCs/>
                <w:color w:val="000000"/>
                <w:sz w:val="18"/>
                <w:szCs w:val="18"/>
              </w:rPr>
              <w:lastRenderedPageBreak/>
              <w:t>878771218113-3</w:t>
            </w:r>
          </w:p>
        </w:tc>
        <w:tc>
          <w:tcPr>
            <w:tcW w:w="3274" w:type="dxa"/>
            <w:tcBorders>
              <w:top w:val="single" w:sz="4" w:space="0" w:color="auto"/>
              <w:left w:val="single" w:sz="4" w:space="0" w:color="auto"/>
              <w:bottom w:val="single" w:sz="4" w:space="0" w:color="auto"/>
              <w:right w:val="single" w:sz="4" w:space="0" w:color="auto"/>
            </w:tcBorders>
            <w:shd w:val="clear" w:color="auto" w:fill="FFFFFF"/>
            <w:vAlign w:val="center"/>
          </w:tcPr>
          <w:p w14:paraId="5DB008E9" w14:textId="77777777" w:rsidR="00080C10" w:rsidRPr="00820410" w:rsidRDefault="00080C10" w:rsidP="00DE0C9B">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4552C7FB" w14:textId="77777777" w:rsidR="00080C10" w:rsidRPr="00820410" w:rsidRDefault="00080C10" w:rsidP="00DE0C9B">
            <w:pPr>
              <w:jc w:val="both"/>
              <w:rPr>
                <w:rFonts w:ascii="Arial" w:hAnsi="Arial" w:cs="Arial"/>
                <w:iCs/>
                <w:color w:val="000000"/>
                <w:sz w:val="18"/>
                <w:szCs w:val="18"/>
              </w:rPr>
            </w:pPr>
            <w:r w:rsidRPr="00820410">
              <w:rPr>
                <w:rFonts w:ascii="Arial" w:hAnsi="Arial" w:cs="Arial"/>
                <w:iCs/>
                <w:color w:val="000000"/>
                <w:sz w:val="18"/>
                <w:szCs w:val="18"/>
              </w:rPr>
              <w:t xml:space="preserve">IOTA Empreendimentos Imobiliários </w:t>
            </w:r>
            <w:r w:rsidRPr="00820410">
              <w:rPr>
                <w:rFonts w:ascii="Arial" w:hAnsi="Arial" w:cs="Arial"/>
                <w:iCs/>
                <w:color w:val="000000"/>
                <w:sz w:val="18"/>
                <w:szCs w:val="18"/>
              </w:rPr>
              <w:lastRenderedPageBreak/>
              <w:t>S.A. (Devedora);</w:t>
            </w:r>
          </w:p>
          <w:p w14:paraId="13CED342" w14:textId="77777777" w:rsidR="00080C10" w:rsidRPr="00820410" w:rsidRDefault="00080C10" w:rsidP="00DE0C9B">
            <w:pPr>
              <w:jc w:val="both"/>
              <w:rPr>
                <w:rFonts w:ascii="Arial" w:hAnsi="Arial" w:cs="Arial"/>
                <w:iCs/>
                <w:color w:val="000000"/>
                <w:sz w:val="18"/>
                <w:szCs w:val="18"/>
              </w:rPr>
            </w:pPr>
            <w:r w:rsidRPr="00820410">
              <w:rPr>
                <w:rFonts w:ascii="Arial" w:hAnsi="Arial" w:cs="Arial"/>
                <w:iCs/>
                <w:color w:val="000000"/>
                <w:sz w:val="18"/>
                <w:szCs w:val="18"/>
              </w:rPr>
              <w:t>José Celso Gontijo Engenharia S.A.; JCVG Participações S.A.; e Ana Maria Baeta Valadares Gontijo (Fiadores)</w:t>
            </w:r>
          </w:p>
        </w:tc>
        <w:tc>
          <w:tcPr>
            <w:tcW w:w="1406" w:type="dxa"/>
            <w:tcBorders>
              <w:top w:val="single" w:sz="4" w:space="0" w:color="auto"/>
              <w:left w:val="single" w:sz="4" w:space="0" w:color="auto"/>
              <w:bottom w:val="single" w:sz="4" w:space="0" w:color="auto"/>
              <w:right w:val="single" w:sz="4" w:space="0" w:color="auto"/>
            </w:tcBorders>
            <w:shd w:val="clear" w:color="auto" w:fill="FFFFFF"/>
            <w:vAlign w:val="center"/>
          </w:tcPr>
          <w:p w14:paraId="008B541C" w14:textId="2CC38D84" w:rsidR="00080C10" w:rsidRPr="00820410" w:rsidRDefault="00080C10" w:rsidP="00DE0C9B">
            <w:pPr>
              <w:jc w:val="both"/>
              <w:rPr>
                <w:rFonts w:ascii="Arial" w:hAnsi="Arial" w:cs="Arial"/>
                <w:iCs/>
                <w:color w:val="000000"/>
                <w:sz w:val="18"/>
                <w:szCs w:val="18"/>
              </w:rPr>
            </w:pPr>
            <w:r w:rsidRPr="00820410">
              <w:rPr>
                <w:rFonts w:ascii="Arial" w:hAnsi="Arial" w:cs="Arial"/>
                <w:iCs/>
                <w:color w:val="000000"/>
                <w:sz w:val="18"/>
                <w:szCs w:val="18"/>
              </w:rPr>
              <w:lastRenderedPageBreak/>
              <w:t xml:space="preserve">Itapoã Parque - Condomínio </w:t>
            </w:r>
            <w:r>
              <w:rPr>
                <w:rFonts w:ascii="Arial" w:hAnsi="Arial" w:cs="Arial"/>
                <w:iCs/>
                <w:color w:val="000000"/>
                <w:sz w:val="18"/>
                <w:szCs w:val="18"/>
              </w:rPr>
              <w:lastRenderedPageBreak/>
              <w:t>61</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7C26746F" w14:textId="660BF865" w:rsidR="00080C10" w:rsidRDefault="00080C10" w:rsidP="00DE0C9B">
            <w:pPr>
              <w:jc w:val="center"/>
              <w:rPr>
                <w:rFonts w:ascii="Arial" w:hAnsi="Arial" w:cs="Arial"/>
                <w:iCs/>
                <w:color w:val="000000"/>
                <w:sz w:val="18"/>
                <w:szCs w:val="18"/>
              </w:rPr>
            </w:pPr>
            <w:r>
              <w:rPr>
                <w:rFonts w:ascii="Arial" w:hAnsi="Arial" w:cs="Arial"/>
                <w:iCs/>
                <w:color w:val="000000"/>
                <w:sz w:val="18"/>
                <w:szCs w:val="18"/>
              </w:rPr>
              <w:lastRenderedPageBreak/>
              <w:t>11</w:t>
            </w:r>
            <w:r w:rsidRPr="00820410">
              <w:rPr>
                <w:rFonts w:ascii="Arial" w:hAnsi="Arial" w:cs="Arial"/>
                <w:iCs/>
                <w:color w:val="000000"/>
                <w:sz w:val="18"/>
                <w:szCs w:val="18"/>
              </w:rPr>
              <w:t>/</w:t>
            </w:r>
            <w:r>
              <w:rPr>
                <w:rFonts w:ascii="Arial" w:hAnsi="Arial" w:cs="Arial"/>
                <w:iCs/>
                <w:color w:val="000000"/>
                <w:sz w:val="18"/>
                <w:szCs w:val="18"/>
              </w:rPr>
              <w:t>08</w:t>
            </w:r>
            <w:r w:rsidRPr="00820410">
              <w:rPr>
                <w:rFonts w:ascii="Arial" w:hAnsi="Arial" w:cs="Arial"/>
                <w:iCs/>
                <w:color w:val="000000"/>
                <w:sz w:val="18"/>
                <w:szCs w:val="18"/>
              </w:rPr>
              <w:t>/202</w:t>
            </w:r>
            <w:r>
              <w:rPr>
                <w:rFonts w:ascii="Arial" w:hAnsi="Arial" w:cs="Arial"/>
                <w:iCs/>
                <w:color w:val="000000"/>
                <w:sz w:val="18"/>
                <w:szCs w:val="18"/>
              </w:rPr>
              <w:t>1</w:t>
            </w:r>
          </w:p>
        </w:tc>
      </w:tr>
      <w:tr w:rsidR="00080C10" w14:paraId="3CFF7F54" w14:textId="77777777" w:rsidTr="00080C10">
        <w:trPr>
          <w:trHeight w:val="20"/>
        </w:trPr>
        <w:tc>
          <w:tcPr>
            <w:tcW w:w="5524" w:type="dxa"/>
            <w:tcBorders>
              <w:top w:val="single" w:sz="4" w:space="0" w:color="auto"/>
              <w:left w:val="single" w:sz="4" w:space="0" w:color="auto"/>
              <w:bottom w:val="single" w:sz="4" w:space="0" w:color="auto"/>
              <w:right w:val="single" w:sz="4" w:space="0" w:color="auto"/>
            </w:tcBorders>
            <w:shd w:val="clear" w:color="auto" w:fill="FFFFFF"/>
          </w:tcPr>
          <w:p w14:paraId="25A937A8" w14:textId="77777777" w:rsidR="00080C10" w:rsidRPr="00820410" w:rsidRDefault="00080C10" w:rsidP="00DE0C9B">
            <w:pPr>
              <w:jc w:val="both"/>
              <w:rPr>
                <w:rFonts w:ascii="Arial" w:hAnsi="Arial" w:cs="Arial"/>
                <w:iCs/>
                <w:color w:val="000000"/>
                <w:sz w:val="18"/>
                <w:szCs w:val="18"/>
              </w:rPr>
            </w:pPr>
            <w:r w:rsidRPr="00820410">
              <w:rPr>
                <w:rFonts w:ascii="Arial" w:hAnsi="Arial" w:cs="Arial"/>
                <w:iCs/>
                <w:color w:val="000000"/>
                <w:sz w:val="18"/>
                <w:szCs w:val="18"/>
              </w:rPr>
              <w:t xml:space="preserve">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w:t>
            </w:r>
          </w:p>
        </w:tc>
        <w:tc>
          <w:tcPr>
            <w:tcW w:w="1850" w:type="dxa"/>
            <w:tcBorders>
              <w:top w:val="single" w:sz="4" w:space="0" w:color="auto"/>
              <w:left w:val="single" w:sz="4" w:space="0" w:color="auto"/>
              <w:bottom w:val="single" w:sz="4" w:space="0" w:color="auto"/>
              <w:right w:val="single" w:sz="4" w:space="0" w:color="auto"/>
            </w:tcBorders>
            <w:shd w:val="clear" w:color="auto" w:fill="FFFFFF"/>
            <w:vAlign w:val="center"/>
          </w:tcPr>
          <w:p w14:paraId="67C8EE9D" w14:textId="1716DCD3" w:rsidR="00080C10" w:rsidRDefault="00080C10" w:rsidP="00DE0C9B">
            <w:pPr>
              <w:jc w:val="center"/>
              <w:rPr>
                <w:rFonts w:ascii="Arial" w:hAnsi="Arial" w:cs="Arial"/>
                <w:iCs/>
                <w:color w:val="000000"/>
                <w:sz w:val="18"/>
                <w:szCs w:val="18"/>
              </w:rPr>
            </w:pPr>
            <w:r>
              <w:rPr>
                <w:rFonts w:ascii="Arial" w:hAnsi="Arial" w:cs="Arial"/>
                <w:iCs/>
                <w:color w:val="000000"/>
                <w:sz w:val="18"/>
                <w:szCs w:val="18"/>
              </w:rPr>
              <w:t>878771218085-4</w:t>
            </w:r>
          </w:p>
        </w:tc>
        <w:tc>
          <w:tcPr>
            <w:tcW w:w="3274" w:type="dxa"/>
            <w:tcBorders>
              <w:top w:val="single" w:sz="4" w:space="0" w:color="auto"/>
              <w:left w:val="single" w:sz="4" w:space="0" w:color="auto"/>
              <w:bottom w:val="single" w:sz="4" w:space="0" w:color="auto"/>
              <w:right w:val="single" w:sz="4" w:space="0" w:color="auto"/>
            </w:tcBorders>
            <w:shd w:val="clear" w:color="auto" w:fill="FFFFFF"/>
            <w:vAlign w:val="center"/>
          </w:tcPr>
          <w:p w14:paraId="2276DAEC" w14:textId="77777777" w:rsidR="00080C10" w:rsidRPr="00820410" w:rsidRDefault="00080C10" w:rsidP="00DE0C9B">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44B95A10" w14:textId="77777777" w:rsidR="00080C10" w:rsidRPr="00820410" w:rsidRDefault="00080C10" w:rsidP="00DE0C9B">
            <w:pPr>
              <w:jc w:val="both"/>
              <w:rPr>
                <w:rFonts w:ascii="Arial" w:hAnsi="Arial" w:cs="Arial"/>
                <w:iCs/>
                <w:color w:val="000000"/>
                <w:sz w:val="18"/>
                <w:szCs w:val="18"/>
              </w:rPr>
            </w:pPr>
            <w:r w:rsidRPr="00820410">
              <w:rPr>
                <w:rFonts w:ascii="Arial" w:hAnsi="Arial" w:cs="Arial"/>
                <w:iCs/>
                <w:color w:val="000000"/>
                <w:sz w:val="18"/>
                <w:szCs w:val="18"/>
              </w:rPr>
              <w:t>IOTA Empreendimentos Imobiliários S.A. (Devedora);</w:t>
            </w:r>
          </w:p>
          <w:p w14:paraId="15C0F8D9" w14:textId="77777777" w:rsidR="00080C10" w:rsidRPr="00820410" w:rsidRDefault="00080C10" w:rsidP="00DE0C9B">
            <w:pPr>
              <w:jc w:val="both"/>
              <w:rPr>
                <w:rFonts w:ascii="Arial" w:hAnsi="Arial" w:cs="Arial"/>
                <w:iCs/>
                <w:color w:val="000000"/>
                <w:sz w:val="18"/>
                <w:szCs w:val="18"/>
              </w:rPr>
            </w:pPr>
            <w:r w:rsidRPr="00820410">
              <w:rPr>
                <w:rFonts w:ascii="Arial" w:hAnsi="Arial" w:cs="Arial"/>
                <w:iCs/>
                <w:color w:val="000000"/>
                <w:sz w:val="18"/>
                <w:szCs w:val="18"/>
              </w:rPr>
              <w:t>José Celso Gontijo Engenharia S.A.; JCVG Participações S.A.; e Ana Maria Baeta Valadares Gontijo (Fiadores)</w:t>
            </w:r>
          </w:p>
        </w:tc>
        <w:tc>
          <w:tcPr>
            <w:tcW w:w="1406" w:type="dxa"/>
            <w:tcBorders>
              <w:top w:val="single" w:sz="4" w:space="0" w:color="auto"/>
              <w:left w:val="single" w:sz="4" w:space="0" w:color="auto"/>
              <w:bottom w:val="single" w:sz="4" w:space="0" w:color="auto"/>
              <w:right w:val="single" w:sz="4" w:space="0" w:color="auto"/>
            </w:tcBorders>
            <w:shd w:val="clear" w:color="auto" w:fill="FFFFFF"/>
            <w:vAlign w:val="center"/>
          </w:tcPr>
          <w:p w14:paraId="271758ED" w14:textId="65B761CC" w:rsidR="00080C10" w:rsidRPr="00820410" w:rsidRDefault="00080C10" w:rsidP="00DE0C9B">
            <w:pPr>
              <w:jc w:val="both"/>
              <w:rPr>
                <w:rFonts w:ascii="Arial" w:hAnsi="Arial" w:cs="Arial"/>
                <w:iCs/>
                <w:color w:val="000000"/>
                <w:sz w:val="18"/>
                <w:szCs w:val="18"/>
              </w:rPr>
            </w:pPr>
            <w:r w:rsidRPr="00820410">
              <w:rPr>
                <w:rFonts w:ascii="Arial" w:hAnsi="Arial" w:cs="Arial"/>
                <w:iCs/>
                <w:color w:val="000000"/>
                <w:sz w:val="18"/>
                <w:szCs w:val="18"/>
              </w:rPr>
              <w:t xml:space="preserve">Itapoã Parque - Condomínio </w:t>
            </w:r>
            <w:r>
              <w:rPr>
                <w:rFonts w:ascii="Arial" w:hAnsi="Arial" w:cs="Arial"/>
                <w:iCs/>
                <w:color w:val="000000"/>
                <w:sz w:val="18"/>
                <w:szCs w:val="18"/>
              </w:rPr>
              <w:t>47</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45BB4980" w14:textId="3AF35857" w:rsidR="00080C10" w:rsidRDefault="00080C10" w:rsidP="00DE0C9B">
            <w:pPr>
              <w:jc w:val="center"/>
              <w:rPr>
                <w:rFonts w:ascii="Arial" w:hAnsi="Arial" w:cs="Arial"/>
                <w:iCs/>
                <w:color w:val="000000"/>
                <w:sz w:val="18"/>
                <w:szCs w:val="18"/>
              </w:rPr>
            </w:pPr>
            <w:r>
              <w:rPr>
                <w:rFonts w:ascii="Arial" w:hAnsi="Arial" w:cs="Arial"/>
                <w:iCs/>
                <w:color w:val="000000"/>
                <w:sz w:val="18"/>
                <w:szCs w:val="18"/>
              </w:rPr>
              <w:t>11</w:t>
            </w:r>
            <w:r w:rsidRPr="00820410">
              <w:rPr>
                <w:rFonts w:ascii="Arial" w:hAnsi="Arial" w:cs="Arial"/>
                <w:iCs/>
                <w:color w:val="000000"/>
                <w:sz w:val="18"/>
                <w:szCs w:val="18"/>
              </w:rPr>
              <w:t>/</w:t>
            </w:r>
            <w:r>
              <w:rPr>
                <w:rFonts w:ascii="Arial" w:hAnsi="Arial" w:cs="Arial"/>
                <w:iCs/>
                <w:color w:val="000000"/>
                <w:sz w:val="18"/>
                <w:szCs w:val="18"/>
              </w:rPr>
              <w:t>08</w:t>
            </w:r>
            <w:r w:rsidRPr="00820410">
              <w:rPr>
                <w:rFonts w:ascii="Arial" w:hAnsi="Arial" w:cs="Arial"/>
                <w:iCs/>
                <w:color w:val="000000"/>
                <w:sz w:val="18"/>
                <w:szCs w:val="18"/>
              </w:rPr>
              <w:t>/202</w:t>
            </w:r>
            <w:r>
              <w:rPr>
                <w:rFonts w:ascii="Arial" w:hAnsi="Arial" w:cs="Arial"/>
                <w:iCs/>
                <w:color w:val="000000"/>
                <w:sz w:val="18"/>
                <w:szCs w:val="18"/>
              </w:rPr>
              <w:t>1</w:t>
            </w:r>
          </w:p>
        </w:tc>
      </w:tr>
      <w:tr w:rsidR="00080C10" w14:paraId="2EE005F5" w14:textId="77777777" w:rsidTr="00080C10">
        <w:trPr>
          <w:trHeight w:val="20"/>
        </w:trPr>
        <w:tc>
          <w:tcPr>
            <w:tcW w:w="5524" w:type="dxa"/>
            <w:tcBorders>
              <w:top w:val="single" w:sz="4" w:space="0" w:color="auto"/>
              <w:left w:val="single" w:sz="4" w:space="0" w:color="auto"/>
              <w:bottom w:val="single" w:sz="4" w:space="0" w:color="auto"/>
              <w:right w:val="single" w:sz="4" w:space="0" w:color="auto"/>
            </w:tcBorders>
            <w:shd w:val="clear" w:color="auto" w:fill="FFFFFF"/>
          </w:tcPr>
          <w:p w14:paraId="61AC4106" w14:textId="377E13CE" w:rsidR="00080C10" w:rsidRPr="00820410" w:rsidRDefault="00080C10" w:rsidP="00080C10">
            <w:pPr>
              <w:jc w:val="both"/>
              <w:rPr>
                <w:rFonts w:ascii="Arial" w:hAnsi="Arial" w:cs="Arial"/>
                <w:iCs/>
                <w:color w:val="000000"/>
                <w:sz w:val="18"/>
                <w:szCs w:val="18"/>
              </w:rPr>
            </w:pPr>
            <w:r w:rsidRPr="00820410">
              <w:rPr>
                <w:rFonts w:ascii="Arial" w:hAnsi="Arial" w:cs="Arial"/>
                <w:iCs/>
                <w:color w:val="000000"/>
                <w:sz w:val="18"/>
                <w:szCs w:val="18"/>
              </w:rPr>
              <w:t xml:space="preserve">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w:t>
            </w:r>
          </w:p>
        </w:tc>
        <w:tc>
          <w:tcPr>
            <w:tcW w:w="1850" w:type="dxa"/>
            <w:tcBorders>
              <w:top w:val="single" w:sz="4" w:space="0" w:color="auto"/>
              <w:left w:val="single" w:sz="4" w:space="0" w:color="auto"/>
              <w:bottom w:val="single" w:sz="4" w:space="0" w:color="auto"/>
              <w:right w:val="single" w:sz="4" w:space="0" w:color="auto"/>
            </w:tcBorders>
            <w:shd w:val="clear" w:color="auto" w:fill="FFFFFF"/>
            <w:vAlign w:val="center"/>
          </w:tcPr>
          <w:p w14:paraId="28475F7E" w14:textId="5B0EAACF" w:rsidR="00080C10" w:rsidRDefault="00080C10" w:rsidP="00080C10">
            <w:pPr>
              <w:jc w:val="center"/>
              <w:rPr>
                <w:rFonts w:ascii="Arial" w:hAnsi="Arial" w:cs="Arial"/>
                <w:iCs/>
                <w:color w:val="000000"/>
                <w:sz w:val="18"/>
                <w:szCs w:val="18"/>
              </w:rPr>
            </w:pPr>
            <w:r>
              <w:rPr>
                <w:rFonts w:ascii="Arial" w:hAnsi="Arial" w:cs="Arial"/>
                <w:iCs/>
                <w:color w:val="000000"/>
                <w:sz w:val="18"/>
                <w:szCs w:val="18"/>
              </w:rPr>
              <w:t>878771132697-9</w:t>
            </w:r>
          </w:p>
        </w:tc>
        <w:tc>
          <w:tcPr>
            <w:tcW w:w="3274" w:type="dxa"/>
            <w:tcBorders>
              <w:top w:val="single" w:sz="4" w:space="0" w:color="auto"/>
              <w:left w:val="single" w:sz="4" w:space="0" w:color="auto"/>
              <w:bottom w:val="single" w:sz="4" w:space="0" w:color="auto"/>
              <w:right w:val="single" w:sz="4" w:space="0" w:color="auto"/>
            </w:tcBorders>
            <w:shd w:val="clear" w:color="auto" w:fill="FFFFFF"/>
            <w:vAlign w:val="center"/>
          </w:tcPr>
          <w:p w14:paraId="4BEC0F8B" w14:textId="77777777" w:rsidR="00080C10" w:rsidRPr="00820410" w:rsidRDefault="00080C10" w:rsidP="00080C10">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3A1D2395" w14:textId="77777777" w:rsidR="00080C10" w:rsidRPr="00820410" w:rsidRDefault="00080C10" w:rsidP="00080C10">
            <w:pPr>
              <w:jc w:val="both"/>
              <w:rPr>
                <w:rFonts w:ascii="Arial" w:hAnsi="Arial" w:cs="Arial"/>
                <w:iCs/>
                <w:color w:val="000000"/>
                <w:sz w:val="18"/>
                <w:szCs w:val="18"/>
              </w:rPr>
            </w:pPr>
            <w:r w:rsidRPr="00820410">
              <w:rPr>
                <w:rFonts w:ascii="Arial" w:hAnsi="Arial" w:cs="Arial"/>
                <w:iCs/>
                <w:color w:val="000000"/>
                <w:sz w:val="18"/>
                <w:szCs w:val="18"/>
              </w:rPr>
              <w:t>IOTA Empreendimentos Imobiliários S.A. (Devedora);</w:t>
            </w:r>
          </w:p>
          <w:p w14:paraId="55273638" w14:textId="0AEAEE0A" w:rsidR="00080C10" w:rsidRPr="00820410" w:rsidRDefault="00080C10" w:rsidP="00080C10">
            <w:pPr>
              <w:jc w:val="both"/>
              <w:rPr>
                <w:rFonts w:ascii="Arial" w:hAnsi="Arial" w:cs="Arial"/>
                <w:iCs/>
                <w:color w:val="000000"/>
                <w:sz w:val="18"/>
                <w:szCs w:val="18"/>
              </w:rPr>
            </w:pPr>
            <w:r w:rsidRPr="00820410">
              <w:rPr>
                <w:rFonts w:ascii="Arial" w:hAnsi="Arial" w:cs="Arial"/>
                <w:iCs/>
                <w:color w:val="000000"/>
                <w:sz w:val="18"/>
                <w:szCs w:val="18"/>
              </w:rPr>
              <w:t>José Celso Gontijo Engenharia S.A.; JCVG Participações S.A.; e Ana Maria Baeta Valadares Gontijo (Fiadores)</w:t>
            </w:r>
          </w:p>
        </w:tc>
        <w:tc>
          <w:tcPr>
            <w:tcW w:w="1406" w:type="dxa"/>
            <w:tcBorders>
              <w:top w:val="single" w:sz="4" w:space="0" w:color="auto"/>
              <w:left w:val="single" w:sz="4" w:space="0" w:color="auto"/>
              <w:bottom w:val="single" w:sz="4" w:space="0" w:color="auto"/>
              <w:right w:val="single" w:sz="4" w:space="0" w:color="auto"/>
            </w:tcBorders>
            <w:shd w:val="clear" w:color="auto" w:fill="FFFFFF"/>
            <w:vAlign w:val="center"/>
          </w:tcPr>
          <w:p w14:paraId="5C57ED31" w14:textId="5F12174D" w:rsidR="00080C10" w:rsidRPr="00820410" w:rsidRDefault="00080C10" w:rsidP="00080C10">
            <w:pPr>
              <w:jc w:val="both"/>
              <w:rPr>
                <w:rFonts w:ascii="Arial" w:hAnsi="Arial" w:cs="Arial"/>
                <w:iCs/>
                <w:color w:val="000000"/>
                <w:sz w:val="18"/>
                <w:szCs w:val="18"/>
              </w:rPr>
            </w:pPr>
            <w:r w:rsidRPr="00820410">
              <w:rPr>
                <w:rFonts w:ascii="Arial" w:hAnsi="Arial" w:cs="Arial"/>
                <w:iCs/>
                <w:color w:val="000000"/>
                <w:sz w:val="18"/>
                <w:szCs w:val="18"/>
              </w:rPr>
              <w:t xml:space="preserve">Itapoã Parque - Condomínio </w:t>
            </w:r>
            <w:r>
              <w:rPr>
                <w:rFonts w:ascii="Arial" w:hAnsi="Arial" w:cs="Arial"/>
                <w:iCs/>
                <w:color w:val="000000"/>
                <w:sz w:val="18"/>
                <w:szCs w:val="18"/>
              </w:rPr>
              <w:t>68</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34334B64" w14:textId="2FCDA764" w:rsidR="00080C10" w:rsidRDefault="00080C10" w:rsidP="00080C10">
            <w:pPr>
              <w:jc w:val="center"/>
              <w:rPr>
                <w:rFonts w:ascii="Arial" w:hAnsi="Arial" w:cs="Arial"/>
                <w:iCs/>
                <w:color w:val="000000"/>
                <w:sz w:val="18"/>
                <w:szCs w:val="18"/>
              </w:rPr>
            </w:pPr>
            <w:r>
              <w:rPr>
                <w:rFonts w:ascii="Arial" w:hAnsi="Arial" w:cs="Arial"/>
                <w:iCs/>
                <w:color w:val="000000"/>
                <w:sz w:val="18"/>
                <w:szCs w:val="18"/>
              </w:rPr>
              <w:t>20</w:t>
            </w:r>
            <w:r w:rsidRPr="00820410">
              <w:rPr>
                <w:rFonts w:ascii="Arial" w:hAnsi="Arial" w:cs="Arial"/>
                <w:iCs/>
                <w:color w:val="000000"/>
                <w:sz w:val="18"/>
                <w:szCs w:val="18"/>
              </w:rPr>
              <w:t>/</w:t>
            </w:r>
            <w:r>
              <w:rPr>
                <w:rFonts w:ascii="Arial" w:hAnsi="Arial" w:cs="Arial"/>
                <w:iCs/>
                <w:color w:val="000000"/>
                <w:sz w:val="18"/>
                <w:szCs w:val="18"/>
              </w:rPr>
              <w:t>04</w:t>
            </w:r>
            <w:r w:rsidRPr="00820410">
              <w:rPr>
                <w:rFonts w:ascii="Arial" w:hAnsi="Arial" w:cs="Arial"/>
                <w:iCs/>
                <w:color w:val="000000"/>
                <w:sz w:val="18"/>
                <w:szCs w:val="18"/>
              </w:rPr>
              <w:t>/202</w:t>
            </w:r>
            <w:r>
              <w:rPr>
                <w:rFonts w:ascii="Arial" w:hAnsi="Arial" w:cs="Arial"/>
                <w:iCs/>
                <w:color w:val="000000"/>
                <w:sz w:val="18"/>
                <w:szCs w:val="18"/>
              </w:rPr>
              <w:t>1</w:t>
            </w:r>
          </w:p>
        </w:tc>
      </w:tr>
      <w:tr w:rsidR="00080C10" w14:paraId="6B5CAD91" w14:textId="77777777" w:rsidTr="00080C10">
        <w:trPr>
          <w:trHeight w:val="20"/>
        </w:trPr>
        <w:tc>
          <w:tcPr>
            <w:tcW w:w="5524" w:type="dxa"/>
            <w:tcBorders>
              <w:top w:val="single" w:sz="4" w:space="0" w:color="auto"/>
              <w:left w:val="single" w:sz="4" w:space="0" w:color="auto"/>
              <w:bottom w:val="single" w:sz="4" w:space="0" w:color="auto"/>
              <w:right w:val="single" w:sz="4" w:space="0" w:color="auto"/>
            </w:tcBorders>
            <w:shd w:val="clear" w:color="auto" w:fill="FFFFFF"/>
          </w:tcPr>
          <w:p w14:paraId="160E08EF" w14:textId="0DC29025" w:rsidR="00080C10" w:rsidRPr="00820410" w:rsidRDefault="00080C10" w:rsidP="00080C10">
            <w:pPr>
              <w:jc w:val="both"/>
              <w:rPr>
                <w:rFonts w:ascii="Arial" w:hAnsi="Arial" w:cs="Arial"/>
                <w:iCs/>
                <w:color w:val="000000"/>
                <w:sz w:val="18"/>
                <w:szCs w:val="18"/>
              </w:rPr>
            </w:pPr>
            <w:r w:rsidRPr="00820410">
              <w:rPr>
                <w:rFonts w:ascii="Arial" w:hAnsi="Arial" w:cs="Arial"/>
                <w:iCs/>
                <w:color w:val="000000"/>
                <w:sz w:val="18"/>
                <w:szCs w:val="18"/>
              </w:rPr>
              <w:t xml:space="preserve">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w:t>
            </w:r>
          </w:p>
        </w:tc>
        <w:tc>
          <w:tcPr>
            <w:tcW w:w="1850" w:type="dxa"/>
            <w:tcBorders>
              <w:top w:val="single" w:sz="4" w:space="0" w:color="auto"/>
              <w:left w:val="single" w:sz="4" w:space="0" w:color="auto"/>
              <w:bottom w:val="single" w:sz="4" w:space="0" w:color="auto"/>
              <w:right w:val="single" w:sz="4" w:space="0" w:color="auto"/>
            </w:tcBorders>
            <w:shd w:val="clear" w:color="auto" w:fill="FFFFFF"/>
            <w:vAlign w:val="center"/>
          </w:tcPr>
          <w:p w14:paraId="33798208" w14:textId="60521C72" w:rsidR="00080C10" w:rsidRDefault="00080C10" w:rsidP="00080C10">
            <w:pPr>
              <w:jc w:val="center"/>
              <w:rPr>
                <w:rFonts w:ascii="Arial" w:hAnsi="Arial" w:cs="Arial"/>
                <w:iCs/>
                <w:color w:val="000000"/>
                <w:sz w:val="18"/>
                <w:szCs w:val="18"/>
              </w:rPr>
            </w:pPr>
            <w:r>
              <w:rPr>
                <w:rFonts w:ascii="Arial" w:hAnsi="Arial" w:cs="Arial"/>
                <w:iCs/>
                <w:color w:val="000000"/>
                <w:sz w:val="18"/>
                <w:szCs w:val="18"/>
              </w:rPr>
              <w:t>878771132816-5</w:t>
            </w:r>
          </w:p>
        </w:tc>
        <w:tc>
          <w:tcPr>
            <w:tcW w:w="3274" w:type="dxa"/>
            <w:tcBorders>
              <w:top w:val="single" w:sz="4" w:space="0" w:color="auto"/>
              <w:left w:val="single" w:sz="4" w:space="0" w:color="auto"/>
              <w:bottom w:val="single" w:sz="4" w:space="0" w:color="auto"/>
              <w:right w:val="single" w:sz="4" w:space="0" w:color="auto"/>
            </w:tcBorders>
            <w:shd w:val="clear" w:color="auto" w:fill="FFFFFF"/>
            <w:vAlign w:val="center"/>
          </w:tcPr>
          <w:p w14:paraId="0AD4FF7E" w14:textId="77777777" w:rsidR="00080C10" w:rsidRPr="00820410" w:rsidRDefault="00080C10" w:rsidP="00080C10">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285A2FDC" w14:textId="77777777" w:rsidR="00080C10" w:rsidRPr="00820410" w:rsidRDefault="00080C10" w:rsidP="00080C10">
            <w:pPr>
              <w:jc w:val="both"/>
              <w:rPr>
                <w:rFonts w:ascii="Arial" w:hAnsi="Arial" w:cs="Arial"/>
                <w:iCs/>
                <w:color w:val="000000"/>
                <w:sz w:val="18"/>
                <w:szCs w:val="18"/>
              </w:rPr>
            </w:pPr>
            <w:r w:rsidRPr="00820410">
              <w:rPr>
                <w:rFonts w:ascii="Arial" w:hAnsi="Arial" w:cs="Arial"/>
                <w:iCs/>
                <w:color w:val="000000"/>
                <w:sz w:val="18"/>
                <w:szCs w:val="18"/>
              </w:rPr>
              <w:t>IOTA Empreendimentos Imobiliários S.A. (Devedora);</w:t>
            </w:r>
          </w:p>
          <w:p w14:paraId="577E3224" w14:textId="26EACF68" w:rsidR="00080C10" w:rsidRPr="00820410" w:rsidRDefault="00080C10" w:rsidP="00080C10">
            <w:pPr>
              <w:jc w:val="both"/>
              <w:rPr>
                <w:rFonts w:ascii="Arial" w:hAnsi="Arial" w:cs="Arial"/>
                <w:iCs/>
                <w:color w:val="000000"/>
                <w:sz w:val="18"/>
                <w:szCs w:val="18"/>
              </w:rPr>
            </w:pPr>
            <w:r w:rsidRPr="00820410">
              <w:rPr>
                <w:rFonts w:ascii="Arial" w:hAnsi="Arial" w:cs="Arial"/>
                <w:iCs/>
                <w:color w:val="000000"/>
                <w:sz w:val="18"/>
                <w:szCs w:val="18"/>
              </w:rPr>
              <w:t>José Celso Gontijo Engenharia S.A.; JCVG Participações S.A.; e Ana Maria Baeta Valadares Gontijo (Fiadores)</w:t>
            </w:r>
          </w:p>
        </w:tc>
        <w:tc>
          <w:tcPr>
            <w:tcW w:w="1406" w:type="dxa"/>
            <w:tcBorders>
              <w:top w:val="single" w:sz="4" w:space="0" w:color="auto"/>
              <w:left w:val="single" w:sz="4" w:space="0" w:color="auto"/>
              <w:bottom w:val="single" w:sz="4" w:space="0" w:color="auto"/>
              <w:right w:val="single" w:sz="4" w:space="0" w:color="auto"/>
            </w:tcBorders>
            <w:shd w:val="clear" w:color="auto" w:fill="FFFFFF"/>
            <w:vAlign w:val="center"/>
          </w:tcPr>
          <w:p w14:paraId="1F5662A0" w14:textId="09D6E346" w:rsidR="00080C10" w:rsidRPr="00820410" w:rsidRDefault="00080C10" w:rsidP="00080C10">
            <w:pPr>
              <w:jc w:val="both"/>
              <w:rPr>
                <w:rFonts w:ascii="Arial" w:hAnsi="Arial" w:cs="Arial"/>
                <w:iCs/>
                <w:color w:val="000000"/>
                <w:sz w:val="18"/>
                <w:szCs w:val="18"/>
              </w:rPr>
            </w:pPr>
            <w:r w:rsidRPr="00820410">
              <w:rPr>
                <w:rFonts w:ascii="Arial" w:hAnsi="Arial" w:cs="Arial"/>
                <w:iCs/>
                <w:color w:val="000000"/>
                <w:sz w:val="18"/>
                <w:szCs w:val="18"/>
              </w:rPr>
              <w:t xml:space="preserve">Itapoã Parque - Condomínio </w:t>
            </w:r>
            <w:r>
              <w:rPr>
                <w:rFonts w:ascii="Arial" w:hAnsi="Arial" w:cs="Arial"/>
                <w:iCs/>
                <w:color w:val="000000"/>
                <w:sz w:val="18"/>
                <w:szCs w:val="18"/>
              </w:rPr>
              <w:t>67</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50125BE8" w14:textId="5546DA96" w:rsidR="00080C10" w:rsidRDefault="00080C10" w:rsidP="00080C10">
            <w:pPr>
              <w:jc w:val="center"/>
              <w:rPr>
                <w:rFonts w:ascii="Arial" w:hAnsi="Arial" w:cs="Arial"/>
                <w:iCs/>
                <w:color w:val="000000"/>
                <w:sz w:val="18"/>
                <w:szCs w:val="18"/>
              </w:rPr>
            </w:pPr>
            <w:r>
              <w:rPr>
                <w:rFonts w:ascii="Arial" w:hAnsi="Arial" w:cs="Arial"/>
                <w:iCs/>
                <w:color w:val="000000"/>
                <w:sz w:val="18"/>
                <w:szCs w:val="18"/>
              </w:rPr>
              <w:t>20</w:t>
            </w:r>
            <w:r w:rsidRPr="00820410">
              <w:rPr>
                <w:rFonts w:ascii="Arial" w:hAnsi="Arial" w:cs="Arial"/>
                <w:iCs/>
                <w:color w:val="000000"/>
                <w:sz w:val="18"/>
                <w:szCs w:val="18"/>
              </w:rPr>
              <w:t>/</w:t>
            </w:r>
            <w:r>
              <w:rPr>
                <w:rFonts w:ascii="Arial" w:hAnsi="Arial" w:cs="Arial"/>
                <w:iCs/>
                <w:color w:val="000000"/>
                <w:sz w:val="18"/>
                <w:szCs w:val="18"/>
              </w:rPr>
              <w:t>04</w:t>
            </w:r>
            <w:r w:rsidRPr="00820410">
              <w:rPr>
                <w:rFonts w:ascii="Arial" w:hAnsi="Arial" w:cs="Arial"/>
                <w:iCs/>
                <w:color w:val="000000"/>
                <w:sz w:val="18"/>
                <w:szCs w:val="18"/>
              </w:rPr>
              <w:t>/202</w:t>
            </w:r>
            <w:r>
              <w:rPr>
                <w:rFonts w:ascii="Arial" w:hAnsi="Arial" w:cs="Arial"/>
                <w:iCs/>
                <w:color w:val="000000"/>
                <w:sz w:val="18"/>
                <w:szCs w:val="18"/>
              </w:rPr>
              <w:t>1</w:t>
            </w:r>
          </w:p>
        </w:tc>
      </w:tr>
      <w:tr w:rsidR="00080C10" w14:paraId="7CF819C5" w14:textId="77777777" w:rsidTr="00080C10">
        <w:trPr>
          <w:trHeight w:val="20"/>
        </w:trPr>
        <w:tc>
          <w:tcPr>
            <w:tcW w:w="5524" w:type="dxa"/>
            <w:tcBorders>
              <w:top w:val="single" w:sz="4" w:space="0" w:color="auto"/>
              <w:left w:val="single" w:sz="4" w:space="0" w:color="auto"/>
              <w:bottom w:val="single" w:sz="4" w:space="0" w:color="auto"/>
              <w:right w:val="single" w:sz="4" w:space="0" w:color="auto"/>
            </w:tcBorders>
            <w:shd w:val="clear" w:color="auto" w:fill="FFFFFF"/>
          </w:tcPr>
          <w:p w14:paraId="74572BB0" w14:textId="6CB32FC7" w:rsidR="00080C10" w:rsidRPr="00820410" w:rsidRDefault="00080C10" w:rsidP="00080C10">
            <w:pPr>
              <w:jc w:val="both"/>
              <w:rPr>
                <w:rFonts w:ascii="Arial" w:hAnsi="Arial" w:cs="Arial"/>
                <w:iCs/>
                <w:color w:val="000000"/>
                <w:sz w:val="18"/>
                <w:szCs w:val="18"/>
              </w:rPr>
            </w:pPr>
            <w:r w:rsidRPr="00820410">
              <w:rPr>
                <w:rFonts w:ascii="Arial" w:hAnsi="Arial" w:cs="Arial"/>
                <w:iCs/>
                <w:color w:val="000000"/>
                <w:sz w:val="18"/>
                <w:szCs w:val="18"/>
              </w:rPr>
              <w:t xml:space="preserve">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w:t>
            </w:r>
          </w:p>
        </w:tc>
        <w:tc>
          <w:tcPr>
            <w:tcW w:w="1850" w:type="dxa"/>
            <w:tcBorders>
              <w:top w:val="single" w:sz="4" w:space="0" w:color="auto"/>
              <w:left w:val="single" w:sz="4" w:space="0" w:color="auto"/>
              <w:bottom w:val="single" w:sz="4" w:space="0" w:color="auto"/>
              <w:right w:val="single" w:sz="4" w:space="0" w:color="auto"/>
            </w:tcBorders>
            <w:shd w:val="clear" w:color="auto" w:fill="FFFFFF"/>
            <w:vAlign w:val="center"/>
          </w:tcPr>
          <w:p w14:paraId="4F33F925" w14:textId="4C8FFB46" w:rsidR="00080C10" w:rsidRDefault="00080C10" w:rsidP="00080C10">
            <w:pPr>
              <w:jc w:val="center"/>
              <w:rPr>
                <w:rFonts w:ascii="Arial" w:hAnsi="Arial" w:cs="Arial"/>
                <w:iCs/>
                <w:color w:val="000000"/>
                <w:sz w:val="18"/>
                <w:szCs w:val="18"/>
              </w:rPr>
            </w:pPr>
            <w:r>
              <w:rPr>
                <w:rFonts w:ascii="Arial" w:hAnsi="Arial" w:cs="Arial"/>
                <w:iCs/>
                <w:color w:val="000000"/>
                <w:sz w:val="18"/>
                <w:szCs w:val="18"/>
              </w:rPr>
              <w:t>878771132668-5</w:t>
            </w:r>
          </w:p>
        </w:tc>
        <w:tc>
          <w:tcPr>
            <w:tcW w:w="3274" w:type="dxa"/>
            <w:tcBorders>
              <w:top w:val="single" w:sz="4" w:space="0" w:color="auto"/>
              <w:left w:val="single" w:sz="4" w:space="0" w:color="auto"/>
              <w:bottom w:val="single" w:sz="4" w:space="0" w:color="auto"/>
              <w:right w:val="single" w:sz="4" w:space="0" w:color="auto"/>
            </w:tcBorders>
            <w:shd w:val="clear" w:color="auto" w:fill="FFFFFF"/>
            <w:vAlign w:val="center"/>
          </w:tcPr>
          <w:p w14:paraId="07EF6E4E" w14:textId="77777777" w:rsidR="00080C10" w:rsidRPr="00820410" w:rsidRDefault="00080C10" w:rsidP="00080C10">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0767558B" w14:textId="77777777" w:rsidR="00080C10" w:rsidRPr="00820410" w:rsidRDefault="00080C10" w:rsidP="00080C10">
            <w:pPr>
              <w:jc w:val="both"/>
              <w:rPr>
                <w:rFonts w:ascii="Arial" w:hAnsi="Arial" w:cs="Arial"/>
                <w:iCs/>
                <w:color w:val="000000"/>
                <w:sz w:val="18"/>
                <w:szCs w:val="18"/>
              </w:rPr>
            </w:pPr>
            <w:r w:rsidRPr="00820410">
              <w:rPr>
                <w:rFonts w:ascii="Arial" w:hAnsi="Arial" w:cs="Arial"/>
                <w:iCs/>
                <w:color w:val="000000"/>
                <w:sz w:val="18"/>
                <w:szCs w:val="18"/>
              </w:rPr>
              <w:t>IOTA Empreendimentos Imobiliários S.A. (Devedora);</w:t>
            </w:r>
          </w:p>
          <w:p w14:paraId="17E9E42C" w14:textId="2249799C" w:rsidR="00080C10" w:rsidRPr="00820410" w:rsidRDefault="00080C10" w:rsidP="00080C10">
            <w:pPr>
              <w:jc w:val="both"/>
              <w:rPr>
                <w:rFonts w:ascii="Arial" w:hAnsi="Arial" w:cs="Arial"/>
                <w:iCs/>
                <w:color w:val="000000"/>
                <w:sz w:val="18"/>
                <w:szCs w:val="18"/>
              </w:rPr>
            </w:pPr>
            <w:r w:rsidRPr="00820410">
              <w:rPr>
                <w:rFonts w:ascii="Arial" w:hAnsi="Arial" w:cs="Arial"/>
                <w:iCs/>
                <w:color w:val="000000"/>
                <w:sz w:val="18"/>
                <w:szCs w:val="18"/>
              </w:rPr>
              <w:t>José Celso Gontijo Engenharia S.A.; JCVG Participações S.A.; e Ana Maria Baeta Valadares Gontijo (Fiadores)</w:t>
            </w:r>
          </w:p>
        </w:tc>
        <w:tc>
          <w:tcPr>
            <w:tcW w:w="1406" w:type="dxa"/>
            <w:tcBorders>
              <w:top w:val="single" w:sz="4" w:space="0" w:color="auto"/>
              <w:left w:val="single" w:sz="4" w:space="0" w:color="auto"/>
              <w:bottom w:val="single" w:sz="4" w:space="0" w:color="auto"/>
              <w:right w:val="single" w:sz="4" w:space="0" w:color="auto"/>
            </w:tcBorders>
            <w:shd w:val="clear" w:color="auto" w:fill="FFFFFF"/>
            <w:vAlign w:val="center"/>
          </w:tcPr>
          <w:p w14:paraId="02E33CC3" w14:textId="5EF08B0D" w:rsidR="00080C10" w:rsidRPr="00820410" w:rsidRDefault="00080C10" w:rsidP="00080C10">
            <w:pPr>
              <w:jc w:val="both"/>
              <w:rPr>
                <w:rFonts w:ascii="Arial" w:hAnsi="Arial" w:cs="Arial"/>
                <w:iCs/>
                <w:color w:val="000000"/>
                <w:sz w:val="18"/>
                <w:szCs w:val="18"/>
              </w:rPr>
            </w:pPr>
            <w:r w:rsidRPr="00820410">
              <w:rPr>
                <w:rFonts w:ascii="Arial" w:hAnsi="Arial" w:cs="Arial"/>
                <w:iCs/>
                <w:color w:val="000000"/>
                <w:sz w:val="18"/>
                <w:szCs w:val="18"/>
              </w:rPr>
              <w:t xml:space="preserve">Itapoã Parque - Condomínio </w:t>
            </w:r>
            <w:r>
              <w:rPr>
                <w:rFonts w:ascii="Arial" w:hAnsi="Arial" w:cs="Arial"/>
                <w:iCs/>
                <w:color w:val="000000"/>
                <w:sz w:val="18"/>
                <w:szCs w:val="18"/>
              </w:rPr>
              <w:t>66</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629EB0F9" w14:textId="0F00A19B" w:rsidR="00080C10" w:rsidRDefault="00080C10" w:rsidP="00080C10">
            <w:pPr>
              <w:jc w:val="center"/>
              <w:rPr>
                <w:rFonts w:ascii="Arial" w:hAnsi="Arial" w:cs="Arial"/>
                <w:iCs/>
                <w:color w:val="000000"/>
                <w:sz w:val="18"/>
                <w:szCs w:val="18"/>
              </w:rPr>
            </w:pPr>
            <w:r>
              <w:rPr>
                <w:rFonts w:ascii="Arial" w:hAnsi="Arial" w:cs="Arial"/>
                <w:iCs/>
                <w:color w:val="000000"/>
                <w:sz w:val="18"/>
                <w:szCs w:val="18"/>
              </w:rPr>
              <w:t>20</w:t>
            </w:r>
            <w:r w:rsidRPr="00820410">
              <w:rPr>
                <w:rFonts w:ascii="Arial" w:hAnsi="Arial" w:cs="Arial"/>
                <w:iCs/>
                <w:color w:val="000000"/>
                <w:sz w:val="18"/>
                <w:szCs w:val="18"/>
              </w:rPr>
              <w:t>/</w:t>
            </w:r>
            <w:r>
              <w:rPr>
                <w:rFonts w:ascii="Arial" w:hAnsi="Arial" w:cs="Arial"/>
                <w:iCs/>
                <w:color w:val="000000"/>
                <w:sz w:val="18"/>
                <w:szCs w:val="18"/>
              </w:rPr>
              <w:t>04</w:t>
            </w:r>
            <w:r w:rsidRPr="00820410">
              <w:rPr>
                <w:rFonts w:ascii="Arial" w:hAnsi="Arial" w:cs="Arial"/>
                <w:iCs/>
                <w:color w:val="000000"/>
                <w:sz w:val="18"/>
                <w:szCs w:val="18"/>
              </w:rPr>
              <w:t>/202</w:t>
            </w:r>
            <w:r>
              <w:rPr>
                <w:rFonts w:ascii="Arial" w:hAnsi="Arial" w:cs="Arial"/>
                <w:iCs/>
                <w:color w:val="000000"/>
                <w:sz w:val="18"/>
                <w:szCs w:val="18"/>
              </w:rPr>
              <w:t>1</w:t>
            </w:r>
          </w:p>
        </w:tc>
      </w:tr>
      <w:tr w:rsidR="00080C10" w14:paraId="3EB99065" w14:textId="77777777" w:rsidTr="00080C10">
        <w:trPr>
          <w:trHeight w:val="20"/>
        </w:trPr>
        <w:tc>
          <w:tcPr>
            <w:tcW w:w="5524" w:type="dxa"/>
            <w:tcBorders>
              <w:top w:val="single" w:sz="4" w:space="0" w:color="auto"/>
              <w:left w:val="single" w:sz="4" w:space="0" w:color="auto"/>
              <w:bottom w:val="single" w:sz="4" w:space="0" w:color="auto"/>
              <w:right w:val="single" w:sz="4" w:space="0" w:color="auto"/>
            </w:tcBorders>
            <w:shd w:val="clear" w:color="auto" w:fill="FFFFFF"/>
          </w:tcPr>
          <w:p w14:paraId="5C43A68C" w14:textId="3385AA12" w:rsidR="00080C10" w:rsidRPr="00820410" w:rsidRDefault="00080C10" w:rsidP="00080C10">
            <w:pPr>
              <w:jc w:val="both"/>
              <w:rPr>
                <w:rFonts w:ascii="Arial" w:hAnsi="Arial" w:cs="Arial"/>
                <w:iCs/>
                <w:color w:val="000000"/>
                <w:sz w:val="18"/>
                <w:szCs w:val="18"/>
              </w:rPr>
            </w:pPr>
            <w:r w:rsidRPr="00820410">
              <w:rPr>
                <w:rFonts w:ascii="Arial" w:hAnsi="Arial" w:cs="Arial"/>
                <w:iCs/>
                <w:color w:val="000000"/>
                <w:sz w:val="18"/>
                <w:szCs w:val="18"/>
              </w:rPr>
              <w:t xml:space="preserve">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w:t>
            </w:r>
          </w:p>
        </w:tc>
        <w:tc>
          <w:tcPr>
            <w:tcW w:w="1850" w:type="dxa"/>
            <w:tcBorders>
              <w:top w:val="single" w:sz="4" w:space="0" w:color="auto"/>
              <w:left w:val="single" w:sz="4" w:space="0" w:color="auto"/>
              <w:bottom w:val="single" w:sz="4" w:space="0" w:color="auto"/>
              <w:right w:val="single" w:sz="4" w:space="0" w:color="auto"/>
            </w:tcBorders>
            <w:shd w:val="clear" w:color="auto" w:fill="FFFFFF"/>
            <w:vAlign w:val="center"/>
          </w:tcPr>
          <w:p w14:paraId="2A5934AF" w14:textId="0BEB38C6" w:rsidR="00080C10" w:rsidRDefault="00080C10" w:rsidP="00080C10">
            <w:pPr>
              <w:jc w:val="center"/>
              <w:rPr>
                <w:rFonts w:ascii="Arial" w:hAnsi="Arial" w:cs="Arial"/>
                <w:iCs/>
                <w:color w:val="000000"/>
                <w:sz w:val="18"/>
                <w:szCs w:val="18"/>
              </w:rPr>
            </w:pPr>
            <w:r>
              <w:rPr>
                <w:rFonts w:ascii="Arial" w:hAnsi="Arial" w:cs="Arial"/>
                <w:iCs/>
                <w:color w:val="000000"/>
                <w:sz w:val="18"/>
                <w:szCs w:val="18"/>
              </w:rPr>
              <w:t>878771133258-8</w:t>
            </w:r>
          </w:p>
        </w:tc>
        <w:tc>
          <w:tcPr>
            <w:tcW w:w="3274" w:type="dxa"/>
            <w:tcBorders>
              <w:top w:val="single" w:sz="4" w:space="0" w:color="auto"/>
              <w:left w:val="single" w:sz="4" w:space="0" w:color="auto"/>
              <w:bottom w:val="single" w:sz="4" w:space="0" w:color="auto"/>
              <w:right w:val="single" w:sz="4" w:space="0" w:color="auto"/>
            </w:tcBorders>
            <w:shd w:val="clear" w:color="auto" w:fill="FFFFFF"/>
            <w:vAlign w:val="center"/>
          </w:tcPr>
          <w:p w14:paraId="329403BD" w14:textId="77777777" w:rsidR="00080C10" w:rsidRPr="00820410" w:rsidRDefault="00080C10" w:rsidP="00080C10">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73602500" w14:textId="77777777" w:rsidR="00080C10" w:rsidRPr="00820410" w:rsidRDefault="00080C10" w:rsidP="00080C10">
            <w:pPr>
              <w:jc w:val="both"/>
              <w:rPr>
                <w:rFonts w:ascii="Arial" w:hAnsi="Arial" w:cs="Arial"/>
                <w:iCs/>
                <w:color w:val="000000"/>
                <w:sz w:val="18"/>
                <w:szCs w:val="18"/>
              </w:rPr>
            </w:pPr>
            <w:r w:rsidRPr="00820410">
              <w:rPr>
                <w:rFonts w:ascii="Arial" w:hAnsi="Arial" w:cs="Arial"/>
                <w:iCs/>
                <w:color w:val="000000"/>
                <w:sz w:val="18"/>
                <w:szCs w:val="18"/>
              </w:rPr>
              <w:t>IOTA Empreendimentos Imobiliários S.A. (Devedora);</w:t>
            </w:r>
          </w:p>
          <w:p w14:paraId="3B46DFA9" w14:textId="4A786BCF" w:rsidR="00080C10" w:rsidRPr="00820410" w:rsidRDefault="00080C10" w:rsidP="00080C10">
            <w:pPr>
              <w:jc w:val="both"/>
              <w:rPr>
                <w:rFonts w:ascii="Arial" w:hAnsi="Arial" w:cs="Arial"/>
                <w:iCs/>
                <w:color w:val="000000"/>
                <w:sz w:val="18"/>
                <w:szCs w:val="18"/>
              </w:rPr>
            </w:pPr>
            <w:r w:rsidRPr="00820410">
              <w:rPr>
                <w:rFonts w:ascii="Arial" w:hAnsi="Arial" w:cs="Arial"/>
                <w:iCs/>
                <w:color w:val="000000"/>
                <w:sz w:val="18"/>
                <w:szCs w:val="18"/>
              </w:rPr>
              <w:t>José Celso Gontijo Engenharia S.A.; JCVG Participações S.A.; e Ana Maria Baeta Valadares Gontijo (Fiadores)</w:t>
            </w:r>
          </w:p>
        </w:tc>
        <w:tc>
          <w:tcPr>
            <w:tcW w:w="1406" w:type="dxa"/>
            <w:tcBorders>
              <w:top w:val="single" w:sz="4" w:space="0" w:color="auto"/>
              <w:left w:val="single" w:sz="4" w:space="0" w:color="auto"/>
              <w:bottom w:val="single" w:sz="4" w:space="0" w:color="auto"/>
              <w:right w:val="single" w:sz="4" w:space="0" w:color="auto"/>
            </w:tcBorders>
            <w:shd w:val="clear" w:color="auto" w:fill="FFFFFF"/>
            <w:vAlign w:val="center"/>
          </w:tcPr>
          <w:p w14:paraId="28FF382D" w14:textId="38248E1C" w:rsidR="00080C10" w:rsidRPr="00820410" w:rsidRDefault="00080C10" w:rsidP="00080C10">
            <w:pPr>
              <w:jc w:val="both"/>
              <w:rPr>
                <w:rFonts w:ascii="Arial" w:hAnsi="Arial" w:cs="Arial"/>
                <w:iCs/>
                <w:color w:val="000000"/>
                <w:sz w:val="18"/>
                <w:szCs w:val="18"/>
              </w:rPr>
            </w:pPr>
            <w:r w:rsidRPr="00820410">
              <w:rPr>
                <w:rFonts w:ascii="Arial" w:hAnsi="Arial" w:cs="Arial"/>
                <w:iCs/>
                <w:color w:val="000000"/>
                <w:sz w:val="18"/>
                <w:szCs w:val="18"/>
              </w:rPr>
              <w:t xml:space="preserve">Itapoã Parque - Condomínio </w:t>
            </w:r>
            <w:r>
              <w:rPr>
                <w:rFonts w:ascii="Arial" w:hAnsi="Arial" w:cs="Arial"/>
                <w:iCs/>
                <w:color w:val="000000"/>
                <w:sz w:val="18"/>
                <w:szCs w:val="18"/>
              </w:rPr>
              <w:t>63</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621AF1C2" w14:textId="0919E03B" w:rsidR="00080C10" w:rsidRDefault="00080C10" w:rsidP="00080C10">
            <w:pPr>
              <w:jc w:val="center"/>
              <w:rPr>
                <w:rFonts w:ascii="Arial" w:hAnsi="Arial" w:cs="Arial"/>
                <w:iCs/>
                <w:color w:val="000000"/>
                <w:sz w:val="18"/>
                <w:szCs w:val="18"/>
              </w:rPr>
            </w:pPr>
            <w:r>
              <w:rPr>
                <w:rFonts w:ascii="Arial" w:hAnsi="Arial" w:cs="Arial"/>
                <w:iCs/>
                <w:color w:val="000000"/>
                <w:sz w:val="18"/>
                <w:szCs w:val="18"/>
              </w:rPr>
              <w:t>20</w:t>
            </w:r>
            <w:r w:rsidRPr="00820410">
              <w:rPr>
                <w:rFonts w:ascii="Arial" w:hAnsi="Arial" w:cs="Arial"/>
                <w:iCs/>
                <w:color w:val="000000"/>
                <w:sz w:val="18"/>
                <w:szCs w:val="18"/>
              </w:rPr>
              <w:t>/</w:t>
            </w:r>
            <w:r>
              <w:rPr>
                <w:rFonts w:ascii="Arial" w:hAnsi="Arial" w:cs="Arial"/>
                <w:iCs/>
                <w:color w:val="000000"/>
                <w:sz w:val="18"/>
                <w:szCs w:val="18"/>
              </w:rPr>
              <w:t>04</w:t>
            </w:r>
            <w:r w:rsidRPr="00820410">
              <w:rPr>
                <w:rFonts w:ascii="Arial" w:hAnsi="Arial" w:cs="Arial"/>
                <w:iCs/>
                <w:color w:val="000000"/>
                <w:sz w:val="18"/>
                <w:szCs w:val="18"/>
              </w:rPr>
              <w:t>/202</w:t>
            </w:r>
            <w:r>
              <w:rPr>
                <w:rFonts w:ascii="Arial" w:hAnsi="Arial" w:cs="Arial"/>
                <w:iCs/>
                <w:color w:val="000000"/>
                <w:sz w:val="18"/>
                <w:szCs w:val="18"/>
              </w:rPr>
              <w:t>1</w:t>
            </w:r>
          </w:p>
        </w:tc>
      </w:tr>
      <w:tr w:rsidR="00C113D6" w14:paraId="1208B1A5" w14:textId="77777777" w:rsidTr="00C113D6">
        <w:trPr>
          <w:trHeight w:val="20"/>
        </w:trPr>
        <w:tc>
          <w:tcPr>
            <w:tcW w:w="5524" w:type="dxa"/>
            <w:tcBorders>
              <w:top w:val="single" w:sz="4" w:space="0" w:color="auto"/>
              <w:left w:val="single" w:sz="4" w:space="0" w:color="auto"/>
              <w:bottom w:val="single" w:sz="4" w:space="0" w:color="auto"/>
              <w:right w:val="single" w:sz="4" w:space="0" w:color="auto"/>
            </w:tcBorders>
            <w:shd w:val="clear" w:color="auto" w:fill="FFFFFF"/>
          </w:tcPr>
          <w:p w14:paraId="5600D737" w14:textId="77777777" w:rsidR="00C113D6" w:rsidRPr="00820410" w:rsidRDefault="00C113D6" w:rsidP="00DE0C9B">
            <w:pPr>
              <w:jc w:val="both"/>
              <w:rPr>
                <w:rFonts w:ascii="Arial" w:hAnsi="Arial" w:cs="Arial"/>
                <w:iCs/>
                <w:color w:val="000000"/>
                <w:sz w:val="18"/>
                <w:szCs w:val="18"/>
              </w:rPr>
            </w:pPr>
            <w:r w:rsidRPr="00820410">
              <w:rPr>
                <w:rFonts w:ascii="Arial" w:hAnsi="Arial" w:cs="Arial"/>
                <w:iCs/>
                <w:color w:val="000000"/>
                <w:sz w:val="18"/>
                <w:szCs w:val="18"/>
              </w:rPr>
              <w:t xml:space="preserve">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w:t>
            </w:r>
          </w:p>
        </w:tc>
        <w:tc>
          <w:tcPr>
            <w:tcW w:w="1850" w:type="dxa"/>
            <w:tcBorders>
              <w:top w:val="single" w:sz="4" w:space="0" w:color="auto"/>
              <w:left w:val="single" w:sz="4" w:space="0" w:color="auto"/>
              <w:bottom w:val="single" w:sz="4" w:space="0" w:color="auto"/>
              <w:right w:val="single" w:sz="4" w:space="0" w:color="auto"/>
            </w:tcBorders>
            <w:shd w:val="clear" w:color="auto" w:fill="FFFFFF"/>
            <w:vAlign w:val="center"/>
          </w:tcPr>
          <w:p w14:paraId="794D30A5" w14:textId="7D41C27E" w:rsidR="00C113D6" w:rsidRDefault="00C113D6" w:rsidP="00DE0C9B">
            <w:pPr>
              <w:jc w:val="center"/>
              <w:rPr>
                <w:rFonts w:ascii="Arial" w:hAnsi="Arial" w:cs="Arial"/>
                <w:iCs/>
                <w:color w:val="000000"/>
                <w:sz w:val="18"/>
                <w:szCs w:val="18"/>
              </w:rPr>
            </w:pPr>
            <w:r>
              <w:rPr>
                <w:rFonts w:ascii="Arial" w:hAnsi="Arial" w:cs="Arial"/>
                <w:iCs/>
                <w:color w:val="000000"/>
                <w:sz w:val="18"/>
                <w:szCs w:val="18"/>
              </w:rPr>
              <w:t>878771132793-2</w:t>
            </w:r>
          </w:p>
        </w:tc>
        <w:tc>
          <w:tcPr>
            <w:tcW w:w="3274" w:type="dxa"/>
            <w:tcBorders>
              <w:top w:val="single" w:sz="4" w:space="0" w:color="auto"/>
              <w:left w:val="single" w:sz="4" w:space="0" w:color="auto"/>
              <w:bottom w:val="single" w:sz="4" w:space="0" w:color="auto"/>
              <w:right w:val="single" w:sz="4" w:space="0" w:color="auto"/>
            </w:tcBorders>
            <w:shd w:val="clear" w:color="auto" w:fill="FFFFFF"/>
            <w:vAlign w:val="center"/>
          </w:tcPr>
          <w:p w14:paraId="215017B7" w14:textId="77777777" w:rsidR="00C113D6" w:rsidRPr="00820410" w:rsidRDefault="00C113D6" w:rsidP="00DE0C9B">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18AA7F01" w14:textId="77777777" w:rsidR="00C113D6" w:rsidRPr="00820410" w:rsidRDefault="00C113D6" w:rsidP="00DE0C9B">
            <w:pPr>
              <w:jc w:val="both"/>
              <w:rPr>
                <w:rFonts w:ascii="Arial" w:hAnsi="Arial" w:cs="Arial"/>
                <w:iCs/>
                <w:color w:val="000000"/>
                <w:sz w:val="18"/>
                <w:szCs w:val="18"/>
              </w:rPr>
            </w:pPr>
            <w:r w:rsidRPr="00820410">
              <w:rPr>
                <w:rFonts w:ascii="Arial" w:hAnsi="Arial" w:cs="Arial"/>
                <w:iCs/>
                <w:color w:val="000000"/>
                <w:sz w:val="18"/>
                <w:szCs w:val="18"/>
              </w:rPr>
              <w:t>IOTA Empreendimentos Imobiliários S.A. (Devedora);</w:t>
            </w:r>
          </w:p>
          <w:p w14:paraId="5FD713B1" w14:textId="77777777" w:rsidR="00C113D6" w:rsidRPr="00820410" w:rsidRDefault="00C113D6" w:rsidP="00DE0C9B">
            <w:pPr>
              <w:jc w:val="both"/>
              <w:rPr>
                <w:rFonts w:ascii="Arial" w:hAnsi="Arial" w:cs="Arial"/>
                <w:iCs/>
                <w:color w:val="000000"/>
                <w:sz w:val="18"/>
                <w:szCs w:val="18"/>
              </w:rPr>
            </w:pPr>
            <w:r w:rsidRPr="00820410">
              <w:rPr>
                <w:rFonts w:ascii="Arial" w:hAnsi="Arial" w:cs="Arial"/>
                <w:iCs/>
                <w:color w:val="000000"/>
                <w:sz w:val="18"/>
                <w:szCs w:val="18"/>
              </w:rPr>
              <w:t>José Celso Gontijo Engenharia S.A.; JCVG Participações S.A.; e Ana Maria Baeta Valadares Gontijo (Fiadores)</w:t>
            </w:r>
          </w:p>
        </w:tc>
        <w:tc>
          <w:tcPr>
            <w:tcW w:w="1406" w:type="dxa"/>
            <w:tcBorders>
              <w:top w:val="single" w:sz="4" w:space="0" w:color="auto"/>
              <w:left w:val="single" w:sz="4" w:space="0" w:color="auto"/>
              <w:bottom w:val="single" w:sz="4" w:space="0" w:color="auto"/>
              <w:right w:val="single" w:sz="4" w:space="0" w:color="auto"/>
            </w:tcBorders>
            <w:shd w:val="clear" w:color="auto" w:fill="FFFFFF"/>
            <w:vAlign w:val="center"/>
          </w:tcPr>
          <w:p w14:paraId="591B4E55" w14:textId="56C92975" w:rsidR="00C113D6" w:rsidRPr="00820410" w:rsidRDefault="00C113D6" w:rsidP="00DE0C9B">
            <w:pPr>
              <w:jc w:val="both"/>
              <w:rPr>
                <w:rFonts w:ascii="Arial" w:hAnsi="Arial" w:cs="Arial"/>
                <w:iCs/>
                <w:color w:val="000000"/>
                <w:sz w:val="18"/>
                <w:szCs w:val="18"/>
              </w:rPr>
            </w:pPr>
            <w:r w:rsidRPr="00820410">
              <w:rPr>
                <w:rFonts w:ascii="Arial" w:hAnsi="Arial" w:cs="Arial"/>
                <w:iCs/>
                <w:color w:val="000000"/>
                <w:sz w:val="18"/>
                <w:szCs w:val="18"/>
              </w:rPr>
              <w:t xml:space="preserve">Itapoã Parque - Condomínio </w:t>
            </w:r>
            <w:r>
              <w:rPr>
                <w:rFonts w:ascii="Arial" w:hAnsi="Arial" w:cs="Arial"/>
                <w:iCs/>
                <w:color w:val="000000"/>
                <w:sz w:val="18"/>
                <w:szCs w:val="18"/>
              </w:rPr>
              <w:t>49</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0798F557" w14:textId="3859B137" w:rsidR="00C113D6" w:rsidRDefault="00C113D6" w:rsidP="00DE0C9B">
            <w:pPr>
              <w:jc w:val="center"/>
              <w:rPr>
                <w:rFonts w:ascii="Arial" w:hAnsi="Arial" w:cs="Arial"/>
                <w:iCs/>
                <w:color w:val="000000"/>
                <w:sz w:val="18"/>
                <w:szCs w:val="18"/>
              </w:rPr>
            </w:pPr>
            <w:r>
              <w:rPr>
                <w:rFonts w:ascii="Arial" w:hAnsi="Arial" w:cs="Arial"/>
                <w:iCs/>
                <w:color w:val="000000"/>
                <w:sz w:val="18"/>
                <w:szCs w:val="18"/>
              </w:rPr>
              <w:t>20</w:t>
            </w:r>
            <w:r w:rsidRPr="00820410">
              <w:rPr>
                <w:rFonts w:ascii="Arial" w:hAnsi="Arial" w:cs="Arial"/>
                <w:iCs/>
                <w:color w:val="000000"/>
                <w:sz w:val="18"/>
                <w:szCs w:val="18"/>
              </w:rPr>
              <w:t>/</w:t>
            </w:r>
            <w:r>
              <w:rPr>
                <w:rFonts w:ascii="Arial" w:hAnsi="Arial" w:cs="Arial"/>
                <w:iCs/>
                <w:color w:val="000000"/>
                <w:sz w:val="18"/>
                <w:szCs w:val="18"/>
              </w:rPr>
              <w:t>04</w:t>
            </w:r>
            <w:r w:rsidRPr="00820410">
              <w:rPr>
                <w:rFonts w:ascii="Arial" w:hAnsi="Arial" w:cs="Arial"/>
                <w:iCs/>
                <w:color w:val="000000"/>
                <w:sz w:val="18"/>
                <w:szCs w:val="18"/>
              </w:rPr>
              <w:t>/202</w:t>
            </w:r>
            <w:r>
              <w:rPr>
                <w:rFonts w:ascii="Arial" w:hAnsi="Arial" w:cs="Arial"/>
                <w:iCs/>
                <w:color w:val="000000"/>
                <w:sz w:val="18"/>
                <w:szCs w:val="18"/>
              </w:rPr>
              <w:t>1</w:t>
            </w:r>
          </w:p>
        </w:tc>
      </w:tr>
      <w:tr w:rsidR="00C113D6" w14:paraId="2C8FBC4C" w14:textId="77777777" w:rsidTr="00C113D6">
        <w:trPr>
          <w:trHeight w:val="20"/>
        </w:trPr>
        <w:tc>
          <w:tcPr>
            <w:tcW w:w="5524" w:type="dxa"/>
            <w:tcBorders>
              <w:top w:val="single" w:sz="4" w:space="0" w:color="auto"/>
              <w:left w:val="single" w:sz="4" w:space="0" w:color="auto"/>
              <w:bottom w:val="single" w:sz="4" w:space="0" w:color="auto"/>
              <w:right w:val="single" w:sz="4" w:space="0" w:color="auto"/>
            </w:tcBorders>
            <w:shd w:val="clear" w:color="auto" w:fill="FFFFFF"/>
          </w:tcPr>
          <w:p w14:paraId="29BEC3B6" w14:textId="2464E2EB" w:rsidR="00C113D6" w:rsidRPr="00820410" w:rsidRDefault="00C113D6" w:rsidP="00C113D6">
            <w:pPr>
              <w:jc w:val="both"/>
              <w:rPr>
                <w:rFonts w:ascii="Arial" w:hAnsi="Arial" w:cs="Arial"/>
                <w:iCs/>
                <w:color w:val="000000"/>
                <w:sz w:val="18"/>
                <w:szCs w:val="18"/>
              </w:rPr>
            </w:pPr>
            <w:r w:rsidRPr="00820410">
              <w:rPr>
                <w:rFonts w:ascii="Arial" w:hAnsi="Arial" w:cs="Arial"/>
                <w:iCs/>
                <w:color w:val="000000"/>
                <w:sz w:val="18"/>
                <w:szCs w:val="18"/>
              </w:rPr>
              <w:t xml:space="preserve">Contratos de Abertura de Crédito e Mútuo para Construção de Empreendimento Imobiliário com Garantia Hipotecária e Outras Avenças, que entre si celebram Iota Empreendimentos Imobiliários S.A. e Caixa Econômica Federal, com Recursos do Fundo de </w:t>
            </w:r>
            <w:r w:rsidRPr="00820410">
              <w:rPr>
                <w:rFonts w:ascii="Arial" w:hAnsi="Arial" w:cs="Arial"/>
                <w:iCs/>
                <w:color w:val="000000"/>
                <w:sz w:val="18"/>
                <w:szCs w:val="18"/>
              </w:rPr>
              <w:lastRenderedPageBreak/>
              <w:t xml:space="preserve">Garantia do Tempo de Serviço - FGTS, no Âmbito do Programa Casa Verde e Amarela </w:t>
            </w:r>
          </w:p>
        </w:tc>
        <w:tc>
          <w:tcPr>
            <w:tcW w:w="1850" w:type="dxa"/>
            <w:tcBorders>
              <w:top w:val="single" w:sz="4" w:space="0" w:color="auto"/>
              <w:left w:val="single" w:sz="4" w:space="0" w:color="auto"/>
              <w:bottom w:val="single" w:sz="4" w:space="0" w:color="auto"/>
              <w:right w:val="single" w:sz="4" w:space="0" w:color="auto"/>
            </w:tcBorders>
            <w:shd w:val="clear" w:color="auto" w:fill="FFFFFF"/>
            <w:vAlign w:val="center"/>
          </w:tcPr>
          <w:p w14:paraId="1666EFC4" w14:textId="1DDED423" w:rsidR="00C113D6" w:rsidRDefault="00C113D6" w:rsidP="00C113D6">
            <w:pPr>
              <w:jc w:val="center"/>
              <w:rPr>
                <w:rFonts w:ascii="Arial" w:hAnsi="Arial" w:cs="Arial"/>
                <w:iCs/>
                <w:color w:val="000000"/>
                <w:sz w:val="18"/>
                <w:szCs w:val="18"/>
              </w:rPr>
            </w:pPr>
            <w:r>
              <w:rPr>
                <w:rFonts w:ascii="Arial" w:hAnsi="Arial" w:cs="Arial"/>
                <w:iCs/>
                <w:color w:val="000000"/>
                <w:sz w:val="18"/>
                <w:szCs w:val="18"/>
              </w:rPr>
              <w:lastRenderedPageBreak/>
              <w:t>878771132734-7</w:t>
            </w:r>
          </w:p>
        </w:tc>
        <w:tc>
          <w:tcPr>
            <w:tcW w:w="3274" w:type="dxa"/>
            <w:tcBorders>
              <w:top w:val="single" w:sz="4" w:space="0" w:color="auto"/>
              <w:left w:val="single" w:sz="4" w:space="0" w:color="auto"/>
              <w:bottom w:val="single" w:sz="4" w:space="0" w:color="auto"/>
              <w:right w:val="single" w:sz="4" w:space="0" w:color="auto"/>
            </w:tcBorders>
            <w:shd w:val="clear" w:color="auto" w:fill="FFFFFF"/>
            <w:vAlign w:val="center"/>
          </w:tcPr>
          <w:p w14:paraId="45272195" w14:textId="77777777" w:rsidR="00C113D6" w:rsidRPr="00820410" w:rsidRDefault="00C113D6" w:rsidP="00C113D6">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09401AB6" w14:textId="77777777" w:rsidR="00C113D6" w:rsidRPr="00820410" w:rsidRDefault="00C113D6" w:rsidP="00C113D6">
            <w:pPr>
              <w:jc w:val="both"/>
              <w:rPr>
                <w:rFonts w:ascii="Arial" w:hAnsi="Arial" w:cs="Arial"/>
                <w:iCs/>
                <w:color w:val="000000"/>
                <w:sz w:val="18"/>
                <w:szCs w:val="18"/>
              </w:rPr>
            </w:pPr>
            <w:r w:rsidRPr="00820410">
              <w:rPr>
                <w:rFonts w:ascii="Arial" w:hAnsi="Arial" w:cs="Arial"/>
                <w:iCs/>
                <w:color w:val="000000"/>
                <w:sz w:val="18"/>
                <w:szCs w:val="18"/>
              </w:rPr>
              <w:t>IOTA Empreendimentos Imobiliários S.A. (Devedora);</w:t>
            </w:r>
          </w:p>
          <w:p w14:paraId="0608F318" w14:textId="7B4D79D3" w:rsidR="00C113D6" w:rsidRPr="00820410" w:rsidRDefault="00C113D6" w:rsidP="00C113D6">
            <w:pPr>
              <w:jc w:val="both"/>
              <w:rPr>
                <w:rFonts w:ascii="Arial" w:hAnsi="Arial" w:cs="Arial"/>
                <w:iCs/>
                <w:color w:val="000000"/>
                <w:sz w:val="18"/>
                <w:szCs w:val="18"/>
              </w:rPr>
            </w:pPr>
            <w:r w:rsidRPr="00820410">
              <w:rPr>
                <w:rFonts w:ascii="Arial" w:hAnsi="Arial" w:cs="Arial"/>
                <w:iCs/>
                <w:color w:val="000000"/>
                <w:sz w:val="18"/>
                <w:szCs w:val="18"/>
              </w:rPr>
              <w:t xml:space="preserve">José Celso Gontijo Engenharia S.A.; </w:t>
            </w:r>
            <w:r w:rsidRPr="00820410">
              <w:rPr>
                <w:rFonts w:ascii="Arial" w:hAnsi="Arial" w:cs="Arial"/>
                <w:iCs/>
                <w:color w:val="000000"/>
                <w:sz w:val="18"/>
                <w:szCs w:val="18"/>
              </w:rPr>
              <w:lastRenderedPageBreak/>
              <w:t>JCVG Participações S.A.; e Ana Maria Baeta Valadares Gontijo (Fiadores)</w:t>
            </w:r>
          </w:p>
        </w:tc>
        <w:tc>
          <w:tcPr>
            <w:tcW w:w="1406" w:type="dxa"/>
            <w:tcBorders>
              <w:top w:val="single" w:sz="4" w:space="0" w:color="auto"/>
              <w:left w:val="single" w:sz="4" w:space="0" w:color="auto"/>
              <w:bottom w:val="single" w:sz="4" w:space="0" w:color="auto"/>
              <w:right w:val="single" w:sz="4" w:space="0" w:color="auto"/>
            </w:tcBorders>
            <w:shd w:val="clear" w:color="auto" w:fill="FFFFFF"/>
            <w:vAlign w:val="center"/>
          </w:tcPr>
          <w:p w14:paraId="20629EBC" w14:textId="7D2F874E" w:rsidR="00C113D6" w:rsidRPr="00820410" w:rsidRDefault="00C113D6" w:rsidP="00C113D6">
            <w:pPr>
              <w:jc w:val="both"/>
              <w:rPr>
                <w:rFonts w:ascii="Arial" w:hAnsi="Arial" w:cs="Arial"/>
                <w:iCs/>
                <w:color w:val="000000"/>
                <w:sz w:val="18"/>
                <w:szCs w:val="18"/>
              </w:rPr>
            </w:pPr>
            <w:r w:rsidRPr="00820410">
              <w:rPr>
                <w:rFonts w:ascii="Arial" w:hAnsi="Arial" w:cs="Arial"/>
                <w:iCs/>
                <w:color w:val="000000"/>
                <w:sz w:val="18"/>
                <w:szCs w:val="18"/>
              </w:rPr>
              <w:lastRenderedPageBreak/>
              <w:t xml:space="preserve">Itapoã Parque - Condomínio </w:t>
            </w:r>
            <w:r>
              <w:rPr>
                <w:rFonts w:ascii="Arial" w:hAnsi="Arial" w:cs="Arial"/>
                <w:iCs/>
                <w:color w:val="000000"/>
                <w:sz w:val="18"/>
                <w:szCs w:val="18"/>
              </w:rPr>
              <w:t>46</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027062EC" w14:textId="14B95DD1" w:rsidR="00C113D6" w:rsidRDefault="00C113D6" w:rsidP="00C113D6">
            <w:pPr>
              <w:jc w:val="center"/>
              <w:rPr>
                <w:rFonts w:ascii="Arial" w:hAnsi="Arial" w:cs="Arial"/>
                <w:iCs/>
                <w:color w:val="000000"/>
                <w:sz w:val="18"/>
                <w:szCs w:val="18"/>
              </w:rPr>
            </w:pPr>
            <w:r>
              <w:rPr>
                <w:rFonts w:ascii="Arial" w:hAnsi="Arial" w:cs="Arial"/>
                <w:iCs/>
                <w:color w:val="000000"/>
                <w:sz w:val="18"/>
                <w:szCs w:val="18"/>
              </w:rPr>
              <w:t>20</w:t>
            </w:r>
            <w:r w:rsidRPr="00820410">
              <w:rPr>
                <w:rFonts w:ascii="Arial" w:hAnsi="Arial" w:cs="Arial"/>
                <w:iCs/>
                <w:color w:val="000000"/>
                <w:sz w:val="18"/>
                <w:szCs w:val="18"/>
              </w:rPr>
              <w:t>/</w:t>
            </w:r>
            <w:r>
              <w:rPr>
                <w:rFonts w:ascii="Arial" w:hAnsi="Arial" w:cs="Arial"/>
                <w:iCs/>
                <w:color w:val="000000"/>
                <w:sz w:val="18"/>
                <w:szCs w:val="18"/>
              </w:rPr>
              <w:t>04</w:t>
            </w:r>
            <w:r w:rsidRPr="00820410">
              <w:rPr>
                <w:rFonts w:ascii="Arial" w:hAnsi="Arial" w:cs="Arial"/>
                <w:iCs/>
                <w:color w:val="000000"/>
                <w:sz w:val="18"/>
                <w:szCs w:val="18"/>
              </w:rPr>
              <w:t>/202</w:t>
            </w:r>
            <w:r>
              <w:rPr>
                <w:rFonts w:ascii="Arial" w:hAnsi="Arial" w:cs="Arial"/>
                <w:iCs/>
                <w:color w:val="000000"/>
                <w:sz w:val="18"/>
                <w:szCs w:val="18"/>
              </w:rPr>
              <w:t>1</w:t>
            </w:r>
          </w:p>
        </w:tc>
      </w:tr>
      <w:tr w:rsidR="00C113D6" w14:paraId="25108B3A" w14:textId="77777777" w:rsidTr="00C113D6">
        <w:trPr>
          <w:trHeight w:val="20"/>
        </w:trPr>
        <w:tc>
          <w:tcPr>
            <w:tcW w:w="5524" w:type="dxa"/>
            <w:tcBorders>
              <w:top w:val="single" w:sz="4" w:space="0" w:color="auto"/>
              <w:left w:val="single" w:sz="4" w:space="0" w:color="auto"/>
              <w:bottom w:val="single" w:sz="4" w:space="0" w:color="auto"/>
              <w:right w:val="single" w:sz="4" w:space="0" w:color="auto"/>
            </w:tcBorders>
            <w:shd w:val="clear" w:color="auto" w:fill="FFFFFF"/>
          </w:tcPr>
          <w:p w14:paraId="3B258E55" w14:textId="0456A3B2" w:rsidR="00C113D6" w:rsidRPr="00820410" w:rsidRDefault="00C113D6" w:rsidP="00C113D6">
            <w:pPr>
              <w:jc w:val="both"/>
              <w:rPr>
                <w:rFonts w:ascii="Arial" w:hAnsi="Arial" w:cs="Arial"/>
                <w:iCs/>
                <w:color w:val="000000"/>
                <w:sz w:val="18"/>
                <w:szCs w:val="18"/>
              </w:rPr>
            </w:pPr>
            <w:r w:rsidRPr="00820410">
              <w:rPr>
                <w:rFonts w:ascii="Arial" w:hAnsi="Arial" w:cs="Arial"/>
                <w:iCs/>
                <w:color w:val="000000"/>
                <w:sz w:val="18"/>
                <w:szCs w:val="18"/>
              </w:rPr>
              <w:t xml:space="preserve">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w:t>
            </w:r>
          </w:p>
        </w:tc>
        <w:tc>
          <w:tcPr>
            <w:tcW w:w="1850" w:type="dxa"/>
            <w:tcBorders>
              <w:top w:val="single" w:sz="4" w:space="0" w:color="auto"/>
              <w:left w:val="single" w:sz="4" w:space="0" w:color="auto"/>
              <w:bottom w:val="single" w:sz="4" w:space="0" w:color="auto"/>
              <w:right w:val="single" w:sz="4" w:space="0" w:color="auto"/>
            </w:tcBorders>
            <w:shd w:val="clear" w:color="auto" w:fill="FFFFFF"/>
            <w:vAlign w:val="center"/>
          </w:tcPr>
          <w:p w14:paraId="2AD22201" w14:textId="373194B3" w:rsidR="00C113D6" w:rsidRDefault="00C113D6" w:rsidP="00C113D6">
            <w:pPr>
              <w:jc w:val="center"/>
              <w:rPr>
                <w:rFonts w:ascii="Arial" w:hAnsi="Arial" w:cs="Arial"/>
                <w:iCs/>
                <w:color w:val="000000"/>
                <w:sz w:val="18"/>
                <w:szCs w:val="18"/>
              </w:rPr>
            </w:pPr>
            <w:r>
              <w:rPr>
                <w:rFonts w:ascii="Arial" w:hAnsi="Arial" w:cs="Arial"/>
                <w:iCs/>
                <w:color w:val="000000"/>
                <w:sz w:val="18"/>
                <w:szCs w:val="18"/>
              </w:rPr>
              <w:t>878771079335-2</w:t>
            </w:r>
          </w:p>
        </w:tc>
        <w:tc>
          <w:tcPr>
            <w:tcW w:w="3274" w:type="dxa"/>
            <w:tcBorders>
              <w:top w:val="single" w:sz="4" w:space="0" w:color="auto"/>
              <w:left w:val="single" w:sz="4" w:space="0" w:color="auto"/>
              <w:bottom w:val="single" w:sz="4" w:space="0" w:color="auto"/>
              <w:right w:val="single" w:sz="4" w:space="0" w:color="auto"/>
            </w:tcBorders>
            <w:shd w:val="clear" w:color="auto" w:fill="FFFFFF"/>
            <w:vAlign w:val="center"/>
          </w:tcPr>
          <w:p w14:paraId="4C3F2EC6" w14:textId="77777777" w:rsidR="00C113D6" w:rsidRPr="00820410" w:rsidRDefault="00C113D6" w:rsidP="00C113D6">
            <w:pPr>
              <w:jc w:val="both"/>
              <w:rPr>
                <w:rFonts w:ascii="Arial" w:hAnsi="Arial" w:cs="Arial"/>
                <w:iCs/>
                <w:color w:val="000000"/>
                <w:sz w:val="18"/>
                <w:szCs w:val="18"/>
              </w:rPr>
            </w:pPr>
            <w:r w:rsidRPr="00820410">
              <w:rPr>
                <w:rFonts w:ascii="Arial" w:hAnsi="Arial" w:cs="Arial"/>
                <w:iCs/>
                <w:color w:val="000000"/>
                <w:sz w:val="18"/>
                <w:szCs w:val="18"/>
              </w:rPr>
              <w:t>Caixa Econômica Federal (Credora);</w:t>
            </w:r>
          </w:p>
          <w:p w14:paraId="2EF24FA0" w14:textId="77777777" w:rsidR="00C113D6" w:rsidRPr="00820410" w:rsidRDefault="00C113D6" w:rsidP="00C113D6">
            <w:pPr>
              <w:jc w:val="both"/>
              <w:rPr>
                <w:rFonts w:ascii="Arial" w:hAnsi="Arial" w:cs="Arial"/>
                <w:iCs/>
                <w:color w:val="000000"/>
                <w:sz w:val="18"/>
                <w:szCs w:val="18"/>
              </w:rPr>
            </w:pPr>
            <w:r w:rsidRPr="00820410">
              <w:rPr>
                <w:rFonts w:ascii="Arial" w:hAnsi="Arial" w:cs="Arial"/>
                <w:iCs/>
                <w:color w:val="000000"/>
                <w:sz w:val="18"/>
                <w:szCs w:val="18"/>
              </w:rPr>
              <w:t>IOTA Empreendimentos Imobiliários S.A. (Devedora);</w:t>
            </w:r>
          </w:p>
          <w:p w14:paraId="5A6F5302" w14:textId="20E583F8" w:rsidR="00C113D6" w:rsidRPr="00820410" w:rsidRDefault="00C113D6" w:rsidP="00C113D6">
            <w:pPr>
              <w:jc w:val="both"/>
              <w:rPr>
                <w:rFonts w:ascii="Arial" w:hAnsi="Arial" w:cs="Arial"/>
                <w:iCs/>
                <w:color w:val="000000"/>
                <w:sz w:val="18"/>
                <w:szCs w:val="18"/>
              </w:rPr>
            </w:pPr>
            <w:r w:rsidRPr="00820410">
              <w:rPr>
                <w:rFonts w:ascii="Arial" w:hAnsi="Arial" w:cs="Arial"/>
                <w:iCs/>
                <w:color w:val="000000"/>
                <w:sz w:val="18"/>
                <w:szCs w:val="18"/>
              </w:rPr>
              <w:t>José Celso Gontijo Engenharia S.A.; JCVG Participações S.A.; e Ana Maria Baeta Valadares Gontijo (Fiadores)</w:t>
            </w:r>
          </w:p>
        </w:tc>
        <w:tc>
          <w:tcPr>
            <w:tcW w:w="1406" w:type="dxa"/>
            <w:tcBorders>
              <w:top w:val="single" w:sz="4" w:space="0" w:color="auto"/>
              <w:left w:val="single" w:sz="4" w:space="0" w:color="auto"/>
              <w:bottom w:val="single" w:sz="4" w:space="0" w:color="auto"/>
              <w:right w:val="single" w:sz="4" w:space="0" w:color="auto"/>
            </w:tcBorders>
            <w:shd w:val="clear" w:color="auto" w:fill="FFFFFF"/>
            <w:vAlign w:val="center"/>
          </w:tcPr>
          <w:p w14:paraId="7BD05AF9" w14:textId="16FAE031" w:rsidR="00C113D6" w:rsidRPr="00820410" w:rsidRDefault="00C113D6" w:rsidP="00C113D6">
            <w:pPr>
              <w:jc w:val="both"/>
              <w:rPr>
                <w:rFonts w:ascii="Arial" w:hAnsi="Arial" w:cs="Arial"/>
                <w:iCs/>
                <w:color w:val="000000"/>
                <w:sz w:val="18"/>
                <w:szCs w:val="18"/>
              </w:rPr>
            </w:pPr>
            <w:r w:rsidRPr="00820410">
              <w:rPr>
                <w:rFonts w:ascii="Arial" w:hAnsi="Arial" w:cs="Arial"/>
                <w:iCs/>
                <w:color w:val="000000"/>
                <w:sz w:val="18"/>
                <w:szCs w:val="18"/>
              </w:rPr>
              <w:t xml:space="preserve">Itapoã Parque - Condomínio </w:t>
            </w:r>
            <w:r>
              <w:rPr>
                <w:rFonts w:ascii="Arial" w:hAnsi="Arial" w:cs="Arial"/>
                <w:iCs/>
                <w:color w:val="000000"/>
                <w:sz w:val="18"/>
                <w:szCs w:val="18"/>
              </w:rPr>
              <w:t>70</w:t>
            </w: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14:paraId="033F0E34" w14:textId="666D9DEA" w:rsidR="00C113D6" w:rsidRDefault="00C113D6" w:rsidP="00C113D6">
            <w:pPr>
              <w:jc w:val="center"/>
              <w:rPr>
                <w:rFonts w:ascii="Arial" w:hAnsi="Arial" w:cs="Arial"/>
                <w:iCs/>
                <w:color w:val="000000"/>
                <w:sz w:val="18"/>
                <w:szCs w:val="18"/>
              </w:rPr>
            </w:pPr>
            <w:r>
              <w:rPr>
                <w:rFonts w:ascii="Arial" w:hAnsi="Arial" w:cs="Arial"/>
                <w:iCs/>
                <w:color w:val="000000"/>
                <w:sz w:val="18"/>
                <w:szCs w:val="18"/>
              </w:rPr>
              <w:t>12</w:t>
            </w:r>
            <w:r w:rsidRPr="00820410">
              <w:rPr>
                <w:rFonts w:ascii="Arial" w:hAnsi="Arial" w:cs="Arial"/>
                <w:iCs/>
                <w:color w:val="000000"/>
                <w:sz w:val="18"/>
                <w:szCs w:val="18"/>
              </w:rPr>
              <w:t>/</w:t>
            </w:r>
            <w:r>
              <w:rPr>
                <w:rFonts w:ascii="Arial" w:hAnsi="Arial" w:cs="Arial"/>
                <w:iCs/>
                <w:color w:val="000000"/>
                <w:sz w:val="18"/>
                <w:szCs w:val="18"/>
              </w:rPr>
              <w:t>02</w:t>
            </w:r>
            <w:r w:rsidRPr="00820410">
              <w:rPr>
                <w:rFonts w:ascii="Arial" w:hAnsi="Arial" w:cs="Arial"/>
                <w:iCs/>
                <w:color w:val="000000"/>
                <w:sz w:val="18"/>
                <w:szCs w:val="18"/>
              </w:rPr>
              <w:t>/202</w:t>
            </w:r>
            <w:r>
              <w:rPr>
                <w:rFonts w:ascii="Arial" w:hAnsi="Arial" w:cs="Arial"/>
                <w:iCs/>
                <w:color w:val="000000"/>
                <w:sz w:val="18"/>
                <w:szCs w:val="18"/>
              </w:rPr>
              <w:t>1</w:t>
            </w:r>
          </w:p>
        </w:tc>
      </w:tr>
    </w:tbl>
    <w:p w14:paraId="026362F9" w14:textId="10315832" w:rsidR="005A7640" w:rsidRPr="00B97389" w:rsidRDefault="005A7640" w:rsidP="00B97389"/>
    <w:sectPr w:rsidR="005A7640" w:rsidRPr="00B97389" w:rsidSect="00606761">
      <w:footerReference w:type="default" r:id="rId16"/>
      <w:footerReference w:type="first" r:id="rId17"/>
      <w:pgSz w:w="16838" w:h="11906" w:orient="landscape"/>
      <w:pgMar w:top="1276"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12BFB" w14:textId="77777777" w:rsidR="001465E5" w:rsidRDefault="001465E5">
      <w:r>
        <w:separator/>
      </w:r>
    </w:p>
  </w:endnote>
  <w:endnote w:type="continuationSeparator" w:id="0">
    <w:p w14:paraId="059DB93E" w14:textId="77777777" w:rsidR="001465E5" w:rsidRDefault="00146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Frutiger Light">
    <w:altName w:val="Kartika"/>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15715" w14:textId="77777777" w:rsidR="000F2A9C" w:rsidRDefault="000F2A9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517C" w14:textId="77777777" w:rsidR="000F2A9C" w:rsidRDefault="000F2A9C">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19AFA" w14:textId="77777777" w:rsidR="000F2A9C" w:rsidRDefault="000F2A9C">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22834" w14:textId="74B57124" w:rsidR="00606761" w:rsidRPr="00606761" w:rsidRDefault="000F2A9C" w:rsidP="00606761">
    <w:pPr>
      <w:pStyle w:val="Rodap"/>
      <w:jc w:val="right"/>
      <w:rPr>
        <w:rFonts w:ascii="Arial" w:hAnsi="Arial" w:cs="Arial"/>
        <w:sz w:val="20"/>
      </w:rPr>
    </w:pPr>
    <w:r>
      <w:rPr>
        <w:rFonts w:ascii="Arial" w:hAnsi="Arial" w:cs="Arial"/>
        <w:sz w:val="20"/>
        <w:highlight w:val="yellow"/>
      </w:rPr>
      <w:t>1</w:t>
    </w:r>
    <w:r w:rsidR="00105967" w:rsidRPr="008F61D8">
      <w:rPr>
        <w:rFonts w:ascii="Arial" w:hAnsi="Arial" w:cs="Arial"/>
        <w:sz w:val="20"/>
        <w:highlight w:val="yellow"/>
      </w:rPr>
      <w:t>/</w:t>
    </w:r>
    <w:r>
      <w:rPr>
        <w:rFonts w:ascii="Arial" w:hAnsi="Arial" w:cs="Arial"/>
        <w:sz w:val="20"/>
        <w:highlight w:val="yellow"/>
      </w:rPr>
      <w:t>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E828" w14:textId="77777777" w:rsidR="001465E5" w:rsidRPr="00582684" w:rsidRDefault="001465E5" w:rsidP="001465E5">
    <w:pPr>
      <w:pStyle w:val="Rodap"/>
      <w:jc w:val="right"/>
      <w:rPr>
        <w:rFonts w:ascii="Frutiger Light" w:hAnsi="Frutiger Light" w:cs="Frutiger Light"/>
        <w:sz w:val="20"/>
      </w:rPr>
    </w:pPr>
    <w:r w:rsidRPr="00582684">
      <w:rPr>
        <w:rFonts w:ascii="Arial" w:hAnsi="Arial" w:cs="Arial"/>
        <w:sz w:val="20"/>
      </w:rPr>
      <w:fldChar w:fldCharType="begin"/>
    </w:r>
    <w:r w:rsidRPr="00582684">
      <w:rPr>
        <w:rFonts w:ascii="Arial" w:hAnsi="Arial" w:cs="Arial"/>
        <w:sz w:val="20"/>
      </w:rPr>
      <w:instrText>PAGE   \* MERGEFORMAT</w:instrText>
    </w:r>
    <w:r w:rsidRPr="00582684">
      <w:rPr>
        <w:rFonts w:ascii="Arial" w:hAnsi="Arial" w:cs="Arial"/>
        <w:sz w:val="20"/>
      </w:rPr>
      <w:fldChar w:fldCharType="separate"/>
    </w:r>
    <w:r w:rsidRPr="00582684">
      <w:rPr>
        <w:rFonts w:ascii="Arial" w:hAnsi="Arial" w:cs="Arial"/>
        <w:noProof/>
        <w:sz w:val="20"/>
      </w:rPr>
      <w:t>28</w:t>
    </w:r>
    <w:r w:rsidRPr="00582684">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DDE30" w14:textId="77777777" w:rsidR="001465E5" w:rsidRDefault="001465E5">
      <w:r>
        <w:separator/>
      </w:r>
    </w:p>
  </w:footnote>
  <w:footnote w:type="continuationSeparator" w:id="0">
    <w:p w14:paraId="513EC630" w14:textId="77777777" w:rsidR="001465E5" w:rsidRDefault="00146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F1CF7" w14:textId="77777777" w:rsidR="000F2A9C" w:rsidRDefault="000F2A9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7277A" w14:textId="77777777" w:rsidR="000F2A9C" w:rsidRDefault="000F2A9C">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E7B9" w14:textId="77777777" w:rsidR="000F2A9C" w:rsidRDefault="000F2A9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3A74"/>
    <w:multiLevelType w:val="multilevel"/>
    <w:tmpl w:val="66867BCE"/>
    <w:lvl w:ilvl="0">
      <w:start w:val="5"/>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02BE66A1"/>
    <w:multiLevelType w:val="hybridMultilevel"/>
    <w:tmpl w:val="FA4CED90"/>
    <w:lvl w:ilvl="0" w:tplc="CF661184">
      <w:start w:val="1"/>
      <w:numFmt w:val="upperLetter"/>
      <w:pStyle w:val="UCAlpha1"/>
      <w:lvlText w:val="%1."/>
      <w:lvlJc w:val="left"/>
      <w:pPr>
        <w:tabs>
          <w:tab w:val="num" w:pos="567"/>
        </w:tabs>
      </w:pPr>
      <w:rPr>
        <w:rFonts w:ascii="Tahoma" w:hAnsi="Tahoma" w:cs="Times New Roman" w:hint="default"/>
        <w:b/>
        <w:i w:val="0"/>
        <w:sz w:val="20"/>
      </w:rPr>
    </w:lvl>
    <w:lvl w:ilvl="1" w:tplc="4050A3F0" w:tentative="1">
      <w:start w:val="1"/>
      <w:numFmt w:val="lowerLetter"/>
      <w:lvlText w:val="%2."/>
      <w:lvlJc w:val="left"/>
      <w:pPr>
        <w:tabs>
          <w:tab w:val="num" w:pos="1440"/>
        </w:tabs>
        <w:ind w:left="1440" w:hanging="360"/>
      </w:pPr>
      <w:rPr>
        <w:rFonts w:cs="Times New Roman"/>
      </w:rPr>
    </w:lvl>
    <w:lvl w:ilvl="2" w:tplc="9A8EA97A" w:tentative="1">
      <w:start w:val="1"/>
      <w:numFmt w:val="lowerRoman"/>
      <w:lvlText w:val="%3."/>
      <w:lvlJc w:val="right"/>
      <w:pPr>
        <w:tabs>
          <w:tab w:val="num" w:pos="2160"/>
        </w:tabs>
        <w:ind w:left="2160" w:hanging="180"/>
      </w:pPr>
      <w:rPr>
        <w:rFonts w:cs="Times New Roman"/>
      </w:rPr>
    </w:lvl>
    <w:lvl w:ilvl="3" w:tplc="2A5674AC" w:tentative="1">
      <w:start w:val="1"/>
      <w:numFmt w:val="decimal"/>
      <w:lvlText w:val="%4."/>
      <w:lvlJc w:val="left"/>
      <w:pPr>
        <w:tabs>
          <w:tab w:val="num" w:pos="2880"/>
        </w:tabs>
        <w:ind w:left="2880" w:hanging="360"/>
      </w:pPr>
      <w:rPr>
        <w:rFonts w:cs="Times New Roman"/>
      </w:rPr>
    </w:lvl>
    <w:lvl w:ilvl="4" w:tplc="84F89B5E" w:tentative="1">
      <w:start w:val="1"/>
      <w:numFmt w:val="lowerLetter"/>
      <w:lvlText w:val="%5."/>
      <w:lvlJc w:val="left"/>
      <w:pPr>
        <w:tabs>
          <w:tab w:val="num" w:pos="3600"/>
        </w:tabs>
        <w:ind w:left="3600" w:hanging="360"/>
      </w:pPr>
      <w:rPr>
        <w:rFonts w:cs="Times New Roman"/>
      </w:rPr>
    </w:lvl>
    <w:lvl w:ilvl="5" w:tplc="13EC810A" w:tentative="1">
      <w:start w:val="1"/>
      <w:numFmt w:val="lowerRoman"/>
      <w:lvlText w:val="%6."/>
      <w:lvlJc w:val="right"/>
      <w:pPr>
        <w:tabs>
          <w:tab w:val="num" w:pos="4320"/>
        </w:tabs>
        <w:ind w:left="4320" w:hanging="180"/>
      </w:pPr>
      <w:rPr>
        <w:rFonts w:cs="Times New Roman"/>
      </w:rPr>
    </w:lvl>
    <w:lvl w:ilvl="6" w:tplc="FC2E1DC2" w:tentative="1">
      <w:start w:val="1"/>
      <w:numFmt w:val="decimal"/>
      <w:lvlText w:val="%7."/>
      <w:lvlJc w:val="left"/>
      <w:pPr>
        <w:tabs>
          <w:tab w:val="num" w:pos="5040"/>
        </w:tabs>
        <w:ind w:left="5040" w:hanging="360"/>
      </w:pPr>
      <w:rPr>
        <w:rFonts w:cs="Times New Roman"/>
      </w:rPr>
    </w:lvl>
    <w:lvl w:ilvl="7" w:tplc="FC04EBC0" w:tentative="1">
      <w:start w:val="1"/>
      <w:numFmt w:val="lowerLetter"/>
      <w:lvlText w:val="%8."/>
      <w:lvlJc w:val="left"/>
      <w:pPr>
        <w:tabs>
          <w:tab w:val="num" w:pos="5760"/>
        </w:tabs>
        <w:ind w:left="5760" w:hanging="360"/>
      </w:pPr>
      <w:rPr>
        <w:rFonts w:cs="Times New Roman"/>
      </w:rPr>
    </w:lvl>
    <w:lvl w:ilvl="8" w:tplc="E20EDC50" w:tentative="1">
      <w:start w:val="1"/>
      <w:numFmt w:val="lowerRoman"/>
      <w:lvlText w:val="%9."/>
      <w:lvlJc w:val="right"/>
      <w:pPr>
        <w:tabs>
          <w:tab w:val="num" w:pos="6480"/>
        </w:tabs>
        <w:ind w:left="6480" w:hanging="180"/>
      </w:pPr>
      <w:rPr>
        <w:rFonts w:cs="Times New Roman"/>
      </w:rPr>
    </w:lvl>
  </w:abstractNum>
  <w:abstractNum w:abstractNumId="2"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EFE6519"/>
    <w:multiLevelType w:val="multilevel"/>
    <w:tmpl w:val="AE5ECA6E"/>
    <w:styleLink w:val="Style1"/>
    <w:lvl w:ilvl="0">
      <w:start w:val="1"/>
      <w:numFmt w:val="decimal"/>
      <w:lvlText w:val="%1."/>
      <w:lvlJc w:val="left"/>
      <w:pPr>
        <w:ind w:left="360" w:hanging="360"/>
      </w:pPr>
      <w:rPr>
        <w:rFonts w:cs="Times New Roman"/>
        <w:b/>
        <w:bCs/>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F7246D0"/>
    <w:multiLevelType w:val="hybridMultilevel"/>
    <w:tmpl w:val="178A622C"/>
    <w:lvl w:ilvl="0" w:tplc="9274E608">
      <w:start w:val="1"/>
      <w:numFmt w:val="upperLetter"/>
      <w:lvlText w:val="(%1)"/>
      <w:lvlJc w:val="left"/>
      <w:pPr>
        <w:ind w:left="720" w:hanging="360"/>
      </w:pPr>
      <w:rPr>
        <w:rFonts w:hint="default"/>
        <w:b/>
        <w:sz w:val="20"/>
        <w:szCs w:val="2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6" w15:restartNumberingAfterBreak="0">
    <w:nsid w:val="12673F3C"/>
    <w:multiLevelType w:val="multilevel"/>
    <w:tmpl w:val="F5DA47F4"/>
    <w:lvl w:ilvl="0">
      <w:start w:val="1"/>
      <w:numFmt w:val="decimal"/>
      <w:pStyle w:val="Level1"/>
      <w:lvlText w:val="%1."/>
      <w:lvlJc w:val="left"/>
      <w:pPr>
        <w:tabs>
          <w:tab w:val="num" w:pos="567"/>
        </w:tabs>
      </w:pPr>
      <w:rPr>
        <w:rFonts w:ascii="Arial" w:hAnsi="Arial" w:cs="Arial" w:hint="default"/>
        <w:b w:val="0"/>
        <w:i w:val="0"/>
        <w:sz w:val="20"/>
        <w:szCs w:val="20"/>
      </w:rPr>
    </w:lvl>
    <w:lvl w:ilvl="1">
      <w:start w:val="1"/>
      <w:numFmt w:val="decimal"/>
      <w:pStyle w:val="Level2"/>
      <w:lvlText w:val="%1.%2."/>
      <w:lvlJc w:val="left"/>
      <w:pPr>
        <w:tabs>
          <w:tab w:val="num" w:pos="1247"/>
        </w:tabs>
        <w:ind w:left="567"/>
      </w:pPr>
      <w:rPr>
        <w:rFonts w:ascii="Arial" w:hAnsi="Arial" w:cs="Arial" w:hint="default"/>
        <w:b w:val="0"/>
        <w:i w:val="0"/>
        <w:sz w:val="20"/>
        <w:szCs w:val="20"/>
      </w:rPr>
    </w:lvl>
    <w:lvl w:ilvl="2">
      <w:start w:val="1"/>
      <w:numFmt w:val="decimal"/>
      <w:pStyle w:val="Level3"/>
      <w:lvlText w:val="%1.%2.%3."/>
      <w:lvlJc w:val="left"/>
      <w:pPr>
        <w:tabs>
          <w:tab w:val="num" w:pos="2041"/>
        </w:tabs>
        <w:ind w:left="1247"/>
      </w:pPr>
      <w:rPr>
        <w:rFonts w:ascii="Arial" w:hAnsi="Arial" w:cs="Arial" w:hint="default"/>
        <w:b w:val="0"/>
        <w:i w:val="0"/>
        <w:sz w:val="20"/>
        <w:szCs w:val="20"/>
      </w:rPr>
    </w:lvl>
    <w:lvl w:ilvl="3">
      <w:start w:val="1"/>
      <w:numFmt w:val="lowerRoman"/>
      <w:pStyle w:val="Level4"/>
      <w:lvlText w:val="(%4)"/>
      <w:lvlJc w:val="left"/>
      <w:pPr>
        <w:tabs>
          <w:tab w:val="num" w:pos="2722"/>
        </w:tabs>
        <w:ind w:left="2041"/>
      </w:pPr>
      <w:rPr>
        <w:rFonts w:ascii="Arial" w:hAnsi="Arial" w:cs="Arial" w:hint="default"/>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7" w15:restartNumberingAfterBreak="0">
    <w:nsid w:val="15E65D92"/>
    <w:multiLevelType w:val="hybridMultilevel"/>
    <w:tmpl w:val="22E647B4"/>
    <w:lvl w:ilvl="0" w:tplc="3AEAA24A">
      <w:start w:val="1"/>
      <w:numFmt w:val="upperLetter"/>
      <w:lvlText w:val="(%1)"/>
      <w:lvlJc w:val="left"/>
      <w:pPr>
        <w:tabs>
          <w:tab w:val="num" w:pos="1080"/>
        </w:tabs>
        <w:ind w:left="1080" w:hanging="720"/>
      </w:pPr>
      <w:rPr>
        <w:rFonts w:ascii="Arial" w:eastAsia="MS Mincho" w:hAnsi="Arial" w:cs="Arial"/>
        <w:b/>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167B127B"/>
    <w:multiLevelType w:val="hybridMultilevel"/>
    <w:tmpl w:val="E86400F4"/>
    <w:lvl w:ilvl="0" w:tplc="93C0A01A">
      <w:start w:val="1"/>
      <w:numFmt w:val="bullet"/>
      <w:pStyle w:val="bullet6"/>
      <w:lvlText w:val=""/>
      <w:lvlJc w:val="left"/>
      <w:pPr>
        <w:tabs>
          <w:tab w:val="num" w:pos="3969"/>
        </w:tabs>
        <w:ind w:left="3969" w:hanging="680"/>
      </w:pPr>
      <w:rPr>
        <w:rFonts w:ascii="Symbol" w:hAnsi="Symbol" w:hint="default"/>
      </w:rPr>
    </w:lvl>
    <w:lvl w:ilvl="1" w:tplc="AA1EB612" w:tentative="1">
      <w:start w:val="1"/>
      <w:numFmt w:val="bullet"/>
      <w:lvlText w:val="o"/>
      <w:lvlJc w:val="left"/>
      <w:pPr>
        <w:tabs>
          <w:tab w:val="num" w:pos="1440"/>
        </w:tabs>
        <w:ind w:left="1440" w:hanging="360"/>
      </w:pPr>
      <w:rPr>
        <w:rFonts w:ascii="Courier New" w:hAnsi="Courier New" w:hint="default"/>
      </w:rPr>
    </w:lvl>
    <w:lvl w:ilvl="2" w:tplc="6AEE942A" w:tentative="1">
      <w:start w:val="1"/>
      <w:numFmt w:val="bullet"/>
      <w:lvlText w:val=""/>
      <w:lvlJc w:val="left"/>
      <w:pPr>
        <w:tabs>
          <w:tab w:val="num" w:pos="2160"/>
        </w:tabs>
        <w:ind w:left="2160" w:hanging="360"/>
      </w:pPr>
      <w:rPr>
        <w:rFonts w:ascii="Wingdings" w:hAnsi="Wingdings" w:hint="default"/>
      </w:rPr>
    </w:lvl>
    <w:lvl w:ilvl="3" w:tplc="8070C6DC" w:tentative="1">
      <w:start w:val="1"/>
      <w:numFmt w:val="bullet"/>
      <w:lvlText w:val=""/>
      <w:lvlJc w:val="left"/>
      <w:pPr>
        <w:tabs>
          <w:tab w:val="num" w:pos="2880"/>
        </w:tabs>
        <w:ind w:left="2880" w:hanging="360"/>
      </w:pPr>
      <w:rPr>
        <w:rFonts w:ascii="Symbol" w:hAnsi="Symbol" w:hint="default"/>
      </w:rPr>
    </w:lvl>
    <w:lvl w:ilvl="4" w:tplc="99D4EE2A" w:tentative="1">
      <w:start w:val="1"/>
      <w:numFmt w:val="bullet"/>
      <w:lvlText w:val="o"/>
      <w:lvlJc w:val="left"/>
      <w:pPr>
        <w:tabs>
          <w:tab w:val="num" w:pos="3600"/>
        </w:tabs>
        <w:ind w:left="3600" w:hanging="360"/>
      </w:pPr>
      <w:rPr>
        <w:rFonts w:ascii="Courier New" w:hAnsi="Courier New" w:hint="default"/>
      </w:rPr>
    </w:lvl>
    <w:lvl w:ilvl="5" w:tplc="51161A44" w:tentative="1">
      <w:start w:val="1"/>
      <w:numFmt w:val="bullet"/>
      <w:lvlText w:val=""/>
      <w:lvlJc w:val="left"/>
      <w:pPr>
        <w:tabs>
          <w:tab w:val="num" w:pos="4320"/>
        </w:tabs>
        <w:ind w:left="4320" w:hanging="360"/>
      </w:pPr>
      <w:rPr>
        <w:rFonts w:ascii="Wingdings" w:hAnsi="Wingdings" w:hint="default"/>
      </w:rPr>
    </w:lvl>
    <w:lvl w:ilvl="6" w:tplc="0F4E95CA" w:tentative="1">
      <w:start w:val="1"/>
      <w:numFmt w:val="bullet"/>
      <w:lvlText w:val=""/>
      <w:lvlJc w:val="left"/>
      <w:pPr>
        <w:tabs>
          <w:tab w:val="num" w:pos="5040"/>
        </w:tabs>
        <w:ind w:left="5040" w:hanging="360"/>
      </w:pPr>
      <w:rPr>
        <w:rFonts w:ascii="Symbol" w:hAnsi="Symbol" w:hint="default"/>
      </w:rPr>
    </w:lvl>
    <w:lvl w:ilvl="7" w:tplc="C980CC48" w:tentative="1">
      <w:start w:val="1"/>
      <w:numFmt w:val="bullet"/>
      <w:lvlText w:val="o"/>
      <w:lvlJc w:val="left"/>
      <w:pPr>
        <w:tabs>
          <w:tab w:val="num" w:pos="5760"/>
        </w:tabs>
        <w:ind w:left="5760" w:hanging="360"/>
      </w:pPr>
      <w:rPr>
        <w:rFonts w:ascii="Courier New" w:hAnsi="Courier New" w:hint="default"/>
      </w:rPr>
    </w:lvl>
    <w:lvl w:ilvl="8" w:tplc="5C28E40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574CD"/>
    <w:multiLevelType w:val="singleLevel"/>
    <w:tmpl w:val="DEA62300"/>
    <w:lvl w:ilvl="0">
      <w:start w:val="1"/>
      <w:numFmt w:val="lowerLetter"/>
      <w:pStyle w:val="alpha4"/>
      <w:lvlText w:val="(%1)"/>
      <w:lvlJc w:val="left"/>
      <w:pPr>
        <w:tabs>
          <w:tab w:val="num" w:pos="2722"/>
        </w:tabs>
        <w:ind w:left="2041"/>
      </w:pPr>
      <w:rPr>
        <w:rFonts w:ascii="Tahoma" w:hAnsi="Tahoma" w:cs="Times New Roman" w:hint="default"/>
        <w:b w:val="0"/>
        <w:i w:val="0"/>
        <w:sz w:val="20"/>
      </w:rPr>
    </w:lvl>
  </w:abstractNum>
  <w:abstractNum w:abstractNumId="10" w15:restartNumberingAfterBreak="0">
    <w:nsid w:val="1EF42800"/>
    <w:multiLevelType w:val="hybridMultilevel"/>
    <w:tmpl w:val="9AB81756"/>
    <w:lvl w:ilvl="0" w:tplc="755A83E6">
      <w:start w:val="1"/>
      <w:numFmt w:val="bullet"/>
      <w:pStyle w:val="bullet2"/>
      <w:lvlText w:val=""/>
      <w:lvlJc w:val="left"/>
      <w:pPr>
        <w:tabs>
          <w:tab w:val="num" w:pos="1247"/>
        </w:tabs>
        <w:ind w:left="1247" w:hanging="680"/>
      </w:pPr>
      <w:rPr>
        <w:rFonts w:ascii="Symbol" w:hAnsi="Symbol" w:hint="default"/>
      </w:rPr>
    </w:lvl>
    <w:lvl w:ilvl="1" w:tplc="9BD0EBE6" w:tentative="1">
      <w:start w:val="1"/>
      <w:numFmt w:val="bullet"/>
      <w:lvlText w:val="o"/>
      <w:lvlJc w:val="left"/>
      <w:pPr>
        <w:tabs>
          <w:tab w:val="num" w:pos="1440"/>
        </w:tabs>
        <w:ind w:left="1440" w:hanging="360"/>
      </w:pPr>
      <w:rPr>
        <w:rFonts w:ascii="Courier New" w:hAnsi="Courier New" w:hint="default"/>
      </w:rPr>
    </w:lvl>
    <w:lvl w:ilvl="2" w:tplc="7C02E416" w:tentative="1">
      <w:start w:val="1"/>
      <w:numFmt w:val="bullet"/>
      <w:lvlText w:val=""/>
      <w:lvlJc w:val="left"/>
      <w:pPr>
        <w:tabs>
          <w:tab w:val="num" w:pos="2160"/>
        </w:tabs>
        <w:ind w:left="2160" w:hanging="360"/>
      </w:pPr>
      <w:rPr>
        <w:rFonts w:ascii="Wingdings" w:hAnsi="Wingdings" w:hint="default"/>
      </w:rPr>
    </w:lvl>
    <w:lvl w:ilvl="3" w:tplc="B2D057A0" w:tentative="1">
      <w:start w:val="1"/>
      <w:numFmt w:val="bullet"/>
      <w:lvlText w:val=""/>
      <w:lvlJc w:val="left"/>
      <w:pPr>
        <w:tabs>
          <w:tab w:val="num" w:pos="2880"/>
        </w:tabs>
        <w:ind w:left="2880" w:hanging="360"/>
      </w:pPr>
      <w:rPr>
        <w:rFonts w:ascii="Symbol" w:hAnsi="Symbol" w:hint="default"/>
      </w:rPr>
    </w:lvl>
    <w:lvl w:ilvl="4" w:tplc="FE5CC10A" w:tentative="1">
      <w:start w:val="1"/>
      <w:numFmt w:val="bullet"/>
      <w:lvlText w:val="o"/>
      <w:lvlJc w:val="left"/>
      <w:pPr>
        <w:tabs>
          <w:tab w:val="num" w:pos="3600"/>
        </w:tabs>
        <w:ind w:left="3600" w:hanging="360"/>
      </w:pPr>
      <w:rPr>
        <w:rFonts w:ascii="Courier New" w:hAnsi="Courier New" w:hint="default"/>
      </w:rPr>
    </w:lvl>
    <w:lvl w:ilvl="5" w:tplc="11A2F3C4" w:tentative="1">
      <w:start w:val="1"/>
      <w:numFmt w:val="bullet"/>
      <w:lvlText w:val=""/>
      <w:lvlJc w:val="left"/>
      <w:pPr>
        <w:tabs>
          <w:tab w:val="num" w:pos="4320"/>
        </w:tabs>
        <w:ind w:left="4320" w:hanging="360"/>
      </w:pPr>
      <w:rPr>
        <w:rFonts w:ascii="Wingdings" w:hAnsi="Wingdings" w:hint="default"/>
      </w:rPr>
    </w:lvl>
    <w:lvl w:ilvl="6" w:tplc="39700F00" w:tentative="1">
      <w:start w:val="1"/>
      <w:numFmt w:val="bullet"/>
      <w:lvlText w:val=""/>
      <w:lvlJc w:val="left"/>
      <w:pPr>
        <w:tabs>
          <w:tab w:val="num" w:pos="5040"/>
        </w:tabs>
        <w:ind w:left="5040" w:hanging="360"/>
      </w:pPr>
      <w:rPr>
        <w:rFonts w:ascii="Symbol" w:hAnsi="Symbol" w:hint="default"/>
      </w:rPr>
    </w:lvl>
    <w:lvl w:ilvl="7" w:tplc="F398B2EC" w:tentative="1">
      <w:start w:val="1"/>
      <w:numFmt w:val="bullet"/>
      <w:lvlText w:val="o"/>
      <w:lvlJc w:val="left"/>
      <w:pPr>
        <w:tabs>
          <w:tab w:val="num" w:pos="5760"/>
        </w:tabs>
        <w:ind w:left="5760" w:hanging="360"/>
      </w:pPr>
      <w:rPr>
        <w:rFonts w:ascii="Courier New" w:hAnsi="Courier New" w:hint="default"/>
      </w:rPr>
    </w:lvl>
    <w:lvl w:ilvl="8" w:tplc="81AE935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CB923184"/>
    <w:lvl w:ilvl="0" w:tplc="0168742E">
      <w:start w:val="1"/>
      <w:numFmt w:val="upperRoman"/>
      <w:pStyle w:val="UCRoman1"/>
      <w:lvlText w:val="%1."/>
      <w:lvlJc w:val="left"/>
      <w:pPr>
        <w:tabs>
          <w:tab w:val="num" w:pos="567"/>
        </w:tabs>
      </w:pPr>
      <w:rPr>
        <w:rFonts w:ascii="Tahoma" w:hAnsi="Tahoma" w:cs="Times New Roman" w:hint="default"/>
        <w:b/>
        <w:i w:val="0"/>
        <w:sz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3971282"/>
    <w:multiLevelType w:val="hybridMultilevel"/>
    <w:tmpl w:val="306AB770"/>
    <w:lvl w:ilvl="0" w:tplc="0BFAEA4C">
      <w:start w:val="1"/>
      <w:numFmt w:val="upperLetter"/>
      <w:pStyle w:val="UCAlpha4"/>
      <w:lvlText w:val="%1."/>
      <w:lvlJc w:val="left"/>
      <w:pPr>
        <w:tabs>
          <w:tab w:val="num" w:pos="2722"/>
        </w:tabs>
        <w:ind w:left="2041"/>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pPr>
      <w:rPr>
        <w:rFonts w:ascii="Tahoma" w:hAnsi="Tahoma" w:cs="Times New Roman" w:hint="default"/>
        <w:b w:val="0"/>
        <w:i w:val="0"/>
        <w:sz w:val="20"/>
      </w:rPr>
    </w:lvl>
  </w:abstractNum>
  <w:abstractNum w:abstractNumId="14" w15:restartNumberingAfterBreak="0">
    <w:nsid w:val="2B17403D"/>
    <w:multiLevelType w:val="multilevel"/>
    <w:tmpl w:val="221CFC32"/>
    <w:styleLink w:val="Listaatual2"/>
    <w:lvl w:ilvl="0">
      <w:start w:val="1"/>
      <w:numFmt w:val="decimal"/>
      <w:lvlText w:val="%1."/>
      <w:lvlJc w:val="left"/>
      <w:pPr>
        <w:ind w:left="720" w:hanging="360"/>
      </w:pPr>
      <w:rPr>
        <w:rFonts w:ascii="Arial" w:eastAsia="Times New Roman" w:hAnsi="Arial" w:cs="Times New Roman"/>
      </w:rPr>
    </w:lvl>
    <w:lvl w:ilvl="1">
      <w:start w:val="1"/>
      <w:numFmt w:val="decimal"/>
      <w:isLgl/>
      <w:lvlText w:val="%1.%2."/>
      <w:lvlJc w:val="left"/>
      <w:pPr>
        <w:ind w:left="720" w:hanging="360"/>
      </w:pPr>
      <w:rPr>
        <w:rFonts w:hint="default"/>
        <w:b w:val="0"/>
        <w:bCs/>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5" w15:restartNumberingAfterBreak="0">
    <w:nsid w:val="2DB83722"/>
    <w:multiLevelType w:val="hybridMultilevel"/>
    <w:tmpl w:val="96D884F4"/>
    <w:lvl w:ilvl="0" w:tplc="B6FEB3C0">
      <w:start w:val="1"/>
      <w:numFmt w:val="decimal"/>
      <w:lvlText w:val="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C82BC7"/>
    <w:multiLevelType w:val="hybridMultilevel"/>
    <w:tmpl w:val="0A548DD8"/>
    <w:lvl w:ilvl="0" w:tplc="1D7EC820">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270930"/>
    <w:multiLevelType w:val="hybridMultilevel"/>
    <w:tmpl w:val="65B0A1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705D16"/>
    <w:multiLevelType w:val="singleLevel"/>
    <w:tmpl w:val="8D4619F4"/>
    <w:lvl w:ilvl="0">
      <w:start w:val="1"/>
      <w:numFmt w:val="lowerLetter"/>
      <w:pStyle w:val="alpha3"/>
      <w:lvlText w:val="(%1)"/>
      <w:lvlJc w:val="left"/>
      <w:pPr>
        <w:tabs>
          <w:tab w:val="num" w:pos="2041"/>
        </w:tabs>
        <w:ind w:left="1247"/>
      </w:pPr>
      <w:rPr>
        <w:rFonts w:ascii="Arial" w:hAnsi="Arial" w:cs="Arial" w:hint="default"/>
        <w:b w:val="0"/>
        <w:i w:val="0"/>
        <w:sz w:val="20"/>
      </w:rPr>
    </w:lvl>
  </w:abstractNum>
  <w:abstractNum w:abstractNumId="19" w15:restartNumberingAfterBreak="0">
    <w:nsid w:val="34A5631E"/>
    <w:multiLevelType w:val="hybridMultilevel"/>
    <w:tmpl w:val="9A7C0628"/>
    <w:lvl w:ilvl="0" w:tplc="DB889C8A">
      <w:start w:val="1"/>
      <w:numFmt w:val="upperLetter"/>
      <w:pStyle w:val="UCAlpha2"/>
      <w:lvlText w:val="%1."/>
      <w:lvlJc w:val="left"/>
      <w:pPr>
        <w:tabs>
          <w:tab w:val="num" w:pos="1247"/>
        </w:tabs>
        <w:ind w:left="567"/>
      </w:pPr>
      <w:rPr>
        <w:rFonts w:ascii="Tahoma" w:hAnsi="Tahoma" w:cs="Times New Roman" w:hint="default"/>
        <w:b/>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7723C69"/>
    <w:multiLevelType w:val="hybridMultilevel"/>
    <w:tmpl w:val="F4A859C2"/>
    <w:lvl w:ilvl="0" w:tplc="C6ECD2E2">
      <w:start w:val="1"/>
      <w:numFmt w:val="lowerRoman"/>
      <w:lvlText w:val="(%1)"/>
      <w:lvlJc w:val="left"/>
      <w:pPr>
        <w:ind w:left="927" w:hanging="360"/>
      </w:pPr>
      <w:rPr>
        <w:rFonts w:ascii="Arial" w:eastAsia="MS Mincho" w:hAnsi="Arial" w:cs="Arial"/>
        <w:u w:val="non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380D1487"/>
    <w:multiLevelType w:val="hybridMultilevel"/>
    <w:tmpl w:val="F4A859C2"/>
    <w:lvl w:ilvl="0" w:tplc="C6ECD2E2">
      <w:start w:val="1"/>
      <w:numFmt w:val="lowerRoman"/>
      <w:lvlText w:val="(%1)"/>
      <w:lvlJc w:val="left"/>
      <w:pPr>
        <w:ind w:left="927" w:hanging="360"/>
      </w:pPr>
      <w:rPr>
        <w:rFonts w:ascii="Arial" w:eastAsia="MS Mincho" w:hAnsi="Arial" w:cs="Arial"/>
        <w:u w:val="non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86006ED"/>
    <w:multiLevelType w:val="singleLevel"/>
    <w:tmpl w:val="23BC4272"/>
    <w:lvl w:ilvl="0">
      <w:start w:val="1"/>
      <w:numFmt w:val="lowerLetter"/>
      <w:pStyle w:val="alpha6"/>
      <w:lvlText w:val="(%1)"/>
      <w:lvlJc w:val="left"/>
      <w:pPr>
        <w:tabs>
          <w:tab w:val="num" w:pos="3969"/>
        </w:tabs>
        <w:ind w:left="3289"/>
      </w:pPr>
      <w:rPr>
        <w:rFonts w:ascii="Tahoma" w:hAnsi="Tahoma" w:cs="Times New Roman" w:hint="default"/>
        <w:b w:val="0"/>
        <w:i w:val="0"/>
        <w:sz w:val="20"/>
      </w:rPr>
    </w:lvl>
  </w:abstractNum>
  <w:abstractNum w:abstractNumId="23" w15:restartNumberingAfterBreak="0">
    <w:nsid w:val="3A063CE1"/>
    <w:multiLevelType w:val="multilevel"/>
    <w:tmpl w:val="0E900D40"/>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ascii="Arial" w:hAnsi="Arial" w:cs="Arial" w:hint="default"/>
        <w:i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FBC403A"/>
    <w:multiLevelType w:val="hybridMultilevel"/>
    <w:tmpl w:val="F572DCCA"/>
    <w:lvl w:ilvl="0" w:tplc="B388F720">
      <w:start w:val="1"/>
      <w:numFmt w:val="upperLetter"/>
      <w:pStyle w:val="UCAlpha5"/>
      <w:lvlText w:val="%1."/>
      <w:lvlJc w:val="left"/>
      <w:pPr>
        <w:tabs>
          <w:tab w:val="num" w:pos="3289"/>
        </w:tabs>
        <w:ind w:left="2722"/>
      </w:pPr>
      <w:rPr>
        <w:rFonts w:ascii="Tahoma" w:hAnsi="Tahoma" w:cs="Times New Roman" w:hint="default"/>
        <w:b/>
        <w:i w:val="0"/>
        <w:sz w:val="20"/>
      </w:rPr>
    </w:lvl>
    <w:lvl w:ilvl="1" w:tplc="40E63E2E" w:tentative="1">
      <w:start w:val="1"/>
      <w:numFmt w:val="lowerLetter"/>
      <w:lvlText w:val="%2."/>
      <w:lvlJc w:val="left"/>
      <w:pPr>
        <w:tabs>
          <w:tab w:val="num" w:pos="1440"/>
        </w:tabs>
        <w:ind w:left="1440" w:hanging="360"/>
      </w:pPr>
      <w:rPr>
        <w:rFonts w:cs="Times New Roman"/>
      </w:rPr>
    </w:lvl>
    <w:lvl w:ilvl="2" w:tplc="E6D87EE8" w:tentative="1">
      <w:start w:val="1"/>
      <w:numFmt w:val="lowerRoman"/>
      <w:lvlText w:val="%3."/>
      <w:lvlJc w:val="right"/>
      <w:pPr>
        <w:tabs>
          <w:tab w:val="num" w:pos="2160"/>
        </w:tabs>
        <w:ind w:left="2160" w:hanging="180"/>
      </w:pPr>
      <w:rPr>
        <w:rFonts w:cs="Times New Roman"/>
      </w:rPr>
    </w:lvl>
    <w:lvl w:ilvl="3" w:tplc="271487D2" w:tentative="1">
      <w:start w:val="1"/>
      <w:numFmt w:val="decimal"/>
      <w:lvlText w:val="%4."/>
      <w:lvlJc w:val="left"/>
      <w:pPr>
        <w:tabs>
          <w:tab w:val="num" w:pos="2880"/>
        </w:tabs>
        <w:ind w:left="2880" w:hanging="360"/>
      </w:pPr>
      <w:rPr>
        <w:rFonts w:cs="Times New Roman"/>
      </w:rPr>
    </w:lvl>
    <w:lvl w:ilvl="4" w:tplc="F4368292" w:tentative="1">
      <w:start w:val="1"/>
      <w:numFmt w:val="lowerLetter"/>
      <w:lvlText w:val="%5."/>
      <w:lvlJc w:val="left"/>
      <w:pPr>
        <w:tabs>
          <w:tab w:val="num" w:pos="3600"/>
        </w:tabs>
        <w:ind w:left="3600" w:hanging="360"/>
      </w:pPr>
      <w:rPr>
        <w:rFonts w:cs="Times New Roman"/>
      </w:rPr>
    </w:lvl>
    <w:lvl w:ilvl="5" w:tplc="B798D882" w:tentative="1">
      <w:start w:val="1"/>
      <w:numFmt w:val="lowerRoman"/>
      <w:lvlText w:val="%6."/>
      <w:lvlJc w:val="right"/>
      <w:pPr>
        <w:tabs>
          <w:tab w:val="num" w:pos="4320"/>
        </w:tabs>
        <w:ind w:left="4320" w:hanging="180"/>
      </w:pPr>
      <w:rPr>
        <w:rFonts w:cs="Times New Roman"/>
      </w:rPr>
    </w:lvl>
    <w:lvl w:ilvl="6" w:tplc="9C20F6AE" w:tentative="1">
      <w:start w:val="1"/>
      <w:numFmt w:val="decimal"/>
      <w:lvlText w:val="%7."/>
      <w:lvlJc w:val="left"/>
      <w:pPr>
        <w:tabs>
          <w:tab w:val="num" w:pos="5040"/>
        </w:tabs>
        <w:ind w:left="5040" w:hanging="360"/>
      </w:pPr>
      <w:rPr>
        <w:rFonts w:cs="Times New Roman"/>
      </w:rPr>
    </w:lvl>
    <w:lvl w:ilvl="7" w:tplc="297CCA40" w:tentative="1">
      <w:start w:val="1"/>
      <w:numFmt w:val="lowerLetter"/>
      <w:lvlText w:val="%8."/>
      <w:lvlJc w:val="left"/>
      <w:pPr>
        <w:tabs>
          <w:tab w:val="num" w:pos="5760"/>
        </w:tabs>
        <w:ind w:left="5760" w:hanging="360"/>
      </w:pPr>
      <w:rPr>
        <w:rFonts w:cs="Times New Roman"/>
      </w:rPr>
    </w:lvl>
    <w:lvl w:ilvl="8" w:tplc="8504647A" w:tentative="1">
      <w:start w:val="1"/>
      <w:numFmt w:val="lowerRoman"/>
      <w:lvlText w:val="%9."/>
      <w:lvlJc w:val="right"/>
      <w:pPr>
        <w:tabs>
          <w:tab w:val="num" w:pos="6480"/>
        </w:tabs>
        <w:ind w:left="6480" w:hanging="180"/>
      </w:pPr>
      <w:rPr>
        <w:rFonts w:cs="Times New Roman"/>
      </w:rPr>
    </w:lvl>
  </w:abstractNum>
  <w:abstractNum w:abstractNumId="25"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7E5116"/>
    <w:multiLevelType w:val="multilevel"/>
    <w:tmpl w:val="221CFC32"/>
    <w:styleLink w:val="Listaatual1"/>
    <w:lvl w:ilvl="0">
      <w:start w:val="1"/>
      <w:numFmt w:val="decimal"/>
      <w:lvlText w:val="%1."/>
      <w:lvlJc w:val="left"/>
      <w:pPr>
        <w:ind w:left="720" w:hanging="360"/>
      </w:pPr>
      <w:rPr>
        <w:rFonts w:ascii="Arial" w:eastAsia="Times New Roman" w:hAnsi="Arial" w:cs="Times New Roman"/>
      </w:rPr>
    </w:lvl>
    <w:lvl w:ilvl="1">
      <w:start w:val="1"/>
      <w:numFmt w:val="decimal"/>
      <w:isLgl/>
      <w:lvlText w:val="%1.%2."/>
      <w:lvlJc w:val="left"/>
      <w:pPr>
        <w:ind w:left="720" w:hanging="360"/>
      </w:pPr>
      <w:rPr>
        <w:rFonts w:hint="default"/>
        <w:b w:val="0"/>
        <w:bCs/>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27" w15:restartNumberingAfterBreak="0">
    <w:nsid w:val="4DAE3FBA"/>
    <w:multiLevelType w:val="hybridMultilevel"/>
    <w:tmpl w:val="A156FC24"/>
    <w:lvl w:ilvl="0" w:tplc="BA7A7486">
      <w:start w:val="1"/>
      <w:numFmt w:val="bullet"/>
      <w:pStyle w:val="bullet3"/>
      <w:lvlText w:val=""/>
      <w:lvlJc w:val="left"/>
      <w:pPr>
        <w:tabs>
          <w:tab w:val="num" w:pos="2041"/>
        </w:tabs>
        <w:ind w:left="2041" w:hanging="79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6D7BFA"/>
    <w:multiLevelType w:val="singleLevel"/>
    <w:tmpl w:val="A3BCE922"/>
    <w:lvl w:ilvl="0">
      <w:start w:val="1"/>
      <w:numFmt w:val="lowerLetter"/>
      <w:pStyle w:val="alpha5"/>
      <w:lvlText w:val="(%1)"/>
      <w:lvlJc w:val="left"/>
      <w:pPr>
        <w:tabs>
          <w:tab w:val="num" w:pos="3289"/>
        </w:tabs>
        <w:ind w:left="2722"/>
      </w:pPr>
      <w:rPr>
        <w:rFonts w:ascii="Tahoma" w:hAnsi="Tahoma" w:cs="Times New Roman" w:hint="default"/>
        <w:b w:val="0"/>
        <w:i w:val="0"/>
        <w:sz w:val="20"/>
      </w:rPr>
    </w:lvl>
  </w:abstractNum>
  <w:abstractNum w:abstractNumId="29" w15:restartNumberingAfterBreak="0">
    <w:nsid w:val="4FCB61CB"/>
    <w:multiLevelType w:val="hybridMultilevel"/>
    <w:tmpl w:val="8AFEB4AC"/>
    <w:lvl w:ilvl="0" w:tplc="6DC0E2EC">
      <w:start w:val="1"/>
      <w:numFmt w:val="bullet"/>
      <w:pStyle w:val="bullet5"/>
      <w:lvlText w:val=""/>
      <w:lvlJc w:val="left"/>
      <w:pPr>
        <w:tabs>
          <w:tab w:val="num" w:pos="3289"/>
        </w:tabs>
        <w:ind w:left="3289"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2A7C3C"/>
    <w:multiLevelType w:val="singleLevel"/>
    <w:tmpl w:val="35F44BE6"/>
    <w:lvl w:ilvl="0">
      <w:start w:val="1"/>
      <w:numFmt w:val="lowerLetter"/>
      <w:pStyle w:val="alpha1"/>
      <w:lvlText w:val="(%1)"/>
      <w:lvlJc w:val="left"/>
      <w:pPr>
        <w:tabs>
          <w:tab w:val="num" w:pos="567"/>
        </w:tabs>
      </w:pPr>
      <w:rPr>
        <w:rFonts w:ascii="Tahoma" w:hAnsi="Tahoma" w:cs="Times New Roman" w:hint="default"/>
        <w:b w:val="0"/>
        <w:i w:val="0"/>
        <w:sz w:val="20"/>
      </w:rPr>
    </w:lvl>
  </w:abstractNum>
  <w:abstractNum w:abstractNumId="31" w15:restartNumberingAfterBreak="0">
    <w:nsid w:val="541D1984"/>
    <w:multiLevelType w:val="multilevel"/>
    <w:tmpl w:val="ABA8E114"/>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5A9058A"/>
    <w:multiLevelType w:val="hybridMultilevel"/>
    <w:tmpl w:val="586E0FB2"/>
    <w:lvl w:ilvl="0" w:tplc="088C634C">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F728E2"/>
    <w:multiLevelType w:val="hybridMultilevel"/>
    <w:tmpl w:val="8D8A551A"/>
    <w:lvl w:ilvl="0" w:tplc="9BFC90B2">
      <w:start w:val="1"/>
      <w:numFmt w:val="upperRoman"/>
      <w:pStyle w:val="UCRoman2"/>
      <w:lvlText w:val="%1."/>
      <w:lvlJc w:val="left"/>
      <w:pPr>
        <w:tabs>
          <w:tab w:val="num" w:pos="1247"/>
        </w:tabs>
        <w:ind w:left="567"/>
      </w:pPr>
      <w:rPr>
        <w:rFonts w:ascii="Tahoma" w:hAnsi="Tahoma" w:cs="Times New Roman" w:hint="default"/>
        <w:b/>
        <w:i w:val="0"/>
        <w:sz w:val="20"/>
      </w:rPr>
    </w:lvl>
    <w:lvl w:ilvl="1" w:tplc="5FAE03D4" w:tentative="1">
      <w:start w:val="1"/>
      <w:numFmt w:val="lowerLetter"/>
      <w:lvlText w:val="%2."/>
      <w:lvlJc w:val="left"/>
      <w:pPr>
        <w:tabs>
          <w:tab w:val="num" w:pos="1440"/>
        </w:tabs>
        <w:ind w:left="1440" w:hanging="360"/>
      </w:pPr>
      <w:rPr>
        <w:rFonts w:cs="Times New Roman"/>
      </w:rPr>
    </w:lvl>
    <w:lvl w:ilvl="2" w:tplc="37DA1CD6" w:tentative="1">
      <w:start w:val="1"/>
      <w:numFmt w:val="lowerRoman"/>
      <w:lvlText w:val="%3."/>
      <w:lvlJc w:val="right"/>
      <w:pPr>
        <w:tabs>
          <w:tab w:val="num" w:pos="2160"/>
        </w:tabs>
        <w:ind w:left="2160" w:hanging="180"/>
      </w:pPr>
      <w:rPr>
        <w:rFonts w:cs="Times New Roman"/>
      </w:rPr>
    </w:lvl>
    <w:lvl w:ilvl="3" w:tplc="85626590" w:tentative="1">
      <w:start w:val="1"/>
      <w:numFmt w:val="decimal"/>
      <w:lvlText w:val="%4."/>
      <w:lvlJc w:val="left"/>
      <w:pPr>
        <w:tabs>
          <w:tab w:val="num" w:pos="2880"/>
        </w:tabs>
        <w:ind w:left="2880" w:hanging="360"/>
      </w:pPr>
      <w:rPr>
        <w:rFonts w:cs="Times New Roman"/>
      </w:rPr>
    </w:lvl>
    <w:lvl w:ilvl="4" w:tplc="B10CC368" w:tentative="1">
      <w:start w:val="1"/>
      <w:numFmt w:val="lowerLetter"/>
      <w:lvlText w:val="%5."/>
      <w:lvlJc w:val="left"/>
      <w:pPr>
        <w:tabs>
          <w:tab w:val="num" w:pos="3600"/>
        </w:tabs>
        <w:ind w:left="3600" w:hanging="360"/>
      </w:pPr>
      <w:rPr>
        <w:rFonts w:cs="Times New Roman"/>
      </w:rPr>
    </w:lvl>
    <w:lvl w:ilvl="5" w:tplc="E000EBBE" w:tentative="1">
      <w:start w:val="1"/>
      <w:numFmt w:val="lowerRoman"/>
      <w:lvlText w:val="%6."/>
      <w:lvlJc w:val="right"/>
      <w:pPr>
        <w:tabs>
          <w:tab w:val="num" w:pos="4320"/>
        </w:tabs>
        <w:ind w:left="4320" w:hanging="180"/>
      </w:pPr>
      <w:rPr>
        <w:rFonts w:cs="Times New Roman"/>
      </w:rPr>
    </w:lvl>
    <w:lvl w:ilvl="6" w:tplc="9272C0F4" w:tentative="1">
      <w:start w:val="1"/>
      <w:numFmt w:val="decimal"/>
      <w:lvlText w:val="%7."/>
      <w:lvlJc w:val="left"/>
      <w:pPr>
        <w:tabs>
          <w:tab w:val="num" w:pos="5040"/>
        </w:tabs>
        <w:ind w:left="5040" w:hanging="360"/>
      </w:pPr>
      <w:rPr>
        <w:rFonts w:cs="Times New Roman"/>
      </w:rPr>
    </w:lvl>
    <w:lvl w:ilvl="7" w:tplc="E7AC4AEA" w:tentative="1">
      <w:start w:val="1"/>
      <w:numFmt w:val="lowerLetter"/>
      <w:lvlText w:val="%8."/>
      <w:lvlJc w:val="left"/>
      <w:pPr>
        <w:tabs>
          <w:tab w:val="num" w:pos="5760"/>
        </w:tabs>
        <w:ind w:left="5760" w:hanging="360"/>
      </w:pPr>
      <w:rPr>
        <w:rFonts w:cs="Times New Roman"/>
      </w:rPr>
    </w:lvl>
    <w:lvl w:ilvl="8" w:tplc="42623ED6" w:tentative="1">
      <w:start w:val="1"/>
      <w:numFmt w:val="lowerRoman"/>
      <w:lvlText w:val="%9."/>
      <w:lvlJc w:val="right"/>
      <w:pPr>
        <w:tabs>
          <w:tab w:val="num" w:pos="6480"/>
        </w:tabs>
        <w:ind w:left="6480" w:hanging="180"/>
      </w:pPr>
      <w:rPr>
        <w:rFonts w:cs="Times New Roman"/>
      </w:rPr>
    </w:lvl>
  </w:abstractNum>
  <w:abstractNum w:abstractNumId="34"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35"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36" w15:restartNumberingAfterBreak="0">
    <w:nsid w:val="5BBC0B7A"/>
    <w:multiLevelType w:val="hybridMultilevel"/>
    <w:tmpl w:val="E36AE060"/>
    <w:lvl w:ilvl="0" w:tplc="8A30B8F2">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BCA114F"/>
    <w:multiLevelType w:val="multilevel"/>
    <w:tmpl w:val="72EE80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5D512FC4"/>
    <w:multiLevelType w:val="multilevel"/>
    <w:tmpl w:val="982431DC"/>
    <w:lvl w:ilvl="0">
      <w:start w:val="1"/>
      <w:numFmt w:val="decimal"/>
      <w:lvlText w:val="%1."/>
      <w:lvlJc w:val="left"/>
      <w:pPr>
        <w:ind w:left="720" w:hanging="360"/>
      </w:pPr>
      <w:rPr>
        <w:rFonts w:ascii="Arial" w:eastAsia="Times New Roman" w:hAnsi="Arial" w:cs="Times New Roman"/>
        <w:color w:val="FFFFFF" w:themeColor="background1"/>
      </w:rPr>
    </w:lvl>
    <w:lvl w:ilvl="1">
      <w:start w:val="1"/>
      <w:numFmt w:val="decimal"/>
      <w:isLgl/>
      <w:lvlText w:val="%1.%2."/>
      <w:lvlJc w:val="left"/>
      <w:pPr>
        <w:ind w:left="720" w:hanging="360"/>
      </w:pPr>
      <w:rPr>
        <w:rFonts w:hint="default"/>
        <w:b w:val="0"/>
        <w:bCs/>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39" w15:restartNumberingAfterBreak="0">
    <w:nsid w:val="5EE24751"/>
    <w:multiLevelType w:val="hybridMultilevel"/>
    <w:tmpl w:val="30BABD6C"/>
    <w:lvl w:ilvl="0" w:tplc="4DEA8594">
      <w:start w:val="1"/>
      <w:numFmt w:val="bullet"/>
      <w:pStyle w:val="Tablebullet"/>
      <w:lvlText w:val=""/>
      <w:lvlJc w:val="left"/>
      <w:pPr>
        <w:tabs>
          <w:tab w:val="num" w:pos="567"/>
        </w:tabs>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FCB4379"/>
    <w:multiLevelType w:val="hybridMultilevel"/>
    <w:tmpl w:val="C52A84C6"/>
    <w:lvl w:ilvl="0" w:tplc="FB42C24C">
      <w:start w:val="1"/>
      <w:numFmt w:val="upperLetter"/>
      <w:pStyle w:val="Recitals"/>
      <w:lvlText w:val="(%1)"/>
      <w:lvlJc w:val="left"/>
      <w:pPr>
        <w:tabs>
          <w:tab w:val="num" w:pos="567"/>
        </w:tabs>
      </w:pPr>
      <w:rPr>
        <w:rFonts w:cs="Times New Roman" w:hint="default"/>
      </w:rPr>
    </w:lvl>
    <w:lvl w:ilvl="1" w:tplc="61D459A8" w:tentative="1">
      <w:start w:val="1"/>
      <w:numFmt w:val="lowerLetter"/>
      <w:lvlText w:val="%2."/>
      <w:lvlJc w:val="left"/>
      <w:pPr>
        <w:tabs>
          <w:tab w:val="num" w:pos="1440"/>
        </w:tabs>
        <w:ind w:left="1440" w:hanging="360"/>
      </w:pPr>
      <w:rPr>
        <w:rFonts w:cs="Times New Roman"/>
      </w:rPr>
    </w:lvl>
    <w:lvl w:ilvl="2" w:tplc="FBBAA60C" w:tentative="1">
      <w:start w:val="1"/>
      <w:numFmt w:val="lowerRoman"/>
      <w:lvlText w:val="%3."/>
      <w:lvlJc w:val="right"/>
      <w:pPr>
        <w:tabs>
          <w:tab w:val="num" w:pos="2160"/>
        </w:tabs>
        <w:ind w:left="2160" w:hanging="180"/>
      </w:pPr>
      <w:rPr>
        <w:rFonts w:cs="Times New Roman"/>
      </w:rPr>
    </w:lvl>
    <w:lvl w:ilvl="3" w:tplc="A5AC61D4" w:tentative="1">
      <w:start w:val="1"/>
      <w:numFmt w:val="decimal"/>
      <w:lvlText w:val="%4."/>
      <w:lvlJc w:val="left"/>
      <w:pPr>
        <w:tabs>
          <w:tab w:val="num" w:pos="2880"/>
        </w:tabs>
        <w:ind w:left="2880" w:hanging="360"/>
      </w:pPr>
      <w:rPr>
        <w:rFonts w:cs="Times New Roman"/>
      </w:rPr>
    </w:lvl>
    <w:lvl w:ilvl="4" w:tplc="9D26214C" w:tentative="1">
      <w:start w:val="1"/>
      <w:numFmt w:val="lowerLetter"/>
      <w:lvlText w:val="%5."/>
      <w:lvlJc w:val="left"/>
      <w:pPr>
        <w:tabs>
          <w:tab w:val="num" w:pos="3600"/>
        </w:tabs>
        <w:ind w:left="3600" w:hanging="360"/>
      </w:pPr>
      <w:rPr>
        <w:rFonts w:cs="Times New Roman"/>
      </w:rPr>
    </w:lvl>
    <w:lvl w:ilvl="5" w:tplc="B972D814" w:tentative="1">
      <w:start w:val="1"/>
      <w:numFmt w:val="lowerRoman"/>
      <w:lvlText w:val="%6."/>
      <w:lvlJc w:val="right"/>
      <w:pPr>
        <w:tabs>
          <w:tab w:val="num" w:pos="4320"/>
        </w:tabs>
        <w:ind w:left="4320" w:hanging="180"/>
      </w:pPr>
      <w:rPr>
        <w:rFonts w:cs="Times New Roman"/>
      </w:rPr>
    </w:lvl>
    <w:lvl w:ilvl="6" w:tplc="03204700" w:tentative="1">
      <w:start w:val="1"/>
      <w:numFmt w:val="decimal"/>
      <w:lvlText w:val="%7."/>
      <w:lvlJc w:val="left"/>
      <w:pPr>
        <w:tabs>
          <w:tab w:val="num" w:pos="5040"/>
        </w:tabs>
        <w:ind w:left="5040" w:hanging="360"/>
      </w:pPr>
      <w:rPr>
        <w:rFonts w:cs="Times New Roman"/>
      </w:rPr>
    </w:lvl>
    <w:lvl w:ilvl="7" w:tplc="19C61C70" w:tentative="1">
      <w:start w:val="1"/>
      <w:numFmt w:val="lowerLetter"/>
      <w:lvlText w:val="%8."/>
      <w:lvlJc w:val="left"/>
      <w:pPr>
        <w:tabs>
          <w:tab w:val="num" w:pos="5760"/>
        </w:tabs>
        <w:ind w:left="5760" w:hanging="360"/>
      </w:pPr>
      <w:rPr>
        <w:rFonts w:cs="Times New Roman"/>
      </w:rPr>
    </w:lvl>
    <w:lvl w:ilvl="8" w:tplc="3DD20BAE" w:tentative="1">
      <w:start w:val="1"/>
      <w:numFmt w:val="lowerRoman"/>
      <w:lvlText w:val="%9."/>
      <w:lvlJc w:val="right"/>
      <w:pPr>
        <w:tabs>
          <w:tab w:val="num" w:pos="6480"/>
        </w:tabs>
        <w:ind w:left="6480" w:hanging="180"/>
      </w:pPr>
      <w:rPr>
        <w:rFonts w:cs="Times New Roman"/>
      </w:rPr>
    </w:lvl>
  </w:abstractNum>
  <w:abstractNum w:abstractNumId="41" w15:restartNumberingAfterBreak="0">
    <w:nsid w:val="5FD0015A"/>
    <w:multiLevelType w:val="multilevel"/>
    <w:tmpl w:val="9CACF2E0"/>
    <w:lvl w:ilvl="0">
      <w:start w:val="1"/>
      <w:numFmt w:val="decimal"/>
      <w:lvlText w:val="%1."/>
      <w:lvlJc w:val="left"/>
      <w:pPr>
        <w:ind w:left="720" w:hanging="360"/>
      </w:pPr>
      <w:rPr>
        <w:color w:val="FFFFFF"/>
      </w:rPr>
    </w:lvl>
    <w:lvl w:ilvl="1">
      <w:start w:val="1"/>
      <w:numFmt w:val="decimal"/>
      <w:isLgl/>
      <w:lvlText w:val="%1.%2."/>
      <w:lvlJc w:val="left"/>
      <w:pPr>
        <w:ind w:left="3905" w:hanging="360"/>
      </w:pPr>
      <w:rPr>
        <w:rFonts w:hint="default"/>
        <w:b w:val="0"/>
        <w:sz w:val="20"/>
        <w:szCs w:val="20"/>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42" w15:restartNumberingAfterBreak="0">
    <w:nsid w:val="62215270"/>
    <w:multiLevelType w:val="singleLevel"/>
    <w:tmpl w:val="D0E0D5E0"/>
    <w:lvl w:ilvl="0">
      <w:start w:val="1"/>
      <w:numFmt w:val="lowerRoman"/>
      <w:pStyle w:val="roman3"/>
      <w:lvlText w:val="(%1)"/>
      <w:lvlJc w:val="left"/>
      <w:pPr>
        <w:tabs>
          <w:tab w:val="num" w:pos="2041"/>
        </w:tabs>
        <w:ind w:left="1247"/>
      </w:pPr>
      <w:rPr>
        <w:rFonts w:ascii="Arial" w:hAnsi="Arial" w:cs="Arial" w:hint="default"/>
        <w:b w:val="0"/>
        <w:i w:val="0"/>
        <w:sz w:val="20"/>
      </w:rPr>
    </w:lvl>
  </w:abstractNum>
  <w:abstractNum w:abstractNumId="43" w15:restartNumberingAfterBreak="0">
    <w:nsid w:val="64C47EA1"/>
    <w:multiLevelType w:val="singleLevel"/>
    <w:tmpl w:val="D0DCFEB4"/>
    <w:lvl w:ilvl="0">
      <w:start w:val="1"/>
      <w:numFmt w:val="lowerRoman"/>
      <w:pStyle w:val="Tableroman"/>
      <w:lvlText w:val="(%1)"/>
      <w:lvlJc w:val="left"/>
      <w:pPr>
        <w:tabs>
          <w:tab w:val="num" w:pos="720"/>
        </w:tabs>
      </w:pPr>
      <w:rPr>
        <w:rFonts w:ascii="Tahoma" w:hAnsi="Tahoma" w:cs="Times New Roman" w:hint="default"/>
        <w:b w:val="0"/>
        <w:i w:val="0"/>
        <w:sz w:val="20"/>
      </w:rPr>
    </w:lvl>
  </w:abstractNum>
  <w:abstractNum w:abstractNumId="44"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5" w15:restartNumberingAfterBreak="0">
    <w:nsid w:val="6B502D22"/>
    <w:multiLevelType w:val="hybridMultilevel"/>
    <w:tmpl w:val="E2E61E24"/>
    <w:lvl w:ilvl="0" w:tplc="E006FC4A">
      <w:start w:val="27"/>
      <w:numFmt w:val="lowerLetter"/>
      <w:pStyle w:val="doublealpha"/>
      <w:lvlText w:val="(%1)"/>
      <w:lvlJc w:val="left"/>
      <w:pPr>
        <w:tabs>
          <w:tab w:val="num" w:pos="567"/>
        </w:tabs>
      </w:pPr>
      <w:rPr>
        <w:rFonts w:ascii="Tahoma" w:hAnsi="Tahom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BEA4D3C"/>
    <w:multiLevelType w:val="hybridMultilevel"/>
    <w:tmpl w:val="6EA07A2C"/>
    <w:lvl w:ilvl="0" w:tplc="FBE882D4">
      <w:start w:val="1"/>
      <w:numFmt w:val="upperLetter"/>
      <w:pStyle w:val="UCAlpha6"/>
      <w:lvlText w:val="%1."/>
      <w:lvlJc w:val="left"/>
      <w:pPr>
        <w:tabs>
          <w:tab w:val="num" w:pos="3969"/>
        </w:tabs>
        <w:ind w:left="3289"/>
      </w:pPr>
      <w:rPr>
        <w:rFonts w:ascii="Tahoma" w:hAnsi="Tahoma" w:cs="Times New Roman" w:hint="default"/>
        <w:b/>
        <w:i w:val="0"/>
        <w:sz w:val="20"/>
      </w:rPr>
    </w:lvl>
    <w:lvl w:ilvl="1" w:tplc="8F425CD6" w:tentative="1">
      <w:start w:val="1"/>
      <w:numFmt w:val="lowerLetter"/>
      <w:lvlText w:val="%2."/>
      <w:lvlJc w:val="left"/>
      <w:pPr>
        <w:tabs>
          <w:tab w:val="num" w:pos="1440"/>
        </w:tabs>
        <w:ind w:left="1440" w:hanging="360"/>
      </w:pPr>
      <w:rPr>
        <w:rFonts w:cs="Times New Roman"/>
      </w:rPr>
    </w:lvl>
    <w:lvl w:ilvl="2" w:tplc="F0081B3E" w:tentative="1">
      <w:start w:val="1"/>
      <w:numFmt w:val="lowerRoman"/>
      <w:lvlText w:val="%3."/>
      <w:lvlJc w:val="right"/>
      <w:pPr>
        <w:tabs>
          <w:tab w:val="num" w:pos="2160"/>
        </w:tabs>
        <w:ind w:left="2160" w:hanging="180"/>
      </w:pPr>
      <w:rPr>
        <w:rFonts w:cs="Times New Roman"/>
      </w:rPr>
    </w:lvl>
    <w:lvl w:ilvl="3" w:tplc="9200722C" w:tentative="1">
      <w:start w:val="1"/>
      <w:numFmt w:val="decimal"/>
      <w:lvlText w:val="%4."/>
      <w:lvlJc w:val="left"/>
      <w:pPr>
        <w:tabs>
          <w:tab w:val="num" w:pos="2880"/>
        </w:tabs>
        <w:ind w:left="2880" w:hanging="360"/>
      </w:pPr>
      <w:rPr>
        <w:rFonts w:cs="Times New Roman"/>
      </w:rPr>
    </w:lvl>
    <w:lvl w:ilvl="4" w:tplc="A5CE4858" w:tentative="1">
      <w:start w:val="1"/>
      <w:numFmt w:val="lowerLetter"/>
      <w:lvlText w:val="%5."/>
      <w:lvlJc w:val="left"/>
      <w:pPr>
        <w:tabs>
          <w:tab w:val="num" w:pos="3600"/>
        </w:tabs>
        <w:ind w:left="3600" w:hanging="360"/>
      </w:pPr>
      <w:rPr>
        <w:rFonts w:cs="Times New Roman"/>
      </w:rPr>
    </w:lvl>
    <w:lvl w:ilvl="5" w:tplc="DA127FBE" w:tentative="1">
      <w:start w:val="1"/>
      <w:numFmt w:val="lowerRoman"/>
      <w:lvlText w:val="%6."/>
      <w:lvlJc w:val="right"/>
      <w:pPr>
        <w:tabs>
          <w:tab w:val="num" w:pos="4320"/>
        </w:tabs>
        <w:ind w:left="4320" w:hanging="180"/>
      </w:pPr>
      <w:rPr>
        <w:rFonts w:cs="Times New Roman"/>
      </w:rPr>
    </w:lvl>
    <w:lvl w:ilvl="6" w:tplc="3A285D0C" w:tentative="1">
      <w:start w:val="1"/>
      <w:numFmt w:val="decimal"/>
      <w:lvlText w:val="%7."/>
      <w:lvlJc w:val="left"/>
      <w:pPr>
        <w:tabs>
          <w:tab w:val="num" w:pos="5040"/>
        </w:tabs>
        <w:ind w:left="5040" w:hanging="360"/>
      </w:pPr>
      <w:rPr>
        <w:rFonts w:cs="Times New Roman"/>
      </w:rPr>
    </w:lvl>
    <w:lvl w:ilvl="7" w:tplc="188E78A8" w:tentative="1">
      <w:start w:val="1"/>
      <w:numFmt w:val="lowerLetter"/>
      <w:lvlText w:val="%8."/>
      <w:lvlJc w:val="left"/>
      <w:pPr>
        <w:tabs>
          <w:tab w:val="num" w:pos="5760"/>
        </w:tabs>
        <w:ind w:left="5760" w:hanging="360"/>
      </w:pPr>
      <w:rPr>
        <w:rFonts w:cs="Times New Roman"/>
      </w:rPr>
    </w:lvl>
    <w:lvl w:ilvl="8" w:tplc="46AA3566" w:tentative="1">
      <w:start w:val="1"/>
      <w:numFmt w:val="lowerRoman"/>
      <w:lvlText w:val="%9."/>
      <w:lvlJc w:val="right"/>
      <w:pPr>
        <w:tabs>
          <w:tab w:val="num" w:pos="6480"/>
        </w:tabs>
        <w:ind w:left="6480" w:hanging="180"/>
      </w:pPr>
      <w:rPr>
        <w:rFonts w:cs="Times New Roman"/>
      </w:rPr>
    </w:lvl>
  </w:abstractNum>
  <w:abstractNum w:abstractNumId="47" w15:restartNumberingAfterBreak="0">
    <w:nsid w:val="6C5255B9"/>
    <w:multiLevelType w:val="singleLevel"/>
    <w:tmpl w:val="3A0E8318"/>
    <w:lvl w:ilvl="0">
      <w:start w:val="1"/>
      <w:numFmt w:val="lowerRoman"/>
      <w:pStyle w:val="roman6"/>
      <w:lvlText w:val="(%1)"/>
      <w:lvlJc w:val="left"/>
      <w:pPr>
        <w:tabs>
          <w:tab w:val="num" w:pos="3969"/>
        </w:tabs>
        <w:ind w:left="3289"/>
      </w:pPr>
      <w:rPr>
        <w:rFonts w:ascii="Tahoma" w:hAnsi="Tahoma" w:cs="Times New Roman" w:hint="default"/>
        <w:b w:val="0"/>
        <w:i w:val="0"/>
        <w:sz w:val="20"/>
      </w:rPr>
    </w:lvl>
  </w:abstractNum>
  <w:abstractNum w:abstractNumId="48" w15:restartNumberingAfterBreak="0">
    <w:nsid w:val="6D775057"/>
    <w:multiLevelType w:val="multilevel"/>
    <w:tmpl w:val="9E187522"/>
    <w:lvl w:ilvl="0">
      <w:start w:val="1"/>
      <w:numFmt w:val="decimal"/>
      <w:lvlText w:val="%1."/>
      <w:lvlJc w:val="left"/>
      <w:pPr>
        <w:ind w:left="360" w:hanging="360"/>
      </w:pPr>
      <w:rPr>
        <w:rFonts w:hint="default"/>
        <w:b/>
        <w:i/>
        <w:iCs w:val="0"/>
        <w:color w:val="FFFFFF" w:themeColor="background1"/>
        <w:sz w:val="20"/>
        <w:szCs w:val="20"/>
      </w:rPr>
    </w:lvl>
    <w:lvl w:ilvl="1">
      <w:start w:val="1"/>
      <w:numFmt w:val="decimal"/>
      <w:lvlText w:val="%1.%2."/>
      <w:lvlJc w:val="left"/>
      <w:pPr>
        <w:ind w:left="432" w:hanging="432"/>
      </w:pPr>
      <w:rPr>
        <w:rFonts w:hint="default"/>
        <w:b w:val="0"/>
        <w:i w:val="0"/>
        <w:iCs/>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F9B4DD5"/>
    <w:multiLevelType w:val="hybridMultilevel"/>
    <w:tmpl w:val="0CAC5E58"/>
    <w:lvl w:ilvl="0" w:tplc="84E00E18">
      <w:start w:val="1"/>
      <w:numFmt w:val="bullet"/>
      <w:lvlRestart w:val="0"/>
      <w:pStyle w:val="dashbullet6"/>
      <w:lvlText w:val=""/>
      <w:lvlJc w:val="left"/>
      <w:pPr>
        <w:tabs>
          <w:tab w:val="num" w:pos="3969"/>
        </w:tabs>
        <w:ind w:left="3969" w:hanging="680"/>
      </w:pPr>
      <w:rPr>
        <w:rFonts w:ascii="Symbol" w:hAnsi="Symbol" w:hint="default"/>
        <w:color w:val="000058"/>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169173D"/>
    <w:multiLevelType w:val="singleLevel"/>
    <w:tmpl w:val="D3363FAC"/>
    <w:lvl w:ilvl="0">
      <w:start w:val="1"/>
      <w:numFmt w:val="lowerLetter"/>
      <w:pStyle w:val="alpha2"/>
      <w:lvlText w:val="(%1)"/>
      <w:lvlJc w:val="left"/>
      <w:pPr>
        <w:tabs>
          <w:tab w:val="num" w:pos="1247"/>
        </w:tabs>
        <w:ind w:left="567"/>
      </w:pPr>
      <w:rPr>
        <w:rFonts w:ascii="Tahoma" w:hAnsi="Tahoma" w:cs="Times New Roman" w:hint="default"/>
        <w:b w:val="0"/>
        <w:i w:val="0"/>
        <w:sz w:val="20"/>
      </w:rPr>
    </w:lvl>
  </w:abstractNum>
  <w:abstractNum w:abstractNumId="51" w15:restartNumberingAfterBreak="0">
    <w:nsid w:val="724751AC"/>
    <w:multiLevelType w:val="hybridMultilevel"/>
    <w:tmpl w:val="DDF0BD4A"/>
    <w:lvl w:ilvl="0" w:tplc="AD82CE46">
      <w:start w:val="1"/>
      <w:numFmt w:val="lowerRoman"/>
      <w:lvlText w:val="(%1)"/>
      <w:lvlJc w:val="left"/>
      <w:pPr>
        <w:ind w:left="720"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53" w15:restartNumberingAfterBreak="0">
    <w:nsid w:val="75A623FA"/>
    <w:multiLevelType w:val="hybridMultilevel"/>
    <w:tmpl w:val="F1F4A6F8"/>
    <w:lvl w:ilvl="0" w:tplc="BCA82A32">
      <w:start w:val="1"/>
      <w:numFmt w:val="bullet"/>
      <w:lvlRestart w:val="0"/>
      <w:pStyle w:val="dashbullet1"/>
      <w:lvlText w:val=""/>
      <w:lvlJc w:val="left"/>
      <w:pPr>
        <w:tabs>
          <w:tab w:val="num" w:pos="567"/>
        </w:tabs>
        <w:ind w:left="567" w:hanging="567"/>
      </w:pPr>
      <w:rPr>
        <w:rFonts w:ascii="Symbol" w:hAnsi="Symbol" w:hint="default"/>
        <w:color w:val="000058"/>
      </w:rPr>
    </w:lvl>
    <w:lvl w:ilvl="1" w:tplc="1E1A1B84" w:tentative="1">
      <w:start w:val="1"/>
      <w:numFmt w:val="bullet"/>
      <w:lvlText w:val="o"/>
      <w:lvlJc w:val="left"/>
      <w:pPr>
        <w:tabs>
          <w:tab w:val="num" w:pos="1440"/>
        </w:tabs>
        <w:ind w:left="1440" w:hanging="360"/>
      </w:pPr>
      <w:rPr>
        <w:rFonts w:ascii="Courier New" w:hAnsi="Courier New" w:hint="default"/>
      </w:rPr>
    </w:lvl>
    <w:lvl w:ilvl="2" w:tplc="E4564414" w:tentative="1">
      <w:start w:val="1"/>
      <w:numFmt w:val="bullet"/>
      <w:lvlText w:val=""/>
      <w:lvlJc w:val="left"/>
      <w:pPr>
        <w:tabs>
          <w:tab w:val="num" w:pos="2160"/>
        </w:tabs>
        <w:ind w:left="2160" w:hanging="360"/>
      </w:pPr>
      <w:rPr>
        <w:rFonts w:ascii="Wingdings" w:hAnsi="Wingdings" w:hint="default"/>
      </w:rPr>
    </w:lvl>
    <w:lvl w:ilvl="3" w:tplc="3B800E54" w:tentative="1">
      <w:start w:val="1"/>
      <w:numFmt w:val="bullet"/>
      <w:lvlText w:val=""/>
      <w:lvlJc w:val="left"/>
      <w:pPr>
        <w:tabs>
          <w:tab w:val="num" w:pos="2880"/>
        </w:tabs>
        <w:ind w:left="2880" w:hanging="360"/>
      </w:pPr>
      <w:rPr>
        <w:rFonts w:ascii="Symbol" w:hAnsi="Symbol" w:hint="default"/>
      </w:rPr>
    </w:lvl>
    <w:lvl w:ilvl="4" w:tplc="01882CF0" w:tentative="1">
      <w:start w:val="1"/>
      <w:numFmt w:val="bullet"/>
      <w:lvlText w:val="o"/>
      <w:lvlJc w:val="left"/>
      <w:pPr>
        <w:tabs>
          <w:tab w:val="num" w:pos="3600"/>
        </w:tabs>
        <w:ind w:left="3600" w:hanging="360"/>
      </w:pPr>
      <w:rPr>
        <w:rFonts w:ascii="Courier New" w:hAnsi="Courier New" w:hint="default"/>
      </w:rPr>
    </w:lvl>
    <w:lvl w:ilvl="5" w:tplc="68F4EA24" w:tentative="1">
      <w:start w:val="1"/>
      <w:numFmt w:val="bullet"/>
      <w:lvlText w:val=""/>
      <w:lvlJc w:val="left"/>
      <w:pPr>
        <w:tabs>
          <w:tab w:val="num" w:pos="4320"/>
        </w:tabs>
        <w:ind w:left="4320" w:hanging="360"/>
      </w:pPr>
      <w:rPr>
        <w:rFonts w:ascii="Wingdings" w:hAnsi="Wingdings" w:hint="default"/>
      </w:rPr>
    </w:lvl>
    <w:lvl w:ilvl="6" w:tplc="0DA26418" w:tentative="1">
      <w:start w:val="1"/>
      <w:numFmt w:val="bullet"/>
      <w:lvlText w:val=""/>
      <w:lvlJc w:val="left"/>
      <w:pPr>
        <w:tabs>
          <w:tab w:val="num" w:pos="5040"/>
        </w:tabs>
        <w:ind w:left="5040" w:hanging="360"/>
      </w:pPr>
      <w:rPr>
        <w:rFonts w:ascii="Symbol" w:hAnsi="Symbol" w:hint="default"/>
      </w:rPr>
    </w:lvl>
    <w:lvl w:ilvl="7" w:tplc="4252C0EA" w:tentative="1">
      <w:start w:val="1"/>
      <w:numFmt w:val="bullet"/>
      <w:lvlText w:val="o"/>
      <w:lvlJc w:val="left"/>
      <w:pPr>
        <w:tabs>
          <w:tab w:val="num" w:pos="5760"/>
        </w:tabs>
        <w:ind w:left="5760" w:hanging="360"/>
      </w:pPr>
      <w:rPr>
        <w:rFonts w:ascii="Courier New" w:hAnsi="Courier New" w:hint="default"/>
      </w:rPr>
    </w:lvl>
    <w:lvl w:ilvl="8" w:tplc="61660D58"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56" w15:restartNumberingAfterBreak="0">
    <w:nsid w:val="7BDB446A"/>
    <w:multiLevelType w:val="multilevel"/>
    <w:tmpl w:val="D082A364"/>
    <w:lvl w:ilvl="0">
      <w:start w:val="1"/>
      <w:numFmt w:val="decimal"/>
      <w:pStyle w:val="Anexo1"/>
      <w:lvlText w:val="%1."/>
      <w:lvlJc w:val="left"/>
      <w:pPr>
        <w:tabs>
          <w:tab w:val="num" w:pos="567"/>
        </w:tabs>
      </w:pPr>
      <w:rPr>
        <w:rFonts w:ascii="Tahoma" w:hAnsi="Tahoma" w:cs="Times New Roman" w:hint="default"/>
        <w:b/>
        <w:i w:val="0"/>
        <w:sz w:val="20"/>
      </w:rPr>
    </w:lvl>
    <w:lvl w:ilvl="1">
      <w:start w:val="1"/>
      <w:numFmt w:val="decimal"/>
      <w:pStyle w:val="Anexo2"/>
      <w:lvlText w:val="%1.%2"/>
      <w:lvlJc w:val="left"/>
      <w:pPr>
        <w:tabs>
          <w:tab w:val="num" w:pos="1247"/>
        </w:tabs>
        <w:ind w:left="567"/>
      </w:pPr>
      <w:rPr>
        <w:rFonts w:ascii="Tahoma" w:hAnsi="Tahoma" w:cs="Times New Roman" w:hint="default"/>
        <w:b/>
        <w:i w:val="0"/>
        <w:sz w:val="20"/>
        <w:szCs w:val="20"/>
      </w:rPr>
    </w:lvl>
    <w:lvl w:ilvl="2">
      <w:start w:val="1"/>
      <w:numFmt w:val="decimal"/>
      <w:pStyle w:val="Anexo3"/>
      <w:lvlText w:val="%1.%2.%3"/>
      <w:lvlJc w:val="left"/>
      <w:pPr>
        <w:tabs>
          <w:tab w:val="num" w:pos="2041"/>
        </w:tabs>
        <w:ind w:left="1474" w:hanging="227"/>
      </w:pPr>
      <w:rPr>
        <w:rFonts w:cs="Times New Roman" w:hint="default"/>
        <w:b/>
        <w:i w:val="0"/>
        <w:sz w:val="17"/>
      </w:rPr>
    </w:lvl>
    <w:lvl w:ilvl="3">
      <w:start w:val="1"/>
      <w:numFmt w:val="lowerRoman"/>
      <w:pStyle w:val="Anexo4"/>
      <w:lvlText w:val="(%4)"/>
      <w:lvlJc w:val="left"/>
      <w:pPr>
        <w:tabs>
          <w:tab w:val="num" w:pos="2722"/>
        </w:tabs>
        <w:ind w:left="2041"/>
      </w:pPr>
      <w:rPr>
        <w:rFonts w:cs="Times New Roman" w:hint="default"/>
      </w:rPr>
    </w:lvl>
    <w:lvl w:ilvl="4">
      <w:start w:val="1"/>
      <w:numFmt w:val="lowerLetter"/>
      <w:pStyle w:val="Anexo5"/>
      <w:lvlText w:val="(%5)"/>
      <w:lvlJc w:val="left"/>
      <w:pPr>
        <w:tabs>
          <w:tab w:val="num" w:pos="3289"/>
        </w:tabs>
        <w:ind w:left="2722"/>
      </w:pPr>
      <w:rPr>
        <w:rFonts w:ascii="Tahoma" w:hAnsi="Tahoma" w:cs="Times New Roman" w:hint="default"/>
      </w:rPr>
    </w:lvl>
    <w:lvl w:ilvl="5">
      <w:start w:val="1"/>
      <w:numFmt w:val="upperRoman"/>
      <w:pStyle w:val="Anexo6"/>
      <w:lvlText w:val="(%6)"/>
      <w:lvlJc w:val="left"/>
      <w:pPr>
        <w:tabs>
          <w:tab w:val="num" w:pos="3969"/>
        </w:tabs>
        <w:ind w:left="3289"/>
      </w:pPr>
      <w:rPr>
        <w:rFonts w:ascii="Tahoma" w:hAnsi="Tahoma"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57"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D667A9B"/>
    <w:multiLevelType w:val="hybridMultilevel"/>
    <w:tmpl w:val="45483C38"/>
    <w:lvl w:ilvl="0" w:tplc="C5EC6292">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96113616">
    <w:abstractNumId w:val="2"/>
  </w:num>
  <w:num w:numId="2" w16cid:durableId="388649284">
    <w:abstractNumId w:val="7"/>
  </w:num>
  <w:num w:numId="3" w16cid:durableId="1374840897">
    <w:abstractNumId w:val="37"/>
  </w:num>
  <w:num w:numId="4" w16cid:durableId="106975541">
    <w:abstractNumId w:val="15"/>
  </w:num>
  <w:num w:numId="5" w16cid:durableId="1092511822">
    <w:abstractNumId w:val="3"/>
  </w:num>
  <w:num w:numId="6" w16cid:durableId="144201914">
    <w:abstractNumId w:val="30"/>
  </w:num>
  <w:num w:numId="7" w16cid:durableId="868376543">
    <w:abstractNumId w:val="50"/>
  </w:num>
  <w:num w:numId="8" w16cid:durableId="2009941184">
    <w:abstractNumId w:val="18"/>
  </w:num>
  <w:num w:numId="9" w16cid:durableId="1873179743">
    <w:abstractNumId w:val="9"/>
  </w:num>
  <w:num w:numId="10" w16cid:durableId="1634945751">
    <w:abstractNumId w:val="28"/>
  </w:num>
  <w:num w:numId="11" w16cid:durableId="540094881">
    <w:abstractNumId w:val="22"/>
  </w:num>
  <w:num w:numId="12" w16cid:durableId="493642143">
    <w:abstractNumId w:val="56"/>
  </w:num>
  <w:num w:numId="13" w16cid:durableId="834804020">
    <w:abstractNumId w:val="54"/>
  </w:num>
  <w:num w:numId="14" w16cid:durableId="491917535">
    <w:abstractNumId w:val="10"/>
  </w:num>
  <w:num w:numId="15" w16cid:durableId="891845666">
    <w:abstractNumId w:val="27"/>
  </w:num>
  <w:num w:numId="16" w16cid:durableId="1300067723">
    <w:abstractNumId w:val="32"/>
  </w:num>
  <w:num w:numId="17" w16cid:durableId="1749764456">
    <w:abstractNumId w:val="29"/>
  </w:num>
  <w:num w:numId="18" w16cid:durableId="1922785970">
    <w:abstractNumId w:val="8"/>
  </w:num>
  <w:num w:numId="19" w16cid:durableId="568613833">
    <w:abstractNumId w:val="53"/>
  </w:num>
  <w:num w:numId="20" w16cid:durableId="1387753681">
    <w:abstractNumId w:val="57"/>
  </w:num>
  <w:num w:numId="21" w16cid:durableId="1722317087">
    <w:abstractNumId w:val="36"/>
  </w:num>
  <w:num w:numId="22" w16cid:durableId="624194816">
    <w:abstractNumId w:val="25"/>
  </w:num>
  <w:num w:numId="23" w16cid:durableId="541484152">
    <w:abstractNumId w:val="58"/>
  </w:num>
  <w:num w:numId="24" w16cid:durableId="1672642056">
    <w:abstractNumId w:val="49"/>
  </w:num>
  <w:num w:numId="25" w16cid:durableId="1306003943">
    <w:abstractNumId w:val="45"/>
  </w:num>
  <w:num w:numId="26" w16cid:durableId="1566139102">
    <w:abstractNumId w:val="6"/>
  </w:num>
  <w:num w:numId="27" w16cid:durableId="984049120">
    <w:abstractNumId w:val="40"/>
  </w:num>
  <w:num w:numId="28" w16cid:durableId="1781686289">
    <w:abstractNumId w:val="35"/>
  </w:num>
  <w:num w:numId="29" w16cid:durableId="207769758">
    <w:abstractNumId w:val="55"/>
  </w:num>
  <w:num w:numId="30" w16cid:durableId="728846406">
    <w:abstractNumId w:val="42"/>
  </w:num>
  <w:num w:numId="31" w16cid:durableId="2055617624">
    <w:abstractNumId w:val="34"/>
  </w:num>
  <w:num w:numId="32" w16cid:durableId="1106652489">
    <w:abstractNumId w:val="52"/>
  </w:num>
  <w:num w:numId="33" w16cid:durableId="382018992">
    <w:abstractNumId w:val="47"/>
  </w:num>
  <w:num w:numId="34" w16cid:durableId="863203149">
    <w:abstractNumId w:val="5"/>
  </w:num>
  <w:num w:numId="35" w16cid:durableId="1339581646">
    <w:abstractNumId w:val="13"/>
  </w:num>
  <w:num w:numId="36" w16cid:durableId="1844785162">
    <w:abstractNumId w:val="39"/>
  </w:num>
  <w:num w:numId="37" w16cid:durableId="758020480">
    <w:abstractNumId w:val="43"/>
  </w:num>
  <w:num w:numId="38" w16cid:durableId="945117435">
    <w:abstractNumId w:val="1"/>
  </w:num>
  <w:num w:numId="39" w16cid:durableId="1739395678">
    <w:abstractNumId w:val="19"/>
  </w:num>
  <w:num w:numId="40" w16cid:durableId="1979648198">
    <w:abstractNumId w:val="44"/>
  </w:num>
  <w:num w:numId="41" w16cid:durableId="493760800">
    <w:abstractNumId w:val="12"/>
  </w:num>
  <w:num w:numId="42" w16cid:durableId="595359824">
    <w:abstractNumId w:val="24"/>
  </w:num>
  <w:num w:numId="43" w16cid:durableId="691806389">
    <w:abstractNumId w:val="46"/>
  </w:num>
  <w:num w:numId="44" w16cid:durableId="570163904">
    <w:abstractNumId w:val="11"/>
  </w:num>
  <w:num w:numId="45" w16cid:durableId="1325551024">
    <w:abstractNumId w:val="33"/>
  </w:num>
  <w:num w:numId="46" w16cid:durableId="1670716097">
    <w:abstractNumId w:val="42"/>
    <w:lvlOverride w:ilvl="0">
      <w:startOverride w:val="1"/>
    </w:lvlOverride>
  </w:num>
  <w:num w:numId="47" w16cid:durableId="1696425826">
    <w:abstractNumId w:val="16"/>
  </w:num>
  <w:num w:numId="48" w16cid:durableId="1484732004">
    <w:abstractNumId w:val="4"/>
  </w:num>
  <w:num w:numId="49" w16cid:durableId="830024610">
    <w:abstractNumId w:val="23"/>
  </w:num>
  <w:num w:numId="50" w16cid:durableId="600920889">
    <w:abstractNumId w:val="41"/>
  </w:num>
  <w:num w:numId="51" w16cid:durableId="1645623709">
    <w:abstractNumId w:val="21"/>
  </w:num>
  <w:num w:numId="52" w16cid:durableId="455876321">
    <w:abstractNumId w:val="51"/>
  </w:num>
  <w:num w:numId="53" w16cid:durableId="1288704723">
    <w:abstractNumId w:val="20"/>
  </w:num>
  <w:num w:numId="54" w16cid:durableId="1934237090">
    <w:abstractNumId w:val="48"/>
  </w:num>
  <w:num w:numId="55" w16cid:durableId="1093284890">
    <w:abstractNumId w:val="17"/>
  </w:num>
  <w:num w:numId="56" w16cid:durableId="1401906922">
    <w:abstractNumId w:val="38"/>
  </w:num>
  <w:num w:numId="57" w16cid:durableId="217863348">
    <w:abstractNumId w:val="26"/>
  </w:num>
  <w:num w:numId="58" w16cid:durableId="909733702">
    <w:abstractNumId w:val="14"/>
  </w:num>
  <w:num w:numId="59" w16cid:durableId="428697674">
    <w:abstractNumId w:val="0"/>
  </w:num>
  <w:num w:numId="60" w16cid:durableId="752161251">
    <w:abstractNumId w:val="3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416"/>
    <w:rsid w:val="00005453"/>
    <w:rsid w:val="00080C10"/>
    <w:rsid w:val="000F2A9C"/>
    <w:rsid w:val="00105967"/>
    <w:rsid w:val="001345A3"/>
    <w:rsid w:val="00135A07"/>
    <w:rsid w:val="001465E5"/>
    <w:rsid w:val="002C6C0E"/>
    <w:rsid w:val="003230C3"/>
    <w:rsid w:val="00334749"/>
    <w:rsid w:val="003362FE"/>
    <w:rsid w:val="004028E8"/>
    <w:rsid w:val="00467066"/>
    <w:rsid w:val="00471A6A"/>
    <w:rsid w:val="004907D3"/>
    <w:rsid w:val="00495416"/>
    <w:rsid w:val="004E7C85"/>
    <w:rsid w:val="005674AC"/>
    <w:rsid w:val="005A7640"/>
    <w:rsid w:val="005C41FE"/>
    <w:rsid w:val="00605F06"/>
    <w:rsid w:val="00606761"/>
    <w:rsid w:val="00626766"/>
    <w:rsid w:val="00644487"/>
    <w:rsid w:val="00712277"/>
    <w:rsid w:val="007440EB"/>
    <w:rsid w:val="00810201"/>
    <w:rsid w:val="00820410"/>
    <w:rsid w:val="00847C9E"/>
    <w:rsid w:val="008F61D8"/>
    <w:rsid w:val="0091342A"/>
    <w:rsid w:val="009A67D8"/>
    <w:rsid w:val="009D35FD"/>
    <w:rsid w:val="00A40AED"/>
    <w:rsid w:val="00B97389"/>
    <w:rsid w:val="00BA2660"/>
    <w:rsid w:val="00C113D6"/>
    <w:rsid w:val="00C20E1F"/>
    <w:rsid w:val="00C33481"/>
    <w:rsid w:val="00C41787"/>
    <w:rsid w:val="00CD419A"/>
    <w:rsid w:val="00D74B04"/>
    <w:rsid w:val="00DB78DF"/>
    <w:rsid w:val="00DD5478"/>
    <w:rsid w:val="00DE0947"/>
    <w:rsid w:val="00E2431E"/>
    <w:rsid w:val="00E36FAA"/>
    <w:rsid w:val="00E3744D"/>
    <w:rsid w:val="00E74B0F"/>
    <w:rsid w:val="00E95FD0"/>
    <w:rsid w:val="00F638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6702A"/>
  <w15:chartTrackingRefBased/>
  <w15:docId w15:val="{D70B3455-3F53-4980-987C-D2D88366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416"/>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Ttulo1">
    <w:name w:val="heading 1"/>
    <w:basedOn w:val="Head1"/>
    <w:next w:val="Normal"/>
    <w:link w:val="Ttulo1Char"/>
    <w:qFormat/>
    <w:rsid w:val="005A7640"/>
    <w:rPr>
      <w:sz w:val="32"/>
      <w:szCs w:val="20"/>
    </w:rPr>
  </w:style>
  <w:style w:type="paragraph" w:styleId="Ttulo2">
    <w:name w:val="heading 2"/>
    <w:basedOn w:val="Head2"/>
    <w:next w:val="Normal"/>
    <w:link w:val="Ttulo2Char"/>
    <w:qFormat/>
    <w:rsid w:val="005A7640"/>
    <w:rPr>
      <w:sz w:val="28"/>
      <w:szCs w:val="20"/>
    </w:rPr>
  </w:style>
  <w:style w:type="paragraph" w:styleId="Ttulo3">
    <w:name w:val="heading 3"/>
    <w:basedOn w:val="Head3"/>
    <w:next w:val="Normal"/>
    <w:link w:val="Ttulo3Char"/>
    <w:qFormat/>
    <w:rsid w:val="005A7640"/>
    <w:rPr>
      <w:sz w:val="26"/>
      <w:szCs w:val="20"/>
    </w:rPr>
  </w:style>
  <w:style w:type="paragraph" w:styleId="Ttulo4">
    <w:name w:val="heading 4"/>
    <w:basedOn w:val="Normal"/>
    <w:next w:val="Normal"/>
    <w:link w:val="Ttulo4Char"/>
    <w:qFormat/>
    <w:rsid w:val="005A7640"/>
    <w:pPr>
      <w:widowControl/>
      <w:autoSpaceDE/>
      <w:autoSpaceDN/>
      <w:adjustRightInd/>
      <w:outlineLvl w:val="3"/>
    </w:pPr>
    <w:rPr>
      <w:rFonts w:ascii="Tahoma" w:eastAsia="MS Mincho" w:hAnsi="Tahoma"/>
      <w:sz w:val="28"/>
      <w:lang w:eastAsia="en-US"/>
    </w:rPr>
  </w:style>
  <w:style w:type="paragraph" w:styleId="Ttulo5">
    <w:name w:val="heading 5"/>
    <w:basedOn w:val="Normal"/>
    <w:next w:val="Normal"/>
    <w:link w:val="Ttulo5Char"/>
    <w:qFormat/>
    <w:rsid w:val="005A7640"/>
    <w:pPr>
      <w:widowControl/>
      <w:autoSpaceDE/>
      <w:autoSpaceDN/>
      <w:adjustRightInd/>
      <w:outlineLvl w:val="4"/>
    </w:pPr>
    <w:rPr>
      <w:rFonts w:ascii="Tahoma" w:eastAsia="MS Mincho" w:hAnsi="Tahoma"/>
      <w:sz w:val="26"/>
      <w:lang w:eastAsia="en-US"/>
    </w:rPr>
  </w:style>
  <w:style w:type="paragraph" w:styleId="Ttulo6">
    <w:name w:val="heading 6"/>
    <w:basedOn w:val="Normal"/>
    <w:next w:val="Normal"/>
    <w:link w:val="Ttulo6Char"/>
    <w:qFormat/>
    <w:rsid w:val="005A7640"/>
    <w:pPr>
      <w:widowControl/>
      <w:autoSpaceDE/>
      <w:autoSpaceDN/>
      <w:adjustRightInd/>
      <w:outlineLvl w:val="5"/>
    </w:pPr>
    <w:rPr>
      <w:rFonts w:ascii="Calibri" w:eastAsia="MS Mincho" w:hAnsi="Calibri"/>
      <w:b/>
      <w:bCs/>
      <w:lang w:eastAsia="x-none"/>
    </w:rPr>
  </w:style>
  <w:style w:type="paragraph" w:styleId="Ttulo7">
    <w:name w:val="heading 7"/>
    <w:basedOn w:val="Normal"/>
    <w:next w:val="Normal"/>
    <w:link w:val="Ttulo7Char"/>
    <w:qFormat/>
    <w:rsid w:val="005A7640"/>
    <w:pPr>
      <w:widowControl/>
      <w:autoSpaceDE/>
      <w:autoSpaceDN/>
      <w:adjustRightInd/>
      <w:outlineLvl w:val="6"/>
    </w:pPr>
    <w:rPr>
      <w:rFonts w:ascii="Tahoma" w:eastAsia="MS Mincho" w:hAnsi="Tahoma"/>
      <w:sz w:val="24"/>
      <w:lang w:eastAsia="en-US"/>
    </w:rPr>
  </w:style>
  <w:style w:type="paragraph" w:styleId="Ttulo8">
    <w:name w:val="heading 8"/>
    <w:basedOn w:val="Normal"/>
    <w:next w:val="Normal"/>
    <w:link w:val="Ttulo8Char"/>
    <w:qFormat/>
    <w:rsid w:val="005A7640"/>
    <w:pPr>
      <w:widowControl/>
      <w:autoSpaceDE/>
      <w:autoSpaceDN/>
      <w:adjustRightInd/>
      <w:outlineLvl w:val="7"/>
    </w:pPr>
    <w:rPr>
      <w:rFonts w:ascii="Calibri" w:eastAsia="MS Mincho" w:hAnsi="Calibri"/>
      <w:i/>
      <w:iCs/>
      <w:sz w:val="24"/>
      <w:szCs w:val="24"/>
      <w:lang w:eastAsia="x-none"/>
    </w:rPr>
  </w:style>
  <w:style w:type="paragraph" w:styleId="Ttulo9">
    <w:name w:val="heading 9"/>
    <w:basedOn w:val="Normal"/>
    <w:next w:val="Normal"/>
    <w:link w:val="Ttulo9Char"/>
    <w:qFormat/>
    <w:rsid w:val="005A7640"/>
    <w:pPr>
      <w:widowControl/>
      <w:autoSpaceDE/>
      <w:autoSpaceDN/>
      <w:adjustRightInd/>
      <w:outlineLvl w:val="8"/>
    </w:pPr>
    <w:rPr>
      <w:rFonts w:ascii="Tahoma" w:eastAsia="MS Mincho" w:hAnsi="Tahoma"/>
      <w:sz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ties">
    <w:name w:val="Parties"/>
    <w:basedOn w:val="Normal"/>
    <w:rsid w:val="00495416"/>
    <w:pPr>
      <w:widowControl/>
      <w:numPr>
        <w:numId w:val="1"/>
      </w:numPr>
      <w:autoSpaceDE/>
      <w:autoSpaceDN/>
      <w:adjustRightInd/>
      <w:spacing w:after="140" w:line="290" w:lineRule="auto"/>
      <w:jc w:val="both"/>
    </w:pPr>
    <w:rPr>
      <w:rFonts w:ascii="Tahoma" w:eastAsia="MS Mincho" w:hAnsi="Tahoma"/>
      <w:kern w:val="20"/>
      <w:szCs w:val="24"/>
      <w:lang w:eastAsia="en-US"/>
    </w:rPr>
  </w:style>
  <w:style w:type="paragraph" w:styleId="PargrafodaLista">
    <w:name w:val="List Paragraph"/>
    <w:aliases w:val="Vitor Título,Vitor T’tulo,List Paragraph_0,List Paragraph,Capítulo,Vitor T?tulo,#Listenabsatz,Lista de itens,Itemização,Paragraphe de liste1,Bullet List,FooterText,numbered,Bulletr List Paragraph,列出段落,列出段落1,List Paragraph21,Meu,リスト段落1"/>
    <w:basedOn w:val="Normal"/>
    <w:link w:val="PargrafodaListaChar"/>
    <w:uiPriority w:val="34"/>
    <w:qFormat/>
    <w:rsid w:val="00495416"/>
    <w:pPr>
      <w:widowControl/>
      <w:autoSpaceDE/>
      <w:autoSpaceDN/>
      <w:adjustRightInd/>
      <w:ind w:left="708"/>
    </w:pPr>
    <w:rPr>
      <w:rFonts w:eastAsia="Calibri"/>
      <w:sz w:val="24"/>
      <w:szCs w:val="24"/>
    </w:rPr>
  </w:style>
  <w:style w:type="character" w:customStyle="1" w:styleId="PargrafodaListaChar">
    <w:name w:val="Parágrafo da Lista Char"/>
    <w:aliases w:val="Vitor Título Char,Vitor T’tulo Char,List Paragraph_0 Char,List Paragraph Char,Capítulo Char,Vitor T?tulo Char,#Listenabsatz Char,Lista de itens Char,Itemização Char,Paragraphe de liste1 Char,Bullet List Char,FooterText Char"/>
    <w:link w:val="PargrafodaLista"/>
    <w:uiPriority w:val="34"/>
    <w:qFormat/>
    <w:locked/>
    <w:rsid w:val="00495416"/>
    <w:rPr>
      <w:rFonts w:ascii="Times New Roman" w:eastAsia="Calibri" w:hAnsi="Times New Roman" w:cs="Times New Roman"/>
      <w:sz w:val="24"/>
      <w:szCs w:val="24"/>
      <w:lang w:eastAsia="pt-BR"/>
    </w:rPr>
  </w:style>
  <w:style w:type="paragraph" w:styleId="Corpodetexto2">
    <w:name w:val="Body Text 2"/>
    <w:aliases w:val="bt2"/>
    <w:basedOn w:val="Normal"/>
    <w:link w:val="Corpodetexto2Char"/>
    <w:rsid w:val="00847C9E"/>
    <w:pPr>
      <w:jc w:val="both"/>
    </w:pPr>
    <w:rPr>
      <w:rFonts w:ascii="Tahoma" w:hAnsi="Tahoma" w:cs="Tahoma"/>
      <w:b/>
      <w:bCs/>
      <w:sz w:val="23"/>
      <w:szCs w:val="23"/>
    </w:rPr>
  </w:style>
  <w:style w:type="character" w:customStyle="1" w:styleId="Corpodetexto2Char">
    <w:name w:val="Corpo de texto 2 Char"/>
    <w:aliases w:val="bt2 Char"/>
    <w:basedOn w:val="Fontepargpadro"/>
    <w:link w:val="Corpodetexto2"/>
    <w:rsid w:val="00847C9E"/>
    <w:rPr>
      <w:rFonts w:ascii="Tahoma" w:eastAsia="Times New Roman" w:hAnsi="Tahoma" w:cs="Tahoma"/>
      <w:b/>
      <w:bCs/>
      <w:sz w:val="23"/>
      <w:szCs w:val="23"/>
      <w:lang w:eastAsia="pt-BR"/>
    </w:rPr>
  </w:style>
  <w:style w:type="paragraph" w:styleId="NormalWeb">
    <w:name w:val="Normal (Web)"/>
    <w:basedOn w:val="Normal"/>
    <w:uiPriority w:val="99"/>
    <w:rsid w:val="00847C9E"/>
    <w:pPr>
      <w:spacing w:before="100" w:beforeAutospacing="1" w:after="100" w:afterAutospacing="1" w:line="360" w:lineRule="atLeast"/>
      <w:jc w:val="both"/>
    </w:pPr>
    <w:rPr>
      <w:rFonts w:ascii="Arial Unicode MS" w:hAnsi="Tahoma" w:cs="Arial Unicode MS"/>
      <w:color w:val="000000"/>
      <w:szCs w:val="24"/>
      <w:lang w:eastAsia="en-US"/>
    </w:rPr>
  </w:style>
  <w:style w:type="paragraph" w:styleId="Corpodetexto3">
    <w:name w:val="Body Text 3"/>
    <w:basedOn w:val="Normal"/>
    <w:link w:val="Corpodetexto3Char"/>
    <w:unhideWhenUsed/>
    <w:rsid w:val="005A7640"/>
    <w:pPr>
      <w:spacing w:after="120"/>
    </w:pPr>
    <w:rPr>
      <w:sz w:val="16"/>
      <w:szCs w:val="16"/>
    </w:rPr>
  </w:style>
  <w:style w:type="character" w:customStyle="1" w:styleId="Corpodetexto3Char">
    <w:name w:val="Corpo de texto 3 Char"/>
    <w:basedOn w:val="Fontepargpadro"/>
    <w:link w:val="Corpodetexto3"/>
    <w:rsid w:val="005A7640"/>
    <w:rPr>
      <w:rFonts w:ascii="Times New Roman" w:eastAsia="Times New Roman" w:hAnsi="Times New Roman" w:cs="Times New Roman"/>
      <w:sz w:val="16"/>
      <w:szCs w:val="16"/>
      <w:lang w:eastAsia="pt-BR"/>
    </w:rPr>
  </w:style>
  <w:style w:type="character" w:customStyle="1" w:styleId="Ttulo1Char">
    <w:name w:val="Título 1 Char"/>
    <w:basedOn w:val="Fontepargpadro"/>
    <w:link w:val="Ttulo1"/>
    <w:rsid w:val="005A7640"/>
    <w:rPr>
      <w:rFonts w:ascii="Tahoma" w:eastAsia="MS Mincho" w:hAnsi="Tahoma" w:cs="Times New Roman"/>
      <w:b/>
      <w:kern w:val="22"/>
      <w:sz w:val="32"/>
      <w:szCs w:val="20"/>
    </w:rPr>
  </w:style>
  <w:style w:type="character" w:customStyle="1" w:styleId="Ttulo2Char">
    <w:name w:val="Título 2 Char"/>
    <w:basedOn w:val="Fontepargpadro"/>
    <w:link w:val="Ttulo2"/>
    <w:rsid w:val="005A7640"/>
    <w:rPr>
      <w:rFonts w:ascii="Tahoma" w:eastAsia="MS Mincho" w:hAnsi="Tahoma" w:cs="Times New Roman"/>
      <w:b/>
      <w:kern w:val="21"/>
      <w:sz w:val="28"/>
      <w:szCs w:val="20"/>
    </w:rPr>
  </w:style>
  <w:style w:type="character" w:customStyle="1" w:styleId="Ttulo3Char">
    <w:name w:val="Título 3 Char"/>
    <w:basedOn w:val="Fontepargpadro"/>
    <w:link w:val="Ttulo3"/>
    <w:rsid w:val="005A7640"/>
    <w:rPr>
      <w:rFonts w:ascii="Tahoma" w:eastAsia="MS Mincho" w:hAnsi="Tahoma" w:cs="Times New Roman"/>
      <w:b/>
      <w:kern w:val="20"/>
      <w:sz w:val="26"/>
      <w:szCs w:val="20"/>
    </w:rPr>
  </w:style>
  <w:style w:type="character" w:customStyle="1" w:styleId="Ttulo4Char">
    <w:name w:val="Título 4 Char"/>
    <w:basedOn w:val="Fontepargpadro"/>
    <w:link w:val="Ttulo4"/>
    <w:rsid w:val="005A7640"/>
    <w:rPr>
      <w:rFonts w:ascii="Tahoma" w:eastAsia="MS Mincho" w:hAnsi="Tahoma" w:cs="Times New Roman"/>
      <w:sz w:val="28"/>
      <w:szCs w:val="20"/>
    </w:rPr>
  </w:style>
  <w:style w:type="character" w:customStyle="1" w:styleId="Ttulo5Char">
    <w:name w:val="Título 5 Char"/>
    <w:basedOn w:val="Fontepargpadro"/>
    <w:link w:val="Ttulo5"/>
    <w:rsid w:val="005A7640"/>
    <w:rPr>
      <w:rFonts w:ascii="Tahoma" w:eastAsia="MS Mincho" w:hAnsi="Tahoma" w:cs="Times New Roman"/>
      <w:sz w:val="26"/>
      <w:szCs w:val="20"/>
    </w:rPr>
  </w:style>
  <w:style w:type="character" w:customStyle="1" w:styleId="Ttulo6Char">
    <w:name w:val="Título 6 Char"/>
    <w:basedOn w:val="Fontepargpadro"/>
    <w:link w:val="Ttulo6"/>
    <w:rsid w:val="005A7640"/>
    <w:rPr>
      <w:rFonts w:ascii="Calibri" w:eastAsia="MS Mincho" w:hAnsi="Calibri" w:cs="Times New Roman"/>
      <w:b/>
      <w:bCs/>
      <w:sz w:val="20"/>
      <w:szCs w:val="20"/>
      <w:lang w:eastAsia="x-none"/>
    </w:rPr>
  </w:style>
  <w:style w:type="character" w:customStyle="1" w:styleId="Ttulo7Char">
    <w:name w:val="Título 7 Char"/>
    <w:basedOn w:val="Fontepargpadro"/>
    <w:link w:val="Ttulo7"/>
    <w:rsid w:val="005A7640"/>
    <w:rPr>
      <w:rFonts w:ascii="Tahoma" w:eastAsia="MS Mincho" w:hAnsi="Tahoma" w:cs="Times New Roman"/>
      <w:sz w:val="24"/>
      <w:szCs w:val="20"/>
    </w:rPr>
  </w:style>
  <w:style w:type="character" w:customStyle="1" w:styleId="Ttulo8Char">
    <w:name w:val="Título 8 Char"/>
    <w:basedOn w:val="Fontepargpadro"/>
    <w:link w:val="Ttulo8"/>
    <w:rsid w:val="005A7640"/>
    <w:rPr>
      <w:rFonts w:ascii="Calibri" w:eastAsia="MS Mincho" w:hAnsi="Calibri" w:cs="Times New Roman"/>
      <w:i/>
      <w:iCs/>
      <w:sz w:val="24"/>
      <w:szCs w:val="24"/>
      <w:lang w:eastAsia="x-none"/>
    </w:rPr>
  </w:style>
  <w:style w:type="character" w:customStyle="1" w:styleId="Ttulo9Char">
    <w:name w:val="Título 9 Char"/>
    <w:basedOn w:val="Fontepargpadro"/>
    <w:link w:val="Ttulo9"/>
    <w:rsid w:val="005A7640"/>
    <w:rPr>
      <w:rFonts w:ascii="Tahoma" w:eastAsia="MS Mincho" w:hAnsi="Tahoma" w:cs="Times New Roman"/>
      <w:szCs w:val="20"/>
    </w:rPr>
  </w:style>
  <w:style w:type="paragraph" w:styleId="Corpodetexto">
    <w:name w:val="Body Text"/>
    <w:aliases w:val="Ctrl+1,b"/>
    <w:basedOn w:val="Normal"/>
    <w:link w:val="CorpodetextoChar"/>
    <w:rsid w:val="005A7640"/>
    <w:pPr>
      <w:widowControl/>
      <w:autoSpaceDE/>
      <w:autoSpaceDN/>
      <w:adjustRightInd/>
      <w:jc w:val="center"/>
    </w:pPr>
    <w:rPr>
      <w:rFonts w:eastAsia="MS Mincho"/>
      <w:sz w:val="24"/>
    </w:rPr>
  </w:style>
  <w:style w:type="character" w:customStyle="1" w:styleId="CorpodetextoChar">
    <w:name w:val="Corpo de texto Char"/>
    <w:aliases w:val="Ctrl+1 Char,b Char"/>
    <w:basedOn w:val="Fontepargpadro"/>
    <w:link w:val="Corpodetexto"/>
    <w:rsid w:val="005A7640"/>
    <w:rPr>
      <w:rFonts w:ascii="Times New Roman" w:eastAsia="MS Mincho" w:hAnsi="Times New Roman" w:cs="Times New Roman"/>
      <w:sz w:val="24"/>
      <w:szCs w:val="20"/>
      <w:lang w:eastAsia="pt-BR"/>
    </w:rPr>
  </w:style>
  <w:style w:type="paragraph" w:styleId="Textodenotaderodap">
    <w:name w:val="footnote text"/>
    <w:basedOn w:val="Normal"/>
    <w:link w:val="TextodenotaderodapChar"/>
    <w:semiHidden/>
    <w:rsid w:val="005A7640"/>
    <w:pPr>
      <w:keepLines/>
      <w:widowControl/>
      <w:tabs>
        <w:tab w:val="left" w:pos="227"/>
      </w:tabs>
      <w:autoSpaceDE/>
      <w:autoSpaceDN/>
      <w:adjustRightInd/>
      <w:spacing w:after="60" w:line="200" w:lineRule="atLeast"/>
      <w:ind w:left="227" w:hanging="227"/>
      <w:jc w:val="both"/>
    </w:pPr>
    <w:rPr>
      <w:rFonts w:ascii="Tahoma" w:eastAsia="MS Mincho" w:hAnsi="Tahoma"/>
      <w:kern w:val="20"/>
      <w:sz w:val="16"/>
      <w:lang w:eastAsia="en-US"/>
    </w:rPr>
  </w:style>
  <w:style w:type="character" w:customStyle="1" w:styleId="TextodenotaderodapChar">
    <w:name w:val="Texto de nota de rodapé Char"/>
    <w:basedOn w:val="Fontepargpadro"/>
    <w:link w:val="Textodenotaderodap"/>
    <w:semiHidden/>
    <w:rsid w:val="005A7640"/>
    <w:rPr>
      <w:rFonts w:ascii="Tahoma" w:eastAsia="MS Mincho" w:hAnsi="Tahoma" w:cs="Times New Roman"/>
      <w:kern w:val="20"/>
      <w:sz w:val="16"/>
      <w:szCs w:val="20"/>
    </w:rPr>
  </w:style>
  <w:style w:type="character" w:styleId="Refdenotaderodap">
    <w:name w:val="footnote reference"/>
    <w:semiHidden/>
    <w:rsid w:val="005A7640"/>
    <w:rPr>
      <w:rFonts w:ascii="Tahoma" w:hAnsi="Tahoma" w:cs="Times New Roman"/>
      <w:kern w:val="2"/>
      <w:vertAlign w:val="superscript"/>
    </w:rPr>
  </w:style>
  <w:style w:type="paragraph" w:styleId="Cabealho">
    <w:name w:val="header"/>
    <w:aliases w:val="Tulo1,encabezado"/>
    <w:basedOn w:val="Normal"/>
    <w:link w:val="CabealhoChar"/>
    <w:rsid w:val="005A7640"/>
    <w:pPr>
      <w:widowControl/>
      <w:tabs>
        <w:tab w:val="center" w:pos="4366"/>
        <w:tab w:val="right" w:pos="8732"/>
      </w:tabs>
      <w:autoSpaceDE/>
      <w:autoSpaceDN/>
      <w:adjustRightInd/>
    </w:pPr>
    <w:rPr>
      <w:rFonts w:ascii="Tahoma" w:eastAsia="MS Mincho" w:hAnsi="Tahoma"/>
      <w:kern w:val="20"/>
      <w:sz w:val="24"/>
      <w:lang w:eastAsia="en-US"/>
    </w:rPr>
  </w:style>
  <w:style w:type="character" w:customStyle="1" w:styleId="CabealhoChar">
    <w:name w:val="Cabeçalho Char"/>
    <w:aliases w:val="Tulo1 Char,encabezado Char"/>
    <w:basedOn w:val="Fontepargpadro"/>
    <w:link w:val="Cabealho"/>
    <w:rsid w:val="005A7640"/>
    <w:rPr>
      <w:rFonts w:ascii="Tahoma" w:eastAsia="MS Mincho" w:hAnsi="Tahoma" w:cs="Times New Roman"/>
      <w:kern w:val="20"/>
      <w:sz w:val="24"/>
      <w:szCs w:val="20"/>
    </w:rPr>
  </w:style>
  <w:style w:type="character" w:styleId="Nmerodepgina">
    <w:name w:val="page number"/>
    <w:rsid w:val="005A7640"/>
    <w:rPr>
      <w:rFonts w:ascii="Tahoma" w:hAnsi="Tahoma" w:cs="Times New Roman"/>
      <w:sz w:val="20"/>
    </w:rPr>
  </w:style>
  <w:style w:type="paragraph" w:styleId="Rodap">
    <w:name w:val="footer"/>
    <w:basedOn w:val="Normal"/>
    <w:link w:val="RodapChar"/>
    <w:uiPriority w:val="99"/>
    <w:rsid w:val="005A7640"/>
    <w:pPr>
      <w:widowControl/>
      <w:autoSpaceDE/>
      <w:autoSpaceDN/>
      <w:adjustRightInd/>
      <w:spacing w:before="120" w:after="120" w:line="290" w:lineRule="auto"/>
      <w:jc w:val="both"/>
    </w:pPr>
    <w:rPr>
      <w:rFonts w:ascii="Tahoma" w:eastAsia="MS Mincho" w:hAnsi="Tahoma"/>
      <w:kern w:val="16"/>
      <w:sz w:val="24"/>
      <w:lang w:eastAsia="en-US"/>
    </w:rPr>
  </w:style>
  <w:style w:type="character" w:customStyle="1" w:styleId="RodapChar">
    <w:name w:val="Rodapé Char"/>
    <w:basedOn w:val="Fontepargpadro"/>
    <w:link w:val="Rodap"/>
    <w:uiPriority w:val="99"/>
    <w:rsid w:val="005A7640"/>
    <w:rPr>
      <w:rFonts w:ascii="Tahoma" w:eastAsia="MS Mincho" w:hAnsi="Tahoma" w:cs="Times New Roman"/>
      <w:kern w:val="16"/>
      <w:sz w:val="24"/>
      <w:szCs w:val="20"/>
    </w:rPr>
  </w:style>
  <w:style w:type="paragraph" w:customStyle="1" w:styleId="BodyTextContinued">
    <w:name w:val="Body Text Continued"/>
    <w:basedOn w:val="Normal"/>
    <w:next w:val="Normal"/>
    <w:rsid w:val="005A7640"/>
    <w:pPr>
      <w:widowControl/>
      <w:autoSpaceDE/>
      <w:autoSpaceDN/>
      <w:adjustRightInd/>
      <w:spacing w:after="240"/>
      <w:jc w:val="both"/>
    </w:pPr>
    <w:rPr>
      <w:rFonts w:ascii="Tahoma" w:eastAsia="MS Mincho" w:hAnsi="Tahoma"/>
      <w:szCs w:val="24"/>
      <w:lang w:val="en-US" w:eastAsia="en-US"/>
    </w:rPr>
  </w:style>
  <w:style w:type="paragraph" w:customStyle="1" w:styleId="NormalPlain">
    <w:name w:val="NormalPlain"/>
    <w:basedOn w:val="Normal"/>
    <w:rsid w:val="005A7640"/>
    <w:pPr>
      <w:suppressAutoHyphens/>
      <w:overflowPunct w:val="0"/>
      <w:jc w:val="both"/>
      <w:textAlignment w:val="baseline"/>
    </w:pPr>
    <w:rPr>
      <w:rFonts w:ascii="Tahoma" w:eastAsia="MS Mincho" w:hAnsi="Tahoma"/>
      <w:spacing w:val="-3"/>
      <w:szCs w:val="24"/>
      <w:lang w:val="en-US" w:eastAsia="en-US"/>
    </w:rPr>
  </w:style>
  <w:style w:type="paragraph" w:styleId="Remetente">
    <w:name w:val="envelope return"/>
    <w:basedOn w:val="Normal"/>
    <w:rsid w:val="005A7640"/>
    <w:pPr>
      <w:widowControl/>
      <w:overflowPunct w:val="0"/>
      <w:textAlignment w:val="baseline"/>
    </w:pPr>
    <w:rPr>
      <w:rFonts w:ascii="Tahoma" w:eastAsia="MS Mincho" w:hAnsi="Tahoma"/>
      <w:szCs w:val="24"/>
      <w:lang w:val="en-US" w:eastAsia="en-US"/>
    </w:rPr>
  </w:style>
  <w:style w:type="paragraph" w:customStyle="1" w:styleId="NOTES">
    <w:name w:val="NOTES"/>
    <w:rsid w:val="005A7640"/>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240" w:lineRule="auto"/>
      <w:jc w:val="both"/>
    </w:pPr>
    <w:rPr>
      <w:rFonts w:ascii="Courier" w:eastAsia="MS Mincho" w:hAnsi="Courier" w:cs="Courier"/>
      <w:sz w:val="24"/>
      <w:szCs w:val="24"/>
      <w:lang w:val="en-US"/>
    </w:rPr>
  </w:style>
  <w:style w:type="paragraph" w:styleId="Textodebalo">
    <w:name w:val="Balloon Text"/>
    <w:basedOn w:val="Normal"/>
    <w:link w:val="TextodebaloChar"/>
    <w:uiPriority w:val="99"/>
    <w:rsid w:val="005A7640"/>
    <w:pPr>
      <w:widowControl/>
      <w:autoSpaceDE/>
      <w:autoSpaceDN/>
      <w:adjustRightInd/>
    </w:pPr>
    <w:rPr>
      <w:rFonts w:ascii="Tahoma" w:eastAsia="MS Mincho" w:hAnsi="Tahoma"/>
      <w:sz w:val="16"/>
      <w:lang w:val="x-none" w:eastAsia="x-none"/>
    </w:rPr>
  </w:style>
  <w:style w:type="character" w:customStyle="1" w:styleId="TextodebaloChar">
    <w:name w:val="Texto de balão Char"/>
    <w:basedOn w:val="Fontepargpadro"/>
    <w:link w:val="Textodebalo"/>
    <w:uiPriority w:val="99"/>
    <w:rsid w:val="005A7640"/>
    <w:rPr>
      <w:rFonts w:ascii="Tahoma" w:eastAsia="MS Mincho" w:hAnsi="Tahoma" w:cs="Times New Roman"/>
      <w:sz w:val="16"/>
      <w:szCs w:val="20"/>
      <w:lang w:val="x-none" w:eastAsia="x-none"/>
    </w:rPr>
  </w:style>
  <w:style w:type="character" w:customStyle="1" w:styleId="DeltaViewInsertion">
    <w:name w:val="DeltaView Insertion"/>
    <w:uiPriority w:val="99"/>
    <w:rsid w:val="005A7640"/>
    <w:rPr>
      <w:i/>
      <w:color w:val="0000FF"/>
      <w:spacing w:val="0"/>
      <w:u w:val="double"/>
    </w:rPr>
  </w:style>
  <w:style w:type="paragraph" w:customStyle="1" w:styleId="ListParagraph1">
    <w:name w:val="List Paragraph1"/>
    <w:basedOn w:val="Normal"/>
    <w:rsid w:val="005A7640"/>
    <w:pPr>
      <w:widowControl/>
      <w:autoSpaceDE/>
      <w:autoSpaceDN/>
      <w:adjustRightInd/>
      <w:ind w:left="720"/>
    </w:pPr>
    <w:rPr>
      <w:rFonts w:ascii="Tahoma" w:eastAsia="MS Mincho" w:hAnsi="Tahoma"/>
      <w:szCs w:val="24"/>
      <w:lang w:eastAsia="en-US"/>
    </w:rPr>
  </w:style>
  <w:style w:type="paragraph" w:styleId="Recuodecorpodetexto2">
    <w:name w:val="Body Text Indent 2"/>
    <w:basedOn w:val="Normal"/>
    <w:link w:val="Recuodecorpodetexto2Char"/>
    <w:semiHidden/>
    <w:rsid w:val="005A7640"/>
    <w:pPr>
      <w:widowControl/>
      <w:autoSpaceDE/>
      <w:autoSpaceDN/>
      <w:adjustRightInd/>
      <w:spacing w:after="120" w:line="480" w:lineRule="auto"/>
      <w:ind w:left="283"/>
    </w:pPr>
    <w:rPr>
      <w:rFonts w:eastAsia="MS Mincho"/>
      <w:sz w:val="24"/>
      <w:lang w:val="x-none" w:eastAsia="x-none"/>
    </w:rPr>
  </w:style>
  <w:style w:type="character" w:customStyle="1" w:styleId="Recuodecorpodetexto2Char">
    <w:name w:val="Recuo de corpo de texto 2 Char"/>
    <w:basedOn w:val="Fontepargpadro"/>
    <w:link w:val="Recuodecorpodetexto2"/>
    <w:semiHidden/>
    <w:rsid w:val="005A7640"/>
    <w:rPr>
      <w:rFonts w:ascii="Times New Roman" w:eastAsia="MS Mincho" w:hAnsi="Times New Roman" w:cs="Times New Roman"/>
      <w:sz w:val="24"/>
      <w:szCs w:val="20"/>
      <w:lang w:val="x-none" w:eastAsia="x-none"/>
    </w:rPr>
  </w:style>
  <w:style w:type="paragraph" w:customStyle="1" w:styleId="i1">
    <w:name w:val="i1"/>
    <w:basedOn w:val="Normal"/>
    <w:rsid w:val="005A7640"/>
    <w:pPr>
      <w:widowControl/>
      <w:spacing w:before="240"/>
      <w:ind w:left="720" w:hanging="720"/>
      <w:jc w:val="both"/>
    </w:pPr>
    <w:rPr>
      <w:rFonts w:ascii="Century Schoolbook" w:eastAsia="MS Mincho" w:hAnsi="Century Schoolbook" w:cs="Century Schoolbook"/>
      <w:lang w:val="en-US" w:eastAsia="en-US"/>
    </w:rPr>
  </w:style>
  <w:style w:type="character" w:customStyle="1" w:styleId="DeltaViewDeletion">
    <w:name w:val="DeltaView Deletion"/>
    <w:rsid w:val="005A7640"/>
    <w:rPr>
      <w:strike/>
      <w:color w:val="FF0000"/>
      <w:spacing w:val="0"/>
    </w:rPr>
  </w:style>
  <w:style w:type="paragraph" w:customStyle="1" w:styleId="f2">
    <w:name w:val="f2"/>
    <w:basedOn w:val="Normal"/>
    <w:rsid w:val="005A7640"/>
    <w:pPr>
      <w:widowControl/>
      <w:spacing w:before="240"/>
      <w:ind w:left="720"/>
      <w:jc w:val="both"/>
    </w:pPr>
    <w:rPr>
      <w:rFonts w:ascii="Century Schoolbook" w:eastAsia="MS Mincho" w:hAnsi="Century Schoolbook" w:cs="Century Schoolbook"/>
      <w:lang w:val="en-US" w:eastAsia="en-US"/>
    </w:rPr>
  </w:style>
  <w:style w:type="table" w:styleId="Tabelacomgrade">
    <w:name w:val="Table Grid"/>
    <w:basedOn w:val="Tabelanormal"/>
    <w:rsid w:val="005A7640"/>
    <w:pPr>
      <w:spacing w:after="0" w:line="240" w:lineRule="auto"/>
    </w:pPr>
    <w:rPr>
      <w:rFonts w:ascii="Times New Roman" w:eastAsia="MS Mincho"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rsid w:val="005A7640"/>
    <w:rPr>
      <w:rFonts w:cs="Times New Roman"/>
      <w:sz w:val="16"/>
    </w:rPr>
  </w:style>
  <w:style w:type="paragraph" w:styleId="Textodecomentrio">
    <w:name w:val="annotation text"/>
    <w:basedOn w:val="Normal"/>
    <w:link w:val="TextodecomentrioChar"/>
    <w:uiPriority w:val="99"/>
    <w:rsid w:val="005A7640"/>
    <w:pPr>
      <w:widowControl/>
      <w:autoSpaceDE/>
      <w:autoSpaceDN/>
      <w:adjustRightInd/>
    </w:pPr>
    <w:rPr>
      <w:rFonts w:ascii="Tahoma" w:eastAsia="MS Mincho" w:hAnsi="Tahoma"/>
      <w:lang w:eastAsia="en-US"/>
    </w:rPr>
  </w:style>
  <w:style w:type="character" w:customStyle="1" w:styleId="TextodecomentrioChar">
    <w:name w:val="Texto de comentário Char"/>
    <w:basedOn w:val="Fontepargpadro"/>
    <w:link w:val="Textodecomentrio"/>
    <w:uiPriority w:val="99"/>
    <w:rsid w:val="005A7640"/>
    <w:rPr>
      <w:rFonts w:ascii="Tahoma" w:eastAsia="MS Mincho" w:hAnsi="Tahoma" w:cs="Times New Roman"/>
      <w:sz w:val="20"/>
      <w:szCs w:val="20"/>
    </w:rPr>
  </w:style>
  <w:style w:type="paragraph" w:styleId="Assuntodocomentrio">
    <w:name w:val="annotation subject"/>
    <w:basedOn w:val="Textodecomentrio"/>
    <w:next w:val="Textodecomentrio"/>
    <w:link w:val="AssuntodocomentrioChar"/>
    <w:semiHidden/>
    <w:rsid w:val="005A7640"/>
    <w:rPr>
      <w:b/>
    </w:rPr>
  </w:style>
  <w:style w:type="character" w:customStyle="1" w:styleId="AssuntodocomentrioChar">
    <w:name w:val="Assunto do comentário Char"/>
    <w:basedOn w:val="TextodecomentrioChar"/>
    <w:link w:val="Assuntodocomentrio"/>
    <w:semiHidden/>
    <w:rsid w:val="005A7640"/>
    <w:rPr>
      <w:rFonts w:ascii="Tahoma" w:eastAsia="MS Mincho" w:hAnsi="Tahoma" w:cs="Times New Roman"/>
      <w:b/>
      <w:sz w:val="20"/>
      <w:szCs w:val="20"/>
    </w:rPr>
  </w:style>
  <w:style w:type="paragraph" w:customStyle="1" w:styleId="DeltaViewTableHeading">
    <w:name w:val="DeltaView Table Heading"/>
    <w:basedOn w:val="Normal"/>
    <w:rsid w:val="005A7640"/>
    <w:pPr>
      <w:widowControl/>
      <w:spacing w:after="120"/>
    </w:pPr>
    <w:rPr>
      <w:rFonts w:ascii="Arial" w:eastAsia="MS Mincho" w:hAnsi="Arial" w:cs="Arial"/>
      <w:b/>
      <w:bCs/>
      <w:szCs w:val="24"/>
      <w:lang w:val="en-US" w:eastAsia="en-US"/>
    </w:rPr>
  </w:style>
  <w:style w:type="paragraph" w:customStyle="1" w:styleId="BNDES">
    <w:name w:val="BNDES"/>
    <w:rsid w:val="005A7640"/>
    <w:pPr>
      <w:widowControl w:val="0"/>
      <w:autoSpaceDE w:val="0"/>
      <w:autoSpaceDN w:val="0"/>
      <w:adjustRightInd w:val="0"/>
      <w:spacing w:after="0" w:line="360" w:lineRule="atLeast"/>
      <w:jc w:val="both"/>
    </w:pPr>
    <w:rPr>
      <w:rFonts w:ascii="Arial" w:eastAsia="MS Mincho" w:hAnsi="Arial" w:cs="Arial"/>
      <w:sz w:val="24"/>
      <w:szCs w:val="24"/>
      <w:lang w:eastAsia="pt-BR"/>
    </w:rPr>
  </w:style>
  <w:style w:type="paragraph" w:customStyle="1" w:styleId="NormalWeb0">
    <w:name w:val="Normal(Web)"/>
    <w:basedOn w:val="Normal"/>
    <w:next w:val="DeltaViewTableHeading"/>
    <w:rsid w:val="005A7640"/>
    <w:pPr>
      <w:spacing w:before="100" w:beforeAutospacing="1" w:after="100" w:afterAutospacing="1" w:line="360" w:lineRule="atLeast"/>
      <w:jc w:val="both"/>
    </w:pPr>
    <w:rPr>
      <w:rFonts w:ascii="Arial Unicode MS" w:hAnsi="Tahoma" w:cs="Arial Unicode MS"/>
      <w:color w:val="000000"/>
      <w:szCs w:val="24"/>
      <w:lang w:eastAsia="en-US"/>
    </w:rPr>
  </w:style>
  <w:style w:type="character" w:styleId="Hyperlink">
    <w:name w:val="Hyperlink"/>
    <w:uiPriority w:val="99"/>
    <w:rsid w:val="005A7640"/>
    <w:rPr>
      <w:rFonts w:ascii="Tahoma" w:hAnsi="Tahoma" w:cs="Times New Roman"/>
      <w:color w:val="AF005F"/>
      <w:u w:val="none"/>
    </w:rPr>
  </w:style>
  <w:style w:type="paragraph" w:styleId="TextosemFormatao">
    <w:name w:val="Plain Text"/>
    <w:aliases w:val="Texto simples"/>
    <w:basedOn w:val="Normal"/>
    <w:link w:val="TextosemFormataoChar"/>
    <w:rsid w:val="005A7640"/>
    <w:pPr>
      <w:widowControl/>
      <w:autoSpaceDE/>
      <w:autoSpaceDN/>
      <w:adjustRightInd/>
    </w:pPr>
    <w:rPr>
      <w:rFonts w:ascii="Arial" w:eastAsia="MS Mincho" w:hAnsi="Arial"/>
      <w:lang w:val="x-none" w:eastAsia="x-none"/>
    </w:rPr>
  </w:style>
  <w:style w:type="character" w:customStyle="1" w:styleId="TextosemFormataoChar">
    <w:name w:val="Texto sem Formatação Char"/>
    <w:aliases w:val="Texto simples Char"/>
    <w:basedOn w:val="Fontepargpadro"/>
    <w:link w:val="TextosemFormatao"/>
    <w:rsid w:val="005A7640"/>
    <w:rPr>
      <w:rFonts w:ascii="Arial" w:eastAsia="MS Mincho" w:hAnsi="Arial" w:cs="Times New Roman"/>
      <w:sz w:val="20"/>
      <w:szCs w:val="20"/>
      <w:lang w:val="x-none" w:eastAsia="x-none"/>
    </w:rPr>
  </w:style>
  <w:style w:type="character" w:customStyle="1" w:styleId="TextosemFormataoChar1">
    <w:name w:val="Texto sem Formatação Char1"/>
    <w:semiHidden/>
    <w:rsid w:val="005A7640"/>
    <w:rPr>
      <w:rFonts w:ascii="Consolas" w:eastAsia="MS Mincho" w:hAnsi="Consolas"/>
      <w:sz w:val="21"/>
      <w:lang w:val="pt-BR" w:eastAsia="pt-BR"/>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5A7640"/>
    <w:pPr>
      <w:widowControl/>
      <w:autoSpaceDE/>
      <w:autoSpaceDN/>
      <w:adjustRightInd/>
      <w:spacing w:after="160" w:line="240" w:lineRule="exact"/>
    </w:pPr>
    <w:rPr>
      <w:rFonts w:ascii="Verdana" w:eastAsia="MS Mincho" w:hAnsi="Verdana" w:cs="Verdana"/>
      <w:lang w:val="en-US" w:eastAsia="en-US"/>
    </w:rPr>
  </w:style>
  <w:style w:type="paragraph" w:styleId="Subttulo">
    <w:name w:val="Subtitle"/>
    <w:basedOn w:val="Normal"/>
    <w:link w:val="SubttuloChar"/>
    <w:qFormat/>
    <w:rsid w:val="005A7640"/>
    <w:pPr>
      <w:widowControl/>
      <w:autoSpaceDE/>
      <w:autoSpaceDN/>
      <w:adjustRightInd/>
      <w:jc w:val="both"/>
    </w:pPr>
    <w:rPr>
      <w:rFonts w:ascii="CG Times" w:eastAsia="MS Mincho" w:hAnsi="CG Times"/>
    </w:rPr>
  </w:style>
  <w:style w:type="character" w:customStyle="1" w:styleId="SubttuloChar">
    <w:name w:val="Subtítulo Char"/>
    <w:basedOn w:val="Fontepargpadro"/>
    <w:link w:val="Subttulo"/>
    <w:rsid w:val="005A7640"/>
    <w:rPr>
      <w:rFonts w:ascii="CG Times" w:eastAsia="MS Mincho" w:hAnsi="CG Times" w:cs="Times New Roman"/>
      <w:sz w:val="20"/>
      <w:szCs w:val="20"/>
      <w:lang w:eastAsia="pt-BR"/>
    </w:rPr>
  </w:style>
  <w:style w:type="paragraph" w:customStyle="1" w:styleId="CharChar2Char">
    <w:name w:val="Char Char2 Char"/>
    <w:basedOn w:val="Normal"/>
    <w:rsid w:val="005A7640"/>
    <w:pPr>
      <w:widowControl/>
      <w:autoSpaceDE/>
      <w:autoSpaceDN/>
      <w:adjustRightInd/>
      <w:spacing w:after="160" w:line="240" w:lineRule="exact"/>
    </w:pPr>
    <w:rPr>
      <w:rFonts w:ascii="Verdana" w:eastAsia="MS Mincho" w:hAnsi="Verdana" w:cs="Verdana"/>
      <w:lang w:val="en-US" w:eastAsia="en-US"/>
    </w:rPr>
  </w:style>
  <w:style w:type="paragraph" w:styleId="Textoembloco">
    <w:name w:val="Block Text"/>
    <w:basedOn w:val="Normal"/>
    <w:rsid w:val="005A7640"/>
    <w:pPr>
      <w:widowControl/>
      <w:autoSpaceDE/>
      <w:autoSpaceDN/>
      <w:adjustRightInd/>
      <w:spacing w:line="320" w:lineRule="exact"/>
      <w:ind w:left="851" w:right="18" w:hanging="851"/>
      <w:jc w:val="both"/>
    </w:pPr>
    <w:rPr>
      <w:rFonts w:ascii="Arial" w:eastAsia="MS Mincho" w:hAnsi="Arial" w:cs="Arial"/>
      <w:szCs w:val="24"/>
      <w:lang w:eastAsia="en-US"/>
    </w:rPr>
  </w:style>
  <w:style w:type="paragraph" w:styleId="Recuodecorpodetexto">
    <w:name w:val="Body Text Indent"/>
    <w:basedOn w:val="Normal"/>
    <w:link w:val="RecuodecorpodetextoChar"/>
    <w:rsid w:val="005A7640"/>
    <w:pPr>
      <w:widowControl/>
      <w:autoSpaceDE/>
      <w:autoSpaceDN/>
      <w:adjustRightInd/>
      <w:spacing w:after="120"/>
      <w:ind w:left="283"/>
    </w:pPr>
    <w:rPr>
      <w:rFonts w:eastAsia="MS Mincho"/>
      <w:sz w:val="24"/>
      <w:lang w:val="x-none" w:eastAsia="x-none"/>
    </w:rPr>
  </w:style>
  <w:style w:type="character" w:customStyle="1" w:styleId="RecuodecorpodetextoChar">
    <w:name w:val="Recuo de corpo de texto Char"/>
    <w:basedOn w:val="Fontepargpadro"/>
    <w:link w:val="Recuodecorpodetexto"/>
    <w:rsid w:val="005A7640"/>
    <w:rPr>
      <w:rFonts w:ascii="Times New Roman" w:eastAsia="MS Mincho" w:hAnsi="Times New Roman" w:cs="Times New Roman"/>
      <w:sz w:val="24"/>
      <w:szCs w:val="20"/>
      <w:lang w:val="x-none" w:eastAsia="x-none"/>
    </w:rPr>
  </w:style>
  <w:style w:type="paragraph" w:customStyle="1" w:styleId="Celso1">
    <w:name w:val="Celso1"/>
    <w:basedOn w:val="Normal"/>
    <w:rsid w:val="005A7640"/>
    <w:pPr>
      <w:jc w:val="both"/>
    </w:pPr>
    <w:rPr>
      <w:rFonts w:ascii="Univers (W1)" w:eastAsia="MS Mincho" w:hAnsi="Univers (W1)" w:cs="Univers (W1)"/>
      <w:szCs w:val="24"/>
      <w:lang w:eastAsia="en-US"/>
    </w:rPr>
  </w:style>
  <w:style w:type="character" w:styleId="HiperlinkVisitado">
    <w:name w:val="FollowedHyperlink"/>
    <w:uiPriority w:val="99"/>
    <w:rsid w:val="005A7640"/>
    <w:rPr>
      <w:rFonts w:ascii="Tahoma" w:hAnsi="Tahoma" w:cs="Times New Roman"/>
      <w:color w:val="AF005F"/>
      <w:u w:val="none"/>
    </w:rPr>
  </w:style>
  <w:style w:type="paragraph" w:customStyle="1" w:styleId="xl65">
    <w:name w:val="xl65"/>
    <w:basedOn w:val="Normal"/>
    <w:rsid w:val="005A7640"/>
    <w:pPr>
      <w:widowControl/>
      <w:autoSpaceDE/>
      <w:autoSpaceDN/>
      <w:adjustRightInd/>
      <w:spacing w:before="100" w:beforeAutospacing="1" w:after="100" w:afterAutospacing="1"/>
      <w:textAlignment w:val="center"/>
    </w:pPr>
    <w:rPr>
      <w:rFonts w:ascii="Tahoma" w:eastAsia="MS Mincho" w:hAnsi="Tahoma"/>
      <w:sz w:val="16"/>
      <w:szCs w:val="16"/>
      <w:lang w:eastAsia="en-US"/>
    </w:rPr>
  </w:style>
  <w:style w:type="paragraph" w:customStyle="1" w:styleId="xl66">
    <w:name w:val="xl66"/>
    <w:basedOn w:val="Normal"/>
    <w:rsid w:val="005A7640"/>
    <w:pPr>
      <w:widowControl/>
      <w:autoSpaceDE/>
      <w:autoSpaceDN/>
      <w:adjustRightInd/>
      <w:spacing w:before="100" w:beforeAutospacing="1" w:after="100" w:afterAutospacing="1"/>
    </w:pPr>
    <w:rPr>
      <w:rFonts w:ascii="Tahoma" w:eastAsia="MS Mincho" w:hAnsi="Tahoma"/>
      <w:sz w:val="16"/>
      <w:szCs w:val="16"/>
      <w:lang w:eastAsia="en-US"/>
    </w:rPr>
  </w:style>
  <w:style w:type="paragraph" w:customStyle="1" w:styleId="xl67">
    <w:name w:val="xl67"/>
    <w:basedOn w:val="Normal"/>
    <w:rsid w:val="005A7640"/>
    <w:pPr>
      <w:widowControl/>
      <w:autoSpaceDE/>
      <w:autoSpaceDN/>
      <w:adjustRightInd/>
      <w:spacing w:before="100" w:beforeAutospacing="1" w:after="100" w:afterAutospacing="1"/>
    </w:pPr>
    <w:rPr>
      <w:rFonts w:ascii="Tahoma" w:eastAsia="MS Mincho" w:hAnsi="Tahoma"/>
      <w:sz w:val="16"/>
      <w:szCs w:val="16"/>
      <w:lang w:eastAsia="en-US"/>
    </w:rPr>
  </w:style>
  <w:style w:type="paragraph" w:customStyle="1" w:styleId="xl68">
    <w:name w:val="xl68"/>
    <w:basedOn w:val="Normal"/>
    <w:rsid w:val="005A7640"/>
    <w:pPr>
      <w:widowControl/>
      <w:autoSpaceDE/>
      <w:autoSpaceDN/>
      <w:adjustRightInd/>
      <w:spacing w:before="100" w:beforeAutospacing="1" w:after="100" w:afterAutospacing="1"/>
    </w:pPr>
    <w:rPr>
      <w:rFonts w:ascii="Tahoma" w:eastAsia="MS Mincho" w:hAnsi="Tahoma"/>
      <w:sz w:val="10"/>
      <w:szCs w:val="10"/>
      <w:lang w:eastAsia="en-US"/>
    </w:rPr>
  </w:style>
  <w:style w:type="paragraph" w:customStyle="1" w:styleId="xl69">
    <w:name w:val="xl69"/>
    <w:basedOn w:val="Normal"/>
    <w:rsid w:val="005A7640"/>
    <w:pPr>
      <w:widowControl/>
      <w:autoSpaceDE/>
      <w:autoSpaceDN/>
      <w:adjustRightInd/>
      <w:spacing w:before="100" w:beforeAutospacing="1" w:after="100" w:afterAutospacing="1"/>
    </w:pPr>
    <w:rPr>
      <w:rFonts w:ascii="Tahoma" w:eastAsia="MS Mincho" w:hAnsi="Tahoma"/>
      <w:sz w:val="10"/>
      <w:szCs w:val="10"/>
      <w:lang w:eastAsia="en-US"/>
    </w:rPr>
  </w:style>
  <w:style w:type="paragraph" w:customStyle="1" w:styleId="xl70">
    <w:name w:val="xl70"/>
    <w:basedOn w:val="Normal"/>
    <w:rsid w:val="005A7640"/>
    <w:pPr>
      <w:widowControl/>
      <w:autoSpaceDE/>
      <w:autoSpaceDN/>
      <w:adjustRightInd/>
      <w:spacing w:before="100" w:beforeAutospacing="1" w:after="100" w:afterAutospacing="1"/>
    </w:pPr>
    <w:rPr>
      <w:rFonts w:ascii="Tahoma" w:eastAsia="MS Mincho" w:hAnsi="Tahoma"/>
      <w:sz w:val="10"/>
      <w:szCs w:val="10"/>
      <w:lang w:eastAsia="en-US"/>
    </w:rPr>
  </w:style>
  <w:style w:type="paragraph" w:customStyle="1" w:styleId="xl71">
    <w:name w:val="xl71"/>
    <w:basedOn w:val="Normal"/>
    <w:rsid w:val="005A7640"/>
    <w:pPr>
      <w:widowControl/>
      <w:autoSpaceDE/>
      <w:autoSpaceDN/>
      <w:adjustRightInd/>
      <w:spacing w:before="100" w:beforeAutospacing="1" w:after="100" w:afterAutospacing="1"/>
      <w:textAlignment w:val="center"/>
    </w:pPr>
    <w:rPr>
      <w:rFonts w:ascii="Tahoma" w:eastAsia="MS Mincho" w:hAnsi="Tahoma"/>
      <w:b/>
      <w:bCs/>
      <w:color w:val="000000"/>
      <w:sz w:val="10"/>
      <w:szCs w:val="10"/>
      <w:lang w:eastAsia="en-US"/>
    </w:rPr>
  </w:style>
  <w:style w:type="paragraph" w:customStyle="1" w:styleId="xl72">
    <w:name w:val="xl72"/>
    <w:basedOn w:val="Normal"/>
    <w:rsid w:val="005A7640"/>
    <w:pPr>
      <w:widowControl/>
      <w:autoSpaceDE/>
      <w:autoSpaceDN/>
      <w:adjustRightInd/>
      <w:spacing w:before="100" w:beforeAutospacing="1" w:after="100" w:afterAutospacing="1"/>
      <w:jc w:val="center"/>
      <w:textAlignment w:val="center"/>
    </w:pPr>
    <w:rPr>
      <w:rFonts w:ascii="Tahoma" w:eastAsia="MS Mincho" w:hAnsi="Tahoma"/>
      <w:b/>
      <w:bCs/>
      <w:color w:val="000000"/>
      <w:sz w:val="10"/>
      <w:szCs w:val="10"/>
      <w:lang w:eastAsia="en-US"/>
    </w:rPr>
  </w:style>
  <w:style w:type="paragraph" w:customStyle="1" w:styleId="xl73">
    <w:name w:val="xl73"/>
    <w:basedOn w:val="Normal"/>
    <w:rsid w:val="005A7640"/>
    <w:pPr>
      <w:widowControl/>
      <w:autoSpaceDE/>
      <w:autoSpaceDN/>
      <w:adjustRightInd/>
      <w:spacing w:before="100" w:beforeAutospacing="1" w:after="100" w:afterAutospacing="1"/>
      <w:textAlignment w:val="center"/>
    </w:pPr>
    <w:rPr>
      <w:rFonts w:ascii="Tahoma" w:eastAsia="MS Mincho" w:hAnsi="Tahoma"/>
      <w:b/>
      <w:bCs/>
      <w:color w:val="000000"/>
      <w:sz w:val="10"/>
      <w:szCs w:val="10"/>
      <w:lang w:eastAsia="en-US"/>
    </w:rPr>
  </w:style>
  <w:style w:type="paragraph" w:customStyle="1" w:styleId="xl74">
    <w:name w:val="xl74"/>
    <w:basedOn w:val="Normal"/>
    <w:rsid w:val="005A7640"/>
    <w:pPr>
      <w:widowControl/>
      <w:autoSpaceDE/>
      <w:autoSpaceDN/>
      <w:adjustRightInd/>
      <w:spacing w:before="100" w:beforeAutospacing="1" w:after="100" w:afterAutospacing="1"/>
      <w:textAlignment w:val="center"/>
    </w:pPr>
    <w:rPr>
      <w:rFonts w:ascii="Tahoma" w:eastAsia="MS Mincho" w:hAnsi="Tahoma"/>
      <w:b/>
      <w:bCs/>
      <w:color w:val="000000"/>
      <w:sz w:val="10"/>
      <w:szCs w:val="10"/>
      <w:lang w:eastAsia="en-US"/>
    </w:rPr>
  </w:style>
  <w:style w:type="paragraph" w:customStyle="1" w:styleId="xl75">
    <w:name w:val="xl75"/>
    <w:basedOn w:val="Normal"/>
    <w:rsid w:val="005A7640"/>
    <w:pPr>
      <w:widowControl/>
      <w:autoSpaceDE/>
      <w:autoSpaceDN/>
      <w:adjustRightInd/>
      <w:spacing w:before="100" w:beforeAutospacing="1" w:after="100" w:afterAutospacing="1"/>
    </w:pPr>
    <w:rPr>
      <w:rFonts w:ascii="Calibri" w:eastAsia="MS Mincho" w:hAnsi="Calibri" w:cs="Calibri"/>
      <w:b/>
      <w:bCs/>
      <w:sz w:val="16"/>
      <w:szCs w:val="16"/>
      <w:lang w:eastAsia="en-US"/>
    </w:rPr>
  </w:style>
  <w:style w:type="paragraph" w:customStyle="1" w:styleId="xl76">
    <w:name w:val="xl76"/>
    <w:basedOn w:val="Normal"/>
    <w:rsid w:val="005A7640"/>
    <w:pPr>
      <w:widowControl/>
      <w:autoSpaceDE/>
      <w:autoSpaceDN/>
      <w:adjustRightInd/>
      <w:spacing w:before="100" w:beforeAutospacing="1" w:after="100" w:afterAutospacing="1"/>
      <w:jc w:val="center"/>
      <w:textAlignment w:val="center"/>
    </w:pPr>
    <w:rPr>
      <w:rFonts w:ascii="Calibri" w:eastAsia="MS Mincho" w:hAnsi="Calibri" w:cs="Calibri"/>
      <w:b/>
      <w:bCs/>
      <w:sz w:val="16"/>
      <w:szCs w:val="16"/>
      <w:lang w:eastAsia="en-US"/>
    </w:rPr>
  </w:style>
  <w:style w:type="paragraph" w:customStyle="1" w:styleId="xl77">
    <w:name w:val="xl77"/>
    <w:basedOn w:val="Normal"/>
    <w:rsid w:val="005A7640"/>
    <w:pPr>
      <w:widowControl/>
      <w:autoSpaceDE/>
      <w:autoSpaceDN/>
      <w:adjustRightInd/>
      <w:spacing w:before="100" w:beforeAutospacing="1" w:after="100" w:afterAutospacing="1"/>
    </w:pPr>
    <w:rPr>
      <w:rFonts w:ascii="Calibri" w:eastAsia="MS Mincho" w:hAnsi="Calibri" w:cs="Calibri"/>
      <w:b/>
      <w:bCs/>
      <w:sz w:val="16"/>
      <w:szCs w:val="16"/>
      <w:lang w:eastAsia="en-US"/>
    </w:rPr>
  </w:style>
  <w:style w:type="paragraph" w:customStyle="1" w:styleId="xl78">
    <w:name w:val="xl78"/>
    <w:basedOn w:val="Normal"/>
    <w:rsid w:val="005A7640"/>
    <w:pPr>
      <w:widowControl/>
      <w:autoSpaceDE/>
      <w:autoSpaceDN/>
      <w:adjustRightInd/>
      <w:spacing w:before="100" w:beforeAutospacing="1" w:after="100" w:afterAutospacing="1"/>
    </w:pPr>
    <w:rPr>
      <w:rFonts w:ascii="Calibri" w:eastAsia="MS Mincho" w:hAnsi="Calibri" w:cs="Calibri"/>
      <w:b/>
      <w:bCs/>
      <w:sz w:val="16"/>
      <w:szCs w:val="16"/>
      <w:lang w:eastAsia="en-US"/>
    </w:rPr>
  </w:style>
  <w:style w:type="paragraph" w:customStyle="1" w:styleId="CharChar">
    <w:name w:val="Char Char"/>
    <w:basedOn w:val="Normal"/>
    <w:rsid w:val="005A7640"/>
    <w:pPr>
      <w:spacing w:after="160" w:line="240" w:lineRule="exact"/>
    </w:pPr>
    <w:rPr>
      <w:rFonts w:ascii="Verdana" w:eastAsia="MS Mincho" w:hAnsi="Verdana" w:cs="Verdana"/>
      <w:lang w:val="en-US" w:eastAsia="en-US"/>
    </w:rPr>
  </w:style>
  <w:style w:type="paragraph" w:customStyle="1" w:styleId="alpha1">
    <w:name w:val="alpha 1"/>
    <w:basedOn w:val="Normal"/>
    <w:rsid w:val="005A7640"/>
    <w:pPr>
      <w:widowControl/>
      <w:numPr>
        <w:numId w:val="6"/>
      </w:numPr>
      <w:autoSpaceDE/>
      <w:autoSpaceDN/>
      <w:adjustRightInd/>
      <w:spacing w:after="140" w:line="290" w:lineRule="auto"/>
      <w:jc w:val="both"/>
    </w:pPr>
    <w:rPr>
      <w:rFonts w:ascii="Tahoma" w:eastAsia="MS Mincho" w:hAnsi="Tahoma"/>
      <w:kern w:val="20"/>
      <w:lang w:eastAsia="en-US"/>
    </w:rPr>
  </w:style>
  <w:style w:type="paragraph" w:customStyle="1" w:styleId="alpha2">
    <w:name w:val="alpha 2"/>
    <w:basedOn w:val="Normal"/>
    <w:rsid w:val="005A7640"/>
    <w:pPr>
      <w:widowControl/>
      <w:numPr>
        <w:numId w:val="7"/>
      </w:numPr>
      <w:autoSpaceDE/>
      <w:autoSpaceDN/>
      <w:adjustRightInd/>
      <w:spacing w:after="140" w:line="290" w:lineRule="auto"/>
      <w:jc w:val="both"/>
    </w:pPr>
    <w:rPr>
      <w:rFonts w:ascii="Tahoma" w:eastAsia="MS Mincho" w:hAnsi="Tahoma"/>
      <w:kern w:val="20"/>
      <w:lang w:eastAsia="en-US"/>
    </w:rPr>
  </w:style>
  <w:style w:type="paragraph" w:customStyle="1" w:styleId="alpha3">
    <w:name w:val="alpha 3"/>
    <w:basedOn w:val="Normal"/>
    <w:rsid w:val="005A7640"/>
    <w:pPr>
      <w:widowControl/>
      <w:numPr>
        <w:numId w:val="8"/>
      </w:numPr>
      <w:autoSpaceDE/>
      <w:autoSpaceDN/>
      <w:adjustRightInd/>
      <w:spacing w:after="140" w:line="290" w:lineRule="auto"/>
      <w:jc w:val="both"/>
    </w:pPr>
    <w:rPr>
      <w:rFonts w:ascii="Tahoma" w:eastAsia="MS Mincho" w:hAnsi="Tahoma"/>
      <w:kern w:val="20"/>
      <w:lang w:eastAsia="en-US"/>
    </w:rPr>
  </w:style>
  <w:style w:type="paragraph" w:customStyle="1" w:styleId="alpha4">
    <w:name w:val="alpha 4"/>
    <w:basedOn w:val="Normal"/>
    <w:rsid w:val="005A7640"/>
    <w:pPr>
      <w:widowControl/>
      <w:numPr>
        <w:numId w:val="9"/>
      </w:numPr>
      <w:autoSpaceDE/>
      <w:autoSpaceDN/>
      <w:adjustRightInd/>
      <w:spacing w:after="140" w:line="290" w:lineRule="auto"/>
      <w:jc w:val="both"/>
    </w:pPr>
    <w:rPr>
      <w:rFonts w:ascii="Tahoma" w:eastAsia="MS Mincho" w:hAnsi="Tahoma"/>
      <w:kern w:val="20"/>
      <w:lang w:eastAsia="en-US"/>
    </w:rPr>
  </w:style>
  <w:style w:type="paragraph" w:customStyle="1" w:styleId="alpha5">
    <w:name w:val="alpha 5"/>
    <w:basedOn w:val="Normal"/>
    <w:rsid w:val="005A7640"/>
    <w:pPr>
      <w:widowControl/>
      <w:numPr>
        <w:numId w:val="10"/>
      </w:numPr>
      <w:autoSpaceDE/>
      <w:autoSpaceDN/>
      <w:adjustRightInd/>
      <w:spacing w:after="140" w:line="290" w:lineRule="auto"/>
      <w:jc w:val="both"/>
    </w:pPr>
    <w:rPr>
      <w:rFonts w:ascii="Tahoma" w:eastAsia="MS Mincho" w:hAnsi="Tahoma"/>
      <w:kern w:val="20"/>
      <w:lang w:eastAsia="en-US"/>
    </w:rPr>
  </w:style>
  <w:style w:type="paragraph" w:customStyle="1" w:styleId="alpha6">
    <w:name w:val="alpha 6"/>
    <w:basedOn w:val="Normal"/>
    <w:rsid w:val="005A7640"/>
    <w:pPr>
      <w:widowControl/>
      <w:numPr>
        <w:numId w:val="11"/>
      </w:numPr>
      <w:autoSpaceDE/>
      <w:autoSpaceDN/>
      <w:adjustRightInd/>
      <w:spacing w:after="140" w:line="290" w:lineRule="auto"/>
      <w:jc w:val="both"/>
    </w:pPr>
    <w:rPr>
      <w:rFonts w:ascii="Tahoma" w:eastAsia="MS Mincho" w:hAnsi="Tahoma"/>
      <w:kern w:val="20"/>
      <w:lang w:eastAsia="en-US"/>
    </w:rPr>
  </w:style>
  <w:style w:type="paragraph" w:styleId="Sumrio1">
    <w:name w:val="toc 1"/>
    <w:basedOn w:val="Normal"/>
    <w:next w:val="Normal"/>
    <w:semiHidden/>
    <w:rsid w:val="005A7640"/>
    <w:pPr>
      <w:widowControl/>
      <w:autoSpaceDE/>
      <w:autoSpaceDN/>
      <w:adjustRightInd/>
      <w:spacing w:before="280" w:after="140" w:line="290" w:lineRule="auto"/>
      <w:ind w:left="567" w:hanging="567"/>
    </w:pPr>
    <w:rPr>
      <w:rFonts w:ascii="Tahoma" w:eastAsia="MS Mincho" w:hAnsi="Tahoma"/>
      <w:kern w:val="20"/>
      <w:szCs w:val="24"/>
      <w:lang w:eastAsia="en-US"/>
    </w:rPr>
  </w:style>
  <w:style w:type="paragraph" w:styleId="Sumrio2">
    <w:name w:val="toc 2"/>
    <w:basedOn w:val="Normal"/>
    <w:next w:val="Normal"/>
    <w:semiHidden/>
    <w:rsid w:val="005A7640"/>
    <w:pPr>
      <w:widowControl/>
      <w:autoSpaceDE/>
      <w:autoSpaceDN/>
      <w:adjustRightInd/>
      <w:spacing w:before="280" w:after="140" w:line="290" w:lineRule="auto"/>
      <w:ind w:left="1247" w:hanging="680"/>
    </w:pPr>
    <w:rPr>
      <w:rFonts w:ascii="Tahoma" w:eastAsia="MS Mincho" w:hAnsi="Tahoma"/>
      <w:kern w:val="20"/>
      <w:szCs w:val="24"/>
      <w:lang w:eastAsia="en-US"/>
    </w:rPr>
  </w:style>
  <w:style w:type="paragraph" w:styleId="Sumrio3">
    <w:name w:val="toc 3"/>
    <w:basedOn w:val="Normal"/>
    <w:next w:val="Normal"/>
    <w:semiHidden/>
    <w:rsid w:val="005A7640"/>
    <w:pPr>
      <w:widowControl/>
      <w:autoSpaceDE/>
      <w:autoSpaceDN/>
      <w:adjustRightInd/>
      <w:spacing w:before="280" w:after="140" w:line="290" w:lineRule="auto"/>
      <w:ind w:left="2041" w:hanging="794"/>
    </w:pPr>
    <w:rPr>
      <w:rFonts w:ascii="Tahoma" w:eastAsia="MS Mincho" w:hAnsi="Tahoma"/>
      <w:kern w:val="20"/>
      <w:szCs w:val="24"/>
      <w:lang w:eastAsia="en-US"/>
    </w:rPr>
  </w:style>
  <w:style w:type="paragraph" w:styleId="Sumrio4">
    <w:name w:val="toc 4"/>
    <w:basedOn w:val="Normal"/>
    <w:next w:val="Normal"/>
    <w:semiHidden/>
    <w:rsid w:val="005A7640"/>
    <w:pPr>
      <w:widowControl/>
      <w:autoSpaceDE/>
      <w:autoSpaceDN/>
      <w:adjustRightInd/>
      <w:spacing w:before="280" w:after="140" w:line="290" w:lineRule="auto"/>
      <w:ind w:left="2041" w:hanging="794"/>
    </w:pPr>
    <w:rPr>
      <w:rFonts w:ascii="Tahoma" w:eastAsia="MS Mincho" w:hAnsi="Tahoma"/>
      <w:kern w:val="20"/>
      <w:szCs w:val="24"/>
      <w:lang w:eastAsia="en-US"/>
    </w:rPr>
  </w:style>
  <w:style w:type="paragraph" w:styleId="Sumrio5">
    <w:name w:val="toc 5"/>
    <w:basedOn w:val="Normal"/>
    <w:next w:val="Normal"/>
    <w:semiHidden/>
    <w:rsid w:val="005A7640"/>
    <w:pPr>
      <w:widowControl/>
      <w:autoSpaceDE/>
      <w:autoSpaceDN/>
      <w:adjustRightInd/>
    </w:pPr>
    <w:rPr>
      <w:rFonts w:ascii="Tahoma" w:eastAsia="MS Mincho" w:hAnsi="Tahoma"/>
      <w:szCs w:val="24"/>
      <w:lang w:eastAsia="en-US"/>
    </w:rPr>
  </w:style>
  <w:style w:type="paragraph" w:styleId="Sumrio6">
    <w:name w:val="toc 6"/>
    <w:basedOn w:val="Normal"/>
    <w:next w:val="Normal"/>
    <w:semiHidden/>
    <w:rsid w:val="005A7640"/>
    <w:pPr>
      <w:widowControl/>
      <w:autoSpaceDE/>
      <w:autoSpaceDN/>
      <w:adjustRightInd/>
    </w:pPr>
    <w:rPr>
      <w:rFonts w:ascii="Tahoma" w:eastAsia="MS Mincho" w:hAnsi="Tahoma"/>
      <w:szCs w:val="24"/>
      <w:lang w:eastAsia="en-US"/>
    </w:rPr>
  </w:style>
  <w:style w:type="paragraph" w:styleId="Sumrio7">
    <w:name w:val="toc 7"/>
    <w:basedOn w:val="Normal"/>
    <w:next w:val="Normal"/>
    <w:semiHidden/>
    <w:rsid w:val="005A7640"/>
    <w:pPr>
      <w:widowControl/>
      <w:autoSpaceDE/>
      <w:autoSpaceDN/>
      <w:adjustRightInd/>
    </w:pPr>
    <w:rPr>
      <w:rFonts w:ascii="Tahoma" w:eastAsia="MS Mincho" w:hAnsi="Tahoma"/>
      <w:szCs w:val="24"/>
      <w:lang w:eastAsia="en-US"/>
    </w:rPr>
  </w:style>
  <w:style w:type="paragraph" w:styleId="Sumrio8">
    <w:name w:val="toc 8"/>
    <w:basedOn w:val="Normal"/>
    <w:next w:val="Normal"/>
    <w:semiHidden/>
    <w:rsid w:val="005A7640"/>
    <w:pPr>
      <w:widowControl/>
      <w:autoSpaceDE/>
      <w:autoSpaceDN/>
      <w:adjustRightInd/>
    </w:pPr>
    <w:rPr>
      <w:rFonts w:ascii="Tahoma" w:eastAsia="MS Mincho" w:hAnsi="Tahoma"/>
      <w:szCs w:val="24"/>
      <w:lang w:eastAsia="en-US"/>
    </w:rPr>
  </w:style>
  <w:style w:type="paragraph" w:styleId="Sumrio9">
    <w:name w:val="toc 9"/>
    <w:basedOn w:val="Normal"/>
    <w:next w:val="Normal"/>
    <w:semiHidden/>
    <w:rsid w:val="005A7640"/>
    <w:pPr>
      <w:widowControl/>
      <w:autoSpaceDE/>
      <w:autoSpaceDN/>
      <w:adjustRightInd/>
    </w:pPr>
    <w:rPr>
      <w:rFonts w:ascii="Tahoma" w:eastAsia="MS Mincho" w:hAnsi="Tahoma"/>
      <w:szCs w:val="24"/>
      <w:lang w:eastAsia="en-US"/>
    </w:rPr>
  </w:style>
  <w:style w:type="paragraph" w:customStyle="1" w:styleId="Anexo1">
    <w:name w:val="Anexo 1"/>
    <w:basedOn w:val="Normal"/>
    <w:rsid w:val="005A7640"/>
    <w:pPr>
      <w:widowControl/>
      <w:numPr>
        <w:numId w:val="12"/>
      </w:numPr>
      <w:autoSpaceDE/>
      <w:autoSpaceDN/>
      <w:adjustRightInd/>
      <w:spacing w:after="140" w:line="290" w:lineRule="auto"/>
      <w:jc w:val="both"/>
    </w:pPr>
    <w:rPr>
      <w:rFonts w:ascii="Tahoma" w:eastAsia="MS Mincho" w:hAnsi="Tahoma"/>
      <w:kern w:val="20"/>
      <w:szCs w:val="24"/>
      <w:lang w:val="en-US" w:eastAsia="en-US"/>
    </w:rPr>
  </w:style>
  <w:style w:type="paragraph" w:customStyle="1" w:styleId="Anexo2">
    <w:name w:val="Anexo 2"/>
    <w:basedOn w:val="Normal"/>
    <w:rsid w:val="005A7640"/>
    <w:pPr>
      <w:widowControl/>
      <w:numPr>
        <w:ilvl w:val="1"/>
        <w:numId w:val="12"/>
      </w:numPr>
      <w:autoSpaceDE/>
      <w:autoSpaceDN/>
      <w:adjustRightInd/>
      <w:spacing w:after="140" w:line="290" w:lineRule="auto"/>
      <w:jc w:val="both"/>
    </w:pPr>
    <w:rPr>
      <w:rFonts w:ascii="Tahoma" w:eastAsia="MS Mincho" w:hAnsi="Tahoma"/>
      <w:kern w:val="20"/>
      <w:szCs w:val="24"/>
      <w:lang w:val="en-US" w:eastAsia="en-US"/>
    </w:rPr>
  </w:style>
  <w:style w:type="paragraph" w:customStyle="1" w:styleId="Anexo3">
    <w:name w:val="Anexo 3"/>
    <w:basedOn w:val="Normal"/>
    <w:rsid w:val="005A7640"/>
    <w:pPr>
      <w:widowControl/>
      <w:numPr>
        <w:ilvl w:val="2"/>
        <w:numId w:val="12"/>
      </w:numPr>
      <w:autoSpaceDE/>
      <w:autoSpaceDN/>
      <w:adjustRightInd/>
      <w:spacing w:after="140" w:line="290" w:lineRule="auto"/>
      <w:jc w:val="both"/>
    </w:pPr>
    <w:rPr>
      <w:rFonts w:ascii="Tahoma" w:eastAsia="MS Mincho" w:hAnsi="Tahoma"/>
      <w:kern w:val="20"/>
      <w:szCs w:val="24"/>
      <w:lang w:val="en-US" w:eastAsia="en-US"/>
    </w:rPr>
  </w:style>
  <w:style w:type="paragraph" w:customStyle="1" w:styleId="Anexo4">
    <w:name w:val="Anexo 4"/>
    <w:basedOn w:val="Normal"/>
    <w:rsid w:val="005A7640"/>
    <w:pPr>
      <w:widowControl/>
      <w:numPr>
        <w:ilvl w:val="3"/>
        <w:numId w:val="12"/>
      </w:numPr>
      <w:autoSpaceDE/>
      <w:autoSpaceDN/>
      <w:adjustRightInd/>
      <w:spacing w:after="140" w:line="290" w:lineRule="auto"/>
      <w:jc w:val="both"/>
    </w:pPr>
    <w:rPr>
      <w:rFonts w:ascii="Tahoma" w:eastAsia="MS Mincho" w:hAnsi="Tahoma"/>
      <w:kern w:val="20"/>
      <w:szCs w:val="24"/>
      <w:lang w:val="en-US" w:eastAsia="en-US"/>
    </w:rPr>
  </w:style>
  <w:style w:type="paragraph" w:customStyle="1" w:styleId="Anexo5">
    <w:name w:val="Anexo 5"/>
    <w:basedOn w:val="Normal"/>
    <w:rsid w:val="005A7640"/>
    <w:pPr>
      <w:widowControl/>
      <w:numPr>
        <w:ilvl w:val="4"/>
        <w:numId w:val="12"/>
      </w:numPr>
      <w:autoSpaceDE/>
      <w:autoSpaceDN/>
      <w:adjustRightInd/>
      <w:spacing w:after="140" w:line="290" w:lineRule="auto"/>
      <w:jc w:val="both"/>
    </w:pPr>
    <w:rPr>
      <w:rFonts w:ascii="Tahoma" w:eastAsia="MS Mincho" w:hAnsi="Tahoma"/>
      <w:kern w:val="20"/>
      <w:szCs w:val="24"/>
      <w:lang w:val="en-US" w:eastAsia="en-US"/>
    </w:rPr>
  </w:style>
  <w:style w:type="paragraph" w:customStyle="1" w:styleId="Anexo6">
    <w:name w:val="Anexo 6"/>
    <w:basedOn w:val="Normal"/>
    <w:rsid w:val="005A7640"/>
    <w:pPr>
      <w:widowControl/>
      <w:numPr>
        <w:ilvl w:val="5"/>
        <w:numId w:val="12"/>
      </w:numPr>
      <w:autoSpaceDE/>
      <w:autoSpaceDN/>
      <w:adjustRightInd/>
      <w:spacing w:after="140" w:line="290" w:lineRule="auto"/>
      <w:jc w:val="both"/>
    </w:pPr>
    <w:rPr>
      <w:rFonts w:ascii="Tahoma" w:eastAsia="MS Mincho" w:hAnsi="Tahoma"/>
      <w:kern w:val="20"/>
      <w:szCs w:val="24"/>
      <w:lang w:val="en-US" w:eastAsia="en-US"/>
    </w:rPr>
  </w:style>
  <w:style w:type="paragraph" w:customStyle="1" w:styleId="Body">
    <w:name w:val="Body"/>
    <w:basedOn w:val="Normal"/>
    <w:link w:val="BodyChar"/>
    <w:rsid w:val="005A7640"/>
    <w:pPr>
      <w:widowControl/>
      <w:autoSpaceDE/>
      <w:autoSpaceDN/>
      <w:adjustRightInd/>
      <w:spacing w:after="140" w:line="290" w:lineRule="auto"/>
      <w:jc w:val="both"/>
    </w:pPr>
    <w:rPr>
      <w:rFonts w:ascii="Tahoma" w:eastAsia="MS Mincho" w:hAnsi="Tahoma"/>
      <w:kern w:val="20"/>
      <w:sz w:val="24"/>
      <w:lang w:eastAsia="en-US"/>
    </w:rPr>
  </w:style>
  <w:style w:type="paragraph" w:customStyle="1" w:styleId="Body1">
    <w:name w:val="Body 1"/>
    <w:basedOn w:val="Normal"/>
    <w:rsid w:val="005A7640"/>
    <w:pPr>
      <w:widowControl/>
      <w:autoSpaceDE/>
      <w:autoSpaceDN/>
      <w:adjustRightInd/>
      <w:spacing w:after="140" w:line="290" w:lineRule="auto"/>
      <w:ind w:left="567"/>
      <w:jc w:val="both"/>
    </w:pPr>
    <w:rPr>
      <w:rFonts w:ascii="Tahoma" w:eastAsia="MS Mincho" w:hAnsi="Tahoma"/>
      <w:kern w:val="20"/>
      <w:szCs w:val="24"/>
      <w:lang w:eastAsia="en-US"/>
    </w:rPr>
  </w:style>
  <w:style w:type="paragraph" w:customStyle="1" w:styleId="Body2">
    <w:name w:val="Body 2"/>
    <w:basedOn w:val="Normal"/>
    <w:rsid w:val="005A7640"/>
    <w:pPr>
      <w:widowControl/>
      <w:autoSpaceDE/>
      <w:autoSpaceDN/>
      <w:adjustRightInd/>
      <w:spacing w:after="140" w:line="290" w:lineRule="auto"/>
      <w:ind w:left="1247"/>
      <w:jc w:val="both"/>
    </w:pPr>
    <w:rPr>
      <w:rFonts w:ascii="Tahoma" w:eastAsia="MS Mincho" w:hAnsi="Tahoma"/>
      <w:kern w:val="20"/>
      <w:szCs w:val="24"/>
      <w:lang w:eastAsia="en-US"/>
    </w:rPr>
  </w:style>
  <w:style w:type="paragraph" w:customStyle="1" w:styleId="Body3">
    <w:name w:val="Body 3"/>
    <w:basedOn w:val="Normal"/>
    <w:rsid w:val="005A7640"/>
    <w:pPr>
      <w:widowControl/>
      <w:autoSpaceDE/>
      <w:autoSpaceDN/>
      <w:adjustRightInd/>
      <w:spacing w:after="140" w:line="290" w:lineRule="auto"/>
      <w:ind w:left="2041"/>
      <w:jc w:val="both"/>
    </w:pPr>
    <w:rPr>
      <w:rFonts w:ascii="Tahoma" w:eastAsia="MS Mincho" w:hAnsi="Tahoma"/>
      <w:kern w:val="20"/>
      <w:szCs w:val="24"/>
      <w:lang w:eastAsia="en-US"/>
    </w:rPr>
  </w:style>
  <w:style w:type="paragraph" w:customStyle="1" w:styleId="Body4">
    <w:name w:val="Body 4"/>
    <w:basedOn w:val="Normal"/>
    <w:rsid w:val="005A7640"/>
    <w:pPr>
      <w:widowControl/>
      <w:autoSpaceDE/>
      <w:autoSpaceDN/>
      <w:adjustRightInd/>
      <w:spacing w:after="140" w:line="290" w:lineRule="auto"/>
      <w:ind w:left="2722"/>
      <w:jc w:val="both"/>
    </w:pPr>
    <w:rPr>
      <w:rFonts w:ascii="Tahoma" w:eastAsia="MS Mincho" w:hAnsi="Tahoma"/>
      <w:kern w:val="20"/>
      <w:szCs w:val="24"/>
      <w:lang w:eastAsia="en-US"/>
    </w:rPr>
  </w:style>
  <w:style w:type="paragraph" w:customStyle="1" w:styleId="Body5">
    <w:name w:val="Body 5"/>
    <w:basedOn w:val="Normal"/>
    <w:rsid w:val="005A7640"/>
    <w:pPr>
      <w:widowControl/>
      <w:autoSpaceDE/>
      <w:autoSpaceDN/>
      <w:adjustRightInd/>
      <w:spacing w:after="140" w:line="290" w:lineRule="auto"/>
      <w:ind w:left="3289"/>
      <w:jc w:val="both"/>
    </w:pPr>
    <w:rPr>
      <w:rFonts w:ascii="Tahoma" w:eastAsia="MS Mincho" w:hAnsi="Tahoma"/>
      <w:kern w:val="20"/>
      <w:szCs w:val="24"/>
      <w:lang w:eastAsia="en-US"/>
    </w:rPr>
  </w:style>
  <w:style w:type="paragraph" w:customStyle="1" w:styleId="Body6">
    <w:name w:val="Body 6"/>
    <w:basedOn w:val="Normal"/>
    <w:rsid w:val="005A7640"/>
    <w:pPr>
      <w:widowControl/>
      <w:autoSpaceDE/>
      <w:autoSpaceDN/>
      <w:adjustRightInd/>
      <w:spacing w:after="140" w:line="290" w:lineRule="auto"/>
      <w:ind w:left="3969"/>
      <w:jc w:val="both"/>
    </w:pPr>
    <w:rPr>
      <w:rFonts w:ascii="Tahoma" w:eastAsia="MS Mincho" w:hAnsi="Tahoma"/>
      <w:kern w:val="20"/>
      <w:szCs w:val="24"/>
      <w:lang w:eastAsia="en-US"/>
    </w:rPr>
  </w:style>
  <w:style w:type="paragraph" w:customStyle="1" w:styleId="BodyCapa">
    <w:name w:val="BodyCapa"/>
    <w:basedOn w:val="Normal"/>
    <w:rsid w:val="005A7640"/>
    <w:pPr>
      <w:widowControl/>
      <w:autoSpaceDE/>
      <w:autoSpaceDN/>
      <w:adjustRightInd/>
      <w:spacing w:after="100" w:line="259" w:lineRule="auto"/>
      <w:jc w:val="both"/>
    </w:pPr>
    <w:rPr>
      <w:rFonts w:eastAsia="MS Mincho"/>
      <w:sz w:val="18"/>
      <w:lang w:val="en-US" w:eastAsia="en-US"/>
    </w:rPr>
  </w:style>
  <w:style w:type="paragraph" w:customStyle="1" w:styleId="BodyDefinicao">
    <w:name w:val="BodyDefinicao"/>
    <w:basedOn w:val="Body"/>
    <w:rsid w:val="005A7640"/>
    <w:rPr>
      <w:rFonts w:ascii="Times New Roman" w:hAnsi="Times New Roman"/>
    </w:rPr>
  </w:style>
  <w:style w:type="paragraph" w:customStyle="1" w:styleId="Body-PRP">
    <w:name w:val="Body-PRP"/>
    <w:basedOn w:val="Normal"/>
    <w:rsid w:val="005A7640"/>
    <w:pPr>
      <w:widowControl/>
      <w:autoSpaceDE/>
      <w:autoSpaceDN/>
      <w:adjustRightInd/>
      <w:spacing w:after="120" w:line="240" w:lineRule="exact"/>
      <w:ind w:firstLine="432"/>
      <w:jc w:val="both"/>
    </w:pPr>
    <w:rPr>
      <w:rFonts w:eastAsia="MS Mincho"/>
      <w:sz w:val="21"/>
      <w:lang w:val="en-GB" w:eastAsia="en-US"/>
    </w:rPr>
  </w:style>
  <w:style w:type="paragraph" w:customStyle="1" w:styleId="bullet1">
    <w:name w:val="bullet 1"/>
    <w:basedOn w:val="Normal"/>
    <w:rsid w:val="005A7640"/>
    <w:pPr>
      <w:widowControl/>
      <w:numPr>
        <w:numId w:val="13"/>
      </w:numPr>
      <w:autoSpaceDE/>
      <w:autoSpaceDN/>
      <w:adjustRightInd/>
      <w:spacing w:after="140" w:line="290" w:lineRule="auto"/>
      <w:jc w:val="both"/>
    </w:pPr>
    <w:rPr>
      <w:rFonts w:ascii="Tahoma" w:eastAsia="MS Mincho" w:hAnsi="Tahoma"/>
      <w:kern w:val="20"/>
      <w:szCs w:val="24"/>
      <w:lang w:eastAsia="en-US"/>
    </w:rPr>
  </w:style>
  <w:style w:type="paragraph" w:customStyle="1" w:styleId="bullet2">
    <w:name w:val="bullet 2"/>
    <w:basedOn w:val="Normal"/>
    <w:rsid w:val="005A7640"/>
    <w:pPr>
      <w:widowControl/>
      <w:numPr>
        <w:numId w:val="14"/>
      </w:numPr>
      <w:autoSpaceDE/>
      <w:autoSpaceDN/>
      <w:adjustRightInd/>
      <w:spacing w:after="140" w:line="290" w:lineRule="auto"/>
      <w:jc w:val="both"/>
    </w:pPr>
    <w:rPr>
      <w:rFonts w:ascii="Tahoma" w:eastAsia="MS Mincho" w:hAnsi="Tahoma"/>
      <w:kern w:val="20"/>
      <w:szCs w:val="24"/>
      <w:lang w:eastAsia="en-US"/>
    </w:rPr>
  </w:style>
  <w:style w:type="paragraph" w:customStyle="1" w:styleId="bullet3">
    <w:name w:val="bullet 3"/>
    <w:basedOn w:val="Normal"/>
    <w:rsid w:val="005A7640"/>
    <w:pPr>
      <w:widowControl/>
      <w:numPr>
        <w:numId w:val="15"/>
      </w:numPr>
      <w:autoSpaceDE/>
      <w:autoSpaceDN/>
      <w:adjustRightInd/>
      <w:spacing w:after="140" w:line="290" w:lineRule="auto"/>
      <w:jc w:val="both"/>
    </w:pPr>
    <w:rPr>
      <w:rFonts w:ascii="Tahoma" w:eastAsia="MS Mincho" w:hAnsi="Tahoma"/>
      <w:kern w:val="20"/>
      <w:szCs w:val="24"/>
      <w:lang w:eastAsia="en-US"/>
    </w:rPr>
  </w:style>
  <w:style w:type="paragraph" w:customStyle="1" w:styleId="bullet4">
    <w:name w:val="bullet 4"/>
    <w:basedOn w:val="Normal"/>
    <w:rsid w:val="005A7640"/>
    <w:pPr>
      <w:widowControl/>
      <w:numPr>
        <w:numId w:val="16"/>
      </w:numPr>
      <w:autoSpaceDE/>
      <w:autoSpaceDN/>
      <w:adjustRightInd/>
      <w:spacing w:after="140" w:line="290" w:lineRule="auto"/>
      <w:jc w:val="both"/>
    </w:pPr>
    <w:rPr>
      <w:rFonts w:ascii="Tahoma" w:eastAsia="MS Mincho" w:hAnsi="Tahoma"/>
      <w:kern w:val="20"/>
      <w:szCs w:val="24"/>
      <w:lang w:eastAsia="en-US"/>
    </w:rPr>
  </w:style>
  <w:style w:type="paragraph" w:customStyle="1" w:styleId="bullet5">
    <w:name w:val="bullet 5"/>
    <w:basedOn w:val="Normal"/>
    <w:rsid w:val="005A7640"/>
    <w:pPr>
      <w:widowControl/>
      <w:numPr>
        <w:numId w:val="17"/>
      </w:numPr>
      <w:autoSpaceDE/>
      <w:autoSpaceDN/>
      <w:adjustRightInd/>
      <w:spacing w:after="140" w:line="290" w:lineRule="auto"/>
      <w:jc w:val="both"/>
    </w:pPr>
    <w:rPr>
      <w:rFonts w:ascii="Tahoma" w:eastAsia="MS Mincho" w:hAnsi="Tahoma"/>
      <w:kern w:val="20"/>
      <w:szCs w:val="24"/>
      <w:lang w:eastAsia="en-US"/>
    </w:rPr>
  </w:style>
  <w:style w:type="paragraph" w:customStyle="1" w:styleId="bullet6">
    <w:name w:val="bullet 6"/>
    <w:basedOn w:val="Normal"/>
    <w:rsid w:val="005A7640"/>
    <w:pPr>
      <w:widowControl/>
      <w:numPr>
        <w:numId w:val="18"/>
      </w:numPr>
      <w:autoSpaceDE/>
      <w:autoSpaceDN/>
      <w:adjustRightInd/>
      <w:spacing w:after="140" w:line="290" w:lineRule="auto"/>
      <w:jc w:val="both"/>
    </w:pPr>
    <w:rPr>
      <w:rFonts w:ascii="Tahoma" w:eastAsia="MS Mincho" w:hAnsi="Tahoma"/>
      <w:kern w:val="20"/>
      <w:szCs w:val="24"/>
      <w:lang w:eastAsia="en-US"/>
    </w:rPr>
  </w:style>
  <w:style w:type="paragraph" w:customStyle="1" w:styleId="CellBody">
    <w:name w:val="CellBody"/>
    <w:basedOn w:val="Normal"/>
    <w:rsid w:val="005A7640"/>
    <w:pPr>
      <w:widowControl/>
      <w:autoSpaceDE/>
      <w:autoSpaceDN/>
      <w:adjustRightInd/>
      <w:spacing w:before="60" w:after="60" w:line="290" w:lineRule="auto"/>
    </w:pPr>
    <w:rPr>
      <w:rFonts w:ascii="Tahoma" w:eastAsia="MS Mincho" w:hAnsi="Tahoma"/>
      <w:kern w:val="20"/>
      <w:lang w:eastAsia="en-US"/>
    </w:rPr>
  </w:style>
  <w:style w:type="paragraph" w:customStyle="1" w:styleId="CellHead">
    <w:name w:val="CellHead"/>
    <w:basedOn w:val="Normal"/>
    <w:rsid w:val="005A7640"/>
    <w:pPr>
      <w:keepNext/>
      <w:widowControl/>
      <w:autoSpaceDE/>
      <w:autoSpaceDN/>
      <w:adjustRightInd/>
      <w:spacing w:before="60" w:after="60" w:line="290" w:lineRule="auto"/>
    </w:pPr>
    <w:rPr>
      <w:rFonts w:ascii="Tahoma" w:eastAsia="MS Mincho" w:hAnsi="Tahoma"/>
      <w:b/>
      <w:kern w:val="20"/>
      <w:szCs w:val="24"/>
      <w:lang w:eastAsia="en-US"/>
    </w:rPr>
  </w:style>
  <w:style w:type="paragraph" w:customStyle="1" w:styleId="dashbullet1">
    <w:name w:val="dash bullet 1"/>
    <w:basedOn w:val="Normal"/>
    <w:rsid w:val="005A7640"/>
    <w:pPr>
      <w:widowControl/>
      <w:numPr>
        <w:numId w:val="19"/>
      </w:numPr>
      <w:autoSpaceDE/>
      <w:autoSpaceDN/>
      <w:adjustRightInd/>
      <w:spacing w:after="140" w:line="290" w:lineRule="auto"/>
      <w:jc w:val="both"/>
    </w:pPr>
    <w:rPr>
      <w:rFonts w:ascii="Tahoma" w:eastAsia="MS Mincho" w:hAnsi="Tahoma"/>
      <w:kern w:val="20"/>
      <w:szCs w:val="24"/>
      <w:lang w:eastAsia="en-US"/>
    </w:rPr>
  </w:style>
  <w:style w:type="paragraph" w:customStyle="1" w:styleId="dashbullet2">
    <w:name w:val="dash bullet 2"/>
    <w:basedOn w:val="Normal"/>
    <w:rsid w:val="005A7640"/>
    <w:pPr>
      <w:widowControl/>
      <w:numPr>
        <w:numId w:val="20"/>
      </w:numPr>
      <w:autoSpaceDE/>
      <w:autoSpaceDN/>
      <w:adjustRightInd/>
      <w:spacing w:after="140" w:line="290" w:lineRule="auto"/>
      <w:jc w:val="both"/>
    </w:pPr>
    <w:rPr>
      <w:rFonts w:ascii="Tahoma" w:eastAsia="MS Mincho" w:hAnsi="Tahoma"/>
      <w:kern w:val="20"/>
      <w:szCs w:val="24"/>
      <w:lang w:eastAsia="en-US"/>
    </w:rPr>
  </w:style>
  <w:style w:type="paragraph" w:customStyle="1" w:styleId="dashbullet3">
    <w:name w:val="dash bullet 3"/>
    <w:basedOn w:val="Normal"/>
    <w:rsid w:val="005A7640"/>
    <w:pPr>
      <w:widowControl/>
      <w:numPr>
        <w:numId w:val="21"/>
      </w:numPr>
      <w:autoSpaceDE/>
      <w:autoSpaceDN/>
      <w:adjustRightInd/>
      <w:spacing w:after="140" w:line="290" w:lineRule="auto"/>
      <w:jc w:val="both"/>
    </w:pPr>
    <w:rPr>
      <w:rFonts w:ascii="Tahoma" w:eastAsia="MS Mincho" w:hAnsi="Tahoma"/>
      <w:kern w:val="20"/>
      <w:szCs w:val="24"/>
      <w:lang w:eastAsia="en-US"/>
    </w:rPr>
  </w:style>
  <w:style w:type="paragraph" w:customStyle="1" w:styleId="dashbullet4">
    <w:name w:val="dash bullet 4"/>
    <w:basedOn w:val="Normal"/>
    <w:rsid w:val="005A7640"/>
    <w:pPr>
      <w:widowControl/>
      <w:numPr>
        <w:numId w:val="22"/>
      </w:numPr>
      <w:autoSpaceDE/>
      <w:autoSpaceDN/>
      <w:adjustRightInd/>
      <w:spacing w:after="140" w:line="290" w:lineRule="auto"/>
      <w:jc w:val="both"/>
    </w:pPr>
    <w:rPr>
      <w:rFonts w:ascii="Tahoma" w:eastAsia="MS Mincho" w:hAnsi="Tahoma"/>
      <w:kern w:val="20"/>
      <w:szCs w:val="24"/>
      <w:lang w:eastAsia="en-US"/>
    </w:rPr>
  </w:style>
  <w:style w:type="paragraph" w:customStyle="1" w:styleId="dashbullet5">
    <w:name w:val="dash bullet 5"/>
    <w:basedOn w:val="Normal"/>
    <w:rsid w:val="005A7640"/>
    <w:pPr>
      <w:widowControl/>
      <w:numPr>
        <w:numId w:val="23"/>
      </w:numPr>
      <w:autoSpaceDE/>
      <w:autoSpaceDN/>
      <w:adjustRightInd/>
      <w:spacing w:after="140" w:line="290" w:lineRule="auto"/>
      <w:jc w:val="both"/>
    </w:pPr>
    <w:rPr>
      <w:rFonts w:ascii="Tahoma" w:eastAsia="MS Mincho" w:hAnsi="Tahoma"/>
      <w:kern w:val="20"/>
      <w:szCs w:val="24"/>
      <w:lang w:eastAsia="en-US"/>
    </w:rPr>
  </w:style>
  <w:style w:type="paragraph" w:customStyle="1" w:styleId="dashbullet6">
    <w:name w:val="dash bullet 6"/>
    <w:basedOn w:val="Normal"/>
    <w:rsid w:val="005A7640"/>
    <w:pPr>
      <w:widowControl/>
      <w:numPr>
        <w:numId w:val="24"/>
      </w:numPr>
      <w:autoSpaceDE/>
      <w:autoSpaceDN/>
      <w:adjustRightInd/>
      <w:spacing w:after="140" w:line="290" w:lineRule="auto"/>
      <w:jc w:val="both"/>
    </w:pPr>
    <w:rPr>
      <w:rFonts w:ascii="Tahoma" w:eastAsia="MS Mincho" w:hAnsi="Tahoma"/>
      <w:kern w:val="20"/>
      <w:szCs w:val="24"/>
      <w:lang w:eastAsia="en-US"/>
    </w:rPr>
  </w:style>
  <w:style w:type="paragraph" w:customStyle="1" w:styleId="doublealpha">
    <w:name w:val="double alpha"/>
    <w:basedOn w:val="Normal"/>
    <w:rsid w:val="005A7640"/>
    <w:pPr>
      <w:widowControl/>
      <w:numPr>
        <w:numId w:val="25"/>
      </w:numPr>
      <w:autoSpaceDE/>
      <w:autoSpaceDN/>
      <w:adjustRightInd/>
      <w:spacing w:after="140" w:line="290" w:lineRule="auto"/>
      <w:jc w:val="both"/>
    </w:pPr>
    <w:rPr>
      <w:rFonts w:ascii="Tahoma" w:eastAsia="MS Mincho" w:hAnsi="Tahoma"/>
      <w:kern w:val="20"/>
      <w:szCs w:val="24"/>
      <w:lang w:eastAsia="en-US"/>
    </w:rPr>
  </w:style>
  <w:style w:type="paragraph" w:customStyle="1" w:styleId="Head">
    <w:name w:val="Head"/>
    <w:basedOn w:val="Normal"/>
    <w:next w:val="Body"/>
    <w:rsid w:val="005A7640"/>
    <w:pPr>
      <w:keepNext/>
      <w:widowControl/>
      <w:autoSpaceDE/>
      <w:autoSpaceDN/>
      <w:adjustRightInd/>
      <w:spacing w:before="280" w:after="140" w:line="290" w:lineRule="auto"/>
      <w:jc w:val="both"/>
      <w:outlineLvl w:val="0"/>
    </w:pPr>
    <w:rPr>
      <w:rFonts w:ascii="Tahoma" w:eastAsia="MS Mincho" w:hAnsi="Tahoma"/>
      <w:b/>
      <w:kern w:val="23"/>
      <w:sz w:val="23"/>
      <w:szCs w:val="24"/>
      <w:lang w:eastAsia="en-US"/>
    </w:rPr>
  </w:style>
  <w:style w:type="paragraph" w:customStyle="1" w:styleId="Head1">
    <w:name w:val="Head 1"/>
    <w:basedOn w:val="Normal"/>
    <w:next w:val="Body1"/>
    <w:rsid w:val="005A7640"/>
    <w:pPr>
      <w:keepNext/>
      <w:widowControl/>
      <w:autoSpaceDE/>
      <w:autoSpaceDN/>
      <w:adjustRightInd/>
      <w:spacing w:before="280" w:after="140" w:line="290" w:lineRule="auto"/>
      <w:ind w:left="567"/>
      <w:jc w:val="both"/>
      <w:outlineLvl w:val="0"/>
    </w:pPr>
    <w:rPr>
      <w:rFonts w:ascii="Tahoma" w:eastAsia="MS Mincho" w:hAnsi="Tahoma"/>
      <w:b/>
      <w:kern w:val="22"/>
      <w:sz w:val="22"/>
      <w:szCs w:val="24"/>
      <w:lang w:eastAsia="en-US"/>
    </w:rPr>
  </w:style>
  <w:style w:type="paragraph" w:customStyle="1" w:styleId="Head2">
    <w:name w:val="Head 2"/>
    <w:basedOn w:val="Normal"/>
    <w:next w:val="Body2"/>
    <w:rsid w:val="005A7640"/>
    <w:pPr>
      <w:keepNext/>
      <w:widowControl/>
      <w:autoSpaceDE/>
      <w:autoSpaceDN/>
      <w:adjustRightInd/>
      <w:spacing w:before="280" w:after="60" w:line="290" w:lineRule="auto"/>
      <w:ind w:left="1247"/>
      <w:jc w:val="both"/>
      <w:outlineLvl w:val="1"/>
    </w:pPr>
    <w:rPr>
      <w:rFonts w:ascii="Tahoma" w:eastAsia="MS Mincho" w:hAnsi="Tahoma"/>
      <w:b/>
      <w:kern w:val="21"/>
      <w:sz w:val="21"/>
      <w:szCs w:val="24"/>
      <w:lang w:eastAsia="en-US"/>
    </w:rPr>
  </w:style>
  <w:style w:type="paragraph" w:customStyle="1" w:styleId="Head3">
    <w:name w:val="Head 3"/>
    <w:basedOn w:val="Normal"/>
    <w:next w:val="Body3"/>
    <w:rsid w:val="005A7640"/>
    <w:pPr>
      <w:keepNext/>
      <w:widowControl/>
      <w:autoSpaceDE/>
      <w:autoSpaceDN/>
      <w:adjustRightInd/>
      <w:spacing w:before="280" w:after="40" w:line="290" w:lineRule="auto"/>
      <w:ind w:left="2041"/>
      <w:jc w:val="both"/>
      <w:outlineLvl w:val="2"/>
    </w:pPr>
    <w:rPr>
      <w:rFonts w:ascii="Tahoma" w:eastAsia="MS Mincho" w:hAnsi="Tahoma"/>
      <w:b/>
      <w:kern w:val="20"/>
      <w:szCs w:val="24"/>
      <w:lang w:eastAsia="en-US"/>
    </w:rPr>
  </w:style>
  <w:style w:type="paragraph" w:styleId="ndicedeautoridades">
    <w:name w:val="table of authorities"/>
    <w:basedOn w:val="Normal"/>
    <w:next w:val="Normal"/>
    <w:rsid w:val="005A7640"/>
    <w:pPr>
      <w:widowControl/>
      <w:autoSpaceDE/>
      <w:autoSpaceDN/>
      <w:adjustRightInd/>
      <w:ind w:left="200" w:hanging="200"/>
    </w:pPr>
    <w:rPr>
      <w:rFonts w:ascii="Tahoma" w:eastAsia="MS Mincho" w:hAnsi="Tahoma"/>
      <w:szCs w:val="24"/>
      <w:lang w:eastAsia="en-US"/>
    </w:rPr>
  </w:style>
  <w:style w:type="paragraph" w:customStyle="1" w:styleId="Level1">
    <w:name w:val="Level 1"/>
    <w:basedOn w:val="Normal"/>
    <w:link w:val="Level1Char"/>
    <w:rsid w:val="005A7640"/>
    <w:pPr>
      <w:widowControl/>
      <w:numPr>
        <w:numId w:val="26"/>
      </w:numPr>
      <w:autoSpaceDE/>
      <w:autoSpaceDN/>
      <w:adjustRightInd/>
      <w:spacing w:after="140" w:line="290" w:lineRule="auto"/>
      <w:jc w:val="both"/>
    </w:pPr>
    <w:rPr>
      <w:rFonts w:ascii="Tahoma" w:eastAsia="MS Mincho" w:hAnsi="Tahoma"/>
      <w:kern w:val="20"/>
      <w:szCs w:val="28"/>
      <w:lang w:eastAsia="en-US"/>
    </w:rPr>
  </w:style>
  <w:style w:type="paragraph" w:customStyle="1" w:styleId="Level2">
    <w:name w:val="Level 2"/>
    <w:basedOn w:val="Normal"/>
    <w:link w:val="Level2Char"/>
    <w:rsid w:val="005A7640"/>
    <w:pPr>
      <w:widowControl/>
      <w:numPr>
        <w:ilvl w:val="1"/>
        <w:numId w:val="26"/>
      </w:numPr>
      <w:autoSpaceDE/>
      <w:autoSpaceDN/>
      <w:adjustRightInd/>
      <w:spacing w:after="140" w:line="290" w:lineRule="auto"/>
      <w:jc w:val="both"/>
    </w:pPr>
    <w:rPr>
      <w:rFonts w:ascii="Tahoma" w:eastAsia="MS Mincho" w:hAnsi="Tahoma"/>
      <w:kern w:val="20"/>
      <w:sz w:val="28"/>
      <w:lang w:val="x-none" w:eastAsia="en-US"/>
    </w:rPr>
  </w:style>
  <w:style w:type="paragraph" w:customStyle="1" w:styleId="Level3">
    <w:name w:val="Level 3"/>
    <w:basedOn w:val="Normal"/>
    <w:rsid w:val="005A7640"/>
    <w:pPr>
      <w:widowControl/>
      <w:numPr>
        <w:ilvl w:val="2"/>
        <w:numId w:val="26"/>
      </w:numPr>
      <w:autoSpaceDE/>
      <w:autoSpaceDN/>
      <w:adjustRightInd/>
      <w:spacing w:after="140" w:line="290" w:lineRule="auto"/>
      <w:jc w:val="both"/>
    </w:pPr>
    <w:rPr>
      <w:rFonts w:ascii="Tahoma" w:eastAsia="MS Mincho" w:hAnsi="Tahoma"/>
      <w:kern w:val="20"/>
      <w:szCs w:val="28"/>
      <w:lang w:eastAsia="en-US"/>
    </w:rPr>
  </w:style>
  <w:style w:type="paragraph" w:customStyle="1" w:styleId="Level4">
    <w:name w:val="Level 4"/>
    <w:basedOn w:val="Normal"/>
    <w:rsid w:val="005A7640"/>
    <w:pPr>
      <w:widowControl/>
      <w:numPr>
        <w:ilvl w:val="3"/>
        <w:numId w:val="26"/>
      </w:numPr>
      <w:autoSpaceDE/>
      <w:autoSpaceDN/>
      <w:adjustRightInd/>
      <w:spacing w:after="140" w:line="290" w:lineRule="auto"/>
      <w:jc w:val="both"/>
    </w:pPr>
    <w:rPr>
      <w:rFonts w:ascii="Tahoma" w:eastAsia="MS Mincho" w:hAnsi="Tahoma"/>
      <w:kern w:val="20"/>
      <w:szCs w:val="24"/>
      <w:lang w:eastAsia="en-US"/>
    </w:rPr>
  </w:style>
  <w:style w:type="paragraph" w:customStyle="1" w:styleId="Level5">
    <w:name w:val="Level 5"/>
    <w:basedOn w:val="Normal"/>
    <w:rsid w:val="005A7640"/>
    <w:pPr>
      <w:widowControl/>
      <w:numPr>
        <w:ilvl w:val="4"/>
        <w:numId w:val="26"/>
      </w:numPr>
      <w:autoSpaceDE/>
      <w:autoSpaceDN/>
      <w:adjustRightInd/>
      <w:spacing w:after="140" w:line="290" w:lineRule="auto"/>
      <w:jc w:val="both"/>
    </w:pPr>
    <w:rPr>
      <w:rFonts w:ascii="Tahoma" w:eastAsia="MS Mincho" w:hAnsi="Tahoma"/>
      <w:kern w:val="20"/>
      <w:szCs w:val="24"/>
      <w:lang w:eastAsia="en-US"/>
    </w:rPr>
  </w:style>
  <w:style w:type="paragraph" w:customStyle="1" w:styleId="Level6">
    <w:name w:val="Level 6"/>
    <w:basedOn w:val="Normal"/>
    <w:rsid w:val="005A7640"/>
    <w:pPr>
      <w:widowControl/>
      <w:numPr>
        <w:ilvl w:val="5"/>
        <w:numId w:val="26"/>
      </w:numPr>
      <w:autoSpaceDE/>
      <w:autoSpaceDN/>
      <w:adjustRightInd/>
      <w:spacing w:after="140" w:line="290" w:lineRule="auto"/>
      <w:jc w:val="both"/>
    </w:pPr>
    <w:rPr>
      <w:rFonts w:ascii="Tahoma" w:eastAsia="MS Mincho" w:hAnsi="Tahoma"/>
      <w:kern w:val="20"/>
      <w:szCs w:val="24"/>
      <w:lang w:eastAsia="en-US"/>
    </w:rPr>
  </w:style>
  <w:style w:type="paragraph" w:customStyle="1" w:styleId="Recitals">
    <w:name w:val="Recitals"/>
    <w:basedOn w:val="Normal"/>
    <w:rsid w:val="005A7640"/>
    <w:pPr>
      <w:widowControl/>
      <w:numPr>
        <w:numId w:val="27"/>
      </w:numPr>
      <w:autoSpaceDE/>
      <w:autoSpaceDN/>
      <w:adjustRightInd/>
      <w:spacing w:after="140" w:line="290" w:lineRule="auto"/>
      <w:jc w:val="both"/>
    </w:pPr>
    <w:rPr>
      <w:rFonts w:ascii="Tahoma" w:eastAsia="MS Mincho" w:hAnsi="Tahoma"/>
      <w:kern w:val="20"/>
      <w:szCs w:val="24"/>
      <w:lang w:eastAsia="en-US"/>
    </w:rPr>
  </w:style>
  <w:style w:type="character" w:styleId="Refdenotadefim">
    <w:name w:val="endnote reference"/>
    <w:semiHidden/>
    <w:rsid w:val="005A7640"/>
    <w:rPr>
      <w:rFonts w:ascii="Arial" w:hAnsi="Arial" w:cs="Times New Roman"/>
      <w:vertAlign w:val="superscript"/>
    </w:rPr>
  </w:style>
  <w:style w:type="paragraph" w:customStyle="1" w:styleId="Referncia">
    <w:name w:val="Referência"/>
    <w:basedOn w:val="Body"/>
    <w:rsid w:val="005A7640"/>
    <w:pPr>
      <w:spacing w:after="500"/>
    </w:pPr>
    <w:rPr>
      <w:b/>
      <w:sz w:val="21"/>
    </w:rPr>
  </w:style>
  <w:style w:type="paragraph" w:customStyle="1" w:styleId="Rodap2">
    <w:name w:val="Rodapé2"/>
    <w:basedOn w:val="Rodap"/>
    <w:rsid w:val="005A7640"/>
    <w:pPr>
      <w:spacing w:before="0" w:after="0" w:line="240" w:lineRule="auto"/>
    </w:pPr>
  </w:style>
  <w:style w:type="paragraph" w:customStyle="1" w:styleId="roman1">
    <w:name w:val="roman 1"/>
    <w:basedOn w:val="Normal"/>
    <w:rsid w:val="005A7640"/>
    <w:pPr>
      <w:widowControl/>
      <w:numPr>
        <w:numId w:val="28"/>
      </w:numPr>
      <w:autoSpaceDE/>
      <w:autoSpaceDN/>
      <w:adjustRightInd/>
      <w:spacing w:after="140" w:line="290" w:lineRule="auto"/>
      <w:jc w:val="both"/>
    </w:pPr>
    <w:rPr>
      <w:rFonts w:ascii="Tahoma" w:eastAsia="MS Mincho" w:hAnsi="Tahoma"/>
      <w:kern w:val="20"/>
      <w:lang w:eastAsia="en-US"/>
    </w:rPr>
  </w:style>
  <w:style w:type="paragraph" w:customStyle="1" w:styleId="roman2">
    <w:name w:val="roman 2"/>
    <w:basedOn w:val="Normal"/>
    <w:rsid w:val="005A7640"/>
    <w:pPr>
      <w:widowControl/>
      <w:numPr>
        <w:numId w:val="29"/>
      </w:numPr>
      <w:autoSpaceDE/>
      <w:autoSpaceDN/>
      <w:adjustRightInd/>
      <w:spacing w:after="140" w:line="290" w:lineRule="auto"/>
      <w:jc w:val="both"/>
    </w:pPr>
    <w:rPr>
      <w:rFonts w:ascii="Tahoma" w:eastAsia="MS Mincho" w:hAnsi="Tahoma"/>
      <w:kern w:val="20"/>
      <w:lang w:eastAsia="en-US"/>
    </w:rPr>
  </w:style>
  <w:style w:type="paragraph" w:customStyle="1" w:styleId="roman3">
    <w:name w:val="roman 3"/>
    <w:basedOn w:val="Normal"/>
    <w:rsid w:val="005A7640"/>
    <w:pPr>
      <w:widowControl/>
      <w:numPr>
        <w:numId w:val="30"/>
      </w:numPr>
      <w:autoSpaceDE/>
      <w:autoSpaceDN/>
      <w:adjustRightInd/>
      <w:spacing w:after="140" w:line="290" w:lineRule="auto"/>
      <w:jc w:val="both"/>
    </w:pPr>
    <w:rPr>
      <w:rFonts w:ascii="Tahoma" w:eastAsia="MS Mincho" w:hAnsi="Tahoma"/>
      <w:kern w:val="20"/>
      <w:lang w:eastAsia="en-US"/>
    </w:rPr>
  </w:style>
  <w:style w:type="paragraph" w:customStyle="1" w:styleId="roman4">
    <w:name w:val="roman 4"/>
    <w:basedOn w:val="Normal"/>
    <w:rsid w:val="005A7640"/>
    <w:pPr>
      <w:widowControl/>
      <w:numPr>
        <w:numId w:val="31"/>
      </w:numPr>
      <w:autoSpaceDE/>
      <w:autoSpaceDN/>
      <w:adjustRightInd/>
      <w:spacing w:after="140" w:line="290" w:lineRule="auto"/>
      <w:jc w:val="both"/>
    </w:pPr>
    <w:rPr>
      <w:rFonts w:ascii="Tahoma" w:eastAsia="MS Mincho" w:hAnsi="Tahoma"/>
      <w:kern w:val="20"/>
      <w:lang w:eastAsia="en-US"/>
    </w:rPr>
  </w:style>
  <w:style w:type="paragraph" w:customStyle="1" w:styleId="roman5">
    <w:name w:val="roman 5"/>
    <w:basedOn w:val="Normal"/>
    <w:rsid w:val="005A7640"/>
    <w:pPr>
      <w:widowControl/>
      <w:numPr>
        <w:numId w:val="32"/>
      </w:numPr>
      <w:tabs>
        <w:tab w:val="left" w:pos="3289"/>
      </w:tabs>
      <w:autoSpaceDE/>
      <w:autoSpaceDN/>
      <w:adjustRightInd/>
      <w:spacing w:after="140" w:line="290" w:lineRule="auto"/>
      <w:jc w:val="both"/>
    </w:pPr>
    <w:rPr>
      <w:rFonts w:ascii="Tahoma" w:eastAsia="MS Mincho" w:hAnsi="Tahoma"/>
      <w:kern w:val="20"/>
      <w:lang w:eastAsia="en-US"/>
    </w:rPr>
  </w:style>
  <w:style w:type="paragraph" w:customStyle="1" w:styleId="roman6">
    <w:name w:val="roman 6"/>
    <w:basedOn w:val="Normal"/>
    <w:rsid w:val="005A7640"/>
    <w:pPr>
      <w:widowControl/>
      <w:numPr>
        <w:numId w:val="33"/>
      </w:numPr>
      <w:autoSpaceDE/>
      <w:autoSpaceDN/>
      <w:adjustRightInd/>
      <w:spacing w:after="140" w:line="290" w:lineRule="auto"/>
      <w:jc w:val="both"/>
    </w:pPr>
    <w:rPr>
      <w:rFonts w:ascii="Tahoma" w:eastAsia="MS Mincho" w:hAnsi="Tahoma"/>
      <w:kern w:val="20"/>
      <w:lang w:eastAsia="en-US"/>
    </w:rPr>
  </w:style>
  <w:style w:type="paragraph" w:customStyle="1" w:styleId="SchedApps">
    <w:name w:val="Sched/Apps"/>
    <w:basedOn w:val="Normal"/>
    <w:next w:val="Body"/>
    <w:rsid w:val="005A7640"/>
    <w:pPr>
      <w:keepNext/>
      <w:pageBreakBefore/>
      <w:widowControl/>
      <w:autoSpaceDE/>
      <w:autoSpaceDN/>
      <w:adjustRightInd/>
      <w:spacing w:after="240" w:line="280" w:lineRule="exact"/>
      <w:jc w:val="center"/>
      <w:outlineLvl w:val="3"/>
    </w:pPr>
    <w:rPr>
      <w:rFonts w:ascii="Tahoma" w:eastAsia="MS Mincho" w:hAnsi="Tahoma"/>
      <w:b/>
      <w:kern w:val="23"/>
      <w:sz w:val="23"/>
      <w:szCs w:val="24"/>
      <w:lang w:eastAsia="en-US"/>
    </w:rPr>
  </w:style>
  <w:style w:type="paragraph" w:customStyle="1" w:styleId="SubTtulo0">
    <w:name w:val="SubTítulo"/>
    <w:basedOn w:val="Normal"/>
    <w:next w:val="Body"/>
    <w:rsid w:val="005A7640"/>
    <w:pPr>
      <w:keepNext/>
      <w:widowControl/>
      <w:autoSpaceDE/>
      <w:autoSpaceDN/>
      <w:adjustRightInd/>
      <w:spacing w:before="140" w:after="140" w:line="290" w:lineRule="auto"/>
      <w:jc w:val="both"/>
      <w:outlineLvl w:val="0"/>
    </w:pPr>
    <w:rPr>
      <w:rFonts w:ascii="Tahoma" w:eastAsia="MS Mincho" w:hAnsi="Tahoma"/>
      <w:b/>
      <w:kern w:val="21"/>
      <w:sz w:val="21"/>
      <w:szCs w:val="24"/>
      <w:lang w:eastAsia="en-US"/>
    </w:rPr>
  </w:style>
  <w:style w:type="paragraph" w:customStyle="1" w:styleId="Table1">
    <w:name w:val="Table 1"/>
    <w:basedOn w:val="Normal"/>
    <w:rsid w:val="005A7640"/>
    <w:pPr>
      <w:widowControl/>
      <w:numPr>
        <w:numId w:val="34"/>
      </w:numPr>
      <w:autoSpaceDE/>
      <w:autoSpaceDN/>
      <w:adjustRightInd/>
      <w:spacing w:before="60" w:after="60" w:line="290" w:lineRule="auto"/>
      <w:outlineLvl w:val="0"/>
    </w:pPr>
    <w:rPr>
      <w:rFonts w:ascii="Tahoma" w:eastAsia="MS Mincho" w:hAnsi="Tahoma"/>
      <w:kern w:val="20"/>
      <w:szCs w:val="24"/>
      <w:lang w:eastAsia="en-US"/>
    </w:rPr>
  </w:style>
  <w:style w:type="paragraph" w:customStyle="1" w:styleId="Table2">
    <w:name w:val="Table 2"/>
    <w:basedOn w:val="Normal"/>
    <w:rsid w:val="005A7640"/>
    <w:pPr>
      <w:widowControl/>
      <w:numPr>
        <w:ilvl w:val="1"/>
        <w:numId w:val="34"/>
      </w:numPr>
      <w:autoSpaceDE/>
      <w:autoSpaceDN/>
      <w:adjustRightInd/>
      <w:spacing w:before="60" w:after="60" w:line="290" w:lineRule="auto"/>
      <w:outlineLvl w:val="1"/>
    </w:pPr>
    <w:rPr>
      <w:rFonts w:ascii="Tahoma" w:eastAsia="MS Mincho" w:hAnsi="Tahoma"/>
      <w:kern w:val="20"/>
      <w:szCs w:val="24"/>
      <w:lang w:eastAsia="en-US"/>
    </w:rPr>
  </w:style>
  <w:style w:type="paragraph" w:customStyle="1" w:styleId="Table3">
    <w:name w:val="Table 3"/>
    <w:basedOn w:val="Normal"/>
    <w:rsid w:val="005A7640"/>
    <w:pPr>
      <w:widowControl/>
      <w:numPr>
        <w:ilvl w:val="2"/>
        <w:numId w:val="34"/>
      </w:numPr>
      <w:autoSpaceDE/>
      <w:autoSpaceDN/>
      <w:adjustRightInd/>
      <w:spacing w:before="60" w:after="60" w:line="290" w:lineRule="auto"/>
      <w:outlineLvl w:val="2"/>
    </w:pPr>
    <w:rPr>
      <w:rFonts w:ascii="Tahoma" w:eastAsia="MS Mincho" w:hAnsi="Tahoma"/>
      <w:kern w:val="20"/>
      <w:szCs w:val="24"/>
      <w:lang w:eastAsia="en-US"/>
    </w:rPr>
  </w:style>
  <w:style w:type="paragraph" w:customStyle="1" w:styleId="Table4">
    <w:name w:val="Table 4"/>
    <w:basedOn w:val="Normal"/>
    <w:rsid w:val="005A7640"/>
    <w:pPr>
      <w:widowControl/>
      <w:numPr>
        <w:ilvl w:val="3"/>
        <w:numId w:val="34"/>
      </w:numPr>
      <w:autoSpaceDE/>
      <w:autoSpaceDN/>
      <w:adjustRightInd/>
      <w:spacing w:before="60" w:after="60" w:line="290" w:lineRule="auto"/>
      <w:outlineLvl w:val="3"/>
    </w:pPr>
    <w:rPr>
      <w:rFonts w:ascii="Tahoma" w:eastAsia="MS Mincho" w:hAnsi="Tahoma"/>
      <w:kern w:val="20"/>
      <w:szCs w:val="24"/>
      <w:lang w:eastAsia="en-US"/>
    </w:rPr>
  </w:style>
  <w:style w:type="paragraph" w:customStyle="1" w:styleId="Table5">
    <w:name w:val="Table 5"/>
    <w:basedOn w:val="Normal"/>
    <w:rsid w:val="005A7640"/>
    <w:pPr>
      <w:widowControl/>
      <w:numPr>
        <w:ilvl w:val="4"/>
        <w:numId w:val="34"/>
      </w:numPr>
      <w:autoSpaceDE/>
      <w:autoSpaceDN/>
      <w:adjustRightInd/>
      <w:spacing w:before="60" w:after="60" w:line="290" w:lineRule="auto"/>
      <w:outlineLvl w:val="4"/>
    </w:pPr>
    <w:rPr>
      <w:rFonts w:ascii="Tahoma" w:eastAsia="MS Mincho" w:hAnsi="Tahoma"/>
      <w:kern w:val="20"/>
      <w:szCs w:val="24"/>
      <w:lang w:eastAsia="en-US"/>
    </w:rPr>
  </w:style>
  <w:style w:type="paragraph" w:customStyle="1" w:styleId="Table6">
    <w:name w:val="Table 6"/>
    <w:basedOn w:val="Normal"/>
    <w:rsid w:val="005A7640"/>
    <w:pPr>
      <w:widowControl/>
      <w:numPr>
        <w:ilvl w:val="5"/>
        <w:numId w:val="34"/>
      </w:numPr>
      <w:autoSpaceDE/>
      <w:autoSpaceDN/>
      <w:adjustRightInd/>
      <w:spacing w:before="60" w:after="60" w:line="290" w:lineRule="auto"/>
      <w:outlineLvl w:val="5"/>
    </w:pPr>
    <w:rPr>
      <w:rFonts w:ascii="Tahoma" w:eastAsia="MS Mincho" w:hAnsi="Tahoma"/>
      <w:kern w:val="20"/>
      <w:szCs w:val="24"/>
      <w:lang w:eastAsia="en-US"/>
    </w:rPr>
  </w:style>
  <w:style w:type="paragraph" w:customStyle="1" w:styleId="Tablealpha">
    <w:name w:val="Table alpha"/>
    <w:basedOn w:val="CellBody"/>
    <w:rsid w:val="005A7640"/>
    <w:pPr>
      <w:numPr>
        <w:numId w:val="35"/>
      </w:numPr>
    </w:pPr>
  </w:style>
  <w:style w:type="paragraph" w:customStyle="1" w:styleId="Tablebullet">
    <w:name w:val="Table bullet"/>
    <w:basedOn w:val="Normal"/>
    <w:rsid w:val="005A7640"/>
    <w:pPr>
      <w:widowControl/>
      <w:numPr>
        <w:numId w:val="36"/>
      </w:numPr>
      <w:autoSpaceDE/>
      <w:autoSpaceDN/>
      <w:adjustRightInd/>
      <w:spacing w:before="60" w:after="60" w:line="290" w:lineRule="auto"/>
    </w:pPr>
    <w:rPr>
      <w:rFonts w:ascii="Tahoma" w:eastAsia="MS Mincho" w:hAnsi="Tahoma"/>
      <w:kern w:val="20"/>
      <w:szCs w:val="24"/>
      <w:lang w:eastAsia="en-US"/>
    </w:rPr>
  </w:style>
  <w:style w:type="paragraph" w:customStyle="1" w:styleId="Tableroman">
    <w:name w:val="Table roman"/>
    <w:basedOn w:val="CellBody"/>
    <w:rsid w:val="005A7640"/>
    <w:pPr>
      <w:numPr>
        <w:numId w:val="37"/>
      </w:numPr>
    </w:pPr>
  </w:style>
  <w:style w:type="paragraph" w:styleId="Textodenotadefim">
    <w:name w:val="endnote text"/>
    <w:basedOn w:val="Normal"/>
    <w:link w:val="TextodenotadefimChar"/>
    <w:semiHidden/>
    <w:rsid w:val="005A7640"/>
    <w:pPr>
      <w:widowControl/>
      <w:autoSpaceDE/>
      <w:autoSpaceDN/>
      <w:adjustRightInd/>
    </w:pPr>
    <w:rPr>
      <w:rFonts w:ascii="Tahoma" w:eastAsia="MS Mincho" w:hAnsi="Tahoma"/>
      <w:lang w:eastAsia="x-none"/>
    </w:rPr>
  </w:style>
  <w:style w:type="character" w:customStyle="1" w:styleId="TextodenotadefimChar">
    <w:name w:val="Texto de nota de fim Char"/>
    <w:basedOn w:val="Fontepargpadro"/>
    <w:link w:val="Textodenotadefim"/>
    <w:semiHidden/>
    <w:rsid w:val="005A7640"/>
    <w:rPr>
      <w:rFonts w:ascii="Tahoma" w:eastAsia="MS Mincho" w:hAnsi="Tahoma" w:cs="Times New Roman"/>
      <w:sz w:val="20"/>
      <w:szCs w:val="20"/>
      <w:lang w:eastAsia="x-none"/>
    </w:rPr>
  </w:style>
  <w:style w:type="paragraph" w:styleId="Ttulo">
    <w:name w:val="Title"/>
    <w:basedOn w:val="Head"/>
    <w:next w:val="Body"/>
    <w:link w:val="TtuloChar"/>
    <w:uiPriority w:val="10"/>
    <w:qFormat/>
    <w:rsid w:val="005A7640"/>
    <w:pPr>
      <w:spacing w:after="240"/>
    </w:pPr>
    <w:rPr>
      <w:rFonts w:ascii="Cambria" w:hAnsi="Cambria"/>
      <w:bCs/>
      <w:kern w:val="28"/>
      <w:sz w:val="32"/>
      <w:szCs w:val="32"/>
      <w:lang w:eastAsia="x-none"/>
    </w:rPr>
  </w:style>
  <w:style w:type="character" w:customStyle="1" w:styleId="TtuloChar">
    <w:name w:val="Título Char"/>
    <w:basedOn w:val="Fontepargpadro"/>
    <w:link w:val="Ttulo"/>
    <w:uiPriority w:val="10"/>
    <w:rsid w:val="005A7640"/>
    <w:rPr>
      <w:rFonts w:ascii="Cambria" w:eastAsia="MS Mincho" w:hAnsi="Cambria" w:cs="Times New Roman"/>
      <w:b/>
      <w:bCs/>
      <w:kern w:val="28"/>
      <w:sz w:val="32"/>
      <w:szCs w:val="32"/>
      <w:lang w:eastAsia="x-none"/>
    </w:rPr>
  </w:style>
  <w:style w:type="paragraph" w:customStyle="1" w:styleId="TtuloAnexo">
    <w:name w:val="Título/Anexo"/>
    <w:basedOn w:val="Normal"/>
    <w:next w:val="Body"/>
    <w:rsid w:val="005A7640"/>
    <w:pPr>
      <w:keepNext/>
      <w:pageBreakBefore/>
      <w:widowControl/>
      <w:autoSpaceDE/>
      <w:autoSpaceDN/>
      <w:adjustRightInd/>
      <w:spacing w:after="240" w:line="290" w:lineRule="auto"/>
      <w:jc w:val="center"/>
      <w:outlineLvl w:val="3"/>
    </w:pPr>
    <w:rPr>
      <w:rFonts w:ascii="Tahoma" w:eastAsia="MS Mincho" w:hAnsi="Tahoma"/>
      <w:b/>
      <w:kern w:val="23"/>
      <w:sz w:val="22"/>
      <w:szCs w:val="24"/>
      <w:lang w:eastAsia="en-US"/>
    </w:rPr>
  </w:style>
  <w:style w:type="paragraph" w:customStyle="1" w:styleId="TituloCorpo1N2">
    <w:name w:val="Titulo_Corpo1_N2"/>
    <w:basedOn w:val="Normal"/>
    <w:next w:val="Normal"/>
    <w:rsid w:val="005A7640"/>
    <w:pPr>
      <w:keepNext/>
      <w:widowControl/>
      <w:autoSpaceDE/>
      <w:autoSpaceDN/>
      <w:adjustRightInd/>
      <w:spacing w:after="80" w:line="240" w:lineRule="exact"/>
      <w:jc w:val="both"/>
    </w:pPr>
    <w:rPr>
      <w:rFonts w:eastAsia="MS Mincho"/>
      <w:i/>
      <w:sz w:val="21"/>
      <w:lang w:val="en-GB" w:eastAsia="en-US"/>
    </w:rPr>
  </w:style>
  <w:style w:type="paragraph" w:customStyle="1" w:styleId="TituloCorpo1DepoisParagr">
    <w:name w:val="Titulo_Corpo1_Depois_Paragr"/>
    <w:basedOn w:val="TituloCorpo1N2"/>
    <w:rsid w:val="005A7640"/>
    <w:pPr>
      <w:spacing w:before="240"/>
    </w:pPr>
  </w:style>
  <w:style w:type="paragraph" w:customStyle="1" w:styleId="TituloCorpo1N1">
    <w:name w:val="Titulo_Corpo1_N1"/>
    <w:basedOn w:val="Normal"/>
    <w:next w:val="Normal"/>
    <w:rsid w:val="005A7640"/>
    <w:pPr>
      <w:keepNext/>
      <w:widowControl/>
      <w:tabs>
        <w:tab w:val="left" w:pos="432"/>
      </w:tabs>
      <w:autoSpaceDE/>
      <w:autoSpaceDN/>
      <w:adjustRightInd/>
      <w:spacing w:before="300" w:after="80" w:line="240" w:lineRule="exact"/>
      <w:jc w:val="both"/>
    </w:pPr>
    <w:rPr>
      <w:rFonts w:eastAsia="MS Mincho"/>
      <w:b/>
      <w:sz w:val="21"/>
      <w:lang w:val="en-GB" w:eastAsia="en-US"/>
    </w:rPr>
  </w:style>
  <w:style w:type="paragraph" w:customStyle="1" w:styleId="Titulo-TopoPag">
    <w:name w:val="Titulo-TopoPag"/>
    <w:basedOn w:val="Normal"/>
    <w:next w:val="Normal"/>
    <w:rsid w:val="005A7640"/>
    <w:pPr>
      <w:pageBreakBefore/>
      <w:widowControl/>
      <w:autoSpaceDE/>
      <w:autoSpaceDN/>
      <w:adjustRightInd/>
      <w:spacing w:after="240" w:line="260" w:lineRule="exact"/>
      <w:jc w:val="center"/>
    </w:pPr>
    <w:rPr>
      <w:rFonts w:eastAsia="MS Mincho"/>
      <w:b/>
      <w:sz w:val="21"/>
      <w:lang w:val="en-GB" w:eastAsia="en-US"/>
    </w:rPr>
  </w:style>
  <w:style w:type="paragraph" w:customStyle="1" w:styleId="Titulo-Pag">
    <w:name w:val="Titulo-Pag"/>
    <w:basedOn w:val="Titulo-TopoPag"/>
    <w:next w:val="Normal"/>
    <w:rsid w:val="005A7640"/>
    <w:pPr>
      <w:keepNext/>
      <w:pageBreakBefore w:val="0"/>
      <w:spacing w:before="480"/>
    </w:pPr>
  </w:style>
  <w:style w:type="paragraph" w:customStyle="1" w:styleId="UCAlpha1">
    <w:name w:val="UCAlpha 1"/>
    <w:basedOn w:val="Normal"/>
    <w:rsid w:val="005A7640"/>
    <w:pPr>
      <w:widowControl/>
      <w:numPr>
        <w:numId w:val="38"/>
      </w:numPr>
      <w:autoSpaceDE/>
      <w:autoSpaceDN/>
      <w:adjustRightInd/>
      <w:spacing w:after="140" w:line="290" w:lineRule="auto"/>
      <w:jc w:val="both"/>
    </w:pPr>
    <w:rPr>
      <w:rFonts w:ascii="Tahoma" w:eastAsia="MS Mincho" w:hAnsi="Tahoma"/>
      <w:kern w:val="20"/>
      <w:szCs w:val="24"/>
      <w:lang w:eastAsia="en-US"/>
    </w:rPr>
  </w:style>
  <w:style w:type="paragraph" w:customStyle="1" w:styleId="UCAlpha2">
    <w:name w:val="UCAlpha 2"/>
    <w:basedOn w:val="Normal"/>
    <w:rsid w:val="005A7640"/>
    <w:pPr>
      <w:widowControl/>
      <w:numPr>
        <w:numId w:val="39"/>
      </w:numPr>
      <w:autoSpaceDE/>
      <w:autoSpaceDN/>
      <w:adjustRightInd/>
      <w:spacing w:after="140" w:line="290" w:lineRule="auto"/>
      <w:jc w:val="both"/>
    </w:pPr>
    <w:rPr>
      <w:rFonts w:ascii="Tahoma" w:eastAsia="MS Mincho" w:hAnsi="Tahoma"/>
      <w:kern w:val="20"/>
      <w:szCs w:val="24"/>
      <w:lang w:eastAsia="en-US"/>
    </w:rPr>
  </w:style>
  <w:style w:type="paragraph" w:customStyle="1" w:styleId="UCAlpha3">
    <w:name w:val="UCAlpha 3"/>
    <w:basedOn w:val="Normal"/>
    <w:rsid w:val="005A7640"/>
    <w:pPr>
      <w:widowControl/>
      <w:numPr>
        <w:numId w:val="40"/>
      </w:numPr>
      <w:autoSpaceDE/>
      <w:autoSpaceDN/>
      <w:adjustRightInd/>
      <w:spacing w:after="140" w:line="290" w:lineRule="auto"/>
      <w:jc w:val="both"/>
    </w:pPr>
    <w:rPr>
      <w:rFonts w:ascii="Tahoma" w:eastAsia="MS Mincho" w:hAnsi="Tahoma"/>
      <w:kern w:val="20"/>
      <w:szCs w:val="24"/>
      <w:lang w:eastAsia="en-US"/>
    </w:rPr>
  </w:style>
  <w:style w:type="paragraph" w:customStyle="1" w:styleId="UCAlpha4">
    <w:name w:val="UCAlpha 4"/>
    <w:basedOn w:val="Normal"/>
    <w:rsid w:val="005A7640"/>
    <w:pPr>
      <w:widowControl/>
      <w:numPr>
        <w:numId w:val="41"/>
      </w:numPr>
      <w:autoSpaceDE/>
      <w:autoSpaceDN/>
      <w:adjustRightInd/>
      <w:spacing w:after="140" w:line="290" w:lineRule="auto"/>
      <w:jc w:val="both"/>
    </w:pPr>
    <w:rPr>
      <w:rFonts w:ascii="Tahoma" w:eastAsia="MS Mincho" w:hAnsi="Tahoma"/>
      <w:kern w:val="20"/>
      <w:szCs w:val="24"/>
      <w:lang w:eastAsia="en-US"/>
    </w:rPr>
  </w:style>
  <w:style w:type="paragraph" w:customStyle="1" w:styleId="UCAlpha5">
    <w:name w:val="UCAlpha 5"/>
    <w:basedOn w:val="Normal"/>
    <w:rsid w:val="005A7640"/>
    <w:pPr>
      <w:widowControl/>
      <w:numPr>
        <w:numId w:val="42"/>
      </w:numPr>
      <w:autoSpaceDE/>
      <w:autoSpaceDN/>
      <w:adjustRightInd/>
      <w:spacing w:after="140" w:line="290" w:lineRule="auto"/>
      <w:jc w:val="both"/>
    </w:pPr>
    <w:rPr>
      <w:rFonts w:ascii="Tahoma" w:eastAsia="MS Mincho" w:hAnsi="Tahoma"/>
      <w:kern w:val="20"/>
      <w:szCs w:val="24"/>
      <w:lang w:eastAsia="en-US"/>
    </w:rPr>
  </w:style>
  <w:style w:type="paragraph" w:customStyle="1" w:styleId="UCAlpha6">
    <w:name w:val="UCAlpha 6"/>
    <w:basedOn w:val="Normal"/>
    <w:rsid w:val="005A7640"/>
    <w:pPr>
      <w:widowControl/>
      <w:numPr>
        <w:numId w:val="43"/>
      </w:numPr>
      <w:autoSpaceDE/>
      <w:autoSpaceDN/>
      <w:adjustRightInd/>
      <w:spacing w:after="140" w:line="290" w:lineRule="auto"/>
      <w:jc w:val="both"/>
    </w:pPr>
    <w:rPr>
      <w:rFonts w:ascii="Tahoma" w:eastAsia="MS Mincho" w:hAnsi="Tahoma"/>
      <w:kern w:val="20"/>
      <w:szCs w:val="24"/>
      <w:lang w:eastAsia="en-US"/>
    </w:rPr>
  </w:style>
  <w:style w:type="paragraph" w:customStyle="1" w:styleId="UCRoman1">
    <w:name w:val="UCRoman 1"/>
    <w:basedOn w:val="Normal"/>
    <w:rsid w:val="005A7640"/>
    <w:pPr>
      <w:widowControl/>
      <w:numPr>
        <w:numId w:val="44"/>
      </w:numPr>
      <w:autoSpaceDE/>
      <w:autoSpaceDN/>
      <w:adjustRightInd/>
      <w:spacing w:after="140" w:line="290" w:lineRule="auto"/>
      <w:jc w:val="both"/>
    </w:pPr>
    <w:rPr>
      <w:rFonts w:ascii="Tahoma" w:eastAsia="MS Mincho" w:hAnsi="Tahoma"/>
      <w:kern w:val="20"/>
      <w:szCs w:val="24"/>
      <w:lang w:eastAsia="en-US"/>
    </w:rPr>
  </w:style>
  <w:style w:type="paragraph" w:customStyle="1" w:styleId="UCRoman2">
    <w:name w:val="UCRoman 2"/>
    <w:basedOn w:val="Normal"/>
    <w:rsid w:val="005A7640"/>
    <w:pPr>
      <w:widowControl/>
      <w:numPr>
        <w:numId w:val="45"/>
      </w:numPr>
      <w:autoSpaceDE/>
      <w:autoSpaceDN/>
      <w:adjustRightInd/>
      <w:spacing w:after="140" w:line="290" w:lineRule="auto"/>
      <w:jc w:val="both"/>
    </w:pPr>
    <w:rPr>
      <w:rFonts w:ascii="Tahoma" w:eastAsia="MS Mincho" w:hAnsi="Tahoma"/>
      <w:kern w:val="20"/>
      <w:szCs w:val="24"/>
      <w:lang w:eastAsia="en-US"/>
    </w:rPr>
  </w:style>
  <w:style w:type="character" w:customStyle="1" w:styleId="BodyChar">
    <w:name w:val="Body Char"/>
    <w:link w:val="Body"/>
    <w:locked/>
    <w:rsid w:val="005A7640"/>
    <w:rPr>
      <w:rFonts w:ascii="Tahoma" w:eastAsia="MS Mincho" w:hAnsi="Tahoma" w:cs="Times New Roman"/>
      <w:kern w:val="20"/>
      <w:sz w:val="24"/>
      <w:szCs w:val="20"/>
    </w:rPr>
  </w:style>
  <w:style w:type="paragraph" w:customStyle="1" w:styleId="p0">
    <w:name w:val="p0"/>
    <w:basedOn w:val="Normal"/>
    <w:rsid w:val="005A7640"/>
    <w:pPr>
      <w:tabs>
        <w:tab w:val="left" w:pos="720"/>
      </w:tabs>
      <w:spacing w:line="240" w:lineRule="atLeast"/>
      <w:jc w:val="both"/>
    </w:pPr>
    <w:rPr>
      <w:rFonts w:ascii="Times" w:eastAsia="MS Mincho" w:hAnsi="Times" w:cs="Times"/>
      <w:sz w:val="24"/>
      <w:szCs w:val="24"/>
    </w:rPr>
  </w:style>
  <w:style w:type="character" w:customStyle="1" w:styleId="Level2Char">
    <w:name w:val="Level 2 Char"/>
    <w:link w:val="Level2"/>
    <w:locked/>
    <w:rsid w:val="005A7640"/>
    <w:rPr>
      <w:rFonts w:ascii="Tahoma" w:eastAsia="MS Mincho" w:hAnsi="Tahoma" w:cs="Times New Roman"/>
      <w:kern w:val="20"/>
      <w:sz w:val="28"/>
      <w:szCs w:val="20"/>
      <w:lang w:val="x-none"/>
    </w:rPr>
  </w:style>
  <w:style w:type="paragraph" w:customStyle="1" w:styleId="level20">
    <w:name w:val="level2"/>
    <w:basedOn w:val="Normal"/>
    <w:rsid w:val="005A7640"/>
    <w:pPr>
      <w:widowControl/>
      <w:tabs>
        <w:tab w:val="num" w:pos="1440"/>
      </w:tabs>
      <w:autoSpaceDE/>
      <w:autoSpaceDN/>
      <w:adjustRightInd/>
      <w:spacing w:after="140" w:line="288" w:lineRule="auto"/>
      <w:ind w:left="1440" w:hanging="360"/>
      <w:jc w:val="both"/>
    </w:pPr>
    <w:rPr>
      <w:rFonts w:ascii="Tahoma" w:eastAsia="MS Mincho" w:hAnsi="Tahoma" w:cs="Tahoma"/>
    </w:rPr>
  </w:style>
  <w:style w:type="paragraph" w:customStyle="1" w:styleId="level40">
    <w:name w:val="level4"/>
    <w:basedOn w:val="Normal"/>
    <w:rsid w:val="005A7640"/>
    <w:pPr>
      <w:widowControl/>
      <w:tabs>
        <w:tab w:val="num" w:pos="2880"/>
      </w:tabs>
      <w:autoSpaceDE/>
      <w:autoSpaceDN/>
      <w:adjustRightInd/>
      <w:spacing w:after="140" w:line="288" w:lineRule="auto"/>
      <w:ind w:left="2880" w:hanging="360"/>
      <w:jc w:val="both"/>
    </w:pPr>
    <w:rPr>
      <w:rFonts w:ascii="Tahoma" w:eastAsia="MS Mincho" w:hAnsi="Tahoma" w:cs="Tahoma"/>
      <w:lang w:val="en-US" w:eastAsia="en-US"/>
    </w:rPr>
  </w:style>
  <w:style w:type="numbering" w:customStyle="1" w:styleId="Style1">
    <w:name w:val="Style1"/>
    <w:rsid w:val="005A7640"/>
    <w:pPr>
      <w:numPr>
        <w:numId w:val="5"/>
      </w:numPr>
    </w:pPr>
  </w:style>
  <w:style w:type="character" w:customStyle="1" w:styleId="FootnoteTextChar">
    <w:name w:val="Footnote Text Char"/>
    <w:semiHidden/>
    <w:locked/>
    <w:rsid w:val="005A7640"/>
    <w:rPr>
      <w:rFonts w:ascii="Tahoma" w:hAnsi="Tahoma"/>
      <w:kern w:val="20"/>
      <w:sz w:val="16"/>
      <w:lang w:val="pt-BR" w:eastAsia="en-US" w:bidi="ar-SA"/>
    </w:rPr>
  </w:style>
  <w:style w:type="paragraph" w:customStyle="1" w:styleId="ListaColorida-nfase11">
    <w:name w:val="Lista Colorida - Ênfase 11"/>
    <w:basedOn w:val="Normal"/>
    <w:link w:val="ListaColorida-nfase1Char1"/>
    <w:uiPriority w:val="99"/>
    <w:qFormat/>
    <w:rsid w:val="005A7640"/>
    <w:pPr>
      <w:widowControl/>
      <w:autoSpaceDE/>
      <w:autoSpaceDN/>
      <w:adjustRightInd/>
      <w:ind w:left="708"/>
    </w:pPr>
    <w:rPr>
      <w:rFonts w:ascii="Tahoma" w:eastAsia="MS Mincho" w:hAnsi="Tahoma"/>
      <w:szCs w:val="24"/>
      <w:lang w:eastAsia="en-US"/>
    </w:rPr>
  </w:style>
  <w:style w:type="character" w:customStyle="1" w:styleId="st">
    <w:name w:val="st"/>
    <w:basedOn w:val="Fontepargpadro"/>
    <w:rsid w:val="005A7640"/>
  </w:style>
  <w:style w:type="character" w:customStyle="1" w:styleId="Level1Char">
    <w:name w:val="Level 1 Char"/>
    <w:link w:val="Level1"/>
    <w:locked/>
    <w:rsid w:val="005A7640"/>
    <w:rPr>
      <w:rFonts w:ascii="Tahoma" w:eastAsia="MS Mincho" w:hAnsi="Tahoma" w:cs="Times New Roman"/>
      <w:kern w:val="20"/>
      <w:sz w:val="20"/>
      <w:szCs w:val="28"/>
    </w:rPr>
  </w:style>
  <w:style w:type="paragraph" w:styleId="Reviso">
    <w:name w:val="Revision"/>
    <w:hidden/>
    <w:uiPriority w:val="99"/>
    <w:semiHidden/>
    <w:rsid w:val="005A7640"/>
    <w:pPr>
      <w:spacing w:after="0" w:line="240" w:lineRule="auto"/>
    </w:pPr>
    <w:rPr>
      <w:rFonts w:ascii="Tahoma" w:eastAsia="MS Mincho" w:hAnsi="Tahoma" w:cs="Times New Roman"/>
      <w:sz w:val="20"/>
      <w:szCs w:val="24"/>
    </w:rPr>
  </w:style>
  <w:style w:type="character" w:customStyle="1" w:styleId="TextodecomentrioChar1">
    <w:name w:val="Texto de comentário Char1"/>
    <w:uiPriority w:val="99"/>
    <w:rsid w:val="005A7640"/>
  </w:style>
  <w:style w:type="paragraph" w:customStyle="1" w:styleId="BodyText21">
    <w:name w:val="Body Text 21"/>
    <w:basedOn w:val="Normal"/>
    <w:rsid w:val="005A7640"/>
    <w:pPr>
      <w:widowControl/>
      <w:autoSpaceDE/>
      <w:autoSpaceDN/>
      <w:adjustRightInd/>
      <w:jc w:val="both"/>
    </w:pPr>
    <w:rPr>
      <w:sz w:val="24"/>
      <w:szCs w:val="24"/>
    </w:rPr>
  </w:style>
  <w:style w:type="paragraph" w:styleId="Recuonormal">
    <w:name w:val="Normal Indent"/>
    <w:basedOn w:val="Normal"/>
    <w:next w:val="DeltaViewTableHeading"/>
    <w:rsid w:val="005A7640"/>
    <w:pPr>
      <w:ind w:left="708"/>
    </w:pPr>
    <w:rPr>
      <w:rFonts w:ascii="Tms Rmn" w:hAnsi="Tms Rmn" w:cs="Tms Rmn"/>
      <w:lang w:val="en-US"/>
    </w:rPr>
  </w:style>
  <w:style w:type="character" w:customStyle="1" w:styleId="MenoPendente1">
    <w:name w:val="Menção Pendente1"/>
    <w:uiPriority w:val="99"/>
    <w:semiHidden/>
    <w:unhideWhenUsed/>
    <w:rsid w:val="005A7640"/>
    <w:rPr>
      <w:color w:val="808080"/>
      <w:shd w:val="clear" w:color="auto" w:fill="E6E6E6"/>
    </w:rPr>
  </w:style>
  <w:style w:type="character" w:customStyle="1" w:styleId="MenoPendente2">
    <w:name w:val="Menção Pendente2"/>
    <w:uiPriority w:val="99"/>
    <w:semiHidden/>
    <w:unhideWhenUsed/>
    <w:rsid w:val="005A7640"/>
    <w:rPr>
      <w:color w:val="605E5C"/>
      <w:shd w:val="clear" w:color="auto" w:fill="E1DFDD"/>
    </w:rPr>
  </w:style>
  <w:style w:type="paragraph" w:customStyle="1" w:styleId="BodyText31">
    <w:name w:val="Body Text 31"/>
    <w:basedOn w:val="Normal"/>
    <w:rsid w:val="005A7640"/>
    <w:pPr>
      <w:tabs>
        <w:tab w:val="left" w:pos="1134"/>
      </w:tabs>
      <w:autoSpaceDE/>
      <w:autoSpaceDN/>
      <w:adjustRightInd/>
      <w:jc w:val="both"/>
    </w:pPr>
    <w:rPr>
      <w:sz w:val="24"/>
    </w:rPr>
  </w:style>
  <w:style w:type="paragraph" w:customStyle="1" w:styleId="CharChar1">
    <w:name w:val="Char Char1"/>
    <w:basedOn w:val="Normal"/>
    <w:rsid w:val="005A7640"/>
    <w:pPr>
      <w:widowControl/>
      <w:autoSpaceDE/>
      <w:autoSpaceDN/>
      <w:adjustRightInd/>
      <w:spacing w:after="160" w:line="240" w:lineRule="exact"/>
    </w:pPr>
    <w:rPr>
      <w:rFonts w:ascii="Verdana" w:eastAsia="MS Mincho" w:hAnsi="Verdana"/>
      <w:lang w:val="en-US" w:eastAsia="en-US"/>
    </w:rPr>
  </w:style>
  <w:style w:type="paragraph" w:customStyle="1" w:styleId="Char1CharCharCharCharCharCharChar">
    <w:name w:val="Char1 Char Char Char Char Char Char Char"/>
    <w:basedOn w:val="Normal"/>
    <w:rsid w:val="005A7640"/>
    <w:pPr>
      <w:widowControl/>
      <w:autoSpaceDE/>
      <w:autoSpaceDN/>
      <w:adjustRightInd/>
      <w:spacing w:after="160" w:line="240" w:lineRule="exact"/>
    </w:pPr>
    <w:rPr>
      <w:rFonts w:ascii="Verdana" w:eastAsia="MS Mincho" w:hAnsi="Verdana"/>
      <w:lang w:val="en-US" w:eastAsia="en-US"/>
    </w:rPr>
  </w:style>
  <w:style w:type="paragraph" w:styleId="MapadoDocumento">
    <w:name w:val="Document Map"/>
    <w:basedOn w:val="Normal"/>
    <w:link w:val="MapadoDocumentoChar"/>
    <w:rsid w:val="005A7640"/>
    <w:pPr>
      <w:widowControl/>
      <w:shd w:val="clear" w:color="auto" w:fill="000080"/>
      <w:autoSpaceDE/>
      <w:autoSpaceDN/>
      <w:adjustRightInd/>
    </w:pPr>
    <w:rPr>
      <w:rFonts w:ascii="Tahoma" w:hAnsi="Tahoma"/>
      <w:lang w:val="x-none" w:eastAsia="x-none"/>
    </w:rPr>
  </w:style>
  <w:style w:type="character" w:customStyle="1" w:styleId="MapadoDocumentoChar">
    <w:name w:val="Mapa do Documento Char"/>
    <w:basedOn w:val="Fontepargpadro"/>
    <w:link w:val="MapadoDocumento"/>
    <w:rsid w:val="005A7640"/>
    <w:rPr>
      <w:rFonts w:ascii="Tahoma" w:eastAsia="Times New Roman" w:hAnsi="Tahoma" w:cs="Times New Roman"/>
      <w:sz w:val="20"/>
      <w:szCs w:val="20"/>
      <w:shd w:val="clear" w:color="auto" w:fill="000080"/>
      <w:lang w:val="x-none" w:eastAsia="x-non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A7640"/>
    <w:pPr>
      <w:widowControl/>
      <w:autoSpaceDE/>
      <w:autoSpaceDN/>
      <w:adjustRightInd/>
      <w:spacing w:after="160" w:line="240" w:lineRule="exact"/>
    </w:pPr>
    <w:rPr>
      <w:rFonts w:ascii="Verdana" w:eastAsia="MS Mincho" w:hAnsi="Verdana"/>
      <w:lang w:val="en-US" w:eastAsia="en-US"/>
    </w:rPr>
  </w:style>
  <w:style w:type="character" w:customStyle="1" w:styleId="deltaviewinsertion0">
    <w:name w:val="deltaviewinsertion"/>
    <w:rsid w:val="005A7640"/>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5A7640"/>
    <w:pPr>
      <w:widowControl/>
      <w:autoSpaceDE/>
      <w:autoSpaceDN/>
      <w:adjustRightInd/>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A7640"/>
    <w:pPr>
      <w:widowControl/>
      <w:autoSpaceDE/>
      <w:autoSpaceDN/>
      <w:adjustRightInd/>
      <w:spacing w:after="160" w:line="240" w:lineRule="exact"/>
    </w:pPr>
    <w:rPr>
      <w:rFonts w:ascii="Verdana" w:eastAsia="MS Mincho" w:hAnsi="Verdana"/>
      <w:lang w:val="en-US" w:eastAsia="en-US"/>
    </w:rPr>
  </w:style>
  <w:style w:type="paragraph" w:customStyle="1" w:styleId="PargrafodaLista1">
    <w:name w:val="Parágrafo da Lista1"/>
    <w:basedOn w:val="Normal"/>
    <w:uiPriority w:val="99"/>
    <w:qFormat/>
    <w:rsid w:val="005A7640"/>
    <w:pPr>
      <w:widowControl/>
      <w:autoSpaceDE/>
      <w:autoSpaceDN/>
      <w:adjustRightInd/>
      <w:ind w:left="708"/>
    </w:pPr>
    <w:rPr>
      <w:sz w:val="24"/>
      <w:szCs w:val="24"/>
    </w:rPr>
  </w:style>
  <w:style w:type="paragraph" w:customStyle="1" w:styleId="PargrafodaLista2">
    <w:name w:val="Parágrafo da Lista2"/>
    <w:basedOn w:val="Normal"/>
    <w:uiPriority w:val="34"/>
    <w:qFormat/>
    <w:rsid w:val="005A7640"/>
    <w:pPr>
      <w:widowControl/>
      <w:autoSpaceDE/>
      <w:autoSpaceDN/>
      <w:adjustRightInd/>
      <w:ind w:left="720"/>
    </w:pPr>
  </w:style>
  <w:style w:type="paragraph" w:customStyle="1" w:styleId="CharChar1CharCharCharCharCharCharCharCharCharCharCharCharCharCharChar">
    <w:name w:val="Char Char1 Char Char Char Char Char Char Char Char Char Char Char Char Char Char Char"/>
    <w:basedOn w:val="Normal"/>
    <w:rsid w:val="005A7640"/>
    <w:pPr>
      <w:widowControl/>
      <w:autoSpaceDE/>
      <w:autoSpaceDN/>
      <w:adjustRightInd/>
      <w:spacing w:after="160" w:line="240" w:lineRule="exact"/>
    </w:pPr>
    <w:rPr>
      <w:rFonts w:ascii="Verdana" w:eastAsia="MS Mincho" w:hAnsi="Verdana"/>
      <w:lang w:val="en-US" w:eastAsia="en-US"/>
    </w:rPr>
  </w:style>
  <w:style w:type="paragraph" w:customStyle="1" w:styleId="Level7">
    <w:name w:val="Level 7"/>
    <w:basedOn w:val="Normal"/>
    <w:next w:val="Normal"/>
    <w:rsid w:val="005A7640"/>
    <w:pPr>
      <w:widowControl/>
      <w:tabs>
        <w:tab w:val="num" w:pos="3969"/>
      </w:tabs>
      <w:autoSpaceDE/>
      <w:autoSpaceDN/>
      <w:adjustRightInd/>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rsid w:val="005A7640"/>
    <w:pPr>
      <w:widowControl/>
      <w:tabs>
        <w:tab w:val="num" w:pos="3969"/>
      </w:tabs>
      <w:autoSpaceDE/>
      <w:autoSpaceDN/>
      <w:adjustRightInd/>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rsid w:val="005A7640"/>
    <w:pPr>
      <w:widowControl/>
      <w:tabs>
        <w:tab w:val="num" w:pos="3969"/>
      </w:tabs>
      <w:autoSpaceDE/>
      <w:autoSpaceDN/>
      <w:adjustRightInd/>
      <w:spacing w:after="140" w:line="288" w:lineRule="auto"/>
      <w:ind w:left="3969" w:hanging="680"/>
      <w:jc w:val="both"/>
      <w:outlineLvl w:val="8"/>
    </w:pPr>
    <w:rPr>
      <w:rFonts w:ascii="Arial" w:hAnsi="Arial"/>
      <w:szCs w:val="24"/>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5A7640"/>
    <w:pPr>
      <w:widowControl/>
      <w:autoSpaceDE/>
      <w:autoSpaceDN/>
      <w:adjustRightInd/>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5A7640"/>
    <w:pPr>
      <w:widowControl/>
      <w:autoSpaceDE/>
      <w:autoSpaceDN/>
      <w:adjustRightInd/>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5A7640"/>
    <w:pPr>
      <w:widowControl/>
      <w:autoSpaceDE/>
      <w:autoSpaceDN/>
      <w:adjustRightInd/>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5A7640"/>
    <w:pPr>
      <w:widowControl/>
      <w:autoSpaceDE/>
      <w:autoSpaceDN/>
      <w:adjustRightInd/>
      <w:spacing w:after="160" w:line="240" w:lineRule="exact"/>
    </w:pPr>
    <w:rPr>
      <w:rFonts w:ascii="Verdana" w:eastAsia="MS Mincho" w:hAnsi="Verdana"/>
      <w:lang w:val="en-US" w:eastAsia="en-US"/>
    </w:rPr>
  </w:style>
  <w:style w:type="paragraph" w:customStyle="1" w:styleId="SombreamentoEscuro-nfase11">
    <w:name w:val="Sombreamento Escuro - Ênfase 11"/>
    <w:hidden/>
    <w:uiPriority w:val="99"/>
    <w:semiHidden/>
    <w:rsid w:val="005A7640"/>
    <w:pPr>
      <w:spacing w:after="0" w:line="240" w:lineRule="auto"/>
    </w:pPr>
    <w:rPr>
      <w:rFonts w:ascii="Times New Roman" w:eastAsia="Times New Roman" w:hAnsi="Times New Roman" w:cs="Times New Roman"/>
      <w:sz w:val="20"/>
      <w:szCs w:val="20"/>
      <w:lang w:eastAsia="pt-BR"/>
    </w:rPr>
  </w:style>
  <w:style w:type="paragraph" w:customStyle="1" w:styleId="Switzerland">
    <w:name w:val="Switzerland"/>
    <w:basedOn w:val="Corpodetexto"/>
    <w:uiPriority w:val="99"/>
    <w:rsid w:val="005A7640"/>
    <w:pPr>
      <w:widowControl w:val="0"/>
      <w:autoSpaceDE w:val="0"/>
      <w:autoSpaceDN w:val="0"/>
      <w:adjustRightInd w:val="0"/>
      <w:jc w:val="both"/>
    </w:pPr>
    <w:rPr>
      <w:rFonts w:ascii="MS Mincho" w:cs="MS Mincho"/>
      <w:sz w:val="22"/>
      <w:szCs w:val="22"/>
      <w:lang w:val="en-US"/>
    </w:rPr>
  </w:style>
  <w:style w:type="character" w:customStyle="1" w:styleId="apple-converted-space">
    <w:name w:val="apple-converted-space"/>
    <w:basedOn w:val="Fontepargpadro"/>
    <w:rsid w:val="005A7640"/>
  </w:style>
  <w:style w:type="character" w:styleId="TextodoEspaoReservado">
    <w:name w:val="Placeholder Text"/>
    <w:uiPriority w:val="99"/>
    <w:semiHidden/>
    <w:rsid w:val="005A7640"/>
    <w:rPr>
      <w:color w:val="808080"/>
    </w:rPr>
  </w:style>
  <w:style w:type="paragraph" w:customStyle="1" w:styleId="BlockTextJ">
    <w:name w:val="Block Text J"/>
    <w:basedOn w:val="Normal"/>
    <w:uiPriority w:val="99"/>
    <w:rsid w:val="005A7640"/>
    <w:pPr>
      <w:widowControl/>
      <w:spacing w:after="240"/>
      <w:jc w:val="both"/>
    </w:pPr>
    <w:rPr>
      <w:rFonts w:eastAsia="Malgun Gothic"/>
      <w:sz w:val="24"/>
      <w:szCs w:val="24"/>
      <w:lang w:val="en-US"/>
    </w:rPr>
  </w:style>
  <w:style w:type="paragraph" w:customStyle="1" w:styleId="Corpodetexto32">
    <w:name w:val="Corpo de texto 32"/>
    <w:basedOn w:val="Normal"/>
    <w:rsid w:val="005A7640"/>
    <w:pPr>
      <w:tabs>
        <w:tab w:val="left" w:pos="1134"/>
      </w:tabs>
      <w:autoSpaceDE/>
      <w:autoSpaceDN/>
      <w:adjustRightInd/>
      <w:jc w:val="both"/>
    </w:pPr>
    <w:rPr>
      <w:sz w:val="24"/>
    </w:rPr>
  </w:style>
  <w:style w:type="character" w:customStyle="1" w:styleId="ListaColorida-nfase1Char1">
    <w:name w:val="Lista Colorida - Ênfase 1 Char1"/>
    <w:link w:val="ListaColorida-nfase11"/>
    <w:uiPriority w:val="99"/>
    <w:locked/>
    <w:rsid w:val="005A7640"/>
    <w:rPr>
      <w:rFonts w:ascii="Tahoma" w:eastAsia="MS Mincho" w:hAnsi="Tahoma" w:cs="Times New Roman"/>
      <w:sz w:val="20"/>
      <w:szCs w:val="24"/>
    </w:rPr>
  </w:style>
  <w:style w:type="character" w:customStyle="1" w:styleId="ListaColorida-nfase1Char3">
    <w:name w:val="Lista Colorida - Ênfase 1 Char3"/>
    <w:link w:val="ListaColorida-nfase13"/>
    <w:uiPriority w:val="34"/>
    <w:locked/>
    <w:rsid w:val="005A7640"/>
    <w:rPr>
      <w:rFonts w:eastAsia="SimSun"/>
      <w:sz w:val="24"/>
      <w:szCs w:val="24"/>
    </w:rPr>
  </w:style>
  <w:style w:type="paragraph" w:customStyle="1" w:styleId="ListaColorida-nfase13">
    <w:name w:val="Lista Colorida - Ênfase 13"/>
    <w:basedOn w:val="Normal"/>
    <w:link w:val="ListaColorida-nfase1Char3"/>
    <w:uiPriority w:val="34"/>
    <w:qFormat/>
    <w:rsid w:val="005A7640"/>
    <w:pPr>
      <w:widowControl/>
      <w:autoSpaceDE/>
      <w:autoSpaceDN/>
      <w:adjustRightInd/>
      <w:ind w:left="720"/>
      <w:contextualSpacing/>
    </w:pPr>
    <w:rPr>
      <w:rFonts w:asciiTheme="minorHAnsi" w:eastAsia="SimSun" w:hAnsiTheme="minorHAnsi" w:cstheme="minorBidi"/>
      <w:sz w:val="24"/>
      <w:szCs w:val="24"/>
      <w:lang w:eastAsia="en-US"/>
    </w:rPr>
  </w:style>
  <w:style w:type="character" w:styleId="MenoPendente">
    <w:name w:val="Unresolved Mention"/>
    <w:uiPriority w:val="99"/>
    <w:semiHidden/>
    <w:unhideWhenUsed/>
    <w:rsid w:val="005A7640"/>
    <w:rPr>
      <w:color w:val="605E5C"/>
      <w:shd w:val="clear" w:color="auto" w:fill="E1DFDD"/>
    </w:rPr>
  </w:style>
  <w:style w:type="numbering" w:customStyle="1" w:styleId="Listaatual1">
    <w:name w:val="Lista atual1"/>
    <w:uiPriority w:val="99"/>
    <w:rsid w:val="00C33481"/>
    <w:pPr>
      <w:numPr>
        <w:numId w:val="57"/>
      </w:numPr>
    </w:pPr>
  </w:style>
  <w:style w:type="numbering" w:customStyle="1" w:styleId="Listaatual2">
    <w:name w:val="Lista atual2"/>
    <w:uiPriority w:val="99"/>
    <w:rsid w:val="00C33481"/>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C8EB8FFDBF2A4C91B34507D0ED314B" ma:contentTypeVersion="16" ma:contentTypeDescription="Crie um novo documento." ma:contentTypeScope="" ma:versionID="54c24285a7b2d9466190ef54fb3a4d5f">
  <xsd:schema xmlns:xsd="http://www.w3.org/2001/XMLSchema" xmlns:xs="http://www.w3.org/2001/XMLSchema" xmlns:p="http://schemas.microsoft.com/office/2006/metadata/properties" xmlns:ns2="dd290bed-64ff-42cb-91fb-6d5d4eccf7be" xmlns:ns3="96a688fd-d50c-4b35-8462-504bdcc29401" targetNamespace="http://schemas.microsoft.com/office/2006/metadata/properties" ma:root="true" ma:fieldsID="6d20349cdd7f4d662da77a839b0dd391" ns2:_="" ns3:_="">
    <xsd:import namespace="dd290bed-64ff-42cb-91fb-6d5d4eccf7be"/>
    <xsd:import namespace="96a688fd-d50c-4b35-8462-504bdcc294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90bed-64ff-42cb-91fb-6d5d4eccf7b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48165e78-6eed-421d-bbb0-2109be36f4f3}" ma:internalName="TaxCatchAll" ma:showField="CatchAllData" ma:web="dd290bed-64ff-42cb-91fb-6d5d4eccf7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688fd-d50c-4b35-8462-504bdcc294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fc65dd94-e92d-40ce-8e41-07ed79e48ff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d290bed-64ff-42cb-91fb-6d5d4eccf7be" xsi:nil="true"/>
    <lcf76f155ced4ddcb4097134ff3c332f xmlns="96a688fd-d50c-4b35-8462-504bdcc294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35A6FC-5B18-4FDE-BB64-1DB6ED80E426}">
  <ds:schemaRefs>
    <ds:schemaRef ds:uri="http://schemas.microsoft.com/sharepoint/v3/contenttype/forms"/>
  </ds:schemaRefs>
</ds:datastoreItem>
</file>

<file path=customXml/itemProps2.xml><?xml version="1.0" encoding="utf-8"?>
<ds:datastoreItem xmlns:ds="http://schemas.openxmlformats.org/officeDocument/2006/customXml" ds:itemID="{6335CF79-D1AE-4994-A2A0-5AF1AE6C8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90bed-64ff-42cb-91fb-6d5d4eccf7be"/>
    <ds:schemaRef ds:uri="96a688fd-d50c-4b35-8462-504bdcc29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98CE7E-7E5F-4873-8383-4304D6F55D93}">
  <ds:schemaRefs>
    <ds:schemaRef ds:uri="http://schemas.microsoft.com/office/2006/metadata/properties"/>
    <ds:schemaRef ds:uri="http://schemas.microsoft.com/office/infopath/2007/PartnerControls"/>
    <ds:schemaRef ds:uri="dd290bed-64ff-42cb-91fb-6d5d4eccf7be"/>
    <ds:schemaRef ds:uri="96a688fd-d50c-4b35-8462-504bdcc29401"/>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4932</Words>
  <Characters>26634</Characters>
  <Application>Microsoft Office Word</Application>
  <DocSecurity>0</DocSecurity>
  <Lines>221</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Carlos Bacha</cp:lastModifiedBy>
  <cp:revision>3</cp:revision>
  <dcterms:created xsi:type="dcterms:W3CDTF">2022-06-21T18:49:00Z</dcterms:created>
  <dcterms:modified xsi:type="dcterms:W3CDTF">2022-06-21T18:53:00Z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0x01010000C8EB8FFDBF2A4C91B34507D0ED314B</vt:lpwstr>
  </property>
</Properties>
</file>