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2C524AE2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r w:rsidR="00F5108C" w:rsidRPr="00B02A03">
        <w:rPr>
          <w:rFonts w:ascii="Arial" w:eastAsia="Malgun Gothic" w:hAnsi="Arial" w:cs="Arial"/>
          <w:color w:val="000000"/>
          <w:kern w:val="20"/>
          <w:sz w:val="20"/>
          <w:highlight w:val="yellow"/>
          <w:lang w:val="x-none" w:eastAsia="x-none"/>
        </w:rPr>
        <w:t>[●]</w:t>
      </w:r>
      <w:r w:rsidRPr="00137C7C">
        <w:rPr>
          <w:rFonts w:ascii="Arial" w:hAnsi="Arial" w:cs="Arial"/>
          <w:sz w:val="20"/>
          <w:szCs w:val="20"/>
        </w:rPr>
        <w:t xml:space="preserve"> DE </w:t>
      </w:r>
      <w:r w:rsidR="008D541E">
        <w:rPr>
          <w:rFonts w:ascii="Arial" w:hAnsi="Arial" w:cs="Arial"/>
          <w:sz w:val="20"/>
          <w:szCs w:val="20"/>
        </w:rPr>
        <w:t>SETEMBRO</w:t>
      </w:r>
      <w:r w:rsidRPr="00137C7C">
        <w:rPr>
          <w:rFonts w:ascii="Arial" w:hAnsi="Arial" w:cs="Arial"/>
          <w:sz w:val="20"/>
          <w:szCs w:val="20"/>
        </w:rPr>
        <w:t xml:space="preserve"> DE 2020</w:t>
      </w:r>
    </w:p>
    <w:p w14:paraId="2ACD0187" w14:textId="65F5E759" w:rsidR="00B56E50" w:rsidRPr="00251E93" w:rsidRDefault="00AC3271" w:rsidP="00C35566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ao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C35566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C35566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</w:t>
      </w:r>
      <w:r w:rsidR="00C35566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C35566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dias do mês 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>setembro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2020, </w:t>
      </w:r>
      <w:r w:rsidR="00C35566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proofErr w:type="spellStart"/>
      <w:r w:rsidR="00C35566">
        <w:rPr>
          <w:rFonts w:ascii="Arial" w:hAnsi="Arial" w:cs="Arial"/>
          <w:sz w:val="20"/>
          <w:szCs w:val="20"/>
        </w:rPr>
        <w:t>Brazil</w:t>
      </w:r>
      <w:proofErr w:type="spellEnd"/>
      <w:r w:rsidR="00C355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5566">
        <w:rPr>
          <w:rFonts w:ascii="Arial" w:hAnsi="Arial" w:cs="Arial"/>
          <w:sz w:val="20"/>
          <w:szCs w:val="20"/>
        </w:rPr>
        <w:t>Realty</w:t>
      </w:r>
      <w:proofErr w:type="spellEnd"/>
      <w:r w:rsidR="00C35566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C35566">
        <w:rPr>
          <w:rFonts w:ascii="Arial" w:hAnsi="Arial" w:cs="Arial"/>
          <w:sz w:val="20"/>
          <w:szCs w:val="20"/>
        </w:rPr>
        <w:t>Securitizadora</w:t>
      </w:r>
      <w:proofErr w:type="spellEnd"/>
      <w:r w:rsidR="00C35566">
        <w:rPr>
          <w:rFonts w:ascii="Arial" w:hAnsi="Arial" w:cs="Arial"/>
          <w:sz w:val="20"/>
          <w:szCs w:val="20"/>
        </w:rPr>
        <w:t xml:space="preserve"> de Créditos Imobiliários</w:t>
      </w:r>
      <w:r w:rsidR="00C35566">
        <w:rPr>
          <w:rFonts w:ascii="Arial" w:hAnsi="Arial" w:cs="Arial"/>
          <w:color w:val="000000"/>
          <w:sz w:val="20"/>
          <w:szCs w:val="20"/>
        </w:rPr>
        <w:t>,</w:t>
      </w:r>
      <w:r w:rsidR="00C35566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C35566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C35566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C35566" w:rsidRPr="00251E93">
        <w:rPr>
          <w:rFonts w:ascii="Arial" w:hAnsi="Arial" w:cs="Arial"/>
          <w:b w:val="0"/>
          <w:bCs w:val="0"/>
          <w:sz w:val="20"/>
          <w:szCs w:val="20"/>
        </w:rPr>
        <w:t xml:space="preserve"> ("</w:t>
      </w:r>
      <w:proofErr w:type="spellStart"/>
      <w:r w:rsidR="00C35566" w:rsidRPr="00251E93">
        <w:rPr>
          <w:rFonts w:ascii="Arial" w:hAnsi="Arial" w:cs="Arial"/>
          <w:sz w:val="20"/>
          <w:szCs w:val="20"/>
        </w:rPr>
        <w:t>Securitizadora</w:t>
      </w:r>
      <w:proofErr w:type="spellEnd"/>
      <w:r w:rsidR="00C35566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proofErr w:type="spellStart"/>
      <w:r w:rsidR="00C35566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1D06338B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E93C1D" w:rsidRPr="00DE6A60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E93C1D" w:rsidRPr="00DE6A60">
        <w:rPr>
          <w:rFonts w:ascii="Arial" w:hAnsi="Arial" w:cs="Arial"/>
          <w:b w:val="0"/>
          <w:sz w:val="20"/>
          <w:szCs w:val="20"/>
        </w:rPr>
        <w:t>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</w:t>
      </w:r>
      <w:proofErr w:type="spellEnd"/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Pavarini</w:t>
      </w:r>
      <w:proofErr w:type="spellEnd"/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 xml:space="preserve">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1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26E06511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19025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A504FC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D0B724C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</w:t>
      </w:r>
      <w:proofErr w:type="spellStart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>Brazil</w:t>
      </w:r>
      <w:proofErr w:type="spellEnd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proofErr w:type="spellStart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C35566" w:rsidRPr="00E3229A">
        <w:rPr>
          <w:rFonts w:ascii="Arial" w:hAnsi="Arial" w:cs="Arial"/>
          <w:sz w:val="20"/>
          <w:szCs w:val="20"/>
        </w:rPr>
        <w:t>Termo de Securitização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7CE7D7AE" w:rsidR="00375CAC" w:rsidRPr="00B54A03" w:rsidRDefault="00980E9B" w:rsidP="006D0FB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54A03">
        <w:rPr>
          <w:rFonts w:ascii="Arial" w:hAnsi="Arial" w:cs="Arial"/>
          <w:color w:val="000000"/>
          <w:sz w:val="20"/>
          <w:szCs w:val="20"/>
        </w:rPr>
        <w:t>ORDEM DO DIA</w:t>
      </w:r>
      <w:r w:rsidRPr="00B54A0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>deliberar que, excepcionalmente com relação a</w:t>
      </w:r>
      <w:r w:rsidR="008D541E">
        <w:rPr>
          <w:rFonts w:ascii="Arial" w:hAnsi="Arial" w:cs="Arial"/>
          <w:b w:val="0"/>
          <w:bCs w:val="0"/>
          <w:color w:val="000000"/>
          <w:sz w:val="20"/>
          <w:szCs w:val="20"/>
        </w:rPr>
        <w:t>o pagamento</w:t>
      </w:r>
      <w:r w:rsidR="00821E8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>da parcela de amortização dos CRI</w:t>
      </w:r>
      <w:r w:rsidR="008D541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de setembro de 2020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8D541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devido pela </w:t>
      </w:r>
      <w:r w:rsidR="00B54A03" w:rsidRPr="00B54A03">
        <w:rPr>
          <w:rFonts w:ascii="Arial" w:hAnsi="Arial" w:cs="Arial"/>
          <w:b w:val="0"/>
          <w:bCs w:val="0"/>
          <w:color w:val="000000"/>
          <w:sz w:val="20"/>
          <w:szCs w:val="20"/>
        </w:rPr>
        <w:t>José Celso Gontijo Engenharia S.A., pessoa jurídica constituída sob a forma de sociedade por ações, com sede na cidade de Brasília, Distrito Federal, na Q SHCS EQS 114/115, nº 41, conjunto A, bloco 1, lojas 18 a 34, salas 10 a 18 / 28 a 36, Centro Comercial, Casa Blanca, Asa Sul, CEP 70377-400, inscrita no CNPJ sob o n° 06.056.990/0001-66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seja </w:t>
      </w:r>
      <w:r w:rsidR="00821E8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no valor de R$ 700.000,00 (setecentos mil reais) 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>e que o</w:t>
      </w:r>
      <w:r w:rsidR="00B939C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saldo 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remanescente desta parcela, no montante de R$ </w:t>
      </w:r>
      <w:r w:rsidR="007A247F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7A247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(</w:t>
      </w:r>
      <w:r w:rsidR="007A247F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7A247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)</w:t>
      </w:r>
      <w:r w:rsidR="00B54A03" w:rsidRPr="00B54A03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C66A39" w:rsidRPr="00B54A0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>seja incorporado nas parcelas futuras de amortização dos CRI</w:t>
      </w:r>
      <w:r w:rsidR="00DA680B" w:rsidRPr="00B54A03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3BF60183" w14:textId="4572BE17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933892">
        <w:rPr>
          <w:rFonts w:ascii="Arial" w:hAnsi="Arial" w:cs="Arial"/>
          <w:b w:val="0"/>
          <w:bCs w:val="0"/>
          <w:sz w:val="20"/>
          <w:szCs w:val="20"/>
        </w:rPr>
        <w:t xml:space="preserve">a </w:t>
      </w:r>
      <w:r w:rsidR="00DA680B">
        <w:rPr>
          <w:rFonts w:ascii="Arial" w:hAnsi="Arial" w:cs="Arial"/>
          <w:b w:val="0"/>
          <w:bCs w:val="0"/>
          <w:sz w:val="20"/>
          <w:szCs w:val="20"/>
        </w:rPr>
        <w:t>matéria constante na ordem do dia</w:t>
      </w:r>
      <w:r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As deliberações desta Assembleia ocorrem por mera liberalidade dos Titulares dos CRI, não importando em renúncia de quaisquer direitos e privilégios previstos nos Documentos da Operação, bem 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758D3827" w:rsidR="00900EF0" w:rsidRPr="002F12BC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bookmarkStart w:id="2" w:name="_Hlk50460381"/>
      <w:r w:rsidR="00B930F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B930F5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B930F5">
        <w:rPr>
          <w:rFonts w:ascii="Arial" w:hAnsi="Arial" w:cs="Arial"/>
          <w:b w:val="0"/>
          <w:bCs w:val="0"/>
          <w:sz w:val="20"/>
          <w:szCs w:val="20"/>
        </w:rPr>
        <w:t>,</w:t>
      </w:r>
      <w:r w:rsidR="00B930F5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B930F5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B930F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B930F5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B930F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B930F5">
        <w:rPr>
          <w:rFonts w:ascii="Arial" w:hAnsi="Arial" w:cs="Arial"/>
          <w:b w:val="0"/>
          <w:bCs w:val="0"/>
          <w:sz w:val="20"/>
          <w:szCs w:val="20"/>
        </w:rPr>
        <w:t>o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B930F5">
        <w:rPr>
          <w:rFonts w:ascii="Arial" w:hAnsi="Arial" w:cs="Arial"/>
          <w:b w:val="0"/>
          <w:bCs w:val="0"/>
          <w:sz w:val="20"/>
          <w:szCs w:val="20"/>
        </w:rPr>
        <w:t>o, e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930F5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B930F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B930F5" w:rsidRPr="00140F25">
        <w:rPr>
          <w:rFonts w:ascii="Arial" w:hAnsi="Arial" w:cs="Arial"/>
          <w:b w:val="0"/>
          <w:bCs w:val="0"/>
          <w:sz w:val="20"/>
          <w:szCs w:val="20"/>
        </w:rPr>
        <w:t>.</w:t>
      </w:r>
      <w:bookmarkEnd w:id="2"/>
    </w:p>
    <w:p w14:paraId="04E9BA1E" w14:textId="3E2044A9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B54A03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967B6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933892">
        <w:rPr>
          <w:rFonts w:ascii="Arial" w:hAnsi="Arial" w:cs="Arial"/>
          <w:b w:val="0"/>
          <w:bCs w:val="0"/>
          <w:color w:val="000000"/>
          <w:sz w:val="20"/>
          <w:szCs w:val="20"/>
        </w:rPr>
        <w:t>setembro</w:t>
      </w:r>
      <w:r w:rsidR="00E239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65CE2" w:rsidRPr="000C54F9">
        <w:rPr>
          <w:rFonts w:ascii="Arial" w:hAnsi="Arial" w:cs="Arial"/>
          <w:b w:val="0"/>
          <w:caps/>
          <w:color w:val="000000"/>
          <w:sz w:val="20"/>
          <w:szCs w:val="20"/>
        </w:rPr>
        <w:t>2020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5F6DB200" w:rsidR="00F94015" w:rsidRPr="000C54F9" w:rsidRDefault="00B54A03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[●]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3A1E6FB1" w:rsidR="00F94015" w:rsidRPr="000C54F9" w:rsidRDefault="00B54A03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[●]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CA2B5E">
          <w:headerReference w:type="default" r:id="rId11"/>
          <w:footerReference w:type="default" r:id="rId12"/>
          <w:pgSz w:w="11906" w:h="16838" w:code="9"/>
          <w:pgMar w:top="1135" w:right="1133" w:bottom="993" w:left="1134" w:header="567" w:footer="567" w:gutter="0"/>
          <w:cols w:space="708"/>
          <w:docGrid w:linePitch="360"/>
        </w:sectPr>
      </w:pPr>
    </w:p>
    <w:p w14:paraId="77B62CE6" w14:textId="0F472DBD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B54A03" w:rsidRPr="00B54A03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highlight w:val="yellow"/>
          <w:lang w:val="x-none" w:eastAsia="x-none"/>
        </w:rPr>
        <w:t>[●]</w:t>
      </w:r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933892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setembro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3" w:name="_Hlk34575816"/>
      <w:bookmarkStart w:id="4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3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  <w:gridCol w:w="4519"/>
      </w:tblGrid>
      <w:tr w:rsidR="00D07D0F" w:rsidRPr="00EB4866" w14:paraId="34243F7B" w14:textId="77777777" w:rsidTr="00C66A39">
        <w:trPr>
          <w:cantSplit/>
          <w:trHeight w:val="65"/>
        </w:trPr>
        <w:tc>
          <w:tcPr>
            <w:tcW w:w="2344" w:type="pct"/>
            <w:tcBorders>
              <w:top w:val="single" w:sz="6" w:space="0" w:color="auto"/>
            </w:tcBorders>
          </w:tcPr>
          <w:p w14:paraId="1167698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312" w:type="pct"/>
          </w:tcPr>
          <w:p w14:paraId="4748826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4" w:type="pct"/>
            <w:tcBorders>
              <w:top w:val="single" w:sz="6" w:space="0" w:color="auto"/>
            </w:tcBorders>
          </w:tcPr>
          <w:p w14:paraId="43BFE796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4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03C3BC45" w:rsidR="00DA11FA" w:rsidRPr="00DA11FA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B54A03" w:rsidRPr="00B54A03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highlight w:val="yellow"/>
          <w:lang w:val="x-none" w:eastAsia="x-none"/>
        </w:rPr>
        <w:t>[●]</w:t>
      </w:r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933892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setembro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620480BD" w14:textId="77777777" w:rsidR="008272FD" w:rsidRPr="00DA11FA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013"/>
      </w:tblGrid>
      <w:tr w:rsidR="00651702" w:rsidRPr="00DA11FA" w14:paraId="5371180F" w14:textId="77777777" w:rsidTr="0051055B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CBC4B3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Titular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(</w:t>
            </w:r>
            <w:r w:rsidRPr="00DA11FA">
              <w:rPr>
                <w:rFonts w:ascii="Arial" w:hAnsi="Arial" w:cs="Arial"/>
                <w:sz w:val="20"/>
                <w:szCs w:val="20"/>
              </w:rPr>
              <w:t>es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)</w:t>
            </w:r>
            <w:r w:rsidRPr="00DA11F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os</w:t>
            </w:r>
            <w:r w:rsidRPr="00DA11FA">
              <w:rPr>
                <w:rFonts w:ascii="Arial" w:hAnsi="Arial" w:cs="Arial"/>
                <w:sz w:val="20"/>
                <w:szCs w:val="20"/>
              </w:rPr>
              <w:t xml:space="preserve"> 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5F266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651702" w:rsidRPr="00DA11FA" w14:paraId="119F124A" w14:textId="77777777" w:rsidTr="00DA11FA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B98" w14:textId="13166D0D" w:rsidR="00FF322D" w:rsidRPr="005558D9" w:rsidRDefault="00B54A03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[●]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5F63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921BD" w14:textId="611AB747" w:rsidR="006C2833" w:rsidRPr="00CA2B5E" w:rsidRDefault="006C2833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sectPr w:rsidR="006C2833" w:rsidRPr="00CA2B5E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B9CE7" w14:textId="77777777" w:rsidR="00F175E5" w:rsidRDefault="00F175E5">
      <w:r>
        <w:separator/>
      </w:r>
    </w:p>
  </w:endnote>
  <w:endnote w:type="continuationSeparator" w:id="0">
    <w:p w14:paraId="4EBCCFF8" w14:textId="77777777" w:rsidR="00F175E5" w:rsidRDefault="00F175E5">
      <w:r>
        <w:continuationSeparator/>
      </w:r>
    </w:p>
  </w:endnote>
  <w:endnote w:type="continuationNotice" w:id="1">
    <w:p w14:paraId="12800DBF" w14:textId="77777777" w:rsidR="00F175E5" w:rsidRDefault="00F17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63A96" w14:textId="573FC9F5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Pr="00DA11FA">
      <w:rPr>
        <w:rFonts w:ascii="Arial" w:hAnsi="Arial" w:cs="Arial"/>
        <w:noProof/>
      </w:rPr>
      <w:t>10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CD7C5" w14:textId="77777777" w:rsidR="00F175E5" w:rsidRDefault="00F175E5">
      <w:r>
        <w:separator/>
      </w:r>
    </w:p>
  </w:footnote>
  <w:footnote w:type="continuationSeparator" w:id="0">
    <w:p w14:paraId="403E72E0" w14:textId="77777777" w:rsidR="00F175E5" w:rsidRDefault="00F175E5">
      <w:r>
        <w:continuationSeparator/>
      </w:r>
    </w:p>
  </w:footnote>
  <w:footnote w:type="continuationNotice" w:id="1">
    <w:p w14:paraId="7633C59A" w14:textId="77777777" w:rsidR="00F175E5" w:rsidRDefault="00F17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9F92" w14:textId="77777777" w:rsidR="00B411F8" w:rsidRDefault="00B411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49C9"/>
    <w:rsid w:val="000866E9"/>
    <w:rsid w:val="000906F5"/>
    <w:rsid w:val="00093104"/>
    <w:rsid w:val="00094E44"/>
    <w:rsid w:val="000A5374"/>
    <w:rsid w:val="000A7E17"/>
    <w:rsid w:val="000B1169"/>
    <w:rsid w:val="000B419D"/>
    <w:rsid w:val="000B602C"/>
    <w:rsid w:val="000B7225"/>
    <w:rsid w:val="000C2AB4"/>
    <w:rsid w:val="000C54F9"/>
    <w:rsid w:val="000C6BC0"/>
    <w:rsid w:val="000D20F1"/>
    <w:rsid w:val="000D28EC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7CB4"/>
    <w:rsid w:val="00131D15"/>
    <w:rsid w:val="00137C7C"/>
    <w:rsid w:val="0014001B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75D6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3272"/>
    <w:rsid w:val="002674A2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20DA7"/>
    <w:rsid w:val="00522F6A"/>
    <w:rsid w:val="0052511C"/>
    <w:rsid w:val="0052710A"/>
    <w:rsid w:val="00527BC9"/>
    <w:rsid w:val="00531AAA"/>
    <w:rsid w:val="00533F8B"/>
    <w:rsid w:val="005361EB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F1126"/>
    <w:rsid w:val="005F3F8A"/>
    <w:rsid w:val="005F4F9B"/>
    <w:rsid w:val="005F6C6A"/>
    <w:rsid w:val="005F7D97"/>
    <w:rsid w:val="0060726E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CC9"/>
    <w:rsid w:val="006D1B22"/>
    <w:rsid w:val="006D204C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A0549"/>
    <w:rsid w:val="007A247F"/>
    <w:rsid w:val="007A27DF"/>
    <w:rsid w:val="007B6645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1E8F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541E"/>
    <w:rsid w:val="008D7316"/>
    <w:rsid w:val="008D7E3A"/>
    <w:rsid w:val="008E52E1"/>
    <w:rsid w:val="008E69AA"/>
    <w:rsid w:val="008F10F8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3892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2AE1"/>
    <w:rsid w:val="00990FFA"/>
    <w:rsid w:val="00992F6E"/>
    <w:rsid w:val="00995E2A"/>
    <w:rsid w:val="009A2919"/>
    <w:rsid w:val="009A518F"/>
    <w:rsid w:val="009A7297"/>
    <w:rsid w:val="009B0A9B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A5C"/>
    <w:rsid w:val="00B101CF"/>
    <w:rsid w:val="00B17152"/>
    <w:rsid w:val="00B2362C"/>
    <w:rsid w:val="00B2417A"/>
    <w:rsid w:val="00B2440C"/>
    <w:rsid w:val="00B272E1"/>
    <w:rsid w:val="00B27A3F"/>
    <w:rsid w:val="00B411F8"/>
    <w:rsid w:val="00B513CE"/>
    <w:rsid w:val="00B530D9"/>
    <w:rsid w:val="00B54A03"/>
    <w:rsid w:val="00B56863"/>
    <w:rsid w:val="00B56E50"/>
    <w:rsid w:val="00B60BC0"/>
    <w:rsid w:val="00B6269A"/>
    <w:rsid w:val="00B71945"/>
    <w:rsid w:val="00B72F01"/>
    <w:rsid w:val="00B7671A"/>
    <w:rsid w:val="00B80C83"/>
    <w:rsid w:val="00B82040"/>
    <w:rsid w:val="00B930F5"/>
    <w:rsid w:val="00B939CE"/>
    <w:rsid w:val="00BA2B44"/>
    <w:rsid w:val="00BA2B62"/>
    <w:rsid w:val="00BA547D"/>
    <w:rsid w:val="00BB45FD"/>
    <w:rsid w:val="00BB5B9C"/>
    <w:rsid w:val="00BC6220"/>
    <w:rsid w:val="00BC6741"/>
    <w:rsid w:val="00BC677F"/>
    <w:rsid w:val="00BD4438"/>
    <w:rsid w:val="00BD447F"/>
    <w:rsid w:val="00BD5197"/>
    <w:rsid w:val="00BE5BE0"/>
    <w:rsid w:val="00BE7642"/>
    <w:rsid w:val="00BF0583"/>
    <w:rsid w:val="00BF074E"/>
    <w:rsid w:val="00BF27B7"/>
    <w:rsid w:val="00BF5B15"/>
    <w:rsid w:val="00C02B06"/>
    <w:rsid w:val="00C063F9"/>
    <w:rsid w:val="00C06C55"/>
    <w:rsid w:val="00C20D2A"/>
    <w:rsid w:val="00C225BD"/>
    <w:rsid w:val="00C279B3"/>
    <w:rsid w:val="00C35566"/>
    <w:rsid w:val="00C35A9D"/>
    <w:rsid w:val="00C36BFA"/>
    <w:rsid w:val="00C4087C"/>
    <w:rsid w:val="00C472C6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21AFC"/>
    <w:rsid w:val="00D24FA4"/>
    <w:rsid w:val="00D24FEE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6318"/>
    <w:rsid w:val="00DA11FA"/>
    <w:rsid w:val="00DA5B05"/>
    <w:rsid w:val="00DA680B"/>
    <w:rsid w:val="00DA6EB0"/>
    <w:rsid w:val="00DA7FAA"/>
    <w:rsid w:val="00DB0090"/>
    <w:rsid w:val="00DB14A1"/>
    <w:rsid w:val="00DB3177"/>
    <w:rsid w:val="00DB7A8E"/>
    <w:rsid w:val="00DC2B28"/>
    <w:rsid w:val="00DC4B52"/>
    <w:rsid w:val="00DD2E0A"/>
    <w:rsid w:val="00DD5065"/>
    <w:rsid w:val="00DE6A60"/>
    <w:rsid w:val="00DE7BAE"/>
    <w:rsid w:val="00DF57CA"/>
    <w:rsid w:val="00E02197"/>
    <w:rsid w:val="00E04B3F"/>
    <w:rsid w:val="00E2118A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3F8D"/>
    <w:rsid w:val="00E3407C"/>
    <w:rsid w:val="00E348CA"/>
    <w:rsid w:val="00E3622B"/>
    <w:rsid w:val="00E36C60"/>
    <w:rsid w:val="00E40328"/>
    <w:rsid w:val="00E4636C"/>
    <w:rsid w:val="00E555EC"/>
    <w:rsid w:val="00E603CF"/>
    <w:rsid w:val="00E62BDA"/>
    <w:rsid w:val="00E62DA1"/>
    <w:rsid w:val="00E6428D"/>
    <w:rsid w:val="00E65477"/>
    <w:rsid w:val="00E73EA2"/>
    <w:rsid w:val="00E7771E"/>
    <w:rsid w:val="00E808F2"/>
    <w:rsid w:val="00E81B4B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9BB7DA-8BED-47DA-AED5-0A25D7DA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876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NFA Advogados</cp:lastModifiedBy>
  <cp:revision>5</cp:revision>
  <cp:lastPrinted>2017-02-17T18:57:00Z</cp:lastPrinted>
  <dcterms:created xsi:type="dcterms:W3CDTF">2020-09-08T14:28:00Z</dcterms:created>
  <dcterms:modified xsi:type="dcterms:W3CDTF">2020-09-08T16:03:00Z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