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D362C" w:rsidR="00137C7C" w:rsidP="00F5108C" w:rsidRDefault="00F5108C" w14:paraId="22ADB14A" w14:textId="741A8F8D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362C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Pr="00BD362C" w:rsidR="00251E93">
        <w:rPr>
          <w:rFonts w:ascii="Arial" w:hAnsi="Arial" w:cs="Arial"/>
          <w:i/>
          <w:color w:val="000000"/>
          <w:sz w:val="20"/>
          <w:szCs w:val="20"/>
        </w:rPr>
        <w:br/>
      </w:r>
      <w:r w:rsidRPr="00BD362C" w:rsidR="00251E93">
        <w:rPr>
          <w:rFonts w:ascii="Arial" w:hAnsi="Arial" w:cs="Arial"/>
          <w:i/>
          <w:color w:val="000000"/>
          <w:sz w:val="20"/>
          <w:szCs w:val="20"/>
        </w:rPr>
        <w:t>CNPJ nº </w:t>
      </w:r>
      <w:r w:rsidRPr="00BD362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:rsidRPr="00BD362C" w:rsidR="00B56E50" w:rsidP="00122DD9" w:rsidRDefault="00137C7C" w14:paraId="7C772E65" w14:textId="71B01BFE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Pr="00BD362C"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:rsidRPr="00BD362C" w:rsidR="00F94015" w:rsidP="00E3622B" w:rsidRDefault="00E04B3F" w14:paraId="3783E5E2" w14:textId="643D98B6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ATA</w:t>
      </w:r>
      <w:r w:rsidRPr="00BD362C" w:rsidR="00EB4A90">
        <w:rPr>
          <w:rFonts w:ascii="Arial" w:hAnsi="Arial" w:cs="Arial"/>
          <w:color w:val="000000"/>
          <w:sz w:val="20"/>
          <w:szCs w:val="20"/>
        </w:rPr>
        <w:t xml:space="preserve"> </w:t>
      </w:r>
      <w:r w:rsidRPr="00BD362C" w:rsidR="00316291">
        <w:rPr>
          <w:rFonts w:ascii="Arial" w:hAnsi="Arial" w:cs="Arial"/>
          <w:color w:val="000000"/>
          <w:sz w:val="20"/>
          <w:szCs w:val="20"/>
        </w:rPr>
        <w:t>DE</w:t>
      </w:r>
      <w:r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D362C" w:rsidR="00B56E50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Pr="00BD362C" w:rsidR="008D49D3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Pr="00BD362C" w:rsidR="00B56E50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Pr="00BD362C" w:rsidR="000C54F9">
        <w:rPr>
          <w:rFonts w:ascii="Arial" w:hAnsi="Arial" w:cs="Arial"/>
          <w:color w:val="000000"/>
          <w:sz w:val="20"/>
          <w:szCs w:val="20"/>
        </w:rPr>
        <w:br/>
      </w:r>
      <w:r w:rsidRPr="00BD362C" w:rsidR="00B56E50">
        <w:rPr>
          <w:rFonts w:ascii="Arial" w:hAnsi="Arial" w:cs="Arial"/>
          <w:color w:val="000000"/>
          <w:sz w:val="20"/>
          <w:szCs w:val="20"/>
        </w:rPr>
        <w:t>CERTIFIC</w:t>
      </w:r>
      <w:r w:rsidRPr="00BD362C" w:rsidR="00164500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Pr="00BD362C" w:rsidR="00B56E50">
        <w:rPr>
          <w:rFonts w:ascii="Arial" w:hAnsi="Arial" w:cs="Arial"/>
          <w:color w:val="000000"/>
          <w:sz w:val="20"/>
          <w:szCs w:val="20"/>
        </w:rPr>
        <w:t xml:space="preserve">DA </w:t>
      </w:r>
      <w:r w:rsidRPr="00BD362C" w:rsidR="00F5108C">
        <w:rPr>
          <w:rFonts w:ascii="Arial" w:hAnsi="Arial" w:cs="Arial"/>
          <w:color w:val="000000"/>
          <w:sz w:val="20"/>
          <w:szCs w:val="20"/>
        </w:rPr>
        <w:t>1</w:t>
      </w:r>
      <w:r w:rsidRPr="00BD362C" w:rsidR="001A3C07">
        <w:rPr>
          <w:rFonts w:ascii="Arial" w:hAnsi="Arial" w:cs="Arial"/>
          <w:color w:val="000000"/>
          <w:sz w:val="20"/>
          <w:szCs w:val="20"/>
        </w:rPr>
        <w:t>ª</w:t>
      </w:r>
      <w:r w:rsidRPr="00BD362C" w:rsidR="00B56E50">
        <w:rPr>
          <w:rFonts w:ascii="Arial" w:hAnsi="Arial" w:cs="Arial"/>
          <w:color w:val="000000"/>
          <w:sz w:val="20"/>
          <w:szCs w:val="20"/>
        </w:rPr>
        <w:t xml:space="preserve"> SÉRIE</w:t>
      </w:r>
      <w:r w:rsidRPr="00BD362C" w:rsidR="00F96B5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D362C" w:rsidR="00B56E50">
        <w:rPr>
          <w:rFonts w:ascii="Arial" w:hAnsi="Arial" w:cs="Arial"/>
          <w:color w:val="000000"/>
          <w:sz w:val="20"/>
          <w:szCs w:val="20"/>
        </w:rPr>
        <w:t>DA</w:t>
      </w:r>
      <w:r w:rsidRPr="00BD362C" w:rsidR="000C54F9">
        <w:rPr>
          <w:rFonts w:ascii="Arial" w:hAnsi="Arial" w:cs="Arial"/>
          <w:color w:val="000000"/>
          <w:sz w:val="20"/>
          <w:szCs w:val="20"/>
        </w:rPr>
        <w:br/>
      </w:r>
      <w:r w:rsidRPr="00BD362C" w:rsidR="00B56E50">
        <w:rPr>
          <w:rFonts w:ascii="Arial" w:hAnsi="Arial" w:cs="Arial"/>
          <w:color w:val="000000"/>
          <w:sz w:val="20"/>
          <w:szCs w:val="20"/>
        </w:rPr>
        <w:t>1</w:t>
      </w:r>
      <w:r w:rsidRPr="00BD362C" w:rsidR="00F5108C">
        <w:rPr>
          <w:rFonts w:ascii="Arial" w:hAnsi="Arial" w:cs="Arial"/>
          <w:color w:val="000000"/>
          <w:sz w:val="20"/>
          <w:szCs w:val="20"/>
        </w:rPr>
        <w:t>0</w:t>
      </w:r>
      <w:r w:rsidRPr="00BD362C" w:rsidR="00B56E50">
        <w:rPr>
          <w:rFonts w:ascii="Arial" w:hAnsi="Arial" w:cs="Arial"/>
          <w:color w:val="000000"/>
          <w:sz w:val="20"/>
          <w:szCs w:val="20"/>
        </w:rPr>
        <w:t>ª EMISSÃO DA</w:t>
      </w:r>
      <w:r w:rsidRPr="00BD362C" w:rsidR="001224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BD362C" w:rsid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Pr="00BD362C" w:rsidR="00137C7C">
        <w:rPr>
          <w:rFonts w:ascii="Arial" w:hAnsi="Arial" w:cs="Arial"/>
          <w:sz w:val="20"/>
          <w:szCs w:val="20"/>
        </w:rPr>
        <w:t>,</w:t>
      </w:r>
    </w:p>
    <w:p w:rsidRPr="00BD362C" w:rsidR="00825362" w:rsidP="00E3622B" w:rsidRDefault="00137C7C" w14:paraId="033BDE54" w14:textId="01B4832C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 xml:space="preserve">REALIZADA EM </w:t>
      </w:r>
      <w:r w:rsidRPr="00C30B86" w:rsidR="00C30B86">
        <w:rPr>
          <w:rFonts w:ascii="Arial" w:hAnsi="Arial" w:cs="Arial"/>
          <w:sz w:val="20"/>
          <w:szCs w:val="20"/>
          <w:highlight w:val="yellow"/>
        </w:rPr>
        <w:t>[•]</w:t>
      </w:r>
      <w:r w:rsidR="00D629C1">
        <w:rPr>
          <w:rFonts w:ascii="Arial" w:hAnsi="Arial" w:cs="Arial"/>
          <w:sz w:val="20"/>
          <w:szCs w:val="20"/>
        </w:rPr>
        <w:t xml:space="preserve"> DE MAIO DE 2022</w:t>
      </w:r>
    </w:p>
    <w:p w:rsidRPr="00BD362C" w:rsidR="00B56E50" w:rsidP="00F94015" w:rsidRDefault="00AC3271" w14:paraId="2ACD0187" w14:textId="7E1DE3AD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DATA, HORA e LOCAL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Pr="00BD362C"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Pr="00BD362C" w:rsidR="00154C74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Pr="00BD362C" w:rsidR="00316291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Pr="00BD362C"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Pr="00C30B86" w:rsidR="00C30B86">
        <w:rPr>
          <w:rFonts w:ascii="Arial" w:hAnsi="Arial" w:eastAsia="Malgun Gothic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Pr="00BD362C" w:rsidR="00BD362C">
        <w:rPr>
          <w:rFonts w:ascii="Arial" w:hAnsi="Arial" w:eastAsia="Malgun Gothic" w:cs="Arial"/>
          <w:b w:val="0"/>
          <w:bCs w:val="0"/>
          <w:color w:val="000000"/>
          <w:kern w:val="20"/>
          <w:sz w:val="20"/>
          <w:lang w:eastAsia="x-none"/>
        </w:rPr>
        <w:t xml:space="preserve"> (</w:t>
      </w:r>
      <w:r w:rsidRPr="00C30B86" w:rsidR="00C30B86">
        <w:rPr>
          <w:rFonts w:ascii="Arial" w:hAnsi="Arial" w:eastAsia="Malgun Gothic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Pr="00BD362C" w:rsidR="00BD362C">
        <w:rPr>
          <w:rFonts w:ascii="Arial" w:hAnsi="Arial" w:eastAsia="Malgun Gothic" w:cs="Arial"/>
          <w:b w:val="0"/>
          <w:bCs w:val="0"/>
          <w:color w:val="000000"/>
          <w:kern w:val="20"/>
          <w:sz w:val="20"/>
          <w:lang w:eastAsia="x-none"/>
        </w:rPr>
        <w:t xml:space="preserve">) </w:t>
      </w:r>
      <w:r w:rsidRPr="00BD362C"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Pr="00BD362C"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BD362C"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Pr="00BD362C" w:rsidR="00BF058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D629C1">
        <w:rPr>
          <w:rFonts w:ascii="Arial" w:hAnsi="Arial" w:eastAsia="Malgun Gothic" w:cs="Arial"/>
          <w:b w:val="0"/>
          <w:bCs w:val="0"/>
          <w:color w:val="000000"/>
          <w:kern w:val="20"/>
          <w:sz w:val="20"/>
          <w:lang w:eastAsia="x-none"/>
        </w:rPr>
        <w:t>maio</w:t>
      </w:r>
      <w:r w:rsidR="00C30B86">
        <w:rPr>
          <w:rFonts w:ascii="Arial" w:hAnsi="Arial" w:eastAsia="Malgun Gothic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Pr="00BD362C"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Pr="00BD362C" w:rsidR="00BC7BCC">
        <w:rPr>
          <w:rFonts w:ascii="Arial" w:hAnsi="Arial" w:cs="Arial"/>
          <w:b w:val="0"/>
          <w:bCs w:val="0"/>
          <w:sz w:val="20"/>
          <w:szCs w:val="20"/>
        </w:rPr>
        <w:t xml:space="preserve">de forma integralmente digital, nos termos da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 xml:space="preserve">Resolução CVM </w:t>
      </w:r>
      <w:r w:rsidRPr="00BD362C" w:rsidR="00BC7BCC">
        <w:rPr>
          <w:rFonts w:ascii="Arial" w:hAnsi="Arial" w:cs="Arial"/>
          <w:b w:val="0"/>
          <w:bCs w:val="0"/>
          <w:sz w:val="20"/>
          <w:szCs w:val="20"/>
        </w:rPr>
        <w:t>nº 6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0,</w:t>
      </w:r>
      <w:r w:rsidRPr="00BD362C" w:rsidR="00BC7BCC">
        <w:rPr>
          <w:rFonts w:ascii="Arial" w:hAnsi="Arial" w:cs="Arial"/>
          <w:b w:val="0"/>
          <w:bCs w:val="0"/>
          <w:sz w:val="20"/>
          <w:szCs w:val="20"/>
        </w:rPr>
        <w:t xml:space="preserve"> de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23 de dezembro 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Pr="00BD362C" w:rsidR="00BC7BC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Pr="00BD362C" w:rsid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Pr="00BD362C" w:rsidR="00F5108C">
        <w:rPr>
          <w:rFonts w:ascii="Arial" w:hAnsi="Arial" w:cs="Arial"/>
          <w:color w:val="000000"/>
          <w:sz w:val="20"/>
          <w:szCs w:val="20"/>
        </w:rPr>
        <w:t>,</w:t>
      </w:r>
      <w:r w:rsidRPr="00BD362C" w:rsid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Pr="00BD362C" w:rsid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name="_Hlk42209748" w:id="0"/>
      <w:r w:rsidRPr="00BD362C" w:rsid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Pr="00BD362C" w:rsidR="00F5108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>("</w:t>
      </w:r>
      <w:r w:rsidRPr="00BD362C" w:rsidR="0051055B">
        <w:rPr>
          <w:rFonts w:ascii="Arial" w:hAnsi="Arial" w:cs="Arial"/>
          <w:sz w:val="20"/>
          <w:szCs w:val="20"/>
        </w:rPr>
        <w:t>Securitizadora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>")</w:t>
      </w:r>
      <w:r w:rsidRPr="00BD362C" w:rsidR="00E3229A">
        <w:rPr>
          <w:rFonts w:ascii="Arial" w:hAnsi="Arial" w:cs="Arial"/>
          <w:b w:val="0"/>
          <w:bCs w:val="0"/>
          <w:sz w:val="20"/>
          <w:szCs w:val="20"/>
        </w:rPr>
        <w:t>, com a dispensa de videoconferência em razão da presença de 100% (cem por cento) dos Titulares dos CRI (conforme abaixo definido), com os votos proferidos via e-mail que foram arquivados na sede da Securitizadora</w:t>
      </w:r>
      <w:r w:rsidRPr="00BD362C" w:rsid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Pr="00BD362C" w:rsidR="00B56E50" w:rsidP="00F94015" w:rsidRDefault="00EB4A90" w14:paraId="15C056B0" w14:textId="7D8FBB1E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PRESENÇA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190251">
        <w:rPr>
          <w:rFonts w:ascii="Arial" w:hAnsi="Arial" w:cs="Arial"/>
          <w:b w:val="0"/>
          <w:sz w:val="20"/>
          <w:szCs w:val="20"/>
        </w:rPr>
        <w:t xml:space="preserve">os </w:t>
      </w:r>
      <w:r w:rsidRPr="00BD362C" w:rsidR="00190251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Pr="00BD362C" w:rsidR="00E93C1D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Pr="00BD362C" w:rsidR="00DE6A60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DE6A60">
        <w:rPr>
          <w:rFonts w:ascii="Arial" w:hAnsi="Arial" w:cs="Arial"/>
          <w:bCs w:val="0"/>
          <w:sz w:val="20"/>
          <w:szCs w:val="20"/>
        </w:rPr>
        <w:t>(1)</w:t>
      </w:r>
      <w:r w:rsidRPr="00BD362C" w:rsidR="00DE6A60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190251">
        <w:rPr>
          <w:rFonts w:ascii="Arial" w:hAnsi="Arial" w:cs="Arial"/>
          <w:b w:val="0"/>
          <w:sz w:val="20"/>
          <w:szCs w:val="20"/>
        </w:rPr>
        <w:t>titulares de</w:t>
      </w:r>
      <w:r w:rsidRPr="00BD362C" w:rsidR="00316291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F5108C">
        <w:rPr>
          <w:rFonts w:ascii="Arial" w:hAnsi="Arial" w:eastAsia="Malgun Gothic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BD362C">
        <w:rPr>
          <w:rFonts w:ascii="Arial" w:hAnsi="Arial" w:cs="Arial"/>
          <w:b w:val="0"/>
          <w:sz w:val="20"/>
          <w:szCs w:val="20"/>
        </w:rPr>
        <w:t>% (</w:t>
      </w:r>
      <w:r w:rsidRPr="00BD362C" w:rsidR="00F5108C">
        <w:rPr>
          <w:rFonts w:ascii="Arial" w:hAnsi="Arial" w:eastAsia="Malgun Gothic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BD362C">
        <w:rPr>
          <w:rFonts w:ascii="Arial" w:hAnsi="Arial" w:cs="Arial"/>
          <w:b w:val="0"/>
          <w:sz w:val="20"/>
          <w:szCs w:val="20"/>
        </w:rPr>
        <w:t xml:space="preserve"> por cento) dos C</w:t>
      </w:r>
      <w:r w:rsidRPr="00BD362C" w:rsidR="00316291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BD362C">
        <w:rPr>
          <w:rFonts w:ascii="Arial" w:hAnsi="Arial" w:cs="Arial"/>
          <w:b w:val="0"/>
          <w:sz w:val="20"/>
          <w:szCs w:val="20"/>
        </w:rPr>
        <w:t>R</w:t>
      </w:r>
      <w:r w:rsidRPr="00BD362C" w:rsidR="00316291">
        <w:rPr>
          <w:rFonts w:ascii="Arial" w:hAnsi="Arial" w:cs="Arial"/>
          <w:b w:val="0"/>
          <w:sz w:val="20"/>
          <w:szCs w:val="20"/>
        </w:rPr>
        <w:t xml:space="preserve">ecebíveis </w:t>
      </w:r>
      <w:r w:rsidRPr="00BD362C">
        <w:rPr>
          <w:rFonts w:ascii="Arial" w:hAnsi="Arial" w:cs="Arial"/>
          <w:b w:val="0"/>
          <w:sz w:val="20"/>
          <w:szCs w:val="20"/>
        </w:rPr>
        <w:t>I</w:t>
      </w:r>
      <w:r w:rsidRPr="00BD362C" w:rsidR="00316291">
        <w:rPr>
          <w:rFonts w:ascii="Arial" w:hAnsi="Arial" w:cs="Arial"/>
          <w:b w:val="0"/>
          <w:sz w:val="20"/>
          <w:szCs w:val="20"/>
        </w:rPr>
        <w:t>mobiliários (“</w:t>
      </w:r>
      <w:r w:rsidRPr="00BD362C" w:rsidR="00316291">
        <w:rPr>
          <w:rFonts w:ascii="Arial" w:hAnsi="Arial" w:cs="Arial"/>
          <w:bCs w:val="0"/>
          <w:sz w:val="20"/>
          <w:szCs w:val="20"/>
        </w:rPr>
        <w:t>CRI</w:t>
      </w:r>
      <w:r w:rsidRPr="00BD362C" w:rsidR="00316291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316291">
        <w:rPr>
          <w:rFonts w:ascii="Arial" w:hAnsi="Arial" w:cs="Arial"/>
          <w:b w:val="0"/>
          <w:sz w:val="20"/>
          <w:szCs w:val="20"/>
        </w:rPr>
        <w:t xml:space="preserve">da </w:t>
      </w:r>
      <w:r w:rsidRPr="00BD362C" w:rsidR="00F5108C">
        <w:rPr>
          <w:rFonts w:ascii="Arial" w:hAnsi="Arial" w:cs="Arial"/>
          <w:b w:val="0"/>
          <w:sz w:val="20"/>
          <w:szCs w:val="20"/>
        </w:rPr>
        <w:t>1</w:t>
      </w:r>
      <w:r w:rsidRPr="00BD362C" w:rsidR="00316291">
        <w:rPr>
          <w:rFonts w:ascii="Arial" w:hAnsi="Arial" w:cs="Arial"/>
          <w:b w:val="0"/>
          <w:sz w:val="20"/>
          <w:szCs w:val="20"/>
        </w:rPr>
        <w:t>ª Série da 1</w:t>
      </w:r>
      <w:r w:rsidRPr="00BD362C" w:rsidR="00F5108C">
        <w:rPr>
          <w:rFonts w:ascii="Arial" w:hAnsi="Arial" w:cs="Arial"/>
          <w:b w:val="0"/>
          <w:sz w:val="20"/>
          <w:szCs w:val="20"/>
        </w:rPr>
        <w:t>0</w:t>
      </w:r>
      <w:r w:rsidRPr="00BD362C" w:rsidR="00316291">
        <w:rPr>
          <w:rFonts w:ascii="Arial" w:hAnsi="Arial" w:cs="Arial"/>
          <w:b w:val="0"/>
          <w:sz w:val="20"/>
          <w:szCs w:val="20"/>
        </w:rPr>
        <w:t>ª Emissão da Securitizadora</w:t>
      </w:r>
      <w:r w:rsidRPr="00BD362C" w:rsidR="00190251">
        <w:rPr>
          <w:rFonts w:ascii="Arial" w:hAnsi="Arial" w:cs="Arial"/>
          <w:b w:val="0"/>
          <w:sz w:val="20"/>
          <w:szCs w:val="20"/>
        </w:rPr>
        <w:t xml:space="preserve"> (“</w:t>
      </w:r>
      <w:r w:rsidRPr="00BD362C" w:rsidR="00190251">
        <w:rPr>
          <w:rFonts w:ascii="Arial" w:hAnsi="Arial" w:cs="Arial"/>
          <w:bCs w:val="0"/>
          <w:sz w:val="20"/>
          <w:szCs w:val="20"/>
        </w:rPr>
        <w:t>Emissão</w:t>
      </w:r>
      <w:r w:rsidRPr="00BD362C" w:rsidR="00190251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Pr="00BD362C" w:rsidR="00316291">
        <w:rPr>
          <w:rFonts w:ascii="Arial" w:hAnsi="Arial" w:cs="Arial"/>
          <w:b w:val="0"/>
          <w:sz w:val="20"/>
          <w:szCs w:val="20"/>
        </w:rPr>
        <w:t xml:space="preserve">Anexo </w:t>
      </w:r>
      <w:r w:rsidRPr="00BD362C" w:rsidR="00E915D2">
        <w:rPr>
          <w:rFonts w:ascii="Arial" w:hAnsi="Arial" w:cs="Arial"/>
          <w:b w:val="0"/>
          <w:sz w:val="20"/>
          <w:szCs w:val="20"/>
        </w:rPr>
        <w:t>I</w:t>
      </w:r>
      <w:r w:rsidRPr="00BD362C">
        <w:rPr>
          <w:rFonts w:ascii="Arial" w:hAnsi="Arial" w:cs="Arial"/>
          <w:b w:val="0"/>
          <w:sz w:val="20"/>
          <w:szCs w:val="20"/>
        </w:rPr>
        <w:t xml:space="preserve"> à presente </w:t>
      </w:r>
      <w:r w:rsidRPr="00BD362C" w:rsidR="00316291">
        <w:rPr>
          <w:rFonts w:ascii="Arial" w:hAnsi="Arial" w:cs="Arial"/>
          <w:b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sz w:val="20"/>
          <w:szCs w:val="20"/>
        </w:rPr>
        <w:t>(“</w:t>
      </w:r>
      <w:r w:rsidRPr="00BD362C" w:rsidR="00316291">
        <w:rPr>
          <w:rFonts w:ascii="Arial" w:hAnsi="Arial" w:cs="Arial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sz w:val="20"/>
          <w:szCs w:val="20"/>
        </w:rPr>
        <w:t>”);</w:t>
      </w:r>
      <w:r w:rsidRPr="00BD362C" w:rsidR="00DE6A60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DE6A60">
        <w:rPr>
          <w:rFonts w:ascii="Arial" w:hAnsi="Arial" w:cs="Arial"/>
          <w:bCs w:val="0"/>
          <w:sz w:val="20"/>
          <w:szCs w:val="20"/>
        </w:rPr>
        <w:t>(2)</w:t>
      </w:r>
      <w:r w:rsidRPr="00BD362C" w:rsidR="00DE6A60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E93C1D">
        <w:rPr>
          <w:rFonts w:ascii="Arial" w:hAnsi="Arial" w:cs="Arial"/>
          <w:b w:val="0"/>
          <w:sz w:val="20"/>
          <w:szCs w:val="20"/>
        </w:rPr>
        <w:t>Securitizadora;</w:t>
      </w:r>
      <w:r w:rsidRPr="00BD362C" w:rsidR="00DE6A60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Pr="00BD362C" w:rsidR="00DE6A60">
        <w:rPr>
          <w:rFonts w:ascii="Arial" w:hAnsi="Arial" w:cs="Arial"/>
          <w:bCs w:val="0"/>
          <w:sz w:val="20"/>
          <w:szCs w:val="20"/>
        </w:rPr>
        <w:t>(3)</w:t>
      </w:r>
      <w:r w:rsidRPr="00BD362C" w:rsidR="00DE6A60">
        <w:rPr>
          <w:rFonts w:ascii="Arial" w:hAnsi="Arial" w:cs="Arial"/>
          <w:b w:val="0"/>
          <w:sz w:val="20"/>
          <w:szCs w:val="20"/>
        </w:rPr>
        <w:t xml:space="preserve"> </w:t>
      </w:r>
      <w:r w:rsidRPr="00BD362C" w:rsidR="00F5108C">
        <w:rPr>
          <w:rFonts w:ascii="Arial" w:hAnsi="Arial" w:cs="Arial"/>
          <w:sz w:val="20"/>
          <w:szCs w:val="20"/>
        </w:rPr>
        <w:t>S</w:t>
      </w:r>
      <w:r w:rsidRPr="00BD362C" w:rsid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Pr="00BD362C" w:rsid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Conj 1401, Itaim Bibi, CEP 04534-002, inscrita no CNPJ sob o nº </w:t>
      </w:r>
      <w:bookmarkStart w:name="_Hlk42210335" w:id="1"/>
      <w:r w:rsidRPr="00BD362C" w:rsid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Pr="00BD362C" w:rsidR="00861EA1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Pr="00BD362C" w:rsidR="00861EA1">
        <w:rPr>
          <w:rFonts w:ascii="Arial" w:hAnsi="Arial" w:cs="Arial"/>
          <w:bCs w:val="0"/>
          <w:sz w:val="20"/>
          <w:szCs w:val="20"/>
        </w:rPr>
        <w:t>Agente</w:t>
      </w:r>
      <w:r w:rsidRPr="00BD362C" w:rsidR="00190251">
        <w:rPr>
          <w:rFonts w:ascii="Arial" w:hAnsi="Arial" w:cs="Arial"/>
          <w:bCs w:val="0"/>
          <w:sz w:val="20"/>
          <w:szCs w:val="20"/>
        </w:rPr>
        <w:t xml:space="preserve"> </w:t>
      </w:r>
      <w:r w:rsidRPr="00BD362C" w:rsidR="00861EA1">
        <w:rPr>
          <w:rFonts w:ascii="Arial" w:hAnsi="Arial" w:cs="Arial"/>
          <w:bCs w:val="0"/>
          <w:sz w:val="20"/>
          <w:szCs w:val="20"/>
        </w:rPr>
        <w:t>Fiduciário</w:t>
      </w:r>
      <w:r w:rsidRPr="00BD362C" w:rsidR="00861EA1">
        <w:rPr>
          <w:rFonts w:ascii="Arial" w:hAnsi="Arial" w:cs="Arial"/>
          <w:b w:val="0"/>
          <w:sz w:val="20"/>
          <w:szCs w:val="20"/>
        </w:rPr>
        <w:t>”)</w:t>
      </w:r>
      <w:r w:rsidRPr="00BD362C" w:rsidR="00491537">
        <w:rPr>
          <w:rFonts w:ascii="Arial" w:hAnsi="Arial" w:cs="Arial"/>
          <w:b w:val="0"/>
          <w:sz w:val="20"/>
          <w:szCs w:val="20"/>
        </w:rPr>
        <w:t>.</w:t>
      </w:r>
    </w:p>
    <w:p w:rsidRPr="00BD362C" w:rsidR="00BF5B15" w:rsidP="00F94015" w:rsidRDefault="00BF5B15" w14:paraId="0ECA62BA" w14:textId="385D74B6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MESA DIRIGENTE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Pr="00BD362C"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Pr="00BD362C" w:rsidR="008F7F1C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Pr="00D629C1" w:rsidR="00D629C1">
        <w:rPr>
          <w:rFonts w:ascii="Arial" w:hAnsi="Arial" w:eastAsia="Malgun Gothic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Pr="00BD362C" w:rsidR="00176F76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C00F8">
        <w:rPr>
          <w:rFonts w:ascii="Arial" w:hAnsi="Arial" w:cs="Arial"/>
          <w:b w:val="0"/>
          <w:color w:val="000000"/>
          <w:sz w:val="20"/>
          <w:szCs w:val="20"/>
        </w:rPr>
        <w:t xml:space="preserve">o qual foi devidamente autorizado pelo Presidente do Conselho a presidir esta reunião, cuja autorização encontra-se na sede da Companhia </w:t>
      </w:r>
      <w:r w:rsidRPr="00BD362C" w:rsidR="00951AAC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Pr="00BD362C"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Pr="00BD362C" w:rsidR="004B0221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Pr="00D629C1" w:rsidR="00D629C1">
        <w:rPr>
          <w:rFonts w:ascii="Arial" w:hAnsi="Arial" w:cs="Arial"/>
          <w:b w:val="0"/>
          <w:color w:val="000000"/>
          <w:sz w:val="20"/>
          <w:szCs w:val="20"/>
          <w:highlight w:val="yellow"/>
        </w:rPr>
        <w:t>[•]</w:t>
      </w:r>
      <w:r w:rsidRPr="00BD362C" w:rsidR="00176F76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C30B8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:rsidR="009659CB" w:rsidP="009659CB" w:rsidRDefault="001224ED" w14:paraId="56E16E3A" w14:textId="77777777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CONVOCAÇÃO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 w:rsidR="00190251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Pr="00BD362C"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Pr="00BD362C" w:rsidR="00190251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Pr="00BD362C"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Pr="00BD362C"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Pr="00BD362C"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Pr="00BD362C"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Pr="00BD362C" w:rsidR="00E3229A">
        <w:rPr>
          <w:rFonts w:ascii="Arial" w:hAnsi="Arial" w:cs="Arial"/>
          <w:b w:val="0"/>
          <w:bCs w:val="0"/>
          <w:i/>
          <w:sz w:val="20"/>
          <w:szCs w:val="20"/>
        </w:rPr>
        <w:t>Termo de Securitização dos Créditos Imobiliários da 1ª Série da 10ª Emissão da Brazil Realty Companhia Securitizadora de Créditos Imobiliários</w:t>
      </w:r>
      <w:r w:rsidRPr="00BD362C" w:rsidR="00E3229A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Pr="00BD362C" w:rsidR="00E3229A">
        <w:rPr>
          <w:rFonts w:ascii="Arial" w:hAnsi="Arial" w:cs="Arial"/>
          <w:sz w:val="20"/>
          <w:szCs w:val="20"/>
        </w:rPr>
        <w:t>Termo de Securitização</w:t>
      </w:r>
      <w:r w:rsidRPr="00BD362C" w:rsidR="00E3229A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Pr="00BD362C"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Pr="00BD362C" w:rsidR="00745482">
        <w:rPr>
          <w:rFonts w:ascii="Arial" w:hAnsi="Arial" w:cs="Arial"/>
          <w:sz w:val="20"/>
          <w:szCs w:val="20"/>
        </w:rPr>
        <w:t>Lei das S.A</w:t>
      </w:r>
      <w:r w:rsidRPr="00BD362C"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Pr="00BD362C" w:rsidR="00190251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A4180E" w:rsidP="00A4180E" w:rsidRDefault="00980E9B" w14:paraId="532A7C1F" w14:textId="58197603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9659CB">
        <w:rPr>
          <w:rFonts w:ascii="Arial" w:hAnsi="Arial" w:cs="Arial"/>
          <w:color w:val="000000"/>
          <w:sz w:val="20"/>
          <w:szCs w:val="20"/>
        </w:rPr>
        <w:t>ORDEM DO DIA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Pr="009659CB" w:rsidR="00154C7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Pr="009659CB" w:rsidR="007D4303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D17A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</w:p>
    <w:p w:rsidRPr="00114E11" w:rsidR="00EC518E" w:rsidP="00114E11" w:rsidRDefault="00E1514E" w14:paraId="25F0018C" w14:textId="3BF75114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a</w:t>
      </w:r>
      <w:r w:rsidRPr="009659CB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>ltera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>ção</w:t>
      </w:r>
      <w:r w:rsidRPr="009659CB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>d</w:t>
      </w:r>
      <w:r w:rsidRPr="009659CB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>as datas de pagamento dos CRI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e, consequentemente, da CCB</w:t>
      </w:r>
      <w:r w:rsidRPr="00114E11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>, cujo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114E11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fluxo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Pr="00114E11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pagamento 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constantes no anexo I do Termo de Securitização e da CCB </w:t>
      </w:r>
      <w:r w:rsidRPr="00114E11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>pass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am</w:t>
      </w:r>
      <w:r w:rsidRPr="00114E11" w:rsidR="00EC518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114E11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vigorar na forma do </w:t>
      </w:r>
      <w:r w:rsidRPr="00114E11" w:rsidR="00EC518E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Pr="00114E11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>nexo I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</w:rPr>
        <w:t>I</w:t>
      </w:r>
      <w:r w:rsidRPr="00114E11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</w:rPr>
        <w:t>à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presente ata</w:t>
      </w:r>
      <w:r w:rsidRPr="00114E11" w:rsid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</w:p>
    <w:p w:rsidRPr="009E5E0B" w:rsidR="009E5E0B" w:rsidP="009E5E0B" w:rsidRDefault="00E1514E" w14:paraId="3E1F0DAA" w14:textId="448EB348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i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nclusão do fundo de reserva 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Pr="009E5E0B" w:rsidR="009E5E0B">
        <w:rPr>
          <w:rFonts w:ascii="Arial" w:hAnsi="Arial" w:cs="Arial"/>
          <w:color w:val="000000"/>
          <w:sz w:val="20"/>
          <w:szCs w:val="20"/>
        </w:rPr>
        <w:t>Fundo de Reserva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 </w:t>
      </w:r>
      <w:r w:rsidR="00E639F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como uma das Garantias da Operação, sendo certo que o referido fundo </w:t>
      </w:r>
      <w:r w:rsidRPr="008931A0" w:rsidR="00E639F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terá como objetivo fazer frente 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ao pagamento das despesas mensais relacionadas à remuneração </w:t>
      </w:r>
      <w:r w:rsidRPr="009E5E0B"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do agente de monitoramento dos Direitos Creditórios e do agente de medição de obras do Empreendimento Destinatário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, bem como de eventuais demais prestadores de serviços, a exclusivo critério da Securitizadora,</w:t>
      </w:r>
      <w:r w:rsidRPr="008931A0" w:rsidR="00E639F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931A0" w:rsidR="008931A0">
        <w:rPr>
          <w:rFonts w:ascii="Arial" w:hAnsi="Arial" w:cs="Arial"/>
          <w:b w:val="0"/>
          <w:bCs w:val="0"/>
          <w:sz w:val="20"/>
          <w:szCs w:val="20"/>
        </w:rPr>
        <w:t>mediant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e aporte do valor de R$</w:t>
      </w:r>
      <w:r w:rsidRPr="008931A0" w:rsidR="008931A0">
        <w:rPr>
          <w:rFonts w:ascii="Arial" w:hAnsi="Arial" w:cs="Arial"/>
          <w:b w:val="0"/>
          <w:bCs w:val="0"/>
          <w:sz w:val="20"/>
          <w:szCs w:val="20"/>
        </w:rPr>
        <w:t xml:space="preserve"> 40.000.00,00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931A0" w:rsidR="008931A0">
        <w:rPr>
          <w:rFonts w:ascii="Arial" w:hAnsi="Arial" w:cs="Arial"/>
          <w:b w:val="0"/>
          <w:bCs w:val="0"/>
          <w:sz w:val="20"/>
          <w:szCs w:val="20"/>
        </w:rPr>
        <w:t>(quarenta mil reais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) (“</w:t>
      </w:r>
      <w:r w:rsidRPr="008931A0">
        <w:rPr>
          <w:rFonts w:ascii="Arial" w:hAnsi="Arial" w:cs="Arial"/>
          <w:sz w:val="20"/>
          <w:szCs w:val="20"/>
        </w:rPr>
        <w:t>Valor do Fundo de Reserva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”) pela Devedora no prazo de </w:t>
      </w:r>
      <w:r w:rsidRPr="008931A0" w:rsidR="008931A0">
        <w:rPr>
          <w:rFonts w:ascii="Arial" w:hAnsi="Arial" w:cs="Arial"/>
          <w:b w:val="0"/>
          <w:bCs w:val="0"/>
          <w:sz w:val="20"/>
          <w:szCs w:val="20"/>
        </w:rPr>
        <w:t xml:space="preserve">até </w:t>
      </w:r>
      <w:r w:rsidR="009E5E0B">
        <w:rPr>
          <w:rFonts w:ascii="Arial" w:hAnsi="Arial" w:cs="Arial"/>
          <w:b w:val="0"/>
          <w:bCs w:val="0"/>
          <w:sz w:val="20"/>
          <w:szCs w:val="20"/>
        </w:rPr>
        <w:t>[</w:t>
      </w:r>
      <w:r w:rsidRPr="009E5E0B" w:rsidR="008931A0">
        <w:rPr>
          <w:rFonts w:ascii="Arial" w:hAnsi="Arial" w:cs="Arial"/>
          <w:b w:val="0"/>
          <w:bCs w:val="0"/>
          <w:sz w:val="20"/>
          <w:szCs w:val="20"/>
          <w:highlight w:val="yellow"/>
        </w:rPr>
        <w:t>10</w:t>
      </w:r>
      <w:r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 </w:t>
      </w:r>
      <w:r w:rsidRPr="009E5E0B" w:rsidR="008931A0">
        <w:rPr>
          <w:rFonts w:ascii="Arial" w:hAnsi="Arial" w:cs="Arial"/>
          <w:b w:val="0"/>
          <w:bCs w:val="0"/>
          <w:sz w:val="20"/>
          <w:szCs w:val="20"/>
          <w:highlight w:val="yellow"/>
        </w:rPr>
        <w:t>(dez)</w:t>
      </w:r>
      <w:r w:rsidR="009E5E0B">
        <w:rPr>
          <w:rFonts w:ascii="Arial" w:hAnsi="Arial" w:cs="Arial"/>
          <w:b w:val="0"/>
          <w:bCs w:val="0"/>
          <w:sz w:val="20"/>
          <w:szCs w:val="20"/>
        </w:rPr>
        <w:t>]</w:t>
      </w:r>
      <w:r w:rsid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dias</w:t>
      </w:r>
      <w:r w:rsidR="008931A0">
        <w:rPr>
          <w:rFonts w:ascii="Arial" w:hAnsi="Arial" w:cs="Arial"/>
          <w:b w:val="0"/>
          <w:bCs w:val="0"/>
          <w:sz w:val="20"/>
          <w:szCs w:val="20"/>
        </w:rPr>
        <w:t xml:space="preserve"> úteis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contados d</w:t>
      </w:r>
      <w:r w:rsidR="008931A0">
        <w:rPr>
          <w:rFonts w:ascii="Arial" w:hAnsi="Arial" w:cs="Arial"/>
          <w:b w:val="0"/>
          <w:bCs w:val="0"/>
          <w:sz w:val="20"/>
          <w:szCs w:val="20"/>
        </w:rPr>
        <w:t>a celebração d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o quinto aditamento à CCB, bem como complementado</w:t>
      </w:r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 mensalmente </w:t>
      </w:r>
      <w:r w:rsidR="008931A0">
        <w:rPr>
          <w:rFonts w:ascii="Arial" w:hAnsi="Arial" w:cs="Arial"/>
          <w:b w:val="0"/>
          <w:bCs w:val="0"/>
          <w:sz w:val="20"/>
          <w:szCs w:val="20"/>
        </w:rPr>
        <w:t>mediante aporte de recursos pela Devedora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em montante equivalente ao valor necessário para que seja atingido o Valor do Fundo de Reserva;</w:t>
      </w:r>
    </w:p>
    <w:p w:rsidRPr="00206401" w:rsidR="00206401" w:rsidP="00A4180E" w:rsidRDefault="009E5E0B" w14:paraId="5943DF37" w14:textId="77777777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A autorização para que os recursos oriundos do Fundo de Reserva</w:t>
      </w:r>
      <w:r w:rsidR="00E1514E">
        <w:rPr>
          <w:rFonts w:ascii="Arial" w:hAnsi="Arial" w:cs="Arial"/>
          <w:b w:val="0"/>
          <w:bCs w:val="0"/>
          <w:sz w:val="20"/>
          <w:szCs w:val="20"/>
        </w:rPr>
        <w:t xml:space="preserve"> e</w:t>
      </w:r>
      <w:r w:rsidRPr="00E1514E" w:rsidR="00E151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que sobejarem após a utilização pela Securitizadora para o pagamento </w:t>
      </w:r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mensal das despesas mencionadas no item “ii” sejam aplicados pela Securitizadora para a amortização extraordinária do saldo devedor da CCB e, consequente, dos CRI; </w:t>
      </w:r>
    </w:p>
    <w:p w:rsidRPr="00E1514E" w:rsidR="00114E11" w:rsidP="00A4180E" w:rsidRDefault="00206401" w14:paraId="7BFE84ED" w14:textId="473CCCBF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ins w:author="NFA Advogados" w:date="2022-06-03T11:05:00Z" w:id="2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A alteração </w:t>
        </w:r>
      </w:ins>
      <w:ins w:author="NFA Advogados" w:date="2022-06-03T11:06:00Z" w:id="3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do valor </w:t>
        </w:r>
      </w:ins>
      <w:ins w:author="NFA Advogados" w:date="2022-06-03T11:05:00Z" w:id="4">
        <w:r>
          <w:rPr>
            <w:rFonts w:ascii="Arial" w:hAnsi="Arial" w:cs="Arial"/>
            <w:b w:val="0"/>
            <w:bCs w:val="0"/>
            <w:sz w:val="20"/>
            <w:szCs w:val="20"/>
          </w:rPr>
          <w:t>da taxa de ad</w:t>
        </w:r>
      </w:ins>
      <w:ins w:author="NFA Advogados" w:date="2022-06-03T11:06:00Z" w:id="5">
        <w:r>
          <w:rPr>
            <w:rFonts w:ascii="Arial" w:hAnsi="Arial" w:cs="Arial"/>
            <w:b w:val="0"/>
            <w:bCs w:val="0"/>
            <w:sz w:val="20"/>
            <w:szCs w:val="20"/>
          </w:rPr>
          <w:t>ministração do patrimônio separado dos CRI devida à</w:t>
        </w:r>
      </w:ins>
      <w:ins w:author="NFA Advogados" w:date="2022-06-03T11:05:00Z" w:id="6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 Securitizadora </w:t>
        </w:r>
      </w:ins>
      <w:ins w:author="NFA Advogados" w:date="2022-06-03T11:19:00Z" w:id="7">
        <w:r w:rsidR="0002155E">
          <w:rPr>
            <w:rFonts w:ascii="Arial" w:hAnsi="Arial" w:cs="Arial"/>
            <w:b w:val="0"/>
            <w:bCs w:val="0"/>
            <w:sz w:val="20"/>
            <w:szCs w:val="20"/>
          </w:rPr>
          <w:t>de R$ 2.000,00 (dois mil reais) pa</w:t>
        </w:r>
      </w:ins>
      <w:ins w:author="NFA Advogados" w:date="2022-06-03T11:20:00Z" w:id="8">
        <w:r w:rsidR="0002155E">
          <w:rPr>
            <w:rFonts w:ascii="Arial" w:hAnsi="Arial" w:cs="Arial"/>
            <w:b w:val="0"/>
            <w:bCs w:val="0"/>
            <w:sz w:val="20"/>
            <w:szCs w:val="20"/>
          </w:rPr>
          <w:t>ra R$ 4.000,00 (quatro mil reais) mensai</w:t>
        </w:r>
        <w:r w:rsidR="00D93971">
          <w:rPr>
            <w:rFonts w:ascii="Arial" w:hAnsi="Arial" w:cs="Arial"/>
            <w:b w:val="0"/>
            <w:bCs w:val="0"/>
            <w:sz w:val="20"/>
            <w:szCs w:val="20"/>
          </w:rPr>
          <w:t xml:space="preserve">s; </w:t>
        </w:r>
      </w:ins>
      <w:r w:rsidR="006A35B6">
        <w:rPr>
          <w:rFonts w:ascii="Arial" w:hAnsi="Arial" w:cs="Arial"/>
          <w:b w:val="0"/>
          <w:bCs w:val="0"/>
          <w:sz w:val="20"/>
          <w:szCs w:val="20"/>
        </w:rPr>
        <w:t>e</w:t>
      </w:r>
      <w:r w:rsidR="009E5E0B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Pr="00E1514E" w:rsidR="00E1514E" w:rsidP="00A4180E" w:rsidRDefault="00E1514E" w14:paraId="0611B918" w14:textId="5E540B94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E1514E">
        <w:rPr>
          <w:rFonts w:ascii="Arial" w:hAnsi="Arial" w:cs="Arial"/>
          <w:b w:val="0"/>
          <w:sz w:val="20"/>
          <w:szCs w:val="20"/>
        </w:rPr>
        <w:t>A autorização para que a Securitizadora e o Agente Fiduciário a celebrarem, caso seja necessário, os aditamentos aos Documentos da Operação para prever o quanto aprovado no</w:t>
      </w:r>
      <w:r>
        <w:rPr>
          <w:rFonts w:ascii="Arial" w:hAnsi="Arial" w:cs="Arial"/>
          <w:b w:val="0"/>
          <w:sz w:val="20"/>
          <w:szCs w:val="20"/>
        </w:rPr>
        <w:t>s</w:t>
      </w:r>
      <w:r w:rsidRPr="00E1514E">
        <w:rPr>
          <w:rFonts w:ascii="Arial" w:hAnsi="Arial" w:cs="Arial"/>
          <w:b w:val="0"/>
          <w:sz w:val="20"/>
          <w:szCs w:val="20"/>
        </w:rPr>
        <w:t xml:space="preserve"> ite</w:t>
      </w:r>
      <w:r>
        <w:rPr>
          <w:rFonts w:ascii="Arial" w:hAnsi="Arial" w:cs="Arial"/>
          <w:b w:val="0"/>
          <w:sz w:val="20"/>
          <w:szCs w:val="20"/>
        </w:rPr>
        <w:t>ns</w:t>
      </w:r>
      <w:r w:rsidRPr="00E1514E">
        <w:rPr>
          <w:rFonts w:ascii="Arial" w:hAnsi="Arial" w:cs="Arial"/>
          <w:b w:val="0"/>
          <w:sz w:val="20"/>
          <w:szCs w:val="20"/>
        </w:rPr>
        <w:t xml:space="preserve"> acima.</w:t>
      </w:r>
    </w:p>
    <w:p w:rsidRPr="00BD362C" w:rsidR="005F6C6A" w:rsidP="00F94015" w:rsidRDefault="00980E9B" w14:paraId="3BF60183" w14:textId="3F7EF924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DELIBERAÇ</w:t>
      </w:r>
      <w:r w:rsidRPr="00BD362C" w:rsidR="00DB14A1">
        <w:rPr>
          <w:rFonts w:ascii="Arial" w:hAnsi="Arial" w:cs="Arial"/>
          <w:color w:val="000000"/>
          <w:sz w:val="20"/>
          <w:szCs w:val="20"/>
        </w:rPr>
        <w:t>ÕES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Pr="00BD362C"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colocada </w:t>
      </w:r>
      <w:r w:rsidRPr="00BD362C" w:rsid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Pr="00BD362C" w:rsidR="0024273E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Pr="00BD362C" w:rsidR="00DA680B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Pr="00BD362C"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Pr="00BD362C" w:rsidR="009C1753" w:rsidP="006C2833" w:rsidRDefault="007E7474" w14:paraId="3B5C23B5" w14:textId="7D4B6A54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T</w:t>
      </w:r>
      <w:r w:rsidRPr="00BD362C" w:rsidR="002A04EA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Pr="00BD362C" w:rsidR="00B54A03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Pr="00BD362C" w:rsidR="002A04EA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Pr="00BD362C" w:rsidR="00B07C65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Pr="00BD362C" w:rsidR="0051055B" w:rsidP="00F94015" w:rsidRDefault="002A04EA" w14:paraId="58D2B9E2" w14:textId="31F6A0F0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Pr="00BD362C" w:rsidR="007636A9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Pr="00BD362C" w:rsidR="003239BE">
        <w:rPr>
          <w:rFonts w:ascii="Arial" w:hAnsi="Arial" w:cs="Arial"/>
          <w:b w:val="0"/>
          <w:bCs w:val="0"/>
          <w:sz w:val="20"/>
          <w:szCs w:val="20"/>
        </w:rPr>
        <w:t>ando</w:t>
      </w:r>
      <w:r w:rsidRPr="00BD362C" w:rsidR="007636A9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Pr="00BD362C" w:rsidR="00FF2A2F">
        <w:rPr>
          <w:rFonts w:ascii="Arial" w:hAnsi="Arial" w:cs="Arial"/>
          <w:b w:val="0"/>
          <w:bCs w:val="0"/>
          <w:sz w:val="20"/>
          <w:szCs w:val="20"/>
        </w:rPr>
        <w:t>em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Pr="00BD362C" w:rsidR="00FF2A2F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Pr="00BD362C" w:rsidR="00FF2A2F">
        <w:rPr>
          <w:rFonts w:ascii="Arial" w:hAnsi="Arial" w:cs="Arial"/>
          <w:b w:val="0"/>
          <w:bCs w:val="0"/>
          <w:sz w:val="20"/>
          <w:szCs w:val="20"/>
        </w:rPr>
        <w:t>is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Pr="00BD362C" w:rsidR="00FF2A2F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Pr="00BD362C" w:rsidR="00FF2A2F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Pr="00BD362C" w:rsidR="00FF2A2F">
        <w:rPr>
          <w:rFonts w:ascii="Arial" w:hAnsi="Arial" w:cs="Arial"/>
          <w:b w:val="0"/>
          <w:bCs w:val="0"/>
          <w:sz w:val="20"/>
          <w:szCs w:val="20"/>
        </w:rPr>
        <w:t>ões</w:t>
      </w:r>
      <w:r w:rsidRPr="00BD362C" w:rsidR="0051055B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Pr="00BD362C" w:rsidR="00EC731D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Pr="00BD362C" w:rsidR="00EC731D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Pr="00BD362C" w:rsidR="00C35A9D" w:rsidP="00F94015" w:rsidRDefault="00C35A9D" w14:paraId="388234C4" w14:textId="10171BA6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As deliberações desta Assembleia ocorrem por mera liberalidade dos Titulares dos CRI, não importando em renúncia de quaisquer direitos e privilégios previstos nos Documentos da Operação, bem como não exoneram quaisquer das partes quanto 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ao</w:t>
      </w:r>
      <w:r w:rsidRPr="00BD362C" w:rsidR="00A3610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cumprimento de todas e quaisquer obrigações previstas nos referidos documentos.</w:t>
      </w:r>
    </w:p>
    <w:p w:rsidRPr="00BD362C" w:rsidR="00B54A03" w:rsidP="00B54A03" w:rsidRDefault="001224ED" w14:paraId="392C5070" w14:textId="63F26A97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Os termos utilizados na present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e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ata que não estiverem aqui definidos têm o significado que lhes foi atribuído no</w:t>
      </w:r>
      <w:r w:rsidRPr="00BD362C" w:rsidR="005D0723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 w:rsidR="005D0723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Pr="00BD362C" w:rsidR="00B54A03" w:rsidP="00B54A03" w:rsidRDefault="001224DD" w14:paraId="54B675D5" w14:textId="77777777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Pr="00BD362C" w:rsidR="005D6C9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Pr="00BD362C" w:rsidR="00E73EA2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Pr="00BD362C" w:rsidR="00E73EA2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Pr="00BD362C" w:rsidR="003D78DC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Pr="00BD362C" w:rsidR="00255288" w:rsidP="00B54A03" w:rsidRDefault="00255288" w14:paraId="3E4BF48C" w14:textId="37E7DA82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Por fim</w:t>
      </w:r>
      <w:r w:rsidRPr="00BD362C" w:rsidR="005F4F9B">
        <w:rPr>
          <w:rFonts w:ascii="Arial" w:hAnsi="Arial" w:cs="Arial"/>
          <w:b w:val="0"/>
          <w:bCs w:val="0"/>
          <w:sz w:val="20"/>
          <w:szCs w:val="20"/>
        </w:rPr>
        <w:t>,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Pr="00BD362C" w:rsidR="00142C38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Pr="00BD362C" w:rsidR="00142C38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Pr="00BD362C" w:rsidR="00142C38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Pr="00BD362C" w:rsidR="00142C3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Pr="00BD362C" w:rsidR="00813FDE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Pr="00BD362C" w:rsidR="009C5F88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:rsidRPr="00BD362C" w:rsidR="00900EF0" w:rsidP="00F94015" w:rsidRDefault="0006629F" w14:paraId="02F17A33" w14:textId="18CEA6C2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ENCERRAMENTO</w:t>
      </w:r>
      <w:r w:rsidRPr="00BD362C" w:rsidR="00502EDD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Pr="00BD362C" w:rsidR="00B7194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BD362C" w:rsidR="00A3235D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Pr="00BD362C" w:rsidR="00A3235D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ata, que depois de lida e aprovada, foi assinada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de 24 de agosto de 2001, pelo Presidente, pelo Secretário, e por todos os presentes, conforme Lista de Presença anexa.</w:t>
      </w:r>
    </w:p>
    <w:p w:rsidRPr="00164846" w:rsidR="00140F25" w:rsidP="000E0737" w:rsidRDefault="000E0737" w14:paraId="0D8C1AF9" w14:textId="40644C43">
      <w:pPr>
        <w:widowControl w:val="0"/>
        <w:tabs>
          <w:tab w:val="left" w:pos="567"/>
          <w:tab w:val="left" w:pos="851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</w:rPr>
        <w:t>A presente ata é cópia fiel da original lavrada no Livro de Atas de Assembleias Gerais da Companhia.</w:t>
      </w:r>
    </w:p>
    <w:p w:rsidRPr="00BD362C" w:rsidR="00766CDC" w:rsidP="00F94015" w:rsidRDefault="00766CDC" w14:paraId="04E9BA1E" w14:textId="7D89D952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Pr="00C30B86" w:rsidR="00C30B86">
        <w:rPr>
          <w:rFonts w:ascii="Arial" w:hAnsi="Arial" w:eastAsia="Malgun Gothic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Pr="00BD362C" w:rsidR="00E7426E">
        <w:rPr>
          <w:rFonts w:ascii="Arial" w:hAnsi="Arial" w:eastAsia="Malgun Gothic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D629C1">
        <w:rPr>
          <w:rFonts w:ascii="Arial" w:hAnsi="Arial" w:eastAsia="Malgun Gothic" w:cs="Arial"/>
          <w:b w:val="0"/>
          <w:bCs w:val="0"/>
          <w:color w:val="000000"/>
          <w:kern w:val="20"/>
          <w:sz w:val="20"/>
          <w:lang w:eastAsia="x-none"/>
        </w:rPr>
        <w:t>maio</w:t>
      </w:r>
      <w:r w:rsidRPr="00BD362C" w:rsidR="00C03DB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BD362C"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:rsidRPr="00BD362C" w:rsidR="00D71008" w:rsidP="00F94015" w:rsidRDefault="00E346E8" w14:paraId="1595BE3C" w14:textId="1639CB37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Mesa:</w:t>
      </w: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Pr="00BD362C" w:rsidR="00F94015" w:rsidTr="00F94015" w14:paraId="51C86CBC" w14:textId="77777777">
        <w:tc>
          <w:tcPr>
            <w:tcW w:w="4535" w:type="dxa"/>
            <w:shd w:val="clear" w:color="auto" w:fill="auto"/>
          </w:tcPr>
          <w:p w:rsidRPr="00BD362C" w:rsidR="00F94015" w:rsidP="00F94015" w:rsidRDefault="00F94015" w14:paraId="3C931E03" w14:textId="22518DAA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lastRenderedPageBreak/>
              <w:t>_______________________________</w:t>
            </w:r>
          </w:p>
          <w:p w:rsidRPr="00BD362C" w:rsidR="00F94015" w:rsidP="00F94015" w:rsidRDefault="00E1514E" w14:paraId="4FFAB650" w14:textId="3118EBE1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hAnsi="Arial" w:eastAsia="Malgun Gothic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Pr="00BD362C"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Pr="00BD362C"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:rsidRPr="00BD362C" w:rsidR="00F94015" w:rsidP="00F94015" w:rsidRDefault="00F94015" w14:paraId="20CC4845" w14:textId="77777777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:rsidRPr="00BD362C" w:rsidR="00F94015" w:rsidP="00F94015" w:rsidRDefault="00E1514E" w14:paraId="29907FDE" w14:textId="2728430A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hAnsi="Arial" w:eastAsia="Malgun Gothic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[•]</w:t>
            </w:r>
            <w:r w:rsidRPr="00BD362C"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Pr="00BD362C"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Pr="00BD362C"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:rsidRPr="00BD362C" w:rsidR="00F94015" w:rsidP="00F94015" w:rsidRDefault="00F94015" w14:paraId="6030F8DF" w14:textId="3BA7A5CD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:rsidRPr="00BD362C" w:rsidR="00914F9F" w:rsidP="00F94015" w:rsidRDefault="00E2390B" w14:paraId="465E227C" w14:textId="02DF4092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i/>
          <w:sz w:val="16"/>
          <w:szCs w:val="16"/>
        </w:rPr>
        <w:t>(</w:t>
      </w:r>
      <w:r w:rsidRPr="00BD362C" w:rsidR="00914F9F">
        <w:rPr>
          <w:rFonts w:ascii="Arial" w:hAnsi="Arial" w:cs="Arial"/>
          <w:i/>
          <w:sz w:val="16"/>
          <w:szCs w:val="16"/>
        </w:rPr>
        <w:t>o</w:t>
      </w:r>
      <w:r w:rsidRPr="00BD362C" w:rsidR="00F70BC0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BD362C">
        <w:rPr>
          <w:rFonts w:ascii="Arial" w:hAnsi="Arial" w:cs="Arial"/>
          <w:i/>
          <w:sz w:val="16"/>
          <w:szCs w:val="16"/>
        </w:rPr>
        <w:t>)</w:t>
      </w:r>
      <w:r w:rsidRPr="00BD362C">
        <w:rPr>
          <w:rFonts w:ascii="Arial" w:hAnsi="Arial" w:cs="Arial"/>
          <w:i/>
          <w:sz w:val="16"/>
          <w:szCs w:val="16"/>
        </w:rPr>
        <w:br/>
      </w:r>
      <w:r w:rsidRPr="00BD362C">
        <w:rPr>
          <w:rFonts w:ascii="Arial" w:hAnsi="Arial" w:cs="Arial"/>
          <w:i/>
          <w:sz w:val="16"/>
          <w:szCs w:val="16"/>
        </w:rPr>
        <w:t>(</w:t>
      </w:r>
      <w:r w:rsidRPr="00BD362C" w:rsidR="00914F9F">
        <w:rPr>
          <w:rFonts w:ascii="Arial" w:hAnsi="Arial" w:cs="Arial"/>
          <w:i/>
          <w:sz w:val="16"/>
          <w:szCs w:val="16"/>
        </w:rPr>
        <w:t>s</w:t>
      </w:r>
      <w:r w:rsidRPr="00BD362C" w:rsidR="00F12AE1">
        <w:rPr>
          <w:rFonts w:ascii="Arial" w:hAnsi="Arial" w:cs="Arial"/>
          <w:i/>
          <w:sz w:val="16"/>
          <w:szCs w:val="16"/>
        </w:rPr>
        <w:t>egue</w:t>
      </w:r>
      <w:r w:rsidRPr="00BD362C">
        <w:rPr>
          <w:rFonts w:ascii="Arial" w:hAnsi="Arial" w:cs="Arial"/>
          <w:i/>
          <w:sz w:val="16"/>
          <w:szCs w:val="16"/>
        </w:rPr>
        <w:t>m</w:t>
      </w:r>
      <w:r w:rsidRPr="00BD362C" w:rsidR="00F12AE1">
        <w:rPr>
          <w:rFonts w:ascii="Arial" w:hAnsi="Arial" w:cs="Arial"/>
          <w:i/>
          <w:sz w:val="16"/>
          <w:szCs w:val="16"/>
        </w:rPr>
        <w:t xml:space="preserve"> 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Pr="00BD362C" w:rsidR="00F12AE1">
        <w:rPr>
          <w:rFonts w:ascii="Arial" w:hAnsi="Arial" w:cs="Arial"/>
          <w:i/>
          <w:sz w:val="16"/>
          <w:szCs w:val="16"/>
        </w:rPr>
        <w:t xml:space="preserve"> página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Pr="00BD362C" w:rsidR="00F12AE1">
        <w:rPr>
          <w:rFonts w:ascii="Arial" w:hAnsi="Arial" w:cs="Arial"/>
          <w:i/>
          <w:sz w:val="16"/>
          <w:szCs w:val="16"/>
        </w:rPr>
        <w:t xml:space="preserve"> de assinaturas</w:t>
      </w:r>
      <w:r w:rsidRPr="00BD362C"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BD362C">
        <w:rPr>
          <w:rFonts w:ascii="Arial" w:hAnsi="Arial" w:cs="Arial"/>
          <w:i/>
          <w:sz w:val="16"/>
          <w:szCs w:val="16"/>
        </w:rPr>
        <w:t>)</w:t>
      </w:r>
    </w:p>
    <w:p w:rsidRPr="00BD362C" w:rsidR="00F94015" w:rsidP="000C54F9" w:rsidRDefault="00F94015" w14:paraId="06CEAEB6" w14:textId="77777777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:rsidRPr="00BD362C" w:rsidR="00CA2B5E" w:rsidP="000C54F9" w:rsidRDefault="00CA2B5E" w14:paraId="7281C6D7" w14:textId="7AFE3F48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Pr="00BD362C" w:rsidR="00CA2B5E" w:rsidSect="00031B32">
          <w:footerReference w:type="default" r:id="rId11"/>
          <w:pgSz w:w="11906" w:h="16838" w:orient="portrait" w:code="9"/>
          <w:pgMar w:top="851" w:right="1133" w:bottom="1134" w:left="1134" w:header="567" w:footer="567" w:gutter="0"/>
          <w:cols w:space="708"/>
          <w:docGrid w:linePitch="360"/>
          <w:headerReference w:type="default" r:id="Rddfd1befee974712"/>
        </w:sectPr>
      </w:pPr>
    </w:p>
    <w:p w:rsidRPr="00BD362C" w:rsidR="0073550B" w:rsidP="00877E6E" w:rsidRDefault="00813FDE" w14:paraId="77B62CE6" w14:textId="0EBE0BC2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Pr="00BD362C"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1ª Série da 10ª Emissão da Brazil Realty Companhia Securitizadora de Créditos Imobiliários, realizada em </w:t>
      </w:r>
      <w:r w:rsidRPr="00C30B86" w:rsid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Pr="00C30B86" w:rsid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maio </w:t>
      </w:r>
      <w:r w:rsidRPr="00C30B86" w:rsid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Pr="00BD362C"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:rsidR="00C30B86" w:rsidP="00122DD9" w:rsidRDefault="00C30B86" w14:paraId="4C799025" w14:textId="77777777">
      <w:pPr>
        <w:pStyle w:val="Corpodetexto"/>
        <w:spacing w:line="320" w:lineRule="exact"/>
        <w:jc w:val="center"/>
        <w:rPr>
          <w:rFonts w:ascii="Arial" w:hAnsi="Arial" w:cs="Arial"/>
          <w:sz w:val="20"/>
          <w:szCs w:val="20"/>
        </w:rPr>
      </w:pPr>
      <w:bookmarkStart w:name="_Hlk34575816" w:id="9"/>
      <w:bookmarkStart w:name="_Hlk34575873" w:id="10"/>
    </w:p>
    <w:p w:rsidRPr="00164846" w:rsidR="00164846" w:rsidP="00164846" w:rsidRDefault="00164846" w14:paraId="16359645" w14:textId="77777777">
      <w:pPr>
        <w:spacing w:line="276" w:lineRule="auto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  <w:u w:val="single"/>
        </w:rPr>
        <w:t>Acionistas Presentes</w:t>
      </w:r>
      <w:r w:rsidRPr="00164846">
        <w:rPr>
          <w:rFonts w:ascii="Arial" w:hAnsi="Arial" w:cs="Arial"/>
          <w:sz w:val="20"/>
          <w:szCs w:val="20"/>
        </w:rPr>
        <w:t>:</w:t>
      </w:r>
    </w:p>
    <w:p w:rsidRPr="00164846" w:rsidR="00164846" w:rsidP="00164846" w:rsidRDefault="00164846" w14:paraId="20D28027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Pr="00164846" w:rsidR="00164846" w:rsidP="00164846" w:rsidRDefault="00164846" w14:paraId="468B1CA7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Pr="00164846" w:rsidR="00164846" w:rsidP="00164846" w:rsidRDefault="00164846" w14:paraId="61D70D41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8"/>
      </w:tblGrid>
      <w:tr w:rsidRPr="00164846" w:rsidR="00164846" w:rsidTr="003D5FF1" w14:paraId="19A77BDA" w14:textId="77777777">
        <w:tc>
          <w:tcPr>
            <w:tcW w:w="977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164846" w:rsidR="00164846" w:rsidP="003D5FF1" w:rsidRDefault="00164846" w14:paraId="1224679C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CYRELA BRAZIL REALTY S.A. EMPREENDIMENTOS E PARTICIPAÇÕES</w:t>
            </w:r>
          </w:p>
        </w:tc>
      </w:tr>
      <w:tr w:rsidRPr="00164846" w:rsidR="00164846" w:rsidTr="003D5FF1" w14:paraId="34FC9E6C" w14:textId="77777777">
        <w:tc>
          <w:tcPr>
            <w:tcW w:w="4889" w:type="dxa"/>
            <w:shd w:val="clear" w:color="auto" w:fill="auto"/>
          </w:tcPr>
          <w:p w:rsidRPr="00164846" w:rsidR="00164846" w:rsidP="003D5FF1" w:rsidRDefault="00164846" w14:paraId="49472C2B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90" w:type="dxa"/>
            <w:shd w:val="clear" w:color="auto" w:fill="auto"/>
          </w:tcPr>
          <w:p w:rsidRPr="00164846" w:rsidR="00164846" w:rsidP="003D5FF1" w:rsidRDefault="00164846" w14:paraId="4A763C85" w14:textId="5258AA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Rafaella Nogueira de Carvalho Corti</w:t>
            </w:r>
          </w:p>
        </w:tc>
      </w:tr>
      <w:tr w:rsidRPr="00164846" w:rsidR="00164846" w:rsidTr="003D5FF1" w14:paraId="73AA4C28" w14:textId="77777777">
        <w:tc>
          <w:tcPr>
            <w:tcW w:w="4889" w:type="dxa"/>
            <w:shd w:val="clear" w:color="auto" w:fill="auto"/>
          </w:tcPr>
          <w:p w:rsidRPr="00164846" w:rsidR="00164846" w:rsidP="003D5FF1" w:rsidRDefault="00164846" w14:paraId="5A56627C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4890" w:type="dxa"/>
            <w:shd w:val="clear" w:color="auto" w:fill="auto"/>
          </w:tcPr>
          <w:p w:rsidRPr="00164846" w:rsidR="00164846" w:rsidP="003D5FF1" w:rsidRDefault="00164846" w14:paraId="3F0D134D" w14:textId="7244D8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Diretora</w:t>
            </w:r>
          </w:p>
        </w:tc>
      </w:tr>
    </w:tbl>
    <w:p w:rsidRPr="00164846" w:rsidR="00164846" w:rsidP="00164846" w:rsidRDefault="00164846" w14:paraId="67389CE8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Pr="00164846" w:rsidR="00164846" w:rsidP="00164846" w:rsidRDefault="00164846" w14:paraId="01E84C39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Pr="00164846" w:rsidR="00164846" w:rsidP="00164846" w:rsidRDefault="00164846" w14:paraId="47C0D550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p w:rsidRPr="00164846" w:rsidR="00164846" w:rsidP="00164846" w:rsidRDefault="00164846" w14:paraId="4BC43727" w14:textId="7777777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Pr="00164846" w:rsidR="00164846" w:rsidTr="00164846" w14:paraId="1D3551A3" w14:textId="77777777">
        <w:tc>
          <w:tcPr>
            <w:tcW w:w="9639" w:type="dxa"/>
            <w:gridSpan w:val="2"/>
            <w:tcBorders>
              <w:top w:val="single" w:color="auto" w:sz="4" w:space="0"/>
            </w:tcBorders>
            <w:shd w:val="clear" w:color="auto" w:fill="auto"/>
          </w:tcPr>
          <w:p w:rsidRPr="00164846" w:rsidR="00164846" w:rsidP="003D5FF1" w:rsidRDefault="00164846" w14:paraId="4184C2E3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CYBRA DE INVESTIMENTO IMOBILIÁRIO LTDA</w:t>
            </w:r>
            <w:r w:rsidRPr="001648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164846" w:rsidR="00164846" w:rsidTr="00164846" w14:paraId="5FF70313" w14:textId="77777777">
        <w:tc>
          <w:tcPr>
            <w:tcW w:w="4820" w:type="dxa"/>
            <w:shd w:val="clear" w:color="auto" w:fill="auto"/>
          </w:tcPr>
          <w:p w:rsidRPr="00164846" w:rsidR="00164846" w:rsidP="00164846" w:rsidRDefault="00164846" w14:paraId="2189A585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Miguel Maia Mickelberg</w:t>
            </w:r>
          </w:p>
        </w:tc>
        <w:tc>
          <w:tcPr>
            <w:tcW w:w="4819" w:type="dxa"/>
            <w:shd w:val="clear" w:color="auto" w:fill="auto"/>
          </w:tcPr>
          <w:p w:rsidRPr="00164846" w:rsidR="00164846" w:rsidP="00164846" w:rsidRDefault="00164846" w14:paraId="389FA7D9" w14:textId="340E5C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Rafaella Nogueira de Carvalho Corti</w:t>
            </w:r>
          </w:p>
        </w:tc>
      </w:tr>
      <w:tr w:rsidRPr="00164846" w:rsidR="00164846" w:rsidTr="00164846" w14:paraId="1C173A1E" w14:textId="77777777">
        <w:tc>
          <w:tcPr>
            <w:tcW w:w="4820" w:type="dxa"/>
            <w:shd w:val="clear" w:color="auto" w:fill="auto"/>
          </w:tcPr>
          <w:p w:rsidRPr="00164846" w:rsidR="00164846" w:rsidP="00164846" w:rsidRDefault="00164846" w14:paraId="223DE88A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Administrador</w:t>
            </w:r>
          </w:p>
        </w:tc>
        <w:tc>
          <w:tcPr>
            <w:tcW w:w="4819" w:type="dxa"/>
            <w:shd w:val="clear" w:color="auto" w:fill="auto"/>
          </w:tcPr>
          <w:p w:rsidRPr="00164846" w:rsidR="00164846" w:rsidP="00164846" w:rsidRDefault="00164846" w14:paraId="3C0EBA8B" w14:textId="3D399E8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Administradora</w:t>
            </w:r>
          </w:p>
        </w:tc>
      </w:tr>
      <w:bookmarkEnd w:id="9"/>
    </w:tbl>
    <w:p w:rsidRPr="00BD362C" w:rsidR="002A04EA" w:rsidP="002A04EA" w:rsidRDefault="002A04EA" w14:paraId="4A0C1A69" w14:textId="22FFCF55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:rsidRPr="00BD362C" w:rsidR="00B54A03" w:rsidP="002A04EA" w:rsidRDefault="00B54A03" w14:paraId="4AC1A753" w14:textId="77777777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:rsidRPr="00BD362C" w:rsidR="006371C2" w:rsidP="00122DD9" w:rsidRDefault="00B54A03" w14:paraId="2A682B9A" w14:textId="63D950DB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D362C">
        <w:rPr>
          <w:rFonts w:ascii="Arial" w:hAnsi="Arial" w:cs="Arial"/>
          <w:sz w:val="20"/>
          <w:szCs w:val="20"/>
        </w:rPr>
        <w:t>SIMPLIFIC PAVARINI DISTRIBUIDORA DE TITULOS E VALORES MOBILIARIOS LTDA.</w:t>
      </w:r>
      <w:r w:rsidRPr="00BD362C">
        <w:rPr>
          <w:rFonts w:ascii="Arial" w:hAnsi="Arial" w:cs="Arial"/>
        </w:rPr>
        <w:br/>
      </w:r>
      <w:r w:rsidRPr="00BD362C" w:rsidR="006371C2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:rsidRPr="00BD362C" w:rsidR="00D07D0F" w:rsidP="00D07D0F" w:rsidRDefault="00D07D0F" w14:paraId="795D775A" w14:textId="77777777">
      <w:pPr>
        <w:spacing w:before="240" w:after="240" w:line="300" w:lineRule="auto"/>
        <w:rPr>
          <w:rFonts w:ascii="Arial" w:hAnsi="Arial" w:cs="Arial"/>
          <w:sz w:val="20"/>
        </w:rPr>
      </w:pPr>
    </w:p>
    <w:p w:rsidRPr="00BD362C" w:rsidR="002A04EA" w:rsidP="00D07D0F" w:rsidRDefault="002A04EA" w14:paraId="11B8B1AF" w14:textId="77777777">
      <w:pPr>
        <w:spacing w:before="240" w:after="240" w:line="300" w:lineRule="auto"/>
        <w:rPr>
          <w:rFonts w:ascii="Arial" w:hAnsi="Arial" w:cs="Arial"/>
          <w:sz w:val="20"/>
        </w:rPr>
      </w:pPr>
    </w:p>
    <w:p w:rsidRPr="00BD362C" w:rsidR="002A04EA" w:rsidP="00D07D0F" w:rsidRDefault="002A04EA" w14:paraId="75852EF5" w14:textId="77777777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Pr="00BD362C" w:rsidR="00C03DBD" w:rsidTr="00176F76" w14:paraId="34243F7B" w14:textId="77777777">
        <w:trPr>
          <w:cantSplit/>
          <w:trHeight w:val="65"/>
        </w:trPr>
        <w:tc>
          <w:tcPr>
            <w:tcW w:w="4413" w:type="pct"/>
            <w:tcBorders>
              <w:top w:val="single" w:color="auto" w:sz="6" w:space="0"/>
            </w:tcBorders>
          </w:tcPr>
          <w:p w:rsidRPr="00BD362C" w:rsidR="00C03DBD" w:rsidP="00C66A39" w:rsidRDefault="00C03DBD" w14:paraId="1167698A" w14:textId="77777777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Pr="00BD362C">
              <w:rPr>
                <w:rFonts w:ascii="Arial" w:hAnsi="Arial" w:cs="Arial"/>
                <w:sz w:val="20"/>
              </w:rPr>
              <w:br/>
            </w:r>
            <w:r w:rsidRPr="00BD362C">
              <w:rPr>
                <w:rFonts w:ascii="Arial" w:hAnsi="Arial" w:cs="Arial"/>
                <w:sz w:val="20"/>
              </w:rPr>
              <w:t>Cargo:</w:t>
            </w:r>
          </w:p>
        </w:tc>
        <w:tc>
          <w:tcPr>
            <w:tcW w:w="587" w:type="pct"/>
          </w:tcPr>
          <w:p w:rsidRPr="00BD362C" w:rsidR="00C03DBD" w:rsidP="00C66A39" w:rsidRDefault="00C03DBD" w14:paraId="4748826A" w14:textId="77777777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10"/>
    </w:tbl>
    <w:p w:rsidRPr="00BD362C" w:rsidR="00D07D0F" w:rsidP="000C54F9" w:rsidRDefault="00D07D0F" w14:paraId="6DA4314A" w14:textId="77777777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Pr="00BD362C" w:rsidR="00D07D0F" w:rsidSect="00D07D0F">
          <w:pgSz w:w="11906" w:h="16838" w:orient="portrait" w:code="9"/>
          <w:pgMar w:top="1843" w:right="1133" w:bottom="1418" w:left="1134" w:header="709" w:footer="709" w:gutter="0"/>
          <w:cols w:space="708"/>
          <w:docGrid w:linePitch="360"/>
          <w:headerReference w:type="default" r:id="R1758c70a2dfc448b"/>
        </w:sectPr>
      </w:pPr>
    </w:p>
    <w:p w:rsidRPr="00BD362C" w:rsidR="00DA11FA" w:rsidP="00DA11FA" w:rsidRDefault="00DA11FA" w14:paraId="4F03DB65" w14:textId="50501F17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Pr="00BD362C"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Pr="00BD362C"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Pr="00BD362C"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 Realty Companhia Securitizadora de Créditos Imobiliários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, realizada em</w:t>
      </w:r>
      <w:r w:rsidRPr="00BD362C" w:rsidR="00A504F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C30B86" w:rsid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Pr="00C30B86" w:rsid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maio</w:t>
      </w:r>
      <w:r w:rsidRPr="00C30B86" w:rsid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Pr="00BD362C" w:rsidR="00EC731D">
        <w:rPr>
          <w:rFonts w:ascii="Arial" w:hAnsi="Arial" w:eastAsia="Malgun Gothic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:rsidRPr="003755D1" w:rsidR="003755D1" w:rsidP="000C54F9" w:rsidRDefault="003755D1" w14:paraId="1F1843D0" w14:textId="354C064A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755D1">
        <w:rPr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r w:rsidRPr="00F55FF1">
        <w:rPr>
          <w:rFonts w:ascii="Arial" w:hAnsi="Arial" w:cs="Arial"/>
          <w:color w:val="000000"/>
          <w:sz w:val="20"/>
          <w:szCs w:val="20"/>
          <w:highlight w:val="yellow"/>
        </w:rPr>
        <w:t>Nota</w:t>
      </w:r>
      <w:r w:rsidRPr="00F55FF1" w:rsidR="00F55FF1">
        <w:rPr>
          <w:rFonts w:ascii="Arial" w:hAnsi="Arial" w:cs="Arial"/>
          <w:color w:val="000000"/>
          <w:sz w:val="20"/>
          <w:szCs w:val="20"/>
          <w:highlight w:val="yellow"/>
        </w:rPr>
        <w:t xml:space="preserve"> NFA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>: gentileza confirmar titulares dos CRI e quantidade que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eles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detêm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</w:rPr>
        <w:t>]</w:t>
      </w:r>
    </w:p>
    <w:p w:rsidRPr="00BD362C" w:rsidR="008272FD" w:rsidP="000C54F9" w:rsidRDefault="00DA11FA" w14:paraId="620480BD" w14:textId="61A8AD96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Lista de Presença</w:t>
      </w:r>
    </w:p>
    <w:p w:rsidRPr="00BD362C" w:rsidR="00140F25" w:rsidP="001C2939" w:rsidRDefault="00140F25" w14:paraId="244921BD" w14:textId="0F4515C3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Pr="00BD362C" w:rsidR="00C03DBD" w:rsidTr="00176F76" w14:paraId="1DD0EB03" w14:textId="77777777">
        <w:trPr>
          <w:trHeight w:val="300"/>
        </w:trPr>
        <w:tc>
          <w:tcPr>
            <w:tcW w:w="2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333333"/>
            <w:vAlign w:val="center"/>
            <w:hideMark/>
          </w:tcPr>
          <w:p w:rsidRPr="00BD362C" w:rsidR="00C03DBD" w:rsidRDefault="00C03DBD" w14:paraId="0EDF5079" w14:textId="3B5FFFE3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333333"/>
            <w:vAlign w:val="center"/>
            <w:hideMark/>
          </w:tcPr>
          <w:p w:rsidRPr="00BD362C" w:rsidR="00C03DBD" w:rsidRDefault="00C03DBD" w14:paraId="281EE4C3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333333"/>
            <w:vAlign w:val="center"/>
            <w:hideMark/>
          </w:tcPr>
          <w:p w:rsidRPr="00BD362C" w:rsidR="00C03DBD" w:rsidRDefault="00C03DBD" w14:paraId="443AC629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Pr="00BD362C" w:rsidR="00C03DBD" w:rsidTr="00176F76" w14:paraId="67FE271F" w14:textId="77777777">
        <w:trPr>
          <w:trHeight w:val="510"/>
        </w:trPr>
        <w:tc>
          <w:tcPr>
            <w:tcW w:w="27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  <w:hideMark/>
          </w:tcPr>
          <w:p w:rsidRPr="00BD362C" w:rsidR="00C03DBD" w:rsidRDefault="00C03DBD" w14:paraId="64C5FFFC" w14:textId="77777777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FUNDO DE INVESTIMENTO IMOBILIARIO FII REC RECEBIVEIS IMOBILIARIOS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  <w:hideMark/>
          </w:tcPr>
          <w:p w:rsidRPr="00BD362C" w:rsidR="00C03DBD" w:rsidRDefault="00C03DBD" w14:paraId="1AFA4376" w14:textId="77777777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  <w:hideMark/>
          </w:tcPr>
          <w:p w:rsidRPr="00BD362C" w:rsidR="00C03DBD" w:rsidRDefault="00C03DBD" w14:paraId="0DFAC256" w14:textId="77777777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:rsidRPr="00BD362C" w:rsidR="00C03DBD" w:rsidP="001C2939" w:rsidRDefault="00C03DBD" w14:paraId="68609807" w14:textId="77777777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:rsidRPr="00BD362C" w:rsidR="006C2833" w:rsidP="00EC731D" w:rsidRDefault="006C2833" w14:paraId="7D95C03F" w14:textId="0ED693F7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4BF60650" w14:textId="753D9C13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579985B4" w14:textId="77777777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199944D4" w14:textId="73065304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54ABAD2C" w14:textId="3712E332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:rsidRPr="00BD362C" w:rsidR="00261530" w:rsidP="00EC731D" w:rsidRDefault="00261530" w14:paraId="31187775" w14:textId="50294E12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5BA4FA0E" w14:textId="212C2211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3523A38B" w14:textId="78E13AB1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73959F8B" w14:textId="1745E7AC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6FD56495" w14:textId="12B141E1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3539164D" w14:textId="7BDE68CD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1E677729" w14:textId="77777777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10732769" w14:textId="2D9E349A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2954C905" w14:textId="354A71E9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Pr="00BD362C" w:rsidR="00261530" w:rsidTr="00485AE8" w14:paraId="34DD0512" w14:textId="77777777">
        <w:trPr>
          <w:trHeight w:val="300"/>
        </w:trPr>
        <w:tc>
          <w:tcPr>
            <w:tcW w:w="2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333333"/>
            <w:vAlign w:val="center"/>
            <w:hideMark/>
          </w:tcPr>
          <w:p w:rsidRPr="00BD362C" w:rsidR="00261530" w:rsidP="00485AE8" w:rsidRDefault="00261530" w14:paraId="4C0C9BEF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333333"/>
            <w:vAlign w:val="center"/>
            <w:hideMark/>
          </w:tcPr>
          <w:p w:rsidRPr="00BD362C" w:rsidR="00261530" w:rsidP="00485AE8" w:rsidRDefault="00261530" w14:paraId="1AC6F71E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333333"/>
            <w:vAlign w:val="center"/>
            <w:hideMark/>
          </w:tcPr>
          <w:p w:rsidRPr="00BD362C" w:rsidR="00261530" w:rsidP="00485AE8" w:rsidRDefault="00261530" w14:paraId="5E0304D3" w14:textId="7777777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Pr="00BD362C" w:rsidR="00261530" w:rsidTr="00485AE8" w14:paraId="48AC0498" w14:textId="77777777">
        <w:trPr>
          <w:trHeight w:val="510"/>
        </w:trPr>
        <w:tc>
          <w:tcPr>
            <w:tcW w:w="277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  <w:hideMark/>
          </w:tcPr>
          <w:p w:rsidRPr="00BD362C" w:rsidR="00261530" w:rsidP="00485AE8" w:rsidRDefault="00261530" w14:paraId="1E184507" w14:textId="77777777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CASHME SOLUCOES FINANCEIRAS LTDA</w:t>
            </w:r>
          </w:p>
        </w:tc>
        <w:tc>
          <w:tcPr>
            <w:tcW w:w="1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  <w:hideMark/>
          </w:tcPr>
          <w:p w:rsidRPr="00BD362C" w:rsidR="00261530" w:rsidP="00485AE8" w:rsidRDefault="00261530" w14:paraId="241CEDF1" w14:textId="77777777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34.175.529/0001-68</w:t>
            </w:r>
          </w:p>
        </w:tc>
        <w:tc>
          <w:tcPr>
            <w:tcW w:w="88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  <w:hideMark/>
          </w:tcPr>
          <w:p w:rsidRPr="00BD362C" w:rsidR="00261530" w:rsidP="00485AE8" w:rsidRDefault="00261530" w14:paraId="04E10C93" w14:textId="77777777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:rsidRPr="00BD362C" w:rsidR="00261530" w:rsidP="00EC731D" w:rsidRDefault="00261530" w14:paraId="0400D097" w14:textId="0F1B894B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2E6EBA4B" w14:textId="24E81AFC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77600F02" w14:textId="1AE01DF8">
      <w:pPr>
        <w:rPr>
          <w:rFonts w:ascii="Arial" w:hAnsi="Arial" w:cs="Arial"/>
          <w:color w:val="000000"/>
          <w:sz w:val="16"/>
          <w:szCs w:val="16"/>
        </w:rPr>
      </w:pPr>
    </w:p>
    <w:p w:rsidRPr="00BD362C" w:rsidR="00261530" w:rsidP="00EC731D" w:rsidRDefault="00261530" w14:paraId="22EA7243" w14:textId="77F6E587">
      <w:pPr>
        <w:rPr>
          <w:rFonts w:ascii="Arial" w:hAnsi="Arial" w:cs="Arial"/>
          <w:color w:val="000000"/>
          <w:sz w:val="16"/>
          <w:szCs w:val="16"/>
        </w:rPr>
      </w:pPr>
    </w:p>
    <w:p w:rsidR="00261530" w:rsidP="00EC731D" w:rsidRDefault="00261530" w14:paraId="55D0710A" w14:textId="5325BEB6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:rsidR="00E1514E" w:rsidP="00EC731D" w:rsidRDefault="00E1514E" w14:paraId="6A123730" w14:textId="63C7799F">
      <w:pPr>
        <w:rPr>
          <w:rFonts w:ascii="Arial" w:hAnsi="Arial" w:cs="Arial"/>
          <w:color w:val="000000"/>
          <w:sz w:val="16"/>
          <w:szCs w:val="16"/>
        </w:rPr>
      </w:pPr>
    </w:p>
    <w:p w:rsidR="00E1514E" w:rsidP="00EC731D" w:rsidRDefault="00E1514E" w14:paraId="7691A6DE" w14:textId="4CBB983F">
      <w:pPr>
        <w:rPr>
          <w:rFonts w:ascii="Arial" w:hAnsi="Arial" w:cs="Arial"/>
          <w:color w:val="000000"/>
          <w:sz w:val="16"/>
          <w:szCs w:val="16"/>
        </w:rPr>
      </w:pPr>
    </w:p>
    <w:p w:rsidR="00E1514E" w:rsidRDefault="00E1514E" w14:paraId="53CC7DA1" w14:textId="66FC7409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Pr="00BD362C" w:rsidR="00E1514E" w:rsidP="00E1514E" w:rsidRDefault="00E1514E" w14:paraId="5655CB72" w14:textId="346AA975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Brazil Realty Companhia Securitizadora de Créditos Imobiliários, realizada em 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maio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r w:rsidRPr="00BD362C">
        <w:rPr>
          <w:rFonts w:ascii="Arial" w:hAnsi="Arial" w:eastAsia="Malgun Gothic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:rsidRPr="00E1514E" w:rsidR="00E1514E" w:rsidP="00E1514E" w:rsidRDefault="00E1514E" w14:paraId="77FA8CCC" w14:textId="77777777">
      <w:pPr>
        <w:pStyle w:val="Ttulo2"/>
        <w:keepNext w:val="0"/>
        <w:suppressAutoHyphens/>
        <w:spacing w:before="120" w:after="120" w:line="300" w:lineRule="auto"/>
        <w:jc w:val="center"/>
        <w:rPr>
          <w:b w:val="0"/>
          <w:bCs w:val="0"/>
          <w:i w:val="0"/>
          <w:iCs w:val="0"/>
          <w:sz w:val="18"/>
          <w:szCs w:val="18"/>
        </w:rPr>
      </w:pPr>
      <w:r w:rsidRPr="00E1514E">
        <w:rPr>
          <w:i w:val="0"/>
          <w:iCs w:val="0"/>
          <w:sz w:val="18"/>
          <w:szCs w:val="18"/>
        </w:rPr>
        <w:t>Tabela de Amortização dos CRI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1842"/>
        <w:gridCol w:w="1560"/>
      </w:tblGrid>
      <w:tr w:rsidRPr="007D7866" w:rsidR="00537624" w:rsidTr="00D85959" w14:paraId="4B697587" w14:textId="77777777">
        <w:trPr>
          <w:trHeight w:val="1125"/>
          <w:jc w:val="center"/>
          <w:ins w:author="Samuel Motta Galvao" w:date="2022-06-09T16:07:00Z" w:id="11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537624" w:rsidP="00D85959" w:rsidRDefault="00537624" w14:paraId="253EDC01" w14:textId="77777777">
            <w:pPr>
              <w:jc w:val="center"/>
              <w:rPr>
                <w:ins w:author="Samuel Motta Galvao" w:date="2022-06-09T16:07:00Z" w:id="1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07:00Z" w:id="13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Data</w:t>
              </w:r>
            </w:ins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537624" w:rsidP="00D85959" w:rsidRDefault="00537624" w14:paraId="778ACBD5" w14:textId="77777777">
            <w:pPr>
              <w:jc w:val="center"/>
              <w:rPr>
                <w:ins w:author="Samuel Motta Galvao" w:date="2022-06-09T16:07:00Z" w:id="14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07:00Z" w:id="15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Juros</w:t>
              </w:r>
            </w:ins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537624" w:rsidP="00D85959" w:rsidRDefault="00537624" w14:paraId="22BA906F" w14:textId="77777777">
            <w:pPr>
              <w:jc w:val="center"/>
              <w:rPr>
                <w:ins w:author="Samuel Motta Galvao" w:date="2022-06-09T16:07:00Z" w:id="16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07:00Z" w:id="17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Ordinária</w:t>
              </w:r>
            </w:ins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537624" w:rsidP="00D85959" w:rsidRDefault="00537624" w14:paraId="6A43B515" w14:textId="77777777">
            <w:pPr>
              <w:jc w:val="center"/>
              <w:rPr>
                <w:ins w:author="Samuel Motta Galvao" w:date="2022-06-09T16:07:00Z" w:id="18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07:00Z" w:id="19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% Amortização do Valor Nominal Atualizado</w:t>
              </w:r>
            </w:ins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537624" w:rsidP="00D85959" w:rsidRDefault="00537624" w14:paraId="4286E0C3" w14:textId="77777777">
            <w:pPr>
              <w:jc w:val="center"/>
              <w:rPr>
                <w:ins w:author="Samuel Motta Galvao" w:date="2022-06-09T16:07:00Z" w:id="2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07:00Z" w:id="21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Extraordinária</w:t>
              </w:r>
            </w:ins>
          </w:p>
        </w:tc>
      </w:tr>
      <w:tr w:rsidRPr="007D7866" w:rsidR="00537624" w:rsidTr="00D85959" w14:paraId="37C7211C" w14:textId="77777777">
        <w:trPr>
          <w:trHeight w:val="300"/>
          <w:jc w:val="center"/>
          <w:ins w:author="Samuel Motta Galvao" w:date="2022-06-09T16:07:00Z" w:id="2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7CE89F8" w14:textId="77777777">
            <w:pPr>
              <w:jc w:val="right"/>
              <w:rPr>
                <w:ins w:author="Samuel Motta Galvao" w:date="2022-06-09T16:07:00Z" w:id="2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98FC556" w14:textId="77777777">
            <w:pPr>
              <w:jc w:val="center"/>
              <w:rPr>
                <w:ins w:author="Samuel Motta Galvao" w:date="2022-06-09T16:07:00Z" w:id="2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B9250B4" w14:textId="77777777">
            <w:pPr>
              <w:jc w:val="center"/>
              <w:rPr>
                <w:ins w:author="Samuel Motta Galvao" w:date="2022-06-09T16:07:00Z" w:id="2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72EE8C7" w14:textId="77777777">
            <w:pPr>
              <w:jc w:val="center"/>
              <w:rPr>
                <w:ins w:author="Samuel Motta Galvao" w:date="2022-06-09T16:07:00Z" w:id="2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DA4D688" w14:textId="77777777">
            <w:pPr>
              <w:jc w:val="center"/>
              <w:rPr>
                <w:ins w:author="Samuel Motta Galvao" w:date="2022-06-09T16:07:00Z" w:id="3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109DC4E2" w14:textId="77777777">
        <w:trPr>
          <w:trHeight w:val="300"/>
          <w:jc w:val="center"/>
          <w:ins w:author="Samuel Motta Galvao" w:date="2022-06-09T16:07:00Z" w:id="33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D4DF2D4" w14:textId="77777777">
            <w:pPr>
              <w:jc w:val="right"/>
              <w:rPr>
                <w:ins w:author="Samuel Motta Galvao" w:date="2022-06-09T16:07:00Z" w:id="3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12/11/2019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269B00A" w14:textId="77777777">
            <w:pPr>
              <w:jc w:val="center"/>
              <w:rPr>
                <w:ins w:author="Samuel Motta Galvao" w:date="2022-06-09T16:07:00Z" w:id="3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B9367BF" w14:textId="77777777">
            <w:pPr>
              <w:jc w:val="center"/>
              <w:rPr>
                <w:ins w:author="Samuel Motta Galvao" w:date="2022-06-09T16:07:00Z" w:id="3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0FFC462" w14:textId="77777777">
            <w:pPr>
              <w:jc w:val="center"/>
              <w:rPr>
                <w:ins w:author="Samuel Motta Galvao" w:date="2022-06-09T16:07:00Z" w:id="4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F1DADB4" w14:textId="77777777">
            <w:pPr>
              <w:jc w:val="center"/>
              <w:rPr>
                <w:ins w:author="Samuel Motta Galvao" w:date="2022-06-09T16:07:00Z" w:id="4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137ABCD4" w14:textId="77777777">
        <w:trPr>
          <w:trHeight w:val="300"/>
          <w:jc w:val="center"/>
          <w:ins w:author="Samuel Motta Galvao" w:date="2022-06-09T16:07:00Z" w:id="4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F96DA8F" w14:textId="77777777">
            <w:pPr>
              <w:jc w:val="right"/>
              <w:rPr>
                <w:ins w:author="Samuel Motta Galvao" w:date="2022-06-09T16:07:00Z" w:id="4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94B6C3A" w14:textId="77777777">
            <w:pPr>
              <w:jc w:val="center"/>
              <w:rPr>
                <w:ins w:author="Samuel Motta Galvao" w:date="2022-06-09T16:07:00Z" w:id="4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D83C376" w14:textId="77777777">
            <w:pPr>
              <w:jc w:val="center"/>
              <w:rPr>
                <w:ins w:author="Samuel Motta Galvao" w:date="2022-06-09T16:07:00Z" w:id="4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2EE7044" w14:textId="77777777">
            <w:pPr>
              <w:jc w:val="center"/>
              <w:rPr>
                <w:ins w:author="Samuel Motta Galvao" w:date="2022-06-09T16:07:00Z" w:id="5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055B7D9" w14:textId="77777777">
            <w:pPr>
              <w:jc w:val="center"/>
              <w:rPr>
                <w:ins w:author="Samuel Motta Galvao" w:date="2022-06-09T16:07:00Z" w:id="5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6FD50E93" w14:textId="77777777">
        <w:trPr>
          <w:trHeight w:val="300"/>
          <w:jc w:val="center"/>
          <w:ins w:author="Samuel Motta Galvao" w:date="2022-06-09T16:07:00Z" w:id="5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6AABEF2" w14:textId="77777777">
            <w:pPr>
              <w:jc w:val="right"/>
              <w:rPr>
                <w:ins w:author="Samuel Motta Galvao" w:date="2022-06-09T16:07:00Z" w:id="5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F6C3104" w14:textId="77777777">
            <w:pPr>
              <w:jc w:val="center"/>
              <w:rPr>
                <w:ins w:author="Samuel Motta Galvao" w:date="2022-06-09T16:07:00Z" w:id="5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4A13DE5" w14:textId="77777777">
            <w:pPr>
              <w:jc w:val="center"/>
              <w:rPr>
                <w:ins w:author="Samuel Motta Galvao" w:date="2022-06-09T16:07:00Z" w:id="6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6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8D0530F" w14:textId="77777777">
            <w:pPr>
              <w:jc w:val="center"/>
              <w:rPr>
                <w:ins w:author="Samuel Motta Galvao" w:date="2022-06-09T16:07:00Z" w:id="6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6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B0F2A42" w14:textId="77777777">
            <w:pPr>
              <w:jc w:val="center"/>
              <w:rPr>
                <w:ins w:author="Samuel Motta Galvao" w:date="2022-06-09T16:07:00Z" w:id="6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6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58A78974" w14:textId="77777777">
        <w:trPr>
          <w:trHeight w:val="300"/>
          <w:jc w:val="center"/>
          <w:ins w:author="Samuel Motta Galvao" w:date="2022-06-09T16:07:00Z" w:id="6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B9D0D1E" w14:textId="77777777">
            <w:pPr>
              <w:jc w:val="right"/>
              <w:rPr>
                <w:ins w:author="Samuel Motta Galvao" w:date="2022-06-09T16:07:00Z" w:id="6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6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30D3182" w14:textId="77777777">
            <w:pPr>
              <w:jc w:val="center"/>
              <w:rPr>
                <w:ins w:author="Samuel Motta Galvao" w:date="2022-06-09T16:07:00Z" w:id="6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7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C311A80" w14:textId="77777777">
            <w:pPr>
              <w:jc w:val="center"/>
              <w:rPr>
                <w:ins w:author="Samuel Motta Galvao" w:date="2022-06-09T16:07:00Z" w:id="7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7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2D264E9" w14:textId="77777777">
            <w:pPr>
              <w:jc w:val="center"/>
              <w:rPr>
                <w:ins w:author="Samuel Motta Galvao" w:date="2022-06-09T16:07:00Z" w:id="7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7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C761243" w14:textId="77777777">
            <w:pPr>
              <w:jc w:val="center"/>
              <w:rPr>
                <w:ins w:author="Samuel Motta Galvao" w:date="2022-06-09T16:07:00Z" w:id="7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7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7BC8EFB3" w14:textId="77777777">
        <w:trPr>
          <w:trHeight w:val="300"/>
          <w:jc w:val="center"/>
          <w:ins w:author="Samuel Motta Galvao" w:date="2022-06-09T16:07:00Z" w:id="7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E50FD62" w14:textId="77777777">
            <w:pPr>
              <w:jc w:val="right"/>
              <w:rPr>
                <w:ins w:author="Samuel Motta Galvao" w:date="2022-06-09T16:07:00Z" w:id="7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7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12/03/2020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415750F" w14:textId="77777777">
            <w:pPr>
              <w:jc w:val="center"/>
              <w:rPr>
                <w:ins w:author="Samuel Motta Galvao" w:date="2022-06-09T16:07:00Z" w:id="8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8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638C631" w14:textId="77777777">
            <w:pPr>
              <w:jc w:val="center"/>
              <w:rPr>
                <w:ins w:author="Samuel Motta Galvao" w:date="2022-06-09T16:07:00Z" w:id="8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8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B184ED7" w14:textId="77777777">
            <w:pPr>
              <w:jc w:val="center"/>
              <w:rPr>
                <w:ins w:author="Samuel Motta Galvao" w:date="2022-06-09T16:07:00Z" w:id="8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8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E9596D9" w14:textId="77777777">
            <w:pPr>
              <w:jc w:val="center"/>
              <w:rPr>
                <w:ins w:author="Samuel Motta Galvao" w:date="2022-06-09T16:07:00Z" w:id="8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8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18B6168D" w14:textId="77777777">
        <w:trPr>
          <w:trHeight w:val="300"/>
          <w:jc w:val="center"/>
          <w:ins w:author="Samuel Motta Galvao" w:date="2022-06-09T16:07:00Z" w:id="8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6A0A361" w14:textId="77777777">
            <w:pPr>
              <w:jc w:val="right"/>
              <w:rPr>
                <w:ins w:author="Samuel Motta Galvao" w:date="2022-06-09T16:07:00Z" w:id="8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9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BA8BC18" w14:textId="77777777">
            <w:pPr>
              <w:jc w:val="center"/>
              <w:rPr>
                <w:ins w:author="Samuel Motta Galvao" w:date="2022-06-09T16:07:00Z" w:id="9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9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344C839" w14:textId="77777777">
            <w:pPr>
              <w:jc w:val="center"/>
              <w:rPr>
                <w:ins w:author="Samuel Motta Galvao" w:date="2022-06-09T16:07:00Z" w:id="9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9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0C214F1" w14:textId="77777777">
            <w:pPr>
              <w:jc w:val="center"/>
              <w:rPr>
                <w:ins w:author="Samuel Motta Galvao" w:date="2022-06-09T16:07:00Z" w:id="9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9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0AA1A0D" w14:textId="77777777">
            <w:pPr>
              <w:jc w:val="center"/>
              <w:rPr>
                <w:ins w:author="Samuel Motta Galvao" w:date="2022-06-09T16:07:00Z" w:id="9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9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6E494005" w14:textId="77777777">
        <w:trPr>
          <w:trHeight w:val="300"/>
          <w:jc w:val="center"/>
          <w:ins w:author="Samuel Motta Galvao" w:date="2022-06-09T16:07:00Z" w:id="9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C8BF10C" w14:textId="77777777">
            <w:pPr>
              <w:jc w:val="right"/>
              <w:rPr>
                <w:ins w:author="Samuel Motta Galvao" w:date="2022-06-09T16:07:00Z" w:id="10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0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12/05/2020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FAB25D3" w14:textId="77777777">
            <w:pPr>
              <w:jc w:val="center"/>
              <w:rPr>
                <w:ins w:author="Samuel Motta Galvao" w:date="2022-06-09T16:07:00Z" w:id="10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0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3D6E449" w14:textId="77777777">
            <w:pPr>
              <w:jc w:val="center"/>
              <w:rPr>
                <w:ins w:author="Samuel Motta Galvao" w:date="2022-06-09T16:07:00Z" w:id="10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0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6009166" w14:textId="77777777">
            <w:pPr>
              <w:jc w:val="center"/>
              <w:rPr>
                <w:ins w:author="Samuel Motta Galvao" w:date="2022-06-09T16:07:00Z" w:id="10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0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ED6B777" w14:textId="77777777">
            <w:pPr>
              <w:jc w:val="center"/>
              <w:rPr>
                <w:ins w:author="Samuel Motta Galvao" w:date="2022-06-09T16:07:00Z" w:id="10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0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7BE4687F" w14:textId="77777777">
        <w:trPr>
          <w:trHeight w:val="300"/>
          <w:jc w:val="center"/>
          <w:ins w:author="Samuel Motta Galvao" w:date="2022-06-09T16:07:00Z" w:id="11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B2A0052" w14:textId="77777777">
            <w:pPr>
              <w:jc w:val="right"/>
              <w:rPr>
                <w:ins w:author="Samuel Motta Galvao" w:date="2022-06-09T16:07:00Z" w:id="11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1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12/06/2020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55B110B" w14:textId="77777777">
            <w:pPr>
              <w:jc w:val="center"/>
              <w:rPr>
                <w:ins w:author="Samuel Motta Galvao" w:date="2022-06-09T16:07:00Z" w:id="11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1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1A9C93B" w14:textId="77777777">
            <w:pPr>
              <w:jc w:val="center"/>
              <w:rPr>
                <w:ins w:author="Samuel Motta Galvao" w:date="2022-06-09T16:07:00Z" w:id="11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1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999CE67" w14:textId="77777777">
            <w:pPr>
              <w:jc w:val="center"/>
              <w:rPr>
                <w:ins w:author="Samuel Motta Galvao" w:date="2022-06-09T16:07:00Z" w:id="11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1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3,4000%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C900389" w14:textId="77777777">
            <w:pPr>
              <w:jc w:val="center"/>
              <w:rPr>
                <w:ins w:author="Samuel Motta Galvao" w:date="2022-06-09T16:07:00Z" w:id="11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2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086105A5" w14:textId="77777777">
        <w:trPr>
          <w:trHeight w:val="300"/>
          <w:jc w:val="center"/>
          <w:ins w:author="Samuel Motta Galvao" w:date="2022-06-09T16:07:00Z" w:id="121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489C627" w14:textId="77777777">
            <w:pPr>
              <w:jc w:val="right"/>
              <w:rPr>
                <w:ins w:author="Samuel Motta Galvao" w:date="2022-06-09T16:07:00Z" w:id="12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2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12/07/2020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4837CF1" w14:textId="77777777">
            <w:pPr>
              <w:jc w:val="center"/>
              <w:rPr>
                <w:ins w:author="Samuel Motta Galvao" w:date="2022-06-09T16:07:00Z" w:id="12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2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35CFAED" w14:textId="77777777">
            <w:pPr>
              <w:jc w:val="center"/>
              <w:rPr>
                <w:ins w:author="Samuel Motta Galvao" w:date="2022-06-09T16:07:00Z" w:id="12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2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113139E" w14:textId="77777777">
            <w:pPr>
              <w:jc w:val="center"/>
              <w:rPr>
                <w:ins w:author="Samuel Motta Galvao" w:date="2022-06-09T16:07:00Z" w:id="12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2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3,5200%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3E44CBF" w14:textId="77777777">
            <w:pPr>
              <w:jc w:val="center"/>
              <w:rPr>
                <w:ins w:author="Samuel Motta Galvao" w:date="2022-06-09T16:07:00Z" w:id="13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3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1CD31AC9" w14:textId="77777777">
        <w:trPr>
          <w:trHeight w:val="300"/>
          <w:jc w:val="center"/>
          <w:ins w:author="Samuel Motta Galvao" w:date="2022-06-09T16:07:00Z" w:id="13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D223EA5" w14:textId="77777777">
            <w:pPr>
              <w:jc w:val="right"/>
              <w:rPr>
                <w:ins w:author="Samuel Motta Galvao" w:date="2022-06-09T16:07:00Z" w:id="13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3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12/08/2020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5CA0027" w14:textId="77777777">
            <w:pPr>
              <w:jc w:val="center"/>
              <w:rPr>
                <w:ins w:author="Samuel Motta Galvao" w:date="2022-06-09T16:07:00Z" w:id="13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3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174CB8E" w14:textId="77777777">
            <w:pPr>
              <w:jc w:val="center"/>
              <w:rPr>
                <w:ins w:author="Samuel Motta Galvao" w:date="2022-06-09T16:07:00Z" w:id="13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3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8B1FC4C" w14:textId="77777777">
            <w:pPr>
              <w:jc w:val="center"/>
              <w:rPr>
                <w:ins w:author="Samuel Motta Galvao" w:date="2022-06-09T16:07:00Z" w:id="13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4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3,6500%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F28D729" w14:textId="77777777">
            <w:pPr>
              <w:jc w:val="center"/>
              <w:rPr>
                <w:ins w:author="Samuel Motta Galvao" w:date="2022-06-09T16:07:00Z" w:id="14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4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6B27CDC4" w14:textId="77777777">
        <w:trPr>
          <w:trHeight w:val="300"/>
          <w:jc w:val="center"/>
          <w:ins w:author="Samuel Motta Galvao" w:date="2022-06-09T16:07:00Z" w:id="143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9B75128" w14:textId="77777777">
            <w:pPr>
              <w:jc w:val="right"/>
              <w:rPr>
                <w:ins w:author="Samuel Motta Galvao" w:date="2022-06-09T16:07:00Z" w:id="14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4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12/09/2020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8B157F4" w14:textId="77777777">
            <w:pPr>
              <w:jc w:val="center"/>
              <w:rPr>
                <w:ins w:author="Samuel Motta Galvao" w:date="2022-06-09T16:07:00Z" w:id="14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4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687FF1D" w14:textId="77777777">
            <w:pPr>
              <w:jc w:val="center"/>
              <w:rPr>
                <w:ins w:author="Samuel Motta Galvao" w:date="2022-06-09T16:07:00Z" w:id="14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4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A52BC5A" w14:textId="77777777">
            <w:pPr>
              <w:jc w:val="center"/>
              <w:rPr>
                <w:ins w:author="Samuel Motta Galvao" w:date="2022-06-09T16:07:00Z" w:id="15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5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1,7040%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31080BE" w14:textId="77777777">
            <w:pPr>
              <w:jc w:val="center"/>
              <w:rPr>
                <w:ins w:author="Samuel Motta Galvao" w:date="2022-06-09T16:07:00Z" w:id="15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5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05E62445" w14:textId="77777777">
        <w:trPr>
          <w:trHeight w:val="300"/>
          <w:jc w:val="center"/>
          <w:ins w:author="Samuel Motta Galvao" w:date="2022-06-09T16:07:00Z" w:id="15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10DC2C0" w14:textId="77777777">
            <w:pPr>
              <w:jc w:val="right"/>
              <w:rPr>
                <w:ins w:author="Samuel Motta Galvao" w:date="2022-06-09T16:07:00Z" w:id="15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5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7F524FB" w14:textId="77777777">
            <w:pPr>
              <w:jc w:val="center"/>
              <w:rPr>
                <w:ins w:author="Samuel Motta Galvao" w:date="2022-06-09T16:07:00Z" w:id="15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5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29873F2" w14:textId="77777777">
            <w:pPr>
              <w:jc w:val="center"/>
              <w:rPr>
                <w:ins w:author="Samuel Motta Galvao" w:date="2022-06-09T16:07:00Z" w:id="15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6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DA4DEAF" w14:textId="77777777">
            <w:pPr>
              <w:jc w:val="center"/>
              <w:rPr>
                <w:ins w:author="Samuel Motta Galvao" w:date="2022-06-09T16:07:00Z" w:id="16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6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8FFBC42" w14:textId="77777777">
            <w:pPr>
              <w:jc w:val="center"/>
              <w:rPr>
                <w:ins w:author="Samuel Motta Galvao" w:date="2022-06-09T16:07:00Z" w:id="16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6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0475C42F" w14:textId="77777777">
        <w:trPr>
          <w:trHeight w:val="300"/>
          <w:jc w:val="center"/>
          <w:ins w:author="Samuel Motta Galvao" w:date="2022-06-09T16:07:00Z" w:id="16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90A1AF2" w14:textId="77777777">
            <w:pPr>
              <w:jc w:val="right"/>
              <w:rPr>
                <w:ins w:author="Samuel Motta Galvao" w:date="2022-06-09T16:07:00Z" w:id="16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6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3B89260" w14:textId="77777777">
            <w:pPr>
              <w:jc w:val="center"/>
              <w:rPr>
                <w:ins w:author="Samuel Motta Galvao" w:date="2022-06-09T16:07:00Z" w:id="16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6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AD44C43" w14:textId="77777777">
            <w:pPr>
              <w:jc w:val="center"/>
              <w:rPr>
                <w:ins w:author="Samuel Motta Galvao" w:date="2022-06-09T16:07:00Z" w:id="17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7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D7E6295" w14:textId="77777777">
            <w:pPr>
              <w:jc w:val="center"/>
              <w:rPr>
                <w:ins w:author="Samuel Motta Galvao" w:date="2022-06-09T16:07:00Z" w:id="17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7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498C977" w14:textId="77777777">
            <w:pPr>
              <w:jc w:val="center"/>
              <w:rPr>
                <w:ins w:author="Samuel Motta Galvao" w:date="2022-06-09T16:07:00Z" w:id="17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7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01679F4A" w14:textId="77777777">
        <w:trPr>
          <w:trHeight w:val="300"/>
          <w:jc w:val="center"/>
          <w:ins w:author="Samuel Motta Galvao" w:date="2022-06-09T16:07:00Z" w:id="17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4F3EC68" w14:textId="77777777">
            <w:pPr>
              <w:jc w:val="right"/>
              <w:rPr>
                <w:ins w:author="Samuel Motta Galvao" w:date="2022-06-09T16:07:00Z" w:id="17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7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CC12781" w14:textId="77777777">
            <w:pPr>
              <w:jc w:val="center"/>
              <w:rPr>
                <w:ins w:author="Samuel Motta Galvao" w:date="2022-06-09T16:07:00Z" w:id="17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8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9152B8B" w14:textId="77777777">
            <w:pPr>
              <w:jc w:val="center"/>
              <w:rPr>
                <w:ins w:author="Samuel Motta Galvao" w:date="2022-06-09T16:07:00Z" w:id="18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8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C346FBA" w14:textId="77777777">
            <w:pPr>
              <w:jc w:val="center"/>
              <w:rPr>
                <w:ins w:author="Samuel Motta Galvao" w:date="2022-06-09T16:07:00Z" w:id="18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8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2AF128E" w14:textId="77777777">
            <w:pPr>
              <w:jc w:val="center"/>
              <w:rPr>
                <w:ins w:author="Samuel Motta Galvao" w:date="2022-06-09T16:07:00Z" w:id="18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8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11EF4C4D" w14:textId="77777777">
        <w:trPr>
          <w:trHeight w:val="300"/>
          <w:jc w:val="center"/>
          <w:ins w:author="Samuel Motta Galvao" w:date="2022-06-09T16:07:00Z" w:id="18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F569B37" w14:textId="77777777">
            <w:pPr>
              <w:jc w:val="right"/>
              <w:rPr>
                <w:ins w:author="Samuel Motta Galvao" w:date="2022-06-09T16:07:00Z" w:id="18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8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88D9C2C" w14:textId="77777777">
            <w:pPr>
              <w:jc w:val="center"/>
              <w:rPr>
                <w:ins w:author="Samuel Motta Galvao" w:date="2022-06-09T16:07:00Z" w:id="19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9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BAD077F" w14:textId="77777777">
            <w:pPr>
              <w:jc w:val="center"/>
              <w:rPr>
                <w:ins w:author="Samuel Motta Galvao" w:date="2022-06-09T16:07:00Z" w:id="19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9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8055FDD" w14:textId="77777777">
            <w:pPr>
              <w:jc w:val="center"/>
              <w:rPr>
                <w:ins w:author="Samuel Motta Galvao" w:date="2022-06-09T16:07:00Z" w:id="19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9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13B7B1F" w14:textId="77777777">
            <w:pPr>
              <w:jc w:val="center"/>
              <w:rPr>
                <w:ins w:author="Samuel Motta Galvao" w:date="2022-06-09T16:07:00Z" w:id="19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19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2DE316BC" w14:textId="77777777">
        <w:trPr>
          <w:trHeight w:val="300"/>
          <w:jc w:val="center"/>
          <w:ins w:author="Samuel Motta Galvao" w:date="2022-06-09T16:07:00Z" w:id="19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44ED927" w14:textId="77777777">
            <w:pPr>
              <w:jc w:val="right"/>
              <w:rPr>
                <w:ins w:author="Samuel Motta Galvao" w:date="2022-06-09T16:07:00Z" w:id="19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0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FED62F7" w14:textId="77777777">
            <w:pPr>
              <w:jc w:val="center"/>
              <w:rPr>
                <w:ins w:author="Samuel Motta Galvao" w:date="2022-06-09T16:07:00Z" w:id="20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0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0FA879A" w14:textId="77777777">
            <w:pPr>
              <w:jc w:val="center"/>
              <w:rPr>
                <w:ins w:author="Samuel Motta Galvao" w:date="2022-06-09T16:07:00Z" w:id="20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0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631121C" w14:textId="77777777">
            <w:pPr>
              <w:jc w:val="center"/>
              <w:rPr>
                <w:ins w:author="Samuel Motta Galvao" w:date="2022-06-09T16:07:00Z" w:id="20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0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3909CFB" w14:textId="77777777">
            <w:pPr>
              <w:jc w:val="center"/>
              <w:rPr>
                <w:ins w:author="Samuel Motta Galvao" w:date="2022-06-09T16:07:00Z" w:id="20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0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57958AB4" w14:textId="77777777">
        <w:trPr>
          <w:trHeight w:val="300"/>
          <w:jc w:val="center"/>
          <w:ins w:author="Samuel Motta Galvao" w:date="2022-06-09T16:07:00Z" w:id="20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BEC040F" w14:textId="77777777">
            <w:pPr>
              <w:jc w:val="right"/>
              <w:rPr>
                <w:ins w:author="Samuel Motta Galvao" w:date="2022-06-09T16:07:00Z" w:id="21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1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12/03/2021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864A485" w14:textId="77777777">
            <w:pPr>
              <w:jc w:val="center"/>
              <w:rPr>
                <w:ins w:author="Samuel Motta Galvao" w:date="2022-06-09T16:07:00Z" w:id="21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1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808398A" w14:textId="77777777">
            <w:pPr>
              <w:jc w:val="center"/>
              <w:rPr>
                <w:ins w:author="Samuel Motta Galvao" w:date="2022-06-09T16:07:00Z" w:id="21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1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E9437F4" w14:textId="77777777">
            <w:pPr>
              <w:jc w:val="center"/>
              <w:rPr>
                <w:ins w:author="Samuel Motta Galvao" w:date="2022-06-09T16:07:00Z" w:id="21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1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73356CC" w14:textId="77777777">
            <w:pPr>
              <w:jc w:val="center"/>
              <w:rPr>
                <w:ins w:author="Samuel Motta Galvao" w:date="2022-06-09T16:07:00Z" w:id="21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1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45F81091" w14:textId="77777777">
        <w:trPr>
          <w:trHeight w:val="300"/>
          <w:jc w:val="center"/>
          <w:ins w:author="Samuel Motta Galvao" w:date="2022-06-09T16:07:00Z" w:id="22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EF6F6E1" w14:textId="77777777">
            <w:pPr>
              <w:jc w:val="right"/>
              <w:rPr>
                <w:ins w:author="Samuel Motta Galvao" w:date="2022-06-09T16:07:00Z" w:id="22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2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369E744" w14:textId="77777777">
            <w:pPr>
              <w:jc w:val="center"/>
              <w:rPr>
                <w:ins w:author="Samuel Motta Galvao" w:date="2022-06-09T16:07:00Z" w:id="22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2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0D9C0CC" w14:textId="77777777">
            <w:pPr>
              <w:jc w:val="center"/>
              <w:rPr>
                <w:ins w:author="Samuel Motta Galvao" w:date="2022-06-09T16:07:00Z" w:id="22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2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CC60237" w14:textId="77777777">
            <w:pPr>
              <w:jc w:val="center"/>
              <w:rPr>
                <w:ins w:author="Samuel Motta Galvao" w:date="2022-06-09T16:07:00Z" w:id="22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2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34FC2FC" w14:textId="77777777">
            <w:pPr>
              <w:jc w:val="center"/>
              <w:rPr>
                <w:ins w:author="Samuel Motta Galvao" w:date="2022-06-09T16:07:00Z" w:id="22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3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5E1C72DB" w14:textId="77777777">
        <w:trPr>
          <w:trHeight w:val="300"/>
          <w:jc w:val="center"/>
          <w:ins w:author="Samuel Motta Galvao" w:date="2022-06-09T16:07:00Z" w:id="231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8A06E67" w14:textId="77777777">
            <w:pPr>
              <w:jc w:val="right"/>
              <w:rPr>
                <w:ins w:author="Samuel Motta Galvao" w:date="2022-06-09T16:07:00Z" w:id="23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3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DB85C8E" w14:textId="77777777">
            <w:pPr>
              <w:jc w:val="center"/>
              <w:rPr>
                <w:ins w:author="Samuel Motta Galvao" w:date="2022-06-09T16:07:00Z" w:id="23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3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4C38615" w14:textId="77777777">
            <w:pPr>
              <w:jc w:val="center"/>
              <w:rPr>
                <w:ins w:author="Samuel Motta Galvao" w:date="2022-06-09T16:07:00Z" w:id="23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3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BFBACF2" w14:textId="77777777">
            <w:pPr>
              <w:jc w:val="center"/>
              <w:rPr>
                <w:ins w:author="Samuel Motta Galvao" w:date="2022-06-09T16:07:00Z" w:id="23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3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2,3400%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126872C" w14:textId="77777777">
            <w:pPr>
              <w:jc w:val="center"/>
              <w:rPr>
                <w:ins w:author="Samuel Motta Galvao" w:date="2022-06-09T16:07:00Z" w:id="24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4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0DE3940E" w14:textId="77777777">
        <w:trPr>
          <w:trHeight w:val="300"/>
          <w:jc w:val="center"/>
          <w:ins w:author="Samuel Motta Galvao" w:date="2022-06-09T16:07:00Z" w:id="24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46F2D87" w14:textId="77777777">
            <w:pPr>
              <w:jc w:val="right"/>
              <w:rPr>
                <w:ins w:author="Samuel Motta Galvao" w:date="2022-06-09T16:07:00Z" w:id="24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4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8325216" w14:textId="77777777">
            <w:pPr>
              <w:jc w:val="center"/>
              <w:rPr>
                <w:ins w:author="Samuel Motta Galvao" w:date="2022-06-09T16:07:00Z" w:id="24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4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D83D8C0" w14:textId="77777777">
            <w:pPr>
              <w:jc w:val="center"/>
              <w:rPr>
                <w:ins w:author="Samuel Motta Galvao" w:date="2022-06-09T16:07:00Z" w:id="24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4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61F37E2" w14:textId="77777777">
            <w:pPr>
              <w:jc w:val="center"/>
              <w:rPr>
                <w:ins w:author="Samuel Motta Galvao" w:date="2022-06-09T16:07:00Z" w:id="24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5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2,3900%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6AFB5F0" w14:textId="77777777">
            <w:pPr>
              <w:jc w:val="center"/>
              <w:rPr>
                <w:ins w:author="Samuel Motta Galvao" w:date="2022-06-09T16:07:00Z" w:id="25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5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48CE88DC" w14:textId="77777777">
        <w:trPr>
          <w:trHeight w:val="300"/>
          <w:jc w:val="center"/>
          <w:ins w:author="Samuel Motta Galvao" w:date="2022-06-09T16:07:00Z" w:id="253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EB384B8" w14:textId="77777777">
            <w:pPr>
              <w:jc w:val="right"/>
              <w:rPr>
                <w:ins w:author="Samuel Motta Galvao" w:date="2022-06-09T16:07:00Z" w:id="25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5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7F78A6A" w14:textId="77777777">
            <w:pPr>
              <w:jc w:val="center"/>
              <w:rPr>
                <w:ins w:author="Samuel Motta Galvao" w:date="2022-06-09T16:07:00Z" w:id="25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5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E860336" w14:textId="77777777">
            <w:pPr>
              <w:jc w:val="center"/>
              <w:rPr>
                <w:ins w:author="Samuel Motta Galvao" w:date="2022-06-09T16:07:00Z" w:id="25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5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6360E74" w14:textId="77777777">
            <w:pPr>
              <w:jc w:val="center"/>
              <w:rPr>
                <w:ins w:author="Samuel Motta Galvao" w:date="2022-06-09T16:07:00Z" w:id="26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6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2D537E9" w14:textId="77777777">
            <w:pPr>
              <w:jc w:val="center"/>
              <w:rPr>
                <w:ins w:author="Samuel Motta Galvao" w:date="2022-06-09T16:07:00Z" w:id="26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6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537624" w:rsidTr="00D85959" w14:paraId="03CF910B" w14:textId="77777777">
        <w:trPr>
          <w:trHeight w:val="300"/>
          <w:jc w:val="center"/>
          <w:ins w:author="Samuel Motta Galvao" w:date="2022-06-09T16:07:00Z" w:id="26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6654800" w14:textId="77777777">
            <w:pPr>
              <w:jc w:val="right"/>
              <w:rPr>
                <w:ins w:author="Samuel Motta Galvao" w:date="2022-06-09T16:07:00Z" w:id="26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6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687FDF1" w14:textId="77777777">
            <w:pPr>
              <w:jc w:val="center"/>
              <w:rPr>
                <w:ins w:author="Samuel Motta Galvao" w:date="2022-06-09T16:07:00Z" w:id="26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6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A25ED82" w14:textId="77777777">
            <w:pPr>
              <w:jc w:val="center"/>
              <w:rPr>
                <w:ins w:author="Samuel Motta Galvao" w:date="2022-06-09T16:07:00Z" w:id="26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7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C15375E" w14:textId="77777777">
            <w:pPr>
              <w:jc w:val="center"/>
              <w:rPr>
                <w:ins w:author="Samuel Motta Galvao" w:date="2022-06-09T16:07:00Z" w:id="27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7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4F9F242" w14:textId="77777777">
            <w:pPr>
              <w:jc w:val="center"/>
              <w:rPr>
                <w:ins w:author="Samuel Motta Galvao" w:date="2022-06-09T16:07:00Z" w:id="27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7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537624" w:rsidTr="00D85959" w14:paraId="56650CB3" w14:textId="77777777">
        <w:trPr>
          <w:trHeight w:val="300"/>
          <w:jc w:val="center"/>
          <w:ins w:author="Samuel Motta Galvao" w:date="2022-06-09T16:07:00Z" w:id="27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CFBF5EA" w14:textId="77777777">
            <w:pPr>
              <w:jc w:val="right"/>
              <w:rPr>
                <w:ins w:author="Samuel Motta Galvao" w:date="2022-06-09T16:07:00Z" w:id="27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7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915DE35" w14:textId="77777777">
            <w:pPr>
              <w:jc w:val="center"/>
              <w:rPr>
                <w:ins w:author="Samuel Motta Galvao" w:date="2022-06-09T16:07:00Z" w:id="27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7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6FA8D0A" w14:textId="77777777">
            <w:pPr>
              <w:jc w:val="center"/>
              <w:rPr>
                <w:ins w:author="Samuel Motta Galvao" w:date="2022-06-09T16:07:00Z" w:id="28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8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501A726" w14:textId="77777777">
            <w:pPr>
              <w:jc w:val="center"/>
              <w:rPr>
                <w:ins w:author="Samuel Motta Galvao" w:date="2022-06-09T16:07:00Z" w:id="28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8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B7659F0" w14:textId="77777777">
            <w:pPr>
              <w:jc w:val="center"/>
              <w:rPr>
                <w:ins w:author="Samuel Motta Galvao" w:date="2022-06-09T16:07:00Z" w:id="28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8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537624" w:rsidTr="00D85959" w14:paraId="22230AED" w14:textId="77777777">
        <w:trPr>
          <w:trHeight w:val="300"/>
          <w:jc w:val="center"/>
          <w:ins w:author="Samuel Motta Galvao" w:date="2022-06-09T16:07:00Z" w:id="28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DA517EC" w14:textId="77777777">
            <w:pPr>
              <w:jc w:val="right"/>
              <w:rPr>
                <w:ins w:author="Samuel Motta Galvao" w:date="2022-06-09T16:07:00Z" w:id="28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8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22/10/2021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193C453" w14:textId="77777777">
            <w:pPr>
              <w:jc w:val="center"/>
              <w:rPr>
                <w:ins w:author="Samuel Motta Galvao" w:date="2022-06-09T16:07:00Z" w:id="28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9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CDF8D46" w14:textId="77777777">
            <w:pPr>
              <w:jc w:val="center"/>
              <w:rPr>
                <w:ins w:author="Samuel Motta Galvao" w:date="2022-06-09T16:07:00Z" w:id="29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9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73BB091" w14:textId="77777777">
            <w:pPr>
              <w:jc w:val="center"/>
              <w:rPr>
                <w:ins w:author="Samuel Motta Galvao" w:date="2022-06-09T16:07:00Z" w:id="29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9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7F16100" w14:textId="77777777">
            <w:pPr>
              <w:jc w:val="center"/>
              <w:rPr>
                <w:ins w:author="Samuel Motta Galvao" w:date="2022-06-09T16:07:00Z" w:id="29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9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537624" w:rsidTr="00D85959" w14:paraId="439E9AC2" w14:textId="77777777">
        <w:trPr>
          <w:trHeight w:val="300"/>
          <w:jc w:val="center"/>
          <w:ins w:author="Samuel Motta Galvao" w:date="2022-06-09T16:07:00Z" w:id="29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566FC57" w14:textId="77777777">
            <w:pPr>
              <w:jc w:val="right"/>
              <w:rPr>
                <w:ins w:author="Samuel Motta Galvao" w:date="2022-06-09T16:07:00Z" w:id="29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29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AEB7211" w14:textId="77777777">
            <w:pPr>
              <w:jc w:val="center"/>
              <w:rPr>
                <w:ins w:author="Samuel Motta Galvao" w:date="2022-06-09T16:07:00Z" w:id="30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0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583D58F" w14:textId="77777777">
            <w:pPr>
              <w:jc w:val="center"/>
              <w:rPr>
                <w:ins w:author="Samuel Motta Galvao" w:date="2022-06-09T16:07:00Z" w:id="30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0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DA4B18D" w14:textId="77777777">
            <w:pPr>
              <w:jc w:val="center"/>
              <w:rPr>
                <w:ins w:author="Samuel Motta Galvao" w:date="2022-06-09T16:07:00Z" w:id="30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0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23C6FEC" w14:textId="77777777">
            <w:pPr>
              <w:jc w:val="center"/>
              <w:rPr>
                <w:ins w:author="Samuel Motta Galvao" w:date="2022-06-09T16:07:00Z" w:id="30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0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537624" w:rsidTr="00D85959" w14:paraId="12C721F8" w14:textId="77777777">
        <w:trPr>
          <w:trHeight w:val="300"/>
          <w:jc w:val="center"/>
          <w:ins w:author="Samuel Motta Galvao" w:date="2022-06-09T16:07:00Z" w:id="30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6A3DF24" w14:textId="77777777">
            <w:pPr>
              <w:jc w:val="right"/>
              <w:rPr>
                <w:ins w:author="Samuel Motta Galvao" w:date="2022-06-09T16:07:00Z" w:id="30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1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7B439AD" w14:textId="77777777">
            <w:pPr>
              <w:jc w:val="center"/>
              <w:rPr>
                <w:ins w:author="Samuel Motta Galvao" w:date="2022-06-09T16:07:00Z" w:id="31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1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8157444" w14:textId="77777777">
            <w:pPr>
              <w:jc w:val="center"/>
              <w:rPr>
                <w:ins w:author="Samuel Motta Galvao" w:date="2022-06-09T16:07:00Z" w:id="31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1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A1A4D6A" w14:textId="77777777">
            <w:pPr>
              <w:jc w:val="center"/>
              <w:rPr>
                <w:ins w:author="Samuel Motta Galvao" w:date="2022-06-09T16:07:00Z" w:id="31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1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E18A6E2" w14:textId="77777777">
            <w:pPr>
              <w:jc w:val="center"/>
              <w:rPr>
                <w:ins w:author="Samuel Motta Galvao" w:date="2022-06-09T16:07:00Z" w:id="31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1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537624" w:rsidTr="00D85959" w14:paraId="71026974" w14:textId="77777777">
        <w:trPr>
          <w:trHeight w:val="300"/>
          <w:jc w:val="center"/>
          <w:ins w:author="Samuel Motta Galvao" w:date="2022-06-09T16:07:00Z" w:id="31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C6ECFED" w14:textId="77777777">
            <w:pPr>
              <w:jc w:val="right"/>
              <w:rPr>
                <w:ins w:author="Samuel Motta Galvao" w:date="2022-06-09T16:07:00Z" w:id="32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2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22BB713" w14:textId="77777777">
            <w:pPr>
              <w:jc w:val="center"/>
              <w:rPr>
                <w:ins w:author="Samuel Motta Galvao" w:date="2022-06-09T16:07:00Z" w:id="32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2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21B3709" w14:textId="77777777">
            <w:pPr>
              <w:jc w:val="center"/>
              <w:rPr>
                <w:ins w:author="Samuel Motta Galvao" w:date="2022-06-09T16:07:00Z" w:id="32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2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91B13AA" w14:textId="77777777">
            <w:pPr>
              <w:jc w:val="center"/>
              <w:rPr>
                <w:ins w:author="Samuel Motta Galvao" w:date="2022-06-09T16:07:00Z" w:id="32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2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2,8700%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ECE077E" w14:textId="77777777">
            <w:pPr>
              <w:jc w:val="center"/>
              <w:rPr>
                <w:ins w:author="Samuel Motta Galvao" w:date="2022-06-09T16:07:00Z" w:id="32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2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714E5CC4" w14:textId="77777777">
        <w:trPr>
          <w:trHeight w:val="300"/>
          <w:jc w:val="center"/>
          <w:ins w:author="Samuel Motta Galvao" w:date="2022-06-09T16:07:00Z" w:id="33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4946A93" w14:textId="77777777">
            <w:pPr>
              <w:jc w:val="right"/>
              <w:rPr>
                <w:ins w:author="Samuel Motta Galvao" w:date="2022-06-09T16:07:00Z" w:id="33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3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CC93E60" w14:textId="77777777">
            <w:pPr>
              <w:jc w:val="center"/>
              <w:rPr>
                <w:ins w:author="Samuel Motta Galvao" w:date="2022-06-09T16:07:00Z" w:id="33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3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F6AD2D2" w14:textId="77777777">
            <w:pPr>
              <w:jc w:val="center"/>
              <w:rPr>
                <w:ins w:author="Samuel Motta Galvao" w:date="2022-06-09T16:07:00Z" w:id="33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3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026BC59" w14:textId="77777777">
            <w:pPr>
              <w:jc w:val="center"/>
              <w:rPr>
                <w:ins w:author="Samuel Motta Galvao" w:date="2022-06-09T16:07:00Z" w:id="33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3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2,9600%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914780E" w14:textId="77777777">
            <w:pPr>
              <w:jc w:val="center"/>
              <w:rPr>
                <w:ins w:author="Samuel Motta Galvao" w:date="2022-06-09T16:07:00Z" w:id="33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4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79D378FB" w14:textId="77777777">
        <w:trPr>
          <w:trHeight w:val="300"/>
          <w:jc w:val="center"/>
          <w:ins w:author="Samuel Motta Galvao" w:date="2022-06-09T16:07:00Z" w:id="341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649C76F" w14:textId="77777777">
            <w:pPr>
              <w:jc w:val="right"/>
              <w:rPr>
                <w:ins w:author="Samuel Motta Galvao" w:date="2022-06-09T16:07:00Z" w:id="34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4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22/03/2022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774CD75" w14:textId="77777777">
            <w:pPr>
              <w:jc w:val="center"/>
              <w:rPr>
                <w:ins w:author="Samuel Motta Galvao" w:date="2022-06-09T16:07:00Z" w:id="34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4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6FADD12" w14:textId="77777777">
            <w:pPr>
              <w:jc w:val="center"/>
              <w:rPr>
                <w:ins w:author="Samuel Motta Galvao" w:date="2022-06-09T16:07:00Z" w:id="34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4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0FFADAB" w14:textId="77777777">
            <w:pPr>
              <w:jc w:val="center"/>
              <w:rPr>
                <w:ins w:author="Samuel Motta Galvao" w:date="2022-06-09T16:07:00Z" w:id="34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4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3,0500%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BB64074" w14:textId="77777777">
            <w:pPr>
              <w:jc w:val="center"/>
              <w:rPr>
                <w:ins w:author="Samuel Motta Galvao" w:date="2022-06-09T16:07:00Z" w:id="35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5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25A0BC52" w14:textId="77777777">
        <w:trPr>
          <w:trHeight w:val="300"/>
          <w:jc w:val="center"/>
          <w:ins w:author="Samuel Motta Galvao" w:date="2022-06-09T16:07:00Z" w:id="35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0D52307" w14:textId="77777777">
            <w:pPr>
              <w:jc w:val="right"/>
              <w:rPr>
                <w:ins w:author="Samuel Motta Galvao" w:date="2022-06-09T16:07:00Z" w:id="35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5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22/04/2022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BADA879" w14:textId="77777777">
            <w:pPr>
              <w:jc w:val="center"/>
              <w:rPr>
                <w:ins w:author="Samuel Motta Galvao" w:date="2022-06-09T16:07:00Z" w:id="35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5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024F722" w14:textId="77777777">
            <w:pPr>
              <w:jc w:val="center"/>
              <w:rPr>
                <w:ins w:author="Samuel Motta Galvao" w:date="2022-06-09T16:07:00Z" w:id="35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5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529B0A4" w14:textId="77777777">
            <w:pPr>
              <w:jc w:val="center"/>
              <w:rPr>
                <w:ins w:author="Samuel Motta Galvao" w:date="2022-06-09T16:07:00Z" w:id="35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6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3,1500%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B6A3C86" w14:textId="77777777">
            <w:pPr>
              <w:jc w:val="center"/>
              <w:rPr>
                <w:ins w:author="Samuel Motta Galvao" w:date="2022-06-09T16:07:00Z" w:id="36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6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5D1F32CF" w14:textId="77777777">
        <w:trPr>
          <w:trHeight w:val="300"/>
          <w:jc w:val="center"/>
          <w:ins w:author="Samuel Motta Galvao" w:date="2022-06-09T16:07:00Z" w:id="363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2654EE3" w14:textId="77777777">
            <w:pPr>
              <w:jc w:val="right"/>
              <w:rPr>
                <w:ins w:author="Samuel Motta Galvao" w:date="2022-06-09T16:07:00Z" w:id="36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6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3901DAD" w14:textId="77777777">
            <w:pPr>
              <w:jc w:val="center"/>
              <w:rPr>
                <w:ins w:author="Samuel Motta Galvao" w:date="2022-06-09T16:07:00Z" w:id="36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6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ACF4D10" w14:textId="77777777">
            <w:pPr>
              <w:jc w:val="center"/>
              <w:rPr>
                <w:ins w:author="Samuel Motta Galvao" w:date="2022-06-09T16:07:00Z" w:id="36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6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DCC4923" w14:textId="77777777">
            <w:pPr>
              <w:jc w:val="center"/>
              <w:rPr>
                <w:ins w:author="Samuel Motta Galvao" w:date="2022-06-09T16:07:00Z" w:id="37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7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3,2500%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11E93F7" w14:textId="77777777">
            <w:pPr>
              <w:jc w:val="center"/>
              <w:rPr>
                <w:ins w:author="Samuel Motta Galvao" w:date="2022-06-09T16:07:00Z" w:id="37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7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1F81DFCA" w14:textId="77777777">
        <w:trPr>
          <w:trHeight w:val="300"/>
          <w:jc w:val="center"/>
          <w:ins w:author="Samuel Motta Galvao" w:date="2022-06-09T16:07:00Z" w:id="37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0ED255D" w14:textId="77777777">
            <w:pPr>
              <w:jc w:val="right"/>
              <w:rPr>
                <w:ins w:author="Samuel Motta Galvao" w:date="2022-06-09T16:07:00Z" w:id="37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7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4BF256B" w14:textId="77777777">
            <w:pPr>
              <w:jc w:val="center"/>
              <w:rPr>
                <w:ins w:author="Samuel Motta Galvao" w:date="2022-06-09T16:07:00Z" w:id="37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7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40B6265" w14:textId="77777777">
            <w:pPr>
              <w:jc w:val="center"/>
              <w:rPr>
                <w:ins w:author="Samuel Motta Galvao" w:date="2022-06-09T16:07:00Z" w:id="37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8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3CAA585" w14:textId="77777777">
            <w:pPr>
              <w:jc w:val="center"/>
              <w:rPr>
                <w:ins w:author="Samuel Motta Galvao" w:date="2022-06-09T16:07:00Z" w:id="38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8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3,3600%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03C9737" w14:textId="77777777">
            <w:pPr>
              <w:jc w:val="center"/>
              <w:rPr>
                <w:ins w:author="Samuel Motta Galvao" w:date="2022-06-09T16:07:00Z" w:id="38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8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3551B786" w14:textId="77777777">
        <w:trPr>
          <w:trHeight w:val="300"/>
          <w:jc w:val="center"/>
          <w:ins w:author="Samuel Motta Galvao" w:date="2022-06-09T16:07:00Z" w:id="38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47314CF" w14:textId="77777777">
            <w:pPr>
              <w:jc w:val="right"/>
              <w:rPr>
                <w:ins w:author="Samuel Motta Galvao" w:date="2022-06-09T16:07:00Z" w:id="38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8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DF22D87" w14:textId="77777777">
            <w:pPr>
              <w:jc w:val="center"/>
              <w:rPr>
                <w:ins w:author="Samuel Motta Galvao" w:date="2022-06-09T16:07:00Z" w:id="38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8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EC97633" w14:textId="77777777">
            <w:pPr>
              <w:jc w:val="center"/>
              <w:rPr>
                <w:ins w:author="Samuel Motta Galvao" w:date="2022-06-09T16:07:00Z" w:id="39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9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1C85A6C" w14:textId="77777777">
            <w:pPr>
              <w:jc w:val="center"/>
              <w:rPr>
                <w:ins w:author="Samuel Motta Galvao" w:date="2022-06-09T16:07:00Z" w:id="39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9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3,4700%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E41972E" w14:textId="77777777">
            <w:pPr>
              <w:jc w:val="center"/>
              <w:rPr>
                <w:ins w:author="Samuel Motta Galvao" w:date="2022-06-09T16:07:00Z" w:id="39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9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72DD1126" w14:textId="77777777">
        <w:trPr>
          <w:trHeight w:val="300"/>
          <w:jc w:val="center"/>
          <w:ins w:author="Samuel Motta Galvao" w:date="2022-06-09T16:07:00Z" w:id="39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AFA6B2B" w14:textId="77777777">
            <w:pPr>
              <w:jc w:val="right"/>
              <w:rPr>
                <w:ins w:author="Samuel Motta Galvao" w:date="2022-06-09T16:07:00Z" w:id="39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39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3EE2225" w14:textId="77777777">
            <w:pPr>
              <w:jc w:val="center"/>
              <w:rPr>
                <w:ins w:author="Samuel Motta Galvao" w:date="2022-06-09T16:07:00Z" w:id="39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0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1A0B0E5" w14:textId="77777777">
            <w:pPr>
              <w:jc w:val="center"/>
              <w:rPr>
                <w:ins w:author="Samuel Motta Galvao" w:date="2022-06-09T16:07:00Z" w:id="40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0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CAF17A8" w14:textId="77777777">
            <w:pPr>
              <w:jc w:val="center"/>
              <w:rPr>
                <w:ins w:author="Samuel Motta Galvao" w:date="2022-06-09T16:07:00Z" w:id="40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0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3,6000%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42B7965" w14:textId="77777777">
            <w:pPr>
              <w:jc w:val="center"/>
              <w:rPr>
                <w:ins w:author="Samuel Motta Galvao" w:date="2022-06-09T16:07:00Z" w:id="40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0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2781DFB6" w14:textId="77777777">
        <w:trPr>
          <w:trHeight w:val="300"/>
          <w:jc w:val="center"/>
          <w:ins w:author="Samuel Motta Galvao" w:date="2022-06-09T16:07:00Z" w:id="40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5E7C981" w14:textId="77777777">
            <w:pPr>
              <w:jc w:val="right"/>
              <w:rPr>
                <w:ins w:author="Samuel Motta Galvao" w:date="2022-06-09T16:07:00Z" w:id="40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0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82A2684" w14:textId="77777777">
            <w:pPr>
              <w:jc w:val="center"/>
              <w:rPr>
                <w:ins w:author="Samuel Motta Galvao" w:date="2022-06-09T16:07:00Z" w:id="41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1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41468D4" w14:textId="77777777">
            <w:pPr>
              <w:jc w:val="center"/>
              <w:rPr>
                <w:ins w:author="Samuel Motta Galvao" w:date="2022-06-09T16:07:00Z" w:id="41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1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E063C71" w14:textId="77777777">
            <w:pPr>
              <w:jc w:val="center"/>
              <w:rPr>
                <w:ins w:author="Samuel Motta Galvao" w:date="2022-06-09T16:07:00Z" w:id="41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1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3,7300%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049BA6F" w14:textId="77777777">
            <w:pPr>
              <w:jc w:val="center"/>
              <w:rPr>
                <w:ins w:author="Samuel Motta Galvao" w:date="2022-06-09T16:07:00Z" w:id="41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1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693AB16E" w14:textId="77777777">
        <w:trPr>
          <w:trHeight w:val="300"/>
          <w:jc w:val="center"/>
          <w:ins w:author="Samuel Motta Galvao" w:date="2022-06-09T16:07:00Z" w:id="41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C70031D" w14:textId="77777777">
            <w:pPr>
              <w:jc w:val="right"/>
              <w:rPr>
                <w:ins w:author="Samuel Motta Galvao" w:date="2022-06-09T16:07:00Z" w:id="41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2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t>22/10/2022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0344807" w14:textId="77777777">
            <w:pPr>
              <w:jc w:val="center"/>
              <w:rPr>
                <w:ins w:author="Samuel Motta Galvao" w:date="2022-06-09T16:07:00Z" w:id="42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2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0BBFBDF" w14:textId="77777777">
            <w:pPr>
              <w:jc w:val="center"/>
              <w:rPr>
                <w:ins w:author="Samuel Motta Galvao" w:date="2022-06-09T16:07:00Z" w:id="42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2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6BA9738" w14:textId="77777777">
            <w:pPr>
              <w:jc w:val="center"/>
              <w:rPr>
                <w:ins w:author="Samuel Motta Galvao" w:date="2022-06-09T16:07:00Z" w:id="42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2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5,0000%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F4806D3" w14:textId="77777777">
            <w:pPr>
              <w:jc w:val="center"/>
              <w:rPr>
                <w:ins w:author="Samuel Motta Galvao" w:date="2022-06-09T16:07:00Z" w:id="42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2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331F411A" w14:textId="77777777">
        <w:trPr>
          <w:trHeight w:val="300"/>
          <w:jc w:val="center"/>
          <w:ins w:author="Samuel Motta Galvao" w:date="2022-06-09T16:07:00Z" w:id="42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BB5AE91" w14:textId="77777777">
            <w:pPr>
              <w:jc w:val="right"/>
              <w:rPr>
                <w:ins w:author="Samuel Motta Galvao" w:date="2022-06-09T16:07:00Z" w:id="43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3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3F6AFD7" w14:textId="77777777">
            <w:pPr>
              <w:jc w:val="center"/>
              <w:rPr>
                <w:ins w:author="Samuel Motta Galvao" w:date="2022-06-09T16:07:00Z" w:id="43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3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9C4A9AA" w14:textId="77777777">
            <w:pPr>
              <w:jc w:val="center"/>
              <w:rPr>
                <w:ins w:author="Samuel Motta Galvao" w:date="2022-06-09T16:07:00Z" w:id="43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3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8ADC170" w14:textId="77777777">
            <w:pPr>
              <w:jc w:val="center"/>
              <w:rPr>
                <w:ins w:author="Samuel Motta Galvao" w:date="2022-06-09T16:07:00Z" w:id="43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3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5,3100%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CE2C7FE" w14:textId="77777777">
            <w:pPr>
              <w:jc w:val="center"/>
              <w:rPr>
                <w:ins w:author="Samuel Motta Galvao" w:date="2022-06-09T16:07:00Z" w:id="43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3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260FE0F1" w14:textId="77777777">
        <w:trPr>
          <w:trHeight w:val="300"/>
          <w:jc w:val="center"/>
          <w:ins w:author="Samuel Motta Galvao" w:date="2022-06-09T16:07:00Z" w:id="44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1115684" w14:textId="77777777">
            <w:pPr>
              <w:jc w:val="right"/>
              <w:rPr>
                <w:ins w:author="Samuel Motta Galvao" w:date="2022-06-09T16:07:00Z" w:id="44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4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130D827" w14:textId="77777777">
            <w:pPr>
              <w:jc w:val="center"/>
              <w:rPr>
                <w:ins w:author="Samuel Motta Galvao" w:date="2022-06-09T16:07:00Z" w:id="44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4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9E10D9B" w14:textId="77777777">
            <w:pPr>
              <w:jc w:val="center"/>
              <w:rPr>
                <w:ins w:author="Samuel Motta Galvao" w:date="2022-06-09T16:07:00Z" w:id="44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4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9D3F169" w14:textId="77777777">
            <w:pPr>
              <w:jc w:val="center"/>
              <w:rPr>
                <w:ins w:author="Samuel Motta Galvao" w:date="2022-06-09T16:07:00Z" w:id="44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4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6,1800%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2E13DE2" w14:textId="77777777">
            <w:pPr>
              <w:jc w:val="center"/>
              <w:rPr>
                <w:ins w:author="Samuel Motta Galvao" w:date="2022-06-09T16:07:00Z" w:id="44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5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3358CFC8" w14:textId="77777777">
        <w:trPr>
          <w:trHeight w:val="300"/>
          <w:jc w:val="center"/>
          <w:ins w:author="Samuel Motta Galvao" w:date="2022-06-09T16:07:00Z" w:id="451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A354F39" w14:textId="77777777">
            <w:pPr>
              <w:jc w:val="right"/>
              <w:rPr>
                <w:ins w:author="Samuel Motta Galvao" w:date="2022-06-09T16:07:00Z" w:id="45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5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22/01/2023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A2D1718" w14:textId="77777777">
            <w:pPr>
              <w:jc w:val="center"/>
              <w:rPr>
                <w:ins w:author="Samuel Motta Galvao" w:date="2022-06-09T16:07:00Z" w:id="45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5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EDBE84F" w14:textId="77777777">
            <w:pPr>
              <w:jc w:val="center"/>
              <w:rPr>
                <w:ins w:author="Samuel Motta Galvao" w:date="2022-06-09T16:07:00Z" w:id="45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5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56BEA74" w14:textId="77777777">
            <w:pPr>
              <w:jc w:val="center"/>
              <w:rPr>
                <w:ins w:author="Samuel Motta Galvao" w:date="2022-06-09T16:07:00Z" w:id="45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5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7,1300%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80E301E" w14:textId="77777777">
            <w:pPr>
              <w:jc w:val="center"/>
              <w:rPr>
                <w:ins w:author="Samuel Motta Galvao" w:date="2022-06-09T16:07:00Z" w:id="46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6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6DB4116C" w14:textId="77777777">
        <w:trPr>
          <w:trHeight w:val="300"/>
          <w:jc w:val="center"/>
          <w:ins w:author="Samuel Motta Galvao" w:date="2022-06-09T16:07:00Z" w:id="46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128002C" w14:textId="77777777">
            <w:pPr>
              <w:jc w:val="right"/>
              <w:rPr>
                <w:ins w:author="Samuel Motta Galvao" w:date="2022-06-09T16:07:00Z" w:id="46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6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22/02/2023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69B93FE" w14:textId="77777777">
            <w:pPr>
              <w:jc w:val="center"/>
              <w:rPr>
                <w:ins w:author="Samuel Motta Galvao" w:date="2022-06-09T16:07:00Z" w:id="46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6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989426D" w14:textId="77777777">
            <w:pPr>
              <w:jc w:val="center"/>
              <w:rPr>
                <w:ins w:author="Samuel Motta Galvao" w:date="2022-06-09T16:07:00Z" w:id="46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6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1C6308E" w14:textId="77777777">
            <w:pPr>
              <w:jc w:val="center"/>
              <w:rPr>
                <w:ins w:author="Samuel Motta Galvao" w:date="2022-06-09T16:07:00Z" w:id="46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7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8,9100%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B419314" w14:textId="77777777">
            <w:pPr>
              <w:jc w:val="center"/>
              <w:rPr>
                <w:ins w:author="Samuel Motta Galvao" w:date="2022-06-09T16:07:00Z" w:id="47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7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27AB7207" w14:textId="77777777">
        <w:trPr>
          <w:trHeight w:val="300"/>
          <w:jc w:val="center"/>
          <w:ins w:author="Samuel Motta Galvao" w:date="2022-06-09T16:07:00Z" w:id="473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00D4E0D" w14:textId="77777777">
            <w:pPr>
              <w:jc w:val="right"/>
              <w:rPr>
                <w:ins w:author="Samuel Motta Galvao" w:date="2022-06-09T16:07:00Z" w:id="47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7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22/03/2023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9781F45" w14:textId="77777777">
            <w:pPr>
              <w:jc w:val="center"/>
              <w:rPr>
                <w:ins w:author="Samuel Motta Galvao" w:date="2022-06-09T16:07:00Z" w:id="47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7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05445AC" w14:textId="77777777">
            <w:pPr>
              <w:jc w:val="center"/>
              <w:rPr>
                <w:ins w:author="Samuel Motta Galvao" w:date="2022-06-09T16:07:00Z" w:id="47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7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C01CCC0" w14:textId="77777777">
            <w:pPr>
              <w:jc w:val="center"/>
              <w:rPr>
                <w:ins w:author="Samuel Motta Galvao" w:date="2022-06-09T16:07:00Z" w:id="48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8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9,7500%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C189F7F" w14:textId="77777777">
            <w:pPr>
              <w:jc w:val="center"/>
              <w:rPr>
                <w:ins w:author="Samuel Motta Galvao" w:date="2022-06-09T16:07:00Z" w:id="48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8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03B12BD6" w14:textId="77777777">
        <w:trPr>
          <w:trHeight w:val="300"/>
          <w:jc w:val="center"/>
          <w:ins w:author="Samuel Motta Galvao" w:date="2022-06-09T16:07:00Z" w:id="48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742346E" w14:textId="77777777">
            <w:pPr>
              <w:jc w:val="right"/>
              <w:rPr>
                <w:ins w:author="Samuel Motta Galvao" w:date="2022-06-09T16:07:00Z" w:id="48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8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22/04/2023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1E26183" w14:textId="77777777">
            <w:pPr>
              <w:jc w:val="center"/>
              <w:rPr>
                <w:ins w:author="Samuel Motta Galvao" w:date="2022-06-09T16:07:00Z" w:id="48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8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4C3BAAE" w14:textId="77777777">
            <w:pPr>
              <w:jc w:val="center"/>
              <w:rPr>
                <w:ins w:author="Samuel Motta Galvao" w:date="2022-06-09T16:07:00Z" w:id="48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9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3DD61C2" w14:textId="77777777">
            <w:pPr>
              <w:jc w:val="center"/>
              <w:rPr>
                <w:ins w:author="Samuel Motta Galvao" w:date="2022-06-09T16:07:00Z" w:id="49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9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9,8400%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EFBF9F6" w14:textId="77777777">
            <w:pPr>
              <w:jc w:val="center"/>
              <w:rPr>
                <w:ins w:author="Samuel Motta Galvao" w:date="2022-06-09T16:07:00Z" w:id="49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9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482CA8A6" w14:textId="77777777">
        <w:trPr>
          <w:trHeight w:val="300"/>
          <w:jc w:val="center"/>
          <w:ins w:author="Samuel Motta Galvao" w:date="2022-06-09T16:07:00Z" w:id="49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EEB5F93" w14:textId="77777777">
            <w:pPr>
              <w:jc w:val="right"/>
              <w:rPr>
                <w:ins w:author="Samuel Motta Galvao" w:date="2022-06-09T16:07:00Z" w:id="49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9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6BE5208" w14:textId="77777777">
            <w:pPr>
              <w:jc w:val="center"/>
              <w:rPr>
                <w:ins w:author="Samuel Motta Galvao" w:date="2022-06-09T16:07:00Z" w:id="49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49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E5DEF9F" w14:textId="77777777">
            <w:pPr>
              <w:jc w:val="center"/>
              <w:rPr>
                <w:ins w:author="Samuel Motta Galvao" w:date="2022-06-09T16:07:00Z" w:id="50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0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4BE841F" w14:textId="77777777">
            <w:pPr>
              <w:jc w:val="center"/>
              <w:rPr>
                <w:ins w:author="Samuel Motta Galvao" w:date="2022-06-09T16:07:00Z" w:id="50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0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11,0300%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BDF7F89" w14:textId="77777777">
            <w:pPr>
              <w:jc w:val="center"/>
              <w:rPr>
                <w:ins w:author="Samuel Motta Galvao" w:date="2022-06-09T16:07:00Z" w:id="50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0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618C6641" w14:textId="77777777">
        <w:trPr>
          <w:trHeight w:val="300"/>
          <w:jc w:val="center"/>
          <w:ins w:author="Samuel Motta Galvao" w:date="2022-06-09T16:07:00Z" w:id="50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44EC823" w14:textId="77777777">
            <w:pPr>
              <w:jc w:val="right"/>
              <w:rPr>
                <w:ins w:author="Samuel Motta Galvao" w:date="2022-06-09T16:07:00Z" w:id="50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0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D60CCC5" w14:textId="77777777">
            <w:pPr>
              <w:jc w:val="center"/>
              <w:rPr>
                <w:ins w:author="Samuel Motta Galvao" w:date="2022-06-09T16:07:00Z" w:id="50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1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59C6454" w14:textId="77777777">
            <w:pPr>
              <w:jc w:val="center"/>
              <w:rPr>
                <w:ins w:author="Samuel Motta Galvao" w:date="2022-06-09T16:07:00Z" w:id="51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1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BC1BE48" w14:textId="77777777">
            <w:pPr>
              <w:jc w:val="center"/>
              <w:rPr>
                <w:ins w:author="Samuel Motta Galvao" w:date="2022-06-09T16:07:00Z" w:id="51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1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12,2800%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02ADD336" w14:textId="77777777">
            <w:pPr>
              <w:jc w:val="center"/>
              <w:rPr>
                <w:ins w:author="Samuel Motta Galvao" w:date="2022-06-09T16:07:00Z" w:id="51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1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31C95A8B" w14:textId="77777777">
        <w:trPr>
          <w:trHeight w:val="300"/>
          <w:jc w:val="center"/>
          <w:ins w:author="Samuel Motta Galvao" w:date="2022-06-09T16:07:00Z" w:id="51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23BA8D3" w14:textId="77777777">
            <w:pPr>
              <w:jc w:val="right"/>
              <w:rPr>
                <w:ins w:author="Samuel Motta Galvao" w:date="2022-06-09T16:07:00Z" w:id="51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1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5C895FF" w14:textId="77777777">
            <w:pPr>
              <w:jc w:val="center"/>
              <w:rPr>
                <w:ins w:author="Samuel Motta Galvao" w:date="2022-06-09T16:07:00Z" w:id="52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2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B2F2E55" w14:textId="77777777">
            <w:pPr>
              <w:jc w:val="center"/>
              <w:rPr>
                <w:ins w:author="Samuel Motta Galvao" w:date="2022-06-09T16:07:00Z" w:id="52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2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C112C6C" w14:textId="77777777">
            <w:pPr>
              <w:jc w:val="center"/>
              <w:rPr>
                <w:ins w:author="Samuel Motta Galvao" w:date="2022-06-09T16:07:00Z" w:id="52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2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16,9800%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9E21841" w14:textId="77777777">
            <w:pPr>
              <w:jc w:val="center"/>
              <w:rPr>
                <w:ins w:author="Samuel Motta Galvao" w:date="2022-06-09T16:07:00Z" w:id="52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2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784D216E" w14:textId="77777777">
        <w:trPr>
          <w:trHeight w:val="300"/>
          <w:jc w:val="center"/>
          <w:ins w:author="Samuel Motta Galvao" w:date="2022-06-09T16:07:00Z" w:id="52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4A353AD" w14:textId="77777777">
            <w:pPr>
              <w:jc w:val="right"/>
              <w:rPr>
                <w:ins w:author="Samuel Motta Galvao" w:date="2022-06-09T16:07:00Z" w:id="52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3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8CDCAC5" w14:textId="77777777">
            <w:pPr>
              <w:jc w:val="center"/>
              <w:rPr>
                <w:ins w:author="Samuel Motta Galvao" w:date="2022-06-09T16:07:00Z" w:id="53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3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9E8C6DF" w14:textId="77777777">
            <w:pPr>
              <w:jc w:val="center"/>
              <w:rPr>
                <w:ins w:author="Samuel Motta Galvao" w:date="2022-06-09T16:07:00Z" w:id="53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3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2225B04" w14:textId="77777777">
            <w:pPr>
              <w:jc w:val="center"/>
              <w:rPr>
                <w:ins w:author="Samuel Motta Galvao" w:date="2022-06-09T16:07:00Z" w:id="53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3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25,5100%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B0A618D" w14:textId="77777777">
            <w:pPr>
              <w:jc w:val="center"/>
              <w:rPr>
                <w:ins w:author="Samuel Motta Galvao" w:date="2022-06-09T16:07:00Z" w:id="53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3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56BFD329" w14:textId="77777777">
        <w:trPr>
          <w:trHeight w:val="300"/>
          <w:jc w:val="center"/>
          <w:ins w:author="Samuel Motta Galvao" w:date="2022-06-09T16:07:00Z" w:id="53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4208768A" w14:textId="77777777">
            <w:pPr>
              <w:jc w:val="right"/>
              <w:rPr>
                <w:ins w:author="Samuel Motta Galvao" w:date="2022-06-09T16:07:00Z" w:id="54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4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59B87674" w14:textId="77777777">
            <w:pPr>
              <w:jc w:val="center"/>
              <w:rPr>
                <w:ins w:author="Samuel Motta Galvao" w:date="2022-06-09T16:07:00Z" w:id="54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4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4A536AE" w14:textId="77777777">
            <w:pPr>
              <w:jc w:val="center"/>
              <w:rPr>
                <w:ins w:author="Samuel Motta Galvao" w:date="2022-06-09T16:07:00Z" w:id="54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4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212F7253" w14:textId="77777777">
            <w:pPr>
              <w:jc w:val="center"/>
              <w:rPr>
                <w:ins w:author="Samuel Motta Galvao" w:date="2022-06-09T16:07:00Z" w:id="54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4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33,9900%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3441AE13" w14:textId="77777777">
            <w:pPr>
              <w:jc w:val="center"/>
              <w:rPr>
                <w:ins w:author="Samuel Motta Galvao" w:date="2022-06-09T16:07:00Z" w:id="54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4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537624" w:rsidTr="00D85959" w14:paraId="6D0BD643" w14:textId="77777777">
        <w:trPr>
          <w:trHeight w:val="300"/>
          <w:jc w:val="center"/>
          <w:ins w:author="Samuel Motta Galvao" w:date="2022-06-09T16:07:00Z" w:id="55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814B7F2" w14:textId="77777777">
            <w:pPr>
              <w:jc w:val="right"/>
              <w:rPr>
                <w:ins w:author="Samuel Motta Galvao" w:date="2022-06-09T16:07:00Z" w:id="55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5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22/10/2023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6DE16F8A" w14:textId="77777777">
            <w:pPr>
              <w:jc w:val="center"/>
              <w:rPr>
                <w:ins w:author="Samuel Motta Galvao" w:date="2022-06-09T16:07:00Z" w:id="55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5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C80FCE9" w14:textId="77777777">
            <w:pPr>
              <w:jc w:val="center"/>
              <w:rPr>
                <w:ins w:author="Samuel Motta Galvao" w:date="2022-06-09T16:07:00Z" w:id="55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5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7B73798A" w14:textId="77777777">
            <w:pPr>
              <w:jc w:val="center"/>
              <w:rPr>
                <w:ins w:author="Samuel Motta Galvao" w:date="2022-06-09T16:07:00Z" w:id="55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5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537624" w:rsidP="00D85959" w:rsidRDefault="00537624" w14:paraId="180AAFED" w14:textId="77777777">
            <w:pPr>
              <w:jc w:val="center"/>
              <w:rPr>
                <w:ins w:author="Samuel Motta Galvao" w:date="2022-06-09T16:07:00Z" w:id="55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07:00Z" w:id="56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</w:tbl>
    <w:p w:rsidRPr="00E1514E" w:rsidR="00E1514E" w:rsidDel="00537624" w:rsidP="00E1514E" w:rsidRDefault="00E1514E" w14:paraId="61F8743B" w14:textId="14B956AD">
      <w:pPr>
        <w:pStyle w:val="Ttulo2"/>
        <w:keepNext w:val="0"/>
        <w:suppressAutoHyphens/>
        <w:spacing w:before="120" w:after="120" w:line="300" w:lineRule="auto"/>
        <w:jc w:val="center"/>
        <w:rPr>
          <w:del w:author="Samuel Motta Galvao" w:date="2022-06-09T16:07:00Z" w:id="561"/>
          <w:i w:val="0"/>
          <w:iCs w:val="0"/>
          <w:sz w:val="20"/>
          <w:szCs w:val="20"/>
        </w:rPr>
      </w:pPr>
      <w:del w:author="Samuel Motta Galvao" w:date="2022-06-09T16:07:00Z" w:id="562">
        <w:r w:rsidRPr="00E1514E" w:rsidDel="00537624">
          <w:rPr>
            <w:i w:val="0"/>
            <w:iCs w:val="0"/>
            <w:sz w:val="20"/>
            <w:szCs w:val="20"/>
            <w:highlight w:val="yellow"/>
          </w:rPr>
          <w:delText>[•]</w:delText>
        </w:r>
      </w:del>
    </w:p>
    <w:p w:rsidR="009C6503" w:rsidP="009C6503" w:rsidRDefault="009C6503" w14:paraId="039E1F9D" w14:textId="75DEC09A">
      <w:pPr>
        <w:spacing w:before="240" w:after="240"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EA3E3C">
        <w:rPr>
          <w:rFonts w:ascii="Arial" w:hAnsi="Arial" w:cs="Arial"/>
          <w:b/>
          <w:sz w:val="20"/>
          <w:szCs w:val="20"/>
        </w:rPr>
        <w:t xml:space="preserve">Fluxo </w:t>
      </w:r>
      <w:r>
        <w:rPr>
          <w:rFonts w:ascii="Arial" w:hAnsi="Arial" w:cs="Arial"/>
          <w:b/>
          <w:sz w:val="20"/>
          <w:szCs w:val="20"/>
        </w:rPr>
        <w:t>d</w:t>
      </w:r>
      <w:r w:rsidRPr="00EA3E3C">
        <w:rPr>
          <w:rFonts w:ascii="Arial" w:hAnsi="Arial" w:cs="Arial"/>
          <w:b/>
          <w:sz w:val="20"/>
          <w:szCs w:val="20"/>
        </w:rPr>
        <w:t>e Pagamentos</w:t>
      </w:r>
      <w:r>
        <w:rPr>
          <w:rFonts w:ascii="Arial" w:hAnsi="Arial" w:cs="Arial"/>
          <w:b/>
          <w:sz w:val="20"/>
          <w:szCs w:val="20"/>
        </w:rPr>
        <w:t xml:space="preserve"> da CCB</w:t>
      </w:r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1842"/>
        <w:gridCol w:w="1560"/>
      </w:tblGrid>
      <w:tr w:rsidRPr="007D7866" w:rsidR="003933B3" w:rsidTr="00D85959" w14:paraId="44B86B57" w14:textId="77777777">
        <w:trPr>
          <w:trHeight w:val="1125"/>
          <w:jc w:val="center"/>
          <w:ins w:author="Samuel Motta Galvao" w:date="2022-06-09T16:13:00Z" w:id="563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3933B3" w:rsidP="00D85959" w:rsidRDefault="003933B3" w14:paraId="1B35E549" w14:textId="77777777">
            <w:pPr>
              <w:jc w:val="center"/>
              <w:rPr>
                <w:ins w:author="Samuel Motta Galvao" w:date="2022-06-09T16:13:00Z" w:id="564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13:00Z" w:id="565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Data</w:t>
              </w:r>
            </w:ins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3933B3" w:rsidP="00D85959" w:rsidRDefault="003933B3" w14:paraId="7DA9D764" w14:textId="77777777">
            <w:pPr>
              <w:jc w:val="center"/>
              <w:rPr>
                <w:ins w:author="Samuel Motta Galvao" w:date="2022-06-09T16:13:00Z" w:id="566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13:00Z" w:id="567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Juros</w:t>
              </w:r>
            </w:ins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3933B3" w:rsidP="00D85959" w:rsidRDefault="003933B3" w14:paraId="77B9082B" w14:textId="77777777">
            <w:pPr>
              <w:jc w:val="center"/>
              <w:rPr>
                <w:ins w:author="Samuel Motta Galvao" w:date="2022-06-09T16:13:00Z" w:id="568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13:00Z" w:id="569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Ordinária</w:t>
              </w:r>
            </w:ins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3933B3" w:rsidP="00D85959" w:rsidRDefault="003933B3" w14:paraId="107B48BE" w14:textId="77777777">
            <w:pPr>
              <w:jc w:val="center"/>
              <w:rPr>
                <w:ins w:author="Samuel Motta Galvao" w:date="2022-06-09T16:13:00Z" w:id="570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13:00Z" w:id="571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% Amortização do Valor Nominal Atualizado</w:t>
              </w:r>
            </w:ins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  <w:hideMark/>
          </w:tcPr>
          <w:p w:rsidRPr="007D7866" w:rsidR="003933B3" w:rsidP="00D85959" w:rsidRDefault="003933B3" w14:paraId="64A262E2" w14:textId="77777777">
            <w:pPr>
              <w:jc w:val="center"/>
              <w:rPr>
                <w:ins w:author="Samuel Motta Galvao" w:date="2022-06-09T16:13:00Z" w:id="572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author="Samuel Motta Galvao" w:date="2022-06-09T16:13:00Z" w:id="573">
              <w:r w:rsidRPr="007D7866"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Extraordinária</w:t>
              </w:r>
            </w:ins>
          </w:p>
        </w:tc>
      </w:tr>
      <w:tr w:rsidRPr="007D7866" w:rsidR="003933B3" w:rsidTr="00D85959" w14:paraId="3F164D38" w14:textId="77777777">
        <w:trPr>
          <w:trHeight w:val="300"/>
          <w:jc w:val="center"/>
          <w:ins w:author="Samuel Motta Galvao" w:date="2022-06-09T16:13:00Z" w:id="57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1FAD061" w14:textId="70960CD8">
            <w:pPr>
              <w:jc w:val="right"/>
              <w:rPr>
                <w:ins w:author="Samuel Motta Galvao" w:date="2022-06-09T16:13:00Z" w:id="57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576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57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E190908" w14:textId="77777777">
            <w:pPr>
              <w:jc w:val="center"/>
              <w:rPr>
                <w:ins w:author="Samuel Motta Galvao" w:date="2022-06-09T16:13:00Z" w:id="57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57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17C520B" w14:textId="77777777">
            <w:pPr>
              <w:jc w:val="center"/>
              <w:rPr>
                <w:ins w:author="Samuel Motta Galvao" w:date="2022-06-09T16:13:00Z" w:id="58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58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9645D8A" w14:textId="77777777">
            <w:pPr>
              <w:jc w:val="center"/>
              <w:rPr>
                <w:ins w:author="Samuel Motta Galvao" w:date="2022-06-09T16:13:00Z" w:id="58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58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A656667" w14:textId="77777777">
            <w:pPr>
              <w:jc w:val="center"/>
              <w:rPr>
                <w:ins w:author="Samuel Motta Galvao" w:date="2022-06-09T16:13:00Z" w:id="58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58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7C5498FE" w14:textId="77777777">
        <w:trPr>
          <w:trHeight w:val="300"/>
          <w:jc w:val="center"/>
          <w:ins w:author="Samuel Motta Galvao" w:date="2022-06-09T16:13:00Z" w:id="58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59D21FA" w14:textId="5694C8EB">
            <w:pPr>
              <w:jc w:val="right"/>
              <w:rPr>
                <w:ins w:author="Samuel Motta Galvao" w:date="2022-06-09T16:13:00Z" w:id="58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588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58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82D5C59" w14:textId="77777777">
            <w:pPr>
              <w:jc w:val="center"/>
              <w:rPr>
                <w:ins w:author="Samuel Motta Galvao" w:date="2022-06-09T16:13:00Z" w:id="59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59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F3C84B8" w14:textId="77777777">
            <w:pPr>
              <w:jc w:val="center"/>
              <w:rPr>
                <w:ins w:author="Samuel Motta Galvao" w:date="2022-06-09T16:13:00Z" w:id="59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59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FBC5E22" w14:textId="77777777">
            <w:pPr>
              <w:jc w:val="center"/>
              <w:rPr>
                <w:ins w:author="Samuel Motta Galvao" w:date="2022-06-09T16:13:00Z" w:id="59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59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8742FA4" w14:textId="77777777">
            <w:pPr>
              <w:jc w:val="center"/>
              <w:rPr>
                <w:ins w:author="Samuel Motta Galvao" w:date="2022-06-09T16:13:00Z" w:id="59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59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33D96419" w14:textId="77777777">
        <w:trPr>
          <w:trHeight w:val="300"/>
          <w:jc w:val="center"/>
          <w:ins w:author="Samuel Motta Galvao" w:date="2022-06-09T16:13:00Z" w:id="59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47E3020" w14:textId="7C1CAE22">
            <w:pPr>
              <w:jc w:val="right"/>
              <w:rPr>
                <w:ins w:author="Samuel Motta Galvao" w:date="2022-06-09T16:13:00Z" w:id="59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00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</w:t>
              </w:r>
            </w:ins>
            <w:ins w:author="Samuel Motta Galvao" w:date="2022-06-09T16:13:00Z" w:id="60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8090C2D" w14:textId="77777777">
            <w:pPr>
              <w:jc w:val="center"/>
              <w:rPr>
                <w:ins w:author="Samuel Motta Galvao" w:date="2022-06-09T16:13:00Z" w:id="60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0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E24D7F0" w14:textId="77777777">
            <w:pPr>
              <w:jc w:val="center"/>
              <w:rPr>
                <w:ins w:author="Samuel Motta Galvao" w:date="2022-06-09T16:13:00Z" w:id="60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0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67CF7DD" w14:textId="77777777">
            <w:pPr>
              <w:jc w:val="center"/>
              <w:rPr>
                <w:ins w:author="Samuel Motta Galvao" w:date="2022-06-09T16:13:00Z" w:id="60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0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33DC5C8" w14:textId="77777777">
            <w:pPr>
              <w:jc w:val="center"/>
              <w:rPr>
                <w:ins w:author="Samuel Motta Galvao" w:date="2022-06-09T16:13:00Z" w:id="60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0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A85F0E3" w14:textId="77777777">
        <w:trPr>
          <w:trHeight w:val="300"/>
          <w:jc w:val="center"/>
          <w:ins w:author="Samuel Motta Galvao" w:date="2022-06-09T16:13:00Z" w:id="61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5E1CFC6" w14:textId="0D93798D">
            <w:pPr>
              <w:jc w:val="right"/>
              <w:rPr>
                <w:ins w:author="Samuel Motta Galvao" w:date="2022-06-09T16:13:00Z" w:id="61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12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61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2ECBDB7" w14:textId="77777777">
            <w:pPr>
              <w:jc w:val="center"/>
              <w:rPr>
                <w:ins w:author="Samuel Motta Galvao" w:date="2022-06-09T16:13:00Z" w:id="61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1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F36E6B4" w14:textId="77777777">
            <w:pPr>
              <w:jc w:val="center"/>
              <w:rPr>
                <w:ins w:author="Samuel Motta Galvao" w:date="2022-06-09T16:13:00Z" w:id="61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1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83D5D56" w14:textId="77777777">
            <w:pPr>
              <w:jc w:val="center"/>
              <w:rPr>
                <w:ins w:author="Samuel Motta Galvao" w:date="2022-06-09T16:13:00Z" w:id="61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1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5326CD5" w14:textId="77777777">
            <w:pPr>
              <w:jc w:val="center"/>
              <w:rPr>
                <w:ins w:author="Samuel Motta Galvao" w:date="2022-06-09T16:13:00Z" w:id="62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2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653050C" w14:textId="77777777">
        <w:trPr>
          <w:trHeight w:val="300"/>
          <w:jc w:val="center"/>
          <w:ins w:author="Samuel Motta Galvao" w:date="2022-06-09T16:13:00Z" w:id="62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F76EF36" w14:textId="4CB521F0">
            <w:pPr>
              <w:jc w:val="right"/>
              <w:rPr>
                <w:ins w:author="Samuel Motta Galvao" w:date="2022-06-09T16:13:00Z" w:id="62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24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62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0C3ADAE" w14:textId="77777777">
            <w:pPr>
              <w:jc w:val="center"/>
              <w:rPr>
                <w:ins w:author="Samuel Motta Galvao" w:date="2022-06-09T16:13:00Z" w:id="62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2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DEAB57D" w14:textId="77777777">
            <w:pPr>
              <w:jc w:val="center"/>
              <w:rPr>
                <w:ins w:author="Samuel Motta Galvao" w:date="2022-06-09T16:13:00Z" w:id="62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2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0416EFB" w14:textId="77777777">
            <w:pPr>
              <w:jc w:val="center"/>
              <w:rPr>
                <w:ins w:author="Samuel Motta Galvao" w:date="2022-06-09T16:13:00Z" w:id="63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3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94B3C3F" w14:textId="77777777">
            <w:pPr>
              <w:jc w:val="center"/>
              <w:rPr>
                <w:ins w:author="Samuel Motta Galvao" w:date="2022-06-09T16:13:00Z" w:id="63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3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6BE83BF5" w14:textId="77777777">
        <w:trPr>
          <w:trHeight w:val="300"/>
          <w:jc w:val="center"/>
          <w:ins w:author="Samuel Motta Galvao" w:date="2022-06-09T16:13:00Z" w:id="63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9F54DC4" w14:textId="50889001">
            <w:pPr>
              <w:jc w:val="right"/>
              <w:rPr>
                <w:ins w:author="Samuel Motta Galvao" w:date="2022-06-09T16:13:00Z" w:id="63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36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63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03/2020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2B518B8" w14:textId="77777777">
            <w:pPr>
              <w:jc w:val="center"/>
              <w:rPr>
                <w:ins w:author="Samuel Motta Galvao" w:date="2022-06-09T16:13:00Z" w:id="63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3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8820D62" w14:textId="77777777">
            <w:pPr>
              <w:jc w:val="center"/>
              <w:rPr>
                <w:ins w:author="Samuel Motta Galvao" w:date="2022-06-09T16:13:00Z" w:id="64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4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0482777" w14:textId="77777777">
            <w:pPr>
              <w:jc w:val="center"/>
              <w:rPr>
                <w:ins w:author="Samuel Motta Galvao" w:date="2022-06-09T16:13:00Z" w:id="64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4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B1EE947" w14:textId="77777777">
            <w:pPr>
              <w:jc w:val="center"/>
              <w:rPr>
                <w:ins w:author="Samuel Motta Galvao" w:date="2022-06-09T16:13:00Z" w:id="64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4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3838D88C" w14:textId="77777777">
        <w:trPr>
          <w:trHeight w:val="300"/>
          <w:jc w:val="center"/>
          <w:ins w:author="Samuel Motta Galvao" w:date="2022-06-09T16:13:00Z" w:id="64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75106E3" w14:textId="59D27283">
            <w:pPr>
              <w:jc w:val="right"/>
              <w:rPr>
                <w:ins w:author="Samuel Motta Galvao" w:date="2022-06-09T16:13:00Z" w:id="64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48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64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04/2020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A820710" w14:textId="77777777">
            <w:pPr>
              <w:jc w:val="center"/>
              <w:rPr>
                <w:ins w:author="Samuel Motta Galvao" w:date="2022-06-09T16:13:00Z" w:id="65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5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955A710" w14:textId="77777777">
            <w:pPr>
              <w:jc w:val="center"/>
              <w:rPr>
                <w:ins w:author="Samuel Motta Galvao" w:date="2022-06-09T16:13:00Z" w:id="65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5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5F6D7C6" w14:textId="77777777">
            <w:pPr>
              <w:jc w:val="center"/>
              <w:rPr>
                <w:ins w:author="Samuel Motta Galvao" w:date="2022-06-09T16:13:00Z" w:id="65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5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9C07AEF" w14:textId="77777777">
            <w:pPr>
              <w:jc w:val="center"/>
              <w:rPr>
                <w:ins w:author="Samuel Motta Galvao" w:date="2022-06-09T16:13:00Z" w:id="65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5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79401A57" w14:textId="77777777">
        <w:trPr>
          <w:trHeight w:val="300"/>
          <w:jc w:val="center"/>
          <w:ins w:author="Samuel Motta Galvao" w:date="2022-06-09T16:13:00Z" w:id="65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7D855C3" w14:textId="3A2A034A">
            <w:pPr>
              <w:jc w:val="right"/>
              <w:rPr>
                <w:ins w:author="Samuel Motta Galvao" w:date="2022-06-09T16:13:00Z" w:id="65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60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66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05/2020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15F110D" w14:textId="77777777">
            <w:pPr>
              <w:jc w:val="center"/>
              <w:rPr>
                <w:ins w:author="Samuel Motta Galvao" w:date="2022-06-09T16:13:00Z" w:id="66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6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71DF942" w14:textId="77777777">
            <w:pPr>
              <w:jc w:val="center"/>
              <w:rPr>
                <w:ins w:author="Samuel Motta Galvao" w:date="2022-06-09T16:13:00Z" w:id="66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6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3F05B80" w14:textId="77777777">
            <w:pPr>
              <w:jc w:val="center"/>
              <w:rPr>
                <w:ins w:author="Samuel Motta Galvao" w:date="2022-06-09T16:13:00Z" w:id="66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6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2,0800%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6F32786" w14:textId="77777777">
            <w:pPr>
              <w:jc w:val="center"/>
              <w:rPr>
                <w:ins w:author="Samuel Motta Galvao" w:date="2022-06-09T16:13:00Z" w:id="66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6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266FAF4E" w14:textId="77777777">
        <w:trPr>
          <w:trHeight w:val="300"/>
          <w:jc w:val="center"/>
          <w:ins w:author="Samuel Motta Galvao" w:date="2022-06-09T16:13:00Z" w:id="67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B3F7391" w14:textId="6BDF1F30">
            <w:pPr>
              <w:jc w:val="right"/>
              <w:rPr>
                <w:ins w:author="Samuel Motta Galvao" w:date="2022-06-09T16:13:00Z" w:id="67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72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67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06/2020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C41542C" w14:textId="77777777">
            <w:pPr>
              <w:jc w:val="center"/>
              <w:rPr>
                <w:ins w:author="Samuel Motta Galvao" w:date="2022-06-09T16:13:00Z" w:id="67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7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146F54D" w14:textId="77777777">
            <w:pPr>
              <w:jc w:val="center"/>
              <w:rPr>
                <w:ins w:author="Samuel Motta Galvao" w:date="2022-06-09T16:13:00Z" w:id="67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7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A3D523C" w14:textId="77777777">
            <w:pPr>
              <w:jc w:val="center"/>
              <w:rPr>
                <w:ins w:author="Samuel Motta Galvao" w:date="2022-06-09T16:13:00Z" w:id="67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7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3,4000%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D88714E" w14:textId="77777777">
            <w:pPr>
              <w:jc w:val="center"/>
              <w:rPr>
                <w:ins w:author="Samuel Motta Galvao" w:date="2022-06-09T16:13:00Z" w:id="68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8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66E505C" w14:textId="77777777">
        <w:trPr>
          <w:trHeight w:val="300"/>
          <w:jc w:val="center"/>
          <w:ins w:author="Samuel Motta Galvao" w:date="2022-06-09T16:13:00Z" w:id="68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5A50174" w14:textId="7C411B6D">
            <w:pPr>
              <w:jc w:val="right"/>
              <w:rPr>
                <w:ins w:author="Samuel Motta Galvao" w:date="2022-06-09T16:13:00Z" w:id="68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84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68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07/2020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63588DF" w14:textId="77777777">
            <w:pPr>
              <w:jc w:val="center"/>
              <w:rPr>
                <w:ins w:author="Samuel Motta Galvao" w:date="2022-06-09T16:13:00Z" w:id="68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8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ED0A2AA" w14:textId="77777777">
            <w:pPr>
              <w:jc w:val="center"/>
              <w:rPr>
                <w:ins w:author="Samuel Motta Galvao" w:date="2022-06-09T16:13:00Z" w:id="68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8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4FD0A74" w14:textId="77777777">
            <w:pPr>
              <w:jc w:val="center"/>
              <w:rPr>
                <w:ins w:author="Samuel Motta Galvao" w:date="2022-06-09T16:13:00Z" w:id="69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9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3,5200%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A86F4E9" w14:textId="77777777">
            <w:pPr>
              <w:jc w:val="center"/>
              <w:rPr>
                <w:ins w:author="Samuel Motta Galvao" w:date="2022-06-09T16:13:00Z" w:id="69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9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59D24A9E" w14:textId="77777777">
        <w:trPr>
          <w:trHeight w:val="300"/>
          <w:jc w:val="center"/>
          <w:ins w:author="Samuel Motta Galvao" w:date="2022-06-09T16:13:00Z" w:id="69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10D985D" w14:textId="15B23076">
            <w:pPr>
              <w:jc w:val="right"/>
              <w:rPr>
                <w:ins w:author="Samuel Motta Galvao" w:date="2022-06-09T16:13:00Z" w:id="69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696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69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08/2020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19AF171" w14:textId="77777777">
            <w:pPr>
              <w:jc w:val="center"/>
              <w:rPr>
                <w:ins w:author="Samuel Motta Galvao" w:date="2022-06-09T16:13:00Z" w:id="69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69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02D44BB" w14:textId="77777777">
            <w:pPr>
              <w:jc w:val="center"/>
              <w:rPr>
                <w:ins w:author="Samuel Motta Galvao" w:date="2022-06-09T16:13:00Z" w:id="70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0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3B29B1D" w14:textId="77777777">
            <w:pPr>
              <w:jc w:val="center"/>
              <w:rPr>
                <w:ins w:author="Samuel Motta Galvao" w:date="2022-06-09T16:13:00Z" w:id="70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0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3,6500%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5F597EE" w14:textId="77777777">
            <w:pPr>
              <w:jc w:val="center"/>
              <w:rPr>
                <w:ins w:author="Samuel Motta Galvao" w:date="2022-06-09T16:13:00Z" w:id="70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0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0EBB0C57" w14:textId="77777777">
        <w:trPr>
          <w:trHeight w:val="300"/>
          <w:jc w:val="center"/>
          <w:ins w:author="Samuel Motta Galvao" w:date="2022-06-09T16:13:00Z" w:id="70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3858256" w14:textId="5D357514">
            <w:pPr>
              <w:jc w:val="right"/>
              <w:rPr>
                <w:ins w:author="Samuel Motta Galvao" w:date="2022-06-09T16:13:00Z" w:id="70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708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70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09/2020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3E60F82" w14:textId="77777777">
            <w:pPr>
              <w:jc w:val="center"/>
              <w:rPr>
                <w:ins w:author="Samuel Motta Galvao" w:date="2022-06-09T16:13:00Z" w:id="71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1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BEDC838" w14:textId="77777777">
            <w:pPr>
              <w:jc w:val="center"/>
              <w:rPr>
                <w:ins w:author="Samuel Motta Galvao" w:date="2022-06-09T16:13:00Z" w:id="71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1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C26C597" w14:textId="77777777">
            <w:pPr>
              <w:jc w:val="center"/>
              <w:rPr>
                <w:ins w:author="Samuel Motta Galvao" w:date="2022-06-09T16:13:00Z" w:id="71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1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1,7040%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6770301" w14:textId="77777777">
            <w:pPr>
              <w:jc w:val="center"/>
              <w:rPr>
                <w:ins w:author="Samuel Motta Galvao" w:date="2022-06-09T16:13:00Z" w:id="71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1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663B75AB" w14:textId="77777777">
        <w:trPr>
          <w:trHeight w:val="300"/>
          <w:jc w:val="center"/>
          <w:ins w:author="Samuel Motta Galvao" w:date="2022-06-09T16:13:00Z" w:id="71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8D52A51" w14:textId="402B1863">
            <w:pPr>
              <w:jc w:val="right"/>
              <w:rPr>
                <w:ins w:author="Samuel Motta Galvao" w:date="2022-06-09T16:13:00Z" w:id="71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720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72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4C52E8E" w14:textId="77777777">
            <w:pPr>
              <w:jc w:val="center"/>
              <w:rPr>
                <w:ins w:author="Samuel Motta Galvao" w:date="2022-06-09T16:13:00Z" w:id="72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2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B97E236" w14:textId="77777777">
            <w:pPr>
              <w:jc w:val="center"/>
              <w:rPr>
                <w:ins w:author="Samuel Motta Galvao" w:date="2022-06-09T16:13:00Z" w:id="72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2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CCE2FA6" w14:textId="77777777">
            <w:pPr>
              <w:jc w:val="center"/>
              <w:rPr>
                <w:ins w:author="Samuel Motta Galvao" w:date="2022-06-09T16:13:00Z" w:id="72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2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D06BADC" w14:textId="77777777">
            <w:pPr>
              <w:jc w:val="center"/>
              <w:rPr>
                <w:ins w:author="Samuel Motta Galvao" w:date="2022-06-09T16:13:00Z" w:id="72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2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095C9B35" w14:textId="77777777">
        <w:trPr>
          <w:trHeight w:val="300"/>
          <w:jc w:val="center"/>
          <w:ins w:author="Samuel Motta Galvao" w:date="2022-06-09T16:13:00Z" w:id="73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21E029B" w14:textId="2C0F8C82">
            <w:pPr>
              <w:jc w:val="right"/>
              <w:rPr>
                <w:ins w:author="Samuel Motta Galvao" w:date="2022-06-09T16:13:00Z" w:id="73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732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73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456B3DA" w14:textId="77777777">
            <w:pPr>
              <w:jc w:val="center"/>
              <w:rPr>
                <w:ins w:author="Samuel Motta Galvao" w:date="2022-06-09T16:13:00Z" w:id="73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3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D3E66DF" w14:textId="77777777">
            <w:pPr>
              <w:jc w:val="center"/>
              <w:rPr>
                <w:ins w:author="Samuel Motta Galvao" w:date="2022-06-09T16:13:00Z" w:id="73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3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DFD4716" w14:textId="77777777">
            <w:pPr>
              <w:jc w:val="center"/>
              <w:rPr>
                <w:ins w:author="Samuel Motta Galvao" w:date="2022-06-09T16:13:00Z" w:id="73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3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89CFB2D" w14:textId="77777777">
            <w:pPr>
              <w:jc w:val="center"/>
              <w:rPr>
                <w:ins w:author="Samuel Motta Galvao" w:date="2022-06-09T16:13:00Z" w:id="74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4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7B14E143" w14:textId="77777777">
        <w:trPr>
          <w:trHeight w:val="300"/>
          <w:jc w:val="center"/>
          <w:ins w:author="Samuel Motta Galvao" w:date="2022-06-09T16:13:00Z" w:id="74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0BAFA06" w14:textId="2528A7DD">
            <w:pPr>
              <w:jc w:val="right"/>
              <w:rPr>
                <w:ins w:author="Samuel Motta Galvao" w:date="2022-06-09T16:13:00Z" w:id="74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744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</w:t>
              </w:r>
            </w:ins>
            <w:ins w:author="Samuel Motta Galvao" w:date="2022-06-09T16:13:00Z" w:id="74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01693BE" w14:textId="77777777">
            <w:pPr>
              <w:jc w:val="center"/>
              <w:rPr>
                <w:ins w:author="Samuel Motta Galvao" w:date="2022-06-09T16:13:00Z" w:id="74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4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D2EB883" w14:textId="77777777">
            <w:pPr>
              <w:jc w:val="center"/>
              <w:rPr>
                <w:ins w:author="Samuel Motta Galvao" w:date="2022-06-09T16:13:00Z" w:id="74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4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4696748" w14:textId="77777777">
            <w:pPr>
              <w:jc w:val="center"/>
              <w:rPr>
                <w:ins w:author="Samuel Motta Galvao" w:date="2022-06-09T16:13:00Z" w:id="75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5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AAC325D" w14:textId="77777777">
            <w:pPr>
              <w:jc w:val="center"/>
              <w:rPr>
                <w:ins w:author="Samuel Motta Galvao" w:date="2022-06-09T16:13:00Z" w:id="75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5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0802149B" w14:textId="77777777">
        <w:trPr>
          <w:trHeight w:val="300"/>
          <w:jc w:val="center"/>
          <w:ins w:author="Samuel Motta Galvao" w:date="2022-06-09T16:13:00Z" w:id="75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B12D27B" w14:textId="15F05E21">
            <w:pPr>
              <w:jc w:val="right"/>
              <w:rPr>
                <w:ins w:author="Samuel Motta Galvao" w:date="2022-06-09T16:13:00Z" w:id="75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756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75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C219E5C" w14:textId="77777777">
            <w:pPr>
              <w:jc w:val="center"/>
              <w:rPr>
                <w:ins w:author="Samuel Motta Galvao" w:date="2022-06-09T16:13:00Z" w:id="75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5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0C51BFE" w14:textId="77777777">
            <w:pPr>
              <w:jc w:val="center"/>
              <w:rPr>
                <w:ins w:author="Samuel Motta Galvao" w:date="2022-06-09T16:13:00Z" w:id="76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6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4CFC0AE" w14:textId="77777777">
            <w:pPr>
              <w:jc w:val="center"/>
              <w:rPr>
                <w:ins w:author="Samuel Motta Galvao" w:date="2022-06-09T16:13:00Z" w:id="76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6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11FB226" w14:textId="77777777">
            <w:pPr>
              <w:jc w:val="center"/>
              <w:rPr>
                <w:ins w:author="Samuel Motta Galvao" w:date="2022-06-09T16:13:00Z" w:id="76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6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3A010FD" w14:textId="77777777">
        <w:trPr>
          <w:trHeight w:val="300"/>
          <w:jc w:val="center"/>
          <w:ins w:author="Samuel Motta Galvao" w:date="2022-06-09T16:13:00Z" w:id="76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2DD25A5" w14:textId="61059BD0">
            <w:pPr>
              <w:jc w:val="right"/>
              <w:rPr>
                <w:ins w:author="Samuel Motta Galvao" w:date="2022-06-09T16:13:00Z" w:id="76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768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76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8FA12A5" w14:textId="77777777">
            <w:pPr>
              <w:jc w:val="center"/>
              <w:rPr>
                <w:ins w:author="Samuel Motta Galvao" w:date="2022-06-09T16:13:00Z" w:id="77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7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CAA0666" w14:textId="77777777">
            <w:pPr>
              <w:jc w:val="center"/>
              <w:rPr>
                <w:ins w:author="Samuel Motta Galvao" w:date="2022-06-09T16:13:00Z" w:id="77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7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1C47BAE" w14:textId="77777777">
            <w:pPr>
              <w:jc w:val="center"/>
              <w:rPr>
                <w:ins w:author="Samuel Motta Galvao" w:date="2022-06-09T16:13:00Z" w:id="77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7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9C9892C" w14:textId="77777777">
            <w:pPr>
              <w:jc w:val="center"/>
              <w:rPr>
                <w:ins w:author="Samuel Motta Galvao" w:date="2022-06-09T16:13:00Z" w:id="77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7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6B98498" w14:textId="77777777">
        <w:trPr>
          <w:trHeight w:val="300"/>
          <w:jc w:val="center"/>
          <w:ins w:author="Samuel Motta Galvao" w:date="2022-06-09T16:13:00Z" w:id="77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EB86FA1" w14:textId="7C2E9CBD">
            <w:pPr>
              <w:jc w:val="right"/>
              <w:rPr>
                <w:ins w:author="Samuel Motta Galvao" w:date="2022-06-09T16:13:00Z" w:id="77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780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78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03/2021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49F7CC3" w14:textId="77777777">
            <w:pPr>
              <w:jc w:val="center"/>
              <w:rPr>
                <w:ins w:author="Samuel Motta Galvao" w:date="2022-06-09T16:13:00Z" w:id="78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8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581EF52" w14:textId="77777777">
            <w:pPr>
              <w:jc w:val="center"/>
              <w:rPr>
                <w:ins w:author="Samuel Motta Galvao" w:date="2022-06-09T16:13:00Z" w:id="78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8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4C71C9F" w14:textId="77777777">
            <w:pPr>
              <w:jc w:val="center"/>
              <w:rPr>
                <w:ins w:author="Samuel Motta Galvao" w:date="2022-06-09T16:13:00Z" w:id="78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8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5A1AEBE" w14:textId="77777777">
            <w:pPr>
              <w:jc w:val="center"/>
              <w:rPr>
                <w:ins w:author="Samuel Motta Galvao" w:date="2022-06-09T16:13:00Z" w:id="78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8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72572D05" w14:textId="77777777">
        <w:trPr>
          <w:trHeight w:val="300"/>
          <w:jc w:val="center"/>
          <w:ins w:author="Samuel Motta Galvao" w:date="2022-06-09T16:13:00Z" w:id="79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6207F54" w14:textId="661918F3">
            <w:pPr>
              <w:jc w:val="right"/>
              <w:rPr>
                <w:ins w:author="Samuel Motta Galvao" w:date="2022-06-09T16:13:00Z" w:id="79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4:00Z" w:id="792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</w:t>
              </w:r>
            </w:ins>
            <w:ins w:author="Samuel Motta Galvao" w:date="2022-06-09T16:13:00Z" w:id="79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04/2021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7C197A1" w14:textId="77777777">
            <w:pPr>
              <w:jc w:val="center"/>
              <w:rPr>
                <w:ins w:author="Samuel Motta Galvao" w:date="2022-06-09T16:13:00Z" w:id="79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9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8E2B45C" w14:textId="77777777">
            <w:pPr>
              <w:jc w:val="center"/>
              <w:rPr>
                <w:ins w:author="Samuel Motta Galvao" w:date="2022-06-09T16:13:00Z" w:id="79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9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C2E0218" w14:textId="77777777">
            <w:pPr>
              <w:jc w:val="center"/>
              <w:rPr>
                <w:ins w:author="Samuel Motta Galvao" w:date="2022-06-09T16:13:00Z" w:id="79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79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C130FF0" w14:textId="77777777">
            <w:pPr>
              <w:jc w:val="center"/>
              <w:rPr>
                <w:ins w:author="Samuel Motta Galvao" w:date="2022-06-09T16:13:00Z" w:id="80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0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5FFC4E2" w14:textId="77777777">
        <w:trPr>
          <w:trHeight w:val="300"/>
          <w:jc w:val="center"/>
          <w:ins w:author="Samuel Motta Galvao" w:date="2022-06-09T16:13:00Z" w:id="80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56719EC" w14:textId="42653F1F">
            <w:pPr>
              <w:jc w:val="right"/>
              <w:rPr>
                <w:ins w:author="Samuel Motta Galvao" w:date="2022-06-09T16:13:00Z" w:id="80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804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80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05/2021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F5A2503" w14:textId="77777777">
            <w:pPr>
              <w:jc w:val="center"/>
              <w:rPr>
                <w:ins w:author="Samuel Motta Galvao" w:date="2022-06-09T16:13:00Z" w:id="80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0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04AB95C" w14:textId="77777777">
            <w:pPr>
              <w:jc w:val="center"/>
              <w:rPr>
                <w:ins w:author="Samuel Motta Galvao" w:date="2022-06-09T16:13:00Z" w:id="80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0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DB5CD06" w14:textId="77777777">
            <w:pPr>
              <w:jc w:val="center"/>
              <w:rPr>
                <w:ins w:author="Samuel Motta Galvao" w:date="2022-06-09T16:13:00Z" w:id="81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1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2,3400%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287276A" w14:textId="77777777">
            <w:pPr>
              <w:jc w:val="center"/>
              <w:rPr>
                <w:ins w:author="Samuel Motta Galvao" w:date="2022-06-09T16:13:00Z" w:id="81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1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249EEF2C" w14:textId="77777777">
        <w:trPr>
          <w:trHeight w:val="300"/>
          <w:jc w:val="center"/>
          <w:ins w:author="Samuel Motta Galvao" w:date="2022-06-09T16:13:00Z" w:id="81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030CE80" w14:textId="6A951922">
            <w:pPr>
              <w:jc w:val="right"/>
              <w:rPr>
                <w:ins w:author="Samuel Motta Galvao" w:date="2022-06-09T16:13:00Z" w:id="81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816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81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06/2021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B6EB80D" w14:textId="77777777">
            <w:pPr>
              <w:jc w:val="center"/>
              <w:rPr>
                <w:ins w:author="Samuel Motta Galvao" w:date="2022-06-09T16:13:00Z" w:id="81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1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197A35D" w14:textId="77777777">
            <w:pPr>
              <w:jc w:val="center"/>
              <w:rPr>
                <w:ins w:author="Samuel Motta Galvao" w:date="2022-06-09T16:13:00Z" w:id="82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2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162FC0E" w14:textId="77777777">
            <w:pPr>
              <w:jc w:val="center"/>
              <w:rPr>
                <w:ins w:author="Samuel Motta Galvao" w:date="2022-06-09T16:13:00Z" w:id="82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2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2,3900%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D6C73AF" w14:textId="77777777">
            <w:pPr>
              <w:jc w:val="center"/>
              <w:rPr>
                <w:ins w:author="Samuel Motta Galvao" w:date="2022-06-09T16:13:00Z" w:id="82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2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2421D264" w14:textId="77777777">
        <w:trPr>
          <w:trHeight w:val="300"/>
          <w:jc w:val="center"/>
          <w:ins w:author="Samuel Motta Galvao" w:date="2022-06-09T16:13:00Z" w:id="82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04A225C" w14:textId="07C5098A">
            <w:pPr>
              <w:jc w:val="right"/>
              <w:rPr>
                <w:ins w:author="Samuel Motta Galvao" w:date="2022-06-09T16:13:00Z" w:id="82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828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82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07/2021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714DFD1" w14:textId="77777777">
            <w:pPr>
              <w:jc w:val="center"/>
              <w:rPr>
                <w:ins w:author="Samuel Motta Galvao" w:date="2022-06-09T16:13:00Z" w:id="83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3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6DB17D7" w14:textId="77777777">
            <w:pPr>
              <w:jc w:val="center"/>
              <w:rPr>
                <w:ins w:author="Samuel Motta Galvao" w:date="2022-06-09T16:13:00Z" w:id="83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3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E2E5CD7" w14:textId="77777777">
            <w:pPr>
              <w:jc w:val="center"/>
              <w:rPr>
                <w:ins w:author="Samuel Motta Galvao" w:date="2022-06-09T16:13:00Z" w:id="83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3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3AC4D65" w14:textId="77777777">
            <w:pPr>
              <w:jc w:val="center"/>
              <w:rPr>
                <w:ins w:author="Samuel Motta Galvao" w:date="2022-06-09T16:13:00Z" w:id="83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3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3933B3" w:rsidTr="00D85959" w14:paraId="3D467A16" w14:textId="77777777">
        <w:trPr>
          <w:trHeight w:val="300"/>
          <w:jc w:val="center"/>
          <w:ins w:author="Samuel Motta Galvao" w:date="2022-06-09T16:13:00Z" w:id="83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09110BB" w14:textId="34E66A9E">
            <w:pPr>
              <w:jc w:val="right"/>
              <w:rPr>
                <w:ins w:author="Samuel Motta Galvao" w:date="2022-06-09T16:13:00Z" w:id="83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840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84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08/2021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83BBDF0" w14:textId="77777777">
            <w:pPr>
              <w:jc w:val="center"/>
              <w:rPr>
                <w:ins w:author="Samuel Motta Galvao" w:date="2022-06-09T16:13:00Z" w:id="84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4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6F25829" w14:textId="77777777">
            <w:pPr>
              <w:jc w:val="center"/>
              <w:rPr>
                <w:ins w:author="Samuel Motta Galvao" w:date="2022-06-09T16:13:00Z" w:id="84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4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A2CEAAB" w14:textId="77777777">
            <w:pPr>
              <w:jc w:val="center"/>
              <w:rPr>
                <w:ins w:author="Samuel Motta Galvao" w:date="2022-06-09T16:13:00Z" w:id="84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4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83390CB" w14:textId="77777777">
            <w:pPr>
              <w:jc w:val="center"/>
              <w:rPr>
                <w:ins w:author="Samuel Motta Galvao" w:date="2022-06-09T16:13:00Z" w:id="84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4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3933B3" w:rsidTr="00D85959" w14:paraId="4F27D76C" w14:textId="77777777">
        <w:trPr>
          <w:trHeight w:val="300"/>
          <w:jc w:val="center"/>
          <w:ins w:author="Samuel Motta Galvao" w:date="2022-06-09T16:13:00Z" w:id="85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3C67CA0" w14:textId="1E39FEB7">
            <w:pPr>
              <w:jc w:val="right"/>
              <w:rPr>
                <w:ins w:author="Samuel Motta Galvao" w:date="2022-06-09T16:13:00Z" w:id="85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852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t>20/</w:t>
              </w:r>
            </w:ins>
            <w:ins w:author="Samuel Motta Galvao" w:date="2022-06-09T16:13:00Z" w:id="85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09/2021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0A7EFC7" w14:textId="77777777">
            <w:pPr>
              <w:jc w:val="center"/>
              <w:rPr>
                <w:ins w:author="Samuel Motta Galvao" w:date="2022-06-09T16:13:00Z" w:id="85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5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5A65D1D" w14:textId="77777777">
            <w:pPr>
              <w:jc w:val="center"/>
              <w:rPr>
                <w:ins w:author="Samuel Motta Galvao" w:date="2022-06-09T16:13:00Z" w:id="85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5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A4F07BE" w14:textId="77777777">
            <w:pPr>
              <w:jc w:val="center"/>
              <w:rPr>
                <w:ins w:author="Samuel Motta Galvao" w:date="2022-06-09T16:13:00Z" w:id="85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5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4E8B9AC" w14:textId="77777777">
            <w:pPr>
              <w:jc w:val="center"/>
              <w:rPr>
                <w:ins w:author="Samuel Motta Galvao" w:date="2022-06-09T16:13:00Z" w:id="86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6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3933B3" w:rsidTr="00D85959" w14:paraId="326E51AD" w14:textId="77777777">
        <w:trPr>
          <w:trHeight w:val="300"/>
          <w:jc w:val="center"/>
          <w:ins w:author="Samuel Motta Galvao" w:date="2022-06-09T16:13:00Z" w:id="86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6801F34" w14:textId="7CA3ABB5">
            <w:pPr>
              <w:jc w:val="right"/>
              <w:rPr>
                <w:ins w:author="Samuel Motta Galvao" w:date="2022-06-09T16:13:00Z" w:id="86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864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86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C39E6FB" w14:textId="77777777">
            <w:pPr>
              <w:jc w:val="center"/>
              <w:rPr>
                <w:ins w:author="Samuel Motta Galvao" w:date="2022-06-09T16:13:00Z" w:id="86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6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45F03E7" w14:textId="77777777">
            <w:pPr>
              <w:jc w:val="center"/>
              <w:rPr>
                <w:ins w:author="Samuel Motta Galvao" w:date="2022-06-09T16:13:00Z" w:id="86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6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C256ACB" w14:textId="77777777">
            <w:pPr>
              <w:jc w:val="center"/>
              <w:rPr>
                <w:ins w:author="Samuel Motta Galvao" w:date="2022-06-09T16:13:00Z" w:id="87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7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27EB839" w14:textId="77777777">
            <w:pPr>
              <w:jc w:val="center"/>
              <w:rPr>
                <w:ins w:author="Samuel Motta Galvao" w:date="2022-06-09T16:13:00Z" w:id="87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7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3933B3" w:rsidTr="00D85959" w14:paraId="43605D79" w14:textId="77777777">
        <w:trPr>
          <w:trHeight w:val="300"/>
          <w:jc w:val="center"/>
          <w:ins w:author="Samuel Motta Galvao" w:date="2022-06-09T16:13:00Z" w:id="874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D403410" w14:textId="3098775C">
            <w:pPr>
              <w:jc w:val="right"/>
              <w:rPr>
                <w:ins w:author="Samuel Motta Galvao" w:date="2022-06-09T16:13:00Z" w:id="87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876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87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31A17F7" w14:textId="77777777">
            <w:pPr>
              <w:jc w:val="center"/>
              <w:rPr>
                <w:ins w:author="Samuel Motta Galvao" w:date="2022-06-09T16:13:00Z" w:id="87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7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B162385" w14:textId="77777777">
            <w:pPr>
              <w:jc w:val="center"/>
              <w:rPr>
                <w:ins w:author="Samuel Motta Galvao" w:date="2022-06-09T16:13:00Z" w:id="88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8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B5D4F0D" w14:textId="77777777">
            <w:pPr>
              <w:jc w:val="center"/>
              <w:rPr>
                <w:ins w:author="Samuel Motta Galvao" w:date="2022-06-09T16:13:00Z" w:id="88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8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5AE863A" w14:textId="77777777">
            <w:pPr>
              <w:jc w:val="center"/>
              <w:rPr>
                <w:ins w:author="Samuel Motta Galvao" w:date="2022-06-09T16:13:00Z" w:id="88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8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3933B3" w:rsidTr="00D85959" w14:paraId="01BDDF2D" w14:textId="77777777">
        <w:trPr>
          <w:trHeight w:val="300"/>
          <w:jc w:val="center"/>
          <w:ins w:author="Samuel Motta Galvao" w:date="2022-06-09T16:13:00Z" w:id="886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2EED547" w14:textId="67F3E89B">
            <w:pPr>
              <w:jc w:val="right"/>
              <w:rPr>
                <w:ins w:author="Samuel Motta Galvao" w:date="2022-06-09T16:13:00Z" w:id="88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888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88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F78FB53" w14:textId="77777777">
            <w:pPr>
              <w:jc w:val="center"/>
              <w:rPr>
                <w:ins w:author="Samuel Motta Galvao" w:date="2022-06-09T16:13:00Z" w:id="89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9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F4EACFD" w14:textId="77777777">
            <w:pPr>
              <w:jc w:val="center"/>
              <w:rPr>
                <w:ins w:author="Samuel Motta Galvao" w:date="2022-06-09T16:13:00Z" w:id="89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9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84F6044" w14:textId="77777777">
            <w:pPr>
              <w:jc w:val="center"/>
              <w:rPr>
                <w:ins w:author="Samuel Motta Galvao" w:date="2022-06-09T16:13:00Z" w:id="89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9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82D024B" w14:textId="77777777">
            <w:pPr>
              <w:jc w:val="center"/>
              <w:rPr>
                <w:ins w:author="Samuel Motta Galvao" w:date="2022-06-09T16:13:00Z" w:id="89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89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Pr="007D7866" w:rsidR="003933B3" w:rsidTr="00D85959" w14:paraId="11735E6D" w14:textId="77777777">
        <w:trPr>
          <w:trHeight w:val="300"/>
          <w:jc w:val="center"/>
          <w:ins w:author="Samuel Motta Galvao" w:date="2022-06-09T16:13:00Z" w:id="898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C277259" w14:textId="1D9DF092">
            <w:pPr>
              <w:jc w:val="right"/>
              <w:rPr>
                <w:ins w:author="Samuel Motta Galvao" w:date="2022-06-09T16:13:00Z" w:id="89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00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0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05AB898" w14:textId="77777777">
            <w:pPr>
              <w:jc w:val="center"/>
              <w:rPr>
                <w:ins w:author="Samuel Motta Galvao" w:date="2022-06-09T16:13:00Z" w:id="90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0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3687E26" w14:textId="77777777">
            <w:pPr>
              <w:jc w:val="center"/>
              <w:rPr>
                <w:ins w:author="Samuel Motta Galvao" w:date="2022-06-09T16:13:00Z" w:id="90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0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ABC7D55" w14:textId="77777777">
            <w:pPr>
              <w:jc w:val="center"/>
              <w:rPr>
                <w:ins w:author="Samuel Motta Galvao" w:date="2022-06-09T16:13:00Z" w:id="90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0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2,8700%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C20CD5D" w14:textId="77777777">
            <w:pPr>
              <w:jc w:val="center"/>
              <w:rPr>
                <w:ins w:author="Samuel Motta Galvao" w:date="2022-06-09T16:13:00Z" w:id="90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0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33588FD" w14:textId="77777777">
        <w:trPr>
          <w:trHeight w:val="300"/>
          <w:jc w:val="center"/>
          <w:ins w:author="Samuel Motta Galvao" w:date="2022-06-09T16:13:00Z" w:id="910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1FA35F8" w14:textId="05A898CF">
            <w:pPr>
              <w:jc w:val="right"/>
              <w:rPr>
                <w:ins w:author="Samuel Motta Galvao" w:date="2022-06-09T16:13:00Z" w:id="91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12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1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6F531AD" w14:textId="77777777">
            <w:pPr>
              <w:jc w:val="center"/>
              <w:rPr>
                <w:ins w:author="Samuel Motta Galvao" w:date="2022-06-09T16:13:00Z" w:id="91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1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77F97BC" w14:textId="77777777">
            <w:pPr>
              <w:jc w:val="center"/>
              <w:rPr>
                <w:ins w:author="Samuel Motta Galvao" w:date="2022-06-09T16:13:00Z" w:id="91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1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4ECD1A1" w14:textId="77777777">
            <w:pPr>
              <w:jc w:val="center"/>
              <w:rPr>
                <w:ins w:author="Samuel Motta Galvao" w:date="2022-06-09T16:13:00Z" w:id="91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1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2,9600%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C32C829" w14:textId="77777777">
            <w:pPr>
              <w:jc w:val="center"/>
              <w:rPr>
                <w:ins w:author="Samuel Motta Galvao" w:date="2022-06-09T16:13:00Z" w:id="92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2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3407135D" w14:textId="77777777">
        <w:trPr>
          <w:trHeight w:val="300"/>
          <w:jc w:val="center"/>
          <w:ins w:author="Samuel Motta Galvao" w:date="2022-06-09T16:13:00Z" w:id="922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7D51F51" w14:textId="472CA2D3">
            <w:pPr>
              <w:jc w:val="right"/>
              <w:rPr>
                <w:ins w:author="Samuel Motta Galvao" w:date="2022-06-09T16:13:00Z" w:id="92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24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25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03/2022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61F0BE5" w14:textId="77777777">
            <w:pPr>
              <w:jc w:val="center"/>
              <w:rPr>
                <w:ins w:author="Samuel Motta Galvao" w:date="2022-06-09T16:13:00Z" w:id="92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27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017FCC6" w14:textId="77777777">
            <w:pPr>
              <w:jc w:val="center"/>
              <w:rPr>
                <w:ins w:author="Samuel Motta Galvao" w:date="2022-06-09T16:13:00Z" w:id="92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29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34914B0" w14:textId="77777777">
            <w:pPr>
              <w:jc w:val="center"/>
              <w:rPr>
                <w:ins w:author="Samuel Motta Galvao" w:date="2022-06-09T16:13:00Z" w:id="93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31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3,0500%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5AB9F32" w14:textId="77777777">
            <w:pPr>
              <w:jc w:val="center"/>
              <w:rPr>
                <w:ins w:author="Samuel Motta Galvao" w:date="2022-06-09T16:13:00Z" w:id="93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33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bookmarkStart w:name="_GoBack" w:id="934"/>
        <w:bookmarkEnd w:id="934"/>
      </w:tr>
      <w:tr w:rsidRPr="007D7866" w:rsidR="003933B3" w:rsidTr="00D85959" w14:paraId="4FB5EB97" w14:textId="77777777">
        <w:trPr>
          <w:trHeight w:val="300"/>
          <w:jc w:val="center"/>
          <w:ins w:author="Samuel Motta Galvao" w:date="2022-06-09T16:13:00Z" w:id="93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E7E943B" w14:textId="46E4E725">
            <w:pPr>
              <w:jc w:val="right"/>
              <w:rPr>
                <w:ins w:author="Samuel Motta Galvao" w:date="2022-06-09T16:13:00Z" w:id="93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37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3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04/2022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9094CD0" w14:textId="77777777">
            <w:pPr>
              <w:jc w:val="center"/>
              <w:rPr>
                <w:ins w:author="Samuel Motta Galvao" w:date="2022-06-09T16:13:00Z" w:id="93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4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4D495F0" w14:textId="77777777">
            <w:pPr>
              <w:jc w:val="center"/>
              <w:rPr>
                <w:ins w:author="Samuel Motta Galvao" w:date="2022-06-09T16:13:00Z" w:id="94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4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A88F1E0" w14:textId="77777777">
            <w:pPr>
              <w:jc w:val="center"/>
              <w:rPr>
                <w:ins w:author="Samuel Motta Galvao" w:date="2022-06-09T16:13:00Z" w:id="94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4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3,1500%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2B4087A" w14:textId="77777777">
            <w:pPr>
              <w:jc w:val="center"/>
              <w:rPr>
                <w:ins w:author="Samuel Motta Galvao" w:date="2022-06-09T16:13:00Z" w:id="94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4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083EC768" w14:textId="77777777">
        <w:trPr>
          <w:trHeight w:val="300"/>
          <w:jc w:val="center"/>
          <w:ins w:author="Samuel Motta Galvao" w:date="2022-06-09T16:13:00Z" w:id="94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11BCD56" w14:textId="2D4AC8DB">
            <w:pPr>
              <w:jc w:val="right"/>
              <w:rPr>
                <w:ins w:author="Samuel Motta Galvao" w:date="2022-06-09T16:13:00Z" w:id="94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49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5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05/2022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2A11FAD" w14:textId="77777777">
            <w:pPr>
              <w:jc w:val="center"/>
              <w:rPr>
                <w:ins w:author="Samuel Motta Galvao" w:date="2022-06-09T16:13:00Z" w:id="95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5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A491BF9" w14:textId="77777777">
            <w:pPr>
              <w:jc w:val="center"/>
              <w:rPr>
                <w:ins w:author="Samuel Motta Galvao" w:date="2022-06-09T16:13:00Z" w:id="95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5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1C2D721" w14:textId="77777777">
            <w:pPr>
              <w:jc w:val="center"/>
              <w:rPr>
                <w:ins w:author="Samuel Motta Galvao" w:date="2022-06-09T16:13:00Z" w:id="95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5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3,2500%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AC3E541" w14:textId="77777777">
            <w:pPr>
              <w:jc w:val="center"/>
              <w:rPr>
                <w:ins w:author="Samuel Motta Galvao" w:date="2022-06-09T16:13:00Z" w:id="95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5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47871381" w14:textId="77777777">
        <w:trPr>
          <w:trHeight w:val="300"/>
          <w:jc w:val="center"/>
          <w:ins w:author="Samuel Motta Galvao" w:date="2022-06-09T16:13:00Z" w:id="95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B749D9F" w14:textId="3CAE41AC">
            <w:pPr>
              <w:jc w:val="right"/>
              <w:rPr>
                <w:ins w:author="Samuel Motta Galvao" w:date="2022-06-09T16:13:00Z" w:id="96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61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6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06/2022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3CFC97B" w14:textId="77777777">
            <w:pPr>
              <w:jc w:val="center"/>
              <w:rPr>
                <w:ins w:author="Samuel Motta Galvao" w:date="2022-06-09T16:13:00Z" w:id="96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6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571631B" w14:textId="77777777">
            <w:pPr>
              <w:jc w:val="center"/>
              <w:rPr>
                <w:ins w:author="Samuel Motta Galvao" w:date="2022-06-09T16:13:00Z" w:id="96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6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9F3BA2E" w14:textId="77777777">
            <w:pPr>
              <w:jc w:val="center"/>
              <w:rPr>
                <w:ins w:author="Samuel Motta Galvao" w:date="2022-06-09T16:13:00Z" w:id="96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6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3,3600%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63A5977" w14:textId="77777777">
            <w:pPr>
              <w:jc w:val="center"/>
              <w:rPr>
                <w:ins w:author="Samuel Motta Galvao" w:date="2022-06-09T16:13:00Z" w:id="96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7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5B5DADD2" w14:textId="77777777">
        <w:trPr>
          <w:trHeight w:val="300"/>
          <w:jc w:val="center"/>
          <w:ins w:author="Samuel Motta Galvao" w:date="2022-06-09T16:13:00Z" w:id="971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4041D92" w14:textId="7AEF2A81">
            <w:pPr>
              <w:jc w:val="right"/>
              <w:rPr>
                <w:ins w:author="Samuel Motta Galvao" w:date="2022-06-09T16:13:00Z" w:id="97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73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7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07/2022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CEF3E7C" w14:textId="77777777">
            <w:pPr>
              <w:jc w:val="center"/>
              <w:rPr>
                <w:ins w:author="Samuel Motta Galvao" w:date="2022-06-09T16:13:00Z" w:id="97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7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13CE9BA" w14:textId="77777777">
            <w:pPr>
              <w:jc w:val="center"/>
              <w:rPr>
                <w:ins w:author="Samuel Motta Galvao" w:date="2022-06-09T16:13:00Z" w:id="97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7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8DF2D67" w14:textId="77777777">
            <w:pPr>
              <w:jc w:val="center"/>
              <w:rPr>
                <w:ins w:author="Samuel Motta Galvao" w:date="2022-06-09T16:13:00Z" w:id="97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8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3,4700%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4DDC865" w14:textId="77777777">
            <w:pPr>
              <w:jc w:val="center"/>
              <w:rPr>
                <w:ins w:author="Samuel Motta Galvao" w:date="2022-06-09T16:13:00Z" w:id="98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8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265BACAE" w14:textId="77777777">
        <w:trPr>
          <w:trHeight w:val="300"/>
          <w:jc w:val="center"/>
          <w:ins w:author="Samuel Motta Galvao" w:date="2022-06-09T16:13:00Z" w:id="983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3E2370B" w14:textId="31F9848B">
            <w:pPr>
              <w:jc w:val="right"/>
              <w:rPr>
                <w:ins w:author="Samuel Motta Galvao" w:date="2022-06-09T16:13:00Z" w:id="98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85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8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08/2022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8666E1A" w14:textId="77777777">
            <w:pPr>
              <w:jc w:val="center"/>
              <w:rPr>
                <w:ins w:author="Samuel Motta Galvao" w:date="2022-06-09T16:13:00Z" w:id="98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8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C9A8B66" w14:textId="77777777">
            <w:pPr>
              <w:jc w:val="center"/>
              <w:rPr>
                <w:ins w:author="Samuel Motta Galvao" w:date="2022-06-09T16:13:00Z" w:id="98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9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FE2AB7C" w14:textId="77777777">
            <w:pPr>
              <w:jc w:val="center"/>
              <w:rPr>
                <w:ins w:author="Samuel Motta Galvao" w:date="2022-06-09T16:13:00Z" w:id="99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9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3,6000%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5D98F50" w14:textId="77777777">
            <w:pPr>
              <w:jc w:val="center"/>
              <w:rPr>
                <w:ins w:author="Samuel Motta Galvao" w:date="2022-06-09T16:13:00Z" w:id="99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99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763BCA91" w14:textId="77777777">
        <w:trPr>
          <w:trHeight w:val="300"/>
          <w:jc w:val="center"/>
          <w:ins w:author="Samuel Motta Galvao" w:date="2022-06-09T16:13:00Z" w:id="99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5FC6707" w14:textId="663BA6C4">
            <w:pPr>
              <w:jc w:val="right"/>
              <w:rPr>
                <w:ins w:author="Samuel Motta Galvao" w:date="2022-06-09T16:13:00Z" w:id="99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997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99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09/2022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F094CE2" w14:textId="77777777">
            <w:pPr>
              <w:jc w:val="center"/>
              <w:rPr>
                <w:ins w:author="Samuel Motta Galvao" w:date="2022-06-09T16:13:00Z" w:id="99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0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2D77609" w14:textId="77777777">
            <w:pPr>
              <w:jc w:val="center"/>
              <w:rPr>
                <w:ins w:author="Samuel Motta Galvao" w:date="2022-06-09T16:13:00Z" w:id="100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0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ED7FB62" w14:textId="77777777">
            <w:pPr>
              <w:jc w:val="center"/>
              <w:rPr>
                <w:ins w:author="Samuel Motta Galvao" w:date="2022-06-09T16:13:00Z" w:id="100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0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3,7300%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ED39659" w14:textId="77777777">
            <w:pPr>
              <w:jc w:val="center"/>
              <w:rPr>
                <w:ins w:author="Samuel Motta Galvao" w:date="2022-06-09T16:13:00Z" w:id="100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0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03AC6CA8" w14:textId="77777777">
        <w:trPr>
          <w:trHeight w:val="300"/>
          <w:jc w:val="center"/>
          <w:ins w:author="Samuel Motta Galvao" w:date="2022-06-09T16:13:00Z" w:id="100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ED70EA4" w14:textId="6783540D">
            <w:pPr>
              <w:jc w:val="right"/>
              <w:rPr>
                <w:ins w:author="Samuel Motta Galvao" w:date="2022-06-09T16:13:00Z" w:id="100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009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01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B598E0E" w14:textId="77777777">
            <w:pPr>
              <w:jc w:val="center"/>
              <w:rPr>
                <w:ins w:author="Samuel Motta Galvao" w:date="2022-06-09T16:13:00Z" w:id="101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1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5AB9F41" w14:textId="77777777">
            <w:pPr>
              <w:jc w:val="center"/>
              <w:rPr>
                <w:ins w:author="Samuel Motta Galvao" w:date="2022-06-09T16:13:00Z" w:id="101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1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409573A" w14:textId="77777777">
            <w:pPr>
              <w:jc w:val="center"/>
              <w:rPr>
                <w:ins w:author="Samuel Motta Galvao" w:date="2022-06-09T16:13:00Z" w:id="101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1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5,0000%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5644B5F" w14:textId="77777777">
            <w:pPr>
              <w:jc w:val="center"/>
              <w:rPr>
                <w:ins w:author="Samuel Motta Galvao" w:date="2022-06-09T16:13:00Z" w:id="101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1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22F7EE13" w14:textId="77777777">
        <w:trPr>
          <w:trHeight w:val="300"/>
          <w:jc w:val="center"/>
          <w:ins w:author="Samuel Motta Galvao" w:date="2022-06-09T16:13:00Z" w:id="101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8D12727" w14:textId="0DCDDDBB">
            <w:pPr>
              <w:jc w:val="right"/>
              <w:rPr>
                <w:ins w:author="Samuel Motta Galvao" w:date="2022-06-09T16:13:00Z" w:id="102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021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02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AD7A688" w14:textId="77777777">
            <w:pPr>
              <w:jc w:val="center"/>
              <w:rPr>
                <w:ins w:author="Samuel Motta Galvao" w:date="2022-06-09T16:13:00Z" w:id="102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2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E1CA56C" w14:textId="77777777">
            <w:pPr>
              <w:jc w:val="center"/>
              <w:rPr>
                <w:ins w:author="Samuel Motta Galvao" w:date="2022-06-09T16:13:00Z" w:id="102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2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C02D6EE" w14:textId="77777777">
            <w:pPr>
              <w:jc w:val="center"/>
              <w:rPr>
                <w:ins w:author="Samuel Motta Galvao" w:date="2022-06-09T16:13:00Z" w:id="102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2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5,3100%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3FC593B" w14:textId="77777777">
            <w:pPr>
              <w:jc w:val="center"/>
              <w:rPr>
                <w:ins w:author="Samuel Motta Galvao" w:date="2022-06-09T16:13:00Z" w:id="102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3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5A541331" w14:textId="77777777">
        <w:trPr>
          <w:trHeight w:val="300"/>
          <w:jc w:val="center"/>
          <w:ins w:author="Samuel Motta Galvao" w:date="2022-06-09T16:13:00Z" w:id="1031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C7506E0" w14:textId="3BA7969E">
            <w:pPr>
              <w:jc w:val="right"/>
              <w:rPr>
                <w:ins w:author="Samuel Motta Galvao" w:date="2022-06-09T16:13:00Z" w:id="103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033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03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0958D26" w14:textId="77777777">
            <w:pPr>
              <w:jc w:val="center"/>
              <w:rPr>
                <w:ins w:author="Samuel Motta Galvao" w:date="2022-06-09T16:13:00Z" w:id="103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3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454D97A" w14:textId="77777777">
            <w:pPr>
              <w:jc w:val="center"/>
              <w:rPr>
                <w:ins w:author="Samuel Motta Galvao" w:date="2022-06-09T16:13:00Z" w:id="103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3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627DBAA" w14:textId="77777777">
            <w:pPr>
              <w:jc w:val="center"/>
              <w:rPr>
                <w:ins w:author="Samuel Motta Galvao" w:date="2022-06-09T16:13:00Z" w:id="103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4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6,1800%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222C108" w14:textId="77777777">
            <w:pPr>
              <w:jc w:val="center"/>
              <w:rPr>
                <w:ins w:author="Samuel Motta Galvao" w:date="2022-06-09T16:13:00Z" w:id="104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4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0CCB5D7C" w14:textId="77777777">
        <w:trPr>
          <w:trHeight w:val="300"/>
          <w:jc w:val="center"/>
          <w:ins w:author="Samuel Motta Galvao" w:date="2022-06-09T16:13:00Z" w:id="1043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6711CFC" w14:textId="5BFFFA9E">
            <w:pPr>
              <w:jc w:val="right"/>
              <w:rPr>
                <w:ins w:author="Samuel Motta Galvao" w:date="2022-06-09T16:13:00Z" w:id="104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045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04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01/2023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C71D5C0" w14:textId="77777777">
            <w:pPr>
              <w:jc w:val="center"/>
              <w:rPr>
                <w:ins w:author="Samuel Motta Galvao" w:date="2022-06-09T16:13:00Z" w:id="104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4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621F74C" w14:textId="77777777">
            <w:pPr>
              <w:jc w:val="center"/>
              <w:rPr>
                <w:ins w:author="Samuel Motta Galvao" w:date="2022-06-09T16:13:00Z" w:id="104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5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0190290" w14:textId="77777777">
            <w:pPr>
              <w:jc w:val="center"/>
              <w:rPr>
                <w:ins w:author="Samuel Motta Galvao" w:date="2022-06-09T16:13:00Z" w:id="105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5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7,1300%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A8433FE" w14:textId="77777777">
            <w:pPr>
              <w:jc w:val="center"/>
              <w:rPr>
                <w:ins w:author="Samuel Motta Galvao" w:date="2022-06-09T16:13:00Z" w:id="105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5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23B94BD1" w14:textId="77777777">
        <w:trPr>
          <w:trHeight w:val="300"/>
          <w:jc w:val="center"/>
          <w:ins w:author="Samuel Motta Galvao" w:date="2022-06-09T16:13:00Z" w:id="105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0CE1916" w14:textId="23620EC5">
            <w:pPr>
              <w:jc w:val="right"/>
              <w:rPr>
                <w:ins w:author="Samuel Motta Galvao" w:date="2022-06-09T16:13:00Z" w:id="105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057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05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02/2023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DA5664B" w14:textId="77777777">
            <w:pPr>
              <w:jc w:val="center"/>
              <w:rPr>
                <w:ins w:author="Samuel Motta Galvao" w:date="2022-06-09T16:13:00Z" w:id="105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6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D52041E" w14:textId="77777777">
            <w:pPr>
              <w:jc w:val="center"/>
              <w:rPr>
                <w:ins w:author="Samuel Motta Galvao" w:date="2022-06-09T16:13:00Z" w:id="106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6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E74C792" w14:textId="77777777">
            <w:pPr>
              <w:jc w:val="center"/>
              <w:rPr>
                <w:ins w:author="Samuel Motta Galvao" w:date="2022-06-09T16:13:00Z" w:id="106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6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8,9100%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118E942" w14:textId="77777777">
            <w:pPr>
              <w:jc w:val="center"/>
              <w:rPr>
                <w:ins w:author="Samuel Motta Galvao" w:date="2022-06-09T16:13:00Z" w:id="106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6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1EA0F3E" w14:textId="77777777">
        <w:trPr>
          <w:trHeight w:val="300"/>
          <w:jc w:val="center"/>
          <w:ins w:author="Samuel Motta Galvao" w:date="2022-06-09T16:13:00Z" w:id="106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69E454E" w14:textId="60139DCA">
            <w:pPr>
              <w:jc w:val="right"/>
              <w:rPr>
                <w:ins w:author="Samuel Motta Galvao" w:date="2022-06-09T16:13:00Z" w:id="106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069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07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03/2023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0D5738A" w14:textId="77777777">
            <w:pPr>
              <w:jc w:val="center"/>
              <w:rPr>
                <w:ins w:author="Samuel Motta Galvao" w:date="2022-06-09T16:13:00Z" w:id="107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7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7BE436F" w14:textId="77777777">
            <w:pPr>
              <w:jc w:val="center"/>
              <w:rPr>
                <w:ins w:author="Samuel Motta Galvao" w:date="2022-06-09T16:13:00Z" w:id="107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7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92DCC0B" w14:textId="77777777">
            <w:pPr>
              <w:jc w:val="center"/>
              <w:rPr>
                <w:ins w:author="Samuel Motta Galvao" w:date="2022-06-09T16:13:00Z" w:id="107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7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9,7500%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CF9B036" w14:textId="77777777">
            <w:pPr>
              <w:jc w:val="center"/>
              <w:rPr>
                <w:ins w:author="Samuel Motta Galvao" w:date="2022-06-09T16:13:00Z" w:id="107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7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23F540DC" w14:textId="77777777">
        <w:trPr>
          <w:trHeight w:val="300"/>
          <w:jc w:val="center"/>
          <w:ins w:author="Samuel Motta Galvao" w:date="2022-06-09T16:13:00Z" w:id="107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B57684E" w14:textId="71C2152C">
            <w:pPr>
              <w:jc w:val="right"/>
              <w:rPr>
                <w:ins w:author="Samuel Motta Galvao" w:date="2022-06-09T16:13:00Z" w:id="108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081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08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04/2023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3496DAC" w14:textId="77777777">
            <w:pPr>
              <w:jc w:val="center"/>
              <w:rPr>
                <w:ins w:author="Samuel Motta Galvao" w:date="2022-06-09T16:13:00Z" w:id="108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8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3014A8E" w14:textId="77777777">
            <w:pPr>
              <w:jc w:val="center"/>
              <w:rPr>
                <w:ins w:author="Samuel Motta Galvao" w:date="2022-06-09T16:13:00Z" w:id="108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8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3961915" w14:textId="77777777">
            <w:pPr>
              <w:jc w:val="center"/>
              <w:rPr>
                <w:ins w:author="Samuel Motta Galvao" w:date="2022-06-09T16:13:00Z" w:id="108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8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9,8400%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04CF8E6" w14:textId="77777777">
            <w:pPr>
              <w:jc w:val="center"/>
              <w:rPr>
                <w:ins w:author="Samuel Motta Galvao" w:date="2022-06-09T16:13:00Z" w:id="108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9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2FACD665" w14:textId="77777777">
        <w:trPr>
          <w:trHeight w:val="300"/>
          <w:jc w:val="center"/>
          <w:ins w:author="Samuel Motta Galvao" w:date="2022-06-09T16:13:00Z" w:id="1091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2C5FF55" w14:textId="1E63C6AC">
            <w:pPr>
              <w:jc w:val="right"/>
              <w:rPr>
                <w:ins w:author="Samuel Motta Galvao" w:date="2022-06-09T16:13:00Z" w:id="109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093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09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05/2023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0E125B6" w14:textId="77777777">
            <w:pPr>
              <w:jc w:val="center"/>
              <w:rPr>
                <w:ins w:author="Samuel Motta Galvao" w:date="2022-06-09T16:13:00Z" w:id="109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9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8709C0B" w14:textId="77777777">
            <w:pPr>
              <w:jc w:val="center"/>
              <w:rPr>
                <w:ins w:author="Samuel Motta Galvao" w:date="2022-06-09T16:13:00Z" w:id="109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09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31F4589" w14:textId="77777777">
            <w:pPr>
              <w:jc w:val="center"/>
              <w:rPr>
                <w:ins w:author="Samuel Motta Galvao" w:date="2022-06-09T16:13:00Z" w:id="109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0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11,0300%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1BB760F" w14:textId="77777777">
            <w:pPr>
              <w:jc w:val="center"/>
              <w:rPr>
                <w:ins w:author="Samuel Motta Galvao" w:date="2022-06-09T16:13:00Z" w:id="110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0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3D7FCAAA" w14:textId="77777777">
        <w:trPr>
          <w:trHeight w:val="300"/>
          <w:jc w:val="center"/>
          <w:ins w:author="Samuel Motta Galvao" w:date="2022-06-09T16:13:00Z" w:id="1103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4A9BC55" w14:textId="6ECE2CB7">
            <w:pPr>
              <w:jc w:val="right"/>
              <w:rPr>
                <w:ins w:author="Samuel Motta Galvao" w:date="2022-06-09T16:13:00Z" w:id="1104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105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10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06/2023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EAAC1F9" w14:textId="77777777">
            <w:pPr>
              <w:jc w:val="center"/>
              <w:rPr>
                <w:ins w:author="Samuel Motta Galvao" w:date="2022-06-09T16:13:00Z" w:id="110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0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7E05709" w14:textId="77777777">
            <w:pPr>
              <w:jc w:val="center"/>
              <w:rPr>
                <w:ins w:author="Samuel Motta Galvao" w:date="2022-06-09T16:13:00Z" w:id="110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1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477A51F" w14:textId="77777777">
            <w:pPr>
              <w:jc w:val="center"/>
              <w:rPr>
                <w:ins w:author="Samuel Motta Galvao" w:date="2022-06-09T16:13:00Z" w:id="111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1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12,2800%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D068096" w14:textId="77777777">
            <w:pPr>
              <w:jc w:val="center"/>
              <w:rPr>
                <w:ins w:author="Samuel Motta Galvao" w:date="2022-06-09T16:13:00Z" w:id="111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1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13FA78EC" w14:textId="77777777">
        <w:trPr>
          <w:trHeight w:val="300"/>
          <w:jc w:val="center"/>
          <w:ins w:author="Samuel Motta Galvao" w:date="2022-06-09T16:13:00Z" w:id="1115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A8EC33B" w14:textId="02CD983D">
            <w:pPr>
              <w:jc w:val="right"/>
              <w:rPr>
                <w:ins w:author="Samuel Motta Galvao" w:date="2022-06-09T16:13:00Z" w:id="1116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117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11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07/2023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1E4A8B8" w14:textId="77777777">
            <w:pPr>
              <w:jc w:val="center"/>
              <w:rPr>
                <w:ins w:author="Samuel Motta Galvao" w:date="2022-06-09T16:13:00Z" w:id="111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2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C295F1B" w14:textId="77777777">
            <w:pPr>
              <w:jc w:val="center"/>
              <w:rPr>
                <w:ins w:author="Samuel Motta Galvao" w:date="2022-06-09T16:13:00Z" w:id="112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2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A32547F" w14:textId="77777777">
            <w:pPr>
              <w:jc w:val="center"/>
              <w:rPr>
                <w:ins w:author="Samuel Motta Galvao" w:date="2022-06-09T16:13:00Z" w:id="112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2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16,9800%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7E053C5" w14:textId="77777777">
            <w:pPr>
              <w:jc w:val="center"/>
              <w:rPr>
                <w:ins w:author="Samuel Motta Galvao" w:date="2022-06-09T16:13:00Z" w:id="112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2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55EF8C99" w14:textId="77777777">
        <w:trPr>
          <w:trHeight w:val="300"/>
          <w:jc w:val="center"/>
          <w:ins w:author="Samuel Motta Galvao" w:date="2022-06-09T16:13:00Z" w:id="1127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AFDACBC" w14:textId="16186114">
            <w:pPr>
              <w:jc w:val="right"/>
              <w:rPr>
                <w:ins w:author="Samuel Motta Galvao" w:date="2022-06-09T16:13:00Z" w:id="1128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129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13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08/2023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0D86836" w14:textId="77777777">
            <w:pPr>
              <w:jc w:val="center"/>
              <w:rPr>
                <w:ins w:author="Samuel Motta Galvao" w:date="2022-06-09T16:13:00Z" w:id="113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3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922B722" w14:textId="77777777">
            <w:pPr>
              <w:jc w:val="center"/>
              <w:rPr>
                <w:ins w:author="Samuel Motta Galvao" w:date="2022-06-09T16:13:00Z" w:id="113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3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3D8732F" w14:textId="77777777">
            <w:pPr>
              <w:jc w:val="center"/>
              <w:rPr>
                <w:ins w:author="Samuel Motta Galvao" w:date="2022-06-09T16:13:00Z" w:id="113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3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25,5100%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1C7B821" w14:textId="77777777">
            <w:pPr>
              <w:jc w:val="center"/>
              <w:rPr>
                <w:ins w:author="Samuel Motta Galvao" w:date="2022-06-09T16:13:00Z" w:id="113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3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47599811" w14:textId="77777777">
        <w:trPr>
          <w:trHeight w:val="300"/>
          <w:jc w:val="center"/>
          <w:ins w:author="Samuel Motta Galvao" w:date="2022-06-09T16:13:00Z" w:id="1139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1F1B5C7" w14:textId="7F9F1470">
            <w:pPr>
              <w:jc w:val="right"/>
              <w:rPr>
                <w:ins w:author="Samuel Motta Galvao" w:date="2022-06-09T16:13:00Z" w:id="1140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141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14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09/2023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10D77839" w14:textId="77777777">
            <w:pPr>
              <w:jc w:val="center"/>
              <w:rPr>
                <w:ins w:author="Samuel Motta Galvao" w:date="2022-06-09T16:13:00Z" w:id="1143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4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352BEFE2" w14:textId="77777777">
            <w:pPr>
              <w:jc w:val="center"/>
              <w:rPr>
                <w:ins w:author="Samuel Motta Galvao" w:date="2022-06-09T16:13:00Z" w:id="114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4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19E8E62" w14:textId="77777777">
            <w:pPr>
              <w:jc w:val="center"/>
              <w:rPr>
                <w:ins w:author="Samuel Motta Galvao" w:date="2022-06-09T16:13:00Z" w:id="114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4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33,9900%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6AC94B45" w14:textId="77777777">
            <w:pPr>
              <w:jc w:val="center"/>
              <w:rPr>
                <w:ins w:author="Samuel Motta Galvao" w:date="2022-06-09T16:13:00Z" w:id="114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5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Pr="007D7866" w:rsidR="003933B3" w:rsidTr="00D85959" w14:paraId="4DDC0BAC" w14:textId="77777777">
        <w:trPr>
          <w:trHeight w:val="300"/>
          <w:jc w:val="center"/>
          <w:ins w:author="Samuel Motta Galvao" w:date="2022-06-09T16:13:00Z" w:id="1151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532BA3B5" w14:textId="70C04AFE">
            <w:pPr>
              <w:jc w:val="right"/>
              <w:rPr>
                <w:ins w:author="Samuel Motta Galvao" w:date="2022-06-09T16:13:00Z" w:id="1152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5:00Z" w:id="1153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</w:t>
              </w:r>
            </w:ins>
            <w:ins w:author="Samuel Motta Galvao" w:date="2022-06-09T16:13:00Z" w:id="1154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10/2023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4C34474C" w14:textId="77777777">
            <w:pPr>
              <w:jc w:val="center"/>
              <w:rPr>
                <w:ins w:author="Samuel Motta Galvao" w:date="2022-06-09T16:13:00Z" w:id="1155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56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0CA001B5" w14:textId="77777777">
            <w:pPr>
              <w:jc w:val="center"/>
              <w:rPr>
                <w:ins w:author="Samuel Motta Galvao" w:date="2022-06-09T16:13:00Z" w:id="1157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58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716E4116" w14:textId="77777777">
            <w:pPr>
              <w:jc w:val="center"/>
              <w:rPr>
                <w:ins w:author="Samuel Motta Galvao" w:date="2022-06-09T16:13:00Z" w:id="1159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60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100,0000%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7D7866" w:rsidR="003933B3" w:rsidP="00D85959" w:rsidRDefault="003933B3" w14:paraId="2DC3DC02" w14:textId="77777777">
            <w:pPr>
              <w:jc w:val="center"/>
              <w:rPr>
                <w:ins w:author="Samuel Motta Galvao" w:date="2022-06-09T16:13:00Z" w:id="1161"/>
                <w:rFonts w:ascii="Calibri" w:hAnsi="Calibri" w:cs="Calibri"/>
                <w:color w:val="000000"/>
                <w:sz w:val="22"/>
                <w:szCs w:val="22"/>
              </w:rPr>
            </w:pPr>
            <w:ins w:author="Samuel Motta Galvao" w:date="2022-06-09T16:13:00Z" w:id="1162">
              <w:r w:rsidRPr="007D7866"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</w:tbl>
    <w:p w:rsidRPr="000B6494" w:rsidR="009C6503" w:rsidDel="003933B3" w:rsidP="003933B3" w:rsidRDefault="009C6503" w14:paraId="642F7784" w14:textId="259333C5">
      <w:pPr>
        <w:jc w:val="center"/>
        <w:rPr>
          <w:del w:author="Samuel Motta Galvao" w:date="2022-06-09T16:13:00Z" w:id="1163"/>
          <w:rFonts w:ascii="Arial" w:hAnsi="Arial" w:cs="Arial"/>
          <w:sz w:val="20"/>
          <w:szCs w:val="20"/>
        </w:rPr>
      </w:pPr>
      <w:del w:author="Samuel Motta Galvao" w:date="2022-06-09T16:13:00Z" w:id="1164">
        <w:r w:rsidRPr="000B6494" w:rsidDel="003933B3">
          <w:rPr>
            <w:rFonts w:ascii="Arial" w:hAnsi="Arial" w:cs="Arial"/>
            <w:sz w:val="20"/>
            <w:szCs w:val="20"/>
            <w:highlight w:val="yellow"/>
          </w:rPr>
          <w:delText>[•]</w:delText>
        </w:r>
      </w:del>
    </w:p>
    <w:p w:rsidRPr="00DA7E70" w:rsidR="00E1514E" w:rsidP="00EC731D" w:rsidRDefault="00E1514E" w14:paraId="7DFC6258" w14:textId="77777777">
      <w:pPr>
        <w:rPr>
          <w:rFonts w:ascii="Arial" w:hAnsi="Arial" w:cs="Arial"/>
          <w:color w:val="000000"/>
          <w:sz w:val="16"/>
          <w:szCs w:val="16"/>
        </w:rPr>
      </w:pPr>
    </w:p>
    <w:sectPr w:rsidRPr="00DA7E70" w:rsidR="00E1514E" w:rsidSect="00E2390B">
      <w:pgSz w:w="11906" w:h="16838" w:orient="portrait" w:code="9"/>
      <w:pgMar w:top="1843" w:right="1418" w:bottom="1418" w:left="1418" w:header="709" w:footer="709" w:gutter="0"/>
      <w:cols w:space="708"/>
      <w:docGrid w:linePitch="360"/>
      <w:headerReference w:type="default" r:id="Ra71cb05fef6f469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4C5" w:rsidRDefault="00EB14C5" w14:paraId="2148E440" w14:textId="77777777">
      <w:r>
        <w:separator/>
      </w:r>
    </w:p>
  </w:endnote>
  <w:endnote w:type="continuationSeparator" w:id="0">
    <w:p w:rsidR="00EB14C5" w:rsidRDefault="00EB14C5" w14:paraId="503F9212" w14:textId="77777777">
      <w:r>
        <w:continuationSeparator/>
      </w:r>
    </w:p>
  </w:endnote>
  <w:endnote w:type="continuationNotice" w:id="1">
    <w:p w:rsidR="00EB14C5" w:rsidRDefault="00EB14C5" w14:paraId="1B76AD5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DA11FA" w:rsidR="00BF074E" w:rsidP="00DA11FA" w:rsidRDefault="00BF074E" w14:paraId="7DD63A96" w14:textId="7B55E850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3933B3">
      <w:rPr>
        <w:rFonts w:ascii="Arial" w:hAnsi="Arial" w:cs="Arial"/>
        <w:noProof/>
      </w:rPr>
      <w:t>7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CA7731"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4C5" w:rsidRDefault="00EB14C5" w14:paraId="0E9E06BB" w14:textId="77777777">
      <w:r>
        <w:separator/>
      </w:r>
    </w:p>
  </w:footnote>
  <w:footnote w:type="continuationSeparator" w:id="0">
    <w:p w:rsidR="00EB14C5" w:rsidRDefault="00EB14C5" w14:paraId="23545384" w14:textId="77777777">
      <w:r>
        <w:continuationSeparator/>
      </w:r>
    </w:p>
  </w:footnote>
  <w:footnote w:type="continuationNotice" w:id="1">
    <w:p w:rsidR="00EB14C5" w:rsidRDefault="00EB14C5" w14:paraId="3703A0F7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  <w:tblPrChange w:author="Joao Vicente Belloto Vieira" w:date="2022-06-14T19:52:40.736Z">
        <w:tblPr>
          <w:tblStyle w:val="Tabelacomgrade"/>
          <w:tblLayout w:type="fixed"/>
          <w:tblLook w:val="06A0" w:firstRow="1" w:lastRow="0" w:firstColumn="1" w:lastColumn="0" w:noHBand="1" w:noVBand="1"/>
        </w:tblPr>
      </w:tblPrChange>
    </w:tblPr>
    <w:tblGrid>
      <w:tblGridChange>
        <w:tblGrid>
          <w:gridCol w:w="3210"/>
          <w:gridCol w:w="3210"/>
          <w:gridCol w:w="3210"/>
        </w:tblGrid>
      </w:tblGridChange>
      <w:gridCol w:w="3210"/>
      <w:gridCol w:w="3210"/>
      <w:gridCol w:w="3210"/>
    </w:tblGrid>
    <w:tr w:rsidR="7303CF2C" w:rsidTr="7303CF2C" w14:paraId="2FE84D20">
      <w:tc>
        <w:tcPr>
          <w:tcW w:w="3210" w:type="dxa"/>
          <w:tcMar/>
          <w:tcPrChange w:author="Joao Vicente Belloto Vieira" w:date="2022-06-14T19:52:40.736Z">
            <w:tcPr>
              <w:tcW w:w="3210" w:type="dxa"/>
              <w:tcMar/>
            </w:tcPr>
          </w:tcPrChange>
        </w:tcPr>
        <w:p w:rsidR="7303CF2C" w:rsidP="7303CF2C" w:rsidRDefault="7303CF2C" w14:paraId="16614F5C" w14:textId="224B6E38">
          <w:pPr>
            <w:pStyle w:val="Cabealho"/>
            <w:bidi w:val="0"/>
            <w:ind w:left="-115"/>
            <w:jc w:val="left"/>
            <w:pPrChange w:author="Joao Vicente Belloto Vieira" w:date="2022-06-14T19:52:40.746Z">
              <w:pPr>
                <w:bidi w:val="0"/>
              </w:pPr>
            </w:pPrChange>
          </w:pPr>
        </w:p>
      </w:tc>
      <w:tc>
        <w:tcPr>
          <w:tcW w:w="3210" w:type="dxa"/>
          <w:tcMar/>
          <w:tcPrChange w:author="Joao Vicente Belloto Vieira" w:date="2022-06-14T19:52:40.736Z">
            <w:tcPr>
              <w:tcW w:w="3210" w:type="dxa"/>
              <w:tcMar/>
            </w:tcPr>
          </w:tcPrChange>
        </w:tcPr>
        <w:p w:rsidR="7303CF2C" w:rsidP="7303CF2C" w:rsidRDefault="7303CF2C" w14:paraId="7C53A824" w14:textId="2FEFEA40">
          <w:pPr>
            <w:pStyle w:val="Cabealho"/>
            <w:bidi w:val="0"/>
            <w:jc w:val="center"/>
            <w:pPrChange w:author="Joao Vicente Belloto Vieira" w:date="2022-06-14T19:52:40.755Z">
              <w:pPr>
                <w:bidi w:val="0"/>
              </w:pPr>
            </w:pPrChange>
          </w:pPr>
        </w:p>
      </w:tc>
      <w:tc>
        <w:tcPr>
          <w:tcW w:w="3210" w:type="dxa"/>
          <w:tcMar/>
          <w:tcPrChange w:author="Joao Vicente Belloto Vieira" w:date="2022-06-14T19:52:40.736Z">
            <w:tcPr>
              <w:tcW w:w="3210" w:type="dxa"/>
              <w:tcMar/>
            </w:tcPr>
          </w:tcPrChange>
        </w:tcPr>
        <w:p w:rsidR="7303CF2C" w:rsidP="7303CF2C" w:rsidRDefault="7303CF2C" w14:paraId="6BC0FA0F" w14:textId="3A6FF324">
          <w:pPr>
            <w:pStyle w:val="Cabealho"/>
            <w:bidi w:val="0"/>
            <w:ind w:right="-115"/>
            <w:jc w:val="right"/>
            <w:pPrChange w:author="Joao Vicente Belloto Vieira" w:date="2022-06-14T19:52:40.76Z">
              <w:pPr>
                <w:bidi w:val="0"/>
              </w:pPr>
            </w:pPrChange>
          </w:pPr>
        </w:p>
      </w:tc>
    </w:tr>
  </w:tbl>
  <w:p w:rsidR="7303CF2C" w:rsidP="7303CF2C" w:rsidRDefault="7303CF2C" w14:paraId="44E0754D" w14:textId="7DF26BC3">
    <w:pPr>
      <w:pStyle w:val="Cabealho"/>
      <w:bidi w:val="0"/>
      <w:pPrChange w:author="Joao Vicente Belloto Vieira" w:date="2022-06-14T19:52:40.765Z">
        <w:pPr>
          <w:bidi w:val="0"/>
        </w:pPr>
      </w:pPrChange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  <w:tblPrChange w:author="Joao Vicente Belloto Vieira" w:date="2022-06-14T19:52:40.769Z">
        <w:tblPr>
          <w:tblStyle w:val="Tabelacomgrade"/>
          <w:tblLayout w:type="fixed"/>
          <w:tblLook w:val="06A0" w:firstRow="1" w:lastRow="0" w:firstColumn="1" w:lastColumn="0" w:noHBand="1" w:noVBand="1"/>
        </w:tblPr>
      </w:tblPrChange>
    </w:tblPr>
    <w:tblGrid>
      <w:tblGridChange>
        <w:tblGrid>
          <w:gridCol w:w="3210"/>
          <w:gridCol w:w="3210"/>
          <w:gridCol w:w="3210"/>
        </w:tblGrid>
      </w:tblGridChange>
      <w:gridCol w:w="3210"/>
      <w:gridCol w:w="3210"/>
      <w:gridCol w:w="3210"/>
    </w:tblGrid>
    <w:tr w:rsidR="7303CF2C" w:rsidTr="7303CF2C" w14:paraId="3D7EA465">
      <w:tc>
        <w:tcPr>
          <w:tcW w:w="3210" w:type="dxa"/>
          <w:tcMar/>
          <w:tcPrChange w:author="Joao Vicente Belloto Vieira" w:date="2022-06-14T19:52:40.769Z">
            <w:tcPr>
              <w:tcW w:w="3210" w:type="dxa"/>
              <w:tcMar/>
            </w:tcPr>
          </w:tcPrChange>
        </w:tcPr>
        <w:p w:rsidR="7303CF2C" w:rsidP="7303CF2C" w:rsidRDefault="7303CF2C" w14:paraId="6B34F849" w14:textId="7B29DF5A">
          <w:pPr>
            <w:pStyle w:val="Cabealho"/>
            <w:bidi w:val="0"/>
            <w:ind w:left="-115"/>
            <w:jc w:val="left"/>
            <w:pPrChange w:author="Joao Vicente Belloto Vieira" w:date="2022-06-14T19:52:40.773Z">
              <w:pPr>
                <w:bidi w:val="0"/>
              </w:pPr>
            </w:pPrChange>
          </w:pPr>
        </w:p>
      </w:tc>
      <w:tc>
        <w:tcPr>
          <w:tcW w:w="3210" w:type="dxa"/>
          <w:tcMar/>
          <w:tcPrChange w:author="Joao Vicente Belloto Vieira" w:date="2022-06-14T19:52:40.769Z">
            <w:tcPr>
              <w:tcW w:w="3210" w:type="dxa"/>
              <w:tcMar/>
            </w:tcPr>
          </w:tcPrChange>
        </w:tcPr>
        <w:p w:rsidR="7303CF2C" w:rsidP="7303CF2C" w:rsidRDefault="7303CF2C" w14:paraId="51BDB05D" w14:textId="29E96AFA">
          <w:pPr>
            <w:pStyle w:val="Cabealho"/>
            <w:bidi w:val="0"/>
            <w:jc w:val="center"/>
            <w:pPrChange w:author="Joao Vicente Belloto Vieira" w:date="2022-06-14T19:52:40.775Z">
              <w:pPr>
                <w:bidi w:val="0"/>
              </w:pPr>
            </w:pPrChange>
          </w:pPr>
        </w:p>
      </w:tc>
      <w:tc>
        <w:tcPr>
          <w:tcW w:w="3210" w:type="dxa"/>
          <w:tcMar/>
          <w:tcPrChange w:author="Joao Vicente Belloto Vieira" w:date="2022-06-14T19:52:40.769Z">
            <w:tcPr>
              <w:tcW w:w="3210" w:type="dxa"/>
              <w:tcMar/>
            </w:tcPr>
          </w:tcPrChange>
        </w:tcPr>
        <w:p w:rsidR="7303CF2C" w:rsidP="7303CF2C" w:rsidRDefault="7303CF2C" w14:paraId="15FA64CD" w14:textId="608D065E">
          <w:pPr>
            <w:pStyle w:val="Cabealho"/>
            <w:bidi w:val="0"/>
            <w:ind w:right="-115"/>
            <w:jc w:val="right"/>
            <w:pPrChange w:author="Joao Vicente Belloto Vieira" w:date="2022-06-14T19:52:40.777Z">
              <w:pPr>
                <w:bidi w:val="0"/>
              </w:pPr>
            </w:pPrChange>
          </w:pPr>
        </w:p>
      </w:tc>
    </w:tr>
  </w:tbl>
  <w:p w:rsidR="7303CF2C" w:rsidP="7303CF2C" w:rsidRDefault="7303CF2C" w14:paraId="71D491DE" w14:textId="15622636">
    <w:pPr>
      <w:pStyle w:val="Cabealho"/>
      <w:bidi w:val="0"/>
      <w:pPrChange w:author="Joao Vicente Belloto Vieira" w:date="2022-06-14T19:52:40.782Z">
        <w:pPr>
          <w:bidi w:val="0"/>
        </w:pPr>
      </w:pPrChange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  <w:tblPrChange w:author="Joao Vicente Belloto Vieira" w:date="2022-06-14T19:52:40.788Z">
        <w:tblPr>
          <w:tblStyle w:val="Tabelacomgrade"/>
          <w:tblLayout w:type="fixed"/>
          <w:tblLook w:val="06A0" w:firstRow="1" w:lastRow="0" w:firstColumn="1" w:lastColumn="0" w:noHBand="1" w:noVBand="1"/>
        </w:tblPr>
      </w:tblPrChange>
    </w:tblPr>
    <w:tblGrid>
      <w:tblGridChange>
        <w:tblGrid>
          <w:gridCol w:w="3020"/>
          <w:gridCol w:w="3020"/>
          <w:gridCol w:w="3020"/>
        </w:tblGrid>
      </w:tblGridChange>
      <w:gridCol w:w="3020"/>
      <w:gridCol w:w="3020"/>
      <w:gridCol w:w="3020"/>
    </w:tblGrid>
    <w:tr w:rsidR="7303CF2C" w:rsidTr="7303CF2C" w14:paraId="7C7936DD">
      <w:tc>
        <w:tcPr>
          <w:tcW w:w="3020" w:type="dxa"/>
          <w:tcMar/>
          <w:tcPrChange w:author="Joao Vicente Belloto Vieira" w:date="2022-06-14T19:52:40.788Z">
            <w:tcPr>
              <w:tcW w:w="3020" w:type="dxa"/>
              <w:tcMar/>
            </w:tcPr>
          </w:tcPrChange>
        </w:tcPr>
        <w:p w:rsidR="7303CF2C" w:rsidP="7303CF2C" w:rsidRDefault="7303CF2C" w14:paraId="46F6C57B" w14:textId="57D41DDB">
          <w:pPr>
            <w:pStyle w:val="Cabealho"/>
            <w:bidi w:val="0"/>
            <w:ind w:left="-115"/>
            <w:jc w:val="left"/>
            <w:pPrChange w:author="Joao Vicente Belloto Vieira" w:date="2022-06-14T19:52:40.791Z">
              <w:pPr>
                <w:bidi w:val="0"/>
              </w:pPr>
            </w:pPrChange>
          </w:pPr>
        </w:p>
      </w:tc>
      <w:tc>
        <w:tcPr>
          <w:tcW w:w="3020" w:type="dxa"/>
          <w:tcMar/>
          <w:tcPrChange w:author="Joao Vicente Belloto Vieira" w:date="2022-06-14T19:52:40.788Z">
            <w:tcPr>
              <w:tcW w:w="3020" w:type="dxa"/>
              <w:tcMar/>
            </w:tcPr>
          </w:tcPrChange>
        </w:tcPr>
        <w:p w:rsidR="7303CF2C" w:rsidP="7303CF2C" w:rsidRDefault="7303CF2C" w14:paraId="7E3BC64A" w14:textId="4C76497E">
          <w:pPr>
            <w:pStyle w:val="Cabealho"/>
            <w:bidi w:val="0"/>
            <w:jc w:val="center"/>
            <w:pPrChange w:author="Joao Vicente Belloto Vieira" w:date="2022-06-14T19:52:40.793Z">
              <w:pPr>
                <w:bidi w:val="0"/>
              </w:pPr>
            </w:pPrChange>
          </w:pPr>
        </w:p>
      </w:tc>
      <w:tc>
        <w:tcPr>
          <w:tcW w:w="3020" w:type="dxa"/>
          <w:tcMar/>
          <w:tcPrChange w:author="Joao Vicente Belloto Vieira" w:date="2022-06-14T19:52:40.788Z">
            <w:tcPr>
              <w:tcW w:w="3020" w:type="dxa"/>
              <w:tcMar/>
            </w:tcPr>
          </w:tcPrChange>
        </w:tcPr>
        <w:p w:rsidR="7303CF2C" w:rsidP="7303CF2C" w:rsidRDefault="7303CF2C" w14:paraId="44B424B1" w14:textId="1F19BD17">
          <w:pPr>
            <w:pStyle w:val="Cabealho"/>
            <w:bidi w:val="0"/>
            <w:ind w:right="-115"/>
            <w:jc w:val="right"/>
            <w:pPrChange w:author="Joao Vicente Belloto Vieira" w:date="2022-06-14T19:52:40.796Z">
              <w:pPr>
                <w:bidi w:val="0"/>
              </w:pPr>
            </w:pPrChange>
          </w:pPr>
        </w:p>
      </w:tc>
    </w:tr>
  </w:tbl>
  <w:p w:rsidR="7303CF2C" w:rsidP="7303CF2C" w:rsidRDefault="7303CF2C" w14:paraId="57B2B10C" w14:textId="30E7BE54">
    <w:pPr>
      <w:pStyle w:val="Cabealho"/>
      <w:bidi w:val="0"/>
      <w:pPrChange w:author="Joao Vicente Belloto Vieira" w:date="2022-06-14T19:52:40.798Z">
        <w:pPr>
          <w:bidi w:val="0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7EC62DB"/>
    <w:multiLevelType w:val="hybridMultilevel"/>
    <w:tmpl w:val="A27E59A4"/>
    <w:lvl w:ilvl="0" w:tplc="740A22C8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505DBB"/>
    <w:multiLevelType w:val="hybridMultilevel"/>
    <w:tmpl w:val="930821A2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A5043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hint="default" w:ascii="Arial" w:hAnsi="Arial" w:cs="Arial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hAnsi="Arial" w:eastAsia="Times New Roman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hint="default" w:cs="Times New Roman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E5428"/>
    <w:multiLevelType w:val="hybridMultilevel"/>
    <w:tmpl w:val="3976AFBE"/>
    <w:lvl w:ilvl="0" w:tplc="31DE5DEA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F4A5603"/>
    <w:multiLevelType w:val="hybridMultilevel"/>
    <w:tmpl w:val="670EDC14"/>
    <w:lvl w:ilvl="0" w:tplc="5AA02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7" w15:restartNumberingAfterBreak="0">
    <w:nsid w:val="34916D03"/>
    <w:multiLevelType w:val="hybridMultilevel"/>
    <w:tmpl w:val="0BA41540"/>
    <w:lvl w:ilvl="0" w:tplc="FCE6C7DE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hint="default" w:ascii="Wingdings" w:hAnsi="Wingdings"/>
      </w:rPr>
    </w:lvl>
  </w:abstractNum>
  <w:abstractNum w:abstractNumId="19" w15:restartNumberingAfterBreak="0">
    <w:nsid w:val="44C75A50"/>
    <w:multiLevelType w:val="hybridMultilevel"/>
    <w:tmpl w:val="513E0B96"/>
    <w:lvl w:ilvl="0" w:tplc="92008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856A1"/>
    <w:multiLevelType w:val="hybridMultilevel"/>
    <w:tmpl w:val="B52E41DC"/>
    <w:lvl w:ilvl="0" w:tplc="B2226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1084D"/>
    <w:multiLevelType w:val="hybridMultilevel"/>
    <w:tmpl w:val="9E00DC8A"/>
    <w:lvl w:ilvl="0" w:tplc="A6D241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0560F"/>
    <w:multiLevelType w:val="multilevel"/>
    <w:tmpl w:val="8B42F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hint="default" w:ascii="Arial" w:hAnsi="Arial" w:cs="Arial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25"/>
  </w:num>
  <w:num w:numId="5">
    <w:abstractNumId w:val="33"/>
  </w:num>
  <w:num w:numId="6">
    <w:abstractNumId w:val="15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28"/>
  </w:num>
  <w:num w:numId="12">
    <w:abstractNumId w:val="10"/>
  </w:num>
  <w:num w:numId="13">
    <w:abstractNumId w:val="27"/>
  </w:num>
  <w:num w:numId="14">
    <w:abstractNumId w:val="1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0"/>
  </w:num>
  <w:num w:numId="21">
    <w:abstractNumId w:val="5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8"/>
  </w:num>
  <w:num w:numId="26">
    <w:abstractNumId w:val="35"/>
  </w:num>
  <w:num w:numId="27">
    <w:abstractNumId w:val="7"/>
  </w:num>
  <w:num w:numId="28">
    <w:abstractNumId w:val="29"/>
  </w:num>
  <w:num w:numId="29">
    <w:abstractNumId w:val="2"/>
  </w:num>
  <w:num w:numId="30">
    <w:abstractNumId w:val="1"/>
  </w:num>
  <w:num w:numId="31">
    <w:abstractNumId w:val="39"/>
  </w:num>
  <w:num w:numId="32">
    <w:abstractNumId w:val="14"/>
  </w:num>
  <w:num w:numId="33">
    <w:abstractNumId w:val="8"/>
  </w:num>
  <w:num w:numId="34">
    <w:abstractNumId w:val="0"/>
  </w:num>
  <w:num w:numId="35">
    <w:abstractNumId w:val="4"/>
  </w:num>
  <w:num w:numId="36">
    <w:abstractNumId w:val="32"/>
  </w:num>
  <w:num w:numId="37">
    <w:abstractNumId w:val="24"/>
  </w:num>
  <w:num w:numId="38">
    <w:abstractNumId w:val="19"/>
  </w:num>
  <w:num w:numId="39">
    <w:abstractNumId w:val="13"/>
  </w:num>
  <w:num w:numId="40">
    <w:abstractNumId w:val="30"/>
  </w:num>
  <w:num w:numId="41">
    <w:abstractNumId w:val="17"/>
  </w:num>
  <w:num w:numId="42">
    <w:abstractNumId w:val="3"/>
  </w:num>
  <w:num w:numId="4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FA Advogados">
    <w15:presenceInfo w15:providerId="None" w15:userId="NFA Advogados"/>
  </w15:person>
  <w15:person w15:author="Samuel Motta Galvao">
    <w15:presenceInfo w15:providerId="AD" w15:userId="S-1-12-1-1695344034-1164524831-1069328798-3126710239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46"/>
    <w:rsid w:val="0000471C"/>
    <w:rsid w:val="00011296"/>
    <w:rsid w:val="00013F8E"/>
    <w:rsid w:val="0002155E"/>
    <w:rsid w:val="0002374F"/>
    <w:rsid w:val="00031B32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53C3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0737"/>
    <w:rsid w:val="000E2067"/>
    <w:rsid w:val="000E2E61"/>
    <w:rsid w:val="000E36BE"/>
    <w:rsid w:val="000F7B7B"/>
    <w:rsid w:val="00102FD4"/>
    <w:rsid w:val="001033AD"/>
    <w:rsid w:val="00106136"/>
    <w:rsid w:val="0011075E"/>
    <w:rsid w:val="00113906"/>
    <w:rsid w:val="00114E11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64846"/>
    <w:rsid w:val="001702EA"/>
    <w:rsid w:val="00174F6E"/>
    <w:rsid w:val="001764F8"/>
    <w:rsid w:val="00176F76"/>
    <w:rsid w:val="001772F5"/>
    <w:rsid w:val="0018183A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E70AB"/>
    <w:rsid w:val="001F45E0"/>
    <w:rsid w:val="001F5818"/>
    <w:rsid w:val="001F75D6"/>
    <w:rsid w:val="00206401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927F1"/>
    <w:rsid w:val="00292B7D"/>
    <w:rsid w:val="002966FF"/>
    <w:rsid w:val="002A04D7"/>
    <w:rsid w:val="002A04EA"/>
    <w:rsid w:val="002A1777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5D1"/>
    <w:rsid w:val="00375CAC"/>
    <w:rsid w:val="003778F3"/>
    <w:rsid w:val="00377C84"/>
    <w:rsid w:val="00381AC4"/>
    <w:rsid w:val="003862DF"/>
    <w:rsid w:val="00390A75"/>
    <w:rsid w:val="003933B3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4D1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1A02"/>
    <w:rsid w:val="00512DED"/>
    <w:rsid w:val="005145CE"/>
    <w:rsid w:val="005169DF"/>
    <w:rsid w:val="00520DA7"/>
    <w:rsid w:val="00522F6A"/>
    <w:rsid w:val="0052511C"/>
    <w:rsid w:val="0052710A"/>
    <w:rsid w:val="00527BC9"/>
    <w:rsid w:val="00531AAA"/>
    <w:rsid w:val="00531D0B"/>
    <w:rsid w:val="00533F8B"/>
    <w:rsid w:val="005361EB"/>
    <w:rsid w:val="00537171"/>
    <w:rsid w:val="00537624"/>
    <w:rsid w:val="005478AB"/>
    <w:rsid w:val="00547FE5"/>
    <w:rsid w:val="00552EDD"/>
    <w:rsid w:val="00554284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0781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A35B6"/>
    <w:rsid w:val="006B1AF0"/>
    <w:rsid w:val="006B2FF1"/>
    <w:rsid w:val="006B3C05"/>
    <w:rsid w:val="006C2833"/>
    <w:rsid w:val="006C346E"/>
    <w:rsid w:val="006C393A"/>
    <w:rsid w:val="006C519C"/>
    <w:rsid w:val="006C5CC9"/>
    <w:rsid w:val="006D1B22"/>
    <w:rsid w:val="006D204C"/>
    <w:rsid w:val="006D3ED9"/>
    <w:rsid w:val="006D617C"/>
    <w:rsid w:val="006E19EC"/>
    <w:rsid w:val="006E1A8E"/>
    <w:rsid w:val="006E48DB"/>
    <w:rsid w:val="00700AE4"/>
    <w:rsid w:val="00705320"/>
    <w:rsid w:val="00705E6F"/>
    <w:rsid w:val="00706537"/>
    <w:rsid w:val="007159A5"/>
    <w:rsid w:val="0071685D"/>
    <w:rsid w:val="007168C8"/>
    <w:rsid w:val="0072109B"/>
    <w:rsid w:val="00722C8F"/>
    <w:rsid w:val="00732C99"/>
    <w:rsid w:val="00733AA7"/>
    <w:rsid w:val="0073550B"/>
    <w:rsid w:val="00735EC9"/>
    <w:rsid w:val="0074004D"/>
    <w:rsid w:val="00740346"/>
    <w:rsid w:val="007415F8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0A69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269B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31A0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04ED2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55DF9"/>
    <w:rsid w:val="00960F0A"/>
    <w:rsid w:val="009615E8"/>
    <w:rsid w:val="00961F56"/>
    <w:rsid w:val="0096267A"/>
    <w:rsid w:val="009659CB"/>
    <w:rsid w:val="00966BC3"/>
    <w:rsid w:val="00967B6C"/>
    <w:rsid w:val="009747FE"/>
    <w:rsid w:val="00980E9B"/>
    <w:rsid w:val="00982AE1"/>
    <w:rsid w:val="00984EFA"/>
    <w:rsid w:val="00990FFA"/>
    <w:rsid w:val="00992F6E"/>
    <w:rsid w:val="00995E2A"/>
    <w:rsid w:val="009A2919"/>
    <w:rsid w:val="009A518F"/>
    <w:rsid w:val="009A7297"/>
    <w:rsid w:val="009B0A9B"/>
    <w:rsid w:val="009B0D3B"/>
    <w:rsid w:val="009B1527"/>
    <w:rsid w:val="009B3117"/>
    <w:rsid w:val="009B48CD"/>
    <w:rsid w:val="009B642F"/>
    <w:rsid w:val="009C00F8"/>
    <w:rsid w:val="009C1753"/>
    <w:rsid w:val="009C5406"/>
    <w:rsid w:val="009C5F88"/>
    <w:rsid w:val="009C6503"/>
    <w:rsid w:val="009E023D"/>
    <w:rsid w:val="009E05FE"/>
    <w:rsid w:val="009E1872"/>
    <w:rsid w:val="009E4D98"/>
    <w:rsid w:val="009E5E0B"/>
    <w:rsid w:val="009E66D7"/>
    <w:rsid w:val="009F2B53"/>
    <w:rsid w:val="009F60D2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3610F"/>
    <w:rsid w:val="00A4180E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547D"/>
    <w:rsid w:val="00BA6FAF"/>
    <w:rsid w:val="00BB45FD"/>
    <w:rsid w:val="00BB5B9C"/>
    <w:rsid w:val="00BC6220"/>
    <w:rsid w:val="00BC6741"/>
    <w:rsid w:val="00BC677F"/>
    <w:rsid w:val="00BC7BCC"/>
    <w:rsid w:val="00BD362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0B86"/>
    <w:rsid w:val="00C35A9D"/>
    <w:rsid w:val="00C36BFA"/>
    <w:rsid w:val="00C4087C"/>
    <w:rsid w:val="00C472C6"/>
    <w:rsid w:val="00C51144"/>
    <w:rsid w:val="00C558AC"/>
    <w:rsid w:val="00C61D8A"/>
    <w:rsid w:val="00C640E9"/>
    <w:rsid w:val="00C646E4"/>
    <w:rsid w:val="00C64F93"/>
    <w:rsid w:val="00C66A39"/>
    <w:rsid w:val="00C707DC"/>
    <w:rsid w:val="00C71B6E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A7731"/>
    <w:rsid w:val="00CB0860"/>
    <w:rsid w:val="00CB48E7"/>
    <w:rsid w:val="00CB76EE"/>
    <w:rsid w:val="00CD1138"/>
    <w:rsid w:val="00CD6CAE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17A2C"/>
    <w:rsid w:val="00D21AFC"/>
    <w:rsid w:val="00D24FA4"/>
    <w:rsid w:val="00D24FEE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29C1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3971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1514E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6E8"/>
    <w:rsid w:val="00E348CA"/>
    <w:rsid w:val="00E3622B"/>
    <w:rsid w:val="00E36C60"/>
    <w:rsid w:val="00E40328"/>
    <w:rsid w:val="00E42876"/>
    <w:rsid w:val="00E4636C"/>
    <w:rsid w:val="00E524A4"/>
    <w:rsid w:val="00E555EC"/>
    <w:rsid w:val="00E603CF"/>
    <w:rsid w:val="00E62BDA"/>
    <w:rsid w:val="00E62DA1"/>
    <w:rsid w:val="00E639F0"/>
    <w:rsid w:val="00E6428D"/>
    <w:rsid w:val="00E65477"/>
    <w:rsid w:val="00E73EA2"/>
    <w:rsid w:val="00E7426E"/>
    <w:rsid w:val="00E7771E"/>
    <w:rsid w:val="00E808F2"/>
    <w:rsid w:val="00E81B4B"/>
    <w:rsid w:val="00E915D2"/>
    <w:rsid w:val="00E93C1D"/>
    <w:rsid w:val="00E93DB4"/>
    <w:rsid w:val="00E962C4"/>
    <w:rsid w:val="00E9634E"/>
    <w:rsid w:val="00EB02D3"/>
    <w:rsid w:val="00EB0F75"/>
    <w:rsid w:val="00EB14C5"/>
    <w:rsid w:val="00EB4A90"/>
    <w:rsid w:val="00EC0848"/>
    <w:rsid w:val="00EC1232"/>
    <w:rsid w:val="00EC518E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55FF1"/>
    <w:rsid w:val="00F61ED8"/>
    <w:rsid w:val="00F6658E"/>
    <w:rsid w:val="00F70139"/>
    <w:rsid w:val="00F70BC0"/>
    <w:rsid w:val="00F751CD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  <w:rsid w:val="7303C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BodyText3Char" w:customStyle="1">
    <w:name w:val="Body Text 3 Char"/>
    <w:rPr>
      <w:rFonts w:ascii="Arial" w:hAnsi="Arial"/>
      <w:sz w:val="16"/>
      <w:lang w:val="pt-BR" w:eastAsia="pt-BR" w:bidi="ar-SA"/>
    </w:rPr>
  </w:style>
  <w:style w:type="paragraph" w:styleId="CharCharCharChar" w:customStyle="1">
    <w:name w:val="Char Char Char Char"/>
    <w:basedOn w:val="Normal"/>
    <w:pPr>
      <w:spacing w:after="160" w:line="240" w:lineRule="exact"/>
    </w:pPr>
    <w:rPr>
      <w:rFonts w:ascii="Verdana" w:hAnsi="Verdana" w:eastAsia="MS Mincho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styleId="citpet" w:customStyle="1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BodyText31" w:customStyle="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styleId="Normal1" w:customStyle="1">
    <w:name w:val="Normal1"/>
    <w:basedOn w:val="Normal"/>
    <w:rsid w:val="00DE7BAE"/>
    <w:pPr>
      <w:spacing w:line="240" w:lineRule="atLeast"/>
    </w:pPr>
  </w:style>
  <w:style w:type="paragraph" w:styleId="body0020main" w:customStyle="1">
    <w:name w:val="body_0020main"/>
    <w:basedOn w:val="Normal"/>
    <w:rsid w:val="00DE7BAE"/>
    <w:pPr>
      <w:spacing w:before="240" w:line="240" w:lineRule="atLeast"/>
      <w:jc w:val="both"/>
    </w:pPr>
  </w:style>
  <w:style w:type="character" w:styleId="normalchar1" w:customStyle="1">
    <w:name w:val="normal__char1"/>
    <w:rsid w:val="00DE7BAE"/>
    <w:rPr>
      <w:rFonts w:hint="default" w:ascii="Times New Roman" w:hAnsi="Times New Roman" w:cs="Times New Roman"/>
      <w:sz w:val="24"/>
      <w:szCs w:val="24"/>
    </w:rPr>
  </w:style>
  <w:style w:type="character" w:styleId="heading00205char1" w:customStyle="1">
    <w:name w:val="heading_00205__char1"/>
    <w:rsid w:val="00DE7BAE"/>
    <w:rPr>
      <w:rFonts w:hint="default" w:ascii="Times New Roman" w:hAnsi="Times New Roman" w:cs="Times New Roman"/>
      <w:b/>
      <w:bCs/>
      <w:i/>
      <w:iCs/>
      <w:color w:val="000000"/>
      <w:sz w:val="26"/>
      <w:szCs w:val="26"/>
    </w:rPr>
  </w:style>
  <w:style w:type="character" w:styleId="body0020mainchar1" w:customStyle="1">
    <w:name w:val="body_0020main__char1"/>
    <w:rsid w:val="00DE7BAE"/>
    <w:rPr>
      <w:rFonts w:hint="default"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styleId="Footer1" w:customStyle="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hAnsi="Calibri" w:eastAsia="Calibri"/>
      <w:sz w:val="20"/>
      <w:szCs w:val="20"/>
      <w:lang w:val="x-none" w:eastAsia="en-US"/>
    </w:rPr>
  </w:style>
  <w:style w:type="character" w:styleId="TextodecomentrioChar" w:customStyle="1">
    <w:name w:val="Texto de comentário Char"/>
    <w:link w:val="Textodecomentrio"/>
    <w:uiPriority w:val="99"/>
    <w:rsid w:val="00113906"/>
    <w:rPr>
      <w:rFonts w:ascii="Calibri" w:hAnsi="Calibri" w:eastAsia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styleId="Default" w:customStyle="1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odapChar" w:customStyle="1">
    <w:name w:val="Rodapé Char"/>
    <w:link w:val="Rodap"/>
    <w:uiPriority w:val="99"/>
    <w:rsid w:val="00433C37"/>
    <w:rPr>
      <w:lang w:val="pt-BR" w:eastAsia="pt-BR"/>
    </w:rPr>
  </w:style>
  <w:style w:type="character" w:styleId="CorpodetextoChar" w:customStyle="1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hAnsi="Times New Roman" w:eastAsia="Times New Roman"/>
      <w:b/>
      <w:bCs/>
      <w:lang w:val="pt-BR" w:eastAsia="pt-BR"/>
    </w:rPr>
  </w:style>
  <w:style w:type="character" w:styleId="AssuntodocomentrioChar" w:customStyle="1">
    <w:name w:val="Assunto do comentário Char"/>
    <w:link w:val="Assuntodocomentrio"/>
    <w:semiHidden/>
    <w:rsid w:val="004E5BBE"/>
    <w:rPr>
      <w:rFonts w:ascii="Calibri" w:hAnsi="Calibri" w:eastAsia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styleId="BodyText21" w:customStyle="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PargrafodaListaChar" w:customStyle="1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eader" Target="header.xml" Id="Rddfd1befee974712" /><Relationship Type="http://schemas.openxmlformats.org/officeDocument/2006/relationships/header" Target="header2.xml" Id="R1758c70a2dfc448b" /><Relationship Type="http://schemas.openxmlformats.org/officeDocument/2006/relationships/header" Target="header3.xml" Id="Ra71cb05fef6f46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6" ma:contentTypeDescription="Crie um novo documento." ma:contentTypeScope="" ma:versionID="54c24285a7b2d9466190ef54fb3a4d5f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6d20349cdd7f4d662da77a839b0dd391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0F3A7-727A-43E9-9670-6C06335D8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5DDB5-A5FD-4677-BB0D-F89923DC13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6a688fd-d50c-4b35-8462-504bdcc29401"/>
    <ds:schemaRef ds:uri="dd290bed-64ff-42cb-91fb-6d5d4eccf7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490934-524E-4778-ABC0-5603E47FF2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Mattos Filho Advogados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COMPANHIA ENERGÉTICA DE PERNAMBUCO - CELPE - AGD</dc:title>
  <dc:subject/>
  <dc:creator>NFBC Advogados</dc:creator>
  <keywords/>
  <dc:description/>
  <lastModifiedBy>Joao Vicente Belloto Vieira</lastModifiedBy>
  <revision>5</revision>
  <lastPrinted>2017-02-17T18:57:00.0000000Z</lastPrinted>
  <dcterms:created xsi:type="dcterms:W3CDTF">2022-06-03T14:26:00.0000000Z</dcterms:created>
  <dcterms:modified xsi:type="dcterms:W3CDTF">2022-06-14T19:53:22.0912648Z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0x01010000C8EB8FFDBF2A4C91B34507D0ED314B</vt:lpwstr>
  </property>
  <property fmtid="{D5CDD505-2E9C-101B-9397-08002B2CF9AE}" pid="4" name="MediaServiceImageTags">
    <vt:lpwstr/>
  </property>
</Properties>
</file>