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7463E95"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w:t>
      </w:r>
      <w:r w:rsidR="00DC39A3">
        <w:rPr>
          <w:rFonts w:ascii="Tahoma" w:hAnsi="Tahoma" w:cs="Tahoma"/>
          <w:color w:val="000000"/>
        </w:rPr>
        <w:t xml:space="preserve">, </w:t>
      </w:r>
      <w:r w:rsidRPr="004B6D50">
        <w:rPr>
          <w:rFonts w:ascii="Tahoma" w:hAnsi="Tahoma" w:cs="Tahoma"/>
          <w:color w:val="000000"/>
        </w:rPr>
        <w:t>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1E5E7F3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 xml:space="preserve">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3610862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no valor de R$</w:t>
      </w:r>
      <w:r w:rsidR="00BB6F25">
        <w:rPr>
          <w:rFonts w:ascii="Tahoma" w:hAnsi="Tahoma" w:cs="Tahoma"/>
          <w:color w:val="000000"/>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044D82B"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w:t>
      </w:r>
      <w:r w:rsidR="00BB6F25">
        <w:rPr>
          <w:rFonts w:ascii="Tahoma" w:hAnsi="Tahoma" w:cs="Tahoma"/>
          <w:color w:val="000000"/>
        </w:rPr>
        <w:t>40</w:t>
      </w:r>
      <w:r w:rsidR="00FA2D6F">
        <w:rPr>
          <w:rFonts w:ascii="Tahoma" w:hAnsi="Tahoma" w:cs="Tahoma"/>
          <w:color w:val="000000"/>
        </w:rPr>
        <w:t>.000</w:t>
      </w:r>
      <w:r w:rsidR="00BB6F25">
        <w:rPr>
          <w:rFonts w:ascii="Tahoma" w:hAnsi="Tahoma" w:cs="Tahoma"/>
          <w:color w:val="000000"/>
        </w:rPr>
        <w:t>.000,00 (</w:t>
      </w:r>
      <w:r w:rsidR="00C64A2A" w:rsidRPr="004B6D50">
        <w:rPr>
          <w:rFonts w:ascii="Tahoma" w:hAnsi="Tahoma" w:cs="Tahoma"/>
          <w:color w:val="000000"/>
        </w:rPr>
        <w:t xml:space="preserve"> </w:t>
      </w:r>
      <w:r w:rsidR="00FA2D6F">
        <w:rPr>
          <w:rFonts w:ascii="Tahoma" w:hAnsi="Tahoma" w:cs="Tahoma"/>
          <w:color w:val="000000"/>
        </w:rPr>
        <w:t>quarenta milhões de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5A6BCB33"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w:t>
      </w:r>
      <w:r w:rsidR="0014574D">
        <w:rPr>
          <w:rFonts w:ascii="Tahoma" w:hAnsi="Tahoma" w:cs="Tahoma"/>
          <w:color w:val="000000"/>
        </w:rPr>
        <w:t xml:space="preserve"> Amendoeiras</w:t>
      </w:r>
      <w:r w:rsidRPr="00AB40C7">
        <w:rPr>
          <w:rFonts w:ascii="Tahoma" w:hAnsi="Tahoma" w:cs="Tahoma"/>
          <w:color w:val="000000"/>
        </w:rPr>
        <w:t xml:space="preserve">,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w:t>
      </w:r>
      <w:r w:rsidRPr="004B6D50">
        <w:rPr>
          <w:rFonts w:ascii="Tahoma" w:hAnsi="Tahoma" w:cs="Tahoma"/>
          <w:color w:val="000000"/>
        </w:rPr>
        <w:lastRenderedPageBreak/>
        <w:t>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545FD01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14574D">
        <w:rPr>
          <w:rFonts w:ascii="Tahoma" w:hAnsi="Tahoma" w:cs="Tahoma"/>
          <w:color w:val="000000"/>
        </w:rPr>
        <w:t>, a SPE Macieiras</w:t>
      </w:r>
      <w:r w:rsidR="000F5107">
        <w:rPr>
          <w:rFonts w:ascii="Tahoma" w:hAnsi="Tahoma" w:cs="Tahoma"/>
          <w:color w:val="000000"/>
        </w:rPr>
        <w:t>, a Terra Prometida</w:t>
      </w:r>
      <w:r w:rsidR="00AD4823">
        <w:rPr>
          <w:rFonts w:ascii="Tahoma" w:hAnsi="Tahoma" w:cs="Tahoma"/>
          <w:color w:val="000000"/>
        </w:rPr>
        <w:t>, a SPE Castanheiras</w:t>
      </w:r>
      <w:r w:rsidR="00235BE9">
        <w:rPr>
          <w:rFonts w:ascii="Tahoma" w:hAnsi="Tahoma" w:cs="Tahoma"/>
          <w:color w:val="000000"/>
        </w:rPr>
        <w:t xml:space="preserve"> e</w:t>
      </w:r>
      <w:r w:rsidR="00AD4823">
        <w:rPr>
          <w:rFonts w:ascii="Tahoma" w:hAnsi="Tahoma" w:cs="Tahoma"/>
          <w:color w:val="000000"/>
        </w:rPr>
        <w:t xml:space="preserv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B5363D">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A7862A7"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w:t>
      </w:r>
      <w:r w:rsidR="00B5363D">
        <w:rPr>
          <w:rFonts w:ascii="Tahoma" w:hAnsi="Tahoma" w:cs="Tahoma"/>
        </w:rPr>
        <w:t>(conforme definido</w:t>
      </w:r>
      <w:r w:rsidR="006362C3">
        <w:rPr>
          <w:rFonts w:ascii="Tahoma" w:hAnsi="Tahoma" w:cs="Tahoma"/>
        </w:rPr>
        <w:t xml:space="preserve"> na Cláusula 2.1 a seguir) </w:t>
      </w:r>
      <w:r w:rsidR="00A07B92">
        <w:rPr>
          <w:rFonts w:ascii="Tahoma" w:hAnsi="Tahoma" w:cs="Tahoma"/>
        </w:rPr>
        <w:t xml:space="preserve">e </w:t>
      </w:r>
      <w:r w:rsidR="006362C3">
        <w:rPr>
          <w:rFonts w:ascii="Tahoma" w:hAnsi="Tahoma" w:cs="Tahoma"/>
        </w:rPr>
        <w:t xml:space="preserve">sobre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78A647A3"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w:t>
      </w:r>
      <w:r w:rsidR="006362C3">
        <w:rPr>
          <w:rFonts w:ascii="Tahoma" w:hAnsi="Tahoma" w:cs="Tahoma"/>
        </w:rPr>
        <w:t xml:space="preserve">Macieiras/Castanheiras </w:t>
      </w:r>
      <w:r w:rsidR="00E44068" w:rsidRPr="00424C29">
        <w:rPr>
          <w:rFonts w:ascii="Tahoma" w:hAnsi="Tahoma" w:cs="Tahoma"/>
        </w:rPr>
        <w:t xml:space="preserve">e </w:t>
      </w:r>
      <w:r w:rsidR="006362C3">
        <w:rPr>
          <w:rFonts w:ascii="Tahoma" w:hAnsi="Tahoma" w:cs="Tahoma"/>
        </w:rPr>
        <w:t xml:space="preserve">sobre </w:t>
      </w:r>
      <w:r w:rsidR="00E44068" w:rsidRPr="00424C29">
        <w:rPr>
          <w:rFonts w:ascii="Tahoma" w:hAnsi="Tahoma" w:cs="Tahoma"/>
        </w:rPr>
        <w:t xml:space="preserve">as futuras </w:t>
      </w:r>
      <w:r w:rsidRPr="00424C29">
        <w:rPr>
          <w:rFonts w:ascii="Tahoma" w:hAnsi="Tahoma" w:cs="Tahoma"/>
        </w:rPr>
        <w:t xml:space="preserve">as </w:t>
      </w:r>
      <w:r w:rsidR="00E44068" w:rsidRPr="00424C29">
        <w:rPr>
          <w:rFonts w:ascii="Tahoma" w:hAnsi="Tahoma" w:cs="Tahoma"/>
        </w:rPr>
        <w:lastRenderedPageBreak/>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a ser formalizada, nesta data, por meio da celebração do “Instrumento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47F0E2F3"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lienação fiduciária sobre o</w:t>
      </w:r>
      <w:r w:rsidR="004C191C">
        <w:rPr>
          <w:rFonts w:ascii="Tahoma" w:hAnsi="Tahoma" w:cs="Tahoma"/>
        </w:rPr>
        <w:t xml:space="preserve"> Imóvel Castanheiras e Imóvel Pitangueiras</w:t>
      </w:r>
      <w:r w:rsidR="00CE4757">
        <w:rPr>
          <w:rFonts w:ascii="Tahoma" w:hAnsi="Tahoma" w:cs="Tahoma"/>
        </w:rPr>
        <w:t xml:space="preserve">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6B61EB71" w14:textId="77777777" w:rsidR="00312C52"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269243EA" w14:textId="77777777" w:rsidR="00312C52" w:rsidRPr="00C25003" w:rsidRDefault="00312C52" w:rsidP="00312C52">
      <w:pPr>
        <w:spacing w:after="0" w:line="320" w:lineRule="exact"/>
        <w:jc w:val="both"/>
        <w:rPr>
          <w:rFonts w:ascii="Tahoma" w:hAnsi="Tahoma" w:cs="Tahoma"/>
          <w:bCs/>
        </w:rPr>
      </w:pPr>
    </w:p>
    <w:p w14:paraId="5DDA42FD" w14:textId="2C6AE59D" w:rsidR="000459FE" w:rsidRPr="00910F67"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w:t>
      </w:r>
      <w:r w:rsidR="007867CC">
        <w:rPr>
          <w:rFonts w:ascii="Tahoma" w:hAnsi="Tahoma" w:cs="Tahoma"/>
          <w:bCs/>
        </w:rPr>
        <w:t>a presente Alienação Fiduciária,</w:t>
      </w:r>
      <w:r w:rsidRPr="003F1163">
        <w:rPr>
          <w:rFonts w:ascii="Tahoma" w:hAnsi="Tahoma" w:cs="Tahoma"/>
          <w:bCs/>
        </w:rPr>
        <w:t xml:space="preserve"> </w:t>
      </w:r>
      <w:r w:rsidR="007867CC">
        <w:rPr>
          <w:rFonts w:ascii="Tahoma" w:hAnsi="Tahoma" w:cs="Tahoma"/>
          <w:bCs/>
        </w:rPr>
        <w:t xml:space="preserve">a </w:t>
      </w:r>
      <w:r w:rsidRPr="003F1163">
        <w:rPr>
          <w:rFonts w:ascii="Tahoma" w:hAnsi="Tahoma" w:cs="Tahoma"/>
          <w:bCs/>
        </w:rPr>
        <w:t xml:space="preserve">Alienação Fiduciária 2, </w:t>
      </w:r>
      <w:r w:rsidR="007867CC">
        <w:rPr>
          <w:rFonts w:ascii="Tahoma" w:hAnsi="Tahoma" w:cs="Tahoma"/>
          <w:bCs/>
        </w:rPr>
        <w:t xml:space="preserve">a </w:t>
      </w:r>
      <w:r w:rsidRPr="003F1163">
        <w:rPr>
          <w:rFonts w:ascii="Tahoma" w:hAnsi="Tahoma" w:cs="Tahoma"/>
          <w:bCs/>
        </w:rPr>
        <w:t xml:space="preserve">Alienação Fiduciária 3 e </w:t>
      </w:r>
      <w:r w:rsidR="007867CC">
        <w:rPr>
          <w:rFonts w:ascii="Tahoma" w:hAnsi="Tahoma" w:cs="Tahoma"/>
          <w:bCs/>
        </w:rPr>
        <w:t xml:space="preserve">a </w:t>
      </w:r>
      <w:r>
        <w:rPr>
          <w:rFonts w:ascii="Tahoma" w:hAnsi="Tahoma" w:cs="Tahoma"/>
          <w:bCs/>
        </w:rPr>
        <w:t>Alienação Fiduciária</w:t>
      </w:r>
      <w:r w:rsidR="007867CC">
        <w:rPr>
          <w:rFonts w:ascii="Tahoma" w:hAnsi="Tahoma" w:cs="Tahoma"/>
          <w:bCs/>
        </w:rPr>
        <w:t xml:space="preserve"> 4</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Pr="00CE0B83">
        <w:rPr>
          <w:rFonts w:ascii="Tahoma" w:hAnsi="Tahoma" w:cs="Tahoma"/>
          <w:bCs/>
        </w:rPr>
        <w:t>cuja minuta, rubricada pelas Partes, faz parte integrante d</w:t>
      </w:r>
      <w:r>
        <w:rPr>
          <w:rFonts w:ascii="Tahoma" w:hAnsi="Tahoma" w:cs="Tahoma"/>
          <w:bCs/>
        </w:rPr>
        <w:t>a</w:t>
      </w:r>
      <w:r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w:t>
      </w:r>
      <w:r w:rsidR="0067317B">
        <w:rPr>
          <w:rFonts w:ascii="Tahoma" w:hAnsi="Tahoma" w:cs="Tahoma"/>
          <w:bCs/>
        </w:rPr>
        <w:t xml:space="preserve">presente instrumento, </w:t>
      </w:r>
      <w:r w:rsidRPr="003F1163">
        <w:rPr>
          <w:rFonts w:ascii="Tahoma" w:hAnsi="Tahoma" w:cs="Tahoma"/>
          <w:bCs/>
        </w:rPr>
        <w:t xml:space="preserve">Instrumento Particular de Alienação Fiduciária </w:t>
      </w:r>
      <w:r w:rsidR="0067317B">
        <w:rPr>
          <w:rFonts w:ascii="Tahoma" w:hAnsi="Tahoma" w:cs="Tahoma"/>
          <w:bCs/>
        </w:rPr>
        <w:t>2</w:t>
      </w:r>
      <w:r w:rsidRPr="003F1163">
        <w:rPr>
          <w:rFonts w:ascii="Tahoma" w:hAnsi="Tahoma" w:cs="Tahoma"/>
          <w:bCs/>
        </w:rPr>
        <w:t xml:space="preserve">, Instrumento Particular de Alienação Fiduciária </w:t>
      </w:r>
      <w:r w:rsidR="0067317B">
        <w:rPr>
          <w:rFonts w:ascii="Tahoma" w:hAnsi="Tahoma" w:cs="Tahoma"/>
          <w:bCs/>
        </w:rPr>
        <w:t>3</w:t>
      </w:r>
      <w:r w:rsidRPr="003F1163">
        <w:rPr>
          <w:rFonts w:ascii="Tahoma" w:hAnsi="Tahoma" w:cs="Tahoma"/>
          <w:bCs/>
        </w:rPr>
        <w:t xml:space="preserve">, Instrumento Particular de Alienação Fiduciária </w:t>
      </w:r>
      <w:r w:rsidR="001307F8">
        <w:rPr>
          <w:rFonts w:ascii="Tahoma" w:hAnsi="Tahoma" w:cs="Tahoma"/>
          <w:bCs/>
        </w:rPr>
        <w:t>4</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Pr="000B2F75">
        <w:rPr>
          <w:rFonts w:ascii="Tahoma" w:hAnsi="Tahoma" w:cs="Tahoma"/>
        </w:rPr>
        <w:t>A Alienação Fiduciária 5 recairá sobre unidades equivalentes a 10.000 m2 (dez mil metros quadrados) dos lotes comerciais do empreendimento a ser desenvolvido no Terreno 1º Loteamento</w:t>
      </w:r>
      <w:r w:rsidR="000459FE">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0D7A3A8"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312C52">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FA6F19">
      <w:pPr>
        <w:pStyle w:val="PargrafodaLista"/>
        <w:widowControl w:val="0"/>
        <w:numPr>
          <w:ilvl w:val="0"/>
          <w:numId w:val="31"/>
        </w:numPr>
        <w:suppressAutoHyphens/>
        <w:spacing w:after="0" w:line="320" w:lineRule="exact"/>
        <w:ind w:left="709" w:firstLine="0"/>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xml:space="preserve">”), para representar os Créditos </w:t>
      </w:r>
      <w:r w:rsidR="00885F58" w:rsidRPr="004B6D50">
        <w:rPr>
          <w:rFonts w:ascii="Tahoma" w:hAnsi="Tahoma" w:cs="Tahoma"/>
        </w:rPr>
        <w:lastRenderedPageBreak/>
        <w:t>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todas as cláusulas deste Contrato, cuja celebração, execução e extinção são pautadas pelos </w:t>
      </w:r>
      <w:r w:rsidR="0037677E" w:rsidRPr="004B6D50">
        <w:rPr>
          <w:rFonts w:ascii="Tahoma" w:hAnsi="Tahoma" w:cs="Tahoma"/>
        </w:rPr>
        <w:lastRenderedPageBreak/>
        <w:t>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66687134"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w:t>
      </w:r>
      <w:r w:rsidR="009E7E4E">
        <w:rPr>
          <w:rFonts w:ascii="Tahoma" w:hAnsi="Tahoma" w:cs="Tahoma"/>
        </w:rPr>
        <w:t>cuja cópia da matrícula faz parte deste instrumento como</w:t>
      </w:r>
      <w:r w:rsidR="00321389">
        <w:rPr>
          <w:rFonts w:ascii="Tahoma" w:hAnsi="Tahoma" w:cs="Tahoma"/>
        </w:rPr>
        <w:t xml:space="preserve">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545C7FED"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o Imóve</w:t>
      </w:r>
      <w:r w:rsidR="00F67FDA">
        <w:rPr>
          <w:rFonts w:ascii="Tahoma" w:hAnsi="Tahoma" w:cs="Tahoma"/>
        </w:rPr>
        <w:t>l</w:t>
      </w:r>
      <w:r w:rsidR="00C33674">
        <w:rPr>
          <w:rFonts w:ascii="Tahoma" w:hAnsi="Tahoma" w:cs="Tahoma"/>
        </w:rPr>
        <w:t xml:space="preserve"> </w:t>
      </w:r>
      <w:r w:rsidRPr="004B6D50">
        <w:rPr>
          <w:rFonts w:ascii="Tahoma" w:hAnsi="Tahoma" w:cs="Tahoma"/>
        </w:rPr>
        <w:t>est</w:t>
      </w:r>
      <w:r w:rsidR="00F67FDA">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w:t>
      </w:r>
      <w:r w:rsidRPr="004B6D50">
        <w:rPr>
          <w:rFonts w:ascii="Tahoma" w:hAnsi="Tahoma" w:cs="Tahoma"/>
        </w:rPr>
        <w:lastRenderedPageBreak/>
        <w:t xml:space="preserve">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12F1FC25"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w:t>
      </w:r>
      <w:r w:rsidR="0037677E" w:rsidRPr="004B6D50">
        <w:rPr>
          <w:rFonts w:ascii="Tahoma" w:hAnsi="Tahoma" w:cs="Tahoma"/>
        </w:rPr>
        <w:lastRenderedPageBreak/>
        <w:t xml:space="preserve">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6862A836" w14:textId="77777777" w:rsidR="00AE5182" w:rsidRPr="00A06907"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BDBFB8E" w14:textId="77777777" w:rsidR="00AE5182" w:rsidRPr="00A06907" w:rsidRDefault="00AE5182" w:rsidP="00AE5182">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14E4B8E" w14:textId="77777777" w:rsidR="00AE5182" w:rsidRPr="00A06907" w:rsidRDefault="00AE5182" w:rsidP="00AE5182">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0B00988E" w14:textId="77777777" w:rsidR="00AE5182" w:rsidRPr="00A06907" w:rsidRDefault="00AE5182" w:rsidP="00AE5182">
      <w:pPr>
        <w:pStyle w:val="PargrafodaLista"/>
        <w:tabs>
          <w:tab w:val="left" w:pos="567"/>
        </w:tabs>
        <w:spacing w:after="0" w:line="320" w:lineRule="exact"/>
        <w:ind w:left="0"/>
        <w:jc w:val="both"/>
        <w:rPr>
          <w:rFonts w:ascii="Tahoma" w:hAnsi="Tahoma" w:cs="Tahoma"/>
        </w:rPr>
      </w:pPr>
    </w:p>
    <w:p w14:paraId="51C17696" w14:textId="30E923B4" w:rsidR="0037677E" w:rsidRPr="004B6D50"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7497C38"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lastRenderedPageBreak/>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306340">
        <w:rPr>
          <w:rFonts w:ascii="Tahoma" w:hAnsi="Tahoma" w:cs="Tahoma"/>
        </w:rPr>
        <w:t>3</w:t>
      </w:r>
      <w:r w:rsidRPr="00A70D8E">
        <w:rPr>
          <w:rFonts w:ascii="Tahoma" w:hAnsi="Tahoma" w:cs="Tahoma"/>
        </w:rPr>
        <w:t>% (</w:t>
      </w:r>
      <w:r w:rsidR="00306340">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w:t>
      </w:r>
      <w:r w:rsidR="00306340">
        <w:rPr>
          <w:rFonts w:ascii="Tahoma" w:hAnsi="Tahoma" w:cs="Tahoma"/>
        </w:rPr>
        <w:t xml:space="preserve">atualizado </w:t>
      </w:r>
      <w:r w:rsidR="00C27F8A" w:rsidRPr="00A70D8E">
        <w:rPr>
          <w:rFonts w:ascii="Tahoma" w:hAnsi="Tahoma" w:cs="Tahoma"/>
        </w:rPr>
        <w:t xml:space="preserve">da </w:t>
      </w:r>
      <w:r w:rsidR="00C27F8A">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1D64D809"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40C09E25" w14:textId="77777777" w:rsidR="005A7F5E" w:rsidRPr="00A06907" w:rsidRDefault="005A7F5E" w:rsidP="005A7F5E">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87FD938"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1946B9B9" w14:textId="77777777" w:rsidR="005A7F5E" w:rsidRPr="00A06907" w:rsidRDefault="005A7F5E" w:rsidP="005A7F5E">
      <w:pPr>
        <w:pStyle w:val="PargrafodaLista"/>
        <w:tabs>
          <w:tab w:val="left" w:pos="567"/>
        </w:tabs>
        <w:spacing w:after="0" w:line="320" w:lineRule="exact"/>
        <w:ind w:left="0"/>
        <w:jc w:val="both"/>
        <w:rPr>
          <w:rFonts w:ascii="Tahoma" w:hAnsi="Tahoma" w:cs="Tahoma"/>
        </w:rPr>
      </w:pPr>
    </w:p>
    <w:p w14:paraId="2E5A16F3" w14:textId="494FB71D" w:rsidR="00704BE1" w:rsidRPr="004B6D50" w:rsidRDefault="005A7F5E" w:rsidP="005A7F5E">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416A17">
        <w:rPr>
          <w:rFonts w:ascii="Tahoma" w:hAnsi="Tahoma" w:cs="Tahoma"/>
          <w:bCs/>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D501462"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265505">
        <w:rPr>
          <w:rFonts w:ascii="Tahoma" w:hAnsi="Tahoma" w:cs="Tahoma"/>
        </w:rPr>
        <w:t>3</w:t>
      </w:r>
      <w:r w:rsidRPr="00A70D8E">
        <w:rPr>
          <w:rFonts w:ascii="Tahoma" w:hAnsi="Tahoma" w:cs="Tahoma"/>
        </w:rPr>
        <w:t>% (</w:t>
      </w:r>
      <w:r w:rsidR="00265505">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o saldo devedor</w:t>
      </w:r>
      <w:r w:rsidR="00265505">
        <w:rPr>
          <w:rFonts w:ascii="Tahoma" w:hAnsi="Tahoma" w:cs="Tahoma"/>
        </w:rPr>
        <w:t xml:space="preserve"> atualizado</w:t>
      </w:r>
      <w:r w:rsidR="00C27F8A" w:rsidRPr="00A70D8E">
        <w:rPr>
          <w:rFonts w:ascii="Tahoma" w:hAnsi="Tahoma" w:cs="Tahoma"/>
        </w:rPr>
        <w:t xml:space="preserve">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w:t>
      </w:r>
      <w:r w:rsidRPr="004B6D50">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lastRenderedPageBreak/>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w:t>
      </w:r>
      <w:r w:rsidRPr="004B6D50">
        <w:rPr>
          <w:rFonts w:ascii="Tahoma" w:hAnsi="Tahoma" w:cs="Tahoma"/>
        </w:rPr>
        <w:lastRenderedPageBreak/>
        <w:t xml:space="preserve">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w:t>
      </w:r>
      <w:r w:rsidR="009F0374" w:rsidRPr="004B6D50">
        <w:rPr>
          <w:rFonts w:ascii="Tahoma" w:hAnsi="Tahoma" w:cs="Tahoma"/>
        </w:rPr>
        <w:lastRenderedPageBreak/>
        <w:t>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lastRenderedPageBreak/>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34"/>
      <w:r w:rsidRPr="004B6D50">
        <w:rPr>
          <w:rFonts w:ascii="Tahoma" w:hAnsi="Tahoma" w:cs="Tahoma"/>
        </w:rPr>
        <w:t>.</w:t>
      </w:r>
      <w:bookmarkEnd w:id="33"/>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35"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5"/>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 xml:space="preserve">os respectivos </w:t>
      </w:r>
      <w:r w:rsidR="00AD488C">
        <w:rPr>
          <w:rFonts w:ascii="Tahoma" w:hAnsi="Tahoma" w:cs="Tahoma"/>
        </w:rPr>
        <w:lastRenderedPageBreak/>
        <w:t>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 xml:space="preserve">no </w:t>
      </w:r>
      <w:r w:rsidR="00CF6ADD" w:rsidRPr="004B6D50">
        <w:rPr>
          <w:rFonts w:ascii="Tahoma" w:hAnsi="Tahoma" w:cs="Tahoma"/>
        </w:rPr>
        <w:lastRenderedPageBreak/>
        <w:t>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w:t>
      </w:r>
      <w:r w:rsidRPr="004B6D50">
        <w:rPr>
          <w:rFonts w:ascii="Tahoma" w:eastAsia="Arial Unicode MS" w:hAnsi="Tahoma" w:cs="Tahoma"/>
          <w:i/>
          <w:iCs/>
          <w:lang w:eastAsia="pt-BR"/>
        </w:rPr>
        <w:lastRenderedPageBreak/>
        <w:t xml:space="preserve">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w:t>
      </w:r>
      <w:r w:rsidRPr="004B6D50">
        <w:rPr>
          <w:rFonts w:ascii="Tahoma" w:hAnsi="Tahoma" w:cs="Tahoma"/>
        </w:rPr>
        <w:lastRenderedPageBreak/>
        <w:t>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w:t>
      </w:r>
      <w:r w:rsidRPr="004B6D50">
        <w:rPr>
          <w:rFonts w:ascii="Tahoma" w:eastAsia="Arial Unicode MS" w:hAnsi="Tahoma" w:cs="Tahoma"/>
          <w:lang w:eastAsia="pt-BR"/>
        </w:rPr>
        <w:lastRenderedPageBreak/>
        <w:t xml:space="preserve">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 xml:space="preserve">(exceto pelos previstos neste Contrato), de forma gratuita ou onerosa, no todo ou em parte, direta ou indiretamente, ainda que para ou em favor de pessoa do mesmo </w:t>
      </w:r>
      <w:r w:rsidRPr="004B6D50">
        <w:rPr>
          <w:rFonts w:ascii="Tahoma" w:hAnsi="Tahoma" w:cs="Tahoma"/>
        </w:rPr>
        <w:lastRenderedPageBreak/>
        <w:t>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2" w:history="1">
        <w:r w:rsidRPr="004B6D50">
          <w:rPr>
            <w:rStyle w:val="Hyperlink"/>
            <w:rFonts w:ascii="Tahoma" w:hAnsi="Tahoma" w:cs="Tahoma"/>
          </w:rPr>
          <w:t>rarruy@nminvest.com.br</w:t>
        </w:r>
      </w:hyperlink>
      <w:r w:rsidRPr="004B6D50">
        <w:rPr>
          <w:rFonts w:ascii="Tahoma" w:hAnsi="Tahoma" w:cs="Tahoma"/>
        </w:rPr>
        <w:t xml:space="preserve">; </w:t>
      </w:r>
      <w:hyperlink r:id="rId13"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574D3622" w14:textId="77777777" w:rsidR="00623CBF" w:rsidRPr="00A06907" w:rsidRDefault="00623CBF" w:rsidP="00623CB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8228972" w14:textId="77777777" w:rsidR="00623CBF" w:rsidRPr="00A06907" w:rsidRDefault="00623CBF" w:rsidP="00623CB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6FFFC51C" w14:textId="77777777" w:rsidR="00623CBF" w:rsidRDefault="00623CBF" w:rsidP="00623CBF">
      <w:pPr>
        <w:widowControl w:val="0"/>
        <w:spacing w:line="320" w:lineRule="exact"/>
        <w:ind w:left="567"/>
        <w:contextualSpacing/>
        <w:jc w:val="both"/>
        <w:rPr>
          <w:rFonts w:ascii="Tahoma" w:hAnsi="Tahoma" w:cs="Tahoma"/>
          <w:bCs/>
        </w:rPr>
      </w:pPr>
      <w:r w:rsidRPr="00A06907">
        <w:rPr>
          <w:rFonts w:ascii="Tahoma" w:hAnsi="Tahoma" w:cs="Tahoma"/>
          <w:color w:val="000000"/>
        </w:rPr>
        <w:lastRenderedPageBreak/>
        <w:t xml:space="preserve">E-mail: </w:t>
      </w:r>
      <w:hyperlink r:id="rId14" w:history="1">
        <w:r w:rsidRPr="006C62E6">
          <w:rPr>
            <w:rStyle w:val="Hyperlink"/>
            <w:rFonts w:ascii="Tahoma" w:hAnsi="Tahoma" w:cs="Tahoma"/>
            <w:bCs/>
          </w:rPr>
          <w:t>marcos@eben.com.br</w:t>
        </w:r>
      </w:hyperlink>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 xml:space="preserve">de Registro de Imóveis procedam, total ou parcialmente, a todos os assentamentos, registros </w:t>
      </w:r>
      <w:r w:rsidR="0037677E" w:rsidRPr="004B6D50">
        <w:rPr>
          <w:rFonts w:ascii="Tahoma" w:hAnsi="Tahoma" w:cs="Tahoma"/>
        </w:rPr>
        <w:lastRenderedPageBreak/>
        <w:t>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2" w:name="_Ref361939554"/>
      <w:bookmarkStart w:id="43"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4"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5" w:name="_DV_M134"/>
      <w:bookmarkEnd w:id="45"/>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6"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77713AFF"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723E9B" w:rsidRPr="00EE465E">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07DF8F2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723E9B" w:rsidRPr="00723E9B">
        <w:rPr>
          <w:rFonts w:ascii="Tahoma" w:hAnsi="Tahoma" w:cs="Tahoma"/>
          <w:bCs/>
          <w:i/>
        </w:rPr>
        <w:t>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65F4EDB"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EA8387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723E9B" w:rsidRPr="004B6D50" w14:paraId="3FA83FED" w14:textId="77777777" w:rsidTr="007D0ADE">
        <w:trPr>
          <w:jc w:val="center"/>
        </w:trPr>
        <w:tc>
          <w:tcPr>
            <w:tcW w:w="3969" w:type="dxa"/>
          </w:tcPr>
          <w:p w14:paraId="49CF5393" w14:textId="52D0BAD5"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30A92385"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Pr="00986CE3">
              <w:rPr>
                <w:rFonts w:ascii="Tahoma" w:hAnsi="Tahoma" w:cs="Tahoma"/>
                <w:bCs/>
                <w:sz w:val="21"/>
                <w:szCs w:val="21"/>
              </w:rPr>
              <w:t>Administrador</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7C71F039"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723E9B" w:rsidRPr="00723E9B">
        <w:rPr>
          <w:rFonts w:ascii="Tahoma" w:hAnsi="Tahoma" w:cs="Tahoma"/>
          <w:bCs/>
          <w:i/>
        </w:rPr>
        <w:t>08 de outubro</w:t>
      </w:r>
      <w:r w:rsidRPr="001E301C">
        <w:rPr>
          <w:rFonts w:ascii="Tahoma" w:hAnsi="Tahoma" w:cs="Tahoma"/>
          <w:i/>
        </w:rPr>
        <w:t xml:space="preserve"> de 2021, entre a Jardim dos Parques I Empreendimento Imobiliário Ltda. na qualidade de fiduciante,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2C470BE8" w14:textId="77777777"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p>
          <w:p w14:paraId="7590C445" w14:textId="30564614"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r>
              <w:rPr>
                <w:rFonts w:ascii="Tahoma" w:hAnsi="Tahoma" w:cs="Tahoma"/>
                <w:b/>
                <w:sz w:val="21"/>
                <w:szCs w:val="21"/>
              </w:rPr>
              <w:t>___________________________________________</w:t>
            </w:r>
          </w:p>
          <w:p w14:paraId="22992030" w14:textId="3CA08811"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0D53AC96" w14:textId="77777777" w:rsidR="000634E4" w:rsidRPr="00462E0B" w:rsidRDefault="000634E4" w:rsidP="000634E4">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5E10ACBD" w14:textId="77777777" w:rsidR="000634E4" w:rsidRPr="00FB4377" w:rsidRDefault="000634E4" w:rsidP="000634E4">
            <w:pPr>
              <w:spacing w:line="300" w:lineRule="atLeast"/>
              <w:jc w:val="center"/>
              <w:rPr>
                <w:rFonts w:ascii="Tahoma" w:hAnsi="Tahoma" w:cs="Tahoma"/>
                <w:sz w:val="21"/>
                <w:szCs w:val="21"/>
              </w:rPr>
            </w:pPr>
            <w:r w:rsidRPr="00462E0B">
              <w:rPr>
                <w:rFonts w:ascii="Tahoma" w:hAnsi="Tahoma" w:cs="Tahoma"/>
                <w:sz w:val="21"/>
                <w:szCs w:val="21"/>
              </w:rPr>
              <w:t>Diretor</w:t>
            </w:r>
          </w:p>
          <w:p w14:paraId="67748669" w14:textId="7F33004A"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003306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8E7A45" w:rsidRPr="00F73550" w14:paraId="4F294F59" w14:textId="77777777" w:rsidTr="00F11C80">
        <w:tc>
          <w:tcPr>
            <w:tcW w:w="4786" w:type="dxa"/>
          </w:tcPr>
          <w:p w14:paraId="3F7E5752"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bookmarkEnd w:id="46"/>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1BED052D" w:rsidR="0037677E" w:rsidRPr="006F3925" w:rsidRDefault="009E7E4E" w:rsidP="00B340E7">
      <w:pPr>
        <w:pStyle w:val="PargrafodaLista"/>
        <w:spacing w:after="0" w:line="320" w:lineRule="exact"/>
        <w:ind w:left="0"/>
        <w:jc w:val="center"/>
        <w:rPr>
          <w:rFonts w:ascii="Tahoma" w:hAnsi="Tahoma" w:cs="Tahoma"/>
          <w:b/>
          <w:iCs/>
        </w:rPr>
      </w:pPr>
      <w:r>
        <w:rPr>
          <w:rFonts w:ascii="Tahoma" w:hAnsi="Tahoma" w:cs="Tahoma"/>
          <w:b/>
          <w:iCs/>
        </w:rPr>
        <w:t xml:space="preserve">Cópia da </w:t>
      </w:r>
      <w:r w:rsidR="006F15AE">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010129A9" w14:textId="10F88B1C" w:rsidR="0037677E" w:rsidRPr="004B6D50" w:rsidRDefault="0037677E" w:rsidP="009E7E4E">
      <w:pPr>
        <w:pStyle w:val="PargrafodaLista"/>
        <w:spacing w:after="0" w:line="320" w:lineRule="exact"/>
        <w:ind w:left="0"/>
        <w:jc w:val="center"/>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5"/>
          <w:footerReference w:type="even" r:id="rId16"/>
          <w:footerReference w:type="default" r:id="rId17"/>
          <w:footerReference w:type="first" r:id="rId18"/>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CC4D439"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738"/>
        <w:gridCol w:w="1921"/>
        <w:gridCol w:w="2243"/>
      </w:tblGrid>
      <w:tr w:rsidR="005570BD" w:rsidRPr="005570BD" w14:paraId="0F7A8041" w14:textId="77777777" w:rsidTr="00475EC6">
        <w:trPr>
          <w:trHeight w:val="288"/>
          <w:jc w:val="center"/>
        </w:trPr>
        <w:tc>
          <w:tcPr>
            <w:tcW w:w="0" w:type="auto"/>
            <w:tcBorders>
              <w:top w:val="nil"/>
              <w:left w:val="nil"/>
              <w:bottom w:val="nil"/>
              <w:right w:val="nil"/>
            </w:tcBorders>
            <w:shd w:val="clear" w:color="auto" w:fill="auto"/>
            <w:noWrap/>
            <w:vAlign w:val="center"/>
            <w:hideMark/>
          </w:tcPr>
          <w:p w14:paraId="105E05AB" w14:textId="77777777" w:rsidR="005570BD" w:rsidRPr="00475EC6" w:rsidRDefault="005570BD" w:rsidP="00475EC6">
            <w:pPr>
              <w:spacing w:after="0" w:line="240" w:lineRule="auto"/>
              <w:rPr>
                <w:rFonts w:ascii="Calibri" w:hAnsi="Calibri"/>
                <w:b/>
                <w:color w:val="000000"/>
                <w:sz w:val="22"/>
              </w:rPr>
            </w:pPr>
            <w:r w:rsidRPr="00475EC6">
              <w:rPr>
                <w:rFonts w:ascii="Calibri" w:hAnsi="Calibri"/>
                <w:b/>
                <w:color w:val="000000"/>
                <w:sz w:val="22"/>
              </w:rPr>
              <w:t>Unidade</w:t>
            </w:r>
            <w:r w:rsidRPr="005570BD">
              <w:rPr>
                <w:rFonts w:ascii="Calibri" w:eastAsia="Times New Roman" w:hAnsi="Calibri" w:cs="Calibri"/>
                <w:b/>
                <w:bCs/>
                <w:color w:val="000000"/>
                <w:sz w:val="22"/>
                <w:szCs w:val="22"/>
                <w:lang w:eastAsia="pt-BR"/>
              </w:rPr>
              <w:t xml:space="preserve"> </w:t>
            </w:r>
          </w:p>
        </w:tc>
        <w:tc>
          <w:tcPr>
            <w:tcW w:w="0" w:type="auto"/>
            <w:tcBorders>
              <w:top w:val="nil"/>
              <w:left w:val="nil"/>
              <w:bottom w:val="nil"/>
              <w:right w:val="nil"/>
            </w:tcBorders>
            <w:shd w:val="clear" w:color="auto" w:fill="auto"/>
            <w:noWrap/>
            <w:vAlign w:val="center"/>
            <w:hideMark/>
          </w:tcPr>
          <w:p w14:paraId="020C3D1A" w14:textId="69129826" w:rsidR="005570BD" w:rsidRPr="00475EC6" w:rsidRDefault="005570BD" w:rsidP="00475EC6">
            <w:pPr>
              <w:spacing w:after="0" w:line="240" w:lineRule="auto"/>
              <w:rPr>
                <w:rFonts w:ascii="Calibri" w:hAnsi="Calibri"/>
                <w:b/>
                <w:color w:val="000000"/>
                <w:sz w:val="22"/>
              </w:rPr>
            </w:pPr>
            <w:r w:rsidRPr="00475EC6">
              <w:rPr>
                <w:rFonts w:ascii="Calibri" w:hAnsi="Calibri"/>
                <w:b/>
                <w:color w:val="000000"/>
                <w:sz w:val="22"/>
              </w:rPr>
              <w:t xml:space="preserve">Valor de </w:t>
            </w:r>
            <w:r w:rsidRPr="005570BD">
              <w:rPr>
                <w:rFonts w:ascii="Calibri" w:eastAsia="Times New Roman" w:hAnsi="Calibri" w:cs="Calibri"/>
                <w:b/>
                <w:bCs/>
                <w:color w:val="000000"/>
                <w:sz w:val="22"/>
                <w:szCs w:val="22"/>
                <w:lang w:eastAsia="pt-BR"/>
              </w:rPr>
              <w:br/>
              <w:t>Venda</w:t>
            </w:r>
          </w:p>
        </w:tc>
        <w:tc>
          <w:tcPr>
            <w:tcW w:w="0" w:type="auto"/>
            <w:tcBorders>
              <w:top w:val="nil"/>
              <w:left w:val="nil"/>
              <w:bottom w:val="nil"/>
              <w:right w:val="nil"/>
            </w:tcBorders>
            <w:shd w:val="clear" w:color="auto" w:fill="auto"/>
            <w:noWrap/>
            <w:vAlign w:val="center"/>
            <w:hideMark/>
          </w:tcPr>
          <w:p w14:paraId="2A90C8F7" w14:textId="77777777" w:rsidR="005570BD" w:rsidRPr="00475EC6" w:rsidRDefault="005570BD" w:rsidP="00475EC6">
            <w:pPr>
              <w:spacing w:after="0" w:line="240" w:lineRule="auto"/>
              <w:rPr>
                <w:rFonts w:ascii="Calibri" w:hAnsi="Calibri"/>
                <w:b/>
                <w:color w:val="000000"/>
                <w:sz w:val="22"/>
              </w:rPr>
            </w:pPr>
            <w:r w:rsidRPr="00475EC6">
              <w:rPr>
                <w:rFonts w:ascii="Calibri" w:hAnsi="Calibri"/>
                <w:b/>
                <w:color w:val="000000"/>
                <w:sz w:val="22"/>
              </w:rPr>
              <w:t>Percentual da Garantia</w:t>
            </w:r>
          </w:p>
        </w:tc>
      </w:tr>
      <w:tr w:rsidR="00475EC6" w:rsidRPr="005570BD" w14:paraId="2261C9E7" w14:textId="77777777" w:rsidTr="00475EC6">
        <w:trPr>
          <w:trHeight w:val="288"/>
          <w:jc w:val="center"/>
        </w:trPr>
        <w:tc>
          <w:tcPr>
            <w:tcW w:w="0" w:type="auto"/>
            <w:tcBorders>
              <w:top w:val="nil"/>
              <w:left w:val="nil"/>
              <w:bottom w:val="nil"/>
              <w:right w:val="nil"/>
            </w:tcBorders>
            <w:shd w:val="clear" w:color="auto" w:fill="auto"/>
            <w:noWrap/>
            <w:vAlign w:val="center"/>
            <w:hideMark/>
          </w:tcPr>
          <w:p w14:paraId="44FCC3E3" w14:textId="77777777" w:rsidR="00475EC6" w:rsidRPr="00475EC6" w:rsidRDefault="00475EC6" w:rsidP="00475EC6">
            <w:pPr>
              <w:spacing w:after="0" w:line="240" w:lineRule="auto"/>
              <w:rPr>
                <w:rFonts w:ascii="Calibri" w:hAnsi="Calibri"/>
                <w:color w:val="000000"/>
                <w:sz w:val="22"/>
              </w:rPr>
            </w:pPr>
            <w:r w:rsidRPr="005570BD">
              <w:rPr>
                <w:rFonts w:ascii="Calibri" w:eastAsia="Times New Roman" w:hAnsi="Calibri" w:cs="Calibri"/>
                <w:color w:val="000000"/>
                <w:sz w:val="22"/>
                <w:szCs w:val="22"/>
                <w:lang w:eastAsia="pt-BR"/>
              </w:rPr>
              <w:t>Residência nº 01</w:t>
            </w:r>
          </w:p>
        </w:tc>
        <w:tc>
          <w:tcPr>
            <w:tcW w:w="0" w:type="auto"/>
            <w:tcBorders>
              <w:top w:val="nil"/>
              <w:left w:val="nil"/>
              <w:bottom w:val="nil"/>
              <w:right w:val="nil"/>
            </w:tcBorders>
            <w:shd w:val="clear" w:color="auto" w:fill="auto"/>
            <w:noWrap/>
            <w:vAlign w:val="center"/>
            <w:hideMark/>
          </w:tcPr>
          <w:p w14:paraId="2FF3BA40" w14:textId="77777777" w:rsidR="00475EC6" w:rsidRPr="00475EC6" w:rsidRDefault="00475EC6" w:rsidP="00475EC6">
            <w:pPr>
              <w:spacing w:after="0" w:line="240" w:lineRule="auto"/>
              <w:rPr>
                <w:rFonts w:ascii="Calibri" w:hAnsi="Calibri"/>
                <w:color w:val="000000"/>
                <w:sz w:val="22"/>
              </w:rPr>
            </w:pPr>
            <w:r w:rsidRPr="005570BD">
              <w:rPr>
                <w:rFonts w:ascii="Calibri" w:eastAsia="Times New Roman" w:hAnsi="Calibri" w:cs="Calibri"/>
                <w:color w:val="000000"/>
                <w:sz w:val="22"/>
                <w:szCs w:val="22"/>
                <w:lang w:eastAsia="pt-BR"/>
              </w:rPr>
              <w:t xml:space="preserve"> R$          329.000,00 </w:t>
            </w:r>
          </w:p>
        </w:tc>
        <w:tc>
          <w:tcPr>
            <w:tcW w:w="0" w:type="auto"/>
            <w:tcBorders>
              <w:top w:val="nil"/>
              <w:left w:val="nil"/>
              <w:bottom w:val="nil"/>
              <w:right w:val="nil"/>
            </w:tcBorders>
            <w:shd w:val="clear" w:color="auto" w:fill="auto"/>
            <w:noWrap/>
            <w:vAlign w:val="center"/>
            <w:hideMark/>
          </w:tcPr>
          <w:p w14:paraId="343CFA79" w14:textId="77777777" w:rsidR="00475EC6" w:rsidRPr="00475EC6" w:rsidRDefault="00475EC6" w:rsidP="00475EC6">
            <w:pPr>
              <w:spacing w:after="0" w:line="240" w:lineRule="auto"/>
              <w:jc w:val="right"/>
              <w:rPr>
                <w:rFonts w:ascii="Calibri" w:hAnsi="Calibri"/>
                <w:color w:val="000000"/>
                <w:sz w:val="22"/>
              </w:rPr>
            </w:pPr>
            <w:r w:rsidRPr="005570BD">
              <w:rPr>
                <w:rFonts w:ascii="Calibri" w:eastAsia="Times New Roman" w:hAnsi="Calibri" w:cs="Calibri"/>
                <w:color w:val="000000"/>
                <w:sz w:val="22"/>
                <w:szCs w:val="22"/>
                <w:lang w:eastAsia="pt-BR"/>
              </w:rPr>
              <w:t>0,33%</w:t>
            </w:r>
          </w:p>
        </w:tc>
      </w:tr>
      <w:tr w:rsidR="005570BD" w:rsidRPr="005570BD" w14:paraId="6A9698F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5A28D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02</w:t>
            </w:r>
          </w:p>
        </w:tc>
        <w:tc>
          <w:tcPr>
            <w:tcW w:w="0" w:type="auto"/>
            <w:tcBorders>
              <w:top w:val="nil"/>
              <w:left w:val="nil"/>
              <w:bottom w:val="nil"/>
              <w:right w:val="nil"/>
            </w:tcBorders>
            <w:shd w:val="clear" w:color="auto" w:fill="auto"/>
            <w:noWrap/>
            <w:vAlign w:val="center"/>
            <w:hideMark/>
          </w:tcPr>
          <w:p w14:paraId="280BA4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1BEAA4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05A6B4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E781B2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03</w:t>
            </w:r>
          </w:p>
        </w:tc>
        <w:tc>
          <w:tcPr>
            <w:tcW w:w="0" w:type="auto"/>
            <w:tcBorders>
              <w:top w:val="nil"/>
              <w:left w:val="nil"/>
              <w:bottom w:val="nil"/>
              <w:right w:val="nil"/>
            </w:tcBorders>
            <w:shd w:val="clear" w:color="auto" w:fill="auto"/>
            <w:noWrap/>
            <w:vAlign w:val="center"/>
            <w:hideMark/>
          </w:tcPr>
          <w:p w14:paraId="50B630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86546C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E6C6B2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D3962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04</w:t>
            </w:r>
          </w:p>
        </w:tc>
        <w:tc>
          <w:tcPr>
            <w:tcW w:w="0" w:type="auto"/>
            <w:tcBorders>
              <w:top w:val="nil"/>
              <w:left w:val="nil"/>
              <w:bottom w:val="nil"/>
              <w:right w:val="nil"/>
            </w:tcBorders>
            <w:shd w:val="clear" w:color="auto" w:fill="auto"/>
            <w:noWrap/>
            <w:vAlign w:val="center"/>
            <w:hideMark/>
          </w:tcPr>
          <w:p w14:paraId="5B33676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E13889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3F9FB0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0570C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05</w:t>
            </w:r>
          </w:p>
        </w:tc>
        <w:tc>
          <w:tcPr>
            <w:tcW w:w="0" w:type="auto"/>
            <w:tcBorders>
              <w:top w:val="nil"/>
              <w:left w:val="nil"/>
              <w:bottom w:val="nil"/>
              <w:right w:val="nil"/>
            </w:tcBorders>
            <w:shd w:val="clear" w:color="auto" w:fill="auto"/>
            <w:noWrap/>
            <w:vAlign w:val="center"/>
            <w:hideMark/>
          </w:tcPr>
          <w:p w14:paraId="76942F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DF03A5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7BFBB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82058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06</w:t>
            </w:r>
          </w:p>
        </w:tc>
        <w:tc>
          <w:tcPr>
            <w:tcW w:w="0" w:type="auto"/>
            <w:tcBorders>
              <w:top w:val="nil"/>
              <w:left w:val="nil"/>
              <w:bottom w:val="nil"/>
              <w:right w:val="nil"/>
            </w:tcBorders>
            <w:shd w:val="clear" w:color="auto" w:fill="auto"/>
            <w:noWrap/>
            <w:vAlign w:val="center"/>
            <w:hideMark/>
          </w:tcPr>
          <w:p w14:paraId="6BE80EC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408C112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411B0F8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77535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07</w:t>
            </w:r>
          </w:p>
        </w:tc>
        <w:tc>
          <w:tcPr>
            <w:tcW w:w="0" w:type="auto"/>
            <w:tcBorders>
              <w:top w:val="nil"/>
              <w:left w:val="nil"/>
              <w:bottom w:val="nil"/>
              <w:right w:val="nil"/>
            </w:tcBorders>
            <w:shd w:val="clear" w:color="auto" w:fill="auto"/>
            <w:noWrap/>
            <w:vAlign w:val="center"/>
            <w:hideMark/>
          </w:tcPr>
          <w:p w14:paraId="56A3EF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320.000,00 </w:t>
            </w:r>
          </w:p>
        </w:tc>
        <w:tc>
          <w:tcPr>
            <w:tcW w:w="0" w:type="auto"/>
            <w:tcBorders>
              <w:top w:val="nil"/>
              <w:left w:val="nil"/>
              <w:bottom w:val="nil"/>
              <w:right w:val="nil"/>
            </w:tcBorders>
            <w:shd w:val="clear" w:color="auto" w:fill="auto"/>
            <w:noWrap/>
            <w:vAlign w:val="center"/>
            <w:hideMark/>
          </w:tcPr>
          <w:p w14:paraId="6A39A92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81FC46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62F065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08</w:t>
            </w:r>
          </w:p>
        </w:tc>
        <w:tc>
          <w:tcPr>
            <w:tcW w:w="0" w:type="auto"/>
            <w:tcBorders>
              <w:top w:val="nil"/>
              <w:left w:val="nil"/>
              <w:bottom w:val="nil"/>
              <w:right w:val="nil"/>
            </w:tcBorders>
            <w:shd w:val="clear" w:color="auto" w:fill="auto"/>
            <w:noWrap/>
            <w:vAlign w:val="center"/>
            <w:hideMark/>
          </w:tcPr>
          <w:p w14:paraId="1512BA6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A84EA5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74E628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5BF973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09</w:t>
            </w:r>
          </w:p>
        </w:tc>
        <w:tc>
          <w:tcPr>
            <w:tcW w:w="0" w:type="auto"/>
            <w:tcBorders>
              <w:top w:val="nil"/>
              <w:left w:val="nil"/>
              <w:bottom w:val="nil"/>
              <w:right w:val="nil"/>
            </w:tcBorders>
            <w:shd w:val="clear" w:color="auto" w:fill="auto"/>
            <w:noWrap/>
            <w:vAlign w:val="center"/>
            <w:hideMark/>
          </w:tcPr>
          <w:p w14:paraId="0218D8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0E23224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86D3F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CBBF81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w:t>
            </w:r>
          </w:p>
        </w:tc>
        <w:tc>
          <w:tcPr>
            <w:tcW w:w="0" w:type="auto"/>
            <w:tcBorders>
              <w:top w:val="nil"/>
              <w:left w:val="nil"/>
              <w:bottom w:val="nil"/>
              <w:right w:val="nil"/>
            </w:tcBorders>
            <w:shd w:val="clear" w:color="auto" w:fill="auto"/>
            <w:noWrap/>
            <w:vAlign w:val="center"/>
            <w:hideMark/>
          </w:tcPr>
          <w:p w14:paraId="122A546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288.835,00 </w:t>
            </w:r>
          </w:p>
        </w:tc>
        <w:tc>
          <w:tcPr>
            <w:tcW w:w="0" w:type="auto"/>
            <w:tcBorders>
              <w:top w:val="nil"/>
              <w:left w:val="nil"/>
              <w:bottom w:val="nil"/>
              <w:right w:val="nil"/>
            </w:tcBorders>
            <w:shd w:val="clear" w:color="auto" w:fill="auto"/>
            <w:noWrap/>
            <w:vAlign w:val="center"/>
            <w:hideMark/>
          </w:tcPr>
          <w:p w14:paraId="7CF5453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26B30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22DAAB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w:t>
            </w:r>
          </w:p>
        </w:tc>
        <w:tc>
          <w:tcPr>
            <w:tcW w:w="0" w:type="auto"/>
            <w:tcBorders>
              <w:top w:val="nil"/>
              <w:left w:val="nil"/>
              <w:bottom w:val="nil"/>
              <w:right w:val="nil"/>
            </w:tcBorders>
            <w:shd w:val="clear" w:color="auto" w:fill="auto"/>
            <w:noWrap/>
            <w:vAlign w:val="center"/>
            <w:hideMark/>
          </w:tcPr>
          <w:p w14:paraId="6CFB426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E2EBF3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772579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53422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12</w:t>
            </w:r>
          </w:p>
        </w:tc>
        <w:tc>
          <w:tcPr>
            <w:tcW w:w="0" w:type="auto"/>
            <w:tcBorders>
              <w:top w:val="nil"/>
              <w:left w:val="nil"/>
              <w:bottom w:val="nil"/>
              <w:right w:val="nil"/>
            </w:tcBorders>
            <w:shd w:val="clear" w:color="auto" w:fill="auto"/>
            <w:noWrap/>
            <w:vAlign w:val="center"/>
            <w:hideMark/>
          </w:tcPr>
          <w:p w14:paraId="7C1460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4C2278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DAF685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97A3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13</w:t>
            </w:r>
          </w:p>
        </w:tc>
        <w:tc>
          <w:tcPr>
            <w:tcW w:w="0" w:type="auto"/>
            <w:tcBorders>
              <w:top w:val="nil"/>
              <w:left w:val="nil"/>
              <w:bottom w:val="nil"/>
              <w:right w:val="nil"/>
            </w:tcBorders>
            <w:shd w:val="clear" w:color="auto" w:fill="auto"/>
            <w:noWrap/>
            <w:vAlign w:val="center"/>
            <w:hideMark/>
          </w:tcPr>
          <w:p w14:paraId="0C6F4A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480D6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69CC03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D41DF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14</w:t>
            </w:r>
          </w:p>
        </w:tc>
        <w:tc>
          <w:tcPr>
            <w:tcW w:w="0" w:type="auto"/>
            <w:tcBorders>
              <w:top w:val="nil"/>
              <w:left w:val="nil"/>
              <w:bottom w:val="nil"/>
              <w:right w:val="nil"/>
            </w:tcBorders>
            <w:shd w:val="clear" w:color="auto" w:fill="auto"/>
            <w:noWrap/>
            <w:vAlign w:val="center"/>
            <w:hideMark/>
          </w:tcPr>
          <w:p w14:paraId="731F06A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84EEB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3DFEB5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68704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15</w:t>
            </w:r>
          </w:p>
        </w:tc>
        <w:tc>
          <w:tcPr>
            <w:tcW w:w="0" w:type="auto"/>
            <w:tcBorders>
              <w:top w:val="nil"/>
              <w:left w:val="nil"/>
              <w:bottom w:val="nil"/>
              <w:right w:val="nil"/>
            </w:tcBorders>
            <w:shd w:val="clear" w:color="auto" w:fill="auto"/>
            <w:noWrap/>
            <w:vAlign w:val="center"/>
            <w:hideMark/>
          </w:tcPr>
          <w:p w14:paraId="14C0B80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06027B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008A74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0548F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16</w:t>
            </w:r>
          </w:p>
        </w:tc>
        <w:tc>
          <w:tcPr>
            <w:tcW w:w="0" w:type="auto"/>
            <w:tcBorders>
              <w:top w:val="nil"/>
              <w:left w:val="nil"/>
              <w:bottom w:val="nil"/>
              <w:right w:val="nil"/>
            </w:tcBorders>
            <w:shd w:val="clear" w:color="auto" w:fill="auto"/>
            <w:noWrap/>
            <w:vAlign w:val="center"/>
            <w:hideMark/>
          </w:tcPr>
          <w:p w14:paraId="47197BC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296.640,00 </w:t>
            </w:r>
          </w:p>
        </w:tc>
        <w:tc>
          <w:tcPr>
            <w:tcW w:w="0" w:type="auto"/>
            <w:tcBorders>
              <w:top w:val="nil"/>
              <w:left w:val="nil"/>
              <w:bottom w:val="nil"/>
              <w:right w:val="nil"/>
            </w:tcBorders>
            <w:shd w:val="clear" w:color="auto" w:fill="auto"/>
            <w:noWrap/>
            <w:vAlign w:val="center"/>
            <w:hideMark/>
          </w:tcPr>
          <w:p w14:paraId="37AD57A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11DC15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705B0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17</w:t>
            </w:r>
          </w:p>
        </w:tc>
        <w:tc>
          <w:tcPr>
            <w:tcW w:w="0" w:type="auto"/>
            <w:tcBorders>
              <w:top w:val="nil"/>
              <w:left w:val="nil"/>
              <w:bottom w:val="nil"/>
              <w:right w:val="nil"/>
            </w:tcBorders>
            <w:shd w:val="clear" w:color="auto" w:fill="auto"/>
            <w:noWrap/>
            <w:vAlign w:val="center"/>
            <w:hideMark/>
          </w:tcPr>
          <w:p w14:paraId="704C10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31122B8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DB45B1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8E65B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18</w:t>
            </w:r>
          </w:p>
        </w:tc>
        <w:tc>
          <w:tcPr>
            <w:tcW w:w="0" w:type="auto"/>
            <w:tcBorders>
              <w:top w:val="nil"/>
              <w:left w:val="nil"/>
              <w:bottom w:val="nil"/>
              <w:right w:val="nil"/>
            </w:tcBorders>
            <w:shd w:val="clear" w:color="auto" w:fill="auto"/>
            <w:noWrap/>
            <w:vAlign w:val="center"/>
            <w:hideMark/>
          </w:tcPr>
          <w:p w14:paraId="2AE1122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781E8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5E95A5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B1848C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19</w:t>
            </w:r>
          </w:p>
        </w:tc>
        <w:tc>
          <w:tcPr>
            <w:tcW w:w="0" w:type="auto"/>
            <w:tcBorders>
              <w:top w:val="nil"/>
              <w:left w:val="nil"/>
              <w:bottom w:val="nil"/>
              <w:right w:val="nil"/>
            </w:tcBorders>
            <w:shd w:val="clear" w:color="auto" w:fill="auto"/>
            <w:noWrap/>
            <w:vAlign w:val="center"/>
            <w:hideMark/>
          </w:tcPr>
          <w:p w14:paraId="2DAD64E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700474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DE6441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43B381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color="auto" w:fill="auto"/>
            <w:noWrap/>
            <w:vAlign w:val="center"/>
            <w:hideMark/>
          </w:tcPr>
          <w:p w14:paraId="3EE3694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54B897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5BD979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5CE413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21</w:t>
            </w:r>
          </w:p>
        </w:tc>
        <w:tc>
          <w:tcPr>
            <w:tcW w:w="0" w:type="auto"/>
            <w:tcBorders>
              <w:top w:val="nil"/>
              <w:left w:val="nil"/>
              <w:bottom w:val="nil"/>
              <w:right w:val="nil"/>
            </w:tcBorders>
            <w:shd w:val="clear" w:color="auto" w:fill="auto"/>
            <w:noWrap/>
            <w:vAlign w:val="center"/>
            <w:hideMark/>
          </w:tcPr>
          <w:p w14:paraId="04A8397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4B242E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54C156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56D8F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22</w:t>
            </w:r>
          </w:p>
        </w:tc>
        <w:tc>
          <w:tcPr>
            <w:tcW w:w="0" w:type="auto"/>
            <w:tcBorders>
              <w:top w:val="nil"/>
              <w:left w:val="nil"/>
              <w:bottom w:val="nil"/>
              <w:right w:val="nil"/>
            </w:tcBorders>
            <w:shd w:val="clear" w:color="auto" w:fill="auto"/>
            <w:noWrap/>
            <w:vAlign w:val="center"/>
            <w:hideMark/>
          </w:tcPr>
          <w:p w14:paraId="6733FAF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0303AC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BDE4F5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2DEB95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23</w:t>
            </w:r>
          </w:p>
        </w:tc>
        <w:tc>
          <w:tcPr>
            <w:tcW w:w="0" w:type="auto"/>
            <w:tcBorders>
              <w:top w:val="nil"/>
              <w:left w:val="nil"/>
              <w:bottom w:val="nil"/>
              <w:right w:val="nil"/>
            </w:tcBorders>
            <w:shd w:val="clear" w:color="auto" w:fill="auto"/>
            <w:noWrap/>
            <w:vAlign w:val="center"/>
            <w:hideMark/>
          </w:tcPr>
          <w:p w14:paraId="2579D2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D817E7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FF4342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966C7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24</w:t>
            </w:r>
          </w:p>
        </w:tc>
        <w:tc>
          <w:tcPr>
            <w:tcW w:w="0" w:type="auto"/>
            <w:tcBorders>
              <w:top w:val="nil"/>
              <w:left w:val="nil"/>
              <w:bottom w:val="nil"/>
              <w:right w:val="nil"/>
            </w:tcBorders>
            <w:shd w:val="clear" w:color="auto" w:fill="auto"/>
            <w:noWrap/>
            <w:vAlign w:val="center"/>
            <w:hideMark/>
          </w:tcPr>
          <w:p w14:paraId="17CCAD9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22C137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4822E2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682315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25</w:t>
            </w:r>
          </w:p>
        </w:tc>
        <w:tc>
          <w:tcPr>
            <w:tcW w:w="0" w:type="auto"/>
            <w:tcBorders>
              <w:top w:val="nil"/>
              <w:left w:val="nil"/>
              <w:bottom w:val="nil"/>
              <w:right w:val="nil"/>
            </w:tcBorders>
            <w:shd w:val="clear" w:color="auto" w:fill="auto"/>
            <w:noWrap/>
            <w:vAlign w:val="center"/>
            <w:hideMark/>
          </w:tcPr>
          <w:p w14:paraId="6BAB70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B0045C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20D0DE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13050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26</w:t>
            </w:r>
          </w:p>
        </w:tc>
        <w:tc>
          <w:tcPr>
            <w:tcW w:w="0" w:type="auto"/>
            <w:tcBorders>
              <w:top w:val="nil"/>
              <w:left w:val="nil"/>
              <w:bottom w:val="nil"/>
              <w:right w:val="nil"/>
            </w:tcBorders>
            <w:shd w:val="clear" w:color="auto" w:fill="auto"/>
            <w:noWrap/>
            <w:vAlign w:val="center"/>
            <w:hideMark/>
          </w:tcPr>
          <w:p w14:paraId="4579E9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7106EF0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08F5E2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9DB247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27</w:t>
            </w:r>
          </w:p>
        </w:tc>
        <w:tc>
          <w:tcPr>
            <w:tcW w:w="0" w:type="auto"/>
            <w:tcBorders>
              <w:top w:val="nil"/>
              <w:left w:val="nil"/>
              <w:bottom w:val="nil"/>
              <w:right w:val="nil"/>
            </w:tcBorders>
            <w:shd w:val="clear" w:color="auto" w:fill="auto"/>
            <w:noWrap/>
            <w:vAlign w:val="center"/>
            <w:hideMark/>
          </w:tcPr>
          <w:p w14:paraId="2712E95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296.861,40 </w:t>
            </w:r>
          </w:p>
        </w:tc>
        <w:tc>
          <w:tcPr>
            <w:tcW w:w="0" w:type="auto"/>
            <w:tcBorders>
              <w:top w:val="nil"/>
              <w:left w:val="nil"/>
              <w:bottom w:val="nil"/>
              <w:right w:val="nil"/>
            </w:tcBorders>
            <w:shd w:val="clear" w:color="auto" w:fill="auto"/>
            <w:noWrap/>
            <w:vAlign w:val="center"/>
            <w:hideMark/>
          </w:tcPr>
          <w:p w14:paraId="1B8F392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9F203A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71B329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28</w:t>
            </w:r>
          </w:p>
        </w:tc>
        <w:tc>
          <w:tcPr>
            <w:tcW w:w="0" w:type="auto"/>
            <w:tcBorders>
              <w:top w:val="nil"/>
              <w:left w:val="nil"/>
              <w:bottom w:val="nil"/>
              <w:right w:val="nil"/>
            </w:tcBorders>
            <w:shd w:val="clear" w:color="auto" w:fill="auto"/>
            <w:noWrap/>
            <w:vAlign w:val="center"/>
            <w:hideMark/>
          </w:tcPr>
          <w:p w14:paraId="696FB3F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7D57520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A18F36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483BB8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29</w:t>
            </w:r>
          </w:p>
        </w:tc>
        <w:tc>
          <w:tcPr>
            <w:tcW w:w="0" w:type="auto"/>
            <w:tcBorders>
              <w:top w:val="nil"/>
              <w:left w:val="nil"/>
              <w:bottom w:val="nil"/>
              <w:right w:val="nil"/>
            </w:tcBorders>
            <w:shd w:val="clear" w:color="auto" w:fill="auto"/>
            <w:noWrap/>
            <w:vAlign w:val="center"/>
            <w:hideMark/>
          </w:tcPr>
          <w:p w14:paraId="7CBDB59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280.182,00 </w:t>
            </w:r>
          </w:p>
        </w:tc>
        <w:tc>
          <w:tcPr>
            <w:tcW w:w="0" w:type="auto"/>
            <w:tcBorders>
              <w:top w:val="nil"/>
              <w:left w:val="nil"/>
              <w:bottom w:val="nil"/>
              <w:right w:val="nil"/>
            </w:tcBorders>
            <w:shd w:val="clear" w:color="auto" w:fill="auto"/>
            <w:noWrap/>
            <w:vAlign w:val="center"/>
            <w:hideMark/>
          </w:tcPr>
          <w:p w14:paraId="14EBEE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0,28%</w:t>
            </w:r>
          </w:p>
        </w:tc>
      </w:tr>
      <w:tr w:rsidR="005570BD" w:rsidRPr="005570BD" w14:paraId="05AC051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A3E2EC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30</w:t>
            </w:r>
          </w:p>
        </w:tc>
        <w:tc>
          <w:tcPr>
            <w:tcW w:w="0" w:type="auto"/>
            <w:tcBorders>
              <w:top w:val="nil"/>
              <w:left w:val="nil"/>
              <w:bottom w:val="nil"/>
              <w:right w:val="nil"/>
            </w:tcBorders>
            <w:shd w:val="clear" w:color="auto" w:fill="auto"/>
            <w:noWrap/>
            <w:vAlign w:val="center"/>
            <w:hideMark/>
          </w:tcPr>
          <w:p w14:paraId="6E954DE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0DA66F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F38E41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34C1F9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31</w:t>
            </w:r>
          </w:p>
        </w:tc>
        <w:tc>
          <w:tcPr>
            <w:tcW w:w="0" w:type="auto"/>
            <w:tcBorders>
              <w:top w:val="nil"/>
              <w:left w:val="nil"/>
              <w:bottom w:val="nil"/>
              <w:right w:val="nil"/>
            </w:tcBorders>
            <w:shd w:val="clear" w:color="auto" w:fill="auto"/>
            <w:noWrap/>
            <w:vAlign w:val="center"/>
            <w:hideMark/>
          </w:tcPr>
          <w:p w14:paraId="0A64D4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59409FA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09269E0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922E5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32</w:t>
            </w:r>
          </w:p>
        </w:tc>
        <w:tc>
          <w:tcPr>
            <w:tcW w:w="0" w:type="auto"/>
            <w:tcBorders>
              <w:top w:val="nil"/>
              <w:left w:val="nil"/>
              <w:bottom w:val="nil"/>
              <w:right w:val="nil"/>
            </w:tcBorders>
            <w:shd w:val="clear" w:color="auto" w:fill="auto"/>
            <w:noWrap/>
            <w:vAlign w:val="center"/>
            <w:hideMark/>
          </w:tcPr>
          <w:p w14:paraId="5708114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6B8C871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2248CBB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8A0A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33</w:t>
            </w:r>
          </w:p>
        </w:tc>
        <w:tc>
          <w:tcPr>
            <w:tcW w:w="0" w:type="auto"/>
            <w:tcBorders>
              <w:top w:val="nil"/>
              <w:left w:val="nil"/>
              <w:bottom w:val="nil"/>
              <w:right w:val="nil"/>
            </w:tcBorders>
            <w:shd w:val="clear" w:color="auto" w:fill="auto"/>
            <w:noWrap/>
            <w:vAlign w:val="center"/>
            <w:hideMark/>
          </w:tcPr>
          <w:p w14:paraId="2FBDD5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20ACDA8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70EB47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DBC987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34</w:t>
            </w:r>
          </w:p>
        </w:tc>
        <w:tc>
          <w:tcPr>
            <w:tcW w:w="0" w:type="auto"/>
            <w:tcBorders>
              <w:top w:val="nil"/>
              <w:left w:val="nil"/>
              <w:bottom w:val="nil"/>
              <w:right w:val="nil"/>
            </w:tcBorders>
            <w:shd w:val="clear" w:color="auto" w:fill="auto"/>
            <w:noWrap/>
            <w:vAlign w:val="center"/>
            <w:hideMark/>
          </w:tcPr>
          <w:p w14:paraId="27326E7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316.470,80 </w:t>
            </w:r>
          </w:p>
        </w:tc>
        <w:tc>
          <w:tcPr>
            <w:tcW w:w="0" w:type="auto"/>
            <w:tcBorders>
              <w:top w:val="nil"/>
              <w:left w:val="nil"/>
              <w:bottom w:val="nil"/>
              <w:right w:val="nil"/>
            </w:tcBorders>
            <w:shd w:val="clear" w:color="auto" w:fill="auto"/>
            <w:noWrap/>
            <w:vAlign w:val="center"/>
            <w:hideMark/>
          </w:tcPr>
          <w:p w14:paraId="54C4A58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743901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2CED5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35</w:t>
            </w:r>
          </w:p>
        </w:tc>
        <w:tc>
          <w:tcPr>
            <w:tcW w:w="0" w:type="auto"/>
            <w:tcBorders>
              <w:top w:val="nil"/>
              <w:left w:val="nil"/>
              <w:bottom w:val="nil"/>
              <w:right w:val="nil"/>
            </w:tcBorders>
            <w:shd w:val="clear" w:color="auto" w:fill="auto"/>
            <w:noWrap/>
            <w:vAlign w:val="center"/>
            <w:hideMark/>
          </w:tcPr>
          <w:p w14:paraId="189A66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764E5C9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292695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FC47E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36</w:t>
            </w:r>
          </w:p>
        </w:tc>
        <w:tc>
          <w:tcPr>
            <w:tcW w:w="0" w:type="auto"/>
            <w:tcBorders>
              <w:top w:val="nil"/>
              <w:left w:val="nil"/>
              <w:bottom w:val="nil"/>
              <w:right w:val="nil"/>
            </w:tcBorders>
            <w:shd w:val="clear" w:color="auto" w:fill="auto"/>
            <w:noWrap/>
            <w:vAlign w:val="center"/>
            <w:hideMark/>
          </w:tcPr>
          <w:p w14:paraId="2A60536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295.713,00 </w:t>
            </w:r>
          </w:p>
        </w:tc>
        <w:tc>
          <w:tcPr>
            <w:tcW w:w="0" w:type="auto"/>
            <w:tcBorders>
              <w:top w:val="nil"/>
              <w:left w:val="nil"/>
              <w:bottom w:val="nil"/>
              <w:right w:val="nil"/>
            </w:tcBorders>
            <w:shd w:val="clear" w:color="auto" w:fill="auto"/>
            <w:noWrap/>
            <w:vAlign w:val="center"/>
            <w:hideMark/>
          </w:tcPr>
          <w:p w14:paraId="4C6D278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101F9F4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5DF2B4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37</w:t>
            </w:r>
          </w:p>
        </w:tc>
        <w:tc>
          <w:tcPr>
            <w:tcW w:w="0" w:type="auto"/>
            <w:tcBorders>
              <w:top w:val="nil"/>
              <w:left w:val="nil"/>
              <w:bottom w:val="nil"/>
              <w:right w:val="nil"/>
            </w:tcBorders>
            <w:shd w:val="clear" w:color="auto" w:fill="auto"/>
            <w:noWrap/>
            <w:vAlign w:val="center"/>
            <w:hideMark/>
          </w:tcPr>
          <w:p w14:paraId="2D8B4CD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104B2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62A07D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2D987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38</w:t>
            </w:r>
          </w:p>
        </w:tc>
        <w:tc>
          <w:tcPr>
            <w:tcW w:w="0" w:type="auto"/>
            <w:tcBorders>
              <w:top w:val="nil"/>
              <w:left w:val="nil"/>
              <w:bottom w:val="nil"/>
              <w:right w:val="nil"/>
            </w:tcBorders>
            <w:shd w:val="clear" w:color="auto" w:fill="auto"/>
            <w:noWrap/>
            <w:vAlign w:val="center"/>
            <w:hideMark/>
          </w:tcPr>
          <w:p w14:paraId="783FFAB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982B36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E6889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57B48C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39</w:t>
            </w:r>
          </w:p>
        </w:tc>
        <w:tc>
          <w:tcPr>
            <w:tcW w:w="0" w:type="auto"/>
            <w:tcBorders>
              <w:top w:val="nil"/>
              <w:left w:val="nil"/>
              <w:bottom w:val="nil"/>
              <w:right w:val="nil"/>
            </w:tcBorders>
            <w:shd w:val="clear" w:color="auto" w:fill="auto"/>
            <w:noWrap/>
            <w:vAlign w:val="center"/>
            <w:hideMark/>
          </w:tcPr>
          <w:p w14:paraId="65A4B2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329.332,00 </w:t>
            </w:r>
          </w:p>
        </w:tc>
        <w:tc>
          <w:tcPr>
            <w:tcW w:w="0" w:type="auto"/>
            <w:tcBorders>
              <w:top w:val="nil"/>
              <w:left w:val="nil"/>
              <w:bottom w:val="nil"/>
              <w:right w:val="nil"/>
            </w:tcBorders>
            <w:shd w:val="clear" w:color="auto" w:fill="auto"/>
            <w:noWrap/>
            <w:vAlign w:val="center"/>
            <w:hideMark/>
          </w:tcPr>
          <w:p w14:paraId="7A6CEDA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6B0B7AD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A140A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40</w:t>
            </w:r>
          </w:p>
        </w:tc>
        <w:tc>
          <w:tcPr>
            <w:tcW w:w="0" w:type="auto"/>
            <w:tcBorders>
              <w:top w:val="nil"/>
              <w:left w:val="nil"/>
              <w:bottom w:val="nil"/>
              <w:right w:val="nil"/>
            </w:tcBorders>
            <w:shd w:val="clear" w:color="auto" w:fill="auto"/>
            <w:noWrap/>
            <w:vAlign w:val="center"/>
            <w:hideMark/>
          </w:tcPr>
          <w:p w14:paraId="3DF558F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0863785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2D4F7D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273710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41</w:t>
            </w:r>
          </w:p>
        </w:tc>
        <w:tc>
          <w:tcPr>
            <w:tcW w:w="0" w:type="auto"/>
            <w:tcBorders>
              <w:top w:val="nil"/>
              <w:left w:val="nil"/>
              <w:bottom w:val="nil"/>
              <w:right w:val="nil"/>
            </w:tcBorders>
            <w:shd w:val="clear" w:color="auto" w:fill="auto"/>
            <w:noWrap/>
            <w:vAlign w:val="center"/>
            <w:hideMark/>
          </w:tcPr>
          <w:p w14:paraId="11C3EFF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24D88E3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09E4E5B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F35232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42</w:t>
            </w:r>
          </w:p>
        </w:tc>
        <w:tc>
          <w:tcPr>
            <w:tcW w:w="0" w:type="auto"/>
            <w:tcBorders>
              <w:top w:val="nil"/>
              <w:left w:val="nil"/>
              <w:bottom w:val="nil"/>
              <w:right w:val="nil"/>
            </w:tcBorders>
            <w:shd w:val="clear" w:color="auto" w:fill="auto"/>
            <w:noWrap/>
            <w:vAlign w:val="center"/>
            <w:hideMark/>
          </w:tcPr>
          <w:p w14:paraId="1493BCB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2BC390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BA6B0E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D4D4FF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lastRenderedPageBreak/>
              <w:t>Residência nº 43</w:t>
            </w:r>
          </w:p>
        </w:tc>
        <w:tc>
          <w:tcPr>
            <w:tcW w:w="0" w:type="auto"/>
            <w:tcBorders>
              <w:top w:val="nil"/>
              <w:left w:val="nil"/>
              <w:bottom w:val="nil"/>
              <w:right w:val="nil"/>
            </w:tcBorders>
            <w:shd w:val="clear" w:color="auto" w:fill="auto"/>
            <w:noWrap/>
            <w:vAlign w:val="center"/>
            <w:hideMark/>
          </w:tcPr>
          <w:p w14:paraId="0A02515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5F7B9F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11610F5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4DE7B6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44</w:t>
            </w:r>
          </w:p>
        </w:tc>
        <w:tc>
          <w:tcPr>
            <w:tcW w:w="0" w:type="auto"/>
            <w:tcBorders>
              <w:top w:val="nil"/>
              <w:left w:val="nil"/>
              <w:bottom w:val="nil"/>
              <w:right w:val="nil"/>
            </w:tcBorders>
            <w:shd w:val="clear" w:color="auto" w:fill="auto"/>
            <w:noWrap/>
            <w:vAlign w:val="center"/>
            <w:hideMark/>
          </w:tcPr>
          <w:p w14:paraId="0630236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292.720,41 </w:t>
            </w:r>
          </w:p>
        </w:tc>
        <w:tc>
          <w:tcPr>
            <w:tcW w:w="0" w:type="auto"/>
            <w:tcBorders>
              <w:top w:val="nil"/>
              <w:left w:val="nil"/>
              <w:bottom w:val="nil"/>
              <w:right w:val="nil"/>
            </w:tcBorders>
            <w:shd w:val="clear" w:color="auto" w:fill="auto"/>
            <w:noWrap/>
            <w:vAlign w:val="center"/>
            <w:hideMark/>
          </w:tcPr>
          <w:p w14:paraId="7FCA5D0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9526FE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39594D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45</w:t>
            </w:r>
          </w:p>
        </w:tc>
        <w:tc>
          <w:tcPr>
            <w:tcW w:w="0" w:type="auto"/>
            <w:tcBorders>
              <w:top w:val="nil"/>
              <w:left w:val="nil"/>
              <w:bottom w:val="nil"/>
              <w:right w:val="nil"/>
            </w:tcBorders>
            <w:shd w:val="clear" w:color="auto" w:fill="auto"/>
            <w:noWrap/>
            <w:vAlign w:val="center"/>
            <w:hideMark/>
          </w:tcPr>
          <w:p w14:paraId="2C7B73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1701C0E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EB9017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9ADE4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46</w:t>
            </w:r>
          </w:p>
        </w:tc>
        <w:tc>
          <w:tcPr>
            <w:tcW w:w="0" w:type="auto"/>
            <w:tcBorders>
              <w:top w:val="nil"/>
              <w:left w:val="nil"/>
              <w:bottom w:val="nil"/>
              <w:right w:val="nil"/>
            </w:tcBorders>
            <w:shd w:val="clear" w:color="auto" w:fill="auto"/>
            <w:noWrap/>
            <w:vAlign w:val="center"/>
            <w:hideMark/>
          </w:tcPr>
          <w:p w14:paraId="124E5E4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63848A4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05045E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A79CC8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47</w:t>
            </w:r>
          </w:p>
        </w:tc>
        <w:tc>
          <w:tcPr>
            <w:tcW w:w="0" w:type="auto"/>
            <w:tcBorders>
              <w:top w:val="nil"/>
              <w:left w:val="nil"/>
              <w:bottom w:val="nil"/>
              <w:right w:val="nil"/>
            </w:tcBorders>
            <w:shd w:val="clear" w:color="auto" w:fill="auto"/>
            <w:noWrap/>
            <w:vAlign w:val="center"/>
            <w:hideMark/>
          </w:tcPr>
          <w:p w14:paraId="3DA84DF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7CC36D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367645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2964EC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48</w:t>
            </w:r>
          </w:p>
        </w:tc>
        <w:tc>
          <w:tcPr>
            <w:tcW w:w="0" w:type="auto"/>
            <w:tcBorders>
              <w:top w:val="nil"/>
              <w:left w:val="nil"/>
              <w:bottom w:val="nil"/>
              <w:right w:val="nil"/>
            </w:tcBorders>
            <w:shd w:val="clear" w:color="auto" w:fill="auto"/>
            <w:noWrap/>
            <w:vAlign w:val="center"/>
            <w:hideMark/>
          </w:tcPr>
          <w:p w14:paraId="6B5870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AD9DFB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12D30F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0812B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49</w:t>
            </w:r>
          </w:p>
        </w:tc>
        <w:tc>
          <w:tcPr>
            <w:tcW w:w="0" w:type="auto"/>
            <w:tcBorders>
              <w:top w:val="nil"/>
              <w:left w:val="nil"/>
              <w:bottom w:val="nil"/>
              <w:right w:val="nil"/>
            </w:tcBorders>
            <w:shd w:val="clear" w:color="auto" w:fill="auto"/>
            <w:noWrap/>
            <w:vAlign w:val="center"/>
            <w:hideMark/>
          </w:tcPr>
          <w:p w14:paraId="3675966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247.222,31 </w:t>
            </w:r>
          </w:p>
        </w:tc>
        <w:tc>
          <w:tcPr>
            <w:tcW w:w="0" w:type="auto"/>
            <w:tcBorders>
              <w:top w:val="nil"/>
              <w:left w:val="nil"/>
              <w:bottom w:val="nil"/>
              <w:right w:val="nil"/>
            </w:tcBorders>
            <w:shd w:val="clear" w:color="auto" w:fill="auto"/>
            <w:noWrap/>
            <w:vAlign w:val="center"/>
            <w:hideMark/>
          </w:tcPr>
          <w:p w14:paraId="58174E8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0,25%</w:t>
            </w:r>
          </w:p>
        </w:tc>
      </w:tr>
      <w:tr w:rsidR="005570BD" w:rsidRPr="005570BD" w14:paraId="7708DAD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BD5BD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50</w:t>
            </w:r>
          </w:p>
        </w:tc>
        <w:tc>
          <w:tcPr>
            <w:tcW w:w="0" w:type="auto"/>
            <w:tcBorders>
              <w:top w:val="nil"/>
              <w:left w:val="nil"/>
              <w:bottom w:val="nil"/>
              <w:right w:val="nil"/>
            </w:tcBorders>
            <w:shd w:val="clear" w:color="auto" w:fill="auto"/>
            <w:noWrap/>
            <w:vAlign w:val="center"/>
            <w:hideMark/>
          </w:tcPr>
          <w:p w14:paraId="3478F9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FFE3A2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7BCE1C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BFE4D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51</w:t>
            </w:r>
          </w:p>
        </w:tc>
        <w:tc>
          <w:tcPr>
            <w:tcW w:w="0" w:type="auto"/>
            <w:tcBorders>
              <w:top w:val="nil"/>
              <w:left w:val="nil"/>
              <w:bottom w:val="nil"/>
              <w:right w:val="nil"/>
            </w:tcBorders>
            <w:shd w:val="clear" w:color="auto" w:fill="auto"/>
            <w:noWrap/>
            <w:vAlign w:val="center"/>
            <w:hideMark/>
          </w:tcPr>
          <w:p w14:paraId="41BBB0D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587C685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822BF2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2F2E6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52</w:t>
            </w:r>
          </w:p>
        </w:tc>
        <w:tc>
          <w:tcPr>
            <w:tcW w:w="0" w:type="auto"/>
            <w:tcBorders>
              <w:top w:val="nil"/>
              <w:left w:val="nil"/>
              <w:bottom w:val="nil"/>
              <w:right w:val="nil"/>
            </w:tcBorders>
            <w:shd w:val="clear" w:color="auto" w:fill="auto"/>
            <w:noWrap/>
            <w:vAlign w:val="center"/>
            <w:hideMark/>
          </w:tcPr>
          <w:p w14:paraId="01149A8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0E784CB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E88B7F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0BF78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53</w:t>
            </w:r>
          </w:p>
        </w:tc>
        <w:tc>
          <w:tcPr>
            <w:tcW w:w="0" w:type="auto"/>
            <w:tcBorders>
              <w:top w:val="nil"/>
              <w:left w:val="nil"/>
              <w:bottom w:val="nil"/>
              <w:right w:val="nil"/>
            </w:tcBorders>
            <w:shd w:val="clear" w:color="auto" w:fill="auto"/>
            <w:noWrap/>
            <w:vAlign w:val="center"/>
            <w:hideMark/>
          </w:tcPr>
          <w:p w14:paraId="6E23A24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814518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E7AE9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E06EF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54</w:t>
            </w:r>
          </w:p>
        </w:tc>
        <w:tc>
          <w:tcPr>
            <w:tcW w:w="0" w:type="auto"/>
            <w:tcBorders>
              <w:top w:val="nil"/>
              <w:left w:val="nil"/>
              <w:bottom w:val="nil"/>
              <w:right w:val="nil"/>
            </w:tcBorders>
            <w:shd w:val="clear" w:color="auto" w:fill="auto"/>
            <w:noWrap/>
            <w:vAlign w:val="center"/>
            <w:hideMark/>
          </w:tcPr>
          <w:p w14:paraId="3B1B066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6D0876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B0D3D9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B22DD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55</w:t>
            </w:r>
          </w:p>
        </w:tc>
        <w:tc>
          <w:tcPr>
            <w:tcW w:w="0" w:type="auto"/>
            <w:tcBorders>
              <w:top w:val="nil"/>
              <w:left w:val="nil"/>
              <w:bottom w:val="nil"/>
              <w:right w:val="nil"/>
            </w:tcBorders>
            <w:shd w:val="clear" w:color="auto" w:fill="auto"/>
            <w:noWrap/>
            <w:vAlign w:val="center"/>
            <w:hideMark/>
          </w:tcPr>
          <w:p w14:paraId="139F46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06D456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533021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6009F4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56</w:t>
            </w:r>
          </w:p>
        </w:tc>
        <w:tc>
          <w:tcPr>
            <w:tcW w:w="0" w:type="auto"/>
            <w:tcBorders>
              <w:top w:val="nil"/>
              <w:left w:val="nil"/>
              <w:bottom w:val="nil"/>
              <w:right w:val="nil"/>
            </w:tcBorders>
            <w:shd w:val="clear" w:color="auto" w:fill="auto"/>
            <w:noWrap/>
            <w:vAlign w:val="center"/>
            <w:hideMark/>
          </w:tcPr>
          <w:p w14:paraId="00EB1CF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6C3161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1809D9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0E4F9B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57</w:t>
            </w:r>
          </w:p>
        </w:tc>
        <w:tc>
          <w:tcPr>
            <w:tcW w:w="0" w:type="auto"/>
            <w:tcBorders>
              <w:top w:val="nil"/>
              <w:left w:val="nil"/>
              <w:bottom w:val="nil"/>
              <w:right w:val="nil"/>
            </w:tcBorders>
            <w:shd w:val="clear" w:color="auto" w:fill="auto"/>
            <w:noWrap/>
            <w:vAlign w:val="center"/>
            <w:hideMark/>
          </w:tcPr>
          <w:p w14:paraId="4B4C99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4AAA4C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28F6D9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E29A8C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58</w:t>
            </w:r>
          </w:p>
        </w:tc>
        <w:tc>
          <w:tcPr>
            <w:tcW w:w="0" w:type="auto"/>
            <w:tcBorders>
              <w:top w:val="nil"/>
              <w:left w:val="nil"/>
              <w:bottom w:val="nil"/>
              <w:right w:val="nil"/>
            </w:tcBorders>
            <w:shd w:val="clear" w:color="auto" w:fill="auto"/>
            <w:noWrap/>
            <w:vAlign w:val="center"/>
            <w:hideMark/>
          </w:tcPr>
          <w:p w14:paraId="0F3BCF3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489B91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C2527B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36C34D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59</w:t>
            </w:r>
          </w:p>
        </w:tc>
        <w:tc>
          <w:tcPr>
            <w:tcW w:w="0" w:type="auto"/>
            <w:tcBorders>
              <w:top w:val="nil"/>
              <w:left w:val="nil"/>
              <w:bottom w:val="nil"/>
              <w:right w:val="nil"/>
            </w:tcBorders>
            <w:shd w:val="clear" w:color="auto" w:fill="auto"/>
            <w:noWrap/>
            <w:vAlign w:val="center"/>
            <w:hideMark/>
          </w:tcPr>
          <w:p w14:paraId="2932EC2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19B414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FF2490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70DA1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60</w:t>
            </w:r>
          </w:p>
        </w:tc>
        <w:tc>
          <w:tcPr>
            <w:tcW w:w="0" w:type="auto"/>
            <w:tcBorders>
              <w:top w:val="nil"/>
              <w:left w:val="nil"/>
              <w:bottom w:val="nil"/>
              <w:right w:val="nil"/>
            </w:tcBorders>
            <w:shd w:val="clear" w:color="auto" w:fill="auto"/>
            <w:noWrap/>
            <w:vAlign w:val="center"/>
            <w:hideMark/>
          </w:tcPr>
          <w:p w14:paraId="3C6C6D7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6AF58E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6A5A86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CE81A0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61</w:t>
            </w:r>
          </w:p>
        </w:tc>
        <w:tc>
          <w:tcPr>
            <w:tcW w:w="0" w:type="auto"/>
            <w:tcBorders>
              <w:top w:val="nil"/>
              <w:left w:val="nil"/>
              <w:bottom w:val="nil"/>
              <w:right w:val="nil"/>
            </w:tcBorders>
            <w:shd w:val="clear" w:color="auto" w:fill="auto"/>
            <w:noWrap/>
            <w:vAlign w:val="center"/>
            <w:hideMark/>
          </w:tcPr>
          <w:p w14:paraId="6F3AACB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01018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BD2531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C39A4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62</w:t>
            </w:r>
          </w:p>
        </w:tc>
        <w:tc>
          <w:tcPr>
            <w:tcW w:w="0" w:type="auto"/>
            <w:tcBorders>
              <w:top w:val="nil"/>
              <w:left w:val="nil"/>
              <w:bottom w:val="nil"/>
              <w:right w:val="nil"/>
            </w:tcBorders>
            <w:shd w:val="clear" w:color="auto" w:fill="auto"/>
            <w:noWrap/>
            <w:vAlign w:val="center"/>
            <w:hideMark/>
          </w:tcPr>
          <w:p w14:paraId="5A75EC6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8FA0D0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A5CBE4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ECB080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63</w:t>
            </w:r>
          </w:p>
        </w:tc>
        <w:tc>
          <w:tcPr>
            <w:tcW w:w="0" w:type="auto"/>
            <w:tcBorders>
              <w:top w:val="nil"/>
              <w:left w:val="nil"/>
              <w:bottom w:val="nil"/>
              <w:right w:val="nil"/>
            </w:tcBorders>
            <w:shd w:val="clear" w:color="auto" w:fill="auto"/>
            <w:noWrap/>
            <w:vAlign w:val="center"/>
            <w:hideMark/>
          </w:tcPr>
          <w:p w14:paraId="0DFED60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46463F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4B38FC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2FC435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64</w:t>
            </w:r>
          </w:p>
        </w:tc>
        <w:tc>
          <w:tcPr>
            <w:tcW w:w="0" w:type="auto"/>
            <w:tcBorders>
              <w:top w:val="nil"/>
              <w:left w:val="nil"/>
              <w:bottom w:val="nil"/>
              <w:right w:val="nil"/>
            </w:tcBorders>
            <w:shd w:val="clear" w:color="auto" w:fill="auto"/>
            <w:noWrap/>
            <w:vAlign w:val="center"/>
            <w:hideMark/>
          </w:tcPr>
          <w:p w14:paraId="52B05E7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3259AE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5BC67A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7A0215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65</w:t>
            </w:r>
          </w:p>
        </w:tc>
        <w:tc>
          <w:tcPr>
            <w:tcW w:w="0" w:type="auto"/>
            <w:tcBorders>
              <w:top w:val="nil"/>
              <w:left w:val="nil"/>
              <w:bottom w:val="nil"/>
              <w:right w:val="nil"/>
            </w:tcBorders>
            <w:shd w:val="clear" w:color="auto" w:fill="auto"/>
            <w:noWrap/>
            <w:vAlign w:val="center"/>
            <w:hideMark/>
          </w:tcPr>
          <w:p w14:paraId="352C8C4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90D7E8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678FB58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E20EC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66</w:t>
            </w:r>
          </w:p>
        </w:tc>
        <w:tc>
          <w:tcPr>
            <w:tcW w:w="0" w:type="auto"/>
            <w:tcBorders>
              <w:top w:val="nil"/>
              <w:left w:val="nil"/>
              <w:bottom w:val="nil"/>
              <w:right w:val="nil"/>
            </w:tcBorders>
            <w:shd w:val="clear" w:color="auto" w:fill="auto"/>
            <w:noWrap/>
            <w:vAlign w:val="center"/>
            <w:hideMark/>
          </w:tcPr>
          <w:p w14:paraId="065D7AE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4B3FBF0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24ACAC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F34A57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67</w:t>
            </w:r>
          </w:p>
        </w:tc>
        <w:tc>
          <w:tcPr>
            <w:tcW w:w="0" w:type="auto"/>
            <w:tcBorders>
              <w:top w:val="nil"/>
              <w:left w:val="nil"/>
              <w:bottom w:val="nil"/>
              <w:right w:val="nil"/>
            </w:tcBorders>
            <w:shd w:val="clear" w:color="auto" w:fill="auto"/>
            <w:noWrap/>
            <w:vAlign w:val="center"/>
            <w:hideMark/>
          </w:tcPr>
          <w:p w14:paraId="71BB6A8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DF31A7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172432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A51163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68</w:t>
            </w:r>
          </w:p>
        </w:tc>
        <w:tc>
          <w:tcPr>
            <w:tcW w:w="0" w:type="auto"/>
            <w:tcBorders>
              <w:top w:val="nil"/>
              <w:left w:val="nil"/>
              <w:bottom w:val="nil"/>
              <w:right w:val="nil"/>
            </w:tcBorders>
            <w:shd w:val="clear" w:color="auto" w:fill="auto"/>
            <w:noWrap/>
            <w:vAlign w:val="center"/>
            <w:hideMark/>
          </w:tcPr>
          <w:p w14:paraId="13CD4BF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5E807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516567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788205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69</w:t>
            </w:r>
          </w:p>
        </w:tc>
        <w:tc>
          <w:tcPr>
            <w:tcW w:w="0" w:type="auto"/>
            <w:tcBorders>
              <w:top w:val="nil"/>
              <w:left w:val="nil"/>
              <w:bottom w:val="nil"/>
              <w:right w:val="nil"/>
            </w:tcBorders>
            <w:shd w:val="clear" w:color="auto" w:fill="auto"/>
            <w:noWrap/>
            <w:vAlign w:val="center"/>
            <w:hideMark/>
          </w:tcPr>
          <w:p w14:paraId="4C4D815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6801B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6267A0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4FF172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70</w:t>
            </w:r>
          </w:p>
        </w:tc>
        <w:tc>
          <w:tcPr>
            <w:tcW w:w="0" w:type="auto"/>
            <w:tcBorders>
              <w:top w:val="nil"/>
              <w:left w:val="nil"/>
              <w:bottom w:val="nil"/>
              <w:right w:val="nil"/>
            </w:tcBorders>
            <w:shd w:val="clear" w:color="auto" w:fill="auto"/>
            <w:noWrap/>
            <w:vAlign w:val="center"/>
            <w:hideMark/>
          </w:tcPr>
          <w:p w14:paraId="3927EE7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4BF30C2A"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C45AE6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D2539E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71</w:t>
            </w:r>
          </w:p>
        </w:tc>
        <w:tc>
          <w:tcPr>
            <w:tcW w:w="0" w:type="auto"/>
            <w:tcBorders>
              <w:top w:val="nil"/>
              <w:left w:val="nil"/>
              <w:bottom w:val="nil"/>
              <w:right w:val="nil"/>
            </w:tcBorders>
            <w:shd w:val="clear" w:color="auto" w:fill="auto"/>
            <w:noWrap/>
            <w:vAlign w:val="center"/>
            <w:hideMark/>
          </w:tcPr>
          <w:p w14:paraId="282B7CC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75ED60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FC3AC2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84143F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72</w:t>
            </w:r>
          </w:p>
        </w:tc>
        <w:tc>
          <w:tcPr>
            <w:tcW w:w="0" w:type="auto"/>
            <w:tcBorders>
              <w:top w:val="nil"/>
              <w:left w:val="nil"/>
              <w:bottom w:val="nil"/>
              <w:right w:val="nil"/>
            </w:tcBorders>
            <w:shd w:val="clear" w:color="auto" w:fill="auto"/>
            <w:noWrap/>
            <w:vAlign w:val="center"/>
            <w:hideMark/>
          </w:tcPr>
          <w:p w14:paraId="1AD865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AADFCA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ECED91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0B0214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73</w:t>
            </w:r>
          </w:p>
        </w:tc>
        <w:tc>
          <w:tcPr>
            <w:tcW w:w="0" w:type="auto"/>
            <w:tcBorders>
              <w:top w:val="nil"/>
              <w:left w:val="nil"/>
              <w:bottom w:val="nil"/>
              <w:right w:val="nil"/>
            </w:tcBorders>
            <w:shd w:val="clear" w:color="auto" w:fill="auto"/>
            <w:noWrap/>
            <w:vAlign w:val="center"/>
            <w:hideMark/>
          </w:tcPr>
          <w:p w14:paraId="4FF92A7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4DEB4E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C427CC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069F7C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74</w:t>
            </w:r>
          </w:p>
        </w:tc>
        <w:tc>
          <w:tcPr>
            <w:tcW w:w="0" w:type="auto"/>
            <w:tcBorders>
              <w:top w:val="nil"/>
              <w:left w:val="nil"/>
              <w:bottom w:val="nil"/>
              <w:right w:val="nil"/>
            </w:tcBorders>
            <w:shd w:val="clear" w:color="auto" w:fill="auto"/>
            <w:noWrap/>
            <w:vAlign w:val="center"/>
            <w:hideMark/>
          </w:tcPr>
          <w:p w14:paraId="6C546E2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E11CF1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24268A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DBA770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75</w:t>
            </w:r>
          </w:p>
        </w:tc>
        <w:tc>
          <w:tcPr>
            <w:tcW w:w="0" w:type="auto"/>
            <w:tcBorders>
              <w:top w:val="nil"/>
              <w:left w:val="nil"/>
              <w:bottom w:val="nil"/>
              <w:right w:val="nil"/>
            </w:tcBorders>
            <w:shd w:val="clear" w:color="auto" w:fill="auto"/>
            <w:noWrap/>
            <w:vAlign w:val="center"/>
            <w:hideMark/>
          </w:tcPr>
          <w:p w14:paraId="2575F88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CB2B2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5D06C1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8B5BC7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76</w:t>
            </w:r>
          </w:p>
        </w:tc>
        <w:tc>
          <w:tcPr>
            <w:tcW w:w="0" w:type="auto"/>
            <w:tcBorders>
              <w:top w:val="nil"/>
              <w:left w:val="nil"/>
              <w:bottom w:val="nil"/>
              <w:right w:val="nil"/>
            </w:tcBorders>
            <w:shd w:val="clear" w:color="auto" w:fill="auto"/>
            <w:noWrap/>
            <w:vAlign w:val="center"/>
            <w:hideMark/>
          </w:tcPr>
          <w:p w14:paraId="3F0AF28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2205DBD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120CB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7CEF6F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77</w:t>
            </w:r>
          </w:p>
        </w:tc>
        <w:tc>
          <w:tcPr>
            <w:tcW w:w="0" w:type="auto"/>
            <w:tcBorders>
              <w:top w:val="nil"/>
              <w:left w:val="nil"/>
              <w:bottom w:val="nil"/>
              <w:right w:val="nil"/>
            </w:tcBorders>
            <w:shd w:val="clear" w:color="auto" w:fill="auto"/>
            <w:noWrap/>
            <w:vAlign w:val="center"/>
            <w:hideMark/>
          </w:tcPr>
          <w:p w14:paraId="19E5F27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593C60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752B28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23034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78</w:t>
            </w:r>
          </w:p>
        </w:tc>
        <w:tc>
          <w:tcPr>
            <w:tcW w:w="0" w:type="auto"/>
            <w:tcBorders>
              <w:top w:val="nil"/>
              <w:left w:val="nil"/>
              <w:bottom w:val="nil"/>
              <w:right w:val="nil"/>
            </w:tcBorders>
            <w:shd w:val="clear" w:color="auto" w:fill="auto"/>
            <w:noWrap/>
            <w:vAlign w:val="center"/>
            <w:hideMark/>
          </w:tcPr>
          <w:p w14:paraId="1E57429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4A349C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187FFFB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97F7A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79</w:t>
            </w:r>
          </w:p>
        </w:tc>
        <w:tc>
          <w:tcPr>
            <w:tcW w:w="0" w:type="auto"/>
            <w:tcBorders>
              <w:top w:val="nil"/>
              <w:left w:val="nil"/>
              <w:bottom w:val="nil"/>
              <w:right w:val="nil"/>
            </w:tcBorders>
            <w:shd w:val="clear" w:color="auto" w:fill="auto"/>
            <w:noWrap/>
            <w:vAlign w:val="center"/>
            <w:hideMark/>
          </w:tcPr>
          <w:p w14:paraId="530593B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801CF7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B4A31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181C4E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80</w:t>
            </w:r>
          </w:p>
        </w:tc>
        <w:tc>
          <w:tcPr>
            <w:tcW w:w="0" w:type="auto"/>
            <w:tcBorders>
              <w:top w:val="nil"/>
              <w:left w:val="nil"/>
              <w:bottom w:val="nil"/>
              <w:right w:val="nil"/>
            </w:tcBorders>
            <w:shd w:val="clear" w:color="auto" w:fill="auto"/>
            <w:noWrap/>
            <w:vAlign w:val="center"/>
            <w:hideMark/>
          </w:tcPr>
          <w:p w14:paraId="6A6BBF5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297416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1F70DF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FE2B78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81</w:t>
            </w:r>
          </w:p>
        </w:tc>
        <w:tc>
          <w:tcPr>
            <w:tcW w:w="0" w:type="auto"/>
            <w:tcBorders>
              <w:top w:val="nil"/>
              <w:left w:val="nil"/>
              <w:bottom w:val="nil"/>
              <w:right w:val="nil"/>
            </w:tcBorders>
            <w:shd w:val="clear" w:color="auto" w:fill="auto"/>
            <w:noWrap/>
            <w:vAlign w:val="center"/>
            <w:hideMark/>
          </w:tcPr>
          <w:p w14:paraId="07A772A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3DE6953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6E4F91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DDF6BF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82</w:t>
            </w:r>
          </w:p>
        </w:tc>
        <w:tc>
          <w:tcPr>
            <w:tcW w:w="0" w:type="auto"/>
            <w:tcBorders>
              <w:top w:val="nil"/>
              <w:left w:val="nil"/>
              <w:bottom w:val="nil"/>
              <w:right w:val="nil"/>
            </w:tcBorders>
            <w:shd w:val="clear" w:color="auto" w:fill="auto"/>
            <w:noWrap/>
            <w:vAlign w:val="center"/>
            <w:hideMark/>
          </w:tcPr>
          <w:p w14:paraId="4F3C9A4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62F833B8"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1EA1C0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93448E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83</w:t>
            </w:r>
          </w:p>
        </w:tc>
        <w:tc>
          <w:tcPr>
            <w:tcW w:w="0" w:type="auto"/>
            <w:tcBorders>
              <w:top w:val="nil"/>
              <w:left w:val="nil"/>
              <w:bottom w:val="nil"/>
              <w:right w:val="nil"/>
            </w:tcBorders>
            <w:shd w:val="clear" w:color="auto" w:fill="auto"/>
            <w:noWrap/>
            <w:vAlign w:val="center"/>
            <w:hideMark/>
          </w:tcPr>
          <w:p w14:paraId="65DEDC6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1BA44B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D0191E8"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D414D2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84</w:t>
            </w:r>
          </w:p>
        </w:tc>
        <w:tc>
          <w:tcPr>
            <w:tcW w:w="0" w:type="auto"/>
            <w:tcBorders>
              <w:top w:val="nil"/>
              <w:left w:val="nil"/>
              <w:bottom w:val="nil"/>
              <w:right w:val="nil"/>
            </w:tcBorders>
            <w:shd w:val="clear" w:color="auto" w:fill="auto"/>
            <w:noWrap/>
            <w:vAlign w:val="center"/>
            <w:hideMark/>
          </w:tcPr>
          <w:p w14:paraId="6D3A5FA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374A5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7CB377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0475B75"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85</w:t>
            </w:r>
          </w:p>
        </w:tc>
        <w:tc>
          <w:tcPr>
            <w:tcW w:w="0" w:type="auto"/>
            <w:tcBorders>
              <w:top w:val="nil"/>
              <w:left w:val="nil"/>
              <w:bottom w:val="nil"/>
              <w:right w:val="nil"/>
            </w:tcBorders>
            <w:shd w:val="clear" w:color="auto" w:fill="auto"/>
            <w:noWrap/>
            <w:vAlign w:val="center"/>
            <w:hideMark/>
          </w:tcPr>
          <w:p w14:paraId="6C8C59B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F5B9760"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872008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A1C62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86</w:t>
            </w:r>
          </w:p>
        </w:tc>
        <w:tc>
          <w:tcPr>
            <w:tcW w:w="0" w:type="auto"/>
            <w:tcBorders>
              <w:top w:val="nil"/>
              <w:left w:val="nil"/>
              <w:bottom w:val="nil"/>
              <w:right w:val="nil"/>
            </w:tcBorders>
            <w:shd w:val="clear" w:color="auto" w:fill="auto"/>
            <w:noWrap/>
            <w:vAlign w:val="center"/>
            <w:hideMark/>
          </w:tcPr>
          <w:p w14:paraId="1DF4A83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DE5802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ECF8494"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88C1DC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87</w:t>
            </w:r>
          </w:p>
        </w:tc>
        <w:tc>
          <w:tcPr>
            <w:tcW w:w="0" w:type="auto"/>
            <w:tcBorders>
              <w:top w:val="nil"/>
              <w:left w:val="nil"/>
              <w:bottom w:val="nil"/>
              <w:right w:val="nil"/>
            </w:tcBorders>
            <w:shd w:val="clear" w:color="auto" w:fill="auto"/>
            <w:noWrap/>
            <w:vAlign w:val="center"/>
            <w:hideMark/>
          </w:tcPr>
          <w:p w14:paraId="425E4AC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3666BF8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4F68F56C"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A1DDB0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88</w:t>
            </w:r>
          </w:p>
        </w:tc>
        <w:tc>
          <w:tcPr>
            <w:tcW w:w="0" w:type="auto"/>
            <w:tcBorders>
              <w:top w:val="nil"/>
              <w:left w:val="nil"/>
              <w:bottom w:val="nil"/>
              <w:right w:val="nil"/>
            </w:tcBorders>
            <w:shd w:val="clear" w:color="auto" w:fill="auto"/>
            <w:noWrap/>
            <w:vAlign w:val="center"/>
            <w:hideMark/>
          </w:tcPr>
          <w:p w14:paraId="0667D33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581F9A2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53E7D09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89C1FB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89</w:t>
            </w:r>
          </w:p>
        </w:tc>
        <w:tc>
          <w:tcPr>
            <w:tcW w:w="0" w:type="auto"/>
            <w:tcBorders>
              <w:top w:val="nil"/>
              <w:left w:val="nil"/>
              <w:bottom w:val="nil"/>
              <w:right w:val="nil"/>
            </w:tcBorders>
            <w:shd w:val="clear" w:color="auto" w:fill="auto"/>
            <w:noWrap/>
            <w:vAlign w:val="center"/>
            <w:hideMark/>
          </w:tcPr>
          <w:p w14:paraId="687A07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2C73073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070DF4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F394E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90</w:t>
            </w:r>
          </w:p>
        </w:tc>
        <w:tc>
          <w:tcPr>
            <w:tcW w:w="0" w:type="auto"/>
            <w:tcBorders>
              <w:top w:val="nil"/>
              <w:left w:val="nil"/>
              <w:bottom w:val="nil"/>
              <w:right w:val="nil"/>
            </w:tcBorders>
            <w:shd w:val="clear" w:color="auto" w:fill="auto"/>
            <w:noWrap/>
            <w:vAlign w:val="center"/>
            <w:hideMark/>
          </w:tcPr>
          <w:p w14:paraId="5492C48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8B60D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43E3D0B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D6DF7D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lastRenderedPageBreak/>
              <w:t>Residência nº 91</w:t>
            </w:r>
          </w:p>
        </w:tc>
        <w:tc>
          <w:tcPr>
            <w:tcW w:w="0" w:type="auto"/>
            <w:tcBorders>
              <w:top w:val="nil"/>
              <w:left w:val="nil"/>
              <w:bottom w:val="nil"/>
              <w:right w:val="nil"/>
            </w:tcBorders>
            <w:shd w:val="clear" w:color="auto" w:fill="auto"/>
            <w:noWrap/>
            <w:vAlign w:val="center"/>
            <w:hideMark/>
          </w:tcPr>
          <w:p w14:paraId="3EC9AD8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A13C7C6"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2D02B2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5CA075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92</w:t>
            </w:r>
          </w:p>
        </w:tc>
        <w:tc>
          <w:tcPr>
            <w:tcW w:w="0" w:type="auto"/>
            <w:tcBorders>
              <w:top w:val="nil"/>
              <w:left w:val="nil"/>
              <w:bottom w:val="nil"/>
              <w:right w:val="nil"/>
            </w:tcBorders>
            <w:shd w:val="clear" w:color="auto" w:fill="auto"/>
            <w:noWrap/>
            <w:vAlign w:val="center"/>
            <w:hideMark/>
          </w:tcPr>
          <w:p w14:paraId="02897EA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FCCE73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767E0F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714BB8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93</w:t>
            </w:r>
          </w:p>
        </w:tc>
        <w:tc>
          <w:tcPr>
            <w:tcW w:w="0" w:type="auto"/>
            <w:tcBorders>
              <w:top w:val="nil"/>
              <w:left w:val="nil"/>
              <w:bottom w:val="nil"/>
              <w:right w:val="nil"/>
            </w:tcBorders>
            <w:shd w:val="clear" w:color="auto" w:fill="auto"/>
            <w:noWrap/>
            <w:vAlign w:val="center"/>
            <w:hideMark/>
          </w:tcPr>
          <w:p w14:paraId="616C137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A34D1F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7ACF93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572E8E0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94</w:t>
            </w:r>
          </w:p>
        </w:tc>
        <w:tc>
          <w:tcPr>
            <w:tcW w:w="0" w:type="auto"/>
            <w:tcBorders>
              <w:top w:val="nil"/>
              <w:left w:val="nil"/>
              <w:bottom w:val="nil"/>
              <w:right w:val="nil"/>
            </w:tcBorders>
            <w:shd w:val="clear" w:color="auto" w:fill="auto"/>
            <w:noWrap/>
            <w:vAlign w:val="center"/>
            <w:hideMark/>
          </w:tcPr>
          <w:p w14:paraId="300C10D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9EDED1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87EBFC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1E1DB3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95</w:t>
            </w:r>
          </w:p>
        </w:tc>
        <w:tc>
          <w:tcPr>
            <w:tcW w:w="0" w:type="auto"/>
            <w:tcBorders>
              <w:top w:val="nil"/>
              <w:left w:val="nil"/>
              <w:bottom w:val="nil"/>
              <w:right w:val="nil"/>
            </w:tcBorders>
            <w:shd w:val="clear" w:color="auto" w:fill="auto"/>
            <w:noWrap/>
            <w:vAlign w:val="center"/>
            <w:hideMark/>
          </w:tcPr>
          <w:p w14:paraId="30A2DEB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345D16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3F8AB6A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1190C04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96</w:t>
            </w:r>
          </w:p>
        </w:tc>
        <w:tc>
          <w:tcPr>
            <w:tcW w:w="0" w:type="auto"/>
            <w:tcBorders>
              <w:top w:val="nil"/>
              <w:left w:val="nil"/>
              <w:bottom w:val="nil"/>
              <w:right w:val="nil"/>
            </w:tcBorders>
            <w:shd w:val="clear" w:color="auto" w:fill="auto"/>
            <w:noWrap/>
            <w:vAlign w:val="center"/>
            <w:hideMark/>
          </w:tcPr>
          <w:p w14:paraId="792CAB4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1B45E19"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DCE96C7"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78F03A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97</w:t>
            </w:r>
          </w:p>
        </w:tc>
        <w:tc>
          <w:tcPr>
            <w:tcW w:w="0" w:type="auto"/>
            <w:tcBorders>
              <w:top w:val="nil"/>
              <w:left w:val="nil"/>
              <w:bottom w:val="nil"/>
              <w:right w:val="nil"/>
            </w:tcBorders>
            <w:shd w:val="clear" w:color="auto" w:fill="auto"/>
            <w:noWrap/>
            <w:vAlign w:val="center"/>
            <w:hideMark/>
          </w:tcPr>
          <w:p w14:paraId="548B303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7AC4DFE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0,33%</w:t>
            </w:r>
          </w:p>
        </w:tc>
      </w:tr>
      <w:tr w:rsidR="005570BD" w:rsidRPr="005570BD" w14:paraId="6317F32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97B45D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98</w:t>
            </w:r>
          </w:p>
        </w:tc>
        <w:tc>
          <w:tcPr>
            <w:tcW w:w="0" w:type="auto"/>
            <w:tcBorders>
              <w:top w:val="nil"/>
              <w:left w:val="nil"/>
              <w:bottom w:val="nil"/>
              <w:right w:val="nil"/>
            </w:tcBorders>
            <w:shd w:val="clear" w:color="auto" w:fill="auto"/>
            <w:noWrap/>
            <w:vAlign w:val="center"/>
            <w:hideMark/>
          </w:tcPr>
          <w:p w14:paraId="7933BC3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50C9A6F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3DC7CD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8D8F93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99</w:t>
            </w:r>
          </w:p>
        </w:tc>
        <w:tc>
          <w:tcPr>
            <w:tcW w:w="0" w:type="auto"/>
            <w:tcBorders>
              <w:top w:val="nil"/>
              <w:left w:val="nil"/>
              <w:bottom w:val="nil"/>
              <w:right w:val="nil"/>
            </w:tcBorders>
            <w:shd w:val="clear" w:color="auto" w:fill="auto"/>
            <w:noWrap/>
            <w:vAlign w:val="center"/>
            <w:hideMark/>
          </w:tcPr>
          <w:p w14:paraId="26DC793C"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323C19E"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2A2600F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32C20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100</w:t>
            </w:r>
          </w:p>
        </w:tc>
        <w:tc>
          <w:tcPr>
            <w:tcW w:w="0" w:type="auto"/>
            <w:tcBorders>
              <w:top w:val="nil"/>
              <w:left w:val="nil"/>
              <w:bottom w:val="nil"/>
              <w:right w:val="nil"/>
            </w:tcBorders>
            <w:shd w:val="clear" w:color="auto" w:fill="auto"/>
            <w:noWrap/>
            <w:vAlign w:val="center"/>
            <w:hideMark/>
          </w:tcPr>
          <w:p w14:paraId="774964D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5AEB36B"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72D522AB"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EFED4B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101</w:t>
            </w:r>
          </w:p>
        </w:tc>
        <w:tc>
          <w:tcPr>
            <w:tcW w:w="0" w:type="auto"/>
            <w:tcBorders>
              <w:top w:val="nil"/>
              <w:left w:val="nil"/>
              <w:bottom w:val="nil"/>
              <w:right w:val="nil"/>
            </w:tcBorders>
            <w:shd w:val="clear" w:color="auto" w:fill="auto"/>
            <w:noWrap/>
            <w:vAlign w:val="center"/>
            <w:hideMark/>
          </w:tcPr>
          <w:p w14:paraId="6132A4E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EEC1B0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96E2F2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59FFF9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102</w:t>
            </w:r>
          </w:p>
        </w:tc>
        <w:tc>
          <w:tcPr>
            <w:tcW w:w="0" w:type="auto"/>
            <w:tcBorders>
              <w:top w:val="nil"/>
              <w:left w:val="nil"/>
              <w:bottom w:val="nil"/>
              <w:right w:val="nil"/>
            </w:tcBorders>
            <w:shd w:val="clear" w:color="auto" w:fill="auto"/>
            <w:noWrap/>
            <w:vAlign w:val="center"/>
            <w:hideMark/>
          </w:tcPr>
          <w:p w14:paraId="161C4AD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670335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1C93B5E6"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314AF6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103</w:t>
            </w:r>
          </w:p>
        </w:tc>
        <w:tc>
          <w:tcPr>
            <w:tcW w:w="0" w:type="auto"/>
            <w:tcBorders>
              <w:top w:val="nil"/>
              <w:left w:val="nil"/>
              <w:bottom w:val="nil"/>
              <w:right w:val="nil"/>
            </w:tcBorders>
            <w:shd w:val="clear" w:color="auto" w:fill="auto"/>
            <w:noWrap/>
            <w:vAlign w:val="center"/>
            <w:hideMark/>
          </w:tcPr>
          <w:p w14:paraId="4B991AD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BA88F7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1C6225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9B5F5D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104</w:t>
            </w:r>
          </w:p>
        </w:tc>
        <w:tc>
          <w:tcPr>
            <w:tcW w:w="0" w:type="auto"/>
            <w:tcBorders>
              <w:top w:val="nil"/>
              <w:left w:val="nil"/>
              <w:bottom w:val="nil"/>
              <w:right w:val="nil"/>
            </w:tcBorders>
            <w:shd w:val="clear" w:color="auto" w:fill="auto"/>
            <w:noWrap/>
            <w:vAlign w:val="center"/>
            <w:hideMark/>
          </w:tcPr>
          <w:p w14:paraId="04A54FA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4ECF6D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5EB87EFD"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491F6E91"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105</w:t>
            </w:r>
          </w:p>
        </w:tc>
        <w:tc>
          <w:tcPr>
            <w:tcW w:w="0" w:type="auto"/>
            <w:tcBorders>
              <w:top w:val="nil"/>
              <w:left w:val="nil"/>
              <w:bottom w:val="nil"/>
              <w:right w:val="nil"/>
            </w:tcBorders>
            <w:shd w:val="clear" w:color="auto" w:fill="auto"/>
            <w:noWrap/>
            <w:vAlign w:val="center"/>
            <w:hideMark/>
          </w:tcPr>
          <w:p w14:paraId="55E1952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4A23E943"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3B7B6512"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6EC8CF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106</w:t>
            </w:r>
          </w:p>
        </w:tc>
        <w:tc>
          <w:tcPr>
            <w:tcW w:w="0" w:type="auto"/>
            <w:tcBorders>
              <w:top w:val="nil"/>
              <w:left w:val="nil"/>
              <w:bottom w:val="nil"/>
              <w:right w:val="nil"/>
            </w:tcBorders>
            <w:shd w:val="clear" w:color="auto" w:fill="auto"/>
            <w:noWrap/>
            <w:vAlign w:val="center"/>
            <w:hideMark/>
          </w:tcPr>
          <w:p w14:paraId="1BE8F6D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53533DEC"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057BC5DA"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7E1315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107</w:t>
            </w:r>
          </w:p>
        </w:tc>
        <w:tc>
          <w:tcPr>
            <w:tcW w:w="0" w:type="auto"/>
            <w:tcBorders>
              <w:top w:val="nil"/>
              <w:left w:val="nil"/>
              <w:bottom w:val="nil"/>
              <w:right w:val="nil"/>
            </w:tcBorders>
            <w:shd w:val="clear" w:color="auto" w:fill="auto"/>
            <w:noWrap/>
            <w:vAlign w:val="center"/>
            <w:hideMark/>
          </w:tcPr>
          <w:p w14:paraId="652DB8BB"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2614C2A4"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0,31%</w:t>
            </w:r>
          </w:p>
        </w:tc>
      </w:tr>
      <w:tr w:rsidR="005570BD" w:rsidRPr="005570BD" w14:paraId="0602449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861FF7A"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108</w:t>
            </w:r>
          </w:p>
        </w:tc>
        <w:tc>
          <w:tcPr>
            <w:tcW w:w="0" w:type="auto"/>
            <w:tcBorders>
              <w:top w:val="nil"/>
              <w:left w:val="nil"/>
              <w:bottom w:val="nil"/>
              <w:right w:val="nil"/>
            </w:tcBorders>
            <w:shd w:val="clear" w:color="auto" w:fill="auto"/>
            <w:noWrap/>
            <w:vAlign w:val="center"/>
            <w:hideMark/>
          </w:tcPr>
          <w:p w14:paraId="6292EFDE"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3A08FDE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7B40B445"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200F1ADF"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109</w:t>
            </w:r>
          </w:p>
        </w:tc>
        <w:tc>
          <w:tcPr>
            <w:tcW w:w="0" w:type="auto"/>
            <w:tcBorders>
              <w:top w:val="nil"/>
              <w:left w:val="nil"/>
              <w:bottom w:val="nil"/>
              <w:right w:val="nil"/>
            </w:tcBorders>
            <w:shd w:val="clear" w:color="auto" w:fill="auto"/>
            <w:noWrap/>
            <w:vAlign w:val="center"/>
            <w:hideMark/>
          </w:tcPr>
          <w:p w14:paraId="7E869CB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0D36680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6E27C4DE"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7C50A6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110</w:t>
            </w:r>
          </w:p>
        </w:tc>
        <w:tc>
          <w:tcPr>
            <w:tcW w:w="0" w:type="auto"/>
            <w:tcBorders>
              <w:top w:val="nil"/>
              <w:left w:val="nil"/>
              <w:bottom w:val="nil"/>
              <w:right w:val="nil"/>
            </w:tcBorders>
            <w:shd w:val="clear" w:color="auto" w:fill="auto"/>
            <w:noWrap/>
            <w:vAlign w:val="center"/>
            <w:hideMark/>
          </w:tcPr>
          <w:p w14:paraId="3D221AC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606A6EC1"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0,30%</w:t>
            </w:r>
          </w:p>
        </w:tc>
      </w:tr>
      <w:tr w:rsidR="005570BD" w:rsidRPr="005570BD" w14:paraId="66EE73B3"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6B861E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111</w:t>
            </w:r>
          </w:p>
        </w:tc>
        <w:tc>
          <w:tcPr>
            <w:tcW w:w="0" w:type="auto"/>
            <w:tcBorders>
              <w:top w:val="nil"/>
              <w:left w:val="nil"/>
              <w:bottom w:val="nil"/>
              <w:right w:val="nil"/>
            </w:tcBorders>
            <w:shd w:val="clear" w:color="auto" w:fill="auto"/>
            <w:noWrap/>
            <w:vAlign w:val="center"/>
            <w:hideMark/>
          </w:tcPr>
          <w:p w14:paraId="6A917C83"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A62AF5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6DB56AF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4D98FF6"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112</w:t>
            </w:r>
          </w:p>
        </w:tc>
        <w:tc>
          <w:tcPr>
            <w:tcW w:w="0" w:type="auto"/>
            <w:tcBorders>
              <w:top w:val="nil"/>
              <w:left w:val="nil"/>
              <w:bottom w:val="nil"/>
              <w:right w:val="nil"/>
            </w:tcBorders>
            <w:shd w:val="clear" w:color="auto" w:fill="auto"/>
            <w:noWrap/>
            <w:vAlign w:val="center"/>
            <w:hideMark/>
          </w:tcPr>
          <w:p w14:paraId="0974CCD4"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0E2892D"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080B5291"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3D5B450"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113</w:t>
            </w:r>
          </w:p>
        </w:tc>
        <w:tc>
          <w:tcPr>
            <w:tcW w:w="0" w:type="auto"/>
            <w:tcBorders>
              <w:top w:val="nil"/>
              <w:left w:val="nil"/>
              <w:bottom w:val="nil"/>
              <w:right w:val="nil"/>
            </w:tcBorders>
            <w:shd w:val="clear" w:color="auto" w:fill="auto"/>
            <w:noWrap/>
            <w:vAlign w:val="center"/>
            <w:hideMark/>
          </w:tcPr>
          <w:p w14:paraId="1873439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8F4F297"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2598AE0"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356B31A2"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114</w:t>
            </w:r>
          </w:p>
        </w:tc>
        <w:tc>
          <w:tcPr>
            <w:tcW w:w="0" w:type="auto"/>
            <w:tcBorders>
              <w:top w:val="nil"/>
              <w:left w:val="nil"/>
              <w:bottom w:val="nil"/>
              <w:right w:val="nil"/>
            </w:tcBorders>
            <w:shd w:val="clear" w:color="auto" w:fill="auto"/>
            <w:noWrap/>
            <w:vAlign w:val="center"/>
            <w:hideMark/>
          </w:tcPr>
          <w:p w14:paraId="6C5BED17"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A37202"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0,32%</w:t>
            </w:r>
          </w:p>
        </w:tc>
      </w:tr>
      <w:tr w:rsidR="005570BD" w:rsidRPr="005570BD" w14:paraId="2F7DBC09"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6031662D"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Residência nº 115</w:t>
            </w:r>
          </w:p>
        </w:tc>
        <w:tc>
          <w:tcPr>
            <w:tcW w:w="0" w:type="auto"/>
            <w:tcBorders>
              <w:top w:val="nil"/>
              <w:left w:val="nil"/>
              <w:bottom w:val="nil"/>
              <w:right w:val="nil"/>
            </w:tcBorders>
            <w:shd w:val="clear" w:color="auto" w:fill="auto"/>
            <w:noWrap/>
            <w:vAlign w:val="center"/>
            <w:hideMark/>
          </w:tcPr>
          <w:p w14:paraId="6229AC0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294.596,00 </w:t>
            </w:r>
          </w:p>
        </w:tc>
        <w:tc>
          <w:tcPr>
            <w:tcW w:w="0" w:type="auto"/>
            <w:tcBorders>
              <w:top w:val="nil"/>
              <w:left w:val="nil"/>
              <w:bottom w:val="nil"/>
              <w:right w:val="nil"/>
            </w:tcBorders>
            <w:shd w:val="clear" w:color="auto" w:fill="auto"/>
            <w:noWrap/>
            <w:vAlign w:val="center"/>
            <w:hideMark/>
          </w:tcPr>
          <w:p w14:paraId="73B98705"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0,29%</w:t>
            </w:r>
          </w:p>
        </w:tc>
      </w:tr>
      <w:tr w:rsidR="005570BD" w:rsidRPr="005570BD" w14:paraId="337A1F2F" w14:textId="77777777" w:rsidTr="005570BD">
        <w:trPr>
          <w:trHeight w:val="288"/>
          <w:jc w:val="center"/>
        </w:trPr>
        <w:tc>
          <w:tcPr>
            <w:tcW w:w="0" w:type="auto"/>
            <w:tcBorders>
              <w:top w:val="nil"/>
              <w:left w:val="nil"/>
              <w:bottom w:val="nil"/>
              <w:right w:val="nil"/>
            </w:tcBorders>
            <w:shd w:val="clear" w:color="auto" w:fill="auto"/>
            <w:noWrap/>
            <w:vAlign w:val="center"/>
            <w:hideMark/>
          </w:tcPr>
          <w:p w14:paraId="05A36A6F" w14:textId="77777777" w:rsidR="005570BD" w:rsidRPr="005570BD" w:rsidRDefault="005570BD" w:rsidP="005570BD">
            <w:pPr>
              <w:spacing w:after="0" w:line="240" w:lineRule="auto"/>
              <w:jc w:val="right"/>
              <w:rPr>
                <w:rFonts w:ascii="Calibri" w:eastAsia="Times New Roman" w:hAnsi="Calibri" w:cs="Calibri"/>
                <w:color w:val="000000"/>
                <w:sz w:val="22"/>
                <w:szCs w:val="22"/>
                <w:lang w:eastAsia="pt-BR"/>
              </w:rPr>
            </w:pPr>
          </w:p>
        </w:tc>
        <w:tc>
          <w:tcPr>
            <w:tcW w:w="0" w:type="auto"/>
            <w:tcBorders>
              <w:top w:val="nil"/>
              <w:left w:val="nil"/>
              <w:bottom w:val="nil"/>
              <w:right w:val="nil"/>
            </w:tcBorders>
            <w:shd w:val="clear" w:color="auto" w:fill="auto"/>
            <w:noWrap/>
            <w:vAlign w:val="center"/>
            <w:hideMark/>
          </w:tcPr>
          <w:p w14:paraId="6936CA89"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r w:rsidRPr="005570BD">
              <w:rPr>
                <w:rFonts w:ascii="Calibri" w:eastAsia="Times New Roman" w:hAnsi="Calibri" w:cs="Calibri"/>
                <w:color w:val="000000"/>
                <w:sz w:val="22"/>
                <w:szCs w:val="22"/>
                <w:lang w:eastAsia="pt-BR"/>
              </w:rPr>
              <w:t xml:space="preserve"> R$    36.206.049,72 </w:t>
            </w:r>
          </w:p>
        </w:tc>
        <w:tc>
          <w:tcPr>
            <w:tcW w:w="0" w:type="auto"/>
            <w:tcBorders>
              <w:top w:val="nil"/>
              <w:left w:val="nil"/>
              <w:bottom w:val="nil"/>
              <w:right w:val="nil"/>
            </w:tcBorders>
            <w:shd w:val="clear" w:color="auto" w:fill="auto"/>
            <w:noWrap/>
            <w:vAlign w:val="center"/>
            <w:hideMark/>
          </w:tcPr>
          <w:p w14:paraId="7604DC08" w14:textId="77777777" w:rsidR="005570BD" w:rsidRPr="005570BD" w:rsidRDefault="005570BD" w:rsidP="005570BD">
            <w:pPr>
              <w:spacing w:after="0" w:line="240" w:lineRule="auto"/>
              <w:rPr>
                <w:rFonts w:ascii="Calibri" w:eastAsia="Times New Roman" w:hAnsi="Calibri" w:cs="Calibri"/>
                <w:color w:val="000000"/>
                <w:sz w:val="22"/>
                <w:szCs w:val="22"/>
                <w:lang w:eastAsia="pt-BR"/>
              </w:rPr>
            </w:pPr>
          </w:p>
        </w:tc>
      </w:tr>
    </w:tbl>
    <w:p w14:paraId="460E5C8F" w14:textId="77777777" w:rsidR="005570BD" w:rsidRPr="00887687" w:rsidRDefault="005570BD" w:rsidP="00666AEE">
      <w:pPr>
        <w:pStyle w:val="western"/>
        <w:widowControl w:val="0"/>
        <w:spacing w:before="0" w:beforeAutospacing="0" w:after="0" w:line="320" w:lineRule="exact"/>
        <w:contextualSpacing/>
        <w:jc w:val="center"/>
        <w:outlineLvl w:val="0"/>
        <w:rPr>
          <w:rFonts w:ascii="Tahoma" w:hAnsi="Tahoma" w:cs="Tahoma"/>
          <w:b/>
          <w:sz w:val="21"/>
          <w:szCs w:val="21"/>
        </w:rPr>
      </w:pPr>
    </w:p>
    <w:sectPr w:rsidR="005570BD" w:rsidRPr="0088768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4D12" w14:textId="77777777" w:rsidR="00475EC6" w:rsidRDefault="00475EC6" w:rsidP="0037677E">
      <w:r>
        <w:separator/>
      </w:r>
    </w:p>
  </w:endnote>
  <w:endnote w:type="continuationSeparator" w:id="0">
    <w:p w14:paraId="7A0B760D" w14:textId="77777777" w:rsidR="00475EC6" w:rsidRDefault="00475EC6" w:rsidP="0037677E">
      <w:r>
        <w:continuationSeparator/>
      </w:r>
    </w:p>
  </w:endnote>
  <w:endnote w:type="continuationNotice" w:id="1">
    <w:p w14:paraId="79B390E9" w14:textId="77777777" w:rsidR="00475EC6" w:rsidRDefault="00475E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8B7E" w14:textId="77777777" w:rsidR="00475EC6" w:rsidRDefault="00475EC6" w:rsidP="0037677E">
      <w:r>
        <w:separator/>
      </w:r>
    </w:p>
  </w:footnote>
  <w:footnote w:type="continuationSeparator" w:id="0">
    <w:p w14:paraId="1DD70A52" w14:textId="77777777" w:rsidR="00475EC6" w:rsidRDefault="00475EC6" w:rsidP="0037677E">
      <w:r>
        <w:continuationSeparator/>
      </w:r>
    </w:p>
  </w:footnote>
  <w:footnote w:type="continuationNotice" w:id="1">
    <w:p w14:paraId="52C5F946" w14:textId="77777777" w:rsidR="00475EC6" w:rsidRDefault="00475E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4E4"/>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D2A"/>
    <w:rsid w:val="00265D34"/>
    <w:rsid w:val="00270FA4"/>
    <w:rsid w:val="00274995"/>
    <w:rsid w:val="00274E39"/>
    <w:rsid w:val="00280861"/>
    <w:rsid w:val="002808E3"/>
    <w:rsid w:val="002815AE"/>
    <w:rsid w:val="002827B9"/>
    <w:rsid w:val="00282BD4"/>
    <w:rsid w:val="002863C2"/>
    <w:rsid w:val="00286D2D"/>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91B"/>
    <w:rsid w:val="002E1C29"/>
    <w:rsid w:val="002E1E62"/>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06340"/>
    <w:rsid w:val="003123D3"/>
    <w:rsid w:val="00312C52"/>
    <w:rsid w:val="00313DBB"/>
    <w:rsid w:val="00314D0D"/>
    <w:rsid w:val="003155CC"/>
    <w:rsid w:val="00315BAA"/>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421"/>
    <w:rsid w:val="00362444"/>
    <w:rsid w:val="0036502E"/>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36FF0"/>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5EC6"/>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191C"/>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3CBF"/>
    <w:rsid w:val="00627CFE"/>
    <w:rsid w:val="00632A2D"/>
    <w:rsid w:val="00632B17"/>
    <w:rsid w:val="00632BD8"/>
    <w:rsid w:val="00633E73"/>
    <w:rsid w:val="006344DE"/>
    <w:rsid w:val="006347D6"/>
    <w:rsid w:val="006362C3"/>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17B"/>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3E9B"/>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867CC"/>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E7E4E"/>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B7A2C"/>
    <w:rsid w:val="00AC12B8"/>
    <w:rsid w:val="00AC25F8"/>
    <w:rsid w:val="00AC5577"/>
    <w:rsid w:val="00AC62D8"/>
    <w:rsid w:val="00AC647B"/>
    <w:rsid w:val="00AC6A11"/>
    <w:rsid w:val="00AC7532"/>
    <w:rsid w:val="00AD3957"/>
    <w:rsid w:val="00AD4732"/>
    <w:rsid w:val="00AD4823"/>
    <w:rsid w:val="00AD4880"/>
    <w:rsid w:val="00AD488C"/>
    <w:rsid w:val="00AD53F9"/>
    <w:rsid w:val="00AD602C"/>
    <w:rsid w:val="00AD63B0"/>
    <w:rsid w:val="00AD6650"/>
    <w:rsid w:val="00AE3091"/>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363D"/>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6F25"/>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20C4"/>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27E9"/>
    <w:rsid w:val="00EC6455"/>
    <w:rsid w:val="00ED0002"/>
    <w:rsid w:val="00ED3712"/>
    <w:rsid w:val="00ED5EC7"/>
    <w:rsid w:val="00ED6791"/>
    <w:rsid w:val="00ED6E86"/>
    <w:rsid w:val="00EE1FA8"/>
    <w:rsid w:val="00EE226C"/>
    <w:rsid w:val="00EE3C67"/>
    <w:rsid w:val="00EE465E"/>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67FDA"/>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2D6F"/>
    <w:rsid w:val="00FA33B2"/>
    <w:rsid w:val="00FA5011"/>
    <w:rsid w:val="00FA6F19"/>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inve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13878</Words>
  <Characters>74942</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4</cp:revision>
  <cp:lastPrinted>2019-05-14T19:32:00Z</cp:lastPrinted>
  <dcterms:created xsi:type="dcterms:W3CDTF">2021-10-11T14:21:00Z</dcterms:created>
  <dcterms:modified xsi:type="dcterms:W3CDTF">2021-10-11T16:21:00Z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