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DE58F1"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DE58F1">
        <w:rPr>
          <w:rFonts w:ascii="Tahoma" w:hAnsi="Tahoma" w:cs="Tahoma"/>
          <w:b/>
          <w:sz w:val="21"/>
          <w:szCs w:val="21"/>
        </w:rPr>
        <w:t>INSTRUMENTO PARTICULAR DE CESSÃO FIDUCIÁRIA</w:t>
      </w:r>
      <w:r w:rsidR="00000A21" w:rsidRPr="00DE58F1">
        <w:rPr>
          <w:rFonts w:ascii="Tahoma" w:hAnsi="Tahoma" w:cs="Tahoma"/>
          <w:b/>
          <w:sz w:val="21"/>
          <w:szCs w:val="21"/>
        </w:rPr>
        <w:t xml:space="preserve"> E PROMESSA DE CESSÃO FIDUCIÁRIA</w:t>
      </w:r>
      <w:r w:rsidRPr="00DE58F1">
        <w:rPr>
          <w:rFonts w:ascii="Tahoma" w:hAnsi="Tahoma" w:cs="Tahoma"/>
          <w:b/>
          <w:sz w:val="21"/>
          <w:szCs w:val="21"/>
        </w:rPr>
        <w:t xml:space="preserve"> DE DIREITOS CREDITÓRIOS </w:t>
      </w:r>
      <w:r w:rsidR="00733C42" w:rsidRPr="00DE58F1">
        <w:rPr>
          <w:rFonts w:ascii="Tahoma" w:hAnsi="Tahoma" w:cs="Tahoma"/>
          <w:b/>
          <w:sz w:val="21"/>
          <w:szCs w:val="21"/>
        </w:rPr>
        <w:t xml:space="preserve">E </w:t>
      </w:r>
      <w:r w:rsidRPr="00DE58F1">
        <w:rPr>
          <w:rFonts w:ascii="Tahoma" w:hAnsi="Tahoma" w:cs="Tahoma"/>
          <w:b/>
          <w:sz w:val="21"/>
          <w:szCs w:val="21"/>
        </w:rPr>
        <w:t>OUTRAS AVENÇAS</w:t>
      </w:r>
    </w:p>
    <w:p w14:paraId="5A3E72D6" w14:textId="77777777" w:rsidR="00920A6B" w:rsidRPr="00DE58F1" w:rsidRDefault="00920A6B" w:rsidP="00A2495A">
      <w:pPr>
        <w:pStyle w:val="Ttulo1"/>
        <w:spacing w:line="320" w:lineRule="exact"/>
        <w:rPr>
          <w:rFonts w:ascii="Tahoma" w:hAnsi="Tahoma" w:cs="Tahoma"/>
          <w:b/>
          <w:sz w:val="21"/>
          <w:szCs w:val="21"/>
        </w:rPr>
      </w:pPr>
    </w:p>
    <w:p w14:paraId="5F51E99E" w14:textId="4A6D32B0" w:rsidR="00A253BD" w:rsidRPr="00DE58F1" w:rsidRDefault="00854765" w:rsidP="00A2495A">
      <w:pPr>
        <w:pStyle w:val="Ttulo1"/>
        <w:spacing w:line="320" w:lineRule="exact"/>
        <w:rPr>
          <w:rFonts w:ascii="Tahoma" w:hAnsi="Tahoma" w:cs="Tahoma"/>
          <w:b/>
          <w:sz w:val="21"/>
          <w:szCs w:val="21"/>
        </w:rPr>
      </w:pPr>
      <w:r w:rsidRPr="00DE58F1">
        <w:rPr>
          <w:rFonts w:ascii="Tahoma" w:hAnsi="Tahoma" w:cs="Tahoma"/>
          <w:b/>
          <w:sz w:val="21"/>
          <w:szCs w:val="21"/>
        </w:rPr>
        <w:t>I – PARTES</w:t>
      </w:r>
    </w:p>
    <w:p w14:paraId="36D99C6F" w14:textId="77777777" w:rsidR="00854765" w:rsidRPr="00DE58F1" w:rsidRDefault="00854765">
      <w:pPr>
        <w:tabs>
          <w:tab w:val="left" w:pos="9356"/>
        </w:tabs>
        <w:spacing w:line="320" w:lineRule="exact"/>
        <w:ind w:right="4"/>
        <w:jc w:val="both"/>
        <w:rPr>
          <w:rFonts w:ascii="Tahoma" w:hAnsi="Tahoma" w:cs="Tahoma"/>
          <w:b/>
          <w:sz w:val="21"/>
          <w:szCs w:val="21"/>
        </w:rPr>
      </w:pPr>
    </w:p>
    <w:p w14:paraId="54960ADD" w14:textId="40886CB8" w:rsidR="002F4E2B" w:rsidRPr="00DE58F1" w:rsidRDefault="002F4E2B" w:rsidP="002F4E2B">
      <w:pPr>
        <w:widowControl w:val="0"/>
        <w:spacing w:line="320" w:lineRule="exact"/>
        <w:contextualSpacing/>
        <w:jc w:val="both"/>
        <w:rPr>
          <w:rFonts w:ascii="Tahoma" w:hAnsi="Tahoma" w:cs="Tahoma"/>
          <w:sz w:val="21"/>
          <w:szCs w:val="21"/>
        </w:rPr>
      </w:pPr>
      <w:r w:rsidRPr="00DE58F1">
        <w:rPr>
          <w:rFonts w:ascii="Tahoma" w:hAnsi="Tahoma" w:cs="Tahoma"/>
          <w:sz w:val="21"/>
          <w:szCs w:val="21"/>
        </w:rPr>
        <w:t>Pelo presente instrumento particular e na melhor forma de direito,</w:t>
      </w:r>
    </w:p>
    <w:p w14:paraId="5E1B05E6" w14:textId="77777777" w:rsidR="00104E95" w:rsidRPr="00DE58F1"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228F2CF1" w14:textId="4EB7F220" w:rsidR="005251CA" w:rsidRPr="00DE58F1" w:rsidRDefault="00722125">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JARDIM DOS PARQUES I EMPREENDIMENTO IMOBILIÁRIO LTDA.</w:t>
      </w:r>
      <w:r w:rsidRPr="00DE58F1">
        <w:rPr>
          <w:rFonts w:ascii="Tahoma" w:hAnsi="Tahoma" w:cs="Tahoma"/>
          <w:sz w:val="21"/>
          <w:szCs w:val="21"/>
        </w:rPr>
        <w:t>, sociedade limitada devidamente registrada na Junta Comercial de São Paulo/SP</w:t>
      </w:r>
      <w:r w:rsidRPr="00DE58F1">
        <w:rPr>
          <w:rFonts w:ascii="Tahoma" w:hAnsi="Tahoma" w:cs="Tahoma"/>
          <w:b/>
          <w:sz w:val="21"/>
          <w:szCs w:val="21"/>
        </w:rPr>
        <w:t xml:space="preserve"> </w:t>
      </w:r>
      <w:r w:rsidRPr="00DE58F1">
        <w:rPr>
          <w:rFonts w:ascii="Tahoma" w:hAnsi="Tahoma" w:cs="Tahoma"/>
          <w:sz w:val="21"/>
          <w:szCs w:val="21"/>
        </w:rPr>
        <w:t xml:space="preserve">sob NIRE nº 3523112637-8, com sede na </w:t>
      </w:r>
      <w:r w:rsidRPr="00DE58F1">
        <w:rPr>
          <w:rFonts w:ascii="Tahoma" w:hAnsi="Tahoma" w:cs="Tahoma"/>
          <w:bCs/>
          <w:sz w:val="21"/>
          <w:szCs w:val="21"/>
        </w:rPr>
        <w:t xml:space="preserve">Alameda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Sala 1816, Alphaville</w:t>
      </w:r>
      <w:r w:rsidRPr="00DE58F1">
        <w:rPr>
          <w:rFonts w:ascii="Tahoma" w:hAnsi="Tahoma" w:cs="Tahoma"/>
          <w:sz w:val="21"/>
          <w:szCs w:val="21"/>
        </w:rPr>
        <w:t>, Cidade de Barueri Estado de São Paulo, CEP 06454-020, devidamente inscrita no Cadastro Nacional de Pessoa Jurídica do Ministério da Economia (“</w:t>
      </w:r>
      <w:r w:rsidRPr="00DE58F1">
        <w:rPr>
          <w:rFonts w:ascii="Tahoma" w:hAnsi="Tahoma" w:cs="Tahoma"/>
          <w:sz w:val="21"/>
          <w:szCs w:val="21"/>
          <w:u w:val="single"/>
        </w:rPr>
        <w:t>CNPJ/ME</w:t>
      </w:r>
      <w:r w:rsidRPr="00DE58F1">
        <w:rPr>
          <w:rFonts w:ascii="Tahoma" w:hAnsi="Tahoma" w:cs="Tahoma"/>
          <w:sz w:val="21"/>
          <w:szCs w:val="21"/>
        </w:rPr>
        <w:t>”) sob o nº 30.912.031/0001-80</w:t>
      </w:r>
      <w:r w:rsidR="009A4294" w:rsidRPr="00DE58F1">
        <w:rPr>
          <w:rFonts w:ascii="Tahoma" w:hAnsi="Tahoma" w:cs="Tahoma"/>
          <w:bCs/>
          <w:color w:val="000000"/>
          <w:sz w:val="21"/>
          <w:szCs w:val="21"/>
        </w:rPr>
        <w:t>,</w:t>
      </w:r>
      <w:r w:rsidR="004B0A73" w:rsidRPr="00DE58F1">
        <w:rPr>
          <w:rFonts w:ascii="Tahoma" w:hAnsi="Tahoma" w:cs="Tahoma"/>
          <w:sz w:val="21"/>
          <w:szCs w:val="21"/>
        </w:rPr>
        <w:t xml:space="preserve"> neste ato representada na forma de seu </w:t>
      </w:r>
      <w:r w:rsidR="00317A0D" w:rsidRPr="00DE58F1">
        <w:rPr>
          <w:rFonts w:ascii="Tahoma" w:hAnsi="Tahoma" w:cs="Tahoma"/>
          <w:sz w:val="21"/>
          <w:szCs w:val="21"/>
        </w:rPr>
        <w:t>contrato social</w:t>
      </w:r>
      <w:r w:rsidR="00C24D35" w:rsidRPr="00DE58F1">
        <w:rPr>
          <w:rFonts w:ascii="Tahoma" w:hAnsi="Tahoma" w:cs="Tahoma"/>
          <w:sz w:val="21"/>
          <w:szCs w:val="21"/>
        </w:rPr>
        <w:t xml:space="preserve"> </w:t>
      </w:r>
      <w:r w:rsidR="002D4210" w:rsidRPr="00DE58F1">
        <w:rPr>
          <w:rFonts w:ascii="Tahoma" w:hAnsi="Tahoma" w:cs="Tahoma"/>
          <w:sz w:val="21"/>
          <w:szCs w:val="21"/>
        </w:rPr>
        <w:t>(“</w:t>
      </w:r>
      <w:r w:rsidR="00F64722" w:rsidRPr="00DE58F1">
        <w:rPr>
          <w:rFonts w:ascii="Tahoma" w:hAnsi="Tahoma" w:cs="Tahoma"/>
          <w:sz w:val="21"/>
          <w:szCs w:val="21"/>
          <w:u w:val="single"/>
        </w:rPr>
        <w:t>Jardim dos Parques</w:t>
      </w:r>
      <w:r w:rsidR="002D4210" w:rsidRPr="00DE58F1">
        <w:rPr>
          <w:rFonts w:ascii="Tahoma" w:hAnsi="Tahoma" w:cs="Tahoma"/>
          <w:sz w:val="21"/>
          <w:szCs w:val="21"/>
        </w:rPr>
        <w:t>”);</w:t>
      </w:r>
      <w:r w:rsidR="00B116B0" w:rsidRPr="00DE58F1">
        <w:rPr>
          <w:rFonts w:ascii="Tahoma" w:hAnsi="Tahoma" w:cs="Tahoma"/>
          <w:sz w:val="21"/>
          <w:szCs w:val="21"/>
        </w:rPr>
        <w:t xml:space="preserve"> </w:t>
      </w:r>
    </w:p>
    <w:p w14:paraId="54E42407" w14:textId="77777777" w:rsidR="00D05507" w:rsidRPr="00DE58F1" w:rsidRDefault="00D05507">
      <w:pPr>
        <w:tabs>
          <w:tab w:val="left" w:pos="9356"/>
        </w:tabs>
        <w:spacing w:line="320" w:lineRule="exact"/>
        <w:ind w:right="4"/>
        <w:jc w:val="both"/>
        <w:rPr>
          <w:rFonts w:ascii="Tahoma" w:hAnsi="Tahoma" w:cs="Tahoma"/>
          <w:sz w:val="21"/>
          <w:szCs w:val="21"/>
        </w:rPr>
      </w:pPr>
    </w:p>
    <w:p w14:paraId="04455D53" w14:textId="77777777" w:rsidR="00E11B52" w:rsidRPr="00DE58F1" w:rsidRDefault="00D05507">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PARQUE DAS MACIEIRAS EMPREENDIMENTO IMOBILIÁRIO LTDA.</w:t>
      </w:r>
      <w:r w:rsidRPr="00DE58F1">
        <w:rPr>
          <w:rFonts w:ascii="Tahoma" w:hAnsi="Tahoma" w:cs="Tahoma"/>
          <w:sz w:val="21"/>
          <w:szCs w:val="21"/>
        </w:rPr>
        <w:t xml:space="preserve">, </w:t>
      </w:r>
      <w:r w:rsidRPr="00DE58F1">
        <w:rPr>
          <w:rFonts w:ascii="Tahoma" w:hAnsi="Tahoma" w:cs="Tahoma"/>
          <w:bCs/>
          <w:sz w:val="21"/>
          <w:szCs w:val="21"/>
        </w:rPr>
        <w:t xml:space="preserve">sociedade limitada devidamente registrada na Junta Comercial de São Paulo/SP sob NIRE nº 3523175387-9, com sede na Alameda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Sala 1815, Alphaville, Cidade de Barueri Estado de São Paulo, CEP 06454-020, devidamente inscrita no CNPJ/ME sob o nº 34.549.091/0001-30</w:t>
      </w:r>
      <w:r w:rsidR="00467E57" w:rsidRPr="00DE58F1">
        <w:rPr>
          <w:rFonts w:ascii="Tahoma" w:hAnsi="Tahoma" w:cs="Tahoma"/>
          <w:bCs/>
          <w:sz w:val="21"/>
          <w:szCs w:val="21"/>
        </w:rPr>
        <w:t>, neste ato representada na forma de seu cont</w:t>
      </w:r>
      <w:r w:rsidR="00467E57" w:rsidRPr="00DE58F1">
        <w:rPr>
          <w:rFonts w:ascii="Tahoma" w:hAnsi="Tahoma" w:cs="Tahoma"/>
          <w:sz w:val="21"/>
          <w:szCs w:val="21"/>
        </w:rPr>
        <w:t>rato social</w:t>
      </w:r>
      <w:r w:rsidRPr="00DE58F1">
        <w:rPr>
          <w:rFonts w:ascii="Tahoma" w:hAnsi="Tahoma" w:cs="Tahoma"/>
          <w:sz w:val="21"/>
          <w:szCs w:val="21"/>
        </w:rPr>
        <w:t xml:space="preserve"> (“</w:t>
      </w:r>
      <w:r w:rsidR="00F64722" w:rsidRPr="00DE58F1">
        <w:rPr>
          <w:rFonts w:ascii="Tahoma" w:hAnsi="Tahoma" w:cs="Tahoma"/>
          <w:sz w:val="21"/>
          <w:szCs w:val="21"/>
          <w:u w:val="single"/>
        </w:rPr>
        <w:t>SPE Macieiras</w:t>
      </w:r>
      <w:r w:rsidRPr="00DE58F1">
        <w:rPr>
          <w:rFonts w:ascii="Tahoma" w:hAnsi="Tahoma" w:cs="Tahoma"/>
          <w:sz w:val="21"/>
          <w:szCs w:val="21"/>
        </w:rPr>
        <w:t>”</w:t>
      </w:r>
      <w:r w:rsidR="00E11B52" w:rsidRPr="00DE58F1">
        <w:rPr>
          <w:rFonts w:ascii="Tahoma" w:hAnsi="Tahoma" w:cs="Tahoma"/>
          <w:sz w:val="21"/>
          <w:szCs w:val="21"/>
        </w:rPr>
        <w:t>);</w:t>
      </w:r>
    </w:p>
    <w:p w14:paraId="217AEF75" w14:textId="77777777" w:rsidR="00E11B52" w:rsidRPr="00DE58F1" w:rsidRDefault="00E11B52">
      <w:pPr>
        <w:tabs>
          <w:tab w:val="left" w:pos="9356"/>
        </w:tabs>
        <w:spacing w:line="320" w:lineRule="exact"/>
        <w:ind w:right="4"/>
        <w:jc w:val="both"/>
        <w:rPr>
          <w:rFonts w:ascii="Tahoma" w:hAnsi="Tahoma" w:cs="Tahoma"/>
          <w:sz w:val="21"/>
          <w:szCs w:val="21"/>
        </w:rPr>
      </w:pPr>
    </w:p>
    <w:p w14:paraId="144B3692" w14:textId="6D3CE445" w:rsidR="002D4210" w:rsidRPr="00DE58F1" w:rsidRDefault="00F92158">
      <w:pPr>
        <w:tabs>
          <w:tab w:val="left" w:pos="9356"/>
        </w:tabs>
        <w:spacing w:line="320" w:lineRule="exact"/>
        <w:ind w:right="4"/>
        <w:jc w:val="both"/>
        <w:rPr>
          <w:rFonts w:ascii="Tahoma" w:hAnsi="Tahoma" w:cs="Tahoma"/>
          <w:bCs/>
          <w:sz w:val="21"/>
          <w:szCs w:val="21"/>
        </w:rPr>
      </w:pPr>
      <w:r w:rsidRPr="00DE58F1">
        <w:rPr>
          <w:rFonts w:ascii="Tahoma" w:hAnsi="Tahoma" w:cs="Tahoma"/>
          <w:b/>
          <w:sz w:val="21"/>
          <w:szCs w:val="21"/>
        </w:rPr>
        <w:t>TERRA PROMETIDA EMPREENDIMENTO IMOBILIARIO LTDA</w:t>
      </w:r>
      <w:r w:rsidRPr="00DE58F1">
        <w:rPr>
          <w:rFonts w:ascii="Tahoma" w:hAnsi="Tahoma" w:cs="Tahoma"/>
          <w:bCs/>
          <w:sz w:val="21"/>
          <w:szCs w:val="21"/>
        </w:rPr>
        <w:t xml:space="preserve">., sociedade empresária limitada, </w:t>
      </w:r>
      <w:r w:rsidR="002914CC" w:rsidRPr="00DE58F1">
        <w:rPr>
          <w:rFonts w:ascii="Tahoma" w:hAnsi="Tahoma" w:cs="Tahoma"/>
          <w:bCs/>
          <w:sz w:val="21"/>
          <w:szCs w:val="21"/>
        </w:rPr>
        <w:t xml:space="preserve">inscrita no CNPJ/ME </w:t>
      </w:r>
      <w:r w:rsidRPr="00DE58F1">
        <w:rPr>
          <w:rFonts w:ascii="Tahoma" w:hAnsi="Tahoma" w:cs="Tahoma"/>
          <w:bCs/>
          <w:sz w:val="21"/>
          <w:szCs w:val="21"/>
        </w:rPr>
        <w:t xml:space="preserve">sob o nº 42.547.169/0001-06, com sede na Avenida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30º andar, Sala 3002, Alphaville Centro Industrial, Barueri - SP, CEP: 06454-020, cujo ato constitutivo está registrado na Junta Comercial do Estado de São Paulo sob o NIRE 35.237.401.826, neste ato representado por EMANUEL SOARES DE OLIVEIRA PINELLI e por MATHEUS REIS PINELLI</w:t>
      </w:r>
      <w:r w:rsidR="002914CC" w:rsidRPr="00DE58F1">
        <w:rPr>
          <w:rFonts w:ascii="Tahoma" w:hAnsi="Tahoma" w:cs="Tahoma"/>
          <w:bCs/>
          <w:sz w:val="21"/>
          <w:szCs w:val="21"/>
        </w:rPr>
        <w:t xml:space="preserve"> (“</w:t>
      </w:r>
      <w:r w:rsidR="002914CC" w:rsidRPr="00DE58F1">
        <w:rPr>
          <w:rFonts w:ascii="Tahoma" w:hAnsi="Tahoma" w:cs="Tahoma"/>
          <w:bCs/>
          <w:sz w:val="21"/>
          <w:szCs w:val="21"/>
          <w:u w:val="single"/>
        </w:rPr>
        <w:t>Terra Prometida</w:t>
      </w:r>
      <w:r w:rsidR="002914CC" w:rsidRPr="00DE58F1">
        <w:rPr>
          <w:rFonts w:ascii="Tahoma" w:hAnsi="Tahoma" w:cs="Tahoma"/>
          <w:bCs/>
          <w:sz w:val="21"/>
          <w:szCs w:val="21"/>
        </w:rPr>
        <w:t>” e,</w:t>
      </w:r>
      <w:r w:rsidR="00F64722" w:rsidRPr="00DE58F1">
        <w:rPr>
          <w:rFonts w:ascii="Tahoma" w:hAnsi="Tahoma" w:cs="Tahoma"/>
          <w:bCs/>
          <w:sz w:val="21"/>
          <w:szCs w:val="21"/>
        </w:rPr>
        <w:t xml:space="preserve"> quando mencionada em conjunto com Jardim dos Parques</w:t>
      </w:r>
      <w:r w:rsidR="00C32467" w:rsidRPr="00DE58F1">
        <w:rPr>
          <w:rFonts w:ascii="Tahoma" w:hAnsi="Tahoma" w:cs="Tahoma"/>
          <w:bCs/>
          <w:sz w:val="21"/>
          <w:szCs w:val="21"/>
        </w:rPr>
        <w:t xml:space="preserve"> e SPE Macieiras</w:t>
      </w:r>
      <w:r w:rsidR="00F64722" w:rsidRPr="00DE58F1">
        <w:rPr>
          <w:rFonts w:ascii="Tahoma" w:hAnsi="Tahoma" w:cs="Tahoma"/>
          <w:bCs/>
          <w:sz w:val="21"/>
          <w:szCs w:val="21"/>
        </w:rPr>
        <w:t>,</w:t>
      </w:r>
      <w:r w:rsidR="00C32467" w:rsidRPr="00DE58F1">
        <w:rPr>
          <w:rFonts w:ascii="Tahoma" w:hAnsi="Tahoma" w:cs="Tahoma"/>
          <w:bCs/>
          <w:sz w:val="21"/>
          <w:szCs w:val="21"/>
        </w:rPr>
        <w:t xml:space="preserve"> serão denominadas simplesmente</w:t>
      </w:r>
      <w:r w:rsidR="00F64722" w:rsidRPr="00DE58F1">
        <w:rPr>
          <w:rFonts w:ascii="Tahoma" w:hAnsi="Tahoma" w:cs="Tahoma"/>
          <w:bCs/>
          <w:sz w:val="21"/>
          <w:szCs w:val="21"/>
        </w:rPr>
        <w:t xml:space="preserve"> “</w:t>
      </w:r>
      <w:r w:rsidR="00F64722" w:rsidRPr="00DE58F1">
        <w:rPr>
          <w:rFonts w:ascii="Tahoma" w:hAnsi="Tahoma" w:cs="Tahoma"/>
          <w:bCs/>
          <w:sz w:val="21"/>
          <w:szCs w:val="21"/>
          <w:u w:val="single"/>
        </w:rPr>
        <w:t>Fiduciantes</w:t>
      </w:r>
      <w:r w:rsidR="00F64722" w:rsidRPr="00DE58F1">
        <w:rPr>
          <w:rFonts w:ascii="Tahoma" w:hAnsi="Tahoma" w:cs="Tahoma"/>
          <w:bCs/>
          <w:sz w:val="21"/>
          <w:szCs w:val="21"/>
        </w:rPr>
        <w:t>”</w:t>
      </w:r>
      <w:r w:rsidR="00D05507" w:rsidRPr="00DE58F1">
        <w:rPr>
          <w:rFonts w:ascii="Tahoma" w:hAnsi="Tahoma" w:cs="Tahoma"/>
          <w:bCs/>
          <w:sz w:val="21"/>
          <w:szCs w:val="21"/>
        </w:rPr>
        <w:t>); e</w:t>
      </w:r>
    </w:p>
    <w:p w14:paraId="00A7F34D" w14:textId="77777777" w:rsidR="00D05507" w:rsidRPr="00DE58F1" w:rsidRDefault="00D05507">
      <w:pPr>
        <w:tabs>
          <w:tab w:val="left" w:pos="9356"/>
        </w:tabs>
        <w:spacing w:line="320" w:lineRule="exact"/>
        <w:ind w:right="4"/>
        <w:jc w:val="both"/>
        <w:rPr>
          <w:rFonts w:ascii="Tahoma" w:hAnsi="Tahoma" w:cs="Tahoma"/>
          <w:sz w:val="21"/>
          <w:szCs w:val="21"/>
        </w:rPr>
      </w:pPr>
    </w:p>
    <w:p w14:paraId="24793B0F" w14:textId="01D0A5DF" w:rsidR="002D4210" w:rsidRPr="00DE58F1" w:rsidRDefault="00337F00">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CASA DE PEDRA SECURITIZADORA DE CRÉDITO S.A.</w:t>
      </w:r>
      <w:r w:rsidRPr="00DE58F1">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DE58F1">
        <w:rPr>
          <w:rFonts w:ascii="Tahoma" w:hAnsi="Tahoma" w:cs="Tahoma"/>
          <w:sz w:val="21"/>
          <w:szCs w:val="21"/>
        </w:rPr>
        <w:t>, neste ato representad</w:t>
      </w:r>
      <w:r w:rsidR="009A4294" w:rsidRPr="00DE58F1">
        <w:rPr>
          <w:rFonts w:ascii="Tahoma" w:hAnsi="Tahoma" w:cs="Tahoma"/>
          <w:sz w:val="21"/>
          <w:szCs w:val="21"/>
        </w:rPr>
        <w:t>a</w:t>
      </w:r>
      <w:r w:rsidR="002D4210" w:rsidRPr="00DE58F1">
        <w:rPr>
          <w:rFonts w:ascii="Tahoma" w:hAnsi="Tahoma" w:cs="Tahoma"/>
          <w:sz w:val="21"/>
          <w:szCs w:val="21"/>
        </w:rPr>
        <w:t xml:space="preserve"> na forma de seu </w:t>
      </w:r>
      <w:r w:rsidR="00317A0D" w:rsidRPr="00DE58F1">
        <w:rPr>
          <w:rFonts w:ascii="Tahoma" w:hAnsi="Tahoma" w:cs="Tahoma"/>
          <w:sz w:val="21"/>
          <w:szCs w:val="21"/>
        </w:rPr>
        <w:t xml:space="preserve">estatuto social </w:t>
      </w:r>
      <w:r w:rsidR="002D4210" w:rsidRPr="00DE58F1">
        <w:rPr>
          <w:rFonts w:ascii="Tahoma" w:hAnsi="Tahoma" w:cs="Tahoma"/>
          <w:sz w:val="21"/>
          <w:szCs w:val="21"/>
        </w:rPr>
        <w:t>(“</w:t>
      </w:r>
      <w:r w:rsidR="007E57FF" w:rsidRPr="00DE58F1">
        <w:rPr>
          <w:rFonts w:ascii="Tahoma" w:hAnsi="Tahoma" w:cs="Tahoma"/>
          <w:sz w:val="21"/>
          <w:szCs w:val="21"/>
          <w:u w:val="single"/>
        </w:rPr>
        <w:t>Fiduciária</w:t>
      </w:r>
      <w:r w:rsidR="002D4210" w:rsidRPr="00DE58F1">
        <w:rPr>
          <w:rFonts w:ascii="Tahoma" w:hAnsi="Tahoma" w:cs="Tahoma"/>
          <w:sz w:val="21"/>
          <w:szCs w:val="21"/>
        </w:rPr>
        <w:t>”</w:t>
      </w:r>
      <w:r w:rsidR="00634F43" w:rsidRPr="00DE58F1">
        <w:rPr>
          <w:rFonts w:ascii="Tahoma" w:hAnsi="Tahoma" w:cs="Tahoma"/>
          <w:sz w:val="21"/>
          <w:szCs w:val="21"/>
        </w:rPr>
        <w:t xml:space="preserve"> ou “</w:t>
      </w:r>
      <w:proofErr w:type="spellStart"/>
      <w:r w:rsidR="00634F43" w:rsidRPr="00DE58F1">
        <w:rPr>
          <w:rFonts w:ascii="Tahoma" w:hAnsi="Tahoma" w:cs="Tahoma"/>
          <w:sz w:val="21"/>
          <w:szCs w:val="21"/>
          <w:u w:val="single"/>
        </w:rPr>
        <w:t>Securitizadora</w:t>
      </w:r>
      <w:proofErr w:type="spellEnd"/>
      <w:r w:rsidR="00634F43" w:rsidRPr="00DE58F1">
        <w:rPr>
          <w:rFonts w:ascii="Tahoma" w:hAnsi="Tahoma" w:cs="Tahoma"/>
          <w:sz w:val="21"/>
          <w:szCs w:val="21"/>
        </w:rPr>
        <w:t>”</w:t>
      </w:r>
      <w:r w:rsidR="00622E3B" w:rsidRPr="00DE58F1">
        <w:rPr>
          <w:rFonts w:ascii="Tahoma" w:hAnsi="Tahoma" w:cs="Tahoma"/>
          <w:sz w:val="21"/>
          <w:szCs w:val="21"/>
        </w:rPr>
        <w:t>, doravante denominada, quando em conjunto com a</w:t>
      </w:r>
      <w:r w:rsidR="004808CD" w:rsidRPr="00DE58F1">
        <w:rPr>
          <w:rFonts w:ascii="Tahoma" w:hAnsi="Tahoma" w:cs="Tahoma"/>
          <w:sz w:val="21"/>
          <w:szCs w:val="21"/>
        </w:rPr>
        <w:t>s</w:t>
      </w:r>
      <w:r w:rsidR="00622E3B" w:rsidRPr="00DE58F1">
        <w:rPr>
          <w:rFonts w:ascii="Tahoma" w:hAnsi="Tahoma" w:cs="Tahoma"/>
          <w:sz w:val="21"/>
          <w:szCs w:val="21"/>
        </w:rPr>
        <w:t xml:space="preserve"> Fiduciante</w:t>
      </w:r>
      <w:r w:rsidR="004808CD" w:rsidRPr="00DE58F1">
        <w:rPr>
          <w:rFonts w:ascii="Tahoma" w:hAnsi="Tahoma" w:cs="Tahoma"/>
          <w:sz w:val="21"/>
          <w:szCs w:val="21"/>
        </w:rPr>
        <w:t>s</w:t>
      </w:r>
      <w:r w:rsidR="00622E3B" w:rsidRPr="00DE58F1">
        <w:rPr>
          <w:rFonts w:ascii="Tahoma" w:hAnsi="Tahoma" w:cs="Tahoma"/>
          <w:sz w:val="21"/>
          <w:szCs w:val="21"/>
        </w:rPr>
        <w:t>, “</w:t>
      </w:r>
      <w:r w:rsidR="00622E3B" w:rsidRPr="00DE58F1">
        <w:rPr>
          <w:rFonts w:ascii="Tahoma" w:hAnsi="Tahoma" w:cs="Tahoma"/>
          <w:sz w:val="21"/>
          <w:szCs w:val="21"/>
          <w:u w:val="single"/>
        </w:rPr>
        <w:t>Partes</w:t>
      </w:r>
      <w:r w:rsidR="00622E3B" w:rsidRPr="00DE58F1">
        <w:rPr>
          <w:rFonts w:ascii="Tahoma" w:hAnsi="Tahoma" w:cs="Tahoma"/>
          <w:sz w:val="21"/>
          <w:szCs w:val="21"/>
        </w:rPr>
        <w:t>” e, cada uma, individual e indistintamente, “</w:t>
      </w:r>
      <w:r w:rsidR="00622E3B" w:rsidRPr="00DE58F1">
        <w:rPr>
          <w:rFonts w:ascii="Tahoma" w:hAnsi="Tahoma" w:cs="Tahoma"/>
          <w:sz w:val="21"/>
          <w:szCs w:val="21"/>
          <w:u w:val="single"/>
        </w:rPr>
        <w:t>Parte</w:t>
      </w:r>
      <w:r w:rsidR="00622E3B" w:rsidRPr="00DE58F1">
        <w:rPr>
          <w:rFonts w:ascii="Tahoma" w:hAnsi="Tahoma" w:cs="Tahoma"/>
          <w:sz w:val="21"/>
          <w:szCs w:val="21"/>
        </w:rPr>
        <w:t>”</w:t>
      </w:r>
      <w:r w:rsidR="002D4210" w:rsidRPr="00DE58F1">
        <w:rPr>
          <w:rFonts w:ascii="Tahoma" w:hAnsi="Tahoma" w:cs="Tahoma"/>
          <w:sz w:val="21"/>
          <w:szCs w:val="21"/>
        </w:rPr>
        <w:t>);</w:t>
      </w:r>
    </w:p>
    <w:p w14:paraId="06CA0F4C" w14:textId="77777777" w:rsidR="007E0203" w:rsidRPr="00DE58F1"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DE58F1" w:rsidRDefault="00410195" w:rsidP="00A2495A">
      <w:pPr>
        <w:pStyle w:val="Ttulo1"/>
        <w:spacing w:line="320" w:lineRule="exact"/>
        <w:rPr>
          <w:rFonts w:ascii="Tahoma" w:hAnsi="Tahoma" w:cs="Tahoma"/>
          <w:b/>
          <w:sz w:val="21"/>
          <w:szCs w:val="21"/>
        </w:rPr>
      </w:pPr>
      <w:r w:rsidRPr="00DE58F1">
        <w:rPr>
          <w:rFonts w:ascii="Tahoma" w:hAnsi="Tahoma" w:cs="Tahoma"/>
          <w:b/>
          <w:sz w:val="21"/>
          <w:szCs w:val="21"/>
        </w:rPr>
        <w:t>II – CONSIDERAÇÕES PRELIMINARES</w:t>
      </w:r>
      <w:bookmarkEnd w:id="4"/>
      <w:r w:rsidR="00F73856" w:rsidRPr="00DE58F1">
        <w:rPr>
          <w:rFonts w:ascii="Tahoma" w:hAnsi="Tahoma" w:cs="Tahoma"/>
          <w:b/>
          <w:sz w:val="21"/>
          <w:szCs w:val="21"/>
        </w:rPr>
        <w:t>:</w:t>
      </w:r>
    </w:p>
    <w:p w14:paraId="39EA748B" w14:textId="77777777" w:rsidR="00410195" w:rsidRPr="00DE58F1" w:rsidRDefault="00410195" w:rsidP="00525141">
      <w:pPr>
        <w:tabs>
          <w:tab w:val="left" w:pos="9356"/>
        </w:tabs>
        <w:spacing w:line="320" w:lineRule="exact"/>
        <w:ind w:right="4"/>
        <w:jc w:val="both"/>
        <w:rPr>
          <w:rFonts w:ascii="Tahoma" w:hAnsi="Tahoma" w:cs="Tahoma"/>
          <w:sz w:val="21"/>
          <w:szCs w:val="21"/>
        </w:rPr>
      </w:pPr>
    </w:p>
    <w:p w14:paraId="56FE902F" w14:textId="574BBC16" w:rsidR="00DF2F12" w:rsidRPr="00DE58F1" w:rsidRDefault="00525141" w:rsidP="00525141">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rPr>
        <w:t xml:space="preserve">A </w:t>
      </w:r>
      <w:r w:rsidRPr="00DE58F1">
        <w:rPr>
          <w:rFonts w:ascii="Tahoma" w:hAnsi="Tahoma" w:cs="Tahoma"/>
          <w:color w:val="000000"/>
          <w:sz w:val="21"/>
          <w:szCs w:val="21"/>
        </w:rPr>
        <w:t>Fiduciante Jardim dos Parques é proprietária do imóvel objeto da matrícula nº 126.207, do Cartório de Registro de Imóveis de Taubaté, Estado de São Paulo (“</w:t>
      </w:r>
      <w:r w:rsidRPr="00DE58F1">
        <w:rPr>
          <w:rFonts w:ascii="Tahoma" w:hAnsi="Tahoma" w:cs="Tahoma"/>
          <w:color w:val="000000"/>
          <w:sz w:val="21"/>
          <w:szCs w:val="21"/>
          <w:u w:val="single"/>
        </w:rPr>
        <w:t>Cartório de Registro de Imóveis</w:t>
      </w:r>
      <w:r w:rsidRPr="00DE58F1">
        <w:rPr>
          <w:rFonts w:ascii="Tahoma" w:hAnsi="Tahoma" w:cs="Tahoma"/>
          <w:color w:val="000000"/>
          <w:sz w:val="21"/>
          <w:szCs w:val="21"/>
        </w:rPr>
        <w:t>”) (“</w:t>
      </w:r>
      <w:r w:rsidRPr="00DE58F1">
        <w:rPr>
          <w:rFonts w:ascii="Tahoma" w:hAnsi="Tahoma" w:cs="Tahoma"/>
          <w:color w:val="000000"/>
          <w:sz w:val="21"/>
          <w:szCs w:val="21"/>
          <w:u w:val="single"/>
        </w:rPr>
        <w:t>Imóvel Amendoeiras</w:t>
      </w:r>
      <w:r w:rsidRPr="00DE58F1">
        <w:rPr>
          <w:rFonts w:ascii="Tahoma" w:hAnsi="Tahoma" w:cs="Tahoma"/>
          <w:color w:val="000000"/>
          <w:sz w:val="21"/>
          <w:szCs w:val="21"/>
        </w:rPr>
        <w:t>”), onde está sendo desenvolvido o empreendimento imobiliário residencial denominado “</w:t>
      </w:r>
      <w:r w:rsidRPr="00DE58F1">
        <w:rPr>
          <w:rFonts w:ascii="Tahoma" w:hAnsi="Tahoma" w:cs="Tahoma"/>
          <w:color w:val="000000"/>
          <w:sz w:val="21"/>
          <w:szCs w:val="21"/>
          <w:u w:val="single"/>
        </w:rPr>
        <w:t>Condomínio Residencial Jardim das Amendoeiras</w:t>
      </w:r>
      <w:r w:rsidRPr="00DE58F1">
        <w:rPr>
          <w:rFonts w:ascii="Tahoma" w:hAnsi="Tahoma" w:cs="Tahoma"/>
          <w:color w:val="000000"/>
          <w:sz w:val="21"/>
          <w:szCs w:val="21"/>
        </w:rPr>
        <w:t xml:space="preserve">”, situado na Avenida Virgílio Cardoso </w:t>
      </w:r>
      <w:proofErr w:type="spellStart"/>
      <w:r w:rsidRPr="00DE58F1">
        <w:rPr>
          <w:rFonts w:ascii="Tahoma" w:hAnsi="Tahoma" w:cs="Tahoma"/>
          <w:color w:val="000000"/>
          <w:sz w:val="21"/>
          <w:szCs w:val="21"/>
        </w:rPr>
        <w:t>Pinna</w:t>
      </w:r>
      <w:proofErr w:type="spellEnd"/>
      <w:r w:rsidRPr="00DE58F1">
        <w:rPr>
          <w:rFonts w:ascii="Tahoma" w:hAnsi="Tahoma" w:cs="Tahoma"/>
          <w:color w:val="000000"/>
          <w:sz w:val="21"/>
          <w:szCs w:val="21"/>
        </w:rPr>
        <w:t xml:space="preserve"> – Área B01-C, no Bairro de </w:t>
      </w:r>
      <w:proofErr w:type="spellStart"/>
      <w:r w:rsidRPr="00DE58F1">
        <w:rPr>
          <w:rFonts w:ascii="Tahoma" w:hAnsi="Tahoma" w:cs="Tahoma"/>
          <w:color w:val="000000"/>
          <w:sz w:val="21"/>
          <w:szCs w:val="21"/>
        </w:rPr>
        <w:t>Piracangaguá</w:t>
      </w:r>
      <w:proofErr w:type="spellEnd"/>
      <w:r w:rsidRPr="00DE58F1">
        <w:rPr>
          <w:rFonts w:ascii="Tahoma" w:hAnsi="Tahoma" w:cs="Tahoma"/>
          <w:color w:val="000000"/>
          <w:sz w:val="21"/>
          <w:szCs w:val="21"/>
        </w:rPr>
        <w:t>, no Município de Taubaté, Estado de São Paulo (“</w:t>
      </w:r>
      <w:r w:rsidRPr="00DE58F1">
        <w:rPr>
          <w:rFonts w:ascii="Tahoma" w:hAnsi="Tahoma" w:cs="Tahoma"/>
          <w:color w:val="000000"/>
          <w:sz w:val="21"/>
          <w:szCs w:val="21"/>
          <w:u w:val="single"/>
        </w:rPr>
        <w:t>Condomínio Amendoeiras</w:t>
      </w:r>
      <w:r w:rsidRPr="00DE58F1">
        <w:rPr>
          <w:rFonts w:ascii="Tahoma" w:hAnsi="Tahoma" w:cs="Tahoma"/>
          <w:color w:val="000000"/>
          <w:sz w:val="21"/>
          <w:szCs w:val="21"/>
        </w:rPr>
        <w:t>” ou “</w:t>
      </w:r>
      <w:r w:rsidRPr="00DE58F1">
        <w:rPr>
          <w:rFonts w:ascii="Tahoma" w:hAnsi="Tahoma" w:cs="Tahoma"/>
          <w:color w:val="000000"/>
          <w:sz w:val="21"/>
          <w:szCs w:val="21"/>
          <w:u w:val="single"/>
        </w:rPr>
        <w:t>Empreendimento Amendoeiras</w:t>
      </w:r>
      <w:r w:rsidRPr="00DE58F1">
        <w:rPr>
          <w:rFonts w:ascii="Tahoma" w:hAnsi="Tahoma" w:cs="Tahoma"/>
          <w:color w:val="000000"/>
          <w:sz w:val="21"/>
          <w:szCs w:val="21"/>
        </w:rPr>
        <w:t>”);</w:t>
      </w:r>
    </w:p>
    <w:p w14:paraId="45869492" w14:textId="77777777" w:rsidR="00DF2F12" w:rsidRPr="00DE58F1" w:rsidRDefault="00DF2F12" w:rsidP="000A12DF">
      <w:pPr>
        <w:widowControl w:val="0"/>
        <w:tabs>
          <w:tab w:val="left" w:pos="567"/>
          <w:tab w:val="left" w:pos="9356"/>
        </w:tabs>
        <w:spacing w:line="320" w:lineRule="exact"/>
        <w:ind w:right="4"/>
        <w:contextualSpacing/>
        <w:jc w:val="both"/>
        <w:rPr>
          <w:rFonts w:ascii="Tahoma" w:hAnsi="Tahoma" w:cs="Tahoma"/>
          <w:sz w:val="21"/>
          <w:szCs w:val="21"/>
          <w:lang w:eastAsia="en-US"/>
        </w:rPr>
      </w:pPr>
    </w:p>
    <w:p w14:paraId="2106B02B" w14:textId="4E9D9FEA" w:rsidR="005F3FBA" w:rsidRPr="00DE58F1" w:rsidRDefault="009811F9"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DE58F1">
        <w:rPr>
          <w:rFonts w:ascii="Tahoma" w:hAnsi="Tahoma" w:cs="Tahoma"/>
          <w:color w:val="000000"/>
          <w:sz w:val="21"/>
          <w:szCs w:val="21"/>
        </w:rPr>
        <w:lastRenderedPageBreak/>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DE58F1">
        <w:rPr>
          <w:rFonts w:ascii="Tahoma" w:hAnsi="Tahoma" w:cs="Tahoma"/>
          <w:color w:val="000000"/>
          <w:sz w:val="21"/>
          <w:szCs w:val="21"/>
          <w:u w:val="single"/>
        </w:rPr>
        <w:t>Unidades Amendoeiras</w:t>
      </w:r>
      <w:r w:rsidRPr="00DE58F1">
        <w:rPr>
          <w:rFonts w:ascii="Tahoma" w:hAnsi="Tahoma" w:cs="Tahoma"/>
          <w:color w:val="000000"/>
          <w:sz w:val="21"/>
          <w:szCs w:val="21"/>
        </w:rPr>
        <w:t>”);</w:t>
      </w:r>
    </w:p>
    <w:p w14:paraId="18A11E3E" w14:textId="77777777" w:rsidR="005F3FBA" w:rsidRPr="00DE58F1" w:rsidRDefault="005F3FBA" w:rsidP="00026DBC">
      <w:pPr>
        <w:pStyle w:val="PargrafodaLista"/>
        <w:ind w:left="0"/>
        <w:rPr>
          <w:rFonts w:ascii="Tahoma" w:hAnsi="Tahoma" w:cs="Tahoma"/>
          <w:color w:val="000000"/>
          <w:sz w:val="21"/>
          <w:szCs w:val="21"/>
        </w:rPr>
      </w:pPr>
    </w:p>
    <w:p w14:paraId="7FE4CE1A" w14:textId="5772732C" w:rsidR="00C60961" w:rsidRPr="00DE58F1" w:rsidRDefault="007A453C"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DE58F1">
        <w:rPr>
          <w:rFonts w:ascii="Tahoma" w:hAnsi="Tahoma" w:cs="Tahoma"/>
          <w:color w:val="000000"/>
          <w:sz w:val="21"/>
          <w:szCs w:val="21"/>
        </w:rPr>
        <w:t>A Fiduciante SPE Macieiras é proprietária do imóvel objeto da matrícula nº 126.206, do Cartório de Registro de Imóveis ( “</w:t>
      </w:r>
      <w:r w:rsidRPr="00DE58F1">
        <w:rPr>
          <w:rFonts w:ascii="Tahoma" w:hAnsi="Tahoma" w:cs="Tahoma"/>
          <w:color w:val="000000"/>
          <w:sz w:val="21"/>
          <w:szCs w:val="21"/>
          <w:u w:val="single"/>
        </w:rPr>
        <w:t>Imóvel Macieiras/Castanheiras”</w:t>
      </w:r>
      <w:r w:rsidRPr="00DE58F1">
        <w:rPr>
          <w:rFonts w:ascii="Tahoma" w:hAnsi="Tahoma" w:cs="Tahoma"/>
          <w:color w:val="000000"/>
          <w:sz w:val="21"/>
          <w:szCs w:val="21"/>
        </w:rPr>
        <w:t xml:space="preserve">, o qual, em conjunto com Imóvel Amendoeiras, serão denominados simplesmente </w:t>
      </w:r>
      <w:r w:rsidRPr="00DE58F1">
        <w:rPr>
          <w:rFonts w:ascii="Tahoma" w:hAnsi="Tahoma" w:cs="Tahoma"/>
          <w:color w:val="000000"/>
          <w:sz w:val="21"/>
          <w:szCs w:val="21"/>
          <w:u w:val="single"/>
        </w:rPr>
        <w:t>“Imóveis”)</w:t>
      </w:r>
      <w:r w:rsidRPr="00DE58F1">
        <w:rPr>
          <w:rFonts w:ascii="Tahoma" w:hAnsi="Tahoma" w:cs="Tahoma"/>
          <w:color w:val="000000"/>
          <w:sz w:val="21"/>
          <w:szCs w:val="21"/>
        </w:rPr>
        <w:t>, onde está sendo desenvolvido o empreendimento imobiliário residencial denominado “</w:t>
      </w:r>
      <w:r w:rsidRPr="00DE58F1">
        <w:rPr>
          <w:rFonts w:ascii="Tahoma" w:hAnsi="Tahoma" w:cs="Tahoma"/>
          <w:sz w:val="21"/>
          <w:szCs w:val="21"/>
        </w:rPr>
        <w:t>Condomínio Residencial Jardim das Macieiras</w:t>
      </w:r>
      <w:r w:rsidRPr="00DE58F1">
        <w:rPr>
          <w:rFonts w:ascii="Tahoma" w:hAnsi="Tahoma" w:cs="Tahoma"/>
          <w:color w:val="000000"/>
          <w:sz w:val="21"/>
          <w:szCs w:val="21"/>
        </w:rPr>
        <w:t xml:space="preserve">”, situado na </w:t>
      </w:r>
      <w:r w:rsidRPr="00DE58F1">
        <w:rPr>
          <w:rFonts w:ascii="Tahoma" w:hAnsi="Tahoma" w:cs="Tahoma"/>
          <w:sz w:val="21"/>
          <w:szCs w:val="21"/>
        </w:rPr>
        <w:t xml:space="preserve">Avenida Virgílio Cardoso </w:t>
      </w:r>
      <w:proofErr w:type="spellStart"/>
      <w:r w:rsidRPr="00DE58F1">
        <w:rPr>
          <w:rFonts w:ascii="Tahoma" w:hAnsi="Tahoma" w:cs="Tahoma"/>
          <w:sz w:val="21"/>
          <w:szCs w:val="21"/>
        </w:rPr>
        <w:t>Pinna</w:t>
      </w:r>
      <w:proofErr w:type="spellEnd"/>
      <w:r w:rsidRPr="00DE58F1">
        <w:rPr>
          <w:rFonts w:ascii="Tahoma" w:hAnsi="Tahoma" w:cs="Tahoma"/>
          <w:sz w:val="21"/>
          <w:szCs w:val="21"/>
        </w:rPr>
        <w:t xml:space="preserve"> – Área B01-B, no Município de Taubaté</w:t>
      </w:r>
      <w:r w:rsidRPr="00DE58F1">
        <w:rPr>
          <w:rFonts w:ascii="Tahoma" w:hAnsi="Tahoma" w:cs="Tahoma"/>
          <w:color w:val="000000"/>
          <w:sz w:val="21"/>
          <w:szCs w:val="21"/>
        </w:rPr>
        <w:t xml:space="preserve"> (“</w:t>
      </w:r>
      <w:r w:rsidRPr="00DE58F1">
        <w:rPr>
          <w:rFonts w:ascii="Tahoma" w:hAnsi="Tahoma" w:cs="Tahoma"/>
          <w:color w:val="000000"/>
          <w:sz w:val="21"/>
          <w:szCs w:val="21"/>
          <w:u w:val="single"/>
        </w:rPr>
        <w:t>Condomínio Macieiras/Castanheiras</w:t>
      </w:r>
      <w:r w:rsidRPr="00DE58F1">
        <w:rPr>
          <w:rFonts w:ascii="Tahoma" w:hAnsi="Tahoma" w:cs="Tahoma"/>
          <w:color w:val="000000"/>
          <w:sz w:val="21"/>
          <w:szCs w:val="21"/>
        </w:rPr>
        <w:t>” ou “</w:t>
      </w:r>
      <w:r w:rsidRPr="00DE58F1">
        <w:rPr>
          <w:rFonts w:ascii="Tahoma" w:hAnsi="Tahoma" w:cs="Tahoma"/>
          <w:color w:val="000000"/>
          <w:sz w:val="21"/>
          <w:szCs w:val="21"/>
          <w:u w:val="single"/>
        </w:rPr>
        <w:t>Empreendimento Macieiras/Castanheiras</w:t>
      </w:r>
      <w:r w:rsidRPr="00DE58F1">
        <w:rPr>
          <w:rFonts w:ascii="Tahoma" w:hAnsi="Tahoma" w:cs="Tahoma"/>
          <w:color w:val="000000"/>
          <w:sz w:val="21"/>
          <w:szCs w:val="21"/>
        </w:rPr>
        <w:t>”</w:t>
      </w:r>
      <w:r w:rsidR="002314DF" w:rsidRPr="00DE58F1">
        <w:rPr>
          <w:rFonts w:ascii="Tahoma" w:hAnsi="Tahoma" w:cs="Tahoma"/>
          <w:color w:val="000000"/>
          <w:sz w:val="21"/>
          <w:szCs w:val="21"/>
        </w:rPr>
        <w:t>)</w:t>
      </w:r>
      <w:r w:rsidRPr="00DE58F1">
        <w:rPr>
          <w:rFonts w:ascii="Tahoma" w:hAnsi="Tahoma" w:cs="Tahoma"/>
          <w:color w:val="000000"/>
          <w:sz w:val="21"/>
          <w:szCs w:val="21"/>
        </w:rPr>
        <w:t>;</w:t>
      </w:r>
    </w:p>
    <w:p w14:paraId="07C3B4AF" w14:textId="77777777" w:rsidR="00C60961" w:rsidRPr="00DE58F1" w:rsidRDefault="00C60961" w:rsidP="00026DBC">
      <w:pPr>
        <w:pStyle w:val="PargrafodaLista"/>
        <w:ind w:left="0"/>
        <w:rPr>
          <w:rFonts w:ascii="Tahoma" w:hAnsi="Tahoma" w:cs="Tahoma"/>
          <w:color w:val="000000"/>
          <w:sz w:val="21"/>
          <w:szCs w:val="21"/>
          <w:lang w:eastAsia="en-US"/>
        </w:rPr>
      </w:pPr>
    </w:p>
    <w:p w14:paraId="5FC1468B" w14:textId="2E1A746D" w:rsidR="00F3080F" w:rsidRPr="00DE58F1" w:rsidRDefault="00690183" w:rsidP="00891069">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DE58F1">
        <w:rPr>
          <w:rFonts w:ascii="Tahoma" w:hAnsi="Tahoma" w:cs="Tahoma"/>
          <w:sz w:val="21"/>
          <w:szCs w:val="21"/>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4.591/64, composto por 115 (cento e quinze) unidades residências assobradadas, exclusivamente residenciais, o qual, conforme R.5</w:t>
      </w:r>
      <w:r w:rsidRPr="00DE58F1">
        <w:rPr>
          <w:rFonts w:ascii="Tahoma" w:hAnsi="Tahoma" w:cs="Tahoma"/>
          <w:b/>
          <w:bCs/>
          <w:sz w:val="21"/>
          <w:szCs w:val="21"/>
        </w:rPr>
        <w:t xml:space="preserve"> </w:t>
      </w:r>
      <w:r w:rsidRPr="00DE58F1">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DE58F1">
        <w:rPr>
          <w:rFonts w:ascii="Tahoma" w:hAnsi="Tahoma" w:cs="Tahoma"/>
          <w:sz w:val="21"/>
          <w:szCs w:val="21"/>
          <w:u w:val="single"/>
        </w:rPr>
        <w:t>Unidades Macieiras/Castanheiras</w:t>
      </w:r>
      <w:r w:rsidRPr="00DE58F1">
        <w:rPr>
          <w:rFonts w:ascii="Tahoma" w:hAnsi="Tahoma" w:cs="Tahoma"/>
          <w:sz w:val="21"/>
          <w:szCs w:val="21"/>
        </w:rPr>
        <w:t>”</w:t>
      </w:r>
      <w:r w:rsidR="006F47BF" w:rsidRPr="00DE58F1">
        <w:rPr>
          <w:rFonts w:ascii="Tahoma" w:hAnsi="Tahoma" w:cs="Tahoma"/>
          <w:sz w:val="21"/>
          <w:szCs w:val="21"/>
        </w:rPr>
        <w:t>)</w:t>
      </w:r>
      <w:r w:rsidRPr="00DE58F1">
        <w:rPr>
          <w:rFonts w:ascii="Tahoma" w:hAnsi="Tahoma" w:cs="Tahoma"/>
          <w:sz w:val="21"/>
          <w:szCs w:val="21"/>
        </w:rPr>
        <w:t>;</w:t>
      </w:r>
    </w:p>
    <w:p w14:paraId="6B169B42" w14:textId="77777777" w:rsidR="00F3080F" w:rsidRPr="00DE58F1" w:rsidRDefault="00F3080F" w:rsidP="00891069">
      <w:pPr>
        <w:tabs>
          <w:tab w:val="left" w:pos="567"/>
        </w:tabs>
        <w:spacing w:line="320" w:lineRule="exact"/>
        <w:contextualSpacing/>
        <w:jc w:val="both"/>
        <w:rPr>
          <w:rFonts w:ascii="Tahoma" w:hAnsi="Tahoma" w:cs="Tahoma"/>
          <w:sz w:val="21"/>
          <w:szCs w:val="21"/>
        </w:rPr>
      </w:pPr>
    </w:p>
    <w:p w14:paraId="23345F0B" w14:textId="3FE6BBF1" w:rsidR="00891069" w:rsidRPr="00DE58F1" w:rsidRDefault="00891069" w:rsidP="00891069">
      <w:pPr>
        <w:pStyle w:val="PargrafodaLista"/>
        <w:numPr>
          <w:ilvl w:val="0"/>
          <w:numId w:val="5"/>
        </w:numPr>
        <w:spacing w:line="320" w:lineRule="exact"/>
        <w:ind w:left="0" w:firstLine="0"/>
        <w:contextualSpacing/>
        <w:jc w:val="both"/>
        <w:rPr>
          <w:rFonts w:ascii="Tahoma" w:hAnsi="Tahoma" w:cs="Tahoma"/>
          <w:sz w:val="21"/>
          <w:szCs w:val="21"/>
        </w:rPr>
      </w:pPr>
      <w:bookmarkStart w:id="5" w:name="_Hlk31009218"/>
      <w:bookmarkStart w:id="6" w:name="_Hlk31011738"/>
      <w:r w:rsidRPr="00DE58F1">
        <w:rPr>
          <w:rFonts w:ascii="Tahoma" w:hAnsi="Tahoma" w:cs="Tahoma"/>
          <w:sz w:val="21"/>
          <w:szCs w:val="21"/>
        </w:rPr>
        <w:t xml:space="preserve">A Fiduciante </w:t>
      </w:r>
      <w:r w:rsidR="002314DF" w:rsidRPr="00DE58F1">
        <w:rPr>
          <w:rFonts w:ascii="Tahoma" w:hAnsi="Tahoma" w:cs="Tahoma"/>
          <w:sz w:val="21"/>
          <w:szCs w:val="21"/>
        </w:rPr>
        <w:t xml:space="preserve">Terra Prometida </w:t>
      </w:r>
      <w:r w:rsidRPr="00DE58F1">
        <w:rPr>
          <w:rFonts w:ascii="Tahoma" w:hAnsi="Tahoma" w:cs="Tahoma"/>
          <w:sz w:val="21"/>
          <w:szCs w:val="21"/>
        </w:rPr>
        <w:t xml:space="preserve">pretende adquirir </w:t>
      </w:r>
      <w:r w:rsidRPr="00DE58F1">
        <w:rPr>
          <w:rFonts w:ascii="Tahoma" w:hAnsi="Tahoma" w:cs="Tahoma"/>
          <w:bCs/>
          <w:sz w:val="21"/>
          <w:szCs w:val="21"/>
        </w:rPr>
        <w:t>os seguintes terrenos (“</w:t>
      </w:r>
      <w:r w:rsidRPr="00DE58F1">
        <w:rPr>
          <w:rFonts w:ascii="Tahoma" w:hAnsi="Tahoma" w:cs="Tahoma"/>
          <w:bCs/>
          <w:sz w:val="21"/>
          <w:szCs w:val="21"/>
          <w:u w:val="single"/>
        </w:rPr>
        <w:t>Terrenos</w:t>
      </w:r>
      <w:r w:rsidRPr="00DE58F1">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Pr="00DE58F1">
        <w:rPr>
          <w:rFonts w:ascii="Tahoma" w:hAnsi="Tahoma" w:cs="Tahoma"/>
          <w:bCs/>
          <w:sz w:val="21"/>
          <w:szCs w:val="21"/>
          <w:u w:val="single"/>
        </w:rPr>
        <w:t>Terreno 1º Loteamento</w:t>
      </w:r>
      <w:r w:rsidRPr="00DE58F1">
        <w:rPr>
          <w:rFonts w:ascii="Tahoma" w:hAnsi="Tahoma" w:cs="Tahoma"/>
          <w:bCs/>
          <w:sz w:val="21"/>
          <w:szCs w:val="21"/>
        </w:rPr>
        <w:t>”</w:t>
      </w:r>
      <w:r w:rsidR="007E53A5" w:rsidRPr="00DE58F1">
        <w:rPr>
          <w:rFonts w:ascii="Tahoma" w:hAnsi="Tahoma" w:cs="Tahoma"/>
          <w:bCs/>
          <w:sz w:val="21"/>
          <w:szCs w:val="21"/>
        </w:rPr>
        <w:t>,</w:t>
      </w:r>
      <w:r w:rsidR="007E53A5" w:rsidRPr="00DE58F1">
        <w:rPr>
          <w:rFonts w:ascii="Tahoma" w:hAnsi="Tahoma" w:cs="Tahoma"/>
          <w:sz w:val="21"/>
          <w:szCs w:val="21"/>
        </w:rPr>
        <w:t xml:space="preserve"> com o objetivo de ser loteado e ter suas unidades vendidas e serem futuramente individualizadas</w:t>
      </w:r>
      <w:r w:rsidR="007E53A5" w:rsidRPr="00DE58F1">
        <w:rPr>
          <w:rFonts w:ascii="Tahoma" w:hAnsi="Tahoma" w:cs="Tahoma"/>
          <w:bCs/>
          <w:sz w:val="21"/>
          <w:szCs w:val="21"/>
        </w:rPr>
        <w:t xml:space="preserve"> </w:t>
      </w:r>
      <w:r w:rsidR="007F1976" w:rsidRPr="00DE58F1">
        <w:rPr>
          <w:rFonts w:ascii="Tahoma" w:hAnsi="Tahoma" w:cs="Tahoma"/>
          <w:bCs/>
          <w:sz w:val="21"/>
          <w:szCs w:val="21"/>
        </w:rPr>
        <w:t>(“</w:t>
      </w:r>
      <w:r w:rsidR="007F1976" w:rsidRPr="00DE58F1">
        <w:rPr>
          <w:rFonts w:ascii="Tahoma" w:hAnsi="Tahoma" w:cs="Tahoma"/>
          <w:bCs/>
          <w:sz w:val="21"/>
          <w:szCs w:val="21"/>
          <w:u w:val="single"/>
        </w:rPr>
        <w:t>Unidades 1º Loteamento</w:t>
      </w:r>
      <w:r w:rsidR="007F1976" w:rsidRPr="00DE58F1">
        <w:rPr>
          <w:rFonts w:ascii="Tahoma" w:hAnsi="Tahoma" w:cs="Tahoma"/>
          <w:bCs/>
          <w:sz w:val="21"/>
          <w:szCs w:val="21"/>
        </w:rPr>
        <w:t xml:space="preserve">” </w:t>
      </w:r>
      <w:r w:rsidR="007E53A5" w:rsidRPr="00DE58F1">
        <w:rPr>
          <w:rFonts w:ascii="Tahoma" w:hAnsi="Tahoma" w:cs="Tahoma"/>
          <w:bCs/>
          <w:sz w:val="21"/>
          <w:szCs w:val="21"/>
        </w:rPr>
        <w:t>que, quando</w:t>
      </w:r>
      <w:r w:rsidR="007E53A5" w:rsidRPr="00DE58F1">
        <w:rPr>
          <w:rFonts w:ascii="Tahoma" w:hAnsi="Tahoma" w:cs="Tahoma"/>
          <w:sz w:val="21"/>
          <w:szCs w:val="21"/>
        </w:rPr>
        <w:t xml:space="preserve"> em conjunto com as </w:t>
      </w:r>
      <w:r w:rsidR="007E53A5" w:rsidRPr="00DE58F1">
        <w:rPr>
          <w:rFonts w:ascii="Tahoma" w:hAnsi="Tahoma" w:cs="Tahoma"/>
          <w:color w:val="000000"/>
          <w:sz w:val="21"/>
          <w:szCs w:val="21"/>
        </w:rPr>
        <w:t>Unidades Amendoeiras</w:t>
      </w:r>
      <w:r w:rsidR="002C3A3A" w:rsidRPr="00DE58F1">
        <w:rPr>
          <w:rFonts w:ascii="Tahoma" w:hAnsi="Tahoma" w:cs="Tahoma"/>
          <w:color w:val="000000"/>
          <w:sz w:val="21"/>
          <w:szCs w:val="21"/>
        </w:rPr>
        <w:t xml:space="preserve"> e as Unidades Macieiras/Castanheiras</w:t>
      </w:r>
      <w:r w:rsidR="007E53A5" w:rsidRPr="00DE58F1">
        <w:rPr>
          <w:rFonts w:ascii="Tahoma" w:hAnsi="Tahoma" w:cs="Tahoma"/>
          <w:color w:val="000000"/>
          <w:sz w:val="21"/>
          <w:szCs w:val="21"/>
        </w:rPr>
        <w:t xml:space="preserve">, </w:t>
      </w:r>
      <w:r w:rsidR="002C3A3A" w:rsidRPr="00DE58F1">
        <w:rPr>
          <w:rFonts w:ascii="Tahoma" w:hAnsi="Tahoma" w:cs="Tahoma"/>
          <w:color w:val="000000"/>
          <w:sz w:val="21"/>
          <w:szCs w:val="21"/>
        </w:rPr>
        <w:t xml:space="preserve">serão </w:t>
      </w:r>
      <w:r w:rsidR="007E53A5" w:rsidRPr="00DE58F1">
        <w:rPr>
          <w:rFonts w:ascii="Tahoma" w:hAnsi="Tahoma" w:cs="Tahoma"/>
          <w:color w:val="000000"/>
          <w:sz w:val="21"/>
          <w:szCs w:val="21"/>
        </w:rPr>
        <w:t>denominadas simplesmente como “</w:t>
      </w:r>
      <w:r w:rsidR="007E53A5" w:rsidRPr="00DE58F1">
        <w:rPr>
          <w:rFonts w:ascii="Tahoma" w:hAnsi="Tahoma" w:cs="Tahoma"/>
          <w:color w:val="000000"/>
          <w:sz w:val="21"/>
          <w:szCs w:val="21"/>
          <w:u w:val="single"/>
        </w:rPr>
        <w:t>Unidades</w:t>
      </w:r>
      <w:r w:rsidR="007E53A5" w:rsidRPr="00DE58F1">
        <w:rPr>
          <w:rFonts w:ascii="Tahoma" w:hAnsi="Tahoma" w:cs="Tahoma"/>
          <w:color w:val="000000"/>
          <w:sz w:val="21"/>
          <w:szCs w:val="21"/>
        </w:rPr>
        <w:t>”</w:t>
      </w:r>
      <w:r w:rsidR="007E53A5" w:rsidRPr="00DE58F1">
        <w:rPr>
          <w:rFonts w:ascii="Tahoma" w:hAnsi="Tahoma" w:cs="Tahoma"/>
          <w:sz w:val="21"/>
          <w:szCs w:val="21"/>
        </w:rPr>
        <w:t>)</w:t>
      </w:r>
      <w:r w:rsidRPr="00DE58F1">
        <w:rPr>
          <w:rFonts w:ascii="Tahoma" w:hAnsi="Tahoma" w:cs="Tahoma"/>
          <w:bCs/>
          <w:sz w:val="21"/>
          <w:szCs w:val="21"/>
        </w:rPr>
        <w:t>; (</w:t>
      </w:r>
      <w:proofErr w:type="spellStart"/>
      <w:r w:rsidRPr="00DE58F1">
        <w:rPr>
          <w:rFonts w:ascii="Tahoma" w:hAnsi="Tahoma" w:cs="Tahoma"/>
          <w:bCs/>
          <w:sz w:val="21"/>
          <w:szCs w:val="21"/>
        </w:rPr>
        <w:t>ii</w:t>
      </w:r>
      <w:proofErr w:type="spellEnd"/>
      <w:r w:rsidRPr="00DE58F1">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 este doravante denominado “</w:t>
      </w:r>
      <w:r w:rsidRPr="00DE58F1">
        <w:rPr>
          <w:rFonts w:ascii="Tahoma" w:hAnsi="Tahoma" w:cs="Tahoma"/>
          <w:bCs/>
          <w:sz w:val="21"/>
          <w:szCs w:val="21"/>
          <w:u w:val="single"/>
        </w:rPr>
        <w:t>Terreno 2º Loteamento</w:t>
      </w:r>
      <w:r w:rsidRPr="00DE58F1">
        <w:rPr>
          <w:rFonts w:ascii="Tahoma" w:hAnsi="Tahoma" w:cs="Tahoma"/>
          <w:bCs/>
          <w:sz w:val="21"/>
          <w:szCs w:val="21"/>
        </w:rPr>
        <w:t>”; (</w:t>
      </w:r>
      <w:proofErr w:type="spellStart"/>
      <w:r w:rsidRPr="00DE58F1">
        <w:rPr>
          <w:rFonts w:ascii="Tahoma" w:hAnsi="Tahoma" w:cs="Tahoma"/>
          <w:bCs/>
          <w:sz w:val="21"/>
          <w:szCs w:val="21"/>
        </w:rPr>
        <w:t>ii</w:t>
      </w:r>
      <w:proofErr w:type="spellEnd"/>
      <w:r w:rsidRPr="00DE58F1">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este doravante denominado “</w:t>
      </w:r>
      <w:r w:rsidRPr="00DE58F1">
        <w:rPr>
          <w:rFonts w:ascii="Tahoma" w:hAnsi="Tahoma" w:cs="Tahoma"/>
          <w:bCs/>
          <w:sz w:val="21"/>
          <w:szCs w:val="21"/>
          <w:u w:val="single"/>
        </w:rPr>
        <w:t>Terreno 3º Loteamento</w:t>
      </w:r>
      <w:r w:rsidRPr="00DE58F1">
        <w:rPr>
          <w:rFonts w:ascii="Tahoma" w:hAnsi="Tahoma" w:cs="Tahoma"/>
          <w:bCs/>
          <w:sz w:val="21"/>
          <w:szCs w:val="21"/>
        </w:rPr>
        <w:t>”;</w:t>
      </w:r>
    </w:p>
    <w:p w14:paraId="2B2EF74C" w14:textId="77777777" w:rsidR="00891069" w:rsidRPr="00DE58F1" w:rsidRDefault="00891069" w:rsidP="00891069">
      <w:pPr>
        <w:pStyle w:val="PargrafodaLista"/>
        <w:ind w:left="0"/>
        <w:rPr>
          <w:rFonts w:ascii="Tahoma" w:hAnsi="Tahoma" w:cs="Tahoma"/>
          <w:sz w:val="21"/>
          <w:szCs w:val="21"/>
        </w:rPr>
      </w:pPr>
    </w:p>
    <w:p w14:paraId="43D1F155" w14:textId="13D00F1D" w:rsidR="00891069" w:rsidRPr="00DE58F1" w:rsidRDefault="00891069" w:rsidP="00891069">
      <w:pPr>
        <w:pStyle w:val="PargrafodaLista"/>
        <w:numPr>
          <w:ilvl w:val="0"/>
          <w:numId w:val="5"/>
        </w:numPr>
        <w:spacing w:line="320" w:lineRule="exact"/>
        <w:ind w:left="0" w:firstLine="0"/>
        <w:contextualSpacing/>
        <w:jc w:val="both"/>
        <w:rPr>
          <w:rFonts w:ascii="Tahoma" w:hAnsi="Tahoma" w:cs="Tahoma"/>
          <w:sz w:val="21"/>
          <w:szCs w:val="21"/>
        </w:rPr>
      </w:pPr>
      <w:r w:rsidRPr="00DE58F1">
        <w:rPr>
          <w:rFonts w:ascii="Tahoma" w:hAnsi="Tahoma" w:cs="Tahoma"/>
          <w:sz w:val="21"/>
          <w:szCs w:val="21"/>
        </w:rPr>
        <w:lastRenderedPageBreak/>
        <w:t>A aquisição dos Terrenos</w:t>
      </w:r>
      <w:r w:rsidR="005836AD" w:rsidRPr="00DE58F1">
        <w:rPr>
          <w:rFonts w:ascii="Tahoma" w:hAnsi="Tahoma" w:cs="Tahoma"/>
          <w:bCs/>
          <w:sz w:val="21"/>
          <w:szCs w:val="21"/>
        </w:rPr>
        <w:t>, cujo pr</w:t>
      </w:r>
      <w:r w:rsidR="00BF7863" w:rsidRPr="00DE58F1">
        <w:rPr>
          <w:rFonts w:ascii="Tahoma" w:hAnsi="Tahoma" w:cs="Tahoma"/>
          <w:bCs/>
          <w:sz w:val="21"/>
          <w:szCs w:val="21"/>
        </w:rPr>
        <w:t>o</w:t>
      </w:r>
      <w:r w:rsidR="005836AD" w:rsidRPr="00DE58F1">
        <w:rPr>
          <w:rFonts w:ascii="Tahoma" w:hAnsi="Tahoma" w:cs="Tahoma"/>
          <w:bCs/>
          <w:sz w:val="21"/>
          <w:szCs w:val="21"/>
        </w:rPr>
        <w:t>prietário</w:t>
      </w:r>
      <w:r w:rsidR="00D56C08" w:rsidRPr="00DE58F1">
        <w:rPr>
          <w:rFonts w:ascii="Tahoma" w:hAnsi="Tahoma" w:cs="Tahoma"/>
          <w:sz w:val="21"/>
          <w:szCs w:val="21"/>
        </w:rPr>
        <w:t xml:space="preserve"> </w:t>
      </w:r>
      <w:r w:rsidRPr="00DE58F1">
        <w:rPr>
          <w:rFonts w:ascii="Tahoma" w:hAnsi="Tahoma" w:cs="Tahoma"/>
          <w:sz w:val="21"/>
          <w:szCs w:val="21"/>
        </w:rPr>
        <w:t xml:space="preserve">do BNY Mellon Serviços Financeiros Distribuidora de Títulos e Valores Mobiliários S.A., inscrita no CNPJ/ME sob nº 02.201.501/0001-61, na qualidade de administradora do JGP </w:t>
      </w:r>
      <w:proofErr w:type="spellStart"/>
      <w:r w:rsidRPr="00DE58F1">
        <w:rPr>
          <w:rFonts w:ascii="Tahoma" w:hAnsi="Tahoma" w:cs="Tahoma"/>
          <w:sz w:val="21"/>
          <w:szCs w:val="21"/>
        </w:rPr>
        <w:t>Canvas</w:t>
      </w:r>
      <w:proofErr w:type="spellEnd"/>
      <w:r w:rsidRPr="00DE58F1">
        <w:rPr>
          <w:rFonts w:ascii="Tahoma" w:hAnsi="Tahoma" w:cs="Tahoma"/>
          <w:sz w:val="21"/>
          <w:szCs w:val="21"/>
        </w:rPr>
        <w:t xml:space="preserve"> </w:t>
      </w:r>
      <w:proofErr w:type="spellStart"/>
      <w:r w:rsidRPr="00DE58F1">
        <w:rPr>
          <w:rFonts w:ascii="Tahoma" w:hAnsi="Tahoma" w:cs="Tahoma"/>
          <w:sz w:val="21"/>
          <w:szCs w:val="21"/>
        </w:rPr>
        <w:t>Distressed</w:t>
      </w:r>
      <w:proofErr w:type="spellEnd"/>
      <w:r w:rsidRPr="00DE58F1">
        <w:rPr>
          <w:rFonts w:ascii="Tahoma" w:hAnsi="Tahoma" w:cs="Tahoma"/>
          <w:sz w:val="21"/>
          <w:szCs w:val="21"/>
        </w:rPr>
        <w:t xml:space="preserve"> Fundo de Investimento em Direitos Creditórios não Padronizados, inscrito no CNPJ/ME sob nº 13.504.046/0001-90, </w:t>
      </w:r>
      <w:r w:rsidR="00BF7863" w:rsidRPr="00DE58F1">
        <w:rPr>
          <w:rFonts w:ascii="Tahoma" w:hAnsi="Tahoma" w:cs="Tahoma"/>
          <w:sz w:val="21"/>
          <w:szCs w:val="21"/>
        </w:rPr>
        <w:t>será realizada, pela Terra Prometida, com os recursos das Cédulas abaixo referidas emitidas pela</w:t>
      </w:r>
      <w:r w:rsidR="00BF7863" w:rsidRPr="00DE58F1">
        <w:rPr>
          <w:rFonts w:ascii="Tahoma" w:hAnsi="Tahoma" w:cs="Tahoma"/>
          <w:bCs/>
          <w:sz w:val="21"/>
          <w:szCs w:val="21"/>
        </w:rPr>
        <w:t xml:space="preserve"> Jardim dos Parques e SPE Macieiras</w:t>
      </w:r>
      <w:r w:rsidR="00BF7863" w:rsidRPr="00DE58F1">
        <w:rPr>
          <w:rFonts w:ascii="Tahoma" w:hAnsi="Tahoma" w:cs="Tahoma"/>
          <w:sz w:val="21"/>
          <w:szCs w:val="21"/>
        </w:rPr>
        <w:t xml:space="preserve">, </w:t>
      </w:r>
      <w:r w:rsidRPr="00DE58F1">
        <w:rPr>
          <w:rFonts w:ascii="Tahoma" w:hAnsi="Tahoma" w:cs="Tahoma"/>
          <w:sz w:val="21"/>
          <w:szCs w:val="21"/>
        </w:rPr>
        <w:t>mediante celebração de Escritura Pública de Compra e Venda (“</w:t>
      </w:r>
      <w:r w:rsidRPr="00DE58F1">
        <w:rPr>
          <w:rFonts w:ascii="Tahoma" w:hAnsi="Tahoma" w:cs="Tahoma"/>
          <w:sz w:val="21"/>
          <w:szCs w:val="21"/>
          <w:u w:val="single"/>
        </w:rPr>
        <w:t>Escritura dos Terrenos</w:t>
      </w:r>
      <w:r w:rsidRPr="00DE58F1">
        <w:rPr>
          <w:rFonts w:ascii="Tahoma" w:hAnsi="Tahoma" w:cs="Tahoma"/>
          <w:sz w:val="21"/>
          <w:szCs w:val="21"/>
        </w:rPr>
        <w:t>”);</w:t>
      </w:r>
    </w:p>
    <w:p w14:paraId="682411BC" w14:textId="77777777" w:rsidR="00891069" w:rsidRPr="00DE58F1" w:rsidRDefault="00891069" w:rsidP="00891069">
      <w:pPr>
        <w:pStyle w:val="PargrafodaLista"/>
        <w:ind w:left="0"/>
        <w:rPr>
          <w:rFonts w:ascii="Tahoma" w:hAnsi="Tahoma" w:cs="Tahoma"/>
          <w:sz w:val="21"/>
          <w:szCs w:val="21"/>
        </w:rPr>
      </w:pPr>
    </w:p>
    <w:p w14:paraId="3BE4472A" w14:textId="72A98006" w:rsidR="00C32467" w:rsidRPr="00DE58F1" w:rsidRDefault="0089106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sidRPr="00DE58F1">
        <w:rPr>
          <w:rFonts w:ascii="Tahoma" w:hAnsi="Tahoma" w:cs="Tahoma"/>
          <w:sz w:val="21"/>
          <w:szCs w:val="21"/>
        </w:rPr>
        <w:t>A Fiduciante</w:t>
      </w:r>
      <w:r w:rsidR="00771313" w:rsidRPr="00DE58F1">
        <w:rPr>
          <w:rFonts w:ascii="Tahoma" w:hAnsi="Tahoma" w:cs="Tahoma"/>
          <w:sz w:val="21"/>
          <w:szCs w:val="21"/>
        </w:rPr>
        <w:t xml:space="preserve"> Terra Prometida</w:t>
      </w:r>
      <w:r w:rsidRPr="00DE58F1">
        <w:rPr>
          <w:rFonts w:ascii="Tahoma" w:hAnsi="Tahoma" w:cs="Tahoma"/>
          <w:sz w:val="21"/>
          <w:szCs w:val="21"/>
        </w:rPr>
        <w:t xml:space="preserve"> pretende desenvolver loteamento no Terreno 1º Loteamento (“</w:t>
      </w:r>
      <w:r w:rsidRPr="00DE58F1">
        <w:rPr>
          <w:rFonts w:ascii="Tahoma" w:hAnsi="Tahoma" w:cs="Tahoma"/>
          <w:sz w:val="21"/>
          <w:szCs w:val="21"/>
          <w:u w:val="single"/>
        </w:rPr>
        <w:t>Condomínio 1º Loteamento”</w:t>
      </w:r>
      <w:r w:rsidRPr="00DE58F1">
        <w:rPr>
          <w:rFonts w:ascii="Tahoma" w:hAnsi="Tahoma" w:cs="Tahoma"/>
          <w:sz w:val="21"/>
          <w:szCs w:val="21"/>
        </w:rPr>
        <w:t xml:space="preserve"> ou “</w:t>
      </w:r>
      <w:r w:rsidRPr="00DE58F1">
        <w:rPr>
          <w:rFonts w:ascii="Tahoma" w:hAnsi="Tahoma" w:cs="Tahoma"/>
          <w:sz w:val="21"/>
          <w:szCs w:val="21"/>
          <w:u w:val="single"/>
        </w:rPr>
        <w:t>Empreendimento 1º Loteamento</w:t>
      </w:r>
      <w:r w:rsidRPr="00DE58F1">
        <w:rPr>
          <w:rFonts w:ascii="Tahoma" w:hAnsi="Tahoma" w:cs="Tahoma"/>
          <w:sz w:val="21"/>
          <w:szCs w:val="21"/>
        </w:rPr>
        <w:t>” que, em conjunto com Empreendimento Macieiras/Castanheiras e Empreendimento Amendoeiras, serão doravante designados como “</w:t>
      </w:r>
      <w:r w:rsidRPr="00DE58F1">
        <w:rPr>
          <w:rFonts w:ascii="Tahoma" w:hAnsi="Tahoma" w:cs="Tahoma"/>
          <w:sz w:val="21"/>
          <w:szCs w:val="21"/>
          <w:u w:val="single"/>
        </w:rPr>
        <w:t>Empreendimentos Alvo</w:t>
      </w:r>
      <w:r w:rsidRPr="00DE58F1">
        <w:rPr>
          <w:rFonts w:ascii="Tahoma" w:hAnsi="Tahoma" w:cs="Tahoma"/>
          <w:sz w:val="21"/>
          <w:szCs w:val="21"/>
        </w:rPr>
        <w:t>”</w:t>
      </w:r>
      <w:r w:rsidR="00BE5EC5" w:rsidRPr="00DE58F1">
        <w:rPr>
          <w:rFonts w:ascii="Tahoma" w:hAnsi="Tahoma" w:cs="Tahoma"/>
          <w:sz w:val="21"/>
          <w:szCs w:val="21"/>
        </w:rPr>
        <w:t xml:space="preserve"> ou “</w:t>
      </w:r>
      <w:r w:rsidR="00BE5EC5" w:rsidRPr="00DE58F1">
        <w:rPr>
          <w:rFonts w:ascii="Tahoma" w:hAnsi="Tahoma" w:cs="Tahoma"/>
          <w:sz w:val="21"/>
          <w:szCs w:val="21"/>
          <w:u w:val="single"/>
        </w:rPr>
        <w:t>Condomínio</w:t>
      </w:r>
      <w:r w:rsidR="00EB6086" w:rsidRPr="00DE58F1">
        <w:rPr>
          <w:rFonts w:ascii="Tahoma" w:hAnsi="Tahoma" w:cs="Tahoma"/>
          <w:sz w:val="21"/>
          <w:szCs w:val="21"/>
          <w:u w:val="single"/>
        </w:rPr>
        <w:t>s</w:t>
      </w:r>
      <w:r w:rsidR="00BE5EC5" w:rsidRPr="00DE58F1">
        <w:rPr>
          <w:rFonts w:ascii="Tahoma" w:hAnsi="Tahoma" w:cs="Tahoma"/>
          <w:sz w:val="21"/>
          <w:szCs w:val="21"/>
        </w:rPr>
        <w:t>”</w:t>
      </w:r>
      <w:r w:rsidRPr="00DE58F1">
        <w:rPr>
          <w:rFonts w:ascii="Tahoma" w:hAnsi="Tahoma" w:cs="Tahoma"/>
          <w:sz w:val="21"/>
          <w:szCs w:val="21"/>
        </w:rPr>
        <w:t>);</w:t>
      </w:r>
    </w:p>
    <w:p w14:paraId="3F8AF39E" w14:textId="77777777" w:rsidR="00C32467" w:rsidRPr="00DE58F1" w:rsidRDefault="00C32467" w:rsidP="00891069">
      <w:pPr>
        <w:pStyle w:val="PargrafodaLista"/>
        <w:ind w:left="0"/>
        <w:rPr>
          <w:rFonts w:ascii="Tahoma" w:hAnsi="Tahoma" w:cs="Tahoma"/>
          <w:sz w:val="21"/>
          <w:szCs w:val="21"/>
        </w:rPr>
      </w:pPr>
    </w:p>
    <w:p w14:paraId="4669C480" w14:textId="469EF5BB" w:rsidR="00550674" w:rsidRPr="00DE58F1" w:rsidRDefault="001A399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sidRPr="00DE58F1">
        <w:rPr>
          <w:rFonts w:ascii="Tahoma" w:hAnsi="Tahoma" w:cs="Tahoma"/>
          <w:sz w:val="21"/>
          <w:szCs w:val="21"/>
        </w:rPr>
        <w:t xml:space="preserve">A </w:t>
      </w:r>
      <w:r w:rsidR="0085474A" w:rsidRPr="00DE58F1">
        <w:rPr>
          <w:rFonts w:ascii="Tahoma" w:hAnsi="Tahoma" w:cs="Tahoma"/>
          <w:sz w:val="21"/>
          <w:szCs w:val="21"/>
        </w:rPr>
        <w:t>Jardim dos Parques</w:t>
      </w:r>
      <w:r w:rsidR="0085474A" w:rsidRPr="00DE58F1">
        <w:rPr>
          <w:rFonts w:ascii="Tahoma" w:hAnsi="Tahoma" w:cs="Tahoma"/>
          <w:color w:val="000000"/>
          <w:sz w:val="21"/>
          <w:szCs w:val="21"/>
        </w:rPr>
        <w:t xml:space="preserve"> </w:t>
      </w:r>
      <w:r w:rsidR="0085474A" w:rsidRPr="00DE58F1">
        <w:rPr>
          <w:rFonts w:ascii="Tahoma" w:hAnsi="Tahoma" w:cs="Tahoma"/>
          <w:sz w:val="21"/>
          <w:szCs w:val="21"/>
        </w:rPr>
        <w:t xml:space="preserve">emitiu, nos termos da Lei nº 10.931, de 02 de agosto de 2004, conforme em vigor, em </w:t>
      </w:r>
      <w:r w:rsidR="005B1FC7" w:rsidRPr="00DE58F1">
        <w:rPr>
          <w:rFonts w:ascii="Tahoma" w:hAnsi="Tahoma" w:cs="Tahoma"/>
          <w:sz w:val="21"/>
          <w:szCs w:val="21"/>
        </w:rPr>
        <w:t>08/10/2021</w:t>
      </w:r>
      <w:r w:rsidR="0085474A" w:rsidRPr="00DE58F1">
        <w:rPr>
          <w:rFonts w:ascii="Tahoma" w:hAnsi="Tahoma" w:cs="Tahoma"/>
          <w:color w:val="000000"/>
          <w:sz w:val="21"/>
          <w:szCs w:val="21"/>
        </w:rPr>
        <w:t xml:space="preserve">, a Cédula de Crédito Bancário nº </w:t>
      </w:r>
      <w:r w:rsidR="009D060F" w:rsidRPr="00DE58F1">
        <w:rPr>
          <w:rFonts w:ascii="Tahoma" w:hAnsi="Tahoma" w:cs="Tahoma"/>
          <w:color w:val="000000"/>
          <w:sz w:val="21"/>
          <w:szCs w:val="21"/>
        </w:rPr>
        <w:t>215/</w:t>
      </w:r>
      <w:r w:rsidR="0085474A" w:rsidRPr="00DE58F1">
        <w:rPr>
          <w:rFonts w:ascii="Tahoma" w:hAnsi="Tahoma" w:cs="Tahoma"/>
          <w:color w:val="000000"/>
          <w:sz w:val="21"/>
          <w:szCs w:val="21"/>
        </w:rPr>
        <w:t>2021 (“</w:t>
      </w:r>
      <w:r w:rsidR="0085474A" w:rsidRPr="00DE58F1">
        <w:rPr>
          <w:rFonts w:ascii="Tahoma" w:hAnsi="Tahoma" w:cs="Tahoma"/>
          <w:color w:val="000000"/>
          <w:sz w:val="21"/>
          <w:szCs w:val="21"/>
          <w:u w:val="single"/>
        </w:rPr>
        <w:t>Cédula Amendoeiras</w:t>
      </w:r>
      <w:r w:rsidR="0085474A" w:rsidRPr="00DE58F1">
        <w:rPr>
          <w:rFonts w:ascii="Tahoma" w:hAnsi="Tahoma" w:cs="Tahoma"/>
          <w:color w:val="000000"/>
          <w:sz w:val="21"/>
          <w:szCs w:val="21"/>
        </w:rPr>
        <w:t xml:space="preserve">”), no valor de R$ </w:t>
      </w:r>
      <w:r w:rsidR="005B1FC7" w:rsidRPr="00DE58F1">
        <w:rPr>
          <w:rFonts w:ascii="Tahoma" w:hAnsi="Tahoma" w:cs="Tahoma"/>
          <w:color w:val="000000"/>
          <w:sz w:val="21"/>
          <w:szCs w:val="21"/>
        </w:rPr>
        <w:t>60.000.000,00 (sessenta milhões de reais)</w:t>
      </w:r>
      <w:r w:rsidR="0085474A" w:rsidRPr="00DE58F1">
        <w:rPr>
          <w:rFonts w:ascii="Tahoma" w:hAnsi="Tahoma" w:cs="Tahoma"/>
          <w:color w:val="000000"/>
          <w:sz w:val="21"/>
          <w:szCs w:val="21"/>
        </w:rPr>
        <w:t xml:space="preserve">, </w:t>
      </w:r>
      <w:r w:rsidR="0085474A" w:rsidRPr="00DE58F1">
        <w:rPr>
          <w:rFonts w:ascii="Tahoma" w:hAnsi="Tahoma" w:cs="Tahoma"/>
          <w:sz w:val="21"/>
          <w:szCs w:val="21"/>
        </w:rPr>
        <w:t xml:space="preserve">em favor da </w:t>
      </w:r>
      <w:r w:rsidR="0085474A" w:rsidRPr="00DE58F1">
        <w:rPr>
          <w:rFonts w:ascii="Tahoma" w:hAnsi="Tahoma" w:cs="Tahoma"/>
          <w:b/>
          <w:bCs/>
          <w:sz w:val="21"/>
          <w:szCs w:val="21"/>
        </w:rPr>
        <w:t>PLANNER SOCIEDADE DE CRÉDITO AO MICROEMPREENDEDOR S.A.</w:t>
      </w:r>
      <w:r w:rsidR="0085474A" w:rsidRPr="00DE58F1">
        <w:rPr>
          <w:rFonts w:ascii="Tahoma" w:hAnsi="Tahoma" w:cs="Tahoma"/>
          <w:sz w:val="21"/>
          <w:szCs w:val="21"/>
        </w:rPr>
        <w:t>, instituição financeira, com sede no Estado de São Paulo, Cidade de São Paulo, na Av. Brigadeiro Faria Lima, nº 3900, 10º andar, CEP: 04538-132, inscrita no CNPJ/ME sob o nº 05.684.234/0001-19 (“</w:t>
      </w:r>
      <w:proofErr w:type="spellStart"/>
      <w:r w:rsidR="0085474A" w:rsidRPr="00DE58F1">
        <w:rPr>
          <w:rFonts w:ascii="Tahoma" w:hAnsi="Tahoma" w:cs="Tahoma"/>
          <w:sz w:val="21"/>
          <w:szCs w:val="21"/>
          <w:u w:val="single"/>
        </w:rPr>
        <w:t>Planner</w:t>
      </w:r>
      <w:proofErr w:type="spellEnd"/>
      <w:r w:rsidR="0085474A" w:rsidRPr="00DE58F1">
        <w:rPr>
          <w:rFonts w:ascii="Tahoma" w:hAnsi="Tahoma" w:cs="Tahoma"/>
          <w:sz w:val="21"/>
          <w:szCs w:val="21"/>
        </w:rPr>
        <w:t>”), montante esse que servirá, dentre outra destinação, para o desenvolvimento das obras dos Empreendimentos Alvo</w:t>
      </w:r>
      <w:r w:rsidR="009E2968" w:rsidRPr="00DE58F1">
        <w:rPr>
          <w:rFonts w:ascii="Tahoma" w:hAnsi="Tahoma" w:cs="Tahoma"/>
          <w:sz w:val="21"/>
          <w:szCs w:val="21"/>
        </w:rPr>
        <w:t xml:space="preserve"> e aquisição dos Terrenos</w:t>
      </w:r>
      <w:r w:rsidR="0085474A" w:rsidRPr="00DE58F1">
        <w:rPr>
          <w:rFonts w:ascii="Tahoma" w:hAnsi="Tahoma" w:cs="Tahoma"/>
          <w:sz w:val="21"/>
          <w:szCs w:val="21"/>
        </w:rPr>
        <w:t>;</w:t>
      </w:r>
    </w:p>
    <w:p w14:paraId="0291631B" w14:textId="77777777" w:rsidR="0085474A" w:rsidRPr="00DE58F1" w:rsidRDefault="0085474A" w:rsidP="00891069">
      <w:pPr>
        <w:pStyle w:val="PargrafodaLista"/>
        <w:ind w:left="0"/>
        <w:rPr>
          <w:rFonts w:ascii="Tahoma" w:hAnsi="Tahoma" w:cs="Tahoma"/>
          <w:color w:val="000000"/>
          <w:sz w:val="21"/>
          <w:szCs w:val="21"/>
        </w:rPr>
      </w:pPr>
    </w:p>
    <w:p w14:paraId="4B3670C7" w14:textId="62C9880A" w:rsidR="0085474A" w:rsidRPr="00DE58F1" w:rsidRDefault="001A399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sidRPr="00DE58F1">
        <w:rPr>
          <w:rFonts w:ascii="Tahoma" w:hAnsi="Tahoma" w:cs="Tahoma"/>
          <w:sz w:val="21"/>
          <w:szCs w:val="21"/>
        </w:rPr>
        <w:t xml:space="preserve">A </w:t>
      </w:r>
      <w:r w:rsidR="00D910F5" w:rsidRPr="00DE58F1">
        <w:rPr>
          <w:rFonts w:ascii="Tahoma" w:hAnsi="Tahoma" w:cs="Tahoma"/>
          <w:sz w:val="21"/>
          <w:szCs w:val="21"/>
        </w:rPr>
        <w:t xml:space="preserve">SPE Macieiras emitiu, nos termos da Lei nº 10.931, de 02 de agosto de 2004, conforme em vigor, em </w:t>
      </w:r>
      <w:r w:rsidR="005B1FC7" w:rsidRPr="00DE58F1">
        <w:rPr>
          <w:rFonts w:ascii="Tahoma" w:hAnsi="Tahoma" w:cs="Tahoma"/>
          <w:sz w:val="21"/>
          <w:szCs w:val="21"/>
        </w:rPr>
        <w:t>08/10/2021</w:t>
      </w:r>
      <w:r w:rsidR="00D910F5" w:rsidRPr="00DE58F1">
        <w:rPr>
          <w:rFonts w:ascii="Tahoma" w:hAnsi="Tahoma" w:cs="Tahoma"/>
          <w:color w:val="000000"/>
          <w:sz w:val="21"/>
          <w:szCs w:val="21"/>
        </w:rPr>
        <w:t xml:space="preserve">, a Cédula de Crédito Bancário nº </w:t>
      </w:r>
      <w:r w:rsidR="009D060F" w:rsidRPr="00DE58F1">
        <w:rPr>
          <w:rFonts w:ascii="Tahoma" w:hAnsi="Tahoma" w:cs="Tahoma"/>
          <w:color w:val="000000"/>
          <w:sz w:val="21"/>
          <w:szCs w:val="21"/>
        </w:rPr>
        <w:t>216/</w:t>
      </w:r>
      <w:r w:rsidR="00D910F5" w:rsidRPr="00DE58F1">
        <w:rPr>
          <w:rFonts w:ascii="Tahoma" w:hAnsi="Tahoma" w:cs="Tahoma"/>
          <w:color w:val="000000"/>
          <w:sz w:val="21"/>
          <w:szCs w:val="21"/>
        </w:rPr>
        <w:t>2021 (“</w:t>
      </w:r>
      <w:r w:rsidR="00D910F5" w:rsidRPr="00DE58F1">
        <w:rPr>
          <w:rFonts w:ascii="Tahoma" w:hAnsi="Tahoma" w:cs="Tahoma"/>
          <w:color w:val="000000"/>
          <w:sz w:val="21"/>
          <w:szCs w:val="21"/>
          <w:u w:val="single"/>
        </w:rPr>
        <w:t>Cédula Macieiras/Castanheiras</w:t>
      </w:r>
      <w:r w:rsidR="00D910F5" w:rsidRPr="00DE58F1">
        <w:rPr>
          <w:rFonts w:ascii="Tahoma" w:hAnsi="Tahoma" w:cs="Tahoma"/>
          <w:color w:val="000000"/>
          <w:sz w:val="21"/>
          <w:szCs w:val="21"/>
        </w:rPr>
        <w:t>” e, quando mencionada em conjunto com a Cédula Amendoeiras, “</w:t>
      </w:r>
      <w:proofErr w:type="spellStart"/>
      <w:r w:rsidR="00D910F5" w:rsidRPr="00DE58F1">
        <w:rPr>
          <w:rFonts w:ascii="Tahoma" w:hAnsi="Tahoma" w:cs="Tahoma"/>
          <w:color w:val="000000"/>
          <w:sz w:val="21"/>
          <w:szCs w:val="21"/>
          <w:u w:val="single"/>
        </w:rPr>
        <w:t>CCB’s</w:t>
      </w:r>
      <w:proofErr w:type="spellEnd"/>
      <w:r w:rsidR="00D910F5" w:rsidRPr="00DE58F1">
        <w:rPr>
          <w:rFonts w:ascii="Tahoma" w:hAnsi="Tahoma" w:cs="Tahoma"/>
          <w:color w:val="000000"/>
          <w:sz w:val="21"/>
          <w:szCs w:val="21"/>
        </w:rPr>
        <w:t>” ou “</w:t>
      </w:r>
      <w:r w:rsidR="00D910F5" w:rsidRPr="00DE58F1">
        <w:rPr>
          <w:rFonts w:ascii="Tahoma" w:hAnsi="Tahoma" w:cs="Tahoma"/>
          <w:color w:val="000000"/>
          <w:sz w:val="21"/>
          <w:szCs w:val="21"/>
          <w:u w:val="single"/>
        </w:rPr>
        <w:t>Cédulas</w:t>
      </w:r>
      <w:r w:rsidR="00D910F5" w:rsidRPr="00DE58F1">
        <w:rPr>
          <w:rFonts w:ascii="Tahoma" w:hAnsi="Tahoma" w:cs="Tahoma"/>
          <w:color w:val="000000"/>
          <w:sz w:val="21"/>
          <w:szCs w:val="21"/>
        </w:rPr>
        <w:t xml:space="preserve">”), no valor de R$ </w:t>
      </w:r>
      <w:r w:rsidR="005B1FC7" w:rsidRPr="00DE58F1">
        <w:rPr>
          <w:rFonts w:ascii="Tahoma" w:hAnsi="Tahoma" w:cs="Tahoma"/>
          <w:color w:val="000000"/>
          <w:sz w:val="21"/>
          <w:szCs w:val="21"/>
        </w:rPr>
        <w:t>40.000.000,00 (quarenta milhões de reais)</w:t>
      </w:r>
      <w:r w:rsidR="00D910F5" w:rsidRPr="00DE58F1">
        <w:rPr>
          <w:rFonts w:ascii="Tahoma" w:hAnsi="Tahoma" w:cs="Tahoma"/>
          <w:color w:val="000000"/>
          <w:sz w:val="21"/>
          <w:szCs w:val="21"/>
        </w:rPr>
        <w:t xml:space="preserve">, </w:t>
      </w:r>
      <w:r w:rsidR="00D910F5" w:rsidRPr="00DE58F1">
        <w:rPr>
          <w:rFonts w:ascii="Tahoma" w:hAnsi="Tahoma" w:cs="Tahoma"/>
          <w:sz w:val="21"/>
          <w:szCs w:val="21"/>
        </w:rPr>
        <w:t xml:space="preserve">em favor da </w:t>
      </w:r>
      <w:proofErr w:type="spellStart"/>
      <w:r w:rsidR="00D910F5" w:rsidRPr="00DE58F1">
        <w:rPr>
          <w:rFonts w:ascii="Tahoma" w:hAnsi="Tahoma" w:cs="Tahoma"/>
          <w:sz w:val="21"/>
          <w:szCs w:val="21"/>
        </w:rPr>
        <w:t>Planner</w:t>
      </w:r>
      <w:proofErr w:type="spellEnd"/>
      <w:r w:rsidR="00D910F5" w:rsidRPr="00DE58F1">
        <w:rPr>
          <w:rFonts w:ascii="Tahoma" w:hAnsi="Tahoma" w:cs="Tahoma"/>
          <w:sz w:val="21"/>
          <w:szCs w:val="21"/>
        </w:rPr>
        <w:t>, montante esse que servirá, dentre outra destinação, para o desenvolvimento das obras dos Empreendimentos Alvo</w:t>
      </w:r>
      <w:r w:rsidR="009E2968" w:rsidRPr="00DE58F1">
        <w:rPr>
          <w:rFonts w:ascii="Tahoma" w:hAnsi="Tahoma" w:cs="Tahoma"/>
          <w:sz w:val="21"/>
          <w:szCs w:val="21"/>
        </w:rPr>
        <w:t xml:space="preserve"> e aquisição dos Terrenos</w:t>
      </w:r>
      <w:r w:rsidR="00D910F5" w:rsidRPr="00DE58F1">
        <w:rPr>
          <w:rFonts w:ascii="Tahoma" w:hAnsi="Tahoma" w:cs="Tahoma"/>
          <w:sz w:val="21"/>
          <w:szCs w:val="21"/>
        </w:rPr>
        <w:t>;</w:t>
      </w:r>
    </w:p>
    <w:bookmarkEnd w:id="5"/>
    <w:bookmarkEnd w:id="6"/>
    <w:p w14:paraId="5BFE862B" w14:textId="77777777" w:rsidR="00000A21" w:rsidRPr="00DE58F1" w:rsidRDefault="00000A21" w:rsidP="00026DBC">
      <w:pPr>
        <w:pStyle w:val="PargrafodaLista"/>
        <w:spacing w:line="320" w:lineRule="exact"/>
        <w:ind w:left="0"/>
        <w:jc w:val="both"/>
        <w:rPr>
          <w:rFonts w:ascii="Tahoma" w:hAnsi="Tahoma" w:cs="Tahoma"/>
          <w:color w:val="000000"/>
          <w:sz w:val="21"/>
          <w:szCs w:val="21"/>
        </w:rPr>
      </w:pPr>
    </w:p>
    <w:p w14:paraId="1C5B3C55" w14:textId="651E1020" w:rsidR="00094AE7" w:rsidRPr="00DE58F1" w:rsidRDefault="00CE2879"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DE58F1">
        <w:rPr>
          <w:rFonts w:ascii="Tahoma" w:hAnsi="Tahoma" w:cs="Tahoma"/>
          <w:color w:val="000000"/>
          <w:sz w:val="21"/>
          <w:szCs w:val="21"/>
        </w:rPr>
        <w:t xml:space="preserve">As Fiduciantes </w:t>
      </w:r>
      <w:r w:rsidR="00F12001" w:rsidRPr="00DE58F1">
        <w:rPr>
          <w:rFonts w:ascii="Tahoma" w:hAnsi="Tahoma" w:cs="Tahoma"/>
          <w:color w:val="000000"/>
          <w:sz w:val="21"/>
          <w:szCs w:val="21"/>
        </w:rPr>
        <w:t xml:space="preserve">devedoras </w:t>
      </w:r>
      <w:r w:rsidRPr="00DE58F1">
        <w:rPr>
          <w:rFonts w:ascii="Tahoma" w:hAnsi="Tahoma" w:cs="Tahoma"/>
          <w:color w:val="000000"/>
          <w:sz w:val="21"/>
          <w:szCs w:val="21"/>
        </w:rPr>
        <w:t xml:space="preserve">se obrigaram em decorrência da emissão das Cédulas, entre outras obrigações, a pagar à </w:t>
      </w:r>
      <w:proofErr w:type="spellStart"/>
      <w:r w:rsidR="007D75AE" w:rsidRPr="00DE58F1">
        <w:rPr>
          <w:rFonts w:ascii="Tahoma" w:hAnsi="Tahoma" w:cs="Tahoma"/>
          <w:color w:val="000000"/>
          <w:sz w:val="21"/>
          <w:szCs w:val="21"/>
        </w:rPr>
        <w:t>Planner</w:t>
      </w:r>
      <w:proofErr w:type="spellEnd"/>
      <w:r w:rsidRPr="00DE58F1">
        <w:rPr>
          <w:rFonts w:ascii="Tahoma" w:hAnsi="Tahoma" w:cs="Tahoma"/>
          <w:color w:val="000000"/>
          <w:sz w:val="21"/>
          <w:szCs w:val="21"/>
        </w:rPr>
        <w:t xml:space="preserve"> os direitos creditórios decorrentes das Cédulas, entendidos como créditos imobiliários em razão de sua destinação específica de financiar as atividades relacionadas à incorporação imobiliária dos Condomínios, que compreendem a obrigação de pagamento pelas Fiduciantes do Valor Principal e dos Juros Remuneratórios (conforme definidos nas Cédulas), bem como todos e quaisquer outros direitos creditórios a serem devidos pelas Fiduciantes por força das Cédulas, e a totalidade dos respectivos acessórios, tais como encargos moratórios, multas, penalidades, indenizações, seguros, custas das Cédulas, honorários, garantias e demais encargos contratuais e legais previstos nas Cédulas (“</w:t>
      </w:r>
      <w:r w:rsidRPr="00DE58F1">
        <w:rPr>
          <w:rFonts w:ascii="Tahoma" w:hAnsi="Tahoma" w:cs="Tahoma"/>
          <w:color w:val="000000"/>
          <w:sz w:val="21"/>
          <w:szCs w:val="21"/>
          <w:u w:val="single"/>
        </w:rPr>
        <w:t>Créditos Imobiliários</w:t>
      </w:r>
      <w:r w:rsidRPr="00DE58F1">
        <w:rPr>
          <w:rFonts w:ascii="Tahoma" w:hAnsi="Tahoma" w:cs="Tahoma"/>
          <w:color w:val="000000"/>
          <w:sz w:val="21"/>
          <w:szCs w:val="21"/>
        </w:rPr>
        <w:t>”);</w:t>
      </w:r>
    </w:p>
    <w:p w14:paraId="6CE08B6A" w14:textId="77777777" w:rsidR="00D1292B" w:rsidRPr="00DE58F1" w:rsidRDefault="00D1292B" w:rsidP="00D1292B">
      <w:pPr>
        <w:pStyle w:val="PargrafodaLista"/>
        <w:rPr>
          <w:rFonts w:ascii="Tahoma" w:hAnsi="Tahoma" w:cs="Tahoma"/>
          <w:color w:val="000000"/>
          <w:sz w:val="21"/>
          <w:szCs w:val="21"/>
        </w:rPr>
      </w:pPr>
    </w:p>
    <w:p w14:paraId="69531537" w14:textId="568C54E0" w:rsidR="005F5037" w:rsidRPr="00DE58F1" w:rsidRDefault="00D1292B"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DE58F1">
        <w:rPr>
          <w:rFonts w:ascii="Tahoma" w:hAnsi="Tahoma" w:cs="Tahoma"/>
          <w:sz w:val="21"/>
          <w:szCs w:val="21"/>
        </w:rPr>
        <w:t xml:space="preserve">A </w:t>
      </w:r>
      <w:proofErr w:type="spellStart"/>
      <w:r w:rsidR="00862163" w:rsidRPr="00DE58F1">
        <w:rPr>
          <w:rFonts w:ascii="Tahoma" w:hAnsi="Tahoma" w:cs="Tahoma"/>
          <w:sz w:val="21"/>
          <w:szCs w:val="21"/>
        </w:rPr>
        <w:t>Planner</w:t>
      </w:r>
      <w:proofErr w:type="spellEnd"/>
      <w:r w:rsidRPr="00DE58F1">
        <w:rPr>
          <w:rFonts w:ascii="Tahoma" w:hAnsi="Tahoma" w:cs="Tahoma"/>
          <w:sz w:val="21"/>
          <w:szCs w:val="21"/>
        </w:rPr>
        <w:t xml:space="preserve"> cede, na presente data, à Fiduciária, na qualidade de </w:t>
      </w:r>
      <w:proofErr w:type="spellStart"/>
      <w:r w:rsidRPr="00DE58F1">
        <w:rPr>
          <w:rFonts w:ascii="Tahoma" w:hAnsi="Tahoma" w:cs="Tahoma"/>
          <w:sz w:val="21"/>
          <w:szCs w:val="21"/>
        </w:rPr>
        <w:t>securitizadora</w:t>
      </w:r>
      <w:proofErr w:type="spellEnd"/>
      <w:r w:rsidRPr="00DE58F1">
        <w:rPr>
          <w:rFonts w:ascii="Tahoma" w:hAnsi="Tahoma" w:cs="Tahoma"/>
          <w:sz w:val="21"/>
          <w:szCs w:val="21"/>
        </w:rPr>
        <w:t>, a totalidade dos Créditos Imobiliários, mediante a celebração, do “Instrumento Particular de Contrato de Cessão de Créditos Imobiliários e Outras Avenças” (“</w:t>
      </w:r>
      <w:r w:rsidRPr="00DE58F1">
        <w:rPr>
          <w:rFonts w:ascii="Tahoma" w:hAnsi="Tahoma" w:cs="Tahoma"/>
          <w:sz w:val="21"/>
          <w:szCs w:val="21"/>
          <w:u w:val="single"/>
        </w:rPr>
        <w:t>Contrato de Cessão</w:t>
      </w:r>
      <w:r w:rsidRPr="00DE58F1">
        <w:rPr>
          <w:rFonts w:ascii="Tahoma" w:hAnsi="Tahoma" w:cs="Tahoma"/>
          <w:sz w:val="21"/>
          <w:szCs w:val="21"/>
        </w:rPr>
        <w:t>”);</w:t>
      </w:r>
    </w:p>
    <w:p w14:paraId="3361BB85" w14:textId="77777777" w:rsidR="005F5037" w:rsidRPr="00DE58F1" w:rsidRDefault="005F5037" w:rsidP="005F5037">
      <w:pPr>
        <w:pStyle w:val="PargrafodaLista"/>
        <w:rPr>
          <w:rFonts w:ascii="Tahoma" w:hAnsi="Tahoma" w:cs="Tahoma"/>
          <w:color w:val="000000"/>
          <w:sz w:val="21"/>
          <w:szCs w:val="21"/>
        </w:rPr>
      </w:pPr>
    </w:p>
    <w:p w14:paraId="27A24564" w14:textId="7F02788F" w:rsidR="001A671E" w:rsidRPr="00DE58F1" w:rsidRDefault="001A671E"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DE58F1">
        <w:rPr>
          <w:rFonts w:ascii="Tahoma" w:hAnsi="Tahoma" w:cs="Tahoma"/>
          <w:color w:val="000000"/>
          <w:sz w:val="21"/>
          <w:szCs w:val="21"/>
        </w:rPr>
        <w:t xml:space="preserve">As Fiduciantes obrigaram-se a outorgar, em garantia do cumprimento fiel e integral de todas </w:t>
      </w:r>
      <w:r w:rsidRPr="00DE58F1">
        <w:rPr>
          <w:rFonts w:ascii="Tahoma" w:hAnsi="Tahoma" w:cs="Tahoma"/>
          <w:color w:val="000000"/>
          <w:sz w:val="21"/>
          <w:szCs w:val="21"/>
        </w:rPr>
        <w:lastRenderedPageBreak/>
        <w:t xml:space="preserve">as obrigações assumidas no âmbito das </w:t>
      </w:r>
      <w:proofErr w:type="spellStart"/>
      <w:r w:rsidRPr="00DE58F1">
        <w:rPr>
          <w:rFonts w:ascii="Tahoma" w:hAnsi="Tahoma" w:cs="Tahoma"/>
          <w:color w:val="000000"/>
          <w:sz w:val="21"/>
          <w:szCs w:val="21"/>
        </w:rPr>
        <w:t>CCB’s</w:t>
      </w:r>
      <w:proofErr w:type="spellEnd"/>
      <w:r w:rsidRPr="00DE58F1">
        <w:rPr>
          <w:rFonts w:ascii="Tahoma" w:hAnsi="Tahoma" w:cs="Tahoma"/>
          <w:color w:val="000000"/>
          <w:sz w:val="21"/>
          <w:szCs w:val="21"/>
        </w:rPr>
        <w:t xml:space="preserve">, incluindo, mas não se limitando, ao adimplemento dos Créditos Imobiliários, conforme previsto nas </w:t>
      </w:r>
      <w:proofErr w:type="spellStart"/>
      <w:r w:rsidRPr="00DE58F1">
        <w:rPr>
          <w:rFonts w:ascii="Tahoma" w:hAnsi="Tahoma" w:cs="Tahoma"/>
          <w:color w:val="000000"/>
          <w:sz w:val="21"/>
          <w:szCs w:val="21"/>
        </w:rPr>
        <w:t>CCB’s</w:t>
      </w:r>
      <w:proofErr w:type="spellEnd"/>
      <w:r w:rsidRPr="00DE58F1">
        <w:rPr>
          <w:rFonts w:ascii="Tahoma" w:hAnsi="Tahoma" w:cs="Tahoma"/>
          <w:color w:val="000000"/>
          <w:sz w:val="21"/>
          <w:szCs w:val="21"/>
        </w:rPr>
        <w:t xml:space="preserve">, tais como os montantes devidos a título de Valor Principal ou saldo do Valor Principal, conforme aplicável, Juros Remuneratórios, ou encargos de qualquer natureza, bem como quaisquer outras obrigações derivadas das </w:t>
      </w:r>
      <w:proofErr w:type="spellStart"/>
      <w:r w:rsidRPr="00DE58F1">
        <w:rPr>
          <w:rFonts w:ascii="Tahoma" w:hAnsi="Tahoma" w:cs="Tahoma"/>
          <w:color w:val="000000"/>
          <w:sz w:val="21"/>
          <w:szCs w:val="21"/>
        </w:rPr>
        <w:t>CCB’s</w:t>
      </w:r>
      <w:proofErr w:type="spellEnd"/>
      <w:r w:rsidRPr="00DE58F1">
        <w:rPr>
          <w:rFonts w:ascii="Tahoma" w:hAnsi="Tahoma" w:cs="Tahoma"/>
          <w:color w:val="000000"/>
          <w:sz w:val="21"/>
          <w:szCs w:val="21"/>
        </w:rPr>
        <w:t xml:space="preserve"> e dos demais documentos dela originados (“</w:t>
      </w:r>
      <w:r w:rsidRPr="00DE58F1">
        <w:rPr>
          <w:rFonts w:ascii="Tahoma" w:hAnsi="Tahoma" w:cs="Tahoma"/>
          <w:color w:val="000000"/>
          <w:sz w:val="21"/>
          <w:szCs w:val="21"/>
          <w:u w:val="single"/>
        </w:rPr>
        <w:t>Obrigações Garantidas</w:t>
      </w:r>
      <w:r w:rsidRPr="00DE58F1">
        <w:rPr>
          <w:rFonts w:ascii="Tahoma" w:hAnsi="Tahoma" w:cs="Tahoma"/>
          <w:color w:val="000000"/>
          <w:sz w:val="21"/>
          <w:szCs w:val="21"/>
        </w:rPr>
        <w:t xml:space="preserve">”), </w:t>
      </w:r>
      <w:r w:rsidRPr="00DE58F1">
        <w:rPr>
          <w:rFonts w:ascii="Tahoma" w:hAnsi="Tahoma" w:cs="Tahoma"/>
          <w:sz w:val="21"/>
          <w:szCs w:val="21"/>
        </w:rPr>
        <w:t>as seguintes garantias (quando em conjunto, as “</w:t>
      </w:r>
      <w:r w:rsidRPr="00DE58F1">
        <w:rPr>
          <w:rFonts w:ascii="Tahoma" w:hAnsi="Tahoma" w:cs="Tahoma"/>
          <w:sz w:val="21"/>
          <w:szCs w:val="21"/>
          <w:u w:val="single"/>
        </w:rPr>
        <w:t>Garantias</w:t>
      </w:r>
      <w:r w:rsidRPr="00DE58F1">
        <w:rPr>
          <w:rFonts w:ascii="Tahoma" w:hAnsi="Tahoma" w:cs="Tahoma"/>
          <w:sz w:val="21"/>
          <w:szCs w:val="21"/>
        </w:rPr>
        <w:t>”):</w:t>
      </w:r>
    </w:p>
    <w:p w14:paraId="174CC7B3" w14:textId="77777777" w:rsidR="001A671E" w:rsidRPr="00DE58F1" w:rsidRDefault="001A671E" w:rsidP="001A671E">
      <w:pPr>
        <w:pStyle w:val="PargrafodaLista"/>
        <w:spacing w:line="320" w:lineRule="exact"/>
        <w:rPr>
          <w:rFonts w:ascii="Tahoma" w:hAnsi="Tahoma" w:cs="Tahoma"/>
          <w:sz w:val="21"/>
          <w:szCs w:val="21"/>
        </w:rPr>
      </w:pPr>
    </w:p>
    <w:p w14:paraId="7795E49B" w14:textId="55DE8194" w:rsidR="001A671E" w:rsidRPr="00DE58F1" w:rsidRDefault="008D2620" w:rsidP="001A671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Cessão fiduciária da totalidade dos recebíveis vincendos de titularidade das </w:t>
      </w:r>
      <w:r w:rsidR="000066F1" w:rsidRPr="00DE58F1">
        <w:rPr>
          <w:rFonts w:ascii="Tahoma" w:hAnsi="Tahoma" w:cs="Tahoma"/>
          <w:sz w:val="21"/>
          <w:szCs w:val="21"/>
        </w:rPr>
        <w:t>Fiduciantes</w:t>
      </w:r>
      <w:r w:rsidRPr="00DE58F1">
        <w:rPr>
          <w:rFonts w:ascii="Tahoma" w:hAnsi="Tahoma" w:cs="Tahoma"/>
          <w:sz w:val="21"/>
          <w:szCs w:val="21"/>
        </w:rPr>
        <w:t>, oriundos das Unidades Amendoeiras e das Unidades Macieiras/Castanheiras já comercializadas a terceiros (“</w:t>
      </w:r>
      <w:r w:rsidRPr="00DE58F1">
        <w:rPr>
          <w:rFonts w:ascii="Tahoma" w:hAnsi="Tahoma" w:cs="Tahoma"/>
          <w:sz w:val="21"/>
          <w:szCs w:val="21"/>
          <w:u w:val="single"/>
        </w:rPr>
        <w:t>Unidades Vendidas</w:t>
      </w:r>
      <w:r w:rsidRPr="00DE58F1">
        <w:rPr>
          <w:rFonts w:ascii="Tahoma" w:hAnsi="Tahoma" w:cs="Tahoma"/>
          <w:sz w:val="21"/>
          <w:szCs w:val="21"/>
        </w:rPr>
        <w:t>” e “</w:t>
      </w:r>
      <w:r w:rsidRPr="00DE58F1">
        <w:rPr>
          <w:rFonts w:ascii="Tahoma" w:hAnsi="Tahoma" w:cs="Tahoma"/>
          <w:sz w:val="21"/>
          <w:szCs w:val="21"/>
          <w:u w:val="single"/>
        </w:rPr>
        <w:t>Direitos Creditórios Unidades Vendidas</w:t>
      </w:r>
      <w:r w:rsidRPr="00DE58F1">
        <w:rPr>
          <w:rFonts w:ascii="Tahoma" w:hAnsi="Tahoma" w:cs="Tahoma"/>
          <w:sz w:val="21"/>
          <w:szCs w:val="21"/>
        </w:rPr>
        <w:t xml:space="preserve">”), e promessa de cessão fiduciária da totalidade dos recebíveis de titularidade das </w:t>
      </w:r>
      <w:r w:rsidR="000066F1" w:rsidRPr="00DE58F1">
        <w:rPr>
          <w:rFonts w:ascii="Tahoma" w:hAnsi="Tahoma" w:cs="Tahoma"/>
          <w:sz w:val="21"/>
          <w:szCs w:val="21"/>
        </w:rPr>
        <w:t>Fiduciantes</w:t>
      </w:r>
      <w:r w:rsidRPr="00DE58F1">
        <w:rPr>
          <w:rFonts w:ascii="Tahoma" w:hAnsi="Tahoma" w:cs="Tahoma"/>
          <w:sz w:val="21"/>
          <w:szCs w:val="21"/>
        </w:rPr>
        <w:t>, oriundos da eventual comercialização das Unidades Amendoeiras e das Unidades Macieiras/Castanheiras (“</w:t>
      </w:r>
      <w:r w:rsidRPr="00DE58F1">
        <w:rPr>
          <w:rFonts w:ascii="Tahoma" w:hAnsi="Tahoma" w:cs="Tahoma"/>
          <w:sz w:val="21"/>
          <w:szCs w:val="21"/>
          <w:u w:val="single"/>
        </w:rPr>
        <w:t>Unidades em Estoque</w:t>
      </w:r>
      <w:r w:rsidRPr="00DE58F1">
        <w:rPr>
          <w:rFonts w:ascii="Tahoma" w:hAnsi="Tahoma" w:cs="Tahoma"/>
          <w:sz w:val="21"/>
          <w:szCs w:val="21"/>
        </w:rPr>
        <w:t>” e “</w:t>
      </w:r>
      <w:r w:rsidRPr="00DE58F1">
        <w:rPr>
          <w:rFonts w:ascii="Tahoma" w:hAnsi="Tahoma" w:cs="Tahoma"/>
          <w:sz w:val="21"/>
          <w:szCs w:val="21"/>
          <w:u w:val="single"/>
        </w:rPr>
        <w:t>Direitos Creditórios Unidades em Estoque</w:t>
      </w:r>
      <w:r w:rsidRPr="00DE58F1">
        <w:rPr>
          <w:rFonts w:ascii="Tahoma" w:hAnsi="Tahoma" w:cs="Tahoma"/>
          <w:sz w:val="21"/>
          <w:szCs w:val="21"/>
        </w:rPr>
        <w:t xml:space="preserve">”). Para fins deste Contrato, as Unidades em Estoque que forem efetivamente vendidas pelas </w:t>
      </w:r>
      <w:r w:rsidR="000066F1" w:rsidRPr="00DE58F1">
        <w:rPr>
          <w:rFonts w:ascii="Tahoma" w:hAnsi="Tahoma" w:cs="Tahoma"/>
          <w:sz w:val="21"/>
          <w:szCs w:val="21"/>
        </w:rPr>
        <w:t>Fiduciantes</w:t>
      </w:r>
      <w:r w:rsidRPr="00DE58F1">
        <w:rPr>
          <w:rFonts w:ascii="Tahoma" w:hAnsi="Tahoma" w:cs="Tahoma"/>
          <w:sz w:val="21"/>
          <w:szCs w:val="21"/>
        </w:rPr>
        <w:t xml:space="preserve"> passarão a integrar o conceito de “Unidades Vendidas” e, consequentemente, seus respectivos direitos creditórios passarão a integrar o conceito de “Direitos Creditórios Unidades Vendidas”. A Cessão Fiduciária também englobará os direitos creditórios decorrentes da comercialização das unidades residenciais do loteamento a ser desenvolvido no </w:t>
      </w:r>
      <w:r w:rsidRPr="00DE58F1">
        <w:rPr>
          <w:rFonts w:ascii="Tahoma" w:hAnsi="Tahoma" w:cs="Tahoma"/>
          <w:bCs/>
          <w:sz w:val="21"/>
          <w:szCs w:val="21"/>
        </w:rPr>
        <w:t xml:space="preserve">Terreno 1º Loteamento (em conjunto, as </w:t>
      </w:r>
      <w:r w:rsidRPr="00DE58F1">
        <w:rPr>
          <w:rFonts w:ascii="Tahoma" w:hAnsi="Tahoma" w:cs="Tahoma"/>
          <w:sz w:val="21"/>
          <w:szCs w:val="21"/>
        </w:rPr>
        <w:t>Unidades Amendoeiras e das Unidades Macieiras/Castanheiras</w:t>
      </w:r>
      <w:r w:rsidRPr="00DE58F1">
        <w:rPr>
          <w:rFonts w:ascii="Tahoma" w:hAnsi="Tahoma" w:cs="Tahoma"/>
          <w:bCs/>
          <w:sz w:val="21"/>
          <w:szCs w:val="21"/>
        </w:rPr>
        <w:t xml:space="preserve"> serão doravante denominadas simplesmente “</w:t>
      </w:r>
      <w:r w:rsidRPr="00DE58F1">
        <w:rPr>
          <w:rFonts w:ascii="Tahoma" w:hAnsi="Tahoma" w:cs="Tahoma"/>
          <w:bCs/>
          <w:sz w:val="21"/>
          <w:szCs w:val="21"/>
          <w:u w:val="single"/>
        </w:rPr>
        <w:t>Unidades</w:t>
      </w:r>
      <w:r w:rsidRPr="00DE58F1">
        <w:rPr>
          <w:rFonts w:ascii="Tahoma" w:hAnsi="Tahoma" w:cs="Tahoma"/>
          <w:bCs/>
          <w:sz w:val="21"/>
          <w:szCs w:val="21"/>
        </w:rPr>
        <w:t xml:space="preserve">”, </w:t>
      </w:r>
      <w:r w:rsidRPr="00DE58F1">
        <w:rPr>
          <w:rFonts w:ascii="Tahoma" w:hAnsi="Tahoma" w:cs="Tahoma"/>
          <w:sz w:val="21"/>
          <w:szCs w:val="21"/>
        </w:rPr>
        <w:t>sendo que os recebíveis advindos das vendas das Unidades serão denominados simplesmente como “</w:t>
      </w:r>
      <w:r w:rsidRPr="00DE58F1">
        <w:rPr>
          <w:rFonts w:ascii="Tahoma" w:hAnsi="Tahoma" w:cs="Tahoma"/>
          <w:sz w:val="21"/>
          <w:szCs w:val="21"/>
          <w:u w:val="single"/>
        </w:rPr>
        <w:t>Direitos Creditórios</w:t>
      </w:r>
      <w:r w:rsidRPr="00DE58F1">
        <w:rPr>
          <w:rFonts w:ascii="Tahoma" w:hAnsi="Tahoma" w:cs="Tahoma"/>
          <w:sz w:val="21"/>
          <w:szCs w:val="21"/>
        </w:rPr>
        <w:t>”), a ser formalizada, nesta data, por meio d</w:t>
      </w:r>
      <w:r w:rsidR="00D6331A" w:rsidRPr="00DE58F1">
        <w:rPr>
          <w:rFonts w:ascii="Tahoma" w:hAnsi="Tahoma" w:cs="Tahoma"/>
          <w:sz w:val="21"/>
          <w:szCs w:val="21"/>
        </w:rPr>
        <w:t>este instrumento</w:t>
      </w:r>
      <w:r w:rsidRPr="00DE58F1">
        <w:rPr>
          <w:rFonts w:ascii="Tahoma" w:hAnsi="Tahoma" w:cs="Tahoma"/>
          <w:sz w:val="21"/>
          <w:szCs w:val="21"/>
        </w:rPr>
        <w:t xml:space="preserve">. </w:t>
      </w:r>
      <w:r w:rsidRPr="00DE58F1">
        <w:rPr>
          <w:rFonts w:ascii="Tahoma" w:hAnsi="Tahoma" w:cs="Tahoma"/>
          <w:bCs/>
          <w:sz w:val="21"/>
          <w:szCs w:val="21"/>
        </w:rPr>
        <w:t>Fica estabelecido ainda que os Direitos Creditórios deverão ser depositados nas contas arrecadadoras de cada Condomínio, a serem definidas n</w:t>
      </w:r>
      <w:r w:rsidR="00D6331A" w:rsidRPr="00DE58F1">
        <w:rPr>
          <w:rFonts w:ascii="Tahoma" w:hAnsi="Tahoma" w:cs="Tahoma"/>
          <w:bCs/>
          <w:sz w:val="21"/>
          <w:szCs w:val="21"/>
        </w:rPr>
        <w:t>este Contrato</w:t>
      </w:r>
      <w:r w:rsidRPr="00DE58F1">
        <w:rPr>
          <w:rFonts w:ascii="Tahoma" w:hAnsi="Tahoma" w:cs="Tahoma"/>
          <w:bCs/>
          <w:sz w:val="21"/>
          <w:szCs w:val="21"/>
        </w:rPr>
        <w:t>;</w:t>
      </w:r>
    </w:p>
    <w:p w14:paraId="73A04BA3" w14:textId="77777777" w:rsidR="00095C80" w:rsidRPr="00DE58F1" w:rsidRDefault="00095C80" w:rsidP="00101FF7">
      <w:pPr>
        <w:rPr>
          <w:rFonts w:ascii="Tahoma" w:hAnsi="Tahoma" w:cs="Tahoma"/>
          <w:sz w:val="21"/>
          <w:szCs w:val="21"/>
        </w:rPr>
      </w:pPr>
    </w:p>
    <w:p w14:paraId="14D79112" w14:textId="2F07A41D" w:rsidR="0060295B" w:rsidRPr="00DE58F1"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sobre </w:t>
      </w:r>
      <w:r w:rsidR="00DF38BE" w:rsidRPr="00DE58F1">
        <w:rPr>
          <w:rFonts w:ascii="Tahoma" w:hAnsi="Tahoma" w:cs="Tahoma"/>
          <w:sz w:val="21"/>
          <w:szCs w:val="21"/>
        </w:rPr>
        <w:t xml:space="preserve">o Imóvel e as Unidades Amendoeiras (“Alienação Fiduciária 1”), a ser formalizada, nesta data, por meio da celebração do “Instrumento Particular de Alienação Fiduciária de Imóveis em Garantia e Outras Avenças” </w:t>
      </w:r>
      <w:r w:rsidRPr="00DE58F1">
        <w:rPr>
          <w:rFonts w:ascii="Tahoma" w:hAnsi="Tahoma" w:cs="Tahoma"/>
          <w:sz w:val="21"/>
          <w:szCs w:val="21"/>
        </w:rPr>
        <w:t>(“</w:t>
      </w:r>
      <w:r w:rsidRPr="00DE58F1">
        <w:rPr>
          <w:rFonts w:ascii="Tahoma" w:hAnsi="Tahoma" w:cs="Tahoma"/>
          <w:sz w:val="21"/>
          <w:szCs w:val="21"/>
          <w:u w:val="single"/>
        </w:rPr>
        <w:t>Instrumento Particular de Alienação Fiduciária 1</w:t>
      </w:r>
      <w:r w:rsidRPr="00DE58F1">
        <w:rPr>
          <w:rFonts w:ascii="Tahoma" w:hAnsi="Tahoma" w:cs="Tahoma"/>
          <w:sz w:val="21"/>
          <w:szCs w:val="21"/>
        </w:rPr>
        <w:t>”)</w:t>
      </w:r>
      <w:r w:rsidR="0060295B" w:rsidRPr="00DE58F1">
        <w:rPr>
          <w:rFonts w:ascii="Tahoma" w:hAnsi="Tahoma" w:cs="Tahoma"/>
          <w:sz w:val="21"/>
          <w:szCs w:val="21"/>
        </w:rPr>
        <w:t>;</w:t>
      </w:r>
    </w:p>
    <w:p w14:paraId="2CE51437" w14:textId="77777777" w:rsidR="0060295B" w:rsidRPr="00DE58F1" w:rsidRDefault="0060295B" w:rsidP="00E36951">
      <w:pPr>
        <w:pStyle w:val="PargrafodaLista"/>
        <w:rPr>
          <w:rFonts w:ascii="Tahoma" w:hAnsi="Tahoma" w:cs="Tahoma"/>
          <w:sz w:val="21"/>
          <w:szCs w:val="21"/>
        </w:rPr>
      </w:pPr>
    </w:p>
    <w:p w14:paraId="6EC75E76" w14:textId="55A6C98E" w:rsidR="00B53DF0" w:rsidRPr="00DE58F1" w:rsidRDefault="00B53DF0" w:rsidP="00B53DF0">
      <w:pPr>
        <w:pStyle w:val="PargrafodaLista"/>
        <w:widowControl w:val="0"/>
        <w:numPr>
          <w:ilvl w:val="0"/>
          <w:numId w:val="47"/>
        </w:numPr>
        <w:suppressAutoHyphens/>
        <w:spacing w:line="320" w:lineRule="exact"/>
        <w:ind w:left="709" w:firstLine="0"/>
        <w:contextualSpacing/>
        <w:jc w:val="both"/>
        <w:rPr>
          <w:rFonts w:ascii="Tahoma" w:hAnsi="Tahoma" w:cs="Tahoma"/>
          <w:sz w:val="21"/>
          <w:szCs w:val="21"/>
        </w:rPr>
      </w:pPr>
      <w:r w:rsidRPr="00DE58F1">
        <w:rPr>
          <w:rFonts w:ascii="Tahoma" w:hAnsi="Tahoma" w:cs="Tahoma"/>
          <w:sz w:val="21"/>
          <w:szCs w:val="21"/>
        </w:rPr>
        <w:t>Alienação fiduciária sobre o Imóvel e as futuras as Unidades Macieiras/Castanheiras (“</w:t>
      </w:r>
      <w:r w:rsidRPr="00DE58F1">
        <w:rPr>
          <w:rFonts w:ascii="Tahoma" w:hAnsi="Tahoma" w:cs="Tahoma"/>
          <w:sz w:val="21"/>
          <w:szCs w:val="21"/>
          <w:u w:val="single"/>
        </w:rPr>
        <w:t>Alienação Fiduciária 2</w:t>
      </w:r>
      <w:r w:rsidRPr="00DE58F1">
        <w:rPr>
          <w:rFonts w:ascii="Tahoma" w:hAnsi="Tahoma" w:cs="Tahoma"/>
          <w:sz w:val="21"/>
          <w:szCs w:val="21"/>
        </w:rPr>
        <w:t>”), a ser formalizada, nesta data, por meio da celebração do “Instrumento Particular de Alienação Fiduciária de Imóveis em Garantia e Outras Avenças” (“</w:t>
      </w:r>
      <w:r w:rsidRPr="00DE58F1">
        <w:rPr>
          <w:rFonts w:ascii="Tahoma" w:hAnsi="Tahoma" w:cs="Tahoma"/>
          <w:sz w:val="21"/>
          <w:szCs w:val="21"/>
          <w:u w:val="single"/>
        </w:rPr>
        <w:t>Instrumento Particular de Alienação Fiduciária 2</w:t>
      </w:r>
      <w:r w:rsidRPr="00DE58F1">
        <w:rPr>
          <w:rFonts w:ascii="Tahoma" w:hAnsi="Tahoma" w:cs="Tahoma"/>
          <w:sz w:val="21"/>
          <w:szCs w:val="21"/>
        </w:rPr>
        <w:t>”);</w:t>
      </w:r>
    </w:p>
    <w:p w14:paraId="54ADF46B" w14:textId="77777777" w:rsidR="00B53DF0" w:rsidRPr="00DE58F1" w:rsidRDefault="00B53DF0" w:rsidP="00E36951">
      <w:pPr>
        <w:widowControl w:val="0"/>
        <w:suppressAutoHyphens/>
        <w:spacing w:line="320" w:lineRule="exact"/>
        <w:contextualSpacing/>
        <w:jc w:val="both"/>
        <w:rPr>
          <w:rFonts w:ascii="Tahoma" w:hAnsi="Tahoma" w:cs="Tahoma"/>
          <w:sz w:val="21"/>
          <w:szCs w:val="21"/>
        </w:rPr>
      </w:pPr>
    </w:p>
    <w:p w14:paraId="02EEE546" w14:textId="532FC95F" w:rsidR="00095C80" w:rsidRPr="00DE58F1"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w:t>
      </w:r>
      <w:r w:rsidR="008E34F8" w:rsidRPr="00DE58F1">
        <w:rPr>
          <w:rFonts w:ascii="Tahoma" w:hAnsi="Tahoma" w:cs="Tahoma"/>
          <w:sz w:val="21"/>
          <w:szCs w:val="21"/>
        </w:rPr>
        <w:t>sobre</w:t>
      </w:r>
      <w:r w:rsidRPr="00DE58F1">
        <w:rPr>
          <w:rFonts w:ascii="Tahoma" w:hAnsi="Tahoma" w:cs="Tahoma"/>
          <w:sz w:val="21"/>
          <w:szCs w:val="21"/>
        </w:rPr>
        <w:t xml:space="preserve"> e os seguintes imóveis: (i) de propriedade da Avalista JARDIM DAS CASTANHEIRAS EMPREENDIMENTO IMOBILIÁRIO SPE LTDA., o TERRENO designado ÁREA B01-E, correspondente a parte da área B01, que é parte da área 04, que é parte da área B do imóvel situado no bairro do </w:t>
      </w:r>
      <w:proofErr w:type="spellStart"/>
      <w:r w:rsidRPr="00DE58F1">
        <w:rPr>
          <w:rFonts w:ascii="Tahoma" w:hAnsi="Tahoma" w:cs="Tahoma"/>
          <w:sz w:val="21"/>
          <w:szCs w:val="21"/>
        </w:rPr>
        <w:t>Piracangaguá</w:t>
      </w:r>
      <w:proofErr w:type="spellEnd"/>
      <w:r w:rsidRPr="00DE58F1">
        <w:rPr>
          <w:rFonts w:ascii="Tahoma" w:hAnsi="Tahoma" w:cs="Tahoma"/>
          <w:sz w:val="21"/>
          <w:szCs w:val="21"/>
        </w:rPr>
        <w:t xml:space="preserve">, </w:t>
      </w:r>
      <w:r w:rsidRPr="00DE58F1">
        <w:rPr>
          <w:rFonts w:ascii="Tahoma" w:hAnsi="Tahoma" w:cs="Tahoma"/>
          <w:bCs/>
          <w:sz w:val="21"/>
          <w:szCs w:val="21"/>
        </w:rPr>
        <w:t xml:space="preserve">melhor descrito na matrícula nº </w:t>
      </w:r>
      <w:r w:rsidRPr="00DE58F1">
        <w:rPr>
          <w:rFonts w:ascii="Tahoma" w:hAnsi="Tahoma" w:cs="Tahoma"/>
          <w:sz w:val="21"/>
          <w:szCs w:val="21"/>
        </w:rPr>
        <w:t>126.209</w:t>
      </w:r>
      <w:r w:rsidRPr="00DE58F1">
        <w:rPr>
          <w:rFonts w:ascii="Tahoma" w:hAnsi="Tahoma" w:cs="Tahoma"/>
          <w:bCs/>
          <w:sz w:val="21"/>
          <w:szCs w:val="21"/>
        </w:rPr>
        <w:t>, ficha 1, Livro nº 2 do Registro Geral do Oficial de Registro de Imóveis da Comarca de Taubaté, Estado de São Paulo</w:t>
      </w:r>
      <w:r w:rsidRPr="00DE58F1">
        <w:rPr>
          <w:rFonts w:ascii="Tahoma" w:hAnsi="Tahoma" w:cs="Tahoma"/>
          <w:sz w:val="21"/>
          <w:szCs w:val="21"/>
        </w:rPr>
        <w:t>; e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de propriedade da Avalista JARDIM DAS PITANGUEIRAS EMPREENDIMENTO IMOBILIÁRIO SPE LTDA., o TERRENO designado ÁREA B01-A, correspondente a parte da área B01, que é parte da área 04, que é parte da área B do imóvel situado no bairro do </w:t>
      </w:r>
      <w:proofErr w:type="spellStart"/>
      <w:r w:rsidRPr="00DE58F1">
        <w:rPr>
          <w:rFonts w:ascii="Tahoma" w:hAnsi="Tahoma" w:cs="Tahoma"/>
          <w:sz w:val="21"/>
          <w:szCs w:val="21"/>
        </w:rPr>
        <w:t>Piracangaguá</w:t>
      </w:r>
      <w:proofErr w:type="spellEnd"/>
      <w:r w:rsidRPr="00DE58F1">
        <w:rPr>
          <w:rFonts w:ascii="Tahoma" w:hAnsi="Tahoma" w:cs="Tahoma"/>
          <w:sz w:val="21"/>
          <w:szCs w:val="21"/>
        </w:rPr>
        <w:t xml:space="preserve">, </w:t>
      </w:r>
      <w:r w:rsidRPr="00DE58F1">
        <w:rPr>
          <w:rFonts w:ascii="Tahoma" w:hAnsi="Tahoma" w:cs="Tahoma"/>
          <w:bCs/>
          <w:sz w:val="21"/>
          <w:szCs w:val="21"/>
        </w:rPr>
        <w:t xml:space="preserve">melhor descrito na matrícula nº </w:t>
      </w:r>
      <w:r w:rsidRPr="00DE58F1">
        <w:rPr>
          <w:rFonts w:ascii="Tahoma" w:hAnsi="Tahoma" w:cs="Tahoma"/>
          <w:sz w:val="21"/>
          <w:szCs w:val="21"/>
        </w:rPr>
        <w:t>126.205</w:t>
      </w:r>
      <w:r w:rsidRPr="00DE58F1">
        <w:rPr>
          <w:rFonts w:ascii="Tahoma" w:hAnsi="Tahoma" w:cs="Tahoma"/>
          <w:bCs/>
          <w:sz w:val="21"/>
          <w:szCs w:val="21"/>
        </w:rPr>
        <w:t xml:space="preserve">, </w:t>
      </w:r>
      <w:r w:rsidRPr="00DE58F1">
        <w:rPr>
          <w:rFonts w:ascii="Tahoma" w:hAnsi="Tahoma" w:cs="Tahoma"/>
          <w:bCs/>
          <w:sz w:val="21"/>
          <w:szCs w:val="21"/>
        </w:rPr>
        <w:lastRenderedPageBreak/>
        <w:t xml:space="preserve">ficha 1, Livro nº 2 do Registro </w:t>
      </w:r>
      <w:r w:rsidRPr="00DE58F1">
        <w:rPr>
          <w:rFonts w:ascii="Tahoma" w:hAnsi="Tahoma" w:cs="Tahoma"/>
          <w:sz w:val="21"/>
          <w:szCs w:val="21"/>
        </w:rPr>
        <w:t>Geral do Oficial de Registro de Imóveis da Comarca de Taubaté, Estado de São Paulo</w:t>
      </w:r>
      <w:r w:rsidR="00FB044A" w:rsidRPr="00DE58F1">
        <w:rPr>
          <w:rFonts w:ascii="Tahoma" w:hAnsi="Tahoma" w:cs="Tahoma"/>
          <w:sz w:val="21"/>
          <w:szCs w:val="21"/>
        </w:rPr>
        <w:t xml:space="preserve"> (“</w:t>
      </w:r>
      <w:r w:rsidR="00FB044A" w:rsidRPr="00DE58F1">
        <w:rPr>
          <w:rFonts w:ascii="Tahoma" w:hAnsi="Tahoma" w:cs="Tahoma"/>
          <w:sz w:val="21"/>
          <w:szCs w:val="21"/>
          <w:u w:val="single"/>
        </w:rPr>
        <w:t>Alienação Fiduciária 3</w:t>
      </w:r>
      <w:r w:rsidR="00FB044A" w:rsidRPr="00DE58F1">
        <w:rPr>
          <w:rFonts w:ascii="Tahoma" w:hAnsi="Tahoma" w:cs="Tahoma"/>
          <w:sz w:val="21"/>
          <w:szCs w:val="21"/>
        </w:rPr>
        <w:t>”), a ser formalizada, nesta data, por meio da celebração do “Instrumento Particular de Alienação Fiduciária de Imóveis em Garantia e Outras Avenças” (“</w:t>
      </w:r>
      <w:r w:rsidR="00FB044A" w:rsidRPr="00DE58F1">
        <w:rPr>
          <w:rFonts w:ascii="Tahoma" w:hAnsi="Tahoma" w:cs="Tahoma"/>
          <w:sz w:val="21"/>
          <w:szCs w:val="21"/>
          <w:u w:val="single"/>
        </w:rPr>
        <w:t>Instrumento Particular de Alienação Fiduciária 3</w:t>
      </w:r>
      <w:r w:rsidR="00FB044A" w:rsidRPr="00DE58F1">
        <w:rPr>
          <w:rFonts w:ascii="Tahoma" w:hAnsi="Tahoma" w:cs="Tahoma"/>
          <w:sz w:val="21"/>
          <w:szCs w:val="21"/>
        </w:rPr>
        <w:t>”);</w:t>
      </w:r>
    </w:p>
    <w:p w14:paraId="3C5338E7" w14:textId="28F4CD6A" w:rsidR="00101FF7" w:rsidRPr="00DE58F1" w:rsidRDefault="00101FF7" w:rsidP="00101FF7">
      <w:pPr>
        <w:pStyle w:val="PargrafodaLista"/>
        <w:widowControl w:val="0"/>
        <w:suppressAutoHyphens/>
        <w:spacing w:line="320" w:lineRule="exact"/>
        <w:ind w:left="709"/>
        <w:contextualSpacing/>
        <w:jc w:val="both"/>
        <w:rPr>
          <w:rFonts w:ascii="Tahoma" w:hAnsi="Tahoma" w:cs="Tahoma"/>
          <w:bCs/>
          <w:sz w:val="21"/>
          <w:szCs w:val="21"/>
        </w:rPr>
      </w:pPr>
    </w:p>
    <w:p w14:paraId="25076D32" w14:textId="5EB8E4B9" w:rsidR="00101FF7" w:rsidRPr="00DE58F1" w:rsidRDefault="00101FF7"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sobre o </w:t>
      </w:r>
      <w:r w:rsidRPr="00DE58F1">
        <w:rPr>
          <w:rFonts w:ascii="Tahoma" w:hAnsi="Tahoma" w:cs="Tahoma"/>
          <w:bCs/>
          <w:sz w:val="21"/>
          <w:szCs w:val="21"/>
        </w:rPr>
        <w:t>Terreno 2º Loteamento e sobre o Terreno 3º Loteamento</w:t>
      </w:r>
      <w:r w:rsidRPr="00DE58F1">
        <w:rPr>
          <w:rFonts w:ascii="Tahoma" w:hAnsi="Tahoma" w:cs="Tahoma"/>
          <w:sz w:val="21"/>
          <w:szCs w:val="21"/>
        </w:rPr>
        <w:t xml:space="preserve"> (“</w:t>
      </w:r>
      <w:r w:rsidRPr="00DE58F1">
        <w:rPr>
          <w:rFonts w:ascii="Tahoma" w:hAnsi="Tahoma" w:cs="Tahoma"/>
          <w:sz w:val="21"/>
          <w:szCs w:val="21"/>
          <w:u w:val="single"/>
        </w:rPr>
        <w:t xml:space="preserve">Alienação Fiduciária </w:t>
      </w:r>
      <w:r w:rsidR="00CC26AD" w:rsidRPr="00DE58F1">
        <w:rPr>
          <w:rFonts w:ascii="Tahoma" w:hAnsi="Tahoma" w:cs="Tahoma"/>
          <w:sz w:val="21"/>
          <w:szCs w:val="21"/>
          <w:u w:val="single"/>
        </w:rPr>
        <w:t>4</w:t>
      </w:r>
      <w:r w:rsidRPr="00DE58F1">
        <w:rPr>
          <w:rFonts w:ascii="Tahoma" w:hAnsi="Tahoma" w:cs="Tahoma"/>
          <w:sz w:val="21"/>
          <w:szCs w:val="21"/>
        </w:rPr>
        <w:t>”</w:t>
      </w:r>
      <w:r w:rsidR="00D72B19" w:rsidRPr="00DE58F1">
        <w:rPr>
          <w:rFonts w:ascii="Tahoma" w:hAnsi="Tahoma" w:cs="Tahoma"/>
          <w:sz w:val="21"/>
          <w:szCs w:val="21"/>
        </w:rPr>
        <w:t>)</w:t>
      </w:r>
      <w:r w:rsidRPr="00DE58F1">
        <w:rPr>
          <w:rFonts w:ascii="Tahoma" w:hAnsi="Tahoma" w:cs="Tahoma"/>
          <w:sz w:val="21"/>
          <w:szCs w:val="21"/>
        </w:rPr>
        <w:t>, a ser formalizada, nesta data, por meio da celebração do “Instrumento Particular de Alienação Fiduciária de Imóveis em Garantia com Condição Suspensiva e Outras Avenças” (“</w:t>
      </w:r>
      <w:r w:rsidRPr="00DE58F1">
        <w:rPr>
          <w:rFonts w:ascii="Tahoma" w:hAnsi="Tahoma" w:cs="Tahoma"/>
          <w:sz w:val="21"/>
          <w:szCs w:val="21"/>
          <w:u w:val="single"/>
        </w:rPr>
        <w:t xml:space="preserve">Instrumento Particular de Alienação Fiduciária </w:t>
      </w:r>
      <w:r w:rsidR="00644C9B" w:rsidRPr="00DE58F1">
        <w:rPr>
          <w:rFonts w:ascii="Tahoma" w:hAnsi="Tahoma" w:cs="Tahoma"/>
          <w:sz w:val="21"/>
          <w:szCs w:val="21"/>
          <w:u w:val="single"/>
        </w:rPr>
        <w:t>4</w:t>
      </w:r>
      <w:r w:rsidRPr="00DE58F1">
        <w:rPr>
          <w:rFonts w:ascii="Tahoma" w:hAnsi="Tahoma" w:cs="Tahoma"/>
          <w:sz w:val="21"/>
          <w:szCs w:val="21"/>
        </w:rPr>
        <w:t>”</w:t>
      </w:r>
      <w:r w:rsidR="00D72B19" w:rsidRPr="00DE58F1">
        <w:rPr>
          <w:rFonts w:ascii="Tahoma" w:hAnsi="Tahoma" w:cs="Tahoma"/>
          <w:sz w:val="21"/>
          <w:szCs w:val="21"/>
        </w:rPr>
        <w:t>)</w:t>
      </w:r>
      <w:r w:rsidR="00A233D0" w:rsidRPr="00DE58F1">
        <w:rPr>
          <w:rFonts w:ascii="Tahoma" w:hAnsi="Tahoma" w:cs="Tahoma"/>
          <w:sz w:val="21"/>
          <w:szCs w:val="21"/>
        </w:rPr>
        <w:t>;</w:t>
      </w:r>
    </w:p>
    <w:p w14:paraId="2D0D0B61" w14:textId="77777777" w:rsidR="0026443D" w:rsidRPr="00DE58F1" w:rsidRDefault="0026443D" w:rsidP="0026443D">
      <w:pPr>
        <w:pStyle w:val="PargrafodaLista"/>
        <w:rPr>
          <w:rFonts w:ascii="Tahoma" w:hAnsi="Tahoma" w:cs="Tahoma"/>
          <w:bCs/>
          <w:sz w:val="21"/>
          <w:szCs w:val="21"/>
        </w:rPr>
      </w:pPr>
    </w:p>
    <w:p w14:paraId="01EB4EE2" w14:textId="7415DE2A" w:rsidR="0026443D" w:rsidRPr="00DE58F1" w:rsidRDefault="0026443D"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sobre o </w:t>
      </w:r>
      <w:r w:rsidRPr="00DE58F1">
        <w:rPr>
          <w:rFonts w:ascii="Tahoma" w:hAnsi="Tahoma" w:cs="Tahoma"/>
          <w:bCs/>
          <w:sz w:val="21"/>
          <w:szCs w:val="21"/>
        </w:rPr>
        <w:t xml:space="preserve">Terreno 1º Loteamento </w:t>
      </w:r>
      <w:r w:rsidRPr="00DE58F1">
        <w:rPr>
          <w:rFonts w:ascii="Tahoma" w:hAnsi="Tahoma" w:cs="Tahoma"/>
          <w:sz w:val="21"/>
          <w:szCs w:val="21"/>
        </w:rPr>
        <w:t>(“</w:t>
      </w:r>
      <w:r w:rsidRPr="00DE58F1">
        <w:rPr>
          <w:rFonts w:ascii="Tahoma" w:hAnsi="Tahoma" w:cs="Tahoma"/>
          <w:sz w:val="21"/>
          <w:szCs w:val="21"/>
          <w:u w:val="single"/>
        </w:rPr>
        <w:t>Alienação Fiduciária 5</w:t>
      </w:r>
      <w:r w:rsidRPr="00DE58F1">
        <w:rPr>
          <w:rFonts w:ascii="Tahoma" w:hAnsi="Tahoma" w:cs="Tahoma"/>
          <w:sz w:val="21"/>
          <w:szCs w:val="21"/>
        </w:rPr>
        <w:t>” que, em conjunto com Alienação Fiduciária 1, Alienação Fiduciária 2, Alienação Fiduciária 3 e Alienação Fiduciária 5 serão denominadas simplesmente “</w:t>
      </w:r>
      <w:r w:rsidRPr="00DE58F1">
        <w:rPr>
          <w:rFonts w:ascii="Tahoma" w:hAnsi="Tahoma" w:cs="Tahoma"/>
          <w:sz w:val="21"/>
          <w:szCs w:val="21"/>
          <w:u w:val="single"/>
        </w:rPr>
        <w:t>Alienação Fiduciária</w:t>
      </w:r>
      <w:r w:rsidRPr="00DE58F1">
        <w:rPr>
          <w:rFonts w:ascii="Tahoma" w:hAnsi="Tahoma" w:cs="Tahoma"/>
          <w:sz w:val="21"/>
          <w:szCs w:val="21"/>
        </w:rPr>
        <w:t xml:space="preserve">”), a ser constituída por meio da celebração do “Instrumento Particular de Alienação Fiduciária de Imóveis em Garantia e Outras Avenças”, cuja minuta, rubricada pelas Partes, faz parte integrante das </w:t>
      </w:r>
      <w:proofErr w:type="spellStart"/>
      <w:r w:rsidRPr="00DE58F1">
        <w:rPr>
          <w:rFonts w:ascii="Tahoma" w:hAnsi="Tahoma" w:cs="Tahoma"/>
          <w:sz w:val="21"/>
          <w:szCs w:val="21"/>
        </w:rPr>
        <w:t>CCBs</w:t>
      </w:r>
      <w:proofErr w:type="spellEnd"/>
      <w:r w:rsidRPr="00DE58F1">
        <w:rPr>
          <w:rFonts w:ascii="Tahoma" w:hAnsi="Tahoma" w:cs="Tahoma"/>
          <w:sz w:val="21"/>
          <w:szCs w:val="21"/>
        </w:rPr>
        <w:t xml:space="preserve"> como Anexo VI, a qual deverá ser formalizada após o registro do empreendimento imobiliário a ser realizado no Terreno 1º Loteamento (“</w:t>
      </w:r>
      <w:r w:rsidRPr="00DE58F1">
        <w:rPr>
          <w:rFonts w:ascii="Tahoma" w:hAnsi="Tahoma" w:cs="Tahoma"/>
          <w:sz w:val="21"/>
          <w:szCs w:val="21"/>
          <w:u w:val="single"/>
        </w:rPr>
        <w:t>Instrumento Particular de Alienação Fiduciária 5</w:t>
      </w:r>
      <w:r w:rsidRPr="00DE58F1">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DE58F1">
        <w:rPr>
          <w:rFonts w:ascii="Tahoma" w:hAnsi="Tahoma" w:cs="Tahoma"/>
          <w:sz w:val="21"/>
          <w:szCs w:val="21"/>
          <w:u w:val="single"/>
        </w:rPr>
        <w:t>“Instrumentos Particulares de Alienação Fiduciária”</w:t>
      </w:r>
      <w:r w:rsidRPr="00DE58F1">
        <w:rPr>
          <w:rFonts w:ascii="Tahoma" w:hAnsi="Tahoma" w:cs="Tahoma"/>
          <w:sz w:val="21"/>
          <w:szCs w:val="21"/>
        </w:rPr>
        <w:t xml:space="preserve">). A Alienação Fiduciária 5 recairá sobre unidades equivalentes a 10.000 m2 (dez mil metros quadrados) dos lotes comerciais do empreendimento a ser desenvolvido no Terreno 1º Loteamento. As Devedoras obrigam-se a apresentar à </w:t>
      </w:r>
      <w:proofErr w:type="spellStart"/>
      <w:r w:rsidRPr="00DE58F1">
        <w:rPr>
          <w:rFonts w:ascii="Tahoma" w:hAnsi="Tahoma" w:cs="Tahoma"/>
          <w:sz w:val="21"/>
          <w:szCs w:val="21"/>
        </w:rPr>
        <w:t>Securitizadora</w:t>
      </w:r>
      <w:proofErr w:type="spellEnd"/>
      <w:r w:rsidRPr="00DE58F1">
        <w:rPr>
          <w:rFonts w:ascii="Tahoma" w:hAnsi="Tahoma" w:cs="Tahoma"/>
          <w:sz w:val="21"/>
          <w:szCs w:val="21"/>
        </w:rPr>
        <w:t xml:space="preserve"> a matrícula do </w:t>
      </w:r>
      <w:r w:rsidRPr="00DE58F1">
        <w:rPr>
          <w:rFonts w:ascii="Tahoma" w:hAnsi="Tahoma" w:cs="Tahoma"/>
          <w:bCs/>
          <w:sz w:val="21"/>
          <w:szCs w:val="21"/>
        </w:rPr>
        <w:t xml:space="preserve">Terreno 1º Loteamento </w:t>
      </w:r>
      <w:r w:rsidRPr="00DE58F1">
        <w:rPr>
          <w:rFonts w:ascii="Tahoma" w:hAnsi="Tahoma" w:cs="Tahoma"/>
          <w:sz w:val="21"/>
          <w:szCs w:val="21"/>
        </w:rPr>
        <w:t>com o registro da Alienação Fiduciária 5 no prazo de até 45 (quarenta e cinco) dias contados da data do registro do empreendimento imobiliário que será desenvolvido no Terreno 1º Loteamento;</w:t>
      </w:r>
    </w:p>
    <w:p w14:paraId="21DE625B" w14:textId="77777777" w:rsidR="00095C80" w:rsidRPr="00DE58F1" w:rsidRDefault="00095C80" w:rsidP="00095C80">
      <w:pPr>
        <w:pStyle w:val="PargrafodaLista"/>
        <w:rPr>
          <w:rFonts w:ascii="Tahoma" w:hAnsi="Tahoma" w:cs="Tahoma"/>
          <w:bCs/>
          <w:sz w:val="21"/>
          <w:szCs w:val="21"/>
        </w:rPr>
      </w:pPr>
    </w:p>
    <w:p w14:paraId="6B70122D" w14:textId="7D8DF333" w:rsidR="00095C80" w:rsidRPr="00DE58F1"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sobre as quotas da Fiduciante </w:t>
      </w:r>
      <w:r w:rsidR="00F443A6" w:rsidRPr="00DE58F1">
        <w:rPr>
          <w:rFonts w:ascii="Tahoma" w:hAnsi="Tahoma" w:cs="Tahoma"/>
          <w:sz w:val="21"/>
          <w:szCs w:val="21"/>
        </w:rPr>
        <w:t xml:space="preserve">Terra Prometida </w:t>
      </w:r>
      <w:r w:rsidRPr="00DE58F1">
        <w:rPr>
          <w:rFonts w:ascii="Tahoma" w:hAnsi="Tahoma" w:cs="Tahoma"/>
          <w:sz w:val="21"/>
          <w:szCs w:val="21"/>
        </w:rPr>
        <w:t>(“</w:t>
      </w:r>
      <w:r w:rsidRPr="00DE58F1">
        <w:rPr>
          <w:rFonts w:ascii="Tahoma" w:hAnsi="Tahoma" w:cs="Tahoma"/>
          <w:sz w:val="21"/>
          <w:szCs w:val="21"/>
          <w:u w:val="single"/>
        </w:rPr>
        <w:t>Alienação Fiduciária de Quotas</w:t>
      </w:r>
      <w:r w:rsidRPr="00DE58F1">
        <w:rPr>
          <w:rFonts w:ascii="Tahoma" w:hAnsi="Tahoma" w:cs="Tahoma"/>
          <w:sz w:val="21"/>
          <w:szCs w:val="21"/>
        </w:rPr>
        <w:t>”), a ser formalizada, nesta data, por meio da celebração do “Instrumento Particular de Constituição de Alienação Fiduciária de Participação Societária em Garantia” (“</w:t>
      </w:r>
      <w:r w:rsidRPr="00DE58F1">
        <w:rPr>
          <w:rFonts w:ascii="Tahoma" w:hAnsi="Tahoma" w:cs="Tahoma"/>
          <w:sz w:val="21"/>
          <w:szCs w:val="21"/>
          <w:u w:val="single"/>
        </w:rPr>
        <w:t>Contrato de Alienação Fiduciária de Quotas</w:t>
      </w:r>
      <w:r w:rsidRPr="00DE58F1">
        <w:rPr>
          <w:rFonts w:ascii="Tahoma" w:hAnsi="Tahoma" w:cs="Tahoma"/>
          <w:sz w:val="21"/>
          <w:szCs w:val="21"/>
        </w:rPr>
        <w:t>”);</w:t>
      </w:r>
    </w:p>
    <w:p w14:paraId="45764661" w14:textId="77777777" w:rsidR="00095C80" w:rsidRPr="00DE58F1" w:rsidRDefault="00095C80" w:rsidP="00095C80">
      <w:pPr>
        <w:pStyle w:val="PargrafodaLista"/>
        <w:rPr>
          <w:rFonts w:ascii="Tahoma" w:hAnsi="Tahoma" w:cs="Tahoma"/>
          <w:sz w:val="21"/>
          <w:szCs w:val="21"/>
        </w:rPr>
      </w:pPr>
    </w:p>
    <w:p w14:paraId="6576BECB" w14:textId="77777777" w:rsidR="00095C80" w:rsidRPr="00DE58F1"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Garantia fidejussória (“</w:t>
      </w:r>
      <w:r w:rsidRPr="00DE58F1">
        <w:rPr>
          <w:rFonts w:ascii="Tahoma" w:hAnsi="Tahoma" w:cs="Tahoma"/>
          <w:sz w:val="21"/>
          <w:szCs w:val="21"/>
          <w:u w:val="single"/>
        </w:rPr>
        <w:t>Aval</w:t>
      </w:r>
      <w:r w:rsidRPr="00DE58F1">
        <w:rPr>
          <w:rFonts w:ascii="Tahoma" w:hAnsi="Tahoma" w:cs="Tahoma"/>
          <w:sz w:val="21"/>
          <w:szCs w:val="21"/>
        </w:rPr>
        <w:t>”), prestada nos termos do artigo 897 da Lei nº 10.406, de 10 de janeiro de 2002 (“</w:t>
      </w:r>
      <w:r w:rsidRPr="00DE58F1">
        <w:rPr>
          <w:rFonts w:ascii="Tahoma" w:hAnsi="Tahoma" w:cs="Tahoma"/>
          <w:sz w:val="21"/>
          <w:szCs w:val="21"/>
          <w:u w:val="single"/>
        </w:rPr>
        <w:t>Código Civil</w:t>
      </w:r>
      <w:r w:rsidRPr="00DE58F1">
        <w:rPr>
          <w:rFonts w:ascii="Tahoma" w:hAnsi="Tahoma" w:cs="Tahoma"/>
          <w:sz w:val="21"/>
          <w:szCs w:val="21"/>
        </w:rPr>
        <w:t>”), pelos seguintes Avalistas qualificados acima;</w:t>
      </w:r>
    </w:p>
    <w:p w14:paraId="17825D7F" w14:textId="77777777" w:rsidR="00095C80" w:rsidRPr="00DE58F1" w:rsidRDefault="00095C80" w:rsidP="00095C80">
      <w:pPr>
        <w:pStyle w:val="PargrafodaLista"/>
        <w:rPr>
          <w:rFonts w:ascii="Tahoma" w:hAnsi="Tahoma" w:cs="Tahoma"/>
          <w:sz w:val="21"/>
          <w:szCs w:val="21"/>
        </w:rPr>
      </w:pPr>
    </w:p>
    <w:p w14:paraId="65B9D02D" w14:textId="59E91D12" w:rsidR="00646F2E" w:rsidRPr="00DE58F1"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Carta de fiança outorgada em </w:t>
      </w:r>
      <w:r w:rsidR="00460ABB">
        <w:rPr>
          <w:rFonts w:ascii="Tahoma" w:hAnsi="Tahoma" w:cs="Tahoma"/>
          <w:sz w:val="21"/>
          <w:szCs w:val="21"/>
        </w:rPr>
        <w:t>08/10/2021</w:t>
      </w:r>
      <w:r w:rsidRPr="00DE58F1">
        <w:rPr>
          <w:rFonts w:ascii="Tahoma" w:hAnsi="Tahoma" w:cs="Tahoma"/>
          <w:bCs/>
          <w:sz w:val="21"/>
          <w:szCs w:val="21"/>
        </w:rPr>
        <w:t xml:space="preserve"> (“</w:t>
      </w:r>
      <w:r w:rsidRPr="00DE58F1">
        <w:rPr>
          <w:rFonts w:ascii="Tahoma" w:hAnsi="Tahoma" w:cs="Tahoma"/>
          <w:bCs/>
          <w:sz w:val="21"/>
          <w:szCs w:val="21"/>
          <w:u w:val="single"/>
        </w:rPr>
        <w:t>Carta de Fiança</w:t>
      </w:r>
      <w:r w:rsidRPr="00DE58F1">
        <w:rPr>
          <w:rFonts w:ascii="Tahoma" w:hAnsi="Tahoma" w:cs="Tahoma"/>
          <w:bCs/>
          <w:sz w:val="21"/>
          <w:szCs w:val="21"/>
        </w:rPr>
        <w:t>”); e</w:t>
      </w:r>
    </w:p>
    <w:p w14:paraId="247431DB" w14:textId="77777777" w:rsidR="00646F2E" w:rsidRPr="00DE58F1" w:rsidRDefault="00646F2E" w:rsidP="00646F2E">
      <w:pPr>
        <w:pStyle w:val="PargrafodaLista"/>
        <w:rPr>
          <w:rFonts w:ascii="Tahoma" w:hAnsi="Tahoma" w:cs="Tahoma"/>
          <w:sz w:val="21"/>
          <w:szCs w:val="21"/>
        </w:rPr>
      </w:pPr>
    </w:p>
    <w:p w14:paraId="4C70128E" w14:textId="5CC3FC7B" w:rsidR="001A671E" w:rsidRPr="00DE58F1"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O Fundo de Despesas e o Fundo de Obras integrarão o patrimônio separado da </w:t>
      </w:r>
      <w:proofErr w:type="spellStart"/>
      <w:r w:rsidRPr="00DE58F1">
        <w:rPr>
          <w:rFonts w:ascii="Tahoma" w:hAnsi="Tahoma" w:cs="Tahoma"/>
          <w:sz w:val="21"/>
          <w:szCs w:val="21"/>
        </w:rPr>
        <w:t>Securitizadora</w:t>
      </w:r>
      <w:proofErr w:type="spellEnd"/>
      <w:r w:rsidRPr="00DE58F1">
        <w:rPr>
          <w:rFonts w:ascii="Tahoma" w:hAnsi="Tahoma" w:cs="Tahoma"/>
          <w:sz w:val="21"/>
          <w:szCs w:val="21"/>
        </w:rPr>
        <w:t>, nos termos do Termo de Securitização, e seus recursos serão utilizados nos termos dos Documentos da Operação.</w:t>
      </w:r>
    </w:p>
    <w:p w14:paraId="0305B42A" w14:textId="434B071F" w:rsidR="00A134EA" w:rsidRPr="00DE58F1" w:rsidRDefault="00A134EA" w:rsidP="00A134EA">
      <w:pPr>
        <w:widowControl w:val="0"/>
        <w:tabs>
          <w:tab w:val="left" w:pos="567"/>
          <w:tab w:val="left" w:pos="9356"/>
        </w:tabs>
        <w:spacing w:line="320" w:lineRule="exact"/>
        <w:ind w:right="4"/>
        <w:contextualSpacing/>
        <w:jc w:val="both"/>
        <w:rPr>
          <w:rFonts w:ascii="Tahoma" w:hAnsi="Tahoma" w:cs="Tahoma"/>
          <w:sz w:val="21"/>
          <w:szCs w:val="21"/>
          <w:lang w:eastAsia="en-US"/>
        </w:rPr>
      </w:pPr>
    </w:p>
    <w:p w14:paraId="40CDFF73" w14:textId="3E952A3F" w:rsidR="00A134EA" w:rsidRPr="00DE58F1" w:rsidRDefault="00A134EA" w:rsidP="00A134EA">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color w:val="000000"/>
          <w:sz w:val="21"/>
          <w:szCs w:val="21"/>
        </w:rPr>
        <w:t xml:space="preserve">A </w:t>
      </w:r>
      <w:r w:rsidRPr="00DE58F1">
        <w:rPr>
          <w:rFonts w:ascii="Tahoma" w:hAnsi="Tahoma" w:cs="Tahoma"/>
          <w:b/>
          <w:bCs/>
          <w:color w:val="000000"/>
          <w:sz w:val="21"/>
          <w:szCs w:val="21"/>
        </w:rPr>
        <w:t>MVA Construções e Participações EIRELI</w:t>
      </w:r>
      <w:r w:rsidRPr="00DE58F1">
        <w:rPr>
          <w:rFonts w:ascii="Tahoma" w:hAnsi="Tahoma" w:cs="Tahoma"/>
          <w:color w:val="000000"/>
          <w:sz w:val="21"/>
          <w:szCs w:val="21"/>
        </w:rPr>
        <w:t xml:space="preserve">., com sede da Cidade de São Paulo, Estado </w:t>
      </w:r>
      <w:r w:rsidRPr="00DE58F1">
        <w:rPr>
          <w:rFonts w:ascii="Tahoma" w:hAnsi="Tahoma" w:cs="Tahoma"/>
          <w:color w:val="000000"/>
          <w:sz w:val="21"/>
          <w:szCs w:val="21"/>
        </w:rPr>
        <w:lastRenderedPageBreak/>
        <w:t>de São Paulo, na Rua das Fiandeiras, 306. 9ºAndar, Conjunto 93/94, CEP 04545-001, será a gerenciadora das obras do</w:t>
      </w:r>
      <w:r w:rsidR="008A5289" w:rsidRPr="00DE58F1">
        <w:rPr>
          <w:rFonts w:ascii="Tahoma" w:hAnsi="Tahoma" w:cs="Tahoma"/>
          <w:color w:val="000000"/>
          <w:sz w:val="21"/>
          <w:szCs w:val="21"/>
        </w:rPr>
        <w:t>s</w:t>
      </w:r>
      <w:r w:rsidRPr="00DE58F1">
        <w:rPr>
          <w:rFonts w:ascii="Tahoma" w:hAnsi="Tahoma" w:cs="Tahoma"/>
          <w:color w:val="000000"/>
          <w:sz w:val="21"/>
          <w:szCs w:val="21"/>
        </w:rPr>
        <w:t xml:space="preserve"> Empreendimento</w:t>
      </w:r>
      <w:r w:rsidR="008A5289" w:rsidRPr="00DE58F1">
        <w:rPr>
          <w:rFonts w:ascii="Tahoma" w:hAnsi="Tahoma" w:cs="Tahoma"/>
          <w:color w:val="000000"/>
          <w:sz w:val="21"/>
          <w:szCs w:val="21"/>
        </w:rPr>
        <w:t>s</w:t>
      </w:r>
      <w:r w:rsidRPr="00DE58F1">
        <w:rPr>
          <w:rFonts w:ascii="Tahoma" w:hAnsi="Tahoma" w:cs="Tahoma"/>
          <w:color w:val="000000"/>
          <w:sz w:val="21"/>
          <w:szCs w:val="21"/>
        </w:rPr>
        <w:t xml:space="preserve"> Alvo (“</w:t>
      </w:r>
      <w:r w:rsidRPr="00DE58F1">
        <w:rPr>
          <w:rFonts w:ascii="Tahoma" w:hAnsi="Tahoma" w:cs="Tahoma"/>
          <w:color w:val="000000"/>
          <w:sz w:val="21"/>
          <w:szCs w:val="21"/>
          <w:u w:val="single"/>
        </w:rPr>
        <w:t>Gerenciadora</w:t>
      </w:r>
      <w:r w:rsidRPr="00DE58F1">
        <w:rPr>
          <w:rFonts w:ascii="Tahoma" w:hAnsi="Tahoma" w:cs="Tahoma"/>
          <w:color w:val="000000"/>
          <w:sz w:val="21"/>
          <w:szCs w:val="21"/>
        </w:rPr>
        <w:t>” ou “</w:t>
      </w:r>
      <w:r w:rsidRPr="00DE58F1">
        <w:rPr>
          <w:rFonts w:ascii="Tahoma" w:hAnsi="Tahoma" w:cs="Tahoma"/>
          <w:color w:val="000000"/>
          <w:sz w:val="21"/>
          <w:szCs w:val="21"/>
          <w:u w:val="single"/>
        </w:rPr>
        <w:t>MV</w:t>
      </w:r>
      <w:r w:rsidRPr="00DE58F1">
        <w:rPr>
          <w:rFonts w:ascii="Tahoma" w:hAnsi="Tahoma" w:cs="Tahoma"/>
          <w:color w:val="000000"/>
          <w:sz w:val="21"/>
          <w:szCs w:val="21"/>
        </w:rPr>
        <w:t>”);</w:t>
      </w:r>
    </w:p>
    <w:p w14:paraId="6A1D788D" w14:textId="77777777" w:rsidR="004B0A73" w:rsidRPr="00DE58F1"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3C6C34F7" w14:textId="0609B4F9" w:rsidR="001B7F19" w:rsidRPr="00DE58F1" w:rsidRDefault="003658D3"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DE58F1">
        <w:rPr>
          <w:rFonts w:ascii="Tahoma" w:hAnsi="Tahoma" w:cs="Tahoma"/>
          <w:sz w:val="21"/>
          <w:szCs w:val="21"/>
        </w:rPr>
        <w:t xml:space="preserve">A Fiduciária, na qualidade de </w:t>
      </w:r>
      <w:proofErr w:type="spellStart"/>
      <w:r w:rsidRPr="00DE58F1">
        <w:rPr>
          <w:rFonts w:ascii="Tahoma" w:hAnsi="Tahoma" w:cs="Tahoma"/>
          <w:sz w:val="21"/>
          <w:szCs w:val="21"/>
        </w:rPr>
        <w:t>securitizadora</w:t>
      </w:r>
      <w:proofErr w:type="spellEnd"/>
      <w:r w:rsidRPr="00DE58F1">
        <w:rPr>
          <w:rFonts w:ascii="Tahoma" w:hAnsi="Tahoma" w:cs="Tahoma"/>
          <w:sz w:val="21"/>
          <w:szCs w:val="21"/>
        </w:rPr>
        <w:t>, emite, nesta data, 2 (duas) Cédulas de Crédito Imobiliário integral, com garantia real, sob a forma escritural (“</w:t>
      </w:r>
      <w:r w:rsidRPr="00DE58F1">
        <w:rPr>
          <w:rFonts w:ascii="Tahoma" w:hAnsi="Tahoma" w:cs="Tahoma"/>
          <w:sz w:val="21"/>
          <w:szCs w:val="21"/>
          <w:u w:val="single"/>
        </w:rPr>
        <w:t>CCI</w:t>
      </w:r>
      <w:r w:rsidRPr="00DE58F1">
        <w:rPr>
          <w:rFonts w:ascii="Tahoma" w:hAnsi="Tahoma" w:cs="Tahoma"/>
          <w:sz w:val="21"/>
          <w:szCs w:val="21"/>
        </w:rPr>
        <w:t>”), para representar os Créditos Imobiliários, nos termos do Instrumento Particular de Emissão de Cédulas de Crédito Imobiliário com Garantia Real e Sob a Forma Escritural (“</w:t>
      </w:r>
      <w:r w:rsidRPr="00DE58F1">
        <w:rPr>
          <w:rFonts w:ascii="Tahoma" w:hAnsi="Tahoma" w:cs="Tahoma"/>
          <w:sz w:val="21"/>
          <w:szCs w:val="21"/>
          <w:u w:val="single"/>
        </w:rPr>
        <w:t>Escritura de Emissão de CCI</w:t>
      </w:r>
      <w:r w:rsidRPr="00DE58F1">
        <w:rPr>
          <w:rFonts w:ascii="Tahoma" w:hAnsi="Tahoma" w:cs="Tahoma"/>
          <w:sz w:val="21"/>
          <w:szCs w:val="21"/>
        </w:rPr>
        <w:t>”), celebrado entre a Fiduciária e a</w:t>
      </w:r>
      <w:r w:rsidRPr="00DE58F1">
        <w:rPr>
          <w:rFonts w:ascii="Tahoma" w:hAnsi="Tahoma" w:cs="Tahoma"/>
          <w:b/>
          <w:bCs/>
          <w:sz w:val="21"/>
          <w:szCs w:val="21"/>
        </w:rPr>
        <w:t xml:space="preserve"> </w:t>
      </w:r>
      <w:bookmarkStart w:id="7" w:name="_Hlk40074734"/>
      <w:r w:rsidRPr="00DE58F1">
        <w:rPr>
          <w:rFonts w:ascii="Tahoma" w:hAnsi="Tahoma" w:cs="Tahoma"/>
          <w:b/>
          <w:bCs/>
          <w:sz w:val="21"/>
          <w:szCs w:val="21"/>
        </w:rPr>
        <w:t>SIMPLIFIC PAVARINI DISTRIBUIDORA DE TITULOS E VALORES MOBILIÁRIOS LTDA</w:t>
      </w:r>
      <w:r w:rsidRPr="00DE58F1">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DE58F1">
        <w:rPr>
          <w:rFonts w:ascii="Tahoma" w:hAnsi="Tahoma" w:cs="Tahoma"/>
          <w:sz w:val="21"/>
          <w:szCs w:val="21"/>
        </w:rPr>
        <w:t>(“</w:t>
      </w:r>
      <w:r w:rsidRPr="00DE58F1">
        <w:rPr>
          <w:rFonts w:ascii="Tahoma" w:hAnsi="Tahoma" w:cs="Tahoma"/>
          <w:sz w:val="21"/>
          <w:szCs w:val="21"/>
          <w:u w:val="single"/>
        </w:rPr>
        <w:t>Instituição Custodiante</w:t>
      </w:r>
      <w:r w:rsidRPr="00DE58F1">
        <w:rPr>
          <w:rFonts w:ascii="Tahoma" w:hAnsi="Tahoma" w:cs="Tahoma"/>
          <w:sz w:val="21"/>
          <w:szCs w:val="21"/>
        </w:rPr>
        <w:t>” ou “</w:t>
      </w:r>
      <w:r w:rsidRPr="00DE58F1">
        <w:rPr>
          <w:rFonts w:ascii="Tahoma" w:hAnsi="Tahoma" w:cs="Tahoma"/>
          <w:sz w:val="21"/>
          <w:szCs w:val="21"/>
          <w:u w:val="single"/>
        </w:rPr>
        <w:t>Agente Fiduciário</w:t>
      </w:r>
      <w:r w:rsidRPr="00DE58F1">
        <w:rPr>
          <w:rFonts w:ascii="Tahoma" w:hAnsi="Tahoma" w:cs="Tahoma"/>
          <w:sz w:val="21"/>
          <w:szCs w:val="21"/>
        </w:rPr>
        <w:t>”, conforme aplicável)</w:t>
      </w:r>
      <w:bookmarkEnd w:id="7"/>
      <w:r w:rsidRPr="00DE58F1">
        <w:rPr>
          <w:rFonts w:ascii="Tahoma" w:hAnsi="Tahoma" w:cs="Tahoma"/>
          <w:sz w:val="21"/>
          <w:szCs w:val="21"/>
        </w:rPr>
        <w:t>;</w:t>
      </w:r>
    </w:p>
    <w:p w14:paraId="1FEB35E1" w14:textId="77777777" w:rsidR="004B0A73" w:rsidRPr="00DE58F1" w:rsidRDefault="004B0A73" w:rsidP="00026DBC">
      <w:pPr>
        <w:widowControl w:val="0"/>
        <w:tabs>
          <w:tab w:val="left" w:pos="1134"/>
          <w:tab w:val="left" w:pos="9356"/>
        </w:tabs>
        <w:spacing w:line="320" w:lineRule="exact"/>
        <w:ind w:right="4"/>
        <w:jc w:val="both"/>
        <w:rPr>
          <w:rFonts w:ascii="Tahoma" w:hAnsi="Tahoma" w:cs="Tahoma"/>
          <w:sz w:val="21"/>
          <w:szCs w:val="21"/>
          <w:lang w:eastAsia="en-US"/>
        </w:rPr>
      </w:pPr>
    </w:p>
    <w:p w14:paraId="1D7EB61B" w14:textId="42A244C8" w:rsidR="004B0A73" w:rsidRPr="00DE58F1" w:rsidRDefault="00F73F74"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DE58F1">
        <w:rPr>
          <w:rFonts w:ascii="Tahoma" w:hAnsi="Tahoma" w:cs="Tahoma"/>
          <w:bCs/>
          <w:sz w:val="21"/>
          <w:szCs w:val="21"/>
        </w:rPr>
        <w:t xml:space="preserve">A Fiduciária é uma companhia </w:t>
      </w:r>
      <w:proofErr w:type="spellStart"/>
      <w:r w:rsidRPr="00DE58F1">
        <w:rPr>
          <w:rFonts w:ascii="Tahoma" w:hAnsi="Tahoma" w:cs="Tahoma"/>
          <w:bCs/>
          <w:sz w:val="21"/>
          <w:szCs w:val="21"/>
        </w:rPr>
        <w:t>securitizadora</w:t>
      </w:r>
      <w:proofErr w:type="spellEnd"/>
      <w:r w:rsidRPr="00DE58F1">
        <w:rPr>
          <w:rFonts w:ascii="Tahoma" w:hAnsi="Tahoma" w:cs="Tahoma"/>
          <w:bCs/>
          <w:sz w:val="21"/>
          <w:szCs w:val="21"/>
        </w:rPr>
        <w:t xml:space="preserve"> de créditos imobiliários, constituída nos termos do artigo 3º da Lei n.º 9.514, de 20 de novembro de 1997, conforme alterada (“</w:t>
      </w:r>
      <w:r w:rsidRPr="00DE58F1">
        <w:rPr>
          <w:rFonts w:ascii="Tahoma" w:hAnsi="Tahoma" w:cs="Tahoma"/>
          <w:sz w:val="21"/>
          <w:szCs w:val="21"/>
          <w:u w:val="single"/>
        </w:rPr>
        <w:t>Lei nº 9.514/97</w:t>
      </w:r>
      <w:r w:rsidRPr="00DE58F1">
        <w:rPr>
          <w:rFonts w:ascii="Tahoma" w:hAnsi="Tahoma" w:cs="Tahoma"/>
          <w:sz w:val="21"/>
          <w:szCs w:val="21"/>
        </w:rPr>
        <w:t>”), devidamente registrada perante a CVM nos termos da Instrução CVM nº 414, de 30 de dezembro de 2004, conforme alterada (“</w:t>
      </w:r>
      <w:r w:rsidRPr="00DE58F1">
        <w:rPr>
          <w:rFonts w:ascii="Tahoma" w:hAnsi="Tahoma" w:cs="Tahoma"/>
          <w:sz w:val="21"/>
          <w:szCs w:val="21"/>
          <w:u w:val="single"/>
        </w:rPr>
        <w:t>Instrução CVM 414</w:t>
      </w:r>
      <w:r w:rsidRPr="00DE58F1">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211CFA95" w14:textId="77777777" w:rsidR="004B0A73" w:rsidRPr="00DE58F1" w:rsidRDefault="004B0A73" w:rsidP="00525141">
      <w:pPr>
        <w:tabs>
          <w:tab w:val="left" w:pos="1134"/>
          <w:tab w:val="left" w:pos="9356"/>
        </w:tabs>
        <w:spacing w:line="320" w:lineRule="exact"/>
        <w:ind w:right="4"/>
        <w:jc w:val="both"/>
        <w:rPr>
          <w:rFonts w:ascii="Tahoma" w:hAnsi="Tahoma" w:cs="Tahoma"/>
          <w:sz w:val="21"/>
          <w:szCs w:val="21"/>
          <w:lang w:eastAsia="en-US"/>
        </w:rPr>
      </w:pPr>
    </w:p>
    <w:p w14:paraId="6FC5F89F" w14:textId="1FF1C06A" w:rsidR="004B0A73" w:rsidRPr="00DE58F1" w:rsidRDefault="00BF323E"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rPr>
        <w:t xml:space="preserve">A Fiduciária pretende </w:t>
      </w:r>
      <w:r w:rsidRPr="00DE58F1">
        <w:rPr>
          <w:rFonts w:ascii="Tahoma" w:hAnsi="Tahoma" w:cs="Tahoma"/>
          <w:bCs/>
          <w:sz w:val="21"/>
          <w:szCs w:val="21"/>
        </w:rPr>
        <w:t xml:space="preserve">vincular os Créditos Imobiliários, garantidos pela presente alienação fiduciária e representados pelas CCI, aos </w:t>
      </w:r>
      <w:r w:rsidRPr="00DE58F1">
        <w:rPr>
          <w:rFonts w:ascii="Tahoma" w:hAnsi="Tahoma" w:cs="Tahoma"/>
          <w:sz w:val="21"/>
          <w:szCs w:val="21"/>
        </w:rPr>
        <w:t>Certificados de Recebíveis Imobiliários</w:t>
      </w:r>
      <w:r w:rsidRPr="00DE58F1">
        <w:rPr>
          <w:rFonts w:ascii="Tahoma" w:hAnsi="Tahoma" w:cs="Tahoma"/>
          <w:bCs/>
          <w:sz w:val="21"/>
          <w:szCs w:val="21"/>
        </w:rPr>
        <w:t xml:space="preserve"> da </w:t>
      </w:r>
      <w:r w:rsidR="007A2719" w:rsidRPr="00DE58F1">
        <w:rPr>
          <w:rFonts w:ascii="Tahoma" w:hAnsi="Tahoma" w:cs="Tahoma"/>
          <w:bCs/>
          <w:sz w:val="21"/>
          <w:szCs w:val="21"/>
        </w:rPr>
        <w:t>13ª</w:t>
      </w:r>
      <w:r w:rsidRPr="00DE58F1">
        <w:rPr>
          <w:rFonts w:ascii="Tahoma" w:hAnsi="Tahoma" w:cs="Tahoma"/>
          <w:bCs/>
          <w:sz w:val="21"/>
          <w:szCs w:val="21"/>
        </w:rPr>
        <w:t xml:space="preserve"> Série da sua </w:t>
      </w:r>
      <w:r w:rsidR="007A2719" w:rsidRPr="00DE58F1">
        <w:rPr>
          <w:rFonts w:ascii="Tahoma" w:hAnsi="Tahoma" w:cs="Tahoma"/>
          <w:bCs/>
          <w:sz w:val="21"/>
          <w:szCs w:val="21"/>
        </w:rPr>
        <w:t>1</w:t>
      </w:r>
      <w:r w:rsidRPr="00DE58F1">
        <w:rPr>
          <w:rFonts w:ascii="Tahoma" w:hAnsi="Tahoma" w:cs="Tahoma"/>
          <w:bCs/>
          <w:sz w:val="21"/>
          <w:szCs w:val="21"/>
        </w:rPr>
        <w:t>ª Emissão (“</w:t>
      </w:r>
      <w:r w:rsidRPr="00DE58F1">
        <w:rPr>
          <w:rFonts w:ascii="Tahoma" w:hAnsi="Tahoma" w:cs="Tahoma"/>
          <w:bCs/>
          <w:sz w:val="21"/>
          <w:szCs w:val="21"/>
          <w:u w:val="single"/>
        </w:rPr>
        <w:t>CRI</w:t>
      </w:r>
      <w:r w:rsidRPr="00DE58F1">
        <w:rPr>
          <w:rFonts w:ascii="Tahoma" w:hAnsi="Tahoma" w:cs="Tahoma"/>
          <w:bCs/>
          <w:sz w:val="21"/>
          <w:szCs w:val="21"/>
        </w:rPr>
        <w:t xml:space="preserve">”), conforme o Termo de Securitização de Créditos Imobiliários da </w:t>
      </w:r>
      <w:proofErr w:type="spellStart"/>
      <w:r w:rsidRPr="00DE58F1">
        <w:rPr>
          <w:rFonts w:ascii="Tahoma" w:hAnsi="Tahoma" w:cs="Tahoma"/>
          <w:bCs/>
          <w:sz w:val="21"/>
          <w:szCs w:val="21"/>
        </w:rPr>
        <w:t>Securitizadora</w:t>
      </w:r>
      <w:proofErr w:type="spellEnd"/>
      <w:r w:rsidRPr="00DE58F1">
        <w:rPr>
          <w:rFonts w:ascii="Tahoma" w:hAnsi="Tahoma" w:cs="Tahoma"/>
          <w:bCs/>
          <w:sz w:val="21"/>
          <w:szCs w:val="21"/>
        </w:rPr>
        <w:t xml:space="preserve"> ("</w:t>
      </w:r>
      <w:r w:rsidRPr="00DE58F1">
        <w:rPr>
          <w:rFonts w:ascii="Tahoma" w:hAnsi="Tahoma" w:cs="Tahoma"/>
          <w:bCs/>
          <w:sz w:val="21"/>
          <w:szCs w:val="21"/>
          <w:u w:val="single"/>
        </w:rPr>
        <w:t>Termo de Securitização</w:t>
      </w:r>
      <w:r w:rsidRPr="00DE58F1">
        <w:rPr>
          <w:rFonts w:ascii="Tahoma" w:hAnsi="Tahoma" w:cs="Tahoma"/>
          <w:bCs/>
          <w:sz w:val="21"/>
          <w:szCs w:val="21"/>
        </w:rPr>
        <w:t xml:space="preserve">”), celebrado, nesta data, entre a Fiduciária e o </w:t>
      </w:r>
      <w:r w:rsidRPr="00DE58F1">
        <w:rPr>
          <w:rFonts w:ascii="Tahoma" w:hAnsi="Tahoma" w:cs="Tahoma"/>
          <w:sz w:val="21"/>
          <w:szCs w:val="21"/>
        </w:rPr>
        <w:t>Agente Fiduciário;</w:t>
      </w:r>
    </w:p>
    <w:p w14:paraId="47B7F5DE" w14:textId="77777777" w:rsidR="00BF323E" w:rsidRPr="00DE58F1" w:rsidRDefault="00BF323E" w:rsidP="00BF323E">
      <w:pPr>
        <w:pStyle w:val="PargrafodaLista"/>
        <w:rPr>
          <w:rFonts w:ascii="Tahoma" w:hAnsi="Tahoma" w:cs="Tahoma"/>
          <w:sz w:val="21"/>
          <w:szCs w:val="21"/>
          <w:lang w:eastAsia="en-US"/>
        </w:rPr>
      </w:pPr>
    </w:p>
    <w:p w14:paraId="6386DC22" w14:textId="39F009A3" w:rsidR="00BF323E" w:rsidRPr="00DE58F1" w:rsidRDefault="00CA1FEF"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rPr>
        <w:t>Os CRI serão objeto de oferta pública de distribuição, com esforços restritos de colocação, nos termos da Instrução CVM nº 476, de 16 de janeiro de 2009, conforme em vigor (“</w:t>
      </w:r>
      <w:r w:rsidRPr="00DE58F1">
        <w:rPr>
          <w:rFonts w:ascii="Tahoma" w:hAnsi="Tahoma" w:cs="Tahoma"/>
          <w:sz w:val="21"/>
          <w:szCs w:val="21"/>
          <w:u w:val="single"/>
        </w:rPr>
        <w:t>Oferta Pública Restrita</w:t>
      </w:r>
      <w:r w:rsidRPr="00DE58F1">
        <w:rPr>
          <w:rFonts w:ascii="Tahoma" w:hAnsi="Tahoma" w:cs="Tahoma"/>
          <w:sz w:val="21"/>
          <w:szCs w:val="21"/>
        </w:rPr>
        <w:t xml:space="preserve">”), contando com a intermediação da </w:t>
      </w:r>
      <w:r w:rsidRPr="00DE58F1">
        <w:rPr>
          <w:rFonts w:ascii="Tahoma" w:hAnsi="Tahoma" w:cs="Tahoma"/>
          <w:b/>
          <w:bCs/>
          <w:sz w:val="21"/>
          <w:szCs w:val="21"/>
        </w:rPr>
        <w:t>TERRA INVESTIMENTOS DISTRIBUIDORA DE TÍTULOS E VALORES MOBILIÁRIOS LTDA.</w:t>
      </w:r>
      <w:r w:rsidRPr="00DE58F1">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r w:rsidR="007A2719" w:rsidRPr="00DE58F1">
        <w:rPr>
          <w:rFonts w:ascii="Tahoma" w:hAnsi="Tahoma" w:cs="Tahoma"/>
          <w:bCs/>
          <w:sz w:val="21"/>
          <w:szCs w:val="21"/>
        </w:rPr>
        <w:t>13</w:t>
      </w:r>
      <w:r w:rsidRPr="00DE58F1">
        <w:rPr>
          <w:rFonts w:ascii="Tahoma" w:hAnsi="Tahoma" w:cs="Tahoma"/>
          <w:sz w:val="21"/>
          <w:szCs w:val="21"/>
        </w:rPr>
        <w:t xml:space="preserve">ª Série da </w:t>
      </w:r>
      <w:r w:rsidR="007A2719" w:rsidRPr="00DE58F1">
        <w:rPr>
          <w:rFonts w:ascii="Tahoma" w:hAnsi="Tahoma" w:cs="Tahoma"/>
          <w:bCs/>
          <w:sz w:val="21"/>
          <w:szCs w:val="21"/>
        </w:rPr>
        <w:t>1</w:t>
      </w:r>
      <w:r w:rsidRPr="00DE58F1">
        <w:rPr>
          <w:rFonts w:ascii="Tahoma" w:hAnsi="Tahoma" w:cs="Tahoma"/>
          <w:sz w:val="21"/>
          <w:szCs w:val="21"/>
        </w:rPr>
        <w:t xml:space="preserve">ª Emissão da Casa de Pedra </w:t>
      </w:r>
      <w:proofErr w:type="spellStart"/>
      <w:r w:rsidRPr="00DE58F1">
        <w:rPr>
          <w:rFonts w:ascii="Tahoma" w:hAnsi="Tahoma" w:cs="Tahoma"/>
          <w:sz w:val="21"/>
          <w:szCs w:val="21"/>
        </w:rPr>
        <w:t>Securitizadora</w:t>
      </w:r>
      <w:proofErr w:type="spellEnd"/>
      <w:r w:rsidRPr="00DE58F1">
        <w:rPr>
          <w:rFonts w:ascii="Tahoma" w:hAnsi="Tahoma" w:cs="Tahoma"/>
          <w:sz w:val="21"/>
          <w:szCs w:val="21"/>
        </w:rPr>
        <w:t xml:space="preserve"> de Crédito S.A.” (“</w:t>
      </w:r>
      <w:r w:rsidRPr="00DE58F1">
        <w:rPr>
          <w:rFonts w:ascii="Tahoma" w:hAnsi="Tahoma" w:cs="Tahoma"/>
          <w:sz w:val="21"/>
          <w:szCs w:val="21"/>
          <w:u w:val="single"/>
        </w:rPr>
        <w:t>Contrato de Distribuição</w:t>
      </w:r>
      <w:r w:rsidRPr="00DE58F1">
        <w:rPr>
          <w:rFonts w:ascii="Tahoma" w:hAnsi="Tahoma" w:cs="Tahoma"/>
          <w:sz w:val="21"/>
          <w:szCs w:val="21"/>
        </w:rPr>
        <w:t>”);</w:t>
      </w:r>
    </w:p>
    <w:p w14:paraId="67535306" w14:textId="77777777" w:rsidR="00CA1FEF" w:rsidRPr="00DE58F1" w:rsidRDefault="00CA1FEF" w:rsidP="00CA1FEF">
      <w:pPr>
        <w:pStyle w:val="PargrafodaLista"/>
        <w:rPr>
          <w:rFonts w:ascii="Tahoma" w:hAnsi="Tahoma" w:cs="Tahoma"/>
          <w:sz w:val="21"/>
          <w:szCs w:val="21"/>
          <w:lang w:eastAsia="en-US"/>
        </w:rPr>
      </w:pPr>
    </w:p>
    <w:p w14:paraId="52D598CA" w14:textId="48AE7D71" w:rsidR="00CA1FEF" w:rsidRPr="00DE58F1" w:rsidRDefault="00D44F09"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rPr>
        <w:t>Integram a Oferta Pública Restrita os seguintes documentos (quando em conjunto, “</w:t>
      </w:r>
      <w:r w:rsidRPr="00DE58F1">
        <w:rPr>
          <w:rFonts w:ascii="Tahoma" w:hAnsi="Tahoma" w:cs="Tahoma"/>
          <w:sz w:val="21"/>
          <w:szCs w:val="21"/>
          <w:u w:val="single"/>
        </w:rPr>
        <w:t>Documentos da Operação</w:t>
      </w:r>
      <w:r w:rsidRPr="00DE58F1">
        <w:rPr>
          <w:rFonts w:ascii="Tahoma" w:hAnsi="Tahoma" w:cs="Tahoma"/>
          <w:sz w:val="21"/>
          <w:szCs w:val="21"/>
        </w:rPr>
        <w:t xml:space="preserve">”): (i) </w:t>
      </w:r>
      <w:r w:rsidRPr="00DE58F1">
        <w:rPr>
          <w:rFonts w:ascii="Tahoma" w:hAnsi="Tahoma" w:cs="Tahoma"/>
          <w:bCs/>
          <w:sz w:val="21"/>
          <w:szCs w:val="21"/>
        </w:rPr>
        <w:t>as</w:t>
      </w:r>
      <w:r w:rsidRPr="00DE58F1">
        <w:rPr>
          <w:rFonts w:ascii="Tahoma" w:hAnsi="Tahoma" w:cs="Tahoma"/>
          <w:sz w:val="21"/>
          <w:szCs w:val="21"/>
        </w:rPr>
        <w:t xml:space="preserve"> </w:t>
      </w:r>
      <w:proofErr w:type="spellStart"/>
      <w:r w:rsidRPr="00DE58F1">
        <w:rPr>
          <w:rFonts w:ascii="Tahoma" w:hAnsi="Tahoma" w:cs="Tahoma"/>
          <w:sz w:val="21"/>
          <w:szCs w:val="21"/>
        </w:rPr>
        <w:t>CCB’s</w:t>
      </w:r>
      <w:proofErr w:type="spellEnd"/>
      <w:r w:rsidRPr="00DE58F1">
        <w:rPr>
          <w:rFonts w:ascii="Tahoma" w:hAnsi="Tahoma" w:cs="Tahoma"/>
          <w:sz w:val="21"/>
          <w:szCs w:val="21"/>
        </w:rPr>
        <w:t>; (</w:t>
      </w:r>
      <w:proofErr w:type="spellStart"/>
      <w:r w:rsidRPr="00DE58F1">
        <w:rPr>
          <w:rFonts w:ascii="Tahoma" w:hAnsi="Tahoma" w:cs="Tahoma"/>
          <w:sz w:val="21"/>
          <w:szCs w:val="21"/>
        </w:rPr>
        <w:t>ii</w:t>
      </w:r>
      <w:proofErr w:type="spellEnd"/>
      <w:r w:rsidRPr="00DE58F1">
        <w:rPr>
          <w:rFonts w:ascii="Tahoma" w:hAnsi="Tahoma" w:cs="Tahoma"/>
          <w:sz w:val="21"/>
          <w:szCs w:val="21"/>
        </w:rPr>
        <w:t>) a Escritura de Emissão de CCI; (</w:t>
      </w:r>
      <w:proofErr w:type="spellStart"/>
      <w:r w:rsidRPr="00DE58F1">
        <w:rPr>
          <w:rFonts w:ascii="Tahoma" w:hAnsi="Tahoma" w:cs="Tahoma"/>
          <w:sz w:val="21"/>
          <w:szCs w:val="21"/>
        </w:rPr>
        <w:t>iii</w:t>
      </w:r>
      <w:proofErr w:type="spellEnd"/>
      <w:r w:rsidRPr="00DE58F1">
        <w:rPr>
          <w:rFonts w:ascii="Tahoma" w:hAnsi="Tahoma" w:cs="Tahoma"/>
          <w:sz w:val="21"/>
          <w:szCs w:val="21"/>
        </w:rPr>
        <w:t>) o Contrato</w:t>
      </w:r>
      <w:r w:rsidR="00B27FF6" w:rsidRPr="00DE58F1">
        <w:rPr>
          <w:rFonts w:ascii="Tahoma" w:hAnsi="Tahoma" w:cs="Tahoma"/>
          <w:sz w:val="21"/>
          <w:szCs w:val="21"/>
        </w:rPr>
        <w:t xml:space="preserve"> </w:t>
      </w:r>
      <w:r w:rsidRPr="00DE58F1">
        <w:rPr>
          <w:rFonts w:ascii="Tahoma" w:hAnsi="Tahoma" w:cs="Tahoma"/>
          <w:sz w:val="21"/>
          <w:szCs w:val="21"/>
        </w:rPr>
        <w:t>de Cessão; (</w:t>
      </w:r>
      <w:proofErr w:type="spellStart"/>
      <w:r w:rsidRPr="00DE58F1">
        <w:rPr>
          <w:rFonts w:ascii="Tahoma" w:hAnsi="Tahoma" w:cs="Tahoma"/>
          <w:sz w:val="21"/>
          <w:szCs w:val="21"/>
        </w:rPr>
        <w:t>iv</w:t>
      </w:r>
      <w:proofErr w:type="spellEnd"/>
      <w:r w:rsidRPr="00DE58F1">
        <w:rPr>
          <w:rFonts w:ascii="Tahoma" w:hAnsi="Tahoma" w:cs="Tahoma"/>
          <w:sz w:val="21"/>
          <w:szCs w:val="21"/>
        </w:rPr>
        <w:t xml:space="preserve">) o presente Contrato; (v) </w:t>
      </w:r>
      <w:r w:rsidR="001F700B" w:rsidRPr="00DE58F1">
        <w:rPr>
          <w:rFonts w:ascii="Tahoma" w:hAnsi="Tahoma" w:cs="Tahoma"/>
          <w:sz w:val="21"/>
          <w:szCs w:val="21"/>
        </w:rPr>
        <w:t>cada</w:t>
      </w:r>
      <w:r w:rsidRPr="00DE58F1">
        <w:rPr>
          <w:rFonts w:ascii="Tahoma" w:hAnsi="Tahoma" w:cs="Tahoma"/>
          <w:sz w:val="21"/>
          <w:szCs w:val="21"/>
        </w:rPr>
        <w:t xml:space="preserve"> </w:t>
      </w:r>
      <w:r w:rsidR="00B0380A" w:rsidRPr="00DE58F1">
        <w:rPr>
          <w:rFonts w:ascii="Tahoma" w:hAnsi="Tahoma" w:cs="Tahoma"/>
          <w:sz w:val="21"/>
          <w:szCs w:val="21"/>
        </w:rPr>
        <w:t xml:space="preserve">Instrumento Particular </w:t>
      </w:r>
      <w:r w:rsidRPr="00DE58F1">
        <w:rPr>
          <w:rFonts w:ascii="Tahoma" w:hAnsi="Tahoma" w:cs="Tahoma"/>
          <w:sz w:val="21"/>
          <w:szCs w:val="21"/>
        </w:rPr>
        <w:t xml:space="preserve">de Alienação Fiduciária; (vi) </w:t>
      </w:r>
      <w:r w:rsidR="001F700B" w:rsidRPr="00DE58F1">
        <w:rPr>
          <w:rFonts w:ascii="Tahoma" w:hAnsi="Tahoma" w:cs="Tahoma"/>
          <w:sz w:val="21"/>
          <w:szCs w:val="21"/>
        </w:rPr>
        <w:t>Contrato de Alienação Fiduciária de Quotas</w:t>
      </w:r>
      <w:r w:rsidR="00601707" w:rsidRPr="00DE58F1">
        <w:rPr>
          <w:rFonts w:ascii="Tahoma" w:hAnsi="Tahoma" w:cs="Tahoma"/>
          <w:sz w:val="21"/>
          <w:szCs w:val="21"/>
        </w:rPr>
        <w:t>; (</w:t>
      </w:r>
      <w:proofErr w:type="spellStart"/>
      <w:r w:rsidR="00601707" w:rsidRPr="00DE58F1">
        <w:rPr>
          <w:rFonts w:ascii="Tahoma" w:hAnsi="Tahoma" w:cs="Tahoma"/>
          <w:sz w:val="21"/>
          <w:szCs w:val="21"/>
        </w:rPr>
        <w:t>vii</w:t>
      </w:r>
      <w:proofErr w:type="spellEnd"/>
      <w:r w:rsidR="00601707" w:rsidRPr="00DE58F1">
        <w:rPr>
          <w:rFonts w:ascii="Tahoma" w:hAnsi="Tahoma" w:cs="Tahoma"/>
          <w:sz w:val="21"/>
          <w:szCs w:val="21"/>
        </w:rPr>
        <w:t xml:space="preserve">) </w:t>
      </w:r>
      <w:r w:rsidRPr="00DE58F1">
        <w:rPr>
          <w:rFonts w:ascii="Tahoma" w:hAnsi="Tahoma" w:cs="Tahoma"/>
          <w:sz w:val="21"/>
          <w:szCs w:val="21"/>
        </w:rPr>
        <w:t>a Carta de Fiança; (</w:t>
      </w:r>
      <w:proofErr w:type="spellStart"/>
      <w:r w:rsidRPr="00DE58F1">
        <w:rPr>
          <w:rFonts w:ascii="Tahoma" w:hAnsi="Tahoma" w:cs="Tahoma"/>
          <w:sz w:val="21"/>
          <w:szCs w:val="21"/>
        </w:rPr>
        <w:t>v</w:t>
      </w:r>
      <w:r w:rsidR="00601707" w:rsidRPr="00DE58F1">
        <w:rPr>
          <w:rFonts w:ascii="Tahoma" w:hAnsi="Tahoma" w:cs="Tahoma"/>
          <w:sz w:val="21"/>
          <w:szCs w:val="21"/>
        </w:rPr>
        <w:t>i</w:t>
      </w:r>
      <w:r w:rsidRPr="00DE58F1">
        <w:rPr>
          <w:rFonts w:ascii="Tahoma" w:hAnsi="Tahoma" w:cs="Tahoma"/>
          <w:sz w:val="21"/>
          <w:szCs w:val="21"/>
        </w:rPr>
        <w:t>ii</w:t>
      </w:r>
      <w:proofErr w:type="spellEnd"/>
      <w:r w:rsidRPr="00DE58F1">
        <w:rPr>
          <w:rFonts w:ascii="Tahoma" w:hAnsi="Tahoma" w:cs="Tahoma"/>
          <w:sz w:val="21"/>
          <w:szCs w:val="21"/>
        </w:rPr>
        <w:t>) o Termo de Securitização; (</w:t>
      </w:r>
      <w:proofErr w:type="spellStart"/>
      <w:r w:rsidR="00601707" w:rsidRPr="00DE58F1">
        <w:rPr>
          <w:rFonts w:ascii="Tahoma" w:hAnsi="Tahoma" w:cs="Tahoma"/>
          <w:sz w:val="21"/>
          <w:szCs w:val="21"/>
        </w:rPr>
        <w:t>ix</w:t>
      </w:r>
      <w:proofErr w:type="spellEnd"/>
      <w:r w:rsidRPr="00DE58F1">
        <w:rPr>
          <w:rFonts w:ascii="Tahoma" w:hAnsi="Tahoma" w:cs="Tahoma"/>
          <w:sz w:val="21"/>
          <w:szCs w:val="21"/>
        </w:rPr>
        <w:t>)</w:t>
      </w:r>
      <w:r w:rsidRPr="00DE58F1">
        <w:rPr>
          <w:rFonts w:ascii="Tahoma" w:hAnsi="Tahoma" w:cs="Tahoma"/>
          <w:bCs/>
          <w:sz w:val="21"/>
          <w:szCs w:val="21"/>
        </w:rPr>
        <w:t xml:space="preserve"> os boletins de subscrição dos CRI, conforme firmados por cada titular </w:t>
      </w:r>
      <w:proofErr w:type="spellStart"/>
      <w:r w:rsidRPr="00DE58F1">
        <w:rPr>
          <w:rFonts w:ascii="Tahoma" w:hAnsi="Tahoma" w:cs="Tahoma"/>
          <w:bCs/>
          <w:sz w:val="21"/>
          <w:szCs w:val="21"/>
        </w:rPr>
        <w:t>dos</w:t>
      </w:r>
      <w:proofErr w:type="spellEnd"/>
      <w:r w:rsidRPr="00DE58F1">
        <w:rPr>
          <w:rFonts w:ascii="Tahoma" w:hAnsi="Tahoma" w:cs="Tahoma"/>
          <w:bCs/>
          <w:sz w:val="21"/>
          <w:szCs w:val="21"/>
        </w:rPr>
        <w:t xml:space="preserve"> CRI; (x) </w:t>
      </w:r>
      <w:r w:rsidRPr="00DE58F1">
        <w:rPr>
          <w:rFonts w:ascii="Tahoma" w:hAnsi="Tahoma" w:cs="Tahoma"/>
          <w:sz w:val="21"/>
          <w:szCs w:val="21"/>
        </w:rPr>
        <w:t>o Contrato de Distribuição</w:t>
      </w:r>
      <w:r w:rsidRPr="00DE58F1">
        <w:rPr>
          <w:rFonts w:ascii="Tahoma" w:hAnsi="Tahoma" w:cs="Tahoma"/>
          <w:bCs/>
          <w:sz w:val="21"/>
          <w:szCs w:val="21"/>
        </w:rPr>
        <w:t>; e (x</w:t>
      </w:r>
      <w:r w:rsidR="00601707" w:rsidRPr="00DE58F1">
        <w:rPr>
          <w:rFonts w:ascii="Tahoma" w:hAnsi="Tahoma" w:cs="Tahoma"/>
          <w:bCs/>
          <w:sz w:val="21"/>
          <w:szCs w:val="21"/>
        </w:rPr>
        <w:t>i</w:t>
      </w:r>
      <w:r w:rsidRPr="00DE58F1">
        <w:rPr>
          <w:rFonts w:ascii="Tahoma" w:hAnsi="Tahoma" w:cs="Tahoma"/>
          <w:bCs/>
          <w:sz w:val="21"/>
          <w:szCs w:val="21"/>
        </w:rPr>
        <w:t>) quaisquer aditamentos aos documentos mencionados acima;</w:t>
      </w:r>
    </w:p>
    <w:p w14:paraId="305EAF4E" w14:textId="77777777" w:rsidR="00E54E02" w:rsidRPr="00DE58F1" w:rsidRDefault="00E54E02" w:rsidP="00E54E02">
      <w:pPr>
        <w:pStyle w:val="PargrafodaLista"/>
        <w:rPr>
          <w:rFonts w:ascii="Tahoma" w:hAnsi="Tahoma" w:cs="Tahoma"/>
          <w:sz w:val="21"/>
          <w:szCs w:val="21"/>
          <w:lang w:eastAsia="en-US"/>
        </w:rPr>
      </w:pPr>
    </w:p>
    <w:p w14:paraId="047A9746" w14:textId="3B780AD1" w:rsidR="00E54E02" w:rsidRPr="00DE58F1" w:rsidRDefault="00E54E02"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rPr>
        <w:t xml:space="preserve">A garantia a ser constituída nos termos deste Contrato, pelas Fiduciantes, é parte de uma </w:t>
      </w:r>
      <w:r w:rsidRPr="00DE58F1">
        <w:rPr>
          <w:rFonts w:ascii="Tahoma" w:hAnsi="Tahoma" w:cs="Tahoma"/>
          <w:sz w:val="21"/>
          <w:szCs w:val="21"/>
        </w:rPr>
        <w:lastRenderedPageBreak/>
        <w:t>operação estruturada nos termos da Lei nº 9.514/97, de forma que este Contrato deve ser interpretado em conjunto com os demais Documentos da Operação; e</w:t>
      </w:r>
    </w:p>
    <w:p w14:paraId="18DFEB71" w14:textId="77777777" w:rsidR="004B0A73" w:rsidRPr="00DE58F1"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6158154E" w14:textId="77777777" w:rsidR="004B0A73" w:rsidRPr="00DE58F1" w:rsidRDefault="004B0A73" w:rsidP="00026DB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DE58F1" w:rsidRDefault="00312F9D">
      <w:pPr>
        <w:tabs>
          <w:tab w:val="left" w:pos="9356"/>
        </w:tabs>
        <w:spacing w:line="320" w:lineRule="exact"/>
        <w:ind w:right="4"/>
        <w:jc w:val="both"/>
        <w:rPr>
          <w:rFonts w:ascii="Tahoma" w:hAnsi="Tahoma" w:cs="Tahoma"/>
          <w:sz w:val="21"/>
          <w:szCs w:val="21"/>
        </w:rPr>
      </w:pPr>
    </w:p>
    <w:p w14:paraId="7B0E70C4" w14:textId="26127DFC"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RESOLVEM</w:t>
      </w:r>
      <w:r w:rsidRPr="00DE58F1">
        <w:rPr>
          <w:rFonts w:ascii="Tahoma" w:hAnsi="Tahoma" w:cs="Tahoma"/>
          <w:sz w:val="21"/>
          <w:szCs w:val="21"/>
        </w:rPr>
        <w:t xml:space="preserve"> as Partes celebrar </w:t>
      </w:r>
      <w:r w:rsidR="00F73856" w:rsidRPr="00DE58F1">
        <w:rPr>
          <w:rFonts w:ascii="Tahoma" w:hAnsi="Tahoma" w:cs="Tahoma"/>
          <w:sz w:val="21"/>
          <w:szCs w:val="21"/>
        </w:rPr>
        <w:t>este</w:t>
      </w:r>
      <w:r w:rsidRPr="00DE58F1">
        <w:rPr>
          <w:rFonts w:ascii="Tahoma" w:hAnsi="Tahoma" w:cs="Tahoma"/>
          <w:sz w:val="21"/>
          <w:szCs w:val="21"/>
        </w:rPr>
        <w:t xml:space="preserve"> </w:t>
      </w:r>
      <w:r w:rsidR="00F73856" w:rsidRPr="00DE58F1">
        <w:rPr>
          <w:rFonts w:ascii="Tahoma" w:hAnsi="Tahoma" w:cs="Tahoma"/>
          <w:sz w:val="21"/>
          <w:szCs w:val="21"/>
        </w:rPr>
        <w:t>“</w:t>
      </w:r>
      <w:r w:rsidR="005B42E4" w:rsidRPr="00DE58F1">
        <w:rPr>
          <w:rFonts w:ascii="Tahoma" w:hAnsi="Tahoma" w:cs="Tahoma"/>
          <w:sz w:val="21"/>
          <w:szCs w:val="21"/>
        </w:rPr>
        <w:t xml:space="preserve">Instrumento Particular de Cessão Fiduciária </w:t>
      </w:r>
      <w:r w:rsidR="00597FDB" w:rsidRPr="00DE58F1">
        <w:rPr>
          <w:rFonts w:ascii="Tahoma" w:hAnsi="Tahoma" w:cs="Tahoma"/>
          <w:sz w:val="21"/>
          <w:szCs w:val="21"/>
        </w:rPr>
        <w:t xml:space="preserve">e Promessa de Cessão Fiduciária </w:t>
      </w:r>
      <w:r w:rsidR="005B42E4" w:rsidRPr="00DE58F1">
        <w:rPr>
          <w:rFonts w:ascii="Tahoma" w:hAnsi="Tahoma" w:cs="Tahoma"/>
          <w:sz w:val="21"/>
          <w:szCs w:val="21"/>
        </w:rPr>
        <w:t>de Direitos Creditórios</w:t>
      </w:r>
      <w:r w:rsidR="00F530F8" w:rsidRPr="00DE58F1">
        <w:rPr>
          <w:rFonts w:ascii="Tahoma" w:hAnsi="Tahoma" w:cs="Tahoma"/>
          <w:sz w:val="21"/>
          <w:szCs w:val="21"/>
        </w:rPr>
        <w:t xml:space="preserve"> e </w:t>
      </w:r>
      <w:r w:rsidR="005B42E4" w:rsidRPr="00DE58F1">
        <w:rPr>
          <w:rFonts w:ascii="Tahoma" w:hAnsi="Tahoma" w:cs="Tahoma"/>
          <w:sz w:val="21"/>
          <w:szCs w:val="21"/>
        </w:rPr>
        <w:t>Outras Avenças</w:t>
      </w:r>
      <w:r w:rsidR="00F73856" w:rsidRPr="00DE58F1">
        <w:rPr>
          <w:rFonts w:ascii="Tahoma" w:hAnsi="Tahoma" w:cs="Tahoma"/>
          <w:sz w:val="21"/>
          <w:szCs w:val="21"/>
        </w:rPr>
        <w:t>”</w:t>
      </w:r>
      <w:r w:rsidRPr="00DE58F1">
        <w:rPr>
          <w:rFonts w:ascii="Tahoma" w:hAnsi="Tahoma" w:cs="Tahoma"/>
          <w:sz w:val="21"/>
          <w:szCs w:val="21"/>
        </w:rPr>
        <w:t xml:space="preserve"> (“</w:t>
      </w:r>
      <w:r w:rsidRPr="00DE58F1">
        <w:rPr>
          <w:rFonts w:ascii="Tahoma" w:hAnsi="Tahoma" w:cs="Tahoma"/>
          <w:sz w:val="21"/>
          <w:szCs w:val="21"/>
          <w:u w:val="single"/>
        </w:rPr>
        <w:t>Contrato</w:t>
      </w:r>
      <w:r w:rsidRPr="00DE58F1">
        <w:rPr>
          <w:rFonts w:ascii="Tahoma" w:hAnsi="Tahoma" w:cs="Tahoma"/>
          <w:sz w:val="21"/>
          <w:szCs w:val="21"/>
        </w:rPr>
        <w:t>”), que será regido pelas seguintes cláusulas, condições e características.</w:t>
      </w:r>
    </w:p>
    <w:p w14:paraId="172B825D" w14:textId="77777777" w:rsidR="005A1AC9" w:rsidRPr="00DE58F1" w:rsidRDefault="005A1AC9">
      <w:pPr>
        <w:tabs>
          <w:tab w:val="left" w:pos="9356"/>
        </w:tabs>
        <w:spacing w:line="320" w:lineRule="exact"/>
        <w:ind w:right="4"/>
        <w:jc w:val="both"/>
        <w:rPr>
          <w:rFonts w:ascii="Tahoma" w:hAnsi="Tahoma" w:cs="Tahoma"/>
          <w:sz w:val="21"/>
          <w:szCs w:val="21"/>
        </w:rPr>
      </w:pPr>
    </w:p>
    <w:p w14:paraId="7B34E726" w14:textId="185D84A7" w:rsidR="00410195" w:rsidRPr="00DE58F1" w:rsidRDefault="00410195" w:rsidP="00A35352">
      <w:pPr>
        <w:pStyle w:val="Ttulo1"/>
        <w:widowControl/>
        <w:spacing w:line="320" w:lineRule="exact"/>
        <w:rPr>
          <w:rFonts w:ascii="Tahoma" w:hAnsi="Tahoma" w:cs="Tahoma"/>
          <w:b/>
          <w:sz w:val="21"/>
          <w:szCs w:val="21"/>
        </w:rPr>
      </w:pPr>
      <w:bookmarkStart w:id="8" w:name="_Toc510869657"/>
      <w:bookmarkStart w:id="9" w:name="_Toc529870640"/>
      <w:bookmarkStart w:id="10" w:name="_Toc532964150"/>
      <w:bookmarkStart w:id="11" w:name="_Toc41728597"/>
      <w:r w:rsidRPr="00DE58F1">
        <w:rPr>
          <w:rFonts w:ascii="Tahoma" w:hAnsi="Tahoma" w:cs="Tahoma"/>
          <w:b/>
          <w:sz w:val="21"/>
          <w:szCs w:val="21"/>
        </w:rPr>
        <w:t>III – CLÁUSULAS</w:t>
      </w:r>
      <w:bookmarkEnd w:id="8"/>
      <w:bookmarkEnd w:id="9"/>
      <w:bookmarkEnd w:id="10"/>
      <w:bookmarkEnd w:id="11"/>
    </w:p>
    <w:p w14:paraId="4F39B055" w14:textId="77777777" w:rsidR="001B7F19" w:rsidRPr="00DE58F1"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DE58F1"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2" w:name="_Toc510869658"/>
      <w:bookmarkStart w:id="13" w:name="_Toc529870641"/>
      <w:bookmarkStart w:id="14" w:name="_Toc532964151"/>
      <w:bookmarkStart w:id="15" w:name="_Toc41728598"/>
      <w:r w:rsidRPr="00DE58F1">
        <w:rPr>
          <w:rFonts w:ascii="Tahoma" w:hAnsi="Tahoma" w:cs="Tahoma"/>
          <w:b/>
          <w:sz w:val="21"/>
          <w:szCs w:val="21"/>
        </w:rPr>
        <w:t>CLÁUSULA PRIMEIRA</w:t>
      </w:r>
      <w:r w:rsidR="001B7F19" w:rsidRPr="00DE58F1">
        <w:rPr>
          <w:rFonts w:ascii="Tahoma" w:hAnsi="Tahoma" w:cs="Tahoma"/>
          <w:b/>
          <w:sz w:val="21"/>
          <w:szCs w:val="21"/>
        </w:rPr>
        <w:t xml:space="preserve"> – DEFINIÇÕES </w:t>
      </w:r>
    </w:p>
    <w:p w14:paraId="0A12624F" w14:textId="77777777" w:rsidR="001B7F19" w:rsidRPr="00DE58F1"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4CE67938" w:rsidR="001B7F19" w:rsidRPr="00DE58F1"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Definições</w:t>
      </w:r>
      <w:r w:rsidRPr="00DE58F1">
        <w:rPr>
          <w:rFonts w:ascii="Tahoma" w:hAnsi="Tahoma" w:cs="Tahoma"/>
          <w:sz w:val="21"/>
          <w:szCs w:val="21"/>
        </w:rPr>
        <w:t xml:space="preserve">: </w:t>
      </w:r>
      <w:r w:rsidR="005406F8" w:rsidRPr="00DE58F1">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5406F8" w:rsidRPr="00DE58F1">
        <w:rPr>
          <w:rFonts w:ascii="Tahoma" w:eastAsia="Arial" w:hAnsi="Tahoma" w:cs="Tahoma"/>
          <w:sz w:val="21"/>
          <w:szCs w:val="21"/>
        </w:rPr>
        <w:t>.</w:t>
      </w:r>
    </w:p>
    <w:p w14:paraId="40C53475" w14:textId="2EF94E58" w:rsidR="005406F8" w:rsidRPr="00DE58F1" w:rsidRDefault="005406F8" w:rsidP="005406F8">
      <w:pPr>
        <w:pStyle w:val="PargrafodaLista"/>
        <w:keepNext/>
        <w:tabs>
          <w:tab w:val="left" w:pos="0"/>
          <w:tab w:val="left" w:pos="567"/>
        </w:tabs>
        <w:spacing w:line="320" w:lineRule="exact"/>
        <w:ind w:left="0" w:right="4"/>
        <w:jc w:val="both"/>
        <w:rPr>
          <w:rFonts w:ascii="Tahoma" w:hAnsi="Tahoma" w:cs="Tahoma"/>
          <w:sz w:val="21"/>
          <w:szCs w:val="21"/>
        </w:rPr>
      </w:pPr>
    </w:p>
    <w:p w14:paraId="45D246F7" w14:textId="3ADA5DD3" w:rsidR="005406F8" w:rsidRPr="00DE58F1" w:rsidRDefault="00373524"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DE58F1">
        <w:rPr>
          <w:rFonts w:ascii="Tahoma" w:eastAsia="Arial" w:hAnsi="Tahoma" w:cs="Tahoma"/>
          <w:sz w:val="21"/>
          <w:szCs w:val="21"/>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5E5D19C" w14:textId="77777777" w:rsidR="001B7F19" w:rsidRPr="00DE58F1"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DE58F1"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DE58F1">
        <w:rPr>
          <w:rFonts w:ascii="Tahoma" w:hAnsi="Tahoma" w:cs="Tahoma"/>
          <w:b/>
          <w:sz w:val="21"/>
          <w:szCs w:val="21"/>
        </w:rPr>
        <w:t xml:space="preserve">CLÁUSULA SEGUNDA – </w:t>
      </w:r>
      <w:r w:rsidR="005D7B85" w:rsidRPr="00DE58F1">
        <w:rPr>
          <w:rFonts w:ascii="Tahoma" w:hAnsi="Tahoma" w:cs="Tahoma"/>
          <w:b/>
          <w:sz w:val="21"/>
          <w:szCs w:val="21"/>
        </w:rPr>
        <w:t>CESSÃO FIDUCIÁRIA EM GARANTIA</w:t>
      </w:r>
      <w:r w:rsidR="00410195" w:rsidRPr="00DE58F1">
        <w:rPr>
          <w:rFonts w:ascii="Tahoma" w:hAnsi="Tahoma" w:cs="Tahoma"/>
          <w:b/>
          <w:sz w:val="21"/>
          <w:szCs w:val="21"/>
        </w:rPr>
        <w:t xml:space="preserve"> </w:t>
      </w:r>
      <w:bookmarkEnd w:id="12"/>
      <w:bookmarkEnd w:id="13"/>
      <w:bookmarkEnd w:id="14"/>
      <w:bookmarkEnd w:id="15"/>
    </w:p>
    <w:p w14:paraId="40AA006A" w14:textId="77777777" w:rsidR="00410195" w:rsidRPr="00DE58F1" w:rsidRDefault="00410195">
      <w:pPr>
        <w:tabs>
          <w:tab w:val="left" w:pos="9356"/>
        </w:tabs>
        <w:spacing w:line="320" w:lineRule="exact"/>
        <w:ind w:right="4"/>
        <w:jc w:val="both"/>
        <w:rPr>
          <w:rFonts w:ascii="Tahoma" w:hAnsi="Tahoma" w:cs="Tahoma"/>
          <w:sz w:val="21"/>
          <w:szCs w:val="21"/>
        </w:rPr>
      </w:pPr>
    </w:p>
    <w:p w14:paraId="54DEC7E3" w14:textId="7AF670E7" w:rsidR="005D7B85" w:rsidRPr="00DE58F1"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DE58F1">
        <w:rPr>
          <w:rFonts w:ascii="Tahoma" w:hAnsi="Tahoma" w:cs="Tahoma"/>
          <w:sz w:val="21"/>
          <w:szCs w:val="21"/>
          <w:u w:val="single"/>
        </w:rPr>
        <w:t>Cessão Fiduciária em Garantia</w:t>
      </w:r>
      <w:r w:rsidRPr="00DE58F1">
        <w:rPr>
          <w:rFonts w:ascii="Tahoma" w:hAnsi="Tahoma" w:cs="Tahoma"/>
          <w:sz w:val="21"/>
          <w:szCs w:val="21"/>
        </w:rPr>
        <w:t xml:space="preserve">: Em garantia do cumprimento </w:t>
      </w:r>
      <w:r w:rsidR="004E4D9A" w:rsidRPr="00DE58F1">
        <w:rPr>
          <w:rFonts w:ascii="Tahoma" w:hAnsi="Tahoma" w:cs="Tahoma"/>
          <w:sz w:val="21"/>
          <w:szCs w:val="21"/>
        </w:rPr>
        <w:t>d</w:t>
      </w:r>
      <w:r w:rsidRPr="00DE58F1">
        <w:rPr>
          <w:rFonts w:ascii="Tahoma" w:hAnsi="Tahoma" w:cs="Tahoma"/>
          <w:sz w:val="21"/>
          <w:szCs w:val="21"/>
        </w:rPr>
        <w:t xml:space="preserve">as </w:t>
      </w:r>
      <w:r w:rsidR="004E4D9A" w:rsidRPr="00DE58F1">
        <w:rPr>
          <w:rFonts w:ascii="Tahoma" w:hAnsi="Tahoma" w:cs="Tahoma"/>
          <w:sz w:val="21"/>
          <w:szCs w:val="21"/>
        </w:rPr>
        <w:t>Obrigações Garantidas</w:t>
      </w:r>
      <w:r w:rsidRPr="00DE58F1">
        <w:rPr>
          <w:rFonts w:ascii="Tahoma" w:hAnsi="Tahoma" w:cs="Tahoma"/>
          <w:sz w:val="21"/>
          <w:szCs w:val="21"/>
        </w:rPr>
        <w:t>, a</w:t>
      </w:r>
      <w:r w:rsidR="000479F7" w:rsidRPr="00DE58F1">
        <w:rPr>
          <w:rFonts w:ascii="Tahoma" w:hAnsi="Tahoma" w:cs="Tahoma"/>
          <w:sz w:val="21"/>
          <w:szCs w:val="21"/>
        </w:rPr>
        <w:t>s</w:t>
      </w:r>
      <w:r w:rsidRPr="00DE58F1">
        <w:rPr>
          <w:rFonts w:ascii="Tahoma" w:hAnsi="Tahoma" w:cs="Tahoma"/>
          <w:sz w:val="21"/>
          <w:szCs w:val="21"/>
        </w:rPr>
        <w:t xml:space="preserve"> </w:t>
      </w:r>
      <w:r w:rsidR="007E57FF" w:rsidRPr="00DE58F1">
        <w:rPr>
          <w:rFonts w:ascii="Tahoma" w:hAnsi="Tahoma" w:cs="Tahoma"/>
          <w:sz w:val="21"/>
          <w:szCs w:val="21"/>
        </w:rPr>
        <w:t>Fiduciante</w:t>
      </w:r>
      <w:r w:rsidR="000479F7" w:rsidRPr="00DE58F1">
        <w:rPr>
          <w:rFonts w:ascii="Tahoma" w:hAnsi="Tahoma" w:cs="Tahoma"/>
          <w:sz w:val="21"/>
          <w:szCs w:val="21"/>
        </w:rPr>
        <w:t>s</w:t>
      </w:r>
      <w:r w:rsidRPr="00DE58F1">
        <w:rPr>
          <w:rFonts w:ascii="Tahoma" w:hAnsi="Tahoma" w:cs="Tahoma"/>
          <w:sz w:val="21"/>
          <w:szCs w:val="21"/>
        </w:rPr>
        <w:t>, neste ato, cede</w:t>
      </w:r>
      <w:r w:rsidR="00B80D03" w:rsidRPr="00DE58F1">
        <w:rPr>
          <w:rFonts w:ascii="Tahoma" w:hAnsi="Tahoma" w:cs="Tahoma"/>
          <w:sz w:val="21"/>
          <w:szCs w:val="21"/>
        </w:rPr>
        <w:t>m</w:t>
      </w:r>
      <w:r w:rsidRPr="00DE58F1">
        <w:rPr>
          <w:rFonts w:ascii="Tahoma" w:hAnsi="Tahoma" w:cs="Tahoma"/>
          <w:sz w:val="21"/>
          <w:szCs w:val="21"/>
        </w:rPr>
        <w:t xml:space="preserve"> e transfere</w:t>
      </w:r>
      <w:r w:rsidR="00B80D03" w:rsidRPr="00DE58F1">
        <w:rPr>
          <w:rFonts w:ascii="Tahoma" w:hAnsi="Tahoma" w:cs="Tahoma"/>
          <w:sz w:val="21"/>
          <w:szCs w:val="21"/>
        </w:rPr>
        <w:t>m</w:t>
      </w:r>
      <w:r w:rsidRPr="00DE58F1">
        <w:rPr>
          <w:rFonts w:ascii="Tahoma" w:hAnsi="Tahoma" w:cs="Tahoma"/>
          <w:sz w:val="21"/>
          <w:szCs w:val="21"/>
        </w:rPr>
        <w:t xml:space="preserve"> fiduciariamente, de maneira irrevogável e irretratável, a partir da presente data, nos termos do artigo 66-B, §3º, da Lei </w:t>
      </w:r>
      <w:r w:rsidR="001B7F19" w:rsidRPr="00DE58F1">
        <w:rPr>
          <w:rFonts w:ascii="Tahoma" w:hAnsi="Tahoma" w:cs="Tahoma"/>
          <w:sz w:val="21"/>
          <w:szCs w:val="21"/>
        </w:rPr>
        <w:t xml:space="preserve">nº </w:t>
      </w:r>
      <w:r w:rsidRPr="00DE58F1">
        <w:rPr>
          <w:rFonts w:ascii="Tahoma" w:hAnsi="Tahoma" w:cs="Tahoma"/>
          <w:sz w:val="21"/>
          <w:szCs w:val="21"/>
        </w:rPr>
        <w:t>4.728</w:t>
      </w:r>
      <w:r w:rsidR="001B7F19" w:rsidRPr="00DE58F1">
        <w:rPr>
          <w:rFonts w:ascii="Tahoma" w:hAnsi="Tahoma" w:cs="Tahoma"/>
          <w:sz w:val="21"/>
          <w:szCs w:val="21"/>
        </w:rPr>
        <w:t>, de 14 de julho de 1965 (“</w:t>
      </w:r>
      <w:r w:rsidR="001B7F19" w:rsidRPr="00DE58F1">
        <w:rPr>
          <w:rFonts w:ascii="Tahoma" w:hAnsi="Tahoma" w:cs="Tahoma"/>
          <w:sz w:val="21"/>
          <w:szCs w:val="21"/>
          <w:u w:val="single"/>
        </w:rPr>
        <w:t>Lei nº 4.728/65</w:t>
      </w:r>
      <w:r w:rsidR="001B7F19" w:rsidRPr="00DE58F1">
        <w:rPr>
          <w:rFonts w:ascii="Tahoma" w:hAnsi="Tahoma" w:cs="Tahoma"/>
          <w:sz w:val="21"/>
          <w:szCs w:val="21"/>
        </w:rPr>
        <w:t>”)</w:t>
      </w:r>
      <w:r w:rsidRPr="00DE58F1">
        <w:rPr>
          <w:rFonts w:ascii="Tahoma" w:hAnsi="Tahoma" w:cs="Tahoma"/>
          <w:sz w:val="21"/>
          <w:szCs w:val="21"/>
        </w:rPr>
        <w:t xml:space="preserve">, e dos artigos 18 ao 20 da Lei </w:t>
      </w:r>
      <w:r w:rsidR="00D315E7" w:rsidRPr="00DE58F1">
        <w:rPr>
          <w:rFonts w:ascii="Tahoma" w:hAnsi="Tahoma" w:cs="Tahoma"/>
          <w:sz w:val="21"/>
          <w:szCs w:val="21"/>
        </w:rPr>
        <w:t xml:space="preserve">nº </w:t>
      </w:r>
      <w:r w:rsidRPr="00DE58F1">
        <w:rPr>
          <w:rFonts w:ascii="Tahoma" w:hAnsi="Tahoma" w:cs="Tahoma"/>
          <w:sz w:val="21"/>
          <w:szCs w:val="21"/>
        </w:rPr>
        <w:t xml:space="preserve">9.514/97, o domínio resolúvel e a posse indireta dos Direitos Creditórios, de </w:t>
      </w:r>
      <w:r w:rsidR="007E57FF" w:rsidRPr="00DE58F1">
        <w:rPr>
          <w:rFonts w:ascii="Tahoma" w:hAnsi="Tahoma" w:cs="Tahoma"/>
          <w:sz w:val="21"/>
          <w:szCs w:val="21"/>
        </w:rPr>
        <w:t>sua</w:t>
      </w:r>
      <w:r w:rsidR="002547AC" w:rsidRPr="00DE58F1">
        <w:rPr>
          <w:rFonts w:ascii="Tahoma" w:hAnsi="Tahoma" w:cs="Tahoma"/>
          <w:sz w:val="21"/>
          <w:szCs w:val="21"/>
        </w:rPr>
        <w:t>s</w:t>
      </w:r>
      <w:r w:rsidR="007E57FF" w:rsidRPr="00DE58F1">
        <w:rPr>
          <w:rFonts w:ascii="Tahoma" w:hAnsi="Tahoma" w:cs="Tahoma"/>
          <w:sz w:val="21"/>
          <w:szCs w:val="21"/>
        </w:rPr>
        <w:t xml:space="preserve"> titularidade</w:t>
      </w:r>
      <w:r w:rsidR="002547AC" w:rsidRPr="00DE58F1">
        <w:rPr>
          <w:rFonts w:ascii="Tahoma" w:hAnsi="Tahoma" w:cs="Tahoma"/>
          <w:sz w:val="21"/>
          <w:szCs w:val="21"/>
        </w:rPr>
        <w:t>s</w:t>
      </w:r>
      <w:r w:rsidR="00C43688" w:rsidRPr="00DE58F1">
        <w:rPr>
          <w:rFonts w:ascii="Tahoma" w:hAnsi="Tahoma" w:cs="Tahoma"/>
          <w:sz w:val="21"/>
          <w:szCs w:val="21"/>
        </w:rPr>
        <w:t xml:space="preserve">, </w:t>
      </w:r>
      <w:r w:rsidRPr="00DE58F1">
        <w:rPr>
          <w:rFonts w:ascii="Tahoma" w:hAnsi="Tahoma" w:cs="Tahoma"/>
          <w:sz w:val="21"/>
          <w:szCs w:val="21"/>
        </w:rPr>
        <w:t>compreendendo todos e quaisquer créditos líquidos, presentes e futuros, principais e acessórios, titulados ou que venham a ser titulados pela</w:t>
      </w:r>
      <w:r w:rsidR="002547AC" w:rsidRPr="00DE58F1">
        <w:rPr>
          <w:rFonts w:ascii="Tahoma" w:hAnsi="Tahoma" w:cs="Tahoma"/>
          <w:sz w:val="21"/>
          <w:szCs w:val="21"/>
        </w:rPr>
        <w:t>s</w:t>
      </w:r>
      <w:r w:rsidRPr="00DE58F1">
        <w:rPr>
          <w:rFonts w:ascii="Tahoma" w:hAnsi="Tahoma" w:cs="Tahoma"/>
          <w:sz w:val="21"/>
          <w:szCs w:val="21"/>
        </w:rPr>
        <w:t xml:space="preserve"> </w:t>
      </w:r>
      <w:r w:rsidR="007E57FF" w:rsidRPr="00DE58F1">
        <w:rPr>
          <w:rFonts w:ascii="Tahoma" w:hAnsi="Tahoma" w:cs="Tahoma"/>
          <w:sz w:val="21"/>
          <w:szCs w:val="21"/>
        </w:rPr>
        <w:t>Fiduciante</w:t>
      </w:r>
      <w:r w:rsidR="002547AC" w:rsidRPr="00DE58F1">
        <w:rPr>
          <w:rFonts w:ascii="Tahoma" w:hAnsi="Tahoma" w:cs="Tahoma"/>
          <w:sz w:val="21"/>
          <w:szCs w:val="21"/>
        </w:rPr>
        <w:t>s</w:t>
      </w:r>
      <w:r w:rsidR="00D21775" w:rsidRPr="00DE58F1">
        <w:rPr>
          <w:rFonts w:ascii="Tahoma" w:hAnsi="Tahoma" w:cs="Tahoma"/>
          <w:sz w:val="21"/>
          <w:szCs w:val="21"/>
          <w:lang w:eastAsia="en-US"/>
        </w:rPr>
        <w:t xml:space="preserve"> oriundos da comercialização das </w:t>
      </w:r>
      <w:r w:rsidR="004C33A8" w:rsidRPr="00DE58F1">
        <w:rPr>
          <w:rFonts w:ascii="Tahoma" w:hAnsi="Tahoma" w:cs="Tahoma"/>
          <w:sz w:val="21"/>
          <w:szCs w:val="21"/>
          <w:lang w:eastAsia="en-US"/>
        </w:rPr>
        <w:t>U</w:t>
      </w:r>
      <w:r w:rsidR="00D21775" w:rsidRPr="00DE58F1">
        <w:rPr>
          <w:rFonts w:ascii="Tahoma" w:hAnsi="Tahoma" w:cs="Tahoma"/>
          <w:sz w:val="21"/>
          <w:szCs w:val="21"/>
          <w:lang w:eastAsia="en-US"/>
        </w:rPr>
        <w:t>nidades</w:t>
      </w:r>
      <w:r w:rsidR="00DB0DEC" w:rsidRPr="00DE58F1">
        <w:rPr>
          <w:rFonts w:ascii="Tahoma" w:hAnsi="Tahoma" w:cs="Tahoma"/>
          <w:sz w:val="21"/>
          <w:szCs w:val="21"/>
          <w:lang w:eastAsia="en-US"/>
        </w:rPr>
        <w:t>, conforme</w:t>
      </w:r>
      <w:r w:rsidR="00C47733" w:rsidRPr="00DE58F1">
        <w:rPr>
          <w:rFonts w:ascii="Tahoma" w:hAnsi="Tahoma" w:cs="Tahoma"/>
          <w:sz w:val="21"/>
          <w:szCs w:val="21"/>
          <w:lang w:eastAsia="en-US"/>
        </w:rPr>
        <w:t xml:space="preserve"> </w:t>
      </w:r>
      <w:r w:rsidR="00D90B9C" w:rsidRPr="00DE58F1">
        <w:rPr>
          <w:rFonts w:ascii="Tahoma" w:hAnsi="Tahoma" w:cs="Tahoma"/>
          <w:sz w:val="21"/>
          <w:szCs w:val="21"/>
          <w:lang w:eastAsia="en-US"/>
        </w:rPr>
        <w:t>descritas</w:t>
      </w:r>
      <w:r w:rsidR="00C47733" w:rsidRPr="00DE58F1">
        <w:rPr>
          <w:rFonts w:ascii="Tahoma" w:hAnsi="Tahoma" w:cs="Tahoma"/>
          <w:sz w:val="21"/>
          <w:szCs w:val="21"/>
          <w:lang w:eastAsia="en-US"/>
        </w:rPr>
        <w:t xml:space="preserve"> </w:t>
      </w:r>
      <w:r w:rsidR="00C54E40" w:rsidRPr="00DE58F1">
        <w:rPr>
          <w:rFonts w:ascii="Tahoma" w:hAnsi="Tahoma" w:cs="Tahoma"/>
          <w:sz w:val="21"/>
          <w:szCs w:val="21"/>
        </w:rPr>
        <w:t>Anexo A deste Contrato</w:t>
      </w:r>
      <w:r w:rsidR="00C47733" w:rsidRPr="00DE58F1">
        <w:rPr>
          <w:rFonts w:ascii="Tahoma" w:hAnsi="Tahoma" w:cs="Tahoma"/>
          <w:sz w:val="21"/>
          <w:szCs w:val="21"/>
        </w:rPr>
        <w:t>.</w:t>
      </w:r>
    </w:p>
    <w:p w14:paraId="01A72018" w14:textId="77777777" w:rsidR="002410A0" w:rsidRPr="00DE58F1"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24770A20" w:rsidR="00D21775" w:rsidRPr="00DE58F1"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DE58F1">
        <w:rPr>
          <w:rFonts w:ascii="Tahoma" w:hAnsi="Tahoma" w:cs="Tahoma"/>
          <w:color w:val="000000"/>
          <w:sz w:val="21"/>
          <w:szCs w:val="21"/>
        </w:rPr>
        <w:t>A</w:t>
      </w:r>
      <w:r w:rsidR="002547AC" w:rsidRPr="00DE58F1">
        <w:rPr>
          <w:rFonts w:ascii="Tahoma" w:hAnsi="Tahoma" w:cs="Tahoma"/>
          <w:color w:val="000000"/>
          <w:sz w:val="21"/>
          <w:szCs w:val="21"/>
        </w:rPr>
        <w:t>s</w:t>
      </w:r>
      <w:r w:rsidRPr="00DE58F1">
        <w:rPr>
          <w:rFonts w:ascii="Tahoma" w:hAnsi="Tahoma" w:cs="Tahoma"/>
          <w:color w:val="000000"/>
          <w:sz w:val="21"/>
          <w:szCs w:val="21"/>
        </w:rPr>
        <w:t xml:space="preserve"> Fiduciante</w:t>
      </w:r>
      <w:r w:rsidR="002547AC" w:rsidRPr="00DE58F1">
        <w:rPr>
          <w:rFonts w:ascii="Tahoma" w:hAnsi="Tahoma" w:cs="Tahoma"/>
          <w:color w:val="000000"/>
          <w:sz w:val="21"/>
          <w:szCs w:val="21"/>
        </w:rPr>
        <w:t>s</w:t>
      </w:r>
      <w:r w:rsidRPr="00DE58F1">
        <w:rPr>
          <w:rFonts w:ascii="Tahoma" w:hAnsi="Tahoma" w:cs="Tahoma"/>
          <w:color w:val="000000"/>
          <w:sz w:val="21"/>
          <w:szCs w:val="21"/>
        </w:rPr>
        <w:t xml:space="preserve"> obriga</w:t>
      </w:r>
      <w:r w:rsidR="002547AC" w:rsidRPr="00DE58F1">
        <w:rPr>
          <w:rFonts w:ascii="Tahoma" w:hAnsi="Tahoma" w:cs="Tahoma"/>
          <w:color w:val="000000"/>
          <w:sz w:val="21"/>
          <w:szCs w:val="21"/>
        </w:rPr>
        <w:t>m</w:t>
      </w:r>
      <w:r w:rsidRPr="00DE58F1">
        <w:rPr>
          <w:rFonts w:ascii="Tahoma" w:hAnsi="Tahoma" w:cs="Tahoma"/>
          <w:color w:val="000000"/>
          <w:sz w:val="21"/>
          <w:szCs w:val="21"/>
        </w:rPr>
        <w:t xml:space="preserve">-se a não compensar os Direitos Creditórios com nenhum valor que seja devido pela </w:t>
      </w:r>
      <w:r w:rsidR="00D315E7" w:rsidRPr="00DE58F1">
        <w:rPr>
          <w:rFonts w:ascii="Tahoma" w:hAnsi="Tahoma" w:cs="Tahoma"/>
          <w:color w:val="000000"/>
          <w:sz w:val="21"/>
          <w:szCs w:val="21"/>
        </w:rPr>
        <w:t>Fiduciária</w:t>
      </w:r>
      <w:r w:rsidRPr="00DE58F1">
        <w:rPr>
          <w:rFonts w:ascii="Tahoma" w:hAnsi="Tahoma" w:cs="Tahoma"/>
          <w:color w:val="000000"/>
          <w:sz w:val="21"/>
          <w:szCs w:val="21"/>
        </w:rPr>
        <w:t>, por força de outra relação contratual que não a descrita neste Contrato.</w:t>
      </w:r>
      <w:r w:rsidR="006E08EC" w:rsidRPr="00DE58F1">
        <w:rPr>
          <w:rFonts w:ascii="Tahoma" w:hAnsi="Tahoma" w:cs="Tahoma"/>
          <w:color w:val="000000"/>
          <w:sz w:val="21"/>
          <w:szCs w:val="21"/>
        </w:rPr>
        <w:t xml:space="preserve"> </w:t>
      </w:r>
    </w:p>
    <w:p w14:paraId="50862001" w14:textId="77777777" w:rsidR="006C085C" w:rsidRPr="00DE58F1"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295CB446" w:rsidR="006E08EC" w:rsidRPr="00DE58F1" w:rsidRDefault="00CC4964"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DE58F1">
        <w:rPr>
          <w:rFonts w:ascii="Tahoma" w:hAnsi="Tahoma" w:cs="Tahoma"/>
          <w:color w:val="000000"/>
          <w:sz w:val="21"/>
          <w:szCs w:val="21"/>
        </w:rPr>
        <w:t xml:space="preserve">Quaisquer compromissos de compra e venda ou contratos definitivos relacionados às Unidades em Estoque que venham a ser celebrados durante a vigência dos CRI e até a </w:t>
      </w:r>
      <w:r w:rsidRPr="00DE58F1">
        <w:rPr>
          <w:rFonts w:ascii="Tahoma" w:hAnsi="Tahoma" w:cs="Tahoma"/>
          <w:color w:val="000000"/>
          <w:sz w:val="21"/>
          <w:szCs w:val="21"/>
        </w:rPr>
        <w:lastRenderedPageBreak/>
        <w:t xml:space="preserve">quitação integral das Obrigações Garantidas estarão sujeitos e abrangidos pela presente Cessão Fiduciária. Para tanto, a cada </w:t>
      </w:r>
      <w:r w:rsidR="00C47733" w:rsidRPr="00DE58F1">
        <w:rPr>
          <w:rFonts w:ascii="Tahoma" w:hAnsi="Tahoma" w:cs="Tahoma"/>
          <w:color w:val="000000"/>
          <w:sz w:val="21"/>
          <w:szCs w:val="21"/>
        </w:rPr>
        <w:t xml:space="preserve">6 </w:t>
      </w:r>
      <w:r w:rsidRPr="00DE58F1">
        <w:rPr>
          <w:rFonts w:ascii="Tahoma" w:hAnsi="Tahoma" w:cs="Tahoma"/>
          <w:color w:val="000000"/>
          <w:sz w:val="21"/>
          <w:szCs w:val="21"/>
        </w:rPr>
        <w:t>(</w:t>
      </w:r>
      <w:r w:rsidR="00C47733" w:rsidRPr="00DE58F1">
        <w:rPr>
          <w:rFonts w:ascii="Tahoma" w:hAnsi="Tahoma" w:cs="Tahoma"/>
          <w:color w:val="000000"/>
          <w:sz w:val="21"/>
          <w:szCs w:val="21"/>
        </w:rPr>
        <w:t>seis</w:t>
      </w:r>
      <w:r w:rsidRPr="00DE58F1">
        <w:rPr>
          <w:rFonts w:ascii="Tahoma" w:hAnsi="Tahoma" w:cs="Tahoma"/>
          <w:color w:val="000000"/>
          <w:sz w:val="21"/>
          <w:szCs w:val="21"/>
        </w:rPr>
        <w:t xml:space="preserve">) meses serão celebrados aditamentos a este Contrato, de acordo com o modelo previsto no Anexo </w:t>
      </w:r>
      <w:r w:rsidR="00102DB3" w:rsidRPr="00DE58F1">
        <w:rPr>
          <w:rFonts w:ascii="Tahoma" w:hAnsi="Tahoma" w:cs="Tahoma"/>
          <w:color w:val="000000"/>
          <w:sz w:val="21"/>
          <w:szCs w:val="21"/>
        </w:rPr>
        <w:t>B</w:t>
      </w:r>
      <w:r w:rsidRPr="00DE58F1">
        <w:rPr>
          <w:rFonts w:ascii="Tahoma" w:hAnsi="Tahoma" w:cs="Tahoma"/>
          <w:color w:val="000000"/>
          <w:sz w:val="21"/>
          <w:szCs w:val="21"/>
        </w:rPr>
        <w:t>, a fim de atualizar o Anexo A. A</w:t>
      </w:r>
      <w:r w:rsidR="00171ACF" w:rsidRPr="00DE58F1">
        <w:rPr>
          <w:rFonts w:ascii="Tahoma" w:hAnsi="Tahoma" w:cs="Tahoma"/>
          <w:color w:val="000000"/>
          <w:sz w:val="21"/>
          <w:szCs w:val="21"/>
        </w:rPr>
        <w:t>s</w:t>
      </w:r>
      <w:r w:rsidRPr="00DE58F1">
        <w:rPr>
          <w:rFonts w:ascii="Tahoma" w:hAnsi="Tahoma" w:cs="Tahoma"/>
          <w:color w:val="000000"/>
          <w:sz w:val="21"/>
          <w:szCs w:val="21"/>
        </w:rPr>
        <w:t xml:space="preserve"> Fiduciante</w:t>
      </w:r>
      <w:r w:rsidR="00171ACF" w:rsidRPr="00DE58F1">
        <w:rPr>
          <w:rFonts w:ascii="Tahoma" w:hAnsi="Tahoma" w:cs="Tahoma"/>
          <w:color w:val="000000"/>
          <w:sz w:val="21"/>
          <w:szCs w:val="21"/>
        </w:rPr>
        <w:t>s</w:t>
      </w:r>
      <w:r w:rsidRPr="00DE58F1">
        <w:rPr>
          <w:rFonts w:ascii="Tahoma" w:hAnsi="Tahoma" w:cs="Tahoma"/>
          <w:color w:val="000000"/>
          <w:sz w:val="21"/>
          <w:szCs w:val="21"/>
        </w:rPr>
        <w:t xml:space="preserve"> dever</w:t>
      </w:r>
      <w:r w:rsidR="00171ACF" w:rsidRPr="00DE58F1">
        <w:rPr>
          <w:rFonts w:ascii="Tahoma" w:hAnsi="Tahoma" w:cs="Tahoma"/>
          <w:color w:val="000000"/>
          <w:sz w:val="21"/>
          <w:szCs w:val="21"/>
        </w:rPr>
        <w:t>ão</w:t>
      </w:r>
      <w:r w:rsidRPr="00DE58F1">
        <w:rPr>
          <w:rFonts w:ascii="Tahoma" w:hAnsi="Tahoma" w:cs="Tahoma"/>
          <w:color w:val="000000"/>
          <w:sz w:val="21"/>
          <w:szCs w:val="21"/>
        </w:rPr>
        <w:t xml:space="preserve"> enviar à Fiduciária, com cópia ao Agente Fiduciário, uma via registrada do respectivo aditamento, conforme o caso, em até 5 (cinco) Dias Úteis, a contar da celebração de referido instrumento, bem como, no mesmo prazo, uma via eletrônica dos respectivos contratos de compra e venda e da documentação de análise de crédito dos </w:t>
      </w:r>
      <w:r w:rsidR="00171ACF" w:rsidRPr="00DE58F1">
        <w:rPr>
          <w:rFonts w:ascii="Tahoma" w:hAnsi="Tahoma" w:cs="Tahoma"/>
          <w:color w:val="000000"/>
          <w:sz w:val="21"/>
          <w:szCs w:val="21"/>
        </w:rPr>
        <w:t>a</w:t>
      </w:r>
      <w:r w:rsidRPr="00DE58F1">
        <w:rPr>
          <w:rFonts w:ascii="Tahoma" w:hAnsi="Tahoma" w:cs="Tahoma"/>
          <w:color w:val="000000"/>
          <w:sz w:val="21"/>
          <w:szCs w:val="21"/>
        </w:rPr>
        <w:t>dquirentes</w:t>
      </w:r>
      <w:r w:rsidR="00171ACF" w:rsidRPr="00DE58F1">
        <w:rPr>
          <w:rFonts w:ascii="Tahoma" w:hAnsi="Tahoma" w:cs="Tahoma"/>
          <w:color w:val="000000"/>
          <w:sz w:val="21"/>
          <w:szCs w:val="21"/>
        </w:rPr>
        <w:t xml:space="preserve"> das Unidades</w:t>
      </w:r>
      <w:r w:rsidRPr="00DE58F1">
        <w:rPr>
          <w:rFonts w:ascii="Tahoma" w:hAnsi="Tahoma" w:cs="Tahoma"/>
          <w:color w:val="000000"/>
          <w:sz w:val="21"/>
          <w:szCs w:val="21"/>
        </w:rPr>
        <w:t>. Caso inexistam novos contratos de compra e venda celebrados no prazo de 3 (três) meses, conforme supracitado, a</w:t>
      </w:r>
      <w:r w:rsidR="00D510E5" w:rsidRPr="00DE58F1">
        <w:rPr>
          <w:rFonts w:ascii="Tahoma" w:hAnsi="Tahoma" w:cs="Tahoma"/>
          <w:color w:val="000000"/>
          <w:sz w:val="21"/>
          <w:szCs w:val="21"/>
        </w:rPr>
        <w:t>s</w:t>
      </w:r>
      <w:r w:rsidRPr="00DE58F1">
        <w:rPr>
          <w:rFonts w:ascii="Tahoma" w:hAnsi="Tahoma" w:cs="Tahoma"/>
          <w:color w:val="000000"/>
          <w:sz w:val="21"/>
          <w:szCs w:val="21"/>
        </w:rPr>
        <w:t xml:space="preserve"> Fiduciante</w:t>
      </w:r>
      <w:r w:rsidR="00D510E5" w:rsidRPr="00DE58F1">
        <w:rPr>
          <w:rFonts w:ascii="Tahoma" w:hAnsi="Tahoma" w:cs="Tahoma"/>
          <w:color w:val="000000"/>
          <w:sz w:val="21"/>
          <w:szCs w:val="21"/>
        </w:rPr>
        <w:t>s</w:t>
      </w:r>
      <w:r w:rsidRPr="00DE58F1">
        <w:rPr>
          <w:rFonts w:ascii="Tahoma" w:hAnsi="Tahoma" w:cs="Tahoma"/>
          <w:color w:val="000000"/>
          <w:sz w:val="21"/>
          <w:szCs w:val="21"/>
        </w:rPr>
        <w:t xml:space="preserve"> </w:t>
      </w:r>
      <w:r w:rsidR="00D510E5" w:rsidRPr="00DE58F1">
        <w:rPr>
          <w:rFonts w:ascii="Tahoma" w:hAnsi="Tahoma" w:cs="Tahoma"/>
          <w:color w:val="000000"/>
          <w:sz w:val="21"/>
          <w:szCs w:val="21"/>
        </w:rPr>
        <w:t xml:space="preserve">deverão </w:t>
      </w:r>
      <w:r w:rsidRPr="00DE58F1">
        <w:rPr>
          <w:rFonts w:ascii="Tahoma" w:hAnsi="Tahoma" w:cs="Tahoma"/>
          <w:color w:val="000000"/>
          <w:sz w:val="21"/>
          <w:szCs w:val="21"/>
        </w:rPr>
        <w:t>notificar a Fiduciária sobre o ocorrido, não sendo necessário aditar o presente Contrato no referido período.</w:t>
      </w:r>
    </w:p>
    <w:p w14:paraId="7E8473FF" w14:textId="75D8D6F0" w:rsidR="00D510E5" w:rsidRPr="00DE58F1" w:rsidRDefault="00D510E5" w:rsidP="00D510E5">
      <w:pPr>
        <w:pStyle w:val="PargrafodaLista"/>
        <w:widowControl w:val="0"/>
        <w:tabs>
          <w:tab w:val="left" w:pos="567"/>
          <w:tab w:val="left" w:pos="1418"/>
          <w:tab w:val="left" w:pos="9356"/>
        </w:tabs>
        <w:spacing w:line="320" w:lineRule="exact"/>
        <w:ind w:left="567" w:right="4"/>
        <w:contextualSpacing/>
        <w:jc w:val="both"/>
        <w:rPr>
          <w:rFonts w:ascii="Tahoma" w:hAnsi="Tahoma" w:cs="Tahoma"/>
          <w:color w:val="000000"/>
          <w:sz w:val="21"/>
          <w:szCs w:val="21"/>
        </w:rPr>
      </w:pPr>
    </w:p>
    <w:p w14:paraId="696F81F1" w14:textId="6C13A4D2" w:rsidR="00D510E5" w:rsidRPr="00DE58F1" w:rsidRDefault="00D510E5"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DE58F1">
        <w:rPr>
          <w:rFonts w:ascii="Tahoma" w:hAnsi="Tahoma" w:cs="Tahoma"/>
          <w:color w:val="000000"/>
          <w:sz w:val="21"/>
          <w:szCs w:val="21"/>
        </w:rPr>
        <w:t xml:space="preserve">As Fiduciantes ficam obrigadas a encaminhar à Fiduciária, mensalmente, a relação dos compromissos de compra e venda celebrados no mês anterior. Fica ainda obrigada, a cada celebração de novo contrato de compra e venda, a encaminhar no prazo de 5 (cinco) dias corridos os documentos e informações necessárias ao </w:t>
      </w:r>
      <w:proofErr w:type="spellStart"/>
      <w:r w:rsidRPr="00DE58F1">
        <w:rPr>
          <w:rFonts w:ascii="Tahoma" w:hAnsi="Tahoma" w:cs="Tahoma"/>
          <w:i/>
          <w:iCs/>
          <w:color w:val="000000"/>
          <w:sz w:val="21"/>
          <w:szCs w:val="21"/>
        </w:rPr>
        <w:t>Servicer</w:t>
      </w:r>
      <w:proofErr w:type="spellEnd"/>
      <w:r w:rsidRPr="00DE58F1">
        <w:rPr>
          <w:rFonts w:ascii="Tahoma" w:hAnsi="Tahoma" w:cs="Tahoma"/>
          <w:color w:val="000000"/>
          <w:sz w:val="21"/>
          <w:szCs w:val="21"/>
        </w:rPr>
        <w:t>, para que este possa iniciar a cobrança ativa do</w:t>
      </w:r>
      <w:r w:rsidR="00A623B1" w:rsidRPr="00DE58F1">
        <w:rPr>
          <w:rFonts w:ascii="Tahoma" w:hAnsi="Tahoma" w:cs="Tahoma"/>
          <w:color w:val="000000"/>
          <w:sz w:val="21"/>
          <w:szCs w:val="21"/>
        </w:rPr>
        <w:t>s</w:t>
      </w:r>
      <w:r w:rsidRPr="00DE58F1">
        <w:rPr>
          <w:rFonts w:ascii="Tahoma" w:hAnsi="Tahoma" w:cs="Tahoma"/>
          <w:color w:val="000000"/>
          <w:sz w:val="21"/>
          <w:szCs w:val="21"/>
        </w:rPr>
        <w:t xml:space="preserve"> Direito</w:t>
      </w:r>
      <w:r w:rsidR="00A623B1" w:rsidRPr="00DE58F1">
        <w:rPr>
          <w:rFonts w:ascii="Tahoma" w:hAnsi="Tahoma" w:cs="Tahoma"/>
          <w:color w:val="000000"/>
          <w:sz w:val="21"/>
          <w:szCs w:val="21"/>
        </w:rPr>
        <w:t>s</w:t>
      </w:r>
      <w:r w:rsidRPr="00DE58F1">
        <w:rPr>
          <w:rFonts w:ascii="Tahoma" w:hAnsi="Tahoma" w:cs="Tahoma"/>
          <w:color w:val="000000"/>
          <w:sz w:val="21"/>
          <w:szCs w:val="21"/>
        </w:rPr>
        <w:t xml:space="preserve"> Creditório</w:t>
      </w:r>
      <w:r w:rsidR="00A623B1" w:rsidRPr="00DE58F1">
        <w:rPr>
          <w:rFonts w:ascii="Tahoma" w:hAnsi="Tahoma" w:cs="Tahoma"/>
          <w:color w:val="000000"/>
          <w:sz w:val="21"/>
          <w:szCs w:val="21"/>
        </w:rPr>
        <w:t>s</w:t>
      </w:r>
      <w:r w:rsidRPr="00DE58F1">
        <w:rPr>
          <w:rFonts w:ascii="Tahoma" w:hAnsi="Tahoma" w:cs="Tahoma"/>
          <w:color w:val="000000"/>
          <w:sz w:val="21"/>
          <w:szCs w:val="21"/>
        </w:rPr>
        <w:t>.</w:t>
      </w:r>
    </w:p>
    <w:p w14:paraId="481ED78F" w14:textId="77777777" w:rsidR="00A623B1" w:rsidRPr="00DE58F1" w:rsidRDefault="00A623B1" w:rsidP="00A623B1">
      <w:pPr>
        <w:pStyle w:val="PargrafodaLista"/>
        <w:rPr>
          <w:rFonts w:ascii="Tahoma" w:hAnsi="Tahoma" w:cs="Tahoma"/>
          <w:color w:val="000000"/>
          <w:sz w:val="21"/>
          <w:szCs w:val="21"/>
        </w:rPr>
      </w:pPr>
    </w:p>
    <w:p w14:paraId="48A6F557" w14:textId="1B4D8598" w:rsidR="00A623B1" w:rsidRPr="00DE58F1" w:rsidRDefault="00A623B1" w:rsidP="00072B84">
      <w:pPr>
        <w:pStyle w:val="PargrafodaLista"/>
        <w:widowControl w:val="0"/>
        <w:numPr>
          <w:ilvl w:val="2"/>
          <w:numId w:val="14"/>
        </w:numPr>
        <w:tabs>
          <w:tab w:val="left" w:pos="567"/>
          <w:tab w:val="left" w:pos="1418"/>
          <w:tab w:val="left" w:pos="9356"/>
        </w:tabs>
        <w:spacing w:line="320" w:lineRule="exact"/>
        <w:ind w:left="567" w:right="6" w:firstLine="0"/>
        <w:contextualSpacing/>
        <w:jc w:val="both"/>
        <w:rPr>
          <w:rFonts w:ascii="Tahoma" w:hAnsi="Tahoma" w:cs="Tahoma"/>
          <w:color w:val="000000"/>
          <w:sz w:val="21"/>
          <w:szCs w:val="21"/>
        </w:rPr>
      </w:pPr>
      <w:r w:rsidRPr="00DE58F1">
        <w:rPr>
          <w:rFonts w:ascii="Tahoma" w:hAnsi="Tahoma" w:cs="Tahoma"/>
          <w:color w:val="000000"/>
          <w:sz w:val="21"/>
          <w:szCs w:val="21"/>
        </w:rPr>
        <w:t xml:space="preserve">Caso qualquer dos compromissos de compra e venda seja rescindido e/ou distratado e </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respectiv</w:t>
      </w:r>
      <w:r w:rsidR="00A641F8" w:rsidRPr="00DE58F1">
        <w:rPr>
          <w:rFonts w:ascii="Tahoma" w:hAnsi="Tahoma" w:cs="Tahoma"/>
          <w:color w:val="000000"/>
          <w:sz w:val="21"/>
          <w:szCs w:val="21"/>
        </w:rPr>
        <w:t>a Unidade</w:t>
      </w:r>
      <w:r w:rsidRPr="00DE58F1">
        <w:rPr>
          <w:rFonts w:ascii="Tahoma" w:hAnsi="Tahoma" w:cs="Tahoma"/>
          <w:color w:val="000000"/>
          <w:sz w:val="21"/>
          <w:szCs w:val="21"/>
        </w:rPr>
        <w:t xml:space="preserve"> seja devolvid</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à</w:t>
      </w:r>
      <w:r w:rsidR="00A641F8" w:rsidRPr="00DE58F1">
        <w:rPr>
          <w:rFonts w:ascii="Tahoma" w:hAnsi="Tahoma" w:cs="Tahoma"/>
          <w:color w:val="000000"/>
          <w:sz w:val="21"/>
          <w:szCs w:val="21"/>
        </w:rPr>
        <w:t>s respectivas</w:t>
      </w:r>
      <w:r w:rsidRPr="00DE58F1">
        <w:rPr>
          <w:rFonts w:ascii="Tahoma" w:hAnsi="Tahoma" w:cs="Tahoma"/>
          <w:color w:val="000000"/>
          <w:sz w:val="21"/>
          <w:szCs w:val="21"/>
        </w:rPr>
        <w:t xml:space="preserve"> Fiduciante</w:t>
      </w:r>
      <w:r w:rsidR="00A641F8" w:rsidRPr="00DE58F1">
        <w:rPr>
          <w:rFonts w:ascii="Tahoma" w:hAnsi="Tahoma" w:cs="Tahoma"/>
          <w:color w:val="000000"/>
          <w:sz w:val="21"/>
          <w:szCs w:val="21"/>
        </w:rPr>
        <w:t>s</w:t>
      </w:r>
      <w:r w:rsidRPr="00DE58F1">
        <w:rPr>
          <w:rFonts w:ascii="Tahoma" w:hAnsi="Tahoma" w:cs="Tahoma"/>
          <w:color w:val="000000"/>
          <w:sz w:val="21"/>
          <w:szCs w:val="21"/>
        </w:rPr>
        <w:t>, referid</w:t>
      </w:r>
      <w:r w:rsidR="00A641F8" w:rsidRPr="00DE58F1">
        <w:rPr>
          <w:rFonts w:ascii="Tahoma" w:hAnsi="Tahoma" w:cs="Tahoma"/>
          <w:color w:val="000000"/>
          <w:sz w:val="21"/>
          <w:szCs w:val="21"/>
        </w:rPr>
        <w:t>as Unidade</w:t>
      </w:r>
      <w:r w:rsidRPr="00DE58F1">
        <w:rPr>
          <w:rFonts w:ascii="Tahoma" w:hAnsi="Tahoma" w:cs="Tahoma"/>
          <w:color w:val="000000"/>
          <w:sz w:val="21"/>
          <w:szCs w:val="21"/>
        </w:rPr>
        <w:t xml:space="preserve"> voltará, para fins dos Documentos da Operação, a ser considerad</w:t>
      </w:r>
      <w:r w:rsidR="00A641F8" w:rsidRPr="00DE58F1">
        <w:rPr>
          <w:rFonts w:ascii="Tahoma" w:hAnsi="Tahoma" w:cs="Tahoma"/>
          <w:color w:val="000000"/>
          <w:sz w:val="21"/>
          <w:szCs w:val="21"/>
        </w:rPr>
        <w:t>a no conceito de</w:t>
      </w:r>
      <w:r w:rsidRPr="00DE58F1">
        <w:rPr>
          <w:rFonts w:ascii="Tahoma" w:hAnsi="Tahoma" w:cs="Tahoma"/>
          <w:color w:val="000000"/>
          <w:sz w:val="21"/>
          <w:szCs w:val="21"/>
        </w:rPr>
        <w:t xml:space="preserve"> Unidades em Estoque.</w:t>
      </w:r>
    </w:p>
    <w:p w14:paraId="21BF3721" w14:textId="4BFF21D7" w:rsidR="00102DB3" w:rsidRPr="00DE58F1" w:rsidRDefault="00102DB3" w:rsidP="00072B84">
      <w:pPr>
        <w:rPr>
          <w:rFonts w:ascii="Tahoma" w:hAnsi="Tahoma" w:cs="Tahoma"/>
          <w:color w:val="000000"/>
          <w:sz w:val="21"/>
          <w:szCs w:val="21"/>
        </w:rPr>
      </w:pPr>
    </w:p>
    <w:p w14:paraId="15C21EFB" w14:textId="54D0C3BF" w:rsidR="00102DB3" w:rsidRPr="00DE58F1" w:rsidRDefault="00102DB3" w:rsidP="00A70841">
      <w:pPr>
        <w:spacing w:line="320" w:lineRule="exact"/>
        <w:ind w:left="1276"/>
        <w:jc w:val="both"/>
        <w:rPr>
          <w:rFonts w:ascii="Tahoma" w:hAnsi="Tahoma" w:cs="Tahoma"/>
          <w:color w:val="000000"/>
          <w:sz w:val="21"/>
          <w:szCs w:val="21"/>
        </w:rPr>
      </w:pPr>
      <w:r w:rsidRPr="00DE58F1">
        <w:rPr>
          <w:rFonts w:ascii="Tahoma" w:hAnsi="Tahoma" w:cs="Tahoma"/>
          <w:color w:val="000000"/>
          <w:sz w:val="21"/>
          <w:szCs w:val="21"/>
        </w:rPr>
        <w:t>2.4.1</w:t>
      </w:r>
      <w:r w:rsidR="008218B8" w:rsidRPr="00DE58F1">
        <w:rPr>
          <w:rFonts w:ascii="Tahoma" w:hAnsi="Tahoma" w:cs="Tahoma"/>
          <w:color w:val="000000"/>
          <w:sz w:val="21"/>
          <w:szCs w:val="21"/>
        </w:rPr>
        <w:t>.1.</w:t>
      </w:r>
      <w:r w:rsidR="008218B8" w:rsidRPr="00DE58F1">
        <w:rPr>
          <w:rFonts w:ascii="Tahoma" w:hAnsi="Tahoma" w:cs="Tahoma"/>
          <w:color w:val="000000"/>
          <w:sz w:val="21"/>
          <w:szCs w:val="21"/>
        </w:rPr>
        <w:tab/>
      </w:r>
      <w:r w:rsidR="00355383" w:rsidRPr="00DE58F1">
        <w:rPr>
          <w:rFonts w:ascii="Tahoma" w:hAnsi="Tahoma" w:cs="Tahoma"/>
          <w:sz w:val="21"/>
          <w:szCs w:val="21"/>
        </w:rPr>
        <w:t xml:space="preserve">Em caso de </w:t>
      </w:r>
      <w:r w:rsidR="00F52636" w:rsidRPr="00DE58F1">
        <w:rPr>
          <w:rFonts w:ascii="Tahoma" w:hAnsi="Tahoma" w:cs="Tahoma"/>
          <w:sz w:val="21"/>
          <w:szCs w:val="21"/>
        </w:rPr>
        <w:t>distrato ou rescisão de qualquer um dos contratos ou instrumentos de promessa de compra e venda das Unidades</w:t>
      </w:r>
      <w:r w:rsidR="00355383" w:rsidRPr="00DE58F1">
        <w:rPr>
          <w:rFonts w:ascii="Tahoma" w:hAnsi="Tahoma" w:cs="Tahoma"/>
          <w:sz w:val="21"/>
          <w:szCs w:val="21"/>
        </w:rPr>
        <w:t>, a seguinte regra será observada: (i) quando o LTV for de no máximo ou igual a 70% (setenta por cento), será liberado o montante necessário ao pagamento do distrato ou rescisão para a respectiva Conta de Livre Movimentação das Devedoras, nos termos da Ordem de Destinação de Recurso prevista na cláusula 8.1 acima; e (</w:t>
      </w:r>
      <w:proofErr w:type="spellStart"/>
      <w:r w:rsidR="00355383" w:rsidRPr="00DE58F1">
        <w:rPr>
          <w:rFonts w:ascii="Tahoma" w:hAnsi="Tahoma" w:cs="Tahoma"/>
          <w:sz w:val="21"/>
          <w:szCs w:val="21"/>
        </w:rPr>
        <w:t>ii</w:t>
      </w:r>
      <w:proofErr w:type="spellEnd"/>
      <w:r w:rsidR="00355383" w:rsidRPr="00DE58F1">
        <w:rPr>
          <w:rFonts w:ascii="Tahoma" w:hAnsi="Tahoma" w:cs="Tahoma"/>
          <w:sz w:val="21"/>
          <w:szCs w:val="21"/>
        </w:rPr>
        <w:t>) quando o LTV for superior ao mínimo de 70% (setenta por cento), caberá as Devedoras a responsabilidade pela devolução de valores pagos pelos adquirentes nos termos de cada Promessa.</w:t>
      </w:r>
    </w:p>
    <w:p w14:paraId="2630C83C" w14:textId="77777777" w:rsidR="00F10D54" w:rsidRPr="00DE58F1" w:rsidRDefault="00F10D54" w:rsidP="00C1005B">
      <w:pPr>
        <w:pStyle w:val="PargrafodaLista"/>
        <w:widowControl w:val="0"/>
        <w:tabs>
          <w:tab w:val="left" w:pos="567"/>
          <w:tab w:val="left" w:pos="2581"/>
        </w:tabs>
        <w:autoSpaceDE w:val="0"/>
        <w:autoSpaceDN w:val="0"/>
        <w:spacing w:line="300" w:lineRule="exact"/>
        <w:ind w:left="0" w:right="3"/>
        <w:jc w:val="both"/>
        <w:rPr>
          <w:rFonts w:ascii="Tahoma" w:hAnsi="Tahoma" w:cs="Tahoma"/>
          <w:color w:val="000000"/>
          <w:sz w:val="21"/>
          <w:szCs w:val="21"/>
        </w:rPr>
      </w:pPr>
      <w:bookmarkStart w:id="16" w:name="_DV_M43"/>
      <w:bookmarkEnd w:id="16"/>
    </w:p>
    <w:p w14:paraId="2099C7E0" w14:textId="2364B64F" w:rsidR="00CA6BF0" w:rsidRPr="00DE58F1"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17" w:name="_Toc510869659"/>
      <w:bookmarkStart w:id="18" w:name="_Toc529870642"/>
      <w:bookmarkStart w:id="19" w:name="_Toc532964152"/>
      <w:bookmarkStart w:id="20" w:name="_Toc41728599"/>
      <w:r w:rsidRPr="00DE58F1">
        <w:rPr>
          <w:rFonts w:ascii="Tahoma" w:hAnsi="Tahoma" w:cs="Tahoma"/>
          <w:b/>
          <w:sz w:val="21"/>
          <w:szCs w:val="21"/>
        </w:rPr>
        <w:t>CLÁUSUL</w:t>
      </w:r>
      <w:r w:rsidR="00D315E7" w:rsidRPr="00DE58F1">
        <w:rPr>
          <w:rFonts w:ascii="Tahoma" w:hAnsi="Tahoma" w:cs="Tahoma"/>
          <w:b/>
          <w:sz w:val="21"/>
          <w:szCs w:val="21"/>
        </w:rPr>
        <w:t xml:space="preserve">A TERCEIRA </w:t>
      </w:r>
      <w:r w:rsidRPr="00DE58F1">
        <w:rPr>
          <w:rFonts w:ascii="Tahoma" w:hAnsi="Tahoma" w:cs="Tahoma"/>
          <w:b/>
          <w:sz w:val="21"/>
          <w:szCs w:val="21"/>
        </w:rPr>
        <w:t xml:space="preserve">– </w:t>
      </w:r>
      <w:r w:rsidR="009A7657" w:rsidRPr="00DE58F1">
        <w:rPr>
          <w:rFonts w:ascii="Tahoma" w:hAnsi="Tahoma" w:cs="Tahoma"/>
          <w:b/>
          <w:bCs/>
          <w:sz w:val="21"/>
          <w:szCs w:val="21"/>
        </w:rPr>
        <w:t>CARACTERÍSTICAS DAS OBRIGAÇÕES GARANTIDAS</w:t>
      </w:r>
      <w:r w:rsidR="003455BA" w:rsidRPr="00DE58F1">
        <w:rPr>
          <w:rFonts w:ascii="Tahoma" w:hAnsi="Tahoma" w:cs="Tahoma"/>
          <w:b/>
          <w:sz w:val="21"/>
          <w:szCs w:val="21"/>
        </w:rPr>
        <w:t xml:space="preserve"> </w:t>
      </w:r>
      <w:bookmarkEnd w:id="17"/>
      <w:bookmarkEnd w:id="18"/>
      <w:bookmarkEnd w:id="19"/>
      <w:bookmarkEnd w:id="20"/>
    </w:p>
    <w:p w14:paraId="69B2C29F" w14:textId="77777777" w:rsidR="008A2FA4" w:rsidRPr="00DE58F1" w:rsidRDefault="008A2FA4" w:rsidP="00A2495A">
      <w:pPr>
        <w:pStyle w:val="PargrafodaLista"/>
        <w:tabs>
          <w:tab w:val="left" w:pos="9356"/>
        </w:tabs>
        <w:spacing w:line="320" w:lineRule="exact"/>
        <w:ind w:left="0" w:right="4"/>
        <w:jc w:val="both"/>
        <w:outlineLvl w:val="1"/>
        <w:rPr>
          <w:rFonts w:ascii="Tahoma" w:hAnsi="Tahoma" w:cs="Tahoma"/>
          <w:b/>
          <w:sz w:val="21"/>
          <w:szCs w:val="21"/>
        </w:rPr>
      </w:pPr>
    </w:p>
    <w:p w14:paraId="15C67112" w14:textId="5C78ED0E" w:rsidR="009A7657" w:rsidRPr="00DE58F1"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bookmarkStart w:id="21" w:name="_Ref424576947"/>
      <w:bookmarkStart w:id="22" w:name="_Toc510869660"/>
      <w:bookmarkStart w:id="23" w:name="_Toc529870643"/>
      <w:bookmarkStart w:id="24" w:name="_Toc532964153"/>
      <w:bookmarkStart w:id="25" w:name="_Toc41728600"/>
      <w:r w:rsidRPr="00DE58F1">
        <w:rPr>
          <w:rFonts w:ascii="Tahoma" w:hAnsi="Tahoma" w:cs="Tahoma"/>
          <w:sz w:val="21"/>
          <w:szCs w:val="21"/>
          <w:u w:val="single"/>
        </w:rPr>
        <w:t>Descrição das Obrigações Garantidas</w:t>
      </w:r>
      <w:r w:rsidRPr="00DE58F1">
        <w:rPr>
          <w:rFonts w:ascii="Tahoma" w:hAnsi="Tahoma" w:cs="Tahoma"/>
          <w:sz w:val="21"/>
          <w:szCs w:val="21"/>
        </w:rPr>
        <w:t>: As Obrigações Garantidas possuem as características descritas na</w:t>
      </w:r>
      <w:r w:rsidR="00635991" w:rsidRPr="00DE58F1">
        <w:rPr>
          <w:rFonts w:ascii="Tahoma" w:hAnsi="Tahoma" w:cs="Tahoma"/>
          <w:sz w:val="21"/>
          <w:szCs w:val="21"/>
        </w:rPr>
        <w:t>s</w:t>
      </w:r>
      <w:r w:rsidRPr="00DE58F1">
        <w:rPr>
          <w:rFonts w:ascii="Tahoma" w:hAnsi="Tahoma" w:cs="Tahoma"/>
          <w:sz w:val="21"/>
          <w:szCs w:val="21"/>
        </w:rPr>
        <w:t xml:space="preserve"> </w:t>
      </w:r>
      <w:proofErr w:type="spellStart"/>
      <w:r w:rsidRPr="00DE58F1">
        <w:rPr>
          <w:rFonts w:ascii="Tahoma" w:hAnsi="Tahoma" w:cs="Tahoma"/>
          <w:sz w:val="21"/>
          <w:szCs w:val="21"/>
        </w:rPr>
        <w:t>CCB</w:t>
      </w:r>
      <w:r w:rsidR="008C3232" w:rsidRPr="00DE58F1">
        <w:rPr>
          <w:rFonts w:ascii="Tahoma" w:hAnsi="Tahoma" w:cs="Tahoma"/>
          <w:sz w:val="21"/>
          <w:szCs w:val="21"/>
        </w:rPr>
        <w:t>’s</w:t>
      </w:r>
      <w:proofErr w:type="spellEnd"/>
      <w:r w:rsidRPr="00DE58F1">
        <w:rPr>
          <w:rFonts w:ascii="Tahoma" w:hAnsi="Tahoma" w:cs="Tahoma"/>
          <w:sz w:val="21"/>
          <w:szCs w:val="21"/>
        </w:rPr>
        <w:t xml:space="preserve"> que, para os fins do artigo 66-B da Lei</w:t>
      </w:r>
      <w:r w:rsidR="00D315E7" w:rsidRPr="00DE58F1">
        <w:rPr>
          <w:rFonts w:ascii="Tahoma" w:hAnsi="Tahoma" w:cs="Tahoma"/>
          <w:sz w:val="21"/>
          <w:szCs w:val="21"/>
        </w:rPr>
        <w:t xml:space="preserve"> nº</w:t>
      </w:r>
      <w:r w:rsidRPr="00DE58F1">
        <w:rPr>
          <w:rFonts w:ascii="Tahoma" w:hAnsi="Tahoma" w:cs="Tahoma"/>
          <w:sz w:val="21"/>
          <w:szCs w:val="21"/>
        </w:rPr>
        <w:t xml:space="preserve"> 4.728/65 e do artigo 18 da Lei </w:t>
      </w:r>
      <w:r w:rsidR="00D315E7" w:rsidRPr="00DE58F1">
        <w:rPr>
          <w:rFonts w:ascii="Tahoma" w:hAnsi="Tahoma" w:cs="Tahoma"/>
          <w:sz w:val="21"/>
          <w:szCs w:val="21"/>
        </w:rPr>
        <w:t xml:space="preserve">nº </w:t>
      </w:r>
      <w:r w:rsidRPr="00DE58F1">
        <w:rPr>
          <w:rFonts w:ascii="Tahoma" w:hAnsi="Tahoma" w:cs="Tahoma"/>
          <w:sz w:val="21"/>
          <w:szCs w:val="21"/>
        </w:rPr>
        <w:t>9.514/97, constituem parte integrante e inseparável deste Contrato, como se nele estivessem integralmente transcritos, conforme características abaixo:</w:t>
      </w:r>
      <w:bookmarkEnd w:id="21"/>
    </w:p>
    <w:p w14:paraId="1897C333" w14:textId="77777777" w:rsidR="00EA106E" w:rsidRPr="00DE58F1" w:rsidRDefault="00EA106E" w:rsidP="00EA106E">
      <w:pPr>
        <w:widowControl w:val="0"/>
        <w:spacing w:line="320" w:lineRule="exact"/>
        <w:contextualSpacing/>
        <w:jc w:val="both"/>
        <w:rPr>
          <w:rFonts w:ascii="Tahoma" w:hAnsi="Tahoma" w:cs="Tahoma"/>
          <w:b/>
          <w:sz w:val="21"/>
          <w:szCs w:val="21"/>
        </w:rPr>
      </w:pPr>
    </w:p>
    <w:p w14:paraId="2160F0F8" w14:textId="77777777" w:rsidR="00DE58F1" w:rsidRPr="00DE58F1" w:rsidRDefault="00DE58F1" w:rsidP="00DE58F1">
      <w:pPr>
        <w:widowControl w:val="0"/>
        <w:spacing w:line="320" w:lineRule="exact"/>
        <w:contextualSpacing/>
        <w:jc w:val="both"/>
        <w:rPr>
          <w:rFonts w:ascii="Tahoma" w:hAnsi="Tahoma" w:cs="Tahoma"/>
          <w:b/>
          <w:sz w:val="21"/>
          <w:szCs w:val="21"/>
        </w:rPr>
      </w:pPr>
      <w:r w:rsidRPr="00DE58F1">
        <w:rPr>
          <w:rFonts w:ascii="Tahoma" w:hAnsi="Tahoma" w:cs="Tahoma"/>
          <w:b/>
          <w:sz w:val="21"/>
          <w:szCs w:val="21"/>
        </w:rPr>
        <w:t>-</w:t>
      </w:r>
      <w:r w:rsidRPr="00DE58F1">
        <w:rPr>
          <w:rFonts w:ascii="Tahoma" w:hAnsi="Tahoma" w:cs="Tahoma"/>
          <w:b/>
          <w:color w:val="000000"/>
          <w:sz w:val="21"/>
          <w:szCs w:val="21"/>
        </w:rPr>
        <w:t xml:space="preserve"> Cédula Amendoeiras</w:t>
      </w:r>
    </w:p>
    <w:p w14:paraId="1F0928FF" w14:textId="77777777" w:rsidR="00DE58F1" w:rsidRPr="00DE58F1" w:rsidRDefault="00DE58F1" w:rsidP="00DE58F1">
      <w:pPr>
        <w:widowControl w:val="0"/>
        <w:spacing w:line="320" w:lineRule="exact"/>
        <w:contextualSpacing/>
        <w:jc w:val="both"/>
        <w:rPr>
          <w:rFonts w:ascii="Tahoma" w:hAnsi="Tahoma" w:cs="Tahoma"/>
          <w:b/>
          <w:sz w:val="21"/>
          <w:szCs w:val="21"/>
        </w:rPr>
      </w:pPr>
    </w:p>
    <w:p w14:paraId="3D767C61" w14:textId="77777777" w:rsidR="00DE58F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Valor Principal: R$ </w:t>
      </w:r>
      <w:r w:rsidRPr="00DE58F1">
        <w:rPr>
          <w:rFonts w:ascii="Tahoma" w:hAnsi="Tahoma" w:cs="Tahoma"/>
          <w:bCs/>
          <w:sz w:val="21"/>
          <w:szCs w:val="21"/>
        </w:rPr>
        <w:t>60.000.000,00 (sessenta milhões de reais)</w:t>
      </w:r>
      <w:r w:rsidRPr="00DE58F1">
        <w:rPr>
          <w:rFonts w:ascii="Tahoma" w:hAnsi="Tahoma" w:cs="Tahoma"/>
          <w:sz w:val="21"/>
          <w:szCs w:val="21"/>
        </w:rPr>
        <w:t>;</w:t>
      </w:r>
    </w:p>
    <w:p w14:paraId="058E627E" w14:textId="77777777" w:rsidR="00DE58F1" w:rsidRPr="00DE58F1" w:rsidRDefault="00DE58F1" w:rsidP="00DE58F1">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426539AA" w14:textId="77777777" w:rsidR="00DE58F1" w:rsidRPr="00DE58F1" w:rsidRDefault="00DE58F1" w:rsidP="00DE58F1">
      <w:pPr>
        <w:pStyle w:val="PargrafodaLista"/>
        <w:numPr>
          <w:ilvl w:val="0"/>
          <w:numId w:val="50"/>
        </w:numPr>
        <w:tabs>
          <w:tab w:val="left" w:pos="567"/>
        </w:tabs>
        <w:spacing w:line="320" w:lineRule="exact"/>
        <w:ind w:left="0" w:firstLine="0"/>
        <w:contextualSpacing/>
        <w:jc w:val="both"/>
        <w:rPr>
          <w:rFonts w:ascii="Tahoma" w:hAnsi="Tahoma" w:cs="Tahoma"/>
          <w:sz w:val="21"/>
          <w:szCs w:val="21"/>
        </w:rPr>
      </w:pPr>
      <w:r w:rsidRPr="00DE58F1">
        <w:rPr>
          <w:rFonts w:ascii="Tahoma" w:hAnsi="Tahoma" w:cs="Tahoma"/>
          <w:sz w:val="21"/>
          <w:szCs w:val="21"/>
        </w:rPr>
        <w:lastRenderedPageBreak/>
        <w:t xml:space="preserve">Data de emissão: </w:t>
      </w:r>
      <w:r w:rsidRPr="00DE58F1">
        <w:rPr>
          <w:rFonts w:ascii="Tahoma" w:hAnsi="Tahoma" w:cs="Tahoma"/>
          <w:bCs/>
          <w:sz w:val="21"/>
          <w:szCs w:val="21"/>
        </w:rPr>
        <w:t>08 de outubro</w:t>
      </w:r>
      <w:r w:rsidRPr="00DE58F1">
        <w:rPr>
          <w:rFonts w:ascii="Tahoma" w:hAnsi="Tahoma" w:cs="Tahoma"/>
          <w:sz w:val="21"/>
          <w:szCs w:val="21"/>
        </w:rPr>
        <w:t xml:space="preserve"> de 2021;</w:t>
      </w:r>
    </w:p>
    <w:p w14:paraId="406209F2" w14:textId="77777777" w:rsidR="00DE58F1" w:rsidRPr="00DE58F1" w:rsidRDefault="00DE58F1" w:rsidP="00DE58F1">
      <w:pPr>
        <w:pStyle w:val="PargrafodaLista"/>
        <w:tabs>
          <w:tab w:val="left" w:pos="567"/>
        </w:tabs>
        <w:spacing w:line="320" w:lineRule="exact"/>
        <w:ind w:left="0"/>
        <w:jc w:val="both"/>
        <w:rPr>
          <w:rFonts w:ascii="Tahoma" w:hAnsi="Tahoma" w:cs="Tahoma"/>
          <w:sz w:val="21"/>
          <w:szCs w:val="21"/>
        </w:rPr>
      </w:pPr>
    </w:p>
    <w:p w14:paraId="0C2464EE" w14:textId="77777777" w:rsidR="00DE58F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Prazo: 1565 (hum mil, quinhentos e sessenta e cinco) dias</w:t>
      </w:r>
      <w:r w:rsidRPr="00DE58F1">
        <w:rPr>
          <w:rFonts w:ascii="Tahoma" w:hAnsi="Tahoma" w:cs="Tahoma"/>
          <w:color w:val="000000"/>
          <w:sz w:val="21"/>
          <w:szCs w:val="21"/>
        </w:rPr>
        <w:t>, a partir da data de emissão da Cédula Amendoeiras</w:t>
      </w:r>
      <w:r w:rsidRPr="00DE58F1">
        <w:rPr>
          <w:rFonts w:ascii="Tahoma" w:hAnsi="Tahoma" w:cs="Tahoma"/>
          <w:sz w:val="21"/>
          <w:szCs w:val="21"/>
        </w:rPr>
        <w:t>;</w:t>
      </w:r>
    </w:p>
    <w:p w14:paraId="6B40B408" w14:textId="77777777" w:rsidR="00DE58F1" w:rsidRPr="00DE58F1" w:rsidRDefault="00DE58F1" w:rsidP="00DE58F1">
      <w:pPr>
        <w:pStyle w:val="PargrafodaLista"/>
        <w:tabs>
          <w:tab w:val="left" w:pos="567"/>
        </w:tabs>
        <w:spacing w:line="320" w:lineRule="exact"/>
        <w:ind w:left="0"/>
        <w:jc w:val="both"/>
        <w:rPr>
          <w:rFonts w:ascii="Tahoma" w:hAnsi="Tahoma" w:cs="Tahoma"/>
          <w:sz w:val="21"/>
          <w:szCs w:val="21"/>
        </w:rPr>
      </w:pPr>
    </w:p>
    <w:p w14:paraId="2C47923D" w14:textId="77777777" w:rsidR="00DE58F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Data de Vencimento: </w:t>
      </w:r>
      <w:r w:rsidRPr="00DE58F1">
        <w:rPr>
          <w:rFonts w:ascii="Tahoma" w:hAnsi="Tahoma" w:cs="Tahoma"/>
          <w:bCs/>
          <w:sz w:val="21"/>
          <w:szCs w:val="21"/>
        </w:rPr>
        <w:t>20 de janeiro de 2026</w:t>
      </w:r>
      <w:r w:rsidRPr="00DE58F1">
        <w:rPr>
          <w:rFonts w:ascii="Tahoma" w:hAnsi="Tahoma" w:cs="Tahoma"/>
          <w:sz w:val="21"/>
          <w:szCs w:val="21"/>
        </w:rPr>
        <w:t>;</w:t>
      </w:r>
    </w:p>
    <w:p w14:paraId="50C20766" w14:textId="77777777" w:rsidR="00DE58F1" w:rsidRPr="00DE58F1" w:rsidRDefault="00DE58F1" w:rsidP="00DE58F1">
      <w:pPr>
        <w:pStyle w:val="PargrafodaLista"/>
        <w:spacing w:line="320" w:lineRule="exact"/>
        <w:ind w:left="0"/>
        <w:jc w:val="both"/>
        <w:rPr>
          <w:rFonts w:ascii="Tahoma" w:hAnsi="Tahoma" w:cs="Tahoma"/>
          <w:sz w:val="21"/>
          <w:szCs w:val="21"/>
        </w:rPr>
      </w:pPr>
    </w:p>
    <w:p w14:paraId="3EA2BAB5" w14:textId="77777777" w:rsidR="00DE58F1" w:rsidRPr="00DE58F1" w:rsidRDefault="00DE58F1" w:rsidP="00DE58F1">
      <w:pPr>
        <w:pStyle w:val="PargrafodaLista"/>
        <w:widowControl w:val="0"/>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Cronograma de Amortização: A amortização do Valor Principal atualizado será realizada na forma do Anexo I da </w:t>
      </w:r>
      <w:r w:rsidRPr="00DE58F1">
        <w:rPr>
          <w:rFonts w:ascii="Tahoma" w:hAnsi="Tahoma" w:cs="Tahoma"/>
          <w:color w:val="000000"/>
          <w:sz w:val="21"/>
          <w:szCs w:val="21"/>
        </w:rPr>
        <w:t>Cédula Amendoeiras</w:t>
      </w:r>
      <w:r w:rsidRPr="00DE58F1">
        <w:rPr>
          <w:rFonts w:ascii="Tahoma" w:hAnsi="Tahoma" w:cs="Tahoma"/>
          <w:sz w:val="21"/>
          <w:szCs w:val="21"/>
        </w:rPr>
        <w:t>;</w:t>
      </w:r>
    </w:p>
    <w:p w14:paraId="03E185C1" w14:textId="77777777" w:rsidR="00DE58F1" w:rsidRPr="00DE58F1" w:rsidRDefault="00DE58F1" w:rsidP="00DE58F1">
      <w:pPr>
        <w:pStyle w:val="PargrafodaLista"/>
        <w:widowControl w:val="0"/>
        <w:tabs>
          <w:tab w:val="left" w:pos="567"/>
        </w:tabs>
        <w:spacing w:line="320" w:lineRule="exact"/>
        <w:ind w:left="567"/>
        <w:jc w:val="both"/>
        <w:rPr>
          <w:rFonts w:ascii="Tahoma" w:hAnsi="Tahoma" w:cs="Tahoma"/>
          <w:sz w:val="21"/>
          <w:szCs w:val="21"/>
        </w:rPr>
      </w:pPr>
    </w:p>
    <w:p w14:paraId="7DD4E1F9" w14:textId="77777777" w:rsidR="00DE58F1" w:rsidRPr="00DE58F1" w:rsidRDefault="00DE58F1" w:rsidP="00DE58F1">
      <w:pPr>
        <w:pStyle w:val="PargrafodaLista"/>
        <w:widowControl w:val="0"/>
        <w:numPr>
          <w:ilvl w:val="0"/>
          <w:numId w:val="50"/>
        </w:numPr>
        <w:tabs>
          <w:tab w:val="left" w:pos="567"/>
          <w:tab w:val="left" w:pos="709"/>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w:t>
      </w:r>
      <w:bookmarkStart w:id="26" w:name="_Hlk52434201"/>
      <w:r w:rsidRPr="00DE58F1">
        <w:rPr>
          <w:rFonts w:ascii="Tahoma" w:hAnsi="Tahoma" w:cs="Tahoma"/>
          <w:sz w:val="21"/>
          <w:szCs w:val="21"/>
        </w:rPr>
        <w:t xml:space="preserve"> (“</w:t>
      </w:r>
      <w:r w:rsidRPr="00DE58F1">
        <w:rPr>
          <w:rFonts w:ascii="Tahoma" w:hAnsi="Tahoma" w:cs="Tahoma"/>
          <w:sz w:val="21"/>
          <w:szCs w:val="21"/>
          <w:u w:val="single"/>
        </w:rPr>
        <w:t>INCC-DI</w:t>
      </w:r>
      <w:r w:rsidRPr="00DE58F1">
        <w:rPr>
          <w:rFonts w:ascii="Tahoma" w:hAnsi="Tahoma" w:cs="Tahoma"/>
          <w:sz w:val="21"/>
          <w:szCs w:val="21"/>
        </w:rPr>
        <w:t>”</w:t>
      </w:r>
      <w:bookmarkEnd w:id="26"/>
      <w:r w:rsidRPr="00DE58F1">
        <w:rPr>
          <w:rFonts w:ascii="Tahoma" w:hAnsi="Tahoma" w:cs="Tahoma"/>
          <w:sz w:val="21"/>
          <w:szCs w:val="21"/>
        </w:rPr>
        <w:t xml:space="preserve"> e “</w:t>
      </w:r>
      <w:r w:rsidRPr="00DE58F1">
        <w:rPr>
          <w:rFonts w:ascii="Tahoma" w:hAnsi="Tahoma" w:cs="Tahoma"/>
          <w:sz w:val="21"/>
          <w:szCs w:val="21"/>
          <w:u w:val="single"/>
        </w:rPr>
        <w:t>Atualização Monetária</w:t>
      </w:r>
      <w:r w:rsidRPr="00DE58F1">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DE58F1">
        <w:rPr>
          <w:rFonts w:ascii="Tahoma" w:hAnsi="Tahoma" w:cs="Tahoma"/>
          <w:i/>
          <w:sz w:val="21"/>
          <w:szCs w:val="21"/>
        </w:rPr>
        <w:t xml:space="preserve">pro rata </w:t>
      </w:r>
      <w:proofErr w:type="spellStart"/>
      <w:r w:rsidRPr="00DE58F1">
        <w:rPr>
          <w:rFonts w:ascii="Tahoma" w:hAnsi="Tahoma" w:cs="Tahoma"/>
          <w:i/>
          <w:sz w:val="21"/>
          <w:szCs w:val="21"/>
        </w:rPr>
        <w:t>temporis</w:t>
      </w:r>
      <w:proofErr w:type="spellEnd"/>
      <w:r w:rsidRPr="00DE58F1">
        <w:rPr>
          <w:rFonts w:ascii="Tahoma" w:hAnsi="Tahoma" w:cs="Tahoma"/>
          <w:sz w:val="21"/>
          <w:szCs w:val="21"/>
        </w:rPr>
        <w:t xml:space="preserve">, com base em um ano de 360 (trezentos e sessenta) dias, de acordo com a fórmula constante no Anexo II da </w:t>
      </w:r>
      <w:r w:rsidRPr="00DE58F1">
        <w:rPr>
          <w:rFonts w:ascii="Tahoma" w:hAnsi="Tahoma" w:cs="Tahoma"/>
          <w:color w:val="000000"/>
          <w:sz w:val="21"/>
          <w:szCs w:val="21"/>
        </w:rPr>
        <w:t>Cédula Amendoeiras</w:t>
      </w:r>
      <w:r w:rsidRPr="00DE58F1">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DE58F1">
        <w:rPr>
          <w:rFonts w:ascii="Tahoma" w:hAnsi="Tahoma" w:cs="Tahoma"/>
          <w:sz w:val="21"/>
          <w:szCs w:val="21"/>
          <w:u w:val="single"/>
        </w:rPr>
        <w:t>Juros Remuneratórios</w:t>
      </w:r>
      <w:r w:rsidRPr="00DE58F1">
        <w:rPr>
          <w:rFonts w:ascii="Tahoma" w:hAnsi="Tahoma" w:cs="Tahoma"/>
          <w:sz w:val="21"/>
          <w:szCs w:val="21"/>
        </w:rPr>
        <w:t>”);</w:t>
      </w:r>
    </w:p>
    <w:p w14:paraId="6AEE1BBE" w14:textId="77777777" w:rsidR="00DE58F1" w:rsidRPr="00DE58F1" w:rsidRDefault="00DE58F1" w:rsidP="00DE58F1">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4BAB45D4" w14:textId="77777777" w:rsidR="00DE58F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Data de Pagamento de Juros Remuneratórios: O pagamento dos Juros Remuneratórios, ocorrerá conforme estabelecido no Anexo I da </w:t>
      </w:r>
      <w:r w:rsidRPr="00DE58F1">
        <w:rPr>
          <w:rFonts w:ascii="Tahoma" w:hAnsi="Tahoma" w:cs="Tahoma"/>
          <w:color w:val="000000"/>
          <w:sz w:val="21"/>
          <w:szCs w:val="21"/>
        </w:rPr>
        <w:t>Cédula Amendoeiras</w:t>
      </w:r>
      <w:r w:rsidRPr="00DE58F1">
        <w:rPr>
          <w:rFonts w:ascii="Tahoma" w:hAnsi="Tahoma" w:cs="Tahoma"/>
          <w:sz w:val="21"/>
          <w:szCs w:val="21"/>
        </w:rPr>
        <w:t>;</w:t>
      </w:r>
    </w:p>
    <w:p w14:paraId="04A2AEF6" w14:textId="77777777" w:rsidR="00DE58F1" w:rsidRPr="00DE58F1" w:rsidRDefault="00DE58F1" w:rsidP="00DE58F1">
      <w:pPr>
        <w:pStyle w:val="PargrafodaLista"/>
        <w:rPr>
          <w:rFonts w:ascii="Tahoma" w:hAnsi="Tahoma" w:cs="Tahoma"/>
          <w:sz w:val="21"/>
          <w:szCs w:val="21"/>
        </w:rPr>
      </w:pPr>
    </w:p>
    <w:p w14:paraId="701EB7C8" w14:textId="77777777" w:rsidR="00DE58F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iCs/>
          <w:sz w:val="21"/>
          <w:szCs w:val="21"/>
        </w:rPr>
        <w:t>Encargos Moratórios:</w:t>
      </w:r>
      <w:r w:rsidRPr="00DE58F1">
        <w:rPr>
          <w:rFonts w:ascii="Tahoma" w:hAnsi="Tahoma" w:cs="Tahoma"/>
          <w:sz w:val="21"/>
          <w:szCs w:val="21"/>
        </w:rPr>
        <w:t xml:space="preserve"> No caso de inadimplemento de qualquer das obrigações assumidas na </w:t>
      </w:r>
      <w:r w:rsidRPr="00DE58F1">
        <w:rPr>
          <w:rFonts w:ascii="Tahoma" w:hAnsi="Tahoma" w:cs="Tahoma"/>
          <w:color w:val="000000"/>
          <w:sz w:val="21"/>
          <w:szCs w:val="21"/>
        </w:rPr>
        <w:t>Cédula Amendoeiras</w:t>
      </w:r>
      <w:r w:rsidRPr="00DE58F1">
        <w:rPr>
          <w:rFonts w:ascii="Tahoma" w:hAnsi="Tahoma" w:cs="Tahoma"/>
          <w:sz w:val="21"/>
          <w:szCs w:val="21"/>
        </w:rPr>
        <w:t xml:space="preserve">, ou atraso, por parte da Jardim dos Parques, no pagamento de parte ou da totalidade do saldo devedor da Cédula Amendoeiras, seja pelos </w:t>
      </w:r>
      <w:r w:rsidRPr="00DE58F1">
        <w:rPr>
          <w:rFonts w:ascii="Tahoma" w:hAnsi="Tahoma" w:cs="Tahoma"/>
          <w:color w:val="000000"/>
          <w:sz w:val="21"/>
          <w:szCs w:val="21"/>
        </w:rPr>
        <w:t>vencimentos</w:t>
      </w:r>
      <w:r w:rsidRPr="00DE58F1">
        <w:rPr>
          <w:rFonts w:ascii="Tahoma" w:hAnsi="Tahoma" w:cs="Tahoma"/>
          <w:sz w:val="21"/>
          <w:szCs w:val="21"/>
        </w:rPr>
        <w:t xml:space="preserve"> estipulados no Cronograma de Pagamentos constante no Anexo I da Cédula Amendoeiras ou na ocorrência de qualquer um dos Eventos de Vencimento Antecipado (conforme definidos na Cédula Amendoeiras), será devido pela Jardim dos Parques, de forma imediata e independente de qualquer notificação, o saldo devedor, incluindo Valor Principal Atualizado acrescido dos Juros Remuneratórios e demais encargos, na forma prevista na Cédula Amendoeiras e acarretará: (i) aplicação de multa moratória de 2% (dois por cento) </w:t>
      </w:r>
      <w:r w:rsidRPr="00DE58F1">
        <w:rPr>
          <w:rFonts w:ascii="Tahoma" w:hAnsi="Tahoma" w:cs="Tahoma"/>
          <w:bCs/>
          <w:sz w:val="21"/>
          <w:szCs w:val="21"/>
        </w:rPr>
        <w:t>incidente sobre o montante inadimplido</w:t>
      </w:r>
      <w:r w:rsidRPr="00DE58F1">
        <w:rPr>
          <w:rFonts w:ascii="Tahoma" w:hAnsi="Tahoma" w:cs="Tahoma"/>
          <w:sz w:val="21"/>
          <w:szCs w:val="21"/>
        </w:rPr>
        <w:t>; e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aplicação, sobre o montante inadimplido, de juros moratórios de 1% (um por cento) linear ao mês, </w:t>
      </w:r>
      <w:r w:rsidRPr="00DE58F1">
        <w:rPr>
          <w:rFonts w:ascii="Tahoma" w:hAnsi="Tahoma" w:cs="Tahoma"/>
          <w:i/>
          <w:sz w:val="21"/>
          <w:szCs w:val="21"/>
        </w:rPr>
        <w:t>pro rata die</w:t>
      </w:r>
      <w:r w:rsidRPr="00DE58F1">
        <w:rPr>
          <w:rFonts w:ascii="Tahoma" w:hAnsi="Tahoma" w:cs="Tahoma"/>
          <w:sz w:val="21"/>
          <w:szCs w:val="21"/>
        </w:rPr>
        <w:t xml:space="preserve">, com base em um mês de 30 (trinta) dias, desde a data de vencimento até a data do efetivo pagamento das obrigações em mora. </w:t>
      </w:r>
      <w:bookmarkStart w:id="27" w:name="_Ref523401530"/>
      <w:r w:rsidRPr="00DE58F1">
        <w:rPr>
          <w:rFonts w:ascii="Tahoma" w:hAnsi="Tahoma" w:cs="Tahoma"/>
          <w:sz w:val="21"/>
          <w:szCs w:val="21"/>
        </w:rPr>
        <w:t xml:space="preserve">No caso de inadimplemento de qualquer das obrigações não pecuniárias assumidas na Cédula Amendoeiras, a Jardim dos Parques, ultrapassado o prazo de purga da mora de 15 (quinze) dias a contar da data de recebimento da notificação da Fiduciária, estará sujeita à aplicação de multa diária de R$1.000,00 (mil reais), limitada a 3% (três </w:t>
      </w:r>
      <w:r w:rsidRPr="00DE58F1">
        <w:rPr>
          <w:rFonts w:ascii="Tahoma" w:hAnsi="Tahoma" w:cs="Tahoma"/>
          <w:color w:val="000000"/>
          <w:sz w:val="21"/>
          <w:szCs w:val="21"/>
        </w:rPr>
        <w:t>por cento)</w:t>
      </w:r>
      <w:r w:rsidRPr="00DE58F1">
        <w:rPr>
          <w:rFonts w:ascii="Tahoma" w:hAnsi="Tahoma" w:cs="Tahoma"/>
          <w:sz w:val="21"/>
          <w:szCs w:val="21"/>
        </w:rPr>
        <w:t xml:space="preserve"> da totalidade do saldo devedor atualizado da </w:t>
      </w:r>
      <w:bookmarkEnd w:id="27"/>
      <w:r w:rsidRPr="00DE58F1">
        <w:rPr>
          <w:rFonts w:ascii="Tahoma" w:hAnsi="Tahoma" w:cs="Tahoma"/>
          <w:sz w:val="21"/>
          <w:szCs w:val="21"/>
        </w:rPr>
        <w:t>Cédula Amendoeira; e</w:t>
      </w:r>
    </w:p>
    <w:p w14:paraId="657D5822" w14:textId="77777777" w:rsidR="00DE58F1" w:rsidRPr="00DE58F1" w:rsidRDefault="00DE58F1" w:rsidP="00DE58F1">
      <w:pPr>
        <w:pStyle w:val="PargrafodaLista"/>
        <w:tabs>
          <w:tab w:val="left" w:pos="567"/>
        </w:tabs>
        <w:spacing w:line="320" w:lineRule="exact"/>
        <w:ind w:left="567"/>
        <w:jc w:val="both"/>
        <w:rPr>
          <w:rFonts w:ascii="Tahoma" w:hAnsi="Tahoma" w:cs="Tahoma"/>
          <w:sz w:val="21"/>
          <w:szCs w:val="21"/>
        </w:rPr>
      </w:pPr>
    </w:p>
    <w:p w14:paraId="14AB0086" w14:textId="77777777" w:rsidR="00DE58F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iCs/>
          <w:sz w:val="21"/>
          <w:szCs w:val="21"/>
        </w:rPr>
        <w:lastRenderedPageBreak/>
        <w:t xml:space="preserve">Demais </w:t>
      </w:r>
      <w:r w:rsidRPr="00DE58F1">
        <w:rPr>
          <w:rFonts w:ascii="Tahoma" w:hAnsi="Tahoma" w:cs="Tahoma"/>
          <w:iCs/>
          <w:color w:val="000000"/>
          <w:sz w:val="21"/>
          <w:szCs w:val="21"/>
        </w:rPr>
        <w:t>características</w:t>
      </w:r>
      <w:r w:rsidRPr="00DE58F1">
        <w:rPr>
          <w:rFonts w:ascii="Tahoma" w:hAnsi="Tahoma" w:cs="Tahoma"/>
          <w:bCs/>
          <w:iCs/>
          <w:sz w:val="21"/>
          <w:szCs w:val="21"/>
        </w:rPr>
        <w:t>:</w:t>
      </w:r>
      <w:r w:rsidRPr="00DE58F1">
        <w:rPr>
          <w:rFonts w:ascii="Tahoma" w:hAnsi="Tahoma" w:cs="Tahoma"/>
          <w:bCs/>
          <w:sz w:val="21"/>
          <w:szCs w:val="21"/>
        </w:rPr>
        <w:t xml:space="preserve"> </w:t>
      </w:r>
      <w:r w:rsidRPr="00DE58F1">
        <w:rPr>
          <w:rFonts w:ascii="Tahoma" w:hAnsi="Tahoma" w:cs="Tahoma"/>
          <w:sz w:val="21"/>
          <w:szCs w:val="21"/>
        </w:rPr>
        <w:t>O local, as datas de pagamento e as demais características da Cédula Amendoeiras estão discriminadas na própria CCB.</w:t>
      </w:r>
    </w:p>
    <w:p w14:paraId="7F3FC4EE" w14:textId="77777777" w:rsidR="00DE58F1" w:rsidRPr="00DE58F1" w:rsidRDefault="00DE58F1" w:rsidP="00DE58F1">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4C72DDC4" w14:textId="77777777" w:rsidR="00DE58F1" w:rsidRPr="00DE58F1" w:rsidRDefault="00DE58F1" w:rsidP="00DE58F1">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DE58F1">
        <w:rPr>
          <w:rFonts w:ascii="Tahoma" w:hAnsi="Tahoma" w:cs="Tahoma"/>
          <w:b/>
          <w:bCs/>
          <w:color w:val="000000"/>
        </w:rPr>
        <w:t>- Cédula Macieiras/Castanheiras</w:t>
      </w:r>
    </w:p>
    <w:p w14:paraId="6DB2730E" w14:textId="77777777" w:rsidR="00DE58F1" w:rsidRPr="00DE58F1" w:rsidRDefault="00DE58F1" w:rsidP="00DE58F1">
      <w:pPr>
        <w:widowControl w:val="0"/>
        <w:spacing w:line="320" w:lineRule="exact"/>
        <w:contextualSpacing/>
        <w:jc w:val="both"/>
        <w:rPr>
          <w:rFonts w:ascii="Tahoma" w:hAnsi="Tahoma" w:cs="Tahoma"/>
          <w:b/>
          <w:sz w:val="21"/>
          <w:szCs w:val="21"/>
        </w:rPr>
      </w:pPr>
    </w:p>
    <w:p w14:paraId="71F4CB88" w14:textId="77777777" w:rsidR="00DE58F1" w:rsidRPr="00DE58F1" w:rsidRDefault="00DE58F1" w:rsidP="00DE58F1">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DE58F1">
        <w:rPr>
          <w:rFonts w:ascii="Tahoma" w:hAnsi="Tahoma" w:cs="Tahoma"/>
          <w:sz w:val="21"/>
          <w:szCs w:val="21"/>
        </w:rPr>
        <w:t>Valor Principal: R$ 40.000.000,00 (quarenta milhões de reais);</w:t>
      </w:r>
    </w:p>
    <w:p w14:paraId="57310C87" w14:textId="77777777" w:rsidR="00DE58F1" w:rsidRPr="00DE58F1" w:rsidRDefault="00DE58F1" w:rsidP="00DE58F1">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0FBA7515" w14:textId="77777777" w:rsidR="00DE58F1" w:rsidRPr="00DE58F1" w:rsidRDefault="00DE58F1" w:rsidP="00DE58F1">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DE58F1">
        <w:rPr>
          <w:rFonts w:ascii="Tahoma" w:hAnsi="Tahoma" w:cs="Tahoma"/>
          <w:sz w:val="21"/>
          <w:szCs w:val="21"/>
        </w:rPr>
        <w:t xml:space="preserve">Data de Emissão: </w:t>
      </w:r>
      <w:r w:rsidRPr="00DE58F1">
        <w:rPr>
          <w:rFonts w:ascii="Tahoma" w:hAnsi="Tahoma" w:cs="Tahoma"/>
          <w:bCs/>
          <w:sz w:val="21"/>
          <w:szCs w:val="21"/>
        </w:rPr>
        <w:t>08 de outubro</w:t>
      </w:r>
      <w:r w:rsidRPr="00DE58F1">
        <w:rPr>
          <w:rFonts w:ascii="Tahoma" w:hAnsi="Tahoma" w:cs="Tahoma"/>
          <w:sz w:val="21"/>
          <w:szCs w:val="21"/>
        </w:rPr>
        <w:t xml:space="preserve"> de 2021;</w:t>
      </w:r>
    </w:p>
    <w:p w14:paraId="7F2A5887" w14:textId="77777777" w:rsidR="00DE58F1" w:rsidRPr="00DE58F1" w:rsidRDefault="00DE58F1" w:rsidP="00DE58F1">
      <w:pPr>
        <w:pStyle w:val="PargrafodaLista"/>
        <w:tabs>
          <w:tab w:val="left" w:pos="567"/>
        </w:tabs>
        <w:spacing w:line="320" w:lineRule="exact"/>
        <w:ind w:left="0"/>
        <w:jc w:val="both"/>
        <w:rPr>
          <w:rFonts w:ascii="Tahoma" w:hAnsi="Tahoma" w:cs="Tahoma"/>
          <w:sz w:val="21"/>
          <w:szCs w:val="21"/>
        </w:rPr>
      </w:pPr>
    </w:p>
    <w:p w14:paraId="16933233" w14:textId="77777777" w:rsidR="00DE58F1" w:rsidRPr="00DE58F1" w:rsidRDefault="00DE58F1" w:rsidP="00DE58F1">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Prazo: 1565 (hum mil, quinhentos e sessenta e cinco)</w:t>
      </w:r>
      <w:r w:rsidRPr="00DE58F1">
        <w:rPr>
          <w:rFonts w:ascii="Tahoma" w:hAnsi="Tahoma" w:cs="Tahoma"/>
          <w:color w:val="000000"/>
          <w:sz w:val="21"/>
          <w:szCs w:val="21"/>
        </w:rPr>
        <w:t xml:space="preserve"> dias, a partir da data de emissão da Cédula Macieiras/Castanheiras</w:t>
      </w:r>
      <w:r w:rsidRPr="00DE58F1">
        <w:rPr>
          <w:rFonts w:ascii="Tahoma" w:hAnsi="Tahoma" w:cs="Tahoma"/>
          <w:sz w:val="21"/>
          <w:szCs w:val="21"/>
        </w:rPr>
        <w:t>;</w:t>
      </w:r>
    </w:p>
    <w:p w14:paraId="27F98B72" w14:textId="77777777" w:rsidR="00DE58F1" w:rsidRPr="00DE58F1" w:rsidRDefault="00DE58F1" w:rsidP="00DE58F1">
      <w:pPr>
        <w:pStyle w:val="PargrafodaLista"/>
        <w:tabs>
          <w:tab w:val="left" w:pos="567"/>
        </w:tabs>
        <w:spacing w:line="320" w:lineRule="exact"/>
        <w:ind w:left="0"/>
        <w:jc w:val="both"/>
        <w:rPr>
          <w:rFonts w:ascii="Tahoma" w:hAnsi="Tahoma" w:cs="Tahoma"/>
          <w:sz w:val="21"/>
          <w:szCs w:val="21"/>
        </w:rPr>
      </w:pPr>
    </w:p>
    <w:p w14:paraId="2B6761BE" w14:textId="77777777" w:rsidR="00DE58F1" w:rsidRPr="00DE58F1" w:rsidRDefault="00DE58F1" w:rsidP="00DE58F1">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Data de Vencimento: </w:t>
      </w:r>
      <w:r w:rsidRPr="00DE58F1">
        <w:rPr>
          <w:rFonts w:ascii="Tahoma" w:hAnsi="Tahoma" w:cs="Tahoma"/>
          <w:bCs/>
          <w:sz w:val="21"/>
          <w:szCs w:val="21"/>
        </w:rPr>
        <w:t>20 de janeiro de 2026</w:t>
      </w:r>
      <w:r w:rsidRPr="00DE58F1">
        <w:rPr>
          <w:rFonts w:ascii="Tahoma" w:hAnsi="Tahoma" w:cs="Tahoma"/>
          <w:sz w:val="21"/>
          <w:szCs w:val="21"/>
        </w:rPr>
        <w:t>;</w:t>
      </w:r>
    </w:p>
    <w:p w14:paraId="381D7AE2" w14:textId="77777777" w:rsidR="00DE58F1" w:rsidRPr="00DE58F1" w:rsidRDefault="00DE58F1" w:rsidP="00DE58F1">
      <w:pPr>
        <w:pStyle w:val="PargrafodaLista"/>
        <w:spacing w:line="320" w:lineRule="exact"/>
        <w:ind w:left="0"/>
        <w:jc w:val="both"/>
        <w:rPr>
          <w:rFonts w:ascii="Tahoma" w:hAnsi="Tahoma" w:cs="Tahoma"/>
          <w:sz w:val="21"/>
          <w:szCs w:val="21"/>
        </w:rPr>
      </w:pPr>
    </w:p>
    <w:p w14:paraId="5E00072B" w14:textId="77777777" w:rsidR="00DE58F1" w:rsidRPr="00DE58F1" w:rsidRDefault="00DE58F1" w:rsidP="00DE58F1">
      <w:pPr>
        <w:pStyle w:val="PargrafodaLista"/>
        <w:widowControl w:val="0"/>
        <w:numPr>
          <w:ilvl w:val="0"/>
          <w:numId w:val="51"/>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Cronograma de Amortização: A amortização do Valor Principal atualizado será realizada na forma do Anexo I da </w:t>
      </w:r>
      <w:r w:rsidRPr="00DE58F1">
        <w:rPr>
          <w:rFonts w:ascii="Tahoma" w:hAnsi="Tahoma" w:cs="Tahoma"/>
          <w:color w:val="000000"/>
          <w:sz w:val="21"/>
          <w:szCs w:val="21"/>
        </w:rPr>
        <w:t>Cédula Macieiras/Castanheiras</w:t>
      </w:r>
      <w:r w:rsidRPr="00DE58F1">
        <w:rPr>
          <w:rFonts w:ascii="Tahoma" w:hAnsi="Tahoma" w:cs="Tahoma"/>
          <w:sz w:val="21"/>
          <w:szCs w:val="21"/>
        </w:rPr>
        <w:t>;</w:t>
      </w:r>
    </w:p>
    <w:p w14:paraId="421FD902" w14:textId="77777777" w:rsidR="00DE58F1" w:rsidRPr="00DE58F1" w:rsidRDefault="00DE58F1" w:rsidP="00DE58F1">
      <w:pPr>
        <w:pStyle w:val="PargrafodaLista"/>
        <w:widowControl w:val="0"/>
        <w:tabs>
          <w:tab w:val="left" w:pos="567"/>
        </w:tabs>
        <w:spacing w:line="320" w:lineRule="exact"/>
        <w:ind w:left="567"/>
        <w:jc w:val="both"/>
        <w:rPr>
          <w:rFonts w:ascii="Tahoma" w:hAnsi="Tahoma" w:cs="Tahoma"/>
          <w:sz w:val="21"/>
          <w:szCs w:val="21"/>
        </w:rPr>
      </w:pPr>
    </w:p>
    <w:p w14:paraId="5AD4FA24" w14:textId="77777777" w:rsidR="00DE58F1" w:rsidRPr="00DE58F1" w:rsidRDefault="00DE58F1" w:rsidP="00DE58F1">
      <w:pPr>
        <w:pStyle w:val="PargrafodaLista"/>
        <w:widowControl w:val="0"/>
        <w:numPr>
          <w:ilvl w:val="0"/>
          <w:numId w:val="51"/>
        </w:numPr>
        <w:tabs>
          <w:tab w:val="left" w:pos="567"/>
          <w:tab w:val="left" w:pos="709"/>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 (“</w:t>
      </w:r>
      <w:r w:rsidRPr="00DE58F1">
        <w:rPr>
          <w:rFonts w:ascii="Tahoma" w:hAnsi="Tahoma" w:cs="Tahoma"/>
          <w:sz w:val="21"/>
          <w:szCs w:val="21"/>
          <w:u w:val="single"/>
        </w:rPr>
        <w:t>INCC-DI</w:t>
      </w:r>
      <w:r w:rsidRPr="00DE58F1">
        <w:rPr>
          <w:rFonts w:ascii="Tahoma" w:hAnsi="Tahoma" w:cs="Tahoma"/>
          <w:sz w:val="21"/>
          <w:szCs w:val="21"/>
        </w:rPr>
        <w:t>” e “</w:t>
      </w:r>
      <w:r w:rsidRPr="00DE58F1">
        <w:rPr>
          <w:rFonts w:ascii="Tahoma" w:hAnsi="Tahoma" w:cs="Tahoma"/>
          <w:sz w:val="21"/>
          <w:szCs w:val="21"/>
          <w:u w:val="single"/>
        </w:rPr>
        <w:t>Atualização Monetária</w:t>
      </w:r>
      <w:r w:rsidRPr="00DE58F1">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DE58F1">
        <w:rPr>
          <w:rFonts w:ascii="Tahoma" w:hAnsi="Tahoma" w:cs="Tahoma"/>
          <w:i/>
          <w:sz w:val="21"/>
          <w:szCs w:val="21"/>
        </w:rPr>
        <w:t xml:space="preserve">pro rata </w:t>
      </w:r>
      <w:proofErr w:type="spellStart"/>
      <w:r w:rsidRPr="00DE58F1">
        <w:rPr>
          <w:rFonts w:ascii="Tahoma" w:hAnsi="Tahoma" w:cs="Tahoma"/>
          <w:i/>
          <w:sz w:val="21"/>
          <w:szCs w:val="21"/>
        </w:rPr>
        <w:t>temporis</w:t>
      </w:r>
      <w:proofErr w:type="spellEnd"/>
      <w:r w:rsidRPr="00DE58F1">
        <w:rPr>
          <w:rFonts w:ascii="Tahoma" w:hAnsi="Tahoma" w:cs="Tahoma"/>
          <w:sz w:val="21"/>
          <w:szCs w:val="21"/>
        </w:rPr>
        <w:t xml:space="preserve">, com base em um ano de 360 (trezentos e sessenta) dias, de acordo com a fórmula constante no Anexo II da </w:t>
      </w:r>
      <w:r w:rsidRPr="00DE58F1">
        <w:rPr>
          <w:rFonts w:ascii="Tahoma" w:hAnsi="Tahoma" w:cs="Tahoma"/>
          <w:color w:val="000000"/>
          <w:sz w:val="21"/>
          <w:szCs w:val="21"/>
        </w:rPr>
        <w:t>Cédula Macieiras/Castanheiras</w:t>
      </w:r>
      <w:r w:rsidRPr="00DE58F1">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DE58F1">
        <w:rPr>
          <w:rFonts w:ascii="Tahoma" w:hAnsi="Tahoma" w:cs="Tahoma"/>
          <w:sz w:val="21"/>
          <w:szCs w:val="21"/>
          <w:u w:val="single"/>
        </w:rPr>
        <w:t>Juros Remuneratórios</w:t>
      </w:r>
      <w:r w:rsidRPr="00DE58F1">
        <w:rPr>
          <w:rFonts w:ascii="Tahoma" w:hAnsi="Tahoma" w:cs="Tahoma"/>
          <w:sz w:val="21"/>
          <w:szCs w:val="21"/>
        </w:rPr>
        <w:t>”);</w:t>
      </w:r>
    </w:p>
    <w:p w14:paraId="378D1DCE" w14:textId="77777777" w:rsidR="00DE58F1" w:rsidRPr="00DE58F1" w:rsidRDefault="00DE58F1" w:rsidP="00DE58F1">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3BBD42CD" w14:textId="77777777" w:rsidR="00DE58F1" w:rsidRPr="00DE58F1" w:rsidRDefault="00DE58F1" w:rsidP="00DE58F1">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Data de Pagamento de Juros Remuneratórios: O pagamento dos Juros Remuneratórios, ocorrerá conforme estabelecido no Anexo I da </w:t>
      </w:r>
      <w:r w:rsidRPr="00DE58F1">
        <w:rPr>
          <w:rFonts w:ascii="Tahoma" w:hAnsi="Tahoma" w:cs="Tahoma"/>
          <w:color w:val="000000"/>
          <w:sz w:val="21"/>
          <w:szCs w:val="21"/>
        </w:rPr>
        <w:t>Cédula Macieiras/Castanheiras</w:t>
      </w:r>
      <w:r w:rsidRPr="00DE58F1">
        <w:rPr>
          <w:rFonts w:ascii="Tahoma" w:hAnsi="Tahoma" w:cs="Tahoma"/>
          <w:sz w:val="21"/>
          <w:szCs w:val="21"/>
        </w:rPr>
        <w:t>;</w:t>
      </w:r>
    </w:p>
    <w:p w14:paraId="66B87994" w14:textId="77777777" w:rsidR="00DE58F1" w:rsidRPr="00DE58F1" w:rsidRDefault="00DE58F1" w:rsidP="00DE58F1">
      <w:pPr>
        <w:pStyle w:val="PargrafodaLista"/>
        <w:rPr>
          <w:rFonts w:ascii="Tahoma" w:hAnsi="Tahoma" w:cs="Tahoma"/>
          <w:sz w:val="21"/>
          <w:szCs w:val="21"/>
        </w:rPr>
      </w:pPr>
    </w:p>
    <w:p w14:paraId="4E1D0B11" w14:textId="77777777" w:rsidR="00DE58F1" w:rsidRPr="00DE58F1" w:rsidRDefault="00DE58F1" w:rsidP="00DE58F1">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iCs/>
          <w:sz w:val="21"/>
          <w:szCs w:val="21"/>
        </w:rPr>
        <w:t>Encargos Moratórios:</w:t>
      </w:r>
      <w:r w:rsidRPr="00DE58F1">
        <w:rPr>
          <w:rFonts w:ascii="Tahoma" w:hAnsi="Tahoma" w:cs="Tahoma"/>
          <w:sz w:val="21"/>
          <w:szCs w:val="21"/>
        </w:rPr>
        <w:t xml:space="preserve"> No caso de inadimplemento de qualquer das obrigações assumidas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ou atraso, por parte da SPE Macieiras, no pagamento de parte ou da totalidade do saldo devedor da </w:t>
      </w:r>
      <w:r w:rsidRPr="00DE58F1">
        <w:rPr>
          <w:rFonts w:ascii="Tahoma" w:hAnsi="Tahoma" w:cs="Tahoma"/>
          <w:color w:val="000000"/>
          <w:sz w:val="21"/>
          <w:szCs w:val="21"/>
        </w:rPr>
        <w:t>Cédula Macieiras/Castanheiras</w:t>
      </w:r>
      <w:r w:rsidRPr="00DE58F1">
        <w:rPr>
          <w:rFonts w:ascii="Tahoma" w:hAnsi="Tahoma" w:cs="Tahoma"/>
          <w:sz w:val="21"/>
          <w:szCs w:val="21"/>
        </w:rPr>
        <w:t xml:space="preserve">, seja pelos </w:t>
      </w:r>
      <w:r w:rsidRPr="00DE58F1">
        <w:rPr>
          <w:rFonts w:ascii="Tahoma" w:hAnsi="Tahoma" w:cs="Tahoma"/>
          <w:color w:val="000000"/>
          <w:sz w:val="21"/>
          <w:szCs w:val="21"/>
        </w:rPr>
        <w:t>vencimentos</w:t>
      </w:r>
      <w:r w:rsidRPr="00DE58F1">
        <w:rPr>
          <w:rFonts w:ascii="Tahoma" w:hAnsi="Tahoma" w:cs="Tahoma"/>
          <w:sz w:val="21"/>
          <w:szCs w:val="21"/>
        </w:rPr>
        <w:t xml:space="preserve"> estipulados no Cronograma de Pagamentos constante no Anexo I da </w:t>
      </w:r>
      <w:r w:rsidRPr="00DE58F1">
        <w:rPr>
          <w:rFonts w:ascii="Tahoma" w:hAnsi="Tahoma" w:cs="Tahoma"/>
          <w:color w:val="000000"/>
          <w:sz w:val="21"/>
          <w:szCs w:val="21"/>
        </w:rPr>
        <w:t>Cédula Macieiras/Castanheiras</w:t>
      </w:r>
      <w:r w:rsidRPr="00DE58F1">
        <w:rPr>
          <w:rFonts w:ascii="Tahoma" w:hAnsi="Tahoma" w:cs="Tahoma"/>
          <w:sz w:val="21"/>
          <w:szCs w:val="21"/>
        </w:rPr>
        <w:t xml:space="preserve"> ou na ocorrência de qualquer um dos Eventos de Vencimento Antecipado (conforme definidos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será devido pela SPE Macieiras, de forma imediata e independente de qualquer notificação, o saldo devedor, incluindo Valor Principal Atualizado acrescido dos Juros Remuneratórios e demais encargos, na forma prevista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e acarretará: (i) aplicação de multa moratória de 2% (dois por cento) </w:t>
      </w:r>
      <w:r w:rsidRPr="00DE58F1">
        <w:rPr>
          <w:rFonts w:ascii="Tahoma" w:hAnsi="Tahoma" w:cs="Tahoma"/>
          <w:bCs/>
          <w:sz w:val="21"/>
          <w:szCs w:val="21"/>
        </w:rPr>
        <w:t>incidente sobre o montante inadimplido</w:t>
      </w:r>
      <w:r w:rsidRPr="00DE58F1">
        <w:rPr>
          <w:rFonts w:ascii="Tahoma" w:hAnsi="Tahoma" w:cs="Tahoma"/>
          <w:sz w:val="21"/>
          <w:szCs w:val="21"/>
        </w:rPr>
        <w:t>; e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aplicação, sobre o montante inadimplido, de juros moratórios de 1% (um por cento) linear ao mês, </w:t>
      </w:r>
      <w:r w:rsidRPr="00DE58F1">
        <w:rPr>
          <w:rFonts w:ascii="Tahoma" w:hAnsi="Tahoma" w:cs="Tahoma"/>
          <w:i/>
          <w:sz w:val="21"/>
          <w:szCs w:val="21"/>
        </w:rPr>
        <w:t>pro rata die</w:t>
      </w:r>
      <w:r w:rsidRPr="00DE58F1">
        <w:rPr>
          <w:rFonts w:ascii="Tahoma" w:hAnsi="Tahoma" w:cs="Tahoma"/>
          <w:sz w:val="21"/>
          <w:szCs w:val="21"/>
        </w:rPr>
        <w:t xml:space="preserve">, com base em um mês de 30 (trinta) dias, desde a data de vencimento até a data </w:t>
      </w:r>
      <w:r w:rsidRPr="00DE58F1">
        <w:rPr>
          <w:rFonts w:ascii="Tahoma" w:hAnsi="Tahoma" w:cs="Tahoma"/>
          <w:sz w:val="21"/>
          <w:szCs w:val="21"/>
        </w:rPr>
        <w:lastRenderedPageBreak/>
        <w:t xml:space="preserve">do efetivo pagamento das obrigações em mora. No caso de inadimplemento de qualquer das obrigações não pecuniárias assumidas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a SPE Macieiras, ultrapassado o prazo de purga da mora de 15 (quinze) dias a contar da data de recebimento da notificação da Fiduciária, estará sujeita à aplicação de multa diária de R$1.000,00 (mil reais), limitada a 3% (três </w:t>
      </w:r>
      <w:r w:rsidRPr="00DE58F1">
        <w:rPr>
          <w:rFonts w:ascii="Tahoma" w:hAnsi="Tahoma" w:cs="Tahoma"/>
          <w:color w:val="000000"/>
          <w:sz w:val="21"/>
          <w:szCs w:val="21"/>
        </w:rPr>
        <w:t>por cento)</w:t>
      </w:r>
      <w:r w:rsidRPr="00DE58F1">
        <w:rPr>
          <w:rFonts w:ascii="Tahoma" w:hAnsi="Tahoma" w:cs="Tahoma"/>
          <w:sz w:val="21"/>
          <w:szCs w:val="21"/>
        </w:rPr>
        <w:t xml:space="preserve"> da totalidade do saldo devedor atualizado da Cédula Macieiras/Castanheiras; e</w:t>
      </w:r>
    </w:p>
    <w:p w14:paraId="4B3E5F05" w14:textId="77777777" w:rsidR="00DE58F1" w:rsidRPr="00DE58F1" w:rsidRDefault="00DE58F1" w:rsidP="00DE58F1">
      <w:pPr>
        <w:pStyle w:val="PargrafodaLista"/>
        <w:tabs>
          <w:tab w:val="left" w:pos="567"/>
        </w:tabs>
        <w:spacing w:line="320" w:lineRule="exact"/>
        <w:ind w:left="567"/>
        <w:jc w:val="both"/>
        <w:rPr>
          <w:rFonts w:ascii="Tahoma" w:hAnsi="Tahoma" w:cs="Tahoma"/>
          <w:sz w:val="21"/>
          <w:szCs w:val="21"/>
        </w:rPr>
      </w:pPr>
    </w:p>
    <w:p w14:paraId="4EFCF0E0" w14:textId="32D02679" w:rsidR="000B201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iCs/>
          <w:sz w:val="21"/>
          <w:szCs w:val="21"/>
        </w:rPr>
        <w:t xml:space="preserve">Demais </w:t>
      </w:r>
      <w:r w:rsidRPr="00DE58F1">
        <w:rPr>
          <w:rFonts w:ascii="Tahoma" w:hAnsi="Tahoma" w:cs="Tahoma"/>
          <w:iCs/>
          <w:color w:val="000000"/>
          <w:sz w:val="21"/>
          <w:szCs w:val="21"/>
        </w:rPr>
        <w:t>características</w:t>
      </w:r>
      <w:r w:rsidRPr="00DE58F1">
        <w:rPr>
          <w:rFonts w:ascii="Tahoma" w:hAnsi="Tahoma" w:cs="Tahoma"/>
          <w:bCs/>
          <w:iCs/>
          <w:sz w:val="21"/>
          <w:szCs w:val="21"/>
        </w:rPr>
        <w:t>:</w:t>
      </w:r>
      <w:r w:rsidRPr="00DE58F1">
        <w:rPr>
          <w:rFonts w:ascii="Tahoma" w:hAnsi="Tahoma" w:cs="Tahoma"/>
          <w:bCs/>
          <w:sz w:val="21"/>
          <w:szCs w:val="21"/>
        </w:rPr>
        <w:t xml:space="preserve"> </w:t>
      </w:r>
      <w:r w:rsidRPr="00DE58F1">
        <w:rPr>
          <w:rFonts w:ascii="Tahoma" w:hAnsi="Tahoma" w:cs="Tahoma"/>
          <w:sz w:val="21"/>
          <w:szCs w:val="21"/>
        </w:rPr>
        <w:t xml:space="preserve">O local, as datas de pagamento e as demais características da </w:t>
      </w:r>
      <w:r w:rsidRPr="00DE58F1">
        <w:rPr>
          <w:rFonts w:ascii="Tahoma" w:hAnsi="Tahoma" w:cs="Tahoma"/>
          <w:color w:val="000000"/>
          <w:sz w:val="21"/>
          <w:szCs w:val="21"/>
        </w:rPr>
        <w:t>Cédula Macieiras/Castanheiras</w:t>
      </w:r>
      <w:r w:rsidRPr="00DE58F1">
        <w:rPr>
          <w:rFonts w:ascii="Tahoma" w:hAnsi="Tahoma" w:cs="Tahoma"/>
          <w:sz w:val="21"/>
          <w:szCs w:val="21"/>
        </w:rPr>
        <w:t xml:space="preserve"> estão discriminadas na própria CCB.</w:t>
      </w:r>
    </w:p>
    <w:p w14:paraId="085C1726" w14:textId="77777777" w:rsidR="000B2011" w:rsidRPr="00DE58F1" w:rsidRDefault="000B2011">
      <w:pPr>
        <w:tabs>
          <w:tab w:val="left" w:pos="9356"/>
        </w:tabs>
        <w:spacing w:line="320" w:lineRule="exact"/>
        <w:ind w:right="4"/>
        <w:jc w:val="both"/>
        <w:rPr>
          <w:rFonts w:ascii="Tahoma" w:hAnsi="Tahoma" w:cs="Tahoma"/>
          <w:sz w:val="21"/>
          <w:szCs w:val="21"/>
        </w:rPr>
      </w:pPr>
    </w:p>
    <w:p w14:paraId="390B060A" w14:textId="1CA938C1" w:rsidR="00EA106E" w:rsidRPr="00DE58F1" w:rsidRDefault="00DE0D3B" w:rsidP="00DE0D3B">
      <w:pPr>
        <w:pStyle w:val="PargrafodaLista"/>
        <w:numPr>
          <w:ilvl w:val="1"/>
          <w:numId w:val="15"/>
        </w:numPr>
        <w:spacing w:line="320" w:lineRule="exact"/>
        <w:ind w:left="0" w:right="4" w:firstLine="0"/>
        <w:jc w:val="both"/>
        <w:rPr>
          <w:rFonts w:ascii="Tahoma" w:hAnsi="Tahoma" w:cs="Tahoma"/>
          <w:sz w:val="21"/>
          <w:szCs w:val="21"/>
        </w:rPr>
      </w:pPr>
      <w:r w:rsidRPr="00DE58F1">
        <w:rPr>
          <w:rFonts w:ascii="Tahoma" w:hAnsi="Tahoma" w:cs="Tahoma"/>
          <w:sz w:val="21"/>
          <w:szCs w:val="21"/>
          <w:u w:val="single"/>
        </w:rPr>
        <w:t>Vinculação ao CRI</w:t>
      </w:r>
      <w:r w:rsidRPr="00DE58F1">
        <w:rPr>
          <w:rFonts w:ascii="Tahoma" w:hAnsi="Tahoma" w:cs="Tahoma"/>
          <w:sz w:val="21"/>
          <w:szCs w:val="21"/>
        </w:rPr>
        <w:t xml:space="preserve">: Sem prejuízo das obrigações descritas na Cláusula 2.1, deste Contrato, a </w:t>
      </w:r>
      <w:r w:rsidR="00D80530" w:rsidRPr="00DE58F1">
        <w:rPr>
          <w:rFonts w:ascii="Tahoma" w:hAnsi="Tahoma" w:cs="Tahoma"/>
          <w:sz w:val="21"/>
          <w:szCs w:val="21"/>
        </w:rPr>
        <w:t>Cessão</w:t>
      </w:r>
      <w:r w:rsidRPr="00DE58F1">
        <w:rPr>
          <w:rFonts w:ascii="Tahoma" w:hAnsi="Tahoma" w:cs="Tahoma"/>
          <w:sz w:val="21"/>
          <w:szCs w:val="21"/>
        </w:rPr>
        <w:t xml:space="preserve"> Fiduciária, constituída nos termos deste Contrato, garante também todas as demais obrigações pecuniárias e não pecuniárias assumidas pelas Fiduciantes, nos termos do Contrato de Cessão e dos demais Documentos da Operação, bem como a liquidação integral do Patrimônio Separado da emissão dos CRI.</w:t>
      </w:r>
    </w:p>
    <w:p w14:paraId="0FB492DD" w14:textId="77777777" w:rsidR="00EA106E" w:rsidRPr="00DE58F1" w:rsidRDefault="00EA106E">
      <w:pPr>
        <w:tabs>
          <w:tab w:val="left" w:pos="9356"/>
        </w:tabs>
        <w:spacing w:line="320" w:lineRule="exact"/>
        <w:ind w:right="4"/>
        <w:jc w:val="both"/>
        <w:rPr>
          <w:rFonts w:ascii="Tahoma" w:hAnsi="Tahoma" w:cs="Tahoma"/>
          <w:sz w:val="21"/>
          <w:szCs w:val="21"/>
        </w:rPr>
      </w:pPr>
    </w:p>
    <w:p w14:paraId="0490E654" w14:textId="7EDDAB5D" w:rsidR="002206EB" w:rsidRPr="00DE58F1"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DE58F1">
        <w:rPr>
          <w:rFonts w:ascii="Tahoma" w:hAnsi="Tahoma" w:cs="Tahoma"/>
          <w:b/>
          <w:sz w:val="21"/>
          <w:szCs w:val="21"/>
        </w:rPr>
        <w:t>CLÁUSULA</w:t>
      </w:r>
      <w:r w:rsidR="00D315E7" w:rsidRPr="00DE58F1">
        <w:rPr>
          <w:rFonts w:ascii="Tahoma" w:hAnsi="Tahoma" w:cs="Tahoma"/>
          <w:b/>
          <w:sz w:val="21"/>
          <w:szCs w:val="21"/>
        </w:rPr>
        <w:t xml:space="preserve"> QUARTA</w:t>
      </w:r>
      <w:r w:rsidRPr="00DE58F1">
        <w:rPr>
          <w:rFonts w:ascii="Tahoma" w:hAnsi="Tahoma" w:cs="Tahoma"/>
          <w:b/>
          <w:sz w:val="21"/>
          <w:szCs w:val="21"/>
        </w:rPr>
        <w:t xml:space="preserve"> – </w:t>
      </w:r>
      <w:r w:rsidR="002206EB" w:rsidRPr="00DE58F1">
        <w:rPr>
          <w:rFonts w:ascii="Tahoma" w:hAnsi="Tahoma" w:cs="Tahoma"/>
          <w:b/>
          <w:bCs/>
          <w:sz w:val="21"/>
          <w:szCs w:val="21"/>
        </w:rPr>
        <w:t>APERFEIÇOAMENTO DA GARANTIA DE CESSÃO FIDUCIÁRIA</w:t>
      </w:r>
    </w:p>
    <w:p w14:paraId="45E0C93B" w14:textId="77777777" w:rsidR="005D29A4" w:rsidRPr="00DE58F1" w:rsidRDefault="005D29A4">
      <w:pPr>
        <w:tabs>
          <w:tab w:val="left" w:pos="9356"/>
        </w:tabs>
        <w:spacing w:line="320" w:lineRule="exact"/>
        <w:ind w:right="4"/>
        <w:jc w:val="both"/>
        <w:rPr>
          <w:rFonts w:ascii="Tahoma" w:hAnsi="Tahoma" w:cs="Tahoma"/>
          <w:sz w:val="21"/>
          <w:szCs w:val="21"/>
        </w:rPr>
      </w:pPr>
    </w:p>
    <w:p w14:paraId="5B94B66C" w14:textId="55A763B3" w:rsidR="002206EB" w:rsidRPr="00DE58F1"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DE58F1">
        <w:rPr>
          <w:rFonts w:ascii="Tahoma" w:hAnsi="Tahoma" w:cs="Tahoma"/>
          <w:sz w:val="21"/>
          <w:szCs w:val="21"/>
          <w:u w:val="single"/>
        </w:rPr>
        <w:t>Formalização da Cessão Fiduciária de Direitos Creditórios</w:t>
      </w:r>
      <w:r w:rsidRPr="00DE58F1">
        <w:rPr>
          <w:rFonts w:ascii="Tahoma" w:hAnsi="Tahoma" w:cs="Tahoma"/>
          <w:sz w:val="21"/>
          <w:szCs w:val="21"/>
        </w:rPr>
        <w:t xml:space="preserve">: </w:t>
      </w:r>
      <w:bookmarkStart w:id="28" w:name="_Ref270943228"/>
      <w:r w:rsidRPr="00DE58F1">
        <w:rPr>
          <w:rFonts w:ascii="Tahoma" w:hAnsi="Tahoma" w:cs="Tahoma"/>
          <w:sz w:val="21"/>
          <w:szCs w:val="21"/>
        </w:rPr>
        <w:t>A</w:t>
      </w:r>
      <w:r w:rsidR="007F6ABA" w:rsidRPr="00DE58F1">
        <w:rPr>
          <w:rFonts w:ascii="Tahoma" w:hAnsi="Tahoma" w:cs="Tahoma"/>
          <w:sz w:val="21"/>
          <w:szCs w:val="21"/>
        </w:rPr>
        <w:t>s</w:t>
      </w:r>
      <w:r w:rsidRPr="00DE58F1">
        <w:rPr>
          <w:rFonts w:ascii="Tahoma" w:hAnsi="Tahoma" w:cs="Tahoma"/>
          <w:sz w:val="21"/>
          <w:szCs w:val="21"/>
        </w:rPr>
        <w:t xml:space="preserve"> </w:t>
      </w:r>
      <w:r w:rsidR="007E57FF" w:rsidRPr="00DE58F1">
        <w:rPr>
          <w:rFonts w:ascii="Tahoma" w:hAnsi="Tahoma" w:cs="Tahoma"/>
          <w:sz w:val="21"/>
          <w:szCs w:val="21"/>
        </w:rPr>
        <w:t>Fiduciante</w:t>
      </w:r>
      <w:r w:rsidR="007F6ABA" w:rsidRPr="00DE58F1">
        <w:rPr>
          <w:rFonts w:ascii="Tahoma" w:hAnsi="Tahoma" w:cs="Tahoma"/>
          <w:sz w:val="21"/>
          <w:szCs w:val="21"/>
        </w:rPr>
        <w:t>s</w:t>
      </w:r>
      <w:r w:rsidRPr="00DE58F1">
        <w:rPr>
          <w:rFonts w:ascii="Tahoma" w:hAnsi="Tahoma" w:cs="Tahoma"/>
          <w:sz w:val="21"/>
          <w:szCs w:val="21"/>
        </w:rPr>
        <w:t xml:space="preserve"> obriga</w:t>
      </w:r>
      <w:bookmarkEnd w:id="28"/>
      <w:r w:rsidR="007F6ABA" w:rsidRPr="00DE58F1">
        <w:rPr>
          <w:rFonts w:ascii="Tahoma" w:hAnsi="Tahoma" w:cs="Tahoma"/>
          <w:sz w:val="21"/>
          <w:szCs w:val="21"/>
        </w:rPr>
        <w:t>m</w:t>
      </w:r>
      <w:r w:rsidR="00E11A87" w:rsidRPr="00DE58F1">
        <w:rPr>
          <w:rFonts w:ascii="Tahoma" w:hAnsi="Tahoma" w:cs="Tahoma"/>
          <w:sz w:val="21"/>
          <w:szCs w:val="21"/>
        </w:rPr>
        <w:t>-se</w:t>
      </w:r>
      <w:r w:rsidRPr="00DE58F1">
        <w:rPr>
          <w:rFonts w:ascii="Tahoma" w:hAnsi="Tahoma" w:cs="Tahoma"/>
          <w:sz w:val="21"/>
          <w:szCs w:val="21"/>
        </w:rPr>
        <w:t xml:space="preserve"> a, </w:t>
      </w:r>
      <w:bookmarkStart w:id="29" w:name="_Ref342504011"/>
      <w:r w:rsidRPr="00DE58F1">
        <w:rPr>
          <w:rFonts w:ascii="Tahoma" w:hAnsi="Tahoma" w:cs="Tahoma"/>
          <w:sz w:val="21"/>
          <w:szCs w:val="21"/>
        </w:rPr>
        <w:t xml:space="preserve">no prazo de até 5 (cinco) </w:t>
      </w:r>
      <w:r w:rsidR="00D315E7" w:rsidRPr="00DE58F1">
        <w:rPr>
          <w:rFonts w:ascii="Tahoma" w:hAnsi="Tahoma" w:cs="Tahoma"/>
          <w:sz w:val="21"/>
          <w:szCs w:val="21"/>
        </w:rPr>
        <w:t>dias úteis, os quais, para fins deste Contrato, significam, de segunda a sexta-feira, exceto feriados declarados nacionais (“</w:t>
      </w:r>
      <w:r w:rsidR="00D315E7" w:rsidRPr="00DE58F1">
        <w:rPr>
          <w:rFonts w:ascii="Tahoma" w:hAnsi="Tahoma" w:cs="Tahoma"/>
          <w:sz w:val="21"/>
          <w:szCs w:val="21"/>
          <w:u w:val="single"/>
        </w:rPr>
        <w:t>Dia Útil</w:t>
      </w:r>
      <w:r w:rsidR="00D315E7" w:rsidRPr="00DE58F1">
        <w:rPr>
          <w:rFonts w:ascii="Tahoma" w:hAnsi="Tahoma" w:cs="Tahoma"/>
          <w:sz w:val="21"/>
          <w:szCs w:val="21"/>
        </w:rPr>
        <w:t>”),</w:t>
      </w:r>
      <w:r w:rsidRPr="00DE58F1">
        <w:rPr>
          <w:rFonts w:ascii="Tahoma" w:hAnsi="Tahoma" w:cs="Tahoma"/>
          <w:sz w:val="21"/>
          <w:szCs w:val="21"/>
        </w:rPr>
        <w:t xml:space="preserve"> contados da data de assinatura deste Contrato, assim como de qualquer aditamento a este Contrato: (</w:t>
      </w:r>
      <w:r w:rsidR="00D315E7" w:rsidRPr="00DE58F1">
        <w:rPr>
          <w:rFonts w:ascii="Tahoma" w:hAnsi="Tahoma" w:cs="Tahoma"/>
          <w:sz w:val="21"/>
          <w:szCs w:val="21"/>
        </w:rPr>
        <w:t>i</w:t>
      </w:r>
      <w:r w:rsidRPr="00DE58F1">
        <w:rPr>
          <w:rFonts w:ascii="Tahoma" w:hAnsi="Tahoma" w:cs="Tahoma"/>
          <w:sz w:val="21"/>
          <w:szCs w:val="21"/>
        </w:rPr>
        <w:t xml:space="preserve">) </w:t>
      </w:r>
      <w:r w:rsidR="006E08EC" w:rsidRPr="00DE58F1">
        <w:rPr>
          <w:rFonts w:ascii="Tahoma" w:hAnsi="Tahoma" w:cs="Tahoma"/>
          <w:sz w:val="21"/>
          <w:szCs w:val="21"/>
        </w:rPr>
        <w:t>protocolá</w:t>
      </w:r>
      <w:r w:rsidRPr="00DE58F1">
        <w:rPr>
          <w:rFonts w:ascii="Tahoma" w:hAnsi="Tahoma" w:cs="Tahoma"/>
          <w:sz w:val="21"/>
          <w:szCs w:val="21"/>
        </w:rPr>
        <w:t xml:space="preserve">-lo </w:t>
      </w:r>
      <w:r w:rsidR="004E6D1C" w:rsidRPr="00DE58F1">
        <w:rPr>
          <w:rFonts w:ascii="Tahoma" w:hAnsi="Tahoma" w:cs="Tahoma"/>
          <w:sz w:val="21"/>
          <w:szCs w:val="21"/>
        </w:rPr>
        <w:t>nos Cartórios de Registro</w:t>
      </w:r>
      <w:r w:rsidR="004E6D1C" w:rsidRPr="00DE58F1">
        <w:rPr>
          <w:rFonts w:ascii="Tahoma" w:hAnsi="Tahoma" w:cs="Tahoma"/>
          <w:color w:val="000000"/>
          <w:sz w:val="21"/>
          <w:szCs w:val="21"/>
        </w:rPr>
        <w:t xml:space="preserve"> de Títulos e Documentos das Comarcas </w:t>
      </w:r>
      <w:r w:rsidR="00641521" w:rsidRPr="00DE58F1">
        <w:rPr>
          <w:rFonts w:ascii="Tahoma" w:hAnsi="Tahoma" w:cs="Tahoma"/>
          <w:color w:val="000000"/>
          <w:sz w:val="21"/>
          <w:szCs w:val="21"/>
        </w:rPr>
        <w:t>de</w:t>
      </w:r>
      <w:r w:rsidR="0048398C" w:rsidRPr="00DE58F1">
        <w:rPr>
          <w:rFonts w:ascii="Tahoma" w:hAnsi="Tahoma" w:cs="Tahoma"/>
          <w:color w:val="000000"/>
          <w:sz w:val="21"/>
          <w:szCs w:val="21"/>
        </w:rPr>
        <w:t xml:space="preserve"> </w:t>
      </w:r>
      <w:r w:rsidR="00B04030" w:rsidRPr="00DE58F1">
        <w:rPr>
          <w:rFonts w:ascii="Tahoma" w:hAnsi="Tahoma" w:cs="Tahoma"/>
          <w:color w:val="000000"/>
          <w:sz w:val="21"/>
          <w:szCs w:val="21"/>
        </w:rPr>
        <w:t>Barueri</w:t>
      </w:r>
      <w:r w:rsidR="00641521" w:rsidRPr="00DE58F1">
        <w:rPr>
          <w:rFonts w:ascii="Tahoma" w:hAnsi="Tahoma" w:cs="Tahoma"/>
          <w:color w:val="000000"/>
          <w:sz w:val="21"/>
          <w:szCs w:val="21"/>
        </w:rPr>
        <w:t>, Estado d</w:t>
      </w:r>
      <w:r w:rsidR="00E16B42" w:rsidRPr="00DE58F1">
        <w:rPr>
          <w:rFonts w:ascii="Tahoma" w:hAnsi="Tahoma" w:cs="Tahoma"/>
          <w:color w:val="000000"/>
          <w:sz w:val="21"/>
          <w:szCs w:val="21"/>
        </w:rPr>
        <w:t>e São Paulo</w:t>
      </w:r>
      <w:r w:rsidR="00641521" w:rsidRPr="00DE58F1">
        <w:rPr>
          <w:rFonts w:ascii="Tahoma" w:hAnsi="Tahoma" w:cs="Tahoma"/>
          <w:color w:val="000000"/>
          <w:sz w:val="21"/>
          <w:szCs w:val="21"/>
        </w:rPr>
        <w:t>, e de São Paulo, Estado de São Paulo</w:t>
      </w:r>
      <w:r w:rsidRPr="00DE58F1">
        <w:rPr>
          <w:rFonts w:ascii="Tahoma" w:hAnsi="Tahoma" w:cs="Tahoma"/>
          <w:sz w:val="21"/>
          <w:szCs w:val="21"/>
        </w:rPr>
        <w:t>; e (</w:t>
      </w:r>
      <w:proofErr w:type="spellStart"/>
      <w:r w:rsidR="00D315E7" w:rsidRPr="00DE58F1">
        <w:rPr>
          <w:rFonts w:ascii="Tahoma" w:hAnsi="Tahoma" w:cs="Tahoma"/>
          <w:sz w:val="21"/>
          <w:szCs w:val="21"/>
        </w:rPr>
        <w:t>ii</w:t>
      </w:r>
      <w:proofErr w:type="spellEnd"/>
      <w:r w:rsidRPr="00DE58F1">
        <w:rPr>
          <w:rFonts w:ascii="Tahoma" w:hAnsi="Tahoma" w:cs="Tahoma"/>
          <w:sz w:val="21"/>
          <w:szCs w:val="21"/>
        </w:rPr>
        <w:t xml:space="preserve">) às suas expensas enviar à </w:t>
      </w:r>
      <w:r w:rsidR="007E57FF" w:rsidRPr="00DE58F1">
        <w:rPr>
          <w:rFonts w:ascii="Tahoma" w:hAnsi="Tahoma" w:cs="Tahoma"/>
          <w:color w:val="000000"/>
          <w:sz w:val="21"/>
          <w:szCs w:val="21"/>
        </w:rPr>
        <w:t>Fiduciária</w:t>
      </w:r>
      <w:r w:rsidR="00FF1D04" w:rsidRPr="00DE58F1">
        <w:rPr>
          <w:rFonts w:ascii="Tahoma" w:hAnsi="Tahoma" w:cs="Tahoma"/>
          <w:color w:val="000000"/>
          <w:sz w:val="21"/>
          <w:szCs w:val="21"/>
        </w:rPr>
        <w:t xml:space="preserve"> e ao Agente Fiduciário</w:t>
      </w:r>
      <w:r w:rsidRPr="00DE58F1">
        <w:rPr>
          <w:rFonts w:ascii="Tahoma" w:hAnsi="Tahoma" w:cs="Tahoma"/>
          <w:sz w:val="21"/>
          <w:szCs w:val="21"/>
        </w:rPr>
        <w:t>, em até 5 (cinco) Dias Úteis do respectivo registro, 1 (uma) cópia deste Contrato registrado nos termos do item (</w:t>
      </w:r>
      <w:r w:rsidR="00D315E7" w:rsidRPr="00DE58F1">
        <w:rPr>
          <w:rFonts w:ascii="Tahoma" w:hAnsi="Tahoma" w:cs="Tahoma"/>
          <w:sz w:val="21"/>
          <w:szCs w:val="21"/>
        </w:rPr>
        <w:t>i</w:t>
      </w:r>
      <w:r w:rsidRPr="00DE58F1">
        <w:rPr>
          <w:rFonts w:ascii="Tahoma" w:hAnsi="Tahoma" w:cs="Tahoma"/>
          <w:sz w:val="21"/>
          <w:szCs w:val="21"/>
        </w:rPr>
        <w:t xml:space="preserve">) acima. </w:t>
      </w:r>
    </w:p>
    <w:p w14:paraId="73272CD7" w14:textId="5B074C67" w:rsidR="002206EB" w:rsidRPr="00DE58F1"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3CDD71D2" w:rsidR="002206EB" w:rsidRPr="00DE58F1"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DE58F1">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DE58F1">
        <w:rPr>
          <w:rFonts w:ascii="Tahoma" w:hAnsi="Tahoma" w:cs="Tahoma"/>
          <w:sz w:val="21"/>
          <w:szCs w:val="21"/>
        </w:rPr>
        <w:t>dele</w:t>
      </w:r>
      <w:r w:rsidRPr="00DE58F1">
        <w:rPr>
          <w:rFonts w:ascii="Tahoma" w:hAnsi="Tahoma" w:cs="Tahoma"/>
          <w:sz w:val="21"/>
          <w:szCs w:val="21"/>
        </w:rPr>
        <w:t xml:space="preserve"> serão de responsabilidade da</w:t>
      </w:r>
      <w:r w:rsidR="00CC3C08" w:rsidRPr="00DE58F1">
        <w:rPr>
          <w:rFonts w:ascii="Tahoma" w:hAnsi="Tahoma" w:cs="Tahoma"/>
          <w:sz w:val="21"/>
          <w:szCs w:val="21"/>
        </w:rPr>
        <w:t>s</w:t>
      </w:r>
      <w:r w:rsidRPr="00DE58F1">
        <w:rPr>
          <w:rFonts w:ascii="Tahoma" w:hAnsi="Tahoma" w:cs="Tahoma"/>
          <w:sz w:val="21"/>
          <w:szCs w:val="21"/>
        </w:rPr>
        <w:t xml:space="preserve"> </w:t>
      </w:r>
      <w:r w:rsidR="007E57FF" w:rsidRPr="00DE58F1">
        <w:rPr>
          <w:rFonts w:ascii="Tahoma" w:hAnsi="Tahoma" w:cs="Tahoma"/>
          <w:sz w:val="21"/>
          <w:szCs w:val="21"/>
        </w:rPr>
        <w:t>Fiduciante</w:t>
      </w:r>
      <w:r w:rsidR="00CC3C08" w:rsidRPr="00DE58F1">
        <w:rPr>
          <w:rFonts w:ascii="Tahoma" w:hAnsi="Tahoma" w:cs="Tahoma"/>
          <w:sz w:val="21"/>
          <w:szCs w:val="21"/>
        </w:rPr>
        <w:t>s</w:t>
      </w:r>
      <w:r w:rsidRPr="00DE58F1">
        <w:rPr>
          <w:rFonts w:ascii="Tahoma" w:hAnsi="Tahoma" w:cs="Tahoma"/>
          <w:sz w:val="21"/>
          <w:szCs w:val="21"/>
        </w:rPr>
        <w:t xml:space="preserve">. Não obstante, a </w:t>
      </w:r>
      <w:r w:rsidR="007E57FF" w:rsidRPr="00DE58F1">
        <w:rPr>
          <w:rFonts w:ascii="Tahoma" w:hAnsi="Tahoma" w:cs="Tahoma"/>
          <w:color w:val="000000"/>
          <w:sz w:val="21"/>
          <w:szCs w:val="21"/>
        </w:rPr>
        <w:t>Fiduciária</w:t>
      </w:r>
      <w:r w:rsidRPr="00DE58F1">
        <w:rPr>
          <w:rFonts w:ascii="Tahoma" w:hAnsi="Tahoma" w:cs="Tahoma"/>
          <w:sz w:val="21"/>
          <w:szCs w:val="21"/>
        </w:rPr>
        <w:t xml:space="preserve"> poderá, caso a</w:t>
      </w:r>
      <w:r w:rsidR="00CC3C08" w:rsidRPr="00DE58F1">
        <w:rPr>
          <w:rFonts w:ascii="Tahoma" w:hAnsi="Tahoma" w:cs="Tahoma"/>
          <w:sz w:val="21"/>
          <w:szCs w:val="21"/>
        </w:rPr>
        <w:t>s</w:t>
      </w:r>
      <w:r w:rsidRPr="00DE58F1">
        <w:rPr>
          <w:rFonts w:ascii="Tahoma" w:hAnsi="Tahoma" w:cs="Tahoma"/>
          <w:sz w:val="21"/>
          <w:szCs w:val="21"/>
        </w:rPr>
        <w:t xml:space="preserve"> </w:t>
      </w:r>
      <w:r w:rsidR="007E57FF" w:rsidRPr="00DE58F1">
        <w:rPr>
          <w:rFonts w:ascii="Tahoma" w:hAnsi="Tahoma" w:cs="Tahoma"/>
          <w:sz w:val="21"/>
          <w:szCs w:val="21"/>
        </w:rPr>
        <w:t>Fiduciante</w:t>
      </w:r>
      <w:r w:rsidR="00CC3C08" w:rsidRPr="00DE58F1">
        <w:rPr>
          <w:rFonts w:ascii="Tahoma" w:hAnsi="Tahoma" w:cs="Tahoma"/>
          <w:sz w:val="21"/>
          <w:szCs w:val="21"/>
        </w:rPr>
        <w:t>s</w:t>
      </w:r>
      <w:r w:rsidRPr="00DE58F1">
        <w:rPr>
          <w:rFonts w:ascii="Tahoma" w:hAnsi="Tahoma" w:cs="Tahoma"/>
          <w:sz w:val="21"/>
          <w:szCs w:val="21"/>
        </w:rPr>
        <w:t xml:space="preserve"> não faça</w:t>
      </w:r>
      <w:r w:rsidR="00CC3C08" w:rsidRPr="00DE58F1">
        <w:rPr>
          <w:rFonts w:ascii="Tahoma" w:hAnsi="Tahoma" w:cs="Tahoma"/>
          <w:sz w:val="21"/>
          <w:szCs w:val="21"/>
        </w:rPr>
        <w:t>m</w:t>
      </w:r>
      <w:r w:rsidRPr="00DE58F1">
        <w:rPr>
          <w:rFonts w:ascii="Tahoma" w:hAnsi="Tahoma" w:cs="Tahoma"/>
          <w:sz w:val="21"/>
          <w:szCs w:val="21"/>
        </w:rPr>
        <w:t>, providenciar os registros e demais formalidades aqui previstas em nome da</w:t>
      </w:r>
      <w:r w:rsidR="00CC3C08" w:rsidRPr="00DE58F1">
        <w:rPr>
          <w:rFonts w:ascii="Tahoma" w:hAnsi="Tahoma" w:cs="Tahoma"/>
          <w:sz w:val="21"/>
          <w:szCs w:val="21"/>
        </w:rPr>
        <w:t>s</w:t>
      </w:r>
      <w:r w:rsidRPr="00DE58F1">
        <w:rPr>
          <w:rFonts w:ascii="Tahoma" w:hAnsi="Tahoma" w:cs="Tahoma"/>
          <w:sz w:val="21"/>
          <w:szCs w:val="21"/>
        </w:rPr>
        <w:t xml:space="preserve"> </w:t>
      </w:r>
      <w:r w:rsidR="007E57FF" w:rsidRPr="00DE58F1">
        <w:rPr>
          <w:rFonts w:ascii="Tahoma" w:hAnsi="Tahoma" w:cs="Tahoma"/>
          <w:sz w:val="21"/>
          <w:szCs w:val="21"/>
        </w:rPr>
        <w:t>Fiduciante</w:t>
      </w:r>
      <w:r w:rsidR="00CC3C08" w:rsidRPr="00DE58F1">
        <w:rPr>
          <w:rFonts w:ascii="Tahoma" w:hAnsi="Tahoma" w:cs="Tahoma"/>
          <w:sz w:val="21"/>
          <w:szCs w:val="21"/>
        </w:rPr>
        <w:t>s</w:t>
      </w:r>
      <w:r w:rsidRPr="00DE58F1">
        <w:rPr>
          <w:rFonts w:ascii="Tahoma" w:hAnsi="Tahoma" w:cs="Tahoma"/>
          <w:sz w:val="21"/>
          <w:szCs w:val="21"/>
        </w:rPr>
        <w:t>, a</w:t>
      </w:r>
      <w:r w:rsidR="00CC3C08" w:rsidRPr="00DE58F1">
        <w:rPr>
          <w:rFonts w:ascii="Tahoma" w:hAnsi="Tahoma" w:cs="Tahoma"/>
          <w:sz w:val="21"/>
          <w:szCs w:val="21"/>
        </w:rPr>
        <w:t>s</w:t>
      </w:r>
      <w:r w:rsidRPr="00DE58F1">
        <w:rPr>
          <w:rFonts w:ascii="Tahoma" w:hAnsi="Tahoma" w:cs="Tahoma"/>
          <w:sz w:val="21"/>
          <w:szCs w:val="21"/>
        </w:rPr>
        <w:t xml:space="preserve"> </w:t>
      </w:r>
      <w:r w:rsidR="00CC3C08" w:rsidRPr="00DE58F1">
        <w:rPr>
          <w:rFonts w:ascii="Tahoma" w:hAnsi="Tahoma" w:cs="Tahoma"/>
          <w:sz w:val="21"/>
          <w:szCs w:val="21"/>
        </w:rPr>
        <w:t xml:space="preserve">quais </w:t>
      </w:r>
      <w:r w:rsidRPr="00DE58F1">
        <w:rPr>
          <w:rFonts w:ascii="Tahoma" w:hAnsi="Tahoma" w:cs="Tahoma"/>
          <w:sz w:val="21"/>
          <w:szCs w:val="21"/>
        </w:rPr>
        <w:t>reconhece</w:t>
      </w:r>
      <w:r w:rsidR="00CC3C08" w:rsidRPr="00DE58F1">
        <w:rPr>
          <w:rFonts w:ascii="Tahoma" w:hAnsi="Tahoma" w:cs="Tahoma"/>
          <w:sz w:val="21"/>
          <w:szCs w:val="21"/>
        </w:rPr>
        <w:t>m</w:t>
      </w:r>
      <w:r w:rsidRPr="00DE58F1">
        <w:rPr>
          <w:rFonts w:ascii="Tahoma" w:hAnsi="Tahoma" w:cs="Tahoma"/>
          <w:sz w:val="21"/>
          <w:szCs w:val="21"/>
        </w:rPr>
        <w:t xml:space="preserv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w:t>
      </w:r>
      <w:r w:rsidR="00CC3C08" w:rsidRPr="00DE58F1">
        <w:rPr>
          <w:rFonts w:ascii="Tahoma" w:hAnsi="Tahoma" w:cs="Tahoma"/>
          <w:sz w:val="21"/>
          <w:szCs w:val="21"/>
        </w:rPr>
        <w:t>s</w:t>
      </w:r>
      <w:r w:rsidRPr="00DE58F1">
        <w:rPr>
          <w:rFonts w:ascii="Tahoma" w:hAnsi="Tahoma" w:cs="Tahoma"/>
          <w:sz w:val="21"/>
          <w:szCs w:val="21"/>
        </w:rPr>
        <w:t xml:space="preserve"> Fiduciante</w:t>
      </w:r>
      <w:r w:rsidR="00CC3C08" w:rsidRPr="00DE58F1">
        <w:rPr>
          <w:rFonts w:ascii="Tahoma" w:hAnsi="Tahoma" w:cs="Tahoma"/>
          <w:sz w:val="21"/>
          <w:szCs w:val="21"/>
        </w:rPr>
        <w:t>s</w:t>
      </w:r>
      <w:r w:rsidRPr="00DE58F1">
        <w:rPr>
          <w:rFonts w:ascii="Tahoma" w:hAnsi="Tahoma" w:cs="Tahoma"/>
          <w:sz w:val="21"/>
          <w:szCs w:val="21"/>
        </w:rPr>
        <w:t xml:space="preserve"> </w:t>
      </w:r>
      <w:r w:rsidR="00CC3C08" w:rsidRPr="00DE58F1">
        <w:rPr>
          <w:rFonts w:ascii="Tahoma" w:hAnsi="Tahoma" w:cs="Tahoma"/>
          <w:sz w:val="21"/>
          <w:szCs w:val="21"/>
        </w:rPr>
        <w:t xml:space="preserve">deverão </w:t>
      </w:r>
      <w:r w:rsidRPr="00DE58F1">
        <w:rPr>
          <w:rFonts w:ascii="Tahoma" w:hAnsi="Tahoma" w:cs="Tahoma"/>
          <w:sz w:val="21"/>
          <w:szCs w:val="21"/>
        </w:rPr>
        <w:t>reembolsar a Fiduciária por tais custos e/ou despesas no prazo de 10 (dez) Dias Úteis contados do recebimento da respectiva nota de débito emitida pel</w:t>
      </w:r>
      <w:r w:rsidR="00271A37" w:rsidRPr="00DE58F1">
        <w:rPr>
          <w:rFonts w:ascii="Tahoma" w:hAnsi="Tahoma" w:cs="Tahoma"/>
          <w:sz w:val="21"/>
          <w:szCs w:val="21"/>
        </w:rPr>
        <w:t>a</w:t>
      </w:r>
      <w:r w:rsidRPr="00DE58F1">
        <w:rPr>
          <w:rFonts w:ascii="Tahoma" w:hAnsi="Tahoma" w:cs="Tahoma"/>
          <w:sz w:val="21"/>
          <w:szCs w:val="21"/>
        </w:rPr>
        <w:t xml:space="preserve"> </w:t>
      </w:r>
      <w:r w:rsidR="00271A37" w:rsidRPr="00DE58F1">
        <w:rPr>
          <w:rFonts w:ascii="Tahoma" w:hAnsi="Tahoma" w:cs="Tahoma"/>
          <w:sz w:val="21"/>
          <w:szCs w:val="21"/>
        </w:rPr>
        <w:t>Fiduciária</w:t>
      </w:r>
      <w:r w:rsidRPr="00DE58F1">
        <w:rPr>
          <w:rFonts w:ascii="Tahoma" w:hAnsi="Tahoma" w:cs="Tahoma"/>
          <w:sz w:val="21"/>
          <w:szCs w:val="21"/>
        </w:rPr>
        <w:t>.</w:t>
      </w:r>
    </w:p>
    <w:bookmarkEnd w:id="29"/>
    <w:p w14:paraId="58C61B72" w14:textId="77777777" w:rsidR="00AC64F5" w:rsidRPr="00DE58F1"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Pr="00DE58F1"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DE58F1">
        <w:rPr>
          <w:rFonts w:ascii="Tahoma" w:hAnsi="Tahoma" w:cs="Tahoma"/>
          <w:b/>
          <w:sz w:val="21"/>
          <w:szCs w:val="21"/>
        </w:rPr>
        <w:t xml:space="preserve">CLÁUSULA </w:t>
      </w:r>
      <w:r w:rsidR="00D315E7" w:rsidRPr="00DE58F1">
        <w:rPr>
          <w:rFonts w:ascii="Tahoma" w:hAnsi="Tahoma" w:cs="Tahoma"/>
          <w:b/>
          <w:sz w:val="21"/>
          <w:szCs w:val="21"/>
        </w:rPr>
        <w:t xml:space="preserve">QUINTA </w:t>
      </w:r>
      <w:r w:rsidRPr="00DE58F1">
        <w:rPr>
          <w:rFonts w:ascii="Tahoma" w:hAnsi="Tahoma" w:cs="Tahoma"/>
          <w:b/>
          <w:sz w:val="21"/>
          <w:szCs w:val="21"/>
        </w:rPr>
        <w:t xml:space="preserve">– ADMINISTRAÇÃO DOS DIREITOS CREDITÓRIOS </w:t>
      </w:r>
    </w:p>
    <w:p w14:paraId="2011EE55" w14:textId="77777777" w:rsidR="00920A6B" w:rsidRPr="00DE58F1"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51D284F3" w14:textId="5F1F615E" w:rsidR="00AC64F5" w:rsidRPr="00DE58F1"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lastRenderedPageBreak/>
        <w:t xml:space="preserve">Administração dos </w:t>
      </w:r>
      <w:r w:rsidR="00D315E7" w:rsidRPr="00DE58F1">
        <w:rPr>
          <w:rFonts w:ascii="Tahoma" w:hAnsi="Tahoma" w:cs="Tahoma"/>
          <w:sz w:val="21"/>
          <w:szCs w:val="21"/>
          <w:u w:val="single"/>
        </w:rPr>
        <w:t>Direitos Creditórios</w:t>
      </w:r>
      <w:r w:rsidRPr="00DE58F1">
        <w:rPr>
          <w:rFonts w:ascii="Tahoma" w:hAnsi="Tahoma" w:cs="Tahoma"/>
          <w:sz w:val="21"/>
          <w:szCs w:val="21"/>
        </w:rPr>
        <w:t>: As atividades relacionadas à administração ordinária dos Direitos C</w:t>
      </w:r>
      <w:r w:rsidR="004E6D1C" w:rsidRPr="00DE58F1">
        <w:rPr>
          <w:rFonts w:ascii="Tahoma" w:hAnsi="Tahoma" w:cs="Tahoma"/>
          <w:sz w:val="21"/>
          <w:szCs w:val="21"/>
        </w:rPr>
        <w:t xml:space="preserve">reditórios serão exercidas </w:t>
      </w:r>
      <w:r w:rsidR="007746F1" w:rsidRPr="00DE58F1">
        <w:rPr>
          <w:rFonts w:ascii="Tahoma" w:hAnsi="Tahoma" w:cs="Tahoma"/>
          <w:sz w:val="21"/>
          <w:szCs w:val="21"/>
        </w:rPr>
        <w:t xml:space="preserve">pela </w:t>
      </w:r>
      <w:r w:rsidR="00597AE3" w:rsidRPr="00DE58F1">
        <w:rPr>
          <w:rFonts w:ascii="Tahoma" w:hAnsi="Tahoma" w:cs="Tahoma"/>
          <w:sz w:val="21"/>
          <w:szCs w:val="21"/>
        </w:rPr>
        <w:t>Fiduciária, ou quem ela indicar, nos termos do Contrato de Cessão.</w:t>
      </w:r>
    </w:p>
    <w:p w14:paraId="14433DF7" w14:textId="77777777" w:rsidR="00AC64F5" w:rsidRPr="00DE58F1"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1E556C00" w:rsidR="00AC64F5" w:rsidRPr="00DE58F1"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Notificação aos Devedores</w:t>
      </w:r>
      <w:r w:rsidRPr="00DE58F1">
        <w:rPr>
          <w:rFonts w:ascii="Tahoma" w:hAnsi="Tahoma" w:cs="Tahoma"/>
          <w:sz w:val="21"/>
          <w:szCs w:val="21"/>
        </w:rPr>
        <w:t xml:space="preserve">: </w:t>
      </w:r>
      <w:r w:rsidR="0006060D" w:rsidRPr="00DE58F1">
        <w:rPr>
          <w:rFonts w:ascii="Tahoma" w:hAnsi="Tahoma" w:cs="Tahoma"/>
          <w:sz w:val="21"/>
          <w:szCs w:val="21"/>
        </w:rPr>
        <w:t xml:space="preserve">Sem prejuízo do quanto previsto </w:t>
      </w:r>
      <w:r w:rsidR="00CE0A9C" w:rsidRPr="00DE58F1">
        <w:rPr>
          <w:rFonts w:ascii="Tahoma" w:hAnsi="Tahoma" w:cs="Tahoma"/>
          <w:sz w:val="21"/>
          <w:szCs w:val="21"/>
        </w:rPr>
        <w:t>neste Contrato</w:t>
      </w:r>
      <w:r w:rsidR="0006060D" w:rsidRPr="00DE58F1">
        <w:rPr>
          <w:rFonts w:ascii="Tahoma" w:hAnsi="Tahoma" w:cs="Tahoma"/>
          <w:sz w:val="21"/>
          <w:szCs w:val="21"/>
        </w:rPr>
        <w:t>, a</w:t>
      </w:r>
      <w:r w:rsidR="002D2306" w:rsidRPr="00DE58F1">
        <w:rPr>
          <w:rFonts w:ascii="Tahoma" w:hAnsi="Tahoma" w:cs="Tahoma"/>
          <w:sz w:val="21"/>
          <w:szCs w:val="21"/>
        </w:rPr>
        <w:t>s</w:t>
      </w:r>
      <w:r w:rsidRPr="00DE58F1">
        <w:rPr>
          <w:rFonts w:ascii="Tahoma" w:hAnsi="Tahoma" w:cs="Tahoma"/>
          <w:sz w:val="21"/>
          <w:szCs w:val="21"/>
        </w:rPr>
        <w:t xml:space="preserve"> Fiduciante</w:t>
      </w:r>
      <w:r w:rsidR="002D2306" w:rsidRPr="00DE58F1">
        <w:rPr>
          <w:rFonts w:ascii="Tahoma" w:hAnsi="Tahoma" w:cs="Tahoma"/>
          <w:sz w:val="21"/>
          <w:szCs w:val="21"/>
        </w:rPr>
        <w:t>s</w:t>
      </w:r>
      <w:r w:rsidRPr="00DE58F1">
        <w:rPr>
          <w:rFonts w:ascii="Tahoma" w:hAnsi="Tahoma" w:cs="Tahoma"/>
          <w:sz w:val="21"/>
          <w:szCs w:val="21"/>
        </w:rPr>
        <w:t xml:space="preserve"> obriga</w:t>
      </w:r>
      <w:r w:rsidR="002D2306" w:rsidRPr="00DE58F1">
        <w:rPr>
          <w:rFonts w:ascii="Tahoma" w:hAnsi="Tahoma" w:cs="Tahoma"/>
          <w:sz w:val="21"/>
          <w:szCs w:val="21"/>
        </w:rPr>
        <w:t>m</w:t>
      </w:r>
      <w:r w:rsidR="004E6D1C" w:rsidRPr="00DE58F1">
        <w:rPr>
          <w:rFonts w:ascii="Tahoma" w:hAnsi="Tahoma" w:cs="Tahoma"/>
          <w:sz w:val="21"/>
          <w:szCs w:val="21"/>
        </w:rPr>
        <w:t>-se a comunicar aos d</w:t>
      </w:r>
      <w:r w:rsidRPr="00DE58F1">
        <w:rPr>
          <w:rFonts w:ascii="Tahoma" w:hAnsi="Tahoma" w:cs="Tahoma"/>
          <w:sz w:val="21"/>
          <w:szCs w:val="21"/>
        </w:rPr>
        <w:t xml:space="preserve">evedores </w:t>
      </w:r>
      <w:r w:rsidR="004E6D1C" w:rsidRPr="00DE58F1">
        <w:rPr>
          <w:rFonts w:ascii="Tahoma" w:hAnsi="Tahoma" w:cs="Tahoma"/>
          <w:sz w:val="21"/>
          <w:szCs w:val="21"/>
        </w:rPr>
        <w:t>dos Direitos Creditórios</w:t>
      </w:r>
      <w:r w:rsidR="004B2680" w:rsidRPr="00DE58F1">
        <w:rPr>
          <w:rFonts w:ascii="Tahoma" w:hAnsi="Tahoma" w:cs="Tahoma"/>
          <w:sz w:val="21"/>
          <w:szCs w:val="21"/>
        </w:rPr>
        <w:t xml:space="preserve"> </w:t>
      </w:r>
      <w:r w:rsidR="005266D1" w:rsidRPr="00DE58F1">
        <w:rPr>
          <w:rFonts w:ascii="Tahoma" w:hAnsi="Tahoma" w:cs="Tahoma"/>
          <w:sz w:val="21"/>
          <w:szCs w:val="21"/>
        </w:rPr>
        <w:t>(“</w:t>
      </w:r>
      <w:r w:rsidR="005266D1" w:rsidRPr="00DE58F1">
        <w:rPr>
          <w:rFonts w:ascii="Tahoma" w:hAnsi="Tahoma" w:cs="Tahoma"/>
          <w:sz w:val="21"/>
          <w:szCs w:val="21"/>
          <w:u w:val="single"/>
        </w:rPr>
        <w:t>Devedores</w:t>
      </w:r>
      <w:r w:rsidR="005266D1" w:rsidRPr="00DE58F1">
        <w:rPr>
          <w:rFonts w:ascii="Tahoma" w:hAnsi="Tahoma" w:cs="Tahoma"/>
          <w:sz w:val="21"/>
          <w:szCs w:val="21"/>
        </w:rPr>
        <w:t>”)</w:t>
      </w:r>
      <w:r w:rsidR="004E6D1C" w:rsidRPr="00DE58F1">
        <w:rPr>
          <w:rFonts w:ascii="Tahoma" w:hAnsi="Tahoma" w:cs="Tahoma"/>
          <w:sz w:val="21"/>
          <w:szCs w:val="21"/>
        </w:rPr>
        <w:t xml:space="preserve"> </w:t>
      </w:r>
      <w:r w:rsidRPr="00DE58F1">
        <w:rPr>
          <w:rFonts w:ascii="Tahoma" w:hAnsi="Tahoma" w:cs="Tahoma"/>
          <w:sz w:val="21"/>
          <w:szCs w:val="21"/>
        </w:rPr>
        <w:t xml:space="preserve">sobre a presente Cessão Fiduciária, </w:t>
      </w:r>
      <w:r w:rsidR="00815F70" w:rsidRPr="00DE58F1">
        <w:rPr>
          <w:rFonts w:ascii="Tahoma" w:hAnsi="Tahoma" w:cs="Tahoma"/>
          <w:sz w:val="21"/>
          <w:szCs w:val="21"/>
        </w:rPr>
        <w:t xml:space="preserve">no prazo de até </w:t>
      </w:r>
      <w:r w:rsidR="0091473B" w:rsidRPr="00DE58F1">
        <w:rPr>
          <w:rFonts w:ascii="Tahoma" w:hAnsi="Tahoma" w:cs="Tahoma"/>
          <w:sz w:val="21"/>
          <w:szCs w:val="21"/>
        </w:rPr>
        <w:t>30</w:t>
      </w:r>
      <w:r w:rsidR="00A35352" w:rsidRPr="00DE58F1">
        <w:rPr>
          <w:rFonts w:ascii="Tahoma" w:hAnsi="Tahoma" w:cs="Tahoma"/>
          <w:sz w:val="21"/>
          <w:szCs w:val="21"/>
        </w:rPr>
        <w:t xml:space="preserve"> </w:t>
      </w:r>
      <w:r w:rsidR="0091473B" w:rsidRPr="00DE58F1">
        <w:rPr>
          <w:rFonts w:ascii="Tahoma" w:hAnsi="Tahoma" w:cs="Tahoma"/>
          <w:sz w:val="21"/>
          <w:szCs w:val="21"/>
        </w:rPr>
        <w:t xml:space="preserve">(trinta) dias a contar da data de celebração do presente Contrato quando se </w:t>
      </w:r>
      <w:r w:rsidR="00BB6294" w:rsidRPr="00DE58F1">
        <w:rPr>
          <w:rFonts w:ascii="Tahoma" w:hAnsi="Tahoma" w:cs="Tahoma"/>
          <w:sz w:val="21"/>
          <w:szCs w:val="21"/>
        </w:rPr>
        <w:t>tratar</w:t>
      </w:r>
      <w:r w:rsidR="0091473B" w:rsidRPr="00DE58F1">
        <w:rPr>
          <w:rFonts w:ascii="Tahoma" w:hAnsi="Tahoma" w:cs="Tahoma"/>
          <w:sz w:val="21"/>
          <w:szCs w:val="21"/>
        </w:rPr>
        <w:t xml:space="preserve"> de Unidades Vendidas</w:t>
      </w:r>
      <w:r w:rsidR="00BB6294" w:rsidRPr="00DE58F1">
        <w:rPr>
          <w:rFonts w:ascii="Tahoma" w:hAnsi="Tahoma" w:cs="Tahoma"/>
          <w:sz w:val="21"/>
          <w:szCs w:val="21"/>
        </w:rPr>
        <w:t xml:space="preserve">, por meio de notificação </w:t>
      </w:r>
      <w:r w:rsidR="004B62D4" w:rsidRPr="00DE58F1">
        <w:rPr>
          <w:rFonts w:ascii="Tahoma" w:hAnsi="Tahoma" w:cs="Tahoma"/>
          <w:sz w:val="21"/>
          <w:szCs w:val="21"/>
        </w:rPr>
        <w:t xml:space="preserve">por meio eletrônico e/ou </w:t>
      </w:r>
      <w:r w:rsidR="00BB6294" w:rsidRPr="00DE58F1">
        <w:rPr>
          <w:rFonts w:ascii="Tahoma" w:hAnsi="Tahoma" w:cs="Tahoma"/>
          <w:sz w:val="21"/>
          <w:szCs w:val="21"/>
        </w:rPr>
        <w:t xml:space="preserve">por carta registrada com Aviso de Recebimento ou mediante protocolo de recebimento devidamente assinado, preparada na forma do Anexo </w:t>
      </w:r>
      <w:r w:rsidR="00744D9D" w:rsidRPr="00DE58F1">
        <w:rPr>
          <w:rFonts w:ascii="Tahoma" w:hAnsi="Tahoma" w:cs="Tahoma"/>
          <w:sz w:val="21"/>
          <w:szCs w:val="21"/>
        </w:rPr>
        <w:t xml:space="preserve">C </w:t>
      </w:r>
      <w:r w:rsidR="00BB6294" w:rsidRPr="00DE58F1">
        <w:rPr>
          <w:rFonts w:ascii="Tahoma" w:hAnsi="Tahoma" w:cs="Tahoma"/>
          <w:sz w:val="21"/>
          <w:szCs w:val="21"/>
        </w:rPr>
        <w:t>do presente instrumento (“</w:t>
      </w:r>
      <w:r w:rsidR="00BB6294" w:rsidRPr="00DE58F1">
        <w:rPr>
          <w:rFonts w:ascii="Tahoma" w:hAnsi="Tahoma" w:cs="Tahoma"/>
          <w:sz w:val="21"/>
          <w:szCs w:val="21"/>
          <w:u w:val="single"/>
        </w:rPr>
        <w:t>Notificação</w:t>
      </w:r>
      <w:r w:rsidR="00BB6294" w:rsidRPr="00DE58F1">
        <w:rPr>
          <w:rFonts w:ascii="Tahoma" w:hAnsi="Tahoma" w:cs="Tahoma"/>
          <w:sz w:val="21"/>
          <w:szCs w:val="21"/>
        </w:rPr>
        <w:t>”). Quando da realização das vendas das Unidades, a Fiduciante deverá inserir nos respectivos compromissos de compra e venda das Unidades linguagem clara no sentido de que a presente garantia foi devidamente constituída e recai sobre os Direitos Creditórios oriundos dos respectivos compromissos de compra e venda, bem como sobre a instrução de pagamento prevista neste Contrato.</w:t>
      </w:r>
      <w:r w:rsidR="00715F5D" w:rsidRPr="00DE58F1">
        <w:rPr>
          <w:rFonts w:ascii="Tahoma" w:hAnsi="Tahoma" w:cs="Tahoma"/>
          <w:sz w:val="21"/>
          <w:szCs w:val="21"/>
        </w:rPr>
        <w:t xml:space="preserve"> O disposto nesta cláusula visa cumprir o disposto no artigo 290 da Lei nº 10.406, de 10 de janeiro de 2002, conforme em vigor (“</w:t>
      </w:r>
      <w:r w:rsidR="00715F5D" w:rsidRPr="00DE58F1">
        <w:rPr>
          <w:rFonts w:ascii="Tahoma" w:hAnsi="Tahoma" w:cs="Tahoma"/>
          <w:sz w:val="21"/>
          <w:szCs w:val="21"/>
          <w:u w:val="single"/>
        </w:rPr>
        <w:t>Código Civil</w:t>
      </w:r>
      <w:r w:rsidR="00715F5D" w:rsidRPr="00DE58F1">
        <w:rPr>
          <w:rFonts w:ascii="Tahoma" w:hAnsi="Tahoma" w:cs="Tahoma"/>
          <w:sz w:val="21"/>
          <w:szCs w:val="21"/>
        </w:rPr>
        <w:t xml:space="preserve">”), </w:t>
      </w:r>
      <w:r w:rsidR="00A43900" w:rsidRPr="00DE58F1">
        <w:rPr>
          <w:rFonts w:ascii="Tahoma" w:hAnsi="Tahoma" w:cs="Tahoma"/>
          <w:sz w:val="21"/>
          <w:szCs w:val="21"/>
        </w:rPr>
        <w:t xml:space="preserve">tendo como objetivo </w:t>
      </w:r>
      <w:r w:rsidR="00715F5D" w:rsidRPr="00DE58F1">
        <w:rPr>
          <w:rFonts w:ascii="Tahoma" w:hAnsi="Tahoma" w:cs="Tahoma"/>
          <w:sz w:val="21"/>
          <w:szCs w:val="21"/>
        </w:rPr>
        <w:t>informa</w:t>
      </w:r>
      <w:r w:rsidR="00A43900" w:rsidRPr="00DE58F1">
        <w:rPr>
          <w:rFonts w:ascii="Tahoma" w:hAnsi="Tahoma" w:cs="Tahoma"/>
          <w:sz w:val="21"/>
          <w:szCs w:val="21"/>
        </w:rPr>
        <w:t>r os Devedores</w:t>
      </w:r>
      <w:r w:rsidR="00715F5D" w:rsidRPr="00DE58F1">
        <w:rPr>
          <w:rFonts w:ascii="Tahoma" w:hAnsi="Tahoma" w:cs="Tahoma"/>
          <w:sz w:val="21"/>
          <w:szCs w:val="21"/>
        </w:rPr>
        <w:t xml:space="preserve"> que os pagamentos dos valores devidos no âmbito dos contratos de comercialização das </w:t>
      </w:r>
      <w:r w:rsidR="00A43900" w:rsidRPr="00DE58F1">
        <w:rPr>
          <w:rFonts w:ascii="Tahoma" w:hAnsi="Tahoma" w:cs="Tahoma"/>
          <w:sz w:val="21"/>
          <w:szCs w:val="21"/>
        </w:rPr>
        <w:t xml:space="preserve">Unidades </w:t>
      </w:r>
      <w:r w:rsidR="00715F5D" w:rsidRPr="00DE58F1">
        <w:rPr>
          <w:rFonts w:ascii="Tahoma" w:hAnsi="Tahoma" w:cs="Tahoma"/>
          <w:sz w:val="21"/>
          <w:szCs w:val="21"/>
        </w:rPr>
        <w:t>deverão ser realizados na respectiva conta corrente d</w:t>
      </w:r>
      <w:r w:rsidR="00A43900" w:rsidRPr="00DE58F1">
        <w:rPr>
          <w:rFonts w:ascii="Tahoma" w:hAnsi="Tahoma" w:cs="Tahoma"/>
          <w:sz w:val="21"/>
          <w:szCs w:val="21"/>
        </w:rPr>
        <w:t>e cada condomínio, conforme especificadas abaixo</w:t>
      </w:r>
      <w:r w:rsidR="00715F5D" w:rsidRPr="00DE58F1">
        <w:rPr>
          <w:rFonts w:ascii="Tahoma" w:hAnsi="Tahoma" w:cs="Tahoma"/>
          <w:sz w:val="21"/>
          <w:szCs w:val="21"/>
        </w:rPr>
        <w:t xml:space="preserve"> (em conjunto</w:t>
      </w:r>
      <w:r w:rsidR="00A43900" w:rsidRPr="00DE58F1">
        <w:rPr>
          <w:rFonts w:ascii="Tahoma" w:hAnsi="Tahoma" w:cs="Tahoma"/>
          <w:sz w:val="21"/>
          <w:szCs w:val="21"/>
        </w:rPr>
        <w:t xml:space="preserve"> </w:t>
      </w:r>
      <w:r w:rsidR="00715F5D" w:rsidRPr="00DE58F1">
        <w:rPr>
          <w:rFonts w:ascii="Tahoma" w:hAnsi="Tahoma" w:cs="Tahoma"/>
          <w:sz w:val="21"/>
          <w:szCs w:val="21"/>
        </w:rPr>
        <w:t>serão denominadas “</w:t>
      </w:r>
      <w:r w:rsidR="00715F5D" w:rsidRPr="00DE58F1">
        <w:rPr>
          <w:rFonts w:ascii="Tahoma" w:hAnsi="Tahoma" w:cs="Tahoma"/>
          <w:sz w:val="21"/>
          <w:szCs w:val="21"/>
          <w:u w:val="single"/>
        </w:rPr>
        <w:t>Contas Arrecadadoras</w:t>
      </w:r>
      <w:r w:rsidR="00715F5D" w:rsidRPr="00DE58F1">
        <w:rPr>
          <w:rFonts w:ascii="Tahoma" w:hAnsi="Tahoma" w:cs="Tahoma"/>
          <w:sz w:val="21"/>
          <w:szCs w:val="21"/>
        </w:rPr>
        <w:t>” e, individualmente, “</w:t>
      </w:r>
      <w:r w:rsidR="00715F5D" w:rsidRPr="00DE58F1">
        <w:rPr>
          <w:rFonts w:ascii="Tahoma" w:hAnsi="Tahoma" w:cs="Tahoma"/>
          <w:sz w:val="21"/>
          <w:szCs w:val="21"/>
          <w:u w:val="single"/>
        </w:rPr>
        <w:t>Conta Arrecadadora</w:t>
      </w:r>
      <w:r w:rsidR="00715F5D" w:rsidRPr="00DE58F1">
        <w:rPr>
          <w:rFonts w:ascii="Tahoma" w:hAnsi="Tahoma" w:cs="Tahoma"/>
          <w:sz w:val="21"/>
          <w:szCs w:val="21"/>
        </w:rPr>
        <w:t>”)</w:t>
      </w:r>
      <w:r w:rsidR="00CE46B7" w:rsidRPr="00DE58F1">
        <w:rPr>
          <w:rFonts w:ascii="Tahoma" w:hAnsi="Tahoma" w:cs="Tahoma"/>
          <w:sz w:val="21"/>
          <w:szCs w:val="21"/>
        </w:rPr>
        <w:t>. Após serem creditados nas Contas Arrecadadoras, os recursos</w:t>
      </w:r>
      <w:r w:rsidR="00715F5D" w:rsidRPr="00DE58F1">
        <w:rPr>
          <w:rFonts w:ascii="Tahoma" w:hAnsi="Tahoma" w:cs="Tahoma"/>
          <w:bCs/>
          <w:sz w:val="21"/>
          <w:szCs w:val="21"/>
        </w:rPr>
        <w:t xml:space="preserve"> ser</w:t>
      </w:r>
      <w:r w:rsidR="00CE46B7" w:rsidRPr="00DE58F1">
        <w:rPr>
          <w:rFonts w:ascii="Tahoma" w:hAnsi="Tahoma" w:cs="Tahoma"/>
          <w:bCs/>
          <w:sz w:val="21"/>
          <w:szCs w:val="21"/>
        </w:rPr>
        <w:t>ão</w:t>
      </w:r>
      <w:r w:rsidR="00715F5D" w:rsidRPr="00DE58F1">
        <w:rPr>
          <w:rFonts w:ascii="Tahoma" w:hAnsi="Tahoma" w:cs="Tahoma"/>
          <w:bCs/>
          <w:sz w:val="21"/>
          <w:szCs w:val="21"/>
        </w:rPr>
        <w:t xml:space="preserve"> transferidos</w:t>
      </w:r>
      <w:r w:rsidR="00B33292" w:rsidRPr="00DE58F1">
        <w:rPr>
          <w:rFonts w:ascii="Tahoma" w:hAnsi="Tahoma" w:cs="Tahoma"/>
          <w:bCs/>
          <w:sz w:val="21"/>
          <w:szCs w:val="21"/>
        </w:rPr>
        <w:t>, mensalmente,</w:t>
      </w:r>
      <w:r w:rsidR="00715F5D" w:rsidRPr="00DE58F1">
        <w:rPr>
          <w:rFonts w:ascii="Tahoma" w:hAnsi="Tahoma" w:cs="Tahoma"/>
          <w:bCs/>
          <w:sz w:val="21"/>
          <w:szCs w:val="21"/>
        </w:rPr>
        <w:t xml:space="preserve"> para conta </w:t>
      </w:r>
      <w:r w:rsidR="00B33292" w:rsidRPr="00DE58F1">
        <w:rPr>
          <w:rFonts w:ascii="Tahoma" w:hAnsi="Tahoma" w:cs="Tahoma"/>
          <w:bCs/>
          <w:sz w:val="21"/>
          <w:szCs w:val="21"/>
        </w:rPr>
        <w:t xml:space="preserve">centralizadora </w:t>
      </w:r>
      <w:r w:rsidR="00715F5D" w:rsidRPr="00DE58F1">
        <w:rPr>
          <w:rFonts w:ascii="Tahoma" w:hAnsi="Tahoma" w:cs="Tahoma"/>
          <w:bCs/>
          <w:sz w:val="21"/>
          <w:szCs w:val="21"/>
        </w:rPr>
        <w:t>que concentrará os recursos proveniente dos Condomínios (“</w:t>
      </w:r>
      <w:r w:rsidR="00715F5D" w:rsidRPr="00DE58F1">
        <w:rPr>
          <w:rFonts w:ascii="Tahoma" w:hAnsi="Tahoma" w:cs="Tahoma"/>
          <w:bCs/>
          <w:sz w:val="21"/>
          <w:szCs w:val="21"/>
          <w:u w:val="single"/>
        </w:rPr>
        <w:t>Conta Centralizadora</w:t>
      </w:r>
      <w:r w:rsidR="00715F5D" w:rsidRPr="00DE58F1">
        <w:rPr>
          <w:rFonts w:ascii="Tahoma" w:hAnsi="Tahoma" w:cs="Tahoma"/>
          <w:bCs/>
          <w:sz w:val="21"/>
          <w:szCs w:val="21"/>
        </w:rPr>
        <w:t>”</w:t>
      </w:r>
      <w:r w:rsidR="00CE46B7" w:rsidRPr="00DE58F1">
        <w:rPr>
          <w:rFonts w:ascii="Tahoma" w:hAnsi="Tahoma" w:cs="Tahoma"/>
          <w:bCs/>
          <w:sz w:val="21"/>
          <w:szCs w:val="21"/>
        </w:rPr>
        <w:t>, também abaixo especificada</w:t>
      </w:r>
      <w:r w:rsidR="00715F5D" w:rsidRPr="00DE58F1">
        <w:rPr>
          <w:rFonts w:ascii="Tahoma" w:hAnsi="Tahoma" w:cs="Tahoma"/>
          <w:bCs/>
          <w:sz w:val="21"/>
          <w:szCs w:val="21"/>
        </w:rPr>
        <w:t>)</w:t>
      </w:r>
      <w:r w:rsidR="00CE46B7" w:rsidRPr="00DE58F1">
        <w:rPr>
          <w:rFonts w:ascii="Tahoma" w:hAnsi="Tahoma" w:cs="Tahoma"/>
          <w:sz w:val="21"/>
          <w:szCs w:val="21"/>
        </w:rPr>
        <w:t xml:space="preserve">. As Fiduciantes se comprometem ainda </w:t>
      </w:r>
      <w:r w:rsidR="00715F5D" w:rsidRPr="00DE58F1">
        <w:rPr>
          <w:rFonts w:ascii="Tahoma" w:hAnsi="Tahoma" w:cs="Tahoma"/>
          <w:sz w:val="21"/>
          <w:szCs w:val="21"/>
        </w:rPr>
        <w:t>a indica</w:t>
      </w:r>
      <w:r w:rsidR="00CE46B7" w:rsidRPr="00DE58F1">
        <w:rPr>
          <w:rFonts w:ascii="Tahoma" w:hAnsi="Tahoma" w:cs="Tahoma"/>
          <w:sz w:val="21"/>
          <w:szCs w:val="21"/>
        </w:rPr>
        <w:t>r</w:t>
      </w:r>
      <w:r w:rsidR="00715F5D" w:rsidRPr="00DE58F1">
        <w:rPr>
          <w:rFonts w:ascii="Tahoma" w:hAnsi="Tahoma" w:cs="Tahoma"/>
          <w:sz w:val="21"/>
          <w:szCs w:val="21"/>
        </w:rPr>
        <w:t xml:space="preserve"> </w:t>
      </w:r>
      <w:r w:rsidR="00CE46B7" w:rsidRPr="00DE58F1">
        <w:rPr>
          <w:rFonts w:ascii="Tahoma" w:hAnsi="Tahoma" w:cs="Tahoma"/>
          <w:sz w:val="21"/>
          <w:szCs w:val="21"/>
        </w:rPr>
        <w:t xml:space="preserve">acerca </w:t>
      </w:r>
      <w:r w:rsidR="00715F5D" w:rsidRPr="00DE58F1">
        <w:rPr>
          <w:rFonts w:ascii="Tahoma" w:hAnsi="Tahoma" w:cs="Tahoma"/>
          <w:sz w:val="21"/>
          <w:szCs w:val="21"/>
        </w:rPr>
        <w:t>d</w:t>
      </w:r>
      <w:r w:rsidR="00CE46B7" w:rsidRPr="00DE58F1">
        <w:rPr>
          <w:rFonts w:ascii="Tahoma" w:hAnsi="Tahoma" w:cs="Tahoma"/>
          <w:sz w:val="21"/>
          <w:szCs w:val="21"/>
        </w:rPr>
        <w:t>est</w:t>
      </w:r>
      <w:r w:rsidR="00715F5D" w:rsidRPr="00DE58F1">
        <w:rPr>
          <w:rFonts w:ascii="Tahoma" w:hAnsi="Tahoma" w:cs="Tahoma"/>
          <w:sz w:val="21"/>
          <w:szCs w:val="21"/>
        </w:rPr>
        <w:t>a Cessão Fiduciária nos boletos para pagamento dos Direitos Creditórios</w:t>
      </w:r>
      <w:r w:rsidR="00CE46B7" w:rsidRPr="00DE58F1">
        <w:rPr>
          <w:rFonts w:ascii="Tahoma" w:hAnsi="Tahoma" w:cs="Tahoma"/>
          <w:sz w:val="21"/>
          <w:szCs w:val="21"/>
        </w:rPr>
        <w:t xml:space="preserve"> que serão enviados aos Devedores.</w:t>
      </w:r>
    </w:p>
    <w:p w14:paraId="6CE005E6" w14:textId="77777777" w:rsidR="00AC64F5" w:rsidRPr="00DE58F1"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61629BB8" w:rsidR="00AC64F5" w:rsidRPr="00DE58F1"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DE58F1">
        <w:rPr>
          <w:rFonts w:ascii="Tahoma" w:hAnsi="Tahoma" w:cs="Tahoma"/>
          <w:sz w:val="21"/>
          <w:szCs w:val="21"/>
        </w:rPr>
        <w:t>A partir da presente data e até o pagamento integr</w:t>
      </w:r>
      <w:r w:rsidR="004E6D1C" w:rsidRPr="00DE58F1">
        <w:rPr>
          <w:rFonts w:ascii="Tahoma" w:hAnsi="Tahoma" w:cs="Tahoma"/>
          <w:sz w:val="21"/>
          <w:szCs w:val="21"/>
        </w:rPr>
        <w:t>al das Obrigações Garantidas, a</w:t>
      </w:r>
      <w:r w:rsidR="00901212" w:rsidRPr="00DE58F1">
        <w:rPr>
          <w:rFonts w:ascii="Tahoma" w:hAnsi="Tahoma" w:cs="Tahoma"/>
          <w:sz w:val="21"/>
          <w:szCs w:val="21"/>
        </w:rPr>
        <w:t>s</w:t>
      </w:r>
      <w:r w:rsidR="004E6D1C" w:rsidRPr="00DE58F1">
        <w:rPr>
          <w:rFonts w:ascii="Tahoma" w:hAnsi="Tahoma" w:cs="Tahoma"/>
          <w:sz w:val="21"/>
          <w:szCs w:val="21"/>
        </w:rPr>
        <w:t xml:space="preserve"> Fiduciante</w:t>
      </w:r>
      <w:r w:rsidR="00901212" w:rsidRPr="00DE58F1">
        <w:rPr>
          <w:rFonts w:ascii="Tahoma" w:hAnsi="Tahoma" w:cs="Tahoma"/>
          <w:sz w:val="21"/>
          <w:szCs w:val="21"/>
        </w:rPr>
        <w:t>s</w:t>
      </w:r>
      <w:r w:rsidRPr="00DE58F1">
        <w:rPr>
          <w:rFonts w:ascii="Tahoma" w:hAnsi="Tahoma" w:cs="Tahoma"/>
          <w:sz w:val="21"/>
          <w:szCs w:val="21"/>
        </w:rPr>
        <w:t xml:space="preserve"> </w:t>
      </w:r>
      <w:r w:rsidR="00901212" w:rsidRPr="00DE58F1">
        <w:rPr>
          <w:rFonts w:ascii="Tahoma" w:hAnsi="Tahoma" w:cs="Tahoma"/>
          <w:sz w:val="21"/>
          <w:szCs w:val="21"/>
        </w:rPr>
        <w:t xml:space="preserve">deverão </w:t>
      </w:r>
      <w:r w:rsidRPr="00DE58F1">
        <w:rPr>
          <w:rFonts w:ascii="Tahoma" w:hAnsi="Tahoma" w:cs="Tahoma"/>
          <w:sz w:val="21"/>
          <w:szCs w:val="21"/>
        </w:rPr>
        <w:t>assegurar que a totalidade dos Direitos Creditórios seja direcionada para a</w:t>
      </w:r>
      <w:r w:rsidR="00016414" w:rsidRPr="00DE58F1">
        <w:rPr>
          <w:rFonts w:ascii="Tahoma" w:hAnsi="Tahoma" w:cs="Tahoma"/>
          <w:sz w:val="21"/>
          <w:szCs w:val="21"/>
        </w:rPr>
        <w:t xml:space="preserve">s seguintes </w:t>
      </w:r>
      <w:r w:rsidR="005237AA" w:rsidRPr="00DE58F1">
        <w:rPr>
          <w:rFonts w:ascii="Tahoma" w:hAnsi="Tahoma" w:cs="Tahoma"/>
          <w:sz w:val="21"/>
          <w:szCs w:val="21"/>
        </w:rPr>
        <w:t>contas</w:t>
      </w:r>
      <w:r w:rsidR="00031811" w:rsidRPr="00DE58F1">
        <w:rPr>
          <w:rFonts w:ascii="Tahoma" w:hAnsi="Tahoma" w:cs="Tahoma"/>
          <w:sz w:val="21"/>
          <w:szCs w:val="21"/>
        </w:rPr>
        <w:t>, de titularidade da Fiduciária</w:t>
      </w:r>
      <w:r w:rsidR="00C82320" w:rsidRPr="00DE58F1">
        <w:rPr>
          <w:rFonts w:ascii="Tahoma" w:hAnsi="Tahoma" w:cs="Tahoma"/>
          <w:sz w:val="21"/>
          <w:szCs w:val="21"/>
        </w:rPr>
        <w:t>, a depender do Condomínio a que se refere</w:t>
      </w:r>
      <w:r w:rsidR="005237AA" w:rsidRPr="00DE58F1">
        <w:rPr>
          <w:rFonts w:ascii="Tahoma" w:hAnsi="Tahoma" w:cs="Tahoma"/>
          <w:sz w:val="21"/>
          <w:szCs w:val="21"/>
        </w:rPr>
        <w:t xml:space="preserve">: </w:t>
      </w:r>
      <w:r w:rsidR="00CE46B7" w:rsidRPr="00DE58F1">
        <w:rPr>
          <w:rFonts w:ascii="Tahoma" w:hAnsi="Tahoma" w:cs="Tahoma"/>
          <w:sz w:val="21"/>
          <w:szCs w:val="21"/>
        </w:rPr>
        <w:t>(</w:t>
      </w:r>
      <w:r w:rsidR="00F42A62" w:rsidRPr="00DE58F1">
        <w:rPr>
          <w:rFonts w:ascii="Tahoma" w:hAnsi="Tahoma" w:cs="Tahoma"/>
          <w:sz w:val="21"/>
          <w:szCs w:val="21"/>
        </w:rPr>
        <w:t>i</w:t>
      </w:r>
      <w:r w:rsidR="00CE46B7" w:rsidRPr="00DE58F1">
        <w:rPr>
          <w:rFonts w:ascii="Tahoma" w:hAnsi="Tahoma" w:cs="Tahoma"/>
          <w:sz w:val="21"/>
          <w:szCs w:val="21"/>
        </w:rPr>
        <w:t xml:space="preserve">) </w:t>
      </w:r>
      <w:r w:rsidR="00984927" w:rsidRPr="00DE58F1">
        <w:rPr>
          <w:rFonts w:ascii="Tahoma" w:hAnsi="Tahoma" w:cs="Tahoma"/>
          <w:sz w:val="21"/>
          <w:szCs w:val="21"/>
        </w:rPr>
        <w:t xml:space="preserve">Conta Arrecadadora Amendoeiras </w:t>
      </w:r>
      <w:r w:rsidR="00CE46B7" w:rsidRPr="00DE58F1">
        <w:rPr>
          <w:rFonts w:ascii="Tahoma" w:hAnsi="Tahoma" w:cs="Tahoma"/>
          <w:sz w:val="21"/>
          <w:szCs w:val="21"/>
        </w:rPr>
        <w:t xml:space="preserve">- </w:t>
      </w:r>
      <w:r w:rsidR="00984927" w:rsidRPr="00DE58F1">
        <w:rPr>
          <w:rFonts w:ascii="Tahoma" w:hAnsi="Tahoma" w:cs="Tahoma"/>
          <w:sz w:val="21"/>
          <w:szCs w:val="21"/>
        </w:rPr>
        <w:t xml:space="preserve">conta corrente nº </w:t>
      </w:r>
      <w:r w:rsidR="00671AE7" w:rsidRPr="00DE58F1">
        <w:rPr>
          <w:rFonts w:ascii="Tahoma" w:hAnsi="Tahoma" w:cs="Tahoma"/>
          <w:color w:val="000000"/>
          <w:sz w:val="21"/>
          <w:szCs w:val="21"/>
        </w:rPr>
        <w:t>1888-0</w:t>
      </w:r>
      <w:r w:rsidR="007A057F" w:rsidRPr="00DE58F1">
        <w:rPr>
          <w:rFonts w:ascii="Tahoma" w:hAnsi="Tahoma" w:cs="Tahoma"/>
          <w:sz w:val="21"/>
          <w:szCs w:val="21"/>
        </w:rPr>
        <w:t xml:space="preserve">, </w:t>
      </w:r>
      <w:r w:rsidR="00984927" w:rsidRPr="00DE58F1">
        <w:rPr>
          <w:rFonts w:ascii="Tahoma" w:hAnsi="Tahoma" w:cs="Tahoma"/>
          <w:sz w:val="21"/>
          <w:szCs w:val="21"/>
        </w:rPr>
        <w:t xml:space="preserve">agência </w:t>
      </w:r>
      <w:r w:rsidR="007A057F" w:rsidRPr="00DE58F1">
        <w:rPr>
          <w:rFonts w:ascii="Tahoma" w:hAnsi="Tahoma" w:cs="Tahoma"/>
          <w:color w:val="000000"/>
          <w:sz w:val="21"/>
          <w:szCs w:val="21"/>
        </w:rPr>
        <w:t>202</w:t>
      </w:r>
      <w:r w:rsidR="001B7CE3" w:rsidRPr="00DE58F1">
        <w:rPr>
          <w:rFonts w:ascii="Tahoma" w:hAnsi="Tahoma" w:cs="Tahoma"/>
          <w:color w:val="000000"/>
          <w:sz w:val="21"/>
          <w:szCs w:val="21"/>
        </w:rPr>
        <w:t>8</w:t>
      </w:r>
      <w:r w:rsidR="007A057F" w:rsidRPr="00DE58F1">
        <w:rPr>
          <w:rFonts w:ascii="Tahoma" w:hAnsi="Tahoma" w:cs="Tahoma"/>
          <w:sz w:val="21"/>
          <w:szCs w:val="21"/>
        </w:rPr>
        <w:t xml:space="preserve">, </w:t>
      </w:r>
      <w:r w:rsidR="00984927" w:rsidRPr="00DE58F1">
        <w:rPr>
          <w:rFonts w:ascii="Tahoma" w:hAnsi="Tahoma" w:cs="Tahoma"/>
          <w:sz w:val="21"/>
          <w:szCs w:val="21"/>
        </w:rPr>
        <w:t xml:space="preserve">do Banco </w:t>
      </w:r>
      <w:r w:rsidR="009D060F" w:rsidRPr="00DE58F1">
        <w:rPr>
          <w:rFonts w:ascii="Tahoma" w:hAnsi="Tahoma" w:cs="Tahoma"/>
          <w:sz w:val="21"/>
          <w:szCs w:val="21"/>
        </w:rPr>
        <w:t>(237) Bradesco</w:t>
      </w:r>
      <w:r w:rsidR="00CE46B7" w:rsidRPr="00DE58F1">
        <w:rPr>
          <w:rFonts w:ascii="Tahoma" w:hAnsi="Tahoma" w:cs="Tahoma"/>
          <w:color w:val="000000"/>
          <w:sz w:val="21"/>
          <w:szCs w:val="21"/>
        </w:rPr>
        <w:t xml:space="preserve">; </w:t>
      </w:r>
      <w:r w:rsidR="00F42A62" w:rsidRPr="00DE58F1">
        <w:rPr>
          <w:rFonts w:ascii="Tahoma" w:hAnsi="Tahoma" w:cs="Tahoma"/>
          <w:sz w:val="21"/>
          <w:szCs w:val="21"/>
        </w:rPr>
        <w:t>(</w:t>
      </w:r>
      <w:proofErr w:type="spellStart"/>
      <w:r w:rsidR="00F42A62" w:rsidRPr="00DE58F1">
        <w:rPr>
          <w:rFonts w:ascii="Tahoma" w:hAnsi="Tahoma" w:cs="Tahoma"/>
          <w:sz w:val="21"/>
          <w:szCs w:val="21"/>
        </w:rPr>
        <w:t>ii</w:t>
      </w:r>
      <w:proofErr w:type="spellEnd"/>
      <w:r w:rsidR="00F42A62" w:rsidRPr="00DE58F1">
        <w:rPr>
          <w:rFonts w:ascii="Tahoma" w:hAnsi="Tahoma" w:cs="Tahoma"/>
          <w:sz w:val="21"/>
          <w:szCs w:val="21"/>
        </w:rPr>
        <w:t>)</w:t>
      </w:r>
      <w:r w:rsidR="00984927" w:rsidRPr="00DE58F1">
        <w:rPr>
          <w:rFonts w:ascii="Tahoma" w:hAnsi="Tahoma" w:cs="Tahoma"/>
          <w:color w:val="000000"/>
          <w:sz w:val="21"/>
          <w:szCs w:val="21"/>
        </w:rPr>
        <w:t xml:space="preserve"> Conta Arrecadadora </w:t>
      </w:r>
      <w:r w:rsidR="00C82320" w:rsidRPr="00DE58F1">
        <w:rPr>
          <w:rFonts w:ascii="Tahoma" w:hAnsi="Tahoma" w:cs="Tahoma"/>
          <w:color w:val="000000"/>
          <w:sz w:val="21"/>
          <w:szCs w:val="21"/>
        </w:rPr>
        <w:t>Macieiras</w:t>
      </w:r>
      <w:r w:rsidR="00FA4041" w:rsidRPr="00DE58F1">
        <w:rPr>
          <w:rFonts w:ascii="Tahoma" w:hAnsi="Tahoma" w:cs="Tahoma"/>
          <w:color w:val="000000"/>
          <w:sz w:val="21"/>
          <w:szCs w:val="21"/>
        </w:rPr>
        <w:t xml:space="preserve">/Castanheiras </w:t>
      </w:r>
      <w:r w:rsidR="00F42A62" w:rsidRPr="00DE58F1">
        <w:rPr>
          <w:rFonts w:ascii="Tahoma" w:hAnsi="Tahoma" w:cs="Tahoma"/>
          <w:color w:val="000000"/>
          <w:sz w:val="21"/>
          <w:szCs w:val="21"/>
        </w:rPr>
        <w:t xml:space="preserve">- </w:t>
      </w:r>
      <w:r w:rsidR="00FA4041" w:rsidRPr="00DE58F1">
        <w:rPr>
          <w:rFonts w:ascii="Tahoma" w:hAnsi="Tahoma" w:cs="Tahoma"/>
          <w:sz w:val="21"/>
          <w:szCs w:val="21"/>
        </w:rPr>
        <w:t xml:space="preserve">conta corrente nº </w:t>
      </w:r>
      <w:r w:rsidR="008633AD" w:rsidRPr="00DE58F1">
        <w:rPr>
          <w:rFonts w:ascii="Tahoma" w:hAnsi="Tahoma" w:cs="Tahoma"/>
          <w:color w:val="000000"/>
          <w:sz w:val="21"/>
          <w:szCs w:val="21"/>
        </w:rPr>
        <w:t>1890-2</w:t>
      </w:r>
      <w:r w:rsidR="008633AD" w:rsidRPr="00DE58F1">
        <w:rPr>
          <w:rFonts w:ascii="Tahoma" w:hAnsi="Tahoma" w:cs="Tahoma"/>
          <w:sz w:val="21"/>
          <w:szCs w:val="21"/>
        </w:rPr>
        <w:t xml:space="preserve">, </w:t>
      </w:r>
      <w:r w:rsidR="00FA4041" w:rsidRPr="00DE58F1">
        <w:rPr>
          <w:rFonts w:ascii="Tahoma" w:hAnsi="Tahoma" w:cs="Tahoma"/>
          <w:sz w:val="21"/>
          <w:szCs w:val="21"/>
        </w:rPr>
        <w:t xml:space="preserve">agência </w:t>
      </w:r>
      <w:r w:rsidR="008633AD" w:rsidRPr="00DE58F1">
        <w:rPr>
          <w:rFonts w:ascii="Tahoma" w:hAnsi="Tahoma" w:cs="Tahoma"/>
          <w:color w:val="000000"/>
          <w:sz w:val="21"/>
          <w:szCs w:val="21"/>
        </w:rPr>
        <w:t>2028</w:t>
      </w:r>
      <w:r w:rsidR="008633AD" w:rsidRPr="00DE58F1">
        <w:rPr>
          <w:rFonts w:ascii="Tahoma" w:hAnsi="Tahoma" w:cs="Tahoma"/>
          <w:sz w:val="21"/>
          <w:szCs w:val="21"/>
        </w:rPr>
        <w:t xml:space="preserve">, </w:t>
      </w:r>
      <w:r w:rsidR="00FA4041" w:rsidRPr="00DE58F1">
        <w:rPr>
          <w:rFonts w:ascii="Tahoma" w:hAnsi="Tahoma" w:cs="Tahoma"/>
          <w:sz w:val="21"/>
          <w:szCs w:val="21"/>
        </w:rPr>
        <w:t xml:space="preserve">do Banco </w:t>
      </w:r>
      <w:r w:rsidR="00C24BEB" w:rsidRPr="00DE58F1">
        <w:rPr>
          <w:rFonts w:ascii="Tahoma" w:hAnsi="Tahoma" w:cs="Tahoma"/>
          <w:sz w:val="21"/>
          <w:szCs w:val="21"/>
        </w:rPr>
        <w:t>(237) Bradesco</w:t>
      </w:r>
      <w:r w:rsidR="00F42A62" w:rsidRPr="00DE58F1">
        <w:rPr>
          <w:rFonts w:ascii="Tahoma" w:hAnsi="Tahoma" w:cs="Tahoma"/>
          <w:color w:val="000000"/>
          <w:sz w:val="21"/>
          <w:szCs w:val="21"/>
        </w:rPr>
        <w:t xml:space="preserve">; </w:t>
      </w:r>
      <w:r w:rsidR="006C16D4" w:rsidRPr="00DE58F1">
        <w:rPr>
          <w:rFonts w:ascii="Tahoma" w:hAnsi="Tahoma" w:cs="Tahoma"/>
          <w:color w:val="000000"/>
          <w:sz w:val="21"/>
          <w:szCs w:val="21"/>
        </w:rPr>
        <w:t>(</w:t>
      </w:r>
      <w:proofErr w:type="spellStart"/>
      <w:r w:rsidR="006C16D4" w:rsidRPr="00DE58F1">
        <w:rPr>
          <w:rFonts w:ascii="Tahoma" w:hAnsi="Tahoma" w:cs="Tahoma"/>
          <w:color w:val="000000"/>
          <w:sz w:val="21"/>
          <w:szCs w:val="21"/>
        </w:rPr>
        <w:t>iii</w:t>
      </w:r>
      <w:proofErr w:type="spellEnd"/>
      <w:r w:rsidR="006C16D4" w:rsidRPr="00DE58F1">
        <w:rPr>
          <w:rFonts w:ascii="Tahoma" w:hAnsi="Tahoma" w:cs="Tahoma"/>
          <w:color w:val="000000"/>
          <w:sz w:val="21"/>
          <w:szCs w:val="21"/>
        </w:rPr>
        <w:t xml:space="preserve">) </w:t>
      </w:r>
      <w:r w:rsidR="00D85DAC" w:rsidRPr="00DE58F1">
        <w:rPr>
          <w:rFonts w:ascii="Tahoma" w:hAnsi="Tahoma" w:cs="Tahoma"/>
          <w:sz w:val="21"/>
          <w:szCs w:val="21"/>
        </w:rPr>
        <w:t xml:space="preserve">Conta Arrecadadora </w:t>
      </w:r>
      <w:r w:rsidR="00DF2405" w:rsidRPr="00DE58F1">
        <w:rPr>
          <w:rFonts w:ascii="Tahoma" w:hAnsi="Tahoma" w:cs="Tahoma"/>
          <w:sz w:val="21"/>
          <w:szCs w:val="21"/>
        </w:rPr>
        <w:t>Condomínio 1º Loteamento</w:t>
      </w:r>
      <w:r w:rsidR="00D85DAC" w:rsidRPr="00DE58F1">
        <w:rPr>
          <w:rFonts w:ascii="Tahoma" w:hAnsi="Tahoma" w:cs="Tahoma"/>
          <w:sz w:val="21"/>
          <w:szCs w:val="21"/>
        </w:rPr>
        <w:t xml:space="preserve"> - conta corrente nº </w:t>
      </w:r>
      <w:r w:rsidR="004B71D5" w:rsidRPr="00DE58F1">
        <w:rPr>
          <w:rFonts w:ascii="Tahoma" w:hAnsi="Tahoma" w:cs="Tahoma"/>
          <w:color w:val="000000"/>
          <w:sz w:val="21"/>
          <w:szCs w:val="21"/>
        </w:rPr>
        <w:t>1891-0</w:t>
      </w:r>
      <w:r w:rsidR="004B71D5" w:rsidRPr="00DE58F1">
        <w:rPr>
          <w:rFonts w:ascii="Tahoma" w:hAnsi="Tahoma" w:cs="Tahoma"/>
          <w:sz w:val="21"/>
          <w:szCs w:val="21"/>
        </w:rPr>
        <w:t xml:space="preserve">, </w:t>
      </w:r>
      <w:r w:rsidR="00D85DAC" w:rsidRPr="00DE58F1">
        <w:rPr>
          <w:rFonts w:ascii="Tahoma" w:hAnsi="Tahoma" w:cs="Tahoma"/>
          <w:sz w:val="21"/>
          <w:szCs w:val="21"/>
        </w:rPr>
        <w:t xml:space="preserve">agência </w:t>
      </w:r>
      <w:r w:rsidR="004B71D5" w:rsidRPr="00DE58F1">
        <w:rPr>
          <w:rFonts w:ascii="Tahoma" w:hAnsi="Tahoma" w:cs="Tahoma"/>
          <w:color w:val="000000"/>
          <w:sz w:val="21"/>
          <w:szCs w:val="21"/>
        </w:rPr>
        <w:t>2028</w:t>
      </w:r>
      <w:r w:rsidR="004B71D5" w:rsidRPr="00DE58F1">
        <w:rPr>
          <w:rFonts w:ascii="Tahoma" w:hAnsi="Tahoma" w:cs="Tahoma"/>
          <w:sz w:val="21"/>
          <w:szCs w:val="21"/>
        </w:rPr>
        <w:t xml:space="preserve">, </w:t>
      </w:r>
      <w:r w:rsidR="00D85DAC" w:rsidRPr="00DE58F1">
        <w:rPr>
          <w:rFonts w:ascii="Tahoma" w:hAnsi="Tahoma" w:cs="Tahoma"/>
          <w:sz w:val="21"/>
          <w:szCs w:val="21"/>
        </w:rPr>
        <w:t xml:space="preserve">do Banco </w:t>
      </w:r>
      <w:r w:rsidR="00C24BEB" w:rsidRPr="00DE58F1">
        <w:rPr>
          <w:rFonts w:ascii="Tahoma" w:hAnsi="Tahoma" w:cs="Tahoma"/>
          <w:sz w:val="21"/>
          <w:szCs w:val="21"/>
        </w:rPr>
        <w:t>(237) Bradesco</w:t>
      </w:r>
      <w:r w:rsidR="00DF2405" w:rsidRPr="00DE58F1">
        <w:rPr>
          <w:rFonts w:ascii="Tahoma" w:hAnsi="Tahoma" w:cs="Tahoma"/>
          <w:color w:val="000000"/>
          <w:sz w:val="21"/>
          <w:szCs w:val="21"/>
        </w:rPr>
        <w:t xml:space="preserve">; </w:t>
      </w:r>
      <w:r w:rsidR="00F42A62" w:rsidRPr="00DE58F1">
        <w:rPr>
          <w:rFonts w:ascii="Tahoma" w:hAnsi="Tahoma" w:cs="Tahoma"/>
          <w:color w:val="000000"/>
          <w:sz w:val="21"/>
          <w:szCs w:val="21"/>
        </w:rPr>
        <w:t xml:space="preserve">e </w:t>
      </w:r>
      <w:r w:rsidR="00F42A62" w:rsidRPr="00DE58F1">
        <w:rPr>
          <w:rFonts w:ascii="Tahoma" w:hAnsi="Tahoma" w:cs="Tahoma"/>
          <w:sz w:val="21"/>
          <w:szCs w:val="21"/>
        </w:rPr>
        <w:t>(</w:t>
      </w:r>
      <w:proofErr w:type="spellStart"/>
      <w:r w:rsidR="00F42A62" w:rsidRPr="00DE58F1">
        <w:rPr>
          <w:rFonts w:ascii="Tahoma" w:hAnsi="Tahoma" w:cs="Tahoma"/>
          <w:sz w:val="21"/>
          <w:szCs w:val="21"/>
        </w:rPr>
        <w:t>iii</w:t>
      </w:r>
      <w:proofErr w:type="spellEnd"/>
      <w:r w:rsidR="00F42A62" w:rsidRPr="00DE58F1">
        <w:rPr>
          <w:rFonts w:ascii="Tahoma" w:hAnsi="Tahoma" w:cs="Tahoma"/>
          <w:sz w:val="21"/>
          <w:szCs w:val="21"/>
        </w:rPr>
        <w:t>)</w:t>
      </w:r>
      <w:r w:rsidR="00F42A62" w:rsidRPr="00DE58F1">
        <w:rPr>
          <w:rFonts w:ascii="Tahoma" w:hAnsi="Tahoma" w:cs="Tahoma"/>
          <w:color w:val="000000"/>
          <w:sz w:val="21"/>
          <w:szCs w:val="21"/>
        </w:rPr>
        <w:t xml:space="preserve"> </w:t>
      </w:r>
      <w:r w:rsidR="00984927" w:rsidRPr="00DE58F1">
        <w:rPr>
          <w:rFonts w:ascii="Tahoma" w:hAnsi="Tahoma" w:cs="Tahoma"/>
          <w:sz w:val="21"/>
          <w:szCs w:val="21"/>
        </w:rPr>
        <w:t xml:space="preserve">Conta Centralizadora </w:t>
      </w:r>
      <w:r w:rsidR="00F42A62" w:rsidRPr="00DE58F1">
        <w:rPr>
          <w:rFonts w:ascii="Tahoma" w:hAnsi="Tahoma" w:cs="Tahoma"/>
          <w:sz w:val="21"/>
          <w:szCs w:val="21"/>
        </w:rPr>
        <w:t xml:space="preserve">- </w:t>
      </w:r>
      <w:r w:rsidR="00984927" w:rsidRPr="00DE58F1">
        <w:rPr>
          <w:rFonts w:ascii="Tahoma" w:hAnsi="Tahoma" w:cs="Tahoma"/>
          <w:sz w:val="21"/>
          <w:szCs w:val="21"/>
        </w:rPr>
        <w:t xml:space="preserve">conta corrente nº </w:t>
      </w:r>
      <w:r w:rsidR="004B71D5" w:rsidRPr="00DE58F1">
        <w:rPr>
          <w:rFonts w:ascii="Tahoma" w:hAnsi="Tahoma" w:cs="Tahoma"/>
          <w:color w:val="000000"/>
          <w:sz w:val="21"/>
          <w:szCs w:val="21"/>
        </w:rPr>
        <w:t>1850-3</w:t>
      </w:r>
      <w:r w:rsidR="004B71D5" w:rsidRPr="00DE58F1">
        <w:rPr>
          <w:rFonts w:ascii="Tahoma" w:hAnsi="Tahoma" w:cs="Tahoma"/>
          <w:sz w:val="21"/>
          <w:szCs w:val="21"/>
        </w:rPr>
        <w:t xml:space="preserve">, </w:t>
      </w:r>
      <w:r w:rsidR="00984927" w:rsidRPr="00DE58F1">
        <w:rPr>
          <w:rFonts w:ascii="Tahoma" w:hAnsi="Tahoma" w:cs="Tahoma"/>
          <w:sz w:val="21"/>
          <w:szCs w:val="21"/>
        </w:rPr>
        <w:t xml:space="preserve">agência </w:t>
      </w:r>
      <w:r w:rsidR="004B71D5" w:rsidRPr="00DE58F1">
        <w:rPr>
          <w:rFonts w:ascii="Tahoma" w:hAnsi="Tahoma" w:cs="Tahoma"/>
          <w:color w:val="000000"/>
          <w:sz w:val="21"/>
          <w:szCs w:val="21"/>
        </w:rPr>
        <w:t>2028</w:t>
      </w:r>
      <w:r w:rsidR="004B71D5" w:rsidRPr="00DE58F1">
        <w:rPr>
          <w:rFonts w:ascii="Tahoma" w:hAnsi="Tahoma" w:cs="Tahoma"/>
          <w:sz w:val="21"/>
          <w:szCs w:val="21"/>
        </w:rPr>
        <w:t xml:space="preserve">, </w:t>
      </w:r>
      <w:r w:rsidR="00984927" w:rsidRPr="00DE58F1">
        <w:rPr>
          <w:rFonts w:ascii="Tahoma" w:hAnsi="Tahoma" w:cs="Tahoma"/>
          <w:sz w:val="21"/>
          <w:szCs w:val="21"/>
        </w:rPr>
        <w:t xml:space="preserve">do Banco </w:t>
      </w:r>
      <w:r w:rsidR="00C24BEB" w:rsidRPr="00DE58F1">
        <w:rPr>
          <w:rFonts w:ascii="Tahoma" w:hAnsi="Tahoma" w:cs="Tahoma"/>
          <w:sz w:val="21"/>
          <w:szCs w:val="21"/>
        </w:rPr>
        <w:t>(237) Bradesco</w:t>
      </w:r>
      <w:r w:rsidR="00F4169D" w:rsidRPr="00DE58F1">
        <w:rPr>
          <w:rFonts w:ascii="Tahoma" w:hAnsi="Tahoma" w:cs="Tahoma"/>
          <w:sz w:val="21"/>
          <w:szCs w:val="21"/>
        </w:rPr>
        <w:t>.</w:t>
      </w:r>
    </w:p>
    <w:p w14:paraId="1E8DAFEB" w14:textId="77777777" w:rsidR="00AC64F5" w:rsidRPr="00DE58F1"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CE35300" w:rsidR="00AC64F5" w:rsidRPr="00DE58F1"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DE58F1">
        <w:rPr>
          <w:rFonts w:ascii="Tahoma" w:hAnsi="Tahoma" w:cs="Tahoma"/>
          <w:sz w:val="21"/>
          <w:szCs w:val="21"/>
        </w:rPr>
        <w:t xml:space="preserve">Caso quaisquer recursos relativos aos Direitos Creditórios sejam erroneamente transferidos ou depositados pelos </w:t>
      </w:r>
      <w:r w:rsidR="00932859" w:rsidRPr="00DE58F1">
        <w:rPr>
          <w:rFonts w:ascii="Tahoma" w:hAnsi="Tahoma" w:cs="Tahoma"/>
          <w:sz w:val="21"/>
          <w:szCs w:val="21"/>
        </w:rPr>
        <w:t xml:space="preserve">Devedores </w:t>
      </w:r>
      <w:r w:rsidRPr="00DE58F1">
        <w:rPr>
          <w:rFonts w:ascii="Tahoma" w:hAnsi="Tahoma" w:cs="Tahoma"/>
          <w:sz w:val="21"/>
          <w:szCs w:val="21"/>
        </w:rPr>
        <w:t>em conta diversa da</w:t>
      </w:r>
      <w:r w:rsidR="00C82320" w:rsidRPr="00DE58F1">
        <w:rPr>
          <w:rFonts w:ascii="Tahoma" w:hAnsi="Tahoma" w:cs="Tahoma"/>
          <w:sz w:val="21"/>
          <w:szCs w:val="21"/>
        </w:rPr>
        <w:t>s indicadas na Cláusula acima</w:t>
      </w:r>
      <w:r w:rsidR="00DB588C" w:rsidRPr="00DE58F1">
        <w:rPr>
          <w:rFonts w:ascii="Tahoma" w:hAnsi="Tahoma" w:cs="Tahoma"/>
          <w:sz w:val="21"/>
          <w:szCs w:val="21"/>
        </w:rPr>
        <w:t>,</w:t>
      </w:r>
      <w:r w:rsidRPr="00DE58F1">
        <w:rPr>
          <w:rFonts w:ascii="Tahoma" w:hAnsi="Tahoma" w:cs="Tahoma"/>
          <w:sz w:val="21"/>
          <w:szCs w:val="21"/>
        </w:rPr>
        <w:t xml:space="preserve"> por qualquer motivo, a</w:t>
      </w:r>
      <w:r w:rsidR="00901212" w:rsidRPr="00DE58F1">
        <w:rPr>
          <w:rFonts w:ascii="Tahoma" w:hAnsi="Tahoma" w:cs="Tahoma"/>
          <w:sz w:val="21"/>
          <w:szCs w:val="21"/>
        </w:rPr>
        <w:t>s</w:t>
      </w:r>
      <w:r w:rsidRPr="00DE58F1">
        <w:rPr>
          <w:rFonts w:ascii="Tahoma" w:hAnsi="Tahoma" w:cs="Tahoma"/>
          <w:sz w:val="21"/>
          <w:szCs w:val="21"/>
        </w:rPr>
        <w:t xml:space="preserve"> </w:t>
      </w:r>
      <w:r w:rsidR="005266D1" w:rsidRPr="00DE58F1">
        <w:rPr>
          <w:rFonts w:ascii="Tahoma" w:hAnsi="Tahoma" w:cs="Tahoma"/>
          <w:sz w:val="21"/>
          <w:szCs w:val="21"/>
        </w:rPr>
        <w:t>Fiduciante</w:t>
      </w:r>
      <w:r w:rsidR="00901212" w:rsidRPr="00DE58F1">
        <w:rPr>
          <w:rFonts w:ascii="Tahoma" w:hAnsi="Tahoma" w:cs="Tahoma"/>
          <w:sz w:val="21"/>
          <w:szCs w:val="21"/>
        </w:rPr>
        <w:t>s</w:t>
      </w:r>
      <w:r w:rsidRPr="00DE58F1">
        <w:rPr>
          <w:rFonts w:ascii="Tahoma" w:hAnsi="Tahoma" w:cs="Tahoma"/>
          <w:sz w:val="21"/>
          <w:szCs w:val="21"/>
        </w:rPr>
        <w:t xml:space="preserve"> dever</w:t>
      </w:r>
      <w:r w:rsidR="00901212" w:rsidRPr="00DE58F1">
        <w:rPr>
          <w:rFonts w:ascii="Tahoma" w:hAnsi="Tahoma" w:cs="Tahoma"/>
          <w:sz w:val="21"/>
          <w:szCs w:val="21"/>
        </w:rPr>
        <w:t>ão</w:t>
      </w:r>
      <w:r w:rsidRPr="00DE58F1">
        <w:rPr>
          <w:rFonts w:ascii="Tahoma" w:hAnsi="Tahoma" w:cs="Tahoma"/>
          <w:sz w:val="21"/>
          <w:szCs w:val="21"/>
        </w:rPr>
        <w:t xml:space="preserve"> providenciar a transferência de tais recursos para a </w:t>
      </w:r>
      <w:r w:rsidR="00021467" w:rsidRPr="00DE58F1">
        <w:rPr>
          <w:rFonts w:ascii="Tahoma" w:hAnsi="Tahoma" w:cs="Tahoma"/>
          <w:sz w:val="21"/>
          <w:szCs w:val="21"/>
        </w:rPr>
        <w:t xml:space="preserve">Conta </w:t>
      </w:r>
      <w:r w:rsidR="0073089A" w:rsidRPr="00DE58F1">
        <w:rPr>
          <w:rFonts w:ascii="Tahoma" w:hAnsi="Tahoma" w:cs="Tahoma"/>
          <w:sz w:val="21"/>
          <w:szCs w:val="21"/>
        </w:rPr>
        <w:t>Arrecadadora</w:t>
      </w:r>
      <w:r w:rsidR="006C475B" w:rsidRPr="00DE58F1">
        <w:rPr>
          <w:rFonts w:ascii="Tahoma" w:hAnsi="Tahoma" w:cs="Tahoma"/>
          <w:sz w:val="21"/>
          <w:szCs w:val="21"/>
        </w:rPr>
        <w:t>, no</w:t>
      </w:r>
      <w:r w:rsidRPr="00DE58F1">
        <w:rPr>
          <w:rFonts w:ascii="Tahoma" w:hAnsi="Tahoma" w:cs="Tahoma"/>
          <w:sz w:val="21"/>
          <w:szCs w:val="21"/>
        </w:rPr>
        <w:t xml:space="preserve"> prazo de até 2 (dois) Dias Úteis contados da respectiva data de recebimento.</w:t>
      </w:r>
    </w:p>
    <w:p w14:paraId="436D7DCC" w14:textId="77777777" w:rsidR="00AC64F5" w:rsidRPr="00DE58F1"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07F3DC6D" w:rsidR="00F4169D" w:rsidRPr="00DE58F1"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30" w:name="_Ref523759803"/>
      <w:r w:rsidRPr="00DE58F1">
        <w:rPr>
          <w:rFonts w:ascii="Tahoma" w:hAnsi="Tahoma" w:cs="Tahoma"/>
          <w:sz w:val="21"/>
          <w:szCs w:val="21"/>
          <w:u w:val="single"/>
        </w:rPr>
        <w:t>Ordem de Destinaçã</w:t>
      </w:r>
      <w:r w:rsidR="00AC64F5" w:rsidRPr="00DE58F1">
        <w:rPr>
          <w:rFonts w:ascii="Tahoma" w:hAnsi="Tahoma" w:cs="Tahoma"/>
          <w:sz w:val="21"/>
          <w:szCs w:val="21"/>
          <w:u w:val="single"/>
        </w:rPr>
        <w:t>o dos Recursos</w:t>
      </w:r>
      <w:r w:rsidR="00AC64F5" w:rsidRPr="00DE58F1">
        <w:rPr>
          <w:rFonts w:ascii="Tahoma" w:hAnsi="Tahoma" w:cs="Tahoma"/>
          <w:sz w:val="21"/>
          <w:szCs w:val="21"/>
        </w:rPr>
        <w:t xml:space="preserve">: </w:t>
      </w:r>
      <w:r w:rsidR="00F4169D" w:rsidRPr="00DE58F1">
        <w:rPr>
          <w:rFonts w:ascii="Tahoma" w:hAnsi="Tahoma" w:cs="Tahoma"/>
          <w:sz w:val="21"/>
          <w:szCs w:val="21"/>
        </w:rPr>
        <w:t>Os Direitos Creditórios</w:t>
      </w:r>
      <w:r w:rsidR="00451A4B" w:rsidRPr="00DE58F1">
        <w:rPr>
          <w:rFonts w:ascii="Tahoma" w:hAnsi="Tahoma" w:cs="Tahoma"/>
          <w:sz w:val="21"/>
          <w:szCs w:val="21"/>
        </w:rPr>
        <w:t xml:space="preserve"> dos Empreendimentos Alvo </w:t>
      </w:r>
      <w:r w:rsidR="00F4169D" w:rsidRPr="00DE58F1">
        <w:rPr>
          <w:rFonts w:ascii="Tahoma" w:hAnsi="Tahoma" w:cs="Tahoma"/>
          <w:sz w:val="21"/>
          <w:szCs w:val="21"/>
        </w:rPr>
        <w:t xml:space="preserve">serão depositados diretamente </w:t>
      </w:r>
      <w:r w:rsidR="00A2785E" w:rsidRPr="00DE58F1">
        <w:rPr>
          <w:rFonts w:ascii="Tahoma" w:hAnsi="Tahoma" w:cs="Tahoma"/>
          <w:sz w:val="21"/>
          <w:szCs w:val="21"/>
        </w:rPr>
        <w:t>em cada uma das Contas Arrecadadoras</w:t>
      </w:r>
      <w:r w:rsidR="00480F57" w:rsidRPr="00DE58F1">
        <w:rPr>
          <w:rFonts w:ascii="Tahoma" w:hAnsi="Tahoma" w:cs="Tahoma"/>
          <w:sz w:val="21"/>
          <w:szCs w:val="21"/>
        </w:rPr>
        <w:t>, até o</w:t>
      </w:r>
      <w:r w:rsidR="00B32CA5" w:rsidRPr="00DE58F1">
        <w:rPr>
          <w:rFonts w:ascii="Tahoma" w:hAnsi="Tahoma" w:cs="Tahoma"/>
          <w:sz w:val="21"/>
          <w:szCs w:val="21"/>
        </w:rPr>
        <w:t xml:space="preserve"> último dia do mês </w:t>
      </w:r>
      <w:r w:rsidR="00B32CA5" w:rsidRPr="00DE58F1">
        <w:rPr>
          <w:rFonts w:ascii="Tahoma" w:hAnsi="Tahoma" w:cs="Tahoma"/>
          <w:sz w:val="21"/>
          <w:szCs w:val="21"/>
        </w:rPr>
        <w:lastRenderedPageBreak/>
        <w:t xml:space="preserve">imediatamente anterior à Data de </w:t>
      </w:r>
      <w:r w:rsidR="00451A4B" w:rsidRPr="00DE58F1">
        <w:rPr>
          <w:rFonts w:ascii="Tahoma" w:hAnsi="Tahoma" w:cs="Tahoma"/>
          <w:sz w:val="21"/>
          <w:szCs w:val="21"/>
        </w:rPr>
        <w:t>Aniversário</w:t>
      </w:r>
      <w:r w:rsidR="009A4C5C" w:rsidRPr="00DE58F1">
        <w:rPr>
          <w:rFonts w:ascii="Tahoma" w:hAnsi="Tahoma" w:cs="Tahoma"/>
          <w:sz w:val="21"/>
          <w:szCs w:val="21"/>
        </w:rPr>
        <w:t xml:space="preserve"> </w:t>
      </w:r>
      <w:r w:rsidR="00F4169D" w:rsidRPr="00DE58F1">
        <w:rPr>
          <w:rFonts w:ascii="Tahoma" w:hAnsi="Tahoma" w:cs="Tahoma"/>
          <w:sz w:val="21"/>
          <w:szCs w:val="21"/>
        </w:rPr>
        <w:t>e deverão ser utilizados pela Fiduciária</w:t>
      </w:r>
      <w:r w:rsidR="0073089A" w:rsidRPr="00DE58F1">
        <w:rPr>
          <w:rFonts w:ascii="Tahoma" w:hAnsi="Tahoma" w:cs="Tahoma"/>
          <w:sz w:val="21"/>
          <w:szCs w:val="21"/>
        </w:rPr>
        <w:t>,</w:t>
      </w:r>
      <w:r w:rsidR="00F4169D" w:rsidRPr="00DE58F1">
        <w:rPr>
          <w:rFonts w:ascii="Tahoma" w:hAnsi="Tahoma" w:cs="Tahoma"/>
          <w:sz w:val="21"/>
          <w:szCs w:val="21"/>
        </w:rPr>
        <w:t xml:space="preserve"> </w:t>
      </w:r>
      <w:r w:rsidR="00CB4333" w:rsidRPr="00DE58F1">
        <w:rPr>
          <w:rFonts w:ascii="Tahoma" w:hAnsi="Tahoma" w:cs="Tahoma"/>
          <w:sz w:val="21"/>
          <w:szCs w:val="21"/>
        </w:rPr>
        <w:t xml:space="preserve">conforme Ordem de Destinação de Recurso prevista na </w:t>
      </w:r>
      <w:r w:rsidR="00773095" w:rsidRPr="00DE58F1">
        <w:rPr>
          <w:rFonts w:ascii="Tahoma" w:hAnsi="Tahoma" w:cs="Tahoma"/>
          <w:sz w:val="21"/>
          <w:szCs w:val="21"/>
        </w:rPr>
        <w:t xml:space="preserve">clausula 5.1 das </w:t>
      </w:r>
      <w:proofErr w:type="spellStart"/>
      <w:r w:rsidR="00773095" w:rsidRPr="00DE58F1">
        <w:rPr>
          <w:rFonts w:ascii="Tahoma" w:hAnsi="Tahoma" w:cs="Tahoma"/>
          <w:sz w:val="21"/>
          <w:szCs w:val="21"/>
        </w:rPr>
        <w:t>CCB’s</w:t>
      </w:r>
      <w:bookmarkEnd w:id="30"/>
      <w:proofErr w:type="spellEnd"/>
      <w:r w:rsidR="00773095" w:rsidRPr="00DE58F1">
        <w:rPr>
          <w:rFonts w:ascii="Tahoma" w:hAnsi="Tahoma" w:cs="Tahoma"/>
          <w:sz w:val="21"/>
          <w:szCs w:val="21"/>
        </w:rPr>
        <w:t>.</w:t>
      </w:r>
    </w:p>
    <w:p w14:paraId="04197761" w14:textId="77777777" w:rsidR="00773095" w:rsidRPr="00DE58F1" w:rsidRDefault="00773095" w:rsidP="00773095">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7ABFD630" w14:textId="27F44F6B" w:rsidR="00CA4405" w:rsidRPr="00DE58F1"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DE58F1">
        <w:rPr>
          <w:rFonts w:ascii="Tahoma" w:hAnsi="Tahoma" w:cs="Tahoma"/>
          <w:sz w:val="21"/>
          <w:szCs w:val="21"/>
        </w:rPr>
        <w:t>Caso em uma determinada Data de Aniversário ou data prevista para pagamento de Despesas não haja recursos suficientes decorrentes dos Direitos Creditórios depositados na</w:t>
      </w:r>
      <w:r w:rsidR="00E16E7C" w:rsidRPr="00DE58F1">
        <w:rPr>
          <w:rFonts w:ascii="Tahoma" w:hAnsi="Tahoma" w:cs="Tahoma"/>
          <w:sz w:val="21"/>
          <w:szCs w:val="21"/>
        </w:rPr>
        <w:t>s Contas Arrecadadoras e/ou na</w:t>
      </w:r>
      <w:r w:rsidRPr="00DE58F1">
        <w:rPr>
          <w:rFonts w:ascii="Tahoma" w:hAnsi="Tahoma" w:cs="Tahoma"/>
          <w:sz w:val="21"/>
          <w:szCs w:val="21"/>
        </w:rPr>
        <w:t xml:space="preserve"> Conta </w:t>
      </w:r>
      <w:r w:rsidR="002A2104" w:rsidRPr="00DE58F1">
        <w:rPr>
          <w:rFonts w:ascii="Tahoma" w:hAnsi="Tahoma" w:cs="Tahoma"/>
          <w:sz w:val="21"/>
          <w:szCs w:val="21"/>
        </w:rPr>
        <w:t>Centralizadora</w:t>
      </w:r>
      <w:r w:rsidRPr="00DE58F1">
        <w:rPr>
          <w:rFonts w:ascii="Tahoma" w:hAnsi="Tahoma" w:cs="Tahoma"/>
          <w:sz w:val="21"/>
          <w:szCs w:val="21"/>
        </w:rPr>
        <w:t>,</w:t>
      </w:r>
      <w:r w:rsidR="00397ACD" w:rsidRPr="00DE58F1">
        <w:rPr>
          <w:rFonts w:ascii="Tahoma" w:hAnsi="Tahoma" w:cs="Tahoma"/>
          <w:sz w:val="21"/>
          <w:szCs w:val="21"/>
        </w:rPr>
        <w:t xml:space="preserve"> a </w:t>
      </w:r>
      <w:proofErr w:type="spellStart"/>
      <w:r w:rsidR="00397ACD" w:rsidRPr="00DE58F1">
        <w:rPr>
          <w:rFonts w:ascii="Tahoma" w:hAnsi="Tahoma" w:cs="Tahoma"/>
          <w:sz w:val="21"/>
          <w:szCs w:val="21"/>
        </w:rPr>
        <w:t>Securitizadora</w:t>
      </w:r>
      <w:proofErr w:type="spellEnd"/>
      <w:r w:rsidR="00397ACD" w:rsidRPr="00DE58F1">
        <w:rPr>
          <w:rFonts w:ascii="Tahoma" w:hAnsi="Tahoma" w:cs="Tahoma"/>
          <w:sz w:val="21"/>
          <w:szCs w:val="21"/>
        </w:rPr>
        <w:t xml:space="preserve"> utilizará os recursos do Fundo de Despesas.</w:t>
      </w:r>
      <w:r w:rsidRPr="00DE58F1">
        <w:rPr>
          <w:rFonts w:ascii="Tahoma" w:hAnsi="Tahoma" w:cs="Tahoma"/>
          <w:sz w:val="21"/>
          <w:szCs w:val="21"/>
        </w:rPr>
        <w:t xml:space="preserve"> </w:t>
      </w:r>
    </w:p>
    <w:p w14:paraId="1AA0AC4C" w14:textId="77777777" w:rsidR="00CA4405" w:rsidRPr="00DE58F1" w:rsidRDefault="00CA4405" w:rsidP="00783982">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3B591920" w14:textId="20C11FD8" w:rsidR="00634F43" w:rsidRPr="00DE58F1" w:rsidRDefault="00090D4A"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DE58F1">
        <w:rPr>
          <w:rFonts w:ascii="Tahoma" w:hAnsi="Tahoma" w:cs="Tahoma"/>
          <w:sz w:val="21"/>
          <w:szCs w:val="21"/>
        </w:rPr>
        <w:t xml:space="preserve">Na insuficiência do Fundo de Despesas e dos Direitos Creditórios e desde que observada a Ordem de Destinação dos Recursos, </w:t>
      </w:r>
      <w:r w:rsidR="00634F43" w:rsidRPr="00DE58F1">
        <w:rPr>
          <w:rFonts w:ascii="Tahoma" w:hAnsi="Tahoma" w:cs="Tahoma"/>
          <w:sz w:val="21"/>
          <w:szCs w:val="21"/>
        </w:rPr>
        <w:t>a</w:t>
      </w:r>
      <w:r w:rsidR="00474420" w:rsidRPr="00DE58F1">
        <w:rPr>
          <w:rFonts w:ascii="Tahoma" w:hAnsi="Tahoma" w:cs="Tahoma"/>
          <w:sz w:val="21"/>
          <w:szCs w:val="21"/>
        </w:rPr>
        <w:t>s</w:t>
      </w:r>
      <w:r w:rsidR="00634F43" w:rsidRPr="00DE58F1">
        <w:rPr>
          <w:rFonts w:ascii="Tahoma" w:hAnsi="Tahoma" w:cs="Tahoma"/>
          <w:sz w:val="21"/>
          <w:szCs w:val="21"/>
        </w:rPr>
        <w:t xml:space="preserve"> Fiduciante</w:t>
      </w:r>
      <w:r w:rsidR="00474420" w:rsidRPr="00DE58F1">
        <w:rPr>
          <w:rFonts w:ascii="Tahoma" w:hAnsi="Tahoma" w:cs="Tahoma"/>
          <w:sz w:val="21"/>
          <w:szCs w:val="21"/>
        </w:rPr>
        <w:t>s</w:t>
      </w:r>
      <w:r w:rsidR="00634F43" w:rsidRPr="00DE58F1">
        <w:rPr>
          <w:rFonts w:ascii="Tahoma" w:hAnsi="Tahoma" w:cs="Tahoma"/>
          <w:sz w:val="21"/>
          <w:szCs w:val="21"/>
        </w:rPr>
        <w:t xml:space="preserve"> dever</w:t>
      </w:r>
      <w:r w:rsidR="00BB55CC" w:rsidRPr="00DE58F1">
        <w:rPr>
          <w:rFonts w:ascii="Tahoma" w:hAnsi="Tahoma" w:cs="Tahoma"/>
          <w:sz w:val="21"/>
          <w:szCs w:val="21"/>
        </w:rPr>
        <w:t>ão</w:t>
      </w:r>
      <w:r w:rsidR="00634F43" w:rsidRPr="00DE58F1">
        <w:rPr>
          <w:rFonts w:ascii="Tahoma" w:hAnsi="Tahoma" w:cs="Tahoma"/>
          <w:sz w:val="21"/>
          <w:szCs w:val="21"/>
        </w:rPr>
        <w:t xml:space="preserve"> aportar recursos próprios na Conta Centralizadora para fazer frente ao pagamento dos Juros Remuneratórios e/ou Despesas, conforme o caso, em até </w:t>
      </w:r>
      <w:r w:rsidRPr="00DE58F1">
        <w:rPr>
          <w:rFonts w:ascii="Tahoma" w:hAnsi="Tahoma" w:cs="Tahoma"/>
          <w:sz w:val="21"/>
          <w:szCs w:val="21"/>
        </w:rPr>
        <w:t xml:space="preserve">01 </w:t>
      </w:r>
      <w:r w:rsidR="00634F43" w:rsidRPr="00DE58F1">
        <w:rPr>
          <w:rFonts w:ascii="Tahoma" w:hAnsi="Tahoma" w:cs="Tahoma"/>
          <w:sz w:val="21"/>
          <w:szCs w:val="21"/>
        </w:rPr>
        <w:t>(</w:t>
      </w:r>
      <w:r w:rsidRPr="00DE58F1">
        <w:rPr>
          <w:rFonts w:ascii="Tahoma" w:hAnsi="Tahoma" w:cs="Tahoma"/>
          <w:sz w:val="21"/>
          <w:szCs w:val="21"/>
        </w:rPr>
        <w:t>um</w:t>
      </w:r>
      <w:r w:rsidR="00634F43" w:rsidRPr="00DE58F1">
        <w:rPr>
          <w:rFonts w:ascii="Tahoma" w:hAnsi="Tahoma" w:cs="Tahoma"/>
          <w:sz w:val="21"/>
          <w:szCs w:val="21"/>
        </w:rPr>
        <w:t>) Dia Út</w:t>
      </w:r>
      <w:r w:rsidRPr="00DE58F1">
        <w:rPr>
          <w:rFonts w:ascii="Tahoma" w:hAnsi="Tahoma" w:cs="Tahoma"/>
          <w:sz w:val="21"/>
          <w:szCs w:val="21"/>
        </w:rPr>
        <w:t>il</w:t>
      </w:r>
      <w:r w:rsidR="00634F43" w:rsidRPr="00DE58F1">
        <w:rPr>
          <w:rFonts w:ascii="Tahoma" w:hAnsi="Tahoma" w:cs="Tahoma"/>
          <w:sz w:val="21"/>
          <w:szCs w:val="21"/>
        </w:rPr>
        <w:t xml:space="preserve"> contados da comunicação da </w:t>
      </w:r>
      <w:proofErr w:type="spellStart"/>
      <w:r w:rsidR="00634F43" w:rsidRPr="00DE58F1">
        <w:rPr>
          <w:rFonts w:ascii="Tahoma" w:hAnsi="Tahoma" w:cs="Tahoma"/>
          <w:sz w:val="21"/>
          <w:szCs w:val="21"/>
        </w:rPr>
        <w:t>Securitizadora</w:t>
      </w:r>
      <w:proofErr w:type="spellEnd"/>
      <w:r w:rsidR="00634F43" w:rsidRPr="00DE58F1">
        <w:rPr>
          <w:rFonts w:ascii="Tahoma" w:hAnsi="Tahoma" w:cs="Tahoma"/>
          <w:sz w:val="21"/>
          <w:szCs w:val="21"/>
        </w:rPr>
        <w:t xml:space="preserve"> neste sentido</w:t>
      </w:r>
      <w:r w:rsidR="001D5990" w:rsidRPr="00DE58F1">
        <w:rPr>
          <w:rFonts w:ascii="Tahoma" w:hAnsi="Tahoma" w:cs="Tahoma"/>
          <w:sz w:val="21"/>
          <w:szCs w:val="21"/>
        </w:rPr>
        <w:t xml:space="preserve">, sob pena de aplicação do previsto na Cláusula 6.1 (d) das </w:t>
      </w:r>
      <w:proofErr w:type="spellStart"/>
      <w:r w:rsidR="001D5990" w:rsidRPr="00DE58F1">
        <w:rPr>
          <w:rFonts w:ascii="Tahoma" w:hAnsi="Tahoma" w:cs="Tahoma"/>
          <w:sz w:val="21"/>
          <w:szCs w:val="21"/>
        </w:rPr>
        <w:t>C</w:t>
      </w:r>
      <w:r w:rsidR="005A207D" w:rsidRPr="00DE58F1">
        <w:rPr>
          <w:rFonts w:ascii="Tahoma" w:hAnsi="Tahoma" w:cs="Tahoma"/>
          <w:sz w:val="21"/>
          <w:szCs w:val="21"/>
        </w:rPr>
        <w:t>CB’s</w:t>
      </w:r>
      <w:proofErr w:type="spellEnd"/>
      <w:r w:rsidR="001D5990" w:rsidRPr="00DE58F1">
        <w:rPr>
          <w:rFonts w:ascii="Tahoma" w:hAnsi="Tahoma" w:cs="Tahoma"/>
          <w:sz w:val="21"/>
          <w:szCs w:val="21"/>
        </w:rPr>
        <w:t>.</w:t>
      </w:r>
    </w:p>
    <w:p w14:paraId="1A917772" w14:textId="77777777" w:rsidR="00525810" w:rsidRPr="00DE58F1" w:rsidRDefault="00525810" w:rsidP="0029181F">
      <w:pPr>
        <w:pStyle w:val="PargrafodaLista"/>
        <w:rPr>
          <w:rFonts w:ascii="Tahoma" w:hAnsi="Tahoma" w:cs="Tahoma"/>
          <w:sz w:val="21"/>
          <w:szCs w:val="21"/>
        </w:rPr>
      </w:pPr>
    </w:p>
    <w:p w14:paraId="613990D8" w14:textId="16B368E9" w:rsidR="00525810" w:rsidRPr="00DE58F1" w:rsidRDefault="00682146" w:rsidP="00525810">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DE58F1">
        <w:rPr>
          <w:rFonts w:ascii="Tahoma" w:hAnsi="Tahoma" w:cs="Tahoma"/>
          <w:sz w:val="21"/>
          <w:szCs w:val="21"/>
        </w:rPr>
        <w:t xml:space="preserve">Caso o LTV seja de no máximo 60% (sessenta por cento) e o 1º Loteamento tenha no mínimo </w:t>
      </w:r>
      <w:r w:rsidR="00E3010C" w:rsidRPr="00DE58F1">
        <w:rPr>
          <w:rFonts w:ascii="Tahoma" w:hAnsi="Tahoma" w:cs="Tahoma"/>
          <w:sz w:val="21"/>
          <w:szCs w:val="21"/>
        </w:rPr>
        <w:t>3</w:t>
      </w:r>
      <w:r w:rsidRPr="00DE58F1">
        <w:rPr>
          <w:rFonts w:ascii="Tahoma" w:hAnsi="Tahoma" w:cs="Tahoma"/>
          <w:sz w:val="21"/>
          <w:szCs w:val="21"/>
        </w:rPr>
        <w:t>0% (</w:t>
      </w:r>
      <w:r w:rsidR="00E3010C" w:rsidRPr="00DE58F1">
        <w:rPr>
          <w:rFonts w:ascii="Tahoma" w:hAnsi="Tahoma" w:cs="Tahoma"/>
          <w:sz w:val="21"/>
          <w:szCs w:val="21"/>
        </w:rPr>
        <w:t>trinta</w:t>
      </w:r>
      <w:r w:rsidRPr="00DE58F1">
        <w:rPr>
          <w:rFonts w:ascii="Tahoma" w:hAnsi="Tahoma" w:cs="Tahoma"/>
          <w:sz w:val="21"/>
          <w:szCs w:val="21"/>
        </w:rPr>
        <w:t xml:space="preserve"> por cento) de venda, a </w:t>
      </w:r>
      <w:proofErr w:type="spellStart"/>
      <w:r w:rsidRPr="00DE58F1">
        <w:rPr>
          <w:rFonts w:ascii="Tahoma" w:hAnsi="Tahoma" w:cs="Tahoma"/>
          <w:sz w:val="21"/>
          <w:szCs w:val="21"/>
        </w:rPr>
        <w:t>Securitizadora</w:t>
      </w:r>
      <w:proofErr w:type="spellEnd"/>
      <w:r w:rsidRPr="00DE58F1">
        <w:rPr>
          <w:rFonts w:ascii="Tahoma" w:hAnsi="Tahoma" w:cs="Tahoma"/>
          <w:sz w:val="21"/>
          <w:szCs w:val="21"/>
        </w:rPr>
        <w:t xml:space="preserve"> poderá, a seu critério, chamar o aporte dos titulares dos CRI para compor o Fundo de Despesas.</w:t>
      </w:r>
    </w:p>
    <w:p w14:paraId="3B5DA3DC" w14:textId="0FDB3C5E" w:rsidR="00F4169D" w:rsidRPr="00DE58F1"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05621271" w:rsidR="009C63C4" w:rsidRPr="00DE58F1"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DE58F1">
        <w:rPr>
          <w:rFonts w:ascii="Tahoma" w:hAnsi="Tahoma" w:cs="Tahoma"/>
          <w:spacing w:val="-3"/>
          <w:sz w:val="21"/>
          <w:szCs w:val="21"/>
          <w:u w:val="single"/>
        </w:rPr>
        <w:t>Venda das Unidades</w:t>
      </w:r>
      <w:r w:rsidRPr="00DE58F1">
        <w:rPr>
          <w:rFonts w:ascii="Tahoma" w:hAnsi="Tahoma" w:cs="Tahoma"/>
          <w:spacing w:val="-3"/>
          <w:sz w:val="21"/>
          <w:szCs w:val="21"/>
        </w:rPr>
        <w:t>: Fica desde já certo e ajustado de que a</w:t>
      </w:r>
      <w:r w:rsidR="008169DA" w:rsidRPr="00DE58F1">
        <w:rPr>
          <w:rFonts w:ascii="Tahoma" w:hAnsi="Tahoma" w:cs="Tahoma"/>
          <w:spacing w:val="-3"/>
          <w:sz w:val="21"/>
          <w:szCs w:val="21"/>
        </w:rPr>
        <w:t>s</w:t>
      </w:r>
      <w:r w:rsidRPr="00DE58F1">
        <w:rPr>
          <w:rFonts w:ascii="Tahoma" w:hAnsi="Tahoma" w:cs="Tahoma"/>
          <w:spacing w:val="-3"/>
          <w:sz w:val="21"/>
          <w:szCs w:val="21"/>
        </w:rPr>
        <w:t xml:space="preserve"> Fiduciante</w:t>
      </w:r>
      <w:r w:rsidR="008169DA" w:rsidRPr="00DE58F1">
        <w:rPr>
          <w:rFonts w:ascii="Tahoma" w:hAnsi="Tahoma" w:cs="Tahoma"/>
          <w:spacing w:val="-3"/>
          <w:sz w:val="21"/>
          <w:szCs w:val="21"/>
        </w:rPr>
        <w:t>s</w:t>
      </w:r>
      <w:r w:rsidRPr="00DE58F1">
        <w:rPr>
          <w:rFonts w:ascii="Tahoma" w:hAnsi="Tahoma" w:cs="Tahoma"/>
          <w:spacing w:val="-3"/>
          <w:sz w:val="21"/>
          <w:szCs w:val="21"/>
        </w:rPr>
        <w:t xml:space="preserve"> </w:t>
      </w:r>
      <w:r w:rsidR="008169DA" w:rsidRPr="00DE58F1">
        <w:rPr>
          <w:rFonts w:ascii="Tahoma" w:hAnsi="Tahoma" w:cs="Tahoma"/>
          <w:spacing w:val="-3"/>
          <w:sz w:val="21"/>
          <w:szCs w:val="21"/>
        </w:rPr>
        <w:t xml:space="preserve">poderão </w:t>
      </w:r>
      <w:r w:rsidRPr="00DE58F1">
        <w:rPr>
          <w:rFonts w:ascii="Tahoma" w:hAnsi="Tahoma" w:cs="Tahoma"/>
          <w:spacing w:val="-3"/>
          <w:sz w:val="21"/>
          <w:szCs w:val="21"/>
        </w:rPr>
        <w:t>realizar a venda das Unidades em Estoque</w:t>
      </w:r>
      <w:r w:rsidR="00484061" w:rsidRPr="00DE58F1">
        <w:rPr>
          <w:rFonts w:ascii="Tahoma" w:hAnsi="Tahoma" w:cs="Tahoma"/>
          <w:spacing w:val="-3"/>
          <w:sz w:val="21"/>
          <w:szCs w:val="21"/>
        </w:rPr>
        <w:t xml:space="preserve"> </w:t>
      </w:r>
      <w:r w:rsidRPr="00DE58F1">
        <w:rPr>
          <w:rFonts w:ascii="Tahoma" w:hAnsi="Tahoma" w:cs="Tahoma"/>
          <w:spacing w:val="-3"/>
          <w:sz w:val="21"/>
          <w:szCs w:val="21"/>
        </w:rPr>
        <w:t>para terceiros, uma vez que tais Unidades em Estoque integram o ativo circulante da</w:t>
      </w:r>
      <w:r w:rsidR="008169DA" w:rsidRPr="00DE58F1">
        <w:rPr>
          <w:rFonts w:ascii="Tahoma" w:hAnsi="Tahoma" w:cs="Tahoma"/>
          <w:spacing w:val="-3"/>
          <w:sz w:val="21"/>
          <w:szCs w:val="21"/>
        </w:rPr>
        <w:t>s</w:t>
      </w:r>
      <w:r w:rsidRPr="00DE58F1">
        <w:rPr>
          <w:rFonts w:ascii="Tahoma" w:hAnsi="Tahoma" w:cs="Tahoma"/>
          <w:spacing w:val="-3"/>
          <w:sz w:val="21"/>
          <w:szCs w:val="21"/>
        </w:rPr>
        <w:t xml:space="preserve"> Fiduciante</w:t>
      </w:r>
      <w:r w:rsidR="008169DA" w:rsidRPr="00DE58F1">
        <w:rPr>
          <w:rFonts w:ascii="Tahoma" w:hAnsi="Tahoma" w:cs="Tahoma"/>
          <w:spacing w:val="-3"/>
          <w:sz w:val="21"/>
          <w:szCs w:val="21"/>
        </w:rPr>
        <w:t>s</w:t>
      </w:r>
      <w:r w:rsidRPr="00DE58F1">
        <w:rPr>
          <w:rFonts w:ascii="Tahoma" w:hAnsi="Tahoma" w:cs="Tahoma"/>
          <w:spacing w:val="-3"/>
          <w:sz w:val="21"/>
          <w:szCs w:val="21"/>
        </w:rPr>
        <w:t xml:space="preserve"> e destinam</w:t>
      </w:r>
      <w:r w:rsidR="00804C52" w:rsidRPr="00DE58F1">
        <w:rPr>
          <w:rFonts w:ascii="Tahoma" w:hAnsi="Tahoma" w:cs="Tahoma"/>
          <w:spacing w:val="-3"/>
          <w:sz w:val="21"/>
          <w:szCs w:val="21"/>
        </w:rPr>
        <w:t>-se</w:t>
      </w:r>
      <w:r w:rsidRPr="00DE58F1">
        <w:rPr>
          <w:rFonts w:ascii="Tahoma" w:hAnsi="Tahoma" w:cs="Tahoma"/>
          <w:spacing w:val="-3"/>
          <w:sz w:val="21"/>
          <w:szCs w:val="21"/>
        </w:rPr>
        <w:t xml:space="preserve"> a comercialização a terceiros, sendo certo</w:t>
      </w:r>
      <w:r w:rsidRPr="00DE58F1">
        <w:rPr>
          <w:rFonts w:ascii="Tahoma" w:hAnsi="Tahoma" w:cs="Tahoma"/>
          <w:sz w:val="21"/>
          <w:szCs w:val="21"/>
        </w:rPr>
        <w:t xml:space="preserve"> que os recursos oriundos dessas vendas serão pagos diretamente, pelos respectivos compradores, na Conta </w:t>
      </w:r>
      <w:r w:rsidR="003E2671" w:rsidRPr="00DE58F1">
        <w:rPr>
          <w:rFonts w:ascii="Tahoma" w:hAnsi="Tahoma" w:cs="Tahoma"/>
          <w:sz w:val="21"/>
          <w:szCs w:val="21"/>
        </w:rPr>
        <w:t>Arrecadadora do respectivo Condomínio</w:t>
      </w:r>
      <w:r w:rsidRPr="00DE58F1">
        <w:rPr>
          <w:rFonts w:ascii="Tahoma" w:hAnsi="Tahoma" w:cs="Tahoma"/>
          <w:sz w:val="21"/>
          <w:szCs w:val="21"/>
        </w:rPr>
        <w:t xml:space="preserve">. </w:t>
      </w:r>
    </w:p>
    <w:p w14:paraId="1ED72067" w14:textId="77777777" w:rsidR="009C63C4" w:rsidRPr="00DE58F1"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3D726550" w:rsidR="009C63C4" w:rsidRPr="00DE58F1"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1" w:name="_Ref522213160"/>
      <w:r w:rsidRPr="00DE58F1">
        <w:rPr>
          <w:rFonts w:ascii="Tahoma" w:hAnsi="Tahoma" w:cs="Tahoma"/>
          <w:spacing w:val="-3"/>
          <w:sz w:val="21"/>
          <w:szCs w:val="21"/>
        </w:rPr>
        <w:t>De forma que a Fiduciária possam acompanhar as vendas das Unidades em Estoque, após a constituição da presente Cessão Fiduciária, a</w:t>
      </w:r>
      <w:r w:rsidR="008169DA" w:rsidRPr="00DE58F1">
        <w:rPr>
          <w:rFonts w:ascii="Tahoma" w:hAnsi="Tahoma" w:cs="Tahoma"/>
          <w:spacing w:val="-3"/>
          <w:sz w:val="21"/>
          <w:szCs w:val="21"/>
        </w:rPr>
        <w:t>s</w:t>
      </w:r>
      <w:r w:rsidRPr="00DE58F1">
        <w:rPr>
          <w:rFonts w:ascii="Tahoma" w:hAnsi="Tahoma" w:cs="Tahoma"/>
          <w:spacing w:val="-3"/>
          <w:sz w:val="21"/>
          <w:szCs w:val="21"/>
        </w:rPr>
        <w:t xml:space="preserve"> Fiduciante</w:t>
      </w:r>
      <w:r w:rsidR="008169DA" w:rsidRPr="00DE58F1">
        <w:rPr>
          <w:rFonts w:ascii="Tahoma" w:hAnsi="Tahoma" w:cs="Tahoma"/>
          <w:spacing w:val="-3"/>
          <w:sz w:val="21"/>
          <w:szCs w:val="21"/>
        </w:rPr>
        <w:t>s</w:t>
      </w:r>
      <w:r w:rsidRPr="00DE58F1">
        <w:rPr>
          <w:rFonts w:ascii="Tahoma" w:hAnsi="Tahoma" w:cs="Tahoma"/>
          <w:spacing w:val="-3"/>
          <w:sz w:val="21"/>
          <w:szCs w:val="21"/>
        </w:rPr>
        <w:t xml:space="preserve"> obriga</w:t>
      </w:r>
      <w:r w:rsidR="008169DA" w:rsidRPr="00DE58F1">
        <w:rPr>
          <w:rFonts w:ascii="Tahoma" w:hAnsi="Tahoma" w:cs="Tahoma"/>
          <w:spacing w:val="-3"/>
          <w:sz w:val="21"/>
          <w:szCs w:val="21"/>
        </w:rPr>
        <w:t>m</w:t>
      </w:r>
      <w:r w:rsidRPr="00DE58F1">
        <w:rPr>
          <w:rFonts w:ascii="Tahoma" w:hAnsi="Tahoma" w:cs="Tahoma"/>
          <w:spacing w:val="-3"/>
          <w:sz w:val="21"/>
          <w:szCs w:val="21"/>
        </w:rPr>
        <w:t xml:space="preserve">-se a enviar mensalmente à Fiduciária, sempre até o dia </w:t>
      </w:r>
      <w:r w:rsidR="0091473B" w:rsidRPr="00DE58F1">
        <w:rPr>
          <w:rFonts w:ascii="Tahoma" w:hAnsi="Tahoma" w:cs="Tahoma"/>
          <w:spacing w:val="-3"/>
          <w:sz w:val="21"/>
          <w:szCs w:val="21"/>
        </w:rPr>
        <w:t xml:space="preserve">10 (dez) de cada mês: (i) relatório contendo todas as vendas de Unidades Vendidas realizadas no mês imediatamente anterior </w:t>
      </w:r>
      <w:r w:rsidRPr="00DE58F1">
        <w:rPr>
          <w:rFonts w:ascii="Tahoma" w:hAnsi="Tahoma" w:cs="Tahoma"/>
          <w:spacing w:val="-3"/>
          <w:sz w:val="21"/>
          <w:szCs w:val="21"/>
        </w:rPr>
        <w:t>(“</w:t>
      </w:r>
      <w:r w:rsidRPr="00DE58F1">
        <w:rPr>
          <w:rFonts w:ascii="Tahoma" w:hAnsi="Tahoma" w:cs="Tahoma"/>
          <w:spacing w:val="-3"/>
          <w:sz w:val="21"/>
          <w:szCs w:val="21"/>
          <w:u w:val="single"/>
        </w:rPr>
        <w:t>Período de Verificação da Cessão Fiduciária</w:t>
      </w:r>
      <w:r w:rsidRPr="00DE58F1">
        <w:rPr>
          <w:rFonts w:ascii="Tahoma" w:hAnsi="Tahoma" w:cs="Tahoma"/>
          <w:spacing w:val="-3"/>
          <w:sz w:val="21"/>
          <w:szCs w:val="21"/>
        </w:rPr>
        <w:t>”)</w:t>
      </w:r>
      <w:r w:rsidR="00804C52" w:rsidRPr="00DE58F1">
        <w:rPr>
          <w:rFonts w:ascii="Tahoma" w:hAnsi="Tahoma" w:cs="Tahoma"/>
          <w:spacing w:val="-3"/>
          <w:sz w:val="21"/>
          <w:szCs w:val="21"/>
        </w:rPr>
        <w:t>;</w:t>
      </w:r>
      <w:r w:rsidRPr="00DE58F1">
        <w:rPr>
          <w:rFonts w:ascii="Tahoma" w:hAnsi="Tahoma" w:cs="Tahoma"/>
          <w:spacing w:val="-3"/>
          <w:sz w:val="21"/>
          <w:szCs w:val="21"/>
        </w:rPr>
        <w:t xml:space="preserve"> (</w:t>
      </w:r>
      <w:proofErr w:type="spellStart"/>
      <w:r w:rsidRPr="00DE58F1">
        <w:rPr>
          <w:rFonts w:ascii="Tahoma" w:hAnsi="Tahoma" w:cs="Tahoma"/>
          <w:spacing w:val="-3"/>
          <w:sz w:val="21"/>
          <w:szCs w:val="21"/>
        </w:rPr>
        <w:t>ii</w:t>
      </w:r>
      <w:proofErr w:type="spellEnd"/>
      <w:r w:rsidRPr="00DE58F1">
        <w:rPr>
          <w:rFonts w:ascii="Tahoma" w:hAnsi="Tahoma" w:cs="Tahoma"/>
          <w:spacing w:val="-3"/>
          <w:sz w:val="21"/>
          <w:szCs w:val="21"/>
        </w:rPr>
        <w:t>) relatório de obras, quando iniciadas; e (</w:t>
      </w:r>
      <w:proofErr w:type="spellStart"/>
      <w:r w:rsidRPr="00DE58F1">
        <w:rPr>
          <w:rFonts w:ascii="Tahoma" w:hAnsi="Tahoma" w:cs="Tahoma"/>
          <w:spacing w:val="-3"/>
          <w:sz w:val="21"/>
          <w:szCs w:val="21"/>
        </w:rPr>
        <w:t>iii</w:t>
      </w:r>
      <w:proofErr w:type="spellEnd"/>
      <w:r w:rsidRPr="00DE58F1">
        <w:rPr>
          <w:rFonts w:ascii="Tahoma" w:hAnsi="Tahoma" w:cs="Tahoma"/>
          <w:spacing w:val="-3"/>
          <w:sz w:val="21"/>
          <w:szCs w:val="21"/>
        </w:rPr>
        <w:t>) relatório com evolução do andamento da aprovação do projeto pela prefeitura (em conjunto, os “</w:t>
      </w:r>
      <w:r w:rsidRPr="00DE58F1">
        <w:rPr>
          <w:rFonts w:ascii="Tahoma" w:hAnsi="Tahoma" w:cs="Tahoma"/>
          <w:spacing w:val="-3"/>
          <w:sz w:val="21"/>
          <w:szCs w:val="21"/>
          <w:u w:val="single"/>
        </w:rPr>
        <w:t>Relatórios</w:t>
      </w:r>
      <w:r w:rsidRPr="00DE58F1">
        <w:rPr>
          <w:rFonts w:ascii="Tahoma" w:hAnsi="Tahoma" w:cs="Tahoma"/>
          <w:spacing w:val="-3"/>
          <w:sz w:val="21"/>
          <w:szCs w:val="21"/>
        </w:rPr>
        <w:t>”).</w:t>
      </w:r>
      <w:bookmarkEnd w:id="31"/>
      <w:r w:rsidRPr="00DE58F1">
        <w:rPr>
          <w:rFonts w:ascii="Tahoma" w:hAnsi="Tahoma" w:cs="Tahoma"/>
          <w:spacing w:val="-3"/>
          <w:sz w:val="21"/>
          <w:szCs w:val="21"/>
        </w:rPr>
        <w:t xml:space="preserve"> </w:t>
      </w:r>
    </w:p>
    <w:p w14:paraId="0F84E89E" w14:textId="77777777" w:rsidR="009C63C4" w:rsidRPr="00DE58F1"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67CC0D02" w:rsidR="009C63C4" w:rsidRPr="00DE58F1"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2" w:name="_Ref24463777"/>
      <w:r w:rsidRPr="00DE58F1">
        <w:rPr>
          <w:rFonts w:ascii="Tahoma" w:hAnsi="Tahoma" w:cs="Tahoma"/>
          <w:spacing w:val="-3"/>
          <w:sz w:val="21"/>
          <w:szCs w:val="21"/>
        </w:rPr>
        <w:t>Os Relatórios deverão ser elaborados por empresa especializada (“</w:t>
      </w:r>
      <w:proofErr w:type="spellStart"/>
      <w:r w:rsidRPr="00DE58F1">
        <w:rPr>
          <w:rFonts w:ascii="Tahoma" w:hAnsi="Tahoma" w:cs="Tahoma"/>
          <w:i/>
          <w:spacing w:val="-3"/>
          <w:sz w:val="21"/>
          <w:szCs w:val="21"/>
          <w:u w:val="single"/>
        </w:rPr>
        <w:t>Servicer</w:t>
      </w:r>
      <w:proofErr w:type="spellEnd"/>
      <w:r w:rsidRPr="00DE58F1">
        <w:rPr>
          <w:rFonts w:ascii="Tahoma" w:hAnsi="Tahoma" w:cs="Tahoma"/>
          <w:spacing w:val="-3"/>
          <w:sz w:val="21"/>
          <w:szCs w:val="21"/>
        </w:rPr>
        <w:t>”) a ser indicada pela</w:t>
      </w:r>
      <w:r w:rsidR="00B6338C" w:rsidRPr="00DE58F1">
        <w:rPr>
          <w:rFonts w:ascii="Tahoma" w:hAnsi="Tahoma" w:cs="Tahoma"/>
          <w:spacing w:val="-3"/>
          <w:sz w:val="21"/>
          <w:szCs w:val="21"/>
        </w:rPr>
        <w:t>s</w:t>
      </w:r>
      <w:r w:rsidRPr="00DE58F1">
        <w:rPr>
          <w:rFonts w:ascii="Tahoma" w:hAnsi="Tahoma" w:cs="Tahoma"/>
          <w:spacing w:val="-3"/>
          <w:sz w:val="21"/>
          <w:szCs w:val="21"/>
        </w:rPr>
        <w:t xml:space="preserve"> </w:t>
      </w:r>
      <w:r w:rsidR="00C24D35" w:rsidRPr="00DE58F1">
        <w:rPr>
          <w:rFonts w:ascii="Tahoma" w:hAnsi="Tahoma" w:cs="Tahoma"/>
          <w:spacing w:val="-3"/>
          <w:sz w:val="21"/>
          <w:szCs w:val="21"/>
        </w:rPr>
        <w:t>Fiduciante</w:t>
      </w:r>
      <w:r w:rsidR="00B6338C" w:rsidRPr="00DE58F1">
        <w:rPr>
          <w:rFonts w:ascii="Tahoma" w:hAnsi="Tahoma" w:cs="Tahoma"/>
          <w:spacing w:val="-3"/>
          <w:sz w:val="21"/>
          <w:szCs w:val="21"/>
        </w:rPr>
        <w:t>s</w:t>
      </w:r>
      <w:r w:rsidRPr="00DE58F1">
        <w:rPr>
          <w:rFonts w:ascii="Tahoma" w:hAnsi="Tahoma" w:cs="Tahoma"/>
          <w:spacing w:val="-3"/>
          <w:sz w:val="21"/>
          <w:szCs w:val="21"/>
        </w:rPr>
        <w:t xml:space="preserve"> e aprovada </w:t>
      </w:r>
      <w:r w:rsidR="00CE0A9C" w:rsidRPr="00DE58F1">
        <w:rPr>
          <w:rFonts w:ascii="Tahoma" w:hAnsi="Tahoma" w:cs="Tahoma"/>
          <w:spacing w:val="-3"/>
          <w:sz w:val="21"/>
          <w:szCs w:val="21"/>
        </w:rPr>
        <w:t>pel</w:t>
      </w:r>
      <w:r w:rsidRPr="00DE58F1">
        <w:rPr>
          <w:rFonts w:ascii="Tahoma" w:hAnsi="Tahoma" w:cs="Tahoma"/>
          <w:spacing w:val="-3"/>
          <w:sz w:val="21"/>
          <w:szCs w:val="21"/>
        </w:rPr>
        <w:t>a Fiduciária, conforme o caso, à</w:t>
      </w:r>
      <w:r w:rsidR="00B51407" w:rsidRPr="00DE58F1">
        <w:rPr>
          <w:rFonts w:ascii="Tahoma" w:hAnsi="Tahoma" w:cs="Tahoma"/>
          <w:spacing w:val="-3"/>
          <w:sz w:val="21"/>
          <w:szCs w:val="21"/>
        </w:rPr>
        <w:t>s</w:t>
      </w:r>
      <w:r w:rsidRPr="00DE58F1">
        <w:rPr>
          <w:rFonts w:ascii="Tahoma" w:hAnsi="Tahoma" w:cs="Tahoma"/>
          <w:spacing w:val="-3"/>
          <w:sz w:val="21"/>
          <w:szCs w:val="21"/>
        </w:rPr>
        <w:t xml:space="preserve"> custa</w:t>
      </w:r>
      <w:r w:rsidR="00753637" w:rsidRPr="00DE58F1">
        <w:rPr>
          <w:rFonts w:ascii="Tahoma" w:hAnsi="Tahoma" w:cs="Tahoma"/>
          <w:spacing w:val="-3"/>
          <w:sz w:val="21"/>
          <w:szCs w:val="21"/>
        </w:rPr>
        <w:t>s</w:t>
      </w:r>
      <w:r w:rsidRPr="00DE58F1">
        <w:rPr>
          <w:rFonts w:ascii="Tahoma" w:hAnsi="Tahoma" w:cs="Tahoma"/>
          <w:spacing w:val="-3"/>
          <w:sz w:val="21"/>
          <w:szCs w:val="21"/>
        </w:rPr>
        <w:t xml:space="preserve"> da</w:t>
      </w:r>
      <w:r w:rsidR="00B6338C" w:rsidRPr="00DE58F1">
        <w:rPr>
          <w:rFonts w:ascii="Tahoma" w:hAnsi="Tahoma" w:cs="Tahoma"/>
          <w:spacing w:val="-3"/>
          <w:sz w:val="21"/>
          <w:szCs w:val="21"/>
        </w:rPr>
        <w:t>s</w:t>
      </w:r>
      <w:r w:rsidRPr="00DE58F1">
        <w:rPr>
          <w:rFonts w:ascii="Tahoma" w:hAnsi="Tahoma" w:cs="Tahoma"/>
          <w:spacing w:val="-3"/>
          <w:sz w:val="21"/>
          <w:szCs w:val="21"/>
        </w:rPr>
        <w:t xml:space="preserve"> </w:t>
      </w:r>
      <w:r w:rsidR="00C24D35" w:rsidRPr="00DE58F1">
        <w:rPr>
          <w:rFonts w:ascii="Tahoma" w:hAnsi="Tahoma" w:cs="Tahoma"/>
          <w:spacing w:val="-3"/>
          <w:sz w:val="21"/>
          <w:szCs w:val="21"/>
        </w:rPr>
        <w:t>Fiduciante</w:t>
      </w:r>
      <w:r w:rsidR="00B6338C" w:rsidRPr="00DE58F1">
        <w:rPr>
          <w:rFonts w:ascii="Tahoma" w:hAnsi="Tahoma" w:cs="Tahoma"/>
          <w:spacing w:val="-3"/>
          <w:sz w:val="21"/>
          <w:szCs w:val="21"/>
        </w:rPr>
        <w:t>s</w:t>
      </w:r>
      <w:r w:rsidRPr="00DE58F1">
        <w:rPr>
          <w:rFonts w:ascii="Tahoma" w:hAnsi="Tahoma" w:cs="Tahoma"/>
          <w:spacing w:val="-3"/>
          <w:sz w:val="21"/>
          <w:szCs w:val="21"/>
        </w:rPr>
        <w:t xml:space="preserve">. O </w:t>
      </w:r>
      <w:proofErr w:type="spellStart"/>
      <w:r w:rsidRPr="00DE58F1">
        <w:rPr>
          <w:rFonts w:ascii="Tahoma" w:hAnsi="Tahoma" w:cs="Tahoma"/>
          <w:i/>
          <w:spacing w:val="-3"/>
          <w:sz w:val="21"/>
          <w:szCs w:val="21"/>
        </w:rPr>
        <w:t>Servicer</w:t>
      </w:r>
      <w:proofErr w:type="spellEnd"/>
      <w:r w:rsidRPr="00DE58F1">
        <w:rPr>
          <w:rFonts w:ascii="Tahoma" w:hAnsi="Tahoma" w:cs="Tahoma"/>
          <w:spacing w:val="-3"/>
          <w:sz w:val="21"/>
          <w:szCs w:val="21"/>
        </w:rPr>
        <w:t xml:space="preserve"> também será responsável pela emissão dos boletos referentes ao pagamento do preço de aquisição das Unidades em Estoque e</w:t>
      </w:r>
      <w:r w:rsidR="00B51407" w:rsidRPr="00DE58F1">
        <w:rPr>
          <w:rFonts w:ascii="Tahoma" w:hAnsi="Tahoma" w:cs="Tahoma"/>
          <w:spacing w:val="-3"/>
          <w:sz w:val="21"/>
          <w:szCs w:val="21"/>
        </w:rPr>
        <w:t xml:space="preserve"> </w:t>
      </w:r>
      <w:r w:rsidRPr="00DE58F1">
        <w:rPr>
          <w:rFonts w:ascii="Tahoma" w:hAnsi="Tahoma" w:cs="Tahoma"/>
          <w:spacing w:val="-3"/>
          <w:sz w:val="21"/>
          <w:szCs w:val="21"/>
        </w:rPr>
        <w:t>Unidades Vendidas.</w:t>
      </w:r>
      <w:bookmarkEnd w:id="32"/>
      <w:r w:rsidRPr="00DE58F1">
        <w:rPr>
          <w:rFonts w:ascii="Tahoma" w:hAnsi="Tahoma" w:cs="Tahoma"/>
          <w:spacing w:val="-3"/>
          <w:sz w:val="21"/>
          <w:szCs w:val="21"/>
        </w:rPr>
        <w:t xml:space="preserve"> </w:t>
      </w:r>
    </w:p>
    <w:p w14:paraId="692322FF" w14:textId="77777777" w:rsidR="006651B8" w:rsidRPr="00DE58F1" w:rsidRDefault="006651B8" w:rsidP="00EF0B81">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5C525198" w:rsidR="006B0EFE" w:rsidRPr="00DE58F1"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Vencimento Antecipado</w:t>
      </w:r>
      <w:r w:rsidRPr="00DE58F1">
        <w:rPr>
          <w:rFonts w:ascii="Tahoma" w:hAnsi="Tahoma" w:cs="Tahoma"/>
          <w:sz w:val="21"/>
          <w:szCs w:val="21"/>
        </w:rPr>
        <w:t xml:space="preserve">: Na ocorrência de </w:t>
      </w:r>
      <w:r w:rsidR="001123B9" w:rsidRPr="00DE58F1">
        <w:rPr>
          <w:rFonts w:ascii="Tahoma" w:hAnsi="Tahoma" w:cs="Tahoma"/>
          <w:sz w:val="21"/>
          <w:szCs w:val="21"/>
        </w:rPr>
        <w:t>E</w:t>
      </w:r>
      <w:r w:rsidRPr="00DE58F1">
        <w:rPr>
          <w:rFonts w:ascii="Tahoma" w:hAnsi="Tahoma" w:cs="Tahoma"/>
          <w:sz w:val="21"/>
          <w:szCs w:val="21"/>
        </w:rPr>
        <w:t>ventos de Vencimento Antecipado, conforme previstos na</w:t>
      </w:r>
      <w:r w:rsidR="00146BFF" w:rsidRPr="00DE58F1">
        <w:rPr>
          <w:rFonts w:ascii="Tahoma" w:hAnsi="Tahoma" w:cs="Tahoma"/>
          <w:sz w:val="21"/>
          <w:szCs w:val="21"/>
        </w:rPr>
        <w:t>s</w:t>
      </w:r>
      <w:r w:rsidRPr="00DE58F1">
        <w:rPr>
          <w:rFonts w:ascii="Tahoma" w:hAnsi="Tahoma" w:cs="Tahoma"/>
          <w:sz w:val="21"/>
          <w:szCs w:val="21"/>
        </w:rPr>
        <w:t xml:space="preserve"> </w:t>
      </w:r>
      <w:proofErr w:type="spellStart"/>
      <w:r w:rsidRPr="00DE58F1">
        <w:rPr>
          <w:rFonts w:ascii="Tahoma" w:hAnsi="Tahoma" w:cs="Tahoma"/>
          <w:sz w:val="21"/>
          <w:szCs w:val="21"/>
        </w:rPr>
        <w:t>CCB</w:t>
      </w:r>
      <w:r w:rsidR="00146BFF" w:rsidRPr="00DE58F1">
        <w:rPr>
          <w:rFonts w:ascii="Tahoma" w:hAnsi="Tahoma" w:cs="Tahoma"/>
          <w:sz w:val="21"/>
          <w:szCs w:val="21"/>
        </w:rPr>
        <w:t>s</w:t>
      </w:r>
      <w:proofErr w:type="spellEnd"/>
      <w:r w:rsidRPr="00DE58F1">
        <w:rPr>
          <w:rFonts w:ascii="Tahoma" w:hAnsi="Tahoma" w:cs="Tahoma"/>
          <w:sz w:val="21"/>
          <w:szCs w:val="21"/>
        </w:rPr>
        <w:t xml:space="preserve">, a </w:t>
      </w:r>
      <w:r w:rsidR="00066359" w:rsidRPr="00DE58F1">
        <w:rPr>
          <w:rFonts w:ascii="Tahoma" w:hAnsi="Tahoma" w:cs="Tahoma"/>
          <w:sz w:val="21"/>
          <w:szCs w:val="21"/>
        </w:rPr>
        <w:t>Fiduciária</w:t>
      </w:r>
      <w:r w:rsidRPr="00DE58F1">
        <w:rPr>
          <w:rFonts w:ascii="Tahoma" w:hAnsi="Tahoma" w:cs="Tahoma"/>
          <w:sz w:val="21"/>
          <w:szCs w:val="21"/>
        </w:rPr>
        <w:t xml:space="preserve"> poderá, </w:t>
      </w:r>
      <w:r w:rsidR="00066359" w:rsidRPr="00DE58F1">
        <w:rPr>
          <w:rFonts w:ascii="Tahoma" w:hAnsi="Tahoma" w:cs="Tahoma"/>
          <w:sz w:val="21"/>
          <w:szCs w:val="21"/>
        </w:rPr>
        <w:t xml:space="preserve">na qualidade de </w:t>
      </w:r>
      <w:proofErr w:type="spellStart"/>
      <w:r w:rsidR="00066359" w:rsidRPr="00DE58F1">
        <w:rPr>
          <w:rFonts w:ascii="Tahoma" w:hAnsi="Tahoma" w:cs="Tahoma"/>
          <w:sz w:val="21"/>
          <w:szCs w:val="21"/>
        </w:rPr>
        <w:t>securitizadora</w:t>
      </w:r>
      <w:proofErr w:type="spellEnd"/>
      <w:r w:rsidR="00066359" w:rsidRPr="00DE58F1">
        <w:rPr>
          <w:rFonts w:ascii="Tahoma" w:hAnsi="Tahoma" w:cs="Tahoma"/>
          <w:sz w:val="21"/>
          <w:szCs w:val="21"/>
        </w:rPr>
        <w:t xml:space="preserve">, </w:t>
      </w:r>
      <w:r w:rsidRPr="00DE58F1">
        <w:rPr>
          <w:rFonts w:ascii="Tahoma" w:hAnsi="Tahoma" w:cs="Tahoma"/>
          <w:sz w:val="21"/>
          <w:szCs w:val="21"/>
        </w:rPr>
        <w:t>a seu exclusivo critério, optar, livremente, por utilizar ou não os Direitos Creditórios depositados na</w:t>
      </w:r>
      <w:r w:rsidR="00FE77F6" w:rsidRPr="00DE58F1">
        <w:rPr>
          <w:rFonts w:ascii="Tahoma" w:hAnsi="Tahoma" w:cs="Tahoma"/>
          <w:sz w:val="21"/>
          <w:szCs w:val="21"/>
        </w:rPr>
        <w:t>s Contas Arrecadadoras e/ou</w:t>
      </w:r>
      <w:r w:rsidRPr="00DE58F1">
        <w:rPr>
          <w:rFonts w:ascii="Tahoma" w:hAnsi="Tahoma" w:cs="Tahoma"/>
          <w:sz w:val="21"/>
          <w:szCs w:val="21"/>
        </w:rPr>
        <w:t xml:space="preserve"> </w:t>
      </w:r>
      <w:r w:rsidR="00021467" w:rsidRPr="00DE58F1">
        <w:rPr>
          <w:rFonts w:ascii="Tahoma" w:hAnsi="Tahoma" w:cs="Tahoma"/>
          <w:sz w:val="21"/>
          <w:szCs w:val="21"/>
        </w:rPr>
        <w:t xml:space="preserve">Conta </w:t>
      </w:r>
      <w:r w:rsidR="004F731B" w:rsidRPr="00DE58F1">
        <w:rPr>
          <w:rFonts w:ascii="Tahoma" w:hAnsi="Tahoma" w:cs="Tahoma"/>
          <w:sz w:val="21"/>
          <w:szCs w:val="21"/>
        </w:rPr>
        <w:t xml:space="preserve">Centralizadora </w:t>
      </w:r>
      <w:r w:rsidRPr="00DE58F1">
        <w:rPr>
          <w:rFonts w:ascii="Tahoma" w:hAnsi="Tahoma" w:cs="Tahoma"/>
          <w:sz w:val="21"/>
          <w:szCs w:val="21"/>
        </w:rPr>
        <w:t>para pagamento do Saldo Devedor, conforme definido no Termo de Securitização.</w:t>
      </w:r>
    </w:p>
    <w:p w14:paraId="11014AD6" w14:textId="77777777" w:rsidR="00AC64F5" w:rsidRPr="00DE58F1"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702BDC7A" w:rsidR="00CE0A9C" w:rsidRPr="00DE58F1"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DE58F1">
        <w:rPr>
          <w:rFonts w:ascii="Tahoma" w:hAnsi="Tahoma" w:cs="Tahoma"/>
          <w:b/>
          <w:sz w:val="21"/>
          <w:szCs w:val="21"/>
        </w:rPr>
        <w:lastRenderedPageBreak/>
        <w:t>CLÁUSULA</w:t>
      </w:r>
      <w:r w:rsidR="00066359" w:rsidRPr="00DE58F1">
        <w:rPr>
          <w:rFonts w:ascii="Tahoma" w:hAnsi="Tahoma" w:cs="Tahoma"/>
          <w:b/>
          <w:sz w:val="21"/>
          <w:szCs w:val="21"/>
        </w:rPr>
        <w:t xml:space="preserve"> SEXTA</w:t>
      </w:r>
      <w:r w:rsidR="009F7EBE" w:rsidRPr="00DE58F1">
        <w:rPr>
          <w:rFonts w:ascii="Tahoma" w:hAnsi="Tahoma" w:cs="Tahoma"/>
          <w:b/>
          <w:sz w:val="21"/>
          <w:szCs w:val="21"/>
        </w:rPr>
        <w:t xml:space="preserve"> </w:t>
      </w:r>
      <w:r w:rsidRPr="00DE58F1">
        <w:rPr>
          <w:rFonts w:ascii="Tahoma" w:hAnsi="Tahoma" w:cs="Tahoma"/>
          <w:b/>
          <w:sz w:val="21"/>
          <w:szCs w:val="21"/>
        </w:rPr>
        <w:t xml:space="preserve">- </w:t>
      </w:r>
      <w:bookmarkEnd w:id="22"/>
      <w:bookmarkEnd w:id="23"/>
      <w:bookmarkEnd w:id="24"/>
      <w:bookmarkEnd w:id="25"/>
      <w:r w:rsidR="00271A37" w:rsidRPr="00DE58F1">
        <w:rPr>
          <w:rFonts w:ascii="Tahoma" w:hAnsi="Tahoma" w:cs="Tahoma"/>
          <w:b/>
          <w:bCs/>
          <w:sz w:val="21"/>
          <w:szCs w:val="21"/>
        </w:rPr>
        <w:t>EXCUSSÃO DOS DIREITOS CREDITÓRIOS CEDIDOS</w:t>
      </w:r>
    </w:p>
    <w:p w14:paraId="5DB6386B" w14:textId="77777777" w:rsidR="00A35352" w:rsidRPr="00DE58F1"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44C9BF68" w14:textId="44869395" w:rsidR="00213696" w:rsidRPr="00DE58F1"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Excussão da Garantia Fiduciária</w:t>
      </w:r>
      <w:r w:rsidRPr="00DE58F1">
        <w:rPr>
          <w:rFonts w:ascii="Tahoma" w:hAnsi="Tahoma" w:cs="Tahoma"/>
          <w:sz w:val="21"/>
          <w:szCs w:val="21"/>
        </w:rPr>
        <w:t>: A</w:t>
      </w:r>
      <w:r w:rsidR="00B6338C" w:rsidRPr="00DE58F1">
        <w:rPr>
          <w:rFonts w:ascii="Tahoma" w:hAnsi="Tahoma" w:cs="Tahoma"/>
          <w:sz w:val="21"/>
          <w:szCs w:val="21"/>
        </w:rPr>
        <w:t>s</w:t>
      </w:r>
      <w:r w:rsidRPr="00DE58F1">
        <w:rPr>
          <w:rFonts w:ascii="Tahoma" w:hAnsi="Tahoma" w:cs="Tahoma"/>
          <w:sz w:val="21"/>
          <w:szCs w:val="21"/>
        </w:rPr>
        <w:t xml:space="preserve"> Fiduciante</w:t>
      </w:r>
      <w:r w:rsidR="00B6338C" w:rsidRPr="00DE58F1">
        <w:rPr>
          <w:rFonts w:ascii="Tahoma" w:hAnsi="Tahoma" w:cs="Tahoma"/>
          <w:sz w:val="21"/>
          <w:szCs w:val="21"/>
        </w:rPr>
        <w:t>s</w:t>
      </w:r>
      <w:r w:rsidRPr="00DE58F1">
        <w:rPr>
          <w:rFonts w:ascii="Tahoma" w:hAnsi="Tahoma" w:cs="Tahoma"/>
          <w:sz w:val="21"/>
          <w:szCs w:val="21"/>
        </w:rPr>
        <w:t xml:space="preserve"> autoriza</w:t>
      </w:r>
      <w:r w:rsidR="00B6338C" w:rsidRPr="00DE58F1">
        <w:rPr>
          <w:rFonts w:ascii="Tahoma" w:hAnsi="Tahoma" w:cs="Tahoma"/>
          <w:sz w:val="21"/>
          <w:szCs w:val="21"/>
        </w:rPr>
        <w:t>m</w:t>
      </w:r>
      <w:r w:rsidRPr="00DE58F1">
        <w:rPr>
          <w:rFonts w:ascii="Tahoma" w:hAnsi="Tahoma" w:cs="Tahoma"/>
          <w:sz w:val="21"/>
          <w:szCs w:val="21"/>
        </w:rPr>
        <w:t xml:space="preserve"> a </w:t>
      </w:r>
      <w:r w:rsidR="00066359" w:rsidRPr="00DE58F1">
        <w:rPr>
          <w:rFonts w:ascii="Tahoma" w:hAnsi="Tahoma" w:cs="Tahoma"/>
          <w:sz w:val="21"/>
          <w:szCs w:val="21"/>
        </w:rPr>
        <w:t>Fiduciária</w:t>
      </w:r>
      <w:r w:rsidRPr="00DE58F1">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DE58F1"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5E6355AC" w:rsidR="00213696" w:rsidRPr="00DE58F1"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DE58F1">
        <w:rPr>
          <w:rFonts w:ascii="Tahoma" w:hAnsi="Tahoma" w:cs="Tahoma"/>
          <w:sz w:val="21"/>
          <w:szCs w:val="21"/>
        </w:rPr>
        <w:t xml:space="preserve">A </w:t>
      </w:r>
      <w:r w:rsidR="00EA205A" w:rsidRPr="00DE58F1">
        <w:rPr>
          <w:rFonts w:ascii="Tahoma" w:hAnsi="Tahoma" w:cs="Tahoma"/>
          <w:sz w:val="21"/>
          <w:szCs w:val="21"/>
        </w:rPr>
        <w:t xml:space="preserve">Fiduciária </w:t>
      </w:r>
      <w:r w:rsidRPr="00DE58F1">
        <w:rPr>
          <w:rFonts w:ascii="Tahoma" w:hAnsi="Tahoma" w:cs="Tahoma"/>
          <w:sz w:val="21"/>
          <w:szCs w:val="21"/>
        </w:rPr>
        <w:t>fica desde já autorizada a praticar todos os atos de forma a cumprir o disposto neste Contrato. Para tanto a</w:t>
      </w:r>
      <w:r w:rsidR="001850A7" w:rsidRPr="00DE58F1">
        <w:rPr>
          <w:rFonts w:ascii="Tahoma" w:hAnsi="Tahoma" w:cs="Tahoma"/>
          <w:sz w:val="21"/>
          <w:szCs w:val="21"/>
        </w:rPr>
        <w:t>s</w:t>
      </w:r>
      <w:r w:rsidRPr="00DE58F1">
        <w:rPr>
          <w:rFonts w:ascii="Tahoma" w:hAnsi="Tahoma" w:cs="Tahoma"/>
          <w:sz w:val="21"/>
          <w:szCs w:val="21"/>
        </w:rPr>
        <w:t xml:space="preserve"> Fiduciante</w:t>
      </w:r>
      <w:r w:rsidR="001850A7" w:rsidRPr="00DE58F1">
        <w:rPr>
          <w:rFonts w:ascii="Tahoma" w:hAnsi="Tahoma" w:cs="Tahoma"/>
          <w:sz w:val="21"/>
          <w:szCs w:val="21"/>
        </w:rPr>
        <w:t>s</w:t>
      </w:r>
      <w:r w:rsidRPr="00DE58F1">
        <w:rPr>
          <w:rFonts w:ascii="Tahoma" w:hAnsi="Tahoma" w:cs="Tahoma"/>
          <w:sz w:val="21"/>
          <w:szCs w:val="21"/>
        </w:rPr>
        <w:t xml:space="preserve">, neste ato e na melhor forma de direito, conferem desde já à </w:t>
      </w:r>
      <w:r w:rsidR="00EA205A" w:rsidRPr="00DE58F1">
        <w:rPr>
          <w:rFonts w:ascii="Tahoma" w:hAnsi="Tahoma" w:cs="Tahoma"/>
          <w:sz w:val="21"/>
          <w:szCs w:val="21"/>
        </w:rPr>
        <w:t>Fiduciária</w:t>
      </w:r>
      <w:r w:rsidRPr="00DE58F1">
        <w:rPr>
          <w:rFonts w:ascii="Tahoma" w:hAnsi="Tahoma" w:cs="Tahoma"/>
          <w:sz w:val="21"/>
          <w:szCs w:val="21"/>
        </w:rPr>
        <w:t>, nos termos do artigo 684 do Código Civil, os mais amplos e especiais poderes para atuar como procuradora em nome da</w:t>
      </w:r>
      <w:r w:rsidR="006F330B" w:rsidRPr="00DE58F1">
        <w:rPr>
          <w:rFonts w:ascii="Tahoma" w:hAnsi="Tahoma" w:cs="Tahoma"/>
          <w:sz w:val="21"/>
          <w:szCs w:val="21"/>
        </w:rPr>
        <w:t>s</w:t>
      </w:r>
      <w:r w:rsidRPr="00DE58F1">
        <w:rPr>
          <w:rFonts w:ascii="Tahoma" w:hAnsi="Tahoma" w:cs="Tahoma"/>
          <w:sz w:val="21"/>
          <w:szCs w:val="21"/>
        </w:rPr>
        <w:t xml:space="preserve"> Fiduciante</w:t>
      </w:r>
      <w:r w:rsidR="001850A7" w:rsidRPr="00DE58F1">
        <w:rPr>
          <w:rFonts w:ascii="Tahoma" w:hAnsi="Tahoma" w:cs="Tahoma"/>
          <w:sz w:val="21"/>
          <w:szCs w:val="21"/>
        </w:rPr>
        <w:t>s</w:t>
      </w:r>
      <w:r w:rsidRPr="00DE58F1">
        <w:rPr>
          <w:rFonts w:ascii="Tahoma" w:hAnsi="Tahoma" w:cs="Tahoma"/>
          <w:sz w:val="21"/>
          <w:szCs w:val="21"/>
        </w:rPr>
        <w:t xml:space="preserve">, respondendo pelos eventuais abusos que cometer no exercício dos poderes que lhe forem conferidos no âmbito desta cláusula. </w:t>
      </w:r>
    </w:p>
    <w:p w14:paraId="24F66A99" w14:textId="77777777" w:rsidR="00213696" w:rsidRPr="00DE58F1"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23DA9FE5" w:rsidR="00213696" w:rsidRPr="00DE58F1"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DE58F1">
        <w:rPr>
          <w:rFonts w:ascii="Tahoma" w:hAnsi="Tahoma" w:cs="Tahoma"/>
          <w:sz w:val="21"/>
          <w:szCs w:val="21"/>
        </w:rPr>
        <w:t>A eventual excussão parcial da Cessão Fiduciária não afetará os termos, condições e proteções deste Contrato e não implicará a liberação da Cessão Fiduciária ora constituída, sendo que o presente Contrato permanecerá em vigor até a data de liquidação de todas as Obrigações Garantidas.</w:t>
      </w:r>
    </w:p>
    <w:p w14:paraId="4B790767" w14:textId="77777777" w:rsidR="00213696" w:rsidRPr="00DE58F1"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30996E71" w:rsidR="00891B3B" w:rsidRPr="00DE58F1"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33" w:name="_DV_M128"/>
      <w:bookmarkEnd w:id="33"/>
      <w:r w:rsidRPr="00DE58F1">
        <w:rPr>
          <w:rFonts w:ascii="Tahoma" w:hAnsi="Tahoma" w:cs="Tahoma"/>
          <w:sz w:val="21"/>
          <w:szCs w:val="21"/>
          <w:u w:val="single"/>
        </w:rPr>
        <w:t>Saldo Remanescente</w:t>
      </w:r>
      <w:r w:rsidRPr="00DE58F1">
        <w:rPr>
          <w:rFonts w:ascii="Tahoma" w:hAnsi="Tahoma" w:cs="Tahoma"/>
          <w:sz w:val="21"/>
          <w:szCs w:val="21"/>
        </w:rPr>
        <w:t>:</w:t>
      </w:r>
      <w:r w:rsidR="00804C52" w:rsidRPr="00DE58F1">
        <w:rPr>
          <w:rFonts w:ascii="Tahoma" w:hAnsi="Tahoma" w:cs="Tahoma"/>
          <w:sz w:val="21"/>
          <w:szCs w:val="21"/>
        </w:rPr>
        <w:t xml:space="preserve"> Caso</w:t>
      </w:r>
      <w:r w:rsidRPr="00DE58F1">
        <w:rPr>
          <w:rFonts w:ascii="Tahoma" w:hAnsi="Tahoma" w:cs="Tahoma"/>
          <w:sz w:val="21"/>
          <w:szCs w:val="21"/>
        </w:rPr>
        <w:t xml:space="preserve">, após a utilização dos recursos relativos aos Direitos Creditórios para pagamento </w:t>
      </w:r>
      <w:r w:rsidR="00F3227C" w:rsidRPr="00DE58F1">
        <w:rPr>
          <w:rFonts w:ascii="Tahoma" w:hAnsi="Tahoma" w:cs="Tahoma"/>
          <w:sz w:val="21"/>
          <w:szCs w:val="21"/>
        </w:rPr>
        <w:t xml:space="preserve">da totalidade </w:t>
      </w:r>
      <w:r w:rsidRPr="00DE58F1">
        <w:rPr>
          <w:rFonts w:ascii="Tahoma" w:hAnsi="Tahoma" w:cs="Tahoma"/>
          <w:sz w:val="21"/>
          <w:szCs w:val="21"/>
        </w:rPr>
        <w:t>das Obrigações Garantidas, seja verificada a existência de saldo credor remanescente, referido saldo deverá ser disponibilizado à</w:t>
      </w:r>
      <w:r w:rsidR="00671848" w:rsidRPr="00DE58F1">
        <w:rPr>
          <w:rFonts w:ascii="Tahoma" w:hAnsi="Tahoma" w:cs="Tahoma"/>
          <w:sz w:val="21"/>
          <w:szCs w:val="21"/>
        </w:rPr>
        <w:t>s</w:t>
      </w:r>
      <w:r w:rsidRPr="00DE58F1">
        <w:rPr>
          <w:rFonts w:ascii="Tahoma" w:hAnsi="Tahoma" w:cs="Tahoma"/>
          <w:sz w:val="21"/>
          <w:szCs w:val="21"/>
        </w:rPr>
        <w:t xml:space="preserve"> Fiduciante</w:t>
      </w:r>
      <w:r w:rsidR="00671848" w:rsidRPr="00DE58F1">
        <w:rPr>
          <w:rFonts w:ascii="Tahoma" w:hAnsi="Tahoma" w:cs="Tahoma"/>
          <w:sz w:val="21"/>
          <w:szCs w:val="21"/>
        </w:rPr>
        <w:t>s</w:t>
      </w:r>
      <w:r w:rsidRPr="00DE58F1">
        <w:rPr>
          <w:rFonts w:ascii="Tahoma" w:hAnsi="Tahoma" w:cs="Tahoma"/>
          <w:sz w:val="21"/>
          <w:szCs w:val="21"/>
        </w:rPr>
        <w:t xml:space="preserve">, mediante transferência para </w:t>
      </w:r>
      <w:r w:rsidR="002A3556" w:rsidRPr="00DE58F1">
        <w:rPr>
          <w:rFonts w:ascii="Tahoma" w:hAnsi="Tahoma" w:cs="Tahoma"/>
          <w:sz w:val="21"/>
          <w:szCs w:val="21"/>
        </w:rPr>
        <w:t>a</w:t>
      </w:r>
      <w:r w:rsidR="00386D05" w:rsidRPr="00DE58F1">
        <w:rPr>
          <w:rFonts w:ascii="Tahoma" w:hAnsi="Tahoma" w:cs="Tahoma"/>
          <w:sz w:val="21"/>
          <w:szCs w:val="21"/>
        </w:rPr>
        <w:t>s</w:t>
      </w:r>
      <w:r w:rsidR="002A3556" w:rsidRPr="00DE58F1">
        <w:rPr>
          <w:rFonts w:ascii="Tahoma" w:hAnsi="Tahoma" w:cs="Tahoma"/>
          <w:sz w:val="21"/>
          <w:szCs w:val="21"/>
        </w:rPr>
        <w:t xml:space="preserve"> seguinte</w:t>
      </w:r>
      <w:r w:rsidR="00386D05" w:rsidRPr="00DE58F1">
        <w:rPr>
          <w:rFonts w:ascii="Tahoma" w:hAnsi="Tahoma" w:cs="Tahoma"/>
          <w:sz w:val="21"/>
          <w:szCs w:val="21"/>
        </w:rPr>
        <w:t>s</w:t>
      </w:r>
      <w:r w:rsidR="002A3556" w:rsidRPr="00DE58F1">
        <w:rPr>
          <w:rFonts w:ascii="Tahoma" w:hAnsi="Tahoma" w:cs="Tahoma"/>
          <w:sz w:val="21"/>
          <w:szCs w:val="21"/>
        </w:rPr>
        <w:t xml:space="preserve"> conta</w:t>
      </w:r>
      <w:r w:rsidR="00386D05" w:rsidRPr="00DE58F1">
        <w:rPr>
          <w:rFonts w:ascii="Tahoma" w:hAnsi="Tahoma" w:cs="Tahoma"/>
          <w:sz w:val="21"/>
          <w:szCs w:val="21"/>
        </w:rPr>
        <w:t>s</w:t>
      </w:r>
      <w:r w:rsidR="002A3556" w:rsidRPr="00DE58F1">
        <w:rPr>
          <w:rFonts w:ascii="Tahoma" w:hAnsi="Tahoma" w:cs="Tahoma"/>
          <w:sz w:val="21"/>
          <w:szCs w:val="21"/>
        </w:rPr>
        <w:t xml:space="preserve"> bancária</w:t>
      </w:r>
      <w:r w:rsidR="00386D05" w:rsidRPr="00DE58F1">
        <w:rPr>
          <w:rFonts w:ascii="Tahoma" w:hAnsi="Tahoma" w:cs="Tahoma"/>
          <w:sz w:val="21"/>
          <w:szCs w:val="21"/>
        </w:rPr>
        <w:t>s</w:t>
      </w:r>
      <w:r w:rsidR="00EE1D46" w:rsidRPr="00DE58F1">
        <w:rPr>
          <w:rFonts w:ascii="Tahoma" w:hAnsi="Tahoma" w:cs="Tahoma"/>
          <w:sz w:val="21"/>
          <w:szCs w:val="21"/>
        </w:rPr>
        <w:t xml:space="preserve">, em até </w:t>
      </w:r>
      <w:r w:rsidR="00146BFF" w:rsidRPr="00DE58F1">
        <w:rPr>
          <w:rFonts w:ascii="Tahoma" w:hAnsi="Tahoma" w:cs="Tahoma"/>
          <w:sz w:val="21"/>
          <w:szCs w:val="21"/>
        </w:rPr>
        <w:t xml:space="preserve">5 </w:t>
      </w:r>
      <w:r w:rsidR="00EE1D46" w:rsidRPr="00DE58F1">
        <w:rPr>
          <w:rFonts w:ascii="Tahoma" w:hAnsi="Tahoma" w:cs="Tahoma"/>
          <w:sz w:val="21"/>
          <w:szCs w:val="21"/>
        </w:rPr>
        <w:t>(</w:t>
      </w:r>
      <w:r w:rsidR="00146BFF" w:rsidRPr="00DE58F1">
        <w:rPr>
          <w:rFonts w:ascii="Tahoma" w:hAnsi="Tahoma" w:cs="Tahoma"/>
          <w:sz w:val="21"/>
          <w:szCs w:val="21"/>
        </w:rPr>
        <w:t>cinco</w:t>
      </w:r>
      <w:r w:rsidR="00EE1D46" w:rsidRPr="00DE58F1">
        <w:rPr>
          <w:rFonts w:ascii="Tahoma" w:hAnsi="Tahoma" w:cs="Tahoma"/>
          <w:sz w:val="21"/>
          <w:szCs w:val="21"/>
        </w:rPr>
        <w:t>) Dias Úteis contados do adimplemento da totalidade das Obrigações Garantidas:</w:t>
      </w:r>
      <w:r w:rsidR="002A3556" w:rsidRPr="00DE58F1">
        <w:rPr>
          <w:rFonts w:ascii="Tahoma" w:hAnsi="Tahoma" w:cs="Tahoma"/>
          <w:sz w:val="21"/>
          <w:szCs w:val="21"/>
        </w:rPr>
        <w:t xml:space="preserve"> </w:t>
      </w:r>
      <w:r w:rsidR="009E3F80" w:rsidRPr="00DE58F1">
        <w:rPr>
          <w:rFonts w:ascii="Tahoma" w:hAnsi="Tahoma" w:cs="Tahoma"/>
          <w:sz w:val="21"/>
          <w:szCs w:val="21"/>
        </w:rPr>
        <w:t xml:space="preserve">(i) </w:t>
      </w:r>
      <w:r w:rsidR="004838C7">
        <w:rPr>
          <w:rFonts w:ascii="Tahoma" w:hAnsi="Tahoma" w:cs="Tahoma"/>
          <w:color w:val="000000"/>
          <w:sz w:val="21"/>
          <w:szCs w:val="21"/>
        </w:rPr>
        <w:t xml:space="preserve">Conta Corrente </w:t>
      </w:r>
      <w:r w:rsidR="004838C7">
        <w:rPr>
          <w:rFonts w:ascii="Tahoma" w:eastAsia="MS Mincho" w:hAnsi="Tahoma" w:cs="Tahoma"/>
          <w:sz w:val="21"/>
          <w:szCs w:val="21"/>
        </w:rPr>
        <w:t>13.003</w:t>
      </w:r>
      <w:r w:rsidR="002D7A08">
        <w:rPr>
          <w:rFonts w:ascii="Tahoma" w:eastAsia="MS Mincho" w:hAnsi="Tahoma" w:cs="Tahoma"/>
          <w:sz w:val="21"/>
          <w:szCs w:val="21"/>
        </w:rPr>
        <w:t>392</w:t>
      </w:r>
      <w:r w:rsidR="004838C7">
        <w:rPr>
          <w:rFonts w:ascii="Tahoma" w:eastAsia="MS Mincho" w:hAnsi="Tahoma" w:cs="Tahoma"/>
          <w:sz w:val="21"/>
          <w:szCs w:val="21"/>
        </w:rPr>
        <w:t>-</w:t>
      </w:r>
      <w:r w:rsidR="002D7A08">
        <w:rPr>
          <w:rFonts w:ascii="Tahoma" w:eastAsia="MS Mincho" w:hAnsi="Tahoma" w:cs="Tahoma"/>
          <w:sz w:val="21"/>
          <w:szCs w:val="21"/>
        </w:rPr>
        <w:t>4</w:t>
      </w:r>
      <w:r w:rsidR="004838C7">
        <w:rPr>
          <w:rFonts w:ascii="Tahoma" w:hAnsi="Tahoma" w:cs="Tahoma"/>
          <w:color w:val="000000"/>
          <w:sz w:val="21"/>
          <w:szCs w:val="21"/>
        </w:rPr>
        <w:t xml:space="preserve">, agência </w:t>
      </w:r>
      <w:r w:rsidR="002D7A08">
        <w:rPr>
          <w:rFonts w:ascii="Tahoma" w:eastAsia="MS Mincho" w:hAnsi="Tahoma" w:cs="Tahoma"/>
          <w:sz w:val="21"/>
          <w:szCs w:val="21"/>
        </w:rPr>
        <w:t>0643</w:t>
      </w:r>
      <w:r w:rsidR="004838C7">
        <w:rPr>
          <w:rFonts w:ascii="Tahoma" w:hAnsi="Tahoma" w:cs="Tahoma"/>
          <w:color w:val="000000"/>
          <w:sz w:val="21"/>
          <w:szCs w:val="21"/>
        </w:rPr>
        <w:t xml:space="preserve">, Banco Santander Brasil S.A. – nº </w:t>
      </w:r>
      <w:r w:rsidR="004838C7">
        <w:rPr>
          <w:rFonts w:ascii="Tahoma" w:eastAsia="MS Mincho" w:hAnsi="Tahoma" w:cs="Tahoma"/>
          <w:sz w:val="21"/>
          <w:szCs w:val="21"/>
        </w:rPr>
        <w:t>033</w:t>
      </w:r>
      <w:r w:rsidR="00F42211" w:rsidRPr="00DE58F1">
        <w:rPr>
          <w:rFonts w:ascii="Tahoma" w:hAnsi="Tahoma" w:cs="Tahoma"/>
          <w:sz w:val="21"/>
          <w:szCs w:val="21"/>
        </w:rPr>
        <w:t xml:space="preserve"> (“</w:t>
      </w:r>
      <w:r w:rsidR="00F42211" w:rsidRPr="00DE58F1">
        <w:rPr>
          <w:rFonts w:ascii="Tahoma" w:hAnsi="Tahoma" w:cs="Tahoma"/>
          <w:sz w:val="21"/>
          <w:szCs w:val="21"/>
          <w:u w:val="single"/>
        </w:rPr>
        <w:t>Conta de Livre Movimentação</w:t>
      </w:r>
      <w:r w:rsidR="00671848" w:rsidRPr="00DE58F1">
        <w:rPr>
          <w:rFonts w:ascii="Tahoma" w:hAnsi="Tahoma" w:cs="Tahoma"/>
          <w:sz w:val="21"/>
          <w:szCs w:val="21"/>
          <w:u w:val="single"/>
        </w:rPr>
        <w:t xml:space="preserve"> </w:t>
      </w:r>
      <w:r w:rsidR="009E3F80" w:rsidRPr="00DE58F1">
        <w:rPr>
          <w:rFonts w:ascii="Tahoma" w:hAnsi="Tahoma" w:cs="Tahoma"/>
          <w:sz w:val="21"/>
          <w:szCs w:val="21"/>
          <w:u w:val="single"/>
        </w:rPr>
        <w:t>Amendoeiras</w:t>
      </w:r>
      <w:r w:rsidR="00F42211" w:rsidRPr="00DE58F1">
        <w:rPr>
          <w:rFonts w:ascii="Tahoma" w:hAnsi="Tahoma" w:cs="Tahoma"/>
          <w:sz w:val="21"/>
          <w:szCs w:val="21"/>
        </w:rPr>
        <w:t>”)</w:t>
      </w:r>
      <w:r w:rsidR="009E3F80" w:rsidRPr="00DE58F1">
        <w:rPr>
          <w:rFonts w:ascii="Tahoma" w:hAnsi="Tahoma" w:cs="Tahoma"/>
          <w:sz w:val="21"/>
          <w:szCs w:val="21"/>
        </w:rPr>
        <w:t>; (</w:t>
      </w:r>
      <w:proofErr w:type="spellStart"/>
      <w:r w:rsidR="009E3F80" w:rsidRPr="00DE58F1">
        <w:rPr>
          <w:rFonts w:ascii="Tahoma" w:hAnsi="Tahoma" w:cs="Tahoma"/>
          <w:sz w:val="21"/>
          <w:szCs w:val="21"/>
        </w:rPr>
        <w:t>ii</w:t>
      </w:r>
      <w:proofErr w:type="spellEnd"/>
      <w:r w:rsidR="009E3F80" w:rsidRPr="00DE58F1">
        <w:rPr>
          <w:rFonts w:ascii="Tahoma" w:hAnsi="Tahoma" w:cs="Tahoma"/>
          <w:sz w:val="21"/>
          <w:szCs w:val="21"/>
        </w:rPr>
        <w:t xml:space="preserve">) </w:t>
      </w:r>
      <w:r w:rsidR="002D7A08">
        <w:rPr>
          <w:rFonts w:ascii="Tahoma" w:hAnsi="Tahoma" w:cs="Tahoma"/>
          <w:color w:val="000000"/>
          <w:sz w:val="21"/>
          <w:szCs w:val="21"/>
        </w:rPr>
        <w:t xml:space="preserve">Conta Corrente </w:t>
      </w:r>
      <w:r w:rsidR="002D7A08">
        <w:rPr>
          <w:rFonts w:ascii="Tahoma" w:eastAsia="MS Mincho" w:hAnsi="Tahoma" w:cs="Tahoma"/>
          <w:sz w:val="21"/>
          <w:szCs w:val="21"/>
        </w:rPr>
        <w:t>13.0038</w:t>
      </w:r>
      <w:r w:rsidR="00A44A15">
        <w:rPr>
          <w:rFonts w:ascii="Tahoma" w:eastAsia="MS Mincho" w:hAnsi="Tahoma" w:cs="Tahoma"/>
          <w:sz w:val="21"/>
          <w:szCs w:val="21"/>
        </w:rPr>
        <w:t>65</w:t>
      </w:r>
      <w:r w:rsidR="002D7A08">
        <w:rPr>
          <w:rFonts w:ascii="Tahoma" w:eastAsia="MS Mincho" w:hAnsi="Tahoma" w:cs="Tahoma"/>
          <w:sz w:val="21"/>
          <w:szCs w:val="21"/>
        </w:rPr>
        <w:t>-</w:t>
      </w:r>
      <w:r w:rsidR="002A638E">
        <w:rPr>
          <w:rFonts w:ascii="Tahoma" w:eastAsia="MS Mincho" w:hAnsi="Tahoma" w:cs="Tahoma"/>
          <w:sz w:val="21"/>
          <w:szCs w:val="21"/>
        </w:rPr>
        <w:t>0</w:t>
      </w:r>
      <w:r w:rsidR="002D7A08">
        <w:rPr>
          <w:rFonts w:ascii="Tahoma" w:hAnsi="Tahoma" w:cs="Tahoma"/>
          <w:color w:val="000000"/>
          <w:sz w:val="21"/>
          <w:szCs w:val="21"/>
        </w:rPr>
        <w:t xml:space="preserve">, agência </w:t>
      </w:r>
      <w:r w:rsidR="002D7A08">
        <w:rPr>
          <w:rFonts w:ascii="Tahoma" w:eastAsia="MS Mincho" w:hAnsi="Tahoma" w:cs="Tahoma"/>
          <w:sz w:val="21"/>
          <w:szCs w:val="21"/>
        </w:rPr>
        <w:t>4545</w:t>
      </w:r>
      <w:r w:rsidR="002D7A08">
        <w:rPr>
          <w:rFonts w:ascii="Tahoma" w:hAnsi="Tahoma" w:cs="Tahoma"/>
          <w:color w:val="000000"/>
          <w:sz w:val="21"/>
          <w:szCs w:val="21"/>
        </w:rPr>
        <w:t xml:space="preserve">, Banco Santander Brasil S.A. – nº </w:t>
      </w:r>
      <w:r w:rsidR="002D7A08">
        <w:rPr>
          <w:rFonts w:ascii="Tahoma" w:eastAsia="MS Mincho" w:hAnsi="Tahoma" w:cs="Tahoma"/>
          <w:sz w:val="21"/>
          <w:szCs w:val="21"/>
        </w:rPr>
        <w:t>033</w:t>
      </w:r>
      <w:r w:rsidR="009E3F80" w:rsidRPr="00DE58F1">
        <w:rPr>
          <w:rFonts w:ascii="Tahoma" w:hAnsi="Tahoma" w:cs="Tahoma"/>
          <w:sz w:val="21"/>
          <w:szCs w:val="21"/>
        </w:rPr>
        <w:t xml:space="preserve"> </w:t>
      </w:r>
      <w:r w:rsidR="00034921" w:rsidRPr="00DE58F1">
        <w:rPr>
          <w:rFonts w:ascii="Tahoma" w:hAnsi="Tahoma" w:cs="Tahoma"/>
          <w:sz w:val="21"/>
          <w:szCs w:val="21"/>
        </w:rPr>
        <w:t>(“</w:t>
      </w:r>
      <w:r w:rsidR="00034921" w:rsidRPr="00DE58F1">
        <w:rPr>
          <w:rFonts w:ascii="Tahoma" w:hAnsi="Tahoma" w:cs="Tahoma"/>
          <w:sz w:val="21"/>
          <w:szCs w:val="21"/>
          <w:u w:val="single"/>
        </w:rPr>
        <w:t>Conta de Livre Movimentação Macieiras/Castanheiras</w:t>
      </w:r>
      <w:r w:rsidR="002958EE" w:rsidRPr="00DE58F1">
        <w:rPr>
          <w:rFonts w:ascii="Tahoma" w:hAnsi="Tahoma" w:cs="Tahoma"/>
          <w:sz w:val="21"/>
          <w:szCs w:val="21"/>
        </w:rPr>
        <w:t>”</w:t>
      </w:r>
      <w:r w:rsidR="00034921" w:rsidRPr="00DE58F1">
        <w:rPr>
          <w:rFonts w:ascii="Tahoma" w:hAnsi="Tahoma" w:cs="Tahoma"/>
          <w:sz w:val="21"/>
          <w:szCs w:val="21"/>
        </w:rPr>
        <w:t>)</w:t>
      </w:r>
      <w:r w:rsidR="005E4767" w:rsidRPr="00DE58F1">
        <w:rPr>
          <w:rFonts w:ascii="Tahoma" w:hAnsi="Tahoma" w:cs="Tahoma"/>
          <w:sz w:val="21"/>
          <w:szCs w:val="21"/>
        </w:rPr>
        <w:t>; e (</w:t>
      </w:r>
      <w:proofErr w:type="spellStart"/>
      <w:r w:rsidR="005E4767" w:rsidRPr="00DE58F1">
        <w:rPr>
          <w:rFonts w:ascii="Tahoma" w:hAnsi="Tahoma" w:cs="Tahoma"/>
          <w:sz w:val="21"/>
          <w:szCs w:val="21"/>
        </w:rPr>
        <w:t>iii</w:t>
      </w:r>
      <w:proofErr w:type="spellEnd"/>
      <w:r w:rsidR="005E4767" w:rsidRPr="00DE58F1">
        <w:rPr>
          <w:rFonts w:ascii="Tahoma" w:hAnsi="Tahoma" w:cs="Tahoma"/>
          <w:sz w:val="21"/>
          <w:szCs w:val="21"/>
        </w:rPr>
        <w:t xml:space="preserve">) </w:t>
      </w:r>
      <w:r w:rsidR="00C8113B">
        <w:rPr>
          <w:rFonts w:ascii="Tahoma" w:hAnsi="Tahoma" w:cs="Tahoma"/>
          <w:color w:val="000000"/>
          <w:sz w:val="21"/>
          <w:szCs w:val="21"/>
        </w:rPr>
        <w:t xml:space="preserve">Conta Corrente </w:t>
      </w:r>
      <w:r w:rsidR="00C8113B">
        <w:rPr>
          <w:rFonts w:ascii="Tahoma" w:eastAsia="MS Mincho" w:hAnsi="Tahoma" w:cs="Tahoma"/>
          <w:sz w:val="21"/>
          <w:szCs w:val="21"/>
        </w:rPr>
        <w:t>13.003894-2</w:t>
      </w:r>
      <w:r w:rsidR="00C8113B">
        <w:rPr>
          <w:rFonts w:ascii="Tahoma" w:hAnsi="Tahoma" w:cs="Tahoma"/>
          <w:color w:val="000000"/>
          <w:sz w:val="21"/>
          <w:szCs w:val="21"/>
        </w:rPr>
        <w:t xml:space="preserve">, agência </w:t>
      </w:r>
      <w:r w:rsidR="00C8113B">
        <w:rPr>
          <w:rFonts w:ascii="Tahoma" w:eastAsia="MS Mincho" w:hAnsi="Tahoma" w:cs="Tahoma"/>
          <w:sz w:val="21"/>
          <w:szCs w:val="21"/>
        </w:rPr>
        <w:t>4545</w:t>
      </w:r>
      <w:r w:rsidR="00C8113B">
        <w:rPr>
          <w:rFonts w:ascii="Tahoma" w:hAnsi="Tahoma" w:cs="Tahoma"/>
          <w:color w:val="000000"/>
          <w:sz w:val="21"/>
          <w:szCs w:val="21"/>
        </w:rPr>
        <w:t xml:space="preserve">, Banco Santander Brasil S.A. – nº </w:t>
      </w:r>
      <w:r w:rsidR="00C8113B">
        <w:rPr>
          <w:rFonts w:ascii="Tahoma" w:eastAsia="MS Mincho" w:hAnsi="Tahoma" w:cs="Tahoma"/>
          <w:sz w:val="21"/>
          <w:szCs w:val="21"/>
        </w:rPr>
        <w:t>033</w:t>
      </w:r>
      <w:r w:rsidR="005E4767" w:rsidRPr="00DE58F1">
        <w:rPr>
          <w:rFonts w:ascii="Tahoma" w:hAnsi="Tahoma" w:cs="Tahoma"/>
          <w:sz w:val="21"/>
          <w:szCs w:val="21"/>
        </w:rPr>
        <w:t xml:space="preserve"> (“</w:t>
      </w:r>
      <w:r w:rsidR="005E4767" w:rsidRPr="00DE58F1">
        <w:rPr>
          <w:rFonts w:ascii="Tahoma" w:hAnsi="Tahoma" w:cs="Tahoma"/>
          <w:sz w:val="21"/>
          <w:szCs w:val="21"/>
          <w:u w:val="single"/>
        </w:rPr>
        <w:t>Conta de Livre Movimentação Condomínio 1º Loteamento</w:t>
      </w:r>
      <w:r w:rsidR="005E4767" w:rsidRPr="00DE58F1">
        <w:rPr>
          <w:rFonts w:ascii="Tahoma" w:hAnsi="Tahoma" w:cs="Tahoma"/>
          <w:sz w:val="21"/>
          <w:szCs w:val="21"/>
        </w:rPr>
        <w:t>”)</w:t>
      </w:r>
      <w:r w:rsidR="00EE1D46" w:rsidRPr="00DE58F1">
        <w:rPr>
          <w:rFonts w:ascii="Tahoma" w:hAnsi="Tahoma" w:cs="Tahoma"/>
          <w:sz w:val="21"/>
          <w:szCs w:val="21"/>
        </w:rPr>
        <w:t>.</w:t>
      </w:r>
    </w:p>
    <w:p w14:paraId="7B4DE631" w14:textId="77777777" w:rsidR="00213696" w:rsidRPr="00DE58F1"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DE58F1"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Pluralidade de Garantias</w:t>
      </w:r>
      <w:r w:rsidRPr="00DE58F1">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DE58F1"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4431D7E4" w:rsidR="00213696" w:rsidRPr="00DE58F1"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Extinção</w:t>
      </w:r>
      <w:r w:rsidRPr="00DE58F1">
        <w:rPr>
          <w:rFonts w:ascii="Tahoma" w:hAnsi="Tahoma" w:cs="Tahoma"/>
          <w:sz w:val="21"/>
          <w:szCs w:val="21"/>
        </w:rPr>
        <w:t xml:space="preserve">: Cumpridas as Obrigações Garantidas, este Contrato se extinguirá e, como consequência, a titularidade fiduciária dos Direitos Creditórios será imediatamente restituída pela </w:t>
      </w:r>
      <w:r w:rsidR="00CE0A9C" w:rsidRPr="00DE58F1">
        <w:rPr>
          <w:rFonts w:ascii="Tahoma" w:hAnsi="Tahoma" w:cs="Tahoma"/>
          <w:sz w:val="21"/>
          <w:szCs w:val="21"/>
        </w:rPr>
        <w:t>Fiduciária</w:t>
      </w:r>
      <w:r w:rsidRPr="00DE58F1">
        <w:rPr>
          <w:rFonts w:ascii="Tahoma" w:hAnsi="Tahoma" w:cs="Tahoma"/>
          <w:sz w:val="21"/>
          <w:szCs w:val="21"/>
        </w:rPr>
        <w:t xml:space="preserve"> à</w:t>
      </w:r>
      <w:r w:rsidR="000426D8" w:rsidRPr="00DE58F1">
        <w:rPr>
          <w:rFonts w:ascii="Tahoma" w:hAnsi="Tahoma" w:cs="Tahoma"/>
          <w:sz w:val="21"/>
          <w:szCs w:val="21"/>
        </w:rPr>
        <w:t>s</w:t>
      </w:r>
      <w:r w:rsidRPr="00DE58F1">
        <w:rPr>
          <w:rFonts w:ascii="Tahoma" w:hAnsi="Tahoma" w:cs="Tahoma"/>
          <w:sz w:val="21"/>
          <w:szCs w:val="21"/>
        </w:rPr>
        <w:t xml:space="preserve"> Fiduciante</w:t>
      </w:r>
      <w:r w:rsidR="000426D8" w:rsidRPr="00DE58F1">
        <w:rPr>
          <w:rFonts w:ascii="Tahoma" w:hAnsi="Tahoma" w:cs="Tahoma"/>
          <w:sz w:val="21"/>
          <w:szCs w:val="21"/>
        </w:rPr>
        <w:t>s</w:t>
      </w:r>
      <w:r w:rsidRPr="00DE58F1">
        <w:rPr>
          <w:rFonts w:ascii="Tahoma" w:hAnsi="Tahoma" w:cs="Tahoma"/>
          <w:sz w:val="21"/>
          <w:szCs w:val="21"/>
        </w:rPr>
        <w:t>.</w:t>
      </w:r>
    </w:p>
    <w:p w14:paraId="1B057D8B" w14:textId="47342E94" w:rsidR="000308DE" w:rsidRPr="00DE58F1" w:rsidRDefault="000308DE" w:rsidP="007E318C">
      <w:pPr>
        <w:widowControl w:val="0"/>
        <w:tabs>
          <w:tab w:val="left" w:pos="9356"/>
        </w:tabs>
        <w:spacing w:line="320" w:lineRule="exact"/>
        <w:ind w:right="4"/>
        <w:rPr>
          <w:rFonts w:ascii="Tahoma" w:eastAsia="Arial" w:hAnsi="Tahoma" w:cs="Tahoma"/>
          <w:sz w:val="21"/>
          <w:szCs w:val="21"/>
        </w:rPr>
      </w:pPr>
    </w:p>
    <w:p w14:paraId="53D3252C" w14:textId="6973F960" w:rsidR="0010737D" w:rsidRPr="00DE58F1" w:rsidRDefault="0010737D" w:rsidP="00BB7C26">
      <w:pPr>
        <w:widowControl w:val="0"/>
        <w:tabs>
          <w:tab w:val="left" w:pos="9356"/>
        </w:tabs>
        <w:spacing w:line="320" w:lineRule="exact"/>
        <w:ind w:right="4"/>
        <w:rPr>
          <w:rFonts w:ascii="Tahoma" w:hAnsi="Tahoma" w:cs="Tahoma"/>
          <w:b/>
          <w:sz w:val="21"/>
          <w:szCs w:val="21"/>
        </w:rPr>
      </w:pPr>
      <w:bookmarkStart w:id="34" w:name="_Toc529870645"/>
      <w:bookmarkStart w:id="35" w:name="_Toc532964155"/>
      <w:bookmarkStart w:id="36" w:name="_Toc41728602"/>
      <w:r w:rsidRPr="00DE58F1">
        <w:rPr>
          <w:rFonts w:ascii="Tahoma" w:hAnsi="Tahoma" w:cs="Tahoma"/>
          <w:b/>
          <w:sz w:val="21"/>
          <w:szCs w:val="21"/>
        </w:rPr>
        <w:t xml:space="preserve">CLÁUSULA </w:t>
      </w:r>
      <w:bookmarkStart w:id="37" w:name="_Toc510869662"/>
      <w:bookmarkEnd w:id="34"/>
      <w:bookmarkEnd w:id="35"/>
      <w:bookmarkEnd w:id="36"/>
      <w:r w:rsidR="00066359" w:rsidRPr="00DE58F1">
        <w:rPr>
          <w:rFonts w:ascii="Tahoma" w:hAnsi="Tahoma" w:cs="Tahoma"/>
          <w:b/>
          <w:sz w:val="21"/>
          <w:szCs w:val="21"/>
        </w:rPr>
        <w:t xml:space="preserve">SÉTIMA </w:t>
      </w:r>
      <w:r w:rsidRPr="00DE58F1">
        <w:rPr>
          <w:rFonts w:ascii="Tahoma" w:hAnsi="Tahoma" w:cs="Tahoma"/>
          <w:b/>
          <w:sz w:val="21"/>
          <w:szCs w:val="21"/>
        </w:rPr>
        <w:t>–</w:t>
      </w:r>
      <w:bookmarkStart w:id="38" w:name="_Toc529870646"/>
      <w:bookmarkStart w:id="39" w:name="_Toc532964156"/>
      <w:bookmarkStart w:id="40" w:name="_Toc41728603"/>
      <w:r w:rsidRPr="00DE58F1">
        <w:rPr>
          <w:rFonts w:ascii="Tahoma" w:hAnsi="Tahoma" w:cs="Tahoma"/>
          <w:b/>
          <w:sz w:val="21"/>
          <w:szCs w:val="21"/>
        </w:rPr>
        <w:t xml:space="preserve"> </w:t>
      </w:r>
      <w:bookmarkEnd w:id="37"/>
      <w:bookmarkEnd w:id="38"/>
      <w:bookmarkEnd w:id="39"/>
      <w:bookmarkEnd w:id="40"/>
      <w:r w:rsidR="00271A37" w:rsidRPr="00DE58F1">
        <w:rPr>
          <w:rFonts w:ascii="Tahoma" w:hAnsi="Tahoma" w:cs="Tahoma"/>
          <w:b/>
          <w:bCs/>
          <w:sz w:val="21"/>
          <w:szCs w:val="21"/>
        </w:rPr>
        <w:t>OBRIGAÇÕES DA</w:t>
      </w:r>
      <w:r w:rsidR="000426D8" w:rsidRPr="00DE58F1">
        <w:rPr>
          <w:rFonts w:ascii="Tahoma" w:hAnsi="Tahoma" w:cs="Tahoma"/>
          <w:b/>
          <w:bCs/>
          <w:sz w:val="21"/>
          <w:szCs w:val="21"/>
        </w:rPr>
        <w:t>S</w:t>
      </w:r>
      <w:r w:rsidR="00271A37" w:rsidRPr="00DE58F1">
        <w:rPr>
          <w:rFonts w:ascii="Tahoma" w:hAnsi="Tahoma" w:cs="Tahoma"/>
          <w:b/>
          <w:bCs/>
          <w:sz w:val="21"/>
          <w:szCs w:val="21"/>
        </w:rPr>
        <w:t xml:space="preserve"> </w:t>
      </w:r>
      <w:r w:rsidR="00271A37" w:rsidRPr="00DE58F1">
        <w:rPr>
          <w:rFonts w:ascii="Tahoma" w:hAnsi="Tahoma" w:cs="Tahoma"/>
          <w:b/>
          <w:sz w:val="21"/>
          <w:szCs w:val="21"/>
        </w:rPr>
        <w:t>FIDUCIANTE</w:t>
      </w:r>
      <w:r w:rsidR="000426D8" w:rsidRPr="00DE58F1">
        <w:rPr>
          <w:rFonts w:ascii="Tahoma" w:hAnsi="Tahoma" w:cs="Tahoma"/>
          <w:b/>
          <w:sz w:val="21"/>
          <w:szCs w:val="21"/>
        </w:rPr>
        <w:t>S</w:t>
      </w:r>
    </w:p>
    <w:p w14:paraId="6645D9C1" w14:textId="77777777" w:rsidR="0010737D" w:rsidRPr="00DE58F1"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4896DCB2" w:rsidR="0010737D" w:rsidRPr="00DE58F1"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DE58F1">
        <w:rPr>
          <w:rFonts w:ascii="Tahoma" w:hAnsi="Tahoma" w:cs="Tahoma"/>
          <w:sz w:val="21"/>
          <w:szCs w:val="21"/>
          <w:u w:val="single"/>
        </w:rPr>
        <w:t>Obrigações da</w:t>
      </w:r>
      <w:r w:rsidR="000426D8" w:rsidRPr="00DE58F1">
        <w:rPr>
          <w:rFonts w:ascii="Tahoma" w:hAnsi="Tahoma" w:cs="Tahoma"/>
          <w:sz w:val="21"/>
          <w:szCs w:val="21"/>
          <w:u w:val="single"/>
        </w:rPr>
        <w:t>s</w:t>
      </w:r>
      <w:r w:rsidRPr="00DE58F1">
        <w:rPr>
          <w:rFonts w:ascii="Tahoma" w:hAnsi="Tahoma" w:cs="Tahoma"/>
          <w:sz w:val="21"/>
          <w:szCs w:val="21"/>
          <w:u w:val="single"/>
        </w:rPr>
        <w:t xml:space="preserve"> Fiduciante</w:t>
      </w:r>
      <w:r w:rsidR="000426D8" w:rsidRPr="00DE58F1">
        <w:rPr>
          <w:rFonts w:ascii="Tahoma" w:hAnsi="Tahoma" w:cs="Tahoma"/>
          <w:sz w:val="21"/>
          <w:szCs w:val="21"/>
          <w:u w:val="single"/>
        </w:rPr>
        <w:t>s</w:t>
      </w:r>
      <w:r w:rsidRPr="00DE58F1">
        <w:rPr>
          <w:rFonts w:ascii="Tahoma" w:hAnsi="Tahoma" w:cs="Tahoma"/>
          <w:sz w:val="21"/>
          <w:szCs w:val="21"/>
        </w:rPr>
        <w:t>: Sem prejuízo das demais obrigações assumidas neste Contrato ou em lei, a</w:t>
      </w:r>
      <w:r w:rsidR="00A254D1" w:rsidRPr="00DE58F1">
        <w:rPr>
          <w:rFonts w:ascii="Tahoma" w:hAnsi="Tahoma" w:cs="Tahoma"/>
          <w:sz w:val="21"/>
          <w:szCs w:val="21"/>
        </w:rPr>
        <w:t>s</w:t>
      </w:r>
      <w:r w:rsidRPr="00DE58F1">
        <w:rPr>
          <w:rFonts w:ascii="Tahoma" w:hAnsi="Tahoma" w:cs="Tahoma"/>
          <w:sz w:val="21"/>
          <w:szCs w:val="21"/>
        </w:rPr>
        <w:t xml:space="preserve"> Fiduciante</w:t>
      </w:r>
      <w:r w:rsidR="00A254D1" w:rsidRPr="00DE58F1">
        <w:rPr>
          <w:rFonts w:ascii="Tahoma" w:hAnsi="Tahoma" w:cs="Tahoma"/>
          <w:sz w:val="21"/>
          <w:szCs w:val="21"/>
        </w:rPr>
        <w:t>s</w:t>
      </w:r>
      <w:r w:rsidR="000D0FB4" w:rsidRPr="00DE58F1">
        <w:rPr>
          <w:rFonts w:ascii="Tahoma" w:hAnsi="Tahoma" w:cs="Tahoma"/>
          <w:sz w:val="21"/>
          <w:szCs w:val="21"/>
        </w:rPr>
        <w:t>, neste ato, de forma irrevogável e irretratável, obriga</w:t>
      </w:r>
      <w:r w:rsidR="00A254D1" w:rsidRPr="00DE58F1">
        <w:rPr>
          <w:rFonts w:ascii="Tahoma" w:hAnsi="Tahoma" w:cs="Tahoma"/>
          <w:sz w:val="21"/>
          <w:szCs w:val="21"/>
        </w:rPr>
        <w:t>m</w:t>
      </w:r>
      <w:r w:rsidR="000D0FB4" w:rsidRPr="00DE58F1">
        <w:rPr>
          <w:rFonts w:ascii="Tahoma" w:hAnsi="Tahoma" w:cs="Tahoma"/>
          <w:sz w:val="21"/>
          <w:szCs w:val="21"/>
        </w:rPr>
        <w:t>-se</w:t>
      </w:r>
      <w:r w:rsidRPr="00DE58F1">
        <w:rPr>
          <w:rFonts w:ascii="Tahoma" w:hAnsi="Tahoma" w:cs="Tahoma"/>
          <w:sz w:val="21"/>
          <w:szCs w:val="21"/>
        </w:rPr>
        <w:t>, perante a Fiduciária a</w:t>
      </w:r>
      <w:r w:rsidR="0010737D" w:rsidRPr="00DE58F1">
        <w:rPr>
          <w:rFonts w:ascii="Tahoma" w:hAnsi="Tahoma" w:cs="Tahoma"/>
          <w:sz w:val="21"/>
          <w:szCs w:val="21"/>
        </w:rPr>
        <w:t>:</w:t>
      </w:r>
    </w:p>
    <w:p w14:paraId="764E5EC5" w14:textId="77777777" w:rsidR="006729D5" w:rsidRPr="00DE58F1"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584078F" w:rsidR="006729D5"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Tomar</w:t>
      </w:r>
      <w:r w:rsidR="006729D5" w:rsidRPr="00DE58F1">
        <w:rPr>
          <w:rFonts w:ascii="Tahoma" w:hAnsi="Tahoma" w:cs="Tahoma"/>
          <w:sz w:val="21"/>
          <w:szCs w:val="21"/>
        </w:rPr>
        <w:t xml:space="preserve"> todas as providências para que os Direitos Creditórios sejam depositados diretamente na</w:t>
      </w:r>
      <w:r w:rsidR="00B75CA1" w:rsidRPr="00DE58F1">
        <w:rPr>
          <w:rFonts w:ascii="Tahoma" w:hAnsi="Tahoma" w:cs="Tahoma"/>
          <w:sz w:val="21"/>
          <w:szCs w:val="21"/>
        </w:rPr>
        <w:t>s</w:t>
      </w:r>
      <w:r w:rsidR="006729D5" w:rsidRPr="00DE58F1">
        <w:rPr>
          <w:rFonts w:ascii="Tahoma" w:hAnsi="Tahoma" w:cs="Tahoma"/>
          <w:sz w:val="21"/>
          <w:szCs w:val="21"/>
        </w:rPr>
        <w:t xml:space="preserve"> </w:t>
      </w:r>
      <w:r w:rsidR="00F42211" w:rsidRPr="00DE58F1">
        <w:rPr>
          <w:rFonts w:ascii="Tahoma" w:hAnsi="Tahoma" w:cs="Tahoma"/>
          <w:sz w:val="21"/>
          <w:szCs w:val="21"/>
        </w:rPr>
        <w:t>Conta</w:t>
      </w:r>
      <w:r w:rsidR="00B75CA1" w:rsidRPr="00DE58F1">
        <w:rPr>
          <w:rFonts w:ascii="Tahoma" w:hAnsi="Tahoma" w:cs="Tahoma"/>
          <w:sz w:val="21"/>
          <w:szCs w:val="21"/>
        </w:rPr>
        <w:t xml:space="preserve">s Arrecadadoras e/ou na Conta </w:t>
      </w:r>
      <w:r w:rsidR="00763FBE" w:rsidRPr="00DE58F1">
        <w:rPr>
          <w:rFonts w:ascii="Tahoma" w:hAnsi="Tahoma" w:cs="Tahoma"/>
          <w:sz w:val="21"/>
          <w:szCs w:val="21"/>
        </w:rPr>
        <w:t>Centralizadora</w:t>
      </w:r>
      <w:r w:rsidR="00B75CA1" w:rsidRPr="00DE58F1">
        <w:rPr>
          <w:rFonts w:ascii="Tahoma" w:hAnsi="Tahoma" w:cs="Tahoma"/>
          <w:sz w:val="21"/>
          <w:szCs w:val="21"/>
        </w:rPr>
        <w:t>, quando aplicável</w:t>
      </w:r>
      <w:r w:rsidR="00891B3B" w:rsidRPr="00DE58F1">
        <w:rPr>
          <w:rFonts w:ascii="Tahoma" w:hAnsi="Tahoma" w:cs="Tahoma"/>
          <w:sz w:val="21"/>
          <w:szCs w:val="21"/>
        </w:rPr>
        <w:t>,</w:t>
      </w:r>
      <w:r w:rsidR="006729D5" w:rsidRPr="00DE58F1">
        <w:rPr>
          <w:rFonts w:ascii="Tahoma" w:hAnsi="Tahoma" w:cs="Tahoma"/>
          <w:sz w:val="21"/>
          <w:szCs w:val="21"/>
        </w:rPr>
        <w:t xml:space="preserve"> incluindo </w:t>
      </w:r>
      <w:r w:rsidR="0006060D" w:rsidRPr="00DE58F1">
        <w:rPr>
          <w:rFonts w:ascii="Tahoma" w:hAnsi="Tahoma" w:cs="Tahoma"/>
          <w:sz w:val="21"/>
          <w:szCs w:val="21"/>
        </w:rPr>
        <w:t>o envio da</w:t>
      </w:r>
      <w:r w:rsidR="00F85FF1" w:rsidRPr="00DE58F1">
        <w:rPr>
          <w:rFonts w:ascii="Tahoma" w:hAnsi="Tahoma" w:cs="Tahoma"/>
          <w:sz w:val="21"/>
          <w:szCs w:val="21"/>
        </w:rPr>
        <w:t>s</w:t>
      </w:r>
      <w:r w:rsidR="0006060D" w:rsidRPr="00DE58F1">
        <w:rPr>
          <w:rFonts w:ascii="Tahoma" w:hAnsi="Tahoma" w:cs="Tahoma"/>
          <w:sz w:val="21"/>
          <w:szCs w:val="21"/>
        </w:rPr>
        <w:t xml:space="preserve"> Notificaç</w:t>
      </w:r>
      <w:r w:rsidR="00F85FF1" w:rsidRPr="00DE58F1">
        <w:rPr>
          <w:rFonts w:ascii="Tahoma" w:hAnsi="Tahoma" w:cs="Tahoma"/>
          <w:sz w:val="21"/>
          <w:szCs w:val="21"/>
        </w:rPr>
        <w:t>ões</w:t>
      </w:r>
      <w:r w:rsidR="0006060D" w:rsidRPr="00DE58F1">
        <w:rPr>
          <w:rFonts w:ascii="Tahoma" w:hAnsi="Tahoma" w:cs="Tahoma"/>
          <w:sz w:val="21"/>
          <w:szCs w:val="21"/>
        </w:rPr>
        <w:t>, conforme previsto n</w:t>
      </w:r>
      <w:r w:rsidR="00B75CA1" w:rsidRPr="00DE58F1">
        <w:rPr>
          <w:rFonts w:ascii="Tahoma" w:hAnsi="Tahoma" w:cs="Tahoma"/>
          <w:sz w:val="21"/>
          <w:szCs w:val="21"/>
        </w:rPr>
        <w:t>a Cláusula</w:t>
      </w:r>
      <w:r w:rsidR="0006060D" w:rsidRPr="00DE58F1">
        <w:rPr>
          <w:rFonts w:ascii="Tahoma" w:hAnsi="Tahoma" w:cs="Tahoma"/>
          <w:sz w:val="21"/>
          <w:szCs w:val="21"/>
        </w:rPr>
        <w:t xml:space="preserve"> </w:t>
      </w:r>
      <w:r w:rsidRPr="00DE58F1">
        <w:rPr>
          <w:rFonts w:ascii="Tahoma" w:hAnsi="Tahoma" w:cs="Tahoma"/>
          <w:sz w:val="21"/>
          <w:szCs w:val="21"/>
        </w:rPr>
        <w:t>5.2</w:t>
      </w:r>
      <w:r w:rsidR="0006060D" w:rsidRPr="00DE58F1">
        <w:rPr>
          <w:rFonts w:ascii="Tahoma" w:hAnsi="Tahoma" w:cs="Tahoma"/>
          <w:sz w:val="21"/>
          <w:szCs w:val="21"/>
        </w:rPr>
        <w:t xml:space="preserve"> acima, bem como a </w:t>
      </w:r>
      <w:r w:rsidR="006729D5" w:rsidRPr="00DE58F1">
        <w:rPr>
          <w:rFonts w:ascii="Tahoma" w:hAnsi="Tahoma" w:cs="Tahoma"/>
          <w:sz w:val="21"/>
          <w:szCs w:val="21"/>
        </w:rPr>
        <w:t xml:space="preserve">inclusão de informação acerca da Cessão Fiduciária nos boletos de pagamento a serem enviados para os respectivos </w:t>
      </w:r>
      <w:r w:rsidR="00E744E8" w:rsidRPr="00DE58F1">
        <w:rPr>
          <w:rFonts w:ascii="Tahoma" w:hAnsi="Tahoma" w:cs="Tahoma"/>
          <w:sz w:val="21"/>
          <w:szCs w:val="21"/>
        </w:rPr>
        <w:t>d</w:t>
      </w:r>
      <w:r w:rsidR="00213696" w:rsidRPr="00DE58F1">
        <w:rPr>
          <w:rFonts w:ascii="Tahoma" w:hAnsi="Tahoma" w:cs="Tahoma"/>
          <w:sz w:val="21"/>
          <w:szCs w:val="21"/>
        </w:rPr>
        <w:t>evedores</w:t>
      </w:r>
      <w:r w:rsidR="006D5CE8" w:rsidRPr="00DE58F1">
        <w:rPr>
          <w:rFonts w:ascii="Tahoma" w:hAnsi="Tahoma" w:cs="Tahoma"/>
          <w:sz w:val="21"/>
          <w:szCs w:val="21"/>
        </w:rPr>
        <w:t>,</w:t>
      </w:r>
      <w:r w:rsidR="00A17E72" w:rsidRPr="00DE58F1">
        <w:rPr>
          <w:rFonts w:ascii="Tahoma" w:hAnsi="Tahoma" w:cs="Tahoma"/>
          <w:sz w:val="21"/>
          <w:szCs w:val="21"/>
        </w:rPr>
        <w:t xml:space="preserve"> </w:t>
      </w:r>
      <w:r w:rsidR="00177CAB" w:rsidRPr="00DE58F1">
        <w:rPr>
          <w:rFonts w:ascii="Tahoma" w:hAnsi="Tahoma" w:cs="Tahoma"/>
          <w:sz w:val="21"/>
          <w:szCs w:val="21"/>
        </w:rPr>
        <w:t xml:space="preserve">para fins de </w:t>
      </w:r>
      <w:r w:rsidR="00102DCE" w:rsidRPr="00DE58F1">
        <w:rPr>
          <w:rFonts w:ascii="Tahoma" w:hAnsi="Tahoma" w:cs="Tahoma"/>
          <w:sz w:val="21"/>
          <w:szCs w:val="21"/>
        </w:rPr>
        <w:t>cumprimento</w:t>
      </w:r>
      <w:r w:rsidR="00177CAB" w:rsidRPr="00DE58F1">
        <w:rPr>
          <w:rFonts w:ascii="Tahoma" w:hAnsi="Tahoma" w:cs="Tahoma"/>
          <w:sz w:val="21"/>
          <w:szCs w:val="21"/>
        </w:rPr>
        <w:t xml:space="preserve"> no disposto no art</w:t>
      </w:r>
      <w:r w:rsidRPr="00DE58F1">
        <w:rPr>
          <w:rFonts w:ascii="Tahoma" w:hAnsi="Tahoma" w:cs="Tahoma"/>
          <w:sz w:val="21"/>
          <w:szCs w:val="21"/>
        </w:rPr>
        <w:t>igo</w:t>
      </w:r>
      <w:r w:rsidR="00177CAB" w:rsidRPr="00DE58F1">
        <w:rPr>
          <w:rFonts w:ascii="Tahoma" w:hAnsi="Tahoma" w:cs="Tahoma"/>
          <w:sz w:val="21"/>
          <w:szCs w:val="21"/>
        </w:rPr>
        <w:t xml:space="preserve"> 290 do C</w:t>
      </w:r>
      <w:r w:rsidR="00102DCE" w:rsidRPr="00DE58F1">
        <w:rPr>
          <w:rFonts w:ascii="Tahoma" w:hAnsi="Tahoma" w:cs="Tahoma"/>
          <w:sz w:val="21"/>
          <w:szCs w:val="21"/>
        </w:rPr>
        <w:t xml:space="preserve">ódigo </w:t>
      </w:r>
      <w:r w:rsidR="00177CAB" w:rsidRPr="00DE58F1">
        <w:rPr>
          <w:rFonts w:ascii="Tahoma" w:hAnsi="Tahoma" w:cs="Tahoma"/>
          <w:sz w:val="21"/>
          <w:szCs w:val="21"/>
        </w:rPr>
        <w:t>C</w:t>
      </w:r>
      <w:r w:rsidR="00102DCE" w:rsidRPr="00DE58F1">
        <w:rPr>
          <w:rFonts w:ascii="Tahoma" w:hAnsi="Tahoma" w:cs="Tahoma"/>
          <w:sz w:val="21"/>
          <w:szCs w:val="21"/>
        </w:rPr>
        <w:t>ivil</w:t>
      </w:r>
      <w:r w:rsidR="006729D5" w:rsidRPr="00DE58F1">
        <w:rPr>
          <w:rFonts w:ascii="Tahoma" w:hAnsi="Tahoma" w:cs="Tahoma"/>
          <w:sz w:val="21"/>
          <w:szCs w:val="21"/>
        </w:rPr>
        <w:t>;</w:t>
      </w:r>
    </w:p>
    <w:p w14:paraId="277F9663" w14:textId="77777777" w:rsidR="0010737D" w:rsidRPr="00DE58F1"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Manter</w:t>
      </w:r>
      <w:r w:rsidR="00312F9D" w:rsidRPr="00DE58F1">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Obter</w:t>
      </w:r>
      <w:r w:rsidR="00312F9D" w:rsidRPr="00DE58F1">
        <w:rPr>
          <w:rFonts w:ascii="Tahoma" w:hAnsi="Tahoma" w:cs="Tahoma"/>
          <w:sz w:val="21"/>
          <w:szCs w:val="21"/>
        </w:rPr>
        <w:t xml:space="preserve"> e manter válidas e eficazes todas as autorizações, incluindo as societárias e governamentais, exigidas: (</w:t>
      </w:r>
      <w:r w:rsidRPr="00DE58F1">
        <w:rPr>
          <w:rFonts w:ascii="Tahoma" w:hAnsi="Tahoma" w:cs="Tahoma"/>
          <w:sz w:val="21"/>
          <w:szCs w:val="21"/>
        </w:rPr>
        <w:t>i</w:t>
      </w:r>
      <w:r w:rsidR="00312F9D" w:rsidRPr="00DE58F1">
        <w:rPr>
          <w:rFonts w:ascii="Tahoma" w:hAnsi="Tahoma" w:cs="Tahoma"/>
          <w:sz w:val="21"/>
          <w:szCs w:val="21"/>
        </w:rPr>
        <w:t>) para a validade e exequibilidade deste Contrato; e (</w:t>
      </w:r>
      <w:proofErr w:type="spellStart"/>
      <w:r w:rsidRPr="00DE58F1">
        <w:rPr>
          <w:rFonts w:ascii="Tahoma" w:hAnsi="Tahoma" w:cs="Tahoma"/>
          <w:sz w:val="21"/>
          <w:szCs w:val="21"/>
        </w:rPr>
        <w:t>ii</w:t>
      </w:r>
      <w:proofErr w:type="spellEnd"/>
      <w:r w:rsidRPr="00DE58F1">
        <w:rPr>
          <w:rFonts w:ascii="Tahoma" w:hAnsi="Tahoma" w:cs="Tahoma"/>
          <w:sz w:val="21"/>
          <w:szCs w:val="21"/>
        </w:rPr>
        <w:t>)</w:t>
      </w:r>
      <w:r w:rsidR="00752775" w:rsidRPr="00DE58F1">
        <w:rPr>
          <w:rFonts w:ascii="Tahoma" w:hAnsi="Tahoma" w:cs="Tahoma"/>
          <w:sz w:val="21"/>
          <w:szCs w:val="21"/>
        </w:rPr>
        <w:t xml:space="preserve"> </w:t>
      </w:r>
      <w:r w:rsidR="00312F9D" w:rsidRPr="00DE58F1">
        <w:rPr>
          <w:rFonts w:ascii="Tahoma" w:hAnsi="Tahoma" w:cs="Tahoma"/>
          <w:sz w:val="21"/>
          <w:szCs w:val="21"/>
        </w:rPr>
        <w:t>para o fiel, pontual e integral cumprimento das obrigações sob este Contrato;</w:t>
      </w:r>
    </w:p>
    <w:p w14:paraId="1BB34ACB"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Responsabilizar</w:t>
      </w:r>
      <w:r w:rsidR="00312F9D" w:rsidRPr="00DE58F1">
        <w:rPr>
          <w:rFonts w:ascii="Tahoma" w:hAnsi="Tahoma" w:cs="Tahoma"/>
          <w:sz w:val="21"/>
          <w:szCs w:val="21"/>
        </w:rPr>
        <w:t xml:space="preserve">-se por todos os custos e despesas incorridos com o registro deste Contrato e de seus eventuais aditamentos; </w:t>
      </w:r>
    </w:p>
    <w:p w14:paraId="3652FBC4"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Cumprir</w:t>
      </w:r>
      <w:r w:rsidR="00312F9D" w:rsidRPr="00DE58F1">
        <w:rPr>
          <w:rFonts w:ascii="Tahoma" w:hAnsi="Tahoma" w:cs="Tahoma"/>
          <w:sz w:val="21"/>
          <w:szCs w:val="21"/>
        </w:rPr>
        <w:t xml:space="preserve"> fiel e integralmente todas as suas obrigações previstas neste Contrato;</w:t>
      </w:r>
    </w:p>
    <w:p w14:paraId="69CD8825"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1" w:name="_Ref204136857"/>
      <w:bookmarkStart w:id="42" w:name="_Ref243818951"/>
    </w:p>
    <w:p w14:paraId="0CECE4BD" w14:textId="108DFACC"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N</w:t>
      </w:r>
      <w:r w:rsidR="00312F9D" w:rsidRPr="00DE58F1">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DE58F1">
        <w:rPr>
          <w:rFonts w:ascii="Tahoma" w:hAnsi="Tahoma" w:cs="Tahoma"/>
          <w:sz w:val="21"/>
          <w:szCs w:val="21"/>
          <w:u w:val="single"/>
        </w:rPr>
        <w:t>Ônus</w:t>
      </w:r>
      <w:r w:rsidR="00312F9D" w:rsidRPr="00DE58F1">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DE58F1">
        <w:rPr>
          <w:rFonts w:ascii="Tahoma" w:hAnsi="Tahoma" w:cs="Tahoma"/>
          <w:sz w:val="21"/>
          <w:szCs w:val="21"/>
        </w:rPr>
        <w:t xml:space="preserve"> </w:t>
      </w:r>
      <w:r w:rsidR="00312F9D" w:rsidRPr="00DE58F1">
        <w:rPr>
          <w:rFonts w:ascii="Tahoma" w:hAnsi="Tahoma" w:cs="Tahoma"/>
          <w:sz w:val="21"/>
          <w:szCs w:val="21"/>
        </w:rPr>
        <w:t>e/ou dos direitos a estes inerentes, exceto</w:t>
      </w:r>
      <w:bookmarkEnd w:id="41"/>
      <w:r w:rsidR="00312F9D" w:rsidRPr="00DE58F1">
        <w:rPr>
          <w:rFonts w:ascii="Tahoma" w:hAnsi="Tahoma" w:cs="Tahoma"/>
          <w:sz w:val="21"/>
          <w:szCs w:val="21"/>
        </w:rPr>
        <w:t xml:space="preserve"> pela cessão fiduciária objeto deste Contrato e pelas obrigações assumidas no âmbito dos CRI;</w:t>
      </w:r>
      <w:bookmarkEnd w:id="42"/>
      <w:r w:rsidR="00312F9D" w:rsidRPr="00DE58F1">
        <w:rPr>
          <w:rFonts w:ascii="Tahoma" w:hAnsi="Tahoma" w:cs="Tahoma"/>
          <w:sz w:val="21"/>
          <w:szCs w:val="21"/>
        </w:rPr>
        <w:t xml:space="preserve"> </w:t>
      </w:r>
    </w:p>
    <w:p w14:paraId="770FCC59"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Tomar</w:t>
      </w:r>
      <w:r w:rsidR="00312F9D" w:rsidRPr="00DE58F1">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3" w:name="_DV_M48"/>
      <w:bookmarkEnd w:id="43"/>
    </w:p>
    <w:p w14:paraId="1BECF0B8" w14:textId="12DEBDF1"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44" w:name="_DV_M49"/>
      <w:bookmarkStart w:id="45" w:name="_DV_M50"/>
      <w:bookmarkStart w:id="46" w:name="_DV_M51"/>
      <w:bookmarkStart w:id="47" w:name="_DV_M52"/>
      <w:bookmarkEnd w:id="44"/>
      <w:bookmarkEnd w:id="45"/>
      <w:bookmarkEnd w:id="46"/>
      <w:bookmarkEnd w:id="47"/>
      <w:r w:rsidRPr="00DE58F1">
        <w:rPr>
          <w:rFonts w:ascii="Tahoma" w:hAnsi="Tahoma" w:cs="Tahoma"/>
          <w:sz w:val="21"/>
          <w:szCs w:val="21"/>
        </w:rPr>
        <w:t>Prestar</w:t>
      </w:r>
      <w:r w:rsidR="00312F9D" w:rsidRPr="00DE58F1">
        <w:rPr>
          <w:rFonts w:ascii="Tahoma" w:hAnsi="Tahoma" w:cs="Tahoma"/>
          <w:sz w:val="21"/>
          <w:szCs w:val="21"/>
        </w:rPr>
        <w:t xml:space="preserve"> à Fiduciária, no prazo de </w:t>
      </w:r>
      <w:bookmarkStart w:id="48" w:name="_DV_C88"/>
      <w:r w:rsidR="00312F9D" w:rsidRPr="00DE58F1">
        <w:rPr>
          <w:rFonts w:ascii="Tahoma" w:hAnsi="Tahoma" w:cs="Tahoma"/>
          <w:sz w:val="21"/>
          <w:szCs w:val="21"/>
        </w:rPr>
        <w:t>até 15 (quinze)</w:t>
      </w:r>
      <w:bookmarkEnd w:id="48"/>
      <w:r w:rsidR="00312F9D" w:rsidRPr="00DE58F1">
        <w:rPr>
          <w:rFonts w:ascii="Tahoma" w:hAnsi="Tahoma" w:cs="Tahoma"/>
          <w:sz w:val="21"/>
          <w:szCs w:val="21"/>
        </w:rPr>
        <w:t xml:space="preserve"> </w:t>
      </w:r>
      <w:r w:rsidR="00D91EB3" w:rsidRPr="00DE58F1">
        <w:rPr>
          <w:rFonts w:ascii="Tahoma" w:hAnsi="Tahoma" w:cs="Tahoma"/>
          <w:sz w:val="21"/>
          <w:szCs w:val="21"/>
        </w:rPr>
        <w:t xml:space="preserve">dias </w:t>
      </w:r>
      <w:r w:rsidR="00312F9D" w:rsidRPr="00DE58F1">
        <w:rPr>
          <w:rFonts w:ascii="Tahoma" w:hAnsi="Tahoma" w:cs="Tahoma"/>
          <w:sz w:val="21"/>
          <w:szCs w:val="21"/>
        </w:rPr>
        <w:t xml:space="preserve">corridos contados da data de recebimento da respectiva solicitação, ou, no caso da ocorrência de um inadimplemento, </w:t>
      </w:r>
      <w:bookmarkStart w:id="49" w:name="_DV_C92"/>
      <w:r w:rsidR="00312F9D" w:rsidRPr="00DE58F1">
        <w:rPr>
          <w:rFonts w:ascii="Tahoma" w:hAnsi="Tahoma" w:cs="Tahoma"/>
          <w:sz w:val="21"/>
          <w:szCs w:val="21"/>
        </w:rPr>
        <w:t xml:space="preserve">em até 5 (cinco) </w:t>
      </w:r>
      <w:bookmarkEnd w:id="49"/>
      <w:r w:rsidR="00D91EB3" w:rsidRPr="00DE58F1">
        <w:rPr>
          <w:rFonts w:ascii="Tahoma" w:hAnsi="Tahoma" w:cs="Tahoma"/>
          <w:sz w:val="21"/>
          <w:szCs w:val="21"/>
        </w:rPr>
        <w:t xml:space="preserve">dias </w:t>
      </w:r>
      <w:r w:rsidR="00312F9D" w:rsidRPr="00DE58F1">
        <w:rPr>
          <w:rFonts w:ascii="Tahoma" w:hAnsi="Tahoma" w:cs="Tahoma"/>
          <w:sz w:val="21"/>
          <w:szCs w:val="21"/>
        </w:rPr>
        <w:t xml:space="preserve">corridos, as informações e enviar os documentos necessários à excussão da </w:t>
      </w:r>
      <w:r w:rsidR="000D0FB4" w:rsidRPr="00DE58F1">
        <w:rPr>
          <w:rFonts w:ascii="Tahoma" w:hAnsi="Tahoma" w:cs="Tahoma"/>
          <w:sz w:val="21"/>
          <w:szCs w:val="21"/>
        </w:rPr>
        <w:t>C</w:t>
      </w:r>
      <w:r w:rsidR="00312F9D" w:rsidRPr="00DE58F1">
        <w:rPr>
          <w:rFonts w:ascii="Tahoma" w:hAnsi="Tahoma" w:cs="Tahoma"/>
          <w:sz w:val="21"/>
          <w:szCs w:val="21"/>
        </w:rPr>
        <w:t xml:space="preserve">essão </w:t>
      </w:r>
      <w:r w:rsidR="000D0FB4" w:rsidRPr="00DE58F1">
        <w:rPr>
          <w:rFonts w:ascii="Tahoma" w:hAnsi="Tahoma" w:cs="Tahoma"/>
          <w:sz w:val="21"/>
          <w:szCs w:val="21"/>
        </w:rPr>
        <w:t>F</w:t>
      </w:r>
      <w:r w:rsidR="00312F9D" w:rsidRPr="00DE58F1">
        <w:rPr>
          <w:rFonts w:ascii="Tahoma" w:hAnsi="Tahoma" w:cs="Tahoma"/>
          <w:sz w:val="21"/>
          <w:szCs w:val="21"/>
        </w:rPr>
        <w:t>iduciária aqui constituída;</w:t>
      </w:r>
    </w:p>
    <w:p w14:paraId="1994916E" w14:textId="77777777" w:rsidR="00CE1E1A" w:rsidRPr="00DE58F1" w:rsidRDefault="00CE1E1A" w:rsidP="00CE1E1A">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FAA8BA0"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I</w:t>
      </w:r>
      <w:r w:rsidR="00312F9D" w:rsidRPr="00DE58F1">
        <w:rPr>
          <w:rFonts w:ascii="Tahoma" w:hAnsi="Tahoma" w:cs="Tahoma"/>
          <w:sz w:val="21"/>
          <w:szCs w:val="21"/>
        </w:rPr>
        <w:t>nformar no prazo de 2 (dois) Dias Úteis de seu conhecimento à Fiduciária</w:t>
      </w:r>
      <w:r w:rsidR="000D0FB4" w:rsidRPr="00DE58F1">
        <w:rPr>
          <w:rFonts w:ascii="Tahoma" w:hAnsi="Tahoma" w:cs="Tahoma"/>
          <w:sz w:val="21"/>
          <w:szCs w:val="21"/>
        </w:rPr>
        <w:t>,</w:t>
      </w:r>
      <w:r w:rsidR="00312F9D" w:rsidRPr="00DE58F1">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DE58F1">
        <w:rPr>
          <w:rFonts w:ascii="Tahoma" w:hAnsi="Tahoma" w:cs="Tahoma"/>
          <w:sz w:val="21"/>
          <w:szCs w:val="21"/>
        </w:rPr>
        <w:t xml:space="preserve">, observado entretanto que quaisquer procedimentos de distrato de </w:t>
      </w:r>
      <w:r w:rsidR="00C171F5" w:rsidRPr="00DE58F1">
        <w:rPr>
          <w:rFonts w:ascii="Tahoma" w:hAnsi="Tahoma" w:cs="Tahoma"/>
          <w:sz w:val="21"/>
          <w:szCs w:val="21"/>
        </w:rPr>
        <w:t xml:space="preserve">instrumentos de </w:t>
      </w:r>
      <w:r w:rsidR="00AA2694" w:rsidRPr="00DE58F1">
        <w:rPr>
          <w:rFonts w:ascii="Tahoma" w:hAnsi="Tahoma" w:cs="Tahoma"/>
          <w:sz w:val="21"/>
          <w:szCs w:val="21"/>
        </w:rPr>
        <w:t xml:space="preserve">compra e venda das Unidades </w:t>
      </w:r>
      <w:r w:rsidR="00891B3B" w:rsidRPr="00DE58F1">
        <w:rPr>
          <w:rFonts w:ascii="Tahoma" w:hAnsi="Tahoma" w:cs="Tahoma"/>
          <w:sz w:val="21"/>
          <w:szCs w:val="21"/>
        </w:rPr>
        <w:t>Vendidas</w:t>
      </w:r>
      <w:r w:rsidR="00902FF4" w:rsidRPr="00DE58F1">
        <w:rPr>
          <w:rFonts w:ascii="Tahoma" w:hAnsi="Tahoma" w:cs="Tahoma"/>
          <w:sz w:val="21"/>
          <w:szCs w:val="21"/>
        </w:rPr>
        <w:t xml:space="preserve"> e</w:t>
      </w:r>
      <w:r w:rsidR="00891B3B" w:rsidRPr="00DE58F1">
        <w:rPr>
          <w:rFonts w:ascii="Tahoma" w:hAnsi="Tahoma" w:cs="Tahoma"/>
          <w:sz w:val="21"/>
          <w:szCs w:val="21"/>
        </w:rPr>
        <w:t xml:space="preserve"> das Unidades em Estoque</w:t>
      </w:r>
      <w:r w:rsidR="005E06D0" w:rsidRPr="00DE58F1">
        <w:rPr>
          <w:rFonts w:ascii="Tahoma" w:hAnsi="Tahoma" w:cs="Tahoma"/>
          <w:color w:val="000000"/>
          <w:sz w:val="21"/>
          <w:szCs w:val="21"/>
        </w:rPr>
        <w:t>, se aplicável for,</w:t>
      </w:r>
      <w:r w:rsidR="00891B3B" w:rsidRPr="00DE58F1">
        <w:rPr>
          <w:rFonts w:ascii="Tahoma" w:hAnsi="Tahoma" w:cs="Tahoma"/>
          <w:sz w:val="21"/>
          <w:szCs w:val="21"/>
        </w:rPr>
        <w:t xml:space="preserve"> </w:t>
      </w:r>
      <w:r w:rsidR="00AA2694" w:rsidRPr="00DE58F1">
        <w:rPr>
          <w:rFonts w:ascii="Tahoma" w:hAnsi="Tahoma" w:cs="Tahoma"/>
          <w:sz w:val="21"/>
          <w:szCs w:val="21"/>
        </w:rPr>
        <w:t xml:space="preserve">serão destacados apenas no relatório mensal a ser enviado nos termos </w:t>
      </w:r>
      <w:r w:rsidR="00CE0A9C" w:rsidRPr="00DE58F1">
        <w:rPr>
          <w:rFonts w:ascii="Tahoma" w:hAnsi="Tahoma" w:cs="Tahoma"/>
          <w:sz w:val="21"/>
          <w:szCs w:val="21"/>
        </w:rPr>
        <w:t>deste Contrato</w:t>
      </w:r>
      <w:r w:rsidR="00CB31DA" w:rsidRPr="00DE58F1">
        <w:rPr>
          <w:rFonts w:ascii="Tahoma" w:hAnsi="Tahoma" w:cs="Tahoma"/>
          <w:sz w:val="21"/>
          <w:szCs w:val="21"/>
        </w:rPr>
        <w:t xml:space="preserve">; </w:t>
      </w:r>
    </w:p>
    <w:p w14:paraId="7C2257FA"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Pagar</w:t>
      </w:r>
      <w:r w:rsidR="0091473B" w:rsidRPr="00DE58F1">
        <w:rPr>
          <w:rFonts w:ascii="Tahoma" w:hAnsi="Tahoma" w:cs="Tahoma"/>
          <w:sz w:val="21"/>
          <w:szCs w:val="21"/>
        </w:rPr>
        <w:t>, em sendo o contribuinte definido na legislação tributária</w:t>
      </w:r>
      <w:r w:rsidR="00312F9D" w:rsidRPr="00DE58F1">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DE58F1">
        <w:rPr>
          <w:rFonts w:ascii="Tahoma" w:hAnsi="Tahoma" w:cs="Tahoma"/>
          <w:sz w:val="21"/>
          <w:szCs w:val="21"/>
        </w:rPr>
        <w:t xml:space="preserve">; </w:t>
      </w:r>
    </w:p>
    <w:p w14:paraId="359FD218" w14:textId="77777777" w:rsidR="00CB31DA" w:rsidRPr="00DE58F1"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28CF5CA7" w:rsidR="006B0EFE"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Enviar</w:t>
      </w:r>
      <w:r w:rsidR="00CB31DA" w:rsidRPr="00DE58F1">
        <w:rPr>
          <w:rFonts w:ascii="Tahoma" w:hAnsi="Tahoma" w:cs="Tahoma"/>
          <w:sz w:val="21"/>
          <w:szCs w:val="21"/>
        </w:rPr>
        <w:t xml:space="preserve"> todos os </w:t>
      </w:r>
      <w:r w:rsidR="00902FF4" w:rsidRPr="00DE58F1">
        <w:rPr>
          <w:rFonts w:ascii="Tahoma" w:hAnsi="Tahoma" w:cs="Tahoma"/>
          <w:sz w:val="21"/>
          <w:szCs w:val="21"/>
        </w:rPr>
        <w:t xml:space="preserve">Relatórios </w:t>
      </w:r>
      <w:r w:rsidR="00CB31DA" w:rsidRPr="00DE58F1">
        <w:rPr>
          <w:rFonts w:ascii="Tahoma" w:hAnsi="Tahoma" w:cs="Tahoma"/>
          <w:sz w:val="21"/>
          <w:szCs w:val="21"/>
        </w:rPr>
        <w:t xml:space="preserve">necessários ao acompanhamento da garantia, como </w:t>
      </w:r>
      <w:r w:rsidR="00213696" w:rsidRPr="00DE58F1">
        <w:rPr>
          <w:rFonts w:ascii="Tahoma" w:hAnsi="Tahoma" w:cs="Tahoma"/>
          <w:sz w:val="21"/>
          <w:szCs w:val="21"/>
        </w:rPr>
        <w:t xml:space="preserve">os </w:t>
      </w:r>
      <w:r w:rsidR="0000708B" w:rsidRPr="00DE58F1">
        <w:rPr>
          <w:rFonts w:ascii="Tahoma" w:hAnsi="Tahoma" w:cs="Tahoma"/>
          <w:sz w:val="21"/>
          <w:szCs w:val="21"/>
        </w:rPr>
        <w:t xml:space="preserve">instrumentos de compra e venda </w:t>
      </w:r>
      <w:r w:rsidR="00213696" w:rsidRPr="00DE58F1">
        <w:rPr>
          <w:rFonts w:ascii="Tahoma" w:hAnsi="Tahoma" w:cs="Tahoma"/>
          <w:sz w:val="21"/>
          <w:szCs w:val="21"/>
        </w:rPr>
        <w:t xml:space="preserve">das </w:t>
      </w:r>
      <w:r w:rsidR="00F85FF1" w:rsidRPr="00DE58F1">
        <w:rPr>
          <w:rFonts w:ascii="Tahoma" w:hAnsi="Tahoma" w:cs="Tahoma"/>
          <w:sz w:val="21"/>
          <w:szCs w:val="21"/>
        </w:rPr>
        <w:t>U</w:t>
      </w:r>
      <w:r w:rsidR="00213696" w:rsidRPr="00DE58F1">
        <w:rPr>
          <w:rFonts w:ascii="Tahoma" w:hAnsi="Tahoma" w:cs="Tahoma"/>
          <w:sz w:val="21"/>
          <w:szCs w:val="21"/>
        </w:rPr>
        <w:t xml:space="preserve">nidades </w:t>
      </w:r>
      <w:r w:rsidR="002635A4" w:rsidRPr="00DE58F1">
        <w:rPr>
          <w:rFonts w:ascii="Tahoma" w:hAnsi="Tahoma" w:cs="Tahoma"/>
          <w:sz w:val="21"/>
          <w:szCs w:val="21"/>
        </w:rPr>
        <w:t>Vendidas e das Unidades em Estoque</w:t>
      </w:r>
      <w:r w:rsidR="00F85FF1" w:rsidRPr="00DE58F1">
        <w:rPr>
          <w:rFonts w:ascii="Tahoma" w:hAnsi="Tahoma" w:cs="Tahoma"/>
          <w:sz w:val="21"/>
          <w:szCs w:val="21"/>
        </w:rPr>
        <w:t xml:space="preserve"> integrantes do</w:t>
      </w:r>
      <w:r w:rsidR="0000708B" w:rsidRPr="00DE58F1">
        <w:rPr>
          <w:rFonts w:ascii="Tahoma" w:hAnsi="Tahoma" w:cs="Tahoma"/>
          <w:sz w:val="21"/>
          <w:szCs w:val="21"/>
        </w:rPr>
        <w:t>s</w:t>
      </w:r>
      <w:r w:rsidR="00F85FF1" w:rsidRPr="00DE58F1">
        <w:rPr>
          <w:rFonts w:ascii="Tahoma" w:hAnsi="Tahoma" w:cs="Tahoma"/>
          <w:sz w:val="21"/>
          <w:szCs w:val="21"/>
        </w:rPr>
        <w:t xml:space="preserve"> Empreendimento</w:t>
      </w:r>
      <w:r w:rsidR="0000708B" w:rsidRPr="00DE58F1">
        <w:rPr>
          <w:rFonts w:ascii="Tahoma" w:hAnsi="Tahoma" w:cs="Tahoma"/>
          <w:sz w:val="21"/>
          <w:szCs w:val="21"/>
        </w:rPr>
        <w:t>s</w:t>
      </w:r>
      <w:r w:rsidR="002635A4" w:rsidRPr="00DE58F1">
        <w:rPr>
          <w:rFonts w:ascii="Tahoma" w:hAnsi="Tahoma" w:cs="Tahoma"/>
          <w:sz w:val="21"/>
          <w:szCs w:val="21"/>
        </w:rPr>
        <w:t xml:space="preserve"> </w:t>
      </w:r>
      <w:r w:rsidR="0000708B" w:rsidRPr="00DE58F1">
        <w:rPr>
          <w:rFonts w:ascii="Tahoma" w:hAnsi="Tahoma" w:cs="Tahoma"/>
          <w:color w:val="000000"/>
          <w:sz w:val="21"/>
          <w:szCs w:val="21"/>
          <w:lang w:eastAsia="en-US"/>
        </w:rPr>
        <w:t>Alvo</w:t>
      </w:r>
      <w:r w:rsidR="00F24249" w:rsidRPr="00DE58F1">
        <w:rPr>
          <w:rFonts w:ascii="Tahoma" w:hAnsi="Tahoma" w:cs="Tahoma"/>
          <w:color w:val="000000"/>
          <w:sz w:val="21"/>
          <w:szCs w:val="21"/>
        </w:rPr>
        <w:t xml:space="preserve">, </w:t>
      </w:r>
      <w:r w:rsidR="00CB31DA" w:rsidRPr="00DE58F1">
        <w:rPr>
          <w:rFonts w:ascii="Tahoma" w:hAnsi="Tahoma" w:cs="Tahoma"/>
          <w:sz w:val="21"/>
          <w:szCs w:val="21"/>
        </w:rPr>
        <w:t>entre outros</w:t>
      </w:r>
      <w:r w:rsidR="006B0EFE" w:rsidRPr="00DE58F1">
        <w:rPr>
          <w:rFonts w:ascii="Tahoma" w:hAnsi="Tahoma" w:cs="Tahoma"/>
          <w:sz w:val="21"/>
          <w:szCs w:val="21"/>
        </w:rPr>
        <w:t>; e</w:t>
      </w:r>
    </w:p>
    <w:p w14:paraId="2859A271" w14:textId="77777777" w:rsidR="006B0EFE" w:rsidRPr="00DE58F1" w:rsidRDefault="006B0EFE">
      <w:pPr>
        <w:pStyle w:val="PargrafodaLista"/>
        <w:spacing w:line="320" w:lineRule="exact"/>
        <w:rPr>
          <w:rFonts w:ascii="Tahoma" w:hAnsi="Tahoma" w:cs="Tahoma"/>
          <w:sz w:val="21"/>
          <w:szCs w:val="21"/>
        </w:rPr>
      </w:pPr>
    </w:p>
    <w:p w14:paraId="11B98A64" w14:textId="0FB915A1" w:rsidR="00CB31DA"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Enviar</w:t>
      </w:r>
      <w:r w:rsidR="006B0EFE" w:rsidRPr="00DE58F1">
        <w:rPr>
          <w:rFonts w:ascii="Tahoma" w:hAnsi="Tahoma" w:cs="Tahoma"/>
          <w:sz w:val="21"/>
          <w:szCs w:val="21"/>
        </w:rPr>
        <w:t xml:space="preserve"> mensalmente </w:t>
      </w:r>
      <w:r w:rsidR="003E35B2" w:rsidRPr="00DE58F1">
        <w:rPr>
          <w:rFonts w:ascii="Tahoma" w:hAnsi="Tahoma" w:cs="Tahoma"/>
          <w:sz w:val="21"/>
          <w:szCs w:val="21"/>
        </w:rPr>
        <w:t xml:space="preserve">à </w:t>
      </w:r>
      <w:r w:rsidR="00EA205A" w:rsidRPr="00DE58F1">
        <w:rPr>
          <w:rFonts w:ascii="Tahoma" w:hAnsi="Tahoma" w:cs="Tahoma"/>
          <w:sz w:val="21"/>
          <w:szCs w:val="21"/>
        </w:rPr>
        <w:t>Fiduciária</w:t>
      </w:r>
      <w:r w:rsidR="006B0EFE" w:rsidRPr="00DE58F1">
        <w:rPr>
          <w:rFonts w:ascii="Tahoma" w:hAnsi="Tahoma" w:cs="Tahoma"/>
          <w:sz w:val="21"/>
          <w:szCs w:val="21"/>
        </w:rPr>
        <w:t xml:space="preserve">, sempre até o dia </w:t>
      </w:r>
      <w:r w:rsidR="0091473B" w:rsidRPr="00DE58F1">
        <w:rPr>
          <w:rFonts w:ascii="Tahoma" w:hAnsi="Tahoma" w:cs="Tahoma"/>
          <w:sz w:val="21"/>
          <w:szCs w:val="21"/>
        </w:rPr>
        <w:t xml:space="preserve">10 </w:t>
      </w:r>
      <w:r w:rsidR="00C52CAA" w:rsidRPr="00DE58F1">
        <w:rPr>
          <w:rFonts w:ascii="Tahoma" w:hAnsi="Tahoma" w:cs="Tahoma"/>
          <w:sz w:val="21"/>
          <w:szCs w:val="21"/>
        </w:rPr>
        <w:t xml:space="preserve">(dez) </w:t>
      </w:r>
      <w:r w:rsidR="006B0EFE" w:rsidRPr="00DE58F1">
        <w:rPr>
          <w:rFonts w:ascii="Tahoma" w:hAnsi="Tahoma" w:cs="Tahoma"/>
          <w:sz w:val="21"/>
          <w:szCs w:val="21"/>
        </w:rPr>
        <w:t>de cada mês</w:t>
      </w:r>
      <w:r w:rsidR="003E35B2" w:rsidRPr="00DE58F1">
        <w:rPr>
          <w:rFonts w:ascii="Tahoma" w:hAnsi="Tahoma" w:cs="Tahoma"/>
          <w:sz w:val="21"/>
          <w:szCs w:val="21"/>
        </w:rPr>
        <w:t>,</w:t>
      </w:r>
      <w:r w:rsidR="006B0EFE" w:rsidRPr="00DE58F1">
        <w:rPr>
          <w:rFonts w:ascii="Tahoma" w:hAnsi="Tahoma" w:cs="Tahoma"/>
          <w:sz w:val="21"/>
          <w:szCs w:val="21"/>
        </w:rPr>
        <w:t xml:space="preserve"> relatório contendo todas as vendas de Unidades </w:t>
      </w:r>
      <w:r w:rsidR="002635A4" w:rsidRPr="00DE58F1">
        <w:rPr>
          <w:rFonts w:ascii="Tahoma" w:hAnsi="Tahoma" w:cs="Tahoma"/>
          <w:sz w:val="21"/>
          <w:szCs w:val="21"/>
        </w:rPr>
        <w:t xml:space="preserve">Vendidas </w:t>
      </w:r>
      <w:r w:rsidR="006B0EFE" w:rsidRPr="00DE58F1">
        <w:rPr>
          <w:rFonts w:ascii="Tahoma" w:hAnsi="Tahoma" w:cs="Tahoma"/>
          <w:sz w:val="21"/>
          <w:szCs w:val="21"/>
        </w:rPr>
        <w:t>realizadas no Período de Verificação da Cessão Fiduciária</w:t>
      </w:r>
      <w:r w:rsidR="003E35B2" w:rsidRPr="00DE58F1">
        <w:rPr>
          <w:rFonts w:ascii="Tahoma" w:hAnsi="Tahoma" w:cs="Tahoma"/>
          <w:sz w:val="21"/>
          <w:szCs w:val="21"/>
        </w:rPr>
        <w:t xml:space="preserve"> do</w:t>
      </w:r>
      <w:r w:rsidR="001A42C5" w:rsidRPr="00DE58F1">
        <w:rPr>
          <w:rFonts w:ascii="Tahoma" w:hAnsi="Tahoma" w:cs="Tahoma"/>
          <w:sz w:val="21"/>
          <w:szCs w:val="21"/>
        </w:rPr>
        <w:t xml:space="preserve"> mês imediatamente anterior</w:t>
      </w:r>
      <w:r w:rsidR="00804C52" w:rsidRPr="00DE58F1">
        <w:rPr>
          <w:rFonts w:ascii="Tahoma" w:hAnsi="Tahoma" w:cs="Tahoma"/>
          <w:sz w:val="21"/>
          <w:szCs w:val="21"/>
        </w:rPr>
        <w:t xml:space="preserve">, </w:t>
      </w:r>
      <w:r w:rsidR="002635A4" w:rsidRPr="00DE58F1">
        <w:rPr>
          <w:rFonts w:ascii="Tahoma" w:hAnsi="Tahoma" w:cs="Tahoma"/>
          <w:sz w:val="21"/>
          <w:szCs w:val="21"/>
        </w:rPr>
        <w:t xml:space="preserve">bem como </w:t>
      </w:r>
      <w:r w:rsidR="00F3640B" w:rsidRPr="00DE58F1">
        <w:rPr>
          <w:rFonts w:ascii="Tahoma" w:hAnsi="Tahoma" w:cs="Tahoma"/>
          <w:sz w:val="21"/>
          <w:szCs w:val="21"/>
        </w:rPr>
        <w:t xml:space="preserve">de </w:t>
      </w:r>
      <w:r w:rsidR="002635A4" w:rsidRPr="00DE58F1">
        <w:rPr>
          <w:rFonts w:ascii="Tahoma" w:hAnsi="Tahoma" w:cs="Tahoma"/>
          <w:sz w:val="21"/>
          <w:szCs w:val="21"/>
        </w:rPr>
        <w:t>todas as Unidades em Estoque</w:t>
      </w:r>
      <w:r w:rsidR="006B0EFE" w:rsidRPr="00DE58F1">
        <w:rPr>
          <w:rFonts w:ascii="Tahoma" w:hAnsi="Tahoma" w:cs="Tahoma"/>
          <w:sz w:val="21"/>
          <w:szCs w:val="21"/>
        </w:rPr>
        <w:t>.</w:t>
      </w:r>
    </w:p>
    <w:p w14:paraId="15FEE0CB" w14:textId="77777777" w:rsidR="00F418CD" w:rsidRPr="00DE58F1" w:rsidRDefault="00F418CD">
      <w:pPr>
        <w:tabs>
          <w:tab w:val="left" w:pos="9356"/>
        </w:tabs>
        <w:spacing w:line="320" w:lineRule="exact"/>
        <w:ind w:right="4"/>
        <w:jc w:val="both"/>
        <w:rPr>
          <w:rFonts w:ascii="Tahoma" w:hAnsi="Tahoma" w:cs="Tahoma"/>
          <w:sz w:val="21"/>
          <w:szCs w:val="21"/>
        </w:rPr>
      </w:pPr>
    </w:p>
    <w:p w14:paraId="6E0283A4" w14:textId="53B161E0" w:rsidR="00A6314F" w:rsidRPr="00DE58F1"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DE58F1">
        <w:rPr>
          <w:rFonts w:ascii="Tahoma" w:hAnsi="Tahoma" w:cs="Tahoma"/>
          <w:b/>
          <w:sz w:val="21"/>
          <w:szCs w:val="21"/>
        </w:rPr>
        <w:t xml:space="preserve">CLÁUSULA </w:t>
      </w:r>
      <w:r w:rsidR="00066359" w:rsidRPr="00DE58F1">
        <w:rPr>
          <w:rFonts w:ascii="Tahoma" w:hAnsi="Tahoma" w:cs="Tahoma"/>
          <w:b/>
          <w:sz w:val="21"/>
          <w:szCs w:val="21"/>
        </w:rPr>
        <w:t xml:space="preserve">OITAVA </w:t>
      </w:r>
      <w:r w:rsidRPr="00DE58F1">
        <w:rPr>
          <w:rFonts w:ascii="Tahoma" w:hAnsi="Tahoma" w:cs="Tahoma"/>
          <w:b/>
          <w:sz w:val="21"/>
          <w:szCs w:val="21"/>
        </w:rPr>
        <w:t xml:space="preserve">– </w:t>
      </w:r>
      <w:r w:rsidR="000D0FB4" w:rsidRPr="00DE58F1">
        <w:rPr>
          <w:rFonts w:ascii="Tahoma" w:hAnsi="Tahoma" w:cs="Tahoma"/>
          <w:b/>
          <w:bCs/>
          <w:sz w:val="21"/>
          <w:szCs w:val="21"/>
        </w:rPr>
        <w:t xml:space="preserve">DECLARAÇÕES </w:t>
      </w:r>
      <w:r w:rsidR="00FF19F1" w:rsidRPr="00DE58F1">
        <w:rPr>
          <w:rFonts w:ascii="Tahoma" w:hAnsi="Tahoma" w:cs="Tahoma"/>
          <w:b/>
          <w:bCs/>
          <w:sz w:val="21"/>
          <w:szCs w:val="21"/>
        </w:rPr>
        <w:t xml:space="preserve">DAS PARTES </w:t>
      </w:r>
    </w:p>
    <w:p w14:paraId="718117BF" w14:textId="77777777" w:rsidR="00A6314F" w:rsidRPr="00DE58F1" w:rsidRDefault="00A6314F">
      <w:pPr>
        <w:tabs>
          <w:tab w:val="left" w:pos="9356"/>
        </w:tabs>
        <w:spacing w:line="320" w:lineRule="exact"/>
        <w:ind w:right="4"/>
        <w:jc w:val="both"/>
        <w:rPr>
          <w:rFonts w:ascii="Tahoma" w:hAnsi="Tahoma" w:cs="Tahoma"/>
          <w:sz w:val="21"/>
          <w:szCs w:val="21"/>
        </w:rPr>
      </w:pPr>
    </w:p>
    <w:p w14:paraId="0078ED42" w14:textId="07FCD922" w:rsidR="00FF19F1" w:rsidRPr="00DE58F1"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Dec</w:t>
      </w:r>
      <w:r w:rsidR="00FF19F1" w:rsidRPr="00DE58F1">
        <w:rPr>
          <w:rFonts w:ascii="Tahoma" w:hAnsi="Tahoma" w:cs="Tahoma"/>
          <w:sz w:val="21"/>
          <w:szCs w:val="21"/>
          <w:u w:val="single"/>
        </w:rPr>
        <w:t>larações</w:t>
      </w:r>
      <w:r w:rsidR="00FF19F1" w:rsidRPr="00DE58F1">
        <w:rPr>
          <w:rFonts w:ascii="Tahoma" w:hAnsi="Tahoma" w:cs="Tahoma"/>
          <w:sz w:val="21"/>
          <w:szCs w:val="21"/>
        </w:rPr>
        <w:t>: Cada uma das Partes declara e garante</w:t>
      </w:r>
      <w:r w:rsidR="00883722" w:rsidRPr="00DE58F1">
        <w:rPr>
          <w:rFonts w:ascii="Tahoma" w:hAnsi="Tahoma" w:cs="Tahoma"/>
          <w:sz w:val="21"/>
          <w:szCs w:val="21"/>
        </w:rPr>
        <w:t>, individualmente,</w:t>
      </w:r>
      <w:r w:rsidR="00FF19F1" w:rsidRPr="00DE58F1">
        <w:rPr>
          <w:rFonts w:ascii="Tahoma" w:hAnsi="Tahoma" w:cs="Tahoma"/>
          <w:sz w:val="21"/>
          <w:szCs w:val="21"/>
        </w:rPr>
        <w:t xml:space="preserve"> à outra Parte </w:t>
      </w:r>
      <w:r w:rsidR="00AA2694" w:rsidRPr="00DE58F1">
        <w:rPr>
          <w:rFonts w:ascii="Tahoma" w:hAnsi="Tahoma" w:cs="Tahoma"/>
          <w:sz w:val="21"/>
          <w:szCs w:val="21"/>
        </w:rPr>
        <w:t xml:space="preserve">nesta data </w:t>
      </w:r>
      <w:r w:rsidR="00FF19F1" w:rsidRPr="00DE58F1">
        <w:rPr>
          <w:rFonts w:ascii="Tahoma" w:hAnsi="Tahoma" w:cs="Tahoma"/>
          <w:sz w:val="21"/>
          <w:szCs w:val="21"/>
        </w:rPr>
        <w:t>que:</w:t>
      </w:r>
    </w:p>
    <w:p w14:paraId="3A329B9F" w14:textId="77777777" w:rsidR="00FF19F1" w:rsidRPr="00DE58F1"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DE58F1"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Possui</w:t>
      </w:r>
      <w:r w:rsidR="00FF19F1" w:rsidRPr="00DE58F1">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DE58F1"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Tomou</w:t>
      </w:r>
      <w:r w:rsidR="00FF19F1" w:rsidRPr="00DE58F1">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DE58F1"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118B42C"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A</w:t>
      </w:r>
      <w:r w:rsidR="00FF19F1" w:rsidRPr="00DE58F1">
        <w:rPr>
          <w:rFonts w:ascii="Tahoma" w:hAnsi="Tahoma" w:cs="Tahoma"/>
          <w:sz w:val="21"/>
          <w:szCs w:val="21"/>
        </w:rPr>
        <w:t xml:space="preserve"> celebração deste Contrato e o cumprimento de suas obrigações: (</w:t>
      </w:r>
      <w:r w:rsidRPr="00DE58F1">
        <w:rPr>
          <w:rFonts w:ascii="Tahoma" w:hAnsi="Tahoma" w:cs="Tahoma"/>
          <w:sz w:val="21"/>
          <w:szCs w:val="21"/>
        </w:rPr>
        <w:t>i</w:t>
      </w:r>
      <w:r w:rsidR="00FF19F1" w:rsidRPr="00DE58F1">
        <w:rPr>
          <w:rFonts w:ascii="Tahoma" w:hAnsi="Tahoma" w:cs="Tahoma"/>
          <w:sz w:val="21"/>
          <w:szCs w:val="21"/>
        </w:rPr>
        <w:t>) não violam qualquer disposição contida em seus documentos societários; (</w:t>
      </w:r>
      <w:proofErr w:type="spellStart"/>
      <w:r w:rsidRPr="00DE58F1">
        <w:rPr>
          <w:rFonts w:ascii="Tahoma" w:hAnsi="Tahoma" w:cs="Tahoma"/>
          <w:sz w:val="21"/>
          <w:szCs w:val="21"/>
        </w:rPr>
        <w:t>ii</w:t>
      </w:r>
      <w:proofErr w:type="spellEnd"/>
      <w:r w:rsidR="00FF19F1" w:rsidRPr="00DE58F1">
        <w:rPr>
          <w:rFonts w:ascii="Tahoma" w:hAnsi="Tahoma" w:cs="Tahoma"/>
          <w:sz w:val="21"/>
          <w:szCs w:val="21"/>
        </w:rPr>
        <w:t>) não violam qualquer lei, regulamento, decisão judicial, administrativa ou arbitral, aos quais esteja vinculada; (</w:t>
      </w:r>
      <w:proofErr w:type="spellStart"/>
      <w:r w:rsidRPr="00DE58F1">
        <w:rPr>
          <w:rFonts w:ascii="Tahoma" w:hAnsi="Tahoma" w:cs="Tahoma"/>
          <w:sz w:val="21"/>
          <w:szCs w:val="21"/>
        </w:rPr>
        <w:t>iii</w:t>
      </w:r>
      <w:proofErr w:type="spellEnd"/>
      <w:r w:rsidR="00FF19F1" w:rsidRPr="00DE58F1">
        <w:rPr>
          <w:rFonts w:ascii="Tahoma" w:hAnsi="Tahoma" w:cs="Tahoma"/>
          <w:sz w:val="21"/>
          <w:szCs w:val="21"/>
        </w:rPr>
        <w:t>) não exigem qualquer outro consentimento, ação ou autorização de qualquer natureza; (</w:t>
      </w:r>
      <w:proofErr w:type="spellStart"/>
      <w:r w:rsidRPr="00DE58F1">
        <w:rPr>
          <w:rFonts w:ascii="Tahoma" w:hAnsi="Tahoma" w:cs="Tahoma"/>
          <w:sz w:val="21"/>
          <w:szCs w:val="21"/>
        </w:rPr>
        <w:t>iv</w:t>
      </w:r>
      <w:proofErr w:type="spellEnd"/>
      <w:r w:rsidR="00FF19F1" w:rsidRPr="00DE58F1">
        <w:rPr>
          <w:rFonts w:ascii="Tahoma" w:hAnsi="Tahoma" w:cs="Tahoma"/>
          <w:sz w:val="21"/>
          <w:szCs w:val="21"/>
        </w:rPr>
        <w:t>) não infringem qualquer contrato, compromisso ou instrumento público ou particular que sejam parte</w:t>
      </w:r>
      <w:r w:rsidR="006E08EC" w:rsidRPr="00DE58F1">
        <w:rPr>
          <w:rFonts w:ascii="Tahoma" w:hAnsi="Tahoma" w:cs="Tahoma"/>
          <w:sz w:val="21"/>
          <w:szCs w:val="21"/>
        </w:rPr>
        <w:t xml:space="preserve"> e não resultará em qualquer vencimento antecipado</w:t>
      </w:r>
      <w:r w:rsidR="00FF19F1" w:rsidRPr="00DE58F1">
        <w:rPr>
          <w:rFonts w:ascii="Tahoma" w:hAnsi="Tahoma" w:cs="Tahoma"/>
          <w:sz w:val="21"/>
          <w:szCs w:val="21"/>
        </w:rPr>
        <w:t>; e (</w:t>
      </w:r>
      <w:r w:rsidRPr="00DE58F1">
        <w:rPr>
          <w:rFonts w:ascii="Tahoma" w:hAnsi="Tahoma" w:cs="Tahoma"/>
          <w:sz w:val="21"/>
          <w:szCs w:val="21"/>
        </w:rPr>
        <w:t>v</w:t>
      </w:r>
      <w:r w:rsidR="00FF19F1" w:rsidRPr="00DE58F1">
        <w:rPr>
          <w:rFonts w:ascii="Tahoma" w:hAnsi="Tahoma" w:cs="Tahoma"/>
          <w:sz w:val="21"/>
          <w:szCs w:val="21"/>
        </w:rPr>
        <w:t xml:space="preserve">) não exigem consentimento, </w:t>
      </w:r>
      <w:r w:rsidR="00FF19F1" w:rsidRPr="00DE58F1">
        <w:rPr>
          <w:rFonts w:ascii="Tahoma" w:hAnsi="Tahoma" w:cs="Tahoma"/>
          <w:sz w:val="21"/>
          <w:szCs w:val="21"/>
        </w:rPr>
        <w:lastRenderedPageBreak/>
        <w:t>aprovação ou autorização de qualquer natureza ou todas as autorizações já foram devidamente obtidas;</w:t>
      </w:r>
    </w:p>
    <w:p w14:paraId="1BC4C21F" w14:textId="77777777" w:rsidR="0028214D" w:rsidRPr="00DE58F1" w:rsidRDefault="0028214D" w:rsidP="00C56B2F">
      <w:pPr>
        <w:widowControl w:val="0"/>
        <w:tabs>
          <w:tab w:val="left" w:pos="567"/>
          <w:tab w:val="left" w:pos="1701"/>
          <w:tab w:val="left" w:pos="9356"/>
        </w:tabs>
        <w:spacing w:line="320" w:lineRule="exact"/>
        <w:ind w:right="4"/>
        <w:contextualSpacing/>
        <w:jc w:val="both"/>
        <w:rPr>
          <w:rFonts w:ascii="Tahoma" w:hAnsi="Tahoma" w:cs="Tahoma"/>
          <w:sz w:val="21"/>
          <w:szCs w:val="21"/>
        </w:rPr>
      </w:pPr>
    </w:p>
    <w:p w14:paraId="5D508A42" w14:textId="3816A2A0"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Está</w:t>
      </w:r>
      <w:r w:rsidR="00FF19F1" w:rsidRPr="00DE58F1">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DE58F1"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Os</w:t>
      </w:r>
      <w:r w:rsidR="00FF19F1" w:rsidRPr="00DE58F1">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Os</w:t>
      </w:r>
      <w:r w:rsidR="00FF19F1" w:rsidRPr="00DE58F1">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Todos</w:t>
      </w:r>
      <w:r w:rsidR="00FF19F1" w:rsidRPr="00DE58F1">
        <w:rPr>
          <w:rFonts w:ascii="Tahoma" w:hAnsi="Tahoma" w:cs="Tahoma"/>
          <w:sz w:val="21"/>
          <w:szCs w:val="21"/>
        </w:rPr>
        <w:t xml:space="preserve"> os </w:t>
      </w:r>
      <w:proofErr w:type="gramStart"/>
      <w:r w:rsidR="00FF19F1" w:rsidRPr="00DE58F1">
        <w:rPr>
          <w:rFonts w:ascii="Tahoma" w:hAnsi="Tahoma" w:cs="Tahoma"/>
          <w:sz w:val="21"/>
          <w:szCs w:val="21"/>
        </w:rPr>
        <w:t>mandatos</w:t>
      </w:r>
      <w:proofErr w:type="gramEnd"/>
      <w:r w:rsidR="00FF19F1" w:rsidRPr="00DE58F1">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DE58F1">
        <w:rPr>
          <w:rFonts w:ascii="Tahoma" w:hAnsi="Tahoma" w:cs="Tahoma"/>
          <w:sz w:val="21"/>
          <w:szCs w:val="21"/>
        </w:rPr>
        <w:t>;</w:t>
      </w:r>
    </w:p>
    <w:p w14:paraId="3F532FC8"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As</w:t>
      </w:r>
      <w:r w:rsidR="00FF19F1" w:rsidRPr="00DE58F1">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Foi</w:t>
      </w:r>
      <w:r w:rsidR="00FF19F1" w:rsidRPr="00DE58F1">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Este</w:t>
      </w:r>
      <w:r w:rsidR="00FF19F1" w:rsidRPr="00DE58F1">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As</w:t>
      </w:r>
      <w:r w:rsidR="00FF19F1" w:rsidRPr="00DE58F1">
        <w:rPr>
          <w:rFonts w:ascii="Tahoma" w:hAnsi="Tahoma" w:cs="Tahoma"/>
          <w:sz w:val="21"/>
          <w:szCs w:val="21"/>
        </w:rPr>
        <w:t xml:space="preserve"> declarações e garantias prestadas neste contrato são verdadeiras, corretas</w:t>
      </w:r>
      <w:r w:rsidR="006E08EC" w:rsidRPr="00DE58F1">
        <w:rPr>
          <w:rFonts w:ascii="Tahoma" w:hAnsi="Tahoma" w:cs="Tahoma"/>
          <w:sz w:val="21"/>
          <w:szCs w:val="21"/>
        </w:rPr>
        <w:t>, suficientes</w:t>
      </w:r>
      <w:r w:rsidR="00FF19F1" w:rsidRPr="00DE58F1">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DE58F1"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654523BD" w14:textId="525CC7E5" w:rsidR="00312C24" w:rsidRPr="00DE58F1" w:rsidRDefault="005855BA" w:rsidP="00783982">
      <w:pPr>
        <w:pStyle w:val="PargrafodaLista"/>
        <w:numPr>
          <w:ilvl w:val="0"/>
          <w:numId w:val="27"/>
        </w:numPr>
        <w:spacing w:line="320" w:lineRule="exact"/>
        <w:ind w:left="567" w:hanging="720"/>
        <w:jc w:val="both"/>
        <w:rPr>
          <w:rFonts w:ascii="Tahoma" w:hAnsi="Tahoma" w:cs="Tahoma"/>
          <w:sz w:val="21"/>
          <w:szCs w:val="21"/>
        </w:rPr>
      </w:pPr>
      <w:r w:rsidRPr="00DE58F1">
        <w:rPr>
          <w:rFonts w:ascii="Tahoma" w:hAnsi="Tahoma" w:cs="Tahoma"/>
          <w:sz w:val="21"/>
          <w:szCs w:val="21"/>
        </w:rPr>
        <w:t>A</w:t>
      </w:r>
      <w:r w:rsidR="00312C24" w:rsidRPr="00DE58F1">
        <w:rPr>
          <w:rFonts w:ascii="Tahoma" w:hAnsi="Tahoma" w:cs="Tahoma"/>
          <w:sz w:val="21"/>
          <w:szCs w:val="21"/>
        </w:rPr>
        <w:t xml:space="preserve">tua em conformidade com a Lei nº 12.846, de 1º de agosto de 2013, conforme alterada, o Decreto nº 8.420, de 18 de março de 2015 e, desde que aplicável, a </w:t>
      </w:r>
      <w:r w:rsidR="00312C24" w:rsidRPr="00DE58F1">
        <w:rPr>
          <w:rFonts w:ascii="Tahoma" w:hAnsi="Tahoma" w:cs="Tahoma"/>
          <w:i/>
          <w:iCs/>
          <w:sz w:val="21"/>
          <w:szCs w:val="21"/>
        </w:rPr>
        <w:t xml:space="preserve">U.S. </w:t>
      </w:r>
      <w:proofErr w:type="spellStart"/>
      <w:r w:rsidR="00312C24" w:rsidRPr="00DE58F1">
        <w:rPr>
          <w:rFonts w:ascii="Tahoma" w:hAnsi="Tahoma" w:cs="Tahoma"/>
          <w:i/>
          <w:iCs/>
          <w:sz w:val="21"/>
          <w:szCs w:val="21"/>
        </w:rPr>
        <w:t>Foreign</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Corrupt</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Practices</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Act</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of</w:t>
      </w:r>
      <w:proofErr w:type="spellEnd"/>
      <w:r w:rsidR="00312C24" w:rsidRPr="00DE58F1">
        <w:rPr>
          <w:rFonts w:ascii="Tahoma" w:hAnsi="Tahoma" w:cs="Tahoma"/>
          <w:i/>
          <w:iCs/>
          <w:sz w:val="21"/>
          <w:szCs w:val="21"/>
        </w:rPr>
        <w:t xml:space="preserve"> 1977</w:t>
      </w:r>
      <w:r w:rsidR="00312C24" w:rsidRPr="00DE58F1">
        <w:rPr>
          <w:rFonts w:ascii="Tahoma" w:hAnsi="Tahoma" w:cs="Tahoma"/>
          <w:sz w:val="21"/>
          <w:szCs w:val="21"/>
        </w:rPr>
        <w:t xml:space="preserve">, da </w:t>
      </w:r>
      <w:r w:rsidR="00312C24" w:rsidRPr="00DE58F1">
        <w:rPr>
          <w:rFonts w:ascii="Tahoma" w:hAnsi="Tahoma" w:cs="Tahoma"/>
          <w:i/>
          <w:iCs/>
          <w:sz w:val="21"/>
          <w:szCs w:val="21"/>
        </w:rPr>
        <w:t xml:space="preserve">OECD Convention </w:t>
      </w:r>
      <w:proofErr w:type="spellStart"/>
      <w:r w:rsidR="00312C24" w:rsidRPr="00DE58F1">
        <w:rPr>
          <w:rFonts w:ascii="Tahoma" w:hAnsi="Tahoma" w:cs="Tahoma"/>
          <w:i/>
          <w:iCs/>
          <w:sz w:val="21"/>
          <w:szCs w:val="21"/>
        </w:rPr>
        <w:t>on</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Combating</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Bribery</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of</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Foreign</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Public</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Officials</w:t>
      </w:r>
      <w:proofErr w:type="spellEnd"/>
      <w:r w:rsidR="00312C24" w:rsidRPr="00DE58F1">
        <w:rPr>
          <w:rFonts w:ascii="Tahoma" w:hAnsi="Tahoma" w:cs="Tahoma"/>
          <w:i/>
          <w:iCs/>
          <w:sz w:val="21"/>
          <w:szCs w:val="21"/>
        </w:rPr>
        <w:t xml:space="preserve"> in </w:t>
      </w:r>
      <w:proofErr w:type="spellStart"/>
      <w:r w:rsidR="00312C24" w:rsidRPr="00DE58F1">
        <w:rPr>
          <w:rFonts w:ascii="Tahoma" w:hAnsi="Tahoma" w:cs="Tahoma"/>
          <w:i/>
          <w:iCs/>
          <w:sz w:val="21"/>
          <w:szCs w:val="21"/>
        </w:rPr>
        <w:t>International</w:t>
      </w:r>
      <w:proofErr w:type="spellEnd"/>
      <w:r w:rsidR="00312C24" w:rsidRPr="00DE58F1">
        <w:rPr>
          <w:rFonts w:ascii="Tahoma" w:hAnsi="Tahoma" w:cs="Tahoma"/>
          <w:i/>
          <w:iCs/>
          <w:sz w:val="21"/>
          <w:szCs w:val="21"/>
        </w:rPr>
        <w:t xml:space="preserve"> Business </w:t>
      </w:r>
      <w:proofErr w:type="spellStart"/>
      <w:r w:rsidR="00312C24" w:rsidRPr="00DE58F1">
        <w:rPr>
          <w:rFonts w:ascii="Tahoma" w:hAnsi="Tahoma" w:cs="Tahoma"/>
          <w:i/>
          <w:iCs/>
          <w:sz w:val="21"/>
          <w:szCs w:val="21"/>
        </w:rPr>
        <w:t>Transactions</w:t>
      </w:r>
      <w:proofErr w:type="spellEnd"/>
      <w:r w:rsidR="00312C24" w:rsidRPr="00DE58F1">
        <w:rPr>
          <w:rFonts w:ascii="Tahoma" w:hAnsi="Tahoma" w:cs="Tahoma"/>
          <w:sz w:val="21"/>
          <w:szCs w:val="21"/>
        </w:rPr>
        <w:t xml:space="preserve"> e do </w:t>
      </w:r>
      <w:r w:rsidR="00312C24" w:rsidRPr="00DE58F1">
        <w:rPr>
          <w:rFonts w:ascii="Tahoma" w:hAnsi="Tahoma" w:cs="Tahoma"/>
          <w:i/>
          <w:iCs/>
          <w:sz w:val="21"/>
          <w:szCs w:val="21"/>
        </w:rPr>
        <w:t xml:space="preserve">UK </w:t>
      </w:r>
      <w:proofErr w:type="spellStart"/>
      <w:r w:rsidR="00312C24" w:rsidRPr="00DE58F1">
        <w:rPr>
          <w:rFonts w:ascii="Tahoma" w:hAnsi="Tahoma" w:cs="Tahoma"/>
          <w:i/>
          <w:iCs/>
          <w:sz w:val="21"/>
          <w:szCs w:val="21"/>
        </w:rPr>
        <w:t>Bribery</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Act</w:t>
      </w:r>
      <w:proofErr w:type="spellEnd"/>
      <w:r w:rsidR="00312C24" w:rsidRPr="00DE58F1">
        <w:rPr>
          <w:rFonts w:ascii="Tahoma" w:hAnsi="Tahoma" w:cs="Tahoma"/>
          <w:i/>
          <w:iCs/>
          <w:sz w:val="21"/>
          <w:szCs w:val="21"/>
        </w:rPr>
        <w:t xml:space="preserve"> (UKBA</w:t>
      </w:r>
      <w:r w:rsidR="00312C24" w:rsidRPr="00DE58F1">
        <w:rPr>
          <w:rFonts w:ascii="Tahoma" w:hAnsi="Tahoma" w:cs="Tahoma"/>
          <w:sz w:val="21"/>
          <w:szCs w:val="21"/>
        </w:rPr>
        <w:t>) (“</w:t>
      </w:r>
      <w:r w:rsidR="00312C24" w:rsidRPr="00DE58F1">
        <w:rPr>
          <w:rFonts w:ascii="Tahoma" w:hAnsi="Tahoma" w:cs="Tahoma"/>
          <w:sz w:val="21"/>
          <w:szCs w:val="21"/>
          <w:u w:val="single"/>
        </w:rPr>
        <w:t>Leis Anticorrupção</w:t>
      </w:r>
      <w:r w:rsidR="00312C24" w:rsidRPr="00DE58F1">
        <w:rPr>
          <w:rFonts w:ascii="Tahoma" w:hAnsi="Tahoma" w:cs="Tahoma"/>
          <w:sz w:val="21"/>
          <w:szCs w:val="21"/>
        </w:rPr>
        <w:t>”), na medida em que (</w:t>
      </w:r>
      <w:r w:rsidR="00C56B2F" w:rsidRPr="00DE58F1">
        <w:rPr>
          <w:rFonts w:ascii="Tahoma" w:hAnsi="Tahoma" w:cs="Tahoma"/>
          <w:sz w:val="21"/>
          <w:szCs w:val="21"/>
        </w:rPr>
        <w:t>i</w:t>
      </w:r>
      <w:r w:rsidR="00312C24" w:rsidRPr="00DE58F1">
        <w:rPr>
          <w:rFonts w:ascii="Tahoma" w:hAnsi="Tahoma" w:cs="Tahoma"/>
          <w:sz w:val="21"/>
          <w:szCs w:val="21"/>
        </w:rPr>
        <w:t>) mant</w:t>
      </w:r>
      <w:r w:rsidR="00883722" w:rsidRPr="00DE58F1">
        <w:rPr>
          <w:rFonts w:ascii="Tahoma" w:hAnsi="Tahoma" w:cs="Tahoma"/>
          <w:sz w:val="21"/>
          <w:szCs w:val="21"/>
        </w:rPr>
        <w:t>é</w:t>
      </w:r>
      <w:r w:rsidR="00312C24" w:rsidRPr="00DE58F1">
        <w:rPr>
          <w:rFonts w:ascii="Tahoma" w:hAnsi="Tahoma" w:cs="Tahoma"/>
          <w:sz w:val="21"/>
          <w:szCs w:val="21"/>
        </w:rPr>
        <w:t>m políticas e procedimentos internos que assegurem integral cumprimento das Leis Anticorrupção; (</w:t>
      </w:r>
      <w:proofErr w:type="spellStart"/>
      <w:r w:rsidR="00C56B2F" w:rsidRPr="00DE58F1">
        <w:rPr>
          <w:rFonts w:ascii="Tahoma" w:hAnsi="Tahoma" w:cs="Tahoma"/>
          <w:sz w:val="21"/>
          <w:szCs w:val="21"/>
        </w:rPr>
        <w:t>ii</w:t>
      </w:r>
      <w:proofErr w:type="spellEnd"/>
      <w:r w:rsidR="00312C24" w:rsidRPr="00DE58F1">
        <w:rPr>
          <w:rFonts w:ascii="Tahoma" w:hAnsi="Tahoma" w:cs="Tahoma"/>
          <w:sz w:val="21"/>
          <w:szCs w:val="21"/>
        </w:rPr>
        <w:t xml:space="preserve">) abstém-se de praticar atos de corrupção e de agir de forma lesiva à administração pública, nacional ou estrangeira, conforme aplicável, </w:t>
      </w:r>
      <w:r w:rsidR="00FE02CE" w:rsidRPr="00DE58F1">
        <w:rPr>
          <w:rFonts w:ascii="Tahoma" w:hAnsi="Tahoma" w:cs="Tahoma"/>
          <w:sz w:val="21"/>
          <w:szCs w:val="21"/>
        </w:rPr>
        <w:t xml:space="preserve">em seu </w:t>
      </w:r>
      <w:r w:rsidR="00312C24" w:rsidRPr="00DE58F1">
        <w:rPr>
          <w:rFonts w:ascii="Tahoma" w:hAnsi="Tahoma" w:cs="Tahoma"/>
          <w:sz w:val="21"/>
          <w:szCs w:val="21"/>
        </w:rPr>
        <w:t xml:space="preserve">interesse ou para benefício, exclusivo ou não, </w:t>
      </w:r>
      <w:r w:rsidR="00FE02CE" w:rsidRPr="00DE58F1">
        <w:rPr>
          <w:rFonts w:ascii="Tahoma" w:hAnsi="Tahoma" w:cs="Tahoma"/>
          <w:sz w:val="21"/>
          <w:szCs w:val="21"/>
        </w:rPr>
        <w:t>seu e/ou de</w:t>
      </w:r>
      <w:r w:rsidR="00312C24" w:rsidRPr="00DE58F1">
        <w:rPr>
          <w:rFonts w:ascii="Tahoma" w:hAnsi="Tahoma" w:cs="Tahoma"/>
          <w:sz w:val="21"/>
          <w:szCs w:val="21"/>
        </w:rPr>
        <w:t xml:space="preserve"> sua</w:t>
      </w:r>
      <w:r w:rsidR="00DD2370" w:rsidRPr="00DE58F1">
        <w:rPr>
          <w:rFonts w:ascii="Tahoma" w:hAnsi="Tahoma" w:cs="Tahoma"/>
          <w:sz w:val="21"/>
          <w:szCs w:val="21"/>
        </w:rPr>
        <w:t>s</w:t>
      </w:r>
      <w:r w:rsidR="00312C24" w:rsidRPr="00DE58F1">
        <w:rPr>
          <w:rFonts w:ascii="Tahoma" w:hAnsi="Tahoma" w:cs="Tahoma"/>
          <w:sz w:val="21"/>
          <w:szCs w:val="21"/>
        </w:rPr>
        <w:t xml:space="preserve"> controladora</w:t>
      </w:r>
      <w:r w:rsidR="00FE02CE" w:rsidRPr="00DE58F1">
        <w:rPr>
          <w:rFonts w:ascii="Tahoma" w:hAnsi="Tahoma" w:cs="Tahoma"/>
          <w:sz w:val="21"/>
          <w:szCs w:val="21"/>
        </w:rPr>
        <w:t>s</w:t>
      </w:r>
      <w:r w:rsidR="00312C24" w:rsidRPr="00DE58F1">
        <w:rPr>
          <w:rFonts w:ascii="Tahoma" w:hAnsi="Tahoma" w:cs="Tahoma"/>
          <w:sz w:val="21"/>
          <w:szCs w:val="21"/>
        </w:rPr>
        <w:t>; e (</w:t>
      </w:r>
      <w:proofErr w:type="spellStart"/>
      <w:r w:rsidR="00C56B2F" w:rsidRPr="00DE58F1">
        <w:rPr>
          <w:rFonts w:ascii="Tahoma" w:hAnsi="Tahoma" w:cs="Tahoma"/>
          <w:sz w:val="21"/>
          <w:szCs w:val="21"/>
        </w:rPr>
        <w:t>iii</w:t>
      </w:r>
      <w:proofErr w:type="spellEnd"/>
      <w:r w:rsidR="00312C24" w:rsidRPr="00DE58F1">
        <w:rPr>
          <w:rFonts w:ascii="Tahoma" w:hAnsi="Tahoma" w:cs="Tahoma"/>
          <w:sz w:val="21"/>
          <w:szCs w:val="21"/>
        </w:rPr>
        <w:t xml:space="preserve">) cumpre as Leis Anticorrupção na realização de suas atividades; assim como se obriga a informar, </w:t>
      </w:r>
      <w:r w:rsidR="00312C24" w:rsidRPr="00DE58F1">
        <w:rPr>
          <w:rFonts w:ascii="Tahoma" w:hAnsi="Tahoma" w:cs="Tahoma"/>
          <w:sz w:val="21"/>
          <w:szCs w:val="21"/>
        </w:rPr>
        <w:lastRenderedPageBreak/>
        <w:t xml:space="preserve">imediatamente, </w:t>
      </w:r>
      <w:r w:rsidR="001872C4" w:rsidRPr="00DE58F1">
        <w:rPr>
          <w:rFonts w:ascii="Tahoma" w:hAnsi="Tahoma" w:cs="Tahoma"/>
          <w:sz w:val="21"/>
          <w:szCs w:val="21"/>
        </w:rPr>
        <w:t xml:space="preserve">uma </w:t>
      </w:r>
      <w:proofErr w:type="spellStart"/>
      <w:r w:rsidR="001872C4" w:rsidRPr="00DE58F1">
        <w:rPr>
          <w:rFonts w:ascii="Tahoma" w:hAnsi="Tahoma" w:cs="Tahoma"/>
          <w:sz w:val="21"/>
          <w:szCs w:val="21"/>
        </w:rPr>
        <w:t>a</w:t>
      </w:r>
      <w:proofErr w:type="spellEnd"/>
      <w:r w:rsidR="001872C4" w:rsidRPr="00DE58F1">
        <w:rPr>
          <w:rFonts w:ascii="Tahoma" w:hAnsi="Tahoma" w:cs="Tahoma"/>
          <w:sz w:val="21"/>
          <w:szCs w:val="21"/>
        </w:rPr>
        <w:t xml:space="preserve"> outra, </w:t>
      </w:r>
      <w:r w:rsidR="00312C24" w:rsidRPr="00DE58F1">
        <w:rPr>
          <w:rFonts w:ascii="Tahoma" w:hAnsi="Tahoma" w:cs="Tahoma"/>
          <w:sz w:val="21"/>
          <w:szCs w:val="21"/>
        </w:rPr>
        <w:t>por escrito, detalhes de qualquer violação às Leis Anticorrupção;</w:t>
      </w:r>
    </w:p>
    <w:p w14:paraId="734D1A15" w14:textId="77777777" w:rsidR="00312C24" w:rsidRPr="00DE58F1" w:rsidRDefault="00312C24" w:rsidP="00783982">
      <w:pPr>
        <w:rPr>
          <w:rFonts w:ascii="Tahoma" w:hAnsi="Tahoma" w:cs="Tahoma"/>
          <w:sz w:val="21"/>
          <w:szCs w:val="21"/>
        </w:rPr>
      </w:pPr>
    </w:p>
    <w:p w14:paraId="4442B3B4" w14:textId="10DF1BB8"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Não</w:t>
      </w:r>
      <w:r w:rsidR="00FF19F1" w:rsidRPr="00DE58F1">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sidRPr="00DE58F1">
        <w:rPr>
          <w:rFonts w:ascii="Tahoma" w:hAnsi="Tahoma" w:cs="Tahoma"/>
          <w:sz w:val="21"/>
          <w:szCs w:val="21"/>
        </w:rPr>
        <w:t xml:space="preserve"> e</w:t>
      </w:r>
    </w:p>
    <w:p w14:paraId="6CE67100" w14:textId="77777777" w:rsidR="00C52CAA" w:rsidRPr="00DE58F1" w:rsidRDefault="00C52CAA" w:rsidP="00C52CAA">
      <w:pPr>
        <w:pStyle w:val="PargrafodaLista"/>
        <w:rPr>
          <w:rFonts w:ascii="Tahoma" w:hAnsi="Tahoma" w:cs="Tahoma"/>
          <w:sz w:val="21"/>
          <w:szCs w:val="21"/>
        </w:rPr>
      </w:pPr>
    </w:p>
    <w:p w14:paraId="01E1DCAC" w14:textId="4BA6989B"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Foi</w:t>
      </w:r>
      <w:r w:rsidR="00FF19F1" w:rsidRPr="00DE58F1">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DE58F1" w:rsidRDefault="00FF19F1">
      <w:pPr>
        <w:pStyle w:val="PargrafodaLista"/>
        <w:tabs>
          <w:tab w:val="left" w:pos="9356"/>
        </w:tabs>
        <w:spacing w:line="320" w:lineRule="exact"/>
        <w:ind w:left="0" w:right="4"/>
        <w:rPr>
          <w:rFonts w:ascii="Tahoma" w:hAnsi="Tahoma" w:cs="Tahoma"/>
          <w:sz w:val="21"/>
          <w:szCs w:val="21"/>
        </w:rPr>
      </w:pPr>
    </w:p>
    <w:p w14:paraId="0C95AF06" w14:textId="0317132A" w:rsidR="009E6D73" w:rsidRPr="00DE58F1"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Declarações da</w:t>
      </w:r>
      <w:r w:rsidR="00441F00" w:rsidRPr="00DE58F1">
        <w:rPr>
          <w:rFonts w:ascii="Tahoma" w:hAnsi="Tahoma" w:cs="Tahoma"/>
          <w:sz w:val="21"/>
          <w:szCs w:val="21"/>
          <w:u w:val="single"/>
        </w:rPr>
        <w:t>s</w:t>
      </w:r>
      <w:r w:rsidRPr="00DE58F1">
        <w:rPr>
          <w:rFonts w:ascii="Tahoma" w:hAnsi="Tahoma" w:cs="Tahoma"/>
          <w:sz w:val="21"/>
          <w:szCs w:val="21"/>
          <w:u w:val="single"/>
        </w:rPr>
        <w:t xml:space="preserve"> Fiduciante</w:t>
      </w:r>
      <w:r w:rsidR="00441F00" w:rsidRPr="00DE58F1">
        <w:rPr>
          <w:rFonts w:ascii="Tahoma" w:hAnsi="Tahoma" w:cs="Tahoma"/>
          <w:sz w:val="21"/>
          <w:szCs w:val="21"/>
          <w:u w:val="single"/>
        </w:rPr>
        <w:t>s</w:t>
      </w:r>
      <w:r w:rsidRPr="00DE58F1">
        <w:rPr>
          <w:rFonts w:ascii="Tahoma" w:hAnsi="Tahoma" w:cs="Tahoma"/>
          <w:sz w:val="21"/>
          <w:szCs w:val="21"/>
        </w:rPr>
        <w:t xml:space="preserve">: </w:t>
      </w:r>
      <w:r w:rsidR="00FF19F1" w:rsidRPr="00DE58F1">
        <w:rPr>
          <w:rFonts w:ascii="Tahoma" w:hAnsi="Tahoma" w:cs="Tahoma"/>
          <w:sz w:val="21"/>
          <w:szCs w:val="21"/>
        </w:rPr>
        <w:t>Sem prejuízo das declarações acima, adicionalmente, a</w:t>
      </w:r>
      <w:r w:rsidR="00441F00" w:rsidRPr="00DE58F1">
        <w:rPr>
          <w:rFonts w:ascii="Tahoma" w:hAnsi="Tahoma" w:cs="Tahoma"/>
          <w:sz w:val="21"/>
          <w:szCs w:val="21"/>
        </w:rPr>
        <w:t>s</w:t>
      </w:r>
      <w:r w:rsidR="00FF19F1" w:rsidRPr="00DE58F1">
        <w:rPr>
          <w:rFonts w:ascii="Tahoma" w:hAnsi="Tahoma" w:cs="Tahoma"/>
          <w:sz w:val="21"/>
          <w:szCs w:val="21"/>
        </w:rPr>
        <w:t xml:space="preserve"> Fiduciante</w:t>
      </w:r>
      <w:r w:rsidR="00441F00" w:rsidRPr="00DE58F1">
        <w:rPr>
          <w:rFonts w:ascii="Tahoma" w:hAnsi="Tahoma" w:cs="Tahoma"/>
          <w:sz w:val="21"/>
          <w:szCs w:val="21"/>
        </w:rPr>
        <w:t xml:space="preserve">s </w:t>
      </w:r>
      <w:r w:rsidR="00FF19F1" w:rsidRPr="00DE58F1">
        <w:rPr>
          <w:rFonts w:ascii="Tahoma" w:hAnsi="Tahoma" w:cs="Tahoma"/>
          <w:sz w:val="21"/>
          <w:szCs w:val="21"/>
        </w:rPr>
        <w:t>declara</w:t>
      </w:r>
      <w:r w:rsidR="00441F00" w:rsidRPr="00DE58F1">
        <w:rPr>
          <w:rFonts w:ascii="Tahoma" w:hAnsi="Tahoma" w:cs="Tahoma"/>
          <w:sz w:val="21"/>
          <w:szCs w:val="21"/>
        </w:rPr>
        <w:t>m</w:t>
      </w:r>
      <w:r w:rsidR="00FF19F1" w:rsidRPr="00DE58F1">
        <w:rPr>
          <w:rFonts w:ascii="Tahoma" w:hAnsi="Tahoma" w:cs="Tahoma"/>
          <w:sz w:val="21"/>
          <w:szCs w:val="21"/>
        </w:rPr>
        <w:t xml:space="preserve"> e garante</w:t>
      </w:r>
      <w:r w:rsidR="00441F00" w:rsidRPr="00DE58F1">
        <w:rPr>
          <w:rFonts w:ascii="Tahoma" w:hAnsi="Tahoma" w:cs="Tahoma"/>
          <w:sz w:val="21"/>
          <w:szCs w:val="21"/>
        </w:rPr>
        <w:t>m</w:t>
      </w:r>
      <w:r w:rsidR="00FF19F1" w:rsidRPr="00DE58F1">
        <w:rPr>
          <w:rFonts w:ascii="Tahoma" w:hAnsi="Tahoma" w:cs="Tahoma"/>
          <w:sz w:val="21"/>
          <w:szCs w:val="21"/>
        </w:rPr>
        <w:t xml:space="preserve"> à Fiduciária, nesta data, que</w:t>
      </w:r>
      <w:r w:rsidRPr="00DE58F1">
        <w:rPr>
          <w:rFonts w:ascii="Tahoma" w:hAnsi="Tahoma" w:cs="Tahoma"/>
          <w:sz w:val="21"/>
          <w:szCs w:val="21"/>
        </w:rPr>
        <w:t>:</w:t>
      </w:r>
      <w:r w:rsidR="00A6314F" w:rsidRPr="00DE58F1">
        <w:rPr>
          <w:rFonts w:ascii="Tahoma" w:hAnsi="Tahoma" w:cs="Tahoma"/>
          <w:sz w:val="21"/>
          <w:szCs w:val="21"/>
        </w:rPr>
        <w:t xml:space="preserve"> </w:t>
      </w:r>
    </w:p>
    <w:p w14:paraId="65682888" w14:textId="77777777" w:rsidR="009E6D73" w:rsidRPr="00DE58F1"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DE58F1"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DE58F1">
        <w:rPr>
          <w:rFonts w:ascii="Tahoma" w:hAnsi="Tahoma" w:cs="Tahoma"/>
          <w:sz w:val="21"/>
          <w:szCs w:val="21"/>
        </w:rPr>
        <w:t>Os</w:t>
      </w:r>
      <w:r w:rsidR="009E6D73" w:rsidRPr="00DE58F1">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0" w:name="_DV_M46"/>
      <w:bookmarkEnd w:id="50"/>
    </w:p>
    <w:p w14:paraId="45CEE4CB" w14:textId="77777777" w:rsidR="009E6D73" w:rsidRPr="00DE58F1"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659A9276" w:rsidR="009E6D73" w:rsidRPr="00DE58F1" w:rsidRDefault="00441F00"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DE58F1">
        <w:rPr>
          <w:rFonts w:ascii="Tahoma" w:hAnsi="Tahoma" w:cs="Tahoma"/>
          <w:sz w:val="21"/>
          <w:szCs w:val="21"/>
        </w:rPr>
        <w:t xml:space="preserve">São </w:t>
      </w:r>
      <w:r w:rsidR="009E6D73" w:rsidRPr="00DE58F1">
        <w:rPr>
          <w:rFonts w:ascii="Tahoma" w:hAnsi="Tahoma" w:cs="Tahoma"/>
          <w:sz w:val="21"/>
          <w:szCs w:val="21"/>
        </w:rPr>
        <w:t>legítima</w:t>
      </w:r>
      <w:r w:rsidR="005855BA" w:rsidRPr="00DE58F1">
        <w:rPr>
          <w:rFonts w:ascii="Tahoma" w:hAnsi="Tahoma" w:cs="Tahoma"/>
          <w:sz w:val="21"/>
          <w:szCs w:val="21"/>
        </w:rPr>
        <w:t>s</w:t>
      </w:r>
      <w:r w:rsidR="009E6D73" w:rsidRPr="00DE58F1">
        <w:rPr>
          <w:rFonts w:ascii="Tahoma" w:hAnsi="Tahoma" w:cs="Tahoma"/>
          <w:sz w:val="21"/>
          <w:szCs w:val="21"/>
        </w:rPr>
        <w:t xml:space="preserve"> proprietária</w:t>
      </w:r>
      <w:r w:rsidRPr="00DE58F1">
        <w:rPr>
          <w:rFonts w:ascii="Tahoma" w:hAnsi="Tahoma" w:cs="Tahoma"/>
          <w:sz w:val="21"/>
          <w:szCs w:val="21"/>
        </w:rPr>
        <w:t>s</w:t>
      </w:r>
      <w:r w:rsidR="009E6D73" w:rsidRPr="00DE58F1">
        <w:rPr>
          <w:rFonts w:ascii="Tahoma" w:hAnsi="Tahoma" w:cs="Tahoma"/>
          <w:sz w:val="21"/>
          <w:szCs w:val="21"/>
        </w:rPr>
        <w:t xml:space="preserve">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DE58F1"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52649B18" w:rsidR="009E6D73" w:rsidRPr="00DE58F1"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DE58F1">
        <w:rPr>
          <w:rFonts w:ascii="Tahoma" w:hAnsi="Tahoma" w:cs="Tahoma"/>
          <w:sz w:val="21"/>
          <w:szCs w:val="21"/>
        </w:rPr>
        <w:t>A</w:t>
      </w:r>
      <w:r w:rsidR="009E6D73" w:rsidRPr="00DE58F1">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w:t>
      </w:r>
      <w:r w:rsidR="00804864" w:rsidRPr="00DE58F1">
        <w:rPr>
          <w:rFonts w:ascii="Tahoma" w:hAnsi="Tahoma" w:cs="Tahoma"/>
          <w:sz w:val="21"/>
          <w:szCs w:val="21"/>
        </w:rPr>
        <w:t>s</w:t>
      </w:r>
      <w:r w:rsidR="009E6D73" w:rsidRPr="00DE58F1">
        <w:rPr>
          <w:rFonts w:ascii="Tahoma" w:hAnsi="Tahoma" w:cs="Tahoma"/>
          <w:sz w:val="21"/>
          <w:szCs w:val="21"/>
        </w:rPr>
        <w:t xml:space="preserve"> Fiduciante</w:t>
      </w:r>
      <w:r w:rsidR="00804864" w:rsidRPr="00DE58F1">
        <w:rPr>
          <w:rFonts w:ascii="Tahoma" w:hAnsi="Tahoma" w:cs="Tahoma"/>
          <w:sz w:val="21"/>
          <w:szCs w:val="21"/>
        </w:rPr>
        <w:t>s</w:t>
      </w:r>
      <w:r w:rsidR="009E6D73" w:rsidRPr="00DE58F1">
        <w:rPr>
          <w:rFonts w:ascii="Tahoma" w:hAnsi="Tahoma" w:cs="Tahoma"/>
          <w:sz w:val="21"/>
          <w:szCs w:val="21"/>
        </w:rPr>
        <w:t>, nem conflitam com, resultarão em desistência de, ou constituirão mora em relação a qualquer contrato ou instrumento de que a</w:t>
      </w:r>
      <w:r w:rsidR="00E5362D" w:rsidRPr="00DE58F1">
        <w:rPr>
          <w:rFonts w:ascii="Tahoma" w:hAnsi="Tahoma" w:cs="Tahoma"/>
          <w:sz w:val="21"/>
          <w:szCs w:val="21"/>
        </w:rPr>
        <w:t>s</w:t>
      </w:r>
      <w:r w:rsidR="009E6D73" w:rsidRPr="00DE58F1">
        <w:rPr>
          <w:rFonts w:ascii="Tahoma" w:hAnsi="Tahoma" w:cs="Tahoma"/>
          <w:sz w:val="21"/>
          <w:szCs w:val="21"/>
        </w:rPr>
        <w:t xml:space="preserve"> Fiduciante</w:t>
      </w:r>
      <w:r w:rsidR="00E5362D" w:rsidRPr="00DE58F1">
        <w:rPr>
          <w:rFonts w:ascii="Tahoma" w:hAnsi="Tahoma" w:cs="Tahoma"/>
          <w:sz w:val="21"/>
          <w:szCs w:val="21"/>
        </w:rPr>
        <w:t>s</w:t>
      </w:r>
      <w:r w:rsidR="009E6D73" w:rsidRPr="00DE58F1">
        <w:rPr>
          <w:rFonts w:ascii="Tahoma" w:hAnsi="Tahoma" w:cs="Tahoma"/>
          <w:sz w:val="21"/>
          <w:szCs w:val="21"/>
        </w:rPr>
        <w:t xml:space="preserve"> seja</w:t>
      </w:r>
      <w:r w:rsidR="00E5362D" w:rsidRPr="00DE58F1">
        <w:rPr>
          <w:rFonts w:ascii="Tahoma" w:hAnsi="Tahoma" w:cs="Tahoma"/>
          <w:sz w:val="21"/>
          <w:szCs w:val="21"/>
        </w:rPr>
        <w:t>m</w:t>
      </w:r>
      <w:r w:rsidR="009E6D73" w:rsidRPr="00DE58F1">
        <w:rPr>
          <w:rFonts w:ascii="Tahoma" w:hAnsi="Tahoma" w:cs="Tahoma"/>
          <w:sz w:val="21"/>
          <w:szCs w:val="21"/>
        </w:rPr>
        <w:t xml:space="preserve"> parte ou a ele aplicável;</w:t>
      </w:r>
    </w:p>
    <w:p w14:paraId="591A9C28" w14:textId="77777777" w:rsidR="009E6D73" w:rsidRPr="00DE58F1"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7E37D3D3" w:rsidR="009E6D73" w:rsidRPr="00DE58F1"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DE58F1">
        <w:rPr>
          <w:rFonts w:ascii="Tahoma" w:hAnsi="Tahoma" w:cs="Tahoma"/>
          <w:sz w:val="21"/>
          <w:szCs w:val="21"/>
        </w:rPr>
        <w:t>N</w:t>
      </w:r>
      <w:r w:rsidR="009E6D73" w:rsidRPr="00DE58F1">
        <w:rPr>
          <w:rFonts w:ascii="Tahoma" w:hAnsi="Tahoma" w:cs="Tahoma"/>
          <w:sz w:val="21"/>
          <w:szCs w:val="21"/>
        </w:rPr>
        <w:t>ão t</w:t>
      </w:r>
      <w:r w:rsidR="00E5362D" w:rsidRPr="00DE58F1">
        <w:rPr>
          <w:rFonts w:ascii="Tahoma" w:hAnsi="Tahoma" w:cs="Tahoma"/>
          <w:sz w:val="21"/>
          <w:szCs w:val="21"/>
        </w:rPr>
        <w:t>ê</w:t>
      </w:r>
      <w:r w:rsidR="009E6D73" w:rsidRPr="00DE58F1">
        <w:rPr>
          <w:rFonts w:ascii="Tahoma" w:hAnsi="Tahoma" w:cs="Tahoma"/>
          <w:sz w:val="21"/>
          <w:szCs w:val="21"/>
        </w:rPr>
        <w:t>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w:t>
      </w:r>
      <w:r w:rsidR="00E5362D" w:rsidRPr="00DE58F1">
        <w:rPr>
          <w:rFonts w:ascii="Tahoma" w:hAnsi="Tahoma" w:cs="Tahoma"/>
          <w:sz w:val="21"/>
          <w:szCs w:val="21"/>
        </w:rPr>
        <w:t>s</w:t>
      </w:r>
      <w:r w:rsidR="009E6D73" w:rsidRPr="00DE58F1">
        <w:rPr>
          <w:rFonts w:ascii="Tahoma" w:hAnsi="Tahoma" w:cs="Tahoma"/>
          <w:sz w:val="21"/>
          <w:szCs w:val="21"/>
        </w:rPr>
        <w:t xml:space="preserve"> Fiduciante</w:t>
      </w:r>
      <w:r w:rsidR="00E5362D" w:rsidRPr="00DE58F1">
        <w:rPr>
          <w:rFonts w:ascii="Tahoma" w:hAnsi="Tahoma" w:cs="Tahoma"/>
          <w:sz w:val="21"/>
          <w:szCs w:val="21"/>
        </w:rPr>
        <w:t>s</w:t>
      </w:r>
      <w:r w:rsidR="009E6D73" w:rsidRPr="00DE58F1">
        <w:rPr>
          <w:rFonts w:ascii="Tahoma" w:hAnsi="Tahoma" w:cs="Tahoma"/>
          <w:bCs/>
          <w:sz w:val="21"/>
          <w:szCs w:val="21"/>
        </w:rPr>
        <w:t xml:space="preserve"> </w:t>
      </w:r>
      <w:r w:rsidR="009E6D73" w:rsidRPr="00DE58F1">
        <w:rPr>
          <w:rFonts w:ascii="Tahoma" w:hAnsi="Tahoma" w:cs="Tahoma"/>
          <w:sz w:val="21"/>
          <w:szCs w:val="21"/>
        </w:rPr>
        <w:t>ou sobre sua capacidade de conduzir suas operações, ou que possam prejudicar o cumprimento de qualquer das obrigações estabelecidas por este Contrato; e</w:t>
      </w:r>
      <w:r w:rsidR="00CB31DA" w:rsidRPr="00DE58F1">
        <w:rPr>
          <w:rFonts w:ascii="Tahoma" w:hAnsi="Tahoma" w:cs="Tahoma"/>
          <w:sz w:val="21"/>
          <w:szCs w:val="21"/>
        </w:rPr>
        <w:t xml:space="preserve"> </w:t>
      </w:r>
    </w:p>
    <w:p w14:paraId="3CAF3B33" w14:textId="77777777" w:rsidR="009E6D73" w:rsidRPr="00DE58F1"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3EC639DE" w:rsidR="009E6D73" w:rsidRPr="00DE58F1"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DE58F1">
        <w:rPr>
          <w:rFonts w:ascii="Tahoma" w:hAnsi="Tahoma" w:cs="Tahoma"/>
          <w:sz w:val="21"/>
          <w:szCs w:val="21"/>
        </w:rPr>
        <w:t>Todas</w:t>
      </w:r>
      <w:r w:rsidR="009E6D73" w:rsidRPr="00DE58F1">
        <w:rPr>
          <w:rFonts w:ascii="Tahoma" w:hAnsi="Tahoma" w:cs="Tahoma"/>
          <w:sz w:val="21"/>
          <w:szCs w:val="21"/>
        </w:rPr>
        <w:t xml:space="preserve"> as informações disponibilizadas à Fiduciária por ou em nome da</w:t>
      </w:r>
      <w:r w:rsidR="00E5362D" w:rsidRPr="00DE58F1">
        <w:rPr>
          <w:rFonts w:ascii="Tahoma" w:hAnsi="Tahoma" w:cs="Tahoma"/>
          <w:sz w:val="21"/>
          <w:szCs w:val="21"/>
        </w:rPr>
        <w:t>s</w:t>
      </w:r>
      <w:r w:rsidR="009E6D73" w:rsidRPr="00DE58F1">
        <w:rPr>
          <w:rFonts w:ascii="Tahoma" w:hAnsi="Tahoma" w:cs="Tahoma"/>
          <w:sz w:val="21"/>
          <w:szCs w:val="21"/>
        </w:rPr>
        <w:t xml:space="preserve"> Fiduciante</w:t>
      </w:r>
      <w:r w:rsidR="00E5362D" w:rsidRPr="00DE58F1">
        <w:rPr>
          <w:rFonts w:ascii="Tahoma" w:hAnsi="Tahoma" w:cs="Tahoma"/>
          <w:sz w:val="21"/>
          <w:szCs w:val="21"/>
        </w:rPr>
        <w:t>s</w:t>
      </w:r>
      <w:r w:rsidR="009E6D73" w:rsidRPr="00DE58F1">
        <w:rPr>
          <w:rFonts w:ascii="Tahoma" w:hAnsi="Tahoma" w:cs="Tahoma"/>
          <w:sz w:val="21"/>
          <w:szCs w:val="21"/>
        </w:rPr>
        <w:t xml:space="preserve"> têm sido e serão, a qualquer tempo, durante o prazo de vigência deste Contrato, corretas em seu conteúdo e não contêm e não conterão qualquer afirmação falsa ou omissão sobre fato relevante.</w:t>
      </w:r>
    </w:p>
    <w:p w14:paraId="0678F469" w14:textId="77777777" w:rsidR="000D0FB4" w:rsidRPr="00DE58F1"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55A6C8FF" w:rsidR="00A6314F" w:rsidRPr="00DE58F1"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DE58F1">
        <w:rPr>
          <w:rFonts w:ascii="Tahoma" w:eastAsia="Arial" w:hAnsi="Tahoma" w:cs="Tahoma"/>
          <w:sz w:val="21"/>
          <w:szCs w:val="21"/>
        </w:rPr>
        <w:t>Não obstante o disposto acima, a</w:t>
      </w:r>
      <w:r w:rsidR="00E5362D" w:rsidRPr="00DE58F1">
        <w:rPr>
          <w:rFonts w:ascii="Tahoma" w:eastAsia="Arial" w:hAnsi="Tahoma" w:cs="Tahoma"/>
          <w:sz w:val="21"/>
          <w:szCs w:val="21"/>
        </w:rPr>
        <w:t>s</w:t>
      </w:r>
      <w:r w:rsidRPr="00DE58F1">
        <w:rPr>
          <w:rFonts w:ascii="Tahoma" w:eastAsia="Arial" w:hAnsi="Tahoma" w:cs="Tahoma"/>
          <w:sz w:val="21"/>
          <w:szCs w:val="21"/>
        </w:rPr>
        <w:t xml:space="preserve"> Fiduciante</w:t>
      </w:r>
      <w:r w:rsidR="00E5362D" w:rsidRPr="00DE58F1">
        <w:rPr>
          <w:rFonts w:ascii="Tahoma" w:eastAsia="Arial" w:hAnsi="Tahoma" w:cs="Tahoma"/>
          <w:sz w:val="21"/>
          <w:szCs w:val="21"/>
        </w:rPr>
        <w:t>s</w:t>
      </w:r>
      <w:r w:rsidRPr="00DE58F1">
        <w:rPr>
          <w:rFonts w:ascii="Tahoma" w:eastAsia="Arial" w:hAnsi="Tahoma" w:cs="Tahoma"/>
          <w:sz w:val="21"/>
          <w:szCs w:val="21"/>
        </w:rPr>
        <w:t xml:space="preserve"> obriga</w:t>
      </w:r>
      <w:r w:rsidR="00E5362D" w:rsidRPr="00DE58F1">
        <w:rPr>
          <w:rFonts w:ascii="Tahoma" w:eastAsia="Arial" w:hAnsi="Tahoma" w:cs="Tahoma"/>
          <w:sz w:val="21"/>
          <w:szCs w:val="21"/>
        </w:rPr>
        <w:t>m</w:t>
      </w:r>
      <w:r w:rsidRPr="00DE58F1">
        <w:rPr>
          <w:rFonts w:ascii="Tahoma" w:eastAsia="Arial" w:hAnsi="Tahoma" w:cs="Tahoma"/>
          <w:sz w:val="21"/>
          <w:szCs w:val="21"/>
        </w:rPr>
        <w:t>-se a dar ciência à Fiduciária caso, durante a vigência deste Contrato, os Direitos Creditórios não se encontrem livres e desembaraçados de ônus, restrições, dívidas ou gravames</w:t>
      </w:r>
      <w:r w:rsidR="00A6314F" w:rsidRPr="00DE58F1">
        <w:rPr>
          <w:rFonts w:ascii="Tahoma" w:hAnsi="Tahoma" w:cs="Tahoma"/>
          <w:sz w:val="21"/>
          <w:szCs w:val="21"/>
        </w:rPr>
        <w:t xml:space="preserve">. </w:t>
      </w:r>
    </w:p>
    <w:p w14:paraId="183161E8" w14:textId="77777777" w:rsidR="00A6314F" w:rsidRPr="00DE58F1"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A79C62F" w:rsidR="00FF19F1" w:rsidRPr="00DE58F1"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DE58F1">
        <w:rPr>
          <w:rFonts w:ascii="Tahoma" w:hAnsi="Tahoma" w:cs="Tahoma"/>
          <w:bCs/>
          <w:sz w:val="21"/>
          <w:szCs w:val="21"/>
        </w:rPr>
        <w:t>As declarações e garantias aqui prestadas pela</w:t>
      </w:r>
      <w:r w:rsidR="00D74CD6" w:rsidRPr="00DE58F1">
        <w:rPr>
          <w:rFonts w:ascii="Tahoma" w:hAnsi="Tahoma" w:cs="Tahoma"/>
          <w:bCs/>
          <w:sz w:val="21"/>
          <w:szCs w:val="21"/>
        </w:rPr>
        <w:t>s</w:t>
      </w:r>
      <w:r w:rsidRPr="00DE58F1">
        <w:rPr>
          <w:rFonts w:ascii="Tahoma" w:hAnsi="Tahoma" w:cs="Tahoma"/>
          <w:bCs/>
          <w:sz w:val="21"/>
          <w:szCs w:val="21"/>
        </w:rPr>
        <w:t xml:space="preserve"> Fiduciante</w:t>
      </w:r>
      <w:r w:rsidR="00D74CD6" w:rsidRPr="00DE58F1">
        <w:rPr>
          <w:rFonts w:ascii="Tahoma" w:hAnsi="Tahoma" w:cs="Tahoma"/>
          <w:bCs/>
          <w:sz w:val="21"/>
          <w:szCs w:val="21"/>
        </w:rPr>
        <w:t>s</w:t>
      </w:r>
      <w:r w:rsidRPr="00DE58F1">
        <w:rPr>
          <w:rFonts w:ascii="Tahoma" w:hAnsi="Tahoma" w:cs="Tahoma"/>
          <w:sz w:val="21"/>
          <w:szCs w:val="21"/>
        </w:rPr>
        <w:t xml:space="preserve"> </w:t>
      </w:r>
      <w:r w:rsidRPr="00DE58F1">
        <w:rPr>
          <w:rFonts w:ascii="Tahoma" w:hAnsi="Tahoma" w:cs="Tahoma"/>
          <w:bCs/>
          <w:sz w:val="21"/>
          <w:szCs w:val="21"/>
        </w:rPr>
        <w:t>subsistirão à celebração deste Contrato, devendo ser mantidas até o pagamento integral das Obrigações Garantidas.</w:t>
      </w:r>
    </w:p>
    <w:p w14:paraId="586BD40C" w14:textId="77777777" w:rsidR="00FF19F1" w:rsidRPr="00DE58F1"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2CB4FA54" w:rsidR="00FF19F1" w:rsidRPr="00DE58F1"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DE58F1">
        <w:rPr>
          <w:rFonts w:ascii="Tahoma" w:hAnsi="Tahoma" w:cs="Tahoma"/>
          <w:bCs/>
          <w:sz w:val="21"/>
          <w:szCs w:val="21"/>
        </w:rPr>
        <w:t>A</w:t>
      </w:r>
      <w:r w:rsidR="00D74CD6" w:rsidRPr="00DE58F1">
        <w:rPr>
          <w:rFonts w:ascii="Tahoma" w:hAnsi="Tahoma" w:cs="Tahoma"/>
          <w:bCs/>
          <w:sz w:val="21"/>
          <w:szCs w:val="21"/>
        </w:rPr>
        <w:t>s</w:t>
      </w:r>
      <w:r w:rsidRPr="00DE58F1">
        <w:rPr>
          <w:rFonts w:ascii="Tahoma" w:hAnsi="Tahoma" w:cs="Tahoma"/>
          <w:bCs/>
          <w:sz w:val="21"/>
          <w:szCs w:val="21"/>
        </w:rPr>
        <w:t xml:space="preserve"> Fiduciante</w:t>
      </w:r>
      <w:r w:rsidR="00D74CD6" w:rsidRPr="00DE58F1">
        <w:rPr>
          <w:rFonts w:ascii="Tahoma" w:hAnsi="Tahoma" w:cs="Tahoma"/>
          <w:bCs/>
          <w:sz w:val="21"/>
          <w:szCs w:val="21"/>
        </w:rPr>
        <w:t>s</w:t>
      </w:r>
      <w:r w:rsidRPr="00DE58F1">
        <w:rPr>
          <w:rFonts w:ascii="Tahoma" w:hAnsi="Tahoma" w:cs="Tahoma"/>
          <w:bCs/>
          <w:sz w:val="21"/>
          <w:szCs w:val="21"/>
        </w:rPr>
        <w:t xml:space="preserve"> compromete</w:t>
      </w:r>
      <w:r w:rsidR="00D74CD6" w:rsidRPr="00DE58F1">
        <w:rPr>
          <w:rFonts w:ascii="Tahoma" w:hAnsi="Tahoma" w:cs="Tahoma"/>
          <w:bCs/>
          <w:sz w:val="21"/>
          <w:szCs w:val="21"/>
        </w:rPr>
        <w:t>m</w:t>
      </w:r>
      <w:r w:rsidRPr="00DE58F1">
        <w:rPr>
          <w:rFonts w:ascii="Tahoma" w:hAnsi="Tahoma" w:cs="Tahoma"/>
          <w:bCs/>
          <w:sz w:val="21"/>
          <w:szCs w:val="21"/>
        </w:rPr>
        <w:t xml:space="preserve">-se ainda a indenizar e manter indene a </w:t>
      </w:r>
      <w:r w:rsidRPr="00DE58F1">
        <w:rPr>
          <w:rFonts w:ascii="Tahoma" w:hAnsi="Tahoma" w:cs="Tahoma"/>
          <w:sz w:val="21"/>
          <w:szCs w:val="21"/>
        </w:rPr>
        <w:t>Fiduciária</w:t>
      </w:r>
      <w:r w:rsidRPr="00DE58F1">
        <w:rPr>
          <w:rFonts w:ascii="Tahoma" w:hAnsi="Tahoma" w:cs="Tahoma"/>
          <w:bCs/>
          <w:sz w:val="21"/>
          <w:szCs w:val="21"/>
        </w:rPr>
        <w:t xml:space="preserve"> e suas respectivas coligadas, diretores, conselheiros, empregados, agentes e consultores contra todas e quaisquer reivindicações, danos</w:t>
      </w:r>
      <w:r w:rsidR="00AA2694" w:rsidRPr="00DE58F1">
        <w:rPr>
          <w:rFonts w:ascii="Tahoma" w:hAnsi="Tahoma" w:cs="Tahoma"/>
          <w:bCs/>
          <w:sz w:val="21"/>
          <w:szCs w:val="21"/>
        </w:rPr>
        <w:t xml:space="preserve"> diretos</w:t>
      </w:r>
      <w:r w:rsidRPr="00DE58F1">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DE58F1" w:rsidRDefault="004A63B5">
      <w:pPr>
        <w:tabs>
          <w:tab w:val="left" w:pos="9356"/>
        </w:tabs>
        <w:spacing w:line="320" w:lineRule="exact"/>
        <w:ind w:right="4"/>
        <w:jc w:val="both"/>
        <w:rPr>
          <w:rFonts w:ascii="Tahoma" w:hAnsi="Tahoma" w:cs="Tahoma"/>
          <w:sz w:val="21"/>
          <w:szCs w:val="21"/>
        </w:rPr>
      </w:pPr>
    </w:p>
    <w:p w14:paraId="29A98922" w14:textId="35F428BB" w:rsidR="00410195" w:rsidRPr="00DE58F1"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1" w:name="_Toc510869663"/>
      <w:bookmarkStart w:id="52" w:name="_Toc529870647"/>
      <w:bookmarkStart w:id="53" w:name="_Toc532964157"/>
      <w:bookmarkStart w:id="54" w:name="_Toc28001108"/>
      <w:bookmarkStart w:id="55" w:name="_Toc41728604"/>
      <w:r w:rsidRPr="00DE58F1">
        <w:rPr>
          <w:rFonts w:ascii="Tahoma" w:hAnsi="Tahoma" w:cs="Tahoma"/>
          <w:b/>
          <w:sz w:val="21"/>
          <w:szCs w:val="21"/>
        </w:rPr>
        <w:t xml:space="preserve">CLÁUSULA </w:t>
      </w:r>
      <w:r w:rsidR="00235585" w:rsidRPr="00DE58F1">
        <w:rPr>
          <w:rFonts w:ascii="Tahoma" w:hAnsi="Tahoma" w:cs="Tahoma"/>
          <w:b/>
          <w:sz w:val="21"/>
          <w:szCs w:val="21"/>
        </w:rPr>
        <w:t xml:space="preserve">NONA </w:t>
      </w:r>
      <w:r w:rsidRPr="00DE58F1">
        <w:rPr>
          <w:rFonts w:ascii="Tahoma" w:hAnsi="Tahoma" w:cs="Tahoma"/>
          <w:b/>
          <w:sz w:val="21"/>
          <w:szCs w:val="21"/>
        </w:rPr>
        <w:t>–</w:t>
      </w:r>
      <w:bookmarkStart w:id="56" w:name="_Toc510869664"/>
      <w:bookmarkStart w:id="57" w:name="_Toc529870648"/>
      <w:bookmarkStart w:id="58" w:name="_Toc532964158"/>
      <w:bookmarkStart w:id="59" w:name="_Toc41728606"/>
      <w:bookmarkEnd w:id="51"/>
      <w:bookmarkEnd w:id="52"/>
      <w:bookmarkEnd w:id="53"/>
      <w:bookmarkEnd w:id="54"/>
      <w:bookmarkEnd w:id="55"/>
      <w:r w:rsidR="00235585" w:rsidRPr="00DE58F1">
        <w:rPr>
          <w:rFonts w:ascii="Tahoma" w:hAnsi="Tahoma" w:cs="Tahoma"/>
          <w:b/>
          <w:sz w:val="21"/>
          <w:szCs w:val="21"/>
        </w:rPr>
        <w:t xml:space="preserve"> </w:t>
      </w:r>
      <w:bookmarkEnd w:id="56"/>
      <w:bookmarkEnd w:id="57"/>
      <w:bookmarkEnd w:id="58"/>
      <w:bookmarkEnd w:id="59"/>
      <w:r w:rsidR="00D144F0" w:rsidRPr="00DE58F1">
        <w:rPr>
          <w:rFonts w:ascii="Tahoma" w:hAnsi="Tahoma" w:cs="Tahoma"/>
          <w:b/>
          <w:sz w:val="21"/>
          <w:szCs w:val="21"/>
        </w:rPr>
        <w:t>COMUNICAÇÕES</w:t>
      </w:r>
    </w:p>
    <w:p w14:paraId="67FEB936" w14:textId="77777777" w:rsidR="00BA5A7E" w:rsidRPr="00DE58F1"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DE58F1"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DE58F1">
        <w:rPr>
          <w:rFonts w:ascii="Tahoma" w:hAnsi="Tahoma" w:cs="Tahoma"/>
          <w:sz w:val="21"/>
          <w:szCs w:val="21"/>
          <w:u w:val="single"/>
        </w:rPr>
        <w:t>Co</w:t>
      </w:r>
      <w:r w:rsidR="00410195" w:rsidRPr="00DE58F1">
        <w:rPr>
          <w:rFonts w:ascii="Tahoma" w:hAnsi="Tahoma" w:cs="Tahoma"/>
          <w:sz w:val="21"/>
          <w:szCs w:val="21"/>
          <w:u w:val="single"/>
        </w:rPr>
        <w:t>municações</w:t>
      </w:r>
      <w:r w:rsidR="00410195" w:rsidRPr="00DE58F1">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DE58F1" w:rsidRDefault="00410195">
      <w:pPr>
        <w:tabs>
          <w:tab w:val="left" w:pos="9356"/>
        </w:tabs>
        <w:spacing w:line="320" w:lineRule="exact"/>
        <w:ind w:right="4"/>
        <w:jc w:val="both"/>
        <w:rPr>
          <w:rFonts w:ascii="Tahoma" w:hAnsi="Tahoma" w:cs="Tahoma"/>
          <w:sz w:val="21"/>
          <w:szCs w:val="21"/>
        </w:rPr>
      </w:pPr>
    </w:p>
    <w:p w14:paraId="4C934BAA" w14:textId="72CB5AF5" w:rsidR="00A27518" w:rsidRPr="00DE58F1" w:rsidRDefault="00410195"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w:t>
      </w:r>
      <w:r w:rsidR="000A4B50" w:rsidRPr="00DE58F1">
        <w:rPr>
          <w:rFonts w:ascii="Tahoma" w:hAnsi="Tahoma" w:cs="Tahoma"/>
          <w:i/>
          <w:sz w:val="21"/>
          <w:szCs w:val="21"/>
        </w:rPr>
        <w:t>a</w:t>
      </w:r>
      <w:r w:rsidR="00496E44" w:rsidRPr="00DE58F1">
        <w:rPr>
          <w:rFonts w:ascii="Tahoma" w:hAnsi="Tahoma" w:cs="Tahoma"/>
          <w:i/>
          <w:sz w:val="21"/>
          <w:szCs w:val="21"/>
        </w:rPr>
        <w:t xml:space="preserve"> </w:t>
      </w:r>
      <w:r w:rsidR="00963A13" w:rsidRPr="00DE58F1">
        <w:rPr>
          <w:rFonts w:ascii="Tahoma" w:hAnsi="Tahoma" w:cs="Tahoma"/>
          <w:i/>
          <w:sz w:val="21"/>
          <w:szCs w:val="21"/>
        </w:rPr>
        <w:t>Fiduciante</w:t>
      </w:r>
      <w:r w:rsidR="0076037B" w:rsidRPr="00DE58F1">
        <w:rPr>
          <w:rFonts w:ascii="Tahoma" w:hAnsi="Tahoma" w:cs="Tahoma"/>
          <w:i/>
          <w:sz w:val="21"/>
          <w:szCs w:val="21"/>
        </w:rPr>
        <w:t>s</w:t>
      </w:r>
      <w:r w:rsidR="000A4B50" w:rsidRPr="00DE58F1">
        <w:rPr>
          <w:rFonts w:ascii="Tahoma" w:hAnsi="Tahoma" w:cs="Tahoma"/>
          <w:sz w:val="21"/>
          <w:szCs w:val="21"/>
        </w:rPr>
        <w:t xml:space="preserve">: </w:t>
      </w:r>
    </w:p>
    <w:p w14:paraId="22AC9469" w14:textId="7E6D5EB6" w:rsidR="001D0944" w:rsidRPr="00DE58F1" w:rsidRDefault="001D0944" w:rsidP="0076037B">
      <w:pPr>
        <w:widowControl w:val="0"/>
        <w:spacing w:line="320" w:lineRule="exact"/>
        <w:contextualSpacing/>
        <w:jc w:val="both"/>
        <w:rPr>
          <w:rFonts w:ascii="Tahoma" w:hAnsi="Tahoma" w:cs="Tahoma"/>
          <w:b/>
          <w:sz w:val="21"/>
          <w:szCs w:val="21"/>
        </w:rPr>
      </w:pPr>
      <w:bookmarkStart w:id="60" w:name="_Hlk78123349"/>
    </w:p>
    <w:p w14:paraId="7AB07240" w14:textId="73C68A17" w:rsidR="0076037B" w:rsidRPr="00DE58F1" w:rsidRDefault="0076037B" w:rsidP="00C56B2F">
      <w:pPr>
        <w:widowControl w:val="0"/>
        <w:spacing w:line="320" w:lineRule="exact"/>
        <w:contextualSpacing/>
        <w:jc w:val="both"/>
        <w:rPr>
          <w:rFonts w:ascii="Tahoma" w:hAnsi="Tahoma" w:cs="Tahoma"/>
          <w:color w:val="333333"/>
          <w:sz w:val="21"/>
          <w:szCs w:val="21"/>
        </w:rPr>
      </w:pPr>
      <w:r w:rsidRPr="00DE58F1">
        <w:rPr>
          <w:rFonts w:ascii="Tahoma" w:hAnsi="Tahoma" w:cs="Tahoma"/>
          <w:b/>
          <w:sz w:val="21"/>
          <w:szCs w:val="21"/>
        </w:rPr>
        <w:t>JARDIM DOS PARQUES I EMPREENDIMENTO IMOBILIÁRIO LTDA.</w:t>
      </w:r>
      <w:r w:rsidRPr="00DE58F1">
        <w:rPr>
          <w:rFonts w:ascii="Tahoma" w:hAnsi="Tahoma" w:cs="Tahoma"/>
          <w:color w:val="333333"/>
          <w:sz w:val="21"/>
          <w:szCs w:val="21"/>
        </w:rPr>
        <w:t xml:space="preserve"> </w:t>
      </w:r>
    </w:p>
    <w:bookmarkEnd w:id="60"/>
    <w:p w14:paraId="5E1BECFF" w14:textId="5C94C4F3" w:rsidR="0076037B" w:rsidRPr="00DE58F1" w:rsidRDefault="00E335A8" w:rsidP="0076037B">
      <w:pPr>
        <w:widowControl w:val="0"/>
        <w:spacing w:line="320" w:lineRule="exact"/>
        <w:contextualSpacing/>
        <w:jc w:val="both"/>
        <w:rPr>
          <w:rFonts w:ascii="Tahoma" w:hAnsi="Tahoma" w:cs="Tahoma"/>
          <w:sz w:val="21"/>
          <w:szCs w:val="21"/>
        </w:rPr>
      </w:pPr>
      <w:r w:rsidRPr="00DE58F1">
        <w:rPr>
          <w:rFonts w:ascii="Tahoma" w:hAnsi="Tahoma" w:cs="Tahoma"/>
          <w:bCs/>
          <w:sz w:val="21"/>
          <w:szCs w:val="21"/>
        </w:rPr>
        <w:t xml:space="preserve">Avenida </w:t>
      </w:r>
      <w:proofErr w:type="spellStart"/>
      <w:r w:rsidR="0076037B" w:rsidRPr="00DE58F1">
        <w:rPr>
          <w:rFonts w:ascii="Tahoma" w:hAnsi="Tahoma" w:cs="Tahoma"/>
          <w:bCs/>
          <w:sz w:val="21"/>
          <w:szCs w:val="21"/>
        </w:rPr>
        <w:t>Cauaxi</w:t>
      </w:r>
      <w:proofErr w:type="spellEnd"/>
      <w:r w:rsidR="0076037B" w:rsidRPr="00DE58F1">
        <w:rPr>
          <w:rFonts w:ascii="Tahoma" w:hAnsi="Tahoma" w:cs="Tahoma"/>
          <w:bCs/>
          <w:sz w:val="21"/>
          <w:szCs w:val="21"/>
        </w:rPr>
        <w:t xml:space="preserve">, nº 293, Sala 1816, Alphaville – </w:t>
      </w:r>
      <w:r w:rsidR="0076037B" w:rsidRPr="00DE58F1">
        <w:rPr>
          <w:rFonts w:ascii="Tahoma" w:hAnsi="Tahoma" w:cs="Tahoma"/>
          <w:sz w:val="21"/>
          <w:szCs w:val="21"/>
        </w:rPr>
        <w:t>Barueri/SP- 06454-020</w:t>
      </w:r>
    </w:p>
    <w:p w14:paraId="6F0DFD9A" w14:textId="77777777" w:rsidR="007E71AC" w:rsidRPr="000B2F75" w:rsidRDefault="007E71AC" w:rsidP="007E71AC">
      <w:pPr>
        <w:widowControl w:val="0"/>
        <w:spacing w:line="320" w:lineRule="exact"/>
        <w:contextualSpacing/>
        <w:jc w:val="both"/>
        <w:rPr>
          <w:rFonts w:ascii="Tahoma" w:hAnsi="Tahoma" w:cs="Tahoma"/>
          <w:sz w:val="21"/>
          <w:szCs w:val="21"/>
        </w:rPr>
      </w:pPr>
      <w:r w:rsidRPr="000B2F75">
        <w:rPr>
          <w:rFonts w:ascii="Tahoma" w:hAnsi="Tahoma" w:cs="Tahoma"/>
          <w:sz w:val="21"/>
          <w:szCs w:val="21"/>
        </w:rPr>
        <w:t>At.: Marcos Aurélio Pinelli</w:t>
      </w:r>
    </w:p>
    <w:p w14:paraId="06C6EA58" w14:textId="77777777" w:rsidR="007E71AC" w:rsidRPr="000B2F75" w:rsidRDefault="007E71AC" w:rsidP="007E71AC">
      <w:pPr>
        <w:widowControl w:val="0"/>
        <w:spacing w:line="320" w:lineRule="exact"/>
        <w:contextualSpacing/>
        <w:jc w:val="both"/>
        <w:rPr>
          <w:rFonts w:ascii="Tahoma" w:hAnsi="Tahoma" w:cs="Tahoma"/>
          <w:sz w:val="21"/>
          <w:szCs w:val="21"/>
        </w:rPr>
      </w:pPr>
      <w:r w:rsidRPr="000B2F75">
        <w:rPr>
          <w:rFonts w:ascii="Tahoma" w:hAnsi="Tahoma" w:cs="Tahoma"/>
          <w:sz w:val="21"/>
          <w:szCs w:val="21"/>
        </w:rPr>
        <w:t>Tel.: (11) 99900-8280</w:t>
      </w:r>
    </w:p>
    <w:p w14:paraId="08A32F72" w14:textId="1818ECF1" w:rsidR="0076037B" w:rsidRPr="00DE58F1" w:rsidRDefault="007E71AC" w:rsidP="007E71AC">
      <w:pPr>
        <w:widowControl w:val="0"/>
        <w:spacing w:line="320" w:lineRule="exact"/>
        <w:contextualSpacing/>
        <w:jc w:val="both"/>
        <w:rPr>
          <w:rFonts w:ascii="Tahoma" w:hAnsi="Tahoma" w:cs="Tahoma"/>
          <w:b/>
          <w:sz w:val="21"/>
          <w:szCs w:val="21"/>
        </w:rPr>
      </w:pPr>
      <w:r w:rsidRPr="000B2F75">
        <w:rPr>
          <w:rFonts w:ascii="Tahoma" w:hAnsi="Tahoma" w:cs="Tahoma"/>
          <w:sz w:val="21"/>
          <w:szCs w:val="21"/>
        </w:rPr>
        <w:t>E-mail: marcos@eben.com.br</w:t>
      </w:r>
    </w:p>
    <w:p w14:paraId="65867F17" w14:textId="77777777" w:rsidR="001D0944" w:rsidRPr="00DE58F1" w:rsidRDefault="001D0944" w:rsidP="00C45B8B">
      <w:pPr>
        <w:widowControl w:val="0"/>
        <w:spacing w:line="320" w:lineRule="exact"/>
        <w:contextualSpacing/>
        <w:jc w:val="both"/>
        <w:rPr>
          <w:rFonts w:ascii="Tahoma" w:hAnsi="Tahoma" w:cs="Tahoma"/>
          <w:b/>
          <w:sz w:val="21"/>
          <w:szCs w:val="21"/>
        </w:rPr>
      </w:pPr>
    </w:p>
    <w:p w14:paraId="2E570483" w14:textId="0FFFDB23" w:rsidR="006324A2" w:rsidRPr="00DE58F1" w:rsidRDefault="00C45B8B" w:rsidP="00C45B8B">
      <w:pPr>
        <w:widowControl w:val="0"/>
        <w:spacing w:line="320" w:lineRule="exact"/>
        <w:contextualSpacing/>
        <w:jc w:val="both"/>
        <w:rPr>
          <w:rFonts w:ascii="Tahoma" w:hAnsi="Tahoma" w:cs="Tahoma"/>
          <w:b/>
          <w:sz w:val="21"/>
          <w:szCs w:val="21"/>
        </w:rPr>
      </w:pPr>
      <w:r w:rsidRPr="00DE58F1">
        <w:rPr>
          <w:rFonts w:ascii="Tahoma" w:hAnsi="Tahoma" w:cs="Tahoma"/>
          <w:b/>
          <w:sz w:val="21"/>
          <w:szCs w:val="21"/>
        </w:rPr>
        <w:t>PARQUE DAS MACIEIRAS EMPREENDIMENTO IMOBILIÁRIO LTDA.</w:t>
      </w:r>
    </w:p>
    <w:p w14:paraId="2811740E" w14:textId="525492F1" w:rsidR="001D0944" w:rsidRPr="00DE58F1" w:rsidRDefault="00E335A8" w:rsidP="001D0944">
      <w:pPr>
        <w:widowControl w:val="0"/>
        <w:spacing w:line="320" w:lineRule="exact"/>
        <w:contextualSpacing/>
        <w:jc w:val="both"/>
        <w:rPr>
          <w:rFonts w:ascii="Tahoma" w:hAnsi="Tahoma" w:cs="Tahoma"/>
          <w:sz w:val="21"/>
          <w:szCs w:val="21"/>
        </w:rPr>
      </w:pPr>
      <w:r w:rsidRPr="00DE58F1">
        <w:rPr>
          <w:rFonts w:ascii="Tahoma" w:hAnsi="Tahoma" w:cs="Tahoma"/>
          <w:bCs/>
          <w:sz w:val="21"/>
          <w:szCs w:val="21"/>
        </w:rPr>
        <w:t xml:space="preserve">Avenida </w:t>
      </w:r>
      <w:proofErr w:type="spellStart"/>
      <w:r w:rsidR="001D0944" w:rsidRPr="00DE58F1">
        <w:rPr>
          <w:rFonts w:ascii="Tahoma" w:hAnsi="Tahoma" w:cs="Tahoma"/>
          <w:bCs/>
          <w:sz w:val="21"/>
          <w:szCs w:val="21"/>
        </w:rPr>
        <w:t>Cauaxi</w:t>
      </w:r>
      <w:proofErr w:type="spellEnd"/>
      <w:r w:rsidR="001D0944" w:rsidRPr="00DE58F1">
        <w:rPr>
          <w:rFonts w:ascii="Tahoma" w:hAnsi="Tahoma" w:cs="Tahoma"/>
          <w:bCs/>
          <w:sz w:val="21"/>
          <w:szCs w:val="21"/>
        </w:rPr>
        <w:t>, nº 293, Sala 1815, Alphaville</w:t>
      </w:r>
      <w:r w:rsidR="001D0944" w:rsidRPr="00DE58F1">
        <w:rPr>
          <w:rFonts w:ascii="Tahoma" w:hAnsi="Tahoma" w:cs="Tahoma"/>
          <w:sz w:val="21"/>
          <w:szCs w:val="21"/>
        </w:rPr>
        <w:t>, Barueri/SP- 06454-020</w:t>
      </w:r>
    </w:p>
    <w:p w14:paraId="0492B812" w14:textId="77777777" w:rsidR="007E71AC" w:rsidRPr="000B2F75" w:rsidRDefault="007E71AC" w:rsidP="007E71AC">
      <w:pPr>
        <w:widowControl w:val="0"/>
        <w:spacing w:line="320" w:lineRule="exact"/>
        <w:contextualSpacing/>
        <w:jc w:val="both"/>
        <w:rPr>
          <w:rFonts w:ascii="Tahoma" w:hAnsi="Tahoma" w:cs="Tahoma"/>
          <w:sz w:val="21"/>
          <w:szCs w:val="21"/>
        </w:rPr>
      </w:pPr>
      <w:r w:rsidRPr="000B2F75">
        <w:rPr>
          <w:rFonts w:ascii="Tahoma" w:hAnsi="Tahoma" w:cs="Tahoma"/>
          <w:sz w:val="21"/>
          <w:szCs w:val="21"/>
        </w:rPr>
        <w:t>At.: Marcos Aurélio Pinelli</w:t>
      </w:r>
    </w:p>
    <w:p w14:paraId="0BAC2C1C" w14:textId="77777777" w:rsidR="007E71AC" w:rsidRPr="000B2F75" w:rsidRDefault="007E71AC" w:rsidP="007E71AC">
      <w:pPr>
        <w:widowControl w:val="0"/>
        <w:spacing w:line="320" w:lineRule="exact"/>
        <w:contextualSpacing/>
        <w:jc w:val="both"/>
        <w:rPr>
          <w:rFonts w:ascii="Tahoma" w:hAnsi="Tahoma" w:cs="Tahoma"/>
          <w:sz w:val="21"/>
          <w:szCs w:val="21"/>
        </w:rPr>
      </w:pPr>
      <w:r w:rsidRPr="000B2F75">
        <w:rPr>
          <w:rFonts w:ascii="Tahoma" w:hAnsi="Tahoma" w:cs="Tahoma"/>
          <w:sz w:val="21"/>
          <w:szCs w:val="21"/>
        </w:rPr>
        <w:t>Tel.: (11) 99900-8280</w:t>
      </w:r>
    </w:p>
    <w:p w14:paraId="16C31C6F" w14:textId="6724F008" w:rsidR="001D0944" w:rsidRPr="00DE58F1" w:rsidRDefault="007E71AC" w:rsidP="007E71AC">
      <w:pPr>
        <w:widowControl w:val="0"/>
        <w:spacing w:line="320" w:lineRule="exact"/>
        <w:contextualSpacing/>
        <w:jc w:val="both"/>
        <w:rPr>
          <w:rFonts w:ascii="Tahoma" w:hAnsi="Tahoma" w:cs="Tahoma"/>
          <w:b/>
          <w:bCs/>
          <w:sz w:val="21"/>
          <w:szCs w:val="21"/>
        </w:rPr>
      </w:pPr>
      <w:r w:rsidRPr="000B2F75">
        <w:rPr>
          <w:rFonts w:ascii="Tahoma" w:hAnsi="Tahoma" w:cs="Tahoma"/>
          <w:sz w:val="21"/>
          <w:szCs w:val="21"/>
        </w:rPr>
        <w:t>E-mail: marcos@eben.com.br</w:t>
      </w:r>
    </w:p>
    <w:p w14:paraId="5EDEEA8C" w14:textId="3CF7CA30" w:rsidR="001D0944" w:rsidRPr="00DE58F1" w:rsidRDefault="001D0944" w:rsidP="00C56B2F">
      <w:pPr>
        <w:tabs>
          <w:tab w:val="left" w:pos="9356"/>
        </w:tabs>
        <w:spacing w:line="320" w:lineRule="exact"/>
        <w:ind w:right="4"/>
        <w:jc w:val="both"/>
        <w:rPr>
          <w:rFonts w:ascii="Tahoma" w:hAnsi="Tahoma" w:cs="Tahoma"/>
          <w:i/>
          <w:sz w:val="21"/>
          <w:szCs w:val="21"/>
        </w:rPr>
      </w:pPr>
    </w:p>
    <w:p w14:paraId="091460EB" w14:textId="3E482488" w:rsidR="006C16D4" w:rsidRPr="00DE58F1" w:rsidRDefault="006C16D4" w:rsidP="00C56B2F">
      <w:pPr>
        <w:tabs>
          <w:tab w:val="left" w:pos="9356"/>
        </w:tabs>
        <w:spacing w:line="320" w:lineRule="exact"/>
        <w:ind w:right="4"/>
        <w:jc w:val="both"/>
        <w:rPr>
          <w:rFonts w:ascii="Tahoma" w:hAnsi="Tahoma" w:cs="Tahoma"/>
          <w:i/>
          <w:sz w:val="21"/>
          <w:szCs w:val="21"/>
        </w:rPr>
      </w:pPr>
      <w:r w:rsidRPr="00DE58F1">
        <w:rPr>
          <w:rFonts w:ascii="Tahoma" w:hAnsi="Tahoma" w:cs="Tahoma"/>
          <w:b/>
          <w:sz w:val="21"/>
          <w:szCs w:val="21"/>
        </w:rPr>
        <w:t>TERRA PROMETIDA EMPREENDIMENTO IMOBILIARIO LTDA</w:t>
      </w:r>
      <w:r w:rsidRPr="00DE58F1">
        <w:rPr>
          <w:rFonts w:ascii="Tahoma" w:hAnsi="Tahoma" w:cs="Tahoma"/>
          <w:bCs/>
          <w:sz w:val="21"/>
          <w:szCs w:val="21"/>
        </w:rPr>
        <w:t>.</w:t>
      </w:r>
    </w:p>
    <w:p w14:paraId="757E4D59" w14:textId="2A180F55" w:rsidR="00E335A8" w:rsidRPr="00DE58F1" w:rsidRDefault="00E335A8" w:rsidP="00E335A8">
      <w:pPr>
        <w:widowControl w:val="0"/>
        <w:spacing w:line="320" w:lineRule="exact"/>
        <w:contextualSpacing/>
        <w:jc w:val="both"/>
        <w:rPr>
          <w:rFonts w:ascii="Tahoma" w:hAnsi="Tahoma" w:cs="Tahoma"/>
          <w:sz w:val="21"/>
          <w:szCs w:val="21"/>
        </w:rPr>
      </w:pPr>
      <w:r w:rsidRPr="00DE58F1">
        <w:rPr>
          <w:rFonts w:ascii="Tahoma" w:hAnsi="Tahoma" w:cs="Tahoma"/>
          <w:bCs/>
          <w:sz w:val="21"/>
          <w:szCs w:val="21"/>
        </w:rPr>
        <w:t xml:space="preserve">Avenida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30º andar, Sala 3002, Alphaville</w:t>
      </w:r>
      <w:r w:rsidRPr="00DE58F1">
        <w:rPr>
          <w:rFonts w:ascii="Tahoma" w:hAnsi="Tahoma" w:cs="Tahoma"/>
          <w:sz w:val="21"/>
          <w:szCs w:val="21"/>
        </w:rPr>
        <w:t>, Barueri/SP- 06454-020</w:t>
      </w:r>
    </w:p>
    <w:p w14:paraId="3D031702" w14:textId="77777777" w:rsidR="007E71AC" w:rsidRPr="000B2F75" w:rsidRDefault="007E71AC" w:rsidP="007E71AC">
      <w:pPr>
        <w:widowControl w:val="0"/>
        <w:spacing w:line="320" w:lineRule="exact"/>
        <w:contextualSpacing/>
        <w:jc w:val="both"/>
        <w:rPr>
          <w:rFonts w:ascii="Tahoma" w:hAnsi="Tahoma" w:cs="Tahoma"/>
          <w:sz w:val="21"/>
          <w:szCs w:val="21"/>
        </w:rPr>
      </w:pPr>
      <w:r w:rsidRPr="000B2F75">
        <w:rPr>
          <w:rFonts w:ascii="Tahoma" w:hAnsi="Tahoma" w:cs="Tahoma"/>
          <w:sz w:val="21"/>
          <w:szCs w:val="21"/>
        </w:rPr>
        <w:t>At.: Marcos Aurélio Pinelli</w:t>
      </w:r>
    </w:p>
    <w:p w14:paraId="3A966E03" w14:textId="77777777" w:rsidR="007E71AC" w:rsidRPr="000B2F75" w:rsidRDefault="007E71AC" w:rsidP="007E71AC">
      <w:pPr>
        <w:widowControl w:val="0"/>
        <w:spacing w:line="320" w:lineRule="exact"/>
        <w:contextualSpacing/>
        <w:jc w:val="both"/>
        <w:rPr>
          <w:rFonts w:ascii="Tahoma" w:hAnsi="Tahoma" w:cs="Tahoma"/>
          <w:sz w:val="21"/>
          <w:szCs w:val="21"/>
        </w:rPr>
      </w:pPr>
      <w:r w:rsidRPr="000B2F75">
        <w:rPr>
          <w:rFonts w:ascii="Tahoma" w:hAnsi="Tahoma" w:cs="Tahoma"/>
          <w:sz w:val="21"/>
          <w:szCs w:val="21"/>
        </w:rPr>
        <w:t>Tel.: (11) 99900-8280</w:t>
      </w:r>
    </w:p>
    <w:p w14:paraId="632284A9" w14:textId="38072B1A" w:rsidR="006C16D4" w:rsidRPr="00DE58F1" w:rsidRDefault="007E71AC" w:rsidP="007E71AC">
      <w:pPr>
        <w:tabs>
          <w:tab w:val="left" w:pos="9356"/>
        </w:tabs>
        <w:spacing w:line="320" w:lineRule="exact"/>
        <w:ind w:right="4"/>
        <w:jc w:val="both"/>
        <w:rPr>
          <w:rFonts w:ascii="Tahoma" w:hAnsi="Tahoma" w:cs="Tahoma"/>
          <w:i/>
          <w:sz w:val="21"/>
          <w:szCs w:val="21"/>
        </w:rPr>
      </w:pPr>
      <w:r w:rsidRPr="000B2F75">
        <w:rPr>
          <w:rFonts w:ascii="Tahoma" w:hAnsi="Tahoma" w:cs="Tahoma"/>
          <w:sz w:val="21"/>
          <w:szCs w:val="21"/>
        </w:rPr>
        <w:t>E-mail: marcos@eben.com.br</w:t>
      </w:r>
    </w:p>
    <w:p w14:paraId="4682140C" w14:textId="77777777" w:rsidR="006C16D4" w:rsidRPr="00DE58F1" w:rsidRDefault="006C16D4" w:rsidP="00C56B2F">
      <w:pPr>
        <w:tabs>
          <w:tab w:val="left" w:pos="9356"/>
        </w:tabs>
        <w:spacing w:line="320" w:lineRule="exact"/>
        <w:ind w:right="4"/>
        <w:jc w:val="both"/>
        <w:rPr>
          <w:rFonts w:ascii="Tahoma" w:hAnsi="Tahoma" w:cs="Tahoma"/>
          <w:i/>
          <w:sz w:val="21"/>
          <w:szCs w:val="21"/>
        </w:rPr>
      </w:pPr>
    </w:p>
    <w:p w14:paraId="62D9F2FF" w14:textId="56503A71" w:rsidR="00963A13" w:rsidRPr="00DE58F1" w:rsidRDefault="000A4B50"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a </w:t>
      </w:r>
      <w:r w:rsidR="00963A13" w:rsidRPr="00DE58F1">
        <w:rPr>
          <w:rFonts w:ascii="Tahoma" w:hAnsi="Tahoma" w:cs="Tahoma"/>
          <w:i/>
          <w:sz w:val="21"/>
          <w:szCs w:val="21"/>
        </w:rPr>
        <w:t>Fiduciária</w:t>
      </w:r>
      <w:r w:rsidRPr="00DE58F1">
        <w:rPr>
          <w:rFonts w:ascii="Tahoma" w:hAnsi="Tahoma" w:cs="Tahoma"/>
          <w:i/>
          <w:sz w:val="21"/>
          <w:szCs w:val="21"/>
        </w:rPr>
        <w:t xml:space="preserve">: </w:t>
      </w:r>
    </w:p>
    <w:p w14:paraId="1669C1E9" w14:textId="77777777" w:rsidR="001D0944" w:rsidRPr="00DE58F1" w:rsidRDefault="001D0944" w:rsidP="00D74CD6">
      <w:pPr>
        <w:widowControl w:val="0"/>
        <w:spacing w:line="320" w:lineRule="exact"/>
        <w:contextualSpacing/>
        <w:jc w:val="both"/>
        <w:rPr>
          <w:rFonts w:ascii="Tahoma" w:hAnsi="Tahoma" w:cs="Tahoma"/>
          <w:b/>
          <w:sz w:val="21"/>
          <w:szCs w:val="21"/>
        </w:rPr>
      </w:pPr>
    </w:p>
    <w:p w14:paraId="186477F4" w14:textId="6526A3E0" w:rsidR="00E43AC0" w:rsidRPr="00DE58F1" w:rsidRDefault="00E43AC0" w:rsidP="00C56B2F">
      <w:pPr>
        <w:widowControl w:val="0"/>
        <w:spacing w:line="320" w:lineRule="exact"/>
        <w:contextualSpacing/>
        <w:jc w:val="both"/>
        <w:rPr>
          <w:rFonts w:ascii="Tahoma" w:hAnsi="Tahoma" w:cs="Tahoma"/>
          <w:b/>
          <w:sz w:val="21"/>
          <w:szCs w:val="21"/>
        </w:rPr>
      </w:pPr>
      <w:r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Pr="00DE58F1">
        <w:rPr>
          <w:rFonts w:ascii="Tahoma" w:hAnsi="Tahoma" w:cs="Tahoma"/>
          <w:b/>
          <w:sz w:val="21"/>
          <w:szCs w:val="21"/>
        </w:rPr>
        <w:t xml:space="preserve"> S.A.</w:t>
      </w:r>
    </w:p>
    <w:p w14:paraId="6BA56736" w14:textId="57CD5147" w:rsidR="00E43AC0"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Rua Iguatemi, nº 192, conjunto 152</w:t>
      </w:r>
      <w:r w:rsidR="008A2FA4" w:rsidRPr="00DE58F1">
        <w:rPr>
          <w:rFonts w:ascii="Tahoma" w:hAnsi="Tahoma" w:cs="Tahoma"/>
          <w:sz w:val="21"/>
          <w:szCs w:val="21"/>
        </w:rPr>
        <w:t xml:space="preserve"> – Itaim Bibi – CEP 01.451-010 - </w:t>
      </w:r>
      <w:r w:rsidRPr="00DE58F1">
        <w:rPr>
          <w:rFonts w:ascii="Tahoma" w:hAnsi="Tahoma" w:cs="Tahoma"/>
          <w:sz w:val="21"/>
          <w:szCs w:val="21"/>
        </w:rPr>
        <w:t>São Paulo</w:t>
      </w:r>
      <w:r w:rsidR="008A2FA4" w:rsidRPr="00DE58F1">
        <w:rPr>
          <w:rFonts w:ascii="Tahoma" w:hAnsi="Tahoma" w:cs="Tahoma"/>
          <w:sz w:val="21"/>
          <w:szCs w:val="21"/>
        </w:rPr>
        <w:t>/</w:t>
      </w:r>
      <w:r w:rsidRPr="00DE58F1">
        <w:rPr>
          <w:rFonts w:ascii="Tahoma" w:hAnsi="Tahoma" w:cs="Tahoma"/>
          <w:sz w:val="21"/>
          <w:szCs w:val="21"/>
        </w:rPr>
        <w:t>SP</w:t>
      </w:r>
    </w:p>
    <w:p w14:paraId="046190FF" w14:textId="575BDB2B" w:rsidR="0091473B"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 xml:space="preserve">At.: </w:t>
      </w:r>
      <w:r w:rsidR="0091473B" w:rsidRPr="00DE58F1">
        <w:rPr>
          <w:rFonts w:ascii="Tahoma" w:hAnsi="Tahoma" w:cs="Tahoma"/>
          <w:sz w:val="21"/>
          <w:szCs w:val="21"/>
        </w:rPr>
        <w:t>Rodrigo Arruy e BackOffice</w:t>
      </w:r>
    </w:p>
    <w:p w14:paraId="2E0435EB" w14:textId="073B3502" w:rsidR="0091473B" w:rsidRPr="00DE58F1" w:rsidRDefault="0091473B"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lastRenderedPageBreak/>
        <w:t xml:space="preserve">Tel.: </w:t>
      </w:r>
      <w:r w:rsidR="008A2FA4" w:rsidRPr="00DE58F1">
        <w:rPr>
          <w:rFonts w:ascii="Tahoma" w:hAnsi="Tahoma" w:cs="Tahoma"/>
          <w:sz w:val="21"/>
          <w:szCs w:val="21"/>
        </w:rPr>
        <w:t>(</w:t>
      </w:r>
      <w:r w:rsidRPr="00DE58F1">
        <w:rPr>
          <w:rFonts w:ascii="Tahoma" w:hAnsi="Tahoma" w:cs="Tahoma"/>
          <w:sz w:val="21"/>
          <w:szCs w:val="21"/>
        </w:rPr>
        <w:t>11</w:t>
      </w:r>
      <w:r w:rsidR="008A2FA4" w:rsidRPr="00DE58F1">
        <w:rPr>
          <w:rFonts w:ascii="Tahoma" w:hAnsi="Tahoma" w:cs="Tahoma"/>
          <w:sz w:val="21"/>
          <w:szCs w:val="21"/>
        </w:rPr>
        <w:t>)</w:t>
      </w:r>
      <w:r w:rsidRPr="00DE58F1">
        <w:rPr>
          <w:rFonts w:ascii="Tahoma" w:hAnsi="Tahoma" w:cs="Tahoma"/>
          <w:sz w:val="21"/>
          <w:szCs w:val="21"/>
        </w:rPr>
        <w:t xml:space="preserve"> 4562-7080</w:t>
      </w:r>
    </w:p>
    <w:p w14:paraId="72954372" w14:textId="7B4B9F4A" w:rsidR="0091473B" w:rsidRPr="007E71AC" w:rsidRDefault="0091473B"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 xml:space="preserve">E-mail: </w:t>
      </w:r>
      <w:hyperlink r:id="rId26" w:history="1">
        <w:r w:rsidR="009F27C9" w:rsidRPr="007E71AC">
          <w:rPr>
            <w:rFonts w:ascii="Tahoma" w:hAnsi="Tahoma" w:cs="Tahoma"/>
            <w:sz w:val="21"/>
            <w:szCs w:val="21"/>
          </w:rPr>
          <w:t>rarruy@nmcapital.com.br</w:t>
        </w:r>
      </w:hyperlink>
      <w:r w:rsidRPr="007E71AC">
        <w:rPr>
          <w:rFonts w:ascii="Tahoma" w:hAnsi="Tahoma" w:cs="Tahoma"/>
          <w:sz w:val="21"/>
          <w:szCs w:val="21"/>
        </w:rPr>
        <w:t xml:space="preserve">; </w:t>
      </w:r>
      <w:hyperlink r:id="rId27" w:history="1">
        <w:r w:rsidR="004A7086" w:rsidRPr="007E71AC">
          <w:rPr>
            <w:rFonts w:ascii="Tahoma" w:hAnsi="Tahoma" w:cs="Tahoma"/>
            <w:sz w:val="21"/>
            <w:szCs w:val="21"/>
          </w:rPr>
          <w:t>contato@cpsec.com.br</w:t>
        </w:r>
      </w:hyperlink>
      <w:r w:rsidR="004A7086" w:rsidRPr="007E71AC">
        <w:rPr>
          <w:rFonts w:ascii="Tahoma" w:hAnsi="Tahoma" w:cs="Tahoma"/>
          <w:sz w:val="21"/>
          <w:szCs w:val="21"/>
        </w:rPr>
        <w:t xml:space="preserve"> </w:t>
      </w:r>
    </w:p>
    <w:p w14:paraId="3B270B0E" w14:textId="77777777" w:rsidR="00170E32" w:rsidRPr="007E71AC" w:rsidRDefault="00170E32" w:rsidP="00C56B2F">
      <w:pPr>
        <w:widowControl w:val="0"/>
        <w:spacing w:line="320" w:lineRule="exact"/>
        <w:jc w:val="both"/>
        <w:rPr>
          <w:rFonts w:ascii="Tahoma" w:hAnsi="Tahoma" w:cs="Tahoma"/>
          <w:sz w:val="21"/>
          <w:szCs w:val="21"/>
        </w:rPr>
      </w:pPr>
    </w:p>
    <w:p w14:paraId="63DFDB38" w14:textId="56254CD9" w:rsidR="00170E32" w:rsidRPr="00DE58F1" w:rsidRDefault="00170E32" w:rsidP="00C56B2F">
      <w:pPr>
        <w:pStyle w:val="PargrafodaLista"/>
        <w:widowControl w:val="0"/>
        <w:numPr>
          <w:ilvl w:val="1"/>
          <w:numId w:val="46"/>
        </w:numPr>
        <w:spacing w:line="320" w:lineRule="exact"/>
        <w:ind w:left="0" w:firstLine="0"/>
        <w:contextualSpacing/>
        <w:jc w:val="both"/>
        <w:rPr>
          <w:rFonts w:ascii="Tahoma" w:hAnsi="Tahoma" w:cs="Tahoma"/>
          <w:sz w:val="21"/>
          <w:szCs w:val="21"/>
        </w:rPr>
      </w:pPr>
      <w:r w:rsidRPr="00DE58F1">
        <w:rPr>
          <w:rFonts w:ascii="Tahoma" w:hAnsi="Tahoma" w:cs="Tahoma"/>
          <w:sz w:val="21"/>
          <w:szCs w:val="21"/>
        </w:rPr>
        <w:t xml:space="preserve">As Partes obrigam-se a informar uma </w:t>
      </w:r>
      <w:proofErr w:type="spellStart"/>
      <w:r w:rsidRPr="00DE58F1">
        <w:rPr>
          <w:rFonts w:ascii="Tahoma" w:hAnsi="Tahoma" w:cs="Tahoma"/>
          <w:sz w:val="21"/>
          <w:szCs w:val="21"/>
        </w:rPr>
        <w:t>a</w:t>
      </w:r>
      <w:proofErr w:type="spellEnd"/>
      <w:r w:rsidRPr="00DE58F1">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DE9E9F5" w14:textId="77777777" w:rsidR="00170E32" w:rsidRPr="00DE58F1" w:rsidRDefault="00170E32" w:rsidP="00C56B2F">
      <w:pPr>
        <w:pStyle w:val="PargrafodaLista"/>
        <w:widowControl w:val="0"/>
        <w:spacing w:line="320" w:lineRule="exact"/>
        <w:ind w:left="0"/>
        <w:jc w:val="both"/>
        <w:rPr>
          <w:rFonts w:ascii="Tahoma" w:hAnsi="Tahoma" w:cs="Tahoma"/>
          <w:sz w:val="21"/>
          <w:szCs w:val="21"/>
        </w:rPr>
      </w:pPr>
    </w:p>
    <w:p w14:paraId="31C12416" w14:textId="29D833F6" w:rsidR="00170E32" w:rsidRPr="00DE58F1"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DE58F1">
        <w:rPr>
          <w:rFonts w:ascii="Tahoma" w:hAnsi="Tahoma" w:cs="Tahoma"/>
          <w:sz w:val="21"/>
          <w:szCs w:val="21"/>
        </w:rPr>
        <w:t>As comunicações serão consideradas entregues: (i) quando enviadas aos endereços acima sob protocolo ou com "aviso de recebimento"</w:t>
      </w:r>
      <w:bookmarkStart w:id="61" w:name="_DV_M182"/>
      <w:bookmarkEnd w:id="61"/>
      <w:r w:rsidRPr="00DE58F1">
        <w:rPr>
          <w:rFonts w:ascii="Tahoma" w:hAnsi="Tahoma" w:cs="Tahoma"/>
          <w:sz w:val="21"/>
          <w:szCs w:val="21"/>
        </w:rPr>
        <w:t>; ou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por correio eletrônico serão consideradas recebidas na data de seu envio com confirmação de recebimento, sendo certo que a confirmação de entrega, nos termos desta Cláusula, pela Fiduciária e por uma Fiduciante, </w:t>
      </w:r>
      <w:bookmarkStart w:id="62" w:name="_DV_M183"/>
      <w:bookmarkEnd w:id="62"/>
      <w:r w:rsidRPr="00DE58F1">
        <w:rPr>
          <w:rFonts w:ascii="Tahoma" w:hAnsi="Tahoma" w:cs="Tahoma"/>
          <w:sz w:val="21"/>
          <w:szCs w:val="21"/>
        </w:rPr>
        <w:t xml:space="preserve">implicará na confirmação da entrega da outra Fiduciante. </w:t>
      </w:r>
    </w:p>
    <w:p w14:paraId="59922FCA" w14:textId="77777777" w:rsidR="00170E32" w:rsidRPr="00DE58F1" w:rsidRDefault="00170E32" w:rsidP="00170E32">
      <w:pPr>
        <w:pStyle w:val="PargrafodaLista"/>
        <w:rPr>
          <w:rFonts w:ascii="Tahoma" w:hAnsi="Tahoma" w:cs="Tahoma"/>
          <w:sz w:val="21"/>
          <w:szCs w:val="21"/>
        </w:rPr>
      </w:pPr>
    </w:p>
    <w:p w14:paraId="58404361" w14:textId="77777777" w:rsidR="00170E32" w:rsidRPr="00DE58F1"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DE58F1">
        <w:rPr>
          <w:rFonts w:ascii="Tahoma" w:hAnsi="Tahoma" w:cs="Tahoma"/>
          <w:sz w:val="21"/>
          <w:szCs w:val="21"/>
        </w:rPr>
        <w:t>As comunicações enviadas nas formas previstas neste Contrato serão consideradas plenamente eficazes se entregues a empregado, preposto ou representante das Partes.</w:t>
      </w:r>
    </w:p>
    <w:p w14:paraId="7E938A14" w14:textId="77777777" w:rsidR="00410195" w:rsidRPr="00DE58F1" w:rsidRDefault="00410195">
      <w:pPr>
        <w:tabs>
          <w:tab w:val="left" w:pos="9356"/>
        </w:tabs>
        <w:spacing w:line="320" w:lineRule="exact"/>
        <w:ind w:right="4"/>
        <w:jc w:val="both"/>
        <w:rPr>
          <w:rFonts w:ascii="Tahoma" w:hAnsi="Tahoma" w:cs="Tahoma"/>
          <w:sz w:val="21"/>
          <w:szCs w:val="21"/>
        </w:rPr>
      </w:pPr>
    </w:p>
    <w:p w14:paraId="4D9B92DA" w14:textId="23F5DF57" w:rsidR="00833CD5" w:rsidRPr="00DE58F1" w:rsidRDefault="00833CD5" w:rsidP="00833CD5">
      <w:pPr>
        <w:pStyle w:val="western"/>
        <w:keepNext/>
        <w:widowControl w:val="0"/>
        <w:spacing w:before="0" w:beforeAutospacing="0" w:after="0" w:line="320" w:lineRule="exact"/>
        <w:contextualSpacing/>
        <w:outlineLvl w:val="1"/>
        <w:rPr>
          <w:rFonts w:ascii="Tahoma" w:hAnsi="Tahoma" w:cs="Tahoma"/>
          <w:b/>
          <w:sz w:val="21"/>
          <w:szCs w:val="21"/>
        </w:rPr>
      </w:pPr>
      <w:r w:rsidRPr="00DE58F1">
        <w:rPr>
          <w:rFonts w:ascii="Tahoma" w:hAnsi="Tahoma" w:cs="Tahoma"/>
          <w:b/>
          <w:sz w:val="21"/>
          <w:szCs w:val="21"/>
        </w:rPr>
        <w:t>CLÁUSULA DÉCIMA – DISPOSIÇÕES GERAIS</w:t>
      </w:r>
    </w:p>
    <w:p w14:paraId="60E8B84F" w14:textId="77777777" w:rsidR="00833CD5" w:rsidRPr="00DE58F1" w:rsidRDefault="00833CD5" w:rsidP="00783982">
      <w:pPr>
        <w:pStyle w:val="PargrafodaLista"/>
        <w:tabs>
          <w:tab w:val="left" w:pos="567"/>
          <w:tab w:val="left" w:pos="851"/>
          <w:tab w:val="left" w:pos="9356"/>
        </w:tabs>
        <w:spacing w:line="320" w:lineRule="exact"/>
        <w:ind w:left="0" w:right="4"/>
        <w:jc w:val="both"/>
        <w:rPr>
          <w:rFonts w:ascii="Tahoma" w:hAnsi="Tahoma" w:cs="Tahoma"/>
          <w:sz w:val="21"/>
          <w:szCs w:val="21"/>
        </w:rPr>
      </w:pPr>
    </w:p>
    <w:p w14:paraId="7D251D32" w14:textId="7F23E2EC" w:rsidR="00410195" w:rsidRPr="00DE58F1" w:rsidRDefault="00833CD5" w:rsidP="00C56B2F">
      <w:pPr>
        <w:pStyle w:val="PargrafodaLista"/>
        <w:tabs>
          <w:tab w:val="left" w:pos="567"/>
          <w:tab w:val="left" w:pos="851"/>
          <w:tab w:val="left" w:pos="9356"/>
        </w:tabs>
        <w:spacing w:line="320" w:lineRule="exact"/>
        <w:ind w:left="0" w:right="4"/>
        <w:jc w:val="both"/>
        <w:rPr>
          <w:rFonts w:ascii="Tahoma" w:hAnsi="Tahoma" w:cs="Tahoma"/>
          <w:sz w:val="21"/>
          <w:szCs w:val="21"/>
        </w:rPr>
      </w:pPr>
      <w:r w:rsidRPr="00DE58F1">
        <w:rPr>
          <w:rFonts w:ascii="Tahoma" w:hAnsi="Tahoma" w:cs="Tahoma"/>
          <w:sz w:val="21"/>
          <w:szCs w:val="21"/>
        </w:rPr>
        <w:t>10.1.</w:t>
      </w:r>
      <w:r w:rsidRPr="00DE58F1">
        <w:rPr>
          <w:rFonts w:ascii="Tahoma" w:hAnsi="Tahoma" w:cs="Tahoma"/>
          <w:sz w:val="21"/>
          <w:szCs w:val="21"/>
        </w:rPr>
        <w:tab/>
      </w:r>
      <w:r w:rsidR="00410195" w:rsidRPr="00DE58F1">
        <w:rPr>
          <w:rFonts w:ascii="Tahoma" w:hAnsi="Tahoma" w:cs="Tahoma"/>
          <w:sz w:val="21"/>
          <w:szCs w:val="21"/>
          <w:u w:val="single"/>
        </w:rPr>
        <w:t>Validade, Legalidade e Exequibilidade</w:t>
      </w:r>
      <w:r w:rsidR="00410195" w:rsidRPr="00DE58F1">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DE58F1" w:rsidRDefault="00410195" w:rsidP="00C56B2F">
      <w:pPr>
        <w:tabs>
          <w:tab w:val="left" w:pos="9356"/>
        </w:tabs>
        <w:spacing w:line="320" w:lineRule="exact"/>
        <w:ind w:right="4"/>
        <w:jc w:val="both"/>
        <w:rPr>
          <w:rFonts w:ascii="Tahoma" w:hAnsi="Tahoma" w:cs="Tahoma"/>
          <w:sz w:val="21"/>
          <w:szCs w:val="21"/>
        </w:rPr>
      </w:pPr>
    </w:p>
    <w:p w14:paraId="44919824" w14:textId="5E07738E" w:rsidR="00410195" w:rsidRPr="00DE58F1" w:rsidRDefault="00410195" w:rsidP="00C56B2F">
      <w:pPr>
        <w:pStyle w:val="PargrafodaLista"/>
        <w:numPr>
          <w:ilvl w:val="1"/>
          <w:numId w:val="42"/>
        </w:numPr>
        <w:tabs>
          <w:tab w:val="left" w:pos="567"/>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Sucessão</w:t>
      </w:r>
      <w:r w:rsidRPr="00DE58F1">
        <w:rPr>
          <w:rFonts w:ascii="Tahoma" w:hAnsi="Tahoma" w:cs="Tahoma"/>
          <w:sz w:val="21"/>
          <w:szCs w:val="21"/>
        </w:rPr>
        <w:t xml:space="preserve">: </w:t>
      </w:r>
      <w:r w:rsidR="00963A13" w:rsidRPr="00DE58F1">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DE58F1">
        <w:rPr>
          <w:rFonts w:ascii="Tahoma" w:hAnsi="Tahoma" w:cs="Tahoma"/>
          <w:sz w:val="21"/>
          <w:szCs w:val="21"/>
        </w:rPr>
        <w:t>.</w:t>
      </w:r>
    </w:p>
    <w:p w14:paraId="20867B0A" w14:textId="77777777" w:rsidR="00D71323" w:rsidRPr="00DE58F1"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DE58F1"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Validade e Eficácia</w:t>
      </w:r>
      <w:r w:rsidRPr="00DE58F1">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DE58F1"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DE58F1"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Tolerância</w:t>
      </w:r>
      <w:r w:rsidRPr="00DE58F1">
        <w:rPr>
          <w:rFonts w:ascii="Tahoma" w:hAnsi="Tahoma" w:cs="Tahoma"/>
          <w:sz w:val="21"/>
          <w:szCs w:val="21"/>
        </w:rPr>
        <w:t>: Os direitos de cada Parte previstos neste Contrato: (i) são cumulativos com outros direitos previstos em lei, a menos que expressamente excluídos; e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w:t>
      </w:r>
      <w:r w:rsidRPr="00DE58F1">
        <w:rPr>
          <w:rFonts w:ascii="Tahoma" w:hAnsi="Tahoma" w:cs="Tahoma"/>
          <w:sz w:val="21"/>
          <w:szCs w:val="21"/>
        </w:rPr>
        <w:lastRenderedPageBreak/>
        <w:t>disposições deste Contrato, as quais permanecerão íntegras e em pleno vigor, como se nenhum favor houvesse ocorrido</w:t>
      </w:r>
      <w:r w:rsidR="00C64942" w:rsidRPr="00DE58F1">
        <w:rPr>
          <w:rFonts w:ascii="Tahoma" w:hAnsi="Tahoma" w:cs="Tahoma"/>
          <w:sz w:val="21"/>
          <w:szCs w:val="21"/>
        </w:rPr>
        <w:t>.</w:t>
      </w:r>
    </w:p>
    <w:p w14:paraId="0F6236DA" w14:textId="77777777" w:rsidR="00963A13" w:rsidRPr="00DE58F1"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DE58F1" w:rsidRDefault="00642C2D"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Aditamentos</w:t>
      </w:r>
      <w:r w:rsidRPr="00DE58F1">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DE58F1"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77777777" w:rsidR="000A4B50" w:rsidRPr="00DE58F1" w:rsidRDefault="000A4B50"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Título Executivo Extrajudicial</w:t>
      </w:r>
      <w:r w:rsidRPr="00DE58F1">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DE58F1"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DE58F1" w:rsidRDefault="00802B4E"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DE58F1">
        <w:rPr>
          <w:rFonts w:ascii="Tahoma" w:eastAsia="Arial" w:hAnsi="Tahoma" w:cs="Tahoma"/>
          <w:sz w:val="21"/>
          <w:szCs w:val="21"/>
          <w:u w:val="single"/>
        </w:rPr>
        <w:t>Divergência</w:t>
      </w:r>
      <w:r w:rsidRPr="00DE58F1">
        <w:rPr>
          <w:rFonts w:ascii="Tahoma" w:eastAsia="Arial" w:hAnsi="Tahoma" w:cs="Tahoma"/>
          <w:sz w:val="21"/>
          <w:szCs w:val="21"/>
        </w:rPr>
        <w:t xml:space="preserve">: Em caso de dúvidas ou divergências de interpretação entre as disposições </w:t>
      </w:r>
      <w:r w:rsidRPr="00DE58F1">
        <w:rPr>
          <w:rFonts w:ascii="Tahoma" w:hAnsi="Tahoma" w:cs="Tahoma"/>
          <w:sz w:val="21"/>
          <w:szCs w:val="21"/>
        </w:rPr>
        <w:t>deste</w:t>
      </w:r>
      <w:r w:rsidRPr="00DE58F1">
        <w:rPr>
          <w:rFonts w:ascii="Tahoma" w:eastAsia="Arial" w:hAnsi="Tahoma" w:cs="Tahoma"/>
          <w:sz w:val="21"/>
          <w:szCs w:val="21"/>
        </w:rPr>
        <w:t xml:space="preserve"> Contrato e da Cédula, prevalecerá o disposto na Cédula.</w:t>
      </w:r>
    </w:p>
    <w:p w14:paraId="162C3ED0" w14:textId="49E459C4" w:rsidR="00EA205A" w:rsidRPr="00DE58F1"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08453C17" w14:textId="77777777" w:rsidR="005164B7" w:rsidRPr="00DE58F1" w:rsidRDefault="005164B7" w:rsidP="00783982">
      <w:pPr>
        <w:pStyle w:val="PargrafodaLista"/>
        <w:numPr>
          <w:ilvl w:val="1"/>
          <w:numId w:val="42"/>
        </w:numPr>
        <w:tabs>
          <w:tab w:val="left" w:pos="567"/>
        </w:tabs>
        <w:spacing w:line="320" w:lineRule="exact"/>
        <w:ind w:left="0" w:firstLine="0"/>
        <w:jc w:val="both"/>
        <w:rPr>
          <w:rFonts w:ascii="Tahoma" w:hAnsi="Tahoma" w:cs="Tahoma"/>
          <w:sz w:val="21"/>
          <w:szCs w:val="21"/>
        </w:rPr>
      </w:pPr>
      <w:r w:rsidRPr="00DE58F1">
        <w:rPr>
          <w:rFonts w:ascii="Tahoma"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58547E9B" w14:textId="6F2376FD" w:rsidR="00A61BAC" w:rsidRPr="00DE58F1" w:rsidRDefault="00A61BAC" w:rsidP="00783982">
      <w:pPr>
        <w:pStyle w:val="PargrafodaLista"/>
        <w:tabs>
          <w:tab w:val="left" w:pos="567"/>
          <w:tab w:val="left" w:pos="709"/>
          <w:tab w:val="left" w:pos="851"/>
          <w:tab w:val="left" w:pos="9356"/>
        </w:tabs>
        <w:spacing w:line="320" w:lineRule="exact"/>
        <w:ind w:left="862" w:right="4"/>
        <w:jc w:val="both"/>
        <w:rPr>
          <w:rFonts w:ascii="Tahoma" w:hAnsi="Tahoma" w:cs="Tahoma"/>
          <w:sz w:val="21"/>
          <w:szCs w:val="21"/>
        </w:rPr>
      </w:pPr>
    </w:p>
    <w:p w14:paraId="7269AE7C" w14:textId="7001FCFE" w:rsidR="00410195" w:rsidRPr="00DE58F1" w:rsidRDefault="00410195" w:rsidP="00C56B2F">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63" w:name="_Toc510869666"/>
      <w:bookmarkStart w:id="64" w:name="_Toc529870650"/>
      <w:bookmarkStart w:id="65" w:name="_Toc532964160"/>
      <w:r w:rsidRPr="00DE58F1">
        <w:rPr>
          <w:rFonts w:ascii="Tahoma" w:hAnsi="Tahoma" w:cs="Tahoma"/>
          <w:b/>
          <w:sz w:val="21"/>
          <w:szCs w:val="21"/>
        </w:rPr>
        <w:t xml:space="preserve">CLÁUSULA </w:t>
      </w:r>
      <w:r w:rsidR="005164B7" w:rsidRPr="00DE58F1">
        <w:rPr>
          <w:rFonts w:ascii="Tahoma" w:hAnsi="Tahoma" w:cs="Tahoma"/>
          <w:b/>
          <w:sz w:val="21"/>
          <w:szCs w:val="21"/>
        </w:rPr>
        <w:t xml:space="preserve">DÉCIMA PRIMEIRA </w:t>
      </w:r>
      <w:r w:rsidRPr="00DE58F1">
        <w:rPr>
          <w:rFonts w:ascii="Tahoma" w:hAnsi="Tahoma" w:cs="Tahoma"/>
          <w:b/>
          <w:sz w:val="21"/>
          <w:szCs w:val="21"/>
        </w:rPr>
        <w:t>– LEGISLAÇÃO APLICÁVEL E FORO</w:t>
      </w:r>
    </w:p>
    <w:p w14:paraId="507D44FA" w14:textId="77777777" w:rsidR="00E11A87" w:rsidRPr="00DE58F1" w:rsidRDefault="00E11A87" w:rsidP="00C56B2F">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4649803F" w:rsidR="00410195" w:rsidRPr="00DE58F1"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Legislação Aplicável</w:t>
      </w:r>
      <w:r w:rsidRPr="00DE58F1">
        <w:rPr>
          <w:rFonts w:ascii="Tahoma" w:hAnsi="Tahoma" w:cs="Tahoma"/>
          <w:sz w:val="21"/>
          <w:szCs w:val="21"/>
        </w:rPr>
        <w:t xml:space="preserve">: Os termos e condições deste instrumento devem ser interpretados </w:t>
      </w:r>
      <w:r w:rsidR="00BE1BD8" w:rsidRPr="00DE58F1">
        <w:rPr>
          <w:rFonts w:ascii="Tahoma" w:hAnsi="Tahoma" w:cs="Tahoma"/>
          <w:sz w:val="21"/>
          <w:szCs w:val="21"/>
        </w:rPr>
        <w:t xml:space="preserve">e processados </w:t>
      </w:r>
      <w:r w:rsidRPr="00DE58F1">
        <w:rPr>
          <w:rFonts w:ascii="Tahoma" w:hAnsi="Tahoma" w:cs="Tahoma"/>
          <w:sz w:val="21"/>
          <w:szCs w:val="21"/>
        </w:rPr>
        <w:t>de acordo com a legislação vigente na República Federativa do Brasil.</w:t>
      </w:r>
    </w:p>
    <w:p w14:paraId="28E47C36" w14:textId="77777777" w:rsidR="00C56B2F" w:rsidRPr="00DE58F1" w:rsidRDefault="00C56B2F" w:rsidP="00C56B2F">
      <w:pPr>
        <w:pStyle w:val="PargrafodaLista"/>
        <w:tabs>
          <w:tab w:val="left" w:pos="567"/>
          <w:tab w:val="left" w:pos="851"/>
        </w:tabs>
        <w:spacing w:line="320" w:lineRule="exact"/>
        <w:ind w:left="0" w:right="4"/>
        <w:jc w:val="both"/>
        <w:rPr>
          <w:rFonts w:ascii="Tahoma" w:hAnsi="Tahoma" w:cs="Tahoma"/>
          <w:sz w:val="21"/>
          <w:szCs w:val="21"/>
        </w:rPr>
      </w:pPr>
    </w:p>
    <w:p w14:paraId="00E06B7F" w14:textId="259A3B5F" w:rsidR="00410195" w:rsidRPr="00DE58F1"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Foro</w:t>
      </w:r>
      <w:r w:rsidRPr="00DE58F1">
        <w:rPr>
          <w:rFonts w:ascii="Tahoma" w:hAnsi="Tahoma" w:cs="Tahoma"/>
          <w:sz w:val="21"/>
          <w:szCs w:val="21"/>
        </w:rPr>
        <w:t xml:space="preserve">: Fica eleito o foro da Comarca </w:t>
      </w:r>
      <w:r w:rsidR="0010737D" w:rsidRPr="00DE58F1">
        <w:rPr>
          <w:rFonts w:ascii="Tahoma" w:hAnsi="Tahoma" w:cs="Tahoma"/>
          <w:sz w:val="21"/>
          <w:szCs w:val="21"/>
        </w:rPr>
        <w:t>de São Paulo</w:t>
      </w:r>
      <w:r w:rsidRPr="00DE58F1">
        <w:rPr>
          <w:rFonts w:ascii="Tahoma" w:hAnsi="Tahoma" w:cs="Tahoma"/>
          <w:sz w:val="21"/>
          <w:szCs w:val="21"/>
        </w:rPr>
        <w:t xml:space="preserve">, Estado </w:t>
      </w:r>
      <w:r w:rsidR="0010737D" w:rsidRPr="00DE58F1">
        <w:rPr>
          <w:rFonts w:ascii="Tahoma" w:hAnsi="Tahoma" w:cs="Tahoma"/>
          <w:sz w:val="21"/>
          <w:szCs w:val="21"/>
        </w:rPr>
        <w:t>de São Paulo</w:t>
      </w:r>
      <w:r w:rsidRPr="00DE58F1">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3"/>
    <w:bookmarkEnd w:id="64"/>
    <w:bookmarkEnd w:id="65"/>
    <w:p w14:paraId="3C889704" w14:textId="77777777" w:rsidR="00410195" w:rsidRPr="00DE58F1" w:rsidRDefault="00410195" w:rsidP="00C56B2F">
      <w:pPr>
        <w:tabs>
          <w:tab w:val="left" w:pos="9356"/>
        </w:tabs>
        <w:spacing w:line="320" w:lineRule="exact"/>
        <w:ind w:right="4"/>
        <w:jc w:val="both"/>
        <w:rPr>
          <w:rFonts w:ascii="Tahoma" w:hAnsi="Tahoma" w:cs="Tahoma"/>
          <w:sz w:val="21"/>
          <w:szCs w:val="21"/>
        </w:rPr>
      </w:pPr>
    </w:p>
    <w:p w14:paraId="5733F584" w14:textId="1475F3F6" w:rsidR="004A38BD" w:rsidRPr="00DE58F1" w:rsidRDefault="004A38BD" w:rsidP="00C56B2F">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762B0BDA" w14:textId="77777777" w:rsidR="00410195" w:rsidRPr="00DE58F1" w:rsidRDefault="00410195" w:rsidP="00C56B2F">
      <w:pPr>
        <w:tabs>
          <w:tab w:val="left" w:pos="9356"/>
        </w:tabs>
        <w:spacing w:line="320" w:lineRule="exact"/>
        <w:ind w:right="4"/>
        <w:jc w:val="both"/>
        <w:rPr>
          <w:rFonts w:ascii="Tahoma" w:hAnsi="Tahoma" w:cs="Tahoma"/>
          <w:sz w:val="21"/>
          <w:szCs w:val="21"/>
        </w:rPr>
      </w:pPr>
    </w:p>
    <w:p w14:paraId="6C72AB25" w14:textId="4BE01835" w:rsidR="00410195" w:rsidRPr="00DE58F1" w:rsidRDefault="0010737D" w:rsidP="00C56B2F">
      <w:pPr>
        <w:tabs>
          <w:tab w:val="left" w:pos="9356"/>
        </w:tabs>
        <w:spacing w:line="320" w:lineRule="exact"/>
        <w:ind w:right="4"/>
        <w:jc w:val="center"/>
        <w:rPr>
          <w:rFonts w:ascii="Tahoma" w:hAnsi="Tahoma" w:cs="Tahoma"/>
          <w:sz w:val="21"/>
          <w:szCs w:val="21"/>
        </w:rPr>
      </w:pPr>
      <w:r w:rsidRPr="00DE58F1">
        <w:rPr>
          <w:rFonts w:ascii="Tahoma" w:hAnsi="Tahoma" w:cs="Tahoma"/>
          <w:sz w:val="21"/>
          <w:szCs w:val="21"/>
        </w:rPr>
        <w:t>São Paulo</w:t>
      </w:r>
      <w:r w:rsidR="00410195" w:rsidRPr="00DE58F1">
        <w:rPr>
          <w:rFonts w:ascii="Tahoma" w:hAnsi="Tahoma" w:cs="Tahoma"/>
          <w:sz w:val="21"/>
          <w:szCs w:val="21"/>
        </w:rPr>
        <w:t xml:space="preserve">, </w:t>
      </w:r>
      <w:r w:rsidR="007E71AC">
        <w:rPr>
          <w:rFonts w:ascii="Tahoma" w:hAnsi="Tahoma" w:cs="Tahoma"/>
          <w:bCs/>
          <w:sz w:val="21"/>
          <w:szCs w:val="21"/>
        </w:rPr>
        <w:t>08</w:t>
      </w:r>
      <w:r w:rsidR="000766C2" w:rsidRPr="00DE58F1">
        <w:rPr>
          <w:rFonts w:ascii="Tahoma" w:hAnsi="Tahoma" w:cs="Tahoma"/>
          <w:bCs/>
          <w:sz w:val="21"/>
          <w:szCs w:val="21"/>
        </w:rPr>
        <w:t xml:space="preserve"> </w:t>
      </w:r>
      <w:r w:rsidR="00AC64F5" w:rsidRPr="00DE58F1">
        <w:rPr>
          <w:rFonts w:ascii="Tahoma" w:hAnsi="Tahoma" w:cs="Tahoma"/>
          <w:bCs/>
          <w:sz w:val="21"/>
          <w:szCs w:val="21"/>
        </w:rPr>
        <w:t xml:space="preserve">de </w:t>
      </w:r>
      <w:r w:rsidR="007E71AC">
        <w:rPr>
          <w:rFonts w:ascii="Tahoma" w:hAnsi="Tahoma" w:cs="Tahoma"/>
          <w:bCs/>
          <w:sz w:val="21"/>
          <w:szCs w:val="21"/>
        </w:rPr>
        <w:t>outubro</w:t>
      </w:r>
      <w:r w:rsidR="00E80306" w:rsidRPr="00DE58F1">
        <w:rPr>
          <w:rFonts w:ascii="Tahoma" w:hAnsi="Tahoma" w:cs="Tahoma"/>
          <w:sz w:val="21"/>
          <w:szCs w:val="21"/>
        </w:rPr>
        <w:t xml:space="preserve"> </w:t>
      </w:r>
      <w:r w:rsidR="00AC64F5" w:rsidRPr="00DE58F1">
        <w:rPr>
          <w:rFonts w:ascii="Tahoma" w:hAnsi="Tahoma" w:cs="Tahoma"/>
          <w:sz w:val="21"/>
          <w:szCs w:val="21"/>
        </w:rPr>
        <w:t>de 20</w:t>
      </w:r>
      <w:r w:rsidR="002C6454" w:rsidRPr="00DE58F1">
        <w:rPr>
          <w:rFonts w:ascii="Tahoma" w:hAnsi="Tahoma" w:cs="Tahoma"/>
          <w:sz w:val="21"/>
          <w:szCs w:val="21"/>
        </w:rPr>
        <w:t>2</w:t>
      </w:r>
      <w:r w:rsidR="004A38BD" w:rsidRPr="00DE58F1">
        <w:rPr>
          <w:rFonts w:ascii="Tahoma" w:hAnsi="Tahoma" w:cs="Tahoma"/>
          <w:sz w:val="21"/>
          <w:szCs w:val="21"/>
        </w:rPr>
        <w:t>1</w:t>
      </w:r>
      <w:r w:rsidR="00410195" w:rsidRPr="00DE58F1">
        <w:rPr>
          <w:rFonts w:ascii="Tahoma" w:hAnsi="Tahoma" w:cs="Tahoma"/>
          <w:sz w:val="21"/>
          <w:szCs w:val="21"/>
        </w:rPr>
        <w:t>.</w:t>
      </w:r>
    </w:p>
    <w:p w14:paraId="1140F6B6" w14:textId="77777777" w:rsidR="007E318C" w:rsidRPr="00DE58F1" w:rsidRDefault="007E318C">
      <w:pPr>
        <w:tabs>
          <w:tab w:val="left" w:pos="9356"/>
        </w:tabs>
        <w:spacing w:line="320" w:lineRule="exact"/>
        <w:ind w:right="4"/>
        <w:jc w:val="center"/>
        <w:rPr>
          <w:rFonts w:ascii="Tahoma" w:hAnsi="Tahoma" w:cs="Tahoma"/>
          <w:sz w:val="21"/>
          <w:szCs w:val="21"/>
        </w:rPr>
      </w:pPr>
    </w:p>
    <w:p w14:paraId="52E0AB61" w14:textId="77777777" w:rsidR="004A63B5" w:rsidRPr="00DE58F1" w:rsidRDefault="004A63B5">
      <w:pPr>
        <w:tabs>
          <w:tab w:val="left" w:pos="9356"/>
        </w:tabs>
        <w:spacing w:line="320" w:lineRule="exact"/>
        <w:ind w:right="4"/>
        <w:jc w:val="center"/>
        <w:rPr>
          <w:rFonts w:ascii="Tahoma" w:hAnsi="Tahoma" w:cs="Tahoma"/>
          <w:i/>
          <w:sz w:val="21"/>
          <w:szCs w:val="21"/>
        </w:rPr>
      </w:pPr>
      <w:r w:rsidRPr="00DE58F1">
        <w:rPr>
          <w:rFonts w:ascii="Tahoma" w:hAnsi="Tahoma" w:cs="Tahoma"/>
          <w:i/>
          <w:sz w:val="21"/>
          <w:szCs w:val="21"/>
        </w:rPr>
        <w:t>Espaço deixado intencionalmente em branco.</w:t>
      </w:r>
    </w:p>
    <w:p w14:paraId="101B99C2" w14:textId="0B5D7B2C" w:rsidR="00B568F1" w:rsidRPr="00DE58F1" w:rsidRDefault="004A63B5">
      <w:pPr>
        <w:tabs>
          <w:tab w:val="left" w:pos="9356"/>
        </w:tabs>
        <w:spacing w:line="320" w:lineRule="exact"/>
        <w:ind w:right="4"/>
        <w:jc w:val="center"/>
        <w:rPr>
          <w:rFonts w:ascii="Tahoma" w:hAnsi="Tahoma" w:cs="Tahoma"/>
          <w:sz w:val="21"/>
          <w:szCs w:val="21"/>
        </w:rPr>
      </w:pPr>
      <w:r w:rsidRPr="00DE58F1">
        <w:rPr>
          <w:rFonts w:ascii="Tahoma" w:hAnsi="Tahoma" w:cs="Tahoma"/>
          <w:i/>
          <w:sz w:val="21"/>
          <w:szCs w:val="21"/>
        </w:rPr>
        <w:t>Páginas de assinaturas abaixo.</w:t>
      </w:r>
      <w:r w:rsidR="00B568F1" w:rsidRPr="00DE58F1">
        <w:rPr>
          <w:rFonts w:ascii="Tahoma" w:hAnsi="Tahoma" w:cs="Tahoma"/>
          <w:sz w:val="21"/>
          <w:szCs w:val="21"/>
        </w:rPr>
        <w:br w:type="page"/>
      </w:r>
    </w:p>
    <w:p w14:paraId="0DE66213" w14:textId="2705FF60" w:rsidR="00B33EE1" w:rsidRPr="00DE58F1" w:rsidRDefault="00410195">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lastRenderedPageBreak/>
        <w:t xml:space="preserve">(Página de assinatura </w:t>
      </w:r>
      <w:r w:rsidR="007B796B" w:rsidRPr="00DE58F1">
        <w:rPr>
          <w:rFonts w:ascii="Tahoma" w:hAnsi="Tahoma" w:cs="Tahoma"/>
          <w:i/>
          <w:sz w:val="21"/>
          <w:szCs w:val="21"/>
        </w:rPr>
        <w:t>1/</w:t>
      </w:r>
      <w:r w:rsidR="00973479" w:rsidRPr="00DE58F1">
        <w:rPr>
          <w:rFonts w:ascii="Tahoma" w:hAnsi="Tahoma" w:cs="Tahoma"/>
          <w:i/>
          <w:sz w:val="21"/>
          <w:szCs w:val="21"/>
        </w:rPr>
        <w:t>2</w:t>
      </w:r>
      <w:r w:rsidR="007B796B" w:rsidRPr="00DE58F1">
        <w:rPr>
          <w:rFonts w:ascii="Tahoma" w:hAnsi="Tahoma" w:cs="Tahoma"/>
          <w:i/>
          <w:sz w:val="21"/>
          <w:szCs w:val="21"/>
        </w:rPr>
        <w:t xml:space="preserve"> </w:t>
      </w:r>
      <w:r w:rsidRPr="00DE58F1">
        <w:rPr>
          <w:rFonts w:ascii="Tahoma" w:hAnsi="Tahoma" w:cs="Tahoma"/>
          <w:i/>
          <w:sz w:val="21"/>
          <w:szCs w:val="21"/>
        </w:rPr>
        <w:t xml:space="preserve">do </w:t>
      </w:r>
      <w:r w:rsidR="00145DDD" w:rsidRPr="00DE58F1">
        <w:rPr>
          <w:rFonts w:ascii="Tahoma" w:hAnsi="Tahoma" w:cs="Tahoma"/>
          <w:i/>
          <w:sz w:val="21"/>
          <w:szCs w:val="21"/>
        </w:rPr>
        <w:t>“</w:t>
      </w:r>
      <w:r w:rsidR="00D83669" w:rsidRPr="00DE58F1">
        <w:rPr>
          <w:rFonts w:ascii="Tahoma" w:hAnsi="Tahoma" w:cs="Tahoma"/>
          <w:i/>
          <w:sz w:val="21"/>
          <w:szCs w:val="21"/>
        </w:rPr>
        <w:t xml:space="preserve">Instrumento Particular de Cessão Fiduciária </w:t>
      </w:r>
      <w:r w:rsidR="00B116B0" w:rsidRPr="00DE58F1">
        <w:rPr>
          <w:rFonts w:ascii="Tahoma" w:hAnsi="Tahoma" w:cs="Tahoma"/>
          <w:i/>
          <w:sz w:val="21"/>
          <w:szCs w:val="21"/>
        </w:rPr>
        <w:t xml:space="preserve">e Promessa de Cessão Fiduciária </w:t>
      </w:r>
      <w:r w:rsidR="00D83669" w:rsidRPr="00DE58F1">
        <w:rPr>
          <w:rFonts w:ascii="Tahoma" w:hAnsi="Tahoma" w:cs="Tahoma"/>
          <w:i/>
          <w:sz w:val="21"/>
          <w:szCs w:val="21"/>
        </w:rPr>
        <w:t>de Direitos Creditórios e Outras Avenças</w:t>
      </w:r>
      <w:r w:rsidR="00145DDD" w:rsidRPr="00DE58F1">
        <w:rPr>
          <w:rFonts w:ascii="Tahoma" w:hAnsi="Tahoma" w:cs="Tahoma"/>
          <w:i/>
          <w:sz w:val="21"/>
          <w:szCs w:val="21"/>
        </w:rPr>
        <w:t>”</w:t>
      </w:r>
      <w:r w:rsidRPr="00DE58F1">
        <w:rPr>
          <w:rFonts w:ascii="Tahoma" w:hAnsi="Tahoma" w:cs="Tahoma"/>
          <w:i/>
          <w:sz w:val="21"/>
          <w:szCs w:val="21"/>
        </w:rPr>
        <w:t xml:space="preserve">, </w:t>
      </w:r>
      <w:r w:rsidR="00CA352B" w:rsidRPr="00DE58F1">
        <w:rPr>
          <w:rFonts w:ascii="Tahoma" w:hAnsi="Tahoma" w:cs="Tahoma"/>
          <w:i/>
          <w:sz w:val="21"/>
          <w:szCs w:val="21"/>
        </w:rPr>
        <w:t>celebrado</w:t>
      </w:r>
      <w:r w:rsidRPr="00DE58F1">
        <w:rPr>
          <w:rFonts w:ascii="Tahoma" w:hAnsi="Tahoma" w:cs="Tahoma"/>
          <w:i/>
          <w:sz w:val="21"/>
          <w:szCs w:val="21"/>
        </w:rPr>
        <w:t xml:space="preserve"> em</w:t>
      </w:r>
      <w:r w:rsidRPr="00DE58F1">
        <w:rPr>
          <w:rFonts w:ascii="Tahoma" w:hAnsi="Tahoma" w:cs="Tahoma"/>
          <w:i/>
          <w:iCs/>
          <w:sz w:val="21"/>
          <w:szCs w:val="21"/>
        </w:rPr>
        <w:t xml:space="preserve"> </w:t>
      </w:r>
      <w:r w:rsidR="007E71AC">
        <w:rPr>
          <w:rFonts w:ascii="Tahoma" w:hAnsi="Tahoma" w:cs="Tahoma"/>
          <w:i/>
          <w:iCs/>
          <w:sz w:val="21"/>
          <w:szCs w:val="21"/>
        </w:rPr>
        <w:t>08</w:t>
      </w:r>
      <w:r w:rsidR="0041127F" w:rsidRPr="00DE58F1">
        <w:rPr>
          <w:rFonts w:ascii="Tahoma" w:hAnsi="Tahoma" w:cs="Tahoma"/>
          <w:bCs/>
          <w:i/>
          <w:iCs/>
          <w:sz w:val="21"/>
          <w:szCs w:val="21"/>
        </w:rPr>
        <w:t xml:space="preserve"> de</w:t>
      </w:r>
      <w:r w:rsidR="007E71AC">
        <w:rPr>
          <w:rFonts w:ascii="Tahoma" w:hAnsi="Tahoma" w:cs="Tahoma"/>
          <w:bCs/>
          <w:i/>
          <w:iCs/>
          <w:sz w:val="21"/>
          <w:szCs w:val="21"/>
        </w:rPr>
        <w:t xml:space="preserve"> outubro</w:t>
      </w:r>
      <w:r w:rsidR="0041127F" w:rsidRPr="00DE58F1">
        <w:rPr>
          <w:rFonts w:ascii="Tahoma" w:hAnsi="Tahoma" w:cs="Tahoma"/>
          <w:i/>
          <w:iCs/>
          <w:sz w:val="21"/>
          <w:szCs w:val="21"/>
        </w:rPr>
        <w:t xml:space="preserve"> de 2021, </w:t>
      </w:r>
      <w:r w:rsidRPr="00DE58F1">
        <w:rPr>
          <w:rFonts w:ascii="Tahoma" w:hAnsi="Tahoma" w:cs="Tahoma"/>
          <w:i/>
          <w:sz w:val="21"/>
          <w:szCs w:val="21"/>
        </w:rPr>
        <w:t xml:space="preserve">entre </w:t>
      </w:r>
      <w:r w:rsidR="00CA352B" w:rsidRPr="00DE58F1">
        <w:rPr>
          <w:rFonts w:ascii="Tahoma" w:hAnsi="Tahoma" w:cs="Tahoma"/>
          <w:i/>
          <w:sz w:val="21"/>
          <w:szCs w:val="21"/>
        </w:rPr>
        <w:t xml:space="preserve">a </w:t>
      </w:r>
      <w:r w:rsidR="00D22635" w:rsidRPr="00DE58F1">
        <w:rPr>
          <w:rFonts w:ascii="Tahoma" w:hAnsi="Tahoma" w:cs="Tahoma"/>
          <w:i/>
          <w:iCs/>
          <w:color w:val="000000"/>
          <w:sz w:val="21"/>
          <w:szCs w:val="21"/>
        </w:rPr>
        <w:t>Jardim dos Parques I Empreendimento Imobiliário Ltda.</w:t>
      </w:r>
      <w:r w:rsidR="00C062D5" w:rsidRPr="00DE58F1">
        <w:rPr>
          <w:rFonts w:ascii="Tahoma" w:hAnsi="Tahoma" w:cs="Tahoma"/>
          <w:i/>
          <w:iCs/>
          <w:color w:val="000000"/>
          <w:sz w:val="21"/>
          <w:szCs w:val="21"/>
        </w:rPr>
        <w:t xml:space="preserve">, </w:t>
      </w:r>
      <w:r w:rsidR="00226A16" w:rsidRPr="00DE58F1">
        <w:rPr>
          <w:rFonts w:ascii="Tahoma" w:hAnsi="Tahoma" w:cs="Tahoma"/>
          <w:i/>
          <w:iCs/>
          <w:color w:val="000000"/>
          <w:sz w:val="21"/>
          <w:szCs w:val="21"/>
        </w:rPr>
        <w:t>Parque das Macieiras Empreendimento Imobiliários Ltda.</w:t>
      </w:r>
      <w:r w:rsidR="0041127F" w:rsidRPr="00DE58F1">
        <w:rPr>
          <w:rFonts w:ascii="Tahoma" w:hAnsi="Tahoma" w:cs="Tahoma"/>
          <w:i/>
          <w:iCs/>
          <w:color w:val="000000"/>
          <w:sz w:val="21"/>
          <w:szCs w:val="21"/>
        </w:rPr>
        <w:t>, Terra Prometida Empreendimento Imobiliário Ltda.</w:t>
      </w:r>
      <w:r w:rsidR="00D22635" w:rsidRPr="00DE58F1">
        <w:rPr>
          <w:rFonts w:ascii="Tahoma" w:hAnsi="Tahoma" w:cs="Tahoma"/>
          <w:i/>
          <w:sz w:val="21"/>
          <w:szCs w:val="21"/>
        </w:rPr>
        <w:t xml:space="preserve"> </w:t>
      </w:r>
      <w:r w:rsidR="00973479" w:rsidRPr="00DE58F1">
        <w:rPr>
          <w:rFonts w:ascii="Tahoma" w:hAnsi="Tahoma" w:cs="Tahoma"/>
          <w:i/>
          <w:sz w:val="21"/>
          <w:szCs w:val="21"/>
        </w:rPr>
        <w:t xml:space="preserve">e a </w:t>
      </w:r>
      <w:r w:rsidR="00E43AC0" w:rsidRPr="00DE58F1">
        <w:rPr>
          <w:rFonts w:ascii="Tahoma" w:hAnsi="Tahoma" w:cs="Tahoma"/>
          <w:i/>
          <w:sz w:val="21"/>
          <w:szCs w:val="21"/>
        </w:rPr>
        <w:t xml:space="preserve">Casa de Pedra </w:t>
      </w:r>
      <w:proofErr w:type="spellStart"/>
      <w:r w:rsidR="00E43AC0" w:rsidRPr="00DE58F1">
        <w:rPr>
          <w:rFonts w:ascii="Tahoma" w:hAnsi="Tahoma" w:cs="Tahoma"/>
          <w:i/>
          <w:sz w:val="21"/>
          <w:szCs w:val="21"/>
        </w:rPr>
        <w:t>Securitizadora</w:t>
      </w:r>
      <w:proofErr w:type="spellEnd"/>
      <w:r w:rsidR="00E43AC0" w:rsidRPr="00DE58F1">
        <w:rPr>
          <w:rFonts w:ascii="Tahoma" w:hAnsi="Tahoma" w:cs="Tahoma"/>
          <w:i/>
          <w:sz w:val="21"/>
          <w:szCs w:val="21"/>
        </w:rPr>
        <w:t xml:space="preserve"> de Crédito S.A.</w:t>
      </w:r>
      <w:r w:rsidR="00A27518" w:rsidRPr="00DE58F1">
        <w:rPr>
          <w:rFonts w:ascii="Tahoma" w:hAnsi="Tahoma" w:cs="Tahoma"/>
          <w:i/>
          <w:sz w:val="21"/>
          <w:szCs w:val="21"/>
        </w:rPr>
        <w:t>)</w:t>
      </w:r>
    </w:p>
    <w:p w14:paraId="5A4D2806" w14:textId="77777777" w:rsidR="00410195" w:rsidRPr="00DE58F1" w:rsidRDefault="00410195">
      <w:pPr>
        <w:tabs>
          <w:tab w:val="left" w:pos="9356"/>
        </w:tabs>
        <w:spacing w:line="320" w:lineRule="exact"/>
        <w:ind w:right="4"/>
        <w:jc w:val="both"/>
        <w:rPr>
          <w:rFonts w:ascii="Tahoma" w:hAnsi="Tahoma" w:cs="Tahoma"/>
          <w:sz w:val="21"/>
          <w:szCs w:val="21"/>
        </w:rPr>
      </w:pPr>
    </w:p>
    <w:p w14:paraId="5D056610" w14:textId="77777777" w:rsidR="00145DDD" w:rsidRPr="00DE58F1" w:rsidRDefault="00145DDD">
      <w:pPr>
        <w:tabs>
          <w:tab w:val="left" w:pos="9356"/>
        </w:tabs>
        <w:spacing w:line="320" w:lineRule="exact"/>
        <w:ind w:right="4"/>
        <w:jc w:val="both"/>
        <w:rPr>
          <w:rFonts w:ascii="Tahoma" w:hAnsi="Tahoma" w:cs="Tahoma"/>
          <w:sz w:val="21"/>
          <w:szCs w:val="21"/>
        </w:rPr>
      </w:pPr>
    </w:p>
    <w:p w14:paraId="682CD664"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DE58F1" w14:paraId="44894E7F" w14:textId="77777777" w:rsidTr="00EA205A">
        <w:trPr>
          <w:jc w:val="center"/>
        </w:trPr>
        <w:tc>
          <w:tcPr>
            <w:tcW w:w="3969" w:type="dxa"/>
            <w:tcBorders>
              <w:top w:val="single" w:sz="4" w:space="0" w:color="auto"/>
            </w:tcBorders>
          </w:tcPr>
          <w:p w14:paraId="275C4DD1"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1B221E19"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r>
      <w:tr w:rsidR="00EA205A" w:rsidRPr="00DE58F1" w14:paraId="0FA511A5" w14:textId="77777777" w:rsidTr="00A2495A">
        <w:trPr>
          <w:jc w:val="center"/>
        </w:trPr>
        <w:tc>
          <w:tcPr>
            <w:tcW w:w="3969" w:type="dxa"/>
          </w:tcPr>
          <w:p w14:paraId="62953161"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10944EE0"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DE58F1" w:rsidRDefault="00EA205A" w:rsidP="00A2495A">
            <w:pPr>
              <w:pStyle w:val="Recuodecorpodetexto"/>
              <w:spacing w:after="0" w:line="320" w:lineRule="exact"/>
              <w:ind w:left="0" w:right="-8"/>
              <w:contextualSpacing/>
              <w:rPr>
                <w:rFonts w:ascii="Tahoma" w:hAnsi="Tahoma" w:cs="Tahoma"/>
                <w:bCs/>
                <w:sz w:val="21"/>
                <w:szCs w:val="21"/>
              </w:rPr>
            </w:pPr>
            <w:r w:rsidRPr="00DE58F1">
              <w:rPr>
                <w:rFonts w:ascii="Tahoma" w:hAnsi="Tahoma" w:cs="Tahoma"/>
                <w:bCs/>
                <w:sz w:val="21"/>
                <w:szCs w:val="21"/>
              </w:rPr>
              <w:t>Cargo:</w:t>
            </w:r>
          </w:p>
        </w:tc>
      </w:tr>
      <w:tr w:rsidR="00EA205A" w:rsidRPr="00DE58F1" w14:paraId="07A09212" w14:textId="77777777" w:rsidTr="00A2495A">
        <w:trPr>
          <w:trHeight w:val="874"/>
          <w:jc w:val="center"/>
        </w:trPr>
        <w:tc>
          <w:tcPr>
            <w:tcW w:w="8505" w:type="dxa"/>
            <w:gridSpan w:val="3"/>
            <w:vAlign w:val="center"/>
          </w:tcPr>
          <w:p w14:paraId="2E419683" w14:textId="77777777" w:rsidR="00EA205A" w:rsidRPr="00DE58F1" w:rsidRDefault="00226A16">
            <w:pPr>
              <w:pStyle w:val="Recuodecorpodetexto"/>
              <w:widowControl w:val="0"/>
              <w:spacing w:after="0" w:line="320" w:lineRule="exact"/>
              <w:ind w:left="0" w:right="-8"/>
              <w:contextualSpacing/>
              <w:jc w:val="center"/>
              <w:rPr>
                <w:rFonts w:ascii="Tahoma" w:hAnsi="Tahoma" w:cs="Tahoma"/>
                <w:color w:val="000000"/>
                <w:sz w:val="21"/>
                <w:szCs w:val="21"/>
              </w:rPr>
            </w:pPr>
            <w:r w:rsidRPr="00DE58F1">
              <w:rPr>
                <w:rFonts w:ascii="Tahoma" w:hAnsi="Tahoma" w:cs="Tahoma"/>
                <w:b/>
                <w:sz w:val="21"/>
                <w:szCs w:val="21"/>
              </w:rPr>
              <w:t>JARDIM DOS PARQUES I EMPREENDIMENTO IMOBILIÁRIO LTDA</w:t>
            </w:r>
            <w:r w:rsidR="000042EA" w:rsidRPr="00DE58F1">
              <w:rPr>
                <w:rFonts w:ascii="Tahoma" w:hAnsi="Tahoma" w:cs="Tahoma"/>
                <w:b/>
                <w:sz w:val="21"/>
                <w:szCs w:val="21"/>
              </w:rPr>
              <w:t>.</w:t>
            </w:r>
            <w:r w:rsidRPr="00DE58F1" w:rsidDel="00226A16">
              <w:rPr>
                <w:rFonts w:ascii="Tahoma" w:hAnsi="Tahoma" w:cs="Tahoma"/>
                <w:color w:val="000000"/>
                <w:sz w:val="21"/>
                <w:szCs w:val="21"/>
                <w:highlight w:val="yellow"/>
              </w:rPr>
              <w:t xml:space="preserve"> </w:t>
            </w:r>
          </w:p>
          <w:p w14:paraId="59615FAF" w14:textId="11F29BA3" w:rsidR="00B65515" w:rsidRPr="00DE58F1" w:rsidRDefault="00B65515">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Fiduciante</w:t>
            </w:r>
          </w:p>
        </w:tc>
      </w:tr>
    </w:tbl>
    <w:p w14:paraId="2BCAF1F7" w14:textId="77777777" w:rsidR="00EA205A" w:rsidRPr="00DE58F1" w:rsidRDefault="00EA205A">
      <w:pPr>
        <w:tabs>
          <w:tab w:val="left" w:pos="9356"/>
        </w:tabs>
        <w:spacing w:line="320" w:lineRule="exact"/>
        <w:ind w:right="4"/>
        <w:jc w:val="both"/>
        <w:rPr>
          <w:rFonts w:ascii="Tahoma" w:hAnsi="Tahoma" w:cs="Tahoma"/>
          <w:sz w:val="21"/>
          <w:szCs w:val="21"/>
        </w:rPr>
      </w:pPr>
    </w:p>
    <w:p w14:paraId="3373B90E" w14:textId="77777777" w:rsidR="001F15A8" w:rsidRPr="00DE58F1" w:rsidRDefault="001F15A8" w:rsidP="00C56B2F">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F15A8" w:rsidRPr="00DE58F1" w14:paraId="11DD5C60" w14:textId="77777777" w:rsidTr="00E46812">
        <w:trPr>
          <w:jc w:val="center"/>
        </w:trPr>
        <w:tc>
          <w:tcPr>
            <w:tcW w:w="3969" w:type="dxa"/>
            <w:tcBorders>
              <w:top w:val="single" w:sz="4" w:space="0" w:color="auto"/>
            </w:tcBorders>
          </w:tcPr>
          <w:p w14:paraId="798F0AD9" w14:textId="77777777" w:rsidR="001F15A8" w:rsidRPr="00DE58F1"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7FA032F2" w14:textId="77777777" w:rsidR="001F15A8" w:rsidRPr="00DE58F1"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FCF6187" w14:textId="77777777" w:rsidR="001F15A8" w:rsidRPr="00DE58F1"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r>
      <w:tr w:rsidR="001F15A8" w:rsidRPr="00DE58F1" w14:paraId="3F2EBDBC" w14:textId="77777777" w:rsidTr="00E46812">
        <w:trPr>
          <w:jc w:val="center"/>
        </w:trPr>
        <w:tc>
          <w:tcPr>
            <w:tcW w:w="3969" w:type="dxa"/>
          </w:tcPr>
          <w:p w14:paraId="742D8AAA" w14:textId="77777777" w:rsidR="001F15A8" w:rsidRPr="00DE58F1"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122D9A04" w14:textId="77777777" w:rsidR="001F15A8" w:rsidRPr="00DE58F1"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A7A4179" w14:textId="77777777" w:rsidR="001F15A8" w:rsidRPr="00DE58F1" w:rsidRDefault="001F15A8" w:rsidP="00E46812">
            <w:pPr>
              <w:pStyle w:val="Recuodecorpodetexto"/>
              <w:spacing w:after="0" w:line="320" w:lineRule="exact"/>
              <w:ind w:left="0" w:right="-8"/>
              <w:contextualSpacing/>
              <w:rPr>
                <w:rFonts w:ascii="Tahoma" w:hAnsi="Tahoma" w:cs="Tahoma"/>
                <w:bCs/>
                <w:sz w:val="21"/>
                <w:szCs w:val="21"/>
              </w:rPr>
            </w:pPr>
            <w:r w:rsidRPr="00DE58F1">
              <w:rPr>
                <w:rFonts w:ascii="Tahoma" w:hAnsi="Tahoma" w:cs="Tahoma"/>
                <w:bCs/>
                <w:sz w:val="21"/>
                <w:szCs w:val="21"/>
              </w:rPr>
              <w:t>Cargo:</w:t>
            </w:r>
          </w:p>
        </w:tc>
      </w:tr>
      <w:tr w:rsidR="001F15A8" w:rsidRPr="00DE58F1" w14:paraId="32070D25" w14:textId="77777777" w:rsidTr="00E46812">
        <w:trPr>
          <w:trHeight w:val="874"/>
          <w:jc w:val="center"/>
        </w:trPr>
        <w:tc>
          <w:tcPr>
            <w:tcW w:w="8505" w:type="dxa"/>
            <w:gridSpan w:val="3"/>
            <w:vAlign w:val="center"/>
          </w:tcPr>
          <w:p w14:paraId="7F31BC05" w14:textId="3260C0FB" w:rsidR="001F15A8" w:rsidRPr="00DE58F1" w:rsidRDefault="001F15A8" w:rsidP="00E46812">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
                <w:sz w:val="21"/>
                <w:szCs w:val="21"/>
              </w:rPr>
              <w:t>PARQUE DAS MACIE</w:t>
            </w:r>
            <w:r w:rsidR="00F32F2D" w:rsidRPr="00DE58F1">
              <w:rPr>
                <w:rFonts w:ascii="Tahoma" w:hAnsi="Tahoma" w:cs="Tahoma"/>
                <w:b/>
                <w:sz w:val="21"/>
                <w:szCs w:val="21"/>
              </w:rPr>
              <w:t>IRAS EMPREENDIMENTO IMOBILIÁRIO LTDA.</w:t>
            </w:r>
          </w:p>
        </w:tc>
      </w:tr>
    </w:tbl>
    <w:p w14:paraId="7962307F" w14:textId="4A54230C" w:rsidR="00410195" w:rsidRPr="00DE58F1" w:rsidRDefault="001F15A8" w:rsidP="00B65515">
      <w:pPr>
        <w:tabs>
          <w:tab w:val="left" w:pos="9356"/>
        </w:tabs>
        <w:spacing w:line="320" w:lineRule="exact"/>
        <w:ind w:right="4"/>
        <w:jc w:val="center"/>
        <w:rPr>
          <w:rFonts w:ascii="Tahoma" w:hAnsi="Tahoma" w:cs="Tahoma"/>
          <w:sz w:val="21"/>
          <w:szCs w:val="21"/>
        </w:rPr>
      </w:pPr>
      <w:r w:rsidRPr="00DE58F1">
        <w:rPr>
          <w:rFonts w:ascii="Tahoma" w:hAnsi="Tahoma" w:cs="Tahoma"/>
          <w:bCs/>
          <w:i/>
          <w:color w:val="000000"/>
          <w:sz w:val="21"/>
          <w:szCs w:val="21"/>
        </w:rPr>
        <w:t>Fiduciante</w:t>
      </w:r>
    </w:p>
    <w:p w14:paraId="095398EE" w14:textId="77777777" w:rsidR="0041127F" w:rsidRPr="00DE58F1" w:rsidRDefault="0041127F">
      <w:pPr>
        <w:tabs>
          <w:tab w:val="left" w:pos="9356"/>
        </w:tabs>
        <w:spacing w:line="320" w:lineRule="exact"/>
        <w:ind w:right="4"/>
        <w:jc w:val="both"/>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41127F" w:rsidRPr="00DE58F1" w14:paraId="68AD4745" w14:textId="77777777" w:rsidTr="00414F43">
        <w:trPr>
          <w:jc w:val="center"/>
        </w:trPr>
        <w:tc>
          <w:tcPr>
            <w:tcW w:w="3969" w:type="dxa"/>
            <w:tcBorders>
              <w:top w:val="single" w:sz="4" w:space="0" w:color="auto"/>
            </w:tcBorders>
          </w:tcPr>
          <w:p w14:paraId="286C8533" w14:textId="77777777" w:rsidR="0041127F" w:rsidRPr="00DE58F1"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663EB01F" w14:textId="77777777" w:rsidR="0041127F" w:rsidRPr="00DE58F1" w:rsidRDefault="0041127F"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DF770C1" w14:textId="77777777" w:rsidR="0041127F" w:rsidRPr="00DE58F1"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r>
      <w:tr w:rsidR="0041127F" w:rsidRPr="00DE58F1" w14:paraId="577AA817" w14:textId="77777777" w:rsidTr="00414F43">
        <w:trPr>
          <w:jc w:val="center"/>
        </w:trPr>
        <w:tc>
          <w:tcPr>
            <w:tcW w:w="3969" w:type="dxa"/>
          </w:tcPr>
          <w:p w14:paraId="5A9413E2" w14:textId="77777777" w:rsidR="0041127F" w:rsidRPr="00DE58F1"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7DCB9B91" w14:textId="77777777" w:rsidR="0041127F" w:rsidRPr="00DE58F1" w:rsidRDefault="0041127F"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71BFB0C" w14:textId="77777777" w:rsidR="0041127F" w:rsidRPr="00DE58F1" w:rsidRDefault="0041127F" w:rsidP="00414F43">
            <w:pPr>
              <w:pStyle w:val="Recuodecorpodetexto"/>
              <w:spacing w:after="0" w:line="320" w:lineRule="exact"/>
              <w:ind w:left="0" w:right="-8"/>
              <w:contextualSpacing/>
              <w:rPr>
                <w:rFonts w:ascii="Tahoma" w:hAnsi="Tahoma" w:cs="Tahoma"/>
                <w:bCs/>
                <w:sz w:val="21"/>
                <w:szCs w:val="21"/>
              </w:rPr>
            </w:pPr>
            <w:r w:rsidRPr="00DE58F1">
              <w:rPr>
                <w:rFonts w:ascii="Tahoma" w:hAnsi="Tahoma" w:cs="Tahoma"/>
                <w:bCs/>
                <w:sz w:val="21"/>
                <w:szCs w:val="21"/>
              </w:rPr>
              <w:t>Cargo:</w:t>
            </w:r>
          </w:p>
        </w:tc>
      </w:tr>
      <w:tr w:rsidR="0041127F" w:rsidRPr="00DE58F1" w14:paraId="732496BC" w14:textId="77777777" w:rsidTr="00414F43">
        <w:trPr>
          <w:trHeight w:val="874"/>
          <w:jc w:val="center"/>
        </w:trPr>
        <w:tc>
          <w:tcPr>
            <w:tcW w:w="8505" w:type="dxa"/>
            <w:gridSpan w:val="3"/>
            <w:vAlign w:val="center"/>
          </w:tcPr>
          <w:p w14:paraId="178F650E" w14:textId="5948DDA5" w:rsidR="0041127F" w:rsidRPr="00DE58F1" w:rsidRDefault="0041127F" w:rsidP="00414F43">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
                <w:sz w:val="21"/>
                <w:szCs w:val="21"/>
              </w:rPr>
              <w:t>TERRA PROMETIDA EMPREENDIMENTO IMOBILIARIO LTDA</w:t>
            </w:r>
            <w:r w:rsidRPr="00DE58F1">
              <w:rPr>
                <w:rFonts w:ascii="Tahoma" w:hAnsi="Tahoma" w:cs="Tahoma"/>
                <w:bCs/>
                <w:sz w:val="21"/>
                <w:szCs w:val="21"/>
              </w:rPr>
              <w:t>.</w:t>
            </w:r>
          </w:p>
        </w:tc>
      </w:tr>
    </w:tbl>
    <w:p w14:paraId="5DB7A388" w14:textId="77777777" w:rsidR="0041127F" w:rsidRPr="00DE58F1" w:rsidRDefault="0041127F" w:rsidP="0041127F">
      <w:pPr>
        <w:tabs>
          <w:tab w:val="left" w:pos="9356"/>
        </w:tabs>
        <w:spacing w:line="320" w:lineRule="exact"/>
        <w:ind w:right="4"/>
        <w:jc w:val="center"/>
        <w:rPr>
          <w:rFonts w:ascii="Tahoma" w:hAnsi="Tahoma" w:cs="Tahoma"/>
          <w:sz w:val="21"/>
          <w:szCs w:val="21"/>
        </w:rPr>
      </w:pPr>
      <w:r w:rsidRPr="00DE58F1">
        <w:rPr>
          <w:rFonts w:ascii="Tahoma" w:hAnsi="Tahoma" w:cs="Tahoma"/>
          <w:bCs/>
          <w:i/>
          <w:color w:val="000000"/>
          <w:sz w:val="21"/>
          <w:szCs w:val="21"/>
        </w:rPr>
        <w:t>Fiduciante</w:t>
      </w:r>
    </w:p>
    <w:p w14:paraId="30FC0365" w14:textId="29DB3349" w:rsidR="0041127F" w:rsidRPr="00DE58F1" w:rsidRDefault="0041127F">
      <w:pPr>
        <w:tabs>
          <w:tab w:val="left" w:pos="9356"/>
        </w:tabs>
        <w:spacing w:line="320" w:lineRule="exact"/>
        <w:ind w:right="4"/>
        <w:jc w:val="both"/>
        <w:rPr>
          <w:rFonts w:ascii="Tahoma" w:hAnsi="Tahoma" w:cs="Tahoma"/>
          <w:sz w:val="21"/>
          <w:szCs w:val="21"/>
        </w:rPr>
      </w:pPr>
    </w:p>
    <w:p w14:paraId="46EB6DB3" w14:textId="61952010"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br w:type="page"/>
      </w:r>
    </w:p>
    <w:p w14:paraId="692C0413" w14:textId="3318A40E" w:rsidR="00EA205A" w:rsidRPr="00DE58F1" w:rsidRDefault="0018137D">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lastRenderedPageBreak/>
        <w:t>(Página de assinatura 2/2 do “Instrumento Particular de Cessão Fiduciária e Promessa de Cessão Fiduciária de Direitos Creditórios e Outras Avenças”, celebrado em</w:t>
      </w:r>
      <w:r w:rsidR="007E71AC">
        <w:rPr>
          <w:rFonts w:ascii="Tahoma" w:hAnsi="Tahoma" w:cs="Tahoma"/>
          <w:i/>
          <w:sz w:val="21"/>
          <w:szCs w:val="21"/>
        </w:rPr>
        <w:t xml:space="preserve"> 08</w:t>
      </w:r>
      <w:r w:rsidRPr="00DE58F1">
        <w:rPr>
          <w:rFonts w:ascii="Tahoma" w:hAnsi="Tahoma" w:cs="Tahoma"/>
          <w:bCs/>
          <w:i/>
          <w:iCs/>
          <w:sz w:val="21"/>
          <w:szCs w:val="21"/>
        </w:rPr>
        <w:t xml:space="preserve"> de</w:t>
      </w:r>
      <w:r w:rsidR="007E71AC">
        <w:rPr>
          <w:rFonts w:ascii="Tahoma" w:hAnsi="Tahoma" w:cs="Tahoma"/>
          <w:bCs/>
          <w:i/>
          <w:iCs/>
          <w:sz w:val="21"/>
          <w:szCs w:val="21"/>
        </w:rPr>
        <w:t xml:space="preserve"> outubro</w:t>
      </w:r>
      <w:r w:rsidRPr="00DE58F1">
        <w:rPr>
          <w:rFonts w:ascii="Tahoma" w:hAnsi="Tahoma" w:cs="Tahoma"/>
          <w:i/>
          <w:iCs/>
          <w:sz w:val="21"/>
          <w:szCs w:val="21"/>
        </w:rPr>
        <w:t xml:space="preserve"> de 2021, </w:t>
      </w:r>
      <w:r w:rsidRPr="00DE58F1">
        <w:rPr>
          <w:rFonts w:ascii="Tahoma" w:hAnsi="Tahoma" w:cs="Tahoma"/>
          <w:i/>
          <w:sz w:val="21"/>
          <w:szCs w:val="21"/>
        </w:rPr>
        <w:t xml:space="preserve">entre a </w:t>
      </w:r>
      <w:r w:rsidRPr="00DE58F1">
        <w:rPr>
          <w:rFonts w:ascii="Tahoma" w:hAnsi="Tahoma" w:cs="Tahoma"/>
          <w:i/>
          <w:iCs/>
          <w:color w:val="000000"/>
          <w:sz w:val="21"/>
          <w:szCs w:val="21"/>
        </w:rPr>
        <w:t>Jardim dos Parques I Empreendimento Imobiliário Ltda., Parque das Macieiras Empreendimento Imobiliários Ltda., Terra Prometida Empreendimento Imobiliário Ltda.</w:t>
      </w:r>
      <w:r w:rsidRPr="00DE58F1">
        <w:rPr>
          <w:rFonts w:ascii="Tahoma" w:hAnsi="Tahoma" w:cs="Tahoma"/>
          <w:i/>
          <w:sz w:val="21"/>
          <w:szCs w:val="21"/>
        </w:rPr>
        <w:t xml:space="preserve"> e a Casa de Pedra </w:t>
      </w:r>
      <w:proofErr w:type="spellStart"/>
      <w:r w:rsidRPr="00DE58F1">
        <w:rPr>
          <w:rFonts w:ascii="Tahoma" w:hAnsi="Tahoma" w:cs="Tahoma"/>
          <w:i/>
          <w:sz w:val="21"/>
          <w:szCs w:val="21"/>
        </w:rPr>
        <w:t>Securitizadora</w:t>
      </w:r>
      <w:proofErr w:type="spellEnd"/>
      <w:r w:rsidRPr="00DE58F1">
        <w:rPr>
          <w:rFonts w:ascii="Tahoma" w:hAnsi="Tahoma" w:cs="Tahoma"/>
          <w:i/>
          <w:sz w:val="21"/>
          <w:szCs w:val="21"/>
        </w:rPr>
        <w:t xml:space="preserve"> de Crédito S.A.)</w:t>
      </w:r>
    </w:p>
    <w:p w14:paraId="2D6B6795" w14:textId="0F73AF77" w:rsidR="00145DDD" w:rsidRPr="00DE58F1" w:rsidRDefault="00145DDD">
      <w:pPr>
        <w:tabs>
          <w:tab w:val="left" w:pos="9356"/>
        </w:tabs>
        <w:spacing w:line="320" w:lineRule="exact"/>
        <w:ind w:right="4"/>
        <w:jc w:val="both"/>
        <w:rPr>
          <w:rFonts w:ascii="Tahoma" w:hAnsi="Tahoma" w:cs="Tahoma"/>
          <w:sz w:val="21"/>
          <w:szCs w:val="21"/>
        </w:rPr>
      </w:pPr>
    </w:p>
    <w:p w14:paraId="0C717A67" w14:textId="77777777" w:rsidR="00145DDD" w:rsidRPr="00DE58F1" w:rsidRDefault="00145DDD">
      <w:pPr>
        <w:tabs>
          <w:tab w:val="left" w:pos="9356"/>
        </w:tabs>
        <w:spacing w:line="320" w:lineRule="exact"/>
        <w:ind w:right="4"/>
        <w:jc w:val="both"/>
        <w:rPr>
          <w:rFonts w:ascii="Tahoma" w:hAnsi="Tahoma" w:cs="Tahoma"/>
          <w:sz w:val="21"/>
          <w:szCs w:val="21"/>
        </w:rPr>
      </w:pPr>
    </w:p>
    <w:p w14:paraId="78716887" w14:textId="77777777" w:rsidR="00145DDD" w:rsidRPr="00DE58F1" w:rsidRDefault="00145DDD">
      <w:pPr>
        <w:tabs>
          <w:tab w:val="left" w:pos="9356"/>
        </w:tabs>
        <w:spacing w:line="320" w:lineRule="exact"/>
        <w:ind w:right="4"/>
        <w:jc w:val="both"/>
        <w:rPr>
          <w:rFonts w:ascii="Tahoma" w:hAnsi="Tahoma" w:cs="Tahoma"/>
          <w:sz w:val="21"/>
          <w:szCs w:val="21"/>
        </w:rPr>
      </w:pPr>
    </w:p>
    <w:p w14:paraId="40913A66" w14:textId="77777777" w:rsidR="00EA205A" w:rsidRPr="00DE58F1" w:rsidRDefault="00EA205A">
      <w:pPr>
        <w:tabs>
          <w:tab w:val="left" w:pos="9356"/>
        </w:tabs>
        <w:spacing w:line="320" w:lineRule="exact"/>
        <w:ind w:right="4"/>
        <w:jc w:val="both"/>
        <w:rPr>
          <w:rFonts w:ascii="Tahoma" w:hAnsi="Tahoma" w:cs="Tahoma"/>
          <w:sz w:val="21"/>
          <w:szCs w:val="21"/>
        </w:rPr>
      </w:pPr>
    </w:p>
    <w:p w14:paraId="1E7A22FD"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p w14:paraId="4E9D05C6"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DE58F1" w14:paraId="5487823D" w14:textId="77777777" w:rsidTr="00A2495A">
        <w:trPr>
          <w:jc w:val="center"/>
        </w:trPr>
        <w:tc>
          <w:tcPr>
            <w:tcW w:w="3969" w:type="dxa"/>
            <w:tcBorders>
              <w:top w:val="single" w:sz="4" w:space="0" w:color="auto"/>
            </w:tcBorders>
          </w:tcPr>
          <w:p w14:paraId="78F349CE"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28634B9D"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4588F8B"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r>
      <w:tr w:rsidR="00EA205A" w:rsidRPr="00DE58F1" w14:paraId="5C013D84" w14:textId="77777777" w:rsidTr="00A2495A">
        <w:trPr>
          <w:jc w:val="center"/>
        </w:trPr>
        <w:tc>
          <w:tcPr>
            <w:tcW w:w="3969" w:type="dxa"/>
          </w:tcPr>
          <w:p w14:paraId="6D9C4795"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1F730EC6"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C0A8E49" w14:textId="77777777" w:rsidR="00EA205A" w:rsidRPr="00DE58F1" w:rsidRDefault="00EA205A" w:rsidP="00A2495A">
            <w:pPr>
              <w:pStyle w:val="Recuodecorpodetexto"/>
              <w:spacing w:after="0" w:line="320" w:lineRule="exact"/>
              <w:ind w:left="0" w:right="-8"/>
              <w:contextualSpacing/>
              <w:rPr>
                <w:rFonts w:ascii="Tahoma" w:hAnsi="Tahoma" w:cs="Tahoma"/>
                <w:bCs/>
                <w:sz w:val="21"/>
                <w:szCs w:val="21"/>
              </w:rPr>
            </w:pPr>
            <w:r w:rsidRPr="00DE58F1">
              <w:rPr>
                <w:rFonts w:ascii="Tahoma" w:hAnsi="Tahoma" w:cs="Tahoma"/>
                <w:bCs/>
                <w:sz w:val="21"/>
                <w:szCs w:val="21"/>
              </w:rPr>
              <w:t>Cargo:</w:t>
            </w:r>
          </w:p>
        </w:tc>
      </w:tr>
      <w:tr w:rsidR="00EA205A" w:rsidRPr="00DE58F1" w14:paraId="73B24F1C" w14:textId="77777777" w:rsidTr="00A2495A">
        <w:trPr>
          <w:trHeight w:val="874"/>
          <w:jc w:val="center"/>
        </w:trPr>
        <w:tc>
          <w:tcPr>
            <w:tcW w:w="8505" w:type="dxa"/>
            <w:gridSpan w:val="3"/>
            <w:vAlign w:val="center"/>
          </w:tcPr>
          <w:p w14:paraId="03A4732C" w14:textId="0FDDE6D6" w:rsidR="00EA205A" w:rsidRPr="00DE58F1" w:rsidRDefault="00EA205A">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Pr="00DE58F1">
              <w:rPr>
                <w:rFonts w:ascii="Tahoma" w:hAnsi="Tahoma" w:cs="Tahoma"/>
                <w:b/>
                <w:sz w:val="21"/>
                <w:szCs w:val="21"/>
              </w:rPr>
              <w:t xml:space="preserve"> S.A.</w:t>
            </w:r>
          </w:p>
          <w:p w14:paraId="79CAC9F2" w14:textId="0F764D59" w:rsidR="00EA205A" w:rsidRPr="00DE58F1" w:rsidRDefault="00EA205A">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Fiduciária</w:t>
            </w:r>
          </w:p>
        </w:tc>
      </w:tr>
    </w:tbl>
    <w:p w14:paraId="2C82AC42" w14:textId="77777777" w:rsidR="00EA205A" w:rsidRPr="00DE58F1" w:rsidRDefault="00EA205A">
      <w:pPr>
        <w:tabs>
          <w:tab w:val="left" w:pos="9356"/>
        </w:tabs>
        <w:spacing w:line="320" w:lineRule="exact"/>
        <w:ind w:right="4"/>
        <w:jc w:val="both"/>
        <w:rPr>
          <w:rFonts w:ascii="Tahoma" w:hAnsi="Tahoma" w:cs="Tahoma"/>
          <w:sz w:val="21"/>
          <w:szCs w:val="21"/>
        </w:rPr>
      </w:pPr>
    </w:p>
    <w:p w14:paraId="2C17218A" w14:textId="77777777" w:rsidR="00EA205A" w:rsidRPr="00DE58F1" w:rsidRDefault="00EA205A">
      <w:pPr>
        <w:tabs>
          <w:tab w:val="left" w:pos="9356"/>
        </w:tabs>
        <w:spacing w:line="320" w:lineRule="exact"/>
        <w:ind w:right="4"/>
        <w:jc w:val="both"/>
        <w:rPr>
          <w:rFonts w:ascii="Tahoma" w:hAnsi="Tahoma" w:cs="Tahoma"/>
          <w:sz w:val="21"/>
          <w:szCs w:val="21"/>
        </w:rPr>
      </w:pPr>
    </w:p>
    <w:p w14:paraId="32082F0F" w14:textId="77777777" w:rsidR="00E90BB8" w:rsidRPr="00DE58F1" w:rsidRDefault="00E90BB8">
      <w:pPr>
        <w:tabs>
          <w:tab w:val="left" w:pos="9356"/>
        </w:tabs>
        <w:spacing w:line="320" w:lineRule="exact"/>
        <w:ind w:right="4"/>
        <w:jc w:val="both"/>
        <w:rPr>
          <w:rFonts w:ascii="Tahoma" w:hAnsi="Tahoma" w:cs="Tahoma"/>
          <w:sz w:val="21"/>
          <w:szCs w:val="21"/>
        </w:rPr>
      </w:pPr>
    </w:p>
    <w:p w14:paraId="7F021B0D" w14:textId="77777777" w:rsidR="00410195" w:rsidRPr="00DE58F1" w:rsidRDefault="00CA352B">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Testemunhas</w:t>
      </w:r>
      <w:r w:rsidR="00410195" w:rsidRPr="00DE58F1">
        <w:rPr>
          <w:rFonts w:ascii="Tahoma" w:hAnsi="Tahoma" w:cs="Tahoma"/>
          <w:sz w:val="21"/>
          <w:szCs w:val="21"/>
        </w:rPr>
        <w:t>:</w:t>
      </w:r>
    </w:p>
    <w:p w14:paraId="0ED4C24E" w14:textId="77777777" w:rsidR="00CA352B" w:rsidRPr="00DE58F1" w:rsidRDefault="00CA352B">
      <w:pPr>
        <w:tabs>
          <w:tab w:val="left" w:pos="9356"/>
        </w:tabs>
        <w:spacing w:line="320" w:lineRule="exact"/>
        <w:ind w:right="4"/>
        <w:jc w:val="both"/>
        <w:rPr>
          <w:rFonts w:ascii="Tahoma" w:hAnsi="Tahoma" w:cs="Tahoma"/>
          <w:sz w:val="21"/>
          <w:szCs w:val="21"/>
        </w:rPr>
      </w:pPr>
    </w:p>
    <w:p w14:paraId="132ED220" w14:textId="77777777" w:rsidR="00CA352B" w:rsidRPr="00DE58F1" w:rsidRDefault="00CA352B">
      <w:pPr>
        <w:tabs>
          <w:tab w:val="left" w:pos="9356"/>
        </w:tabs>
        <w:spacing w:line="320" w:lineRule="exact"/>
        <w:ind w:right="4"/>
        <w:jc w:val="both"/>
        <w:rPr>
          <w:rFonts w:ascii="Tahoma" w:hAnsi="Tahoma" w:cs="Tahoma"/>
          <w:sz w:val="21"/>
          <w:szCs w:val="21"/>
        </w:rPr>
      </w:pPr>
    </w:p>
    <w:p w14:paraId="063FDA6A" w14:textId="77777777" w:rsidR="00410195" w:rsidRPr="00DE58F1"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DE58F1" w14:paraId="27F9F2F7" w14:textId="77777777" w:rsidTr="00973479">
        <w:tc>
          <w:tcPr>
            <w:tcW w:w="4253" w:type="dxa"/>
            <w:tcBorders>
              <w:top w:val="single" w:sz="4" w:space="0" w:color="auto"/>
            </w:tcBorders>
          </w:tcPr>
          <w:p w14:paraId="5AAABE3E" w14:textId="77777777"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Nome:</w:t>
            </w:r>
          </w:p>
          <w:p w14:paraId="63513107" w14:textId="77777777"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RG:</w:t>
            </w:r>
          </w:p>
          <w:p w14:paraId="3CD2D7F3" w14:textId="59DD8083"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CPF/M</w:t>
            </w:r>
            <w:r w:rsidR="00EA205A" w:rsidRPr="00DE58F1">
              <w:rPr>
                <w:rFonts w:ascii="Tahoma" w:hAnsi="Tahoma" w:cs="Tahoma"/>
                <w:sz w:val="21"/>
                <w:szCs w:val="21"/>
              </w:rPr>
              <w:t>E</w:t>
            </w:r>
            <w:r w:rsidRPr="00DE58F1">
              <w:rPr>
                <w:rFonts w:ascii="Tahoma" w:hAnsi="Tahoma" w:cs="Tahoma"/>
                <w:sz w:val="21"/>
                <w:szCs w:val="21"/>
              </w:rPr>
              <w:t>:</w:t>
            </w:r>
          </w:p>
        </w:tc>
        <w:tc>
          <w:tcPr>
            <w:tcW w:w="283" w:type="dxa"/>
          </w:tcPr>
          <w:p w14:paraId="7FB34929" w14:textId="77777777" w:rsidR="00410195" w:rsidRPr="00DE58F1"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Nome:</w:t>
            </w:r>
          </w:p>
          <w:p w14:paraId="5DAE2F8A" w14:textId="77777777"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RG:</w:t>
            </w:r>
          </w:p>
          <w:p w14:paraId="7E629BA5" w14:textId="2197F570"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CPF/M</w:t>
            </w:r>
            <w:r w:rsidR="00EA205A" w:rsidRPr="00DE58F1">
              <w:rPr>
                <w:rFonts w:ascii="Tahoma" w:hAnsi="Tahoma" w:cs="Tahoma"/>
                <w:sz w:val="21"/>
                <w:szCs w:val="21"/>
              </w:rPr>
              <w:t>E</w:t>
            </w:r>
            <w:r w:rsidRPr="00DE58F1">
              <w:rPr>
                <w:rFonts w:ascii="Tahoma" w:hAnsi="Tahoma" w:cs="Tahoma"/>
                <w:sz w:val="21"/>
                <w:szCs w:val="21"/>
              </w:rPr>
              <w:t>:</w:t>
            </w:r>
          </w:p>
        </w:tc>
      </w:tr>
    </w:tbl>
    <w:p w14:paraId="3AEAC878" w14:textId="77777777" w:rsidR="0006060D" w:rsidRPr="00DE58F1" w:rsidRDefault="0006060D">
      <w:pPr>
        <w:tabs>
          <w:tab w:val="left" w:pos="9356"/>
        </w:tabs>
        <w:spacing w:line="320" w:lineRule="exact"/>
        <w:ind w:right="4"/>
        <w:rPr>
          <w:rFonts w:ascii="Tahoma" w:hAnsi="Tahoma" w:cs="Tahoma"/>
          <w:b/>
          <w:sz w:val="21"/>
          <w:szCs w:val="21"/>
        </w:rPr>
      </w:pPr>
    </w:p>
    <w:p w14:paraId="5C197C28" w14:textId="77777777" w:rsidR="0006060D" w:rsidRPr="00DE58F1" w:rsidRDefault="0006060D">
      <w:pPr>
        <w:spacing w:line="320" w:lineRule="exact"/>
        <w:rPr>
          <w:rFonts w:ascii="Tahoma" w:hAnsi="Tahoma" w:cs="Tahoma"/>
          <w:b/>
          <w:sz w:val="21"/>
          <w:szCs w:val="21"/>
        </w:rPr>
      </w:pPr>
      <w:r w:rsidRPr="00DE58F1">
        <w:rPr>
          <w:rFonts w:ascii="Tahoma" w:hAnsi="Tahoma" w:cs="Tahoma"/>
          <w:b/>
          <w:sz w:val="21"/>
          <w:szCs w:val="21"/>
        </w:rPr>
        <w:br w:type="page"/>
      </w:r>
    </w:p>
    <w:p w14:paraId="1F01ABFD" w14:textId="5DAF86FA" w:rsidR="00EA205A" w:rsidRPr="00DE58F1" w:rsidRDefault="007C2D79" w:rsidP="00A2495A">
      <w:pPr>
        <w:pStyle w:val="Ttulo1"/>
        <w:spacing w:line="320" w:lineRule="exact"/>
        <w:jc w:val="center"/>
        <w:rPr>
          <w:rFonts w:ascii="Tahoma" w:hAnsi="Tahoma" w:cs="Tahoma"/>
          <w:b/>
          <w:sz w:val="21"/>
          <w:szCs w:val="21"/>
        </w:rPr>
      </w:pPr>
      <w:r w:rsidRPr="00DE58F1">
        <w:rPr>
          <w:rFonts w:ascii="Tahoma" w:hAnsi="Tahoma" w:cs="Tahoma"/>
          <w:b/>
          <w:sz w:val="21"/>
          <w:szCs w:val="21"/>
        </w:rPr>
        <w:lastRenderedPageBreak/>
        <w:t xml:space="preserve">ANEXO </w:t>
      </w:r>
      <w:r w:rsidR="00317A0D" w:rsidRPr="00DE58F1">
        <w:rPr>
          <w:rFonts w:ascii="Tahoma" w:hAnsi="Tahoma" w:cs="Tahoma"/>
          <w:b/>
          <w:sz w:val="21"/>
          <w:szCs w:val="21"/>
          <w:lang w:val="pt-BR"/>
        </w:rPr>
        <w:t>A</w:t>
      </w:r>
    </w:p>
    <w:p w14:paraId="2E1C4567" w14:textId="23FE06B9" w:rsidR="007C2D79" w:rsidRPr="00DE58F1" w:rsidRDefault="007C2D79">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RELAÇÃO D</w:t>
      </w:r>
      <w:r w:rsidR="00161C13" w:rsidRPr="00DE58F1">
        <w:rPr>
          <w:rFonts w:ascii="Tahoma" w:hAnsi="Tahoma" w:cs="Tahoma"/>
          <w:b/>
          <w:sz w:val="21"/>
          <w:szCs w:val="21"/>
        </w:rPr>
        <w:t>AS UNIDADES DOS CONDOMÍNIOS</w:t>
      </w:r>
    </w:p>
    <w:p w14:paraId="73E4452B" w14:textId="77777777" w:rsidR="00317A0D" w:rsidRPr="00DE58F1" w:rsidRDefault="00317A0D">
      <w:pPr>
        <w:tabs>
          <w:tab w:val="left" w:pos="9356"/>
        </w:tabs>
        <w:spacing w:line="320" w:lineRule="exact"/>
        <w:ind w:right="4"/>
        <w:jc w:val="center"/>
        <w:rPr>
          <w:rFonts w:ascii="Tahoma" w:hAnsi="Tahoma" w:cs="Tahoma"/>
          <w:b/>
          <w:sz w:val="21"/>
          <w:szCs w:val="21"/>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3827"/>
        <w:gridCol w:w="2904"/>
      </w:tblGrid>
      <w:tr w:rsidR="00967DDC" w:rsidRPr="00DE58F1" w14:paraId="7F0577CA" w14:textId="77777777" w:rsidTr="003E7D8B">
        <w:trPr>
          <w:trHeight w:val="264"/>
        </w:trPr>
        <w:tc>
          <w:tcPr>
            <w:tcW w:w="2547" w:type="dxa"/>
            <w:shd w:val="clear" w:color="000000" w:fill="404040"/>
            <w:hideMark/>
          </w:tcPr>
          <w:p w14:paraId="75657A30" w14:textId="77777777" w:rsidR="00967DDC" w:rsidRPr="00DE58F1" w:rsidRDefault="00967DDC" w:rsidP="00041F54">
            <w:pPr>
              <w:jc w:val="center"/>
              <w:rPr>
                <w:rFonts w:ascii="Tahoma" w:hAnsi="Tahoma" w:cs="Tahoma"/>
                <w:b/>
                <w:bCs/>
                <w:color w:val="FFFFFF"/>
                <w:sz w:val="21"/>
                <w:szCs w:val="21"/>
              </w:rPr>
            </w:pPr>
            <w:r w:rsidRPr="00DE58F1">
              <w:rPr>
                <w:rFonts w:ascii="Tahoma" w:hAnsi="Tahoma" w:cs="Tahoma"/>
                <w:b/>
                <w:bCs/>
                <w:color w:val="FFFFFF"/>
                <w:sz w:val="21"/>
                <w:szCs w:val="21"/>
              </w:rPr>
              <w:t>UNIDADE</w:t>
            </w:r>
          </w:p>
        </w:tc>
        <w:tc>
          <w:tcPr>
            <w:tcW w:w="3827" w:type="dxa"/>
            <w:shd w:val="clear" w:color="000000" w:fill="404040"/>
            <w:hideMark/>
          </w:tcPr>
          <w:p w14:paraId="510D6F7C" w14:textId="77777777" w:rsidR="00967DDC" w:rsidRPr="00DE58F1" w:rsidRDefault="00967DDC" w:rsidP="00041F54">
            <w:pPr>
              <w:jc w:val="center"/>
              <w:rPr>
                <w:rFonts w:ascii="Tahoma" w:hAnsi="Tahoma" w:cs="Tahoma"/>
                <w:b/>
                <w:bCs/>
                <w:color w:val="FFFFFF"/>
                <w:sz w:val="21"/>
                <w:szCs w:val="21"/>
              </w:rPr>
            </w:pPr>
            <w:r w:rsidRPr="00DE58F1">
              <w:rPr>
                <w:rFonts w:ascii="Tahoma" w:hAnsi="Tahoma" w:cs="Tahoma"/>
                <w:b/>
                <w:bCs/>
                <w:color w:val="FFFFFF"/>
                <w:sz w:val="21"/>
                <w:szCs w:val="21"/>
              </w:rPr>
              <w:t>CONDOMÍNIO</w:t>
            </w:r>
          </w:p>
        </w:tc>
        <w:tc>
          <w:tcPr>
            <w:tcW w:w="2904" w:type="dxa"/>
            <w:shd w:val="clear" w:color="000000" w:fill="404040"/>
            <w:hideMark/>
          </w:tcPr>
          <w:p w14:paraId="0B7ABF31" w14:textId="77777777" w:rsidR="00967DDC" w:rsidRPr="00DE58F1" w:rsidRDefault="00967DDC" w:rsidP="00041F54">
            <w:pPr>
              <w:jc w:val="center"/>
              <w:rPr>
                <w:rFonts w:ascii="Tahoma" w:hAnsi="Tahoma" w:cs="Tahoma"/>
                <w:b/>
                <w:bCs/>
                <w:color w:val="FFFFFF"/>
                <w:sz w:val="21"/>
                <w:szCs w:val="21"/>
              </w:rPr>
            </w:pPr>
            <w:r w:rsidRPr="00DE58F1">
              <w:rPr>
                <w:rFonts w:ascii="Tahoma" w:hAnsi="Tahoma" w:cs="Tahoma"/>
                <w:b/>
                <w:bCs/>
                <w:color w:val="FFFFFF"/>
                <w:sz w:val="21"/>
                <w:szCs w:val="21"/>
              </w:rPr>
              <w:t>STATUS</w:t>
            </w:r>
          </w:p>
        </w:tc>
      </w:tr>
      <w:tr w:rsidR="00967DDC" w:rsidRPr="00DE58F1" w14:paraId="2D33E83E" w14:textId="77777777" w:rsidTr="00D24F92">
        <w:trPr>
          <w:trHeight w:val="264"/>
        </w:trPr>
        <w:tc>
          <w:tcPr>
            <w:tcW w:w="2547" w:type="dxa"/>
            <w:shd w:val="clear" w:color="000000" w:fill="FFFFFF"/>
          </w:tcPr>
          <w:p w14:paraId="1D2B3D3F" w14:textId="77777777" w:rsidR="00967DDC" w:rsidRPr="00DE58F1" w:rsidRDefault="00967DDC" w:rsidP="00041F54">
            <w:pPr>
              <w:rPr>
                <w:rFonts w:ascii="Tahoma" w:hAnsi="Tahoma" w:cs="Tahoma"/>
                <w:color w:val="000000"/>
                <w:sz w:val="21"/>
                <w:szCs w:val="21"/>
              </w:rPr>
            </w:pPr>
          </w:p>
        </w:tc>
        <w:tc>
          <w:tcPr>
            <w:tcW w:w="3827" w:type="dxa"/>
            <w:shd w:val="clear" w:color="000000" w:fill="FFFFFF"/>
          </w:tcPr>
          <w:p w14:paraId="1ED9529C" w14:textId="77777777" w:rsidR="00967DDC" w:rsidRPr="00DE58F1" w:rsidRDefault="00967DDC" w:rsidP="00041F54">
            <w:pPr>
              <w:rPr>
                <w:rFonts w:ascii="Tahoma" w:hAnsi="Tahoma" w:cs="Tahoma"/>
                <w:color w:val="000000"/>
                <w:sz w:val="21"/>
                <w:szCs w:val="21"/>
              </w:rPr>
            </w:pPr>
          </w:p>
        </w:tc>
        <w:tc>
          <w:tcPr>
            <w:tcW w:w="2904" w:type="dxa"/>
            <w:shd w:val="clear" w:color="000000" w:fill="FFFFFF"/>
          </w:tcPr>
          <w:p w14:paraId="1242F168" w14:textId="77777777" w:rsidR="00967DDC" w:rsidRPr="00DE58F1" w:rsidRDefault="00967DDC" w:rsidP="00041F54">
            <w:pPr>
              <w:rPr>
                <w:rFonts w:ascii="Tahoma" w:hAnsi="Tahoma" w:cs="Tahoma"/>
                <w:color w:val="000000"/>
                <w:sz w:val="21"/>
                <w:szCs w:val="21"/>
              </w:rPr>
            </w:pPr>
          </w:p>
        </w:tc>
      </w:tr>
      <w:tr w:rsidR="00967DDC" w:rsidRPr="00DE58F1" w14:paraId="39EB6113" w14:textId="77777777" w:rsidTr="008432E4">
        <w:trPr>
          <w:trHeight w:val="264"/>
        </w:trPr>
        <w:tc>
          <w:tcPr>
            <w:tcW w:w="2547" w:type="dxa"/>
            <w:shd w:val="clear" w:color="000000" w:fill="FFFFFF"/>
          </w:tcPr>
          <w:p w14:paraId="25068781" w14:textId="77777777" w:rsidR="00967DDC" w:rsidRPr="00DE58F1" w:rsidRDefault="00967DDC" w:rsidP="00041F54">
            <w:pPr>
              <w:rPr>
                <w:rFonts w:ascii="Tahoma" w:hAnsi="Tahoma" w:cs="Tahoma"/>
                <w:color w:val="000000"/>
                <w:sz w:val="21"/>
                <w:szCs w:val="21"/>
              </w:rPr>
            </w:pPr>
          </w:p>
        </w:tc>
        <w:tc>
          <w:tcPr>
            <w:tcW w:w="3827" w:type="dxa"/>
            <w:shd w:val="clear" w:color="000000" w:fill="FFFFFF"/>
          </w:tcPr>
          <w:p w14:paraId="0689136B" w14:textId="77777777" w:rsidR="00967DDC" w:rsidRPr="00DE58F1" w:rsidRDefault="00967DDC" w:rsidP="00041F54">
            <w:pPr>
              <w:rPr>
                <w:rFonts w:ascii="Tahoma" w:hAnsi="Tahoma" w:cs="Tahoma"/>
                <w:color w:val="000000"/>
                <w:sz w:val="21"/>
                <w:szCs w:val="21"/>
              </w:rPr>
            </w:pPr>
          </w:p>
        </w:tc>
        <w:tc>
          <w:tcPr>
            <w:tcW w:w="2904" w:type="dxa"/>
            <w:shd w:val="clear" w:color="000000" w:fill="FFFFFF"/>
          </w:tcPr>
          <w:p w14:paraId="53BAA226" w14:textId="77777777" w:rsidR="00967DDC" w:rsidRPr="00DE58F1" w:rsidRDefault="00967DDC" w:rsidP="00041F54">
            <w:pPr>
              <w:rPr>
                <w:rFonts w:ascii="Tahoma" w:hAnsi="Tahoma" w:cs="Tahoma"/>
                <w:color w:val="000000"/>
                <w:sz w:val="21"/>
                <w:szCs w:val="21"/>
              </w:rPr>
            </w:pPr>
          </w:p>
        </w:tc>
      </w:tr>
      <w:tr w:rsidR="00967DDC" w:rsidRPr="00DE58F1" w14:paraId="28EBC78E" w14:textId="77777777" w:rsidTr="00FE0A34">
        <w:trPr>
          <w:trHeight w:val="264"/>
        </w:trPr>
        <w:tc>
          <w:tcPr>
            <w:tcW w:w="2547" w:type="dxa"/>
            <w:shd w:val="clear" w:color="000000" w:fill="FFFFFF"/>
          </w:tcPr>
          <w:p w14:paraId="0B3DF36E" w14:textId="77777777" w:rsidR="00967DDC" w:rsidRPr="00DE58F1" w:rsidRDefault="00967DDC" w:rsidP="00041F54">
            <w:pPr>
              <w:rPr>
                <w:rFonts w:ascii="Tahoma" w:hAnsi="Tahoma" w:cs="Tahoma"/>
                <w:color w:val="000000"/>
                <w:sz w:val="21"/>
                <w:szCs w:val="21"/>
              </w:rPr>
            </w:pPr>
          </w:p>
        </w:tc>
        <w:tc>
          <w:tcPr>
            <w:tcW w:w="3827" w:type="dxa"/>
            <w:shd w:val="clear" w:color="000000" w:fill="FFFFFF"/>
          </w:tcPr>
          <w:p w14:paraId="62B087BE" w14:textId="77777777" w:rsidR="00967DDC" w:rsidRPr="00DE58F1" w:rsidRDefault="00967DDC" w:rsidP="00041F54">
            <w:pPr>
              <w:rPr>
                <w:rFonts w:ascii="Tahoma" w:hAnsi="Tahoma" w:cs="Tahoma"/>
                <w:color w:val="000000"/>
                <w:sz w:val="21"/>
                <w:szCs w:val="21"/>
              </w:rPr>
            </w:pPr>
          </w:p>
        </w:tc>
        <w:tc>
          <w:tcPr>
            <w:tcW w:w="2904" w:type="dxa"/>
            <w:shd w:val="clear" w:color="000000" w:fill="FFFFFF"/>
          </w:tcPr>
          <w:p w14:paraId="29547A7D" w14:textId="77777777" w:rsidR="00967DDC" w:rsidRPr="00DE58F1" w:rsidRDefault="00967DDC" w:rsidP="00041F54">
            <w:pPr>
              <w:rPr>
                <w:rFonts w:ascii="Tahoma" w:hAnsi="Tahoma" w:cs="Tahoma"/>
                <w:color w:val="000000"/>
                <w:sz w:val="21"/>
                <w:szCs w:val="21"/>
              </w:rPr>
            </w:pPr>
          </w:p>
        </w:tc>
      </w:tr>
      <w:tr w:rsidR="00967DDC" w:rsidRPr="00DE58F1" w14:paraId="0C711E51" w14:textId="77777777" w:rsidTr="001A0738">
        <w:trPr>
          <w:trHeight w:val="264"/>
        </w:trPr>
        <w:tc>
          <w:tcPr>
            <w:tcW w:w="2547" w:type="dxa"/>
            <w:shd w:val="clear" w:color="000000" w:fill="FFFFFF"/>
          </w:tcPr>
          <w:p w14:paraId="2299DB5E" w14:textId="77777777" w:rsidR="00967DDC" w:rsidRPr="00DE58F1" w:rsidRDefault="00967DDC" w:rsidP="00041F54">
            <w:pPr>
              <w:rPr>
                <w:rFonts w:ascii="Tahoma" w:hAnsi="Tahoma" w:cs="Tahoma"/>
                <w:color w:val="000000"/>
                <w:sz w:val="21"/>
                <w:szCs w:val="21"/>
              </w:rPr>
            </w:pPr>
          </w:p>
        </w:tc>
        <w:tc>
          <w:tcPr>
            <w:tcW w:w="3827" w:type="dxa"/>
            <w:shd w:val="clear" w:color="000000" w:fill="FFFFFF"/>
          </w:tcPr>
          <w:p w14:paraId="03817B05" w14:textId="77777777" w:rsidR="00967DDC" w:rsidRPr="00DE58F1" w:rsidRDefault="00967DDC" w:rsidP="00041F54">
            <w:pPr>
              <w:rPr>
                <w:rFonts w:ascii="Tahoma" w:hAnsi="Tahoma" w:cs="Tahoma"/>
                <w:color w:val="000000"/>
                <w:sz w:val="21"/>
                <w:szCs w:val="21"/>
              </w:rPr>
            </w:pPr>
          </w:p>
        </w:tc>
        <w:tc>
          <w:tcPr>
            <w:tcW w:w="2904" w:type="dxa"/>
            <w:shd w:val="clear" w:color="000000" w:fill="FFFFFF"/>
          </w:tcPr>
          <w:p w14:paraId="19592870" w14:textId="77777777" w:rsidR="00967DDC" w:rsidRPr="00DE58F1" w:rsidRDefault="00967DDC" w:rsidP="00041F54">
            <w:pPr>
              <w:rPr>
                <w:rFonts w:ascii="Tahoma" w:hAnsi="Tahoma" w:cs="Tahoma"/>
                <w:color w:val="000000"/>
                <w:sz w:val="21"/>
                <w:szCs w:val="21"/>
              </w:rPr>
            </w:pPr>
          </w:p>
        </w:tc>
      </w:tr>
      <w:tr w:rsidR="00967DDC" w:rsidRPr="00DE58F1" w14:paraId="4B9E3D51" w14:textId="77777777" w:rsidTr="004954CA">
        <w:trPr>
          <w:trHeight w:val="264"/>
        </w:trPr>
        <w:tc>
          <w:tcPr>
            <w:tcW w:w="2547" w:type="dxa"/>
            <w:shd w:val="clear" w:color="000000" w:fill="FFFFFF"/>
          </w:tcPr>
          <w:p w14:paraId="55962EE8" w14:textId="77777777" w:rsidR="00967DDC" w:rsidRPr="00DE58F1" w:rsidRDefault="00967DDC" w:rsidP="00041F54">
            <w:pPr>
              <w:rPr>
                <w:rFonts w:ascii="Tahoma" w:hAnsi="Tahoma" w:cs="Tahoma"/>
                <w:color w:val="000000"/>
                <w:sz w:val="21"/>
                <w:szCs w:val="21"/>
              </w:rPr>
            </w:pPr>
          </w:p>
        </w:tc>
        <w:tc>
          <w:tcPr>
            <w:tcW w:w="3827" w:type="dxa"/>
            <w:shd w:val="clear" w:color="000000" w:fill="FFFFFF"/>
          </w:tcPr>
          <w:p w14:paraId="7D92668D" w14:textId="77777777" w:rsidR="00967DDC" w:rsidRPr="00DE58F1" w:rsidRDefault="00967DDC" w:rsidP="00041F54">
            <w:pPr>
              <w:rPr>
                <w:rFonts w:ascii="Tahoma" w:hAnsi="Tahoma" w:cs="Tahoma"/>
                <w:color w:val="000000"/>
                <w:sz w:val="21"/>
                <w:szCs w:val="21"/>
              </w:rPr>
            </w:pPr>
          </w:p>
        </w:tc>
        <w:tc>
          <w:tcPr>
            <w:tcW w:w="2904" w:type="dxa"/>
            <w:shd w:val="clear" w:color="000000" w:fill="FFFFFF"/>
          </w:tcPr>
          <w:p w14:paraId="74751B1E" w14:textId="77777777" w:rsidR="00967DDC" w:rsidRPr="00DE58F1" w:rsidRDefault="00967DDC" w:rsidP="00041F54">
            <w:pPr>
              <w:rPr>
                <w:rFonts w:ascii="Tahoma" w:hAnsi="Tahoma" w:cs="Tahoma"/>
                <w:color w:val="000000"/>
                <w:sz w:val="21"/>
                <w:szCs w:val="21"/>
              </w:rPr>
            </w:pPr>
          </w:p>
        </w:tc>
      </w:tr>
      <w:tr w:rsidR="00967DDC" w:rsidRPr="00DE58F1" w14:paraId="7912EDD7" w14:textId="77777777" w:rsidTr="003704CE">
        <w:trPr>
          <w:trHeight w:val="264"/>
        </w:trPr>
        <w:tc>
          <w:tcPr>
            <w:tcW w:w="2547" w:type="dxa"/>
            <w:shd w:val="clear" w:color="000000" w:fill="FFFFFF"/>
          </w:tcPr>
          <w:p w14:paraId="18A34167" w14:textId="77777777" w:rsidR="00967DDC" w:rsidRPr="00DE58F1" w:rsidRDefault="00967DDC" w:rsidP="00041F54">
            <w:pPr>
              <w:rPr>
                <w:rFonts w:ascii="Tahoma" w:hAnsi="Tahoma" w:cs="Tahoma"/>
                <w:color w:val="000000"/>
                <w:sz w:val="21"/>
                <w:szCs w:val="21"/>
              </w:rPr>
            </w:pPr>
          </w:p>
        </w:tc>
        <w:tc>
          <w:tcPr>
            <w:tcW w:w="3827" w:type="dxa"/>
            <w:shd w:val="clear" w:color="000000" w:fill="FFFFFF"/>
          </w:tcPr>
          <w:p w14:paraId="4A10D506" w14:textId="77777777" w:rsidR="00967DDC" w:rsidRPr="00DE58F1" w:rsidRDefault="00967DDC" w:rsidP="00041F54">
            <w:pPr>
              <w:rPr>
                <w:rFonts w:ascii="Tahoma" w:hAnsi="Tahoma" w:cs="Tahoma"/>
                <w:color w:val="000000"/>
                <w:sz w:val="21"/>
                <w:szCs w:val="21"/>
              </w:rPr>
            </w:pPr>
          </w:p>
        </w:tc>
        <w:tc>
          <w:tcPr>
            <w:tcW w:w="2904" w:type="dxa"/>
            <w:shd w:val="clear" w:color="000000" w:fill="FFFFFF"/>
          </w:tcPr>
          <w:p w14:paraId="02C92166" w14:textId="77777777" w:rsidR="00967DDC" w:rsidRPr="00DE58F1" w:rsidRDefault="00967DDC" w:rsidP="00041F54">
            <w:pPr>
              <w:rPr>
                <w:rFonts w:ascii="Tahoma" w:hAnsi="Tahoma" w:cs="Tahoma"/>
                <w:color w:val="000000"/>
                <w:sz w:val="21"/>
                <w:szCs w:val="21"/>
              </w:rPr>
            </w:pPr>
          </w:p>
        </w:tc>
      </w:tr>
      <w:tr w:rsidR="00967DDC" w:rsidRPr="00DE58F1" w14:paraId="3741D010" w14:textId="77777777" w:rsidTr="008A72EB">
        <w:trPr>
          <w:trHeight w:val="264"/>
        </w:trPr>
        <w:tc>
          <w:tcPr>
            <w:tcW w:w="2547" w:type="dxa"/>
            <w:shd w:val="clear" w:color="000000" w:fill="FFFFFF"/>
          </w:tcPr>
          <w:p w14:paraId="356D5BC6" w14:textId="77777777" w:rsidR="00967DDC" w:rsidRPr="00DE58F1" w:rsidRDefault="00967DDC" w:rsidP="00041F54">
            <w:pPr>
              <w:rPr>
                <w:rFonts w:ascii="Tahoma" w:hAnsi="Tahoma" w:cs="Tahoma"/>
                <w:color w:val="000000"/>
                <w:sz w:val="21"/>
                <w:szCs w:val="21"/>
              </w:rPr>
            </w:pPr>
          </w:p>
        </w:tc>
        <w:tc>
          <w:tcPr>
            <w:tcW w:w="3827" w:type="dxa"/>
            <w:shd w:val="clear" w:color="000000" w:fill="FFFFFF"/>
          </w:tcPr>
          <w:p w14:paraId="3F668E40" w14:textId="77777777" w:rsidR="00967DDC" w:rsidRPr="00DE58F1" w:rsidRDefault="00967DDC" w:rsidP="00041F54">
            <w:pPr>
              <w:rPr>
                <w:rFonts w:ascii="Tahoma" w:hAnsi="Tahoma" w:cs="Tahoma"/>
                <w:color w:val="000000"/>
                <w:sz w:val="21"/>
                <w:szCs w:val="21"/>
              </w:rPr>
            </w:pPr>
          </w:p>
        </w:tc>
        <w:tc>
          <w:tcPr>
            <w:tcW w:w="2904" w:type="dxa"/>
            <w:shd w:val="clear" w:color="000000" w:fill="FFFFFF"/>
          </w:tcPr>
          <w:p w14:paraId="5C6C067D" w14:textId="77777777" w:rsidR="00967DDC" w:rsidRPr="00DE58F1" w:rsidRDefault="00967DDC" w:rsidP="00041F54">
            <w:pPr>
              <w:rPr>
                <w:rFonts w:ascii="Tahoma" w:hAnsi="Tahoma" w:cs="Tahoma"/>
                <w:color w:val="000000"/>
                <w:sz w:val="21"/>
                <w:szCs w:val="21"/>
              </w:rPr>
            </w:pPr>
          </w:p>
        </w:tc>
      </w:tr>
      <w:tr w:rsidR="00967DDC" w:rsidRPr="00DE58F1" w14:paraId="0356AC23" w14:textId="77777777" w:rsidTr="00B82803">
        <w:trPr>
          <w:trHeight w:val="264"/>
        </w:trPr>
        <w:tc>
          <w:tcPr>
            <w:tcW w:w="2547" w:type="dxa"/>
            <w:shd w:val="clear" w:color="000000" w:fill="FFFFFF"/>
          </w:tcPr>
          <w:p w14:paraId="4342495C" w14:textId="77777777" w:rsidR="00967DDC" w:rsidRPr="00DE58F1" w:rsidRDefault="00967DDC" w:rsidP="00041F54">
            <w:pPr>
              <w:rPr>
                <w:rFonts w:ascii="Tahoma" w:hAnsi="Tahoma" w:cs="Tahoma"/>
                <w:color w:val="000000"/>
                <w:sz w:val="21"/>
                <w:szCs w:val="21"/>
              </w:rPr>
            </w:pPr>
          </w:p>
        </w:tc>
        <w:tc>
          <w:tcPr>
            <w:tcW w:w="3827" w:type="dxa"/>
            <w:shd w:val="clear" w:color="000000" w:fill="FFFFFF"/>
          </w:tcPr>
          <w:p w14:paraId="61052304" w14:textId="77777777" w:rsidR="00967DDC" w:rsidRPr="00DE58F1" w:rsidRDefault="00967DDC" w:rsidP="00041F54">
            <w:pPr>
              <w:rPr>
                <w:rFonts w:ascii="Tahoma" w:hAnsi="Tahoma" w:cs="Tahoma"/>
                <w:color w:val="000000"/>
                <w:sz w:val="21"/>
                <w:szCs w:val="21"/>
              </w:rPr>
            </w:pPr>
          </w:p>
        </w:tc>
        <w:tc>
          <w:tcPr>
            <w:tcW w:w="2904" w:type="dxa"/>
            <w:shd w:val="clear" w:color="000000" w:fill="FFFFFF"/>
          </w:tcPr>
          <w:p w14:paraId="1D1D2D11" w14:textId="77777777" w:rsidR="00967DDC" w:rsidRPr="00DE58F1" w:rsidRDefault="00967DDC" w:rsidP="00041F54">
            <w:pPr>
              <w:rPr>
                <w:rFonts w:ascii="Tahoma" w:hAnsi="Tahoma" w:cs="Tahoma"/>
                <w:color w:val="000000"/>
                <w:sz w:val="21"/>
                <w:szCs w:val="21"/>
              </w:rPr>
            </w:pPr>
          </w:p>
        </w:tc>
      </w:tr>
    </w:tbl>
    <w:p w14:paraId="173E7291" w14:textId="77777777" w:rsidR="00317A0D" w:rsidRPr="00DE58F1" w:rsidRDefault="00317A0D">
      <w:pPr>
        <w:tabs>
          <w:tab w:val="left" w:pos="9356"/>
        </w:tabs>
        <w:spacing w:line="320" w:lineRule="exact"/>
        <w:ind w:right="4"/>
        <w:jc w:val="center"/>
        <w:rPr>
          <w:rFonts w:ascii="Tahoma" w:hAnsi="Tahoma" w:cs="Tahoma"/>
          <w:b/>
          <w:sz w:val="21"/>
          <w:szCs w:val="21"/>
        </w:rPr>
      </w:pPr>
    </w:p>
    <w:p w14:paraId="1B83E606" w14:textId="77777777" w:rsidR="007C2D79" w:rsidRPr="00DE58F1" w:rsidRDefault="007C2D79">
      <w:pPr>
        <w:spacing w:line="320" w:lineRule="exact"/>
        <w:rPr>
          <w:rFonts w:ascii="Tahoma" w:hAnsi="Tahoma" w:cs="Tahoma"/>
          <w:b/>
          <w:sz w:val="21"/>
          <w:szCs w:val="21"/>
        </w:rPr>
      </w:pPr>
      <w:r w:rsidRPr="00DE58F1">
        <w:rPr>
          <w:rFonts w:ascii="Tahoma" w:hAnsi="Tahoma" w:cs="Tahoma"/>
          <w:b/>
          <w:sz w:val="21"/>
          <w:szCs w:val="21"/>
        </w:rPr>
        <w:br w:type="page"/>
      </w:r>
    </w:p>
    <w:p w14:paraId="2E9C48F7" w14:textId="77777777" w:rsidR="00DF2F12" w:rsidRPr="00DE58F1" w:rsidRDefault="00DF2F12" w:rsidP="00967DDC">
      <w:pPr>
        <w:spacing w:line="320" w:lineRule="exact"/>
        <w:rPr>
          <w:rFonts w:ascii="Tahoma" w:hAnsi="Tahoma" w:cs="Tahoma"/>
          <w:b/>
          <w:sz w:val="21"/>
          <w:szCs w:val="21"/>
        </w:rPr>
      </w:pPr>
    </w:p>
    <w:p w14:paraId="07B25257" w14:textId="5F0D7BD7" w:rsidR="00DF2F12" w:rsidRPr="00DE58F1" w:rsidRDefault="00DF2F12" w:rsidP="00967DDC">
      <w:pPr>
        <w:rPr>
          <w:rFonts w:ascii="Tahoma" w:hAnsi="Tahoma" w:cs="Tahoma"/>
          <w:b/>
          <w:sz w:val="21"/>
          <w:szCs w:val="21"/>
        </w:rPr>
      </w:pPr>
      <w:r w:rsidRPr="00DE58F1">
        <w:rPr>
          <w:rFonts w:ascii="Tahoma" w:hAnsi="Tahoma" w:cs="Tahoma"/>
          <w:b/>
          <w:sz w:val="21"/>
          <w:szCs w:val="21"/>
        </w:rPr>
        <w:br w:type="page"/>
      </w:r>
    </w:p>
    <w:p w14:paraId="26914899" w14:textId="4C3EA496" w:rsidR="00DF2F12" w:rsidRPr="00DE58F1" w:rsidRDefault="00DF2F12" w:rsidP="00DF2F12">
      <w:pPr>
        <w:pStyle w:val="Ttulo1"/>
        <w:spacing w:line="320" w:lineRule="exact"/>
        <w:jc w:val="center"/>
        <w:rPr>
          <w:rFonts w:ascii="Tahoma" w:hAnsi="Tahoma" w:cs="Tahoma"/>
          <w:b/>
          <w:sz w:val="21"/>
          <w:szCs w:val="21"/>
          <w:lang w:val="pt-BR"/>
        </w:rPr>
      </w:pPr>
      <w:r w:rsidRPr="00DE58F1">
        <w:rPr>
          <w:rFonts w:ascii="Tahoma" w:hAnsi="Tahoma" w:cs="Tahoma"/>
          <w:b/>
          <w:sz w:val="21"/>
          <w:szCs w:val="21"/>
        </w:rPr>
        <w:lastRenderedPageBreak/>
        <w:t xml:space="preserve">ANEXO </w:t>
      </w:r>
      <w:r w:rsidR="00F84E31" w:rsidRPr="00DE58F1">
        <w:rPr>
          <w:rFonts w:ascii="Tahoma" w:hAnsi="Tahoma" w:cs="Tahoma"/>
          <w:b/>
          <w:sz w:val="21"/>
          <w:szCs w:val="21"/>
          <w:lang w:val="pt-BR"/>
        </w:rPr>
        <w:t>B</w:t>
      </w:r>
    </w:p>
    <w:p w14:paraId="2354D5B4" w14:textId="77777777" w:rsidR="00DF2F12" w:rsidRPr="00DE58F1" w:rsidRDefault="00DF2F12" w:rsidP="00A2495A">
      <w:pPr>
        <w:spacing w:line="320" w:lineRule="exact"/>
        <w:jc w:val="center"/>
        <w:rPr>
          <w:rFonts w:ascii="Tahoma" w:hAnsi="Tahoma" w:cs="Tahoma"/>
          <w:b/>
          <w:sz w:val="21"/>
          <w:szCs w:val="21"/>
        </w:rPr>
      </w:pPr>
    </w:p>
    <w:p w14:paraId="7EADA109" w14:textId="419DE9A2" w:rsidR="00317A0D" w:rsidRPr="00DE58F1" w:rsidRDefault="00317A0D" w:rsidP="00A2495A">
      <w:pPr>
        <w:spacing w:line="320" w:lineRule="exact"/>
        <w:jc w:val="center"/>
        <w:rPr>
          <w:rFonts w:ascii="Tahoma" w:hAnsi="Tahoma" w:cs="Tahoma"/>
          <w:b/>
          <w:sz w:val="21"/>
          <w:szCs w:val="21"/>
        </w:rPr>
      </w:pPr>
      <w:r w:rsidRPr="00DE58F1">
        <w:rPr>
          <w:rFonts w:ascii="Tahoma" w:hAnsi="Tahoma" w:cs="Tahoma"/>
          <w:b/>
          <w:sz w:val="21"/>
          <w:szCs w:val="21"/>
        </w:rPr>
        <w:t>MINUTA DE ADITAMENTO</w:t>
      </w:r>
    </w:p>
    <w:p w14:paraId="29339E55" w14:textId="77777777" w:rsidR="007C2D79" w:rsidRPr="00DE58F1" w:rsidRDefault="007C2D79" w:rsidP="00A2495A">
      <w:pPr>
        <w:tabs>
          <w:tab w:val="left" w:pos="9356"/>
        </w:tabs>
        <w:spacing w:line="320" w:lineRule="exact"/>
        <w:ind w:right="4"/>
        <w:rPr>
          <w:rFonts w:ascii="Tahoma" w:hAnsi="Tahoma" w:cs="Tahoma"/>
          <w:b/>
          <w:sz w:val="21"/>
          <w:szCs w:val="21"/>
        </w:rPr>
      </w:pPr>
    </w:p>
    <w:p w14:paraId="3C4DEA10" w14:textId="5E8740C9" w:rsidR="007C2D79" w:rsidRPr="00DE58F1" w:rsidRDefault="00317A0D">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w:t>
      </w:r>
      <w:r w:rsidR="007C2D79" w:rsidRPr="00DE58F1">
        <w:rPr>
          <w:rFonts w:ascii="Tahoma" w:hAnsi="Tahoma" w:cs="Tahoma"/>
          <w:b/>
          <w:sz w:val="21"/>
          <w:szCs w:val="21"/>
          <w:highlight w:val="yellow"/>
        </w:rPr>
        <w:t>[</w:t>
      </w:r>
      <w:r w:rsidR="008839FF" w:rsidRPr="00DE58F1">
        <w:rPr>
          <w:rFonts w:ascii="Tahoma" w:hAnsi="Tahoma" w:cs="Tahoma"/>
          <w:b/>
          <w:sz w:val="21"/>
          <w:szCs w:val="21"/>
          <w:highlight w:val="yellow"/>
        </w:rPr>
        <w:t>=</w:t>
      </w:r>
      <w:r w:rsidR="007C2D79" w:rsidRPr="00DE58F1">
        <w:rPr>
          <w:rFonts w:ascii="Tahoma" w:hAnsi="Tahoma" w:cs="Tahoma"/>
          <w:b/>
          <w:sz w:val="21"/>
          <w:szCs w:val="21"/>
          <w:highlight w:val="yellow"/>
        </w:rPr>
        <w:t>]</w:t>
      </w:r>
      <w:r w:rsidR="007C2D79" w:rsidRPr="00DE58F1">
        <w:rPr>
          <w:rFonts w:ascii="Tahoma" w:hAnsi="Tahoma" w:cs="Tahoma"/>
          <w:b/>
          <w:sz w:val="21"/>
          <w:szCs w:val="21"/>
        </w:rPr>
        <w:t xml:space="preserve"> ADITAMENTO AO INSTRUMENTO PARTICULAR DE CESSÃO FIDUCIÁRIA </w:t>
      </w:r>
      <w:r w:rsidR="00AA6C7D" w:rsidRPr="00DE58F1">
        <w:rPr>
          <w:rFonts w:ascii="Tahoma" w:hAnsi="Tahoma" w:cs="Tahoma"/>
          <w:b/>
          <w:sz w:val="21"/>
          <w:szCs w:val="21"/>
        </w:rPr>
        <w:t xml:space="preserve">E PROMESSA DE CESSÃO FIDUCIÁRIA </w:t>
      </w:r>
      <w:r w:rsidR="007C2D79" w:rsidRPr="00DE58F1">
        <w:rPr>
          <w:rFonts w:ascii="Tahoma" w:hAnsi="Tahoma" w:cs="Tahoma"/>
          <w:b/>
          <w:sz w:val="21"/>
          <w:szCs w:val="21"/>
        </w:rPr>
        <w:t>DE DIREITOS CREDITÓRIOS E OUTRAS AVENÇAS</w:t>
      </w:r>
    </w:p>
    <w:p w14:paraId="141930B9" w14:textId="77777777" w:rsidR="007C2D79" w:rsidRPr="00DE58F1" w:rsidRDefault="007C2D79">
      <w:pPr>
        <w:tabs>
          <w:tab w:val="left" w:pos="9356"/>
        </w:tabs>
        <w:spacing w:line="320" w:lineRule="exact"/>
        <w:ind w:right="4"/>
        <w:jc w:val="both"/>
        <w:rPr>
          <w:rFonts w:ascii="Tahoma" w:hAnsi="Tahoma" w:cs="Tahoma"/>
          <w:b/>
          <w:sz w:val="21"/>
          <w:szCs w:val="21"/>
        </w:rPr>
      </w:pPr>
    </w:p>
    <w:p w14:paraId="256ED292" w14:textId="12E70477" w:rsidR="007C2D79" w:rsidRPr="00DE58F1" w:rsidRDefault="007C2D79" w:rsidP="00A2495A">
      <w:pPr>
        <w:spacing w:line="320" w:lineRule="exact"/>
        <w:rPr>
          <w:rFonts w:ascii="Tahoma" w:hAnsi="Tahoma" w:cs="Tahoma"/>
          <w:b/>
          <w:sz w:val="21"/>
          <w:szCs w:val="21"/>
          <w:lang w:eastAsia="en-US"/>
        </w:rPr>
      </w:pPr>
      <w:r w:rsidRPr="00DE58F1">
        <w:rPr>
          <w:rFonts w:ascii="Tahoma" w:hAnsi="Tahoma" w:cs="Tahoma"/>
          <w:b/>
          <w:sz w:val="21"/>
          <w:szCs w:val="21"/>
          <w:lang w:eastAsia="en-US"/>
        </w:rPr>
        <w:t>I – PARTES</w:t>
      </w:r>
    </w:p>
    <w:p w14:paraId="2790E8B5" w14:textId="77777777" w:rsidR="007C2D79" w:rsidRPr="00DE58F1"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DE58F1"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DE58F1">
        <w:rPr>
          <w:rFonts w:ascii="Tahoma" w:hAnsi="Tahoma" w:cs="Tahoma"/>
          <w:sz w:val="21"/>
          <w:szCs w:val="21"/>
          <w:lang w:eastAsia="en-US"/>
        </w:rPr>
        <w:t>Pelo presente instrumento particular, e na melhor forma de direito:</w:t>
      </w:r>
    </w:p>
    <w:p w14:paraId="08BEF7A6" w14:textId="77777777" w:rsidR="007C2D79" w:rsidRPr="00DE58F1" w:rsidRDefault="007C2D79">
      <w:pPr>
        <w:tabs>
          <w:tab w:val="left" w:pos="9356"/>
        </w:tabs>
        <w:spacing w:line="320" w:lineRule="exact"/>
        <w:ind w:right="4"/>
        <w:jc w:val="both"/>
        <w:rPr>
          <w:rFonts w:ascii="Tahoma" w:hAnsi="Tahoma" w:cs="Tahoma"/>
          <w:sz w:val="21"/>
          <w:szCs w:val="21"/>
        </w:rPr>
      </w:pPr>
    </w:p>
    <w:p w14:paraId="40F26EB6" w14:textId="4E7DBBFE" w:rsidR="0018137D" w:rsidRPr="00DE58F1" w:rsidRDefault="0018137D" w:rsidP="0018137D">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JARDIM DOS PARQUES I EMPREENDIMENTO IMOBILIÁRIO LTDA.</w:t>
      </w:r>
      <w:r w:rsidRPr="00DE58F1">
        <w:rPr>
          <w:rFonts w:ascii="Tahoma" w:hAnsi="Tahoma" w:cs="Tahoma"/>
          <w:sz w:val="21"/>
          <w:szCs w:val="21"/>
        </w:rPr>
        <w:t>, sociedade limitada devidamente registrada na Junta Comercial de São Paulo/SP</w:t>
      </w:r>
      <w:r w:rsidRPr="00DE58F1">
        <w:rPr>
          <w:rFonts w:ascii="Tahoma" w:hAnsi="Tahoma" w:cs="Tahoma"/>
          <w:b/>
          <w:sz w:val="21"/>
          <w:szCs w:val="21"/>
        </w:rPr>
        <w:t xml:space="preserve"> </w:t>
      </w:r>
      <w:r w:rsidRPr="00DE58F1">
        <w:rPr>
          <w:rFonts w:ascii="Tahoma" w:hAnsi="Tahoma" w:cs="Tahoma"/>
          <w:sz w:val="21"/>
          <w:szCs w:val="21"/>
        </w:rPr>
        <w:t xml:space="preserve">sob NIRE nº 3523112637-8, com sede na </w:t>
      </w:r>
      <w:r w:rsidR="00763791" w:rsidRPr="00DE58F1">
        <w:rPr>
          <w:rFonts w:ascii="Tahoma" w:hAnsi="Tahoma" w:cs="Tahoma"/>
          <w:bCs/>
          <w:sz w:val="21"/>
          <w:szCs w:val="21"/>
        </w:rPr>
        <w:t xml:space="preserve">Avenida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Sala 1816, Alphaville</w:t>
      </w:r>
      <w:r w:rsidRPr="00DE58F1">
        <w:rPr>
          <w:rFonts w:ascii="Tahoma" w:hAnsi="Tahoma" w:cs="Tahoma"/>
          <w:sz w:val="21"/>
          <w:szCs w:val="21"/>
        </w:rPr>
        <w:t>, Cidade de Barueri</w:t>
      </w:r>
      <w:r w:rsidR="00763791" w:rsidRPr="00DE58F1">
        <w:rPr>
          <w:rFonts w:ascii="Tahoma" w:hAnsi="Tahoma" w:cs="Tahoma"/>
          <w:sz w:val="21"/>
          <w:szCs w:val="21"/>
        </w:rPr>
        <w:t>,</w:t>
      </w:r>
      <w:r w:rsidRPr="00DE58F1">
        <w:rPr>
          <w:rFonts w:ascii="Tahoma" w:hAnsi="Tahoma" w:cs="Tahoma"/>
          <w:sz w:val="21"/>
          <w:szCs w:val="21"/>
        </w:rPr>
        <w:t xml:space="preserve"> Estado de São Paulo, CEP 06454-020, devidamente inscrita no Cadastro Nacional de Pessoa Jurídica do Ministério da Economia (“</w:t>
      </w:r>
      <w:r w:rsidRPr="00DE58F1">
        <w:rPr>
          <w:rFonts w:ascii="Tahoma" w:hAnsi="Tahoma" w:cs="Tahoma"/>
          <w:sz w:val="21"/>
          <w:szCs w:val="21"/>
          <w:u w:val="single"/>
        </w:rPr>
        <w:t>CNPJ/ME</w:t>
      </w:r>
      <w:r w:rsidRPr="00DE58F1">
        <w:rPr>
          <w:rFonts w:ascii="Tahoma" w:hAnsi="Tahoma" w:cs="Tahoma"/>
          <w:sz w:val="21"/>
          <w:szCs w:val="21"/>
        </w:rPr>
        <w:t>”) sob o nº 30.912.031/0001-80</w:t>
      </w:r>
      <w:r w:rsidRPr="00DE58F1">
        <w:rPr>
          <w:rFonts w:ascii="Tahoma" w:hAnsi="Tahoma" w:cs="Tahoma"/>
          <w:bCs/>
          <w:color w:val="000000"/>
          <w:sz w:val="21"/>
          <w:szCs w:val="21"/>
        </w:rPr>
        <w:t>,</w:t>
      </w:r>
      <w:r w:rsidRPr="00DE58F1">
        <w:rPr>
          <w:rFonts w:ascii="Tahoma" w:hAnsi="Tahoma" w:cs="Tahoma"/>
          <w:sz w:val="21"/>
          <w:szCs w:val="21"/>
        </w:rPr>
        <w:t xml:space="preserve"> neste ato representada na forma de seu contrato social (“</w:t>
      </w:r>
      <w:r w:rsidRPr="00DE58F1">
        <w:rPr>
          <w:rFonts w:ascii="Tahoma" w:hAnsi="Tahoma" w:cs="Tahoma"/>
          <w:sz w:val="21"/>
          <w:szCs w:val="21"/>
          <w:u w:val="single"/>
        </w:rPr>
        <w:t>Jardim dos Parques</w:t>
      </w:r>
      <w:r w:rsidRPr="00DE58F1">
        <w:rPr>
          <w:rFonts w:ascii="Tahoma" w:hAnsi="Tahoma" w:cs="Tahoma"/>
          <w:sz w:val="21"/>
          <w:szCs w:val="21"/>
        </w:rPr>
        <w:t xml:space="preserve">”); </w:t>
      </w:r>
    </w:p>
    <w:p w14:paraId="2F8E02B3" w14:textId="77777777" w:rsidR="0018137D" w:rsidRPr="00DE58F1" w:rsidRDefault="0018137D" w:rsidP="0018137D">
      <w:pPr>
        <w:tabs>
          <w:tab w:val="left" w:pos="9356"/>
        </w:tabs>
        <w:spacing w:line="320" w:lineRule="exact"/>
        <w:ind w:right="4"/>
        <w:jc w:val="both"/>
        <w:rPr>
          <w:rFonts w:ascii="Tahoma" w:hAnsi="Tahoma" w:cs="Tahoma"/>
          <w:sz w:val="21"/>
          <w:szCs w:val="21"/>
        </w:rPr>
      </w:pPr>
    </w:p>
    <w:p w14:paraId="760A6AE9" w14:textId="0554F0BA" w:rsidR="0018137D" w:rsidRPr="00DE58F1" w:rsidRDefault="0018137D" w:rsidP="0018137D">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PARQUE DAS MACIEIRAS EMPREENDIMENTO IMOBILIÁRIO LTDA.</w:t>
      </w:r>
      <w:r w:rsidRPr="00DE58F1">
        <w:rPr>
          <w:rFonts w:ascii="Tahoma" w:hAnsi="Tahoma" w:cs="Tahoma"/>
          <w:sz w:val="21"/>
          <w:szCs w:val="21"/>
        </w:rPr>
        <w:t xml:space="preserve">, </w:t>
      </w:r>
      <w:r w:rsidRPr="00DE58F1">
        <w:rPr>
          <w:rFonts w:ascii="Tahoma" w:hAnsi="Tahoma" w:cs="Tahoma"/>
          <w:bCs/>
          <w:sz w:val="21"/>
          <w:szCs w:val="21"/>
        </w:rPr>
        <w:t xml:space="preserve">sociedade limitada devidamente registrada na Junta Comercial de São Paulo/SP sob NIRE nº 3523175387-9, com sede na </w:t>
      </w:r>
      <w:r w:rsidR="00763791" w:rsidRPr="00DE58F1">
        <w:rPr>
          <w:rFonts w:ascii="Tahoma" w:hAnsi="Tahoma" w:cs="Tahoma"/>
          <w:bCs/>
          <w:sz w:val="21"/>
          <w:szCs w:val="21"/>
        </w:rPr>
        <w:t xml:space="preserve">Avenida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Sala 1815, Alphaville, Cidade de Barueri</w:t>
      </w:r>
      <w:r w:rsidR="00763791" w:rsidRPr="00DE58F1">
        <w:rPr>
          <w:rFonts w:ascii="Tahoma" w:hAnsi="Tahoma" w:cs="Tahoma"/>
          <w:bCs/>
          <w:sz w:val="21"/>
          <w:szCs w:val="21"/>
        </w:rPr>
        <w:t>,</w:t>
      </w:r>
      <w:r w:rsidRPr="00DE58F1">
        <w:rPr>
          <w:rFonts w:ascii="Tahoma" w:hAnsi="Tahoma" w:cs="Tahoma"/>
          <w:bCs/>
          <w:sz w:val="21"/>
          <w:szCs w:val="21"/>
        </w:rPr>
        <w:t xml:space="preserve"> Estado de São Paulo, CEP 06454-020, devidamente inscrita no CNPJ/ME sob o nº 34.549.091/0001-30, neste ato representada na forma de seu cont</w:t>
      </w:r>
      <w:r w:rsidRPr="00DE58F1">
        <w:rPr>
          <w:rFonts w:ascii="Tahoma" w:hAnsi="Tahoma" w:cs="Tahoma"/>
          <w:sz w:val="21"/>
          <w:szCs w:val="21"/>
        </w:rPr>
        <w:t>rato social (“</w:t>
      </w:r>
      <w:r w:rsidRPr="00DE58F1">
        <w:rPr>
          <w:rFonts w:ascii="Tahoma" w:hAnsi="Tahoma" w:cs="Tahoma"/>
          <w:sz w:val="21"/>
          <w:szCs w:val="21"/>
          <w:u w:val="single"/>
        </w:rPr>
        <w:t>SPE Macieiras</w:t>
      </w:r>
      <w:r w:rsidRPr="00DE58F1">
        <w:rPr>
          <w:rFonts w:ascii="Tahoma" w:hAnsi="Tahoma" w:cs="Tahoma"/>
          <w:sz w:val="21"/>
          <w:szCs w:val="21"/>
        </w:rPr>
        <w:t>”);</w:t>
      </w:r>
    </w:p>
    <w:p w14:paraId="08B45D57" w14:textId="77777777" w:rsidR="0018137D" w:rsidRPr="00DE58F1" w:rsidRDefault="0018137D" w:rsidP="0018137D">
      <w:pPr>
        <w:tabs>
          <w:tab w:val="left" w:pos="9356"/>
        </w:tabs>
        <w:spacing w:line="320" w:lineRule="exact"/>
        <w:ind w:right="4"/>
        <w:jc w:val="both"/>
        <w:rPr>
          <w:rFonts w:ascii="Tahoma" w:hAnsi="Tahoma" w:cs="Tahoma"/>
          <w:sz w:val="21"/>
          <w:szCs w:val="21"/>
        </w:rPr>
      </w:pPr>
    </w:p>
    <w:p w14:paraId="212F4FD5" w14:textId="26A3C166" w:rsidR="007C2D79" w:rsidRPr="00DE58F1" w:rsidRDefault="0018137D" w:rsidP="0018137D">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TERRA PROMETIDA EMPREENDIMENTO IMOBILIARIO LTDA</w:t>
      </w:r>
      <w:r w:rsidRPr="00DE58F1">
        <w:rPr>
          <w:rFonts w:ascii="Tahoma" w:hAnsi="Tahoma" w:cs="Tahoma"/>
          <w:bCs/>
          <w:sz w:val="21"/>
          <w:szCs w:val="21"/>
        </w:rPr>
        <w:t xml:space="preserve">., sociedade empresária limitada, inscrita no CNPJ/ME sob o nº 42.547.169/0001-06, com sede na Avenida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xml:space="preserve">, nº 293, 30º andar, Sala 3002, Alphaville Centro Industrial, </w:t>
      </w:r>
      <w:r w:rsidR="00763791" w:rsidRPr="00DE58F1">
        <w:rPr>
          <w:rFonts w:ascii="Tahoma" w:hAnsi="Tahoma" w:cs="Tahoma"/>
          <w:bCs/>
          <w:sz w:val="21"/>
          <w:szCs w:val="21"/>
        </w:rPr>
        <w:t xml:space="preserve">Cidade de </w:t>
      </w:r>
      <w:r w:rsidRPr="00DE58F1">
        <w:rPr>
          <w:rFonts w:ascii="Tahoma" w:hAnsi="Tahoma" w:cs="Tahoma"/>
          <w:bCs/>
          <w:sz w:val="21"/>
          <w:szCs w:val="21"/>
        </w:rPr>
        <w:t>Barueri</w:t>
      </w:r>
      <w:r w:rsidR="00763791" w:rsidRPr="00DE58F1">
        <w:rPr>
          <w:rFonts w:ascii="Tahoma" w:hAnsi="Tahoma" w:cs="Tahoma"/>
          <w:bCs/>
          <w:sz w:val="21"/>
          <w:szCs w:val="21"/>
        </w:rPr>
        <w:t>, Estado de São Paulo</w:t>
      </w:r>
      <w:r w:rsidRPr="00DE58F1">
        <w:rPr>
          <w:rFonts w:ascii="Tahoma" w:hAnsi="Tahoma" w:cs="Tahoma"/>
          <w:bCs/>
          <w:sz w:val="21"/>
          <w:szCs w:val="21"/>
        </w:rPr>
        <w:t>, CEP: 06454-020, cujo ato constitutivo está registrado na Junta Comercial do Estado de São Paulo sob o NIRE 35.237.401.826, neste ato representado por EMANUEL SOARES DE OLIVEIRA PINELLI e por MATHEUS REIS PINELLI (“</w:t>
      </w:r>
      <w:r w:rsidRPr="00DE58F1">
        <w:rPr>
          <w:rFonts w:ascii="Tahoma" w:hAnsi="Tahoma" w:cs="Tahoma"/>
          <w:bCs/>
          <w:sz w:val="21"/>
          <w:szCs w:val="21"/>
          <w:u w:val="single"/>
        </w:rPr>
        <w:t>Terra Prometida</w:t>
      </w:r>
      <w:r w:rsidRPr="00DE58F1">
        <w:rPr>
          <w:rFonts w:ascii="Tahoma" w:hAnsi="Tahoma" w:cs="Tahoma"/>
          <w:bCs/>
          <w:sz w:val="21"/>
          <w:szCs w:val="21"/>
        </w:rPr>
        <w:t>” e, quando mencionada em conjunto com Jardim dos Parques e SPE Macieiras, serão denominadas simplesmente “</w:t>
      </w:r>
      <w:r w:rsidRPr="00DE58F1">
        <w:rPr>
          <w:rFonts w:ascii="Tahoma" w:hAnsi="Tahoma" w:cs="Tahoma"/>
          <w:bCs/>
          <w:sz w:val="21"/>
          <w:szCs w:val="21"/>
          <w:u w:val="single"/>
        </w:rPr>
        <w:t>Fiduciantes</w:t>
      </w:r>
      <w:r w:rsidRPr="00DE58F1">
        <w:rPr>
          <w:rFonts w:ascii="Tahoma" w:hAnsi="Tahoma" w:cs="Tahoma"/>
          <w:bCs/>
          <w:sz w:val="21"/>
          <w:szCs w:val="21"/>
        </w:rPr>
        <w:t>”); e</w:t>
      </w:r>
    </w:p>
    <w:p w14:paraId="2F165E85" w14:textId="77777777" w:rsidR="007C2D79" w:rsidRPr="00DE58F1" w:rsidRDefault="007C2D79">
      <w:pPr>
        <w:tabs>
          <w:tab w:val="left" w:pos="9356"/>
        </w:tabs>
        <w:spacing w:line="320" w:lineRule="exact"/>
        <w:ind w:right="4"/>
        <w:jc w:val="both"/>
        <w:rPr>
          <w:rFonts w:ascii="Tahoma" w:hAnsi="Tahoma" w:cs="Tahoma"/>
          <w:sz w:val="21"/>
          <w:szCs w:val="21"/>
        </w:rPr>
      </w:pPr>
    </w:p>
    <w:p w14:paraId="0834DA61" w14:textId="733F37E0" w:rsidR="007C2D79" w:rsidRPr="00DE58F1" w:rsidRDefault="00E43AC0">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Pr="00DE58F1">
        <w:rPr>
          <w:rFonts w:ascii="Tahoma" w:hAnsi="Tahoma" w:cs="Tahoma"/>
          <w:b/>
          <w:sz w:val="21"/>
          <w:szCs w:val="21"/>
        </w:rPr>
        <w:t xml:space="preserve"> S.A.</w:t>
      </w:r>
      <w:r w:rsidRPr="00DE58F1">
        <w:rPr>
          <w:rFonts w:ascii="Tahoma" w:hAnsi="Tahoma" w:cs="Tahoma"/>
          <w:sz w:val="21"/>
          <w:szCs w:val="21"/>
        </w:rPr>
        <w:t xml:space="preserve">, sociedade por ações, com sede </w:t>
      </w:r>
      <w:proofErr w:type="gramStart"/>
      <w:r w:rsidRPr="00DE58F1">
        <w:rPr>
          <w:rFonts w:ascii="Tahoma" w:hAnsi="Tahoma" w:cs="Tahoma"/>
          <w:sz w:val="21"/>
          <w:szCs w:val="21"/>
        </w:rPr>
        <w:t>na  Rua</w:t>
      </w:r>
      <w:proofErr w:type="gramEnd"/>
      <w:r w:rsidRPr="00DE58F1">
        <w:rPr>
          <w:rFonts w:ascii="Tahoma" w:hAnsi="Tahoma" w:cs="Tahoma"/>
          <w:sz w:val="21"/>
          <w:szCs w:val="21"/>
        </w:rPr>
        <w:t xml:space="preserve"> Iguatemi nº 192, conjunto 152, Bairro Itaim Bibi, </w:t>
      </w:r>
      <w:r w:rsidR="00683446" w:rsidRPr="00DE58F1">
        <w:rPr>
          <w:rFonts w:ascii="Tahoma" w:hAnsi="Tahoma" w:cs="Tahoma"/>
          <w:sz w:val="21"/>
          <w:szCs w:val="21"/>
        </w:rPr>
        <w:t xml:space="preserve">Cidade de São Paulo, Estado de São Paulo, </w:t>
      </w:r>
      <w:r w:rsidRPr="00DE58F1">
        <w:rPr>
          <w:rFonts w:ascii="Tahoma" w:hAnsi="Tahoma" w:cs="Tahoma"/>
          <w:sz w:val="21"/>
          <w:szCs w:val="21"/>
        </w:rPr>
        <w:t>inscrita no CNPJ/ME sob o nº 31.468.139/0001-98</w:t>
      </w:r>
      <w:r w:rsidR="007C2D79" w:rsidRPr="00DE58F1">
        <w:rPr>
          <w:rFonts w:ascii="Tahoma" w:hAnsi="Tahoma" w:cs="Tahoma"/>
          <w:sz w:val="21"/>
          <w:szCs w:val="21"/>
        </w:rPr>
        <w:t xml:space="preserve">, neste ato representado na forma de seu </w:t>
      </w:r>
      <w:r w:rsidR="00622E3B" w:rsidRPr="00DE58F1">
        <w:rPr>
          <w:rFonts w:ascii="Tahoma" w:hAnsi="Tahoma" w:cs="Tahoma"/>
          <w:sz w:val="21"/>
          <w:szCs w:val="21"/>
        </w:rPr>
        <w:t>estatuto soc</w:t>
      </w:r>
      <w:r w:rsidR="007C2D79" w:rsidRPr="00DE58F1">
        <w:rPr>
          <w:rFonts w:ascii="Tahoma" w:hAnsi="Tahoma" w:cs="Tahoma"/>
          <w:sz w:val="21"/>
          <w:szCs w:val="21"/>
        </w:rPr>
        <w:t>ial (“</w:t>
      </w:r>
      <w:r w:rsidR="007C2D79" w:rsidRPr="00DE58F1">
        <w:rPr>
          <w:rFonts w:ascii="Tahoma" w:hAnsi="Tahoma" w:cs="Tahoma"/>
          <w:sz w:val="21"/>
          <w:szCs w:val="21"/>
          <w:u w:val="single"/>
        </w:rPr>
        <w:t>Fiduciária</w:t>
      </w:r>
      <w:r w:rsidR="007C2D79" w:rsidRPr="00DE58F1">
        <w:rPr>
          <w:rFonts w:ascii="Tahoma" w:hAnsi="Tahoma" w:cs="Tahoma"/>
          <w:sz w:val="21"/>
          <w:szCs w:val="21"/>
        </w:rPr>
        <w:t>”</w:t>
      </w:r>
      <w:r w:rsidR="00622E3B" w:rsidRPr="00DE58F1">
        <w:rPr>
          <w:rFonts w:ascii="Tahoma" w:hAnsi="Tahoma" w:cs="Tahoma"/>
          <w:sz w:val="21"/>
          <w:szCs w:val="21"/>
        </w:rPr>
        <w:t>, doravante denominada, quando em conjunto com a</w:t>
      </w:r>
      <w:r w:rsidR="0023313D" w:rsidRPr="00DE58F1">
        <w:rPr>
          <w:rFonts w:ascii="Tahoma" w:hAnsi="Tahoma" w:cs="Tahoma"/>
          <w:sz w:val="21"/>
          <w:szCs w:val="21"/>
        </w:rPr>
        <w:t>s</w:t>
      </w:r>
      <w:r w:rsidR="00622E3B" w:rsidRPr="00DE58F1">
        <w:rPr>
          <w:rFonts w:ascii="Tahoma" w:hAnsi="Tahoma" w:cs="Tahoma"/>
          <w:sz w:val="21"/>
          <w:szCs w:val="21"/>
        </w:rPr>
        <w:t xml:space="preserve"> Fiduciante</w:t>
      </w:r>
      <w:r w:rsidR="0023313D" w:rsidRPr="00DE58F1">
        <w:rPr>
          <w:rFonts w:ascii="Tahoma" w:hAnsi="Tahoma" w:cs="Tahoma"/>
          <w:sz w:val="21"/>
          <w:szCs w:val="21"/>
        </w:rPr>
        <w:t>s</w:t>
      </w:r>
      <w:r w:rsidR="00622E3B" w:rsidRPr="00DE58F1">
        <w:rPr>
          <w:rFonts w:ascii="Tahoma" w:hAnsi="Tahoma" w:cs="Tahoma"/>
          <w:sz w:val="21"/>
          <w:szCs w:val="21"/>
        </w:rPr>
        <w:t>, “</w:t>
      </w:r>
      <w:r w:rsidR="00622E3B" w:rsidRPr="00DE58F1">
        <w:rPr>
          <w:rFonts w:ascii="Tahoma" w:hAnsi="Tahoma" w:cs="Tahoma"/>
          <w:sz w:val="21"/>
          <w:szCs w:val="21"/>
          <w:u w:val="single"/>
        </w:rPr>
        <w:t>Partes</w:t>
      </w:r>
      <w:r w:rsidR="00622E3B" w:rsidRPr="00DE58F1">
        <w:rPr>
          <w:rFonts w:ascii="Tahoma" w:hAnsi="Tahoma" w:cs="Tahoma"/>
          <w:sz w:val="21"/>
          <w:szCs w:val="21"/>
        </w:rPr>
        <w:t>” e, cada uma, isolada e indistintamente, “</w:t>
      </w:r>
      <w:r w:rsidR="00622E3B" w:rsidRPr="00DE58F1">
        <w:rPr>
          <w:rFonts w:ascii="Tahoma" w:hAnsi="Tahoma" w:cs="Tahoma"/>
          <w:sz w:val="21"/>
          <w:szCs w:val="21"/>
          <w:u w:val="single"/>
        </w:rPr>
        <w:t>Parte</w:t>
      </w:r>
      <w:r w:rsidR="00622E3B" w:rsidRPr="00DE58F1">
        <w:rPr>
          <w:rFonts w:ascii="Tahoma" w:hAnsi="Tahoma" w:cs="Tahoma"/>
          <w:sz w:val="21"/>
          <w:szCs w:val="21"/>
        </w:rPr>
        <w:t>”</w:t>
      </w:r>
      <w:r w:rsidR="007C2D79" w:rsidRPr="00DE58F1">
        <w:rPr>
          <w:rFonts w:ascii="Tahoma" w:hAnsi="Tahoma" w:cs="Tahoma"/>
          <w:sz w:val="21"/>
          <w:szCs w:val="21"/>
        </w:rPr>
        <w:t>)</w:t>
      </w:r>
      <w:r w:rsidR="00C64942" w:rsidRPr="00DE58F1">
        <w:rPr>
          <w:rFonts w:ascii="Tahoma" w:hAnsi="Tahoma" w:cs="Tahoma"/>
          <w:sz w:val="21"/>
          <w:szCs w:val="21"/>
        </w:rPr>
        <w:t>.</w:t>
      </w:r>
    </w:p>
    <w:p w14:paraId="02084428" w14:textId="77777777" w:rsidR="007D603C" w:rsidRPr="00DE58F1" w:rsidRDefault="007D603C" w:rsidP="007D603C">
      <w:pPr>
        <w:pStyle w:val="Corpodetexto"/>
        <w:tabs>
          <w:tab w:val="left" w:pos="567"/>
        </w:tabs>
        <w:spacing w:line="300" w:lineRule="exact"/>
        <w:ind w:right="3"/>
        <w:rPr>
          <w:rFonts w:cs="Tahoma"/>
          <w:sz w:val="21"/>
          <w:szCs w:val="21"/>
        </w:rPr>
      </w:pPr>
    </w:p>
    <w:p w14:paraId="122B5A9F" w14:textId="0B28C5D3" w:rsidR="007D603C" w:rsidRPr="00DE58F1" w:rsidRDefault="00956E7B" w:rsidP="00956E7B">
      <w:pPr>
        <w:pStyle w:val="Ttulo1"/>
        <w:tabs>
          <w:tab w:val="left" w:pos="567"/>
          <w:tab w:val="left" w:pos="1331"/>
        </w:tabs>
        <w:spacing w:line="300" w:lineRule="exact"/>
        <w:ind w:right="3"/>
        <w:jc w:val="left"/>
        <w:rPr>
          <w:rFonts w:ascii="Tahoma" w:hAnsi="Tahoma" w:cs="Tahoma"/>
          <w:b/>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w:t>
      </w:r>
      <w:r w:rsidRPr="00DE58F1">
        <w:rPr>
          <w:rFonts w:ascii="Tahoma" w:hAnsi="Tahoma" w:cs="Tahoma"/>
          <w:b/>
          <w:sz w:val="21"/>
          <w:szCs w:val="21"/>
          <w:lang w:eastAsia="en-US"/>
        </w:rPr>
        <w:t xml:space="preserve"> – </w:t>
      </w:r>
      <w:r w:rsidR="007D603C" w:rsidRPr="00DE58F1">
        <w:rPr>
          <w:rFonts w:ascii="Tahoma" w:hAnsi="Tahoma" w:cs="Tahoma"/>
          <w:b/>
          <w:sz w:val="21"/>
          <w:szCs w:val="21"/>
          <w:lang w:val="pt-BR"/>
        </w:rPr>
        <w:t>CONSIDERAÇÕES</w:t>
      </w:r>
      <w:r w:rsidR="007D603C" w:rsidRPr="00DE58F1">
        <w:rPr>
          <w:rFonts w:ascii="Tahoma" w:hAnsi="Tahoma" w:cs="Tahoma"/>
          <w:b/>
          <w:spacing w:val="-4"/>
          <w:sz w:val="21"/>
          <w:szCs w:val="21"/>
          <w:lang w:val="pt-BR"/>
        </w:rPr>
        <w:t xml:space="preserve"> </w:t>
      </w:r>
      <w:r w:rsidR="007D603C" w:rsidRPr="00DE58F1">
        <w:rPr>
          <w:rFonts w:ascii="Tahoma" w:hAnsi="Tahoma" w:cs="Tahoma"/>
          <w:b/>
          <w:sz w:val="21"/>
          <w:szCs w:val="21"/>
          <w:lang w:val="pt-BR"/>
        </w:rPr>
        <w:t>PRELIMINARES</w:t>
      </w:r>
    </w:p>
    <w:p w14:paraId="2440400F" w14:textId="77777777" w:rsidR="007D603C" w:rsidRPr="00DE58F1" w:rsidRDefault="007D603C" w:rsidP="007D603C">
      <w:pPr>
        <w:pStyle w:val="Corpodetexto"/>
        <w:tabs>
          <w:tab w:val="left" w:pos="567"/>
        </w:tabs>
        <w:spacing w:line="300" w:lineRule="exact"/>
        <w:ind w:right="3"/>
        <w:rPr>
          <w:rFonts w:cs="Tahoma"/>
          <w:b w:val="0"/>
          <w:sz w:val="21"/>
          <w:szCs w:val="21"/>
        </w:rPr>
      </w:pPr>
    </w:p>
    <w:p w14:paraId="4FE65611" w14:textId="34739375" w:rsidR="007D603C" w:rsidRPr="00DE58F1"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DE58F1">
        <w:rPr>
          <w:rFonts w:ascii="Tahoma" w:hAnsi="Tahoma" w:cs="Tahoma"/>
          <w:sz w:val="21"/>
          <w:szCs w:val="21"/>
        </w:rPr>
        <w:t xml:space="preserve">as Partes celebraram, em </w:t>
      </w:r>
      <w:r w:rsidR="000A39D6">
        <w:rPr>
          <w:rFonts w:ascii="Tahoma" w:hAnsi="Tahoma" w:cs="Tahoma"/>
          <w:sz w:val="21"/>
          <w:szCs w:val="21"/>
        </w:rPr>
        <w:t>08/10/2021</w:t>
      </w:r>
      <w:r w:rsidRPr="00DE58F1">
        <w:rPr>
          <w:rFonts w:ascii="Tahoma" w:hAnsi="Tahoma" w:cs="Tahoma"/>
          <w:sz w:val="21"/>
          <w:szCs w:val="21"/>
        </w:rPr>
        <w:t>, o Instrumento Particular de Contrato de Cessão e Promessa de Cessão Fiduciária de Direitos Creditórios em Garantia e Outras Avenças, nos termos do qual a</w:t>
      </w:r>
      <w:r w:rsidR="000003AF" w:rsidRPr="00DE58F1">
        <w:rPr>
          <w:rFonts w:ascii="Tahoma" w:hAnsi="Tahoma" w:cs="Tahoma"/>
          <w:sz w:val="21"/>
          <w:szCs w:val="21"/>
        </w:rPr>
        <w:t>s</w:t>
      </w:r>
      <w:r w:rsidRPr="00DE58F1">
        <w:rPr>
          <w:rFonts w:ascii="Tahoma" w:hAnsi="Tahoma" w:cs="Tahoma"/>
          <w:sz w:val="21"/>
          <w:szCs w:val="21"/>
        </w:rPr>
        <w:t xml:space="preserve"> Fiduciante</w:t>
      </w:r>
      <w:r w:rsidR="000003AF" w:rsidRPr="00DE58F1">
        <w:rPr>
          <w:rFonts w:ascii="Tahoma" w:hAnsi="Tahoma" w:cs="Tahoma"/>
          <w:sz w:val="21"/>
          <w:szCs w:val="21"/>
        </w:rPr>
        <w:t>s</w:t>
      </w:r>
      <w:r w:rsidRPr="00DE58F1">
        <w:rPr>
          <w:rFonts w:ascii="Tahoma" w:hAnsi="Tahoma" w:cs="Tahoma"/>
          <w:sz w:val="21"/>
          <w:szCs w:val="21"/>
        </w:rPr>
        <w:t xml:space="preserve"> </w:t>
      </w:r>
      <w:r w:rsidR="000003AF" w:rsidRPr="00DE58F1">
        <w:rPr>
          <w:rFonts w:ascii="Tahoma" w:hAnsi="Tahoma" w:cs="Tahoma"/>
          <w:sz w:val="21"/>
          <w:szCs w:val="21"/>
        </w:rPr>
        <w:t xml:space="preserve">constituíram </w:t>
      </w:r>
      <w:r w:rsidRPr="00DE58F1">
        <w:rPr>
          <w:rFonts w:ascii="Tahoma" w:hAnsi="Tahoma" w:cs="Tahoma"/>
          <w:sz w:val="21"/>
          <w:szCs w:val="21"/>
        </w:rPr>
        <w:t>garantia de cessão fiduciária sobre os Direitos Creditórios de sua titularidade em favor da Fiduciária (“</w:t>
      </w:r>
      <w:r w:rsidRPr="00DE58F1">
        <w:rPr>
          <w:rFonts w:ascii="Tahoma" w:hAnsi="Tahoma" w:cs="Tahoma"/>
          <w:sz w:val="21"/>
          <w:szCs w:val="21"/>
          <w:u w:val="single"/>
        </w:rPr>
        <w:t>Contrato Original</w:t>
      </w:r>
      <w:r w:rsidRPr="00DE58F1">
        <w:rPr>
          <w:rFonts w:ascii="Tahoma" w:hAnsi="Tahoma" w:cs="Tahoma"/>
          <w:sz w:val="21"/>
          <w:szCs w:val="21"/>
        </w:rPr>
        <w:t>”);</w:t>
      </w:r>
      <w:r w:rsidRPr="00DE58F1">
        <w:rPr>
          <w:rFonts w:ascii="Tahoma" w:hAnsi="Tahoma" w:cs="Tahoma"/>
          <w:spacing w:val="-3"/>
          <w:sz w:val="21"/>
          <w:szCs w:val="21"/>
        </w:rPr>
        <w:t xml:space="preserve"> </w:t>
      </w:r>
      <w:r w:rsidRPr="00DE58F1">
        <w:rPr>
          <w:rFonts w:ascii="Tahoma" w:hAnsi="Tahoma" w:cs="Tahoma"/>
          <w:sz w:val="21"/>
          <w:szCs w:val="21"/>
        </w:rPr>
        <w:t>e</w:t>
      </w:r>
    </w:p>
    <w:p w14:paraId="5280A31D" w14:textId="77777777" w:rsidR="007D603C" w:rsidRPr="00DE58F1" w:rsidRDefault="007D603C" w:rsidP="007D603C">
      <w:pPr>
        <w:pStyle w:val="PargrafodaLista"/>
        <w:tabs>
          <w:tab w:val="left" w:pos="567"/>
          <w:tab w:val="left" w:pos="1729"/>
        </w:tabs>
        <w:spacing w:line="300" w:lineRule="exact"/>
        <w:ind w:left="0" w:right="3"/>
        <w:rPr>
          <w:rFonts w:ascii="Tahoma" w:hAnsi="Tahoma" w:cs="Tahoma"/>
          <w:sz w:val="21"/>
          <w:szCs w:val="21"/>
        </w:rPr>
      </w:pPr>
    </w:p>
    <w:p w14:paraId="2BFE80AE" w14:textId="26052643" w:rsidR="007D603C" w:rsidRPr="00DE58F1"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DE58F1">
        <w:rPr>
          <w:rFonts w:ascii="Tahoma" w:hAnsi="Tahoma" w:cs="Tahoma"/>
          <w:sz w:val="21"/>
          <w:szCs w:val="21"/>
        </w:rPr>
        <w:t>nos termos da cláusula 2.1.</w:t>
      </w:r>
      <w:r w:rsidR="00D0162A" w:rsidRPr="00DE58F1">
        <w:rPr>
          <w:rFonts w:ascii="Tahoma" w:hAnsi="Tahoma" w:cs="Tahoma"/>
          <w:sz w:val="21"/>
          <w:szCs w:val="21"/>
        </w:rPr>
        <w:t>2</w:t>
      </w:r>
      <w:r w:rsidRPr="00DE58F1">
        <w:rPr>
          <w:rFonts w:ascii="Tahoma" w:hAnsi="Tahoma" w:cs="Tahoma"/>
          <w:sz w:val="21"/>
          <w:szCs w:val="21"/>
        </w:rPr>
        <w:t xml:space="preserve"> </w:t>
      </w:r>
      <w:hyperlink w:anchor="_bookmark1" w:history="1"/>
      <w:r w:rsidRPr="00DE58F1">
        <w:rPr>
          <w:rFonts w:ascii="Tahoma" w:hAnsi="Tahoma" w:cs="Tahoma"/>
          <w:sz w:val="21"/>
          <w:szCs w:val="21"/>
        </w:rPr>
        <w:t>do Contrato Original, a</w:t>
      </w:r>
      <w:r w:rsidR="00D0162A" w:rsidRPr="00DE58F1">
        <w:rPr>
          <w:rFonts w:ascii="Tahoma" w:hAnsi="Tahoma" w:cs="Tahoma"/>
          <w:sz w:val="21"/>
          <w:szCs w:val="21"/>
        </w:rPr>
        <w:t>s</w:t>
      </w:r>
      <w:r w:rsidRPr="00DE58F1">
        <w:rPr>
          <w:rFonts w:ascii="Tahoma" w:hAnsi="Tahoma" w:cs="Tahoma"/>
          <w:sz w:val="21"/>
          <w:szCs w:val="21"/>
        </w:rPr>
        <w:t xml:space="preserve"> Fiduciante</w:t>
      </w:r>
      <w:r w:rsidR="00D0162A" w:rsidRPr="00DE58F1">
        <w:rPr>
          <w:rFonts w:ascii="Tahoma" w:hAnsi="Tahoma" w:cs="Tahoma"/>
          <w:sz w:val="21"/>
          <w:szCs w:val="21"/>
        </w:rPr>
        <w:t>s</w:t>
      </w:r>
      <w:r w:rsidRPr="00DE58F1">
        <w:rPr>
          <w:rFonts w:ascii="Tahoma" w:hAnsi="Tahoma" w:cs="Tahoma"/>
          <w:sz w:val="21"/>
          <w:szCs w:val="21"/>
        </w:rPr>
        <w:t xml:space="preserve"> obrigara</w:t>
      </w:r>
      <w:r w:rsidR="00D0162A" w:rsidRPr="00DE58F1">
        <w:rPr>
          <w:rFonts w:ascii="Tahoma" w:hAnsi="Tahoma" w:cs="Tahoma"/>
          <w:sz w:val="21"/>
          <w:szCs w:val="21"/>
        </w:rPr>
        <w:t>m</w:t>
      </w:r>
      <w:r w:rsidRPr="00DE58F1">
        <w:rPr>
          <w:rFonts w:ascii="Tahoma" w:hAnsi="Tahoma" w:cs="Tahoma"/>
          <w:sz w:val="21"/>
          <w:szCs w:val="21"/>
        </w:rPr>
        <w:t>-se a constituir cessão fiduciária sobre os Direitos Creditórios oriundos das vendas d</w:t>
      </w:r>
      <w:r w:rsidR="00D0162A" w:rsidRPr="00DE58F1">
        <w:rPr>
          <w:rFonts w:ascii="Tahoma" w:hAnsi="Tahoma" w:cs="Tahoma"/>
          <w:sz w:val="21"/>
          <w:szCs w:val="21"/>
        </w:rPr>
        <w:t>a</w:t>
      </w:r>
      <w:r w:rsidRPr="00DE58F1">
        <w:rPr>
          <w:rFonts w:ascii="Tahoma" w:hAnsi="Tahoma" w:cs="Tahoma"/>
          <w:sz w:val="21"/>
          <w:szCs w:val="21"/>
        </w:rPr>
        <w:t xml:space="preserve">s </w:t>
      </w:r>
      <w:r w:rsidR="00D0162A" w:rsidRPr="00DE58F1">
        <w:rPr>
          <w:rFonts w:ascii="Tahoma" w:hAnsi="Tahoma" w:cs="Tahoma"/>
          <w:sz w:val="21"/>
          <w:szCs w:val="21"/>
        </w:rPr>
        <w:t>Unidades em Estoque</w:t>
      </w:r>
      <w:r w:rsidRPr="00DE58F1">
        <w:rPr>
          <w:rFonts w:ascii="Tahoma" w:hAnsi="Tahoma" w:cs="Tahoma"/>
          <w:sz w:val="21"/>
          <w:szCs w:val="21"/>
        </w:rPr>
        <w:t xml:space="preserve"> após</w:t>
      </w:r>
      <w:r w:rsidRPr="00DE58F1">
        <w:rPr>
          <w:rFonts w:ascii="Tahoma" w:hAnsi="Tahoma" w:cs="Tahoma"/>
          <w:spacing w:val="-9"/>
          <w:sz w:val="21"/>
          <w:szCs w:val="21"/>
        </w:rPr>
        <w:t xml:space="preserve"> </w:t>
      </w:r>
      <w:r w:rsidRPr="00DE58F1">
        <w:rPr>
          <w:rFonts w:ascii="Tahoma" w:hAnsi="Tahoma" w:cs="Tahoma"/>
          <w:sz w:val="21"/>
          <w:szCs w:val="21"/>
        </w:rPr>
        <w:t>a</w:t>
      </w:r>
      <w:r w:rsidRPr="00DE58F1">
        <w:rPr>
          <w:rFonts w:ascii="Tahoma" w:hAnsi="Tahoma" w:cs="Tahoma"/>
          <w:spacing w:val="-12"/>
          <w:sz w:val="21"/>
          <w:szCs w:val="21"/>
        </w:rPr>
        <w:t xml:space="preserve"> </w:t>
      </w:r>
      <w:r w:rsidRPr="00DE58F1">
        <w:rPr>
          <w:rFonts w:ascii="Tahoma" w:hAnsi="Tahoma" w:cs="Tahoma"/>
          <w:sz w:val="21"/>
          <w:szCs w:val="21"/>
        </w:rPr>
        <w:t>Data</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11"/>
          <w:sz w:val="21"/>
          <w:szCs w:val="21"/>
        </w:rPr>
        <w:t xml:space="preserve"> </w:t>
      </w:r>
      <w:r w:rsidRPr="00DE58F1">
        <w:rPr>
          <w:rFonts w:ascii="Tahoma" w:hAnsi="Tahoma" w:cs="Tahoma"/>
          <w:sz w:val="21"/>
          <w:szCs w:val="21"/>
        </w:rPr>
        <w:t>Emissão,</w:t>
      </w:r>
      <w:r w:rsidRPr="00DE58F1">
        <w:rPr>
          <w:rFonts w:ascii="Tahoma" w:hAnsi="Tahoma" w:cs="Tahoma"/>
          <w:spacing w:val="-8"/>
          <w:sz w:val="21"/>
          <w:szCs w:val="21"/>
        </w:rPr>
        <w:t xml:space="preserve"> </w:t>
      </w:r>
      <w:r w:rsidRPr="00DE58F1">
        <w:rPr>
          <w:rFonts w:ascii="Tahoma" w:hAnsi="Tahoma" w:cs="Tahoma"/>
          <w:sz w:val="21"/>
          <w:szCs w:val="21"/>
        </w:rPr>
        <w:t>mediante</w:t>
      </w:r>
      <w:r w:rsidRPr="00DE58F1">
        <w:rPr>
          <w:rFonts w:ascii="Tahoma" w:hAnsi="Tahoma" w:cs="Tahoma"/>
          <w:spacing w:val="-8"/>
          <w:sz w:val="21"/>
          <w:szCs w:val="21"/>
        </w:rPr>
        <w:t xml:space="preserve"> </w:t>
      </w:r>
      <w:r w:rsidRPr="00DE58F1">
        <w:rPr>
          <w:rFonts w:ascii="Tahoma" w:hAnsi="Tahoma" w:cs="Tahoma"/>
          <w:sz w:val="21"/>
          <w:szCs w:val="21"/>
        </w:rPr>
        <w:t>a</w:t>
      </w:r>
      <w:r w:rsidRPr="00DE58F1">
        <w:rPr>
          <w:rFonts w:ascii="Tahoma" w:hAnsi="Tahoma" w:cs="Tahoma"/>
          <w:spacing w:val="-8"/>
          <w:sz w:val="21"/>
          <w:szCs w:val="21"/>
        </w:rPr>
        <w:t xml:space="preserve"> </w:t>
      </w:r>
      <w:r w:rsidRPr="00DE58F1">
        <w:rPr>
          <w:rFonts w:ascii="Tahoma" w:hAnsi="Tahoma" w:cs="Tahoma"/>
          <w:sz w:val="21"/>
          <w:szCs w:val="21"/>
        </w:rPr>
        <w:t>celebração</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8"/>
          <w:sz w:val="21"/>
          <w:szCs w:val="21"/>
        </w:rPr>
        <w:t xml:space="preserve"> </w:t>
      </w:r>
      <w:r w:rsidRPr="00DE58F1">
        <w:rPr>
          <w:rFonts w:ascii="Tahoma" w:hAnsi="Tahoma" w:cs="Tahoma"/>
          <w:sz w:val="21"/>
          <w:szCs w:val="21"/>
        </w:rPr>
        <w:t>um</w:t>
      </w:r>
      <w:r w:rsidRPr="00DE58F1">
        <w:rPr>
          <w:rFonts w:ascii="Tahoma" w:hAnsi="Tahoma" w:cs="Tahoma"/>
          <w:spacing w:val="-7"/>
          <w:sz w:val="21"/>
          <w:szCs w:val="21"/>
        </w:rPr>
        <w:t xml:space="preserve"> </w:t>
      </w:r>
      <w:r w:rsidRPr="00DE58F1">
        <w:rPr>
          <w:rFonts w:ascii="Tahoma" w:hAnsi="Tahoma" w:cs="Tahoma"/>
          <w:sz w:val="21"/>
          <w:szCs w:val="21"/>
        </w:rPr>
        <w:t>instrumento</w:t>
      </w:r>
      <w:r w:rsidRPr="00DE58F1">
        <w:rPr>
          <w:rFonts w:ascii="Tahoma" w:hAnsi="Tahoma" w:cs="Tahoma"/>
          <w:spacing w:val="-8"/>
          <w:sz w:val="21"/>
          <w:szCs w:val="21"/>
        </w:rPr>
        <w:t xml:space="preserve"> </w:t>
      </w:r>
      <w:r w:rsidRPr="00DE58F1">
        <w:rPr>
          <w:rFonts w:ascii="Tahoma" w:hAnsi="Tahoma" w:cs="Tahoma"/>
          <w:sz w:val="21"/>
          <w:szCs w:val="21"/>
        </w:rPr>
        <w:t>aditivo</w:t>
      </w:r>
      <w:r w:rsidRPr="00DE58F1">
        <w:rPr>
          <w:rFonts w:ascii="Tahoma" w:hAnsi="Tahoma" w:cs="Tahoma"/>
          <w:spacing w:val="-7"/>
          <w:sz w:val="21"/>
          <w:szCs w:val="21"/>
        </w:rPr>
        <w:t xml:space="preserve"> </w:t>
      </w:r>
      <w:r w:rsidRPr="00DE58F1">
        <w:rPr>
          <w:rFonts w:ascii="Tahoma" w:hAnsi="Tahoma" w:cs="Tahoma"/>
          <w:sz w:val="21"/>
          <w:szCs w:val="21"/>
        </w:rPr>
        <w:t>ao</w:t>
      </w:r>
      <w:r w:rsidRPr="00DE58F1">
        <w:rPr>
          <w:rFonts w:ascii="Tahoma" w:hAnsi="Tahoma" w:cs="Tahoma"/>
          <w:spacing w:val="-10"/>
          <w:sz w:val="21"/>
          <w:szCs w:val="21"/>
        </w:rPr>
        <w:t xml:space="preserve"> </w:t>
      </w:r>
      <w:r w:rsidRPr="00DE58F1">
        <w:rPr>
          <w:rFonts w:ascii="Tahoma" w:hAnsi="Tahoma" w:cs="Tahoma"/>
          <w:sz w:val="21"/>
          <w:szCs w:val="21"/>
        </w:rPr>
        <w:t>Contrato</w:t>
      </w:r>
      <w:r w:rsidRPr="00DE58F1">
        <w:rPr>
          <w:rFonts w:ascii="Tahoma" w:hAnsi="Tahoma" w:cs="Tahoma"/>
          <w:spacing w:val="-7"/>
          <w:sz w:val="21"/>
          <w:szCs w:val="21"/>
        </w:rPr>
        <w:t xml:space="preserve"> </w:t>
      </w:r>
      <w:r w:rsidRPr="00DE58F1">
        <w:rPr>
          <w:rFonts w:ascii="Tahoma" w:hAnsi="Tahoma" w:cs="Tahoma"/>
          <w:sz w:val="21"/>
          <w:szCs w:val="21"/>
        </w:rPr>
        <w:t>Original;</w:t>
      </w:r>
    </w:p>
    <w:p w14:paraId="5D9B5153" w14:textId="77777777" w:rsidR="007D603C" w:rsidRPr="00DE58F1" w:rsidRDefault="007D603C" w:rsidP="007D603C">
      <w:pPr>
        <w:pStyle w:val="Corpodetexto"/>
        <w:tabs>
          <w:tab w:val="left" w:pos="567"/>
        </w:tabs>
        <w:spacing w:line="300" w:lineRule="exact"/>
        <w:ind w:right="3"/>
        <w:rPr>
          <w:rFonts w:cs="Tahoma"/>
          <w:sz w:val="21"/>
          <w:szCs w:val="21"/>
        </w:rPr>
      </w:pPr>
    </w:p>
    <w:p w14:paraId="2A8BCD3F" w14:textId="77777777" w:rsidR="007D603C" w:rsidRPr="00DE58F1" w:rsidRDefault="007D603C" w:rsidP="007D603C">
      <w:pPr>
        <w:tabs>
          <w:tab w:val="left" w:pos="567"/>
        </w:tabs>
        <w:spacing w:line="300" w:lineRule="exact"/>
        <w:ind w:right="3"/>
        <w:jc w:val="both"/>
        <w:rPr>
          <w:rFonts w:ascii="Tahoma" w:hAnsi="Tahoma" w:cs="Tahoma"/>
          <w:sz w:val="21"/>
          <w:szCs w:val="21"/>
        </w:rPr>
      </w:pPr>
      <w:r w:rsidRPr="00DE58F1">
        <w:rPr>
          <w:rFonts w:ascii="Tahoma" w:hAnsi="Tahoma" w:cs="Tahoma"/>
          <w:b/>
          <w:sz w:val="21"/>
          <w:szCs w:val="21"/>
        </w:rPr>
        <w:t xml:space="preserve">RESOLVEM </w:t>
      </w:r>
      <w:r w:rsidRPr="00DE58F1">
        <w:rPr>
          <w:rFonts w:ascii="Tahoma" w:hAnsi="Tahoma" w:cs="Tahoma"/>
          <w:sz w:val="21"/>
          <w:szCs w:val="21"/>
        </w:rPr>
        <w:t>as Partes celebrar este Aditamento</w:t>
      </w:r>
      <w:r w:rsidRPr="00DE58F1">
        <w:rPr>
          <w:rFonts w:ascii="Tahoma" w:hAnsi="Tahoma" w:cs="Tahoma"/>
          <w:spacing w:val="-2"/>
          <w:sz w:val="21"/>
          <w:szCs w:val="21"/>
        </w:rPr>
        <w:t xml:space="preserve"> </w:t>
      </w:r>
      <w:r w:rsidRPr="00DE58F1">
        <w:rPr>
          <w:rFonts w:ascii="Tahoma" w:hAnsi="Tahoma" w:cs="Tahoma"/>
          <w:sz w:val="21"/>
          <w:szCs w:val="21"/>
        </w:rPr>
        <w:t>ao</w:t>
      </w:r>
      <w:r w:rsidRPr="00DE58F1">
        <w:rPr>
          <w:rFonts w:ascii="Tahoma" w:hAnsi="Tahoma" w:cs="Tahoma"/>
          <w:spacing w:val="-5"/>
          <w:sz w:val="21"/>
          <w:szCs w:val="21"/>
        </w:rPr>
        <w:t xml:space="preserve"> </w:t>
      </w:r>
      <w:r w:rsidRPr="00DE58F1">
        <w:rPr>
          <w:rFonts w:ascii="Tahoma" w:hAnsi="Tahoma" w:cs="Tahoma"/>
          <w:sz w:val="21"/>
          <w:szCs w:val="21"/>
        </w:rPr>
        <w:t>Instrumento Particular de Contrato de Cessão e Promessa de Cessão Fiduciária de Direitos Creditórios em Garantia e Outras Avenças(“</w:t>
      </w:r>
      <w:r w:rsidRPr="00DE58F1">
        <w:rPr>
          <w:rFonts w:ascii="Tahoma" w:hAnsi="Tahoma" w:cs="Tahoma"/>
          <w:sz w:val="21"/>
          <w:szCs w:val="21"/>
          <w:u w:val="single"/>
        </w:rPr>
        <w:t>Aditamento</w:t>
      </w:r>
      <w:r w:rsidRPr="00DE58F1">
        <w:rPr>
          <w:rFonts w:ascii="Tahoma" w:hAnsi="Tahoma" w:cs="Tahoma"/>
          <w:sz w:val="21"/>
          <w:szCs w:val="21"/>
        </w:rPr>
        <w:t>”), que será regido pelas seguintes cláusulas, condições e características.</w:t>
      </w:r>
    </w:p>
    <w:p w14:paraId="504DB989" w14:textId="77777777" w:rsidR="007D603C" w:rsidRPr="00DE58F1" w:rsidRDefault="007D603C" w:rsidP="007D603C">
      <w:pPr>
        <w:tabs>
          <w:tab w:val="left" w:pos="567"/>
        </w:tabs>
        <w:spacing w:line="300" w:lineRule="exact"/>
        <w:ind w:right="3"/>
        <w:jc w:val="both"/>
        <w:rPr>
          <w:rFonts w:ascii="Tahoma" w:hAnsi="Tahoma" w:cs="Tahoma"/>
          <w:sz w:val="21"/>
          <w:szCs w:val="21"/>
        </w:rPr>
      </w:pPr>
    </w:p>
    <w:p w14:paraId="50D399D4" w14:textId="77777777" w:rsidR="007D603C" w:rsidRPr="00DE58F1" w:rsidRDefault="007D603C" w:rsidP="007D603C">
      <w:pPr>
        <w:tabs>
          <w:tab w:val="left" w:pos="567"/>
        </w:tabs>
        <w:spacing w:line="300" w:lineRule="exact"/>
        <w:ind w:right="3"/>
        <w:jc w:val="both"/>
        <w:rPr>
          <w:rFonts w:ascii="Tahoma" w:hAnsi="Tahoma" w:cs="Tahoma"/>
          <w:sz w:val="21"/>
          <w:szCs w:val="21"/>
        </w:rPr>
      </w:pPr>
      <w:r w:rsidRPr="00DE58F1">
        <w:rPr>
          <w:rFonts w:ascii="Tahoma" w:hAnsi="Tahoma" w:cs="Tahoma"/>
          <w:sz w:val="21"/>
          <w:szCs w:val="21"/>
        </w:rPr>
        <w:t>(Exceto</w:t>
      </w:r>
      <w:r w:rsidRPr="00DE58F1">
        <w:rPr>
          <w:rFonts w:ascii="Tahoma" w:hAnsi="Tahoma" w:cs="Tahoma"/>
          <w:spacing w:val="-5"/>
          <w:sz w:val="21"/>
          <w:szCs w:val="21"/>
        </w:rPr>
        <w:t xml:space="preserve"> </w:t>
      </w:r>
      <w:r w:rsidRPr="00DE58F1">
        <w:rPr>
          <w:rFonts w:ascii="Tahoma" w:hAnsi="Tahoma" w:cs="Tahoma"/>
          <w:sz w:val="21"/>
          <w:szCs w:val="21"/>
        </w:rPr>
        <w:t>se</w:t>
      </w:r>
      <w:r w:rsidRPr="00DE58F1">
        <w:rPr>
          <w:rFonts w:ascii="Tahoma" w:hAnsi="Tahoma" w:cs="Tahoma"/>
          <w:spacing w:val="-5"/>
          <w:sz w:val="21"/>
          <w:szCs w:val="21"/>
        </w:rPr>
        <w:t xml:space="preserve"> </w:t>
      </w:r>
      <w:r w:rsidRPr="00DE58F1">
        <w:rPr>
          <w:rFonts w:ascii="Tahoma" w:hAnsi="Tahoma" w:cs="Tahoma"/>
          <w:sz w:val="21"/>
          <w:szCs w:val="21"/>
        </w:rPr>
        <w:t>de</w:t>
      </w:r>
      <w:r w:rsidRPr="00DE58F1">
        <w:rPr>
          <w:rFonts w:ascii="Tahoma" w:hAnsi="Tahoma" w:cs="Tahoma"/>
          <w:spacing w:val="-5"/>
          <w:sz w:val="21"/>
          <w:szCs w:val="21"/>
        </w:rPr>
        <w:t xml:space="preserve"> </w:t>
      </w:r>
      <w:r w:rsidRPr="00DE58F1">
        <w:rPr>
          <w:rFonts w:ascii="Tahoma" w:hAnsi="Tahoma" w:cs="Tahoma"/>
          <w:sz w:val="21"/>
          <w:szCs w:val="21"/>
        </w:rPr>
        <w:t>outra</w:t>
      </w:r>
      <w:r w:rsidRPr="00DE58F1">
        <w:rPr>
          <w:rFonts w:ascii="Tahoma" w:hAnsi="Tahoma" w:cs="Tahoma"/>
          <w:spacing w:val="-6"/>
          <w:sz w:val="21"/>
          <w:szCs w:val="21"/>
        </w:rPr>
        <w:t xml:space="preserve"> </w:t>
      </w:r>
      <w:r w:rsidRPr="00DE58F1">
        <w:rPr>
          <w:rFonts w:ascii="Tahoma" w:hAnsi="Tahoma" w:cs="Tahoma"/>
          <w:sz w:val="21"/>
          <w:szCs w:val="21"/>
        </w:rPr>
        <w:t>forma</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disposto,</w:t>
      </w:r>
      <w:r w:rsidRPr="00DE58F1">
        <w:rPr>
          <w:rFonts w:ascii="Tahoma" w:hAnsi="Tahoma" w:cs="Tahoma"/>
          <w:spacing w:val="-8"/>
          <w:sz w:val="21"/>
          <w:szCs w:val="21"/>
        </w:rPr>
        <w:t xml:space="preserve"> </w:t>
      </w:r>
      <w:r w:rsidRPr="00DE58F1">
        <w:rPr>
          <w:rFonts w:ascii="Tahoma" w:hAnsi="Tahoma" w:cs="Tahoma"/>
          <w:sz w:val="21"/>
          <w:szCs w:val="21"/>
        </w:rPr>
        <w:t>os</w:t>
      </w:r>
      <w:r w:rsidRPr="00DE58F1">
        <w:rPr>
          <w:rFonts w:ascii="Tahoma" w:hAnsi="Tahoma" w:cs="Tahoma"/>
          <w:spacing w:val="-6"/>
          <w:sz w:val="21"/>
          <w:szCs w:val="21"/>
        </w:rPr>
        <w:t xml:space="preserve"> </w:t>
      </w:r>
      <w:r w:rsidRPr="00DE58F1">
        <w:rPr>
          <w:rFonts w:ascii="Tahoma" w:hAnsi="Tahoma" w:cs="Tahoma"/>
          <w:sz w:val="21"/>
          <w:szCs w:val="21"/>
        </w:rPr>
        <w:t>termos</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utilizados</w:t>
      </w:r>
      <w:r w:rsidRPr="00DE58F1">
        <w:rPr>
          <w:rFonts w:ascii="Tahoma" w:hAnsi="Tahoma" w:cs="Tahoma"/>
          <w:spacing w:val="-6"/>
          <w:sz w:val="21"/>
          <w:szCs w:val="21"/>
        </w:rPr>
        <w:t xml:space="preserve"> </w:t>
      </w:r>
      <w:r w:rsidRPr="00DE58F1">
        <w:rPr>
          <w:rFonts w:ascii="Tahoma" w:hAnsi="Tahoma" w:cs="Tahoma"/>
          <w:sz w:val="21"/>
          <w:szCs w:val="21"/>
        </w:rPr>
        <w:t>iniciados</w:t>
      </w:r>
      <w:r w:rsidRPr="00DE58F1">
        <w:rPr>
          <w:rFonts w:ascii="Tahoma" w:hAnsi="Tahoma" w:cs="Tahoma"/>
          <w:spacing w:val="-6"/>
          <w:sz w:val="21"/>
          <w:szCs w:val="21"/>
        </w:rPr>
        <w:t xml:space="preserve"> </w:t>
      </w:r>
      <w:r w:rsidRPr="00DE58F1">
        <w:rPr>
          <w:rFonts w:ascii="Tahoma" w:hAnsi="Tahoma" w:cs="Tahoma"/>
          <w:sz w:val="21"/>
          <w:szCs w:val="21"/>
        </w:rPr>
        <w:t>em</w:t>
      </w:r>
      <w:r w:rsidRPr="00DE58F1">
        <w:rPr>
          <w:rFonts w:ascii="Tahoma" w:hAnsi="Tahoma" w:cs="Tahoma"/>
          <w:spacing w:val="-7"/>
          <w:sz w:val="21"/>
          <w:szCs w:val="21"/>
        </w:rPr>
        <w:t xml:space="preserve"> </w:t>
      </w:r>
      <w:r w:rsidRPr="00DE58F1">
        <w:rPr>
          <w:rFonts w:ascii="Tahoma" w:hAnsi="Tahoma" w:cs="Tahoma"/>
          <w:sz w:val="21"/>
          <w:szCs w:val="21"/>
        </w:rPr>
        <w:t>maiúsculo</w:t>
      </w:r>
      <w:r w:rsidRPr="00DE58F1">
        <w:rPr>
          <w:rFonts w:ascii="Tahoma" w:hAnsi="Tahoma" w:cs="Tahoma"/>
          <w:spacing w:val="-4"/>
          <w:sz w:val="21"/>
          <w:szCs w:val="21"/>
        </w:rPr>
        <w:t xml:space="preserve"> </w:t>
      </w:r>
      <w:r w:rsidRPr="00DE58F1">
        <w:rPr>
          <w:rFonts w:ascii="Tahoma" w:hAnsi="Tahoma" w:cs="Tahoma"/>
          <w:sz w:val="21"/>
          <w:szCs w:val="21"/>
        </w:rPr>
        <w:t>e</w:t>
      </w:r>
      <w:r w:rsidRPr="00DE58F1">
        <w:rPr>
          <w:rFonts w:ascii="Tahoma" w:hAnsi="Tahoma" w:cs="Tahoma"/>
          <w:spacing w:val="-5"/>
          <w:sz w:val="21"/>
          <w:szCs w:val="21"/>
        </w:rPr>
        <w:t xml:space="preserve"> </w:t>
      </w:r>
      <w:r w:rsidRPr="00DE58F1">
        <w:rPr>
          <w:rFonts w:ascii="Tahoma" w:hAnsi="Tahoma" w:cs="Tahoma"/>
          <w:sz w:val="21"/>
          <w:szCs w:val="21"/>
        </w:rPr>
        <w:t>não definidos</w:t>
      </w:r>
      <w:r w:rsidRPr="00DE58F1">
        <w:rPr>
          <w:rFonts w:ascii="Tahoma" w:hAnsi="Tahoma" w:cs="Tahoma"/>
          <w:spacing w:val="-14"/>
          <w:sz w:val="21"/>
          <w:szCs w:val="21"/>
        </w:rPr>
        <w:t xml:space="preserve"> </w:t>
      </w:r>
      <w:r w:rsidRPr="00DE58F1">
        <w:rPr>
          <w:rFonts w:ascii="Tahoma" w:hAnsi="Tahoma" w:cs="Tahoma"/>
          <w:sz w:val="21"/>
          <w:szCs w:val="21"/>
        </w:rPr>
        <w:t>terão</w:t>
      </w:r>
      <w:r w:rsidRPr="00DE58F1">
        <w:rPr>
          <w:rFonts w:ascii="Tahoma" w:hAnsi="Tahoma" w:cs="Tahoma"/>
          <w:spacing w:val="-14"/>
          <w:sz w:val="21"/>
          <w:szCs w:val="21"/>
        </w:rPr>
        <w:t xml:space="preserve"> </w:t>
      </w:r>
      <w:r w:rsidRPr="00DE58F1">
        <w:rPr>
          <w:rFonts w:ascii="Tahoma" w:hAnsi="Tahoma" w:cs="Tahoma"/>
          <w:sz w:val="21"/>
          <w:szCs w:val="21"/>
        </w:rPr>
        <w:t>o</w:t>
      </w:r>
      <w:r w:rsidRPr="00DE58F1">
        <w:rPr>
          <w:rFonts w:ascii="Tahoma" w:hAnsi="Tahoma" w:cs="Tahoma"/>
          <w:spacing w:val="-13"/>
          <w:sz w:val="21"/>
          <w:szCs w:val="21"/>
        </w:rPr>
        <w:t xml:space="preserve"> </w:t>
      </w:r>
      <w:r w:rsidRPr="00DE58F1">
        <w:rPr>
          <w:rFonts w:ascii="Tahoma" w:hAnsi="Tahoma" w:cs="Tahoma"/>
          <w:sz w:val="21"/>
          <w:szCs w:val="21"/>
        </w:rPr>
        <w:t>significado</w:t>
      </w:r>
      <w:r w:rsidRPr="00DE58F1">
        <w:rPr>
          <w:rFonts w:ascii="Tahoma" w:hAnsi="Tahoma" w:cs="Tahoma"/>
          <w:spacing w:val="-12"/>
          <w:sz w:val="21"/>
          <w:szCs w:val="21"/>
        </w:rPr>
        <w:t xml:space="preserve"> </w:t>
      </w:r>
      <w:r w:rsidRPr="00DE58F1">
        <w:rPr>
          <w:rFonts w:ascii="Tahoma" w:hAnsi="Tahoma" w:cs="Tahoma"/>
          <w:sz w:val="21"/>
          <w:szCs w:val="21"/>
        </w:rPr>
        <w:t>a</w:t>
      </w:r>
      <w:r w:rsidRPr="00DE58F1">
        <w:rPr>
          <w:rFonts w:ascii="Tahoma" w:hAnsi="Tahoma" w:cs="Tahoma"/>
          <w:spacing w:val="-14"/>
          <w:sz w:val="21"/>
          <w:szCs w:val="21"/>
        </w:rPr>
        <w:t xml:space="preserve"> </w:t>
      </w:r>
      <w:r w:rsidRPr="00DE58F1">
        <w:rPr>
          <w:rFonts w:ascii="Tahoma" w:hAnsi="Tahoma" w:cs="Tahoma"/>
          <w:sz w:val="21"/>
          <w:szCs w:val="21"/>
        </w:rPr>
        <w:t>eles</w:t>
      </w:r>
      <w:r w:rsidRPr="00DE58F1">
        <w:rPr>
          <w:rFonts w:ascii="Tahoma" w:hAnsi="Tahoma" w:cs="Tahoma"/>
          <w:spacing w:val="-13"/>
          <w:sz w:val="21"/>
          <w:szCs w:val="21"/>
        </w:rPr>
        <w:t xml:space="preserve"> </w:t>
      </w:r>
      <w:r w:rsidRPr="00DE58F1">
        <w:rPr>
          <w:rFonts w:ascii="Tahoma" w:hAnsi="Tahoma" w:cs="Tahoma"/>
          <w:sz w:val="21"/>
          <w:szCs w:val="21"/>
        </w:rPr>
        <w:t>atribuídos</w:t>
      </w:r>
      <w:r w:rsidRPr="00DE58F1">
        <w:rPr>
          <w:rFonts w:ascii="Tahoma" w:hAnsi="Tahoma" w:cs="Tahoma"/>
          <w:spacing w:val="-14"/>
          <w:sz w:val="21"/>
          <w:szCs w:val="21"/>
        </w:rPr>
        <w:t xml:space="preserve"> </w:t>
      </w:r>
      <w:r w:rsidRPr="00DE58F1">
        <w:rPr>
          <w:rFonts w:ascii="Tahoma" w:hAnsi="Tahoma" w:cs="Tahoma"/>
          <w:sz w:val="21"/>
          <w:szCs w:val="21"/>
        </w:rPr>
        <w:t>no</w:t>
      </w:r>
      <w:r w:rsidRPr="00DE58F1">
        <w:rPr>
          <w:rFonts w:ascii="Tahoma" w:hAnsi="Tahoma" w:cs="Tahoma"/>
          <w:spacing w:val="-12"/>
          <w:sz w:val="21"/>
          <w:szCs w:val="21"/>
        </w:rPr>
        <w:t xml:space="preserve"> </w:t>
      </w:r>
      <w:r w:rsidRPr="00DE58F1">
        <w:rPr>
          <w:rFonts w:ascii="Tahoma" w:hAnsi="Tahoma" w:cs="Tahoma"/>
          <w:sz w:val="21"/>
          <w:szCs w:val="21"/>
        </w:rPr>
        <w:t>Contrato</w:t>
      </w:r>
      <w:r w:rsidRPr="00DE58F1">
        <w:rPr>
          <w:rFonts w:ascii="Tahoma" w:hAnsi="Tahoma" w:cs="Tahoma"/>
          <w:spacing w:val="-12"/>
          <w:sz w:val="21"/>
          <w:szCs w:val="21"/>
        </w:rPr>
        <w:t xml:space="preserve"> </w:t>
      </w:r>
      <w:r w:rsidRPr="00DE58F1">
        <w:rPr>
          <w:rFonts w:ascii="Tahoma" w:hAnsi="Tahoma" w:cs="Tahoma"/>
          <w:sz w:val="21"/>
          <w:szCs w:val="21"/>
        </w:rPr>
        <w:t>Original.</w:t>
      </w:r>
      <w:r w:rsidRPr="00DE58F1">
        <w:rPr>
          <w:rFonts w:ascii="Tahoma" w:hAnsi="Tahoma" w:cs="Tahoma"/>
          <w:spacing w:val="-14"/>
          <w:sz w:val="21"/>
          <w:szCs w:val="21"/>
        </w:rPr>
        <w:t xml:space="preserve"> </w:t>
      </w:r>
      <w:r w:rsidRPr="00DE58F1">
        <w:rPr>
          <w:rFonts w:ascii="Tahoma" w:hAnsi="Tahoma" w:cs="Tahoma"/>
          <w:sz w:val="21"/>
          <w:szCs w:val="21"/>
        </w:rPr>
        <w:t>Todas</w:t>
      </w:r>
      <w:r w:rsidRPr="00DE58F1">
        <w:rPr>
          <w:rFonts w:ascii="Tahoma" w:hAnsi="Tahoma" w:cs="Tahoma"/>
          <w:spacing w:val="-14"/>
          <w:sz w:val="21"/>
          <w:szCs w:val="21"/>
        </w:rPr>
        <w:t xml:space="preserve"> </w:t>
      </w:r>
      <w:r w:rsidRPr="00DE58F1">
        <w:rPr>
          <w:rFonts w:ascii="Tahoma" w:hAnsi="Tahoma" w:cs="Tahoma"/>
          <w:sz w:val="21"/>
          <w:szCs w:val="21"/>
        </w:rPr>
        <w:t>as</w:t>
      </w:r>
      <w:r w:rsidRPr="00DE58F1">
        <w:rPr>
          <w:rFonts w:ascii="Tahoma" w:hAnsi="Tahoma" w:cs="Tahoma"/>
          <w:spacing w:val="-13"/>
          <w:sz w:val="21"/>
          <w:szCs w:val="21"/>
        </w:rPr>
        <w:t xml:space="preserve"> </w:t>
      </w:r>
      <w:r w:rsidRPr="00DE58F1">
        <w:rPr>
          <w:rFonts w:ascii="Tahoma" w:hAnsi="Tahoma" w:cs="Tahoma"/>
          <w:sz w:val="21"/>
          <w:szCs w:val="21"/>
        </w:rPr>
        <w:t>referências</w:t>
      </w:r>
      <w:r w:rsidRPr="00DE58F1">
        <w:rPr>
          <w:rFonts w:ascii="Tahoma" w:hAnsi="Tahoma" w:cs="Tahoma"/>
          <w:spacing w:val="-14"/>
          <w:sz w:val="21"/>
          <w:szCs w:val="21"/>
        </w:rPr>
        <w:t xml:space="preserve"> </w:t>
      </w:r>
      <w:r w:rsidRPr="00DE58F1">
        <w:rPr>
          <w:rFonts w:ascii="Tahoma" w:hAnsi="Tahoma" w:cs="Tahoma"/>
          <w:sz w:val="21"/>
          <w:szCs w:val="21"/>
        </w:rPr>
        <w:t>contidas neste</w:t>
      </w:r>
      <w:r w:rsidRPr="00DE58F1">
        <w:rPr>
          <w:rFonts w:ascii="Tahoma" w:hAnsi="Tahoma" w:cs="Tahoma"/>
          <w:spacing w:val="-8"/>
          <w:sz w:val="21"/>
          <w:szCs w:val="21"/>
        </w:rPr>
        <w:t xml:space="preserve"> </w:t>
      </w:r>
      <w:r w:rsidRPr="00DE58F1">
        <w:rPr>
          <w:rFonts w:ascii="Tahoma" w:hAnsi="Tahoma" w:cs="Tahoma"/>
          <w:sz w:val="21"/>
          <w:szCs w:val="21"/>
        </w:rPr>
        <w:t>Aditamento</w:t>
      </w:r>
      <w:r w:rsidRPr="00DE58F1">
        <w:rPr>
          <w:rFonts w:ascii="Tahoma" w:hAnsi="Tahoma" w:cs="Tahoma"/>
          <w:spacing w:val="-7"/>
          <w:sz w:val="21"/>
          <w:szCs w:val="21"/>
        </w:rPr>
        <w:t xml:space="preserve"> </w:t>
      </w:r>
      <w:r w:rsidRPr="00DE58F1">
        <w:rPr>
          <w:rFonts w:ascii="Tahoma" w:hAnsi="Tahoma" w:cs="Tahoma"/>
          <w:sz w:val="21"/>
          <w:szCs w:val="21"/>
        </w:rPr>
        <w:t>a</w:t>
      </w:r>
      <w:r w:rsidRPr="00DE58F1">
        <w:rPr>
          <w:rFonts w:ascii="Tahoma" w:hAnsi="Tahoma" w:cs="Tahoma"/>
          <w:spacing w:val="-9"/>
          <w:sz w:val="21"/>
          <w:szCs w:val="21"/>
        </w:rPr>
        <w:t xml:space="preserve"> </w:t>
      </w:r>
      <w:r w:rsidRPr="00DE58F1">
        <w:rPr>
          <w:rFonts w:ascii="Tahoma" w:hAnsi="Tahoma" w:cs="Tahoma"/>
          <w:sz w:val="21"/>
          <w:szCs w:val="21"/>
        </w:rPr>
        <w:t>quaisquer</w:t>
      </w:r>
      <w:r w:rsidRPr="00DE58F1">
        <w:rPr>
          <w:rFonts w:ascii="Tahoma" w:hAnsi="Tahoma" w:cs="Tahoma"/>
          <w:spacing w:val="-8"/>
          <w:sz w:val="21"/>
          <w:szCs w:val="21"/>
        </w:rPr>
        <w:t xml:space="preserve"> </w:t>
      </w:r>
      <w:r w:rsidRPr="00DE58F1">
        <w:rPr>
          <w:rFonts w:ascii="Tahoma" w:hAnsi="Tahoma" w:cs="Tahoma"/>
          <w:sz w:val="21"/>
          <w:szCs w:val="21"/>
        </w:rPr>
        <w:t>outros</w:t>
      </w:r>
      <w:r w:rsidRPr="00DE58F1">
        <w:rPr>
          <w:rFonts w:ascii="Tahoma" w:hAnsi="Tahoma" w:cs="Tahoma"/>
          <w:spacing w:val="-9"/>
          <w:sz w:val="21"/>
          <w:szCs w:val="21"/>
        </w:rPr>
        <w:t xml:space="preserve"> </w:t>
      </w:r>
      <w:r w:rsidRPr="00DE58F1">
        <w:rPr>
          <w:rFonts w:ascii="Tahoma" w:hAnsi="Tahoma" w:cs="Tahoma"/>
          <w:sz w:val="21"/>
          <w:szCs w:val="21"/>
        </w:rPr>
        <w:t>contratos</w:t>
      </w:r>
      <w:r w:rsidRPr="00DE58F1">
        <w:rPr>
          <w:rFonts w:ascii="Tahoma" w:hAnsi="Tahoma" w:cs="Tahoma"/>
          <w:spacing w:val="-8"/>
          <w:sz w:val="21"/>
          <w:szCs w:val="21"/>
        </w:rPr>
        <w:t xml:space="preserve"> </w:t>
      </w:r>
      <w:r w:rsidRPr="00DE58F1">
        <w:rPr>
          <w:rFonts w:ascii="Tahoma" w:hAnsi="Tahoma" w:cs="Tahoma"/>
          <w:sz w:val="21"/>
          <w:szCs w:val="21"/>
        </w:rPr>
        <w:t>ou</w:t>
      </w:r>
      <w:r w:rsidRPr="00DE58F1">
        <w:rPr>
          <w:rFonts w:ascii="Tahoma" w:hAnsi="Tahoma" w:cs="Tahoma"/>
          <w:spacing w:val="-9"/>
          <w:sz w:val="21"/>
          <w:szCs w:val="21"/>
        </w:rPr>
        <w:t xml:space="preserve"> </w:t>
      </w:r>
      <w:r w:rsidRPr="00DE58F1">
        <w:rPr>
          <w:rFonts w:ascii="Tahoma" w:hAnsi="Tahoma" w:cs="Tahoma"/>
          <w:sz w:val="21"/>
          <w:szCs w:val="21"/>
        </w:rPr>
        <w:t>documentos</w:t>
      </w:r>
      <w:r w:rsidRPr="00DE58F1">
        <w:rPr>
          <w:rFonts w:ascii="Tahoma" w:hAnsi="Tahoma" w:cs="Tahoma"/>
          <w:spacing w:val="-9"/>
          <w:sz w:val="21"/>
          <w:szCs w:val="21"/>
        </w:rPr>
        <w:t xml:space="preserve"> </w:t>
      </w:r>
      <w:r w:rsidRPr="00DE58F1">
        <w:rPr>
          <w:rFonts w:ascii="Tahoma" w:hAnsi="Tahoma" w:cs="Tahoma"/>
          <w:sz w:val="21"/>
          <w:szCs w:val="21"/>
        </w:rPr>
        <w:t>deverão</w:t>
      </w:r>
      <w:r w:rsidRPr="00DE58F1">
        <w:rPr>
          <w:rFonts w:ascii="Tahoma" w:hAnsi="Tahoma" w:cs="Tahoma"/>
          <w:spacing w:val="-7"/>
          <w:sz w:val="21"/>
          <w:szCs w:val="21"/>
        </w:rPr>
        <w:t xml:space="preserve"> </w:t>
      </w:r>
      <w:r w:rsidRPr="00DE58F1">
        <w:rPr>
          <w:rFonts w:ascii="Tahoma" w:hAnsi="Tahoma" w:cs="Tahoma"/>
          <w:sz w:val="21"/>
          <w:szCs w:val="21"/>
        </w:rPr>
        <w:t>ser</w:t>
      </w:r>
      <w:r w:rsidRPr="00DE58F1">
        <w:rPr>
          <w:rFonts w:ascii="Tahoma" w:hAnsi="Tahoma" w:cs="Tahoma"/>
          <w:spacing w:val="-9"/>
          <w:sz w:val="21"/>
          <w:szCs w:val="21"/>
        </w:rPr>
        <w:t xml:space="preserve"> </w:t>
      </w:r>
      <w:r w:rsidRPr="00DE58F1">
        <w:rPr>
          <w:rFonts w:ascii="Tahoma" w:hAnsi="Tahoma" w:cs="Tahoma"/>
          <w:sz w:val="21"/>
          <w:szCs w:val="21"/>
        </w:rPr>
        <w:t>consideradas</w:t>
      </w:r>
      <w:r w:rsidRPr="00DE58F1">
        <w:rPr>
          <w:rFonts w:ascii="Tahoma" w:hAnsi="Tahoma" w:cs="Tahoma"/>
          <w:spacing w:val="-8"/>
          <w:sz w:val="21"/>
          <w:szCs w:val="21"/>
        </w:rPr>
        <w:t xml:space="preserve"> </w:t>
      </w:r>
      <w:r w:rsidRPr="00DE58F1">
        <w:rPr>
          <w:rFonts w:ascii="Tahoma" w:hAnsi="Tahoma" w:cs="Tahoma"/>
          <w:sz w:val="21"/>
          <w:szCs w:val="21"/>
        </w:rPr>
        <w:t>como referências a tais instrumentos conforme, aditados ou modificados, na forma como se encontrem em</w:t>
      </w:r>
      <w:r w:rsidRPr="00DE58F1">
        <w:rPr>
          <w:rFonts w:ascii="Tahoma" w:hAnsi="Tahoma" w:cs="Tahoma"/>
          <w:spacing w:val="-2"/>
          <w:sz w:val="21"/>
          <w:szCs w:val="21"/>
        </w:rPr>
        <w:t xml:space="preserve"> </w:t>
      </w:r>
      <w:r w:rsidRPr="00DE58F1">
        <w:rPr>
          <w:rFonts w:ascii="Tahoma" w:hAnsi="Tahoma" w:cs="Tahoma"/>
          <w:sz w:val="21"/>
          <w:szCs w:val="21"/>
        </w:rPr>
        <w:t>vigor).</w:t>
      </w:r>
    </w:p>
    <w:p w14:paraId="60C14AC8" w14:textId="77777777" w:rsidR="007D603C" w:rsidRPr="00DE58F1" w:rsidRDefault="007D603C" w:rsidP="007D603C">
      <w:pPr>
        <w:pStyle w:val="Corpodetexto"/>
        <w:tabs>
          <w:tab w:val="left" w:pos="567"/>
        </w:tabs>
        <w:spacing w:line="300" w:lineRule="exact"/>
        <w:ind w:right="3"/>
        <w:rPr>
          <w:rFonts w:cs="Tahoma"/>
          <w:sz w:val="21"/>
          <w:szCs w:val="21"/>
        </w:rPr>
      </w:pPr>
    </w:p>
    <w:p w14:paraId="725EC2A7" w14:textId="4AEF5942" w:rsidR="007D603C" w:rsidRPr="00DE58F1" w:rsidRDefault="00F8787D" w:rsidP="00D0162A">
      <w:pPr>
        <w:pStyle w:val="Ttulo1"/>
        <w:tabs>
          <w:tab w:val="left" w:pos="567"/>
          <w:tab w:val="left" w:pos="1391"/>
        </w:tabs>
        <w:spacing w:line="300" w:lineRule="exact"/>
        <w:ind w:right="3"/>
        <w:rPr>
          <w:rFonts w:ascii="Tahoma" w:hAnsi="Tahoma" w:cs="Tahoma"/>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II</w:t>
      </w:r>
      <w:r w:rsidRPr="00DE58F1">
        <w:rPr>
          <w:rFonts w:ascii="Tahoma" w:hAnsi="Tahoma" w:cs="Tahoma"/>
          <w:b/>
          <w:sz w:val="21"/>
          <w:szCs w:val="21"/>
          <w:lang w:eastAsia="en-US"/>
        </w:rPr>
        <w:t xml:space="preserve"> – </w:t>
      </w:r>
      <w:r w:rsidR="007D603C" w:rsidRPr="00DE58F1">
        <w:rPr>
          <w:rFonts w:ascii="Tahoma" w:hAnsi="Tahoma" w:cs="Tahoma"/>
          <w:b/>
          <w:bCs/>
          <w:sz w:val="21"/>
          <w:szCs w:val="21"/>
          <w:lang w:val="pt-BR"/>
        </w:rPr>
        <w:t>CLÁUSULAS</w:t>
      </w:r>
    </w:p>
    <w:p w14:paraId="385E855E" w14:textId="77777777" w:rsidR="007D603C" w:rsidRPr="00DE58F1" w:rsidRDefault="007D603C" w:rsidP="007D603C">
      <w:pPr>
        <w:pStyle w:val="Corpodetexto"/>
        <w:tabs>
          <w:tab w:val="left" w:pos="567"/>
        </w:tabs>
        <w:spacing w:line="300" w:lineRule="exact"/>
        <w:ind w:right="3"/>
        <w:rPr>
          <w:rFonts w:cs="Tahoma"/>
          <w:b w:val="0"/>
          <w:sz w:val="21"/>
          <w:szCs w:val="21"/>
        </w:rPr>
      </w:pPr>
    </w:p>
    <w:p w14:paraId="1D2F3500" w14:textId="77777777" w:rsidR="007D603C" w:rsidRPr="00DE58F1" w:rsidRDefault="007D603C" w:rsidP="007D603C">
      <w:pPr>
        <w:pStyle w:val="PargrafodaLista"/>
        <w:widowControl w:val="0"/>
        <w:numPr>
          <w:ilvl w:val="0"/>
          <w:numId w:val="52"/>
        </w:numPr>
        <w:tabs>
          <w:tab w:val="left" w:pos="567"/>
          <w:tab w:val="left" w:pos="1728"/>
          <w:tab w:val="left" w:pos="1729"/>
        </w:tabs>
        <w:autoSpaceDE w:val="0"/>
        <w:autoSpaceDN w:val="0"/>
        <w:spacing w:line="300" w:lineRule="exact"/>
        <w:ind w:left="0" w:right="3" w:firstLine="0"/>
        <w:jc w:val="both"/>
        <w:rPr>
          <w:rFonts w:ascii="Tahoma" w:hAnsi="Tahoma" w:cs="Tahoma"/>
          <w:b/>
          <w:sz w:val="21"/>
          <w:szCs w:val="21"/>
        </w:rPr>
      </w:pPr>
      <w:r w:rsidRPr="00DE58F1">
        <w:rPr>
          <w:rFonts w:ascii="Tahoma" w:hAnsi="Tahoma" w:cs="Tahoma"/>
          <w:b/>
          <w:sz w:val="21"/>
          <w:szCs w:val="21"/>
        </w:rPr>
        <w:t>ADITAMENTO</w:t>
      </w:r>
    </w:p>
    <w:p w14:paraId="37111046" w14:textId="77777777" w:rsidR="007D603C" w:rsidRPr="00DE58F1" w:rsidRDefault="007D603C" w:rsidP="007D603C">
      <w:pPr>
        <w:pStyle w:val="Corpodetexto"/>
        <w:tabs>
          <w:tab w:val="left" w:pos="567"/>
        </w:tabs>
        <w:spacing w:line="300" w:lineRule="exact"/>
        <w:ind w:right="3"/>
        <w:rPr>
          <w:rFonts w:cs="Tahoma"/>
          <w:b w:val="0"/>
          <w:sz w:val="21"/>
          <w:szCs w:val="21"/>
        </w:rPr>
      </w:pPr>
    </w:p>
    <w:p w14:paraId="24AA2E04" w14:textId="61349F65" w:rsidR="007D603C" w:rsidRPr="00DE58F1"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DE58F1">
        <w:rPr>
          <w:rFonts w:ascii="Tahoma" w:hAnsi="Tahoma" w:cs="Tahoma"/>
          <w:noProof/>
          <w:sz w:val="21"/>
          <w:szCs w:val="21"/>
        </w:rPr>
        <mc:AlternateContent>
          <mc:Choice Requires="wps">
            <w:drawing>
              <wp:anchor distT="0" distB="0" distL="114300" distR="114300" simplePos="0" relativeHeight="251658240" behindDoc="1" locked="0" layoutInCell="1" allowOverlap="1" wp14:anchorId="0892C063" wp14:editId="00EB5A27">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800C"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1" behindDoc="1" locked="0" layoutInCell="1" allowOverlap="1" wp14:anchorId="5FEE48E2" wp14:editId="536EE137">
                <wp:simplePos x="0" y="0"/>
                <wp:positionH relativeFrom="page">
                  <wp:posOffset>4542155</wp:posOffset>
                </wp:positionH>
                <wp:positionV relativeFrom="paragraph">
                  <wp:posOffset>172720</wp:posOffset>
                </wp:positionV>
                <wp:extent cx="0" cy="20256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58C0" id="Line 5"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aD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7LhK84sDDSivbaK&#10;PSRlRhdqCtjag0+9ick+uz2KH4FZ3PZgO5UZvlwcpS1TRvFbSnoER/jH8StKioFTxCzT1PohQZIA&#10;bMrTuNynoabIxGwUZK3K6mGV6RRQ3/KcD/GLwoGlS8MNUc64cN6HmHhAfQtJZSw+aWPyrI1lY8M/&#10;rmh5ckZAo2Xyprjgu+PWeHYGWpddlb7cFXnehiXoHYR+jsuueZE8nqzMZXoF8vP1HkGb+U60jL2q&#10;lISZJT6ivBz8TT0adOZ/Xcq0SW/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E3WloP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2" behindDoc="1" locked="0" layoutInCell="1" allowOverlap="1" wp14:anchorId="5FC2DB7D" wp14:editId="516B2273">
                <wp:simplePos x="0" y="0"/>
                <wp:positionH relativeFrom="page">
                  <wp:posOffset>3423920</wp:posOffset>
                </wp:positionH>
                <wp:positionV relativeFrom="paragraph">
                  <wp:posOffset>172720</wp:posOffset>
                </wp:positionV>
                <wp:extent cx="0" cy="2025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27502" id="Line 6"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G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iXNjjMLA43ooK1i&#10;6+TM6EJNgJ09+tSbmOyTO6D4EZjFXQ+2U1nh89VR2TJVFG9K0iY44j+NX1ESBs4Rs01T64dESQaw&#10;KU/jep+GmiIT86Gg06qsVutVJof6tc75EL8oHFgKGm5IcuaFyyHEpAPqV0i6xuKjNibP2lg2Nvzj&#10;elWuckVAo2XKJlzw3WlnPLsAPZd9lb7bxW9giXoPoZ9xOZVgUHs8W5mjXoH8fIsjaDPHJMvYm0vJ&#10;mNniE8rr0SfVyTAadNZ/e5TpJf2+z6hfv872J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D6Dzob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3" behindDoc="1" locked="0" layoutInCell="1" allowOverlap="1" wp14:anchorId="16158007" wp14:editId="51DD55BF">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08FDD" id="Line 5"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sz w:val="21"/>
          <w:szCs w:val="21"/>
        </w:rPr>
        <w:t xml:space="preserve">As Partes, neste ato, concordam em substituir o Anexo </w:t>
      </w:r>
      <w:r w:rsidR="00F8787D" w:rsidRPr="00DE58F1">
        <w:rPr>
          <w:rFonts w:ascii="Tahoma" w:hAnsi="Tahoma" w:cs="Tahoma"/>
          <w:sz w:val="21"/>
          <w:szCs w:val="21"/>
        </w:rPr>
        <w:t xml:space="preserve">A </w:t>
      </w:r>
      <w:r w:rsidRPr="00DE58F1">
        <w:rPr>
          <w:rFonts w:ascii="Tahoma" w:hAnsi="Tahoma" w:cs="Tahoma"/>
          <w:sz w:val="21"/>
          <w:szCs w:val="21"/>
        </w:rPr>
        <w:t xml:space="preserve">do Contrato Original pelo Anexo </w:t>
      </w:r>
      <w:r w:rsidR="00F8787D" w:rsidRPr="00DE58F1">
        <w:rPr>
          <w:rFonts w:ascii="Tahoma" w:hAnsi="Tahoma" w:cs="Tahoma"/>
          <w:sz w:val="21"/>
          <w:szCs w:val="21"/>
        </w:rPr>
        <w:t>A</w:t>
      </w:r>
      <w:r w:rsidRPr="00DE58F1">
        <w:rPr>
          <w:rFonts w:ascii="Tahoma" w:hAnsi="Tahoma" w:cs="Tahoma"/>
          <w:sz w:val="21"/>
          <w:szCs w:val="21"/>
        </w:rPr>
        <w:t xml:space="preserve"> - Versão </w:t>
      </w:r>
      <w:r w:rsidRPr="00DE58F1">
        <w:rPr>
          <w:rFonts w:ascii="Tahoma" w:hAnsi="Tahoma" w:cs="Tahoma"/>
          <w:sz w:val="21"/>
          <w:szCs w:val="21"/>
          <w:highlight w:val="yellow"/>
        </w:rPr>
        <w:t>[•]</w:t>
      </w:r>
      <w:r w:rsidRPr="00DE58F1">
        <w:rPr>
          <w:rFonts w:ascii="Tahoma" w:hAnsi="Tahoma" w:cs="Tahoma"/>
          <w:sz w:val="21"/>
          <w:szCs w:val="21"/>
        </w:rPr>
        <w:t>, os quais fazem parte deste Aditamento e passa a fazer parte do Contrato Original como anexos.</w:t>
      </w:r>
    </w:p>
    <w:p w14:paraId="2FB4081A" w14:textId="77777777" w:rsidR="007D603C" w:rsidRPr="00DE58F1" w:rsidRDefault="007D603C" w:rsidP="007D603C">
      <w:pPr>
        <w:pStyle w:val="Corpodetexto"/>
        <w:tabs>
          <w:tab w:val="left" w:pos="567"/>
        </w:tabs>
        <w:spacing w:line="300" w:lineRule="exact"/>
        <w:ind w:right="3"/>
        <w:rPr>
          <w:rFonts w:cs="Tahoma"/>
          <w:sz w:val="21"/>
          <w:szCs w:val="21"/>
        </w:rPr>
      </w:pPr>
    </w:p>
    <w:p w14:paraId="28A78D36" w14:textId="77777777" w:rsidR="007D603C" w:rsidRPr="00DE58F1" w:rsidRDefault="007D603C" w:rsidP="007D603C">
      <w:pPr>
        <w:pStyle w:val="Ttulo1"/>
        <w:numPr>
          <w:ilvl w:val="0"/>
          <w:numId w:val="52"/>
        </w:numPr>
        <w:tabs>
          <w:tab w:val="left" w:pos="567"/>
          <w:tab w:val="num" w:pos="1410"/>
        </w:tabs>
        <w:spacing w:line="300" w:lineRule="exact"/>
        <w:ind w:left="0" w:right="3" w:firstLine="0"/>
        <w:jc w:val="left"/>
        <w:rPr>
          <w:rFonts w:ascii="Tahoma" w:hAnsi="Tahoma" w:cs="Tahoma"/>
          <w:sz w:val="21"/>
          <w:szCs w:val="21"/>
          <w:lang w:val="pt-BR"/>
        </w:rPr>
      </w:pPr>
      <w:r w:rsidRPr="00DE58F1">
        <w:rPr>
          <w:rFonts w:ascii="Tahoma" w:hAnsi="Tahoma" w:cs="Tahoma"/>
          <w:b/>
          <w:bCs/>
          <w:sz w:val="21"/>
          <w:szCs w:val="21"/>
          <w:lang w:val="pt-BR"/>
        </w:rPr>
        <w:t>RATIFICAÇÕES</w:t>
      </w:r>
    </w:p>
    <w:p w14:paraId="3EE11A32" w14:textId="77777777" w:rsidR="007D603C" w:rsidRPr="00DE58F1" w:rsidRDefault="007D603C" w:rsidP="007D603C">
      <w:pPr>
        <w:pStyle w:val="Corpodetexto"/>
        <w:tabs>
          <w:tab w:val="left" w:pos="567"/>
        </w:tabs>
        <w:spacing w:line="300" w:lineRule="exact"/>
        <w:ind w:right="3"/>
        <w:rPr>
          <w:rFonts w:cs="Tahoma"/>
          <w:b w:val="0"/>
          <w:sz w:val="21"/>
          <w:szCs w:val="21"/>
        </w:rPr>
      </w:pPr>
    </w:p>
    <w:p w14:paraId="5CB6D83D" w14:textId="77777777" w:rsidR="007D603C" w:rsidRPr="00DE58F1"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DE58F1">
        <w:rPr>
          <w:rFonts w:ascii="Tahoma" w:hAnsi="Tahoma" w:cs="Tahoma"/>
          <w:sz w:val="21"/>
          <w:szCs w:val="21"/>
        </w:rPr>
        <w:t>Os termos e condições do Contrato Original não expressamente alterados por este Aditamento permanecerão válidos em todos seus termos, sem qualquer alteração, aplicando- se integralmente a este</w:t>
      </w:r>
      <w:r w:rsidRPr="00DE58F1">
        <w:rPr>
          <w:rFonts w:ascii="Tahoma" w:hAnsi="Tahoma" w:cs="Tahoma"/>
          <w:spacing w:val="-1"/>
          <w:sz w:val="21"/>
          <w:szCs w:val="21"/>
        </w:rPr>
        <w:t xml:space="preserve"> </w:t>
      </w:r>
      <w:r w:rsidRPr="00DE58F1">
        <w:rPr>
          <w:rFonts w:ascii="Tahoma" w:hAnsi="Tahoma" w:cs="Tahoma"/>
          <w:sz w:val="21"/>
          <w:szCs w:val="21"/>
        </w:rPr>
        <w:t>Aditamento.</w:t>
      </w:r>
    </w:p>
    <w:p w14:paraId="6D928176" w14:textId="77777777" w:rsidR="007D603C" w:rsidRPr="00DE58F1" w:rsidRDefault="007D603C" w:rsidP="007D603C">
      <w:pPr>
        <w:pStyle w:val="Corpodetexto"/>
        <w:tabs>
          <w:tab w:val="left" w:pos="567"/>
        </w:tabs>
        <w:spacing w:line="300" w:lineRule="exact"/>
        <w:ind w:right="3"/>
        <w:rPr>
          <w:rFonts w:cs="Tahoma"/>
          <w:sz w:val="21"/>
          <w:szCs w:val="21"/>
        </w:rPr>
      </w:pPr>
    </w:p>
    <w:p w14:paraId="287D7BE3" w14:textId="77777777" w:rsidR="007D603C" w:rsidRPr="00DE58F1" w:rsidRDefault="007D603C" w:rsidP="007D603C">
      <w:pPr>
        <w:pStyle w:val="Ttulo1"/>
        <w:numPr>
          <w:ilvl w:val="0"/>
          <w:numId w:val="52"/>
        </w:numPr>
        <w:tabs>
          <w:tab w:val="left" w:pos="567"/>
          <w:tab w:val="num" w:pos="1410"/>
          <w:tab w:val="left" w:pos="1728"/>
          <w:tab w:val="left" w:pos="1729"/>
        </w:tabs>
        <w:spacing w:line="300" w:lineRule="exact"/>
        <w:ind w:left="0" w:right="3" w:firstLine="0"/>
        <w:jc w:val="left"/>
        <w:rPr>
          <w:rFonts w:ascii="Tahoma" w:hAnsi="Tahoma" w:cs="Tahoma"/>
          <w:sz w:val="21"/>
          <w:szCs w:val="21"/>
          <w:lang w:val="pt-BR"/>
        </w:rPr>
      </w:pPr>
      <w:r w:rsidRPr="00DE58F1">
        <w:rPr>
          <w:rFonts w:ascii="Tahoma" w:hAnsi="Tahoma" w:cs="Tahoma"/>
          <w:b/>
          <w:bCs/>
          <w:sz w:val="21"/>
          <w:szCs w:val="21"/>
          <w:lang w:val="pt-BR"/>
        </w:rPr>
        <w:t>FORO</w:t>
      </w:r>
    </w:p>
    <w:p w14:paraId="71067C38" w14:textId="77777777" w:rsidR="007D603C" w:rsidRPr="00DE58F1" w:rsidRDefault="007D603C" w:rsidP="007D603C">
      <w:pPr>
        <w:pStyle w:val="Corpodetexto"/>
        <w:tabs>
          <w:tab w:val="left" w:pos="567"/>
        </w:tabs>
        <w:spacing w:line="300" w:lineRule="exact"/>
        <w:ind w:right="3"/>
        <w:rPr>
          <w:rFonts w:cs="Tahoma"/>
          <w:b w:val="0"/>
          <w:sz w:val="21"/>
          <w:szCs w:val="21"/>
        </w:rPr>
      </w:pPr>
    </w:p>
    <w:p w14:paraId="20D8587F" w14:textId="77777777" w:rsidR="007D603C" w:rsidRPr="00DE58F1"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DE58F1">
        <w:rPr>
          <w:rFonts w:ascii="Tahoma" w:hAnsi="Tahoma" w:cs="Tahoma"/>
          <w:sz w:val="21"/>
          <w:szCs w:val="21"/>
        </w:rPr>
        <w:t>Fica eleito o foro da Comarca de São Paulo, Estado de São Paulo, como o único competente para dirimir todas e quaisquer questões ou litígios oriundos deste Aditamento, renunciando-se</w:t>
      </w:r>
      <w:r w:rsidRPr="00DE58F1">
        <w:rPr>
          <w:rFonts w:ascii="Tahoma" w:hAnsi="Tahoma" w:cs="Tahoma"/>
          <w:spacing w:val="-5"/>
          <w:sz w:val="21"/>
          <w:szCs w:val="21"/>
        </w:rPr>
        <w:t xml:space="preserve"> </w:t>
      </w:r>
      <w:r w:rsidRPr="00DE58F1">
        <w:rPr>
          <w:rFonts w:ascii="Tahoma" w:hAnsi="Tahoma" w:cs="Tahoma"/>
          <w:sz w:val="21"/>
          <w:szCs w:val="21"/>
        </w:rPr>
        <w:t>expressamente</w:t>
      </w:r>
      <w:r w:rsidRPr="00DE58F1">
        <w:rPr>
          <w:rFonts w:ascii="Tahoma" w:hAnsi="Tahoma" w:cs="Tahoma"/>
          <w:spacing w:val="-5"/>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qualquer</w:t>
      </w:r>
      <w:r w:rsidRPr="00DE58F1">
        <w:rPr>
          <w:rFonts w:ascii="Tahoma" w:hAnsi="Tahoma" w:cs="Tahoma"/>
          <w:spacing w:val="-5"/>
          <w:sz w:val="21"/>
          <w:szCs w:val="21"/>
        </w:rPr>
        <w:t xml:space="preserve"> </w:t>
      </w:r>
      <w:r w:rsidRPr="00DE58F1">
        <w:rPr>
          <w:rFonts w:ascii="Tahoma" w:hAnsi="Tahoma" w:cs="Tahoma"/>
          <w:sz w:val="21"/>
          <w:szCs w:val="21"/>
        </w:rPr>
        <w:t>outro,</w:t>
      </w:r>
      <w:r w:rsidRPr="00DE58F1">
        <w:rPr>
          <w:rFonts w:ascii="Tahoma" w:hAnsi="Tahoma" w:cs="Tahoma"/>
          <w:spacing w:val="-6"/>
          <w:sz w:val="21"/>
          <w:szCs w:val="21"/>
        </w:rPr>
        <w:t xml:space="preserve"> </w:t>
      </w:r>
      <w:r w:rsidRPr="00DE58F1">
        <w:rPr>
          <w:rFonts w:ascii="Tahoma" w:hAnsi="Tahoma" w:cs="Tahoma"/>
          <w:sz w:val="21"/>
          <w:szCs w:val="21"/>
        </w:rPr>
        <w:t>por</w:t>
      </w:r>
      <w:r w:rsidRPr="00DE58F1">
        <w:rPr>
          <w:rFonts w:ascii="Tahoma" w:hAnsi="Tahoma" w:cs="Tahoma"/>
          <w:spacing w:val="-7"/>
          <w:sz w:val="21"/>
          <w:szCs w:val="21"/>
        </w:rPr>
        <w:t xml:space="preserve"> </w:t>
      </w:r>
      <w:r w:rsidRPr="00DE58F1">
        <w:rPr>
          <w:rFonts w:ascii="Tahoma" w:hAnsi="Tahoma" w:cs="Tahoma"/>
          <w:sz w:val="21"/>
          <w:szCs w:val="21"/>
        </w:rPr>
        <w:t>mais</w:t>
      </w:r>
      <w:r w:rsidRPr="00DE58F1">
        <w:rPr>
          <w:rFonts w:ascii="Tahoma" w:hAnsi="Tahoma" w:cs="Tahoma"/>
          <w:spacing w:val="-6"/>
          <w:sz w:val="21"/>
          <w:szCs w:val="21"/>
        </w:rPr>
        <w:t xml:space="preserve"> </w:t>
      </w:r>
      <w:r w:rsidRPr="00DE58F1">
        <w:rPr>
          <w:rFonts w:ascii="Tahoma" w:hAnsi="Tahoma" w:cs="Tahoma"/>
          <w:sz w:val="21"/>
          <w:szCs w:val="21"/>
        </w:rPr>
        <w:t>privilegiado</w:t>
      </w:r>
      <w:r w:rsidRPr="00DE58F1">
        <w:rPr>
          <w:rFonts w:ascii="Tahoma" w:hAnsi="Tahoma" w:cs="Tahoma"/>
          <w:spacing w:val="-1"/>
          <w:sz w:val="21"/>
          <w:szCs w:val="21"/>
        </w:rPr>
        <w:t xml:space="preserve"> </w:t>
      </w:r>
      <w:r w:rsidRPr="00DE58F1">
        <w:rPr>
          <w:rFonts w:ascii="Tahoma" w:hAnsi="Tahoma" w:cs="Tahoma"/>
          <w:sz w:val="21"/>
          <w:szCs w:val="21"/>
        </w:rPr>
        <w:t>que</w:t>
      </w:r>
      <w:r w:rsidRPr="00DE58F1">
        <w:rPr>
          <w:rFonts w:ascii="Tahoma" w:hAnsi="Tahoma" w:cs="Tahoma"/>
          <w:spacing w:val="-5"/>
          <w:sz w:val="21"/>
          <w:szCs w:val="21"/>
        </w:rPr>
        <w:t xml:space="preserve"> </w:t>
      </w:r>
      <w:r w:rsidRPr="00DE58F1">
        <w:rPr>
          <w:rFonts w:ascii="Tahoma" w:hAnsi="Tahoma" w:cs="Tahoma"/>
          <w:sz w:val="21"/>
          <w:szCs w:val="21"/>
        </w:rPr>
        <w:t>seja</w:t>
      </w:r>
      <w:r w:rsidRPr="00DE58F1">
        <w:rPr>
          <w:rFonts w:ascii="Tahoma" w:hAnsi="Tahoma" w:cs="Tahoma"/>
          <w:spacing w:val="-5"/>
          <w:sz w:val="21"/>
          <w:szCs w:val="21"/>
        </w:rPr>
        <w:t xml:space="preserve"> </w:t>
      </w:r>
      <w:r w:rsidRPr="00DE58F1">
        <w:rPr>
          <w:rFonts w:ascii="Tahoma" w:hAnsi="Tahoma" w:cs="Tahoma"/>
          <w:sz w:val="21"/>
          <w:szCs w:val="21"/>
        </w:rPr>
        <w:t>ou</w:t>
      </w:r>
      <w:r w:rsidRPr="00DE58F1">
        <w:rPr>
          <w:rFonts w:ascii="Tahoma" w:hAnsi="Tahoma" w:cs="Tahoma"/>
          <w:spacing w:val="-5"/>
          <w:sz w:val="21"/>
          <w:szCs w:val="21"/>
        </w:rPr>
        <w:t xml:space="preserve"> </w:t>
      </w:r>
      <w:r w:rsidRPr="00DE58F1">
        <w:rPr>
          <w:rFonts w:ascii="Tahoma" w:hAnsi="Tahoma" w:cs="Tahoma"/>
          <w:sz w:val="21"/>
          <w:szCs w:val="21"/>
        </w:rPr>
        <w:t>venha</w:t>
      </w:r>
      <w:r w:rsidRPr="00DE58F1">
        <w:rPr>
          <w:rFonts w:ascii="Tahoma" w:hAnsi="Tahoma" w:cs="Tahoma"/>
          <w:spacing w:val="-6"/>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ser.</w:t>
      </w:r>
    </w:p>
    <w:p w14:paraId="77CF7A57" w14:textId="77777777" w:rsidR="00F8787D" w:rsidRPr="00DE58F1" w:rsidRDefault="00F8787D" w:rsidP="00F8787D">
      <w:pPr>
        <w:tabs>
          <w:tab w:val="left" w:pos="9356"/>
        </w:tabs>
        <w:spacing w:line="320" w:lineRule="exact"/>
        <w:ind w:right="4"/>
        <w:jc w:val="both"/>
        <w:rPr>
          <w:rFonts w:ascii="Tahoma" w:hAnsi="Tahoma" w:cs="Tahoma"/>
          <w:sz w:val="21"/>
          <w:szCs w:val="21"/>
        </w:rPr>
      </w:pPr>
    </w:p>
    <w:p w14:paraId="6D954567" w14:textId="77777777" w:rsidR="00F8787D" w:rsidRPr="00DE58F1" w:rsidRDefault="00F8787D" w:rsidP="00F8787D">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12946C8B" w14:textId="77777777" w:rsidR="00F8787D" w:rsidRPr="00DE58F1" w:rsidRDefault="00F8787D" w:rsidP="00F8787D">
      <w:pPr>
        <w:tabs>
          <w:tab w:val="left" w:pos="9356"/>
        </w:tabs>
        <w:spacing w:line="320" w:lineRule="exact"/>
        <w:ind w:right="4"/>
        <w:jc w:val="both"/>
        <w:rPr>
          <w:rFonts w:ascii="Tahoma" w:hAnsi="Tahoma" w:cs="Tahoma"/>
          <w:sz w:val="21"/>
          <w:szCs w:val="21"/>
        </w:rPr>
      </w:pPr>
    </w:p>
    <w:p w14:paraId="6314C82A" w14:textId="77777777" w:rsidR="00F8787D" w:rsidRPr="00DE58F1" w:rsidRDefault="00F8787D" w:rsidP="00F8787D">
      <w:pPr>
        <w:tabs>
          <w:tab w:val="left" w:pos="9356"/>
        </w:tabs>
        <w:spacing w:line="320" w:lineRule="exact"/>
        <w:ind w:right="4"/>
        <w:jc w:val="center"/>
        <w:rPr>
          <w:rFonts w:ascii="Tahoma" w:hAnsi="Tahoma" w:cs="Tahoma"/>
          <w:sz w:val="21"/>
          <w:szCs w:val="21"/>
        </w:rPr>
      </w:pPr>
      <w:r w:rsidRPr="00DE58F1">
        <w:rPr>
          <w:rFonts w:ascii="Tahoma" w:hAnsi="Tahoma" w:cs="Tahoma"/>
          <w:sz w:val="21"/>
          <w:szCs w:val="21"/>
        </w:rPr>
        <w:t xml:space="preserve">São Paulo, </w:t>
      </w:r>
      <w:r w:rsidRPr="00DE58F1">
        <w:rPr>
          <w:rFonts w:ascii="Tahoma" w:hAnsi="Tahoma" w:cs="Tahoma"/>
          <w:bCs/>
          <w:sz w:val="21"/>
          <w:szCs w:val="21"/>
          <w:highlight w:val="yellow"/>
        </w:rPr>
        <w:t>[•]</w:t>
      </w:r>
      <w:r w:rsidRPr="00DE58F1">
        <w:rPr>
          <w:rFonts w:ascii="Tahoma" w:hAnsi="Tahoma" w:cs="Tahoma"/>
          <w:bCs/>
          <w:sz w:val="21"/>
          <w:szCs w:val="21"/>
        </w:rPr>
        <w:t xml:space="preserve"> de </w:t>
      </w:r>
      <w:r w:rsidRPr="00DE58F1">
        <w:rPr>
          <w:rFonts w:ascii="Tahoma" w:hAnsi="Tahoma" w:cs="Tahoma"/>
          <w:bCs/>
          <w:sz w:val="21"/>
          <w:szCs w:val="21"/>
          <w:highlight w:val="yellow"/>
        </w:rPr>
        <w:t>[•]</w:t>
      </w:r>
      <w:r w:rsidRPr="00DE58F1">
        <w:rPr>
          <w:rFonts w:ascii="Tahoma" w:hAnsi="Tahoma" w:cs="Tahoma"/>
          <w:sz w:val="21"/>
          <w:szCs w:val="21"/>
        </w:rPr>
        <w:t xml:space="preserve"> de 2021.</w:t>
      </w:r>
    </w:p>
    <w:p w14:paraId="2F4FF1E3" w14:textId="77777777" w:rsidR="00F8787D" w:rsidRPr="00DE58F1" w:rsidRDefault="00F8787D" w:rsidP="00F8787D">
      <w:pPr>
        <w:tabs>
          <w:tab w:val="left" w:pos="9356"/>
        </w:tabs>
        <w:spacing w:line="320" w:lineRule="exact"/>
        <w:ind w:right="4"/>
        <w:jc w:val="center"/>
        <w:rPr>
          <w:rFonts w:ascii="Tahoma" w:hAnsi="Tahoma" w:cs="Tahoma"/>
          <w:sz w:val="21"/>
          <w:szCs w:val="21"/>
        </w:rPr>
      </w:pPr>
    </w:p>
    <w:p w14:paraId="28FF6A42" w14:textId="77777777" w:rsidR="00F8787D" w:rsidRPr="00DE58F1" w:rsidRDefault="00F8787D" w:rsidP="00F8787D">
      <w:pPr>
        <w:tabs>
          <w:tab w:val="left" w:pos="9356"/>
        </w:tabs>
        <w:spacing w:line="320" w:lineRule="exact"/>
        <w:ind w:right="4"/>
        <w:jc w:val="center"/>
        <w:rPr>
          <w:rFonts w:ascii="Tahoma" w:hAnsi="Tahoma" w:cs="Tahoma"/>
          <w:i/>
          <w:sz w:val="21"/>
          <w:szCs w:val="21"/>
        </w:rPr>
      </w:pPr>
      <w:r w:rsidRPr="00DE58F1">
        <w:rPr>
          <w:rFonts w:ascii="Tahoma" w:hAnsi="Tahoma" w:cs="Tahoma"/>
          <w:i/>
          <w:sz w:val="21"/>
          <w:szCs w:val="21"/>
        </w:rPr>
        <w:t>Espaço deixado intencionalmente em branco.</w:t>
      </w:r>
    </w:p>
    <w:p w14:paraId="699C22D1" w14:textId="77777777" w:rsidR="00F8787D" w:rsidRPr="00DE58F1" w:rsidRDefault="00F8787D" w:rsidP="00F8787D">
      <w:pPr>
        <w:tabs>
          <w:tab w:val="left" w:pos="9356"/>
        </w:tabs>
        <w:spacing w:line="320" w:lineRule="exact"/>
        <w:ind w:right="4"/>
        <w:jc w:val="center"/>
        <w:rPr>
          <w:rFonts w:ascii="Tahoma" w:hAnsi="Tahoma" w:cs="Tahoma"/>
          <w:sz w:val="21"/>
          <w:szCs w:val="21"/>
        </w:rPr>
      </w:pPr>
      <w:r w:rsidRPr="00DE58F1">
        <w:rPr>
          <w:rFonts w:ascii="Tahoma" w:hAnsi="Tahoma" w:cs="Tahoma"/>
          <w:i/>
          <w:sz w:val="21"/>
          <w:szCs w:val="21"/>
        </w:rPr>
        <w:t>Páginas de assinaturas abaixo.</w:t>
      </w:r>
      <w:r w:rsidRPr="00DE58F1">
        <w:rPr>
          <w:rFonts w:ascii="Tahoma" w:hAnsi="Tahoma" w:cs="Tahoma"/>
          <w:sz w:val="21"/>
          <w:szCs w:val="21"/>
        </w:rPr>
        <w:br w:type="page"/>
      </w:r>
    </w:p>
    <w:p w14:paraId="34BB17F4" w14:textId="16132718" w:rsidR="007D603C" w:rsidRPr="00DE58F1" w:rsidRDefault="007D603C" w:rsidP="007D603C">
      <w:pPr>
        <w:pStyle w:val="Corpodetexto"/>
        <w:tabs>
          <w:tab w:val="left" w:pos="567"/>
        </w:tabs>
        <w:spacing w:line="300" w:lineRule="exact"/>
        <w:ind w:right="3"/>
        <w:jc w:val="center"/>
        <w:rPr>
          <w:rFonts w:cs="Tahoma"/>
          <w:b w:val="0"/>
          <w:bCs/>
          <w:sz w:val="21"/>
          <w:szCs w:val="21"/>
        </w:rPr>
      </w:pPr>
    </w:p>
    <w:p w14:paraId="6422466E" w14:textId="7017125F" w:rsidR="007D603C" w:rsidRPr="00DE58F1" w:rsidRDefault="007D603C" w:rsidP="007D603C">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t>(Página de assinatura 1/2 do “</w:t>
      </w:r>
      <w:r w:rsidR="00F8787D" w:rsidRPr="00DE58F1">
        <w:rPr>
          <w:rFonts w:ascii="Tahoma" w:hAnsi="Tahoma" w:cs="Tahoma"/>
          <w:i/>
          <w:sz w:val="21"/>
          <w:szCs w:val="21"/>
          <w:highlight w:val="yellow"/>
        </w:rPr>
        <w:t>[=]</w:t>
      </w:r>
      <w:r w:rsidR="00F8787D" w:rsidRPr="00DE58F1">
        <w:rPr>
          <w:rFonts w:ascii="Tahoma" w:hAnsi="Tahoma" w:cs="Tahoma"/>
          <w:i/>
          <w:sz w:val="21"/>
          <w:szCs w:val="21"/>
        </w:rPr>
        <w:t xml:space="preserve"> Aditamento ao </w:t>
      </w:r>
      <w:r w:rsidRPr="00DE58F1">
        <w:rPr>
          <w:rFonts w:ascii="Tahoma" w:hAnsi="Tahoma" w:cs="Tahoma"/>
          <w:i/>
          <w:sz w:val="21"/>
          <w:szCs w:val="21"/>
        </w:rPr>
        <w:t xml:space="preserve">Instrumento Particular de Cessão Fiduciária e Promessa de Cessão Fiduciária de Direitos Creditórios e Outras Avenças”, celebrado em </w:t>
      </w:r>
      <w:r w:rsidR="00ED3A39" w:rsidRPr="00DE58F1">
        <w:rPr>
          <w:rFonts w:ascii="Tahoma" w:hAnsi="Tahoma" w:cs="Tahoma"/>
          <w:bCs/>
          <w:i/>
          <w:sz w:val="21"/>
          <w:szCs w:val="21"/>
          <w:highlight w:val="yellow"/>
        </w:rPr>
        <w:t>[•]</w:t>
      </w:r>
      <w:r w:rsidR="00ED3A39" w:rsidRPr="00DE58F1">
        <w:rPr>
          <w:rFonts w:ascii="Tahoma" w:hAnsi="Tahoma" w:cs="Tahoma"/>
          <w:bCs/>
          <w:i/>
          <w:sz w:val="21"/>
          <w:szCs w:val="21"/>
        </w:rPr>
        <w:t xml:space="preserve"> de </w:t>
      </w:r>
      <w:r w:rsidR="00ED3A39" w:rsidRPr="00DE58F1">
        <w:rPr>
          <w:rFonts w:ascii="Tahoma" w:hAnsi="Tahoma" w:cs="Tahoma"/>
          <w:bCs/>
          <w:i/>
          <w:sz w:val="21"/>
          <w:szCs w:val="21"/>
          <w:highlight w:val="yellow"/>
        </w:rPr>
        <w:t>[•]</w:t>
      </w:r>
      <w:r w:rsidR="00ED3A39" w:rsidRPr="00DE58F1">
        <w:rPr>
          <w:rFonts w:ascii="Tahoma" w:hAnsi="Tahoma" w:cs="Tahoma"/>
          <w:i/>
          <w:sz w:val="21"/>
          <w:szCs w:val="21"/>
        </w:rPr>
        <w:t xml:space="preserve"> de 2021, </w:t>
      </w:r>
      <w:r w:rsidRPr="00DE58F1">
        <w:rPr>
          <w:rFonts w:ascii="Tahoma" w:hAnsi="Tahoma" w:cs="Tahoma"/>
          <w:i/>
          <w:sz w:val="21"/>
          <w:szCs w:val="21"/>
        </w:rPr>
        <w:t xml:space="preserve">entre a </w:t>
      </w:r>
      <w:r w:rsidRPr="00DE58F1">
        <w:rPr>
          <w:rFonts w:ascii="Tahoma" w:hAnsi="Tahoma" w:cs="Tahoma"/>
          <w:i/>
          <w:iCs/>
          <w:color w:val="000000"/>
          <w:sz w:val="21"/>
          <w:szCs w:val="21"/>
        </w:rPr>
        <w:t>Jardim dos Parques I Empreendimento Imobiliário Ltda., Parque das Macieiras Empreendimento Imobiliários Ltda.</w:t>
      </w:r>
      <w:r w:rsidR="00ED3A39" w:rsidRPr="00DE58F1">
        <w:rPr>
          <w:rFonts w:ascii="Tahoma" w:hAnsi="Tahoma" w:cs="Tahoma"/>
          <w:i/>
          <w:iCs/>
          <w:color w:val="000000"/>
          <w:sz w:val="21"/>
          <w:szCs w:val="21"/>
        </w:rPr>
        <w:t>, Terra Prometida Empreendimento Imobiliário Ltda.</w:t>
      </w:r>
      <w:r w:rsidRPr="00DE58F1">
        <w:rPr>
          <w:rFonts w:ascii="Tahoma" w:hAnsi="Tahoma" w:cs="Tahoma"/>
          <w:i/>
          <w:sz w:val="21"/>
          <w:szCs w:val="21"/>
        </w:rPr>
        <w:t xml:space="preserve"> e a Casa de Pedra </w:t>
      </w:r>
      <w:proofErr w:type="spellStart"/>
      <w:r w:rsidRPr="00DE58F1">
        <w:rPr>
          <w:rFonts w:ascii="Tahoma" w:hAnsi="Tahoma" w:cs="Tahoma"/>
          <w:i/>
          <w:sz w:val="21"/>
          <w:szCs w:val="21"/>
        </w:rPr>
        <w:t>Securitizadora</w:t>
      </w:r>
      <w:proofErr w:type="spellEnd"/>
      <w:r w:rsidRPr="00DE58F1">
        <w:rPr>
          <w:rFonts w:ascii="Tahoma" w:hAnsi="Tahoma" w:cs="Tahoma"/>
          <w:i/>
          <w:sz w:val="21"/>
          <w:szCs w:val="21"/>
        </w:rPr>
        <w:t xml:space="preserve"> de Crédito S.A.)</w:t>
      </w:r>
    </w:p>
    <w:p w14:paraId="11F4E7B2"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7B694332" w14:textId="4390C014" w:rsidR="007D603C" w:rsidRDefault="007D603C" w:rsidP="007D603C">
      <w:pPr>
        <w:tabs>
          <w:tab w:val="left" w:pos="9356"/>
        </w:tabs>
        <w:spacing w:line="320" w:lineRule="exact"/>
        <w:ind w:right="4"/>
        <w:jc w:val="both"/>
        <w:rPr>
          <w:rFonts w:ascii="Tahoma" w:hAnsi="Tahoma" w:cs="Tahoma"/>
          <w:sz w:val="21"/>
          <w:szCs w:val="21"/>
        </w:rPr>
      </w:pPr>
    </w:p>
    <w:p w14:paraId="2325A3D2" w14:textId="77777777" w:rsidR="00C87FD2" w:rsidRPr="00DE58F1" w:rsidRDefault="00C87FD2" w:rsidP="007D603C">
      <w:pPr>
        <w:tabs>
          <w:tab w:val="left" w:pos="9356"/>
        </w:tabs>
        <w:spacing w:line="320" w:lineRule="exact"/>
        <w:ind w:right="4"/>
        <w:jc w:val="both"/>
        <w:rPr>
          <w:rFonts w:ascii="Tahoma" w:hAnsi="Tahoma" w:cs="Tahoma"/>
          <w:sz w:val="21"/>
          <w:szCs w:val="21"/>
        </w:rPr>
      </w:pPr>
    </w:p>
    <w:p w14:paraId="0C7D075D" w14:textId="77777777" w:rsidR="00C87FD2" w:rsidRPr="004B6D50" w:rsidRDefault="00C87FD2" w:rsidP="00C87FD2">
      <w:pPr>
        <w:widowControl w:val="0"/>
        <w:spacing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87FD2" w:rsidRPr="004B6D50" w14:paraId="16F06785" w14:textId="77777777" w:rsidTr="00F11C80">
        <w:trPr>
          <w:jc w:val="center"/>
        </w:trPr>
        <w:tc>
          <w:tcPr>
            <w:tcW w:w="3969" w:type="dxa"/>
            <w:tcBorders>
              <w:top w:val="single" w:sz="4" w:space="0" w:color="auto"/>
            </w:tcBorders>
          </w:tcPr>
          <w:p w14:paraId="33903EBF"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3FC3F58F"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B0566C"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C87FD2" w:rsidRPr="004B6D50" w14:paraId="710340FB" w14:textId="77777777" w:rsidTr="00F11C80">
        <w:trPr>
          <w:jc w:val="center"/>
        </w:trPr>
        <w:tc>
          <w:tcPr>
            <w:tcW w:w="3969" w:type="dxa"/>
          </w:tcPr>
          <w:p w14:paraId="1FC01D94"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283B7C73"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D221EC6" w14:textId="63E42C9F" w:rsidR="00C87FD2" w:rsidRPr="004B6D50" w:rsidRDefault="00C87FD2" w:rsidP="00F11C80">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986CE3">
              <w:rPr>
                <w:rFonts w:ascii="Tahoma" w:hAnsi="Tahoma" w:cs="Tahoma"/>
                <w:bCs/>
                <w:sz w:val="21"/>
                <w:szCs w:val="21"/>
              </w:rPr>
              <w:t>Administrador</w:t>
            </w:r>
          </w:p>
        </w:tc>
      </w:tr>
      <w:tr w:rsidR="007D603C" w:rsidRPr="00DE58F1" w14:paraId="52B221FC" w14:textId="77777777" w:rsidTr="00130C4E">
        <w:trPr>
          <w:trHeight w:val="874"/>
          <w:jc w:val="center"/>
        </w:trPr>
        <w:tc>
          <w:tcPr>
            <w:tcW w:w="8505" w:type="dxa"/>
            <w:gridSpan w:val="3"/>
            <w:vAlign w:val="center"/>
          </w:tcPr>
          <w:p w14:paraId="34DDEFED" w14:textId="77777777" w:rsidR="007D603C" w:rsidRPr="00DE58F1" w:rsidRDefault="007D603C" w:rsidP="00130C4E">
            <w:pPr>
              <w:pStyle w:val="Recuodecorpodetexto"/>
              <w:widowControl w:val="0"/>
              <w:spacing w:after="0" w:line="320" w:lineRule="exact"/>
              <w:ind w:left="0" w:right="-8"/>
              <w:contextualSpacing/>
              <w:jc w:val="center"/>
              <w:rPr>
                <w:rFonts w:ascii="Tahoma" w:hAnsi="Tahoma" w:cs="Tahoma"/>
                <w:color w:val="000000"/>
                <w:sz w:val="21"/>
                <w:szCs w:val="21"/>
              </w:rPr>
            </w:pPr>
            <w:r w:rsidRPr="00DE58F1">
              <w:rPr>
                <w:rFonts w:ascii="Tahoma" w:hAnsi="Tahoma" w:cs="Tahoma"/>
                <w:b/>
                <w:sz w:val="21"/>
                <w:szCs w:val="21"/>
              </w:rPr>
              <w:t>JARDIM DOS PARQUES I EMPREENDIMENTO IMOBILIÁRIO LTDA.</w:t>
            </w:r>
            <w:r w:rsidRPr="00DE58F1" w:rsidDel="00226A16">
              <w:rPr>
                <w:rFonts w:ascii="Tahoma" w:hAnsi="Tahoma" w:cs="Tahoma"/>
                <w:color w:val="000000"/>
                <w:sz w:val="21"/>
                <w:szCs w:val="21"/>
                <w:highlight w:val="yellow"/>
              </w:rPr>
              <w:t xml:space="preserve"> </w:t>
            </w:r>
          </w:p>
          <w:p w14:paraId="414A191C" w14:textId="77777777" w:rsidR="007D603C" w:rsidRPr="00DE58F1"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Fiduciante</w:t>
            </w:r>
          </w:p>
        </w:tc>
      </w:tr>
    </w:tbl>
    <w:p w14:paraId="4908DA70" w14:textId="760A7FFC" w:rsidR="00C87FD2" w:rsidRDefault="00C87FD2" w:rsidP="00C87FD2">
      <w:pPr>
        <w:widowControl w:val="0"/>
        <w:spacing w:line="320" w:lineRule="exact"/>
        <w:contextualSpacing/>
        <w:rPr>
          <w:rFonts w:ascii="Tahoma" w:hAnsi="Tahoma" w:cs="Tahoma"/>
        </w:rPr>
      </w:pPr>
    </w:p>
    <w:p w14:paraId="0BDCD871" w14:textId="77777777" w:rsidR="00C87FD2" w:rsidRPr="004B6D50" w:rsidRDefault="00C87FD2" w:rsidP="00C87FD2">
      <w:pPr>
        <w:widowControl w:val="0"/>
        <w:spacing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87FD2" w:rsidRPr="004B6D50" w14:paraId="074D0F25" w14:textId="77777777" w:rsidTr="00F11C80">
        <w:trPr>
          <w:jc w:val="center"/>
        </w:trPr>
        <w:tc>
          <w:tcPr>
            <w:tcW w:w="3969" w:type="dxa"/>
            <w:tcBorders>
              <w:top w:val="single" w:sz="4" w:space="0" w:color="auto"/>
            </w:tcBorders>
          </w:tcPr>
          <w:p w14:paraId="73B0CA8F"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6057C1EA"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B7127D"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C87FD2" w:rsidRPr="004B6D50" w14:paraId="14C8B1B1" w14:textId="77777777" w:rsidTr="00F11C80">
        <w:trPr>
          <w:jc w:val="center"/>
        </w:trPr>
        <w:tc>
          <w:tcPr>
            <w:tcW w:w="3969" w:type="dxa"/>
          </w:tcPr>
          <w:p w14:paraId="324AA7BA"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751167A1"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37C17C42" w14:textId="77777777" w:rsidR="00C87FD2" w:rsidRPr="004B6D50" w:rsidRDefault="00C87FD2" w:rsidP="00F11C80">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7D603C" w:rsidRPr="00DE58F1" w14:paraId="13C93084" w14:textId="77777777" w:rsidTr="00130C4E">
        <w:trPr>
          <w:trHeight w:val="874"/>
          <w:jc w:val="center"/>
        </w:trPr>
        <w:tc>
          <w:tcPr>
            <w:tcW w:w="8505" w:type="dxa"/>
            <w:gridSpan w:val="3"/>
            <w:vAlign w:val="center"/>
          </w:tcPr>
          <w:p w14:paraId="66F3030E" w14:textId="77777777" w:rsidR="007D603C" w:rsidRPr="00DE58F1"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
                <w:sz w:val="21"/>
                <w:szCs w:val="21"/>
              </w:rPr>
              <w:t>PARQUE DAS MACIEIRAS EMPREENDIMENTO IMOBILIÁRIO LTDA.</w:t>
            </w:r>
          </w:p>
        </w:tc>
      </w:tr>
    </w:tbl>
    <w:p w14:paraId="2856F82B" w14:textId="2F8E4329" w:rsidR="007D603C" w:rsidRPr="00DE58F1" w:rsidRDefault="007D603C" w:rsidP="007D603C">
      <w:pPr>
        <w:tabs>
          <w:tab w:val="left" w:pos="9356"/>
        </w:tabs>
        <w:spacing w:line="320" w:lineRule="exact"/>
        <w:ind w:right="4"/>
        <w:jc w:val="center"/>
        <w:rPr>
          <w:rFonts w:ascii="Tahoma" w:hAnsi="Tahoma" w:cs="Tahoma"/>
          <w:bCs/>
          <w:i/>
          <w:color w:val="000000"/>
          <w:sz w:val="21"/>
          <w:szCs w:val="21"/>
        </w:rPr>
      </w:pPr>
      <w:r w:rsidRPr="00DE58F1">
        <w:rPr>
          <w:rFonts w:ascii="Tahoma" w:hAnsi="Tahoma" w:cs="Tahoma"/>
          <w:bCs/>
          <w:i/>
          <w:color w:val="000000"/>
          <w:sz w:val="21"/>
          <w:szCs w:val="21"/>
        </w:rPr>
        <w:t>Fiduciante</w:t>
      </w:r>
    </w:p>
    <w:p w14:paraId="7FB346AB" w14:textId="56BDC0DE" w:rsidR="0018137D" w:rsidRDefault="0018137D" w:rsidP="007D603C">
      <w:pPr>
        <w:tabs>
          <w:tab w:val="left" w:pos="9356"/>
        </w:tabs>
        <w:spacing w:line="320" w:lineRule="exact"/>
        <w:ind w:right="4"/>
        <w:jc w:val="center"/>
        <w:rPr>
          <w:rFonts w:ascii="Tahoma" w:hAnsi="Tahoma" w:cs="Tahoma"/>
          <w:bCs/>
          <w:i/>
          <w:color w:val="000000"/>
          <w:sz w:val="21"/>
          <w:szCs w:val="21"/>
        </w:rPr>
      </w:pPr>
    </w:p>
    <w:p w14:paraId="489CE9A7" w14:textId="46BC7FD0" w:rsidR="00C87FD2" w:rsidRDefault="00C87FD2" w:rsidP="007D603C">
      <w:pPr>
        <w:tabs>
          <w:tab w:val="left" w:pos="9356"/>
        </w:tabs>
        <w:spacing w:line="320" w:lineRule="exact"/>
        <w:ind w:right="4"/>
        <w:jc w:val="center"/>
        <w:rPr>
          <w:rFonts w:ascii="Tahoma" w:hAnsi="Tahoma" w:cs="Tahoma"/>
          <w:bCs/>
          <w:i/>
          <w:color w:val="000000"/>
          <w:sz w:val="21"/>
          <w:szCs w:val="21"/>
        </w:rPr>
      </w:pPr>
    </w:p>
    <w:p w14:paraId="488027BA" w14:textId="77777777" w:rsidR="00C87FD2" w:rsidRDefault="00C87FD2" w:rsidP="007D603C">
      <w:pPr>
        <w:tabs>
          <w:tab w:val="left" w:pos="9356"/>
        </w:tabs>
        <w:spacing w:line="320" w:lineRule="exact"/>
        <w:ind w:right="4"/>
        <w:jc w:val="center"/>
        <w:rPr>
          <w:rFonts w:ascii="Tahoma" w:hAnsi="Tahoma" w:cs="Tahoma"/>
          <w:bCs/>
          <w:i/>
          <w:color w:val="000000"/>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87FD2" w:rsidRPr="004B6D50" w14:paraId="4EA90814" w14:textId="77777777" w:rsidTr="00F11C80">
        <w:trPr>
          <w:jc w:val="center"/>
        </w:trPr>
        <w:tc>
          <w:tcPr>
            <w:tcW w:w="3969" w:type="dxa"/>
            <w:tcBorders>
              <w:top w:val="single" w:sz="4" w:space="0" w:color="auto"/>
            </w:tcBorders>
          </w:tcPr>
          <w:p w14:paraId="4E739467"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43111D71"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2A352B8"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C87FD2" w:rsidRPr="004B6D50" w14:paraId="2680117D" w14:textId="77777777" w:rsidTr="00F11C80">
        <w:trPr>
          <w:jc w:val="center"/>
        </w:trPr>
        <w:tc>
          <w:tcPr>
            <w:tcW w:w="3969" w:type="dxa"/>
          </w:tcPr>
          <w:p w14:paraId="45A7B9B0"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4E8B7E49"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8789F31" w14:textId="77777777" w:rsidR="00C87FD2" w:rsidRPr="004B6D50" w:rsidRDefault="00C87FD2" w:rsidP="00F11C80">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18137D" w:rsidRPr="00DE58F1" w14:paraId="775CF5C4" w14:textId="77777777" w:rsidTr="00414F43">
        <w:trPr>
          <w:trHeight w:val="874"/>
          <w:jc w:val="center"/>
        </w:trPr>
        <w:tc>
          <w:tcPr>
            <w:tcW w:w="8505" w:type="dxa"/>
            <w:gridSpan w:val="3"/>
            <w:vAlign w:val="center"/>
          </w:tcPr>
          <w:p w14:paraId="40FE5057" w14:textId="77777777" w:rsidR="0018137D" w:rsidRPr="00DE58F1" w:rsidRDefault="0018137D" w:rsidP="00414F43">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
                <w:sz w:val="21"/>
                <w:szCs w:val="21"/>
              </w:rPr>
              <w:t>TERRA PROMETIDA EMPREENDIMENTO IMOBILIARIO LTDA</w:t>
            </w:r>
            <w:r w:rsidRPr="00DE58F1">
              <w:rPr>
                <w:rFonts w:ascii="Tahoma" w:hAnsi="Tahoma" w:cs="Tahoma"/>
                <w:bCs/>
                <w:sz w:val="21"/>
                <w:szCs w:val="21"/>
              </w:rPr>
              <w:t>.</w:t>
            </w:r>
          </w:p>
        </w:tc>
      </w:tr>
    </w:tbl>
    <w:p w14:paraId="444D4A14" w14:textId="77777777" w:rsidR="0018137D" w:rsidRPr="00DE58F1" w:rsidRDefault="0018137D" w:rsidP="0018137D">
      <w:pPr>
        <w:tabs>
          <w:tab w:val="left" w:pos="9356"/>
        </w:tabs>
        <w:spacing w:line="320" w:lineRule="exact"/>
        <w:ind w:right="4"/>
        <w:jc w:val="center"/>
        <w:rPr>
          <w:rFonts w:ascii="Tahoma" w:hAnsi="Tahoma" w:cs="Tahoma"/>
          <w:sz w:val="21"/>
          <w:szCs w:val="21"/>
        </w:rPr>
      </w:pPr>
      <w:r w:rsidRPr="00DE58F1">
        <w:rPr>
          <w:rFonts w:ascii="Tahoma" w:hAnsi="Tahoma" w:cs="Tahoma"/>
          <w:bCs/>
          <w:i/>
          <w:color w:val="000000"/>
          <w:sz w:val="21"/>
          <w:szCs w:val="21"/>
        </w:rPr>
        <w:t>Fiduciante</w:t>
      </w:r>
    </w:p>
    <w:p w14:paraId="0DE9858A" w14:textId="77777777" w:rsidR="0018137D" w:rsidRPr="00DE58F1" w:rsidRDefault="0018137D" w:rsidP="007D603C">
      <w:pPr>
        <w:tabs>
          <w:tab w:val="left" w:pos="9356"/>
        </w:tabs>
        <w:spacing w:line="320" w:lineRule="exact"/>
        <w:ind w:right="4"/>
        <w:jc w:val="center"/>
        <w:rPr>
          <w:rFonts w:ascii="Tahoma" w:hAnsi="Tahoma" w:cs="Tahoma"/>
          <w:sz w:val="21"/>
          <w:szCs w:val="21"/>
        </w:rPr>
      </w:pPr>
    </w:p>
    <w:p w14:paraId="2B7B56A6" w14:textId="77777777" w:rsidR="007D603C" w:rsidRPr="00DE58F1" w:rsidRDefault="007D603C" w:rsidP="007D603C">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br w:type="page"/>
      </w:r>
    </w:p>
    <w:p w14:paraId="35B7EDA8" w14:textId="3EF5FEA5" w:rsidR="007D603C" w:rsidRPr="00DE58F1" w:rsidRDefault="00ED3A39" w:rsidP="007D603C">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lastRenderedPageBreak/>
        <w:t>(Página de assinatura 1/2 do “</w:t>
      </w:r>
      <w:r w:rsidRPr="00DE58F1">
        <w:rPr>
          <w:rFonts w:ascii="Tahoma" w:hAnsi="Tahoma" w:cs="Tahoma"/>
          <w:i/>
          <w:sz w:val="21"/>
          <w:szCs w:val="21"/>
          <w:highlight w:val="yellow"/>
        </w:rPr>
        <w:t>[=]</w:t>
      </w:r>
      <w:r w:rsidRPr="00DE58F1">
        <w:rPr>
          <w:rFonts w:ascii="Tahoma" w:hAnsi="Tahoma" w:cs="Tahoma"/>
          <w:i/>
          <w:sz w:val="21"/>
          <w:szCs w:val="21"/>
        </w:rPr>
        <w:t xml:space="preserve"> Aditamento ao Instrumento Particular de Cessão Fiduciária e Promessa de Cessão Fiduciária de Direitos Creditórios e Outras Avenças”, celebrado em </w:t>
      </w:r>
      <w:r w:rsidRPr="00DE58F1">
        <w:rPr>
          <w:rFonts w:ascii="Tahoma" w:hAnsi="Tahoma" w:cs="Tahoma"/>
          <w:bCs/>
          <w:i/>
          <w:sz w:val="21"/>
          <w:szCs w:val="21"/>
          <w:highlight w:val="yellow"/>
        </w:rPr>
        <w:t>[•]</w:t>
      </w:r>
      <w:r w:rsidRPr="00DE58F1">
        <w:rPr>
          <w:rFonts w:ascii="Tahoma" w:hAnsi="Tahoma" w:cs="Tahoma"/>
          <w:bCs/>
          <w:i/>
          <w:sz w:val="21"/>
          <w:szCs w:val="21"/>
        </w:rPr>
        <w:t xml:space="preserve"> de </w:t>
      </w:r>
      <w:r w:rsidRPr="00DE58F1">
        <w:rPr>
          <w:rFonts w:ascii="Tahoma" w:hAnsi="Tahoma" w:cs="Tahoma"/>
          <w:bCs/>
          <w:i/>
          <w:sz w:val="21"/>
          <w:szCs w:val="21"/>
          <w:highlight w:val="yellow"/>
        </w:rPr>
        <w:t>[•]</w:t>
      </w:r>
      <w:r w:rsidRPr="00DE58F1">
        <w:rPr>
          <w:rFonts w:ascii="Tahoma" w:hAnsi="Tahoma" w:cs="Tahoma"/>
          <w:i/>
          <w:sz w:val="21"/>
          <w:szCs w:val="21"/>
        </w:rPr>
        <w:t xml:space="preserve"> de 2021, entre a </w:t>
      </w:r>
      <w:r w:rsidRPr="00DE58F1">
        <w:rPr>
          <w:rFonts w:ascii="Tahoma" w:hAnsi="Tahoma" w:cs="Tahoma"/>
          <w:i/>
          <w:iCs/>
          <w:color w:val="000000"/>
          <w:sz w:val="21"/>
          <w:szCs w:val="21"/>
        </w:rPr>
        <w:t>Jardim dos Parques I Empreendimento Imobiliário Ltda., Parque das Macieiras Empreendimento Imobiliários Ltda., Terra Prometida Empreendimento Imobiliário Ltda.</w:t>
      </w:r>
      <w:r w:rsidRPr="00DE58F1">
        <w:rPr>
          <w:rFonts w:ascii="Tahoma" w:hAnsi="Tahoma" w:cs="Tahoma"/>
          <w:i/>
          <w:sz w:val="21"/>
          <w:szCs w:val="21"/>
        </w:rPr>
        <w:t xml:space="preserve"> e a Casa de Pedra </w:t>
      </w:r>
      <w:proofErr w:type="spellStart"/>
      <w:r w:rsidRPr="00DE58F1">
        <w:rPr>
          <w:rFonts w:ascii="Tahoma" w:hAnsi="Tahoma" w:cs="Tahoma"/>
          <w:i/>
          <w:sz w:val="21"/>
          <w:szCs w:val="21"/>
        </w:rPr>
        <w:t>Securitizadora</w:t>
      </w:r>
      <w:proofErr w:type="spellEnd"/>
      <w:r w:rsidRPr="00DE58F1">
        <w:rPr>
          <w:rFonts w:ascii="Tahoma" w:hAnsi="Tahoma" w:cs="Tahoma"/>
          <w:i/>
          <w:sz w:val="21"/>
          <w:szCs w:val="21"/>
        </w:rPr>
        <w:t xml:space="preserve"> de Crédito S.A.)</w:t>
      </w:r>
    </w:p>
    <w:p w14:paraId="6C250737"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6392CA3B"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11652003"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1767AE40" w14:textId="32CBC446" w:rsidR="007D603C" w:rsidRPr="00A32ED3" w:rsidRDefault="00275348" w:rsidP="00A32ED3">
      <w:pPr>
        <w:tabs>
          <w:tab w:val="left" w:pos="9356"/>
        </w:tabs>
        <w:spacing w:line="320" w:lineRule="exact"/>
        <w:ind w:right="4"/>
        <w:jc w:val="both"/>
        <w:rPr>
          <w:rFonts w:ascii="Tahoma" w:hAnsi="Tahoma" w:cs="Tahoma"/>
          <w:sz w:val="21"/>
          <w:szCs w:val="21"/>
        </w:rPr>
      </w:pPr>
      <w:r>
        <w:rPr>
          <w:rFonts w:ascii="Tahoma" w:hAnsi="Tahoma" w:cs="Tahoma"/>
          <w:sz w:val="21"/>
          <w:szCs w:val="21"/>
        </w:rPr>
        <w:t xml:space="preserve">                                              _______________________________</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7D603C" w:rsidRPr="00DE58F1" w14:paraId="16F642F2" w14:textId="77777777" w:rsidTr="00130C4E">
        <w:trPr>
          <w:trHeight w:val="874"/>
          <w:jc w:val="center"/>
        </w:trPr>
        <w:tc>
          <w:tcPr>
            <w:tcW w:w="8505" w:type="dxa"/>
            <w:vAlign w:val="center"/>
          </w:tcPr>
          <w:p w14:paraId="201C43E7" w14:textId="77777777" w:rsidR="007D603C" w:rsidRPr="00DE58F1" w:rsidRDefault="007D603C" w:rsidP="00130C4E">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CASA DE PEDRA SECURITIZADORA DE CRÉDITO S.A.</w:t>
            </w:r>
          </w:p>
          <w:p w14:paraId="1F54C7FF" w14:textId="0E2A488C" w:rsidR="00A32ED3" w:rsidRDefault="00A32ED3" w:rsidP="00A32ED3">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 xml:space="preserve">           </w:t>
            </w:r>
            <w:r>
              <w:rPr>
                <w:rFonts w:ascii="Tahoma" w:hAnsi="Tahoma" w:cs="Tahoma"/>
                <w:bCs/>
                <w:i/>
                <w:color w:val="000000"/>
                <w:sz w:val="21"/>
                <w:szCs w:val="21"/>
              </w:rPr>
              <w:t>Rodrigo Geraldi Arruy</w:t>
            </w:r>
          </w:p>
          <w:p w14:paraId="128932B8" w14:textId="77777777" w:rsidR="00A32ED3" w:rsidRPr="00DE58F1" w:rsidRDefault="00A32ED3" w:rsidP="00A32ED3">
            <w:pPr>
              <w:pStyle w:val="Recuodecorpodetexto"/>
              <w:widowControl w:val="0"/>
              <w:spacing w:after="0" w:line="320" w:lineRule="exact"/>
              <w:ind w:left="3545" w:right="-8" w:firstLine="709"/>
              <w:contextualSpacing/>
              <w:jc w:val="both"/>
              <w:rPr>
                <w:rFonts w:ascii="Tahoma" w:hAnsi="Tahoma" w:cs="Tahoma"/>
                <w:bCs/>
                <w:sz w:val="21"/>
                <w:szCs w:val="21"/>
              </w:rPr>
            </w:pPr>
            <w:r>
              <w:rPr>
                <w:rFonts w:ascii="Tahoma" w:hAnsi="Tahoma" w:cs="Tahoma"/>
                <w:bCs/>
                <w:i/>
                <w:color w:val="000000"/>
                <w:sz w:val="21"/>
                <w:szCs w:val="21"/>
              </w:rPr>
              <w:t>Diretor</w:t>
            </w:r>
          </w:p>
          <w:p w14:paraId="7765C9A9" w14:textId="51F49324" w:rsidR="007D603C" w:rsidRPr="00DE58F1" w:rsidRDefault="00A32ED3"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 xml:space="preserve">           </w:t>
            </w:r>
            <w:r w:rsidR="007D603C" w:rsidRPr="00DE58F1">
              <w:rPr>
                <w:rFonts w:ascii="Tahoma" w:hAnsi="Tahoma" w:cs="Tahoma"/>
                <w:bCs/>
                <w:i/>
                <w:color w:val="000000"/>
                <w:sz w:val="21"/>
                <w:szCs w:val="21"/>
              </w:rPr>
              <w:t>Fiduciária</w:t>
            </w:r>
          </w:p>
        </w:tc>
      </w:tr>
      <w:tr w:rsidR="00A32ED3" w:rsidRPr="00DE58F1" w14:paraId="33510FD9" w14:textId="77777777" w:rsidTr="00130C4E">
        <w:trPr>
          <w:trHeight w:val="874"/>
          <w:jc w:val="center"/>
        </w:trPr>
        <w:tc>
          <w:tcPr>
            <w:tcW w:w="8505" w:type="dxa"/>
            <w:vAlign w:val="center"/>
          </w:tcPr>
          <w:p w14:paraId="0CBC6A92" w14:textId="77777777" w:rsidR="00A32ED3" w:rsidRPr="00DE58F1" w:rsidRDefault="00A32ED3" w:rsidP="00A32ED3">
            <w:pPr>
              <w:tabs>
                <w:tab w:val="left" w:pos="9356"/>
              </w:tabs>
              <w:spacing w:line="320" w:lineRule="exact"/>
              <w:ind w:right="4"/>
              <w:rPr>
                <w:rFonts w:ascii="Tahoma" w:hAnsi="Tahoma" w:cs="Tahoma"/>
                <w:b/>
                <w:sz w:val="21"/>
                <w:szCs w:val="21"/>
              </w:rPr>
            </w:pPr>
          </w:p>
        </w:tc>
      </w:tr>
    </w:tbl>
    <w:p w14:paraId="0072FCC8"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56584757"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13B5C7C6"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3FBDBCD7" w14:textId="77777777" w:rsidR="007D603C" w:rsidRPr="00DE58F1" w:rsidRDefault="007D603C" w:rsidP="007D603C">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Testemunhas:</w:t>
      </w:r>
    </w:p>
    <w:p w14:paraId="6D0249A3"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0BCFE1A3" w14:textId="77777777" w:rsidR="007D603C" w:rsidRPr="00DE58F1" w:rsidRDefault="007D603C" w:rsidP="007D603C">
      <w:pPr>
        <w:tabs>
          <w:tab w:val="left" w:pos="9356"/>
        </w:tabs>
        <w:spacing w:line="320" w:lineRule="exact"/>
        <w:ind w:right="4"/>
        <w:jc w:val="both"/>
        <w:rPr>
          <w:rFonts w:ascii="Tahoma" w:hAnsi="Tahoma" w:cs="Tahoma"/>
          <w:sz w:val="21"/>
          <w:szCs w:val="21"/>
        </w:rPr>
      </w:pPr>
    </w:p>
    <w:tbl>
      <w:tblPr>
        <w:tblW w:w="8897" w:type="dxa"/>
        <w:tblLook w:val="01E0" w:firstRow="1" w:lastRow="1" w:firstColumn="1" w:lastColumn="1" w:noHBand="0" w:noVBand="0"/>
      </w:tblPr>
      <w:tblGrid>
        <w:gridCol w:w="4786"/>
        <w:gridCol w:w="4111"/>
      </w:tblGrid>
      <w:tr w:rsidR="00B729F5" w:rsidRPr="00F73550" w14:paraId="509629F1" w14:textId="77777777" w:rsidTr="00F11C80">
        <w:tc>
          <w:tcPr>
            <w:tcW w:w="4786" w:type="dxa"/>
          </w:tcPr>
          <w:p w14:paraId="709729EF" w14:textId="77777777" w:rsidR="00B729F5" w:rsidRPr="00F73550" w:rsidRDefault="00B729F5" w:rsidP="00F11C8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1. ______________________________</w:t>
            </w:r>
          </w:p>
        </w:tc>
        <w:tc>
          <w:tcPr>
            <w:tcW w:w="4111" w:type="dxa"/>
          </w:tcPr>
          <w:p w14:paraId="7230AE28" w14:textId="77777777" w:rsidR="00B729F5" w:rsidRPr="00F73550" w:rsidRDefault="00B729F5" w:rsidP="00F11C8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2. ____________________________</w:t>
            </w:r>
          </w:p>
        </w:tc>
      </w:tr>
      <w:tr w:rsidR="00B729F5" w:rsidRPr="00F73550" w14:paraId="1C9C6FF8" w14:textId="77777777" w:rsidTr="00F11C80">
        <w:tc>
          <w:tcPr>
            <w:tcW w:w="4786" w:type="dxa"/>
          </w:tcPr>
          <w:p w14:paraId="2BD3F4AB" w14:textId="77777777" w:rsidR="00B729F5" w:rsidRPr="00F73550" w:rsidRDefault="00B729F5" w:rsidP="00F11C8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Pr>
                <w:rFonts w:ascii="Tahoma" w:hAnsi="Tahoma" w:cs="Tahoma"/>
                <w:sz w:val="21"/>
                <w:szCs w:val="21"/>
              </w:rPr>
              <w:t xml:space="preserve"> Mara Cristina Lima</w:t>
            </w:r>
          </w:p>
        </w:tc>
        <w:tc>
          <w:tcPr>
            <w:tcW w:w="4111" w:type="dxa"/>
          </w:tcPr>
          <w:p w14:paraId="7D5E1018" w14:textId="77777777" w:rsidR="00B729F5" w:rsidRPr="00F73550" w:rsidRDefault="00B729F5" w:rsidP="00F11C8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Pr>
                <w:rFonts w:ascii="Tahoma" w:hAnsi="Tahoma" w:cs="Tahoma"/>
                <w:sz w:val="21"/>
                <w:szCs w:val="21"/>
              </w:rPr>
              <w:t xml:space="preserve"> Flavia Rezende Dias</w:t>
            </w:r>
          </w:p>
        </w:tc>
      </w:tr>
      <w:tr w:rsidR="00B729F5" w:rsidRPr="00F73550" w14:paraId="10185043" w14:textId="77777777" w:rsidTr="00F11C80">
        <w:tc>
          <w:tcPr>
            <w:tcW w:w="4786" w:type="dxa"/>
          </w:tcPr>
          <w:p w14:paraId="38802B53" w14:textId="77777777" w:rsidR="00B729F5" w:rsidRPr="00F73550" w:rsidRDefault="00B729F5" w:rsidP="00F11C80">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Pr="00F73550">
              <w:rPr>
                <w:rFonts w:ascii="Tahoma" w:hAnsi="Tahoma" w:cs="Tahoma"/>
                <w:sz w:val="21"/>
                <w:szCs w:val="21"/>
              </w:rPr>
              <w:t>:</w:t>
            </w:r>
            <w:r>
              <w:rPr>
                <w:rFonts w:ascii="Tahoma" w:hAnsi="Tahoma" w:cs="Tahoma"/>
                <w:sz w:val="21"/>
                <w:szCs w:val="21"/>
              </w:rPr>
              <w:t xml:space="preserve"> 148.236.208-28</w:t>
            </w:r>
          </w:p>
          <w:p w14:paraId="280AEBC4" w14:textId="77777777" w:rsidR="00B729F5" w:rsidRPr="00F73550" w:rsidRDefault="00B729F5" w:rsidP="00F11C80">
            <w:pPr>
              <w:tabs>
                <w:tab w:val="left" w:pos="1134"/>
              </w:tabs>
              <w:suppressAutoHyphens/>
              <w:spacing w:line="320" w:lineRule="exact"/>
              <w:ind w:right="-2"/>
              <w:jc w:val="both"/>
              <w:rPr>
                <w:rFonts w:ascii="Tahoma" w:hAnsi="Tahoma" w:cs="Tahoma"/>
                <w:sz w:val="21"/>
                <w:szCs w:val="21"/>
              </w:rPr>
            </w:pPr>
          </w:p>
        </w:tc>
        <w:tc>
          <w:tcPr>
            <w:tcW w:w="4111" w:type="dxa"/>
          </w:tcPr>
          <w:p w14:paraId="46038529" w14:textId="77777777" w:rsidR="00B729F5" w:rsidRPr="00F73550" w:rsidRDefault="00B729F5" w:rsidP="00F11C80">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Pr="00F73550">
              <w:rPr>
                <w:rFonts w:ascii="Tahoma" w:hAnsi="Tahoma" w:cs="Tahoma"/>
                <w:sz w:val="21"/>
                <w:szCs w:val="21"/>
              </w:rPr>
              <w:t>:</w:t>
            </w:r>
            <w:r>
              <w:rPr>
                <w:rFonts w:ascii="Tahoma" w:hAnsi="Tahoma" w:cs="Tahoma"/>
                <w:sz w:val="21"/>
                <w:szCs w:val="21"/>
              </w:rPr>
              <w:t xml:space="preserve"> </w:t>
            </w:r>
            <w:r w:rsidRPr="000B2F75">
              <w:rPr>
                <w:rFonts w:ascii="Tahoma" w:hAnsi="Tahoma" w:cs="Tahoma"/>
                <w:sz w:val="21"/>
                <w:szCs w:val="21"/>
              </w:rPr>
              <w:t>370.616.918-59</w:t>
            </w:r>
          </w:p>
        </w:tc>
      </w:tr>
    </w:tbl>
    <w:p w14:paraId="34F8242D" w14:textId="6174D90C" w:rsidR="00956E7B" w:rsidRPr="00DE58F1" w:rsidRDefault="00956E7B">
      <w:pPr>
        <w:widowControl w:val="0"/>
        <w:tabs>
          <w:tab w:val="left" w:pos="1060"/>
        </w:tabs>
        <w:spacing w:line="320" w:lineRule="exact"/>
        <w:ind w:right="15"/>
        <w:rPr>
          <w:rFonts w:ascii="Tahoma" w:hAnsi="Tahoma" w:cs="Tahoma"/>
          <w:b/>
          <w:sz w:val="21"/>
          <w:szCs w:val="21"/>
          <w:lang w:eastAsia="en-US"/>
        </w:rPr>
      </w:pPr>
    </w:p>
    <w:p w14:paraId="5AB78ED4" w14:textId="77777777" w:rsidR="00956E7B" w:rsidRPr="00DE58F1" w:rsidRDefault="00956E7B">
      <w:pPr>
        <w:rPr>
          <w:rFonts w:ascii="Tahoma" w:hAnsi="Tahoma" w:cs="Tahoma"/>
          <w:b/>
          <w:sz w:val="21"/>
          <w:szCs w:val="21"/>
          <w:lang w:eastAsia="en-US"/>
        </w:rPr>
      </w:pPr>
      <w:r w:rsidRPr="00DE58F1">
        <w:rPr>
          <w:rFonts w:ascii="Tahoma" w:hAnsi="Tahoma" w:cs="Tahoma"/>
          <w:b/>
          <w:sz w:val="21"/>
          <w:szCs w:val="21"/>
          <w:lang w:eastAsia="en-US"/>
        </w:rPr>
        <w:br w:type="page"/>
      </w:r>
    </w:p>
    <w:p w14:paraId="780B381E" w14:textId="77777777" w:rsidR="007C2D79" w:rsidRPr="00DE58F1" w:rsidRDefault="007C2D79">
      <w:pPr>
        <w:widowControl w:val="0"/>
        <w:tabs>
          <w:tab w:val="left" w:pos="1060"/>
        </w:tabs>
        <w:spacing w:line="320" w:lineRule="exact"/>
        <w:ind w:right="15"/>
        <w:rPr>
          <w:rFonts w:ascii="Tahoma" w:hAnsi="Tahoma" w:cs="Tahoma"/>
          <w:b/>
          <w:sz w:val="21"/>
          <w:szCs w:val="21"/>
          <w:lang w:eastAsia="en-US"/>
        </w:rPr>
      </w:pPr>
    </w:p>
    <w:p w14:paraId="58BCFF32" w14:textId="6A29B1BE" w:rsidR="008D3899" w:rsidRPr="00DE58F1" w:rsidRDefault="0006060D" w:rsidP="00A2495A">
      <w:pPr>
        <w:pStyle w:val="Ttulo1"/>
        <w:spacing w:line="320" w:lineRule="exact"/>
        <w:jc w:val="center"/>
        <w:rPr>
          <w:rFonts w:ascii="Tahoma" w:hAnsi="Tahoma" w:cs="Tahoma"/>
          <w:b/>
          <w:sz w:val="21"/>
          <w:szCs w:val="21"/>
          <w:lang w:val="pt-BR"/>
        </w:rPr>
      </w:pPr>
      <w:r w:rsidRPr="00DE58F1">
        <w:rPr>
          <w:rFonts w:ascii="Tahoma" w:hAnsi="Tahoma" w:cs="Tahoma"/>
          <w:b/>
          <w:sz w:val="21"/>
          <w:szCs w:val="21"/>
        </w:rPr>
        <w:t xml:space="preserve">ANEXO </w:t>
      </w:r>
      <w:r w:rsidR="00F84E31" w:rsidRPr="00DE58F1">
        <w:rPr>
          <w:rFonts w:ascii="Tahoma" w:hAnsi="Tahoma" w:cs="Tahoma"/>
          <w:b/>
          <w:sz w:val="21"/>
          <w:szCs w:val="21"/>
          <w:lang w:val="pt-BR"/>
        </w:rPr>
        <w:t>C</w:t>
      </w:r>
    </w:p>
    <w:p w14:paraId="433110E8" w14:textId="77777777" w:rsidR="006031A1" w:rsidRPr="00DE58F1" w:rsidRDefault="006031A1" w:rsidP="006031A1">
      <w:pPr>
        <w:rPr>
          <w:rFonts w:ascii="Tahoma" w:hAnsi="Tahoma" w:cs="Tahoma"/>
          <w:sz w:val="21"/>
          <w:szCs w:val="21"/>
          <w:lang w:eastAsia="x-none"/>
        </w:rPr>
      </w:pPr>
    </w:p>
    <w:p w14:paraId="6596F3E2" w14:textId="5419F654" w:rsidR="0006060D" w:rsidRPr="00DE58F1" w:rsidRDefault="00317A0D">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 xml:space="preserve">MINUTA DE </w:t>
      </w:r>
      <w:r w:rsidR="0006060D" w:rsidRPr="00DE58F1">
        <w:rPr>
          <w:rFonts w:ascii="Tahoma" w:hAnsi="Tahoma" w:cs="Tahoma"/>
          <w:b/>
          <w:sz w:val="21"/>
          <w:szCs w:val="21"/>
        </w:rPr>
        <w:t>NOTIFICAÇÃO</w:t>
      </w:r>
    </w:p>
    <w:p w14:paraId="6B171352" w14:textId="77777777" w:rsidR="0006060D" w:rsidRPr="00DE58F1" w:rsidRDefault="0006060D">
      <w:pPr>
        <w:tabs>
          <w:tab w:val="left" w:pos="9356"/>
        </w:tabs>
        <w:spacing w:line="320" w:lineRule="exact"/>
        <w:ind w:right="4"/>
        <w:rPr>
          <w:rFonts w:ascii="Tahoma" w:hAnsi="Tahoma" w:cs="Tahoma"/>
          <w:b/>
          <w:sz w:val="21"/>
          <w:szCs w:val="21"/>
        </w:rPr>
      </w:pPr>
    </w:p>
    <w:p w14:paraId="6F4D120B" w14:textId="209B267C" w:rsidR="0006060D" w:rsidRPr="00DE58F1" w:rsidRDefault="0006060D" w:rsidP="00A2495A">
      <w:pPr>
        <w:widowControl w:val="0"/>
        <w:autoSpaceDE w:val="0"/>
        <w:autoSpaceDN w:val="0"/>
        <w:adjustRightInd w:val="0"/>
        <w:spacing w:line="320" w:lineRule="exact"/>
        <w:jc w:val="right"/>
        <w:rPr>
          <w:rFonts w:ascii="Tahoma" w:hAnsi="Tahoma" w:cs="Tahoma"/>
          <w:sz w:val="21"/>
          <w:szCs w:val="21"/>
        </w:rPr>
      </w:pPr>
      <w:r w:rsidRPr="00DE58F1">
        <w:rPr>
          <w:rFonts w:ascii="Tahoma" w:hAnsi="Tahoma" w:cs="Tahoma"/>
          <w:sz w:val="21"/>
          <w:szCs w:val="21"/>
        </w:rPr>
        <w:t xml:space="preserve">São Paulo, </w:t>
      </w:r>
      <w:r w:rsidRPr="00DE58F1">
        <w:rPr>
          <w:rFonts w:ascii="Tahoma" w:hAnsi="Tahoma" w:cs="Tahoma"/>
          <w:sz w:val="21"/>
          <w:szCs w:val="21"/>
          <w:highlight w:val="yellow"/>
        </w:rPr>
        <w:t>[</w:t>
      </w:r>
      <w:r w:rsidR="00317A0D" w:rsidRPr="00DE58F1">
        <w:rPr>
          <w:rFonts w:ascii="Tahoma" w:hAnsi="Tahoma" w:cs="Tahoma"/>
          <w:sz w:val="21"/>
          <w:szCs w:val="21"/>
          <w:highlight w:val="yellow"/>
        </w:rPr>
        <w:t>dia</w:t>
      </w:r>
      <w:r w:rsidRPr="00DE58F1">
        <w:rPr>
          <w:rFonts w:ascii="Tahoma" w:hAnsi="Tahoma" w:cs="Tahoma"/>
          <w:sz w:val="21"/>
          <w:szCs w:val="21"/>
          <w:highlight w:val="yellow"/>
        </w:rPr>
        <w:t>]</w:t>
      </w:r>
      <w:r w:rsidRPr="00DE58F1">
        <w:rPr>
          <w:rFonts w:ascii="Tahoma" w:hAnsi="Tahoma" w:cs="Tahoma"/>
          <w:sz w:val="21"/>
          <w:szCs w:val="21"/>
        </w:rPr>
        <w:t xml:space="preserve"> de </w:t>
      </w:r>
      <w:r w:rsidR="00316C5C" w:rsidRPr="00DE58F1">
        <w:rPr>
          <w:rFonts w:ascii="Tahoma" w:hAnsi="Tahoma" w:cs="Tahoma"/>
          <w:sz w:val="21"/>
          <w:szCs w:val="21"/>
          <w:highlight w:val="yellow"/>
        </w:rPr>
        <w:t>[</w:t>
      </w:r>
      <w:r w:rsidR="00317A0D" w:rsidRPr="00DE58F1">
        <w:rPr>
          <w:rFonts w:ascii="Tahoma" w:hAnsi="Tahoma" w:cs="Tahoma"/>
          <w:sz w:val="21"/>
          <w:szCs w:val="21"/>
          <w:highlight w:val="yellow"/>
        </w:rPr>
        <w:t>mês</w:t>
      </w:r>
      <w:r w:rsidR="00316C5C" w:rsidRPr="00DE58F1">
        <w:rPr>
          <w:rFonts w:ascii="Tahoma" w:hAnsi="Tahoma" w:cs="Tahoma"/>
          <w:sz w:val="21"/>
          <w:szCs w:val="21"/>
          <w:highlight w:val="yellow"/>
        </w:rPr>
        <w:t>]</w:t>
      </w:r>
      <w:r w:rsidRPr="00DE58F1">
        <w:rPr>
          <w:rFonts w:ascii="Tahoma" w:hAnsi="Tahoma" w:cs="Tahoma"/>
          <w:sz w:val="21"/>
          <w:szCs w:val="21"/>
        </w:rPr>
        <w:t xml:space="preserve"> de </w:t>
      </w:r>
      <w:r w:rsidR="00317A0D" w:rsidRPr="00DE58F1">
        <w:rPr>
          <w:rFonts w:ascii="Tahoma" w:hAnsi="Tahoma" w:cs="Tahoma"/>
          <w:sz w:val="21"/>
          <w:szCs w:val="21"/>
          <w:highlight w:val="yellow"/>
        </w:rPr>
        <w:t>[ano]</w:t>
      </w:r>
      <w:r w:rsidRPr="00DE58F1">
        <w:rPr>
          <w:rFonts w:ascii="Tahoma" w:hAnsi="Tahoma" w:cs="Tahoma"/>
          <w:sz w:val="21"/>
          <w:szCs w:val="21"/>
        </w:rPr>
        <w:t>.</w:t>
      </w:r>
    </w:p>
    <w:p w14:paraId="7ABA2781" w14:textId="77777777" w:rsidR="0006060D" w:rsidRPr="00DE58F1"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DE58F1" w:rsidRDefault="00316C5C">
      <w:pPr>
        <w:widowControl w:val="0"/>
        <w:autoSpaceDE w:val="0"/>
        <w:autoSpaceDN w:val="0"/>
        <w:adjustRightInd w:val="0"/>
        <w:spacing w:line="320" w:lineRule="exact"/>
        <w:jc w:val="both"/>
        <w:rPr>
          <w:rFonts w:ascii="Tahoma" w:hAnsi="Tahoma" w:cs="Tahoma"/>
          <w:sz w:val="21"/>
          <w:szCs w:val="21"/>
        </w:rPr>
      </w:pPr>
      <w:r w:rsidRPr="00DE58F1">
        <w:rPr>
          <w:rFonts w:ascii="Tahoma" w:hAnsi="Tahoma" w:cs="Tahoma"/>
          <w:b/>
          <w:sz w:val="21"/>
          <w:szCs w:val="21"/>
          <w:highlight w:val="yellow"/>
        </w:rPr>
        <w:t>[=]</w:t>
      </w:r>
      <w:r w:rsidR="0006060D" w:rsidRPr="00DE58F1">
        <w:rPr>
          <w:rFonts w:ascii="Tahoma" w:hAnsi="Tahoma" w:cs="Tahoma"/>
          <w:b/>
          <w:sz w:val="21"/>
          <w:szCs w:val="21"/>
        </w:rPr>
        <w:t xml:space="preserve"> </w:t>
      </w:r>
      <w:r w:rsidR="0006060D" w:rsidRPr="00DE58F1">
        <w:rPr>
          <w:rFonts w:ascii="Tahoma" w:hAnsi="Tahoma" w:cs="Tahoma"/>
          <w:sz w:val="21"/>
          <w:szCs w:val="21"/>
        </w:rPr>
        <w:t>(“</w:t>
      </w:r>
      <w:r w:rsidR="0006060D" w:rsidRPr="00DE58F1">
        <w:rPr>
          <w:rFonts w:ascii="Tahoma" w:hAnsi="Tahoma" w:cs="Tahoma"/>
          <w:sz w:val="21"/>
          <w:szCs w:val="21"/>
          <w:u w:val="single"/>
        </w:rPr>
        <w:t>Adquirente</w:t>
      </w:r>
      <w:r w:rsidR="0006060D" w:rsidRPr="00DE58F1">
        <w:rPr>
          <w:rFonts w:ascii="Tahoma" w:hAnsi="Tahoma" w:cs="Tahoma"/>
          <w:sz w:val="21"/>
          <w:szCs w:val="21"/>
        </w:rPr>
        <w:t>”)</w:t>
      </w:r>
    </w:p>
    <w:p w14:paraId="3F35F6D6" w14:textId="70D81150" w:rsidR="0006060D" w:rsidRPr="00DE58F1"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DE58F1">
        <w:rPr>
          <w:rFonts w:ascii="Tahoma" w:hAnsi="Tahoma" w:cs="Tahoma"/>
          <w:sz w:val="21"/>
          <w:szCs w:val="21"/>
          <w:highlight w:val="yellow"/>
        </w:rPr>
        <w:t>[=]</w:t>
      </w:r>
    </w:p>
    <w:p w14:paraId="0CA7FC15" w14:textId="77777777" w:rsidR="00316C5C" w:rsidRPr="00DE58F1"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B20377D" w:rsidR="0006060D" w:rsidRPr="00DE58F1" w:rsidRDefault="0006060D">
      <w:pPr>
        <w:widowControl w:val="0"/>
        <w:autoSpaceDE w:val="0"/>
        <w:autoSpaceDN w:val="0"/>
        <w:adjustRightInd w:val="0"/>
        <w:spacing w:line="320" w:lineRule="exact"/>
        <w:jc w:val="both"/>
        <w:rPr>
          <w:rFonts w:ascii="Tahoma" w:hAnsi="Tahoma" w:cs="Tahoma"/>
          <w:b/>
          <w:sz w:val="21"/>
          <w:szCs w:val="21"/>
        </w:rPr>
      </w:pPr>
      <w:r w:rsidRPr="00DE58F1">
        <w:rPr>
          <w:rFonts w:ascii="Tahoma" w:hAnsi="Tahoma" w:cs="Tahoma"/>
          <w:b/>
          <w:sz w:val="21"/>
          <w:szCs w:val="21"/>
        </w:rPr>
        <w:t>Ref.:</w:t>
      </w:r>
      <w:r w:rsidRPr="00DE58F1">
        <w:rPr>
          <w:rFonts w:ascii="Tahoma" w:hAnsi="Tahoma" w:cs="Tahoma"/>
          <w:b/>
          <w:sz w:val="21"/>
          <w:szCs w:val="21"/>
        </w:rPr>
        <w:tab/>
        <w:t xml:space="preserve">Cessão Fiduciária dos Direitos Creditórios Oriundos do </w:t>
      </w:r>
      <w:r w:rsidR="00C8395F" w:rsidRPr="00DE58F1">
        <w:rPr>
          <w:rFonts w:ascii="Tahoma" w:hAnsi="Tahoma" w:cs="Tahoma"/>
          <w:b/>
          <w:sz w:val="21"/>
          <w:szCs w:val="21"/>
        </w:rPr>
        <w:t>Instrumento</w:t>
      </w:r>
      <w:r w:rsidRPr="00DE58F1">
        <w:rPr>
          <w:rFonts w:ascii="Tahoma" w:hAnsi="Tahoma" w:cs="Tahoma"/>
          <w:b/>
          <w:sz w:val="21"/>
          <w:szCs w:val="21"/>
        </w:rPr>
        <w:t xml:space="preserve"> de Venda e Compra de Unidade</w:t>
      </w:r>
    </w:p>
    <w:p w14:paraId="2860DEA5" w14:textId="77777777" w:rsidR="0006060D" w:rsidRPr="00DE58F1"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DE58F1" w:rsidRDefault="0006060D">
      <w:pPr>
        <w:widowControl w:val="0"/>
        <w:autoSpaceDE w:val="0"/>
        <w:autoSpaceDN w:val="0"/>
        <w:adjustRightInd w:val="0"/>
        <w:spacing w:line="320" w:lineRule="exact"/>
        <w:jc w:val="both"/>
        <w:rPr>
          <w:rFonts w:ascii="Tahoma" w:hAnsi="Tahoma" w:cs="Tahoma"/>
          <w:sz w:val="21"/>
          <w:szCs w:val="21"/>
        </w:rPr>
      </w:pPr>
      <w:r w:rsidRPr="00DE58F1">
        <w:rPr>
          <w:rFonts w:ascii="Tahoma" w:hAnsi="Tahoma" w:cs="Tahoma"/>
          <w:sz w:val="21"/>
          <w:szCs w:val="21"/>
        </w:rPr>
        <w:t>Prezados Senhores,</w:t>
      </w:r>
    </w:p>
    <w:p w14:paraId="64F68692" w14:textId="77777777" w:rsidR="0006060D" w:rsidRPr="00DE58F1" w:rsidRDefault="0006060D">
      <w:pPr>
        <w:widowControl w:val="0"/>
        <w:autoSpaceDE w:val="0"/>
        <w:autoSpaceDN w:val="0"/>
        <w:adjustRightInd w:val="0"/>
        <w:spacing w:line="320" w:lineRule="exact"/>
        <w:jc w:val="both"/>
        <w:rPr>
          <w:rFonts w:ascii="Tahoma" w:hAnsi="Tahoma" w:cs="Tahoma"/>
          <w:sz w:val="21"/>
          <w:szCs w:val="21"/>
        </w:rPr>
      </w:pPr>
    </w:p>
    <w:p w14:paraId="60956907" w14:textId="633FEAC3" w:rsidR="0006060D" w:rsidRPr="00DE58F1"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DE58F1">
        <w:rPr>
          <w:rFonts w:ascii="Tahoma" w:hAnsi="Tahoma" w:cs="Tahoma"/>
          <w:sz w:val="21"/>
          <w:szCs w:val="21"/>
        </w:rPr>
        <w:t>1.</w:t>
      </w:r>
      <w:r w:rsidRPr="00DE58F1">
        <w:rPr>
          <w:rFonts w:ascii="Tahoma" w:hAnsi="Tahoma" w:cs="Tahoma"/>
          <w:sz w:val="21"/>
          <w:szCs w:val="21"/>
        </w:rPr>
        <w:tab/>
        <w:t xml:space="preserve">Fazemos referência ao </w:t>
      </w:r>
      <w:r w:rsidRPr="00DE58F1">
        <w:rPr>
          <w:rFonts w:ascii="Tahoma" w:hAnsi="Tahoma" w:cs="Tahoma"/>
          <w:color w:val="000000"/>
          <w:sz w:val="21"/>
          <w:szCs w:val="21"/>
        </w:rPr>
        <w:t>“</w:t>
      </w:r>
      <w:r w:rsidRPr="00DE58F1">
        <w:rPr>
          <w:rFonts w:ascii="Tahoma" w:hAnsi="Tahoma" w:cs="Tahoma"/>
          <w:sz w:val="21"/>
          <w:szCs w:val="21"/>
          <w:highlight w:val="yellow"/>
        </w:rPr>
        <w:t>[Contrato de Venda e Compra de Unidade Autônoma]</w:t>
      </w:r>
      <w:r w:rsidRPr="00DE58F1">
        <w:rPr>
          <w:rFonts w:ascii="Tahoma" w:hAnsi="Tahoma" w:cs="Tahoma"/>
          <w:color w:val="000000"/>
          <w:sz w:val="21"/>
          <w:szCs w:val="21"/>
        </w:rPr>
        <w:t>”</w:t>
      </w:r>
      <w:r w:rsidRPr="00DE58F1">
        <w:rPr>
          <w:rFonts w:ascii="Tahoma" w:hAnsi="Tahoma" w:cs="Tahoma"/>
          <w:sz w:val="21"/>
          <w:szCs w:val="21"/>
        </w:rPr>
        <w:t xml:space="preserve">, celebrado, de um lado, pela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sociedade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devidamente registrada na Junta Comercial do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sob NIRE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em sessão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com sede no Estado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Cidade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Bairro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CEP: </w:t>
      </w:r>
      <w:r w:rsidR="005E4FCD" w:rsidRPr="00DE58F1">
        <w:rPr>
          <w:rFonts w:ascii="Tahoma" w:hAnsi="Tahoma" w:cs="Tahoma"/>
          <w:sz w:val="21"/>
          <w:szCs w:val="21"/>
          <w:highlight w:val="yellow"/>
        </w:rPr>
        <w:t>[•]</w:t>
      </w:r>
      <w:r w:rsidR="005E4FCD" w:rsidRPr="00DE58F1">
        <w:rPr>
          <w:rFonts w:ascii="Tahoma" w:hAnsi="Tahoma" w:cs="Tahoma"/>
          <w:sz w:val="21"/>
          <w:szCs w:val="21"/>
        </w:rPr>
        <w:t>, devidamente inscrita no Cadastro Nacional de Pessoa Jurídica do Ministério da Economia (“</w:t>
      </w:r>
      <w:r w:rsidR="005E4FCD" w:rsidRPr="00DE58F1">
        <w:rPr>
          <w:rFonts w:ascii="Tahoma" w:hAnsi="Tahoma" w:cs="Tahoma"/>
          <w:sz w:val="21"/>
          <w:szCs w:val="21"/>
          <w:u w:val="single"/>
        </w:rPr>
        <w:t>CNPJ/ME</w:t>
      </w:r>
      <w:r w:rsidR="005E4FCD" w:rsidRPr="00DE58F1">
        <w:rPr>
          <w:rFonts w:ascii="Tahoma" w:hAnsi="Tahoma" w:cs="Tahoma"/>
          <w:sz w:val="21"/>
          <w:szCs w:val="21"/>
        </w:rPr>
        <w:t xml:space="preserve">”) sob o nº </w:t>
      </w:r>
      <w:r w:rsidR="005E4FCD" w:rsidRPr="00DE58F1">
        <w:rPr>
          <w:rFonts w:ascii="Tahoma" w:hAnsi="Tahoma" w:cs="Tahoma"/>
          <w:sz w:val="21"/>
          <w:szCs w:val="21"/>
          <w:highlight w:val="yellow"/>
        </w:rPr>
        <w:t>[•]</w:t>
      </w:r>
      <w:r w:rsidR="00B33949" w:rsidRPr="00DE58F1">
        <w:rPr>
          <w:rFonts w:ascii="Tahoma" w:hAnsi="Tahoma" w:cs="Tahoma"/>
          <w:sz w:val="21"/>
          <w:szCs w:val="21"/>
        </w:rPr>
        <w:t xml:space="preserve"> </w:t>
      </w:r>
      <w:r w:rsidRPr="00DE58F1">
        <w:rPr>
          <w:rFonts w:ascii="Tahoma" w:hAnsi="Tahoma" w:cs="Tahoma"/>
          <w:sz w:val="21"/>
          <w:szCs w:val="21"/>
        </w:rPr>
        <w:t>(“</w:t>
      </w:r>
      <w:r w:rsidRPr="00DE58F1">
        <w:rPr>
          <w:rFonts w:ascii="Tahoma" w:hAnsi="Tahoma" w:cs="Tahoma"/>
          <w:sz w:val="21"/>
          <w:szCs w:val="21"/>
          <w:u w:val="single"/>
        </w:rPr>
        <w:t>Empreendedora</w:t>
      </w:r>
      <w:r w:rsidRPr="00DE58F1">
        <w:rPr>
          <w:rFonts w:ascii="Tahoma" w:hAnsi="Tahoma" w:cs="Tahoma"/>
          <w:sz w:val="21"/>
          <w:szCs w:val="21"/>
        </w:rPr>
        <w:t xml:space="preserve">”), e, de outro lado, pela </w:t>
      </w:r>
      <w:r w:rsidR="00462795" w:rsidRPr="00DE58F1">
        <w:rPr>
          <w:rFonts w:ascii="Tahoma" w:hAnsi="Tahoma" w:cs="Tahoma"/>
          <w:sz w:val="21"/>
          <w:szCs w:val="21"/>
        </w:rPr>
        <w:t>V.Sa.</w:t>
      </w:r>
      <w:r w:rsidR="001072D1" w:rsidRPr="00DE58F1">
        <w:rPr>
          <w:rFonts w:ascii="Tahoma" w:hAnsi="Tahoma" w:cs="Tahoma"/>
          <w:sz w:val="21"/>
          <w:szCs w:val="21"/>
        </w:rPr>
        <w:t>, na qualidade de adquirente</w:t>
      </w:r>
      <w:r w:rsidRPr="00DE58F1">
        <w:rPr>
          <w:rFonts w:ascii="Tahoma" w:hAnsi="Tahoma" w:cs="Tahoma"/>
          <w:sz w:val="21"/>
          <w:szCs w:val="21"/>
        </w:rPr>
        <w:t xml:space="preserve">, datado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00462795" w:rsidRPr="00DE58F1">
        <w:rPr>
          <w:rFonts w:ascii="Tahoma" w:hAnsi="Tahoma" w:cs="Tahoma"/>
          <w:sz w:val="21"/>
          <w:szCs w:val="21"/>
        </w:rPr>
        <w:t xml:space="preserve"> </w:t>
      </w:r>
      <w:r w:rsidRPr="00DE58F1">
        <w:rPr>
          <w:rFonts w:ascii="Tahoma" w:hAnsi="Tahoma" w:cs="Tahoma"/>
          <w:sz w:val="21"/>
          <w:szCs w:val="21"/>
        </w:rPr>
        <w:t>(“</w:t>
      </w:r>
      <w:r w:rsidR="00707989" w:rsidRPr="00DE58F1">
        <w:rPr>
          <w:rFonts w:ascii="Tahoma" w:hAnsi="Tahoma" w:cs="Tahoma"/>
          <w:sz w:val="21"/>
          <w:szCs w:val="21"/>
          <w:u w:val="single"/>
        </w:rPr>
        <w:t xml:space="preserve">Instrumento </w:t>
      </w:r>
      <w:r w:rsidRPr="00DE58F1">
        <w:rPr>
          <w:rFonts w:ascii="Tahoma" w:hAnsi="Tahoma" w:cs="Tahoma"/>
          <w:sz w:val="21"/>
          <w:szCs w:val="21"/>
          <w:u w:val="single"/>
        </w:rPr>
        <w:t>de Venda e Compra</w:t>
      </w:r>
      <w:r w:rsidR="00342CFA" w:rsidRPr="00DE58F1">
        <w:rPr>
          <w:rFonts w:ascii="Tahoma" w:hAnsi="Tahoma" w:cs="Tahoma"/>
          <w:sz w:val="21"/>
          <w:szCs w:val="21"/>
          <w:u w:val="single"/>
        </w:rPr>
        <w:t xml:space="preserve"> de Unidade</w:t>
      </w:r>
      <w:r w:rsidRPr="00DE58F1">
        <w:rPr>
          <w:rFonts w:ascii="Tahoma" w:hAnsi="Tahoma" w:cs="Tahoma"/>
          <w:sz w:val="21"/>
          <w:szCs w:val="21"/>
        </w:rPr>
        <w:t xml:space="preserve">”), no âmbito da comercialização da unidade autônoma nº </w:t>
      </w:r>
      <w:r w:rsidR="00D84B39" w:rsidRPr="00DE58F1">
        <w:rPr>
          <w:rFonts w:ascii="Tahoma" w:hAnsi="Tahoma" w:cs="Tahoma"/>
          <w:sz w:val="21"/>
          <w:szCs w:val="21"/>
          <w:highlight w:val="yellow"/>
        </w:rPr>
        <w:t>[•]</w:t>
      </w:r>
      <w:r w:rsidRPr="00DE58F1">
        <w:rPr>
          <w:rFonts w:ascii="Tahoma" w:hAnsi="Tahoma" w:cs="Tahoma"/>
          <w:sz w:val="21"/>
          <w:szCs w:val="21"/>
        </w:rPr>
        <w:t xml:space="preserve">, integrante </w:t>
      </w:r>
      <w:r w:rsidR="00B33949" w:rsidRPr="00DE58F1">
        <w:rPr>
          <w:rFonts w:ascii="Tahoma" w:hAnsi="Tahoma" w:cs="Tahoma"/>
          <w:sz w:val="21"/>
          <w:szCs w:val="21"/>
        </w:rPr>
        <w:t xml:space="preserve">o empreendimento imobiliário residencial denominado </w:t>
      </w:r>
      <w:r w:rsidR="00A01452" w:rsidRPr="00DE58F1">
        <w:rPr>
          <w:rFonts w:ascii="Tahoma" w:hAnsi="Tahoma" w:cs="Tahoma"/>
          <w:sz w:val="21"/>
          <w:szCs w:val="21"/>
          <w:highlight w:val="yellow"/>
        </w:rPr>
        <w:t>[</w:t>
      </w:r>
      <w:r w:rsidR="00B33949" w:rsidRPr="00DE58F1">
        <w:rPr>
          <w:rFonts w:ascii="Tahoma" w:hAnsi="Tahoma" w:cs="Tahoma"/>
          <w:sz w:val="21"/>
          <w:szCs w:val="21"/>
          <w:highlight w:val="yellow"/>
        </w:rPr>
        <w:t>“</w:t>
      </w:r>
      <w:r w:rsidR="005443B3" w:rsidRPr="00DE58F1">
        <w:rPr>
          <w:rFonts w:ascii="Tahoma" w:hAnsi="Tahoma" w:cs="Tahoma"/>
          <w:sz w:val="21"/>
          <w:szCs w:val="21"/>
          <w:highlight w:val="yellow"/>
        </w:rPr>
        <w:t>Condomínio Amendoeiras</w:t>
      </w:r>
      <w:r w:rsidR="00B33949" w:rsidRPr="00DE58F1">
        <w:rPr>
          <w:rFonts w:ascii="Tahoma" w:hAnsi="Tahoma" w:cs="Tahoma"/>
          <w:sz w:val="21"/>
          <w:szCs w:val="21"/>
          <w:highlight w:val="yellow"/>
        </w:rPr>
        <w:t xml:space="preserve">”, situado na </w:t>
      </w:r>
      <w:r w:rsidR="003C7DF6" w:rsidRPr="00DE58F1">
        <w:rPr>
          <w:rFonts w:ascii="Tahoma" w:hAnsi="Tahoma" w:cs="Tahoma"/>
          <w:color w:val="000000"/>
          <w:sz w:val="21"/>
          <w:szCs w:val="21"/>
          <w:highlight w:val="yellow"/>
        </w:rPr>
        <w:t xml:space="preserve">Avenida Virgílio Cardoso </w:t>
      </w:r>
      <w:proofErr w:type="spellStart"/>
      <w:r w:rsidR="003C7DF6" w:rsidRPr="00DE58F1">
        <w:rPr>
          <w:rFonts w:ascii="Tahoma" w:hAnsi="Tahoma" w:cs="Tahoma"/>
          <w:color w:val="000000"/>
          <w:sz w:val="21"/>
          <w:szCs w:val="21"/>
          <w:highlight w:val="yellow"/>
        </w:rPr>
        <w:t>Pinna</w:t>
      </w:r>
      <w:proofErr w:type="spellEnd"/>
      <w:r w:rsidR="003C7DF6" w:rsidRPr="00DE58F1">
        <w:rPr>
          <w:rFonts w:ascii="Tahoma" w:hAnsi="Tahoma" w:cs="Tahoma"/>
          <w:color w:val="000000"/>
          <w:sz w:val="21"/>
          <w:szCs w:val="21"/>
          <w:highlight w:val="yellow"/>
        </w:rPr>
        <w:t xml:space="preserve"> – Área B01-C, no Bairro de </w:t>
      </w:r>
      <w:proofErr w:type="spellStart"/>
      <w:r w:rsidR="003C7DF6" w:rsidRPr="00DE58F1">
        <w:rPr>
          <w:rFonts w:ascii="Tahoma" w:hAnsi="Tahoma" w:cs="Tahoma"/>
          <w:color w:val="000000"/>
          <w:sz w:val="21"/>
          <w:szCs w:val="21"/>
          <w:highlight w:val="yellow"/>
        </w:rPr>
        <w:t>Piracangaguá</w:t>
      </w:r>
      <w:proofErr w:type="spellEnd"/>
      <w:r w:rsidR="003C7DF6" w:rsidRPr="00DE58F1">
        <w:rPr>
          <w:rFonts w:ascii="Tahoma" w:hAnsi="Tahoma" w:cs="Tahoma"/>
          <w:color w:val="000000"/>
          <w:sz w:val="21"/>
          <w:szCs w:val="21"/>
          <w:highlight w:val="yellow"/>
        </w:rPr>
        <w:t>, no Município de Taubaté, Estado de São Paulo</w:t>
      </w:r>
      <w:r w:rsidR="00B33949" w:rsidRPr="00DE58F1">
        <w:rPr>
          <w:rFonts w:ascii="Tahoma" w:hAnsi="Tahoma" w:cs="Tahoma"/>
          <w:sz w:val="21"/>
          <w:szCs w:val="21"/>
          <w:highlight w:val="yellow"/>
        </w:rPr>
        <w:t xml:space="preserve">, objeto da matrícula nº </w:t>
      </w:r>
      <w:r w:rsidR="00564C7C" w:rsidRPr="00DE58F1">
        <w:rPr>
          <w:rFonts w:ascii="Tahoma" w:hAnsi="Tahoma" w:cs="Tahoma"/>
          <w:color w:val="000000"/>
          <w:sz w:val="21"/>
          <w:szCs w:val="21"/>
          <w:highlight w:val="yellow"/>
        </w:rPr>
        <w:t xml:space="preserve">126.207, do Cartório de Registro de Imóveis de Taubaté, Estado de São Paulo </w:t>
      </w:r>
      <w:r w:rsidRPr="00DE58F1">
        <w:rPr>
          <w:rFonts w:ascii="Tahoma" w:hAnsi="Tahoma" w:cs="Tahoma"/>
          <w:sz w:val="21"/>
          <w:szCs w:val="21"/>
          <w:highlight w:val="yellow"/>
        </w:rPr>
        <w:t>(“</w:t>
      </w:r>
      <w:r w:rsidRPr="00DE58F1">
        <w:rPr>
          <w:rFonts w:ascii="Tahoma" w:hAnsi="Tahoma" w:cs="Tahoma"/>
          <w:sz w:val="21"/>
          <w:szCs w:val="21"/>
          <w:highlight w:val="yellow"/>
          <w:u w:val="single"/>
        </w:rPr>
        <w:t>Imóvel</w:t>
      </w:r>
      <w:r w:rsidRPr="00DE58F1">
        <w:rPr>
          <w:rFonts w:ascii="Tahoma" w:hAnsi="Tahoma" w:cs="Tahoma"/>
          <w:sz w:val="21"/>
          <w:szCs w:val="21"/>
          <w:highlight w:val="yellow"/>
        </w:rPr>
        <w:t>”)</w:t>
      </w:r>
      <w:r w:rsidR="009071F6" w:rsidRPr="00DE58F1">
        <w:rPr>
          <w:rFonts w:ascii="Tahoma" w:hAnsi="Tahoma" w:cs="Tahoma"/>
          <w:sz w:val="21"/>
          <w:szCs w:val="21"/>
          <w:highlight w:val="yellow"/>
        </w:rPr>
        <w:t>.</w:t>
      </w:r>
      <w:r w:rsidR="00A01452" w:rsidRPr="00DE58F1">
        <w:rPr>
          <w:rFonts w:ascii="Tahoma" w:hAnsi="Tahoma" w:cs="Tahoma"/>
          <w:sz w:val="21"/>
          <w:szCs w:val="21"/>
          <w:highlight w:val="yellow"/>
        </w:rPr>
        <w:t>]</w:t>
      </w:r>
      <w:r w:rsidR="00A01452" w:rsidRPr="00DE58F1">
        <w:rPr>
          <w:rFonts w:ascii="Tahoma" w:hAnsi="Tahoma" w:cs="Tahoma"/>
          <w:sz w:val="21"/>
          <w:szCs w:val="21"/>
        </w:rPr>
        <w:t xml:space="preserve"> </w:t>
      </w:r>
      <w:r w:rsidR="00A01452" w:rsidRPr="00DE58F1">
        <w:rPr>
          <w:rFonts w:ascii="Tahoma" w:hAnsi="Tahoma" w:cs="Tahoma"/>
          <w:sz w:val="21"/>
          <w:szCs w:val="21"/>
          <w:highlight w:val="green"/>
        </w:rPr>
        <w:t>OU</w:t>
      </w:r>
      <w:r w:rsidR="00564C7C" w:rsidRPr="00DE58F1">
        <w:rPr>
          <w:rFonts w:ascii="Tahoma" w:hAnsi="Tahoma" w:cs="Tahoma"/>
          <w:sz w:val="21"/>
          <w:szCs w:val="21"/>
        </w:rPr>
        <w:t xml:space="preserve"> </w:t>
      </w:r>
      <w:r w:rsidR="00A01452" w:rsidRPr="00DE58F1">
        <w:rPr>
          <w:rFonts w:ascii="Tahoma" w:hAnsi="Tahoma" w:cs="Tahoma"/>
          <w:sz w:val="21"/>
          <w:szCs w:val="21"/>
          <w:highlight w:val="yellow"/>
        </w:rPr>
        <w:t>[</w:t>
      </w:r>
      <w:r w:rsidR="00564C7C" w:rsidRPr="00DE58F1">
        <w:rPr>
          <w:rFonts w:ascii="Tahoma" w:hAnsi="Tahoma" w:cs="Tahoma"/>
          <w:sz w:val="21"/>
          <w:szCs w:val="21"/>
          <w:highlight w:val="yellow"/>
        </w:rPr>
        <w:t>“Condomínio</w:t>
      </w:r>
      <w:r w:rsidR="005625DB" w:rsidRPr="00DE58F1">
        <w:rPr>
          <w:rFonts w:ascii="Tahoma" w:hAnsi="Tahoma" w:cs="Tahoma"/>
          <w:sz w:val="21"/>
          <w:szCs w:val="21"/>
          <w:highlight w:val="yellow"/>
        </w:rPr>
        <w:t xml:space="preserve"> </w:t>
      </w:r>
      <w:r w:rsidR="00D25E59" w:rsidRPr="00DE58F1">
        <w:rPr>
          <w:rFonts w:ascii="Tahoma" w:hAnsi="Tahoma" w:cs="Tahoma"/>
          <w:sz w:val="21"/>
          <w:szCs w:val="21"/>
          <w:highlight w:val="yellow"/>
        </w:rPr>
        <w:t>Macieiras/</w:t>
      </w:r>
      <w:r w:rsidR="005625DB" w:rsidRPr="00DE58F1">
        <w:rPr>
          <w:rFonts w:ascii="Tahoma" w:hAnsi="Tahoma" w:cs="Tahoma"/>
          <w:sz w:val="21"/>
          <w:szCs w:val="21"/>
          <w:highlight w:val="yellow"/>
        </w:rPr>
        <w:t xml:space="preserve">Castanheiras”, </w:t>
      </w:r>
      <w:r w:rsidR="00F811D7" w:rsidRPr="00DE58F1">
        <w:rPr>
          <w:rFonts w:ascii="Tahoma" w:hAnsi="Tahoma" w:cs="Tahoma"/>
          <w:color w:val="000000"/>
          <w:sz w:val="21"/>
          <w:szCs w:val="21"/>
          <w:highlight w:val="yellow"/>
        </w:rPr>
        <w:t xml:space="preserve">situado na </w:t>
      </w:r>
      <w:r w:rsidR="00F811D7" w:rsidRPr="00DE58F1">
        <w:rPr>
          <w:rFonts w:ascii="Tahoma" w:hAnsi="Tahoma" w:cs="Tahoma"/>
          <w:sz w:val="21"/>
          <w:szCs w:val="21"/>
          <w:highlight w:val="yellow"/>
        </w:rPr>
        <w:t xml:space="preserve">Avenida Virgílio Cardoso </w:t>
      </w:r>
      <w:proofErr w:type="spellStart"/>
      <w:r w:rsidR="00F811D7" w:rsidRPr="00DE58F1">
        <w:rPr>
          <w:rFonts w:ascii="Tahoma" w:hAnsi="Tahoma" w:cs="Tahoma"/>
          <w:sz w:val="21"/>
          <w:szCs w:val="21"/>
          <w:highlight w:val="yellow"/>
        </w:rPr>
        <w:t>Pinna</w:t>
      </w:r>
      <w:proofErr w:type="spellEnd"/>
      <w:r w:rsidR="00F811D7" w:rsidRPr="00DE58F1">
        <w:rPr>
          <w:rFonts w:ascii="Tahoma" w:hAnsi="Tahoma" w:cs="Tahoma"/>
          <w:sz w:val="21"/>
          <w:szCs w:val="21"/>
          <w:highlight w:val="yellow"/>
        </w:rPr>
        <w:t xml:space="preserve"> – Área B01-B, no Município de Taubaté, Estado de São Paulo, objeto da </w:t>
      </w:r>
      <w:r w:rsidR="00DB5EBE" w:rsidRPr="00DE58F1">
        <w:rPr>
          <w:rFonts w:ascii="Tahoma" w:hAnsi="Tahoma" w:cs="Tahoma"/>
          <w:color w:val="000000"/>
          <w:sz w:val="21"/>
          <w:szCs w:val="21"/>
          <w:highlight w:val="yellow"/>
        </w:rPr>
        <w:t>matrícula nº 126.206, do Cartório de Registro de Imóveis Taubaté, Estado de São Paulo (“</w:t>
      </w:r>
      <w:r w:rsidR="00DB5EBE" w:rsidRPr="00DE58F1">
        <w:rPr>
          <w:rFonts w:ascii="Tahoma" w:hAnsi="Tahoma" w:cs="Tahoma"/>
          <w:color w:val="000000"/>
          <w:sz w:val="21"/>
          <w:szCs w:val="21"/>
          <w:highlight w:val="yellow"/>
          <w:u w:val="single"/>
        </w:rPr>
        <w:t>Imóvel</w:t>
      </w:r>
      <w:r w:rsidR="00DB5EBE" w:rsidRPr="00DE58F1">
        <w:rPr>
          <w:rFonts w:ascii="Tahoma" w:hAnsi="Tahoma" w:cs="Tahoma"/>
          <w:color w:val="000000"/>
          <w:sz w:val="21"/>
          <w:szCs w:val="21"/>
          <w:highlight w:val="yellow"/>
        </w:rPr>
        <w:t>”)</w:t>
      </w:r>
      <w:r w:rsidR="009071F6" w:rsidRPr="00DE58F1">
        <w:rPr>
          <w:rFonts w:ascii="Tahoma" w:hAnsi="Tahoma" w:cs="Tahoma"/>
          <w:color w:val="000000"/>
          <w:sz w:val="21"/>
          <w:szCs w:val="21"/>
          <w:highlight w:val="yellow"/>
        </w:rPr>
        <w:t>]</w:t>
      </w:r>
      <w:r w:rsidRPr="00DE58F1">
        <w:rPr>
          <w:rFonts w:ascii="Tahoma" w:hAnsi="Tahoma" w:cs="Tahoma"/>
          <w:sz w:val="21"/>
          <w:szCs w:val="21"/>
        </w:rPr>
        <w:t>.</w:t>
      </w:r>
    </w:p>
    <w:p w14:paraId="5EEB1126" w14:textId="77777777" w:rsidR="0006060D" w:rsidRPr="00DE58F1" w:rsidRDefault="0006060D">
      <w:pPr>
        <w:tabs>
          <w:tab w:val="left" w:pos="567"/>
        </w:tabs>
        <w:spacing w:line="320" w:lineRule="exact"/>
        <w:jc w:val="both"/>
        <w:rPr>
          <w:rFonts w:ascii="Tahoma" w:hAnsi="Tahoma" w:cs="Tahoma"/>
          <w:sz w:val="21"/>
          <w:szCs w:val="21"/>
        </w:rPr>
      </w:pPr>
    </w:p>
    <w:p w14:paraId="7AFDD650" w14:textId="6BAA8BA9" w:rsidR="0006060D" w:rsidRPr="00DE58F1" w:rsidRDefault="0006060D">
      <w:pPr>
        <w:tabs>
          <w:tab w:val="left" w:pos="567"/>
        </w:tabs>
        <w:spacing w:line="320" w:lineRule="exact"/>
        <w:jc w:val="both"/>
        <w:rPr>
          <w:rFonts w:ascii="Tahoma" w:hAnsi="Tahoma" w:cs="Tahoma"/>
          <w:sz w:val="21"/>
          <w:szCs w:val="21"/>
        </w:rPr>
      </w:pPr>
      <w:r w:rsidRPr="00DE58F1">
        <w:rPr>
          <w:rFonts w:ascii="Tahoma" w:hAnsi="Tahoma" w:cs="Tahoma"/>
          <w:sz w:val="21"/>
          <w:szCs w:val="21"/>
        </w:rPr>
        <w:t>2.</w:t>
      </w:r>
      <w:r w:rsidRPr="00DE58F1">
        <w:rPr>
          <w:rFonts w:ascii="Tahoma" w:hAnsi="Tahoma" w:cs="Tahoma"/>
          <w:sz w:val="21"/>
          <w:szCs w:val="21"/>
        </w:rPr>
        <w:tab/>
        <w:t>Informamos que em</w:t>
      </w:r>
      <w:r w:rsidR="000A39D6">
        <w:rPr>
          <w:rFonts w:ascii="Tahoma" w:hAnsi="Tahoma" w:cs="Tahoma"/>
          <w:sz w:val="21"/>
          <w:szCs w:val="21"/>
        </w:rPr>
        <w:t xml:space="preserve"> 08/10/2021</w:t>
      </w:r>
      <w:r w:rsidRPr="00DE58F1">
        <w:rPr>
          <w:rFonts w:ascii="Tahoma" w:hAnsi="Tahoma" w:cs="Tahoma"/>
          <w:sz w:val="21"/>
          <w:szCs w:val="21"/>
        </w:rPr>
        <w:t xml:space="preserve">, a Empreendedora cedeu fiduciariamente à </w:t>
      </w:r>
      <w:r w:rsidR="00E43AC0" w:rsidRPr="00DE58F1">
        <w:rPr>
          <w:rFonts w:ascii="Tahoma" w:hAnsi="Tahoma" w:cs="Tahoma"/>
          <w:b/>
          <w:sz w:val="21"/>
          <w:szCs w:val="21"/>
        </w:rPr>
        <w:t>CASA DE PEDRA SECURITIZA</w:t>
      </w:r>
      <w:r w:rsidR="00C24D35" w:rsidRPr="00DE58F1">
        <w:rPr>
          <w:rFonts w:ascii="Tahoma" w:hAnsi="Tahoma" w:cs="Tahoma"/>
          <w:b/>
          <w:sz w:val="21"/>
          <w:szCs w:val="21"/>
        </w:rPr>
        <w:t>DORA DE CRÉDITO</w:t>
      </w:r>
      <w:r w:rsidR="00E43AC0" w:rsidRPr="00DE58F1">
        <w:rPr>
          <w:rFonts w:ascii="Tahoma" w:hAnsi="Tahoma" w:cs="Tahoma"/>
          <w:b/>
          <w:sz w:val="21"/>
          <w:szCs w:val="21"/>
        </w:rPr>
        <w:t xml:space="preserve"> S.A</w:t>
      </w:r>
      <w:r w:rsidR="00E43AC0" w:rsidRPr="00DE58F1">
        <w:rPr>
          <w:rFonts w:ascii="Tahoma" w:hAnsi="Tahoma" w:cs="Tahoma"/>
          <w:sz w:val="21"/>
          <w:szCs w:val="21"/>
        </w:rPr>
        <w:t>.</w:t>
      </w:r>
      <w:r w:rsidR="001072D1" w:rsidRPr="00DE58F1">
        <w:rPr>
          <w:rFonts w:ascii="Tahoma" w:hAnsi="Tahoma" w:cs="Tahoma"/>
          <w:sz w:val="21"/>
          <w:szCs w:val="21"/>
        </w:rPr>
        <w:t>, sociedade por ações, com sede na Cidade de São Paulo, Estado de São Paulo, na Rua Iguatemi nº 192, conjunto 152, Bairro Itaim Bibi, inscrita no CNPJ/ME sob o nº 31.468.139/0001-98</w:t>
      </w:r>
      <w:r w:rsidRPr="00DE58F1">
        <w:rPr>
          <w:rFonts w:ascii="Tahoma" w:hAnsi="Tahoma" w:cs="Tahoma"/>
          <w:sz w:val="21"/>
          <w:szCs w:val="21"/>
        </w:rPr>
        <w:t xml:space="preserve"> (“</w:t>
      </w:r>
      <w:r w:rsidR="00C24D35" w:rsidRPr="00DE58F1">
        <w:rPr>
          <w:rFonts w:ascii="Tahoma" w:hAnsi="Tahoma" w:cs="Tahoma"/>
          <w:sz w:val="21"/>
          <w:szCs w:val="21"/>
          <w:u w:val="single"/>
        </w:rPr>
        <w:t>Fiduciária</w:t>
      </w:r>
      <w:r w:rsidRPr="00DE58F1">
        <w:rPr>
          <w:rFonts w:ascii="Tahoma" w:hAnsi="Tahoma" w:cs="Tahoma"/>
          <w:sz w:val="21"/>
          <w:szCs w:val="21"/>
        </w:rPr>
        <w:t xml:space="preserve">”), os direitos creditórios advindos do </w:t>
      </w:r>
      <w:r w:rsidR="00342CFA" w:rsidRPr="00DE58F1">
        <w:rPr>
          <w:rFonts w:ascii="Tahoma" w:hAnsi="Tahoma" w:cs="Tahoma"/>
          <w:sz w:val="21"/>
          <w:szCs w:val="21"/>
        </w:rPr>
        <w:t xml:space="preserve">Instrumento </w:t>
      </w:r>
      <w:r w:rsidRPr="00DE58F1">
        <w:rPr>
          <w:rFonts w:ascii="Tahoma" w:hAnsi="Tahoma" w:cs="Tahoma"/>
          <w:sz w:val="21"/>
          <w:szCs w:val="21"/>
        </w:rPr>
        <w:t>de Venda e Compra</w:t>
      </w:r>
      <w:r w:rsidR="00342CFA" w:rsidRPr="00DE58F1">
        <w:rPr>
          <w:rFonts w:ascii="Tahoma" w:hAnsi="Tahoma" w:cs="Tahoma"/>
          <w:sz w:val="21"/>
          <w:szCs w:val="21"/>
        </w:rPr>
        <w:t xml:space="preserve"> de Unidade </w:t>
      </w:r>
      <w:r w:rsidRPr="00DE58F1">
        <w:rPr>
          <w:rFonts w:ascii="Tahoma" w:hAnsi="Tahoma" w:cs="Tahoma"/>
          <w:sz w:val="21"/>
          <w:szCs w:val="21"/>
        </w:rPr>
        <w:t>e relativos ao pagamento do preço de aquisição d</w:t>
      </w:r>
      <w:r w:rsidR="00DA7E91" w:rsidRPr="00DE58F1">
        <w:rPr>
          <w:rFonts w:ascii="Tahoma" w:hAnsi="Tahoma" w:cs="Tahoma"/>
          <w:sz w:val="21"/>
          <w:szCs w:val="21"/>
        </w:rPr>
        <w:t>a Unidade</w:t>
      </w:r>
      <w:r w:rsidRPr="00DE58F1">
        <w:rPr>
          <w:rFonts w:ascii="Tahoma" w:hAnsi="Tahoma" w:cs="Tahoma"/>
          <w:sz w:val="21"/>
          <w:szCs w:val="21"/>
        </w:rPr>
        <w:t xml:space="preserve">, de eventual multa moratória, multa obrigacional, juros moratórios e indenização, dentre </w:t>
      </w:r>
      <w:r w:rsidR="000A3067" w:rsidRPr="00DE58F1">
        <w:rPr>
          <w:rFonts w:ascii="Tahoma" w:hAnsi="Tahoma" w:cs="Tahoma"/>
          <w:sz w:val="21"/>
          <w:szCs w:val="21"/>
        </w:rPr>
        <w:t xml:space="preserve">outras </w:t>
      </w:r>
      <w:r w:rsidRPr="00DE58F1">
        <w:rPr>
          <w:rFonts w:ascii="Tahoma" w:hAnsi="Tahoma" w:cs="Tahoma"/>
          <w:sz w:val="21"/>
          <w:szCs w:val="21"/>
        </w:rPr>
        <w:t xml:space="preserve">obrigações pecuniárias previstas no </w:t>
      </w:r>
      <w:r w:rsidR="00DA7E91" w:rsidRPr="00DE58F1">
        <w:rPr>
          <w:rFonts w:ascii="Tahoma" w:hAnsi="Tahoma" w:cs="Tahoma"/>
          <w:sz w:val="21"/>
          <w:szCs w:val="21"/>
        </w:rPr>
        <w:t xml:space="preserve">Instrumento </w:t>
      </w:r>
      <w:r w:rsidRPr="00DE58F1">
        <w:rPr>
          <w:rFonts w:ascii="Tahoma" w:hAnsi="Tahoma" w:cs="Tahoma"/>
          <w:sz w:val="21"/>
          <w:szCs w:val="21"/>
        </w:rPr>
        <w:t>de Venda e Compra</w:t>
      </w:r>
      <w:r w:rsidR="00DA7E91" w:rsidRPr="00DE58F1">
        <w:rPr>
          <w:rFonts w:ascii="Tahoma" w:hAnsi="Tahoma" w:cs="Tahoma"/>
          <w:sz w:val="21"/>
          <w:szCs w:val="21"/>
        </w:rPr>
        <w:t xml:space="preserve"> de Unidade</w:t>
      </w:r>
      <w:r w:rsidRPr="00DE58F1">
        <w:rPr>
          <w:rFonts w:ascii="Tahoma" w:hAnsi="Tahoma" w:cs="Tahoma"/>
          <w:sz w:val="21"/>
          <w:szCs w:val="21"/>
        </w:rPr>
        <w:t xml:space="preserve">, que sejam devidos pelo Adquirente à Empreendedora. </w:t>
      </w:r>
    </w:p>
    <w:p w14:paraId="7713B066" w14:textId="77777777" w:rsidR="0006060D" w:rsidRPr="00DE58F1" w:rsidRDefault="0006060D">
      <w:pPr>
        <w:tabs>
          <w:tab w:val="left" w:pos="567"/>
        </w:tabs>
        <w:spacing w:line="320" w:lineRule="exact"/>
        <w:jc w:val="both"/>
        <w:rPr>
          <w:rFonts w:ascii="Tahoma" w:hAnsi="Tahoma" w:cs="Tahoma"/>
          <w:sz w:val="21"/>
          <w:szCs w:val="21"/>
        </w:rPr>
      </w:pPr>
    </w:p>
    <w:p w14:paraId="49632447" w14:textId="7580D65C" w:rsidR="0006060D" w:rsidRPr="00DE58F1" w:rsidRDefault="0006060D">
      <w:pPr>
        <w:tabs>
          <w:tab w:val="left" w:pos="567"/>
        </w:tabs>
        <w:spacing w:line="320" w:lineRule="exact"/>
        <w:jc w:val="both"/>
        <w:rPr>
          <w:rFonts w:ascii="Tahoma" w:hAnsi="Tahoma" w:cs="Tahoma"/>
          <w:sz w:val="21"/>
          <w:szCs w:val="21"/>
        </w:rPr>
      </w:pPr>
      <w:r w:rsidRPr="00DE58F1">
        <w:rPr>
          <w:rFonts w:ascii="Tahoma" w:hAnsi="Tahoma" w:cs="Tahoma"/>
          <w:sz w:val="21"/>
          <w:szCs w:val="21"/>
        </w:rPr>
        <w:t>3.</w:t>
      </w:r>
      <w:r w:rsidRPr="00DE58F1">
        <w:rPr>
          <w:rFonts w:ascii="Tahoma" w:hAnsi="Tahoma" w:cs="Tahoma"/>
          <w:sz w:val="21"/>
          <w:szCs w:val="21"/>
        </w:rPr>
        <w:tab/>
        <w:t xml:space="preserve">Dessa forma, para fins do disposto no artigo 290 </w:t>
      </w:r>
      <w:r w:rsidR="001072D1" w:rsidRPr="00DE58F1">
        <w:rPr>
          <w:rFonts w:ascii="Tahoma" w:hAnsi="Tahoma" w:cs="Tahoma"/>
          <w:sz w:val="21"/>
          <w:szCs w:val="21"/>
        </w:rPr>
        <w:t>da Lei nº 10.406, de 10 de janeiro de 2002, conforme em vigor (“</w:t>
      </w:r>
      <w:r w:rsidR="001072D1" w:rsidRPr="00DE58F1">
        <w:rPr>
          <w:rFonts w:ascii="Tahoma" w:hAnsi="Tahoma" w:cs="Tahoma"/>
          <w:sz w:val="21"/>
          <w:szCs w:val="21"/>
          <w:u w:val="single"/>
        </w:rPr>
        <w:t>Código Civil</w:t>
      </w:r>
      <w:r w:rsidR="001072D1" w:rsidRPr="00DE58F1">
        <w:rPr>
          <w:rFonts w:ascii="Tahoma" w:hAnsi="Tahoma" w:cs="Tahoma"/>
          <w:sz w:val="21"/>
          <w:szCs w:val="21"/>
        </w:rPr>
        <w:t>”)</w:t>
      </w:r>
      <w:r w:rsidRPr="00DE58F1">
        <w:rPr>
          <w:rFonts w:ascii="Tahoma" w:hAnsi="Tahoma" w:cs="Tahoma"/>
          <w:sz w:val="21"/>
          <w:szCs w:val="21"/>
        </w:rPr>
        <w:t xml:space="preserve">, por meio do recebimento desta notificação, fica confirmada a ciência do Adquirente com relação à referida cessão fiduciária, devendo o Adquirente, a partir desta data, passar a realizar todo e qualquer pagamento relativo ao </w:t>
      </w:r>
      <w:r w:rsidR="00D6323B" w:rsidRPr="00DE58F1">
        <w:rPr>
          <w:rFonts w:ascii="Tahoma" w:hAnsi="Tahoma" w:cs="Tahoma"/>
          <w:sz w:val="21"/>
          <w:szCs w:val="21"/>
        </w:rPr>
        <w:t xml:space="preserve">Instrumento de Venda e Compra de </w:t>
      </w:r>
      <w:r w:rsidR="00D6323B" w:rsidRPr="00DE58F1">
        <w:rPr>
          <w:rFonts w:ascii="Tahoma" w:hAnsi="Tahoma" w:cs="Tahoma"/>
          <w:sz w:val="21"/>
          <w:szCs w:val="21"/>
        </w:rPr>
        <w:lastRenderedPageBreak/>
        <w:t>Unidade</w:t>
      </w:r>
      <w:r w:rsidRPr="00DE58F1">
        <w:rPr>
          <w:rFonts w:ascii="Tahoma" w:hAnsi="Tahoma" w:cs="Tahoma"/>
          <w:sz w:val="21"/>
          <w:szCs w:val="21"/>
        </w:rPr>
        <w:t>, nos mesmos termos, valores e prazos em vigência nesta data, na conta corrente abaixo indicada</w:t>
      </w:r>
      <w:r w:rsidR="004141F4" w:rsidRPr="00DE58F1">
        <w:rPr>
          <w:rFonts w:ascii="Tahoma" w:hAnsi="Tahoma" w:cs="Tahoma"/>
          <w:sz w:val="21"/>
          <w:szCs w:val="21"/>
        </w:rPr>
        <w:t>, via boleto bancário:</w:t>
      </w:r>
    </w:p>
    <w:p w14:paraId="7B738EEE" w14:textId="77777777" w:rsidR="0006060D" w:rsidRPr="00DE58F1"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AAC7F01" w:rsidR="004141F4" w:rsidRPr="00DE58F1"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DE58F1">
        <w:rPr>
          <w:rFonts w:ascii="Tahoma" w:eastAsia="Calibri" w:hAnsi="Tahoma" w:cs="Tahoma"/>
          <w:sz w:val="21"/>
          <w:szCs w:val="21"/>
        </w:rPr>
        <w:t>Banco</w:t>
      </w:r>
      <w:r w:rsidR="004141F4" w:rsidRPr="00DE58F1">
        <w:rPr>
          <w:rFonts w:ascii="Tahoma" w:eastAsia="Calibri" w:hAnsi="Tahoma" w:cs="Tahoma"/>
          <w:sz w:val="21"/>
          <w:szCs w:val="21"/>
        </w:rPr>
        <w:t xml:space="preserve">: </w:t>
      </w:r>
      <w:r w:rsidR="008B2F61" w:rsidRPr="00DE58F1">
        <w:rPr>
          <w:rFonts w:ascii="Tahoma" w:hAnsi="Tahoma" w:cs="Tahoma"/>
          <w:bCs/>
          <w:sz w:val="21"/>
          <w:szCs w:val="21"/>
          <w:highlight w:val="yellow"/>
        </w:rPr>
        <w:t>[•]</w:t>
      </w:r>
    </w:p>
    <w:p w14:paraId="1A2EE98C" w14:textId="769145AB" w:rsidR="004141F4" w:rsidRPr="00DE58F1"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DE58F1">
        <w:rPr>
          <w:rFonts w:ascii="Tahoma" w:eastAsia="Calibri" w:hAnsi="Tahoma" w:cs="Tahoma"/>
          <w:sz w:val="21"/>
          <w:szCs w:val="21"/>
        </w:rPr>
        <w:t xml:space="preserve">Agência: </w:t>
      </w:r>
      <w:r w:rsidR="008B2F61" w:rsidRPr="00DE58F1">
        <w:rPr>
          <w:rFonts w:ascii="Tahoma" w:hAnsi="Tahoma" w:cs="Tahoma"/>
          <w:bCs/>
          <w:sz w:val="21"/>
          <w:szCs w:val="21"/>
          <w:highlight w:val="yellow"/>
        </w:rPr>
        <w:t>[•]</w:t>
      </w:r>
    </w:p>
    <w:p w14:paraId="14C252F7" w14:textId="3E2A9813" w:rsidR="004141F4" w:rsidRPr="00DE58F1"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DE58F1">
        <w:rPr>
          <w:rFonts w:ascii="Tahoma" w:eastAsia="Calibri" w:hAnsi="Tahoma" w:cs="Tahoma"/>
          <w:sz w:val="21"/>
          <w:szCs w:val="21"/>
        </w:rPr>
        <w:t xml:space="preserve">Conta: </w:t>
      </w:r>
      <w:r w:rsidR="008B2F61" w:rsidRPr="00DE58F1">
        <w:rPr>
          <w:rFonts w:ascii="Tahoma" w:hAnsi="Tahoma" w:cs="Tahoma"/>
          <w:bCs/>
          <w:sz w:val="21"/>
          <w:szCs w:val="21"/>
          <w:highlight w:val="yellow"/>
        </w:rPr>
        <w:t>[•]</w:t>
      </w:r>
    </w:p>
    <w:p w14:paraId="2683FCE4" w14:textId="7682723C" w:rsidR="00E940C2" w:rsidRPr="00DE58F1"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DE58F1">
        <w:rPr>
          <w:rFonts w:ascii="Tahoma" w:eastAsia="Calibri" w:hAnsi="Tahoma" w:cs="Tahoma"/>
          <w:sz w:val="21"/>
          <w:szCs w:val="21"/>
        </w:rPr>
        <w:t xml:space="preserve">CNPJ: </w:t>
      </w:r>
      <w:r w:rsidR="00E43AC0" w:rsidRPr="00DE58F1">
        <w:rPr>
          <w:rFonts w:ascii="Tahoma" w:hAnsi="Tahoma" w:cs="Tahoma"/>
          <w:sz w:val="21"/>
          <w:szCs w:val="21"/>
        </w:rPr>
        <w:t>31.468.139/0001-98</w:t>
      </w:r>
    </w:p>
    <w:p w14:paraId="30896C8E" w14:textId="066FC6AB" w:rsidR="00E940C2" w:rsidRPr="00DE58F1"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DE58F1">
        <w:rPr>
          <w:rFonts w:ascii="Tahoma" w:eastAsia="Calibri" w:hAnsi="Tahoma" w:cs="Tahoma"/>
          <w:sz w:val="21"/>
          <w:szCs w:val="21"/>
        </w:rPr>
        <w:t xml:space="preserve">Titular da Conta: </w:t>
      </w:r>
      <w:r w:rsidR="00E43AC0"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00E43AC0" w:rsidRPr="00DE58F1">
        <w:rPr>
          <w:rFonts w:ascii="Tahoma" w:hAnsi="Tahoma" w:cs="Tahoma"/>
          <w:b/>
          <w:sz w:val="21"/>
          <w:szCs w:val="21"/>
        </w:rPr>
        <w:t xml:space="preserve"> S.A.</w:t>
      </w:r>
    </w:p>
    <w:p w14:paraId="1FF08A3F" w14:textId="77777777" w:rsidR="0006060D" w:rsidRPr="00DE58F1"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DE58F1"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DE58F1">
        <w:rPr>
          <w:rFonts w:ascii="Tahoma" w:hAnsi="Tahoma" w:cs="Tahoma"/>
          <w:sz w:val="21"/>
          <w:szCs w:val="21"/>
        </w:rPr>
        <w:t>4.</w:t>
      </w:r>
      <w:r w:rsidRPr="00DE58F1">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DE58F1"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DE58F1"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DE58F1">
        <w:rPr>
          <w:rFonts w:ascii="Tahoma" w:hAnsi="Tahoma" w:cs="Tahoma"/>
          <w:sz w:val="21"/>
          <w:szCs w:val="21"/>
        </w:rPr>
        <w:t>5.</w:t>
      </w:r>
      <w:r w:rsidRPr="00DE58F1">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DE58F1">
        <w:rPr>
          <w:rFonts w:ascii="Tahoma" w:hAnsi="Tahoma" w:cs="Tahoma"/>
          <w:sz w:val="21"/>
          <w:szCs w:val="21"/>
        </w:rPr>
        <w:t>Fiduciária</w:t>
      </w:r>
      <w:r w:rsidRPr="00DE58F1">
        <w:rPr>
          <w:rFonts w:ascii="Tahoma" w:hAnsi="Tahoma" w:cs="Tahoma"/>
          <w:sz w:val="21"/>
          <w:szCs w:val="21"/>
        </w:rPr>
        <w:t xml:space="preserve">. Quaisquer alterações às instruções de pagamento ora informadas somente deverão ser acatadas se acompanhadas de anuência da </w:t>
      </w:r>
      <w:r w:rsidR="00C24D35" w:rsidRPr="00DE58F1">
        <w:rPr>
          <w:rFonts w:ascii="Tahoma" w:hAnsi="Tahoma" w:cs="Tahoma"/>
          <w:sz w:val="21"/>
          <w:szCs w:val="21"/>
        </w:rPr>
        <w:t>Fiduciária</w:t>
      </w:r>
      <w:r w:rsidRPr="00DE58F1">
        <w:rPr>
          <w:rFonts w:ascii="Tahoma" w:hAnsi="Tahoma" w:cs="Tahoma"/>
          <w:sz w:val="21"/>
          <w:szCs w:val="21"/>
        </w:rPr>
        <w:t>.</w:t>
      </w:r>
    </w:p>
    <w:p w14:paraId="294463DC" w14:textId="77777777" w:rsidR="0006060D" w:rsidRPr="00DE58F1"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DE58F1"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DE58F1">
        <w:rPr>
          <w:rFonts w:ascii="Tahoma" w:hAnsi="Tahoma" w:cs="Tahoma"/>
          <w:snapToGrid w:val="0"/>
          <w:sz w:val="21"/>
          <w:szCs w:val="21"/>
        </w:rPr>
        <w:t>6.</w:t>
      </w:r>
      <w:r w:rsidRPr="00DE58F1">
        <w:rPr>
          <w:rFonts w:ascii="Tahoma" w:hAnsi="Tahoma" w:cs="Tahoma"/>
          <w:snapToGrid w:val="0"/>
          <w:sz w:val="21"/>
          <w:szCs w:val="21"/>
        </w:rPr>
        <w:tab/>
        <w:t>Esta notificação prevalece perante qualquer notificação anterior.</w:t>
      </w:r>
    </w:p>
    <w:p w14:paraId="084D3623" w14:textId="77777777" w:rsidR="0006060D" w:rsidRPr="00DE58F1"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DE58F1"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DE58F1" w:rsidRDefault="0006060D">
      <w:pPr>
        <w:widowControl w:val="0"/>
        <w:autoSpaceDE w:val="0"/>
        <w:autoSpaceDN w:val="0"/>
        <w:adjustRightInd w:val="0"/>
        <w:spacing w:line="320" w:lineRule="exact"/>
        <w:jc w:val="center"/>
        <w:rPr>
          <w:rFonts w:ascii="Tahoma" w:hAnsi="Tahoma" w:cs="Tahoma"/>
          <w:snapToGrid w:val="0"/>
          <w:sz w:val="21"/>
          <w:szCs w:val="21"/>
        </w:rPr>
      </w:pPr>
      <w:r w:rsidRPr="00DE58F1">
        <w:rPr>
          <w:rFonts w:ascii="Tahoma" w:hAnsi="Tahoma" w:cs="Tahoma"/>
          <w:snapToGrid w:val="0"/>
          <w:sz w:val="21"/>
          <w:szCs w:val="21"/>
        </w:rPr>
        <w:t>Atenciosamente,</w:t>
      </w:r>
    </w:p>
    <w:p w14:paraId="69FCB9BB" w14:textId="77777777" w:rsidR="0006060D" w:rsidRPr="00DE58F1"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DE58F1" w:rsidRDefault="001072D1">
      <w:pPr>
        <w:widowControl w:val="0"/>
        <w:spacing w:line="320" w:lineRule="exact"/>
        <w:ind w:right="15"/>
        <w:rPr>
          <w:rFonts w:ascii="Tahoma" w:hAnsi="Tahoma" w:cs="Tahoma"/>
          <w:sz w:val="21"/>
          <w:szCs w:val="21"/>
          <w:lang w:eastAsia="en-US"/>
        </w:rPr>
      </w:pPr>
    </w:p>
    <w:p w14:paraId="6FC48239"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DE58F1" w14:paraId="3A9A63B1" w14:textId="77777777" w:rsidTr="00A2495A">
        <w:trPr>
          <w:jc w:val="center"/>
        </w:trPr>
        <w:tc>
          <w:tcPr>
            <w:tcW w:w="3969" w:type="dxa"/>
            <w:tcBorders>
              <w:top w:val="single" w:sz="4" w:space="0" w:color="auto"/>
            </w:tcBorders>
          </w:tcPr>
          <w:p w14:paraId="736D624F"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466162E4"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r>
      <w:tr w:rsidR="001072D1" w:rsidRPr="00DE58F1" w14:paraId="0AED61ED" w14:textId="77777777" w:rsidTr="00A2495A">
        <w:trPr>
          <w:jc w:val="center"/>
        </w:trPr>
        <w:tc>
          <w:tcPr>
            <w:tcW w:w="3969" w:type="dxa"/>
          </w:tcPr>
          <w:p w14:paraId="4FEF5232"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2B311A49"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DE58F1" w:rsidRDefault="001072D1" w:rsidP="00A2495A">
            <w:pPr>
              <w:pStyle w:val="Recuodecorpodetexto"/>
              <w:spacing w:after="0" w:line="320" w:lineRule="exact"/>
              <w:ind w:left="0" w:right="-8"/>
              <w:contextualSpacing/>
              <w:rPr>
                <w:rFonts w:ascii="Tahoma" w:hAnsi="Tahoma" w:cs="Tahoma"/>
                <w:bCs/>
                <w:sz w:val="21"/>
                <w:szCs w:val="21"/>
              </w:rPr>
            </w:pPr>
            <w:r w:rsidRPr="00DE58F1">
              <w:rPr>
                <w:rFonts w:ascii="Tahoma" w:hAnsi="Tahoma" w:cs="Tahoma"/>
                <w:bCs/>
                <w:sz w:val="21"/>
                <w:szCs w:val="21"/>
              </w:rPr>
              <w:t>Cargo:</w:t>
            </w:r>
          </w:p>
        </w:tc>
      </w:tr>
      <w:tr w:rsidR="001072D1" w:rsidRPr="00DE58F1" w14:paraId="2B5A4092" w14:textId="77777777" w:rsidTr="00A2495A">
        <w:trPr>
          <w:trHeight w:val="874"/>
          <w:jc w:val="center"/>
        </w:trPr>
        <w:tc>
          <w:tcPr>
            <w:tcW w:w="8505" w:type="dxa"/>
            <w:gridSpan w:val="3"/>
            <w:vAlign w:val="center"/>
          </w:tcPr>
          <w:p w14:paraId="6EBF97C5" w14:textId="77777777" w:rsidR="00B14331" w:rsidRPr="00DE58F1" w:rsidRDefault="003D030E">
            <w:pPr>
              <w:pStyle w:val="Recuodecorpodetexto"/>
              <w:widowControl w:val="0"/>
              <w:spacing w:after="0" w:line="320" w:lineRule="exact"/>
              <w:ind w:left="0" w:right="-8"/>
              <w:contextualSpacing/>
              <w:jc w:val="center"/>
              <w:rPr>
                <w:rFonts w:ascii="Tahoma" w:hAnsi="Tahoma" w:cs="Tahoma"/>
                <w:b/>
                <w:sz w:val="21"/>
                <w:szCs w:val="21"/>
              </w:rPr>
            </w:pPr>
            <w:r w:rsidRPr="00DE58F1">
              <w:rPr>
                <w:rFonts w:ascii="Tahoma" w:hAnsi="Tahoma" w:cs="Tahoma"/>
                <w:b/>
                <w:sz w:val="21"/>
                <w:szCs w:val="21"/>
                <w:highlight w:val="yellow"/>
              </w:rPr>
              <w:t>[•]</w:t>
            </w:r>
          </w:p>
          <w:p w14:paraId="5608D182" w14:textId="7744AC83" w:rsidR="001072D1" w:rsidRPr="00DE58F1"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Fiduciante</w:t>
            </w:r>
          </w:p>
        </w:tc>
      </w:tr>
    </w:tbl>
    <w:p w14:paraId="04A7B36A" w14:textId="7129CDB2" w:rsidR="006C085C" w:rsidRPr="00DE58F1" w:rsidRDefault="006C085C">
      <w:pPr>
        <w:spacing w:line="320" w:lineRule="exact"/>
        <w:rPr>
          <w:rFonts w:ascii="Tahoma" w:hAnsi="Tahoma" w:cs="Tahoma"/>
          <w:b/>
          <w:sz w:val="21"/>
          <w:szCs w:val="21"/>
        </w:rPr>
      </w:pPr>
    </w:p>
    <w:sectPr w:rsidR="006C085C" w:rsidRPr="00DE58F1"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5AEB" w14:textId="77777777" w:rsidR="00F84CE9" w:rsidRDefault="00F84CE9" w:rsidP="00410195">
      <w:r>
        <w:separator/>
      </w:r>
    </w:p>
    <w:p w14:paraId="2553E455" w14:textId="77777777" w:rsidR="00F84CE9" w:rsidRDefault="00F84CE9"/>
  </w:endnote>
  <w:endnote w:type="continuationSeparator" w:id="0">
    <w:p w14:paraId="149763D2" w14:textId="77777777" w:rsidR="00F84CE9" w:rsidRDefault="00F84CE9" w:rsidP="00410195">
      <w:r>
        <w:continuationSeparator/>
      </w:r>
    </w:p>
    <w:p w14:paraId="0EDD1F2C" w14:textId="77777777" w:rsidR="00F84CE9" w:rsidRDefault="00F84CE9"/>
  </w:endnote>
  <w:endnote w:type="continuationNotice" w:id="1">
    <w:p w14:paraId="5B27B203" w14:textId="77777777" w:rsidR="00F84CE9" w:rsidRDefault="00F84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07"/>
      <w:docPartObj>
        <w:docPartGallery w:val="Page Numbers (Bottom of Page)"/>
        <w:docPartUnique/>
      </w:docPartObj>
    </w:sdtPr>
    <w:sdtEndPr>
      <w:rPr>
        <w:rFonts w:ascii="Tahoma" w:hAnsi="Tahoma" w:cs="Tahoma"/>
        <w:sz w:val="18"/>
        <w:szCs w:val="18"/>
      </w:rPr>
    </w:sdtEndPr>
    <w:sdtContent>
      <w:p w14:paraId="086221BE" w14:textId="399EC0D9" w:rsidR="00D67021" w:rsidRPr="00786A37" w:rsidRDefault="00D67021">
        <w:pPr>
          <w:pStyle w:val="Rodap"/>
          <w:jc w:val="center"/>
          <w:rPr>
            <w:rFonts w:ascii="Tahoma" w:hAnsi="Tahoma" w:cs="Tahoma"/>
            <w:sz w:val="18"/>
            <w:szCs w:val="18"/>
          </w:rPr>
        </w:pPr>
        <w:r w:rsidRPr="00786A37">
          <w:rPr>
            <w:rFonts w:ascii="Tahoma" w:hAnsi="Tahoma" w:cs="Tahoma"/>
            <w:sz w:val="18"/>
            <w:szCs w:val="18"/>
          </w:rPr>
          <w:fldChar w:fldCharType="begin"/>
        </w:r>
        <w:r w:rsidRPr="00786A37">
          <w:rPr>
            <w:rFonts w:ascii="Tahoma" w:hAnsi="Tahoma" w:cs="Tahoma"/>
            <w:sz w:val="18"/>
            <w:szCs w:val="18"/>
          </w:rPr>
          <w:instrText>PAGE   \* MERGEFORMAT</w:instrText>
        </w:r>
        <w:r w:rsidRPr="00786A37">
          <w:rPr>
            <w:rFonts w:ascii="Tahoma" w:hAnsi="Tahoma" w:cs="Tahoma"/>
            <w:sz w:val="18"/>
            <w:szCs w:val="18"/>
          </w:rPr>
          <w:fldChar w:fldCharType="separate"/>
        </w:r>
        <w:r w:rsidRPr="00786A37">
          <w:rPr>
            <w:rFonts w:ascii="Tahoma" w:hAnsi="Tahoma" w:cs="Tahoma"/>
            <w:sz w:val="18"/>
            <w:szCs w:val="18"/>
          </w:rPr>
          <w:t>2</w:t>
        </w:r>
        <w:r w:rsidRPr="00786A37">
          <w:rPr>
            <w:rFonts w:ascii="Tahoma" w:hAnsi="Tahoma" w:cs="Tahoma"/>
            <w:sz w:val="18"/>
            <w:szCs w:val="18"/>
          </w:rPr>
          <w:fldChar w:fldCharType="end"/>
        </w:r>
      </w:p>
    </w:sdtContent>
  </w:sdt>
  <w:p w14:paraId="69F55C06" w14:textId="77777777" w:rsidR="00D67021" w:rsidRDefault="00D670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92E8" w14:textId="77777777" w:rsidR="00F84CE9" w:rsidRDefault="00F84CE9" w:rsidP="00410195">
      <w:r>
        <w:separator/>
      </w:r>
    </w:p>
    <w:p w14:paraId="08B5A98C" w14:textId="77777777" w:rsidR="00F84CE9" w:rsidRDefault="00F84CE9"/>
  </w:footnote>
  <w:footnote w:type="continuationSeparator" w:id="0">
    <w:p w14:paraId="02EF4C24" w14:textId="77777777" w:rsidR="00F84CE9" w:rsidRDefault="00F84CE9" w:rsidP="00410195">
      <w:r>
        <w:continuationSeparator/>
      </w:r>
    </w:p>
    <w:p w14:paraId="3148B00F" w14:textId="77777777" w:rsidR="00F84CE9" w:rsidRDefault="00F84CE9"/>
  </w:footnote>
  <w:footnote w:type="continuationNotice" w:id="1">
    <w:p w14:paraId="58A86BEE" w14:textId="77777777" w:rsidR="00F84CE9" w:rsidRDefault="00F84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E6F" w14:textId="25C5E725" w:rsidR="00E47D42" w:rsidRPr="006E26C2" w:rsidRDefault="00E47D4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8"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AE3C23"/>
    <w:multiLevelType w:val="hybridMultilevel"/>
    <w:tmpl w:val="E85A4D24"/>
    <w:lvl w:ilvl="0" w:tplc="D35E32A4">
      <w:start w:val="1"/>
      <w:numFmt w:val="lowerRoman"/>
      <w:lvlText w:val="(%1)"/>
      <w:lvlJc w:val="left"/>
      <w:pPr>
        <w:ind w:left="1854" w:hanging="720"/>
      </w:pPr>
      <w:rPr>
        <w:rFonts w:hint="default"/>
        <w:sz w:val="21"/>
        <w:szCs w:val="21"/>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E3D6EA5"/>
    <w:multiLevelType w:val="multilevel"/>
    <w:tmpl w:val="8AB0EE86"/>
    <w:lvl w:ilvl="0">
      <w:start w:val="1"/>
      <w:numFmt w:val="decimal"/>
      <w:lvlText w:val="%1."/>
      <w:lvlJc w:val="left"/>
      <w:pPr>
        <w:ind w:left="1728" w:hanging="567"/>
      </w:pPr>
      <w:rPr>
        <w:rFonts w:ascii="Tahoma" w:eastAsia="Calibri" w:hAnsi="Tahoma" w:cs="Tahoma" w:hint="default"/>
        <w:b/>
        <w:bCs/>
        <w:w w:val="100"/>
        <w:sz w:val="21"/>
        <w:szCs w:val="21"/>
        <w:lang w:val="pt-PT" w:eastAsia="pt-PT" w:bidi="pt-PT"/>
      </w:rPr>
    </w:lvl>
    <w:lvl w:ilvl="1">
      <w:start w:val="1"/>
      <w:numFmt w:val="decimal"/>
      <w:lvlText w:val="%1.%2"/>
      <w:lvlJc w:val="left"/>
      <w:pPr>
        <w:ind w:left="1728" w:hanging="567"/>
      </w:pPr>
      <w:rPr>
        <w:rFonts w:ascii="Tahoma" w:eastAsia="Calibri" w:hAnsi="Tahoma" w:cs="Tahoma" w:hint="default"/>
        <w:spacing w:val="-1"/>
        <w:w w:val="100"/>
        <w:sz w:val="21"/>
        <w:szCs w:val="21"/>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31" w15:restartNumberingAfterBreak="0">
    <w:nsid w:val="45116B0F"/>
    <w:multiLevelType w:val="multilevel"/>
    <w:tmpl w:val="D864107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502"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6" w15:restartNumberingAfterBreak="0">
    <w:nsid w:val="51991488"/>
    <w:multiLevelType w:val="multilevel"/>
    <w:tmpl w:val="91D621D6"/>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1"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3"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4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7"/>
  </w:num>
  <w:num w:numId="4">
    <w:abstractNumId w:val="41"/>
  </w:num>
  <w:num w:numId="5">
    <w:abstractNumId w:val="54"/>
  </w:num>
  <w:num w:numId="6">
    <w:abstractNumId w:val="9"/>
  </w:num>
  <w:num w:numId="7">
    <w:abstractNumId w:val="16"/>
  </w:num>
  <w:num w:numId="8">
    <w:abstractNumId w:val="14"/>
  </w:num>
  <w:num w:numId="9">
    <w:abstractNumId w:val="48"/>
  </w:num>
  <w:num w:numId="10">
    <w:abstractNumId w:val="15"/>
  </w:num>
  <w:num w:numId="11">
    <w:abstractNumId w:val="4"/>
  </w:num>
  <w:num w:numId="12">
    <w:abstractNumId w:val="10"/>
  </w:num>
  <w:num w:numId="13">
    <w:abstractNumId w:val="34"/>
  </w:num>
  <w:num w:numId="14">
    <w:abstractNumId w:val="24"/>
  </w:num>
  <w:num w:numId="15">
    <w:abstractNumId w:val="28"/>
  </w:num>
  <w:num w:numId="16">
    <w:abstractNumId w:val="49"/>
  </w:num>
  <w:num w:numId="17">
    <w:abstractNumId w:val="29"/>
  </w:num>
  <w:num w:numId="18">
    <w:abstractNumId w:val="33"/>
  </w:num>
  <w:num w:numId="19">
    <w:abstractNumId w:val="26"/>
  </w:num>
  <w:num w:numId="20">
    <w:abstractNumId w:val="8"/>
  </w:num>
  <w:num w:numId="21">
    <w:abstractNumId w:val="35"/>
  </w:num>
  <w:num w:numId="22">
    <w:abstractNumId w:val="23"/>
  </w:num>
  <w:num w:numId="23">
    <w:abstractNumId w:val="21"/>
  </w:num>
  <w:num w:numId="24">
    <w:abstractNumId w:val="22"/>
  </w:num>
  <w:num w:numId="25">
    <w:abstractNumId w:val="3"/>
  </w:num>
  <w:num w:numId="26">
    <w:abstractNumId w:val="25"/>
  </w:num>
  <w:num w:numId="27">
    <w:abstractNumId w:val="13"/>
  </w:num>
  <w:num w:numId="28">
    <w:abstractNumId w:val="19"/>
  </w:num>
  <w:num w:numId="29">
    <w:abstractNumId w:val="32"/>
  </w:num>
  <w:num w:numId="30">
    <w:abstractNumId w:val="52"/>
  </w:num>
  <w:num w:numId="31">
    <w:abstractNumId w:val="38"/>
  </w:num>
  <w:num w:numId="32">
    <w:abstractNumId w:val="46"/>
  </w:num>
  <w:num w:numId="33">
    <w:abstractNumId w:val="12"/>
  </w:num>
  <w:num w:numId="34">
    <w:abstractNumId w:val="53"/>
  </w:num>
  <w:num w:numId="35">
    <w:abstractNumId w:val="6"/>
  </w:num>
  <w:num w:numId="36">
    <w:abstractNumId w:val="2"/>
  </w:num>
  <w:num w:numId="37">
    <w:abstractNumId w:val="50"/>
  </w:num>
  <w:num w:numId="38">
    <w:abstractNumId w:val="39"/>
  </w:num>
  <w:num w:numId="39">
    <w:abstractNumId w:val="18"/>
  </w:num>
  <w:num w:numId="40">
    <w:abstractNumId w:val="47"/>
  </w:num>
  <w:num w:numId="41">
    <w:abstractNumId w:val="51"/>
  </w:num>
  <w:num w:numId="42">
    <w:abstractNumId w:val="40"/>
  </w:num>
  <w:num w:numId="43">
    <w:abstractNumId w:val="1"/>
  </w:num>
  <w:num w:numId="44">
    <w:abstractNumId w:val="36"/>
  </w:num>
  <w:num w:numId="45">
    <w:abstractNumId w:val="44"/>
  </w:num>
  <w:num w:numId="46">
    <w:abstractNumId w:val="31"/>
  </w:num>
  <w:num w:numId="47">
    <w:abstractNumId w:val="27"/>
  </w:num>
  <w:num w:numId="48">
    <w:abstractNumId w:val="45"/>
  </w:num>
  <w:num w:numId="49">
    <w:abstractNumId w:val="42"/>
  </w:num>
  <w:num w:numId="50">
    <w:abstractNumId w:val="5"/>
  </w:num>
  <w:num w:numId="51">
    <w:abstractNumId w:val="43"/>
  </w:num>
  <w:num w:numId="52">
    <w:abstractNumId w:val="30"/>
  </w:num>
  <w:num w:numId="53">
    <w:abstractNumId w:val="17"/>
  </w:num>
  <w:num w:numId="5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3AF"/>
    <w:rsid w:val="00000A21"/>
    <w:rsid w:val="0000184F"/>
    <w:rsid w:val="000042EA"/>
    <w:rsid w:val="00004352"/>
    <w:rsid w:val="00004B60"/>
    <w:rsid w:val="0000547B"/>
    <w:rsid w:val="000066F1"/>
    <w:rsid w:val="0000708B"/>
    <w:rsid w:val="00011CC1"/>
    <w:rsid w:val="000134DB"/>
    <w:rsid w:val="000137C8"/>
    <w:rsid w:val="000138EF"/>
    <w:rsid w:val="00013B10"/>
    <w:rsid w:val="0001487F"/>
    <w:rsid w:val="000154CB"/>
    <w:rsid w:val="00015614"/>
    <w:rsid w:val="00016414"/>
    <w:rsid w:val="00017028"/>
    <w:rsid w:val="00017635"/>
    <w:rsid w:val="000203B2"/>
    <w:rsid w:val="000206CC"/>
    <w:rsid w:val="00020A9F"/>
    <w:rsid w:val="00021467"/>
    <w:rsid w:val="00021B05"/>
    <w:rsid w:val="00021C5F"/>
    <w:rsid w:val="00026DBC"/>
    <w:rsid w:val="00026F63"/>
    <w:rsid w:val="000308DE"/>
    <w:rsid w:val="00031811"/>
    <w:rsid w:val="000319A1"/>
    <w:rsid w:val="00031FA2"/>
    <w:rsid w:val="00034921"/>
    <w:rsid w:val="00034CB1"/>
    <w:rsid w:val="000426D8"/>
    <w:rsid w:val="000479F7"/>
    <w:rsid w:val="00054497"/>
    <w:rsid w:val="00055070"/>
    <w:rsid w:val="0006060D"/>
    <w:rsid w:val="00062382"/>
    <w:rsid w:val="00062533"/>
    <w:rsid w:val="00064A51"/>
    <w:rsid w:val="00066359"/>
    <w:rsid w:val="000679B0"/>
    <w:rsid w:val="00071B2F"/>
    <w:rsid w:val="00072AB7"/>
    <w:rsid w:val="00072B84"/>
    <w:rsid w:val="00074F26"/>
    <w:rsid w:val="000766C2"/>
    <w:rsid w:val="00077908"/>
    <w:rsid w:val="000819BE"/>
    <w:rsid w:val="00084D9E"/>
    <w:rsid w:val="000869E6"/>
    <w:rsid w:val="00090D4A"/>
    <w:rsid w:val="00091060"/>
    <w:rsid w:val="00093EF6"/>
    <w:rsid w:val="00094AE7"/>
    <w:rsid w:val="00095793"/>
    <w:rsid w:val="00095C80"/>
    <w:rsid w:val="0009682E"/>
    <w:rsid w:val="00097387"/>
    <w:rsid w:val="00097A5D"/>
    <w:rsid w:val="00097B5E"/>
    <w:rsid w:val="000A12DF"/>
    <w:rsid w:val="000A3067"/>
    <w:rsid w:val="000A39D6"/>
    <w:rsid w:val="000A3A89"/>
    <w:rsid w:val="000A4B50"/>
    <w:rsid w:val="000A4BE2"/>
    <w:rsid w:val="000A672B"/>
    <w:rsid w:val="000B2011"/>
    <w:rsid w:val="000B2CA2"/>
    <w:rsid w:val="000B45DA"/>
    <w:rsid w:val="000B50EA"/>
    <w:rsid w:val="000B545F"/>
    <w:rsid w:val="000B6C58"/>
    <w:rsid w:val="000B7CB0"/>
    <w:rsid w:val="000C0521"/>
    <w:rsid w:val="000C361B"/>
    <w:rsid w:val="000C7D4A"/>
    <w:rsid w:val="000D02BC"/>
    <w:rsid w:val="000D0D76"/>
    <w:rsid w:val="000D0FB4"/>
    <w:rsid w:val="000D1D99"/>
    <w:rsid w:val="000D4DD3"/>
    <w:rsid w:val="000E18D2"/>
    <w:rsid w:val="000E199A"/>
    <w:rsid w:val="000F29AB"/>
    <w:rsid w:val="000F5813"/>
    <w:rsid w:val="000F7228"/>
    <w:rsid w:val="001004C5"/>
    <w:rsid w:val="00101FF7"/>
    <w:rsid w:val="001023C2"/>
    <w:rsid w:val="00102DB3"/>
    <w:rsid w:val="00102DCE"/>
    <w:rsid w:val="00104B74"/>
    <w:rsid w:val="00104E95"/>
    <w:rsid w:val="001050CA"/>
    <w:rsid w:val="0010608C"/>
    <w:rsid w:val="00106C07"/>
    <w:rsid w:val="001072D1"/>
    <w:rsid w:val="0010737D"/>
    <w:rsid w:val="0011089C"/>
    <w:rsid w:val="001123B9"/>
    <w:rsid w:val="001124F9"/>
    <w:rsid w:val="00113490"/>
    <w:rsid w:val="00115129"/>
    <w:rsid w:val="00116166"/>
    <w:rsid w:val="00120FB4"/>
    <w:rsid w:val="0012157D"/>
    <w:rsid w:val="001233D6"/>
    <w:rsid w:val="00126CD8"/>
    <w:rsid w:val="001303B5"/>
    <w:rsid w:val="00133121"/>
    <w:rsid w:val="00144D91"/>
    <w:rsid w:val="00145DDD"/>
    <w:rsid w:val="0014653D"/>
    <w:rsid w:val="00146BFF"/>
    <w:rsid w:val="001518B7"/>
    <w:rsid w:val="001526D0"/>
    <w:rsid w:val="00152800"/>
    <w:rsid w:val="00160511"/>
    <w:rsid w:val="00160FA8"/>
    <w:rsid w:val="00161B7F"/>
    <w:rsid w:val="00161C13"/>
    <w:rsid w:val="0016380F"/>
    <w:rsid w:val="00164695"/>
    <w:rsid w:val="0016529A"/>
    <w:rsid w:val="00170E32"/>
    <w:rsid w:val="00171ACF"/>
    <w:rsid w:val="00173DAE"/>
    <w:rsid w:val="00174A09"/>
    <w:rsid w:val="00175541"/>
    <w:rsid w:val="00176C60"/>
    <w:rsid w:val="00176E94"/>
    <w:rsid w:val="00177CAB"/>
    <w:rsid w:val="001809D7"/>
    <w:rsid w:val="0018137D"/>
    <w:rsid w:val="00184977"/>
    <w:rsid w:val="001850A7"/>
    <w:rsid w:val="00185E5C"/>
    <w:rsid w:val="00186760"/>
    <w:rsid w:val="001872C4"/>
    <w:rsid w:val="001A0C72"/>
    <w:rsid w:val="001A3999"/>
    <w:rsid w:val="001A42C5"/>
    <w:rsid w:val="001A671E"/>
    <w:rsid w:val="001B0D8A"/>
    <w:rsid w:val="001B7279"/>
    <w:rsid w:val="001B7CE3"/>
    <w:rsid w:val="001B7F19"/>
    <w:rsid w:val="001C0A47"/>
    <w:rsid w:val="001C37E9"/>
    <w:rsid w:val="001C6643"/>
    <w:rsid w:val="001D0944"/>
    <w:rsid w:val="001D4D0D"/>
    <w:rsid w:val="001D52C6"/>
    <w:rsid w:val="001D5990"/>
    <w:rsid w:val="001D5B9C"/>
    <w:rsid w:val="001D69E7"/>
    <w:rsid w:val="001E317D"/>
    <w:rsid w:val="001E432D"/>
    <w:rsid w:val="001E53BF"/>
    <w:rsid w:val="001F15A8"/>
    <w:rsid w:val="001F192B"/>
    <w:rsid w:val="001F1CA4"/>
    <w:rsid w:val="001F22EE"/>
    <w:rsid w:val="001F233A"/>
    <w:rsid w:val="001F328C"/>
    <w:rsid w:val="001F700B"/>
    <w:rsid w:val="001F7C82"/>
    <w:rsid w:val="00200761"/>
    <w:rsid w:val="00201E4C"/>
    <w:rsid w:val="002041FE"/>
    <w:rsid w:val="00204E9B"/>
    <w:rsid w:val="00205AF8"/>
    <w:rsid w:val="00206937"/>
    <w:rsid w:val="00207876"/>
    <w:rsid w:val="00211B27"/>
    <w:rsid w:val="00211C20"/>
    <w:rsid w:val="00212568"/>
    <w:rsid w:val="00213696"/>
    <w:rsid w:val="00213D17"/>
    <w:rsid w:val="00214747"/>
    <w:rsid w:val="002153DD"/>
    <w:rsid w:val="002206EB"/>
    <w:rsid w:val="002207A3"/>
    <w:rsid w:val="00221DC9"/>
    <w:rsid w:val="00225DF8"/>
    <w:rsid w:val="00226A16"/>
    <w:rsid w:val="00227C71"/>
    <w:rsid w:val="00227E30"/>
    <w:rsid w:val="00227F4C"/>
    <w:rsid w:val="002314DF"/>
    <w:rsid w:val="0023313D"/>
    <w:rsid w:val="00234124"/>
    <w:rsid w:val="00235585"/>
    <w:rsid w:val="00236909"/>
    <w:rsid w:val="002410A0"/>
    <w:rsid w:val="002468C4"/>
    <w:rsid w:val="00250316"/>
    <w:rsid w:val="0025106D"/>
    <w:rsid w:val="00252B17"/>
    <w:rsid w:val="00252CC2"/>
    <w:rsid w:val="002535EA"/>
    <w:rsid w:val="0025475D"/>
    <w:rsid w:val="002547AC"/>
    <w:rsid w:val="00254B84"/>
    <w:rsid w:val="002555BF"/>
    <w:rsid w:val="00257A75"/>
    <w:rsid w:val="0026150E"/>
    <w:rsid w:val="00261C52"/>
    <w:rsid w:val="002623D6"/>
    <w:rsid w:val="002635A4"/>
    <w:rsid w:val="002641F4"/>
    <w:rsid w:val="0026443D"/>
    <w:rsid w:val="0027126E"/>
    <w:rsid w:val="00271928"/>
    <w:rsid w:val="00271A37"/>
    <w:rsid w:val="00271AD7"/>
    <w:rsid w:val="00271C38"/>
    <w:rsid w:val="00272443"/>
    <w:rsid w:val="00272BBC"/>
    <w:rsid w:val="00275348"/>
    <w:rsid w:val="002760F7"/>
    <w:rsid w:val="002808E8"/>
    <w:rsid w:val="00281AF9"/>
    <w:rsid w:val="0028214D"/>
    <w:rsid w:val="0028368B"/>
    <w:rsid w:val="00284CA2"/>
    <w:rsid w:val="002861BA"/>
    <w:rsid w:val="00286DC8"/>
    <w:rsid w:val="00287DE1"/>
    <w:rsid w:val="002914CC"/>
    <w:rsid w:val="002916EB"/>
    <w:rsid w:val="0029181F"/>
    <w:rsid w:val="00293E56"/>
    <w:rsid w:val="00294FA5"/>
    <w:rsid w:val="002958EE"/>
    <w:rsid w:val="002A1EA5"/>
    <w:rsid w:val="002A2104"/>
    <w:rsid w:val="002A2833"/>
    <w:rsid w:val="002A3556"/>
    <w:rsid w:val="002A3612"/>
    <w:rsid w:val="002A638E"/>
    <w:rsid w:val="002B0906"/>
    <w:rsid w:val="002B2700"/>
    <w:rsid w:val="002B3EDC"/>
    <w:rsid w:val="002B5112"/>
    <w:rsid w:val="002B7CF4"/>
    <w:rsid w:val="002C140F"/>
    <w:rsid w:val="002C1892"/>
    <w:rsid w:val="002C3A3A"/>
    <w:rsid w:val="002C6454"/>
    <w:rsid w:val="002C7157"/>
    <w:rsid w:val="002D2306"/>
    <w:rsid w:val="002D26E6"/>
    <w:rsid w:val="002D33B7"/>
    <w:rsid w:val="002D4210"/>
    <w:rsid w:val="002D49BE"/>
    <w:rsid w:val="002D539A"/>
    <w:rsid w:val="002D5D69"/>
    <w:rsid w:val="002D7A08"/>
    <w:rsid w:val="002D7B64"/>
    <w:rsid w:val="002E17A9"/>
    <w:rsid w:val="002E65E4"/>
    <w:rsid w:val="002E7084"/>
    <w:rsid w:val="002E7E57"/>
    <w:rsid w:val="002F0F89"/>
    <w:rsid w:val="002F4E2B"/>
    <w:rsid w:val="002F4F1B"/>
    <w:rsid w:val="002F5CBB"/>
    <w:rsid w:val="00300568"/>
    <w:rsid w:val="003006C1"/>
    <w:rsid w:val="00302916"/>
    <w:rsid w:val="00303234"/>
    <w:rsid w:val="00303C20"/>
    <w:rsid w:val="00312C24"/>
    <w:rsid w:val="00312F9D"/>
    <w:rsid w:val="00313B2B"/>
    <w:rsid w:val="00315E59"/>
    <w:rsid w:val="00316A05"/>
    <w:rsid w:val="00316C5C"/>
    <w:rsid w:val="00317A0D"/>
    <w:rsid w:val="00321594"/>
    <w:rsid w:val="00323DCF"/>
    <w:rsid w:val="00325D60"/>
    <w:rsid w:val="00337F00"/>
    <w:rsid w:val="003413CF"/>
    <w:rsid w:val="00341D45"/>
    <w:rsid w:val="00342CFA"/>
    <w:rsid w:val="00343D49"/>
    <w:rsid w:val="003455BA"/>
    <w:rsid w:val="00345C89"/>
    <w:rsid w:val="00350BDE"/>
    <w:rsid w:val="00350D2F"/>
    <w:rsid w:val="00353B39"/>
    <w:rsid w:val="00355383"/>
    <w:rsid w:val="003558CC"/>
    <w:rsid w:val="003612BB"/>
    <w:rsid w:val="00362A1A"/>
    <w:rsid w:val="003658D3"/>
    <w:rsid w:val="0036741A"/>
    <w:rsid w:val="003713CE"/>
    <w:rsid w:val="0037221A"/>
    <w:rsid w:val="00373524"/>
    <w:rsid w:val="00375375"/>
    <w:rsid w:val="00381690"/>
    <w:rsid w:val="0038592A"/>
    <w:rsid w:val="00386D05"/>
    <w:rsid w:val="003901AB"/>
    <w:rsid w:val="00390614"/>
    <w:rsid w:val="00391793"/>
    <w:rsid w:val="00392726"/>
    <w:rsid w:val="003931BD"/>
    <w:rsid w:val="0039530A"/>
    <w:rsid w:val="0039752E"/>
    <w:rsid w:val="00397ACD"/>
    <w:rsid w:val="003A2C2F"/>
    <w:rsid w:val="003A303C"/>
    <w:rsid w:val="003A3431"/>
    <w:rsid w:val="003A36F0"/>
    <w:rsid w:val="003A3758"/>
    <w:rsid w:val="003A39EF"/>
    <w:rsid w:val="003A49CF"/>
    <w:rsid w:val="003A4C95"/>
    <w:rsid w:val="003B191B"/>
    <w:rsid w:val="003B3713"/>
    <w:rsid w:val="003B70FA"/>
    <w:rsid w:val="003C0BBA"/>
    <w:rsid w:val="003C29D6"/>
    <w:rsid w:val="003C37E2"/>
    <w:rsid w:val="003C38C3"/>
    <w:rsid w:val="003C45A4"/>
    <w:rsid w:val="003C49EB"/>
    <w:rsid w:val="003C51E8"/>
    <w:rsid w:val="003C60C9"/>
    <w:rsid w:val="003C7DF6"/>
    <w:rsid w:val="003D004C"/>
    <w:rsid w:val="003D030E"/>
    <w:rsid w:val="003E0090"/>
    <w:rsid w:val="003E02DB"/>
    <w:rsid w:val="003E2671"/>
    <w:rsid w:val="003E35B2"/>
    <w:rsid w:val="003E42AD"/>
    <w:rsid w:val="003E4840"/>
    <w:rsid w:val="003F04B3"/>
    <w:rsid w:val="003F3247"/>
    <w:rsid w:val="003F4420"/>
    <w:rsid w:val="003F6086"/>
    <w:rsid w:val="003F7326"/>
    <w:rsid w:val="004016EE"/>
    <w:rsid w:val="00401FA7"/>
    <w:rsid w:val="004025A4"/>
    <w:rsid w:val="00406785"/>
    <w:rsid w:val="00410195"/>
    <w:rsid w:val="0041127F"/>
    <w:rsid w:val="004141F4"/>
    <w:rsid w:val="00417037"/>
    <w:rsid w:val="00417413"/>
    <w:rsid w:val="00420E4C"/>
    <w:rsid w:val="00423ACC"/>
    <w:rsid w:val="0043053D"/>
    <w:rsid w:val="004374F9"/>
    <w:rsid w:val="00440C3E"/>
    <w:rsid w:val="00441F00"/>
    <w:rsid w:val="00443549"/>
    <w:rsid w:val="00444F34"/>
    <w:rsid w:val="00444F6C"/>
    <w:rsid w:val="004470C7"/>
    <w:rsid w:val="00450FA0"/>
    <w:rsid w:val="00450FF7"/>
    <w:rsid w:val="00451A4B"/>
    <w:rsid w:val="00453837"/>
    <w:rsid w:val="00453C2C"/>
    <w:rsid w:val="004550F6"/>
    <w:rsid w:val="00457475"/>
    <w:rsid w:val="00460ABB"/>
    <w:rsid w:val="00462795"/>
    <w:rsid w:val="00462BC0"/>
    <w:rsid w:val="00463E38"/>
    <w:rsid w:val="0046532D"/>
    <w:rsid w:val="00467208"/>
    <w:rsid w:val="00467E57"/>
    <w:rsid w:val="00474420"/>
    <w:rsid w:val="00476361"/>
    <w:rsid w:val="004805CD"/>
    <w:rsid w:val="004808CD"/>
    <w:rsid w:val="00480F57"/>
    <w:rsid w:val="00481AD5"/>
    <w:rsid w:val="00483275"/>
    <w:rsid w:val="004838C7"/>
    <w:rsid w:val="0048398C"/>
    <w:rsid w:val="00484061"/>
    <w:rsid w:val="00487D46"/>
    <w:rsid w:val="00491D28"/>
    <w:rsid w:val="00496E44"/>
    <w:rsid w:val="0049770B"/>
    <w:rsid w:val="004A38BD"/>
    <w:rsid w:val="004A3B67"/>
    <w:rsid w:val="004A63B5"/>
    <w:rsid w:val="004A7086"/>
    <w:rsid w:val="004B0603"/>
    <w:rsid w:val="004B0A73"/>
    <w:rsid w:val="004B140A"/>
    <w:rsid w:val="004B1DE2"/>
    <w:rsid w:val="004B2680"/>
    <w:rsid w:val="004B4D2A"/>
    <w:rsid w:val="004B5D80"/>
    <w:rsid w:val="004B62D4"/>
    <w:rsid w:val="004B71D5"/>
    <w:rsid w:val="004C21CD"/>
    <w:rsid w:val="004C2B26"/>
    <w:rsid w:val="004C2F60"/>
    <w:rsid w:val="004C33A8"/>
    <w:rsid w:val="004C4C3E"/>
    <w:rsid w:val="004C5035"/>
    <w:rsid w:val="004C7443"/>
    <w:rsid w:val="004D11E3"/>
    <w:rsid w:val="004D15F4"/>
    <w:rsid w:val="004D198E"/>
    <w:rsid w:val="004D5DBC"/>
    <w:rsid w:val="004D5FAC"/>
    <w:rsid w:val="004D6AB2"/>
    <w:rsid w:val="004D7189"/>
    <w:rsid w:val="004D7FA6"/>
    <w:rsid w:val="004E3109"/>
    <w:rsid w:val="004E41C8"/>
    <w:rsid w:val="004E4D9A"/>
    <w:rsid w:val="004E62B6"/>
    <w:rsid w:val="004E6D1C"/>
    <w:rsid w:val="004E7A4F"/>
    <w:rsid w:val="004F1E58"/>
    <w:rsid w:val="004F731B"/>
    <w:rsid w:val="004F747F"/>
    <w:rsid w:val="00501578"/>
    <w:rsid w:val="00501DDE"/>
    <w:rsid w:val="00502585"/>
    <w:rsid w:val="00505455"/>
    <w:rsid w:val="00507C9D"/>
    <w:rsid w:val="005100C2"/>
    <w:rsid w:val="00510EAA"/>
    <w:rsid w:val="00513572"/>
    <w:rsid w:val="005164B7"/>
    <w:rsid w:val="00517F08"/>
    <w:rsid w:val="005237AA"/>
    <w:rsid w:val="00525141"/>
    <w:rsid w:val="005251CA"/>
    <w:rsid w:val="00525810"/>
    <w:rsid w:val="00526087"/>
    <w:rsid w:val="005266D1"/>
    <w:rsid w:val="005271A9"/>
    <w:rsid w:val="0052744F"/>
    <w:rsid w:val="00531316"/>
    <w:rsid w:val="0053288A"/>
    <w:rsid w:val="00532A10"/>
    <w:rsid w:val="00535269"/>
    <w:rsid w:val="00535301"/>
    <w:rsid w:val="005360D9"/>
    <w:rsid w:val="005362BD"/>
    <w:rsid w:val="00536D0B"/>
    <w:rsid w:val="005406F8"/>
    <w:rsid w:val="0054213A"/>
    <w:rsid w:val="00543EC3"/>
    <w:rsid w:val="0054418D"/>
    <w:rsid w:val="005443B3"/>
    <w:rsid w:val="00547FAB"/>
    <w:rsid w:val="00550674"/>
    <w:rsid w:val="005519D1"/>
    <w:rsid w:val="00552609"/>
    <w:rsid w:val="00555D48"/>
    <w:rsid w:val="00556899"/>
    <w:rsid w:val="005625DB"/>
    <w:rsid w:val="00564C7C"/>
    <w:rsid w:val="00576FD3"/>
    <w:rsid w:val="00580121"/>
    <w:rsid w:val="005817F4"/>
    <w:rsid w:val="0058233C"/>
    <w:rsid w:val="00582883"/>
    <w:rsid w:val="00582FFE"/>
    <w:rsid w:val="005836AD"/>
    <w:rsid w:val="005855BA"/>
    <w:rsid w:val="005861CC"/>
    <w:rsid w:val="00590468"/>
    <w:rsid w:val="00592B8E"/>
    <w:rsid w:val="00593FDE"/>
    <w:rsid w:val="00596D5F"/>
    <w:rsid w:val="00597AE3"/>
    <w:rsid w:val="00597FDB"/>
    <w:rsid w:val="005A00FC"/>
    <w:rsid w:val="005A107F"/>
    <w:rsid w:val="005A1AC9"/>
    <w:rsid w:val="005A207D"/>
    <w:rsid w:val="005A2DCF"/>
    <w:rsid w:val="005A3107"/>
    <w:rsid w:val="005A5B19"/>
    <w:rsid w:val="005A7C4A"/>
    <w:rsid w:val="005B1FC7"/>
    <w:rsid w:val="005B28C8"/>
    <w:rsid w:val="005B42E4"/>
    <w:rsid w:val="005B75B3"/>
    <w:rsid w:val="005B7B3B"/>
    <w:rsid w:val="005C0171"/>
    <w:rsid w:val="005D0E9D"/>
    <w:rsid w:val="005D29A4"/>
    <w:rsid w:val="005D3D6B"/>
    <w:rsid w:val="005D7B85"/>
    <w:rsid w:val="005E0025"/>
    <w:rsid w:val="005E06D0"/>
    <w:rsid w:val="005E0762"/>
    <w:rsid w:val="005E0C3E"/>
    <w:rsid w:val="005E2D55"/>
    <w:rsid w:val="005E32B3"/>
    <w:rsid w:val="005E3711"/>
    <w:rsid w:val="005E4767"/>
    <w:rsid w:val="005E485F"/>
    <w:rsid w:val="005E48EB"/>
    <w:rsid w:val="005E4FCD"/>
    <w:rsid w:val="005F1554"/>
    <w:rsid w:val="005F3F22"/>
    <w:rsid w:val="005F3FBA"/>
    <w:rsid w:val="005F495C"/>
    <w:rsid w:val="005F5037"/>
    <w:rsid w:val="00600258"/>
    <w:rsid w:val="0060121B"/>
    <w:rsid w:val="00601707"/>
    <w:rsid w:val="0060295B"/>
    <w:rsid w:val="006031A1"/>
    <w:rsid w:val="00603AEF"/>
    <w:rsid w:val="00605E91"/>
    <w:rsid w:val="00611E32"/>
    <w:rsid w:val="00612DE3"/>
    <w:rsid w:val="00613122"/>
    <w:rsid w:val="00614EEA"/>
    <w:rsid w:val="006150B6"/>
    <w:rsid w:val="00622A6D"/>
    <w:rsid w:val="00622E3B"/>
    <w:rsid w:val="0062520A"/>
    <w:rsid w:val="0062584B"/>
    <w:rsid w:val="006261E5"/>
    <w:rsid w:val="006324A2"/>
    <w:rsid w:val="00634AF3"/>
    <w:rsid w:val="00634F43"/>
    <w:rsid w:val="00635991"/>
    <w:rsid w:val="006359E9"/>
    <w:rsid w:val="00640818"/>
    <w:rsid w:val="006412DE"/>
    <w:rsid w:val="00641521"/>
    <w:rsid w:val="00641C3B"/>
    <w:rsid w:val="00642C2D"/>
    <w:rsid w:val="00644C9B"/>
    <w:rsid w:val="00646F2E"/>
    <w:rsid w:val="00651CF7"/>
    <w:rsid w:val="00656236"/>
    <w:rsid w:val="006572DF"/>
    <w:rsid w:val="0065787E"/>
    <w:rsid w:val="006579CB"/>
    <w:rsid w:val="006651B8"/>
    <w:rsid w:val="00665767"/>
    <w:rsid w:val="00666B61"/>
    <w:rsid w:val="0067019C"/>
    <w:rsid w:val="00670571"/>
    <w:rsid w:val="00671848"/>
    <w:rsid w:val="00671AE7"/>
    <w:rsid w:val="006729D5"/>
    <w:rsid w:val="00673144"/>
    <w:rsid w:val="00673AEC"/>
    <w:rsid w:val="00674A22"/>
    <w:rsid w:val="00681ED0"/>
    <w:rsid w:val="00682146"/>
    <w:rsid w:val="00683446"/>
    <w:rsid w:val="00683AB6"/>
    <w:rsid w:val="00684352"/>
    <w:rsid w:val="00684604"/>
    <w:rsid w:val="00684E54"/>
    <w:rsid w:val="0068512D"/>
    <w:rsid w:val="006851D1"/>
    <w:rsid w:val="006857D6"/>
    <w:rsid w:val="0068598A"/>
    <w:rsid w:val="00685F6F"/>
    <w:rsid w:val="00690183"/>
    <w:rsid w:val="00693A38"/>
    <w:rsid w:val="00697749"/>
    <w:rsid w:val="006A049A"/>
    <w:rsid w:val="006A0923"/>
    <w:rsid w:val="006A58E2"/>
    <w:rsid w:val="006A6044"/>
    <w:rsid w:val="006B0EFE"/>
    <w:rsid w:val="006B2761"/>
    <w:rsid w:val="006B5A4D"/>
    <w:rsid w:val="006B7087"/>
    <w:rsid w:val="006C0107"/>
    <w:rsid w:val="006C085C"/>
    <w:rsid w:val="006C16D4"/>
    <w:rsid w:val="006C198B"/>
    <w:rsid w:val="006C29B8"/>
    <w:rsid w:val="006C475B"/>
    <w:rsid w:val="006C573E"/>
    <w:rsid w:val="006D2B56"/>
    <w:rsid w:val="006D3892"/>
    <w:rsid w:val="006D5CE8"/>
    <w:rsid w:val="006E08EC"/>
    <w:rsid w:val="006E26C2"/>
    <w:rsid w:val="006F0744"/>
    <w:rsid w:val="006F0C39"/>
    <w:rsid w:val="006F18B7"/>
    <w:rsid w:val="006F2001"/>
    <w:rsid w:val="006F21CE"/>
    <w:rsid w:val="006F2238"/>
    <w:rsid w:val="006F330B"/>
    <w:rsid w:val="006F461C"/>
    <w:rsid w:val="006F47BF"/>
    <w:rsid w:val="007006B5"/>
    <w:rsid w:val="0070427A"/>
    <w:rsid w:val="00704E62"/>
    <w:rsid w:val="00705DF2"/>
    <w:rsid w:val="00706A19"/>
    <w:rsid w:val="00707989"/>
    <w:rsid w:val="0071011B"/>
    <w:rsid w:val="00710B22"/>
    <w:rsid w:val="0071484F"/>
    <w:rsid w:val="007149B8"/>
    <w:rsid w:val="00715F5D"/>
    <w:rsid w:val="00716185"/>
    <w:rsid w:val="00720F96"/>
    <w:rsid w:val="0072175A"/>
    <w:rsid w:val="00722125"/>
    <w:rsid w:val="00722410"/>
    <w:rsid w:val="0072324A"/>
    <w:rsid w:val="00724A32"/>
    <w:rsid w:val="00725AEC"/>
    <w:rsid w:val="00726A23"/>
    <w:rsid w:val="0073033B"/>
    <w:rsid w:val="00730808"/>
    <w:rsid w:val="0073089A"/>
    <w:rsid w:val="00732D0A"/>
    <w:rsid w:val="00733C42"/>
    <w:rsid w:val="007340AA"/>
    <w:rsid w:val="00735855"/>
    <w:rsid w:val="00744D9D"/>
    <w:rsid w:val="007520E4"/>
    <w:rsid w:val="00752775"/>
    <w:rsid w:val="00752FD0"/>
    <w:rsid w:val="00753637"/>
    <w:rsid w:val="0075434C"/>
    <w:rsid w:val="0076037B"/>
    <w:rsid w:val="00760C8C"/>
    <w:rsid w:val="00761CFA"/>
    <w:rsid w:val="00763791"/>
    <w:rsid w:val="00763FBE"/>
    <w:rsid w:val="0076587C"/>
    <w:rsid w:val="00765F82"/>
    <w:rsid w:val="00766D60"/>
    <w:rsid w:val="00767DC7"/>
    <w:rsid w:val="00771313"/>
    <w:rsid w:val="00773095"/>
    <w:rsid w:val="0077441E"/>
    <w:rsid w:val="007746F1"/>
    <w:rsid w:val="0078253C"/>
    <w:rsid w:val="00783289"/>
    <w:rsid w:val="00783982"/>
    <w:rsid w:val="007847CC"/>
    <w:rsid w:val="007853F3"/>
    <w:rsid w:val="00785554"/>
    <w:rsid w:val="00786A37"/>
    <w:rsid w:val="00791C1F"/>
    <w:rsid w:val="00794E98"/>
    <w:rsid w:val="0079612C"/>
    <w:rsid w:val="00797F21"/>
    <w:rsid w:val="007A057F"/>
    <w:rsid w:val="007A2719"/>
    <w:rsid w:val="007A453C"/>
    <w:rsid w:val="007A6322"/>
    <w:rsid w:val="007A6A62"/>
    <w:rsid w:val="007B0EDF"/>
    <w:rsid w:val="007B2B89"/>
    <w:rsid w:val="007B702E"/>
    <w:rsid w:val="007B72E2"/>
    <w:rsid w:val="007B796B"/>
    <w:rsid w:val="007C035F"/>
    <w:rsid w:val="007C1192"/>
    <w:rsid w:val="007C1D2A"/>
    <w:rsid w:val="007C2D79"/>
    <w:rsid w:val="007D2BD1"/>
    <w:rsid w:val="007D3D33"/>
    <w:rsid w:val="007D4854"/>
    <w:rsid w:val="007D5733"/>
    <w:rsid w:val="007D58C8"/>
    <w:rsid w:val="007D603C"/>
    <w:rsid w:val="007D75AE"/>
    <w:rsid w:val="007E0203"/>
    <w:rsid w:val="007E318C"/>
    <w:rsid w:val="007E37A7"/>
    <w:rsid w:val="007E45A4"/>
    <w:rsid w:val="007E45D9"/>
    <w:rsid w:val="007E53A5"/>
    <w:rsid w:val="007E57FF"/>
    <w:rsid w:val="007E71AC"/>
    <w:rsid w:val="007E7949"/>
    <w:rsid w:val="007F11AB"/>
    <w:rsid w:val="007F1976"/>
    <w:rsid w:val="007F199D"/>
    <w:rsid w:val="007F2D22"/>
    <w:rsid w:val="007F3622"/>
    <w:rsid w:val="007F6ABA"/>
    <w:rsid w:val="007F72BE"/>
    <w:rsid w:val="0080228E"/>
    <w:rsid w:val="00802B4E"/>
    <w:rsid w:val="0080411F"/>
    <w:rsid w:val="00804864"/>
    <w:rsid w:val="00804C52"/>
    <w:rsid w:val="008055C5"/>
    <w:rsid w:val="008062BC"/>
    <w:rsid w:val="00807547"/>
    <w:rsid w:val="008078CE"/>
    <w:rsid w:val="00810267"/>
    <w:rsid w:val="00811968"/>
    <w:rsid w:val="0081467B"/>
    <w:rsid w:val="00814DB9"/>
    <w:rsid w:val="0081544D"/>
    <w:rsid w:val="00815C53"/>
    <w:rsid w:val="00815F70"/>
    <w:rsid w:val="008169DA"/>
    <w:rsid w:val="008218B8"/>
    <w:rsid w:val="00823A4B"/>
    <w:rsid w:val="00825181"/>
    <w:rsid w:val="008269AB"/>
    <w:rsid w:val="00827071"/>
    <w:rsid w:val="00827D25"/>
    <w:rsid w:val="00827E7E"/>
    <w:rsid w:val="00832601"/>
    <w:rsid w:val="00833CD5"/>
    <w:rsid w:val="00833FAE"/>
    <w:rsid w:val="0083461C"/>
    <w:rsid w:val="00834A85"/>
    <w:rsid w:val="00837FCB"/>
    <w:rsid w:val="00846599"/>
    <w:rsid w:val="0085042B"/>
    <w:rsid w:val="00851681"/>
    <w:rsid w:val="00853520"/>
    <w:rsid w:val="00853835"/>
    <w:rsid w:val="0085474A"/>
    <w:rsid w:val="00854765"/>
    <w:rsid w:val="008570B1"/>
    <w:rsid w:val="008606EF"/>
    <w:rsid w:val="00861AFC"/>
    <w:rsid w:val="00862163"/>
    <w:rsid w:val="008631CC"/>
    <w:rsid w:val="008633AD"/>
    <w:rsid w:val="00867518"/>
    <w:rsid w:val="008713B2"/>
    <w:rsid w:val="00871E5F"/>
    <w:rsid w:val="008720FB"/>
    <w:rsid w:val="0087240D"/>
    <w:rsid w:val="008766DC"/>
    <w:rsid w:val="00876DE6"/>
    <w:rsid w:val="00882F68"/>
    <w:rsid w:val="0088303E"/>
    <w:rsid w:val="00883722"/>
    <w:rsid w:val="008839FF"/>
    <w:rsid w:val="008857C8"/>
    <w:rsid w:val="008875BA"/>
    <w:rsid w:val="00887B63"/>
    <w:rsid w:val="00891069"/>
    <w:rsid w:val="00891734"/>
    <w:rsid w:val="00891B3B"/>
    <w:rsid w:val="008933DA"/>
    <w:rsid w:val="008949FD"/>
    <w:rsid w:val="008A0C5D"/>
    <w:rsid w:val="008A2D09"/>
    <w:rsid w:val="008A2FA4"/>
    <w:rsid w:val="008A42F4"/>
    <w:rsid w:val="008A449A"/>
    <w:rsid w:val="008A4C2F"/>
    <w:rsid w:val="008A5289"/>
    <w:rsid w:val="008A790C"/>
    <w:rsid w:val="008A7B1C"/>
    <w:rsid w:val="008A7CB4"/>
    <w:rsid w:val="008B1390"/>
    <w:rsid w:val="008B1C16"/>
    <w:rsid w:val="008B219F"/>
    <w:rsid w:val="008B2F61"/>
    <w:rsid w:val="008B3B35"/>
    <w:rsid w:val="008B3E51"/>
    <w:rsid w:val="008B42A2"/>
    <w:rsid w:val="008C3232"/>
    <w:rsid w:val="008C494A"/>
    <w:rsid w:val="008C5DDB"/>
    <w:rsid w:val="008D12B1"/>
    <w:rsid w:val="008D2620"/>
    <w:rsid w:val="008D28B3"/>
    <w:rsid w:val="008D3899"/>
    <w:rsid w:val="008D4BA0"/>
    <w:rsid w:val="008D5B4F"/>
    <w:rsid w:val="008D6C5F"/>
    <w:rsid w:val="008D6D57"/>
    <w:rsid w:val="008E34F8"/>
    <w:rsid w:val="008E44B2"/>
    <w:rsid w:val="008F10CE"/>
    <w:rsid w:val="008F1B92"/>
    <w:rsid w:val="008F1ECC"/>
    <w:rsid w:val="008F3636"/>
    <w:rsid w:val="008F522C"/>
    <w:rsid w:val="008F5ED7"/>
    <w:rsid w:val="00901212"/>
    <w:rsid w:val="00901522"/>
    <w:rsid w:val="00902E42"/>
    <w:rsid w:val="00902FF4"/>
    <w:rsid w:val="00903988"/>
    <w:rsid w:val="009047A4"/>
    <w:rsid w:val="00904FBD"/>
    <w:rsid w:val="00905D16"/>
    <w:rsid w:val="00906832"/>
    <w:rsid w:val="009071F6"/>
    <w:rsid w:val="0091473B"/>
    <w:rsid w:val="00917697"/>
    <w:rsid w:val="00920A6B"/>
    <w:rsid w:val="00920F0C"/>
    <w:rsid w:val="00923A36"/>
    <w:rsid w:val="009248FD"/>
    <w:rsid w:val="00924C73"/>
    <w:rsid w:val="00927856"/>
    <w:rsid w:val="009309C7"/>
    <w:rsid w:val="0093175D"/>
    <w:rsid w:val="00932859"/>
    <w:rsid w:val="00932882"/>
    <w:rsid w:val="00936BD2"/>
    <w:rsid w:val="009415DA"/>
    <w:rsid w:val="00942523"/>
    <w:rsid w:val="00942E73"/>
    <w:rsid w:val="00944015"/>
    <w:rsid w:val="00952560"/>
    <w:rsid w:val="00956E7B"/>
    <w:rsid w:val="0096254F"/>
    <w:rsid w:val="00963A13"/>
    <w:rsid w:val="00965301"/>
    <w:rsid w:val="00967DDC"/>
    <w:rsid w:val="00973479"/>
    <w:rsid w:val="00974262"/>
    <w:rsid w:val="00974816"/>
    <w:rsid w:val="00976F0B"/>
    <w:rsid w:val="009811F9"/>
    <w:rsid w:val="00984927"/>
    <w:rsid w:val="0098525C"/>
    <w:rsid w:val="009902D4"/>
    <w:rsid w:val="00991387"/>
    <w:rsid w:val="00993272"/>
    <w:rsid w:val="00993946"/>
    <w:rsid w:val="009940BF"/>
    <w:rsid w:val="00994772"/>
    <w:rsid w:val="009A4294"/>
    <w:rsid w:val="009A4C5C"/>
    <w:rsid w:val="009A58DE"/>
    <w:rsid w:val="009A5955"/>
    <w:rsid w:val="009A61A6"/>
    <w:rsid w:val="009A7657"/>
    <w:rsid w:val="009A7B69"/>
    <w:rsid w:val="009B1B1B"/>
    <w:rsid w:val="009B250A"/>
    <w:rsid w:val="009B47B7"/>
    <w:rsid w:val="009C2C6A"/>
    <w:rsid w:val="009C33AD"/>
    <w:rsid w:val="009C5C33"/>
    <w:rsid w:val="009C63C4"/>
    <w:rsid w:val="009C7321"/>
    <w:rsid w:val="009C733B"/>
    <w:rsid w:val="009D060F"/>
    <w:rsid w:val="009D2401"/>
    <w:rsid w:val="009D3888"/>
    <w:rsid w:val="009E0D93"/>
    <w:rsid w:val="009E1334"/>
    <w:rsid w:val="009E2968"/>
    <w:rsid w:val="009E2E2F"/>
    <w:rsid w:val="009E3F80"/>
    <w:rsid w:val="009E40D5"/>
    <w:rsid w:val="009E51C1"/>
    <w:rsid w:val="009E54F5"/>
    <w:rsid w:val="009E6C86"/>
    <w:rsid w:val="009E6D73"/>
    <w:rsid w:val="009F06F7"/>
    <w:rsid w:val="009F2368"/>
    <w:rsid w:val="009F27C9"/>
    <w:rsid w:val="009F2F60"/>
    <w:rsid w:val="009F480E"/>
    <w:rsid w:val="009F56DC"/>
    <w:rsid w:val="009F5BEA"/>
    <w:rsid w:val="009F6200"/>
    <w:rsid w:val="009F7181"/>
    <w:rsid w:val="009F7603"/>
    <w:rsid w:val="009F7EBE"/>
    <w:rsid w:val="00A00B2D"/>
    <w:rsid w:val="00A00CF1"/>
    <w:rsid w:val="00A01452"/>
    <w:rsid w:val="00A041CD"/>
    <w:rsid w:val="00A045E6"/>
    <w:rsid w:val="00A07061"/>
    <w:rsid w:val="00A11103"/>
    <w:rsid w:val="00A1167D"/>
    <w:rsid w:val="00A11C7D"/>
    <w:rsid w:val="00A134EA"/>
    <w:rsid w:val="00A14807"/>
    <w:rsid w:val="00A159B3"/>
    <w:rsid w:val="00A17E72"/>
    <w:rsid w:val="00A223C4"/>
    <w:rsid w:val="00A22506"/>
    <w:rsid w:val="00A22DAA"/>
    <w:rsid w:val="00A23149"/>
    <w:rsid w:val="00A2327F"/>
    <w:rsid w:val="00A233D0"/>
    <w:rsid w:val="00A23D48"/>
    <w:rsid w:val="00A2495A"/>
    <w:rsid w:val="00A253BD"/>
    <w:rsid w:val="00A254D1"/>
    <w:rsid w:val="00A26483"/>
    <w:rsid w:val="00A26EA3"/>
    <w:rsid w:val="00A27518"/>
    <w:rsid w:val="00A2785E"/>
    <w:rsid w:val="00A315F6"/>
    <w:rsid w:val="00A32009"/>
    <w:rsid w:val="00A32ED3"/>
    <w:rsid w:val="00A35352"/>
    <w:rsid w:val="00A357D5"/>
    <w:rsid w:val="00A36270"/>
    <w:rsid w:val="00A36A21"/>
    <w:rsid w:val="00A36E5C"/>
    <w:rsid w:val="00A4272F"/>
    <w:rsid w:val="00A43900"/>
    <w:rsid w:val="00A441C7"/>
    <w:rsid w:val="00A44A15"/>
    <w:rsid w:val="00A456D9"/>
    <w:rsid w:val="00A46507"/>
    <w:rsid w:val="00A47489"/>
    <w:rsid w:val="00A50201"/>
    <w:rsid w:val="00A535D1"/>
    <w:rsid w:val="00A53644"/>
    <w:rsid w:val="00A54FDD"/>
    <w:rsid w:val="00A55270"/>
    <w:rsid w:val="00A56E59"/>
    <w:rsid w:val="00A578BD"/>
    <w:rsid w:val="00A61BAC"/>
    <w:rsid w:val="00A623B1"/>
    <w:rsid w:val="00A62B3D"/>
    <w:rsid w:val="00A6314F"/>
    <w:rsid w:val="00A641F8"/>
    <w:rsid w:val="00A64B00"/>
    <w:rsid w:val="00A65594"/>
    <w:rsid w:val="00A67CF5"/>
    <w:rsid w:val="00A70841"/>
    <w:rsid w:val="00A70D8E"/>
    <w:rsid w:val="00A71984"/>
    <w:rsid w:val="00A76A80"/>
    <w:rsid w:val="00A81B84"/>
    <w:rsid w:val="00A821CF"/>
    <w:rsid w:val="00A83288"/>
    <w:rsid w:val="00A858E1"/>
    <w:rsid w:val="00A85AC4"/>
    <w:rsid w:val="00A93E41"/>
    <w:rsid w:val="00AA1049"/>
    <w:rsid w:val="00AA2694"/>
    <w:rsid w:val="00AA2AD0"/>
    <w:rsid w:val="00AA508B"/>
    <w:rsid w:val="00AA6C7D"/>
    <w:rsid w:val="00AB1553"/>
    <w:rsid w:val="00AB4E4C"/>
    <w:rsid w:val="00AC426E"/>
    <w:rsid w:val="00AC5203"/>
    <w:rsid w:val="00AC58A7"/>
    <w:rsid w:val="00AC64F5"/>
    <w:rsid w:val="00AC6F6F"/>
    <w:rsid w:val="00AD006E"/>
    <w:rsid w:val="00AD3788"/>
    <w:rsid w:val="00AD564F"/>
    <w:rsid w:val="00AD5F5F"/>
    <w:rsid w:val="00AD7C72"/>
    <w:rsid w:val="00AE0244"/>
    <w:rsid w:val="00AE3040"/>
    <w:rsid w:val="00AE3900"/>
    <w:rsid w:val="00AE3BFB"/>
    <w:rsid w:val="00AE5B12"/>
    <w:rsid w:val="00AF0D5C"/>
    <w:rsid w:val="00AF15BC"/>
    <w:rsid w:val="00AF559B"/>
    <w:rsid w:val="00AF6E41"/>
    <w:rsid w:val="00AF7ED5"/>
    <w:rsid w:val="00B004EE"/>
    <w:rsid w:val="00B017A2"/>
    <w:rsid w:val="00B0380A"/>
    <w:rsid w:val="00B04030"/>
    <w:rsid w:val="00B05CF3"/>
    <w:rsid w:val="00B06323"/>
    <w:rsid w:val="00B06B34"/>
    <w:rsid w:val="00B116B0"/>
    <w:rsid w:val="00B1426E"/>
    <w:rsid w:val="00B14331"/>
    <w:rsid w:val="00B156E5"/>
    <w:rsid w:val="00B17A98"/>
    <w:rsid w:val="00B20851"/>
    <w:rsid w:val="00B21144"/>
    <w:rsid w:val="00B2289E"/>
    <w:rsid w:val="00B230B4"/>
    <w:rsid w:val="00B27FF6"/>
    <w:rsid w:val="00B3049C"/>
    <w:rsid w:val="00B31456"/>
    <w:rsid w:val="00B32CA5"/>
    <w:rsid w:val="00B33292"/>
    <w:rsid w:val="00B33949"/>
    <w:rsid w:val="00B33EE1"/>
    <w:rsid w:val="00B34C94"/>
    <w:rsid w:val="00B36EA1"/>
    <w:rsid w:val="00B402F6"/>
    <w:rsid w:val="00B413E8"/>
    <w:rsid w:val="00B41C52"/>
    <w:rsid w:val="00B42C92"/>
    <w:rsid w:val="00B43034"/>
    <w:rsid w:val="00B438DA"/>
    <w:rsid w:val="00B4415E"/>
    <w:rsid w:val="00B45A9F"/>
    <w:rsid w:val="00B51028"/>
    <w:rsid w:val="00B51407"/>
    <w:rsid w:val="00B53694"/>
    <w:rsid w:val="00B53DF0"/>
    <w:rsid w:val="00B54053"/>
    <w:rsid w:val="00B5434B"/>
    <w:rsid w:val="00B545B0"/>
    <w:rsid w:val="00B550E6"/>
    <w:rsid w:val="00B568F1"/>
    <w:rsid w:val="00B60950"/>
    <w:rsid w:val="00B612EB"/>
    <w:rsid w:val="00B6338C"/>
    <w:rsid w:val="00B63AF7"/>
    <w:rsid w:val="00B63C4D"/>
    <w:rsid w:val="00B6416A"/>
    <w:rsid w:val="00B65515"/>
    <w:rsid w:val="00B661CE"/>
    <w:rsid w:val="00B674B4"/>
    <w:rsid w:val="00B7017D"/>
    <w:rsid w:val="00B7063F"/>
    <w:rsid w:val="00B7092E"/>
    <w:rsid w:val="00B709BE"/>
    <w:rsid w:val="00B70C23"/>
    <w:rsid w:val="00B718BD"/>
    <w:rsid w:val="00B726E4"/>
    <w:rsid w:val="00B729F5"/>
    <w:rsid w:val="00B73808"/>
    <w:rsid w:val="00B75CA1"/>
    <w:rsid w:val="00B8092C"/>
    <w:rsid w:val="00B80930"/>
    <w:rsid w:val="00B80D03"/>
    <w:rsid w:val="00B8764A"/>
    <w:rsid w:val="00B915C9"/>
    <w:rsid w:val="00B93978"/>
    <w:rsid w:val="00BA0555"/>
    <w:rsid w:val="00BA08D2"/>
    <w:rsid w:val="00BA50F1"/>
    <w:rsid w:val="00BA5A7E"/>
    <w:rsid w:val="00BA7A8B"/>
    <w:rsid w:val="00BB1896"/>
    <w:rsid w:val="00BB2666"/>
    <w:rsid w:val="00BB55CC"/>
    <w:rsid w:val="00BB6294"/>
    <w:rsid w:val="00BB7C26"/>
    <w:rsid w:val="00BC2B70"/>
    <w:rsid w:val="00BC32EF"/>
    <w:rsid w:val="00BC4C92"/>
    <w:rsid w:val="00BC4D97"/>
    <w:rsid w:val="00BC70C8"/>
    <w:rsid w:val="00BC7E17"/>
    <w:rsid w:val="00BD0A25"/>
    <w:rsid w:val="00BD1BC9"/>
    <w:rsid w:val="00BD2964"/>
    <w:rsid w:val="00BD5BBA"/>
    <w:rsid w:val="00BD7408"/>
    <w:rsid w:val="00BD789D"/>
    <w:rsid w:val="00BE0FAE"/>
    <w:rsid w:val="00BE10D1"/>
    <w:rsid w:val="00BE1610"/>
    <w:rsid w:val="00BE195F"/>
    <w:rsid w:val="00BE1BD8"/>
    <w:rsid w:val="00BE2B85"/>
    <w:rsid w:val="00BE3552"/>
    <w:rsid w:val="00BE3916"/>
    <w:rsid w:val="00BE46DB"/>
    <w:rsid w:val="00BE5EC5"/>
    <w:rsid w:val="00BF05AF"/>
    <w:rsid w:val="00BF0D54"/>
    <w:rsid w:val="00BF1B26"/>
    <w:rsid w:val="00BF323E"/>
    <w:rsid w:val="00BF4786"/>
    <w:rsid w:val="00BF704B"/>
    <w:rsid w:val="00BF757E"/>
    <w:rsid w:val="00BF7863"/>
    <w:rsid w:val="00BF79A1"/>
    <w:rsid w:val="00C062D5"/>
    <w:rsid w:val="00C1005B"/>
    <w:rsid w:val="00C171F5"/>
    <w:rsid w:val="00C246DE"/>
    <w:rsid w:val="00C24BEB"/>
    <w:rsid w:val="00C24C50"/>
    <w:rsid w:val="00C24D35"/>
    <w:rsid w:val="00C26323"/>
    <w:rsid w:val="00C27B24"/>
    <w:rsid w:val="00C27E48"/>
    <w:rsid w:val="00C31B5F"/>
    <w:rsid w:val="00C3219A"/>
    <w:rsid w:val="00C32467"/>
    <w:rsid w:val="00C32AA8"/>
    <w:rsid w:val="00C37BE1"/>
    <w:rsid w:val="00C401AA"/>
    <w:rsid w:val="00C43688"/>
    <w:rsid w:val="00C456A3"/>
    <w:rsid w:val="00C45B8B"/>
    <w:rsid w:val="00C46505"/>
    <w:rsid w:val="00C47733"/>
    <w:rsid w:val="00C50D7E"/>
    <w:rsid w:val="00C51F6D"/>
    <w:rsid w:val="00C52CAA"/>
    <w:rsid w:val="00C54E40"/>
    <w:rsid w:val="00C56B2F"/>
    <w:rsid w:val="00C56FC5"/>
    <w:rsid w:val="00C60961"/>
    <w:rsid w:val="00C626DF"/>
    <w:rsid w:val="00C639B6"/>
    <w:rsid w:val="00C63CF8"/>
    <w:rsid w:val="00C64942"/>
    <w:rsid w:val="00C65E6F"/>
    <w:rsid w:val="00C70D43"/>
    <w:rsid w:val="00C71A18"/>
    <w:rsid w:val="00C777C3"/>
    <w:rsid w:val="00C8063C"/>
    <w:rsid w:val="00C8113B"/>
    <w:rsid w:val="00C813C6"/>
    <w:rsid w:val="00C81B20"/>
    <w:rsid w:val="00C82320"/>
    <w:rsid w:val="00C8395F"/>
    <w:rsid w:val="00C86A66"/>
    <w:rsid w:val="00C8731A"/>
    <w:rsid w:val="00C87FD2"/>
    <w:rsid w:val="00C94502"/>
    <w:rsid w:val="00C94AAE"/>
    <w:rsid w:val="00C968AC"/>
    <w:rsid w:val="00C96E79"/>
    <w:rsid w:val="00CA1FEF"/>
    <w:rsid w:val="00CA352B"/>
    <w:rsid w:val="00CA4405"/>
    <w:rsid w:val="00CA5EB8"/>
    <w:rsid w:val="00CA62A5"/>
    <w:rsid w:val="00CA6BF0"/>
    <w:rsid w:val="00CB0656"/>
    <w:rsid w:val="00CB187E"/>
    <w:rsid w:val="00CB28BD"/>
    <w:rsid w:val="00CB31DA"/>
    <w:rsid w:val="00CB3C12"/>
    <w:rsid w:val="00CB4333"/>
    <w:rsid w:val="00CB44D6"/>
    <w:rsid w:val="00CB500E"/>
    <w:rsid w:val="00CB7A2A"/>
    <w:rsid w:val="00CC1462"/>
    <w:rsid w:val="00CC1DEC"/>
    <w:rsid w:val="00CC26AD"/>
    <w:rsid w:val="00CC3C08"/>
    <w:rsid w:val="00CC414A"/>
    <w:rsid w:val="00CC4964"/>
    <w:rsid w:val="00CC60C2"/>
    <w:rsid w:val="00CD0253"/>
    <w:rsid w:val="00CD0B65"/>
    <w:rsid w:val="00CD733D"/>
    <w:rsid w:val="00CE0A9C"/>
    <w:rsid w:val="00CE0AF5"/>
    <w:rsid w:val="00CE1E1A"/>
    <w:rsid w:val="00CE22BA"/>
    <w:rsid w:val="00CE2879"/>
    <w:rsid w:val="00CE3455"/>
    <w:rsid w:val="00CE3FF2"/>
    <w:rsid w:val="00CE46B7"/>
    <w:rsid w:val="00CE50E8"/>
    <w:rsid w:val="00CE55DF"/>
    <w:rsid w:val="00CE60D1"/>
    <w:rsid w:val="00CF161F"/>
    <w:rsid w:val="00CF78B2"/>
    <w:rsid w:val="00D0162A"/>
    <w:rsid w:val="00D02AC8"/>
    <w:rsid w:val="00D02EBF"/>
    <w:rsid w:val="00D0303D"/>
    <w:rsid w:val="00D04B34"/>
    <w:rsid w:val="00D0505B"/>
    <w:rsid w:val="00D05507"/>
    <w:rsid w:val="00D059E7"/>
    <w:rsid w:val="00D061AD"/>
    <w:rsid w:val="00D1292B"/>
    <w:rsid w:val="00D12DCB"/>
    <w:rsid w:val="00D144F0"/>
    <w:rsid w:val="00D151AA"/>
    <w:rsid w:val="00D15DD5"/>
    <w:rsid w:val="00D172BB"/>
    <w:rsid w:val="00D21775"/>
    <w:rsid w:val="00D22635"/>
    <w:rsid w:val="00D22989"/>
    <w:rsid w:val="00D22ADC"/>
    <w:rsid w:val="00D23053"/>
    <w:rsid w:val="00D2575D"/>
    <w:rsid w:val="00D25E59"/>
    <w:rsid w:val="00D260D2"/>
    <w:rsid w:val="00D305C3"/>
    <w:rsid w:val="00D315E7"/>
    <w:rsid w:val="00D31929"/>
    <w:rsid w:val="00D36A6C"/>
    <w:rsid w:val="00D375A7"/>
    <w:rsid w:val="00D37AD0"/>
    <w:rsid w:val="00D40A3B"/>
    <w:rsid w:val="00D41250"/>
    <w:rsid w:val="00D4167C"/>
    <w:rsid w:val="00D443A6"/>
    <w:rsid w:val="00D444B6"/>
    <w:rsid w:val="00D44F09"/>
    <w:rsid w:val="00D510E5"/>
    <w:rsid w:val="00D52F7D"/>
    <w:rsid w:val="00D535E0"/>
    <w:rsid w:val="00D54478"/>
    <w:rsid w:val="00D56C08"/>
    <w:rsid w:val="00D56FEB"/>
    <w:rsid w:val="00D61922"/>
    <w:rsid w:val="00D6323B"/>
    <w:rsid w:val="00D6331A"/>
    <w:rsid w:val="00D639C2"/>
    <w:rsid w:val="00D657FF"/>
    <w:rsid w:val="00D6687F"/>
    <w:rsid w:val="00D66F25"/>
    <w:rsid w:val="00D67021"/>
    <w:rsid w:val="00D67403"/>
    <w:rsid w:val="00D70609"/>
    <w:rsid w:val="00D71270"/>
    <w:rsid w:val="00D71323"/>
    <w:rsid w:val="00D72A59"/>
    <w:rsid w:val="00D72B19"/>
    <w:rsid w:val="00D731C0"/>
    <w:rsid w:val="00D74963"/>
    <w:rsid w:val="00D74CD6"/>
    <w:rsid w:val="00D77C63"/>
    <w:rsid w:val="00D80530"/>
    <w:rsid w:val="00D8219B"/>
    <w:rsid w:val="00D83669"/>
    <w:rsid w:val="00D84B39"/>
    <w:rsid w:val="00D85571"/>
    <w:rsid w:val="00D85DAC"/>
    <w:rsid w:val="00D8626D"/>
    <w:rsid w:val="00D86B5A"/>
    <w:rsid w:val="00D87E8F"/>
    <w:rsid w:val="00D87EC2"/>
    <w:rsid w:val="00D90B9C"/>
    <w:rsid w:val="00D910F5"/>
    <w:rsid w:val="00D91EB3"/>
    <w:rsid w:val="00D9467F"/>
    <w:rsid w:val="00D97185"/>
    <w:rsid w:val="00D9761B"/>
    <w:rsid w:val="00DA08BB"/>
    <w:rsid w:val="00DA1F1C"/>
    <w:rsid w:val="00DA21AE"/>
    <w:rsid w:val="00DA355C"/>
    <w:rsid w:val="00DA4325"/>
    <w:rsid w:val="00DA78D2"/>
    <w:rsid w:val="00DA7E91"/>
    <w:rsid w:val="00DB0DEC"/>
    <w:rsid w:val="00DB588C"/>
    <w:rsid w:val="00DB5EBE"/>
    <w:rsid w:val="00DB64FD"/>
    <w:rsid w:val="00DB6BE3"/>
    <w:rsid w:val="00DB7E48"/>
    <w:rsid w:val="00DC3401"/>
    <w:rsid w:val="00DC6913"/>
    <w:rsid w:val="00DC6EDF"/>
    <w:rsid w:val="00DC75B4"/>
    <w:rsid w:val="00DD1A98"/>
    <w:rsid w:val="00DD2370"/>
    <w:rsid w:val="00DD3404"/>
    <w:rsid w:val="00DD3D87"/>
    <w:rsid w:val="00DD4113"/>
    <w:rsid w:val="00DD7B41"/>
    <w:rsid w:val="00DE023B"/>
    <w:rsid w:val="00DE0D3B"/>
    <w:rsid w:val="00DE35CF"/>
    <w:rsid w:val="00DE43B9"/>
    <w:rsid w:val="00DE5012"/>
    <w:rsid w:val="00DE58F1"/>
    <w:rsid w:val="00DE7870"/>
    <w:rsid w:val="00DF2405"/>
    <w:rsid w:val="00DF2F12"/>
    <w:rsid w:val="00DF38BE"/>
    <w:rsid w:val="00DF46AA"/>
    <w:rsid w:val="00DF69EA"/>
    <w:rsid w:val="00E01259"/>
    <w:rsid w:val="00E021BF"/>
    <w:rsid w:val="00E026B7"/>
    <w:rsid w:val="00E036A0"/>
    <w:rsid w:val="00E07D7B"/>
    <w:rsid w:val="00E11A87"/>
    <w:rsid w:val="00E11B52"/>
    <w:rsid w:val="00E125C2"/>
    <w:rsid w:val="00E1286B"/>
    <w:rsid w:val="00E14212"/>
    <w:rsid w:val="00E161DB"/>
    <w:rsid w:val="00E16B42"/>
    <w:rsid w:val="00E16E7C"/>
    <w:rsid w:val="00E214B5"/>
    <w:rsid w:val="00E22040"/>
    <w:rsid w:val="00E2380C"/>
    <w:rsid w:val="00E242B8"/>
    <w:rsid w:val="00E278AA"/>
    <w:rsid w:val="00E3010C"/>
    <w:rsid w:val="00E301EA"/>
    <w:rsid w:val="00E32A04"/>
    <w:rsid w:val="00E335A8"/>
    <w:rsid w:val="00E336D4"/>
    <w:rsid w:val="00E36951"/>
    <w:rsid w:val="00E43AC0"/>
    <w:rsid w:val="00E455E3"/>
    <w:rsid w:val="00E47D42"/>
    <w:rsid w:val="00E51D00"/>
    <w:rsid w:val="00E5362D"/>
    <w:rsid w:val="00E54E02"/>
    <w:rsid w:val="00E57B22"/>
    <w:rsid w:val="00E616AC"/>
    <w:rsid w:val="00E678A7"/>
    <w:rsid w:val="00E67F3A"/>
    <w:rsid w:val="00E70175"/>
    <w:rsid w:val="00E7334B"/>
    <w:rsid w:val="00E742EE"/>
    <w:rsid w:val="00E744E8"/>
    <w:rsid w:val="00E7524F"/>
    <w:rsid w:val="00E80306"/>
    <w:rsid w:val="00E86046"/>
    <w:rsid w:val="00E86BC7"/>
    <w:rsid w:val="00E90BB8"/>
    <w:rsid w:val="00E9161D"/>
    <w:rsid w:val="00E940C2"/>
    <w:rsid w:val="00E95DF5"/>
    <w:rsid w:val="00E96B7B"/>
    <w:rsid w:val="00EA0D2D"/>
    <w:rsid w:val="00EA106E"/>
    <w:rsid w:val="00EA205A"/>
    <w:rsid w:val="00EA31FB"/>
    <w:rsid w:val="00EA5B1B"/>
    <w:rsid w:val="00EA65F4"/>
    <w:rsid w:val="00EB0D1C"/>
    <w:rsid w:val="00EB18FF"/>
    <w:rsid w:val="00EB6086"/>
    <w:rsid w:val="00EC160E"/>
    <w:rsid w:val="00EC39AA"/>
    <w:rsid w:val="00EC3E4D"/>
    <w:rsid w:val="00EC463F"/>
    <w:rsid w:val="00EC4651"/>
    <w:rsid w:val="00EC5DEA"/>
    <w:rsid w:val="00EC6CE3"/>
    <w:rsid w:val="00ED0928"/>
    <w:rsid w:val="00ED0FBE"/>
    <w:rsid w:val="00ED1B7F"/>
    <w:rsid w:val="00ED3A39"/>
    <w:rsid w:val="00ED60A2"/>
    <w:rsid w:val="00ED651F"/>
    <w:rsid w:val="00EE03FF"/>
    <w:rsid w:val="00EE1D46"/>
    <w:rsid w:val="00EE3DF8"/>
    <w:rsid w:val="00EE47ED"/>
    <w:rsid w:val="00EE6C18"/>
    <w:rsid w:val="00EE7112"/>
    <w:rsid w:val="00EF03D7"/>
    <w:rsid w:val="00EF054D"/>
    <w:rsid w:val="00EF0B81"/>
    <w:rsid w:val="00EF4C66"/>
    <w:rsid w:val="00EF543C"/>
    <w:rsid w:val="00EF5D42"/>
    <w:rsid w:val="00F048BC"/>
    <w:rsid w:val="00F04D32"/>
    <w:rsid w:val="00F068A8"/>
    <w:rsid w:val="00F10D54"/>
    <w:rsid w:val="00F12001"/>
    <w:rsid w:val="00F1269A"/>
    <w:rsid w:val="00F227B0"/>
    <w:rsid w:val="00F23392"/>
    <w:rsid w:val="00F23C3A"/>
    <w:rsid w:val="00F23E64"/>
    <w:rsid w:val="00F24249"/>
    <w:rsid w:val="00F262AF"/>
    <w:rsid w:val="00F3080F"/>
    <w:rsid w:val="00F30B3F"/>
    <w:rsid w:val="00F3227C"/>
    <w:rsid w:val="00F32F2D"/>
    <w:rsid w:val="00F35BAD"/>
    <w:rsid w:val="00F3640B"/>
    <w:rsid w:val="00F366E4"/>
    <w:rsid w:val="00F4169D"/>
    <w:rsid w:val="00F418CD"/>
    <w:rsid w:val="00F41906"/>
    <w:rsid w:val="00F42211"/>
    <w:rsid w:val="00F42A62"/>
    <w:rsid w:val="00F42B1A"/>
    <w:rsid w:val="00F42D5C"/>
    <w:rsid w:val="00F443A6"/>
    <w:rsid w:val="00F44C23"/>
    <w:rsid w:val="00F52636"/>
    <w:rsid w:val="00F530F8"/>
    <w:rsid w:val="00F552DF"/>
    <w:rsid w:val="00F556EE"/>
    <w:rsid w:val="00F606BC"/>
    <w:rsid w:val="00F61E1B"/>
    <w:rsid w:val="00F62C33"/>
    <w:rsid w:val="00F62C7C"/>
    <w:rsid w:val="00F63BB1"/>
    <w:rsid w:val="00F64722"/>
    <w:rsid w:val="00F65115"/>
    <w:rsid w:val="00F6595F"/>
    <w:rsid w:val="00F67F19"/>
    <w:rsid w:val="00F73856"/>
    <w:rsid w:val="00F738CD"/>
    <w:rsid w:val="00F73F74"/>
    <w:rsid w:val="00F74BA4"/>
    <w:rsid w:val="00F75500"/>
    <w:rsid w:val="00F80A15"/>
    <w:rsid w:val="00F811D7"/>
    <w:rsid w:val="00F81674"/>
    <w:rsid w:val="00F82629"/>
    <w:rsid w:val="00F83291"/>
    <w:rsid w:val="00F845BD"/>
    <w:rsid w:val="00F84CE9"/>
    <w:rsid w:val="00F84E31"/>
    <w:rsid w:val="00F8508A"/>
    <w:rsid w:val="00F85FF1"/>
    <w:rsid w:val="00F8633D"/>
    <w:rsid w:val="00F86B99"/>
    <w:rsid w:val="00F86CEB"/>
    <w:rsid w:val="00F8787D"/>
    <w:rsid w:val="00F92158"/>
    <w:rsid w:val="00F93EE8"/>
    <w:rsid w:val="00F966D8"/>
    <w:rsid w:val="00F97667"/>
    <w:rsid w:val="00FA3124"/>
    <w:rsid w:val="00FA4041"/>
    <w:rsid w:val="00FA4B54"/>
    <w:rsid w:val="00FB044A"/>
    <w:rsid w:val="00FB2B23"/>
    <w:rsid w:val="00FB33B2"/>
    <w:rsid w:val="00FB3A48"/>
    <w:rsid w:val="00FB4CD7"/>
    <w:rsid w:val="00FB4E7E"/>
    <w:rsid w:val="00FB51BB"/>
    <w:rsid w:val="00FB5842"/>
    <w:rsid w:val="00FC285D"/>
    <w:rsid w:val="00FC285E"/>
    <w:rsid w:val="00FC5405"/>
    <w:rsid w:val="00FC571E"/>
    <w:rsid w:val="00FC5BDC"/>
    <w:rsid w:val="00FC701D"/>
    <w:rsid w:val="00FC7DA9"/>
    <w:rsid w:val="00FD012D"/>
    <w:rsid w:val="00FD04B0"/>
    <w:rsid w:val="00FD3B70"/>
    <w:rsid w:val="00FE02CE"/>
    <w:rsid w:val="00FE285F"/>
    <w:rsid w:val="00FE2BB3"/>
    <w:rsid w:val="00FE2E1E"/>
    <w:rsid w:val="00FE3968"/>
    <w:rsid w:val="00FE4E0E"/>
    <w:rsid w:val="00FE5BF8"/>
    <w:rsid w:val="00FE6E1C"/>
    <w:rsid w:val="00FE77F6"/>
    <w:rsid w:val="00FF19F1"/>
    <w:rsid w:val="00FF1D04"/>
    <w:rsid w:val="00FF25B3"/>
    <w:rsid w:val="00FF439B"/>
    <w:rsid w:val="00FF50B1"/>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7D"/>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271928"/>
    <w:rPr>
      <w:b/>
      <w:bCs/>
    </w:rPr>
  </w:style>
  <w:style w:type="character" w:customStyle="1" w:styleId="AssuntodocomentrioChar">
    <w:name w:val="Assunto do comentário Char"/>
    <w:link w:val="Assuntodocomentrio"/>
    <w:uiPriority w:val="99"/>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Level1">
    <w:name w:val="Level 1"/>
    <w:basedOn w:val="Normal"/>
    <w:rsid w:val="00EA106E"/>
    <w:pPr>
      <w:numPr>
        <w:numId w:val="49"/>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EA106E"/>
    <w:pPr>
      <w:numPr>
        <w:ilvl w:val="1"/>
        <w:numId w:val="49"/>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EA106E"/>
    <w:pPr>
      <w:numPr>
        <w:ilvl w:val="2"/>
        <w:numId w:val="49"/>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EA106E"/>
    <w:pPr>
      <w:numPr>
        <w:ilvl w:val="3"/>
        <w:numId w:val="49"/>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EA106E"/>
    <w:pPr>
      <w:numPr>
        <w:ilvl w:val="4"/>
        <w:numId w:val="49"/>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EA106E"/>
    <w:pPr>
      <w:numPr>
        <w:ilvl w:val="5"/>
        <w:numId w:val="49"/>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EA106E"/>
    <w:pPr>
      <w:numPr>
        <w:ilvl w:val="6"/>
        <w:numId w:val="49"/>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EA106E"/>
    <w:pPr>
      <w:numPr>
        <w:ilvl w:val="7"/>
        <w:numId w:val="49"/>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EA106E"/>
    <w:pPr>
      <w:numPr>
        <w:ilvl w:val="8"/>
        <w:numId w:val="49"/>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EA106E"/>
    <w:rPr>
      <w:rFonts w:ascii="Arial" w:eastAsiaTheme="minorEastAsia" w:hAnsi="Arial" w:cstheme="minorBidi"/>
      <w:kern w:val="20"/>
      <w:sz w:val="21"/>
      <w:szCs w:val="21"/>
      <w:lang w:eastAsia="en-US"/>
    </w:rPr>
  </w:style>
  <w:style w:type="character" w:styleId="MenoPendente">
    <w:name w:val="Unresolved Mention"/>
    <w:basedOn w:val="Fontepargpadro"/>
    <w:uiPriority w:val="99"/>
    <w:semiHidden/>
    <w:unhideWhenUsed/>
    <w:rsid w:val="009F2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3809902">
      <w:bodyDiv w:val="1"/>
      <w:marLeft w:val="0"/>
      <w:marRight w:val="0"/>
      <w:marTop w:val="0"/>
      <w:marBottom w:val="0"/>
      <w:divBdr>
        <w:top w:val="none" w:sz="0" w:space="0" w:color="auto"/>
        <w:left w:val="none" w:sz="0" w:space="0" w:color="auto"/>
        <w:bottom w:val="none" w:sz="0" w:space="0" w:color="auto"/>
        <w:right w:val="none" w:sz="0" w:space="0" w:color="auto"/>
      </w:divBdr>
    </w:div>
    <w:div w:id="556476983">
      <w:bodyDiv w:val="1"/>
      <w:marLeft w:val="0"/>
      <w:marRight w:val="0"/>
      <w:marTop w:val="0"/>
      <w:marBottom w:val="0"/>
      <w:divBdr>
        <w:top w:val="none" w:sz="0" w:space="0" w:color="auto"/>
        <w:left w:val="none" w:sz="0" w:space="0" w:color="auto"/>
        <w:bottom w:val="none" w:sz="0" w:space="0" w:color="auto"/>
        <w:right w:val="none" w:sz="0" w:space="0" w:color="auto"/>
      </w:divBdr>
    </w:div>
    <w:div w:id="645889243">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68100778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 w:id="2121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capital.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p:properties xmlns:p="http://schemas.microsoft.com/office/2006/metadata/properties" xmlns:xsi="http://www.w3.org/2001/XMLSchema-instance" xmlns:pc="http://schemas.microsoft.com/office/infopath/2007/PartnerControls">
  <documentManagement/>
</p:properties>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A71CC-E3F6-4CC6-8841-CA85BC773E2B}">
  <ds:schemaRefs>
    <ds:schemaRef ds:uri="http://schemas.openxmlformats.org/officeDocument/2006/bibliography"/>
  </ds:schemaRefs>
</ds:datastoreItem>
</file>

<file path=customXml/itemProps10.xml><?xml version="1.0" encoding="utf-8"?>
<ds:datastoreItem xmlns:ds="http://schemas.openxmlformats.org/officeDocument/2006/customXml" ds:itemID="{F552ACD6-E773-4E14-A88F-C6C9CB949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67A89323-2B8C-40DB-AC4F-701509DD7C2B}">
  <ds:schemaRefs>
    <ds:schemaRef ds:uri="http://schemas.openxmlformats.org/officeDocument/2006/bibliography"/>
  </ds:schemaRefs>
</ds:datastoreItem>
</file>

<file path=customXml/itemProps12.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customXml/itemProps13.xml><?xml version="1.0" encoding="utf-8"?>
<ds:datastoreItem xmlns:ds="http://schemas.openxmlformats.org/officeDocument/2006/customXml" ds:itemID="{F2011680-43F0-4708-BE8F-3B443076D31A}">
  <ds:schemaRefs>
    <ds:schemaRef ds:uri="http://schemas.openxmlformats.org/officeDocument/2006/bibliography"/>
  </ds:schemaRefs>
</ds:datastoreItem>
</file>

<file path=customXml/itemProps14.xml><?xml version="1.0" encoding="utf-8"?>
<ds:datastoreItem xmlns:ds="http://schemas.openxmlformats.org/officeDocument/2006/customXml" ds:itemID="{D8973BD5-B92D-41ED-AE1F-786D579EC3E1}">
  <ds:schemaRefs>
    <ds:schemaRef ds:uri="http://schemas.openxmlformats.org/officeDocument/2006/bibliography"/>
  </ds:schemaRefs>
</ds:datastoreItem>
</file>

<file path=customXml/itemProps15.xml><?xml version="1.0" encoding="utf-8"?>
<ds:datastoreItem xmlns:ds="http://schemas.openxmlformats.org/officeDocument/2006/customXml" ds:itemID="{5852D537-6FFC-4458-824E-5C5067FCB895}">
  <ds:schemaRefs>
    <ds:schemaRef ds:uri="http://schemas.openxmlformats.org/officeDocument/2006/bibliography"/>
  </ds:schemaRefs>
</ds:datastoreItem>
</file>

<file path=customXml/itemProps16.xml><?xml version="1.0" encoding="utf-8"?>
<ds:datastoreItem xmlns:ds="http://schemas.openxmlformats.org/officeDocument/2006/customXml" ds:itemID="{F1A35753-9012-443C-B084-3ED3FBE588AD}">
  <ds:schemaRefs>
    <ds:schemaRef ds:uri="http://schemas.openxmlformats.org/officeDocument/2006/bibliography"/>
  </ds:schemaRefs>
</ds:datastoreItem>
</file>

<file path=customXml/itemProps17.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8.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customXml/itemProps19.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customXml/itemProps2.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customXml/itemProps3.xml><?xml version="1.0" encoding="utf-8"?>
<ds:datastoreItem xmlns:ds="http://schemas.openxmlformats.org/officeDocument/2006/customXml" ds:itemID="{105EB8D3-5729-4376-B655-9742DD5D9AE9}">
  <ds:schemaRefs>
    <ds:schemaRef ds:uri="http://schemas.openxmlformats.org/officeDocument/2006/bibliography"/>
  </ds:schemaRefs>
</ds:datastoreItem>
</file>

<file path=customXml/itemProps4.xml><?xml version="1.0" encoding="utf-8"?>
<ds:datastoreItem xmlns:ds="http://schemas.openxmlformats.org/officeDocument/2006/customXml" ds:itemID="{34B02999-7174-4AEE-A745-B290DF38C374}">
  <ds:schemaRefs>
    <ds:schemaRef ds:uri="http://schemas.openxmlformats.org/officeDocument/2006/bibliography"/>
  </ds:schemaRefs>
</ds:datastoreItem>
</file>

<file path=customXml/itemProps5.xml><?xml version="1.0" encoding="utf-8"?>
<ds:datastoreItem xmlns:ds="http://schemas.openxmlformats.org/officeDocument/2006/customXml" ds:itemID="{3F5B4F1C-2139-45B9-8F04-06569B981ADD}">
  <ds:schemaRefs>
    <ds:schemaRef ds:uri="http://schemas.openxmlformats.org/officeDocument/2006/bibliography"/>
  </ds:schemaRefs>
</ds:datastoreItem>
</file>

<file path=customXml/itemProps6.xml><?xml version="1.0" encoding="utf-8"?>
<ds:datastoreItem xmlns:ds="http://schemas.openxmlformats.org/officeDocument/2006/customXml" ds:itemID="{3D03A19B-C91F-4D5B-AAF1-FEE65099A2B6}">
  <ds:schemaRefs>
    <ds:schemaRef ds:uri="http://schemas.openxmlformats.org/officeDocument/2006/bibliography"/>
  </ds:schemaRefs>
</ds:datastoreItem>
</file>

<file path=customXml/itemProps7.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8.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9.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22</TotalTime>
  <Pages>31</Pages>
  <Words>10904</Words>
  <Characters>58884</Characters>
  <Application>Microsoft Office Word</Application>
  <DocSecurity>0</DocSecurity>
  <Lines>490</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69649</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Camila Salvetti Mosaner Batich</cp:lastModifiedBy>
  <cp:revision>24</cp:revision>
  <cp:lastPrinted>2015-11-06T17:28:00Z</cp:lastPrinted>
  <dcterms:created xsi:type="dcterms:W3CDTF">2021-10-08T16:01:00Z</dcterms:created>
  <dcterms:modified xsi:type="dcterms:W3CDTF">2021-10-08T19:01:00Z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0x010100D1451482448FD545B4CDC4C25D03D591</vt:lpwstr>
  </property>
</Properties>
</file>