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653055" w:rsidRDefault="004B2D61" w:rsidP="009700B3">
      <w:pPr>
        <w:widowControl w:val="0"/>
        <w:spacing w:line="320" w:lineRule="exact"/>
        <w:contextualSpacing/>
        <w:jc w:val="center"/>
        <w:rPr>
          <w:rFonts w:ascii="Tahoma" w:hAnsi="Tahoma" w:cs="Tahoma"/>
          <w:b/>
          <w:sz w:val="21"/>
          <w:szCs w:val="21"/>
        </w:rPr>
      </w:pPr>
      <w:bookmarkStart w:id="0" w:name="_Toc41728594"/>
      <w:r w:rsidRPr="00653055">
        <w:rPr>
          <w:rFonts w:ascii="Tahoma" w:hAnsi="Tahoma" w:cs="Tahoma"/>
          <w:b/>
          <w:sz w:val="21"/>
          <w:szCs w:val="21"/>
        </w:rPr>
        <w:t xml:space="preserve">INSTRUMENTO PARTICULAR DE CONTRATO DE CESSÃO </w:t>
      </w:r>
      <w:bookmarkEnd w:id="0"/>
      <w:r w:rsidRPr="00653055">
        <w:rPr>
          <w:rFonts w:ascii="Tahoma" w:hAnsi="Tahoma" w:cs="Tahoma"/>
          <w:b/>
          <w:sz w:val="21"/>
          <w:szCs w:val="21"/>
        </w:rPr>
        <w:t>DE CRÉDITOS E OUTRAS AVENÇAS</w:t>
      </w:r>
    </w:p>
    <w:p w14:paraId="2D7E672E" w14:textId="77777777" w:rsidR="004B2D61" w:rsidRPr="00653055"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653055" w:rsidRDefault="004B2D61" w:rsidP="009700B3">
      <w:pPr>
        <w:pStyle w:val="Ttulo1"/>
        <w:spacing w:line="320" w:lineRule="exact"/>
        <w:rPr>
          <w:rFonts w:ascii="Tahoma" w:hAnsi="Tahoma" w:cs="Tahoma"/>
          <w:b/>
          <w:sz w:val="21"/>
          <w:szCs w:val="21"/>
        </w:rPr>
      </w:pPr>
      <w:r w:rsidRPr="00653055">
        <w:rPr>
          <w:rFonts w:ascii="Tahoma" w:hAnsi="Tahoma" w:cs="Tahoma"/>
          <w:b/>
          <w:sz w:val="21"/>
          <w:szCs w:val="21"/>
        </w:rPr>
        <w:t>I – PARTES</w:t>
      </w:r>
      <w:bookmarkEnd w:id="1"/>
      <w:bookmarkEnd w:id="2"/>
      <w:bookmarkEnd w:id="3"/>
      <w:bookmarkEnd w:id="4"/>
      <w:r w:rsidRPr="00653055">
        <w:rPr>
          <w:rFonts w:ascii="Tahoma" w:hAnsi="Tahoma" w:cs="Tahoma"/>
          <w:b/>
          <w:sz w:val="21"/>
          <w:szCs w:val="21"/>
        </w:rPr>
        <w:t>:</w:t>
      </w:r>
    </w:p>
    <w:p w14:paraId="4005D7D7" w14:textId="77777777" w:rsidR="004B2D61" w:rsidRPr="00653055" w:rsidRDefault="004B2D61" w:rsidP="009700B3">
      <w:pPr>
        <w:widowControl w:val="0"/>
        <w:spacing w:line="320" w:lineRule="exact"/>
        <w:contextualSpacing/>
        <w:jc w:val="both"/>
        <w:rPr>
          <w:rFonts w:ascii="Tahoma" w:hAnsi="Tahoma" w:cs="Tahoma"/>
          <w:sz w:val="21"/>
          <w:szCs w:val="21"/>
        </w:rPr>
      </w:pPr>
    </w:p>
    <w:p w14:paraId="3B361A9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Pelo presente instrumento particular e na melhor forma de direito</w:t>
      </w:r>
      <w:r w:rsidR="00445450" w:rsidRPr="00653055">
        <w:rPr>
          <w:rFonts w:ascii="Tahoma" w:hAnsi="Tahoma" w:cs="Tahoma"/>
          <w:sz w:val="21"/>
          <w:szCs w:val="21"/>
        </w:rPr>
        <w:t>,</w:t>
      </w:r>
    </w:p>
    <w:p w14:paraId="25A6D146" w14:textId="77777777" w:rsidR="004B2D61" w:rsidRPr="00653055" w:rsidRDefault="004B2D61" w:rsidP="009700B3">
      <w:pPr>
        <w:widowControl w:val="0"/>
        <w:spacing w:line="320" w:lineRule="exact"/>
        <w:contextualSpacing/>
        <w:jc w:val="both"/>
        <w:rPr>
          <w:rFonts w:ascii="Tahoma" w:hAnsi="Tahoma" w:cs="Tahoma"/>
          <w:sz w:val="21"/>
          <w:szCs w:val="21"/>
        </w:rPr>
      </w:pPr>
    </w:p>
    <w:p w14:paraId="0BB729AC" w14:textId="5ABB9CD9" w:rsidR="004B2D61" w:rsidRPr="00653055" w:rsidRDefault="00C56A70" w:rsidP="009700B3">
      <w:pPr>
        <w:widowControl w:val="0"/>
        <w:spacing w:line="320" w:lineRule="exact"/>
        <w:contextualSpacing/>
        <w:jc w:val="both"/>
        <w:rPr>
          <w:rFonts w:ascii="Tahoma" w:hAnsi="Tahoma" w:cs="Tahoma"/>
          <w:sz w:val="21"/>
          <w:szCs w:val="21"/>
        </w:rPr>
      </w:pPr>
      <w:bookmarkStart w:id="5" w:name="_Hlk486249788"/>
      <w:r w:rsidRPr="00653055">
        <w:rPr>
          <w:rFonts w:ascii="Tahoma" w:hAnsi="Tahoma" w:cs="Tahoma"/>
          <w:b/>
          <w:bCs/>
          <w:sz w:val="21"/>
          <w:szCs w:val="21"/>
        </w:rPr>
        <w:t>PLANNER SOCIEDADE DE CRÉDITO AO MICROEMPREENDEDOR S.A.</w:t>
      </w:r>
      <w:r w:rsidRPr="00653055">
        <w:rPr>
          <w:rFonts w:ascii="Tahoma" w:hAnsi="Tahoma" w:cs="Tahoma"/>
          <w:sz w:val="21"/>
          <w:szCs w:val="21"/>
        </w:rPr>
        <w:t>, instituição financeira, com sede no Estado de São Paulo, Cidade de São Paulo, na Av. Brigadeiro Faria Lima, nº 3900, 10º andar, CEP: 04538-132, inscrita no 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 xml:space="preserve">”) sob o nº 05.684.234/0001-19, neste ato representada na forma de seu estatuto social </w:t>
      </w:r>
      <w:bookmarkEnd w:id="5"/>
      <w:r w:rsidR="004B2D61" w:rsidRPr="00653055">
        <w:rPr>
          <w:rFonts w:ascii="Tahoma" w:hAnsi="Tahoma" w:cs="Tahoma"/>
          <w:sz w:val="21"/>
          <w:szCs w:val="21"/>
        </w:rPr>
        <w:t>(“</w:t>
      </w:r>
      <w:r w:rsidR="004B2D61" w:rsidRPr="00653055">
        <w:rPr>
          <w:rFonts w:ascii="Tahoma" w:hAnsi="Tahoma" w:cs="Tahoma"/>
          <w:sz w:val="21"/>
          <w:szCs w:val="21"/>
          <w:u w:val="single"/>
        </w:rPr>
        <w:t>Cedente</w:t>
      </w:r>
      <w:r w:rsidR="004B2D61" w:rsidRPr="00653055">
        <w:rPr>
          <w:rFonts w:ascii="Tahoma" w:hAnsi="Tahoma" w:cs="Tahoma"/>
          <w:sz w:val="21"/>
          <w:szCs w:val="21"/>
        </w:rPr>
        <w:t>”);</w:t>
      </w:r>
    </w:p>
    <w:p w14:paraId="0CC66AA7" w14:textId="77777777" w:rsidR="004B2D61" w:rsidRPr="00653055" w:rsidRDefault="004B2D61" w:rsidP="009700B3">
      <w:pPr>
        <w:widowControl w:val="0"/>
        <w:spacing w:line="320" w:lineRule="exact"/>
        <w:contextualSpacing/>
        <w:jc w:val="both"/>
        <w:rPr>
          <w:rFonts w:ascii="Tahoma" w:hAnsi="Tahoma" w:cs="Tahoma"/>
          <w:sz w:val="21"/>
          <w:szCs w:val="21"/>
        </w:rPr>
      </w:pPr>
    </w:p>
    <w:p w14:paraId="32F640DE" w14:textId="54F6FC74" w:rsidR="004B2D61" w:rsidRPr="00653055" w:rsidRDefault="00134637" w:rsidP="009700B3">
      <w:pPr>
        <w:spacing w:line="320" w:lineRule="exact"/>
        <w:contextualSpacing/>
        <w:jc w:val="both"/>
        <w:rPr>
          <w:rFonts w:ascii="Tahoma" w:hAnsi="Tahoma" w:cs="Tahoma"/>
          <w:sz w:val="21"/>
          <w:szCs w:val="21"/>
        </w:rPr>
      </w:pPr>
      <w:r w:rsidRPr="00653055">
        <w:rPr>
          <w:rFonts w:ascii="Tahoma" w:hAnsi="Tahoma" w:cs="Tahoma"/>
          <w:b/>
          <w:sz w:val="21"/>
          <w:szCs w:val="21"/>
        </w:rPr>
        <w:t xml:space="preserve">CASA DE </w:t>
      </w:r>
      <w:r w:rsidR="00204A6D" w:rsidRPr="00653055">
        <w:rPr>
          <w:rFonts w:ascii="Tahoma" w:hAnsi="Tahoma" w:cs="Tahoma"/>
          <w:b/>
          <w:sz w:val="21"/>
          <w:szCs w:val="21"/>
        </w:rPr>
        <w:t>PEDRA SECURITIZADORA DE CRÉDITO</w:t>
      </w:r>
      <w:r w:rsidRPr="00653055">
        <w:rPr>
          <w:rFonts w:ascii="Tahoma" w:hAnsi="Tahoma" w:cs="Tahoma"/>
          <w:b/>
          <w:sz w:val="21"/>
          <w:szCs w:val="21"/>
        </w:rPr>
        <w:t xml:space="preserve"> S.A.</w:t>
      </w:r>
      <w:r w:rsidRPr="00653055">
        <w:rPr>
          <w:rFonts w:ascii="Tahoma" w:hAnsi="Tahoma" w:cs="Tahoma"/>
          <w:sz w:val="21"/>
          <w:szCs w:val="21"/>
        </w:rPr>
        <w:t>, sociedade por ações, com sede n</w:t>
      </w:r>
      <w:r w:rsidR="006715C7" w:rsidRPr="00653055">
        <w:rPr>
          <w:rFonts w:ascii="Tahoma" w:hAnsi="Tahoma" w:cs="Tahoma"/>
          <w:sz w:val="21"/>
          <w:szCs w:val="21"/>
        </w:rPr>
        <w:t>o</w:t>
      </w:r>
      <w:r w:rsidRPr="00653055">
        <w:rPr>
          <w:rFonts w:ascii="Tahoma" w:hAnsi="Tahoma" w:cs="Tahoma"/>
          <w:sz w:val="21"/>
          <w:szCs w:val="21"/>
        </w:rPr>
        <w:t xml:space="preserve"> Estado de São Paulo, </w:t>
      </w:r>
      <w:r w:rsidR="006715C7" w:rsidRPr="00653055">
        <w:rPr>
          <w:rFonts w:ascii="Tahoma" w:hAnsi="Tahoma" w:cs="Tahoma"/>
          <w:sz w:val="21"/>
          <w:szCs w:val="21"/>
        </w:rPr>
        <w:t xml:space="preserve">Cidade de São Paulo </w:t>
      </w:r>
      <w:r w:rsidRPr="00653055">
        <w:rPr>
          <w:rFonts w:ascii="Tahoma" w:hAnsi="Tahoma" w:cs="Tahoma"/>
          <w:sz w:val="21"/>
          <w:szCs w:val="21"/>
        </w:rPr>
        <w:t>na Rua Iguatemi</w:t>
      </w:r>
      <w:r w:rsidR="006E1D68" w:rsidRPr="00653055">
        <w:rPr>
          <w:rFonts w:ascii="Tahoma" w:hAnsi="Tahoma" w:cs="Tahoma"/>
          <w:sz w:val="21"/>
          <w:szCs w:val="21"/>
        </w:rPr>
        <w:t>,</w:t>
      </w:r>
      <w:r w:rsidRPr="00653055">
        <w:rPr>
          <w:rFonts w:ascii="Tahoma" w:hAnsi="Tahoma" w:cs="Tahoma"/>
          <w:sz w:val="21"/>
          <w:szCs w:val="21"/>
        </w:rPr>
        <w:t xml:space="preserve"> nº 192, conjunto 152, Bairro Itaim Bibi, inscrita no CNPJ/ME sob o nº 31.468.139/0001-98</w:t>
      </w:r>
      <w:r w:rsidR="004B2D61" w:rsidRPr="00653055">
        <w:rPr>
          <w:rFonts w:ascii="Tahoma" w:hAnsi="Tahoma" w:cs="Tahoma"/>
          <w:sz w:val="21"/>
          <w:szCs w:val="21"/>
        </w:rPr>
        <w:t>, neste ato representado na forma de seu estatuto social (“</w:t>
      </w:r>
      <w:r w:rsidR="004B2D61" w:rsidRPr="00653055">
        <w:rPr>
          <w:rFonts w:ascii="Tahoma" w:hAnsi="Tahoma" w:cs="Tahoma"/>
          <w:sz w:val="21"/>
          <w:szCs w:val="21"/>
          <w:u w:val="single"/>
        </w:rPr>
        <w:t>Cessionária</w:t>
      </w:r>
      <w:r w:rsidR="004B2D61" w:rsidRPr="00653055">
        <w:rPr>
          <w:rFonts w:ascii="Tahoma" w:hAnsi="Tahoma" w:cs="Tahoma"/>
          <w:sz w:val="21"/>
          <w:szCs w:val="21"/>
        </w:rPr>
        <w:t>” ou “</w:t>
      </w:r>
      <w:proofErr w:type="spellStart"/>
      <w:r w:rsidR="004B2D61" w:rsidRPr="00653055">
        <w:rPr>
          <w:rFonts w:ascii="Tahoma" w:hAnsi="Tahoma" w:cs="Tahoma"/>
          <w:sz w:val="21"/>
          <w:szCs w:val="21"/>
          <w:u w:val="single"/>
        </w:rPr>
        <w:t>Securitizadora</w:t>
      </w:r>
      <w:proofErr w:type="spellEnd"/>
      <w:r w:rsidR="004B2D61" w:rsidRPr="00653055">
        <w:rPr>
          <w:rFonts w:ascii="Tahoma" w:hAnsi="Tahoma" w:cs="Tahoma"/>
          <w:sz w:val="21"/>
          <w:szCs w:val="21"/>
        </w:rPr>
        <w:t>”</w:t>
      </w:r>
      <w:r w:rsidR="007753AF" w:rsidRPr="00653055">
        <w:rPr>
          <w:rFonts w:ascii="Tahoma" w:hAnsi="Tahoma" w:cs="Tahoma"/>
          <w:sz w:val="21"/>
          <w:szCs w:val="21"/>
        </w:rPr>
        <w:t>, conforme aplicável</w:t>
      </w:r>
      <w:r w:rsidR="004B2D61" w:rsidRPr="00653055">
        <w:rPr>
          <w:rFonts w:ascii="Tahoma" w:hAnsi="Tahoma" w:cs="Tahoma"/>
          <w:sz w:val="21"/>
          <w:szCs w:val="21"/>
        </w:rPr>
        <w:t>); e</w:t>
      </w:r>
    </w:p>
    <w:p w14:paraId="2C2340F8" w14:textId="77777777" w:rsidR="004B2D61" w:rsidRPr="00653055" w:rsidRDefault="004B2D61" w:rsidP="009700B3">
      <w:pPr>
        <w:widowControl w:val="0"/>
        <w:spacing w:line="320" w:lineRule="exact"/>
        <w:contextualSpacing/>
        <w:jc w:val="both"/>
        <w:rPr>
          <w:rFonts w:ascii="Tahoma" w:hAnsi="Tahoma" w:cs="Tahoma"/>
          <w:sz w:val="21"/>
          <w:szCs w:val="21"/>
        </w:rPr>
      </w:pPr>
    </w:p>
    <w:p w14:paraId="5F802609" w14:textId="6C4065A2" w:rsidR="004B2D61" w:rsidRPr="00653055" w:rsidRDefault="002203E7" w:rsidP="009700B3">
      <w:pPr>
        <w:widowControl w:val="0"/>
        <w:spacing w:line="320" w:lineRule="exact"/>
        <w:contextualSpacing/>
        <w:jc w:val="both"/>
        <w:rPr>
          <w:rFonts w:ascii="Tahoma" w:hAnsi="Tahoma" w:cs="Tahoma"/>
          <w:sz w:val="21"/>
          <w:szCs w:val="21"/>
        </w:rPr>
      </w:pPr>
      <w:commentRangeStart w:id="6"/>
      <w:r w:rsidRPr="00653055">
        <w:rPr>
          <w:rFonts w:ascii="Tahoma" w:hAnsi="Tahoma" w:cs="Tahoma"/>
          <w:b/>
          <w:sz w:val="21"/>
          <w:szCs w:val="21"/>
        </w:rPr>
        <w:t>JARDIM DOS PARQUES I EMPREENDIMENTO IMOBILIÁRIO LTDA.</w:t>
      </w:r>
      <w:r w:rsidRPr="00653055">
        <w:rPr>
          <w:rFonts w:ascii="Tahoma" w:hAnsi="Tahoma" w:cs="Tahoma"/>
          <w:sz w:val="21"/>
          <w:szCs w:val="21"/>
        </w:rPr>
        <w:t>, sociedade limitada devidamente registrada na Junta Comercial de São Paulo/SP</w:t>
      </w:r>
      <w:r w:rsidRPr="00653055">
        <w:rPr>
          <w:rFonts w:ascii="Tahoma" w:hAnsi="Tahoma" w:cs="Tahoma"/>
          <w:b/>
          <w:sz w:val="21"/>
          <w:szCs w:val="21"/>
        </w:rPr>
        <w:t xml:space="preserve"> </w:t>
      </w:r>
      <w:r w:rsidRPr="00653055">
        <w:rPr>
          <w:rFonts w:ascii="Tahoma" w:hAnsi="Tahoma" w:cs="Tahoma"/>
          <w:sz w:val="21"/>
          <w:szCs w:val="21"/>
        </w:rPr>
        <w:t xml:space="preserve">sob NIRE nº 3523112637-8, com sede na </w:t>
      </w: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nº 293, Sala 1816, Alphaville</w:t>
      </w:r>
      <w:r w:rsidRPr="00653055">
        <w:rPr>
          <w:rFonts w:ascii="Tahoma" w:hAnsi="Tahoma" w:cs="Tahoma"/>
          <w:sz w:val="21"/>
          <w:szCs w:val="21"/>
        </w:rPr>
        <w:t>, Cidade de Barueri Estado de São Paulo, CEP 06454-020, devidamente inscrita no 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 sob o nº 30.912.031/0001-80</w:t>
      </w:r>
      <w:commentRangeEnd w:id="6"/>
      <w:r w:rsidRPr="00653055">
        <w:rPr>
          <w:rStyle w:val="Refdecomentrio"/>
          <w:rFonts w:ascii="Tahoma" w:hAnsi="Tahoma" w:cs="Tahoma"/>
          <w:sz w:val="21"/>
          <w:szCs w:val="21"/>
          <w:lang w:eastAsia="en-US"/>
        </w:rPr>
        <w:commentReference w:id="6"/>
      </w:r>
      <w:r w:rsidR="00C56A70" w:rsidRPr="00653055">
        <w:rPr>
          <w:rFonts w:ascii="Tahoma" w:hAnsi="Tahoma" w:cs="Tahoma"/>
          <w:sz w:val="21"/>
          <w:szCs w:val="21"/>
        </w:rPr>
        <w:t xml:space="preserve">, neste ato representada na forma de seu </w:t>
      </w:r>
      <w:r w:rsidR="00541947" w:rsidRPr="00653055">
        <w:rPr>
          <w:rFonts w:ascii="Tahoma" w:hAnsi="Tahoma" w:cs="Tahoma"/>
          <w:bCs/>
          <w:sz w:val="21"/>
          <w:szCs w:val="21"/>
        </w:rPr>
        <w:t>contrato</w:t>
      </w:r>
      <w:r w:rsidR="00541947" w:rsidRPr="00653055">
        <w:rPr>
          <w:rFonts w:ascii="Tahoma" w:hAnsi="Tahoma" w:cs="Tahoma"/>
          <w:sz w:val="21"/>
          <w:szCs w:val="21"/>
        </w:rPr>
        <w:t xml:space="preserve"> </w:t>
      </w:r>
      <w:r w:rsidR="00C56A70" w:rsidRPr="00653055">
        <w:rPr>
          <w:rFonts w:ascii="Tahoma" w:hAnsi="Tahoma" w:cs="Tahoma"/>
          <w:sz w:val="21"/>
          <w:szCs w:val="21"/>
        </w:rPr>
        <w:t xml:space="preserve">social </w:t>
      </w:r>
      <w:r w:rsidR="004B2D61" w:rsidRPr="00653055">
        <w:rPr>
          <w:rFonts w:ascii="Tahoma" w:hAnsi="Tahoma" w:cs="Tahoma"/>
          <w:bCs/>
          <w:color w:val="000000"/>
          <w:sz w:val="21"/>
          <w:szCs w:val="21"/>
        </w:rPr>
        <w:t>(“</w:t>
      </w:r>
      <w:r w:rsidR="004B2D61" w:rsidRPr="00653055">
        <w:rPr>
          <w:rFonts w:ascii="Tahoma" w:hAnsi="Tahoma" w:cs="Tahoma"/>
          <w:bCs/>
          <w:color w:val="000000"/>
          <w:sz w:val="21"/>
          <w:szCs w:val="21"/>
          <w:u w:val="single"/>
        </w:rPr>
        <w:t>Devedora</w:t>
      </w:r>
      <w:r w:rsidR="004B2D61" w:rsidRPr="00653055">
        <w:rPr>
          <w:rFonts w:ascii="Tahoma" w:hAnsi="Tahoma" w:cs="Tahoma"/>
          <w:bCs/>
          <w:color w:val="000000"/>
          <w:sz w:val="21"/>
          <w:szCs w:val="21"/>
        </w:rPr>
        <w:t>”</w:t>
      </w:r>
      <w:r w:rsidR="007E3D63" w:rsidRPr="00653055">
        <w:rPr>
          <w:rFonts w:ascii="Tahoma" w:hAnsi="Tahoma" w:cs="Tahoma"/>
          <w:bCs/>
          <w:color w:val="000000"/>
          <w:sz w:val="21"/>
          <w:szCs w:val="21"/>
        </w:rPr>
        <w:t>, doravante denominada, quando em conjunto com a Cedente e a Cessionária</w:t>
      </w:r>
      <w:r w:rsidR="00F77E52" w:rsidRPr="00653055">
        <w:rPr>
          <w:rFonts w:ascii="Tahoma" w:hAnsi="Tahoma" w:cs="Tahoma"/>
          <w:bCs/>
          <w:color w:val="000000"/>
          <w:sz w:val="21"/>
          <w:szCs w:val="21"/>
        </w:rPr>
        <w:t>,</w:t>
      </w:r>
      <w:r w:rsidR="007E3D63" w:rsidRPr="00653055">
        <w:rPr>
          <w:rFonts w:ascii="Tahoma" w:hAnsi="Tahoma" w:cs="Tahoma"/>
          <w:bCs/>
          <w:color w:val="000000"/>
          <w:sz w:val="21"/>
          <w:szCs w:val="21"/>
        </w:rPr>
        <w:t xml:space="preserve"> </w:t>
      </w:r>
      <w:r w:rsidR="007066CC" w:rsidRPr="00653055">
        <w:rPr>
          <w:rFonts w:ascii="Tahoma" w:hAnsi="Tahoma" w:cs="Tahoma"/>
          <w:bCs/>
          <w:color w:val="000000"/>
          <w:sz w:val="21"/>
          <w:szCs w:val="21"/>
        </w:rPr>
        <w:t>“</w:t>
      </w:r>
      <w:r w:rsidR="007066CC" w:rsidRPr="00653055">
        <w:rPr>
          <w:rFonts w:ascii="Tahoma" w:hAnsi="Tahoma" w:cs="Tahoma"/>
          <w:bCs/>
          <w:color w:val="000000"/>
          <w:sz w:val="21"/>
          <w:szCs w:val="21"/>
          <w:u w:val="single"/>
        </w:rPr>
        <w:t>Partes</w:t>
      </w:r>
      <w:r w:rsidR="007066CC" w:rsidRPr="00653055">
        <w:rPr>
          <w:rFonts w:ascii="Tahoma" w:hAnsi="Tahoma" w:cs="Tahoma"/>
          <w:bCs/>
          <w:color w:val="000000"/>
          <w:sz w:val="21"/>
          <w:szCs w:val="21"/>
        </w:rPr>
        <w:t xml:space="preserve">” </w:t>
      </w:r>
      <w:r w:rsidR="007E3D63" w:rsidRPr="00653055">
        <w:rPr>
          <w:rFonts w:ascii="Tahoma" w:hAnsi="Tahoma" w:cs="Tahoma"/>
          <w:bCs/>
          <w:color w:val="000000"/>
          <w:sz w:val="21"/>
          <w:szCs w:val="21"/>
        </w:rPr>
        <w:t>e,</w:t>
      </w:r>
      <w:r w:rsidR="007066CC" w:rsidRPr="00653055">
        <w:rPr>
          <w:rFonts w:ascii="Tahoma" w:hAnsi="Tahoma" w:cs="Tahoma"/>
          <w:bCs/>
          <w:color w:val="000000"/>
          <w:sz w:val="21"/>
          <w:szCs w:val="21"/>
        </w:rPr>
        <w:t xml:space="preserve"> cada uma,</w:t>
      </w:r>
      <w:r w:rsidR="007E3D63" w:rsidRPr="00653055">
        <w:rPr>
          <w:rFonts w:ascii="Tahoma" w:hAnsi="Tahoma" w:cs="Tahoma"/>
          <w:bCs/>
          <w:color w:val="000000"/>
          <w:sz w:val="21"/>
          <w:szCs w:val="21"/>
        </w:rPr>
        <w:t xml:space="preserve"> quando individual e indistintamente, “</w:t>
      </w:r>
      <w:r w:rsidR="007E3D63" w:rsidRPr="00653055">
        <w:rPr>
          <w:rFonts w:ascii="Tahoma" w:hAnsi="Tahoma" w:cs="Tahoma"/>
          <w:bCs/>
          <w:color w:val="000000"/>
          <w:sz w:val="21"/>
          <w:szCs w:val="21"/>
          <w:u w:val="single"/>
        </w:rPr>
        <w:t>Parte</w:t>
      </w:r>
      <w:r w:rsidR="007E3D63" w:rsidRPr="00653055">
        <w:rPr>
          <w:rFonts w:ascii="Tahoma" w:hAnsi="Tahoma" w:cs="Tahoma"/>
          <w:bCs/>
          <w:color w:val="000000"/>
          <w:sz w:val="21"/>
          <w:szCs w:val="21"/>
        </w:rPr>
        <w:t>”)</w:t>
      </w:r>
      <w:r w:rsidR="006523D4" w:rsidRPr="00653055">
        <w:rPr>
          <w:rFonts w:ascii="Tahoma" w:hAnsi="Tahoma" w:cs="Tahoma"/>
          <w:bCs/>
          <w:color w:val="000000"/>
          <w:sz w:val="21"/>
          <w:szCs w:val="21"/>
        </w:rPr>
        <w:t>;</w:t>
      </w:r>
    </w:p>
    <w:p w14:paraId="52400D19" w14:textId="77777777" w:rsidR="004B2D61" w:rsidRPr="00653055" w:rsidRDefault="004B2D61" w:rsidP="009700B3">
      <w:pPr>
        <w:widowControl w:val="0"/>
        <w:spacing w:line="320" w:lineRule="exact"/>
        <w:contextualSpacing/>
        <w:jc w:val="both"/>
        <w:rPr>
          <w:rFonts w:ascii="Tahoma" w:hAnsi="Tahoma" w:cs="Tahoma"/>
          <w:b/>
          <w:sz w:val="21"/>
          <w:szCs w:val="21"/>
        </w:rPr>
      </w:pPr>
      <w:bookmarkStart w:id="7" w:name="_Toc41728596"/>
    </w:p>
    <w:p w14:paraId="7E434C2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E, ainda, </w:t>
      </w:r>
    </w:p>
    <w:p w14:paraId="76CD465C" w14:textId="7E462D5E" w:rsidR="004B2D61" w:rsidRPr="00653055" w:rsidRDefault="004B2D61" w:rsidP="009700B3">
      <w:pPr>
        <w:widowControl w:val="0"/>
        <w:spacing w:line="320" w:lineRule="exact"/>
        <w:ind w:right="441"/>
        <w:contextualSpacing/>
        <w:jc w:val="both"/>
        <w:rPr>
          <w:rFonts w:ascii="Tahoma" w:hAnsi="Tahoma" w:cs="Tahoma"/>
          <w:sz w:val="21"/>
          <w:szCs w:val="21"/>
        </w:rPr>
      </w:pPr>
    </w:p>
    <w:p w14:paraId="680A778D" w14:textId="14E3137A" w:rsidR="00F562C0" w:rsidRPr="00653055" w:rsidRDefault="00F562C0" w:rsidP="00985C36">
      <w:pPr>
        <w:widowControl w:val="0"/>
        <w:suppressAutoHyphens/>
        <w:spacing w:line="320" w:lineRule="exact"/>
        <w:contextualSpacing/>
        <w:jc w:val="both"/>
        <w:rPr>
          <w:rFonts w:ascii="Tahoma" w:hAnsi="Tahoma" w:cs="Tahoma"/>
          <w:color w:val="000000"/>
          <w:sz w:val="21"/>
          <w:szCs w:val="21"/>
        </w:rPr>
      </w:pPr>
      <w:r w:rsidRPr="00653055">
        <w:rPr>
          <w:rFonts w:ascii="Tahoma" w:hAnsi="Tahoma" w:cs="Tahoma"/>
          <w:b/>
          <w:bCs/>
          <w:sz w:val="21"/>
          <w:szCs w:val="21"/>
        </w:rPr>
        <w:t>CAMILLA REIS PINELLI</w:t>
      </w:r>
      <w:r w:rsidRPr="00653055">
        <w:rPr>
          <w:rFonts w:ascii="Tahoma" w:hAnsi="Tahoma" w:cs="Tahoma"/>
          <w:sz w:val="21"/>
          <w:szCs w:val="21"/>
        </w:rPr>
        <w:t xml:space="preserve">, brasileira, </w:t>
      </w:r>
      <w:r w:rsidR="009416D0">
        <w:rPr>
          <w:rFonts w:ascii="Tahoma" w:hAnsi="Tahoma" w:cs="Tahoma"/>
          <w:sz w:val="21"/>
          <w:szCs w:val="21"/>
        </w:rPr>
        <w:t>empresária</w:t>
      </w:r>
      <w:r w:rsidRPr="00653055">
        <w:rPr>
          <w:rFonts w:ascii="Tahoma" w:hAnsi="Tahoma" w:cs="Tahoma"/>
          <w:sz w:val="21"/>
          <w:szCs w:val="21"/>
        </w:rPr>
        <w:t xml:space="preserve">, </w:t>
      </w:r>
      <w:r w:rsidRPr="00653055">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502,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Camilla</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659AE50A" w14:textId="77777777" w:rsidR="00F562C0" w:rsidRPr="00653055" w:rsidRDefault="00F562C0" w:rsidP="00F562C0">
      <w:pPr>
        <w:spacing w:line="320" w:lineRule="exact"/>
        <w:jc w:val="both"/>
        <w:rPr>
          <w:rFonts w:ascii="Tahoma" w:hAnsi="Tahoma" w:cs="Tahoma"/>
          <w:sz w:val="21"/>
          <w:szCs w:val="21"/>
        </w:rPr>
      </w:pPr>
    </w:p>
    <w:p w14:paraId="749942DF" w14:textId="619C21B5" w:rsidR="00F562C0" w:rsidRPr="00653055" w:rsidRDefault="00F562C0" w:rsidP="000E7579">
      <w:pPr>
        <w:spacing w:line="320" w:lineRule="exact"/>
        <w:jc w:val="both"/>
        <w:rPr>
          <w:rFonts w:ascii="Tahoma" w:hAnsi="Tahoma" w:cs="Tahoma"/>
          <w:b/>
          <w:color w:val="000000"/>
          <w:sz w:val="21"/>
          <w:szCs w:val="21"/>
        </w:rPr>
      </w:pPr>
      <w:r w:rsidRPr="00653055">
        <w:rPr>
          <w:rFonts w:ascii="Tahoma" w:hAnsi="Tahoma" w:cs="Tahoma"/>
          <w:b/>
          <w:bCs/>
          <w:color w:val="000000"/>
          <w:sz w:val="21"/>
          <w:szCs w:val="21"/>
        </w:rPr>
        <w:t>CAROLINE SOARES DE OLIVEIRA PINELLI</w:t>
      </w:r>
      <w:r w:rsidRPr="00653055">
        <w:rPr>
          <w:rFonts w:ascii="Tahoma" w:hAnsi="Tahoma" w:cs="Tahoma"/>
          <w:color w:val="000000"/>
          <w:sz w:val="21"/>
          <w:szCs w:val="21"/>
        </w:rPr>
        <w:t xml:space="preserve">, brasileira, </w:t>
      </w:r>
      <w:r w:rsidR="00966BF7">
        <w:rPr>
          <w:rFonts w:ascii="Tahoma" w:hAnsi="Tahoma" w:cs="Tahoma"/>
          <w:sz w:val="21"/>
          <w:szCs w:val="21"/>
        </w:rPr>
        <w:t>empresária</w:t>
      </w:r>
      <w:r w:rsidRPr="00653055">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nº 329, apartamento 802,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Caroline</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1EB42915" w14:textId="77777777" w:rsidR="00F562C0" w:rsidRPr="00653055" w:rsidRDefault="00F562C0" w:rsidP="000E7579">
      <w:pPr>
        <w:spacing w:line="320" w:lineRule="exact"/>
        <w:jc w:val="both"/>
        <w:rPr>
          <w:rFonts w:ascii="Tahoma" w:hAnsi="Tahoma" w:cs="Tahoma"/>
          <w:sz w:val="21"/>
          <w:szCs w:val="21"/>
        </w:rPr>
      </w:pPr>
    </w:p>
    <w:p w14:paraId="36A75F5F" w14:textId="4A595CC5" w:rsidR="00F562C0" w:rsidRPr="00653055" w:rsidRDefault="00F562C0" w:rsidP="000E7579">
      <w:pPr>
        <w:spacing w:line="320" w:lineRule="exact"/>
        <w:jc w:val="both"/>
        <w:rPr>
          <w:rFonts w:ascii="Tahoma" w:hAnsi="Tahoma" w:cs="Tahoma"/>
          <w:color w:val="000000"/>
          <w:sz w:val="21"/>
          <w:szCs w:val="21"/>
        </w:rPr>
      </w:pPr>
      <w:r w:rsidRPr="00653055">
        <w:rPr>
          <w:rFonts w:ascii="Tahoma" w:hAnsi="Tahoma" w:cs="Tahoma"/>
          <w:b/>
          <w:bCs/>
          <w:color w:val="000000"/>
          <w:sz w:val="21"/>
          <w:szCs w:val="21"/>
        </w:rPr>
        <w:t>EMANUEL SOARES DE OLIVEIRA PINELLI</w:t>
      </w:r>
      <w:r w:rsidRPr="00653055">
        <w:rPr>
          <w:rFonts w:ascii="Tahoma" w:hAnsi="Tahoma" w:cs="Tahoma"/>
          <w:color w:val="000000"/>
          <w:sz w:val="21"/>
          <w:szCs w:val="21"/>
        </w:rPr>
        <w:t xml:space="preserve">, brasileiro, </w:t>
      </w:r>
      <w:r w:rsidR="00966BF7">
        <w:rPr>
          <w:rFonts w:ascii="Tahoma" w:hAnsi="Tahoma" w:cs="Tahoma"/>
          <w:sz w:val="21"/>
          <w:szCs w:val="21"/>
        </w:rPr>
        <w:t>empresário</w:t>
      </w:r>
      <w:r w:rsidRPr="00653055">
        <w:rPr>
          <w:rFonts w:ascii="Tahoma" w:hAnsi="Tahoma" w:cs="Tahoma"/>
          <w:color w:val="000000"/>
          <w:sz w:val="21"/>
          <w:szCs w:val="21"/>
        </w:rPr>
        <w:t xml:space="preserve">, solteiro, portador da Cédula de Identidade RG nº 52.740.429 SSP/SP, inscrito no CPF/ME sob o nº 407.333.298-88, residente e domiciliado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nº 329, apartamento 802,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Emanuel</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79A7F9CD" w14:textId="4B465534" w:rsidR="00F562C0" w:rsidRPr="00653055" w:rsidRDefault="00F562C0" w:rsidP="00F562C0">
      <w:pPr>
        <w:spacing w:line="320" w:lineRule="exact"/>
        <w:jc w:val="both"/>
        <w:rPr>
          <w:rFonts w:ascii="Tahoma" w:hAnsi="Tahoma" w:cs="Tahoma"/>
          <w:sz w:val="21"/>
          <w:szCs w:val="21"/>
        </w:rPr>
      </w:pPr>
      <w:r w:rsidRPr="00653055">
        <w:rPr>
          <w:rFonts w:ascii="Tahoma" w:hAnsi="Tahoma" w:cs="Tahoma"/>
          <w:b/>
          <w:bCs/>
          <w:color w:val="000000"/>
          <w:sz w:val="21"/>
          <w:szCs w:val="21"/>
        </w:rPr>
        <w:lastRenderedPageBreak/>
        <w:t>MATHEUS REIS PINELLI</w:t>
      </w:r>
      <w:r w:rsidRPr="00653055">
        <w:rPr>
          <w:rFonts w:ascii="Tahoma" w:hAnsi="Tahoma" w:cs="Tahoma"/>
          <w:color w:val="000000"/>
          <w:sz w:val="21"/>
          <w:szCs w:val="21"/>
        </w:rPr>
        <w:t xml:space="preserve">, brasileiro, </w:t>
      </w:r>
      <w:r w:rsidR="00966BF7">
        <w:rPr>
          <w:rFonts w:ascii="Tahoma" w:hAnsi="Tahoma" w:cs="Tahoma"/>
          <w:sz w:val="21"/>
          <w:szCs w:val="21"/>
        </w:rPr>
        <w:t>empresário</w:t>
      </w:r>
      <w:r w:rsidRPr="00653055">
        <w:rPr>
          <w:rFonts w:ascii="Tahoma" w:hAnsi="Tahoma" w:cs="Tahoma"/>
          <w:color w:val="000000"/>
          <w:sz w:val="21"/>
          <w:szCs w:val="21"/>
        </w:rPr>
        <w:t xml:space="preserve">, solteiro, portador da Cédula de Identidade </w:t>
      </w:r>
      <w:r w:rsidRPr="00653055">
        <w:rPr>
          <w:rFonts w:ascii="Tahoma" w:hAnsi="Tahoma" w:cs="Tahoma"/>
          <w:sz w:val="21"/>
          <w:szCs w:val="21"/>
        </w:rPr>
        <w:t>RG nº 52.498.041 SSP/SP, inscrito no CPF/ME sob o nº 407.518.978-3</w:t>
      </w:r>
      <w:r w:rsidRPr="00653055">
        <w:rPr>
          <w:rFonts w:ascii="Tahoma" w:hAnsi="Tahoma" w:cs="Tahoma"/>
          <w:color w:val="000000"/>
          <w:sz w:val="21"/>
          <w:szCs w:val="21"/>
        </w:rPr>
        <w:t xml:space="preserve">3, residente e domiciliado </w:t>
      </w:r>
      <w:r w:rsidRPr="00653055">
        <w:rPr>
          <w:rFonts w:ascii="Tahoma" w:hAnsi="Tahoma" w:cs="Tahoma"/>
          <w:sz w:val="21"/>
          <w:szCs w:val="21"/>
        </w:rPr>
        <w:t xml:space="preserve">na Rua </w:t>
      </w:r>
      <w:proofErr w:type="spellStart"/>
      <w:r w:rsidRPr="00653055">
        <w:rPr>
          <w:rFonts w:ascii="Tahoma" w:hAnsi="Tahoma" w:cs="Tahoma"/>
          <w:sz w:val="21"/>
          <w:szCs w:val="21"/>
        </w:rPr>
        <w:t>Cauaxi</w:t>
      </w:r>
      <w:proofErr w:type="spellEnd"/>
      <w:r w:rsidRPr="00653055">
        <w:rPr>
          <w:rFonts w:ascii="Tahoma" w:hAnsi="Tahoma" w:cs="Tahoma"/>
          <w:sz w:val="21"/>
          <w:szCs w:val="21"/>
        </w:rPr>
        <w:t xml:space="preserve"> nº 329, apartamento 502, na Cidade de Barueri, Estado de São Paulo, CEP: 05404-020</w:t>
      </w:r>
      <w:r w:rsidR="00985C36" w:rsidRPr="00653055">
        <w:rPr>
          <w:rFonts w:ascii="Tahoma" w:hAnsi="Tahoma" w:cs="Tahoma"/>
          <w:sz w:val="21"/>
          <w:szCs w:val="21"/>
        </w:rPr>
        <w:t xml:space="preserve"> (“</w:t>
      </w:r>
      <w:r w:rsidR="00985C36" w:rsidRPr="00653055">
        <w:rPr>
          <w:rFonts w:ascii="Tahoma" w:hAnsi="Tahoma" w:cs="Tahoma"/>
          <w:sz w:val="21"/>
          <w:szCs w:val="21"/>
          <w:u w:val="single"/>
        </w:rPr>
        <w:t>Matheus</w:t>
      </w:r>
      <w:r w:rsidR="00985C36" w:rsidRPr="00653055">
        <w:rPr>
          <w:rFonts w:ascii="Tahoma" w:hAnsi="Tahoma" w:cs="Tahoma"/>
          <w:sz w:val="21"/>
          <w:szCs w:val="21"/>
        </w:rPr>
        <w:t>”)</w:t>
      </w:r>
      <w:r w:rsidRPr="00653055">
        <w:rPr>
          <w:rFonts w:ascii="Tahoma" w:hAnsi="Tahoma" w:cs="Tahoma"/>
          <w:sz w:val="21"/>
          <w:szCs w:val="21"/>
        </w:rPr>
        <w:t>;</w:t>
      </w:r>
    </w:p>
    <w:p w14:paraId="45D0DA71" w14:textId="77777777" w:rsidR="00F562C0" w:rsidRPr="00653055" w:rsidRDefault="00F562C0" w:rsidP="00F562C0">
      <w:pPr>
        <w:spacing w:line="320" w:lineRule="exact"/>
        <w:jc w:val="both"/>
        <w:rPr>
          <w:rFonts w:ascii="Tahoma" w:hAnsi="Tahoma" w:cs="Tahoma"/>
          <w:sz w:val="21"/>
          <w:szCs w:val="21"/>
        </w:rPr>
      </w:pPr>
    </w:p>
    <w:p w14:paraId="3E4CE390" w14:textId="77777777" w:rsidR="007338E8" w:rsidRDefault="00E37A60" w:rsidP="000E7579">
      <w:pPr>
        <w:spacing w:line="320" w:lineRule="exact"/>
        <w:jc w:val="both"/>
        <w:rPr>
          <w:rFonts w:ascii="Tahoma" w:hAnsi="Tahoma" w:cs="Tahoma"/>
          <w:sz w:val="21"/>
          <w:szCs w:val="21"/>
        </w:rPr>
      </w:pPr>
      <w:r w:rsidRPr="00653055">
        <w:rPr>
          <w:rFonts w:ascii="Tahoma" w:hAnsi="Tahoma" w:cs="Tahoma"/>
          <w:b/>
          <w:bCs/>
          <w:sz w:val="21"/>
          <w:szCs w:val="21"/>
        </w:rPr>
        <w:t>EBEN 10 EMPREENDIMENTO IMOBILIÁRIO SPE LTDA.</w:t>
      </w:r>
      <w:r w:rsidRPr="00653055">
        <w:rPr>
          <w:rFonts w:ascii="Tahoma" w:hAnsi="Tahoma" w:cs="Tahoma"/>
          <w:sz w:val="21"/>
          <w:szCs w:val="21"/>
        </w:rPr>
        <w:t xml:space="preserve">, sociedade empresária limitada inscrita no CNPJ/ME sob o nº 12.319.275/0001-71, com sede na Avenida </w:t>
      </w:r>
      <w:proofErr w:type="spellStart"/>
      <w:r w:rsidRPr="00653055">
        <w:rPr>
          <w:rFonts w:ascii="Tahoma" w:hAnsi="Tahoma" w:cs="Tahoma"/>
          <w:sz w:val="21"/>
          <w:szCs w:val="21"/>
        </w:rPr>
        <w:t>Cauaxi</w:t>
      </w:r>
      <w:proofErr w:type="spellEnd"/>
      <w:r w:rsidRPr="00653055">
        <w:rPr>
          <w:rFonts w:ascii="Tahoma" w:hAnsi="Tahoma" w:cs="Tahoma"/>
          <w:sz w:val="21"/>
          <w:szCs w:val="21"/>
        </w:rPr>
        <w:t xml:space="preserve">, nº 293, Sala 1817, Alphaville Centro Industrial, Barueri - SP, CEP: 06454-020, cujo ato constitutivo está registrado na Junta Comercial do Estado de São Paulo sob o NIRE 35.224.524.673, neste ato representado por </w:t>
      </w:r>
      <w:r w:rsidRPr="007338E8">
        <w:rPr>
          <w:rFonts w:ascii="Tahoma" w:hAnsi="Tahoma" w:cs="Tahoma"/>
          <w:sz w:val="21"/>
          <w:szCs w:val="21"/>
        </w:rPr>
        <w:t xml:space="preserve">CAMILLA REIS PINELLI e por </w:t>
      </w:r>
      <w:r w:rsidRPr="007338E8">
        <w:rPr>
          <w:rFonts w:ascii="Tahoma" w:hAnsi="Tahoma" w:cs="Tahoma"/>
          <w:color w:val="000000"/>
          <w:sz w:val="21"/>
          <w:szCs w:val="21"/>
        </w:rPr>
        <w:t>CAROLINE SOARES DE OLIVEIRA PINELLI, ambas já qualifica</w:t>
      </w:r>
      <w:r w:rsidRPr="00653055">
        <w:rPr>
          <w:rFonts w:ascii="Tahoma" w:hAnsi="Tahoma" w:cs="Tahoma"/>
          <w:color w:val="000000"/>
          <w:sz w:val="21"/>
          <w:szCs w:val="21"/>
        </w:rPr>
        <w:t>das neste instrumento</w:t>
      </w:r>
      <w:r w:rsidRPr="00653055" w:rsidDel="00E37A60">
        <w:rPr>
          <w:rFonts w:ascii="Tahoma" w:hAnsi="Tahoma" w:cs="Tahoma"/>
          <w:b/>
          <w:bCs/>
          <w:sz w:val="21"/>
          <w:szCs w:val="21"/>
        </w:rPr>
        <w:t xml:space="preserve"> </w:t>
      </w:r>
      <w:r w:rsidR="00372451" w:rsidRPr="00653055">
        <w:rPr>
          <w:rFonts w:ascii="Tahoma" w:hAnsi="Tahoma" w:cs="Tahoma"/>
          <w:sz w:val="21"/>
          <w:szCs w:val="21"/>
        </w:rPr>
        <w:t>(“</w:t>
      </w:r>
      <w:proofErr w:type="spellStart"/>
      <w:r w:rsidR="00372451" w:rsidRPr="00653055">
        <w:rPr>
          <w:rFonts w:ascii="Tahoma" w:hAnsi="Tahoma" w:cs="Tahoma"/>
          <w:bCs/>
          <w:sz w:val="21"/>
          <w:szCs w:val="21"/>
          <w:u w:val="single"/>
        </w:rPr>
        <w:t>Eben</w:t>
      </w:r>
      <w:proofErr w:type="spellEnd"/>
      <w:r w:rsidR="00372451" w:rsidRPr="00653055">
        <w:rPr>
          <w:rFonts w:ascii="Tahoma" w:hAnsi="Tahoma" w:cs="Tahoma"/>
          <w:sz w:val="21"/>
          <w:szCs w:val="21"/>
        </w:rPr>
        <w:t>”</w:t>
      </w:r>
      <w:r w:rsidR="007338E8">
        <w:rPr>
          <w:rFonts w:ascii="Tahoma" w:hAnsi="Tahoma" w:cs="Tahoma"/>
          <w:sz w:val="21"/>
          <w:szCs w:val="21"/>
        </w:rPr>
        <w:t>)</w:t>
      </w:r>
    </w:p>
    <w:p w14:paraId="1DC3FC02" w14:textId="545C8238" w:rsidR="007338E8" w:rsidRDefault="007338E8" w:rsidP="000E7579">
      <w:pPr>
        <w:spacing w:line="320" w:lineRule="exact"/>
        <w:jc w:val="both"/>
        <w:rPr>
          <w:rFonts w:ascii="Tahoma" w:hAnsi="Tahoma" w:cs="Tahoma"/>
          <w:sz w:val="21"/>
          <w:szCs w:val="21"/>
        </w:rPr>
      </w:pPr>
    </w:p>
    <w:p w14:paraId="05CEAF6E" w14:textId="77777777" w:rsidR="007338E8" w:rsidRDefault="007338E8" w:rsidP="000E7579">
      <w:pPr>
        <w:spacing w:line="320" w:lineRule="exact"/>
        <w:jc w:val="both"/>
        <w:rPr>
          <w:rFonts w:ascii="Tahoma" w:hAnsi="Tahoma" w:cs="Tahoma"/>
          <w:sz w:val="21"/>
          <w:szCs w:val="21"/>
        </w:rPr>
      </w:pP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sidRPr="00C71FD7">
        <w:rPr>
          <w:rFonts w:ascii="Tahoma" w:hAnsi="Tahoma" w:cs="Tahoma"/>
          <w:sz w:val="21"/>
          <w:szCs w:val="21"/>
        </w:rPr>
        <w:t>, neste ato</w:t>
      </w:r>
      <w:r w:rsidRPr="00D230A6">
        <w:rPr>
          <w:rFonts w:ascii="Tahoma" w:hAnsi="Tahoma" w:cs="Tahoma"/>
          <w:sz w:val="21"/>
          <w:szCs w:val="21"/>
        </w:rPr>
        <w:t xml:space="preserve"> representado por </w:t>
      </w:r>
      <w:r w:rsidRPr="000B7FC4">
        <w:rPr>
          <w:rFonts w:ascii="Tahoma" w:hAnsi="Tahoma" w:cs="Tahoma"/>
          <w:sz w:val="21"/>
          <w:szCs w:val="21"/>
        </w:rPr>
        <w:t>EMANUEL SOARES DE OLIVEIRA PINELLI</w:t>
      </w:r>
      <w:r w:rsidRPr="00D230A6">
        <w:rPr>
          <w:rFonts w:ascii="Tahoma" w:hAnsi="Tahoma" w:cs="Tahoma"/>
          <w:sz w:val="21"/>
          <w:szCs w:val="21"/>
        </w:rPr>
        <w:t xml:space="preserve"> e por </w:t>
      </w:r>
      <w:r w:rsidRPr="000B7FC4">
        <w:rPr>
          <w:rFonts w:ascii="Tahoma" w:hAnsi="Tahoma" w:cs="Tahoma"/>
          <w:sz w:val="21"/>
          <w:szCs w:val="21"/>
        </w:rPr>
        <w:t>MATHEUS REIS PINELLI</w:t>
      </w:r>
      <w:r>
        <w:rPr>
          <w:rFonts w:ascii="Tahoma" w:hAnsi="Tahoma" w:cs="Tahoma"/>
          <w:sz w:val="21"/>
          <w:szCs w:val="21"/>
        </w:rPr>
        <w:t xml:space="preserve"> (“</w:t>
      </w:r>
      <w:r w:rsidRPr="007338E8">
        <w:rPr>
          <w:rFonts w:ascii="Tahoma" w:hAnsi="Tahoma" w:cs="Tahoma"/>
          <w:sz w:val="21"/>
          <w:szCs w:val="21"/>
          <w:u w:val="single"/>
        </w:rPr>
        <w:t>Terra Prometida</w:t>
      </w:r>
      <w:r>
        <w:rPr>
          <w:rFonts w:ascii="Tahoma" w:hAnsi="Tahoma" w:cs="Tahoma"/>
          <w:sz w:val="21"/>
          <w:szCs w:val="21"/>
        </w:rPr>
        <w:t>”);</w:t>
      </w:r>
    </w:p>
    <w:p w14:paraId="02EF600F" w14:textId="77777777" w:rsidR="007338E8" w:rsidRDefault="007338E8" w:rsidP="000E7579">
      <w:pPr>
        <w:spacing w:line="320" w:lineRule="exact"/>
        <w:jc w:val="both"/>
        <w:rPr>
          <w:rFonts w:ascii="Tahoma" w:hAnsi="Tahoma" w:cs="Tahoma"/>
          <w:sz w:val="21"/>
          <w:szCs w:val="21"/>
        </w:rPr>
      </w:pPr>
    </w:p>
    <w:p w14:paraId="15445951" w14:textId="77777777" w:rsidR="00637E60" w:rsidRDefault="007338E8" w:rsidP="000E7579">
      <w:pPr>
        <w:spacing w:line="320" w:lineRule="exact"/>
        <w:jc w:val="both"/>
        <w:rPr>
          <w:rFonts w:ascii="Tahoma" w:hAnsi="Tahoma" w:cs="Tahoma"/>
          <w:b/>
          <w:bCs/>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sidRPr="00C71FD7">
        <w:rPr>
          <w:rFonts w:ascii="Tahoma" w:hAnsi="Tahoma" w:cs="Tahoma"/>
          <w:sz w:val="21"/>
          <w:szCs w:val="21"/>
        </w:rPr>
        <w:t>, neste ato</w:t>
      </w:r>
      <w:r w:rsidRPr="00D230A6">
        <w:rPr>
          <w:rFonts w:ascii="Tahoma" w:hAnsi="Tahoma" w:cs="Tahoma"/>
          <w:sz w:val="21"/>
          <w:szCs w:val="21"/>
        </w:rPr>
        <w:t xml:space="preserve"> representado por </w:t>
      </w:r>
      <w:r w:rsidRPr="0000115B">
        <w:rPr>
          <w:rFonts w:ascii="Tahoma" w:hAnsi="Tahoma" w:cs="Tahoma"/>
          <w:sz w:val="21"/>
          <w:szCs w:val="21"/>
        </w:rPr>
        <w:t>EMANUEL SOARES DE OLIVEIRA PINELLI</w:t>
      </w:r>
      <w:r w:rsidRPr="00D230A6">
        <w:rPr>
          <w:rFonts w:ascii="Tahoma" w:hAnsi="Tahoma" w:cs="Tahoma"/>
          <w:sz w:val="21"/>
          <w:szCs w:val="21"/>
        </w:rPr>
        <w:t xml:space="preserve"> e por </w:t>
      </w:r>
      <w:r w:rsidRPr="0000115B">
        <w:rPr>
          <w:rFonts w:ascii="Tahoma" w:hAnsi="Tahoma" w:cs="Tahoma"/>
          <w:sz w:val="21"/>
          <w:szCs w:val="21"/>
        </w:rPr>
        <w:t>MATHEUS REIS PINELLI</w:t>
      </w:r>
      <w:r>
        <w:rPr>
          <w:rFonts w:ascii="Tahoma" w:hAnsi="Tahoma" w:cs="Tahoma"/>
          <w:sz w:val="21"/>
          <w:szCs w:val="21"/>
        </w:rPr>
        <w:t xml:space="preserve"> (“</w:t>
      </w:r>
      <w:r w:rsidRPr="00637E60">
        <w:rPr>
          <w:rFonts w:ascii="Tahoma" w:hAnsi="Tahoma" w:cs="Tahoma"/>
          <w:sz w:val="21"/>
          <w:szCs w:val="21"/>
          <w:u w:val="single"/>
        </w:rPr>
        <w:t>Jard</w:t>
      </w:r>
      <w:r w:rsidR="00637E60" w:rsidRPr="00637E60">
        <w:rPr>
          <w:rFonts w:ascii="Tahoma" w:hAnsi="Tahoma" w:cs="Tahoma"/>
          <w:sz w:val="21"/>
          <w:szCs w:val="21"/>
          <w:u w:val="single"/>
        </w:rPr>
        <w:t>im das Castanheiras</w:t>
      </w:r>
      <w:r w:rsidR="00637E60">
        <w:rPr>
          <w:rFonts w:ascii="Tahoma" w:hAnsi="Tahoma" w:cs="Tahoma"/>
          <w:sz w:val="21"/>
          <w:szCs w:val="21"/>
        </w:rPr>
        <w:t>”)</w:t>
      </w:r>
      <w:r>
        <w:rPr>
          <w:rFonts w:ascii="Tahoma" w:hAnsi="Tahoma" w:cs="Tahoma"/>
          <w:bCs/>
          <w:sz w:val="21"/>
          <w:szCs w:val="21"/>
        </w:rPr>
        <w:t>; e</w:t>
      </w:r>
    </w:p>
    <w:p w14:paraId="348E551D" w14:textId="77777777" w:rsidR="00637E60" w:rsidRDefault="00637E60" w:rsidP="000E7579">
      <w:pPr>
        <w:spacing w:line="320" w:lineRule="exact"/>
        <w:jc w:val="both"/>
        <w:rPr>
          <w:rFonts w:ascii="Tahoma" w:hAnsi="Tahoma" w:cs="Tahoma"/>
          <w:b/>
          <w:bCs/>
          <w:sz w:val="21"/>
          <w:szCs w:val="21"/>
        </w:rPr>
      </w:pPr>
    </w:p>
    <w:p w14:paraId="7275F8C3" w14:textId="4D2D5E18" w:rsidR="00966BF7" w:rsidRDefault="007338E8" w:rsidP="000E7579">
      <w:pPr>
        <w:spacing w:line="320" w:lineRule="exact"/>
        <w:jc w:val="both"/>
        <w:rPr>
          <w:rFonts w:ascii="Tahoma" w:hAnsi="Tahoma" w:cs="Tahoma"/>
          <w:sz w:val="21"/>
          <w:szCs w:val="21"/>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r w:rsidRPr="00C71FD7">
        <w:rPr>
          <w:rFonts w:ascii="Tahoma" w:hAnsi="Tahoma" w:cs="Tahoma"/>
          <w:sz w:val="21"/>
          <w:szCs w:val="21"/>
        </w:rPr>
        <w:t>, neste ato</w:t>
      </w:r>
      <w:r w:rsidRPr="00D230A6">
        <w:rPr>
          <w:rFonts w:ascii="Tahoma" w:hAnsi="Tahoma" w:cs="Tahoma"/>
          <w:sz w:val="21"/>
          <w:szCs w:val="21"/>
        </w:rPr>
        <w:t xml:space="preserve"> representado por </w:t>
      </w:r>
      <w:r w:rsidRPr="0000115B">
        <w:rPr>
          <w:rFonts w:ascii="Tahoma" w:hAnsi="Tahoma" w:cs="Tahoma"/>
          <w:sz w:val="21"/>
          <w:szCs w:val="21"/>
        </w:rPr>
        <w:t>EMANUEL SOARES DE OLIVEIRA PINELLI</w:t>
      </w:r>
      <w:r w:rsidRPr="00D230A6">
        <w:rPr>
          <w:rFonts w:ascii="Tahoma" w:hAnsi="Tahoma" w:cs="Tahoma"/>
          <w:sz w:val="21"/>
          <w:szCs w:val="21"/>
        </w:rPr>
        <w:t xml:space="preserve"> e por </w:t>
      </w:r>
      <w:r w:rsidRPr="0000115B">
        <w:rPr>
          <w:rFonts w:ascii="Tahoma" w:hAnsi="Tahoma" w:cs="Tahoma"/>
          <w:sz w:val="21"/>
          <w:szCs w:val="21"/>
        </w:rPr>
        <w:t>MATHEUS REIS PINELLI</w:t>
      </w:r>
      <w:r w:rsidR="00637E60">
        <w:rPr>
          <w:rFonts w:ascii="Tahoma" w:hAnsi="Tahoma" w:cs="Tahoma"/>
          <w:sz w:val="21"/>
          <w:szCs w:val="21"/>
        </w:rPr>
        <w:t xml:space="preserve"> (“</w:t>
      </w:r>
      <w:r w:rsidR="00637E60" w:rsidRPr="00637E60">
        <w:rPr>
          <w:rFonts w:ascii="Tahoma" w:hAnsi="Tahoma" w:cs="Tahoma"/>
          <w:sz w:val="21"/>
          <w:szCs w:val="21"/>
          <w:u w:val="single"/>
        </w:rPr>
        <w:t>Jardim da Pitangueiras</w:t>
      </w:r>
      <w:r w:rsidR="00637E60">
        <w:rPr>
          <w:rFonts w:ascii="Tahoma" w:hAnsi="Tahoma" w:cs="Tahoma"/>
          <w:sz w:val="21"/>
          <w:szCs w:val="21"/>
        </w:rPr>
        <w:t>”</w:t>
      </w:r>
      <w:r w:rsidR="00053D7D">
        <w:rPr>
          <w:rFonts w:ascii="Tahoma" w:hAnsi="Tahoma" w:cs="Tahoma"/>
          <w:sz w:val="21"/>
          <w:szCs w:val="21"/>
        </w:rPr>
        <w:t>,</w:t>
      </w:r>
      <w:r w:rsidR="00372451" w:rsidRPr="00653055">
        <w:rPr>
          <w:rFonts w:ascii="Tahoma" w:hAnsi="Tahoma" w:cs="Tahoma"/>
          <w:sz w:val="21"/>
          <w:szCs w:val="21"/>
        </w:rPr>
        <w:t xml:space="preserve"> </w:t>
      </w:r>
      <w:r w:rsidR="006523D4" w:rsidRPr="00653055">
        <w:rPr>
          <w:rFonts w:ascii="Tahoma" w:hAnsi="Tahoma" w:cs="Tahoma"/>
          <w:sz w:val="21"/>
          <w:szCs w:val="21"/>
        </w:rPr>
        <w:t xml:space="preserve">doravante denominado, quando em conjunto com a </w:t>
      </w:r>
      <w:r w:rsidR="00985C36" w:rsidRPr="00653055">
        <w:rPr>
          <w:rFonts w:ascii="Tahoma" w:hAnsi="Tahoma" w:cs="Tahoma"/>
          <w:sz w:val="21"/>
          <w:szCs w:val="21"/>
        </w:rPr>
        <w:t>Camilla, Caroline, Emanuel</w:t>
      </w:r>
      <w:r w:rsidR="00053D7D">
        <w:rPr>
          <w:rFonts w:ascii="Tahoma" w:hAnsi="Tahoma" w:cs="Tahoma"/>
          <w:sz w:val="21"/>
          <w:szCs w:val="21"/>
        </w:rPr>
        <w:t>,</w:t>
      </w:r>
      <w:r w:rsidR="00985C36" w:rsidRPr="00653055">
        <w:rPr>
          <w:rFonts w:ascii="Tahoma" w:hAnsi="Tahoma" w:cs="Tahoma"/>
          <w:sz w:val="21"/>
          <w:szCs w:val="21"/>
        </w:rPr>
        <w:t xml:space="preserve"> Ma</w:t>
      </w:r>
      <w:r w:rsidR="00372451" w:rsidRPr="00653055">
        <w:rPr>
          <w:rFonts w:ascii="Tahoma" w:hAnsi="Tahoma" w:cs="Tahoma"/>
          <w:sz w:val="21"/>
          <w:szCs w:val="21"/>
        </w:rPr>
        <w:t>theus</w:t>
      </w:r>
      <w:r w:rsidR="00053D7D">
        <w:rPr>
          <w:rFonts w:ascii="Tahoma" w:hAnsi="Tahoma" w:cs="Tahoma"/>
          <w:sz w:val="21"/>
          <w:szCs w:val="21"/>
        </w:rPr>
        <w:t xml:space="preserve">, </w:t>
      </w:r>
      <w:proofErr w:type="spellStart"/>
      <w:r w:rsidR="00053D7D">
        <w:rPr>
          <w:rFonts w:ascii="Tahoma" w:hAnsi="Tahoma" w:cs="Tahoma"/>
          <w:sz w:val="21"/>
          <w:szCs w:val="21"/>
        </w:rPr>
        <w:t>Eben</w:t>
      </w:r>
      <w:proofErr w:type="spellEnd"/>
      <w:r w:rsidR="00053D7D">
        <w:rPr>
          <w:rFonts w:ascii="Tahoma" w:hAnsi="Tahoma" w:cs="Tahoma"/>
          <w:sz w:val="21"/>
          <w:szCs w:val="21"/>
        </w:rPr>
        <w:t>, Terra Prometida</w:t>
      </w:r>
      <w:r w:rsidR="00DD2AE3">
        <w:rPr>
          <w:rFonts w:ascii="Tahoma" w:hAnsi="Tahoma" w:cs="Tahoma"/>
          <w:sz w:val="21"/>
          <w:szCs w:val="21"/>
        </w:rPr>
        <w:t xml:space="preserve"> e Jardim das Castanheiras, simplesmente como</w:t>
      </w:r>
      <w:r w:rsidR="00041133" w:rsidRPr="00653055">
        <w:rPr>
          <w:rFonts w:ascii="Tahoma" w:hAnsi="Tahoma" w:cs="Tahoma"/>
          <w:b/>
          <w:bCs/>
          <w:sz w:val="21"/>
          <w:szCs w:val="21"/>
        </w:rPr>
        <w:t xml:space="preserve"> </w:t>
      </w:r>
      <w:r w:rsidR="00041133" w:rsidRPr="00653055">
        <w:rPr>
          <w:rFonts w:ascii="Tahoma" w:hAnsi="Tahoma" w:cs="Tahoma"/>
          <w:sz w:val="21"/>
          <w:szCs w:val="21"/>
        </w:rPr>
        <w:t>“</w:t>
      </w:r>
      <w:r w:rsidR="00041133" w:rsidRPr="00653055">
        <w:rPr>
          <w:rFonts w:ascii="Tahoma" w:hAnsi="Tahoma" w:cs="Tahoma"/>
          <w:sz w:val="21"/>
          <w:szCs w:val="21"/>
          <w:u w:val="single"/>
        </w:rPr>
        <w:t>Avalistas</w:t>
      </w:r>
      <w:r w:rsidR="00041133" w:rsidRPr="00653055">
        <w:rPr>
          <w:rFonts w:ascii="Tahoma" w:hAnsi="Tahoma" w:cs="Tahoma"/>
          <w:sz w:val="21"/>
          <w:szCs w:val="21"/>
        </w:rPr>
        <w:t>”</w:t>
      </w:r>
      <w:r w:rsidR="00FF1714" w:rsidRPr="00653055">
        <w:rPr>
          <w:rFonts w:ascii="Tahoma" w:hAnsi="Tahoma" w:cs="Tahoma"/>
          <w:sz w:val="21"/>
          <w:szCs w:val="21"/>
        </w:rPr>
        <w:t xml:space="preserve"> e/ou </w:t>
      </w:r>
      <w:r w:rsidR="006523D4" w:rsidRPr="00653055">
        <w:rPr>
          <w:rFonts w:ascii="Tahoma" w:hAnsi="Tahoma" w:cs="Tahoma"/>
          <w:sz w:val="21"/>
          <w:szCs w:val="21"/>
        </w:rPr>
        <w:t>“</w:t>
      </w:r>
      <w:r w:rsidR="00C13383" w:rsidRPr="00653055">
        <w:rPr>
          <w:rFonts w:ascii="Tahoma" w:hAnsi="Tahoma" w:cs="Tahoma"/>
          <w:sz w:val="21"/>
          <w:szCs w:val="21"/>
          <w:u w:val="single"/>
        </w:rPr>
        <w:t>Intervenientes Anuentes</w:t>
      </w:r>
      <w:r w:rsidR="006523D4" w:rsidRPr="00653055">
        <w:rPr>
          <w:rFonts w:ascii="Tahoma" w:hAnsi="Tahoma" w:cs="Tahoma"/>
          <w:sz w:val="21"/>
          <w:szCs w:val="21"/>
        </w:rPr>
        <w:t>”</w:t>
      </w:r>
      <w:r w:rsidR="00204A6D" w:rsidRPr="00653055">
        <w:rPr>
          <w:rFonts w:ascii="Tahoma" w:hAnsi="Tahoma" w:cs="Tahoma"/>
          <w:sz w:val="21"/>
          <w:szCs w:val="21"/>
        </w:rPr>
        <w:t xml:space="preserve"> e, cada um, quando individual e indistintamente, </w:t>
      </w:r>
      <w:r w:rsidR="00FF1714" w:rsidRPr="00653055">
        <w:rPr>
          <w:rFonts w:ascii="Tahoma" w:hAnsi="Tahoma" w:cs="Tahoma"/>
          <w:sz w:val="21"/>
          <w:szCs w:val="21"/>
        </w:rPr>
        <w:t>“</w:t>
      </w:r>
      <w:r w:rsidR="00FF1714" w:rsidRPr="00653055">
        <w:rPr>
          <w:rFonts w:ascii="Tahoma" w:hAnsi="Tahoma" w:cs="Tahoma"/>
          <w:sz w:val="21"/>
          <w:szCs w:val="21"/>
          <w:u w:val="single"/>
        </w:rPr>
        <w:t>Avalista</w:t>
      </w:r>
      <w:r w:rsidR="00FF1714" w:rsidRPr="00653055">
        <w:rPr>
          <w:rFonts w:ascii="Tahoma" w:hAnsi="Tahoma" w:cs="Tahoma"/>
          <w:sz w:val="21"/>
          <w:szCs w:val="21"/>
        </w:rPr>
        <w:t xml:space="preserve">” e/ou </w:t>
      </w:r>
      <w:r w:rsidR="00204A6D" w:rsidRPr="00653055">
        <w:rPr>
          <w:rFonts w:ascii="Tahoma" w:hAnsi="Tahoma" w:cs="Tahoma"/>
          <w:sz w:val="21"/>
          <w:szCs w:val="21"/>
        </w:rPr>
        <w:t>“</w:t>
      </w:r>
      <w:r w:rsidR="00C13383" w:rsidRPr="00653055">
        <w:rPr>
          <w:rFonts w:ascii="Tahoma" w:hAnsi="Tahoma" w:cs="Tahoma"/>
          <w:sz w:val="21"/>
          <w:szCs w:val="21"/>
          <w:u w:val="single"/>
        </w:rPr>
        <w:t>Interveniente Anuente</w:t>
      </w:r>
      <w:r w:rsidR="00204A6D" w:rsidRPr="00653055">
        <w:rPr>
          <w:rFonts w:ascii="Tahoma" w:hAnsi="Tahoma" w:cs="Tahoma"/>
          <w:sz w:val="21"/>
          <w:szCs w:val="21"/>
        </w:rPr>
        <w:t>”</w:t>
      </w:r>
      <w:r w:rsidR="006523D4" w:rsidRPr="00653055">
        <w:rPr>
          <w:rFonts w:ascii="Tahoma" w:hAnsi="Tahoma" w:cs="Tahoma"/>
          <w:sz w:val="21"/>
          <w:szCs w:val="21"/>
        </w:rPr>
        <w:t>)</w:t>
      </w:r>
      <w:r w:rsidR="00DD2AE3">
        <w:rPr>
          <w:rFonts w:ascii="Tahoma" w:hAnsi="Tahoma" w:cs="Tahoma"/>
          <w:sz w:val="21"/>
          <w:szCs w:val="21"/>
        </w:rPr>
        <w:t>.</w:t>
      </w:r>
    </w:p>
    <w:p w14:paraId="3EA5EDD3" w14:textId="77777777" w:rsidR="004B2D61" w:rsidRPr="00DD2AE3" w:rsidRDefault="004B2D61" w:rsidP="00DD2AE3">
      <w:pPr>
        <w:widowControl w:val="0"/>
        <w:tabs>
          <w:tab w:val="left" w:pos="567"/>
          <w:tab w:val="left" w:pos="743"/>
        </w:tabs>
        <w:spacing w:line="320" w:lineRule="exact"/>
        <w:contextualSpacing/>
        <w:jc w:val="both"/>
        <w:rPr>
          <w:rFonts w:ascii="Tahoma" w:hAnsi="Tahoma" w:cs="Tahoma"/>
          <w:sz w:val="21"/>
          <w:szCs w:val="21"/>
        </w:rPr>
      </w:pPr>
    </w:p>
    <w:p w14:paraId="7EA184FA" w14:textId="77777777" w:rsidR="004B2D61" w:rsidRPr="00653055" w:rsidRDefault="004B2D61">
      <w:pPr>
        <w:pStyle w:val="Ttulo1"/>
        <w:spacing w:line="320" w:lineRule="exact"/>
        <w:rPr>
          <w:rFonts w:ascii="Tahoma" w:hAnsi="Tahoma" w:cs="Tahoma"/>
          <w:b/>
          <w:sz w:val="21"/>
          <w:szCs w:val="21"/>
        </w:rPr>
      </w:pPr>
      <w:r w:rsidRPr="00653055">
        <w:rPr>
          <w:rFonts w:ascii="Tahoma" w:hAnsi="Tahoma" w:cs="Tahoma"/>
          <w:b/>
          <w:sz w:val="21"/>
          <w:szCs w:val="21"/>
        </w:rPr>
        <w:t>II – CONSIDERAÇÕES PRELIMINARES</w:t>
      </w:r>
      <w:bookmarkEnd w:id="7"/>
      <w:r w:rsidRPr="00653055">
        <w:rPr>
          <w:rFonts w:ascii="Tahoma" w:hAnsi="Tahoma" w:cs="Tahoma"/>
          <w:b/>
          <w:sz w:val="21"/>
          <w:szCs w:val="21"/>
        </w:rPr>
        <w:t>:</w:t>
      </w:r>
    </w:p>
    <w:p w14:paraId="1623C426" w14:textId="77777777" w:rsidR="007E6843" w:rsidRPr="00653055" w:rsidRDefault="007E6843" w:rsidP="007E6843">
      <w:pPr>
        <w:pStyle w:val="western"/>
        <w:widowControl w:val="0"/>
        <w:tabs>
          <w:tab w:val="left" w:pos="567"/>
        </w:tabs>
        <w:spacing w:before="0" w:beforeAutospacing="0" w:after="0" w:line="320" w:lineRule="exact"/>
        <w:contextualSpacing/>
        <w:rPr>
          <w:rFonts w:ascii="Tahoma" w:hAnsi="Tahoma" w:cs="Tahoma"/>
          <w:sz w:val="21"/>
          <w:szCs w:val="21"/>
        </w:rPr>
      </w:pPr>
    </w:p>
    <w:p w14:paraId="75289083" w14:textId="5D6BD87C"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w:t>
      </w:r>
      <w:r w:rsidR="00E87CD0" w:rsidRPr="00653055">
        <w:rPr>
          <w:rFonts w:ascii="Tahoma" w:hAnsi="Tahoma" w:cs="Tahoma"/>
          <w:sz w:val="21"/>
          <w:szCs w:val="21"/>
        </w:rPr>
        <w:t>Devedora</w:t>
      </w:r>
      <w:r w:rsidRPr="00653055">
        <w:rPr>
          <w:rFonts w:ascii="Tahoma" w:hAnsi="Tahoma" w:cs="Tahoma"/>
          <w:sz w:val="21"/>
          <w:szCs w:val="21"/>
        </w:rPr>
        <w:t xml:space="preserve"> tem como objeto social a execução de empreendimentos imobiliários em terrenos próprios ou a serem prospectados pela </w:t>
      </w:r>
      <w:r w:rsidR="00982898" w:rsidRPr="00653055">
        <w:rPr>
          <w:rFonts w:ascii="Tahoma" w:hAnsi="Tahoma" w:cs="Tahoma"/>
          <w:sz w:val="21"/>
          <w:szCs w:val="21"/>
        </w:rPr>
        <w:t>Devedora</w:t>
      </w:r>
      <w:r w:rsidRPr="00653055">
        <w:rPr>
          <w:rFonts w:ascii="Tahoma" w:hAnsi="Tahoma" w:cs="Tahoma"/>
          <w:sz w:val="21"/>
          <w:szCs w:val="21"/>
        </w:rPr>
        <w:t>, para incorporação, loteamento, comercialização e/ou locação, bem como a participação em outras sociedades, como sócia quotista ou acionista, no Brasil e/ou no exterior;</w:t>
      </w:r>
    </w:p>
    <w:p w14:paraId="303CDFF6"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2A68A946" w14:textId="554D60C3"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8"/>
      <w:r w:rsidRPr="00653055">
        <w:rPr>
          <w:rFonts w:ascii="Tahoma" w:hAnsi="Tahoma" w:cs="Tahoma"/>
          <w:sz w:val="21"/>
          <w:szCs w:val="21"/>
        </w:rPr>
        <w:lastRenderedPageBreak/>
        <w:t xml:space="preserve">A </w:t>
      </w:r>
      <w:r w:rsidR="00E87CD0" w:rsidRPr="00653055">
        <w:rPr>
          <w:rFonts w:ascii="Tahoma" w:hAnsi="Tahoma" w:cs="Tahoma"/>
          <w:sz w:val="21"/>
          <w:szCs w:val="21"/>
        </w:rPr>
        <w:t>Devedora</w:t>
      </w:r>
      <w:r w:rsidRPr="00653055">
        <w:rPr>
          <w:rFonts w:ascii="Tahoma" w:hAnsi="Tahoma" w:cs="Tahoma"/>
          <w:sz w:val="21"/>
          <w:szCs w:val="21"/>
        </w:rPr>
        <w:t xml:space="preserve"> é proprietária do imóvel objeto da </w:t>
      </w:r>
      <w:bookmarkStart w:id="9" w:name="_Hlk57986957"/>
      <w:r w:rsidRPr="00653055">
        <w:rPr>
          <w:rFonts w:ascii="Tahoma" w:hAnsi="Tahoma" w:cs="Tahoma"/>
          <w:sz w:val="21"/>
          <w:szCs w:val="21"/>
        </w:rPr>
        <w:t>matrícula nº 126.207, do Cartório de Registro de Imóveis de Taubaté, Estado de São Paulo (“</w:t>
      </w:r>
      <w:r w:rsidRPr="00653055">
        <w:rPr>
          <w:rFonts w:ascii="Tahoma" w:hAnsi="Tahoma" w:cs="Tahoma"/>
          <w:sz w:val="21"/>
          <w:szCs w:val="21"/>
          <w:u w:val="single"/>
        </w:rPr>
        <w:t>Cartório de Registro de Imóveis</w:t>
      </w:r>
      <w:r w:rsidRPr="00653055">
        <w:rPr>
          <w:rFonts w:ascii="Tahoma" w:hAnsi="Tahoma" w:cs="Tahoma"/>
          <w:sz w:val="21"/>
          <w:szCs w:val="21"/>
        </w:rPr>
        <w:t>”) (“</w:t>
      </w:r>
      <w:r w:rsidRPr="00653055">
        <w:rPr>
          <w:rFonts w:ascii="Tahoma" w:hAnsi="Tahoma" w:cs="Tahoma"/>
          <w:sz w:val="21"/>
          <w:szCs w:val="21"/>
          <w:u w:val="single"/>
        </w:rPr>
        <w:t>Matrícula Amendoeiras</w:t>
      </w:r>
      <w:r w:rsidRPr="00653055">
        <w:rPr>
          <w:rFonts w:ascii="Tahoma" w:hAnsi="Tahoma" w:cs="Tahoma"/>
          <w:sz w:val="21"/>
          <w:szCs w:val="21"/>
        </w:rPr>
        <w:t>” e “</w:t>
      </w:r>
      <w:r w:rsidRPr="00653055">
        <w:rPr>
          <w:rFonts w:ascii="Tahoma" w:hAnsi="Tahoma" w:cs="Tahoma"/>
          <w:sz w:val="21"/>
          <w:szCs w:val="21"/>
          <w:u w:val="single"/>
        </w:rPr>
        <w:t>Imóvel Amendoeiras</w:t>
      </w:r>
      <w:r w:rsidRPr="00653055">
        <w:rPr>
          <w:rFonts w:ascii="Tahoma" w:hAnsi="Tahoma" w:cs="Tahoma"/>
          <w:sz w:val="21"/>
          <w:szCs w:val="21"/>
        </w:rPr>
        <w:t xml:space="preserve">”, respectivamente), onde está sendo desenvolvido o empreendimento imobiliário residencial denominado “Condomínio </w:t>
      </w:r>
      <w:r w:rsidRPr="00653055">
        <w:rPr>
          <w:rFonts w:ascii="Tahoma" w:hAnsi="Tahoma" w:cs="Tahoma"/>
          <w:sz w:val="21"/>
          <w:szCs w:val="21"/>
          <w:highlight w:val="lightGray"/>
        </w:rPr>
        <w:t>Residencial Jardim das</w:t>
      </w:r>
      <w:r w:rsidRPr="00653055">
        <w:rPr>
          <w:rFonts w:ascii="Tahoma" w:hAnsi="Tahoma" w:cs="Tahoma"/>
          <w:sz w:val="21"/>
          <w:szCs w:val="21"/>
        </w:rPr>
        <w:t xml:space="preserve"> Amendoeiras”, situado na Avenida Virgílio Cardoso </w:t>
      </w:r>
      <w:proofErr w:type="spellStart"/>
      <w:r w:rsidRPr="00653055">
        <w:rPr>
          <w:rFonts w:ascii="Tahoma" w:hAnsi="Tahoma" w:cs="Tahoma"/>
          <w:sz w:val="21"/>
          <w:szCs w:val="21"/>
        </w:rPr>
        <w:t>Pinna</w:t>
      </w:r>
      <w:proofErr w:type="spellEnd"/>
      <w:r w:rsidRPr="00653055">
        <w:rPr>
          <w:rFonts w:ascii="Tahoma" w:hAnsi="Tahoma" w:cs="Tahoma"/>
          <w:sz w:val="21"/>
          <w:szCs w:val="21"/>
        </w:rPr>
        <w:t xml:space="preserve"> – Área B01-C, no Bairro de </w:t>
      </w:r>
      <w:proofErr w:type="spellStart"/>
      <w:r w:rsidRPr="00653055">
        <w:rPr>
          <w:rFonts w:ascii="Tahoma" w:hAnsi="Tahoma" w:cs="Tahoma"/>
          <w:sz w:val="21"/>
          <w:szCs w:val="21"/>
        </w:rPr>
        <w:t>Piracangaguá</w:t>
      </w:r>
      <w:proofErr w:type="spellEnd"/>
      <w:r w:rsidRPr="00653055">
        <w:rPr>
          <w:rFonts w:ascii="Tahoma" w:hAnsi="Tahoma" w:cs="Tahoma"/>
          <w:sz w:val="21"/>
          <w:szCs w:val="21"/>
        </w:rPr>
        <w:t>, no Município de Taubaté, Estado de São Paulo (“</w:t>
      </w:r>
      <w:r w:rsidRPr="00653055">
        <w:rPr>
          <w:rFonts w:ascii="Tahoma" w:hAnsi="Tahoma" w:cs="Tahoma"/>
          <w:sz w:val="21"/>
          <w:szCs w:val="21"/>
          <w:u w:val="single"/>
        </w:rPr>
        <w:t>Condomínio Amendoeiras</w:t>
      </w:r>
      <w:r w:rsidRPr="00653055">
        <w:rPr>
          <w:rFonts w:ascii="Tahoma" w:hAnsi="Tahoma" w:cs="Tahoma"/>
          <w:sz w:val="21"/>
          <w:szCs w:val="21"/>
        </w:rPr>
        <w:t>” ou “</w:t>
      </w:r>
      <w:r w:rsidRPr="00653055">
        <w:rPr>
          <w:rFonts w:ascii="Tahoma" w:hAnsi="Tahoma" w:cs="Tahoma"/>
          <w:sz w:val="21"/>
          <w:szCs w:val="21"/>
          <w:u w:val="single"/>
        </w:rPr>
        <w:t xml:space="preserve">Empreendimento </w:t>
      </w:r>
      <w:bookmarkEnd w:id="9"/>
      <w:r w:rsidRPr="00653055">
        <w:rPr>
          <w:rFonts w:ascii="Tahoma" w:hAnsi="Tahoma" w:cs="Tahoma"/>
          <w:sz w:val="21"/>
          <w:szCs w:val="21"/>
          <w:u w:val="single"/>
        </w:rPr>
        <w:t>Amendoeiras</w:t>
      </w:r>
      <w:r w:rsidRPr="00653055">
        <w:rPr>
          <w:rFonts w:ascii="Tahoma" w:hAnsi="Tahoma" w:cs="Tahoma"/>
          <w:sz w:val="21"/>
          <w:szCs w:val="21"/>
        </w:rPr>
        <w:t>”);</w:t>
      </w:r>
      <w:commentRangeEnd w:id="8"/>
      <w:r w:rsidRPr="00653055">
        <w:rPr>
          <w:rStyle w:val="Refdecomentrio"/>
          <w:rFonts w:ascii="Tahoma" w:hAnsi="Tahoma" w:cs="Tahoma"/>
          <w:sz w:val="21"/>
          <w:szCs w:val="21"/>
        </w:rPr>
        <w:commentReference w:id="8"/>
      </w:r>
    </w:p>
    <w:p w14:paraId="0C32B228" w14:textId="77777777" w:rsidR="007E6843" w:rsidRPr="00653055" w:rsidRDefault="007E6843" w:rsidP="007E6843">
      <w:pPr>
        <w:pStyle w:val="PargrafodaLista"/>
        <w:spacing w:line="320" w:lineRule="exact"/>
        <w:rPr>
          <w:rFonts w:ascii="Tahoma" w:hAnsi="Tahoma" w:cs="Tahoma"/>
          <w:sz w:val="21"/>
          <w:szCs w:val="21"/>
        </w:rPr>
      </w:pPr>
    </w:p>
    <w:p w14:paraId="0FE96633" w14:textId="2BB1D1AA"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10"/>
      <w:r w:rsidRPr="00653055">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653055">
        <w:rPr>
          <w:rFonts w:ascii="Tahoma" w:hAnsi="Tahoma" w:cs="Tahoma"/>
          <w:sz w:val="21"/>
          <w:szCs w:val="21"/>
          <w:u w:val="single"/>
        </w:rPr>
        <w:t>Lei nº 4.591/64</w:t>
      </w:r>
      <w:r w:rsidRPr="00653055">
        <w:rPr>
          <w:rFonts w:ascii="Tahoma" w:hAnsi="Tahoma" w:cs="Tahoma"/>
          <w:sz w:val="21"/>
          <w:szCs w:val="21"/>
        </w:rPr>
        <w:t>”), composto por 128 (cento e vinte e oito) unidades assobradadas, exclusivamente residenciais, o qual, conforme R.4</w:t>
      </w:r>
      <w:r w:rsidRPr="00653055">
        <w:rPr>
          <w:rFonts w:ascii="Tahoma" w:hAnsi="Tahoma" w:cs="Tahoma"/>
          <w:b/>
          <w:sz w:val="21"/>
          <w:szCs w:val="21"/>
        </w:rPr>
        <w:t xml:space="preserve"> </w:t>
      </w:r>
      <w:r w:rsidRPr="00653055">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653055">
        <w:rPr>
          <w:rFonts w:ascii="Tahoma" w:hAnsi="Tahoma" w:cs="Tahoma"/>
          <w:sz w:val="21"/>
          <w:szCs w:val="21"/>
          <w:u w:val="single"/>
        </w:rPr>
        <w:t>Unidades</w:t>
      </w:r>
      <w:r w:rsidR="00D03281">
        <w:rPr>
          <w:rFonts w:ascii="Tahoma" w:hAnsi="Tahoma" w:cs="Tahoma"/>
          <w:sz w:val="21"/>
          <w:szCs w:val="21"/>
          <w:u w:val="single"/>
        </w:rPr>
        <w:t xml:space="preserve"> Amendoeiras</w:t>
      </w:r>
      <w:r w:rsidRPr="00653055">
        <w:rPr>
          <w:rFonts w:ascii="Tahoma" w:hAnsi="Tahoma" w:cs="Tahoma"/>
          <w:sz w:val="21"/>
          <w:szCs w:val="21"/>
        </w:rPr>
        <w:t>”);</w:t>
      </w:r>
      <w:commentRangeEnd w:id="10"/>
      <w:r w:rsidRPr="00653055">
        <w:rPr>
          <w:rStyle w:val="Refdecomentrio"/>
          <w:rFonts w:ascii="Tahoma" w:hAnsi="Tahoma" w:cs="Tahoma"/>
          <w:sz w:val="21"/>
          <w:szCs w:val="21"/>
        </w:rPr>
        <w:commentReference w:id="10"/>
      </w:r>
    </w:p>
    <w:p w14:paraId="7E20C573" w14:textId="77777777" w:rsidR="00940B7A" w:rsidRPr="00653055" w:rsidRDefault="00940B7A" w:rsidP="00940B7A">
      <w:pPr>
        <w:pStyle w:val="PargrafodaLista"/>
        <w:rPr>
          <w:rFonts w:ascii="Tahoma" w:hAnsi="Tahoma" w:cs="Tahoma"/>
          <w:sz w:val="21"/>
          <w:szCs w:val="21"/>
        </w:rPr>
      </w:pPr>
    </w:p>
    <w:p w14:paraId="687F7E65" w14:textId="3B114CF0" w:rsidR="00940B7A" w:rsidRPr="00653055" w:rsidRDefault="00940B7A" w:rsidP="007E6843">
      <w:pPr>
        <w:pStyle w:val="PargrafodaLista"/>
        <w:numPr>
          <w:ilvl w:val="0"/>
          <w:numId w:val="21"/>
        </w:numPr>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Devedora, nos termos da Lei nº 10.931, de 02 de agosto de 2004, conforme em vigor, emitiu em </w:t>
      </w:r>
      <w:r w:rsidRPr="00653055">
        <w:rPr>
          <w:rFonts w:ascii="Tahoma" w:hAnsi="Tahoma" w:cs="Tahoma"/>
          <w:color w:val="000000"/>
          <w:sz w:val="21"/>
          <w:szCs w:val="21"/>
          <w:highlight w:val="yellow"/>
        </w:rPr>
        <w:t>[</w:t>
      </w:r>
      <w:proofErr w:type="gramStart"/>
      <w:r w:rsidRPr="00653055">
        <w:rPr>
          <w:rFonts w:ascii="Tahoma" w:hAnsi="Tahoma" w:cs="Tahoma"/>
          <w:color w:val="000000"/>
          <w:sz w:val="21"/>
          <w:szCs w:val="21"/>
          <w:highlight w:val="yellow"/>
        </w:rPr>
        <w:t>•]</w:t>
      </w:r>
      <w:r w:rsidRPr="00653055">
        <w:rPr>
          <w:rFonts w:ascii="Tahoma" w:hAnsi="Tahoma" w:cs="Tahoma"/>
          <w:color w:val="000000"/>
          <w:sz w:val="21"/>
          <w:szCs w:val="21"/>
        </w:rPr>
        <w:t>/</w:t>
      </w:r>
      <w:proofErr w:type="gramEnd"/>
      <w:r w:rsidRPr="00653055">
        <w:rPr>
          <w:rFonts w:ascii="Tahoma" w:hAnsi="Tahoma" w:cs="Tahoma"/>
          <w:color w:val="000000"/>
          <w:sz w:val="21"/>
          <w:szCs w:val="21"/>
          <w:highlight w:val="yellow"/>
        </w:rPr>
        <w:t>[•]</w:t>
      </w:r>
      <w:r w:rsidRPr="00653055">
        <w:rPr>
          <w:rFonts w:ascii="Tahoma" w:hAnsi="Tahoma" w:cs="Tahoma"/>
          <w:color w:val="000000"/>
          <w:sz w:val="21"/>
          <w:szCs w:val="21"/>
        </w:rPr>
        <w:t>/</w:t>
      </w:r>
      <w:r w:rsidRPr="00653055">
        <w:rPr>
          <w:rFonts w:ascii="Tahoma" w:hAnsi="Tahoma" w:cs="Tahoma"/>
          <w:color w:val="000000"/>
          <w:sz w:val="21"/>
          <w:szCs w:val="21"/>
          <w:highlight w:val="yellow"/>
        </w:rPr>
        <w:t>[•]</w:t>
      </w:r>
      <w:r w:rsidRPr="00653055">
        <w:rPr>
          <w:rFonts w:ascii="Tahoma" w:hAnsi="Tahoma" w:cs="Tahoma"/>
          <w:color w:val="000000"/>
          <w:sz w:val="21"/>
          <w:szCs w:val="21"/>
        </w:rPr>
        <w:t xml:space="preserve">, a Cédula de Crédito Bancário nº </w:t>
      </w:r>
      <w:del w:id="11" w:author="Camila Salvetti Mosaner Batich" w:date="2021-09-13T19:39:00Z">
        <w:r w:rsidRPr="00653055" w:rsidDel="002B5522">
          <w:rPr>
            <w:rFonts w:ascii="Tahoma" w:hAnsi="Tahoma" w:cs="Tahoma"/>
            <w:color w:val="000000"/>
            <w:sz w:val="21"/>
            <w:szCs w:val="21"/>
            <w:highlight w:val="yellow"/>
          </w:rPr>
          <w:delText>[•]</w:delText>
        </w:r>
        <w:r w:rsidRPr="00653055" w:rsidDel="002B5522">
          <w:rPr>
            <w:rFonts w:ascii="Tahoma" w:hAnsi="Tahoma" w:cs="Tahoma"/>
            <w:color w:val="000000"/>
            <w:sz w:val="21"/>
            <w:szCs w:val="21"/>
          </w:rPr>
          <w:delText>/</w:delText>
        </w:r>
      </w:del>
      <w:ins w:id="12" w:author="Camila Salvetti Mosaner Batich" w:date="2021-09-13T19:39:00Z">
        <w:r w:rsidR="002B5522">
          <w:rPr>
            <w:rFonts w:ascii="Tahoma" w:hAnsi="Tahoma" w:cs="Tahoma"/>
            <w:color w:val="000000"/>
            <w:sz w:val="21"/>
            <w:szCs w:val="21"/>
          </w:rPr>
          <w:t>2</w:t>
        </w:r>
      </w:ins>
      <w:ins w:id="13" w:author="Camila Salvetti Mosaner Batich" w:date="2021-09-13T19:40:00Z">
        <w:r w:rsidR="002B5522">
          <w:rPr>
            <w:rFonts w:ascii="Tahoma" w:hAnsi="Tahoma" w:cs="Tahoma"/>
            <w:color w:val="000000"/>
            <w:sz w:val="21"/>
            <w:szCs w:val="21"/>
          </w:rPr>
          <w:t>15</w:t>
        </w:r>
      </w:ins>
      <w:ins w:id="14" w:author="Camila Salvetti Mosaner Batich" w:date="2021-09-13T19:39:00Z">
        <w:r w:rsidR="002B5522" w:rsidRPr="00653055">
          <w:rPr>
            <w:rFonts w:ascii="Tahoma" w:hAnsi="Tahoma" w:cs="Tahoma"/>
            <w:color w:val="000000"/>
            <w:sz w:val="21"/>
            <w:szCs w:val="21"/>
          </w:rPr>
          <w:t>/</w:t>
        </w:r>
      </w:ins>
      <w:r w:rsidRPr="00653055">
        <w:rPr>
          <w:rFonts w:ascii="Tahoma" w:hAnsi="Tahoma" w:cs="Tahoma"/>
          <w:color w:val="000000"/>
          <w:sz w:val="21"/>
          <w:szCs w:val="21"/>
        </w:rPr>
        <w:t>2021 (“</w:t>
      </w:r>
      <w:r w:rsidRPr="00653055">
        <w:rPr>
          <w:rFonts w:ascii="Tahoma" w:hAnsi="Tahoma" w:cs="Tahoma"/>
          <w:color w:val="000000"/>
          <w:sz w:val="21"/>
          <w:szCs w:val="21"/>
          <w:u w:val="single"/>
        </w:rPr>
        <w:t>C</w:t>
      </w:r>
      <w:r w:rsidR="00085DD6" w:rsidRPr="00653055">
        <w:rPr>
          <w:rFonts w:ascii="Tahoma" w:hAnsi="Tahoma" w:cs="Tahoma"/>
          <w:color w:val="000000"/>
          <w:sz w:val="21"/>
          <w:szCs w:val="21"/>
          <w:u w:val="single"/>
        </w:rPr>
        <w:t>CB</w:t>
      </w:r>
      <w:r w:rsidRPr="00653055">
        <w:rPr>
          <w:rFonts w:ascii="Tahoma" w:hAnsi="Tahoma" w:cs="Tahoma"/>
          <w:color w:val="000000"/>
          <w:sz w:val="21"/>
          <w:szCs w:val="21"/>
        </w:rPr>
        <w:t>”), no valor de R</w:t>
      </w:r>
      <w:commentRangeStart w:id="15"/>
      <w:r w:rsidRPr="00653055">
        <w:rPr>
          <w:rFonts w:ascii="Tahoma" w:hAnsi="Tahoma" w:cs="Tahoma"/>
          <w:color w:val="000000"/>
          <w:sz w:val="21"/>
          <w:szCs w:val="21"/>
        </w:rPr>
        <w:t>$ 24.900.000,00 (vinte e quatro milhões e novecentos mil reais)</w:t>
      </w:r>
      <w:commentRangeEnd w:id="15"/>
      <w:r w:rsidR="0085609B" w:rsidRPr="00653055">
        <w:rPr>
          <w:rStyle w:val="Refdecomentrio"/>
          <w:rFonts w:ascii="Tahoma" w:hAnsi="Tahoma" w:cs="Tahoma"/>
          <w:sz w:val="21"/>
          <w:szCs w:val="21"/>
        </w:rPr>
        <w:commentReference w:id="15"/>
      </w:r>
      <w:r w:rsidRPr="00653055">
        <w:rPr>
          <w:rFonts w:ascii="Tahoma" w:hAnsi="Tahoma" w:cs="Tahoma"/>
          <w:color w:val="000000"/>
          <w:sz w:val="21"/>
          <w:szCs w:val="21"/>
        </w:rPr>
        <w:t xml:space="preserve">, </w:t>
      </w:r>
      <w:r w:rsidRPr="00653055">
        <w:rPr>
          <w:rFonts w:ascii="Tahoma" w:hAnsi="Tahoma" w:cs="Tahoma"/>
          <w:sz w:val="21"/>
          <w:szCs w:val="21"/>
        </w:rPr>
        <w:t>em favor da Cedente, dentre outra destinação, para o desenvolvimento das obras dos Empreendimentos Alvo</w:t>
      </w:r>
      <w:r w:rsidR="00D815A7">
        <w:rPr>
          <w:rFonts w:ascii="Tahoma" w:hAnsi="Tahoma" w:cs="Tahoma"/>
          <w:sz w:val="21"/>
          <w:szCs w:val="21"/>
        </w:rPr>
        <w:t xml:space="preserve"> (conforme definição abaixo) e aquisição, pela </w:t>
      </w:r>
      <w:r w:rsidR="00F13327">
        <w:rPr>
          <w:rFonts w:ascii="Tahoma" w:hAnsi="Tahoma" w:cs="Tahoma"/>
          <w:sz w:val="21"/>
          <w:szCs w:val="21"/>
        </w:rPr>
        <w:t>Terra Prometida</w:t>
      </w:r>
      <w:r w:rsidR="00D815A7">
        <w:rPr>
          <w:rFonts w:ascii="Tahoma" w:hAnsi="Tahoma" w:cs="Tahoma"/>
          <w:sz w:val="21"/>
          <w:szCs w:val="21"/>
        </w:rPr>
        <w:t>, dos Terrenos abaixo descritos</w:t>
      </w:r>
      <w:r w:rsidRPr="00653055">
        <w:rPr>
          <w:rFonts w:ascii="Tahoma" w:hAnsi="Tahoma" w:cs="Tahoma"/>
          <w:sz w:val="21"/>
          <w:szCs w:val="21"/>
        </w:rPr>
        <w:t>;</w:t>
      </w:r>
    </w:p>
    <w:p w14:paraId="080278D0" w14:textId="77777777" w:rsidR="007E6843" w:rsidRPr="00653055" w:rsidRDefault="007E6843" w:rsidP="007E6843">
      <w:pPr>
        <w:pStyle w:val="PargrafodaLista"/>
        <w:rPr>
          <w:rFonts w:ascii="Tahoma" w:hAnsi="Tahoma" w:cs="Tahoma"/>
          <w:sz w:val="21"/>
          <w:szCs w:val="21"/>
        </w:rPr>
      </w:pPr>
    </w:p>
    <w:p w14:paraId="61E18593" w14:textId="185D5BCE"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16"/>
      <w:r w:rsidRPr="00653055">
        <w:rPr>
          <w:rFonts w:ascii="Tahoma" w:hAnsi="Tahoma" w:cs="Tahoma"/>
          <w:sz w:val="21"/>
          <w:szCs w:val="21"/>
        </w:rPr>
        <w:t xml:space="preserve">A </w:t>
      </w:r>
      <w:r w:rsidRPr="00653055">
        <w:rPr>
          <w:rFonts w:ascii="Tahoma" w:hAnsi="Tahoma" w:cs="Tahoma"/>
          <w:b/>
          <w:sz w:val="21"/>
          <w:szCs w:val="21"/>
        </w:rPr>
        <w:t>PARQUE DAS MACIEIRAS EMPREENDIMENTO IMOBILIÁRIO LTDA.</w:t>
      </w:r>
      <w:r w:rsidRPr="00653055">
        <w:rPr>
          <w:rFonts w:ascii="Tahoma" w:hAnsi="Tahoma" w:cs="Tahoma"/>
          <w:sz w:val="21"/>
          <w:szCs w:val="21"/>
        </w:rPr>
        <w:t>, sociedade limitada devidamente registrada na Junta Comercial de São Paulo/SP</w:t>
      </w:r>
      <w:r w:rsidRPr="00653055">
        <w:rPr>
          <w:rFonts w:ascii="Tahoma" w:hAnsi="Tahoma" w:cs="Tahoma"/>
          <w:b/>
          <w:sz w:val="21"/>
          <w:szCs w:val="21"/>
        </w:rPr>
        <w:t xml:space="preserve"> </w:t>
      </w:r>
      <w:r w:rsidRPr="00653055">
        <w:rPr>
          <w:rFonts w:ascii="Tahoma" w:hAnsi="Tahoma" w:cs="Tahoma"/>
          <w:sz w:val="21"/>
          <w:szCs w:val="21"/>
        </w:rPr>
        <w:t xml:space="preserve">sob NIRE nº 3523175387-9, com sede na </w:t>
      </w: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nº 293, Sala 1815, Alphaville</w:t>
      </w:r>
      <w:r w:rsidRPr="00653055">
        <w:rPr>
          <w:rFonts w:ascii="Tahoma" w:hAnsi="Tahoma" w:cs="Tahoma"/>
          <w:sz w:val="21"/>
          <w:szCs w:val="21"/>
        </w:rPr>
        <w:t>, Cidade de Barueri Estado de São Paulo, CEP 06454-020, devidamente inscrita no CNPJ/ME sob o nº 34.549.091/0001-30 (“</w:t>
      </w:r>
      <w:r w:rsidRPr="00653055">
        <w:rPr>
          <w:rFonts w:ascii="Tahoma" w:hAnsi="Tahoma" w:cs="Tahoma"/>
          <w:sz w:val="21"/>
          <w:szCs w:val="21"/>
          <w:u w:val="single"/>
        </w:rPr>
        <w:t>SPE Macieiras</w:t>
      </w:r>
      <w:r w:rsidRPr="00653055">
        <w:rPr>
          <w:rFonts w:ascii="Tahoma" w:hAnsi="Tahoma" w:cs="Tahoma"/>
          <w:sz w:val="21"/>
          <w:szCs w:val="21"/>
        </w:rPr>
        <w:t>”) é proprietária do imóvel objeto da matrícula nº  126.206, do Cartório de Registro de Imóveis (“</w:t>
      </w:r>
      <w:r w:rsidRPr="00653055">
        <w:rPr>
          <w:rFonts w:ascii="Tahoma" w:hAnsi="Tahoma" w:cs="Tahoma"/>
          <w:sz w:val="21"/>
          <w:szCs w:val="21"/>
          <w:u w:val="single"/>
        </w:rPr>
        <w:t>Matrícula Macieiras/Castanheiras</w:t>
      </w:r>
      <w:r w:rsidRPr="00653055">
        <w:rPr>
          <w:rFonts w:ascii="Tahoma" w:hAnsi="Tahoma" w:cs="Tahoma"/>
          <w:sz w:val="21"/>
          <w:szCs w:val="21"/>
        </w:rPr>
        <w:t>” e “</w:t>
      </w:r>
      <w:r w:rsidRPr="00653055">
        <w:rPr>
          <w:rFonts w:ascii="Tahoma" w:hAnsi="Tahoma" w:cs="Tahoma"/>
          <w:sz w:val="21"/>
          <w:szCs w:val="21"/>
          <w:u w:val="single"/>
        </w:rPr>
        <w:t>Imóvel Macieiras/Castanheiras</w:t>
      </w:r>
      <w:r w:rsidRPr="00653055">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653055">
        <w:rPr>
          <w:rFonts w:ascii="Tahoma" w:hAnsi="Tahoma" w:cs="Tahoma"/>
          <w:sz w:val="21"/>
          <w:szCs w:val="21"/>
        </w:rPr>
        <w:t>Pinna</w:t>
      </w:r>
      <w:proofErr w:type="spellEnd"/>
      <w:r w:rsidRPr="00653055">
        <w:rPr>
          <w:rFonts w:ascii="Tahoma" w:hAnsi="Tahoma" w:cs="Tahoma"/>
          <w:sz w:val="21"/>
          <w:szCs w:val="21"/>
        </w:rPr>
        <w:t xml:space="preserve"> – Área B01-B, no Município de Taubaté (“</w:t>
      </w:r>
      <w:r w:rsidRPr="00653055">
        <w:rPr>
          <w:rFonts w:ascii="Tahoma" w:hAnsi="Tahoma" w:cs="Tahoma"/>
          <w:sz w:val="21"/>
          <w:szCs w:val="21"/>
          <w:u w:val="single"/>
        </w:rPr>
        <w:t>Condomínio Macieiras/Castanheiras</w:t>
      </w:r>
      <w:r w:rsidRPr="00653055">
        <w:rPr>
          <w:rFonts w:ascii="Tahoma" w:hAnsi="Tahoma" w:cs="Tahoma"/>
          <w:sz w:val="21"/>
          <w:szCs w:val="21"/>
        </w:rPr>
        <w:t>” ou “</w:t>
      </w:r>
      <w:r w:rsidRPr="00653055">
        <w:rPr>
          <w:rFonts w:ascii="Tahoma" w:hAnsi="Tahoma" w:cs="Tahoma"/>
          <w:sz w:val="21"/>
          <w:szCs w:val="21"/>
          <w:u w:val="single"/>
        </w:rPr>
        <w:t>Empreendimento Macieiras/Castanheiras</w:t>
      </w:r>
      <w:r w:rsidRPr="00653055">
        <w:rPr>
          <w:rFonts w:ascii="Tahoma" w:hAnsi="Tahoma" w:cs="Tahoma"/>
          <w:sz w:val="21"/>
          <w:szCs w:val="21"/>
        </w:rPr>
        <w:t>”</w:t>
      </w:r>
      <w:r w:rsidR="00FA66D6">
        <w:rPr>
          <w:rFonts w:ascii="Tahoma" w:hAnsi="Tahoma" w:cs="Tahoma"/>
          <w:sz w:val="21"/>
          <w:szCs w:val="21"/>
        </w:rPr>
        <w:t>)</w:t>
      </w:r>
      <w:r w:rsidRPr="00653055">
        <w:rPr>
          <w:rFonts w:ascii="Tahoma" w:hAnsi="Tahoma" w:cs="Tahoma"/>
          <w:sz w:val="21"/>
          <w:szCs w:val="21"/>
        </w:rPr>
        <w:t xml:space="preserve">, sendo que, para o financiamento da construção do referido Condomínio Macieiras/Castanheiras, a </w:t>
      </w:r>
      <w:r w:rsidR="00982898" w:rsidRPr="00653055">
        <w:rPr>
          <w:rFonts w:ascii="Tahoma" w:hAnsi="Tahoma" w:cs="Tahoma"/>
          <w:sz w:val="21"/>
          <w:szCs w:val="21"/>
        </w:rPr>
        <w:t>Devedora</w:t>
      </w:r>
      <w:r w:rsidRPr="00653055">
        <w:rPr>
          <w:rFonts w:ascii="Tahoma" w:hAnsi="Tahoma" w:cs="Tahoma"/>
          <w:sz w:val="21"/>
          <w:szCs w:val="21"/>
        </w:rPr>
        <w:t xml:space="preserve"> emitiu nesta data a Cédula de Crédito Bancário nº </w:t>
      </w:r>
      <w:r w:rsidRPr="00653055">
        <w:rPr>
          <w:rFonts w:ascii="Tahoma" w:eastAsia="Arial Unicode MS" w:hAnsi="Tahoma" w:cs="Tahoma"/>
          <w:sz w:val="21"/>
          <w:szCs w:val="21"/>
        </w:rPr>
        <w:t>[•]</w:t>
      </w:r>
      <w:r w:rsidRPr="00653055">
        <w:rPr>
          <w:rFonts w:ascii="Tahoma" w:hAnsi="Tahoma" w:cs="Tahoma"/>
          <w:sz w:val="21"/>
          <w:szCs w:val="21"/>
        </w:rPr>
        <w:t xml:space="preserve">/2021, nos termos da Lei nº 10.931/04, em favor da </w:t>
      </w:r>
      <w:r w:rsidR="00982898" w:rsidRPr="00653055">
        <w:rPr>
          <w:rFonts w:ascii="Tahoma" w:hAnsi="Tahoma" w:cs="Tahoma"/>
          <w:sz w:val="21"/>
          <w:szCs w:val="21"/>
        </w:rPr>
        <w:t>Cedente</w:t>
      </w:r>
      <w:r w:rsidRPr="00653055">
        <w:rPr>
          <w:rFonts w:ascii="Tahoma" w:hAnsi="Tahoma" w:cs="Tahoma"/>
          <w:sz w:val="21"/>
          <w:szCs w:val="21"/>
        </w:rPr>
        <w:t xml:space="preserve"> (“</w:t>
      </w:r>
      <w:r w:rsidRPr="00653055">
        <w:rPr>
          <w:rFonts w:ascii="Tahoma" w:hAnsi="Tahoma" w:cs="Tahoma"/>
          <w:sz w:val="21"/>
          <w:szCs w:val="21"/>
          <w:u w:val="single"/>
        </w:rPr>
        <w:t>CCB Macieiras/Castanheiras</w:t>
      </w:r>
      <w:r w:rsidRPr="00653055">
        <w:rPr>
          <w:rFonts w:ascii="Tahoma" w:hAnsi="Tahoma" w:cs="Tahoma"/>
          <w:sz w:val="21"/>
          <w:szCs w:val="21"/>
        </w:rPr>
        <w:t>”), no valor de R$ 16.600.000,00 (</w:t>
      </w:r>
      <w:r w:rsidRPr="00653055">
        <w:rPr>
          <w:rFonts w:ascii="Tahoma" w:eastAsia="Arial Unicode MS" w:hAnsi="Tahoma" w:cs="Tahoma"/>
          <w:bCs/>
          <w:sz w:val="21"/>
          <w:szCs w:val="21"/>
        </w:rPr>
        <w:t>dezesseis milhões e seiscentos mil reais</w:t>
      </w:r>
      <w:r w:rsidRPr="00653055">
        <w:rPr>
          <w:rFonts w:ascii="Tahoma" w:hAnsi="Tahoma" w:cs="Tahoma"/>
          <w:sz w:val="21"/>
          <w:szCs w:val="21"/>
        </w:rPr>
        <w:t>);</w:t>
      </w:r>
      <w:commentRangeEnd w:id="16"/>
      <w:r w:rsidRPr="00653055">
        <w:rPr>
          <w:rStyle w:val="Refdecomentrio"/>
          <w:rFonts w:ascii="Tahoma" w:hAnsi="Tahoma" w:cs="Tahoma"/>
          <w:sz w:val="21"/>
          <w:szCs w:val="21"/>
        </w:rPr>
        <w:commentReference w:id="16"/>
      </w:r>
    </w:p>
    <w:p w14:paraId="44A8F5AE" w14:textId="77777777" w:rsidR="00A17219" w:rsidRPr="00A17219" w:rsidRDefault="00A17219" w:rsidP="00A17219">
      <w:pPr>
        <w:spacing w:line="320" w:lineRule="exact"/>
        <w:jc w:val="both"/>
        <w:rPr>
          <w:rFonts w:ascii="Tahoma" w:hAnsi="Tahoma" w:cs="Tahoma"/>
          <w:sz w:val="21"/>
          <w:szCs w:val="21"/>
        </w:rPr>
      </w:pPr>
    </w:p>
    <w:p w14:paraId="20E5F5EB" w14:textId="77777777" w:rsidR="00A17219" w:rsidRPr="009E44FC" w:rsidRDefault="00A17219" w:rsidP="00A17219">
      <w:pPr>
        <w:pStyle w:val="PargrafodaLista"/>
        <w:numPr>
          <w:ilvl w:val="0"/>
          <w:numId w:val="21"/>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 Avalista </w:t>
      </w:r>
      <w:r w:rsidRPr="000B7FC4">
        <w:rPr>
          <w:rFonts w:ascii="Tahoma" w:hAnsi="Tahoma" w:cs="Tahoma"/>
          <w:sz w:val="21"/>
          <w:szCs w:val="21"/>
        </w:rPr>
        <w:t>TERRA PROMETIDA EMPREENDIMENTO IMOBILIARIO LTDA., acima qualificad</w:t>
      </w:r>
      <w:r>
        <w:rPr>
          <w:rFonts w:ascii="Tahoma" w:hAnsi="Tahoma" w:cs="Tahoma"/>
          <w:sz w:val="21"/>
          <w:szCs w:val="21"/>
        </w:rPr>
        <w:t>a</w:t>
      </w:r>
      <w:r w:rsidRPr="000B7FC4">
        <w:rPr>
          <w:rFonts w:ascii="Tahoma" w:hAnsi="Tahoma" w:cs="Tahoma"/>
          <w:sz w:val="21"/>
          <w:szCs w:val="21"/>
        </w:rPr>
        <w:t xml:space="preserve">, </w:t>
      </w:r>
      <w:r>
        <w:rPr>
          <w:rFonts w:ascii="Tahoma" w:hAnsi="Tahoma" w:cs="Tahoma"/>
          <w:sz w:val="21"/>
          <w:szCs w:val="21"/>
        </w:rPr>
        <w:t xml:space="preserve">pretende adquirir </w:t>
      </w:r>
      <w:r w:rsidRPr="00916907">
        <w:rPr>
          <w:rFonts w:ascii="Tahoma" w:hAnsi="Tahoma" w:cs="Tahoma"/>
          <w:bCs/>
          <w:sz w:val="21"/>
          <w:szCs w:val="21"/>
        </w:rPr>
        <w:t>o</w:t>
      </w:r>
      <w:r>
        <w:rPr>
          <w:rFonts w:ascii="Tahoma" w:hAnsi="Tahoma" w:cs="Tahoma"/>
          <w:bCs/>
          <w:sz w:val="21"/>
          <w:szCs w:val="21"/>
        </w:rPr>
        <w:t>s</w:t>
      </w:r>
      <w:r w:rsidRPr="00916907">
        <w:rPr>
          <w:rFonts w:ascii="Tahoma" w:hAnsi="Tahoma" w:cs="Tahoma"/>
          <w:bCs/>
          <w:sz w:val="21"/>
          <w:szCs w:val="21"/>
        </w:rPr>
        <w:t xml:space="preserve"> </w:t>
      </w:r>
      <w:r>
        <w:rPr>
          <w:rFonts w:ascii="Tahoma" w:hAnsi="Tahoma" w:cs="Tahoma"/>
          <w:bCs/>
          <w:sz w:val="21"/>
          <w:szCs w:val="21"/>
        </w:rPr>
        <w:t xml:space="preserve">seguintes </w:t>
      </w:r>
      <w:r w:rsidRPr="00916907">
        <w:rPr>
          <w:rFonts w:ascii="Tahoma" w:hAnsi="Tahoma" w:cs="Tahoma"/>
          <w:bCs/>
          <w:sz w:val="21"/>
          <w:szCs w:val="21"/>
        </w:rPr>
        <w:t>terreno</w:t>
      </w:r>
      <w:r>
        <w:rPr>
          <w:rFonts w:ascii="Tahoma" w:hAnsi="Tahoma" w:cs="Tahoma"/>
          <w:bCs/>
          <w:sz w:val="21"/>
          <w:szCs w:val="21"/>
        </w:rPr>
        <w:t xml:space="preserve">s </w:t>
      </w:r>
      <w:r w:rsidRPr="00D95633">
        <w:rPr>
          <w:rFonts w:ascii="Tahoma" w:hAnsi="Tahoma" w:cs="Tahoma"/>
          <w:bCs/>
          <w:sz w:val="21"/>
          <w:szCs w:val="21"/>
        </w:rPr>
        <w:t>(“</w:t>
      </w:r>
      <w:r w:rsidRPr="00D95633">
        <w:rPr>
          <w:rFonts w:ascii="Tahoma" w:hAnsi="Tahoma" w:cs="Tahoma"/>
          <w:bCs/>
          <w:sz w:val="21"/>
          <w:szCs w:val="21"/>
          <w:u w:val="single"/>
        </w:rPr>
        <w:t>Terreno</w:t>
      </w:r>
      <w:r>
        <w:rPr>
          <w:rFonts w:ascii="Tahoma" w:hAnsi="Tahoma" w:cs="Tahoma"/>
          <w:bCs/>
          <w:sz w:val="21"/>
          <w:szCs w:val="21"/>
          <w:u w:val="single"/>
        </w:rPr>
        <w:t>s</w:t>
      </w:r>
      <w:r w:rsidRPr="00D95633">
        <w:rPr>
          <w:rFonts w:ascii="Tahoma" w:hAnsi="Tahoma" w:cs="Tahoma"/>
          <w:bCs/>
          <w:sz w:val="21"/>
          <w:szCs w:val="21"/>
        </w:rPr>
        <w:t>”)</w:t>
      </w:r>
      <w:r>
        <w:rPr>
          <w:rFonts w:ascii="Tahoma" w:hAnsi="Tahoma" w:cs="Tahoma"/>
          <w:bCs/>
          <w:sz w:val="21"/>
          <w:szCs w:val="21"/>
        </w:rPr>
        <w:t xml:space="preserve">: (i) Imóvel Rural denominado “Granja Piloto Ltda – Gleba C”, melhor descrito na matrícula nº 139.475, ficha 1, Livro nº 2 do </w:t>
      </w:r>
      <w:r>
        <w:rPr>
          <w:rFonts w:ascii="Tahoma" w:hAnsi="Tahoma" w:cs="Tahoma"/>
          <w:bCs/>
          <w:sz w:val="21"/>
          <w:szCs w:val="21"/>
        </w:rPr>
        <w:lastRenderedPageBreak/>
        <w:t>Registro Geral do Oficial de Registro de Imóveis da Comarca de Taubaté, Estado de São Paulo, este doravante denominado “</w:t>
      </w:r>
      <w:r w:rsidRPr="00711399">
        <w:rPr>
          <w:rFonts w:ascii="Tahoma" w:hAnsi="Tahoma" w:cs="Tahoma"/>
          <w:bCs/>
          <w:sz w:val="21"/>
          <w:szCs w:val="21"/>
          <w:u w:val="single"/>
        </w:rPr>
        <w:t>Terreno 1º Loteamento</w:t>
      </w:r>
      <w:r>
        <w:rPr>
          <w:rFonts w:ascii="Tahoma" w:hAnsi="Tahoma" w:cs="Tahoma"/>
          <w:bCs/>
          <w:sz w:val="21"/>
          <w:szCs w:val="21"/>
        </w:rPr>
        <w:t>”; (</w:t>
      </w:r>
      <w:proofErr w:type="spellStart"/>
      <w:r>
        <w:rPr>
          <w:rFonts w:ascii="Tahoma" w:hAnsi="Tahoma" w:cs="Tahoma"/>
          <w:bCs/>
          <w:sz w:val="21"/>
          <w:szCs w:val="21"/>
        </w:rPr>
        <w:t>ii</w:t>
      </w:r>
      <w:proofErr w:type="spellEnd"/>
      <w:r>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sz w:val="21"/>
          <w:szCs w:val="21"/>
          <w:u w:val="single"/>
        </w:rPr>
        <w:t>Terreno 2º Loteamento</w:t>
      </w:r>
      <w:r>
        <w:rPr>
          <w:rFonts w:ascii="Tahoma" w:hAnsi="Tahoma" w:cs="Tahoma"/>
          <w:bCs/>
          <w:sz w:val="21"/>
          <w:szCs w:val="21"/>
        </w:rPr>
        <w:t>”; (</w:t>
      </w:r>
      <w:proofErr w:type="spellStart"/>
      <w:r>
        <w:rPr>
          <w:rFonts w:ascii="Tahoma" w:hAnsi="Tahoma" w:cs="Tahoma"/>
          <w:bCs/>
          <w:sz w:val="21"/>
          <w:szCs w:val="21"/>
        </w:rPr>
        <w:t>ii</w:t>
      </w:r>
      <w:proofErr w:type="spellEnd"/>
      <w:r>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sz w:val="21"/>
          <w:szCs w:val="21"/>
          <w:u w:val="single"/>
        </w:rPr>
        <w:t>Terreno 3º Loteamento</w:t>
      </w:r>
      <w:r>
        <w:rPr>
          <w:rFonts w:ascii="Tahoma" w:hAnsi="Tahoma" w:cs="Tahoma"/>
          <w:bCs/>
          <w:sz w:val="21"/>
          <w:szCs w:val="21"/>
        </w:rPr>
        <w:t>”;</w:t>
      </w:r>
    </w:p>
    <w:p w14:paraId="31180CD1" w14:textId="77777777" w:rsidR="00A17219" w:rsidRPr="000B7FC4" w:rsidRDefault="00A17219" w:rsidP="00A17219">
      <w:pPr>
        <w:pStyle w:val="PargrafodaLista"/>
        <w:rPr>
          <w:rFonts w:ascii="Tahoma" w:hAnsi="Tahoma" w:cs="Tahoma"/>
          <w:sz w:val="21"/>
          <w:szCs w:val="21"/>
        </w:rPr>
      </w:pPr>
    </w:p>
    <w:p w14:paraId="28280B3E" w14:textId="44C92AE4" w:rsidR="00FA2FC4"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Pr>
          <w:rFonts w:ascii="Tahoma" w:hAnsi="Tahoma" w:cs="Tahoma"/>
          <w:sz w:val="21"/>
          <w:szCs w:val="21"/>
        </w:rPr>
        <w:t>A aquisição dos Terrenos</w:t>
      </w:r>
      <w:ins w:id="17" w:author="Camila Salvetti Mosaner Batich" w:date="2021-09-13T19:40:00Z">
        <w:r w:rsidR="00FA311E">
          <w:rPr>
            <w:rFonts w:ascii="Tahoma" w:hAnsi="Tahoma" w:cs="Tahoma"/>
            <w:sz w:val="21"/>
            <w:szCs w:val="21"/>
          </w:rPr>
          <w:t>, cujo o proprietário é</w:t>
        </w:r>
      </w:ins>
      <w:r>
        <w:rPr>
          <w:rFonts w:ascii="Tahoma" w:hAnsi="Tahoma" w:cs="Tahoma"/>
          <w:sz w:val="21"/>
          <w:szCs w:val="21"/>
        </w:rPr>
        <w:t xml:space="preserve"> </w:t>
      </w:r>
      <w:del w:id="18" w:author="Camila Salvetti Mosaner Batich" w:date="2021-09-13T19:40:00Z">
        <w:r w:rsidDel="00FA311E">
          <w:rPr>
            <w:rFonts w:ascii="Tahoma" w:hAnsi="Tahoma" w:cs="Tahoma"/>
            <w:sz w:val="21"/>
            <w:szCs w:val="21"/>
          </w:rPr>
          <w:delText>será realizada com recursos d</w:delText>
        </w:r>
        <w:r w:rsidR="00FA2FC4" w:rsidDel="00FA311E">
          <w:rPr>
            <w:rFonts w:ascii="Tahoma" w:hAnsi="Tahoma" w:cs="Tahoma"/>
            <w:sz w:val="21"/>
            <w:szCs w:val="21"/>
          </w:rPr>
          <w:delText>a</w:delText>
        </w:r>
        <w:r w:rsidDel="00FA311E">
          <w:rPr>
            <w:rFonts w:ascii="Tahoma" w:hAnsi="Tahoma" w:cs="Tahoma"/>
            <w:sz w:val="21"/>
            <w:szCs w:val="21"/>
          </w:rPr>
          <w:delText xml:space="preserve"> CCB e da CCB Macieiras/Castanheiras do </w:delText>
        </w:r>
      </w:del>
      <w:r>
        <w:rPr>
          <w:rFonts w:ascii="Tahoma" w:hAnsi="Tahoma" w:cs="Tahoma"/>
          <w:sz w:val="21"/>
          <w:szCs w:val="21"/>
        </w:rPr>
        <w:t xml:space="preserve">BNY Mellon Serviços Financeiros Distribuidora de Títulos e Valores Mobiliários S.A., inscrita no CNPJ/ME sob nº 02.201.501/0001-61, na qualidade de administradora do JGP </w:t>
      </w:r>
      <w:proofErr w:type="spellStart"/>
      <w:r>
        <w:rPr>
          <w:rFonts w:ascii="Tahoma" w:hAnsi="Tahoma" w:cs="Tahoma"/>
          <w:sz w:val="21"/>
          <w:szCs w:val="21"/>
        </w:rPr>
        <w:t>Canvas</w:t>
      </w:r>
      <w:proofErr w:type="spellEnd"/>
      <w:r>
        <w:rPr>
          <w:rFonts w:ascii="Tahoma" w:hAnsi="Tahoma" w:cs="Tahoma"/>
          <w:sz w:val="21"/>
          <w:szCs w:val="21"/>
        </w:rPr>
        <w:t xml:space="preserve"> </w:t>
      </w:r>
      <w:proofErr w:type="spellStart"/>
      <w:r>
        <w:rPr>
          <w:rFonts w:ascii="Tahoma" w:hAnsi="Tahoma" w:cs="Tahoma"/>
          <w:sz w:val="21"/>
          <w:szCs w:val="21"/>
        </w:rPr>
        <w:t>Distressed</w:t>
      </w:r>
      <w:proofErr w:type="spellEnd"/>
      <w:r>
        <w:rPr>
          <w:rFonts w:ascii="Tahoma" w:hAnsi="Tahoma" w:cs="Tahoma"/>
          <w:sz w:val="21"/>
          <w:szCs w:val="21"/>
        </w:rPr>
        <w:t xml:space="preserve"> Fundo de Investimento em Direitos Creditórios não Padronizados, inscrito no CNPJ/ME sob nº 13.504.046/0001-90, </w:t>
      </w:r>
      <w:ins w:id="19" w:author="Camila Salvetti Mosaner Batich" w:date="2021-09-13T19:41:00Z">
        <w:r w:rsidR="00FA311E">
          <w:rPr>
            <w:rFonts w:ascii="Tahoma" w:hAnsi="Tahoma" w:cs="Tahoma"/>
            <w:sz w:val="21"/>
            <w:szCs w:val="21"/>
          </w:rPr>
          <w:t>será realizada com recursos da CCB e da CCB Macieiras/Castanheiras</w:t>
        </w:r>
        <w:r w:rsidR="00FA311E">
          <w:rPr>
            <w:rFonts w:ascii="Tahoma" w:hAnsi="Tahoma" w:cs="Tahoma"/>
            <w:sz w:val="21"/>
            <w:szCs w:val="21"/>
          </w:rPr>
          <w:t xml:space="preserve">, </w:t>
        </w:r>
      </w:ins>
      <w:r>
        <w:rPr>
          <w:rFonts w:ascii="Tahoma" w:hAnsi="Tahoma" w:cs="Tahoma"/>
          <w:sz w:val="21"/>
          <w:szCs w:val="21"/>
        </w:rPr>
        <w:t>mediante celebração de Escritura Pública de Compra e Venda (“</w:t>
      </w:r>
      <w:r w:rsidRPr="000B7FC4">
        <w:rPr>
          <w:rFonts w:ascii="Tahoma" w:hAnsi="Tahoma" w:cs="Tahoma"/>
          <w:sz w:val="21"/>
          <w:szCs w:val="21"/>
          <w:u w:val="single"/>
        </w:rPr>
        <w:t xml:space="preserve">Escritura </w:t>
      </w:r>
      <w:r>
        <w:rPr>
          <w:rFonts w:ascii="Tahoma" w:hAnsi="Tahoma" w:cs="Tahoma"/>
          <w:sz w:val="21"/>
          <w:szCs w:val="21"/>
          <w:u w:val="single"/>
        </w:rPr>
        <w:t xml:space="preserve">dos </w:t>
      </w:r>
      <w:r w:rsidRPr="000B7FC4">
        <w:rPr>
          <w:rFonts w:ascii="Tahoma" w:hAnsi="Tahoma" w:cs="Tahoma"/>
          <w:sz w:val="21"/>
          <w:szCs w:val="21"/>
          <w:u w:val="single"/>
        </w:rPr>
        <w:t>Terrenos</w:t>
      </w:r>
      <w:r>
        <w:rPr>
          <w:rFonts w:ascii="Tahoma" w:hAnsi="Tahoma" w:cs="Tahoma"/>
          <w:sz w:val="21"/>
          <w:szCs w:val="21"/>
        </w:rPr>
        <w:t>”);</w:t>
      </w:r>
    </w:p>
    <w:p w14:paraId="23440EC2" w14:textId="77777777" w:rsidR="00FA2FC4" w:rsidRPr="00FA2FC4" w:rsidRDefault="00FA2FC4" w:rsidP="00FA2FC4">
      <w:pPr>
        <w:pStyle w:val="PargrafodaLista"/>
        <w:rPr>
          <w:rFonts w:ascii="Tahoma" w:hAnsi="Tahoma" w:cs="Tahoma"/>
          <w:sz w:val="21"/>
          <w:szCs w:val="21"/>
        </w:rPr>
      </w:pPr>
    </w:p>
    <w:p w14:paraId="2875A789" w14:textId="0800F79E" w:rsidR="00A17219" w:rsidRPr="00FA2FC4"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sidRPr="00FA2FC4">
        <w:rPr>
          <w:rFonts w:ascii="Tahoma" w:hAnsi="Tahoma" w:cs="Tahoma"/>
          <w:sz w:val="21"/>
          <w:szCs w:val="21"/>
        </w:rPr>
        <w:t>A Avalista TERRA PROMETIDA EMPREENDIMENTO IMOBILIARIO LTDA. pretende desenvolver loteamento no Terreno 1º Loteamento (“</w:t>
      </w:r>
      <w:r w:rsidRPr="00FA2FC4">
        <w:rPr>
          <w:rFonts w:ascii="Tahoma" w:hAnsi="Tahoma" w:cs="Tahoma"/>
          <w:sz w:val="21"/>
          <w:szCs w:val="21"/>
          <w:u w:val="single"/>
        </w:rPr>
        <w:t>Condomínio 1º Loteamento”</w:t>
      </w:r>
      <w:r w:rsidRPr="00FA2FC4">
        <w:rPr>
          <w:rFonts w:ascii="Tahoma" w:hAnsi="Tahoma" w:cs="Tahoma"/>
          <w:sz w:val="21"/>
          <w:szCs w:val="21"/>
        </w:rPr>
        <w:t xml:space="preserve"> ou “</w:t>
      </w:r>
      <w:r w:rsidRPr="00FA2FC4">
        <w:rPr>
          <w:rFonts w:ascii="Tahoma" w:hAnsi="Tahoma" w:cs="Tahoma"/>
          <w:sz w:val="21"/>
          <w:szCs w:val="21"/>
          <w:u w:val="single"/>
        </w:rPr>
        <w:t>Empreendimento 1º Loteamento</w:t>
      </w:r>
      <w:r w:rsidRPr="00FA2FC4">
        <w:rPr>
          <w:rFonts w:ascii="Tahoma" w:hAnsi="Tahoma" w:cs="Tahoma"/>
          <w:sz w:val="21"/>
          <w:szCs w:val="21"/>
        </w:rPr>
        <w:t>” que, em conjunto com Empreendimento Macieiras/Castanheiras e Empreendimento Amendoeiras, serão doravante designados como “</w:t>
      </w:r>
      <w:r w:rsidRPr="00FA2FC4">
        <w:rPr>
          <w:rFonts w:ascii="Tahoma" w:hAnsi="Tahoma" w:cs="Tahoma"/>
          <w:sz w:val="21"/>
          <w:szCs w:val="21"/>
          <w:u w:val="single"/>
        </w:rPr>
        <w:t>Empreendimentos Alvo</w:t>
      </w:r>
      <w:r w:rsidRPr="00FA2FC4">
        <w:rPr>
          <w:rFonts w:ascii="Tahoma" w:hAnsi="Tahoma" w:cs="Tahoma"/>
          <w:sz w:val="21"/>
          <w:szCs w:val="21"/>
        </w:rPr>
        <w:t>”);</w:t>
      </w:r>
    </w:p>
    <w:p w14:paraId="588BC719" w14:textId="77777777" w:rsidR="00FA66D6" w:rsidRDefault="00FA66D6" w:rsidP="00FA66D6">
      <w:pPr>
        <w:pStyle w:val="PargrafodaLista"/>
        <w:tabs>
          <w:tab w:val="left" w:pos="567"/>
        </w:tabs>
        <w:spacing w:line="320" w:lineRule="exact"/>
        <w:ind w:left="567"/>
        <w:contextualSpacing/>
        <w:jc w:val="both"/>
        <w:rPr>
          <w:rFonts w:ascii="Tahoma" w:hAnsi="Tahoma" w:cs="Tahoma"/>
          <w:sz w:val="21"/>
          <w:szCs w:val="21"/>
        </w:rPr>
      </w:pPr>
      <w:bookmarkStart w:id="20" w:name="_Hlk57987038"/>
    </w:p>
    <w:p w14:paraId="388FA484" w14:textId="736DDB87"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w:t>
      </w:r>
      <w:bookmarkStart w:id="21" w:name="_Hlk31009218"/>
      <w:bookmarkStart w:id="22" w:name="_Hlk31011738"/>
      <w:r w:rsidRPr="00653055">
        <w:rPr>
          <w:rFonts w:ascii="Tahoma" w:hAnsi="Tahoma" w:cs="Tahoma"/>
          <w:b/>
          <w:sz w:val="21"/>
          <w:szCs w:val="21"/>
        </w:rPr>
        <w:t>MVA Construções e Participações EIRELI</w:t>
      </w:r>
      <w:r w:rsidRPr="00653055">
        <w:rPr>
          <w:rFonts w:ascii="Tahoma" w:hAnsi="Tahoma" w:cs="Tahoma"/>
          <w:b/>
          <w:bCs/>
          <w:sz w:val="21"/>
          <w:szCs w:val="21"/>
        </w:rPr>
        <w:t>.</w:t>
      </w:r>
      <w:r w:rsidRPr="00653055">
        <w:rPr>
          <w:rFonts w:ascii="Tahoma" w:hAnsi="Tahoma" w:cs="Tahoma"/>
          <w:sz w:val="21"/>
          <w:szCs w:val="21"/>
        </w:rPr>
        <w:t>, com sede na Rua das Fiandeiras, 306. 9ºAndar, Conjunto 93/94, Cidade de São Paulo, Estado de São Paulo, CEP 04545-001, será a gerenciadora das obras dos Empreendimentos Alvo</w:t>
      </w:r>
      <w:bookmarkEnd w:id="21"/>
      <w:r w:rsidRPr="00653055">
        <w:rPr>
          <w:rFonts w:ascii="Tahoma" w:hAnsi="Tahoma" w:cs="Tahoma"/>
          <w:sz w:val="21"/>
          <w:szCs w:val="21"/>
        </w:rPr>
        <w:t xml:space="preserve"> (“</w:t>
      </w:r>
      <w:r w:rsidRPr="00653055">
        <w:rPr>
          <w:rFonts w:ascii="Tahoma" w:hAnsi="Tahoma" w:cs="Tahoma"/>
          <w:sz w:val="21"/>
          <w:szCs w:val="21"/>
          <w:u w:val="single"/>
        </w:rPr>
        <w:t>Gerenciadora</w:t>
      </w:r>
      <w:r w:rsidRPr="00653055">
        <w:rPr>
          <w:rFonts w:ascii="Tahoma" w:hAnsi="Tahoma" w:cs="Tahoma"/>
          <w:sz w:val="21"/>
          <w:szCs w:val="21"/>
        </w:rPr>
        <w:t>” ou “</w:t>
      </w:r>
      <w:r w:rsidRPr="00653055">
        <w:rPr>
          <w:rFonts w:ascii="Tahoma" w:hAnsi="Tahoma" w:cs="Tahoma"/>
          <w:sz w:val="21"/>
          <w:szCs w:val="21"/>
          <w:u w:val="single"/>
        </w:rPr>
        <w:t>MV</w:t>
      </w:r>
      <w:r w:rsidRPr="00653055">
        <w:rPr>
          <w:rFonts w:ascii="Tahoma" w:hAnsi="Tahoma" w:cs="Tahoma"/>
          <w:sz w:val="21"/>
          <w:szCs w:val="21"/>
        </w:rPr>
        <w:t>”)</w:t>
      </w:r>
      <w:bookmarkEnd w:id="22"/>
      <w:r w:rsidRPr="00653055">
        <w:rPr>
          <w:rFonts w:ascii="Tahoma" w:hAnsi="Tahoma" w:cs="Tahoma"/>
          <w:sz w:val="21"/>
          <w:szCs w:val="21"/>
        </w:rPr>
        <w:t>;</w:t>
      </w:r>
    </w:p>
    <w:bookmarkEnd w:id="20"/>
    <w:p w14:paraId="5ECD352F"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017E4610" w14:textId="0D8A10DB"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Em decorrência da emissão d</w:t>
      </w:r>
      <w:r w:rsidR="000C78C0" w:rsidRPr="00653055">
        <w:rPr>
          <w:rFonts w:ascii="Tahoma" w:hAnsi="Tahoma" w:cs="Tahoma"/>
          <w:sz w:val="21"/>
          <w:szCs w:val="21"/>
        </w:rPr>
        <w:t>a</w:t>
      </w:r>
      <w:r w:rsidRPr="00653055">
        <w:rPr>
          <w:rFonts w:ascii="Tahoma" w:hAnsi="Tahoma" w:cs="Tahoma"/>
          <w:sz w:val="21"/>
          <w:szCs w:val="21"/>
        </w:rPr>
        <w:t xml:space="preserve"> C</w:t>
      </w:r>
      <w:r w:rsidR="000C78C0" w:rsidRPr="00653055">
        <w:rPr>
          <w:rFonts w:ascii="Tahoma" w:hAnsi="Tahoma" w:cs="Tahoma"/>
          <w:sz w:val="21"/>
          <w:szCs w:val="21"/>
        </w:rPr>
        <w:t>CB</w:t>
      </w:r>
      <w:r w:rsidRPr="00653055">
        <w:rPr>
          <w:rFonts w:ascii="Tahoma" w:hAnsi="Tahoma" w:cs="Tahoma"/>
          <w:sz w:val="21"/>
          <w:szCs w:val="21"/>
        </w:rPr>
        <w:t xml:space="preserve">, a </w:t>
      </w:r>
      <w:r w:rsidR="00982898" w:rsidRPr="00653055">
        <w:rPr>
          <w:rFonts w:ascii="Tahoma" w:hAnsi="Tahoma" w:cs="Tahoma"/>
          <w:sz w:val="21"/>
          <w:szCs w:val="21"/>
        </w:rPr>
        <w:t>Devedora</w:t>
      </w:r>
      <w:r w:rsidRPr="00653055">
        <w:rPr>
          <w:rFonts w:ascii="Tahoma" w:hAnsi="Tahoma" w:cs="Tahoma"/>
          <w:sz w:val="21"/>
          <w:szCs w:val="21"/>
        </w:rPr>
        <w:t xml:space="preserve"> se obrig</w:t>
      </w:r>
      <w:r w:rsidR="00982898" w:rsidRPr="00653055">
        <w:rPr>
          <w:rFonts w:ascii="Tahoma" w:hAnsi="Tahoma" w:cs="Tahoma"/>
          <w:sz w:val="21"/>
          <w:szCs w:val="21"/>
        </w:rPr>
        <w:t>ou</w:t>
      </w:r>
      <w:r w:rsidRPr="00653055">
        <w:rPr>
          <w:rFonts w:ascii="Tahoma" w:hAnsi="Tahoma" w:cs="Tahoma"/>
          <w:sz w:val="21"/>
          <w:szCs w:val="21"/>
        </w:rPr>
        <w:t xml:space="preserve">, entre outras obrigações, a pagar à </w:t>
      </w:r>
      <w:r w:rsidR="00982898" w:rsidRPr="00653055">
        <w:rPr>
          <w:rFonts w:ascii="Tahoma" w:hAnsi="Tahoma" w:cs="Tahoma"/>
          <w:sz w:val="21"/>
          <w:szCs w:val="21"/>
        </w:rPr>
        <w:t>Cedente</w:t>
      </w:r>
      <w:r w:rsidRPr="00653055">
        <w:rPr>
          <w:rFonts w:ascii="Tahoma" w:hAnsi="Tahoma" w:cs="Tahoma"/>
          <w:sz w:val="21"/>
          <w:szCs w:val="21"/>
        </w:rPr>
        <w:t xml:space="preserve"> os direitos creditórios decorrentes d</w:t>
      </w:r>
      <w:r w:rsidR="000C78C0" w:rsidRPr="00653055">
        <w:rPr>
          <w:rFonts w:ascii="Tahoma" w:hAnsi="Tahoma" w:cs="Tahoma"/>
          <w:sz w:val="21"/>
          <w:szCs w:val="21"/>
        </w:rPr>
        <w:t>a</w:t>
      </w:r>
      <w:r w:rsidRPr="00653055">
        <w:rPr>
          <w:rFonts w:ascii="Tahoma" w:hAnsi="Tahoma" w:cs="Tahoma"/>
          <w:sz w:val="21"/>
          <w:szCs w:val="21"/>
        </w:rPr>
        <w:t xml:space="preserve"> </w:t>
      </w:r>
      <w:r w:rsidR="000C78C0" w:rsidRPr="00653055">
        <w:rPr>
          <w:rFonts w:ascii="Tahoma" w:hAnsi="Tahoma" w:cs="Tahoma"/>
          <w:sz w:val="21"/>
          <w:szCs w:val="21"/>
        </w:rPr>
        <w:t>CCB</w:t>
      </w:r>
      <w:r w:rsidRPr="00653055">
        <w:rPr>
          <w:rFonts w:ascii="Tahoma" w:hAnsi="Tahoma" w:cs="Tahoma"/>
          <w:sz w:val="21"/>
          <w:szCs w:val="21"/>
        </w:rPr>
        <w:t>, entendidos como créditos imobiliários em razão de sua destinação específica de financiar as atividades relacionadas à incorporação imobiliária do</w:t>
      </w:r>
      <w:r w:rsidR="000C78C0" w:rsidRPr="00653055">
        <w:rPr>
          <w:rFonts w:ascii="Tahoma" w:hAnsi="Tahoma" w:cs="Tahoma"/>
          <w:sz w:val="21"/>
          <w:szCs w:val="21"/>
        </w:rPr>
        <w:t>s Empreendimentos Alvo</w:t>
      </w:r>
      <w:r w:rsidRPr="00653055">
        <w:rPr>
          <w:rFonts w:ascii="Tahoma" w:hAnsi="Tahoma" w:cs="Tahoma"/>
          <w:sz w:val="21"/>
          <w:szCs w:val="21"/>
        </w:rPr>
        <w:t xml:space="preserve">, que compreendem a obrigação de pagamento pela </w:t>
      </w:r>
      <w:r w:rsidR="00982898" w:rsidRPr="00653055">
        <w:rPr>
          <w:rFonts w:ascii="Tahoma" w:hAnsi="Tahoma" w:cs="Tahoma"/>
          <w:sz w:val="21"/>
          <w:szCs w:val="21"/>
        </w:rPr>
        <w:t>Devedora</w:t>
      </w:r>
      <w:r w:rsidRPr="00653055">
        <w:rPr>
          <w:rFonts w:ascii="Tahoma" w:hAnsi="Tahoma" w:cs="Tahoma"/>
          <w:sz w:val="21"/>
          <w:szCs w:val="21"/>
        </w:rPr>
        <w:t xml:space="preserve"> do Valor Principal e dos Juros Remuneratórios (conforme definidos abaixo), bem como todos e quaisquer outros direitos creditórios a serem devidos pela </w:t>
      </w:r>
      <w:r w:rsidR="00982898" w:rsidRPr="00653055">
        <w:rPr>
          <w:rFonts w:ascii="Tahoma" w:hAnsi="Tahoma" w:cs="Tahoma"/>
          <w:sz w:val="21"/>
          <w:szCs w:val="21"/>
        </w:rPr>
        <w:t>Devedora</w:t>
      </w:r>
      <w:r w:rsidRPr="00653055">
        <w:rPr>
          <w:rFonts w:ascii="Tahoma" w:hAnsi="Tahoma" w:cs="Tahoma"/>
          <w:sz w:val="21"/>
          <w:szCs w:val="21"/>
        </w:rPr>
        <w:t xml:space="preserve"> por força desta Cédula, e a totalidade dos respectivos acessórios, tais como encargos moratórios, multas, penalidades, indenizações, seguros, custas desta Cédula, honorários, garantias e demais encargos contratuais e legais previstos nesta Cédula (“</w:t>
      </w:r>
      <w:r w:rsidRPr="00653055">
        <w:rPr>
          <w:rFonts w:ascii="Tahoma" w:hAnsi="Tahoma" w:cs="Tahoma"/>
          <w:sz w:val="21"/>
          <w:szCs w:val="21"/>
          <w:u w:val="single"/>
        </w:rPr>
        <w:t>Créditos Imobiliários</w:t>
      </w:r>
      <w:r w:rsidRPr="00653055">
        <w:rPr>
          <w:rFonts w:ascii="Tahoma" w:hAnsi="Tahoma" w:cs="Tahoma"/>
          <w:sz w:val="21"/>
          <w:szCs w:val="21"/>
        </w:rPr>
        <w:t>”);</w:t>
      </w:r>
    </w:p>
    <w:p w14:paraId="2A033B9F" w14:textId="77777777" w:rsidR="007E6843" w:rsidRPr="00653055" w:rsidRDefault="007E6843" w:rsidP="00F86C28">
      <w:pPr>
        <w:tabs>
          <w:tab w:val="left" w:pos="567"/>
        </w:tabs>
        <w:spacing w:line="320" w:lineRule="exact"/>
        <w:contextualSpacing/>
        <w:rPr>
          <w:rFonts w:ascii="Tahoma" w:hAnsi="Tahoma" w:cs="Tahoma"/>
          <w:sz w:val="21"/>
          <w:szCs w:val="21"/>
        </w:rPr>
      </w:pPr>
    </w:p>
    <w:p w14:paraId="4D8A65C1" w14:textId="77777777" w:rsidR="00F14824"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Os Créditos Imobiliários, bem como todos os direitos, ações e obrigações decorrentes desta Cédula e aqueles decorrentes da </w:t>
      </w:r>
      <w:commentRangeStart w:id="23"/>
      <w:r w:rsidRPr="00653055">
        <w:rPr>
          <w:rFonts w:ascii="Tahoma" w:hAnsi="Tahoma" w:cs="Tahoma"/>
          <w:sz w:val="21"/>
          <w:szCs w:val="21"/>
        </w:rPr>
        <w:t xml:space="preserve">CCB Macieiras/Castanheiras </w:t>
      </w:r>
      <w:commentRangeEnd w:id="23"/>
      <w:r w:rsidRPr="00653055">
        <w:rPr>
          <w:rStyle w:val="Refdecomentrio"/>
          <w:rFonts w:ascii="Tahoma" w:hAnsi="Tahoma" w:cs="Tahoma"/>
          <w:sz w:val="21"/>
          <w:szCs w:val="21"/>
        </w:rPr>
        <w:commentReference w:id="23"/>
      </w:r>
      <w:r w:rsidRPr="00653055">
        <w:rPr>
          <w:rFonts w:ascii="Tahoma" w:hAnsi="Tahoma" w:cs="Tahoma"/>
          <w:sz w:val="21"/>
          <w:szCs w:val="21"/>
        </w:rPr>
        <w:t xml:space="preserve">serão cedidos pela </w:t>
      </w:r>
      <w:r w:rsidR="006923B3" w:rsidRPr="00653055">
        <w:rPr>
          <w:rFonts w:ascii="Tahoma" w:hAnsi="Tahoma" w:cs="Tahoma"/>
          <w:sz w:val="21"/>
          <w:szCs w:val="21"/>
        </w:rPr>
        <w:t>Cedente</w:t>
      </w:r>
      <w:r w:rsidRPr="00653055">
        <w:rPr>
          <w:rFonts w:ascii="Tahoma" w:hAnsi="Tahoma" w:cs="Tahoma"/>
          <w:sz w:val="21"/>
          <w:szCs w:val="21"/>
        </w:rPr>
        <w:t>, nesta data, para a</w:t>
      </w:r>
      <w:r w:rsidR="006923B3" w:rsidRPr="00653055">
        <w:rPr>
          <w:rFonts w:ascii="Tahoma" w:hAnsi="Tahoma" w:cs="Tahoma"/>
          <w:sz w:val="21"/>
          <w:szCs w:val="21"/>
        </w:rPr>
        <w:t xml:space="preserve"> Cessionária</w:t>
      </w:r>
      <w:r w:rsidRPr="00653055">
        <w:rPr>
          <w:rFonts w:ascii="Tahoma" w:hAnsi="Tahoma" w:cs="Tahoma"/>
          <w:sz w:val="21"/>
          <w:szCs w:val="21"/>
        </w:rPr>
        <w:t xml:space="preserve">, por </w:t>
      </w:r>
      <w:r w:rsidR="006923B3" w:rsidRPr="00653055">
        <w:rPr>
          <w:rFonts w:ascii="Tahoma" w:hAnsi="Tahoma" w:cs="Tahoma"/>
          <w:sz w:val="21"/>
          <w:szCs w:val="21"/>
        </w:rPr>
        <w:t xml:space="preserve">este instrumento </w:t>
      </w:r>
      <w:r w:rsidRPr="00653055">
        <w:rPr>
          <w:rFonts w:ascii="Tahoma" w:hAnsi="Tahoma" w:cs="Tahoma"/>
          <w:sz w:val="21"/>
          <w:szCs w:val="21"/>
        </w:rPr>
        <w:t>(“</w:t>
      </w:r>
      <w:r w:rsidRPr="00653055">
        <w:rPr>
          <w:rFonts w:ascii="Tahoma" w:hAnsi="Tahoma" w:cs="Tahoma"/>
          <w:sz w:val="21"/>
          <w:szCs w:val="21"/>
          <w:u w:val="single"/>
        </w:rPr>
        <w:t>Contrato de Cessão</w:t>
      </w:r>
      <w:r w:rsidRPr="00653055">
        <w:rPr>
          <w:rFonts w:ascii="Tahoma" w:hAnsi="Tahoma" w:cs="Tahoma"/>
          <w:sz w:val="21"/>
          <w:szCs w:val="21"/>
        </w:rPr>
        <w:t>”);</w:t>
      </w:r>
    </w:p>
    <w:p w14:paraId="516E8E54" w14:textId="77777777" w:rsidR="00F14824" w:rsidRPr="00653055" w:rsidRDefault="00F14824" w:rsidP="00F14824">
      <w:pPr>
        <w:pStyle w:val="PargrafodaLista"/>
        <w:rPr>
          <w:rFonts w:ascii="Tahoma" w:hAnsi="Tahoma" w:cs="Tahoma"/>
          <w:color w:val="000000"/>
          <w:sz w:val="21"/>
          <w:szCs w:val="21"/>
        </w:rPr>
      </w:pPr>
    </w:p>
    <w:p w14:paraId="55E7F512" w14:textId="1AE74A38" w:rsidR="00F14824" w:rsidRPr="00653055" w:rsidRDefault="003455DE"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color w:val="000000"/>
          <w:sz w:val="21"/>
          <w:szCs w:val="21"/>
        </w:rPr>
        <w:t>P</w:t>
      </w:r>
      <w:r w:rsidR="00D55DC6" w:rsidRPr="00653055">
        <w:rPr>
          <w:rFonts w:ascii="Tahoma" w:hAnsi="Tahoma" w:cs="Tahoma"/>
          <w:color w:val="000000"/>
          <w:sz w:val="21"/>
          <w:szCs w:val="21"/>
        </w:rPr>
        <w:t xml:space="preserve">ara </w:t>
      </w:r>
      <w:r w:rsidR="00F14824" w:rsidRPr="00653055">
        <w:rPr>
          <w:rFonts w:ascii="Tahoma" w:hAnsi="Tahoma" w:cs="Tahoma"/>
          <w:color w:val="000000"/>
          <w:sz w:val="21"/>
          <w:szCs w:val="21"/>
        </w:rPr>
        <w:t>o cumprimento fiel e integral de todas as obrigações assumidas no âmbito da CCB</w:t>
      </w:r>
      <w:r w:rsidR="00D55DC6" w:rsidRPr="00653055">
        <w:rPr>
          <w:rFonts w:ascii="Tahoma" w:hAnsi="Tahoma" w:cs="Tahoma"/>
          <w:color w:val="000000"/>
          <w:sz w:val="21"/>
          <w:szCs w:val="21"/>
        </w:rPr>
        <w:t xml:space="preserve"> e da </w:t>
      </w:r>
      <w:commentRangeStart w:id="24"/>
      <w:r w:rsidRPr="00653055">
        <w:rPr>
          <w:rFonts w:ascii="Tahoma" w:hAnsi="Tahoma" w:cs="Tahoma"/>
          <w:sz w:val="21"/>
          <w:szCs w:val="21"/>
        </w:rPr>
        <w:t>CCB Macieiras/Castanheiras</w:t>
      </w:r>
      <w:commentRangeEnd w:id="24"/>
      <w:r w:rsidRPr="00653055">
        <w:rPr>
          <w:rStyle w:val="Refdecomentrio"/>
          <w:rFonts w:ascii="Tahoma" w:hAnsi="Tahoma" w:cs="Tahoma"/>
          <w:sz w:val="21"/>
          <w:szCs w:val="21"/>
        </w:rPr>
        <w:commentReference w:id="24"/>
      </w:r>
      <w:r w:rsidR="00F14824" w:rsidRPr="00653055">
        <w:rPr>
          <w:rFonts w:ascii="Tahoma" w:hAnsi="Tahoma" w:cs="Tahoma"/>
          <w:color w:val="000000"/>
          <w:sz w:val="21"/>
          <w:szCs w:val="21"/>
        </w:rPr>
        <w:t>, incluindo, mas não se limitando, ao adimplemento dos Créditos Imobiliários, conforme previsto nas</w:t>
      </w:r>
      <w:r w:rsidRPr="00653055">
        <w:rPr>
          <w:rFonts w:ascii="Tahoma" w:hAnsi="Tahoma" w:cs="Tahoma"/>
          <w:color w:val="000000"/>
          <w:sz w:val="21"/>
          <w:szCs w:val="21"/>
        </w:rPr>
        <w:t xml:space="preserve"> referidas</w:t>
      </w:r>
      <w:r w:rsidR="00F14824" w:rsidRPr="00653055">
        <w:rPr>
          <w:rFonts w:ascii="Tahoma" w:hAnsi="Tahoma" w:cs="Tahoma"/>
          <w:color w:val="000000"/>
          <w:sz w:val="21"/>
          <w:szCs w:val="21"/>
        </w:rPr>
        <w:t xml:space="preserve"> </w:t>
      </w:r>
      <w:proofErr w:type="spellStart"/>
      <w:r w:rsidR="00F14824" w:rsidRPr="00653055">
        <w:rPr>
          <w:rFonts w:ascii="Tahoma" w:hAnsi="Tahoma" w:cs="Tahoma"/>
          <w:color w:val="000000"/>
          <w:sz w:val="21"/>
          <w:szCs w:val="21"/>
        </w:rPr>
        <w:t>CCB’s</w:t>
      </w:r>
      <w:proofErr w:type="spellEnd"/>
      <w:r w:rsidR="00F14824" w:rsidRPr="00653055">
        <w:rPr>
          <w:rFonts w:ascii="Tahoma" w:hAnsi="Tahoma" w:cs="Tahoma"/>
          <w:color w:val="000000"/>
          <w:sz w:val="21"/>
          <w:szCs w:val="21"/>
        </w:rPr>
        <w:t xml:space="preserve">, tais como os montantes devidos a título </w:t>
      </w:r>
      <w:r w:rsidR="00F14824" w:rsidRPr="00653055">
        <w:rPr>
          <w:rFonts w:ascii="Tahoma" w:hAnsi="Tahoma" w:cs="Tahoma"/>
          <w:color w:val="000000"/>
          <w:sz w:val="21"/>
          <w:szCs w:val="21"/>
        </w:rPr>
        <w:lastRenderedPageBreak/>
        <w:t xml:space="preserve">de Valor Principal ou saldo do Valor Principal, conforme aplicável, Juros Remuneratórios, ou encargos de qualquer natureza, bem como quaisquer outras obrigações derivadas das </w:t>
      </w:r>
      <w:proofErr w:type="spellStart"/>
      <w:r w:rsidR="00F14824" w:rsidRPr="00653055">
        <w:rPr>
          <w:rFonts w:ascii="Tahoma" w:hAnsi="Tahoma" w:cs="Tahoma"/>
          <w:color w:val="000000"/>
          <w:sz w:val="21"/>
          <w:szCs w:val="21"/>
        </w:rPr>
        <w:t>CCB’s</w:t>
      </w:r>
      <w:proofErr w:type="spellEnd"/>
      <w:r w:rsidR="00F14824" w:rsidRPr="00653055">
        <w:rPr>
          <w:rFonts w:ascii="Tahoma" w:hAnsi="Tahoma" w:cs="Tahoma"/>
          <w:color w:val="000000"/>
          <w:sz w:val="21"/>
          <w:szCs w:val="21"/>
        </w:rPr>
        <w:t xml:space="preserve"> e dos demais documentos dela originados (“</w:t>
      </w:r>
      <w:r w:rsidR="00F14824" w:rsidRPr="00653055">
        <w:rPr>
          <w:rFonts w:ascii="Tahoma" w:hAnsi="Tahoma" w:cs="Tahoma"/>
          <w:color w:val="000000"/>
          <w:sz w:val="21"/>
          <w:szCs w:val="21"/>
          <w:u w:val="single"/>
        </w:rPr>
        <w:t>Obrigações Garantidas</w:t>
      </w:r>
      <w:r w:rsidR="00F14824" w:rsidRPr="00653055">
        <w:rPr>
          <w:rFonts w:ascii="Tahoma" w:hAnsi="Tahoma" w:cs="Tahoma"/>
          <w:color w:val="000000"/>
          <w:sz w:val="21"/>
          <w:szCs w:val="21"/>
        </w:rPr>
        <w:t xml:space="preserve">”), </w:t>
      </w:r>
      <w:r w:rsidR="00F14824" w:rsidRPr="00653055">
        <w:rPr>
          <w:rFonts w:ascii="Tahoma" w:hAnsi="Tahoma" w:cs="Tahoma"/>
          <w:sz w:val="21"/>
          <w:szCs w:val="21"/>
        </w:rPr>
        <w:t xml:space="preserve">as seguintes garantias </w:t>
      </w:r>
      <w:r w:rsidRPr="00653055">
        <w:rPr>
          <w:rFonts w:ascii="Tahoma" w:hAnsi="Tahoma" w:cs="Tahoma"/>
          <w:sz w:val="21"/>
          <w:szCs w:val="21"/>
        </w:rPr>
        <w:t xml:space="preserve">são constituídas </w:t>
      </w:r>
      <w:r w:rsidR="00F14824" w:rsidRPr="00653055">
        <w:rPr>
          <w:rFonts w:ascii="Tahoma" w:hAnsi="Tahoma" w:cs="Tahoma"/>
          <w:sz w:val="21"/>
          <w:szCs w:val="21"/>
        </w:rPr>
        <w:t>(quando em conjunto, as “</w:t>
      </w:r>
      <w:r w:rsidR="00F14824" w:rsidRPr="00653055">
        <w:rPr>
          <w:rFonts w:ascii="Tahoma" w:hAnsi="Tahoma" w:cs="Tahoma"/>
          <w:sz w:val="21"/>
          <w:szCs w:val="21"/>
          <w:u w:val="single"/>
        </w:rPr>
        <w:t>Garantias</w:t>
      </w:r>
      <w:r w:rsidR="00F14824" w:rsidRPr="00653055">
        <w:rPr>
          <w:rFonts w:ascii="Tahoma" w:hAnsi="Tahoma" w:cs="Tahoma"/>
          <w:sz w:val="21"/>
          <w:szCs w:val="21"/>
        </w:rPr>
        <w:t>”):</w:t>
      </w:r>
    </w:p>
    <w:p w14:paraId="3EB1A2CF" w14:textId="77777777" w:rsidR="00F14824" w:rsidRPr="00653055" w:rsidRDefault="00F14824" w:rsidP="00F14824">
      <w:pPr>
        <w:pStyle w:val="PargrafodaLista"/>
        <w:spacing w:line="320" w:lineRule="exact"/>
        <w:rPr>
          <w:rFonts w:ascii="Tahoma" w:hAnsi="Tahoma" w:cs="Tahoma"/>
          <w:sz w:val="21"/>
          <w:szCs w:val="21"/>
        </w:rPr>
      </w:pPr>
    </w:p>
    <w:p w14:paraId="3FBFAEEC" w14:textId="6880A7A5" w:rsidR="00F14824" w:rsidRPr="00653055" w:rsidRDefault="0012369B"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916907">
        <w:rPr>
          <w:rFonts w:ascii="Tahoma" w:hAnsi="Tahoma" w:cs="Tahoma"/>
          <w:sz w:val="21"/>
          <w:szCs w:val="21"/>
        </w:rPr>
        <w:t xml:space="preserve">Cessão fiduciária da totalidade dos recebíveis vincendos de titularidade da </w:t>
      </w:r>
      <w:r w:rsidR="00722045">
        <w:rPr>
          <w:rFonts w:ascii="Tahoma" w:hAnsi="Tahoma" w:cs="Tahoma"/>
          <w:sz w:val="21"/>
          <w:szCs w:val="21"/>
        </w:rPr>
        <w:t>Devedora</w:t>
      </w:r>
      <w:r w:rsidRPr="00916907">
        <w:rPr>
          <w:rFonts w:ascii="Tahoma" w:hAnsi="Tahoma" w:cs="Tahoma"/>
          <w:sz w:val="21"/>
          <w:szCs w:val="21"/>
        </w:rPr>
        <w:t xml:space="preserve">, oriundos das </w:t>
      </w:r>
      <w:commentRangeStart w:id="25"/>
      <w:r w:rsidRPr="00916907">
        <w:rPr>
          <w:rFonts w:ascii="Tahoma" w:hAnsi="Tahoma" w:cs="Tahoma"/>
          <w:sz w:val="21"/>
          <w:szCs w:val="21"/>
        </w:rPr>
        <w:t>Unidades</w:t>
      </w:r>
      <w:r>
        <w:rPr>
          <w:rFonts w:ascii="Tahoma" w:hAnsi="Tahoma" w:cs="Tahoma"/>
          <w:sz w:val="21"/>
          <w:szCs w:val="21"/>
        </w:rPr>
        <w:t xml:space="preserve"> Amendoeiras</w:t>
      </w:r>
      <w:commentRangeEnd w:id="25"/>
      <w:r>
        <w:rPr>
          <w:rStyle w:val="Refdecomentrio"/>
        </w:rPr>
        <w:commentReference w:id="25"/>
      </w:r>
      <w:r w:rsidRPr="00916907">
        <w:rPr>
          <w:rFonts w:ascii="Tahoma" w:hAnsi="Tahoma" w:cs="Tahoma"/>
          <w:sz w:val="21"/>
          <w:szCs w:val="21"/>
        </w:rPr>
        <w:t xml:space="preserve"> já comercializadas, nesta data, pela </w:t>
      </w:r>
      <w:r w:rsidR="00722045">
        <w:rPr>
          <w:rFonts w:ascii="Tahoma" w:hAnsi="Tahoma" w:cs="Tahoma"/>
          <w:sz w:val="21"/>
          <w:szCs w:val="21"/>
        </w:rPr>
        <w:t>Devedora</w:t>
      </w:r>
      <w:r w:rsidRPr="00916907">
        <w:rPr>
          <w:rFonts w:ascii="Tahoma" w:hAnsi="Tahoma" w:cs="Tahoma"/>
          <w:sz w:val="21"/>
          <w:szCs w:val="21"/>
        </w:rPr>
        <w:t xml:space="preserve">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xml:space="preserve">”), e promessa de cessão fiduciária da totalidade dos recebíveis de titularidade da </w:t>
      </w:r>
      <w:r w:rsidR="00D936DB">
        <w:rPr>
          <w:rFonts w:ascii="Tahoma" w:hAnsi="Tahoma" w:cs="Tahoma"/>
          <w:sz w:val="21"/>
          <w:szCs w:val="21"/>
        </w:rPr>
        <w:t>Devedora</w:t>
      </w:r>
      <w:r w:rsidRPr="00916907">
        <w:rPr>
          <w:rFonts w:ascii="Tahoma" w:hAnsi="Tahoma" w:cs="Tahoma"/>
          <w:sz w:val="21"/>
          <w:szCs w:val="21"/>
        </w:rPr>
        <w:t xml:space="preserve">, oriundos da eventual comercialização das </w:t>
      </w:r>
      <w:commentRangeStart w:id="26"/>
      <w:r w:rsidRPr="00916907">
        <w:rPr>
          <w:rFonts w:ascii="Tahoma" w:hAnsi="Tahoma" w:cs="Tahoma"/>
          <w:sz w:val="21"/>
          <w:szCs w:val="21"/>
        </w:rPr>
        <w:t xml:space="preserve">Unidades </w:t>
      </w:r>
      <w:r>
        <w:rPr>
          <w:rFonts w:ascii="Tahoma" w:hAnsi="Tahoma" w:cs="Tahoma"/>
          <w:sz w:val="21"/>
          <w:szCs w:val="21"/>
        </w:rPr>
        <w:t>Amendoeiras</w:t>
      </w:r>
      <w:commentRangeEnd w:id="26"/>
      <w:r>
        <w:rPr>
          <w:rStyle w:val="Refdecomentrio"/>
        </w:rPr>
        <w:commentReference w:id="26"/>
      </w:r>
      <w:r>
        <w:rPr>
          <w:rFonts w:ascii="Tahoma" w:hAnsi="Tahoma" w:cs="Tahoma"/>
          <w:sz w:val="21"/>
          <w:szCs w:val="21"/>
        </w:rPr>
        <w:t xml:space="preserve"> </w:t>
      </w:r>
      <w:r w:rsidRPr="00916907">
        <w:rPr>
          <w:rFonts w:ascii="Tahoma" w:hAnsi="Tahoma" w:cs="Tahoma"/>
          <w:sz w:val="21"/>
          <w:szCs w:val="21"/>
        </w:rPr>
        <w:t xml:space="preserve">ainda não </w:t>
      </w:r>
      <w:r w:rsidRPr="00DD1917">
        <w:rPr>
          <w:rFonts w:ascii="Tahoma" w:hAnsi="Tahoma" w:cs="Tahoma"/>
          <w:sz w:val="21"/>
          <w:szCs w:val="21"/>
        </w:rPr>
        <w:t xml:space="preserve">comercializadas pela </w:t>
      </w:r>
      <w:r w:rsidR="00D936DB">
        <w:rPr>
          <w:rFonts w:ascii="Tahoma" w:hAnsi="Tahoma" w:cs="Tahoma"/>
          <w:sz w:val="21"/>
          <w:szCs w:val="21"/>
        </w:rPr>
        <w:t>Devedora</w:t>
      </w:r>
      <w:r w:rsidRPr="00916907">
        <w:rPr>
          <w:rFonts w:ascii="Tahoma" w:hAnsi="Tahoma" w:cs="Tahoma"/>
          <w:sz w:val="21"/>
          <w:szCs w:val="21"/>
        </w:rPr>
        <w:t xml:space="preserve"> 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 xml:space="preserve">”). Para fins desta Cédula, as Unidades em Estoque que forem efetivamente vendidas pela </w:t>
      </w:r>
      <w:r w:rsidR="00D936DB">
        <w:rPr>
          <w:rFonts w:ascii="Tahoma" w:hAnsi="Tahoma" w:cs="Tahoma"/>
          <w:sz w:val="21"/>
          <w:szCs w:val="21"/>
        </w:rPr>
        <w:t>Devedora</w:t>
      </w:r>
      <w:r w:rsidRPr="00916907">
        <w:rPr>
          <w:rFonts w:ascii="Tahoma" w:hAnsi="Tahoma" w:cs="Tahoma"/>
          <w:sz w:val="21"/>
          <w:szCs w:val="21"/>
        </w:rPr>
        <w:t xml:space="preserve"> passarão a integrar o conceito de “</w:t>
      </w:r>
      <w:r w:rsidRPr="00457778">
        <w:rPr>
          <w:rFonts w:ascii="Tahoma" w:hAnsi="Tahoma"/>
          <w:sz w:val="21"/>
        </w:rPr>
        <w:t>Unidades Vendidas</w:t>
      </w:r>
      <w:r w:rsidRPr="00916907">
        <w:rPr>
          <w:rFonts w:ascii="Tahoma" w:hAnsi="Tahoma" w:cs="Tahoma"/>
          <w:sz w:val="21"/>
          <w:szCs w:val="21"/>
        </w:rPr>
        <w:t>” e, consequentemente, seus respectivos direitos creditórios passarão a integrar o conceito de “</w:t>
      </w:r>
      <w:r w:rsidRPr="00457778">
        <w:rPr>
          <w:rFonts w:ascii="Tahoma" w:hAnsi="Tahoma"/>
          <w:sz w:val="21"/>
        </w:rPr>
        <w:t>Direitos Creditórios Unidades Vendidas</w:t>
      </w:r>
      <w:r w:rsidRPr="00916907">
        <w:rPr>
          <w:rFonts w:ascii="Tahoma" w:hAnsi="Tahoma" w:cs="Tahoma"/>
          <w:sz w:val="21"/>
          <w:szCs w:val="21"/>
        </w:rPr>
        <w:t>”</w:t>
      </w:r>
      <w:r>
        <w:rPr>
          <w:rFonts w:ascii="Tahoma" w:hAnsi="Tahoma" w:cs="Tahoma"/>
          <w:sz w:val="21"/>
          <w:szCs w:val="21"/>
        </w:rPr>
        <w:t xml:space="preserve">. A Cessão Fiduciária também englobará os direitos creditórios decorrentes da comercialização das unidades </w:t>
      </w:r>
      <w:r w:rsidRPr="002B1156">
        <w:rPr>
          <w:rFonts w:ascii="Tahoma" w:hAnsi="Tahoma" w:cs="Tahoma"/>
          <w:sz w:val="21"/>
          <w:szCs w:val="21"/>
        </w:rPr>
        <w:t xml:space="preserve">do </w:t>
      </w:r>
      <w:commentRangeStart w:id="27"/>
      <w:r w:rsidRPr="002B1156">
        <w:rPr>
          <w:rFonts w:ascii="Tahoma" w:hAnsi="Tahoma" w:cs="Tahoma"/>
          <w:sz w:val="21"/>
          <w:szCs w:val="21"/>
        </w:rPr>
        <w:t>E</w:t>
      </w:r>
      <w:r w:rsidRPr="00696901">
        <w:rPr>
          <w:rFonts w:ascii="Tahoma" w:hAnsi="Tahoma" w:cs="Tahoma"/>
          <w:sz w:val="21"/>
          <w:szCs w:val="21"/>
        </w:rPr>
        <w:t>mpreendimento Macieiras/Castanheiras</w:t>
      </w:r>
      <w:commentRangeEnd w:id="27"/>
      <w:r>
        <w:rPr>
          <w:rStyle w:val="Refdecomentrio"/>
        </w:rPr>
        <w:commentReference w:id="27"/>
      </w:r>
      <w:r>
        <w:rPr>
          <w:rFonts w:ascii="Tahoma" w:hAnsi="Tahoma" w:cs="Tahoma"/>
          <w:sz w:val="21"/>
          <w:szCs w:val="21"/>
        </w:rPr>
        <w:t xml:space="preserve"> e da comercialização das unidades residenciais do loteamento a ser desenvolvido no </w:t>
      </w:r>
      <w:r>
        <w:rPr>
          <w:rFonts w:ascii="Tahoma" w:hAnsi="Tahoma" w:cs="Tahoma"/>
          <w:bCs/>
          <w:sz w:val="21"/>
          <w:szCs w:val="21"/>
        </w:rPr>
        <w:t>Terreno 1º Loteamento (em conjunto, as unidades dos Empreendimentos Alvo serão doravante denominadas simplesmente “</w:t>
      </w:r>
      <w:r w:rsidRPr="00706B44">
        <w:rPr>
          <w:rFonts w:ascii="Tahoma" w:hAnsi="Tahoma" w:cs="Tahoma"/>
          <w:bCs/>
          <w:sz w:val="21"/>
          <w:szCs w:val="21"/>
          <w:u w:val="single"/>
        </w:rPr>
        <w:t>Unidades</w:t>
      </w:r>
      <w:r>
        <w:rPr>
          <w:rFonts w:ascii="Tahoma" w:hAnsi="Tahoma" w:cs="Tahoma"/>
          <w:bCs/>
          <w:sz w:val="21"/>
          <w:szCs w:val="21"/>
        </w:rPr>
        <w:t>”). Fica estabelecido ainda que os Direitos Creditórios deverão ser depositados nas contas arrecadadoras de cada Condomínio, a serem definidas no Contrato de Cessão Fiduciária</w:t>
      </w:r>
      <w:del w:id="28" w:author="Camila Salvetti Mosaner Batich" w:date="2021-09-13T16:53:00Z">
        <w:r w:rsidDel="00740A8D">
          <w:rPr>
            <w:rFonts w:ascii="Tahoma" w:hAnsi="Tahoma" w:cs="Tahoma"/>
            <w:bCs/>
            <w:sz w:val="21"/>
            <w:szCs w:val="21"/>
          </w:rPr>
          <w:delText>, e, posteriormente, ser transferidos para conta que concentrará os recursos proveniente dos Condomínios (“</w:delText>
        </w:r>
        <w:r w:rsidRPr="0078590F" w:rsidDel="00740A8D">
          <w:rPr>
            <w:rFonts w:ascii="Tahoma" w:hAnsi="Tahoma" w:cs="Tahoma"/>
            <w:bCs/>
            <w:sz w:val="21"/>
            <w:szCs w:val="21"/>
            <w:u w:val="single"/>
          </w:rPr>
          <w:delText>Conta Centralizadora</w:delText>
        </w:r>
        <w:r w:rsidDel="00740A8D">
          <w:rPr>
            <w:rFonts w:ascii="Tahoma" w:hAnsi="Tahoma" w:cs="Tahoma"/>
            <w:bCs/>
            <w:sz w:val="21"/>
            <w:szCs w:val="21"/>
          </w:rPr>
          <w:delText>”)</w:delText>
        </w:r>
      </w:del>
      <w:r w:rsidRPr="00916907">
        <w:rPr>
          <w:rFonts w:ascii="Tahoma" w:hAnsi="Tahoma" w:cs="Tahoma"/>
          <w:sz w:val="21"/>
          <w:szCs w:val="21"/>
        </w:rPr>
        <w:t>;</w:t>
      </w:r>
    </w:p>
    <w:p w14:paraId="37A677C4" w14:textId="77777777" w:rsidR="00F14824" w:rsidRPr="00653055" w:rsidRDefault="00F14824" w:rsidP="00F14824">
      <w:pPr>
        <w:pStyle w:val="PargrafodaLista"/>
        <w:widowControl w:val="0"/>
        <w:suppressAutoHyphens/>
        <w:spacing w:line="320" w:lineRule="exact"/>
        <w:ind w:left="709"/>
        <w:jc w:val="both"/>
        <w:rPr>
          <w:rFonts w:ascii="Tahoma" w:hAnsi="Tahoma" w:cs="Tahoma"/>
          <w:bCs/>
          <w:sz w:val="21"/>
          <w:szCs w:val="21"/>
        </w:rPr>
      </w:pPr>
    </w:p>
    <w:p w14:paraId="3BA3538E" w14:textId="2B2F0495" w:rsidR="005F1143" w:rsidRDefault="008C5262" w:rsidP="005F1143">
      <w:pPr>
        <w:pStyle w:val="PargrafodaLista"/>
        <w:widowControl w:val="0"/>
        <w:numPr>
          <w:ilvl w:val="0"/>
          <w:numId w:val="53"/>
        </w:numPr>
        <w:suppressAutoHyphens/>
        <w:spacing w:line="320" w:lineRule="exact"/>
        <w:ind w:left="709" w:firstLine="0"/>
        <w:contextualSpacing/>
        <w:jc w:val="both"/>
        <w:rPr>
          <w:ins w:id="29" w:author="Camila Salvetti Mosaner Batich" w:date="2021-09-13T17:02:00Z"/>
          <w:rFonts w:ascii="Tahoma" w:hAnsi="Tahoma" w:cs="Tahoma"/>
          <w:sz w:val="21"/>
          <w:szCs w:val="21"/>
        </w:rPr>
      </w:pPr>
      <w:ins w:id="30" w:author="Camila Salvetti Mosaner Batich" w:date="2021-09-13T17:02:00Z">
        <w:r w:rsidRPr="008C5262">
          <w:rPr>
            <w:rFonts w:ascii="Tahoma" w:hAnsi="Tahoma" w:cs="Tahoma"/>
            <w:sz w:val="21"/>
            <w:szCs w:val="21"/>
          </w:rPr>
          <w:t xml:space="preserve">Alienação fiduciária, quando em conjunto em Alienação Fiduciária da operação sobre </w:t>
        </w:r>
        <w:r w:rsidRPr="00667B8C">
          <w:rPr>
            <w:rFonts w:ascii="Tahoma" w:hAnsi="Tahoma" w:cs="Tahoma"/>
            <w:sz w:val="21"/>
            <w:szCs w:val="21"/>
          </w:rPr>
          <w:t>o Imóvel e as Unidades Amendoeiras (“Alienação Fiduciária 1”), a ser formalizada, nesta data, por meio da celebração do “Instrumento Particular de Alienação Fiduciária de Imóveis em Garantia e Outras Avenças” (“Instrumento Particular de Alienação Fiduciária 1”)</w:t>
        </w:r>
        <w:r w:rsidR="005F1143">
          <w:rPr>
            <w:rFonts w:ascii="Tahoma" w:hAnsi="Tahoma" w:cs="Tahoma"/>
            <w:sz w:val="21"/>
            <w:szCs w:val="21"/>
          </w:rPr>
          <w:t>;</w:t>
        </w:r>
      </w:ins>
    </w:p>
    <w:p w14:paraId="03C93F83" w14:textId="77777777" w:rsidR="005F1143" w:rsidRPr="00667B8C" w:rsidRDefault="005F1143" w:rsidP="00667B8C">
      <w:pPr>
        <w:pStyle w:val="PargrafodaLista"/>
        <w:rPr>
          <w:ins w:id="31" w:author="Camila Salvetti Mosaner Batich" w:date="2021-09-13T17:02:00Z"/>
          <w:rFonts w:ascii="Tahoma" w:hAnsi="Tahoma" w:cs="Tahoma"/>
          <w:sz w:val="21"/>
          <w:szCs w:val="21"/>
        </w:rPr>
      </w:pPr>
    </w:p>
    <w:p w14:paraId="0DF4639B" w14:textId="77777777" w:rsidR="002A2286" w:rsidRDefault="00156B95" w:rsidP="005F1143">
      <w:pPr>
        <w:pStyle w:val="PargrafodaLista"/>
        <w:widowControl w:val="0"/>
        <w:numPr>
          <w:ilvl w:val="0"/>
          <w:numId w:val="53"/>
        </w:numPr>
        <w:suppressAutoHyphens/>
        <w:spacing w:line="320" w:lineRule="exact"/>
        <w:ind w:left="709" w:firstLine="0"/>
        <w:contextualSpacing/>
        <w:jc w:val="both"/>
        <w:rPr>
          <w:ins w:id="32" w:author="Camila Salvetti Mosaner Batich" w:date="2021-09-13T17:03:00Z"/>
          <w:rFonts w:ascii="Tahoma" w:hAnsi="Tahoma" w:cs="Tahoma"/>
          <w:sz w:val="21"/>
          <w:szCs w:val="21"/>
        </w:rPr>
      </w:pPr>
      <w:ins w:id="33" w:author="Camila Salvetti Mosaner Batich" w:date="2021-09-13T17:03:00Z">
        <w:r w:rsidRPr="00156B95">
          <w:rPr>
            <w:rFonts w:ascii="Tahoma" w:hAnsi="Tahoma" w:cs="Tahoma"/>
            <w:sz w:val="21"/>
            <w:szCs w:val="21"/>
          </w:rPr>
          <w:t>Alienação fiduciária sobre o Imóvel e as Unidades do Empreendimento Macieiras/Castanheiras (“Alienação Fiduciária 2”), a ser formalizada, nesta data, por meio da celebração do “Instrumento Particular de Alienação Fiduciária de Imóveis em Garantia e Outras Avenças” (“Instrumento Particular de Alienação Fiduciária 2”);</w:t>
        </w:r>
      </w:ins>
    </w:p>
    <w:p w14:paraId="739DE6BB" w14:textId="77777777" w:rsidR="002A2286" w:rsidRPr="00667B8C" w:rsidRDefault="002A2286" w:rsidP="00667B8C">
      <w:pPr>
        <w:pStyle w:val="PargrafodaLista"/>
        <w:rPr>
          <w:ins w:id="34" w:author="Camila Salvetti Mosaner Batich" w:date="2021-09-13T17:03:00Z"/>
          <w:rFonts w:ascii="Tahoma" w:hAnsi="Tahoma" w:cs="Tahoma"/>
          <w:sz w:val="21"/>
          <w:szCs w:val="21"/>
        </w:rPr>
      </w:pPr>
    </w:p>
    <w:p w14:paraId="084D607D" w14:textId="5E0DA18E" w:rsidR="00F14824" w:rsidRPr="00667B8C" w:rsidRDefault="00526606" w:rsidP="00667B8C">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667B8C">
        <w:rPr>
          <w:rFonts w:ascii="Tahoma" w:hAnsi="Tahoma" w:cs="Tahoma"/>
          <w:sz w:val="21"/>
          <w:szCs w:val="21"/>
        </w:rPr>
        <w:t xml:space="preserve">Alienação fiduciária sobre </w:t>
      </w:r>
      <w:del w:id="35" w:author="Camila Salvetti Mosaner Batich" w:date="2021-09-13T17:04:00Z">
        <w:r w:rsidRPr="00667B8C" w:rsidDel="002A2286">
          <w:rPr>
            <w:rFonts w:ascii="Tahoma" w:hAnsi="Tahoma" w:cs="Tahoma"/>
            <w:sz w:val="21"/>
            <w:szCs w:val="21"/>
          </w:rPr>
          <w:delText>as Unidades (“</w:delText>
        </w:r>
        <w:r w:rsidRPr="00667B8C" w:rsidDel="002A2286">
          <w:rPr>
            <w:rFonts w:ascii="Tahoma" w:hAnsi="Tahoma" w:cs="Tahoma"/>
            <w:sz w:val="21"/>
            <w:szCs w:val="21"/>
            <w:u w:val="single"/>
          </w:rPr>
          <w:delText>Alienação Fiduciária 1</w:delText>
        </w:r>
        <w:r w:rsidRPr="00667B8C" w:rsidDel="002A2286">
          <w:rPr>
            <w:rFonts w:ascii="Tahoma" w:hAnsi="Tahoma"/>
            <w:sz w:val="21"/>
          </w:rPr>
          <w:delText>”</w:delText>
        </w:r>
        <w:r w:rsidRPr="00667B8C" w:rsidDel="002A2286">
          <w:rPr>
            <w:rFonts w:ascii="Tahoma" w:hAnsi="Tahoma" w:cs="Tahoma"/>
            <w:sz w:val="21"/>
            <w:szCs w:val="21"/>
          </w:rPr>
          <w:delText>), a ser formalizada, nesta data, por meio da celebração do “</w:delText>
        </w:r>
        <w:r w:rsidRPr="00667B8C" w:rsidDel="002A2286">
          <w:rPr>
            <w:rFonts w:ascii="Tahoma" w:hAnsi="Tahoma"/>
            <w:sz w:val="21"/>
          </w:rPr>
          <w:delText>Instrumento Particular de Alienação Fiduciária de Imóveis em Garantia e Outras Avenças</w:delText>
        </w:r>
        <w:r w:rsidRPr="00667B8C" w:rsidDel="002A2286">
          <w:rPr>
            <w:rFonts w:ascii="Tahoma" w:hAnsi="Tahoma" w:cs="Tahoma"/>
            <w:sz w:val="21"/>
            <w:szCs w:val="21"/>
          </w:rPr>
          <w:delText>” (“</w:delText>
        </w:r>
        <w:r w:rsidRPr="00667B8C" w:rsidDel="002A2286">
          <w:rPr>
            <w:rFonts w:ascii="Tahoma" w:hAnsi="Tahoma" w:cs="Tahoma"/>
            <w:sz w:val="21"/>
            <w:szCs w:val="21"/>
            <w:u w:val="single"/>
          </w:rPr>
          <w:delText>Instrumento Particular</w:delText>
        </w:r>
        <w:r w:rsidRPr="00667B8C" w:rsidDel="002A2286">
          <w:rPr>
            <w:rFonts w:ascii="Tahoma" w:hAnsi="Tahoma"/>
            <w:sz w:val="21"/>
            <w:u w:val="single"/>
          </w:rPr>
          <w:delText xml:space="preserve"> de Alienação Fiduciária 1</w:delText>
        </w:r>
        <w:r w:rsidRPr="00667B8C" w:rsidDel="002A2286">
          <w:rPr>
            <w:rFonts w:ascii="Tahoma" w:hAnsi="Tahoma" w:cs="Tahoma"/>
            <w:sz w:val="21"/>
            <w:szCs w:val="21"/>
          </w:rPr>
          <w:delText>”). A Alienação Fiduciária 1 também englobará as unidades do Empreendimento Macieiras/Castanheiras</w:delText>
        </w:r>
        <w:r w:rsidRPr="005F1143" w:rsidDel="002A2286">
          <w:rPr>
            <w:rFonts w:ascii="Tahoma" w:hAnsi="Tahoma" w:cs="Tahoma"/>
            <w:sz w:val="21"/>
            <w:szCs w:val="21"/>
            <w:rPrChange w:id="36" w:author="Camila Salvetti Mosaner Batich" w:date="2021-09-13T17:02:00Z">
              <w:rPr/>
            </w:rPrChange>
          </w:rPr>
          <w:delText xml:space="preserve"> e </w:delText>
        </w:r>
      </w:del>
      <w:r w:rsidRPr="005F1143">
        <w:rPr>
          <w:rFonts w:ascii="Tahoma" w:hAnsi="Tahoma" w:cs="Tahoma"/>
          <w:sz w:val="21"/>
          <w:szCs w:val="21"/>
          <w:rPrChange w:id="37" w:author="Camila Salvetti Mosaner Batich" w:date="2021-09-13T17:02:00Z">
            <w:rPr/>
          </w:rPrChange>
        </w:rPr>
        <w:t xml:space="preserve">os seguintes imóveis: (i) de propriedade da Avalista JARDIM DAS </w:t>
      </w:r>
      <w:r w:rsidRPr="005F1143">
        <w:rPr>
          <w:rFonts w:ascii="Tahoma" w:hAnsi="Tahoma" w:cs="Tahoma"/>
          <w:sz w:val="21"/>
          <w:szCs w:val="21"/>
          <w:rPrChange w:id="38" w:author="Camila Salvetti Mosaner Batich" w:date="2021-09-13T17:02:00Z">
            <w:rPr/>
          </w:rPrChange>
        </w:rPr>
        <w:lastRenderedPageBreak/>
        <w:t xml:space="preserve">CASTANHEIRAS EMPREENDIMENTO IMOBILIÁRIO SPE LTDA., acima qualificada, o TERRENO designado ÁREA B01-E, correspondente a parte da área B01, que é parte da área 04, que é parte da área B do imóvel situado no bairro do </w:t>
      </w:r>
      <w:proofErr w:type="spellStart"/>
      <w:r w:rsidRPr="005F1143">
        <w:rPr>
          <w:rFonts w:ascii="Tahoma" w:hAnsi="Tahoma" w:cs="Tahoma"/>
          <w:sz w:val="21"/>
          <w:szCs w:val="21"/>
          <w:rPrChange w:id="39" w:author="Camila Salvetti Mosaner Batich" w:date="2021-09-13T17:02:00Z">
            <w:rPr/>
          </w:rPrChange>
        </w:rPr>
        <w:t>Piracangaguá</w:t>
      </w:r>
      <w:proofErr w:type="spellEnd"/>
      <w:r w:rsidRPr="005F1143">
        <w:rPr>
          <w:rFonts w:ascii="Tahoma" w:hAnsi="Tahoma" w:cs="Tahoma"/>
          <w:sz w:val="21"/>
          <w:szCs w:val="21"/>
          <w:rPrChange w:id="40" w:author="Camila Salvetti Mosaner Batich" w:date="2021-09-13T17:02:00Z">
            <w:rPr/>
          </w:rPrChange>
        </w:rPr>
        <w:t xml:space="preserve">, </w:t>
      </w:r>
      <w:r w:rsidRPr="005F1143">
        <w:rPr>
          <w:rFonts w:ascii="Tahoma" w:hAnsi="Tahoma" w:cs="Tahoma"/>
          <w:bCs/>
          <w:sz w:val="21"/>
          <w:szCs w:val="21"/>
          <w:rPrChange w:id="41" w:author="Camila Salvetti Mosaner Batich" w:date="2021-09-13T17:02:00Z">
            <w:rPr>
              <w:bCs/>
            </w:rPr>
          </w:rPrChange>
        </w:rPr>
        <w:t xml:space="preserve">melhor descrito na matrícula nº </w:t>
      </w:r>
      <w:r w:rsidRPr="005F1143">
        <w:rPr>
          <w:rFonts w:ascii="Tahoma" w:hAnsi="Tahoma" w:cs="Tahoma"/>
          <w:sz w:val="21"/>
          <w:szCs w:val="21"/>
          <w:rPrChange w:id="42" w:author="Camila Salvetti Mosaner Batich" w:date="2021-09-13T17:02:00Z">
            <w:rPr/>
          </w:rPrChange>
        </w:rPr>
        <w:t>126.209</w:t>
      </w:r>
      <w:r w:rsidRPr="005F1143">
        <w:rPr>
          <w:rFonts w:ascii="Tahoma" w:hAnsi="Tahoma" w:cs="Tahoma"/>
          <w:bCs/>
          <w:sz w:val="21"/>
          <w:szCs w:val="21"/>
          <w:rPrChange w:id="43" w:author="Camila Salvetti Mosaner Batich" w:date="2021-09-13T17:02:00Z">
            <w:rPr>
              <w:bCs/>
            </w:rPr>
          </w:rPrChange>
        </w:rPr>
        <w:t>, ficha 1, Livro nº 2 do Registro Geral do Oficial de Registro de Imóveis da Comarca de Taubaté, Estado de São Paulo</w:t>
      </w:r>
      <w:r w:rsidRPr="005F1143">
        <w:rPr>
          <w:rFonts w:ascii="Tahoma" w:hAnsi="Tahoma" w:cs="Tahoma"/>
          <w:sz w:val="21"/>
          <w:szCs w:val="21"/>
          <w:rPrChange w:id="44" w:author="Camila Salvetti Mosaner Batich" w:date="2021-09-13T17:02:00Z">
            <w:rPr/>
          </w:rPrChange>
        </w:rPr>
        <w:t>; e (</w:t>
      </w:r>
      <w:proofErr w:type="spellStart"/>
      <w:r w:rsidRPr="005F1143">
        <w:rPr>
          <w:rFonts w:ascii="Tahoma" w:hAnsi="Tahoma" w:cs="Tahoma"/>
          <w:sz w:val="21"/>
          <w:szCs w:val="21"/>
          <w:rPrChange w:id="45" w:author="Camila Salvetti Mosaner Batich" w:date="2021-09-13T17:02:00Z">
            <w:rPr/>
          </w:rPrChange>
        </w:rPr>
        <w:t>ii</w:t>
      </w:r>
      <w:proofErr w:type="spellEnd"/>
      <w:r w:rsidRPr="005F1143">
        <w:rPr>
          <w:rFonts w:ascii="Tahoma" w:hAnsi="Tahoma" w:cs="Tahoma"/>
          <w:sz w:val="21"/>
          <w:szCs w:val="21"/>
          <w:rPrChange w:id="46" w:author="Camila Salvetti Mosaner Batich" w:date="2021-09-13T17:02:00Z">
            <w:rPr/>
          </w:rPrChange>
        </w:rPr>
        <w:t>) de propriedade da Avalista JARDIM DA</w:t>
      </w:r>
      <w:r w:rsidR="00C663A2" w:rsidRPr="005F1143">
        <w:rPr>
          <w:rFonts w:ascii="Tahoma" w:hAnsi="Tahoma" w:cs="Tahoma"/>
          <w:sz w:val="21"/>
          <w:szCs w:val="21"/>
          <w:rPrChange w:id="47" w:author="Camila Salvetti Mosaner Batich" w:date="2021-09-13T17:02:00Z">
            <w:rPr/>
          </w:rPrChange>
        </w:rPr>
        <w:t>S</w:t>
      </w:r>
      <w:r w:rsidRPr="005F1143">
        <w:rPr>
          <w:rFonts w:ascii="Tahoma" w:hAnsi="Tahoma" w:cs="Tahoma"/>
          <w:sz w:val="21"/>
          <w:szCs w:val="21"/>
          <w:rPrChange w:id="48" w:author="Camila Salvetti Mosaner Batich" w:date="2021-09-13T17:02:00Z">
            <w:rPr/>
          </w:rPrChange>
        </w:rPr>
        <w:t xml:space="preserve"> PITANGUEIRAS EMPREENDIMENTO IMOBILIÁRIO SPE LTDA., acima qualificada, o TERRENO designado ÁREA B01-A, correspondente a parte da área B01, que é parte da área 04, que é parte da área B do imóvel situado no bairro do </w:t>
      </w:r>
      <w:proofErr w:type="spellStart"/>
      <w:r w:rsidRPr="005F1143">
        <w:rPr>
          <w:rFonts w:ascii="Tahoma" w:hAnsi="Tahoma" w:cs="Tahoma"/>
          <w:sz w:val="21"/>
          <w:szCs w:val="21"/>
          <w:rPrChange w:id="49" w:author="Camila Salvetti Mosaner Batich" w:date="2021-09-13T17:02:00Z">
            <w:rPr/>
          </w:rPrChange>
        </w:rPr>
        <w:t>Piracangaguá</w:t>
      </w:r>
      <w:proofErr w:type="spellEnd"/>
      <w:r w:rsidRPr="005F1143">
        <w:rPr>
          <w:rFonts w:ascii="Tahoma" w:hAnsi="Tahoma" w:cs="Tahoma"/>
          <w:sz w:val="21"/>
          <w:szCs w:val="21"/>
          <w:rPrChange w:id="50" w:author="Camila Salvetti Mosaner Batich" w:date="2021-09-13T17:02:00Z">
            <w:rPr/>
          </w:rPrChange>
        </w:rPr>
        <w:t xml:space="preserve">, </w:t>
      </w:r>
      <w:r w:rsidRPr="005F1143">
        <w:rPr>
          <w:rFonts w:ascii="Tahoma" w:hAnsi="Tahoma" w:cs="Tahoma"/>
          <w:bCs/>
          <w:sz w:val="21"/>
          <w:szCs w:val="21"/>
          <w:rPrChange w:id="51" w:author="Camila Salvetti Mosaner Batich" w:date="2021-09-13T17:02:00Z">
            <w:rPr>
              <w:bCs/>
            </w:rPr>
          </w:rPrChange>
        </w:rPr>
        <w:t xml:space="preserve">melhor descrito na matrícula nº </w:t>
      </w:r>
      <w:r w:rsidRPr="005F1143">
        <w:rPr>
          <w:rFonts w:ascii="Tahoma" w:hAnsi="Tahoma" w:cs="Tahoma"/>
          <w:sz w:val="21"/>
          <w:szCs w:val="21"/>
          <w:rPrChange w:id="52" w:author="Camila Salvetti Mosaner Batich" w:date="2021-09-13T17:02:00Z">
            <w:rPr/>
          </w:rPrChange>
        </w:rPr>
        <w:t>126.205</w:t>
      </w:r>
      <w:r w:rsidRPr="005F1143">
        <w:rPr>
          <w:rFonts w:ascii="Tahoma" w:hAnsi="Tahoma" w:cs="Tahoma"/>
          <w:bCs/>
          <w:sz w:val="21"/>
          <w:szCs w:val="21"/>
          <w:rPrChange w:id="53" w:author="Camila Salvetti Mosaner Batich" w:date="2021-09-13T17:02:00Z">
            <w:rPr>
              <w:bCs/>
            </w:rPr>
          </w:rPrChange>
        </w:rPr>
        <w:t>, ficha 1, Livro nº 2 do Registro Geral do Oficial de Registro de Imóveis da Comarca de Taubaté, Estado de São Paulo</w:t>
      </w:r>
      <w:ins w:id="54" w:author="Camila Salvetti Mosaner Batich" w:date="2021-09-13T17:04:00Z">
        <w:r w:rsidR="00F37BCE">
          <w:rPr>
            <w:rFonts w:ascii="Tahoma" w:hAnsi="Tahoma" w:cs="Tahoma"/>
            <w:bCs/>
            <w:sz w:val="21"/>
            <w:szCs w:val="21"/>
          </w:rPr>
          <w:t xml:space="preserve"> </w:t>
        </w:r>
        <w:r w:rsidR="00F37BCE">
          <w:rPr>
            <w:rFonts w:ascii="Tahoma" w:hAnsi="Tahoma" w:cs="Tahoma"/>
            <w:sz w:val="21"/>
            <w:szCs w:val="21"/>
          </w:rPr>
          <w:t>(“</w:t>
        </w:r>
        <w:r w:rsidR="00F37BCE" w:rsidRPr="009E6DBA">
          <w:rPr>
            <w:rFonts w:ascii="Tahoma" w:hAnsi="Tahoma" w:cs="Tahoma"/>
            <w:sz w:val="21"/>
            <w:szCs w:val="21"/>
            <w:u w:val="single"/>
          </w:rPr>
          <w:t xml:space="preserve">Alienação Fiduciária </w:t>
        </w:r>
        <w:r w:rsidR="00F37BCE">
          <w:rPr>
            <w:rFonts w:ascii="Tahoma" w:hAnsi="Tahoma" w:cs="Tahoma"/>
            <w:sz w:val="21"/>
            <w:szCs w:val="21"/>
            <w:u w:val="single"/>
          </w:rPr>
          <w:t>3</w:t>
        </w:r>
        <w:r w:rsidR="00F37BCE">
          <w:rPr>
            <w:rFonts w:ascii="Tahoma" w:hAnsi="Tahoma" w:cs="Tahoma"/>
            <w:sz w:val="21"/>
            <w:szCs w:val="21"/>
          </w:rPr>
          <w:t xml:space="preserve">”), a ser </w:t>
        </w:r>
        <w:r w:rsidR="00F37BCE" w:rsidRPr="009E6DBA">
          <w:rPr>
            <w:rFonts w:ascii="Tahoma" w:hAnsi="Tahoma" w:cs="Tahoma"/>
            <w:sz w:val="21"/>
            <w:szCs w:val="21"/>
          </w:rPr>
          <w:t>formalizada, nesta data, por meio da celebração do “Instrumento Particular de Alienação Fiduciária de Imóveis em Garantia e Outras Avenças” (“</w:t>
        </w:r>
        <w:r w:rsidR="00F37BCE" w:rsidRPr="009E6DBA">
          <w:rPr>
            <w:rFonts w:ascii="Tahoma" w:hAnsi="Tahoma" w:cs="Tahoma"/>
            <w:sz w:val="21"/>
            <w:szCs w:val="21"/>
            <w:u w:val="single"/>
          </w:rPr>
          <w:t xml:space="preserve">Instrumento Particular de Alienação Fiduciária </w:t>
        </w:r>
        <w:r w:rsidR="00F37BCE">
          <w:rPr>
            <w:rFonts w:ascii="Tahoma" w:hAnsi="Tahoma" w:cs="Tahoma"/>
            <w:sz w:val="21"/>
            <w:szCs w:val="21"/>
            <w:u w:val="single"/>
          </w:rPr>
          <w:t>3</w:t>
        </w:r>
        <w:r w:rsidR="00F37BCE" w:rsidRPr="009E6DBA">
          <w:rPr>
            <w:rFonts w:ascii="Tahoma" w:hAnsi="Tahoma" w:cs="Tahoma"/>
            <w:sz w:val="21"/>
            <w:szCs w:val="21"/>
          </w:rPr>
          <w:t>”</w:t>
        </w:r>
        <w:r w:rsidR="00F37BCE">
          <w:rPr>
            <w:rFonts w:ascii="Tahoma" w:hAnsi="Tahoma" w:cs="Tahoma"/>
            <w:sz w:val="21"/>
            <w:szCs w:val="21"/>
          </w:rPr>
          <w:t>)</w:t>
        </w:r>
      </w:ins>
      <w:r w:rsidRPr="00667B8C">
        <w:rPr>
          <w:rFonts w:ascii="Tahoma" w:hAnsi="Tahoma" w:cs="Tahoma"/>
          <w:sz w:val="21"/>
          <w:szCs w:val="21"/>
        </w:rPr>
        <w:t>;</w:t>
      </w:r>
    </w:p>
    <w:p w14:paraId="0DF74EAC" w14:textId="3CCE35B1" w:rsidR="00C015D5" w:rsidRPr="00C015D5" w:rsidRDefault="00C015D5" w:rsidP="00C015D5">
      <w:pPr>
        <w:pStyle w:val="PargrafodaLista"/>
        <w:widowControl w:val="0"/>
        <w:suppressAutoHyphens/>
        <w:spacing w:line="320" w:lineRule="exact"/>
        <w:ind w:left="709"/>
        <w:contextualSpacing/>
        <w:jc w:val="both"/>
        <w:rPr>
          <w:rFonts w:ascii="Tahoma" w:hAnsi="Tahoma" w:cs="Tahoma"/>
          <w:bCs/>
          <w:sz w:val="21"/>
          <w:szCs w:val="21"/>
        </w:rPr>
      </w:pPr>
    </w:p>
    <w:p w14:paraId="013A835D" w14:textId="2DEF7C34" w:rsidR="00C015D5" w:rsidRPr="00552A19" w:rsidRDefault="00C015D5"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 xml:space="preserve">Alienação fiduciária sobre o </w:t>
      </w:r>
      <w:r>
        <w:rPr>
          <w:rFonts w:ascii="Tahoma" w:hAnsi="Tahoma" w:cs="Tahoma"/>
          <w:bCs/>
          <w:sz w:val="21"/>
          <w:szCs w:val="21"/>
        </w:rPr>
        <w:t>Terreno 2º Loteamento e sobre o Terreno 3º Loteamento</w:t>
      </w:r>
      <w:r>
        <w:rPr>
          <w:rFonts w:ascii="Tahoma" w:hAnsi="Tahoma" w:cs="Tahoma"/>
          <w:sz w:val="21"/>
          <w:szCs w:val="21"/>
        </w:rPr>
        <w:t xml:space="preserve"> (“</w:t>
      </w:r>
      <w:r w:rsidRPr="000B7FC4">
        <w:rPr>
          <w:rFonts w:ascii="Tahoma" w:hAnsi="Tahoma" w:cs="Tahoma"/>
          <w:sz w:val="21"/>
          <w:szCs w:val="21"/>
          <w:u w:val="single"/>
        </w:rPr>
        <w:t xml:space="preserve">Alienação Fiduciária </w:t>
      </w:r>
      <w:del w:id="55" w:author="Camila Salvetti Mosaner Batich" w:date="2021-09-13T17:04:00Z">
        <w:r w:rsidRPr="000B7FC4" w:rsidDel="00F37BCE">
          <w:rPr>
            <w:rFonts w:ascii="Tahoma" w:hAnsi="Tahoma" w:cs="Tahoma"/>
            <w:sz w:val="21"/>
            <w:szCs w:val="21"/>
            <w:u w:val="single"/>
          </w:rPr>
          <w:delText>2</w:delText>
        </w:r>
      </w:del>
      <w:ins w:id="56" w:author="Camila Salvetti Mosaner Batich" w:date="2021-09-13T17:04:00Z">
        <w:r w:rsidR="00F37BCE">
          <w:rPr>
            <w:rFonts w:ascii="Tahoma" w:hAnsi="Tahoma" w:cs="Tahoma"/>
            <w:sz w:val="21"/>
            <w:szCs w:val="21"/>
            <w:u w:val="single"/>
          </w:rPr>
          <w:t>4</w:t>
        </w:r>
      </w:ins>
      <w:r>
        <w:rPr>
          <w:rFonts w:ascii="Tahoma" w:hAnsi="Tahoma" w:cs="Tahoma"/>
          <w:sz w:val="21"/>
          <w:szCs w:val="21"/>
        </w:rPr>
        <w:t>” que, em conjunto com Alienação Fiduciária 1, serão denominadas simplesmente “</w:t>
      </w:r>
      <w:r w:rsidRPr="000B7FC4">
        <w:rPr>
          <w:rFonts w:ascii="Tahoma" w:hAnsi="Tahoma" w:cs="Tahoma"/>
          <w:sz w:val="21"/>
          <w:szCs w:val="21"/>
          <w:u w:val="single"/>
        </w:rPr>
        <w:t>Alienação Fiduciária</w:t>
      </w:r>
      <w:r>
        <w:rPr>
          <w:rFonts w:ascii="Tahoma" w:hAnsi="Tahoma" w:cs="Tahoma"/>
          <w:sz w:val="21"/>
          <w:szCs w:val="21"/>
        </w:rPr>
        <w:t xml:space="preserve">”), a ser formalizada, nesta data, </w:t>
      </w:r>
      <w:r w:rsidRPr="00916907">
        <w:rPr>
          <w:rFonts w:ascii="Tahoma" w:hAnsi="Tahoma" w:cs="Tahoma"/>
          <w:sz w:val="21"/>
          <w:szCs w:val="21"/>
        </w:rPr>
        <w:t>por meio da celebração 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 (“</w:t>
      </w:r>
      <w:r w:rsidRPr="00CC70DC">
        <w:rPr>
          <w:rFonts w:ascii="Tahoma" w:hAnsi="Tahoma" w:cs="Tahoma"/>
          <w:sz w:val="21"/>
          <w:szCs w:val="21"/>
          <w:u w:val="single"/>
        </w:rPr>
        <w:t>Instrumento Particular</w:t>
      </w:r>
      <w:r w:rsidRPr="00CC70DC">
        <w:rPr>
          <w:rFonts w:ascii="Tahoma" w:hAnsi="Tahoma"/>
          <w:sz w:val="21"/>
          <w:u w:val="single"/>
        </w:rPr>
        <w:t xml:space="preserve"> de Alienação Fiduciária</w:t>
      </w:r>
      <w:r>
        <w:rPr>
          <w:rFonts w:ascii="Tahoma" w:hAnsi="Tahoma"/>
          <w:sz w:val="21"/>
          <w:u w:val="single"/>
        </w:rPr>
        <w:t xml:space="preserve"> </w:t>
      </w:r>
      <w:del w:id="57" w:author="Camila Salvetti Mosaner Batich" w:date="2021-09-13T17:05:00Z">
        <w:r w:rsidDel="008B7D6D">
          <w:rPr>
            <w:rFonts w:ascii="Tahoma" w:hAnsi="Tahoma"/>
            <w:sz w:val="21"/>
            <w:u w:val="single"/>
          </w:rPr>
          <w:delText>2</w:delText>
        </w:r>
      </w:del>
      <w:ins w:id="58" w:author="Camila Salvetti Mosaner Batich" w:date="2021-09-13T17:05:00Z">
        <w:r w:rsidR="008B7D6D">
          <w:rPr>
            <w:rFonts w:ascii="Tahoma" w:hAnsi="Tahoma"/>
            <w:sz w:val="21"/>
            <w:u w:val="single"/>
          </w:rPr>
          <w:t>4</w:t>
        </w:r>
      </w:ins>
      <w:r w:rsidRPr="00916907">
        <w:rPr>
          <w:rFonts w:ascii="Tahoma" w:hAnsi="Tahoma" w:cs="Tahoma"/>
          <w:sz w:val="21"/>
          <w:szCs w:val="21"/>
        </w:rPr>
        <w:t>”</w:t>
      </w:r>
      <w:r>
        <w:rPr>
          <w:rFonts w:ascii="Tahoma" w:hAnsi="Tahoma" w:cs="Tahoma"/>
          <w:sz w:val="21"/>
          <w:szCs w:val="21"/>
        </w:rPr>
        <w:t xml:space="preserve">, que, em conjunto com o </w:t>
      </w:r>
      <w:r w:rsidRPr="00CC70DC">
        <w:rPr>
          <w:rFonts w:ascii="Tahoma" w:hAnsi="Tahoma" w:cs="Tahoma"/>
          <w:sz w:val="21"/>
          <w:szCs w:val="21"/>
          <w:u w:val="single"/>
        </w:rPr>
        <w:t>Instrumento Particular</w:t>
      </w:r>
      <w:r w:rsidRPr="00CC70DC">
        <w:rPr>
          <w:rFonts w:ascii="Tahoma" w:hAnsi="Tahoma"/>
          <w:sz w:val="21"/>
          <w:u w:val="single"/>
        </w:rPr>
        <w:t xml:space="preserve"> de </w:t>
      </w:r>
      <w:r>
        <w:rPr>
          <w:rFonts w:ascii="Tahoma" w:hAnsi="Tahoma"/>
          <w:sz w:val="21"/>
          <w:u w:val="single"/>
        </w:rPr>
        <w:t>Alienação Fiduciária 1</w:t>
      </w:r>
      <w:r w:rsidRPr="007C16C8">
        <w:rPr>
          <w:rFonts w:ascii="Tahoma" w:hAnsi="Tahoma"/>
          <w:sz w:val="21"/>
        </w:rPr>
        <w:t>,</w:t>
      </w:r>
      <w:ins w:id="59" w:author="Camila Salvetti Mosaner Batich" w:date="2021-09-13T17:05:00Z">
        <w:r w:rsidR="008B7D6D">
          <w:rPr>
            <w:rFonts w:ascii="Tahoma" w:hAnsi="Tahoma"/>
            <w:sz w:val="21"/>
          </w:rPr>
          <w:t xml:space="preserve"> </w:t>
        </w:r>
        <w:r w:rsidR="008B7D6D" w:rsidRPr="00CC70DC">
          <w:rPr>
            <w:rFonts w:ascii="Tahoma" w:hAnsi="Tahoma" w:cs="Tahoma"/>
            <w:sz w:val="21"/>
            <w:szCs w:val="21"/>
            <w:u w:val="single"/>
          </w:rPr>
          <w:t>Instrumento Particular</w:t>
        </w:r>
        <w:r w:rsidR="008B7D6D" w:rsidRPr="00CC70DC">
          <w:rPr>
            <w:rFonts w:ascii="Tahoma" w:hAnsi="Tahoma"/>
            <w:sz w:val="21"/>
            <w:u w:val="single"/>
          </w:rPr>
          <w:t xml:space="preserve"> de </w:t>
        </w:r>
        <w:r w:rsidR="008B7D6D">
          <w:rPr>
            <w:rFonts w:ascii="Tahoma" w:hAnsi="Tahoma"/>
            <w:sz w:val="21"/>
            <w:u w:val="single"/>
          </w:rPr>
          <w:t xml:space="preserve">Alienação Fiduciária 2 e </w:t>
        </w:r>
        <w:r w:rsidR="008B7D6D" w:rsidRPr="00CC70DC">
          <w:rPr>
            <w:rFonts w:ascii="Tahoma" w:hAnsi="Tahoma" w:cs="Tahoma"/>
            <w:sz w:val="21"/>
            <w:szCs w:val="21"/>
            <w:u w:val="single"/>
          </w:rPr>
          <w:t>Instrumento Particular</w:t>
        </w:r>
        <w:r w:rsidR="008B7D6D" w:rsidRPr="00CC70DC">
          <w:rPr>
            <w:rFonts w:ascii="Tahoma" w:hAnsi="Tahoma"/>
            <w:sz w:val="21"/>
            <w:u w:val="single"/>
          </w:rPr>
          <w:t xml:space="preserve"> de </w:t>
        </w:r>
        <w:r w:rsidR="008B7D6D">
          <w:rPr>
            <w:rFonts w:ascii="Tahoma" w:hAnsi="Tahoma"/>
            <w:sz w:val="21"/>
            <w:u w:val="single"/>
          </w:rPr>
          <w:t>Alienação Fiduciária 3</w:t>
        </w:r>
      </w:ins>
      <w:r w:rsidRPr="007C16C8">
        <w:rPr>
          <w:rFonts w:ascii="Tahoma" w:hAnsi="Tahoma"/>
          <w:sz w:val="21"/>
        </w:rPr>
        <w:t xml:space="preserve"> serão denominados simplesmente </w:t>
      </w:r>
      <w:r>
        <w:rPr>
          <w:rFonts w:ascii="Tahoma" w:hAnsi="Tahoma"/>
          <w:sz w:val="21"/>
          <w:u w:val="single"/>
        </w:rPr>
        <w:t>“</w:t>
      </w:r>
      <w:r w:rsidRPr="00E76267">
        <w:rPr>
          <w:rFonts w:ascii="Tahoma" w:hAnsi="Tahoma" w:cs="Tahoma"/>
          <w:sz w:val="21"/>
          <w:szCs w:val="21"/>
          <w:u w:val="single"/>
        </w:rPr>
        <w:t>Instrumento</w:t>
      </w:r>
      <w:ins w:id="60" w:author="Camila Salvetti Mosaner Batich" w:date="2021-09-13T17:05:00Z">
        <w:r w:rsidR="008B7D6D">
          <w:rPr>
            <w:rFonts w:ascii="Tahoma" w:hAnsi="Tahoma" w:cs="Tahoma"/>
            <w:sz w:val="21"/>
            <w:szCs w:val="21"/>
            <w:u w:val="single"/>
          </w:rPr>
          <w:t>s</w:t>
        </w:r>
      </w:ins>
      <w:r w:rsidRPr="00E76267">
        <w:rPr>
          <w:rFonts w:ascii="Tahoma" w:hAnsi="Tahoma" w:cs="Tahoma"/>
          <w:sz w:val="21"/>
          <w:szCs w:val="21"/>
          <w:u w:val="single"/>
        </w:rPr>
        <w:t xml:space="preserve"> Particular</w:t>
      </w:r>
      <w:ins w:id="61" w:author="Camila Salvetti Mosaner Batich" w:date="2021-09-13T17:05:00Z">
        <w:r w:rsidR="008B7D6D">
          <w:rPr>
            <w:rFonts w:ascii="Tahoma" w:hAnsi="Tahoma" w:cs="Tahoma"/>
            <w:sz w:val="21"/>
            <w:szCs w:val="21"/>
            <w:u w:val="single"/>
          </w:rPr>
          <w:t>es</w:t>
        </w:r>
      </w:ins>
      <w:r w:rsidRPr="00E76267">
        <w:rPr>
          <w:rFonts w:ascii="Tahoma" w:hAnsi="Tahoma"/>
          <w:sz w:val="21"/>
          <w:u w:val="single"/>
        </w:rPr>
        <w:t xml:space="preserve"> de Alienação Fiduciária</w:t>
      </w:r>
      <w:r>
        <w:rPr>
          <w:rFonts w:ascii="Tahoma" w:hAnsi="Tahoma"/>
          <w:sz w:val="21"/>
          <w:u w:val="single"/>
        </w:rPr>
        <w:t>”</w:t>
      </w:r>
      <w:r w:rsidRPr="00916907">
        <w:rPr>
          <w:rFonts w:ascii="Tahoma" w:hAnsi="Tahoma" w:cs="Tahoma"/>
          <w:sz w:val="21"/>
          <w:szCs w:val="21"/>
        </w:rPr>
        <w:t>)</w:t>
      </w:r>
      <w:r>
        <w:rPr>
          <w:rFonts w:ascii="Tahoma" w:hAnsi="Tahoma" w:cs="Tahoma"/>
          <w:sz w:val="21"/>
          <w:szCs w:val="21"/>
        </w:rPr>
        <w:t xml:space="preserve">. A </w:t>
      </w:r>
      <w:r w:rsidR="00A05815">
        <w:rPr>
          <w:rFonts w:ascii="Tahoma" w:hAnsi="Tahoma" w:cs="Tahoma"/>
          <w:sz w:val="21"/>
          <w:szCs w:val="21"/>
        </w:rPr>
        <w:t>Devedora</w:t>
      </w:r>
      <w:r>
        <w:rPr>
          <w:rFonts w:ascii="Tahoma" w:hAnsi="Tahoma" w:cs="Tahoma"/>
          <w:sz w:val="21"/>
          <w:szCs w:val="21"/>
        </w:rPr>
        <w:t xml:space="preserve"> obriga-se a apresentar à </w:t>
      </w:r>
      <w:proofErr w:type="spellStart"/>
      <w:r>
        <w:rPr>
          <w:rFonts w:ascii="Tahoma" w:hAnsi="Tahoma" w:cs="Tahoma"/>
          <w:sz w:val="21"/>
          <w:szCs w:val="21"/>
        </w:rPr>
        <w:t>Securitizadora</w:t>
      </w:r>
      <w:proofErr w:type="spellEnd"/>
      <w:r>
        <w:rPr>
          <w:rFonts w:ascii="Tahoma" w:hAnsi="Tahoma" w:cs="Tahoma"/>
          <w:sz w:val="21"/>
          <w:szCs w:val="21"/>
        </w:rPr>
        <w:t xml:space="preserve"> as matrículas do </w:t>
      </w:r>
      <w:r>
        <w:rPr>
          <w:rFonts w:ascii="Tahoma" w:hAnsi="Tahoma" w:cs="Tahoma"/>
          <w:bCs/>
          <w:sz w:val="21"/>
          <w:szCs w:val="21"/>
        </w:rPr>
        <w:t>Terreno 2º Loteamento e do Terreno 3º</w:t>
      </w:r>
      <w:r>
        <w:rPr>
          <w:rFonts w:ascii="Tahoma" w:hAnsi="Tahoma" w:cs="Tahoma"/>
          <w:sz w:val="21"/>
          <w:szCs w:val="21"/>
        </w:rPr>
        <w:t xml:space="preserve"> Loteamento com o registro da Alienação Fiduciária</w:t>
      </w:r>
      <w:r w:rsidRPr="000E3BC4">
        <w:rPr>
          <w:rFonts w:ascii="Tahoma" w:hAnsi="Tahoma" w:cs="Tahoma"/>
          <w:sz w:val="21"/>
          <w:szCs w:val="21"/>
        </w:rPr>
        <w:t xml:space="preserve"> 2 </w:t>
      </w:r>
      <w:r w:rsidRPr="000E3BC4">
        <w:rPr>
          <w:rFonts w:ascii="Tahoma" w:hAnsi="Tahoma"/>
          <w:sz w:val="21"/>
        </w:rPr>
        <w:t xml:space="preserve">no prazo de até </w:t>
      </w:r>
      <w:del w:id="62" w:author="Camila Salvetti Mosaner Batich" w:date="2021-09-13T17:05:00Z">
        <w:r w:rsidRPr="000E3BC4" w:rsidDel="008B7D6D">
          <w:rPr>
            <w:rFonts w:ascii="Tahoma" w:hAnsi="Tahoma"/>
            <w:sz w:val="21"/>
          </w:rPr>
          <w:delText xml:space="preserve">60 </w:delText>
        </w:r>
      </w:del>
      <w:ins w:id="63" w:author="Camila Salvetti Mosaner Batich" w:date="2021-09-13T17:05:00Z">
        <w:r w:rsidR="008B7D6D">
          <w:rPr>
            <w:rFonts w:ascii="Tahoma" w:hAnsi="Tahoma"/>
            <w:sz w:val="21"/>
          </w:rPr>
          <w:t>45</w:t>
        </w:r>
        <w:r w:rsidR="008B7D6D" w:rsidRPr="000E3BC4">
          <w:rPr>
            <w:rFonts w:ascii="Tahoma" w:hAnsi="Tahoma"/>
            <w:sz w:val="21"/>
          </w:rPr>
          <w:t xml:space="preserve"> </w:t>
        </w:r>
      </w:ins>
      <w:r w:rsidRPr="000E3BC4">
        <w:rPr>
          <w:rFonts w:ascii="Tahoma" w:hAnsi="Tahoma"/>
          <w:sz w:val="21"/>
        </w:rPr>
        <w:t>(</w:t>
      </w:r>
      <w:del w:id="64" w:author="Camila Salvetti Mosaner Batich" w:date="2021-09-13T17:05:00Z">
        <w:r w:rsidRPr="000E3BC4" w:rsidDel="00080F9E">
          <w:rPr>
            <w:rFonts w:ascii="Tahoma" w:hAnsi="Tahoma"/>
            <w:sz w:val="21"/>
          </w:rPr>
          <w:delText>sessenta</w:delText>
        </w:r>
      </w:del>
      <w:ins w:id="65" w:author="Camila Salvetti Mosaner Batich" w:date="2021-09-13T17:05:00Z">
        <w:r w:rsidR="00080F9E">
          <w:rPr>
            <w:rFonts w:ascii="Tahoma" w:hAnsi="Tahoma"/>
            <w:sz w:val="21"/>
          </w:rPr>
          <w:t>quarenta e cinco</w:t>
        </w:r>
      </w:ins>
      <w:r w:rsidRPr="000E3BC4">
        <w:rPr>
          <w:rFonts w:ascii="Tahoma" w:hAnsi="Tahoma"/>
          <w:sz w:val="21"/>
        </w:rPr>
        <w:t>) dias contados da data da Escritura dos Terrenos</w:t>
      </w:r>
      <w:r>
        <w:rPr>
          <w:rFonts w:ascii="Tahoma" w:hAnsi="Tahoma" w:cs="Tahoma"/>
          <w:sz w:val="21"/>
          <w:szCs w:val="21"/>
        </w:rPr>
        <w:t>;</w:t>
      </w:r>
    </w:p>
    <w:p w14:paraId="1FEC4803" w14:textId="77777777" w:rsidR="00552A19" w:rsidRPr="00552A19" w:rsidRDefault="00552A19" w:rsidP="00552A19">
      <w:pPr>
        <w:pStyle w:val="PargrafodaLista"/>
        <w:rPr>
          <w:rFonts w:ascii="Tahoma" w:hAnsi="Tahoma" w:cs="Tahoma"/>
          <w:bCs/>
          <w:sz w:val="21"/>
          <w:szCs w:val="21"/>
        </w:rPr>
      </w:pPr>
    </w:p>
    <w:p w14:paraId="3DEBF394" w14:textId="552C77A9" w:rsidR="00552A19" w:rsidRPr="00653055" w:rsidRDefault="00552A19"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acima qualificada (“</w:t>
      </w:r>
      <w:r w:rsidRPr="000B7FC4">
        <w:rPr>
          <w:rFonts w:ascii="Tahoma" w:hAnsi="Tahoma" w:cs="Tahoma"/>
          <w:sz w:val="21"/>
          <w:szCs w:val="21"/>
          <w:u w:val="single"/>
        </w:rPr>
        <w:t>Alienação Fiduciária de Quotas</w:t>
      </w:r>
      <w:r>
        <w:rPr>
          <w:rFonts w:ascii="Tahoma" w:hAnsi="Tahoma" w:cs="Tahoma"/>
          <w:sz w:val="21"/>
          <w:szCs w:val="21"/>
        </w:rPr>
        <w:t xml:space="preserve">”), </w:t>
      </w:r>
      <w:r w:rsidRPr="00916907">
        <w:rPr>
          <w:rFonts w:ascii="Tahoma" w:hAnsi="Tahoma" w:cs="Tahoma"/>
          <w:sz w:val="21"/>
          <w:szCs w:val="21"/>
        </w:rPr>
        <w:t>a ser formalizada, nesta data, por meio da celebração d</w:t>
      </w:r>
      <w:r>
        <w:rPr>
          <w:rFonts w:ascii="Tahoma" w:hAnsi="Tahoma" w:cs="Tahoma"/>
          <w:sz w:val="21"/>
          <w:szCs w:val="21"/>
        </w:rPr>
        <w:t>o “Instrumento Particular de Constituição de Alienação Fiduciária de Participação Societária em Garantia” (“</w:t>
      </w:r>
      <w:r w:rsidRPr="000B7FC4">
        <w:rPr>
          <w:rFonts w:ascii="Tahoma" w:hAnsi="Tahoma" w:cs="Tahoma"/>
          <w:sz w:val="21"/>
          <w:szCs w:val="21"/>
          <w:u w:val="single"/>
        </w:rPr>
        <w:t>Contrato de Alienação Fiduciária de Quotas</w:t>
      </w:r>
      <w:r>
        <w:rPr>
          <w:rFonts w:ascii="Tahoma" w:hAnsi="Tahoma" w:cs="Tahoma"/>
          <w:sz w:val="21"/>
          <w:szCs w:val="21"/>
        </w:rPr>
        <w:t>”);</w:t>
      </w:r>
    </w:p>
    <w:p w14:paraId="1B7B5D6D" w14:textId="77777777" w:rsidR="00F14824" w:rsidRPr="00653055" w:rsidRDefault="00F14824" w:rsidP="00F14824">
      <w:pPr>
        <w:pStyle w:val="PargrafodaLista"/>
        <w:rPr>
          <w:rFonts w:ascii="Tahoma" w:hAnsi="Tahoma" w:cs="Tahoma"/>
          <w:sz w:val="21"/>
          <w:szCs w:val="21"/>
        </w:rPr>
      </w:pPr>
    </w:p>
    <w:p w14:paraId="2C2CB5E2" w14:textId="77777777" w:rsidR="00640EB6" w:rsidRPr="00640EB6"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515E7">
        <w:rPr>
          <w:rFonts w:ascii="Tahoma" w:hAnsi="Tahoma" w:cs="Tahoma"/>
          <w:sz w:val="21"/>
          <w:szCs w:val="21"/>
        </w:rPr>
        <w:t>Garantia fidejussória</w:t>
      </w:r>
      <w:r>
        <w:rPr>
          <w:rFonts w:ascii="Tahoma" w:hAnsi="Tahoma" w:cs="Tahoma"/>
          <w:sz w:val="21"/>
          <w:szCs w:val="21"/>
        </w:rPr>
        <w:t xml:space="preserve"> (</w:t>
      </w:r>
      <w:r w:rsidRPr="008515E7">
        <w:rPr>
          <w:rFonts w:ascii="Tahoma" w:hAnsi="Tahoma" w:cs="Tahoma"/>
          <w:sz w:val="21"/>
          <w:szCs w:val="21"/>
        </w:rPr>
        <w:t>“</w:t>
      </w:r>
      <w:r w:rsidRPr="008515E7">
        <w:rPr>
          <w:rFonts w:ascii="Tahoma" w:hAnsi="Tahoma" w:cs="Tahoma"/>
          <w:sz w:val="21"/>
          <w:szCs w:val="21"/>
          <w:u w:val="single"/>
        </w:rPr>
        <w:t>Aval</w:t>
      </w:r>
      <w:r w:rsidRPr="008515E7">
        <w:rPr>
          <w:rFonts w:ascii="Tahoma" w:hAnsi="Tahoma" w:cs="Tahoma"/>
          <w:sz w:val="21"/>
          <w:szCs w:val="21"/>
        </w:rPr>
        <w:t>”</w:t>
      </w:r>
      <w:r>
        <w:rPr>
          <w:rFonts w:ascii="Tahoma" w:hAnsi="Tahoma" w:cs="Tahoma"/>
          <w:sz w:val="21"/>
          <w:szCs w:val="21"/>
        </w:rPr>
        <w:t>)</w:t>
      </w:r>
      <w:r w:rsidRPr="008515E7">
        <w:rPr>
          <w:rFonts w:ascii="Tahoma" w:hAnsi="Tahoma" w:cs="Tahoma"/>
          <w:sz w:val="21"/>
          <w:szCs w:val="21"/>
        </w:rPr>
        <w:t>, prestada 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 xml:space="preserve">”), pelos seguintes </w:t>
      </w:r>
      <w:r>
        <w:rPr>
          <w:rFonts w:ascii="Tahoma" w:hAnsi="Tahoma" w:cs="Tahoma"/>
          <w:sz w:val="21"/>
          <w:szCs w:val="21"/>
        </w:rPr>
        <w:t>Avalistas qualificados acima;</w:t>
      </w:r>
    </w:p>
    <w:p w14:paraId="4A4A66A8" w14:textId="77777777" w:rsidR="00640EB6" w:rsidRPr="00640EB6" w:rsidRDefault="00640EB6" w:rsidP="00640EB6">
      <w:pPr>
        <w:pStyle w:val="PargrafodaLista"/>
        <w:rPr>
          <w:rFonts w:ascii="Tahoma" w:hAnsi="Tahoma" w:cs="Tahoma"/>
          <w:sz w:val="21"/>
          <w:szCs w:val="21"/>
        </w:rPr>
      </w:pPr>
    </w:p>
    <w:p w14:paraId="4E9C52E4" w14:textId="73EDA6EF" w:rsidR="00F14824" w:rsidRPr="00653055"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C</w:t>
      </w:r>
      <w:r w:rsidR="00F14824" w:rsidRPr="00653055">
        <w:rPr>
          <w:rFonts w:ascii="Tahoma" w:hAnsi="Tahoma" w:cs="Tahoma"/>
          <w:sz w:val="21"/>
          <w:szCs w:val="21"/>
        </w:rPr>
        <w:t xml:space="preserve">arta de fiança outorgada em </w:t>
      </w:r>
      <w:r w:rsidR="00F14824" w:rsidRPr="00653055">
        <w:rPr>
          <w:rFonts w:ascii="Tahoma" w:hAnsi="Tahoma" w:cs="Tahoma"/>
          <w:bCs/>
          <w:sz w:val="21"/>
          <w:szCs w:val="21"/>
          <w:highlight w:val="yellow"/>
        </w:rPr>
        <w:t>[</w:t>
      </w:r>
      <w:proofErr w:type="gramStart"/>
      <w:r w:rsidR="00F14824" w:rsidRPr="00653055">
        <w:rPr>
          <w:rFonts w:ascii="Tahoma" w:hAnsi="Tahoma" w:cs="Tahoma"/>
          <w:bCs/>
          <w:sz w:val="21"/>
          <w:szCs w:val="21"/>
          <w:highlight w:val="yellow"/>
        </w:rPr>
        <w:t>•]</w:t>
      </w:r>
      <w:r w:rsidR="00F14824" w:rsidRPr="00653055">
        <w:rPr>
          <w:rFonts w:ascii="Tahoma" w:hAnsi="Tahoma" w:cs="Tahoma"/>
          <w:bCs/>
          <w:sz w:val="21"/>
          <w:szCs w:val="21"/>
        </w:rPr>
        <w:t>/</w:t>
      </w:r>
      <w:proofErr w:type="gramEnd"/>
      <w:r w:rsidR="00F14824" w:rsidRPr="00653055">
        <w:rPr>
          <w:rFonts w:ascii="Tahoma" w:hAnsi="Tahoma" w:cs="Tahoma"/>
          <w:bCs/>
          <w:sz w:val="21"/>
          <w:szCs w:val="21"/>
          <w:highlight w:val="yellow"/>
        </w:rPr>
        <w:t>[•]</w:t>
      </w:r>
      <w:r w:rsidR="00F14824" w:rsidRPr="00653055">
        <w:rPr>
          <w:rFonts w:ascii="Tahoma" w:hAnsi="Tahoma" w:cs="Tahoma"/>
          <w:bCs/>
          <w:sz w:val="21"/>
          <w:szCs w:val="21"/>
        </w:rPr>
        <w:t>/</w:t>
      </w:r>
      <w:r w:rsidR="00F14824" w:rsidRPr="00653055">
        <w:rPr>
          <w:rFonts w:ascii="Tahoma" w:hAnsi="Tahoma" w:cs="Tahoma"/>
          <w:bCs/>
          <w:sz w:val="21"/>
          <w:szCs w:val="21"/>
          <w:highlight w:val="yellow"/>
        </w:rPr>
        <w:t>[•]</w:t>
      </w:r>
      <w:r w:rsidR="00F14824" w:rsidRPr="00653055">
        <w:rPr>
          <w:rFonts w:ascii="Tahoma" w:hAnsi="Tahoma" w:cs="Tahoma"/>
          <w:bCs/>
          <w:sz w:val="21"/>
          <w:szCs w:val="21"/>
        </w:rPr>
        <w:t xml:space="preserve"> (“</w:t>
      </w:r>
      <w:r w:rsidR="00F14824" w:rsidRPr="00653055">
        <w:rPr>
          <w:rFonts w:ascii="Tahoma" w:hAnsi="Tahoma" w:cs="Tahoma"/>
          <w:bCs/>
          <w:sz w:val="21"/>
          <w:szCs w:val="21"/>
          <w:u w:val="single"/>
        </w:rPr>
        <w:t>Carta de Fiança</w:t>
      </w:r>
      <w:r w:rsidR="00F14824" w:rsidRPr="00653055">
        <w:rPr>
          <w:rFonts w:ascii="Tahoma" w:hAnsi="Tahoma" w:cs="Tahoma"/>
          <w:bCs/>
          <w:sz w:val="21"/>
          <w:szCs w:val="21"/>
        </w:rPr>
        <w:t>”); e</w:t>
      </w:r>
    </w:p>
    <w:p w14:paraId="27D8FB27" w14:textId="77777777" w:rsidR="003455DE" w:rsidRPr="00653055" w:rsidRDefault="003455DE" w:rsidP="003455DE">
      <w:pPr>
        <w:pStyle w:val="PargrafodaLista"/>
        <w:rPr>
          <w:rFonts w:ascii="Tahoma" w:hAnsi="Tahoma" w:cs="Tahoma"/>
          <w:bCs/>
          <w:sz w:val="21"/>
          <w:szCs w:val="21"/>
        </w:rPr>
      </w:pPr>
    </w:p>
    <w:p w14:paraId="06E09C8D" w14:textId="5E24E55E" w:rsidR="00F14824" w:rsidRPr="00653055" w:rsidRDefault="00F14824"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 xml:space="preserve">O Fundo de Despesas e o Fundo de Obras integrarão o patrimônio separado da </w:t>
      </w:r>
      <w:proofErr w:type="spellStart"/>
      <w:r w:rsidRPr="00653055">
        <w:rPr>
          <w:rFonts w:ascii="Tahoma" w:hAnsi="Tahoma" w:cs="Tahoma"/>
          <w:sz w:val="21"/>
          <w:szCs w:val="21"/>
        </w:rPr>
        <w:t>Securitizadora</w:t>
      </w:r>
      <w:proofErr w:type="spellEnd"/>
      <w:r w:rsidRPr="00653055">
        <w:rPr>
          <w:rFonts w:ascii="Tahoma" w:hAnsi="Tahoma" w:cs="Tahoma"/>
          <w:sz w:val="21"/>
          <w:szCs w:val="21"/>
        </w:rPr>
        <w:t>, nos termos do Termo de Securitização, e seus recursos serão utilizados nos termos dos Documentos da Operação.</w:t>
      </w:r>
    </w:p>
    <w:p w14:paraId="4D7C4EC6"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34E6CD62" w14:textId="4A4CB38E"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pretende emitir </w:t>
      </w:r>
      <w:r w:rsidR="005151A7">
        <w:rPr>
          <w:rFonts w:ascii="Tahoma" w:hAnsi="Tahoma" w:cs="Tahoma"/>
          <w:color w:val="000000"/>
          <w:sz w:val="21"/>
          <w:szCs w:val="21"/>
        </w:rPr>
        <w:t>2</w:t>
      </w:r>
      <w:r w:rsidRPr="00653055">
        <w:rPr>
          <w:rFonts w:ascii="Tahoma" w:hAnsi="Tahoma" w:cs="Tahoma"/>
          <w:sz w:val="21"/>
          <w:szCs w:val="21"/>
        </w:rPr>
        <w:t xml:space="preserve"> (</w:t>
      </w:r>
      <w:r w:rsidR="005151A7">
        <w:rPr>
          <w:rFonts w:ascii="Tahoma" w:hAnsi="Tahoma" w:cs="Tahoma"/>
          <w:color w:val="000000"/>
          <w:sz w:val="21"/>
          <w:szCs w:val="21"/>
        </w:rPr>
        <w:t>duas</w:t>
      </w:r>
      <w:r w:rsidRPr="00653055">
        <w:rPr>
          <w:rFonts w:ascii="Tahoma" w:hAnsi="Tahoma" w:cs="Tahoma"/>
          <w:sz w:val="21"/>
          <w:szCs w:val="21"/>
        </w:rPr>
        <w:t>) Cédula</w:t>
      </w:r>
      <w:r w:rsidR="005151A7">
        <w:rPr>
          <w:rFonts w:ascii="Tahoma" w:hAnsi="Tahoma" w:cs="Tahoma"/>
          <w:sz w:val="21"/>
          <w:szCs w:val="21"/>
        </w:rPr>
        <w:t>s</w:t>
      </w:r>
      <w:r w:rsidRPr="00653055">
        <w:rPr>
          <w:rFonts w:ascii="Tahoma" w:hAnsi="Tahoma" w:cs="Tahoma"/>
          <w:sz w:val="21"/>
          <w:szCs w:val="21"/>
        </w:rPr>
        <w:t xml:space="preserve"> de Crédito Imobiliário integral (“</w:t>
      </w:r>
      <w:r w:rsidRPr="00653055">
        <w:rPr>
          <w:rFonts w:ascii="Tahoma" w:hAnsi="Tahoma" w:cs="Tahoma"/>
          <w:sz w:val="21"/>
          <w:szCs w:val="21"/>
          <w:u w:val="single"/>
        </w:rPr>
        <w:t>CCI</w:t>
      </w:r>
      <w:r w:rsidRPr="00653055">
        <w:rPr>
          <w:rFonts w:ascii="Tahoma" w:hAnsi="Tahoma" w:cs="Tahoma"/>
          <w:sz w:val="21"/>
          <w:szCs w:val="21"/>
        </w:rPr>
        <w:t xml:space="preserve">”) para representar os Créditos Imobiliários, nos termos do “Instrumento Particular de Emissão de </w:t>
      </w:r>
      <w:r w:rsidRPr="00653055">
        <w:rPr>
          <w:rFonts w:ascii="Tahoma" w:hAnsi="Tahoma" w:cs="Tahoma"/>
          <w:sz w:val="21"/>
          <w:szCs w:val="21"/>
        </w:rPr>
        <w:lastRenderedPageBreak/>
        <w:t>Cédula de Crédito Imobiliário com Garantia Real Imobiliária Sob Forma Escritural”, nesta data, tendo como instituição custodiante a</w:t>
      </w:r>
      <w:r w:rsidRPr="00653055">
        <w:rPr>
          <w:rFonts w:ascii="Tahoma" w:hAnsi="Tahoma" w:cs="Tahoma"/>
          <w:b/>
          <w:bCs/>
          <w:sz w:val="21"/>
          <w:szCs w:val="21"/>
        </w:rPr>
        <w:t xml:space="preserve"> SIMPLIFIC PAVARINI DISTRIBUIDORA DE TÍTULOS E VALORES MOBILIÁRIOS LTDA.</w:t>
      </w:r>
      <w:r w:rsidRPr="00653055">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653055">
        <w:rPr>
          <w:rFonts w:ascii="Tahoma" w:hAnsi="Tahoma" w:cs="Tahoma"/>
          <w:sz w:val="21"/>
          <w:szCs w:val="21"/>
          <w:u w:val="single"/>
        </w:rPr>
        <w:t>Instituição Custodiante</w:t>
      </w:r>
      <w:r w:rsidRPr="00653055">
        <w:rPr>
          <w:rFonts w:ascii="Tahoma" w:hAnsi="Tahoma" w:cs="Tahoma"/>
          <w:sz w:val="21"/>
          <w:szCs w:val="21"/>
        </w:rPr>
        <w:t>” ou “</w:t>
      </w:r>
      <w:r w:rsidRPr="00653055">
        <w:rPr>
          <w:rFonts w:ascii="Tahoma" w:hAnsi="Tahoma" w:cs="Tahoma"/>
          <w:sz w:val="21"/>
          <w:szCs w:val="21"/>
          <w:u w:val="single"/>
        </w:rPr>
        <w:t>Agente Fiduciário</w:t>
      </w:r>
      <w:r w:rsidRPr="00653055">
        <w:rPr>
          <w:rFonts w:ascii="Tahoma" w:hAnsi="Tahoma" w:cs="Tahoma"/>
          <w:sz w:val="21"/>
          <w:szCs w:val="21"/>
        </w:rPr>
        <w:t xml:space="preserve">”); </w:t>
      </w:r>
    </w:p>
    <w:p w14:paraId="1561FF12"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6B83208A" w14:textId="5B6CB405"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5151A7">
        <w:rPr>
          <w:rFonts w:ascii="Tahoma" w:hAnsi="Tahoma" w:cs="Tahoma"/>
          <w:sz w:val="21"/>
          <w:szCs w:val="21"/>
        </w:rPr>
        <w:t>s</w:t>
      </w:r>
      <w:r w:rsidRPr="00653055">
        <w:rPr>
          <w:rFonts w:ascii="Tahoma" w:hAnsi="Tahoma" w:cs="Tahoma"/>
          <w:sz w:val="21"/>
          <w:szCs w:val="21"/>
        </w:rPr>
        <w:t xml:space="preserve"> CCI ser</w:t>
      </w:r>
      <w:r w:rsidR="005151A7">
        <w:rPr>
          <w:rFonts w:ascii="Tahoma" w:hAnsi="Tahoma" w:cs="Tahoma"/>
          <w:sz w:val="21"/>
          <w:szCs w:val="21"/>
        </w:rPr>
        <w:t>ão</w:t>
      </w:r>
      <w:r w:rsidRPr="00653055">
        <w:rPr>
          <w:rFonts w:ascii="Tahoma" w:hAnsi="Tahoma" w:cs="Tahoma"/>
          <w:sz w:val="21"/>
          <w:szCs w:val="21"/>
        </w:rPr>
        <w:t xml:space="preserve"> vinculada</w:t>
      </w:r>
      <w:r w:rsidR="005151A7">
        <w:rPr>
          <w:rFonts w:ascii="Tahoma" w:hAnsi="Tahoma" w:cs="Tahoma"/>
          <w:sz w:val="21"/>
          <w:szCs w:val="21"/>
        </w:rPr>
        <w:t>s</w:t>
      </w:r>
      <w:r w:rsidRPr="00653055">
        <w:rPr>
          <w:rFonts w:ascii="Tahoma" w:hAnsi="Tahoma" w:cs="Tahoma"/>
          <w:sz w:val="21"/>
          <w:szCs w:val="21"/>
        </w:rPr>
        <w:t xml:space="preserve"> aos Certificados de Recebíveis Imobiliários (“</w:t>
      </w:r>
      <w:r w:rsidRPr="00653055">
        <w:rPr>
          <w:rFonts w:ascii="Tahoma" w:hAnsi="Tahoma" w:cs="Tahoma"/>
          <w:sz w:val="21"/>
          <w:szCs w:val="21"/>
          <w:u w:val="single"/>
        </w:rPr>
        <w:t>CRI</w:t>
      </w:r>
      <w:r w:rsidRPr="00653055">
        <w:rPr>
          <w:rFonts w:ascii="Tahoma" w:hAnsi="Tahoma" w:cs="Tahoma"/>
          <w:sz w:val="21"/>
          <w:szCs w:val="21"/>
        </w:rPr>
        <w:t xml:space="preserve">”) a serem emitidos pela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nos termos do “Termo de Securitização de Créditos Imobiliários”, a ser celebrado entre 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e o Agente Fiduciário (“</w:t>
      </w:r>
      <w:r w:rsidRPr="00653055">
        <w:rPr>
          <w:rFonts w:ascii="Tahoma" w:hAnsi="Tahoma" w:cs="Tahoma"/>
          <w:sz w:val="21"/>
          <w:szCs w:val="21"/>
          <w:u w:val="single"/>
        </w:rPr>
        <w:t>Termo de Securitização</w:t>
      </w:r>
      <w:r w:rsidRPr="00653055">
        <w:rPr>
          <w:rFonts w:ascii="Tahoma" w:hAnsi="Tahoma" w:cs="Tahoma"/>
          <w:sz w:val="21"/>
          <w:szCs w:val="21"/>
        </w:rPr>
        <w:t>”), nos termos da Lei nº 9.514, de 20 de novembro de 1997, conforme em vigor (“</w:t>
      </w:r>
      <w:r w:rsidRPr="00653055">
        <w:rPr>
          <w:rFonts w:ascii="Tahoma" w:hAnsi="Tahoma" w:cs="Tahoma"/>
          <w:sz w:val="21"/>
          <w:szCs w:val="21"/>
          <w:u w:val="single"/>
        </w:rPr>
        <w:t>Lei nº 9.514/97</w:t>
      </w:r>
      <w:r w:rsidRPr="00653055">
        <w:rPr>
          <w:rFonts w:ascii="Tahoma" w:hAnsi="Tahoma" w:cs="Tahoma"/>
          <w:sz w:val="21"/>
          <w:szCs w:val="21"/>
        </w:rPr>
        <w:t>”), e normativos da Comissão de Valores Mobiliários (“</w:t>
      </w:r>
      <w:r w:rsidRPr="00653055">
        <w:rPr>
          <w:rFonts w:ascii="Tahoma" w:hAnsi="Tahoma" w:cs="Tahoma"/>
          <w:sz w:val="21"/>
          <w:szCs w:val="21"/>
          <w:u w:val="single"/>
        </w:rPr>
        <w:t>CVM</w:t>
      </w:r>
      <w:r w:rsidRPr="00653055">
        <w:rPr>
          <w:rFonts w:ascii="Tahoma" w:hAnsi="Tahoma" w:cs="Tahoma"/>
          <w:sz w:val="21"/>
          <w:szCs w:val="21"/>
        </w:rPr>
        <w:t xml:space="preserve">”); </w:t>
      </w:r>
    </w:p>
    <w:p w14:paraId="20844785" w14:textId="77777777" w:rsidR="007E6843" w:rsidRPr="00653055" w:rsidRDefault="007E6843" w:rsidP="007E6843">
      <w:pPr>
        <w:pStyle w:val="PargrafodaLista"/>
        <w:rPr>
          <w:rFonts w:ascii="Tahoma" w:hAnsi="Tahoma" w:cs="Tahoma"/>
          <w:sz w:val="21"/>
          <w:szCs w:val="21"/>
        </w:rPr>
      </w:pPr>
    </w:p>
    <w:p w14:paraId="0DB876B0" w14:textId="1BD09EA4" w:rsidR="007E6843" w:rsidRPr="00653055" w:rsidRDefault="004625F5"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2876FC">
        <w:rPr>
          <w:rFonts w:ascii="Tahoma" w:hAnsi="Tahoma" w:cs="Tahoma"/>
          <w:sz w:val="21"/>
          <w:szCs w:val="21"/>
        </w:rPr>
        <w:t>A</w:t>
      </w:r>
      <w:r w:rsidR="005151A7">
        <w:rPr>
          <w:rFonts w:ascii="Tahoma" w:hAnsi="Tahoma" w:cs="Tahoma"/>
          <w:sz w:val="21"/>
          <w:szCs w:val="21"/>
        </w:rPr>
        <w:t>s</w:t>
      </w:r>
      <w:r w:rsidRPr="002876FC">
        <w:rPr>
          <w:rFonts w:ascii="Tahoma" w:hAnsi="Tahoma" w:cs="Tahoma"/>
          <w:sz w:val="21"/>
          <w:szCs w:val="21"/>
        </w:rPr>
        <w:t xml:space="preserve"> CCI </w:t>
      </w:r>
      <w:r w:rsidR="005151A7">
        <w:rPr>
          <w:rFonts w:ascii="Tahoma" w:hAnsi="Tahoma" w:cs="Tahoma"/>
          <w:sz w:val="21"/>
          <w:szCs w:val="21"/>
        </w:rPr>
        <w:t>são</w:t>
      </w:r>
      <w:r w:rsidRPr="002876FC">
        <w:rPr>
          <w:rFonts w:ascii="Tahoma" w:hAnsi="Tahoma" w:cs="Tahoma"/>
          <w:sz w:val="21"/>
          <w:szCs w:val="21"/>
        </w:rPr>
        <w:t xml:space="preserve"> emitida</w:t>
      </w:r>
      <w:r w:rsidR="005151A7">
        <w:rPr>
          <w:rFonts w:ascii="Tahoma" w:hAnsi="Tahoma" w:cs="Tahoma"/>
          <w:sz w:val="21"/>
          <w:szCs w:val="21"/>
        </w:rPr>
        <w:t>s</w:t>
      </w:r>
      <w:r w:rsidRPr="002876FC">
        <w:rPr>
          <w:rFonts w:ascii="Tahoma" w:hAnsi="Tahoma" w:cs="Tahoma"/>
          <w:sz w:val="21"/>
          <w:szCs w:val="21"/>
        </w:rPr>
        <w:t xml:space="preserve"> com garantia real imobiliária e será averbada na</w:t>
      </w:r>
      <w:r>
        <w:rPr>
          <w:rFonts w:ascii="Tahoma" w:hAnsi="Tahoma" w:cs="Tahoma"/>
          <w:sz w:val="21"/>
          <w:szCs w:val="21"/>
        </w:rPr>
        <w:t>s</w:t>
      </w:r>
      <w:r w:rsidRPr="002876FC">
        <w:rPr>
          <w:rFonts w:ascii="Tahoma" w:hAnsi="Tahoma" w:cs="Tahoma"/>
          <w:sz w:val="21"/>
          <w:szCs w:val="21"/>
        </w:rPr>
        <w:t xml:space="preserve"> </w:t>
      </w:r>
      <w:r>
        <w:rPr>
          <w:rFonts w:ascii="Tahoma" w:hAnsi="Tahoma" w:cs="Tahoma"/>
          <w:sz w:val="21"/>
          <w:szCs w:val="21"/>
        </w:rPr>
        <w:t>m</w:t>
      </w:r>
      <w:r w:rsidRPr="002876FC">
        <w:rPr>
          <w:rFonts w:ascii="Tahoma" w:hAnsi="Tahoma" w:cs="Tahoma"/>
          <w:sz w:val="21"/>
          <w:szCs w:val="21"/>
        </w:rPr>
        <w:t>atrícula</w:t>
      </w:r>
      <w:r>
        <w:rPr>
          <w:rFonts w:ascii="Tahoma" w:hAnsi="Tahoma" w:cs="Tahoma"/>
          <w:sz w:val="21"/>
          <w:szCs w:val="21"/>
        </w:rPr>
        <w:t>s dos Empreendimentos Alvo</w:t>
      </w:r>
      <w:r w:rsidRPr="002876FC">
        <w:rPr>
          <w:rFonts w:ascii="Tahoma" w:hAnsi="Tahoma" w:cs="Tahoma"/>
          <w:sz w:val="21"/>
          <w:szCs w:val="21"/>
        </w:rPr>
        <w:t>, nos termos do art. 18 da Lei 10.931/04</w:t>
      </w:r>
      <w:r w:rsidR="007E6843" w:rsidRPr="00653055">
        <w:rPr>
          <w:rFonts w:ascii="Tahoma" w:hAnsi="Tahoma" w:cs="Tahoma"/>
          <w:sz w:val="21"/>
          <w:szCs w:val="21"/>
        </w:rPr>
        <w:t>;</w:t>
      </w:r>
    </w:p>
    <w:p w14:paraId="78ADE858"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7E0BA748" w14:textId="77777777" w:rsidR="00FF60FE"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653055">
        <w:rPr>
          <w:rFonts w:ascii="Tahoma" w:hAnsi="Tahoma" w:cs="Tahoma"/>
          <w:sz w:val="21"/>
          <w:szCs w:val="21"/>
          <w:u w:val="single"/>
        </w:rPr>
        <w:t>Oferta Pública Restrita</w:t>
      </w:r>
      <w:r w:rsidRPr="00653055">
        <w:rPr>
          <w:rFonts w:ascii="Tahoma" w:hAnsi="Tahoma" w:cs="Tahoma"/>
          <w:sz w:val="21"/>
          <w:szCs w:val="21"/>
        </w:rPr>
        <w:t xml:space="preserve">”), contando com a intermediação da </w:t>
      </w:r>
      <w:r w:rsidRPr="00653055">
        <w:rPr>
          <w:rFonts w:ascii="Tahoma" w:hAnsi="Tahoma" w:cs="Tahoma"/>
          <w:b/>
          <w:bCs/>
          <w:sz w:val="21"/>
          <w:szCs w:val="21"/>
        </w:rPr>
        <w:t>TERRA INVESTIMENTOS DISTRIBUIDORA DE TÍTULOS E VALORES MOBILIÁRIOS LTDA.</w:t>
      </w:r>
      <w:r w:rsidRPr="00653055">
        <w:rPr>
          <w:rFonts w:ascii="Tahoma" w:hAnsi="Tahoma" w:cs="Tahoma"/>
          <w:sz w:val="21"/>
          <w:szCs w:val="21"/>
        </w:rPr>
        <w:t>, sociedade empresária limitada, inscrita no CNPJ/ME sob o nº 03.751.794/0001-13, com sede na Cidade de São Paulo, Estado de São Paulo, na Rua Joaquim Floriano, nº 100, 5º andar (“</w:t>
      </w:r>
      <w:r w:rsidRPr="00653055">
        <w:rPr>
          <w:rFonts w:ascii="Tahoma" w:hAnsi="Tahoma" w:cs="Tahoma"/>
          <w:sz w:val="21"/>
          <w:szCs w:val="21"/>
          <w:u w:val="single"/>
        </w:rPr>
        <w:t>Coordenador Líder</w:t>
      </w:r>
      <w:r w:rsidRPr="00653055">
        <w:rPr>
          <w:rFonts w:ascii="Tahoma" w:hAnsi="Tahoma" w:cs="Tahoma"/>
          <w:sz w:val="21"/>
          <w:szCs w:val="21"/>
        </w:rPr>
        <w:t xml:space="preserve">”), conforme o “Contrato de Distribuição Pública com Esforços Restritos, sob o Regime de Melhores Esforços, de Certificados de Recebíveis Imobiliários da 13ª Série da 1ª Emissão da Casa de Pedra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de Crédito S.A.” (“</w:t>
      </w:r>
      <w:r w:rsidRPr="00653055">
        <w:rPr>
          <w:rFonts w:ascii="Tahoma" w:hAnsi="Tahoma" w:cs="Tahoma"/>
          <w:sz w:val="21"/>
          <w:szCs w:val="21"/>
          <w:u w:val="single"/>
        </w:rPr>
        <w:t>Contrato de Distribuição</w:t>
      </w:r>
      <w:r w:rsidRPr="00653055">
        <w:rPr>
          <w:rFonts w:ascii="Tahoma" w:hAnsi="Tahoma" w:cs="Tahoma"/>
          <w:sz w:val="21"/>
          <w:szCs w:val="21"/>
        </w:rPr>
        <w:t>”)</w:t>
      </w:r>
      <w:r w:rsidR="003F1A86" w:rsidRPr="00653055">
        <w:rPr>
          <w:rFonts w:ascii="Tahoma" w:hAnsi="Tahoma" w:cs="Tahoma"/>
          <w:sz w:val="21"/>
          <w:szCs w:val="21"/>
        </w:rPr>
        <w:t>;</w:t>
      </w:r>
    </w:p>
    <w:p w14:paraId="201D7BA8" w14:textId="77777777" w:rsidR="00FF60FE" w:rsidRPr="00653055" w:rsidRDefault="00FF60FE" w:rsidP="00FF60FE">
      <w:pPr>
        <w:pStyle w:val="PargrafodaLista"/>
        <w:rPr>
          <w:rFonts w:ascii="Tahoma" w:hAnsi="Tahoma" w:cs="Tahoma"/>
          <w:sz w:val="21"/>
          <w:szCs w:val="21"/>
        </w:rPr>
      </w:pPr>
    </w:p>
    <w:p w14:paraId="101930EC" w14:textId="2691087F" w:rsidR="00F14824" w:rsidRPr="00653055" w:rsidRDefault="00FF60FE" w:rsidP="00FF60FE">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Integram a Oferta Pública Restrita os seguintes documentos (quando em conjunto, “</w:t>
      </w:r>
      <w:r w:rsidRPr="00653055">
        <w:rPr>
          <w:rFonts w:ascii="Tahoma" w:hAnsi="Tahoma" w:cs="Tahoma"/>
          <w:sz w:val="21"/>
          <w:szCs w:val="21"/>
          <w:u w:val="single"/>
        </w:rPr>
        <w:t>Documentos da Operação</w:t>
      </w:r>
      <w:r w:rsidRPr="00653055">
        <w:rPr>
          <w:rFonts w:ascii="Tahoma" w:hAnsi="Tahoma" w:cs="Tahoma"/>
          <w:sz w:val="21"/>
          <w:szCs w:val="21"/>
        </w:rPr>
        <w:t xml:space="preserve">”): (i) </w:t>
      </w:r>
      <w:r w:rsidRPr="00653055">
        <w:rPr>
          <w:rFonts w:ascii="Tahoma" w:hAnsi="Tahoma" w:cs="Tahoma"/>
          <w:bCs/>
          <w:sz w:val="21"/>
          <w:szCs w:val="21"/>
        </w:rPr>
        <w:t>as</w:t>
      </w:r>
      <w:r w:rsidRPr="00653055">
        <w:rPr>
          <w:rFonts w:ascii="Tahoma" w:hAnsi="Tahoma" w:cs="Tahoma"/>
          <w:sz w:val="21"/>
          <w:szCs w:val="21"/>
        </w:rPr>
        <w:t xml:space="preserve"> </w:t>
      </w:r>
      <w:proofErr w:type="spellStart"/>
      <w:r w:rsidRPr="00653055">
        <w:rPr>
          <w:rFonts w:ascii="Tahoma" w:hAnsi="Tahoma" w:cs="Tahoma"/>
          <w:sz w:val="21"/>
          <w:szCs w:val="21"/>
        </w:rPr>
        <w:t>CCB’s</w:t>
      </w:r>
      <w:proofErr w:type="spellEnd"/>
      <w:r w:rsidRPr="00653055">
        <w:rPr>
          <w:rFonts w:ascii="Tahoma" w:hAnsi="Tahoma" w:cs="Tahoma"/>
          <w:sz w:val="21"/>
          <w:szCs w:val="21"/>
        </w:rPr>
        <w:t>; (</w:t>
      </w:r>
      <w:proofErr w:type="spellStart"/>
      <w:r w:rsidRPr="00653055">
        <w:rPr>
          <w:rFonts w:ascii="Tahoma" w:hAnsi="Tahoma" w:cs="Tahoma"/>
          <w:sz w:val="21"/>
          <w:szCs w:val="21"/>
        </w:rPr>
        <w:t>ii</w:t>
      </w:r>
      <w:proofErr w:type="spellEnd"/>
      <w:r w:rsidRPr="00653055">
        <w:rPr>
          <w:rFonts w:ascii="Tahoma" w:hAnsi="Tahoma" w:cs="Tahoma"/>
          <w:sz w:val="21"/>
          <w:szCs w:val="21"/>
        </w:rPr>
        <w:t>) a Escritura de Emissão de CCI; (</w:t>
      </w:r>
      <w:proofErr w:type="spellStart"/>
      <w:r w:rsidRPr="00653055">
        <w:rPr>
          <w:rFonts w:ascii="Tahoma" w:hAnsi="Tahoma" w:cs="Tahoma"/>
          <w:sz w:val="21"/>
          <w:szCs w:val="21"/>
        </w:rPr>
        <w:t>iii</w:t>
      </w:r>
      <w:proofErr w:type="spellEnd"/>
      <w:r w:rsidRPr="00653055">
        <w:rPr>
          <w:rFonts w:ascii="Tahoma" w:hAnsi="Tahoma" w:cs="Tahoma"/>
          <w:sz w:val="21"/>
          <w:szCs w:val="21"/>
        </w:rPr>
        <w:t>) os Contratos de Cessão; (</w:t>
      </w:r>
      <w:proofErr w:type="spellStart"/>
      <w:r w:rsidRPr="00653055">
        <w:rPr>
          <w:rFonts w:ascii="Tahoma" w:hAnsi="Tahoma" w:cs="Tahoma"/>
          <w:sz w:val="21"/>
          <w:szCs w:val="21"/>
        </w:rPr>
        <w:t>iv</w:t>
      </w:r>
      <w:proofErr w:type="spellEnd"/>
      <w:r w:rsidRPr="00653055">
        <w:rPr>
          <w:rFonts w:ascii="Tahoma" w:hAnsi="Tahoma" w:cs="Tahoma"/>
          <w:sz w:val="21"/>
          <w:szCs w:val="21"/>
        </w:rPr>
        <w:t xml:space="preserve">) </w:t>
      </w:r>
      <w:r w:rsidR="00CE6383">
        <w:rPr>
          <w:rFonts w:ascii="Tahoma" w:hAnsi="Tahoma" w:cs="Tahoma"/>
          <w:sz w:val="21"/>
          <w:szCs w:val="21"/>
        </w:rPr>
        <w:t>cada</w:t>
      </w:r>
      <w:r w:rsidRPr="00CE6383">
        <w:rPr>
          <w:rFonts w:ascii="Tahoma" w:hAnsi="Tahoma" w:cs="Tahoma"/>
          <w:sz w:val="21"/>
          <w:szCs w:val="21"/>
        </w:rPr>
        <w:t xml:space="preserve"> </w:t>
      </w:r>
      <w:r w:rsidR="00CE6383" w:rsidRPr="00CE6383">
        <w:rPr>
          <w:rFonts w:ascii="Tahoma" w:hAnsi="Tahoma" w:cs="Tahoma"/>
          <w:sz w:val="21"/>
          <w:szCs w:val="21"/>
        </w:rPr>
        <w:t>Instrumento Particular</w:t>
      </w:r>
      <w:r w:rsidR="00CE6383" w:rsidRPr="00CE6383">
        <w:rPr>
          <w:rFonts w:ascii="Tahoma" w:hAnsi="Tahoma"/>
          <w:sz w:val="21"/>
        </w:rPr>
        <w:t xml:space="preserve"> de Alienação Fiduciária</w:t>
      </w:r>
      <w:r w:rsidRPr="00653055">
        <w:rPr>
          <w:rFonts w:ascii="Tahoma" w:hAnsi="Tahoma" w:cs="Tahoma"/>
          <w:sz w:val="21"/>
          <w:szCs w:val="21"/>
        </w:rPr>
        <w:t xml:space="preserve">; (v) o Contrato de Cessão Fiduciária; </w:t>
      </w:r>
      <w:r w:rsidR="007411E4">
        <w:rPr>
          <w:rFonts w:ascii="Tahoma" w:hAnsi="Tahoma" w:cs="Tahoma"/>
          <w:sz w:val="21"/>
          <w:szCs w:val="21"/>
        </w:rPr>
        <w:t>(vi) o</w:t>
      </w:r>
      <w:r w:rsidR="007411E4" w:rsidRPr="007411E4">
        <w:rPr>
          <w:rFonts w:ascii="Tahoma" w:hAnsi="Tahoma" w:cs="Tahoma"/>
          <w:sz w:val="21"/>
          <w:szCs w:val="21"/>
        </w:rPr>
        <w:t xml:space="preserve"> Contrato de Alienação Fiduciária de Quotas</w:t>
      </w:r>
      <w:r w:rsidR="007411E4">
        <w:rPr>
          <w:rFonts w:ascii="Tahoma" w:hAnsi="Tahoma" w:cs="Tahoma"/>
          <w:sz w:val="21"/>
          <w:szCs w:val="21"/>
        </w:rPr>
        <w:t>;</w:t>
      </w:r>
      <w:r w:rsidR="007411E4" w:rsidRPr="007411E4">
        <w:rPr>
          <w:rFonts w:ascii="Tahoma" w:hAnsi="Tahoma" w:cs="Tahoma"/>
          <w:sz w:val="21"/>
          <w:szCs w:val="21"/>
        </w:rPr>
        <w:t xml:space="preserve"> </w:t>
      </w:r>
      <w:r w:rsidRPr="00653055">
        <w:rPr>
          <w:rFonts w:ascii="Tahoma" w:hAnsi="Tahoma" w:cs="Tahoma"/>
          <w:sz w:val="21"/>
          <w:szCs w:val="21"/>
        </w:rPr>
        <w:t>(</w:t>
      </w:r>
      <w:proofErr w:type="spellStart"/>
      <w:r w:rsidRPr="00653055">
        <w:rPr>
          <w:rFonts w:ascii="Tahoma" w:hAnsi="Tahoma" w:cs="Tahoma"/>
          <w:sz w:val="21"/>
          <w:szCs w:val="21"/>
        </w:rPr>
        <w:t>v</w:t>
      </w:r>
      <w:r w:rsidR="007411E4">
        <w:rPr>
          <w:rFonts w:ascii="Tahoma" w:hAnsi="Tahoma" w:cs="Tahoma"/>
          <w:sz w:val="21"/>
          <w:szCs w:val="21"/>
        </w:rPr>
        <w:t>i</w:t>
      </w:r>
      <w:r w:rsidRPr="00653055">
        <w:rPr>
          <w:rFonts w:ascii="Tahoma" w:hAnsi="Tahoma" w:cs="Tahoma"/>
          <w:sz w:val="21"/>
          <w:szCs w:val="21"/>
        </w:rPr>
        <w:t>i</w:t>
      </w:r>
      <w:proofErr w:type="spellEnd"/>
      <w:r w:rsidRPr="00653055">
        <w:rPr>
          <w:rFonts w:ascii="Tahoma" w:hAnsi="Tahoma" w:cs="Tahoma"/>
          <w:sz w:val="21"/>
          <w:szCs w:val="21"/>
        </w:rPr>
        <w:t>) a Carta de Fiança; (</w:t>
      </w:r>
      <w:proofErr w:type="spellStart"/>
      <w:r w:rsidRPr="00653055">
        <w:rPr>
          <w:rFonts w:ascii="Tahoma" w:hAnsi="Tahoma" w:cs="Tahoma"/>
          <w:sz w:val="21"/>
          <w:szCs w:val="21"/>
        </w:rPr>
        <w:t>vii</w:t>
      </w:r>
      <w:r w:rsidR="007411E4">
        <w:rPr>
          <w:rFonts w:ascii="Tahoma" w:hAnsi="Tahoma" w:cs="Tahoma"/>
          <w:sz w:val="21"/>
          <w:szCs w:val="21"/>
        </w:rPr>
        <w:t>i</w:t>
      </w:r>
      <w:proofErr w:type="spellEnd"/>
      <w:r w:rsidRPr="00653055">
        <w:rPr>
          <w:rFonts w:ascii="Tahoma" w:hAnsi="Tahoma" w:cs="Tahoma"/>
          <w:sz w:val="21"/>
          <w:szCs w:val="21"/>
        </w:rPr>
        <w:t>) o Termo de Securitização; (</w:t>
      </w:r>
      <w:proofErr w:type="spellStart"/>
      <w:r w:rsidR="007411E4">
        <w:rPr>
          <w:rFonts w:ascii="Tahoma" w:hAnsi="Tahoma" w:cs="Tahoma"/>
          <w:sz w:val="21"/>
          <w:szCs w:val="21"/>
        </w:rPr>
        <w:t>ix</w:t>
      </w:r>
      <w:proofErr w:type="spellEnd"/>
      <w:r w:rsidRPr="00653055">
        <w:rPr>
          <w:rFonts w:ascii="Tahoma" w:hAnsi="Tahoma" w:cs="Tahoma"/>
          <w:sz w:val="21"/>
          <w:szCs w:val="21"/>
        </w:rPr>
        <w:t>)</w:t>
      </w:r>
      <w:r w:rsidRPr="00653055">
        <w:rPr>
          <w:rFonts w:ascii="Tahoma" w:hAnsi="Tahoma" w:cs="Tahoma"/>
          <w:bCs/>
          <w:sz w:val="21"/>
          <w:szCs w:val="21"/>
        </w:rPr>
        <w:t xml:space="preserve"> os boletins de subscrição dos CRI, conforme firmados por cada titular </w:t>
      </w:r>
      <w:proofErr w:type="spellStart"/>
      <w:r w:rsidRPr="00653055">
        <w:rPr>
          <w:rFonts w:ascii="Tahoma" w:hAnsi="Tahoma" w:cs="Tahoma"/>
          <w:bCs/>
          <w:sz w:val="21"/>
          <w:szCs w:val="21"/>
        </w:rPr>
        <w:t>dos</w:t>
      </w:r>
      <w:proofErr w:type="spellEnd"/>
      <w:r w:rsidRPr="00653055">
        <w:rPr>
          <w:rFonts w:ascii="Tahoma" w:hAnsi="Tahoma" w:cs="Tahoma"/>
          <w:bCs/>
          <w:sz w:val="21"/>
          <w:szCs w:val="21"/>
        </w:rPr>
        <w:t xml:space="preserve"> CRI; (</w:t>
      </w:r>
      <w:proofErr w:type="spellStart"/>
      <w:r w:rsidRPr="00653055">
        <w:rPr>
          <w:rFonts w:ascii="Tahoma" w:hAnsi="Tahoma" w:cs="Tahoma"/>
          <w:bCs/>
          <w:sz w:val="21"/>
          <w:szCs w:val="21"/>
        </w:rPr>
        <w:t>ix</w:t>
      </w:r>
      <w:proofErr w:type="spellEnd"/>
      <w:r w:rsidRPr="00653055">
        <w:rPr>
          <w:rFonts w:ascii="Tahoma" w:hAnsi="Tahoma" w:cs="Tahoma"/>
          <w:bCs/>
          <w:sz w:val="21"/>
          <w:szCs w:val="21"/>
        </w:rPr>
        <w:t xml:space="preserve">) </w:t>
      </w:r>
      <w:r w:rsidRPr="00653055">
        <w:rPr>
          <w:rFonts w:ascii="Tahoma" w:hAnsi="Tahoma" w:cs="Tahoma"/>
          <w:sz w:val="21"/>
          <w:szCs w:val="21"/>
        </w:rPr>
        <w:t>o Contrato de Distribuição</w:t>
      </w:r>
      <w:r w:rsidRPr="00653055">
        <w:rPr>
          <w:rFonts w:ascii="Tahoma" w:hAnsi="Tahoma" w:cs="Tahoma"/>
          <w:bCs/>
          <w:sz w:val="21"/>
          <w:szCs w:val="21"/>
        </w:rPr>
        <w:t>; e (x) quaisquer aditamentos aos documentos mencionados acima;</w:t>
      </w:r>
      <w:r w:rsidR="00F14824" w:rsidRPr="00653055">
        <w:rPr>
          <w:rFonts w:ascii="Tahoma" w:hAnsi="Tahoma" w:cs="Tahoma"/>
          <w:sz w:val="21"/>
          <w:szCs w:val="21"/>
        </w:rPr>
        <w:t xml:space="preserve"> e</w:t>
      </w:r>
    </w:p>
    <w:p w14:paraId="317682C9" w14:textId="77777777" w:rsidR="00F14824" w:rsidRPr="00653055" w:rsidRDefault="00F14824" w:rsidP="00F14824">
      <w:pPr>
        <w:pStyle w:val="PargrafodaLista"/>
        <w:rPr>
          <w:rFonts w:ascii="Tahoma" w:hAnsi="Tahoma" w:cs="Tahoma"/>
          <w:sz w:val="21"/>
          <w:szCs w:val="21"/>
        </w:rPr>
      </w:pPr>
    </w:p>
    <w:p w14:paraId="6A34FF8F" w14:textId="0BDBF380" w:rsidR="004B2D61" w:rsidRPr="00653055" w:rsidRDefault="004B2D61"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52A14F9" w14:textId="06F31253"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b/>
          <w:sz w:val="21"/>
          <w:szCs w:val="21"/>
        </w:rPr>
        <w:t>RESOLVEM</w:t>
      </w:r>
      <w:r w:rsidRPr="00653055">
        <w:rPr>
          <w:rFonts w:ascii="Tahoma" w:hAnsi="Tahoma" w:cs="Tahoma"/>
          <w:sz w:val="21"/>
          <w:szCs w:val="21"/>
        </w:rPr>
        <w:t xml:space="preserve"> as Partes e os Intervenientes Anuentes celebrar este</w:t>
      </w:r>
      <w:r w:rsidR="00F14824" w:rsidRPr="00653055">
        <w:rPr>
          <w:rFonts w:ascii="Tahoma" w:hAnsi="Tahoma" w:cs="Tahoma"/>
          <w:sz w:val="21"/>
          <w:szCs w:val="21"/>
        </w:rPr>
        <w:t xml:space="preserve"> Contrato de Cessão</w:t>
      </w:r>
      <w:r w:rsidRPr="00653055">
        <w:rPr>
          <w:rFonts w:ascii="Tahoma" w:hAnsi="Tahoma" w:cs="Tahoma"/>
          <w:sz w:val="21"/>
          <w:szCs w:val="21"/>
        </w:rPr>
        <w:t xml:space="preserve">, </w:t>
      </w:r>
      <w:r w:rsidR="00435121" w:rsidRPr="00653055">
        <w:rPr>
          <w:rFonts w:ascii="Tahoma" w:hAnsi="Tahoma" w:cs="Tahoma"/>
          <w:sz w:val="21"/>
          <w:szCs w:val="21"/>
        </w:rPr>
        <w:t>o qual</w:t>
      </w:r>
      <w:r w:rsidRPr="00653055">
        <w:rPr>
          <w:rFonts w:ascii="Tahoma" w:hAnsi="Tahoma" w:cs="Tahoma"/>
          <w:sz w:val="21"/>
          <w:szCs w:val="21"/>
        </w:rPr>
        <w:t xml:space="preserve"> será regido pelas seguintes cláusulas, condições e características.</w:t>
      </w:r>
    </w:p>
    <w:p w14:paraId="4A736EF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653055" w:rsidRDefault="004B2D61">
      <w:pPr>
        <w:pStyle w:val="Ttulo1"/>
        <w:spacing w:line="320" w:lineRule="exact"/>
        <w:rPr>
          <w:rFonts w:ascii="Tahoma" w:hAnsi="Tahoma" w:cs="Tahoma"/>
          <w:b/>
          <w:sz w:val="21"/>
          <w:szCs w:val="21"/>
        </w:rPr>
      </w:pPr>
      <w:bookmarkStart w:id="66" w:name="_Toc510869657"/>
      <w:bookmarkStart w:id="67" w:name="_Toc529870640"/>
      <w:bookmarkStart w:id="68" w:name="_Toc532964150"/>
      <w:bookmarkStart w:id="69" w:name="_Toc41728597"/>
      <w:r w:rsidRPr="00653055">
        <w:rPr>
          <w:rFonts w:ascii="Tahoma" w:hAnsi="Tahoma" w:cs="Tahoma"/>
          <w:b/>
          <w:sz w:val="21"/>
          <w:szCs w:val="21"/>
        </w:rPr>
        <w:t>III – CLÁUSULAS</w:t>
      </w:r>
      <w:bookmarkEnd w:id="66"/>
      <w:bookmarkEnd w:id="67"/>
      <w:bookmarkEnd w:id="68"/>
      <w:bookmarkEnd w:id="69"/>
      <w:r w:rsidRPr="00653055">
        <w:rPr>
          <w:rFonts w:ascii="Tahoma" w:hAnsi="Tahoma" w:cs="Tahoma"/>
          <w:b/>
          <w:sz w:val="21"/>
          <w:szCs w:val="21"/>
        </w:rPr>
        <w:t>:</w:t>
      </w:r>
    </w:p>
    <w:p w14:paraId="2A11FB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653055" w:rsidRDefault="0032069C">
      <w:pPr>
        <w:pStyle w:val="Ttulo2"/>
        <w:spacing w:line="320" w:lineRule="exact"/>
        <w:jc w:val="both"/>
        <w:rPr>
          <w:rFonts w:ascii="Tahoma" w:hAnsi="Tahoma" w:cs="Tahoma"/>
          <w:sz w:val="21"/>
          <w:szCs w:val="21"/>
        </w:rPr>
      </w:pPr>
      <w:r w:rsidRPr="00653055">
        <w:rPr>
          <w:rFonts w:ascii="Tahoma" w:hAnsi="Tahoma" w:cs="Tahoma"/>
          <w:sz w:val="21"/>
          <w:szCs w:val="21"/>
        </w:rPr>
        <w:lastRenderedPageBreak/>
        <w:t>CLÁUSULA PRIMEIRA – DEFINIÇÕES</w:t>
      </w:r>
    </w:p>
    <w:p w14:paraId="25198111"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5E793B85" w14:textId="39C0AB17" w:rsidR="0032069C" w:rsidRPr="00653055"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Definições</w:t>
      </w:r>
      <w:r w:rsidRPr="00653055">
        <w:rPr>
          <w:rFonts w:ascii="Tahoma" w:hAnsi="Tahoma" w:cs="Tahoma"/>
          <w:sz w:val="21"/>
          <w:szCs w:val="21"/>
        </w:rPr>
        <w:t xml:space="preserve">: </w:t>
      </w:r>
      <w:r w:rsidR="0032069C" w:rsidRPr="00653055">
        <w:rPr>
          <w:rFonts w:ascii="Tahoma" w:hAnsi="Tahoma" w:cs="Tahoma"/>
          <w:sz w:val="21"/>
          <w:szCs w:val="21"/>
        </w:rPr>
        <w:t xml:space="preserve">Exceto se de outra forma aqui disposto, os termos aqui utilizados iniciados em </w:t>
      </w:r>
      <w:r w:rsidR="00A55066" w:rsidRPr="00653055">
        <w:rPr>
          <w:rFonts w:ascii="Tahoma" w:hAnsi="Tahoma" w:cs="Tahoma"/>
          <w:sz w:val="21"/>
          <w:szCs w:val="21"/>
        </w:rPr>
        <w:t xml:space="preserve">letra maiúscula </w:t>
      </w:r>
      <w:r w:rsidR="0032069C" w:rsidRPr="00653055">
        <w:rPr>
          <w:rFonts w:ascii="Tahoma" w:hAnsi="Tahoma" w:cs="Tahoma"/>
          <w:sz w:val="21"/>
          <w:szCs w:val="21"/>
        </w:rPr>
        <w:t>e não definidos terão o significado a eles atribuídos n</w:t>
      </w:r>
      <w:r w:rsidR="00EF452E" w:rsidRPr="00653055">
        <w:rPr>
          <w:rFonts w:ascii="Tahoma" w:hAnsi="Tahoma" w:cs="Tahoma"/>
          <w:sz w:val="21"/>
          <w:szCs w:val="21"/>
        </w:rPr>
        <w:t>os Documentos da Operação</w:t>
      </w:r>
      <w:r w:rsidR="0032069C" w:rsidRPr="00653055">
        <w:rPr>
          <w:rFonts w:ascii="Tahoma" w:hAnsi="Tahoma" w:cs="Tahoma"/>
          <w:sz w:val="21"/>
          <w:szCs w:val="21"/>
        </w:rPr>
        <w:t>. Todas as referências contidas neste Contrato</w:t>
      </w:r>
      <w:r w:rsidR="00EE4705" w:rsidRPr="00653055">
        <w:rPr>
          <w:rFonts w:ascii="Tahoma" w:hAnsi="Tahoma" w:cs="Tahoma"/>
          <w:sz w:val="21"/>
          <w:szCs w:val="21"/>
        </w:rPr>
        <w:t xml:space="preserve"> de Cessão</w:t>
      </w:r>
      <w:r w:rsidR="0032069C" w:rsidRPr="00653055">
        <w:rPr>
          <w:rFonts w:ascii="Tahoma" w:hAnsi="Tahoma" w:cs="Tahoma"/>
          <w:sz w:val="21"/>
          <w:szCs w:val="21"/>
        </w:rPr>
        <w:t xml:space="preserve"> a quaisquer outros contratos ou documentos deverão ser consideradas como referências a tais instrumentos conforme alterados, aditados ou modificados, na forma como se encontrem em vigor.</w:t>
      </w:r>
    </w:p>
    <w:p w14:paraId="6BED4F0E"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0" w:name="_Toc510869658"/>
      <w:bookmarkStart w:id="71" w:name="_Toc529870641"/>
      <w:bookmarkStart w:id="72" w:name="_Toc532964151"/>
      <w:bookmarkStart w:id="73" w:name="_Toc41728598"/>
      <w:r w:rsidRPr="00653055">
        <w:rPr>
          <w:rFonts w:ascii="Tahoma" w:hAnsi="Tahoma" w:cs="Tahoma"/>
          <w:b/>
          <w:sz w:val="21"/>
          <w:szCs w:val="21"/>
        </w:rPr>
        <w:t xml:space="preserve">CLÁUSULA </w:t>
      </w:r>
      <w:r w:rsidR="0045260E" w:rsidRPr="00653055">
        <w:rPr>
          <w:rFonts w:ascii="Tahoma" w:hAnsi="Tahoma" w:cs="Tahoma"/>
          <w:b/>
          <w:sz w:val="21"/>
          <w:szCs w:val="21"/>
        </w:rPr>
        <w:t xml:space="preserve">SEGUNDA </w:t>
      </w:r>
      <w:r w:rsidRPr="00653055">
        <w:rPr>
          <w:rFonts w:ascii="Tahoma" w:hAnsi="Tahoma" w:cs="Tahoma"/>
          <w:b/>
          <w:sz w:val="21"/>
          <w:szCs w:val="21"/>
        </w:rPr>
        <w:t xml:space="preserve">– OBJETO </w:t>
      </w:r>
      <w:bookmarkEnd w:id="70"/>
      <w:bookmarkEnd w:id="71"/>
      <w:bookmarkEnd w:id="72"/>
      <w:bookmarkEnd w:id="73"/>
    </w:p>
    <w:p w14:paraId="0D63567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6F95FEF" w14:textId="320B35D0"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e Transferência</w:t>
      </w:r>
      <w:r w:rsidRPr="00653055">
        <w:rPr>
          <w:rFonts w:ascii="Tahoma" w:hAnsi="Tahoma" w:cs="Tahoma"/>
          <w:sz w:val="21"/>
          <w:szCs w:val="21"/>
        </w:rPr>
        <w:t>: Este Contrato</w:t>
      </w:r>
      <w:r w:rsidR="00EE4705" w:rsidRPr="00653055">
        <w:rPr>
          <w:rFonts w:ascii="Tahoma" w:hAnsi="Tahoma" w:cs="Tahoma"/>
          <w:sz w:val="21"/>
          <w:szCs w:val="21"/>
        </w:rPr>
        <w:t xml:space="preserve"> de Cessão</w:t>
      </w:r>
      <w:r w:rsidRPr="00653055">
        <w:rPr>
          <w:rFonts w:ascii="Tahoma" w:hAnsi="Tahoma" w:cs="Tahoma"/>
          <w:sz w:val="21"/>
          <w:szCs w:val="21"/>
        </w:rPr>
        <w:t xml:space="preserve"> tem por objeto a cessão e transferência onerosa, pela Cedente à Cessionária, em caráter irrevogável e irretratável, da totalidade dos Créditos Imobiliários decorrentes da CCB</w:t>
      </w:r>
      <w:r w:rsidR="00525669" w:rsidRPr="00653055">
        <w:rPr>
          <w:rFonts w:ascii="Tahoma" w:hAnsi="Tahoma" w:cs="Tahoma"/>
          <w:sz w:val="21"/>
          <w:szCs w:val="21"/>
        </w:rPr>
        <w:t>,</w:t>
      </w:r>
      <w:r w:rsidRPr="00653055">
        <w:rPr>
          <w:rFonts w:ascii="Tahoma" w:hAnsi="Tahoma" w:cs="Tahoma"/>
          <w:sz w:val="21"/>
          <w:szCs w:val="21"/>
        </w:rPr>
        <w:t xml:space="preserve"> </w:t>
      </w:r>
      <w:r w:rsidR="0045260E" w:rsidRPr="00653055">
        <w:rPr>
          <w:rFonts w:ascii="Tahoma" w:hAnsi="Tahoma" w:cs="Tahoma"/>
          <w:sz w:val="21"/>
          <w:szCs w:val="21"/>
        </w:rPr>
        <w:t xml:space="preserve">formalizada </w:t>
      </w:r>
      <w:r w:rsidRPr="00653055">
        <w:rPr>
          <w:rFonts w:ascii="Tahoma" w:hAnsi="Tahoma" w:cs="Tahoma"/>
          <w:sz w:val="21"/>
          <w:szCs w:val="21"/>
        </w:rPr>
        <w:t>nesta data, inclusive a totalidade dos direitos referentes às Garantias (“</w:t>
      </w:r>
      <w:r w:rsidRPr="00653055">
        <w:rPr>
          <w:rFonts w:ascii="Tahoma" w:hAnsi="Tahoma" w:cs="Tahoma"/>
          <w:sz w:val="21"/>
          <w:szCs w:val="21"/>
          <w:u w:val="single"/>
        </w:rPr>
        <w:t>Cessão de Créditos</w:t>
      </w:r>
      <w:r w:rsidRPr="00653055">
        <w:rPr>
          <w:rFonts w:ascii="Tahoma" w:hAnsi="Tahoma" w:cs="Tahoma"/>
          <w:sz w:val="21"/>
          <w:szCs w:val="21"/>
        </w:rPr>
        <w:t>”).</w:t>
      </w:r>
    </w:p>
    <w:p w14:paraId="17E236F5"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653055"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 Cessão de Créditos é realizada a título oneroso sem qualquer espécie de coobrigação ou solidariedade da Cedente.</w:t>
      </w:r>
    </w:p>
    <w:p w14:paraId="601233C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Abrangência</w:t>
      </w:r>
      <w:r w:rsidRPr="00653055">
        <w:rPr>
          <w:rFonts w:ascii="Tahoma" w:hAnsi="Tahoma" w:cs="Tahoma"/>
          <w:sz w:val="21"/>
          <w:szCs w:val="21"/>
        </w:rPr>
        <w:t>: Nos termos dos artigos 287 e 893</w:t>
      </w:r>
      <w:r w:rsidR="00A97065" w:rsidRPr="00653055">
        <w:rPr>
          <w:rFonts w:ascii="Tahoma" w:hAnsi="Tahoma" w:cs="Tahoma"/>
          <w:sz w:val="21"/>
          <w:szCs w:val="21"/>
        </w:rPr>
        <w:t xml:space="preserve"> do Código Civil</w:t>
      </w:r>
      <w:r w:rsidRPr="00653055">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653055"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Em razão da </w:t>
      </w:r>
      <w:r w:rsidR="00A97065" w:rsidRPr="00653055">
        <w:rPr>
          <w:rFonts w:ascii="Tahoma" w:hAnsi="Tahoma" w:cs="Tahoma"/>
          <w:sz w:val="21"/>
          <w:szCs w:val="21"/>
        </w:rPr>
        <w:t>Cessão de Créditos</w:t>
      </w:r>
      <w:r w:rsidR="00D33D01" w:rsidRPr="00653055">
        <w:rPr>
          <w:rFonts w:ascii="Tahoma" w:hAnsi="Tahoma" w:cs="Tahoma"/>
          <w:sz w:val="21"/>
          <w:szCs w:val="21"/>
        </w:rPr>
        <w:t xml:space="preserve"> e vinculação destes aos CRI,</w:t>
      </w:r>
      <w:r w:rsidRPr="00653055">
        <w:rPr>
          <w:rFonts w:ascii="Tahoma" w:hAnsi="Tahoma" w:cs="Tahoma"/>
          <w:sz w:val="21"/>
          <w:szCs w:val="21"/>
        </w:rPr>
        <w:t xml:space="preserve"> as garantias objeto dos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Garantias foram outorgadas em favor da Cessionária. </w:t>
      </w:r>
    </w:p>
    <w:p w14:paraId="1562B10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653055"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Solvência</w:t>
      </w:r>
      <w:r w:rsidRPr="00653055">
        <w:rPr>
          <w:rFonts w:ascii="Tahoma" w:hAnsi="Tahoma" w:cs="Tahoma"/>
          <w:sz w:val="21"/>
          <w:szCs w:val="21"/>
        </w:rPr>
        <w:t>: A Cedente não</w:t>
      </w:r>
      <w:r w:rsidR="00F275B1" w:rsidRPr="00653055">
        <w:rPr>
          <w:rFonts w:ascii="Tahoma" w:hAnsi="Tahoma" w:cs="Tahoma"/>
          <w:sz w:val="21"/>
          <w:szCs w:val="21"/>
        </w:rPr>
        <w:t xml:space="preserve"> assume qualquer coobrigação, bem como não</w:t>
      </w:r>
      <w:r w:rsidRPr="00653055">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653055">
        <w:rPr>
          <w:rFonts w:ascii="Tahoma" w:hAnsi="Tahoma" w:cs="Tahoma"/>
          <w:sz w:val="21"/>
          <w:szCs w:val="21"/>
        </w:rPr>
        <w:t xml:space="preserve"> </w:t>
      </w:r>
    </w:p>
    <w:p w14:paraId="59E8C51E" w14:textId="77777777" w:rsidR="00207E87" w:rsidRPr="00653055"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Boa, Firme e Valiosa</w:t>
      </w:r>
      <w:r w:rsidRPr="00653055">
        <w:rPr>
          <w:rFonts w:ascii="Tahoma" w:hAnsi="Tahoma" w:cs="Tahoma"/>
          <w:sz w:val="21"/>
          <w:szCs w:val="21"/>
        </w:rPr>
        <w:t>: A Cedente obriga</w:t>
      </w:r>
      <w:r w:rsidR="007753AF" w:rsidRPr="00653055">
        <w:rPr>
          <w:rFonts w:ascii="Tahoma" w:hAnsi="Tahoma" w:cs="Tahoma"/>
          <w:sz w:val="21"/>
          <w:szCs w:val="21"/>
        </w:rPr>
        <w:t>-se</w:t>
      </w:r>
      <w:r w:rsidRPr="00653055">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653055">
        <w:rPr>
          <w:rFonts w:ascii="Tahoma" w:hAnsi="Tahoma" w:cs="Tahoma"/>
          <w:sz w:val="21"/>
          <w:szCs w:val="21"/>
        </w:rPr>
        <w:t xml:space="preserve"> </w:t>
      </w:r>
    </w:p>
    <w:p w14:paraId="798F8052"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113ACE44" w14:textId="7EDC9540"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Emissão dos CRI</w:t>
      </w:r>
      <w:r w:rsidRPr="00653055">
        <w:rPr>
          <w:rFonts w:ascii="Tahoma" w:hAnsi="Tahoma" w:cs="Tahoma"/>
          <w:sz w:val="21"/>
          <w:szCs w:val="21"/>
        </w:rPr>
        <w:t>: Este Contrato</w:t>
      </w:r>
      <w:r w:rsidR="000563EB" w:rsidRPr="00653055">
        <w:rPr>
          <w:rFonts w:ascii="Tahoma" w:hAnsi="Tahoma" w:cs="Tahoma"/>
          <w:sz w:val="21"/>
          <w:szCs w:val="21"/>
        </w:rPr>
        <w:t xml:space="preserve"> de Cessão</w:t>
      </w:r>
      <w:r w:rsidR="00B30654" w:rsidRPr="00653055">
        <w:rPr>
          <w:rFonts w:ascii="Tahoma" w:hAnsi="Tahoma" w:cs="Tahoma"/>
          <w:sz w:val="21"/>
          <w:szCs w:val="21"/>
        </w:rPr>
        <w:t xml:space="preserve"> se</w:t>
      </w:r>
      <w:r w:rsidRPr="00653055">
        <w:rPr>
          <w:rFonts w:ascii="Tahoma" w:hAnsi="Tahoma" w:cs="Tahoma"/>
          <w:sz w:val="21"/>
          <w:szCs w:val="21"/>
        </w:rPr>
        <w:t xml:space="preserve"> destina a viabilizar a emissão dos CRI, de modo que os Créditos Imobiliários, representados integralmente pela</w:t>
      </w:r>
      <w:r w:rsidR="00280110" w:rsidRPr="00653055">
        <w:rPr>
          <w:rFonts w:ascii="Tahoma" w:hAnsi="Tahoma" w:cs="Tahoma"/>
          <w:sz w:val="21"/>
          <w:szCs w:val="21"/>
        </w:rPr>
        <w:t>s</w:t>
      </w:r>
      <w:r w:rsidRPr="00653055">
        <w:rPr>
          <w:rFonts w:ascii="Tahoma" w:hAnsi="Tahoma" w:cs="Tahoma"/>
          <w:sz w:val="21"/>
          <w:szCs w:val="21"/>
        </w:rPr>
        <w:t xml:space="preserve"> CCI, a ser</w:t>
      </w:r>
      <w:r w:rsidR="00280110" w:rsidRPr="00653055">
        <w:rPr>
          <w:rFonts w:ascii="Tahoma" w:hAnsi="Tahoma" w:cs="Tahoma"/>
          <w:sz w:val="21"/>
          <w:szCs w:val="21"/>
        </w:rPr>
        <w:t>em</w:t>
      </w:r>
      <w:r w:rsidRPr="00653055">
        <w:rPr>
          <w:rFonts w:ascii="Tahoma" w:hAnsi="Tahoma" w:cs="Tahoma"/>
          <w:sz w:val="21"/>
          <w:szCs w:val="21"/>
        </w:rPr>
        <w:t xml:space="preserve"> emitida</w:t>
      </w:r>
      <w:r w:rsidR="00280110" w:rsidRPr="00653055">
        <w:rPr>
          <w:rFonts w:ascii="Tahoma" w:hAnsi="Tahoma" w:cs="Tahoma"/>
          <w:sz w:val="21"/>
          <w:szCs w:val="21"/>
        </w:rPr>
        <w:t>s</w:t>
      </w:r>
      <w:r w:rsidRPr="00653055">
        <w:rPr>
          <w:rFonts w:ascii="Tahoma" w:hAnsi="Tahoma" w:cs="Tahoma"/>
          <w:sz w:val="21"/>
          <w:szCs w:val="21"/>
        </w:rPr>
        <w:t xml:space="preserve"> pela Cessionária, serão vinculados aos CRI até que se complete a </w:t>
      </w:r>
      <w:r w:rsidR="00F275B1" w:rsidRPr="00653055">
        <w:rPr>
          <w:rFonts w:ascii="Tahoma" w:hAnsi="Tahoma" w:cs="Tahoma"/>
          <w:sz w:val="21"/>
          <w:szCs w:val="21"/>
        </w:rPr>
        <w:t xml:space="preserve">liquidação </w:t>
      </w:r>
      <w:r w:rsidRPr="00653055">
        <w:rPr>
          <w:rFonts w:ascii="Tahoma" w:hAnsi="Tahoma" w:cs="Tahoma"/>
          <w:sz w:val="21"/>
          <w:szCs w:val="21"/>
        </w:rPr>
        <w:t>integral destes. Considerando-se essa motivação, as Partes reconhecem que é essencial que os Créditos Imobiliários mantenham o seu curso e conformação estabelecidos na CCB</w:t>
      </w:r>
      <w:r w:rsidR="00A90998" w:rsidRPr="00653055">
        <w:rPr>
          <w:rFonts w:ascii="Tahoma" w:hAnsi="Tahoma" w:cs="Tahoma"/>
          <w:sz w:val="21"/>
          <w:szCs w:val="21"/>
        </w:rPr>
        <w:t>,</w:t>
      </w:r>
      <w:r w:rsidRPr="00653055">
        <w:rPr>
          <w:rFonts w:ascii="Tahoma" w:hAnsi="Tahoma" w:cs="Tahoma"/>
          <w:sz w:val="21"/>
          <w:szCs w:val="21"/>
        </w:rPr>
        <w:t xml:space="preserve"> neste Contrato </w:t>
      </w:r>
      <w:r w:rsidR="00141E65" w:rsidRPr="00653055">
        <w:rPr>
          <w:rFonts w:ascii="Tahoma" w:hAnsi="Tahoma" w:cs="Tahoma"/>
          <w:sz w:val="21"/>
          <w:szCs w:val="21"/>
        </w:rPr>
        <w:t>de Cessão</w:t>
      </w:r>
      <w:r w:rsidR="001144E0" w:rsidRPr="00653055">
        <w:rPr>
          <w:rFonts w:ascii="Tahoma" w:hAnsi="Tahoma" w:cs="Tahoma"/>
          <w:sz w:val="21"/>
          <w:szCs w:val="21"/>
        </w:rPr>
        <w:t xml:space="preserve"> </w:t>
      </w:r>
      <w:r w:rsidRPr="00653055">
        <w:rPr>
          <w:rFonts w:ascii="Tahoma" w:hAnsi="Tahoma" w:cs="Tahoma"/>
          <w:sz w:val="21"/>
          <w:szCs w:val="21"/>
        </w:rPr>
        <w:t>e na Escritura</w:t>
      </w:r>
      <w:r w:rsidR="00280110" w:rsidRPr="00653055">
        <w:rPr>
          <w:rFonts w:ascii="Tahoma" w:hAnsi="Tahoma" w:cs="Tahoma"/>
          <w:sz w:val="21"/>
          <w:szCs w:val="21"/>
        </w:rPr>
        <w:t>s</w:t>
      </w:r>
      <w:r w:rsidRPr="00653055">
        <w:rPr>
          <w:rFonts w:ascii="Tahoma" w:hAnsi="Tahoma" w:cs="Tahoma"/>
          <w:sz w:val="21"/>
          <w:szCs w:val="21"/>
        </w:rPr>
        <w:t xml:space="preserve"> de Emissão de CCI, sendo certo que eventual alteração dessas características interferirá no lastro dos CRI</w:t>
      </w:r>
      <w:r w:rsidR="00A90998" w:rsidRPr="00653055">
        <w:rPr>
          <w:rFonts w:ascii="Tahoma" w:hAnsi="Tahoma" w:cs="Tahoma"/>
          <w:sz w:val="21"/>
          <w:szCs w:val="21"/>
        </w:rPr>
        <w:t xml:space="preserve"> e deverá ser aprovada pelos titulares dos CRI</w:t>
      </w:r>
      <w:r w:rsidRPr="00653055">
        <w:rPr>
          <w:rFonts w:ascii="Tahoma" w:hAnsi="Tahoma" w:cs="Tahoma"/>
          <w:sz w:val="21"/>
          <w:szCs w:val="21"/>
        </w:rPr>
        <w:t xml:space="preserve">. </w:t>
      </w:r>
    </w:p>
    <w:p w14:paraId="1807BF94" w14:textId="77777777" w:rsidR="004B2D61" w:rsidRPr="00653055" w:rsidRDefault="004B2D61">
      <w:pPr>
        <w:tabs>
          <w:tab w:val="left" w:pos="567"/>
        </w:tabs>
        <w:spacing w:line="320" w:lineRule="exact"/>
        <w:contextualSpacing/>
        <w:jc w:val="both"/>
        <w:rPr>
          <w:rFonts w:ascii="Tahoma" w:hAnsi="Tahoma" w:cs="Tahoma"/>
          <w:sz w:val="21"/>
          <w:szCs w:val="21"/>
        </w:rPr>
      </w:pPr>
    </w:p>
    <w:p w14:paraId="7C4D3F11" w14:textId="46BAA406"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lastRenderedPageBreak/>
        <w:t>Vinculação dos Créditos Imobiliários</w:t>
      </w:r>
      <w:r w:rsidRPr="00653055">
        <w:rPr>
          <w:rFonts w:ascii="Tahoma" w:hAnsi="Tahoma" w:cs="Tahoma"/>
          <w:sz w:val="21"/>
          <w:szCs w:val="21"/>
        </w:rPr>
        <w:t>: Os Créditos Imobiliários</w:t>
      </w:r>
      <w:r w:rsidR="005924B6" w:rsidRPr="00653055">
        <w:rPr>
          <w:rFonts w:ascii="Tahoma" w:hAnsi="Tahoma" w:cs="Tahoma"/>
          <w:sz w:val="21"/>
          <w:szCs w:val="21"/>
        </w:rPr>
        <w:t>, representados pela</w:t>
      </w:r>
      <w:r w:rsidR="00280110" w:rsidRPr="00653055">
        <w:rPr>
          <w:rFonts w:ascii="Tahoma" w:hAnsi="Tahoma" w:cs="Tahoma"/>
          <w:sz w:val="21"/>
          <w:szCs w:val="21"/>
        </w:rPr>
        <w:t>s</w:t>
      </w:r>
      <w:r w:rsidR="005924B6" w:rsidRPr="00653055">
        <w:rPr>
          <w:rFonts w:ascii="Tahoma" w:hAnsi="Tahoma" w:cs="Tahoma"/>
          <w:sz w:val="21"/>
          <w:szCs w:val="21"/>
        </w:rPr>
        <w:t xml:space="preserve"> CCI,</w:t>
      </w:r>
      <w:r w:rsidRPr="00653055">
        <w:rPr>
          <w:rFonts w:ascii="Tahoma" w:hAnsi="Tahoma" w:cs="Tahoma"/>
          <w:sz w:val="21"/>
          <w:szCs w:val="21"/>
        </w:rPr>
        <w:t xml:space="preserve"> serão expressamente vinculados aos CRI</w:t>
      </w:r>
      <w:r w:rsidR="00A90998" w:rsidRPr="00653055">
        <w:rPr>
          <w:rFonts w:ascii="Tahoma" w:hAnsi="Tahoma" w:cs="Tahoma"/>
          <w:sz w:val="21"/>
          <w:szCs w:val="21"/>
        </w:rPr>
        <w:t>,</w:t>
      </w:r>
      <w:r w:rsidRPr="00653055">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280110" w:rsidRPr="00653055">
        <w:rPr>
          <w:rFonts w:ascii="Tahoma" w:hAnsi="Tahoma" w:cs="Tahoma"/>
          <w:sz w:val="21"/>
          <w:szCs w:val="21"/>
        </w:rPr>
        <w:t>s</w:t>
      </w:r>
      <w:r w:rsidRPr="00653055">
        <w:rPr>
          <w:rFonts w:ascii="Tahoma" w:hAnsi="Tahoma" w:cs="Tahoma"/>
          <w:sz w:val="21"/>
          <w:szCs w:val="21"/>
        </w:rPr>
        <w:t xml:space="preserve"> CCI</w:t>
      </w:r>
      <w:r w:rsidR="00280110" w:rsidRPr="00653055">
        <w:rPr>
          <w:rFonts w:ascii="Tahoma" w:hAnsi="Tahoma" w:cs="Tahoma"/>
          <w:sz w:val="21"/>
          <w:szCs w:val="21"/>
        </w:rPr>
        <w:t>,</w:t>
      </w:r>
      <w:r w:rsidRPr="00653055">
        <w:rPr>
          <w:rFonts w:ascii="Tahoma" w:hAnsi="Tahoma" w:cs="Tahoma"/>
          <w:sz w:val="21"/>
          <w:szCs w:val="21"/>
        </w:rPr>
        <w:t xml:space="preserve"> as Garantias</w:t>
      </w:r>
      <w:r w:rsidR="004C3819" w:rsidRPr="00653055">
        <w:rPr>
          <w:rFonts w:ascii="Tahoma" w:hAnsi="Tahoma" w:cs="Tahoma"/>
          <w:sz w:val="21"/>
          <w:szCs w:val="21"/>
        </w:rPr>
        <w:t>,</w:t>
      </w:r>
      <w:r w:rsidRPr="00653055">
        <w:rPr>
          <w:rFonts w:ascii="Tahoma" w:hAnsi="Tahoma" w:cs="Tahoma"/>
          <w:sz w:val="21"/>
          <w:szCs w:val="21"/>
        </w:rPr>
        <w:t xml:space="preserve"> a Conta </w:t>
      </w:r>
      <w:r w:rsidR="00FD5620" w:rsidRPr="00653055">
        <w:rPr>
          <w:rFonts w:ascii="Tahoma" w:hAnsi="Tahoma" w:cs="Tahoma"/>
          <w:sz w:val="21"/>
          <w:szCs w:val="21"/>
        </w:rPr>
        <w:t>Centralizadora</w:t>
      </w:r>
      <w:r w:rsidR="004C3819" w:rsidRPr="00653055">
        <w:rPr>
          <w:rFonts w:ascii="Tahoma" w:hAnsi="Tahoma" w:cs="Tahoma"/>
          <w:sz w:val="21"/>
          <w:szCs w:val="21"/>
        </w:rPr>
        <w:t xml:space="preserve"> e as </w:t>
      </w:r>
      <w:r w:rsidR="00241F7B" w:rsidRPr="00653055">
        <w:rPr>
          <w:rFonts w:ascii="Tahoma" w:hAnsi="Tahoma" w:cs="Tahoma"/>
          <w:sz w:val="21"/>
          <w:szCs w:val="21"/>
        </w:rPr>
        <w:t xml:space="preserve">Contas Arrecadadoras </w:t>
      </w:r>
      <w:r w:rsidR="004C3819" w:rsidRPr="00653055">
        <w:rPr>
          <w:rFonts w:ascii="Tahoma" w:hAnsi="Tahoma" w:cs="Tahoma"/>
          <w:sz w:val="21"/>
          <w:szCs w:val="21"/>
        </w:rPr>
        <w:t>de cada Condomínio</w:t>
      </w:r>
      <w:r w:rsidR="00F275B1" w:rsidRPr="00653055">
        <w:rPr>
          <w:rFonts w:ascii="Tahoma" w:hAnsi="Tahoma" w:cs="Tahoma"/>
          <w:sz w:val="21"/>
          <w:szCs w:val="21"/>
        </w:rPr>
        <w:t>, conforme definida n</w:t>
      </w:r>
      <w:r w:rsidR="00594A7F" w:rsidRPr="00653055">
        <w:rPr>
          <w:rFonts w:ascii="Tahoma" w:hAnsi="Tahoma" w:cs="Tahoma"/>
          <w:sz w:val="21"/>
          <w:szCs w:val="21"/>
        </w:rPr>
        <w:t xml:space="preserve">a Cláusula </w:t>
      </w:r>
      <w:r w:rsidR="00F275B1" w:rsidRPr="00653055">
        <w:rPr>
          <w:rFonts w:ascii="Tahoma" w:hAnsi="Tahoma" w:cs="Tahoma"/>
          <w:sz w:val="21"/>
          <w:szCs w:val="21"/>
        </w:rPr>
        <w:t>2.7, abaixo</w:t>
      </w:r>
      <w:r w:rsidR="00A90998" w:rsidRPr="00653055">
        <w:rPr>
          <w:rFonts w:ascii="Tahoma" w:hAnsi="Tahoma" w:cs="Tahoma"/>
          <w:sz w:val="21"/>
          <w:szCs w:val="21"/>
        </w:rPr>
        <w:t xml:space="preserve"> (quando em conjunto, “</w:t>
      </w:r>
      <w:r w:rsidR="00A90998" w:rsidRPr="00653055">
        <w:rPr>
          <w:rFonts w:ascii="Tahoma" w:hAnsi="Tahoma" w:cs="Tahoma"/>
          <w:sz w:val="21"/>
          <w:szCs w:val="21"/>
          <w:u w:val="single"/>
        </w:rPr>
        <w:t>Patrimônio Separado</w:t>
      </w:r>
      <w:r w:rsidR="00A90998" w:rsidRPr="00653055">
        <w:rPr>
          <w:rFonts w:ascii="Tahoma" w:hAnsi="Tahoma" w:cs="Tahoma"/>
          <w:sz w:val="21"/>
          <w:szCs w:val="21"/>
        </w:rPr>
        <w:t>”)</w:t>
      </w:r>
      <w:r w:rsidRPr="00653055">
        <w:rPr>
          <w:rFonts w:ascii="Tahoma" w:hAnsi="Tahoma" w:cs="Tahoma"/>
          <w:sz w:val="21"/>
          <w:szCs w:val="21"/>
        </w:rPr>
        <w:t>:</w:t>
      </w:r>
    </w:p>
    <w:p w14:paraId="3A79791F" w14:textId="77777777" w:rsidR="004B2D61" w:rsidRPr="00653055"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Constituem</w:t>
      </w:r>
      <w:r w:rsidR="004B2D61" w:rsidRPr="00653055">
        <w:rPr>
          <w:rFonts w:ascii="Tahoma" w:hAnsi="Tahoma" w:cs="Tahoma"/>
          <w:bCs/>
          <w:color w:val="000000"/>
          <w:sz w:val="21"/>
          <w:szCs w:val="21"/>
        </w:rPr>
        <w:t xml:space="preserve"> patrimônio separado, </w:t>
      </w:r>
      <w:r w:rsidRPr="00653055">
        <w:rPr>
          <w:rFonts w:ascii="Tahoma" w:hAnsi="Tahoma" w:cs="Tahoma"/>
          <w:bCs/>
          <w:color w:val="000000"/>
          <w:sz w:val="21"/>
          <w:szCs w:val="21"/>
        </w:rPr>
        <w:t>nos termos do artigo 10 da Lei 9.514/</w:t>
      </w:r>
      <w:r w:rsidR="00F275B1" w:rsidRPr="00653055">
        <w:rPr>
          <w:rFonts w:ascii="Tahoma" w:hAnsi="Tahoma" w:cs="Tahoma"/>
          <w:bCs/>
          <w:color w:val="000000"/>
          <w:sz w:val="21"/>
          <w:szCs w:val="21"/>
        </w:rPr>
        <w:t>9</w:t>
      </w:r>
      <w:r w:rsidRPr="00653055">
        <w:rPr>
          <w:rFonts w:ascii="Tahoma" w:hAnsi="Tahoma" w:cs="Tahoma"/>
          <w:bCs/>
          <w:color w:val="000000"/>
          <w:sz w:val="21"/>
          <w:szCs w:val="21"/>
        </w:rPr>
        <w:t xml:space="preserve">7, </w:t>
      </w:r>
      <w:r w:rsidR="004B2D61" w:rsidRPr="00653055">
        <w:rPr>
          <w:rFonts w:ascii="Tahoma" w:hAnsi="Tahoma" w:cs="Tahoma"/>
          <w:bCs/>
          <w:color w:val="000000"/>
          <w:sz w:val="21"/>
          <w:szCs w:val="21"/>
        </w:rPr>
        <w:t>não se confundindo com o patrimônio da Cessionária em nenhuma hipótese;</w:t>
      </w:r>
    </w:p>
    <w:p w14:paraId="648B42B0"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04F26DCD"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Permanecerão</w:t>
      </w:r>
      <w:r w:rsidR="004B2D61" w:rsidRPr="00653055">
        <w:rPr>
          <w:rFonts w:ascii="Tahoma" w:hAnsi="Tahoma" w:cs="Tahoma"/>
          <w:bCs/>
          <w:color w:val="000000"/>
          <w:sz w:val="21"/>
          <w:szCs w:val="21"/>
        </w:rPr>
        <w:t xml:space="preserve"> segregados do patrimônio da Cessionária até o pagamento integral da totalidade dos CRI;</w:t>
      </w:r>
    </w:p>
    <w:p w14:paraId="636AF5BC" w14:textId="77777777" w:rsidR="00C6195F" w:rsidRPr="00653055" w:rsidRDefault="00C6195F" w:rsidP="00C6195F">
      <w:pPr>
        <w:pStyle w:val="Celso1"/>
        <w:widowControl/>
        <w:tabs>
          <w:tab w:val="left" w:pos="567"/>
        </w:tabs>
        <w:autoSpaceDE w:val="0"/>
        <w:autoSpaceDN w:val="0"/>
        <w:adjustRightInd w:val="0"/>
        <w:spacing w:line="320" w:lineRule="exact"/>
        <w:contextualSpacing/>
        <w:rPr>
          <w:rFonts w:ascii="Tahoma" w:hAnsi="Tahoma" w:cs="Tahoma"/>
          <w:bCs/>
          <w:color w:val="000000"/>
          <w:sz w:val="21"/>
          <w:szCs w:val="21"/>
        </w:rPr>
      </w:pPr>
    </w:p>
    <w:p w14:paraId="4D101F03"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Destinam</w:t>
      </w:r>
      <w:r w:rsidR="004B2D61" w:rsidRPr="00653055">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Estão</w:t>
      </w:r>
      <w:r w:rsidR="004B2D61" w:rsidRPr="00653055">
        <w:rPr>
          <w:rFonts w:ascii="Tahoma" w:hAnsi="Tahoma" w:cs="Tahoma"/>
          <w:bCs/>
          <w:color w:val="000000"/>
          <w:sz w:val="21"/>
          <w:szCs w:val="21"/>
        </w:rPr>
        <w:t xml:space="preserve"> isentos de qualquer ação ou execução promovida por credores da Cessionária</w:t>
      </w:r>
      <w:r w:rsidR="004B2D61" w:rsidRPr="00653055">
        <w:rPr>
          <w:rFonts w:ascii="Tahoma" w:hAnsi="Tahoma" w:cs="Tahoma"/>
          <w:sz w:val="21"/>
          <w:szCs w:val="21"/>
        </w:rPr>
        <w:t xml:space="preserve"> </w:t>
      </w:r>
      <w:r w:rsidR="004B2D61" w:rsidRPr="00653055">
        <w:rPr>
          <w:rFonts w:ascii="Tahoma" w:hAnsi="Tahoma" w:cs="Tahoma"/>
          <w:bCs/>
          <w:color w:val="000000"/>
          <w:sz w:val="21"/>
          <w:szCs w:val="21"/>
        </w:rPr>
        <w:t>ressalvando-se, no entanto, eventual entendimento pela aplicação do artigo 76 da Medida Provisória nº 2.158-35</w:t>
      </w:r>
      <w:r w:rsidRPr="00653055">
        <w:rPr>
          <w:rFonts w:ascii="Tahoma" w:hAnsi="Tahoma" w:cs="Tahoma"/>
          <w:bCs/>
          <w:color w:val="000000"/>
          <w:sz w:val="21"/>
          <w:szCs w:val="21"/>
        </w:rPr>
        <w:t xml:space="preserve"> de 24 de agosto de </w:t>
      </w:r>
      <w:r w:rsidR="004B2D61" w:rsidRPr="00653055">
        <w:rPr>
          <w:rFonts w:ascii="Tahoma" w:hAnsi="Tahoma" w:cs="Tahoma"/>
          <w:bCs/>
          <w:color w:val="000000"/>
          <w:sz w:val="21"/>
          <w:szCs w:val="21"/>
        </w:rPr>
        <w:t>2001;</w:t>
      </w:r>
    </w:p>
    <w:p w14:paraId="4C590725"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Não</w:t>
      </w:r>
      <w:r w:rsidR="004B2D61" w:rsidRPr="00653055">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653055">
        <w:rPr>
          <w:rFonts w:ascii="Tahoma" w:hAnsi="Tahoma" w:cs="Tahoma"/>
          <w:bCs/>
          <w:color w:val="000000"/>
          <w:sz w:val="21"/>
          <w:szCs w:val="21"/>
        </w:rPr>
        <w:t>Somente</w:t>
      </w:r>
      <w:r w:rsidR="004B2D61" w:rsidRPr="00653055">
        <w:rPr>
          <w:rFonts w:ascii="Tahoma" w:hAnsi="Tahoma" w:cs="Tahoma"/>
          <w:bCs/>
          <w:color w:val="000000"/>
          <w:sz w:val="21"/>
          <w:szCs w:val="21"/>
        </w:rPr>
        <w:t xml:space="preserve"> respondem pelas obrigações decorrentes dos CRI a que estão relacionados.</w:t>
      </w:r>
    </w:p>
    <w:p w14:paraId="22D95D99"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07E88170" w14:textId="4C6C3681"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Pagamento dos Créditos Imobiliários</w:t>
      </w:r>
      <w:r w:rsidRPr="00653055">
        <w:rPr>
          <w:rFonts w:ascii="Tahoma" w:hAnsi="Tahoma" w:cs="Tahoma"/>
          <w:sz w:val="21"/>
          <w:szCs w:val="21"/>
        </w:rPr>
        <w:t>: Em decorrência da celebração deste Contrato</w:t>
      </w:r>
      <w:r w:rsidR="00FA325A" w:rsidRPr="00653055">
        <w:rPr>
          <w:rFonts w:ascii="Tahoma" w:hAnsi="Tahoma" w:cs="Tahoma"/>
          <w:sz w:val="21"/>
          <w:szCs w:val="21"/>
        </w:rPr>
        <w:t xml:space="preserve"> de Cessão</w:t>
      </w:r>
      <w:r w:rsidRPr="00653055">
        <w:rPr>
          <w:rFonts w:ascii="Tahoma" w:hAnsi="Tahoma" w:cs="Tahoma"/>
          <w:sz w:val="21"/>
          <w:szCs w:val="21"/>
        </w:rPr>
        <w:t>, a partir desta data, todos e quaisquer recursos relativos aos Créditos Imobiliários, no todo ou em parte, conforme previsto neste instrumento, serão devidos integralmente e pagos diretamente à Cessionária, mediante depósito na</w:t>
      </w:r>
      <w:r w:rsidR="00FB7724">
        <w:rPr>
          <w:rFonts w:ascii="Tahoma" w:hAnsi="Tahoma" w:cs="Tahoma"/>
          <w:sz w:val="21"/>
          <w:szCs w:val="21"/>
        </w:rPr>
        <w:t>s</w:t>
      </w:r>
      <w:r w:rsidR="00810292" w:rsidRPr="00653055">
        <w:rPr>
          <w:rFonts w:ascii="Tahoma" w:hAnsi="Tahoma" w:cs="Tahoma"/>
          <w:sz w:val="21"/>
          <w:szCs w:val="21"/>
        </w:rPr>
        <w:t xml:space="preserve"> Conta</w:t>
      </w:r>
      <w:r w:rsidR="00FB7724">
        <w:rPr>
          <w:rFonts w:ascii="Tahoma" w:hAnsi="Tahoma" w:cs="Tahoma"/>
          <w:sz w:val="21"/>
          <w:szCs w:val="21"/>
        </w:rPr>
        <w:t>s</w:t>
      </w:r>
      <w:r w:rsidR="00810292" w:rsidRPr="00653055">
        <w:rPr>
          <w:rFonts w:ascii="Tahoma" w:hAnsi="Tahoma" w:cs="Tahoma"/>
          <w:sz w:val="21"/>
          <w:szCs w:val="21"/>
        </w:rPr>
        <w:t xml:space="preserve"> Arrecadadora</w:t>
      </w:r>
      <w:r w:rsidR="00FB7724">
        <w:rPr>
          <w:rFonts w:ascii="Tahoma" w:hAnsi="Tahoma" w:cs="Tahoma"/>
          <w:sz w:val="21"/>
          <w:szCs w:val="21"/>
        </w:rPr>
        <w:t>s</w:t>
      </w:r>
      <w:r w:rsidR="007356B3" w:rsidRPr="00653055">
        <w:rPr>
          <w:rFonts w:ascii="Tahoma" w:hAnsi="Tahoma" w:cs="Tahoma"/>
          <w:sz w:val="21"/>
          <w:szCs w:val="21"/>
        </w:rPr>
        <w:t xml:space="preserve"> </w:t>
      </w:r>
      <w:r w:rsidR="00BA747B" w:rsidRPr="00653055">
        <w:rPr>
          <w:rFonts w:ascii="Tahoma" w:hAnsi="Tahoma" w:cs="Tahoma"/>
          <w:sz w:val="21"/>
          <w:szCs w:val="21"/>
        </w:rPr>
        <w:t>e/ou na Conta Centralizadora, quando aplicável</w:t>
      </w:r>
      <w:r w:rsidRPr="00653055">
        <w:rPr>
          <w:rFonts w:ascii="Tahoma" w:hAnsi="Tahoma" w:cs="Tahoma"/>
          <w:sz w:val="21"/>
          <w:szCs w:val="21"/>
        </w:rPr>
        <w:t>, sendo que tais recursos serão utilizados conforme disposto no Termo de Securitização</w:t>
      </w:r>
      <w:r w:rsidR="005426A7" w:rsidRPr="00653055">
        <w:rPr>
          <w:rFonts w:ascii="Tahoma" w:hAnsi="Tahoma" w:cs="Tahoma"/>
          <w:sz w:val="21"/>
          <w:szCs w:val="21"/>
        </w:rPr>
        <w:t xml:space="preserve"> e demais Documentos da Operação</w:t>
      </w:r>
      <w:r w:rsidRPr="00653055">
        <w:rPr>
          <w:rFonts w:ascii="Tahoma" w:hAnsi="Tahoma" w:cs="Tahoma"/>
          <w:sz w:val="21"/>
          <w:szCs w:val="21"/>
        </w:rPr>
        <w:t>.</w:t>
      </w:r>
    </w:p>
    <w:p w14:paraId="7DBA6AC5"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33D49489" w:rsidR="004B2D61" w:rsidRPr="00653055"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Caso receba</w:t>
      </w:r>
      <w:r w:rsidR="004B2D61" w:rsidRPr="00653055">
        <w:rPr>
          <w:rFonts w:ascii="Tahoma" w:hAnsi="Tahoma" w:cs="Tahoma"/>
          <w:sz w:val="21"/>
          <w:szCs w:val="21"/>
        </w:rPr>
        <w:t xml:space="preserve"> indevidamente quaisquer recursos oriundos dos Créditos Imobiliários, a Cedente obriga</w:t>
      </w:r>
      <w:r w:rsidR="007753AF" w:rsidRPr="00653055">
        <w:rPr>
          <w:rFonts w:ascii="Tahoma" w:hAnsi="Tahoma" w:cs="Tahoma"/>
          <w:sz w:val="21"/>
          <w:szCs w:val="21"/>
        </w:rPr>
        <w:t>-se</w:t>
      </w:r>
      <w:r w:rsidR="004B2D61" w:rsidRPr="00653055">
        <w:rPr>
          <w:rFonts w:ascii="Tahoma" w:hAnsi="Tahoma" w:cs="Tahoma"/>
          <w:sz w:val="21"/>
          <w:szCs w:val="21"/>
        </w:rPr>
        <w:t>, desde já, a repassar tais recursos para a</w:t>
      </w:r>
      <w:r w:rsidR="009D47D5">
        <w:rPr>
          <w:rFonts w:ascii="Tahoma" w:hAnsi="Tahoma" w:cs="Tahoma"/>
          <w:sz w:val="21"/>
          <w:szCs w:val="21"/>
        </w:rPr>
        <w:t xml:space="preserve"> respectiva</w:t>
      </w:r>
      <w:r w:rsidR="004B2D61" w:rsidRPr="00653055">
        <w:rPr>
          <w:rFonts w:ascii="Tahoma" w:hAnsi="Tahoma" w:cs="Tahoma"/>
          <w:sz w:val="21"/>
          <w:szCs w:val="21"/>
        </w:rPr>
        <w:t xml:space="preserve"> Conta </w:t>
      </w:r>
      <w:r w:rsidR="008D5FB1" w:rsidRPr="00653055">
        <w:rPr>
          <w:rFonts w:ascii="Tahoma" w:hAnsi="Tahoma" w:cs="Tahoma"/>
          <w:sz w:val="21"/>
          <w:szCs w:val="21"/>
        </w:rPr>
        <w:t xml:space="preserve">Arrecadadora </w:t>
      </w:r>
      <w:r w:rsidR="004B2D61" w:rsidRPr="00653055">
        <w:rPr>
          <w:rFonts w:ascii="Tahoma" w:hAnsi="Tahoma" w:cs="Tahoma"/>
          <w:sz w:val="21"/>
          <w:szCs w:val="21"/>
        </w:rPr>
        <w:t>em até 2 (dois) Dias Úteis da data de recebimento.</w:t>
      </w:r>
    </w:p>
    <w:p w14:paraId="33F1C53B" w14:textId="77777777" w:rsidR="00FE1603" w:rsidRPr="00653055"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647F754C" w:rsidR="00FE1603" w:rsidRPr="00653055"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Exigências da CVM e/ou B3</w:t>
      </w:r>
      <w:r w:rsidRPr="00653055">
        <w:rPr>
          <w:rFonts w:ascii="Tahoma" w:hAnsi="Tahoma" w:cs="Tahoma"/>
          <w:sz w:val="21"/>
          <w:szCs w:val="21"/>
        </w:rPr>
        <w:t xml:space="preserve">: </w:t>
      </w:r>
      <w:r w:rsidR="00FE1603" w:rsidRPr="00653055">
        <w:rPr>
          <w:rFonts w:ascii="Tahoma" w:hAnsi="Tahoma" w:cs="Tahoma"/>
          <w:sz w:val="21"/>
          <w:szCs w:val="21"/>
        </w:rPr>
        <w:t>Em decorrência do estabelecido neste Contrato</w:t>
      </w:r>
      <w:r w:rsidR="00677ED4" w:rsidRPr="00653055">
        <w:rPr>
          <w:rFonts w:ascii="Tahoma" w:hAnsi="Tahoma" w:cs="Tahoma"/>
          <w:sz w:val="21"/>
          <w:szCs w:val="21"/>
        </w:rPr>
        <w:t xml:space="preserve"> de Cessão</w:t>
      </w:r>
      <w:r w:rsidR="00A97065" w:rsidRPr="00653055">
        <w:rPr>
          <w:rFonts w:ascii="Tahoma" w:hAnsi="Tahoma" w:cs="Tahoma"/>
          <w:sz w:val="21"/>
          <w:szCs w:val="21"/>
        </w:rPr>
        <w:t xml:space="preserve">, </w:t>
      </w:r>
      <w:r w:rsidR="0014764C" w:rsidRPr="00653055">
        <w:rPr>
          <w:rFonts w:ascii="Tahoma" w:hAnsi="Tahoma" w:cs="Tahoma"/>
          <w:sz w:val="21"/>
          <w:szCs w:val="21"/>
        </w:rPr>
        <w:t xml:space="preserve">a </w:t>
      </w:r>
      <w:r w:rsidR="00FE1603" w:rsidRPr="00653055">
        <w:rPr>
          <w:rFonts w:ascii="Tahoma" w:hAnsi="Tahoma" w:cs="Tahoma"/>
          <w:sz w:val="21"/>
          <w:szCs w:val="21"/>
        </w:rPr>
        <w:t>Cedente e a Devedora declaram seu conhecimento de que a B3 – Bolsa, Brasil, Balcão (“</w:t>
      </w:r>
      <w:r w:rsidR="00FE1603" w:rsidRPr="00653055">
        <w:rPr>
          <w:rFonts w:ascii="Tahoma" w:hAnsi="Tahoma" w:cs="Tahoma"/>
          <w:sz w:val="21"/>
          <w:szCs w:val="21"/>
          <w:u w:val="single"/>
        </w:rPr>
        <w:t>B3</w:t>
      </w:r>
      <w:r w:rsidR="00FE1603" w:rsidRPr="00653055">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653055">
        <w:rPr>
          <w:rFonts w:ascii="Tahoma" w:hAnsi="Tahoma" w:cs="Tahoma"/>
          <w:sz w:val="21"/>
          <w:szCs w:val="21"/>
        </w:rPr>
        <w:t xml:space="preserve">a </w:t>
      </w:r>
      <w:r w:rsidR="00FE1603" w:rsidRPr="00653055">
        <w:rPr>
          <w:rFonts w:ascii="Tahoma" w:hAnsi="Tahoma" w:cs="Tahoma"/>
          <w:sz w:val="21"/>
          <w:szCs w:val="21"/>
        </w:rPr>
        <w:t xml:space="preserve">Cedente e a Devedora se comprometem a colaborar com a Cessionária </w:t>
      </w:r>
      <w:r w:rsidR="00FE1603" w:rsidRPr="00653055">
        <w:rPr>
          <w:rFonts w:ascii="Tahoma" w:hAnsi="Tahoma" w:cs="Tahoma"/>
          <w:sz w:val="21"/>
          <w:szCs w:val="21"/>
        </w:rPr>
        <w:lastRenderedPageBreak/>
        <w:t xml:space="preserve">e com o </w:t>
      </w:r>
      <w:r w:rsidR="00C11DEE" w:rsidRPr="00653055">
        <w:rPr>
          <w:rFonts w:ascii="Tahoma" w:hAnsi="Tahoma" w:cs="Tahoma"/>
          <w:sz w:val="21"/>
          <w:szCs w:val="21"/>
        </w:rPr>
        <w:t xml:space="preserve">Agente </w:t>
      </w:r>
      <w:r w:rsidR="00FE1603" w:rsidRPr="00653055">
        <w:rPr>
          <w:rFonts w:ascii="Tahoma" w:hAnsi="Tahoma" w:cs="Tahoma"/>
          <w:sz w:val="21"/>
          <w:szCs w:val="21"/>
        </w:rPr>
        <w:t xml:space="preserve">Fiduciário </w:t>
      </w:r>
      <w:r w:rsidR="00F84170" w:rsidRPr="00653055">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2C4369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12B2AEE" w14:textId="5E916679" w:rsidR="004B2D61" w:rsidRPr="00653055"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74" w:name="_Toc510869659"/>
      <w:bookmarkStart w:id="75" w:name="_Toc529870642"/>
      <w:bookmarkStart w:id="76" w:name="_Toc532964152"/>
      <w:bookmarkStart w:id="77" w:name="_Toc41728599"/>
      <w:r w:rsidRPr="00653055">
        <w:rPr>
          <w:rFonts w:ascii="Tahoma" w:hAnsi="Tahoma" w:cs="Tahoma"/>
          <w:b/>
          <w:sz w:val="21"/>
          <w:szCs w:val="21"/>
        </w:rPr>
        <w:t xml:space="preserve">CLÁUSULA </w:t>
      </w:r>
      <w:r w:rsidR="00D33D01" w:rsidRPr="00653055">
        <w:rPr>
          <w:rFonts w:ascii="Tahoma" w:hAnsi="Tahoma" w:cs="Tahoma"/>
          <w:b/>
          <w:sz w:val="21"/>
          <w:szCs w:val="21"/>
        </w:rPr>
        <w:t xml:space="preserve">TERCEIRA </w:t>
      </w:r>
      <w:r w:rsidRPr="00653055">
        <w:rPr>
          <w:rFonts w:ascii="Tahoma" w:hAnsi="Tahoma" w:cs="Tahoma"/>
          <w:b/>
          <w:sz w:val="21"/>
          <w:szCs w:val="21"/>
        </w:rPr>
        <w:t>–VALOR DA CCB</w:t>
      </w:r>
      <w:r w:rsidR="00982F06" w:rsidRPr="00653055">
        <w:rPr>
          <w:rFonts w:ascii="Tahoma" w:hAnsi="Tahoma" w:cs="Tahoma"/>
          <w:b/>
          <w:sz w:val="21"/>
          <w:szCs w:val="21"/>
        </w:rPr>
        <w:t xml:space="preserve"> </w:t>
      </w:r>
      <w:r w:rsidRPr="00653055">
        <w:rPr>
          <w:rFonts w:ascii="Tahoma" w:hAnsi="Tahoma" w:cs="Tahoma"/>
          <w:b/>
          <w:sz w:val="21"/>
          <w:szCs w:val="21"/>
        </w:rPr>
        <w:t xml:space="preserve">E VALOR DE AQUISIÇÃO </w:t>
      </w:r>
      <w:bookmarkEnd w:id="74"/>
      <w:bookmarkEnd w:id="75"/>
      <w:bookmarkEnd w:id="76"/>
      <w:bookmarkEnd w:id="77"/>
    </w:p>
    <w:p w14:paraId="601AA747" w14:textId="77777777" w:rsidR="004B2D61" w:rsidRPr="00653055"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D49EB39" w:rsidR="004B2D61" w:rsidRPr="00653055"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Valor de Aquisição</w:t>
      </w:r>
      <w:r w:rsidRPr="00653055">
        <w:rPr>
          <w:rFonts w:ascii="Tahoma" w:hAnsi="Tahoma" w:cs="Tahoma"/>
          <w:sz w:val="21"/>
          <w:szCs w:val="21"/>
        </w:rPr>
        <w:t>: Pela aquisição dos Créditos Imobiliários, a Cessionária pagará</w:t>
      </w:r>
      <w:r w:rsidR="00C8394B" w:rsidRPr="00653055">
        <w:rPr>
          <w:rFonts w:ascii="Tahoma" w:hAnsi="Tahoma" w:cs="Tahoma"/>
          <w:sz w:val="21"/>
          <w:szCs w:val="21"/>
        </w:rPr>
        <w:t xml:space="preserve"> </w:t>
      </w:r>
      <w:r w:rsidR="00885A02" w:rsidRPr="00653055">
        <w:rPr>
          <w:rFonts w:ascii="Tahoma" w:hAnsi="Tahoma" w:cs="Tahoma"/>
          <w:sz w:val="21"/>
          <w:szCs w:val="21"/>
        </w:rPr>
        <w:t>à</w:t>
      </w:r>
      <w:r w:rsidR="00043EAB" w:rsidRPr="00653055">
        <w:rPr>
          <w:rFonts w:ascii="Tahoma" w:hAnsi="Tahoma" w:cs="Tahoma"/>
          <w:sz w:val="21"/>
          <w:szCs w:val="21"/>
        </w:rPr>
        <w:t xml:space="preserve"> Devedora, por conta e ordem da</w:t>
      </w:r>
      <w:r w:rsidR="00885A02" w:rsidRPr="00653055">
        <w:rPr>
          <w:rFonts w:ascii="Tahoma" w:hAnsi="Tahoma" w:cs="Tahoma"/>
          <w:sz w:val="21"/>
          <w:szCs w:val="21"/>
        </w:rPr>
        <w:t xml:space="preserve"> Cedente</w:t>
      </w:r>
      <w:r w:rsidR="000C603A" w:rsidRPr="00653055">
        <w:rPr>
          <w:rFonts w:ascii="Tahoma" w:hAnsi="Tahoma" w:cs="Tahoma"/>
          <w:sz w:val="21"/>
          <w:szCs w:val="21"/>
        </w:rPr>
        <w:t>,</w:t>
      </w:r>
      <w:r w:rsidR="00885A02" w:rsidRPr="00653055">
        <w:rPr>
          <w:rFonts w:ascii="Tahoma" w:hAnsi="Tahoma" w:cs="Tahoma"/>
          <w:sz w:val="21"/>
          <w:szCs w:val="21"/>
        </w:rPr>
        <w:t xml:space="preserve"> </w:t>
      </w:r>
      <w:r w:rsidR="00223C43" w:rsidRPr="00653055">
        <w:rPr>
          <w:rFonts w:ascii="Tahoma" w:hAnsi="Tahoma" w:cs="Tahoma"/>
          <w:sz w:val="21"/>
          <w:szCs w:val="21"/>
        </w:rPr>
        <w:t xml:space="preserve">observados os procedimentos previstos na CCB, </w:t>
      </w:r>
      <w:r w:rsidRPr="00653055">
        <w:rPr>
          <w:rFonts w:ascii="Tahoma" w:hAnsi="Tahoma" w:cs="Tahoma"/>
          <w:sz w:val="21"/>
          <w:szCs w:val="21"/>
        </w:rPr>
        <w:t xml:space="preserve">o valor de </w:t>
      </w:r>
      <w:commentRangeStart w:id="78"/>
      <w:r w:rsidRPr="00653055">
        <w:rPr>
          <w:rFonts w:ascii="Tahoma" w:hAnsi="Tahoma" w:cs="Tahoma"/>
          <w:sz w:val="21"/>
          <w:szCs w:val="21"/>
        </w:rPr>
        <w:t>R$</w:t>
      </w:r>
      <w:r w:rsidR="00435121" w:rsidRPr="00653055">
        <w:rPr>
          <w:rFonts w:ascii="Tahoma" w:hAnsi="Tahoma" w:cs="Tahoma"/>
          <w:sz w:val="21"/>
          <w:szCs w:val="21"/>
        </w:rPr>
        <w:t xml:space="preserve"> </w:t>
      </w:r>
      <w:r w:rsidR="00270BC6" w:rsidRPr="00653055">
        <w:rPr>
          <w:rFonts w:ascii="Tahoma" w:hAnsi="Tahoma" w:cs="Tahoma"/>
          <w:color w:val="000000"/>
          <w:sz w:val="21"/>
          <w:szCs w:val="21"/>
        </w:rPr>
        <w:t>24.900.000,00</w:t>
      </w:r>
      <w:r w:rsidR="00270BC6" w:rsidRPr="00653055">
        <w:rPr>
          <w:rFonts w:ascii="Tahoma" w:hAnsi="Tahoma" w:cs="Tahoma"/>
          <w:sz w:val="21"/>
          <w:szCs w:val="21"/>
        </w:rPr>
        <w:t xml:space="preserve"> (</w:t>
      </w:r>
      <w:r w:rsidR="00270BC6" w:rsidRPr="00653055">
        <w:rPr>
          <w:rFonts w:ascii="Tahoma" w:hAnsi="Tahoma" w:cs="Tahoma"/>
          <w:color w:val="000000"/>
          <w:sz w:val="21"/>
          <w:szCs w:val="21"/>
        </w:rPr>
        <w:t>vinte e quatro milhões, novecentos mil reais</w:t>
      </w:r>
      <w:r w:rsidR="00270BC6" w:rsidRPr="00653055">
        <w:rPr>
          <w:rFonts w:ascii="Tahoma" w:hAnsi="Tahoma" w:cs="Tahoma"/>
          <w:sz w:val="21"/>
          <w:szCs w:val="21"/>
        </w:rPr>
        <w:t>)</w:t>
      </w:r>
      <w:commentRangeEnd w:id="78"/>
      <w:r w:rsidR="00486C77" w:rsidRPr="00653055">
        <w:rPr>
          <w:rStyle w:val="Refdecomentrio"/>
          <w:rFonts w:ascii="Tahoma" w:hAnsi="Tahoma" w:cs="Tahoma"/>
          <w:sz w:val="21"/>
          <w:szCs w:val="21"/>
        </w:rPr>
        <w:commentReference w:id="78"/>
      </w:r>
      <w:r w:rsidR="00270BC6" w:rsidRPr="00653055">
        <w:rPr>
          <w:rFonts w:ascii="Tahoma" w:hAnsi="Tahoma" w:cs="Tahoma"/>
          <w:sz w:val="21"/>
          <w:szCs w:val="21"/>
        </w:rPr>
        <w:t xml:space="preserve"> </w:t>
      </w:r>
      <w:r w:rsidRPr="00653055">
        <w:rPr>
          <w:rFonts w:ascii="Tahoma" w:hAnsi="Tahoma" w:cs="Tahoma"/>
          <w:sz w:val="21"/>
          <w:szCs w:val="21"/>
        </w:rPr>
        <w:t>(“</w:t>
      </w:r>
      <w:r w:rsidRPr="00653055">
        <w:rPr>
          <w:rFonts w:ascii="Tahoma" w:hAnsi="Tahoma" w:cs="Tahoma"/>
          <w:sz w:val="21"/>
          <w:szCs w:val="21"/>
          <w:u w:val="single"/>
        </w:rPr>
        <w:t>Valor de Aquisição</w:t>
      </w:r>
      <w:r w:rsidRPr="00653055">
        <w:rPr>
          <w:rFonts w:ascii="Tahoma" w:hAnsi="Tahoma" w:cs="Tahoma"/>
          <w:sz w:val="21"/>
          <w:szCs w:val="21"/>
        </w:rPr>
        <w:t>”).</w:t>
      </w:r>
    </w:p>
    <w:p w14:paraId="2DD4D999" w14:textId="77777777" w:rsidR="004B2D61" w:rsidRPr="00653055"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79" w:name="_DV_M62"/>
      <w:bookmarkStart w:id="80" w:name="_DV_M63"/>
      <w:bookmarkStart w:id="81" w:name="_DV_M64"/>
      <w:bookmarkStart w:id="82" w:name="_DV_M65"/>
      <w:bookmarkStart w:id="83" w:name="_DV_M66"/>
      <w:bookmarkStart w:id="84" w:name="_DV_M67"/>
      <w:bookmarkStart w:id="85" w:name="_DV_M68"/>
      <w:bookmarkStart w:id="86" w:name="_DV_M69"/>
      <w:bookmarkStart w:id="87" w:name="_DV_M70"/>
      <w:bookmarkStart w:id="88" w:name="_DV_M76"/>
      <w:bookmarkStart w:id="89" w:name="_DV_M77"/>
      <w:bookmarkStart w:id="90" w:name="_DV_M78"/>
      <w:bookmarkStart w:id="91" w:name="_DV_M79"/>
      <w:bookmarkEnd w:id="79"/>
      <w:bookmarkEnd w:id="80"/>
      <w:bookmarkEnd w:id="81"/>
      <w:bookmarkEnd w:id="82"/>
      <w:bookmarkEnd w:id="83"/>
      <w:bookmarkEnd w:id="84"/>
      <w:bookmarkEnd w:id="85"/>
      <w:bookmarkEnd w:id="86"/>
      <w:bookmarkEnd w:id="87"/>
      <w:bookmarkEnd w:id="88"/>
      <w:bookmarkEnd w:id="89"/>
      <w:bookmarkEnd w:id="90"/>
      <w:bookmarkEnd w:id="91"/>
    </w:p>
    <w:p w14:paraId="163D8F85" w14:textId="0517E54D" w:rsidR="00291863" w:rsidRPr="00653055"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92" w:name="_Ref522210923"/>
      <w:r w:rsidRPr="00653055">
        <w:rPr>
          <w:rFonts w:ascii="Tahoma" w:hAnsi="Tahoma" w:cs="Tahoma"/>
          <w:sz w:val="21"/>
          <w:szCs w:val="21"/>
          <w:u w:val="single"/>
        </w:rPr>
        <w:t>Condições Precedentes da Integralização</w:t>
      </w:r>
      <w:r w:rsidR="00291863" w:rsidRPr="00653055">
        <w:rPr>
          <w:rFonts w:ascii="Tahoma" w:hAnsi="Tahoma" w:cs="Tahoma"/>
          <w:sz w:val="21"/>
          <w:szCs w:val="21"/>
        </w:rPr>
        <w:t xml:space="preserve">: O montante referente à Integralização deverá ser integralizado pelos titulares dos CRI após o cumprimento integral das </w:t>
      </w:r>
      <w:r w:rsidR="00C857DB" w:rsidRPr="00653055">
        <w:rPr>
          <w:rFonts w:ascii="Tahoma" w:hAnsi="Tahoma" w:cs="Tahoma"/>
          <w:sz w:val="21"/>
          <w:szCs w:val="21"/>
        </w:rPr>
        <w:t>Condições Precedentes</w:t>
      </w:r>
      <w:r w:rsidR="00AA4D7B" w:rsidRPr="00653055">
        <w:rPr>
          <w:rFonts w:ascii="Tahoma" w:hAnsi="Tahoma" w:cs="Tahoma"/>
          <w:sz w:val="21"/>
          <w:szCs w:val="21"/>
        </w:rPr>
        <w:t xml:space="preserve"> previstas na cláusula quarta da CCB.</w:t>
      </w:r>
    </w:p>
    <w:bookmarkEnd w:id="92"/>
    <w:p w14:paraId="37E6CC68" w14:textId="77777777" w:rsidR="004A508F" w:rsidRPr="00653055"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24E08A66" w:rsidR="000C603A" w:rsidRPr="00653055"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653055">
        <w:rPr>
          <w:rFonts w:ascii="Tahoma" w:hAnsi="Tahoma" w:cs="Tahoma"/>
          <w:sz w:val="21"/>
          <w:szCs w:val="21"/>
          <w:u w:val="single"/>
        </w:rPr>
        <w:t>Pagamento do Valor de Aquisição</w:t>
      </w:r>
      <w:r w:rsidRPr="00653055">
        <w:rPr>
          <w:rFonts w:ascii="Tahoma" w:hAnsi="Tahoma" w:cs="Tahoma"/>
          <w:sz w:val="21"/>
          <w:szCs w:val="21"/>
        </w:rPr>
        <w:t xml:space="preserve">: </w:t>
      </w:r>
      <w:r w:rsidR="00460CA4" w:rsidRPr="00653055">
        <w:rPr>
          <w:rFonts w:ascii="Tahoma" w:hAnsi="Tahoma" w:cs="Tahoma"/>
          <w:sz w:val="21"/>
          <w:szCs w:val="21"/>
        </w:rPr>
        <w:t>Pela aquisição dos Créditos Imobili</w:t>
      </w:r>
      <w:r w:rsidR="004A508F" w:rsidRPr="00653055">
        <w:rPr>
          <w:rFonts w:ascii="Tahoma" w:hAnsi="Tahoma" w:cs="Tahoma"/>
          <w:sz w:val="21"/>
          <w:szCs w:val="21"/>
        </w:rPr>
        <w:t xml:space="preserve">ários, a Cessionária pagará à Devedora, por conta e ordem da Cedente, e a título de desembolso </w:t>
      </w:r>
      <w:r w:rsidR="000F6AF1" w:rsidRPr="00653055">
        <w:rPr>
          <w:rFonts w:ascii="Tahoma" w:hAnsi="Tahoma" w:cs="Tahoma"/>
          <w:sz w:val="21"/>
          <w:szCs w:val="21"/>
        </w:rPr>
        <w:t>da CCB</w:t>
      </w:r>
      <w:r w:rsidR="004A508F" w:rsidRPr="00653055">
        <w:rPr>
          <w:rFonts w:ascii="Tahoma" w:hAnsi="Tahoma" w:cs="Tahoma"/>
          <w:sz w:val="21"/>
          <w:szCs w:val="21"/>
        </w:rPr>
        <w:t>, o Valor de Aquisição, na forma prevista</w:t>
      </w:r>
      <w:r w:rsidR="00D7036E" w:rsidRPr="00653055">
        <w:rPr>
          <w:rFonts w:ascii="Tahoma" w:hAnsi="Tahoma" w:cs="Tahoma"/>
          <w:sz w:val="21"/>
          <w:szCs w:val="21"/>
        </w:rPr>
        <w:t xml:space="preserve"> na CCB</w:t>
      </w:r>
      <w:r w:rsidR="004A508F" w:rsidRPr="00653055">
        <w:rPr>
          <w:rFonts w:ascii="Tahoma" w:hAnsi="Tahoma" w:cs="Tahoma"/>
          <w:sz w:val="21"/>
          <w:szCs w:val="21"/>
        </w:rPr>
        <w:t>.</w:t>
      </w:r>
    </w:p>
    <w:p w14:paraId="044B4DEA" w14:textId="77777777" w:rsidR="00907803" w:rsidRPr="00653055" w:rsidRDefault="00907803">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8786775" w:rsidR="004B2D61" w:rsidRPr="00653055"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93" w:name="_Toc510869660"/>
      <w:bookmarkStart w:id="94" w:name="_Toc529870643"/>
      <w:bookmarkStart w:id="95" w:name="_Toc532964153"/>
      <w:bookmarkStart w:id="96" w:name="_Toc41728600"/>
      <w:r w:rsidRPr="00653055">
        <w:rPr>
          <w:rFonts w:ascii="Tahoma" w:hAnsi="Tahoma" w:cs="Tahoma"/>
          <w:sz w:val="21"/>
          <w:szCs w:val="21"/>
          <w:u w:val="single"/>
        </w:rPr>
        <w:t>Posição Contratual</w:t>
      </w:r>
      <w:r w:rsidRPr="00653055">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w:t>
      </w:r>
      <w:r w:rsidR="005954F7" w:rsidRPr="00653055">
        <w:rPr>
          <w:rFonts w:ascii="Tahoma" w:hAnsi="Tahoma" w:cs="Tahoma"/>
          <w:sz w:val="21"/>
          <w:szCs w:val="21"/>
        </w:rPr>
        <w:t xml:space="preserve"> de Cessão</w:t>
      </w:r>
      <w:r w:rsidRPr="00653055">
        <w:rPr>
          <w:rFonts w:ascii="Tahoma" w:hAnsi="Tahoma" w:cs="Tahoma"/>
          <w:sz w:val="21"/>
          <w:szCs w:val="21"/>
        </w:rPr>
        <w:t xml:space="preserve"> limita-se aos Créditos Imobiliários decorrentes da relação existente entre a Cedente e a Devedora, nos termos da CCB</w:t>
      </w:r>
      <w:r w:rsidR="00DE6249" w:rsidRPr="00653055">
        <w:rPr>
          <w:rFonts w:ascii="Tahoma" w:hAnsi="Tahoma" w:cs="Tahoma"/>
          <w:sz w:val="21"/>
          <w:szCs w:val="21"/>
        </w:rPr>
        <w:t xml:space="preserve">, incluindo as </w:t>
      </w:r>
      <w:r w:rsidR="00CA3E97" w:rsidRPr="00653055">
        <w:rPr>
          <w:rFonts w:ascii="Tahoma" w:hAnsi="Tahoma" w:cs="Tahoma"/>
          <w:sz w:val="21"/>
          <w:szCs w:val="21"/>
        </w:rPr>
        <w:t>G</w:t>
      </w:r>
      <w:r w:rsidR="00DE6249" w:rsidRPr="00653055">
        <w:rPr>
          <w:rFonts w:ascii="Tahoma" w:hAnsi="Tahoma" w:cs="Tahoma"/>
          <w:sz w:val="21"/>
          <w:szCs w:val="21"/>
        </w:rPr>
        <w:t>arantias,</w:t>
      </w:r>
      <w:r w:rsidRPr="00653055">
        <w:rPr>
          <w:rFonts w:ascii="Tahoma" w:hAnsi="Tahoma" w:cs="Tahoma"/>
          <w:sz w:val="21"/>
          <w:szCs w:val="21"/>
        </w:rPr>
        <w:t xml:space="preserve"> e dos direitos dela decorrentes. </w:t>
      </w:r>
    </w:p>
    <w:p w14:paraId="0E56E9A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 xml:space="preserve">CLÁUSULA </w:t>
      </w:r>
      <w:r w:rsidR="00DE6249" w:rsidRPr="00653055">
        <w:rPr>
          <w:rFonts w:ascii="Tahoma" w:hAnsi="Tahoma" w:cs="Tahoma"/>
          <w:b/>
          <w:sz w:val="21"/>
          <w:szCs w:val="21"/>
        </w:rPr>
        <w:t xml:space="preserve">QUARTA – </w:t>
      </w:r>
      <w:r w:rsidRPr="00653055">
        <w:rPr>
          <w:rFonts w:ascii="Tahoma" w:hAnsi="Tahoma" w:cs="Tahoma"/>
          <w:b/>
          <w:sz w:val="21"/>
          <w:szCs w:val="21"/>
        </w:rPr>
        <w:t>DE</w:t>
      </w:r>
      <w:bookmarkEnd w:id="93"/>
      <w:bookmarkEnd w:id="94"/>
      <w:bookmarkEnd w:id="95"/>
      <w:bookmarkEnd w:id="96"/>
      <w:r w:rsidR="002565C6" w:rsidRPr="00653055">
        <w:rPr>
          <w:rFonts w:ascii="Tahoma" w:hAnsi="Tahoma" w:cs="Tahoma"/>
          <w:b/>
          <w:sz w:val="21"/>
          <w:szCs w:val="21"/>
        </w:rPr>
        <w:t xml:space="preserve">STINAÇÃO DOS RECURSOS </w:t>
      </w:r>
      <w:r w:rsidR="00B6238D" w:rsidRPr="00653055">
        <w:rPr>
          <w:rFonts w:ascii="Tahoma" w:hAnsi="Tahoma" w:cs="Tahoma"/>
          <w:b/>
          <w:sz w:val="21"/>
          <w:szCs w:val="21"/>
        </w:rPr>
        <w:t>E GARANTIAS</w:t>
      </w:r>
    </w:p>
    <w:p w14:paraId="05716E11" w14:textId="77777777" w:rsidR="00ED63E7" w:rsidRPr="00653055" w:rsidRDefault="00ED63E7">
      <w:pPr>
        <w:widowControl w:val="0"/>
        <w:spacing w:line="320" w:lineRule="exact"/>
        <w:ind w:right="-116"/>
        <w:contextualSpacing/>
        <w:jc w:val="both"/>
        <w:rPr>
          <w:rFonts w:ascii="Tahoma" w:hAnsi="Tahoma" w:cs="Tahoma"/>
          <w:sz w:val="21"/>
          <w:szCs w:val="21"/>
        </w:rPr>
      </w:pPr>
    </w:p>
    <w:p w14:paraId="13B106E4" w14:textId="080774CD" w:rsidR="00FB6789" w:rsidRPr="00653055"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97" w:name="_Ref24468163"/>
      <w:r w:rsidRPr="00653055">
        <w:rPr>
          <w:rFonts w:ascii="Tahoma" w:hAnsi="Tahoma" w:cs="Tahoma"/>
          <w:sz w:val="21"/>
          <w:szCs w:val="21"/>
          <w:u w:val="single"/>
        </w:rPr>
        <w:t>Ordem de Destinação de Recurso</w:t>
      </w:r>
      <w:r w:rsidRPr="00653055">
        <w:rPr>
          <w:rFonts w:ascii="Tahoma" w:hAnsi="Tahoma" w:cs="Tahoma"/>
          <w:sz w:val="21"/>
          <w:szCs w:val="21"/>
        </w:rPr>
        <w:t xml:space="preserve">: </w:t>
      </w:r>
      <w:bookmarkStart w:id="98" w:name="_Hlk39478158"/>
      <w:r w:rsidR="00BB7163" w:rsidRPr="00653055">
        <w:rPr>
          <w:rFonts w:ascii="Tahoma" w:hAnsi="Tahoma" w:cs="Tahoma"/>
          <w:sz w:val="21"/>
          <w:szCs w:val="21"/>
        </w:rPr>
        <w:t xml:space="preserve">A Ordem de Destinação de </w:t>
      </w:r>
      <w:r w:rsidR="007C5741" w:rsidRPr="00653055">
        <w:rPr>
          <w:rFonts w:ascii="Tahoma" w:hAnsi="Tahoma" w:cs="Tahoma"/>
          <w:sz w:val="21"/>
          <w:szCs w:val="21"/>
        </w:rPr>
        <w:t>Recurso está estabelecida na cláusula 5.1 da CCB.</w:t>
      </w:r>
    </w:p>
    <w:bookmarkEnd w:id="97"/>
    <w:p w14:paraId="692DD070" w14:textId="77777777" w:rsidR="00CA3E97" w:rsidRPr="00653055"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4D32D2A7" w:rsidR="00CA3E97" w:rsidRPr="00653055"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653055">
        <w:rPr>
          <w:rFonts w:ascii="Tahoma" w:hAnsi="Tahoma" w:cs="Tahoma"/>
          <w:sz w:val="21"/>
          <w:szCs w:val="21"/>
          <w:u w:val="single"/>
        </w:rPr>
        <w:t>Garantias</w:t>
      </w:r>
      <w:r w:rsidRPr="00653055">
        <w:rPr>
          <w:rFonts w:ascii="Tahoma" w:hAnsi="Tahoma" w:cs="Tahoma"/>
          <w:sz w:val="21"/>
          <w:szCs w:val="21"/>
        </w:rPr>
        <w:t xml:space="preserve">: Em garantia ao adimplemento das Obrigações Garantidas, </w:t>
      </w:r>
      <w:r w:rsidR="0042207A" w:rsidRPr="00653055">
        <w:rPr>
          <w:rFonts w:ascii="Tahoma" w:hAnsi="Tahoma" w:cs="Tahoma"/>
          <w:sz w:val="21"/>
          <w:szCs w:val="21"/>
        </w:rPr>
        <w:t xml:space="preserve">a </w:t>
      </w:r>
      <w:r w:rsidRPr="00653055">
        <w:rPr>
          <w:rFonts w:ascii="Tahoma" w:hAnsi="Tahoma" w:cs="Tahoma"/>
          <w:sz w:val="21"/>
          <w:szCs w:val="21"/>
        </w:rPr>
        <w:t>C</w:t>
      </w:r>
      <w:r w:rsidR="007C5741" w:rsidRPr="00653055">
        <w:rPr>
          <w:rFonts w:ascii="Tahoma" w:hAnsi="Tahoma" w:cs="Tahoma"/>
          <w:sz w:val="21"/>
          <w:szCs w:val="21"/>
        </w:rPr>
        <w:t>CB</w:t>
      </w:r>
      <w:r w:rsidRPr="00653055">
        <w:rPr>
          <w:rFonts w:ascii="Tahoma" w:hAnsi="Tahoma" w:cs="Tahoma"/>
          <w:sz w:val="21"/>
          <w:szCs w:val="21"/>
        </w:rPr>
        <w:t xml:space="preserve"> conta com as </w:t>
      </w:r>
      <w:r w:rsidR="007C5741" w:rsidRPr="00653055">
        <w:rPr>
          <w:rFonts w:ascii="Tahoma" w:hAnsi="Tahoma" w:cs="Tahoma"/>
          <w:sz w:val="21"/>
          <w:szCs w:val="21"/>
        </w:rPr>
        <w:t>Garantias</w:t>
      </w:r>
      <w:r w:rsidR="00477E82">
        <w:rPr>
          <w:rFonts w:ascii="Tahoma" w:hAnsi="Tahoma" w:cs="Tahoma"/>
          <w:sz w:val="21"/>
          <w:szCs w:val="21"/>
        </w:rPr>
        <w:t xml:space="preserve">, </w:t>
      </w:r>
      <w:r w:rsidR="00E36E91">
        <w:rPr>
          <w:rFonts w:ascii="Tahoma" w:hAnsi="Tahoma" w:cs="Tahoma"/>
          <w:sz w:val="21"/>
          <w:szCs w:val="21"/>
        </w:rPr>
        <w:t xml:space="preserve">conforme estabelecido no item </w:t>
      </w:r>
      <w:r w:rsidR="00DF77AF">
        <w:rPr>
          <w:rFonts w:ascii="Tahoma" w:hAnsi="Tahoma" w:cs="Tahoma"/>
          <w:sz w:val="21"/>
          <w:szCs w:val="21"/>
        </w:rPr>
        <w:t>(</w:t>
      </w:r>
      <w:r w:rsidR="001F7309">
        <w:rPr>
          <w:rFonts w:ascii="Tahoma" w:hAnsi="Tahoma" w:cs="Tahoma"/>
          <w:sz w:val="21"/>
          <w:szCs w:val="21"/>
        </w:rPr>
        <w:t>l</w:t>
      </w:r>
      <w:r w:rsidR="00DF77AF">
        <w:rPr>
          <w:rFonts w:ascii="Tahoma" w:hAnsi="Tahoma" w:cs="Tahoma"/>
          <w:sz w:val="21"/>
          <w:szCs w:val="21"/>
        </w:rPr>
        <w:t>)</w:t>
      </w:r>
      <w:r w:rsidR="00E36E91">
        <w:rPr>
          <w:rFonts w:ascii="Tahoma" w:hAnsi="Tahoma" w:cs="Tahoma"/>
          <w:sz w:val="21"/>
          <w:szCs w:val="21"/>
        </w:rPr>
        <w:t xml:space="preserve"> das </w:t>
      </w:r>
      <w:r w:rsidR="00E36E91" w:rsidRPr="00F80455">
        <w:rPr>
          <w:rFonts w:ascii="Tahoma" w:hAnsi="Tahoma" w:cs="Tahoma"/>
          <w:sz w:val="21"/>
          <w:szCs w:val="21"/>
        </w:rPr>
        <w:t>C</w:t>
      </w:r>
      <w:r w:rsidR="00E36E91">
        <w:rPr>
          <w:rFonts w:ascii="Tahoma" w:hAnsi="Tahoma" w:cs="Tahoma"/>
          <w:sz w:val="21"/>
          <w:szCs w:val="21"/>
        </w:rPr>
        <w:t xml:space="preserve">onsiderações </w:t>
      </w:r>
      <w:r w:rsidR="00E36E91" w:rsidRPr="00F80455">
        <w:rPr>
          <w:rFonts w:ascii="Tahoma" w:hAnsi="Tahoma" w:cs="Tahoma"/>
          <w:sz w:val="21"/>
          <w:szCs w:val="21"/>
        </w:rPr>
        <w:t>P</w:t>
      </w:r>
      <w:r w:rsidR="00E36E91">
        <w:rPr>
          <w:rFonts w:ascii="Tahoma" w:hAnsi="Tahoma" w:cs="Tahoma"/>
          <w:sz w:val="21"/>
          <w:szCs w:val="21"/>
        </w:rPr>
        <w:t>reliminares do presente Contrato de Cessão</w:t>
      </w:r>
      <w:r w:rsidRPr="00653055">
        <w:rPr>
          <w:rFonts w:ascii="Tahoma" w:hAnsi="Tahoma" w:cs="Tahoma"/>
          <w:sz w:val="21"/>
          <w:szCs w:val="21"/>
        </w:rPr>
        <w:t>.</w:t>
      </w:r>
    </w:p>
    <w:bookmarkEnd w:id="98"/>
    <w:p w14:paraId="3B870B67" w14:textId="77777777" w:rsidR="0041696F" w:rsidRPr="00653055"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Pr="00653055"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CLÁUSULA QUINTA – DECLARAÇÕES</w:t>
      </w:r>
    </w:p>
    <w:p w14:paraId="12080294" w14:textId="77777777" w:rsidR="005A2662" w:rsidRPr="00653055"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00456EA" w14:textId="77777777" w:rsidR="004B2D61" w:rsidRPr="00653055"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w:t>
      </w:r>
      <w:r w:rsidR="00DE6249" w:rsidRPr="00653055">
        <w:rPr>
          <w:rFonts w:ascii="Tahoma" w:hAnsi="Tahoma" w:cs="Tahoma"/>
          <w:sz w:val="21"/>
          <w:szCs w:val="21"/>
          <w:u w:val="single"/>
        </w:rPr>
        <w:t>das Partes</w:t>
      </w:r>
      <w:r w:rsidRPr="00653055">
        <w:rPr>
          <w:rFonts w:ascii="Tahoma" w:hAnsi="Tahoma" w:cs="Tahoma"/>
          <w:sz w:val="21"/>
          <w:szCs w:val="21"/>
          <w:u w:val="single"/>
        </w:rPr>
        <w:t xml:space="preserve"> e dos Intervenientes Anuentes</w:t>
      </w:r>
      <w:r w:rsidRPr="00653055">
        <w:rPr>
          <w:rFonts w:ascii="Tahoma" w:hAnsi="Tahoma" w:cs="Tahoma"/>
          <w:sz w:val="21"/>
          <w:szCs w:val="21"/>
        </w:rPr>
        <w:t xml:space="preserve">: Cada uma das Partes e </w:t>
      </w:r>
      <w:r w:rsidR="00DE6249" w:rsidRPr="00653055">
        <w:rPr>
          <w:rFonts w:ascii="Tahoma" w:hAnsi="Tahoma" w:cs="Tahoma"/>
          <w:sz w:val="21"/>
          <w:szCs w:val="21"/>
        </w:rPr>
        <w:t>cada um d</w:t>
      </w:r>
      <w:r w:rsidRPr="00653055">
        <w:rPr>
          <w:rFonts w:ascii="Tahoma" w:hAnsi="Tahoma" w:cs="Tahoma"/>
          <w:sz w:val="21"/>
          <w:szCs w:val="21"/>
        </w:rPr>
        <w:t>os Intervenientes Anuentes declara e garante às outras Partes e aos outros Intervenientes Anuentes que:</w:t>
      </w:r>
    </w:p>
    <w:p w14:paraId="2187446C" w14:textId="77777777" w:rsidR="004B2D61" w:rsidRPr="00653055"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1DB7897B" w:rsidR="005F2D3B" w:rsidRPr="00653055"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P</w:t>
      </w:r>
      <w:r w:rsidR="004B2D61" w:rsidRPr="00653055">
        <w:rPr>
          <w:rFonts w:ascii="Tahoma" w:hAnsi="Tahoma" w:cs="Tahoma"/>
          <w:sz w:val="21"/>
          <w:szCs w:val="21"/>
        </w:rPr>
        <w:t>ossui plena capacidade e legitimidade para celebrar este Contrato</w:t>
      </w:r>
      <w:r w:rsidR="00CC6ED2" w:rsidRPr="00653055">
        <w:rPr>
          <w:rFonts w:ascii="Tahoma" w:hAnsi="Tahoma" w:cs="Tahoma"/>
          <w:sz w:val="21"/>
          <w:szCs w:val="21"/>
        </w:rPr>
        <w:t xml:space="preserve"> de Cessão</w:t>
      </w:r>
      <w:r w:rsidR="004B2D61" w:rsidRPr="00653055">
        <w:rPr>
          <w:rFonts w:ascii="Tahoma" w:hAnsi="Tahoma" w:cs="Tahoma"/>
          <w:sz w:val="21"/>
          <w:szCs w:val="21"/>
        </w:rPr>
        <w:t xml:space="preserve">,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w:t>
      </w:r>
      <w:r w:rsidR="004B2D61" w:rsidRPr="00653055">
        <w:rPr>
          <w:rFonts w:ascii="Tahoma" w:hAnsi="Tahoma" w:cs="Tahoma"/>
          <w:sz w:val="21"/>
          <w:szCs w:val="21"/>
        </w:rPr>
        <w:lastRenderedPageBreak/>
        <w:t>as obrigações nele assumidas;</w:t>
      </w:r>
    </w:p>
    <w:p w14:paraId="2E3B0C05"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AF707D5"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Tomou</w:t>
      </w:r>
      <w:r w:rsidR="004B2D61" w:rsidRPr="00653055">
        <w:rPr>
          <w:rFonts w:ascii="Tahoma" w:hAnsi="Tahoma" w:cs="Tahoma"/>
          <w:sz w:val="21"/>
          <w:szCs w:val="21"/>
        </w:rPr>
        <w:t xml:space="preserve"> todas as medidas necessárias para autorizar a celebração deste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bem como envidará seus melhores esforços para cumprir suas obrigações previstas neste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w:t>
      </w:r>
    </w:p>
    <w:p w14:paraId="47F18EA6"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453A3C6A"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xml:space="preserve"> é validamente celebrado e constitui obrigação legal, válida, vinculante e exequível, de acordo com os seus termos;</w:t>
      </w:r>
    </w:p>
    <w:p w14:paraId="55C78E47" w14:textId="77777777" w:rsidR="00CA3E97" w:rsidRPr="00653055"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B959C1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celebração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 o cumprimento de suas obrigações: (</w:t>
      </w:r>
      <w:r w:rsidRPr="00653055">
        <w:rPr>
          <w:rFonts w:ascii="Tahoma" w:hAnsi="Tahoma" w:cs="Tahoma"/>
          <w:sz w:val="21"/>
          <w:szCs w:val="21"/>
        </w:rPr>
        <w:t>i</w:t>
      </w:r>
      <w:r w:rsidR="004B2D61" w:rsidRPr="00653055">
        <w:rPr>
          <w:rFonts w:ascii="Tahoma" w:hAnsi="Tahoma" w:cs="Tahoma"/>
          <w:sz w:val="21"/>
          <w:szCs w:val="21"/>
        </w:rPr>
        <w:t>) não violam qualquer disposição contida em seus documentos societários, conforme aplicável; (</w:t>
      </w:r>
      <w:proofErr w:type="spellStart"/>
      <w:r w:rsidRPr="00653055">
        <w:rPr>
          <w:rFonts w:ascii="Tahoma" w:hAnsi="Tahoma" w:cs="Tahoma"/>
          <w:sz w:val="21"/>
          <w:szCs w:val="21"/>
        </w:rPr>
        <w:t>ii</w:t>
      </w:r>
      <w:proofErr w:type="spellEnd"/>
      <w:r w:rsidR="004B2D61" w:rsidRPr="00653055">
        <w:rPr>
          <w:rFonts w:ascii="Tahoma" w:hAnsi="Tahoma" w:cs="Tahoma"/>
          <w:sz w:val="21"/>
          <w:szCs w:val="21"/>
        </w:rPr>
        <w:t>) não violam qualquer lei, regulamento, decisão judicial, administrativa ou arbitral, aos quais esteja vinculada; (</w:t>
      </w:r>
      <w:proofErr w:type="spellStart"/>
      <w:r w:rsidRPr="00653055">
        <w:rPr>
          <w:rFonts w:ascii="Tahoma" w:hAnsi="Tahoma" w:cs="Tahoma"/>
          <w:sz w:val="21"/>
          <w:szCs w:val="21"/>
        </w:rPr>
        <w:t>iii</w:t>
      </w:r>
      <w:proofErr w:type="spellEnd"/>
      <w:r w:rsidR="004B2D61" w:rsidRPr="00653055">
        <w:rPr>
          <w:rFonts w:ascii="Tahoma" w:hAnsi="Tahoma" w:cs="Tahoma"/>
          <w:sz w:val="21"/>
          <w:szCs w:val="21"/>
        </w:rPr>
        <w:t>) não exigem qualquer outro consentimento, ação ou autorização de qualquer natureza; (</w:t>
      </w:r>
      <w:proofErr w:type="spellStart"/>
      <w:r w:rsidRPr="00653055">
        <w:rPr>
          <w:rFonts w:ascii="Tahoma" w:hAnsi="Tahoma" w:cs="Tahoma"/>
          <w:sz w:val="21"/>
          <w:szCs w:val="21"/>
        </w:rPr>
        <w:t>iv</w:t>
      </w:r>
      <w:proofErr w:type="spellEnd"/>
      <w:r w:rsidR="004B2D61" w:rsidRPr="00653055">
        <w:rPr>
          <w:rFonts w:ascii="Tahoma" w:hAnsi="Tahoma" w:cs="Tahoma"/>
          <w:sz w:val="21"/>
          <w:szCs w:val="21"/>
        </w:rPr>
        <w:t>) não infringem qualquer contrato, compromisso ou instrumento público ou particular que sejam parte; e (</w:t>
      </w:r>
      <w:r w:rsidRPr="00653055">
        <w:rPr>
          <w:rFonts w:ascii="Tahoma" w:hAnsi="Tahoma" w:cs="Tahoma"/>
          <w:sz w:val="21"/>
          <w:szCs w:val="21"/>
        </w:rPr>
        <w:t>v</w:t>
      </w:r>
      <w:r w:rsidR="004B2D61" w:rsidRPr="00653055">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32B07FC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Está</w:t>
      </w:r>
      <w:r w:rsidR="004B2D61" w:rsidRPr="00653055">
        <w:rPr>
          <w:rFonts w:ascii="Tahoma" w:hAnsi="Tahoma" w:cs="Tahoma"/>
          <w:sz w:val="21"/>
          <w:szCs w:val="21"/>
        </w:rPr>
        <w:t xml:space="preserve"> apta a cumprir as obrigações previstas neste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agirá em relação </w:t>
      </w:r>
      <w:r w:rsidRPr="00653055">
        <w:rPr>
          <w:rFonts w:ascii="Tahoma" w:hAnsi="Tahoma" w:cs="Tahoma"/>
          <w:sz w:val="21"/>
          <w:szCs w:val="21"/>
        </w:rPr>
        <w:t xml:space="preserve">às Partes e aos Intervenientes Anuentes </w:t>
      </w:r>
      <w:r w:rsidR="004B2D61" w:rsidRPr="00653055">
        <w:rPr>
          <w:rFonts w:ascii="Tahoma" w:hAnsi="Tahoma" w:cs="Tahoma"/>
          <w:sz w:val="21"/>
          <w:szCs w:val="21"/>
        </w:rPr>
        <w:t>de boa-fé e com lealdade;</w:t>
      </w:r>
    </w:p>
    <w:p w14:paraId="2280F91A"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6CB2ACA8"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não se encontram em estado de necessidade ou sob coação para celebrar 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e/ou quaisquer contratos e/ou compromissos a eles relacionados e/ou tem urgência de contratar;</w:t>
      </w:r>
    </w:p>
    <w:p w14:paraId="01271723"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38712E56"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têm poderes estatutários e/ou legitimamente outorgados para assumir as obrigações estabelecidas neste Contrato;</w:t>
      </w:r>
    </w:p>
    <w:p w14:paraId="078A3E78"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5EDD64"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Todos</w:t>
      </w:r>
      <w:r w:rsidR="004B2D61" w:rsidRPr="00653055">
        <w:rPr>
          <w:rFonts w:ascii="Tahoma" w:hAnsi="Tahoma" w:cs="Tahoma"/>
          <w:sz w:val="21"/>
          <w:szCs w:val="21"/>
        </w:rPr>
        <w:t xml:space="preserve"> os </w:t>
      </w:r>
      <w:proofErr w:type="gramStart"/>
      <w:r w:rsidR="004B2D61" w:rsidRPr="00653055">
        <w:rPr>
          <w:rFonts w:ascii="Tahoma" w:hAnsi="Tahoma" w:cs="Tahoma"/>
          <w:sz w:val="21"/>
          <w:szCs w:val="21"/>
        </w:rPr>
        <w:t>mandatos</w:t>
      </w:r>
      <w:proofErr w:type="gramEnd"/>
      <w:r w:rsidR="004B2D61" w:rsidRPr="00653055">
        <w:rPr>
          <w:rFonts w:ascii="Tahoma" w:hAnsi="Tahoma" w:cs="Tahoma"/>
          <w:sz w:val="21"/>
          <w:szCs w:val="21"/>
        </w:rPr>
        <w:t xml:space="preserve"> outorgados nos termos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w:t>
      </w:r>
      <w:r w:rsidR="004B2D61" w:rsidRPr="00653055">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653055">
        <w:rPr>
          <w:rFonts w:ascii="Tahoma" w:hAnsi="Tahoma" w:cs="Tahoma"/>
          <w:sz w:val="21"/>
          <w:szCs w:val="21"/>
        </w:rPr>
        <w:t>;</w:t>
      </w:r>
    </w:p>
    <w:p w14:paraId="4040880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42B4146E"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discussões sobre o objeto contratual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foram feitas, conduzidas e implementadas por sua livre iniciativa;</w:t>
      </w:r>
    </w:p>
    <w:p w14:paraId="38A2707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0D8ABFCB"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informada</w:t>
      </w:r>
      <w:r w:rsidRPr="00653055">
        <w:rPr>
          <w:rFonts w:ascii="Tahoma" w:hAnsi="Tahoma" w:cs="Tahoma"/>
          <w:sz w:val="21"/>
          <w:szCs w:val="21"/>
        </w:rPr>
        <w:t>/o</w:t>
      </w:r>
      <w:r w:rsidR="004B2D61" w:rsidRPr="00653055">
        <w:rPr>
          <w:rFonts w:ascii="Tahoma" w:hAnsi="Tahoma" w:cs="Tahoma"/>
          <w:sz w:val="21"/>
          <w:szCs w:val="21"/>
        </w:rPr>
        <w:t xml:space="preserve"> e avisada</w:t>
      </w:r>
      <w:r w:rsidRPr="00653055">
        <w:rPr>
          <w:rFonts w:ascii="Tahoma" w:hAnsi="Tahoma" w:cs="Tahoma"/>
          <w:sz w:val="21"/>
          <w:szCs w:val="21"/>
        </w:rPr>
        <w:t>/o</w:t>
      </w:r>
      <w:r w:rsidR="004B2D61" w:rsidRPr="00653055">
        <w:rPr>
          <w:rFonts w:ascii="Tahoma" w:hAnsi="Tahoma" w:cs="Tahoma"/>
          <w:sz w:val="21"/>
          <w:szCs w:val="21"/>
        </w:rPr>
        <w:t xml:space="preserve"> de todas as condições e circunstâncias envolvidas na negociação objeto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 que poderiam influenciar sua capacidade de expressar sua vontade e foi assistida por assessores legais na sua negociação;</w:t>
      </w:r>
      <w:r w:rsidR="009C2AF4" w:rsidRPr="00653055">
        <w:rPr>
          <w:rFonts w:ascii="Tahoma" w:hAnsi="Tahoma" w:cs="Tahoma"/>
          <w:sz w:val="21"/>
          <w:szCs w:val="21"/>
        </w:rPr>
        <w:t xml:space="preserve"> </w:t>
      </w:r>
    </w:p>
    <w:p w14:paraId="1DA78EBB"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19B18164" w:rsidR="005F2D3B" w:rsidRPr="00653055"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constitui-se uma obrigação válida e legal para as Partes, exequível de acordo com os seus respectivos termos, e não há qualquer fato impeditivo à celebração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w:t>
      </w:r>
    </w:p>
    <w:p w14:paraId="73633992"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7551D396"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declarações e garantias prestadas neste </w:t>
      </w:r>
      <w:r w:rsidRPr="00653055">
        <w:rPr>
          <w:rFonts w:ascii="Tahoma" w:hAnsi="Tahoma" w:cs="Tahoma"/>
          <w:sz w:val="21"/>
          <w:szCs w:val="21"/>
        </w:rPr>
        <w:t>C</w:t>
      </w:r>
      <w:r w:rsidR="004B2D61" w:rsidRPr="00653055">
        <w:rPr>
          <w:rFonts w:ascii="Tahoma" w:hAnsi="Tahoma" w:cs="Tahoma"/>
          <w:sz w:val="21"/>
          <w:szCs w:val="21"/>
        </w:rPr>
        <w:t xml:space="preserve">ontrato </w:t>
      </w:r>
      <w:r w:rsidR="001025CB" w:rsidRPr="00653055">
        <w:rPr>
          <w:rFonts w:ascii="Tahoma" w:hAnsi="Tahoma" w:cs="Tahoma"/>
          <w:sz w:val="21"/>
          <w:szCs w:val="21"/>
        </w:rPr>
        <w:t xml:space="preserve">de Cessão </w:t>
      </w:r>
      <w:r w:rsidR="004B2D61" w:rsidRPr="00653055">
        <w:rPr>
          <w:rFonts w:ascii="Tahoma" w:hAnsi="Tahoma" w:cs="Tahoma"/>
          <w:sz w:val="21"/>
          <w:szCs w:val="21"/>
        </w:rPr>
        <w:t>são verdadeiras</w:t>
      </w:r>
      <w:r w:rsidR="006E6CFE" w:rsidRPr="00653055">
        <w:rPr>
          <w:rFonts w:ascii="Tahoma" w:hAnsi="Tahoma" w:cs="Tahoma"/>
          <w:sz w:val="21"/>
          <w:szCs w:val="21"/>
        </w:rPr>
        <w:t>, suficientes,</w:t>
      </w:r>
      <w:r w:rsidR="004B2D61" w:rsidRPr="00653055">
        <w:rPr>
          <w:rFonts w:ascii="Tahoma" w:hAnsi="Tahoma" w:cs="Tahoma"/>
          <w:sz w:val="21"/>
          <w:szCs w:val="21"/>
        </w:rPr>
        <w:t xml:space="preserve"> corretas e precisas em todos os seus aspectos relevantes na data deste </w:t>
      </w:r>
      <w:r w:rsidRPr="00653055">
        <w:rPr>
          <w:rFonts w:ascii="Tahoma" w:hAnsi="Tahoma" w:cs="Tahoma"/>
          <w:sz w:val="21"/>
          <w:szCs w:val="21"/>
        </w:rPr>
        <w:t>C</w:t>
      </w:r>
      <w:r w:rsidR="004B2D61" w:rsidRPr="00653055">
        <w:rPr>
          <w:rFonts w:ascii="Tahoma" w:hAnsi="Tahoma" w:cs="Tahoma"/>
          <w:sz w:val="21"/>
          <w:szCs w:val="21"/>
        </w:rPr>
        <w:t xml:space="preserve">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nenhuma delas omite qualquer fato relacionado ao seu objeto, omissão essa que resultaria na falsidade de tal declaração ou garantia; </w:t>
      </w:r>
    </w:p>
    <w:p w14:paraId="04FC5C16"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5688A9A3" w14:textId="7BE61D36" w:rsidR="003A7B70" w:rsidRPr="00653055" w:rsidRDefault="000A5086">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233B78" w:rsidRPr="00653055">
        <w:rPr>
          <w:rFonts w:ascii="Tahoma" w:hAnsi="Tahoma" w:cs="Tahoma"/>
          <w:sz w:val="21"/>
          <w:szCs w:val="21"/>
        </w:rPr>
        <w:t xml:space="preserve">tuam em conformidade com a Lei nº 12.846, de 1º de agosto de 2013, conforme alterada, o Decreto nº 8.420, de 18 de março de 2015 e, desde que aplicável, a U.S. </w:t>
      </w:r>
      <w:proofErr w:type="spellStart"/>
      <w:r w:rsidR="00233B78" w:rsidRPr="00653055">
        <w:rPr>
          <w:rFonts w:ascii="Tahoma" w:hAnsi="Tahoma" w:cs="Tahoma"/>
          <w:sz w:val="21"/>
          <w:szCs w:val="21"/>
        </w:rPr>
        <w:t>Foreign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Corrupt</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Practices</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Act</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w:t>
      </w:r>
      <w:proofErr w:type="spellEnd"/>
      <w:r w:rsidR="00233B78" w:rsidRPr="00653055">
        <w:rPr>
          <w:rFonts w:ascii="Tahoma" w:hAnsi="Tahoma" w:cs="Tahoma"/>
          <w:sz w:val="21"/>
          <w:szCs w:val="21"/>
        </w:rPr>
        <w:t xml:space="preserve"> 1977, da OECD Convention </w:t>
      </w:r>
      <w:proofErr w:type="spellStart"/>
      <w:r w:rsidR="00233B78" w:rsidRPr="00653055">
        <w:rPr>
          <w:rFonts w:ascii="Tahoma" w:hAnsi="Tahoma" w:cs="Tahoma"/>
          <w:sz w:val="21"/>
          <w:szCs w:val="21"/>
        </w:rPr>
        <w:t>on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Combating</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Bribery</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Foreign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Public</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Officials</w:t>
      </w:r>
      <w:proofErr w:type="spellEnd"/>
      <w:r w:rsidR="00233B78" w:rsidRPr="00653055">
        <w:rPr>
          <w:rFonts w:ascii="Tahoma" w:hAnsi="Tahoma" w:cs="Tahoma"/>
          <w:sz w:val="21"/>
          <w:szCs w:val="21"/>
        </w:rPr>
        <w:t xml:space="preserve"> in </w:t>
      </w:r>
      <w:proofErr w:type="spellStart"/>
      <w:r w:rsidR="00233B78" w:rsidRPr="00653055">
        <w:rPr>
          <w:rFonts w:ascii="Tahoma" w:hAnsi="Tahoma" w:cs="Tahoma"/>
          <w:sz w:val="21"/>
          <w:szCs w:val="21"/>
        </w:rPr>
        <w:t>International</w:t>
      </w:r>
      <w:proofErr w:type="spellEnd"/>
      <w:r w:rsidR="00233B78" w:rsidRPr="00653055">
        <w:rPr>
          <w:rFonts w:ascii="Tahoma" w:hAnsi="Tahoma" w:cs="Tahoma"/>
          <w:sz w:val="21"/>
          <w:szCs w:val="21"/>
        </w:rPr>
        <w:t xml:space="preserve"> Business </w:t>
      </w:r>
      <w:proofErr w:type="spellStart"/>
      <w:r w:rsidR="00233B78" w:rsidRPr="00653055">
        <w:rPr>
          <w:rFonts w:ascii="Tahoma" w:hAnsi="Tahoma" w:cs="Tahoma"/>
          <w:sz w:val="21"/>
          <w:szCs w:val="21"/>
        </w:rPr>
        <w:t>Transactions</w:t>
      </w:r>
      <w:proofErr w:type="spellEnd"/>
      <w:r w:rsidR="00233B78" w:rsidRPr="00653055">
        <w:rPr>
          <w:rFonts w:ascii="Tahoma" w:hAnsi="Tahoma" w:cs="Tahoma"/>
          <w:sz w:val="21"/>
          <w:szCs w:val="21"/>
        </w:rPr>
        <w:t xml:space="preserve"> e do UK </w:t>
      </w:r>
      <w:proofErr w:type="spellStart"/>
      <w:r w:rsidR="00233B78" w:rsidRPr="00653055">
        <w:rPr>
          <w:rFonts w:ascii="Tahoma" w:hAnsi="Tahoma" w:cs="Tahoma"/>
          <w:sz w:val="21"/>
          <w:szCs w:val="21"/>
        </w:rPr>
        <w:t>Bribery</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Act</w:t>
      </w:r>
      <w:proofErr w:type="spellEnd"/>
      <w:r w:rsidR="00233B78" w:rsidRPr="00653055">
        <w:rPr>
          <w:rFonts w:ascii="Tahoma" w:hAnsi="Tahoma" w:cs="Tahoma"/>
          <w:sz w:val="21"/>
          <w:szCs w:val="21"/>
        </w:rPr>
        <w:t xml:space="preserve"> (UKBA) (“Leis Anticorrupção”), na medida em que (</w:t>
      </w:r>
      <w:r w:rsidR="007C5741" w:rsidRPr="00653055">
        <w:rPr>
          <w:rFonts w:ascii="Tahoma" w:hAnsi="Tahoma" w:cs="Tahoma"/>
          <w:sz w:val="21"/>
          <w:szCs w:val="21"/>
        </w:rPr>
        <w:t>i</w:t>
      </w:r>
      <w:r w:rsidR="00233B78" w:rsidRPr="00653055">
        <w:rPr>
          <w:rFonts w:ascii="Tahoma" w:hAnsi="Tahoma" w:cs="Tahoma"/>
          <w:sz w:val="21"/>
          <w:szCs w:val="21"/>
        </w:rPr>
        <w:t>) mantem políticas e procedimentos internos que assegurem integral cumprimento das Leis Anticorrupção; (</w:t>
      </w:r>
      <w:proofErr w:type="spellStart"/>
      <w:r w:rsidR="007C5741" w:rsidRPr="00653055">
        <w:rPr>
          <w:rFonts w:ascii="Tahoma" w:hAnsi="Tahoma" w:cs="Tahoma"/>
          <w:sz w:val="21"/>
          <w:szCs w:val="21"/>
        </w:rPr>
        <w:t>ii</w:t>
      </w:r>
      <w:proofErr w:type="spellEnd"/>
      <w:r w:rsidR="00233B78" w:rsidRPr="00653055">
        <w:rPr>
          <w:rFonts w:ascii="Tahoma" w:hAnsi="Tahoma" w:cs="Tahoma"/>
          <w:sz w:val="21"/>
          <w:szCs w:val="21"/>
        </w:rPr>
        <w:t xml:space="preserve">) abstém-se de praticar atos de corrupção e de agir de forma lesiva à administração pública, nacional ou estrangeira, conforme aplicável, no interesse ou para benefício, exclusivo ou não, </w:t>
      </w:r>
      <w:r w:rsidR="00342FAC" w:rsidRPr="00653055">
        <w:rPr>
          <w:rFonts w:ascii="Tahoma" w:hAnsi="Tahoma" w:cs="Tahoma"/>
          <w:sz w:val="21"/>
          <w:szCs w:val="21"/>
        </w:rPr>
        <w:t xml:space="preserve">próprios e de suas </w:t>
      </w:r>
      <w:r w:rsidR="00233B78" w:rsidRPr="00653055">
        <w:rPr>
          <w:rFonts w:ascii="Tahoma" w:hAnsi="Tahoma" w:cs="Tahoma"/>
          <w:sz w:val="21"/>
          <w:szCs w:val="21"/>
        </w:rPr>
        <w:t>controladora</w:t>
      </w:r>
      <w:r w:rsidR="00342FAC" w:rsidRPr="00653055">
        <w:rPr>
          <w:rFonts w:ascii="Tahoma" w:hAnsi="Tahoma" w:cs="Tahoma"/>
          <w:sz w:val="21"/>
          <w:szCs w:val="21"/>
        </w:rPr>
        <w:t>s</w:t>
      </w:r>
      <w:r w:rsidR="00233B78" w:rsidRPr="00653055">
        <w:rPr>
          <w:rFonts w:ascii="Tahoma" w:hAnsi="Tahoma" w:cs="Tahoma"/>
          <w:sz w:val="21"/>
          <w:szCs w:val="21"/>
        </w:rPr>
        <w:t xml:space="preserve">; e </w:t>
      </w:r>
      <w:r w:rsidR="007C5741" w:rsidRPr="00653055">
        <w:rPr>
          <w:rFonts w:ascii="Tahoma" w:hAnsi="Tahoma" w:cs="Tahoma"/>
          <w:sz w:val="21"/>
          <w:szCs w:val="21"/>
        </w:rPr>
        <w:t>(</w:t>
      </w:r>
      <w:proofErr w:type="spellStart"/>
      <w:r w:rsidR="007C5741" w:rsidRPr="00653055">
        <w:rPr>
          <w:rFonts w:ascii="Tahoma" w:hAnsi="Tahoma" w:cs="Tahoma"/>
          <w:sz w:val="21"/>
          <w:szCs w:val="21"/>
        </w:rPr>
        <w:t>iii</w:t>
      </w:r>
      <w:proofErr w:type="spellEnd"/>
      <w:r w:rsidR="00233B78" w:rsidRPr="00653055">
        <w:rPr>
          <w:rFonts w:ascii="Tahoma" w:hAnsi="Tahoma" w:cs="Tahoma"/>
          <w:sz w:val="21"/>
          <w:szCs w:val="21"/>
        </w:rPr>
        <w:t>) cumpre</w:t>
      </w:r>
      <w:r w:rsidR="003A7B70" w:rsidRPr="00653055">
        <w:rPr>
          <w:rFonts w:ascii="Tahoma" w:hAnsi="Tahoma" w:cs="Tahoma"/>
          <w:sz w:val="21"/>
          <w:szCs w:val="21"/>
        </w:rPr>
        <w:t>m</w:t>
      </w:r>
      <w:r w:rsidR="00233B78" w:rsidRPr="00653055">
        <w:rPr>
          <w:rFonts w:ascii="Tahoma" w:hAnsi="Tahoma" w:cs="Tahoma"/>
          <w:sz w:val="21"/>
          <w:szCs w:val="21"/>
        </w:rPr>
        <w:t xml:space="preserve"> as Leis Anticorrupção na realização de suas atividades; assim como se obriga</w:t>
      </w:r>
      <w:r w:rsidR="003A7B70" w:rsidRPr="00653055">
        <w:rPr>
          <w:rFonts w:ascii="Tahoma" w:hAnsi="Tahoma" w:cs="Tahoma"/>
          <w:sz w:val="21"/>
          <w:szCs w:val="21"/>
        </w:rPr>
        <w:t>m</w:t>
      </w:r>
      <w:r w:rsidR="00233B78" w:rsidRPr="00653055">
        <w:rPr>
          <w:rFonts w:ascii="Tahoma" w:hAnsi="Tahoma" w:cs="Tahoma"/>
          <w:sz w:val="21"/>
          <w:szCs w:val="21"/>
        </w:rPr>
        <w:t xml:space="preserve"> a informar, imediatamente, </w:t>
      </w:r>
      <w:r w:rsidR="00394680" w:rsidRPr="00653055">
        <w:rPr>
          <w:rFonts w:ascii="Tahoma" w:hAnsi="Tahoma" w:cs="Tahoma"/>
          <w:sz w:val="21"/>
          <w:szCs w:val="21"/>
        </w:rPr>
        <w:t xml:space="preserve">uma </w:t>
      </w:r>
      <w:proofErr w:type="spellStart"/>
      <w:r w:rsidR="00394680" w:rsidRPr="00653055">
        <w:rPr>
          <w:rFonts w:ascii="Tahoma" w:hAnsi="Tahoma" w:cs="Tahoma"/>
          <w:sz w:val="21"/>
          <w:szCs w:val="21"/>
        </w:rPr>
        <w:t>a</w:t>
      </w:r>
      <w:proofErr w:type="spellEnd"/>
      <w:r w:rsidR="00394680" w:rsidRPr="00653055">
        <w:rPr>
          <w:rFonts w:ascii="Tahoma" w:hAnsi="Tahoma" w:cs="Tahoma"/>
          <w:sz w:val="21"/>
          <w:szCs w:val="21"/>
        </w:rPr>
        <w:t xml:space="preserve"> outra, </w:t>
      </w:r>
      <w:r w:rsidR="00233B78" w:rsidRPr="00653055">
        <w:rPr>
          <w:rFonts w:ascii="Tahoma" w:hAnsi="Tahoma" w:cs="Tahoma"/>
          <w:sz w:val="21"/>
          <w:szCs w:val="21"/>
        </w:rPr>
        <w:t>por escrito, detalhes de qualquer violação às Leis Anticorrupção</w:t>
      </w:r>
      <w:r w:rsidR="003A7B70" w:rsidRPr="00653055">
        <w:rPr>
          <w:rFonts w:ascii="Tahoma" w:hAnsi="Tahoma" w:cs="Tahoma"/>
          <w:sz w:val="21"/>
          <w:szCs w:val="21"/>
        </w:rPr>
        <w:t>;</w:t>
      </w:r>
    </w:p>
    <w:p w14:paraId="53E0C049" w14:textId="77777777" w:rsidR="003A7B70" w:rsidRPr="00653055" w:rsidRDefault="003A7B70" w:rsidP="00914318">
      <w:pPr>
        <w:pStyle w:val="PargrafodaLista"/>
        <w:rPr>
          <w:rFonts w:ascii="Tahoma" w:hAnsi="Tahoma" w:cs="Tahoma"/>
          <w:sz w:val="21"/>
          <w:szCs w:val="21"/>
        </w:rPr>
      </w:pPr>
    </w:p>
    <w:p w14:paraId="60655EF4" w14:textId="48341B3B"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transferência da titularidade da CCB</w:t>
      </w:r>
      <w:r w:rsidR="00F3075F" w:rsidRPr="00653055">
        <w:rPr>
          <w:rFonts w:ascii="Tahoma" w:hAnsi="Tahoma" w:cs="Tahoma"/>
          <w:sz w:val="21"/>
          <w:szCs w:val="21"/>
        </w:rPr>
        <w:t xml:space="preserve"> A</w:t>
      </w:r>
      <w:r w:rsidR="004B2D61" w:rsidRPr="00653055">
        <w:rPr>
          <w:rFonts w:ascii="Tahoma" w:hAnsi="Tahoma" w:cs="Tahoma"/>
          <w:sz w:val="21"/>
          <w:szCs w:val="21"/>
        </w:rPr>
        <w:t>, nos termos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não estabelece, direta ou indiretamente, qualquer relação de consumo entre a Cedente e </w:t>
      </w:r>
      <w:r w:rsidRPr="00653055">
        <w:rPr>
          <w:rFonts w:ascii="Tahoma" w:hAnsi="Tahoma" w:cs="Tahoma"/>
          <w:sz w:val="21"/>
          <w:szCs w:val="21"/>
        </w:rPr>
        <w:t xml:space="preserve">a </w:t>
      </w:r>
      <w:r w:rsidR="001025CB" w:rsidRPr="00653055">
        <w:rPr>
          <w:rFonts w:ascii="Tahoma" w:hAnsi="Tahoma" w:cs="Tahoma"/>
          <w:sz w:val="21"/>
          <w:szCs w:val="21"/>
        </w:rPr>
        <w:t>Cessionária</w:t>
      </w:r>
      <w:r w:rsidR="004B2D61" w:rsidRPr="00653055">
        <w:rPr>
          <w:rFonts w:ascii="Tahoma" w:hAnsi="Tahoma" w:cs="Tahoma"/>
          <w:sz w:val="21"/>
          <w:szCs w:val="21"/>
        </w:rPr>
        <w:t>; e</w:t>
      </w:r>
    </w:p>
    <w:p w14:paraId="2BF8A1DD"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653055"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Declarações da Devedora</w:t>
      </w:r>
      <w:r w:rsidRPr="00653055">
        <w:rPr>
          <w:rFonts w:ascii="Tahoma" w:hAnsi="Tahoma" w:cs="Tahoma"/>
          <w:sz w:val="21"/>
          <w:szCs w:val="21"/>
        </w:rPr>
        <w:t>: A Devedora declara que:</w:t>
      </w:r>
    </w:p>
    <w:p w14:paraId="5F09CD98" w14:textId="77777777" w:rsidR="0075729A" w:rsidRPr="00653055"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N</w:t>
      </w:r>
      <w:r w:rsidR="0075729A" w:rsidRPr="00653055">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653055"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Está</w:t>
      </w:r>
      <w:r w:rsidR="0075729A" w:rsidRPr="00653055">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653055">
        <w:rPr>
          <w:rFonts w:ascii="Tahoma" w:hAnsi="Tahoma" w:cs="Tahoma"/>
          <w:sz w:val="21"/>
          <w:szCs w:val="21"/>
        </w:rPr>
        <w:t>,</w:t>
      </w:r>
      <w:r w:rsidR="0075729A" w:rsidRPr="00653055">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653055"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2F7D9F83"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da Cedente sobre </w:t>
      </w:r>
      <w:r w:rsidR="007C5741" w:rsidRPr="00653055">
        <w:rPr>
          <w:rFonts w:ascii="Tahoma" w:hAnsi="Tahoma" w:cs="Tahoma"/>
          <w:sz w:val="21"/>
          <w:szCs w:val="21"/>
          <w:u w:val="single"/>
        </w:rPr>
        <w:t>a CCB</w:t>
      </w:r>
      <w:r w:rsidRPr="00653055">
        <w:rPr>
          <w:rFonts w:ascii="Tahoma" w:hAnsi="Tahoma" w:cs="Tahoma"/>
          <w:sz w:val="21"/>
          <w:szCs w:val="21"/>
        </w:rPr>
        <w:t>: A Cedente declara</w:t>
      </w:r>
      <w:r w:rsidR="00BA3C62" w:rsidRPr="00653055">
        <w:rPr>
          <w:rFonts w:ascii="Tahoma" w:hAnsi="Tahoma" w:cs="Tahoma"/>
          <w:sz w:val="21"/>
          <w:szCs w:val="21"/>
        </w:rPr>
        <w:t xml:space="preserve"> </w:t>
      </w:r>
      <w:r w:rsidRPr="00653055">
        <w:rPr>
          <w:rFonts w:ascii="Tahoma" w:hAnsi="Tahoma" w:cs="Tahoma"/>
          <w:sz w:val="21"/>
          <w:szCs w:val="21"/>
        </w:rPr>
        <w:t>que:</w:t>
      </w:r>
    </w:p>
    <w:p w14:paraId="2379A152" w14:textId="77777777" w:rsidR="004B2D61" w:rsidRPr="00653055"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7FC9E588" w:rsidR="00BA3C62" w:rsidRPr="00653055"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653055">
        <w:rPr>
          <w:rFonts w:ascii="Tahoma" w:hAnsi="Tahoma" w:cs="Tahoma"/>
          <w:sz w:val="21"/>
          <w:szCs w:val="21"/>
        </w:rPr>
        <w:t xml:space="preserve">A </w:t>
      </w:r>
      <w:r w:rsidR="004B2D61" w:rsidRPr="00653055">
        <w:rPr>
          <w:rFonts w:ascii="Tahoma" w:hAnsi="Tahoma" w:cs="Tahoma"/>
          <w:sz w:val="21"/>
          <w:szCs w:val="21"/>
        </w:rPr>
        <w:t xml:space="preserve">CCB </w:t>
      </w:r>
      <w:r w:rsidR="00AA16EE" w:rsidRPr="00653055">
        <w:rPr>
          <w:rFonts w:ascii="Tahoma" w:hAnsi="Tahoma" w:cs="Tahoma"/>
          <w:sz w:val="21"/>
          <w:szCs w:val="21"/>
        </w:rPr>
        <w:t xml:space="preserve">foi </w:t>
      </w:r>
      <w:r w:rsidR="004B2D61" w:rsidRPr="00653055">
        <w:rPr>
          <w:rFonts w:ascii="Tahoma" w:hAnsi="Tahoma" w:cs="Tahoma"/>
          <w:sz w:val="21"/>
          <w:szCs w:val="21"/>
        </w:rPr>
        <w:t>regularmente emitida e permanece válida e eficaz, sendo absolutamente verdadeiros todos os termos e valores nela</w:t>
      </w:r>
      <w:r w:rsidR="009700B3" w:rsidRPr="00653055">
        <w:rPr>
          <w:rFonts w:ascii="Tahoma" w:hAnsi="Tahoma" w:cs="Tahoma"/>
          <w:sz w:val="21"/>
          <w:szCs w:val="21"/>
        </w:rPr>
        <w:t xml:space="preserve">s </w:t>
      </w:r>
      <w:r w:rsidR="004B2D61" w:rsidRPr="00653055">
        <w:rPr>
          <w:rFonts w:ascii="Tahoma" w:hAnsi="Tahoma" w:cs="Tahoma"/>
          <w:sz w:val="21"/>
          <w:szCs w:val="21"/>
        </w:rPr>
        <w:t>indicados; e</w:t>
      </w:r>
    </w:p>
    <w:p w14:paraId="721D45F2" w14:textId="77777777" w:rsidR="00BA3C62" w:rsidRPr="00653055"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C15766D" w:rsidR="004B2D61" w:rsidRPr="00653055"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lastRenderedPageBreak/>
        <w:t>A</w:t>
      </w:r>
      <w:r w:rsidR="004B2D61" w:rsidRPr="00653055">
        <w:rPr>
          <w:rFonts w:ascii="Tahoma" w:hAnsi="Tahoma" w:cs="Tahoma"/>
          <w:sz w:val="21"/>
          <w:szCs w:val="21"/>
        </w:rPr>
        <w:t xml:space="preserve"> CCB encontra-se livre e desembaraçada de qualquer ônus e gravames.</w:t>
      </w:r>
    </w:p>
    <w:p w14:paraId="78AB37B8"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Declarações da Cessionária</w:t>
      </w:r>
      <w:r w:rsidRPr="00653055">
        <w:rPr>
          <w:rFonts w:ascii="Tahoma" w:hAnsi="Tahoma" w:cs="Tahoma"/>
          <w:sz w:val="21"/>
          <w:szCs w:val="21"/>
        </w:rPr>
        <w:t>: A Cessionária declara, sob as penas da lei, que</w:t>
      </w:r>
      <w:r w:rsidR="00BA3C62" w:rsidRPr="00653055">
        <w:rPr>
          <w:rFonts w:ascii="Tahoma" w:hAnsi="Tahoma" w:cs="Tahoma"/>
          <w:sz w:val="21"/>
          <w:szCs w:val="21"/>
        </w:rPr>
        <w:t>:</w:t>
      </w:r>
      <w:r w:rsidRPr="00653055">
        <w:rPr>
          <w:rFonts w:ascii="Tahoma" w:hAnsi="Tahoma" w:cs="Tahoma"/>
          <w:sz w:val="21"/>
          <w:szCs w:val="21"/>
        </w:rPr>
        <w:t xml:space="preserve"> (i) avaliou o crédito da Devedora e dos </w:t>
      </w:r>
      <w:r w:rsidR="00182B41" w:rsidRPr="00653055">
        <w:rPr>
          <w:rFonts w:ascii="Tahoma" w:hAnsi="Tahoma" w:cs="Tahoma"/>
          <w:sz w:val="21"/>
          <w:szCs w:val="21"/>
        </w:rPr>
        <w:t>Avalistas</w:t>
      </w:r>
      <w:r w:rsidRPr="00653055">
        <w:rPr>
          <w:rFonts w:ascii="Tahoma" w:hAnsi="Tahoma" w:cs="Tahoma"/>
          <w:sz w:val="21"/>
          <w:szCs w:val="21"/>
        </w:rPr>
        <w:t xml:space="preserve"> de acordo com seus próprios meios; (</w:t>
      </w:r>
      <w:proofErr w:type="spellStart"/>
      <w:r w:rsidRPr="00653055">
        <w:rPr>
          <w:rFonts w:ascii="Tahoma" w:hAnsi="Tahoma" w:cs="Tahoma"/>
          <w:sz w:val="21"/>
          <w:szCs w:val="21"/>
        </w:rPr>
        <w:t>ii</w:t>
      </w:r>
      <w:proofErr w:type="spellEnd"/>
      <w:r w:rsidRPr="00653055">
        <w:rPr>
          <w:rFonts w:ascii="Tahoma" w:hAnsi="Tahoma" w:cs="Tahoma"/>
          <w:sz w:val="21"/>
          <w:szCs w:val="21"/>
        </w:rPr>
        <w:t xml:space="preserve">) avaliou os documentos da operação sob o aspecto legal por meio de seus assessores legais próprios; </w:t>
      </w:r>
      <w:r w:rsidR="00A3016C" w:rsidRPr="00653055">
        <w:rPr>
          <w:rFonts w:ascii="Tahoma" w:hAnsi="Tahoma" w:cs="Tahoma"/>
          <w:sz w:val="21"/>
          <w:szCs w:val="21"/>
        </w:rPr>
        <w:t xml:space="preserve">e </w:t>
      </w:r>
      <w:r w:rsidRPr="00653055">
        <w:rPr>
          <w:rFonts w:ascii="Tahoma" w:hAnsi="Tahoma" w:cs="Tahoma"/>
          <w:sz w:val="21"/>
          <w:szCs w:val="21"/>
        </w:rPr>
        <w:t>(</w:t>
      </w:r>
      <w:proofErr w:type="spellStart"/>
      <w:r w:rsidRPr="00653055">
        <w:rPr>
          <w:rFonts w:ascii="Tahoma" w:hAnsi="Tahoma" w:cs="Tahoma"/>
          <w:sz w:val="21"/>
          <w:szCs w:val="21"/>
        </w:rPr>
        <w:t>iii</w:t>
      </w:r>
      <w:proofErr w:type="spellEnd"/>
      <w:r w:rsidRPr="00653055">
        <w:rPr>
          <w:rFonts w:ascii="Tahoma" w:hAnsi="Tahoma" w:cs="Tahoma"/>
          <w:sz w:val="21"/>
          <w:szCs w:val="21"/>
        </w:rPr>
        <w:t>)</w:t>
      </w:r>
      <w:r w:rsidR="00BA3C62" w:rsidRPr="00653055">
        <w:rPr>
          <w:rFonts w:ascii="Tahoma" w:hAnsi="Tahoma" w:cs="Tahoma"/>
          <w:sz w:val="21"/>
          <w:szCs w:val="21"/>
        </w:rPr>
        <w:t xml:space="preserve"> </w:t>
      </w:r>
      <w:r w:rsidRPr="00653055">
        <w:rPr>
          <w:rFonts w:ascii="Tahoma" w:hAnsi="Tahoma" w:cs="Tahoma"/>
          <w:sz w:val="21"/>
          <w:szCs w:val="21"/>
        </w:rPr>
        <w:t xml:space="preserve">não se baseou em quaisquer avaliações feitas pela Cedente em relação aos créditos da Devedora e dos </w:t>
      </w:r>
      <w:r w:rsidR="00182B41" w:rsidRPr="00653055">
        <w:rPr>
          <w:rFonts w:ascii="Tahoma" w:hAnsi="Tahoma" w:cs="Tahoma"/>
          <w:sz w:val="21"/>
          <w:szCs w:val="21"/>
        </w:rPr>
        <w:t>Avalistas</w:t>
      </w:r>
      <w:r w:rsidRPr="00653055">
        <w:rPr>
          <w:rFonts w:ascii="Tahoma" w:hAnsi="Tahoma" w:cs="Tahoma"/>
          <w:sz w:val="21"/>
          <w:szCs w:val="21"/>
        </w:rPr>
        <w:t xml:space="preserve"> e/ou à formalização jurídica dos documentos da operação.</w:t>
      </w:r>
    </w:p>
    <w:p w14:paraId="2BCCE985"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7E340679"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Obrigação de Indenização</w:t>
      </w:r>
      <w:r w:rsidRPr="00653055">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sidRPr="00653055">
        <w:rPr>
          <w:rFonts w:ascii="Tahoma" w:hAnsi="Tahoma" w:cs="Tahoma"/>
          <w:sz w:val="21"/>
          <w:szCs w:val="21"/>
        </w:rPr>
        <w:t>à</w:t>
      </w:r>
      <w:r w:rsidRPr="00653055">
        <w:rPr>
          <w:rFonts w:ascii="Tahoma" w:hAnsi="Tahoma" w:cs="Tahoma"/>
          <w:sz w:val="21"/>
          <w:szCs w:val="21"/>
        </w:rPr>
        <w:t xml:space="preserve"> CCB</w:t>
      </w:r>
      <w:r w:rsidR="00292C53" w:rsidRPr="00653055">
        <w:rPr>
          <w:rFonts w:ascii="Tahoma" w:hAnsi="Tahoma" w:cs="Tahoma"/>
          <w:sz w:val="21"/>
          <w:szCs w:val="21"/>
        </w:rPr>
        <w:t xml:space="preserve"> </w:t>
      </w:r>
      <w:r w:rsidRPr="00653055">
        <w:rPr>
          <w:rFonts w:ascii="Tahoma" w:hAnsi="Tahoma" w:cs="Tahoma"/>
          <w:sz w:val="21"/>
          <w:szCs w:val="21"/>
        </w:rPr>
        <w:t>ou, ainda, à constituição de quaisquer outras garantias vinculadas à presente operação.</w:t>
      </w:r>
    </w:p>
    <w:p w14:paraId="57038429" w14:textId="77777777" w:rsidR="004B2D61" w:rsidRPr="00653055"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653055"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 </w:t>
      </w:r>
      <w:r w:rsidR="00800565" w:rsidRPr="00653055">
        <w:rPr>
          <w:rFonts w:ascii="Tahoma" w:hAnsi="Tahoma" w:cs="Tahoma"/>
          <w:sz w:val="21"/>
          <w:szCs w:val="21"/>
        </w:rPr>
        <w:t xml:space="preserve">Devedora ou, em sua ausência, os Avalistas, </w:t>
      </w:r>
      <w:r w:rsidRPr="00653055">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653055">
        <w:rPr>
          <w:rFonts w:ascii="Tahoma" w:hAnsi="Tahoma" w:cs="Tahoma"/>
          <w:sz w:val="21"/>
          <w:szCs w:val="21"/>
          <w:u w:val="single"/>
        </w:rPr>
        <w:t>Indenização</w:t>
      </w:r>
      <w:r w:rsidRPr="00653055">
        <w:rPr>
          <w:rFonts w:ascii="Tahoma" w:hAnsi="Tahoma" w:cs="Tahoma"/>
          <w:sz w:val="21"/>
          <w:szCs w:val="21"/>
        </w:rPr>
        <w:t>”). A Indenização será devida na data em que a Cedente for compelida a efetuar o respectivo pagamento judicial ou a prestar a correspondente garantia ao juízo.</w:t>
      </w:r>
      <w:r w:rsidR="009C2AF4" w:rsidRPr="00653055">
        <w:rPr>
          <w:rFonts w:ascii="Tahoma" w:hAnsi="Tahoma" w:cs="Tahoma"/>
          <w:sz w:val="21"/>
          <w:szCs w:val="21"/>
        </w:rPr>
        <w:t xml:space="preserve"> </w:t>
      </w:r>
    </w:p>
    <w:p w14:paraId="27D4B5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99" w:name="_Toc529870645"/>
      <w:bookmarkStart w:id="100" w:name="_Toc532964155"/>
      <w:bookmarkStart w:id="101" w:name="_Toc41728602"/>
      <w:r w:rsidRPr="00653055">
        <w:rPr>
          <w:rFonts w:ascii="Tahoma" w:hAnsi="Tahoma" w:cs="Tahoma"/>
          <w:b/>
          <w:sz w:val="21"/>
          <w:szCs w:val="21"/>
        </w:rPr>
        <w:t xml:space="preserve">CLÁUSULA </w:t>
      </w:r>
      <w:bookmarkStart w:id="102" w:name="_Toc510869662"/>
      <w:bookmarkEnd w:id="99"/>
      <w:bookmarkEnd w:id="100"/>
      <w:bookmarkEnd w:id="101"/>
      <w:r w:rsidR="00ED63E7" w:rsidRPr="00653055">
        <w:rPr>
          <w:rFonts w:ascii="Tahoma" w:hAnsi="Tahoma" w:cs="Tahoma"/>
          <w:b/>
          <w:sz w:val="21"/>
          <w:szCs w:val="21"/>
        </w:rPr>
        <w:t>SEXTA</w:t>
      </w:r>
      <w:r w:rsidR="00BA3C62" w:rsidRPr="00653055">
        <w:rPr>
          <w:rFonts w:ascii="Tahoma" w:hAnsi="Tahoma" w:cs="Tahoma"/>
          <w:b/>
          <w:sz w:val="21"/>
          <w:szCs w:val="21"/>
        </w:rPr>
        <w:t xml:space="preserve"> </w:t>
      </w:r>
      <w:r w:rsidRPr="00653055">
        <w:rPr>
          <w:rFonts w:ascii="Tahoma" w:hAnsi="Tahoma" w:cs="Tahoma"/>
          <w:b/>
          <w:sz w:val="21"/>
          <w:szCs w:val="21"/>
        </w:rPr>
        <w:t>–</w:t>
      </w:r>
      <w:bookmarkStart w:id="103" w:name="_Toc529870646"/>
      <w:bookmarkStart w:id="104" w:name="_Toc532964156"/>
      <w:bookmarkStart w:id="105" w:name="_Toc41728603"/>
      <w:r w:rsidRPr="00653055">
        <w:rPr>
          <w:rFonts w:ascii="Tahoma" w:hAnsi="Tahoma" w:cs="Tahoma"/>
          <w:b/>
          <w:sz w:val="21"/>
          <w:szCs w:val="21"/>
        </w:rPr>
        <w:t xml:space="preserve"> </w:t>
      </w:r>
      <w:bookmarkEnd w:id="102"/>
      <w:bookmarkEnd w:id="103"/>
      <w:bookmarkEnd w:id="104"/>
      <w:r w:rsidRPr="00653055">
        <w:rPr>
          <w:rFonts w:ascii="Tahoma" w:hAnsi="Tahoma" w:cs="Tahoma"/>
          <w:b/>
          <w:sz w:val="21"/>
          <w:szCs w:val="21"/>
        </w:rPr>
        <w:t>ADMINISTRAÇÃO DOS CRÉDITOS</w:t>
      </w:r>
      <w:bookmarkEnd w:id="105"/>
      <w:r w:rsidRPr="00653055">
        <w:rPr>
          <w:rFonts w:ascii="Tahoma" w:hAnsi="Tahoma" w:cs="Tahoma"/>
          <w:b/>
          <w:sz w:val="21"/>
          <w:szCs w:val="21"/>
        </w:rPr>
        <w:t xml:space="preserve"> IMOBILIÁRIOS</w:t>
      </w:r>
    </w:p>
    <w:p w14:paraId="339DCEB0" w14:textId="77777777" w:rsidR="005A2662" w:rsidRPr="00653055"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BEF4E8B" w14:textId="77777777" w:rsidR="004B2D61" w:rsidRPr="00653055"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Administração Ordinária dos Créditos Imobiliários</w:t>
      </w:r>
      <w:r w:rsidRPr="00653055">
        <w:rPr>
          <w:rFonts w:ascii="Tahoma" w:hAnsi="Tahoma" w:cs="Tahoma"/>
          <w:sz w:val="21"/>
          <w:szCs w:val="21"/>
        </w:rPr>
        <w:t>: A administração ordinária dos Créditos Imobiliários caberá à Cessionária</w:t>
      </w:r>
      <w:r w:rsidR="00C8394B" w:rsidRPr="00653055">
        <w:rPr>
          <w:rFonts w:ascii="Tahoma" w:hAnsi="Tahoma" w:cs="Tahoma"/>
          <w:sz w:val="21"/>
          <w:szCs w:val="21"/>
        </w:rPr>
        <w:t xml:space="preserve"> ou a quem ela indicar</w:t>
      </w:r>
      <w:r w:rsidRPr="00653055">
        <w:rPr>
          <w:rFonts w:ascii="Tahoma" w:hAnsi="Tahoma" w:cs="Tahoma"/>
          <w:sz w:val="21"/>
          <w:szCs w:val="21"/>
        </w:rPr>
        <w:t>, incluindo-se nessas atividades</w:t>
      </w:r>
      <w:r w:rsidR="00BA3C62" w:rsidRPr="00653055">
        <w:rPr>
          <w:rFonts w:ascii="Tahoma" w:hAnsi="Tahoma" w:cs="Tahoma"/>
          <w:sz w:val="21"/>
          <w:szCs w:val="21"/>
        </w:rPr>
        <w:t xml:space="preserve"> de administração</w:t>
      </w:r>
      <w:r w:rsidRPr="00653055">
        <w:rPr>
          <w:rFonts w:ascii="Tahoma" w:hAnsi="Tahoma" w:cs="Tahoma"/>
          <w:sz w:val="21"/>
          <w:szCs w:val="21"/>
        </w:rPr>
        <w:t>:</w:t>
      </w:r>
    </w:p>
    <w:p w14:paraId="56A51498" w14:textId="77777777" w:rsidR="004B2D61" w:rsidRPr="00653055"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24BD994C" w:rsidR="00BA3C62"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 acompanhamento d</w:t>
      </w:r>
      <w:r w:rsidR="004B2D61" w:rsidRPr="00653055">
        <w:rPr>
          <w:rFonts w:ascii="Tahoma" w:hAnsi="Tahoma" w:cs="Tahoma"/>
          <w:sz w:val="21"/>
          <w:szCs w:val="21"/>
        </w:rPr>
        <w:t>a evolução dos Créditos Imobiliários, observadas as condições estabelecidas na CCB</w:t>
      </w:r>
      <w:r w:rsidR="00001FAF" w:rsidRPr="00653055">
        <w:rPr>
          <w:rFonts w:ascii="Tahoma" w:hAnsi="Tahoma" w:cs="Tahoma"/>
          <w:sz w:val="21"/>
          <w:szCs w:val="21"/>
        </w:rPr>
        <w:t xml:space="preserve"> A</w:t>
      </w:r>
      <w:r w:rsidR="004B2D61" w:rsidRPr="00653055">
        <w:rPr>
          <w:rFonts w:ascii="Tahoma" w:hAnsi="Tahoma" w:cs="Tahoma"/>
          <w:sz w:val="21"/>
          <w:szCs w:val="21"/>
        </w:rPr>
        <w:t xml:space="preserve">, apurando e informando à Devedora os valores por ela devidos, nos termos da CCB; e </w:t>
      </w:r>
    </w:p>
    <w:p w14:paraId="157234AD" w14:textId="77777777" w:rsidR="00BA3C62" w:rsidRPr="00653055"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w:t>
      </w:r>
      <w:r w:rsidR="004B2D61" w:rsidRPr="00653055">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1E61556A" w:rsidR="004B2D61" w:rsidRPr="00653055"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Acompanhamento dos Eventos de Vencimento Antecipado</w:t>
      </w:r>
      <w:r w:rsidRPr="00653055">
        <w:rPr>
          <w:rFonts w:ascii="Tahoma" w:hAnsi="Tahoma" w:cs="Tahoma"/>
          <w:sz w:val="21"/>
          <w:szCs w:val="21"/>
        </w:rPr>
        <w:t>: O acompanhamento dos eventos de vencimento antecipado da CCB</w:t>
      </w:r>
      <w:r w:rsidR="00001FAF" w:rsidRPr="00653055">
        <w:rPr>
          <w:rFonts w:ascii="Tahoma" w:hAnsi="Tahoma" w:cs="Tahoma"/>
          <w:sz w:val="21"/>
          <w:szCs w:val="21"/>
        </w:rPr>
        <w:t xml:space="preserve"> </w:t>
      </w:r>
      <w:r w:rsidRPr="00653055">
        <w:rPr>
          <w:rFonts w:ascii="Tahoma" w:hAnsi="Tahoma" w:cs="Tahoma"/>
          <w:sz w:val="21"/>
          <w:szCs w:val="21"/>
        </w:rPr>
        <w:t>será realizado pela Cessionária, a quem caberá adotar as providências estabelecidas, para essas situações, conforme previsto na CCB.</w:t>
      </w:r>
    </w:p>
    <w:p w14:paraId="52BB36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 xml:space="preserve">CLÁUSULA </w:t>
      </w:r>
      <w:r w:rsidR="00ED63E7" w:rsidRPr="00653055">
        <w:rPr>
          <w:rFonts w:ascii="Tahoma" w:hAnsi="Tahoma" w:cs="Tahoma"/>
          <w:b/>
          <w:sz w:val="21"/>
          <w:szCs w:val="21"/>
        </w:rPr>
        <w:t>SÉTIMA</w:t>
      </w:r>
      <w:r w:rsidR="00BA3C62" w:rsidRPr="00653055">
        <w:rPr>
          <w:rFonts w:ascii="Tahoma" w:hAnsi="Tahoma" w:cs="Tahoma"/>
          <w:b/>
          <w:sz w:val="21"/>
          <w:szCs w:val="21"/>
        </w:rPr>
        <w:t xml:space="preserve"> – </w:t>
      </w:r>
      <w:r w:rsidRPr="00653055">
        <w:rPr>
          <w:rFonts w:ascii="Tahoma" w:hAnsi="Tahoma" w:cs="Tahoma"/>
          <w:b/>
          <w:sz w:val="21"/>
          <w:szCs w:val="21"/>
        </w:rPr>
        <w:t xml:space="preserve">GUARDA DOS DOCUMENTOS COMPROBATÓRIOS </w:t>
      </w:r>
    </w:p>
    <w:p w14:paraId="3A1FD8A4" w14:textId="77777777" w:rsidR="004B2D61" w:rsidRPr="00653055" w:rsidRDefault="004B2D61">
      <w:pPr>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653055" w:rsidRDefault="004B2D61" w:rsidP="006749C3">
      <w:pPr>
        <w:pStyle w:val="PargrafodaLista"/>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Documentos Comprobatórios</w:t>
      </w:r>
      <w:r w:rsidRPr="00653055">
        <w:rPr>
          <w:rFonts w:ascii="Tahoma" w:hAnsi="Tahoma" w:cs="Tahoma"/>
          <w:sz w:val="21"/>
          <w:szCs w:val="21"/>
        </w:rPr>
        <w:t>: A</w:t>
      </w:r>
      <w:r w:rsidR="00BA3C62" w:rsidRPr="00653055">
        <w:rPr>
          <w:rFonts w:ascii="Tahoma" w:hAnsi="Tahoma" w:cs="Tahoma"/>
          <w:sz w:val="21"/>
          <w:szCs w:val="21"/>
        </w:rPr>
        <w:t>s Partes estabelecem que a</w:t>
      </w:r>
      <w:r w:rsidRPr="00653055">
        <w:rPr>
          <w:rFonts w:ascii="Tahoma" w:hAnsi="Tahoma" w:cs="Tahoma"/>
          <w:sz w:val="21"/>
          <w:szCs w:val="21"/>
        </w:rPr>
        <w:t xml:space="preserve"> Cessionária será responsável</w:t>
      </w:r>
      <w:r w:rsidR="00BA3C62" w:rsidRPr="00653055">
        <w:rPr>
          <w:rFonts w:ascii="Tahoma" w:hAnsi="Tahoma" w:cs="Tahoma"/>
          <w:sz w:val="21"/>
          <w:szCs w:val="21"/>
        </w:rPr>
        <w:t>, como fiel depositária, pela guarda de todos e quaisquer instrumentos que evidenciam a válida e eficaz constituição dos Créditos Imobiliários, incluindo, mas não se limitando</w:t>
      </w:r>
      <w:r w:rsidRPr="00653055">
        <w:rPr>
          <w:rFonts w:ascii="Tahoma" w:hAnsi="Tahoma" w:cs="Tahoma"/>
          <w:sz w:val="21"/>
          <w:szCs w:val="21"/>
        </w:rPr>
        <w:t xml:space="preserve"> </w:t>
      </w:r>
      <w:r w:rsidR="00BA3C62" w:rsidRPr="00653055">
        <w:rPr>
          <w:rFonts w:ascii="Tahoma" w:hAnsi="Tahoma" w:cs="Tahoma"/>
          <w:sz w:val="21"/>
          <w:szCs w:val="21"/>
        </w:rPr>
        <w:t>a</w:t>
      </w:r>
      <w:r w:rsidRPr="00653055">
        <w:rPr>
          <w:rFonts w:ascii="Tahoma" w:hAnsi="Tahoma" w:cs="Tahoma"/>
          <w:sz w:val="21"/>
          <w:szCs w:val="21"/>
        </w:rPr>
        <w:t xml:space="preserve">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w:t>
      </w:r>
      <w:r w:rsidRPr="00653055">
        <w:rPr>
          <w:rFonts w:ascii="Tahoma" w:hAnsi="Tahoma" w:cs="Tahoma"/>
          <w:sz w:val="21"/>
          <w:szCs w:val="21"/>
        </w:rPr>
        <w:lastRenderedPageBreak/>
        <w:t xml:space="preserve">Garantia. </w:t>
      </w:r>
    </w:p>
    <w:p w14:paraId="5106267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FDA3C6" w14:textId="76225E7D"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06" w:name="_Toc510869663"/>
      <w:bookmarkStart w:id="107" w:name="_Toc529870647"/>
      <w:bookmarkStart w:id="108" w:name="_Toc532964157"/>
      <w:bookmarkStart w:id="109" w:name="_Toc28001108"/>
      <w:bookmarkStart w:id="110" w:name="_Toc41728604"/>
      <w:r w:rsidRPr="00653055">
        <w:rPr>
          <w:rFonts w:ascii="Tahoma" w:hAnsi="Tahoma" w:cs="Tahoma"/>
          <w:b/>
          <w:sz w:val="21"/>
          <w:szCs w:val="21"/>
        </w:rPr>
        <w:t xml:space="preserve">CLÁUSULA </w:t>
      </w:r>
      <w:r w:rsidR="00ED63E7" w:rsidRPr="00653055">
        <w:rPr>
          <w:rFonts w:ascii="Tahoma" w:hAnsi="Tahoma" w:cs="Tahoma"/>
          <w:b/>
          <w:sz w:val="21"/>
          <w:szCs w:val="21"/>
        </w:rPr>
        <w:t>OITAVA</w:t>
      </w:r>
      <w:r w:rsidRPr="00653055">
        <w:rPr>
          <w:rFonts w:ascii="Tahoma" w:hAnsi="Tahoma" w:cs="Tahoma"/>
          <w:b/>
          <w:sz w:val="21"/>
          <w:szCs w:val="21"/>
        </w:rPr>
        <w:t>–</w:t>
      </w:r>
      <w:bookmarkStart w:id="111" w:name="_Toc510869664"/>
      <w:bookmarkStart w:id="112" w:name="_Toc529870648"/>
      <w:bookmarkStart w:id="113" w:name="_Toc532964158"/>
      <w:bookmarkStart w:id="114" w:name="_Toc41728606"/>
      <w:bookmarkEnd w:id="106"/>
      <w:bookmarkEnd w:id="107"/>
      <w:bookmarkEnd w:id="108"/>
      <w:bookmarkEnd w:id="109"/>
      <w:bookmarkEnd w:id="110"/>
      <w:r w:rsidR="00F427BE" w:rsidRPr="00653055">
        <w:rPr>
          <w:rFonts w:ascii="Tahoma" w:hAnsi="Tahoma" w:cs="Tahoma"/>
          <w:b/>
          <w:sz w:val="21"/>
          <w:szCs w:val="21"/>
        </w:rPr>
        <w:t xml:space="preserve"> </w:t>
      </w:r>
      <w:bookmarkEnd w:id="111"/>
      <w:bookmarkEnd w:id="112"/>
      <w:bookmarkEnd w:id="113"/>
      <w:bookmarkEnd w:id="114"/>
      <w:r w:rsidR="004C0B8B" w:rsidRPr="00653055">
        <w:rPr>
          <w:rFonts w:ascii="Tahoma" w:hAnsi="Tahoma" w:cs="Tahoma"/>
          <w:b/>
          <w:sz w:val="21"/>
          <w:szCs w:val="21"/>
        </w:rPr>
        <w:t>COMUNICAÇÕES</w:t>
      </w:r>
    </w:p>
    <w:p w14:paraId="06EF2BE8" w14:textId="40C96114" w:rsidR="009700B3" w:rsidRPr="00653055"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3FC17F3C" w14:textId="29AF5E29" w:rsidR="004B2D61" w:rsidRPr="00653055"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115" w:name="_Ref24555737"/>
      <w:r w:rsidRPr="00653055">
        <w:rPr>
          <w:rFonts w:ascii="Tahoma" w:hAnsi="Tahoma" w:cs="Tahoma"/>
          <w:sz w:val="21"/>
          <w:szCs w:val="21"/>
          <w:u w:val="single"/>
        </w:rPr>
        <w:t>Comunicações</w:t>
      </w:r>
      <w:r w:rsidRPr="00653055">
        <w:rPr>
          <w:rFonts w:ascii="Tahoma" w:hAnsi="Tahoma" w:cs="Tahoma"/>
          <w:sz w:val="21"/>
          <w:szCs w:val="21"/>
        </w:rPr>
        <w:t>: Todas as comunicações entre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serão consideradas válidas a partir do seu recebimento nos endereços constantes abaixo, ou em outro que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venham a indicar, por escrito, durante a vigência deste Contrato</w:t>
      </w:r>
      <w:r w:rsidR="00B34899" w:rsidRPr="00653055">
        <w:rPr>
          <w:rFonts w:ascii="Tahoma" w:hAnsi="Tahoma" w:cs="Tahoma"/>
          <w:sz w:val="21"/>
          <w:szCs w:val="21"/>
        </w:rPr>
        <w:t xml:space="preserve"> de Cessão</w:t>
      </w:r>
      <w:r w:rsidRPr="00653055">
        <w:rPr>
          <w:rFonts w:ascii="Tahoma" w:hAnsi="Tahoma" w:cs="Tahoma"/>
          <w:sz w:val="21"/>
          <w:szCs w:val="21"/>
        </w:rPr>
        <w:t>.</w:t>
      </w:r>
      <w:bookmarkEnd w:id="115"/>
    </w:p>
    <w:p w14:paraId="7D3AF0A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Cedente: </w:t>
      </w:r>
    </w:p>
    <w:p w14:paraId="1835AA79"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Pr="00653055" w:rsidRDefault="009D4E7F" w:rsidP="009C34FE">
      <w:pPr>
        <w:widowControl w:val="0"/>
        <w:spacing w:line="320" w:lineRule="exact"/>
        <w:contextualSpacing/>
        <w:jc w:val="both"/>
        <w:rPr>
          <w:rFonts w:ascii="Tahoma" w:hAnsi="Tahoma" w:cs="Tahoma"/>
          <w:sz w:val="21"/>
          <w:szCs w:val="21"/>
        </w:rPr>
      </w:pPr>
      <w:r w:rsidRPr="00653055">
        <w:rPr>
          <w:rFonts w:ascii="Tahoma" w:hAnsi="Tahoma" w:cs="Tahoma"/>
          <w:b/>
          <w:bCs/>
          <w:sz w:val="21"/>
          <w:szCs w:val="21"/>
        </w:rPr>
        <w:t>PLANNER SOCIEDADE DE CRÉDITO AO MICROEMPREENDEDOR S.A.</w:t>
      </w:r>
    </w:p>
    <w:p w14:paraId="602F52B6" w14:textId="2F1FC9A2" w:rsidR="00643252" w:rsidRPr="00653055" w:rsidRDefault="00643252" w:rsidP="009C34FE">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Av. Brigadeiro Faria Lima, 3.900 - 10º andar – Itaim Bibi – São Paulo/SP - CEP: 04538-132</w:t>
      </w:r>
    </w:p>
    <w:p w14:paraId="602B14D5"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 xml:space="preserve">At.: Reinaldo </w:t>
      </w:r>
      <w:proofErr w:type="spellStart"/>
      <w:r w:rsidRPr="00653055">
        <w:rPr>
          <w:rFonts w:ascii="Tahoma" w:eastAsia="MS Mincho" w:hAnsi="Tahoma" w:cs="Tahoma"/>
          <w:sz w:val="21"/>
          <w:szCs w:val="21"/>
          <w:lang w:eastAsia="ja-JP"/>
        </w:rPr>
        <w:t>Zakalski</w:t>
      </w:r>
      <w:proofErr w:type="spellEnd"/>
      <w:r w:rsidRPr="00653055">
        <w:rPr>
          <w:rFonts w:ascii="Tahoma" w:eastAsia="MS Mincho" w:hAnsi="Tahoma" w:cs="Tahoma"/>
          <w:sz w:val="21"/>
          <w:szCs w:val="21"/>
          <w:lang w:eastAsia="ja-JP"/>
        </w:rPr>
        <w:t xml:space="preserve"> da Silva</w:t>
      </w:r>
    </w:p>
    <w:p w14:paraId="6FCB2AEF"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Tel.: (55) 11 2172 – 2690</w:t>
      </w:r>
      <w:r w:rsidRPr="00653055" w:rsidDel="00B305D5">
        <w:rPr>
          <w:rFonts w:ascii="Tahoma" w:eastAsia="MS Mincho" w:hAnsi="Tahoma" w:cs="Tahoma"/>
          <w:sz w:val="21"/>
          <w:szCs w:val="21"/>
          <w:lang w:eastAsia="ja-JP"/>
        </w:rPr>
        <w:t xml:space="preserve"> </w:t>
      </w:r>
    </w:p>
    <w:p w14:paraId="603B00D1"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 xml:space="preserve">E-mail: </w:t>
      </w:r>
      <w:hyperlink r:id="rId15" w:history="1">
        <w:r w:rsidRPr="00653055">
          <w:rPr>
            <w:rFonts w:ascii="Tahoma" w:eastAsia="MS Mincho" w:hAnsi="Tahoma" w:cs="Tahoma"/>
            <w:sz w:val="21"/>
            <w:szCs w:val="21"/>
            <w:lang w:eastAsia="ja-JP"/>
          </w:rPr>
          <w:t>rzakalski@planner.com.br</w:t>
        </w:r>
      </w:hyperlink>
      <w:r w:rsidRPr="00653055">
        <w:rPr>
          <w:rFonts w:ascii="Tahoma" w:eastAsia="MS Mincho" w:hAnsi="Tahoma" w:cs="Tahoma"/>
          <w:sz w:val="21"/>
          <w:szCs w:val="21"/>
          <w:lang w:eastAsia="ja-JP"/>
        </w:rPr>
        <w:t xml:space="preserve"> </w:t>
      </w:r>
    </w:p>
    <w:p w14:paraId="4B4C0363"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Cessionária: </w:t>
      </w:r>
    </w:p>
    <w:p w14:paraId="0991149E"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29026DC2" w:rsidR="000133BA" w:rsidRPr="00653055" w:rsidRDefault="000133BA"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b/>
          <w:sz w:val="21"/>
          <w:szCs w:val="21"/>
        </w:rPr>
        <w:t>CASA DE PEDRA SECURITIZADORA DE CRÉDITO S.A.</w:t>
      </w:r>
    </w:p>
    <w:p w14:paraId="2B7F60C0" w14:textId="4E8332E3" w:rsidR="000133BA" w:rsidRPr="00653055" w:rsidRDefault="000133BA"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Rua Iguatemi nº 192, conjunto 152</w:t>
      </w:r>
      <w:r w:rsidR="00643252" w:rsidRPr="00653055">
        <w:rPr>
          <w:rFonts w:ascii="Tahoma" w:hAnsi="Tahoma" w:cs="Tahoma"/>
          <w:sz w:val="21"/>
          <w:szCs w:val="21"/>
        </w:rPr>
        <w:t xml:space="preserve"> – Itaim Bibi – </w:t>
      </w:r>
      <w:r w:rsidRPr="00653055">
        <w:rPr>
          <w:rFonts w:ascii="Tahoma" w:hAnsi="Tahoma" w:cs="Tahoma"/>
          <w:sz w:val="21"/>
          <w:szCs w:val="21"/>
        </w:rPr>
        <w:t>São</w:t>
      </w:r>
      <w:r w:rsidR="00643252" w:rsidRPr="00653055">
        <w:rPr>
          <w:rFonts w:ascii="Tahoma" w:hAnsi="Tahoma" w:cs="Tahoma"/>
          <w:sz w:val="21"/>
          <w:szCs w:val="21"/>
        </w:rPr>
        <w:t xml:space="preserve"> </w:t>
      </w:r>
      <w:r w:rsidRPr="00653055">
        <w:rPr>
          <w:rFonts w:ascii="Tahoma" w:hAnsi="Tahoma" w:cs="Tahoma"/>
          <w:sz w:val="21"/>
          <w:szCs w:val="21"/>
        </w:rPr>
        <w:t>Paulo</w:t>
      </w:r>
      <w:r w:rsidR="00643252" w:rsidRPr="00653055">
        <w:rPr>
          <w:rFonts w:ascii="Tahoma" w:hAnsi="Tahoma" w:cs="Tahoma"/>
          <w:sz w:val="21"/>
          <w:szCs w:val="21"/>
        </w:rPr>
        <w:t>/</w:t>
      </w:r>
      <w:r w:rsidRPr="00653055">
        <w:rPr>
          <w:rFonts w:ascii="Tahoma" w:hAnsi="Tahoma" w:cs="Tahoma"/>
          <w:sz w:val="21"/>
          <w:szCs w:val="21"/>
        </w:rPr>
        <w:t>SP</w:t>
      </w:r>
      <w:r w:rsidR="00643252" w:rsidRPr="00653055">
        <w:rPr>
          <w:rFonts w:ascii="Tahoma" w:hAnsi="Tahoma" w:cs="Tahoma"/>
          <w:sz w:val="21"/>
          <w:szCs w:val="21"/>
        </w:rPr>
        <w:t xml:space="preserve"> – CEP 01451-010</w:t>
      </w:r>
    </w:p>
    <w:p w14:paraId="50AF73F9"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At.: Rodrigo </w:t>
      </w:r>
      <w:proofErr w:type="spellStart"/>
      <w:r w:rsidRPr="00653055">
        <w:rPr>
          <w:rFonts w:ascii="Tahoma" w:hAnsi="Tahoma" w:cs="Tahoma"/>
          <w:sz w:val="21"/>
          <w:szCs w:val="21"/>
        </w:rPr>
        <w:t>Arruy</w:t>
      </w:r>
      <w:proofErr w:type="spellEnd"/>
      <w:r w:rsidRPr="00653055">
        <w:rPr>
          <w:rFonts w:ascii="Tahoma" w:hAnsi="Tahoma" w:cs="Tahoma"/>
          <w:sz w:val="21"/>
          <w:szCs w:val="21"/>
        </w:rPr>
        <w:t xml:space="preserve"> e BackOffice</w:t>
      </w:r>
    </w:p>
    <w:p w14:paraId="76010992"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Tel.: (11) 4562-7080</w:t>
      </w:r>
    </w:p>
    <w:p w14:paraId="20D91862" w14:textId="77777777" w:rsidR="006E7BE3" w:rsidRPr="00653055" w:rsidRDefault="006E7BE3"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sz w:val="21"/>
          <w:szCs w:val="21"/>
        </w:rPr>
        <w:t xml:space="preserve">E-mail: </w:t>
      </w:r>
      <w:hyperlink r:id="rId16" w:history="1">
        <w:r w:rsidRPr="00653055">
          <w:rPr>
            <w:rStyle w:val="Hyperlink"/>
            <w:rFonts w:ascii="Tahoma" w:hAnsi="Tahoma" w:cs="Tahoma"/>
            <w:sz w:val="21"/>
            <w:szCs w:val="21"/>
          </w:rPr>
          <w:t>rarruy@nminvest.com.br</w:t>
        </w:r>
      </w:hyperlink>
      <w:r w:rsidRPr="00653055">
        <w:rPr>
          <w:rFonts w:ascii="Tahoma" w:hAnsi="Tahoma" w:cs="Tahoma"/>
          <w:sz w:val="21"/>
          <w:szCs w:val="21"/>
        </w:rPr>
        <w:t>; contato@cpsec.com.br</w:t>
      </w:r>
    </w:p>
    <w:p w14:paraId="21BCA273" w14:textId="2AEFBC67" w:rsidR="00F427BE" w:rsidRPr="00653055"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a Devedora: </w:t>
      </w:r>
    </w:p>
    <w:p w14:paraId="467C1EC9" w14:textId="05F72546" w:rsidR="00B05718" w:rsidRPr="00653055" w:rsidRDefault="00B05718" w:rsidP="009C34FE">
      <w:pPr>
        <w:widowControl w:val="0"/>
        <w:spacing w:line="320" w:lineRule="exact"/>
        <w:contextualSpacing/>
        <w:jc w:val="both"/>
        <w:rPr>
          <w:rFonts w:ascii="Tahoma" w:hAnsi="Tahoma" w:cs="Tahoma"/>
          <w:color w:val="333333"/>
          <w:sz w:val="21"/>
          <w:szCs w:val="21"/>
        </w:rPr>
      </w:pPr>
      <w:bookmarkStart w:id="116" w:name="_Hlk78123349"/>
      <w:r w:rsidRPr="00653055">
        <w:rPr>
          <w:rFonts w:ascii="Tahoma" w:hAnsi="Tahoma" w:cs="Tahoma"/>
          <w:b/>
          <w:sz w:val="21"/>
          <w:szCs w:val="21"/>
        </w:rPr>
        <w:t>JARDIM DOS PARQUES I EMPREENDIMENTO IMOBILIÁRIO LTDA.</w:t>
      </w:r>
      <w:r w:rsidRPr="00653055">
        <w:rPr>
          <w:rFonts w:ascii="Tahoma" w:hAnsi="Tahoma" w:cs="Tahoma"/>
          <w:color w:val="333333"/>
          <w:sz w:val="21"/>
          <w:szCs w:val="21"/>
        </w:rPr>
        <w:t xml:space="preserve"> </w:t>
      </w:r>
    </w:p>
    <w:bookmarkEnd w:id="116"/>
    <w:p w14:paraId="22B5D39F" w14:textId="6D989960" w:rsidR="00B05718" w:rsidRPr="00653055" w:rsidRDefault="006A5831" w:rsidP="00B0571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48442FE" w14:textId="2D448BE9"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10AE802" w14:textId="6924EA34"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A73777C" w14:textId="4839CAD8" w:rsidR="00B05718" w:rsidRPr="00653055" w:rsidRDefault="00B05718"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C7A5B1D" w14:textId="77777777" w:rsidR="009D4E7F" w:rsidRPr="00653055"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os Avalistas: </w:t>
      </w:r>
    </w:p>
    <w:p w14:paraId="627A963E" w14:textId="77777777" w:rsidR="009D4E7F" w:rsidRPr="00653055" w:rsidRDefault="009D4E7F" w:rsidP="009D4E7F">
      <w:pPr>
        <w:widowControl w:val="0"/>
        <w:spacing w:line="320" w:lineRule="exact"/>
        <w:contextualSpacing/>
        <w:jc w:val="both"/>
        <w:rPr>
          <w:rFonts w:ascii="Tahoma" w:hAnsi="Tahoma" w:cs="Tahoma"/>
          <w:sz w:val="21"/>
          <w:szCs w:val="21"/>
        </w:rPr>
      </w:pPr>
    </w:p>
    <w:p w14:paraId="235CB07C" w14:textId="77777777" w:rsidR="009C34FE" w:rsidRPr="00653055" w:rsidRDefault="006F59D1" w:rsidP="00915832">
      <w:pPr>
        <w:widowControl w:val="0"/>
        <w:spacing w:line="320" w:lineRule="exact"/>
        <w:contextualSpacing/>
        <w:jc w:val="both"/>
        <w:rPr>
          <w:rFonts w:ascii="Tahoma" w:hAnsi="Tahoma" w:cs="Tahoma"/>
          <w:b/>
          <w:sz w:val="21"/>
          <w:szCs w:val="21"/>
        </w:rPr>
      </w:pPr>
      <w:r w:rsidRPr="00653055">
        <w:rPr>
          <w:rFonts w:ascii="Tahoma" w:hAnsi="Tahoma" w:cs="Tahoma"/>
          <w:b/>
          <w:bCs/>
          <w:sz w:val="21"/>
          <w:szCs w:val="21"/>
        </w:rPr>
        <w:t>CAMILLA REIS PINELLI</w:t>
      </w:r>
    </w:p>
    <w:p w14:paraId="69AA0249"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A2699B7"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5E3CA3C"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A810013" w14:textId="3ED247F3" w:rsidR="004C0B8B"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8C9C662" w14:textId="77777777" w:rsidR="009D4E7F" w:rsidRPr="00653055"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7EB29519" w14:textId="77777777" w:rsidR="009C34FE" w:rsidRPr="00653055" w:rsidRDefault="002C68F5" w:rsidP="001D59AA">
      <w:pPr>
        <w:widowControl w:val="0"/>
        <w:spacing w:line="320" w:lineRule="exact"/>
        <w:contextualSpacing/>
        <w:jc w:val="both"/>
        <w:rPr>
          <w:rFonts w:ascii="Tahoma" w:hAnsi="Tahoma" w:cs="Tahoma"/>
          <w:b/>
          <w:sz w:val="21"/>
          <w:szCs w:val="21"/>
        </w:rPr>
      </w:pPr>
      <w:r w:rsidRPr="00653055">
        <w:rPr>
          <w:rFonts w:ascii="Tahoma" w:hAnsi="Tahoma" w:cs="Tahoma"/>
          <w:b/>
          <w:bCs/>
          <w:color w:val="000000"/>
          <w:sz w:val="21"/>
          <w:szCs w:val="21"/>
        </w:rPr>
        <w:t>CAROLINE SOARES DE OLIVEIRA PINELLI</w:t>
      </w:r>
    </w:p>
    <w:p w14:paraId="53B41759"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EF08314"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2BE176A0"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lastRenderedPageBreak/>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0EFE2F6" w14:textId="0390A23C" w:rsidR="004C0B8B"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0345A22" w14:textId="389B8A93" w:rsidR="009D4E7F" w:rsidRPr="00653055" w:rsidRDefault="009D4E7F" w:rsidP="009C34FE">
      <w:pPr>
        <w:widowControl w:val="0"/>
        <w:tabs>
          <w:tab w:val="left" w:pos="1134"/>
        </w:tabs>
        <w:spacing w:line="320" w:lineRule="exact"/>
        <w:contextualSpacing/>
        <w:jc w:val="both"/>
        <w:rPr>
          <w:rFonts w:ascii="Tahoma" w:eastAsia="MS Mincho" w:hAnsi="Tahoma" w:cs="Tahoma"/>
          <w:sz w:val="21"/>
          <w:szCs w:val="21"/>
          <w:lang w:val="en-GB" w:eastAsia="ja-JP"/>
        </w:rPr>
      </w:pPr>
    </w:p>
    <w:p w14:paraId="421FEB0A" w14:textId="5D88BCF7" w:rsidR="007009C8" w:rsidRPr="00653055" w:rsidRDefault="007009C8" w:rsidP="00914318">
      <w:pPr>
        <w:widowControl w:val="0"/>
        <w:tabs>
          <w:tab w:val="left" w:pos="1134"/>
        </w:tabs>
        <w:spacing w:line="320" w:lineRule="exact"/>
        <w:contextualSpacing/>
        <w:jc w:val="both"/>
        <w:rPr>
          <w:rFonts w:ascii="Tahoma" w:eastAsia="MS Mincho" w:hAnsi="Tahoma" w:cs="Tahoma"/>
          <w:sz w:val="21"/>
          <w:szCs w:val="21"/>
          <w:lang w:val="en-GB" w:eastAsia="ja-JP"/>
        </w:rPr>
      </w:pPr>
      <w:r w:rsidRPr="00653055">
        <w:rPr>
          <w:rFonts w:ascii="Tahoma" w:hAnsi="Tahoma" w:cs="Tahoma"/>
          <w:b/>
          <w:bCs/>
          <w:color w:val="000000"/>
          <w:sz w:val="21"/>
          <w:szCs w:val="21"/>
        </w:rPr>
        <w:t>EMANUEL SOARES DE OLIVEIRA PINELLI</w:t>
      </w:r>
    </w:p>
    <w:p w14:paraId="25C941BA"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4EB5583"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33C4D5E"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6819B5F8" w14:textId="7B70F3A0" w:rsidR="007009C8"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6FC99AE" w14:textId="3D66D3EB" w:rsidR="009D4E7F" w:rsidRPr="00653055" w:rsidRDefault="009D4E7F" w:rsidP="009C34FE">
      <w:pPr>
        <w:widowControl w:val="0"/>
        <w:tabs>
          <w:tab w:val="left" w:pos="567"/>
        </w:tabs>
        <w:spacing w:line="320" w:lineRule="exact"/>
        <w:contextualSpacing/>
        <w:jc w:val="both"/>
        <w:rPr>
          <w:rFonts w:ascii="Tahoma" w:hAnsi="Tahoma" w:cs="Tahoma"/>
          <w:sz w:val="21"/>
          <w:szCs w:val="21"/>
          <w:lang w:val="en-GB"/>
        </w:rPr>
      </w:pPr>
    </w:p>
    <w:p w14:paraId="2CDCBCA2" w14:textId="4D588A75" w:rsidR="007009C8" w:rsidRPr="00653055" w:rsidRDefault="00AC6ED4">
      <w:pPr>
        <w:widowControl w:val="0"/>
        <w:tabs>
          <w:tab w:val="left" w:pos="567"/>
        </w:tabs>
        <w:spacing w:line="320" w:lineRule="exact"/>
        <w:contextualSpacing/>
        <w:jc w:val="both"/>
        <w:rPr>
          <w:rFonts w:ascii="Tahoma" w:hAnsi="Tahoma" w:cs="Tahoma"/>
          <w:b/>
          <w:bCs/>
          <w:color w:val="000000"/>
          <w:sz w:val="21"/>
          <w:szCs w:val="21"/>
        </w:rPr>
      </w:pPr>
      <w:r w:rsidRPr="00653055">
        <w:rPr>
          <w:rFonts w:ascii="Tahoma" w:hAnsi="Tahoma" w:cs="Tahoma"/>
          <w:b/>
          <w:bCs/>
          <w:color w:val="000000"/>
          <w:sz w:val="21"/>
          <w:szCs w:val="21"/>
        </w:rPr>
        <w:t>MATHEUS REIS PINELLI</w:t>
      </w:r>
    </w:p>
    <w:p w14:paraId="143B856B"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4A7A0B66"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714245E"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EA66C84" w14:textId="6AC3FB98" w:rsidR="00AC6ED4"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58C484F1" w14:textId="61DEBAD7" w:rsidR="00AC6ED4" w:rsidRPr="00653055" w:rsidRDefault="00AC6ED4">
      <w:pPr>
        <w:widowControl w:val="0"/>
        <w:tabs>
          <w:tab w:val="left" w:pos="567"/>
        </w:tabs>
        <w:spacing w:line="320" w:lineRule="exact"/>
        <w:contextualSpacing/>
        <w:jc w:val="both"/>
        <w:rPr>
          <w:rFonts w:ascii="Tahoma" w:hAnsi="Tahoma" w:cs="Tahoma"/>
          <w:sz w:val="21"/>
          <w:szCs w:val="21"/>
          <w:lang w:val="en-GB"/>
        </w:rPr>
      </w:pPr>
    </w:p>
    <w:p w14:paraId="2B49878D" w14:textId="77777777" w:rsidR="009744A4" w:rsidRPr="00653055" w:rsidRDefault="009744A4" w:rsidP="00914318">
      <w:pPr>
        <w:widowControl w:val="0"/>
        <w:tabs>
          <w:tab w:val="left" w:pos="1134"/>
          <w:tab w:val="left" w:pos="3570"/>
        </w:tabs>
        <w:spacing w:line="320" w:lineRule="exact"/>
        <w:contextualSpacing/>
        <w:jc w:val="both"/>
        <w:rPr>
          <w:rFonts w:ascii="Tahoma" w:hAnsi="Tahoma" w:cs="Tahoma"/>
          <w:b/>
          <w:bCs/>
          <w:sz w:val="21"/>
          <w:szCs w:val="21"/>
        </w:rPr>
      </w:pPr>
      <w:r w:rsidRPr="00653055">
        <w:rPr>
          <w:rFonts w:ascii="Tahoma" w:hAnsi="Tahoma" w:cs="Tahoma"/>
          <w:b/>
          <w:bCs/>
          <w:sz w:val="21"/>
          <w:szCs w:val="21"/>
        </w:rPr>
        <w:t>EBEN 10 EMPREENDIMENTO IMOBILIÁRIO SPE LTDA.</w:t>
      </w:r>
    </w:p>
    <w:p w14:paraId="6E688FB8"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C5E6D3F"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D91D6D7"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5FDC3E05" w14:textId="2EEBBE7D" w:rsidR="00B43F56" w:rsidRPr="00653055" w:rsidRDefault="005F0928" w:rsidP="005F0928">
      <w:pPr>
        <w:widowControl w:val="0"/>
        <w:spacing w:line="320" w:lineRule="exact"/>
        <w:contextualSpacing/>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69E0EA44" w14:textId="0BF9FDF2" w:rsidR="00B43F56" w:rsidRDefault="00B43F56">
      <w:pPr>
        <w:widowControl w:val="0"/>
        <w:tabs>
          <w:tab w:val="left" w:pos="567"/>
        </w:tabs>
        <w:spacing w:line="320" w:lineRule="exact"/>
        <w:contextualSpacing/>
        <w:jc w:val="both"/>
        <w:rPr>
          <w:rFonts w:ascii="Tahoma" w:hAnsi="Tahoma" w:cs="Tahoma"/>
          <w:sz w:val="21"/>
          <w:szCs w:val="21"/>
          <w:lang w:val="en-GB"/>
        </w:rPr>
      </w:pPr>
    </w:p>
    <w:p w14:paraId="55C259BE" w14:textId="77777777" w:rsidR="009E4823" w:rsidRDefault="009E4823" w:rsidP="009E4823">
      <w:pPr>
        <w:spacing w:line="320" w:lineRule="exact"/>
        <w:jc w:val="both"/>
        <w:rPr>
          <w:rFonts w:ascii="Tahoma" w:hAnsi="Tahoma" w:cs="Tahoma"/>
          <w:sz w:val="21"/>
          <w:szCs w:val="21"/>
        </w:rPr>
      </w:pPr>
      <w:r w:rsidRPr="000B7FC4">
        <w:rPr>
          <w:rFonts w:ascii="Tahoma" w:hAnsi="Tahoma" w:cs="Tahoma"/>
          <w:b/>
          <w:bCs/>
          <w:sz w:val="21"/>
          <w:szCs w:val="21"/>
        </w:rPr>
        <w:t>TERRA PROMETIDA EMPREENDIMENTO IMOBILIARIO LTDA.</w:t>
      </w:r>
    </w:p>
    <w:p w14:paraId="35FD0E01"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480F1BE6"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6AE10BD"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E9EFCDB" w14:textId="5EC4CF64" w:rsidR="009E4823" w:rsidRDefault="005F0928" w:rsidP="005F0928">
      <w:pPr>
        <w:spacing w:line="320" w:lineRule="exact"/>
        <w:jc w:val="both"/>
        <w:rPr>
          <w:rFonts w:ascii="Tahoma" w:hAnsi="Tahoma" w:cs="Tahoma"/>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4572B09" w14:textId="77777777" w:rsidR="009E4823" w:rsidRDefault="009E4823" w:rsidP="009E4823">
      <w:pPr>
        <w:spacing w:line="320" w:lineRule="exact"/>
        <w:jc w:val="both"/>
        <w:rPr>
          <w:rFonts w:ascii="Tahoma" w:hAnsi="Tahoma" w:cs="Tahoma"/>
          <w:sz w:val="21"/>
          <w:szCs w:val="21"/>
        </w:rPr>
      </w:pPr>
    </w:p>
    <w:p w14:paraId="6D8C96E5" w14:textId="77777777" w:rsidR="005F0928" w:rsidRDefault="009E4823" w:rsidP="005F0928">
      <w:pPr>
        <w:widowControl w:val="0"/>
        <w:spacing w:line="320" w:lineRule="exact"/>
        <w:contextualSpacing/>
        <w:jc w:val="both"/>
        <w:rPr>
          <w:rFonts w:ascii="Tahoma" w:hAnsi="Tahoma" w:cs="Tahoma"/>
          <w:bCs/>
          <w:sz w:val="21"/>
          <w:szCs w:val="21"/>
          <w:highlight w:val="yellow"/>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14CD0687" w14:textId="78B25C51"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18801E52"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617E8E3"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F1ACB11" w14:textId="5E4E0FAD" w:rsidR="009E4823" w:rsidRDefault="005F0928" w:rsidP="005F0928">
      <w:pPr>
        <w:spacing w:line="320" w:lineRule="exact"/>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1ED1A01" w14:textId="77777777" w:rsidR="009E4823" w:rsidRDefault="009E4823" w:rsidP="009E4823">
      <w:pPr>
        <w:spacing w:line="320" w:lineRule="exact"/>
        <w:jc w:val="both"/>
        <w:rPr>
          <w:rFonts w:ascii="Tahoma" w:hAnsi="Tahoma" w:cs="Tahoma"/>
          <w:b/>
          <w:bCs/>
          <w:sz w:val="21"/>
          <w:szCs w:val="21"/>
        </w:rPr>
      </w:pPr>
    </w:p>
    <w:p w14:paraId="108FEBEF" w14:textId="1489640E" w:rsidR="009E4823" w:rsidRDefault="009E4823" w:rsidP="009E4823">
      <w:pPr>
        <w:widowControl w:val="0"/>
        <w:tabs>
          <w:tab w:val="left" w:pos="567"/>
        </w:tabs>
        <w:spacing w:line="320" w:lineRule="exact"/>
        <w:contextualSpacing/>
        <w:jc w:val="both"/>
        <w:rPr>
          <w:rFonts w:ascii="Tahoma" w:hAnsi="Tahoma" w:cs="Tahoma"/>
          <w:sz w:val="21"/>
          <w:szCs w:val="21"/>
          <w:lang w:val="en-GB"/>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4585B89E"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6084EC1"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7C21548"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46D428D" w14:textId="6C103155" w:rsidR="009E4823" w:rsidRDefault="005F0928" w:rsidP="005F0928">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44183B6" w14:textId="77777777" w:rsidR="005F0928" w:rsidRPr="00653055" w:rsidRDefault="005F0928" w:rsidP="005F0928">
      <w:pPr>
        <w:widowControl w:val="0"/>
        <w:tabs>
          <w:tab w:val="left" w:pos="567"/>
        </w:tabs>
        <w:spacing w:line="320" w:lineRule="exact"/>
        <w:contextualSpacing/>
        <w:jc w:val="both"/>
        <w:rPr>
          <w:rFonts w:ascii="Tahoma" w:hAnsi="Tahoma" w:cs="Tahoma"/>
          <w:sz w:val="21"/>
          <w:szCs w:val="21"/>
          <w:lang w:val="en-GB"/>
        </w:rPr>
      </w:pPr>
    </w:p>
    <w:p w14:paraId="5CB0DBC2" w14:textId="23EFEF36" w:rsidR="00F427BE"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Pr="00653055">
        <w:rPr>
          <w:rFonts w:ascii="Tahoma" w:hAnsi="Tahoma" w:cs="Tahoma"/>
          <w:sz w:val="21"/>
          <w:szCs w:val="21"/>
        </w:rPr>
        <w:lastRenderedPageBreak/>
        <w:t xml:space="preserve">no item </w:t>
      </w:r>
      <w:r w:rsidR="00F427BE" w:rsidRPr="00653055">
        <w:rPr>
          <w:rFonts w:ascii="Tahoma" w:hAnsi="Tahoma" w:cs="Tahoma"/>
          <w:sz w:val="21"/>
          <w:szCs w:val="21"/>
        </w:rPr>
        <w:fldChar w:fldCharType="begin"/>
      </w:r>
      <w:r w:rsidR="00F427BE" w:rsidRPr="00653055">
        <w:rPr>
          <w:rFonts w:ascii="Tahoma" w:hAnsi="Tahoma" w:cs="Tahoma"/>
          <w:sz w:val="21"/>
          <w:szCs w:val="21"/>
        </w:rPr>
        <w:instrText xml:space="preserve"> REF _Ref24555737 \r \h </w:instrText>
      </w:r>
      <w:r w:rsidR="007F411D" w:rsidRPr="00653055">
        <w:rPr>
          <w:rFonts w:ascii="Tahoma" w:hAnsi="Tahoma" w:cs="Tahoma"/>
          <w:sz w:val="21"/>
          <w:szCs w:val="21"/>
        </w:rPr>
        <w:instrText xml:space="preserve"> \* MERGEFORMAT </w:instrText>
      </w:r>
      <w:r w:rsidR="00F427BE" w:rsidRPr="00653055">
        <w:rPr>
          <w:rFonts w:ascii="Tahoma" w:hAnsi="Tahoma" w:cs="Tahoma"/>
          <w:sz w:val="21"/>
          <w:szCs w:val="21"/>
        </w:rPr>
      </w:r>
      <w:r w:rsidR="00F427BE" w:rsidRPr="00653055">
        <w:rPr>
          <w:rFonts w:ascii="Tahoma" w:hAnsi="Tahoma" w:cs="Tahoma"/>
          <w:sz w:val="21"/>
          <w:szCs w:val="21"/>
        </w:rPr>
        <w:fldChar w:fldCharType="separate"/>
      </w:r>
      <w:r w:rsidR="00C56A70" w:rsidRPr="00653055">
        <w:rPr>
          <w:rFonts w:ascii="Tahoma" w:hAnsi="Tahoma" w:cs="Tahoma"/>
          <w:sz w:val="21"/>
          <w:szCs w:val="21"/>
        </w:rPr>
        <w:t>8.1</w:t>
      </w:r>
      <w:r w:rsidR="00F427BE" w:rsidRPr="00653055">
        <w:rPr>
          <w:rFonts w:ascii="Tahoma" w:hAnsi="Tahoma" w:cs="Tahoma"/>
          <w:sz w:val="21"/>
          <w:szCs w:val="21"/>
        </w:rPr>
        <w:fldChar w:fldCharType="end"/>
      </w:r>
      <w:r w:rsidR="00F427BE" w:rsidRPr="00653055">
        <w:rPr>
          <w:rFonts w:ascii="Tahoma" w:hAnsi="Tahoma" w:cs="Tahoma"/>
          <w:sz w:val="21"/>
          <w:szCs w:val="21"/>
        </w:rPr>
        <w:t xml:space="preserve">, </w:t>
      </w:r>
      <w:r w:rsidRPr="00653055">
        <w:rPr>
          <w:rFonts w:ascii="Tahoma" w:hAnsi="Tahoma" w:cs="Tahoma"/>
          <w:sz w:val="21"/>
          <w:szCs w:val="21"/>
        </w:rPr>
        <w:t xml:space="preserve">acima. </w:t>
      </w:r>
    </w:p>
    <w:p w14:paraId="07EB9458" w14:textId="77777777" w:rsidR="00F427BE" w:rsidRPr="00653055"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653055" w:rsidRDefault="00F427BE">
      <w:pPr>
        <w:pStyle w:val="PargrafodaLista"/>
        <w:spacing w:line="320" w:lineRule="exact"/>
        <w:jc w:val="both"/>
        <w:rPr>
          <w:rFonts w:ascii="Tahoma" w:hAnsi="Tahoma" w:cs="Tahoma"/>
          <w:sz w:val="21"/>
          <w:szCs w:val="21"/>
        </w:rPr>
      </w:pPr>
    </w:p>
    <w:p w14:paraId="33718FFB" w14:textId="5E901500" w:rsidR="004B2D61"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As Partes obrigam-se a informar uma </w:t>
      </w:r>
      <w:proofErr w:type="spellStart"/>
      <w:r w:rsidRPr="00653055">
        <w:rPr>
          <w:rFonts w:ascii="Tahoma" w:hAnsi="Tahoma" w:cs="Tahoma"/>
          <w:sz w:val="21"/>
          <w:szCs w:val="21"/>
        </w:rPr>
        <w:t>a</w:t>
      </w:r>
      <w:proofErr w:type="spellEnd"/>
      <w:r w:rsidRPr="00653055">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653055">
        <w:rPr>
          <w:rFonts w:ascii="Tahoma" w:hAnsi="Tahoma" w:cs="Tahoma"/>
          <w:sz w:val="21"/>
          <w:szCs w:val="21"/>
        </w:rPr>
        <w:t>neste Contrato</w:t>
      </w:r>
      <w:r w:rsidR="00325805" w:rsidRPr="00653055">
        <w:rPr>
          <w:rFonts w:ascii="Tahoma" w:hAnsi="Tahoma" w:cs="Tahoma"/>
          <w:sz w:val="21"/>
          <w:szCs w:val="21"/>
        </w:rPr>
        <w:t xml:space="preserve"> de Cessão</w:t>
      </w:r>
      <w:r w:rsidRPr="00653055">
        <w:rPr>
          <w:rFonts w:ascii="Tahoma" w:hAnsi="Tahoma" w:cs="Tahoma"/>
          <w:sz w:val="21"/>
          <w:szCs w:val="21"/>
        </w:rPr>
        <w:t>, ou nas comunicações anteriores que alteraram os dados cadastrais, desde que não haja comprovante de protocolo demonstrando prazo anterior.</w:t>
      </w:r>
    </w:p>
    <w:p w14:paraId="26AD6FF2" w14:textId="0F254469"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26BB69C3" w14:textId="4AA94AB1" w:rsidR="003513F0" w:rsidRPr="00653055" w:rsidRDefault="003513F0" w:rsidP="003513F0">
      <w:pPr>
        <w:pStyle w:val="western"/>
        <w:keepNext/>
        <w:widowControl w:val="0"/>
        <w:spacing w:before="0" w:beforeAutospacing="0" w:after="0" w:line="320" w:lineRule="exact"/>
        <w:contextualSpacing/>
        <w:outlineLvl w:val="1"/>
        <w:rPr>
          <w:rFonts w:ascii="Tahoma" w:hAnsi="Tahoma" w:cs="Tahoma"/>
          <w:b/>
          <w:sz w:val="21"/>
          <w:szCs w:val="21"/>
        </w:rPr>
      </w:pPr>
      <w:r w:rsidRPr="00653055">
        <w:rPr>
          <w:rFonts w:ascii="Tahoma" w:hAnsi="Tahoma" w:cs="Tahoma"/>
          <w:b/>
          <w:sz w:val="21"/>
          <w:szCs w:val="21"/>
        </w:rPr>
        <w:t>CLÁUSULA NONA – DISPOSIÇÕES GERAIS</w:t>
      </w:r>
    </w:p>
    <w:p w14:paraId="23BE251F" w14:textId="77777777" w:rsidR="003513F0" w:rsidRPr="00653055" w:rsidRDefault="003513F0">
      <w:pPr>
        <w:widowControl w:val="0"/>
        <w:tabs>
          <w:tab w:val="left" w:pos="567"/>
          <w:tab w:val="left" w:pos="1134"/>
        </w:tabs>
        <w:spacing w:line="320" w:lineRule="exact"/>
        <w:ind w:left="567"/>
        <w:contextualSpacing/>
        <w:jc w:val="both"/>
        <w:rPr>
          <w:rFonts w:ascii="Tahoma" w:hAnsi="Tahoma" w:cs="Tahoma"/>
          <w:sz w:val="21"/>
          <w:szCs w:val="21"/>
        </w:rPr>
      </w:pPr>
    </w:p>
    <w:p w14:paraId="66AC4FA2" w14:textId="60586346" w:rsidR="004B2D61" w:rsidRPr="00653055" w:rsidRDefault="003513F0" w:rsidP="009C34FE">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9.1.</w:t>
      </w:r>
      <w:r w:rsidRPr="00653055">
        <w:rPr>
          <w:rFonts w:ascii="Tahoma" w:hAnsi="Tahoma" w:cs="Tahoma"/>
          <w:sz w:val="21"/>
          <w:szCs w:val="21"/>
        </w:rPr>
        <w:tab/>
      </w:r>
      <w:r w:rsidR="004B2D61" w:rsidRPr="00653055">
        <w:rPr>
          <w:rFonts w:ascii="Tahoma" w:hAnsi="Tahoma" w:cs="Tahoma"/>
          <w:sz w:val="21"/>
          <w:szCs w:val="21"/>
          <w:u w:val="single"/>
        </w:rPr>
        <w:t>Validade, Legalidade e Exequibilidade</w:t>
      </w:r>
      <w:r w:rsidR="004B2D61" w:rsidRPr="00653055">
        <w:rPr>
          <w:rFonts w:ascii="Tahoma" w:hAnsi="Tahoma" w:cs="Tahoma"/>
          <w:sz w:val="21"/>
          <w:szCs w:val="21"/>
        </w:rPr>
        <w:t xml:space="preserve">: Se uma ou mais disposições contidas neste Contrato </w:t>
      </w:r>
      <w:r w:rsidRPr="00653055">
        <w:rPr>
          <w:rFonts w:ascii="Tahoma" w:hAnsi="Tahoma" w:cs="Tahoma"/>
          <w:sz w:val="21"/>
          <w:szCs w:val="21"/>
        </w:rPr>
        <w:t xml:space="preserve">de Cessão </w:t>
      </w:r>
      <w:r w:rsidR="004B2D61" w:rsidRPr="00653055">
        <w:rPr>
          <w:rFonts w:ascii="Tahoma" w:hAnsi="Tahoma" w:cs="Tahoma"/>
          <w:sz w:val="21"/>
          <w:szCs w:val="21"/>
        </w:rPr>
        <w:t>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1E3BDBC" w14:textId="4B1395FF" w:rsidR="004B2D61" w:rsidRPr="00653055" w:rsidRDefault="003513F0"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9.2.</w:t>
      </w:r>
      <w:r w:rsidRPr="00653055">
        <w:rPr>
          <w:rFonts w:ascii="Tahoma" w:hAnsi="Tahoma" w:cs="Tahoma"/>
          <w:sz w:val="21"/>
          <w:szCs w:val="21"/>
        </w:rPr>
        <w:tab/>
      </w:r>
      <w:r w:rsidR="004B2D61" w:rsidRPr="00653055">
        <w:rPr>
          <w:rFonts w:ascii="Tahoma" w:hAnsi="Tahoma" w:cs="Tahoma"/>
          <w:sz w:val="21"/>
          <w:szCs w:val="21"/>
          <w:u w:val="single"/>
        </w:rPr>
        <w:t>Sucessão</w:t>
      </w:r>
      <w:r w:rsidR="004B2D61" w:rsidRPr="00653055">
        <w:rPr>
          <w:rFonts w:ascii="Tahoma" w:hAnsi="Tahoma" w:cs="Tahoma"/>
          <w:sz w:val="21"/>
          <w:szCs w:val="21"/>
        </w:rPr>
        <w:t xml:space="preserve">: O presente Contrato </w:t>
      </w:r>
      <w:r w:rsidR="00325805" w:rsidRPr="00653055">
        <w:rPr>
          <w:rFonts w:ascii="Tahoma" w:hAnsi="Tahoma" w:cs="Tahoma"/>
          <w:sz w:val="21"/>
          <w:szCs w:val="21"/>
        </w:rPr>
        <w:t xml:space="preserve">de Cessão </w:t>
      </w:r>
      <w:r w:rsidR="004B2D61" w:rsidRPr="00653055">
        <w:rPr>
          <w:rFonts w:ascii="Tahoma" w:hAnsi="Tahoma" w:cs="Tahoma"/>
          <w:sz w:val="21"/>
          <w:szCs w:val="21"/>
        </w:rPr>
        <w:t xml:space="preserve">é celebrado em caráter irrevogável e irretratável, vinculando as respectivas Partes e os Intervenientes Anuentes, seus (promissários) cessionários autorizados e/ou sucessores a qualquer título, respondendo a </w:t>
      </w:r>
      <w:r w:rsidR="00F427BE" w:rsidRPr="00653055">
        <w:rPr>
          <w:rFonts w:ascii="Tahoma" w:hAnsi="Tahoma" w:cs="Tahoma"/>
          <w:sz w:val="21"/>
          <w:szCs w:val="21"/>
        </w:rPr>
        <w:t xml:space="preserve">parte </w:t>
      </w:r>
      <w:r w:rsidR="004B2D61" w:rsidRPr="00653055">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4211A7C1" w:rsidR="004B2D61" w:rsidRPr="00653055" w:rsidRDefault="00CC49B5"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9.3.</w:t>
      </w:r>
      <w:r w:rsidRPr="00653055">
        <w:rPr>
          <w:rFonts w:ascii="Tahoma" w:hAnsi="Tahoma" w:cs="Tahoma"/>
          <w:sz w:val="21"/>
          <w:szCs w:val="21"/>
        </w:rPr>
        <w:tab/>
      </w:r>
      <w:r w:rsidR="004B2D61" w:rsidRPr="00653055">
        <w:rPr>
          <w:rFonts w:ascii="Tahoma" w:hAnsi="Tahoma" w:cs="Tahoma"/>
          <w:sz w:val="21"/>
          <w:szCs w:val="21"/>
          <w:u w:val="single"/>
        </w:rPr>
        <w:t>Tolerância</w:t>
      </w:r>
      <w:r w:rsidR="004B2D61" w:rsidRPr="00653055">
        <w:rPr>
          <w:rFonts w:ascii="Tahoma" w:hAnsi="Tahoma" w:cs="Tahoma"/>
          <w:sz w:val="21"/>
          <w:szCs w:val="21"/>
        </w:rPr>
        <w:t xml:space="preserve">: Os direitos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previstos neste Contrato</w:t>
      </w:r>
      <w:r w:rsidRPr="00653055">
        <w:rPr>
          <w:rFonts w:ascii="Tahoma" w:hAnsi="Tahoma" w:cs="Tahoma"/>
          <w:sz w:val="21"/>
          <w:szCs w:val="21"/>
        </w:rPr>
        <w:t xml:space="preserve"> de Cessão</w:t>
      </w:r>
      <w:r w:rsidR="004B2D61" w:rsidRPr="00653055">
        <w:rPr>
          <w:rFonts w:ascii="Tahoma" w:hAnsi="Tahoma" w:cs="Tahoma"/>
          <w:sz w:val="21"/>
          <w:szCs w:val="21"/>
        </w:rPr>
        <w:t>: (i) são cumulativos com outros direitos previstos em lei, a menos que expressamente excluídos; e (</w:t>
      </w:r>
      <w:proofErr w:type="spellStart"/>
      <w:r w:rsidR="004B2D61" w:rsidRPr="00653055">
        <w:rPr>
          <w:rFonts w:ascii="Tahoma" w:hAnsi="Tahoma" w:cs="Tahoma"/>
          <w:sz w:val="21"/>
          <w:szCs w:val="21"/>
        </w:rPr>
        <w:t>ii</w:t>
      </w:r>
      <w:proofErr w:type="spellEnd"/>
      <w:r w:rsidR="004B2D61" w:rsidRPr="00653055">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nos termos deste Contrato</w:t>
      </w:r>
      <w:r w:rsidRPr="00653055">
        <w:rPr>
          <w:rFonts w:ascii="Tahoma" w:hAnsi="Tahoma" w:cs="Tahoma"/>
          <w:sz w:val="21"/>
          <w:szCs w:val="21"/>
        </w:rPr>
        <w:t xml:space="preserve"> de Cessão</w:t>
      </w:r>
      <w:r w:rsidR="004B2D61" w:rsidRPr="00653055">
        <w:rPr>
          <w:rFonts w:ascii="Tahoma" w:hAnsi="Tahoma" w:cs="Tahoma"/>
          <w:sz w:val="21"/>
          <w:szCs w:val="21"/>
        </w:rPr>
        <w:t>, assim como, quando havidas, o serão, expressamente, sem o intuito de novar as obrigações previstas neste Contrato</w:t>
      </w:r>
      <w:r w:rsidRPr="00653055">
        <w:rPr>
          <w:rFonts w:ascii="Tahoma" w:hAnsi="Tahoma" w:cs="Tahoma"/>
          <w:sz w:val="21"/>
          <w:szCs w:val="21"/>
        </w:rPr>
        <w:t xml:space="preserve"> de Cessão</w:t>
      </w:r>
      <w:r w:rsidR="004B2D61" w:rsidRPr="00653055">
        <w:rPr>
          <w:rFonts w:ascii="Tahoma" w:hAnsi="Tahoma" w:cs="Tahoma"/>
          <w:sz w:val="21"/>
          <w:szCs w:val="21"/>
        </w:rPr>
        <w:t>. A ocorrência de uma ou mais hipóteses referidas acima não implicará novação ou modificação de quaisquer disposições deste Contrato</w:t>
      </w:r>
      <w:r w:rsidRPr="00653055">
        <w:rPr>
          <w:rFonts w:ascii="Tahoma" w:hAnsi="Tahoma" w:cs="Tahoma"/>
          <w:sz w:val="21"/>
          <w:szCs w:val="21"/>
        </w:rPr>
        <w:t xml:space="preserve"> de Cessão</w:t>
      </w:r>
      <w:r w:rsidR="004B2D61" w:rsidRPr="00653055">
        <w:rPr>
          <w:rFonts w:ascii="Tahoma" w:hAnsi="Tahoma" w:cs="Tahoma"/>
          <w:sz w:val="21"/>
          <w:szCs w:val="21"/>
        </w:rPr>
        <w:t>, as quais permanecerão íntegras e em pleno vigor, como se nenhum favor houvesse ocorrido</w:t>
      </w:r>
      <w:r w:rsidR="001F530D" w:rsidRPr="00653055">
        <w:rPr>
          <w:rFonts w:ascii="Tahoma" w:hAnsi="Tahoma" w:cs="Tahoma"/>
          <w:sz w:val="21"/>
          <w:szCs w:val="21"/>
        </w:rPr>
        <w:t>.</w:t>
      </w:r>
      <w:r w:rsidR="004B2D61" w:rsidRPr="00653055">
        <w:rPr>
          <w:rFonts w:ascii="Tahoma" w:hAnsi="Tahoma" w:cs="Tahoma"/>
          <w:sz w:val="21"/>
          <w:szCs w:val="21"/>
          <w:u w:val="single"/>
        </w:rPr>
        <w:t xml:space="preserve"> </w:t>
      </w:r>
    </w:p>
    <w:p w14:paraId="1FB2F8ED" w14:textId="77777777" w:rsidR="004B2D61" w:rsidRPr="00653055"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14B00B43" w:rsidR="004B2D61" w:rsidRPr="00653055" w:rsidRDefault="00BA1E73"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Custo </w:t>
      </w:r>
      <w:r w:rsidRPr="00653055">
        <w:rPr>
          <w:rFonts w:ascii="Tahoma" w:hAnsi="Tahoma" w:cs="Tahoma"/>
          <w:i/>
          <w:sz w:val="21"/>
          <w:szCs w:val="21"/>
          <w:u w:val="single"/>
        </w:rPr>
        <w:t>Flat</w:t>
      </w:r>
      <w:r w:rsidR="00643252" w:rsidRPr="00653055">
        <w:rPr>
          <w:rFonts w:ascii="Tahoma" w:hAnsi="Tahoma" w:cs="Tahoma"/>
          <w:sz w:val="21"/>
          <w:szCs w:val="21"/>
        </w:rPr>
        <w:t xml:space="preserve">: </w:t>
      </w:r>
      <w:r w:rsidR="004B2D61" w:rsidRPr="00653055">
        <w:rPr>
          <w:rFonts w:ascii="Tahoma" w:hAnsi="Tahoma" w:cs="Tahoma"/>
          <w:sz w:val="21"/>
          <w:szCs w:val="21"/>
        </w:rPr>
        <w:t>As despesas elencadas no Anexo I ao presente Contrato</w:t>
      </w:r>
      <w:r w:rsidR="00DA1EAB" w:rsidRPr="00653055">
        <w:rPr>
          <w:rFonts w:ascii="Tahoma" w:hAnsi="Tahoma" w:cs="Tahoma"/>
          <w:sz w:val="21"/>
          <w:szCs w:val="21"/>
        </w:rPr>
        <w:t xml:space="preserve"> de Cessão</w:t>
      </w:r>
      <w:r w:rsidR="004B2D61" w:rsidRPr="00653055">
        <w:rPr>
          <w:rFonts w:ascii="Tahoma" w:hAnsi="Tahoma" w:cs="Tahoma"/>
          <w:sz w:val="21"/>
          <w:szCs w:val="21"/>
        </w:rPr>
        <w:t xml:space="preserve">, dentre outras necessárias à Oferta Pública Restrita, serão arcadas exclusivamente pela Devedora, ou pagas pela Cessionária às expensas da Devedora, sem exclusão da responsabilidade da </w:t>
      </w:r>
      <w:r w:rsidR="00A3016C" w:rsidRPr="00653055">
        <w:rPr>
          <w:rFonts w:ascii="Tahoma" w:hAnsi="Tahoma" w:cs="Tahoma"/>
          <w:sz w:val="21"/>
          <w:szCs w:val="21"/>
        </w:rPr>
        <w:t xml:space="preserve">Devedora </w:t>
      </w:r>
      <w:r w:rsidR="004B2D61" w:rsidRPr="00653055">
        <w:rPr>
          <w:rFonts w:ascii="Tahoma" w:hAnsi="Tahoma" w:cs="Tahoma"/>
          <w:sz w:val="21"/>
          <w:szCs w:val="21"/>
        </w:rPr>
        <w:t>pelo pagamento</w:t>
      </w:r>
      <w:r w:rsidR="00B47BB3" w:rsidRPr="00653055">
        <w:rPr>
          <w:rFonts w:ascii="Tahoma" w:hAnsi="Tahoma" w:cs="Tahoma"/>
          <w:sz w:val="21"/>
          <w:szCs w:val="21"/>
        </w:rPr>
        <w:t xml:space="preserve"> </w:t>
      </w:r>
      <w:r w:rsidR="004B2D61" w:rsidRPr="00653055">
        <w:rPr>
          <w:rFonts w:ascii="Tahoma" w:hAnsi="Tahoma" w:cs="Tahoma"/>
          <w:sz w:val="21"/>
          <w:szCs w:val="21"/>
        </w:rPr>
        <w:t>(por meio de reembolso).</w:t>
      </w:r>
      <w:r w:rsidR="009C2AF4" w:rsidRPr="00653055">
        <w:rPr>
          <w:rFonts w:ascii="Tahoma" w:hAnsi="Tahoma" w:cs="Tahoma"/>
          <w:sz w:val="21"/>
          <w:szCs w:val="21"/>
        </w:rPr>
        <w:t xml:space="preserve"> </w:t>
      </w:r>
    </w:p>
    <w:p w14:paraId="33F42378" w14:textId="77777777" w:rsidR="004B2D61" w:rsidRPr="00653055" w:rsidRDefault="004B2D61">
      <w:pPr>
        <w:tabs>
          <w:tab w:val="left" w:pos="567"/>
        </w:tabs>
        <w:suppressAutoHyphens/>
        <w:spacing w:line="320" w:lineRule="exact"/>
        <w:contextualSpacing/>
        <w:jc w:val="both"/>
        <w:rPr>
          <w:rFonts w:ascii="Tahoma" w:hAnsi="Tahoma" w:cs="Tahoma"/>
          <w:sz w:val="21"/>
          <w:szCs w:val="21"/>
        </w:rPr>
      </w:pPr>
    </w:p>
    <w:p w14:paraId="38016FF6" w14:textId="30A866D2" w:rsidR="004B2D61" w:rsidRDefault="004B2D61" w:rsidP="00653055">
      <w:pPr>
        <w:pStyle w:val="PargrafodaLista"/>
        <w:numPr>
          <w:ilvl w:val="2"/>
          <w:numId w:val="51"/>
        </w:numPr>
        <w:tabs>
          <w:tab w:val="left" w:pos="567"/>
          <w:tab w:val="left" w:pos="851"/>
          <w:tab w:val="left" w:pos="1418"/>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lastRenderedPageBreak/>
        <w:t xml:space="preserve">As despesas referentes à remuneração da </w:t>
      </w:r>
      <w:proofErr w:type="spellStart"/>
      <w:r w:rsidRPr="00653055">
        <w:rPr>
          <w:rFonts w:ascii="Tahoma" w:hAnsi="Tahoma" w:cs="Tahoma"/>
          <w:sz w:val="21"/>
          <w:szCs w:val="21"/>
        </w:rPr>
        <w:t>Securitizadora</w:t>
      </w:r>
      <w:proofErr w:type="spellEnd"/>
      <w:r w:rsidR="00B47BB3" w:rsidRPr="00653055">
        <w:rPr>
          <w:rFonts w:ascii="Tahoma" w:hAnsi="Tahoma" w:cs="Tahoma"/>
          <w:sz w:val="21"/>
          <w:szCs w:val="21"/>
        </w:rPr>
        <w:t>,</w:t>
      </w:r>
      <w:r w:rsidRPr="00653055">
        <w:rPr>
          <w:rFonts w:ascii="Tahoma" w:hAnsi="Tahoma" w:cs="Tahoma"/>
          <w:sz w:val="21"/>
          <w:szCs w:val="21"/>
        </w:rPr>
        <w:t xml:space="preserve"> pela estruturação da </w:t>
      </w:r>
      <w:r w:rsidR="00B47BB3" w:rsidRPr="00653055">
        <w:rPr>
          <w:rFonts w:ascii="Tahoma" w:hAnsi="Tahoma" w:cs="Tahoma"/>
          <w:sz w:val="21"/>
          <w:szCs w:val="21"/>
        </w:rPr>
        <w:t xml:space="preserve">emissão </w:t>
      </w:r>
      <w:r w:rsidRPr="00653055">
        <w:rPr>
          <w:rFonts w:ascii="Tahoma" w:hAnsi="Tahoma" w:cs="Tahoma"/>
          <w:sz w:val="21"/>
          <w:szCs w:val="21"/>
        </w:rPr>
        <w:t>dos CRI, do Coordenador Líder</w:t>
      </w:r>
      <w:r w:rsidR="00B47BB3" w:rsidRPr="00653055">
        <w:rPr>
          <w:rFonts w:ascii="Tahoma" w:hAnsi="Tahoma" w:cs="Tahoma"/>
          <w:sz w:val="21"/>
          <w:szCs w:val="21"/>
        </w:rPr>
        <w:t>,</w:t>
      </w:r>
      <w:r w:rsidRPr="00653055">
        <w:rPr>
          <w:rFonts w:ascii="Tahoma" w:hAnsi="Tahoma" w:cs="Tahoma"/>
          <w:sz w:val="21"/>
          <w:szCs w:val="21"/>
        </w:rPr>
        <w:t xml:space="preserve"> pela coordenação e distribuição da Oferta</w:t>
      </w:r>
      <w:r w:rsidR="0017305E" w:rsidRPr="00653055">
        <w:rPr>
          <w:rFonts w:ascii="Tahoma" w:hAnsi="Tahoma" w:cs="Tahoma"/>
          <w:sz w:val="21"/>
          <w:szCs w:val="21"/>
        </w:rPr>
        <w:t xml:space="preserve"> Pública</w:t>
      </w:r>
      <w:r w:rsidRPr="00653055">
        <w:rPr>
          <w:rFonts w:ascii="Tahoma" w:hAnsi="Tahoma" w:cs="Tahoma"/>
          <w:sz w:val="21"/>
          <w:szCs w:val="21"/>
        </w:rPr>
        <w:t xml:space="preserve"> Restrita, da Instituição Custodiante e </w:t>
      </w:r>
      <w:r w:rsidR="00B47BB3" w:rsidRPr="00653055">
        <w:rPr>
          <w:rFonts w:ascii="Tahoma" w:hAnsi="Tahoma" w:cs="Tahoma"/>
          <w:sz w:val="21"/>
          <w:szCs w:val="21"/>
        </w:rPr>
        <w:t>do</w:t>
      </w:r>
      <w:r w:rsidRPr="00653055">
        <w:rPr>
          <w:rFonts w:ascii="Tahoma" w:hAnsi="Tahoma" w:cs="Tahoma"/>
          <w:sz w:val="21"/>
          <w:szCs w:val="21"/>
        </w:rPr>
        <w:t xml:space="preserve"> Agente Fiduciário, serão arcadas diretamente pela Devedora</w:t>
      </w:r>
      <w:r w:rsidR="00E91581" w:rsidRPr="00653055">
        <w:rPr>
          <w:rFonts w:ascii="Tahoma" w:hAnsi="Tahoma" w:cs="Tahoma"/>
          <w:sz w:val="21"/>
          <w:szCs w:val="21"/>
        </w:rPr>
        <w:t xml:space="preserve"> ou pagas pela Cessionária às expensas da Devedora</w:t>
      </w:r>
      <w:r w:rsidRPr="00653055">
        <w:rPr>
          <w:rFonts w:ascii="Tahoma" w:hAnsi="Tahoma" w:cs="Tahoma"/>
          <w:sz w:val="21"/>
          <w:szCs w:val="21"/>
        </w:rPr>
        <w:t>, sendo:</w:t>
      </w:r>
      <w:r w:rsidR="00B47BB3" w:rsidRPr="00653055">
        <w:rPr>
          <w:rFonts w:ascii="Tahoma" w:hAnsi="Tahoma" w:cs="Tahoma"/>
          <w:sz w:val="21"/>
          <w:szCs w:val="21"/>
        </w:rPr>
        <w:t xml:space="preserve"> (i) </w:t>
      </w:r>
      <w:r w:rsidRPr="00653055">
        <w:rPr>
          <w:rFonts w:ascii="Tahoma" w:hAnsi="Tahoma" w:cs="Tahoma"/>
          <w:sz w:val="21"/>
          <w:szCs w:val="21"/>
        </w:rPr>
        <w:t>acrescidas dos seguintes impostos: Imposto Sobre Serviços de Qualquer Natureza</w:t>
      </w:r>
      <w:r w:rsidR="00B47BB3" w:rsidRPr="00653055">
        <w:rPr>
          <w:rFonts w:ascii="Tahoma" w:hAnsi="Tahoma" w:cs="Tahoma"/>
          <w:sz w:val="21"/>
          <w:szCs w:val="21"/>
        </w:rPr>
        <w:t xml:space="preserve"> (“</w:t>
      </w:r>
      <w:r w:rsidR="00B47BB3" w:rsidRPr="00653055">
        <w:rPr>
          <w:rFonts w:ascii="Tahoma" w:hAnsi="Tahoma" w:cs="Tahoma"/>
          <w:sz w:val="21"/>
          <w:szCs w:val="21"/>
          <w:u w:val="single"/>
        </w:rPr>
        <w:t>ISS</w:t>
      </w:r>
      <w:r w:rsidR="00B47BB3" w:rsidRPr="00653055">
        <w:rPr>
          <w:rFonts w:ascii="Tahoma" w:hAnsi="Tahoma" w:cs="Tahoma"/>
          <w:sz w:val="21"/>
          <w:szCs w:val="21"/>
        </w:rPr>
        <w:t>”)</w:t>
      </w:r>
      <w:r w:rsidRPr="00653055">
        <w:rPr>
          <w:rFonts w:ascii="Tahoma" w:hAnsi="Tahoma" w:cs="Tahoma"/>
          <w:sz w:val="21"/>
          <w:szCs w:val="21"/>
        </w:rPr>
        <w:t>, Contribuição ao Programa de Integração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PIS</w:t>
      </w:r>
      <w:r w:rsidR="00B47BB3" w:rsidRPr="00653055">
        <w:rPr>
          <w:rFonts w:ascii="Tahoma" w:hAnsi="Tahoma" w:cs="Tahoma"/>
          <w:sz w:val="21"/>
          <w:szCs w:val="21"/>
        </w:rPr>
        <w:t>”)</w:t>
      </w:r>
      <w:r w:rsidRPr="00653055">
        <w:rPr>
          <w:rFonts w:ascii="Tahoma" w:hAnsi="Tahoma" w:cs="Tahoma"/>
          <w:sz w:val="21"/>
          <w:szCs w:val="21"/>
        </w:rPr>
        <w:t>, Contribuição Social sobre o Lucro Líquido</w:t>
      </w:r>
      <w:r w:rsidR="00B47BB3" w:rsidRPr="00653055">
        <w:rPr>
          <w:rFonts w:ascii="Tahoma" w:hAnsi="Tahoma" w:cs="Tahoma"/>
          <w:sz w:val="21"/>
          <w:szCs w:val="21"/>
        </w:rPr>
        <w:t xml:space="preserve"> (“</w:t>
      </w:r>
      <w:r w:rsidR="00B47BB3" w:rsidRPr="00653055">
        <w:rPr>
          <w:rFonts w:ascii="Tahoma" w:hAnsi="Tahoma" w:cs="Tahoma"/>
          <w:sz w:val="21"/>
          <w:szCs w:val="21"/>
          <w:u w:val="single"/>
        </w:rPr>
        <w:t>CSLL</w:t>
      </w:r>
      <w:r w:rsidR="00B47BB3" w:rsidRPr="00653055">
        <w:rPr>
          <w:rFonts w:ascii="Tahoma" w:hAnsi="Tahoma" w:cs="Tahoma"/>
          <w:sz w:val="21"/>
          <w:szCs w:val="21"/>
        </w:rPr>
        <w:t>”)</w:t>
      </w:r>
      <w:r w:rsidRPr="00653055">
        <w:rPr>
          <w:rFonts w:ascii="Tahoma" w:hAnsi="Tahoma" w:cs="Tahoma"/>
          <w:sz w:val="21"/>
          <w:szCs w:val="21"/>
        </w:rPr>
        <w:t>, COFINS Contribuição para o Financiamento da Seguridade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COFINS</w:t>
      </w:r>
      <w:r w:rsidR="00B47BB3" w:rsidRPr="00653055">
        <w:rPr>
          <w:rFonts w:ascii="Tahoma" w:hAnsi="Tahoma" w:cs="Tahoma"/>
          <w:sz w:val="21"/>
          <w:szCs w:val="21"/>
        </w:rPr>
        <w:t>”)</w:t>
      </w:r>
      <w:r w:rsidRPr="00653055">
        <w:rPr>
          <w:rFonts w:ascii="Tahoma" w:hAnsi="Tahoma" w:cs="Tahoma"/>
          <w:sz w:val="21"/>
          <w:szCs w:val="21"/>
        </w:rPr>
        <w:t>, Imposto de Renda Retido na Fonte</w:t>
      </w:r>
      <w:r w:rsidR="00B47BB3" w:rsidRPr="00653055">
        <w:rPr>
          <w:rFonts w:ascii="Tahoma" w:hAnsi="Tahoma" w:cs="Tahoma"/>
          <w:sz w:val="21"/>
          <w:szCs w:val="21"/>
        </w:rPr>
        <w:t xml:space="preserve"> (“</w:t>
      </w:r>
      <w:r w:rsidR="00B47BB3" w:rsidRPr="00653055">
        <w:rPr>
          <w:rFonts w:ascii="Tahoma" w:hAnsi="Tahoma" w:cs="Tahoma"/>
          <w:sz w:val="21"/>
          <w:szCs w:val="21"/>
          <w:u w:val="single"/>
        </w:rPr>
        <w:t>IRRF</w:t>
      </w:r>
      <w:r w:rsidR="00B47BB3" w:rsidRPr="00653055">
        <w:rPr>
          <w:rFonts w:ascii="Tahoma" w:hAnsi="Tahoma" w:cs="Tahoma"/>
          <w:sz w:val="21"/>
          <w:szCs w:val="21"/>
        </w:rPr>
        <w:t>”)</w:t>
      </w:r>
      <w:r w:rsidR="00A3016C" w:rsidRPr="00653055">
        <w:rPr>
          <w:rFonts w:ascii="Tahoma" w:hAnsi="Tahoma" w:cs="Tahoma"/>
          <w:sz w:val="21"/>
          <w:szCs w:val="21"/>
        </w:rPr>
        <w:t>,</w:t>
      </w:r>
      <w:r w:rsidRPr="00653055">
        <w:rPr>
          <w:rFonts w:ascii="Tahoma" w:hAnsi="Tahoma" w:cs="Tahoma"/>
          <w:sz w:val="21"/>
          <w:szCs w:val="21"/>
        </w:rPr>
        <w:t xml:space="preserve"> e quaisquer outros tributos que venham a incidir sobre tais despesas nas alíquotas vigentes na data de cada pagamento; e</w:t>
      </w:r>
      <w:r w:rsidR="009C2AF4" w:rsidRPr="00653055">
        <w:rPr>
          <w:rFonts w:ascii="Tahoma" w:hAnsi="Tahoma" w:cs="Tahoma"/>
          <w:sz w:val="21"/>
          <w:szCs w:val="21"/>
        </w:rPr>
        <w:t xml:space="preserve"> </w:t>
      </w:r>
      <w:r w:rsidR="00B47BB3" w:rsidRPr="00653055">
        <w:rPr>
          <w:rFonts w:ascii="Tahoma" w:hAnsi="Tahoma" w:cs="Tahoma"/>
          <w:sz w:val="21"/>
          <w:szCs w:val="21"/>
        </w:rPr>
        <w:t>(</w:t>
      </w:r>
      <w:proofErr w:type="spellStart"/>
      <w:r w:rsidR="00B47BB3" w:rsidRPr="00653055">
        <w:rPr>
          <w:rFonts w:ascii="Tahoma" w:hAnsi="Tahoma" w:cs="Tahoma"/>
          <w:sz w:val="21"/>
          <w:szCs w:val="21"/>
        </w:rPr>
        <w:t>ii</w:t>
      </w:r>
      <w:proofErr w:type="spellEnd"/>
      <w:r w:rsidR="00B47BB3" w:rsidRPr="00653055">
        <w:rPr>
          <w:rFonts w:ascii="Tahoma" w:hAnsi="Tahoma" w:cs="Tahoma"/>
          <w:sz w:val="21"/>
          <w:szCs w:val="21"/>
        </w:rPr>
        <w:t xml:space="preserve">) </w:t>
      </w:r>
      <w:r w:rsidRPr="00653055">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653055">
        <w:rPr>
          <w:rFonts w:ascii="Tahoma" w:hAnsi="Tahoma" w:cs="Tahoma"/>
          <w:i/>
          <w:sz w:val="21"/>
          <w:szCs w:val="21"/>
        </w:rPr>
        <w:t xml:space="preserve">flat </w:t>
      </w:r>
      <w:r w:rsidRPr="00653055">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653055" w:rsidRDefault="004B2D61" w:rsidP="00653055">
      <w:pPr>
        <w:tabs>
          <w:tab w:val="left" w:pos="567"/>
        </w:tabs>
        <w:suppressAutoHyphens/>
        <w:spacing w:line="320" w:lineRule="exact"/>
        <w:contextualSpacing/>
        <w:jc w:val="both"/>
        <w:rPr>
          <w:rFonts w:ascii="Tahoma" w:hAnsi="Tahoma" w:cs="Tahoma"/>
          <w:sz w:val="21"/>
          <w:szCs w:val="21"/>
        </w:rPr>
      </w:pPr>
    </w:p>
    <w:p w14:paraId="35059493" w14:textId="79E33614" w:rsidR="004B2D61" w:rsidRPr="00653055" w:rsidRDefault="004B2D61" w:rsidP="00653055">
      <w:pPr>
        <w:pStyle w:val="PargrafodaLista"/>
        <w:numPr>
          <w:ilvl w:val="2"/>
          <w:numId w:val="51"/>
        </w:numPr>
        <w:tabs>
          <w:tab w:val="left" w:pos="567"/>
          <w:tab w:val="left" w:pos="85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As despesas acima elencadas</w:t>
      </w:r>
      <w:r w:rsidR="00B14A1F" w:rsidRPr="00653055">
        <w:rPr>
          <w:rFonts w:ascii="Tahoma" w:hAnsi="Tahoma" w:cs="Tahoma"/>
          <w:sz w:val="21"/>
          <w:szCs w:val="21"/>
        </w:rPr>
        <w:t xml:space="preserve"> (“</w:t>
      </w:r>
      <w:r w:rsidR="00B14A1F" w:rsidRPr="00653055">
        <w:rPr>
          <w:rFonts w:ascii="Tahoma" w:hAnsi="Tahoma" w:cs="Tahoma"/>
          <w:sz w:val="21"/>
          <w:szCs w:val="21"/>
          <w:u w:val="single"/>
        </w:rPr>
        <w:t>Despesas</w:t>
      </w:r>
      <w:r w:rsidR="00B14A1F" w:rsidRPr="00653055">
        <w:rPr>
          <w:rFonts w:ascii="Tahoma" w:hAnsi="Tahoma" w:cs="Tahoma"/>
          <w:sz w:val="21"/>
          <w:szCs w:val="21"/>
        </w:rPr>
        <w:t>”)</w:t>
      </w:r>
      <w:r w:rsidRPr="00653055">
        <w:rPr>
          <w:rFonts w:ascii="Tahoma" w:hAnsi="Tahoma" w:cs="Tahoma"/>
          <w:sz w:val="21"/>
          <w:szCs w:val="21"/>
        </w:rPr>
        <w:t xml:space="preserve"> que eventualmente sejam pagas pela Cessionária deverão ser reembolsadas pela Devedora em até 1 (um) </w:t>
      </w:r>
      <w:r w:rsidR="00B47BB3" w:rsidRPr="00653055">
        <w:rPr>
          <w:rFonts w:ascii="Tahoma" w:hAnsi="Tahoma" w:cs="Tahoma"/>
          <w:sz w:val="21"/>
          <w:szCs w:val="21"/>
        </w:rPr>
        <w:t>D</w:t>
      </w:r>
      <w:r w:rsidRPr="00653055">
        <w:rPr>
          <w:rFonts w:ascii="Tahoma" w:hAnsi="Tahoma" w:cs="Tahoma"/>
          <w:sz w:val="21"/>
          <w:szCs w:val="21"/>
        </w:rPr>
        <w:t xml:space="preserve">ia </w:t>
      </w:r>
      <w:r w:rsidR="00B47BB3" w:rsidRPr="00653055">
        <w:rPr>
          <w:rFonts w:ascii="Tahoma" w:hAnsi="Tahoma" w:cs="Tahoma"/>
          <w:sz w:val="21"/>
          <w:szCs w:val="21"/>
        </w:rPr>
        <w:t>Ú</w:t>
      </w:r>
      <w:r w:rsidRPr="00653055">
        <w:rPr>
          <w:rFonts w:ascii="Tahoma" w:hAnsi="Tahoma" w:cs="Tahoma"/>
          <w:sz w:val="21"/>
          <w:szCs w:val="21"/>
        </w:rPr>
        <w:t>til.</w:t>
      </w:r>
    </w:p>
    <w:p w14:paraId="3221A4B8"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24D673E3"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Aditamentos</w:t>
      </w:r>
      <w:r w:rsidRPr="00653055">
        <w:rPr>
          <w:rFonts w:ascii="Tahoma" w:hAnsi="Tahoma" w:cs="Tahoma"/>
          <w:sz w:val="21"/>
          <w:szCs w:val="21"/>
        </w:rPr>
        <w:t xml:space="preserve">: Toda e qualquer modificação, alteração ou aditamento ao presente Contrato </w:t>
      </w:r>
      <w:r w:rsidR="005710AE" w:rsidRPr="00653055">
        <w:rPr>
          <w:rFonts w:ascii="Tahoma" w:hAnsi="Tahoma" w:cs="Tahoma"/>
          <w:sz w:val="21"/>
          <w:szCs w:val="21"/>
        </w:rPr>
        <w:t xml:space="preserve">de Cessão </w:t>
      </w:r>
      <w:r w:rsidRPr="00653055">
        <w:rPr>
          <w:rFonts w:ascii="Tahoma" w:hAnsi="Tahoma" w:cs="Tahoma"/>
          <w:sz w:val="21"/>
          <w:szCs w:val="21"/>
        </w:rPr>
        <w:t>somente será válido se feito por instrumento escrito, assinado por todas as Partes e pelos Intervenientes Anuentes.</w:t>
      </w:r>
    </w:p>
    <w:p w14:paraId="04932B53"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5CC21DAC" w:rsidR="0075729A" w:rsidRPr="00653055" w:rsidRDefault="0075729A" w:rsidP="00653055">
      <w:pPr>
        <w:pStyle w:val="PargrafodaLista"/>
        <w:widowControl w:val="0"/>
        <w:numPr>
          <w:ilvl w:val="2"/>
          <w:numId w:val="51"/>
        </w:numPr>
        <w:tabs>
          <w:tab w:val="left" w:pos="567"/>
        </w:tabs>
        <w:spacing w:line="320" w:lineRule="exact"/>
        <w:ind w:left="567" w:hanging="11"/>
        <w:contextualSpacing/>
        <w:jc w:val="both"/>
        <w:rPr>
          <w:rFonts w:ascii="Tahoma" w:hAnsi="Tahoma" w:cs="Tahoma"/>
          <w:sz w:val="21"/>
          <w:szCs w:val="21"/>
        </w:rPr>
      </w:pPr>
      <w:r w:rsidRPr="00653055">
        <w:rPr>
          <w:rFonts w:ascii="Tahoma" w:hAnsi="Tahoma" w:cs="Tahoma"/>
          <w:sz w:val="21"/>
          <w:szCs w:val="21"/>
        </w:rPr>
        <w:t>Sem prejuízo do disposto acima, uma vez realizada a cessão dos Créditos Imobiliários, a assinatura da Cedente</w:t>
      </w:r>
      <w:r w:rsidR="0001071E" w:rsidRPr="00653055">
        <w:rPr>
          <w:rFonts w:ascii="Tahoma" w:hAnsi="Tahoma" w:cs="Tahoma"/>
          <w:sz w:val="21"/>
          <w:szCs w:val="21"/>
        </w:rPr>
        <w:t xml:space="preserve"> </w:t>
      </w:r>
      <w:r w:rsidRPr="00653055">
        <w:rPr>
          <w:rFonts w:ascii="Tahoma" w:hAnsi="Tahoma" w:cs="Tahoma"/>
          <w:sz w:val="21"/>
          <w:szCs w:val="21"/>
        </w:rPr>
        <w:t xml:space="preserve">não será exigida para realização de alterações aos termos e condições </w:t>
      </w:r>
      <w:r w:rsidR="00A3016C" w:rsidRPr="00653055">
        <w:rPr>
          <w:rFonts w:ascii="Tahoma" w:hAnsi="Tahoma" w:cs="Tahoma"/>
          <w:sz w:val="21"/>
          <w:szCs w:val="21"/>
        </w:rPr>
        <w:t>deste Contrato</w:t>
      </w:r>
      <w:r w:rsidRPr="00653055">
        <w:rPr>
          <w:rFonts w:ascii="Tahoma" w:hAnsi="Tahoma" w:cs="Tahoma"/>
          <w:sz w:val="21"/>
          <w:szCs w:val="21"/>
        </w:rPr>
        <w:t xml:space="preserve"> </w:t>
      </w:r>
      <w:r w:rsidR="008D70D9" w:rsidRPr="00653055">
        <w:rPr>
          <w:rFonts w:ascii="Tahoma" w:hAnsi="Tahoma" w:cs="Tahoma"/>
          <w:sz w:val="21"/>
          <w:szCs w:val="21"/>
        </w:rPr>
        <w:t xml:space="preserve">de Cessão </w:t>
      </w:r>
      <w:r w:rsidRPr="00653055">
        <w:rPr>
          <w:rFonts w:ascii="Tahoma" w:hAnsi="Tahoma" w:cs="Tahoma"/>
          <w:sz w:val="21"/>
          <w:szCs w:val="21"/>
        </w:rPr>
        <w:t>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653055"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DC0FB41" w:rsidR="004B2D61" w:rsidRPr="00653055" w:rsidRDefault="004B2D61"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Anuência</w:t>
      </w:r>
      <w:r w:rsidRPr="00653055">
        <w:rPr>
          <w:rFonts w:ascii="Tahoma" w:hAnsi="Tahoma" w:cs="Tahoma"/>
          <w:sz w:val="21"/>
          <w:szCs w:val="21"/>
        </w:rPr>
        <w:t>: A Devedora e os Intervenientes Anuentes assinam o presente instrumento manifestando de forma irrevogável e irretratável a sua concordância com todos os termos desse Contrato</w:t>
      </w:r>
      <w:r w:rsidR="008D70D9" w:rsidRPr="00653055">
        <w:rPr>
          <w:rFonts w:ascii="Tahoma" w:hAnsi="Tahoma" w:cs="Tahoma"/>
          <w:sz w:val="21"/>
          <w:szCs w:val="21"/>
        </w:rPr>
        <w:t xml:space="preserve"> de Cessão</w:t>
      </w:r>
      <w:r w:rsidRPr="00653055">
        <w:rPr>
          <w:rFonts w:ascii="Tahoma" w:hAnsi="Tahoma" w:cs="Tahoma"/>
          <w:sz w:val="21"/>
          <w:szCs w:val="21"/>
        </w:rPr>
        <w:t>, incluindo em relação à transferência dos Créditos Imobiliários.</w:t>
      </w:r>
    </w:p>
    <w:p w14:paraId="4B034A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Dias Úteis</w:t>
      </w:r>
      <w:r w:rsidRPr="00653055">
        <w:rPr>
          <w:rFonts w:ascii="Tahoma" w:hAnsi="Tahoma" w:cs="Tahoma"/>
          <w:sz w:val="21"/>
          <w:szCs w:val="21"/>
        </w:rPr>
        <w:t>: Para fins deste Contrato, “</w:t>
      </w:r>
      <w:r w:rsidRPr="00653055">
        <w:rPr>
          <w:rFonts w:ascii="Tahoma" w:hAnsi="Tahoma" w:cs="Tahoma"/>
          <w:sz w:val="21"/>
          <w:szCs w:val="21"/>
          <w:u w:val="single"/>
        </w:rPr>
        <w:t>Dia Útil</w:t>
      </w:r>
      <w:r w:rsidRPr="00653055">
        <w:rPr>
          <w:rFonts w:ascii="Tahoma" w:hAnsi="Tahoma" w:cs="Tahoma"/>
          <w:sz w:val="21"/>
          <w:szCs w:val="21"/>
        </w:rPr>
        <w:t xml:space="preserve">” significa de segunda a sexta-feira, exceto feriados declarados nacionais. </w:t>
      </w:r>
    </w:p>
    <w:p w14:paraId="10EA21BA" w14:textId="77777777" w:rsidR="004B2D61" w:rsidRPr="00653055"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48359ECF"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Título Executivo Extrajudicial</w:t>
      </w:r>
      <w:r w:rsidRPr="00653055">
        <w:rPr>
          <w:rFonts w:ascii="Tahoma" w:hAnsi="Tahoma" w:cs="Tahoma"/>
          <w:sz w:val="21"/>
          <w:szCs w:val="21"/>
        </w:rPr>
        <w:t>: As Partes reconhecem, desde já, que o presente Contrato</w:t>
      </w:r>
      <w:r w:rsidR="00304F05" w:rsidRPr="00653055">
        <w:rPr>
          <w:rFonts w:ascii="Tahoma" w:hAnsi="Tahoma" w:cs="Tahoma"/>
          <w:sz w:val="21"/>
          <w:szCs w:val="21"/>
        </w:rPr>
        <w:t xml:space="preserve"> de Cessão</w:t>
      </w:r>
      <w:r w:rsidRPr="00653055">
        <w:rPr>
          <w:rFonts w:ascii="Tahoma" w:hAnsi="Tahoma" w:cs="Tahoma"/>
          <w:sz w:val="21"/>
          <w:szCs w:val="21"/>
        </w:rPr>
        <w:t xml:space="preserve"> constitui título executivo extrajudicial, inclusive para os fins e efeitos dos artigos 784 e seguintes da Lei nº 13.105, de 16 de março de 2015, conforme em vigor.</w:t>
      </w:r>
    </w:p>
    <w:p w14:paraId="3F535398" w14:textId="77777777" w:rsidR="004B2D61" w:rsidRPr="00653055" w:rsidRDefault="004B2D61">
      <w:pPr>
        <w:pStyle w:val="PargrafodaLista"/>
        <w:tabs>
          <w:tab w:val="left" w:pos="567"/>
        </w:tabs>
        <w:spacing w:line="320" w:lineRule="exact"/>
        <w:contextualSpacing/>
        <w:jc w:val="both"/>
        <w:rPr>
          <w:rFonts w:ascii="Tahoma" w:hAnsi="Tahoma" w:cs="Tahoma"/>
          <w:sz w:val="21"/>
          <w:szCs w:val="21"/>
        </w:rPr>
      </w:pPr>
    </w:p>
    <w:p w14:paraId="7ABAB8FF" w14:textId="08CFF489"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Registro deste Contrato</w:t>
      </w:r>
      <w:r w:rsidR="00304F05" w:rsidRPr="00653055">
        <w:rPr>
          <w:rFonts w:ascii="Tahoma" w:hAnsi="Tahoma" w:cs="Tahoma"/>
          <w:sz w:val="21"/>
          <w:szCs w:val="21"/>
          <w:u w:val="single"/>
        </w:rPr>
        <w:t xml:space="preserve"> de Cessão</w:t>
      </w:r>
      <w:r w:rsidRPr="00653055">
        <w:rPr>
          <w:rFonts w:ascii="Tahoma" w:hAnsi="Tahoma" w:cs="Tahoma"/>
          <w:sz w:val="21"/>
          <w:szCs w:val="21"/>
        </w:rPr>
        <w:t xml:space="preserve">: A </w:t>
      </w:r>
      <w:r w:rsidR="00E91581" w:rsidRPr="00653055">
        <w:rPr>
          <w:rFonts w:ascii="Tahoma" w:hAnsi="Tahoma" w:cs="Tahoma"/>
          <w:sz w:val="21"/>
          <w:szCs w:val="21"/>
        </w:rPr>
        <w:t xml:space="preserve">Devedora </w:t>
      </w:r>
      <w:r w:rsidRPr="00653055">
        <w:rPr>
          <w:rFonts w:ascii="Tahoma" w:hAnsi="Tahoma" w:cs="Tahoma"/>
          <w:sz w:val="21"/>
          <w:szCs w:val="21"/>
        </w:rPr>
        <w:t>apresentará o presente Contrato</w:t>
      </w:r>
      <w:r w:rsidR="00304F05" w:rsidRPr="00653055">
        <w:rPr>
          <w:rFonts w:ascii="Tahoma" w:hAnsi="Tahoma" w:cs="Tahoma"/>
          <w:sz w:val="21"/>
          <w:szCs w:val="21"/>
        </w:rPr>
        <w:t xml:space="preserve"> de Cessão</w:t>
      </w:r>
      <w:r w:rsidRPr="00653055">
        <w:rPr>
          <w:rFonts w:ascii="Tahoma" w:hAnsi="Tahoma" w:cs="Tahoma"/>
          <w:sz w:val="21"/>
          <w:szCs w:val="21"/>
        </w:rPr>
        <w:t xml:space="preserve"> e quaisquer aditamentos, se houver</w:t>
      </w:r>
      <w:r w:rsidR="001F530D" w:rsidRPr="00653055">
        <w:rPr>
          <w:rFonts w:ascii="Tahoma" w:hAnsi="Tahoma" w:cs="Tahoma"/>
          <w:sz w:val="21"/>
          <w:szCs w:val="21"/>
        </w:rPr>
        <w:t>,</w:t>
      </w:r>
      <w:r w:rsidRPr="00653055">
        <w:rPr>
          <w:rFonts w:ascii="Tahoma" w:hAnsi="Tahoma" w:cs="Tahoma"/>
          <w:sz w:val="21"/>
          <w:szCs w:val="21"/>
        </w:rPr>
        <w:t xml:space="preserve"> para registro perante os competentes Cartórios de Registros de Títulos e Documentos da cidade onde se localizam </w:t>
      </w:r>
      <w:r w:rsidR="00EF1EE4">
        <w:rPr>
          <w:rFonts w:ascii="Tahoma" w:hAnsi="Tahoma" w:cs="Tahoma"/>
          <w:sz w:val="21"/>
          <w:szCs w:val="21"/>
        </w:rPr>
        <w:t>o domicílio</w:t>
      </w:r>
      <w:r w:rsidRPr="00653055">
        <w:rPr>
          <w:rFonts w:ascii="Tahoma" w:hAnsi="Tahoma" w:cs="Tahoma"/>
          <w:sz w:val="21"/>
          <w:szCs w:val="21"/>
        </w:rPr>
        <w:t xml:space="preserve"> das Partes e dos Intervenientes Anuentes no prazo de até </w:t>
      </w:r>
      <w:r w:rsidR="007E1D69" w:rsidRPr="00653055">
        <w:rPr>
          <w:rFonts w:ascii="Tahoma" w:hAnsi="Tahoma" w:cs="Tahoma"/>
          <w:sz w:val="21"/>
          <w:szCs w:val="21"/>
        </w:rPr>
        <w:t>05</w:t>
      </w:r>
      <w:r w:rsidRPr="00653055">
        <w:rPr>
          <w:rFonts w:ascii="Tahoma" w:hAnsi="Tahoma" w:cs="Tahoma"/>
          <w:sz w:val="21"/>
          <w:szCs w:val="21"/>
        </w:rPr>
        <w:t xml:space="preserve"> (</w:t>
      </w:r>
      <w:r w:rsidR="007E1D69" w:rsidRPr="00653055">
        <w:rPr>
          <w:rFonts w:ascii="Tahoma" w:hAnsi="Tahoma" w:cs="Tahoma"/>
          <w:sz w:val="21"/>
          <w:szCs w:val="21"/>
        </w:rPr>
        <w:t>cinco</w:t>
      </w:r>
      <w:r w:rsidRPr="00653055">
        <w:rPr>
          <w:rFonts w:ascii="Tahoma" w:hAnsi="Tahoma" w:cs="Tahoma"/>
          <w:sz w:val="21"/>
          <w:szCs w:val="21"/>
        </w:rPr>
        <w:t>) Dias Úteis a contar da respectiva data de assinatura</w:t>
      </w:r>
      <w:r w:rsidR="00F10354" w:rsidRPr="00653055">
        <w:rPr>
          <w:rFonts w:ascii="Tahoma" w:hAnsi="Tahoma" w:cs="Tahoma"/>
          <w:sz w:val="21"/>
          <w:szCs w:val="21"/>
        </w:rPr>
        <w:t xml:space="preserve">. Todos </w:t>
      </w:r>
      <w:r w:rsidR="00F10354" w:rsidRPr="00653055">
        <w:rPr>
          <w:rFonts w:ascii="Tahoma" w:hAnsi="Tahoma" w:cs="Tahoma"/>
          <w:sz w:val="21"/>
          <w:szCs w:val="21"/>
        </w:rPr>
        <w:lastRenderedPageBreak/>
        <w:t>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653055">
        <w:rPr>
          <w:rFonts w:ascii="Tahoma" w:hAnsi="Tahoma" w:cs="Tahoma"/>
          <w:sz w:val="21"/>
          <w:szCs w:val="21"/>
        </w:rPr>
        <w:t xml:space="preserve">. </w:t>
      </w:r>
    </w:p>
    <w:p w14:paraId="453D3824" w14:textId="77777777" w:rsidR="007F6E8F" w:rsidRPr="00653055" w:rsidRDefault="007F6E8F" w:rsidP="00653055">
      <w:pPr>
        <w:pStyle w:val="PargrafodaLista"/>
        <w:rPr>
          <w:rFonts w:ascii="Tahoma" w:hAnsi="Tahoma" w:cs="Tahoma"/>
          <w:sz w:val="21"/>
          <w:szCs w:val="21"/>
        </w:rPr>
      </w:pPr>
    </w:p>
    <w:p w14:paraId="1AD3AA69" w14:textId="15474C8D" w:rsidR="007F6E8F" w:rsidRPr="00653055" w:rsidRDefault="00F109DC" w:rsidP="00914318">
      <w:pPr>
        <w:pStyle w:val="PargrafodaLista"/>
        <w:numPr>
          <w:ilvl w:val="1"/>
          <w:numId w:val="51"/>
        </w:numPr>
        <w:spacing w:line="320" w:lineRule="exact"/>
        <w:ind w:left="0" w:firstLine="0"/>
        <w:jc w:val="both"/>
        <w:rPr>
          <w:rFonts w:ascii="Tahoma" w:hAnsi="Tahoma" w:cs="Tahoma"/>
          <w:sz w:val="21"/>
          <w:szCs w:val="21"/>
        </w:rPr>
      </w:pPr>
      <w:r w:rsidRPr="00653055">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6857FE94"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2CE5BFE" w14:textId="17168DB1"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17" w:name="_Toc510869666"/>
      <w:bookmarkStart w:id="118" w:name="_Toc529870650"/>
      <w:bookmarkStart w:id="119" w:name="_Toc532964160"/>
      <w:r w:rsidRPr="00653055">
        <w:rPr>
          <w:rFonts w:ascii="Tahoma" w:hAnsi="Tahoma" w:cs="Tahoma"/>
          <w:b/>
          <w:sz w:val="21"/>
          <w:szCs w:val="21"/>
        </w:rPr>
        <w:t xml:space="preserve">CLÁUSULA </w:t>
      </w:r>
      <w:r w:rsidR="006F1DE7" w:rsidRPr="00653055">
        <w:rPr>
          <w:rFonts w:ascii="Tahoma" w:hAnsi="Tahoma" w:cs="Tahoma"/>
          <w:b/>
          <w:sz w:val="21"/>
          <w:szCs w:val="21"/>
        </w:rPr>
        <w:t xml:space="preserve">DÉCIMA </w:t>
      </w:r>
      <w:r w:rsidRPr="00653055">
        <w:rPr>
          <w:rFonts w:ascii="Tahoma" w:hAnsi="Tahoma" w:cs="Tahoma"/>
          <w:b/>
          <w:sz w:val="21"/>
          <w:szCs w:val="21"/>
        </w:rPr>
        <w:t>– LEGISLAÇÃO APLICÁVEL E FORO</w:t>
      </w:r>
    </w:p>
    <w:p w14:paraId="11ABEC27" w14:textId="0D220D53" w:rsidR="004B2D61" w:rsidRPr="00653055" w:rsidRDefault="004B2D61" w:rsidP="00653055">
      <w:pPr>
        <w:widowControl w:val="0"/>
        <w:tabs>
          <w:tab w:val="left" w:pos="567"/>
        </w:tabs>
        <w:spacing w:line="320" w:lineRule="exact"/>
        <w:contextualSpacing/>
        <w:jc w:val="both"/>
        <w:rPr>
          <w:rFonts w:ascii="Tahoma" w:hAnsi="Tahoma" w:cs="Tahoma"/>
          <w:sz w:val="21"/>
          <w:szCs w:val="21"/>
          <w:u w:val="single"/>
        </w:rPr>
      </w:pPr>
    </w:p>
    <w:p w14:paraId="0B8F5595" w14:textId="58909E7A" w:rsidR="004B2D61" w:rsidRPr="00653055" w:rsidRDefault="006F1DE7"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10.1</w:t>
      </w:r>
      <w:r w:rsidRPr="00653055">
        <w:rPr>
          <w:rFonts w:ascii="Tahoma" w:hAnsi="Tahoma" w:cs="Tahoma"/>
          <w:sz w:val="21"/>
          <w:szCs w:val="21"/>
        </w:rPr>
        <w:tab/>
      </w:r>
      <w:r w:rsidR="004B2D61" w:rsidRPr="00653055">
        <w:rPr>
          <w:rFonts w:ascii="Tahoma" w:hAnsi="Tahoma" w:cs="Tahoma"/>
          <w:sz w:val="21"/>
          <w:szCs w:val="21"/>
          <w:u w:val="single"/>
        </w:rPr>
        <w:t>Legislação Aplicável</w:t>
      </w:r>
      <w:r w:rsidR="004B2D61" w:rsidRPr="00653055">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D7C8E16" w14:textId="72EC6594" w:rsidR="004B2D61" w:rsidRPr="00653055" w:rsidRDefault="006E3D22" w:rsidP="00653055">
      <w:pPr>
        <w:pStyle w:val="PargrafodaLista"/>
        <w:widowControl w:val="0"/>
        <w:tabs>
          <w:tab w:val="left" w:pos="0"/>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10.2</w:t>
      </w:r>
      <w:r w:rsidRPr="00653055">
        <w:rPr>
          <w:rFonts w:ascii="Tahoma" w:hAnsi="Tahoma" w:cs="Tahoma"/>
          <w:sz w:val="21"/>
          <w:szCs w:val="21"/>
        </w:rPr>
        <w:tab/>
      </w:r>
      <w:r w:rsidR="004B2D61" w:rsidRPr="00653055">
        <w:rPr>
          <w:rFonts w:ascii="Tahoma" w:hAnsi="Tahoma" w:cs="Tahoma"/>
          <w:sz w:val="21"/>
          <w:szCs w:val="21"/>
          <w:u w:val="single"/>
        </w:rPr>
        <w:t>Foro</w:t>
      </w:r>
      <w:r w:rsidR="004B2D61" w:rsidRPr="00653055">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17"/>
    <w:bookmarkEnd w:id="118"/>
    <w:bookmarkEnd w:id="119"/>
    <w:p w14:paraId="2E63CF8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61DAA30" w14:textId="691B7FED" w:rsidR="004B2D61" w:rsidRPr="00653055" w:rsidRDefault="00C83946">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 xml:space="preserve">E por estarem assim justas e contratadas, as Partes firmam </w:t>
      </w:r>
      <w:r w:rsidR="00A0048B" w:rsidRPr="00653055">
        <w:rPr>
          <w:rFonts w:ascii="Tahoma" w:hAnsi="Tahoma" w:cs="Tahoma"/>
          <w:sz w:val="21"/>
          <w:szCs w:val="21"/>
        </w:rPr>
        <w:t>o</w:t>
      </w:r>
      <w:r w:rsidRPr="00653055">
        <w:rPr>
          <w:rFonts w:ascii="Tahoma" w:hAnsi="Tahoma" w:cs="Tahoma"/>
          <w:sz w:val="21"/>
          <w:szCs w:val="21"/>
        </w:rPr>
        <w:t xml:space="preserve"> presente </w:t>
      </w:r>
      <w:r w:rsidR="00A0048B" w:rsidRPr="00653055">
        <w:rPr>
          <w:rFonts w:ascii="Tahoma" w:hAnsi="Tahoma" w:cs="Tahoma"/>
          <w:sz w:val="21"/>
          <w:szCs w:val="21"/>
        </w:rPr>
        <w:t>Contrato de Cessão</w:t>
      </w:r>
      <w:r w:rsidRPr="00653055">
        <w:rPr>
          <w:rFonts w:ascii="Tahoma" w:hAnsi="Tahoma" w:cs="Tahoma"/>
          <w:sz w:val="21"/>
          <w:szCs w:val="21"/>
        </w:rPr>
        <w:t xml:space="preserve"> de forma eletrônica, na presença de 2 (duas) testemunhas</w:t>
      </w:r>
      <w:r w:rsidR="004B2D61" w:rsidRPr="00653055">
        <w:rPr>
          <w:rFonts w:ascii="Tahoma" w:hAnsi="Tahoma" w:cs="Tahoma"/>
          <w:sz w:val="21"/>
          <w:szCs w:val="21"/>
        </w:rPr>
        <w:t xml:space="preserve">. </w:t>
      </w:r>
    </w:p>
    <w:p w14:paraId="7B16D11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6087DF" w14:textId="716A7E52" w:rsidR="004B2D61" w:rsidRPr="00653055" w:rsidRDefault="004B2D61">
      <w:pPr>
        <w:widowControl w:val="0"/>
        <w:tabs>
          <w:tab w:val="left" w:pos="567"/>
        </w:tabs>
        <w:spacing w:line="320" w:lineRule="exact"/>
        <w:ind w:left="567" w:right="441"/>
        <w:contextualSpacing/>
        <w:jc w:val="center"/>
        <w:rPr>
          <w:rFonts w:ascii="Tahoma" w:hAnsi="Tahoma" w:cs="Tahoma"/>
          <w:sz w:val="21"/>
          <w:szCs w:val="21"/>
        </w:rPr>
      </w:pPr>
      <w:r w:rsidRPr="00653055">
        <w:rPr>
          <w:rFonts w:ascii="Tahoma" w:hAnsi="Tahoma" w:cs="Tahoma"/>
          <w:sz w:val="21"/>
          <w:szCs w:val="21"/>
        </w:rPr>
        <w:t xml:space="preserve">São Paulo, </w:t>
      </w:r>
      <w:r w:rsidR="00C83946" w:rsidRPr="00653055">
        <w:rPr>
          <w:rFonts w:ascii="Tahoma" w:hAnsi="Tahoma" w:cs="Tahoma"/>
          <w:b/>
          <w:sz w:val="21"/>
          <w:szCs w:val="21"/>
          <w:highlight w:val="yellow"/>
        </w:rPr>
        <w:t>[•]</w:t>
      </w:r>
      <w:r w:rsidR="002E0EFC" w:rsidRPr="00653055">
        <w:rPr>
          <w:rFonts w:ascii="Tahoma" w:hAnsi="Tahoma" w:cs="Tahoma"/>
          <w:color w:val="000000"/>
          <w:sz w:val="21"/>
          <w:szCs w:val="21"/>
        </w:rPr>
        <w:t xml:space="preserve"> </w:t>
      </w:r>
      <w:r w:rsidRPr="00653055">
        <w:rPr>
          <w:rFonts w:ascii="Tahoma" w:hAnsi="Tahoma" w:cs="Tahoma"/>
          <w:color w:val="000000"/>
          <w:sz w:val="21"/>
          <w:szCs w:val="21"/>
        </w:rPr>
        <w:t xml:space="preserve">de </w:t>
      </w:r>
      <w:r w:rsidR="00C83946" w:rsidRPr="00653055">
        <w:rPr>
          <w:rFonts w:ascii="Tahoma" w:hAnsi="Tahoma" w:cs="Tahoma"/>
          <w:b/>
          <w:sz w:val="21"/>
          <w:szCs w:val="21"/>
          <w:highlight w:val="yellow"/>
        </w:rPr>
        <w:t>[•]</w:t>
      </w:r>
      <w:r w:rsidRPr="00653055">
        <w:rPr>
          <w:rFonts w:ascii="Tahoma" w:hAnsi="Tahoma" w:cs="Tahoma"/>
          <w:sz w:val="21"/>
          <w:szCs w:val="21"/>
        </w:rPr>
        <w:t xml:space="preserve"> de </w:t>
      </w:r>
      <w:r w:rsidR="00C83946" w:rsidRPr="00653055">
        <w:rPr>
          <w:rFonts w:ascii="Tahoma" w:hAnsi="Tahoma" w:cs="Tahoma"/>
          <w:sz w:val="21"/>
          <w:szCs w:val="21"/>
        </w:rPr>
        <w:t>2021</w:t>
      </w:r>
      <w:r w:rsidRPr="00653055">
        <w:rPr>
          <w:rFonts w:ascii="Tahoma" w:hAnsi="Tahoma" w:cs="Tahoma"/>
          <w:sz w:val="21"/>
          <w:szCs w:val="21"/>
        </w:rPr>
        <w:t>.</w:t>
      </w:r>
    </w:p>
    <w:p w14:paraId="53493D1E" w14:textId="77777777" w:rsidR="004B2D61" w:rsidRPr="00653055"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653055"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Espaço deixado intencionalmente em branco.</w:t>
      </w:r>
    </w:p>
    <w:p w14:paraId="0D25C82B"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Páginas de assinaturas abaixo.</w:t>
      </w:r>
    </w:p>
    <w:p w14:paraId="442F4A9E" w14:textId="4CE10674" w:rsidR="005A2662" w:rsidRPr="00653055" w:rsidRDefault="004B2D61" w:rsidP="002A5928">
      <w:pPr>
        <w:tabs>
          <w:tab w:val="left" w:pos="567"/>
        </w:tabs>
        <w:spacing w:line="320" w:lineRule="exact"/>
        <w:contextualSpacing/>
        <w:jc w:val="both"/>
        <w:rPr>
          <w:rFonts w:ascii="Tahoma" w:hAnsi="Tahoma" w:cs="Tahoma"/>
          <w:sz w:val="21"/>
          <w:szCs w:val="21"/>
        </w:rPr>
      </w:pPr>
      <w:r w:rsidRPr="00653055">
        <w:rPr>
          <w:rFonts w:ascii="Tahoma" w:hAnsi="Tahoma" w:cs="Tahoma"/>
          <w:i/>
          <w:sz w:val="21"/>
          <w:szCs w:val="21"/>
        </w:rPr>
        <w:br w:type="page"/>
      </w:r>
      <w:r w:rsidR="00EA632F" w:rsidRPr="00653055">
        <w:rPr>
          <w:rFonts w:ascii="Tahoma" w:hAnsi="Tahoma" w:cs="Tahoma"/>
          <w:sz w:val="21"/>
          <w:szCs w:val="21"/>
        </w:rPr>
        <w:lastRenderedPageBreak/>
        <w:t>(Página de assinatura 1/</w:t>
      </w:r>
      <w:r w:rsidR="00CC2C6B">
        <w:rPr>
          <w:rFonts w:ascii="Tahoma" w:hAnsi="Tahoma" w:cs="Tahoma"/>
          <w:sz w:val="21"/>
          <w:szCs w:val="21"/>
        </w:rPr>
        <w:t>4</w:t>
      </w:r>
      <w:r w:rsidR="00EA632F" w:rsidRPr="00653055">
        <w:rPr>
          <w:rFonts w:ascii="Tahoma" w:hAnsi="Tahoma" w:cs="Tahoma"/>
          <w:sz w:val="21"/>
          <w:szCs w:val="21"/>
        </w:rPr>
        <w:t xml:space="preserve"> do </w:t>
      </w:r>
      <w:r w:rsidR="00EA632F" w:rsidRPr="00653055">
        <w:rPr>
          <w:rFonts w:ascii="Tahoma" w:hAnsi="Tahoma" w:cs="Tahoma"/>
          <w:i/>
          <w:sz w:val="21"/>
          <w:szCs w:val="21"/>
        </w:rPr>
        <w:t>“Instrumento Particular de Contrato de Cessão de Créditos e Outras Avenças”</w:t>
      </w:r>
      <w:r w:rsidR="00EA632F" w:rsidRPr="00653055">
        <w:rPr>
          <w:rFonts w:ascii="Tahoma" w:hAnsi="Tahoma" w:cs="Tahoma"/>
          <w:sz w:val="21"/>
          <w:szCs w:val="21"/>
        </w:rPr>
        <w:t xml:space="preserve">, </w:t>
      </w:r>
      <w:r w:rsidR="00EA632F" w:rsidRPr="00653055">
        <w:rPr>
          <w:rFonts w:ascii="Tahoma" w:hAnsi="Tahoma" w:cs="Tahoma"/>
          <w:i/>
          <w:sz w:val="21"/>
          <w:szCs w:val="21"/>
        </w:rPr>
        <w:t xml:space="preserve">celebrado em </w:t>
      </w:r>
      <w:r w:rsidR="00C0663D" w:rsidRPr="00653055">
        <w:rPr>
          <w:rFonts w:ascii="Tahoma" w:hAnsi="Tahoma" w:cs="Tahoma"/>
          <w:b/>
          <w:i/>
          <w:iCs/>
          <w:sz w:val="21"/>
          <w:szCs w:val="21"/>
          <w:highlight w:val="yellow"/>
        </w:rPr>
        <w:t>[•]</w:t>
      </w:r>
      <w:r w:rsidR="002E0EFC" w:rsidRPr="00653055">
        <w:rPr>
          <w:rFonts w:ascii="Tahoma" w:hAnsi="Tahoma" w:cs="Tahoma"/>
          <w:i/>
          <w:color w:val="000000"/>
          <w:sz w:val="21"/>
          <w:szCs w:val="21"/>
        </w:rPr>
        <w:t xml:space="preserve"> </w:t>
      </w:r>
      <w:r w:rsidR="007D3B66" w:rsidRPr="00653055">
        <w:rPr>
          <w:rFonts w:ascii="Tahoma" w:hAnsi="Tahoma" w:cs="Tahoma"/>
          <w:i/>
          <w:color w:val="000000"/>
          <w:sz w:val="21"/>
          <w:szCs w:val="21"/>
        </w:rPr>
        <w:t xml:space="preserve">de </w:t>
      </w:r>
      <w:r w:rsidR="00C0663D" w:rsidRPr="00653055">
        <w:rPr>
          <w:rFonts w:ascii="Tahoma" w:hAnsi="Tahoma" w:cs="Tahoma"/>
          <w:b/>
          <w:i/>
          <w:iCs/>
          <w:sz w:val="21"/>
          <w:szCs w:val="21"/>
          <w:highlight w:val="yellow"/>
        </w:rPr>
        <w:t>[•]</w:t>
      </w:r>
      <w:r w:rsidR="005A2662" w:rsidRPr="00653055">
        <w:rPr>
          <w:rFonts w:ascii="Tahoma" w:hAnsi="Tahoma" w:cs="Tahoma"/>
          <w:i/>
          <w:color w:val="000000"/>
          <w:sz w:val="21"/>
          <w:szCs w:val="21"/>
        </w:rPr>
        <w:t xml:space="preserve"> de </w:t>
      </w:r>
      <w:r w:rsidR="005A2662" w:rsidRPr="00653055">
        <w:rPr>
          <w:rFonts w:ascii="Tahoma" w:hAnsi="Tahoma" w:cs="Tahoma"/>
          <w:i/>
          <w:iCs/>
          <w:color w:val="000000"/>
          <w:sz w:val="21"/>
          <w:szCs w:val="21"/>
        </w:rPr>
        <w:t>202</w:t>
      </w:r>
      <w:r w:rsidR="00C0663D" w:rsidRPr="00653055">
        <w:rPr>
          <w:rFonts w:ascii="Tahoma" w:hAnsi="Tahoma" w:cs="Tahoma"/>
          <w:i/>
          <w:iCs/>
          <w:color w:val="000000"/>
          <w:sz w:val="21"/>
          <w:szCs w:val="21"/>
        </w:rPr>
        <w:t>1</w:t>
      </w:r>
      <w:r w:rsidR="005A2662" w:rsidRPr="00653055">
        <w:rPr>
          <w:rFonts w:ascii="Tahoma" w:hAnsi="Tahoma" w:cs="Tahoma"/>
          <w:i/>
          <w:color w:val="000000"/>
          <w:sz w:val="21"/>
          <w:szCs w:val="21"/>
        </w:rPr>
        <w:t>,</w:t>
      </w:r>
      <w:r w:rsidR="007D3B66" w:rsidRPr="00653055">
        <w:rPr>
          <w:rFonts w:ascii="Tahoma" w:hAnsi="Tahoma" w:cs="Tahoma"/>
          <w:i/>
          <w:sz w:val="21"/>
          <w:szCs w:val="21"/>
        </w:rPr>
        <w:t xml:space="preserve"> </w:t>
      </w:r>
      <w:r w:rsidR="00EA632F" w:rsidRPr="00653055">
        <w:rPr>
          <w:rFonts w:ascii="Tahoma" w:hAnsi="Tahoma" w:cs="Tahoma"/>
          <w:i/>
          <w:sz w:val="21"/>
          <w:szCs w:val="21"/>
        </w:rPr>
        <w:t xml:space="preserve">entre </w:t>
      </w:r>
      <w:r w:rsidR="00EA632F" w:rsidRPr="00653055">
        <w:rPr>
          <w:rFonts w:ascii="Tahoma" w:hAnsi="Tahoma" w:cs="Tahoma"/>
          <w:i/>
          <w:color w:val="000000"/>
          <w:sz w:val="21"/>
          <w:szCs w:val="21"/>
        </w:rPr>
        <w:t>a</w:t>
      </w:r>
      <w:r w:rsidR="005A2662" w:rsidRPr="00653055">
        <w:rPr>
          <w:rFonts w:ascii="Tahoma" w:hAnsi="Tahoma" w:cs="Tahoma"/>
          <w:i/>
          <w:color w:val="000000"/>
          <w:sz w:val="21"/>
          <w:szCs w:val="21"/>
        </w:rPr>
        <w:t xml:space="preserve"> </w:t>
      </w:r>
      <w:proofErr w:type="spellStart"/>
      <w:r w:rsidR="005A2662" w:rsidRPr="00653055">
        <w:rPr>
          <w:rFonts w:ascii="Tahoma" w:hAnsi="Tahoma" w:cs="Tahoma"/>
          <w:i/>
          <w:color w:val="000000"/>
          <w:sz w:val="21"/>
          <w:szCs w:val="21"/>
        </w:rPr>
        <w:t>Planner</w:t>
      </w:r>
      <w:proofErr w:type="spellEnd"/>
      <w:r w:rsidR="005A2662" w:rsidRPr="00653055">
        <w:rPr>
          <w:rFonts w:ascii="Tahoma" w:hAnsi="Tahoma" w:cs="Tahoma"/>
          <w:i/>
          <w:color w:val="000000"/>
          <w:sz w:val="21"/>
          <w:szCs w:val="21"/>
        </w:rPr>
        <w:t xml:space="preserve"> Sociedade de Crédito ao Microempreendedor S.A.</w:t>
      </w:r>
      <w:r w:rsidR="00EA632F" w:rsidRPr="00653055">
        <w:rPr>
          <w:rFonts w:ascii="Tahoma" w:hAnsi="Tahoma" w:cs="Tahoma"/>
          <w:i/>
          <w:sz w:val="21"/>
          <w:szCs w:val="21"/>
        </w:rPr>
        <w:t xml:space="preserve">, Casa de Pedra </w:t>
      </w:r>
      <w:proofErr w:type="spellStart"/>
      <w:r w:rsidR="00EA632F" w:rsidRPr="00653055">
        <w:rPr>
          <w:rFonts w:ascii="Tahoma" w:hAnsi="Tahoma" w:cs="Tahoma"/>
          <w:i/>
          <w:sz w:val="21"/>
          <w:szCs w:val="21"/>
        </w:rPr>
        <w:t>Securitizadora</w:t>
      </w:r>
      <w:proofErr w:type="spellEnd"/>
      <w:r w:rsidR="00EA632F" w:rsidRPr="00653055">
        <w:rPr>
          <w:rFonts w:ascii="Tahoma" w:hAnsi="Tahoma" w:cs="Tahoma"/>
          <w:i/>
          <w:sz w:val="21"/>
          <w:szCs w:val="21"/>
        </w:rPr>
        <w:t xml:space="preserve"> de Créditos S.A.</w:t>
      </w:r>
      <w:r w:rsidR="00EA632F" w:rsidRPr="00653055">
        <w:rPr>
          <w:rFonts w:ascii="Tahoma" w:hAnsi="Tahoma" w:cs="Tahoma"/>
          <w:i/>
          <w:color w:val="000000"/>
          <w:sz w:val="21"/>
          <w:szCs w:val="21"/>
        </w:rPr>
        <w:t>,</w:t>
      </w:r>
      <w:r w:rsidR="00EA632F" w:rsidRPr="00653055">
        <w:rPr>
          <w:rFonts w:ascii="Tahoma" w:hAnsi="Tahoma" w:cs="Tahoma"/>
          <w:i/>
          <w:sz w:val="21"/>
          <w:szCs w:val="21"/>
        </w:rPr>
        <w:t xml:space="preserve"> </w:t>
      </w:r>
      <w:commentRangeStart w:id="120"/>
      <w:r w:rsidR="00E929F3" w:rsidRPr="00653055">
        <w:rPr>
          <w:rFonts w:ascii="Tahoma" w:hAnsi="Tahoma" w:cs="Tahoma"/>
          <w:bCs/>
          <w:i/>
          <w:iCs/>
          <w:sz w:val="21"/>
          <w:szCs w:val="21"/>
        </w:rPr>
        <w:t>Jardim dos Parques I Empreendimento Imobiliário</w:t>
      </w:r>
      <w:r w:rsidR="00E929F3" w:rsidRPr="00653055">
        <w:rPr>
          <w:rFonts w:ascii="Tahoma" w:hAnsi="Tahoma" w:cs="Tahoma"/>
          <w:i/>
          <w:sz w:val="21"/>
          <w:szCs w:val="21"/>
        </w:rPr>
        <w:t xml:space="preserve"> Ltda.</w:t>
      </w:r>
      <w:commentRangeEnd w:id="120"/>
      <w:r w:rsidR="005A407E">
        <w:rPr>
          <w:rStyle w:val="Refdecomentrio"/>
        </w:rPr>
        <w:commentReference w:id="120"/>
      </w:r>
      <w:r w:rsidR="00E929F3" w:rsidRPr="00653055">
        <w:rPr>
          <w:rFonts w:ascii="Tahoma" w:hAnsi="Tahoma" w:cs="Tahoma"/>
          <w:i/>
          <w:sz w:val="21"/>
          <w:szCs w:val="21"/>
        </w:rPr>
        <w:t xml:space="preserve">, </w:t>
      </w:r>
      <w:r w:rsidR="00E929F3" w:rsidRPr="00653055">
        <w:rPr>
          <w:rFonts w:ascii="Tahoma" w:hAnsi="Tahoma" w:cs="Tahoma"/>
          <w:i/>
          <w:iCs/>
          <w:sz w:val="21"/>
          <w:szCs w:val="21"/>
        </w:rPr>
        <w:t xml:space="preserve">Camilla Reis </w:t>
      </w:r>
      <w:proofErr w:type="spellStart"/>
      <w:r w:rsidR="00E929F3" w:rsidRPr="00653055">
        <w:rPr>
          <w:rFonts w:ascii="Tahoma" w:hAnsi="Tahoma" w:cs="Tahoma"/>
          <w:i/>
          <w:iCs/>
          <w:sz w:val="21"/>
          <w:szCs w:val="21"/>
        </w:rPr>
        <w:t>Pinelli</w:t>
      </w:r>
      <w:proofErr w:type="spellEnd"/>
      <w:r w:rsidR="00E929F3" w:rsidRPr="00653055">
        <w:rPr>
          <w:rFonts w:ascii="Tahoma" w:hAnsi="Tahoma" w:cs="Tahoma"/>
          <w:i/>
          <w:iCs/>
          <w:sz w:val="21"/>
          <w:szCs w:val="21"/>
        </w:rPr>
        <w:t xml:space="preserve">, Caroline Soares de Oliveria </w:t>
      </w:r>
      <w:proofErr w:type="spellStart"/>
      <w:r w:rsidR="00E929F3" w:rsidRPr="00653055">
        <w:rPr>
          <w:rFonts w:ascii="Tahoma" w:hAnsi="Tahoma" w:cs="Tahoma"/>
          <w:i/>
          <w:iCs/>
          <w:sz w:val="21"/>
          <w:szCs w:val="21"/>
        </w:rPr>
        <w:t>Pinelli</w:t>
      </w:r>
      <w:proofErr w:type="spellEnd"/>
      <w:r w:rsidR="00E929F3" w:rsidRPr="00653055">
        <w:rPr>
          <w:rFonts w:ascii="Tahoma" w:hAnsi="Tahoma" w:cs="Tahoma"/>
          <w:i/>
          <w:iCs/>
          <w:sz w:val="21"/>
          <w:szCs w:val="21"/>
        </w:rPr>
        <w:t>, Emanuel Soares</w:t>
      </w:r>
      <w:r w:rsidR="00E929F3" w:rsidRPr="00653055">
        <w:rPr>
          <w:rFonts w:ascii="Tahoma" w:hAnsi="Tahoma" w:cs="Tahoma"/>
          <w:i/>
          <w:sz w:val="21"/>
          <w:szCs w:val="21"/>
        </w:rPr>
        <w:t xml:space="preserve"> de Oliveira </w:t>
      </w:r>
      <w:proofErr w:type="spellStart"/>
      <w:r w:rsidR="00E929F3" w:rsidRPr="00653055">
        <w:rPr>
          <w:rFonts w:ascii="Tahoma" w:hAnsi="Tahoma" w:cs="Tahoma"/>
          <w:i/>
          <w:iCs/>
          <w:sz w:val="21"/>
          <w:szCs w:val="21"/>
        </w:rPr>
        <w:t>Pinelli</w:t>
      </w:r>
      <w:proofErr w:type="spellEnd"/>
      <w:r w:rsidR="00E929F3" w:rsidRPr="00653055">
        <w:rPr>
          <w:rFonts w:ascii="Tahoma" w:hAnsi="Tahoma" w:cs="Tahoma"/>
          <w:i/>
          <w:iCs/>
          <w:sz w:val="21"/>
          <w:szCs w:val="21"/>
        </w:rPr>
        <w:t xml:space="preserve">, Matheus Reis </w:t>
      </w:r>
      <w:proofErr w:type="spellStart"/>
      <w:r w:rsidR="00E929F3" w:rsidRPr="00653055">
        <w:rPr>
          <w:rFonts w:ascii="Tahoma" w:hAnsi="Tahoma" w:cs="Tahoma"/>
          <w:i/>
          <w:iCs/>
          <w:sz w:val="21"/>
          <w:szCs w:val="21"/>
        </w:rPr>
        <w:t>Pinelli</w:t>
      </w:r>
      <w:proofErr w:type="spellEnd"/>
      <w:r w:rsidR="00E929F3" w:rsidRPr="00653055">
        <w:rPr>
          <w:rFonts w:ascii="Tahoma" w:hAnsi="Tahoma" w:cs="Tahoma"/>
          <w:i/>
          <w:iCs/>
          <w:sz w:val="21"/>
          <w:szCs w:val="21"/>
        </w:rPr>
        <w:t xml:space="preserve"> e </w:t>
      </w:r>
      <w:proofErr w:type="spellStart"/>
      <w:r w:rsidR="00DC6F97" w:rsidRPr="00653055">
        <w:rPr>
          <w:rFonts w:ascii="Tahoma" w:hAnsi="Tahoma" w:cs="Tahoma"/>
          <w:i/>
          <w:iCs/>
          <w:sz w:val="21"/>
          <w:szCs w:val="21"/>
        </w:rPr>
        <w:t>Eben</w:t>
      </w:r>
      <w:proofErr w:type="spellEnd"/>
      <w:r w:rsidR="00DC6F97" w:rsidRPr="00653055">
        <w:rPr>
          <w:rFonts w:ascii="Tahoma" w:hAnsi="Tahoma" w:cs="Tahoma"/>
          <w:i/>
          <w:iCs/>
          <w:sz w:val="21"/>
          <w:szCs w:val="21"/>
        </w:rPr>
        <w:t xml:space="preserve"> 10 Empreendimento Imobiliário SPE </w:t>
      </w:r>
      <w:r w:rsidR="00D179F7" w:rsidRPr="00653055">
        <w:rPr>
          <w:rFonts w:ascii="Tahoma" w:hAnsi="Tahoma" w:cs="Tahoma"/>
          <w:i/>
          <w:iCs/>
          <w:sz w:val="21"/>
          <w:szCs w:val="21"/>
        </w:rPr>
        <w:t>Ltda</w:t>
      </w:r>
      <w:r w:rsidR="00D179F7" w:rsidRPr="00653055">
        <w:rPr>
          <w:rFonts w:ascii="Tahoma" w:hAnsi="Tahoma" w:cs="Tahoma"/>
          <w:i/>
          <w:sz w:val="21"/>
          <w:szCs w:val="21"/>
        </w:rPr>
        <w:t>.</w:t>
      </w:r>
      <w:ins w:id="121" w:author="Camila Salvetti Mosaner Batich" w:date="2021-09-13T17:10:00Z">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ins>
      <w:r w:rsidR="00E929F3" w:rsidRPr="00653055">
        <w:rPr>
          <w:rFonts w:ascii="Tahoma" w:hAnsi="Tahoma" w:cs="Tahoma"/>
          <w:bCs/>
          <w:sz w:val="21"/>
          <w:szCs w:val="21"/>
        </w:rPr>
        <w:t>)</w:t>
      </w:r>
    </w:p>
    <w:p w14:paraId="1E00B11F"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5D5B4A5A" w14:textId="77777777" w:rsidTr="00787400">
        <w:trPr>
          <w:jc w:val="center"/>
        </w:trPr>
        <w:tc>
          <w:tcPr>
            <w:tcW w:w="3969" w:type="dxa"/>
            <w:tcBorders>
              <w:top w:val="single" w:sz="4" w:space="0" w:color="auto"/>
            </w:tcBorders>
            <w:hideMark/>
          </w:tcPr>
          <w:p w14:paraId="17373CC4"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3D22E233"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6A5D6E7F" w14:textId="77777777" w:rsidTr="00787400">
        <w:trPr>
          <w:jc w:val="center"/>
        </w:trPr>
        <w:tc>
          <w:tcPr>
            <w:tcW w:w="3969" w:type="dxa"/>
            <w:hideMark/>
          </w:tcPr>
          <w:p w14:paraId="12403E88"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5ABA718"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23B0E9FC" w14:textId="77777777" w:rsidTr="00787400">
        <w:trPr>
          <w:trHeight w:val="874"/>
          <w:jc w:val="center"/>
        </w:trPr>
        <w:tc>
          <w:tcPr>
            <w:tcW w:w="8505" w:type="dxa"/>
            <w:gridSpan w:val="3"/>
            <w:vAlign w:val="center"/>
            <w:hideMark/>
          </w:tcPr>
          <w:p w14:paraId="1D64E311" w14:textId="20727EA3" w:rsidR="00A3016C" w:rsidRPr="00653055"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
                <w:bCs/>
                <w:sz w:val="21"/>
                <w:szCs w:val="21"/>
              </w:rPr>
              <w:t>PLANNER SOCIEDADE DE CRÉDITO AO MICROEMPREENDEDOR S.A.</w:t>
            </w:r>
            <w:r w:rsidR="00A3016C" w:rsidRPr="00653055" w:rsidDel="00A3016C">
              <w:rPr>
                <w:rFonts w:ascii="Tahoma" w:hAnsi="Tahoma" w:cs="Tahoma"/>
                <w:b/>
                <w:sz w:val="21"/>
                <w:szCs w:val="21"/>
                <w:highlight w:val="yellow"/>
              </w:rPr>
              <w:t xml:space="preserve"> </w:t>
            </w:r>
          </w:p>
          <w:p w14:paraId="4267D05A" w14:textId="77777777" w:rsidR="00C26EC7" w:rsidRPr="00653055"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Cs/>
                <w:i/>
                <w:color w:val="000000"/>
                <w:sz w:val="21"/>
                <w:szCs w:val="21"/>
              </w:rPr>
              <w:t>Cedente</w:t>
            </w:r>
          </w:p>
        </w:tc>
      </w:tr>
    </w:tbl>
    <w:p w14:paraId="550D217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4DF1C346" w14:textId="4A337359"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2/</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 xml:space="preserve">a </w:t>
      </w:r>
      <w:proofErr w:type="spellStart"/>
      <w:r w:rsidR="00D179F7" w:rsidRPr="00653055">
        <w:rPr>
          <w:rFonts w:ascii="Tahoma" w:hAnsi="Tahoma" w:cs="Tahoma"/>
          <w:i/>
          <w:color w:val="000000"/>
          <w:sz w:val="21"/>
          <w:szCs w:val="21"/>
        </w:rPr>
        <w:t>Planner</w:t>
      </w:r>
      <w:proofErr w:type="spellEnd"/>
      <w:r w:rsidR="00D179F7" w:rsidRPr="00653055">
        <w:rPr>
          <w:rFonts w:ascii="Tahoma" w:hAnsi="Tahoma" w:cs="Tahoma"/>
          <w:i/>
          <w:color w:val="000000"/>
          <w:sz w:val="21"/>
          <w:szCs w:val="21"/>
        </w:rPr>
        <w:t xml:space="preserve">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122"/>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122"/>
      <w:r w:rsidR="005A407E">
        <w:rPr>
          <w:rStyle w:val="Refdecomentrio"/>
        </w:rPr>
        <w:commentReference w:id="122"/>
      </w:r>
      <w:r w:rsidR="00D179F7" w:rsidRPr="00653055">
        <w:rPr>
          <w:rFonts w:ascii="Tahoma" w:hAnsi="Tahoma" w:cs="Tahoma"/>
          <w:i/>
          <w:sz w:val="21"/>
          <w:szCs w:val="21"/>
        </w:rPr>
        <w:t xml:space="preserve">, </w:t>
      </w:r>
      <w:r w:rsidR="00D179F7" w:rsidRPr="00653055">
        <w:rPr>
          <w:rFonts w:ascii="Tahoma" w:hAnsi="Tahoma" w:cs="Tahoma"/>
          <w:i/>
          <w:iCs/>
          <w:sz w:val="21"/>
          <w:szCs w:val="21"/>
        </w:rPr>
        <w:t xml:space="preserve">Camilla Reis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Caroline Soares de Oliveria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Emanuel Soares</w:t>
      </w:r>
      <w:r w:rsidR="00D179F7" w:rsidRPr="00653055">
        <w:rPr>
          <w:rFonts w:ascii="Tahoma" w:hAnsi="Tahoma" w:cs="Tahoma"/>
          <w:i/>
          <w:sz w:val="21"/>
          <w:szCs w:val="21"/>
        </w:rPr>
        <w:t xml:space="preserve"> de Oliveira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Matheus Reis </w:t>
      </w:r>
      <w:proofErr w:type="spellStart"/>
      <w:r w:rsidR="00D179F7" w:rsidRPr="00653055">
        <w:rPr>
          <w:rFonts w:ascii="Tahoma" w:hAnsi="Tahoma" w:cs="Tahoma"/>
          <w:i/>
          <w:iCs/>
          <w:sz w:val="21"/>
          <w:szCs w:val="21"/>
        </w:rPr>
        <w:t>Pinelli</w:t>
      </w:r>
      <w:proofErr w:type="spellEnd"/>
      <w:ins w:id="123" w:author="Camila Salvetti Mosaner Batich" w:date="2021-09-13T17:08:00Z">
        <w:r w:rsidR="00BF0349">
          <w:rPr>
            <w:rFonts w:ascii="Tahoma" w:hAnsi="Tahoma" w:cs="Tahoma"/>
            <w:i/>
            <w:iCs/>
            <w:sz w:val="21"/>
            <w:szCs w:val="21"/>
          </w:rPr>
          <w:t xml:space="preserve">, </w:t>
        </w:r>
      </w:ins>
      <w:del w:id="124" w:author="Camila Salvetti Mosaner Batich" w:date="2021-09-13T17:08:00Z">
        <w:r w:rsidR="00D179F7" w:rsidRPr="00653055" w:rsidDel="00BF0349">
          <w:rPr>
            <w:rFonts w:ascii="Tahoma" w:hAnsi="Tahoma" w:cs="Tahoma"/>
            <w:i/>
            <w:iCs/>
            <w:sz w:val="21"/>
            <w:szCs w:val="21"/>
          </w:rPr>
          <w:delText xml:space="preserve"> e </w:delText>
        </w:r>
      </w:del>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ins w:id="125" w:author="Camila Salvetti Mosaner Batich" w:date="2021-09-13T17:09:00Z">
        <w:r w:rsidR="00BF0349">
          <w:rPr>
            <w:rFonts w:ascii="Tahoma" w:hAnsi="Tahoma" w:cs="Tahoma"/>
            <w:i/>
            <w:iCs/>
            <w:sz w:val="21"/>
            <w:szCs w:val="21"/>
          </w:rPr>
          <w:t xml:space="preserve">, Terra Prometida </w:t>
        </w:r>
        <w:r w:rsidR="00A56C9D">
          <w:rPr>
            <w:rFonts w:ascii="Tahoma" w:hAnsi="Tahoma" w:cs="Tahoma"/>
            <w:i/>
            <w:iCs/>
            <w:sz w:val="21"/>
            <w:szCs w:val="21"/>
          </w:rPr>
          <w:t>Empreendimento Imobiliário Ltda., Jardim das Castanheiras Empreendimento Imobiliário SPE Ltda., e Jardim das Pitangueiras Empree</w:t>
        </w:r>
      </w:ins>
      <w:ins w:id="126" w:author="Camila Salvetti Mosaner Batich" w:date="2021-09-13T17:10:00Z">
        <w:r w:rsidR="00A56C9D">
          <w:rPr>
            <w:rFonts w:ascii="Tahoma" w:hAnsi="Tahoma" w:cs="Tahoma"/>
            <w:i/>
            <w:iCs/>
            <w:sz w:val="21"/>
            <w:szCs w:val="21"/>
          </w:rPr>
          <w:t>ndimento Imobiliário SPE Ltda.</w:t>
        </w:r>
      </w:ins>
      <w:r w:rsidRPr="00653055">
        <w:rPr>
          <w:rFonts w:ascii="Tahoma" w:hAnsi="Tahoma" w:cs="Tahoma"/>
          <w:sz w:val="21"/>
          <w:szCs w:val="21"/>
        </w:rPr>
        <w:t>)</w:t>
      </w:r>
      <w:r w:rsidRPr="00653055" w:rsidDel="007374B2">
        <w:rPr>
          <w:rFonts w:ascii="Tahoma" w:hAnsi="Tahoma" w:cs="Tahoma"/>
          <w:sz w:val="21"/>
          <w:szCs w:val="21"/>
        </w:rPr>
        <w:t xml:space="preserve"> </w:t>
      </w:r>
      <w:r w:rsidR="00A3016C" w:rsidRPr="00653055">
        <w:rPr>
          <w:rFonts w:ascii="Tahoma" w:hAnsi="Tahoma" w:cs="Tahoma"/>
          <w:bCs/>
          <w:i/>
          <w:sz w:val="21"/>
          <w:szCs w:val="21"/>
        </w:rPr>
        <w:t xml:space="preserve"> </w:t>
      </w:r>
    </w:p>
    <w:p w14:paraId="4EDD3683"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1781108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1DEFB7F" w14:textId="77777777" w:rsidTr="00C26EC7">
        <w:trPr>
          <w:jc w:val="center"/>
        </w:trPr>
        <w:tc>
          <w:tcPr>
            <w:tcW w:w="3969" w:type="dxa"/>
            <w:tcBorders>
              <w:top w:val="single" w:sz="4" w:space="0" w:color="auto"/>
            </w:tcBorders>
            <w:hideMark/>
          </w:tcPr>
          <w:p w14:paraId="3CC1629F"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61F136AA"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AD33D78" w14:textId="77777777" w:rsidTr="00C26EC7">
        <w:trPr>
          <w:jc w:val="center"/>
        </w:trPr>
        <w:tc>
          <w:tcPr>
            <w:tcW w:w="3969" w:type="dxa"/>
            <w:hideMark/>
          </w:tcPr>
          <w:p w14:paraId="126323DC"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006377FB"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13962BE3" w14:textId="77777777" w:rsidTr="00C26EC7">
        <w:trPr>
          <w:trHeight w:val="874"/>
          <w:jc w:val="center"/>
        </w:trPr>
        <w:tc>
          <w:tcPr>
            <w:tcW w:w="8505" w:type="dxa"/>
            <w:gridSpan w:val="3"/>
            <w:vAlign w:val="center"/>
            <w:hideMark/>
          </w:tcPr>
          <w:p w14:paraId="14EA205E" w14:textId="0B61262E" w:rsidR="00C26EC7" w:rsidRPr="00653055" w:rsidRDefault="00C26EC7" w:rsidP="006E1D68">
            <w:pPr>
              <w:tabs>
                <w:tab w:val="left" w:pos="567"/>
              </w:tabs>
              <w:spacing w:line="320" w:lineRule="exact"/>
              <w:contextualSpacing/>
              <w:jc w:val="center"/>
              <w:rPr>
                <w:rFonts w:ascii="Tahoma" w:hAnsi="Tahoma" w:cs="Tahoma"/>
                <w:b/>
                <w:sz w:val="21"/>
                <w:szCs w:val="21"/>
              </w:rPr>
            </w:pPr>
            <w:r w:rsidRPr="00653055">
              <w:rPr>
                <w:rFonts w:ascii="Tahoma" w:hAnsi="Tahoma" w:cs="Tahoma"/>
                <w:b/>
                <w:sz w:val="21"/>
                <w:szCs w:val="21"/>
              </w:rPr>
              <w:t>CASA DE PEDRA SECURITIZADORA DE CRÉDITO S.A.</w:t>
            </w:r>
          </w:p>
          <w:p w14:paraId="74E86C78" w14:textId="77777777"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Cessionária</w:t>
            </w:r>
          </w:p>
        </w:tc>
      </w:tr>
    </w:tbl>
    <w:p w14:paraId="031E5359"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14FE570A" w14:textId="3D7B932B"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3/</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 xml:space="preserve">a </w:t>
      </w:r>
      <w:proofErr w:type="spellStart"/>
      <w:r w:rsidR="00D179F7" w:rsidRPr="00653055">
        <w:rPr>
          <w:rFonts w:ascii="Tahoma" w:hAnsi="Tahoma" w:cs="Tahoma"/>
          <w:i/>
          <w:color w:val="000000"/>
          <w:sz w:val="21"/>
          <w:szCs w:val="21"/>
        </w:rPr>
        <w:t>Planner</w:t>
      </w:r>
      <w:proofErr w:type="spellEnd"/>
      <w:r w:rsidR="00D179F7" w:rsidRPr="00653055">
        <w:rPr>
          <w:rFonts w:ascii="Tahoma" w:hAnsi="Tahoma" w:cs="Tahoma"/>
          <w:i/>
          <w:color w:val="000000"/>
          <w:sz w:val="21"/>
          <w:szCs w:val="21"/>
        </w:rPr>
        <w:t xml:space="preserve">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127"/>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127"/>
      <w:r w:rsidR="005A407E">
        <w:rPr>
          <w:rStyle w:val="Refdecomentrio"/>
        </w:rPr>
        <w:commentReference w:id="127"/>
      </w:r>
      <w:r w:rsidR="00D179F7" w:rsidRPr="00653055">
        <w:rPr>
          <w:rFonts w:ascii="Tahoma" w:hAnsi="Tahoma" w:cs="Tahoma"/>
          <w:i/>
          <w:sz w:val="21"/>
          <w:szCs w:val="21"/>
        </w:rPr>
        <w:t xml:space="preserve">, </w:t>
      </w:r>
      <w:r w:rsidR="00D179F7" w:rsidRPr="00653055">
        <w:rPr>
          <w:rFonts w:ascii="Tahoma" w:hAnsi="Tahoma" w:cs="Tahoma"/>
          <w:i/>
          <w:iCs/>
          <w:sz w:val="21"/>
          <w:szCs w:val="21"/>
        </w:rPr>
        <w:t xml:space="preserve">Camilla Reis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Caroline Soares de Oliveria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Emanuel Soares</w:t>
      </w:r>
      <w:r w:rsidR="00D179F7" w:rsidRPr="00653055">
        <w:rPr>
          <w:rFonts w:ascii="Tahoma" w:hAnsi="Tahoma" w:cs="Tahoma"/>
          <w:i/>
          <w:sz w:val="21"/>
          <w:szCs w:val="21"/>
        </w:rPr>
        <w:t xml:space="preserve"> de Oliveira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Matheus Reis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ins w:id="128" w:author="Camila Salvetti Mosaner Batich" w:date="2021-09-13T17:10:00Z">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ins>
      <w:r w:rsidRPr="00653055">
        <w:rPr>
          <w:rFonts w:ascii="Tahoma" w:hAnsi="Tahoma" w:cs="Tahoma"/>
          <w:sz w:val="21"/>
          <w:szCs w:val="21"/>
        </w:rPr>
        <w:t>)</w:t>
      </w:r>
      <w:r w:rsidRPr="00653055" w:rsidDel="007374B2">
        <w:rPr>
          <w:rFonts w:ascii="Tahoma" w:hAnsi="Tahoma" w:cs="Tahoma"/>
          <w:sz w:val="21"/>
          <w:szCs w:val="21"/>
        </w:rPr>
        <w:t xml:space="preserve"> </w:t>
      </w:r>
    </w:p>
    <w:p w14:paraId="7C5DDF30"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38483C5C"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4FF41FB" w14:textId="77777777" w:rsidTr="00C26EC7">
        <w:trPr>
          <w:jc w:val="center"/>
        </w:trPr>
        <w:tc>
          <w:tcPr>
            <w:tcW w:w="3969" w:type="dxa"/>
            <w:tcBorders>
              <w:top w:val="single" w:sz="4" w:space="0" w:color="auto"/>
            </w:tcBorders>
            <w:hideMark/>
          </w:tcPr>
          <w:p w14:paraId="1C237B7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18448C01"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5424072" w14:textId="77777777" w:rsidTr="00C26EC7">
        <w:trPr>
          <w:jc w:val="center"/>
        </w:trPr>
        <w:tc>
          <w:tcPr>
            <w:tcW w:w="3969" w:type="dxa"/>
            <w:hideMark/>
          </w:tcPr>
          <w:p w14:paraId="7F932E3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C620EA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65FB8D09" w14:textId="77777777" w:rsidTr="00C26EC7">
        <w:trPr>
          <w:trHeight w:val="874"/>
          <w:jc w:val="center"/>
        </w:trPr>
        <w:tc>
          <w:tcPr>
            <w:tcW w:w="8505" w:type="dxa"/>
            <w:gridSpan w:val="3"/>
            <w:vAlign w:val="center"/>
            <w:hideMark/>
          </w:tcPr>
          <w:p w14:paraId="18560A2F" w14:textId="412CB798" w:rsidR="000776FF" w:rsidRPr="00653055" w:rsidRDefault="00F64928" w:rsidP="000776FF">
            <w:pPr>
              <w:widowControl w:val="0"/>
              <w:tabs>
                <w:tab w:val="left" w:pos="567"/>
              </w:tabs>
              <w:spacing w:line="320" w:lineRule="exact"/>
              <w:contextualSpacing/>
              <w:jc w:val="center"/>
              <w:rPr>
                <w:rFonts w:ascii="Tahoma" w:hAnsi="Tahoma" w:cs="Tahoma"/>
                <w:i/>
                <w:sz w:val="21"/>
                <w:szCs w:val="21"/>
              </w:rPr>
            </w:pPr>
            <w:commentRangeStart w:id="129"/>
            <w:r w:rsidRPr="00653055">
              <w:rPr>
                <w:rFonts w:ascii="Tahoma" w:hAnsi="Tahoma" w:cs="Tahoma"/>
                <w:b/>
                <w:sz w:val="21"/>
                <w:szCs w:val="21"/>
              </w:rPr>
              <w:t>JARDIM DOS PARQUES I EMPREENDIMENTO IMOBILIÁRIO LTDA.</w:t>
            </w:r>
            <w:commentRangeEnd w:id="129"/>
            <w:r w:rsidR="00317305">
              <w:rPr>
                <w:rStyle w:val="Refdecomentrio"/>
              </w:rPr>
              <w:commentReference w:id="129"/>
            </w:r>
          </w:p>
          <w:p w14:paraId="230A8776" w14:textId="3E0F27BF"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Devedora</w:t>
            </w:r>
          </w:p>
        </w:tc>
      </w:tr>
    </w:tbl>
    <w:p w14:paraId="7E5E83E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br w:type="page"/>
      </w:r>
    </w:p>
    <w:p w14:paraId="4EC4BEE4" w14:textId="740204FC" w:rsidR="00D857C1" w:rsidRPr="00653055" w:rsidRDefault="00D857C1" w:rsidP="00D857C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4/</w:t>
      </w:r>
      <w:r w:rsidR="00C211F1">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 xml:space="preserve">a </w:t>
      </w:r>
      <w:proofErr w:type="spellStart"/>
      <w:r w:rsidR="00D179F7" w:rsidRPr="00653055">
        <w:rPr>
          <w:rFonts w:ascii="Tahoma" w:hAnsi="Tahoma" w:cs="Tahoma"/>
          <w:i/>
          <w:color w:val="000000"/>
          <w:sz w:val="21"/>
          <w:szCs w:val="21"/>
        </w:rPr>
        <w:t>Planner</w:t>
      </w:r>
      <w:proofErr w:type="spellEnd"/>
      <w:r w:rsidR="00D179F7" w:rsidRPr="00653055">
        <w:rPr>
          <w:rFonts w:ascii="Tahoma" w:hAnsi="Tahoma" w:cs="Tahoma"/>
          <w:i/>
          <w:color w:val="000000"/>
          <w:sz w:val="21"/>
          <w:szCs w:val="21"/>
        </w:rPr>
        <w:t xml:space="preserve">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 S.A.</w:t>
      </w:r>
      <w:r w:rsidR="00D179F7" w:rsidRPr="00653055">
        <w:rPr>
          <w:rFonts w:ascii="Tahoma" w:hAnsi="Tahoma" w:cs="Tahoma"/>
          <w:i/>
          <w:iCs/>
          <w:color w:val="000000"/>
          <w:sz w:val="21"/>
          <w:szCs w:val="21"/>
        </w:rPr>
        <w:t>,</w:t>
      </w:r>
      <w:r w:rsidR="00D179F7" w:rsidRPr="00653055">
        <w:rPr>
          <w:rFonts w:ascii="Tahoma" w:hAnsi="Tahoma" w:cs="Tahoma"/>
          <w:i/>
          <w:iCs/>
          <w:sz w:val="21"/>
          <w:szCs w:val="21"/>
        </w:rPr>
        <w:t xml:space="preserve"> </w:t>
      </w:r>
      <w:commentRangeStart w:id="130"/>
      <w:r w:rsidR="00D179F7" w:rsidRPr="00653055">
        <w:rPr>
          <w:rFonts w:ascii="Tahoma" w:hAnsi="Tahoma" w:cs="Tahoma"/>
          <w:bCs/>
          <w:i/>
          <w:iCs/>
          <w:sz w:val="21"/>
          <w:szCs w:val="21"/>
        </w:rPr>
        <w:t>Jardim dos Parques I Empreendimento Imobiliário Ltda.</w:t>
      </w:r>
      <w:commentRangeEnd w:id="130"/>
      <w:r w:rsidR="005A407E">
        <w:rPr>
          <w:rStyle w:val="Refdecomentrio"/>
        </w:rPr>
        <w:commentReference w:id="130"/>
      </w:r>
      <w:r w:rsidR="00D179F7" w:rsidRPr="00653055">
        <w:rPr>
          <w:rFonts w:ascii="Tahoma" w:hAnsi="Tahoma" w:cs="Tahoma"/>
          <w:i/>
          <w:iCs/>
          <w:sz w:val="21"/>
          <w:szCs w:val="21"/>
        </w:rPr>
        <w:t xml:space="preserve">, Camilla Reis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Caroline Soares de Oliveria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Emanuel Soares de Oliveira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Matheus Reis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ins w:id="131" w:author="Camila Salvetti Mosaner Batich" w:date="2021-09-13T17:10:00Z">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ins>
      <w:r w:rsidRPr="00653055">
        <w:rPr>
          <w:rFonts w:ascii="Tahoma" w:hAnsi="Tahoma" w:cs="Tahoma"/>
          <w:sz w:val="21"/>
          <w:szCs w:val="21"/>
        </w:rPr>
        <w:t>)</w:t>
      </w:r>
      <w:r w:rsidRPr="00653055" w:rsidDel="007374B2">
        <w:rPr>
          <w:rFonts w:ascii="Tahoma" w:hAnsi="Tahoma" w:cs="Tahoma"/>
          <w:sz w:val="21"/>
          <w:szCs w:val="21"/>
        </w:rPr>
        <w:t xml:space="preserve"> </w:t>
      </w:r>
    </w:p>
    <w:p w14:paraId="601520F1" w14:textId="77777777" w:rsidR="005A407E" w:rsidRDefault="005A407E" w:rsidP="00653055">
      <w:pPr>
        <w:widowControl w:val="0"/>
        <w:tabs>
          <w:tab w:val="left" w:pos="567"/>
        </w:tabs>
        <w:spacing w:line="320" w:lineRule="exact"/>
        <w:contextualSpacing/>
        <w:jc w:val="both"/>
        <w:rPr>
          <w:rFonts w:ascii="Tahoma" w:hAnsi="Tahoma" w:cs="Tahoma"/>
          <w:i/>
          <w:sz w:val="21"/>
          <w:szCs w:val="21"/>
        </w:rPr>
      </w:pPr>
    </w:p>
    <w:p w14:paraId="75C1DBE0" w14:textId="0AFED982" w:rsidR="00C26EC7" w:rsidRDefault="00C26EC7" w:rsidP="00653055">
      <w:pPr>
        <w:widowControl w:val="0"/>
        <w:tabs>
          <w:tab w:val="left" w:pos="567"/>
        </w:tabs>
        <w:spacing w:line="320" w:lineRule="exact"/>
        <w:contextualSpacing/>
        <w:jc w:val="both"/>
        <w:rPr>
          <w:rFonts w:ascii="Tahoma" w:hAnsi="Tahoma" w:cs="Tahoma"/>
          <w:i/>
          <w:sz w:val="21"/>
          <w:szCs w:val="21"/>
        </w:rPr>
      </w:pPr>
      <w:r w:rsidRPr="00653055">
        <w:rPr>
          <w:rFonts w:ascii="Tahoma" w:hAnsi="Tahoma" w:cs="Tahoma"/>
          <w:i/>
          <w:sz w:val="21"/>
          <w:szCs w:val="21"/>
        </w:rPr>
        <w:t>Avalistas:</w:t>
      </w:r>
    </w:p>
    <w:p w14:paraId="6DEB0892" w14:textId="1D2906B7" w:rsidR="002358BD" w:rsidRDefault="002358BD" w:rsidP="00653055">
      <w:pPr>
        <w:widowControl w:val="0"/>
        <w:tabs>
          <w:tab w:val="left" w:pos="567"/>
        </w:tabs>
        <w:spacing w:line="320" w:lineRule="exact"/>
        <w:contextualSpacing/>
        <w:jc w:val="both"/>
        <w:rPr>
          <w:rFonts w:ascii="Tahoma" w:hAnsi="Tahoma" w:cs="Tahoma"/>
          <w:i/>
          <w:sz w:val="21"/>
          <w:szCs w:val="21"/>
        </w:rPr>
      </w:pPr>
    </w:p>
    <w:p w14:paraId="49F34F61" w14:textId="77777777" w:rsidR="003460F1" w:rsidRDefault="003460F1" w:rsidP="00653055">
      <w:pPr>
        <w:widowControl w:val="0"/>
        <w:tabs>
          <w:tab w:val="left" w:pos="567"/>
        </w:tabs>
        <w:spacing w:line="320" w:lineRule="exact"/>
        <w:contextualSpacing/>
        <w:jc w:val="both"/>
        <w:rPr>
          <w:rFonts w:ascii="Tahoma" w:hAnsi="Tahoma" w:cs="Tahoma"/>
          <w:i/>
          <w:sz w:val="21"/>
          <w:szCs w:val="21"/>
        </w:rPr>
      </w:pPr>
    </w:p>
    <w:p w14:paraId="2E82D8FC" w14:textId="77777777" w:rsidR="002F4DBE" w:rsidRDefault="002F4DBE" w:rsidP="002F4DBE">
      <w:pPr>
        <w:pStyle w:val="Recuodecorpodetexto"/>
        <w:widowControl w:val="0"/>
        <w:spacing w:after="0" w:line="320" w:lineRule="exact"/>
        <w:ind w:left="0" w:right="-8"/>
        <w:contextualSpacing/>
        <w:jc w:val="both"/>
        <w:rPr>
          <w:rFonts w:ascii="Tahoma" w:hAnsi="Tahoma" w:cs="Tahoma"/>
          <w:b/>
          <w:bCs/>
          <w:sz w:val="21"/>
          <w:szCs w:val="21"/>
        </w:rPr>
      </w:pPr>
      <w:r w:rsidRPr="008515E7">
        <w:rPr>
          <w:rFonts w:ascii="Tahoma" w:hAnsi="Tahoma" w:cs="Tahoma"/>
          <w:b/>
          <w:bCs/>
          <w:color w:val="000000"/>
          <w:sz w:val="21"/>
          <w:szCs w:val="21"/>
        </w:rPr>
        <w:t>EMANUEL SOARES DE OLIVEIRA PINELLI</w:t>
      </w:r>
      <w:r>
        <w:rPr>
          <w:rFonts w:ascii="Tahoma" w:hAnsi="Tahoma" w:cs="Tahoma"/>
          <w:b/>
          <w:bCs/>
          <w:sz w:val="21"/>
          <w:szCs w:val="21"/>
        </w:rPr>
        <w:t xml:space="preserve">                                        </w:t>
      </w:r>
      <w:r w:rsidRPr="008515E7">
        <w:rPr>
          <w:rFonts w:ascii="Tahoma" w:hAnsi="Tahoma" w:cs="Tahoma"/>
          <w:b/>
          <w:bCs/>
          <w:color w:val="000000"/>
          <w:sz w:val="21"/>
          <w:szCs w:val="21"/>
        </w:rPr>
        <w:t>MATHEUS REIS PINELLI</w:t>
      </w:r>
    </w:p>
    <w:p w14:paraId="6CCAF9E3"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41E15819"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1E159AF1" w14:textId="77777777" w:rsidTr="0000115B">
        <w:trPr>
          <w:jc w:val="center"/>
        </w:trPr>
        <w:tc>
          <w:tcPr>
            <w:tcW w:w="3969" w:type="dxa"/>
            <w:tcBorders>
              <w:top w:val="single" w:sz="4" w:space="0" w:color="auto"/>
            </w:tcBorders>
          </w:tcPr>
          <w:p w14:paraId="7CFDA0CD"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290EE3F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B4D432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563D9E46" w14:textId="77777777" w:rsidTr="0000115B">
        <w:trPr>
          <w:jc w:val="center"/>
        </w:trPr>
        <w:tc>
          <w:tcPr>
            <w:tcW w:w="3969" w:type="dxa"/>
          </w:tcPr>
          <w:p w14:paraId="3DE5C161"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32387810"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B62BEC7"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4EDD64C" w14:textId="77777777" w:rsidR="002F4DBE" w:rsidRDefault="002F4DBE" w:rsidP="002F4DBE">
      <w:pPr>
        <w:pStyle w:val="Recuodecorpodetexto"/>
        <w:widowControl w:val="0"/>
        <w:spacing w:after="0" w:line="320" w:lineRule="exact"/>
        <w:ind w:left="720" w:right="-8" w:firstLine="720"/>
        <w:contextualSpacing/>
        <w:rPr>
          <w:rFonts w:ascii="Tahoma" w:hAnsi="Tahoma" w:cs="Tahoma"/>
          <w:sz w:val="21"/>
          <w:szCs w:val="21"/>
        </w:rPr>
      </w:pPr>
      <w:r w:rsidRPr="003E1F9D">
        <w:rPr>
          <w:rFonts w:ascii="Tahoma" w:hAnsi="Tahoma" w:cs="Tahoma"/>
          <w:b/>
          <w:bCs/>
          <w:sz w:val="21"/>
          <w:szCs w:val="21"/>
        </w:rPr>
        <w:t>EBEN 10 EMPREENDIMENTO IMOBILIÁRIO SPE LTDA.</w:t>
      </w:r>
    </w:p>
    <w:p w14:paraId="0342E68C"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38934088"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052F4403" w14:textId="77777777" w:rsidTr="0000115B">
        <w:trPr>
          <w:jc w:val="center"/>
        </w:trPr>
        <w:tc>
          <w:tcPr>
            <w:tcW w:w="3969" w:type="dxa"/>
            <w:tcBorders>
              <w:top w:val="single" w:sz="4" w:space="0" w:color="auto"/>
            </w:tcBorders>
          </w:tcPr>
          <w:p w14:paraId="041F79A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468BAB47"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369CE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163FA684" w14:textId="77777777" w:rsidTr="0000115B">
        <w:trPr>
          <w:jc w:val="center"/>
        </w:trPr>
        <w:tc>
          <w:tcPr>
            <w:tcW w:w="3969" w:type="dxa"/>
          </w:tcPr>
          <w:p w14:paraId="0150C9C9"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1359DB52"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93F8E36"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22E3DF9C"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r w:rsidRPr="000B7FC4">
        <w:rPr>
          <w:rFonts w:ascii="Tahoma" w:hAnsi="Tahoma" w:cs="Tahoma"/>
          <w:b/>
          <w:bCs/>
          <w:sz w:val="21"/>
          <w:szCs w:val="21"/>
        </w:rPr>
        <w:t>TERRA PROMETIDA EMPREENDIMENTO IMOBILIARIO LTDA.</w:t>
      </w:r>
    </w:p>
    <w:p w14:paraId="1B062C5B"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56E059E0"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45E22194" w14:textId="77777777" w:rsidTr="0000115B">
        <w:trPr>
          <w:jc w:val="center"/>
        </w:trPr>
        <w:tc>
          <w:tcPr>
            <w:tcW w:w="3969" w:type="dxa"/>
            <w:tcBorders>
              <w:top w:val="single" w:sz="4" w:space="0" w:color="auto"/>
            </w:tcBorders>
          </w:tcPr>
          <w:p w14:paraId="77E4D6C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211008BA"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F2B9438"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41F22015" w14:textId="77777777" w:rsidTr="0000115B">
        <w:trPr>
          <w:jc w:val="center"/>
        </w:trPr>
        <w:tc>
          <w:tcPr>
            <w:tcW w:w="3969" w:type="dxa"/>
          </w:tcPr>
          <w:p w14:paraId="0F2F00B6"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193B06B5"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87D1743"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00C5AF0F" w14:textId="77777777" w:rsidR="002F4DBE" w:rsidRDefault="002F4DBE" w:rsidP="002F4DBE">
      <w:pPr>
        <w:pStyle w:val="Recuodecorpodetexto"/>
        <w:widowControl w:val="0"/>
        <w:spacing w:after="0" w:line="320" w:lineRule="exact"/>
        <w:ind w:left="720" w:right="-8"/>
        <w:contextualSpacing/>
        <w:rPr>
          <w:rFonts w:ascii="Tahoma" w:hAnsi="Tahoma" w:cs="Tahoma"/>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3AD9755E"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4378635A"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43812A1D" w14:textId="77777777" w:rsidTr="0000115B">
        <w:trPr>
          <w:jc w:val="center"/>
        </w:trPr>
        <w:tc>
          <w:tcPr>
            <w:tcW w:w="3969" w:type="dxa"/>
            <w:tcBorders>
              <w:top w:val="single" w:sz="4" w:space="0" w:color="auto"/>
            </w:tcBorders>
          </w:tcPr>
          <w:p w14:paraId="7C884E9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143B90A2"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C285CE9"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71674591" w14:textId="77777777" w:rsidTr="0000115B">
        <w:trPr>
          <w:jc w:val="center"/>
        </w:trPr>
        <w:tc>
          <w:tcPr>
            <w:tcW w:w="3969" w:type="dxa"/>
          </w:tcPr>
          <w:p w14:paraId="4D3981B6"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32320187"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3716CC9"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21E4B0C2" w14:textId="75D02521" w:rsidR="002F4DBE" w:rsidRDefault="002F4DBE" w:rsidP="002F4DBE">
      <w:pPr>
        <w:pStyle w:val="Recuodecorpodetexto"/>
        <w:widowControl w:val="0"/>
        <w:spacing w:after="0" w:line="320" w:lineRule="exact"/>
        <w:ind w:left="720" w:right="-8"/>
        <w:contextualSpacing/>
        <w:rPr>
          <w:rFonts w:ascii="Tahoma" w:hAnsi="Tahoma" w:cs="Tahoma"/>
          <w:b/>
          <w:bCs/>
          <w:sz w:val="21"/>
          <w:szCs w:val="21"/>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5D5DB74D"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6F4DE0FB"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19BCFF7D" w14:textId="77777777" w:rsidR="002F4DBE" w:rsidRPr="004B6D50" w:rsidRDefault="002F4DBE" w:rsidP="002F4DBE">
      <w:pPr>
        <w:spacing w:line="320" w:lineRule="exact"/>
        <w:contextualSpacing/>
        <w:rPr>
          <w:rFonts w:ascii="Tahoma" w:hAnsi="Tahoma" w:cs="Tahoma"/>
          <w:i/>
        </w:rPr>
      </w:pPr>
      <w:r w:rsidRPr="004B6D50">
        <w:rPr>
          <w:rFonts w:ascii="Tahoma" w:hAnsi="Tahoma" w:cs="Tahoma"/>
          <w:i/>
        </w:rPr>
        <w:t>Testemunhas:</w:t>
      </w:r>
    </w:p>
    <w:p w14:paraId="02A20D18" w14:textId="77777777" w:rsidR="002F4DBE" w:rsidRPr="004B6D50" w:rsidRDefault="002F4DBE" w:rsidP="002F4DBE">
      <w:pPr>
        <w:spacing w:line="320" w:lineRule="exact"/>
        <w:contextualSpacing/>
        <w:rPr>
          <w:rFonts w:ascii="Tahoma" w:hAnsi="Tahoma" w:cs="Tahoma"/>
        </w:rPr>
      </w:pPr>
    </w:p>
    <w:p w14:paraId="1DDD0B6A" w14:textId="77777777" w:rsidR="002F4DBE" w:rsidRPr="004B6D50" w:rsidRDefault="002F4DBE" w:rsidP="002F4DBE">
      <w:pPr>
        <w:spacing w:line="320" w:lineRule="exact"/>
        <w:contextualSpacing/>
        <w:rPr>
          <w:rFonts w:ascii="Tahoma" w:hAnsi="Tahoma" w:cs="Tahoma"/>
        </w:rPr>
      </w:pPr>
    </w:p>
    <w:p w14:paraId="440BB61B" w14:textId="77777777" w:rsidR="002F4DBE" w:rsidRPr="004B6D50" w:rsidRDefault="002F4DBE" w:rsidP="002F4DBE">
      <w:pPr>
        <w:spacing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2F4DBE" w:rsidRPr="004B6D50" w14:paraId="511BA2D5" w14:textId="77777777" w:rsidTr="0000115B">
        <w:tc>
          <w:tcPr>
            <w:tcW w:w="4151" w:type="dxa"/>
            <w:tcBorders>
              <w:top w:val="single" w:sz="4" w:space="0" w:color="auto"/>
              <w:left w:val="nil"/>
              <w:bottom w:val="nil"/>
              <w:right w:val="nil"/>
            </w:tcBorders>
          </w:tcPr>
          <w:p w14:paraId="1055F710"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Nome: </w:t>
            </w:r>
          </w:p>
          <w:p w14:paraId="4CF3DEB4"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RG nº: </w:t>
            </w:r>
          </w:p>
          <w:p w14:paraId="42B37A94"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CPF/ME nº: </w:t>
            </w:r>
          </w:p>
        </w:tc>
        <w:tc>
          <w:tcPr>
            <w:tcW w:w="881" w:type="dxa"/>
          </w:tcPr>
          <w:p w14:paraId="7A725BC6" w14:textId="77777777" w:rsidR="002F4DBE" w:rsidRPr="004B6D50" w:rsidRDefault="002F4DBE" w:rsidP="0000115B">
            <w:pPr>
              <w:spacing w:line="320" w:lineRule="exact"/>
              <w:contextualSpacing/>
              <w:rPr>
                <w:rFonts w:ascii="Tahoma" w:hAnsi="Tahoma" w:cs="Tahoma"/>
              </w:rPr>
            </w:pPr>
          </w:p>
        </w:tc>
        <w:tc>
          <w:tcPr>
            <w:tcW w:w="4022" w:type="dxa"/>
            <w:tcBorders>
              <w:top w:val="single" w:sz="4" w:space="0" w:color="auto"/>
              <w:left w:val="nil"/>
              <w:bottom w:val="nil"/>
              <w:right w:val="nil"/>
            </w:tcBorders>
          </w:tcPr>
          <w:p w14:paraId="1037BD3C"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Nome: </w:t>
            </w:r>
          </w:p>
          <w:p w14:paraId="4563557A"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RG nº: </w:t>
            </w:r>
          </w:p>
          <w:p w14:paraId="0ED30962"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CPF/ME nº: </w:t>
            </w:r>
          </w:p>
        </w:tc>
      </w:tr>
    </w:tbl>
    <w:p w14:paraId="2C42A1FE" w14:textId="77777777" w:rsidR="002F4DBE" w:rsidRDefault="002F4DBE" w:rsidP="002F4DBE">
      <w:pPr>
        <w:pStyle w:val="Recuodecorpodetexto"/>
        <w:widowControl w:val="0"/>
        <w:spacing w:after="0" w:line="320" w:lineRule="exact"/>
        <w:ind w:left="720" w:right="-8"/>
        <w:contextualSpacing/>
        <w:rPr>
          <w:rFonts w:ascii="Tahoma" w:hAnsi="Tahoma" w:cs="Tahoma"/>
          <w:i/>
          <w:sz w:val="21"/>
          <w:szCs w:val="21"/>
        </w:rPr>
      </w:pPr>
    </w:p>
    <w:p w14:paraId="0CEB52F2" w14:textId="77777777" w:rsidR="00C211F1" w:rsidRDefault="00C211F1" w:rsidP="006749C3">
      <w:pPr>
        <w:spacing w:line="320" w:lineRule="exact"/>
        <w:jc w:val="both"/>
        <w:rPr>
          <w:rFonts w:ascii="Tahoma" w:hAnsi="Tahoma" w:cs="Tahoma"/>
          <w:bCs/>
          <w:sz w:val="21"/>
          <w:szCs w:val="21"/>
        </w:rPr>
      </w:pPr>
    </w:p>
    <w:p w14:paraId="3F9DC3E3" w14:textId="1638679B" w:rsidR="00B94EB9" w:rsidRPr="00653055" w:rsidRDefault="00B94EB9" w:rsidP="006749C3">
      <w:pPr>
        <w:spacing w:line="320" w:lineRule="exact"/>
        <w:jc w:val="both"/>
        <w:rPr>
          <w:rFonts w:ascii="Tahoma" w:hAnsi="Tahoma" w:cs="Tahoma"/>
          <w:bCs/>
          <w:sz w:val="21"/>
          <w:szCs w:val="21"/>
        </w:rPr>
      </w:pPr>
      <w:r w:rsidRPr="00653055">
        <w:rPr>
          <w:rFonts w:ascii="Tahoma" w:hAnsi="Tahoma" w:cs="Tahoma"/>
          <w:bCs/>
          <w:sz w:val="21"/>
          <w:szCs w:val="21"/>
        </w:rPr>
        <w:lastRenderedPageBreak/>
        <w:br w:type="page"/>
      </w:r>
    </w:p>
    <w:p w14:paraId="77CDE549" w14:textId="59E4EC4F" w:rsidR="00F84428" w:rsidRPr="00653055" w:rsidRDefault="004B2D61" w:rsidP="005A2662">
      <w:pPr>
        <w:pStyle w:val="Ttulo1"/>
        <w:spacing w:line="320" w:lineRule="exact"/>
        <w:jc w:val="center"/>
        <w:rPr>
          <w:rFonts w:ascii="Tahoma" w:hAnsi="Tahoma" w:cs="Tahoma"/>
          <w:b/>
          <w:i/>
          <w:sz w:val="21"/>
          <w:szCs w:val="21"/>
          <w:lang w:val="pt-BR"/>
        </w:rPr>
      </w:pPr>
      <w:r w:rsidRPr="00653055">
        <w:rPr>
          <w:rFonts w:ascii="Tahoma" w:hAnsi="Tahoma" w:cs="Tahoma"/>
          <w:b/>
          <w:sz w:val="21"/>
          <w:szCs w:val="21"/>
        </w:rPr>
        <w:lastRenderedPageBreak/>
        <w:t xml:space="preserve">ANEXO I – </w:t>
      </w:r>
      <w:r w:rsidR="00BA1E73" w:rsidRPr="00653055">
        <w:rPr>
          <w:rFonts w:ascii="Tahoma" w:hAnsi="Tahoma" w:cs="Tahoma"/>
          <w:b/>
          <w:sz w:val="21"/>
          <w:szCs w:val="21"/>
          <w:lang w:val="pt-BR"/>
        </w:rPr>
        <w:t xml:space="preserve">CUSTO </w:t>
      </w:r>
      <w:r w:rsidR="00BA1E73" w:rsidRPr="00653055">
        <w:rPr>
          <w:rFonts w:ascii="Tahoma" w:hAnsi="Tahoma" w:cs="Tahoma"/>
          <w:b/>
          <w:i/>
          <w:sz w:val="21"/>
          <w:szCs w:val="21"/>
          <w:lang w:val="pt-BR"/>
        </w:rPr>
        <w:t>FLAT</w:t>
      </w:r>
    </w:p>
    <w:p w14:paraId="3E4A7C59" w14:textId="4A914084" w:rsidR="005A2662" w:rsidRPr="00653055" w:rsidRDefault="005A2662" w:rsidP="005A2662">
      <w:pPr>
        <w:rPr>
          <w:rFonts w:ascii="Tahoma" w:hAnsi="Tahoma" w:cs="Tahoma"/>
          <w:sz w:val="21"/>
          <w:szCs w:val="21"/>
          <w:lang w:eastAsia="x-none"/>
        </w:rPr>
      </w:pPr>
    </w:p>
    <w:p w14:paraId="705555DC" w14:textId="7F226DBD" w:rsidR="002E0EFC" w:rsidRPr="00653055" w:rsidRDefault="002E0EFC" w:rsidP="002E0EFC">
      <w:pPr>
        <w:spacing w:line="320" w:lineRule="exact"/>
        <w:rPr>
          <w:rFonts w:ascii="Tahoma" w:hAnsi="Tahoma" w:cs="Tahoma"/>
          <w:bCs/>
          <w:sz w:val="21"/>
          <w:szCs w:val="21"/>
        </w:rPr>
      </w:pPr>
      <w:r w:rsidRPr="00653055">
        <w:rPr>
          <w:rFonts w:ascii="Tahoma" w:hAnsi="Tahoma" w:cs="Tahoma"/>
          <w:bCs/>
          <w:sz w:val="21"/>
          <w:szCs w:val="21"/>
        </w:rPr>
        <w:t>Custos referente</w:t>
      </w:r>
      <w:r w:rsidR="002042E7" w:rsidRPr="00653055">
        <w:rPr>
          <w:rFonts w:ascii="Tahoma" w:hAnsi="Tahoma" w:cs="Tahoma"/>
          <w:bCs/>
          <w:sz w:val="21"/>
          <w:szCs w:val="21"/>
        </w:rPr>
        <w:t>s</w:t>
      </w:r>
      <w:r w:rsidRPr="00653055">
        <w:rPr>
          <w:rFonts w:ascii="Tahoma" w:hAnsi="Tahoma" w:cs="Tahoma"/>
          <w:bCs/>
          <w:sz w:val="21"/>
          <w:szCs w:val="21"/>
        </w:rPr>
        <w:t xml:space="preserve"> aos Empreendimentos Alvo:</w:t>
      </w:r>
    </w:p>
    <w:p w14:paraId="646AC5F0" w14:textId="6F387907" w:rsidR="007E1D69" w:rsidRPr="00653055" w:rsidRDefault="007E1D69" w:rsidP="002E0EFC">
      <w:pPr>
        <w:spacing w:line="320" w:lineRule="exact"/>
        <w:rPr>
          <w:rFonts w:ascii="Tahoma" w:hAnsi="Tahoma" w:cs="Tahoma"/>
          <w:bCs/>
          <w:sz w:val="21"/>
          <w:szCs w:val="21"/>
        </w:rPr>
      </w:pPr>
    </w:p>
    <w:tbl>
      <w:tblPr>
        <w:tblW w:w="9351" w:type="dxa"/>
        <w:tblCellMar>
          <w:left w:w="70" w:type="dxa"/>
          <w:right w:w="70" w:type="dxa"/>
        </w:tblCellMar>
        <w:tblLook w:val="04A0" w:firstRow="1" w:lastRow="0" w:firstColumn="1" w:lastColumn="0" w:noHBand="0" w:noVBand="1"/>
      </w:tblPr>
      <w:tblGrid>
        <w:gridCol w:w="3664"/>
        <w:gridCol w:w="1117"/>
        <w:gridCol w:w="1123"/>
        <w:gridCol w:w="1315"/>
        <w:gridCol w:w="1029"/>
        <w:gridCol w:w="1103"/>
      </w:tblGrid>
      <w:tr w:rsidR="00B565BE" w:rsidRPr="00C211F1" w14:paraId="62D4BBBC" w14:textId="77777777" w:rsidTr="00B565BE">
        <w:trPr>
          <w:trHeight w:val="276"/>
        </w:trPr>
        <w:tc>
          <w:tcPr>
            <w:tcW w:w="3823"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0F90027" w14:textId="77777777" w:rsidR="007E1D69" w:rsidRPr="00C211F1" w:rsidRDefault="007E1D69" w:rsidP="007E1D69">
            <w:pPr>
              <w:jc w:val="center"/>
              <w:rPr>
                <w:rFonts w:ascii="Tahoma" w:hAnsi="Tahoma" w:cs="Tahoma"/>
                <w:b/>
                <w:bCs/>
                <w:color w:val="000000"/>
                <w:sz w:val="21"/>
                <w:szCs w:val="21"/>
                <w:highlight w:val="yellow"/>
              </w:rPr>
            </w:pPr>
            <w:bookmarkStart w:id="132" w:name="RANGE!B5:G18"/>
            <w:r w:rsidRPr="00C211F1">
              <w:rPr>
                <w:rFonts w:ascii="Tahoma" w:hAnsi="Tahoma" w:cs="Tahoma"/>
                <w:b/>
                <w:bCs/>
                <w:color w:val="000000"/>
                <w:sz w:val="21"/>
                <w:szCs w:val="21"/>
                <w:highlight w:val="yellow"/>
              </w:rPr>
              <w:t>Emissão</w:t>
            </w:r>
            <w:bookmarkEnd w:id="132"/>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4B87B707"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Agente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30855FBC"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Base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07B6811F" w14:textId="66D8D7DB" w:rsidR="007E1D69" w:rsidRPr="00C211F1" w:rsidRDefault="007E1D69" w:rsidP="007E1D69">
            <w:pPr>
              <w:jc w:val="center"/>
              <w:rPr>
                <w:rFonts w:ascii="Tahoma" w:hAnsi="Tahoma" w:cs="Tahoma"/>
                <w:b/>
                <w:bCs/>
                <w:color w:val="000000"/>
                <w:sz w:val="21"/>
                <w:szCs w:val="21"/>
                <w:highlight w:val="yellow"/>
              </w:rPr>
            </w:pPr>
            <w:proofErr w:type="spellStart"/>
            <w:r w:rsidRPr="00C211F1">
              <w:rPr>
                <w:rFonts w:ascii="Tahoma" w:hAnsi="Tahoma" w:cs="Tahoma"/>
                <w:b/>
                <w:bCs/>
                <w:color w:val="000000"/>
                <w:sz w:val="21"/>
                <w:szCs w:val="21"/>
                <w:highlight w:val="yellow"/>
              </w:rPr>
              <w:t>Vlr</w:t>
            </w:r>
            <w:proofErr w:type="spellEnd"/>
            <w:r w:rsidRPr="00C211F1">
              <w:rPr>
                <w:rFonts w:ascii="Tahoma" w:hAnsi="Tahoma" w:cs="Tahoma"/>
                <w:b/>
                <w:bCs/>
                <w:color w:val="000000"/>
                <w:sz w:val="21"/>
                <w:szCs w:val="21"/>
                <w:highlight w:val="yellow"/>
              </w:rPr>
              <w:t xml:space="preserve"> </w:t>
            </w:r>
            <w:r w:rsidR="00B43F56" w:rsidRPr="00C211F1">
              <w:rPr>
                <w:rFonts w:ascii="Tahoma" w:hAnsi="Tahoma" w:cs="Tahoma"/>
                <w:b/>
                <w:bCs/>
                <w:color w:val="000000"/>
                <w:sz w:val="21"/>
                <w:szCs w:val="21"/>
                <w:highlight w:val="yellow"/>
              </w:rPr>
              <w:t>Líquido</w:t>
            </w:r>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7F844339"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Imposto</w:t>
            </w:r>
          </w:p>
        </w:tc>
        <w:tc>
          <w:tcPr>
            <w:tcW w:w="1134" w:type="dxa"/>
            <w:tcBorders>
              <w:top w:val="single" w:sz="4" w:space="0" w:color="auto"/>
              <w:left w:val="nil"/>
              <w:bottom w:val="single" w:sz="4" w:space="0" w:color="D9D9D9"/>
              <w:right w:val="single" w:sz="4" w:space="0" w:color="auto"/>
            </w:tcBorders>
            <w:shd w:val="clear" w:color="000000" w:fill="B4C6E7"/>
            <w:vAlign w:val="center"/>
            <w:hideMark/>
          </w:tcPr>
          <w:p w14:paraId="1013CE0E"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Valor Total</w:t>
            </w:r>
          </w:p>
        </w:tc>
      </w:tr>
      <w:tr w:rsidR="00B565BE" w:rsidRPr="00C211F1" w14:paraId="5E655345" w14:textId="77777777" w:rsidTr="00962D90">
        <w:trPr>
          <w:trHeight w:val="552"/>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6331489" w14:textId="77777777" w:rsidR="007E1D69" w:rsidRPr="00C211F1" w:rsidRDefault="007E1D69" w:rsidP="007E1D69">
            <w:pP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Securitizadora</w:t>
            </w:r>
            <w:proofErr w:type="spellEnd"/>
            <w:r w:rsidRPr="00C211F1">
              <w:rPr>
                <w:rFonts w:ascii="Tahoma" w:hAnsi="Tahoma" w:cs="Tahoma"/>
                <w:color w:val="000000"/>
                <w:sz w:val="21"/>
                <w:szCs w:val="21"/>
                <w:highlight w:val="yellow"/>
              </w:rPr>
              <w:br/>
            </w:r>
            <w:r w:rsidRPr="00C211F1">
              <w:rPr>
                <w:rFonts w:ascii="Tahoma" w:hAnsi="Tahoma" w:cs="Tahoma"/>
                <w:i/>
                <w:iCs/>
                <w:color w:val="000000"/>
                <w:sz w:val="21"/>
                <w:szCs w:val="21"/>
                <w:highlight w:val="yellow"/>
              </w:rPr>
              <w:t>(emissão e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40A77B33" w14:textId="77777777" w:rsidR="007E1D69" w:rsidRPr="00C211F1" w:rsidRDefault="007E1D69" w:rsidP="007E1D69">
            <w:pPr>
              <w:jc w:val="cente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CPSec</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742E2C8A"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2A6FA23F" w14:textId="27DDD17D"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7B004F5"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12,15%</w:t>
            </w:r>
          </w:p>
        </w:tc>
        <w:tc>
          <w:tcPr>
            <w:tcW w:w="1134" w:type="dxa"/>
            <w:tcBorders>
              <w:top w:val="nil"/>
              <w:left w:val="nil"/>
              <w:bottom w:val="single" w:sz="4" w:space="0" w:color="D9D9D9"/>
              <w:right w:val="single" w:sz="4" w:space="0" w:color="auto"/>
            </w:tcBorders>
            <w:shd w:val="clear" w:color="auto" w:fill="auto"/>
            <w:vAlign w:val="center"/>
          </w:tcPr>
          <w:p w14:paraId="56BAFC13" w14:textId="03BA7597" w:rsidR="007E1D69" w:rsidRPr="00C211F1" w:rsidRDefault="007E1D69" w:rsidP="007E1D69">
            <w:pPr>
              <w:jc w:val="center"/>
              <w:rPr>
                <w:rFonts w:ascii="Tahoma" w:hAnsi="Tahoma" w:cs="Tahoma"/>
                <w:color w:val="000000"/>
                <w:sz w:val="21"/>
                <w:szCs w:val="21"/>
                <w:highlight w:val="yellow"/>
              </w:rPr>
            </w:pPr>
          </w:p>
        </w:tc>
      </w:tr>
      <w:tr w:rsidR="00B565BE" w:rsidRPr="00C211F1" w14:paraId="5D8FB51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0386D42"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 xml:space="preserve">Assessoria </w:t>
            </w:r>
            <w:proofErr w:type="spellStart"/>
            <w:r w:rsidRPr="00C211F1">
              <w:rPr>
                <w:rFonts w:ascii="Tahoma" w:hAnsi="Tahoma" w:cs="Tahoma"/>
                <w:color w:val="000000"/>
                <w:sz w:val="21"/>
                <w:szCs w:val="21"/>
                <w:highlight w:val="yellow"/>
              </w:rPr>
              <w:t>Juridica</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3FC46C18" w14:textId="233DD8C8" w:rsidR="007E1D69" w:rsidRPr="00C211F1" w:rsidRDefault="00EA001D"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VNP</w:t>
            </w:r>
          </w:p>
        </w:tc>
        <w:tc>
          <w:tcPr>
            <w:tcW w:w="1134" w:type="dxa"/>
            <w:tcBorders>
              <w:top w:val="nil"/>
              <w:left w:val="nil"/>
              <w:bottom w:val="single" w:sz="4" w:space="0" w:color="D9D9D9"/>
              <w:right w:val="single" w:sz="4" w:space="0" w:color="D9D9D9"/>
            </w:tcBorders>
            <w:shd w:val="clear" w:color="auto" w:fill="auto"/>
            <w:vAlign w:val="center"/>
            <w:hideMark/>
          </w:tcPr>
          <w:p w14:paraId="6D73BCF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0C245CCB" w14:textId="16B2299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6A08994E"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66EE4310" w14:textId="4BF2D495" w:rsidR="007E1D69" w:rsidRPr="00C211F1" w:rsidRDefault="007E1D69" w:rsidP="007E1D69">
            <w:pPr>
              <w:jc w:val="center"/>
              <w:rPr>
                <w:rFonts w:ascii="Tahoma" w:hAnsi="Tahoma" w:cs="Tahoma"/>
                <w:color w:val="000000"/>
                <w:sz w:val="21"/>
                <w:szCs w:val="21"/>
                <w:highlight w:val="yellow"/>
              </w:rPr>
            </w:pPr>
          </w:p>
        </w:tc>
      </w:tr>
      <w:tr w:rsidR="00B565BE" w:rsidRPr="00C211F1" w14:paraId="7A322840"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D2261D5"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Emissor da CCB</w:t>
            </w:r>
          </w:p>
        </w:tc>
        <w:tc>
          <w:tcPr>
            <w:tcW w:w="1134" w:type="dxa"/>
            <w:tcBorders>
              <w:top w:val="nil"/>
              <w:left w:val="nil"/>
              <w:bottom w:val="single" w:sz="4" w:space="0" w:color="D9D9D9"/>
              <w:right w:val="single" w:sz="4" w:space="0" w:color="D9D9D9"/>
            </w:tcBorders>
            <w:shd w:val="clear" w:color="auto" w:fill="auto"/>
            <w:vAlign w:val="center"/>
            <w:hideMark/>
          </w:tcPr>
          <w:p w14:paraId="5B10109A" w14:textId="77777777" w:rsidR="007E1D69" w:rsidRPr="00C211F1" w:rsidRDefault="007E1D69" w:rsidP="007E1D69">
            <w:pPr>
              <w:jc w:val="cente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Planner</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1259D74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000000" w:fill="FFFFFF"/>
            <w:vAlign w:val="center"/>
          </w:tcPr>
          <w:p w14:paraId="1BA3EDB9" w14:textId="3DD23797"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7AE3978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8387D78" w14:textId="44AB5F11" w:rsidR="007E1D69" w:rsidRPr="00C211F1" w:rsidRDefault="007E1D69" w:rsidP="007E1D69">
            <w:pPr>
              <w:jc w:val="center"/>
              <w:rPr>
                <w:rFonts w:ascii="Tahoma" w:hAnsi="Tahoma" w:cs="Tahoma"/>
                <w:color w:val="000000"/>
                <w:sz w:val="21"/>
                <w:szCs w:val="21"/>
                <w:highlight w:val="yellow"/>
              </w:rPr>
            </w:pPr>
          </w:p>
        </w:tc>
      </w:tr>
      <w:tr w:rsidR="00B565BE" w:rsidRPr="00C211F1" w14:paraId="2D20F975"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13F2046"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Registro do CRI (Inicial)</w:t>
            </w:r>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1DC6158B"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B3</w:t>
            </w:r>
          </w:p>
        </w:tc>
        <w:tc>
          <w:tcPr>
            <w:tcW w:w="1134" w:type="dxa"/>
            <w:tcBorders>
              <w:top w:val="nil"/>
              <w:left w:val="nil"/>
              <w:bottom w:val="single" w:sz="4" w:space="0" w:color="D9D9D9"/>
              <w:right w:val="single" w:sz="4" w:space="0" w:color="D9D9D9"/>
            </w:tcBorders>
            <w:shd w:val="clear" w:color="auto" w:fill="auto"/>
            <w:vAlign w:val="center"/>
            <w:hideMark/>
          </w:tcPr>
          <w:p w14:paraId="53352F9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0,0290%</w:t>
            </w:r>
          </w:p>
        </w:tc>
        <w:tc>
          <w:tcPr>
            <w:tcW w:w="1134" w:type="dxa"/>
            <w:tcBorders>
              <w:top w:val="nil"/>
              <w:left w:val="nil"/>
              <w:bottom w:val="single" w:sz="4" w:space="0" w:color="D9D9D9"/>
              <w:right w:val="single" w:sz="4" w:space="0" w:color="D9D9D9"/>
            </w:tcBorders>
            <w:shd w:val="clear" w:color="auto" w:fill="auto"/>
            <w:vAlign w:val="center"/>
          </w:tcPr>
          <w:p w14:paraId="3A6E9EC0" w14:textId="7D6AE664"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40CCF3C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11B0224F" w14:textId="091574A8" w:rsidR="007E1D69" w:rsidRPr="00C211F1" w:rsidRDefault="007E1D69" w:rsidP="007E1D69">
            <w:pPr>
              <w:jc w:val="center"/>
              <w:rPr>
                <w:rFonts w:ascii="Tahoma" w:hAnsi="Tahoma" w:cs="Tahoma"/>
                <w:color w:val="000000"/>
                <w:sz w:val="21"/>
                <w:szCs w:val="21"/>
                <w:highlight w:val="yellow"/>
              </w:rPr>
            </w:pPr>
          </w:p>
        </w:tc>
      </w:tr>
      <w:tr w:rsidR="00B565BE" w:rsidRPr="00C211F1" w14:paraId="03619AB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50EBF4A"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1CD6629" w14:textId="77777777" w:rsidR="007E1D69" w:rsidRPr="00C211F1" w:rsidRDefault="007E1D69" w:rsidP="007E1D69">
            <w:pPr>
              <w:rPr>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3FD4D21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0,0010%</w:t>
            </w:r>
          </w:p>
        </w:tc>
        <w:tc>
          <w:tcPr>
            <w:tcW w:w="1134" w:type="dxa"/>
            <w:tcBorders>
              <w:top w:val="nil"/>
              <w:left w:val="nil"/>
              <w:bottom w:val="single" w:sz="4" w:space="0" w:color="D9D9D9"/>
              <w:right w:val="single" w:sz="4" w:space="0" w:color="D9D9D9"/>
            </w:tcBorders>
            <w:shd w:val="clear" w:color="auto" w:fill="auto"/>
            <w:vAlign w:val="center"/>
          </w:tcPr>
          <w:p w14:paraId="628B9F3B" w14:textId="1728FAE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1688F19"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434684CE" w14:textId="1A2ED174" w:rsidR="007E1D69" w:rsidRPr="00C211F1" w:rsidRDefault="007E1D69" w:rsidP="007E1D69">
            <w:pPr>
              <w:jc w:val="center"/>
              <w:rPr>
                <w:rFonts w:ascii="Tahoma" w:hAnsi="Tahoma" w:cs="Tahoma"/>
                <w:color w:val="000000"/>
                <w:sz w:val="21"/>
                <w:szCs w:val="21"/>
                <w:highlight w:val="yellow"/>
              </w:rPr>
            </w:pPr>
          </w:p>
        </w:tc>
      </w:tr>
      <w:tr w:rsidR="00B565BE" w:rsidRPr="00C211F1" w14:paraId="720A9D0D"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5278598F"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 xml:space="preserve">Registro e Deposito da CCI - </w:t>
            </w:r>
            <w:proofErr w:type="spellStart"/>
            <w:r w:rsidRPr="00C211F1">
              <w:rPr>
                <w:rFonts w:ascii="Tahoma" w:hAnsi="Tahoma" w:cs="Tahoma"/>
                <w:color w:val="000000"/>
                <w:sz w:val="21"/>
                <w:szCs w:val="21"/>
                <w:highlight w:val="yellow"/>
              </w:rPr>
              <w:t>CPSec</w:t>
            </w:r>
            <w:proofErr w:type="spellEnd"/>
            <w:r w:rsidRPr="00C211F1">
              <w:rPr>
                <w:rFonts w:ascii="Tahoma" w:hAnsi="Tahoma" w:cs="Tahoma"/>
                <w:color w:val="000000"/>
                <w:sz w:val="21"/>
                <w:szCs w:val="21"/>
                <w:highlight w:val="yellow"/>
              </w:rPr>
              <w:t xml:space="preserve"> e Pavarini</w:t>
            </w:r>
          </w:p>
        </w:tc>
        <w:tc>
          <w:tcPr>
            <w:tcW w:w="1134" w:type="dxa"/>
            <w:vMerge/>
            <w:tcBorders>
              <w:top w:val="nil"/>
              <w:left w:val="single" w:sz="4" w:space="0" w:color="D9D9D9"/>
              <w:bottom w:val="single" w:sz="4" w:space="0" w:color="D9D9D9"/>
              <w:right w:val="single" w:sz="4" w:space="0" w:color="D9D9D9"/>
            </w:tcBorders>
            <w:vAlign w:val="center"/>
            <w:hideMark/>
          </w:tcPr>
          <w:p w14:paraId="6E1093F2" w14:textId="77777777" w:rsidR="007E1D69" w:rsidRPr="00C211F1" w:rsidRDefault="007E1D69" w:rsidP="007E1D69">
            <w:pPr>
              <w:rPr>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0D08925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0,0030%</w:t>
            </w:r>
          </w:p>
        </w:tc>
        <w:tc>
          <w:tcPr>
            <w:tcW w:w="1134" w:type="dxa"/>
            <w:tcBorders>
              <w:top w:val="nil"/>
              <w:left w:val="nil"/>
              <w:bottom w:val="single" w:sz="4" w:space="0" w:color="D9D9D9"/>
              <w:right w:val="single" w:sz="4" w:space="0" w:color="D9D9D9"/>
            </w:tcBorders>
            <w:shd w:val="clear" w:color="auto" w:fill="auto"/>
            <w:vAlign w:val="center"/>
          </w:tcPr>
          <w:p w14:paraId="1CE1FA61" w14:textId="11261EF1"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44F239F"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B165013" w14:textId="7E7DC82E" w:rsidR="007E1D69" w:rsidRPr="00C211F1" w:rsidRDefault="007E1D69" w:rsidP="007E1D69">
            <w:pPr>
              <w:jc w:val="center"/>
              <w:rPr>
                <w:rFonts w:ascii="Tahoma" w:hAnsi="Tahoma" w:cs="Tahoma"/>
                <w:color w:val="000000"/>
                <w:sz w:val="21"/>
                <w:szCs w:val="21"/>
                <w:highlight w:val="yellow"/>
              </w:rPr>
            </w:pPr>
          </w:p>
        </w:tc>
      </w:tr>
      <w:tr w:rsidR="00B565BE" w:rsidRPr="00C211F1" w14:paraId="20844794"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C37E5C0"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Agente Fiduciário</w:t>
            </w:r>
          </w:p>
        </w:tc>
        <w:tc>
          <w:tcPr>
            <w:tcW w:w="1134" w:type="dxa"/>
            <w:tcBorders>
              <w:top w:val="nil"/>
              <w:left w:val="nil"/>
              <w:bottom w:val="single" w:sz="4" w:space="0" w:color="D9D9D9"/>
              <w:right w:val="single" w:sz="4" w:space="0" w:color="D9D9D9"/>
            </w:tcBorders>
            <w:shd w:val="clear" w:color="auto" w:fill="auto"/>
            <w:vAlign w:val="center"/>
            <w:hideMark/>
          </w:tcPr>
          <w:p w14:paraId="2775AB2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6832C33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7E76FD19" w14:textId="0E0242CA" w:rsidR="007E1D69" w:rsidRPr="00C211F1" w:rsidRDefault="00604F2D" w:rsidP="007E1D69">
            <w:pPr>
              <w:jc w:val="center"/>
              <w:rPr>
                <w:rFonts w:ascii="Tahoma" w:hAnsi="Tahoma" w:cs="Tahoma"/>
                <w:color w:val="000000"/>
                <w:sz w:val="21"/>
                <w:szCs w:val="21"/>
                <w:highlight w:val="yellow"/>
              </w:rPr>
            </w:pPr>
            <w:r>
              <w:rPr>
                <w:rFonts w:ascii="Tahoma" w:hAnsi="Tahoma" w:cs="Tahoma"/>
                <w:color w:val="000000"/>
                <w:sz w:val="21"/>
                <w:szCs w:val="21"/>
                <w:highlight w:val="yellow"/>
              </w:rPr>
              <w:t>R$20.000,00</w:t>
            </w:r>
          </w:p>
        </w:tc>
        <w:tc>
          <w:tcPr>
            <w:tcW w:w="992" w:type="dxa"/>
            <w:tcBorders>
              <w:top w:val="nil"/>
              <w:left w:val="nil"/>
              <w:bottom w:val="single" w:sz="4" w:space="0" w:color="D9D9D9"/>
              <w:right w:val="single" w:sz="4" w:space="0" w:color="D9D9D9"/>
            </w:tcBorders>
            <w:shd w:val="clear" w:color="auto" w:fill="auto"/>
            <w:vAlign w:val="center"/>
            <w:hideMark/>
          </w:tcPr>
          <w:p w14:paraId="35D8A12B"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52ABB67A" w14:textId="4CDF2568" w:rsidR="007E1D69" w:rsidRPr="00C211F1" w:rsidRDefault="007E1D69" w:rsidP="007E1D69">
            <w:pPr>
              <w:jc w:val="center"/>
              <w:rPr>
                <w:rFonts w:ascii="Tahoma" w:hAnsi="Tahoma" w:cs="Tahoma"/>
                <w:color w:val="000000"/>
                <w:sz w:val="21"/>
                <w:szCs w:val="21"/>
                <w:highlight w:val="yellow"/>
              </w:rPr>
            </w:pPr>
          </w:p>
        </w:tc>
      </w:tr>
      <w:tr w:rsidR="00B565BE" w:rsidRPr="00C211F1" w14:paraId="0125F729" w14:textId="77777777" w:rsidTr="00962D90">
        <w:trPr>
          <w:trHeight w:val="288"/>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0DBAC9C4"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Implementação e registro CCI</w:t>
            </w:r>
          </w:p>
        </w:tc>
        <w:tc>
          <w:tcPr>
            <w:tcW w:w="1134" w:type="dxa"/>
            <w:tcBorders>
              <w:top w:val="nil"/>
              <w:left w:val="nil"/>
              <w:bottom w:val="single" w:sz="4" w:space="0" w:color="D9D9D9"/>
              <w:right w:val="single" w:sz="4" w:space="0" w:color="D9D9D9"/>
            </w:tcBorders>
            <w:shd w:val="clear" w:color="auto" w:fill="auto"/>
            <w:vAlign w:val="center"/>
            <w:hideMark/>
          </w:tcPr>
          <w:p w14:paraId="51DB253D"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5F308879" w14:textId="2268EBFA" w:rsidR="007E1D69" w:rsidRPr="00C211F1" w:rsidRDefault="00032A0A" w:rsidP="007E1D69">
            <w:pPr>
              <w:jc w:val="center"/>
              <w:rPr>
                <w:rFonts w:ascii="Tahoma" w:hAnsi="Tahoma" w:cs="Tahoma"/>
                <w:color w:val="000000"/>
                <w:sz w:val="21"/>
                <w:szCs w:val="21"/>
                <w:highlight w:val="yellow"/>
              </w:rPr>
            </w:pPr>
            <w:r>
              <w:rPr>
                <w:rFonts w:ascii="Tahoma" w:hAnsi="Tahoma" w:cs="Tahoma"/>
                <w:color w:val="000000"/>
                <w:sz w:val="21"/>
                <w:szCs w:val="21"/>
                <w:highlight w:val="yellow"/>
              </w:rPr>
              <w:t>0,020% do volume de cada</w:t>
            </w:r>
          </w:p>
        </w:tc>
        <w:tc>
          <w:tcPr>
            <w:tcW w:w="1134" w:type="dxa"/>
            <w:tcBorders>
              <w:top w:val="nil"/>
              <w:left w:val="nil"/>
              <w:bottom w:val="single" w:sz="4" w:space="0" w:color="D9D9D9"/>
              <w:right w:val="single" w:sz="4" w:space="0" w:color="D9D9D9"/>
            </w:tcBorders>
            <w:shd w:val="clear" w:color="auto" w:fill="auto"/>
            <w:vAlign w:val="center"/>
          </w:tcPr>
          <w:p w14:paraId="63F078B3" w14:textId="27AAE50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B5356B4"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6731EB8A" w14:textId="62219DCD" w:rsidR="007E1D69" w:rsidRPr="00C211F1" w:rsidRDefault="007E1D69" w:rsidP="007E1D69">
            <w:pPr>
              <w:jc w:val="center"/>
              <w:rPr>
                <w:rFonts w:ascii="Tahoma" w:hAnsi="Tahoma" w:cs="Tahoma"/>
                <w:color w:val="000000"/>
                <w:sz w:val="21"/>
                <w:szCs w:val="21"/>
                <w:highlight w:val="yellow"/>
              </w:rPr>
            </w:pPr>
          </w:p>
        </w:tc>
      </w:tr>
      <w:tr w:rsidR="00B565BE" w:rsidRPr="00C211F1" w14:paraId="12242978" w14:textId="77777777" w:rsidTr="00962D90">
        <w:trPr>
          <w:trHeight w:val="288"/>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8879432"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Custodia da CCI - 1º anual</w:t>
            </w:r>
          </w:p>
        </w:tc>
        <w:tc>
          <w:tcPr>
            <w:tcW w:w="1134" w:type="dxa"/>
            <w:tcBorders>
              <w:top w:val="nil"/>
              <w:left w:val="nil"/>
              <w:bottom w:val="single" w:sz="4" w:space="0" w:color="D9D9D9"/>
              <w:right w:val="single" w:sz="4" w:space="0" w:color="D9D9D9"/>
            </w:tcBorders>
            <w:shd w:val="clear" w:color="auto" w:fill="auto"/>
            <w:vAlign w:val="center"/>
            <w:hideMark/>
          </w:tcPr>
          <w:p w14:paraId="744D13C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4BFBFDC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1D4302E0" w14:textId="360B8476" w:rsidR="007E1D69" w:rsidRPr="00C211F1" w:rsidRDefault="00032A0A" w:rsidP="007E1D69">
            <w:pPr>
              <w:jc w:val="center"/>
              <w:rPr>
                <w:rFonts w:ascii="Tahoma" w:hAnsi="Tahoma" w:cs="Tahoma"/>
                <w:color w:val="000000"/>
                <w:sz w:val="21"/>
                <w:szCs w:val="21"/>
                <w:highlight w:val="yellow"/>
              </w:rPr>
            </w:pPr>
            <w:r>
              <w:rPr>
                <w:rFonts w:ascii="Tahoma" w:hAnsi="Tahoma" w:cs="Tahoma"/>
                <w:color w:val="000000"/>
                <w:sz w:val="21"/>
                <w:szCs w:val="21"/>
                <w:highlight w:val="yellow"/>
              </w:rPr>
              <w:t>R$5.000,00</w:t>
            </w:r>
          </w:p>
        </w:tc>
        <w:tc>
          <w:tcPr>
            <w:tcW w:w="992" w:type="dxa"/>
            <w:tcBorders>
              <w:top w:val="nil"/>
              <w:left w:val="nil"/>
              <w:bottom w:val="single" w:sz="4" w:space="0" w:color="D9D9D9"/>
              <w:right w:val="single" w:sz="4" w:space="0" w:color="D9D9D9"/>
            </w:tcBorders>
            <w:shd w:val="clear" w:color="auto" w:fill="auto"/>
            <w:vAlign w:val="center"/>
            <w:hideMark/>
          </w:tcPr>
          <w:p w14:paraId="2ED20778"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4A7553FF" w14:textId="75A352AA" w:rsidR="007E1D69" w:rsidRPr="00C211F1" w:rsidRDefault="007E1D69" w:rsidP="007E1D69">
            <w:pPr>
              <w:jc w:val="center"/>
              <w:rPr>
                <w:rFonts w:ascii="Tahoma" w:hAnsi="Tahoma" w:cs="Tahoma"/>
                <w:color w:val="000000"/>
                <w:sz w:val="21"/>
                <w:szCs w:val="21"/>
                <w:highlight w:val="yellow"/>
              </w:rPr>
            </w:pPr>
          </w:p>
        </w:tc>
      </w:tr>
      <w:tr w:rsidR="00B565BE" w:rsidRPr="00C211F1" w14:paraId="76940FCA" w14:textId="77777777" w:rsidTr="00962D90">
        <w:trPr>
          <w:trHeight w:val="552"/>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0578D2E"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Taxa de Registro de Base de Dados de CRI ANBIMA -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09CFD41D"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ANBIMA</w:t>
            </w:r>
          </w:p>
        </w:tc>
        <w:tc>
          <w:tcPr>
            <w:tcW w:w="1134" w:type="dxa"/>
            <w:tcBorders>
              <w:top w:val="nil"/>
              <w:left w:val="nil"/>
              <w:bottom w:val="single" w:sz="4" w:space="0" w:color="D9D9D9"/>
              <w:right w:val="single" w:sz="4" w:space="0" w:color="D9D9D9"/>
            </w:tcBorders>
            <w:shd w:val="clear" w:color="auto" w:fill="auto"/>
            <w:vAlign w:val="center"/>
            <w:hideMark/>
          </w:tcPr>
          <w:p w14:paraId="05090B1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46FA5D4C" w14:textId="15A74C48" w:rsidR="007E1D69" w:rsidRPr="00C211F1" w:rsidRDefault="007E1D69" w:rsidP="007E1D69">
            <w:pPr>
              <w:jc w:val="center"/>
              <w:rPr>
                <w:rFonts w:ascii="Tahoma" w:hAnsi="Tahoma" w:cs="Tahoma"/>
                <w:color w:val="FFFFFF"/>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0DDA097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0A93648" w14:textId="4E2617D5" w:rsidR="007E1D69" w:rsidRPr="00C211F1" w:rsidRDefault="007E1D69" w:rsidP="007E1D69">
            <w:pPr>
              <w:jc w:val="center"/>
              <w:rPr>
                <w:rFonts w:ascii="Tahoma" w:hAnsi="Tahoma" w:cs="Tahoma"/>
                <w:color w:val="000000"/>
                <w:sz w:val="21"/>
                <w:szCs w:val="21"/>
                <w:highlight w:val="yellow"/>
              </w:rPr>
            </w:pPr>
          </w:p>
        </w:tc>
      </w:tr>
      <w:tr w:rsidR="00B565BE" w:rsidRPr="00C211F1" w14:paraId="64AC03B7"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92EBBF6"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 xml:space="preserve">Taxa </w:t>
            </w:r>
            <w:proofErr w:type="spellStart"/>
            <w:r w:rsidRPr="00C211F1">
              <w:rPr>
                <w:rFonts w:ascii="Tahoma" w:hAnsi="Tahoma" w:cs="Tahoma"/>
                <w:color w:val="000000"/>
                <w:sz w:val="21"/>
                <w:szCs w:val="21"/>
                <w:highlight w:val="yellow"/>
              </w:rPr>
              <w:t>Adm</w:t>
            </w:r>
            <w:proofErr w:type="spellEnd"/>
            <w:r w:rsidRPr="00C211F1">
              <w:rPr>
                <w:rFonts w:ascii="Tahoma" w:hAnsi="Tahoma" w:cs="Tahoma"/>
                <w:color w:val="000000"/>
                <w:sz w:val="21"/>
                <w:szCs w:val="21"/>
                <w:highlight w:val="yellow"/>
              </w:rPr>
              <w:t xml:space="preserve"> do CRI - 1º Pagamento</w:t>
            </w:r>
          </w:p>
        </w:tc>
        <w:tc>
          <w:tcPr>
            <w:tcW w:w="1134" w:type="dxa"/>
            <w:tcBorders>
              <w:top w:val="nil"/>
              <w:left w:val="nil"/>
              <w:bottom w:val="single" w:sz="4" w:space="0" w:color="D9D9D9"/>
              <w:right w:val="single" w:sz="4" w:space="0" w:color="D9D9D9"/>
            </w:tcBorders>
            <w:shd w:val="clear" w:color="auto" w:fill="auto"/>
            <w:vAlign w:val="center"/>
            <w:hideMark/>
          </w:tcPr>
          <w:p w14:paraId="00ED89E3" w14:textId="77777777" w:rsidR="007E1D69" w:rsidRPr="00C211F1" w:rsidRDefault="007E1D69" w:rsidP="007E1D69">
            <w:pPr>
              <w:jc w:val="cente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CPSec</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33CF81D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3AB3D2D1" w14:textId="266D30A1"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FAB817E"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12,15%</w:t>
            </w:r>
          </w:p>
        </w:tc>
        <w:tc>
          <w:tcPr>
            <w:tcW w:w="1134" w:type="dxa"/>
            <w:tcBorders>
              <w:top w:val="nil"/>
              <w:left w:val="nil"/>
              <w:bottom w:val="single" w:sz="4" w:space="0" w:color="D9D9D9"/>
              <w:right w:val="single" w:sz="4" w:space="0" w:color="auto"/>
            </w:tcBorders>
            <w:shd w:val="clear" w:color="auto" w:fill="auto"/>
            <w:vAlign w:val="center"/>
          </w:tcPr>
          <w:p w14:paraId="11938D9A" w14:textId="45EF59B1" w:rsidR="007E1D69" w:rsidRPr="00C211F1" w:rsidRDefault="007E1D69" w:rsidP="007E1D69">
            <w:pPr>
              <w:jc w:val="center"/>
              <w:rPr>
                <w:rFonts w:ascii="Tahoma" w:hAnsi="Tahoma" w:cs="Tahoma"/>
                <w:color w:val="000000"/>
                <w:sz w:val="21"/>
                <w:szCs w:val="21"/>
                <w:highlight w:val="yellow"/>
              </w:rPr>
            </w:pPr>
          </w:p>
        </w:tc>
      </w:tr>
      <w:tr w:rsidR="00B565BE" w:rsidRPr="00C211F1" w14:paraId="18DF42E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36177B38"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Valores Antecipados</w:t>
            </w:r>
          </w:p>
        </w:tc>
        <w:tc>
          <w:tcPr>
            <w:tcW w:w="1134" w:type="dxa"/>
            <w:tcBorders>
              <w:top w:val="nil"/>
              <w:left w:val="nil"/>
              <w:bottom w:val="single" w:sz="4" w:space="0" w:color="D9D9D9"/>
              <w:right w:val="single" w:sz="4" w:space="0" w:color="D9D9D9"/>
            </w:tcBorders>
            <w:shd w:val="clear" w:color="auto" w:fill="auto"/>
            <w:vAlign w:val="center"/>
            <w:hideMark/>
          </w:tcPr>
          <w:p w14:paraId="3DDED0DC"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D9D9D9"/>
            </w:tcBorders>
            <w:shd w:val="clear" w:color="auto" w:fill="auto"/>
            <w:vAlign w:val="center"/>
            <w:hideMark/>
          </w:tcPr>
          <w:p w14:paraId="27FF66A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D9D9D9"/>
            </w:tcBorders>
            <w:shd w:val="clear" w:color="auto" w:fill="auto"/>
            <w:vAlign w:val="center"/>
            <w:hideMark/>
          </w:tcPr>
          <w:p w14:paraId="0C111F1C"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992" w:type="dxa"/>
            <w:tcBorders>
              <w:top w:val="nil"/>
              <w:left w:val="nil"/>
              <w:bottom w:val="single" w:sz="4" w:space="0" w:color="D9D9D9"/>
              <w:right w:val="single" w:sz="4" w:space="0" w:color="D9D9D9"/>
            </w:tcBorders>
            <w:shd w:val="clear" w:color="auto" w:fill="auto"/>
            <w:vAlign w:val="center"/>
            <w:hideMark/>
          </w:tcPr>
          <w:p w14:paraId="07E328E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auto"/>
            </w:tcBorders>
            <w:shd w:val="clear" w:color="auto" w:fill="auto"/>
            <w:vAlign w:val="center"/>
          </w:tcPr>
          <w:p w14:paraId="30A3D997" w14:textId="0A50C6E7" w:rsidR="007E1D69" w:rsidRPr="00C211F1" w:rsidRDefault="007E1D69" w:rsidP="007E1D69">
            <w:pPr>
              <w:jc w:val="center"/>
              <w:rPr>
                <w:rFonts w:ascii="Tahoma" w:hAnsi="Tahoma" w:cs="Tahoma"/>
                <w:color w:val="000000"/>
                <w:sz w:val="21"/>
                <w:szCs w:val="21"/>
                <w:highlight w:val="yellow"/>
              </w:rPr>
            </w:pPr>
          </w:p>
        </w:tc>
      </w:tr>
      <w:tr w:rsidR="007E1D69" w:rsidRPr="00653055" w14:paraId="1C894768" w14:textId="77777777" w:rsidTr="00962D90">
        <w:trPr>
          <w:trHeight w:val="276"/>
        </w:trPr>
        <w:tc>
          <w:tcPr>
            <w:tcW w:w="8217" w:type="dxa"/>
            <w:gridSpan w:val="5"/>
            <w:tcBorders>
              <w:top w:val="nil"/>
              <w:left w:val="single" w:sz="4" w:space="0" w:color="auto"/>
              <w:bottom w:val="single" w:sz="4" w:space="0" w:color="auto"/>
              <w:right w:val="nil"/>
            </w:tcBorders>
            <w:shd w:val="clear" w:color="000000" w:fill="B4C6E7"/>
            <w:vAlign w:val="center"/>
            <w:hideMark/>
          </w:tcPr>
          <w:p w14:paraId="4815A773" w14:textId="77777777" w:rsidR="007E1D69" w:rsidRPr="00653055" w:rsidRDefault="007E1D69" w:rsidP="007E1D69">
            <w:pPr>
              <w:rPr>
                <w:rFonts w:ascii="Tahoma" w:hAnsi="Tahoma" w:cs="Tahoma"/>
                <w:b/>
                <w:bCs/>
                <w:color w:val="000000"/>
                <w:sz w:val="21"/>
                <w:szCs w:val="21"/>
              </w:rPr>
            </w:pPr>
            <w:r w:rsidRPr="00C211F1">
              <w:rPr>
                <w:rFonts w:ascii="Tahoma" w:hAnsi="Tahoma" w:cs="Tahoma"/>
                <w:b/>
                <w:bCs/>
                <w:color w:val="000000"/>
                <w:sz w:val="21"/>
                <w:szCs w:val="21"/>
                <w:highlight w:val="yellow"/>
              </w:rPr>
              <w:t>TOTAL CUSTOS FLAT</w:t>
            </w:r>
          </w:p>
        </w:tc>
        <w:tc>
          <w:tcPr>
            <w:tcW w:w="1134" w:type="dxa"/>
            <w:tcBorders>
              <w:top w:val="nil"/>
              <w:left w:val="nil"/>
              <w:bottom w:val="single" w:sz="4" w:space="0" w:color="auto"/>
              <w:right w:val="single" w:sz="4" w:space="0" w:color="auto"/>
            </w:tcBorders>
            <w:shd w:val="clear" w:color="000000" w:fill="B4C6E7"/>
            <w:vAlign w:val="center"/>
          </w:tcPr>
          <w:p w14:paraId="01C5CE55" w14:textId="57EB3919" w:rsidR="007E1D69" w:rsidRPr="00653055" w:rsidRDefault="007E1D69" w:rsidP="007E1D69">
            <w:pPr>
              <w:jc w:val="center"/>
              <w:rPr>
                <w:rFonts w:ascii="Tahoma" w:hAnsi="Tahoma" w:cs="Tahoma"/>
                <w:b/>
                <w:bCs/>
                <w:color w:val="000000"/>
                <w:sz w:val="21"/>
                <w:szCs w:val="21"/>
              </w:rPr>
            </w:pPr>
          </w:p>
        </w:tc>
      </w:tr>
    </w:tbl>
    <w:p w14:paraId="6487F083" w14:textId="77777777" w:rsidR="007E1D69" w:rsidRPr="00653055" w:rsidRDefault="007E1D69" w:rsidP="002E0EFC">
      <w:pPr>
        <w:spacing w:line="320" w:lineRule="exact"/>
        <w:rPr>
          <w:rFonts w:ascii="Tahoma" w:hAnsi="Tahoma" w:cs="Tahoma"/>
          <w:bCs/>
          <w:sz w:val="21"/>
          <w:szCs w:val="21"/>
        </w:rPr>
      </w:pPr>
    </w:p>
    <w:sectPr w:rsidR="007E1D69" w:rsidRPr="00653055" w:rsidSect="00C56A70">
      <w:headerReference w:type="default" r:id="rId17"/>
      <w:footerReference w:type="even" r:id="rId18"/>
      <w:footerReference w:type="default" r:id="rId19"/>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duardo Pachi" w:date="2021-07-23T14:08:00Z" w:initials="EP">
    <w:p w14:paraId="10391A06" w14:textId="77777777" w:rsidR="002203E7" w:rsidRDefault="002203E7" w:rsidP="002203E7">
      <w:pPr>
        <w:pStyle w:val="Textodecomentrio"/>
      </w:pPr>
      <w:r>
        <w:rPr>
          <w:rStyle w:val="Refdecomentrio"/>
        </w:rPr>
        <w:annotationRef/>
      </w:r>
      <w:r>
        <w:t>Para a CCB do Macieiras/Castanheiras, inserir:</w:t>
      </w:r>
    </w:p>
    <w:p w14:paraId="79A81458" w14:textId="77777777" w:rsidR="002203E7" w:rsidRDefault="002203E7" w:rsidP="002203E7">
      <w:pPr>
        <w:pStyle w:val="Textodecomentrio"/>
      </w:pPr>
    </w:p>
    <w:p w14:paraId="40216EB4" w14:textId="77777777" w:rsidR="002203E7" w:rsidRDefault="002203E7" w:rsidP="002203E7">
      <w:pPr>
        <w:pStyle w:val="Textodecomentrio"/>
      </w:pPr>
      <w:r>
        <w:rPr>
          <w:rFonts w:ascii="Tahoma" w:hAnsi="Tahoma" w:cs="Tahoma"/>
          <w:b/>
          <w:sz w:val="21"/>
          <w:szCs w:val="21"/>
        </w:rPr>
        <w:t>PARQUE DAS MACIEIRAS EMPREENDIMENTO IMOBILIÁRIO LTDA.</w:t>
      </w:r>
      <w:r>
        <w:rPr>
          <w:rFonts w:ascii="Tahoma" w:hAnsi="Tahoma" w:cs="Tahoma"/>
          <w:sz w:val="21"/>
          <w:szCs w:val="21"/>
        </w:rPr>
        <w:t>, sociedade limitada devidamente registrada na Junta Comercial de São Paulo/SP</w:t>
      </w:r>
      <w:r>
        <w:rPr>
          <w:rFonts w:ascii="Tahoma" w:hAnsi="Tahoma" w:cs="Tahoma"/>
          <w:b/>
          <w:sz w:val="21"/>
          <w:szCs w:val="21"/>
        </w:rPr>
        <w:t xml:space="preserve"> </w:t>
      </w:r>
      <w:r>
        <w:rPr>
          <w:rFonts w:ascii="Tahoma" w:hAnsi="Tahoma" w:cs="Tahoma"/>
          <w:sz w:val="21"/>
          <w:szCs w:val="21"/>
        </w:rPr>
        <w:t xml:space="preserve">sob NIRE nº 3523175387-9, com sede na </w:t>
      </w:r>
      <w:r>
        <w:rPr>
          <w:rFonts w:ascii="Tahoma" w:hAnsi="Tahoma" w:cs="Tahoma"/>
          <w:bCs/>
          <w:sz w:val="21"/>
          <w:szCs w:val="21"/>
        </w:rPr>
        <w:t xml:space="preserve">Alameda </w:t>
      </w:r>
      <w:proofErr w:type="spellStart"/>
      <w:r>
        <w:rPr>
          <w:rFonts w:ascii="Tahoma" w:hAnsi="Tahoma" w:cs="Tahoma"/>
          <w:bCs/>
          <w:sz w:val="21"/>
          <w:szCs w:val="21"/>
        </w:rPr>
        <w:t>Cauaxi</w:t>
      </w:r>
      <w:proofErr w:type="spellEnd"/>
      <w:r>
        <w:rPr>
          <w:rFonts w:ascii="Tahoma" w:hAnsi="Tahoma" w:cs="Tahoma"/>
          <w:bCs/>
          <w:sz w:val="21"/>
          <w:szCs w:val="21"/>
        </w:rPr>
        <w:t>, nº 293, Sala 1815, Alphaville</w:t>
      </w:r>
      <w:r>
        <w:rPr>
          <w:rFonts w:ascii="Tahoma" w:hAnsi="Tahoma" w:cs="Tahoma"/>
          <w:sz w:val="21"/>
          <w:szCs w:val="21"/>
        </w:rPr>
        <w:t>, Cidade de Barueri Estado de São Paulo, CEP 06454-020, devidamente inscrita no Cadastro Nacional de Pessoa Jurídica do Ministério da Economia (“</w:t>
      </w:r>
      <w:r>
        <w:rPr>
          <w:rFonts w:ascii="Tahoma" w:hAnsi="Tahoma" w:cs="Tahoma"/>
          <w:sz w:val="21"/>
          <w:szCs w:val="21"/>
          <w:u w:val="single"/>
        </w:rPr>
        <w:t>CNPJ/ME</w:t>
      </w:r>
      <w:r>
        <w:rPr>
          <w:rFonts w:ascii="Tahoma" w:hAnsi="Tahoma" w:cs="Tahoma"/>
          <w:sz w:val="21"/>
          <w:szCs w:val="21"/>
        </w:rPr>
        <w:t>”) sob o nº 34.549.091/0001-30.</w:t>
      </w:r>
    </w:p>
  </w:comment>
  <w:comment w:id="8" w:author="Eduardo Pachi" w:date="2021-07-23T14:22:00Z" w:initials="EP">
    <w:p w14:paraId="1EB0FCBD" w14:textId="77777777" w:rsidR="007E6843" w:rsidRDefault="007E6843" w:rsidP="007E6843">
      <w:pPr>
        <w:pStyle w:val="Textodecomentrio"/>
      </w:pPr>
      <w:r>
        <w:rPr>
          <w:rStyle w:val="Refdecomentrio"/>
        </w:rPr>
        <w:annotationRef/>
      </w:r>
      <w:r>
        <w:t>Para a CCB do Macieiras/Castanheiras, inserir:</w:t>
      </w:r>
    </w:p>
    <w:p w14:paraId="06DCA027" w14:textId="77777777" w:rsidR="007E6843" w:rsidRDefault="007E6843" w:rsidP="007E6843">
      <w:pPr>
        <w:pStyle w:val="Textodecomentrio"/>
      </w:pPr>
    </w:p>
    <w:p w14:paraId="58F8A234" w14:textId="63917504" w:rsidR="007E6843" w:rsidRPr="0042525F" w:rsidRDefault="007E6843" w:rsidP="007E6843">
      <w:pPr>
        <w:pStyle w:val="Textodecomentrio"/>
        <w:rPr>
          <w:rFonts w:ascii="Tahoma" w:hAnsi="Tahoma" w:cs="Tahoma"/>
          <w:sz w:val="21"/>
          <w:szCs w:val="21"/>
        </w:rPr>
      </w:pPr>
      <w:r>
        <w:rPr>
          <w:rFonts w:ascii="Tahoma" w:hAnsi="Tahoma" w:cs="Tahoma"/>
          <w:sz w:val="21"/>
          <w:szCs w:val="21"/>
        </w:rPr>
        <w:t xml:space="preserve">A </w:t>
      </w:r>
      <w:r w:rsidR="006923B3">
        <w:rPr>
          <w:rFonts w:ascii="Tahoma" w:hAnsi="Tahoma" w:cs="Tahoma"/>
          <w:sz w:val="21"/>
          <w:szCs w:val="21"/>
        </w:rPr>
        <w:t>Devedora</w:t>
      </w:r>
      <w:r>
        <w:rPr>
          <w:rFonts w:ascii="Tahoma" w:hAnsi="Tahoma" w:cs="Tahoma"/>
          <w:sz w:val="21"/>
          <w:szCs w:val="21"/>
        </w:rPr>
        <w:t xml:space="preserve"> é proprietária do imóvel objeto da matrícula nº 126.206,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Matrícula Macieiras/Castanheiras</w:t>
      </w:r>
      <w:r>
        <w:rPr>
          <w:rFonts w:ascii="Tahoma" w:hAnsi="Tahoma" w:cs="Tahoma"/>
          <w:sz w:val="21"/>
          <w:szCs w:val="21"/>
        </w:rPr>
        <w:t>” e “</w:t>
      </w:r>
      <w:r>
        <w:rPr>
          <w:rFonts w:ascii="Tahoma" w:hAnsi="Tahoma" w:cs="Tahoma"/>
          <w:sz w:val="21"/>
          <w:szCs w:val="21"/>
          <w:u w:val="single"/>
        </w:rPr>
        <w:t>Imóvel 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Macieiras”, situado na Avenida Virgílio Cardoso </w:t>
      </w:r>
      <w:proofErr w:type="spellStart"/>
      <w:r>
        <w:rPr>
          <w:rFonts w:ascii="Tahoma" w:hAnsi="Tahoma" w:cs="Tahoma"/>
          <w:sz w:val="21"/>
          <w:szCs w:val="21"/>
        </w:rPr>
        <w:t>Pinna</w:t>
      </w:r>
      <w:proofErr w:type="spellEnd"/>
      <w:r>
        <w:rPr>
          <w:rFonts w:ascii="Tahoma" w:hAnsi="Tahoma" w:cs="Tahoma"/>
          <w:sz w:val="21"/>
          <w:szCs w:val="21"/>
        </w:rPr>
        <w:t xml:space="preserve"> – Área B01-B, no Bairro de </w:t>
      </w:r>
      <w:proofErr w:type="spellStart"/>
      <w:r>
        <w:rPr>
          <w:rFonts w:ascii="Tahoma" w:hAnsi="Tahoma" w:cs="Tahoma"/>
          <w:sz w:val="21"/>
          <w:szCs w:val="21"/>
        </w:rPr>
        <w:t>Piracangaguá</w:t>
      </w:r>
      <w:proofErr w:type="spellEnd"/>
      <w:r>
        <w:rPr>
          <w:rFonts w:ascii="Tahoma" w:hAnsi="Tahoma" w:cs="Tahoma"/>
          <w:sz w:val="21"/>
          <w:szCs w:val="21"/>
        </w:rPr>
        <w:t>, no Município de Taubaté, Estado de São Paulo (“</w:t>
      </w:r>
      <w:r w:rsidRPr="0042525F">
        <w:rPr>
          <w:rFonts w:ascii="Tahoma" w:hAnsi="Tahoma" w:cs="Tahoma"/>
          <w:sz w:val="21"/>
          <w:szCs w:val="21"/>
          <w:u w:val="single"/>
        </w:rPr>
        <w:t>Condomínio Macieiras/Castanheiras</w:t>
      </w:r>
      <w:r>
        <w:rPr>
          <w:rFonts w:ascii="Tahoma" w:hAnsi="Tahoma" w:cs="Tahoma"/>
          <w:sz w:val="21"/>
          <w:szCs w:val="21"/>
        </w:rPr>
        <w:t>” ou “</w:t>
      </w:r>
      <w:r w:rsidRPr="0042525F">
        <w:rPr>
          <w:rFonts w:ascii="Tahoma" w:hAnsi="Tahoma" w:cs="Tahoma"/>
          <w:sz w:val="21"/>
          <w:szCs w:val="21"/>
          <w:u w:val="single"/>
        </w:rPr>
        <w:t>Empreendimento Macieiras/Castanheiras</w:t>
      </w:r>
      <w:r>
        <w:rPr>
          <w:rFonts w:ascii="Tahoma" w:hAnsi="Tahoma" w:cs="Tahoma"/>
          <w:sz w:val="21"/>
          <w:szCs w:val="21"/>
        </w:rPr>
        <w:t>”)</w:t>
      </w:r>
    </w:p>
  </w:comment>
  <w:comment w:id="10" w:author="Eduardo Pachi" w:date="2021-07-23T14:41:00Z" w:initials="EP">
    <w:p w14:paraId="55737AE8" w14:textId="77777777" w:rsidR="007E6843" w:rsidRDefault="007E6843" w:rsidP="007E6843">
      <w:pPr>
        <w:pStyle w:val="Textodecomentrio"/>
      </w:pPr>
      <w:r>
        <w:rPr>
          <w:rStyle w:val="Refdecomentrio"/>
        </w:rPr>
        <w:annotationRef/>
      </w:r>
      <w:r>
        <w:t>Para a CCB do Macieiras/Castanheiras, inserir:</w:t>
      </w:r>
    </w:p>
    <w:p w14:paraId="4A3F0433" w14:textId="77777777" w:rsidR="007E6843" w:rsidRDefault="007E6843" w:rsidP="007E6843">
      <w:pPr>
        <w:pStyle w:val="Textodecomentrio"/>
      </w:pPr>
    </w:p>
    <w:p w14:paraId="6E910446" w14:textId="2F5B0C4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D03281">
        <w:rPr>
          <w:rFonts w:ascii="Tahoma" w:hAnsi="Tahoma" w:cs="Tahoma"/>
          <w:sz w:val="21"/>
          <w:szCs w:val="21"/>
          <w:u w:val="single"/>
        </w:rPr>
        <w:t xml:space="preserve"> Macieiras/Castanheiras</w:t>
      </w:r>
      <w:r w:rsidRPr="00117EC9">
        <w:rPr>
          <w:rFonts w:ascii="Tahoma" w:hAnsi="Tahoma" w:cs="Tahoma"/>
          <w:sz w:val="21"/>
          <w:szCs w:val="21"/>
        </w:rPr>
        <w:t>”);</w:t>
      </w:r>
    </w:p>
  </w:comment>
  <w:comment w:id="15" w:author="Eduardo Pachi" w:date="2021-08-13T17:14:00Z" w:initials="EP">
    <w:p w14:paraId="1DFCED48" w14:textId="77777777" w:rsidR="0085609B" w:rsidRDefault="0085609B" w:rsidP="0085609B">
      <w:pPr>
        <w:pStyle w:val="Textodecomentrio"/>
      </w:pPr>
      <w:r>
        <w:rPr>
          <w:rStyle w:val="Refdecomentrio"/>
        </w:rPr>
        <w:annotationRef/>
      </w:r>
      <w:r>
        <w:t>Para a CCB do Macieiras/Castanheiras, inserir:</w:t>
      </w:r>
    </w:p>
    <w:p w14:paraId="0B2793A3" w14:textId="77777777" w:rsidR="0085609B" w:rsidRDefault="0085609B" w:rsidP="0085609B">
      <w:pPr>
        <w:pStyle w:val="Textodecomentrio"/>
      </w:pPr>
    </w:p>
    <w:p w14:paraId="60FBB67F" w14:textId="6A19E926" w:rsidR="0085609B" w:rsidRDefault="0089394B">
      <w:pPr>
        <w:pStyle w:val="Textodecomentrio"/>
      </w:pPr>
      <w:r w:rsidRPr="004B6D50">
        <w:rPr>
          <w:rFonts w:ascii="Tahoma" w:hAnsi="Tahoma" w:cs="Tahoma"/>
          <w:color w:val="000000"/>
        </w:rPr>
        <w:t>R$ 16.600.000,00 (dezesseis milhões e seiscentos mil reais)</w:t>
      </w:r>
      <w:r>
        <w:rPr>
          <w:rFonts w:ascii="Tahoma" w:hAnsi="Tahoma" w:cs="Tahoma"/>
          <w:color w:val="000000"/>
        </w:rPr>
        <w:t>.</w:t>
      </w:r>
    </w:p>
  </w:comment>
  <w:comment w:id="16" w:author="Eduardo Pachi" w:date="2021-07-23T14:56:00Z" w:initials="EP">
    <w:p w14:paraId="7C1727C4" w14:textId="77777777" w:rsidR="007E6843" w:rsidRDefault="007E6843" w:rsidP="007E6843">
      <w:pPr>
        <w:pStyle w:val="Textodecomentrio"/>
      </w:pPr>
      <w:r>
        <w:rPr>
          <w:rStyle w:val="Refdecomentrio"/>
        </w:rPr>
        <w:annotationRef/>
      </w:r>
      <w:r>
        <w:t>Para a CCB do Macieiras/Castanheiras, inserir:</w:t>
      </w:r>
    </w:p>
    <w:p w14:paraId="1F5D7A86" w14:textId="77777777" w:rsidR="007E6843" w:rsidRDefault="007E6843" w:rsidP="007E6843">
      <w:pPr>
        <w:pStyle w:val="Textodecomentrio"/>
      </w:pPr>
    </w:p>
    <w:p w14:paraId="603224F2" w14:textId="5ED9D235" w:rsidR="007E6843" w:rsidRDefault="007E6843" w:rsidP="007E6843">
      <w:pPr>
        <w:pStyle w:val="Textodecomentrio"/>
      </w:pPr>
      <w:r w:rsidRPr="00916907">
        <w:rPr>
          <w:rFonts w:ascii="Tahoma" w:hAnsi="Tahoma" w:cs="Tahoma"/>
          <w:sz w:val="21"/>
          <w:szCs w:val="21"/>
        </w:rPr>
        <w:t xml:space="preserve">A </w:t>
      </w:r>
      <w:r w:rsidRPr="00916907">
        <w:rPr>
          <w:rFonts w:ascii="Tahoma" w:hAnsi="Tahoma" w:cs="Tahoma"/>
          <w:b/>
          <w:sz w:val="21"/>
          <w:szCs w:val="21"/>
        </w:rPr>
        <w:t>JARDIM DOS PARQUES I EMPREENDIMENTO IMOBILIÁRIO LTDA.</w:t>
      </w:r>
      <w:r w:rsidRPr="00916907">
        <w:rPr>
          <w:rFonts w:ascii="Tahoma" w:hAnsi="Tahoma" w:cs="Tahoma"/>
          <w:sz w:val="21"/>
          <w:szCs w:val="21"/>
        </w:rPr>
        <w:t>, sociedade limitada devidamente registrada na Junta Comercial de São Paulo/SP</w:t>
      </w:r>
      <w:r w:rsidRPr="00916907">
        <w:rPr>
          <w:rFonts w:ascii="Tahoma" w:hAnsi="Tahoma" w:cs="Tahoma"/>
          <w:b/>
          <w:sz w:val="21"/>
          <w:szCs w:val="21"/>
        </w:rPr>
        <w:t xml:space="preserve"> </w:t>
      </w:r>
      <w:r w:rsidRPr="00916907">
        <w:rPr>
          <w:rFonts w:ascii="Tahoma" w:hAnsi="Tahoma" w:cs="Tahoma"/>
          <w:sz w:val="21"/>
          <w:szCs w:val="21"/>
        </w:rPr>
        <w:t xml:space="preserve">sob NIRE nº 3523112637-8, com sede na </w:t>
      </w:r>
      <w:r w:rsidRPr="00916907">
        <w:rPr>
          <w:rFonts w:ascii="Tahoma" w:hAnsi="Tahoma" w:cs="Tahoma"/>
          <w:bCs/>
          <w:sz w:val="21"/>
          <w:szCs w:val="21"/>
        </w:rPr>
        <w:t xml:space="preserve">Alameda </w:t>
      </w:r>
      <w:proofErr w:type="spellStart"/>
      <w:r w:rsidRPr="00916907">
        <w:rPr>
          <w:rFonts w:ascii="Tahoma" w:hAnsi="Tahoma" w:cs="Tahoma"/>
          <w:bCs/>
          <w:sz w:val="21"/>
          <w:szCs w:val="21"/>
        </w:rPr>
        <w:t>Cauaxi</w:t>
      </w:r>
      <w:proofErr w:type="spellEnd"/>
      <w:r w:rsidRPr="00916907">
        <w:rPr>
          <w:rFonts w:ascii="Tahoma" w:hAnsi="Tahoma" w:cs="Tahoma"/>
          <w:bCs/>
          <w:sz w:val="21"/>
          <w:szCs w:val="21"/>
        </w:rPr>
        <w:t>, nº 293, Sala 1816, Alphaville</w:t>
      </w:r>
      <w:r w:rsidRPr="00916907">
        <w:rPr>
          <w:rFonts w:ascii="Tahoma" w:hAnsi="Tahoma" w:cs="Tahoma"/>
          <w:sz w:val="21"/>
          <w:szCs w:val="21"/>
        </w:rPr>
        <w:t xml:space="preserve">, Cidade de Barueri Estado de São Paulo, CEP 06454-020, devidamente inscrita no </w:t>
      </w:r>
      <w:r w:rsidRPr="00967B6B">
        <w:rPr>
          <w:rFonts w:ascii="Tahoma" w:hAnsi="Tahoma" w:cs="Tahoma"/>
          <w:sz w:val="21"/>
          <w:szCs w:val="21"/>
        </w:rPr>
        <w:t>CNPJ/ME</w:t>
      </w:r>
      <w:r w:rsidRPr="00916907">
        <w:rPr>
          <w:rFonts w:ascii="Tahoma" w:hAnsi="Tahoma" w:cs="Tahoma"/>
          <w:sz w:val="21"/>
          <w:szCs w:val="21"/>
        </w:rPr>
        <w:t xml:space="preserve"> sob o nº 30.912.031/0001-80 (“</w:t>
      </w:r>
      <w:r>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Pr>
          <w:rFonts w:ascii="Tahoma" w:hAnsi="Tahoma" w:cs="Tahoma"/>
          <w:sz w:val="21"/>
          <w:szCs w:val="21"/>
          <w:u w:val="single"/>
        </w:rPr>
        <w:t>Amendoeiras</w:t>
      </w:r>
      <w:r w:rsidRPr="00916907">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w:t>
      </w:r>
      <w:r>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Pr>
          <w:rFonts w:ascii="Tahoma" w:hAnsi="Tahoma" w:cs="Tahoma"/>
          <w:sz w:val="21"/>
          <w:szCs w:val="21"/>
          <w:u w:val="single"/>
        </w:rPr>
        <w:t>Amendoeiras</w:t>
      </w:r>
      <w:r w:rsidRPr="00916907">
        <w:rPr>
          <w:rFonts w:ascii="Tahoma" w:hAnsi="Tahoma" w:cs="Tahoma"/>
          <w:sz w:val="21"/>
          <w:szCs w:val="21"/>
        </w:rPr>
        <w:t xml:space="preserve">” e em conjunto com o Condomínio </w:t>
      </w:r>
      <w:r w:rsidRPr="00967B6B">
        <w:rPr>
          <w:rFonts w:ascii="Tahoma" w:hAnsi="Tahoma" w:cs="Tahoma"/>
          <w:sz w:val="21"/>
          <w:szCs w:val="21"/>
        </w:rPr>
        <w:t>Macieiras/Castanheiras</w:t>
      </w:r>
      <w:r w:rsidRPr="00916907">
        <w:rPr>
          <w:rFonts w:ascii="Tahoma" w:hAnsi="Tahoma" w:cs="Tahoma"/>
          <w:sz w:val="21"/>
          <w:szCs w:val="21"/>
        </w:rPr>
        <w:t xml:space="preserve"> ou Empreendimento </w:t>
      </w:r>
      <w:r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w:t>
      </w:r>
      <w:r w:rsidR="00982898">
        <w:rPr>
          <w:rFonts w:ascii="Tahoma" w:hAnsi="Tahoma" w:cs="Tahoma"/>
          <w:sz w:val="21"/>
          <w:szCs w:val="21"/>
        </w:rPr>
        <w:t>Devedora</w:t>
      </w:r>
      <w:r w:rsidRPr="003B2BC7">
        <w:rPr>
          <w:rFonts w:ascii="Tahoma" w:hAnsi="Tahoma" w:cs="Tahoma"/>
          <w:sz w:val="21"/>
          <w:szCs w:val="21"/>
        </w:rPr>
        <w:t xml:space="preserv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w:t>
      </w:r>
      <w:r w:rsidR="00982898">
        <w:rPr>
          <w:rFonts w:ascii="Tahoma" w:hAnsi="Tahoma" w:cs="Tahoma"/>
          <w:sz w:val="21"/>
          <w:szCs w:val="21"/>
        </w:rPr>
        <w:t>edente</w:t>
      </w:r>
      <w:r w:rsidRPr="00223F61">
        <w:rPr>
          <w:rFonts w:ascii="Tahoma" w:hAnsi="Tahoma" w:cs="Tahoma"/>
          <w:sz w:val="21"/>
          <w:szCs w:val="21"/>
        </w:rPr>
        <w:t xml:space="preserve"> (“</w:t>
      </w:r>
      <w:r w:rsidRPr="00FC1488">
        <w:rPr>
          <w:rFonts w:ascii="Tahoma" w:hAnsi="Tahoma" w:cs="Tahoma"/>
          <w:sz w:val="21"/>
          <w:szCs w:val="21"/>
          <w:u w:val="single"/>
        </w:rPr>
        <w:t>CCB Amendoeiras</w:t>
      </w:r>
      <w:r w:rsidRPr="00223F61">
        <w:rPr>
          <w:rFonts w:ascii="Tahoma" w:hAnsi="Tahoma" w:cs="Tahoma"/>
          <w:sz w:val="21"/>
          <w:szCs w:val="21"/>
        </w:rPr>
        <w:t xml:space="preserve">”), no valor de </w:t>
      </w:r>
      <w:r w:rsidR="0089394B" w:rsidRPr="004B6D50">
        <w:rPr>
          <w:rFonts w:ascii="Tahoma" w:hAnsi="Tahoma" w:cs="Tahoma"/>
          <w:color w:val="000000"/>
        </w:rPr>
        <w:t>R$ 24.900.000,00 (vinte e quatro milhões e novecentos mil reais)</w:t>
      </w:r>
      <w:r w:rsidR="0089394B">
        <w:rPr>
          <w:rStyle w:val="Refdecomentrio"/>
        </w:rPr>
        <w:annotationRef/>
      </w:r>
      <w:r w:rsidRPr="00916907">
        <w:rPr>
          <w:rFonts w:ascii="Tahoma" w:hAnsi="Tahoma" w:cs="Tahoma"/>
          <w:sz w:val="21"/>
          <w:szCs w:val="21"/>
        </w:rPr>
        <w:t>;</w:t>
      </w:r>
    </w:p>
  </w:comment>
  <w:comment w:id="23" w:author="Eduardo Pachi" w:date="2021-07-23T15:33:00Z" w:initials="EP">
    <w:p w14:paraId="6F90C6FB" w14:textId="77777777" w:rsidR="007E6843" w:rsidRDefault="007E6843" w:rsidP="007E6843">
      <w:pPr>
        <w:pStyle w:val="Textodecomentrio"/>
      </w:pPr>
      <w:r>
        <w:rPr>
          <w:rStyle w:val="Refdecomentrio"/>
        </w:rPr>
        <w:annotationRef/>
      </w:r>
      <w:r>
        <w:t>Para a CCB do Macieiras/Castanheiras, inserir:</w:t>
      </w:r>
    </w:p>
    <w:p w14:paraId="202E7D74" w14:textId="77777777" w:rsidR="007E6843" w:rsidRPr="00A10D5B" w:rsidRDefault="007E6843" w:rsidP="007E6843">
      <w:pPr>
        <w:pStyle w:val="Textodecomentrio"/>
      </w:pPr>
    </w:p>
    <w:p w14:paraId="328F7EC4" w14:textId="77777777" w:rsidR="007E6843" w:rsidRDefault="007E6843" w:rsidP="007E6843">
      <w:pPr>
        <w:pStyle w:val="Textodecomentrio"/>
      </w:pPr>
      <w:r>
        <w:rPr>
          <w:rFonts w:ascii="Tahoma" w:hAnsi="Tahoma" w:cs="Tahoma"/>
          <w:sz w:val="21"/>
          <w:szCs w:val="21"/>
        </w:rPr>
        <w:t>CCB Amendoeiras</w:t>
      </w:r>
      <w:r w:rsidRPr="00A10D5B">
        <w:rPr>
          <w:rFonts w:ascii="Tahoma" w:hAnsi="Tahoma" w:cs="Tahoma"/>
          <w:sz w:val="21"/>
          <w:szCs w:val="21"/>
        </w:rPr>
        <w:t>.</w:t>
      </w:r>
    </w:p>
  </w:comment>
  <w:comment w:id="24" w:author="Eduardo Pachi" w:date="2021-08-13T17:25:00Z" w:initials="EP">
    <w:p w14:paraId="5D90B815" w14:textId="77777777" w:rsidR="003455DE" w:rsidRDefault="003455DE" w:rsidP="003455DE">
      <w:pPr>
        <w:pStyle w:val="Textodecomentrio"/>
      </w:pPr>
      <w:r>
        <w:rPr>
          <w:rStyle w:val="Refdecomentrio"/>
        </w:rPr>
        <w:annotationRef/>
      </w:r>
      <w:r>
        <w:t>Para a CCB do Macieiras/Castanheiras, inserir:</w:t>
      </w:r>
    </w:p>
    <w:p w14:paraId="13F2EB41" w14:textId="77777777" w:rsidR="003455DE" w:rsidRPr="00A10D5B" w:rsidRDefault="003455DE" w:rsidP="003455DE">
      <w:pPr>
        <w:pStyle w:val="Textodecomentrio"/>
      </w:pPr>
    </w:p>
    <w:p w14:paraId="2F1D9421" w14:textId="6937C61F" w:rsidR="003455DE" w:rsidRDefault="003455DE" w:rsidP="003455DE">
      <w:pPr>
        <w:pStyle w:val="Textodecomentrio"/>
      </w:pPr>
      <w:r>
        <w:rPr>
          <w:rFonts w:ascii="Tahoma" w:hAnsi="Tahoma" w:cs="Tahoma"/>
          <w:sz w:val="21"/>
          <w:szCs w:val="21"/>
        </w:rPr>
        <w:t>CCB Amendoeiras</w:t>
      </w:r>
      <w:r w:rsidRPr="00A10D5B">
        <w:rPr>
          <w:rFonts w:ascii="Tahoma" w:hAnsi="Tahoma" w:cs="Tahoma"/>
          <w:sz w:val="21"/>
          <w:szCs w:val="21"/>
        </w:rPr>
        <w:t>.</w:t>
      </w:r>
    </w:p>
  </w:comment>
  <w:comment w:id="25" w:author="Eduardo Pachi" w:date="2021-09-03T12:38:00Z" w:initials="EP">
    <w:p w14:paraId="4A6EAEFC" w14:textId="77777777" w:rsidR="0012369B" w:rsidRDefault="0012369B" w:rsidP="0012369B">
      <w:pPr>
        <w:pStyle w:val="Textodecomentrio"/>
      </w:pPr>
      <w:r>
        <w:rPr>
          <w:rStyle w:val="Refdecomentrio"/>
        </w:rPr>
        <w:annotationRef/>
      </w:r>
      <w:r>
        <w:t>Para a CCB do Macieiras/Castanheiras, inserir:</w:t>
      </w:r>
    </w:p>
    <w:p w14:paraId="133BC680" w14:textId="77777777" w:rsidR="0012369B" w:rsidRDefault="0012369B" w:rsidP="0012369B">
      <w:pPr>
        <w:pStyle w:val="Textodecomentrio"/>
      </w:pPr>
    </w:p>
    <w:p w14:paraId="773AE4E1" w14:textId="77777777" w:rsidR="0012369B" w:rsidRDefault="0012369B" w:rsidP="0012369B">
      <w:pPr>
        <w:pStyle w:val="Textodecomentrio"/>
      </w:pPr>
      <w:r>
        <w:t>Unidades Macieiras/Castanheiras.</w:t>
      </w:r>
    </w:p>
  </w:comment>
  <w:comment w:id="26" w:author="Eduardo Pachi" w:date="2021-09-03T12:39:00Z" w:initials="EP">
    <w:p w14:paraId="296B7769" w14:textId="77777777" w:rsidR="0012369B" w:rsidRDefault="0012369B" w:rsidP="0012369B">
      <w:pPr>
        <w:pStyle w:val="Textodecomentrio"/>
      </w:pPr>
      <w:r>
        <w:rPr>
          <w:rStyle w:val="Refdecomentrio"/>
        </w:rPr>
        <w:annotationRef/>
      </w:r>
      <w:r>
        <w:t>Para a CCB do Macieiras/Castanheiras, inserir:</w:t>
      </w:r>
    </w:p>
    <w:p w14:paraId="1AD0D1BC" w14:textId="77777777" w:rsidR="0012369B" w:rsidRDefault="0012369B" w:rsidP="0012369B">
      <w:pPr>
        <w:pStyle w:val="Textodecomentrio"/>
      </w:pPr>
    </w:p>
    <w:p w14:paraId="580AE3ED" w14:textId="77777777" w:rsidR="0012369B" w:rsidRDefault="0012369B" w:rsidP="0012369B">
      <w:pPr>
        <w:pStyle w:val="Textodecomentrio"/>
      </w:pPr>
      <w:r>
        <w:t>Unidades Macieiras/Castanheiras.</w:t>
      </w:r>
    </w:p>
  </w:comment>
  <w:comment w:id="27" w:author="Eduardo Pachi" w:date="2021-07-23T15:49:00Z" w:initials="EP">
    <w:p w14:paraId="34D6D1A4" w14:textId="77777777" w:rsidR="0012369B" w:rsidRDefault="0012369B" w:rsidP="0012369B">
      <w:pPr>
        <w:pStyle w:val="Textodecomentrio"/>
      </w:pPr>
      <w:r>
        <w:rPr>
          <w:rStyle w:val="Refdecomentrio"/>
        </w:rPr>
        <w:annotationRef/>
      </w:r>
      <w:r>
        <w:t>Para a CCB do Macieiras/Castanheiras, inserir:</w:t>
      </w:r>
    </w:p>
    <w:p w14:paraId="3035528D" w14:textId="77777777" w:rsidR="0012369B" w:rsidRDefault="0012369B" w:rsidP="0012369B">
      <w:pPr>
        <w:pStyle w:val="Textodecomentrio"/>
      </w:pPr>
    </w:p>
    <w:p w14:paraId="08ACBA20" w14:textId="77777777" w:rsidR="0012369B" w:rsidRDefault="0012369B" w:rsidP="0012369B">
      <w:pPr>
        <w:pStyle w:val="Textodecomentrio"/>
      </w:pPr>
      <w:r>
        <w:t>Empreendimento Amendoeiras</w:t>
      </w:r>
    </w:p>
  </w:comment>
  <w:comment w:id="78" w:author="Eduardo Pachi" w:date="2021-08-13T17:36:00Z" w:initials="EP">
    <w:p w14:paraId="51A026F4" w14:textId="6FD65EAF" w:rsidR="00486C77" w:rsidRDefault="00486C77">
      <w:pPr>
        <w:pStyle w:val="Textodecomentrio"/>
      </w:pPr>
      <w:r>
        <w:rPr>
          <w:rStyle w:val="Refdecomentrio"/>
        </w:rPr>
        <w:annotationRef/>
      </w:r>
      <w:r w:rsidRPr="004B6D50">
        <w:rPr>
          <w:rFonts w:ascii="Tahoma" w:hAnsi="Tahoma" w:cs="Tahoma"/>
          <w:color w:val="000000"/>
        </w:rPr>
        <w:t>R$ 16.600.000,00 (dezesseis milhões e seiscentos mil reais)</w:t>
      </w:r>
      <w:r>
        <w:rPr>
          <w:rFonts w:ascii="Tahoma" w:hAnsi="Tahoma" w:cs="Tahoma"/>
          <w:color w:val="000000"/>
        </w:rPr>
        <w:t>.</w:t>
      </w:r>
    </w:p>
  </w:comment>
  <w:comment w:id="120" w:author="Eduardo Pachi" w:date="2021-08-13T17:52:00Z" w:initials="EP">
    <w:p w14:paraId="70EB5345" w14:textId="38877145" w:rsidR="005A407E" w:rsidRDefault="005A407E">
      <w:pPr>
        <w:pStyle w:val="Textodecomentrio"/>
      </w:pPr>
      <w:r>
        <w:rPr>
          <w:rStyle w:val="Refdecomentrio"/>
        </w:rPr>
        <w:annotationRef/>
      </w:r>
      <w:r>
        <w:t>Trocar para Macieiras.</w:t>
      </w:r>
    </w:p>
  </w:comment>
  <w:comment w:id="122" w:author="Eduardo Pachi" w:date="2021-08-13T17:52:00Z" w:initials="EP">
    <w:p w14:paraId="15526498" w14:textId="6A887EDE" w:rsidR="005A407E" w:rsidRDefault="005A407E">
      <w:pPr>
        <w:pStyle w:val="Textodecomentrio"/>
      </w:pPr>
      <w:r>
        <w:rPr>
          <w:rStyle w:val="Refdecomentrio"/>
        </w:rPr>
        <w:annotationRef/>
      </w:r>
      <w:r>
        <w:t>Trocar para Macieiras.</w:t>
      </w:r>
    </w:p>
  </w:comment>
  <w:comment w:id="127" w:author="Eduardo Pachi" w:date="2021-08-13T17:52:00Z" w:initials="EP">
    <w:p w14:paraId="3B1BC54E" w14:textId="7BA9FFAA" w:rsidR="005A407E" w:rsidRDefault="005A407E">
      <w:pPr>
        <w:pStyle w:val="Textodecomentrio"/>
      </w:pPr>
      <w:r>
        <w:rPr>
          <w:rStyle w:val="Refdecomentrio"/>
        </w:rPr>
        <w:annotationRef/>
      </w:r>
      <w:r>
        <w:t>Trocar para Macieiras.</w:t>
      </w:r>
    </w:p>
  </w:comment>
  <w:comment w:id="129" w:author="Eduardo Pachi" w:date="2021-08-13T17:52:00Z" w:initials="EP">
    <w:p w14:paraId="49546C32" w14:textId="07FC0986" w:rsidR="00317305" w:rsidRDefault="00317305">
      <w:pPr>
        <w:pStyle w:val="Textodecomentrio"/>
      </w:pPr>
      <w:r>
        <w:rPr>
          <w:rStyle w:val="Refdecomentrio"/>
        </w:rPr>
        <w:annotationRef/>
      </w:r>
      <w:r w:rsidR="005A407E">
        <w:t>Trocar para Macieiras.</w:t>
      </w:r>
    </w:p>
  </w:comment>
  <w:comment w:id="130" w:author="Eduardo Pachi" w:date="2021-08-13T17:53:00Z" w:initials="EP">
    <w:p w14:paraId="00AE8883" w14:textId="1E2203BF" w:rsidR="005A407E" w:rsidRDefault="005A407E">
      <w:pPr>
        <w:pStyle w:val="Textodecomentrio"/>
      </w:pPr>
      <w:r>
        <w:rPr>
          <w:rStyle w:val="Refdecomentrio"/>
        </w:rPr>
        <w:annotationRef/>
      </w:r>
      <w:r>
        <w:t>Trocar para Macieiras.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16EB4" w15:done="0"/>
  <w15:commentEx w15:paraId="58F8A234" w15:done="0"/>
  <w15:commentEx w15:paraId="6E910446" w15:done="0"/>
  <w15:commentEx w15:paraId="60FBB67F" w15:done="0"/>
  <w15:commentEx w15:paraId="603224F2" w15:done="0"/>
  <w15:commentEx w15:paraId="328F7EC4" w15:done="0"/>
  <w15:commentEx w15:paraId="2F1D9421" w15:done="0"/>
  <w15:commentEx w15:paraId="773AE4E1" w15:done="0"/>
  <w15:commentEx w15:paraId="580AE3ED" w15:done="0"/>
  <w15:commentEx w15:paraId="08ACBA20" w15:done="0"/>
  <w15:commentEx w15:paraId="51A026F4" w15:done="0"/>
  <w15:commentEx w15:paraId="70EB5345" w15:done="0"/>
  <w15:commentEx w15:paraId="15526498" w15:done="0"/>
  <w15:commentEx w15:paraId="3B1BC54E" w15:done="0"/>
  <w15:commentEx w15:paraId="49546C32" w15:done="0"/>
  <w15:commentEx w15:paraId="00AE8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34" w16cex:dateUtc="2021-07-23T17:22:00Z"/>
  <w16cex:commentExtensible w16cex:durableId="24A55396" w16cex:dateUtc="2021-07-23T17:41:00Z"/>
  <w16cex:commentExtensible w16cex:durableId="24C126EB" w16cex:dateUtc="2021-08-13T20:14:00Z"/>
  <w16cex:commentExtensible w16cex:durableId="24A55724" w16cex:dateUtc="2021-07-23T17:56:00Z"/>
  <w16cex:commentExtensible w16cex:durableId="24A55FCE" w16cex:dateUtc="2021-07-23T18:33:00Z"/>
  <w16cex:commentExtensible w16cex:durableId="24C1299B" w16cex:dateUtc="2021-08-13T20:25:00Z"/>
  <w16cex:commentExtensible w16cex:durableId="24DC95B7" w16cex:dateUtc="2021-09-03T15:38:00Z"/>
  <w16cex:commentExtensible w16cex:durableId="24DC95EB" w16cex:dateUtc="2021-09-03T15:39:00Z"/>
  <w16cex:commentExtensible w16cex:durableId="24A5637B" w16cex:dateUtc="2021-07-23T18:49:00Z"/>
  <w16cex:commentExtensible w16cex:durableId="24C12C31" w16cex:dateUtc="2021-08-13T20:36:00Z"/>
  <w16cex:commentExtensible w16cex:durableId="24C12FF7" w16cex:dateUtc="2021-08-13T20:52:00Z"/>
  <w16cex:commentExtensible w16cex:durableId="24C12FEF" w16cex:dateUtc="2021-08-13T20:52:00Z"/>
  <w16cex:commentExtensible w16cex:durableId="24C12FE7" w16cex:dateUtc="2021-08-13T20:52:00Z"/>
  <w16cex:commentExtensible w16cex:durableId="24C12FC6" w16cex:dateUtc="2021-08-13T20:52:00Z"/>
  <w16cex:commentExtensible w16cex:durableId="24C13008" w16cex:dateUtc="2021-08-13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16EB4" w16cid:durableId="24A54BEA"/>
  <w16cid:commentId w16cid:paraId="58F8A234" w16cid:durableId="24A54F34"/>
  <w16cid:commentId w16cid:paraId="6E910446" w16cid:durableId="24A55396"/>
  <w16cid:commentId w16cid:paraId="60FBB67F" w16cid:durableId="24C126EB"/>
  <w16cid:commentId w16cid:paraId="603224F2" w16cid:durableId="24A55724"/>
  <w16cid:commentId w16cid:paraId="328F7EC4" w16cid:durableId="24A55FCE"/>
  <w16cid:commentId w16cid:paraId="2F1D9421" w16cid:durableId="24C1299B"/>
  <w16cid:commentId w16cid:paraId="773AE4E1" w16cid:durableId="24DC95B7"/>
  <w16cid:commentId w16cid:paraId="580AE3ED" w16cid:durableId="24DC95EB"/>
  <w16cid:commentId w16cid:paraId="08ACBA20" w16cid:durableId="24A5637B"/>
  <w16cid:commentId w16cid:paraId="51A026F4" w16cid:durableId="24C12C31"/>
  <w16cid:commentId w16cid:paraId="70EB5345" w16cid:durableId="24C12FF7"/>
  <w16cid:commentId w16cid:paraId="15526498" w16cid:durableId="24C12FEF"/>
  <w16cid:commentId w16cid:paraId="3B1BC54E" w16cid:durableId="24C12FE7"/>
  <w16cid:commentId w16cid:paraId="49546C32" w16cid:durableId="24C12FC6"/>
  <w16cid:commentId w16cid:paraId="00AE8883" w16cid:durableId="24C13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45D4" w14:textId="77777777" w:rsidR="0036165B" w:rsidRDefault="0036165B" w:rsidP="004B2D61">
      <w:r>
        <w:separator/>
      </w:r>
    </w:p>
  </w:endnote>
  <w:endnote w:type="continuationSeparator" w:id="0">
    <w:p w14:paraId="47458F60" w14:textId="77777777" w:rsidR="0036165B" w:rsidRDefault="0036165B" w:rsidP="004B2D61">
      <w:r>
        <w:continuationSeparator/>
      </w:r>
    </w:p>
  </w:endnote>
  <w:endnote w:type="continuationNotice" w:id="1">
    <w:p w14:paraId="01DA3D80" w14:textId="77777777" w:rsidR="0036165B" w:rsidRDefault="00361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43252" w:rsidRDefault="006432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43252" w:rsidRDefault="00643252">
    <w:pPr>
      <w:pStyle w:val="Rodap"/>
      <w:ind w:right="360"/>
    </w:pPr>
  </w:p>
  <w:p w14:paraId="30CFB62B" w14:textId="77777777" w:rsidR="00643252" w:rsidRDefault="006432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9D5" w14:textId="77777777" w:rsidR="00643252" w:rsidRPr="00CE6383" w:rsidRDefault="00643252" w:rsidP="00244B54">
    <w:pPr>
      <w:jc w:val="center"/>
      <w:rPr>
        <w:rFonts w:ascii="Tahoma" w:hAnsi="Tahoma" w:cs="Tahoma"/>
        <w:sz w:val="18"/>
        <w:szCs w:val="18"/>
      </w:rPr>
    </w:pPr>
    <w:r w:rsidRPr="00CE6383">
      <w:rPr>
        <w:rFonts w:ascii="Tahoma" w:hAnsi="Tahoma" w:cs="Tahoma"/>
        <w:sz w:val="18"/>
        <w:szCs w:val="18"/>
      </w:rPr>
      <w:fldChar w:fldCharType="begin"/>
    </w:r>
    <w:r w:rsidRPr="00CE6383">
      <w:rPr>
        <w:rFonts w:ascii="Tahoma" w:hAnsi="Tahoma" w:cs="Tahoma"/>
        <w:sz w:val="18"/>
        <w:szCs w:val="18"/>
      </w:rPr>
      <w:instrText>PAGE   \* MERGEFORMAT</w:instrText>
    </w:r>
    <w:r w:rsidRPr="00CE6383">
      <w:rPr>
        <w:rFonts w:ascii="Tahoma" w:hAnsi="Tahoma" w:cs="Tahoma"/>
        <w:sz w:val="18"/>
        <w:szCs w:val="18"/>
      </w:rPr>
      <w:fldChar w:fldCharType="separate"/>
    </w:r>
    <w:r w:rsidRPr="00CE6383">
      <w:rPr>
        <w:rFonts w:ascii="Tahoma" w:hAnsi="Tahoma" w:cs="Tahoma"/>
        <w:noProof/>
        <w:sz w:val="18"/>
        <w:szCs w:val="18"/>
      </w:rPr>
      <w:t>7</w:t>
    </w:r>
    <w:r w:rsidRPr="00CE6383">
      <w:rPr>
        <w:rFonts w:ascii="Tahoma" w:hAnsi="Tahoma" w:cs="Tahoma"/>
        <w:sz w:val="18"/>
        <w:szCs w:val="18"/>
      </w:rPr>
      <w:fldChar w:fldCharType="end"/>
    </w:r>
    <w:r w:rsidRPr="00CE6383">
      <w:rPr>
        <w:rFonts w:ascii="Tahoma" w:hAnsi="Tahoma" w:cs="Tahoma"/>
        <w:sz w:val="18"/>
        <w:szCs w:val="18"/>
      </w:rPr>
      <w:fldChar w:fldCharType="begin"/>
    </w:r>
    <w:r w:rsidRPr="00CE6383">
      <w:rPr>
        <w:rFonts w:ascii="Tahoma" w:hAnsi="Tahoma" w:cs="Tahoma"/>
        <w:sz w:val="18"/>
        <w:szCs w:val="18"/>
      </w:rPr>
      <w:instrText xml:space="preserve"> DOCPROPERTY "iManageFooter"  \* MERGEFORMAT </w:instrText>
    </w:r>
    <w:r w:rsidRPr="00CE6383">
      <w:rPr>
        <w:rFonts w:ascii="Tahoma" w:hAnsi="Tahoma" w:cs="Tahoma"/>
        <w:sz w:val="18"/>
        <w:szCs w:val="18"/>
      </w:rPr>
      <w:fldChar w:fldCharType="separate"/>
    </w:r>
  </w:p>
  <w:p w14:paraId="54DC0BD8" w14:textId="434AF9AB" w:rsidR="00643252" w:rsidRPr="007D3B66" w:rsidRDefault="00643252">
    <w:pPr>
      <w:rPr>
        <w:rFonts w:ascii="Arial" w:hAnsi="Arial" w:cs="Arial"/>
        <w:sz w:val="16"/>
        <w:szCs w:val="16"/>
      </w:rPr>
    </w:pPr>
    <w:r w:rsidRPr="00CE6383">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91EC" w14:textId="77777777" w:rsidR="0036165B" w:rsidRDefault="0036165B" w:rsidP="004B2D61">
      <w:r>
        <w:separator/>
      </w:r>
    </w:p>
  </w:footnote>
  <w:footnote w:type="continuationSeparator" w:id="0">
    <w:p w14:paraId="79D4581F" w14:textId="77777777" w:rsidR="0036165B" w:rsidRDefault="0036165B" w:rsidP="004B2D61">
      <w:r>
        <w:continuationSeparator/>
      </w:r>
    </w:p>
  </w:footnote>
  <w:footnote w:type="continuationNotice" w:id="1">
    <w:p w14:paraId="21554B66" w14:textId="77777777" w:rsidR="0036165B" w:rsidRDefault="00361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43252" w:rsidRPr="0007387F" w:rsidRDefault="00643252"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C52B61"/>
    <w:multiLevelType w:val="hybridMultilevel"/>
    <w:tmpl w:val="D83E57D0"/>
    <w:lvl w:ilvl="0" w:tplc="F46A51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46F80B64"/>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
  </w:num>
  <w:num w:numId="4">
    <w:abstractNumId w:val="32"/>
  </w:num>
  <w:num w:numId="5">
    <w:abstractNumId w:val="7"/>
  </w:num>
  <w:num w:numId="6">
    <w:abstractNumId w:val="37"/>
  </w:num>
  <w:num w:numId="7">
    <w:abstractNumId w:val="21"/>
  </w:num>
  <w:num w:numId="8">
    <w:abstractNumId w:val="44"/>
  </w:num>
  <w:num w:numId="9">
    <w:abstractNumId w:val="16"/>
  </w:num>
  <w:num w:numId="10">
    <w:abstractNumId w:val="33"/>
  </w:num>
  <w:num w:numId="11">
    <w:abstractNumId w:val="35"/>
  </w:num>
  <w:num w:numId="12">
    <w:abstractNumId w:val="27"/>
  </w:num>
  <w:num w:numId="13">
    <w:abstractNumId w:val="13"/>
  </w:num>
  <w:num w:numId="14">
    <w:abstractNumId w:val="42"/>
  </w:num>
  <w:num w:numId="15">
    <w:abstractNumId w:val="8"/>
  </w:num>
  <w:num w:numId="16">
    <w:abstractNumId w:val="31"/>
  </w:num>
  <w:num w:numId="17">
    <w:abstractNumId w:val="5"/>
  </w:num>
  <w:num w:numId="18">
    <w:abstractNumId w:val="17"/>
  </w:num>
  <w:num w:numId="19">
    <w:abstractNumId w:val="10"/>
  </w:num>
  <w:num w:numId="20">
    <w:abstractNumId w:val="36"/>
  </w:num>
  <w:num w:numId="21">
    <w:abstractNumId w:val="6"/>
  </w:num>
  <w:num w:numId="22">
    <w:abstractNumId w:val="34"/>
  </w:num>
  <w:num w:numId="23">
    <w:abstractNumId w:val="26"/>
  </w:num>
  <w:num w:numId="24">
    <w:abstractNumId w:val="15"/>
  </w:num>
  <w:num w:numId="25">
    <w:abstractNumId w:val="24"/>
  </w:num>
  <w:num w:numId="26">
    <w:abstractNumId w:val="2"/>
  </w:num>
  <w:num w:numId="27">
    <w:abstractNumId w:val="25"/>
  </w:num>
  <w:num w:numId="28">
    <w:abstractNumId w:val="14"/>
  </w:num>
  <w:num w:numId="29">
    <w:abstractNumId w:val="23"/>
  </w:num>
  <w:num w:numId="30">
    <w:abstractNumId w:val="18"/>
  </w:num>
  <w:num w:numId="31">
    <w:abstractNumId w:val="9"/>
  </w:num>
  <w:num w:numId="32">
    <w:abstractNumId w:val="40"/>
  </w:num>
  <w:num w:numId="33">
    <w:abstractNumId w:val="12"/>
  </w:num>
  <w:num w:numId="34">
    <w:abstractNumId w:val="39"/>
  </w:num>
  <w:num w:numId="35">
    <w:abstractNumId w:val="22"/>
  </w:num>
  <w:num w:numId="36">
    <w:abstractNumId w:val="30"/>
  </w:num>
  <w:num w:numId="37">
    <w:abstractNumId w:val="38"/>
  </w:num>
  <w:num w:numId="38">
    <w:abstractNumId w:val="29"/>
  </w:num>
  <w:num w:numId="39">
    <w:abstractNumId w:val="45"/>
    <w:lvlOverride w:ilvl="0">
      <w:startOverride w:val="1"/>
    </w:lvlOverride>
    <w:lvlOverride w:ilvl="1"/>
    <w:lvlOverride w:ilvl="2"/>
    <w:lvlOverride w:ilvl="3"/>
    <w:lvlOverride w:ilvl="4"/>
    <w:lvlOverride w:ilvl="5"/>
    <w:lvlOverride w:ilvl="6"/>
    <w:lvlOverride w:ilvl="7"/>
    <w:lvlOverride w:ilvl="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1"/>
  </w:num>
  <w:num w:numId="51">
    <w:abstractNumId w:val="1"/>
  </w:num>
  <w:num w:numId="52">
    <w:abstractNumId w:val="3"/>
  </w:num>
  <w:num w:numId="53">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1FAF"/>
    <w:rsid w:val="00002905"/>
    <w:rsid w:val="0000626B"/>
    <w:rsid w:val="00007517"/>
    <w:rsid w:val="0001071E"/>
    <w:rsid w:val="00012ED2"/>
    <w:rsid w:val="000133BA"/>
    <w:rsid w:val="00023FD6"/>
    <w:rsid w:val="00026584"/>
    <w:rsid w:val="00027CC2"/>
    <w:rsid w:val="00032A0A"/>
    <w:rsid w:val="00032EC1"/>
    <w:rsid w:val="00041133"/>
    <w:rsid w:val="00043EAB"/>
    <w:rsid w:val="0004565E"/>
    <w:rsid w:val="00051E6E"/>
    <w:rsid w:val="00053D7D"/>
    <w:rsid w:val="000563EB"/>
    <w:rsid w:val="000564CD"/>
    <w:rsid w:val="0005721C"/>
    <w:rsid w:val="0005765F"/>
    <w:rsid w:val="00057DD1"/>
    <w:rsid w:val="00057FB6"/>
    <w:rsid w:val="00070258"/>
    <w:rsid w:val="000776FF"/>
    <w:rsid w:val="00080F9E"/>
    <w:rsid w:val="00081E0B"/>
    <w:rsid w:val="00083726"/>
    <w:rsid w:val="00085DD6"/>
    <w:rsid w:val="00093467"/>
    <w:rsid w:val="00097FC0"/>
    <w:rsid w:val="000A2740"/>
    <w:rsid w:val="000A2976"/>
    <w:rsid w:val="000A3F03"/>
    <w:rsid w:val="000A5086"/>
    <w:rsid w:val="000C603A"/>
    <w:rsid w:val="000C78C0"/>
    <w:rsid w:val="000D3D1B"/>
    <w:rsid w:val="000E7579"/>
    <w:rsid w:val="000F52B0"/>
    <w:rsid w:val="000F6867"/>
    <w:rsid w:val="000F6AF1"/>
    <w:rsid w:val="001022FB"/>
    <w:rsid w:val="001025CB"/>
    <w:rsid w:val="00104B0F"/>
    <w:rsid w:val="00113A1F"/>
    <w:rsid w:val="001144E0"/>
    <w:rsid w:val="00122D2C"/>
    <w:rsid w:val="0012369B"/>
    <w:rsid w:val="00124315"/>
    <w:rsid w:val="001276AC"/>
    <w:rsid w:val="001305C4"/>
    <w:rsid w:val="00134637"/>
    <w:rsid w:val="00134D46"/>
    <w:rsid w:val="00137B24"/>
    <w:rsid w:val="00141E65"/>
    <w:rsid w:val="00144AA9"/>
    <w:rsid w:val="00145F7A"/>
    <w:rsid w:val="0014764C"/>
    <w:rsid w:val="00156B95"/>
    <w:rsid w:val="00157AEF"/>
    <w:rsid w:val="001720F7"/>
    <w:rsid w:val="0017305E"/>
    <w:rsid w:val="00182B41"/>
    <w:rsid w:val="0018314C"/>
    <w:rsid w:val="0018706C"/>
    <w:rsid w:val="00191A8E"/>
    <w:rsid w:val="00196D51"/>
    <w:rsid w:val="001A6278"/>
    <w:rsid w:val="001A6426"/>
    <w:rsid w:val="001A7372"/>
    <w:rsid w:val="001B2DCD"/>
    <w:rsid w:val="001C2075"/>
    <w:rsid w:val="001C39FE"/>
    <w:rsid w:val="001C53C0"/>
    <w:rsid w:val="001D2748"/>
    <w:rsid w:val="001D2D7E"/>
    <w:rsid w:val="001D59AA"/>
    <w:rsid w:val="001D7842"/>
    <w:rsid w:val="001E1334"/>
    <w:rsid w:val="001E1B48"/>
    <w:rsid w:val="001F15C0"/>
    <w:rsid w:val="001F162F"/>
    <w:rsid w:val="001F530D"/>
    <w:rsid w:val="001F7309"/>
    <w:rsid w:val="002042E7"/>
    <w:rsid w:val="00204A6D"/>
    <w:rsid w:val="00207E87"/>
    <w:rsid w:val="00216D0F"/>
    <w:rsid w:val="002203E7"/>
    <w:rsid w:val="00223C43"/>
    <w:rsid w:val="00223D16"/>
    <w:rsid w:val="0022672A"/>
    <w:rsid w:val="0022706D"/>
    <w:rsid w:val="0022708B"/>
    <w:rsid w:val="0023044A"/>
    <w:rsid w:val="00230AC7"/>
    <w:rsid w:val="00230DC6"/>
    <w:rsid w:val="00233B78"/>
    <w:rsid w:val="0023425A"/>
    <w:rsid w:val="002358BD"/>
    <w:rsid w:val="00241F7B"/>
    <w:rsid w:val="00244B54"/>
    <w:rsid w:val="00253E14"/>
    <w:rsid w:val="0025504A"/>
    <w:rsid w:val="002565C6"/>
    <w:rsid w:val="002705FA"/>
    <w:rsid w:val="00270BC6"/>
    <w:rsid w:val="00280110"/>
    <w:rsid w:val="00283B99"/>
    <w:rsid w:val="00291863"/>
    <w:rsid w:val="00292C53"/>
    <w:rsid w:val="002935DD"/>
    <w:rsid w:val="0029384A"/>
    <w:rsid w:val="00297E28"/>
    <w:rsid w:val="002A2286"/>
    <w:rsid w:val="002A45EA"/>
    <w:rsid w:val="002A5928"/>
    <w:rsid w:val="002A6E5E"/>
    <w:rsid w:val="002B4432"/>
    <w:rsid w:val="002B5522"/>
    <w:rsid w:val="002B6F80"/>
    <w:rsid w:val="002C592F"/>
    <w:rsid w:val="002C68F5"/>
    <w:rsid w:val="002D309E"/>
    <w:rsid w:val="002D444A"/>
    <w:rsid w:val="002D5EF4"/>
    <w:rsid w:val="002E0E16"/>
    <w:rsid w:val="002E0EFC"/>
    <w:rsid w:val="002E131E"/>
    <w:rsid w:val="002F1F28"/>
    <w:rsid w:val="002F20F3"/>
    <w:rsid w:val="002F2EC2"/>
    <w:rsid w:val="002F3A34"/>
    <w:rsid w:val="002F3E5F"/>
    <w:rsid w:val="002F4DBE"/>
    <w:rsid w:val="002F5366"/>
    <w:rsid w:val="00304F05"/>
    <w:rsid w:val="003100DC"/>
    <w:rsid w:val="00311D6B"/>
    <w:rsid w:val="003141C4"/>
    <w:rsid w:val="0031436B"/>
    <w:rsid w:val="00317305"/>
    <w:rsid w:val="00317BB3"/>
    <w:rsid w:val="0032069C"/>
    <w:rsid w:val="003239AE"/>
    <w:rsid w:val="003250FE"/>
    <w:rsid w:val="0032531C"/>
    <w:rsid w:val="00325805"/>
    <w:rsid w:val="003339C2"/>
    <w:rsid w:val="0033749D"/>
    <w:rsid w:val="00342820"/>
    <w:rsid w:val="00342FAC"/>
    <w:rsid w:val="003455DE"/>
    <w:rsid w:val="0034581B"/>
    <w:rsid w:val="003460F1"/>
    <w:rsid w:val="003513F0"/>
    <w:rsid w:val="0035433C"/>
    <w:rsid w:val="003543C6"/>
    <w:rsid w:val="0036165B"/>
    <w:rsid w:val="003640CA"/>
    <w:rsid w:val="003667A0"/>
    <w:rsid w:val="003668DE"/>
    <w:rsid w:val="00367C2C"/>
    <w:rsid w:val="00372451"/>
    <w:rsid w:val="003876EC"/>
    <w:rsid w:val="00387F1A"/>
    <w:rsid w:val="00394680"/>
    <w:rsid w:val="003A7B70"/>
    <w:rsid w:val="003B1F68"/>
    <w:rsid w:val="003B24C6"/>
    <w:rsid w:val="003B39A6"/>
    <w:rsid w:val="003C0FD4"/>
    <w:rsid w:val="003C1594"/>
    <w:rsid w:val="003C34C5"/>
    <w:rsid w:val="003D29E8"/>
    <w:rsid w:val="003D4D8F"/>
    <w:rsid w:val="003F1956"/>
    <w:rsid w:val="003F1A86"/>
    <w:rsid w:val="003F34AD"/>
    <w:rsid w:val="003F404F"/>
    <w:rsid w:val="003F7D87"/>
    <w:rsid w:val="0040756C"/>
    <w:rsid w:val="004145E1"/>
    <w:rsid w:val="00415A42"/>
    <w:rsid w:val="0041696F"/>
    <w:rsid w:val="0042207A"/>
    <w:rsid w:val="0042754A"/>
    <w:rsid w:val="004313C9"/>
    <w:rsid w:val="00433FE6"/>
    <w:rsid w:val="00435121"/>
    <w:rsid w:val="00436A64"/>
    <w:rsid w:val="00444EF7"/>
    <w:rsid w:val="00445450"/>
    <w:rsid w:val="00447428"/>
    <w:rsid w:val="0045260E"/>
    <w:rsid w:val="00460CA4"/>
    <w:rsid w:val="004625F5"/>
    <w:rsid w:val="00463354"/>
    <w:rsid w:val="00466208"/>
    <w:rsid w:val="00470524"/>
    <w:rsid w:val="004762D0"/>
    <w:rsid w:val="00477E82"/>
    <w:rsid w:val="00486C77"/>
    <w:rsid w:val="00490F60"/>
    <w:rsid w:val="00492BD4"/>
    <w:rsid w:val="00497B4D"/>
    <w:rsid w:val="004A5066"/>
    <w:rsid w:val="004A508F"/>
    <w:rsid w:val="004A5942"/>
    <w:rsid w:val="004A794A"/>
    <w:rsid w:val="004B2D61"/>
    <w:rsid w:val="004B3230"/>
    <w:rsid w:val="004B4C82"/>
    <w:rsid w:val="004C0B8B"/>
    <w:rsid w:val="004C1204"/>
    <w:rsid w:val="004C3819"/>
    <w:rsid w:val="004C404E"/>
    <w:rsid w:val="004C7353"/>
    <w:rsid w:val="004D2537"/>
    <w:rsid w:val="004E06A1"/>
    <w:rsid w:val="004E1A94"/>
    <w:rsid w:val="004F077F"/>
    <w:rsid w:val="004F7CE5"/>
    <w:rsid w:val="004F7D8E"/>
    <w:rsid w:val="0050073A"/>
    <w:rsid w:val="00512279"/>
    <w:rsid w:val="005145EF"/>
    <w:rsid w:val="005151A7"/>
    <w:rsid w:val="005168B7"/>
    <w:rsid w:val="00520BC0"/>
    <w:rsid w:val="00525669"/>
    <w:rsid w:val="00526606"/>
    <w:rsid w:val="00537D5E"/>
    <w:rsid w:val="00537E68"/>
    <w:rsid w:val="00541947"/>
    <w:rsid w:val="00541BE6"/>
    <w:rsid w:val="00541F7C"/>
    <w:rsid w:val="005426A7"/>
    <w:rsid w:val="005462BB"/>
    <w:rsid w:val="0055088B"/>
    <w:rsid w:val="00552A19"/>
    <w:rsid w:val="005530A4"/>
    <w:rsid w:val="00555576"/>
    <w:rsid w:val="00557852"/>
    <w:rsid w:val="00565A88"/>
    <w:rsid w:val="005710AE"/>
    <w:rsid w:val="00571763"/>
    <w:rsid w:val="005722FA"/>
    <w:rsid w:val="00582FE8"/>
    <w:rsid w:val="00584AA9"/>
    <w:rsid w:val="00590219"/>
    <w:rsid w:val="005924B6"/>
    <w:rsid w:val="00594A7F"/>
    <w:rsid w:val="005954F7"/>
    <w:rsid w:val="00596B65"/>
    <w:rsid w:val="005A2662"/>
    <w:rsid w:val="005A3EAD"/>
    <w:rsid w:val="005A3F80"/>
    <w:rsid w:val="005A407E"/>
    <w:rsid w:val="005B03D7"/>
    <w:rsid w:val="005B1BA0"/>
    <w:rsid w:val="005B3381"/>
    <w:rsid w:val="005B3A61"/>
    <w:rsid w:val="005D20E9"/>
    <w:rsid w:val="005D78AB"/>
    <w:rsid w:val="005E0848"/>
    <w:rsid w:val="005E1D9A"/>
    <w:rsid w:val="005E6622"/>
    <w:rsid w:val="005F071E"/>
    <w:rsid w:val="005F0928"/>
    <w:rsid w:val="005F1143"/>
    <w:rsid w:val="005F2D3B"/>
    <w:rsid w:val="005F4C89"/>
    <w:rsid w:val="00601C1F"/>
    <w:rsid w:val="00601CCB"/>
    <w:rsid w:val="00604F2D"/>
    <w:rsid w:val="0060689B"/>
    <w:rsid w:val="006137D2"/>
    <w:rsid w:val="006141F9"/>
    <w:rsid w:val="006160DD"/>
    <w:rsid w:val="0062199C"/>
    <w:rsid w:val="00624B43"/>
    <w:rsid w:val="006272BD"/>
    <w:rsid w:val="00630C93"/>
    <w:rsid w:val="0063395A"/>
    <w:rsid w:val="006371DF"/>
    <w:rsid w:val="00637E60"/>
    <w:rsid w:val="00640EB6"/>
    <w:rsid w:val="00641081"/>
    <w:rsid w:val="00642E4A"/>
    <w:rsid w:val="00643252"/>
    <w:rsid w:val="0064354B"/>
    <w:rsid w:val="006523D4"/>
    <w:rsid w:val="00652D28"/>
    <w:rsid w:val="00653055"/>
    <w:rsid w:val="00657CBA"/>
    <w:rsid w:val="00667B8C"/>
    <w:rsid w:val="006712EB"/>
    <w:rsid w:val="006715C7"/>
    <w:rsid w:val="00674344"/>
    <w:rsid w:val="006749C3"/>
    <w:rsid w:val="00677ED4"/>
    <w:rsid w:val="006923B3"/>
    <w:rsid w:val="0069250F"/>
    <w:rsid w:val="00697F5E"/>
    <w:rsid w:val="006A5831"/>
    <w:rsid w:val="006B3030"/>
    <w:rsid w:val="006B3BCB"/>
    <w:rsid w:val="006B3C6F"/>
    <w:rsid w:val="006B5322"/>
    <w:rsid w:val="006B5E77"/>
    <w:rsid w:val="006C1365"/>
    <w:rsid w:val="006C2AD7"/>
    <w:rsid w:val="006C412A"/>
    <w:rsid w:val="006C4D5E"/>
    <w:rsid w:val="006C7269"/>
    <w:rsid w:val="006D516A"/>
    <w:rsid w:val="006D5CE2"/>
    <w:rsid w:val="006D6CAF"/>
    <w:rsid w:val="006E1D68"/>
    <w:rsid w:val="006E315A"/>
    <w:rsid w:val="006E3D22"/>
    <w:rsid w:val="006E48E4"/>
    <w:rsid w:val="006E5A51"/>
    <w:rsid w:val="006E5ABD"/>
    <w:rsid w:val="006E6CFE"/>
    <w:rsid w:val="006E7BE3"/>
    <w:rsid w:val="006F1DE7"/>
    <w:rsid w:val="006F59D1"/>
    <w:rsid w:val="007009C8"/>
    <w:rsid w:val="007066CC"/>
    <w:rsid w:val="0071537C"/>
    <w:rsid w:val="00720F60"/>
    <w:rsid w:val="00722045"/>
    <w:rsid w:val="00725377"/>
    <w:rsid w:val="00726501"/>
    <w:rsid w:val="00730EE8"/>
    <w:rsid w:val="007338E8"/>
    <w:rsid w:val="007356B3"/>
    <w:rsid w:val="007374B2"/>
    <w:rsid w:val="007404B4"/>
    <w:rsid w:val="00740A8D"/>
    <w:rsid w:val="007411E4"/>
    <w:rsid w:val="00742FB4"/>
    <w:rsid w:val="00747F70"/>
    <w:rsid w:val="007515EF"/>
    <w:rsid w:val="00752BC3"/>
    <w:rsid w:val="00753FCB"/>
    <w:rsid w:val="0075419C"/>
    <w:rsid w:val="0075729A"/>
    <w:rsid w:val="0076141A"/>
    <w:rsid w:val="007740DC"/>
    <w:rsid w:val="007742DE"/>
    <w:rsid w:val="007749FF"/>
    <w:rsid w:val="007753AF"/>
    <w:rsid w:val="00787400"/>
    <w:rsid w:val="00787BA8"/>
    <w:rsid w:val="00791C07"/>
    <w:rsid w:val="0079269E"/>
    <w:rsid w:val="007930D6"/>
    <w:rsid w:val="00795534"/>
    <w:rsid w:val="007A0C0F"/>
    <w:rsid w:val="007A3409"/>
    <w:rsid w:val="007A7FC0"/>
    <w:rsid w:val="007B7F2C"/>
    <w:rsid w:val="007C5741"/>
    <w:rsid w:val="007D3B66"/>
    <w:rsid w:val="007D63C8"/>
    <w:rsid w:val="007E1D69"/>
    <w:rsid w:val="007E3D63"/>
    <w:rsid w:val="007E6843"/>
    <w:rsid w:val="007F0E2D"/>
    <w:rsid w:val="007F1A61"/>
    <w:rsid w:val="007F411D"/>
    <w:rsid w:val="007F6E8F"/>
    <w:rsid w:val="007F756C"/>
    <w:rsid w:val="00800565"/>
    <w:rsid w:val="008014D3"/>
    <w:rsid w:val="00810292"/>
    <w:rsid w:val="0081630B"/>
    <w:rsid w:val="00820921"/>
    <w:rsid w:val="0082150F"/>
    <w:rsid w:val="0082260E"/>
    <w:rsid w:val="00824B01"/>
    <w:rsid w:val="008277B9"/>
    <w:rsid w:val="0083699F"/>
    <w:rsid w:val="00837A3B"/>
    <w:rsid w:val="008400F8"/>
    <w:rsid w:val="00842449"/>
    <w:rsid w:val="00845482"/>
    <w:rsid w:val="0085609B"/>
    <w:rsid w:val="008570AD"/>
    <w:rsid w:val="00863D2D"/>
    <w:rsid w:val="00875812"/>
    <w:rsid w:val="00880E9D"/>
    <w:rsid w:val="00882856"/>
    <w:rsid w:val="00883A0A"/>
    <w:rsid w:val="00883D39"/>
    <w:rsid w:val="008859DD"/>
    <w:rsid w:val="00885A02"/>
    <w:rsid w:val="0089394B"/>
    <w:rsid w:val="008940B0"/>
    <w:rsid w:val="008A017A"/>
    <w:rsid w:val="008A2100"/>
    <w:rsid w:val="008A52B3"/>
    <w:rsid w:val="008B11DC"/>
    <w:rsid w:val="008B1D13"/>
    <w:rsid w:val="008B3592"/>
    <w:rsid w:val="008B7AA0"/>
    <w:rsid w:val="008B7D6D"/>
    <w:rsid w:val="008C25B9"/>
    <w:rsid w:val="008C5262"/>
    <w:rsid w:val="008C73CB"/>
    <w:rsid w:val="008D074A"/>
    <w:rsid w:val="008D236B"/>
    <w:rsid w:val="008D2754"/>
    <w:rsid w:val="008D2A92"/>
    <w:rsid w:val="008D5FB1"/>
    <w:rsid w:val="008D70D9"/>
    <w:rsid w:val="008E2544"/>
    <w:rsid w:val="008E7583"/>
    <w:rsid w:val="008E76B8"/>
    <w:rsid w:val="008F1C88"/>
    <w:rsid w:val="008F29E3"/>
    <w:rsid w:val="008F34D5"/>
    <w:rsid w:val="008F6CD5"/>
    <w:rsid w:val="008F7503"/>
    <w:rsid w:val="009045C7"/>
    <w:rsid w:val="0090622D"/>
    <w:rsid w:val="00906C4E"/>
    <w:rsid w:val="00907803"/>
    <w:rsid w:val="00913ADA"/>
    <w:rsid w:val="00914318"/>
    <w:rsid w:val="00915832"/>
    <w:rsid w:val="00921E0B"/>
    <w:rsid w:val="009272D8"/>
    <w:rsid w:val="00927C08"/>
    <w:rsid w:val="009300D5"/>
    <w:rsid w:val="00932810"/>
    <w:rsid w:val="0093313D"/>
    <w:rsid w:val="00935C34"/>
    <w:rsid w:val="00936BD3"/>
    <w:rsid w:val="00940B7A"/>
    <w:rsid w:val="009416D0"/>
    <w:rsid w:val="00951A97"/>
    <w:rsid w:val="00952870"/>
    <w:rsid w:val="0096206D"/>
    <w:rsid w:val="00962D90"/>
    <w:rsid w:val="00963BB6"/>
    <w:rsid w:val="00966BF7"/>
    <w:rsid w:val="009700B3"/>
    <w:rsid w:val="009744A4"/>
    <w:rsid w:val="00976FC7"/>
    <w:rsid w:val="00982898"/>
    <w:rsid w:val="00982F06"/>
    <w:rsid w:val="00985C36"/>
    <w:rsid w:val="009867B5"/>
    <w:rsid w:val="009868A1"/>
    <w:rsid w:val="009B0D3E"/>
    <w:rsid w:val="009B1B37"/>
    <w:rsid w:val="009C2AF4"/>
    <w:rsid w:val="009C34FE"/>
    <w:rsid w:val="009C7C3F"/>
    <w:rsid w:val="009D2BF3"/>
    <w:rsid w:val="009D47D5"/>
    <w:rsid w:val="009D4E7F"/>
    <w:rsid w:val="009E3848"/>
    <w:rsid w:val="009E3E86"/>
    <w:rsid w:val="009E4823"/>
    <w:rsid w:val="009F5449"/>
    <w:rsid w:val="009F6FBD"/>
    <w:rsid w:val="00A0048B"/>
    <w:rsid w:val="00A00C58"/>
    <w:rsid w:val="00A0108B"/>
    <w:rsid w:val="00A03F2D"/>
    <w:rsid w:val="00A05815"/>
    <w:rsid w:val="00A05D05"/>
    <w:rsid w:val="00A1011D"/>
    <w:rsid w:val="00A14134"/>
    <w:rsid w:val="00A15AA3"/>
    <w:rsid w:val="00A165BA"/>
    <w:rsid w:val="00A17219"/>
    <w:rsid w:val="00A25AC3"/>
    <w:rsid w:val="00A3016C"/>
    <w:rsid w:val="00A33898"/>
    <w:rsid w:val="00A33AB4"/>
    <w:rsid w:val="00A34764"/>
    <w:rsid w:val="00A34EDE"/>
    <w:rsid w:val="00A35176"/>
    <w:rsid w:val="00A35202"/>
    <w:rsid w:val="00A35636"/>
    <w:rsid w:val="00A43FD3"/>
    <w:rsid w:val="00A44DE1"/>
    <w:rsid w:val="00A55066"/>
    <w:rsid w:val="00A56C9D"/>
    <w:rsid w:val="00A658E0"/>
    <w:rsid w:val="00A65CBC"/>
    <w:rsid w:val="00A6636E"/>
    <w:rsid w:val="00A709A5"/>
    <w:rsid w:val="00A710E5"/>
    <w:rsid w:val="00A75B69"/>
    <w:rsid w:val="00A83012"/>
    <w:rsid w:val="00A834DD"/>
    <w:rsid w:val="00A85715"/>
    <w:rsid w:val="00A9080A"/>
    <w:rsid w:val="00A90998"/>
    <w:rsid w:val="00A91C58"/>
    <w:rsid w:val="00A93A18"/>
    <w:rsid w:val="00A97065"/>
    <w:rsid w:val="00A97A03"/>
    <w:rsid w:val="00AA16EE"/>
    <w:rsid w:val="00AA2530"/>
    <w:rsid w:val="00AA4D7B"/>
    <w:rsid w:val="00AA5FC0"/>
    <w:rsid w:val="00AB169A"/>
    <w:rsid w:val="00AB3F10"/>
    <w:rsid w:val="00AB74B3"/>
    <w:rsid w:val="00AC1102"/>
    <w:rsid w:val="00AC3B19"/>
    <w:rsid w:val="00AC4346"/>
    <w:rsid w:val="00AC4EB3"/>
    <w:rsid w:val="00AC6ED4"/>
    <w:rsid w:val="00AD6376"/>
    <w:rsid w:val="00AE0119"/>
    <w:rsid w:val="00AE0CFA"/>
    <w:rsid w:val="00AE2BE3"/>
    <w:rsid w:val="00AE464C"/>
    <w:rsid w:val="00AF1550"/>
    <w:rsid w:val="00AF2AF8"/>
    <w:rsid w:val="00AF70E4"/>
    <w:rsid w:val="00B05718"/>
    <w:rsid w:val="00B112F9"/>
    <w:rsid w:val="00B14A1F"/>
    <w:rsid w:val="00B30654"/>
    <w:rsid w:val="00B34899"/>
    <w:rsid w:val="00B36BD6"/>
    <w:rsid w:val="00B36D27"/>
    <w:rsid w:val="00B40F81"/>
    <w:rsid w:val="00B41581"/>
    <w:rsid w:val="00B43401"/>
    <w:rsid w:val="00B43F56"/>
    <w:rsid w:val="00B47BB3"/>
    <w:rsid w:val="00B54802"/>
    <w:rsid w:val="00B565BE"/>
    <w:rsid w:val="00B6238D"/>
    <w:rsid w:val="00B73F69"/>
    <w:rsid w:val="00B74438"/>
    <w:rsid w:val="00B77B5C"/>
    <w:rsid w:val="00B81239"/>
    <w:rsid w:val="00B9145F"/>
    <w:rsid w:val="00B936B5"/>
    <w:rsid w:val="00B94EB9"/>
    <w:rsid w:val="00B959FE"/>
    <w:rsid w:val="00B96861"/>
    <w:rsid w:val="00BA0DBD"/>
    <w:rsid w:val="00BA1E73"/>
    <w:rsid w:val="00BA3C62"/>
    <w:rsid w:val="00BA747B"/>
    <w:rsid w:val="00BA74C6"/>
    <w:rsid w:val="00BA7762"/>
    <w:rsid w:val="00BB53A6"/>
    <w:rsid w:val="00BB57C9"/>
    <w:rsid w:val="00BB7163"/>
    <w:rsid w:val="00BC0225"/>
    <w:rsid w:val="00BC0F26"/>
    <w:rsid w:val="00BC5424"/>
    <w:rsid w:val="00BC708D"/>
    <w:rsid w:val="00BD0168"/>
    <w:rsid w:val="00BD4434"/>
    <w:rsid w:val="00BE1786"/>
    <w:rsid w:val="00BE4411"/>
    <w:rsid w:val="00BF0349"/>
    <w:rsid w:val="00BF2AC9"/>
    <w:rsid w:val="00BF403D"/>
    <w:rsid w:val="00BF4ADC"/>
    <w:rsid w:val="00BF7693"/>
    <w:rsid w:val="00C015D5"/>
    <w:rsid w:val="00C04E38"/>
    <w:rsid w:val="00C0663D"/>
    <w:rsid w:val="00C11DEE"/>
    <w:rsid w:val="00C13383"/>
    <w:rsid w:val="00C211F1"/>
    <w:rsid w:val="00C26EC7"/>
    <w:rsid w:val="00C33C64"/>
    <w:rsid w:val="00C4040B"/>
    <w:rsid w:val="00C433C2"/>
    <w:rsid w:val="00C471DC"/>
    <w:rsid w:val="00C56A70"/>
    <w:rsid w:val="00C5781C"/>
    <w:rsid w:val="00C6195F"/>
    <w:rsid w:val="00C663A2"/>
    <w:rsid w:val="00C7011D"/>
    <w:rsid w:val="00C760AF"/>
    <w:rsid w:val="00C80F66"/>
    <w:rsid w:val="00C83946"/>
    <w:rsid w:val="00C8394B"/>
    <w:rsid w:val="00C857DB"/>
    <w:rsid w:val="00C94BD0"/>
    <w:rsid w:val="00CA3E97"/>
    <w:rsid w:val="00CB3391"/>
    <w:rsid w:val="00CB71CB"/>
    <w:rsid w:val="00CC0C52"/>
    <w:rsid w:val="00CC2C6B"/>
    <w:rsid w:val="00CC48FC"/>
    <w:rsid w:val="00CC49B5"/>
    <w:rsid w:val="00CC6032"/>
    <w:rsid w:val="00CC69C2"/>
    <w:rsid w:val="00CC6ED2"/>
    <w:rsid w:val="00CC792A"/>
    <w:rsid w:val="00CD4D4C"/>
    <w:rsid w:val="00CE2921"/>
    <w:rsid w:val="00CE502D"/>
    <w:rsid w:val="00CE61D1"/>
    <w:rsid w:val="00CE6383"/>
    <w:rsid w:val="00CE64DF"/>
    <w:rsid w:val="00CF1BE3"/>
    <w:rsid w:val="00CF485D"/>
    <w:rsid w:val="00CF5BA9"/>
    <w:rsid w:val="00D007AC"/>
    <w:rsid w:val="00D03281"/>
    <w:rsid w:val="00D12D0B"/>
    <w:rsid w:val="00D179F7"/>
    <w:rsid w:val="00D2796B"/>
    <w:rsid w:val="00D30C8C"/>
    <w:rsid w:val="00D320FA"/>
    <w:rsid w:val="00D33D01"/>
    <w:rsid w:val="00D434DB"/>
    <w:rsid w:val="00D53192"/>
    <w:rsid w:val="00D538AE"/>
    <w:rsid w:val="00D53F32"/>
    <w:rsid w:val="00D559B1"/>
    <w:rsid w:val="00D55DC6"/>
    <w:rsid w:val="00D7036E"/>
    <w:rsid w:val="00D7162D"/>
    <w:rsid w:val="00D74F96"/>
    <w:rsid w:val="00D815A7"/>
    <w:rsid w:val="00D857C1"/>
    <w:rsid w:val="00D92490"/>
    <w:rsid w:val="00D936DB"/>
    <w:rsid w:val="00DA08D3"/>
    <w:rsid w:val="00DA1EAB"/>
    <w:rsid w:val="00DA2B16"/>
    <w:rsid w:val="00DA76AF"/>
    <w:rsid w:val="00DB2D7F"/>
    <w:rsid w:val="00DC4B2B"/>
    <w:rsid w:val="00DC6F97"/>
    <w:rsid w:val="00DD06A2"/>
    <w:rsid w:val="00DD2AE3"/>
    <w:rsid w:val="00DD5635"/>
    <w:rsid w:val="00DE522A"/>
    <w:rsid w:val="00DE6249"/>
    <w:rsid w:val="00DE66E3"/>
    <w:rsid w:val="00DF77AF"/>
    <w:rsid w:val="00DF7CF7"/>
    <w:rsid w:val="00E066AA"/>
    <w:rsid w:val="00E16287"/>
    <w:rsid w:val="00E27E9E"/>
    <w:rsid w:val="00E30B9F"/>
    <w:rsid w:val="00E36E91"/>
    <w:rsid w:val="00E37A60"/>
    <w:rsid w:val="00E57591"/>
    <w:rsid w:val="00E6621B"/>
    <w:rsid w:val="00E859AC"/>
    <w:rsid w:val="00E87CD0"/>
    <w:rsid w:val="00E91581"/>
    <w:rsid w:val="00E929F3"/>
    <w:rsid w:val="00E92A5B"/>
    <w:rsid w:val="00E92E55"/>
    <w:rsid w:val="00E93E3C"/>
    <w:rsid w:val="00E95700"/>
    <w:rsid w:val="00E97627"/>
    <w:rsid w:val="00EA001D"/>
    <w:rsid w:val="00EA632F"/>
    <w:rsid w:val="00EB000B"/>
    <w:rsid w:val="00EB3E64"/>
    <w:rsid w:val="00EB4B17"/>
    <w:rsid w:val="00EB7AA3"/>
    <w:rsid w:val="00EC5743"/>
    <w:rsid w:val="00ED165B"/>
    <w:rsid w:val="00ED365F"/>
    <w:rsid w:val="00ED63E7"/>
    <w:rsid w:val="00EE26C5"/>
    <w:rsid w:val="00EE3B12"/>
    <w:rsid w:val="00EE4705"/>
    <w:rsid w:val="00EE7A37"/>
    <w:rsid w:val="00EF1EE4"/>
    <w:rsid w:val="00EF452E"/>
    <w:rsid w:val="00EF782F"/>
    <w:rsid w:val="00F00C51"/>
    <w:rsid w:val="00F01CC2"/>
    <w:rsid w:val="00F05175"/>
    <w:rsid w:val="00F10354"/>
    <w:rsid w:val="00F109DC"/>
    <w:rsid w:val="00F13327"/>
    <w:rsid w:val="00F14824"/>
    <w:rsid w:val="00F17E0A"/>
    <w:rsid w:val="00F275B1"/>
    <w:rsid w:val="00F27D5C"/>
    <w:rsid w:val="00F3075F"/>
    <w:rsid w:val="00F312A2"/>
    <w:rsid w:val="00F3355E"/>
    <w:rsid w:val="00F345F4"/>
    <w:rsid w:val="00F35A19"/>
    <w:rsid w:val="00F36426"/>
    <w:rsid w:val="00F37BCE"/>
    <w:rsid w:val="00F427BE"/>
    <w:rsid w:val="00F43848"/>
    <w:rsid w:val="00F46B73"/>
    <w:rsid w:val="00F5051A"/>
    <w:rsid w:val="00F50C9A"/>
    <w:rsid w:val="00F5360E"/>
    <w:rsid w:val="00F53772"/>
    <w:rsid w:val="00F55496"/>
    <w:rsid w:val="00F562C0"/>
    <w:rsid w:val="00F56ED9"/>
    <w:rsid w:val="00F57872"/>
    <w:rsid w:val="00F64928"/>
    <w:rsid w:val="00F66634"/>
    <w:rsid w:val="00F66C13"/>
    <w:rsid w:val="00F71C02"/>
    <w:rsid w:val="00F7240E"/>
    <w:rsid w:val="00F74896"/>
    <w:rsid w:val="00F75745"/>
    <w:rsid w:val="00F77E52"/>
    <w:rsid w:val="00F84170"/>
    <w:rsid w:val="00F84428"/>
    <w:rsid w:val="00F86C28"/>
    <w:rsid w:val="00FA05AC"/>
    <w:rsid w:val="00FA2BD4"/>
    <w:rsid w:val="00FA2FC4"/>
    <w:rsid w:val="00FA311E"/>
    <w:rsid w:val="00FA325A"/>
    <w:rsid w:val="00FA47EF"/>
    <w:rsid w:val="00FA6566"/>
    <w:rsid w:val="00FA66D6"/>
    <w:rsid w:val="00FB1724"/>
    <w:rsid w:val="00FB38BA"/>
    <w:rsid w:val="00FB6789"/>
    <w:rsid w:val="00FB7724"/>
    <w:rsid w:val="00FC31B1"/>
    <w:rsid w:val="00FD32D3"/>
    <w:rsid w:val="00FD429B"/>
    <w:rsid w:val="00FD5620"/>
    <w:rsid w:val="00FD629F"/>
    <w:rsid w:val="00FD716A"/>
    <w:rsid w:val="00FE1603"/>
    <w:rsid w:val="00FE2994"/>
    <w:rsid w:val="00FE5FEB"/>
    <w:rsid w:val="00FF061B"/>
    <w:rsid w:val="00FF11A1"/>
    <w:rsid w:val="00FF1714"/>
    <w:rsid w:val="00FF60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2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13585097">
      <w:bodyDiv w:val="1"/>
      <w:marLeft w:val="0"/>
      <w:marRight w:val="0"/>
      <w:marTop w:val="0"/>
      <w:marBottom w:val="0"/>
      <w:divBdr>
        <w:top w:val="none" w:sz="0" w:space="0" w:color="auto"/>
        <w:left w:val="none" w:sz="0" w:space="0" w:color="auto"/>
        <w:bottom w:val="none" w:sz="0" w:space="0" w:color="auto"/>
        <w:right w:val="none" w:sz="0" w:space="0" w:color="auto"/>
      </w:divBdr>
    </w:div>
    <w:div w:id="275259529">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6039997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67325844">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4F522-00A0-48D7-A936-1963D940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54840F-9B9D-4BBE-9DF0-5C9FD0D15744}">
  <ds:schemaRefs>
    <ds:schemaRef ds:uri="http://schemas.openxmlformats.org/officeDocument/2006/bibliography"/>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7853</Words>
  <Characters>42411</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20</cp:revision>
  <cp:lastPrinted>2020-01-22T19:29:00Z</cp:lastPrinted>
  <dcterms:created xsi:type="dcterms:W3CDTF">2021-09-13T19:43:00Z</dcterms:created>
  <dcterms:modified xsi:type="dcterms:W3CDTF">2021-09-13T22:43:00Z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0x010100D1451482448FD545B4CDC4C25D03D591</vt:lpwstr>
  </property>
</Properties>
</file>