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F22763" w:rsidRDefault="0037677E" w:rsidP="00035F2B">
      <w:pPr>
        <w:spacing w:after="0" w:line="300" w:lineRule="exact"/>
        <w:contextualSpacing/>
        <w:jc w:val="center"/>
        <w:rPr>
          <w:rFonts w:ascii="Tahoma" w:hAnsi="Tahoma" w:cs="Tahoma"/>
          <w:b/>
        </w:rPr>
      </w:pPr>
      <w:r w:rsidRPr="00F22763">
        <w:rPr>
          <w:rFonts w:ascii="Tahoma" w:hAnsi="Tahoma" w:cs="Tahoma"/>
          <w:b/>
        </w:rPr>
        <w:t>INSTRUMENTO PARTICULAR DE ALIENAÇÃO FIDUCIÁRIA DE IMÓVEIS EM GARANTIA E OUTRAS AVENÇAS</w:t>
      </w:r>
    </w:p>
    <w:p w14:paraId="6A285082" w14:textId="77777777" w:rsidR="007D0ADE" w:rsidRPr="00F22763" w:rsidRDefault="007D0ADE" w:rsidP="00035F2B">
      <w:pPr>
        <w:spacing w:after="0" w:line="300" w:lineRule="exact"/>
        <w:contextualSpacing/>
        <w:rPr>
          <w:rFonts w:ascii="Tahoma" w:hAnsi="Tahoma" w:cs="Tahoma"/>
        </w:rPr>
      </w:pPr>
    </w:p>
    <w:p w14:paraId="27A57E05"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 xml:space="preserve">I – PARTES </w:t>
      </w:r>
    </w:p>
    <w:p w14:paraId="12E043C9" w14:textId="77777777" w:rsidR="000A7394" w:rsidRPr="00F22763" w:rsidRDefault="000A7394" w:rsidP="00035F2B">
      <w:pPr>
        <w:spacing w:after="0" w:line="300" w:lineRule="exact"/>
        <w:contextualSpacing/>
        <w:jc w:val="both"/>
        <w:rPr>
          <w:rFonts w:ascii="Tahoma" w:hAnsi="Tahoma" w:cs="Tahoma"/>
        </w:rPr>
      </w:pPr>
    </w:p>
    <w:p w14:paraId="409531D0" w14:textId="752CAA3E" w:rsidR="0037677E" w:rsidRPr="00F22763" w:rsidRDefault="0037677E" w:rsidP="00035F2B">
      <w:pPr>
        <w:spacing w:after="0" w:line="300" w:lineRule="exact"/>
        <w:contextualSpacing/>
        <w:jc w:val="both"/>
        <w:rPr>
          <w:rFonts w:ascii="Tahoma" w:hAnsi="Tahoma" w:cs="Tahoma"/>
          <w:b/>
        </w:rPr>
      </w:pPr>
      <w:r w:rsidRPr="00F22763">
        <w:rPr>
          <w:rFonts w:ascii="Tahoma" w:hAnsi="Tahoma" w:cs="Tahoma"/>
        </w:rPr>
        <w:t xml:space="preserve">Pelo presente </w:t>
      </w:r>
      <w:r w:rsidR="004556CB" w:rsidRPr="00F22763">
        <w:rPr>
          <w:rFonts w:ascii="Tahoma" w:hAnsi="Tahoma" w:cs="Tahoma"/>
        </w:rPr>
        <w:t>“</w:t>
      </w:r>
      <w:r w:rsidR="004556CB" w:rsidRPr="00F22763">
        <w:rPr>
          <w:rFonts w:ascii="Tahoma" w:hAnsi="Tahoma" w:cs="Tahoma"/>
          <w:i/>
        </w:rPr>
        <w:t>Instrumento Particular de Alienação Fiduciária de Imóveis em Garantia e Outras Avenças</w:t>
      </w:r>
      <w:r w:rsidR="004556CB" w:rsidRPr="00F22763">
        <w:rPr>
          <w:rFonts w:ascii="Tahoma" w:hAnsi="Tahoma" w:cs="Tahoma"/>
        </w:rPr>
        <w:t>” (“</w:t>
      </w:r>
      <w:r w:rsidR="004556CB" w:rsidRPr="00F22763">
        <w:rPr>
          <w:rFonts w:ascii="Tahoma" w:hAnsi="Tahoma" w:cs="Tahoma"/>
          <w:u w:val="single"/>
        </w:rPr>
        <w:t>Contrato</w:t>
      </w:r>
      <w:r w:rsidR="004556CB" w:rsidRPr="00F22763">
        <w:rPr>
          <w:rFonts w:ascii="Tahoma" w:hAnsi="Tahoma" w:cs="Tahoma"/>
        </w:rPr>
        <w:t>”)</w:t>
      </w:r>
      <w:r w:rsidRPr="00F22763">
        <w:rPr>
          <w:rFonts w:ascii="Tahoma" w:hAnsi="Tahoma" w:cs="Tahoma"/>
        </w:rPr>
        <w:t>, com efeitos de escritura pública, por força do artigo 38 da Lei nº 9.514, de 20 de novembro de 1997</w:t>
      </w:r>
      <w:r w:rsidR="00471C98" w:rsidRPr="00F22763">
        <w:rPr>
          <w:rFonts w:ascii="Tahoma" w:hAnsi="Tahoma" w:cs="Tahoma"/>
        </w:rPr>
        <w:t>, conforme em vigor</w:t>
      </w:r>
      <w:r w:rsidRPr="00F22763">
        <w:rPr>
          <w:rFonts w:ascii="Tahoma" w:hAnsi="Tahoma" w:cs="Tahoma"/>
        </w:rPr>
        <w:t xml:space="preserve"> (“</w:t>
      </w:r>
      <w:r w:rsidRPr="00F22763">
        <w:rPr>
          <w:rFonts w:ascii="Tahoma" w:hAnsi="Tahoma" w:cs="Tahoma"/>
          <w:u w:val="single"/>
        </w:rPr>
        <w:t>Lei 9.514/97</w:t>
      </w:r>
      <w:r w:rsidRPr="00F22763">
        <w:rPr>
          <w:rFonts w:ascii="Tahoma" w:hAnsi="Tahoma" w:cs="Tahoma"/>
        </w:rPr>
        <w:t>”)</w:t>
      </w:r>
      <w:r w:rsidR="00471C98" w:rsidRPr="00F22763">
        <w:rPr>
          <w:rFonts w:ascii="Tahoma" w:hAnsi="Tahoma" w:cs="Tahoma"/>
        </w:rPr>
        <w:t>,</w:t>
      </w:r>
    </w:p>
    <w:p w14:paraId="36A4D074" w14:textId="77777777" w:rsidR="0037677E" w:rsidRPr="00F22763" w:rsidRDefault="0037677E" w:rsidP="00035F2B">
      <w:pPr>
        <w:spacing w:after="0" w:line="300" w:lineRule="exact"/>
        <w:contextualSpacing/>
        <w:jc w:val="both"/>
        <w:rPr>
          <w:rFonts w:ascii="Tahoma" w:hAnsi="Tahoma" w:cs="Tahoma"/>
        </w:rPr>
      </w:pPr>
    </w:p>
    <w:p w14:paraId="6BDDCE73" w14:textId="35DA7703" w:rsidR="0037677E" w:rsidRPr="00F22763" w:rsidRDefault="00396733" w:rsidP="00035F2B">
      <w:pPr>
        <w:pStyle w:val="Corpodetexto"/>
        <w:spacing w:after="0" w:line="300" w:lineRule="exact"/>
        <w:contextualSpacing/>
        <w:jc w:val="both"/>
        <w:rPr>
          <w:rFonts w:ascii="Tahoma" w:hAnsi="Tahoma" w:cs="Tahoma"/>
        </w:rPr>
      </w:pPr>
      <w:r w:rsidRPr="00F22763">
        <w:rPr>
          <w:rFonts w:ascii="Tahoma" w:hAnsi="Tahoma" w:cs="Tahoma"/>
          <w:b/>
        </w:rPr>
        <w:t>CONSTRUTORA MARTPAN LTDA.</w:t>
      </w:r>
      <w:r w:rsidRPr="00F22763">
        <w:rPr>
          <w:rFonts w:ascii="Tahoma" w:hAnsi="Tahoma" w:cs="Tahoma"/>
          <w:bCs/>
        </w:rPr>
        <w:t>, sociedade limitada com sede no Estado de Minas Gerais, Cidade de Contagem, na Av. Aníbal de Macedo, nº 787, Letra A, Arcádia, CEP 32041-370</w:t>
      </w:r>
      <w:r w:rsidR="00EC42D8" w:rsidRPr="00F22763">
        <w:rPr>
          <w:rFonts w:ascii="Tahoma" w:hAnsi="Tahoma" w:cs="Tahoma"/>
        </w:rPr>
        <w:t>, devidamente inscrita no Cadastro Nacional de Pessoa Jurídica do Ministério da Economia (“</w:t>
      </w:r>
      <w:r w:rsidR="00EC42D8" w:rsidRPr="00F22763">
        <w:rPr>
          <w:rFonts w:ascii="Tahoma" w:hAnsi="Tahoma" w:cs="Tahoma"/>
          <w:u w:val="single"/>
        </w:rPr>
        <w:t>CNPJ/ME</w:t>
      </w:r>
      <w:r w:rsidR="00EC42D8" w:rsidRPr="00F22763">
        <w:rPr>
          <w:rFonts w:ascii="Tahoma" w:hAnsi="Tahoma" w:cs="Tahoma"/>
        </w:rPr>
        <w:t xml:space="preserve">”) sob o nº </w:t>
      </w:r>
      <w:r w:rsidRPr="00F22763">
        <w:rPr>
          <w:rFonts w:ascii="Tahoma" w:hAnsi="Tahoma" w:cs="Tahoma"/>
          <w:bCs/>
        </w:rPr>
        <w:t>39.483.477/0001-00</w:t>
      </w:r>
      <w:r w:rsidR="00556D38" w:rsidRPr="00F22763">
        <w:rPr>
          <w:rFonts w:ascii="Tahoma" w:hAnsi="Tahoma" w:cs="Tahoma"/>
        </w:rPr>
        <w:t xml:space="preserve">, neste ato representada na forma de seu contrato </w:t>
      </w:r>
      <w:r w:rsidR="00C71D25" w:rsidRPr="00F22763">
        <w:rPr>
          <w:rFonts w:ascii="Tahoma" w:hAnsi="Tahoma" w:cs="Tahoma"/>
        </w:rPr>
        <w:t>social</w:t>
      </w:r>
      <w:r w:rsidR="00556D38" w:rsidRPr="00F22763">
        <w:rPr>
          <w:rFonts w:ascii="Tahoma" w:hAnsi="Tahoma" w:cs="Tahoma"/>
        </w:rPr>
        <w:t xml:space="preserve"> </w:t>
      </w:r>
      <w:r w:rsidR="00556D38" w:rsidRPr="00F22763">
        <w:rPr>
          <w:rFonts w:ascii="Tahoma" w:hAnsi="Tahoma" w:cs="Tahoma"/>
          <w:bCs/>
          <w:color w:val="000000"/>
        </w:rPr>
        <w:t>(</w:t>
      </w:r>
      <w:r w:rsidR="0037677E" w:rsidRPr="00F22763">
        <w:rPr>
          <w:rFonts w:ascii="Tahoma" w:hAnsi="Tahoma" w:cs="Tahoma"/>
        </w:rPr>
        <w:t>“</w:t>
      </w:r>
      <w:r w:rsidR="0037677E" w:rsidRPr="00F22763">
        <w:rPr>
          <w:rFonts w:ascii="Tahoma" w:hAnsi="Tahoma" w:cs="Tahoma"/>
          <w:u w:val="single"/>
        </w:rPr>
        <w:t>Fiduciante</w:t>
      </w:r>
      <w:r w:rsidR="0037677E" w:rsidRPr="00F22763">
        <w:rPr>
          <w:rFonts w:ascii="Tahoma" w:hAnsi="Tahoma" w:cs="Tahoma"/>
        </w:rPr>
        <w:t>”);</w:t>
      </w:r>
      <w:r w:rsidR="00556D38" w:rsidRPr="00F22763">
        <w:rPr>
          <w:rFonts w:ascii="Tahoma" w:hAnsi="Tahoma" w:cs="Tahoma"/>
        </w:rPr>
        <w:t xml:space="preserve"> e</w:t>
      </w:r>
    </w:p>
    <w:p w14:paraId="37460997" w14:textId="77777777" w:rsidR="0037677E" w:rsidRPr="00F22763" w:rsidRDefault="0037677E" w:rsidP="00035F2B">
      <w:pPr>
        <w:spacing w:after="0" w:line="300" w:lineRule="exact"/>
        <w:ind w:left="851" w:hanging="851"/>
        <w:contextualSpacing/>
        <w:jc w:val="both"/>
        <w:rPr>
          <w:rFonts w:ascii="Tahoma" w:hAnsi="Tahoma" w:cs="Tahoma"/>
        </w:rPr>
      </w:pPr>
    </w:p>
    <w:p w14:paraId="14EAAA6B" w14:textId="3C065B64" w:rsidR="0037677E" w:rsidRPr="00F22763" w:rsidRDefault="002808E3" w:rsidP="00035F2B">
      <w:pPr>
        <w:pStyle w:val="Corpodetexto"/>
        <w:spacing w:after="0" w:line="300" w:lineRule="exact"/>
        <w:contextualSpacing/>
        <w:jc w:val="both"/>
        <w:rPr>
          <w:rFonts w:ascii="Tahoma" w:hAnsi="Tahoma" w:cs="Tahoma"/>
        </w:rPr>
      </w:pPr>
      <w:r w:rsidRPr="00F22763">
        <w:rPr>
          <w:rFonts w:ascii="Tahoma" w:hAnsi="Tahoma" w:cs="Tahoma"/>
          <w:b/>
        </w:rPr>
        <w:t xml:space="preserve">CASA DE </w:t>
      </w:r>
      <w:r w:rsidR="00616C11" w:rsidRPr="00F22763">
        <w:rPr>
          <w:rFonts w:ascii="Tahoma" w:hAnsi="Tahoma" w:cs="Tahoma"/>
          <w:b/>
        </w:rPr>
        <w:t>PEDRA SECURITIZADORA DE CRÉDITO</w:t>
      </w:r>
      <w:r w:rsidRPr="00F22763">
        <w:rPr>
          <w:rFonts w:ascii="Tahoma" w:hAnsi="Tahoma" w:cs="Tahoma"/>
          <w:b/>
        </w:rPr>
        <w:t xml:space="preserve"> S.A.</w:t>
      </w:r>
      <w:r w:rsidRPr="00F22763">
        <w:rPr>
          <w:rFonts w:ascii="Tahoma" w:hAnsi="Tahoma" w:cs="Tahoma"/>
        </w:rPr>
        <w:t>, sociedade por ações, com sede na Cidade de São Paulo, Estado de São Paulo, na Rua Iguatemi, nº 192, conjunto 152, Bairro Itaim Bibi,</w:t>
      </w:r>
      <w:r w:rsidR="00C35DC4" w:rsidRPr="00F22763">
        <w:rPr>
          <w:rFonts w:ascii="Tahoma" w:hAnsi="Tahoma" w:cs="Tahoma"/>
        </w:rPr>
        <w:t xml:space="preserve"> CEP 01451-010, </w:t>
      </w:r>
      <w:r w:rsidRPr="00F22763">
        <w:rPr>
          <w:rFonts w:ascii="Tahoma" w:hAnsi="Tahoma" w:cs="Tahoma"/>
        </w:rPr>
        <w:t>inscrita no CNPJ/ME sob o nº 31.468.139/0001-98</w:t>
      </w:r>
      <w:r w:rsidR="00C65BAC" w:rsidRPr="00F22763">
        <w:rPr>
          <w:rFonts w:ascii="Tahoma" w:eastAsia="Times New Roman" w:hAnsi="Tahoma" w:cs="Tahoma"/>
          <w:lang w:eastAsia="pt-BR"/>
        </w:rPr>
        <w:t xml:space="preserve">, neste ato representada na forma de seu Estatuto Social </w:t>
      </w:r>
      <w:r w:rsidR="0037677E" w:rsidRPr="00F22763">
        <w:rPr>
          <w:rFonts w:ascii="Tahoma" w:hAnsi="Tahoma" w:cs="Tahoma"/>
        </w:rPr>
        <w:t>(“</w:t>
      </w:r>
      <w:r w:rsidR="0037677E" w:rsidRPr="00F22763">
        <w:rPr>
          <w:rFonts w:ascii="Tahoma" w:hAnsi="Tahoma" w:cs="Tahoma"/>
          <w:u w:val="single"/>
        </w:rPr>
        <w:t>Fiduciária</w:t>
      </w:r>
      <w:r w:rsidR="0037677E" w:rsidRPr="00F22763">
        <w:rPr>
          <w:rFonts w:ascii="Tahoma" w:hAnsi="Tahoma" w:cs="Tahoma"/>
        </w:rPr>
        <w:t>”</w:t>
      </w:r>
      <w:r w:rsidR="00556D38" w:rsidRPr="00F22763">
        <w:rPr>
          <w:rFonts w:ascii="Tahoma" w:hAnsi="Tahoma" w:cs="Tahoma"/>
        </w:rPr>
        <w:t>, doravante denominada, quando em conjunto com a Fiduciante, “</w:t>
      </w:r>
      <w:r w:rsidR="00556D38" w:rsidRPr="00F22763">
        <w:rPr>
          <w:rFonts w:ascii="Tahoma" w:hAnsi="Tahoma" w:cs="Tahoma"/>
          <w:u w:val="single"/>
        </w:rPr>
        <w:t>Partes</w:t>
      </w:r>
      <w:r w:rsidR="00556D38" w:rsidRPr="00F22763">
        <w:rPr>
          <w:rFonts w:ascii="Tahoma" w:hAnsi="Tahoma" w:cs="Tahoma"/>
        </w:rPr>
        <w:t>”, e, cada uma, isolada e indistintamente “</w:t>
      </w:r>
      <w:r w:rsidR="00556D38" w:rsidRPr="00F22763">
        <w:rPr>
          <w:rFonts w:ascii="Tahoma" w:hAnsi="Tahoma" w:cs="Tahoma"/>
          <w:u w:val="single"/>
        </w:rPr>
        <w:t>Parte</w:t>
      </w:r>
      <w:r w:rsidR="00556D38" w:rsidRPr="00F22763">
        <w:rPr>
          <w:rFonts w:ascii="Tahoma" w:hAnsi="Tahoma" w:cs="Tahoma"/>
        </w:rPr>
        <w:t>”</w:t>
      </w:r>
      <w:r w:rsidR="0037677E" w:rsidRPr="00F22763">
        <w:rPr>
          <w:rFonts w:ascii="Tahoma" w:hAnsi="Tahoma" w:cs="Tahoma"/>
        </w:rPr>
        <w:t>)</w:t>
      </w:r>
      <w:r w:rsidR="000D5E32" w:rsidRPr="00F22763">
        <w:rPr>
          <w:rFonts w:ascii="Tahoma" w:hAnsi="Tahoma" w:cs="Tahoma"/>
        </w:rPr>
        <w:t>.</w:t>
      </w:r>
      <w:r w:rsidR="0037677E" w:rsidRPr="00F22763">
        <w:rPr>
          <w:rFonts w:ascii="Tahoma" w:hAnsi="Tahoma" w:cs="Tahoma"/>
        </w:rPr>
        <w:t xml:space="preserve"> </w:t>
      </w:r>
    </w:p>
    <w:p w14:paraId="6FFFBEA9" w14:textId="77777777" w:rsidR="0048294F" w:rsidRPr="00F22763" w:rsidRDefault="0048294F" w:rsidP="00035F2B">
      <w:pPr>
        <w:spacing w:after="0" w:line="300" w:lineRule="exact"/>
        <w:rPr>
          <w:rFonts w:ascii="Tahoma" w:hAnsi="Tahoma" w:cs="Tahoma"/>
        </w:rPr>
      </w:pPr>
    </w:p>
    <w:p w14:paraId="3B5C00AF"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bookmarkStart w:id="0" w:name="_Toc41728596"/>
      <w:r w:rsidRPr="00F22763">
        <w:rPr>
          <w:rFonts w:ascii="Tahoma" w:hAnsi="Tahoma" w:cs="Tahoma"/>
          <w:b/>
          <w:sz w:val="21"/>
          <w:szCs w:val="21"/>
        </w:rPr>
        <w:t>II – CONSIDERAÇÕES PRELIMINARES</w:t>
      </w:r>
    </w:p>
    <w:bookmarkEnd w:id="0"/>
    <w:p w14:paraId="5393107D" w14:textId="77777777" w:rsidR="0037677E" w:rsidRPr="00F22763" w:rsidRDefault="0037677E" w:rsidP="00035F2B">
      <w:pPr>
        <w:tabs>
          <w:tab w:val="num" w:pos="900"/>
        </w:tabs>
        <w:spacing w:after="0" w:line="300" w:lineRule="exact"/>
        <w:contextualSpacing/>
        <w:jc w:val="both"/>
        <w:rPr>
          <w:rFonts w:ascii="Tahoma" w:hAnsi="Tahoma" w:cs="Tahoma"/>
          <w:b/>
        </w:rPr>
      </w:pPr>
    </w:p>
    <w:p w14:paraId="4BEC8039" w14:textId="62A5A9D3" w:rsidR="007D0ADE" w:rsidRPr="00F22763" w:rsidRDefault="003A1075"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w:t>
      </w:r>
      <w:r w:rsidRPr="00F22763">
        <w:rPr>
          <w:rFonts w:ascii="Tahoma" w:hAnsi="Tahoma" w:cs="Tahoma"/>
          <w:color w:val="000000"/>
        </w:rPr>
        <w:t xml:space="preserve">Fiduciante </w:t>
      </w:r>
      <w:r w:rsidRPr="00F22763">
        <w:rPr>
          <w:rFonts w:ascii="Tahoma" w:hAnsi="Tahoma" w:cs="Tahoma"/>
        </w:rPr>
        <w:t xml:space="preserve">é </w:t>
      </w:r>
      <w:r w:rsidR="001929A1" w:rsidRPr="00F22763">
        <w:rPr>
          <w:rFonts w:ascii="Tahoma" w:hAnsi="Tahoma" w:cs="Tahoma"/>
        </w:rPr>
        <w:t xml:space="preserve">desenvolvedora </w:t>
      </w:r>
      <w:r w:rsidR="002E1FDA" w:rsidRPr="00F22763">
        <w:rPr>
          <w:rFonts w:ascii="Tahoma" w:hAnsi="Tahoma" w:cs="Tahoma"/>
        </w:rPr>
        <w:t>do</w:t>
      </w:r>
      <w:r w:rsidR="001929A1" w:rsidRPr="00F22763">
        <w:rPr>
          <w:rFonts w:ascii="Tahoma" w:hAnsi="Tahoma" w:cs="Tahoma"/>
        </w:rPr>
        <w:t xml:space="preserve"> </w:t>
      </w:r>
      <w:bookmarkStart w:id="1" w:name="_Hlk85466061"/>
      <w:r w:rsidR="00A80543" w:rsidRPr="00F22763">
        <w:rPr>
          <w:rFonts w:ascii="Tahoma" w:hAnsi="Tahoma" w:cs="Tahoma"/>
          <w:bCs/>
        </w:rPr>
        <w:t xml:space="preserve">empreendimento imobiliário residencial </w:t>
      </w:r>
      <w:bookmarkEnd w:id="1"/>
      <w:r w:rsidR="00C9133F" w:rsidRPr="00F22763">
        <w:rPr>
          <w:rFonts w:ascii="Tahoma" w:hAnsi="Tahoma" w:cs="Tahoma"/>
          <w:bCs/>
        </w:rPr>
        <w:t xml:space="preserve">denominado “Edifício </w:t>
      </w:r>
      <w:r w:rsidR="00396733" w:rsidRPr="00F22763">
        <w:rPr>
          <w:rFonts w:ascii="Tahoma" w:hAnsi="Tahoma" w:cs="Tahoma"/>
          <w:bCs/>
        </w:rPr>
        <w:t>Agave</w:t>
      </w:r>
      <w:r w:rsidR="00C9133F" w:rsidRPr="00F22763">
        <w:rPr>
          <w:rFonts w:ascii="Tahoma" w:hAnsi="Tahoma" w:cs="Tahoma"/>
          <w:bCs/>
        </w:rPr>
        <w:t>” (“</w:t>
      </w:r>
      <w:r w:rsidR="00C9133F" w:rsidRPr="00F22763">
        <w:rPr>
          <w:rFonts w:ascii="Tahoma" w:hAnsi="Tahoma" w:cs="Tahoma"/>
          <w:bCs/>
          <w:u w:val="single"/>
        </w:rPr>
        <w:t>Empreendimento</w:t>
      </w:r>
      <w:r w:rsidR="00C9133F" w:rsidRPr="00F22763">
        <w:rPr>
          <w:rFonts w:ascii="Tahoma" w:hAnsi="Tahoma" w:cs="Tahoma"/>
          <w:bCs/>
        </w:rPr>
        <w:t xml:space="preserve">”), </w:t>
      </w:r>
      <w:r w:rsidR="00396733" w:rsidRPr="00F22763">
        <w:rPr>
          <w:rFonts w:ascii="Tahoma" w:hAnsi="Tahoma" w:cs="Tahoma"/>
          <w:bCs/>
        </w:rPr>
        <w:t xml:space="preserve">edificado no imóvel urbano </w:t>
      </w:r>
      <w:r w:rsidR="002E1FDA" w:rsidRPr="00F22763">
        <w:rPr>
          <w:rFonts w:ascii="Tahoma" w:hAnsi="Tahoma" w:cs="Tahoma"/>
          <w:bCs/>
        </w:rPr>
        <w:t xml:space="preserve">situado no </w:t>
      </w:r>
      <w:r w:rsidR="00396733" w:rsidRPr="00F22763">
        <w:rPr>
          <w:rFonts w:ascii="Tahoma" w:hAnsi="Tahoma" w:cs="Tahoma"/>
          <w:bCs/>
        </w:rPr>
        <w:t xml:space="preserve">Bairro Plano Diretor de Contagem, no Município de Contagem, Estado de Minas Gerais, melhor descrito e caracterizado pela </w:t>
      </w:r>
      <w:commentRangeStart w:id="2"/>
      <w:commentRangeStart w:id="3"/>
      <w:r w:rsidR="00977653" w:rsidRPr="00F22763">
        <w:rPr>
          <w:rFonts w:ascii="Tahoma" w:hAnsi="Tahoma" w:cs="Tahoma"/>
          <w:bCs/>
        </w:rPr>
        <w:t xml:space="preserve">matrícula nº 51.826 </w:t>
      </w:r>
      <w:commentRangeEnd w:id="2"/>
      <w:r w:rsidR="00977653">
        <w:rPr>
          <w:rStyle w:val="Refdecomentrio"/>
        </w:rPr>
        <w:commentReference w:id="2"/>
      </w:r>
      <w:commentRangeEnd w:id="3"/>
      <w:r w:rsidR="00977653">
        <w:rPr>
          <w:rStyle w:val="Refdecomentrio"/>
        </w:rPr>
        <w:commentReference w:id="3"/>
      </w:r>
      <w:r w:rsidR="00396733" w:rsidRPr="00F22763">
        <w:rPr>
          <w:rFonts w:ascii="Tahoma" w:hAnsi="Tahoma" w:cs="Tahoma"/>
          <w:bCs/>
        </w:rPr>
        <w:t>do Livro nº 2 do Registro Geral do Cartório de Registro de Imóveis da Comarca de Contagem/MG</w:t>
      </w:r>
      <w:r w:rsidR="00C9133F" w:rsidRPr="00F22763">
        <w:rPr>
          <w:rFonts w:ascii="Tahoma" w:hAnsi="Tahoma" w:cs="Tahoma"/>
          <w:bCs/>
        </w:rPr>
        <w:t xml:space="preserve"> (“</w:t>
      </w:r>
      <w:r w:rsidR="00C9133F" w:rsidRPr="00F22763">
        <w:rPr>
          <w:rFonts w:ascii="Tahoma" w:hAnsi="Tahoma" w:cs="Tahoma"/>
          <w:bCs/>
          <w:u w:val="single"/>
        </w:rPr>
        <w:t>Imóvel</w:t>
      </w:r>
      <w:r w:rsidR="00C9133F" w:rsidRPr="00F22763">
        <w:rPr>
          <w:rFonts w:ascii="Tahoma" w:hAnsi="Tahoma" w:cs="Tahoma"/>
          <w:bCs/>
        </w:rPr>
        <w:t xml:space="preserve">”), o qual </w:t>
      </w:r>
      <w:r w:rsidR="002E1FDA" w:rsidRPr="00F22763">
        <w:rPr>
          <w:rFonts w:ascii="Tahoma" w:hAnsi="Tahoma" w:cs="Tahoma"/>
          <w:bCs/>
        </w:rPr>
        <w:t xml:space="preserve">foi </w:t>
      </w:r>
      <w:r w:rsidR="00C9133F" w:rsidRPr="00F22763">
        <w:rPr>
          <w:rFonts w:ascii="Tahoma" w:hAnsi="Tahoma" w:cs="Tahoma"/>
          <w:bCs/>
        </w:rPr>
        <w:t xml:space="preserve">objeto de incorporação imobiliária e </w:t>
      </w:r>
      <w:r w:rsidR="002E1FDA" w:rsidRPr="00F22763">
        <w:rPr>
          <w:rFonts w:ascii="Tahoma" w:hAnsi="Tahoma" w:cs="Tahoma"/>
          <w:bCs/>
        </w:rPr>
        <w:t xml:space="preserve">originou </w:t>
      </w:r>
      <w:r w:rsidR="00C9133F" w:rsidRPr="00F22763">
        <w:rPr>
          <w:rFonts w:ascii="Tahoma" w:hAnsi="Tahoma" w:cs="Tahoma"/>
          <w:bCs/>
        </w:rPr>
        <w:t>unidades autônomas (“</w:t>
      </w:r>
      <w:r w:rsidR="00C9133F" w:rsidRPr="00F22763">
        <w:rPr>
          <w:rFonts w:ascii="Tahoma" w:hAnsi="Tahoma" w:cs="Tahoma"/>
          <w:bCs/>
          <w:u w:val="single"/>
        </w:rPr>
        <w:t>Unidades</w:t>
      </w:r>
      <w:r w:rsidR="00C9133F" w:rsidRPr="00F22763">
        <w:rPr>
          <w:rFonts w:ascii="Tahoma" w:hAnsi="Tahoma" w:cs="Tahoma"/>
          <w:bCs/>
        </w:rPr>
        <w:t>”)</w:t>
      </w:r>
      <w:r w:rsidR="002E1FDA" w:rsidRPr="00F22763">
        <w:rPr>
          <w:rFonts w:ascii="Tahoma" w:hAnsi="Tahoma" w:cs="Tahoma"/>
          <w:bCs/>
        </w:rPr>
        <w:t>, nos termos do memorial registrado sob o ato R.[=] da matrícula nº 51.826 do Livro nº 2 do Registro Geral do Cartório de Registro de Imóveis da Comarca de Contagem/MG</w:t>
      </w:r>
      <w:r w:rsidR="007D0ADE" w:rsidRPr="00F22763">
        <w:rPr>
          <w:rFonts w:ascii="Tahoma" w:hAnsi="Tahoma" w:cs="Tahoma"/>
        </w:rPr>
        <w:t xml:space="preserve">; </w:t>
      </w:r>
    </w:p>
    <w:p w14:paraId="4AFFEB5D" w14:textId="77777777" w:rsidR="007D0ADE" w:rsidRPr="00F22763" w:rsidRDefault="007D0ADE" w:rsidP="00035F2B">
      <w:pPr>
        <w:pStyle w:val="PargrafodaLista"/>
        <w:tabs>
          <w:tab w:val="left" w:pos="567"/>
        </w:tabs>
        <w:spacing w:after="0" w:line="300" w:lineRule="exact"/>
        <w:ind w:left="567" w:hanging="567"/>
        <w:jc w:val="both"/>
        <w:rPr>
          <w:rFonts w:ascii="Tahoma" w:hAnsi="Tahoma" w:cs="Tahoma"/>
        </w:rPr>
      </w:pPr>
    </w:p>
    <w:p w14:paraId="64680F26" w14:textId="6361BFAF" w:rsidR="00E838E3" w:rsidRPr="00F22763" w:rsidRDefault="00447E05"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Fiduciante emitiu, nos termos da Lei nº 10.931, de 02 de agosto de 2004, conforme em vigor, a “Cédula de Crédito Bancário nº </w:t>
      </w:r>
      <w:r w:rsidR="00396733" w:rsidRPr="00F22763">
        <w:rPr>
          <w:rFonts w:ascii="Tahoma" w:hAnsi="Tahoma" w:cs="Tahoma"/>
        </w:rPr>
        <w:t>272</w:t>
      </w:r>
      <w:r w:rsidR="008A40A5" w:rsidRPr="00F22763">
        <w:rPr>
          <w:rFonts w:ascii="Tahoma" w:hAnsi="Tahoma" w:cs="Tahoma"/>
        </w:rPr>
        <w:t>/2021</w:t>
      </w:r>
      <w:r w:rsidR="003366C3" w:rsidRPr="00F22763">
        <w:rPr>
          <w:rFonts w:ascii="Tahoma" w:hAnsi="Tahoma" w:cs="Tahoma"/>
        </w:rPr>
        <w:t xml:space="preserve">” </w:t>
      </w:r>
      <w:r w:rsidRPr="00F22763">
        <w:rPr>
          <w:rFonts w:ascii="Tahoma" w:hAnsi="Tahoma" w:cs="Tahoma"/>
        </w:rPr>
        <w:t>(“</w:t>
      </w:r>
      <w:r w:rsidRPr="00F22763">
        <w:rPr>
          <w:rFonts w:ascii="Tahoma" w:hAnsi="Tahoma" w:cs="Tahoma"/>
          <w:u w:val="single"/>
        </w:rPr>
        <w:t>CCB</w:t>
      </w:r>
      <w:r w:rsidR="00777EA0" w:rsidRPr="00F22763">
        <w:rPr>
          <w:rFonts w:ascii="Tahoma" w:hAnsi="Tahoma" w:cs="Tahoma"/>
          <w:u w:val="single"/>
        </w:rPr>
        <w:t xml:space="preserve"> Agave</w:t>
      </w:r>
      <w:r w:rsidRPr="00F22763">
        <w:rPr>
          <w:rFonts w:ascii="Tahoma" w:hAnsi="Tahoma" w:cs="Tahoma"/>
        </w:rPr>
        <w:t>” ou “</w:t>
      </w:r>
      <w:r w:rsidRPr="00F22763">
        <w:rPr>
          <w:rFonts w:ascii="Tahoma" w:hAnsi="Tahoma" w:cs="Tahoma"/>
          <w:u w:val="single"/>
        </w:rPr>
        <w:t>Cédula</w:t>
      </w:r>
      <w:r w:rsidR="00777EA0" w:rsidRPr="00F22763">
        <w:rPr>
          <w:rFonts w:ascii="Tahoma" w:hAnsi="Tahoma" w:cs="Tahoma"/>
          <w:u w:val="single"/>
        </w:rPr>
        <w:t xml:space="preserve"> Agave</w:t>
      </w:r>
      <w:r w:rsidRPr="00F22763">
        <w:rPr>
          <w:rFonts w:ascii="Tahoma" w:hAnsi="Tahoma" w:cs="Tahoma"/>
        </w:rPr>
        <w:t xml:space="preserve">”), em </w:t>
      </w:r>
      <w:bookmarkStart w:id="4" w:name="_Hlk89161018"/>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bookmarkEnd w:id="4"/>
      <w:r w:rsidRPr="00F22763">
        <w:rPr>
          <w:rFonts w:ascii="Tahoma" w:hAnsi="Tahoma" w:cs="Tahoma"/>
        </w:rPr>
        <w:t xml:space="preserve">, no valor de R$ </w:t>
      </w:r>
      <w:r w:rsidR="00396733" w:rsidRPr="00F22763">
        <w:rPr>
          <w:rFonts w:ascii="Tahoma" w:hAnsi="Tahoma" w:cs="Tahoma"/>
        </w:rPr>
        <w:t>4</w:t>
      </w:r>
      <w:r w:rsidR="00A52D1F" w:rsidRPr="00F22763">
        <w:rPr>
          <w:rFonts w:ascii="Tahoma" w:hAnsi="Tahoma" w:cs="Tahoma"/>
        </w:rPr>
        <w:t>.000.000,00</w:t>
      </w:r>
      <w:r w:rsidRPr="00F22763">
        <w:rPr>
          <w:rFonts w:ascii="Tahoma" w:hAnsi="Tahoma" w:cs="Tahoma"/>
        </w:rPr>
        <w:t xml:space="preserve"> (</w:t>
      </w:r>
      <w:r w:rsidR="00396733" w:rsidRPr="00F22763">
        <w:rPr>
          <w:rFonts w:ascii="Tahoma" w:hAnsi="Tahoma" w:cs="Tahoma"/>
        </w:rPr>
        <w:t xml:space="preserve">quatro </w:t>
      </w:r>
      <w:r w:rsidR="00A52D1F" w:rsidRPr="00F22763">
        <w:rPr>
          <w:rFonts w:ascii="Tahoma" w:hAnsi="Tahoma" w:cs="Tahoma"/>
        </w:rPr>
        <w:t xml:space="preserve">milhões de </w:t>
      </w:r>
      <w:r w:rsidRPr="00F22763">
        <w:rPr>
          <w:rFonts w:ascii="Tahoma" w:hAnsi="Tahoma" w:cs="Tahoma"/>
        </w:rPr>
        <w:t xml:space="preserve">reais), </w:t>
      </w:r>
      <w:r w:rsidR="00777EA0" w:rsidRPr="00F22763">
        <w:rPr>
          <w:rFonts w:ascii="Tahoma" w:hAnsi="Tahoma" w:cs="Tahoma"/>
        </w:rPr>
        <w:t xml:space="preserve">e a </w:t>
      </w:r>
      <w:r w:rsidR="00777EA0" w:rsidRPr="00F22763">
        <w:rPr>
          <w:rFonts w:ascii="Tahoma" w:hAnsi="Tahoma" w:cs="Tahoma"/>
          <w:b/>
        </w:rPr>
        <w:t>CONSTRUTORA DEZ LTDA.</w:t>
      </w:r>
      <w:r w:rsidR="00777EA0" w:rsidRPr="00F22763">
        <w:rPr>
          <w:rFonts w:ascii="Tahoma" w:hAnsi="Tahoma" w:cs="Tahoma"/>
          <w:bCs/>
        </w:rPr>
        <w:t>, sociedade limitada com sede no Estado de Minas Gerais, Cidade de Contagem, na Rua José Carlos Camargos, nº 45, Centro, CEP 32040-600</w:t>
      </w:r>
      <w:r w:rsidR="00777EA0" w:rsidRPr="00F22763">
        <w:rPr>
          <w:rFonts w:ascii="Tahoma" w:hAnsi="Tahoma" w:cs="Tahoma"/>
        </w:rPr>
        <w:t xml:space="preserve">, devidamente inscrita no CNPJ/ME sob o nº </w:t>
      </w:r>
      <w:r w:rsidR="00777EA0" w:rsidRPr="00F22763">
        <w:rPr>
          <w:rFonts w:ascii="Tahoma" w:hAnsi="Tahoma" w:cs="Tahoma"/>
          <w:bCs/>
        </w:rPr>
        <w:t>08.868.931/0001-18 (“</w:t>
      </w:r>
      <w:r w:rsidR="00777EA0" w:rsidRPr="00F22763">
        <w:rPr>
          <w:rFonts w:ascii="Tahoma" w:hAnsi="Tahoma" w:cs="Tahoma"/>
          <w:bCs/>
          <w:u w:val="single"/>
        </w:rPr>
        <w:t>Dez</w:t>
      </w:r>
      <w:r w:rsidR="00777EA0" w:rsidRPr="00F22763">
        <w:rPr>
          <w:rFonts w:ascii="Tahoma" w:hAnsi="Tahoma" w:cs="Tahoma"/>
          <w:bCs/>
        </w:rPr>
        <w:t xml:space="preserve">”) </w:t>
      </w:r>
      <w:r w:rsidR="00777EA0" w:rsidRPr="00F22763">
        <w:rPr>
          <w:rFonts w:ascii="Tahoma" w:hAnsi="Tahoma" w:cs="Tahoma"/>
        </w:rPr>
        <w:t>emitiu a (b.1) “Cédula de Crédito Bancário nº 271/2021” (“</w:t>
      </w:r>
      <w:r w:rsidR="00777EA0" w:rsidRPr="00F22763">
        <w:rPr>
          <w:rFonts w:ascii="Tahoma" w:hAnsi="Tahoma" w:cs="Tahoma"/>
          <w:u w:val="single"/>
        </w:rPr>
        <w:t>CCB Fontana</w:t>
      </w:r>
      <w:r w:rsidR="00777EA0" w:rsidRPr="00F22763">
        <w:rPr>
          <w:rFonts w:ascii="Tahoma" w:hAnsi="Tahoma" w:cs="Tahoma"/>
        </w:rPr>
        <w:t>” ou “</w:t>
      </w:r>
      <w:r w:rsidR="00777EA0" w:rsidRPr="00F22763">
        <w:rPr>
          <w:rFonts w:ascii="Tahoma" w:hAnsi="Tahoma" w:cs="Tahoma"/>
          <w:u w:val="single"/>
        </w:rPr>
        <w:t>Cédula Fontana</w:t>
      </w:r>
      <w:r w:rsidR="00777EA0" w:rsidRPr="00F22763">
        <w:rPr>
          <w:rFonts w:ascii="Tahoma" w:hAnsi="Tahoma" w:cs="Tahoma"/>
        </w:rPr>
        <w:t xml:space="preserve">”), em </w:t>
      </w:r>
      <w:bookmarkStart w:id="5" w:name="_Hlk89162222"/>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bookmarkEnd w:id="5"/>
      <w:r w:rsidR="00777EA0" w:rsidRPr="00F22763">
        <w:rPr>
          <w:rFonts w:ascii="Tahoma" w:hAnsi="Tahoma" w:cs="Tahoma"/>
        </w:rPr>
        <w:t xml:space="preserve">, no valor de R$ 11.000.000,00 (onze milhões de reais), e (b.2) “Cédula de Crédito Bancário nº </w:t>
      </w:r>
      <w:r w:rsidR="00085DED">
        <w:rPr>
          <w:rFonts w:ascii="Tahoma" w:hAnsi="Tahoma" w:cs="Tahoma"/>
        </w:rPr>
        <w:t>315</w:t>
      </w:r>
      <w:r w:rsidR="00085DED" w:rsidRPr="00F22763">
        <w:rPr>
          <w:rFonts w:ascii="Tahoma" w:hAnsi="Tahoma" w:cs="Tahoma"/>
        </w:rPr>
        <w:t>/</w:t>
      </w:r>
      <w:r w:rsidR="00777EA0" w:rsidRPr="00F22763">
        <w:rPr>
          <w:rFonts w:ascii="Tahoma" w:hAnsi="Tahoma" w:cs="Tahoma"/>
        </w:rPr>
        <w:t>2021” (“</w:t>
      </w:r>
      <w:r w:rsidR="00777EA0" w:rsidRPr="00F22763">
        <w:rPr>
          <w:rFonts w:ascii="Tahoma" w:hAnsi="Tahoma" w:cs="Tahoma"/>
          <w:u w:val="single"/>
        </w:rPr>
        <w:t>CCB Themis</w:t>
      </w:r>
      <w:r w:rsidR="00777EA0" w:rsidRPr="00F22763">
        <w:rPr>
          <w:rFonts w:ascii="Tahoma" w:hAnsi="Tahoma" w:cs="Tahoma"/>
        </w:rPr>
        <w:t>” ou “</w:t>
      </w:r>
      <w:r w:rsidR="00777EA0" w:rsidRPr="00F22763">
        <w:rPr>
          <w:rFonts w:ascii="Tahoma" w:hAnsi="Tahoma" w:cs="Tahoma"/>
          <w:u w:val="single"/>
        </w:rPr>
        <w:t>Cédula Themis</w:t>
      </w:r>
      <w:r w:rsidR="00777EA0" w:rsidRPr="00F22763">
        <w:rPr>
          <w:rFonts w:ascii="Tahoma" w:hAnsi="Tahoma" w:cs="Tahoma"/>
        </w:rPr>
        <w:t>”, e, em conjunto com a CCB Fontana/Cédula Fontana e CCB Agave/Cédula Agave, simplesmente, “</w:t>
      </w:r>
      <w:r w:rsidR="00777EA0" w:rsidRPr="00F22763">
        <w:rPr>
          <w:rFonts w:ascii="Tahoma" w:hAnsi="Tahoma" w:cs="Tahoma"/>
          <w:u w:val="single"/>
        </w:rPr>
        <w:t>CCB</w:t>
      </w:r>
      <w:r w:rsidR="00777EA0" w:rsidRPr="00F22763">
        <w:rPr>
          <w:rFonts w:ascii="Tahoma" w:hAnsi="Tahoma" w:cs="Tahoma"/>
        </w:rPr>
        <w:t>” ou “</w:t>
      </w:r>
      <w:r w:rsidR="00777EA0" w:rsidRPr="00F22763">
        <w:rPr>
          <w:rFonts w:ascii="Tahoma" w:hAnsi="Tahoma" w:cs="Tahoma"/>
          <w:u w:val="single"/>
        </w:rPr>
        <w:t>Cédula</w:t>
      </w:r>
      <w:r w:rsidR="00777EA0" w:rsidRPr="00F22763">
        <w:rPr>
          <w:rFonts w:ascii="Tahoma" w:hAnsi="Tahoma" w:cs="Tahoma"/>
        </w:rPr>
        <w:t xml:space="preserve">”), em </w:t>
      </w:r>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00777EA0" w:rsidRPr="00F22763">
        <w:rPr>
          <w:rFonts w:ascii="Tahoma" w:hAnsi="Tahoma" w:cs="Tahoma"/>
        </w:rPr>
        <w:t xml:space="preserve">, no valor de R$ 6.000.000,00 (seis milhões de reais), </w:t>
      </w:r>
      <w:r w:rsidRPr="00F22763">
        <w:rPr>
          <w:rFonts w:ascii="Tahoma" w:hAnsi="Tahoma" w:cs="Tahoma"/>
        </w:rPr>
        <w:t xml:space="preserve">em favor da </w:t>
      </w:r>
      <w:r w:rsidRPr="00F22763">
        <w:rPr>
          <w:rFonts w:ascii="Tahoma" w:hAnsi="Tahoma" w:cs="Tahoma"/>
          <w:b/>
          <w:bCs/>
        </w:rPr>
        <w:t>PLANNER SOCIEDADE DE CRÉDITO AO MICROEMPREENDEDOR S.A.</w:t>
      </w:r>
      <w:r w:rsidRPr="00F22763">
        <w:rPr>
          <w:rFonts w:ascii="Tahoma" w:hAnsi="Tahoma" w:cs="Tahoma"/>
        </w:rPr>
        <w:t>, instituição financeira, com sede no Estado de São Paulo, Cidade de São Paulo, na Av. Brigadeiro Faria Lima, nº 3900, 10º andar, CEP: 04538-132, inscrita no CNPJ/ME sob o nº 05.684.234/0001-19 (“</w:t>
      </w:r>
      <w:r w:rsidRPr="00F22763">
        <w:rPr>
          <w:rFonts w:ascii="Tahoma" w:hAnsi="Tahoma" w:cs="Tahoma"/>
          <w:u w:val="single"/>
        </w:rPr>
        <w:t>Credora</w:t>
      </w:r>
      <w:r w:rsidRPr="00F22763">
        <w:rPr>
          <w:rFonts w:ascii="Tahoma" w:hAnsi="Tahoma" w:cs="Tahoma"/>
        </w:rPr>
        <w:t>”)</w:t>
      </w:r>
      <w:r w:rsidR="00E838E3" w:rsidRPr="00F22763">
        <w:rPr>
          <w:rFonts w:ascii="Tahoma" w:hAnsi="Tahoma" w:cs="Tahoma"/>
        </w:rPr>
        <w:t>, sendo certo que a finalidade da</w:t>
      </w:r>
      <w:r w:rsidR="00777EA0" w:rsidRPr="00F22763">
        <w:rPr>
          <w:rFonts w:ascii="Tahoma" w:hAnsi="Tahoma" w:cs="Tahoma"/>
        </w:rPr>
        <w:t>s</w:t>
      </w:r>
      <w:r w:rsidR="00E838E3" w:rsidRPr="00F22763">
        <w:rPr>
          <w:rFonts w:ascii="Tahoma" w:hAnsi="Tahoma" w:cs="Tahoma"/>
        </w:rPr>
        <w:t xml:space="preserve"> CCB é o </w:t>
      </w:r>
      <w:r w:rsidR="00E838E3" w:rsidRPr="00F22763">
        <w:rPr>
          <w:rFonts w:ascii="Tahoma" w:hAnsi="Tahoma" w:cs="Tahoma"/>
        </w:rPr>
        <w:lastRenderedPageBreak/>
        <w:t xml:space="preserve">financiamento imobiliário destinado ao desenvolvimento </w:t>
      </w:r>
      <w:r w:rsidR="00EC42D8" w:rsidRPr="00F22763">
        <w:rPr>
          <w:rFonts w:ascii="Tahoma" w:hAnsi="Tahoma" w:cs="Tahoma"/>
        </w:rPr>
        <w:t xml:space="preserve">e pagamento de custos de determinados empreendimentos imobiliários, entre eles </w:t>
      </w:r>
      <w:r w:rsidR="00E838E3" w:rsidRPr="00F22763">
        <w:rPr>
          <w:rFonts w:ascii="Tahoma" w:hAnsi="Tahoma" w:cs="Tahoma"/>
        </w:rPr>
        <w:t>o Empreendimento</w:t>
      </w:r>
      <w:r w:rsidR="00E838E3" w:rsidRPr="00F22763">
        <w:rPr>
          <w:rFonts w:ascii="Tahoma" w:hAnsi="Tahoma" w:cs="Tahoma"/>
          <w:color w:val="000000"/>
        </w:rPr>
        <w:t xml:space="preserve">, conforme descritos </w:t>
      </w:r>
      <w:r w:rsidR="00A52D1F" w:rsidRPr="00F22763">
        <w:rPr>
          <w:rFonts w:ascii="Tahoma" w:hAnsi="Tahoma" w:cs="Tahoma"/>
          <w:color w:val="000000"/>
        </w:rPr>
        <w:t>na</w:t>
      </w:r>
      <w:r w:rsidR="00777EA0" w:rsidRPr="00F22763">
        <w:rPr>
          <w:rFonts w:ascii="Tahoma" w:hAnsi="Tahoma" w:cs="Tahoma"/>
          <w:color w:val="000000"/>
        </w:rPr>
        <w:t>s</w:t>
      </w:r>
      <w:r w:rsidR="00A52D1F" w:rsidRPr="00F22763">
        <w:rPr>
          <w:rFonts w:ascii="Tahoma" w:hAnsi="Tahoma" w:cs="Tahoma"/>
          <w:color w:val="000000"/>
        </w:rPr>
        <w:t xml:space="preserve"> </w:t>
      </w:r>
      <w:r w:rsidR="00E838E3" w:rsidRPr="00F22763">
        <w:rPr>
          <w:rFonts w:ascii="Tahoma" w:hAnsi="Tahoma" w:cs="Tahoma"/>
          <w:color w:val="000000"/>
        </w:rPr>
        <w:t>CCB</w:t>
      </w:r>
      <w:r w:rsidR="00E838E3" w:rsidRPr="00F22763">
        <w:rPr>
          <w:rFonts w:ascii="Tahoma" w:hAnsi="Tahoma" w:cs="Tahoma"/>
        </w:rPr>
        <w:t>;</w:t>
      </w:r>
    </w:p>
    <w:p w14:paraId="17F5FED9" w14:textId="77777777" w:rsidR="00483742" w:rsidRPr="00F22763" w:rsidRDefault="00483742" w:rsidP="00035F2B">
      <w:pPr>
        <w:pStyle w:val="PargrafodaLista"/>
        <w:tabs>
          <w:tab w:val="left" w:pos="567"/>
        </w:tabs>
        <w:spacing w:after="0" w:line="300" w:lineRule="exact"/>
        <w:ind w:left="567" w:hanging="567"/>
        <w:rPr>
          <w:rFonts w:ascii="Tahoma" w:hAnsi="Tahoma" w:cs="Tahoma"/>
        </w:rPr>
      </w:pPr>
    </w:p>
    <w:p w14:paraId="3A7A5F3E" w14:textId="6D7794A4" w:rsidR="00F03713" w:rsidRPr="00F22763" w:rsidRDefault="00777EA0"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Fiduciante e a Dez,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Dez do Valor Principal, Atualização Monetária e dos Juros Remuneratórios, conforme definidos abaixo, bem como todos e quaisquer outros direitos creditórios a serem devidos pela Fiduciante e Dez por força das CCB, e a totalidade dos respectivos acessórios, tais como encargos moratórios, multas, penalidades, indenizações, seguros, custas e despesas conforme definido nas CCB, honorários, garantias e demais encargos contratuais e legais previstos nas CCB (“</w:t>
      </w:r>
      <w:r w:rsidRPr="00F22763">
        <w:rPr>
          <w:rFonts w:ascii="Tahoma" w:hAnsi="Tahoma" w:cs="Tahoma"/>
          <w:u w:val="single"/>
        </w:rPr>
        <w:t>Créditos Imobiliários</w:t>
      </w:r>
      <w:r w:rsidRPr="00F22763">
        <w:rPr>
          <w:rFonts w:ascii="Tahoma" w:hAnsi="Tahoma" w:cs="Tahoma"/>
        </w:rPr>
        <w:t>”);</w:t>
      </w:r>
    </w:p>
    <w:p w14:paraId="03A4A6FE" w14:textId="77777777" w:rsidR="00885F58" w:rsidRPr="00F22763" w:rsidRDefault="00885F58" w:rsidP="00035F2B">
      <w:pPr>
        <w:pStyle w:val="PargrafodaLista"/>
        <w:tabs>
          <w:tab w:val="left" w:pos="540"/>
          <w:tab w:val="left" w:pos="567"/>
        </w:tabs>
        <w:spacing w:after="0" w:line="300" w:lineRule="exact"/>
        <w:ind w:left="567" w:hanging="567"/>
        <w:rPr>
          <w:rFonts w:ascii="Tahoma" w:hAnsi="Tahoma" w:cs="Tahoma"/>
        </w:rPr>
      </w:pPr>
    </w:p>
    <w:p w14:paraId="508835E5" w14:textId="7F3B8A6D" w:rsidR="00A52D1F"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Em garantia do cumprimento fiel e integral de todas as obrigações assumidas no âmbito da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incluindo, mas não se limitando, ao adimplemento dos Créditos Imobiliários, conforme previsto na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xml:space="preserve">, </w:t>
      </w:r>
      <w:r w:rsidRPr="00F22763">
        <w:rPr>
          <w:rFonts w:ascii="Tahoma" w:hAnsi="Tahoma" w:cs="Tahoma"/>
        </w:rPr>
        <w:t>tais</w:t>
      </w:r>
      <w:r w:rsidRPr="00F22763">
        <w:rPr>
          <w:rFonts w:ascii="Tahoma" w:hAnsi="Tahoma" w:cs="Tahoma"/>
          <w:color w:val="000000"/>
        </w:rPr>
        <w:t xml:space="preserve"> como os montantes devidos a título de Valor Principal ou saldo de Valor Principal, conforme aplicável, Atualização Monetária, Juros Remuneratórios, ou encargos de qualquer natureza (“</w:t>
      </w:r>
      <w:r w:rsidRPr="00F22763">
        <w:rPr>
          <w:rFonts w:ascii="Tahoma" w:hAnsi="Tahoma" w:cs="Tahoma"/>
          <w:color w:val="000000"/>
          <w:u w:val="single"/>
        </w:rPr>
        <w:t>Obrigações Garantidas</w:t>
      </w:r>
      <w:r w:rsidRPr="00F22763">
        <w:rPr>
          <w:rFonts w:ascii="Tahoma" w:hAnsi="Tahoma" w:cs="Tahoma"/>
          <w:color w:val="000000"/>
        </w:rPr>
        <w:t xml:space="preserve">”), a Fiduciante se obrigou a outorgar, entre outras garantias, a </w:t>
      </w:r>
      <w:r w:rsidRPr="00F22763">
        <w:rPr>
          <w:rFonts w:ascii="Tahoma" w:hAnsi="Tahoma" w:cs="Tahoma"/>
        </w:rPr>
        <w:t xml:space="preserve">alienação fiduciária </w:t>
      </w:r>
      <w:r w:rsidR="00C9133F" w:rsidRPr="00F22763">
        <w:rPr>
          <w:rFonts w:ascii="Tahoma" w:hAnsi="Tahoma" w:cs="Tahoma"/>
        </w:rPr>
        <w:t>das Unidades do Empreendimento</w:t>
      </w:r>
      <w:r w:rsidR="00CB5271" w:rsidRPr="00F22763">
        <w:rPr>
          <w:rFonts w:ascii="Tahoma" w:hAnsi="Tahoma" w:cs="Tahoma"/>
        </w:rPr>
        <w:t>;</w:t>
      </w:r>
    </w:p>
    <w:p w14:paraId="7FD79F84" w14:textId="77777777" w:rsidR="00EC42D8" w:rsidRPr="00F22763" w:rsidRDefault="00EC42D8" w:rsidP="00035F2B">
      <w:pPr>
        <w:pStyle w:val="PargrafodaLista"/>
        <w:spacing w:after="0" w:line="300" w:lineRule="exact"/>
        <w:ind w:left="0"/>
        <w:contextualSpacing w:val="0"/>
        <w:jc w:val="both"/>
        <w:rPr>
          <w:rFonts w:ascii="Tahoma" w:hAnsi="Tahoma" w:cs="Tahoma"/>
          <w:b/>
          <w:bCs/>
        </w:rPr>
      </w:pPr>
    </w:p>
    <w:p w14:paraId="1C913258" w14:textId="2A3A6B37" w:rsidR="00A52D1F"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Os</w:t>
      </w:r>
      <w:r w:rsidRPr="00F22763">
        <w:rPr>
          <w:rFonts w:ascii="Tahoma" w:hAnsi="Tahoma" w:cs="Tahoma"/>
        </w:rPr>
        <w:t xml:space="preserve"> Créditos Imobiliários, bem como todos os direitos, ações e obrigações decorrentes da</w:t>
      </w:r>
      <w:r w:rsidR="0017701A" w:rsidRPr="00F22763">
        <w:rPr>
          <w:rFonts w:ascii="Tahoma" w:hAnsi="Tahoma" w:cs="Tahoma"/>
        </w:rPr>
        <w:t>s</w:t>
      </w:r>
      <w:r w:rsidRPr="00F22763">
        <w:rPr>
          <w:rFonts w:ascii="Tahoma" w:hAnsi="Tahoma" w:cs="Tahoma"/>
        </w:rPr>
        <w:t xml:space="preserve"> CCB foram cedidos, em </w:t>
      </w:r>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 pela Credora, na qualidade de cedente, para a Fiduciária, na qualidade de cessionária, conforme o disposto no “</w:t>
      </w:r>
      <w:r w:rsidRPr="00F22763">
        <w:rPr>
          <w:rFonts w:ascii="Tahoma" w:hAnsi="Tahoma" w:cs="Tahoma"/>
          <w:i/>
        </w:rPr>
        <w:t>Instrumento Particular de Contrato de Cessão de Créditos e Outras Avenças</w:t>
      </w:r>
      <w:r w:rsidRPr="00F22763">
        <w:rPr>
          <w:rFonts w:ascii="Tahoma" w:hAnsi="Tahoma" w:cs="Tahoma"/>
        </w:rPr>
        <w:t>” (“</w:t>
      </w:r>
      <w:r w:rsidRPr="00F22763">
        <w:rPr>
          <w:rFonts w:ascii="Tahoma" w:hAnsi="Tahoma" w:cs="Tahoma"/>
          <w:u w:val="single"/>
        </w:rPr>
        <w:t>Contrato de Cessão</w:t>
      </w:r>
      <w:r w:rsidRPr="00F22763">
        <w:rPr>
          <w:rFonts w:ascii="Tahoma" w:hAnsi="Tahoma" w:cs="Tahoma"/>
        </w:rPr>
        <w:t>”);</w:t>
      </w:r>
      <w:r w:rsidRPr="00F22763">
        <w:rPr>
          <w:rFonts w:ascii="Tahoma" w:eastAsia="Times New Roman" w:hAnsi="Tahoma" w:cs="Tahoma"/>
          <w:lang w:eastAsia="pt-BR"/>
        </w:rPr>
        <w:t xml:space="preserve"> </w:t>
      </w:r>
    </w:p>
    <w:p w14:paraId="737E6670" w14:textId="77777777" w:rsidR="00A52D1F" w:rsidRPr="00F22763" w:rsidRDefault="00A52D1F" w:rsidP="00035F2B">
      <w:pPr>
        <w:tabs>
          <w:tab w:val="left" w:pos="567"/>
        </w:tabs>
        <w:spacing w:after="0" w:line="300" w:lineRule="exact"/>
        <w:ind w:left="567" w:hanging="567"/>
        <w:contextualSpacing/>
        <w:jc w:val="both"/>
        <w:rPr>
          <w:rFonts w:ascii="Tahoma" w:hAnsi="Tahoma" w:cs="Tahoma"/>
        </w:rPr>
      </w:pPr>
    </w:p>
    <w:p w14:paraId="7A8C3BCF" w14:textId="1E2FDAF3" w:rsidR="00A52D1F" w:rsidRPr="00F22763" w:rsidRDefault="00A52D1F"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Fiduciária, na qualidade de securitizadora, emitiu </w:t>
      </w:r>
      <w:r w:rsidR="0017701A" w:rsidRPr="00F22763">
        <w:rPr>
          <w:rFonts w:ascii="Tahoma" w:hAnsi="Tahoma" w:cs="Tahoma"/>
        </w:rPr>
        <w:t>6</w:t>
      </w:r>
      <w:r w:rsidRPr="00F22763">
        <w:rPr>
          <w:rFonts w:ascii="Tahoma" w:hAnsi="Tahoma" w:cs="Tahoma"/>
        </w:rPr>
        <w:t xml:space="preserve"> (</w:t>
      </w:r>
      <w:r w:rsidR="0017701A" w:rsidRPr="00F22763">
        <w:rPr>
          <w:rFonts w:ascii="Tahoma" w:hAnsi="Tahoma" w:cs="Tahoma"/>
        </w:rPr>
        <w:t>seis</w:t>
      </w:r>
      <w:r w:rsidRPr="00F22763">
        <w:rPr>
          <w:rFonts w:ascii="Tahoma" w:hAnsi="Tahoma" w:cs="Tahoma"/>
        </w:rPr>
        <w:t>) Cédulas de Crédito Imobiliário fracionárias (“</w:t>
      </w:r>
      <w:r w:rsidRPr="00F22763">
        <w:rPr>
          <w:rFonts w:ascii="Tahoma" w:hAnsi="Tahoma" w:cs="Tahoma"/>
          <w:u w:val="single"/>
        </w:rPr>
        <w:t>CCI</w:t>
      </w:r>
      <w:r w:rsidRPr="00F22763">
        <w:rPr>
          <w:rFonts w:ascii="Tahoma" w:hAnsi="Tahoma" w:cs="Tahoma"/>
        </w:rPr>
        <w:t>”) para representar os Créditos Imobiliários, nos termos do “</w:t>
      </w:r>
      <w:r w:rsidRPr="00F22763">
        <w:rPr>
          <w:rFonts w:ascii="Tahoma" w:hAnsi="Tahoma" w:cs="Tahoma"/>
          <w:i/>
        </w:rPr>
        <w:t>Instrumento Particular de Emissão de Cédula de Crédito Imobiliário com Garantia Real Imobiliária Sob Forma Escritural</w:t>
      </w:r>
      <w:r w:rsidRPr="00F22763">
        <w:rPr>
          <w:rFonts w:ascii="Tahoma" w:hAnsi="Tahoma" w:cs="Tahoma"/>
        </w:rPr>
        <w:t xml:space="preserve">” celebrado, em </w:t>
      </w:r>
      <w:bookmarkStart w:id="6" w:name="_Hlk40076426"/>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 entre a Fiduciária e a</w:t>
      </w:r>
      <w:r w:rsidRPr="00F22763">
        <w:rPr>
          <w:rFonts w:ascii="Tahoma" w:hAnsi="Tahoma" w:cs="Tahoma"/>
          <w:b/>
          <w:bCs/>
        </w:rPr>
        <w:t xml:space="preserve"> SIMPLIFIC PAVARINI DISTRIBUIDORA DE TÍTULOS E VALORES MOBILIÁRIOS LTDA.</w:t>
      </w:r>
      <w:r w:rsidRPr="00F22763">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F22763">
        <w:rPr>
          <w:rFonts w:ascii="Tahoma" w:hAnsi="Tahoma" w:cs="Tahoma"/>
          <w:u w:val="single"/>
        </w:rPr>
        <w:t>Instituição Custodiante</w:t>
      </w:r>
      <w:r w:rsidRPr="00F22763">
        <w:rPr>
          <w:rFonts w:ascii="Tahoma" w:hAnsi="Tahoma" w:cs="Tahoma"/>
        </w:rPr>
        <w:t>” ou “</w:t>
      </w:r>
      <w:r w:rsidRPr="00F22763">
        <w:rPr>
          <w:rFonts w:ascii="Tahoma" w:hAnsi="Tahoma" w:cs="Tahoma"/>
          <w:u w:val="single"/>
        </w:rPr>
        <w:t>Agente Fiduciário</w:t>
      </w:r>
      <w:r w:rsidRPr="00F22763">
        <w:rPr>
          <w:rFonts w:ascii="Tahoma" w:hAnsi="Tahoma" w:cs="Tahoma"/>
        </w:rPr>
        <w:t>”, conforme aplicável)</w:t>
      </w:r>
      <w:bookmarkEnd w:id="6"/>
      <w:r w:rsidRPr="00F22763">
        <w:rPr>
          <w:rFonts w:ascii="Tahoma" w:hAnsi="Tahoma" w:cs="Tahoma"/>
        </w:rPr>
        <w:t>;</w:t>
      </w:r>
    </w:p>
    <w:p w14:paraId="70DF64AA" w14:textId="77777777" w:rsidR="00A52D1F" w:rsidRPr="00F22763" w:rsidRDefault="00A52D1F" w:rsidP="00035F2B">
      <w:pPr>
        <w:tabs>
          <w:tab w:val="left" w:pos="567"/>
        </w:tabs>
        <w:spacing w:after="0" w:line="300" w:lineRule="exact"/>
        <w:ind w:left="567" w:hanging="567"/>
        <w:contextualSpacing/>
        <w:jc w:val="both"/>
        <w:rPr>
          <w:rFonts w:ascii="Tahoma" w:hAnsi="Tahoma" w:cs="Tahoma"/>
        </w:rPr>
      </w:pPr>
    </w:p>
    <w:p w14:paraId="4525C053" w14:textId="69287438" w:rsidR="00A52D1F" w:rsidRPr="00F22763" w:rsidRDefault="00A52D1F"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CCI foi vinculada aos Certificados de Recebíveis Imobiliários (“</w:t>
      </w:r>
      <w:r w:rsidRPr="00F22763">
        <w:rPr>
          <w:rFonts w:ascii="Tahoma" w:hAnsi="Tahoma" w:cs="Tahoma"/>
          <w:u w:val="single"/>
        </w:rPr>
        <w:t>CRI</w:t>
      </w:r>
      <w:r w:rsidRPr="00F22763">
        <w:rPr>
          <w:rFonts w:ascii="Tahoma" w:hAnsi="Tahoma" w:cs="Tahoma"/>
        </w:rPr>
        <w:t xml:space="preserve">”) das </w:t>
      </w:r>
      <w:r w:rsidRPr="00F22763">
        <w:rPr>
          <w:rFonts w:ascii="Tahoma" w:hAnsi="Tahoma"/>
        </w:rPr>
        <w:t>14ª e 15</w:t>
      </w:r>
      <w:r w:rsidRPr="00F22763">
        <w:rPr>
          <w:rFonts w:ascii="Tahoma" w:hAnsi="Tahoma" w:cs="Tahoma"/>
        </w:rPr>
        <w:t xml:space="preserve">ª Séries da </w:t>
      </w:r>
      <w:r w:rsidRPr="00F22763">
        <w:rPr>
          <w:rFonts w:ascii="Tahoma" w:hAnsi="Tahoma"/>
        </w:rPr>
        <w:t>1</w:t>
      </w:r>
      <w:r w:rsidRPr="00F22763">
        <w:rPr>
          <w:rFonts w:ascii="Tahoma" w:hAnsi="Tahoma" w:cs="Tahoma"/>
        </w:rPr>
        <w:t>ª Emissão da Fiduciária, na qualidade de securitizadora, nos termos do “</w:t>
      </w:r>
      <w:r w:rsidRPr="00F22763">
        <w:rPr>
          <w:rFonts w:ascii="Tahoma" w:hAnsi="Tahoma" w:cs="Tahoma"/>
          <w:i/>
        </w:rPr>
        <w:t xml:space="preserve">Termo de Securitização de Créditos Imobiliários das </w:t>
      </w:r>
      <w:r w:rsidRPr="00F22763">
        <w:rPr>
          <w:rFonts w:ascii="Tahoma" w:hAnsi="Tahoma"/>
          <w:i/>
          <w:iCs/>
        </w:rPr>
        <w:t>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 (“</w:t>
      </w:r>
      <w:r w:rsidRPr="00F22763">
        <w:rPr>
          <w:rFonts w:ascii="Tahoma" w:hAnsi="Tahoma" w:cs="Tahoma"/>
          <w:u w:val="single"/>
        </w:rPr>
        <w:t>Termo de Securitização</w:t>
      </w:r>
      <w:r w:rsidRPr="00F22763">
        <w:rPr>
          <w:rFonts w:ascii="Tahoma" w:hAnsi="Tahoma" w:cs="Tahoma"/>
        </w:rPr>
        <w:t xml:space="preserve">”), celebrado, em </w:t>
      </w:r>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 entre a Fiduciária e o Agente Fiduciário, nos termos da Lei nº 9.514, de 20 de novembro de 1997, conforme em vigor (“</w:t>
      </w:r>
      <w:r w:rsidRPr="00F22763">
        <w:rPr>
          <w:rFonts w:ascii="Tahoma" w:hAnsi="Tahoma" w:cs="Tahoma"/>
          <w:u w:val="single"/>
        </w:rPr>
        <w:t>Lei nº 9.514/97</w:t>
      </w:r>
      <w:r w:rsidRPr="00F22763">
        <w:rPr>
          <w:rFonts w:ascii="Tahoma" w:hAnsi="Tahoma" w:cs="Tahoma"/>
        </w:rPr>
        <w:t>”), e normativos da Comissão de Valores Mobiliários (“</w:t>
      </w:r>
      <w:r w:rsidRPr="00F22763">
        <w:rPr>
          <w:rFonts w:ascii="Tahoma" w:hAnsi="Tahoma" w:cs="Tahoma"/>
          <w:u w:val="single"/>
        </w:rPr>
        <w:t>CVM</w:t>
      </w:r>
      <w:r w:rsidRPr="00F22763">
        <w:rPr>
          <w:rFonts w:ascii="Tahoma" w:hAnsi="Tahoma" w:cs="Tahoma"/>
        </w:rPr>
        <w:t xml:space="preserve">”); </w:t>
      </w:r>
    </w:p>
    <w:p w14:paraId="544FFFA6" w14:textId="77777777" w:rsidR="00A52D1F" w:rsidRPr="00F22763" w:rsidRDefault="00A52D1F" w:rsidP="00035F2B">
      <w:pPr>
        <w:tabs>
          <w:tab w:val="left" w:pos="567"/>
          <w:tab w:val="left" w:pos="9356"/>
        </w:tabs>
        <w:spacing w:after="0" w:line="300" w:lineRule="exact"/>
        <w:ind w:left="567" w:right="4" w:hanging="567"/>
        <w:jc w:val="both"/>
        <w:rPr>
          <w:rFonts w:ascii="Tahoma" w:hAnsi="Tahoma" w:cs="Tahoma"/>
        </w:rPr>
      </w:pPr>
    </w:p>
    <w:p w14:paraId="1C0F78CB" w14:textId="1942F33E" w:rsidR="00A52D1F" w:rsidRPr="00F22763" w:rsidRDefault="00A52D1F" w:rsidP="00035F2B">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F22763">
        <w:rPr>
          <w:rFonts w:ascii="Tahoma" w:hAnsi="Tahoma" w:cs="Tahoma"/>
        </w:rPr>
        <w:t xml:space="preserve">Os CRI </w:t>
      </w:r>
      <w:r w:rsidR="00354366">
        <w:rPr>
          <w:rFonts w:ascii="Tahoma" w:hAnsi="Tahoma" w:cs="Tahoma"/>
        </w:rPr>
        <w:t>foram</w:t>
      </w:r>
      <w:r w:rsidR="00354366" w:rsidRPr="00F22763">
        <w:rPr>
          <w:rFonts w:ascii="Tahoma" w:hAnsi="Tahoma" w:cs="Tahoma"/>
        </w:rPr>
        <w:t xml:space="preserve"> </w:t>
      </w:r>
      <w:r w:rsidRPr="00F22763">
        <w:rPr>
          <w:rFonts w:ascii="Tahoma" w:hAnsi="Tahoma" w:cs="Tahoma"/>
        </w:rPr>
        <w:t>objeto de oferta pública de distribuição, com esforços restritos de colocação, nos termos da Instrução da CVM nº 476, de 16 de janeiro de 2009, conforme em vigor (“</w:t>
      </w:r>
      <w:r w:rsidRPr="00F22763">
        <w:rPr>
          <w:rFonts w:ascii="Tahoma" w:hAnsi="Tahoma" w:cs="Tahoma"/>
          <w:u w:val="single"/>
        </w:rPr>
        <w:t>Oferta Pública Restrita</w:t>
      </w:r>
      <w:r w:rsidRPr="00F22763">
        <w:rPr>
          <w:rFonts w:ascii="Tahoma" w:hAnsi="Tahoma" w:cs="Tahoma"/>
        </w:rPr>
        <w:t xml:space="preserve">”), contando com a intermediação da </w:t>
      </w:r>
      <w:r w:rsidRPr="00F22763">
        <w:rPr>
          <w:rFonts w:ascii="Tahoma" w:hAnsi="Tahoma" w:cs="Tahoma"/>
          <w:b/>
          <w:bCs/>
        </w:rPr>
        <w:t>TERRA INVESTIMENTOS DISTRIBUIDORA DE TÍTULOS E VALORES MOBILIÁRIOS LTDA.</w:t>
      </w:r>
      <w:r w:rsidRPr="00F22763">
        <w:rPr>
          <w:rFonts w:ascii="Tahoma" w:hAnsi="Tahoma" w:cs="Tahoma"/>
        </w:rPr>
        <w:t xml:space="preserve">, sociedade empresária limitada, inscrita no </w:t>
      </w:r>
      <w:r w:rsidRPr="00F22763">
        <w:rPr>
          <w:rFonts w:ascii="Tahoma" w:hAnsi="Tahoma" w:cs="Tahoma"/>
        </w:rPr>
        <w:lastRenderedPageBreak/>
        <w:t xml:space="preserve">CNPJ/ME sob o nº 03.751.794/0001-13, com sede na Cidade de São Paulo, Estado de São Paulo, na Rua Joaquim Floriano, nº 100, 5º andar, conforme o </w:t>
      </w:r>
      <w:r w:rsidRPr="00F22763">
        <w:rPr>
          <w:rFonts w:ascii="Tahoma" w:hAnsi="Tahoma" w:cs="Tahoma"/>
          <w:i/>
        </w:rPr>
        <w:t>“Contrato de Distribuição Pública com Esforços Restritos, sob o Regime de Melhores Esforços, de Certificados de Recebíveis Imobiliários das 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w:t>
      </w:r>
      <w:r w:rsidRPr="00F22763" w:rsidDel="004B2680">
        <w:rPr>
          <w:rFonts w:ascii="Tahoma" w:hAnsi="Tahoma" w:cs="Tahoma"/>
          <w:b/>
        </w:rPr>
        <w:t xml:space="preserve"> </w:t>
      </w:r>
      <w:r w:rsidRPr="00F22763">
        <w:rPr>
          <w:rFonts w:ascii="Tahoma" w:hAnsi="Tahoma" w:cs="Tahoma"/>
        </w:rPr>
        <w:t xml:space="preserve">celebrado em </w:t>
      </w:r>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 xml:space="preserve"> (“</w:t>
      </w:r>
      <w:r w:rsidRPr="00F22763">
        <w:rPr>
          <w:rFonts w:ascii="Tahoma" w:hAnsi="Tahoma" w:cs="Tahoma"/>
          <w:u w:val="single"/>
        </w:rPr>
        <w:t>Contrato de Distribuição</w:t>
      </w:r>
      <w:r w:rsidRPr="00F22763">
        <w:rPr>
          <w:rFonts w:ascii="Tahoma" w:hAnsi="Tahoma" w:cs="Tahoma"/>
        </w:rPr>
        <w:t xml:space="preserve">”); e </w:t>
      </w:r>
    </w:p>
    <w:p w14:paraId="1899D665" w14:textId="77777777" w:rsidR="00A52D1F" w:rsidRPr="00F22763" w:rsidRDefault="00A52D1F" w:rsidP="00035F2B">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F22763">
        <w:rPr>
          <w:rFonts w:ascii="Tahoma" w:hAnsi="Tahoma" w:cs="Tahoma"/>
        </w:rPr>
        <w:t>.</w:t>
      </w:r>
    </w:p>
    <w:p w14:paraId="28E95B2A" w14:textId="77777777" w:rsidR="000A7394" w:rsidRPr="00F22763" w:rsidRDefault="000A7394" w:rsidP="00035F2B">
      <w:pPr>
        <w:spacing w:after="0" w:line="300" w:lineRule="exact"/>
        <w:contextualSpacing/>
        <w:jc w:val="both"/>
        <w:rPr>
          <w:rFonts w:ascii="Tahoma" w:hAnsi="Tahoma" w:cs="Tahoma"/>
        </w:rPr>
      </w:pPr>
    </w:p>
    <w:p w14:paraId="1B5B27BD" w14:textId="0B372380" w:rsidR="00B66D40" w:rsidRPr="00F22763" w:rsidRDefault="00B66D40" w:rsidP="00035F2B">
      <w:pPr>
        <w:tabs>
          <w:tab w:val="left" w:pos="567"/>
        </w:tabs>
        <w:spacing w:after="0" w:line="300" w:lineRule="exact"/>
        <w:contextualSpacing/>
        <w:jc w:val="both"/>
        <w:rPr>
          <w:rFonts w:ascii="Tahoma" w:hAnsi="Tahoma" w:cs="Tahoma"/>
        </w:rPr>
      </w:pPr>
      <w:r w:rsidRPr="00F22763">
        <w:rPr>
          <w:rFonts w:ascii="Tahoma" w:hAnsi="Tahoma" w:cs="Tahoma"/>
          <w:b/>
        </w:rPr>
        <w:t>RESOLVEM</w:t>
      </w:r>
      <w:r w:rsidRPr="00F22763">
        <w:rPr>
          <w:rFonts w:ascii="Tahoma" w:hAnsi="Tahoma" w:cs="Tahoma"/>
        </w:rPr>
        <w:t xml:space="preserve"> as Partes celebrar</w:t>
      </w:r>
      <w:r w:rsidR="00E838E3" w:rsidRPr="00F22763">
        <w:rPr>
          <w:rFonts w:ascii="Tahoma" w:hAnsi="Tahoma" w:cs="Tahoma"/>
        </w:rPr>
        <w:t xml:space="preserve"> o presente</w:t>
      </w:r>
      <w:r w:rsidRPr="00F22763">
        <w:rPr>
          <w:rFonts w:ascii="Tahoma" w:hAnsi="Tahoma" w:cs="Tahoma"/>
        </w:rPr>
        <w:t xml:space="preserve"> </w:t>
      </w:r>
      <w:r w:rsidR="00113C5E" w:rsidRPr="00F22763">
        <w:rPr>
          <w:rFonts w:ascii="Tahoma" w:hAnsi="Tahoma" w:cs="Tahoma"/>
        </w:rPr>
        <w:t>Contrato</w:t>
      </w:r>
      <w:r w:rsidRPr="00F22763">
        <w:rPr>
          <w:rFonts w:ascii="Tahoma" w:hAnsi="Tahoma" w:cs="Tahoma"/>
        </w:rPr>
        <w:t>, o qual será regido pelas seguintes cláusulas, condições e características.</w:t>
      </w:r>
    </w:p>
    <w:p w14:paraId="13103599" w14:textId="77777777" w:rsidR="000A7394" w:rsidRPr="00F22763" w:rsidRDefault="000A7394" w:rsidP="00035F2B">
      <w:pPr>
        <w:spacing w:after="0" w:line="300" w:lineRule="exact"/>
        <w:contextualSpacing/>
        <w:jc w:val="both"/>
        <w:rPr>
          <w:rFonts w:ascii="Tahoma" w:hAnsi="Tahoma" w:cs="Tahoma"/>
          <w:b/>
        </w:rPr>
      </w:pPr>
    </w:p>
    <w:p w14:paraId="6FE4E5B0"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III – CLÁUSULAS</w:t>
      </w:r>
    </w:p>
    <w:p w14:paraId="3B4C94D9" w14:textId="77777777" w:rsidR="000A7394" w:rsidRPr="00F22763" w:rsidRDefault="000A7394" w:rsidP="00035F2B">
      <w:pPr>
        <w:spacing w:after="0" w:line="300" w:lineRule="exact"/>
        <w:contextualSpacing/>
        <w:jc w:val="both"/>
        <w:rPr>
          <w:rFonts w:ascii="Tahoma" w:hAnsi="Tahoma" w:cs="Tahoma"/>
          <w:b/>
        </w:rPr>
      </w:pPr>
    </w:p>
    <w:p w14:paraId="03F72D77" w14:textId="77777777" w:rsidR="0037677E" w:rsidRPr="00F22763" w:rsidRDefault="008D57F5" w:rsidP="00035F2B">
      <w:pPr>
        <w:pStyle w:val="PargrafodaLista"/>
        <w:tabs>
          <w:tab w:val="left" w:pos="0"/>
          <w:tab w:val="left" w:pos="709"/>
        </w:tabs>
        <w:spacing w:after="0" w:line="300" w:lineRule="exact"/>
        <w:ind w:left="0"/>
        <w:jc w:val="both"/>
        <w:outlineLvl w:val="1"/>
        <w:rPr>
          <w:rFonts w:ascii="Tahoma" w:hAnsi="Tahoma" w:cs="Tahoma"/>
          <w:b/>
          <w:i/>
        </w:rPr>
      </w:pPr>
      <w:r w:rsidRPr="00F22763">
        <w:rPr>
          <w:rFonts w:ascii="Tahoma" w:hAnsi="Tahoma" w:cs="Tahoma"/>
          <w:b/>
        </w:rPr>
        <w:t xml:space="preserve">CLÁUSULA PRIMEIRA – </w:t>
      </w:r>
      <w:r w:rsidR="0037677E" w:rsidRPr="00F22763">
        <w:rPr>
          <w:rFonts w:ascii="Tahoma" w:hAnsi="Tahoma" w:cs="Tahoma"/>
          <w:b/>
        </w:rPr>
        <w:t>PRINCÍPIOS E DEFINIÇÕES</w:t>
      </w:r>
    </w:p>
    <w:p w14:paraId="3C97DF89" w14:textId="77777777" w:rsidR="0037677E" w:rsidRPr="00F22763" w:rsidRDefault="0037677E" w:rsidP="00035F2B">
      <w:pPr>
        <w:spacing w:after="0" w:line="300" w:lineRule="exact"/>
        <w:contextualSpacing/>
        <w:jc w:val="both"/>
        <w:rPr>
          <w:rFonts w:ascii="Tahoma" w:hAnsi="Tahoma" w:cs="Tahoma"/>
          <w:b/>
        </w:rPr>
      </w:pPr>
    </w:p>
    <w:p w14:paraId="5FFD9F68" w14:textId="098A6420" w:rsidR="002167FD" w:rsidRPr="00F22763" w:rsidRDefault="002167FD" w:rsidP="00035F2B">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F22763">
        <w:rPr>
          <w:rFonts w:ascii="Tahoma" w:hAnsi="Tahoma" w:cs="Tahoma"/>
          <w:u w:val="single"/>
        </w:rPr>
        <w:t>Definições</w:t>
      </w:r>
      <w:r w:rsidRPr="00F22763">
        <w:rPr>
          <w:rFonts w:ascii="Tahoma" w:hAnsi="Tahoma" w:cs="Tahoma"/>
        </w:rPr>
        <w:t>: Exceto se de outra forma aqui disposto, os termos aqui utilizados iniciados em letra maiúscula e não definidos terão o significado a eles atribuídos na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F22763" w:rsidRDefault="0037677E" w:rsidP="00035F2B">
      <w:pPr>
        <w:tabs>
          <w:tab w:val="left" w:pos="567"/>
        </w:tabs>
        <w:spacing w:after="0" w:line="300" w:lineRule="exact"/>
        <w:contextualSpacing/>
        <w:jc w:val="both"/>
        <w:rPr>
          <w:rFonts w:ascii="Tahoma" w:hAnsi="Tahoma" w:cs="Tahoma"/>
        </w:rPr>
      </w:pPr>
    </w:p>
    <w:p w14:paraId="2A2C2128" w14:textId="77777777" w:rsidR="006A0879" w:rsidRPr="00F22763" w:rsidRDefault="008D57F5" w:rsidP="00035F2B">
      <w:pPr>
        <w:pStyle w:val="PargrafodaLista"/>
        <w:tabs>
          <w:tab w:val="left" w:pos="0"/>
          <w:tab w:val="left" w:pos="709"/>
        </w:tabs>
        <w:spacing w:after="0" w:line="300" w:lineRule="exact"/>
        <w:ind w:left="0"/>
        <w:jc w:val="both"/>
        <w:outlineLvl w:val="1"/>
        <w:rPr>
          <w:rFonts w:ascii="Tahoma" w:eastAsia="Arial" w:hAnsi="Tahoma" w:cs="Tahoma"/>
        </w:rPr>
      </w:pPr>
      <w:r w:rsidRPr="00F22763">
        <w:rPr>
          <w:rFonts w:ascii="Tahoma" w:hAnsi="Tahoma" w:cs="Tahoma"/>
          <w:b/>
        </w:rPr>
        <w:t xml:space="preserve">CLÁUSULA SEGUNDA – </w:t>
      </w:r>
      <w:r w:rsidR="0037677E" w:rsidRPr="00F22763">
        <w:rPr>
          <w:rFonts w:ascii="Tahoma" w:hAnsi="Tahoma" w:cs="Tahoma"/>
          <w:b/>
        </w:rPr>
        <w:t>ALIENAÇÃO FIDUCIÁRIA</w:t>
      </w:r>
    </w:p>
    <w:p w14:paraId="7A00C87B" w14:textId="77777777" w:rsidR="0037677E" w:rsidRPr="00F22763" w:rsidRDefault="0037677E" w:rsidP="00035F2B">
      <w:pPr>
        <w:pStyle w:val="PargrafodaLista"/>
        <w:tabs>
          <w:tab w:val="left" w:pos="0"/>
          <w:tab w:val="left" w:pos="709"/>
        </w:tabs>
        <w:spacing w:after="0" w:line="300" w:lineRule="exact"/>
        <w:ind w:left="0"/>
        <w:jc w:val="both"/>
        <w:rPr>
          <w:rFonts w:ascii="Tahoma" w:hAnsi="Tahoma" w:cs="Tahoma"/>
          <w:b/>
        </w:rPr>
      </w:pPr>
    </w:p>
    <w:p w14:paraId="0B18056E" w14:textId="65A6561F" w:rsidR="0037677E" w:rsidRPr="00F22763" w:rsidRDefault="00A57096" w:rsidP="00035F2B">
      <w:pPr>
        <w:pStyle w:val="PargrafodaLista"/>
        <w:numPr>
          <w:ilvl w:val="1"/>
          <w:numId w:val="6"/>
        </w:numPr>
        <w:tabs>
          <w:tab w:val="left" w:pos="567"/>
        </w:tabs>
        <w:spacing w:after="0" w:line="300" w:lineRule="exact"/>
        <w:ind w:left="0" w:firstLine="0"/>
        <w:jc w:val="both"/>
        <w:rPr>
          <w:rFonts w:ascii="Tahoma" w:hAnsi="Tahoma" w:cs="Tahoma"/>
        </w:rPr>
      </w:pPr>
      <w:bookmarkStart w:id="7" w:name="_Ref360010674"/>
      <w:bookmarkStart w:id="8" w:name="_Ref435535281"/>
      <w:r w:rsidRPr="00F22763">
        <w:rPr>
          <w:rFonts w:ascii="Tahoma" w:hAnsi="Tahoma" w:cs="Tahoma"/>
          <w:u w:val="single"/>
        </w:rPr>
        <w:t>Alienação Fiduciária</w:t>
      </w:r>
      <w:r w:rsidRPr="00F22763">
        <w:rPr>
          <w:rFonts w:ascii="Tahoma" w:hAnsi="Tahoma" w:cs="Tahoma"/>
        </w:rPr>
        <w:t xml:space="preserve">: </w:t>
      </w:r>
      <w:r w:rsidR="0037677E" w:rsidRPr="00F22763">
        <w:rPr>
          <w:rFonts w:ascii="Tahoma" w:hAnsi="Tahoma" w:cs="Tahoma"/>
        </w:rPr>
        <w:t>Em garantia do cumprimento das Obrigações Garantidas, a Fiduciante, neste ato, aliena fiduciariamente, de maneira irrevogável e irretratável, à Fiduciária</w:t>
      </w:r>
      <w:r w:rsidR="008D48DD" w:rsidRPr="00F22763">
        <w:rPr>
          <w:rFonts w:ascii="Tahoma" w:hAnsi="Tahoma" w:cs="Tahoma"/>
        </w:rPr>
        <w:t xml:space="preserve">, </w:t>
      </w:r>
      <w:r w:rsidR="0037677E" w:rsidRPr="00F22763">
        <w:rPr>
          <w:rFonts w:ascii="Tahoma" w:hAnsi="Tahoma" w:cs="Tahoma"/>
        </w:rPr>
        <w:t xml:space="preserve">a propriedade plena </w:t>
      </w:r>
      <w:r w:rsidR="00AC6661" w:rsidRPr="00F22763">
        <w:rPr>
          <w:rFonts w:ascii="Tahoma" w:hAnsi="Tahoma" w:cs="Tahoma"/>
        </w:rPr>
        <w:t xml:space="preserve">das Unidades </w:t>
      </w:r>
      <w:r w:rsidRPr="00F22763">
        <w:rPr>
          <w:rFonts w:ascii="Tahoma" w:hAnsi="Tahoma" w:cs="Tahoma"/>
        </w:rPr>
        <w:t>(“</w:t>
      </w:r>
      <w:r w:rsidRPr="00F22763">
        <w:rPr>
          <w:rFonts w:ascii="Tahoma" w:hAnsi="Tahoma" w:cs="Tahoma"/>
          <w:u w:val="single"/>
        </w:rPr>
        <w:t>Alienação Fiduciária</w:t>
      </w:r>
      <w:r w:rsidRPr="00F22763">
        <w:rPr>
          <w:rFonts w:ascii="Tahoma" w:hAnsi="Tahoma" w:cs="Tahoma"/>
        </w:rPr>
        <w:t>”)</w:t>
      </w:r>
      <w:r w:rsidR="0037677E" w:rsidRPr="00F22763">
        <w:rPr>
          <w:rFonts w:ascii="Tahoma" w:hAnsi="Tahoma" w:cs="Tahoma"/>
        </w:rPr>
        <w:t>,</w:t>
      </w:r>
      <w:r w:rsidR="00557470" w:rsidRPr="00F22763">
        <w:rPr>
          <w:rFonts w:ascii="Tahoma" w:hAnsi="Tahoma" w:cs="Tahoma"/>
        </w:rPr>
        <w:t xml:space="preserve"> </w:t>
      </w:r>
      <w:r w:rsidR="0037677E" w:rsidRPr="00F22763">
        <w:rPr>
          <w:rFonts w:ascii="Tahoma" w:hAnsi="Tahoma" w:cs="Tahoma"/>
        </w:rPr>
        <w:t xml:space="preserve">observado que </w:t>
      </w:r>
      <w:r w:rsidR="00AC6661" w:rsidRPr="00F22763">
        <w:rPr>
          <w:rFonts w:ascii="Tahoma" w:hAnsi="Tahoma" w:cs="Tahoma"/>
        </w:rPr>
        <w:t>as Unidades</w:t>
      </w:r>
      <w:r w:rsidR="008D71A8" w:rsidRPr="00F22763">
        <w:rPr>
          <w:rFonts w:ascii="Tahoma" w:hAnsi="Tahoma" w:cs="Tahoma"/>
        </w:rPr>
        <w:t xml:space="preserve"> </w:t>
      </w:r>
      <w:r w:rsidR="0037677E" w:rsidRPr="00F22763">
        <w:rPr>
          <w:rFonts w:ascii="Tahoma" w:hAnsi="Tahoma" w:cs="Tahoma"/>
        </w:rPr>
        <w:t>responder</w:t>
      </w:r>
      <w:r w:rsidR="00AC6661" w:rsidRPr="00F22763">
        <w:rPr>
          <w:rFonts w:ascii="Tahoma" w:hAnsi="Tahoma" w:cs="Tahoma"/>
        </w:rPr>
        <w:t>ão</w:t>
      </w:r>
      <w:r w:rsidR="0037677E" w:rsidRPr="00F22763">
        <w:rPr>
          <w:rFonts w:ascii="Tahoma" w:hAnsi="Tahoma" w:cs="Tahoma"/>
        </w:rPr>
        <w:t xml:space="preserve"> </w:t>
      </w:r>
      <w:bookmarkStart w:id="9" w:name="_Hlk39125996"/>
      <w:r w:rsidR="0037677E" w:rsidRPr="00F22763">
        <w:rPr>
          <w:rFonts w:ascii="Tahoma" w:hAnsi="Tahoma" w:cs="Tahoma"/>
        </w:rPr>
        <w:t>pelo percentual que lhe</w:t>
      </w:r>
      <w:r w:rsidR="00AC6661" w:rsidRPr="00F22763">
        <w:rPr>
          <w:rFonts w:ascii="Tahoma" w:hAnsi="Tahoma" w:cs="Tahoma"/>
        </w:rPr>
        <w:t>s</w:t>
      </w:r>
      <w:r w:rsidR="0037677E" w:rsidRPr="00F22763">
        <w:rPr>
          <w:rFonts w:ascii="Tahoma" w:hAnsi="Tahoma" w:cs="Tahoma"/>
        </w:rPr>
        <w:t xml:space="preserve"> for atribuído </w:t>
      </w:r>
      <w:r w:rsidR="009F0374" w:rsidRPr="00F22763">
        <w:rPr>
          <w:rFonts w:ascii="Tahoma" w:hAnsi="Tahoma" w:cs="Tahoma"/>
        </w:rPr>
        <w:t xml:space="preserve">em relação </w:t>
      </w:r>
      <w:r w:rsidR="0037677E" w:rsidRPr="00F22763">
        <w:rPr>
          <w:rFonts w:ascii="Tahoma" w:hAnsi="Tahoma" w:cs="Tahoma"/>
        </w:rPr>
        <w:t>à totalidade das Obrigações Garantidas,</w:t>
      </w:r>
      <w:bookmarkEnd w:id="9"/>
      <w:r w:rsidR="0037677E" w:rsidRPr="00F22763">
        <w:rPr>
          <w:rFonts w:ascii="Tahoma" w:hAnsi="Tahoma" w:cs="Tahoma"/>
        </w:rPr>
        <w:t xml:space="preserve"> transferindo à Fiduciária, por consequência, o domínio resolúvel e a posse indireta </w:t>
      </w:r>
      <w:r w:rsidR="00AC6661" w:rsidRPr="00F22763">
        <w:rPr>
          <w:rFonts w:ascii="Tahoma" w:hAnsi="Tahoma" w:cs="Tahoma"/>
        </w:rPr>
        <w:t>das Unidades</w:t>
      </w:r>
      <w:r w:rsidR="0037677E" w:rsidRPr="00F22763">
        <w:rPr>
          <w:rFonts w:ascii="Tahoma" w:hAnsi="Tahoma" w:cs="Tahoma"/>
        </w:rPr>
        <w:t>, incluindo todas as suas acessões, benfeitorias e melhorias, presentes e futuras, as quais estão descritas e caracterizadas no</w:t>
      </w:r>
      <w:r w:rsidR="001025F3" w:rsidRPr="00F22763">
        <w:rPr>
          <w:rFonts w:ascii="Tahoma" w:hAnsi="Tahoma" w:cs="Tahoma"/>
        </w:rPr>
        <w:t xml:space="preserve"> </w:t>
      </w:r>
      <w:r w:rsidR="00511304" w:rsidRPr="00F22763">
        <w:rPr>
          <w:rFonts w:ascii="Tahoma" w:hAnsi="Tahoma" w:cs="Tahoma"/>
        </w:rPr>
        <w:t xml:space="preserve">Anexo </w:t>
      </w:r>
      <w:r w:rsidR="00DF36F1" w:rsidRPr="00F22763">
        <w:rPr>
          <w:rFonts w:ascii="Tahoma" w:hAnsi="Tahoma" w:cs="Tahoma"/>
        </w:rPr>
        <w:t>II</w:t>
      </w:r>
      <w:r w:rsidR="0037677E" w:rsidRPr="00F22763">
        <w:rPr>
          <w:rFonts w:ascii="Tahoma" w:hAnsi="Tahoma" w:cs="Tahoma"/>
        </w:rPr>
        <w:t xml:space="preserve"> do presente Contrato, nos termos dos artigos 22 e seguintes da Lei 9.514/97 </w:t>
      </w:r>
      <w:bookmarkEnd w:id="7"/>
      <w:r w:rsidR="0037677E" w:rsidRPr="00F22763">
        <w:rPr>
          <w:rFonts w:ascii="Tahoma" w:hAnsi="Tahoma" w:cs="Tahoma"/>
        </w:rPr>
        <w:t>e deste Contrato.</w:t>
      </w:r>
      <w:bookmarkEnd w:id="8"/>
      <w:r w:rsidR="00DB5432" w:rsidRPr="00F22763">
        <w:rPr>
          <w:rFonts w:ascii="Tahoma" w:hAnsi="Tahoma" w:cs="Tahoma"/>
        </w:rPr>
        <w:t xml:space="preserve"> </w:t>
      </w:r>
    </w:p>
    <w:p w14:paraId="3395126C" w14:textId="77777777" w:rsidR="0037677E" w:rsidRPr="00F22763" w:rsidRDefault="0037677E" w:rsidP="00035F2B">
      <w:pPr>
        <w:tabs>
          <w:tab w:val="left" w:pos="851"/>
        </w:tabs>
        <w:spacing w:after="0" w:line="300" w:lineRule="exact"/>
        <w:contextualSpacing/>
        <w:jc w:val="both"/>
        <w:rPr>
          <w:rFonts w:ascii="Tahoma" w:hAnsi="Tahoma" w:cs="Tahoma"/>
        </w:rPr>
      </w:pPr>
      <w:bookmarkStart w:id="10" w:name="_Ref361299795"/>
      <w:bookmarkStart w:id="11" w:name="_Ref360008669"/>
    </w:p>
    <w:p w14:paraId="78F07B51" w14:textId="070E7AEF" w:rsidR="003B66C0"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Para os fins do artigo 24 da Lei nº</w:t>
      </w:r>
      <w:r w:rsidR="001025F3" w:rsidRPr="00F22763">
        <w:rPr>
          <w:rFonts w:ascii="Tahoma" w:hAnsi="Tahoma" w:cs="Tahoma"/>
        </w:rPr>
        <w:t xml:space="preserve"> </w:t>
      </w:r>
      <w:r w:rsidRPr="00F22763">
        <w:rPr>
          <w:rFonts w:ascii="Tahoma" w:hAnsi="Tahoma" w:cs="Tahoma"/>
        </w:rPr>
        <w:t xml:space="preserve">9.514/97, </w:t>
      </w:r>
      <w:r w:rsidR="00AC6661" w:rsidRPr="00F22763">
        <w:rPr>
          <w:rFonts w:ascii="Tahoma" w:hAnsi="Tahoma" w:cs="Tahoma"/>
        </w:rPr>
        <w:t xml:space="preserve">as Unidades </w:t>
      </w:r>
      <w:r w:rsidRPr="00F22763">
        <w:rPr>
          <w:rFonts w:ascii="Tahoma" w:hAnsi="Tahoma" w:cs="Tahoma"/>
        </w:rPr>
        <w:t xml:space="preserve">estão perfeitamente </w:t>
      </w:r>
      <w:r w:rsidR="002E1FDA" w:rsidRPr="00F22763">
        <w:rPr>
          <w:rFonts w:ascii="Tahoma" w:hAnsi="Tahoma" w:cs="Tahoma"/>
        </w:rPr>
        <w:t xml:space="preserve">descritas </w:t>
      </w:r>
      <w:r w:rsidRPr="00F22763">
        <w:rPr>
          <w:rFonts w:ascii="Tahoma" w:hAnsi="Tahoma" w:cs="Tahoma"/>
        </w:rPr>
        <w:t xml:space="preserve">e </w:t>
      </w:r>
      <w:r w:rsidR="002E1FDA" w:rsidRPr="00F22763">
        <w:rPr>
          <w:rFonts w:ascii="Tahoma" w:hAnsi="Tahoma" w:cs="Tahoma"/>
        </w:rPr>
        <w:t xml:space="preserve">caracterizadas </w:t>
      </w:r>
      <w:r w:rsidRPr="00F22763">
        <w:rPr>
          <w:rFonts w:ascii="Tahoma" w:hAnsi="Tahoma" w:cs="Tahoma"/>
        </w:rPr>
        <w:t xml:space="preserve">no </w:t>
      </w:r>
      <w:r w:rsidR="001025F3" w:rsidRPr="00F22763">
        <w:rPr>
          <w:rFonts w:ascii="Tahoma" w:hAnsi="Tahoma" w:cs="Tahoma"/>
        </w:rPr>
        <w:t xml:space="preserve">Anexo </w:t>
      </w:r>
      <w:r w:rsidR="00DF36F1" w:rsidRPr="00F22763">
        <w:rPr>
          <w:rFonts w:ascii="Tahoma" w:hAnsi="Tahoma" w:cs="Tahoma"/>
        </w:rPr>
        <w:t>II</w:t>
      </w:r>
      <w:r w:rsidRPr="00F22763">
        <w:rPr>
          <w:rFonts w:ascii="Tahoma" w:hAnsi="Tahoma" w:cs="Tahoma"/>
        </w:rPr>
        <w:t xml:space="preserve"> ao presente Contrato e as principais características das Obrigações Garantidas estão descritas na Cláusula </w:t>
      </w:r>
      <w:r w:rsidR="008D71A8" w:rsidRPr="00F22763">
        <w:rPr>
          <w:rFonts w:ascii="Tahoma" w:hAnsi="Tahoma" w:cs="Tahoma"/>
        </w:rPr>
        <w:t>Terceira</w:t>
      </w:r>
      <w:r w:rsidRPr="00F22763">
        <w:rPr>
          <w:rFonts w:ascii="Tahoma" w:hAnsi="Tahoma" w:cs="Tahoma"/>
        </w:rPr>
        <w:t xml:space="preserve"> abaixo.</w:t>
      </w:r>
      <w:bookmarkEnd w:id="10"/>
      <w:r w:rsidRPr="00F22763">
        <w:rPr>
          <w:rFonts w:ascii="Tahoma" w:hAnsi="Tahoma" w:cs="Tahoma"/>
        </w:rPr>
        <w:t xml:space="preserve"> </w:t>
      </w:r>
    </w:p>
    <w:p w14:paraId="3CB7DA92"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7448EE86" w14:textId="684767FF" w:rsidR="0037677E" w:rsidRPr="00F22763" w:rsidRDefault="00A57096"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A</w:t>
      </w:r>
      <w:r w:rsidR="0037677E" w:rsidRPr="00F22763">
        <w:rPr>
          <w:rFonts w:ascii="Tahoma" w:hAnsi="Tahoma" w:cs="Tahoma"/>
        </w:rPr>
        <w:t xml:space="preserve"> Fiduciante, ao celebrar o presente Contrato, declara conhecer e aceitar, bem como ratifica, todos os termos e as condições dos Documentos da Operação</w:t>
      </w:r>
      <w:bookmarkEnd w:id="11"/>
      <w:r w:rsidR="00C549F6" w:rsidRPr="00F22763">
        <w:rPr>
          <w:rFonts w:ascii="Tahoma" w:hAnsi="Tahoma" w:cs="Tahoma"/>
        </w:rPr>
        <w:t xml:space="preserve"> (conforme definidos no Contrato de Cessão)</w:t>
      </w:r>
      <w:r w:rsidR="0037677E" w:rsidRPr="00F22763">
        <w:rPr>
          <w:rFonts w:ascii="Tahoma" w:hAnsi="Tahoma" w:cs="Tahoma"/>
        </w:rPr>
        <w:t>.</w:t>
      </w:r>
    </w:p>
    <w:p w14:paraId="2CF38291"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14E4C022" w14:textId="77777777"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O cumprimento parcial das Obrigações Garantidas não importa exoneração correspondente da alienação fiduciária constituída nos termos deste Contrato</w:t>
      </w:r>
      <w:r w:rsidR="009D0EAC" w:rsidRPr="00F22763">
        <w:rPr>
          <w:rFonts w:ascii="Tahoma" w:hAnsi="Tahoma" w:cs="Tahoma"/>
        </w:rPr>
        <w:t>, exceto se a presente garantia for</w:t>
      </w:r>
      <w:r w:rsidR="00113C5E" w:rsidRPr="00F22763">
        <w:rPr>
          <w:rFonts w:ascii="Tahoma" w:hAnsi="Tahoma" w:cs="Tahoma"/>
        </w:rPr>
        <w:t xml:space="preserve"> expressamente</w:t>
      </w:r>
      <w:r w:rsidR="009D0EAC" w:rsidRPr="00F22763">
        <w:rPr>
          <w:rFonts w:ascii="Tahoma" w:hAnsi="Tahoma" w:cs="Tahoma"/>
        </w:rPr>
        <w:t xml:space="preserve"> liberada</w:t>
      </w:r>
      <w:r w:rsidR="00113C5E" w:rsidRPr="00F22763">
        <w:rPr>
          <w:rFonts w:ascii="Tahoma" w:hAnsi="Tahoma" w:cs="Tahoma"/>
        </w:rPr>
        <w:t>,</w:t>
      </w:r>
      <w:r w:rsidR="009D0EAC" w:rsidRPr="00F22763">
        <w:rPr>
          <w:rFonts w:ascii="Tahoma" w:hAnsi="Tahoma" w:cs="Tahoma"/>
        </w:rPr>
        <w:t xml:space="preserve"> nos termos d</w:t>
      </w:r>
      <w:r w:rsidR="00A57096" w:rsidRPr="00F22763">
        <w:rPr>
          <w:rFonts w:ascii="Tahoma" w:hAnsi="Tahoma" w:cs="Tahoma"/>
        </w:rPr>
        <w:t xml:space="preserve">o item </w:t>
      </w:r>
      <w:r w:rsidR="00B66D40" w:rsidRPr="00F22763">
        <w:rPr>
          <w:rFonts w:ascii="Tahoma" w:hAnsi="Tahoma" w:cs="Tahoma"/>
        </w:rPr>
        <w:t>2.4</w:t>
      </w:r>
      <w:r w:rsidR="00A57096" w:rsidRPr="00F22763">
        <w:rPr>
          <w:rFonts w:ascii="Tahoma" w:hAnsi="Tahoma" w:cs="Tahoma"/>
        </w:rPr>
        <w:t xml:space="preserve"> abaixo</w:t>
      </w:r>
      <w:r w:rsidR="00071CCF" w:rsidRPr="00F22763">
        <w:rPr>
          <w:rFonts w:ascii="Tahoma" w:hAnsi="Tahoma" w:cs="Tahoma"/>
        </w:rPr>
        <w:t>.</w:t>
      </w:r>
    </w:p>
    <w:p w14:paraId="26AB8875" w14:textId="77777777" w:rsidR="0037677E" w:rsidRPr="00F22763" w:rsidRDefault="0037677E" w:rsidP="00035F2B">
      <w:pPr>
        <w:tabs>
          <w:tab w:val="left" w:pos="1418"/>
        </w:tabs>
        <w:spacing w:after="0" w:line="300" w:lineRule="exact"/>
        <w:ind w:left="567"/>
        <w:contextualSpacing/>
        <w:rPr>
          <w:rFonts w:ascii="Tahoma" w:hAnsi="Tahoma" w:cs="Tahoma"/>
        </w:rPr>
      </w:pPr>
    </w:p>
    <w:p w14:paraId="1D9EBB82" w14:textId="1621B763" w:rsidR="00847CC2"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bookmarkStart w:id="12" w:name="_Ref463382320"/>
      <w:r w:rsidRPr="00F22763">
        <w:rPr>
          <w:rFonts w:ascii="Tahoma" w:hAnsi="Tahoma" w:cs="Tahoma"/>
        </w:rPr>
        <w:lastRenderedPageBreak/>
        <w:t xml:space="preserve">A Fiduciante não poderá transmitir os direitos de que seja titular sobre </w:t>
      </w:r>
      <w:r w:rsidR="00CB5271" w:rsidRPr="00F22763">
        <w:rPr>
          <w:rFonts w:ascii="Tahoma" w:hAnsi="Tahoma" w:cs="Tahoma"/>
        </w:rPr>
        <w:t xml:space="preserve">as Unidades </w:t>
      </w:r>
      <w:r w:rsidRPr="00F22763">
        <w:rPr>
          <w:rFonts w:ascii="Tahoma" w:hAnsi="Tahoma" w:cs="Tahoma"/>
        </w:rPr>
        <w:t>sem que haja prévia e expressa anuência</w:t>
      </w:r>
      <w:r w:rsidR="00DB5432" w:rsidRPr="00F22763">
        <w:rPr>
          <w:rFonts w:ascii="Tahoma" w:hAnsi="Tahoma" w:cs="Tahoma"/>
        </w:rPr>
        <w:t>, por escrito,</w:t>
      </w:r>
      <w:r w:rsidRPr="00F22763">
        <w:rPr>
          <w:rFonts w:ascii="Tahoma" w:hAnsi="Tahoma" w:cs="Tahoma"/>
        </w:rPr>
        <w:t xml:space="preserve"> da Fiduciária e que o(s) terceiro(s) adquirente(s) assuma(m) integralmente as obrigações previstas neste Contrato</w:t>
      </w:r>
      <w:r w:rsidR="00AC5577" w:rsidRPr="00F22763">
        <w:rPr>
          <w:rFonts w:ascii="Tahoma" w:hAnsi="Tahoma" w:cs="Tahoma"/>
        </w:rPr>
        <w:t xml:space="preserve">, exceto no que se refere à celebração de contratos preliminares ou promessas de transferência dos direitos aquisitivos sobre </w:t>
      </w:r>
      <w:r w:rsidR="00CB5271" w:rsidRPr="00F22763">
        <w:rPr>
          <w:rFonts w:ascii="Tahoma" w:hAnsi="Tahoma" w:cs="Tahoma"/>
        </w:rPr>
        <w:t>as Unidades</w:t>
      </w:r>
      <w:r w:rsidR="00AC5577" w:rsidRPr="00F22763">
        <w:rPr>
          <w:rFonts w:ascii="Tahoma" w:hAnsi="Tahoma" w:cs="Tahoma"/>
        </w:rPr>
        <w:t xml:space="preserve">, o que fica, desde já, autorizado, desde que a Fiduciante inclua em tais contratos preliminares ou promessas de transferência dos direitos aquisitivos sobre </w:t>
      </w:r>
      <w:r w:rsidR="00CB5271" w:rsidRPr="00F22763">
        <w:rPr>
          <w:rFonts w:ascii="Tahoma" w:hAnsi="Tahoma" w:cs="Tahoma"/>
        </w:rPr>
        <w:t xml:space="preserve">as Unidades </w:t>
      </w:r>
      <w:r w:rsidR="00AC5577" w:rsidRPr="00F22763">
        <w:rPr>
          <w:rFonts w:ascii="Tahoma" w:hAnsi="Tahoma" w:cs="Tahoma"/>
        </w:rPr>
        <w:t>previsão no sentido de que a propriedade será transferida apenas mediante a liberação da Alienação Fiduciária, sempre observadas as condições previstas neste Contrato</w:t>
      </w:r>
      <w:r w:rsidR="00D24121" w:rsidRPr="00F22763">
        <w:rPr>
          <w:rFonts w:ascii="Tahoma" w:hAnsi="Tahoma" w:cs="Tahoma"/>
        </w:rPr>
        <w:t xml:space="preserve"> </w:t>
      </w:r>
      <w:r w:rsidR="00AC5577" w:rsidRPr="00F22763">
        <w:rPr>
          <w:rFonts w:ascii="Tahoma" w:hAnsi="Tahoma" w:cs="Tahoma"/>
        </w:rPr>
        <w:t>e no Contrato de Cessão.</w:t>
      </w:r>
    </w:p>
    <w:p w14:paraId="6D8C3D3F" w14:textId="77777777" w:rsidR="00847CC2" w:rsidRPr="00F22763" w:rsidRDefault="00847CC2" w:rsidP="00035F2B">
      <w:pPr>
        <w:pStyle w:val="PargrafodaLista"/>
        <w:tabs>
          <w:tab w:val="left" w:pos="1418"/>
        </w:tabs>
        <w:spacing w:after="0" w:line="300" w:lineRule="exact"/>
        <w:ind w:left="567"/>
        <w:jc w:val="both"/>
        <w:rPr>
          <w:rFonts w:ascii="Tahoma" w:hAnsi="Tahoma" w:cs="Tahoma"/>
        </w:rPr>
      </w:pPr>
    </w:p>
    <w:bookmarkEnd w:id="12"/>
    <w:p w14:paraId="38167D9E" w14:textId="1BB8ADC4" w:rsidR="00847CC2" w:rsidRPr="00F22763" w:rsidRDefault="00847CC2"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Até a quitação integral das Obrigações Garantidas, a Fiduciante obriga-se a: (i) manter </w:t>
      </w:r>
      <w:r w:rsidR="00CB5271" w:rsidRPr="00F22763">
        <w:rPr>
          <w:rFonts w:ascii="Tahoma" w:hAnsi="Tahoma" w:cs="Tahoma"/>
        </w:rPr>
        <w:t xml:space="preserve">as Unidades </w:t>
      </w:r>
      <w:r w:rsidRPr="00F22763">
        <w:rPr>
          <w:rFonts w:ascii="Tahoma" w:hAnsi="Tahoma" w:cs="Tahoma"/>
        </w:rPr>
        <w:t>em perfeito estado de segurança e utilização; (</w:t>
      </w:r>
      <w:proofErr w:type="spellStart"/>
      <w:r w:rsidRPr="00F22763">
        <w:rPr>
          <w:rFonts w:ascii="Tahoma" w:hAnsi="Tahoma" w:cs="Tahoma"/>
        </w:rPr>
        <w:t>ii</w:t>
      </w:r>
      <w:proofErr w:type="spellEnd"/>
      <w:r w:rsidRPr="00F22763">
        <w:rPr>
          <w:rFonts w:ascii="Tahoma" w:hAnsi="Tahoma" w:cs="Tahoma"/>
        </w:rPr>
        <w:t xml:space="preserve">) adotar todas as medidas e providências no sentido de assegurar os direitos da Fiduciária com relação </w:t>
      </w:r>
      <w:r w:rsidR="00CB5271" w:rsidRPr="00F22763">
        <w:rPr>
          <w:rFonts w:ascii="Tahoma" w:hAnsi="Tahoma" w:cs="Tahoma"/>
        </w:rPr>
        <w:t>às Unidades</w:t>
      </w:r>
      <w:r w:rsidRPr="00F22763">
        <w:rPr>
          <w:rFonts w:ascii="Tahoma" w:hAnsi="Tahoma" w:cs="Tahoma"/>
        </w:rPr>
        <w:t xml:space="preserve">; e (iii) pagar pontualmente todos os tributos, despesas e encargos relativos </w:t>
      </w:r>
      <w:r w:rsidR="00CB5271" w:rsidRPr="00F22763">
        <w:rPr>
          <w:rFonts w:ascii="Tahoma" w:hAnsi="Tahoma" w:cs="Tahoma"/>
        </w:rPr>
        <w:t>às Unidades</w:t>
      </w:r>
      <w:r w:rsidRPr="00F22763">
        <w:rPr>
          <w:rFonts w:ascii="Tahoma" w:hAnsi="Tahoma" w:cs="Tahoma"/>
        </w:rPr>
        <w:t>.</w:t>
      </w:r>
    </w:p>
    <w:p w14:paraId="51DDE73F" w14:textId="77777777" w:rsidR="00847CC2" w:rsidRPr="00F22763" w:rsidRDefault="00847CC2" w:rsidP="00035F2B">
      <w:pPr>
        <w:tabs>
          <w:tab w:val="left" w:pos="1560"/>
        </w:tabs>
        <w:spacing w:after="0" w:line="300" w:lineRule="exact"/>
        <w:jc w:val="both"/>
        <w:rPr>
          <w:rFonts w:ascii="Tahoma" w:hAnsi="Tahoma" w:cs="Tahoma"/>
        </w:rPr>
      </w:pPr>
    </w:p>
    <w:p w14:paraId="48FD355A" w14:textId="16EF0622" w:rsidR="00A57096" w:rsidRPr="00F22763" w:rsidRDefault="00940C99" w:rsidP="00035F2B">
      <w:pPr>
        <w:pStyle w:val="PargrafodaLista"/>
        <w:numPr>
          <w:ilvl w:val="1"/>
          <w:numId w:val="6"/>
        </w:numPr>
        <w:tabs>
          <w:tab w:val="left" w:pos="567"/>
        </w:tabs>
        <w:spacing w:after="0" w:line="300" w:lineRule="exact"/>
        <w:ind w:left="0" w:firstLine="0"/>
        <w:jc w:val="both"/>
        <w:rPr>
          <w:rFonts w:ascii="Tahoma" w:hAnsi="Tahoma" w:cs="Tahoma"/>
        </w:rPr>
      </w:pPr>
      <w:bookmarkStart w:id="13" w:name="_Ref24567300"/>
      <w:bookmarkStart w:id="14" w:name="_Ref360009253"/>
      <w:bookmarkStart w:id="15" w:name="_Ref364953482"/>
      <w:bookmarkStart w:id="16" w:name="_Ref424343846"/>
      <w:bookmarkStart w:id="17" w:name="_Ref506907952"/>
      <w:r w:rsidRPr="00F22763">
        <w:rPr>
          <w:rFonts w:ascii="Tahoma" w:hAnsi="Tahoma" w:cs="Tahoma"/>
          <w:u w:val="single"/>
        </w:rPr>
        <w:t>Registro</w:t>
      </w:r>
      <w:r w:rsidRPr="00F22763">
        <w:rPr>
          <w:rFonts w:ascii="Tahoma" w:hAnsi="Tahoma" w:cs="Tahoma"/>
        </w:rPr>
        <w:t xml:space="preserve">: </w:t>
      </w:r>
      <w:r w:rsidR="0037677E" w:rsidRPr="00F22763">
        <w:rPr>
          <w:rFonts w:ascii="Tahoma" w:hAnsi="Tahoma" w:cs="Tahoma"/>
        </w:rPr>
        <w:t xml:space="preserve">A transferência da propriedade fiduciária </w:t>
      </w:r>
      <w:r w:rsidR="00354366">
        <w:rPr>
          <w:rFonts w:ascii="Tahoma" w:hAnsi="Tahoma" w:cs="Tahoma"/>
        </w:rPr>
        <w:t>das Unidades</w:t>
      </w:r>
      <w:r w:rsidR="00CB5271" w:rsidRPr="00F22763">
        <w:rPr>
          <w:rFonts w:ascii="Tahoma" w:hAnsi="Tahoma" w:cs="Tahoma"/>
        </w:rPr>
        <w:t xml:space="preserve"> </w:t>
      </w:r>
      <w:r w:rsidR="0037677E" w:rsidRPr="00F22763">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F22763">
        <w:rPr>
          <w:rFonts w:ascii="Tahoma" w:hAnsi="Tahoma" w:cs="Tahoma"/>
        </w:rPr>
        <w:t>s</w:t>
      </w:r>
      <w:r w:rsidR="0037677E" w:rsidRPr="00F22763">
        <w:rPr>
          <w:rFonts w:ascii="Tahoma" w:hAnsi="Tahoma" w:cs="Tahoma"/>
        </w:rPr>
        <w:t>.</w:t>
      </w:r>
      <w:bookmarkEnd w:id="13"/>
      <w:r w:rsidR="0037677E" w:rsidRPr="00F22763">
        <w:rPr>
          <w:rFonts w:ascii="Tahoma" w:hAnsi="Tahoma" w:cs="Tahoma"/>
        </w:rPr>
        <w:t xml:space="preserve"> </w:t>
      </w:r>
      <w:bookmarkEnd w:id="14"/>
      <w:bookmarkEnd w:id="15"/>
      <w:bookmarkEnd w:id="16"/>
    </w:p>
    <w:p w14:paraId="3051ACB6" w14:textId="77777777" w:rsidR="007231B4" w:rsidRPr="00F22763" w:rsidRDefault="007231B4" w:rsidP="00035F2B">
      <w:pPr>
        <w:pStyle w:val="PargrafodaLista"/>
        <w:tabs>
          <w:tab w:val="left" w:pos="709"/>
        </w:tabs>
        <w:spacing w:after="0" w:line="300" w:lineRule="exact"/>
        <w:ind w:left="0"/>
        <w:jc w:val="both"/>
        <w:rPr>
          <w:rFonts w:ascii="Tahoma" w:hAnsi="Tahoma" w:cs="Tahoma"/>
        </w:rPr>
      </w:pPr>
    </w:p>
    <w:p w14:paraId="485B942A" w14:textId="74FFB19F" w:rsidR="007231B4" w:rsidRPr="00F22763" w:rsidRDefault="007231B4"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presente Contrato deverá ser objeto de prenotação para registro da Garantia Fiduciária no Cartório de Registro de Imóveis competente, no prazo de até 5 (cinco) </w:t>
      </w:r>
      <w:r w:rsidR="00EF04F8" w:rsidRPr="00F22763">
        <w:rPr>
          <w:rFonts w:ascii="Tahoma" w:hAnsi="Tahoma" w:cs="Tahoma"/>
        </w:rPr>
        <w:t xml:space="preserve">Dias Úteis </w:t>
      </w:r>
      <w:r w:rsidRPr="00F22763">
        <w:rPr>
          <w:rFonts w:ascii="Tahoma" w:hAnsi="Tahoma" w:cs="Tahoma"/>
        </w:rPr>
        <w:t xml:space="preserve">contados da data de sua assinatura. </w:t>
      </w:r>
    </w:p>
    <w:p w14:paraId="7B47E44E" w14:textId="77777777" w:rsidR="007231B4" w:rsidRPr="00F22763" w:rsidRDefault="007231B4" w:rsidP="00035F2B">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F22763" w:rsidRDefault="00A57096"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w:t>
      </w:r>
      <w:r w:rsidR="0037677E" w:rsidRPr="00F22763">
        <w:rPr>
          <w:rFonts w:ascii="Tahoma" w:hAnsi="Tahoma" w:cs="Tahoma"/>
        </w:rPr>
        <w:t xml:space="preserve">registro </w:t>
      </w:r>
      <w:r w:rsidRPr="00F22763">
        <w:rPr>
          <w:rFonts w:ascii="Tahoma" w:hAnsi="Tahoma" w:cs="Tahoma"/>
        </w:rPr>
        <w:t xml:space="preserve">previsto no item </w:t>
      </w:r>
      <w:r w:rsidRPr="00F22763">
        <w:rPr>
          <w:rFonts w:ascii="Tahoma" w:hAnsi="Tahoma" w:cs="Tahoma"/>
        </w:rPr>
        <w:fldChar w:fldCharType="begin"/>
      </w:r>
      <w:r w:rsidRPr="00F22763">
        <w:rPr>
          <w:rFonts w:ascii="Tahoma" w:hAnsi="Tahoma" w:cs="Tahoma"/>
        </w:rPr>
        <w:instrText xml:space="preserve"> REF _Ref24567300 \r \h </w:instrText>
      </w:r>
      <w:r w:rsidR="00B340E7" w:rsidRPr="00F22763">
        <w:rPr>
          <w:rFonts w:ascii="Tahoma" w:hAnsi="Tahoma" w:cs="Tahoma"/>
        </w:rPr>
        <w:instrText xml:space="preserve">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w:t>
      </w:r>
      <w:r w:rsidR="0037677E" w:rsidRPr="00F22763">
        <w:rPr>
          <w:rFonts w:ascii="Tahoma" w:hAnsi="Tahoma" w:cs="Tahoma"/>
        </w:rPr>
        <w:t xml:space="preserve">deverá ser providenciado pela </w:t>
      </w:r>
      <w:bookmarkEnd w:id="17"/>
      <w:r w:rsidR="00511304" w:rsidRPr="00F22763">
        <w:rPr>
          <w:rFonts w:ascii="Tahoma" w:hAnsi="Tahoma" w:cs="Tahoma"/>
        </w:rPr>
        <w:t xml:space="preserve">Fiduciante em até </w:t>
      </w:r>
      <w:r w:rsidR="00EF04F8" w:rsidRPr="00F22763">
        <w:rPr>
          <w:rFonts w:ascii="Tahoma" w:hAnsi="Tahoma" w:cs="Tahoma"/>
        </w:rPr>
        <w:t>45</w:t>
      </w:r>
      <w:r w:rsidR="00511304" w:rsidRPr="00F22763">
        <w:rPr>
          <w:rFonts w:ascii="Tahoma" w:hAnsi="Tahoma" w:cs="Tahoma"/>
        </w:rPr>
        <w:t xml:space="preserve"> (</w:t>
      </w:r>
      <w:r w:rsidR="00EF04F8" w:rsidRPr="00F22763">
        <w:rPr>
          <w:rFonts w:ascii="Tahoma" w:hAnsi="Tahoma" w:cs="Tahoma"/>
        </w:rPr>
        <w:t>quarenta e cinco</w:t>
      </w:r>
      <w:r w:rsidR="00511304" w:rsidRPr="00F22763">
        <w:rPr>
          <w:rFonts w:ascii="Tahoma" w:hAnsi="Tahoma" w:cs="Tahoma"/>
        </w:rPr>
        <w:t xml:space="preserve">) dias </w:t>
      </w:r>
      <w:r w:rsidR="009A50DB" w:rsidRPr="00F22763">
        <w:rPr>
          <w:rFonts w:ascii="Tahoma" w:hAnsi="Tahoma" w:cs="Tahoma"/>
        </w:rPr>
        <w:t xml:space="preserve">corridos </w:t>
      </w:r>
      <w:r w:rsidR="00511304" w:rsidRPr="00F22763">
        <w:rPr>
          <w:rFonts w:ascii="Tahoma" w:hAnsi="Tahoma" w:cs="Tahoma"/>
        </w:rPr>
        <w:t xml:space="preserve">contados da </w:t>
      </w:r>
      <w:r w:rsidR="00EF04F8" w:rsidRPr="00F22763">
        <w:rPr>
          <w:rFonts w:ascii="Tahoma" w:hAnsi="Tahoma" w:cs="Tahoma"/>
        </w:rPr>
        <w:t xml:space="preserve">presente </w:t>
      </w:r>
      <w:r w:rsidR="00511304" w:rsidRPr="00F22763">
        <w:rPr>
          <w:rFonts w:ascii="Tahoma" w:hAnsi="Tahoma" w:cs="Tahoma"/>
        </w:rPr>
        <w:t xml:space="preserve">data, </w:t>
      </w:r>
      <w:r w:rsidR="00497D0C" w:rsidRPr="00F22763">
        <w:rPr>
          <w:rFonts w:ascii="Tahoma" w:hAnsi="Tahoma" w:cs="Tahoma"/>
        </w:rPr>
        <w:t xml:space="preserve">podendo ser prorrogado </w:t>
      </w:r>
      <w:r w:rsidR="00511304" w:rsidRPr="00F22763">
        <w:rPr>
          <w:rFonts w:ascii="Tahoma" w:hAnsi="Tahoma" w:cs="Tahoma"/>
        </w:rPr>
        <w:t>por igual período</w:t>
      </w:r>
      <w:r w:rsidR="00932692" w:rsidRPr="00F22763">
        <w:rPr>
          <w:rFonts w:ascii="Tahoma" w:hAnsi="Tahoma" w:cs="Tahoma"/>
        </w:rPr>
        <w:t xml:space="preserve">, por </w:t>
      </w:r>
      <w:r w:rsidR="00165F5B" w:rsidRPr="00F22763">
        <w:rPr>
          <w:rFonts w:ascii="Tahoma" w:hAnsi="Tahoma" w:cs="Tahoma"/>
        </w:rPr>
        <w:t>02 (</w:t>
      </w:r>
      <w:r w:rsidR="00932692" w:rsidRPr="00F22763">
        <w:rPr>
          <w:rFonts w:ascii="Tahoma" w:hAnsi="Tahoma" w:cs="Tahoma"/>
        </w:rPr>
        <w:t>duas</w:t>
      </w:r>
      <w:r w:rsidR="00165F5B" w:rsidRPr="00F22763">
        <w:rPr>
          <w:rFonts w:ascii="Tahoma" w:hAnsi="Tahoma" w:cs="Tahoma"/>
        </w:rPr>
        <w:t>)</w:t>
      </w:r>
      <w:r w:rsidR="00932692" w:rsidRPr="00F22763">
        <w:rPr>
          <w:rFonts w:ascii="Tahoma" w:hAnsi="Tahoma" w:cs="Tahoma"/>
        </w:rPr>
        <w:t xml:space="preserve"> vezes</w:t>
      </w:r>
      <w:r w:rsidR="00511304" w:rsidRPr="00F22763">
        <w:rPr>
          <w:rFonts w:ascii="Tahoma" w:hAnsi="Tahoma" w:cs="Tahoma"/>
        </w:rPr>
        <w:t xml:space="preserve">, </w:t>
      </w:r>
      <w:r w:rsidR="00EF04F8" w:rsidRPr="00F22763">
        <w:rPr>
          <w:rFonts w:ascii="Tahoma" w:hAnsi="Tahoma" w:cs="Tahoma"/>
        </w:rPr>
        <w:t>desde que a Fiduciante comprove</w:t>
      </w:r>
      <w:r w:rsidR="001A60C5" w:rsidRPr="00F22763">
        <w:rPr>
          <w:rFonts w:ascii="Tahoma" w:hAnsi="Tahoma" w:cs="Tahoma"/>
        </w:rPr>
        <w:t xml:space="preserve"> à Fiduciária</w:t>
      </w:r>
      <w:r w:rsidR="00EF04F8" w:rsidRPr="00F22763">
        <w:rPr>
          <w:rFonts w:ascii="Tahoma" w:hAnsi="Tahoma" w:cs="Tahoma"/>
        </w:rPr>
        <w:t xml:space="preserve"> ter adotado os melhores esforços para cumprir eventuais exigências realizadas pelo competente Oficial de Registro de Imóveis</w:t>
      </w:r>
      <w:r w:rsidR="00511304" w:rsidRPr="00F22763">
        <w:rPr>
          <w:rFonts w:ascii="Tahoma" w:hAnsi="Tahoma" w:cs="Tahoma"/>
        </w:rPr>
        <w:t xml:space="preserve">. </w:t>
      </w:r>
    </w:p>
    <w:p w14:paraId="04E90739"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37A7FBAB" w14:textId="1DFEA261" w:rsidR="0037677E" w:rsidRPr="00F22763" w:rsidRDefault="00117928"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Durante o período, de que trata </w:t>
      </w:r>
      <w:r w:rsidR="007231B4" w:rsidRPr="00F22763">
        <w:rPr>
          <w:rFonts w:ascii="Tahoma" w:hAnsi="Tahoma" w:cs="Tahoma"/>
        </w:rPr>
        <w:t xml:space="preserve">o item </w:t>
      </w:r>
      <w:r w:rsidR="007231B4" w:rsidRPr="00F22763">
        <w:rPr>
          <w:rFonts w:ascii="Tahoma" w:hAnsi="Tahoma" w:cs="Tahoma"/>
        </w:rPr>
        <w:fldChar w:fldCharType="begin"/>
      </w:r>
      <w:r w:rsidR="007231B4" w:rsidRPr="00F22763">
        <w:rPr>
          <w:rFonts w:ascii="Tahoma" w:hAnsi="Tahoma" w:cs="Tahoma"/>
        </w:rPr>
        <w:instrText xml:space="preserve"> REF _Ref506907952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.2 acima, a Fiduciante deverá apresentar à Fiduciária, com cópia ao Agente Fiduciário, a comprovação do registro previsto no item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 deste Contrato.</w:t>
      </w:r>
    </w:p>
    <w:p w14:paraId="4CA8191C" w14:textId="77777777" w:rsidR="00CB5271" w:rsidRPr="00F22763" w:rsidRDefault="00CB5271" w:rsidP="00035F2B">
      <w:pPr>
        <w:pStyle w:val="PargrafodaLista"/>
        <w:tabs>
          <w:tab w:val="left" w:pos="1418"/>
        </w:tabs>
        <w:spacing w:after="0" w:line="300" w:lineRule="exact"/>
        <w:ind w:left="567"/>
        <w:jc w:val="both"/>
        <w:rPr>
          <w:rFonts w:ascii="Tahoma" w:hAnsi="Tahoma" w:cs="Tahoma"/>
        </w:rPr>
      </w:pPr>
    </w:p>
    <w:p w14:paraId="426EA6B6" w14:textId="038D4710"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Observado o previsto </w:t>
      </w:r>
      <w:r w:rsidR="00940C99" w:rsidRPr="00F22763">
        <w:rPr>
          <w:rFonts w:ascii="Tahoma" w:hAnsi="Tahoma" w:cs="Tahoma"/>
        </w:rPr>
        <w:t>no item</w:t>
      </w:r>
      <w:r w:rsidRPr="00F22763">
        <w:rPr>
          <w:rFonts w:ascii="Tahoma" w:hAnsi="Tahoma" w:cs="Tahoma"/>
        </w:rPr>
        <w:t xml:space="preserve">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.2</w:t>
      </w:r>
      <w:r w:rsidRPr="00F22763">
        <w:rPr>
          <w:rFonts w:ascii="Tahoma" w:hAnsi="Tahoma" w:cs="Tahoma"/>
        </w:rPr>
        <w:t xml:space="preserve"> acima com relação ao prazo para obtenção do registro deste Contrato, a Fiduciante e a Fiduciária ficam, desde já, autorizadas a celebrar quaisquer </w:t>
      </w:r>
      <w:r w:rsidR="003B319E" w:rsidRPr="00F22763">
        <w:rPr>
          <w:rFonts w:ascii="Tahoma" w:hAnsi="Tahoma" w:cs="Tahoma"/>
        </w:rPr>
        <w:t xml:space="preserve">rerratificações </w:t>
      </w:r>
      <w:r w:rsidRPr="00F22763">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22BE6B4E" w14:textId="5B52C4B6"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Mediante o registro do presente Contrato no competente Cartório de Registro de Imóveis, estará constituída a propriedade fiduciária sobre </w:t>
      </w:r>
      <w:r w:rsidR="00CB5271" w:rsidRPr="00F22763">
        <w:rPr>
          <w:rFonts w:ascii="Tahoma" w:hAnsi="Tahoma" w:cs="Tahoma"/>
        </w:rPr>
        <w:t xml:space="preserve">as Unidades, </w:t>
      </w:r>
      <w:r w:rsidRPr="00F22763">
        <w:rPr>
          <w:rFonts w:ascii="Tahoma" w:hAnsi="Tahoma" w:cs="Tahoma"/>
        </w:rPr>
        <w:t xml:space="preserve">em favor da Fiduciária, efetivando-se o desdobramento da posse e tornando-se a Fiduciante possuidora direta com direito à utilização </w:t>
      </w:r>
      <w:r w:rsidR="00CB5271" w:rsidRPr="00F22763">
        <w:rPr>
          <w:rFonts w:ascii="Tahoma" w:hAnsi="Tahoma" w:cs="Tahoma"/>
        </w:rPr>
        <w:t>das Unidades</w:t>
      </w:r>
      <w:r w:rsidRPr="00F22763">
        <w:rPr>
          <w:rFonts w:ascii="Tahoma" w:hAnsi="Tahoma" w:cs="Tahoma"/>
        </w:rPr>
        <w:t>, enquanto as Obrigações Garantidas não tiverem sido integralmente cumpridas, e a Fiduciária po</w:t>
      </w:r>
      <w:r w:rsidR="008D71A8" w:rsidRPr="00F22763">
        <w:rPr>
          <w:rFonts w:ascii="Tahoma" w:hAnsi="Tahoma" w:cs="Tahoma"/>
        </w:rPr>
        <w:t xml:space="preserve">ssuidora indireta </w:t>
      </w:r>
      <w:r w:rsidR="00CB5271" w:rsidRPr="00F22763">
        <w:rPr>
          <w:rFonts w:ascii="Tahoma" w:hAnsi="Tahoma" w:cs="Tahoma"/>
        </w:rPr>
        <w:t>das Unidades</w:t>
      </w:r>
      <w:r w:rsidR="008D71A8" w:rsidRPr="00F22763">
        <w:rPr>
          <w:rFonts w:ascii="Tahoma" w:hAnsi="Tahoma" w:cs="Tahoma"/>
        </w:rPr>
        <w:t>.</w:t>
      </w:r>
    </w:p>
    <w:p w14:paraId="7E275252" w14:textId="77777777" w:rsidR="00837BD5" w:rsidRPr="00F22763" w:rsidRDefault="00837BD5" w:rsidP="00035F2B">
      <w:pPr>
        <w:pStyle w:val="PargrafodaLista"/>
        <w:tabs>
          <w:tab w:val="left" w:pos="1418"/>
        </w:tabs>
        <w:spacing w:after="0" w:line="300" w:lineRule="exact"/>
        <w:ind w:left="567"/>
        <w:jc w:val="both"/>
        <w:rPr>
          <w:rFonts w:ascii="Tahoma" w:hAnsi="Tahoma" w:cs="Tahoma"/>
        </w:rPr>
      </w:pPr>
    </w:p>
    <w:p w14:paraId="7924B707" w14:textId="3BC0D254" w:rsidR="00535351"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lastRenderedPageBreak/>
        <w:t xml:space="preserve">A posse direta de que ficará investida a Fiduciante, relativamente </w:t>
      </w:r>
      <w:r w:rsidR="00CB5271" w:rsidRPr="00F22763">
        <w:rPr>
          <w:rFonts w:ascii="Tahoma" w:hAnsi="Tahoma" w:cs="Tahoma"/>
        </w:rPr>
        <w:t>às Unidades</w:t>
      </w:r>
      <w:r w:rsidRPr="00F22763">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B5271" w:rsidRPr="00F22763">
        <w:rPr>
          <w:rFonts w:ascii="Tahoma" w:hAnsi="Tahoma" w:cs="Tahoma"/>
        </w:rPr>
        <w:t>as Unidades</w:t>
      </w:r>
      <w:r w:rsidRPr="00F22763">
        <w:rPr>
          <w:rFonts w:ascii="Tahoma" w:hAnsi="Tahoma" w:cs="Tahoma"/>
        </w:rPr>
        <w:t xml:space="preserve">, pagar pontualmente todos os tributos, taxas e quaisquer outras contribuições ou encargos que incidam ou venham a incidir sobre </w:t>
      </w:r>
      <w:r w:rsidR="00CB5271" w:rsidRPr="00F22763">
        <w:rPr>
          <w:rFonts w:ascii="Tahoma" w:hAnsi="Tahoma" w:cs="Tahoma"/>
        </w:rPr>
        <w:t>as Unidades</w:t>
      </w:r>
      <w:r w:rsidRPr="00F22763">
        <w:rPr>
          <w:rFonts w:ascii="Tahoma" w:hAnsi="Tahoma" w:cs="Tahoma"/>
        </w:rPr>
        <w:t>, ou que sejam inerentes à alienação fiduciária constituídas nos termos deste Contrato.</w:t>
      </w:r>
    </w:p>
    <w:p w14:paraId="46598360" w14:textId="77777777" w:rsidR="00535351" w:rsidRPr="00F22763" w:rsidRDefault="00535351" w:rsidP="00035F2B">
      <w:pPr>
        <w:pStyle w:val="PargrafodaLista"/>
        <w:tabs>
          <w:tab w:val="left" w:pos="1418"/>
        </w:tabs>
        <w:spacing w:after="0" w:line="300" w:lineRule="exact"/>
        <w:ind w:left="567"/>
        <w:rPr>
          <w:rFonts w:ascii="Tahoma" w:hAnsi="Tahoma" w:cs="Tahoma"/>
        </w:rPr>
      </w:pPr>
    </w:p>
    <w:p w14:paraId="17DA6073" w14:textId="38F7D6C5" w:rsidR="00535351" w:rsidRPr="00F22763" w:rsidRDefault="00535351"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F22763">
        <w:rPr>
          <w:rFonts w:ascii="Tahoma" w:hAnsi="Tahoma" w:cs="Tahoma"/>
        </w:rPr>
        <w:t>ii</w:t>
      </w:r>
      <w:proofErr w:type="spellEnd"/>
      <w:r w:rsidRPr="00F22763">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F22763" w:rsidRDefault="0037677E" w:rsidP="00035F2B">
      <w:pPr>
        <w:spacing w:after="0" w:line="300" w:lineRule="exact"/>
        <w:jc w:val="both"/>
        <w:rPr>
          <w:rFonts w:ascii="Tahoma" w:hAnsi="Tahoma" w:cs="Tahoma"/>
        </w:rPr>
      </w:pPr>
    </w:p>
    <w:p w14:paraId="754BC381" w14:textId="2C6FD1DB" w:rsidR="0037677E" w:rsidRPr="00F22763" w:rsidRDefault="00940C99"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Benfeitorias</w:t>
      </w:r>
      <w:r w:rsidRPr="00F22763">
        <w:rPr>
          <w:rFonts w:ascii="Tahoma" w:hAnsi="Tahoma" w:cs="Tahoma"/>
        </w:rPr>
        <w:t xml:space="preserve">: </w:t>
      </w:r>
      <w:r w:rsidR="0037677E" w:rsidRPr="00F22763">
        <w:rPr>
          <w:rFonts w:ascii="Tahoma" w:hAnsi="Tahoma" w:cs="Tahoma"/>
        </w:rPr>
        <w:t xml:space="preserve">Quaisquer acessões, benfeitorias, melhoramentos, construções, instalações introduzidas </w:t>
      </w:r>
      <w:r w:rsidR="00CB5271" w:rsidRPr="00F22763">
        <w:rPr>
          <w:rFonts w:ascii="Tahoma" w:hAnsi="Tahoma" w:cs="Tahoma"/>
        </w:rPr>
        <w:t>nas Unidades</w:t>
      </w:r>
      <w:r w:rsidR="0037677E" w:rsidRPr="00F22763">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F22763" w:rsidRDefault="00E12F47" w:rsidP="00035F2B">
      <w:pPr>
        <w:pStyle w:val="PargrafodaLista"/>
        <w:tabs>
          <w:tab w:val="left" w:pos="709"/>
        </w:tabs>
        <w:spacing w:after="0" w:line="300" w:lineRule="exact"/>
        <w:ind w:left="0"/>
        <w:jc w:val="both"/>
        <w:rPr>
          <w:rFonts w:ascii="Tahoma" w:hAnsi="Tahoma" w:cs="Tahoma"/>
        </w:rPr>
      </w:pPr>
    </w:p>
    <w:p w14:paraId="7F6100B9" w14:textId="58D27ABA" w:rsidR="006837E1" w:rsidRPr="00F22763" w:rsidRDefault="00510A8C" w:rsidP="00035F2B">
      <w:pPr>
        <w:pStyle w:val="PargrafodaLista"/>
        <w:numPr>
          <w:ilvl w:val="1"/>
          <w:numId w:val="6"/>
        </w:numPr>
        <w:tabs>
          <w:tab w:val="left" w:pos="567"/>
        </w:tabs>
        <w:spacing w:after="0" w:line="300" w:lineRule="exact"/>
        <w:ind w:left="0" w:firstLine="0"/>
        <w:jc w:val="both"/>
        <w:rPr>
          <w:rFonts w:ascii="Tahoma" w:hAnsi="Tahoma" w:cs="Tahoma"/>
        </w:rPr>
      </w:pPr>
      <w:bookmarkStart w:id="18" w:name="_Ref24619980"/>
      <w:r w:rsidRPr="00F22763">
        <w:rPr>
          <w:rFonts w:ascii="Tahoma" w:hAnsi="Tahoma" w:cs="Tahoma"/>
          <w:u w:val="single"/>
        </w:rPr>
        <w:t>Liberação</w:t>
      </w:r>
      <w:r w:rsidR="00661F67" w:rsidRPr="00F22763">
        <w:rPr>
          <w:rFonts w:ascii="Tahoma" w:hAnsi="Tahoma" w:cs="Tahoma"/>
          <w:u w:val="single"/>
        </w:rPr>
        <w:t xml:space="preserve"> da Alienação Fiduciária</w:t>
      </w:r>
      <w:r w:rsidRPr="00F22763">
        <w:rPr>
          <w:rFonts w:ascii="Tahoma" w:hAnsi="Tahoma" w:cs="Tahoma"/>
        </w:rPr>
        <w:t xml:space="preserve">: </w:t>
      </w:r>
      <w:r w:rsidR="002A6B69" w:rsidRPr="00F22763">
        <w:rPr>
          <w:rFonts w:ascii="Tahoma" w:hAnsi="Tahoma" w:cs="Tahoma"/>
        </w:rPr>
        <w:t xml:space="preserve">A </w:t>
      </w:r>
      <w:r w:rsidR="009E3807" w:rsidRPr="00F22763">
        <w:rPr>
          <w:rFonts w:ascii="Tahoma" w:hAnsi="Tahoma" w:cs="Tahoma"/>
        </w:rPr>
        <w:t>Fiduciária</w:t>
      </w:r>
      <w:r w:rsidR="00B24D7D" w:rsidRPr="00F22763">
        <w:rPr>
          <w:rFonts w:ascii="Tahoma" w:hAnsi="Tahoma" w:cs="Tahoma"/>
        </w:rPr>
        <w:t>, nos termos da</w:t>
      </w:r>
      <w:r w:rsidR="0017701A" w:rsidRPr="00F22763">
        <w:rPr>
          <w:rFonts w:ascii="Tahoma" w:hAnsi="Tahoma" w:cs="Tahoma"/>
        </w:rPr>
        <w:t>s</w:t>
      </w:r>
      <w:r w:rsidR="00B24D7D" w:rsidRPr="00F22763">
        <w:rPr>
          <w:rFonts w:ascii="Tahoma" w:hAnsi="Tahoma" w:cs="Tahoma"/>
        </w:rPr>
        <w:t xml:space="preserve"> CCB,</w:t>
      </w:r>
      <w:r w:rsidR="002A6B69" w:rsidRPr="00F22763">
        <w:rPr>
          <w:rFonts w:ascii="Tahoma" w:hAnsi="Tahoma" w:cs="Tahoma"/>
        </w:rPr>
        <w:t xml:space="preserve"> </w:t>
      </w:r>
      <w:r w:rsidR="008D71A8" w:rsidRPr="00F22763">
        <w:rPr>
          <w:rFonts w:ascii="Tahoma" w:hAnsi="Tahoma" w:cs="Tahoma"/>
        </w:rPr>
        <w:t xml:space="preserve">declara e reconhece que as </w:t>
      </w:r>
      <w:r w:rsidR="00D175B4" w:rsidRPr="00F22763">
        <w:rPr>
          <w:rFonts w:ascii="Tahoma" w:hAnsi="Tahoma" w:cs="Tahoma"/>
        </w:rPr>
        <w:t xml:space="preserve">Unidades </w:t>
      </w:r>
      <w:r w:rsidR="008D71A8" w:rsidRPr="00F22763">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sidRPr="00F22763">
        <w:rPr>
          <w:rFonts w:ascii="Tahoma" w:hAnsi="Tahoma" w:cs="Tahoma"/>
        </w:rPr>
        <w:t>Unidades</w:t>
      </w:r>
      <w:r w:rsidR="008D71A8" w:rsidRPr="00F22763">
        <w:rPr>
          <w:rFonts w:ascii="Tahoma" w:hAnsi="Tahoma" w:cs="Tahoma"/>
        </w:rPr>
        <w:t xml:space="preserve">, diretamente pelo respectivo adquirente ou mediante interveniente </w:t>
      </w:r>
      <w:proofErr w:type="spellStart"/>
      <w:r w:rsidR="008D71A8" w:rsidRPr="00F22763">
        <w:rPr>
          <w:rFonts w:ascii="Tahoma" w:hAnsi="Tahoma" w:cs="Tahoma"/>
        </w:rPr>
        <w:t>quitante</w:t>
      </w:r>
      <w:proofErr w:type="spellEnd"/>
      <w:r w:rsidR="008D71A8" w:rsidRPr="00F22763">
        <w:rPr>
          <w:rFonts w:ascii="Tahoma" w:hAnsi="Tahoma" w:cs="Tahoma"/>
        </w:rPr>
        <w:t>, e recebimento pela Fiduciária, na qualidade de securitizadora, dos recursos</w:t>
      </w:r>
      <w:r w:rsidR="004B4C6C" w:rsidRPr="00F22763">
        <w:rPr>
          <w:rFonts w:ascii="Tahoma" w:hAnsi="Tahoma" w:cs="Tahoma"/>
        </w:rPr>
        <w:t xml:space="preserve"> na conta do patrimônio separado dos CRI</w:t>
      </w:r>
      <w:r w:rsidR="00052C20" w:rsidRPr="00F22763">
        <w:rPr>
          <w:rFonts w:ascii="Tahoma" w:hAnsi="Tahoma" w:cs="Tahoma"/>
        </w:rPr>
        <w:t>, conforme definido na</w:t>
      </w:r>
      <w:r w:rsidR="0017701A" w:rsidRPr="00F22763">
        <w:rPr>
          <w:rFonts w:ascii="Tahoma" w:hAnsi="Tahoma" w:cs="Tahoma"/>
        </w:rPr>
        <w:t>s</w:t>
      </w:r>
      <w:r w:rsidR="00052C20" w:rsidRPr="00F22763">
        <w:rPr>
          <w:rFonts w:ascii="Tahoma" w:hAnsi="Tahoma" w:cs="Tahoma"/>
        </w:rPr>
        <w:t xml:space="preserve"> CCB </w:t>
      </w:r>
      <w:r w:rsidR="004B4C6C" w:rsidRPr="00F22763">
        <w:rPr>
          <w:rFonts w:ascii="Tahoma" w:hAnsi="Tahoma" w:cs="Tahoma"/>
        </w:rPr>
        <w:t>(“</w:t>
      </w:r>
      <w:r w:rsidR="004B4C6C" w:rsidRPr="00F22763">
        <w:rPr>
          <w:rFonts w:ascii="Tahoma" w:hAnsi="Tahoma" w:cs="Tahoma"/>
          <w:u w:val="single"/>
        </w:rPr>
        <w:t>Conta Centralizadora</w:t>
      </w:r>
      <w:r w:rsidR="004B4C6C" w:rsidRPr="00F22763">
        <w:rPr>
          <w:rFonts w:ascii="Tahoma" w:hAnsi="Tahoma" w:cs="Tahoma"/>
        </w:rPr>
        <w:t>”)</w:t>
      </w:r>
      <w:r w:rsidR="008D71A8" w:rsidRPr="00F22763">
        <w:rPr>
          <w:rFonts w:ascii="Tahoma" w:hAnsi="Tahoma" w:cs="Tahoma"/>
        </w:rPr>
        <w:t>, para que esta proceda conforme a ordem de destinação de recursos prevista no item 6.1 da</w:t>
      </w:r>
      <w:r w:rsidR="0017701A" w:rsidRPr="00F22763">
        <w:rPr>
          <w:rFonts w:ascii="Tahoma" w:hAnsi="Tahoma" w:cs="Tahoma"/>
        </w:rPr>
        <w:t>s</w:t>
      </w:r>
      <w:r w:rsidR="008D71A8" w:rsidRPr="00F22763">
        <w:rPr>
          <w:rFonts w:ascii="Tahoma" w:hAnsi="Tahoma" w:cs="Tahoma"/>
        </w:rPr>
        <w:t xml:space="preserve"> </w:t>
      </w:r>
      <w:r w:rsidR="006A06D8" w:rsidRPr="00F22763">
        <w:rPr>
          <w:rFonts w:ascii="Tahoma" w:hAnsi="Tahoma" w:cs="Tahoma"/>
        </w:rPr>
        <w:t>CCB</w:t>
      </w:r>
      <w:r w:rsidR="00C473CC" w:rsidRPr="00F22763">
        <w:rPr>
          <w:rFonts w:ascii="Tahoma" w:hAnsi="Tahoma" w:cs="Tahoma"/>
        </w:rPr>
        <w:t>. A</w:t>
      </w:r>
      <w:r w:rsidR="008D71A8" w:rsidRPr="00F22763">
        <w:rPr>
          <w:rFonts w:ascii="Tahoma" w:hAnsi="Tahoma" w:cs="Tahoma"/>
        </w:rPr>
        <w:t xml:space="preserve"> Fiduciária providenciará a liberação da Alienação Fiduciária </w:t>
      </w:r>
      <w:r w:rsidR="00052C20" w:rsidRPr="00F22763">
        <w:rPr>
          <w:rFonts w:ascii="Tahoma" w:hAnsi="Tahoma" w:cs="Tahoma"/>
        </w:rPr>
        <w:t xml:space="preserve">da respectiva </w:t>
      </w:r>
      <w:r w:rsidR="00165F5B" w:rsidRPr="00F22763">
        <w:rPr>
          <w:rFonts w:ascii="Tahoma" w:hAnsi="Tahoma" w:cs="Tahoma"/>
        </w:rPr>
        <w:t xml:space="preserve">Unidade </w:t>
      </w:r>
      <w:bookmarkStart w:id="19" w:name="_Hlk55912932"/>
      <w:r w:rsidR="00024AA1" w:rsidRPr="00F22763">
        <w:rPr>
          <w:rFonts w:ascii="Tahoma" w:hAnsi="Tahoma" w:cs="Tahoma"/>
        </w:rPr>
        <w:t>em até 3 (três) Dias Úteis, a contar da data da concessão do Habite-se</w:t>
      </w:r>
      <w:r w:rsidR="00C473CC" w:rsidRPr="00F22763">
        <w:rPr>
          <w:rFonts w:ascii="Tahoma" w:hAnsi="Tahoma" w:cs="Tahoma"/>
        </w:rPr>
        <w:t xml:space="preserve"> do Empreendimento</w:t>
      </w:r>
      <w:r w:rsidR="008D71A8" w:rsidRPr="00F22763">
        <w:rPr>
          <w:rFonts w:ascii="Tahoma" w:hAnsi="Tahoma" w:cs="Tahoma"/>
        </w:rPr>
        <w:t xml:space="preserve">, </w:t>
      </w:r>
      <w:r w:rsidR="00024AA1" w:rsidRPr="00F22763">
        <w:rPr>
          <w:rFonts w:ascii="Tahoma" w:hAnsi="Tahoma" w:cs="Tahoma"/>
        </w:rPr>
        <w:t xml:space="preserve">desde </w:t>
      </w:r>
      <w:r w:rsidR="008D71A8" w:rsidRPr="00F22763">
        <w:rPr>
          <w:rFonts w:ascii="Tahoma" w:hAnsi="Tahoma" w:cs="Tahoma"/>
        </w:rPr>
        <w:t xml:space="preserve">que a </w:t>
      </w:r>
      <w:r w:rsidR="004B4C6C" w:rsidRPr="00F22763">
        <w:rPr>
          <w:rFonts w:ascii="Tahoma" w:hAnsi="Tahoma" w:cs="Tahoma"/>
        </w:rPr>
        <w:t>Fiduci</w:t>
      </w:r>
      <w:r w:rsidR="00024AA1" w:rsidRPr="00F22763">
        <w:rPr>
          <w:rFonts w:ascii="Tahoma" w:hAnsi="Tahoma" w:cs="Tahoma"/>
        </w:rPr>
        <w:t xml:space="preserve">ante apresente a Fiduciária </w:t>
      </w:r>
      <w:r w:rsidR="008D71A8" w:rsidRPr="00F22763">
        <w:rPr>
          <w:rFonts w:ascii="Tahoma" w:hAnsi="Tahoma" w:cs="Tahoma"/>
        </w:rPr>
        <w:t xml:space="preserve">os documentos comprobatórios da quitação da referida </w:t>
      </w:r>
      <w:r w:rsidR="00165F5B" w:rsidRPr="00F22763">
        <w:rPr>
          <w:rFonts w:ascii="Tahoma" w:hAnsi="Tahoma" w:cs="Tahoma"/>
        </w:rPr>
        <w:t xml:space="preserve">Unidade </w:t>
      </w:r>
      <w:r w:rsidR="008D71A8" w:rsidRPr="00F22763">
        <w:rPr>
          <w:rFonts w:ascii="Tahoma" w:hAnsi="Tahoma" w:cs="Tahoma"/>
        </w:rPr>
        <w:t>pelo respectivo adquirente,</w:t>
      </w:r>
      <w:r w:rsidR="00C473CC" w:rsidRPr="00F22763">
        <w:rPr>
          <w:rFonts w:ascii="Tahoma" w:hAnsi="Tahoma" w:cs="Tahoma"/>
        </w:rPr>
        <w:t xml:space="preserve"> devendo a Fiduciária apresentar</w:t>
      </w:r>
      <w:r w:rsidR="008D71A8" w:rsidRPr="00F22763">
        <w:rPr>
          <w:rFonts w:ascii="Tahoma" w:hAnsi="Tahoma" w:cs="Tahoma"/>
        </w:rPr>
        <w:t xml:space="preserve"> o termo de </w:t>
      </w:r>
      <w:r w:rsidR="008D71A8" w:rsidRPr="00F22763">
        <w:rPr>
          <w:rFonts w:ascii="Tahoma" w:hAnsi="Tahoma" w:cs="Tahoma"/>
        </w:rPr>
        <w:lastRenderedPageBreak/>
        <w:t xml:space="preserve">liberação da referida garantia, bem como quaisquer outros documentos requeridos pelos cartórios competentes e praticar todos os atos necessários à liberação da Alienação Fiduciária </w:t>
      </w:r>
      <w:r w:rsidR="00052C20" w:rsidRPr="00F22763">
        <w:rPr>
          <w:rFonts w:ascii="Tahoma" w:hAnsi="Tahoma" w:cs="Tahoma"/>
        </w:rPr>
        <w:t xml:space="preserve">da respectiva </w:t>
      </w:r>
      <w:r w:rsidR="008D71A8" w:rsidRPr="00F22763">
        <w:rPr>
          <w:rFonts w:ascii="Tahoma" w:hAnsi="Tahoma" w:cs="Tahoma"/>
        </w:rPr>
        <w:t>Unidade</w:t>
      </w:r>
      <w:bookmarkEnd w:id="19"/>
      <w:r w:rsidR="008144F0" w:rsidRPr="00F22763">
        <w:rPr>
          <w:rFonts w:ascii="Tahoma" w:hAnsi="Tahoma" w:cs="Tahoma"/>
        </w:rPr>
        <w:t>.</w:t>
      </w:r>
      <w:r w:rsidR="00052C20" w:rsidRPr="00F22763">
        <w:rPr>
          <w:rFonts w:ascii="Tahoma" w:hAnsi="Tahoma" w:cs="Tahoma"/>
        </w:rPr>
        <w:t xml:space="preserve"> </w:t>
      </w:r>
    </w:p>
    <w:p w14:paraId="44883E02" w14:textId="77777777" w:rsidR="00586173" w:rsidRPr="00F22763" w:rsidRDefault="00586173" w:rsidP="00035F2B">
      <w:pPr>
        <w:pStyle w:val="PargrafodaLista"/>
        <w:tabs>
          <w:tab w:val="left" w:pos="567"/>
        </w:tabs>
        <w:spacing w:after="0" w:line="300" w:lineRule="exact"/>
        <w:ind w:left="0"/>
        <w:jc w:val="both"/>
        <w:rPr>
          <w:rFonts w:ascii="Tahoma" w:hAnsi="Tahoma" w:cs="Tahoma"/>
        </w:rPr>
      </w:pPr>
    </w:p>
    <w:bookmarkEnd w:id="18"/>
    <w:p w14:paraId="71233837" w14:textId="3C421468" w:rsidR="004B4C6C" w:rsidRPr="00F22763" w:rsidRDefault="00212427" w:rsidP="00035F2B">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F22763">
        <w:rPr>
          <w:rFonts w:ascii="Tahoma" w:eastAsia="Arial Unicode MS" w:hAnsi="Tahoma" w:cs="Tahoma"/>
          <w:lang w:eastAsia="pt-BR"/>
        </w:rPr>
        <w:t>Caso, após a emissão do Habite-se do Empreendimento, o adquirente de determinada Unidade, para realizar o pagamento do preço de venda da respectiva Unidade, obtenha financiamento com uma instituição financeira (“</w:t>
      </w:r>
      <w:r w:rsidRPr="00F22763">
        <w:rPr>
          <w:rFonts w:ascii="Tahoma" w:eastAsia="Arial Unicode MS" w:hAnsi="Tahoma" w:cs="Tahoma"/>
          <w:u w:val="single"/>
          <w:lang w:eastAsia="pt-BR"/>
        </w:rPr>
        <w:t>Repasse</w:t>
      </w:r>
      <w:r w:rsidRPr="00F22763">
        <w:rPr>
          <w:rFonts w:ascii="Tahoma" w:eastAsia="Arial Unicode MS" w:hAnsi="Tahoma" w:cs="Tahoma"/>
          <w:lang w:eastAsia="pt-BR"/>
        </w:rPr>
        <w:t xml:space="preserve">”), e a referida instituição financeira exija a liberação prévia da </w:t>
      </w:r>
      <w:r w:rsidRPr="00F22763">
        <w:rPr>
          <w:rFonts w:ascii="Tahoma" w:hAnsi="Tahoma" w:cs="Tahoma"/>
        </w:rPr>
        <w:t xml:space="preserve">Alienação Fiduciária </w:t>
      </w:r>
      <w:r w:rsidRPr="00F22763">
        <w:rPr>
          <w:rFonts w:ascii="Tahoma" w:eastAsia="Arial Unicode MS" w:hAnsi="Tahoma" w:cs="Tahoma"/>
          <w:lang w:eastAsia="pt-BR"/>
        </w:rPr>
        <w:t>constituída sobre esta Unidade, as seguintes providências poderão ser tomadas</w:t>
      </w:r>
      <w:r w:rsidR="004B4C6C" w:rsidRPr="00F22763">
        <w:rPr>
          <w:rFonts w:ascii="Tahoma" w:eastAsia="Arial Unicode MS" w:hAnsi="Tahoma" w:cs="Tahoma"/>
          <w:lang w:eastAsia="pt-BR"/>
        </w:rPr>
        <w:t>:</w:t>
      </w:r>
    </w:p>
    <w:p w14:paraId="6F3093A2" w14:textId="77777777" w:rsidR="004B4C6C" w:rsidRPr="00F22763" w:rsidRDefault="004B4C6C" w:rsidP="00035F2B">
      <w:pPr>
        <w:pStyle w:val="PargrafodaLista"/>
        <w:spacing w:after="0" w:line="300" w:lineRule="exact"/>
        <w:ind w:left="567"/>
        <w:rPr>
          <w:rFonts w:ascii="Tahoma" w:eastAsia="Arial Unicode MS" w:hAnsi="Tahoma" w:cs="Tahoma"/>
          <w:lang w:eastAsia="pt-BR"/>
        </w:rPr>
      </w:pPr>
    </w:p>
    <w:p w14:paraId="5A0DCBE4" w14:textId="3F355B48" w:rsidR="00212427" w:rsidRPr="00F22763" w:rsidRDefault="00212427" w:rsidP="00035F2B">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 xml:space="preserve">a Fiduciária se obriga, neste ato, a comparecer como parte interveniente no respectivo instrumento que formalize o financiamento entre o adquirente e a instituição financeira, com a finalidade de liberar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ou</w:t>
      </w:r>
    </w:p>
    <w:p w14:paraId="5E53BEF2" w14:textId="77777777" w:rsidR="00212427" w:rsidRPr="00F22763" w:rsidRDefault="00212427" w:rsidP="00035F2B">
      <w:pPr>
        <w:pStyle w:val="PargrafodaLista"/>
        <w:spacing w:line="300" w:lineRule="exact"/>
        <w:ind w:left="1418" w:hanging="851"/>
        <w:jc w:val="both"/>
        <w:rPr>
          <w:rFonts w:ascii="Tahoma" w:eastAsia="Arial Unicode MS" w:hAnsi="Tahoma" w:cs="Tahoma"/>
          <w:lang w:eastAsia="pt-BR"/>
        </w:rPr>
      </w:pPr>
    </w:p>
    <w:p w14:paraId="72588562" w14:textId="7CFBA9A0" w:rsidR="004B4C6C" w:rsidRPr="00F22763" w:rsidRDefault="00212427" w:rsidP="00035F2B">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se obriga a aportar recursos próprios na Conta Centralizadora, no montante a ser financiado pela instituição financeira,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Em até 5 (cinco) Dias Úteis, contados do referido aporte na Conta Centralizadora, a Fiduciária liberará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w:t>
      </w:r>
      <w:r w:rsidR="004B4C6C" w:rsidRPr="00F22763">
        <w:rPr>
          <w:rFonts w:ascii="Tahoma" w:eastAsia="Arial Unicode MS" w:hAnsi="Tahoma" w:cs="Tahoma"/>
          <w:lang w:eastAsia="pt-BR"/>
        </w:rPr>
        <w:t>.</w:t>
      </w:r>
    </w:p>
    <w:p w14:paraId="4901F39E" w14:textId="77777777" w:rsidR="002A6B69" w:rsidRPr="00F22763" w:rsidRDefault="002A6B69" w:rsidP="00035F2B">
      <w:pPr>
        <w:spacing w:after="0" w:line="300" w:lineRule="exact"/>
        <w:contextualSpacing/>
        <w:jc w:val="both"/>
        <w:rPr>
          <w:rFonts w:ascii="Tahoma" w:hAnsi="Tahoma" w:cs="Tahoma"/>
        </w:rPr>
      </w:pPr>
    </w:p>
    <w:p w14:paraId="6AEBC757" w14:textId="613449FC" w:rsidR="002A6B69" w:rsidRPr="00F22763" w:rsidRDefault="002A6B69"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 xml:space="preserve">Venda das </w:t>
      </w:r>
      <w:r w:rsidR="00D175B4" w:rsidRPr="00F22763">
        <w:rPr>
          <w:rFonts w:ascii="Tahoma" w:hAnsi="Tahoma" w:cs="Tahoma"/>
          <w:u w:val="single"/>
        </w:rPr>
        <w:t>Unidades</w:t>
      </w:r>
      <w:r w:rsidRPr="00F22763">
        <w:rPr>
          <w:rFonts w:ascii="Tahoma" w:hAnsi="Tahoma" w:cs="Tahoma"/>
        </w:rPr>
        <w:t xml:space="preserve">: </w:t>
      </w:r>
      <w:r w:rsidR="00212427" w:rsidRPr="00F22763">
        <w:rPr>
          <w:rFonts w:ascii="Tahoma" w:hAnsi="Tahoma" w:cs="Tahoma"/>
        </w:rPr>
        <w:t>Fica desde já certo e ajustado de que a Fiduciante poderá realizar a venda das Unidades para terceiros, uma vez que tais Unidades integram e/ou integrarão o ativo circulante da Fiduciante e se destinam e/ou destinarão à comercialização a terceiros, sendo certo que os recursos oriundos dessas vendas serão pagos diretamente, pelos respectivos compradores, na Conta Centralizadora</w:t>
      </w:r>
      <w:r w:rsidRPr="00F22763">
        <w:rPr>
          <w:rFonts w:ascii="Tahoma" w:hAnsi="Tahoma" w:cs="Tahoma"/>
        </w:rPr>
        <w:t xml:space="preserve">. </w:t>
      </w:r>
    </w:p>
    <w:p w14:paraId="724B57BA" w14:textId="6B5E3AF1" w:rsidR="00616C11" w:rsidRPr="00F22763" w:rsidRDefault="00616C11" w:rsidP="00035F2B">
      <w:pPr>
        <w:spacing w:after="0" w:line="300" w:lineRule="exact"/>
        <w:contextualSpacing/>
        <w:rPr>
          <w:rFonts w:ascii="Tahoma" w:hAnsi="Tahoma" w:cs="Tahoma"/>
        </w:rPr>
      </w:pPr>
      <w:bookmarkStart w:id="20" w:name="_Ref463382261"/>
    </w:p>
    <w:p w14:paraId="26A9BE49" w14:textId="67EB3D1D" w:rsidR="00212427" w:rsidRPr="00F22763" w:rsidRDefault="00212427" w:rsidP="00035F2B">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bookmarkStart w:id="21" w:name="_Ref522213160"/>
      <w:r w:rsidRPr="00F22763">
        <w:rPr>
          <w:rFonts w:ascii="Tahoma" w:eastAsia="Times New Roman" w:hAnsi="Tahoma" w:cs="Tahoma"/>
          <w:sz w:val="21"/>
          <w:szCs w:val="21"/>
          <w:lang w:eastAsia="en-US"/>
        </w:rPr>
        <w:t>De forma que a Credora ou a Securitizadora, conforme o caso, possam</w:t>
      </w:r>
      <w:r w:rsidRPr="00F22763">
        <w:rPr>
          <w:rFonts w:ascii="Tahoma" w:hAnsi="Tahoma" w:cs="Tahoma"/>
          <w:sz w:val="21"/>
          <w:szCs w:val="21"/>
        </w:rPr>
        <w:t xml:space="preserve"> acompanhar as vendas das Unidades, a Fiduciante ou a Gerenciadora e o </w:t>
      </w:r>
      <w:r w:rsidRPr="00F22763">
        <w:rPr>
          <w:rFonts w:ascii="Tahoma" w:hAnsi="Tahoma" w:cs="Tahoma"/>
          <w:i/>
          <w:iCs/>
          <w:sz w:val="21"/>
          <w:szCs w:val="21"/>
        </w:rPr>
        <w:t>Servicer</w:t>
      </w:r>
      <w:r w:rsidRPr="00F22763">
        <w:rPr>
          <w:rFonts w:ascii="Tahoma" w:hAnsi="Tahoma" w:cs="Tahoma"/>
          <w:sz w:val="21"/>
          <w:szCs w:val="21"/>
        </w:rPr>
        <w:t xml:space="preserve">, conforme o caso, obriga-se a enviar: </w:t>
      </w:r>
    </w:p>
    <w:p w14:paraId="58F5B768"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6589F628" w14:textId="42E57C1B"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 xml:space="preserve">(i) </w:t>
      </w:r>
      <w:r w:rsidRPr="00F22763">
        <w:rPr>
          <w:rFonts w:ascii="Tahoma" w:hAnsi="Tahoma" w:cs="Tahoma"/>
          <w:sz w:val="21"/>
          <w:szCs w:val="21"/>
        </w:rPr>
        <w:tab/>
        <w:t xml:space="preserve">mensalmente à Credora ou à Fiduciária, conforme o caso: (a) sempre até o dia </w:t>
      </w:r>
      <w:bookmarkEnd w:id="21"/>
      <w:r w:rsidRPr="00F22763">
        <w:rPr>
          <w:rFonts w:ascii="Tahoma" w:hAnsi="Tahoma" w:cs="Tahoma"/>
          <w:sz w:val="21"/>
          <w:szCs w:val="21"/>
        </w:rPr>
        <w:t>10 (dez) de cada mês o relatório de fechamento da carteira de recebíveis, contendo todas as vendas de Unidades realizadas no mês imediatamente anterior (“</w:t>
      </w:r>
      <w:r w:rsidRPr="00F22763">
        <w:rPr>
          <w:rFonts w:ascii="Tahoma" w:hAnsi="Tahoma" w:cs="Tahoma"/>
          <w:sz w:val="21"/>
          <w:szCs w:val="21"/>
          <w:u w:val="single"/>
        </w:rPr>
        <w:t>Período de Verificação da Cessão Fiduciária</w:t>
      </w:r>
      <w:r w:rsidRPr="00F22763">
        <w:rPr>
          <w:rFonts w:ascii="Tahoma" w:hAnsi="Tahoma" w:cs="Tahoma"/>
          <w:sz w:val="21"/>
          <w:szCs w:val="21"/>
        </w:rPr>
        <w:t>”) e estoque; e (b) até o 10º (décimo) dia de cada mês, o relatório de obras contendo o fluxo a incorrer atualizado, a ser indicado no Relatório Mensal; e</w:t>
      </w:r>
    </w:p>
    <w:p w14:paraId="78B55384" w14:textId="77777777"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p>
    <w:p w14:paraId="5F51D9E0" w14:textId="6E869DD9"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w:t>
      </w:r>
      <w:proofErr w:type="spellStart"/>
      <w:r w:rsidRPr="00F22763">
        <w:rPr>
          <w:rFonts w:ascii="Tahoma" w:hAnsi="Tahoma" w:cs="Tahoma"/>
          <w:sz w:val="21"/>
          <w:szCs w:val="21"/>
        </w:rPr>
        <w:t>ii</w:t>
      </w:r>
      <w:proofErr w:type="spellEnd"/>
      <w:r w:rsidRPr="00F22763">
        <w:rPr>
          <w:rFonts w:ascii="Tahoma" w:hAnsi="Tahoma" w:cs="Tahoma"/>
          <w:sz w:val="21"/>
          <w:szCs w:val="21"/>
        </w:rPr>
        <w:t xml:space="preserve">) </w:t>
      </w:r>
      <w:r w:rsidRPr="00F22763">
        <w:rPr>
          <w:rFonts w:ascii="Tahoma" w:hAnsi="Tahoma" w:cs="Tahoma"/>
          <w:sz w:val="21"/>
          <w:szCs w:val="21"/>
        </w:rPr>
        <w:tab/>
      </w:r>
      <w:r w:rsidR="002F58F0" w:rsidRPr="00F22763">
        <w:rPr>
          <w:rFonts w:ascii="Tahoma" w:hAnsi="Tahoma" w:cs="Tahoma"/>
          <w:sz w:val="21"/>
          <w:szCs w:val="21"/>
        </w:rPr>
        <w:t>mensalmente</w:t>
      </w:r>
      <w:r w:rsidRPr="00F22763">
        <w:rPr>
          <w:rFonts w:ascii="Tahoma" w:hAnsi="Tahoma" w:cs="Tahoma"/>
          <w:sz w:val="21"/>
          <w:szCs w:val="21"/>
        </w:rPr>
        <w:t xml:space="preserve">, também até o 10º (décimo) dia do </w:t>
      </w:r>
      <w:r w:rsidR="002F58F0" w:rsidRPr="00F22763">
        <w:rPr>
          <w:rFonts w:ascii="Tahoma" w:hAnsi="Tahoma" w:cs="Tahoma"/>
          <w:sz w:val="21"/>
          <w:szCs w:val="21"/>
        </w:rPr>
        <w:t>mês</w:t>
      </w:r>
      <w:r w:rsidRPr="00F22763">
        <w:rPr>
          <w:rFonts w:ascii="Tahoma" w:hAnsi="Tahoma" w:cs="Tahoma"/>
          <w:sz w:val="21"/>
          <w:szCs w:val="21"/>
        </w:rPr>
        <w:t>, o Relatório de Comprovação (em conjunto todos os relatórios indicados nos itens “i” e “</w:t>
      </w:r>
      <w:proofErr w:type="spellStart"/>
      <w:r w:rsidRPr="00F22763">
        <w:rPr>
          <w:rFonts w:ascii="Tahoma" w:hAnsi="Tahoma" w:cs="Tahoma"/>
          <w:sz w:val="21"/>
          <w:szCs w:val="21"/>
        </w:rPr>
        <w:t>ii</w:t>
      </w:r>
      <w:proofErr w:type="spellEnd"/>
      <w:r w:rsidRPr="00F22763">
        <w:rPr>
          <w:rFonts w:ascii="Tahoma" w:hAnsi="Tahoma" w:cs="Tahoma"/>
          <w:sz w:val="21"/>
          <w:szCs w:val="21"/>
        </w:rPr>
        <w:t>” apenas “</w:t>
      </w:r>
      <w:r w:rsidRPr="00F22763">
        <w:rPr>
          <w:rFonts w:ascii="Tahoma" w:hAnsi="Tahoma" w:cs="Tahoma"/>
          <w:sz w:val="21"/>
          <w:szCs w:val="21"/>
          <w:u w:val="single"/>
        </w:rPr>
        <w:t>Relatórios</w:t>
      </w:r>
      <w:r w:rsidRPr="00F22763">
        <w:rPr>
          <w:rFonts w:ascii="Tahoma" w:hAnsi="Tahoma" w:cs="Tahoma"/>
          <w:sz w:val="21"/>
          <w:szCs w:val="21"/>
        </w:rPr>
        <w:t>”).</w:t>
      </w:r>
    </w:p>
    <w:p w14:paraId="62204801"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0B774235" w14:textId="67F946FC" w:rsidR="00212427" w:rsidRPr="00F22763" w:rsidRDefault="00212427" w:rsidP="00035F2B">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22" w:name="_Ref24463777"/>
      <w:r w:rsidRPr="00F22763">
        <w:rPr>
          <w:rFonts w:ascii="Tahoma" w:hAnsi="Tahoma" w:cs="Tahoma"/>
          <w:sz w:val="21"/>
          <w:szCs w:val="21"/>
        </w:rPr>
        <w:lastRenderedPageBreak/>
        <w:t xml:space="preserve">Os Relatórios deverão ser elaborados pelo </w:t>
      </w:r>
      <w:r w:rsidRPr="00F22763">
        <w:rPr>
          <w:rFonts w:ascii="Tahoma" w:hAnsi="Tahoma" w:cs="Tahoma"/>
          <w:i/>
          <w:iCs/>
          <w:sz w:val="21"/>
          <w:szCs w:val="21"/>
        </w:rPr>
        <w:t>Servicer</w:t>
      </w:r>
      <w:r w:rsidRPr="00F22763">
        <w:rPr>
          <w:rFonts w:ascii="Tahoma" w:hAnsi="Tahoma" w:cs="Tahoma"/>
          <w:sz w:val="21"/>
          <w:szCs w:val="21"/>
        </w:rPr>
        <w:t xml:space="preserve"> e pela Gerenciadora, às custas da Fiduciante. O </w:t>
      </w:r>
      <w:r w:rsidRPr="00F22763">
        <w:rPr>
          <w:rFonts w:ascii="Tahoma" w:hAnsi="Tahoma" w:cs="Tahoma"/>
          <w:i/>
          <w:iCs/>
          <w:sz w:val="21"/>
          <w:szCs w:val="21"/>
        </w:rPr>
        <w:t xml:space="preserve">Servicer </w:t>
      </w:r>
      <w:r w:rsidRPr="00F22763">
        <w:rPr>
          <w:rFonts w:ascii="Tahoma" w:hAnsi="Tahoma" w:cs="Tahoma"/>
          <w:sz w:val="21"/>
          <w:szCs w:val="21"/>
        </w:rPr>
        <w:t>também será responsável pela emissão dos boletos referentes ao pagamento do preço de aquisição das Unidades.</w:t>
      </w:r>
      <w:bookmarkEnd w:id="22"/>
      <w:r w:rsidRPr="00F22763">
        <w:rPr>
          <w:rFonts w:ascii="Tahoma" w:hAnsi="Tahoma" w:cs="Tahoma"/>
          <w:sz w:val="21"/>
          <w:szCs w:val="21"/>
        </w:rPr>
        <w:t xml:space="preserve"> </w:t>
      </w:r>
    </w:p>
    <w:p w14:paraId="793397AF"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4B4F09C3" w14:textId="05363B5F" w:rsidR="00212427" w:rsidRPr="00F22763" w:rsidRDefault="00212427" w:rsidP="00035F2B">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23" w:name="_Hlk86575882"/>
      <w:r w:rsidRPr="00F22763">
        <w:rPr>
          <w:rFonts w:ascii="Tahoma" w:hAnsi="Tahoma" w:cs="Tahoma"/>
          <w:sz w:val="21"/>
          <w:szCs w:val="21"/>
        </w:rPr>
        <w:t xml:space="preserve">Após a instituição de cada condomínio, a </w:t>
      </w:r>
      <w:r w:rsidR="00C549F6" w:rsidRPr="00F22763">
        <w:rPr>
          <w:rFonts w:ascii="Tahoma" w:hAnsi="Tahoma" w:cs="Tahoma"/>
          <w:sz w:val="21"/>
          <w:szCs w:val="21"/>
        </w:rPr>
        <w:t xml:space="preserve">Fiduciante </w:t>
      </w:r>
      <w:r w:rsidRPr="00F22763">
        <w:rPr>
          <w:rFonts w:ascii="Tahoma" w:hAnsi="Tahoma" w:cs="Tahoma"/>
          <w:sz w:val="21"/>
          <w:szCs w:val="21"/>
        </w:rPr>
        <w:t>tem obrigação de apresentar, mensalmente, o pagamento das cotas condominiais e IPTU das Unidades em Estoque, até o dia 25 (vinte e cinco) de cada mês.</w:t>
      </w:r>
      <w:bookmarkEnd w:id="23"/>
    </w:p>
    <w:p w14:paraId="32365AFA" w14:textId="77777777" w:rsidR="00212427" w:rsidRPr="00F22763" w:rsidRDefault="00212427" w:rsidP="00035F2B">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4F7175FA" w14:textId="051B8D32" w:rsidR="00510A8C" w:rsidRPr="00F22763" w:rsidRDefault="00661F67"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Ônus</w:t>
      </w:r>
      <w:r w:rsidRPr="00F22763">
        <w:rPr>
          <w:rFonts w:ascii="Tahoma" w:hAnsi="Tahoma" w:cs="Tahoma"/>
        </w:rPr>
        <w:t xml:space="preserve">: </w:t>
      </w:r>
      <w:r w:rsidR="00510A8C" w:rsidRPr="00F22763">
        <w:rPr>
          <w:rFonts w:ascii="Tahoma" w:hAnsi="Tahoma" w:cs="Tahoma"/>
        </w:rPr>
        <w:t xml:space="preserve">A Fiduciante declara que, nesta </w:t>
      </w:r>
      <w:r w:rsidR="00616C11" w:rsidRPr="00F22763">
        <w:rPr>
          <w:rFonts w:ascii="Tahoma" w:hAnsi="Tahoma" w:cs="Tahoma"/>
        </w:rPr>
        <w:t xml:space="preserve">data, </w:t>
      </w:r>
      <w:r w:rsidR="004B6097" w:rsidRPr="00F22763">
        <w:rPr>
          <w:rFonts w:ascii="Tahoma" w:hAnsi="Tahoma" w:cs="Tahoma"/>
        </w:rPr>
        <w:t>as Unidades</w:t>
      </w:r>
      <w:r w:rsidR="00616C11" w:rsidRPr="00F22763">
        <w:rPr>
          <w:rFonts w:ascii="Tahoma" w:hAnsi="Tahoma" w:cs="Tahoma"/>
        </w:rPr>
        <w:t xml:space="preserve"> estão livres de quaisquer ônus</w:t>
      </w:r>
      <w:r w:rsidR="007231B4" w:rsidRPr="00F22763">
        <w:rPr>
          <w:rFonts w:ascii="Tahoma" w:hAnsi="Tahoma" w:cs="Tahoma"/>
        </w:rPr>
        <w:t>, gravames, limitações ou restrições judiciais ou extrajudiciais, seja de que natureza for</w:t>
      </w:r>
      <w:r w:rsidR="00510A8C" w:rsidRPr="00F22763">
        <w:rPr>
          <w:rFonts w:ascii="Tahoma" w:hAnsi="Tahoma" w:cs="Tahoma"/>
        </w:rPr>
        <w:t>.</w:t>
      </w:r>
      <w:r w:rsidR="00510A8C" w:rsidRPr="00F22763">
        <w:rPr>
          <w:rStyle w:val="Refdenotaderodap"/>
          <w:rFonts w:ascii="Tahoma" w:eastAsia="Arial" w:hAnsi="Tahoma" w:cs="Tahoma"/>
        </w:rPr>
        <w:t xml:space="preserve"> </w:t>
      </w:r>
    </w:p>
    <w:p w14:paraId="4EC7D7F4" w14:textId="77777777" w:rsidR="00510A8C" w:rsidRPr="00F22763" w:rsidRDefault="00510A8C" w:rsidP="00035F2B">
      <w:pPr>
        <w:spacing w:after="0" w:line="300" w:lineRule="exact"/>
        <w:contextualSpacing/>
        <w:jc w:val="both"/>
        <w:rPr>
          <w:rFonts w:ascii="Tahoma" w:hAnsi="Tahoma" w:cs="Tahoma"/>
        </w:rPr>
      </w:pPr>
    </w:p>
    <w:p w14:paraId="63B48733" w14:textId="77777777" w:rsidR="0037677E" w:rsidRPr="00F22763" w:rsidRDefault="008D57F5" w:rsidP="00035F2B">
      <w:pPr>
        <w:pStyle w:val="PargrafodaLista"/>
        <w:tabs>
          <w:tab w:val="left" w:pos="0"/>
          <w:tab w:val="left" w:pos="567"/>
        </w:tabs>
        <w:spacing w:after="0" w:line="300" w:lineRule="exact"/>
        <w:ind w:left="0"/>
        <w:jc w:val="both"/>
        <w:outlineLvl w:val="1"/>
        <w:rPr>
          <w:rFonts w:ascii="Tahoma" w:hAnsi="Tahoma" w:cs="Tahoma"/>
          <w:b/>
          <w:i/>
        </w:rPr>
      </w:pPr>
      <w:bookmarkStart w:id="24" w:name="_Ref431819728"/>
      <w:bookmarkEnd w:id="20"/>
      <w:r w:rsidRPr="00F22763">
        <w:rPr>
          <w:rFonts w:ascii="Tahoma" w:hAnsi="Tahoma" w:cs="Tahoma"/>
          <w:b/>
        </w:rPr>
        <w:t xml:space="preserve">CLÁUSULA TERCEIRA – </w:t>
      </w:r>
      <w:r w:rsidR="0037677E" w:rsidRPr="00F22763">
        <w:rPr>
          <w:rFonts w:ascii="Tahoma" w:hAnsi="Tahoma" w:cs="Tahoma"/>
          <w:b/>
        </w:rPr>
        <w:t>CARACTERÍSTICAS DAS OBRIGAÇÕES GARANTIDAS</w:t>
      </w:r>
      <w:bookmarkEnd w:id="24"/>
      <w:r w:rsidRPr="00F22763">
        <w:rPr>
          <w:rFonts w:ascii="Tahoma" w:hAnsi="Tahoma" w:cs="Tahoma"/>
          <w:b/>
        </w:rPr>
        <w:t xml:space="preserve"> </w:t>
      </w:r>
    </w:p>
    <w:p w14:paraId="1FB3AE62" w14:textId="77777777" w:rsidR="0037677E" w:rsidRPr="00F22763" w:rsidRDefault="0037677E" w:rsidP="00035F2B">
      <w:pPr>
        <w:spacing w:after="0" w:line="300" w:lineRule="exact"/>
        <w:jc w:val="both"/>
        <w:rPr>
          <w:rFonts w:ascii="Tahoma" w:hAnsi="Tahoma" w:cs="Tahoma"/>
          <w:b/>
        </w:rPr>
      </w:pPr>
    </w:p>
    <w:p w14:paraId="4B35ACEF" w14:textId="5DA76279" w:rsidR="0037677E" w:rsidRPr="00F22763" w:rsidRDefault="008D57F5" w:rsidP="00035F2B">
      <w:pPr>
        <w:pStyle w:val="PargrafodaLista"/>
        <w:numPr>
          <w:ilvl w:val="1"/>
          <w:numId w:val="7"/>
        </w:numPr>
        <w:tabs>
          <w:tab w:val="left" w:pos="567"/>
        </w:tabs>
        <w:spacing w:after="0" w:line="300" w:lineRule="exact"/>
        <w:ind w:left="0" w:firstLine="0"/>
        <w:jc w:val="both"/>
        <w:rPr>
          <w:rFonts w:ascii="Tahoma" w:hAnsi="Tahoma" w:cs="Tahoma"/>
          <w:b/>
        </w:rPr>
      </w:pPr>
      <w:r w:rsidRPr="00F22763">
        <w:rPr>
          <w:rFonts w:ascii="Tahoma" w:eastAsia="Arial" w:hAnsi="Tahoma" w:cs="Tahoma"/>
          <w:u w:val="single"/>
        </w:rPr>
        <w:t>Características</w:t>
      </w:r>
      <w:r w:rsidRPr="00F22763">
        <w:rPr>
          <w:rFonts w:ascii="Tahoma" w:eastAsia="Arial" w:hAnsi="Tahoma" w:cs="Tahoma"/>
        </w:rPr>
        <w:t xml:space="preserve">: </w:t>
      </w:r>
      <w:r w:rsidR="0037677E" w:rsidRPr="00F22763">
        <w:rPr>
          <w:rFonts w:ascii="Tahoma" w:eastAsia="Arial" w:hAnsi="Tahoma" w:cs="Tahoma"/>
        </w:rPr>
        <w:t>As Obrigações Garantidas têm as características descritas na</w:t>
      </w:r>
      <w:r w:rsidR="0017701A" w:rsidRPr="00F22763">
        <w:rPr>
          <w:rFonts w:ascii="Tahoma" w:eastAsia="Arial" w:hAnsi="Tahoma" w:cs="Tahoma"/>
        </w:rPr>
        <w:t>s</w:t>
      </w:r>
      <w:r w:rsidR="0037677E" w:rsidRPr="00F22763">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F22763">
        <w:rPr>
          <w:rFonts w:ascii="Tahoma" w:eastAsia="Arial" w:hAnsi="Tahoma" w:cs="Tahoma"/>
        </w:rPr>
        <w:t>nele estivessem integralmente transcritos, das quais destacamos as seguintes características</w:t>
      </w:r>
      <w:r w:rsidR="0048414B" w:rsidRPr="00F22763">
        <w:rPr>
          <w:rFonts w:ascii="Tahoma" w:hAnsi="Tahoma" w:cs="Tahoma"/>
          <w:bCs/>
        </w:rPr>
        <w:t>:</w:t>
      </w:r>
    </w:p>
    <w:p w14:paraId="653823AA" w14:textId="77777777" w:rsidR="00E316C5" w:rsidRPr="00F22763" w:rsidRDefault="00E316C5" w:rsidP="00035F2B">
      <w:pPr>
        <w:spacing w:after="0" w:line="300" w:lineRule="exact"/>
        <w:contextualSpacing/>
        <w:jc w:val="both"/>
        <w:rPr>
          <w:rFonts w:ascii="Tahoma" w:hAnsi="Tahoma" w:cs="Tahoma"/>
          <w:b/>
        </w:rPr>
      </w:pPr>
    </w:p>
    <w:p w14:paraId="4394845C" w14:textId="48138948"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Valor Total da Dívida</w:t>
      </w:r>
      <w:r w:rsidRPr="00F22763">
        <w:rPr>
          <w:rFonts w:ascii="Tahoma" w:hAnsi="Tahoma" w:cs="Tahoma"/>
          <w:iCs/>
          <w:color w:val="000000"/>
        </w:rPr>
        <w:t xml:space="preserve">: </w:t>
      </w:r>
      <w:r w:rsidRPr="00F22763">
        <w:rPr>
          <w:rFonts w:ascii="Tahoma" w:hAnsi="Tahoma" w:cs="Tahoma"/>
          <w:color w:val="000000"/>
        </w:rPr>
        <w:t xml:space="preserve">R$ </w:t>
      </w:r>
      <w:r w:rsidR="0017701A" w:rsidRPr="00F22763">
        <w:rPr>
          <w:rFonts w:ascii="Tahoma" w:hAnsi="Tahoma"/>
        </w:rPr>
        <w:t>21</w:t>
      </w:r>
      <w:r w:rsidRPr="00F22763">
        <w:rPr>
          <w:rFonts w:ascii="Tahoma" w:hAnsi="Tahoma"/>
        </w:rPr>
        <w:t xml:space="preserve">.000.000,00 </w:t>
      </w:r>
      <w:r w:rsidRPr="00F22763">
        <w:rPr>
          <w:rFonts w:ascii="Tahoma" w:hAnsi="Tahoma" w:cs="Tahoma"/>
          <w:color w:val="000000"/>
        </w:rPr>
        <w:t>(</w:t>
      </w:r>
      <w:r w:rsidR="0017701A" w:rsidRPr="00F22763">
        <w:rPr>
          <w:rFonts w:ascii="Tahoma" w:hAnsi="Tahoma" w:cs="Tahoma"/>
          <w:color w:val="000000"/>
        </w:rPr>
        <w:t xml:space="preserve">vinte e um </w:t>
      </w:r>
      <w:r w:rsidRPr="00F22763">
        <w:rPr>
          <w:rFonts w:ascii="Tahoma" w:hAnsi="Tahoma" w:cs="Tahoma"/>
          <w:color w:val="000000"/>
        </w:rPr>
        <w:t>milhões de</w:t>
      </w:r>
      <w:r w:rsidRPr="00F22763">
        <w:rPr>
          <w:rFonts w:ascii="Tahoma" w:hAnsi="Tahoma"/>
        </w:rPr>
        <w:t xml:space="preserve"> </w:t>
      </w:r>
      <w:r w:rsidRPr="00F22763">
        <w:rPr>
          <w:rFonts w:ascii="Tahoma" w:hAnsi="Tahoma" w:cs="Tahoma"/>
          <w:color w:val="000000"/>
        </w:rPr>
        <w:t>reais) (“</w:t>
      </w:r>
      <w:r w:rsidRPr="00F22763">
        <w:rPr>
          <w:rFonts w:ascii="Tahoma" w:hAnsi="Tahoma" w:cs="Tahoma"/>
          <w:color w:val="000000"/>
          <w:u w:val="single"/>
        </w:rPr>
        <w:t>Valor Principal</w:t>
      </w:r>
      <w:r w:rsidRPr="00F22763">
        <w:rPr>
          <w:rFonts w:ascii="Tahoma" w:hAnsi="Tahoma" w:cs="Tahoma"/>
          <w:color w:val="000000"/>
        </w:rPr>
        <w:t>”);</w:t>
      </w:r>
    </w:p>
    <w:p w14:paraId="33A6947D"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52AFC844"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Data de Emissão da</w:t>
      </w:r>
      <w:r w:rsidR="0017701A" w:rsidRPr="00F22763">
        <w:rPr>
          <w:rFonts w:ascii="Tahoma" w:hAnsi="Tahoma" w:cs="Tahoma"/>
          <w:iCs/>
          <w:color w:val="000000"/>
          <w:u w:val="single"/>
        </w:rPr>
        <w:t>s</w:t>
      </w:r>
      <w:r w:rsidRPr="00F22763">
        <w:rPr>
          <w:rFonts w:ascii="Tahoma" w:hAnsi="Tahoma" w:cs="Tahoma"/>
          <w:iCs/>
          <w:color w:val="000000"/>
          <w:u w:val="single"/>
        </w:rPr>
        <w:t xml:space="preserve"> CCB</w:t>
      </w:r>
      <w:r w:rsidRPr="00F22763">
        <w:rPr>
          <w:rFonts w:ascii="Tahoma" w:hAnsi="Tahoma" w:cs="Tahoma"/>
          <w:iCs/>
          <w:color w:val="000000"/>
        </w:rPr>
        <w:t xml:space="preserve">: </w:t>
      </w:r>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color w:val="000000"/>
        </w:rPr>
        <w:t>;</w:t>
      </w:r>
    </w:p>
    <w:p w14:paraId="1B1D7987" w14:textId="77777777" w:rsidR="00C549F6" w:rsidRPr="00F22763" w:rsidRDefault="00C549F6" w:rsidP="00035F2B">
      <w:pPr>
        <w:pStyle w:val="PargrafodaLista"/>
        <w:spacing w:line="300" w:lineRule="exact"/>
        <w:ind w:left="567" w:hanging="567"/>
        <w:rPr>
          <w:rFonts w:ascii="Tahoma" w:hAnsi="Tahoma" w:cs="Tahoma"/>
          <w:i/>
          <w:color w:val="000000"/>
        </w:rPr>
      </w:pPr>
    </w:p>
    <w:p w14:paraId="54CBF068" w14:textId="6E6DC4B9"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Prazo e Data de Vencimento</w:t>
      </w:r>
      <w:r w:rsidRPr="00F22763">
        <w:rPr>
          <w:rFonts w:ascii="Tahoma" w:hAnsi="Tahoma" w:cs="Tahoma"/>
          <w:iCs/>
          <w:color w:val="000000"/>
        </w:rPr>
        <w:t xml:space="preserve">: </w:t>
      </w:r>
      <w:r w:rsidRPr="00F22763">
        <w:rPr>
          <w:rFonts w:ascii="Tahoma" w:hAnsi="Tahoma"/>
          <w:highlight w:val="yellow"/>
        </w:rPr>
        <w:t>[•]</w:t>
      </w:r>
      <w:r w:rsidRPr="00F22763">
        <w:rPr>
          <w:rFonts w:ascii="Tahoma" w:hAnsi="Tahoma"/>
        </w:rPr>
        <w:t xml:space="preserve"> </w:t>
      </w:r>
      <w:r w:rsidRPr="00F22763">
        <w:rPr>
          <w:rFonts w:ascii="Tahoma" w:hAnsi="Tahoma" w:cs="Tahoma"/>
          <w:color w:val="000000"/>
        </w:rPr>
        <w:t>(</w:t>
      </w:r>
      <w:r w:rsidRPr="00F22763">
        <w:rPr>
          <w:rFonts w:ascii="Tahoma" w:hAnsi="Tahoma"/>
          <w:highlight w:val="yellow"/>
        </w:rPr>
        <w:t>[•]</w:t>
      </w:r>
      <w:r w:rsidRPr="00F22763">
        <w:rPr>
          <w:rFonts w:ascii="Tahoma" w:hAnsi="Tahoma" w:cs="Tahoma"/>
          <w:color w:val="000000"/>
        </w:rPr>
        <w:t xml:space="preserve">) dias, vencendo-se, portanto, em </w:t>
      </w:r>
      <w:r w:rsidR="00D25337" w:rsidRPr="00F22763">
        <w:rPr>
          <w:rFonts w:ascii="Tahoma" w:hAnsi="Tahoma"/>
        </w:rPr>
        <w:t xml:space="preserve">20 </w:t>
      </w:r>
      <w:r w:rsidRPr="00F22763">
        <w:rPr>
          <w:rFonts w:ascii="Tahoma" w:hAnsi="Tahoma" w:cs="Tahoma"/>
          <w:color w:val="000000"/>
        </w:rPr>
        <w:t xml:space="preserve">de </w:t>
      </w:r>
      <w:r w:rsidR="00D25337" w:rsidRPr="00F22763">
        <w:rPr>
          <w:rFonts w:ascii="Tahoma" w:hAnsi="Tahoma" w:cs="Tahoma"/>
          <w:color w:val="000000"/>
        </w:rPr>
        <w:t>dezembro</w:t>
      </w:r>
      <w:r w:rsidRPr="00F22763">
        <w:rPr>
          <w:rFonts w:ascii="Tahoma" w:hAnsi="Tahoma"/>
        </w:rPr>
        <w:t xml:space="preserve"> </w:t>
      </w:r>
      <w:r w:rsidRPr="00F22763">
        <w:rPr>
          <w:rFonts w:ascii="Tahoma" w:hAnsi="Tahoma" w:cs="Tahoma"/>
          <w:color w:val="000000"/>
        </w:rPr>
        <w:t>de 20</w:t>
      </w:r>
      <w:r w:rsidR="00D25337" w:rsidRPr="00F22763">
        <w:rPr>
          <w:rFonts w:ascii="Tahoma" w:hAnsi="Tahoma"/>
        </w:rPr>
        <w:t>26</w:t>
      </w:r>
      <w:r w:rsidR="00D25337" w:rsidRPr="00F22763">
        <w:rPr>
          <w:rFonts w:ascii="Tahoma" w:hAnsi="Tahoma" w:cs="Tahoma"/>
          <w:color w:val="000000"/>
        </w:rPr>
        <w:t xml:space="preserve">; </w:t>
      </w:r>
    </w:p>
    <w:p w14:paraId="2ED2A0BF"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43B575FE"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F22763">
        <w:rPr>
          <w:rFonts w:ascii="Tahoma" w:hAnsi="Tahoma" w:cs="Tahoma"/>
          <w:iCs/>
          <w:u w:val="single"/>
        </w:rPr>
        <w:t>Atualização Monetária e Juros Remuneratórios</w:t>
      </w:r>
      <w:r w:rsidRPr="00F22763">
        <w:rPr>
          <w:rFonts w:ascii="Tahoma" w:hAnsi="Tahoma" w:cs="Tahoma"/>
          <w:iCs/>
        </w:rPr>
        <w:t xml:space="preserve">: </w:t>
      </w:r>
      <w:r w:rsidRPr="00F22763">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sidRPr="00F22763">
        <w:rPr>
          <w:rFonts w:ascii="Tahoma" w:hAnsi="Tahoma" w:cs="Tahoma"/>
          <w:u w:val="single"/>
        </w:rPr>
        <w:t>IPCA/IBGE</w:t>
      </w:r>
      <w:r w:rsidRPr="00F22763">
        <w:rPr>
          <w:rFonts w:ascii="Tahoma" w:hAnsi="Tahoma" w:cs="Tahoma"/>
        </w:rPr>
        <w:t>” e “</w:t>
      </w:r>
      <w:r w:rsidRPr="00F22763">
        <w:rPr>
          <w:rFonts w:ascii="Tahoma" w:hAnsi="Tahoma" w:cs="Tahoma"/>
          <w:u w:val="single"/>
        </w:rPr>
        <w:t>Atualização Monetária</w:t>
      </w:r>
      <w:r w:rsidRPr="00F22763">
        <w:rPr>
          <w:rFonts w:ascii="Tahoma" w:hAnsi="Tahoma" w:cs="Tahoma"/>
        </w:rPr>
        <w:t xml:space="preserve">”, respectivamente). Sobre o Valor Principal </w:t>
      </w:r>
      <w:r w:rsidR="00F13F98" w:rsidRPr="00F22763">
        <w:rPr>
          <w:rFonts w:ascii="Tahoma" w:hAnsi="Tahoma" w:cs="Tahoma"/>
        </w:rPr>
        <w:t xml:space="preserve">Atualizado </w:t>
      </w:r>
      <w:r w:rsidRPr="00F22763">
        <w:rPr>
          <w:rFonts w:ascii="Tahoma" w:hAnsi="Tahoma" w:cs="Tahoma"/>
        </w:rPr>
        <w:t xml:space="preserve">incidirão juros </w:t>
      </w:r>
      <w:r w:rsidR="0017701A" w:rsidRPr="00F22763">
        <w:rPr>
          <w:rFonts w:ascii="Tahoma" w:hAnsi="Tahoma" w:cs="Tahoma"/>
        </w:rPr>
        <w:t xml:space="preserve">remuneratórios </w:t>
      </w:r>
      <w:bookmarkStart w:id="25" w:name="_Hlk89278470"/>
      <w:r w:rsidR="0017701A" w:rsidRPr="00F22763">
        <w:rPr>
          <w:rFonts w:ascii="Tahoma" w:hAnsi="Tahoma" w:cs="Tahoma"/>
        </w:rPr>
        <w:t>previstos no Anexo A das Cédulas</w:t>
      </w:r>
      <w:bookmarkEnd w:id="25"/>
      <w:r w:rsidRPr="00F22763">
        <w:rPr>
          <w:rFonts w:ascii="Tahoma" w:hAnsi="Tahoma" w:cs="Tahoma"/>
        </w:rPr>
        <w:t xml:space="preserve">, capitalizados diariamente, </w:t>
      </w:r>
      <w:r w:rsidRPr="00F22763">
        <w:rPr>
          <w:rFonts w:ascii="Tahoma" w:hAnsi="Tahoma" w:cs="Tahoma"/>
          <w:i/>
        </w:rPr>
        <w:t>pro rata temporis</w:t>
      </w:r>
      <w:r w:rsidRPr="00F22763">
        <w:rPr>
          <w:rFonts w:ascii="Tahoma" w:hAnsi="Tahoma" w:cs="Tahoma"/>
        </w:rPr>
        <w:t>, com base em um ano de 360 (trezentos e sessenta) dias, de acordo com a fórmula constante no Anexo II da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xml:space="preserve">, desde a data de desembolso ou da Data de Aniversário dos juros remuneratórios imediatamente anterior, </w:t>
      </w:r>
      <w:r w:rsidR="00F13F98" w:rsidRPr="00F22763">
        <w:rPr>
          <w:rFonts w:ascii="Tahoma" w:hAnsi="Tahoma" w:cs="Tahoma"/>
        </w:rPr>
        <w:t>exclusive</w:t>
      </w:r>
      <w:r w:rsidRPr="00F22763">
        <w:rPr>
          <w:rFonts w:ascii="Tahoma" w:hAnsi="Tahoma" w:cs="Tahoma"/>
        </w:rPr>
        <w:t xml:space="preserve">, até a próxima Data de Aniversário, </w:t>
      </w:r>
      <w:r w:rsidR="00F13F98" w:rsidRPr="00F22763">
        <w:rPr>
          <w:rFonts w:ascii="Tahoma" w:hAnsi="Tahoma" w:cs="Tahoma"/>
        </w:rPr>
        <w:t xml:space="preserve">inclusive </w:t>
      </w:r>
      <w:r w:rsidRPr="00F22763">
        <w:rPr>
          <w:rFonts w:ascii="Tahoma" w:hAnsi="Tahoma" w:cs="Tahoma"/>
        </w:rPr>
        <w:t>(“</w:t>
      </w:r>
      <w:r w:rsidRPr="00F22763">
        <w:rPr>
          <w:rFonts w:ascii="Tahoma" w:hAnsi="Tahoma" w:cs="Tahoma"/>
          <w:u w:val="single"/>
        </w:rPr>
        <w:t>Juros Remuneratórios</w:t>
      </w:r>
      <w:r w:rsidRPr="00F22763">
        <w:rPr>
          <w:rFonts w:ascii="Tahoma" w:hAnsi="Tahoma" w:cs="Tahoma"/>
        </w:rPr>
        <w:t>”);</w:t>
      </w:r>
    </w:p>
    <w:p w14:paraId="41CD7813"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rPr>
      </w:pPr>
    </w:p>
    <w:p w14:paraId="028444C0" w14:textId="4ADBA91B"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Periodicidade de pagamento e Fórmula de cálculo da Remuneração</w:t>
      </w:r>
      <w:r w:rsidRPr="00F22763">
        <w:rPr>
          <w:rFonts w:ascii="Tahoma" w:hAnsi="Tahoma" w:cs="Tahoma"/>
          <w:iCs/>
        </w:rPr>
        <w:t xml:space="preserve">: </w:t>
      </w:r>
      <w:r w:rsidRPr="00F22763">
        <w:rPr>
          <w:rFonts w:ascii="Tahoma" w:hAnsi="Tahoma" w:cs="Tahoma"/>
        </w:rPr>
        <w:t>Conforme descrição no Anexo II da</w:t>
      </w:r>
      <w:r w:rsidR="0017701A" w:rsidRPr="00F22763">
        <w:rPr>
          <w:rFonts w:ascii="Tahoma" w:hAnsi="Tahoma" w:cs="Tahoma"/>
        </w:rPr>
        <w:t>s</w:t>
      </w:r>
      <w:r w:rsidRPr="00F22763">
        <w:rPr>
          <w:rFonts w:ascii="Tahoma" w:hAnsi="Tahoma" w:cs="Tahoma"/>
        </w:rPr>
        <w:t xml:space="preserve"> </w:t>
      </w:r>
      <w:r w:rsidRPr="00F22763">
        <w:rPr>
          <w:rFonts w:ascii="Tahoma" w:hAnsi="Tahoma" w:cs="Tahoma"/>
          <w:color w:val="000000"/>
        </w:rPr>
        <w:t>CCB</w:t>
      </w:r>
      <w:r w:rsidRPr="00F22763">
        <w:rPr>
          <w:rFonts w:ascii="Tahoma" w:hAnsi="Tahoma" w:cs="Tahoma"/>
        </w:rPr>
        <w:t>;</w:t>
      </w:r>
    </w:p>
    <w:p w14:paraId="274E370B" w14:textId="77777777" w:rsidR="00C549F6" w:rsidRPr="00F22763" w:rsidRDefault="00C549F6" w:rsidP="00035F2B">
      <w:pPr>
        <w:pStyle w:val="PargrafodaLista"/>
        <w:spacing w:line="300" w:lineRule="exact"/>
        <w:ind w:left="567" w:hanging="567"/>
        <w:rPr>
          <w:rFonts w:ascii="Tahoma" w:hAnsi="Tahoma" w:cs="Tahoma"/>
        </w:rPr>
      </w:pPr>
    </w:p>
    <w:p w14:paraId="7419500E" w14:textId="4ACBB28E" w:rsidR="00777EA0" w:rsidRPr="00F22763" w:rsidRDefault="00777EA0"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Encargos Moratórios</w:t>
      </w:r>
      <w:r w:rsidRPr="00F22763">
        <w:rPr>
          <w:rFonts w:ascii="Tahoma" w:hAnsi="Tahoma" w:cs="Tahoma"/>
          <w:iCs/>
        </w:rPr>
        <w:t>:</w:t>
      </w:r>
      <w:r w:rsidRPr="00F22763">
        <w:rPr>
          <w:rFonts w:ascii="Tahoma" w:hAnsi="Tahoma" w:cs="Tahoma"/>
        </w:rPr>
        <w:t xml:space="preserve"> No caso de inadimplemento de qualquer das obrigações assumidas nas Cédulas, ou atraso, por parte da Fiduciante ou Dez, no pagamento de parte ou da totalidade do saldo devedor das Cédulas, seja pelos </w:t>
      </w:r>
      <w:r w:rsidRPr="00F22763">
        <w:rPr>
          <w:rFonts w:ascii="Tahoma" w:hAnsi="Tahoma" w:cs="Tahoma"/>
          <w:color w:val="000000"/>
        </w:rPr>
        <w:t>vencimentos</w:t>
      </w:r>
      <w:r w:rsidRPr="00F22763">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Dez, de forma imediata e independente de qualquer notificação, o saldo devedor, incluindo Valor de Principal acrescido dos Juros Remuneratórios e demais encargos, na forma prevista nas Cédulas e acarretará: (i) </w:t>
      </w:r>
      <w:r w:rsidRPr="00F22763">
        <w:rPr>
          <w:rFonts w:ascii="Tahoma" w:hAnsi="Tahoma" w:cs="Tahoma"/>
        </w:rPr>
        <w:lastRenderedPageBreak/>
        <w:t xml:space="preserve">Aplicação de multa moratória de 2% (dois por cento) </w:t>
      </w:r>
      <w:r w:rsidRPr="00F22763">
        <w:rPr>
          <w:rFonts w:ascii="Tahoma" w:hAnsi="Tahoma" w:cs="Tahoma"/>
          <w:bCs/>
        </w:rPr>
        <w:t>incidente sobre o montante inadimplido</w:t>
      </w:r>
      <w:r w:rsidRPr="00F22763">
        <w:rPr>
          <w:rFonts w:ascii="Tahoma" w:hAnsi="Tahoma" w:cs="Tahoma"/>
        </w:rPr>
        <w:t>; e (</w:t>
      </w:r>
      <w:proofErr w:type="spellStart"/>
      <w:r w:rsidRPr="00F22763">
        <w:rPr>
          <w:rFonts w:ascii="Tahoma" w:hAnsi="Tahoma" w:cs="Tahoma"/>
        </w:rPr>
        <w:t>ii</w:t>
      </w:r>
      <w:proofErr w:type="spellEnd"/>
      <w:r w:rsidRPr="00F22763">
        <w:rPr>
          <w:rFonts w:ascii="Tahoma" w:hAnsi="Tahoma" w:cs="Tahoma"/>
        </w:rPr>
        <w:t xml:space="preserve">) aplicação, sobre o montante inadimplido, de juros moratórios de 1% (um por cento) linear ao mês, </w:t>
      </w:r>
      <w:r w:rsidRPr="00F22763">
        <w:rPr>
          <w:rFonts w:ascii="Tahoma" w:hAnsi="Tahoma" w:cs="Tahoma"/>
          <w:i/>
        </w:rPr>
        <w:t>pro rata die</w:t>
      </w:r>
      <w:r w:rsidRPr="00F22763">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nas Cédulas, a Fiduciante e a Dez, ultrapassado o prazo de purga da mora de 15 (quinze) dias a contar da data de recebimento da notificação da Credora ou da Fiduciária, conforme o caso, estarão sujeitas à aplicação de multa diária de R$1.000,00 (mil reais), limitada a 5% (cinco </w:t>
      </w:r>
      <w:r w:rsidRPr="00F22763">
        <w:rPr>
          <w:rFonts w:ascii="Tahoma" w:hAnsi="Tahoma" w:cs="Tahoma"/>
          <w:color w:val="000000"/>
        </w:rPr>
        <w:t>por cento)</w:t>
      </w:r>
      <w:r w:rsidRPr="00F22763">
        <w:rPr>
          <w:rFonts w:ascii="Tahoma" w:hAnsi="Tahoma" w:cs="Tahoma"/>
        </w:rPr>
        <w:t xml:space="preserve"> do saldo devedor da dívida; e</w:t>
      </w:r>
    </w:p>
    <w:p w14:paraId="7A0FB947" w14:textId="77777777" w:rsidR="0017701A" w:rsidRPr="00F22763" w:rsidRDefault="0017701A" w:rsidP="00035F2B">
      <w:pPr>
        <w:tabs>
          <w:tab w:val="left" w:pos="567"/>
        </w:tabs>
        <w:spacing w:after="0" w:line="300" w:lineRule="exact"/>
        <w:jc w:val="both"/>
        <w:rPr>
          <w:rFonts w:ascii="Tahoma" w:hAnsi="Tahoma" w:cs="Tahoma"/>
        </w:rPr>
      </w:pPr>
    </w:p>
    <w:p w14:paraId="33AE287E" w14:textId="01D0B737" w:rsidR="0037677E" w:rsidRPr="00F22763" w:rsidRDefault="00C549F6" w:rsidP="00035F2B">
      <w:pPr>
        <w:pStyle w:val="PargrafodaLista"/>
        <w:numPr>
          <w:ilvl w:val="0"/>
          <w:numId w:val="8"/>
        </w:numPr>
        <w:tabs>
          <w:tab w:val="left" w:pos="567"/>
        </w:tabs>
        <w:spacing w:after="0" w:line="300" w:lineRule="exact"/>
        <w:ind w:left="567" w:hanging="567"/>
        <w:jc w:val="both"/>
        <w:rPr>
          <w:rFonts w:ascii="Tahoma" w:hAnsi="Tahoma" w:cs="Tahoma"/>
        </w:rPr>
      </w:pPr>
      <w:r w:rsidRPr="00F22763">
        <w:rPr>
          <w:rFonts w:ascii="Tahoma" w:hAnsi="Tahoma" w:cs="Tahoma"/>
          <w:iCs/>
          <w:u w:val="single"/>
        </w:rPr>
        <w:t xml:space="preserve">Demais </w:t>
      </w:r>
      <w:r w:rsidRPr="00F22763">
        <w:rPr>
          <w:rFonts w:ascii="Tahoma" w:hAnsi="Tahoma" w:cs="Tahoma"/>
          <w:iCs/>
          <w:color w:val="000000"/>
          <w:u w:val="single"/>
        </w:rPr>
        <w:t>características</w:t>
      </w:r>
      <w:r w:rsidRPr="00F22763">
        <w:rPr>
          <w:rFonts w:ascii="Tahoma" w:hAnsi="Tahoma" w:cs="Tahoma"/>
          <w:iCs/>
        </w:rPr>
        <w:t>:</w:t>
      </w:r>
      <w:r w:rsidRPr="00F22763">
        <w:rPr>
          <w:rFonts w:ascii="Tahoma" w:hAnsi="Tahoma" w:cs="Tahoma"/>
          <w:b/>
        </w:rPr>
        <w:t xml:space="preserve"> </w:t>
      </w:r>
      <w:r w:rsidRPr="00F22763">
        <w:rPr>
          <w:rFonts w:ascii="Tahoma" w:hAnsi="Tahoma" w:cs="Tahoma"/>
        </w:rPr>
        <w:t>O local, as datas de pagamento e as demais características da</w:t>
      </w:r>
      <w:r w:rsidR="0017701A" w:rsidRPr="00F22763">
        <w:rPr>
          <w:rFonts w:ascii="Tahoma" w:hAnsi="Tahoma" w:cs="Tahoma"/>
        </w:rPr>
        <w:t>s</w:t>
      </w:r>
      <w:r w:rsidRPr="00F22763">
        <w:rPr>
          <w:rFonts w:ascii="Tahoma" w:hAnsi="Tahoma" w:cs="Tahoma"/>
        </w:rPr>
        <w:t xml:space="preserve"> CCB estão discriminadas na</w:t>
      </w:r>
      <w:r w:rsidR="0017701A" w:rsidRPr="00F22763">
        <w:rPr>
          <w:rFonts w:ascii="Tahoma" w:hAnsi="Tahoma" w:cs="Tahoma"/>
        </w:rPr>
        <w:t>s</w:t>
      </w:r>
      <w:r w:rsidRPr="00F22763">
        <w:rPr>
          <w:rFonts w:ascii="Tahoma" w:hAnsi="Tahoma" w:cs="Tahoma"/>
        </w:rPr>
        <w:t xml:space="preserve"> CCB</w:t>
      </w:r>
      <w:r w:rsidR="0037677E" w:rsidRPr="00F22763">
        <w:rPr>
          <w:rFonts w:ascii="Tahoma" w:hAnsi="Tahoma" w:cs="Tahoma"/>
        </w:rPr>
        <w:t>.</w:t>
      </w:r>
    </w:p>
    <w:p w14:paraId="3B543B85" w14:textId="77777777" w:rsidR="00A611AC" w:rsidRPr="00F22763" w:rsidRDefault="00A611AC" w:rsidP="00035F2B">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F22763" w:rsidRDefault="00B011D2" w:rsidP="00035F2B">
      <w:pPr>
        <w:pStyle w:val="PargrafodaLista"/>
        <w:numPr>
          <w:ilvl w:val="1"/>
          <w:numId w:val="7"/>
        </w:numPr>
        <w:tabs>
          <w:tab w:val="left" w:pos="567"/>
        </w:tabs>
        <w:spacing w:after="0" w:line="300" w:lineRule="exact"/>
        <w:ind w:left="0" w:firstLine="0"/>
        <w:jc w:val="both"/>
        <w:rPr>
          <w:rFonts w:ascii="Tahoma" w:hAnsi="Tahoma" w:cs="Tahoma"/>
        </w:rPr>
      </w:pPr>
      <w:bookmarkStart w:id="26" w:name="_Hlk88646232"/>
      <w:r w:rsidRPr="00F22763">
        <w:rPr>
          <w:rFonts w:ascii="Tahoma" w:hAnsi="Tahoma" w:cs="Tahoma"/>
          <w:u w:val="single"/>
        </w:rPr>
        <w:t>Vinculação ao CRI</w:t>
      </w:r>
      <w:r w:rsidRPr="00F22763">
        <w:rPr>
          <w:rFonts w:ascii="Tahoma" w:hAnsi="Tahoma" w:cs="Tahoma"/>
        </w:rPr>
        <w:t xml:space="preserve">: </w:t>
      </w:r>
      <w:r w:rsidR="0037677E" w:rsidRPr="00F22763">
        <w:rPr>
          <w:rFonts w:ascii="Tahoma" w:hAnsi="Tahoma" w:cs="Tahoma"/>
        </w:rPr>
        <w:t>Sem prejuízo das obrigações descritas n</w:t>
      </w:r>
      <w:r w:rsidR="009B3A6B" w:rsidRPr="00F22763">
        <w:rPr>
          <w:rFonts w:ascii="Tahoma" w:hAnsi="Tahoma" w:cs="Tahoma"/>
        </w:rPr>
        <w:t xml:space="preserve">o item </w:t>
      </w:r>
      <w:r w:rsidR="00C549F6" w:rsidRPr="00F22763">
        <w:rPr>
          <w:rFonts w:ascii="Tahoma" w:hAnsi="Tahoma" w:cs="Tahoma"/>
        </w:rPr>
        <w:t>3.1</w:t>
      </w:r>
      <w:r w:rsidR="009B3A6B" w:rsidRPr="00F22763">
        <w:rPr>
          <w:rFonts w:ascii="Tahoma" w:hAnsi="Tahoma" w:cs="Tahoma"/>
        </w:rPr>
        <w:t xml:space="preserve"> </w:t>
      </w:r>
      <w:r w:rsidR="0037677E" w:rsidRPr="00F22763">
        <w:rPr>
          <w:rFonts w:ascii="Tahoma" w:hAnsi="Tahoma" w:cs="Tahoma"/>
        </w:rPr>
        <w:t xml:space="preserve">deste Contrato, a </w:t>
      </w:r>
      <w:r w:rsidRPr="00F22763">
        <w:rPr>
          <w:rFonts w:ascii="Tahoma" w:hAnsi="Tahoma" w:cs="Tahoma"/>
        </w:rPr>
        <w:t>Alienação Fiduciária,</w:t>
      </w:r>
      <w:r w:rsidR="0037677E" w:rsidRPr="00F22763">
        <w:rPr>
          <w:rFonts w:ascii="Tahoma" w:hAnsi="Tahoma" w:cs="Tahoma"/>
        </w:rPr>
        <w:t xml:space="preserve"> constituída nos termos deste Contrato</w:t>
      </w:r>
      <w:r w:rsidRPr="00F22763">
        <w:rPr>
          <w:rFonts w:ascii="Tahoma" w:hAnsi="Tahoma" w:cs="Tahoma"/>
        </w:rPr>
        <w:t>,</w:t>
      </w:r>
      <w:r w:rsidR="0037677E" w:rsidRPr="00F22763">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26"/>
    <w:p w14:paraId="1E56DFF4" w14:textId="77777777" w:rsidR="0037677E" w:rsidRPr="00F22763" w:rsidRDefault="0037677E" w:rsidP="00035F2B">
      <w:pPr>
        <w:pStyle w:val="PargrafodaLista"/>
        <w:tabs>
          <w:tab w:val="left" w:pos="709"/>
        </w:tabs>
        <w:spacing w:after="0" w:line="300" w:lineRule="exact"/>
        <w:ind w:left="0"/>
        <w:jc w:val="both"/>
        <w:rPr>
          <w:rFonts w:ascii="Tahoma" w:hAnsi="Tahoma" w:cs="Tahoma"/>
        </w:rPr>
      </w:pPr>
    </w:p>
    <w:p w14:paraId="05DA5FC6"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QUARTA – </w:t>
      </w:r>
      <w:r w:rsidR="0037677E" w:rsidRPr="00F22763">
        <w:rPr>
          <w:rFonts w:ascii="Tahoma" w:hAnsi="Tahoma" w:cs="Tahoma"/>
          <w:b/>
        </w:rPr>
        <w:t>MORA E INADIMPLEMENTO</w:t>
      </w:r>
    </w:p>
    <w:p w14:paraId="2598D106" w14:textId="77777777" w:rsidR="0037677E" w:rsidRPr="00F22763" w:rsidRDefault="0037677E" w:rsidP="00035F2B">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F22763" w:rsidRDefault="00047964"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7" w:name="_Ref463283249"/>
      <w:r w:rsidRPr="00F22763">
        <w:rPr>
          <w:rFonts w:ascii="Tahoma" w:hAnsi="Tahoma" w:cs="Tahoma"/>
          <w:u w:val="single"/>
        </w:rPr>
        <w:t>Mora e Inadimplemento</w:t>
      </w:r>
      <w:r w:rsidRPr="00F22763">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F22763" w:rsidRDefault="00047964" w:rsidP="00035F2B">
      <w:pPr>
        <w:pStyle w:val="PargrafodaLista"/>
        <w:tabs>
          <w:tab w:val="left" w:pos="709"/>
        </w:tabs>
        <w:spacing w:after="0" w:line="300" w:lineRule="exact"/>
        <w:ind w:left="0"/>
        <w:jc w:val="both"/>
        <w:rPr>
          <w:rFonts w:ascii="Tahoma" w:hAnsi="Tahoma" w:cs="Tahoma"/>
          <w:b/>
        </w:rPr>
      </w:pPr>
    </w:p>
    <w:p w14:paraId="019A38AB" w14:textId="0420D955" w:rsidR="00D57C2D" w:rsidRPr="00F22763" w:rsidRDefault="00D57C2D"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Possibilidade de Excussão de Garantia</w:t>
      </w:r>
      <w:r w:rsidRPr="00F22763">
        <w:rPr>
          <w:rFonts w:ascii="Tahoma" w:hAnsi="Tahoma" w:cs="Tahoma"/>
        </w:rPr>
        <w:t>: Na hipótese de descumprimento, total ou parcial, das Obrigações Garantidas, nos termos da</w:t>
      </w:r>
      <w:r w:rsidR="0017701A" w:rsidRPr="00F22763">
        <w:rPr>
          <w:rFonts w:ascii="Tahoma" w:hAnsi="Tahoma" w:cs="Tahoma"/>
        </w:rPr>
        <w:t>s</w:t>
      </w:r>
      <w:r w:rsidRPr="00F22763">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F22763">
        <w:rPr>
          <w:rFonts w:ascii="Tahoma" w:hAnsi="Tahoma" w:cs="Tahoma"/>
        </w:rPr>
        <w:t xml:space="preserve">uma das </w:t>
      </w:r>
      <w:r w:rsidR="00D175B4" w:rsidRPr="00F22763">
        <w:rPr>
          <w:rFonts w:ascii="Tahoma" w:hAnsi="Tahoma" w:cs="Tahoma"/>
        </w:rPr>
        <w:t xml:space="preserve">Unidades </w:t>
      </w:r>
      <w:r w:rsidRPr="00F22763">
        <w:rPr>
          <w:rFonts w:ascii="Tahoma" w:hAnsi="Tahoma" w:cs="Tahoma"/>
        </w:rPr>
        <w:t xml:space="preserve">objeto desta Alienação Fiduciária, respeitado o percentual que cada um corresponde ao valor das Obrigações Garantidas ou a </w:t>
      </w:r>
      <w:r w:rsidR="00BA5173" w:rsidRPr="00F22763">
        <w:rPr>
          <w:rFonts w:ascii="Tahoma" w:hAnsi="Tahoma" w:cs="Tahoma"/>
        </w:rPr>
        <w:t>todas elas</w:t>
      </w:r>
      <w:r w:rsidRPr="00F22763">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F22763" w:rsidRDefault="00D57C2D" w:rsidP="00035F2B">
      <w:pPr>
        <w:tabs>
          <w:tab w:val="left" w:pos="567"/>
          <w:tab w:val="left" w:pos="709"/>
          <w:tab w:val="left" w:pos="1418"/>
        </w:tabs>
        <w:spacing w:after="0" w:line="300" w:lineRule="exact"/>
        <w:jc w:val="both"/>
        <w:rPr>
          <w:rFonts w:ascii="Tahoma" w:hAnsi="Tahoma" w:cs="Tahoma"/>
          <w:b/>
        </w:rPr>
      </w:pPr>
    </w:p>
    <w:p w14:paraId="0E73B6E3" w14:textId="77777777" w:rsidR="00D57C2D" w:rsidRPr="00F22763" w:rsidRDefault="00D57C2D" w:rsidP="00035F2B">
      <w:pPr>
        <w:pStyle w:val="PargrafodaLista"/>
        <w:numPr>
          <w:ilvl w:val="2"/>
          <w:numId w:val="9"/>
        </w:numPr>
        <w:tabs>
          <w:tab w:val="left" w:pos="1418"/>
        </w:tabs>
        <w:spacing w:after="0" w:line="300" w:lineRule="exact"/>
        <w:ind w:left="567" w:firstLine="0"/>
        <w:jc w:val="both"/>
        <w:rPr>
          <w:rFonts w:ascii="Tahoma" w:hAnsi="Tahoma" w:cs="Tahoma"/>
          <w:b/>
        </w:rPr>
      </w:pPr>
      <w:r w:rsidRPr="00F22763">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F22763" w:rsidRDefault="00D57C2D" w:rsidP="00035F2B">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F22763" w:rsidRDefault="00D57C2D" w:rsidP="00035F2B">
      <w:pPr>
        <w:pStyle w:val="PargrafodaLista"/>
        <w:numPr>
          <w:ilvl w:val="2"/>
          <w:numId w:val="9"/>
        </w:numPr>
        <w:tabs>
          <w:tab w:val="left" w:pos="1418"/>
        </w:tabs>
        <w:spacing w:after="0" w:line="300" w:lineRule="exact"/>
        <w:ind w:left="567" w:firstLine="0"/>
        <w:jc w:val="both"/>
        <w:rPr>
          <w:rFonts w:ascii="Tahoma" w:hAnsi="Tahoma" w:cs="Tahoma"/>
        </w:rPr>
      </w:pPr>
      <w:r w:rsidRPr="00F22763">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F22763" w:rsidRDefault="00D57C2D" w:rsidP="00035F2B">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F22763" w:rsidRDefault="00D57C2D" w:rsidP="00035F2B">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lastRenderedPageBreak/>
        <w:t>Configuração da Mora</w:t>
      </w:r>
      <w:r w:rsidRPr="00F22763">
        <w:rPr>
          <w:rFonts w:ascii="Tahoma" w:hAnsi="Tahoma" w:cs="Tahoma"/>
        </w:rPr>
        <w:t xml:space="preserve">: </w:t>
      </w:r>
      <w:r w:rsidR="00047964" w:rsidRPr="00F22763">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F22763" w:rsidRDefault="00D57C2D" w:rsidP="00035F2B">
      <w:pPr>
        <w:tabs>
          <w:tab w:val="left" w:pos="567"/>
          <w:tab w:val="left" w:pos="709"/>
          <w:tab w:val="left" w:pos="1418"/>
        </w:tabs>
        <w:spacing w:after="0" w:line="300" w:lineRule="exact"/>
        <w:jc w:val="both"/>
        <w:rPr>
          <w:rFonts w:ascii="Tahoma" w:hAnsi="Tahoma" w:cs="Tahoma"/>
          <w:b/>
        </w:rPr>
      </w:pPr>
    </w:p>
    <w:p w14:paraId="25904BA9" w14:textId="3AB1AF06" w:rsidR="00047964" w:rsidRPr="00F22763" w:rsidRDefault="00D57C2D" w:rsidP="00035F2B">
      <w:pPr>
        <w:pStyle w:val="PargrafodaLista"/>
        <w:numPr>
          <w:ilvl w:val="2"/>
          <w:numId w:val="9"/>
        </w:numPr>
        <w:spacing w:after="0" w:line="300" w:lineRule="exact"/>
        <w:ind w:left="567" w:firstLine="0"/>
        <w:jc w:val="both"/>
        <w:rPr>
          <w:rFonts w:ascii="Tahoma" w:hAnsi="Tahoma" w:cs="Tahoma"/>
          <w:b/>
        </w:rPr>
      </w:pPr>
      <w:r w:rsidRPr="00F22763">
        <w:rPr>
          <w:rFonts w:ascii="Tahoma" w:hAnsi="Tahoma" w:cs="Tahoma"/>
        </w:rPr>
        <w:t>Configurada a mora</w:t>
      </w:r>
      <w:r w:rsidR="001057D5" w:rsidRPr="00F22763">
        <w:rPr>
          <w:rFonts w:ascii="Tahoma" w:hAnsi="Tahoma" w:cs="Tahoma"/>
        </w:rPr>
        <w:t xml:space="preserve"> nos termos do item 4.</w:t>
      </w:r>
      <w:r w:rsidR="00A57838" w:rsidRPr="00F22763">
        <w:rPr>
          <w:rFonts w:ascii="Tahoma" w:hAnsi="Tahoma" w:cs="Tahoma"/>
        </w:rPr>
        <w:t>3</w:t>
      </w:r>
      <w:r w:rsidR="001057D5" w:rsidRPr="00F22763">
        <w:rPr>
          <w:rFonts w:ascii="Tahoma" w:hAnsi="Tahoma" w:cs="Tahoma"/>
        </w:rPr>
        <w:t xml:space="preserve"> acima</w:t>
      </w:r>
      <w:r w:rsidRPr="00F22763">
        <w:rPr>
          <w:rFonts w:ascii="Tahoma" w:hAnsi="Tahoma" w:cs="Tahoma"/>
        </w:rPr>
        <w:t xml:space="preserve">, a Fiduciante será intimada a </w:t>
      </w:r>
      <w:r w:rsidR="00A57838" w:rsidRPr="00F22763">
        <w:rPr>
          <w:rFonts w:ascii="Tahoma" w:hAnsi="Tahoma" w:cs="Tahoma"/>
        </w:rPr>
        <w:t>purgá-la</w:t>
      </w:r>
      <w:r w:rsidRPr="00F22763">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7"/>
    <w:p w14:paraId="2BB35203"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195DF8BC" w14:textId="77777777" w:rsidR="0037677E" w:rsidRPr="00F22763" w:rsidRDefault="00B011D2"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Procedimento</w:t>
      </w:r>
      <w:r w:rsidR="00D57C2D" w:rsidRPr="00F22763">
        <w:rPr>
          <w:rFonts w:ascii="Tahoma" w:hAnsi="Tahoma" w:cs="Tahoma"/>
          <w:u w:val="single"/>
        </w:rPr>
        <w:t xml:space="preserve"> de Intimação</w:t>
      </w:r>
      <w:r w:rsidRPr="00F22763">
        <w:rPr>
          <w:rFonts w:ascii="Tahoma" w:hAnsi="Tahoma" w:cs="Tahoma"/>
        </w:rPr>
        <w:t xml:space="preserve">: </w:t>
      </w:r>
      <w:r w:rsidR="0037677E" w:rsidRPr="00F22763">
        <w:rPr>
          <w:rFonts w:ascii="Tahoma" w:hAnsi="Tahoma" w:cs="Tahoma"/>
        </w:rPr>
        <w:t>O procedimento de intimação para pagamento obedecerá aos seguintes requisitos:</w:t>
      </w:r>
    </w:p>
    <w:p w14:paraId="451C0E40" w14:textId="77777777" w:rsidR="0037677E" w:rsidRPr="00F22763" w:rsidRDefault="0037677E" w:rsidP="00035F2B">
      <w:pPr>
        <w:tabs>
          <w:tab w:val="left" w:pos="567"/>
        </w:tabs>
        <w:spacing w:after="0" w:line="300" w:lineRule="exact"/>
        <w:jc w:val="both"/>
        <w:rPr>
          <w:rFonts w:ascii="Tahoma" w:hAnsi="Tahoma" w:cs="Tahoma"/>
          <w:b/>
        </w:rPr>
      </w:pPr>
    </w:p>
    <w:p w14:paraId="605B91CD" w14:textId="77777777"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66EBBF4C" w14:textId="0B4BF97A"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diligência de intimação será realizada pelo Oficial do Cartório de Registro de Imóveis da circunscrição imobiliária onde se localizarem </w:t>
      </w:r>
      <w:r w:rsidR="003B1F72" w:rsidRPr="00F22763">
        <w:rPr>
          <w:rFonts w:ascii="Tahoma" w:hAnsi="Tahoma" w:cs="Tahoma"/>
        </w:rPr>
        <w:t>as Unidades</w:t>
      </w:r>
      <w:r w:rsidRPr="00F22763">
        <w:rPr>
          <w:rFonts w:ascii="Tahoma" w:hAnsi="Tahoma" w:cs="Tahoma"/>
        </w:rPr>
        <w:t xml:space="preserve">, podendo, a critério desse Oficial, vir a ser realizada por seu preposto ou através dos Cartórios de Registro de Títulos e Documentos da Comarca da situação </w:t>
      </w:r>
      <w:r w:rsidR="003B1F72" w:rsidRPr="00F22763">
        <w:rPr>
          <w:rFonts w:ascii="Tahoma" w:hAnsi="Tahoma" w:cs="Tahoma"/>
        </w:rPr>
        <w:t>das Unidades</w:t>
      </w:r>
      <w:r w:rsidRPr="00F22763">
        <w:rPr>
          <w:rFonts w:ascii="Tahoma" w:hAnsi="Tahoma" w:cs="Tahoma"/>
        </w:rPr>
        <w:t xml:space="preserve">, ou da sede </w:t>
      </w:r>
      <w:r w:rsidR="00CF63B5" w:rsidRPr="00F22763">
        <w:rPr>
          <w:rFonts w:ascii="Tahoma" w:hAnsi="Tahoma" w:cs="Tahoma"/>
        </w:rPr>
        <w:t>da Fiduciante</w:t>
      </w:r>
      <w:r w:rsidR="00BA5173" w:rsidRPr="00F22763">
        <w:rPr>
          <w:rFonts w:ascii="Tahoma" w:hAnsi="Tahoma" w:cs="Tahoma"/>
        </w:rPr>
        <w:t>, ou, ainda, pelo correio, com aviso de recebimento, a ser firmado pessoalmente pela Fiduciante, ou por seus representantes legais ou prepostos</w:t>
      </w:r>
      <w:r w:rsidRPr="00F22763">
        <w:rPr>
          <w:rFonts w:ascii="Tahoma" w:hAnsi="Tahoma" w:cs="Tahoma"/>
        </w:rPr>
        <w:t>;</w:t>
      </w:r>
    </w:p>
    <w:p w14:paraId="7D16A40B"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68A0273D" w14:textId="7CAE7B6F"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intimação será feita à Fiduciante, a seus procuradores regularmente constituídos, podendo, ainda, </w:t>
      </w:r>
      <w:r w:rsidR="004F3E4B" w:rsidRPr="00F22763">
        <w:rPr>
          <w:rFonts w:ascii="Tahoma" w:hAnsi="Tahoma" w:cs="Tahoma"/>
        </w:rPr>
        <w:t xml:space="preserve">ser intimados </w:t>
      </w:r>
      <w:r w:rsidRPr="00F22763">
        <w:rPr>
          <w:rFonts w:ascii="Tahoma" w:hAnsi="Tahoma" w:cs="Tahoma"/>
        </w:rPr>
        <w:t xml:space="preserve">os vizinhos </w:t>
      </w:r>
      <w:r w:rsidR="003B1F72" w:rsidRPr="00F22763">
        <w:rPr>
          <w:rFonts w:ascii="Tahoma" w:hAnsi="Tahoma" w:cs="Tahoma"/>
        </w:rPr>
        <w:t xml:space="preserve">do </w:t>
      </w:r>
      <w:r w:rsidR="00F13F98" w:rsidRPr="00F22763">
        <w:rPr>
          <w:rFonts w:ascii="Tahoma" w:hAnsi="Tahoma" w:cs="Tahoma"/>
        </w:rPr>
        <w:t>Empreendimento</w:t>
      </w:r>
      <w:r w:rsidR="00D175B4" w:rsidRPr="00F22763">
        <w:rPr>
          <w:rFonts w:ascii="Tahoma" w:hAnsi="Tahoma" w:cs="Tahoma"/>
        </w:rPr>
        <w:t xml:space="preserve"> </w:t>
      </w:r>
      <w:r w:rsidRPr="00F22763">
        <w:rPr>
          <w:rFonts w:ascii="Tahoma" w:hAnsi="Tahoma" w:cs="Tahoma"/>
        </w:rPr>
        <w:t xml:space="preserve">ou o funcionário da portaria </w:t>
      </w:r>
      <w:r w:rsidR="003B1F72" w:rsidRPr="00F22763">
        <w:rPr>
          <w:rFonts w:ascii="Tahoma" w:hAnsi="Tahoma" w:cs="Tahoma"/>
        </w:rPr>
        <w:t>do Empreendimento</w:t>
      </w:r>
      <w:r w:rsidR="00D175B4" w:rsidRPr="00F22763">
        <w:rPr>
          <w:rFonts w:ascii="Tahoma" w:hAnsi="Tahoma" w:cs="Tahoma"/>
        </w:rPr>
        <w:t xml:space="preserve"> </w:t>
      </w:r>
      <w:r w:rsidRPr="00F22763">
        <w:rPr>
          <w:rFonts w:ascii="Tahoma" w:hAnsi="Tahoma" w:cs="Tahoma"/>
        </w:rPr>
        <w:t xml:space="preserve">responsável pelo recebimento de correspondências </w:t>
      </w:r>
      <w:r w:rsidR="004F3E4B" w:rsidRPr="00F22763">
        <w:rPr>
          <w:rFonts w:ascii="Tahoma" w:hAnsi="Tahoma" w:cs="Tahoma"/>
        </w:rPr>
        <w:t xml:space="preserve">caso haja motivada </w:t>
      </w:r>
      <w:r w:rsidRPr="00F22763">
        <w:rPr>
          <w:rFonts w:ascii="Tahoma" w:hAnsi="Tahoma" w:cs="Tahoma"/>
        </w:rPr>
        <w:t xml:space="preserve">suspeita de </w:t>
      </w:r>
      <w:r w:rsidR="004F3E4B" w:rsidRPr="00F22763">
        <w:rPr>
          <w:rFonts w:ascii="Tahoma" w:hAnsi="Tahoma" w:cs="Tahoma"/>
        </w:rPr>
        <w:t xml:space="preserve">que os eventuais procuradores da </w:t>
      </w:r>
      <w:r w:rsidRPr="00F22763">
        <w:rPr>
          <w:rFonts w:ascii="Tahoma" w:hAnsi="Tahoma" w:cs="Tahoma"/>
        </w:rPr>
        <w:t xml:space="preserve">Fiduciante </w:t>
      </w:r>
      <w:r w:rsidR="004F3E4B" w:rsidRPr="00F22763">
        <w:rPr>
          <w:rFonts w:ascii="Tahoma" w:hAnsi="Tahoma" w:cs="Tahoma"/>
        </w:rPr>
        <w:t>estão se ocultando, observado o disposto nos parágrafos 3º A e 3º B do artigo 26 da Lei 9.514/97</w:t>
      </w:r>
      <w:r w:rsidRPr="00F22763">
        <w:rPr>
          <w:rFonts w:ascii="Tahoma" w:hAnsi="Tahoma" w:cs="Tahoma"/>
        </w:rPr>
        <w:t>; e</w:t>
      </w:r>
    </w:p>
    <w:p w14:paraId="630E4911"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3615FF52" w14:textId="53547585" w:rsidR="0037677E"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Se o destinatário da intimação se encontrar em local </w:t>
      </w:r>
      <w:r w:rsidR="004F3E4B" w:rsidRPr="00F22763">
        <w:rPr>
          <w:rFonts w:ascii="Tahoma" w:hAnsi="Tahoma" w:cs="Tahoma"/>
        </w:rPr>
        <w:t xml:space="preserve">ignorado, </w:t>
      </w:r>
      <w:r w:rsidRPr="00F22763">
        <w:rPr>
          <w:rFonts w:ascii="Tahoma" w:hAnsi="Tahoma" w:cs="Tahoma"/>
        </w:rPr>
        <w:t xml:space="preserve">incerto </w:t>
      </w:r>
      <w:r w:rsidR="004F3E4B" w:rsidRPr="00F22763">
        <w:rPr>
          <w:rFonts w:ascii="Tahoma" w:hAnsi="Tahoma" w:cs="Tahoma"/>
        </w:rPr>
        <w:t>ou inacessível</w:t>
      </w:r>
      <w:r w:rsidRPr="00F22763">
        <w:rPr>
          <w:rFonts w:ascii="Tahoma" w:hAnsi="Tahoma" w:cs="Tahoma"/>
        </w:rPr>
        <w:t xml:space="preserve">, </w:t>
      </w:r>
      <w:r w:rsidR="004F3E4B" w:rsidRPr="00F22763">
        <w:rPr>
          <w:rFonts w:ascii="Tahoma" w:hAnsi="Tahoma" w:cs="Tahoma"/>
        </w:rPr>
        <w:t xml:space="preserve">conforme </w:t>
      </w:r>
      <w:r w:rsidRPr="00F22763">
        <w:rPr>
          <w:rFonts w:ascii="Tahoma" w:hAnsi="Tahoma" w:cs="Tahoma"/>
        </w:rPr>
        <w:t xml:space="preserve">certificado pelo Oficial do Cartório de Registro de Imóveis ou pelo </w:t>
      </w:r>
      <w:r w:rsidR="00E60019" w:rsidRPr="00F22763">
        <w:rPr>
          <w:rFonts w:ascii="Tahoma" w:hAnsi="Tahoma" w:cs="Tahoma"/>
        </w:rPr>
        <w:t xml:space="preserve">serventuário </w:t>
      </w:r>
      <w:r w:rsidR="004F3E4B" w:rsidRPr="00F22763">
        <w:rPr>
          <w:rFonts w:ascii="Tahoma" w:hAnsi="Tahoma" w:cs="Tahoma"/>
        </w:rPr>
        <w:t>encarregado da diligência</w:t>
      </w:r>
      <w:r w:rsidRPr="00F22763">
        <w:rPr>
          <w:rFonts w:ascii="Tahoma" w:hAnsi="Tahoma" w:cs="Tahoma"/>
        </w:rPr>
        <w:t xml:space="preserve">, competirá ao primeiro promover a sua intimação por edital, publicado por 03 (três) dias, ao menos, em um dos jornais de maior circulação do local </w:t>
      </w:r>
      <w:r w:rsidR="003B1F72" w:rsidRPr="00F22763">
        <w:rPr>
          <w:rFonts w:ascii="Tahoma" w:hAnsi="Tahoma" w:cs="Tahoma"/>
        </w:rPr>
        <w:t>das Unidades</w:t>
      </w:r>
      <w:r w:rsidRPr="00F22763">
        <w:rPr>
          <w:rFonts w:ascii="Tahoma" w:hAnsi="Tahoma" w:cs="Tahoma"/>
        </w:rPr>
        <w:t>.</w:t>
      </w:r>
    </w:p>
    <w:p w14:paraId="04F0C715" w14:textId="77777777" w:rsidR="0037677E" w:rsidRPr="00F22763" w:rsidRDefault="0037677E" w:rsidP="00035F2B">
      <w:pPr>
        <w:spacing w:after="0" w:line="300" w:lineRule="exact"/>
        <w:jc w:val="both"/>
        <w:rPr>
          <w:rFonts w:ascii="Tahoma" w:hAnsi="Tahoma" w:cs="Tahoma"/>
          <w:b/>
        </w:rPr>
      </w:pPr>
    </w:p>
    <w:p w14:paraId="24121F63" w14:textId="77777777" w:rsidR="0037677E" w:rsidRPr="00F22763" w:rsidRDefault="00B011D2" w:rsidP="00035F2B">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t>Purgação da Mora</w:t>
      </w:r>
      <w:r w:rsidRPr="00F22763">
        <w:rPr>
          <w:rFonts w:ascii="Tahoma" w:hAnsi="Tahoma" w:cs="Tahoma"/>
        </w:rPr>
        <w:t xml:space="preserve">: </w:t>
      </w:r>
      <w:r w:rsidR="0037677E" w:rsidRPr="00F22763">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F22763" w:rsidRDefault="004F3E4B" w:rsidP="00035F2B">
      <w:pPr>
        <w:spacing w:after="0" w:line="300" w:lineRule="exact"/>
        <w:rPr>
          <w:rFonts w:ascii="Tahoma" w:hAnsi="Tahoma" w:cs="Tahoma"/>
          <w:b/>
        </w:rPr>
      </w:pPr>
    </w:p>
    <w:p w14:paraId="608BC5F6" w14:textId="0400621B" w:rsidR="004F3E4B" w:rsidRPr="00F22763" w:rsidRDefault="004F3E4B" w:rsidP="00035F2B">
      <w:pPr>
        <w:pStyle w:val="PargrafodaLista"/>
        <w:numPr>
          <w:ilvl w:val="2"/>
          <w:numId w:val="9"/>
        </w:numPr>
        <w:spacing w:after="0" w:line="300" w:lineRule="exact"/>
        <w:ind w:left="567" w:firstLine="0"/>
        <w:jc w:val="both"/>
        <w:rPr>
          <w:rFonts w:ascii="Tahoma" w:hAnsi="Tahoma" w:cs="Tahoma"/>
        </w:rPr>
      </w:pPr>
      <w:r w:rsidRPr="00F22763">
        <w:rPr>
          <w:rFonts w:ascii="Tahoma" w:hAnsi="Tahoma" w:cs="Tahoma"/>
        </w:rPr>
        <w:t>Não purgada a mora, conforme certificado pelo Oficial do Registro de Imóveis competente, este promoverá a averbação da</w:t>
      </w:r>
      <w:r w:rsidR="002B3BD1" w:rsidRPr="00F22763">
        <w:rPr>
          <w:rFonts w:ascii="Tahoma" w:hAnsi="Tahoma" w:cs="Tahoma"/>
        </w:rPr>
        <w:t xml:space="preserve"> consolidação da propriedade da</w:t>
      </w:r>
      <w:r w:rsidR="003B1F72" w:rsidRPr="00F22763">
        <w:rPr>
          <w:rFonts w:ascii="Tahoma" w:hAnsi="Tahoma" w:cs="Tahoma"/>
        </w:rPr>
        <w:t>s</w:t>
      </w:r>
      <w:r w:rsidR="002B3BD1" w:rsidRPr="00F22763">
        <w:rPr>
          <w:rFonts w:ascii="Tahoma" w:hAnsi="Tahoma" w:cs="Tahoma"/>
        </w:rPr>
        <w:t xml:space="preserve"> </w:t>
      </w:r>
      <w:r w:rsidR="00165F5B" w:rsidRPr="00F22763">
        <w:rPr>
          <w:rFonts w:ascii="Tahoma" w:hAnsi="Tahoma" w:cs="Tahoma"/>
        </w:rPr>
        <w:t>Unidade</w:t>
      </w:r>
      <w:r w:rsidR="003B1F72" w:rsidRPr="00F22763">
        <w:rPr>
          <w:rFonts w:ascii="Tahoma" w:hAnsi="Tahoma" w:cs="Tahoma"/>
        </w:rPr>
        <w:t>s</w:t>
      </w:r>
      <w:r w:rsidR="00165F5B" w:rsidRPr="00F22763">
        <w:rPr>
          <w:rFonts w:ascii="Tahoma" w:hAnsi="Tahoma" w:cs="Tahoma"/>
        </w:rPr>
        <w:t xml:space="preserve"> </w:t>
      </w:r>
      <w:r w:rsidRPr="00F22763">
        <w:rPr>
          <w:rFonts w:ascii="Tahoma" w:hAnsi="Tahoma" w:cs="Tahoma"/>
        </w:rPr>
        <w:t>em nome da Fiduciária na respectiva matrícula, nos termos do parágrafo 7º do artigo 26 da Lei 9.514/97</w:t>
      </w:r>
      <w:r w:rsidR="00BA5173" w:rsidRPr="00F22763">
        <w:rPr>
          <w:rFonts w:ascii="Tahoma" w:hAnsi="Tahoma" w:cs="Tahoma"/>
        </w:rPr>
        <w:t xml:space="preserve">, mediante a apresentação do comprovante de pagamento do Imposto Sobre Transmissão de Bens </w:t>
      </w:r>
      <w:r w:rsidR="00BA5173" w:rsidRPr="00F22763">
        <w:rPr>
          <w:rFonts w:ascii="Tahoma" w:hAnsi="Tahoma" w:cs="Tahoma"/>
        </w:rPr>
        <w:lastRenderedPageBreak/>
        <w:t xml:space="preserve">Imóveis (ITBI) e de qualquer outra taxa/imposto necessário à transferência da propriedade </w:t>
      </w:r>
      <w:r w:rsidR="003B1F72" w:rsidRPr="00F22763">
        <w:rPr>
          <w:rFonts w:ascii="Tahoma" w:hAnsi="Tahoma" w:cs="Tahoma"/>
        </w:rPr>
        <w:t>das Unidades</w:t>
      </w:r>
      <w:r w:rsidRPr="00F22763">
        <w:rPr>
          <w:rFonts w:ascii="Tahoma" w:hAnsi="Tahoma" w:cs="Tahoma"/>
        </w:rPr>
        <w:t>.</w:t>
      </w:r>
    </w:p>
    <w:p w14:paraId="3E0AB668" w14:textId="77777777" w:rsidR="00BA5173" w:rsidRPr="00F22763" w:rsidRDefault="00BA5173" w:rsidP="00035F2B">
      <w:pPr>
        <w:pStyle w:val="PargrafodaLista"/>
        <w:tabs>
          <w:tab w:val="left" w:pos="709"/>
        </w:tabs>
        <w:spacing w:after="0" w:line="300" w:lineRule="exact"/>
        <w:ind w:left="0"/>
        <w:jc w:val="both"/>
        <w:rPr>
          <w:rFonts w:ascii="Tahoma" w:hAnsi="Tahoma" w:cs="Tahoma"/>
        </w:rPr>
      </w:pPr>
    </w:p>
    <w:p w14:paraId="56F5A57E"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QUINTA – </w:t>
      </w:r>
      <w:r w:rsidR="0037677E" w:rsidRPr="00F22763">
        <w:rPr>
          <w:rFonts w:ascii="Tahoma" w:hAnsi="Tahoma" w:cs="Tahoma"/>
          <w:b/>
        </w:rPr>
        <w:t>LEILÃO EXTRAJUDICIAL</w:t>
      </w:r>
    </w:p>
    <w:p w14:paraId="28DABEE6"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6ADA3526" w14:textId="20DC9162" w:rsidR="0037677E" w:rsidRPr="00F22763" w:rsidRDefault="00D57C2D"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8" w:name="_Ref463283443"/>
      <w:r w:rsidRPr="00F22763">
        <w:rPr>
          <w:rFonts w:ascii="Tahoma" w:hAnsi="Tahoma" w:cs="Tahoma"/>
          <w:u w:val="single"/>
        </w:rPr>
        <w:t xml:space="preserve">Alienação </w:t>
      </w:r>
      <w:r w:rsidR="002B3BD1" w:rsidRPr="00F22763">
        <w:rPr>
          <w:rFonts w:ascii="Tahoma" w:hAnsi="Tahoma" w:cs="Tahoma"/>
          <w:u w:val="single"/>
        </w:rPr>
        <w:t>da</w:t>
      </w:r>
      <w:r w:rsidR="001C200C" w:rsidRPr="00F22763">
        <w:rPr>
          <w:rFonts w:ascii="Tahoma" w:hAnsi="Tahoma" w:cs="Tahoma"/>
          <w:u w:val="single"/>
        </w:rPr>
        <w:t>s</w:t>
      </w:r>
      <w:r w:rsidR="002B3BD1" w:rsidRPr="00F22763">
        <w:rPr>
          <w:rFonts w:ascii="Tahoma" w:hAnsi="Tahoma" w:cs="Tahoma"/>
          <w:u w:val="single"/>
        </w:rPr>
        <w:t xml:space="preserve"> Unidade</w:t>
      </w:r>
      <w:r w:rsidR="001C200C" w:rsidRPr="00F22763">
        <w:rPr>
          <w:rFonts w:ascii="Tahoma" w:hAnsi="Tahoma" w:cs="Tahoma"/>
          <w:u w:val="single"/>
        </w:rPr>
        <w:t>s</w:t>
      </w:r>
      <w:r w:rsidRPr="00F22763">
        <w:rPr>
          <w:rFonts w:ascii="Tahoma" w:hAnsi="Tahoma" w:cs="Tahoma"/>
        </w:rPr>
        <w:t xml:space="preserve">: </w:t>
      </w:r>
      <w:r w:rsidR="0037677E" w:rsidRPr="00F22763">
        <w:rPr>
          <w:rFonts w:ascii="Tahoma" w:hAnsi="Tahoma" w:cs="Tahoma"/>
        </w:rPr>
        <w:t>Uma vez consolida</w:t>
      </w:r>
      <w:r w:rsidR="00B340E7" w:rsidRPr="00F22763">
        <w:rPr>
          <w:rFonts w:ascii="Tahoma" w:hAnsi="Tahoma" w:cs="Tahoma"/>
        </w:rPr>
        <w:t xml:space="preserve">da a propriedade de qualquer uma das </w:t>
      </w:r>
      <w:r w:rsidR="00D175B4" w:rsidRPr="00F22763">
        <w:rPr>
          <w:rFonts w:ascii="Tahoma" w:hAnsi="Tahoma" w:cs="Tahoma"/>
        </w:rPr>
        <w:t xml:space="preserve">Unidades </w:t>
      </w:r>
      <w:r w:rsidR="0037677E" w:rsidRPr="00F22763">
        <w:rPr>
          <w:rFonts w:ascii="Tahoma" w:hAnsi="Tahoma" w:cs="Tahoma"/>
        </w:rPr>
        <w:t xml:space="preserve">em nome da Fiduciária, observado o previsto nas </w:t>
      </w:r>
      <w:r w:rsidRPr="00F22763">
        <w:rPr>
          <w:rFonts w:ascii="Tahoma" w:hAnsi="Tahoma" w:cs="Tahoma"/>
        </w:rPr>
        <w:t>Cláusula Quarta</w:t>
      </w:r>
      <w:r w:rsidR="0037677E" w:rsidRPr="00F22763">
        <w:rPr>
          <w:rFonts w:ascii="Tahoma" w:hAnsi="Tahoma" w:cs="Tahoma"/>
        </w:rPr>
        <w:t xml:space="preserve"> deste Contrato, deverá </w:t>
      </w:r>
      <w:r w:rsidR="002B3BD1" w:rsidRPr="00F22763">
        <w:rPr>
          <w:rFonts w:ascii="Tahoma" w:hAnsi="Tahoma" w:cs="Tahoma"/>
        </w:rPr>
        <w:t xml:space="preserve">a respectiva </w:t>
      </w:r>
      <w:r w:rsidR="00165F5B" w:rsidRPr="00F22763">
        <w:rPr>
          <w:rFonts w:ascii="Tahoma" w:hAnsi="Tahoma" w:cs="Tahoma"/>
        </w:rPr>
        <w:t xml:space="preserve">Unidade </w:t>
      </w:r>
      <w:r w:rsidR="0037677E" w:rsidRPr="00F22763">
        <w:rPr>
          <w:rFonts w:ascii="Tahoma" w:hAnsi="Tahoma" w:cs="Tahoma"/>
        </w:rPr>
        <w:t xml:space="preserve">ser </w:t>
      </w:r>
      <w:bookmarkEnd w:id="28"/>
      <w:r w:rsidR="00BA5173" w:rsidRPr="00F22763">
        <w:rPr>
          <w:rFonts w:ascii="Tahoma" w:hAnsi="Tahoma" w:cs="Tahoma"/>
        </w:rPr>
        <w:t xml:space="preserve">alienada pela Fiduciária a terceiros, </w:t>
      </w:r>
      <w:r w:rsidR="009D32F6" w:rsidRPr="00F22763">
        <w:rPr>
          <w:rFonts w:ascii="Tahoma" w:hAnsi="Tahoma" w:cs="Tahoma"/>
        </w:rPr>
        <w:t xml:space="preserve">as quais poderão ser vendidas em leilão único ou individualmente, conforme o caso, </w:t>
      </w:r>
      <w:r w:rsidR="00BA5173" w:rsidRPr="00F22763">
        <w:rPr>
          <w:rFonts w:ascii="Tahoma" w:hAnsi="Tahoma" w:cs="Tahoma"/>
        </w:rPr>
        <w:t xml:space="preserve">observado o disposto no item II abaixo, os procedimentos previstos neste Contrato, bem como na Lei 9.514/97, como a seguir se explicita: </w:t>
      </w:r>
    </w:p>
    <w:p w14:paraId="5035EA77" w14:textId="77777777" w:rsidR="0037677E" w:rsidRPr="00F22763" w:rsidRDefault="0037677E" w:rsidP="00035F2B">
      <w:pPr>
        <w:tabs>
          <w:tab w:val="left" w:pos="567"/>
        </w:tabs>
        <w:spacing w:after="0" w:line="300" w:lineRule="exact"/>
        <w:jc w:val="both"/>
        <w:rPr>
          <w:rFonts w:ascii="Tahoma" w:hAnsi="Tahoma" w:cs="Tahoma"/>
          <w:b/>
        </w:rPr>
      </w:pPr>
    </w:p>
    <w:p w14:paraId="3F70B438" w14:textId="77777777" w:rsidR="00AC647B" w:rsidRPr="00F22763" w:rsidRDefault="0037677E" w:rsidP="00035F2B">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F22763">
        <w:rPr>
          <w:rFonts w:ascii="Tahoma" w:hAnsi="Tahoma" w:cs="Tahoma"/>
        </w:rPr>
        <w:t>A alienação far-se-á sempre por público leilão, extrajudicialmente;</w:t>
      </w:r>
    </w:p>
    <w:p w14:paraId="61BE8BC7" w14:textId="77777777" w:rsidR="00AC647B" w:rsidRPr="00F22763" w:rsidRDefault="00AC647B" w:rsidP="00035F2B">
      <w:pPr>
        <w:pStyle w:val="PargrafodaLista"/>
        <w:tabs>
          <w:tab w:val="left" w:pos="567"/>
          <w:tab w:val="left" w:pos="1560"/>
        </w:tabs>
        <w:spacing w:after="0" w:line="300" w:lineRule="exact"/>
        <w:ind w:left="0"/>
        <w:jc w:val="both"/>
        <w:rPr>
          <w:rFonts w:ascii="Tahoma" w:hAnsi="Tahoma" w:cs="Tahoma"/>
          <w:b/>
        </w:rPr>
      </w:pPr>
    </w:p>
    <w:p w14:paraId="66053D6A" w14:textId="2353DD09" w:rsidR="00AC647B"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No período compreendido entre a averbação da consolidação da propriedade fiduciária </w:t>
      </w:r>
      <w:r w:rsidR="003B1F72" w:rsidRPr="00F22763">
        <w:rPr>
          <w:rFonts w:ascii="Tahoma" w:hAnsi="Tahoma" w:cs="Tahoma"/>
        </w:rPr>
        <w:t>da Unidade</w:t>
      </w:r>
      <w:r w:rsidR="00D175B4" w:rsidRPr="00F22763">
        <w:rPr>
          <w:rFonts w:ascii="Tahoma" w:hAnsi="Tahoma" w:cs="Tahoma"/>
        </w:rPr>
        <w:t xml:space="preserve"> </w:t>
      </w:r>
      <w:r w:rsidRPr="00F22763">
        <w:rPr>
          <w:rFonts w:ascii="Tahoma" w:hAnsi="Tahoma" w:cs="Tahoma"/>
        </w:rPr>
        <w:t xml:space="preserve">em nome da Fiduciária até a data da realização do segundo leilão, conforme </w:t>
      </w:r>
      <w:r w:rsidR="00AC647B" w:rsidRPr="00F22763">
        <w:rPr>
          <w:rFonts w:ascii="Tahoma" w:hAnsi="Tahoma" w:cs="Tahoma"/>
        </w:rPr>
        <w:t xml:space="preserve">alínea “d”, </w:t>
      </w:r>
      <w:r w:rsidRPr="00F22763">
        <w:rPr>
          <w:rFonts w:ascii="Tahoma" w:hAnsi="Tahoma" w:cs="Tahoma"/>
        </w:rPr>
        <w:t xml:space="preserve">abaixo, é assegurado à Fiduciante o direito de preferência para adquirir </w:t>
      </w:r>
      <w:r w:rsidR="00FF0C86">
        <w:rPr>
          <w:rFonts w:ascii="Tahoma" w:hAnsi="Tahoma" w:cs="Tahoma"/>
        </w:rPr>
        <w:t>a</w:t>
      </w:r>
      <w:r w:rsidR="003B1F72" w:rsidRPr="00F22763">
        <w:rPr>
          <w:rFonts w:ascii="Tahoma" w:hAnsi="Tahoma" w:cs="Tahoma"/>
        </w:rPr>
        <w:t xml:space="preserve"> </w:t>
      </w:r>
      <w:r w:rsidR="00165F5B" w:rsidRPr="00F22763">
        <w:rPr>
          <w:rFonts w:ascii="Tahoma" w:hAnsi="Tahoma" w:cs="Tahoma"/>
        </w:rPr>
        <w:t xml:space="preserve">Unidade </w:t>
      </w:r>
      <w:r w:rsidRPr="00F22763">
        <w:rPr>
          <w:rFonts w:ascii="Tahoma" w:hAnsi="Tahoma" w:cs="Tahoma"/>
        </w:rPr>
        <w:t>pelo preço correspondente ao valor da dívida, somado</w:t>
      </w:r>
      <w:r w:rsidR="00AC647B" w:rsidRPr="00F22763">
        <w:rPr>
          <w:rFonts w:ascii="Tahoma" w:hAnsi="Tahoma" w:cs="Tahoma"/>
        </w:rPr>
        <w:t>:</w:t>
      </w:r>
      <w:r w:rsidRPr="00F22763">
        <w:rPr>
          <w:rFonts w:ascii="Tahoma" w:hAnsi="Tahoma" w:cs="Tahoma"/>
        </w:rPr>
        <w:t xml:space="preserve"> (</w:t>
      </w:r>
      <w:r w:rsidR="00AC647B" w:rsidRPr="00F22763">
        <w:rPr>
          <w:rFonts w:ascii="Tahoma" w:hAnsi="Tahoma" w:cs="Tahoma"/>
        </w:rPr>
        <w:t>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aos encargos e despesas previstos no §2º do artigo 27 da Lei 9.514/97</w:t>
      </w:r>
      <w:r w:rsidR="00AC647B" w:rsidRPr="00F22763">
        <w:rPr>
          <w:rFonts w:ascii="Tahoma" w:hAnsi="Tahoma" w:cs="Tahoma"/>
        </w:rPr>
        <w:t>;</w:t>
      </w:r>
      <w:r w:rsidRPr="00F22763">
        <w:rPr>
          <w:rFonts w:ascii="Tahoma" w:hAnsi="Tahoma" w:cs="Tahoma"/>
        </w:rPr>
        <w:t xml:space="preserve"> (</w:t>
      </w:r>
      <w:proofErr w:type="spellStart"/>
      <w:r w:rsidR="00AC647B" w:rsidRPr="00F22763">
        <w:rPr>
          <w:rFonts w:ascii="Tahoma" w:hAnsi="Tahoma" w:cs="Tahoma"/>
        </w:rPr>
        <w:t>ii</w:t>
      </w:r>
      <w:proofErr w:type="spellEnd"/>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aos valores correspondentes ao imposto sobre transmissão </w:t>
      </w:r>
      <w:r w:rsidRPr="00F22763">
        <w:rPr>
          <w:rFonts w:ascii="Tahoma" w:hAnsi="Tahoma" w:cs="Tahoma"/>
          <w:i/>
        </w:rPr>
        <w:t>inter vivos</w:t>
      </w:r>
      <w:r w:rsidRPr="00F22763">
        <w:rPr>
          <w:rFonts w:ascii="Tahoma" w:hAnsi="Tahoma" w:cs="Tahoma"/>
        </w:rPr>
        <w:t xml:space="preserve"> e ao laudêmio, se for o caso, pagos para efeito de consolidação da propriedade fiduciária </w:t>
      </w:r>
      <w:r w:rsidR="002B3BD1" w:rsidRPr="00F22763">
        <w:rPr>
          <w:rFonts w:ascii="Tahoma" w:hAnsi="Tahoma" w:cs="Tahoma"/>
        </w:rPr>
        <w:t xml:space="preserve">da </w:t>
      </w:r>
      <w:r w:rsidR="00FF0C86">
        <w:rPr>
          <w:rFonts w:ascii="Tahoma" w:hAnsi="Tahoma" w:cs="Tahoma"/>
        </w:rPr>
        <w:t>Unidade</w:t>
      </w:r>
      <w:r w:rsidR="00FF0C86" w:rsidRPr="00F22763">
        <w:rPr>
          <w:rFonts w:ascii="Tahoma" w:hAnsi="Tahoma" w:cs="Tahoma"/>
        </w:rPr>
        <w:t xml:space="preserve"> </w:t>
      </w:r>
      <w:r w:rsidRPr="00F22763">
        <w:rPr>
          <w:rFonts w:ascii="Tahoma" w:hAnsi="Tahoma" w:cs="Tahoma"/>
        </w:rPr>
        <w:t>em nome da Fiduciária, e (</w:t>
      </w:r>
      <w:r w:rsidR="00AC647B" w:rsidRPr="00F22763">
        <w:rPr>
          <w:rFonts w:ascii="Tahoma" w:hAnsi="Tahoma" w:cs="Tahoma"/>
        </w:rPr>
        <w:t>iii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às despesas inerentes ao procedimento de cobrança e leilão, cabendo, ainda, à Fiduciante o pagamento dos encargos tributários e despesas exigíveis para a nova aquisição </w:t>
      </w:r>
      <w:r w:rsidR="00FF0C86">
        <w:rPr>
          <w:rFonts w:ascii="Tahoma" w:hAnsi="Tahoma" w:cs="Tahoma"/>
        </w:rPr>
        <w:t>da</w:t>
      </w:r>
      <w:r w:rsidR="003B1F72" w:rsidRPr="00F22763">
        <w:rPr>
          <w:rFonts w:ascii="Tahoma" w:hAnsi="Tahoma" w:cs="Tahoma"/>
        </w:rPr>
        <w:t xml:space="preserve"> </w:t>
      </w:r>
      <w:r w:rsidR="002B3BD1" w:rsidRPr="00F22763">
        <w:rPr>
          <w:rFonts w:ascii="Tahoma" w:hAnsi="Tahoma" w:cs="Tahoma"/>
        </w:rPr>
        <w:t>Unidade</w:t>
      </w:r>
      <w:r w:rsidRPr="00F22763">
        <w:rPr>
          <w:rFonts w:ascii="Tahoma" w:hAnsi="Tahoma" w:cs="Tahoma"/>
        </w:rPr>
        <w:t>, de que trata este item, inclusive custas e emolumentos;</w:t>
      </w:r>
    </w:p>
    <w:p w14:paraId="7211E977" w14:textId="77777777" w:rsidR="00B340E7" w:rsidRPr="00F22763" w:rsidRDefault="00B340E7" w:rsidP="00035F2B">
      <w:pPr>
        <w:tabs>
          <w:tab w:val="left" w:pos="567"/>
          <w:tab w:val="left" w:pos="1560"/>
        </w:tabs>
        <w:spacing w:after="0" w:line="300" w:lineRule="exact"/>
        <w:jc w:val="both"/>
        <w:rPr>
          <w:rFonts w:ascii="Tahoma" w:hAnsi="Tahoma" w:cs="Tahoma"/>
        </w:rPr>
      </w:pPr>
    </w:p>
    <w:p w14:paraId="343671E4" w14:textId="4164D96B" w:rsidR="0037677E" w:rsidRPr="00F22763" w:rsidRDefault="0037677E" w:rsidP="00035F2B">
      <w:pPr>
        <w:pStyle w:val="PargrafodaLista"/>
        <w:numPr>
          <w:ilvl w:val="0"/>
          <w:numId w:val="12"/>
        </w:numPr>
        <w:tabs>
          <w:tab w:val="left" w:pos="567"/>
        </w:tabs>
        <w:spacing w:after="0" w:line="300" w:lineRule="exact"/>
        <w:ind w:left="567" w:hanging="567"/>
        <w:jc w:val="both"/>
        <w:rPr>
          <w:rFonts w:ascii="Tahoma" w:hAnsi="Tahoma" w:cs="Tahoma"/>
        </w:rPr>
      </w:pPr>
      <w:bookmarkStart w:id="29" w:name="_Ref463283570"/>
      <w:r w:rsidRPr="00F22763">
        <w:rPr>
          <w:rFonts w:ascii="Tahoma" w:hAnsi="Tahoma" w:cs="Tahoma"/>
        </w:rPr>
        <w:t>O primeiro público leilão será realizado dentro de 30 (trinta) dias, contados da data de averbação da consolidação da plena propriedade em nome da Fiduciária</w:t>
      </w:r>
      <w:r w:rsidR="009B7F24" w:rsidRPr="00F22763">
        <w:rPr>
          <w:rFonts w:ascii="Tahoma" w:hAnsi="Tahoma" w:cs="Tahoma"/>
        </w:rPr>
        <w:t xml:space="preserve"> (“</w:t>
      </w:r>
      <w:r w:rsidR="009B7F24" w:rsidRPr="00F22763">
        <w:rPr>
          <w:rFonts w:ascii="Tahoma" w:hAnsi="Tahoma" w:cs="Tahoma"/>
          <w:u w:val="single"/>
        </w:rPr>
        <w:t>Primeiro Leilão</w:t>
      </w:r>
      <w:r w:rsidR="009B7F24" w:rsidRPr="00F22763">
        <w:rPr>
          <w:rFonts w:ascii="Tahoma" w:hAnsi="Tahoma" w:cs="Tahoma"/>
        </w:rPr>
        <w:t>”)</w:t>
      </w:r>
      <w:r w:rsidRPr="00F22763">
        <w:rPr>
          <w:rFonts w:ascii="Tahoma" w:hAnsi="Tahoma" w:cs="Tahoma"/>
        </w:rPr>
        <w:t xml:space="preserve">, devendo </w:t>
      </w:r>
      <w:r w:rsidR="00BA5173" w:rsidRPr="00F22763">
        <w:rPr>
          <w:rFonts w:ascii="Tahoma" w:hAnsi="Tahoma" w:cs="Tahoma"/>
        </w:rPr>
        <w:t>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r w:rsidR="00354366">
        <w:rPr>
          <w:rFonts w:ascii="Tahoma" w:hAnsi="Tahoma" w:cs="Tahoma"/>
        </w:rPr>
        <w:t xml:space="preserve"> </w:t>
      </w:r>
      <w:r w:rsidR="00BA5173" w:rsidRPr="00F22763">
        <w:rPr>
          <w:rFonts w:ascii="Tahoma" w:hAnsi="Tahoma" w:cs="Tahoma"/>
        </w:rPr>
        <w:t>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w:t>
      </w:r>
      <w:r w:rsidR="00BA5173" w:rsidRPr="00F22763">
        <w:rPr>
          <w:rFonts w:ascii="Tahoma" w:hAnsi="Tahoma" w:cs="Tahoma"/>
        </w:rPr>
        <w:t>em</w:t>
      </w:r>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Pr="00F22763">
        <w:rPr>
          <w:rFonts w:ascii="Tahoma" w:hAnsi="Tahoma" w:cs="Tahoma"/>
        </w:rPr>
        <w:t xml:space="preserve"> no primeiro leilão </w:t>
      </w:r>
      <w:bookmarkStart w:id="30" w:name="_Hlk39126038"/>
      <w:r w:rsidRPr="00F22763">
        <w:rPr>
          <w:rFonts w:ascii="Tahoma" w:hAnsi="Tahoma" w:cs="Tahoma"/>
        </w:rPr>
        <w:t xml:space="preserve">pelo </w:t>
      </w:r>
      <w:r w:rsidR="00F11072" w:rsidRPr="00F22763">
        <w:rPr>
          <w:rFonts w:ascii="Tahoma" w:hAnsi="Tahoma" w:cs="Tahoma"/>
        </w:rPr>
        <w:t>V</w:t>
      </w:r>
      <w:r w:rsidRPr="00F22763">
        <w:rPr>
          <w:rFonts w:ascii="Tahoma" w:hAnsi="Tahoma" w:cs="Tahoma"/>
        </w:rPr>
        <w:t xml:space="preserve">alor </w:t>
      </w:r>
      <w:r w:rsidR="00F11072" w:rsidRPr="00F22763">
        <w:rPr>
          <w:rFonts w:ascii="Tahoma" w:hAnsi="Tahoma" w:cs="Tahoma"/>
        </w:rPr>
        <w:t xml:space="preserve">Mínimo </w:t>
      </w:r>
      <w:r w:rsidRPr="00F22763">
        <w:rPr>
          <w:rFonts w:ascii="Tahoma" w:hAnsi="Tahoma" w:cs="Tahoma"/>
        </w:rPr>
        <w:t xml:space="preserve">estabelecido </w:t>
      </w:r>
      <w:r w:rsidR="00AC647B" w:rsidRPr="00F22763">
        <w:rPr>
          <w:rFonts w:ascii="Tahoma" w:hAnsi="Tahoma" w:cs="Tahoma"/>
        </w:rPr>
        <w:t>no 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Pr="00F22763">
        <w:rPr>
          <w:rFonts w:ascii="Tahoma" w:hAnsi="Tahoma" w:cs="Tahoma"/>
        </w:rPr>
        <w:t xml:space="preserve"> deste Contrato</w:t>
      </w:r>
      <w:bookmarkEnd w:id="30"/>
      <w:r w:rsidRPr="00F22763">
        <w:rPr>
          <w:rFonts w:ascii="Tahoma" w:hAnsi="Tahoma" w:cs="Tahoma"/>
        </w:rPr>
        <w:t>;</w:t>
      </w:r>
      <w:bookmarkEnd w:id="29"/>
    </w:p>
    <w:p w14:paraId="27BC14D1" w14:textId="77777777" w:rsidR="0037677E" w:rsidRPr="00F22763" w:rsidRDefault="0037677E" w:rsidP="00035F2B">
      <w:pPr>
        <w:tabs>
          <w:tab w:val="left" w:pos="567"/>
        </w:tabs>
        <w:spacing w:after="0" w:line="300" w:lineRule="exact"/>
        <w:jc w:val="both"/>
        <w:rPr>
          <w:rFonts w:ascii="Tahoma" w:hAnsi="Tahoma" w:cs="Tahoma"/>
          <w:b/>
        </w:rPr>
      </w:pPr>
    </w:p>
    <w:p w14:paraId="7577595C" w14:textId="06C669F3" w:rsidR="0037677E"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31" w:name="_Ref463283575"/>
      <w:r w:rsidRPr="00F22763">
        <w:rPr>
          <w:rFonts w:ascii="Tahoma" w:hAnsi="Tahoma" w:cs="Tahoma"/>
        </w:rPr>
        <w:t>Não havendo oferta em valor igual ou superior ao que as Partes estabeleceram como</w:t>
      </w:r>
      <w:r w:rsidR="00BA5173" w:rsidRPr="00F22763">
        <w:rPr>
          <w:rFonts w:ascii="Tahoma" w:hAnsi="Tahoma" w:cs="Tahoma"/>
        </w:rPr>
        <w:t xml:space="preserve"> Valor Mínimo, conforme item </w:t>
      </w:r>
      <w:r w:rsidR="00BA5173" w:rsidRPr="00F22763">
        <w:rPr>
          <w:rFonts w:ascii="Tahoma" w:hAnsi="Tahoma" w:cs="Tahoma"/>
        </w:rPr>
        <w:fldChar w:fldCharType="begin"/>
      </w:r>
      <w:r w:rsidR="00BA5173" w:rsidRPr="00F22763">
        <w:rPr>
          <w:rFonts w:ascii="Tahoma" w:hAnsi="Tahoma" w:cs="Tahoma"/>
        </w:rPr>
        <w:instrText xml:space="preserve"> REF _Ref463283182 \r \h  \* MERGEFORMAT </w:instrText>
      </w:r>
      <w:r w:rsidR="00BA5173" w:rsidRPr="00F22763">
        <w:rPr>
          <w:rFonts w:ascii="Tahoma" w:hAnsi="Tahoma" w:cs="Tahoma"/>
        </w:rPr>
      </w:r>
      <w:r w:rsidR="00BA5173" w:rsidRPr="00F22763">
        <w:rPr>
          <w:rFonts w:ascii="Tahoma" w:hAnsi="Tahoma" w:cs="Tahoma"/>
        </w:rPr>
        <w:fldChar w:fldCharType="separate"/>
      </w:r>
      <w:r w:rsidR="009B6AD0" w:rsidRPr="00F22763">
        <w:rPr>
          <w:rFonts w:ascii="Tahoma" w:hAnsi="Tahoma" w:cs="Tahoma"/>
        </w:rPr>
        <w:t>6.1</w:t>
      </w:r>
      <w:r w:rsidR="00BA5173" w:rsidRPr="00F22763">
        <w:rPr>
          <w:rFonts w:ascii="Tahoma" w:hAnsi="Tahoma" w:cs="Tahoma"/>
        </w:rPr>
        <w:fldChar w:fldCharType="end"/>
      </w:r>
      <w:r w:rsidR="00BA5173" w:rsidRPr="00F22763">
        <w:rPr>
          <w:rFonts w:ascii="Tahoma" w:hAnsi="Tahoma" w:cs="Tahoma"/>
        </w:rPr>
        <w:t xml:space="preserve"> deste Contrato, 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á(</w:t>
      </w:r>
      <w:proofErr w:type="spellStart"/>
      <w:r w:rsidR="00BA5173" w:rsidRPr="00F22763">
        <w:rPr>
          <w:rFonts w:ascii="Tahoma" w:hAnsi="Tahoma" w:cs="Tahoma"/>
        </w:rPr>
        <w:t>ão</w:t>
      </w:r>
      <w:proofErr w:type="spellEnd"/>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r w:rsidRPr="00F22763">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F22763">
        <w:rPr>
          <w:rFonts w:ascii="Tahoma" w:hAnsi="Tahoma" w:cs="Tahoma"/>
        </w:rPr>
        <w:t xml:space="preserve">item </w:t>
      </w:r>
      <w:r w:rsidR="00290D38" w:rsidRPr="00F22763">
        <w:rPr>
          <w:rFonts w:ascii="Tahoma" w:hAnsi="Tahoma" w:cs="Tahoma"/>
        </w:rPr>
        <w:fldChar w:fldCharType="begin"/>
      </w:r>
      <w:r w:rsidR="00290D38" w:rsidRPr="00F22763">
        <w:rPr>
          <w:rFonts w:ascii="Tahoma" w:hAnsi="Tahoma" w:cs="Tahoma"/>
        </w:rPr>
        <w:instrText xml:space="preserve"> REF _Ref463283365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5.2</w:t>
      </w:r>
      <w:r w:rsidR="00290D38" w:rsidRPr="00F22763">
        <w:rPr>
          <w:rFonts w:ascii="Tahoma" w:hAnsi="Tahoma" w:cs="Tahoma"/>
        </w:rPr>
        <w:fldChar w:fldCharType="end"/>
      </w:r>
      <w:r w:rsidR="00AC647B" w:rsidRPr="00F22763">
        <w:rPr>
          <w:rFonts w:ascii="Tahoma" w:hAnsi="Tahoma" w:cs="Tahoma"/>
        </w:rPr>
        <w:t>, abaixo,</w:t>
      </w:r>
      <w:r w:rsidRPr="00F22763">
        <w:rPr>
          <w:rFonts w:ascii="Tahoma" w:hAnsi="Tahoma" w:cs="Tahoma"/>
        </w:rPr>
        <w:t xml:space="preserve"> deste Contrato;</w:t>
      </w:r>
      <w:bookmarkEnd w:id="31"/>
    </w:p>
    <w:p w14:paraId="7EAC0A8A" w14:textId="77777777" w:rsidR="0037677E" w:rsidRPr="00F22763" w:rsidRDefault="0037677E" w:rsidP="00035F2B">
      <w:pPr>
        <w:tabs>
          <w:tab w:val="left" w:pos="567"/>
        </w:tabs>
        <w:spacing w:after="0" w:line="300" w:lineRule="exact"/>
        <w:jc w:val="both"/>
        <w:rPr>
          <w:rFonts w:ascii="Tahoma" w:hAnsi="Tahoma" w:cs="Tahoma"/>
          <w:b/>
        </w:rPr>
      </w:pPr>
    </w:p>
    <w:p w14:paraId="291D5488" w14:textId="37A0B761" w:rsidR="0037677E"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Os públicos leilões serão anunciados mediante edital único, publicado por 03 (três) dias, ao menos, em um dos jornais de </w:t>
      </w:r>
      <w:r w:rsidR="00BA5173" w:rsidRPr="00F22763">
        <w:rPr>
          <w:rFonts w:ascii="Tahoma" w:hAnsi="Tahoma" w:cs="Tahoma"/>
        </w:rPr>
        <w:t xml:space="preserve">maior circulação no local </w:t>
      </w:r>
      <w:r w:rsidR="003B1F72" w:rsidRPr="00F22763">
        <w:rPr>
          <w:rFonts w:ascii="Tahoma" w:hAnsi="Tahoma" w:cs="Tahoma"/>
        </w:rPr>
        <w:t>do Empreendimento</w:t>
      </w:r>
      <w:r w:rsidR="00BA5173" w:rsidRPr="00F22763">
        <w:rPr>
          <w:rFonts w:ascii="Tahoma" w:hAnsi="Tahoma" w:cs="Tahoma"/>
        </w:rPr>
        <w:t>. A Fiduciante será comunicada por simples correspondência, com aviso de recebimento,</w:t>
      </w:r>
      <w:r w:rsidRPr="00F22763">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7FBC2824" w14:textId="682D1C16" w:rsidR="0037677E" w:rsidRPr="00F22763" w:rsidRDefault="0037677E" w:rsidP="00035F2B">
      <w:pPr>
        <w:pStyle w:val="PargrafodaLista"/>
        <w:numPr>
          <w:ilvl w:val="0"/>
          <w:numId w:val="12"/>
        </w:numPr>
        <w:tabs>
          <w:tab w:val="left" w:pos="567"/>
        </w:tabs>
        <w:spacing w:after="0" w:line="300" w:lineRule="exact"/>
        <w:ind w:left="567" w:hanging="567"/>
        <w:jc w:val="both"/>
        <w:rPr>
          <w:rFonts w:ascii="Tahoma" w:hAnsi="Tahoma" w:cs="Tahoma"/>
          <w:b/>
        </w:rPr>
      </w:pPr>
      <w:r w:rsidRPr="00F22763">
        <w:rPr>
          <w:rFonts w:ascii="Tahoma" w:hAnsi="Tahoma" w:cs="Tahoma"/>
        </w:rPr>
        <w:t xml:space="preserve">A Fiduciária, já como titular do domínio pleno, transmitirá o domínio e a posse </w:t>
      </w:r>
      <w:r w:rsidR="00F1359A" w:rsidRPr="00F22763">
        <w:rPr>
          <w:rFonts w:ascii="Tahoma" w:hAnsi="Tahoma" w:cs="Tahoma"/>
        </w:rPr>
        <w:t>d</w:t>
      </w:r>
      <w:r w:rsidR="00B340E7" w:rsidRPr="00F22763">
        <w:rPr>
          <w:rFonts w:ascii="Tahoma" w:hAnsi="Tahoma" w:cs="Tahoma"/>
        </w:rPr>
        <w:t xml:space="preserve">as </w:t>
      </w:r>
      <w:r w:rsidR="00D175B4" w:rsidRPr="00F22763">
        <w:rPr>
          <w:rFonts w:ascii="Tahoma" w:hAnsi="Tahoma" w:cs="Tahoma"/>
        </w:rPr>
        <w:t xml:space="preserve">Unidades </w:t>
      </w:r>
      <w:r w:rsidRPr="00F22763">
        <w:rPr>
          <w:rFonts w:ascii="Tahoma" w:hAnsi="Tahoma" w:cs="Tahoma"/>
        </w:rPr>
        <w:t>ao licitante vencedor.</w:t>
      </w:r>
    </w:p>
    <w:p w14:paraId="705CF286"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74626D59" w14:textId="5417B91C" w:rsidR="00535351" w:rsidRPr="00F22763" w:rsidRDefault="00535351" w:rsidP="00035F2B">
      <w:pPr>
        <w:pStyle w:val="PargrafodaLista"/>
        <w:numPr>
          <w:ilvl w:val="2"/>
          <w:numId w:val="11"/>
        </w:numPr>
        <w:spacing w:after="0" w:line="300" w:lineRule="exact"/>
        <w:ind w:left="567" w:firstLine="0"/>
        <w:jc w:val="both"/>
        <w:rPr>
          <w:rFonts w:ascii="Tahoma" w:hAnsi="Tahoma" w:cs="Tahoma"/>
        </w:rPr>
      </w:pPr>
      <w:r w:rsidRPr="00F22763">
        <w:rPr>
          <w:rFonts w:ascii="Tahoma" w:hAnsi="Tahoma" w:cs="Tahoma"/>
        </w:rPr>
        <w:lastRenderedPageBreak/>
        <w:t>Após a averbação da consolidação da propriedade fiduciária no patrimônio da Fiduciária, e até a data da realização do segundo leilão, é assegurado à Fi</w:t>
      </w:r>
      <w:r w:rsidR="009237D3" w:rsidRPr="00F22763">
        <w:rPr>
          <w:rFonts w:ascii="Tahoma" w:hAnsi="Tahoma" w:cs="Tahoma"/>
        </w:rPr>
        <w:t>d</w:t>
      </w:r>
      <w:r w:rsidRPr="00F22763">
        <w:rPr>
          <w:rFonts w:ascii="Tahoma" w:hAnsi="Tahoma" w:cs="Tahoma"/>
        </w:rPr>
        <w:t>u</w:t>
      </w:r>
      <w:r w:rsidR="009237D3" w:rsidRPr="00F22763">
        <w:rPr>
          <w:rFonts w:ascii="Tahoma" w:hAnsi="Tahoma" w:cs="Tahoma"/>
        </w:rPr>
        <w:t>ci</w:t>
      </w:r>
      <w:r w:rsidRPr="00F22763">
        <w:rPr>
          <w:rFonts w:ascii="Tahoma" w:hAnsi="Tahoma" w:cs="Tahoma"/>
        </w:rPr>
        <w:t xml:space="preserve">ante, conforme o caso, o direito de readquirir as </w:t>
      </w:r>
      <w:r w:rsidR="00D175B4" w:rsidRPr="00F22763">
        <w:rPr>
          <w:rFonts w:ascii="Tahoma" w:hAnsi="Tahoma" w:cs="Tahoma"/>
        </w:rPr>
        <w:t xml:space="preserve">Unidades </w:t>
      </w:r>
      <w:r w:rsidRPr="00F22763">
        <w:rPr>
          <w:rFonts w:ascii="Tahoma" w:hAnsi="Tahoma" w:cs="Tahoma"/>
        </w:rPr>
        <w:t>por preço correspondente ao valor da dívida, acrescido: (i) dos encargos e despesas descritos no artigo 27 § 2º da Lei 9.514/1997; (</w:t>
      </w:r>
      <w:proofErr w:type="spellStart"/>
      <w:r w:rsidRPr="00F22763">
        <w:rPr>
          <w:rFonts w:ascii="Tahoma" w:hAnsi="Tahoma" w:cs="Tahoma"/>
        </w:rPr>
        <w:t>ii</w:t>
      </w:r>
      <w:proofErr w:type="spellEnd"/>
      <w:r w:rsidRPr="00F22763">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F22763">
        <w:rPr>
          <w:rFonts w:ascii="Tahoma" w:hAnsi="Tahoma" w:cs="Tahoma"/>
        </w:rPr>
        <w:t>iv</w:t>
      </w:r>
      <w:proofErr w:type="spellEnd"/>
      <w:r w:rsidRPr="00F22763">
        <w:rPr>
          <w:rFonts w:ascii="Tahoma" w:hAnsi="Tahoma" w:cs="Tahoma"/>
        </w:rPr>
        <w:t>) dos encargos tributários e despesas exigíveis para a nova aquisição da(s) Unidade(s), inclusive custas e emolumentos.</w:t>
      </w:r>
    </w:p>
    <w:p w14:paraId="5EE6AA34" w14:textId="77777777" w:rsidR="00535351" w:rsidRPr="00F22763" w:rsidRDefault="00535351" w:rsidP="00035F2B">
      <w:pPr>
        <w:tabs>
          <w:tab w:val="left" w:pos="567"/>
        </w:tabs>
        <w:spacing w:after="0" w:line="300" w:lineRule="exact"/>
        <w:jc w:val="both"/>
        <w:rPr>
          <w:rFonts w:ascii="Tahoma" w:hAnsi="Tahoma" w:cs="Tahoma"/>
          <w:b/>
        </w:rPr>
      </w:pPr>
    </w:p>
    <w:p w14:paraId="38D0EBDA" w14:textId="77777777" w:rsidR="0037677E" w:rsidRPr="00F22763" w:rsidRDefault="00D63F75" w:rsidP="00035F2B">
      <w:pPr>
        <w:pStyle w:val="PargrafodaLista"/>
        <w:numPr>
          <w:ilvl w:val="1"/>
          <w:numId w:val="11"/>
        </w:numPr>
        <w:tabs>
          <w:tab w:val="left" w:pos="567"/>
        </w:tabs>
        <w:spacing w:after="0" w:line="300" w:lineRule="exact"/>
        <w:ind w:left="567" w:hanging="567"/>
        <w:jc w:val="both"/>
        <w:rPr>
          <w:rFonts w:ascii="Tahoma" w:hAnsi="Tahoma" w:cs="Tahoma"/>
          <w:b/>
        </w:rPr>
      </w:pPr>
      <w:bookmarkStart w:id="32" w:name="_Ref463283365"/>
      <w:r w:rsidRPr="00F22763">
        <w:rPr>
          <w:rFonts w:ascii="Tahoma" w:hAnsi="Tahoma" w:cs="Tahoma"/>
          <w:u w:val="single"/>
        </w:rPr>
        <w:t>Conceitos</w:t>
      </w:r>
      <w:r w:rsidRPr="00F22763">
        <w:rPr>
          <w:rFonts w:ascii="Tahoma" w:hAnsi="Tahoma" w:cs="Tahoma"/>
        </w:rPr>
        <w:t xml:space="preserve">: </w:t>
      </w:r>
      <w:r w:rsidR="0037677E" w:rsidRPr="00F22763">
        <w:rPr>
          <w:rFonts w:ascii="Tahoma" w:hAnsi="Tahoma" w:cs="Tahoma"/>
        </w:rPr>
        <w:t>Para fins do leilão extrajudicial, as Partes adotam os seguintes conceitos:</w:t>
      </w:r>
      <w:bookmarkEnd w:id="32"/>
    </w:p>
    <w:p w14:paraId="41F4D6B3"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68DD55F6" w14:textId="3FD841C3" w:rsidR="00AC647B" w:rsidRPr="00F22763" w:rsidRDefault="00C41B61" w:rsidP="00035F2B">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w:t>
      </w:r>
      <w:r w:rsidR="0037677E" w:rsidRPr="00F22763">
        <w:rPr>
          <w:rFonts w:ascii="Tahoma" w:hAnsi="Tahoma" w:cs="Tahoma"/>
        </w:rPr>
        <w:t xml:space="preserve"> </w:t>
      </w:r>
      <w:r w:rsidR="002B3BD1" w:rsidRPr="00F22763">
        <w:rPr>
          <w:rFonts w:ascii="Tahoma" w:hAnsi="Tahoma" w:cs="Tahoma"/>
        </w:rPr>
        <w:t>da Unidade</w:t>
      </w:r>
      <w:r w:rsidRPr="00F22763">
        <w:rPr>
          <w:rFonts w:ascii="Tahoma" w:hAnsi="Tahoma" w:cs="Tahoma"/>
        </w:rPr>
        <w:t>: É</w:t>
      </w:r>
      <w:r w:rsidR="0037677E" w:rsidRPr="00F22763">
        <w:rPr>
          <w:rFonts w:ascii="Tahoma" w:hAnsi="Tahoma" w:cs="Tahoma"/>
        </w:rPr>
        <w:t xml:space="preserve"> o </w:t>
      </w:r>
      <w:r w:rsidR="009D32F6" w:rsidRPr="00F22763">
        <w:rPr>
          <w:rFonts w:ascii="Tahoma" w:hAnsi="Tahoma" w:cs="Tahoma"/>
        </w:rPr>
        <w:t xml:space="preserve">Valor Mínimo </w:t>
      </w:r>
      <w:r w:rsidR="0037677E" w:rsidRPr="00F22763">
        <w:rPr>
          <w:rFonts w:ascii="Tahoma" w:hAnsi="Tahoma" w:cs="Tahoma"/>
        </w:rPr>
        <w:t xml:space="preserve">mencionado </w:t>
      </w:r>
      <w:r w:rsidR="00AC647B" w:rsidRPr="00F22763">
        <w:rPr>
          <w:rFonts w:ascii="Tahoma" w:hAnsi="Tahoma" w:cs="Tahoma"/>
        </w:rPr>
        <w:t>no item</w:t>
      </w:r>
      <w:r w:rsidR="0037677E"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0037677E" w:rsidRPr="00F22763">
        <w:rPr>
          <w:rFonts w:ascii="Tahoma" w:hAnsi="Tahoma" w:cs="Tahoma"/>
        </w:rPr>
        <w:t xml:space="preserve"> deste Contrato, nele incluído o valor das benfeitorias, melhorias e acessões;</w:t>
      </w:r>
    </w:p>
    <w:p w14:paraId="0E379C68" w14:textId="77777777" w:rsidR="00AC647B" w:rsidRPr="00F22763" w:rsidRDefault="00AC647B" w:rsidP="00035F2B">
      <w:pPr>
        <w:pStyle w:val="PargrafodaLista"/>
        <w:tabs>
          <w:tab w:val="left" w:pos="567"/>
        </w:tabs>
        <w:spacing w:after="0" w:line="300" w:lineRule="exact"/>
        <w:ind w:left="567" w:hanging="567"/>
        <w:jc w:val="both"/>
        <w:rPr>
          <w:rFonts w:ascii="Tahoma" w:hAnsi="Tahoma" w:cs="Tahoma"/>
          <w:b/>
        </w:rPr>
      </w:pPr>
    </w:p>
    <w:p w14:paraId="0677F3B0" w14:textId="4F78A497" w:rsidR="0037677E" w:rsidRPr="00F22763" w:rsidRDefault="0037677E" w:rsidP="00035F2B">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 da dívida</w:t>
      </w:r>
      <w:r w:rsidR="009D32F6" w:rsidRPr="00F22763">
        <w:rPr>
          <w:rFonts w:ascii="Tahoma" w:hAnsi="Tahoma" w:cs="Tahoma"/>
        </w:rPr>
        <w:t xml:space="preserve">: </w:t>
      </w:r>
      <w:bookmarkStart w:id="33" w:name="_Hlk39126083"/>
      <w:bookmarkStart w:id="34" w:name="_Hlk39126072"/>
      <w:r w:rsidR="009D32F6" w:rsidRPr="00F22763">
        <w:rPr>
          <w:rFonts w:ascii="Tahoma" w:hAnsi="Tahoma" w:cs="Tahoma"/>
        </w:rPr>
        <w:t>É o equivalente à soma das seguintes quantias, sem prejuízo de outras despesas que venham a ser autorizadas pela legislação: (i) valor das Obrigações Garantidas executadas</w:t>
      </w:r>
      <w:r w:rsidR="00F11072" w:rsidRPr="00F22763">
        <w:rPr>
          <w:rFonts w:ascii="Tahoma" w:hAnsi="Tahoma" w:cs="Tahoma"/>
        </w:rPr>
        <w:t xml:space="preserve"> calculado de forma proporcional à(s) respectiva(s) Unidade(s)</w:t>
      </w:r>
      <w:r w:rsidR="009F0374" w:rsidRPr="00F22763">
        <w:rPr>
          <w:rFonts w:ascii="Tahoma" w:hAnsi="Tahoma" w:cs="Tahoma"/>
        </w:rPr>
        <w:t xml:space="preserve"> objeto de excussão, considerando o percentual que cada </w:t>
      </w:r>
      <w:r w:rsidR="00165F5B" w:rsidRPr="00F22763">
        <w:rPr>
          <w:rFonts w:ascii="Tahoma" w:hAnsi="Tahoma" w:cs="Tahoma"/>
        </w:rPr>
        <w:t xml:space="preserve">Unidade </w:t>
      </w:r>
      <w:r w:rsidR="009F0374" w:rsidRPr="00F22763">
        <w:rPr>
          <w:rFonts w:ascii="Tahoma" w:hAnsi="Tahoma" w:cs="Tahoma"/>
        </w:rPr>
        <w:t>representa do saldo devedor das Obrigações Garantias</w:t>
      </w:r>
      <w:bookmarkEnd w:id="33"/>
      <w:r w:rsidR="001077AB" w:rsidRPr="001077AB">
        <w:rPr>
          <w:rFonts w:ascii="Tahoma" w:hAnsi="Tahoma" w:cs="Tahoma"/>
        </w:rPr>
        <w:t xml:space="preserve"> </w:t>
      </w:r>
      <w:r w:rsidR="001077AB">
        <w:rPr>
          <w:rFonts w:ascii="Tahoma" w:hAnsi="Tahoma" w:cs="Tahoma"/>
        </w:rPr>
        <w:t>nos termos do Anexo II deste Contrato</w:t>
      </w:r>
      <w:r w:rsidR="009D32F6" w:rsidRPr="00F22763">
        <w:rPr>
          <w:rFonts w:ascii="Tahoma" w:hAnsi="Tahoma" w:cs="Tahoma"/>
        </w:rPr>
        <w:t xml:space="preserve">, acrescido das penalidades </w:t>
      </w:r>
      <w:bookmarkEnd w:id="34"/>
      <w:r w:rsidR="009D32F6" w:rsidRPr="00F22763">
        <w:rPr>
          <w:rFonts w:ascii="Tahoma" w:hAnsi="Tahoma" w:cs="Tahoma"/>
        </w:rPr>
        <w:t>moratórias, encargos, prêmios de seguro e despesas abaixo elencadas; (</w:t>
      </w:r>
      <w:proofErr w:type="spellStart"/>
      <w:r w:rsidR="009D32F6" w:rsidRPr="00F22763">
        <w:rPr>
          <w:rFonts w:ascii="Tahoma" w:hAnsi="Tahoma" w:cs="Tahoma"/>
        </w:rPr>
        <w:t>ii</w:t>
      </w:r>
      <w:proofErr w:type="spellEnd"/>
      <w:r w:rsidR="009D32F6" w:rsidRPr="00F22763">
        <w:rPr>
          <w:rFonts w:ascii="Tahoma" w:hAnsi="Tahoma" w:cs="Tahoma"/>
        </w:rPr>
        <w:t>) despesas de água, luz e gás (valores vencidos e não pagos à data do leilão), se for o caso; (iii) Imposto Predial Territorial Urbano (“</w:t>
      </w:r>
      <w:r w:rsidR="009D32F6" w:rsidRPr="00F22763">
        <w:rPr>
          <w:rFonts w:ascii="Tahoma" w:hAnsi="Tahoma" w:cs="Tahoma"/>
          <w:u w:val="single"/>
        </w:rPr>
        <w:t>IPTU</w:t>
      </w:r>
      <w:r w:rsidR="009D32F6" w:rsidRPr="00F22763">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F22763">
        <w:rPr>
          <w:rFonts w:ascii="Tahoma" w:hAnsi="Tahoma" w:cs="Tahoma"/>
        </w:rPr>
        <w:t>iv</w:t>
      </w:r>
      <w:proofErr w:type="spellEnd"/>
      <w:r w:rsidR="009D32F6" w:rsidRPr="00F22763">
        <w:rPr>
          <w:rFonts w:ascii="Tahoma" w:hAnsi="Tahoma" w:cs="Tahoma"/>
        </w:rPr>
        <w:t xml:space="preserve">) taxa diária de ocupação, fixada em 1% (um por cento) por mês, ou fração, sobre o Valor Mínimo, conforme definido no item </w:t>
      </w:r>
      <w:r w:rsidR="009D32F6" w:rsidRPr="00F22763">
        <w:rPr>
          <w:rFonts w:ascii="Tahoma" w:hAnsi="Tahoma" w:cs="Tahoma"/>
        </w:rPr>
        <w:fldChar w:fldCharType="begin"/>
      </w:r>
      <w:r w:rsidR="009D32F6" w:rsidRPr="00F22763">
        <w:rPr>
          <w:rFonts w:ascii="Tahoma" w:hAnsi="Tahoma" w:cs="Tahoma"/>
        </w:rPr>
        <w:instrText xml:space="preserve"> REF _Ref463283182 \r \h  \* MERGEFORMAT </w:instrText>
      </w:r>
      <w:r w:rsidR="009D32F6" w:rsidRPr="00F22763">
        <w:rPr>
          <w:rFonts w:ascii="Tahoma" w:hAnsi="Tahoma" w:cs="Tahoma"/>
        </w:rPr>
      </w:r>
      <w:r w:rsidR="009D32F6" w:rsidRPr="00F22763">
        <w:rPr>
          <w:rFonts w:ascii="Tahoma" w:hAnsi="Tahoma" w:cs="Tahoma"/>
        </w:rPr>
        <w:fldChar w:fldCharType="separate"/>
      </w:r>
      <w:r w:rsidR="009B6AD0" w:rsidRPr="00F22763">
        <w:rPr>
          <w:rFonts w:ascii="Tahoma" w:hAnsi="Tahoma" w:cs="Tahoma"/>
        </w:rPr>
        <w:t>6.1</w:t>
      </w:r>
      <w:r w:rsidR="009D32F6" w:rsidRPr="00F22763">
        <w:rPr>
          <w:rFonts w:ascii="Tahoma" w:hAnsi="Tahoma" w:cs="Tahoma"/>
        </w:rPr>
        <w:fldChar w:fldCharType="end"/>
      </w:r>
      <w:r w:rsidR="009D32F6" w:rsidRPr="00F22763">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F22763">
        <w:rPr>
          <w:rFonts w:ascii="Tahoma" w:hAnsi="Tahoma" w:cs="Tahoma"/>
        </w:rPr>
        <w:t>viii</w:t>
      </w:r>
      <w:proofErr w:type="spellEnd"/>
      <w:r w:rsidR="009D32F6" w:rsidRPr="00F22763">
        <w:rPr>
          <w:rFonts w:ascii="Tahoma" w:hAnsi="Tahoma" w:cs="Tahoma"/>
        </w:rPr>
        <w:t>) despesas com a consolidação da propriedade em nome da Fiduciária</w:t>
      </w:r>
      <w:r w:rsidRPr="00F22763">
        <w:rPr>
          <w:rFonts w:ascii="Tahoma" w:hAnsi="Tahoma" w:cs="Tahoma"/>
        </w:rPr>
        <w:t>;</w:t>
      </w:r>
      <w:r w:rsidR="00D23873" w:rsidRPr="00F22763">
        <w:rPr>
          <w:rFonts w:ascii="Tahoma" w:hAnsi="Tahoma" w:cs="Tahoma"/>
        </w:rPr>
        <w:t xml:space="preserve"> e</w:t>
      </w:r>
    </w:p>
    <w:p w14:paraId="42CC595D"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57183EF8" w14:textId="77777777" w:rsidR="00535351" w:rsidRPr="00F22763" w:rsidRDefault="0037677E" w:rsidP="00035F2B">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F22763">
        <w:rPr>
          <w:rFonts w:ascii="Tahoma" w:hAnsi="Tahoma" w:cs="Tahoma"/>
        </w:rPr>
        <w:t xml:space="preserve"> (i) </w:t>
      </w:r>
      <w:r w:rsidRPr="00F22763">
        <w:rPr>
          <w:rFonts w:ascii="Tahoma" w:hAnsi="Tahoma" w:cs="Tahoma"/>
        </w:rPr>
        <w:t>os encargos e custas de intimação da Fiduciante;</w:t>
      </w:r>
      <w:r w:rsidR="00D63F75" w:rsidRPr="00F22763">
        <w:rPr>
          <w:rFonts w:ascii="Tahoma" w:hAnsi="Tahoma" w:cs="Tahoma"/>
        </w:rPr>
        <w:t xml:space="preserve"> (b) </w:t>
      </w:r>
      <w:r w:rsidRPr="00F22763">
        <w:rPr>
          <w:rFonts w:ascii="Tahoma" w:hAnsi="Tahoma" w:cs="Tahoma"/>
        </w:rPr>
        <w:t>os encargos e custas com a publicação de editais; e</w:t>
      </w:r>
      <w:r w:rsidR="00D63F75" w:rsidRPr="00F22763">
        <w:rPr>
          <w:rFonts w:ascii="Tahoma" w:hAnsi="Tahoma" w:cs="Tahoma"/>
        </w:rPr>
        <w:t xml:space="preserve"> (c) </w:t>
      </w:r>
      <w:r w:rsidRPr="00F22763">
        <w:rPr>
          <w:rFonts w:ascii="Tahoma" w:hAnsi="Tahoma" w:cs="Tahoma"/>
        </w:rPr>
        <w:t>a comissão do leiloeiro, limitada aos valores praticados pelo mercado.</w:t>
      </w:r>
    </w:p>
    <w:p w14:paraId="264401A2" w14:textId="77777777" w:rsidR="009C2249" w:rsidRPr="00F22763" w:rsidRDefault="009C2249" w:rsidP="00035F2B">
      <w:pPr>
        <w:tabs>
          <w:tab w:val="left" w:pos="567"/>
          <w:tab w:val="left" w:pos="1560"/>
        </w:tabs>
        <w:spacing w:after="0" w:line="300" w:lineRule="exact"/>
        <w:jc w:val="both"/>
        <w:rPr>
          <w:rFonts w:ascii="Tahoma" w:hAnsi="Tahoma" w:cs="Tahoma"/>
          <w:b/>
        </w:rPr>
      </w:pPr>
    </w:p>
    <w:p w14:paraId="19FF6CD6" w14:textId="718AACD4" w:rsidR="0037677E"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5" w:name="_Ref463283424"/>
      <w:r w:rsidRPr="00F22763">
        <w:rPr>
          <w:rFonts w:ascii="Tahoma" w:hAnsi="Tahoma" w:cs="Tahoma"/>
          <w:u w:val="single"/>
        </w:rPr>
        <w:t>Segundo Leilão</w:t>
      </w:r>
      <w:r w:rsidRPr="00F22763">
        <w:rPr>
          <w:rFonts w:ascii="Tahoma" w:hAnsi="Tahoma" w:cs="Tahoma"/>
        </w:rPr>
        <w:t xml:space="preserve">: </w:t>
      </w:r>
      <w:r w:rsidR="0037677E" w:rsidRPr="00F22763">
        <w:rPr>
          <w:rFonts w:ascii="Tahoma" w:hAnsi="Tahoma" w:cs="Tahoma"/>
        </w:rPr>
        <w:t xml:space="preserve">No segundo leilão, observado o disposto nos </w:t>
      </w:r>
      <w:r w:rsidRPr="00F22763">
        <w:rPr>
          <w:rFonts w:ascii="Tahoma" w:hAnsi="Tahoma" w:cs="Tahoma"/>
        </w:rPr>
        <w:t xml:space="preserve">subitens “c” </w:t>
      </w:r>
      <w:r w:rsidR="0037677E" w:rsidRPr="00F22763">
        <w:rPr>
          <w:rFonts w:ascii="Tahoma" w:hAnsi="Tahoma" w:cs="Tahoma"/>
        </w:rPr>
        <w:t xml:space="preserve">e </w:t>
      </w:r>
      <w:r w:rsidRPr="00F22763">
        <w:rPr>
          <w:rFonts w:ascii="Tahoma" w:hAnsi="Tahoma" w:cs="Tahoma"/>
        </w:rPr>
        <w:t xml:space="preserve">“d” do item </w:t>
      </w:r>
      <w:r w:rsidR="00290D38" w:rsidRPr="00F22763">
        <w:rPr>
          <w:rFonts w:ascii="Tahoma" w:hAnsi="Tahoma" w:cs="Tahoma"/>
        </w:rPr>
        <w:fldChar w:fldCharType="begin"/>
      </w:r>
      <w:r w:rsidR="00290D38" w:rsidRPr="00F22763">
        <w:rPr>
          <w:rFonts w:ascii="Tahoma" w:hAnsi="Tahoma" w:cs="Tahoma"/>
        </w:rPr>
        <w:instrText xml:space="preserve"> REF _Ref463283443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5.1</w:t>
      </w:r>
      <w:r w:rsidR="00290D38" w:rsidRPr="00F22763">
        <w:rPr>
          <w:rFonts w:ascii="Tahoma" w:hAnsi="Tahoma" w:cs="Tahoma"/>
        </w:rPr>
        <w:fldChar w:fldCharType="end"/>
      </w:r>
      <w:r w:rsidR="0037677E" w:rsidRPr="00F22763">
        <w:rPr>
          <w:rFonts w:ascii="Tahoma" w:hAnsi="Tahoma" w:cs="Tahoma"/>
        </w:rPr>
        <w:t xml:space="preserve"> deste Contrato:</w:t>
      </w:r>
      <w:bookmarkEnd w:id="35"/>
    </w:p>
    <w:p w14:paraId="76FEFE11" w14:textId="77777777" w:rsidR="0037677E" w:rsidRPr="00F22763" w:rsidRDefault="0037677E" w:rsidP="00035F2B">
      <w:pPr>
        <w:pStyle w:val="PargrafodaLista"/>
        <w:spacing w:after="0" w:line="300" w:lineRule="exact"/>
        <w:ind w:left="567" w:hanging="567"/>
        <w:jc w:val="both"/>
        <w:rPr>
          <w:rFonts w:ascii="Tahoma" w:hAnsi="Tahoma" w:cs="Tahoma"/>
          <w:b/>
        </w:rPr>
      </w:pPr>
    </w:p>
    <w:p w14:paraId="2F65D873" w14:textId="75CBA5DB" w:rsidR="00D63F75" w:rsidRPr="00F22763" w:rsidRDefault="009D32F6" w:rsidP="00035F2B">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6" w:name="_Ref463283495"/>
      <w:r w:rsidRPr="00F22763">
        <w:rPr>
          <w:rFonts w:ascii="Tahoma" w:hAnsi="Tahoma" w:cs="Tahoma"/>
        </w:rPr>
        <w:t xml:space="preserve">Será aceito o maior lance oferecido, desde que igual ou superior ao valor das Obrigações </w:t>
      </w:r>
      <w:bookmarkStart w:id="37" w:name="_Hlk39126102"/>
      <w:r w:rsidRPr="00F22763">
        <w:rPr>
          <w:rFonts w:ascii="Tahoma" w:hAnsi="Tahoma" w:cs="Tahoma"/>
        </w:rPr>
        <w:t xml:space="preserve">Garantidas </w:t>
      </w:r>
      <w:r w:rsidR="002F7E2B" w:rsidRPr="00F22763">
        <w:rPr>
          <w:rFonts w:ascii="Tahoma" w:hAnsi="Tahoma" w:cs="Tahoma"/>
        </w:rPr>
        <w:t xml:space="preserve">que sejam representados pela respectiva </w:t>
      </w:r>
      <w:r w:rsidR="00165F5B" w:rsidRPr="00F22763">
        <w:rPr>
          <w:rFonts w:ascii="Tahoma" w:hAnsi="Tahoma" w:cs="Tahoma"/>
        </w:rPr>
        <w:t xml:space="preserve">Unidade </w:t>
      </w:r>
      <w:r w:rsidR="002F7E2B" w:rsidRPr="00F22763">
        <w:rPr>
          <w:rFonts w:ascii="Tahoma" w:hAnsi="Tahoma" w:cs="Tahoma"/>
        </w:rPr>
        <w:t xml:space="preserve">nos termos do </w:t>
      </w:r>
      <w:r w:rsidR="001077AB">
        <w:rPr>
          <w:rFonts w:ascii="Tahoma" w:hAnsi="Tahoma" w:cs="Tahoma"/>
        </w:rPr>
        <w:t xml:space="preserve">Anexo II </w:t>
      </w:r>
      <w:r w:rsidR="002F7E2B" w:rsidRPr="00F22763">
        <w:rPr>
          <w:rFonts w:ascii="Tahoma" w:hAnsi="Tahoma" w:cs="Tahoma"/>
        </w:rPr>
        <w:t xml:space="preserve">deste Contrato </w:t>
      </w:r>
      <w:r w:rsidRPr="00F22763">
        <w:rPr>
          <w:rFonts w:ascii="Tahoma" w:hAnsi="Tahoma" w:cs="Tahoma"/>
        </w:rPr>
        <w:t xml:space="preserve">e das despesas previstas nos incisos “b” e “c” do item </w:t>
      </w:r>
      <w:r w:rsidRPr="00F22763">
        <w:rPr>
          <w:rFonts w:ascii="Tahoma" w:hAnsi="Tahoma" w:cs="Tahoma"/>
        </w:rPr>
        <w:fldChar w:fldCharType="begin"/>
      </w:r>
      <w:r w:rsidRPr="00F22763">
        <w:rPr>
          <w:rFonts w:ascii="Tahoma" w:hAnsi="Tahoma" w:cs="Tahoma"/>
        </w:rPr>
        <w:instrText xml:space="preserve"> REF _Ref463283365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5.2</w:t>
      </w:r>
      <w:r w:rsidRPr="00F22763">
        <w:rPr>
          <w:rFonts w:ascii="Tahoma" w:hAnsi="Tahoma" w:cs="Tahoma"/>
        </w:rPr>
        <w:fldChar w:fldCharType="end"/>
      </w:r>
      <w:r w:rsidRPr="00F22763">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F22763">
        <w:rPr>
          <w:rFonts w:ascii="Tahoma" w:hAnsi="Tahoma" w:cs="Tahoma"/>
        </w:rPr>
        <w:fldChar w:fldCharType="begin"/>
      </w:r>
      <w:r w:rsidRPr="00F22763">
        <w:rPr>
          <w:rFonts w:ascii="Tahoma" w:hAnsi="Tahoma" w:cs="Tahoma"/>
        </w:rPr>
        <w:instrText xml:space="preserve"> REF _Ref463283474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5.4</w:t>
      </w:r>
      <w:r w:rsidRPr="00F22763">
        <w:rPr>
          <w:rFonts w:ascii="Tahoma" w:hAnsi="Tahoma" w:cs="Tahoma"/>
        </w:rPr>
        <w:fldChar w:fldCharType="end"/>
      </w:r>
      <w:r w:rsidRPr="00F22763">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sidRPr="00F22763">
        <w:rPr>
          <w:rFonts w:ascii="Tahoma" w:hAnsi="Tahoma" w:cs="Tahoma"/>
        </w:rPr>
        <w:t xml:space="preserve">Unidades </w:t>
      </w:r>
      <w:r w:rsidRPr="00F22763">
        <w:rPr>
          <w:rFonts w:ascii="Tahoma" w:hAnsi="Tahoma" w:cs="Tahoma"/>
        </w:rPr>
        <w:t>não seja igual ou superior ao valor das Obrigações Garantidas</w:t>
      </w:r>
      <w:r w:rsidR="002F7E2B" w:rsidRPr="00F22763">
        <w:rPr>
          <w:rFonts w:ascii="Tahoma" w:hAnsi="Tahoma" w:cs="Tahoma"/>
        </w:rPr>
        <w:t xml:space="preserve"> que sejam representados pela respectiva </w:t>
      </w:r>
      <w:r w:rsidR="00165F5B" w:rsidRPr="00F22763">
        <w:rPr>
          <w:rFonts w:ascii="Tahoma" w:hAnsi="Tahoma" w:cs="Tahoma"/>
        </w:rPr>
        <w:t xml:space="preserve">Unidade </w:t>
      </w:r>
      <w:r w:rsidR="002F7E2B" w:rsidRPr="00F22763">
        <w:rPr>
          <w:rFonts w:ascii="Tahoma" w:hAnsi="Tahoma" w:cs="Tahoma"/>
        </w:rPr>
        <w:t xml:space="preserve">nos termos do </w:t>
      </w:r>
      <w:r w:rsidR="008F13B8">
        <w:rPr>
          <w:rFonts w:ascii="Tahoma" w:hAnsi="Tahoma" w:cs="Tahoma"/>
        </w:rPr>
        <w:t>Anexo II</w:t>
      </w:r>
      <w:r w:rsidR="002F7E2B" w:rsidRPr="00F22763">
        <w:rPr>
          <w:rFonts w:ascii="Tahoma" w:hAnsi="Tahoma" w:cs="Tahoma"/>
        </w:rPr>
        <w:t xml:space="preserve"> deste Contrato</w:t>
      </w:r>
      <w:r w:rsidRPr="00F22763">
        <w:rPr>
          <w:rFonts w:ascii="Tahoma" w:hAnsi="Tahoma" w:cs="Tahoma"/>
        </w:rPr>
        <w:t xml:space="preserve">, acrescida das despesas previstas nesta Cláusula 5, hipótese em que a Fiduciária manter-se-á de forma definitiva na propriedade e posse das </w:t>
      </w:r>
      <w:r w:rsidR="00D175B4" w:rsidRPr="00F22763">
        <w:rPr>
          <w:rFonts w:ascii="Tahoma" w:hAnsi="Tahoma" w:cs="Tahoma"/>
        </w:rPr>
        <w:t>Unidades</w:t>
      </w:r>
      <w:bookmarkEnd w:id="37"/>
      <w:r w:rsidR="009B5192" w:rsidRPr="00F22763">
        <w:rPr>
          <w:rFonts w:ascii="Tahoma" w:hAnsi="Tahoma" w:cs="Tahoma"/>
        </w:rPr>
        <w:t>;</w:t>
      </w:r>
      <w:r w:rsidRPr="00F22763">
        <w:rPr>
          <w:rFonts w:ascii="Tahoma" w:hAnsi="Tahoma" w:cs="Tahoma"/>
        </w:rPr>
        <w:t xml:space="preserve"> </w:t>
      </w:r>
      <w:r w:rsidR="0037677E" w:rsidRPr="00F22763">
        <w:rPr>
          <w:rFonts w:ascii="Tahoma" w:hAnsi="Tahoma" w:cs="Tahoma"/>
        </w:rPr>
        <w:t>e</w:t>
      </w:r>
      <w:bookmarkEnd w:id="36"/>
    </w:p>
    <w:p w14:paraId="712D7A6F" w14:textId="77777777" w:rsidR="00D63F75" w:rsidRPr="00F22763" w:rsidRDefault="00D63F75" w:rsidP="00035F2B">
      <w:pPr>
        <w:pStyle w:val="PargrafodaLista"/>
        <w:tabs>
          <w:tab w:val="left" w:pos="567"/>
          <w:tab w:val="left" w:pos="1560"/>
        </w:tabs>
        <w:spacing w:after="0" w:line="300" w:lineRule="exact"/>
        <w:ind w:left="567" w:hanging="567"/>
        <w:jc w:val="both"/>
        <w:rPr>
          <w:rFonts w:ascii="Tahoma" w:hAnsi="Tahoma" w:cs="Tahoma"/>
          <w:b/>
        </w:rPr>
      </w:pPr>
    </w:p>
    <w:p w14:paraId="78BED92D" w14:textId="752B31A1" w:rsidR="0037677E" w:rsidRPr="00F22763" w:rsidRDefault="0037677E" w:rsidP="00035F2B">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8" w:name="_Ref463283657"/>
      <w:bookmarkStart w:id="39" w:name="_Hlk39126122"/>
      <w:r w:rsidRPr="00F22763">
        <w:rPr>
          <w:rFonts w:ascii="Tahoma" w:hAnsi="Tahoma" w:cs="Tahoma"/>
        </w:rPr>
        <w:t xml:space="preserve">Caso o maior lance oferecido </w:t>
      </w:r>
      <w:r w:rsidR="00F218F6" w:rsidRPr="00F22763">
        <w:rPr>
          <w:rFonts w:ascii="Tahoma" w:hAnsi="Tahoma" w:cs="Tahoma"/>
        </w:rPr>
        <w:t xml:space="preserve">não </w:t>
      </w:r>
      <w:r w:rsidRPr="00F22763">
        <w:rPr>
          <w:rFonts w:ascii="Tahoma" w:hAnsi="Tahoma" w:cs="Tahoma"/>
        </w:rPr>
        <w:t xml:space="preserve">seja </w:t>
      </w:r>
      <w:r w:rsidR="00F218F6" w:rsidRPr="00F22763">
        <w:rPr>
          <w:rFonts w:ascii="Tahoma" w:hAnsi="Tahoma" w:cs="Tahoma"/>
        </w:rPr>
        <w:t xml:space="preserve">igual ou superior ao </w:t>
      </w:r>
      <w:r w:rsidRPr="00F22763">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sidRPr="00F22763">
        <w:rPr>
          <w:rFonts w:ascii="Tahoma" w:hAnsi="Tahoma" w:cs="Tahoma"/>
        </w:rPr>
        <w:t xml:space="preserve"> </w:t>
      </w:r>
      <w:r w:rsidR="00C41B61" w:rsidRPr="00F22763">
        <w:rPr>
          <w:rFonts w:ascii="Tahoma" w:hAnsi="Tahoma" w:cs="Tahoma"/>
        </w:rPr>
        <w:t>da respectiva Unidade</w:t>
      </w:r>
      <w:r w:rsidR="00F218F6" w:rsidRPr="00F22763">
        <w:rPr>
          <w:rFonts w:ascii="Tahoma" w:hAnsi="Tahoma" w:cs="Tahoma"/>
        </w:rPr>
        <w:t xml:space="preserve">, tal como previsto no </w:t>
      </w:r>
      <w:r w:rsidR="008F13B8">
        <w:rPr>
          <w:rFonts w:ascii="Tahoma" w:hAnsi="Tahoma" w:cs="Tahoma"/>
        </w:rPr>
        <w:t>Anexo II</w:t>
      </w:r>
      <w:r w:rsidR="008F13B8" w:rsidRPr="00F22763" w:rsidDel="008F13B8">
        <w:rPr>
          <w:rFonts w:ascii="Tahoma" w:hAnsi="Tahoma" w:cs="Tahoma"/>
        </w:rPr>
        <w:t xml:space="preserve"> </w:t>
      </w:r>
      <w:r w:rsidR="00F218F6" w:rsidRPr="00F22763">
        <w:rPr>
          <w:rFonts w:ascii="Tahoma" w:hAnsi="Tahoma" w:cs="Tahoma"/>
        </w:rPr>
        <w:t xml:space="preserve">deste Contrato), ficando consolidada a propriedade plena </w:t>
      </w:r>
      <w:r w:rsidR="00F1359A" w:rsidRPr="00F22763">
        <w:rPr>
          <w:rFonts w:ascii="Tahoma" w:hAnsi="Tahoma" w:cs="Tahoma"/>
        </w:rPr>
        <w:t xml:space="preserve">da </w:t>
      </w:r>
      <w:r w:rsidR="00165F5B" w:rsidRPr="00F22763">
        <w:rPr>
          <w:rFonts w:ascii="Tahoma" w:hAnsi="Tahoma" w:cs="Tahoma"/>
        </w:rPr>
        <w:t xml:space="preserve">Unidade </w:t>
      </w:r>
      <w:r w:rsidR="00F218F6" w:rsidRPr="00F22763">
        <w:rPr>
          <w:rFonts w:ascii="Tahoma" w:hAnsi="Tahoma" w:cs="Tahoma"/>
        </w:rPr>
        <w:t>em nome da Fiduciária</w:t>
      </w:r>
      <w:r w:rsidR="002F7E2B" w:rsidRPr="00F22763">
        <w:rPr>
          <w:rFonts w:ascii="Tahoma" w:hAnsi="Tahoma" w:cs="Tahoma"/>
        </w:rPr>
        <w:t>, sendo quitado</w:t>
      </w:r>
      <w:r w:rsidR="009F0374" w:rsidRPr="00F22763">
        <w:rPr>
          <w:rFonts w:ascii="Tahoma" w:hAnsi="Tahoma" w:cs="Tahoma"/>
        </w:rPr>
        <w:t xml:space="preserve"> perante a Fiduciária</w:t>
      </w:r>
      <w:r w:rsidR="002F7E2B" w:rsidRPr="00F22763">
        <w:rPr>
          <w:rFonts w:ascii="Tahoma" w:hAnsi="Tahoma" w:cs="Tahoma"/>
        </w:rPr>
        <w:t xml:space="preserve"> apenas o</w:t>
      </w:r>
      <w:r w:rsidR="009F0374" w:rsidRPr="00F22763">
        <w:rPr>
          <w:rFonts w:ascii="Tahoma" w:hAnsi="Tahoma" w:cs="Tahoma"/>
        </w:rPr>
        <w:t xml:space="preserve"> valor equivalente ao percentual que a respectiva </w:t>
      </w:r>
      <w:r w:rsidR="00165F5B" w:rsidRPr="00F22763">
        <w:rPr>
          <w:rFonts w:ascii="Tahoma" w:hAnsi="Tahoma" w:cs="Tahoma"/>
        </w:rPr>
        <w:t xml:space="preserve">Unidade </w:t>
      </w:r>
      <w:r w:rsidR="009F0374" w:rsidRPr="00F22763">
        <w:rPr>
          <w:rFonts w:ascii="Tahoma" w:hAnsi="Tahoma" w:cs="Tahoma"/>
        </w:rPr>
        <w:t xml:space="preserve">representa em relação saldo devedor das Obrigações Garantias, conforme descrito no </w:t>
      </w:r>
      <w:r w:rsidR="008F13B8">
        <w:rPr>
          <w:rFonts w:ascii="Tahoma" w:hAnsi="Tahoma" w:cs="Tahoma"/>
        </w:rPr>
        <w:t>Anexo II</w:t>
      </w:r>
      <w:r w:rsidR="008F13B8" w:rsidRPr="00F22763" w:rsidDel="008F13B8">
        <w:rPr>
          <w:rFonts w:ascii="Tahoma" w:hAnsi="Tahoma" w:cs="Tahoma"/>
        </w:rPr>
        <w:t xml:space="preserve"> </w:t>
      </w:r>
      <w:r w:rsidR="009F0374" w:rsidRPr="00F22763">
        <w:rPr>
          <w:rFonts w:ascii="Tahoma" w:hAnsi="Tahoma" w:cs="Tahoma"/>
        </w:rPr>
        <w:t>deste Contrato</w:t>
      </w:r>
      <w:r w:rsidRPr="00F22763">
        <w:rPr>
          <w:rFonts w:ascii="Tahoma" w:hAnsi="Tahoma" w:cs="Tahoma"/>
        </w:rPr>
        <w:t>.</w:t>
      </w:r>
      <w:bookmarkEnd w:id="38"/>
      <w:r w:rsidR="006E10D5" w:rsidRPr="00F22763">
        <w:rPr>
          <w:rFonts w:ascii="Tahoma" w:hAnsi="Tahoma" w:cs="Tahoma"/>
        </w:rPr>
        <w:t xml:space="preserve"> </w:t>
      </w:r>
      <w:bookmarkEnd w:id="39"/>
      <w:r w:rsidR="006E10D5" w:rsidRPr="00F22763">
        <w:rPr>
          <w:rFonts w:ascii="Tahoma" w:hAnsi="Tahoma" w:cs="Tahoma"/>
        </w:rPr>
        <w:t xml:space="preserve">Não obstante, a Fiduciante </w:t>
      </w:r>
      <w:r w:rsidR="00F1359A" w:rsidRPr="00F22763">
        <w:rPr>
          <w:rFonts w:ascii="Tahoma" w:hAnsi="Tahoma" w:cs="Tahoma"/>
        </w:rPr>
        <w:t>continuará</w:t>
      </w:r>
      <w:r w:rsidR="006E10D5" w:rsidRPr="00F22763">
        <w:rPr>
          <w:rFonts w:ascii="Tahoma" w:hAnsi="Tahoma" w:cs="Tahoma"/>
        </w:rPr>
        <w:t xml:space="preserve"> obrigad</w:t>
      </w:r>
      <w:r w:rsidR="00F1359A" w:rsidRPr="00F22763">
        <w:rPr>
          <w:rFonts w:ascii="Tahoma" w:hAnsi="Tahoma" w:cs="Tahoma"/>
        </w:rPr>
        <w:t>a</w:t>
      </w:r>
      <w:r w:rsidR="006E10D5" w:rsidRPr="00F22763">
        <w:rPr>
          <w:rFonts w:ascii="Tahoma" w:hAnsi="Tahoma" w:cs="Tahoma"/>
        </w:rPr>
        <w:t xml:space="preserve"> a quitar o saldo devedor remanescente das Obrigações Garantidas, conforme previsto no art. 9º da Lei nº 13.476</w:t>
      </w:r>
      <w:r w:rsidR="00D63F75" w:rsidRPr="00F22763">
        <w:rPr>
          <w:rFonts w:ascii="Tahoma" w:hAnsi="Tahoma" w:cs="Tahoma"/>
        </w:rPr>
        <w:t>, de 28 de agosto de 2017</w:t>
      </w:r>
      <w:r w:rsidR="006E10D5" w:rsidRPr="00F22763">
        <w:rPr>
          <w:rFonts w:ascii="Tahoma" w:hAnsi="Tahoma" w:cs="Tahoma"/>
        </w:rPr>
        <w:t xml:space="preserve">. </w:t>
      </w:r>
    </w:p>
    <w:p w14:paraId="4C9E8011" w14:textId="77777777" w:rsidR="0037677E" w:rsidRPr="00F22763" w:rsidRDefault="0037677E" w:rsidP="00035F2B">
      <w:pPr>
        <w:pStyle w:val="PargrafodaLista"/>
        <w:spacing w:after="0" w:line="300" w:lineRule="exact"/>
        <w:ind w:left="567" w:hanging="567"/>
        <w:jc w:val="both"/>
        <w:rPr>
          <w:rFonts w:ascii="Tahoma" w:hAnsi="Tahoma" w:cs="Tahoma"/>
          <w:b/>
          <w:u w:val="single"/>
        </w:rPr>
      </w:pPr>
    </w:p>
    <w:p w14:paraId="77A3FB97" w14:textId="68B73645" w:rsidR="0037677E"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0" w:name="_Ref463283474"/>
      <w:r w:rsidRPr="00F22763">
        <w:rPr>
          <w:rFonts w:ascii="Tahoma" w:hAnsi="Tahoma" w:cs="Tahoma"/>
          <w:u w:val="single"/>
        </w:rPr>
        <w:t>Destinação de Sobejos</w:t>
      </w:r>
      <w:r w:rsidRPr="00F22763">
        <w:rPr>
          <w:rFonts w:ascii="Tahoma" w:hAnsi="Tahoma" w:cs="Tahoma"/>
        </w:rPr>
        <w:t xml:space="preserve">: </w:t>
      </w:r>
      <w:r w:rsidR="0037677E" w:rsidRPr="00F22763">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F22763">
        <w:rPr>
          <w:rFonts w:ascii="Tahoma" w:hAnsi="Tahoma" w:cs="Tahoma"/>
        </w:rPr>
        <w:t xml:space="preserve">a </w:t>
      </w:r>
      <w:r w:rsidR="0037677E" w:rsidRPr="00F22763">
        <w:rPr>
          <w:rFonts w:ascii="Tahoma" w:hAnsi="Tahoma" w:cs="Tahoma"/>
        </w:rPr>
        <w:t>d</w:t>
      </w:r>
      <w:r w:rsidRPr="00F22763">
        <w:rPr>
          <w:rFonts w:ascii="Tahoma" w:hAnsi="Tahoma" w:cs="Tahoma"/>
        </w:rPr>
        <w:t xml:space="preserve">o item </w:t>
      </w:r>
      <w:r w:rsidR="00290D38" w:rsidRPr="00F22763">
        <w:rPr>
          <w:rFonts w:ascii="Tahoma" w:hAnsi="Tahoma" w:cs="Tahoma"/>
        </w:rPr>
        <w:fldChar w:fldCharType="begin"/>
      </w:r>
      <w:r w:rsidR="00290D38" w:rsidRPr="00F22763">
        <w:rPr>
          <w:rFonts w:ascii="Tahoma" w:hAnsi="Tahoma" w:cs="Tahoma"/>
        </w:rPr>
        <w:instrText xml:space="preserve"> REF _Ref463283424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5.3</w:t>
      </w:r>
      <w:r w:rsidR="00290D38" w:rsidRPr="00F22763">
        <w:rPr>
          <w:rFonts w:ascii="Tahoma" w:hAnsi="Tahoma" w:cs="Tahoma"/>
        </w:rPr>
        <w:fldChar w:fldCharType="end"/>
      </w:r>
      <w:r w:rsidR="0037677E" w:rsidRPr="00F22763">
        <w:rPr>
          <w:rFonts w:ascii="Tahoma" w:hAnsi="Tahoma" w:cs="Tahoma"/>
        </w:rPr>
        <w:t xml:space="preserve"> deste Contrato.</w:t>
      </w:r>
      <w:bookmarkEnd w:id="40"/>
    </w:p>
    <w:p w14:paraId="68F7D3E1" w14:textId="77777777" w:rsidR="0037677E" w:rsidRPr="00F22763" w:rsidRDefault="0037677E" w:rsidP="00035F2B">
      <w:pPr>
        <w:pStyle w:val="PargrafodaLista"/>
        <w:spacing w:after="0" w:line="300" w:lineRule="exact"/>
        <w:ind w:left="0"/>
        <w:jc w:val="both"/>
        <w:rPr>
          <w:rFonts w:ascii="Tahoma" w:hAnsi="Tahoma" w:cs="Tahoma"/>
          <w:b/>
        </w:rPr>
      </w:pPr>
    </w:p>
    <w:p w14:paraId="06883AAE" w14:textId="3D10CD36" w:rsidR="00F218F6" w:rsidRPr="00F22763" w:rsidRDefault="00F218F6" w:rsidP="00035F2B">
      <w:pPr>
        <w:pStyle w:val="PargrafodaLista"/>
        <w:numPr>
          <w:ilvl w:val="2"/>
          <w:numId w:val="11"/>
        </w:numPr>
        <w:spacing w:after="0" w:line="300" w:lineRule="exact"/>
        <w:ind w:left="567" w:firstLine="0"/>
        <w:jc w:val="both"/>
        <w:rPr>
          <w:rFonts w:ascii="Tahoma" w:hAnsi="Tahoma" w:cs="Tahoma"/>
          <w:b/>
        </w:rPr>
      </w:pPr>
      <w:r w:rsidRPr="00F22763">
        <w:rPr>
          <w:rFonts w:ascii="Tahoma" w:hAnsi="Tahoma" w:cs="Tahoma"/>
        </w:rPr>
        <w:t>Na hipótese do</w:t>
      </w:r>
      <w:r w:rsidR="00261003" w:rsidRPr="00F22763">
        <w:rPr>
          <w:rFonts w:ascii="Tahoma" w:hAnsi="Tahoma" w:cs="Tahoma"/>
        </w:rPr>
        <w:t xml:space="preserve"> </w:t>
      </w:r>
      <w:r w:rsidR="00D63F75" w:rsidRPr="00F22763">
        <w:rPr>
          <w:rFonts w:ascii="Tahoma" w:hAnsi="Tahoma" w:cs="Tahoma"/>
        </w:rPr>
        <w:t>subitem “a”</w:t>
      </w:r>
      <w:r w:rsidR="001F4BD8" w:rsidRPr="00F22763">
        <w:rPr>
          <w:rFonts w:ascii="Tahoma" w:hAnsi="Tahoma" w:cs="Tahoma"/>
        </w:rPr>
        <w:t xml:space="preserve"> </w:t>
      </w:r>
      <w:r w:rsidR="00D63F75" w:rsidRPr="00F22763">
        <w:rPr>
          <w:rFonts w:ascii="Tahoma" w:hAnsi="Tahoma" w:cs="Tahoma"/>
        </w:rPr>
        <w:t>do item</w:t>
      </w:r>
      <w:r w:rsidRPr="00F22763">
        <w:rPr>
          <w:rFonts w:ascii="Tahoma" w:hAnsi="Tahoma" w:cs="Tahoma"/>
        </w:rPr>
        <w:t xml:space="preserve">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32ADD204" w14:textId="24C23EB5" w:rsidR="0037677E" w:rsidRPr="00F22763" w:rsidRDefault="00CF6ADD"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Reintegração Judicial</w:t>
      </w:r>
      <w:r w:rsidR="00D63F75" w:rsidRPr="00F22763">
        <w:rPr>
          <w:rFonts w:ascii="Tahoma" w:hAnsi="Tahoma" w:cs="Tahoma"/>
        </w:rPr>
        <w:t xml:space="preserve">: </w:t>
      </w:r>
      <w:r w:rsidR="0037677E" w:rsidRPr="00F22763">
        <w:rPr>
          <w:rFonts w:ascii="Tahoma" w:hAnsi="Tahoma" w:cs="Tahoma"/>
        </w:rPr>
        <w:t xml:space="preserve">Em não ocorrendo a restituição da posse </w:t>
      </w:r>
      <w:r w:rsidR="009D32F6" w:rsidRPr="00F22763">
        <w:rPr>
          <w:rFonts w:ascii="Tahoma" w:hAnsi="Tahoma" w:cs="Tahoma"/>
        </w:rPr>
        <w:t xml:space="preserve">da(s) Unidade(s) </w:t>
      </w:r>
      <w:r w:rsidR="0037677E" w:rsidRPr="00F22763">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F22763">
        <w:rPr>
          <w:rFonts w:ascii="Tahoma" w:hAnsi="Tahoma" w:cs="Tahoma"/>
        </w:rPr>
        <w:t xml:space="preserve">da(s) Unidade(s), a plena propriedade em nome da Fiduciária, ou o registro do contrato celebrado em decorrência da venda da(s) Unidade(s) </w:t>
      </w:r>
      <w:r w:rsidR="0037677E" w:rsidRPr="00F22763">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F22763" w:rsidRDefault="0037677E" w:rsidP="00035F2B">
      <w:pPr>
        <w:tabs>
          <w:tab w:val="left" w:pos="567"/>
        </w:tabs>
        <w:spacing w:after="0" w:line="300" w:lineRule="exact"/>
        <w:rPr>
          <w:rFonts w:ascii="Tahoma" w:hAnsi="Tahoma" w:cs="Tahoma"/>
          <w:b/>
        </w:rPr>
      </w:pPr>
    </w:p>
    <w:p w14:paraId="3A6599DC" w14:textId="18BFEA19" w:rsidR="000B0E37"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Operação Estruturada</w:t>
      </w:r>
      <w:r w:rsidRPr="00F22763">
        <w:rPr>
          <w:rFonts w:ascii="Tahoma" w:hAnsi="Tahoma" w:cs="Tahoma"/>
        </w:rPr>
        <w:t xml:space="preserve">: </w:t>
      </w:r>
      <w:r w:rsidR="0037677E" w:rsidRPr="00F22763">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F22763">
        <w:rPr>
          <w:rFonts w:ascii="Tahoma" w:hAnsi="Tahoma" w:cs="Tahoma"/>
        </w:rPr>
        <w:t>à Fiduciante, na qualidade de devedora,</w:t>
      </w:r>
      <w:r w:rsidR="0037677E" w:rsidRPr="00F22763">
        <w:rPr>
          <w:rFonts w:ascii="Tahoma" w:hAnsi="Tahoma" w:cs="Tahoma"/>
        </w:rPr>
        <w:t xml:space="preserve"> no âmbito do mercado de capitais. Dessa maneira, a excussão da totalidade ou de parte da presente alienação </w:t>
      </w:r>
      <w:r w:rsidR="0037677E" w:rsidRPr="00F22763">
        <w:rPr>
          <w:rFonts w:ascii="Tahoma" w:hAnsi="Tahoma" w:cs="Tahoma"/>
        </w:rPr>
        <w:lastRenderedPageBreak/>
        <w:t xml:space="preserve">fiduciária ora constituída, ou de qualquer outra garantia real ou fidejussória constituída em garantia das Obrigações Garantidas, não caracteriza necessariamente a quitação integral da </w:t>
      </w:r>
      <w:r w:rsidR="00F218F6" w:rsidRPr="00F22763">
        <w:rPr>
          <w:rFonts w:ascii="Tahoma" w:hAnsi="Tahoma" w:cs="Tahoma"/>
        </w:rPr>
        <w:t>totalidade das Obrigações Garantidas, uma vez que tal excussão limita-se ao percentual que tais garantias representam da totalidade das Obrigações Garantidas</w:t>
      </w:r>
      <w:r w:rsidR="0037677E" w:rsidRPr="00F22763">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F22763">
        <w:rPr>
          <w:rFonts w:ascii="Tahoma" w:hAnsi="Tahoma" w:cs="Tahoma"/>
        </w:rPr>
        <w:t xml:space="preserve"> e</w:t>
      </w:r>
      <w:r w:rsidR="0037677E" w:rsidRPr="00F22763">
        <w:rPr>
          <w:rFonts w:ascii="Tahoma" w:hAnsi="Tahoma" w:cs="Tahoma"/>
        </w:rPr>
        <w:t xml:space="preserve"> a cobrança, concomitantemente, da Devedora, </w:t>
      </w:r>
      <w:r w:rsidR="00CF63B5" w:rsidRPr="00F22763">
        <w:rPr>
          <w:rFonts w:ascii="Tahoma" w:hAnsi="Tahoma" w:cs="Tahoma"/>
        </w:rPr>
        <w:t>d</w:t>
      </w:r>
      <w:r w:rsidR="0037677E" w:rsidRPr="00F22763">
        <w:rPr>
          <w:rFonts w:ascii="Tahoma" w:hAnsi="Tahoma" w:cs="Tahoma"/>
        </w:rPr>
        <w:t>os valores devidos nos termos da</w:t>
      </w:r>
      <w:r w:rsidR="0017701A" w:rsidRPr="00F22763">
        <w:rPr>
          <w:rFonts w:ascii="Tahoma" w:hAnsi="Tahoma" w:cs="Tahoma"/>
        </w:rPr>
        <w:t>s</w:t>
      </w:r>
      <w:r w:rsidR="0037677E" w:rsidRPr="00F22763">
        <w:rPr>
          <w:rFonts w:ascii="Tahoma" w:hAnsi="Tahoma" w:cs="Tahoma"/>
        </w:rPr>
        <w:t xml:space="preserve"> CCB e da CCI.</w:t>
      </w:r>
    </w:p>
    <w:p w14:paraId="66CC5766" w14:textId="77777777" w:rsidR="0037677E" w:rsidRPr="00F22763" w:rsidRDefault="0037677E" w:rsidP="00035F2B">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SEXTA – </w:t>
      </w:r>
      <w:r w:rsidR="0037677E" w:rsidRPr="00F22763">
        <w:rPr>
          <w:rFonts w:ascii="Tahoma" w:hAnsi="Tahoma" w:cs="Tahoma"/>
          <w:b/>
        </w:rPr>
        <w:t>VALOR DE VENDA PARA FINS DE LEILÃO</w:t>
      </w:r>
    </w:p>
    <w:p w14:paraId="20496765" w14:textId="77777777" w:rsidR="0037677E" w:rsidRPr="00F22763" w:rsidRDefault="0037677E" w:rsidP="00035F2B">
      <w:pPr>
        <w:pStyle w:val="PargrafodaLista"/>
        <w:tabs>
          <w:tab w:val="left" w:pos="709"/>
        </w:tabs>
        <w:spacing w:after="0" w:line="300" w:lineRule="exact"/>
        <w:ind w:left="0"/>
        <w:jc w:val="both"/>
        <w:rPr>
          <w:rFonts w:ascii="Tahoma" w:hAnsi="Tahoma" w:cs="Tahoma"/>
          <w:b/>
        </w:rPr>
      </w:pPr>
    </w:p>
    <w:p w14:paraId="3B105BD8" w14:textId="312B6519" w:rsidR="0037677E" w:rsidRPr="00F22763" w:rsidRDefault="009B7F24" w:rsidP="00035F2B">
      <w:pPr>
        <w:pStyle w:val="PargrafodaLista"/>
        <w:numPr>
          <w:ilvl w:val="1"/>
          <w:numId w:val="14"/>
        </w:numPr>
        <w:tabs>
          <w:tab w:val="left" w:pos="567"/>
        </w:tabs>
        <w:spacing w:after="0" w:line="300" w:lineRule="exact"/>
        <w:ind w:left="0" w:firstLine="0"/>
        <w:jc w:val="both"/>
        <w:rPr>
          <w:rFonts w:ascii="Tahoma" w:hAnsi="Tahoma" w:cs="Tahoma"/>
        </w:rPr>
      </w:pPr>
      <w:bookmarkStart w:id="41" w:name="_Ref463283182"/>
      <w:r w:rsidRPr="00F22763">
        <w:rPr>
          <w:rFonts w:ascii="Tahoma" w:hAnsi="Tahoma" w:cs="Tahoma"/>
          <w:u w:val="single"/>
        </w:rPr>
        <w:t xml:space="preserve">Valor </w:t>
      </w:r>
      <w:r w:rsidR="00B340E7" w:rsidRPr="00F22763">
        <w:rPr>
          <w:rFonts w:ascii="Tahoma" w:hAnsi="Tahoma" w:cs="Tahoma"/>
          <w:u w:val="single"/>
        </w:rPr>
        <w:t xml:space="preserve">das </w:t>
      </w:r>
      <w:r w:rsidR="00D175B4" w:rsidRPr="00F22763">
        <w:rPr>
          <w:rFonts w:ascii="Tahoma" w:hAnsi="Tahoma" w:cs="Tahoma"/>
          <w:u w:val="single"/>
        </w:rPr>
        <w:t>Unidades</w:t>
      </w:r>
      <w:r w:rsidRPr="00F22763">
        <w:rPr>
          <w:rFonts w:ascii="Tahoma" w:hAnsi="Tahoma" w:cs="Tahoma"/>
        </w:rPr>
        <w:t xml:space="preserve">: </w:t>
      </w:r>
      <w:bookmarkStart w:id="42" w:name="_Ref463283323"/>
      <w:r w:rsidR="00E90FEB" w:rsidRPr="00F22763">
        <w:rPr>
          <w:rFonts w:ascii="Tahoma" w:hAnsi="Tahoma" w:cs="Tahoma"/>
        </w:rPr>
        <w:t xml:space="preserve">Neste </w:t>
      </w:r>
      <w:r w:rsidR="00B77552" w:rsidRPr="00F22763">
        <w:rPr>
          <w:rFonts w:ascii="Tahoma" w:hAnsi="Tahoma" w:cs="Tahoma"/>
        </w:rPr>
        <w:t xml:space="preserve">ato, </w:t>
      </w:r>
      <w:r w:rsidR="00F22763" w:rsidRPr="00F22763">
        <w:rPr>
          <w:rFonts w:ascii="Tahoma" w:hAnsi="Tahoma" w:cs="Tahoma"/>
        </w:rPr>
        <w:t xml:space="preserve">é atribuído a cada uma das Unidades (a) o </w:t>
      </w:r>
      <w:commentRangeStart w:id="43"/>
      <w:r w:rsidR="0096476C" w:rsidRPr="00F22763">
        <w:rPr>
          <w:rFonts w:ascii="Tahoma" w:hAnsi="Tahoma" w:cs="Tahoma"/>
        </w:rPr>
        <w:t xml:space="preserve">valor constante do Anexo II ao presente Contrato </w:t>
      </w:r>
      <w:commentRangeEnd w:id="43"/>
      <w:r w:rsidR="0096476C">
        <w:rPr>
          <w:rStyle w:val="Refdecomentrio"/>
        </w:rPr>
        <w:commentReference w:id="43"/>
      </w:r>
      <w:r w:rsidR="00F22763" w:rsidRPr="00F22763">
        <w:rPr>
          <w:rFonts w:ascii="Tahoma" w:hAnsi="Tahoma" w:cs="Tahoma"/>
        </w:rPr>
        <w:t>(Valor das Unidades para fins de primeiro leilão), considerando o percentual das Obrigações Garantidas relativo à respectiva Unidade, ou (b) </w:t>
      </w:r>
      <w:commentRangeStart w:id="44"/>
      <w:r w:rsidR="0096476C" w:rsidRPr="00F22763">
        <w:rPr>
          <w:rFonts w:ascii="Tahoma" w:hAnsi="Tahoma" w:cs="Tahoma"/>
        </w:rPr>
        <w:t>o valor médio por metro quadrado relativo às 10 (dez) últimas Unidades vendidas do Empreendimento que tenham sido prometidas à venda ou alienadas pela Fiduciante multiplicado pela metragem da respectiva Unidade</w:t>
      </w:r>
      <w:commentRangeEnd w:id="44"/>
      <w:r w:rsidR="0096476C">
        <w:rPr>
          <w:rStyle w:val="Refdecomentrio"/>
        </w:rPr>
        <w:commentReference w:id="44"/>
      </w:r>
      <w:r w:rsidR="00F22763" w:rsidRPr="00F22763">
        <w:rPr>
          <w:rFonts w:ascii="Tahoma" w:hAnsi="Tahoma" w:cs="Tahoma"/>
        </w:rPr>
        <w:t xml:space="preserve">, o que for maior, que será considerado como valor mínimo de mercado para fins de leilão </w:t>
      </w:r>
      <w:bookmarkStart w:id="45" w:name="_Hlk39126147"/>
      <w:r w:rsidR="00CA13DD" w:rsidRPr="00F22763">
        <w:rPr>
          <w:rFonts w:ascii="Tahoma" w:hAnsi="Tahoma" w:cs="Tahoma"/>
        </w:rPr>
        <w:t>(“</w:t>
      </w:r>
      <w:r w:rsidR="00CA13DD" w:rsidRPr="00F22763">
        <w:rPr>
          <w:rFonts w:ascii="Tahoma" w:hAnsi="Tahoma" w:cs="Tahoma"/>
          <w:u w:val="single"/>
        </w:rPr>
        <w:t>Valor Mínimo</w:t>
      </w:r>
      <w:r w:rsidR="00CA13DD" w:rsidRPr="00F22763">
        <w:rPr>
          <w:rFonts w:ascii="Tahoma" w:hAnsi="Tahoma" w:cs="Tahoma"/>
        </w:rPr>
        <w:t>”). Este Valor Mínimo deverá ser devidamente atualizado pela variação positiva do IGP</w:t>
      </w:r>
      <w:r w:rsidR="00613D81" w:rsidRPr="00F22763">
        <w:rPr>
          <w:rFonts w:ascii="Tahoma" w:hAnsi="Tahoma" w:cs="Tahoma"/>
        </w:rPr>
        <w:t>-</w:t>
      </w:r>
      <w:r w:rsidR="00CA13DD" w:rsidRPr="00F22763">
        <w:rPr>
          <w:rFonts w:ascii="Tahoma" w:hAnsi="Tahoma" w:cs="Tahoma"/>
        </w:rPr>
        <w:t>M/FGV, desde a data de assinatura desta Alienação Fiduciária até a data de realização do leilão</w:t>
      </w:r>
      <w:bookmarkEnd w:id="45"/>
      <w:r w:rsidR="0037677E" w:rsidRPr="00F22763">
        <w:rPr>
          <w:rFonts w:ascii="Tahoma" w:hAnsi="Tahoma" w:cs="Tahoma"/>
        </w:rPr>
        <w:t>.</w:t>
      </w:r>
      <w:bookmarkEnd w:id="42"/>
      <w:r w:rsidR="00BC39BA" w:rsidRPr="00F22763">
        <w:rPr>
          <w:rFonts w:ascii="Tahoma" w:hAnsi="Tahoma" w:cs="Tahoma"/>
        </w:rPr>
        <w:t xml:space="preserve"> </w:t>
      </w:r>
    </w:p>
    <w:p w14:paraId="2A7F84DD" w14:textId="77777777" w:rsidR="00E4208C" w:rsidRPr="00F22763" w:rsidRDefault="00E4208C" w:rsidP="00035F2B">
      <w:pPr>
        <w:pStyle w:val="PargrafodaLista"/>
        <w:tabs>
          <w:tab w:val="left" w:pos="567"/>
        </w:tabs>
        <w:spacing w:after="0" w:line="300" w:lineRule="exact"/>
        <w:ind w:left="0"/>
        <w:jc w:val="both"/>
        <w:rPr>
          <w:rFonts w:ascii="Tahoma" w:hAnsi="Tahoma" w:cs="Tahoma"/>
        </w:rPr>
      </w:pPr>
    </w:p>
    <w:p w14:paraId="25B09474" w14:textId="52832CE0" w:rsidR="00CA13DD" w:rsidRPr="00F22763" w:rsidRDefault="00CA13DD" w:rsidP="00035F2B">
      <w:pPr>
        <w:pStyle w:val="PargrafodaLista"/>
        <w:numPr>
          <w:ilvl w:val="2"/>
          <w:numId w:val="14"/>
        </w:numPr>
        <w:spacing w:after="0" w:line="300" w:lineRule="exact"/>
        <w:ind w:left="567" w:firstLine="0"/>
        <w:jc w:val="both"/>
        <w:rPr>
          <w:rFonts w:ascii="Tahoma" w:hAnsi="Tahoma" w:cs="Tahoma"/>
        </w:rPr>
      </w:pPr>
      <w:bookmarkStart w:id="46" w:name="_Hlk40074803"/>
      <w:r w:rsidRPr="00F22763">
        <w:rPr>
          <w:rFonts w:ascii="Tahoma" w:hAnsi="Tahoma" w:cs="Tahoma"/>
        </w:rPr>
        <w:t xml:space="preserve">O Agente Fiduciário poderá contratar com base </w:t>
      </w:r>
      <w:r w:rsidR="00C14312" w:rsidRPr="00F22763">
        <w:rPr>
          <w:rFonts w:ascii="Tahoma" w:hAnsi="Tahoma" w:cs="Tahoma"/>
        </w:rPr>
        <w:t xml:space="preserve">nas expensas </w:t>
      </w:r>
      <w:r w:rsidRPr="00F22763">
        <w:rPr>
          <w:rFonts w:ascii="Tahoma" w:hAnsi="Tahoma" w:cs="Tahoma"/>
        </w:rPr>
        <w:t xml:space="preserve">em deliberação dos titulares dos CRI em assembleia geral realizadas para este fim, </w:t>
      </w:r>
      <w:r w:rsidR="00C14312" w:rsidRPr="00F22763">
        <w:rPr>
          <w:rFonts w:ascii="Tahoma" w:hAnsi="Tahoma" w:cs="Tahoma"/>
        </w:rPr>
        <w:t xml:space="preserve">em conformidade com no Ofício-Circular CVM/SRE Nº </w:t>
      </w:r>
      <w:r w:rsidR="00035F2B">
        <w:rPr>
          <w:rFonts w:ascii="Tahoma" w:hAnsi="Tahoma" w:cs="Tahoma"/>
        </w:rPr>
        <w:t>01/21</w:t>
      </w:r>
      <w:r w:rsidR="00C14312" w:rsidRPr="00F22763">
        <w:rPr>
          <w:rFonts w:ascii="Tahoma" w:hAnsi="Tahoma" w:cs="Tahoma"/>
        </w:rPr>
        <w:t xml:space="preserve"> (“</w:t>
      </w:r>
      <w:r w:rsidR="00C14312" w:rsidRPr="00F22763">
        <w:rPr>
          <w:rFonts w:ascii="Tahoma" w:hAnsi="Tahoma" w:cs="Tahoma"/>
          <w:u w:val="single"/>
        </w:rPr>
        <w:t>Ofício</w:t>
      </w:r>
      <w:r w:rsidR="00C14312" w:rsidRPr="00F22763">
        <w:rPr>
          <w:rFonts w:ascii="Tahoma" w:hAnsi="Tahoma" w:cs="Tahoma"/>
        </w:rPr>
        <w:t xml:space="preserve">”), </w:t>
      </w:r>
      <w:r w:rsidRPr="00F22763">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D175B4" w:rsidRPr="00F22763">
        <w:rPr>
          <w:rFonts w:ascii="Tahoma" w:hAnsi="Tahoma" w:cs="Tahoma"/>
        </w:rPr>
        <w:t xml:space="preserve">Unidades </w:t>
      </w:r>
      <w:r w:rsidRPr="00F22763">
        <w:rPr>
          <w:rFonts w:ascii="Tahoma" w:hAnsi="Tahoma" w:cs="Tahoma"/>
        </w:rPr>
        <w:t>será considerada uma despesa da emissão do CRI e será de responsabilidade da Fiduciante.</w:t>
      </w:r>
    </w:p>
    <w:bookmarkEnd w:id="41"/>
    <w:bookmarkEnd w:id="46"/>
    <w:p w14:paraId="00F8A1B4" w14:textId="68D2DC0B" w:rsidR="0037677E" w:rsidRPr="00F22763" w:rsidRDefault="0037677E" w:rsidP="00035F2B">
      <w:pPr>
        <w:spacing w:after="0" w:line="300" w:lineRule="exact"/>
        <w:contextualSpacing/>
        <w:jc w:val="both"/>
        <w:rPr>
          <w:rFonts w:ascii="Tahoma" w:hAnsi="Tahoma" w:cs="Tahoma"/>
        </w:rPr>
      </w:pPr>
    </w:p>
    <w:p w14:paraId="5D602F09"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SÉTIMA – </w:t>
      </w:r>
      <w:r w:rsidR="00CF6ADD" w:rsidRPr="00F22763">
        <w:rPr>
          <w:rFonts w:ascii="Tahoma" w:hAnsi="Tahoma" w:cs="Tahoma"/>
          <w:b/>
        </w:rPr>
        <w:t>CANCELAMENTO DA PROPRIEDADE FIDUCIÁRIA</w:t>
      </w:r>
    </w:p>
    <w:p w14:paraId="4DF95266" w14:textId="77777777" w:rsidR="0037677E" w:rsidRPr="00F22763" w:rsidRDefault="0037677E" w:rsidP="00035F2B">
      <w:pPr>
        <w:spacing w:after="0" w:line="300" w:lineRule="exact"/>
        <w:jc w:val="both"/>
        <w:rPr>
          <w:rFonts w:ascii="Tahoma" w:hAnsi="Tahoma" w:cs="Tahoma"/>
          <w:b/>
        </w:rPr>
      </w:pPr>
    </w:p>
    <w:p w14:paraId="70DAE818" w14:textId="47AA581E" w:rsidR="00F218F6" w:rsidRPr="00F22763" w:rsidRDefault="00CF6ADD" w:rsidP="00035F2B">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Cancelamento</w:t>
      </w:r>
      <w:r w:rsidR="009B7F24" w:rsidRPr="00F22763">
        <w:rPr>
          <w:rFonts w:ascii="Tahoma" w:hAnsi="Tahoma" w:cs="Tahoma"/>
        </w:rPr>
        <w:t xml:space="preserve">: </w:t>
      </w:r>
      <w:r w:rsidR="00F218F6" w:rsidRPr="00F22763">
        <w:rPr>
          <w:rFonts w:ascii="Tahoma" w:hAnsi="Tahoma" w:cs="Tahoma"/>
        </w:rPr>
        <w:t xml:space="preserve">Liquidado o valor integral das Obrigações Garantidas, resolve-se a propriedade resolúvel da Fiduciária sobre </w:t>
      </w:r>
      <w:r w:rsidR="002B3BD1" w:rsidRPr="00F22763">
        <w:rPr>
          <w:rFonts w:ascii="Tahoma" w:hAnsi="Tahoma" w:cs="Tahoma"/>
          <w:bCs/>
        </w:rPr>
        <w:t xml:space="preserve">as </w:t>
      </w:r>
      <w:r w:rsidR="00D175B4" w:rsidRPr="00F22763">
        <w:rPr>
          <w:rFonts w:ascii="Tahoma" w:hAnsi="Tahoma" w:cs="Tahoma"/>
          <w:bCs/>
        </w:rPr>
        <w:t>Unidades</w:t>
      </w:r>
      <w:r w:rsidR="00F218F6" w:rsidRPr="00F22763">
        <w:rPr>
          <w:rFonts w:ascii="Tahoma" w:hAnsi="Tahoma" w:cs="Tahoma"/>
        </w:rPr>
        <w:t xml:space="preserve">, retornando </w:t>
      </w:r>
      <w:r w:rsidR="00800AA8" w:rsidRPr="00F22763">
        <w:rPr>
          <w:rFonts w:ascii="Tahoma" w:hAnsi="Tahoma" w:cs="Tahoma"/>
        </w:rPr>
        <w:t>à</w:t>
      </w:r>
      <w:r w:rsidR="00F218F6" w:rsidRPr="00F22763">
        <w:rPr>
          <w:rFonts w:ascii="Tahoma" w:hAnsi="Tahoma" w:cs="Tahoma"/>
        </w:rPr>
        <w:t xml:space="preserve"> Fiduciante à condição de </w:t>
      </w:r>
      <w:r w:rsidR="009D32F6" w:rsidRPr="00F22763">
        <w:rPr>
          <w:rFonts w:ascii="Tahoma" w:hAnsi="Tahoma" w:cs="Tahoma"/>
        </w:rPr>
        <w:t>plena proprietária e possuidora única</w:t>
      </w:r>
      <w:r w:rsidR="009D32F6" w:rsidRPr="00F22763">
        <w:rPr>
          <w:rFonts w:ascii="Tahoma" w:hAnsi="Tahoma" w:cs="Tahoma"/>
          <w:bCs/>
        </w:rPr>
        <w:t xml:space="preserve"> </w:t>
      </w:r>
      <w:r w:rsidR="002B3BD1" w:rsidRPr="00F22763">
        <w:rPr>
          <w:rFonts w:ascii="Tahoma" w:hAnsi="Tahoma" w:cs="Tahoma"/>
          <w:bCs/>
        </w:rPr>
        <w:t xml:space="preserve">das </w:t>
      </w:r>
      <w:r w:rsidR="00D175B4" w:rsidRPr="00F22763">
        <w:rPr>
          <w:rFonts w:ascii="Tahoma" w:hAnsi="Tahoma" w:cs="Tahoma"/>
          <w:bCs/>
        </w:rPr>
        <w:t>Unidades</w:t>
      </w:r>
      <w:r w:rsidR="00F218F6" w:rsidRPr="00F22763">
        <w:rPr>
          <w:rFonts w:ascii="Tahoma" w:hAnsi="Tahoma" w:cs="Tahoma"/>
          <w:bCs/>
        </w:rPr>
        <w:t>.</w:t>
      </w:r>
    </w:p>
    <w:p w14:paraId="1906E725" w14:textId="77777777" w:rsidR="00F218F6" w:rsidRPr="00F22763" w:rsidRDefault="00F218F6" w:rsidP="00035F2B">
      <w:pPr>
        <w:pStyle w:val="PargrafodaLista"/>
        <w:tabs>
          <w:tab w:val="left" w:pos="709"/>
        </w:tabs>
        <w:spacing w:after="0" w:line="300" w:lineRule="exact"/>
        <w:ind w:left="0"/>
        <w:jc w:val="both"/>
        <w:rPr>
          <w:rFonts w:ascii="Tahoma" w:hAnsi="Tahoma" w:cs="Tahoma"/>
          <w:b/>
        </w:rPr>
      </w:pPr>
    </w:p>
    <w:p w14:paraId="38DE24D3" w14:textId="3CE08160" w:rsidR="00F218F6" w:rsidRPr="00F22763" w:rsidRDefault="009B7F24" w:rsidP="00035F2B">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47" w:name="_Ref490756869"/>
      <w:r w:rsidRPr="00F22763">
        <w:rPr>
          <w:rFonts w:ascii="Tahoma" w:hAnsi="Tahoma" w:cs="Tahoma"/>
          <w:u w:val="single"/>
        </w:rPr>
        <w:t>Termo de Quitação</w:t>
      </w:r>
      <w:r w:rsidRPr="00F22763">
        <w:rPr>
          <w:rFonts w:ascii="Tahoma" w:hAnsi="Tahoma" w:cs="Tahoma"/>
        </w:rPr>
        <w:t xml:space="preserve">: </w:t>
      </w:r>
      <w:r w:rsidR="00F218F6" w:rsidRPr="00F22763">
        <w:rPr>
          <w:rFonts w:ascii="Tahoma" w:hAnsi="Tahoma" w:cs="Tahoma"/>
        </w:rPr>
        <w:t xml:space="preserve">A Fiduciária deverá emitir o correspondente termo de quitação e liberação das garantias ora constituídas, no prazo de </w:t>
      </w:r>
      <w:r w:rsidR="00111FF8" w:rsidRPr="00F22763">
        <w:rPr>
          <w:rFonts w:ascii="Tahoma" w:hAnsi="Tahoma" w:cs="Tahoma"/>
        </w:rPr>
        <w:t xml:space="preserve">até </w:t>
      </w:r>
      <w:r w:rsidR="00582D43" w:rsidRPr="00F22763">
        <w:rPr>
          <w:rFonts w:ascii="Tahoma" w:hAnsi="Tahoma" w:cs="Tahoma"/>
        </w:rPr>
        <w:t>05</w:t>
      </w:r>
      <w:r w:rsidR="00F218F6" w:rsidRPr="00F22763">
        <w:rPr>
          <w:rFonts w:ascii="Tahoma" w:hAnsi="Tahoma" w:cs="Tahoma"/>
        </w:rPr>
        <w:t xml:space="preserve"> (</w:t>
      </w:r>
      <w:r w:rsidR="00582D43" w:rsidRPr="00F22763">
        <w:rPr>
          <w:rFonts w:ascii="Tahoma" w:hAnsi="Tahoma" w:cs="Tahoma"/>
        </w:rPr>
        <w:t>cinco</w:t>
      </w:r>
      <w:r w:rsidR="00F218F6" w:rsidRPr="00F22763">
        <w:rPr>
          <w:rFonts w:ascii="Tahoma" w:hAnsi="Tahoma" w:cs="Tahoma"/>
        </w:rPr>
        <w:t xml:space="preserve">) </w:t>
      </w:r>
      <w:r w:rsidR="002863C2" w:rsidRPr="00F22763">
        <w:rPr>
          <w:rFonts w:ascii="Tahoma" w:hAnsi="Tahoma" w:cs="Tahoma"/>
        </w:rPr>
        <w:t xml:space="preserve">Dias Úteis </w:t>
      </w:r>
      <w:r w:rsidR="00F218F6" w:rsidRPr="00F22763">
        <w:rPr>
          <w:rFonts w:ascii="Tahoma" w:hAnsi="Tahoma" w:cs="Tahoma"/>
        </w:rPr>
        <w:t>contados do pagamento da totalidade das Obrigações Garantidas, sob pena de responder pelos danos a que der causa e pagar a penalidade prevista no parágrafo 1º do artigo 25 da Lei nº 9.514/97.</w:t>
      </w:r>
      <w:bookmarkEnd w:id="47"/>
      <w:r w:rsidR="009D32F6" w:rsidRPr="00F22763">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F22763" w:rsidRDefault="00F218F6" w:rsidP="00035F2B">
      <w:pPr>
        <w:spacing w:after="0" w:line="300" w:lineRule="exact"/>
        <w:rPr>
          <w:rFonts w:ascii="Tahoma" w:hAnsi="Tahoma" w:cs="Tahoma"/>
          <w:b/>
        </w:rPr>
      </w:pPr>
    </w:p>
    <w:p w14:paraId="13D6D4D3" w14:textId="4FB5BBE0" w:rsidR="00F218F6" w:rsidRPr="00F22763" w:rsidRDefault="00F218F6" w:rsidP="00035F2B">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F22763">
        <w:rPr>
          <w:rFonts w:ascii="Tahoma" w:hAnsi="Tahoma" w:cs="Tahoma"/>
        </w:rPr>
        <w:t>Para o cancelamento do registro da propriedade fiduciária e a consequente reversão da propriedade plena</w:t>
      </w:r>
      <w:r w:rsidR="00E90FEB" w:rsidRPr="00F22763">
        <w:rPr>
          <w:rFonts w:ascii="Tahoma" w:hAnsi="Tahoma" w:cs="Tahoma"/>
        </w:rPr>
        <w:t xml:space="preserve"> </w:t>
      </w:r>
      <w:r w:rsidR="002B3BD1" w:rsidRPr="00F22763">
        <w:rPr>
          <w:rFonts w:ascii="Tahoma" w:hAnsi="Tahoma" w:cs="Tahoma"/>
        </w:rPr>
        <w:t xml:space="preserve">das </w:t>
      </w:r>
      <w:r w:rsidR="00D175B4" w:rsidRPr="00F22763">
        <w:rPr>
          <w:rFonts w:ascii="Tahoma" w:hAnsi="Tahoma" w:cs="Tahoma"/>
        </w:rPr>
        <w:t xml:space="preserve">Unidades </w:t>
      </w:r>
      <w:r w:rsidRPr="00F22763">
        <w:rPr>
          <w:rFonts w:ascii="Tahoma" w:hAnsi="Tahoma" w:cs="Tahoma"/>
        </w:rPr>
        <w:t xml:space="preserve">em seu favor, </w:t>
      </w:r>
      <w:r w:rsidR="00EF0424" w:rsidRPr="00F22763">
        <w:rPr>
          <w:rFonts w:ascii="Tahoma" w:hAnsi="Tahoma" w:cs="Tahoma"/>
        </w:rPr>
        <w:t>a</w:t>
      </w:r>
      <w:r w:rsidRPr="00F22763">
        <w:rPr>
          <w:rFonts w:ascii="Tahoma" w:hAnsi="Tahoma" w:cs="Tahoma"/>
        </w:rPr>
        <w:t xml:space="preserve"> Fiduciante deverá apresentar ao Oficial de Registro de Imóveis competente o termo de quitação a ser emitido pela Fiduciária na forma do disposto na Cláusula </w:t>
      </w:r>
      <w:r w:rsidR="00054AA4" w:rsidRPr="00F22763">
        <w:rPr>
          <w:rFonts w:ascii="Tahoma" w:hAnsi="Tahoma" w:cs="Tahoma"/>
        </w:rPr>
        <w:fldChar w:fldCharType="begin"/>
      </w:r>
      <w:r w:rsidRPr="00F22763">
        <w:rPr>
          <w:rFonts w:ascii="Tahoma" w:hAnsi="Tahoma" w:cs="Tahoma"/>
        </w:rPr>
        <w:instrText xml:space="preserve"> REF _Ref490756869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7.2</w:t>
      </w:r>
      <w:r w:rsidR="00054AA4" w:rsidRPr="00F22763">
        <w:rPr>
          <w:rFonts w:ascii="Tahoma" w:hAnsi="Tahoma" w:cs="Tahoma"/>
        </w:rPr>
        <w:fldChar w:fldCharType="end"/>
      </w:r>
      <w:r w:rsidRPr="00F22763">
        <w:rPr>
          <w:rFonts w:ascii="Tahoma" w:hAnsi="Tahoma" w:cs="Tahoma"/>
        </w:rPr>
        <w:t xml:space="preserve"> ou no</w:t>
      </w:r>
      <w:r w:rsidR="001F4BD8" w:rsidRPr="00F22763">
        <w:rPr>
          <w:rFonts w:ascii="Tahoma" w:hAnsi="Tahoma" w:cs="Tahoma"/>
        </w:rPr>
        <w:t xml:space="preserve"> inciso </w:t>
      </w:r>
      <w:r w:rsidR="001F4BD8" w:rsidRPr="00F22763">
        <w:rPr>
          <w:rFonts w:ascii="Tahoma" w:hAnsi="Tahoma" w:cs="Tahoma"/>
        </w:rPr>
        <w:fldChar w:fldCharType="begin"/>
      </w:r>
      <w:r w:rsidR="001F4BD8" w:rsidRPr="00F22763">
        <w:rPr>
          <w:rFonts w:ascii="Tahoma" w:hAnsi="Tahoma" w:cs="Tahoma"/>
        </w:rPr>
        <w:instrText xml:space="preserve"> REF _Ref463283657 \r \h </w:instrText>
      </w:r>
      <w:r w:rsidR="00F03713" w:rsidRPr="00F22763">
        <w:rPr>
          <w:rFonts w:ascii="Tahoma" w:hAnsi="Tahoma" w:cs="Tahoma"/>
        </w:rPr>
        <w:instrText xml:space="preserve"> \* MERGEFORMAT </w:instrText>
      </w:r>
      <w:r w:rsidR="001F4BD8" w:rsidRPr="00F22763">
        <w:rPr>
          <w:rFonts w:ascii="Tahoma" w:hAnsi="Tahoma" w:cs="Tahoma"/>
        </w:rPr>
      </w:r>
      <w:r w:rsidR="001F4BD8" w:rsidRPr="00F22763">
        <w:rPr>
          <w:rFonts w:ascii="Tahoma" w:hAnsi="Tahoma" w:cs="Tahoma"/>
        </w:rPr>
        <w:fldChar w:fldCharType="separate"/>
      </w:r>
      <w:r w:rsidR="009B6AD0" w:rsidRPr="00F22763">
        <w:rPr>
          <w:rFonts w:ascii="Tahoma" w:hAnsi="Tahoma" w:cs="Tahoma"/>
        </w:rPr>
        <w:t>b)</w:t>
      </w:r>
      <w:r w:rsidR="001F4BD8" w:rsidRPr="00F22763">
        <w:rPr>
          <w:rFonts w:ascii="Tahoma" w:hAnsi="Tahoma" w:cs="Tahoma"/>
        </w:rPr>
        <w:fldChar w:fldCharType="end"/>
      </w:r>
      <w:r w:rsidRPr="00F22763">
        <w:rPr>
          <w:rFonts w:ascii="Tahoma" w:hAnsi="Tahoma" w:cs="Tahoma"/>
        </w:rPr>
        <w:t xml:space="preserve"> da Cláusula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conforme aplicável, de forma a consolidar na pessoa d</w:t>
      </w:r>
      <w:r w:rsidR="00EF0424" w:rsidRPr="00F22763">
        <w:rPr>
          <w:rFonts w:ascii="Tahoma" w:hAnsi="Tahoma" w:cs="Tahoma"/>
        </w:rPr>
        <w:t>a</w:t>
      </w:r>
      <w:r w:rsidRPr="00F22763">
        <w:rPr>
          <w:rFonts w:ascii="Tahoma" w:hAnsi="Tahoma" w:cs="Tahoma"/>
        </w:rPr>
        <w:t xml:space="preserve"> Fiduciante a plena propriedade </w:t>
      </w:r>
      <w:r w:rsidR="002B3BD1" w:rsidRPr="00F22763">
        <w:rPr>
          <w:rFonts w:ascii="Tahoma" w:hAnsi="Tahoma" w:cs="Tahoma"/>
        </w:rPr>
        <w:t xml:space="preserve">das </w:t>
      </w:r>
      <w:r w:rsidR="00D175B4" w:rsidRPr="00F22763">
        <w:rPr>
          <w:rFonts w:ascii="Tahoma" w:hAnsi="Tahoma" w:cs="Tahoma"/>
        </w:rPr>
        <w:t>Unidades</w:t>
      </w:r>
      <w:r w:rsidRPr="00F22763">
        <w:rPr>
          <w:rFonts w:ascii="Tahoma" w:hAnsi="Tahoma" w:cs="Tahoma"/>
        </w:rPr>
        <w:t>.</w:t>
      </w:r>
    </w:p>
    <w:p w14:paraId="33AF5767" w14:textId="182A0999" w:rsidR="005503F3" w:rsidRPr="00F22763" w:rsidRDefault="005503F3" w:rsidP="00035F2B">
      <w:pPr>
        <w:spacing w:after="0" w:line="300" w:lineRule="exact"/>
        <w:contextualSpacing/>
        <w:jc w:val="both"/>
        <w:rPr>
          <w:rFonts w:ascii="Tahoma" w:hAnsi="Tahoma" w:cs="Tahoma"/>
          <w:b/>
        </w:rPr>
      </w:pPr>
    </w:p>
    <w:p w14:paraId="454D5755" w14:textId="7FA397EE" w:rsidR="006E0EEC" w:rsidRPr="00F22763" w:rsidRDefault="006E0EEC" w:rsidP="00035F2B">
      <w:pPr>
        <w:pStyle w:val="PargrafodaLista"/>
        <w:tabs>
          <w:tab w:val="left" w:pos="0"/>
          <w:tab w:val="left" w:pos="709"/>
        </w:tabs>
        <w:spacing w:after="0" w:line="300" w:lineRule="exact"/>
        <w:ind w:left="0"/>
        <w:jc w:val="both"/>
        <w:outlineLvl w:val="1"/>
        <w:rPr>
          <w:rFonts w:ascii="Tahoma" w:hAnsi="Tahoma" w:cs="Tahoma"/>
          <w:b/>
        </w:rPr>
      </w:pPr>
      <w:bookmarkStart w:id="48" w:name="_Hlk39177549"/>
      <w:r w:rsidRPr="00F22763">
        <w:rPr>
          <w:rFonts w:ascii="Tahoma" w:hAnsi="Tahoma" w:cs="Tahoma"/>
          <w:b/>
        </w:rPr>
        <w:lastRenderedPageBreak/>
        <w:t xml:space="preserve">CLÁUSULA </w:t>
      </w:r>
      <w:r w:rsidR="00A80840" w:rsidRPr="00F22763">
        <w:rPr>
          <w:rFonts w:ascii="Tahoma" w:hAnsi="Tahoma" w:cs="Tahoma"/>
          <w:b/>
        </w:rPr>
        <w:t>OITAVA</w:t>
      </w:r>
      <w:r w:rsidRPr="00F22763">
        <w:rPr>
          <w:rFonts w:ascii="Tahoma" w:hAnsi="Tahoma" w:cs="Tahoma"/>
          <w:b/>
        </w:rPr>
        <w:t xml:space="preserve"> – DA CESSÃO FIDUCIÁRIA DO EXCEDENTE</w:t>
      </w:r>
    </w:p>
    <w:p w14:paraId="431C3F6E"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rPr>
      </w:pPr>
    </w:p>
    <w:p w14:paraId="2DBA39DA" w14:textId="2D1338F6"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Cessão Fiduciária do Excedente</w:t>
      </w:r>
      <w:r w:rsidRPr="00F22763">
        <w:rPr>
          <w:rFonts w:ascii="Tahoma" w:hAnsi="Tahoma" w:cs="Tahoma"/>
        </w:rPr>
        <w:t xml:space="preserve">: Em garantia do integral e pontual cumprimento das Obrigações Garantidas, a Fiduciante, neste ato, </w:t>
      </w:r>
      <w:commentRangeStart w:id="49"/>
      <w:r w:rsidR="0096476C" w:rsidRPr="00F22763">
        <w:rPr>
          <w:rFonts w:ascii="Tahoma" w:hAnsi="Tahoma" w:cs="Tahoma"/>
        </w:rPr>
        <w:t xml:space="preserve">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commentRangeEnd w:id="49"/>
      <w:r w:rsidR="0096476C">
        <w:rPr>
          <w:rStyle w:val="Refdecomentrio"/>
        </w:rPr>
        <w:commentReference w:id="49"/>
      </w:r>
      <w:r w:rsidRPr="00F22763">
        <w:rPr>
          <w:rFonts w:ascii="Tahoma" w:hAnsi="Tahoma" w:cs="Tahoma"/>
        </w:rPr>
        <w:t>(“</w:t>
      </w:r>
      <w:r w:rsidRPr="00F22763">
        <w:rPr>
          <w:rFonts w:ascii="Tahoma" w:hAnsi="Tahoma" w:cs="Tahoma"/>
          <w:u w:val="single"/>
        </w:rPr>
        <w:t>Direitos Creditórios</w:t>
      </w:r>
      <w:r w:rsidRPr="00F22763">
        <w:rPr>
          <w:rFonts w:ascii="Tahoma" w:hAnsi="Tahoma" w:cs="Tahoma"/>
        </w:rPr>
        <w:t>”)</w:t>
      </w:r>
      <w:ins w:id="50" w:author="Andressa Ferreira" w:date="2022-01-14T18:22:00Z">
        <w:r w:rsidR="008B6BA9">
          <w:rPr>
            <w:rFonts w:ascii="Tahoma" w:hAnsi="Tahoma" w:cs="Tahoma"/>
          </w:rPr>
          <w:t>, os quais deverão ser mantidos em Conta Centralizadora</w:t>
        </w:r>
      </w:ins>
      <w:r w:rsidRPr="00F22763">
        <w:rPr>
          <w:rFonts w:ascii="Tahoma" w:hAnsi="Tahoma" w:cs="Tahoma"/>
        </w:rPr>
        <w:t>.</w:t>
      </w:r>
    </w:p>
    <w:p w14:paraId="5C4A2055"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Base Legal</w:t>
      </w:r>
      <w:r w:rsidRPr="00F22763">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Abrangência da Cessão Fiduciária do Excedente</w:t>
      </w:r>
      <w:r w:rsidRPr="00F22763">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F22763">
        <w:rPr>
          <w:rFonts w:ascii="Tahoma" w:hAnsi="Tahoma" w:cs="Tahoma"/>
        </w:rPr>
        <w:t>ii</w:t>
      </w:r>
      <w:proofErr w:type="spellEnd"/>
      <w:r w:rsidRPr="00F22763">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Registro da Cessão Fiduciária do Excedente</w:t>
      </w:r>
      <w:r w:rsidRPr="00F22763">
        <w:rPr>
          <w:rFonts w:ascii="Tahoma" w:hAnsi="Tahoma" w:cs="Tahoma"/>
        </w:rPr>
        <w:t xml:space="preserve">: A Fiduciante se obriga, às suas expensas e em prazo não superior a 10 (dez) dias corridos a contar da celebração do presente </w:t>
      </w:r>
      <w:r w:rsidR="00D36804" w:rsidRPr="00F22763">
        <w:rPr>
          <w:rFonts w:ascii="Tahoma" w:hAnsi="Tahoma" w:cs="Tahoma"/>
        </w:rPr>
        <w:t>Contrato</w:t>
      </w:r>
      <w:r w:rsidRPr="00F22763">
        <w:rPr>
          <w:rFonts w:ascii="Tahoma" w:hAnsi="Tahoma" w:cs="Tahoma"/>
        </w:rPr>
        <w:t>, a apresentar o comprovante do protocolo do presente Contrato no</w:t>
      </w:r>
      <w:r w:rsidR="00A57838" w:rsidRPr="00F22763">
        <w:rPr>
          <w:rFonts w:ascii="Tahoma" w:hAnsi="Tahoma" w:cs="Tahoma"/>
        </w:rPr>
        <w:t>s</w:t>
      </w:r>
      <w:r w:rsidRPr="00F22763">
        <w:rPr>
          <w:rFonts w:ascii="Tahoma" w:hAnsi="Tahoma" w:cs="Tahoma"/>
        </w:rPr>
        <w:t xml:space="preserve"> competente</w:t>
      </w:r>
      <w:r w:rsidR="00A57838" w:rsidRPr="00F22763">
        <w:rPr>
          <w:rFonts w:ascii="Tahoma" w:hAnsi="Tahoma" w:cs="Tahoma"/>
        </w:rPr>
        <w:t>s</w:t>
      </w:r>
      <w:r w:rsidRPr="00F22763">
        <w:rPr>
          <w:rFonts w:ascii="Tahoma" w:hAnsi="Tahoma" w:cs="Tahoma"/>
        </w:rPr>
        <w:t xml:space="preserve"> Cartório</w:t>
      </w:r>
      <w:r w:rsidR="00A57838" w:rsidRPr="00F22763">
        <w:rPr>
          <w:rFonts w:ascii="Tahoma" w:hAnsi="Tahoma" w:cs="Tahoma"/>
        </w:rPr>
        <w:t>s</w:t>
      </w:r>
      <w:r w:rsidRPr="00F22763">
        <w:rPr>
          <w:rFonts w:ascii="Tahoma" w:hAnsi="Tahoma" w:cs="Tahoma"/>
        </w:rPr>
        <w:t xml:space="preserve"> de Registro de Títulos e Documentos da </w:t>
      </w:r>
      <w:r w:rsidR="00A57838" w:rsidRPr="00F22763">
        <w:rPr>
          <w:rFonts w:ascii="Tahoma" w:hAnsi="Tahoma" w:cs="Tahoma"/>
        </w:rPr>
        <w:t>Cidade</w:t>
      </w:r>
      <w:r w:rsidRPr="00F22763">
        <w:rPr>
          <w:rFonts w:ascii="Tahoma" w:hAnsi="Tahoma" w:cs="Tahoma"/>
        </w:rPr>
        <w:t xml:space="preserve"> </w:t>
      </w:r>
      <w:r w:rsidR="00D36804" w:rsidRPr="00F22763">
        <w:rPr>
          <w:rFonts w:ascii="Tahoma" w:hAnsi="Tahoma" w:cs="Tahoma"/>
        </w:rPr>
        <w:t xml:space="preserve">de </w:t>
      </w:r>
      <w:r w:rsidR="00BE7E26" w:rsidRPr="00F22763">
        <w:rPr>
          <w:rFonts w:ascii="Tahoma" w:hAnsi="Tahoma" w:cs="Tahoma"/>
        </w:rPr>
        <w:t>Contagem</w:t>
      </w:r>
      <w:r w:rsidR="00A57838" w:rsidRPr="00F22763">
        <w:rPr>
          <w:rFonts w:ascii="Tahoma" w:hAnsi="Tahoma" w:cs="Tahoma"/>
        </w:rPr>
        <w:t>, Estado de Minas Gerais, e Cidade de São Paulo, Estado de São Paulo</w:t>
      </w:r>
      <w:r w:rsidRPr="00F22763">
        <w:rPr>
          <w:rFonts w:ascii="Tahoma" w:hAnsi="Tahoma" w:cs="Tahoma"/>
        </w:rPr>
        <w:t xml:space="preserve">, devendo o registro ser concluído em até </w:t>
      </w:r>
      <w:r w:rsidR="00A80840" w:rsidRPr="00F22763">
        <w:rPr>
          <w:rFonts w:ascii="Tahoma" w:hAnsi="Tahoma" w:cs="Tahoma"/>
        </w:rPr>
        <w:t>10</w:t>
      </w:r>
      <w:r w:rsidRPr="00F22763">
        <w:rPr>
          <w:rFonts w:ascii="Tahoma" w:hAnsi="Tahoma" w:cs="Tahoma"/>
        </w:rPr>
        <w:t xml:space="preserve"> (</w:t>
      </w:r>
      <w:r w:rsidR="00A80840" w:rsidRPr="00F22763">
        <w:rPr>
          <w:rFonts w:ascii="Tahoma" w:hAnsi="Tahoma" w:cs="Tahoma"/>
        </w:rPr>
        <w:t>dez</w:t>
      </w:r>
      <w:r w:rsidRPr="00F22763">
        <w:rPr>
          <w:rFonts w:ascii="Tahoma" w:hAnsi="Tahoma" w:cs="Tahoma"/>
        </w:rPr>
        <w:t>) Dias Úteis, contados da presente data, prazo este que poderá ser prorrogado pelas Partes em caso de exigências por ele realizadas.</w:t>
      </w:r>
    </w:p>
    <w:p w14:paraId="20E7AD1F" w14:textId="77777777" w:rsidR="00BF15FD" w:rsidRPr="00F22763" w:rsidRDefault="00BF15FD" w:rsidP="00035F2B">
      <w:pPr>
        <w:tabs>
          <w:tab w:val="left" w:pos="567"/>
        </w:tabs>
        <w:spacing w:after="0" w:line="300" w:lineRule="exact"/>
        <w:contextualSpacing/>
        <w:jc w:val="both"/>
        <w:rPr>
          <w:rFonts w:ascii="Tahoma" w:hAnsi="Tahoma" w:cs="Tahoma"/>
          <w:b/>
        </w:rPr>
      </w:pPr>
    </w:p>
    <w:p w14:paraId="68B8DF76" w14:textId="05B77AD6"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NONA </w:t>
      </w:r>
      <w:r w:rsidRPr="00F22763">
        <w:rPr>
          <w:rFonts w:ascii="Tahoma" w:hAnsi="Tahoma" w:cs="Tahoma"/>
          <w:b/>
        </w:rPr>
        <w:t xml:space="preserve">– </w:t>
      </w:r>
      <w:r w:rsidR="0037677E" w:rsidRPr="00F22763">
        <w:rPr>
          <w:rFonts w:ascii="Tahoma" w:hAnsi="Tahoma" w:cs="Tahoma"/>
          <w:b/>
        </w:rPr>
        <w:t xml:space="preserve">DECLARAÇÕES E GARANTIAS </w:t>
      </w:r>
    </w:p>
    <w:p w14:paraId="176191EE" w14:textId="77777777" w:rsidR="0037677E" w:rsidRPr="00F22763" w:rsidRDefault="0037677E" w:rsidP="00035F2B">
      <w:pPr>
        <w:spacing w:after="0" w:line="300" w:lineRule="exact"/>
        <w:jc w:val="both"/>
        <w:rPr>
          <w:rFonts w:ascii="Tahoma" w:hAnsi="Tahoma" w:cs="Tahoma"/>
          <w:b/>
        </w:rPr>
      </w:pPr>
    </w:p>
    <w:p w14:paraId="152805B2" w14:textId="77777777" w:rsidR="0037677E" w:rsidRPr="00F22763" w:rsidRDefault="00331B5A" w:rsidP="00035F2B">
      <w:pPr>
        <w:pStyle w:val="PargrafodaLista"/>
        <w:numPr>
          <w:ilvl w:val="1"/>
          <w:numId w:val="16"/>
        </w:numPr>
        <w:tabs>
          <w:tab w:val="left" w:pos="567"/>
        </w:tabs>
        <w:spacing w:after="0" w:line="300" w:lineRule="exact"/>
        <w:ind w:left="0" w:firstLine="0"/>
        <w:jc w:val="both"/>
        <w:rPr>
          <w:rFonts w:ascii="Tahoma" w:hAnsi="Tahoma" w:cs="Tahoma"/>
          <w:b/>
        </w:rPr>
      </w:pPr>
      <w:bookmarkStart w:id="51" w:name="_Ref463283685"/>
      <w:r w:rsidRPr="00F22763">
        <w:rPr>
          <w:rFonts w:ascii="Tahoma" w:hAnsi="Tahoma" w:cs="Tahoma"/>
          <w:u w:val="single"/>
        </w:rPr>
        <w:t>Declarações da Fiduciante</w:t>
      </w:r>
      <w:r w:rsidRPr="00F22763">
        <w:rPr>
          <w:rFonts w:ascii="Tahoma" w:hAnsi="Tahoma" w:cs="Tahoma"/>
        </w:rPr>
        <w:t xml:space="preserve">: </w:t>
      </w:r>
      <w:r w:rsidR="0037677E" w:rsidRPr="00F22763">
        <w:rPr>
          <w:rFonts w:ascii="Tahoma" w:hAnsi="Tahoma" w:cs="Tahoma"/>
        </w:rPr>
        <w:t>A Fiduciante declara e garante à Fiduciária que:</w:t>
      </w:r>
      <w:bookmarkEnd w:id="51"/>
      <w:r w:rsidR="0037677E" w:rsidRPr="00F22763">
        <w:rPr>
          <w:rFonts w:ascii="Tahoma" w:hAnsi="Tahoma" w:cs="Tahoma"/>
        </w:rPr>
        <w:t xml:space="preserve"> </w:t>
      </w:r>
    </w:p>
    <w:p w14:paraId="3B6F33EA" w14:textId="77777777" w:rsidR="0037677E" w:rsidRPr="00F22763" w:rsidRDefault="0037677E" w:rsidP="00035F2B">
      <w:pPr>
        <w:spacing w:after="0" w:line="300" w:lineRule="exact"/>
        <w:jc w:val="both"/>
        <w:rPr>
          <w:rFonts w:ascii="Tahoma" w:hAnsi="Tahoma" w:cs="Tahoma"/>
          <w:b/>
        </w:rPr>
      </w:pPr>
    </w:p>
    <w:p w14:paraId="34275EF7" w14:textId="77777777" w:rsidR="0037677E" w:rsidRPr="00F22763" w:rsidRDefault="0037677E" w:rsidP="00035F2B">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65730418"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0870E8CF" w14:textId="2193181C" w:rsidR="0037677E" w:rsidRPr="00F22763" w:rsidRDefault="0037677E" w:rsidP="00035F2B">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w:t>
      </w:r>
      <w:r w:rsidR="009D32F6" w:rsidRPr="00F22763">
        <w:rPr>
          <w:rFonts w:ascii="Tahoma" w:hAnsi="Tahoma" w:cs="Tahoma"/>
        </w:rPr>
        <w:t xml:space="preserve"> </w:t>
      </w:r>
      <w:r w:rsidRPr="00F22763">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0CA28EE0" w14:textId="25A0F57F"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F22763">
        <w:rPr>
          <w:rFonts w:ascii="Tahoma" w:hAnsi="Tahoma" w:cs="Tahoma"/>
        </w:rPr>
        <w:t>no item</w:t>
      </w:r>
      <w:r w:rsidRPr="00F22763">
        <w:rPr>
          <w:rFonts w:ascii="Tahoma" w:hAnsi="Tahoma" w:cs="Tahoma"/>
        </w:rPr>
        <w:t xml:space="preserve"> </w:t>
      </w:r>
      <w:r w:rsidR="00A730B2" w:rsidRPr="00F22763">
        <w:rPr>
          <w:rFonts w:ascii="Tahoma" w:hAnsi="Tahoma" w:cs="Tahoma"/>
        </w:rPr>
        <w:fldChar w:fldCharType="begin"/>
      </w:r>
      <w:r w:rsidR="00A730B2" w:rsidRPr="00F22763">
        <w:rPr>
          <w:rFonts w:ascii="Tahoma" w:hAnsi="Tahoma" w:cs="Tahoma"/>
        </w:rPr>
        <w:instrText xml:space="preserve"> REF _Ref506907952 \r \h </w:instrText>
      </w:r>
      <w:r w:rsidR="00F03713" w:rsidRPr="00F22763">
        <w:rPr>
          <w:rFonts w:ascii="Tahoma" w:hAnsi="Tahoma" w:cs="Tahoma"/>
        </w:rPr>
        <w:instrText xml:space="preserve"> \* MERGEFORMAT </w:instrText>
      </w:r>
      <w:r w:rsidR="00A730B2" w:rsidRPr="00F22763">
        <w:rPr>
          <w:rFonts w:ascii="Tahoma" w:hAnsi="Tahoma" w:cs="Tahoma"/>
        </w:rPr>
      </w:r>
      <w:r w:rsidR="00A730B2" w:rsidRPr="00F22763">
        <w:rPr>
          <w:rFonts w:ascii="Tahoma" w:hAnsi="Tahoma" w:cs="Tahoma"/>
        </w:rPr>
        <w:fldChar w:fldCharType="separate"/>
      </w:r>
      <w:r w:rsidR="009B6AD0" w:rsidRPr="00F22763">
        <w:rPr>
          <w:rFonts w:ascii="Tahoma" w:hAnsi="Tahoma" w:cs="Tahoma"/>
        </w:rPr>
        <w:t>2.2</w:t>
      </w:r>
      <w:r w:rsidR="00A730B2" w:rsidRPr="00F22763">
        <w:rPr>
          <w:rFonts w:ascii="Tahoma" w:hAnsi="Tahoma" w:cs="Tahoma"/>
        </w:rPr>
        <w:fldChar w:fldCharType="end"/>
      </w:r>
      <w:r w:rsidR="00A730B2" w:rsidRPr="00F22763">
        <w:rPr>
          <w:rFonts w:ascii="Tahoma" w:hAnsi="Tahoma" w:cs="Tahoma"/>
        </w:rPr>
        <w:t xml:space="preserve"> </w:t>
      </w:r>
      <w:r w:rsidRPr="00F22763">
        <w:rPr>
          <w:rFonts w:ascii="Tahoma" w:hAnsi="Tahoma" w:cs="Tahoma"/>
        </w:rPr>
        <w:t xml:space="preserve">acima no competente Ofício de Registro de Imóveis estará automaticamente criada uma garantia real de </w:t>
      </w:r>
      <w:r w:rsidR="002B3BD1" w:rsidRPr="00F22763">
        <w:rPr>
          <w:rFonts w:ascii="Tahoma" w:hAnsi="Tahoma" w:cs="Tahoma"/>
        </w:rPr>
        <w:t xml:space="preserve">alienação fiduciária sobre cada uma das </w:t>
      </w:r>
      <w:r w:rsidR="00D175B4" w:rsidRPr="00F22763">
        <w:rPr>
          <w:rFonts w:ascii="Tahoma" w:hAnsi="Tahoma" w:cs="Tahoma"/>
        </w:rPr>
        <w:t>Unidades</w:t>
      </w:r>
      <w:r w:rsidRPr="00F22763">
        <w:rPr>
          <w:rFonts w:ascii="Tahoma" w:hAnsi="Tahoma" w:cs="Tahoma"/>
        </w:rPr>
        <w:t>;</w:t>
      </w:r>
    </w:p>
    <w:p w14:paraId="534FDA8D"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39802F63" w14:textId="5BCD69BC"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F22763">
        <w:rPr>
          <w:rFonts w:ascii="Tahoma" w:hAnsi="Tahoma" w:cs="Tahoma"/>
        </w:rPr>
        <w:t>:</w:t>
      </w:r>
      <w:r w:rsidRPr="00F22763">
        <w:rPr>
          <w:rFonts w:ascii="Tahoma" w:hAnsi="Tahoma" w:cs="Tahoma"/>
        </w:rPr>
        <w:t xml:space="preserve"> (i) seus documentos societários, ou (</w:t>
      </w:r>
      <w:proofErr w:type="spellStart"/>
      <w:r w:rsidRPr="00F22763">
        <w:rPr>
          <w:rFonts w:ascii="Tahoma" w:hAnsi="Tahoma" w:cs="Tahoma"/>
        </w:rPr>
        <w:t>ii</w:t>
      </w:r>
      <w:proofErr w:type="spellEnd"/>
      <w:r w:rsidRPr="00F22763">
        <w:rPr>
          <w:rFonts w:ascii="Tahoma" w:hAnsi="Tahoma" w:cs="Tahoma"/>
        </w:rPr>
        <w:t xml:space="preserve">) qualquer lei, regulamento ou decisão a que esteja vinculada ou que seja aplicável a seus </w:t>
      </w:r>
      <w:r w:rsidRPr="00F22763">
        <w:rPr>
          <w:rFonts w:ascii="Tahoma" w:hAnsi="Tahoma" w:cs="Tahoma"/>
        </w:rPr>
        <w:lastRenderedPageBreak/>
        <w:t xml:space="preserve">bens, inclusive </w:t>
      </w:r>
      <w:r w:rsidR="002B3BD1" w:rsidRPr="00F22763">
        <w:rPr>
          <w:rFonts w:ascii="Tahoma" w:hAnsi="Tahoma" w:cs="Tahoma"/>
        </w:rPr>
        <w:t xml:space="preserve">as </w:t>
      </w:r>
      <w:r w:rsidR="00D175B4" w:rsidRPr="00F22763">
        <w:rPr>
          <w:rFonts w:ascii="Tahoma" w:hAnsi="Tahoma" w:cs="Tahoma"/>
        </w:rPr>
        <w:t>Unidades</w:t>
      </w:r>
      <w:r w:rsidRPr="00F22763">
        <w:rPr>
          <w:rFonts w:ascii="Tahoma" w:hAnsi="Tahoma" w:cs="Tahoma"/>
        </w:rPr>
        <w:t xml:space="preserve">,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p>
    <w:p w14:paraId="05A6AC7B"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6633910B"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63505332"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1B949D34"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7EC7B398"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4B7C6F4B"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7FC67818"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7BFA277A" w14:textId="21AF6F21"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w:t>
      </w:r>
      <w:r w:rsidR="00CF6ADD" w:rsidRPr="00F22763">
        <w:rPr>
          <w:rFonts w:ascii="Tahoma" w:hAnsi="Tahoma" w:cs="Tahoma"/>
        </w:rPr>
        <w:t>:</w:t>
      </w:r>
      <w:r w:rsidRPr="00F22763">
        <w:rPr>
          <w:rFonts w:ascii="Tahoma" w:hAnsi="Tahoma" w:cs="Tahoma"/>
        </w:rPr>
        <w:t xml:space="preserve"> (i)</w:t>
      </w:r>
      <w:r w:rsidR="00CF6ADD" w:rsidRPr="00F22763">
        <w:rPr>
          <w:rFonts w:ascii="Tahoma" w:hAnsi="Tahoma" w:cs="Tahoma"/>
        </w:rPr>
        <w:t xml:space="preserve"> </w:t>
      </w:r>
      <w:r w:rsidRPr="00F22763">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F22763">
        <w:rPr>
          <w:rFonts w:ascii="Tahoma" w:hAnsi="Tahoma" w:cs="Tahoma"/>
        </w:rPr>
        <w:t xml:space="preserve">as </w:t>
      </w:r>
      <w:r w:rsidR="00D175B4" w:rsidRPr="00F22763">
        <w:rPr>
          <w:rFonts w:ascii="Tahoma" w:hAnsi="Tahoma" w:cs="Tahoma"/>
        </w:rPr>
        <w:t>Unidades</w:t>
      </w:r>
      <w:r w:rsidRPr="00F22763">
        <w:rPr>
          <w:rFonts w:ascii="Tahoma" w:hAnsi="Tahoma" w:cs="Tahoma"/>
        </w:rPr>
        <w:t xml:space="preserve">, exceto em relação aos contratos para os quais cada uma das </w:t>
      </w:r>
      <w:r w:rsidR="009D32F6" w:rsidRPr="00F22763">
        <w:rPr>
          <w:rFonts w:ascii="Tahoma" w:hAnsi="Tahoma" w:cs="Tahoma"/>
        </w:rPr>
        <w:t>Partes</w:t>
      </w:r>
      <w:r w:rsidRPr="00F22763">
        <w:rPr>
          <w:rFonts w:ascii="Tahoma" w:hAnsi="Tahoma" w:cs="Tahoma"/>
        </w:rPr>
        <w:t xml:space="preserve"> já obteve autorização prévia; (</w:t>
      </w:r>
      <w:proofErr w:type="spellStart"/>
      <w:r w:rsidRPr="00F22763">
        <w:rPr>
          <w:rFonts w:ascii="Tahoma" w:hAnsi="Tahoma" w:cs="Tahoma"/>
        </w:rPr>
        <w:t>ii</w:t>
      </w:r>
      <w:proofErr w:type="spellEnd"/>
      <w:r w:rsidRPr="00F22763">
        <w:rPr>
          <w:rFonts w:ascii="Tahoma" w:hAnsi="Tahoma" w:cs="Tahoma"/>
        </w:rPr>
        <w:t>)</w:t>
      </w:r>
      <w:r w:rsidR="00CF6ADD" w:rsidRPr="00F22763" w:rsidDel="00CF6ADD">
        <w:rPr>
          <w:rFonts w:ascii="Tahoma" w:hAnsi="Tahoma" w:cs="Tahoma"/>
        </w:rPr>
        <w:t xml:space="preserve"> </w:t>
      </w:r>
      <w:r w:rsidRPr="00F22763">
        <w:rPr>
          <w:rFonts w:ascii="Tahoma" w:hAnsi="Tahoma" w:cs="Tahoma"/>
        </w:rPr>
        <w:t>qualquer norma legal ou regulamentar a que a Fiduciante ou qualquer dos bens de sua propriedade estejam sujeitos; e (iii)</w:t>
      </w:r>
      <w:r w:rsidR="00CF6ADD"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38D1F3E5"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F22763" w:rsidRDefault="00AE56AE" w:rsidP="00035F2B">
      <w:pPr>
        <w:pStyle w:val="PargrafodaLista"/>
        <w:tabs>
          <w:tab w:val="left" w:pos="567"/>
        </w:tabs>
        <w:spacing w:after="0" w:line="300" w:lineRule="exact"/>
        <w:ind w:left="567" w:hanging="567"/>
        <w:rPr>
          <w:rFonts w:ascii="Tahoma" w:hAnsi="Tahoma" w:cs="Tahoma"/>
        </w:rPr>
      </w:pPr>
    </w:p>
    <w:p w14:paraId="632DECF8" w14:textId="0D98DE20"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A00AE9" w:rsidRPr="00F22763">
        <w:rPr>
          <w:rFonts w:ascii="Tahoma" w:hAnsi="Tahoma" w:cs="Tahoma"/>
        </w:rPr>
        <w:t xml:space="preserve">s </w:t>
      </w:r>
      <w:r w:rsidR="00D175B4" w:rsidRPr="00F22763">
        <w:rPr>
          <w:rFonts w:ascii="Tahoma" w:hAnsi="Tahoma" w:cs="Tahoma"/>
        </w:rPr>
        <w:t xml:space="preserve">Unidades </w:t>
      </w:r>
      <w:r w:rsidR="0037677E" w:rsidRPr="00F22763">
        <w:rPr>
          <w:rFonts w:ascii="Tahoma" w:hAnsi="Tahoma" w:cs="Tahoma"/>
        </w:rPr>
        <w:t xml:space="preserve">estão e permanecerão, durante a vigência deste Contrato, </w:t>
      </w:r>
      <w:r w:rsidR="00DB31E4" w:rsidRPr="00F22763">
        <w:rPr>
          <w:rFonts w:ascii="Tahoma" w:hAnsi="Tahoma" w:cs="Tahoma"/>
        </w:rPr>
        <w:t xml:space="preserve">livres e </w:t>
      </w:r>
      <w:r w:rsidRPr="00F22763">
        <w:rPr>
          <w:rFonts w:ascii="Tahoma" w:hAnsi="Tahoma" w:cs="Tahoma"/>
        </w:rPr>
        <w:t>desembaraçad</w:t>
      </w:r>
      <w:r>
        <w:rPr>
          <w:rFonts w:ascii="Tahoma" w:hAnsi="Tahoma" w:cs="Tahoma"/>
        </w:rPr>
        <w:t>a</w:t>
      </w:r>
      <w:r w:rsidRPr="00F22763">
        <w:rPr>
          <w:rFonts w:ascii="Tahoma" w:hAnsi="Tahoma" w:cs="Tahoma"/>
        </w:rPr>
        <w:t xml:space="preserve">s </w:t>
      </w:r>
      <w:r w:rsidR="0037677E" w:rsidRPr="00F22763">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446E161B" w14:textId="372EC5B8" w:rsidR="0037677E" w:rsidRPr="00F22763" w:rsidRDefault="007A1747"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procedimentos administrativos ou ações judiciais, pessoais ou reais, de qualquer natureza, contra </w:t>
      </w:r>
      <w:r w:rsidR="00331B5A" w:rsidRPr="00F22763">
        <w:rPr>
          <w:rFonts w:ascii="Tahoma" w:hAnsi="Tahoma" w:cs="Tahoma"/>
        </w:rPr>
        <w:t>si</w:t>
      </w:r>
      <w:r w:rsidR="0037677E" w:rsidRPr="00F22763">
        <w:rPr>
          <w:rFonts w:ascii="Tahoma" w:hAnsi="Tahoma" w:cs="Tahoma"/>
        </w:rPr>
        <w:t xml:space="preserve"> em qualquer tribunal, que afetem ou possam vir a afetar </w:t>
      </w:r>
      <w:r w:rsidR="00F22763">
        <w:rPr>
          <w:rFonts w:ascii="Tahoma" w:hAnsi="Tahoma" w:cs="Tahoma"/>
        </w:rPr>
        <w:t>as</w:t>
      </w:r>
      <w:r w:rsidR="00A00AE9" w:rsidRPr="00F22763">
        <w:rPr>
          <w:rFonts w:ascii="Tahoma" w:hAnsi="Tahoma" w:cs="Tahoma"/>
        </w:rPr>
        <w:t xml:space="preserve"> </w:t>
      </w:r>
      <w:r w:rsidR="00165F5B" w:rsidRPr="00F22763">
        <w:rPr>
          <w:rFonts w:ascii="Tahoma" w:hAnsi="Tahoma" w:cs="Tahoma"/>
        </w:rPr>
        <w:t>Unidades</w:t>
      </w:r>
      <w:r w:rsidR="0037677E" w:rsidRPr="00F22763">
        <w:rPr>
          <w:rFonts w:ascii="Tahoma" w:hAnsi="Tahoma" w:cs="Tahoma"/>
        </w:rPr>
        <w:t>, ou, ainda que indiretamente, a presente garantia;</w:t>
      </w:r>
    </w:p>
    <w:p w14:paraId="4E52EB97"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5E24DB44" w14:textId="5C20EB30" w:rsidR="0037677E" w:rsidRPr="00F22763" w:rsidRDefault="007A1747"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restrições urbanísticas, ambientais, sanitárias, de acesso ou segurança, relacionadas </w:t>
      </w:r>
      <w:r w:rsidR="002B3BD1" w:rsidRPr="00F22763">
        <w:rPr>
          <w:rFonts w:ascii="Tahoma" w:hAnsi="Tahoma" w:cs="Tahoma"/>
        </w:rPr>
        <w:t xml:space="preserve">às </w:t>
      </w:r>
      <w:r w:rsidR="00165F5B" w:rsidRPr="00F22763">
        <w:rPr>
          <w:rFonts w:ascii="Tahoma" w:hAnsi="Tahoma" w:cs="Tahoma"/>
        </w:rPr>
        <w:t>Unidades</w:t>
      </w:r>
      <w:r w:rsidR="0037677E" w:rsidRPr="00F22763">
        <w:rPr>
          <w:rFonts w:ascii="Tahoma" w:hAnsi="Tahoma" w:cs="Tahoma"/>
        </w:rPr>
        <w:t xml:space="preserve">, que afetem ou possam vir a afetar </w:t>
      </w:r>
      <w:r w:rsidR="00FF0C86">
        <w:rPr>
          <w:rFonts w:ascii="Tahoma" w:hAnsi="Tahoma" w:cs="Tahoma"/>
        </w:rPr>
        <w:t>as</w:t>
      </w:r>
      <w:r w:rsidR="002B3BD1" w:rsidRPr="00F22763">
        <w:rPr>
          <w:rFonts w:ascii="Tahoma" w:hAnsi="Tahoma" w:cs="Tahoma"/>
        </w:rPr>
        <w:t xml:space="preserve"> </w:t>
      </w:r>
      <w:r w:rsidR="00165F5B" w:rsidRPr="00F22763">
        <w:rPr>
          <w:rFonts w:ascii="Tahoma" w:hAnsi="Tahoma" w:cs="Tahoma"/>
        </w:rPr>
        <w:t>Unidades</w:t>
      </w:r>
      <w:r w:rsidR="0037677E" w:rsidRPr="00F22763">
        <w:rPr>
          <w:rFonts w:ascii="Tahoma" w:hAnsi="Tahoma" w:cs="Tahoma"/>
        </w:rPr>
        <w:t>, ou, ainda que indiretamente, a presente garantia;</w:t>
      </w:r>
    </w:p>
    <w:p w14:paraId="46FCB09F"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67109355" w14:textId="1D941893"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lastRenderedPageBreak/>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 xml:space="preserve">não se encontram </w:t>
      </w:r>
      <w:r w:rsidRPr="00F22763">
        <w:rPr>
          <w:rFonts w:ascii="Tahoma" w:hAnsi="Tahoma" w:cs="Tahoma"/>
        </w:rPr>
        <w:t>tombad</w:t>
      </w:r>
      <w:r>
        <w:rPr>
          <w:rFonts w:ascii="Tahoma" w:hAnsi="Tahoma" w:cs="Tahoma"/>
        </w:rPr>
        <w:t>a</w:t>
      </w:r>
      <w:r w:rsidRPr="00F22763">
        <w:rPr>
          <w:rFonts w:ascii="Tahoma" w:hAnsi="Tahoma" w:cs="Tahoma"/>
        </w:rPr>
        <w:t>s</w:t>
      </w:r>
      <w:r w:rsidR="0037677E" w:rsidRPr="00F22763">
        <w:rPr>
          <w:rFonts w:ascii="Tahoma" w:hAnsi="Tahoma" w:cs="Tahoma"/>
        </w:rPr>
        <w:t>, em área objeto de desapropriação, ou em área considerada de risco de contaminação;</w:t>
      </w:r>
    </w:p>
    <w:p w14:paraId="01F12057"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1A7251C5" w14:textId="359BAB18"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 xml:space="preserve">não se encontram </w:t>
      </w:r>
      <w:r w:rsidRPr="00F22763">
        <w:rPr>
          <w:rFonts w:ascii="Tahoma" w:hAnsi="Tahoma" w:cs="Tahoma"/>
        </w:rPr>
        <w:t>sublocad</w:t>
      </w:r>
      <w:r>
        <w:rPr>
          <w:rFonts w:ascii="Tahoma" w:hAnsi="Tahoma" w:cs="Tahoma"/>
        </w:rPr>
        <w:t>a</w:t>
      </w:r>
      <w:r w:rsidRPr="00F22763">
        <w:rPr>
          <w:rFonts w:ascii="Tahoma" w:hAnsi="Tahoma" w:cs="Tahoma"/>
        </w:rPr>
        <w:t>s</w:t>
      </w:r>
      <w:r w:rsidR="0037677E" w:rsidRPr="00F22763">
        <w:rPr>
          <w:rFonts w:ascii="Tahoma" w:hAnsi="Tahoma" w:cs="Tahoma"/>
        </w:rPr>
        <w:t xml:space="preserve">, e não houve qualquer sublocação ou cessão de área </w:t>
      </w:r>
      <w:r w:rsidR="002B3BD1" w:rsidRPr="00F22763">
        <w:rPr>
          <w:rFonts w:ascii="Tahoma" w:hAnsi="Tahoma" w:cs="Tahoma"/>
        </w:rPr>
        <w:t xml:space="preserve">das </w:t>
      </w:r>
      <w:r w:rsidR="00165F5B" w:rsidRPr="00F22763">
        <w:rPr>
          <w:rFonts w:ascii="Tahoma" w:hAnsi="Tahoma" w:cs="Tahoma"/>
        </w:rPr>
        <w:t xml:space="preserve">Unidades </w:t>
      </w:r>
      <w:r w:rsidR="0037677E" w:rsidRPr="00F22763">
        <w:rPr>
          <w:rFonts w:ascii="Tahoma" w:hAnsi="Tahoma" w:cs="Tahoma"/>
        </w:rPr>
        <w:t>a terceiros, a qualquer título;</w:t>
      </w:r>
    </w:p>
    <w:p w14:paraId="2EB7B3D5"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587AC4E0" w14:textId="7A7D0CBF"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35D7B38F" w14:textId="19737B31" w:rsidR="0037677E" w:rsidRPr="00F22763" w:rsidRDefault="00331B5A"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 até a presente data,</w:t>
      </w:r>
      <w:r w:rsidR="0037677E" w:rsidRPr="00F22763">
        <w:rPr>
          <w:rFonts w:ascii="Tahoma" w:hAnsi="Tahoma" w:cs="Tahoma"/>
        </w:rPr>
        <w:t xml:space="preserve"> qualquer pendência ou exigência de adequação suscitada por nenhuma autoridade governamental referente </w:t>
      </w:r>
      <w:r w:rsidR="002B3BD1" w:rsidRPr="00F22763">
        <w:rPr>
          <w:rFonts w:ascii="Tahoma" w:hAnsi="Tahoma" w:cs="Tahoma"/>
        </w:rPr>
        <w:t xml:space="preserve">às </w:t>
      </w:r>
      <w:r w:rsidR="00165F5B" w:rsidRPr="00F22763">
        <w:rPr>
          <w:rFonts w:ascii="Tahoma" w:hAnsi="Tahoma" w:cs="Tahoma"/>
        </w:rPr>
        <w:t>Unidades</w:t>
      </w:r>
      <w:r w:rsidR="0037677E" w:rsidRPr="00F22763">
        <w:rPr>
          <w:rFonts w:ascii="Tahoma" w:hAnsi="Tahoma" w:cs="Tahoma"/>
        </w:rPr>
        <w:t>, que afetem ou possam vir a afetar os Créditos Imobiliários;</w:t>
      </w:r>
    </w:p>
    <w:p w14:paraId="2F1044E6"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1E2FFE21" w14:textId="1A42AF22"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Na hipótese de vir a existir eventuais reclamações ambientais ou questões ambientais relacionadas </w:t>
      </w:r>
      <w:r w:rsidR="002B3BD1" w:rsidRPr="00F22763">
        <w:rPr>
          <w:rFonts w:ascii="Tahoma" w:hAnsi="Tahoma" w:cs="Tahoma"/>
        </w:rPr>
        <w:t xml:space="preserve">às </w:t>
      </w:r>
      <w:r w:rsidR="00165F5B" w:rsidRPr="00F22763">
        <w:rPr>
          <w:rFonts w:ascii="Tahoma" w:hAnsi="Tahoma" w:cs="Tahoma"/>
        </w:rPr>
        <w:t>Unidades</w:t>
      </w:r>
      <w:r w:rsidRPr="00F22763">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34313AC8" w14:textId="0FB72A0F" w:rsidR="0037677E" w:rsidRPr="00F22763" w:rsidRDefault="00331B5A"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processos de desapropriação, servidão ou demarcação de terras envolvendo, direta ou indiretamente, </w:t>
      </w:r>
      <w:r w:rsidR="00A00AE9" w:rsidRPr="00F22763">
        <w:rPr>
          <w:rFonts w:ascii="Tahoma" w:hAnsi="Tahoma" w:cs="Tahoma"/>
        </w:rPr>
        <w:t>as Unidades</w:t>
      </w:r>
      <w:r w:rsidR="0037677E" w:rsidRPr="00F22763">
        <w:rPr>
          <w:rFonts w:ascii="Tahoma" w:hAnsi="Tahoma" w:cs="Tahoma"/>
        </w:rPr>
        <w:t xml:space="preserve">, que afetem ou possam vir a afetar </w:t>
      </w:r>
      <w:r w:rsidR="002B3BD1" w:rsidRPr="00F22763">
        <w:rPr>
          <w:rFonts w:ascii="Tahoma" w:hAnsi="Tahoma" w:cs="Tahoma"/>
        </w:rPr>
        <w:t xml:space="preserve">as </w:t>
      </w:r>
      <w:r w:rsidR="00165F5B" w:rsidRPr="00F22763">
        <w:rPr>
          <w:rFonts w:ascii="Tahoma" w:hAnsi="Tahoma" w:cs="Tahoma"/>
        </w:rPr>
        <w:t>Unidades</w:t>
      </w:r>
      <w:r w:rsidR="0037677E" w:rsidRPr="00F22763">
        <w:rPr>
          <w:rFonts w:ascii="Tahoma" w:hAnsi="Tahoma" w:cs="Tahoma"/>
        </w:rPr>
        <w:t>, ou, ainda que indiretamente, a presente garantia; e</w:t>
      </w:r>
      <w:r w:rsidR="007A1747" w:rsidRPr="00F22763">
        <w:rPr>
          <w:rFonts w:ascii="Tahoma" w:hAnsi="Tahoma" w:cs="Tahoma"/>
        </w:rPr>
        <w:t xml:space="preserve"> </w:t>
      </w:r>
    </w:p>
    <w:p w14:paraId="26E7B1DC" w14:textId="77777777" w:rsidR="00334112" w:rsidRPr="00F22763" w:rsidRDefault="00334112" w:rsidP="00035F2B">
      <w:pPr>
        <w:tabs>
          <w:tab w:val="left" w:pos="567"/>
          <w:tab w:val="left" w:pos="1560"/>
        </w:tabs>
        <w:spacing w:after="0" w:line="300" w:lineRule="exact"/>
        <w:ind w:left="567" w:hanging="567"/>
        <w:jc w:val="both"/>
        <w:rPr>
          <w:rFonts w:ascii="Tahoma" w:hAnsi="Tahoma" w:cs="Tahoma"/>
        </w:rPr>
      </w:pPr>
    </w:p>
    <w:p w14:paraId="2ABFDD03" w14:textId="6A8AB80C" w:rsidR="008965B3" w:rsidRPr="00F22763" w:rsidRDefault="00A00AE9" w:rsidP="00035F2B">
      <w:pPr>
        <w:pStyle w:val="PargrafodaLista"/>
        <w:numPr>
          <w:ilvl w:val="0"/>
          <w:numId w:val="17"/>
        </w:numPr>
        <w:tabs>
          <w:tab w:val="left" w:pos="567"/>
        </w:tabs>
        <w:spacing w:after="0" w:line="300" w:lineRule="exact"/>
        <w:ind w:left="567" w:hanging="567"/>
        <w:jc w:val="both"/>
        <w:rPr>
          <w:rFonts w:ascii="Tahoma" w:hAnsi="Tahoma" w:cs="Tahoma"/>
          <w:b/>
        </w:rPr>
      </w:pPr>
      <w:r w:rsidRPr="00F22763">
        <w:rPr>
          <w:rFonts w:ascii="Tahoma" w:hAnsi="Tahoma" w:cs="Tahoma"/>
        </w:rPr>
        <w:t xml:space="preserve">O Empreendimento </w:t>
      </w:r>
      <w:r w:rsidR="0037677E" w:rsidRPr="00F22763">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F22763" w:rsidRDefault="008965B3" w:rsidP="00035F2B">
      <w:pPr>
        <w:spacing w:after="0" w:line="300" w:lineRule="exact"/>
        <w:jc w:val="both"/>
        <w:rPr>
          <w:rFonts w:ascii="Tahoma" w:hAnsi="Tahoma" w:cs="Tahoma"/>
          <w:b/>
        </w:rPr>
      </w:pPr>
    </w:p>
    <w:p w14:paraId="4981D034" w14:textId="77777777" w:rsidR="00331B5A" w:rsidRPr="00F22763" w:rsidRDefault="00331B5A" w:rsidP="00035F2B">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Declarações da Fiduciária</w:t>
      </w:r>
      <w:r w:rsidRPr="00F22763">
        <w:rPr>
          <w:rFonts w:ascii="Tahoma" w:hAnsi="Tahoma" w:cs="Tahoma"/>
        </w:rPr>
        <w:t xml:space="preserve">: A Fiduciária declara e garante à Fiduciante que: </w:t>
      </w:r>
    </w:p>
    <w:p w14:paraId="141D2419" w14:textId="77777777" w:rsidR="00331B5A" w:rsidRPr="00F22763" w:rsidRDefault="00331B5A" w:rsidP="00035F2B">
      <w:pPr>
        <w:spacing w:after="0" w:line="300" w:lineRule="exact"/>
        <w:jc w:val="both"/>
        <w:rPr>
          <w:rFonts w:ascii="Tahoma" w:hAnsi="Tahoma" w:cs="Tahoma"/>
          <w:b/>
        </w:rPr>
      </w:pPr>
    </w:p>
    <w:p w14:paraId="3CFE9851" w14:textId="77777777" w:rsidR="00331B5A" w:rsidRPr="00F22763" w:rsidRDefault="00331B5A" w:rsidP="00035F2B">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0E262EF9" w14:textId="77777777" w:rsidR="00331B5A" w:rsidRPr="00F22763" w:rsidRDefault="00331B5A" w:rsidP="00035F2B">
      <w:pPr>
        <w:pStyle w:val="PargrafodaLista"/>
        <w:spacing w:after="0" w:line="300" w:lineRule="exact"/>
        <w:ind w:left="567" w:hanging="567"/>
        <w:jc w:val="both"/>
        <w:rPr>
          <w:rFonts w:ascii="Tahoma" w:hAnsi="Tahoma" w:cs="Tahoma"/>
        </w:rPr>
      </w:pPr>
    </w:p>
    <w:p w14:paraId="69E4CE3C" w14:textId="77777777" w:rsidR="00331B5A" w:rsidRPr="00F22763" w:rsidRDefault="00331B5A" w:rsidP="00035F2B">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F22763" w:rsidRDefault="00331B5A" w:rsidP="00035F2B">
      <w:pPr>
        <w:pStyle w:val="PargrafodaLista"/>
        <w:spacing w:after="0" w:line="300" w:lineRule="exact"/>
        <w:ind w:left="567" w:hanging="567"/>
        <w:rPr>
          <w:rFonts w:ascii="Tahoma" w:hAnsi="Tahoma" w:cs="Tahoma"/>
        </w:rPr>
      </w:pPr>
    </w:p>
    <w:p w14:paraId="788B14E5" w14:textId="0E6A9920"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no item </w:t>
      </w:r>
      <w:r w:rsidRPr="00F22763">
        <w:rPr>
          <w:rFonts w:ascii="Tahoma" w:hAnsi="Tahoma" w:cs="Tahoma"/>
        </w:rPr>
        <w:fldChar w:fldCharType="begin"/>
      </w:r>
      <w:r w:rsidRPr="00F22763">
        <w:rPr>
          <w:rFonts w:ascii="Tahoma" w:hAnsi="Tahoma" w:cs="Tahoma"/>
        </w:rPr>
        <w:instrText xml:space="preserve"> REF _Ref506907952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w:t>
      </w:r>
      <w:r w:rsidRPr="00F22763">
        <w:rPr>
          <w:rFonts w:ascii="Tahoma" w:hAnsi="Tahoma" w:cs="Tahoma"/>
        </w:rPr>
        <w:lastRenderedPageBreak/>
        <w:t xml:space="preserve">no competente Ofício de Registro de Imóveis estará automaticamente criada uma garantia real de alienação fiduciária sobre cada </w:t>
      </w:r>
      <w:r w:rsidR="002B3BD1" w:rsidRPr="00F22763">
        <w:rPr>
          <w:rFonts w:ascii="Tahoma" w:hAnsi="Tahoma" w:cs="Tahoma"/>
        </w:rPr>
        <w:t xml:space="preserve">uma das </w:t>
      </w:r>
      <w:r w:rsidR="00165F5B" w:rsidRPr="00F22763">
        <w:rPr>
          <w:rFonts w:ascii="Tahoma" w:hAnsi="Tahoma" w:cs="Tahoma"/>
        </w:rPr>
        <w:t>Unidades</w:t>
      </w:r>
      <w:r w:rsidRPr="00F22763">
        <w:rPr>
          <w:rFonts w:ascii="Tahoma" w:hAnsi="Tahoma" w:cs="Tahoma"/>
        </w:rPr>
        <w:t>;</w:t>
      </w:r>
    </w:p>
    <w:p w14:paraId="0AAD7C39" w14:textId="77777777" w:rsidR="00331B5A" w:rsidRPr="00F22763" w:rsidRDefault="00331B5A" w:rsidP="00035F2B">
      <w:pPr>
        <w:pStyle w:val="PargrafodaLista"/>
        <w:spacing w:after="0" w:line="300" w:lineRule="exact"/>
        <w:ind w:left="567" w:hanging="567"/>
        <w:jc w:val="both"/>
        <w:rPr>
          <w:rFonts w:ascii="Tahoma" w:hAnsi="Tahoma" w:cs="Tahoma"/>
        </w:rPr>
      </w:pPr>
    </w:p>
    <w:p w14:paraId="3C8340E4" w14:textId="29CBAF59" w:rsidR="00331B5A" w:rsidRPr="00F22763" w:rsidRDefault="008965B3"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F22763">
        <w:rPr>
          <w:rFonts w:ascii="Tahoma" w:hAnsi="Tahoma" w:cs="Tahoma"/>
        </w:rPr>
        <w:t>ii</w:t>
      </w:r>
      <w:proofErr w:type="spellEnd"/>
      <w:r w:rsidRPr="00F22763">
        <w:rPr>
          <w:rFonts w:ascii="Tahoma" w:hAnsi="Tahoma" w:cs="Tahoma"/>
        </w:rPr>
        <w:t xml:space="preserve">) qualquer lei, regulamento ou decisão a que esteja vinculada,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r w:rsidR="00331B5A" w:rsidRPr="00F22763">
        <w:rPr>
          <w:rFonts w:ascii="Tahoma" w:hAnsi="Tahoma" w:cs="Tahoma"/>
        </w:rPr>
        <w:t>;</w:t>
      </w:r>
    </w:p>
    <w:p w14:paraId="125D4EC9" w14:textId="77777777" w:rsidR="00331B5A" w:rsidRPr="00F22763" w:rsidRDefault="00331B5A" w:rsidP="00035F2B">
      <w:pPr>
        <w:pStyle w:val="PargrafodaLista"/>
        <w:spacing w:after="0" w:line="300" w:lineRule="exact"/>
        <w:ind w:left="567" w:hanging="567"/>
        <w:rPr>
          <w:rFonts w:ascii="Tahoma" w:hAnsi="Tahoma" w:cs="Tahoma"/>
        </w:rPr>
      </w:pPr>
    </w:p>
    <w:p w14:paraId="20A43456"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56788D60" w14:textId="77777777" w:rsidR="00331B5A" w:rsidRPr="00F22763" w:rsidRDefault="00331B5A" w:rsidP="00035F2B">
      <w:pPr>
        <w:pStyle w:val="PargrafodaLista"/>
        <w:spacing w:after="0" w:line="300" w:lineRule="exact"/>
        <w:ind w:left="567" w:hanging="567"/>
        <w:rPr>
          <w:rFonts w:ascii="Tahoma" w:hAnsi="Tahoma" w:cs="Tahoma"/>
        </w:rPr>
      </w:pPr>
    </w:p>
    <w:p w14:paraId="69D47650"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F22763" w:rsidRDefault="00331B5A" w:rsidP="00035F2B">
      <w:pPr>
        <w:spacing w:after="0" w:line="300" w:lineRule="exact"/>
        <w:ind w:left="567" w:hanging="567"/>
        <w:contextualSpacing/>
        <w:rPr>
          <w:rFonts w:ascii="Tahoma" w:hAnsi="Tahoma" w:cs="Tahoma"/>
        </w:rPr>
      </w:pPr>
    </w:p>
    <w:p w14:paraId="214963AF"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F22763" w:rsidRDefault="00331B5A" w:rsidP="00035F2B">
      <w:pPr>
        <w:pStyle w:val="PargrafodaLista"/>
        <w:spacing w:after="0" w:line="300" w:lineRule="exact"/>
        <w:ind w:left="567" w:hanging="567"/>
        <w:rPr>
          <w:rFonts w:ascii="Tahoma" w:hAnsi="Tahoma" w:cs="Tahoma"/>
        </w:rPr>
      </w:pPr>
    </w:p>
    <w:p w14:paraId="718BC50D"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1A136AAD" w14:textId="77777777" w:rsidR="00331B5A" w:rsidRPr="00F22763" w:rsidRDefault="00331B5A" w:rsidP="00035F2B">
      <w:pPr>
        <w:pStyle w:val="PargrafodaLista"/>
        <w:spacing w:after="0" w:line="300" w:lineRule="exact"/>
        <w:ind w:left="567" w:hanging="567"/>
        <w:rPr>
          <w:rFonts w:ascii="Tahoma" w:hAnsi="Tahoma" w:cs="Tahoma"/>
        </w:rPr>
      </w:pPr>
    </w:p>
    <w:p w14:paraId="75F03880" w14:textId="04DB4096"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F22763">
        <w:rPr>
          <w:rFonts w:ascii="Tahoma" w:hAnsi="Tahoma" w:cs="Tahoma"/>
        </w:rPr>
        <w:t>ii</w:t>
      </w:r>
      <w:proofErr w:type="spellEnd"/>
      <w:r w:rsidRPr="00F22763">
        <w:rPr>
          <w:rFonts w:ascii="Tahoma" w:hAnsi="Tahoma" w:cs="Tahoma"/>
        </w:rPr>
        <w:t>)</w:t>
      </w:r>
      <w:r w:rsidRPr="00F22763" w:rsidDel="00CF6ADD">
        <w:rPr>
          <w:rFonts w:ascii="Tahoma" w:hAnsi="Tahoma" w:cs="Tahoma"/>
        </w:rPr>
        <w:t xml:space="preserve"> </w:t>
      </w:r>
      <w:r w:rsidRPr="00F22763">
        <w:rPr>
          <w:rFonts w:ascii="Tahoma" w:hAnsi="Tahoma" w:cs="Tahoma"/>
        </w:rPr>
        <w:t>qualquer norma legal ou regulamentar a que a Fiduciária esteja sujeita; e (iii)</w:t>
      </w:r>
      <w:r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F22763">
        <w:rPr>
          <w:rFonts w:ascii="Tahoma" w:hAnsi="Tahoma" w:cs="Tahoma"/>
        </w:rPr>
        <w:t xml:space="preserve"> e</w:t>
      </w:r>
    </w:p>
    <w:p w14:paraId="1BB4758C" w14:textId="77777777" w:rsidR="00331B5A" w:rsidRPr="00F22763" w:rsidRDefault="00331B5A" w:rsidP="00035F2B">
      <w:pPr>
        <w:pStyle w:val="PargrafodaLista"/>
        <w:spacing w:after="0" w:line="300" w:lineRule="exact"/>
        <w:ind w:left="567" w:hanging="567"/>
        <w:rPr>
          <w:rFonts w:ascii="Tahoma" w:hAnsi="Tahoma" w:cs="Tahoma"/>
        </w:rPr>
      </w:pPr>
    </w:p>
    <w:p w14:paraId="750E36D3" w14:textId="29677DD9"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r w:rsidR="005D1E81" w:rsidRPr="00F22763">
        <w:rPr>
          <w:rFonts w:ascii="Tahoma" w:hAnsi="Tahoma" w:cs="Tahoma"/>
        </w:rPr>
        <w:t>.</w:t>
      </w:r>
    </w:p>
    <w:p w14:paraId="3D5A3AFB" w14:textId="77777777" w:rsidR="00331B5A" w:rsidRPr="00F22763" w:rsidRDefault="00331B5A" w:rsidP="00035F2B">
      <w:pPr>
        <w:spacing w:after="0" w:line="300" w:lineRule="exact"/>
        <w:contextualSpacing/>
        <w:jc w:val="both"/>
        <w:rPr>
          <w:rFonts w:ascii="Tahoma" w:hAnsi="Tahoma" w:cs="Tahoma"/>
          <w:b/>
        </w:rPr>
      </w:pPr>
    </w:p>
    <w:p w14:paraId="4995929D" w14:textId="77777777" w:rsidR="0037677E" w:rsidRPr="00F22763" w:rsidRDefault="007A1747" w:rsidP="00035F2B">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Validade das Declarações</w:t>
      </w:r>
      <w:r w:rsidRPr="00F22763">
        <w:rPr>
          <w:rFonts w:ascii="Tahoma" w:hAnsi="Tahoma" w:cs="Tahoma"/>
        </w:rPr>
        <w:t xml:space="preserve">: </w:t>
      </w:r>
      <w:r w:rsidR="0037677E" w:rsidRPr="00F22763">
        <w:rPr>
          <w:rFonts w:ascii="Tahoma" w:hAnsi="Tahoma" w:cs="Tahoma"/>
        </w:rPr>
        <w:t xml:space="preserve">As declarações previstas na </w:t>
      </w:r>
      <w:r w:rsidRPr="00F22763">
        <w:rPr>
          <w:rFonts w:ascii="Tahoma" w:hAnsi="Tahoma" w:cs="Tahoma"/>
        </w:rPr>
        <w:t>Cláusula Oitava</w:t>
      </w:r>
      <w:r w:rsidR="0037677E" w:rsidRPr="00F22763">
        <w:rPr>
          <w:rFonts w:ascii="Tahoma" w:hAnsi="Tahoma" w:cs="Tahoma"/>
        </w:rPr>
        <w:t xml:space="preserve"> deste Contrato são válidas nesta data, e deverão permanecer válidas até a liquidação integral das Obrigações Garantidas.</w:t>
      </w:r>
    </w:p>
    <w:p w14:paraId="0A266C4D" w14:textId="77777777" w:rsidR="009C2249" w:rsidRPr="00F22763" w:rsidRDefault="009C2249" w:rsidP="00035F2B">
      <w:pPr>
        <w:spacing w:after="0" w:line="300" w:lineRule="exact"/>
        <w:contextualSpacing/>
        <w:jc w:val="both"/>
        <w:rPr>
          <w:rFonts w:ascii="Tahoma" w:hAnsi="Tahoma" w:cs="Tahoma"/>
        </w:rPr>
      </w:pPr>
      <w:bookmarkStart w:id="52" w:name="_Toc510869703"/>
    </w:p>
    <w:p w14:paraId="7F158296" w14:textId="6AF0169E"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DÉCIMA </w:t>
      </w:r>
      <w:r w:rsidRPr="00F22763">
        <w:rPr>
          <w:rFonts w:ascii="Tahoma" w:hAnsi="Tahoma" w:cs="Tahoma"/>
          <w:b/>
        </w:rPr>
        <w:t xml:space="preserve">– </w:t>
      </w:r>
      <w:r w:rsidR="0037677E" w:rsidRPr="00F22763">
        <w:rPr>
          <w:rFonts w:ascii="Tahoma" w:hAnsi="Tahoma" w:cs="Tahoma"/>
          <w:b/>
        </w:rPr>
        <w:t>OBRIGAÇÕES DA FIDUCIANTE</w:t>
      </w:r>
    </w:p>
    <w:p w14:paraId="773FB2AB" w14:textId="77777777" w:rsidR="0037677E" w:rsidRPr="00F22763" w:rsidRDefault="0037677E" w:rsidP="00035F2B">
      <w:pPr>
        <w:spacing w:after="0" w:line="300" w:lineRule="exact"/>
        <w:contextualSpacing/>
        <w:jc w:val="both"/>
        <w:rPr>
          <w:rFonts w:ascii="Tahoma" w:hAnsi="Tahoma" w:cs="Tahoma"/>
        </w:rPr>
      </w:pPr>
    </w:p>
    <w:p w14:paraId="61B645D3" w14:textId="77777777" w:rsidR="0037677E" w:rsidRPr="00F22763" w:rsidRDefault="0037677E" w:rsidP="00035F2B">
      <w:pPr>
        <w:pStyle w:val="PargrafodaLista"/>
        <w:numPr>
          <w:ilvl w:val="1"/>
          <w:numId w:val="20"/>
        </w:numPr>
        <w:tabs>
          <w:tab w:val="left" w:pos="567"/>
        </w:tabs>
        <w:spacing w:after="0" w:line="300" w:lineRule="exact"/>
        <w:ind w:left="0" w:firstLine="0"/>
        <w:jc w:val="both"/>
        <w:rPr>
          <w:rFonts w:ascii="Tahoma" w:hAnsi="Tahoma" w:cs="Tahoma"/>
        </w:rPr>
      </w:pPr>
      <w:r w:rsidRPr="00F22763">
        <w:rPr>
          <w:rFonts w:ascii="Tahoma" w:hAnsi="Tahoma" w:cs="Tahoma"/>
          <w:u w:val="single"/>
        </w:rPr>
        <w:t>Obrigações da Fiduciante</w:t>
      </w:r>
      <w:r w:rsidRPr="00F22763">
        <w:rPr>
          <w:rFonts w:ascii="Tahoma" w:hAnsi="Tahoma" w:cs="Tahoma"/>
        </w:rPr>
        <w:t>: Sem prejuízo das demais obrigações que lhe são atribuídas nos termos deste Contrato e da legislação aplicável, a Fiduciante obriga-se a:</w:t>
      </w:r>
    </w:p>
    <w:p w14:paraId="28A1ABA9" w14:textId="77777777" w:rsidR="0037677E" w:rsidRPr="00F22763" w:rsidRDefault="0037677E" w:rsidP="00035F2B">
      <w:pPr>
        <w:spacing w:after="0" w:line="300" w:lineRule="exact"/>
        <w:contextualSpacing/>
        <w:jc w:val="both"/>
        <w:rPr>
          <w:rFonts w:ascii="Tahoma" w:hAnsi="Tahoma" w:cs="Tahoma"/>
        </w:rPr>
      </w:pPr>
    </w:p>
    <w:p w14:paraId="5D433D79" w14:textId="378508BF"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Observado o previsto n</w:t>
      </w:r>
      <w:r w:rsidR="007A1747" w:rsidRPr="00F22763">
        <w:rPr>
          <w:rFonts w:ascii="Tahoma" w:hAnsi="Tahoma" w:cs="Tahoma"/>
        </w:rPr>
        <w:t>o</w:t>
      </w:r>
      <w:r w:rsidRPr="00F22763">
        <w:rPr>
          <w:rFonts w:ascii="Tahoma" w:hAnsi="Tahoma" w:cs="Tahoma"/>
        </w:rPr>
        <w:t xml:space="preserve"> </w:t>
      </w:r>
      <w:r w:rsidR="007A1747" w:rsidRPr="00F22763">
        <w:rPr>
          <w:rFonts w:ascii="Tahoma" w:hAnsi="Tahoma" w:cs="Tahoma"/>
        </w:rPr>
        <w:t>subitem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_Ref463382320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2.1.4</w:t>
      </w:r>
      <w:r w:rsidR="00290D38" w:rsidRPr="00F22763">
        <w:rPr>
          <w:rFonts w:ascii="Tahoma" w:hAnsi="Tahoma" w:cs="Tahoma"/>
        </w:rPr>
        <w:fldChar w:fldCharType="end"/>
      </w:r>
      <w:r w:rsidRPr="00F22763">
        <w:rPr>
          <w:rFonts w:ascii="Tahoma" w:hAnsi="Tahoma" w:cs="Tahoma"/>
        </w:rPr>
        <w:t xml:space="preserve"> deste Contrato e exceto como previsto no Contrato de Cessão, não ceder, vender, alienar, transferir, permutar, ou constituir qualquer ônus sobre </w:t>
      </w:r>
      <w:r w:rsidR="00C622B4" w:rsidRPr="00F22763">
        <w:rPr>
          <w:rFonts w:ascii="Tahoma" w:hAnsi="Tahoma" w:cs="Tahoma"/>
        </w:rPr>
        <w:t xml:space="preserve">as </w:t>
      </w:r>
      <w:r w:rsidR="00165F5B" w:rsidRPr="00F22763">
        <w:rPr>
          <w:rFonts w:ascii="Tahoma" w:hAnsi="Tahoma" w:cs="Tahoma"/>
        </w:rPr>
        <w:t xml:space="preserve">Unidades </w:t>
      </w:r>
      <w:r w:rsidRPr="00F22763">
        <w:rPr>
          <w:rFonts w:ascii="Tahoma" w:hAnsi="Tahoma" w:cs="Tahoma"/>
        </w:rPr>
        <w:t xml:space="preserve">(exceto pelos previstos neste Contrato), de forma gratuita ou onerosa, no todo ou em </w:t>
      </w:r>
      <w:r w:rsidRPr="00F22763">
        <w:rPr>
          <w:rFonts w:ascii="Tahoma" w:hAnsi="Tahoma" w:cs="Tahoma"/>
        </w:rPr>
        <w:lastRenderedPageBreak/>
        <w:t>parte, direta ou indiretamente, ainda que para ou em favor de pessoa do mesmo grupo econômico, sem a prévia autorização por escrito da Fiduciária;</w:t>
      </w:r>
    </w:p>
    <w:p w14:paraId="779A24F1"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6F883785" w14:textId="786F2B59"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Manter </w:t>
      </w:r>
      <w:r w:rsidR="00C622B4" w:rsidRPr="00F22763">
        <w:rPr>
          <w:rFonts w:ascii="Tahoma" w:hAnsi="Tahoma" w:cs="Tahoma"/>
        </w:rPr>
        <w:t xml:space="preserve">as </w:t>
      </w:r>
      <w:r w:rsidR="00165F5B" w:rsidRPr="00F22763">
        <w:rPr>
          <w:rFonts w:ascii="Tahoma" w:hAnsi="Tahoma" w:cs="Tahoma"/>
        </w:rPr>
        <w:t>Unidades</w:t>
      </w:r>
      <w:r w:rsidR="00C622B4" w:rsidRPr="00F22763">
        <w:rPr>
          <w:rFonts w:ascii="Tahoma" w:hAnsi="Tahoma" w:cs="Tahoma"/>
        </w:rPr>
        <w:t>,</w:t>
      </w:r>
      <w:r w:rsidRPr="00F22763">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03ABF412" w14:textId="77777777"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17D0C592" w14:textId="0DCA217D"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Manter</w:t>
      </w:r>
      <w:r w:rsidR="00A00AE9" w:rsidRPr="00F22763">
        <w:rPr>
          <w:rFonts w:ascii="Tahoma" w:hAnsi="Tahoma" w:cs="Tahoma"/>
        </w:rPr>
        <w:t xml:space="preserve"> </w:t>
      </w:r>
      <w:r w:rsidR="002B3BD1" w:rsidRPr="00F22763">
        <w:rPr>
          <w:rFonts w:ascii="Tahoma" w:hAnsi="Tahoma" w:cs="Tahoma"/>
        </w:rPr>
        <w:t xml:space="preserve">as </w:t>
      </w:r>
      <w:r w:rsidR="00165F5B" w:rsidRPr="00F22763">
        <w:rPr>
          <w:rFonts w:ascii="Tahoma" w:hAnsi="Tahoma" w:cs="Tahoma"/>
        </w:rPr>
        <w:t xml:space="preserve">Unidades </w:t>
      </w:r>
      <w:r w:rsidRPr="00F22763">
        <w:rPr>
          <w:rFonts w:ascii="Tahoma" w:hAnsi="Tahoma" w:cs="Tahoma"/>
        </w:rPr>
        <w:t>em perfeitas condições de uso, conservação e funcionamento, bem como a defendê-</w:t>
      </w:r>
      <w:r w:rsidR="00FF0C86" w:rsidRPr="00F22763">
        <w:rPr>
          <w:rFonts w:ascii="Tahoma" w:hAnsi="Tahoma" w:cs="Tahoma"/>
        </w:rPr>
        <w:t>l</w:t>
      </w:r>
      <w:r w:rsidR="00FF0C86">
        <w:rPr>
          <w:rFonts w:ascii="Tahoma" w:hAnsi="Tahoma" w:cs="Tahoma"/>
        </w:rPr>
        <w:t>a</w:t>
      </w:r>
      <w:r w:rsidR="00FF0C86" w:rsidRPr="00F22763">
        <w:rPr>
          <w:rFonts w:ascii="Tahoma" w:hAnsi="Tahoma" w:cs="Tahoma"/>
        </w:rPr>
        <w:t xml:space="preserve">s </w:t>
      </w:r>
      <w:r w:rsidRPr="00F22763">
        <w:rPr>
          <w:rFonts w:ascii="Tahoma" w:hAnsi="Tahoma" w:cs="Tahoma"/>
        </w:rPr>
        <w:t xml:space="preserve">de todo e qualquer ato de esbulho ou turbação ou de qualquer evento que venha a provocar as suas desvalorizações; </w:t>
      </w:r>
    </w:p>
    <w:p w14:paraId="3F3830C1"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69B33739" w14:textId="6B03574B" w:rsidR="0037677E"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Informar, por escrito, à Fiduciária, no prazo de </w:t>
      </w:r>
      <w:r w:rsidR="00582D43" w:rsidRPr="00F22763">
        <w:rPr>
          <w:rFonts w:ascii="Tahoma" w:hAnsi="Tahoma" w:cs="Tahoma"/>
        </w:rPr>
        <w:t>5</w:t>
      </w:r>
      <w:r w:rsidRPr="00F22763">
        <w:rPr>
          <w:rFonts w:ascii="Tahoma" w:hAnsi="Tahoma" w:cs="Tahoma"/>
        </w:rPr>
        <w:t xml:space="preserve"> (</w:t>
      </w:r>
      <w:r w:rsidR="00582D43" w:rsidRPr="00F22763">
        <w:rPr>
          <w:rFonts w:ascii="Tahoma" w:hAnsi="Tahoma" w:cs="Tahoma"/>
        </w:rPr>
        <w:t>cinco</w:t>
      </w:r>
      <w:r w:rsidRPr="00F22763">
        <w:rPr>
          <w:rFonts w:ascii="Tahoma" w:hAnsi="Tahoma" w:cs="Tahoma"/>
        </w:rPr>
        <w:t>) Dias Úteis contado a partir de seu conhecimento, em caso das seguintes ocorrências com relação</w:t>
      </w:r>
      <w:r w:rsidR="00A00AE9" w:rsidRPr="00F22763">
        <w:rPr>
          <w:rFonts w:ascii="Tahoma" w:hAnsi="Tahoma" w:cs="Tahoma"/>
        </w:rPr>
        <w:t xml:space="preserve"> </w:t>
      </w:r>
      <w:r w:rsidR="002B3BD1" w:rsidRPr="00F22763">
        <w:rPr>
          <w:rFonts w:ascii="Tahoma" w:hAnsi="Tahoma" w:cs="Tahoma"/>
        </w:rPr>
        <w:t xml:space="preserve">às </w:t>
      </w:r>
      <w:r w:rsidR="00165F5B" w:rsidRPr="00F22763">
        <w:rPr>
          <w:rFonts w:ascii="Tahoma" w:hAnsi="Tahoma" w:cs="Tahoma"/>
        </w:rPr>
        <w:t>Unidades</w:t>
      </w:r>
      <w:r w:rsidRPr="00F22763">
        <w:rPr>
          <w:rFonts w:ascii="Tahoma" w:hAnsi="Tahoma" w:cs="Tahoma"/>
        </w:rPr>
        <w:t>: (i) esbulho;</w:t>
      </w:r>
      <w:r w:rsidR="00F053BE" w:rsidRPr="00F22763">
        <w:rPr>
          <w:rFonts w:ascii="Tahoma" w:hAnsi="Tahoma" w:cs="Tahoma"/>
        </w:rPr>
        <w:t xml:space="preserve"> ou</w:t>
      </w:r>
      <w:r w:rsidRPr="00F22763">
        <w:rPr>
          <w:rFonts w:ascii="Tahoma" w:hAnsi="Tahoma" w:cs="Tahoma"/>
        </w:rPr>
        <w:t xml:space="preserve"> (</w:t>
      </w:r>
      <w:proofErr w:type="spellStart"/>
      <w:r w:rsidRPr="00F22763">
        <w:rPr>
          <w:rFonts w:ascii="Tahoma" w:hAnsi="Tahoma" w:cs="Tahoma"/>
        </w:rPr>
        <w:t>ii</w:t>
      </w:r>
      <w:proofErr w:type="spellEnd"/>
      <w:r w:rsidRPr="00F22763">
        <w:rPr>
          <w:rFonts w:ascii="Tahoma" w:hAnsi="Tahoma" w:cs="Tahoma"/>
        </w:rPr>
        <w:t xml:space="preserve">) qualquer sinistro que comprometa operações </w:t>
      </w:r>
      <w:r w:rsidR="002B3BD1" w:rsidRPr="00F22763">
        <w:rPr>
          <w:rFonts w:ascii="Tahoma" w:hAnsi="Tahoma" w:cs="Tahoma"/>
        </w:rPr>
        <w:t xml:space="preserve">nas </w:t>
      </w:r>
      <w:r w:rsidR="00165F5B" w:rsidRPr="00F22763">
        <w:rPr>
          <w:rFonts w:ascii="Tahoma" w:hAnsi="Tahoma" w:cs="Tahoma"/>
        </w:rPr>
        <w:t>Unidades</w:t>
      </w:r>
      <w:r w:rsidR="008965B3" w:rsidRPr="00F22763">
        <w:rPr>
          <w:rFonts w:ascii="Tahoma" w:hAnsi="Tahoma" w:cs="Tahoma"/>
        </w:rPr>
        <w:t>;</w:t>
      </w:r>
    </w:p>
    <w:p w14:paraId="6E3873C6" w14:textId="77777777" w:rsidR="008965B3" w:rsidRPr="00F22763" w:rsidRDefault="008965B3" w:rsidP="00035F2B">
      <w:pPr>
        <w:pStyle w:val="PargrafodaLista"/>
        <w:tabs>
          <w:tab w:val="left" w:pos="567"/>
        </w:tabs>
        <w:spacing w:after="0" w:line="300" w:lineRule="exact"/>
        <w:ind w:left="567" w:hanging="567"/>
        <w:rPr>
          <w:rFonts w:ascii="Tahoma" w:hAnsi="Tahoma" w:cs="Tahoma"/>
        </w:rPr>
      </w:pPr>
    </w:p>
    <w:p w14:paraId="3D43DA0B" w14:textId="48D6FDF4" w:rsidR="008965B3" w:rsidRPr="00F22763" w:rsidRDefault="008965B3"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Contratar e manter durante toda a implementação e desenvolvimento do Empreendimento seguro sobre o Imóvel e sobre o Empreendimento.</w:t>
      </w:r>
    </w:p>
    <w:p w14:paraId="1B5A811E" w14:textId="77777777" w:rsidR="0037677E" w:rsidRPr="00F22763" w:rsidRDefault="0037677E" w:rsidP="00035F2B">
      <w:pPr>
        <w:spacing w:after="0" w:line="300" w:lineRule="exact"/>
        <w:contextualSpacing/>
        <w:jc w:val="both"/>
        <w:rPr>
          <w:rFonts w:ascii="Tahoma" w:hAnsi="Tahoma" w:cs="Tahoma"/>
        </w:rPr>
      </w:pPr>
    </w:p>
    <w:p w14:paraId="7A181597" w14:textId="77777777"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DEZ – </w:t>
      </w:r>
      <w:r w:rsidR="0037677E" w:rsidRPr="00F22763">
        <w:rPr>
          <w:rFonts w:ascii="Tahoma" w:hAnsi="Tahoma" w:cs="Tahoma"/>
          <w:b/>
        </w:rPr>
        <w:t>DISPOSIÇÕES GERAIS</w:t>
      </w:r>
      <w:bookmarkEnd w:id="52"/>
    </w:p>
    <w:p w14:paraId="09013CD1" w14:textId="77777777" w:rsidR="0037677E" w:rsidRPr="00F22763" w:rsidRDefault="0037677E" w:rsidP="00035F2B">
      <w:pPr>
        <w:spacing w:after="0" w:line="300" w:lineRule="exact"/>
        <w:contextualSpacing/>
        <w:jc w:val="both"/>
        <w:rPr>
          <w:rFonts w:ascii="Tahoma" w:hAnsi="Tahoma" w:cs="Tahoma"/>
          <w:b/>
        </w:rPr>
      </w:pPr>
    </w:p>
    <w:p w14:paraId="0F86D441" w14:textId="77777777" w:rsidR="0037677E" w:rsidRPr="00F22763" w:rsidRDefault="0037677E" w:rsidP="00035F2B">
      <w:pPr>
        <w:pStyle w:val="PargrafodaLista"/>
        <w:numPr>
          <w:ilvl w:val="1"/>
          <w:numId w:val="21"/>
        </w:numPr>
        <w:tabs>
          <w:tab w:val="left" w:pos="567"/>
        </w:tabs>
        <w:spacing w:after="0" w:line="300" w:lineRule="exact"/>
        <w:ind w:left="0" w:firstLine="0"/>
        <w:jc w:val="both"/>
        <w:rPr>
          <w:rFonts w:ascii="Tahoma" w:hAnsi="Tahoma" w:cs="Tahoma"/>
          <w:b/>
        </w:rPr>
      </w:pPr>
      <w:r w:rsidRPr="00F22763">
        <w:rPr>
          <w:rFonts w:ascii="Tahoma" w:hAnsi="Tahoma" w:cs="Tahoma"/>
          <w:u w:val="single"/>
        </w:rPr>
        <w:t>Comunicações</w:t>
      </w:r>
      <w:r w:rsidRPr="00F22763">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F22763" w:rsidRDefault="00DB31E4" w:rsidP="00035F2B">
      <w:pPr>
        <w:spacing w:after="0" w:line="300" w:lineRule="exact"/>
        <w:rPr>
          <w:rFonts w:ascii="Tahoma" w:hAnsi="Tahoma" w:cs="Tahoma"/>
          <w:iCs/>
        </w:rPr>
      </w:pPr>
    </w:p>
    <w:p w14:paraId="2E3B87EA" w14:textId="663B2893" w:rsidR="00DB31E4" w:rsidRPr="00F22763" w:rsidRDefault="00DB31E4" w:rsidP="00035F2B">
      <w:pPr>
        <w:spacing w:after="0" w:line="300" w:lineRule="exact"/>
        <w:rPr>
          <w:rFonts w:ascii="Tahoma" w:hAnsi="Tahoma" w:cs="Tahoma"/>
          <w:iCs/>
        </w:rPr>
      </w:pPr>
      <w:r w:rsidRPr="00F22763">
        <w:rPr>
          <w:rFonts w:ascii="Tahoma" w:hAnsi="Tahoma" w:cs="Tahoma"/>
          <w:iCs/>
        </w:rPr>
        <w:t>Para a Fiduciante:</w:t>
      </w:r>
    </w:p>
    <w:p w14:paraId="669742CD" w14:textId="3336F548" w:rsidR="00DB31E4" w:rsidRPr="00F22763" w:rsidRDefault="00DB31E4" w:rsidP="00035F2B">
      <w:pPr>
        <w:spacing w:line="300" w:lineRule="exact"/>
        <w:contextualSpacing/>
        <w:jc w:val="both"/>
        <w:rPr>
          <w:rFonts w:ascii="Tahoma" w:eastAsia="MS Mincho" w:hAnsi="Tahoma" w:cs="Tahoma"/>
          <w:highlight w:val="yellow"/>
          <w:lang w:eastAsia="ja-JP"/>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eastAsia="MS Mincho" w:hAnsi="Tahoma" w:cs="Tahoma"/>
          <w:highlight w:val="yellow"/>
          <w:lang w:eastAsia="ja-JP"/>
        </w:rPr>
        <w:t xml:space="preserve"> </w:t>
      </w:r>
    </w:p>
    <w:p w14:paraId="7214709E" w14:textId="77777777" w:rsidR="002F58F0" w:rsidRPr="00F22763"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At.: Flávio Tadeu Barbosa</w:t>
      </w:r>
    </w:p>
    <w:p w14:paraId="15314B19" w14:textId="77777777" w:rsidR="002F58F0" w:rsidRPr="00F22763"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Tel.: 31.98462.4508</w:t>
      </w:r>
    </w:p>
    <w:p w14:paraId="78EA5A06" w14:textId="0830DB98" w:rsidR="003238DE"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 xml:space="preserve">E-mail: </w:t>
      </w:r>
      <w:hyperlink r:id="rId15" w:history="1">
        <w:r w:rsidR="003238DE" w:rsidRPr="005053E4">
          <w:rPr>
            <w:rStyle w:val="Hyperlink"/>
            <w:rFonts w:ascii="Tahoma" w:hAnsi="Tahoma" w:cs="Tahoma"/>
            <w:bCs/>
          </w:rPr>
          <w:t>flaviomartpan@gmail.com</w:t>
        </w:r>
      </w:hyperlink>
    </w:p>
    <w:p w14:paraId="6D8D3541" w14:textId="3D89C0CD" w:rsidR="00DB31E4" w:rsidRPr="00F22763" w:rsidRDefault="00396733"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Av. Aníbal de Macedo, nº 787, Letra A, Arcádia</w:t>
      </w:r>
    </w:p>
    <w:p w14:paraId="2BDBC28F" w14:textId="37B6E00F" w:rsidR="00DB31E4" w:rsidRPr="00F22763" w:rsidRDefault="00DB31E4" w:rsidP="00035F2B">
      <w:pPr>
        <w:spacing w:after="0" w:line="300" w:lineRule="exact"/>
        <w:jc w:val="both"/>
        <w:rPr>
          <w:rFonts w:ascii="Tahoma" w:hAnsi="Tahoma" w:cs="Tahoma"/>
          <w:iCs/>
        </w:rPr>
      </w:pPr>
      <w:r w:rsidRPr="00F22763">
        <w:rPr>
          <w:rFonts w:ascii="Tahoma" w:hAnsi="Tahoma" w:cs="Tahoma"/>
          <w:bCs/>
        </w:rPr>
        <w:t xml:space="preserve">Centro - Contagem, MG - CEP </w:t>
      </w:r>
      <w:r w:rsidR="00396733" w:rsidRPr="00F22763">
        <w:rPr>
          <w:rFonts w:ascii="Tahoma" w:hAnsi="Tahoma" w:cs="Tahoma"/>
          <w:bCs/>
        </w:rPr>
        <w:t>32041-370</w:t>
      </w:r>
    </w:p>
    <w:p w14:paraId="4289692D" w14:textId="77777777" w:rsidR="009C2249" w:rsidRPr="00F22763" w:rsidRDefault="009C2249" w:rsidP="00035F2B">
      <w:pPr>
        <w:spacing w:after="0" w:line="300" w:lineRule="exact"/>
        <w:contextualSpacing/>
        <w:jc w:val="both"/>
        <w:rPr>
          <w:rFonts w:ascii="Tahoma" w:hAnsi="Tahoma" w:cs="Tahoma"/>
          <w:i/>
        </w:rPr>
      </w:pPr>
    </w:p>
    <w:p w14:paraId="2C94B997" w14:textId="069079CE" w:rsidR="0037677E" w:rsidRPr="00F22763" w:rsidRDefault="0037677E" w:rsidP="00035F2B">
      <w:pPr>
        <w:spacing w:after="0" w:line="300" w:lineRule="exact"/>
        <w:contextualSpacing/>
        <w:jc w:val="both"/>
        <w:rPr>
          <w:rFonts w:ascii="Tahoma" w:hAnsi="Tahoma" w:cs="Tahoma"/>
          <w:iCs/>
        </w:rPr>
      </w:pPr>
      <w:r w:rsidRPr="00F22763">
        <w:rPr>
          <w:rFonts w:ascii="Tahoma" w:hAnsi="Tahoma" w:cs="Tahoma"/>
          <w:iCs/>
        </w:rPr>
        <w:t xml:space="preserve">Para a </w:t>
      </w:r>
      <w:r w:rsidR="00A91221" w:rsidRPr="00F22763">
        <w:rPr>
          <w:rFonts w:ascii="Tahoma" w:hAnsi="Tahoma" w:cs="Tahoma"/>
          <w:iCs/>
        </w:rPr>
        <w:t>Fiduciária</w:t>
      </w:r>
      <w:r w:rsidR="00DB31E4" w:rsidRPr="00F22763">
        <w:rPr>
          <w:rFonts w:ascii="Tahoma" w:hAnsi="Tahoma" w:cs="Tahoma"/>
          <w:iCs/>
        </w:rPr>
        <w:t>:</w:t>
      </w:r>
    </w:p>
    <w:p w14:paraId="34052400" w14:textId="77777777" w:rsidR="00DB31E4" w:rsidRPr="00F22763" w:rsidRDefault="00DB31E4" w:rsidP="00035F2B">
      <w:pPr>
        <w:tabs>
          <w:tab w:val="left" w:pos="567"/>
        </w:tabs>
        <w:spacing w:line="300" w:lineRule="exact"/>
        <w:contextualSpacing/>
        <w:jc w:val="both"/>
        <w:rPr>
          <w:rFonts w:ascii="Tahoma" w:hAnsi="Tahoma" w:cs="Tahoma"/>
          <w:b/>
        </w:rPr>
      </w:pPr>
      <w:r w:rsidRPr="00F22763">
        <w:rPr>
          <w:rFonts w:ascii="Tahoma" w:hAnsi="Tahoma" w:cs="Tahoma"/>
          <w:b/>
        </w:rPr>
        <w:t>CASA DE PEDRA SECURITIZADORA DE CRÉDITO S.A.</w:t>
      </w:r>
    </w:p>
    <w:p w14:paraId="4442E8F8" w14:textId="77777777"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At.: Rodrigo Arruy e BackOffice</w:t>
      </w:r>
    </w:p>
    <w:p w14:paraId="55F04B2F" w14:textId="77777777"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Tel.: (11) 4562-7080</w:t>
      </w:r>
    </w:p>
    <w:p w14:paraId="7E8122C9" w14:textId="394EDFC6" w:rsidR="00DB31E4" w:rsidRDefault="00DB31E4" w:rsidP="003238DE">
      <w:pPr>
        <w:tabs>
          <w:tab w:val="left" w:pos="567"/>
        </w:tabs>
        <w:spacing w:line="300" w:lineRule="exact"/>
        <w:contextualSpacing/>
        <w:jc w:val="both"/>
        <w:rPr>
          <w:rFonts w:ascii="Tahoma" w:hAnsi="Tahoma" w:cs="Tahoma"/>
        </w:rPr>
      </w:pPr>
      <w:r w:rsidRPr="00F22763">
        <w:rPr>
          <w:rFonts w:ascii="Tahoma" w:hAnsi="Tahoma" w:cs="Tahoma"/>
        </w:rPr>
        <w:t xml:space="preserve">E-mail: </w:t>
      </w:r>
      <w:hyperlink r:id="rId16" w:history="1">
        <w:r w:rsidR="003238DE" w:rsidRPr="005053E4">
          <w:rPr>
            <w:rStyle w:val="Hyperlink"/>
            <w:rFonts w:ascii="Tahoma" w:hAnsi="Tahoma" w:cs="Tahoma"/>
          </w:rPr>
          <w:t>rarruy@nmcapital.com.br</w:t>
        </w:r>
      </w:hyperlink>
      <w:r w:rsidRPr="00F22763">
        <w:rPr>
          <w:rFonts w:ascii="Tahoma" w:hAnsi="Tahoma" w:cs="Tahoma"/>
        </w:rPr>
        <w:t xml:space="preserve">; </w:t>
      </w:r>
      <w:hyperlink r:id="rId17" w:history="1">
        <w:r w:rsidR="003238DE" w:rsidRPr="005053E4">
          <w:rPr>
            <w:rStyle w:val="Hyperlink"/>
            <w:rFonts w:ascii="Tahoma" w:hAnsi="Tahoma" w:cs="Tahoma"/>
          </w:rPr>
          <w:t>contato@cpsec.com.br</w:t>
        </w:r>
      </w:hyperlink>
    </w:p>
    <w:p w14:paraId="3B207B9F" w14:textId="3515FC09"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Rua Iguatemi</w:t>
      </w:r>
      <w:r w:rsidR="002F58F0" w:rsidRPr="00F22763">
        <w:rPr>
          <w:rFonts w:ascii="Tahoma" w:hAnsi="Tahoma" w:cs="Tahoma"/>
        </w:rPr>
        <w:t>,</w:t>
      </w:r>
      <w:r w:rsidRPr="00F22763">
        <w:rPr>
          <w:rFonts w:ascii="Tahoma" w:hAnsi="Tahoma" w:cs="Tahoma"/>
        </w:rPr>
        <w:t xml:space="preserve"> nº 192, conjunto 152</w:t>
      </w:r>
    </w:p>
    <w:p w14:paraId="561F5A64" w14:textId="68334D50" w:rsidR="00705683"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Itaim Bibi - São Paulo, SP - CEP 01451-010</w:t>
      </w:r>
    </w:p>
    <w:p w14:paraId="214F8183" w14:textId="77777777" w:rsidR="00DB31E4" w:rsidRPr="00F22763" w:rsidRDefault="00DB31E4" w:rsidP="00035F2B">
      <w:pPr>
        <w:spacing w:after="0" w:line="300" w:lineRule="exact"/>
        <w:contextualSpacing/>
        <w:jc w:val="both"/>
        <w:rPr>
          <w:rFonts w:ascii="Tahoma" w:hAnsi="Tahoma" w:cs="Tahoma"/>
          <w:b/>
          <w:iCs/>
        </w:rPr>
      </w:pPr>
    </w:p>
    <w:p w14:paraId="68B49E80" w14:textId="2F2CB322" w:rsidR="0037677E" w:rsidRPr="00F22763" w:rsidRDefault="0037677E" w:rsidP="00035F2B">
      <w:pPr>
        <w:pStyle w:val="PargrafodaLista"/>
        <w:numPr>
          <w:ilvl w:val="2"/>
          <w:numId w:val="30"/>
        </w:numPr>
        <w:tabs>
          <w:tab w:val="left" w:pos="1418"/>
        </w:tabs>
        <w:spacing w:after="0" w:line="300" w:lineRule="exact"/>
        <w:ind w:left="567" w:firstLine="0"/>
        <w:jc w:val="both"/>
        <w:rPr>
          <w:rFonts w:ascii="Tahoma" w:hAnsi="Tahoma" w:cs="Tahoma"/>
          <w:b/>
        </w:rPr>
      </w:pPr>
      <w:r w:rsidRPr="00F22763">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2C173B17"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Divisibilidade</w:t>
      </w:r>
      <w:r w:rsidRPr="00F22763">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F22763" w:rsidRDefault="0037677E" w:rsidP="00035F2B">
      <w:pPr>
        <w:pStyle w:val="PargrafodaLista"/>
        <w:tabs>
          <w:tab w:val="left" w:pos="567"/>
        </w:tabs>
        <w:spacing w:after="0" w:line="300" w:lineRule="exact"/>
        <w:ind w:left="0"/>
        <w:jc w:val="both"/>
        <w:rPr>
          <w:rFonts w:ascii="Tahoma" w:hAnsi="Tahoma" w:cs="Tahoma"/>
        </w:rPr>
      </w:pPr>
    </w:p>
    <w:p w14:paraId="24F78022"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Sucessão</w:t>
      </w:r>
      <w:r w:rsidRPr="00F22763">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F22763" w:rsidRDefault="0037677E" w:rsidP="00035F2B">
      <w:pPr>
        <w:tabs>
          <w:tab w:val="left" w:pos="567"/>
        </w:tabs>
        <w:spacing w:after="0" w:line="300" w:lineRule="exact"/>
        <w:rPr>
          <w:rFonts w:ascii="Tahoma" w:hAnsi="Tahoma" w:cs="Tahoma"/>
        </w:rPr>
      </w:pPr>
    </w:p>
    <w:p w14:paraId="54F4D18C"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Registro</w:t>
      </w:r>
      <w:r w:rsidRPr="00F22763">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F22763" w:rsidRDefault="0037677E" w:rsidP="00035F2B">
      <w:pPr>
        <w:spacing w:after="0" w:line="300" w:lineRule="exact"/>
        <w:rPr>
          <w:rFonts w:ascii="Tahoma" w:hAnsi="Tahoma" w:cs="Tahoma"/>
        </w:rPr>
      </w:pPr>
    </w:p>
    <w:p w14:paraId="60995D3A" w14:textId="77777777" w:rsidR="0037677E" w:rsidRPr="00F22763" w:rsidRDefault="0037677E" w:rsidP="00035F2B">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F22763" w:rsidRDefault="0037677E" w:rsidP="00035F2B">
      <w:pPr>
        <w:spacing w:after="0" w:line="300" w:lineRule="exact"/>
        <w:rPr>
          <w:rFonts w:ascii="Tahoma" w:hAnsi="Tahoma" w:cs="Tahoma"/>
        </w:rPr>
      </w:pPr>
    </w:p>
    <w:p w14:paraId="1D913547"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bookmarkStart w:id="53" w:name="_Ref361939554"/>
      <w:bookmarkStart w:id="54" w:name="_Ref461651671"/>
      <w:r w:rsidRPr="00F22763">
        <w:rPr>
          <w:rFonts w:ascii="Tahoma" w:hAnsi="Tahoma" w:cs="Tahoma"/>
          <w:u w:val="single"/>
        </w:rPr>
        <w:t>Securitização</w:t>
      </w:r>
      <w:r w:rsidRPr="00F22763">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3"/>
    </w:p>
    <w:p w14:paraId="66B5B50A" w14:textId="77777777" w:rsidR="0037677E" w:rsidRPr="00F22763" w:rsidRDefault="0037677E" w:rsidP="00035F2B">
      <w:pPr>
        <w:pStyle w:val="PargrafodaLista"/>
        <w:tabs>
          <w:tab w:val="left" w:pos="567"/>
        </w:tabs>
        <w:spacing w:after="0" w:line="300" w:lineRule="exact"/>
        <w:ind w:left="0"/>
        <w:jc w:val="both"/>
        <w:rPr>
          <w:rFonts w:ascii="Tahoma" w:hAnsi="Tahoma" w:cs="Tahoma"/>
        </w:rPr>
      </w:pPr>
    </w:p>
    <w:p w14:paraId="63EF2F13" w14:textId="54FBD14B" w:rsidR="00557470"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Alterações</w:t>
      </w:r>
      <w:r w:rsidRPr="00F22763">
        <w:rPr>
          <w:rFonts w:ascii="Tahoma" w:hAnsi="Tahoma" w:cs="Tahoma"/>
        </w:rPr>
        <w:t xml:space="preserve">: Qualquer alteração a este Contrato somente será considerada válida e eficaz se feita por escrito, assinada pelas Partes, e registrada em ofício(s) de registro de imóveis </w:t>
      </w:r>
      <w:ins w:id="55" w:author="Natália Xavier Alencar" w:date="2022-01-14T16:35:00Z">
        <w:r w:rsidR="008B6BA9">
          <w:rPr>
            <w:rFonts w:ascii="Tahoma" w:hAnsi="Tahoma" w:cs="Tahoma"/>
          </w:rPr>
          <w:t xml:space="preserve">e de títulos e documentos </w:t>
        </w:r>
      </w:ins>
      <w:r w:rsidRPr="00F22763">
        <w:rPr>
          <w:rFonts w:ascii="Tahoma" w:hAnsi="Tahoma" w:cs="Tahoma"/>
        </w:rPr>
        <w:t>competente(s).</w:t>
      </w:r>
      <w:bookmarkEnd w:id="54"/>
      <w:r w:rsidRPr="00F22763">
        <w:rPr>
          <w:rFonts w:ascii="Tahoma" w:hAnsi="Tahoma" w:cs="Tahoma"/>
        </w:rPr>
        <w:t xml:space="preserve"> </w:t>
      </w:r>
      <w:r w:rsidR="00557470" w:rsidRPr="00F22763">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F22763" w:rsidRDefault="008C6CA2" w:rsidP="00035F2B">
      <w:pPr>
        <w:pStyle w:val="PargrafodaLista"/>
        <w:tabs>
          <w:tab w:val="left" w:pos="709"/>
        </w:tabs>
        <w:spacing w:after="0" w:line="300" w:lineRule="exact"/>
        <w:ind w:left="0"/>
        <w:jc w:val="both"/>
        <w:rPr>
          <w:rFonts w:ascii="Tahoma" w:hAnsi="Tahoma" w:cs="Tahoma"/>
        </w:rPr>
      </w:pPr>
    </w:p>
    <w:p w14:paraId="66066ACF" w14:textId="77777777" w:rsidR="0037677E" w:rsidRPr="00F22763" w:rsidRDefault="008C6CA2" w:rsidP="00035F2B">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F22763">
        <w:rPr>
          <w:rFonts w:ascii="Tahoma" w:hAnsi="Tahoma" w:cs="Tahoma"/>
        </w:rPr>
        <w:t>dos CRI</w:t>
      </w:r>
      <w:r w:rsidRPr="00F22763">
        <w:rPr>
          <w:rFonts w:ascii="Tahoma" w:hAnsi="Tahoma" w:cs="Tahoma"/>
        </w:rPr>
        <w:t>, nos termos do Termo de Securitização.</w:t>
      </w:r>
    </w:p>
    <w:p w14:paraId="1F3C6FBA" w14:textId="77777777" w:rsidR="0037677E" w:rsidRPr="00F22763" w:rsidRDefault="0037677E" w:rsidP="00035F2B">
      <w:pPr>
        <w:spacing w:after="0" w:line="300" w:lineRule="exact"/>
        <w:rPr>
          <w:rFonts w:ascii="Tahoma" w:hAnsi="Tahoma" w:cs="Tahoma"/>
        </w:rPr>
      </w:pPr>
    </w:p>
    <w:p w14:paraId="6C96F4F4"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Tolerância</w:t>
      </w:r>
      <w:r w:rsidRPr="00F22763">
        <w:rPr>
          <w:rFonts w:ascii="Tahoma" w:hAnsi="Tahoma" w:cs="Tahoma"/>
        </w:rPr>
        <w:t>: Os direitos de cada Parte previstos neste Contrato</w:t>
      </w:r>
      <w:r w:rsidR="007A1747" w:rsidRPr="00F22763">
        <w:rPr>
          <w:rFonts w:ascii="Tahoma" w:hAnsi="Tahoma" w:cs="Tahoma"/>
        </w:rPr>
        <w:t>:</w:t>
      </w:r>
      <w:r w:rsidRPr="00F22763">
        <w:rPr>
          <w:rFonts w:ascii="Tahoma" w:hAnsi="Tahoma" w:cs="Tahoma"/>
        </w:rPr>
        <w:t xml:space="preserve"> (i)</w:t>
      </w:r>
      <w:r w:rsidR="007A1747" w:rsidRPr="00F22763">
        <w:rPr>
          <w:rFonts w:ascii="Tahoma" w:hAnsi="Tahoma" w:cs="Tahoma"/>
        </w:rPr>
        <w:t xml:space="preserve"> </w:t>
      </w:r>
      <w:r w:rsidRPr="00F22763">
        <w:rPr>
          <w:rFonts w:ascii="Tahoma" w:hAnsi="Tahoma" w:cs="Tahoma"/>
        </w:rPr>
        <w:t>são cumulativos com outros direitos previstos em lei, a menos que expressamente excluídos; e (</w:t>
      </w:r>
      <w:proofErr w:type="spellStart"/>
      <w:r w:rsidRPr="00F22763">
        <w:rPr>
          <w:rFonts w:ascii="Tahoma" w:hAnsi="Tahoma" w:cs="Tahoma"/>
        </w:rPr>
        <w:t>ii</w:t>
      </w:r>
      <w:proofErr w:type="spellEnd"/>
      <w:r w:rsidRPr="00F22763">
        <w:rPr>
          <w:rFonts w:ascii="Tahoma" w:hAnsi="Tahoma" w:cs="Tahoma"/>
        </w:rPr>
        <w:t>)</w:t>
      </w:r>
      <w:r w:rsidR="007A1747" w:rsidRPr="00F22763">
        <w:rPr>
          <w:rFonts w:ascii="Tahoma" w:hAnsi="Tahoma" w:cs="Tahoma"/>
        </w:rPr>
        <w:t xml:space="preserve"> </w:t>
      </w:r>
      <w:r w:rsidRPr="00F22763">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F22763" w:rsidRDefault="0037677E" w:rsidP="00035F2B">
      <w:pPr>
        <w:pStyle w:val="PargrafodaLista"/>
        <w:tabs>
          <w:tab w:val="left" w:pos="567"/>
        </w:tabs>
        <w:spacing w:after="0" w:line="300" w:lineRule="exact"/>
        <w:ind w:left="0"/>
        <w:rPr>
          <w:rFonts w:ascii="Tahoma" w:hAnsi="Tahoma" w:cs="Tahoma"/>
        </w:rPr>
      </w:pPr>
    </w:p>
    <w:p w14:paraId="17D6589E" w14:textId="42855D25" w:rsidR="0037677E"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56" w:name="_Ref461651848"/>
      <w:r w:rsidRPr="00F22763">
        <w:rPr>
          <w:rFonts w:ascii="Tahoma" w:hAnsi="Tahoma" w:cs="Tahoma"/>
          <w:u w:val="single"/>
        </w:rPr>
        <w:t>Desapropriação</w:t>
      </w:r>
      <w:r w:rsidRPr="00F22763">
        <w:rPr>
          <w:rFonts w:ascii="Tahoma" w:hAnsi="Tahoma" w:cs="Tahoma"/>
        </w:rPr>
        <w:t xml:space="preserve">: Na hipótese de desapropriação total ou parcial </w:t>
      </w:r>
      <w:r w:rsidR="002B3BD1" w:rsidRPr="00F22763">
        <w:rPr>
          <w:rFonts w:ascii="Tahoma" w:hAnsi="Tahoma" w:cs="Tahoma"/>
        </w:rPr>
        <w:t xml:space="preserve">das </w:t>
      </w:r>
      <w:r w:rsidR="00165F5B" w:rsidRPr="00F22763">
        <w:rPr>
          <w:rFonts w:ascii="Tahoma" w:hAnsi="Tahoma" w:cs="Tahoma"/>
        </w:rPr>
        <w:t>Unidades</w:t>
      </w:r>
      <w:r w:rsidRPr="00F22763">
        <w:rPr>
          <w:rFonts w:ascii="Tahoma" w:hAnsi="Tahoma" w:cs="Tahoma"/>
        </w:rPr>
        <w:t xml:space="preserve">, a Fiduciária, como proprietária </w:t>
      </w:r>
      <w:r w:rsidR="002B3BD1" w:rsidRPr="00F22763">
        <w:rPr>
          <w:rFonts w:ascii="Tahoma" w:hAnsi="Tahoma" w:cs="Tahoma"/>
        </w:rPr>
        <w:t xml:space="preserve">das </w:t>
      </w:r>
      <w:r w:rsidR="00165F5B" w:rsidRPr="00F22763">
        <w:rPr>
          <w:rFonts w:ascii="Tahoma" w:hAnsi="Tahoma" w:cs="Tahoma"/>
        </w:rPr>
        <w:t>Unidades</w:t>
      </w:r>
      <w:r w:rsidRPr="00F22763">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6"/>
    </w:p>
    <w:p w14:paraId="15125222" w14:textId="77777777" w:rsidR="0037677E" w:rsidRPr="00F22763" w:rsidRDefault="0037677E" w:rsidP="00035F2B">
      <w:pPr>
        <w:pStyle w:val="PargrafodaLista"/>
        <w:tabs>
          <w:tab w:val="left" w:pos="567"/>
        </w:tabs>
        <w:spacing w:after="0" w:line="300" w:lineRule="exact"/>
        <w:ind w:left="0"/>
        <w:rPr>
          <w:rFonts w:ascii="Tahoma" w:hAnsi="Tahoma" w:cs="Tahoma"/>
        </w:rPr>
      </w:pPr>
    </w:p>
    <w:p w14:paraId="7AE5A6AF" w14:textId="225FD550"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Proporção</w:t>
      </w:r>
      <w:r w:rsidRPr="00F22763">
        <w:rPr>
          <w:rFonts w:ascii="Tahoma" w:hAnsi="Tahoma" w:cs="Tahoma"/>
        </w:rPr>
        <w:t xml:space="preserve">: Se, no dia de seu recebimento pela Fiduciária, a proporção das indenizações conforme a </w:t>
      </w:r>
      <w:r w:rsidR="001025F3" w:rsidRPr="00F22763">
        <w:rPr>
          <w:rFonts w:ascii="Tahoma" w:hAnsi="Tahoma" w:cs="Tahoma"/>
        </w:rPr>
        <w:t>item</w:t>
      </w:r>
      <w:r w:rsidR="00356A73" w:rsidRPr="00F22763">
        <w:rPr>
          <w:rFonts w:ascii="Tahoma" w:hAnsi="Tahoma" w:cs="Tahoma"/>
        </w:rPr>
        <w:t xml:space="preserve"> 11.8</w:t>
      </w:r>
      <w:r w:rsidR="001025F3" w:rsidRPr="00F22763">
        <w:rPr>
          <w:rFonts w:ascii="Tahoma" w:hAnsi="Tahoma" w:cs="Tahoma"/>
        </w:rPr>
        <w:t>, acima,</w:t>
      </w:r>
      <w:r w:rsidRPr="00F22763">
        <w:rPr>
          <w:rFonts w:ascii="Tahoma" w:hAnsi="Tahoma" w:cs="Tahoma"/>
        </w:rPr>
        <w:t xml:space="preserve"> deste Contrato, for:</w:t>
      </w:r>
      <w:r w:rsidR="007A1747" w:rsidRPr="00F22763">
        <w:rPr>
          <w:rFonts w:ascii="Tahoma" w:hAnsi="Tahoma" w:cs="Tahoma"/>
        </w:rPr>
        <w:t xml:space="preserve"> (i) </w:t>
      </w:r>
      <w:r w:rsidR="001025F3" w:rsidRPr="00F22763">
        <w:rPr>
          <w:rFonts w:ascii="Tahoma" w:hAnsi="Tahoma" w:cs="Tahoma"/>
        </w:rPr>
        <w:t>s</w:t>
      </w:r>
      <w:r w:rsidRPr="00F22763">
        <w:rPr>
          <w:rFonts w:ascii="Tahoma" w:hAnsi="Tahoma" w:cs="Tahoma"/>
        </w:rPr>
        <w:t>uperior ao saldo devedor das Obrigações Garantidas, a Fiduciária deverá restituir à Fiduciante o saldo que sobejar em até 05</w:t>
      </w:r>
      <w:r w:rsidR="00D31EC0" w:rsidRPr="00F22763">
        <w:rPr>
          <w:rFonts w:ascii="Tahoma" w:hAnsi="Tahoma" w:cs="Tahoma"/>
        </w:rPr>
        <w:t xml:space="preserve"> (cinco</w:t>
      </w:r>
      <w:r w:rsidRPr="00F22763">
        <w:rPr>
          <w:rFonts w:ascii="Tahoma" w:hAnsi="Tahoma" w:cs="Tahoma"/>
        </w:rPr>
        <w:t>) dias do seu recebimento pela Fiduciária da indenização do poder expropriante; ou</w:t>
      </w:r>
      <w:r w:rsidR="001025F3" w:rsidRPr="00F22763">
        <w:rPr>
          <w:rFonts w:ascii="Tahoma" w:hAnsi="Tahoma" w:cs="Tahoma"/>
        </w:rPr>
        <w:t xml:space="preserve"> (</w:t>
      </w:r>
      <w:proofErr w:type="spellStart"/>
      <w:r w:rsidR="001025F3" w:rsidRPr="00F22763">
        <w:rPr>
          <w:rFonts w:ascii="Tahoma" w:hAnsi="Tahoma" w:cs="Tahoma"/>
        </w:rPr>
        <w:t>ii</w:t>
      </w:r>
      <w:proofErr w:type="spellEnd"/>
      <w:r w:rsidR="001025F3" w:rsidRPr="00F22763">
        <w:rPr>
          <w:rFonts w:ascii="Tahoma" w:hAnsi="Tahoma" w:cs="Tahoma"/>
        </w:rPr>
        <w:t>) i</w:t>
      </w:r>
      <w:r w:rsidRPr="00F22763">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F22763" w:rsidRDefault="0037677E" w:rsidP="00035F2B">
      <w:pPr>
        <w:pStyle w:val="PargrafodaLista"/>
        <w:tabs>
          <w:tab w:val="left" w:pos="567"/>
        </w:tabs>
        <w:spacing w:after="0" w:line="300" w:lineRule="exact"/>
        <w:ind w:left="0"/>
        <w:rPr>
          <w:rFonts w:ascii="Tahoma" w:hAnsi="Tahoma" w:cs="Tahoma"/>
          <w:b/>
        </w:rPr>
      </w:pPr>
    </w:p>
    <w:p w14:paraId="2CC3C5CD" w14:textId="77777777" w:rsidR="0037677E"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Entendimentos Anteriores</w:t>
      </w:r>
      <w:r w:rsidRPr="00F22763">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F22763" w:rsidRDefault="0037677E" w:rsidP="00035F2B">
      <w:pPr>
        <w:tabs>
          <w:tab w:val="left" w:pos="567"/>
        </w:tabs>
        <w:spacing w:after="0" w:line="300" w:lineRule="exact"/>
        <w:contextualSpacing/>
        <w:jc w:val="both"/>
        <w:rPr>
          <w:rFonts w:ascii="Tahoma" w:hAnsi="Tahoma" w:cs="Tahoma"/>
          <w:b/>
        </w:rPr>
      </w:pPr>
    </w:p>
    <w:p w14:paraId="1B2FA0B1" w14:textId="63E2E2B1" w:rsidR="00CE7C46"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Execução Específica</w:t>
      </w:r>
      <w:r w:rsidRPr="00F22763">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F22763">
        <w:rPr>
          <w:rFonts w:ascii="Tahoma" w:eastAsia="Arial" w:hAnsi="Tahoma" w:cs="Tahoma"/>
        </w:rPr>
        <w:t xml:space="preserve">da Lei nº 13.105, de 16 de março de 2015, conforme alterada </w:t>
      </w:r>
      <w:r w:rsidR="001025F3" w:rsidRPr="00F22763">
        <w:rPr>
          <w:rFonts w:ascii="Tahoma" w:eastAsia="Arial" w:hAnsi="Tahoma" w:cs="Tahoma"/>
        </w:rPr>
        <w:t>(“</w:t>
      </w:r>
      <w:r w:rsidRPr="00F22763">
        <w:rPr>
          <w:rFonts w:ascii="Tahoma" w:eastAsia="Arial" w:hAnsi="Tahoma" w:cs="Tahoma"/>
          <w:u w:val="single"/>
        </w:rPr>
        <w:t>Código de Processo Civil</w:t>
      </w:r>
      <w:r w:rsidR="001025F3" w:rsidRPr="00F22763">
        <w:rPr>
          <w:rFonts w:ascii="Tahoma" w:eastAsia="Arial" w:hAnsi="Tahoma" w:cs="Tahoma"/>
        </w:rPr>
        <w:t>”)</w:t>
      </w:r>
      <w:r w:rsidRPr="00F22763">
        <w:rPr>
          <w:rFonts w:ascii="Tahoma" w:eastAsia="Arial" w:hAnsi="Tahoma" w:cs="Tahoma"/>
        </w:rPr>
        <w:t>.</w:t>
      </w:r>
    </w:p>
    <w:p w14:paraId="6101762F" w14:textId="77777777" w:rsidR="00FF7A08" w:rsidRPr="00F22763" w:rsidRDefault="00FF7A08" w:rsidP="00035F2B">
      <w:pPr>
        <w:pStyle w:val="PargrafodaLista"/>
        <w:tabs>
          <w:tab w:val="left" w:pos="567"/>
        </w:tabs>
        <w:spacing w:after="0" w:line="300" w:lineRule="exact"/>
        <w:ind w:left="0"/>
        <w:rPr>
          <w:rFonts w:ascii="Tahoma" w:hAnsi="Tahoma" w:cs="Tahoma"/>
          <w:b/>
        </w:rPr>
      </w:pPr>
    </w:p>
    <w:p w14:paraId="121F9771" w14:textId="0F8AC1A1" w:rsidR="00FF7A08" w:rsidRPr="00F22763" w:rsidRDefault="00FF7A08"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Dias Úteis:</w:t>
      </w:r>
      <w:r w:rsidRPr="00F22763">
        <w:rPr>
          <w:rFonts w:ascii="Tahoma" w:hAnsi="Tahoma" w:cs="Tahoma"/>
          <w:b/>
        </w:rPr>
        <w:t xml:space="preserve"> </w:t>
      </w:r>
      <w:r w:rsidRPr="00F22763">
        <w:rPr>
          <w:rFonts w:ascii="Tahoma" w:hAnsi="Tahoma" w:cs="Tahoma"/>
        </w:rPr>
        <w:t>Para fins deste Contrato, “</w:t>
      </w:r>
      <w:r w:rsidRPr="00F22763">
        <w:rPr>
          <w:rFonts w:ascii="Tahoma" w:hAnsi="Tahoma" w:cs="Tahoma"/>
          <w:u w:val="single"/>
        </w:rPr>
        <w:t>Dia Útil</w:t>
      </w:r>
      <w:r w:rsidRPr="00F22763">
        <w:rPr>
          <w:rFonts w:ascii="Tahoma" w:hAnsi="Tahoma" w:cs="Tahoma"/>
        </w:rPr>
        <w:t xml:space="preserve">” </w:t>
      </w:r>
      <w:r w:rsidR="00444CC3" w:rsidRPr="00F22763">
        <w:rPr>
          <w:rFonts w:ascii="Tahoma" w:hAnsi="Tahoma" w:cs="Tahoma"/>
          <w:bCs/>
          <w:color w:val="000000"/>
        </w:rPr>
        <w:t>significa todo e qualquer dia que não seja sábado, domingo ou feriado declarado nacional na República Federativa do Brasil</w:t>
      </w:r>
      <w:r w:rsidR="002863C2" w:rsidRPr="00F22763">
        <w:rPr>
          <w:rFonts w:ascii="Tahoma" w:hAnsi="Tahoma" w:cs="Tahoma"/>
        </w:rPr>
        <w:t>.</w:t>
      </w:r>
    </w:p>
    <w:p w14:paraId="0D347880" w14:textId="77777777" w:rsidR="0019333E" w:rsidRPr="00F22763" w:rsidRDefault="0019333E" w:rsidP="00035F2B">
      <w:pPr>
        <w:pStyle w:val="PargrafodaLista"/>
        <w:tabs>
          <w:tab w:val="left" w:pos="709"/>
        </w:tabs>
        <w:spacing w:after="0" w:line="300" w:lineRule="exact"/>
        <w:ind w:left="0"/>
        <w:jc w:val="both"/>
        <w:rPr>
          <w:rFonts w:ascii="Tahoma" w:hAnsi="Tahoma" w:cs="Tahoma"/>
          <w:b/>
        </w:rPr>
      </w:pPr>
      <w:bookmarkStart w:id="57" w:name="_DV_M134"/>
      <w:bookmarkEnd w:id="57"/>
    </w:p>
    <w:p w14:paraId="30FF83F1" w14:textId="060FD0DF"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D</w:t>
      </w:r>
      <w:r w:rsidRPr="00F22763">
        <w:rPr>
          <w:rFonts w:ascii="Tahoma" w:hAnsi="Tahoma" w:cs="Tahoma"/>
          <w:b/>
        </w:rPr>
        <w:t xml:space="preserve">OZE – </w:t>
      </w:r>
      <w:r w:rsidR="0037677E" w:rsidRPr="00F22763">
        <w:rPr>
          <w:rFonts w:ascii="Tahoma" w:hAnsi="Tahoma" w:cs="Tahoma"/>
          <w:b/>
        </w:rPr>
        <w:t xml:space="preserve">LEGISLAÇÃO APLICÁVEL E </w:t>
      </w:r>
      <w:bookmarkStart w:id="58" w:name="_Toc510869666"/>
      <w:r w:rsidR="0037677E" w:rsidRPr="00F22763">
        <w:rPr>
          <w:rFonts w:ascii="Tahoma" w:hAnsi="Tahoma" w:cs="Tahoma"/>
          <w:b/>
        </w:rPr>
        <w:t>FORO</w:t>
      </w:r>
    </w:p>
    <w:p w14:paraId="55758C4A" w14:textId="77777777" w:rsidR="0037677E" w:rsidRPr="00F22763" w:rsidRDefault="0037677E" w:rsidP="00035F2B">
      <w:pPr>
        <w:pStyle w:val="BodyText21"/>
        <w:widowControl/>
        <w:spacing w:after="0" w:line="300" w:lineRule="exact"/>
        <w:contextualSpacing/>
        <w:rPr>
          <w:rFonts w:ascii="Tahoma" w:hAnsi="Tahoma" w:cs="Tahoma"/>
          <w:b/>
          <w:sz w:val="21"/>
        </w:rPr>
      </w:pPr>
    </w:p>
    <w:p w14:paraId="1993E7A0" w14:textId="77777777" w:rsidR="009C2249" w:rsidRPr="00F22763" w:rsidRDefault="0037677E" w:rsidP="00035F2B">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Legislação Aplicável</w:t>
      </w:r>
      <w:r w:rsidRPr="00F22763">
        <w:rPr>
          <w:rFonts w:ascii="Tahoma" w:hAnsi="Tahoma" w:cs="Tahoma"/>
        </w:rPr>
        <w:t>: Este Contrato será regido e interpretado de acordo com as leis da República Federativa do Brasil.</w:t>
      </w:r>
    </w:p>
    <w:p w14:paraId="5A299873" w14:textId="77777777" w:rsidR="009C2249" w:rsidRPr="00F22763" w:rsidRDefault="009C2249" w:rsidP="00035F2B">
      <w:pPr>
        <w:pStyle w:val="PargrafodaLista"/>
        <w:tabs>
          <w:tab w:val="left" w:pos="567"/>
        </w:tabs>
        <w:spacing w:after="0" w:line="300" w:lineRule="exact"/>
        <w:ind w:left="0"/>
        <w:jc w:val="both"/>
        <w:rPr>
          <w:rFonts w:ascii="Tahoma" w:hAnsi="Tahoma" w:cs="Tahoma"/>
        </w:rPr>
      </w:pPr>
      <w:bookmarkStart w:id="59" w:name="_DV_M191"/>
      <w:bookmarkEnd w:id="59"/>
    </w:p>
    <w:p w14:paraId="08CA5DE1" w14:textId="77777777" w:rsidR="0037677E" w:rsidRPr="00F22763" w:rsidRDefault="0037677E" w:rsidP="00035F2B">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Foro</w:t>
      </w:r>
      <w:r w:rsidRPr="00F22763">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F22763" w:rsidRDefault="00150209" w:rsidP="00035F2B">
      <w:pPr>
        <w:pBdr>
          <w:bottom w:val="single" w:sz="6" w:space="1" w:color="auto"/>
        </w:pBdr>
        <w:autoSpaceDE w:val="0"/>
        <w:autoSpaceDN w:val="0"/>
        <w:adjustRightInd w:val="0"/>
        <w:spacing w:after="0" w:line="300" w:lineRule="exact"/>
        <w:jc w:val="both"/>
        <w:rPr>
          <w:rFonts w:ascii="Tahoma" w:hAnsi="Tahoma" w:cs="Tahoma"/>
        </w:rPr>
      </w:pPr>
      <w:bookmarkStart w:id="60" w:name="_DV_M484"/>
      <w:bookmarkStart w:id="61" w:name="_DV_M495"/>
      <w:bookmarkStart w:id="62" w:name="_DV_M498"/>
      <w:bookmarkStart w:id="63" w:name="_DV_M499"/>
      <w:bookmarkStart w:id="64" w:name="_DV_M501"/>
      <w:bookmarkStart w:id="65" w:name="_DV_M502"/>
      <w:bookmarkEnd w:id="60"/>
      <w:bookmarkEnd w:id="61"/>
      <w:bookmarkEnd w:id="62"/>
      <w:bookmarkEnd w:id="63"/>
      <w:bookmarkEnd w:id="64"/>
      <w:bookmarkEnd w:id="65"/>
    </w:p>
    <w:p w14:paraId="6BD436B3" w14:textId="77777777" w:rsidR="00150209" w:rsidRPr="00F22763" w:rsidRDefault="00150209" w:rsidP="00035F2B">
      <w:pPr>
        <w:autoSpaceDE w:val="0"/>
        <w:autoSpaceDN w:val="0"/>
        <w:adjustRightInd w:val="0"/>
        <w:spacing w:after="0" w:line="300" w:lineRule="exact"/>
        <w:jc w:val="both"/>
        <w:rPr>
          <w:rFonts w:ascii="Tahoma" w:hAnsi="Tahoma" w:cs="Tahoma"/>
        </w:rPr>
      </w:pPr>
    </w:p>
    <w:p w14:paraId="47435BA6" w14:textId="3FE5989D" w:rsidR="00150209" w:rsidRPr="00F22763" w:rsidRDefault="00150209" w:rsidP="00035F2B">
      <w:pPr>
        <w:overflowPunct w:val="0"/>
        <w:autoSpaceDE w:val="0"/>
        <w:autoSpaceDN w:val="0"/>
        <w:adjustRightInd w:val="0"/>
        <w:spacing w:after="0" w:line="300" w:lineRule="exact"/>
        <w:jc w:val="both"/>
        <w:rPr>
          <w:rFonts w:ascii="Tahoma" w:hAnsi="Tahoma" w:cs="Tahoma"/>
        </w:rPr>
      </w:pPr>
      <w:r w:rsidRPr="00F22763">
        <w:rPr>
          <w:rFonts w:ascii="Tahoma" w:hAnsi="Tahoma" w:cs="Tahoma"/>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77EA0" w:rsidRPr="00F22763">
        <w:rPr>
          <w:rFonts w:ascii="Tahoma" w:hAnsi="Tahoma" w:cs="Tahoma"/>
        </w:rPr>
        <w:t xml:space="preserve">do </w:t>
      </w:r>
      <w:r w:rsidRPr="00F22763">
        <w:rPr>
          <w:rFonts w:ascii="Tahoma" w:hAnsi="Tahoma" w:cs="Tahoma"/>
        </w:rPr>
        <w:t xml:space="preserve">presente </w:t>
      </w:r>
      <w:r w:rsidR="00777EA0" w:rsidRPr="00F22763">
        <w:rPr>
          <w:rFonts w:ascii="Tahoma" w:hAnsi="Tahoma" w:cs="Tahoma"/>
        </w:rPr>
        <w:t xml:space="preserve">instrumento </w:t>
      </w:r>
      <w:r w:rsidRPr="00F22763">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F22763" w:rsidRDefault="0037677E" w:rsidP="00035F2B">
      <w:pPr>
        <w:spacing w:after="0" w:line="300" w:lineRule="exact"/>
        <w:contextualSpacing/>
        <w:jc w:val="both"/>
        <w:rPr>
          <w:rFonts w:ascii="Tahoma" w:hAnsi="Tahoma" w:cs="Tahoma"/>
        </w:rPr>
      </w:pPr>
    </w:p>
    <w:p w14:paraId="7651DE30" w14:textId="1AC9E569" w:rsidR="0037677E" w:rsidRPr="00F22763" w:rsidRDefault="00046C6C" w:rsidP="00035F2B">
      <w:pPr>
        <w:spacing w:after="0" w:line="300" w:lineRule="exact"/>
        <w:contextualSpacing/>
        <w:jc w:val="center"/>
        <w:rPr>
          <w:rFonts w:ascii="Tahoma" w:hAnsi="Tahoma" w:cs="Tahoma"/>
        </w:rPr>
      </w:pPr>
      <w:r w:rsidRPr="00F22763">
        <w:rPr>
          <w:rFonts w:ascii="Tahoma" w:hAnsi="Tahoma" w:cs="Tahoma"/>
        </w:rPr>
        <w:t>São Paulo</w:t>
      </w:r>
      <w:r w:rsidR="001929A1" w:rsidRPr="00F22763">
        <w:rPr>
          <w:rFonts w:ascii="Tahoma" w:hAnsi="Tahoma" w:cs="Tahoma"/>
        </w:rPr>
        <w:t>/SP</w:t>
      </w:r>
      <w:r w:rsidRPr="00F22763">
        <w:rPr>
          <w:rFonts w:ascii="Tahoma" w:hAnsi="Tahoma" w:cs="Tahoma"/>
        </w:rPr>
        <w:t xml:space="preserve">, </w:t>
      </w:r>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rPr>
        <w:t>.</w:t>
      </w:r>
    </w:p>
    <w:p w14:paraId="7F1A561D" w14:textId="77777777" w:rsidR="00046C6C" w:rsidRPr="00F22763" w:rsidRDefault="00046C6C" w:rsidP="00035F2B">
      <w:pPr>
        <w:spacing w:after="0" w:line="300" w:lineRule="exact"/>
        <w:contextualSpacing/>
        <w:jc w:val="center"/>
        <w:rPr>
          <w:rFonts w:ascii="Tahoma" w:hAnsi="Tahoma" w:cs="Tahoma"/>
        </w:rPr>
      </w:pPr>
    </w:p>
    <w:p w14:paraId="3DC5E1AE" w14:textId="374E0DE4" w:rsidR="0037677E" w:rsidRPr="00F22763" w:rsidRDefault="002D4DC4" w:rsidP="00035F2B">
      <w:pPr>
        <w:spacing w:after="0" w:line="300" w:lineRule="exact"/>
        <w:ind w:left="720" w:hanging="720"/>
        <w:contextualSpacing/>
        <w:jc w:val="center"/>
        <w:rPr>
          <w:rFonts w:ascii="Tahoma" w:hAnsi="Tahoma" w:cs="Tahoma"/>
          <w:i/>
        </w:rPr>
      </w:pPr>
      <w:r w:rsidRPr="00F22763">
        <w:rPr>
          <w:rFonts w:ascii="Tahoma" w:hAnsi="Tahoma" w:cs="Tahoma"/>
          <w:i/>
        </w:rPr>
        <w:t>(</w:t>
      </w:r>
      <w:r w:rsidR="0037677E" w:rsidRPr="00F22763">
        <w:rPr>
          <w:rFonts w:ascii="Tahoma" w:hAnsi="Tahoma" w:cs="Tahoma"/>
          <w:i/>
        </w:rPr>
        <w:t>O restante desta página foi intencional</w:t>
      </w:r>
      <w:r w:rsidR="00C41B61" w:rsidRPr="00F22763">
        <w:rPr>
          <w:rFonts w:ascii="Tahoma" w:hAnsi="Tahoma" w:cs="Tahoma"/>
          <w:i/>
        </w:rPr>
        <w:t>mente deixado em branco.</w:t>
      </w:r>
      <w:r w:rsidRPr="00F22763">
        <w:rPr>
          <w:rFonts w:ascii="Tahoma" w:hAnsi="Tahoma" w:cs="Tahoma"/>
          <w:i/>
        </w:rPr>
        <w:t>)</w:t>
      </w:r>
    </w:p>
    <w:p w14:paraId="6B277D07" w14:textId="77777777" w:rsidR="00046C6C" w:rsidRPr="00F22763" w:rsidRDefault="00046C6C" w:rsidP="00035F2B">
      <w:pPr>
        <w:spacing w:after="0" w:line="300" w:lineRule="exact"/>
        <w:ind w:left="720" w:hanging="720"/>
        <w:contextualSpacing/>
        <w:jc w:val="center"/>
        <w:rPr>
          <w:rFonts w:ascii="Tahoma" w:hAnsi="Tahoma" w:cs="Tahoma"/>
          <w:i/>
        </w:rPr>
      </w:pPr>
    </w:p>
    <w:p w14:paraId="6B6FAEFE" w14:textId="35CAEE40" w:rsidR="00C41B61" w:rsidRPr="00F22763" w:rsidRDefault="002D4DC4" w:rsidP="00035F2B">
      <w:pPr>
        <w:spacing w:after="0" w:line="300" w:lineRule="exact"/>
        <w:ind w:left="720" w:hanging="720"/>
        <w:contextualSpacing/>
        <w:jc w:val="center"/>
        <w:rPr>
          <w:rFonts w:ascii="Tahoma" w:hAnsi="Tahoma" w:cs="Tahoma"/>
        </w:rPr>
      </w:pPr>
      <w:r w:rsidRPr="00F22763">
        <w:rPr>
          <w:rFonts w:ascii="Tahoma" w:hAnsi="Tahoma" w:cs="Tahoma"/>
          <w:i/>
        </w:rPr>
        <w:t>(</w:t>
      </w:r>
      <w:r w:rsidR="00C41B61" w:rsidRPr="00F22763">
        <w:rPr>
          <w:rFonts w:ascii="Tahoma" w:hAnsi="Tahoma" w:cs="Tahoma"/>
          <w:i/>
        </w:rPr>
        <w:t>As assinaturas seguem nas próximas páginas.</w:t>
      </w:r>
      <w:r w:rsidRPr="00F22763">
        <w:rPr>
          <w:rFonts w:ascii="Tahoma" w:hAnsi="Tahoma" w:cs="Tahoma"/>
          <w:i/>
        </w:rPr>
        <w:t>)</w:t>
      </w:r>
    </w:p>
    <w:bookmarkEnd w:id="48"/>
    <w:p w14:paraId="36993DDC" w14:textId="4E72B1A1" w:rsidR="0037677E" w:rsidRPr="00F22763" w:rsidRDefault="0037677E" w:rsidP="00035F2B">
      <w:pPr>
        <w:spacing w:after="0" w:line="300" w:lineRule="exact"/>
        <w:contextualSpacing/>
        <w:jc w:val="both"/>
        <w:rPr>
          <w:rFonts w:ascii="Tahoma" w:hAnsi="Tahoma" w:cs="Tahoma"/>
          <w:iCs/>
        </w:rPr>
      </w:pPr>
      <w:r w:rsidRPr="00F22763">
        <w:rPr>
          <w:rFonts w:ascii="Tahoma" w:hAnsi="Tahoma" w:cs="Tahoma"/>
          <w:iCs/>
        </w:rPr>
        <w:br w:type="page"/>
      </w:r>
      <w:r w:rsidRPr="00F22763">
        <w:rPr>
          <w:rFonts w:ascii="Tahoma" w:hAnsi="Tahoma" w:cs="Tahoma"/>
          <w:iCs/>
        </w:rPr>
        <w:lastRenderedPageBreak/>
        <w:t>(</w:t>
      </w:r>
      <w:r w:rsidR="001025F3" w:rsidRPr="00F22763">
        <w:rPr>
          <w:rFonts w:ascii="Tahoma" w:hAnsi="Tahoma" w:cs="Tahoma"/>
          <w:iCs/>
        </w:rPr>
        <w:t xml:space="preserve">Página </w:t>
      </w:r>
      <w:r w:rsidRPr="00F22763">
        <w:rPr>
          <w:rFonts w:ascii="Tahoma" w:hAnsi="Tahoma" w:cs="Tahoma"/>
          <w:iCs/>
        </w:rPr>
        <w:t xml:space="preserve">de assinaturas do </w:t>
      </w:r>
      <w:r w:rsidR="00DF36F1" w:rsidRPr="00F22763">
        <w:rPr>
          <w:rFonts w:ascii="Tahoma" w:hAnsi="Tahoma" w:cs="Tahoma"/>
          <w:iCs/>
        </w:rPr>
        <w:t>“</w:t>
      </w:r>
      <w:r w:rsidRPr="00F22763">
        <w:rPr>
          <w:rFonts w:ascii="Tahoma" w:hAnsi="Tahoma" w:cs="Tahoma"/>
          <w:iCs/>
        </w:rPr>
        <w:t>Instrumento Particular de Alienação Fiduciária de Imóveis em Garantia e Outras Avenças</w:t>
      </w:r>
      <w:r w:rsidR="00DF36F1" w:rsidRPr="00F22763">
        <w:rPr>
          <w:rFonts w:ascii="Tahoma" w:hAnsi="Tahoma" w:cs="Tahoma"/>
          <w:iCs/>
        </w:rPr>
        <w:t>”</w:t>
      </w:r>
      <w:r w:rsidRPr="00F22763">
        <w:rPr>
          <w:rFonts w:ascii="Tahoma" w:hAnsi="Tahoma" w:cs="Tahoma"/>
          <w:iCs/>
        </w:rPr>
        <w:t>, celebrado em</w:t>
      </w:r>
      <w:r w:rsidR="001057D5" w:rsidRPr="00F22763">
        <w:rPr>
          <w:rFonts w:ascii="Tahoma" w:hAnsi="Tahoma" w:cs="Tahoma"/>
          <w:iCs/>
        </w:rPr>
        <w:t xml:space="preserve"> </w:t>
      </w:r>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r w:rsidRPr="00F22763">
        <w:rPr>
          <w:rFonts w:ascii="Tahoma" w:hAnsi="Tahoma" w:cs="Tahoma"/>
          <w:iCs/>
        </w:rPr>
        <w:t xml:space="preserve">, entre </w:t>
      </w:r>
      <w:r w:rsidR="0055109A" w:rsidRPr="00F22763">
        <w:rPr>
          <w:rFonts w:ascii="Tahoma" w:hAnsi="Tahoma" w:cs="Tahoma"/>
          <w:iCs/>
        </w:rPr>
        <w:t>a</w:t>
      </w:r>
      <w:r w:rsidR="00717896" w:rsidRPr="00F22763">
        <w:rPr>
          <w:rFonts w:ascii="Tahoma" w:hAnsi="Tahoma" w:cs="Tahoma"/>
          <w:iCs/>
        </w:rPr>
        <w:t xml:space="preserve"> </w:t>
      </w:r>
      <w:r w:rsidR="00DF0278" w:rsidRPr="00F22763">
        <w:rPr>
          <w:rFonts w:ascii="Tahoma" w:hAnsi="Tahoma" w:cs="Tahoma"/>
          <w:iCs/>
        </w:rPr>
        <w:t xml:space="preserve">Construtora </w:t>
      </w:r>
      <w:proofErr w:type="spellStart"/>
      <w:r w:rsidR="00396733" w:rsidRPr="00F22763">
        <w:rPr>
          <w:rFonts w:ascii="Tahoma" w:hAnsi="Tahoma" w:cs="Tahoma"/>
          <w:iCs/>
        </w:rPr>
        <w:t>Martpan</w:t>
      </w:r>
      <w:proofErr w:type="spellEnd"/>
      <w:r w:rsidR="008D6375" w:rsidRPr="00F22763">
        <w:rPr>
          <w:rFonts w:ascii="Tahoma" w:hAnsi="Tahoma" w:cs="Tahoma"/>
          <w:iCs/>
        </w:rPr>
        <w:t xml:space="preserve"> </w:t>
      </w:r>
      <w:r w:rsidR="001025F3" w:rsidRPr="00F22763">
        <w:rPr>
          <w:rFonts w:ascii="Tahoma" w:hAnsi="Tahoma" w:cs="Tahoma"/>
          <w:iCs/>
        </w:rPr>
        <w:t>Ltda.</w:t>
      </w:r>
      <w:r w:rsidRPr="00F22763">
        <w:rPr>
          <w:rFonts w:ascii="Tahoma" w:hAnsi="Tahoma" w:cs="Tahoma"/>
          <w:iCs/>
        </w:rPr>
        <w:t xml:space="preserve"> </w:t>
      </w:r>
      <w:r w:rsidR="00705683" w:rsidRPr="00F22763">
        <w:rPr>
          <w:rFonts w:ascii="Tahoma" w:hAnsi="Tahoma" w:cs="Tahoma"/>
          <w:iCs/>
        </w:rPr>
        <w:t xml:space="preserve">e </w:t>
      </w:r>
      <w:r w:rsidRPr="00F22763">
        <w:rPr>
          <w:rFonts w:ascii="Tahoma" w:hAnsi="Tahoma" w:cs="Tahoma"/>
          <w:iCs/>
        </w:rPr>
        <w:t>a</w:t>
      </w:r>
      <w:r w:rsidR="00705683" w:rsidRPr="00F22763">
        <w:rPr>
          <w:rFonts w:ascii="Tahoma" w:hAnsi="Tahoma" w:cs="Tahoma"/>
          <w:iCs/>
        </w:rPr>
        <w:t xml:space="preserve"> Casa de </w:t>
      </w:r>
      <w:r w:rsidR="00C41B61" w:rsidRPr="00F22763">
        <w:rPr>
          <w:rFonts w:ascii="Tahoma" w:hAnsi="Tahoma" w:cs="Tahoma"/>
          <w:iCs/>
        </w:rPr>
        <w:t>Pedra Securitizadora de Crédito</w:t>
      </w:r>
      <w:r w:rsidR="00705683" w:rsidRPr="00F22763">
        <w:rPr>
          <w:rFonts w:ascii="Tahoma" w:hAnsi="Tahoma" w:cs="Tahoma"/>
          <w:iCs/>
        </w:rPr>
        <w:t xml:space="preserve"> S.A.</w:t>
      </w:r>
      <w:r w:rsidRPr="00F22763">
        <w:rPr>
          <w:rFonts w:ascii="Tahoma" w:hAnsi="Tahoma" w:cs="Tahoma"/>
          <w:iCs/>
        </w:rPr>
        <w:t>)</w:t>
      </w:r>
    </w:p>
    <w:bookmarkEnd w:id="58"/>
    <w:p w14:paraId="0127699F" w14:textId="77777777" w:rsidR="00DF36F1" w:rsidRPr="00F22763" w:rsidRDefault="00DF36F1" w:rsidP="00035F2B">
      <w:pPr>
        <w:pStyle w:val="Recuodecorpodetexto"/>
        <w:spacing w:after="0" w:line="300" w:lineRule="exact"/>
        <w:ind w:left="0" w:right="-8"/>
        <w:contextualSpacing/>
        <w:jc w:val="both"/>
        <w:rPr>
          <w:rFonts w:ascii="Tahoma" w:hAnsi="Tahoma" w:cs="Tahoma"/>
          <w:bCs/>
        </w:rPr>
      </w:pPr>
    </w:p>
    <w:p w14:paraId="600BB946" w14:textId="77777777" w:rsidR="00DF36F1" w:rsidRPr="00F22763" w:rsidRDefault="00DF36F1" w:rsidP="00035F2B">
      <w:pPr>
        <w:pStyle w:val="Recuodecorpodetexto"/>
        <w:spacing w:after="0" w:line="300" w:lineRule="exact"/>
        <w:ind w:left="0" w:right="-8"/>
        <w:contextualSpacing/>
        <w:jc w:val="both"/>
        <w:rPr>
          <w:rFonts w:ascii="Tahoma" w:hAnsi="Tahoma" w:cs="Tahoma"/>
          <w:bCs/>
        </w:rPr>
      </w:pPr>
    </w:p>
    <w:p w14:paraId="3CCF9B55" w14:textId="4ADA7115" w:rsidR="00DF36F1" w:rsidRPr="00F22763" w:rsidRDefault="00DF36F1" w:rsidP="00035F2B">
      <w:pPr>
        <w:pStyle w:val="Recuodecorpodetexto"/>
        <w:spacing w:after="0" w:line="300" w:lineRule="exact"/>
        <w:ind w:left="0" w:right="-8"/>
        <w:contextualSpacing/>
        <w:jc w:val="center"/>
        <w:rPr>
          <w:rFonts w:ascii="Tahoma" w:hAnsi="Tahoma" w:cs="Tahoma"/>
          <w:bCs/>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hAnsi="Tahoma" w:cs="Tahoma"/>
          <w:b/>
          <w:color w:val="000000"/>
        </w:rPr>
        <w:t>.</w:t>
      </w:r>
    </w:p>
    <w:p w14:paraId="0386D636" w14:textId="77777777" w:rsidR="00DF36F1" w:rsidRPr="00F22763" w:rsidRDefault="00DF36F1" w:rsidP="00035F2B">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A43A95" w:rsidRPr="00F22763" w14:paraId="485E4ED5" w14:textId="77777777" w:rsidTr="00A15B59">
        <w:trPr>
          <w:jc w:val="center"/>
        </w:trPr>
        <w:tc>
          <w:tcPr>
            <w:tcW w:w="5000" w:type="pct"/>
          </w:tcPr>
          <w:p w14:paraId="490B0F7F" w14:textId="77777777" w:rsidR="00A43A95" w:rsidRPr="00F22763" w:rsidRDefault="00A43A95" w:rsidP="00035F2B">
            <w:pPr>
              <w:spacing w:line="300" w:lineRule="exact"/>
              <w:jc w:val="center"/>
              <w:rPr>
                <w:rFonts w:ascii="Tahoma" w:hAnsi="Tahoma" w:cs="Tahoma"/>
                <w:bCs/>
                <w:sz w:val="21"/>
                <w:szCs w:val="21"/>
              </w:rPr>
            </w:pPr>
            <w:r w:rsidRPr="00F22763">
              <w:rPr>
                <w:rFonts w:ascii="Tahoma" w:hAnsi="Tahoma" w:cs="Tahoma"/>
                <w:bCs/>
                <w:sz w:val="21"/>
                <w:szCs w:val="21"/>
              </w:rPr>
              <w:t xml:space="preserve">Nome: </w:t>
            </w:r>
            <w:r w:rsidRPr="00F22763">
              <w:rPr>
                <w:rFonts w:ascii="Tahoma" w:hAnsi="Tahoma" w:cs="Tahoma"/>
                <w:sz w:val="21"/>
                <w:szCs w:val="21"/>
              </w:rPr>
              <w:t>Flávio Tadeu Barbosa</w:t>
            </w:r>
          </w:p>
        </w:tc>
      </w:tr>
      <w:tr w:rsidR="00A43A95" w:rsidRPr="00F22763" w14:paraId="4299EC21" w14:textId="77777777" w:rsidTr="00A15B59">
        <w:trPr>
          <w:jc w:val="center"/>
        </w:trPr>
        <w:tc>
          <w:tcPr>
            <w:tcW w:w="5000" w:type="pct"/>
          </w:tcPr>
          <w:p w14:paraId="65031718" w14:textId="77777777" w:rsidR="00A43A95" w:rsidRPr="00F22763" w:rsidRDefault="00A43A95" w:rsidP="00035F2B">
            <w:pPr>
              <w:pStyle w:val="Recuodecorpodetexto"/>
              <w:spacing w:line="300" w:lineRule="exact"/>
              <w:ind w:left="0" w:right="-8"/>
              <w:contextualSpacing/>
              <w:jc w:val="center"/>
              <w:rPr>
                <w:rFonts w:ascii="Tahoma" w:hAnsi="Tahoma" w:cs="Tahoma"/>
                <w:bCs/>
                <w:sz w:val="21"/>
                <w:szCs w:val="21"/>
              </w:rPr>
            </w:pPr>
            <w:r w:rsidRPr="00F22763">
              <w:rPr>
                <w:rFonts w:ascii="Tahoma" w:hAnsi="Tahoma" w:cs="Tahoma"/>
                <w:bCs/>
                <w:sz w:val="21"/>
                <w:szCs w:val="21"/>
              </w:rPr>
              <w:t>Cargo: Administrador</w:t>
            </w:r>
          </w:p>
        </w:tc>
      </w:tr>
    </w:tbl>
    <w:p w14:paraId="0276B090" w14:textId="77777777" w:rsidR="00DF36F1" w:rsidRPr="00F22763" w:rsidRDefault="00DF36F1" w:rsidP="00035F2B">
      <w:pPr>
        <w:pStyle w:val="Recuodecorpodetexto"/>
        <w:spacing w:after="0" w:line="300" w:lineRule="exact"/>
        <w:ind w:left="0" w:right="-8"/>
        <w:contextualSpacing/>
        <w:jc w:val="both"/>
        <w:rPr>
          <w:rFonts w:ascii="Tahoma" w:hAnsi="Tahoma" w:cs="Tahoma"/>
          <w:bCs/>
        </w:rPr>
      </w:pPr>
    </w:p>
    <w:p w14:paraId="1E603A7D" w14:textId="77777777" w:rsidR="00DF36F1" w:rsidRPr="00F22763" w:rsidRDefault="00DF36F1" w:rsidP="00035F2B">
      <w:pPr>
        <w:pStyle w:val="Recuodecorpodetexto"/>
        <w:spacing w:after="0" w:line="300" w:lineRule="exact"/>
        <w:ind w:left="0" w:right="-8"/>
        <w:contextualSpacing/>
        <w:jc w:val="both"/>
        <w:rPr>
          <w:rFonts w:ascii="Tahoma" w:hAnsi="Tahoma" w:cs="Tahoma"/>
          <w:bCs/>
        </w:rPr>
      </w:pPr>
    </w:p>
    <w:p w14:paraId="6CB08D66" w14:textId="77777777" w:rsidR="00DF36F1" w:rsidRPr="00F22763" w:rsidRDefault="00DF36F1" w:rsidP="00035F2B">
      <w:pPr>
        <w:pStyle w:val="Recuodecorpodetexto"/>
        <w:spacing w:after="0" w:line="300" w:lineRule="exact"/>
        <w:ind w:left="0" w:right="-8"/>
        <w:contextualSpacing/>
        <w:jc w:val="center"/>
        <w:rPr>
          <w:rFonts w:ascii="Tahoma" w:hAnsi="Tahoma" w:cs="Tahoma"/>
          <w:b/>
          <w:bCs/>
        </w:rPr>
      </w:pPr>
      <w:r w:rsidRPr="00F22763">
        <w:rPr>
          <w:rFonts w:ascii="Tahoma" w:hAnsi="Tahoma" w:cs="Tahoma"/>
          <w:b/>
          <w:bCs/>
          <w:iCs/>
        </w:rPr>
        <w:t>CASA DE PEDRA SECURITIZADORA DE CRÉDITO S.A</w:t>
      </w:r>
      <w:r w:rsidRPr="00F22763">
        <w:rPr>
          <w:rFonts w:ascii="Tahoma" w:hAnsi="Tahoma" w:cs="Tahoma"/>
          <w:b/>
          <w:bCs/>
        </w:rPr>
        <w:t>.</w:t>
      </w:r>
    </w:p>
    <w:p w14:paraId="4C2D778B" w14:textId="77777777" w:rsidR="00DF36F1" w:rsidRPr="00F22763" w:rsidRDefault="00DF36F1" w:rsidP="00035F2B">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Fiduciária</w:t>
      </w:r>
    </w:p>
    <w:p w14:paraId="5F364BF5" w14:textId="77777777" w:rsidR="00A43A95" w:rsidRPr="00F22763" w:rsidRDefault="00A43A95" w:rsidP="00035F2B">
      <w:pPr>
        <w:pStyle w:val="Recuodecorpodetexto"/>
        <w:spacing w:after="0" w:line="300" w:lineRule="exact"/>
        <w:ind w:left="0" w:right="-8"/>
        <w:contextualSpacing/>
        <w:jc w:val="center"/>
        <w:rPr>
          <w:rFonts w:ascii="Tahoma" w:hAnsi="Tahoma" w:cs="Tahoma"/>
          <w:bCs/>
          <w:iCs/>
          <w:color w:val="000000"/>
        </w:rPr>
      </w:pPr>
      <w:r w:rsidRPr="00F22763">
        <w:rPr>
          <w:rFonts w:ascii="Tahoma" w:hAnsi="Tahoma" w:cs="Tahoma"/>
          <w:bCs/>
          <w:iCs/>
          <w:color w:val="000000"/>
        </w:rPr>
        <w:t>Nome: Rodrigo Geraldi Arruy</w:t>
      </w:r>
    </w:p>
    <w:p w14:paraId="074FE225" w14:textId="410CEFD6" w:rsidR="00DF36F1" w:rsidRPr="00F22763" w:rsidRDefault="00A43A95" w:rsidP="00035F2B">
      <w:pPr>
        <w:pStyle w:val="Recuodecorpodetexto"/>
        <w:spacing w:after="0" w:line="300" w:lineRule="exact"/>
        <w:ind w:left="0" w:right="-8"/>
        <w:contextualSpacing/>
        <w:jc w:val="center"/>
        <w:rPr>
          <w:rFonts w:ascii="Tahoma" w:hAnsi="Tahoma" w:cs="Tahoma"/>
          <w:bCs/>
          <w:iCs/>
          <w:color w:val="000000"/>
        </w:rPr>
      </w:pPr>
      <w:r w:rsidRPr="00F22763">
        <w:rPr>
          <w:rFonts w:ascii="Tahoma" w:hAnsi="Tahoma" w:cs="Tahoma"/>
          <w:bCs/>
          <w:iCs/>
          <w:color w:val="000000"/>
        </w:rPr>
        <w:t>Cargo: Diretor Presidente</w:t>
      </w:r>
    </w:p>
    <w:p w14:paraId="2C791066" w14:textId="77777777" w:rsidR="00DF36F1" w:rsidRPr="00F22763" w:rsidRDefault="00DF36F1" w:rsidP="00035F2B">
      <w:pPr>
        <w:autoSpaceDE w:val="0"/>
        <w:autoSpaceDN w:val="0"/>
        <w:adjustRightInd w:val="0"/>
        <w:spacing w:after="0" w:line="300" w:lineRule="exact"/>
        <w:rPr>
          <w:rFonts w:ascii="Tahoma" w:hAnsi="Tahoma" w:cs="Tahoma"/>
        </w:rPr>
      </w:pPr>
      <w:bookmarkStart w:id="66" w:name="_Hlk88239349"/>
    </w:p>
    <w:p w14:paraId="3B76E9FA" w14:textId="77777777" w:rsidR="00DF36F1" w:rsidRPr="00F22763" w:rsidRDefault="00DF36F1" w:rsidP="00035F2B">
      <w:pPr>
        <w:autoSpaceDE w:val="0"/>
        <w:autoSpaceDN w:val="0"/>
        <w:adjustRightInd w:val="0"/>
        <w:spacing w:after="0" w:line="300" w:lineRule="exact"/>
        <w:rPr>
          <w:rFonts w:ascii="Tahoma" w:hAnsi="Tahoma" w:cs="Tahoma"/>
        </w:rPr>
      </w:pPr>
    </w:p>
    <w:p w14:paraId="5BFAFC40" w14:textId="1D95E0B9" w:rsidR="00DF36F1" w:rsidRPr="00F22763" w:rsidRDefault="00A43A95" w:rsidP="00035F2B">
      <w:pPr>
        <w:autoSpaceDE w:val="0"/>
        <w:autoSpaceDN w:val="0"/>
        <w:adjustRightInd w:val="0"/>
        <w:spacing w:after="0" w:line="300" w:lineRule="exact"/>
        <w:jc w:val="both"/>
        <w:rPr>
          <w:rFonts w:ascii="Tahoma" w:hAnsi="Tahoma" w:cs="Tahoma"/>
          <w:b/>
          <w:bCs/>
        </w:rPr>
      </w:pPr>
      <w:r w:rsidRPr="00F22763">
        <w:rPr>
          <w:rFonts w:ascii="Tahoma" w:hAnsi="Tahoma" w:cs="Tahoma"/>
          <w:b/>
          <w:bCs/>
        </w:rPr>
        <w:t>TESTEMUNHAS:</w:t>
      </w:r>
    </w:p>
    <w:p w14:paraId="7908AB6C" w14:textId="77777777" w:rsidR="00A43A95" w:rsidRPr="00F22763" w:rsidRDefault="00A43A95" w:rsidP="00035F2B">
      <w:pPr>
        <w:autoSpaceDE w:val="0"/>
        <w:autoSpaceDN w:val="0"/>
        <w:adjustRightInd w:val="0"/>
        <w:spacing w:after="0" w:line="300" w:lineRule="exact"/>
        <w:jc w:val="both"/>
        <w:rPr>
          <w:rFonts w:ascii="Tahoma" w:hAnsi="Tahoma" w:cs="Tahoma"/>
        </w:rPr>
      </w:pPr>
    </w:p>
    <w:p w14:paraId="5CA53ACE" w14:textId="77777777" w:rsidR="00A43A95" w:rsidRPr="00F22763" w:rsidRDefault="00A43A95" w:rsidP="00035F2B">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A43A95" w:rsidRPr="00F22763" w14:paraId="3F2B988E" w14:textId="77777777" w:rsidTr="00A15B59">
        <w:tc>
          <w:tcPr>
            <w:tcW w:w="4178" w:type="dxa"/>
            <w:hideMark/>
          </w:tcPr>
          <w:p w14:paraId="49CDD251" w14:textId="77777777" w:rsidR="00A43A95" w:rsidRPr="00F22763" w:rsidRDefault="00A43A95" w:rsidP="00035F2B">
            <w:pPr>
              <w:pStyle w:val="Recuodecorpodetexto"/>
              <w:spacing w:line="300" w:lineRule="exact"/>
              <w:ind w:left="-11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Nome: Mara Cristina Lima</w:t>
            </w:r>
          </w:p>
        </w:tc>
        <w:tc>
          <w:tcPr>
            <w:tcW w:w="4191" w:type="dxa"/>
            <w:hideMark/>
          </w:tcPr>
          <w:p w14:paraId="780A5353" w14:textId="77777777" w:rsidR="00A43A95" w:rsidRPr="00F22763" w:rsidRDefault="00A43A95" w:rsidP="00035F2B">
            <w:pPr>
              <w:pStyle w:val="Recuodecorpodetexto"/>
              <w:spacing w:line="300" w:lineRule="exact"/>
              <w:ind w:left="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Nome: Flávia Rezende Dias</w:t>
            </w:r>
          </w:p>
        </w:tc>
      </w:tr>
      <w:tr w:rsidR="00A43A95" w:rsidRPr="00F22763" w14:paraId="4752B583" w14:textId="77777777" w:rsidTr="00A15B59">
        <w:tc>
          <w:tcPr>
            <w:tcW w:w="4178" w:type="dxa"/>
            <w:hideMark/>
          </w:tcPr>
          <w:p w14:paraId="06884DBD" w14:textId="77777777" w:rsidR="00A43A95" w:rsidRPr="00F22763" w:rsidRDefault="00A43A95" w:rsidP="00035F2B">
            <w:pPr>
              <w:pStyle w:val="Recuodecorpodetexto"/>
              <w:spacing w:line="300" w:lineRule="exact"/>
              <w:ind w:left="-11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CPF: 148.236.208-28</w:t>
            </w:r>
          </w:p>
        </w:tc>
        <w:tc>
          <w:tcPr>
            <w:tcW w:w="4191" w:type="dxa"/>
            <w:hideMark/>
          </w:tcPr>
          <w:p w14:paraId="361B1072" w14:textId="77777777" w:rsidR="00A43A95" w:rsidRPr="00F22763" w:rsidRDefault="00A43A95" w:rsidP="00035F2B">
            <w:pPr>
              <w:pStyle w:val="Recuodecorpodetexto"/>
              <w:spacing w:line="300" w:lineRule="exact"/>
              <w:ind w:left="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CPF: 370.616.918-59</w:t>
            </w:r>
          </w:p>
        </w:tc>
      </w:tr>
      <w:bookmarkEnd w:id="66"/>
    </w:tbl>
    <w:p w14:paraId="11AEB916" w14:textId="77777777" w:rsidR="00D31EC0" w:rsidRPr="00F22763" w:rsidRDefault="00D31EC0" w:rsidP="00035F2B">
      <w:pPr>
        <w:spacing w:after="0" w:line="300" w:lineRule="exact"/>
        <w:contextualSpacing/>
        <w:rPr>
          <w:rFonts w:ascii="Tahoma" w:hAnsi="Tahoma" w:cs="Tahoma"/>
          <w:b/>
        </w:rPr>
      </w:pPr>
    </w:p>
    <w:p w14:paraId="76FF3E48" w14:textId="77777777" w:rsidR="0003780B" w:rsidRPr="00F22763" w:rsidRDefault="0003780B" w:rsidP="00035F2B">
      <w:pPr>
        <w:spacing w:after="0" w:line="300" w:lineRule="exact"/>
        <w:rPr>
          <w:rFonts w:ascii="Tahoma" w:hAnsi="Tahoma" w:cs="Tahoma"/>
          <w:b/>
        </w:rPr>
      </w:pPr>
      <w:r w:rsidRPr="00F22763">
        <w:rPr>
          <w:rFonts w:ascii="Tahoma" w:hAnsi="Tahoma" w:cs="Tahoma"/>
          <w:b/>
        </w:rPr>
        <w:br w:type="page"/>
      </w:r>
    </w:p>
    <w:p w14:paraId="191EEC61" w14:textId="47578578" w:rsidR="0037677E" w:rsidRPr="00F22763" w:rsidRDefault="00750096" w:rsidP="00035F2B">
      <w:pPr>
        <w:pStyle w:val="western"/>
        <w:spacing w:before="0" w:beforeAutospacing="0" w:after="0" w:line="300" w:lineRule="exact"/>
        <w:contextualSpacing/>
        <w:jc w:val="center"/>
        <w:outlineLvl w:val="0"/>
        <w:rPr>
          <w:rFonts w:ascii="Tahoma" w:hAnsi="Tahoma" w:cs="Tahoma"/>
          <w:b/>
        </w:rPr>
      </w:pPr>
      <w:r w:rsidRPr="00F22763">
        <w:rPr>
          <w:rFonts w:ascii="Tahoma" w:hAnsi="Tahoma" w:cs="Tahoma"/>
          <w:b/>
          <w:sz w:val="21"/>
          <w:szCs w:val="21"/>
        </w:rPr>
        <w:lastRenderedPageBreak/>
        <w:t xml:space="preserve">ANEXO </w:t>
      </w:r>
      <w:r w:rsidR="00DF36F1" w:rsidRPr="00F22763">
        <w:rPr>
          <w:rFonts w:ascii="Tahoma" w:hAnsi="Tahoma" w:cs="Tahoma"/>
          <w:b/>
          <w:sz w:val="21"/>
          <w:szCs w:val="21"/>
        </w:rPr>
        <w:t>I</w:t>
      </w:r>
    </w:p>
    <w:p w14:paraId="525F0BE5" w14:textId="656C36C5" w:rsidR="0037677E" w:rsidRPr="00F22763" w:rsidRDefault="00DF36F1" w:rsidP="00035F2B">
      <w:pPr>
        <w:pStyle w:val="PargrafodaLista"/>
        <w:spacing w:after="0" w:line="300" w:lineRule="exact"/>
        <w:ind w:left="0"/>
        <w:jc w:val="center"/>
        <w:rPr>
          <w:rFonts w:ascii="Tahoma" w:hAnsi="Tahoma" w:cs="Tahoma"/>
          <w:b/>
          <w:iCs/>
        </w:rPr>
      </w:pPr>
      <w:r w:rsidRPr="00F22763">
        <w:rPr>
          <w:rFonts w:ascii="Tahoma" w:hAnsi="Tahoma" w:cs="Tahoma"/>
          <w:b/>
          <w:iCs/>
        </w:rPr>
        <w:t>DESCRIÇÃO DA</w:t>
      </w:r>
      <w:r w:rsidR="00C9133F" w:rsidRPr="00F22763">
        <w:rPr>
          <w:rFonts w:ascii="Tahoma" w:hAnsi="Tahoma" w:cs="Tahoma"/>
          <w:b/>
          <w:iCs/>
        </w:rPr>
        <w:t>S</w:t>
      </w:r>
      <w:r w:rsidRPr="00F22763">
        <w:rPr>
          <w:rFonts w:ascii="Tahoma" w:hAnsi="Tahoma" w:cs="Tahoma"/>
          <w:b/>
          <w:iCs/>
        </w:rPr>
        <w:t xml:space="preserve"> CCI</w:t>
      </w:r>
    </w:p>
    <w:p w14:paraId="67AC4B1B" w14:textId="57CA48E9" w:rsidR="001929A1" w:rsidRPr="00F22763" w:rsidRDefault="001929A1" w:rsidP="00035F2B">
      <w:pPr>
        <w:pStyle w:val="PargrafodaLista"/>
        <w:spacing w:after="0" w:line="300" w:lineRule="exact"/>
        <w:ind w:left="0"/>
        <w:jc w:val="center"/>
        <w:rPr>
          <w:rFonts w:ascii="Tahoma" w:hAnsi="Tahoma" w:cs="Tahoma"/>
          <w:b/>
          <w:i/>
        </w:rPr>
      </w:pPr>
    </w:p>
    <w:p w14:paraId="11C6FDF5" w14:textId="77777777" w:rsidR="00C5227E" w:rsidRPr="00F22763" w:rsidRDefault="001929A1" w:rsidP="00035F2B">
      <w:pPr>
        <w:pStyle w:val="PargrafodaLista"/>
        <w:spacing w:after="0" w:line="300" w:lineRule="exact"/>
        <w:ind w:left="0"/>
        <w:jc w:val="center"/>
        <w:rPr>
          <w:rFonts w:ascii="Tahoma" w:hAnsi="Tahoma" w:cs="Tahoma"/>
          <w:bCs/>
          <w:iCs/>
        </w:rPr>
      </w:pPr>
      <w:r w:rsidRPr="00F22763">
        <w:rPr>
          <w:rFonts w:ascii="Tahoma" w:hAnsi="Tahoma" w:cs="Tahoma"/>
          <w:bCs/>
          <w:iCs/>
        </w:rPr>
        <w:t>[</w:t>
      </w:r>
      <w:r w:rsidRPr="00F22763">
        <w:rPr>
          <w:rFonts w:ascii="Tahoma" w:hAnsi="Tahoma" w:cs="Tahoma"/>
          <w:bCs/>
          <w:iCs/>
          <w:highlight w:val="yellow"/>
        </w:rPr>
        <w:t>INSERIR</w:t>
      </w:r>
      <w:r w:rsidRPr="00F22763">
        <w:rPr>
          <w:rFonts w:ascii="Tahoma" w:hAnsi="Tahoma" w:cs="Tahoma"/>
          <w:bCs/>
          <w:iCs/>
        </w:rPr>
        <w:t>]</w:t>
      </w:r>
    </w:p>
    <w:p w14:paraId="714A9912" w14:textId="77777777" w:rsidR="00C5227E" w:rsidRPr="00F22763" w:rsidRDefault="00C5227E" w:rsidP="00035F2B">
      <w:pPr>
        <w:rPr>
          <w:rFonts w:ascii="Tahoma" w:hAnsi="Tahoma" w:cs="Tahoma"/>
          <w:bCs/>
          <w:iCs/>
        </w:rPr>
      </w:pPr>
      <w:r w:rsidRPr="00F22763">
        <w:rPr>
          <w:rFonts w:ascii="Tahoma" w:hAnsi="Tahoma" w:cs="Tahoma"/>
          <w:bCs/>
          <w:iCs/>
        </w:rPr>
        <w:br w:type="page"/>
      </w:r>
    </w:p>
    <w:p w14:paraId="74BD7F03" w14:textId="77777777" w:rsidR="0096476C" w:rsidRDefault="0096476C" w:rsidP="0096476C">
      <w:pPr>
        <w:spacing w:after="0" w:line="300" w:lineRule="exact"/>
        <w:jc w:val="center"/>
        <w:rPr>
          <w:rFonts w:ascii="Tahoma" w:hAnsi="Tahoma" w:cs="Tahoma"/>
          <w:b/>
        </w:rPr>
      </w:pPr>
      <w:r>
        <w:rPr>
          <w:rFonts w:ascii="Tahoma" w:hAnsi="Tahoma" w:cs="Tahoma"/>
          <w:b/>
        </w:rPr>
        <w:lastRenderedPageBreak/>
        <w:t>ANEXO II</w:t>
      </w:r>
    </w:p>
    <w:p w14:paraId="28F81476" w14:textId="24BE9698" w:rsidR="00354366" w:rsidRDefault="0096476C" w:rsidP="0096476C">
      <w:pPr>
        <w:pStyle w:val="PargrafodaLista"/>
        <w:spacing w:after="0" w:line="300" w:lineRule="exact"/>
        <w:ind w:left="0"/>
        <w:jc w:val="center"/>
        <w:rPr>
          <w:rFonts w:ascii="Tahoma" w:hAnsi="Tahoma" w:cs="Tahoma"/>
          <w:b/>
          <w:iCs/>
        </w:rPr>
      </w:pPr>
      <w:bookmarkStart w:id="67" w:name="_Hlk92824706"/>
      <w:commentRangeStart w:id="68"/>
      <w:commentRangeStart w:id="69"/>
      <w:r w:rsidRPr="00DF36F1">
        <w:rPr>
          <w:rFonts w:ascii="Tahoma" w:hAnsi="Tahoma" w:cs="Tahoma"/>
          <w:b/>
          <w:iCs/>
        </w:rPr>
        <w:t xml:space="preserve">DESCRIÇÃO DAS </w:t>
      </w:r>
      <w:r>
        <w:rPr>
          <w:rFonts w:ascii="Tahoma" w:hAnsi="Tahoma" w:cs="Tahoma"/>
          <w:b/>
          <w:iCs/>
        </w:rPr>
        <w:t>UNIDADES</w:t>
      </w:r>
      <w:bookmarkEnd w:id="67"/>
      <w:commentRangeEnd w:id="68"/>
      <w:r>
        <w:rPr>
          <w:rStyle w:val="Refdecomentrio"/>
        </w:rPr>
        <w:commentReference w:id="68"/>
      </w:r>
      <w:commentRangeEnd w:id="69"/>
      <w:r>
        <w:rPr>
          <w:rStyle w:val="Refdecomentrio"/>
        </w:rPr>
        <w:commentReference w:id="69"/>
      </w:r>
    </w:p>
    <w:p w14:paraId="016E88A8" w14:textId="77777777" w:rsidR="007D14AB" w:rsidRDefault="007D14AB">
      <w:pPr>
        <w:rPr>
          <w:rFonts w:ascii="Tahoma" w:hAnsi="Tahoma" w:cs="Tahoma"/>
          <w:b/>
          <w:iCs/>
        </w:rPr>
      </w:pPr>
      <w:r>
        <w:rPr>
          <w:rFonts w:ascii="Tahoma" w:hAnsi="Tahoma" w:cs="Tahoma"/>
          <w:b/>
          <w:iCs/>
        </w:rPr>
        <w:br w:type="page"/>
      </w:r>
    </w:p>
    <w:p w14:paraId="473AA5E3" w14:textId="7534B0C6" w:rsidR="00354366" w:rsidRDefault="00354366" w:rsidP="00035F2B">
      <w:pPr>
        <w:spacing w:after="0" w:line="300" w:lineRule="exact"/>
        <w:contextualSpacing/>
        <w:jc w:val="center"/>
        <w:rPr>
          <w:rFonts w:ascii="Tahoma" w:hAnsi="Tahoma" w:cs="Tahoma"/>
          <w:b/>
          <w:iCs/>
        </w:rPr>
      </w:pPr>
      <w:r>
        <w:rPr>
          <w:rFonts w:ascii="Tahoma" w:hAnsi="Tahoma" w:cs="Tahoma"/>
          <w:b/>
          <w:iCs/>
        </w:rPr>
        <w:lastRenderedPageBreak/>
        <w:t>ANEXO III</w:t>
      </w:r>
    </w:p>
    <w:p w14:paraId="7C69E9E1" w14:textId="76886244" w:rsidR="009F0374" w:rsidRPr="00F22763" w:rsidRDefault="00186AD1" w:rsidP="00035F2B">
      <w:pPr>
        <w:spacing w:after="0" w:line="300" w:lineRule="exact"/>
        <w:contextualSpacing/>
        <w:jc w:val="center"/>
        <w:rPr>
          <w:rFonts w:ascii="Tahoma" w:hAnsi="Tahoma" w:cs="Tahoma"/>
          <w:b/>
          <w:iCs/>
        </w:rPr>
      </w:pPr>
      <w:r w:rsidRPr="00F22763">
        <w:rPr>
          <w:rFonts w:ascii="Tahoma" w:hAnsi="Tahoma" w:cs="Tahoma"/>
          <w:b/>
          <w:iCs/>
        </w:rPr>
        <w:t xml:space="preserve">MATRÍCULA </w:t>
      </w:r>
      <w:r w:rsidR="00354366">
        <w:rPr>
          <w:rFonts w:ascii="Tahoma" w:hAnsi="Tahoma" w:cs="Tahoma"/>
          <w:b/>
          <w:iCs/>
        </w:rPr>
        <w:t>DAS UNIDADES</w:t>
      </w:r>
    </w:p>
    <w:sectPr w:rsidR="009F0374" w:rsidRPr="00F22763" w:rsidSect="00C9133F">
      <w:footerReference w:type="even" r:id="rId18"/>
      <w:footerReference w:type="default" r:id="rId19"/>
      <w:footerReference w:type="first" r:id="rId20"/>
      <w:pgSz w:w="11906" w:h="16838"/>
      <w:pgMar w:top="1418" w:right="1134" w:bottom="1418" w:left="1134" w:header="709" w:footer="6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tália Xavier Alencar" w:date="2022-01-14T17:44:00Z" w:initials="NXA">
    <w:p w14:paraId="0870EF07" w14:textId="77777777" w:rsidR="00977653" w:rsidRDefault="00977653" w:rsidP="00977653">
      <w:pPr>
        <w:pStyle w:val="Textodecomentrio"/>
      </w:pPr>
      <w:r>
        <w:rPr>
          <w:rStyle w:val="Refdecomentrio"/>
        </w:rPr>
        <w:annotationRef/>
      </w:r>
      <w:r>
        <w:t xml:space="preserve">Existe uma alienação fiduciária em garantia vigente na matrícula. </w:t>
      </w:r>
    </w:p>
    <w:p w14:paraId="6F8E9E2E" w14:textId="77777777" w:rsidR="00977653" w:rsidRDefault="00977653" w:rsidP="00977653">
      <w:pPr>
        <w:pStyle w:val="Textodecomentrio"/>
      </w:pPr>
      <w:r>
        <w:t xml:space="preserve">Por gentileza, informar se a mesma será cancelada antes da assinatura deste contrato. </w:t>
      </w:r>
    </w:p>
  </w:comment>
  <w:comment w:id="3" w:author="Andressa Ferreira" w:date="2022-01-14T18:25:00Z" w:initials="AF">
    <w:p w14:paraId="516D7AF8" w14:textId="6D9F0D93" w:rsidR="00977653" w:rsidRDefault="00977653">
      <w:pPr>
        <w:pStyle w:val="Textodecomentrio"/>
      </w:pPr>
      <w:r>
        <w:rPr>
          <w:rStyle w:val="Refdecomentrio"/>
        </w:rPr>
        <w:annotationRef/>
      </w:r>
      <w:proofErr w:type="spellStart"/>
      <w:r>
        <w:t>Cf</w:t>
      </w:r>
      <w:proofErr w:type="spellEnd"/>
      <w:r>
        <w:t xml:space="preserve"> previsto na CCB, a AF Agave será firmada e registrada posteriormente. Após o registro do memorial de incorporação </w:t>
      </w:r>
      <w:r w:rsidR="0096476C">
        <w:t>na matrícula, momento em que a AF existente deverá ser cancelada pela devedora.</w:t>
      </w:r>
    </w:p>
  </w:comment>
  <w:comment w:id="43" w:author="Natália Xavier Alencar" w:date="2022-01-14T17:54:00Z" w:initials="NXA">
    <w:p w14:paraId="6C65AFE0" w14:textId="77777777" w:rsidR="0096476C" w:rsidRDefault="0096476C" w:rsidP="0096476C">
      <w:pPr>
        <w:pStyle w:val="Textodecomentrio"/>
      </w:pPr>
      <w:r>
        <w:rPr>
          <w:rStyle w:val="Refdecomentrio"/>
        </w:rPr>
        <w:annotationRef/>
      </w:r>
      <w:r>
        <w:t>Qual será o critério utilizado para atribuição do valor? Solicitamos que fique descrito e demonstrado ao agente fiduciário, por gentileza.</w:t>
      </w:r>
    </w:p>
  </w:comment>
  <w:comment w:id="44" w:author="Natália Xavier Alencar" w:date="2022-01-14T17:55:00Z" w:initials="NXA">
    <w:p w14:paraId="68D23743" w14:textId="77777777" w:rsidR="0096476C" w:rsidRDefault="0096476C" w:rsidP="0096476C">
      <w:pPr>
        <w:pStyle w:val="Textodecomentrio"/>
      </w:pPr>
      <w:r>
        <w:rPr>
          <w:rStyle w:val="Refdecomentrio"/>
        </w:rPr>
        <w:annotationRef/>
      </w:r>
      <w:r>
        <w:t>Existe um levantamento dos valores de cada unidade? Caso positivo, solicitamos o envio.</w:t>
      </w:r>
    </w:p>
  </w:comment>
  <w:comment w:id="49" w:author="Natália Xavier Alencar" w:date="2022-01-14T17:56:00Z" w:initials="NXA">
    <w:p w14:paraId="4765F018" w14:textId="77777777" w:rsidR="0096476C" w:rsidRDefault="0096476C" w:rsidP="0096476C">
      <w:pPr>
        <w:pStyle w:val="Textodecomentrio"/>
      </w:pPr>
      <w:r>
        <w:rPr>
          <w:rStyle w:val="Refdecomentrio"/>
        </w:rPr>
        <w:annotationRef/>
      </w:r>
      <w:r>
        <w:t>Os recursos ficarão depositados em qual conta?</w:t>
      </w:r>
    </w:p>
    <w:p w14:paraId="2CB89778" w14:textId="77777777" w:rsidR="0096476C" w:rsidRDefault="0096476C" w:rsidP="0096476C">
      <w:pPr>
        <w:pStyle w:val="Textodecomentrio"/>
      </w:pPr>
    </w:p>
  </w:comment>
  <w:comment w:id="68" w:author="Natália Xavier Alencar" w:date="2022-01-14T16:40:00Z" w:initials="NXA">
    <w:p w14:paraId="3EA40C7A" w14:textId="77777777" w:rsidR="0096476C" w:rsidRDefault="0096476C" w:rsidP="0096476C">
      <w:pPr>
        <w:pStyle w:val="Textodecomentrio"/>
      </w:pPr>
      <w:r>
        <w:rPr>
          <w:rStyle w:val="Refdecomentrio"/>
        </w:rPr>
        <w:annotationRef/>
      </w:r>
      <w:r>
        <w:t xml:space="preserve">Aguardamos a descrição das unidades, bem como seus respectivos valores, com o critério de avaliação e documentação que dê suporte. </w:t>
      </w:r>
    </w:p>
    <w:p w14:paraId="367F7432" w14:textId="77777777" w:rsidR="0096476C" w:rsidRDefault="0096476C" w:rsidP="0096476C">
      <w:pPr>
        <w:pStyle w:val="Textodecomentrio"/>
      </w:pPr>
    </w:p>
    <w:p w14:paraId="52996DC4" w14:textId="77777777" w:rsidR="0096476C" w:rsidRDefault="0096476C" w:rsidP="0096476C">
      <w:pPr>
        <w:pStyle w:val="Textodecomentrio"/>
      </w:pPr>
      <w:r>
        <w:t xml:space="preserve">Ressaltamos que tal solicitação é imprescindível para o </w:t>
      </w:r>
      <w:proofErr w:type="spellStart"/>
      <w:r>
        <w:t>sign</w:t>
      </w:r>
      <w:proofErr w:type="spellEnd"/>
      <w:r>
        <w:t xml:space="preserve"> off.</w:t>
      </w:r>
    </w:p>
  </w:comment>
  <w:comment w:id="69" w:author="Andressa Ferreira" w:date="2022-01-14T18:23:00Z" w:initials="AF">
    <w:p w14:paraId="6314DC9B" w14:textId="27C9DFA5" w:rsidR="0096476C" w:rsidRDefault="0096476C" w:rsidP="0096476C">
      <w:pPr>
        <w:pStyle w:val="Textodecomentrio"/>
      </w:pPr>
      <w:r>
        <w:rPr>
          <w:rStyle w:val="Refdecomentrio"/>
        </w:rPr>
        <w:annotationRef/>
      </w:r>
      <w:r>
        <w:t xml:space="preserve">O Contrato de AF </w:t>
      </w:r>
      <w:r>
        <w:t>Agave</w:t>
      </w:r>
      <w:r>
        <w:t xml:space="preserve"> não será registrado desde já, pois o memorial de incorporação está pendente de registro. Nesse sentido, o presente contrato será anexado à CCB e será firmado e registrado futuramente, </w:t>
      </w:r>
      <w:proofErr w:type="spellStart"/>
      <w:r>
        <w:t>cf</w:t>
      </w:r>
      <w:proofErr w:type="spellEnd"/>
      <w:r>
        <w:t xml:space="preserve"> previsto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8E9E2E" w15:done="0"/>
  <w15:commentEx w15:paraId="516D7AF8" w15:paraIdParent="6F8E9E2E" w15:done="0"/>
  <w15:commentEx w15:paraId="6C65AFE0" w15:done="0"/>
  <w15:commentEx w15:paraId="68D23743" w15:done="0"/>
  <w15:commentEx w15:paraId="2CB89778" w15:done="0"/>
  <w15:commentEx w15:paraId="52996DC4" w15:done="0"/>
  <w15:commentEx w15:paraId="6314DC9B" w15:paraIdParent="52996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3517" w16cex:dateUtc="2022-01-14T20:44:00Z"/>
  <w16cex:commentExtensible w16cex:durableId="258C3EB4" w16cex:dateUtc="2022-01-14T21:25:00Z"/>
  <w16cex:commentExtensible w16cex:durableId="258C374C" w16cex:dateUtc="2022-01-14T20:54:00Z"/>
  <w16cex:commentExtensible w16cex:durableId="258C3788" w16cex:dateUtc="2022-01-14T20:55:00Z"/>
  <w16cex:commentExtensible w16cex:durableId="258C37E3" w16cex:dateUtc="2022-01-14T20:56:00Z"/>
  <w16cex:commentExtensible w16cex:durableId="258C25FB" w16cex:dateUtc="2022-01-14T19:40:00Z"/>
  <w16cex:commentExtensible w16cex:durableId="258C3E39" w16cex:dateUtc="2022-01-14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E9E2E" w16cid:durableId="258C3517"/>
  <w16cid:commentId w16cid:paraId="516D7AF8" w16cid:durableId="258C3EB4"/>
  <w16cid:commentId w16cid:paraId="6C65AFE0" w16cid:durableId="258C374C"/>
  <w16cid:commentId w16cid:paraId="68D23743" w16cid:durableId="258C3788"/>
  <w16cid:commentId w16cid:paraId="2CB89778" w16cid:durableId="258C37E3"/>
  <w16cid:commentId w16cid:paraId="52996DC4" w16cid:durableId="258C25FB"/>
  <w16cid:commentId w16cid:paraId="6314DC9B" w16cid:durableId="258C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B702" w14:textId="77777777" w:rsidR="00FF0054" w:rsidRDefault="00FF0054" w:rsidP="0037677E">
      <w:r>
        <w:separator/>
      </w:r>
    </w:p>
  </w:endnote>
  <w:endnote w:type="continuationSeparator" w:id="0">
    <w:p w14:paraId="22FB983D" w14:textId="77777777" w:rsidR="00FF0054" w:rsidRDefault="00FF0054" w:rsidP="0037677E">
      <w:r>
        <w:continuationSeparator/>
      </w:r>
    </w:p>
  </w:endnote>
  <w:endnote w:type="continuationNotice" w:id="1">
    <w:p w14:paraId="51B78FBE" w14:textId="77777777" w:rsidR="00FF0054" w:rsidRDefault="00FF0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E22B" w14:textId="77777777" w:rsidR="00FF0054" w:rsidRDefault="00FF0054" w:rsidP="0037677E">
      <w:r>
        <w:separator/>
      </w:r>
    </w:p>
  </w:footnote>
  <w:footnote w:type="continuationSeparator" w:id="0">
    <w:p w14:paraId="723B3390" w14:textId="77777777" w:rsidR="00FF0054" w:rsidRDefault="00FF0054" w:rsidP="0037677E">
      <w:r>
        <w:continuationSeparator/>
      </w:r>
    </w:p>
  </w:footnote>
  <w:footnote w:type="continuationNotice" w:id="1">
    <w:p w14:paraId="0AE44777" w14:textId="77777777" w:rsidR="00FF0054" w:rsidRDefault="00FF00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2EF"/>
    <w:rsid w:val="00035DB5"/>
    <w:rsid w:val="00035F2B"/>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DED"/>
    <w:rsid w:val="000931BC"/>
    <w:rsid w:val="0009386A"/>
    <w:rsid w:val="000A4932"/>
    <w:rsid w:val="000A684D"/>
    <w:rsid w:val="000A7193"/>
    <w:rsid w:val="000A7394"/>
    <w:rsid w:val="000B0E37"/>
    <w:rsid w:val="000B1589"/>
    <w:rsid w:val="000B3686"/>
    <w:rsid w:val="000C0DE9"/>
    <w:rsid w:val="000C0FB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077AB"/>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01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00C"/>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ED1"/>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1FDA"/>
    <w:rsid w:val="002E28F8"/>
    <w:rsid w:val="002E7021"/>
    <w:rsid w:val="002F3307"/>
    <w:rsid w:val="002F4740"/>
    <w:rsid w:val="002F58F0"/>
    <w:rsid w:val="002F7E2B"/>
    <w:rsid w:val="00300232"/>
    <w:rsid w:val="00300E80"/>
    <w:rsid w:val="003014B6"/>
    <w:rsid w:val="0030441D"/>
    <w:rsid w:val="003068CE"/>
    <w:rsid w:val="00314D0D"/>
    <w:rsid w:val="003155CC"/>
    <w:rsid w:val="00321B84"/>
    <w:rsid w:val="003238DE"/>
    <w:rsid w:val="00331B5A"/>
    <w:rsid w:val="00331D2B"/>
    <w:rsid w:val="00334112"/>
    <w:rsid w:val="003366BF"/>
    <w:rsid w:val="003366C3"/>
    <w:rsid w:val="00340110"/>
    <w:rsid w:val="00340748"/>
    <w:rsid w:val="003468E5"/>
    <w:rsid w:val="00354366"/>
    <w:rsid w:val="00356A73"/>
    <w:rsid w:val="0036031F"/>
    <w:rsid w:val="00362444"/>
    <w:rsid w:val="00367430"/>
    <w:rsid w:val="00372064"/>
    <w:rsid w:val="0037677E"/>
    <w:rsid w:val="00381A14"/>
    <w:rsid w:val="00382F30"/>
    <w:rsid w:val="00383F91"/>
    <w:rsid w:val="003902B2"/>
    <w:rsid w:val="003906A8"/>
    <w:rsid w:val="00390E6A"/>
    <w:rsid w:val="003934DC"/>
    <w:rsid w:val="00396733"/>
    <w:rsid w:val="003A1075"/>
    <w:rsid w:val="003A3E40"/>
    <w:rsid w:val="003B1F72"/>
    <w:rsid w:val="003B2CA9"/>
    <w:rsid w:val="003B319E"/>
    <w:rsid w:val="003B66C0"/>
    <w:rsid w:val="003C02D8"/>
    <w:rsid w:val="003C1CAD"/>
    <w:rsid w:val="003C3661"/>
    <w:rsid w:val="003D1213"/>
    <w:rsid w:val="003D2AB0"/>
    <w:rsid w:val="003D7F33"/>
    <w:rsid w:val="003E2B9F"/>
    <w:rsid w:val="003E39DD"/>
    <w:rsid w:val="003E3B12"/>
    <w:rsid w:val="003F08F7"/>
    <w:rsid w:val="003F2C30"/>
    <w:rsid w:val="003F6D67"/>
    <w:rsid w:val="004015CD"/>
    <w:rsid w:val="00411420"/>
    <w:rsid w:val="0041488F"/>
    <w:rsid w:val="004275B2"/>
    <w:rsid w:val="00442060"/>
    <w:rsid w:val="00444CC3"/>
    <w:rsid w:val="004476B4"/>
    <w:rsid w:val="004478C4"/>
    <w:rsid w:val="004479F9"/>
    <w:rsid w:val="00447E05"/>
    <w:rsid w:val="004556CB"/>
    <w:rsid w:val="00455C99"/>
    <w:rsid w:val="00471C98"/>
    <w:rsid w:val="00474E48"/>
    <w:rsid w:val="0047660C"/>
    <w:rsid w:val="0048294F"/>
    <w:rsid w:val="00483742"/>
    <w:rsid w:val="0048414B"/>
    <w:rsid w:val="00487C8A"/>
    <w:rsid w:val="00487EFF"/>
    <w:rsid w:val="00492C5F"/>
    <w:rsid w:val="00494244"/>
    <w:rsid w:val="00496EA0"/>
    <w:rsid w:val="00497D0C"/>
    <w:rsid w:val="004A08D3"/>
    <w:rsid w:val="004A5F4E"/>
    <w:rsid w:val="004B40D6"/>
    <w:rsid w:val="004B4C6C"/>
    <w:rsid w:val="004B53E2"/>
    <w:rsid w:val="004B6097"/>
    <w:rsid w:val="004C337D"/>
    <w:rsid w:val="004D3ECE"/>
    <w:rsid w:val="004D41D2"/>
    <w:rsid w:val="004E196C"/>
    <w:rsid w:val="004E3B2B"/>
    <w:rsid w:val="004F3E4B"/>
    <w:rsid w:val="004F46E9"/>
    <w:rsid w:val="004F58E6"/>
    <w:rsid w:val="004F7AB3"/>
    <w:rsid w:val="004F7C24"/>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43FFC"/>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0ED0"/>
    <w:rsid w:val="00752DF9"/>
    <w:rsid w:val="00756874"/>
    <w:rsid w:val="00760036"/>
    <w:rsid w:val="007602BF"/>
    <w:rsid w:val="00766E28"/>
    <w:rsid w:val="007674F2"/>
    <w:rsid w:val="007709CF"/>
    <w:rsid w:val="00777EA0"/>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191C"/>
    <w:rsid w:val="007C2EAF"/>
    <w:rsid w:val="007C3F06"/>
    <w:rsid w:val="007D0445"/>
    <w:rsid w:val="007D0ADE"/>
    <w:rsid w:val="007D14AB"/>
    <w:rsid w:val="007D677B"/>
    <w:rsid w:val="007E6993"/>
    <w:rsid w:val="007F429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2E0C"/>
    <w:rsid w:val="008B40D0"/>
    <w:rsid w:val="008B6BA9"/>
    <w:rsid w:val="008C6CA2"/>
    <w:rsid w:val="008D3ED3"/>
    <w:rsid w:val="008D48DD"/>
    <w:rsid w:val="008D57F5"/>
    <w:rsid w:val="008D6375"/>
    <w:rsid w:val="008D71A8"/>
    <w:rsid w:val="008E08BA"/>
    <w:rsid w:val="008E142F"/>
    <w:rsid w:val="008E2B56"/>
    <w:rsid w:val="008E6277"/>
    <w:rsid w:val="008E64B7"/>
    <w:rsid w:val="008F13B8"/>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476C"/>
    <w:rsid w:val="009657A9"/>
    <w:rsid w:val="0097327F"/>
    <w:rsid w:val="00975FC2"/>
    <w:rsid w:val="00977653"/>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E6A2A"/>
    <w:rsid w:val="009F0374"/>
    <w:rsid w:val="009F0C85"/>
    <w:rsid w:val="00A00AE9"/>
    <w:rsid w:val="00A0377C"/>
    <w:rsid w:val="00A045FB"/>
    <w:rsid w:val="00A0535F"/>
    <w:rsid w:val="00A05C4A"/>
    <w:rsid w:val="00A0725A"/>
    <w:rsid w:val="00A110B2"/>
    <w:rsid w:val="00A179B5"/>
    <w:rsid w:val="00A20B4B"/>
    <w:rsid w:val="00A21DAF"/>
    <w:rsid w:val="00A22E7C"/>
    <w:rsid w:val="00A25748"/>
    <w:rsid w:val="00A263FF"/>
    <w:rsid w:val="00A279AF"/>
    <w:rsid w:val="00A43A95"/>
    <w:rsid w:val="00A47721"/>
    <w:rsid w:val="00A50B01"/>
    <w:rsid w:val="00A52D1F"/>
    <w:rsid w:val="00A57096"/>
    <w:rsid w:val="00A57838"/>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52A3"/>
    <w:rsid w:val="00B57A7C"/>
    <w:rsid w:val="00B61B99"/>
    <w:rsid w:val="00B6314A"/>
    <w:rsid w:val="00B63A93"/>
    <w:rsid w:val="00B66D40"/>
    <w:rsid w:val="00B708FD"/>
    <w:rsid w:val="00B720C8"/>
    <w:rsid w:val="00B7501A"/>
    <w:rsid w:val="00B76DDC"/>
    <w:rsid w:val="00B77552"/>
    <w:rsid w:val="00B8410D"/>
    <w:rsid w:val="00B84E39"/>
    <w:rsid w:val="00BA5173"/>
    <w:rsid w:val="00BA7AA6"/>
    <w:rsid w:val="00BB41B1"/>
    <w:rsid w:val="00BB53E6"/>
    <w:rsid w:val="00BC28B1"/>
    <w:rsid w:val="00BC39BA"/>
    <w:rsid w:val="00BC6125"/>
    <w:rsid w:val="00BC78D7"/>
    <w:rsid w:val="00BC7C32"/>
    <w:rsid w:val="00BD2337"/>
    <w:rsid w:val="00BD6091"/>
    <w:rsid w:val="00BE7ABA"/>
    <w:rsid w:val="00BE7E26"/>
    <w:rsid w:val="00BF15FD"/>
    <w:rsid w:val="00C0542E"/>
    <w:rsid w:val="00C12879"/>
    <w:rsid w:val="00C14312"/>
    <w:rsid w:val="00C20813"/>
    <w:rsid w:val="00C33476"/>
    <w:rsid w:val="00C35DC4"/>
    <w:rsid w:val="00C416FC"/>
    <w:rsid w:val="00C41B61"/>
    <w:rsid w:val="00C463D5"/>
    <w:rsid w:val="00C473CC"/>
    <w:rsid w:val="00C5227E"/>
    <w:rsid w:val="00C5489D"/>
    <w:rsid w:val="00C548D1"/>
    <w:rsid w:val="00C549F6"/>
    <w:rsid w:val="00C622B4"/>
    <w:rsid w:val="00C65BAC"/>
    <w:rsid w:val="00C71D25"/>
    <w:rsid w:val="00C86931"/>
    <w:rsid w:val="00C90851"/>
    <w:rsid w:val="00C9133F"/>
    <w:rsid w:val="00C91900"/>
    <w:rsid w:val="00C92031"/>
    <w:rsid w:val="00CA13DD"/>
    <w:rsid w:val="00CA6400"/>
    <w:rsid w:val="00CB3182"/>
    <w:rsid w:val="00CB5271"/>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979"/>
    <w:rsid w:val="00D01A3C"/>
    <w:rsid w:val="00D05CDF"/>
    <w:rsid w:val="00D071A6"/>
    <w:rsid w:val="00D175B4"/>
    <w:rsid w:val="00D22592"/>
    <w:rsid w:val="00D23873"/>
    <w:rsid w:val="00D24121"/>
    <w:rsid w:val="00D25184"/>
    <w:rsid w:val="00D25337"/>
    <w:rsid w:val="00D2573F"/>
    <w:rsid w:val="00D25A51"/>
    <w:rsid w:val="00D30E64"/>
    <w:rsid w:val="00D31763"/>
    <w:rsid w:val="00D31EC0"/>
    <w:rsid w:val="00D36804"/>
    <w:rsid w:val="00D50859"/>
    <w:rsid w:val="00D51060"/>
    <w:rsid w:val="00D57C2D"/>
    <w:rsid w:val="00D61ED8"/>
    <w:rsid w:val="00D63657"/>
    <w:rsid w:val="00D63F75"/>
    <w:rsid w:val="00D75F75"/>
    <w:rsid w:val="00D77A28"/>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6C5"/>
    <w:rsid w:val="00E36250"/>
    <w:rsid w:val="00E4203C"/>
    <w:rsid w:val="00E4208C"/>
    <w:rsid w:val="00E43A05"/>
    <w:rsid w:val="00E43B9C"/>
    <w:rsid w:val="00E4461E"/>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11072"/>
    <w:rsid w:val="00F1227A"/>
    <w:rsid w:val="00F1359A"/>
    <w:rsid w:val="00F1380D"/>
    <w:rsid w:val="00F13F98"/>
    <w:rsid w:val="00F20958"/>
    <w:rsid w:val="00F218F6"/>
    <w:rsid w:val="00F22763"/>
    <w:rsid w:val="00F24B16"/>
    <w:rsid w:val="00F30FD3"/>
    <w:rsid w:val="00F33FA6"/>
    <w:rsid w:val="00F35DBF"/>
    <w:rsid w:val="00F36890"/>
    <w:rsid w:val="00F40190"/>
    <w:rsid w:val="00F4284A"/>
    <w:rsid w:val="00F44A05"/>
    <w:rsid w:val="00F476EA"/>
    <w:rsid w:val="00F55AAF"/>
    <w:rsid w:val="00F5726C"/>
    <w:rsid w:val="00F64DCE"/>
    <w:rsid w:val="00F67702"/>
    <w:rsid w:val="00F9125C"/>
    <w:rsid w:val="00F95BCB"/>
    <w:rsid w:val="00F96E18"/>
    <w:rsid w:val="00FB2DAD"/>
    <w:rsid w:val="00FB7069"/>
    <w:rsid w:val="00FC1900"/>
    <w:rsid w:val="00FC3FEF"/>
    <w:rsid w:val="00FD0B1C"/>
    <w:rsid w:val="00FD2A89"/>
    <w:rsid w:val="00FE0A0F"/>
    <w:rsid w:val="00FF0054"/>
    <w:rsid w:val="00FF0C86"/>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60">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610164828">
      <w:bodyDiv w:val="1"/>
      <w:marLeft w:val="0"/>
      <w:marRight w:val="0"/>
      <w:marTop w:val="0"/>
      <w:marBottom w:val="0"/>
      <w:divBdr>
        <w:top w:val="none" w:sz="0" w:space="0" w:color="auto"/>
        <w:left w:val="none" w:sz="0" w:space="0" w:color="auto"/>
        <w:bottom w:val="none" w:sz="0" w:space="0" w:color="auto"/>
        <w:right w:val="none" w:sz="0" w:space="0" w:color="auto"/>
      </w:divBdr>
    </w:div>
    <w:div w:id="153407873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laviomartpan@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EDEC8AE0-DCBC-4B89-8EDC-E4FCFDAA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10172</Words>
  <Characters>54932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64975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11</cp:revision>
  <cp:lastPrinted>2019-05-14T19:32:00Z</cp:lastPrinted>
  <dcterms:created xsi:type="dcterms:W3CDTF">2022-01-10T21:30:00Z</dcterms:created>
  <dcterms:modified xsi:type="dcterms:W3CDTF">2022-01-14T21:28:00Z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