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172B9558" w:rsidR="00E13CB8" w:rsidRPr="008431C0" w:rsidRDefault="00667DC0" w:rsidP="003B49A3">
      <w:pPr>
        <w:pStyle w:val="Corpodetexto"/>
        <w:widowControl w:val="0"/>
        <w:spacing w:line="320" w:lineRule="exact"/>
        <w:jc w:val="center"/>
        <w:rPr>
          <w:rFonts w:ascii="Trebuchet MS" w:hAnsi="Trebuchet MS" w:cstheme="minorHAnsi"/>
          <w:b/>
          <w:bCs/>
          <w:sz w:val="21"/>
          <w:szCs w:val="21"/>
        </w:rPr>
      </w:pPr>
      <w:r w:rsidRPr="008431C0">
        <w:rPr>
          <w:rFonts w:ascii="Trebuchet MS" w:hAnsi="Trebuchet MS" w:cstheme="minorHAnsi"/>
          <w:b/>
          <w:bCs/>
          <w:sz w:val="21"/>
          <w:szCs w:val="21"/>
          <w:highlight w:val="yellow"/>
        </w:rPr>
        <w:t>[</w:t>
      </w:r>
      <w:r w:rsidR="004D1DCE" w:rsidRPr="008431C0">
        <w:rPr>
          <w:rFonts w:ascii="Trebuchet MS" w:hAnsi="Trebuchet MS" w:cstheme="minorHAnsi"/>
          <w:b/>
          <w:bCs/>
          <w:sz w:val="21"/>
          <w:szCs w:val="21"/>
          <w:highlight w:val="yellow"/>
        </w:rPr>
        <w:t>TENERIFE EMPREENDIMENTOS IMOBILIÁRIOS LTDA.</w:t>
      </w:r>
      <w:r w:rsidRPr="008431C0">
        <w:rPr>
          <w:rFonts w:ascii="Trebuchet MS" w:hAnsi="Trebuchet MS" w:cstheme="minorHAnsi"/>
          <w:b/>
          <w:bCs/>
          <w:sz w:val="21"/>
          <w:szCs w:val="21"/>
          <w:highlight w:val="yellow"/>
        </w:rPr>
        <w:t xml:space="preserve"> / </w:t>
      </w:r>
      <w:r w:rsidR="00DB7E4F" w:rsidRPr="008431C0">
        <w:rPr>
          <w:rFonts w:ascii="Trebuchet MS" w:hAnsi="Trebuchet MS" w:cs="Arial"/>
          <w:b/>
          <w:bCs/>
          <w:sz w:val="21"/>
          <w:szCs w:val="21"/>
          <w:highlight w:val="yellow"/>
        </w:rPr>
        <w:t>LOTE 5</w:t>
      </w:r>
      <w:r w:rsidR="00DB7E4F" w:rsidRPr="008431C0">
        <w:rPr>
          <w:rFonts w:ascii="Trebuchet MS" w:hAnsi="Trebuchet MS"/>
          <w:b/>
          <w:bCs/>
          <w:sz w:val="21"/>
          <w:szCs w:val="21"/>
          <w:highlight w:val="yellow"/>
        </w:rPr>
        <w:t xml:space="preserve"> </w:t>
      </w:r>
      <w:r w:rsidR="00DB7E4F" w:rsidRPr="008431C0">
        <w:rPr>
          <w:rFonts w:ascii="Trebuchet MS" w:hAnsi="Trebuchet MS" w:cs="Arial"/>
          <w:b/>
          <w:bCs/>
          <w:sz w:val="21"/>
          <w:szCs w:val="21"/>
          <w:highlight w:val="yellow"/>
        </w:rPr>
        <w:t>DESENVOLVIMENTO URBANO S.A.</w:t>
      </w:r>
      <w:r w:rsidR="00DB7E4F" w:rsidRPr="008431C0">
        <w:rPr>
          <w:rFonts w:ascii="Trebuchet MS" w:hAnsi="Trebuchet MS" w:cs="Arial"/>
          <w:b/>
          <w:bCs/>
          <w:sz w:val="21"/>
          <w:szCs w:val="21"/>
          <w:highlight w:val="yellow"/>
        </w:rPr>
        <w:t>]</w:t>
      </w:r>
      <w:r w:rsidR="00041B24" w:rsidRPr="008431C0">
        <w:rPr>
          <w:rFonts w:ascii="Trebuchet MS" w:hAnsi="Trebuchet MS" w:cstheme="minorHAnsi"/>
          <w:b/>
          <w:bCs/>
          <w:w w:val="0"/>
          <w:sz w:val="21"/>
          <w:szCs w:val="21"/>
        </w:rPr>
        <w:t xml:space="preserve"> </w:t>
      </w:r>
      <w:r w:rsidR="00041B24" w:rsidRPr="008431C0">
        <w:rPr>
          <w:rFonts w:ascii="Trebuchet MS" w:hAnsi="Trebuchet MS" w:cstheme="minorHAnsi"/>
          <w:b/>
          <w:bCs/>
          <w:w w:val="0"/>
          <w:sz w:val="21"/>
          <w:szCs w:val="21"/>
          <w:highlight w:val="yellow"/>
        </w:rPr>
        <w:t xml:space="preserve">[Nota PMK: Analisaremos documentação a ser apresentada pelo time Lote 5 para verificarmos </w:t>
      </w:r>
      <w:r w:rsidR="00DB29E1" w:rsidRPr="008431C0">
        <w:rPr>
          <w:rFonts w:ascii="Trebuchet MS" w:hAnsi="Trebuchet MS" w:cstheme="minorHAnsi"/>
          <w:b/>
          <w:bCs/>
          <w:w w:val="0"/>
          <w:sz w:val="21"/>
          <w:szCs w:val="21"/>
          <w:highlight w:val="yellow"/>
        </w:rPr>
        <w:t>quem será a Fiduciante neste caso</w:t>
      </w:r>
      <w:r w:rsidR="00041B24" w:rsidRPr="008431C0">
        <w:rPr>
          <w:rFonts w:ascii="Trebuchet MS" w:hAnsi="Trebuchet MS" w:cstheme="minorHAnsi"/>
          <w:b/>
          <w:bCs/>
          <w:w w:val="0"/>
          <w:sz w:val="21"/>
          <w:szCs w:val="21"/>
          <w:highlight w:val="yellow"/>
        </w:rPr>
        <w:t>]</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3E23931" w:rsidR="00FF21FD" w:rsidRPr="008431C0" w:rsidRDefault="00A856E6" w:rsidP="003B49A3">
      <w:pPr>
        <w:pStyle w:val="AOFPTxt"/>
        <w:widowControl w:val="0"/>
        <w:spacing w:line="320" w:lineRule="exact"/>
        <w:rPr>
          <w:rFonts w:ascii="Trebuchet MS" w:hAnsi="Trebuchet MS" w:cstheme="minorHAnsi"/>
          <w:bCs/>
          <w:sz w:val="21"/>
          <w:szCs w:val="21"/>
          <w:lang w:val="pt-BR"/>
        </w:rPr>
      </w:pPr>
      <w:r w:rsidRPr="008431C0">
        <w:rPr>
          <w:rFonts w:ascii="Trebuchet MS" w:hAnsi="Trebuchet MS"/>
          <w:smallCaps/>
          <w:sz w:val="21"/>
          <w:szCs w:val="21"/>
          <w:lang w:val="pt-BR"/>
        </w:rPr>
        <w:t>TENERIFE 107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5CE91CFA" w:rsidR="00501A94" w:rsidRPr="008431C0" w:rsidRDefault="006B48AE" w:rsidP="003B49A3">
      <w:pPr>
        <w:widowControl w:val="0"/>
        <w:spacing w:line="320" w:lineRule="exact"/>
        <w:contextualSpacing/>
        <w:jc w:val="center"/>
        <w:rPr>
          <w:rFonts w:ascii="Trebuchet MS" w:hAnsi="Trebuchet MS"/>
          <w:sz w:val="21"/>
          <w:szCs w:val="21"/>
        </w:rPr>
      </w:pPr>
      <w:bookmarkStart w:id="0" w:name="_Hlk89718645"/>
      <w:r w:rsidRPr="008431C0">
        <w:rPr>
          <w:rFonts w:ascii="Trebuchet MS" w:eastAsia="Arial Unicode MS" w:hAnsi="Trebuchet MS"/>
          <w:sz w:val="21"/>
          <w:szCs w:val="21"/>
          <w:highlight w:val="yellow"/>
        </w:rPr>
        <w:t>[=]</w:t>
      </w:r>
      <w:r w:rsidR="00617AF2"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0F855EE0" w:rsidR="00501A94" w:rsidRPr="008431C0" w:rsidRDefault="005D7CF1"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sidRPr="008431C0">
        <w:rPr>
          <w:rFonts w:ascii="Trebuchet MS" w:hAnsi="Trebuchet MS" w:cstheme="minorHAnsi"/>
          <w:b/>
          <w:sz w:val="21"/>
          <w:szCs w:val="21"/>
          <w:highlight w:val="yellow"/>
        </w:rPr>
        <w:t>[=]</w:t>
      </w:r>
      <w:r w:rsidR="00FB36B9" w:rsidRPr="008431C0">
        <w:rPr>
          <w:rFonts w:ascii="Trebuchet MS" w:hAnsi="Trebuchet MS"/>
          <w:b/>
          <w:bCs/>
          <w:sz w:val="21"/>
          <w:szCs w:val="21"/>
        </w:rPr>
        <w:t>.</w:t>
      </w:r>
      <w:r w:rsidR="00FB36B9" w:rsidRPr="008431C0">
        <w:rPr>
          <w:rFonts w:ascii="Trebuchet MS" w:hAnsi="Trebuchet MS"/>
          <w:sz w:val="21"/>
          <w:szCs w:val="21"/>
        </w:rPr>
        <w:t xml:space="preserve">, </w:t>
      </w:r>
      <w:r w:rsidR="009C6C92" w:rsidRPr="008431C0">
        <w:rPr>
          <w:rFonts w:ascii="Trebuchet MS" w:hAnsi="Trebuchet MS"/>
          <w:sz w:val="21"/>
          <w:szCs w:val="21"/>
          <w:highlight w:val="yellow"/>
        </w:rPr>
        <w:t>[</w:t>
      </w:r>
      <w:r w:rsidR="009462A6" w:rsidRPr="008431C0">
        <w:rPr>
          <w:rFonts w:ascii="Trebuchet MS" w:hAnsi="Trebuchet MS" w:cs="Calibri"/>
          <w:color w:val="000000"/>
          <w:sz w:val="21"/>
          <w:szCs w:val="21"/>
          <w:highlight w:val="yellow"/>
          <w:lang w:eastAsia="pt-BR"/>
        </w:rPr>
        <w:t>sociedade empresária limitada</w:t>
      </w:r>
      <w:r w:rsidR="009C6C92" w:rsidRPr="008431C0">
        <w:rPr>
          <w:rFonts w:ascii="Trebuchet MS" w:hAnsi="Trebuchet MS" w:cs="Calibri"/>
          <w:color w:val="000000"/>
          <w:sz w:val="21"/>
          <w:szCs w:val="21"/>
          <w:highlight w:val="yellow"/>
          <w:lang w:eastAsia="pt-BR"/>
        </w:rPr>
        <w:t>/sociedade anônima]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nº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w:t>
      </w:r>
      <w:r w:rsidR="00E03E91" w:rsidRPr="008431C0">
        <w:rPr>
          <w:rFonts w:ascii="Trebuchet MS" w:hAnsi="Trebuchet MS" w:cs="Calibri"/>
          <w:color w:val="000000"/>
          <w:sz w:val="21"/>
          <w:szCs w:val="21"/>
          <w:lang w:eastAsia="pt-BR"/>
        </w:rPr>
        <w:t xml:space="preserve">bairro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CEP </w:t>
      </w:r>
      <w:r w:rsidRPr="008431C0">
        <w:rPr>
          <w:rFonts w:ascii="Trebuchet MS" w:hAnsi="Trebuchet MS" w:cs="Calibri"/>
          <w:color w:val="000000"/>
          <w:sz w:val="21"/>
          <w:szCs w:val="21"/>
          <w:highlight w:val="yellow"/>
          <w:lang w:eastAsia="pt-BR"/>
        </w:rPr>
        <w:t>[=]</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Pr="008431C0">
        <w:rPr>
          <w:rFonts w:ascii="Trebuchet MS" w:hAnsi="Trebuchet MS" w:cs="Calibri"/>
          <w:color w:val="000000"/>
          <w:sz w:val="21"/>
          <w:szCs w:val="21"/>
          <w:highlight w:val="yellow"/>
          <w:lang w:eastAsia="pt-BR"/>
        </w:rPr>
        <w:t>[=]</w:t>
      </w:r>
      <w:r w:rsidR="004E4B65"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667DC0" w:rsidRPr="008431C0">
        <w:rPr>
          <w:rFonts w:ascii="Trebuchet MS" w:hAnsi="Trebuchet MS" w:cstheme="minorHAnsi"/>
          <w:sz w:val="21"/>
          <w:szCs w:val="21"/>
          <w:highlight w:val="yellow"/>
        </w:rPr>
        <w:t>[</w:t>
      </w:r>
      <w:r w:rsidR="004E4B65" w:rsidRPr="008431C0">
        <w:rPr>
          <w:rFonts w:ascii="Trebuchet MS" w:hAnsi="Trebuchet MS" w:cstheme="minorHAnsi"/>
          <w:sz w:val="21"/>
          <w:szCs w:val="21"/>
          <w:highlight w:val="yellow"/>
        </w:rPr>
        <w:t>contrato</w:t>
      </w:r>
      <w:r w:rsidR="00667DC0" w:rsidRPr="008431C0">
        <w:rPr>
          <w:rFonts w:ascii="Trebuchet MS" w:hAnsi="Trebuchet MS" w:cstheme="minorHAnsi"/>
          <w:sz w:val="21"/>
          <w:szCs w:val="21"/>
          <w:highlight w:val="yellow"/>
        </w:rPr>
        <w:t>/estatuto]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93429054"/>
      <w:bookmarkStart w:id="3" w:name="_Hlk112972620"/>
      <w:r w:rsidRPr="008431C0">
        <w:rPr>
          <w:rFonts w:ascii="Trebuchet MS" w:eastAsia="Arial Unicode MS" w:hAnsi="Trebuchet MS" w:cs="Leelawadee UI"/>
          <w:b/>
          <w:bCs/>
          <w:color w:val="000000"/>
          <w:sz w:val="21"/>
          <w:szCs w:val="21"/>
        </w:rPr>
        <w:t>CASA DE PEDRA SECURITIZADORA DE CRÉDITO S.A.</w:t>
      </w:r>
      <w:bookmarkEnd w:id="3"/>
      <w:r w:rsidR="0038684C" w:rsidRPr="008431C0">
        <w:rPr>
          <w:rFonts w:ascii="Trebuchet MS" w:hAnsi="Trebuchet MS" w:cstheme="minorHAnsi"/>
          <w:sz w:val="21"/>
          <w:szCs w:val="21"/>
        </w:rPr>
        <w:t xml:space="preserve">, </w:t>
      </w:r>
      <w:bookmarkEnd w:id="2"/>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0503E9F5" w:rsidR="00FC2146" w:rsidRPr="008431C0" w:rsidRDefault="00CD7A2C" w:rsidP="003B49A3">
      <w:pPr>
        <w:pStyle w:val="Corpodetexto"/>
        <w:widowControl w:val="0"/>
        <w:spacing w:line="320" w:lineRule="exact"/>
        <w:ind w:left="709"/>
        <w:rPr>
          <w:rFonts w:ascii="Trebuchet MS" w:hAnsi="Trebuchet MS"/>
          <w:b/>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eastAsia="Arial"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eastAsia="Arial"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eastAsia="Arial"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w:t>
      </w:r>
      <w:r w:rsidR="00933F88" w:rsidRPr="008431C0">
        <w:rPr>
          <w:rFonts w:ascii="Trebuchet MS" w:hAnsi="Trebuchet MS" w:cs="Tahoma"/>
          <w:bCs/>
          <w:sz w:val="21"/>
          <w:szCs w:val="21"/>
        </w:rPr>
        <w:t>.</w:t>
      </w:r>
      <w:r w:rsidR="00933F88" w:rsidRPr="008431C0">
        <w:rPr>
          <w:rFonts w:ascii="Trebuchet MS" w:hAnsi="Trebuchet MS" w:cs="Tahoma"/>
          <w:bCs/>
          <w:sz w:val="21"/>
          <w:szCs w:val="21"/>
        </w:rPr>
        <w:t>239</w:t>
      </w:r>
      <w:r w:rsidR="00933F88" w:rsidRPr="008431C0">
        <w:rPr>
          <w:rFonts w:ascii="Trebuchet MS" w:hAnsi="Trebuchet MS" w:cs="Tahoma"/>
          <w:bCs/>
          <w:sz w:val="21"/>
          <w:szCs w:val="21"/>
        </w:rPr>
        <w:t>.</w:t>
      </w:r>
      <w:r w:rsidR="00933F88" w:rsidRPr="008431C0">
        <w:rPr>
          <w:rFonts w:ascii="Trebuchet MS" w:hAnsi="Trebuchet MS" w:cs="Tahoma"/>
          <w:bCs/>
          <w:sz w:val="21"/>
          <w:szCs w:val="21"/>
        </w:rPr>
        <w:t>476</w:t>
      </w:r>
      <w:r w:rsidR="00933F88" w:rsidRPr="008431C0">
        <w:rPr>
          <w:rFonts w:ascii="Trebuchet MS" w:hAnsi="Trebuchet MS" w:cs="Tahoma"/>
          <w:bCs/>
          <w:sz w:val="21"/>
          <w:szCs w:val="21"/>
        </w:rPr>
        <w:t>.</w:t>
      </w:r>
      <w:r w:rsidR="00933F88" w:rsidRPr="008431C0">
        <w:rPr>
          <w:rFonts w:ascii="Trebuchet MS" w:hAnsi="Trebuchet MS" w:cs="Tahoma"/>
          <w:bCs/>
          <w:sz w:val="21"/>
          <w:szCs w:val="21"/>
        </w:rPr>
        <w:t>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e, 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lastRenderedPageBreak/>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654ECD81"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r w:rsidR="00C66432" w:rsidRPr="008431C0">
        <w:rPr>
          <w:rFonts w:ascii="Trebuchet MS" w:eastAsia="Arial Unicode MS" w:hAnsi="Trebuchet MS"/>
          <w:sz w:val="21"/>
          <w:szCs w:val="21"/>
          <w:highlight w:val="yellow"/>
          <w:lang w:val="pt-BR"/>
        </w:rPr>
        <w:t>[=]</w:t>
      </w:r>
      <w:r w:rsidRPr="008431C0">
        <w:rPr>
          <w:rFonts w:ascii="Trebuchet MS" w:eastAsia="Arial Unicode MS" w:hAnsi="Trebuchet MS"/>
          <w:sz w:val="21"/>
          <w:szCs w:val="21"/>
          <w:lang w:val="pt-BR"/>
        </w:rPr>
        <w:t xml:space="preserve"> </w:t>
      </w:r>
      <w:r w:rsidRPr="008431C0">
        <w:rPr>
          <w:rFonts w:ascii="Trebuchet MS" w:hAnsi="Trebuchet MS" w:cs="Tahoma"/>
          <w:color w:val="000000"/>
          <w:sz w:val="21"/>
          <w:szCs w:val="21"/>
          <w:lang w:val="pt-BR"/>
        </w:rPr>
        <w:t xml:space="preserve">de </w:t>
      </w:r>
      <w:r w:rsidR="00C66432" w:rsidRPr="008431C0">
        <w:rPr>
          <w:rFonts w:ascii="Trebuchet MS" w:hAnsi="Trebuchet MS" w:cs="Tahoma"/>
          <w:color w:val="000000"/>
          <w:sz w:val="21"/>
          <w:szCs w:val="21"/>
          <w:lang w:val="pt-BR"/>
        </w:rPr>
        <w:t>setembro</w:t>
      </w:r>
      <w:r w:rsidRPr="008431C0">
        <w:rPr>
          <w:rFonts w:ascii="Trebuchet MS" w:eastAsia="Arial Unicode MS" w:hAnsi="Trebuchet MS"/>
          <w:sz w:val="21"/>
          <w:szCs w:val="21"/>
          <w:lang w:val="pt-BR"/>
        </w:rPr>
        <w:t xml:space="preserve"> </w:t>
      </w:r>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246C01" w:rsidRPr="008431C0">
        <w:rPr>
          <w:rFonts w:ascii="Trebuchet MS" w:hAnsi="Trebuchet MS" w:cstheme="minorHAnsi"/>
          <w:i/>
          <w:iCs/>
          <w:sz w:val="21"/>
          <w:szCs w:val="21"/>
          <w:lang w:val="pt-BR"/>
        </w:rPr>
        <w:t>Tenerife 107</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r w:rsidR="00246C01" w:rsidRPr="008431C0">
        <w:rPr>
          <w:rFonts w:ascii="Trebuchet MS" w:hAnsi="Trebuchet MS"/>
          <w:sz w:val="21"/>
          <w:szCs w:val="21"/>
          <w:highlight w:val="yellow"/>
          <w:lang w:val="pt-BR"/>
        </w:rPr>
        <w:t>[</w:t>
      </w:r>
      <w:r w:rsidR="00246C01" w:rsidRPr="008431C0">
        <w:rPr>
          <w:rFonts w:ascii="Trebuchet MS" w:hAnsi="Trebuchet MS" w:cstheme="minorHAnsi"/>
          <w:sz w:val="21"/>
          <w:szCs w:val="21"/>
          <w:highlight w:val="yellow"/>
          <w:lang w:val="pt-BR"/>
        </w:rPr>
        <w:t>100</w:t>
      </w:r>
      <w:r w:rsidRPr="008431C0">
        <w:rPr>
          <w:rFonts w:ascii="Trebuchet MS" w:hAnsi="Trebuchet MS" w:cstheme="minorHAnsi"/>
          <w:sz w:val="21"/>
          <w:szCs w:val="21"/>
          <w:highlight w:val="yellow"/>
          <w:lang w:val="pt-BR"/>
        </w:rPr>
        <w:t>.000</w:t>
      </w:r>
      <w:r w:rsidR="00246C01"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246C01" w:rsidRPr="008431C0">
        <w:rPr>
          <w:rFonts w:ascii="Trebuchet MS" w:hAnsi="Trebuchet MS" w:cstheme="minorHAnsi"/>
          <w:sz w:val="21"/>
          <w:szCs w:val="21"/>
          <w:highlight w:val="yellow"/>
          <w:lang w:val="pt-BR"/>
        </w:rPr>
        <w:t>[cem mil]</w:t>
      </w:r>
      <w:r w:rsidRPr="008431C0">
        <w:rPr>
          <w:rFonts w:ascii="Trebuchet MS" w:hAnsi="Trebuchet MS" w:cstheme="minorHAnsi"/>
          <w:sz w:val="21"/>
          <w:szCs w:val="21"/>
          <w:lang w:val="pt-BR"/>
        </w:rPr>
        <w:t>)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8" w:name="_Hlk93416266"/>
      <w:r w:rsidRPr="008431C0">
        <w:rPr>
          <w:rFonts w:ascii="Trebuchet MS" w:hAnsi="Trebuchet MS" w:cstheme="minorHAnsi"/>
          <w:sz w:val="21"/>
          <w:szCs w:val="21"/>
          <w:lang w:val="pt-BR"/>
        </w:rPr>
        <w:t>R$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1</w:t>
      </w:r>
      <w:r w:rsidR="00246C01" w:rsidRPr="008431C0">
        <w:rPr>
          <w:rFonts w:ascii="Trebuchet MS" w:hAnsi="Trebuchet MS" w:cstheme="minorHAnsi"/>
          <w:sz w:val="21"/>
          <w:szCs w:val="21"/>
          <w:highlight w:val="yellow"/>
          <w:lang w:val="pt-BR"/>
        </w:rPr>
        <w:t>.000</w:t>
      </w:r>
      <w:r w:rsidRPr="008431C0">
        <w:rPr>
          <w:rFonts w:ascii="Trebuchet MS" w:hAnsi="Trebuchet MS" w:cstheme="minorHAnsi"/>
          <w:sz w:val="21"/>
          <w:szCs w:val="21"/>
          <w:highlight w:val="yellow"/>
          <w:lang w:val="pt-BR"/>
        </w:rPr>
        <w:t>,00</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highlight w:val="yellow"/>
          <w:lang w:val="pt-BR"/>
        </w:rPr>
        <w:t xml:space="preserve">um </w:t>
      </w:r>
      <w:r w:rsidR="00246C01" w:rsidRPr="008431C0">
        <w:rPr>
          <w:rFonts w:ascii="Trebuchet MS" w:hAnsi="Trebuchet MS" w:cstheme="minorHAnsi"/>
          <w:sz w:val="21"/>
          <w:szCs w:val="21"/>
          <w:highlight w:val="yellow"/>
          <w:lang w:val="pt-BR"/>
        </w:rPr>
        <w:t xml:space="preserve">mil </w:t>
      </w:r>
      <w:r w:rsidRPr="008431C0">
        <w:rPr>
          <w:rFonts w:ascii="Trebuchet MS" w:hAnsi="Trebuchet MS" w:cstheme="minorHAnsi"/>
          <w:sz w:val="21"/>
          <w:szCs w:val="21"/>
          <w:highlight w:val="yellow"/>
          <w:lang w:val="pt-BR"/>
        </w:rPr>
        <w:t>rea</w:t>
      </w:r>
      <w:r w:rsidR="00246C01" w:rsidRPr="008431C0">
        <w:rPr>
          <w:rFonts w:ascii="Trebuchet MS" w:hAnsi="Trebuchet MS" w:cstheme="minorHAnsi"/>
          <w:sz w:val="21"/>
          <w:szCs w:val="21"/>
          <w:highlight w:val="yellow"/>
          <w:lang w:val="pt-BR"/>
        </w:rPr>
        <w:t>is</w:t>
      </w:r>
      <w:r w:rsidR="00FE064D"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bookmarkEnd w:id="8"/>
      <w:r w:rsidRPr="008431C0">
        <w:rPr>
          <w:rFonts w:ascii="Trebuchet MS" w:hAnsi="Trebuchet MS" w:cstheme="minorHAnsi"/>
          <w:sz w:val="21"/>
          <w:szCs w:val="21"/>
          <w:lang w:val="pt-BR"/>
        </w:rPr>
        <w:t xml:space="preserve">cada na respectiva data de emissão </w:t>
      </w:r>
      <w:bookmarkStart w:id="9"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9"/>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R$ </w:t>
      </w:r>
      <w:r w:rsidR="00B173A0" w:rsidRPr="008431C0">
        <w:rPr>
          <w:rFonts w:ascii="Trebuchet MS" w:hAnsi="Trebuchet MS" w:cstheme="minorHAnsi"/>
          <w:sz w:val="21"/>
          <w:szCs w:val="21"/>
          <w:highlight w:val="yellow"/>
          <w:lang w:val="pt-BR"/>
        </w:rPr>
        <w:t>[100</w:t>
      </w:r>
      <w:r w:rsidRPr="008431C0">
        <w:rPr>
          <w:rFonts w:ascii="Trebuchet MS" w:hAnsi="Trebuchet MS" w:cstheme="minorHAnsi"/>
          <w:sz w:val="21"/>
          <w:szCs w:val="21"/>
          <w:highlight w:val="yellow"/>
          <w:lang w:val="pt-BR"/>
        </w:rPr>
        <w:t>.000.000,00</w:t>
      </w:r>
      <w:r w:rsidR="00B173A0"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00B173A0" w:rsidRPr="008431C0">
        <w:rPr>
          <w:rFonts w:ascii="Trebuchet MS" w:hAnsi="Trebuchet MS" w:cstheme="minorHAnsi"/>
          <w:sz w:val="21"/>
          <w:szCs w:val="21"/>
          <w:highlight w:val="yellow"/>
          <w:lang w:val="pt-BR"/>
        </w:rPr>
        <w:t>[cem</w:t>
      </w:r>
      <w:r w:rsidRPr="008431C0">
        <w:rPr>
          <w:rFonts w:ascii="Trebuchet MS" w:hAnsi="Trebuchet MS" w:cstheme="minorHAnsi"/>
          <w:sz w:val="21"/>
          <w:szCs w:val="21"/>
          <w:highlight w:val="yellow"/>
          <w:lang w:val="pt-BR"/>
        </w:rPr>
        <w:t xml:space="preserve"> milhões de reais</w:t>
      </w:r>
      <w:r w:rsidR="00B173A0" w:rsidRPr="008431C0">
        <w:rPr>
          <w:rFonts w:ascii="Trebuchet MS" w:hAnsi="Trebuchet MS" w:cstheme="minorHAnsi"/>
          <w:sz w:val="21"/>
          <w:szCs w:val="21"/>
          <w:highlight w:val="yellow"/>
          <w:lang w:val="pt-BR"/>
        </w:rPr>
        <w:t>]</w:t>
      </w:r>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se obrigando a Sociedade, por meio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referid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a pagar, em favor da Fiduciária, o Valor Nominal Total </w:t>
      </w:r>
      <w:r w:rsidR="00244DCE" w:rsidRPr="008431C0">
        <w:rPr>
          <w:rFonts w:ascii="Trebuchet MS" w:hAnsi="Trebuchet MS" w:cs="Trebuchet MS"/>
          <w:sz w:val="21"/>
          <w:szCs w:val="21"/>
          <w:lang w:val="pt-BR"/>
        </w:rPr>
        <w:t>Indianópolis</w:t>
      </w:r>
      <w:r w:rsidRPr="008431C0">
        <w:rPr>
          <w:rFonts w:ascii="Trebuchet MS" w:hAnsi="Trebuchet MS" w:cs="Trebuchet MS"/>
          <w:sz w:val="21"/>
          <w:szCs w:val="21"/>
          <w:lang w:val="pt-BR"/>
        </w:rPr>
        <w:t xml:space="preserve">, acrescido da atualização monetária das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 dos juros remuneratórios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assim como todos e quaisquer outros direitos creditórios devidos pela Sociedade à Fiduciária em razão das Notas Comerciais</w:t>
      </w:r>
      <w:r w:rsidR="00244DCE"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incluindo a totalidade dos respectivos acessórios, tais como </w:t>
      </w:r>
      <w:r w:rsidR="002649E8" w:rsidRPr="008431C0">
        <w:rPr>
          <w:rFonts w:ascii="Trebuchet MS" w:hAnsi="Trebuchet MS" w:cs="Trebuchet MS"/>
          <w:sz w:val="21"/>
          <w:szCs w:val="21"/>
          <w:lang w:val="pt-BR"/>
        </w:rPr>
        <w:t>Garantias (conforme definido abaixo)</w:t>
      </w:r>
      <w:r w:rsidRPr="008431C0">
        <w:rPr>
          <w:rFonts w:ascii="Trebuchet MS" w:hAnsi="Trebuchet MS" w:cs="Trebuchet MS"/>
          <w:sz w:val="21"/>
          <w:szCs w:val="21"/>
          <w:lang w:val="pt-BR"/>
        </w:rPr>
        <w:t xml:space="preserve">, encargos moratórios, multas, penalidades, indenizações, despesas, custas, honorários </w:t>
      </w:r>
      <w:r w:rsidR="00E51D5C" w:rsidRPr="008431C0">
        <w:rPr>
          <w:rFonts w:ascii="Trebuchet MS" w:hAnsi="Trebuchet MS" w:cs="Trebuchet MS"/>
          <w:sz w:val="21"/>
          <w:szCs w:val="21"/>
          <w:lang w:val="pt-BR"/>
        </w:rPr>
        <w:t xml:space="preserve">advocatícios </w:t>
      </w:r>
      <w:r w:rsidRPr="008431C0">
        <w:rPr>
          <w:rFonts w:ascii="Trebuchet MS" w:hAnsi="Trebuchet MS" w:cs="Trebuchet MS"/>
          <w:sz w:val="21"/>
          <w:szCs w:val="21"/>
          <w:lang w:val="pt-BR"/>
        </w:rPr>
        <w:t>e demais encargos contratuais e legais previstos e relacionados à Emissão das Notas Comerciais</w:t>
      </w:r>
      <w:r w:rsidR="00E51D5C" w:rsidRPr="008431C0">
        <w:rPr>
          <w:rFonts w:ascii="Trebuchet MS" w:hAnsi="Trebuchet MS" w:cs="Trebuchet MS"/>
          <w:sz w:val="21"/>
          <w:szCs w:val="21"/>
          <w:lang w:val="pt-BR"/>
        </w:rPr>
        <w:t xml:space="preserve"> Indianópolis</w:t>
      </w:r>
      <w:r w:rsidRPr="008431C0">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431C0">
        <w:rPr>
          <w:rFonts w:ascii="Trebuchet MS" w:hAnsi="Trebuchet MS" w:cs="Trebuchet MS"/>
          <w:sz w:val="21"/>
          <w:szCs w:val="21"/>
          <w:lang w:val="pt-BR"/>
        </w:rPr>
        <w:t>Lei nº 14.430 (conforme definido abaixo)</w:t>
      </w:r>
      <w:r w:rsidRPr="008431C0">
        <w:rPr>
          <w:rFonts w:ascii="Trebuchet MS" w:hAnsi="Trebuchet MS" w:cs="Trebuchet MS"/>
          <w:sz w:val="21"/>
          <w:szCs w:val="21"/>
          <w:lang w:val="pt-BR"/>
        </w:rPr>
        <w:t xml:space="preserve"> e a Resolução CVM 60 (“</w:t>
      </w:r>
      <w:r w:rsidRPr="008431C0">
        <w:rPr>
          <w:rFonts w:ascii="Trebuchet MS" w:hAnsi="Trebuchet MS" w:cs="Trebuchet MS"/>
          <w:sz w:val="21"/>
          <w:szCs w:val="21"/>
          <w:u w:val="single"/>
          <w:lang w:val="pt-BR"/>
        </w:rPr>
        <w:t>Créditos Imobiliários</w:t>
      </w:r>
      <w:r w:rsidR="00AF69F8"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p>
    <w:p w14:paraId="5A55E6D9" w14:textId="77777777" w:rsidR="006F0B79" w:rsidRPr="008431C0" w:rsidRDefault="006F0B79" w:rsidP="003B49A3">
      <w:pPr>
        <w:pStyle w:val="PargrafodaLista"/>
        <w:widowControl w:val="0"/>
        <w:spacing w:line="320" w:lineRule="exact"/>
        <w:rPr>
          <w:rFonts w:ascii="Trebuchet MS" w:hAnsi="Trebuchet MS" w:cs="Trebuchet MS"/>
          <w:sz w:val="21"/>
          <w:szCs w:val="21"/>
          <w:lang w:val="pt-BR"/>
        </w:rPr>
      </w:pPr>
    </w:p>
    <w:p w14:paraId="4B9CE8BD" w14:textId="1FEC56BA"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visando realizar a Operação de Securitização (conforme definido abaixo), a Fiduciária, na qualidade de companhia securitizadora, emitiu, em </w:t>
      </w:r>
      <w:r w:rsidR="00913C60" w:rsidRPr="008431C0">
        <w:rPr>
          <w:rFonts w:ascii="Trebuchet MS" w:hAnsi="Trebuchet MS" w:cs="Trebuchet MS"/>
          <w:sz w:val="21"/>
          <w:szCs w:val="21"/>
          <w:highlight w:val="yellow"/>
          <w:lang w:val="pt-BR"/>
        </w:rPr>
        <w:t>[=]</w:t>
      </w:r>
      <w:r w:rsidRPr="008431C0">
        <w:rPr>
          <w:rFonts w:ascii="Trebuchet MS" w:hAnsi="Trebuchet MS" w:cs="Trebuchet MS"/>
          <w:sz w:val="21"/>
          <w:szCs w:val="21"/>
          <w:lang w:val="pt-BR"/>
        </w:rPr>
        <w:t xml:space="preserve"> de </w:t>
      </w:r>
      <w:r w:rsidR="00913C60" w:rsidRPr="008431C0">
        <w:rPr>
          <w:rFonts w:ascii="Trebuchet MS" w:hAnsi="Trebuchet MS" w:cs="Trebuchet MS"/>
          <w:sz w:val="21"/>
          <w:szCs w:val="21"/>
          <w:lang w:val="pt-BR"/>
        </w:rPr>
        <w:t>setembro</w:t>
      </w:r>
      <w:r w:rsidRPr="008431C0">
        <w:rPr>
          <w:rFonts w:ascii="Trebuchet MS" w:hAnsi="Trebuchet MS" w:cs="Trebuchet MS"/>
          <w:sz w:val="21"/>
          <w:szCs w:val="21"/>
          <w:lang w:val="pt-BR"/>
        </w:rPr>
        <w:t xml:space="preserve"> de 2022,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(conforme definido abaixo)</w:t>
      </w:r>
      <w:r w:rsidR="005C3A9C" w:rsidRPr="008431C0">
        <w:rPr>
          <w:rFonts w:ascii="Trebuchet MS" w:hAnsi="Trebuchet MS" w:cstheme="minorHAnsi"/>
          <w:sz w:val="21"/>
          <w:szCs w:val="21"/>
          <w:lang w:val="pt-BR"/>
        </w:rPr>
        <w:t xml:space="preserve">, com filial na cidade de São Paulo, estado de São Paulo, na Rua Joaquim Floriano, </w:t>
      </w:r>
      <w:r w:rsidR="005C3A9C" w:rsidRPr="008431C0">
        <w:rPr>
          <w:rFonts w:ascii="Trebuchet MS" w:hAnsi="Trebuchet MS" w:cstheme="minorHAnsi"/>
          <w:sz w:val="21"/>
          <w:szCs w:val="21"/>
          <w:lang w:val="pt-BR"/>
        </w:rPr>
        <w:lastRenderedPageBreak/>
        <w:t>n° 1.052, 13º andar, sala 132, parte, CEP 04.534-004, inscrita no CNPJ/ME sob o nº 36.113.876/0004-34</w:t>
      </w:r>
      <w:r w:rsidRPr="008431C0">
        <w:rPr>
          <w:rFonts w:ascii="Trebuchet MS" w:hAnsi="Trebuchet MS" w:cs="Trebuchet MS"/>
          <w:sz w:val="21"/>
          <w:szCs w:val="21"/>
          <w:lang w:val="pt-BR"/>
        </w:rPr>
        <w:t>, na qualidade de instituição custodiante da CCI</w:t>
      </w:r>
      <w:r w:rsidR="005C3A9C" w:rsidRPr="008431C0">
        <w:rPr>
          <w:rFonts w:ascii="Trebuchet MS" w:hAnsi="Trebuchet MS" w:cs="Trebuchet MS"/>
          <w:sz w:val="21"/>
          <w:szCs w:val="21"/>
          <w:lang w:val="pt-BR"/>
        </w:rPr>
        <w:t xml:space="preserve"> NC Indianópolis</w:t>
      </w:r>
      <w:r w:rsidR="00294737" w:rsidRPr="008431C0">
        <w:rPr>
          <w:rFonts w:ascii="Trebuchet MS" w:hAnsi="Trebuchet MS" w:cs="Trebuchet MS"/>
          <w:sz w:val="21"/>
          <w:szCs w:val="21"/>
          <w:lang w:val="pt-BR"/>
        </w:rPr>
        <w:t xml:space="preserve"> (“</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70566439" w14:textId="0338C07A" w:rsidR="00FC2146" w:rsidRPr="008431C0" w:rsidRDefault="00C04FA0"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w:t>
      </w:r>
      <w:r w:rsidRPr="008431C0">
        <w:rPr>
          <w:rFonts w:ascii="Trebuchet MS" w:hAnsi="Trebuchet MS"/>
          <w:sz w:val="21"/>
          <w:szCs w:val="21"/>
          <w:lang w:val="pt-BR"/>
        </w:rPr>
        <w:t xml:space="preserve"> </w:t>
      </w:r>
      <w:r w:rsidRPr="008431C0">
        <w:rPr>
          <w:rFonts w:ascii="Trebuchet MS" w:hAnsi="Trebuchet MS" w:cs="Trebuchet MS"/>
          <w:sz w:val="21"/>
          <w:szCs w:val="21"/>
          <w:lang w:val="pt-BR"/>
        </w:rPr>
        <w:t xml:space="preserve">operação de securitização mencionada no considerando (C) acima engloba, adicionalmente aos Créditos Imobiliários </w:t>
      </w:r>
      <w:r w:rsidR="00BF1A3F"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conforme definido</w:t>
      </w:r>
      <w:r w:rsidR="00D251BA" w:rsidRPr="008431C0">
        <w:rPr>
          <w:rFonts w:ascii="Trebuchet MS" w:hAnsi="Trebuchet MS" w:cs="Trebuchet MS"/>
          <w:sz w:val="21"/>
          <w:szCs w:val="21"/>
          <w:lang w:val="pt-BR"/>
        </w:rPr>
        <w:t>s</w:t>
      </w:r>
      <w:r w:rsidRPr="008431C0">
        <w:rPr>
          <w:rFonts w:ascii="Trebuchet MS" w:hAnsi="Trebuchet MS" w:cs="Trebuchet MS"/>
          <w:sz w:val="21"/>
          <w:szCs w:val="21"/>
          <w:lang w:val="pt-BR"/>
        </w:rPr>
        <w:t xml:space="preserve"> no Termo de Securitização (conforme abaixo definido), sendo certo que os Créditos Imobiliários </w:t>
      </w:r>
      <w:r w:rsidR="00BF1A3F"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 xml:space="preserve">Pintassilgo </w:t>
      </w:r>
      <w:r w:rsidR="005F171F" w:rsidRPr="008431C0">
        <w:rPr>
          <w:rFonts w:ascii="Trebuchet MS" w:hAnsi="Trebuchet MS" w:cs="Trebuchet MS"/>
          <w:sz w:val="21"/>
          <w:szCs w:val="21"/>
          <w:lang w:val="pt-BR"/>
        </w:rPr>
        <w:t>foram</w:t>
      </w:r>
      <w:r w:rsidRPr="008431C0">
        <w:rPr>
          <w:rFonts w:ascii="Trebuchet MS" w:hAnsi="Trebuchet MS" w:cs="Trebuchet MS"/>
          <w:sz w:val="21"/>
          <w:szCs w:val="21"/>
          <w:lang w:val="pt-BR"/>
        </w:rPr>
        <w:t xml:space="preserve"> igualmente </w:t>
      </w:r>
      <w:r w:rsidR="00667B0C" w:rsidRPr="008431C0">
        <w:rPr>
          <w:rFonts w:ascii="Trebuchet MS" w:hAnsi="Trebuchet MS" w:cs="Trebuchet MS"/>
          <w:sz w:val="21"/>
          <w:szCs w:val="21"/>
          <w:lang w:val="pt-BR"/>
        </w:rPr>
        <w:t>objeto da emissão</w:t>
      </w:r>
      <w:r w:rsidR="005F171F" w:rsidRPr="008431C0">
        <w:rPr>
          <w:rFonts w:ascii="Trebuchet MS" w:hAnsi="Trebuchet MS" w:cs="Trebuchet MS"/>
          <w:sz w:val="21"/>
          <w:szCs w:val="21"/>
          <w:lang w:val="pt-BR"/>
        </w:rPr>
        <w:t>, pela Fiduciária,</w:t>
      </w:r>
      <w:r w:rsidR="00667B0C" w:rsidRPr="008431C0">
        <w:rPr>
          <w:rFonts w:ascii="Trebuchet MS" w:hAnsi="Trebuchet MS" w:cs="Trebuchet MS"/>
          <w:sz w:val="21"/>
          <w:szCs w:val="21"/>
          <w:lang w:val="pt-BR"/>
        </w:rPr>
        <w:t xml:space="preserve"> de </w:t>
      </w:r>
      <w:r w:rsidR="00667B0C" w:rsidRPr="008431C0">
        <w:rPr>
          <w:rFonts w:ascii="Trebuchet MS" w:hAnsi="Trebuchet MS" w:cs="Trebuchet MS"/>
          <w:sz w:val="21"/>
          <w:szCs w:val="21"/>
          <w:lang w:val="pt-BR"/>
        </w:rPr>
        <w:t xml:space="preserve">cédula de crédito imobiliário integral, sob a forma escritural, sem garantia real, para </w:t>
      </w:r>
      <w:r w:rsidR="00D251BA" w:rsidRPr="008431C0">
        <w:rPr>
          <w:rFonts w:ascii="Trebuchet MS" w:hAnsi="Trebuchet MS" w:cs="Trebuchet MS"/>
          <w:sz w:val="21"/>
          <w:szCs w:val="21"/>
          <w:lang w:val="pt-BR"/>
        </w:rPr>
        <w:t>representa-los</w:t>
      </w:r>
      <w:r w:rsidR="005F171F" w:rsidRPr="008431C0">
        <w:rPr>
          <w:rFonts w:ascii="Trebuchet MS" w:hAnsi="Trebuchet MS" w:cs="Trebuchet MS"/>
          <w:sz w:val="21"/>
          <w:szCs w:val="21"/>
          <w:lang w:val="pt-BR"/>
        </w:rPr>
        <w:t xml:space="preserve"> (“</w:t>
      </w:r>
      <w:r w:rsidR="005F171F" w:rsidRPr="008431C0">
        <w:rPr>
          <w:rFonts w:ascii="Trebuchet MS" w:hAnsi="Trebuchet MS" w:cs="Trebuchet MS"/>
          <w:sz w:val="21"/>
          <w:szCs w:val="21"/>
          <w:u w:val="single"/>
          <w:lang w:val="pt-BR"/>
        </w:rPr>
        <w:t>CCI NC Pintassilgo</w:t>
      </w:r>
      <w:r w:rsidR="005F171F" w:rsidRPr="008431C0">
        <w:rPr>
          <w:rFonts w:ascii="Trebuchet MS" w:hAnsi="Trebuchet MS" w:cs="Trebuchet MS"/>
          <w:sz w:val="21"/>
          <w:szCs w:val="21"/>
          <w:lang w:val="pt-BR"/>
        </w:rPr>
        <w:t>” e, em conjunto com a CCI</w:t>
      </w:r>
      <w:r w:rsidR="00D72375" w:rsidRPr="008431C0">
        <w:rPr>
          <w:rFonts w:ascii="Trebuchet MS" w:hAnsi="Trebuchet MS" w:cs="Trebuchet MS"/>
          <w:sz w:val="21"/>
          <w:szCs w:val="21"/>
          <w:lang w:val="pt-BR"/>
        </w:rPr>
        <w:t xml:space="preserve"> NC Indianópolis, “</w:t>
      </w:r>
      <w:r w:rsidR="00D72375" w:rsidRPr="008431C0">
        <w:rPr>
          <w:rFonts w:ascii="Trebuchet MS" w:hAnsi="Trebuchet MS" w:cs="Trebuchet MS"/>
          <w:sz w:val="21"/>
          <w:szCs w:val="21"/>
          <w:u w:val="single"/>
          <w:lang w:val="pt-BR"/>
        </w:rPr>
        <w:t>CCI</w:t>
      </w:r>
      <w:r w:rsidR="00D72375" w:rsidRPr="008431C0">
        <w:rPr>
          <w:rFonts w:ascii="Trebuchet MS" w:hAnsi="Trebuchet MS" w:cs="Trebuchet MS"/>
          <w:sz w:val="21"/>
          <w:szCs w:val="21"/>
          <w:lang w:val="pt-BR"/>
        </w:rPr>
        <w:t>”)</w:t>
      </w:r>
      <w:r w:rsidR="00667B0C" w:rsidRPr="008431C0">
        <w:rPr>
          <w:rFonts w:ascii="Trebuchet MS" w:hAnsi="Trebuchet MS" w:cs="Trebuchet MS"/>
          <w:sz w:val="21"/>
          <w:szCs w:val="21"/>
          <w:lang w:val="pt-BR"/>
        </w:rPr>
        <w:t>, nos termos da Escritura de Emissão de CCI celebrada entre a Fiduciária e a</w:t>
      </w:r>
      <w:r w:rsidRPr="008431C0">
        <w:rPr>
          <w:rFonts w:ascii="Trebuchet MS" w:hAnsi="Trebuchet MS" w:cs="Trebuchet MS"/>
          <w:sz w:val="21"/>
          <w:szCs w:val="21"/>
          <w:lang w:val="pt-BR"/>
        </w:rPr>
        <w:t xml:space="preserve"> </w:t>
      </w:r>
      <w:r w:rsidR="00D251BA" w:rsidRPr="008431C0">
        <w:rPr>
          <w:rFonts w:ascii="Trebuchet MS" w:hAnsi="Trebuchet MS" w:cs="Trebuchet MS"/>
          <w:sz w:val="21"/>
          <w:szCs w:val="21"/>
          <w:lang w:val="pt-BR"/>
        </w:rPr>
        <w:t xml:space="preserve">Instituição Custodiante </w:t>
      </w:r>
      <w:r w:rsidRPr="008431C0">
        <w:rPr>
          <w:rFonts w:ascii="Trebuchet MS" w:hAnsi="Trebuchet MS" w:cs="Trebuchet MS"/>
          <w:sz w:val="21"/>
          <w:szCs w:val="21"/>
          <w:lang w:val="pt-BR"/>
        </w:rPr>
        <w:t xml:space="preserve">(os Créditos Imobiliários </w:t>
      </w:r>
      <w:r w:rsidR="00233290" w:rsidRPr="008431C0">
        <w:rPr>
          <w:rFonts w:ascii="Trebuchet MS" w:hAnsi="Trebuchet MS" w:cs="Trebuchet MS"/>
          <w:sz w:val="21"/>
          <w:szCs w:val="21"/>
          <w:lang w:val="pt-BR"/>
        </w:rPr>
        <w:t>NC Indianópolis</w:t>
      </w:r>
      <w:r w:rsidRPr="008431C0">
        <w:rPr>
          <w:rFonts w:ascii="Trebuchet MS" w:hAnsi="Trebuchet MS" w:cs="Trebuchet MS"/>
          <w:sz w:val="21"/>
          <w:szCs w:val="21"/>
          <w:lang w:val="pt-BR"/>
        </w:rPr>
        <w:t xml:space="preserve"> e os Créditos Imobiliários </w:t>
      </w:r>
      <w:r w:rsidR="00233290" w:rsidRPr="008431C0">
        <w:rPr>
          <w:rFonts w:ascii="Trebuchet MS" w:hAnsi="Trebuchet MS" w:cs="Trebuchet MS"/>
          <w:sz w:val="21"/>
          <w:szCs w:val="21"/>
          <w:lang w:val="pt-BR"/>
        </w:rPr>
        <w:t xml:space="preserve">NC </w:t>
      </w:r>
      <w:r w:rsidRPr="008431C0">
        <w:rPr>
          <w:rFonts w:ascii="Trebuchet MS" w:hAnsi="Trebuchet MS" w:cs="Trebuchet MS"/>
          <w:sz w:val="21"/>
          <w:szCs w:val="21"/>
          <w:lang w:val="pt-BR"/>
        </w:rPr>
        <w:t>Pintassilgo, quando em conjunto, “</w:t>
      </w:r>
      <w:r w:rsidRPr="008431C0">
        <w:rPr>
          <w:rFonts w:ascii="Trebuchet MS" w:hAnsi="Trebuchet MS" w:cs="Trebuchet MS"/>
          <w:sz w:val="21"/>
          <w:szCs w:val="21"/>
          <w:u w:val="single"/>
          <w:lang w:val="pt-BR"/>
        </w:rPr>
        <w:t>Créditos Imobiliários</w:t>
      </w:r>
      <w:r w:rsidRPr="008431C0">
        <w:rPr>
          <w:rFonts w:ascii="Trebuchet MS" w:hAnsi="Trebuchet MS" w:cs="Trebuchet MS"/>
          <w:sz w:val="21"/>
          <w:szCs w:val="21"/>
          <w:lang w:val="pt-BR"/>
        </w:rPr>
        <w:t>”);</w:t>
      </w:r>
    </w:p>
    <w:p w14:paraId="53457463" w14:textId="77777777" w:rsidR="00FC2146" w:rsidRPr="008431C0" w:rsidRDefault="00FC2146" w:rsidP="003B49A3">
      <w:pPr>
        <w:pStyle w:val="PargrafodaLista"/>
        <w:widowControl w:val="0"/>
        <w:spacing w:line="320" w:lineRule="exact"/>
        <w:rPr>
          <w:rFonts w:ascii="Trebuchet MS" w:hAnsi="Trebuchet MS" w:cs="Trebuchet MS"/>
          <w:sz w:val="21"/>
          <w:szCs w:val="21"/>
          <w:lang w:val="pt-BR"/>
        </w:rPr>
      </w:pPr>
    </w:p>
    <w:p w14:paraId="668B5FAE" w14:textId="3FF194BD"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4086DD53" w14:textId="626570B7" w:rsidR="00CC0695" w:rsidRPr="008431C0"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(ii)</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(iii)</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garantias prestadas em favor da Fiduciária no âmbito da Operação de Securitização; e </w:t>
      </w:r>
    </w:p>
    <w:p w14:paraId="03A57E63" w14:textId="77777777" w:rsidR="00CD3AEE" w:rsidRPr="008431C0"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Partes dispuseram de tempo e condições adequadas para a avaliação e discussão de todas as cláusulas deste instrumento, cuja celebração, execução e extinção são pautadas </w:t>
      </w:r>
      <w:r w:rsidRPr="008431C0">
        <w:rPr>
          <w:rFonts w:ascii="Trebuchet MS" w:hAnsi="Trebuchet MS" w:cs="Trebuchet MS"/>
          <w:sz w:val="21"/>
          <w:szCs w:val="21"/>
          <w:lang w:val="pt-BR"/>
        </w:rPr>
        <w:lastRenderedPageBreak/>
        <w:t>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11245F94"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r w:rsidR="005030B3" w:rsidRPr="009D383E">
        <w:rPr>
          <w:rFonts w:cs="Tahoma"/>
          <w:b/>
          <w:bCs/>
          <w:sz w:val="21"/>
          <w:szCs w:val="21"/>
          <w:highlight w:val="yellow"/>
        </w:rPr>
        <w:t xml:space="preserve">[Nota PMK: As definições e as referências cruzadas serão revisadas anteriormente ao encaminhamento da versão </w:t>
      </w:r>
      <w:r w:rsidR="005030B3" w:rsidRPr="009D383E">
        <w:rPr>
          <w:rFonts w:cs="Tahoma"/>
          <w:b/>
          <w:bCs/>
          <w:i/>
          <w:iCs/>
          <w:sz w:val="21"/>
          <w:szCs w:val="21"/>
          <w:highlight w:val="yellow"/>
        </w:rPr>
        <w:t>Sign-Off</w:t>
      </w:r>
      <w:r w:rsidR="005030B3" w:rsidRPr="009D383E">
        <w:rPr>
          <w:rFonts w:cs="Tahoma"/>
          <w:b/>
          <w:bCs/>
          <w:sz w:val="21"/>
          <w:szCs w:val="21"/>
          <w:highlight w:val="yellow"/>
        </w:rPr>
        <w:t>]</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0117D5" w14:paraId="5D90419B" w14:textId="77777777" w:rsidTr="00100636">
        <w:tc>
          <w:tcPr>
            <w:tcW w:w="1928" w:type="pct"/>
            <w:gridSpan w:val="2"/>
            <w:tcMar>
              <w:top w:w="28" w:type="dxa"/>
              <w:left w:w="28" w:type="dxa"/>
              <w:bottom w:w="28" w:type="dxa"/>
              <w:right w:w="28" w:type="dxa"/>
            </w:tcMar>
          </w:tcPr>
          <w:p w14:paraId="5F8B2C98" w14:textId="4C1E65D4" w:rsidR="00A67B76" w:rsidRPr="000117D5"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0117D5">
              <w:rPr>
                <w:rFonts w:ascii="Trebuchet MS" w:hAnsi="Trebuchet MS" w:cs="Trebuchet MS"/>
                <w:b w:val="0"/>
                <w:bCs/>
                <w:sz w:val="21"/>
                <w:szCs w:val="21"/>
              </w:rPr>
              <w:t>“</w:t>
            </w:r>
            <w:r w:rsidR="000B4315" w:rsidRPr="000117D5">
              <w:rPr>
                <w:rFonts w:ascii="Trebuchet MS" w:hAnsi="Trebuchet MS" w:cs="Trebuchet MS"/>
                <w:b w:val="0"/>
                <w:bCs/>
                <w:sz w:val="21"/>
                <w:szCs w:val="21"/>
                <w:u w:val="single"/>
              </w:rPr>
              <w:t>ACS</w:t>
            </w:r>
            <w:r w:rsidRPr="000117D5">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05C57D08" w:rsidR="00A67B76" w:rsidRPr="000117D5"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0117D5">
              <w:rPr>
                <w:rFonts w:ascii="Trebuchet MS" w:hAnsi="Trebuchet MS"/>
                <w:b w:val="0"/>
                <w:bCs/>
                <w:sz w:val="21"/>
                <w:szCs w:val="21"/>
              </w:rPr>
              <w:t xml:space="preserve">Tem o significado que lhe é atribuído na cláusula </w:t>
            </w:r>
            <w:r w:rsidRPr="000117D5">
              <w:rPr>
                <w:rFonts w:ascii="Trebuchet MS" w:hAnsi="Trebuchet MS"/>
                <w:b w:val="0"/>
                <w:bCs/>
                <w:sz w:val="21"/>
                <w:szCs w:val="21"/>
              </w:rPr>
              <w:fldChar w:fldCharType="begin"/>
            </w:r>
            <w:r w:rsidRPr="000117D5">
              <w:rPr>
                <w:rFonts w:ascii="Trebuchet MS" w:hAnsi="Trebuchet MS"/>
                <w:b w:val="0"/>
                <w:bCs/>
                <w:sz w:val="21"/>
                <w:szCs w:val="21"/>
              </w:rPr>
              <w:instrText xml:space="preserve"> REF _Ref89770667 \r \h </w:instrText>
            </w:r>
            <w:r w:rsidR="00AD1082" w:rsidRPr="000117D5">
              <w:rPr>
                <w:rFonts w:ascii="Trebuchet MS" w:hAnsi="Trebuchet MS"/>
                <w:b w:val="0"/>
                <w:bCs/>
                <w:sz w:val="21"/>
                <w:szCs w:val="21"/>
              </w:rPr>
              <w:instrText xml:space="preserve"> \* MERGEFORMAT </w:instrText>
            </w:r>
            <w:r w:rsidRPr="000117D5">
              <w:rPr>
                <w:rFonts w:ascii="Trebuchet MS" w:hAnsi="Trebuchet MS"/>
                <w:b w:val="0"/>
                <w:bCs/>
                <w:sz w:val="21"/>
                <w:szCs w:val="21"/>
              </w:rPr>
            </w:r>
            <w:r w:rsidRPr="000117D5">
              <w:rPr>
                <w:rFonts w:ascii="Trebuchet MS" w:hAnsi="Trebuchet MS"/>
                <w:b w:val="0"/>
                <w:bCs/>
                <w:sz w:val="21"/>
                <w:szCs w:val="21"/>
              </w:rPr>
              <w:fldChar w:fldCharType="separate"/>
            </w:r>
            <w:r w:rsidR="00D04D6F" w:rsidRPr="000117D5">
              <w:rPr>
                <w:rFonts w:ascii="Trebuchet MS" w:hAnsi="Trebuchet MS"/>
                <w:b w:val="0"/>
                <w:bCs/>
                <w:sz w:val="21"/>
                <w:szCs w:val="21"/>
              </w:rPr>
              <w:t>2.2</w:t>
            </w:r>
            <w:r w:rsidRPr="000117D5">
              <w:rPr>
                <w:rFonts w:ascii="Trebuchet MS" w:hAnsi="Trebuchet MS"/>
                <w:b w:val="0"/>
                <w:bCs/>
                <w:sz w:val="21"/>
                <w:szCs w:val="21"/>
              </w:rPr>
              <w:fldChar w:fldCharType="end"/>
            </w:r>
            <w:r w:rsidRPr="000117D5">
              <w:rPr>
                <w:rFonts w:ascii="Trebuchet MS" w:hAnsi="Trebuchet MS"/>
                <w:b w:val="0"/>
                <w:bCs/>
                <w:sz w:val="21"/>
                <w:szCs w:val="21"/>
              </w:rPr>
              <w:t xml:space="preserve"> deste Contrato.</w:t>
            </w:r>
          </w:p>
        </w:tc>
      </w:tr>
      <w:tr w:rsidR="009F3532" w:rsidRPr="000117D5" w14:paraId="130AC17B" w14:textId="77777777" w:rsidTr="00100636">
        <w:tc>
          <w:tcPr>
            <w:tcW w:w="1928" w:type="pct"/>
            <w:gridSpan w:val="2"/>
            <w:tcMar>
              <w:top w:w="28" w:type="dxa"/>
              <w:left w:w="28" w:type="dxa"/>
              <w:bottom w:w="28" w:type="dxa"/>
              <w:right w:w="28" w:type="dxa"/>
            </w:tcMar>
          </w:tcPr>
          <w:p w14:paraId="150744A2" w14:textId="65CCBFBF" w:rsidR="009F3532" w:rsidRPr="000117D5"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117D5">
              <w:rPr>
                <w:rFonts w:ascii="Trebuchet MS" w:hAnsi="Trebuchet MS" w:cs="Tahoma"/>
                <w:b w:val="0"/>
                <w:bCs/>
                <w:sz w:val="21"/>
                <w:szCs w:val="21"/>
              </w:rPr>
              <w:t>“</w:t>
            </w:r>
            <w:r w:rsidRPr="000117D5">
              <w:rPr>
                <w:rFonts w:ascii="Trebuchet MS" w:hAnsi="Trebuchet MS" w:cs="Tahoma"/>
                <w:b w:val="0"/>
                <w:bCs/>
                <w:sz w:val="21"/>
                <w:szCs w:val="21"/>
                <w:u w:val="single"/>
              </w:rPr>
              <w:t>Afiliadas</w:t>
            </w:r>
            <w:r w:rsidRPr="000117D5">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0117D5"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0117D5">
              <w:rPr>
                <w:rFonts w:ascii="Trebuchet MS" w:hAnsi="Trebuchet MS" w:cs="Tahoma"/>
                <w:b w:val="0"/>
                <w:bCs/>
                <w:sz w:val="21"/>
                <w:szCs w:val="21"/>
              </w:rPr>
              <w:t>Todas as sociedades controladas, coligadas, controladoras ou sob controle comum à respectiva parte</w:t>
            </w:r>
            <w:r w:rsidRPr="000117D5">
              <w:rPr>
                <w:rFonts w:ascii="Trebuchet MS" w:eastAsia="Arial Unicode MS" w:hAnsi="Trebuchet MS" w:cs="Tahoma"/>
                <w:b w:val="0"/>
                <w:bCs/>
                <w:sz w:val="21"/>
                <w:szCs w:val="21"/>
              </w:rPr>
              <w:t>.</w:t>
            </w:r>
          </w:p>
        </w:tc>
      </w:tr>
      <w:tr w:rsidR="006B5B8B" w:rsidRPr="006A660C" w14:paraId="4972B112" w14:textId="77777777" w:rsidTr="00100636">
        <w:tc>
          <w:tcPr>
            <w:tcW w:w="1928" w:type="pct"/>
            <w:gridSpan w:val="2"/>
            <w:tcMar>
              <w:top w:w="28" w:type="dxa"/>
              <w:left w:w="28" w:type="dxa"/>
              <w:bottom w:w="28" w:type="dxa"/>
              <w:right w:w="28" w:type="dxa"/>
            </w:tcMar>
          </w:tcPr>
          <w:p w14:paraId="1EB13A7A" w14:textId="1EF15E9E" w:rsidR="006B5B8B" w:rsidRPr="006A660C"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6A660C">
              <w:rPr>
                <w:rFonts w:ascii="Trebuchet MS" w:hAnsi="Trebuchet MS" w:cs="Trebuchet MS"/>
                <w:b w:val="0"/>
                <w:bCs/>
                <w:sz w:val="21"/>
                <w:szCs w:val="21"/>
              </w:rPr>
              <w:t>“</w:t>
            </w:r>
            <w:r w:rsidRPr="006A660C">
              <w:rPr>
                <w:rFonts w:ascii="Trebuchet MS" w:hAnsi="Trebuchet MS" w:cs="Trebuchet MS"/>
                <w:b w:val="0"/>
                <w:bCs/>
                <w:sz w:val="21"/>
                <w:szCs w:val="21"/>
                <w:u w:val="single"/>
              </w:rPr>
              <w:t>Agente Fiduciário dos CRI</w:t>
            </w:r>
            <w:r w:rsidRPr="006A660C">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6A660C"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6A660C">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6A660C">
              <w:rPr>
                <w:rFonts w:ascii="Trebuchet MS" w:hAnsi="Trebuchet MS" w:cs="Segoe UI"/>
                <w:sz w:val="21"/>
                <w:szCs w:val="21"/>
              </w:rPr>
              <w:t>Simplific Pavarini Distribuidora de Títulos e Valores Mobiliários Ltda.</w:t>
            </w:r>
            <w:r w:rsidR="006A660C" w:rsidRPr="006A660C">
              <w:rPr>
                <w:rFonts w:ascii="Trebuchet MS" w:hAnsi="Trebuchet MS" w:cs="Segoe UI"/>
                <w:b w:val="0"/>
                <w:bCs/>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w:t>
            </w:r>
            <w:r w:rsidRPr="006A660C">
              <w:rPr>
                <w:rFonts w:ascii="Trebuchet MS" w:hAnsi="Trebuchet MS"/>
                <w:b w:val="0"/>
                <w:bCs/>
                <w:sz w:val="21"/>
                <w:szCs w:val="21"/>
              </w:rPr>
              <w:t>, ou qualquer outra pessoa que venha a substituí-la ou sucedê-la a qualquer título.</w:t>
            </w:r>
          </w:p>
        </w:tc>
      </w:tr>
      <w:tr w:rsidR="009F3532" w:rsidRPr="00FB1A64" w14:paraId="6DDF24D2" w14:textId="77777777" w:rsidTr="00100636">
        <w:tc>
          <w:tcPr>
            <w:tcW w:w="1928" w:type="pct"/>
            <w:gridSpan w:val="2"/>
            <w:tcMar>
              <w:top w:w="28" w:type="dxa"/>
              <w:left w:w="28" w:type="dxa"/>
              <w:bottom w:w="28" w:type="dxa"/>
              <w:right w:w="28" w:type="dxa"/>
            </w:tcMar>
          </w:tcPr>
          <w:p w14:paraId="5C604864" w14:textId="4A289B6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Alienação Fiduciária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192562F2"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 xml:space="preserve">Tem o significado que lhe é atribuído na cláusula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_Ref89770524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2.1</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deste Contrato.</w:t>
            </w:r>
          </w:p>
        </w:tc>
      </w:tr>
      <w:tr w:rsidR="009F3532" w:rsidRPr="00FB1A64" w14:paraId="099B3674" w14:textId="77777777" w:rsidTr="00100636">
        <w:tc>
          <w:tcPr>
            <w:tcW w:w="1928" w:type="pct"/>
            <w:gridSpan w:val="2"/>
            <w:tcMar>
              <w:top w:w="28" w:type="dxa"/>
              <w:left w:w="28" w:type="dxa"/>
              <w:bottom w:w="28" w:type="dxa"/>
              <w:right w:w="28" w:type="dxa"/>
            </w:tcMar>
          </w:tcPr>
          <w:p w14:paraId="5FC38677" w14:textId="6E492DA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Amortização Extraordinária Obrigatória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Tem o significado que lhe é atribuído no item (</w:t>
            </w:r>
            <w:r w:rsidR="001D5D16" w:rsidRPr="00FB1A64">
              <w:rPr>
                <w:rFonts w:ascii="Trebuchet MS" w:hAnsi="Trebuchet MS"/>
                <w:b w:val="0"/>
                <w:bCs/>
                <w:sz w:val="21"/>
                <w:szCs w:val="21"/>
              </w:rPr>
              <w:t>l</w:t>
            </w:r>
            <w:r w:rsidRPr="00FB1A64">
              <w:rPr>
                <w:rFonts w:ascii="Trebuchet MS" w:hAnsi="Trebuchet MS"/>
                <w:b w:val="0"/>
                <w:bCs/>
                <w:sz w:val="21"/>
                <w:szCs w:val="21"/>
              </w:rPr>
              <w:t>) da cláusula 3.1.1 deste Contrato.</w:t>
            </w:r>
          </w:p>
        </w:tc>
      </w:tr>
      <w:tr w:rsidR="009F3532" w:rsidRPr="00FB1A64" w14:paraId="1E6333F9" w14:textId="77777777" w:rsidTr="00100636">
        <w:tc>
          <w:tcPr>
            <w:tcW w:w="1928" w:type="pct"/>
            <w:gridSpan w:val="2"/>
            <w:tcMar>
              <w:top w:w="28" w:type="dxa"/>
              <w:left w:w="28" w:type="dxa"/>
              <w:bottom w:w="28" w:type="dxa"/>
              <w:right w:w="28" w:type="dxa"/>
            </w:tcMar>
          </w:tcPr>
          <w:p w14:paraId="7CAD3EE8" w14:textId="32805835"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FB1A64">
              <w:rPr>
                <w:rFonts w:ascii="Trebuchet MS" w:hAnsi="Trebuchet MS"/>
                <w:b w:val="0"/>
                <w:bCs/>
                <w:sz w:val="21"/>
                <w:szCs w:val="21"/>
              </w:rPr>
              <w:t>“</w:t>
            </w:r>
            <w:r w:rsidRPr="00FB1A64">
              <w:rPr>
                <w:rFonts w:ascii="Trebuchet MS" w:hAnsi="Trebuchet MS"/>
                <w:b w:val="0"/>
                <w:bCs/>
                <w:sz w:val="21"/>
                <w:szCs w:val="21"/>
                <w:u w:val="single"/>
              </w:rPr>
              <w:t>ANBIMA</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FB1A64"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FB1A64">
              <w:rPr>
                <w:rFonts w:ascii="Trebuchet MS" w:hAnsi="Trebuchet MS"/>
                <w:b w:val="0"/>
                <w:bCs/>
                <w:sz w:val="21"/>
                <w:szCs w:val="21"/>
              </w:rPr>
              <w:t>A Associação Brasileira das Entidades dos Mercados Financeiro e de Capitais.</w:t>
            </w:r>
          </w:p>
        </w:tc>
      </w:tr>
      <w:tr w:rsidR="009F3532" w:rsidRPr="00FB1A64" w14:paraId="20FBBD6A" w14:textId="77777777" w:rsidTr="00100636">
        <w:tc>
          <w:tcPr>
            <w:tcW w:w="1928" w:type="pct"/>
            <w:gridSpan w:val="2"/>
            <w:tcMar>
              <w:top w:w="28" w:type="dxa"/>
              <w:left w:w="28" w:type="dxa"/>
              <w:bottom w:w="28" w:type="dxa"/>
              <w:right w:w="28" w:type="dxa"/>
            </w:tcMar>
          </w:tcPr>
          <w:p w14:paraId="65515538" w14:textId="66025C68"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b w:val="0"/>
                <w:bCs/>
                <w:sz w:val="21"/>
                <w:szCs w:val="21"/>
              </w:rPr>
              <w:t>“</w:t>
            </w:r>
            <w:r w:rsidRPr="00FB1A64">
              <w:rPr>
                <w:rFonts w:ascii="Trebuchet MS" w:hAnsi="Trebuchet MS"/>
                <w:b w:val="0"/>
                <w:bCs/>
                <w:sz w:val="21"/>
                <w:szCs w:val="21"/>
                <w:u w:val="single"/>
              </w:rPr>
              <w:t>Assembleia Especial de Titulares dos CRI</w:t>
            </w:r>
            <w:r w:rsidRPr="00FB1A64">
              <w:rPr>
                <w:rFonts w:ascii="Trebuchet MS" w:hAnsi="Trebuchet MS"/>
                <w:b w:val="0"/>
                <w:bCs/>
                <w:sz w:val="21"/>
                <w:szCs w:val="21"/>
              </w:rPr>
              <w:t>” ou “</w:t>
            </w:r>
            <w:r w:rsidRPr="00FB1A64">
              <w:rPr>
                <w:rFonts w:ascii="Trebuchet MS" w:hAnsi="Trebuchet MS"/>
                <w:b w:val="0"/>
                <w:bCs/>
                <w:sz w:val="21"/>
                <w:szCs w:val="21"/>
                <w:u w:val="single"/>
              </w:rPr>
              <w:t>Assembleia Especial</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A assembleia especial dos Titulares d</w:t>
            </w:r>
            <w:r w:rsidR="00FB1A64" w:rsidRPr="00FB1A64">
              <w:rPr>
                <w:rFonts w:ascii="Trebuchet MS" w:hAnsi="Trebuchet MS"/>
                <w:b w:val="0"/>
                <w:bCs/>
                <w:sz w:val="21"/>
                <w:szCs w:val="21"/>
              </w:rPr>
              <w:t>os</w:t>
            </w:r>
            <w:r w:rsidRPr="00FB1A64">
              <w:rPr>
                <w:rFonts w:ascii="Trebuchet MS" w:hAnsi="Trebuchet MS"/>
                <w:b w:val="0"/>
                <w:bCs/>
                <w:sz w:val="21"/>
                <w:szCs w:val="21"/>
              </w:rPr>
              <w:t xml:space="preserve"> CRI, a ser realizada em conformidade com os termos e condições previstos no Termo de Securitização.</w:t>
            </w:r>
          </w:p>
        </w:tc>
      </w:tr>
      <w:tr w:rsidR="009F3532" w:rsidRPr="00FB1A64" w14:paraId="22B87878" w14:textId="77777777" w:rsidTr="00100636">
        <w:tc>
          <w:tcPr>
            <w:tcW w:w="1928" w:type="pct"/>
            <w:gridSpan w:val="2"/>
            <w:tcMar>
              <w:top w:w="28" w:type="dxa"/>
              <w:left w:w="28" w:type="dxa"/>
              <w:bottom w:w="28" w:type="dxa"/>
              <w:right w:w="28" w:type="dxa"/>
            </w:tcMar>
          </w:tcPr>
          <w:p w14:paraId="15221EA2" w14:textId="51941589"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cs="Trebuchet MS"/>
                <w:b w:val="0"/>
                <w:bCs/>
                <w:sz w:val="21"/>
                <w:szCs w:val="21"/>
              </w:rPr>
              <w:t>“</w:t>
            </w:r>
            <w:r w:rsidRPr="00FB1A64">
              <w:rPr>
                <w:rFonts w:ascii="Trebuchet MS" w:hAnsi="Trebuchet MS" w:cs="Trebuchet MS"/>
                <w:b w:val="0"/>
                <w:bCs/>
                <w:sz w:val="21"/>
                <w:szCs w:val="21"/>
                <w:u w:val="single"/>
              </w:rPr>
              <w:t>Atualização Monetária</w:t>
            </w:r>
            <w:r w:rsidRPr="00FB1A64">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9AD53B0"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Tem o significado que lhe é atribuído no item </w:t>
            </w:r>
            <w:r w:rsidRPr="00FB1A64">
              <w:rPr>
                <w:rFonts w:ascii="Trebuchet MS" w:hAnsi="Trebuchet MS"/>
                <w:b w:val="0"/>
                <w:bCs/>
                <w:sz w:val="21"/>
                <w:szCs w:val="21"/>
              </w:rPr>
              <w:fldChar w:fldCharType="begin"/>
            </w:r>
            <w:r w:rsidRPr="00FB1A64">
              <w:rPr>
                <w:rFonts w:ascii="Trebuchet MS" w:hAnsi="Trebuchet MS"/>
                <w:b w:val="0"/>
                <w:bCs/>
                <w:sz w:val="21"/>
                <w:szCs w:val="21"/>
              </w:rPr>
              <w:instrText xml:space="preserve"> REF _Ref94005319 \r \h  \* MERGEFORMAT </w:instrText>
            </w:r>
            <w:r w:rsidRPr="00FB1A64">
              <w:rPr>
                <w:rFonts w:ascii="Trebuchet MS" w:hAnsi="Trebuchet MS"/>
                <w:b w:val="0"/>
                <w:bCs/>
                <w:sz w:val="21"/>
                <w:szCs w:val="21"/>
              </w:rPr>
            </w:r>
            <w:r w:rsidRPr="00FB1A64">
              <w:rPr>
                <w:rFonts w:ascii="Trebuchet MS" w:hAnsi="Trebuchet MS"/>
                <w:b w:val="0"/>
                <w:bCs/>
                <w:sz w:val="21"/>
                <w:szCs w:val="21"/>
              </w:rPr>
              <w:fldChar w:fldCharType="separate"/>
            </w:r>
            <w:r w:rsidR="00D04D6F" w:rsidRPr="00FB1A64">
              <w:rPr>
                <w:rFonts w:ascii="Trebuchet MS" w:hAnsi="Trebuchet MS"/>
                <w:b w:val="0"/>
                <w:bCs/>
                <w:sz w:val="21"/>
                <w:szCs w:val="21"/>
              </w:rPr>
              <w:t>(f)</w:t>
            </w:r>
            <w:r w:rsidRPr="00FB1A64">
              <w:rPr>
                <w:rFonts w:ascii="Trebuchet MS" w:hAnsi="Trebuchet MS"/>
                <w:b w:val="0"/>
                <w:bCs/>
                <w:sz w:val="21"/>
                <w:szCs w:val="21"/>
              </w:rPr>
              <w:fldChar w:fldCharType="end"/>
            </w:r>
            <w:r w:rsidRPr="00FB1A64">
              <w:rPr>
                <w:rFonts w:ascii="Trebuchet MS" w:hAnsi="Trebuchet MS"/>
                <w:b w:val="0"/>
                <w:bCs/>
                <w:sz w:val="21"/>
                <w:szCs w:val="21"/>
              </w:rPr>
              <w:t xml:space="preserve"> da cláusula 3.1.1 deste Contrato.</w:t>
            </w:r>
          </w:p>
        </w:tc>
      </w:tr>
      <w:tr w:rsidR="009F3532" w:rsidRPr="00FB1A64" w14:paraId="651FF7D1" w14:textId="77777777" w:rsidTr="00100636">
        <w:tc>
          <w:tcPr>
            <w:tcW w:w="1928" w:type="pct"/>
            <w:gridSpan w:val="2"/>
            <w:tcMar>
              <w:top w:w="28" w:type="dxa"/>
              <w:left w:w="28" w:type="dxa"/>
              <w:bottom w:w="28" w:type="dxa"/>
              <w:right w:w="28" w:type="dxa"/>
            </w:tcMar>
          </w:tcPr>
          <w:p w14:paraId="2D0A7FD1" w14:textId="3E53EEFC" w:rsidR="009F3532" w:rsidRPr="00FB1A6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FB1A64">
              <w:rPr>
                <w:rFonts w:ascii="Trebuchet MS" w:hAnsi="Trebuchet MS"/>
                <w:b w:val="0"/>
                <w:bCs/>
                <w:sz w:val="21"/>
                <w:szCs w:val="21"/>
              </w:rPr>
              <w:lastRenderedPageBreak/>
              <w:t>“</w:t>
            </w:r>
            <w:r w:rsidRPr="00FB1A64">
              <w:rPr>
                <w:rFonts w:ascii="Trebuchet MS" w:hAnsi="Trebuchet MS"/>
                <w:b w:val="0"/>
                <w:bCs/>
                <w:sz w:val="21"/>
                <w:szCs w:val="21"/>
                <w:u w:val="single"/>
              </w:rPr>
              <w:t>B3</w:t>
            </w:r>
            <w:r w:rsidRPr="00FB1A64">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FB1A6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FB1A64">
              <w:rPr>
                <w:rFonts w:ascii="Trebuchet MS" w:hAnsi="Trebuchet MS"/>
                <w:b w:val="0"/>
                <w:bCs/>
                <w:sz w:val="21"/>
                <w:szCs w:val="21"/>
              </w:rPr>
              <w:t xml:space="preserve">A </w:t>
            </w:r>
            <w:r w:rsidRPr="00FB1A64">
              <w:rPr>
                <w:rFonts w:ascii="Trebuchet MS" w:hAnsi="Trebuchet MS" w:cs="Trebuchet MS"/>
                <w:color w:val="000000"/>
                <w:sz w:val="21"/>
                <w:szCs w:val="21"/>
              </w:rPr>
              <w:t>B3 S.A. Brasil, Bolsa, Balcão</w:t>
            </w:r>
            <w:r w:rsidR="001C67F2">
              <w:rPr>
                <w:rFonts w:ascii="Trebuchet MS" w:hAnsi="Trebuchet MS" w:cs="Trebuchet MS"/>
                <w:color w:val="000000"/>
                <w:sz w:val="21"/>
                <w:szCs w:val="21"/>
              </w:rPr>
              <w:t xml:space="preserve"> – Balcão B3</w:t>
            </w:r>
            <w:r w:rsidRPr="00FB1A64">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FB1A64">
              <w:rPr>
                <w:rFonts w:ascii="Trebuchet MS" w:hAnsi="Trebuchet MS"/>
                <w:b w:val="0"/>
                <w:bCs/>
                <w:color w:val="000000" w:themeColor="text1"/>
                <w:sz w:val="21"/>
                <w:szCs w:val="21"/>
              </w:rPr>
              <w:t>República Federativa do Brasil</w:t>
            </w:r>
            <w:r w:rsidRPr="00FB1A64">
              <w:rPr>
                <w:rFonts w:ascii="Trebuchet MS" w:hAnsi="Trebuchet MS" w:cs="Trebuchet MS"/>
                <w:b w:val="0"/>
                <w:bCs/>
                <w:color w:val="000000"/>
                <w:sz w:val="21"/>
                <w:szCs w:val="21"/>
              </w:rPr>
              <w:t>.</w:t>
            </w:r>
          </w:p>
        </w:tc>
      </w:tr>
      <w:tr w:rsidR="009F3532" w:rsidRPr="00262C29" w14:paraId="10F454F7" w14:textId="77777777" w:rsidTr="00100636">
        <w:tc>
          <w:tcPr>
            <w:tcW w:w="1928" w:type="pct"/>
            <w:gridSpan w:val="2"/>
            <w:tcMar>
              <w:top w:w="28" w:type="dxa"/>
              <w:left w:w="28" w:type="dxa"/>
              <w:bottom w:w="28" w:type="dxa"/>
              <w:right w:w="28" w:type="dxa"/>
            </w:tcMar>
          </w:tcPr>
          <w:p w14:paraId="08B4E40B" w14:textId="02254F52" w:rsidR="009F3532" w:rsidRPr="00262C29"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262C29">
              <w:rPr>
                <w:rFonts w:ascii="Trebuchet MS" w:hAnsi="Trebuchet MS"/>
                <w:b w:val="0"/>
                <w:bCs/>
                <w:sz w:val="21"/>
                <w:szCs w:val="21"/>
              </w:rPr>
              <w:t>“</w:t>
            </w:r>
            <w:r w:rsidRPr="00262C29">
              <w:rPr>
                <w:rFonts w:ascii="Trebuchet MS" w:hAnsi="Trebuchet MS"/>
                <w:b w:val="0"/>
                <w:bCs/>
                <w:sz w:val="21"/>
                <w:szCs w:val="21"/>
                <w:u w:val="single"/>
              </w:rPr>
              <w:t>Cartório de RTD</w:t>
            </w:r>
            <w:r w:rsidRPr="00262C29">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262C29"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262C29">
              <w:rPr>
                <w:rFonts w:ascii="Trebuchet MS" w:hAnsi="Trebuchet MS"/>
                <w:b w:val="0"/>
                <w:bCs/>
                <w:sz w:val="21"/>
                <w:szCs w:val="21"/>
              </w:rPr>
              <w:t xml:space="preserve">O competente cartório de registro de títulos e documentos da circunscrição das sedes das </w:t>
            </w:r>
            <w:r w:rsidR="00BA0D75" w:rsidRPr="00262C29">
              <w:rPr>
                <w:rFonts w:ascii="Trebuchet MS" w:hAnsi="Trebuchet MS"/>
                <w:b w:val="0"/>
                <w:bCs/>
                <w:sz w:val="21"/>
                <w:szCs w:val="21"/>
              </w:rPr>
              <w:t>Partes</w:t>
            </w:r>
            <w:r w:rsidRPr="00262C29">
              <w:rPr>
                <w:rFonts w:ascii="Trebuchet MS" w:hAnsi="Trebuchet MS"/>
                <w:b w:val="0"/>
                <w:bCs/>
                <w:sz w:val="21"/>
                <w:szCs w:val="21"/>
              </w:rPr>
              <w:t>, qual seja, a comarca do Município de São Paulo, Estado de São Paulo.</w:t>
            </w:r>
          </w:p>
        </w:tc>
      </w:tr>
      <w:tr w:rsidR="00264EDE" w:rsidRPr="00262C29" w14:paraId="32205B6E" w14:textId="77777777" w:rsidTr="00100636">
        <w:tc>
          <w:tcPr>
            <w:tcW w:w="1928" w:type="pct"/>
            <w:gridSpan w:val="2"/>
            <w:tcMar>
              <w:top w:w="28" w:type="dxa"/>
              <w:left w:w="28" w:type="dxa"/>
              <w:bottom w:w="28" w:type="dxa"/>
              <w:right w:w="28" w:type="dxa"/>
            </w:tcMar>
          </w:tcPr>
          <w:p w14:paraId="5F55F3E9" w14:textId="5AFB8E68" w:rsidR="00264EDE" w:rsidRPr="00262C29"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Pr>
                <w:rFonts w:ascii="Trebuchet MS" w:hAnsi="Trebuchet MS"/>
                <w:b w:val="0"/>
                <w:bCs/>
                <w:sz w:val="21"/>
                <w:szCs w:val="21"/>
              </w:rPr>
              <w:t>“</w:t>
            </w:r>
            <w:r w:rsidRPr="00264EDE">
              <w:rPr>
                <w:rFonts w:ascii="Trebuchet MS" w:hAnsi="Trebuchet MS"/>
                <w:b w:val="0"/>
                <w:bCs/>
                <w:sz w:val="21"/>
                <w:szCs w:val="21"/>
                <w:u w:val="single"/>
              </w:rPr>
              <w:t>CCI</w:t>
            </w:r>
            <w:r>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262C29"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Quando referidas em conjunto e/ou indistintamente, a CCI NC Indianópolis e a CCI NC Pintassilgo.</w:t>
            </w:r>
          </w:p>
        </w:tc>
      </w:tr>
      <w:tr w:rsidR="007E752F" w:rsidRPr="009835BB" w14:paraId="57226AB7" w14:textId="77777777" w:rsidTr="00100636">
        <w:tc>
          <w:tcPr>
            <w:tcW w:w="1928" w:type="pct"/>
            <w:gridSpan w:val="2"/>
            <w:tcMar>
              <w:top w:w="28" w:type="dxa"/>
              <w:left w:w="28" w:type="dxa"/>
              <w:bottom w:w="28" w:type="dxa"/>
              <w:right w:w="28" w:type="dxa"/>
            </w:tcMar>
          </w:tcPr>
          <w:p w14:paraId="53EC854E" w14:textId="5FE52EC1" w:rsidR="007E752F" w:rsidRPr="009835BB"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9835BB">
              <w:rPr>
                <w:rFonts w:ascii="Trebuchet MS" w:hAnsi="Trebuchet MS"/>
                <w:b w:val="0"/>
                <w:bCs/>
                <w:sz w:val="21"/>
                <w:szCs w:val="21"/>
              </w:rPr>
              <w:t>“</w:t>
            </w:r>
            <w:r w:rsidRPr="009835BB">
              <w:rPr>
                <w:rFonts w:ascii="Trebuchet MS" w:hAnsi="Trebuchet MS"/>
                <w:b w:val="0"/>
                <w:bCs/>
                <w:sz w:val="21"/>
                <w:szCs w:val="21"/>
                <w:u w:val="single"/>
              </w:rPr>
              <w:t xml:space="preserve">CCI </w:t>
            </w:r>
            <w:r w:rsidR="00262C29" w:rsidRPr="009835BB">
              <w:rPr>
                <w:rFonts w:ascii="Trebuchet MS" w:hAnsi="Trebuchet MS"/>
                <w:b w:val="0"/>
                <w:bCs/>
                <w:sz w:val="21"/>
                <w:szCs w:val="21"/>
                <w:u w:val="single"/>
              </w:rPr>
              <w:t>NC Indianópolis</w:t>
            </w:r>
            <w:r w:rsidRPr="009835BB">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9835BB"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9835BB">
              <w:rPr>
                <w:rFonts w:ascii="Trebuchet MS" w:hAnsi="Trebuchet MS"/>
                <w:b w:val="0"/>
                <w:bCs/>
                <w:sz w:val="21"/>
                <w:szCs w:val="21"/>
              </w:rPr>
              <w:t xml:space="preserve">A cédula de crédito imobiliário integral emitida pela </w:t>
            </w:r>
            <w:r w:rsidRPr="009835BB">
              <w:rPr>
                <w:rFonts w:ascii="Trebuchet MS" w:hAnsi="Trebuchet MS"/>
                <w:b w:val="0"/>
                <w:bCs/>
                <w:sz w:val="21"/>
                <w:szCs w:val="21"/>
              </w:rPr>
              <w:t>Fiduciária</w:t>
            </w:r>
            <w:r w:rsidRPr="009835BB">
              <w:rPr>
                <w:rFonts w:ascii="Trebuchet MS" w:hAnsi="Trebuchet MS"/>
                <w:b w:val="0"/>
                <w:bCs/>
                <w:sz w:val="21"/>
                <w:szCs w:val="21"/>
              </w:rPr>
              <w:t xml:space="preserve"> sob a forma escritural, sem garantia real, para representar os Créditos Imobiliários NC Indianópolis, nos termos da Escritura de Emissão de CCI.</w:t>
            </w:r>
          </w:p>
        </w:tc>
      </w:tr>
      <w:tr w:rsidR="007E752F" w:rsidRPr="00E96C54" w14:paraId="66F4E77D" w14:textId="77777777" w:rsidTr="00100636">
        <w:tc>
          <w:tcPr>
            <w:tcW w:w="1928" w:type="pct"/>
            <w:gridSpan w:val="2"/>
            <w:tcMar>
              <w:top w:w="28" w:type="dxa"/>
              <w:left w:w="28" w:type="dxa"/>
              <w:bottom w:w="28" w:type="dxa"/>
              <w:right w:w="28" w:type="dxa"/>
            </w:tcMar>
          </w:tcPr>
          <w:p w14:paraId="720C57B1" w14:textId="00583FBF" w:rsidR="007E752F" w:rsidRPr="00E96C54"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sz w:val="21"/>
                <w:szCs w:val="21"/>
              </w:rPr>
              <w:t>“</w:t>
            </w:r>
            <w:r w:rsidRPr="00E96C54">
              <w:rPr>
                <w:rFonts w:ascii="Trebuchet MS" w:hAnsi="Trebuchet MS"/>
                <w:b w:val="0"/>
                <w:bCs/>
                <w:sz w:val="21"/>
                <w:szCs w:val="21"/>
                <w:u w:val="single"/>
              </w:rPr>
              <w:t xml:space="preserve">CCI </w:t>
            </w:r>
            <w:r w:rsidR="00E96C54" w:rsidRPr="00E96C54">
              <w:rPr>
                <w:rFonts w:ascii="Trebuchet MS" w:hAnsi="Trebuchet MS"/>
                <w:b w:val="0"/>
                <w:bCs/>
                <w:sz w:val="21"/>
                <w:szCs w:val="21"/>
                <w:u w:val="single"/>
              </w:rPr>
              <w:t xml:space="preserve">NC </w:t>
            </w:r>
            <w:r w:rsidRPr="00E96C54">
              <w:rPr>
                <w:rFonts w:ascii="Trebuchet MS" w:hAnsi="Trebuchet MS"/>
                <w:b w:val="0"/>
                <w:bCs/>
                <w:sz w:val="21"/>
                <w:szCs w:val="21"/>
                <w:u w:val="single"/>
              </w:rPr>
              <w:t>Pintassilgo</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E96C54"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A cédula de crédito imobiliário integral emitida pela </w:t>
            </w:r>
            <w:r w:rsidR="00E96C54" w:rsidRPr="00E96C54">
              <w:rPr>
                <w:rFonts w:ascii="Trebuchet MS" w:hAnsi="Trebuchet MS"/>
                <w:b w:val="0"/>
                <w:bCs/>
                <w:sz w:val="21"/>
                <w:szCs w:val="21"/>
              </w:rPr>
              <w:t>Fiduciária</w:t>
            </w:r>
            <w:r w:rsidRPr="00E96C54">
              <w:rPr>
                <w:rFonts w:ascii="Trebuchet MS" w:hAnsi="Trebuchet MS"/>
                <w:b w:val="0"/>
                <w:bCs/>
                <w:sz w:val="21"/>
                <w:szCs w:val="21"/>
              </w:rPr>
              <w:t xml:space="preserve"> sob a forma escritural, sem garantia real, para representar os Créditos Imobiliários </w:t>
            </w:r>
            <w:r w:rsidR="00E96C54" w:rsidRPr="00E96C54">
              <w:rPr>
                <w:rFonts w:ascii="Trebuchet MS" w:hAnsi="Trebuchet MS"/>
                <w:b w:val="0"/>
                <w:bCs/>
                <w:sz w:val="21"/>
                <w:szCs w:val="21"/>
              </w:rPr>
              <w:t xml:space="preserve">NC </w:t>
            </w:r>
            <w:r w:rsidRPr="00E96C54">
              <w:rPr>
                <w:rFonts w:ascii="Trebuchet MS" w:hAnsi="Trebuchet MS"/>
                <w:b w:val="0"/>
                <w:bCs/>
                <w:sz w:val="21"/>
                <w:szCs w:val="21"/>
              </w:rPr>
              <w:t>Pintassilgo, nos termos da Escritura de Emissão d</w:t>
            </w:r>
            <w:r w:rsidR="00E96C54" w:rsidRPr="00E96C54">
              <w:rPr>
                <w:rFonts w:ascii="Trebuchet MS" w:hAnsi="Trebuchet MS"/>
                <w:b w:val="0"/>
                <w:bCs/>
                <w:sz w:val="21"/>
                <w:szCs w:val="21"/>
              </w:rPr>
              <w:t>e</w:t>
            </w:r>
            <w:r w:rsidRPr="00E96C54">
              <w:rPr>
                <w:rFonts w:ascii="Trebuchet MS" w:hAnsi="Trebuchet MS"/>
                <w:b w:val="0"/>
                <w:bCs/>
                <w:sz w:val="21"/>
                <w:szCs w:val="21"/>
              </w:rPr>
              <w:t xml:space="preserve"> CCI.</w:t>
            </w:r>
          </w:p>
        </w:tc>
      </w:tr>
      <w:tr w:rsidR="009F3532" w:rsidRPr="00E96C54" w14:paraId="07C10D4B" w14:textId="77777777" w:rsidTr="00100636">
        <w:tc>
          <w:tcPr>
            <w:tcW w:w="1928" w:type="pct"/>
            <w:gridSpan w:val="2"/>
            <w:tcMar>
              <w:top w:w="28" w:type="dxa"/>
              <w:left w:w="28" w:type="dxa"/>
              <w:bottom w:w="28" w:type="dxa"/>
              <w:right w:w="28" w:type="dxa"/>
            </w:tcMar>
          </w:tcPr>
          <w:p w14:paraId="5F7C8493" w14:textId="0EC4CBC0"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color w:val="000000" w:themeColor="text1"/>
                <w:sz w:val="21"/>
                <w:szCs w:val="21"/>
              </w:rPr>
              <w:t>“</w:t>
            </w:r>
            <w:r w:rsidRPr="00E96C54">
              <w:rPr>
                <w:rFonts w:ascii="Trebuchet MS" w:hAnsi="Trebuchet MS"/>
                <w:b w:val="0"/>
                <w:bCs/>
                <w:color w:val="000000" w:themeColor="text1"/>
                <w:sz w:val="21"/>
                <w:szCs w:val="21"/>
                <w:u w:val="single"/>
              </w:rPr>
              <w:t>CNPJ/ME</w:t>
            </w:r>
            <w:r w:rsidRPr="00E96C54">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color w:val="000000" w:themeColor="text1"/>
                <w:sz w:val="21"/>
                <w:szCs w:val="21"/>
              </w:rPr>
              <w:t>O Cadastro Nacional da Pessoa Jurídica do Ministério da Economia da República Federativa do Brasil.</w:t>
            </w:r>
          </w:p>
        </w:tc>
      </w:tr>
      <w:tr w:rsidR="009F3532" w:rsidRPr="00E96C54" w14:paraId="7EA3D760" w14:textId="77777777" w:rsidTr="00100636">
        <w:tc>
          <w:tcPr>
            <w:tcW w:w="1928" w:type="pct"/>
            <w:gridSpan w:val="2"/>
            <w:tcMar>
              <w:top w:w="28" w:type="dxa"/>
              <w:left w:w="28" w:type="dxa"/>
              <w:bottom w:w="28" w:type="dxa"/>
              <w:right w:w="28" w:type="dxa"/>
            </w:tcMar>
          </w:tcPr>
          <w:p w14:paraId="6CB5B91B" w14:textId="77777777"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b w:val="0"/>
                <w:bCs/>
                <w:sz w:val="21"/>
                <w:szCs w:val="21"/>
              </w:rPr>
              <w:t>“</w:t>
            </w:r>
            <w:r w:rsidRPr="00E96C54">
              <w:rPr>
                <w:rFonts w:ascii="Trebuchet MS" w:hAnsi="Trebuchet MS"/>
                <w:b w:val="0"/>
                <w:bCs/>
                <w:sz w:val="21"/>
                <w:szCs w:val="21"/>
                <w:u w:val="single"/>
              </w:rPr>
              <w:t>Código Civil</w:t>
            </w:r>
            <w:r w:rsidRPr="00E96C54">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A Lei Federal nº 10.406, de 10 de janeiro de 2002, conforme posteriormente alterada, que instituiu o código civil brasileiro.</w:t>
            </w:r>
          </w:p>
        </w:tc>
      </w:tr>
      <w:tr w:rsidR="009F3532" w:rsidRPr="00E96C54" w14:paraId="003C9CAA" w14:textId="77777777" w:rsidTr="00100636">
        <w:tc>
          <w:tcPr>
            <w:tcW w:w="1928" w:type="pct"/>
            <w:gridSpan w:val="2"/>
            <w:tcMar>
              <w:top w:w="28" w:type="dxa"/>
              <w:left w:w="28" w:type="dxa"/>
              <w:bottom w:w="28" w:type="dxa"/>
              <w:right w:w="28" w:type="dxa"/>
            </w:tcMar>
          </w:tcPr>
          <w:p w14:paraId="6E8A705D" w14:textId="77777777"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Código de Processo Civil</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E96C54"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96C54">
              <w:rPr>
                <w:rFonts w:ascii="Trebuchet MS" w:hAnsi="Trebuchet MS"/>
                <w:b w:val="0"/>
                <w:bCs/>
                <w:sz w:val="21"/>
                <w:szCs w:val="21"/>
              </w:rPr>
              <w:t xml:space="preserve">A Lei nº 13.105, de 16 de março de 2015, conforme </w:t>
            </w:r>
            <w:r w:rsidRPr="00E96C54">
              <w:rPr>
                <w:rFonts w:ascii="Trebuchet MS" w:hAnsi="Trebuchet MS"/>
                <w:b w:val="0"/>
                <w:bCs/>
                <w:color w:val="000000" w:themeColor="text1"/>
                <w:sz w:val="21"/>
                <w:szCs w:val="21"/>
              </w:rPr>
              <w:t>posteriormente alterada, que instituiu o código de processo civil brasileiro</w:t>
            </w:r>
            <w:r w:rsidRPr="00E96C54">
              <w:rPr>
                <w:rFonts w:ascii="Trebuchet MS" w:hAnsi="Trebuchet MS"/>
                <w:b w:val="0"/>
                <w:bCs/>
                <w:sz w:val="21"/>
                <w:szCs w:val="21"/>
              </w:rPr>
              <w:t>.</w:t>
            </w:r>
          </w:p>
        </w:tc>
      </w:tr>
      <w:tr w:rsidR="009F3532" w:rsidRPr="00E96C54" w14:paraId="431542A2" w14:textId="77777777" w:rsidTr="00100636">
        <w:tc>
          <w:tcPr>
            <w:tcW w:w="1928" w:type="pct"/>
            <w:gridSpan w:val="2"/>
            <w:tcMar>
              <w:top w:w="28" w:type="dxa"/>
              <w:left w:w="28" w:type="dxa"/>
              <w:bottom w:w="28" w:type="dxa"/>
              <w:right w:w="28" w:type="dxa"/>
            </w:tcMar>
          </w:tcPr>
          <w:p w14:paraId="2EC9FB24" w14:textId="18AA782D"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Condição para a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Pr="00E96C54">
              <w:rPr>
                <w:rFonts w:ascii="Trebuchet MS" w:hAnsi="Trebuchet MS"/>
                <w:b w:val="0"/>
                <w:bCs/>
                <w:sz w:val="21"/>
                <w:szCs w:val="21"/>
              </w:rPr>
              <w:t>4.2.1 deste Contrato.</w:t>
            </w:r>
          </w:p>
        </w:tc>
      </w:tr>
      <w:tr w:rsidR="009F3532" w:rsidRPr="00E96C54" w14:paraId="3FDD8B42" w14:textId="77777777" w:rsidTr="00100636">
        <w:tc>
          <w:tcPr>
            <w:tcW w:w="1928" w:type="pct"/>
            <w:gridSpan w:val="2"/>
            <w:tcMar>
              <w:top w:w="28" w:type="dxa"/>
              <w:left w:w="28" w:type="dxa"/>
              <w:bottom w:w="28" w:type="dxa"/>
              <w:right w:w="28" w:type="dxa"/>
            </w:tcMar>
          </w:tcPr>
          <w:p w14:paraId="388AE7E4" w14:textId="3861671F"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(D)</w:t>
            </w:r>
            <w:r w:rsidRPr="00E96C54">
              <w:rPr>
                <w:rFonts w:ascii="Trebuchet MS" w:hAnsi="Trebuchet MS"/>
                <w:b w:val="0"/>
                <w:bCs/>
                <w:sz w:val="21"/>
                <w:szCs w:val="21"/>
              </w:rPr>
              <w:t xml:space="preserve"> deste Contrato.</w:t>
            </w:r>
          </w:p>
        </w:tc>
      </w:tr>
      <w:tr w:rsidR="00E96C54" w:rsidRPr="00E96C54" w14:paraId="41C77492" w14:textId="77777777" w:rsidTr="00100636">
        <w:tc>
          <w:tcPr>
            <w:tcW w:w="1928" w:type="pct"/>
            <w:gridSpan w:val="2"/>
            <w:tcMar>
              <w:top w:w="28" w:type="dxa"/>
              <w:left w:w="28" w:type="dxa"/>
              <w:bottom w:w="28" w:type="dxa"/>
              <w:right w:w="28" w:type="dxa"/>
            </w:tcMar>
          </w:tcPr>
          <w:p w14:paraId="666D1A02" w14:textId="2C73BA1D" w:rsidR="00E96C54" w:rsidRPr="00E96C54"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Indianópolis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96C54"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w:t>
            </w:r>
            <w:r>
              <w:rPr>
                <w:rFonts w:ascii="Trebuchet MS" w:hAnsi="Trebuchet MS"/>
                <w:b w:val="0"/>
                <w:bCs/>
                <w:sz w:val="21"/>
                <w:szCs w:val="21"/>
              </w:rPr>
              <w:t>B</w:t>
            </w:r>
            <w:r w:rsidRPr="00E96C54">
              <w:rPr>
                <w:rFonts w:ascii="Trebuchet MS" w:hAnsi="Trebuchet MS"/>
                <w:b w:val="0"/>
                <w:bCs/>
                <w:sz w:val="21"/>
                <w:szCs w:val="21"/>
              </w:rPr>
              <w:t>) deste Contrato.</w:t>
            </w:r>
          </w:p>
        </w:tc>
      </w:tr>
      <w:tr w:rsidR="00E96C54" w:rsidRPr="00E96C54" w14:paraId="7D674F63" w14:textId="77777777" w:rsidTr="00100636">
        <w:tc>
          <w:tcPr>
            <w:tcW w:w="1928" w:type="pct"/>
            <w:gridSpan w:val="2"/>
            <w:tcMar>
              <w:top w:w="28" w:type="dxa"/>
              <w:left w:w="28" w:type="dxa"/>
              <w:bottom w:w="28" w:type="dxa"/>
              <w:right w:w="28" w:type="dxa"/>
            </w:tcMar>
          </w:tcPr>
          <w:p w14:paraId="1BCFDA63" w14:textId="6654AB3F" w:rsidR="00E96C54" w:rsidRPr="00E96C54"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Créditos Imobiliários</w:t>
            </w:r>
            <w:r>
              <w:rPr>
                <w:rFonts w:ascii="Trebuchet MS" w:hAnsi="Trebuchet MS" w:cs="Trebuchet MS"/>
                <w:b w:val="0"/>
                <w:bCs/>
                <w:sz w:val="21"/>
                <w:szCs w:val="21"/>
                <w:u w:val="single"/>
              </w:rPr>
              <w:t xml:space="preserve"> NC Pintassilgo</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96C54"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 (D) deste Contrato.</w:t>
            </w:r>
          </w:p>
        </w:tc>
      </w:tr>
      <w:tr w:rsidR="009F3532" w:rsidRPr="00E96C54" w14:paraId="472DBC36" w14:textId="77777777" w:rsidTr="00100636">
        <w:tc>
          <w:tcPr>
            <w:tcW w:w="1928" w:type="pct"/>
            <w:gridSpan w:val="2"/>
            <w:tcMar>
              <w:top w:w="28" w:type="dxa"/>
              <w:left w:w="28" w:type="dxa"/>
              <w:bottom w:w="28" w:type="dxa"/>
              <w:right w:w="28" w:type="dxa"/>
            </w:tcMar>
          </w:tcPr>
          <w:p w14:paraId="0606931F" w14:textId="03FFCEF8"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CRI</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06512202"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Tem o significado que lhe é atribuído no considerando</w:t>
            </w:r>
            <w:r w:rsidR="00E01241" w:rsidRPr="00E96C54">
              <w:rPr>
                <w:rFonts w:ascii="Trebuchet MS" w:hAnsi="Trebuchet MS"/>
                <w:b w:val="0"/>
                <w:bCs/>
                <w:sz w:val="21"/>
                <w:szCs w:val="21"/>
              </w:rPr>
              <w:t xml:space="preserve"> (</w:t>
            </w:r>
            <w:r w:rsidR="00E96C54" w:rsidRPr="00E96C54">
              <w:rPr>
                <w:rFonts w:ascii="Trebuchet MS" w:hAnsi="Trebuchet MS"/>
                <w:b w:val="0"/>
                <w:bCs/>
                <w:sz w:val="21"/>
                <w:szCs w:val="21"/>
              </w:rPr>
              <w:t>E</w:t>
            </w:r>
            <w:r w:rsidR="00E01241" w:rsidRPr="00E96C54">
              <w:rPr>
                <w:rFonts w:ascii="Trebuchet MS" w:hAnsi="Trebuchet MS"/>
                <w:b w:val="0"/>
                <w:bCs/>
                <w:sz w:val="21"/>
                <w:szCs w:val="21"/>
              </w:rPr>
              <w:t>)</w:t>
            </w:r>
            <w:r w:rsidRPr="00E96C54">
              <w:rPr>
                <w:rFonts w:ascii="Trebuchet MS" w:hAnsi="Trebuchet MS"/>
                <w:b w:val="0"/>
                <w:bCs/>
                <w:sz w:val="21"/>
                <w:szCs w:val="21"/>
              </w:rPr>
              <w:t xml:space="preserve"> deste Contrato.</w:t>
            </w:r>
          </w:p>
        </w:tc>
      </w:tr>
      <w:tr w:rsidR="009F3532" w:rsidRPr="00E96C54" w14:paraId="35DDA228" w14:textId="77777777" w:rsidTr="00100636">
        <w:tc>
          <w:tcPr>
            <w:tcW w:w="1928" w:type="pct"/>
            <w:gridSpan w:val="2"/>
            <w:tcMar>
              <w:top w:w="28" w:type="dxa"/>
              <w:left w:w="28" w:type="dxa"/>
              <w:bottom w:w="28" w:type="dxa"/>
              <w:right w:w="28" w:type="dxa"/>
            </w:tcMar>
          </w:tcPr>
          <w:p w14:paraId="78BA3B02" w14:textId="0DD59036"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CVM</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cs="Trebuchet MS"/>
                <w:b w:val="0"/>
                <w:bCs/>
                <w:sz w:val="21"/>
                <w:szCs w:val="21"/>
              </w:rPr>
              <w:t xml:space="preserve">A Comissão de Valores Mobiliários, entidade autárquica vinculada ao </w:t>
            </w:r>
            <w:r w:rsidRPr="00E96C54">
              <w:rPr>
                <w:rFonts w:ascii="Trebuchet MS" w:hAnsi="Trebuchet MS"/>
                <w:b w:val="0"/>
                <w:bCs/>
                <w:color w:val="000000" w:themeColor="text1"/>
                <w:sz w:val="21"/>
                <w:szCs w:val="21"/>
              </w:rPr>
              <w:t>Ministério da Economia da República Federativa do Brasil</w:t>
            </w:r>
            <w:r w:rsidRPr="00E96C54">
              <w:rPr>
                <w:rFonts w:ascii="Trebuchet MS" w:hAnsi="Trebuchet MS" w:cs="Trebuchet MS"/>
                <w:b w:val="0"/>
                <w:bCs/>
                <w:sz w:val="21"/>
                <w:szCs w:val="21"/>
              </w:rPr>
              <w:t xml:space="preserve"> responsável por fiscalizar, normatizar, disciplinar e desenvolver o mercado de valores mobiliários </w:t>
            </w:r>
            <w:r w:rsidRPr="00E96C54">
              <w:rPr>
                <w:rFonts w:ascii="Trebuchet MS" w:hAnsi="Trebuchet MS" w:cs="Trebuchet MS"/>
                <w:b w:val="0"/>
                <w:bCs/>
                <w:sz w:val="21"/>
                <w:szCs w:val="21"/>
              </w:rPr>
              <w:lastRenderedPageBreak/>
              <w:t>brasileiro.</w:t>
            </w:r>
          </w:p>
        </w:tc>
      </w:tr>
      <w:tr w:rsidR="009F3532" w:rsidRPr="00E96C54" w14:paraId="6E6EC959" w14:textId="77777777" w:rsidTr="00100636">
        <w:tc>
          <w:tcPr>
            <w:tcW w:w="1928" w:type="pct"/>
            <w:gridSpan w:val="2"/>
            <w:tcMar>
              <w:top w:w="28" w:type="dxa"/>
              <w:left w:w="28" w:type="dxa"/>
              <w:bottom w:w="28" w:type="dxa"/>
              <w:right w:w="28" w:type="dxa"/>
            </w:tcMar>
          </w:tcPr>
          <w:p w14:paraId="2D43AE4F" w14:textId="6A7755F8" w:rsidR="009F3532" w:rsidRPr="00E96C54" w:rsidRDefault="009F3532" w:rsidP="00BF6D55">
            <w:pPr>
              <w:pStyle w:val="Corpodetexto2"/>
              <w:widowControl w:val="0"/>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lastRenderedPageBreak/>
              <w:t>“</w:t>
            </w:r>
            <w:r w:rsidRPr="00E96C54">
              <w:rPr>
                <w:rFonts w:ascii="Trebuchet MS" w:hAnsi="Trebuchet MS" w:cs="Trebuchet MS"/>
                <w:b w:val="0"/>
                <w:bCs/>
                <w:sz w:val="21"/>
                <w:szCs w:val="21"/>
                <w:u w:val="single"/>
              </w:rPr>
              <w:t>Dia(s) Útil(eis)</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Qualquer dia que não seja sábado, domingo ou feriado nacional na República Federativa do Brasil, ou, ainda, </w:t>
            </w:r>
            <w:r w:rsidRPr="00E96C54">
              <w:rPr>
                <w:rFonts w:ascii="Trebuchet MS" w:hAnsi="Trebuchet MS"/>
                <w:i/>
                <w:iCs/>
                <w:sz w:val="21"/>
                <w:szCs w:val="21"/>
              </w:rPr>
              <w:t>exclusivamente no caso de obrigações não pecuniárias</w:t>
            </w:r>
            <w:r w:rsidRPr="00E96C54">
              <w:rPr>
                <w:rFonts w:ascii="Trebuchet MS" w:hAnsi="Trebuchet MS"/>
                <w:b w:val="0"/>
                <w:bCs/>
                <w:sz w:val="21"/>
                <w:szCs w:val="21"/>
              </w:rPr>
              <w:t>, que também não seja feriado comercial no Município de São Paulo, Estado de São Paulo.</w:t>
            </w:r>
          </w:p>
        </w:tc>
      </w:tr>
      <w:tr w:rsidR="009F3532" w:rsidRPr="00E96C54" w14:paraId="3CE4D9A0" w14:textId="77777777" w:rsidTr="00100636">
        <w:tc>
          <w:tcPr>
            <w:tcW w:w="1928" w:type="pct"/>
            <w:gridSpan w:val="2"/>
            <w:tcMar>
              <w:top w:w="28" w:type="dxa"/>
              <w:left w:w="28" w:type="dxa"/>
              <w:bottom w:w="28" w:type="dxa"/>
              <w:right w:w="28" w:type="dxa"/>
            </w:tcMar>
          </w:tcPr>
          <w:p w14:paraId="35A055C9" w14:textId="64D88A49"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 de Assunção Temporária</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w:t>
            </w:r>
            <w:r w:rsidR="00BA0D75" w:rsidRPr="00E96C54">
              <w:rPr>
                <w:rFonts w:ascii="Trebuchet MS" w:hAnsi="Trebuchet MS"/>
                <w:b w:val="0"/>
                <w:bCs/>
                <w:sz w:val="21"/>
                <w:szCs w:val="21"/>
              </w:rPr>
              <w:t xml:space="preserve">cláusula </w:t>
            </w:r>
            <w:r w:rsidR="00273EA1" w:rsidRPr="00E96C54">
              <w:rPr>
                <w:rFonts w:ascii="Trebuchet MS" w:hAnsi="Trebuchet MS"/>
                <w:b w:val="0"/>
                <w:bCs/>
                <w:sz w:val="21"/>
                <w:szCs w:val="21"/>
              </w:rPr>
              <w:t>4.2</w:t>
            </w:r>
            <w:r w:rsidRPr="00E96C54">
              <w:rPr>
                <w:rFonts w:ascii="Trebuchet MS" w:hAnsi="Trebuchet MS"/>
                <w:b w:val="0"/>
                <w:bCs/>
                <w:sz w:val="21"/>
                <w:szCs w:val="21"/>
              </w:rPr>
              <w:t xml:space="preserve"> deste Contrato.</w:t>
            </w:r>
          </w:p>
        </w:tc>
      </w:tr>
      <w:tr w:rsidR="009F3532" w:rsidRPr="00E96C54" w14:paraId="23C20C30" w14:textId="77777777" w:rsidTr="00100636">
        <w:tc>
          <w:tcPr>
            <w:tcW w:w="1928" w:type="pct"/>
            <w:gridSpan w:val="2"/>
            <w:tcMar>
              <w:top w:w="28" w:type="dxa"/>
              <w:left w:w="28" w:type="dxa"/>
              <w:bottom w:w="28" w:type="dxa"/>
              <w:right w:w="28" w:type="dxa"/>
            </w:tcMar>
          </w:tcPr>
          <w:p w14:paraId="78EA2396" w14:textId="24498566" w:rsidR="009F3532" w:rsidRPr="00E96C54"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96C54">
              <w:rPr>
                <w:rFonts w:ascii="Trebuchet MS" w:hAnsi="Trebuchet MS" w:cs="Trebuchet MS"/>
                <w:b w:val="0"/>
                <w:bCs/>
                <w:sz w:val="21"/>
                <w:szCs w:val="21"/>
              </w:rPr>
              <w:t>“</w:t>
            </w:r>
            <w:r w:rsidRPr="00E96C54">
              <w:rPr>
                <w:rFonts w:ascii="Trebuchet MS" w:hAnsi="Trebuchet MS" w:cs="Trebuchet MS"/>
                <w:b w:val="0"/>
                <w:bCs/>
                <w:sz w:val="21"/>
                <w:szCs w:val="21"/>
                <w:u w:val="single"/>
              </w:rPr>
              <w:t>Direitos Relacionados às Quotas Alienadas Fiduciariamente</w:t>
            </w:r>
            <w:r w:rsidRPr="00E96C54">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63B25368" w:rsidR="009F3532" w:rsidRPr="00E96C54"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96C54">
              <w:rPr>
                <w:rFonts w:ascii="Trebuchet MS" w:hAnsi="Trebuchet MS"/>
                <w:b w:val="0"/>
                <w:bCs/>
                <w:sz w:val="21"/>
                <w:szCs w:val="21"/>
              </w:rPr>
              <w:t xml:space="preserve">Tem o significado que lhe é atribuído na cláusula </w:t>
            </w:r>
            <w:r w:rsidRPr="00E96C54">
              <w:rPr>
                <w:rFonts w:ascii="Trebuchet MS" w:hAnsi="Trebuchet MS"/>
                <w:b w:val="0"/>
                <w:bCs/>
                <w:sz w:val="21"/>
                <w:szCs w:val="21"/>
              </w:rPr>
              <w:fldChar w:fldCharType="begin"/>
            </w:r>
            <w:r w:rsidRPr="00E96C54">
              <w:rPr>
                <w:rFonts w:ascii="Trebuchet MS" w:hAnsi="Trebuchet MS"/>
                <w:b w:val="0"/>
                <w:bCs/>
                <w:sz w:val="21"/>
                <w:szCs w:val="21"/>
              </w:rPr>
              <w:instrText xml:space="preserve"> REF _Ref89770524 \r \h  \* MERGEFORMAT </w:instrText>
            </w:r>
            <w:r w:rsidRPr="00E96C54">
              <w:rPr>
                <w:rFonts w:ascii="Trebuchet MS" w:hAnsi="Trebuchet MS"/>
                <w:b w:val="0"/>
                <w:bCs/>
                <w:sz w:val="21"/>
                <w:szCs w:val="21"/>
              </w:rPr>
            </w:r>
            <w:r w:rsidRPr="00E96C54">
              <w:rPr>
                <w:rFonts w:ascii="Trebuchet MS" w:hAnsi="Trebuchet MS"/>
                <w:b w:val="0"/>
                <w:bCs/>
                <w:sz w:val="21"/>
                <w:szCs w:val="21"/>
              </w:rPr>
              <w:fldChar w:fldCharType="separate"/>
            </w:r>
            <w:r w:rsidR="00D04D6F" w:rsidRPr="00E96C54">
              <w:rPr>
                <w:rFonts w:ascii="Trebuchet MS" w:hAnsi="Trebuchet MS"/>
                <w:b w:val="0"/>
                <w:bCs/>
                <w:sz w:val="21"/>
                <w:szCs w:val="21"/>
              </w:rPr>
              <w:t>2.1</w:t>
            </w:r>
            <w:r w:rsidRPr="00E96C54">
              <w:rPr>
                <w:rFonts w:ascii="Trebuchet MS" w:hAnsi="Trebuchet MS"/>
                <w:b w:val="0"/>
                <w:bCs/>
                <w:sz w:val="21"/>
                <w:szCs w:val="21"/>
              </w:rPr>
              <w:fldChar w:fldCharType="end"/>
            </w:r>
            <w:r w:rsidRPr="00E96C54">
              <w:rPr>
                <w:rFonts w:ascii="Trebuchet MS" w:hAnsi="Trebuchet MS"/>
                <w:b w:val="0"/>
                <w:bCs/>
                <w:sz w:val="21"/>
                <w:szCs w:val="21"/>
              </w:rPr>
              <w:t xml:space="preserve"> deste Contrato.</w:t>
            </w:r>
          </w:p>
        </w:tc>
      </w:tr>
      <w:tr w:rsidR="009F3532" w:rsidRPr="00964722" w14:paraId="75AC648C" w14:textId="77777777" w:rsidTr="00100636">
        <w:tc>
          <w:tcPr>
            <w:tcW w:w="1928" w:type="pct"/>
            <w:gridSpan w:val="2"/>
            <w:tcMar>
              <w:top w:w="28" w:type="dxa"/>
              <w:left w:w="28" w:type="dxa"/>
              <w:bottom w:w="28" w:type="dxa"/>
              <w:right w:w="28" w:type="dxa"/>
            </w:tcMar>
          </w:tcPr>
          <w:p w14:paraId="785CCC27" w14:textId="3364A483" w:rsidR="009F3532" w:rsidRPr="0096472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64722">
              <w:rPr>
                <w:rFonts w:ascii="Trebuchet MS" w:hAnsi="Trebuchet MS" w:cs="Trebuchet MS"/>
                <w:b w:val="0"/>
                <w:bCs/>
                <w:sz w:val="21"/>
                <w:szCs w:val="21"/>
              </w:rPr>
              <w:t>“</w:t>
            </w:r>
            <w:r w:rsidRPr="00964722">
              <w:rPr>
                <w:rFonts w:ascii="Trebuchet MS" w:hAnsi="Trebuchet MS" w:cs="Trebuchet MS"/>
                <w:b w:val="0"/>
                <w:bCs/>
                <w:sz w:val="21"/>
                <w:szCs w:val="21"/>
                <w:u w:val="single"/>
              </w:rPr>
              <w:t>Documentos da Operação</w:t>
            </w:r>
            <w:r w:rsidRPr="00964722">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2B9819F1" w:rsidR="009F3532" w:rsidRPr="00964722" w:rsidRDefault="009F3532" w:rsidP="003B49A3">
            <w:pPr>
              <w:pStyle w:val="Corpodetexto2"/>
              <w:widowControl w:val="0"/>
              <w:tabs>
                <w:tab w:val="left" w:pos="-4112"/>
                <w:tab w:val="left" w:pos="142"/>
              </w:tabs>
              <w:spacing w:line="320" w:lineRule="exact"/>
              <w:rPr>
                <w:rFonts w:ascii="Trebuchet MS" w:hAnsi="Trebuchet MS"/>
                <w:b w:val="0"/>
                <w:sz w:val="21"/>
                <w:szCs w:val="21"/>
              </w:rPr>
            </w:pPr>
            <w:r w:rsidRPr="00964722">
              <w:rPr>
                <w:rFonts w:ascii="Trebuchet MS" w:hAnsi="Trebuchet MS" w:cs="Trebuchet MS"/>
                <w:b w:val="0"/>
                <w:sz w:val="21"/>
                <w:szCs w:val="21"/>
              </w:rPr>
              <w:t xml:space="preserve">Os documentos que formalizam e integram a Operação de Securitização, conforme eventualmente alterados, quais sejam: </w:t>
            </w:r>
            <w:r w:rsidR="00964722" w:rsidRPr="00964722">
              <w:rPr>
                <w:rFonts w:ascii="Trebuchet MS" w:hAnsi="Trebuchet MS" w:cs="Trebuchet MS"/>
                <w:bCs/>
                <w:sz w:val="21"/>
                <w:szCs w:val="21"/>
              </w:rPr>
              <w:t>(a)</w:t>
            </w:r>
            <w:r w:rsidR="00964722" w:rsidRPr="00964722">
              <w:rPr>
                <w:rFonts w:ascii="Trebuchet MS" w:hAnsi="Trebuchet MS" w:cs="Trebuchet MS"/>
                <w:b w:val="0"/>
                <w:sz w:val="21"/>
                <w:szCs w:val="21"/>
              </w:rPr>
              <w:t xml:space="preserve"> o Termo de Emissão</w:t>
            </w:r>
            <w:r w:rsidR="00964722">
              <w:rPr>
                <w:rFonts w:ascii="Trebuchet MS" w:hAnsi="Trebuchet MS" w:cs="Trebuchet MS"/>
                <w:b w:val="0"/>
                <w:sz w:val="21"/>
                <w:szCs w:val="21"/>
              </w:rPr>
              <w:t xml:space="preserve">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(b)</w:t>
            </w:r>
            <w:r w:rsidR="00964722" w:rsidRPr="00964722">
              <w:rPr>
                <w:rFonts w:ascii="Trebuchet MS" w:hAnsi="Trebuchet MS" w:cs="Trebuchet MS"/>
                <w:b w:val="0"/>
                <w:sz w:val="21"/>
                <w:szCs w:val="21"/>
              </w:rPr>
              <w:t xml:space="preserve"> o Termo de Emissão de Notas Comerciais Pintassilgo</w:t>
            </w:r>
            <w:r w:rsidR="00964722">
              <w:rPr>
                <w:rFonts w:ascii="Trebuchet MS" w:hAnsi="Trebuchet MS" w:cs="Trebuchet MS"/>
                <w:b w:val="0"/>
                <w:sz w:val="21"/>
                <w:szCs w:val="21"/>
              </w:rPr>
              <w:t xml:space="preserve"> (conforme definido no Termo de Emissão de Notas Comerciais Indianópolis);</w:t>
            </w:r>
            <w:r w:rsidR="00964722" w:rsidRPr="00964722">
              <w:rPr>
                <w:rFonts w:ascii="Trebuchet MS" w:hAnsi="Trebuchet MS" w:cs="Trebuchet MS"/>
                <w:b w:val="0"/>
                <w:sz w:val="21"/>
                <w:szCs w:val="21"/>
              </w:rPr>
              <w:t xml:space="preserve"> </w:t>
            </w:r>
            <w:r w:rsidR="00964722" w:rsidRPr="00964722">
              <w:rPr>
                <w:rFonts w:ascii="Trebuchet MS" w:hAnsi="Trebuchet MS" w:cs="Trebuchet MS"/>
                <w:bCs/>
                <w:sz w:val="21"/>
                <w:szCs w:val="21"/>
              </w:rPr>
              <w:t>(c)</w:t>
            </w:r>
            <w:r w:rsidR="00964722" w:rsidRPr="00964722">
              <w:rPr>
                <w:rFonts w:ascii="Trebuchet MS" w:hAnsi="Trebuchet MS" w:cs="Trebuchet MS"/>
                <w:b w:val="0"/>
                <w:sz w:val="21"/>
                <w:szCs w:val="21"/>
              </w:rPr>
              <w:t xml:space="preserve"> os Contratos de Garantias</w:t>
            </w:r>
            <w:r w:rsidR="00964722">
              <w:rPr>
                <w:rFonts w:ascii="Trebuchet MS" w:hAnsi="Trebuchet MS" w:cs="Trebuchet MS"/>
                <w:b w:val="0"/>
                <w:sz w:val="21"/>
                <w:szCs w:val="21"/>
              </w:rPr>
              <w:t xml:space="preserve"> </w:t>
            </w:r>
            <w:r w:rsidR="00534F08">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(d)</w:t>
            </w:r>
            <w:r w:rsidR="00964722" w:rsidRPr="00964722">
              <w:rPr>
                <w:rFonts w:ascii="Trebuchet MS" w:hAnsi="Trebuchet MS" w:cs="Trebuchet MS"/>
                <w:b w:val="0"/>
                <w:sz w:val="21"/>
                <w:szCs w:val="21"/>
              </w:rPr>
              <w:t xml:space="preserve"> a Escritura de Emissão de CCI; </w:t>
            </w:r>
            <w:r w:rsidR="00964722" w:rsidRPr="00534F08">
              <w:rPr>
                <w:rFonts w:ascii="Trebuchet MS" w:hAnsi="Trebuchet MS" w:cs="Trebuchet MS"/>
                <w:bCs/>
                <w:sz w:val="21"/>
                <w:szCs w:val="21"/>
              </w:rPr>
              <w:t>(e)</w:t>
            </w:r>
            <w:r w:rsidR="00964722" w:rsidRPr="00964722">
              <w:rPr>
                <w:rFonts w:ascii="Trebuchet MS" w:hAnsi="Trebuchet MS" w:cs="Trebuchet MS"/>
                <w:b w:val="0"/>
                <w:sz w:val="21"/>
                <w:szCs w:val="21"/>
              </w:rPr>
              <w:t xml:space="preserve"> o Termo de Securitização</w:t>
            </w:r>
            <w:r w:rsidR="00534F08">
              <w:rPr>
                <w:rFonts w:ascii="Trebuchet MS" w:hAnsi="Trebuchet MS" w:cs="Trebuchet MS"/>
                <w:b w:val="0"/>
                <w:sz w:val="21"/>
                <w:szCs w:val="21"/>
              </w:rPr>
              <w:t xml:space="preserve"> (conforme definido abaixo)</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(f)</w:t>
            </w:r>
            <w:r w:rsidR="00964722" w:rsidRPr="00964722">
              <w:rPr>
                <w:rFonts w:ascii="Trebuchet MS" w:hAnsi="Trebuchet MS" w:cs="Trebuchet MS"/>
                <w:b w:val="0"/>
                <w:sz w:val="21"/>
                <w:szCs w:val="21"/>
              </w:rPr>
              <w:t xml:space="preserve"> o Contrato de Distribuição</w:t>
            </w:r>
            <w:r w:rsidR="00534F08">
              <w:rPr>
                <w:rFonts w:ascii="Trebuchet MS" w:hAnsi="Trebuchet MS" w:cs="Trebuchet MS"/>
                <w:b w:val="0"/>
                <w:sz w:val="21"/>
                <w:szCs w:val="21"/>
              </w:rPr>
              <w:t xml:space="preserve"> </w:t>
            </w:r>
            <w:r w:rsidR="00534F08">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534F08">
              <w:rPr>
                <w:rFonts w:ascii="Trebuchet MS" w:hAnsi="Trebuchet MS" w:cs="Trebuchet MS"/>
                <w:bCs/>
                <w:sz w:val="21"/>
                <w:szCs w:val="21"/>
              </w:rPr>
              <w:t>(g)</w:t>
            </w:r>
            <w:r w:rsidR="00964722" w:rsidRPr="00964722">
              <w:rPr>
                <w:rFonts w:ascii="Trebuchet MS" w:hAnsi="Trebuchet MS" w:cs="Trebuchet MS"/>
                <w:b w:val="0"/>
                <w:sz w:val="21"/>
                <w:szCs w:val="21"/>
              </w:rPr>
              <w:t xml:space="preserve"> o boletim de subscrição das Notas Comerciais Indianópolis e o boletim de subscrição das Notas Comerciais Pintassilgo</w:t>
            </w:r>
            <w:r w:rsidR="00534F08">
              <w:rPr>
                <w:rFonts w:ascii="Trebuchet MS" w:hAnsi="Trebuchet MS" w:cs="Trebuchet MS"/>
                <w:b w:val="0"/>
                <w:sz w:val="21"/>
                <w:szCs w:val="21"/>
              </w:rPr>
              <w:t xml:space="preserve"> </w:t>
            </w:r>
            <w:r w:rsidR="000862FC">
              <w:rPr>
                <w:rFonts w:ascii="Trebuchet MS" w:hAnsi="Trebuchet MS" w:cs="Trebuchet MS"/>
                <w:b w:val="0"/>
                <w:sz w:val="21"/>
                <w:szCs w:val="21"/>
              </w:rPr>
              <w:t>(conforme definido no Termo de Emissão de Notas Comerciais Indianópolis)</w:t>
            </w:r>
            <w:r w:rsidR="00964722" w:rsidRPr="00964722">
              <w:rPr>
                <w:rFonts w:ascii="Trebuchet MS" w:hAnsi="Trebuchet MS" w:cs="Trebuchet MS"/>
                <w:b w:val="0"/>
                <w:sz w:val="21"/>
                <w:szCs w:val="21"/>
              </w:rPr>
              <w:t xml:space="preserve">; </w:t>
            </w:r>
            <w:r w:rsidR="00964722" w:rsidRPr="000862FC">
              <w:rPr>
                <w:rFonts w:ascii="Trebuchet MS" w:hAnsi="Trebuchet MS" w:cs="Trebuchet MS"/>
                <w:bCs/>
                <w:sz w:val="21"/>
                <w:szCs w:val="21"/>
              </w:rPr>
              <w:t>(h)</w:t>
            </w:r>
            <w:r w:rsidR="00964722" w:rsidRPr="00964722">
              <w:rPr>
                <w:rFonts w:ascii="Trebuchet MS" w:hAnsi="Trebuchet MS" w:cs="Trebuchet MS"/>
                <w:b w:val="0"/>
                <w:sz w:val="21"/>
                <w:szCs w:val="21"/>
              </w:rPr>
              <w:t xml:space="preserve"> os boletins de subscrição dos CRI, conforme firmados por cada um dos Titulares dos CRI; e </w:t>
            </w:r>
            <w:r w:rsidR="00964722" w:rsidRPr="000862FC">
              <w:rPr>
                <w:rFonts w:ascii="Trebuchet MS" w:hAnsi="Trebuchet MS" w:cs="Trebuchet MS"/>
                <w:bCs/>
                <w:sz w:val="21"/>
                <w:szCs w:val="21"/>
              </w:rPr>
              <w:t>(i)</w:t>
            </w:r>
            <w:r w:rsidR="00964722" w:rsidRPr="00964722">
              <w:rPr>
                <w:rFonts w:ascii="Trebuchet MS" w:hAnsi="Trebuchet MS" w:cs="Trebuchet MS"/>
                <w:b w:val="0"/>
                <w:sz w:val="21"/>
                <w:szCs w:val="21"/>
              </w:rPr>
              <w:t xml:space="preserve"> eventuais demais documentos relativos à Operação de Securitização</w:t>
            </w:r>
            <w:r w:rsidR="00653027" w:rsidRPr="00964722">
              <w:rPr>
                <w:rFonts w:ascii="Trebuchet MS" w:hAnsi="Trebuchet MS" w:cs="Trebuchet MS"/>
                <w:b w:val="0"/>
                <w:bCs/>
                <w:sz w:val="21"/>
                <w:szCs w:val="21"/>
              </w:rPr>
              <w:t>.</w:t>
            </w:r>
          </w:p>
        </w:tc>
      </w:tr>
      <w:tr w:rsidR="009F3532" w:rsidRPr="000862FC" w14:paraId="4FB514FA" w14:textId="77777777" w:rsidTr="00100636">
        <w:tc>
          <w:tcPr>
            <w:tcW w:w="1928" w:type="pct"/>
            <w:gridSpan w:val="2"/>
            <w:tcMar>
              <w:top w:w="28" w:type="dxa"/>
              <w:left w:w="28" w:type="dxa"/>
              <w:bottom w:w="28" w:type="dxa"/>
              <w:right w:w="28" w:type="dxa"/>
            </w:tcMar>
          </w:tcPr>
          <w:p w14:paraId="2310F1FB" w14:textId="65424E8F" w:rsidR="009F3532" w:rsidRPr="000862F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862FC">
              <w:rPr>
                <w:rFonts w:ascii="Trebuchet MS" w:hAnsi="Trebuchet MS" w:cs="Trebuchet MS"/>
                <w:b w:val="0"/>
                <w:bCs/>
                <w:sz w:val="21"/>
                <w:szCs w:val="21"/>
              </w:rPr>
              <w:t>“</w:t>
            </w:r>
            <w:r w:rsidRPr="000862FC">
              <w:rPr>
                <w:rFonts w:ascii="Trebuchet MS" w:hAnsi="Trebuchet MS" w:cs="Trebuchet MS"/>
                <w:b w:val="0"/>
                <w:bCs/>
                <w:sz w:val="21"/>
                <w:szCs w:val="21"/>
                <w:u w:val="single"/>
              </w:rPr>
              <w:t>Emissão das Notas Comerciais</w:t>
            </w:r>
            <w:r w:rsidR="000862FC" w:rsidRPr="000862FC">
              <w:rPr>
                <w:rFonts w:ascii="Trebuchet MS" w:hAnsi="Trebuchet MS" w:cs="Trebuchet MS"/>
                <w:b w:val="0"/>
                <w:bCs/>
                <w:sz w:val="21"/>
                <w:szCs w:val="21"/>
                <w:u w:val="single"/>
              </w:rPr>
              <w:t xml:space="preserve"> Indianópolis</w:t>
            </w:r>
            <w:r w:rsidRPr="000862FC">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0A95E868" w:rsidR="009F3532" w:rsidRPr="000862F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0862FC">
              <w:rPr>
                <w:rFonts w:ascii="Trebuchet MS" w:hAnsi="Trebuchet MS"/>
                <w:b w:val="0"/>
                <w:bCs/>
                <w:sz w:val="21"/>
                <w:szCs w:val="21"/>
              </w:rPr>
              <w:t xml:space="preserve">Tem o significado que lhe é atribuído no considerando </w:t>
            </w:r>
            <w:r w:rsidRPr="000862FC">
              <w:rPr>
                <w:rFonts w:ascii="Trebuchet MS" w:hAnsi="Trebuchet MS"/>
                <w:b w:val="0"/>
                <w:bCs/>
                <w:sz w:val="21"/>
                <w:szCs w:val="21"/>
              </w:rPr>
              <w:fldChar w:fldCharType="begin"/>
            </w:r>
            <w:r w:rsidRPr="000862FC">
              <w:rPr>
                <w:rFonts w:ascii="Trebuchet MS" w:hAnsi="Trebuchet MS"/>
                <w:b w:val="0"/>
                <w:bCs/>
                <w:sz w:val="21"/>
                <w:szCs w:val="21"/>
              </w:rPr>
              <w:instrText xml:space="preserve"> REF _Ref88160292 \r \h  \* MERGEFORMAT </w:instrText>
            </w:r>
            <w:r w:rsidRPr="000862FC">
              <w:rPr>
                <w:rFonts w:ascii="Trebuchet MS" w:hAnsi="Trebuchet MS"/>
                <w:b w:val="0"/>
                <w:bCs/>
                <w:sz w:val="21"/>
                <w:szCs w:val="21"/>
              </w:rPr>
            </w:r>
            <w:r w:rsidRPr="000862FC">
              <w:rPr>
                <w:rFonts w:ascii="Trebuchet MS" w:hAnsi="Trebuchet MS"/>
                <w:b w:val="0"/>
                <w:bCs/>
                <w:sz w:val="21"/>
                <w:szCs w:val="21"/>
              </w:rPr>
              <w:fldChar w:fldCharType="separate"/>
            </w:r>
            <w:r w:rsidR="00D04D6F" w:rsidRPr="000862FC">
              <w:rPr>
                <w:rFonts w:ascii="Trebuchet MS" w:hAnsi="Trebuchet MS"/>
                <w:b w:val="0"/>
                <w:bCs/>
                <w:sz w:val="21"/>
                <w:szCs w:val="21"/>
              </w:rPr>
              <w:t>(A)</w:t>
            </w:r>
            <w:r w:rsidRPr="000862FC">
              <w:rPr>
                <w:rFonts w:ascii="Trebuchet MS" w:hAnsi="Trebuchet MS"/>
                <w:b w:val="0"/>
                <w:bCs/>
                <w:sz w:val="21"/>
                <w:szCs w:val="21"/>
              </w:rPr>
              <w:fldChar w:fldCharType="end"/>
            </w:r>
            <w:r w:rsidRPr="000862FC">
              <w:rPr>
                <w:rFonts w:ascii="Trebuchet MS" w:hAnsi="Trebuchet MS"/>
                <w:b w:val="0"/>
                <w:bCs/>
                <w:sz w:val="21"/>
                <w:szCs w:val="21"/>
              </w:rPr>
              <w:t xml:space="preserve"> deste Contrato.</w:t>
            </w:r>
          </w:p>
        </w:tc>
      </w:tr>
      <w:tr w:rsidR="009F3532" w:rsidRPr="0009697B" w14:paraId="10655E64" w14:textId="77777777" w:rsidTr="00100636">
        <w:tc>
          <w:tcPr>
            <w:tcW w:w="1928" w:type="pct"/>
            <w:gridSpan w:val="2"/>
            <w:tcMar>
              <w:top w:w="28" w:type="dxa"/>
              <w:left w:w="28" w:type="dxa"/>
              <w:bottom w:w="28" w:type="dxa"/>
              <w:right w:w="28" w:type="dxa"/>
            </w:tcMar>
          </w:tcPr>
          <w:p w14:paraId="16101380" w14:textId="18CB45DE" w:rsidR="009F3532" w:rsidRPr="0009697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9697B">
              <w:rPr>
                <w:rFonts w:ascii="Trebuchet MS" w:hAnsi="Trebuchet MS" w:cs="Trebuchet MS"/>
                <w:b w:val="0"/>
                <w:bCs/>
                <w:sz w:val="21"/>
                <w:szCs w:val="21"/>
              </w:rPr>
              <w:t>“</w:t>
            </w:r>
            <w:r w:rsidRPr="0009697B">
              <w:rPr>
                <w:rFonts w:ascii="Trebuchet MS" w:hAnsi="Trebuchet MS" w:cs="Trebuchet MS"/>
                <w:b w:val="0"/>
                <w:bCs/>
                <w:sz w:val="21"/>
                <w:szCs w:val="21"/>
                <w:u w:val="single"/>
              </w:rPr>
              <w:t>Empreendimento Alvo</w:t>
            </w:r>
            <w:r w:rsidR="00242D3B" w:rsidRPr="0009697B">
              <w:rPr>
                <w:rFonts w:ascii="Trebuchet MS" w:hAnsi="Trebuchet MS" w:cs="Trebuchet MS"/>
                <w:b w:val="0"/>
                <w:bCs/>
                <w:sz w:val="21"/>
                <w:szCs w:val="21"/>
                <w:u w:val="single"/>
              </w:rPr>
              <w:t xml:space="preserve"> Indianópolis</w:t>
            </w:r>
            <w:r w:rsidRPr="0009697B">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9F3532" w:rsidRPr="0009697B" w:rsidRDefault="0009697B" w:rsidP="003B49A3">
            <w:pPr>
              <w:pStyle w:val="Corpodetexto2"/>
              <w:widowControl w:val="0"/>
              <w:tabs>
                <w:tab w:val="left" w:pos="-4112"/>
                <w:tab w:val="left" w:pos="142"/>
              </w:tabs>
              <w:spacing w:line="320" w:lineRule="exact"/>
              <w:rPr>
                <w:rFonts w:ascii="Trebuchet MS" w:hAnsi="Trebuchet MS"/>
                <w:b w:val="0"/>
                <w:bCs/>
                <w:sz w:val="21"/>
                <w:szCs w:val="21"/>
              </w:rPr>
            </w:pPr>
            <w:r w:rsidRPr="0009697B">
              <w:rPr>
                <w:rFonts w:ascii="Trebuchet MS" w:hAnsi="Trebuchet MS"/>
                <w:b w:val="0"/>
                <w:bCs/>
                <w:sz w:val="21"/>
                <w:szCs w:val="21"/>
              </w:rPr>
              <w:t xml:space="preserve">O empreendimento de natureza imobiliária, localizado no município de São Paulo, estado de São Paulo, a ser desenvolvido pela </w:t>
            </w:r>
            <w:r w:rsidRPr="0009697B">
              <w:rPr>
                <w:rFonts w:ascii="Trebuchet MS" w:hAnsi="Trebuchet MS"/>
                <w:b w:val="0"/>
                <w:bCs/>
                <w:sz w:val="21"/>
                <w:szCs w:val="21"/>
              </w:rPr>
              <w:t>Sociedade</w:t>
            </w:r>
            <w:r w:rsidRPr="0009697B">
              <w:rPr>
                <w:rFonts w:ascii="Trebuchet MS" w:hAnsi="Trebuchet MS"/>
                <w:b w:val="0"/>
                <w:bCs/>
                <w:sz w:val="21"/>
                <w:szCs w:val="21"/>
              </w:rPr>
              <w:t xml:space="preserve"> no Imóvel Indianópolis</w:t>
            </w:r>
            <w:r w:rsidRPr="0009697B">
              <w:rPr>
                <w:rFonts w:ascii="Trebuchet MS" w:hAnsi="Trebuchet MS"/>
                <w:b w:val="0"/>
                <w:bCs/>
                <w:sz w:val="21"/>
                <w:szCs w:val="21"/>
              </w:rPr>
              <w:t xml:space="preserve"> (conforme definido abaixo)</w:t>
            </w:r>
            <w:r w:rsidRPr="0009697B">
              <w:rPr>
                <w:rFonts w:ascii="Trebuchet MS" w:hAnsi="Trebuchet MS"/>
                <w:b w:val="0"/>
                <w:bCs/>
                <w:sz w:val="21"/>
                <w:szCs w:val="21"/>
              </w:rPr>
              <w:t>.</w:t>
            </w:r>
          </w:p>
        </w:tc>
      </w:tr>
      <w:tr w:rsidR="009F3532" w:rsidRPr="00324C3A" w14:paraId="3D3408C7" w14:textId="77777777" w:rsidTr="00100636">
        <w:tc>
          <w:tcPr>
            <w:tcW w:w="1928" w:type="pct"/>
            <w:gridSpan w:val="2"/>
            <w:tcMar>
              <w:top w:w="28" w:type="dxa"/>
              <w:left w:w="28" w:type="dxa"/>
              <w:bottom w:w="28" w:type="dxa"/>
              <w:right w:w="28" w:type="dxa"/>
            </w:tcMar>
          </w:tcPr>
          <w:p w14:paraId="39979F1B" w14:textId="2930F8FC" w:rsidR="009F3532" w:rsidRPr="00324C3A"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Encargos Moratórios</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9F3532" w:rsidRPr="00324C3A"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 xml:space="preserve">Tem o significado que lhe é atribuído no inciso </w:t>
            </w:r>
            <w:r w:rsidR="00AD1406" w:rsidRPr="00324C3A">
              <w:rPr>
                <w:rFonts w:ascii="Trebuchet MS" w:hAnsi="Trebuchet MS"/>
                <w:b w:val="0"/>
                <w:bCs/>
                <w:sz w:val="21"/>
                <w:szCs w:val="21"/>
              </w:rPr>
              <w:t>(</w:t>
            </w:r>
            <w:r w:rsidR="00324C3A" w:rsidRPr="00324C3A">
              <w:rPr>
                <w:rFonts w:ascii="Trebuchet MS" w:hAnsi="Trebuchet MS"/>
                <w:b w:val="0"/>
                <w:bCs/>
                <w:sz w:val="21"/>
                <w:szCs w:val="21"/>
              </w:rPr>
              <w:t>p</w:t>
            </w:r>
            <w:r w:rsidR="00AD1406" w:rsidRPr="00324C3A">
              <w:rPr>
                <w:rFonts w:ascii="Trebuchet MS" w:hAnsi="Trebuchet MS"/>
                <w:b w:val="0"/>
                <w:bCs/>
                <w:sz w:val="21"/>
                <w:szCs w:val="21"/>
              </w:rPr>
              <w:t>)</w:t>
            </w:r>
            <w:r w:rsidRPr="00324C3A">
              <w:rPr>
                <w:rFonts w:ascii="Trebuchet MS" w:hAnsi="Trebuchet MS"/>
                <w:b w:val="0"/>
                <w:bCs/>
                <w:sz w:val="21"/>
                <w:szCs w:val="21"/>
              </w:rPr>
              <w:t xml:space="preserve"> da cláusula 3.1.1 deste Contrato.</w:t>
            </w:r>
          </w:p>
        </w:tc>
      </w:tr>
      <w:tr w:rsidR="009F3532" w:rsidRPr="00324C3A" w14:paraId="098230D8" w14:textId="77777777" w:rsidTr="00100636">
        <w:tc>
          <w:tcPr>
            <w:tcW w:w="1928" w:type="pct"/>
            <w:gridSpan w:val="2"/>
            <w:tcMar>
              <w:top w:w="28" w:type="dxa"/>
              <w:left w:w="28" w:type="dxa"/>
              <w:bottom w:w="28" w:type="dxa"/>
              <w:right w:w="28" w:type="dxa"/>
            </w:tcMar>
          </w:tcPr>
          <w:p w14:paraId="30087B6E" w14:textId="7DCBF36D" w:rsidR="009F3532" w:rsidRPr="00324C3A"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24C3A">
              <w:rPr>
                <w:rFonts w:ascii="Trebuchet MS" w:hAnsi="Trebuchet MS" w:cs="Trebuchet MS"/>
                <w:b w:val="0"/>
                <w:bCs/>
                <w:sz w:val="21"/>
                <w:szCs w:val="21"/>
              </w:rPr>
              <w:t>“</w:t>
            </w:r>
            <w:r w:rsidRPr="00324C3A">
              <w:rPr>
                <w:rFonts w:ascii="Trebuchet MS" w:hAnsi="Trebuchet MS" w:cs="Trebuchet MS"/>
                <w:b w:val="0"/>
                <w:bCs/>
                <w:sz w:val="21"/>
                <w:szCs w:val="21"/>
                <w:u w:val="single"/>
              </w:rPr>
              <w:t>Escritura de Emissão da CCI</w:t>
            </w:r>
            <w:r w:rsidRPr="00324C3A">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1E03B528" w:rsidR="009F3532" w:rsidRPr="00324C3A" w:rsidRDefault="00324C3A" w:rsidP="003B49A3">
            <w:pPr>
              <w:pStyle w:val="Corpodetexto2"/>
              <w:widowControl w:val="0"/>
              <w:tabs>
                <w:tab w:val="left" w:pos="-4112"/>
                <w:tab w:val="left" w:pos="142"/>
              </w:tabs>
              <w:spacing w:line="320" w:lineRule="exact"/>
              <w:rPr>
                <w:rFonts w:ascii="Trebuchet MS" w:hAnsi="Trebuchet MS"/>
                <w:b w:val="0"/>
                <w:bCs/>
                <w:sz w:val="21"/>
                <w:szCs w:val="21"/>
              </w:rPr>
            </w:pPr>
            <w:r w:rsidRPr="00324C3A">
              <w:rPr>
                <w:rFonts w:ascii="Trebuchet MS" w:hAnsi="Trebuchet MS"/>
                <w:b w:val="0"/>
                <w:bCs/>
                <w:sz w:val="21"/>
                <w:szCs w:val="21"/>
              </w:rPr>
              <w:t>Tem o significado que lhe é atribuído no considerando (</w:t>
            </w:r>
            <w:r w:rsidRPr="00324C3A">
              <w:rPr>
                <w:rFonts w:ascii="Trebuchet MS" w:hAnsi="Trebuchet MS"/>
                <w:b w:val="0"/>
                <w:bCs/>
                <w:sz w:val="21"/>
                <w:szCs w:val="21"/>
              </w:rPr>
              <w:t>C</w:t>
            </w:r>
            <w:r w:rsidRPr="00324C3A">
              <w:rPr>
                <w:rFonts w:ascii="Trebuchet MS" w:hAnsi="Trebuchet MS"/>
                <w:b w:val="0"/>
                <w:bCs/>
                <w:sz w:val="21"/>
                <w:szCs w:val="21"/>
              </w:rPr>
              <w:t>) deste Contrato.</w:t>
            </w:r>
          </w:p>
        </w:tc>
      </w:tr>
      <w:tr w:rsidR="009F3532" w:rsidRPr="00DB200B" w14:paraId="6F7E4F33" w14:textId="77777777" w:rsidTr="00100636">
        <w:tc>
          <w:tcPr>
            <w:tcW w:w="1928" w:type="pct"/>
            <w:gridSpan w:val="2"/>
            <w:tcMar>
              <w:top w:w="28" w:type="dxa"/>
              <w:left w:w="28" w:type="dxa"/>
              <w:bottom w:w="28" w:type="dxa"/>
              <w:right w:w="28" w:type="dxa"/>
            </w:tcMar>
          </w:tcPr>
          <w:p w14:paraId="09F8AF75" w14:textId="408C72DD" w:rsidR="009F3532" w:rsidRPr="00DB200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B200B">
              <w:rPr>
                <w:rFonts w:ascii="Trebuchet MS" w:hAnsi="Trebuchet MS"/>
                <w:b w:val="0"/>
                <w:bCs/>
                <w:sz w:val="21"/>
                <w:szCs w:val="21"/>
              </w:rPr>
              <w:t>“</w:t>
            </w:r>
            <w:r w:rsidRPr="00DB200B">
              <w:rPr>
                <w:rFonts w:ascii="Trebuchet MS" w:hAnsi="Trebuchet MS"/>
                <w:b w:val="0"/>
                <w:bCs/>
                <w:sz w:val="21"/>
                <w:szCs w:val="21"/>
                <w:u w:val="single"/>
              </w:rPr>
              <w:t>Evento</w:t>
            </w:r>
            <w:r w:rsidR="00E36AD4" w:rsidRPr="00DB200B">
              <w:rPr>
                <w:rFonts w:ascii="Trebuchet MS" w:hAnsi="Trebuchet MS"/>
                <w:b w:val="0"/>
                <w:bCs/>
                <w:sz w:val="21"/>
                <w:szCs w:val="21"/>
                <w:u w:val="single"/>
              </w:rPr>
              <w:t>s</w:t>
            </w:r>
            <w:r w:rsidRPr="00DB200B">
              <w:rPr>
                <w:rFonts w:ascii="Trebuchet MS" w:hAnsi="Trebuchet MS"/>
                <w:b w:val="0"/>
                <w:bCs/>
                <w:sz w:val="21"/>
                <w:szCs w:val="21"/>
                <w:u w:val="single"/>
              </w:rPr>
              <w:t xml:space="preserve"> de Vencimento Antecipado</w:t>
            </w:r>
            <w:r w:rsidRPr="00DB200B">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9F3532" w:rsidRPr="00DB200B"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DB200B">
              <w:rPr>
                <w:rFonts w:ascii="Trebuchet MS" w:hAnsi="Trebuchet MS"/>
                <w:b w:val="0"/>
                <w:bCs/>
                <w:sz w:val="21"/>
                <w:szCs w:val="21"/>
              </w:rPr>
              <w:t xml:space="preserve">Tem o significado que lhe é atribuído na Cláusula </w:t>
            </w:r>
            <w:r w:rsidR="00DB200B" w:rsidRPr="00DB200B">
              <w:rPr>
                <w:rFonts w:ascii="Trebuchet MS" w:hAnsi="Trebuchet MS"/>
                <w:b w:val="0"/>
                <w:bCs/>
                <w:sz w:val="21"/>
                <w:szCs w:val="21"/>
              </w:rPr>
              <w:t xml:space="preserve">Dez </w:t>
            </w:r>
            <w:r w:rsidRPr="00DB200B">
              <w:rPr>
                <w:rFonts w:ascii="Trebuchet MS" w:hAnsi="Trebuchet MS"/>
                <w:b w:val="0"/>
                <w:bCs/>
                <w:sz w:val="21"/>
                <w:szCs w:val="21"/>
              </w:rPr>
              <w:t>d</w:t>
            </w:r>
            <w:r w:rsidR="00E36AD4" w:rsidRPr="00DB200B">
              <w:rPr>
                <w:rFonts w:ascii="Trebuchet MS" w:hAnsi="Trebuchet MS"/>
                <w:b w:val="0"/>
                <w:bCs/>
                <w:sz w:val="21"/>
                <w:szCs w:val="21"/>
              </w:rPr>
              <w:t xml:space="preserve">o </w:t>
            </w:r>
            <w:r w:rsidR="00DB200B" w:rsidRPr="00DB200B">
              <w:rPr>
                <w:rFonts w:ascii="Trebuchet MS" w:hAnsi="Trebuchet MS"/>
                <w:b w:val="0"/>
                <w:bCs/>
                <w:sz w:val="21"/>
                <w:szCs w:val="21"/>
              </w:rPr>
              <w:t>Termo de Emissão de Notas Comerciais Indianópolis</w:t>
            </w:r>
            <w:r w:rsidRPr="00DB200B">
              <w:rPr>
                <w:rFonts w:ascii="Trebuchet MS" w:hAnsi="Trebuchet MS"/>
                <w:b w:val="0"/>
                <w:bCs/>
                <w:sz w:val="21"/>
                <w:szCs w:val="21"/>
              </w:rPr>
              <w:t>.</w:t>
            </w:r>
          </w:p>
        </w:tc>
      </w:tr>
      <w:tr w:rsidR="009F3532" w:rsidRPr="00EB1739" w14:paraId="05EC6D48" w14:textId="77777777" w:rsidTr="00100636">
        <w:tc>
          <w:tcPr>
            <w:tcW w:w="1928" w:type="pct"/>
            <w:gridSpan w:val="2"/>
            <w:tcMar>
              <w:top w:w="28" w:type="dxa"/>
              <w:left w:w="28" w:type="dxa"/>
              <w:bottom w:w="28" w:type="dxa"/>
              <w:right w:w="28" w:type="dxa"/>
            </w:tcMar>
          </w:tcPr>
          <w:p w14:paraId="6D01458D" w14:textId="6A647CEF" w:rsidR="009F3532" w:rsidRPr="00EB1739"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B1739">
              <w:rPr>
                <w:rFonts w:ascii="Trebuchet MS" w:hAnsi="Trebuchet MS" w:cs="Trebuchet MS"/>
                <w:b w:val="0"/>
                <w:bCs/>
                <w:sz w:val="21"/>
                <w:szCs w:val="21"/>
              </w:rPr>
              <w:lastRenderedPageBreak/>
              <w:t>“</w:t>
            </w:r>
            <w:r w:rsidRPr="00EB1739">
              <w:rPr>
                <w:rFonts w:ascii="Trebuchet MS" w:hAnsi="Trebuchet MS" w:cs="Trebuchet MS"/>
                <w:b w:val="0"/>
                <w:bCs/>
                <w:sz w:val="21"/>
                <w:szCs w:val="21"/>
                <w:u w:val="single"/>
              </w:rPr>
              <w:t>Fiduciante</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039F524A" w:rsidR="009F3532" w:rsidRPr="00EB1739"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B1739">
              <w:rPr>
                <w:rFonts w:ascii="Trebuchet MS" w:hAnsi="Trebuchet MS" w:cs="Trebuchet MS"/>
                <w:b w:val="0"/>
                <w:bCs/>
                <w:sz w:val="21"/>
                <w:szCs w:val="21"/>
              </w:rPr>
              <w:t xml:space="preserve">A </w:t>
            </w:r>
            <w:r w:rsidR="00EB1739" w:rsidRPr="008431C0">
              <w:rPr>
                <w:rFonts w:ascii="Trebuchet MS" w:hAnsi="Trebuchet MS" w:cstheme="minorHAnsi"/>
                <w:b w:val="0"/>
                <w:bCs/>
                <w:sz w:val="21"/>
                <w:szCs w:val="21"/>
                <w:highlight w:val="yellow"/>
              </w:rPr>
              <w:t>[</w:t>
            </w:r>
            <w:r w:rsidR="00EB1739" w:rsidRPr="00EB1739">
              <w:rPr>
                <w:rFonts w:ascii="Trebuchet MS" w:hAnsi="Trebuchet MS" w:cstheme="minorHAnsi"/>
                <w:sz w:val="21"/>
                <w:szCs w:val="21"/>
                <w:highlight w:val="yellow"/>
              </w:rPr>
              <w:t xml:space="preserve">TENERIFE EMPREENDIMENTOS IMOBILIÁRIOS LTDA. / </w:t>
            </w:r>
            <w:r w:rsidR="00EB1739" w:rsidRPr="00EB1739">
              <w:rPr>
                <w:rFonts w:ascii="Trebuchet MS" w:hAnsi="Trebuchet MS" w:cs="Arial"/>
                <w:sz w:val="21"/>
                <w:szCs w:val="21"/>
                <w:highlight w:val="yellow"/>
              </w:rPr>
              <w:t>LOTE 5</w:t>
            </w:r>
            <w:r w:rsidR="00EB1739" w:rsidRPr="00EB1739">
              <w:rPr>
                <w:rFonts w:ascii="Trebuchet MS" w:hAnsi="Trebuchet MS"/>
                <w:sz w:val="21"/>
                <w:szCs w:val="21"/>
                <w:highlight w:val="yellow"/>
              </w:rPr>
              <w:t xml:space="preserve"> </w:t>
            </w:r>
            <w:r w:rsidR="00EB1739" w:rsidRPr="00EB1739">
              <w:rPr>
                <w:rFonts w:ascii="Trebuchet MS" w:hAnsi="Trebuchet MS" w:cs="Arial"/>
                <w:sz w:val="21"/>
                <w:szCs w:val="21"/>
                <w:highlight w:val="yellow"/>
              </w:rPr>
              <w:t>DESENVOLVIMENTO URBANO S.A.</w:t>
            </w:r>
            <w:r w:rsidR="00EB1739" w:rsidRPr="008431C0">
              <w:rPr>
                <w:rFonts w:ascii="Trebuchet MS" w:hAnsi="Trebuchet MS" w:cs="Arial"/>
                <w:b w:val="0"/>
                <w:bCs/>
                <w:sz w:val="21"/>
                <w:szCs w:val="21"/>
                <w:highlight w:val="yellow"/>
              </w:rPr>
              <w:t>]</w:t>
            </w:r>
            <w:r w:rsidRPr="00EB1739">
              <w:rPr>
                <w:rFonts w:ascii="Trebuchet MS" w:hAnsi="Trebuchet MS" w:cs="Trebuchet MS"/>
                <w:b w:val="0"/>
                <w:bCs/>
                <w:sz w:val="21"/>
                <w:szCs w:val="21"/>
              </w:rPr>
              <w:t>, conforme qualificada no preâmbulo desse Contrato, ou qualquer outra pessoa que venha a sucedê</w:t>
            </w:r>
            <w:r w:rsidRPr="00EB1739">
              <w:rPr>
                <w:rFonts w:ascii="Trebuchet MS" w:hAnsi="Trebuchet MS" w:cs="Trebuchet MS"/>
                <w:b w:val="0"/>
                <w:bCs/>
                <w:sz w:val="21"/>
                <w:szCs w:val="21"/>
              </w:rPr>
              <w:noBreakHyphen/>
              <w:t>la a qualquer título.</w:t>
            </w:r>
          </w:p>
        </w:tc>
      </w:tr>
      <w:tr w:rsidR="009F3532" w:rsidRPr="00EB1739" w14:paraId="1D8EF915" w14:textId="77777777" w:rsidTr="00100636">
        <w:tc>
          <w:tcPr>
            <w:tcW w:w="1928" w:type="pct"/>
            <w:gridSpan w:val="2"/>
            <w:tcMar>
              <w:top w:w="28" w:type="dxa"/>
              <w:left w:w="28" w:type="dxa"/>
              <w:bottom w:w="28" w:type="dxa"/>
              <w:right w:w="28" w:type="dxa"/>
            </w:tcMar>
          </w:tcPr>
          <w:p w14:paraId="1D23D9CA" w14:textId="29F2CFCC" w:rsidR="009F3532" w:rsidRPr="00EB1739"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B1739">
              <w:rPr>
                <w:rFonts w:ascii="Trebuchet MS" w:hAnsi="Trebuchet MS" w:cs="Trebuchet MS"/>
                <w:b w:val="0"/>
                <w:bCs/>
                <w:sz w:val="21"/>
                <w:szCs w:val="21"/>
              </w:rPr>
              <w:t>“</w:t>
            </w:r>
            <w:r w:rsidRPr="00EB1739">
              <w:rPr>
                <w:rFonts w:ascii="Trebuchet MS" w:hAnsi="Trebuchet MS" w:cs="Trebuchet MS"/>
                <w:b w:val="0"/>
                <w:bCs/>
                <w:sz w:val="21"/>
                <w:szCs w:val="21"/>
                <w:u w:val="single"/>
              </w:rPr>
              <w:t>Fiduciária</w:t>
            </w:r>
            <w:r w:rsidRPr="00EB1739">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9F3532" w:rsidRPr="00EB1739"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EB1739">
              <w:rPr>
                <w:rFonts w:ascii="Trebuchet MS" w:hAnsi="Trebuchet MS"/>
                <w:b w:val="0"/>
                <w:bCs/>
                <w:spacing w:val="-4"/>
                <w:sz w:val="21"/>
                <w:szCs w:val="21"/>
              </w:rPr>
              <w:t xml:space="preserve">A </w:t>
            </w:r>
            <w:r w:rsidR="00EB1739" w:rsidRPr="00EB1739">
              <w:rPr>
                <w:rFonts w:ascii="Trebuchet MS" w:hAnsi="Trebuchet MS"/>
                <w:spacing w:val="-4"/>
                <w:sz w:val="21"/>
                <w:szCs w:val="21"/>
              </w:rPr>
              <w:t xml:space="preserve">Casa de Pedra Securitizadora de Crédito </w:t>
            </w:r>
            <w:r w:rsidR="00AB6C2D" w:rsidRPr="00EB1739">
              <w:rPr>
                <w:rFonts w:ascii="Trebuchet MS" w:hAnsi="Trebuchet MS"/>
                <w:spacing w:val="-4"/>
                <w:sz w:val="21"/>
                <w:szCs w:val="21"/>
              </w:rPr>
              <w:t>S.A.</w:t>
            </w:r>
            <w:r w:rsidRPr="00EB1739">
              <w:rPr>
                <w:rFonts w:ascii="Trebuchet MS" w:hAnsi="Trebuchet MS"/>
                <w:b w:val="0"/>
                <w:bCs/>
                <w:spacing w:val="-4"/>
                <w:sz w:val="21"/>
                <w:szCs w:val="21"/>
              </w:rPr>
              <w:t xml:space="preserve">, qualificada no preâmbulo deste Contrato, </w:t>
            </w:r>
            <w:r w:rsidRPr="00EB1739">
              <w:rPr>
                <w:rFonts w:ascii="Trebuchet MS" w:hAnsi="Trebuchet MS"/>
                <w:b w:val="0"/>
                <w:bCs/>
                <w:color w:val="000000" w:themeColor="text1"/>
                <w:sz w:val="21"/>
                <w:szCs w:val="21"/>
              </w:rPr>
              <w:t>ou qualquer outra pessoa que venha a sucedê</w:t>
            </w:r>
            <w:r w:rsidRPr="00EB1739">
              <w:rPr>
                <w:rFonts w:ascii="Trebuchet MS" w:hAnsi="Trebuchet MS"/>
                <w:b w:val="0"/>
                <w:bCs/>
                <w:color w:val="000000" w:themeColor="text1"/>
                <w:sz w:val="21"/>
                <w:szCs w:val="21"/>
              </w:rPr>
              <w:noBreakHyphen/>
              <w:t>la a qualquer título.</w:t>
            </w:r>
          </w:p>
        </w:tc>
      </w:tr>
      <w:tr w:rsidR="009F3532" w:rsidRPr="00103658" w14:paraId="66BFFAEA" w14:textId="77777777" w:rsidTr="00100636">
        <w:tc>
          <w:tcPr>
            <w:tcW w:w="1928" w:type="pct"/>
            <w:gridSpan w:val="2"/>
            <w:tcMar>
              <w:top w:w="28" w:type="dxa"/>
              <w:left w:w="28" w:type="dxa"/>
              <w:bottom w:w="28" w:type="dxa"/>
              <w:right w:w="28" w:type="dxa"/>
            </w:tcMar>
          </w:tcPr>
          <w:p w14:paraId="30D70BD4" w14:textId="0D0B268B" w:rsidR="009F3532" w:rsidRPr="0010365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103658">
              <w:rPr>
                <w:rFonts w:ascii="Trebuchet MS" w:hAnsi="Trebuchet MS"/>
                <w:b w:val="0"/>
                <w:bCs/>
                <w:sz w:val="21"/>
                <w:szCs w:val="21"/>
              </w:rPr>
              <w:t>“</w:t>
            </w:r>
            <w:r w:rsidRPr="00103658">
              <w:rPr>
                <w:rFonts w:ascii="Trebuchet MS" w:hAnsi="Trebuchet MS"/>
                <w:b w:val="0"/>
                <w:bCs/>
                <w:sz w:val="21"/>
                <w:szCs w:val="21"/>
                <w:u w:val="single"/>
              </w:rPr>
              <w:t>Garantias</w:t>
            </w:r>
            <w:r w:rsidRPr="00103658">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9F3532" w:rsidRPr="00103658" w:rsidRDefault="00430EF2" w:rsidP="003B49A3">
            <w:pPr>
              <w:pStyle w:val="Corpodetexto2"/>
              <w:widowControl w:val="0"/>
              <w:tabs>
                <w:tab w:val="left" w:pos="-4112"/>
                <w:tab w:val="left" w:pos="142"/>
              </w:tabs>
              <w:spacing w:line="320" w:lineRule="exact"/>
              <w:rPr>
                <w:rFonts w:ascii="Trebuchet MS" w:hAnsi="Trebuchet MS"/>
                <w:b w:val="0"/>
                <w:bCs/>
                <w:spacing w:val="-4"/>
                <w:sz w:val="21"/>
                <w:szCs w:val="21"/>
              </w:rPr>
            </w:pPr>
            <w:r w:rsidRPr="00103658">
              <w:rPr>
                <w:rFonts w:ascii="Trebuchet MS" w:hAnsi="Trebuchet MS"/>
                <w:b w:val="0"/>
                <w:bCs/>
                <w:sz w:val="21"/>
                <w:szCs w:val="21"/>
              </w:rPr>
              <w:t>Tem o significado que lhe é atribuído no considerando (</w:t>
            </w:r>
            <w:r w:rsidR="00103658" w:rsidRPr="00103658">
              <w:rPr>
                <w:rFonts w:ascii="Trebuchet MS" w:hAnsi="Trebuchet MS"/>
                <w:b w:val="0"/>
                <w:bCs/>
                <w:sz w:val="21"/>
                <w:szCs w:val="21"/>
              </w:rPr>
              <w:t>L</w:t>
            </w:r>
            <w:r w:rsidRPr="00103658">
              <w:rPr>
                <w:rFonts w:ascii="Trebuchet MS" w:hAnsi="Trebuchet MS"/>
                <w:b w:val="0"/>
                <w:bCs/>
                <w:sz w:val="21"/>
                <w:szCs w:val="21"/>
              </w:rPr>
              <w:t xml:space="preserve">) do </w:t>
            </w:r>
            <w:r w:rsidR="00103658" w:rsidRPr="00103658">
              <w:rPr>
                <w:rFonts w:ascii="Trebuchet MS" w:hAnsi="Trebuchet MS"/>
                <w:b w:val="0"/>
                <w:bCs/>
                <w:sz w:val="21"/>
                <w:szCs w:val="21"/>
              </w:rPr>
              <w:t>Termo de Emissão de Notas Comerciais Indianópolis</w:t>
            </w:r>
            <w:r w:rsidRPr="00103658">
              <w:rPr>
                <w:rFonts w:ascii="Trebuchet MS" w:hAnsi="Trebuchet MS"/>
                <w:b w:val="0"/>
                <w:bCs/>
                <w:sz w:val="21"/>
                <w:szCs w:val="21"/>
              </w:rPr>
              <w:t>.</w:t>
            </w:r>
          </w:p>
        </w:tc>
      </w:tr>
      <w:tr w:rsidR="009F3532" w:rsidRPr="003460E0" w14:paraId="7FA54208" w14:textId="77777777" w:rsidTr="00100636">
        <w:tc>
          <w:tcPr>
            <w:tcW w:w="1928" w:type="pct"/>
            <w:gridSpan w:val="2"/>
            <w:tcMar>
              <w:top w:w="28" w:type="dxa"/>
              <w:left w:w="28" w:type="dxa"/>
              <w:bottom w:w="28" w:type="dxa"/>
              <w:right w:w="28" w:type="dxa"/>
            </w:tcMar>
          </w:tcPr>
          <w:p w14:paraId="15A648D1" w14:textId="68107F4C" w:rsidR="009F3532" w:rsidRPr="003460E0"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460E0">
              <w:rPr>
                <w:rFonts w:ascii="Trebuchet MS" w:hAnsi="Trebuchet MS" w:cs="Trebuchet MS"/>
                <w:b w:val="0"/>
                <w:bCs/>
                <w:sz w:val="21"/>
                <w:szCs w:val="21"/>
              </w:rPr>
              <w:t>“</w:t>
            </w:r>
            <w:r w:rsidRPr="003460E0">
              <w:rPr>
                <w:rFonts w:ascii="Trebuchet MS" w:hAnsi="Trebuchet MS" w:cs="Trebuchet MS"/>
                <w:b w:val="0"/>
                <w:bCs/>
                <w:sz w:val="21"/>
                <w:szCs w:val="21"/>
                <w:u w:val="single"/>
              </w:rPr>
              <w:t>Imóvel</w:t>
            </w:r>
            <w:r w:rsidR="00430EF2" w:rsidRPr="003460E0">
              <w:rPr>
                <w:rFonts w:ascii="Trebuchet MS" w:hAnsi="Trebuchet MS" w:cs="Trebuchet MS"/>
                <w:b w:val="0"/>
                <w:bCs/>
                <w:sz w:val="21"/>
                <w:szCs w:val="21"/>
                <w:u w:val="single"/>
              </w:rPr>
              <w:t xml:space="preserve"> </w:t>
            </w:r>
            <w:r w:rsidR="003460E0">
              <w:rPr>
                <w:rFonts w:ascii="Trebuchet MS" w:hAnsi="Trebuchet MS" w:cs="Trebuchet MS"/>
                <w:b w:val="0"/>
                <w:bCs/>
                <w:sz w:val="21"/>
                <w:szCs w:val="21"/>
                <w:u w:val="single"/>
              </w:rPr>
              <w:t>Indianópolis</w:t>
            </w:r>
            <w:r w:rsidRPr="003460E0">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9F3532" w:rsidRPr="003460E0" w:rsidRDefault="003460E0" w:rsidP="003B49A3">
            <w:pPr>
              <w:pStyle w:val="Corpodetexto2"/>
              <w:widowControl w:val="0"/>
              <w:tabs>
                <w:tab w:val="left" w:pos="-4112"/>
                <w:tab w:val="left" w:pos="142"/>
              </w:tabs>
              <w:spacing w:line="320" w:lineRule="exact"/>
              <w:rPr>
                <w:rFonts w:ascii="Trebuchet MS" w:hAnsi="Trebuchet MS"/>
                <w:b w:val="0"/>
                <w:bCs/>
                <w:color w:val="000000"/>
                <w:sz w:val="21"/>
                <w:szCs w:val="21"/>
              </w:rPr>
            </w:pPr>
            <w:r w:rsidRPr="003460E0">
              <w:rPr>
                <w:rFonts w:ascii="Trebuchet MS" w:hAnsi="Trebuchet MS"/>
                <w:b w:val="0"/>
                <w:bCs/>
                <w:color w:val="000000" w:themeColor="text1"/>
                <w:sz w:val="21"/>
                <w:szCs w:val="21"/>
              </w:rPr>
              <w:t xml:space="preserve">O imóvel localizado no município de São Paulo, estado de São Paulo, na Avenida Indianópolis, nº 300, objeto da matrícula nº 25.839 do </w:t>
            </w:r>
            <w:r w:rsidR="001E50A6" w:rsidRPr="001E50A6">
              <w:rPr>
                <w:rFonts w:ascii="Trebuchet MS" w:hAnsi="Trebuchet MS"/>
                <w:b w:val="0"/>
                <w:bCs/>
                <w:color w:val="000000" w:themeColor="text1"/>
                <w:sz w:val="21"/>
                <w:szCs w:val="21"/>
              </w:rPr>
              <w:t>14º Ofício de Registro de Imóveis da Comarca de São Paulo, estado de São Paulo</w:t>
            </w:r>
            <w:r w:rsidRPr="003460E0">
              <w:rPr>
                <w:rFonts w:ascii="Trebuchet MS" w:hAnsi="Trebuchet MS"/>
                <w:b w:val="0"/>
                <w:bCs/>
                <w:color w:val="000000" w:themeColor="text1"/>
                <w:sz w:val="21"/>
                <w:szCs w:val="21"/>
              </w:rPr>
              <w:t>, no qual será desenvolvido o Empreendimento Alvo Indianópolis</w:t>
            </w:r>
            <w:r w:rsidR="00430EF2" w:rsidRPr="003460E0">
              <w:rPr>
                <w:rFonts w:ascii="Trebuchet MS" w:hAnsi="Trebuchet MS"/>
                <w:b w:val="0"/>
                <w:bCs/>
                <w:color w:val="000000" w:themeColor="text1"/>
                <w:sz w:val="21"/>
                <w:szCs w:val="21"/>
              </w:rPr>
              <w:t>.</w:t>
            </w:r>
          </w:p>
        </w:tc>
      </w:tr>
      <w:tr w:rsidR="009F3532" w:rsidRPr="003C361B" w14:paraId="245D0F8E" w14:textId="77777777" w:rsidTr="00100636">
        <w:tc>
          <w:tcPr>
            <w:tcW w:w="1928" w:type="pct"/>
            <w:gridSpan w:val="2"/>
            <w:tcMar>
              <w:top w:w="28" w:type="dxa"/>
              <w:left w:w="28" w:type="dxa"/>
              <w:bottom w:w="28" w:type="dxa"/>
              <w:right w:w="28" w:type="dxa"/>
            </w:tcMar>
          </w:tcPr>
          <w:p w14:paraId="237F687C" w14:textId="481EE847" w:rsidR="009F3532" w:rsidRPr="003C361B"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3C361B">
              <w:rPr>
                <w:rFonts w:ascii="Trebuchet MS" w:hAnsi="Trebuchet MS" w:cs="Trebuchet MS"/>
                <w:b w:val="0"/>
                <w:bCs/>
                <w:sz w:val="21"/>
                <w:szCs w:val="21"/>
              </w:rPr>
              <w:t>“</w:t>
            </w:r>
            <w:r w:rsidRPr="003C361B">
              <w:rPr>
                <w:rFonts w:ascii="Trebuchet MS" w:hAnsi="Trebuchet MS" w:cs="Trebuchet MS"/>
                <w:b w:val="0"/>
                <w:bCs/>
                <w:sz w:val="21"/>
                <w:szCs w:val="21"/>
                <w:u w:val="single"/>
              </w:rPr>
              <w:t>Instituição Custodiante</w:t>
            </w:r>
            <w:r w:rsidRPr="003C361B">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24000202" w:rsidR="009F3532" w:rsidRPr="003C361B" w:rsidRDefault="008827D6"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3C361B">
              <w:rPr>
                <w:rFonts w:ascii="Trebuchet MS" w:hAnsi="Trebuchet MS"/>
                <w:b w:val="0"/>
                <w:bCs/>
                <w:sz w:val="21"/>
                <w:szCs w:val="21"/>
              </w:rPr>
              <w:t>A instituição custodiante da Escritura de Emissão d</w:t>
            </w:r>
            <w:r w:rsidR="003C361B" w:rsidRPr="003C361B">
              <w:rPr>
                <w:rFonts w:ascii="Trebuchet MS" w:hAnsi="Trebuchet MS"/>
                <w:b w:val="0"/>
                <w:bCs/>
                <w:sz w:val="21"/>
                <w:szCs w:val="21"/>
              </w:rPr>
              <w:t>e</w:t>
            </w:r>
            <w:r w:rsidRPr="003C361B">
              <w:rPr>
                <w:rFonts w:ascii="Trebuchet MS" w:hAnsi="Trebuchet MS"/>
                <w:b w:val="0"/>
                <w:bCs/>
                <w:sz w:val="21"/>
                <w:szCs w:val="21"/>
              </w:rPr>
              <w:t xml:space="preserve"> CCI nos termos da Lei nº 10.931, qual seja, a </w:t>
            </w:r>
            <w:r w:rsidRPr="003C361B">
              <w:rPr>
                <w:rFonts w:ascii="Trebuchet MS" w:hAnsi="Trebuchet MS"/>
                <w:sz w:val="21"/>
                <w:szCs w:val="21"/>
              </w:rPr>
              <w:t>Oliveira Trust Distribuidora de Títulos e Valores Mobiliários S.A.</w:t>
            </w:r>
            <w:r w:rsidRPr="003C361B">
              <w:rPr>
                <w:rFonts w:ascii="Trebuchet MS" w:hAnsi="Trebuchet MS"/>
                <w:b w:val="0"/>
                <w:bCs/>
                <w:sz w:val="21"/>
                <w:szCs w:val="21"/>
              </w:rPr>
              <w:t xml:space="preserve">, </w:t>
            </w:r>
            <w:r w:rsidR="003C361B">
              <w:rPr>
                <w:rFonts w:ascii="Trebuchet MS" w:hAnsi="Trebuchet MS"/>
                <w:b w:val="0"/>
                <w:bCs/>
                <w:sz w:val="21"/>
                <w:szCs w:val="21"/>
              </w:rPr>
              <w:t>conforme qualificada no considerando (C) deste Contrato</w:t>
            </w:r>
            <w:r w:rsidRPr="003C361B">
              <w:rPr>
                <w:rFonts w:ascii="Trebuchet MS" w:hAnsi="Trebuchet MS"/>
                <w:b w:val="0"/>
                <w:bCs/>
                <w:sz w:val="21"/>
                <w:szCs w:val="21"/>
              </w:rPr>
              <w:t>, ou qualquer outra pessoa que venha a substituí-la ou sucedê-la a qualquer título.</w:t>
            </w:r>
          </w:p>
        </w:tc>
      </w:tr>
      <w:tr w:rsidR="009F3532" w:rsidRPr="00A654AC" w14:paraId="27E8972F" w14:textId="77777777" w:rsidTr="00100636">
        <w:tc>
          <w:tcPr>
            <w:tcW w:w="1928" w:type="pct"/>
            <w:gridSpan w:val="2"/>
            <w:tcMar>
              <w:top w:w="28" w:type="dxa"/>
              <w:left w:w="28" w:type="dxa"/>
              <w:bottom w:w="28" w:type="dxa"/>
              <w:right w:w="28" w:type="dxa"/>
            </w:tcMar>
          </w:tcPr>
          <w:p w14:paraId="2CE399C4" w14:textId="2E5B8519"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IPCA</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O Índice Nacional de Preços ao Consumidor Amplo, calculado e divulgado pelo Instituto Brasileiro de Geografia e Estatística.</w:t>
            </w:r>
          </w:p>
        </w:tc>
      </w:tr>
      <w:tr w:rsidR="009F3532" w:rsidRPr="00A654AC" w14:paraId="2F663B4F" w14:textId="77777777" w:rsidTr="00100636">
        <w:tc>
          <w:tcPr>
            <w:tcW w:w="1928" w:type="pct"/>
            <w:gridSpan w:val="2"/>
            <w:tcMar>
              <w:top w:w="28" w:type="dxa"/>
              <w:left w:w="28" w:type="dxa"/>
              <w:bottom w:w="28" w:type="dxa"/>
              <w:right w:w="28" w:type="dxa"/>
            </w:tcMar>
          </w:tcPr>
          <w:p w14:paraId="46EFFD36" w14:textId="049539A9"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JUCESP</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cs="Trebuchet MS"/>
                <w:b w:val="0"/>
                <w:bCs/>
                <w:sz w:val="21"/>
                <w:szCs w:val="21"/>
              </w:rPr>
              <w:t>A Junta Comercial do Estado de São Paulo.</w:t>
            </w:r>
          </w:p>
        </w:tc>
      </w:tr>
      <w:tr w:rsidR="009F3532" w:rsidRPr="00A654AC" w14:paraId="592FD0BD" w14:textId="77777777" w:rsidTr="00100636">
        <w:tc>
          <w:tcPr>
            <w:tcW w:w="1928" w:type="pct"/>
            <w:gridSpan w:val="2"/>
            <w:tcMar>
              <w:top w:w="28" w:type="dxa"/>
              <w:left w:w="28" w:type="dxa"/>
              <w:bottom w:w="28" w:type="dxa"/>
              <w:right w:w="28" w:type="dxa"/>
            </w:tcMar>
          </w:tcPr>
          <w:p w14:paraId="47F87ECA" w14:textId="3C43ACED"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cs="Trebuchet MS"/>
                <w:b w:val="0"/>
                <w:bCs/>
                <w:sz w:val="21"/>
                <w:szCs w:val="21"/>
              </w:rPr>
              <w:t>“</w:t>
            </w:r>
            <w:r w:rsidRPr="00A654AC">
              <w:rPr>
                <w:rFonts w:ascii="Trebuchet MS" w:hAnsi="Trebuchet MS" w:cs="Trebuchet MS"/>
                <w:b w:val="0"/>
                <w:bCs/>
                <w:sz w:val="21"/>
                <w:szCs w:val="21"/>
                <w:u w:val="single"/>
              </w:rPr>
              <w:t>Juros Remuneratórios</w:t>
            </w:r>
            <w:r w:rsidRPr="00A654AC">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Tem o significado que lhe é atribuído </w:t>
            </w:r>
            <w:r w:rsidR="005723D1" w:rsidRPr="00A654AC">
              <w:rPr>
                <w:rFonts w:ascii="Trebuchet MS" w:hAnsi="Trebuchet MS"/>
                <w:b w:val="0"/>
                <w:bCs/>
                <w:sz w:val="21"/>
                <w:szCs w:val="21"/>
              </w:rPr>
              <w:t xml:space="preserve">do item (g) da </w:t>
            </w:r>
            <w:r w:rsidR="00927315" w:rsidRPr="00A654AC">
              <w:rPr>
                <w:rFonts w:ascii="Trebuchet MS" w:hAnsi="Trebuchet MS"/>
                <w:b w:val="0"/>
                <w:bCs/>
                <w:sz w:val="21"/>
                <w:szCs w:val="21"/>
              </w:rPr>
              <w:t xml:space="preserve">cláusula </w:t>
            </w:r>
            <w:r w:rsidR="005723D1" w:rsidRPr="00A654AC">
              <w:rPr>
                <w:rFonts w:ascii="Trebuchet MS" w:hAnsi="Trebuchet MS"/>
                <w:b w:val="0"/>
                <w:bCs/>
                <w:sz w:val="21"/>
                <w:szCs w:val="21"/>
              </w:rPr>
              <w:t>3.1.1. deste Contrato</w:t>
            </w:r>
            <w:r w:rsidRPr="00A654AC">
              <w:rPr>
                <w:rFonts w:ascii="Trebuchet MS" w:hAnsi="Trebuchet MS"/>
                <w:b w:val="0"/>
                <w:bCs/>
                <w:sz w:val="21"/>
                <w:szCs w:val="21"/>
              </w:rPr>
              <w:t>.</w:t>
            </w:r>
          </w:p>
        </w:tc>
      </w:tr>
      <w:tr w:rsidR="009F3532" w:rsidRPr="00A654AC" w14:paraId="57118297" w14:textId="77777777" w:rsidTr="00100636">
        <w:tc>
          <w:tcPr>
            <w:tcW w:w="1928" w:type="pct"/>
            <w:gridSpan w:val="2"/>
            <w:tcMar>
              <w:top w:w="28" w:type="dxa"/>
              <w:left w:w="28" w:type="dxa"/>
              <w:bottom w:w="28" w:type="dxa"/>
              <w:right w:w="28" w:type="dxa"/>
            </w:tcMar>
          </w:tcPr>
          <w:p w14:paraId="36BF6F80" w14:textId="2B056A8F"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4.728</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4.728, de 14 de julho de 1965,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disciplina o mercado de capitais e estabelece medidas para o seu desenvolvimento</w:t>
            </w:r>
            <w:r w:rsidRPr="00A654AC">
              <w:rPr>
                <w:rFonts w:ascii="Trebuchet MS" w:hAnsi="Trebuchet MS"/>
                <w:b w:val="0"/>
                <w:bCs/>
                <w:sz w:val="21"/>
                <w:szCs w:val="21"/>
              </w:rPr>
              <w:t>.</w:t>
            </w:r>
          </w:p>
        </w:tc>
      </w:tr>
      <w:tr w:rsidR="009F3532" w:rsidRPr="00A654AC" w14:paraId="70823B56" w14:textId="77777777" w:rsidTr="00100636">
        <w:tc>
          <w:tcPr>
            <w:tcW w:w="1928" w:type="pct"/>
            <w:gridSpan w:val="2"/>
            <w:tcMar>
              <w:top w:w="28" w:type="dxa"/>
              <w:left w:w="28" w:type="dxa"/>
              <w:bottom w:w="28" w:type="dxa"/>
              <w:right w:w="28" w:type="dxa"/>
            </w:tcMar>
          </w:tcPr>
          <w:p w14:paraId="3AAE0289" w14:textId="7360BCD7"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9.514</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9F3532" w:rsidRPr="00A654A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654AC">
              <w:rPr>
                <w:rFonts w:ascii="Trebuchet MS" w:hAnsi="Trebuchet MS"/>
                <w:b w:val="0"/>
                <w:bCs/>
                <w:sz w:val="21"/>
                <w:szCs w:val="21"/>
              </w:rPr>
              <w:t xml:space="preserve">A Lei Federal </w:t>
            </w:r>
            <w:r w:rsidRPr="00A654AC">
              <w:rPr>
                <w:rFonts w:ascii="Trebuchet MS" w:hAnsi="Trebuchet MS"/>
                <w:b w:val="0"/>
                <w:bCs/>
                <w:color w:val="000000"/>
                <w:sz w:val="21"/>
                <w:szCs w:val="21"/>
              </w:rPr>
              <w:t xml:space="preserve">nº 9.514, de 20 de novembro de 1997, </w:t>
            </w:r>
            <w:r w:rsidRPr="00A654AC">
              <w:rPr>
                <w:rFonts w:ascii="Trebuchet MS" w:hAnsi="Trebuchet MS"/>
                <w:b w:val="0"/>
                <w:bCs/>
                <w:sz w:val="21"/>
                <w:szCs w:val="21"/>
              </w:rPr>
              <w:t>conforme posteriormente alterada,</w:t>
            </w:r>
            <w:r w:rsidRPr="00A654AC">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A654AC">
              <w:rPr>
                <w:rFonts w:ascii="Trebuchet MS" w:hAnsi="Trebuchet MS"/>
                <w:b w:val="0"/>
                <w:bCs/>
                <w:sz w:val="21"/>
                <w:szCs w:val="21"/>
              </w:rPr>
              <w:t>.</w:t>
            </w:r>
          </w:p>
        </w:tc>
      </w:tr>
      <w:tr w:rsidR="009F3532" w:rsidRPr="00A654AC" w14:paraId="1A26AE84" w14:textId="77777777" w:rsidTr="00100636">
        <w:tc>
          <w:tcPr>
            <w:tcW w:w="1928" w:type="pct"/>
            <w:gridSpan w:val="2"/>
            <w:tcMar>
              <w:top w:w="28" w:type="dxa"/>
              <w:left w:w="28" w:type="dxa"/>
              <w:bottom w:w="28" w:type="dxa"/>
              <w:right w:w="28" w:type="dxa"/>
            </w:tcMar>
          </w:tcPr>
          <w:p w14:paraId="11614F10" w14:textId="1F694F95"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10.931</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3532" w:rsidRPr="00A654AC" w14:paraId="1C668C2E" w14:textId="77777777" w:rsidTr="00100636">
        <w:tc>
          <w:tcPr>
            <w:tcW w:w="1928" w:type="pct"/>
            <w:gridSpan w:val="2"/>
            <w:tcMar>
              <w:top w:w="28" w:type="dxa"/>
              <w:left w:w="28" w:type="dxa"/>
              <w:bottom w:w="28" w:type="dxa"/>
              <w:right w:w="28" w:type="dxa"/>
            </w:tcMar>
          </w:tcPr>
          <w:p w14:paraId="60AE4E6E" w14:textId="6306985C" w:rsidR="009F3532" w:rsidRPr="00A654A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Lei nº 14.195</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9F3532" w:rsidRPr="00A654A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 xml:space="preserve">A Lei Federal nº 14.195, de 26 de agosto de 2021, conforme </w:t>
            </w:r>
            <w:r w:rsidRPr="00A654AC">
              <w:rPr>
                <w:rFonts w:ascii="Trebuchet MS" w:hAnsi="Trebuchet MS"/>
                <w:b w:val="0"/>
                <w:bCs/>
                <w:sz w:val="21"/>
                <w:szCs w:val="21"/>
              </w:rPr>
              <w:lastRenderedPageBreak/>
              <w:t>posteriormente alterada de tempos em tempos, que institui a nota comercial, dentre outras providências.</w:t>
            </w:r>
          </w:p>
        </w:tc>
      </w:tr>
      <w:tr w:rsidR="008874EE" w:rsidRPr="00A654AC" w14:paraId="4F8CF45F" w14:textId="77777777" w:rsidTr="00100636">
        <w:tc>
          <w:tcPr>
            <w:tcW w:w="1928" w:type="pct"/>
            <w:gridSpan w:val="2"/>
            <w:tcMar>
              <w:top w:w="28" w:type="dxa"/>
              <w:left w:w="28" w:type="dxa"/>
              <w:bottom w:w="28" w:type="dxa"/>
              <w:right w:w="28" w:type="dxa"/>
            </w:tcMar>
          </w:tcPr>
          <w:p w14:paraId="314D48F5" w14:textId="4EF08633" w:rsidR="008874EE" w:rsidRPr="00A654AC" w:rsidRDefault="008874E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Pr>
                <w:rFonts w:ascii="Trebuchet MS" w:hAnsi="Trebuchet MS"/>
                <w:b w:val="0"/>
                <w:bCs/>
                <w:sz w:val="21"/>
                <w:szCs w:val="21"/>
              </w:rPr>
              <w:lastRenderedPageBreak/>
              <w:t>“</w:t>
            </w:r>
            <w:r w:rsidRPr="00A654AC">
              <w:rPr>
                <w:rFonts w:ascii="Trebuchet MS" w:hAnsi="Trebuchet MS"/>
                <w:b w:val="0"/>
                <w:bCs/>
                <w:sz w:val="21"/>
                <w:szCs w:val="21"/>
                <w:u w:val="single"/>
              </w:rPr>
              <w:t>Lei nº 14.430</w:t>
            </w:r>
            <w:r>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A Lei Federal nº 14.430, de 3 de agosto de 2022, conforme posteriormente alterada de tempos em tempos, </w:t>
            </w:r>
            <w:r w:rsidRPr="008874EE">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8874EE" w:rsidRPr="00A654AC" w14:paraId="7F8EF1A9" w14:textId="77777777" w:rsidTr="00100636">
        <w:tc>
          <w:tcPr>
            <w:tcW w:w="1928" w:type="pct"/>
            <w:gridSpan w:val="2"/>
            <w:tcMar>
              <w:top w:w="28" w:type="dxa"/>
              <w:left w:w="28" w:type="dxa"/>
              <w:bottom w:w="28" w:type="dxa"/>
              <w:right w:w="28" w:type="dxa"/>
            </w:tcMar>
          </w:tcPr>
          <w:p w14:paraId="22950670" w14:textId="313D843D" w:rsidR="008874EE" w:rsidRPr="00A654AC" w:rsidRDefault="008874E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654AC">
              <w:rPr>
                <w:rFonts w:ascii="Trebuchet MS" w:hAnsi="Trebuchet MS"/>
                <w:b w:val="0"/>
                <w:bCs/>
                <w:sz w:val="21"/>
                <w:szCs w:val="21"/>
              </w:rPr>
              <w:t>“</w:t>
            </w:r>
            <w:r w:rsidRPr="00A654AC">
              <w:rPr>
                <w:rFonts w:ascii="Trebuchet MS" w:hAnsi="Trebuchet MS"/>
                <w:b w:val="0"/>
                <w:bCs/>
                <w:sz w:val="21"/>
                <w:szCs w:val="21"/>
                <w:u w:val="single"/>
              </w:rPr>
              <w:t>LGPD</w:t>
            </w:r>
            <w:r w:rsidRPr="00A654AC">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8874EE" w:rsidRPr="00A654AC"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A654AC">
              <w:rPr>
                <w:rFonts w:ascii="Trebuchet MS" w:hAnsi="Trebuchet MS"/>
                <w:b w:val="0"/>
                <w:bC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8874EE" w:rsidRPr="008874EE" w14:paraId="7C179E86" w14:textId="77777777" w:rsidTr="00100636">
        <w:tc>
          <w:tcPr>
            <w:tcW w:w="1928" w:type="pct"/>
            <w:gridSpan w:val="2"/>
            <w:tcMar>
              <w:top w:w="28" w:type="dxa"/>
              <w:left w:w="28" w:type="dxa"/>
              <w:bottom w:w="28" w:type="dxa"/>
              <w:right w:w="28" w:type="dxa"/>
            </w:tcMar>
          </w:tcPr>
          <w:p w14:paraId="42287571" w14:textId="7A793B99" w:rsidR="008874EE" w:rsidRPr="008874EE" w:rsidRDefault="008874E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NIRE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8874EE" w:rsidRPr="008874EE" w:rsidRDefault="008874EE" w:rsidP="008874E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Número de Identificação do Registro de Empresas das pessoas jurídicas perante a JUCESP.</w:t>
            </w:r>
          </w:p>
        </w:tc>
      </w:tr>
      <w:tr w:rsidR="00BD7A02" w:rsidRPr="008874EE" w14:paraId="4AA0A0D5" w14:textId="77777777" w:rsidTr="00100636">
        <w:tc>
          <w:tcPr>
            <w:tcW w:w="1928" w:type="pct"/>
            <w:gridSpan w:val="2"/>
            <w:tcMar>
              <w:top w:w="28" w:type="dxa"/>
              <w:left w:w="28" w:type="dxa"/>
              <w:bottom w:w="28" w:type="dxa"/>
              <w:right w:w="28" w:type="dxa"/>
            </w:tcMar>
          </w:tcPr>
          <w:p w14:paraId="6AA0488D" w14:textId="3D03CB8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BD7A02">
              <w:rPr>
                <w:rFonts w:ascii="Trebuchet MS" w:hAnsi="Trebuchet MS" w:cs="Trebuchet MS"/>
                <w:b w:val="0"/>
                <w:bCs/>
                <w:sz w:val="21"/>
                <w:szCs w:val="21"/>
                <w:u w:val="single"/>
              </w:rPr>
              <w:t>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BD7A02" w:rsidRPr="008874EE" w14:paraId="14CBACCF" w14:textId="77777777" w:rsidTr="00100636">
        <w:tc>
          <w:tcPr>
            <w:tcW w:w="1928" w:type="pct"/>
            <w:gridSpan w:val="2"/>
            <w:tcMar>
              <w:top w:w="28" w:type="dxa"/>
              <w:left w:w="28" w:type="dxa"/>
              <w:bottom w:w="28" w:type="dxa"/>
              <w:right w:w="28" w:type="dxa"/>
            </w:tcMar>
          </w:tcPr>
          <w:p w14:paraId="2192A8A8" w14:textId="2181FE4C"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Notificação de Infração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6C34A65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 xml:space="preserve">Tem o significado que lhe é atribuído na cláusula </w:t>
            </w:r>
            <w:r w:rsidRPr="008874EE">
              <w:rPr>
                <w:rFonts w:ascii="Trebuchet MS" w:hAnsi="Trebuchet MS"/>
                <w:b w:val="0"/>
                <w:bCs/>
                <w:sz w:val="21"/>
                <w:szCs w:val="21"/>
              </w:rPr>
              <w:fldChar w:fldCharType="begin"/>
            </w:r>
            <w:r w:rsidRPr="008874EE">
              <w:rPr>
                <w:rFonts w:ascii="Trebuchet MS" w:hAnsi="Trebuchet MS"/>
                <w:b w:val="0"/>
                <w:bCs/>
                <w:sz w:val="21"/>
                <w:szCs w:val="21"/>
              </w:rPr>
              <w:instrText xml:space="preserve"> REF _Ref89771195 \r \h  \* MERGEFORMAT </w:instrText>
            </w:r>
            <w:r w:rsidRPr="008874EE">
              <w:rPr>
                <w:rFonts w:ascii="Trebuchet MS" w:hAnsi="Trebuchet MS"/>
                <w:b w:val="0"/>
                <w:bCs/>
                <w:sz w:val="21"/>
                <w:szCs w:val="21"/>
              </w:rPr>
            </w:r>
            <w:r w:rsidRPr="008874EE">
              <w:rPr>
                <w:rFonts w:ascii="Trebuchet MS" w:hAnsi="Trebuchet MS"/>
                <w:b w:val="0"/>
                <w:bCs/>
                <w:sz w:val="21"/>
                <w:szCs w:val="21"/>
              </w:rPr>
              <w:fldChar w:fldCharType="separate"/>
            </w:r>
            <w:r w:rsidRPr="008874EE">
              <w:rPr>
                <w:rFonts w:ascii="Trebuchet MS" w:hAnsi="Trebuchet MS"/>
                <w:b w:val="0"/>
                <w:bCs/>
                <w:sz w:val="21"/>
                <w:szCs w:val="21"/>
              </w:rPr>
              <w:t>7.1.1</w:t>
            </w:r>
            <w:r w:rsidRPr="008874EE">
              <w:rPr>
                <w:rFonts w:ascii="Trebuchet MS" w:hAnsi="Trebuchet MS"/>
                <w:b w:val="0"/>
                <w:bCs/>
                <w:sz w:val="21"/>
                <w:szCs w:val="21"/>
              </w:rPr>
              <w:fldChar w:fldCharType="end"/>
            </w:r>
            <w:r w:rsidRPr="008874EE">
              <w:rPr>
                <w:rFonts w:ascii="Trebuchet MS" w:hAnsi="Trebuchet MS"/>
                <w:b w:val="0"/>
                <w:bCs/>
                <w:sz w:val="21"/>
                <w:szCs w:val="21"/>
              </w:rPr>
              <w:t xml:space="preserve"> deste Contrato.</w:t>
            </w:r>
          </w:p>
        </w:tc>
      </w:tr>
      <w:tr w:rsidR="00BD7A02" w:rsidRPr="008874EE" w14:paraId="3AF7C86E" w14:textId="77777777" w:rsidTr="00100636">
        <w:tc>
          <w:tcPr>
            <w:tcW w:w="1928" w:type="pct"/>
            <w:gridSpan w:val="2"/>
            <w:tcMar>
              <w:top w:w="28" w:type="dxa"/>
              <w:left w:w="28" w:type="dxa"/>
              <w:bottom w:w="28" w:type="dxa"/>
              <w:right w:w="28" w:type="dxa"/>
            </w:tcMar>
          </w:tcPr>
          <w:p w14:paraId="50B2712C" w14:textId="358E828F"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ahoma"/>
                <w:b w:val="0"/>
                <w:bCs/>
                <w:sz w:val="21"/>
                <w:szCs w:val="21"/>
              </w:rPr>
              <w:t>“</w:t>
            </w:r>
            <w:r w:rsidRPr="008874EE">
              <w:rPr>
                <w:rFonts w:ascii="Trebuchet MS" w:hAnsi="Trebuchet MS" w:cs="Tahoma"/>
                <w:b w:val="0"/>
                <w:bCs/>
                <w:sz w:val="21"/>
                <w:szCs w:val="21"/>
                <w:u w:val="single"/>
              </w:rPr>
              <w:t>Obrigações Garantidas</w:t>
            </w:r>
            <w:r w:rsidRPr="008874EE">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35C47608"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(G) deste Contrato.</w:t>
            </w:r>
          </w:p>
        </w:tc>
      </w:tr>
      <w:tr w:rsidR="00BD7A02" w:rsidRPr="008874EE" w14:paraId="5D0464C0" w14:textId="77777777" w:rsidTr="00100636">
        <w:tc>
          <w:tcPr>
            <w:tcW w:w="1928" w:type="pct"/>
            <w:gridSpan w:val="2"/>
            <w:tcMar>
              <w:top w:w="28" w:type="dxa"/>
              <w:left w:w="28" w:type="dxa"/>
              <w:bottom w:w="28" w:type="dxa"/>
              <w:right w:w="28" w:type="dxa"/>
            </w:tcMar>
          </w:tcPr>
          <w:p w14:paraId="52509A42" w14:textId="2BB79157"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Oferta Restrita dos CRI</w:t>
            </w:r>
            <w:r>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FDB87E3"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F</w:t>
            </w:r>
            <w:r w:rsidRPr="008874EE">
              <w:rPr>
                <w:rFonts w:ascii="Trebuchet MS" w:hAnsi="Trebuchet MS"/>
                <w:b w:val="0"/>
                <w:bCs/>
                <w:sz w:val="21"/>
                <w:szCs w:val="21"/>
              </w:rPr>
              <w:t>) deste Contrato.</w:t>
            </w:r>
          </w:p>
        </w:tc>
      </w:tr>
      <w:tr w:rsidR="00BD7A02" w:rsidRPr="008874EE" w14:paraId="12212D78" w14:textId="77777777" w:rsidTr="00100636">
        <w:tc>
          <w:tcPr>
            <w:tcW w:w="1928" w:type="pct"/>
            <w:gridSpan w:val="2"/>
            <w:tcMar>
              <w:top w:w="28" w:type="dxa"/>
              <w:left w:w="28" w:type="dxa"/>
              <w:bottom w:w="28" w:type="dxa"/>
              <w:right w:w="28" w:type="dxa"/>
            </w:tcMar>
          </w:tcPr>
          <w:p w14:paraId="0C6E132F" w14:textId="7363AE56"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8874EE">
              <w:rPr>
                <w:rFonts w:ascii="Trebuchet MS" w:hAnsi="Trebuchet MS" w:cs="Tahoma"/>
                <w:b w:val="0"/>
                <w:bCs/>
                <w:color w:val="000000"/>
                <w:sz w:val="21"/>
                <w:szCs w:val="21"/>
              </w:rPr>
              <w:t>“</w:t>
            </w:r>
            <w:r w:rsidRPr="008874EE">
              <w:rPr>
                <w:rFonts w:ascii="Trebuchet MS" w:hAnsi="Trebuchet MS" w:cs="Tahoma"/>
                <w:b w:val="0"/>
                <w:bCs/>
                <w:color w:val="000000"/>
                <w:sz w:val="21"/>
                <w:szCs w:val="21"/>
                <w:u w:val="single"/>
              </w:rPr>
              <w:t>Ofício Circular CVM/SRE 01/2021</w:t>
            </w:r>
            <w:r w:rsidRPr="008874EE">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O Ofício-Circular nº 1/2021-CVM/SRE, expedido pela Superintendência de Registro de Valores Mobiliários da CVM em 1º de março de 2021.</w:t>
            </w:r>
          </w:p>
        </w:tc>
      </w:tr>
      <w:tr w:rsidR="00BD7A02" w:rsidRPr="008874EE" w14:paraId="779DD331" w14:textId="77777777" w:rsidTr="00100636">
        <w:tc>
          <w:tcPr>
            <w:tcW w:w="1928" w:type="pct"/>
            <w:gridSpan w:val="2"/>
            <w:tcMar>
              <w:top w:w="28" w:type="dxa"/>
              <w:left w:w="28" w:type="dxa"/>
              <w:bottom w:w="28" w:type="dxa"/>
              <w:right w:w="28" w:type="dxa"/>
            </w:tcMar>
          </w:tcPr>
          <w:p w14:paraId="7512D9C3" w14:textId="4F92F8C1"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Operação de Securitização</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4D3D232B" w:rsidR="00BD7A02" w:rsidRPr="008874EE"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(E) deste Contrato.</w:t>
            </w:r>
          </w:p>
        </w:tc>
      </w:tr>
      <w:tr w:rsidR="00BD7A02" w:rsidRPr="008874EE" w14:paraId="6D26315D" w14:textId="77777777" w:rsidTr="00100636">
        <w:tc>
          <w:tcPr>
            <w:tcW w:w="1928" w:type="pct"/>
            <w:gridSpan w:val="2"/>
            <w:tcMar>
              <w:top w:w="28" w:type="dxa"/>
              <w:left w:w="28" w:type="dxa"/>
              <w:bottom w:w="28" w:type="dxa"/>
              <w:right w:w="28" w:type="dxa"/>
            </w:tcMar>
          </w:tcPr>
          <w:p w14:paraId="7287385B" w14:textId="5634060D"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Parte Indenizada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604DF1EA"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_Ref89771150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5.3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1E41BA7" w14:textId="77777777" w:rsidTr="00100636">
        <w:tc>
          <w:tcPr>
            <w:tcW w:w="1928" w:type="pct"/>
            <w:gridSpan w:val="2"/>
            <w:tcMar>
              <w:top w:w="28" w:type="dxa"/>
              <w:left w:w="28" w:type="dxa"/>
              <w:bottom w:w="28" w:type="dxa"/>
              <w:right w:w="28" w:type="dxa"/>
            </w:tcMar>
          </w:tcPr>
          <w:p w14:paraId="3E59CB25" w14:textId="08265404"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Patrimonial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132806B3"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7A6546FE" w14:textId="77777777" w:rsidTr="00100636">
        <w:tc>
          <w:tcPr>
            <w:tcW w:w="1928" w:type="pct"/>
            <w:gridSpan w:val="2"/>
            <w:tcMar>
              <w:top w:w="28" w:type="dxa"/>
              <w:left w:w="28" w:type="dxa"/>
              <w:bottom w:w="28" w:type="dxa"/>
              <w:right w:w="28" w:type="dxa"/>
            </w:tcMar>
          </w:tcPr>
          <w:p w14:paraId="2910AA38" w14:textId="2A1E54F6"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Preço de Venda Forçada</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69B5CDF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_Ref16977955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7.3.3</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6B6C39A2" w14:textId="77777777" w:rsidTr="00100636">
        <w:tc>
          <w:tcPr>
            <w:tcW w:w="1928" w:type="pct"/>
            <w:gridSpan w:val="2"/>
            <w:tcMar>
              <w:top w:w="28" w:type="dxa"/>
              <w:left w:w="28" w:type="dxa"/>
              <w:bottom w:w="28" w:type="dxa"/>
              <w:right w:w="28" w:type="dxa"/>
            </w:tcMar>
          </w:tcPr>
          <w:p w14:paraId="606CC946" w14:textId="6E4743E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Quotas</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7E52D264"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w:t>
            </w:r>
            <w:r w:rsidRPr="008874EE">
              <w:rPr>
                <w:rFonts w:ascii="Trebuchet MS" w:hAnsi="Trebuchet MS"/>
                <w:b w:val="0"/>
                <w:sz w:val="21"/>
                <w:szCs w:val="21"/>
              </w:rPr>
              <w:lastRenderedPageBreak/>
              <w:t>Contrato.</w:t>
            </w:r>
          </w:p>
        </w:tc>
      </w:tr>
      <w:tr w:rsidR="00BD7A02" w:rsidRPr="008874EE" w14:paraId="353C83B9" w14:textId="77777777" w:rsidTr="00100636">
        <w:tc>
          <w:tcPr>
            <w:tcW w:w="1928" w:type="pct"/>
            <w:gridSpan w:val="2"/>
            <w:tcMar>
              <w:top w:w="28" w:type="dxa"/>
              <w:left w:w="28" w:type="dxa"/>
              <w:bottom w:w="28" w:type="dxa"/>
              <w:right w:w="28" w:type="dxa"/>
            </w:tcMar>
          </w:tcPr>
          <w:p w14:paraId="00213858" w14:textId="4F74B559"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lastRenderedPageBreak/>
              <w:t>“</w:t>
            </w:r>
            <w:r w:rsidRPr="008874EE">
              <w:rPr>
                <w:rFonts w:ascii="Trebuchet MS" w:hAnsi="Trebuchet MS" w:cs="Trebuchet MS"/>
                <w:b w:val="0"/>
                <w:bCs/>
                <w:sz w:val="21"/>
                <w:szCs w:val="21"/>
                <w:u w:val="single"/>
              </w:rPr>
              <w:t>Quotas Alienadas Fiduciariamente</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1E9397D8" w:rsidR="00BD7A02" w:rsidRPr="008874EE" w:rsidRDefault="00BD7A02" w:rsidP="00BD7A02">
            <w:pPr>
              <w:pStyle w:val="Corpodetexto2"/>
              <w:widowControl w:val="0"/>
              <w:tabs>
                <w:tab w:val="left" w:pos="-4112"/>
                <w:tab w:val="left" w:pos="142"/>
              </w:tabs>
              <w:spacing w:line="320" w:lineRule="exact"/>
              <w:rPr>
                <w:rFonts w:ascii="Trebuchet MS" w:hAnsi="Trebuchet MS"/>
                <w:b w:val="0"/>
                <w:sz w:val="21"/>
                <w:szCs w:val="21"/>
              </w:rPr>
            </w:pPr>
            <w:r w:rsidRPr="008874EE">
              <w:rPr>
                <w:rFonts w:ascii="Trebuchet MS" w:hAnsi="Trebuchet MS"/>
                <w:b w:val="0"/>
                <w:sz w:val="21"/>
                <w:szCs w:val="21"/>
              </w:rPr>
              <w:t xml:space="preserve">Tem o significado que lhe é atribuído na cláusula </w:t>
            </w:r>
            <w:r w:rsidRPr="008874EE">
              <w:rPr>
                <w:rFonts w:ascii="Trebuchet MS" w:hAnsi="Trebuchet MS"/>
                <w:b w:val="0"/>
                <w:sz w:val="21"/>
                <w:szCs w:val="21"/>
              </w:rPr>
              <w:fldChar w:fldCharType="begin"/>
            </w:r>
            <w:r w:rsidRPr="008874EE">
              <w:rPr>
                <w:rFonts w:ascii="Trebuchet MS" w:hAnsi="Trebuchet MS"/>
                <w:b w:val="0"/>
                <w:sz w:val="21"/>
                <w:szCs w:val="21"/>
              </w:rPr>
              <w:instrText xml:space="preserve"> REF _Ref89770524 \r \h  \* MERGEFORMAT </w:instrText>
            </w:r>
            <w:r w:rsidRPr="008874EE">
              <w:rPr>
                <w:rFonts w:ascii="Trebuchet MS" w:hAnsi="Trebuchet MS"/>
                <w:b w:val="0"/>
                <w:sz w:val="21"/>
                <w:szCs w:val="21"/>
              </w:rPr>
            </w:r>
            <w:r w:rsidRPr="008874EE">
              <w:rPr>
                <w:rFonts w:ascii="Trebuchet MS" w:hAnsi="Trebuchet MS"/>
                <w:b w:val="0"/>
                <w:sz w:val="21"/>
                <w:szCs w:val="21"/>
              </w:rPr>
              <w:fldChar w:fldCharType="separate"/>
            </w:r>
            <w:r w:rsidRPr="008874EE">
              <w:rPr>
                <w:rFonts w:ascii="Trebuchet MS" w:hAnsi="Trebuchet MS"/>
                <w:b w:val="0"/>
                <w:sz w:val="21"/>
                <w:szCs w:val="21"/>
              </w:rPr>
              <w:t>2.1</w:t>
            </w:r>
            <w:r w:rsidRPr="008874EE">
              <w:rPr>
                <w:rFonts w:ascii="Trebuchet MS" w:hAnsi="Trebuchet MS"/>
                <w:b w:val="0"/>
                <w:sz w:val="21"/>
                <w:szCs w:val="21"/>
              </w:rPr>
              <w:fldChar w:fldCharType="end"/>
            </w:r>
            <w:r w:rsidRPr="008874EE">
              <w:rPr>
                <w:rFonts w:ascii="Trebuchet MS" w:hAnsi="Trebuchet MS"/>
                <w:b w:val="0"/>
                <w:sz w:val="21"/>
                <w:szCs w:val="21"/>
              </w:rPr>
              <w:t xml:space="preserve"> deste Contrato.</w:t>
            </w:r>
          </w:p>
        </w:tc>
      </w:tr>
      <w:tr w:rsidR="00BD7A02" w:rsidRPr="008874EE" w14:paraId="306B663B" w14:textId="77777777" w:rsidTr="00100636">
        <w:tc>
          <w:tcPr>
            <w:tcW w:w="1928" w:type="pct"/>
            <w:gridSpan w:val="2"/>
            <w:tcMar>
              <w:top w:w="28" w:type="dxa"/>
              <w:left w:w="28" w:type="dxa"/>
              <w:bottom w:w="28" w:type="dxa"/>
              <w:right w:w="28" w:type="dxa"/>
            </w:tcMar>
          </w:tcPr>
          <w:p w14:paraId="2C86CE1E" w14:textId="1A9359E7" w:rsidR="00BD7A02" w:rsidRPr="008874EE" w:rsidRDefault="00BD7A0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8874EE">
              <w:rPr>
                <w:rFonts w:ascii="Trebuchet MS" w:hAnsi="Trebuchet MS" w:cs="Trebuchet MS"/>
                <w:b w:val="0"/>
                <w:bCs/>
                <w:sz w:val="21"/>
                <w:szCs w:val="21"/>
              </w:rPr>
              <w:t>“</w:t>
            </w:r>
            <w:r w:rsidRPr="008874EE">
              <w:rPr>
                <w:rFonts w:ascii="Trebuchet MS" w:hAnsi="Trebuchet MS" w:cs="Trebuchet MS"/>
                <w:b w:val="0"/>
                <w:bCs/>
                <w:sz w:val="21"/>
                <w:szCs w:val="21"/>
                <w:u w:val="single"/>
              </w:rPr>
              <w:t>Resgate Antecipado Facultativo Total</w:t>
            </w:r>
            <w:r w:rsidRPr="008874EE">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BD7A02" w:rsidRPr="008874EE" w:rsidRDefault="00BD7A02" w:rsidP="00BD7A02">
            <w:pPr>
              <w:pStyle w:val="Corpodetexto2"/>
              <w:widowControl w:val="0"/>
              <w:tabs>
                <w:tab w:val="left" w:pos="-4112"/>
                <w:tab w:val="left" w:pos="142"/>
              </w:tabs>
              <w:spacing w:line="320" w:lineRule="exact"/>
              <w:rPr>
                <w:rFonts w:ascii="Trebuchet MS" w:hAnsi="Trebuchet MS"/>
                <w:b w:val="0"/>
                <w:kern w:val="20"/>
                <w:sz w:val="21"/>
                <w:szCs w:val="21"/>
              </w:rPr>
            </w:pPr>
            <w:r w:rsidRPr="008874EE">
              <w:rPr>
                <w:rFonts w:ascii="Trebuchet MS" w:hAnsi="Trebuchet MS"/>
                <w:b w:val="0"/>
                <w:bCs/>
                <w:sz w:val="21"/>
                <w:szCs w:val="21"/>
              </w:rPr>
              <w:t>Tem o significado que lhe é atribuído no inciso (j) da cláusula 3.1.1 deste Contrato.</w:t>
            </w:r>
          </w:p>
        </w:tc>
      </w:tr>
      <w:tr w:rsidR="00BD7A02" w:rsidRPr="00663842" w14:paraId="0578BAFD" w14:textId="77777777" w:rsidTr="00100636">
        <w:tc>
          <w:tcPr>
            <w:tcW w:w="1928" w:type="pct"/>
            <w:gridSpan w:val="2"/>
            <w:tcMar>
              <w:top w:w="28" w:type="dxa"/>
              <w:left w:w="28" w:type="dxa"/>
              <w:bottom w:w="28" w:type="dxa"/>
              <w:right w:w="28" w:type="dxa"/>
            </w:tcMar>
          </w:tcPr>
          <w:p w14:paraId="1E47BEE7" w14:textId="2D954815" w:rsidR="00BD7A02" w:rsidRPr="00663842"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cs="Trebuchet MS"/>
                <w:b w:val="0"/>
                <w:bCs/>
                <w:sz w:val="21"/>
                <w:szCs w:val="21"/>
              </w:rPr>
              <w:t>“</w:t>
            </w:r>
            <w:r w:rsidRPr="00663842">
              <w:rPr>
                <w:rFonts w:ascii="Trebuchet MS" w:hAnsi="Trebuchet MS"/>
                <w:b w:val="0"/>
                <w:bCs/>
                <w:sz w:val="21"/>
                <w:szCs w:val="21"/>
                <w:u w:val="single"/>
              </w:rPr>
              <w:t>Resgate Antecipado Obrigatório Total</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z w:val="21"/>
                <w:szCs w:val="21"/>
              </w:rPr>
            </w:pPr>
            <w:r w:rsidRPr="00663842">
              <w:rPr>
                <w:rFonts w:ascii="Trebuchet MS" w:hAnsi="Trebuchet MS"/>
                <w:b w:val="0"/>
                <w:bCs/>
                <w:sz w:val="21"/>
                <w:szCs w:val="21"/>
              </w:rPr>
              <w:t>Tem o significado que lhe é atribuído no inciso (m) da cláusula 3.1.1 deste Contrato.</w:t>
            </w:r>
          </w:p>
        </w:tc>
      </w:tr>
      <w:tr w:rsidR="00BD7A02" w:rsidRPr="00663842" w14:paraId="2078ECCC" w14:textId="77777777" w:rsidTr="00100636">
        <w:tc>
          <w:tcPr>
            <w:tcW w:w="1928" w:type="pct"/>
            <w:gridSpan w:val="2"/>
            <w:tcMar>
              <w:top w:w="28" w:type="dxa"/>
              <w:left w:w="28" w:type="dxa"/>
              <w:bottom w:w="28" w:type="dxa"/>
              <w:right w:w="28" w:type="dxa"/>
            </w:tcMar>
          </w:tcPr>
          <w:p w14:paraId="37EC9DF8" w14:textId="6E2634D5" w:rsidR="00BD7A02" w:rsidRPr="00663842" w:rsidRDefault="00BD7A0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Resolução CVM 17</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BD7A02" w:rsidRPr="00663842" w:rsidRDefault="00BD7A02" w:rsidP="00BD7A02">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3C3CDE" w:rsidRPr="00663842" w14:paraId="6C453749" w14:textId="77777777" w:rsidTr="00100636">
        <w:tc>
          <w:tcPr>
            <w:tcW w:w="1928" w:type="pct"/>
            <w:gridSpan w:val="2"/>
            <w:tcMar>
              <w:top w:w="28" w:type="dxa"/>
              <w:left w:w="28" w:type="dxa"/>
              <w:bottom w:w="28" w:type="dxa"/>
              <w:right w:w="28" w:type="dxa"/>
            </w:tcMar>
          </w:tcPr>
          <w:p w14:paraId="56027CA5" w14:textId="708ACDC8"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 xml:space="preserve">Resolução CVM </w:t>
            </w:r>
            <w:r>
              <w:rPr>
                <w:rFonts w:ascii="Trebuchet MS" w:hAnsi="Trebuchet MS"/>
                <w:b w:val="0"/>
                <w:bCs/>
                <w:sz w:val="21"/>
                <w:szCs w:val="21"/>
                <w:u w:val="single"/>
              </w:rPr>
              <w:t>32</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3C3CDE" w:rsidRPr="003C3CDE"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3C3CDE">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3C3CDE" w:rsidRPr="00663842" w14:paraId="63B62AE1" w14:textId="77777777" w:rsidTr="00100636">
        <w:tc>
          <w:tcPr>
            <w:tcW w:w="1928" w:type="pct"/>
            <w:gridSpan w:val="2"/>
            <w:tcMar>
              <w:top w:w="28" w:type="dxa"/>
              <w:left w:w="28" w:type="dxa"/>
              <w:bottom w:w="28" w:type="dxa"/>
              <w:right w:w="28" w:type="dxa"/>
            </w:tcMar>
          </w:tcPr>
          <w:p w14:paraId="62E5AAF5" w14:textId="1A8BE4DB"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Resolução CVM 60</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3C3CDE" w:rsidRPr="00663842" w14:paraId="0BCC5F39" w14:textId="77777777" w:rsidTr="00100636">
        <w:tc>
          <w:tcPr>
            <w:tcW w:w="1928" w:type="pct"/>
            <w:gridSpan w:val="2"/>
            <w:tcMar>
              <w:top w:w="28" w:type="dxa"/>
              <w:left w:w="28" w:type="dxa"/>
              <w:bottom w:w="28" w:type="dxa"/>
              <w:right w:w="28" w:type="dxa"/>
            </w:tcMar>
          </w:tcPr>
          <w:p w14:paraId="121812AA" w14:textId="3CA70DAD"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663842">
              <w:rPr>
                <w:rFonts w:ascii="Trebuchet MS" w:hAnsi="Trebuchet MS"/>
                <w:b w:val="0"/>
                <w:bCs/>
                <w:sz w:val="21"/>
                <w:szCs w:val="21"/>
              </w:rPr>
              <w:t>“</w:t>
            </w:r>
            <w:r w:rsidRPr="00663842">
              <w:rPr>
                <w:rFonts w:ascii="Trebuchet MS" w:hAnsi="Trebuchet MS"/>
                <w:b w:val="0"/>
                <w:bCs/>
                <w:sz w:val="21"/>
                <w:szCs w:val="21"/>
                <w:u w:val="single"/>
              </w:rPr>
              <w:t>Sociedade</w:t>
            </w:r>
            <w:r w:rsidRPr="00663842">
              <w:rPr>
                <w:rFonts w:ascii="Trebuchet MS" w:hAnsi="Trebuchet MS"/>
                <w:b w:val="0"/>
                <w:bCs/>
                <w:sz w:val="21"/>
                <w:szCs w:val="21"/>
              </w:rPr>
              <w:t>”</w:t>
            </w:r>
          </w:p>
        </w:tc>
        <w:tc>
          <w:tcPr>
            <w:tcW w:w="3072" w:type="pct"/>
            <w:tcMar>
              <w:top w:w="28" w:type="dxa"/>
              <w:left w:w="28" w:type="dxa"/>
              <w:bottom w:w="28" w:type="dxa"/>
              <w:right w:w="28" w:type="dxa"/>
            </w:tcMar>
          </w:tcPr>
          <w:p w14:paraId="4090BDC1" w14:textId="368B9E23" w:rsidR="003C3CDE" w:rsidRPr="00663842" w:rsidRDefault="003C3CDE" w:rsidP="003C3CDE">
            <w:pPr>
              <w:pStyle w:val="Corpodetexto2"/>
              <w:widowControl w:val="0"/>
              <w:tabs>
                <w:tab w:val="left" w:pos="-4112"/>
                <w:tab w:val="left" w:pos="142"/>
              </w:tabs>
              <w:spacing w:line="320" w:lineRule="exact"/>
              <w:rPr>
                <w:rFonts w:ascii="Trebuchet MS" w:hAnsi="Trebuchet MS" w:cs="Tahoma"/>
                <w:b w:val="0"/>
                <w:bCs/>
                <w:sz w:val="21"/>
                <w:szCs w:val="21"/>
              </w:rPr>
            </w:pPr>
            <w:r w:rsidRPr="00663842">
              <w:rPr>
                <w:rFonts w:ascii="Trebuchet MS" w:hAnsi="Trebuchet MS"/>
                <w:b w:val="0"/>
                <w:bCs/>
                <w:spacing w:val="-4"/>
                <w:sz w:val="21"/>
                <w:szCs w:val="21"/>
              </w:rPr>
              <w:t xml:space="preserve">A </w:t>
            </w:r>
            <w:r w:rsidRPr="00663842">
              <w:rPr>
                <w:rFonts w:ascii="Trebuchet MS" w:hAnsi="Trebuchet MS"/>
                <w:sz w:val="21"/>
                <w:szCs w:val="21"/>
              </w:rPr>
              <w:t xml:space="preserve">Tenerife </w:t>
            </w:r>
            <w:r w:rsidRPr="00663842">
              <w:rPr>
                <w:rFonts w:ascii="Trebuchet MS" w:hAnsi="Trebuchet MS"/>
                <w:sz w:val="21"/>
                <w:szCs w:val="21"/>
              </w:rPr>
              <w:t xml:space="preserve">107 </w:t>
            </w:r>
            <w:r w:rsidRPr="00663842">
              <w:rPr>
                <w:rFonts w:ascii="Trebuchet MS" w:hAnsi="Trebuchet MS"/>
                <w:sz w:val="21"/>
                <w:szCs w:val="21"/>
              </w:rPr>
              <w:t xml:space="preserve">Empreendimentos Imobiliários </w:t>
            </w:r>
            <w:r w:rsidRPr="00663842">
              <w:rPr>
                <w:rFonts w:ascii="Trebuchet MS" w:hAnsi="Trebuchet MS"/>
                <w:sz w:val="21"/>
                <w:szCs w:val="21"/>
              </w:rPr>
              <w:t xml:space="preserve">SPE </w:t>
            </w:r>
            <w:r w:rsidRPr="00663842">
              <w:rPr>
                <w:rFonts w:ascii="Trebuchet MS" w:hAnsi="Trebuchet MS"/>
                <w:sz w:val="21"/>
                <w:szCs w:val="21"/>
              </w:rPr>
              <w:t>Ltda</w:t>
            </w:r>
            <w:r w:rsidRPr="00663842">
              <w:rPr>
                <w:rFonts w:ascii="Trebuchet MS" w:hAnsi="Trebuchet MS"/>
                <w:sz w:val="21"/>
                <w:szCs w:val="21"/>
              </w:rPr>
              <w:t>.</w:t>
            </w:r>
            <w:r w:rsidRPr="00663842">
              <w:rPr>
                <w:rFonts w:ascii="Trebuchet MS" w:hAnsi="Trebuchet MS"/>
                <w:b w:val="0"/>
                <w:bCs/>
                <w:spacing w:val="-4"/>
                <w:sz w:val="21"/>
                <w:szCs w:val="21"/>
              </w:rPr>
              <w:t xml:space="preserve">, qualificada no preâmbulo deste Contrato, </w:t>
            </w:r>
            <w:r w:rsidRPr="00663842">
              <w:rPr>
                <w:rFonts w:ascii="Trebuchet MS" w:hAnsi="Trebuchet MS"/>
                <w:b w:val="0"/>
                <w:bCs/>
                <w:color w:val="000000" w:themeColor="text1"/>
                <w:sz w:val="21"/>
                <w:szCs w:val="21"/>
              </w:rPr>
              <w:t>ou qualquer outra pessoa que venha a sucedê</w:t>
            </w:r>
            <w:r w:rsidRPr="00663842">
              <w:rPr>
                <w:rFonts w:ascii="Trebuchet MS" w:hAnsi="Trebuchet MS"/>
                <w:b w:val="0"/>
                <w:bCs/>
                <w:color w:val="000000" w:themeColor="text1"/>
                <w:sz w:val="21"/>
                <w:szCs w:val="21"/>
              </w:rPr>
              <w:noBreakHyphen/>
              <w:t>la a qualquer título.</w:t>
            </w:r>
          </w:p>
        </w:tc>
      </w:tr>
      <w:tr w:rsidR="003C3CDE" w:rsidRPr="00663842" w14:paraId="6E19F8BD" w14:textId="77777777" w:rsidTr="00100636">
        <w:tc>
          <w:tcPr>
            <w:tcW w:w="1928" w:type="pct"/>
            <w:gridSpan w:val="2"/>
            <w:tcMar>
              <w:top w:w="28" w:type="dxa"/>
              <w:left w:w="28" w:type="dxa"/>
              <w:bottom w:w="28" w:type="dxa"/>
              <w:right w:w="28" w:type="dxa"/>
            </w:tcMar>
          </w:tcPr>
          <w:p w14:paraId="1BBEFDCB" w14:textId="545D0314"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BD7A02">
              <w:rPr>
                <w:rFonts w:ascii="Trebuchet MS" w:hAnsi="Trebuchet MS" w:cs="Trebuchet MS"/>
                <w:b w:val="0"/>
                <w:bCs/>
                <w:sz w:val="21"/>
                <w:szCs w:val="21"/>
                <w:u w:val="single"/>
              </w:rPr>
              <w:t>Termo de Emissão de Notas Comerciais Indianópolis</w:t>
            </w:r>
            <w:r>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3C3CDE" w:rsidRPr="00663842"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8874EE">
              <w:rPr>
                <w:rFonts w:ascii="Trebuchet MS" w:hAnsi="Trebuchet MS"/>
                <w:b w:val="0"/>
                <w:bCs/>
                <w:sz w:val="21"/>
                <w:szCs w:val="21"/>
              </w:rPr>
              <w:t>Tem o significado que lhe é atribuído no considerando (</w:t>
            </w:r>
            <w:r>
              <w:rPr>
                <w:rFonts w:ascii="Trebuchet MS" w:hAnsi="Trebuchet MS"/>
                <w:b w:val="0"/>
                <w:bCs/>
                <w:sz w:val="21"/>
                <w:szCs w:val="21"/>
              </w:rPr>
              <w:t>A</w:t>
            </w:r>
            <w:r w:rsidRPr="008874EE">
              <w:rPr>
                <w:rFonts w:ascii="Trebuchet MS" w:hAnsi="Trebuchet MS"/>
                <w:b w:val="0"/>
                <w:bCs/>
                <w:sz w:val="21"/>
                <w:szCs w:val="21"/>
              </w:rPr>
              <w:t>) deste Contrato.</w:t>
            </w:r>
          </w:p>
        </w:tc>
      </w:tr>
      <w:tr w:rsidR="003C3CDE" w:rsidRPr="00663842" w14:paraId="66C8B04B" w14:textId="77777777" w:rsidTr="00100636">
        <w:tc>
          <w:tcPr>
            <w:tcW w:w="1928" w:type="pct"/>
            <w:gridSpan w:val="2"/>
            <w:tcMar>
              <w:top w:w="28" w:type="dxa"/>
              <w:left w:w="28" w:type="dxa"/>
              <w:bottom w:w="28" w:type="dxa"/>
              <w:right w:w="28" w:type="dxa"/>
            </w:tcMar>
          </w:tcPr>
          <w:p w14:paraId="450484CB" w14:textId="2DC780A8" w:rsidR="003C3CDE" w:rsidRPr="00663842"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663842">
              <w:rPr>
                <w:rFonts w:ascii="Trebuchet MS" w:hAnsi="Trebuchet MS" w:cs="Trebuchet MS"/>
                <w:b w:val="0"/>
                <w:bCs/>
                <w:sz w:val="21"/>
                <w:szCs w:val="21"/>
              </w:rPr>
              <w:t>“</w:t>
            </w:r>
            <w:r w:rsidRPr="00663842">
              <w:rPr>
                <w:rFonts w:ascii="Trebuchet MS" w:hAnsi="Trebuchet MS" w:cs="Trebuchet MS"/>
                <w:b w:val="0"/>
                <w:bCs/>
                <w:sz w:val="21"/>
                <w:szCs w:val="21"/>
                <w:u w:val="single"/>
              </w:rPr>
              <w:t>Termo de Securitização</w:t>
            </w:r>
            <w:r w:rsidRPr="00663842">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004F7B25" w:rsidR="003C3CDE" w:rsidRPr="00663842"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663842">
              <w:rPr>
                <w:rFonts w:ascii="Trebuchet MS" w:hAnsi="Trebuchet MS"/>
                <w:b w:val="0"/>
                <w:bCs/>
                <w:sz w:val="21"/>
                <w:szCs w:val="21"/>
              </w:rPr>
              <w:t>Conforme eventualmente alterado, o “</w:t>
            </w:r>
            <w:r w:rsidRPr="00663842">
              <w:rPr>
                <w:rFonts w:ascii="Trebuchet MS" w:hAnsi="Trebuchet MS"/>
                <w:b w:val="0"/>
                <w:bCs/>
                <w:i/>
                <w:sz w:val="21"/>
                <w:szCs w:val="21"/>
              </w:rPr>
              <w:t>Termo de Securitização de Certificados de Recebíveis Imobiliários da 1</w:t>
            </w:r>
            <w:r w:rsidRPr="00663842">
              <w:rPr>
                <w:rFonts w:ascii="Trebuchet MS" w:hAnsi="Trebuchet MS"/>
                <w:b w:val="0"/>
                <w:bCs/>
                <w:i/>
                <w:iCs/>
                <w:sz w:val="21"/>
                <w:szCs w:val="21"/>
              </w:rPr>
              <w:t xml:space="preserve">ª </w:t>
            </w:r>
            <w:r w:rsidRPr="00663842">
              <w:rPr>
                <w:rFonts w:ascii="Trebuchet MS" w:hAnsi="Trebuchet MS"/>
                <w:b w:val="0"/>
                <w:bCs/>
                <w:i/>
                <w:sz w:val="21"/>
                <w:szCs w:val="21"/>
              </w:rPr>
              <w:t xml:space="preserve">Série da 4ª Emissão da Casa de Pedra Securitizadora de Crédito S.A., Lastreados em Créditos Imobiliários Devidos pela Tenerife 107 Empreendimentos Imobiliários SPE Ltda. e pela </w:t>
            </w:r>
            <w:r w:rsidRPr="00663842">
              <w:rPr>
                <w:rFonts w:ascii="Trebuchet MS" w:hAnsi="Trebuchet MS"/>
                <w:b w:val="0"/>
                <w:bCs/>
                <w:i/>
                <w:sz w:val="21"/>
                <w:szCs w:val="21"/>
                <w:highlight w:val="yellow"/>
              </w:rPr>
              <w:t>[SPE Pintassilgo]</w:t>
            </w:r>
            <w:r w:rsidRPr="00663842">
              <w:rPr>
                <w:rFonts w:ascii="Trebuchet MS" w:hAnsi="Trebuchet MS"/>
                <w:b w:val="0"/>
                <w:bCs/>
                <w:iCs/>
                <w:sz w:val="21"/>
                <w:szCs w:val="21"/>
              </w:rPr>
              <w:t>”</w:t>
            </w:r>
            <w:r w:rsidRPr="00663842">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3C3CDE" w:rsidRPr="00030013" w14:paraId="042DBBCF" w14:textId="77777777" w:rsidTr="00100636">
        <w:tc>
          <w:tcPr>
            <w:tcW w:w="1928" w:type="pct"/>
            <w:gridSpan w:val="2"/>
            <w:tcMar>
              <w:top w:w="28" w:type="dxa"/>
              <w:left w:w="28" w:type="dxa"/>
              <w:bottom w:w="28" w:type="dxa"/>
              <w:right w:w="28" w:type="dxa"/>
            </w:tcMar>
          </w:tcPr>
          <w:p w14:paraId="1CC12382" w14:textId="1E8D62AD" w:rsidR="003C3CDE" w:rsidRPr="00030013"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Titulares dos CRI</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3C3CDE" w:rsidRPr="00030013"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30013">
              <w:rPr>
                <w:rFonts w:ascii="Trebuchet MS" w:hAnsi="Trebuchet MS" w:cs="Trebuchet MS"/>
                <w:b w:val="0"/>
                <w:bCs/>
                <w:sz w:val="21"/>
                <w:szCs w:val="21"/>
              </w:rPr>
              <w:t>Os investidores subscritores e detentores dos CRI, conforme o caso.</w:t>
            </w:r>
          </w:p>
        </w:tc>
      </w:tr>
      <w:tr w:rsidR="003C3CDE" w:rsidRPr="00030013" w14:paraId="0F956A85" w14:textId="77777777" w:rsidTr="00100636">
        <w:tc>
          <w:tcPr>
            <w:tcW w:w="1928" w:type="pct"/>
            <w:gridSpan w:val="2"/>
            <w:tcMar>
              <w:top w:w="28" w:type="dxa"/>
              <w:left w:w="28" w:type="dxa"/>
              <w:bottom w:w="28" w:type="dxa"/>
              <w:right w:w="28" w:type="dxa"/>
            </w:tcMar>
          </w:tcPr>
          <w:p w14:paraId="116AEB3A" w14:textId="30C4C83E" w:rsidR="003C3CDE" w:rsidRPr="00030013"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30013">
              <w:rPr>
                <w:rFonts w:ascii="Trebuchet MS" w:hAnsi="Trebuchet MS" w:cs="Trebuchet MS"/>
                <w:b w:val="0"/>
                <w:bCs/>
                <w:sz w:val="21"/>
                <w:szCs w:val="21"/>
              </w:rPr>
              <w:t>“</w:t>
            </w:r>
            <w:r w:rsidRPr="00030013">
              <w:rPr>
                <w:rFonts w:ascii="Trebuchet MS" w:hAnsi="Trebuchet MS" w:cs="Trebuchet MS"/>
                <w:b w:val="0"/>
                <w:bCs/>
                <w:sz w:val="21"/>
                <w:szCs w:val="21"/>
                <w:u w:val="single"/>
              </w:rPr>
              <w:t>Valor do Resgate Antecipado Facultativo Total</w:t>
            </w:r>
            <w:r w:rsidRPr="00030013">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3C3CDE" w:rsidRPr="00030013" w:rsidRDefault="003C3CDE" w:rsidP="003C3CDE">
            <w:pPr>
              <w:pStyle w:val="Corpodetexto2"/>
              <w:widowControl w:val="0"/>
              <w:tabs>
                <w:tab w:val="left" w:pos="-4112"/>
                <w:tab w:val="left" w:pos="142"/>
              </w:tabs>
              <w:spacing w:line="320" w:lineRule="exact"/>
              <w:rPr>
                <w:rFonts w:ascii="Trebuchet MS" w:hAnsi="Trebuchet MS" w:cs="Trebuchet MS"/>
                <w:b w:val="0"/>
                <w:bCs/>
                <w:sz w:val="21"/>
                <w:szCs w:val="21"/>
              </w:rPr>
            </w:pPr>
            <w:r w:rsidRPr="00030013">
              <w:rPr>
                <w:rFonts w:ascii="Trebuchet MS" w:hAnsi="Trebuchet MS"/>
                <w:b w:val="0"/>
                <w:bCs/>
                <w:sz w:val="21"/>
                <w:szCs w:val="21"/>
              </w:rPr>
              <w:t>Tem o significado que lhe é atribuído no item (j) da cláusula 3.1.1 deste Contrato.</w:t>
            </w:r>
          </w:p>
        </w:tc>
      </w:tr>
      <w:tr w:rsidR="003C3CDE" w:rsidRPr="00AA2991" w14:paraId="2136768F" w14:textId="77777777" w:rsidTr="004E1303">
        <w:tc>
          <w:tcPr>
            <w:tcW w:w="1924" w:type="pct"/>
            <w:tcMar>
              <w:top w:w="28" w:type="dxa"/>
              <w:left w:w="28" w:type="dxa"/>
              <w:bottom w:w="28" w:type="dxa"/>
              <w:right w:w="28" w:type="dxa"/>
            </w:tcMar>
          </w:tcPr>
          <w:p w14:paraId="73E59880" w14:textId="01A2BC0B" w:rsidR="003C3CDE" w:rsidRPr="009D383E" w:rsidRDefault="003C3CDE" w:rsidP="00BF6D55">
            <w:pPr>
              <w:widowControl w:val="0"/>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3C3CDE" w:rsidRPr="009D383E" w:rsidRDefault="003C3CDE" w:rsidP="00BF6D55">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 xml:space="preserve">conforme definido no Termo de Emissão de Notas </w:t>
            </w:r>
            <w:r w:rsidRPr="008431C0">
              <w:rPr>
                <w:rFonts w:ascii="Trebuchet MS" w:hAnsi="Trebuchet MS"/>
                <w:sz w:val="21"/>
                <w:szCs w:val="21"/>
              </w:rPr>
              <w:lastRenderedPageBreak/>
              <w:t>Comerciais Indianópolis</w:t>
            </w:r>
            <w:r>
              <w:rPr>
                <w:rFonts w:ascii="Trebuchet MS" w:hAnsi="Trebuchet MS"/>
                <w:sz w:val="21"/>
                <w:szCs w:val="21"/>
              </w:rPr>
              <w:t>)</w:t>
            </w:r>
            <w:r w:rsidRPr="009D383E">
              <w:rPr>
                <w:rFonts w:ascii="Trebuchet MS" w:hAnsi="Trebuchet MS"/>
                <w:bCs/>
                <w:sz w:val="21"/>
                <w:szCs w:val="21"/>
              </w:rPr>
              <w:t xml:space="preserve"> </w:t>
            </w:r>
            <w:r w:rsidRPr="009D383E">
              <w:rPr>
                <w:rFonts w:ascii="Trebuchet MS" w:hAnsi="Trebuchet MS"/>
                <w:bCs/>
                <w:sz w:val="21"/>
                <w:szCs w:val="21"/>
              </w:rPr>
              <w:t xml:space="preserve">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3C3CDE" w:rsidRPr="000A7805" w14:paraId="3B5768D9" w14:textId="77777777" w:rsidTr="00100636">
        <w:tc>
          <w:tcPr>
            <w:tcW w:w="1928" w:type="pct"/>
            <w:gridSpan w:val="2"/>
            <w:tcMar>
              <w:top w:w="28" w:type="dxa"/>
              <w:left w:w="28" w:type="dxa"/>
              <w:bottom w:w="28" w:type="dxa"/>
              <w:right w:w="28" w:type="dxa"/>
            </w:tcMar>
          </w:tcPr>
          <w:p w14:paraId="77FCE653" w14:textId="568B0C70" w:rsidR="003C3CDE" w:rsidRPr="000A7805" w:rsidRDefault="003C3C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0A7805">
              <w:rPr>
                <w:rFonts w:ascii="Trebuchet MS" w:hAnsi="Trebuchet MS" w:cs="Trebuchet MS"/>
                <w:b w:val="0"/>
                <w:bCs/>
                <w:sz w:val="21"/>
                <w:szCs w:val="21"/>
              </w:rPr>
              <w:lastRenderedPageBreak/>
              <w:t>“</w:t>
            </w:r>
            <w:r w:rsidRPr="000A7805">
              <w:rPr>
                <w:rFonts w:ascii="Trebuchet MS" w:hAnsi="Trebuchet MS" w:cs="Trebuchet MS"/>
                <w:b w:val="0"/>
                <w:bCs/>
                <w:sz w:val="21"/>
                <w:szCs w:val="21"/>
                <w:u w:val="single"/>
              </w:rPr>
              <w:t>Valor Nominal Unitário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3C3CDE" w:rsidRPr="000A7805" w:rsidRDefault="003C3CDE" w:rsidP="003C3CDE">
            <w:pPr>
              <w:pStyle w:val="Corpodetexto2"/>
              <w:widowControl w:val="0"/>
              <w:tabs>
                <w:tab w:val="left" w:pos="-4112"/>
                <w:tab w:val="left" w:pos="142"/>
              </w:tabs>
              <w:spacing w:line="320" w:lineRule="exact"/>
              <w:rPr>
                <w:rFonts w:ascii="Trebuchet MS" w:hAnsi="Trebuchet MS"/>
                <w:b w:val="0"/>
                <w:bCs/>
                <w:spacing w:val="-4"/>
                <w:sz w:val="21"/>
                <w:szCs w:val="21"/>
              </w:rPr>
            </w:pPr>
            <w:r w:rsidRPr="000A7805">
              <w:rPr>
                <w:rFonts w:ascii="Trebuchet MS" w:hAnsi="Trebuchet MS"/>
                <w:b w:val="0"/>
                <w:bCs/>
                <w:sz w:val="21"/>
                <w:szCs w:val="21"/>
              </w:rPr>
              <w:t>Tem o significado que lhe é atribuído no considerando (</w:t>
            </w:r>
            <w:r w:rsidRPr="000A7805">
              <w:rPr>
                <w:rFonts w:ascii="Trebuchet MS" w:hAnsi="Trebuchet MS"/>
                <w:b w:val="0"/>
                <w:bCs/>
                <w:sz w:val="21"/>
                <w:szCs w:val="21"/>
              </w:rPr>
              <w:t>A</w:t>
            </w:r>
            <w:r w:rsidRPr="000A7805">
              <w:rPr>
                <w:rFonts w:ascii="Trebuchet MS" w:hAnsi="Trebuchet MS"/>
                <w:b w:val="0"/>
                <w:bCs/>
                <w:sz w:val="21"/>
                <w:szCs w:val="21"/>
              </w:rPr>
              <w:t>) deste Contrato.</w:t>
            </w:r>
          </w:p>
        </w:tc>
      </w:tr>
      <w:tr w:rsidR="003C3CDE" w:rsidRPr="008431C0" w14:paraId="2D392BB8" w14:textId="77777777" w:rsidTr="00100636">
        <w:tc>
          <w:tcPr>
            <w:tcW w:w="1928" w:type="pct"/>
            <w:gridSpan w:val="2"/>
            <w:tcMar>
              <w:top w:w="28" w:type="dxa"/>
              <w:left w:w="28" w:type="dxa"/>
              <w:bottom w:w="28" w:type="dxa"/>
              <w:right w:w="28" w:type="dxa"/>
            </w:tcMar>
          </w:tcPr>
          <w:p w14:paraId="7136365E" w14:textId="7BE9FEED" w:rsidR="003C3CDE" w:rsidRPr="000A7805" w:rsidRDefault="003C3CDE"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0A7805">
              <w:rPr>
                <w:rFonts w:ascii="Trebuchet MS" w:hAnsi="Trebuchet MS" w:cs="Trebuchet MS"/>
                <w:b w:val="0"/>
                <w:bCs/>
                <w:sz w:val="21"/>
                <w:szCs w:val="21"/>
              </w:rPr>
              <w:t>“</w:t>
            </w:r>
            <w:r w:rsidRPr="000A7805">
              <w:rPr>
                <w:rFonts w:ascii="Trebuchet MS" w:hAnsi="Trebuchet MS" w:cs="Trebuchet MS"/>
                <w:b w:val="0"/>
                <w:bCs/>
                <w:sz w:val="21"/>
                <w:szCs w:val="21"/>
                <w:u w:val="single"/>
              </w:rPr>
              <w:t>Valor Nominal Total Indianópolis</w:t>
            </w:r>
            <w:r w:rsidRPr="000A7805">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3C3CDE" w:rsidRPr="008431C0" w:rsidRDefault="003C3CDE" w:rsidP="003C3CDE">
            <w:pPr>
              <w:pStyle w:val="Corpodetexto2"/>
              <w:widowControl w:val="0"/>
              <w:tabs>
                <w:tab w:val="left" w:pos="-4112"/>
                <w:tab w:val="left" w:pos="142"/>
              </w:tabs>
              <w:spacing w:line="320" w:lineRule="exact"/>
              <w:rPr>
                <w:rFonts w:ascii="Trebuchet MS" w:hAnsi="Trebuchet MS"/>
                <w:b w:val="0"/>
                <w:bCs/>
                <w:sz w:val="21"/>
                <w:szCs w:val="21"/>
              </w:rPr>
            </w:pPr>
            <w:r w:rsidRPr="000A7805">
              <w:rPr>
                <w:rFonts w:ascii="Trebuchet MS" w:hAnsi="Trebuchet MS"/>
                <w:b w:val="0"/>
                <w:bCs/>
                <w:sz w:val="21"/>
                <w:szCs w:val="21"/>
              </w:rPr>
              <w:t>Tem o significado que lhe é atribuído no considerando (A)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todas as referências a pessoas incluem seus sucessores, herdeiros, beneficiários e 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 xml:space="preserve">ou em qualquer dos demais Documentos da </w:t>
      </w:r>
      <w:r w:rsidRPr="008431C0">
        <w:rPr>
          <w:sz w:val="21"/>
          <w:szCs w:val="21"/>
        </w:rPr>
        <w:lastRenderedPageBreak/>
        <w:t>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4"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5"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4"/>
      <w:bookmarkEnd w:id="15"/>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034242E5"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16" w:name="_Ref89770524"/>
      <w:bookmarkStart w:id="17"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8"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w:t>
      </w:r>
      <w:r w:rsidR="001837A8" w:rsidRPr="008431C0">
        <w:rPr>
          <w:rFonts w:cs="Trebuchet MS"/>
          <w:sz w:val="21"/>
          <w:szCs w:val="21"/>
        </w:rPr>
        <w:lastRenderedPageBreak/>
        <w:t>Quotas, “</w:t>
      </w:r>
      <w:bookmarkStart w:id="19" w:name="_Hlk89709725"/>
      <w:r w:rsidR="001837A8" w:rsidRPr="008431C0">
        <w:rPr>
          <w:rFonts w:cs="Trebuchet MS"/>
          <w:sz w:val="21"/>
          <w:szCs w:val="21"/>
          <w:u w:val="single"/>
        </w:rPr>
        <w:t>Quotas Alienadas Fiduciariamente</w:t>
      </w:r>
      <w:bookmarkEnd w:id="19"/>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6"/>
      <w:r w:rsidR="00717ED5" w:rsidRPr="008431C0">
        <w:rPr>
          <w:rFonts w:cs="Trebuchet MS"/>
          <w:sz w:val="21"/>
          <w:szCs w:val="21"/>
        </w:rPr>
        <w:t>.</w:t>
      </w:r>
    </w:p>
    <w:bookmarkEnd w:id="17"/>
    <w:bookmarkEnd w:id="18"/>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709FE611"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Cláusula Terceira </w:t>
      </w:r>
      <w:r w:rsidRPr="008431C0">
        <w:rPr>
          <w:bCs/>
          <w:sz w:val="21"/>
          <w:szCs w:val="21"/>
        </w:rPr>
        <w:t xml:space="preserve">deste </w:t>
      </w:r>
      <w:r w:rsidRPr="008431C0">
        <w:rPr>
          <w:sz w:val="21"/>
          <w:szCs w:val="21"/>
        </w:rPr>
        <w:t>Contrato.</w:t>
      </w:r>
    </w:p>
    <w:p w14:paraId="414A1EF3" w14:textId="77777777" w:rsidR="001419EC" w:rsidRPr="008431C0" w:rsidRDefault="001419EC" w:rsidP="003B49A3">
      <w:pPr>
        <w:pStyle w:val="Nvel11"/>
        <w:widowControl w:val="0"/>
        <w:spacing w:line="320" w:lineRule="exact"/>
        <w:ind w:left="709"/>
        <w:rPr>
          <w:rFonts w:cs="Arial"/>
          <w:sz w:val="21"/>
          <w:szCs w:val="21"/>
        </w:rPr>
      </w:pPr>
    </w:p>
    <w:p w14:paraId="31F6A032" w14:textId="634A3A9C"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20"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bookmarkEnd w:id="20"/>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08246C0"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21"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D04D6F" w:rsidRPr="008431C0">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1"/>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63E371B9"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F35899" w:rsidRPr="008431C0">
        <w:rPr>
          <w:rFonts w:eastAsia="Arial Unicode MS"/>
          <w:i/>
          <w:iCs/>
          <w:sz w:val="21"/>
          <w:szCs w:val="21"/>
          <w:highlight w:val="yellow"/>
        </w:rPr>
        <w:t>[=]</w:t>
      </w:r>
      <w:r w:rsidR="00617AF2" w:rsidRPr="008431C0">
        <w:rPr>
          <w:rFonts w:eastAsia="Arial Unicode MS"/>
          <w:sz w:val="21"/>
          <w:szCs w:val="21"/>
        </w:rPr>
        <w:t xml:space="preserve"> </w:t>
      </w:r>
      <w:r w:rsidR="000709A0" w:rsidRPr="008431C0">
        <w:rPr>
          <w:i/>
          <w:sz w:val="21"/>
          <w:szCs w:val="21"/>
        </w:rPr>
        <w:t xml:space="preserve">de </w:t>
      </w:r>
      <w:r w:rsidR="00F35899" w:rsidRPr="008431C0">
        <w:rPr>
          <w:i/>
          <w:sz w:val="21"/>
          <w:szCs w:val="21"/>
        </w:rPr>
        <w:t>setembro</w:t>
      </w:r>
      <w:r w:rsidR="00617AF2"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F35899" w:rsidRPr="008431C0">
        <w:rPr>
          <w:i/>
          <w:sz w:val="21"/>
          <w:szCs w:val="21"/>
          <w:highlight w:val="yellow"/>
        </w:rPr>
        <w:t>[=]</w:t>
      </w:r>
      <w:r w:rsidR="001F55AB" w:rsidRPr="008431C0">
        <w:rPr>
          <w:rFonts w:cs="Arial"/>
          <w:i/>
          <w:iCs/>
          <w:sz w:val="21"/>
          <w:szCs w:val="21"/>
        </w:rPr>
        <w:t>,</w:t>
      </w:r>
      <w:r w:rsidR="007053FF" w:rsidRPr="008431C0">
        <w:rPr>
          <w:i/>
          <w:iCs/>
          <w:sz w:val="21"/>
          <w:szCs w:val="21"/>
        </w:rPr>
        <w:t xml:space="preserve"> </w:t>
      </w:r>
      <w:r w:rsidR="00C438BC" w:rsidRPr="008431C0">
        <w:rPr>
          <w:i/>
          <w:iCs/>
          <w:sz w:val="21"/>
          <w:szCs w:val="21"/>
        </w:rPr>
        <w:t xml:space="preserve">inscrita no CNPJ/ME sob o nº </w:t>
      </w:r>
      <w:r w:rsidR="00C438BC" w:rsidRPr="008431C0">
        <w:rPr>
          <w:i/>
          <w:iCs/>
          <w:sz w:val="21"/>
          <w:szCs w:val="21"/>
          <w:highlight w:val="yellow"/>
        </w:rPr>
        <w:t>[=]</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xml:space="preserve">, pela Sociedade e por sua </w:t>
      </w:r>
      <w:r w:rsidR="00820182" w:rsidRPr="008431C0">
        <w:rPr>
          <w:i/>
          <w:iCs/>
          <w:sz w:val="21"/>
          <w:szCs w:val="21"/>
        </w:rPr>
        <w:lastRenderedPageBreak/>
        <w:t>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22" w:name="_Ref19083979"/>
      <w:bookmarkStart w:id="23"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24"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2"/>
      <w:bookmarkEnd w:id="24"/>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25"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à Fiduciária, a demora injustificada d</w:t>
      </w:r>
      <w:r w:rsidR="005B31F9" w:rsidRPr="008431C0">
        <w:rPr>
          <w:sz w:val="21"/>
          <w:szCs w:val="21"/>
        </w:rPr>
        <w:t>o Cartório de RTD</w:t>
      </w:r>
      <w:r w:rsidRPr="008431C0">
        <w:rPr>
          <w:rFonts w:cs="Tahoma"/>
          <w:sz w:val="21"/>
          <w:szCs w:val="21"/>
        </w:rPr>
        <w:t>.</w:t>
      </w:r>
      <w:bookmarkEnd w:id="25"/>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93CBA04"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Sem prejuízo do disposto </w:t>
      </w:r>
      <w:proofErr w:type="spellStart"/>
      <w:r w:rsidRPr="008431C0">
        <w:rPr>
          <w:sz w:val="21"/>
          <w:szCs w:val="21"/>
        </w:rPr>
        <w:t>nas</w:t>
      </w:r>
      <w:proofErr w:type="spellEnd"/>
      <w:r w:rsidRPr="008431C0">
        <w:rPr>
          <w:sz w:val="21"/>
          <w:szCs w:val="21"/>
        </w:rPr>
        <w:t xml:space="preserve">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w:t>
      </w:r>
      <w:r w:rsidRPr="008431C0">
        <w:rPr>
          <w:rFonts w:cs="Arial"/>
          <w:sz w:val="21"/>
          <w:szCs w:val="21"/>
        </w:rPr>
        <w:lastRenderedPageBreak/>
        <w:t xml:space="preserve">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25F6C88D"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D04D6F" w:rsidRPr="008431C0">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D04D6F" w:rsidRPr="008431C0">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3"/>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8431C0"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26" w:name="_Ref16971821"/>
      <w:bookmarkStart w:id="27" w:name="_Ref19084140"/>
      <w:r w:rsidRPr="008431C0">
        <w:rPr>
          <w:rFonts w:cs="Tahoma"/>
          <w:i/>
          <w:sz w:val="21"/>
          <w:szCs w:val="21"/>
          <w:u w:val="single"/>
        </w:rPr>
        <w:t>Vigência</w:t>
      </w:r>
      <w:r w:rsidRPr="008431C0">
        <w:rPr>
          <w:rFonts w:cs="Tahoma"/>
          <w:sz w:val="21"/>
          <w:szCs w:val="21"/>
        </w:rPr>
        <w:t xml:space="preserve">. </w:t>
      </w:r>
      <w:r w:rsidR="00E07F8A" w:rsidRPr="008431C0">
        <w:rPr>
          <w:rFonts w:cs="Tahoma"/>
          <w:sz w:val="21"/>
          <w:szCs w:val="21"/>
        </w:rPr>
        <w:t xml:space="preserve">A transferência da propriedade fiduciária </w:t>
      </w:r>
      <w:r w:rsidR="00E07F8A" w:rsidRPr="008431C0">
        <w:rPr>
          <w:rFonts w:cs="Arial"/>
          <w:sz w:val="21"/>
          <w:szCs w:val="21"/>
        </w:rPr>
        <w:t xml:space="preserve">das </w:t>
      </w:r>
      <w:r w:rsidR="00170A5E" w:rsidRPr="008431C0">
        <w:rPr>
          <w:rFonts w:cs="Arial"/>
          <w:sz w:val="21"/>
          <w:szCs w:val="21"/>
        </w:rPr>
        <w:t>Quotas Alienadas Fiduciariamente</w:t>
      </w:r>
      <w:r w:rsidR="00E07F8A" w:rsidRPr="008431C0">
        <w:rPr>
          <w:rFonts w:cs="Tahoma"/>
          <w:sz w:val="21"/>
          <w:szCs w:val="21"/>
        </w:rPr>
        <w:t>, pel</w:t>
      </w:r>
      <w:r w:rsidR="005C3533" w:rsidRPr="008431C0">
        <w:rPr>
          <w:rFonts w:cs="Tahoma"/>
          <w:sz w:val="21"/>
          <w:szCs w:val="21"/>
        </w:rPr>
        <w:t>a</w:t>
      </w:r>
      <w:r w:rsidR="00E07F8A" w:rsidRPr="008431C0">
        <w:rPr>
          <w:rFonts w:cs="Tahoma"/>
          <w:sz w:val="21"/>
          <w:szCs w:val="21"/>
        </w:rPr>
        <w:t xml:space="preserve"> Fiduciante à Fiduciária</w:t>
      </w:r>
      <w:r w:rsidR="00EB0C55" w:rsidRPr="008431C0">
        <w:rPr>
          <w:rFonts w:cs="Tahoma"/>
          <w:sz w:val="21"/>
          <w:szCs w:val="21"/>
        </w:rPr>
        <w:t>,</w:t>
      </w:r>
      <w:r w:rsidR="00E07F8A" w:rsidRPr="008431C0">
        <w:rPr>
          <w:rFonts w:cs="Tahoma"/>
          <w:sz w:val="21"/>
          <w:szCs w:val="21"/>
        </w:rPr>
        <w:t xml:space="preserve"> vigorará: </w:t>
      </w:r>
      <w:r w:rsidR="00E07F8A" w:rsidRPr="008431C0">
        <w:rPr>
          <w:rFonts w:cs="Tahoma"/>
          <w:b/>
          <w:sz w:val="21"/>
          <w:szCs w:val="21"/>
        </w:rPr>
        <w:t>(</w:t>
      </w:r>
      <w:r w:rsidR="00A71A8B" w:rsidRPr="008431C0">
        <w:rPr>
          <w:rFonts w:cs="Tahoma"/>
          <w:b/>
          <w:sz w:val="21"/>
          <w:szCs w:val="21"/>
        </w:rPr>
        <w:t>a</w:t>
      </w:r>
      <w:r w:rsidR="00B15168" w:rsidRPr="008431C0">
        <w:rPr>
          <w:rFonts w:cs="Tahoma"/>
          <w:b/>
          <w:sz w:val="21"/>
          <w:szCs w:val="21"/>
        </w:rPr>
        <w:t>)</w:t>
      </w:r>
      <w:r w:rsidR="00B15168" w:rsidRPr="008431C0">
        <w:rPr>
          <w:rFonts w:cs="Tahoma"/>
          <w:bCs/>
          <w:sz w:val="21"/>
          <w:szCs w:val="21"/>
        </w:rPr>
        <w:t> </w:t>
      </w:r>
      <w:r w:rsidR="00E07F8A" w:rsidRPr="008431C0">
        <w:rPr>
          <w:rFonts w:cs="Tahoma"/>
          <w:sz w:val="21"/>
          <w:szCs w:val="21"/>
        </w:rPr>
        <w:t>até o efetivo e</w:t>
      </w:r>
      <w:r w:rsidR="00EB0C55" w:rsidRPr="008431C0">
        <w:rPr>
          <w:rFonts w:cs="Tahoma"/>
          <w:sz w:val="21"/>
          <w:szCs w:val="21"/>
        </w:rPr>
        <w:t xml:space="preserve"> a</w:t>
      </w:r>
      <w:r w:rsidR="00E07F8A" w:rsidRPr="008431C0">
        <w:rPr>
          <w:rFonts w:cs="Tahoma"/>
          <w:sz w:val="21"/>
          <w:szCs w:val="21"/>
        </w:rPr>
        <w:t xml:space="preserve"> integral </w:t>
      </w:r>
      <w:r w:rsidR="00EB0C55" w:rsidRPr="008431C0">
        <w:rPr>
          <w:rFonts w:cs="Tahoma"/>
          <w:sz w:val="21"/>
          <w:szCs w:val="21"/>
        </w:rPr>
        <w:t xml:space="preserve">quitação </w:t>
      </w:r>
      <w:r w:rsidR="00E07F8A" w:rsidRPr="008431C0">
        <w:rPr>
          <w:rFonts w:cs="Tahoma"/>
          <w:sz w:val="21"/>
          <w:szCs w:val="21"/>
        </w:rPr>
        <w:t>das Obrigações Garantidas</w:t>
      </w:r>
      <w:r w:rsidR="00E07F8A" w:rsidRPr="008431C0">
        <w:rPr>
          <w:rFonts w:cs="Arial"/>
          <w:bCs/>
          <w:sz w:val="21"/>
          <w:szCs w:val="21"/>
        </w:rPr>
        <w:t xml:space="preserve">; ou </w:t>
      </w:r>
      <w:r w:rsidR="00E07F8A" w:rsidRPr="008431C0">
        <w:rPr>
          <w:rFonts w:cs="Arial"/>
          <w:b/>
          <w:bCs/>
          <w:sz w:val="21"/>
          <w:szCs w:val="21"/>
        </w:rPr>
        <w:t>(</w:t>
      </w:r>
      <w:r w:rsidR="00A71A8B" w:rsidRPr="008431C0">
        <w:rPr>
          <w:rFonts w:cs="Arial"/>
          <w:b/>
          <w:bCs/>
          <w:sz w:val="21"/>
          <w:szCs w:val="21"/>
        </w:rPr>
        <w:t>b</w:t>
      </w:r>
      <w:r w:rsidR="00B15168" w:rsidRPr="008431C0">
        <w:rPr>
          <w:rFonts w:cs="Arial"/>
          <w:b/>
          <w:bCs/>
          <w:sz w:val="21"/>
          <w:szCs w:val="21"/>
        </w:rPr>
        <w:t>)</w:t>
      </w:r>
      <w:r w:rsidR="00B15168" w:rsidRPr="008431C0">
        <w:rPr>
          <w:rFonts w:cs="Arial"/>
          <w:bCs/>
          <w:sz w:val="21"/>
          <w:szCs w:val="21"/>
        </w:rPr>
        <w:t> </w:t>
      </w:r>
      <w:r w:rsidR="00E07F8A" w:rsidRPr="008431C0">
        <w:rPr>
          <w:rFonts w:cs="Arial"/>
          <w:bCs/>
          <w:sz w:val="21"/>
          <w:szCs w:val="21"/>
        </w:rPr>
        <w:t xml:space="preserve">em caso de inadimplemento das Obrigações Garantidas, </w:t>
      </w:r>
      <w:r w:rsidR="00E07F8A" w:rsidRPr="008431C0">
        <w:rPr>
          <w:rFonts w:cs="Tahoma"/>
          <w:sz w:val="21"/>
          <w:szCs w:val="21"/>
        </w:rPr>
        <w:t xml:space="preserve">até </w:t>
      </w:r>
      <w:r w:rsidR="00E07F8A" w:rsidRPr="008431C0">
        <w:rPr>
          <w:rFonts w:cs="Arial"/>
          <w:bCs/>
          <w:sz w:val="21"/>
          <w:szCs w:val="21"/>
        </w:rPr>
        <w:t>o recebimento do produto da excussão desta garantia fiduciária de forma definitiva e incontestável pela Fiduciária, sendo que tal execução dar-se-á de acordo com o previsto nest</w:t>
      </w:r>
      <w:r w:rsidR="008E16B0" w:rsidRPr="008431C0">
        <w:rPr>
          <w:sz w:val="21"/>
          <w:szCs w:val="21"/>
        </w:rPr>
        <w:t>e Contrato</w:t>
      </w:r>
      <w:bookmarkEnd w:id="26"/>
      <w:r w:rsidR="00E47509" w:rsidRPr="008431C0">
        <w:rPr>
          <w:rFonts w:cs="Arial"/>
          <w:bCs/>
          <w:sz w:val="21"/>
          <w:szCs w:val="21"/>
        </w:rPr>
        <w:t>.</w:t>
      </w:r>
      <w:bookmarkEnd w:id="27"/>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8CFF90"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D04D6F" w:rsidRPr="008431C0">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6D30230A"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lastRenderedPageBreak/>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4D95E532"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28" w:name="_Ref16975510"/>
      <w:bookmarkStart w:id="29" w:name="_Ref89770747"/>
      <w:bookmarkStart w:id="30"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 xml:space="preserve">da cláusula </w:t>
      </w:r>
      <w:r w:rsidR="009373AE" w:rsidRPr="008431C0">
        <w:rPr>
          <w:sz w:val="21"/>
          <w:szCs w:val="21"/>
        </w:rPr>
        <w:t xml:space="preserve">3.1.1 </w:t>
      </w:r>
      <w:r w:rsidR="00FB709C" w:rsidRPr="008431C0">
        <w:rPr>
          <w:sz w:val="21"/>
          <w:szCs w:val="21"/>
        </w:rPr>
        <w:t>abaixo</w:t>
      </w:r>
      <w:bookmarkEnd w:id="28"/>
      <w:bookmarkEnd w:id="29"/>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31" w:name="_Hlk101886054"/>
      <w:bookmarkStart w:id="32" w:name="_Hlk8822733"/>
      <w:bookmarkStart w:id="33" w:name="_Hlk19120291"/>
    </w:p>
    <w:p w14:paraId="5FAFD4BF" w14:textId="371EFA4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r w:rsidR="00777DCF" w:rsidRPr="008431C0">
        <w:rPr>
          <w:rFonts w:cstheme="minorHAnsi"/>
          <w:sz w:val="21"/>
          <w:szCs w:val="21"/>
          <w:highlight w:val="yellow"/>
        </w:rPr>
        <w:t>[</w:t>
      </w:r>
      <w:r w:rsidR="00673246" w:rsidRPr="008431C0">
        <w:rPr>
          <w:rFonts w:cstheme="minorHAnsi"/>
          <w:sz w:val="21"/>
          <w:szCs w:val="21"/>
          <w:highlight w:val="yellow"/>
        </w:rPr>
        <w:t>100.000</w:t>
      </w:r>
      <w:r w:rsidR="00777DCF" w:rsidRPr="008431C0">
        <w:rPr>
          <w:rFonts w:cstheme="minorHAnsi"/>
          <w:sz w:val="21"/>
          <w:szCs w:val="21"/>
          <w:highlight w:val="yellow"/>
        </w:rPr>
        <w:t>]</w:t>
      </w:r>
      <w:r w:rsidR="003079A0" w:rsidRPr="008431C0">
        <w:rPr>
          <w:rFonts w:cstheme="minorHAnsi"/>
          <w:sz w:val="21"/>
          <w:szCs w:val="21"/>
        </w:rPr>
        <w:t xml:space="preserve"> (</w:t>
      </w:r>
      <w:r w:rsidR="00777DCF" w:rsidRPr="008431C0">
        <w:rPr>
          <w:rFonts w:cstheme="minorHAnsi"/>
          <w:sz w:val="21"/>
          <w:szCs w:val="21"/>
          <w:highlight w:val="yellow"/>
        </w:rPr>
        <w:t>[</w:t>
      </w:r>
      <w:r w:rsidR="00673246" w:rsidRPr="008431C0">
        <w:rPr>
          <w:rFonts w:cstheme="minorHAnsi"/>
          <w:sz w:val="21"/>
          <w:szCs w:val="21"/>
          <w:highlight w:val="yellow"/>
        </w:rPr>
        <w:t>cem mil</w:t>
      </w:r>
      <w:r w:rsidR="00777DCF" w:rsidRPr="008431C0">
        <w:rPr>
          <w:rFonts w:cstheme="minorHAnsi"/>
          <w:sz w:val="21"/>
          <w:szCs w:val="21"/>
          <w:highlight w:val="yellow"/>
        </w:rPr>
        <w:t>]</w:t>
      </w:r>
      <w:r w:rsidR="009C56EA" w:rsidRPr="008431C0">
        <w:rPr>
          <w:rFonts w:cstheme="minorHAnsi"/>
          <w:sz w:val="21"/>
          <w:szCs w:val="21"/>
        </w:rPr>
        <w:t>)</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3ABEB8E"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Indianópolis</w:t>
      </w:r>
      <w:r w:rsidRPr="008431C0">
        <w:rPr>
          <w:rFonts w:cs="Arial"/>
          <w:bCs/>
          <w:iCs/>
          <w:sz w:val="21"/>
          <w:szCs w:val="21"/>
        </w:rPr>
        <w:t xml:space="preserve">: </w:t>
      </w:r>
      <w:r w:rsidRPr="008431C0">
        <w:rPr>
          <w:rFonts w:cs="Tahoma"/>
          <w:kern w:val="20"/>
          <w:sz w:val="21"/>
          <w:szCs w:val="21"/>
        </w:rPr>
        <w:t>R$ </w:t>
      </w:r>
      <w:r w:rsidR="005028A4" w:rsidRPr="008431C0">
        <w:rPr>
          <w:rFonts w:cs="Tahoma"/>
          <w:kern w:val="20"/>
          <w:sz w:val="21"/>
          <w:szCs w:val="21"/>
          <w:highlight w:val="yellow"/>
        </w:rPr>
        <w:t>[</w:t>
      </w:r>
      <w:r w:rsidR="00673246" w:rsidRPr="008431C0">
        <w:rPr>
          <w:rFonts w:cs="Tahoma"/>
          <w:kern w:val="20"/>
          <w:sz w:val="21"/>
          <w:szCs w:val="21"/>
          <w:highlight w:val="yellow"/>
        </w:rPr>
        <w:t>1.000,00</w:t>
      </w:r>
      <w:r w:rsidR="005028A4" w:rsidRPr="008431C0">
        <w:rPr>
          <w:rFonts w:cs="Tahoma"/>
          <w:kern w:val="20"/>
          <w:sz w:val="21"/>
          <w:szCs w:val="21"/>
          <w:highlight w:val="yellow"/>
        </w:rPr>
        <w:t>]</w:t>
      </w:r>
      <w:r w:rsidRPr="008431C0">
        <w:rPr>
          <w:rFonts w:cs="Tahoma"/>
          <w:kern w:val="20"/>
          <w:sz w:val="21"/>
          <w:szCs w:val="21"/>
        </w:rPr>
        <w:t xml:space="preserve"> (</w:t>
      </w:r>
      <w:r w:rsidR="005028A4" w:rsidRPr="008431C0">
        <w:rPr>
          <w:rFonts w:cs="Tahoma"/>
          <w:kern w:val="20"/>
          <w:sz w:val="21"/>
          <w:szCs w:val="21"/>
          <w:highlight w:val="yellow"/>
        </w:rPr>
        <w:t>[</w:t>
      </w:r>
      <w:r w:rsidR="00673246" w:rsidRPr="008431C0">
        <w:rPr>
          <w:rFonts w:cs="Tahoma"/>
          <w:kern w:val="20"/>
          <w:sz w:val="21"/>
          <w:szCs w:val="21"/>
          <w:highlight w:val="yellow"/>
        </w:rPr>
        <w:t>um mil reais</w:t>
      </w:r>
      <w:r w:rsidR="005028A4" w:rsidRPr="008431C0">
        <w:rPr>
          <w:rFonts w:cs="Tahoma"/>
          <w:kern w:val="20"/>
          <w:sz w:val="21"/>
          <w:szCs w:val="21"/>
          <w:highlight w:val="yellow"/>
        </w:rPr>
        <w:t>]</w:t>
      </w:r>
      <w:r w:rsidRPr="008431C0">
        <w:rPr>
          <w:rFonts w:cs="Tahoma"/>
          <w:sz w:val="21"/>
          <w:szCs w:val="21"/>
        </w:rPr>
        <w:t>)</w:t>
      </w:r>
      <w:r w:rsidR="000C0F3C" w:rsidRPr="008431C0">
        <w:rPr>
          <w:rFonts w:cs="Tahoma"/>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w:t>
      </w:r>
      <w:r w:rsidR="000C0F3C" w:rsidRPr="008431C0">
        <w:rPr>
          <w:rFonts w:cs="Arial"/>
          <w:bCs/>
          <w:iCs/>
          <w:sz w:val="21"/>
          <w:szCs w:val="21"/>
        </w:rPr>
        <w:t xml:space="preserve">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1D5C58BC"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7022D5" w:rsidRPr="008431C0">
        <w:rPr>
          <w:color w:val="000000" w:themeColor="text1"/>
          <w:sz w:val="21"/>
          <w:szCs w:val="21"/>
        </w:rPr>
        <w:t xml:space="preserve">R$ </w:t>
      </w:r>
      <w:r w:rsidR="005028A4" w:rsidRPr="008431C0">
        <w:rPr>
          <w:color w:val="000000" w:themeColor="text1"/>
          <w:sz w:val="21"/>
          <w:szCs w:val="21"/>
          <w:highlight w:val="yellow"/>
        </w:rPr>
        <w:t>[</w:t>
      </w:r>
      <w:r w:rsidR="00673246" w:rsidRPr="008431C0">
        <w:rPr>
          <w:color w:val="000000" w:themeColor="text1"/>
          <w:sz w:val="21"/>
          <w:szCs w:val="21"/>
          <w:highlight w:val="yellow"/>
        </w:rPr>
        <w:t>100.000.000,00</w:t>
      </w:r>
      <w:r w:rsidR="005028A4" w:rsidRPr="008431C0">
        <w:rPr>
          <w:color w:val="000000" w:themeColor="text1"/>
          <w:sz w:val="21"/>
          <w:szCs w:val="21"/>
          <w:highlight w:val="yellow"/>
        </w:rPr>
        <w:t>]</w:t>
      </w:r>
      <w:r w:rsidR="007022D5" w:rsidRPr="008431C0">
        <w:rPr>
          <w:color w:val="000000" w:themeColor="text1"/>
          <w:sz w:val="21"/>
          <w:szCs w:val="21"/>
        </w:rPr>
        <w:t xml:space="preserve"> (</w:t>
      </w:r>
      <w:r w:rsidR="005028A4" w:rsidRPr="008431C0">
        <w:rPr>
          <w:color w:val="000000" w:themeColor="text1"/>
          <w:sz w:val="21"/>
          <w:szCs w:val="21"/>
          <w:highlight w:val="yellow"/>
        </w:rPr>
        <w:t>[</w:t>
      </w:r>
      <w:r w:rsidR="00673246" w:rsidRPr="008431C0">
        <w:rPr>
          <w:color w:val="000000" w:themeColor="text1"/>
          <w:sz w:val="21"/>
          <w:szCs w:val="21"/>
          <w:highlight w:val="yellow"/>
        </w:rPr>
        <w:t>cem milhões de reais</w:t>
      </w:r>
      <w:r w:rsidR="005028A4" w:rsidRPr="008431C0">
        <w:rPr>
          <w:color w:val="000000" w:themeColor="text1"/>
          <w:sz w:val="21"/>
          <w:szCs w:val="21"/>
          <w:highlight w:val="yellow"/>
        </w:rPr>
        <w:t>]</w:t>
      </w:r>
      <w:r w:rsidR="007022D5" w:rsidRPr="008431C0">
        <w:rPr>
          <w:color w:val="000000" w:themeColor="text1"/>
          <w:sz w:val="21"/>
          <w:szCs w:val="21"/>
        </w:rPr>
        <w:t>)</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w:t>
      </w:r>
      <w:r w:rsidR="000C0F3C" w:rsidRPr="008431C0">
        <w:rPr>
          <w:rFonts w:cs="Arial"/>
          <w:bCs/>
          <w:iCs/>
          <w:sz w:val="21"/>
          <w:szCs w:val="21"/>
        </w:rPr>
        <w:t xml:space="preserve">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78F4EA61"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4" w:name="_Ref94005341"/>
      <w:r w:rsidRPr="008431C0">
        <w:rPr>
          <w:i/>
          <w:iCs/>
          <w:sz w:val="21"/>
          <w:szCs w:val="21"/>
          <w:u w:val="single"/>
        </w:rPr>
        <w:t>Data de Emissão</w:t>
      </w:r>
      <w:r w:rsidRPr="008431C0">
        <w:rPr>
          <w:sz w:val="21"/>
          <w:szCs w:val="21"/>
        </w:rPr>
        <w:t xml:space="preserve">: </w:t>
      </w:r>
      <w:bookmarkStart w:id="35" w:name="_Hlk84247965"/>
      <w:r w:rsidR="005028A4"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35"/>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34"/>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3F57FFF9"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6" w:name="_Ref94005350"/>
      <w:r w:rsidRPr="008431C0">
        <w:rPr>
          <w:i/>
          <w:iCs/>
          <w:sz w:val="21"/>
          <w:szCs w:val="21"/>
          <w:u w:val="single"/>
        </w:rPr>
        <w:t>Prazo e Data de Vencimento</w:t>
      </w:r>
      <w:r w:rsidRPr="008431C0">
        <w:rPr>
          <w:sz w:val="21"/>
          <w:szCs w:val="21"/>
        </w:rPr>
        <w:t xml:space="preserve">: </w:t>
      </w:r>
      <w:bookmarkEnd w:id="36"/>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dias corridos</w:t>
      </w:r>
      <w:r w:rsidR="00F54610" w:rsidRPr="008431C0" w:rsidDel="0002408B">
        <w:rPr>
          <w:sz w:val="21"/>
          <w:szCs w:val="21"/>
        </w:rPr>
        <w:t xml:space="preserve"> </w:t>
      </w:r>
      <w:r w:rsidR="00F54610" w:rsidRPr="008431C0">
        <w:rPr>
          <w:sz w:val="21"/>
          <w:szCs w:val="21"/>
        </w:rPr>
        <w:t>contados da Data de Emissão da Notas Comerciais</w:t>
      </w:r>
      <w:r w:rsidR="00F54610" w:rsidRPr="008431C0">
        <w:rPr>
          <w:sz w:val="21"/>
          <w:szCs w:val="21"/>
        </w:rPr>
        <w:t xml:space="preserve"> Indianópolis</w:t>
      </w:r>
      <w:r w:rsidR="00F54610" w:rsidRPr="008431C0">
        <w:rPr>
          <w:sz w:val="21"/>
          <w:szCs w:val="21"/>
        </w:rPr>
        <w:t xml:space="preserve">, vencendo-se, portanto, em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highlight w:val="yellow"/>
        </w:rPr>
        <w:t>[=]</w:t>
      </w:r>
      <w:r w:rsidR="00F54610"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rPr>
        <w:t>20</w:t>
      </w:r>
      <w:r w:rsidR="00F54610" w:rsidRPr="008431C0">
        <w:rPr>
          <w:rFonts w:cstheme="minorHAnsi"/>
          <w:sz w:val="21"/>
          <w:szCs w:val="21"/>
          <w:highlight w:val="yellow"/>
        </w:rPr>
        <w:t>[=]</w:t>
      </w:r>
      <w:r w:rsidR="00F54610" w:rsidRPr="008431C0">
        <w:rPr>
          <w:bCs/>
          <w:sz w:val="21"/>
          <w:szCs w:val="21"/>
        </w:rPr>
        <w:t xml:space="preserve"> (“</w:t>
      </w:r>
      <w:r w:rsidR="00F54610" w:rsidRPr="008431C0">
        <w:rPr>
          <w:sz w:val="21"/>
          <w:szCs w:val="21"/>
          <w:u w:val="single"/>
        </w:rPr>
        <w:t>Data de Vencimento das Notas Comerciais</w:t>
      </w:r>
      <w:r w:rsidR="00F54610" w:rsidRPr="008431C0">
        <w:rPr>
          <w:sz w:val="21"/>
          <w:szCs w:val="21"/>
          <w:u w:val="single"/>
        </w:rPr>
        <w:t xml:space="preserve"> Indianópolis</w:t>
      </w:r>
      <w:r w:rsidR="00F54610" w:rsidRPr="008431C0">
        <w:rPr>
          <w:bCs/>
          <w:sz w:val="21"/>
          <w:szCs w:val="21"/>
        </w:rPr>
        <w:t>”)</w:t>
      </w:r>
      <w:bookmarkStart w:id="37" w:name="_Hlk93317711"/>
      <w:r w:rsidR="00F54610" w:rsidRPr="008431C0">
        <w:rPr>
          <w:rFonts w:cs="Arial"/>
          <w:sz w:val="21"/>
          <w:szCs w:val="21"/>
        </w:rPr>
        <w:t xml:space="preserve">, </w:t>
      </w:r>
      <w:bookmarkEnd w:id="37"/>
      <w:r w:rsidR="00F54610" w:rsidRPr="008431C0">
        <w:rPr>
          <w:rFonts w:cs="Tahoma"/>
          <w:sz w:val="21"/>
          <w:szCs w:val="21"/>
        </w:rPr>
        <w:t xml:space="preserve">ressalvada a possibilidade de liquidação antecipada das Notas </w:t>
      </w:r>
      <w:r w:rsidR="00F54610" w:rsidRPr="008431C0">
        <w:rPr>
          <w:rFonts w:cstheme="minorHAnsi"/>
          <w:sz w:val="21"/>
          <w:szCs w:val="21"/>
        </w:rPr>
        <w:t>Comerciais</w:t>
      </w:r>
      <w:r w:rsidR="00F54610" w:rsidRPr="008431C0">
        <w:rPr>
          <w:rFonts w:cs="Tahoma"/>
          <w:sz w:val="21"/>
          <w:szCs w:val="21"/>
        </w:rPr>
        <w:t xml:space="preserve"> </w:t>
      </w:r>
      <w:r w:rsidR="00F54610" w:rsidRPr="008431C0">
        <w:rPr>
          <w:rFonts w:cs="Tahoma"/>
          <w:sz w:val="21"/>
          <w:szCs w:val="21"/>
        </w:rPr>
        <w:t xml:space="preserve">Indianópolis </w:t>
      </w:r>
      <w:r w:rsidR="00F54610" w:rsidRPr="008431C0">
        <w:rPr>
          <w:rFonts w:cs="Tahoma"/>
          <w:sz w:val="21"/>
          <w:szCs w:val="21"/>
        </w:rPr>
        <w:t>em razão do vencimento antecipado das obrigações decorrentes das Notas Comerciais</w:t>
      </w:r>
      <w:r w:rsidR="00F54610" w:rsidRPr="008431C0">
        <w:rPr>
          <w:rFonts w:cs="Tahoma"/>
          <w:sz w:val="21"/>
          <w:szCs w:val="21"/>
        </w:rPr>
        <w:t xml:space="preserve"> Indianópolis</w:t>
      </w:r>
      <w:r w:rsidR="00F54610" w:rsidRPr="008431C0">
        <w:rPr>
          <w:rFonts w:cs="Tahoma"/>
          <w:sz w:val="21"/>
          <w:szCs w:val="21"/>
        </w:rPr>
        <w:t xml:space="preserve">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xml:space="preserve">, observados os termos estabelecidos </w:t>
      </w:r>
      <w:r w:rsidR="00F54610" w:rsidRPr="008431C0">
        <w:rPr>
          <w:sz w:val="21"/>
          <w:szCs w:val="21"/>
        </w:rPr>
        <w:t>no Termo</w:t>
      </w:r>
      <w:r w:rsidR="00F54610" w:rsidRPr="008431C0">
        <w:rPr>
          <w:sz w:val="21"/>
          <w:szCs w:val="21"/>
        </w:rPr>
        <w:t xml:space="preserve"> de Emissão d</w:t>
      </w:r>
      <w:r w:rsidR="00F54610" w:rsidRPr="008431C0">
        <w:rPr>
          <w:sz w:val="21"/>
          <w:szCs w:val="21"/>
        </w:rPr>
        <w:t>e</w:t>
      </w:r>
      <w:r w:rsidR="00F54610" w:rsidRPr="008431C0">
        <w:rPr>
          <w:sz w:val="21"/>
          <w:szCs w:val="21"/>
        </w:rPr>
        <w:t xml:space="preserve"> Notas Comerciais</w:t>
      </w:r>
      <w:r w:rsidR="00F54610" w:rsidRPr="008431C0">
        <w:rPr>
          <w:sz w:val="21"/>
          <w:szCs w:val="21"/>
        </w:rPr>
        <w:t xml:space="preserve">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4145DDA9"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38" w:name="_Ref94005319"/>
      <w:r w:rsidRPr="008431C0">
        <w:rPr>
          <w:rFonts w:cs="Arial"/>
          <w:i/>
          <w:iCs/>
          <w:sz w:val="21"/>
          <w:szCs w:val="21"/>
          <w:u w:val="single"/>
        </w:rPr>
        <w:t>Atualização Monetária</w:t>
      </w:r>
      <w:r w:rsidR="00505C6D" w:rsidRPr="008431C0">
        <w:rPr>
          <w:rFonts w:cs="Arial"/>
          <w:sz w:val="21"/>
          <w:szCs w:val="21"/>
        </w:rPr>
        <w:t xml:space="preserve">: </w:t>
      </w:r>
      <w:bookmarkStart w:id="39" w:name="_Hlk83203518"/>
      <w:r w:rsidR="0050232B" w:rsidRPr="008431C0">
        <w:rPr>
          <w:sz w:val="21"/>
          <w:szCs w:val="21"/>
        </w:rPr>
        <w:t xml:space="preserve">O 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w:t>
      </w:r>
      <w:r w:rsidR="0050232B" w:rsidRPr="008431C0">
        <w:rPr>
          <w:sz w:val="21"/>
          <w:szCs w:val="21"/>
        </w:rPr>
        <w:t xml:space="preserve"> (conforme definido no Termo de Emissão de Notas Comerciais Indianópolis)</w:t>
      </w:r>
      <w:r w:rsidR="0050232B" w:rsidRPr="008431C0">
        <w:rPr>
          <w:sz w:val="21"/>
          <w:szCs w:val="21"/>
        </w:rPr>
        <w:t xml:space="preserve">,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w:t>
      </w:r>
      <w:r w:rsidR="00162469" w:rsidRPr="008431C0">
        <w:rPr>
          <w:sz w:val="21"/>
          <w:szCs w:val="21"/>
        </w:rPr>
        <w:t xml:space="preserve"> </w:t>
      </w:r>
      <w:r w:rsidR="0050232B" w:rsidRPr="008431C0">
        <w:rPr>
          <w:sz w:val="21"/>
          <w:szCs w:val="21"/>
        </w:rPr>
        <w:t xml:space="preserve">de forma exponencial, calculada </w:t>
      </w:r>
      <w:r w:rsidR="0050232B" w:rsidRPr="008431C0">
        <w:rPr>
          <w:i/>
          <w:iCs/>
          <w:sz w:val="21"/>
          <w:szCs w:val="21"/>
        </w:rPr>
        <w:t>pro-rata temporis,</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w:t>
      </w:r>
      <w:r w:rsidR="005C38FE" w:rsidRPr="008431C0">
        <w:rPr>
          <w:sz w:val="21"/>
          <w:szCs w:val="21"/>
        </w:rPr>
        <w:t>(conforme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a fórmula constante 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38"/>
      <w:bookmarkEnd w:id="39"/>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3EC9CEBE"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40" w:name="_Ref88162014"/>
      <w:r w:rsidRPr="008431C0">
        <w:rPr>
          <w:rFonts w:cs="Trebuchet MS"/>
          <w:i/>
          <w:iCs/>
          <w:sz w:val="21"/>
          <w:szCs w:val="21"/>
          <w:u w:val="single"/>
        </w:rPr>
        <w:t>Juros Remuneratórios</w:t>
      </w:r>
      <w:r w:rsidRPr="008431C0">
        <w:rPr>
          <w:rFonts w:cs="Trebuchet MS"/>
          <w:sz w:val="21"/>
          <w:szCs w:val="21"/>
        </w:rPr>
        <w:t xml:space="preserve">: </w:t>
      </w:r>
      <w:r w:rsidR="00070E8F" w:rsidRPr="008431C0">
        <w:rPr>
          <w:rFonts w:cstheme="minorHAnsi"/>
          <w:sz w:val="21"/>
          <w:szCs w:val="21"/>
        </w:rPr>
        <w:t xml:space="preserve">Sobre 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dias corridos, calculados de forma exponencial e cumulativa </w:t>
      </w:r>
      <w:r w:rsidR="00070E8F" w:rsidRPr="008431C0">
        <w:rPr>
          <w:i/>
          <w:iCs/>
          <w:sz w:val="21"/>
          <w:szCs w:val="21"/>
        </w:rPr>
        <w:t>pro rata temporis</w:t>
      </w:r>
      <w:r w:rsidR="00070E8F" w:rsidRPr="008431C0">
        <w:rPr>
          <w:sz w:val="21"/>
          <w:szCs w:val="21"/>
        </w:rPr>
        <w:t xml:space="preserve">, a cada Período de Capitalização, equivalentes a </w:t>
      </w:r>
      <w:r w:rsidR="00070E8F" w:rsidRPr="008431C0">
        <w:rPr>
          <w:sz w:val="21"/>
          <w:szCs w:val="21"/>
          <w:highlight w:val="yellow"/>
        </w:rPr>
        <w:t>12,68% (doze inteiros e sessenta e oito centésimos por cento)</w:t>
      </w:r>
      <w:r w:rsidR="00070E8F" w:rsidRPr="008431C0">
        <w:rPr>
          <w:sz w:val="21"/>
          <w:szCs w:val="21"/>
        </w:rPr>
        <w:t xml:space="preserve"> ao ano</w:t>
      </w:r>
      <w:r w:rsidR="00FB7ECF" w:rsidRPr="008431C0">
        <w:rPr>
          <w:rFonts w:cs="Tahoma"/>
          <w:sz w:val="21"/>
          <w:szCs w:val="21"/>
        </w:rPr>
        <w:t xml:space="preserve"> (“</w:t>
      </w:r>
      <w:r w:rsidR="00FB7ECF" w:rsidRPr="008431C0">
        <w:rPr>
          <w:rFonts w:cs="Tahoma"/>
          <w:sz w:val="21"/>
          <w:szCs w:val="21"/>
          <w:u w:val="single"/>
        </w:rPr>
        <w:t>Juros Remuneratórios</w:t>
      </w:r>
      <w:r w:rsidR="00FB7ECF" w:rsidRPr="008431C0">
        <w:rPr>
          <w:rFonts w:cs="Tahoma"/>
          <w:sz w:val="21"/>
          <w:szCs w:val="21"/>
        </w:rPr>
        <w:t xml:space="preserve">”). O cálculo dos Juros Remuneratórios deverá observar a fórmula constante da cláusula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40"/>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121367E1"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r w:rsidR="00560FB7" w:rsidRPr="008431C0">
        <w:rPr>
          <w:rFonts w:eastAsia="Arial" w:cs="Arial"/>
          <w:bCs/>
          <w:iCs/>
          <w:sz w:val="21"/>
          <w:szCs w:val="21"/>
        </w:rPr>
        <w:t xml:space="preserve">O </w:t>
      </w:r>
      <w:r w:rsidR="00560FB7" w:rsidRPr="008431C0">
        <w:rPr>
          <w:rFonts w:eastAsia="Arial" w:cs="Trebuchet MS"/>
          <w:sz w:val="21"/>
          <w:szCs w:val="21"/>
        </w:rPr>
        <w:t xml:space="preserve">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(ou o saldo do 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conforme o caso) </w:t>
      </w:r>
      <w:r w:rsidR="00560FB7"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00560FB7" w:rsidRPr="008431C0">
        <w:rPr>
          <w:rFonts w:cs="Tahoma"/>
          <w:sz w:val="21"/>
          <w:szCs w:val="21"/>
        </w:rPr>
        <w:t>Indianópolis</w:t>
      </w:r>
      <w:r w:rsidR="00560FB7" w:rsidRPr="008431C0">
        <w:rPr>
          <w:rFonts w:eastAsia="Arial" w:cs="Arial"/>
          <w:bCs/>
          <w:iCs/>
          <w:sz w:val="21"/>
          <w:szCs w:val="21"/>
        </w:rPr>
        <w:t>, na Data de Vencimento das Notas Comerciais Indianópolis</w:t>
      </w:r>
      <w:r w:rsidR="00560FB7" w:rsidRPr="008431C0">
        <w:rPr>
          <w:rFonts w:eastAsia="Arial" w:cs="Arial"/>
          <w:sz w:val="21"/>
          <w:szCs w:val="21"/>
        </w:rPr>
        <w:t xml:space="preserve">, ressalvada a possibilidade de realização de Amortização Extraordinária Obrigatória, bem como da liquidação antecipada das Notas </w:t>
      </w:r>
      <w:r w:rsidR="00560FB7" w:rsidRPr="008431C0">
        <w:rPr>
          <w:rFonts w:eastAsia="Arial" w:cs="Arial"/>
          <w:color w:val="000000"/>
          <w:sz w:val="21"/>
          <w:szCs w:val="21"/>
        </w:rPr>
        <w:t>Comerciais</w:t>
      </w:r>
      <w:r w:rsidR="00560FB7" w:rsidRPr="008431C0">
        <w:rPr>
          <w:rFonts w:eastAsia="Arial" w:cs="Arial"/>
          <w:sz w:val="21"/>
          <w:szCs w:val="21"/>
        </w:rPr>
        <w:t xml:space="preserve"> </w:t>
      </w:r>
      <w:r w:rsidR="00560FB7" w:rsidRPr="008431C0">
        <w:rPr>
          <w:rFonts w:cs="Tahoma"/>
          <w:sz w:val="21"/>
          <w:szCs w:val="21"/>
        </w:rPr>
        <w:t xml:space="preserve">Indianópolis </w:t>
      </w:r>
      <w:r w:rsidR="00560FB7" w:rsidRPr="008431C0">
        <w:rPr>
          <w:rFonts w:eastAsia="Arial" w:cs="Arial"/>
          <w:sz w:val="21"/>
          <w:szCs w:val="21"/>
        </w:rPr>
        <w:t xml:space="preserve">em razão </w:t>
      </w:r>
      <w:r w:rsidR="00560FB7" w:rsidRPr="008431C0">
        <w:rPr>
          <w:rFonts w:cs="Tahoma"/>
          <w:sz w:val="21"/>
          <w:szCs w:val="21"/>
        </w:rPr>
        <w:t xml:space="preserve">do vencimento antecipado das obrigações decorrentes das Notas Comerciais Indianópolis ou, ainda, da realização do Resgate Antecipado Obrigatório </w:t>
      </w:r>
      <w:r w:rsidR="00560FB7" w:rsidRPr="008431C0">
        <w:rPr>
          <w:rFonts w:cs="Trebuchet MS"/>
          <w:sz w:val="21"/>
          <w:szCs w:val="21"/>
        </w:rPr>
        <w:t>Total</w:t>
      </w:r>
      <w:r w:rsidR="00560FB7" w:rsidRPr="008431C0">
        <w:rPr>
          <w:rFonts w:cs="Tahoma"/>
          <w:sz w:val="21"/>
          <w:szCs w:val="21"/>
        </w:rPr>
        <w:t xml:space="preserve"> ou do Resgate Antecipado Facultativo</w:t>
      </w:r>
      <w:r w:rsidR="00560FB7" w:rsidRPr="008431C0">
        <w:rPr>
          <w:rFonts w:cs="Trebuchet MS"/>
          <w:sz w:val="21"/>
          <w:szCs w:val="21"/>
        </w:rPr>
        <w:t xml:space="preserve"> Total</w:t>
      </w:r>
      <w:r w:rsidR="00560FB7" w:rsidRPr="008431C0">
        <w:rPr>
          <w:rFonts w:cs="Tahoma"/>
          <w:sz w:val="21"/>
          <w:szCs w:val="21"/>
        </w:rPr>
        <w:t xml:space="preserve">, nos termos </w:t>
      </w:r>
      <w:r w:rsidR="007C2019" w:rsidRPr="008431C0">
        <w:rPr>
          <w:rFonts w:cs="Tahoma"/>
          <w:sz w:val="21"/>
          <w:szCs w:val="21"/>
        </w:rPr>
        <w:t>do</w:t>
      </w:r>
      <w:r w:rsidR="00560FB7" w:rsidRPr="008431C0">
        <w:rPr>
          <w:rFonts w:cs="Tahoma"/>
          <w:sz w:val="21"/>
          <w:szCs w:val="21"/>
        </w:rPr>
        <w:t xml:space="preserve"> Termo de Emissão</w:t>
      </w:r>
      <w:r w:rsidR="007C2019" w:rsidRPr="008431C0">
        <w:rPr>
          <w:rFonts w:cs="Tahoma"/>
          <w:sz w:val="21"/>
          <w:szCs w:val="21"/>
        </w:rPr>
        <w:t xml:space="preserve"> de Notas Comerciais Indianópolis;</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32590A6F"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41" w:name="_Hlk113015933"/>
      <w:bookmarkStart w:id="42" w:name="_Ref93317669"/>
      <w:r w:rsidRPr="008431C0">
        <w:rPr>
          <w:i/>
          <w:iCs/>
          <w:sz w:val="21"/>
          <w:szCs w:val="21"/>
          <w:u w:val="single"/>
        </w:rPr>
        <w:t>Amortização Extraordinária Facultativa</w:t>
      </w:r>
      <w:bookmarkEnd w:id="41"/>
      <w:r w:rsidRPr="008431C0">
        <w:rPr>
          <w:sz w:val="21"/>
          <w:szCs w:val="21"/>
        </w:rPr>
        <w:t xml:space="preserve">: </w:t>
      </w:r>
      <w:r w:rsidR="00995A1D" w:rsidRPr="008431C0">
        <w:rPr>
          <w:sz w:val="21"/>
          <w:szCs w:val="21"/>
        </w:rPr>
        <w:t xml:space="preserve">As 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r w:rsidR="00995A1D" w:rsidRPr="008431C0">
        <w:rPr>
          <w:sz w:val="21"/>
          <w:szCs w:val="21"/>
        </w:rPr>
        <w:t>;</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7273CFB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43" w:name="_Hlk113015956"/>
      <w:r w:rsidRPr="008431C0">
        <w:rPr>
          <w:i/>
          <w:iCs/>
          <w:sz w:val="21"/>
          <w:szCs w:val="21"/>
          <w:u w:val="single"/>
        </w:rPr>
        <w:t>Resgate Antecipado Facultativo Total</w:t>
      </w:r>
      <w:r w:rsidRPr="008431C0">
        <w:rPr>
          <w:i/>
          <w:iCs/>
          <w:sz w:val="21"/>
          <w:szCs w:val="21"/>
        </w:rPr>
        <w:t>:</w:t>
      </w:r>
      <w:bookmarkEnd w:id="42"/>
      <w:bookmarkEnd w:id="43"/>
      <w:r w:rsidR="00785646" w:rsidRPr="008431C0">
        <w:rPr>
          <w:i/>
          <w:iCs/>
          <w:sz w:val="21"/>
          <w:szCs w:val="21"/>
        </w:rPr>
        <w:t xml:space="preserve"> </w:t>
      </w:r>
      <w:r w:rsidR="00785646" w:rsidRPr="008431C0">
        <w:rPr>
          <w:sz w:val="21"/>
          <w:szCs w:val="21"/>
        </w:rPr>
        <w:t xml:space="preserve">a partir de </w:t>
      </w:r>
      <w:r w:rsidR="00785646" w:rsidRPr="008431C0">
        <w:rPr>
          <w:sz w:val="21"/>
          <w:szCs w:val="21"/>
          <w:highlight w:val="yellow"/>
        </w:rPr>
        <w:t>[=]</w:t>
      </w:r>
      <w:r w:rsidR="00785646" w:rsidRPr="008431C0">
        <w:rPr>
          <w:sz w:val="21"/>
          <w:szCs w:val="21"/>
        </w:rPr>
        <w:t xml:space="preserve"> de abril 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observados os termos e condições previstos no Termo de Emissão</w:t>
      </w:r>
      <w:r w:rsidR="00785646" w:rsidRPr="008431C0">
        <w:rPr>
          <w:sz w:val="21"/>
          <w:szCs w:val="21"/>
        </w:rPr>
        <w:t xml:space="preserve"> de Notas Comerciais Indianópolis</w:t>
      </w:r>
      <w:r w:rsidR="00785646" w:rsidRPr="008431C0">
        <w:rPr>
          <w:sz w:val="21"/>
          <w:szCs w:val="21"/>
        </w:rPr>
        <w:t xml:space="preserve">.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(conforme definido no Termo de Emissão</w:t>
      </w:r>
      <w:r w:rsidR="00785646" w:rsidRPr="008431C0">
        <w:rPr>
          <w:sz w:val="21"/>
          <w:szCs w:val="21"/>
        </w:rPr>
        <w:t xml:space="preserve"> de Notas Comerciais</w:t>
      </w:r>
      <w:r w:rsidR="00785646" w:rsidRPr="008431C0">
        <w:rPr>
          <w:sz w:val="21"/>
          <w:szCs w:val="21"/>
        </w:rPr>
        <w:t xml:space="preserve">) imediatamente anterior até a data do efetivo pagamento (exclusive); e </w:t>
      </w:r>
      <w:r w:rsidR="00785646" w:rsidRPr="008431C0">
        <w:rPr>
          <w:b/>
          <w:bCs/>
          <w:sz w:val="21"/>
          <w:szCs w:val="21"/>
        </w:rPr>
        <w:t>(ii)</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xml:space="preserve">”). O pagamento do Valor do Resgate Antecipado Facultativo Total será liquidado mediante TED ou por outra forma permitida ou não vedada pelas normas então vigentes para a conta corrente a ser indicada oportunamente pela </w:t>
      </w:r>
      <w:r w:rsidR="00785646" w:rsidRPr="008431C0">
        <w:rPr>
          <w:sz w:val="21"/>
          <w:szCs w:val="21"/>
        </w:rPr>
        <w:t>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r w:rsidR="003F5ED2" w:rsidRPr="008431C0">
        <w:rPr>
          <w:sz w:val="21"/>
          <w:szCs w:val="21"/>
        </w:rPr>
        <w:t>;</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5F909AF0"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44"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sempre que forem creditados recursos na Conta Centralizadora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w:t>
      </w:r>
      <w:r w:rsidR="00390B8E" w:rsidRPr="008431C0">
        <w:rPr>
          <w:sz w:val="21"/>
          <w:szCs w:val="21"/>
        </w:rPr>
        <w:t>conforme definido no Termo de Emissão de Notas Comerciais Indianópolis</w:t>
      </w:r>
      <w:r w:rsidR="00390B8E" w:rsidRPr="008431C0">
        <w:rPr>
          <w:sz w:val="21"/>
          <w:szCs w:val="21"/>
        </w:rPr>
        <w:t>)</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r w:rsidR="00865B4A" w:rsidRPr="008431C0">
        <w:rPr>
          <w:sz w:val="21"/>
          <w:szCs w:val="21"/>
        </w:rPr>
        <w:t>;</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44"/>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w:t>
      </w:r>
      <w:r w:rsidR="00D902E4" w:rsidRPr="008431C0">
        <w:rPr>
          <w:sz w:val="21"/>
          <w:szCs w:val="21"/>
        </w:rPr>
        <w:t>Fiduciária</w:t>
      </w:r>
      <w:r w:rsidR="00D902E4" w:rsidRPr="008431C0">
        <w:rPr>
          <w:sz w:val="21"/>
          <w:szCs w:val="21"/>
        </w:rPr>
        <w:t xml:space="preserve">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w:t>
      </w:r>
      <w:r w:rsidR="00D902E4" w:rsidRPr="008431C0">
        <w:rPr>
          <w:sz w:val="21"/>
          <w:szCs w:val="21"/>
        </w:rPr>
        <w:t>Fiduciária</w:t>
      </w:r>
      <w:r w:rsidR="00D902E4" w:rsidRPr="008431C0">
        <w:rPr>
          <w:sz w:val="21"/>
          <w:szCs w:val="21"/>
        </w:rPr>
        <w:t xml:space="preserve">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obrigações pecuniárias referentes às Notas Comerciais </w:t>
      </w:r>
      <w:r w:rsidR="00D902E4" w:rsidRPr="008431C0">
        <w:rPr>
          <w:rFonts w:eastAsia="Arial Unicode MS"/>
          <w:sz w:val="21"/>
          <w:szCs w:val="21"/>
        </w:rPr>
        <w:t>Indianópolis</w:t>
      </w:r>
      <w:r w:rsidR="00D902E4" w:rsidRPr="008431C0">
        <w:rPr>
          <w:sz w:val="21"/>
          <w:szCs w:val="21"/>
        </w:rPr>
        <w:t xml:space="preserve">, incluindo eventuais </w:t>
      </w:r>
      <w:r w:rsidR="00D902E4" w:rsidRPr="008431C0">
        <w:rPr>
          <w:sz w:val="21"/>
          <w:szCs w:val="21"/>
        </w:rPr>
        <w:lastRenderedPageBreak/>
        <w:t>Encargos Moratórios</w:t>
      </w:r>
      <w:r w:rsidR="00D902E4" w:rsidRPr="008431C0">
        <w:rPr>
          <w:sz w:val="21"/>
          <w:szCs w:val="21"/>
        </w:rPr>
        <w:t>;</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observados os termos previstos no Termo de Emissão</w:t>
      </w:r>
      <w:r w:rsidR="000268C5" w:rsidRPr="008431C0">
        <w:rPr>
          <w:sz w:val="21"/>
          <w:szCs w:val="21"/>
        </w:rPr>
        <w:t xml:space="preserve"> </w:t>
      </w:r>
      <w:r w:rsidR="000268C5" w:rsidRPr="008431C0">
        <w:rPr>
          <w:sz w:val="21"/>
          <w:szCs w:val="21"/>
        </w:rPr>
        <w:t xml:space="preserve">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w:t>
      </w:r>
      <w:r w:rsidR="00F31DA3" w:rsidRPr="008431C0">
        <w:rPr>
          <w:rFonts w:cs="Tahoma"/>
          <w:color w:val="000000"/>
          <w:sz w:val="21"/>
          <w:szCs w:val="21"/>
        </w:rPr>
        <w:t>Fiduciária</w:t>
      </w:r>
      <w:r w:rsidR="00F31DA3" w:rsidRPr="008431C0">
        <w:rPr>
          <w:rFonts w:cs="Tahoma"/>
          <w:color w:val="000000"/>
          <w:sz w:val="21"/>
          <w:szCs w:val="21"/>
        </w:rPr>
        <w:t xml:space="preserve">, 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w:t>
      </w:r>
      <w:r w:rsidR="000268C5" w:rsidRPr="008431C0">
        <w:rPr>
          <w:sz w:val="21"/>
          <w:szCs w:val="21"/>
        </w:rPr>
        <w:t xml:space="preserve"> </w:t>
      </w:r>
      <w:r w:rsidR="000268C5" w:rsidRPr="008431C0">
        <w:rPr>
          <w:sz w:val="21"/>
          <w:szCs w:val="21"/>
        </w:rPr>
        <w:t>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r w:rsidR="000268C5" w:rsidRPr="008431C0">
        <w:rPr>
          <w:i/>
          <w:sz w:val="21"/>
          <w:szCs w:val="21"/>
        </w:rPr>
        <w:t>thresholds</w:t>
      </w:r>
      <w:r w:rsidR="000268C5" w:rsidRPr="008431C0">
        <w:rPr>
          <w:sz w:val="21"/>
          <w:szCs w:val="21"/>
        </w:rPr>
        <w:t xml:space="preserve">), especificações, ressalvas e/ou exceções em relação a tais hipóteses também </w:t>
      </w:r>
      <w:r w:rsidR="000268C5" w:rsidRPr="008431C0">
        <w:rPr>
          <w:sz w:val="21"/>
          <w:szCs w:val="21"/>
        </w:rPr>
        <w:t>foram</w:t>
      </w:r>
      <w:r w:rsidR="000268C5" w:rsidRPr="008431C0">
        <w:rPr>
          <w:sz w:val="21"/>
          <w:szCs w:val="21"/>
        </w:rPr>
        <w:t xml:space="preserve"> definidos no Termo de Emissão</w:t>
      </w:r>
      <w:r w:rsidR="000268C5" w:rsidRPr="008431C0">
        <w:rPr>
          <w:sz w:val="21"/>
          <w:szCs w:val="21"/>
        </w:rPr>
        <w:t xml:space="preserve"> </w:t>
      </w:r>
      <w:r w:rsidR="000268C5" w:rsidRPr="008431C0">
        <w:rPr>
          <w:sz w:val="21"/>
          <w:szCs w:val="21"/>
        </w:rPr>
        <w:t>de Notas Comerciais Indianópolis</w:t>
      </w:r>
      <w:r w:rsidR="000268C5" w:rsidRPr="008431C0">
        <w:rPr>
          <w:sz w:val="21"/>
          <w:szCs w:val="21"/>
        </w:rPr>
        <w:t>;</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w:t>
      </w:r>
      <w:r w:rsidR="00510545" w:rsidRPr="008431C0">
        <w:rPr>
          <w:sz w:val="21"/>
          <w:szCs w:val="21"/>
        </w:rPr>
        <w:t xml:space="preserve">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510545" w:rsidRPr="008431C0">
        <w:rPr>
          <w:sz w:val="21"/>
          <w:szCs w:val="21"/>
        </w:rPr>
        <w:t>;</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45" w:name="_Ref94005401"/>
      <w:r w:rsidRPr="008431C0">
        <w:rPr>
          <w:rFonts w:cs="Arial"/>
          <w:i/>
          <w:iCs/>
          <w:sz w:val="21"/>
          <w:szCs w:val="21"/>
          <w:u w:val="single"/>
        </w:rPr>
        <w:t>Encargos Moratórios</w:t>
      </w:r>
      <w:r w:rsidRPr="008431C0">
        <w:rPr>
          <w:rFonts w:cs="Arial"/>
          <w:sz w:val="21"/>
          <w:szCs w:val="21"/>
        </w:rPr>
        <w:t xml:space="preserve">: </w:t>
      </w:r>
      <w:bookmarkStart w:id="46" w:name="_Hlk80891262"/>
      <w:r w:rsidR="00AD1406" w:rsidRPr="008431C0">
        <w:rPr>
          <w:rFonts w:cs="Arial"/>
          <w:sz w:val="21"/>
          <w:szCs w:val="21"/>
        </w:rPr>
        <w:t xml:space="preserve">ocorrendo atraso imputável à Sociedade no pagamento de qualquer quantia devida à Fiduciária, o valor em atraso ficará sujeito, 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45"/>
      <w:bookmarkEnd w:id="46"/>
      <w:r w:rsidR="000B2445">
        <w:rPr>
          <w:rFonts w:cs="Arial"/>
          <w:sz w:val="21"/>
          <w:szCs w:val="21"/>
        </w:rPr>
        <w:t>.</w:t>
      </w:r>
    </w:p>
    <w:bookmarkEnd w:id="31"/>
    <w:p w14:paraId="74E4F166" w14:textId="099F439E" w:rsidR="002A494E" w:rsidRPr="008431C0" w:rsidRDefault="002A494E" w:rsidP="003B49A3">
      <w:pPr>
        <w:pStyle w:val="Nvel11a"/>
        <w:widowControl w:val="0"/>
        <w:spacing w:line="320" w:lineRule="exact"/>
        <w:ind w:left="709"/>
        <w:rPr>
          <w:sz w:val="21"/>
          <w:szCs w:val="21"/>
        </w:rPr>
      </w:pPr>
    </w:p>
    <w:p w14:paraId="01736AC0" w14:textId="238E1483" w:rsidR="00441A94" w:rsidRPr="008431C0" w:rsidRDefault="00441A94"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bookmarkStart w:id="47" w:name="_Hlk19120356"/>
      <w:bookmarkEnd w:id="32"/>
      <w:bookmarkEnd w:id="33"/>
      <w:r w:rsidRPr="008431C0">
        <w:rPr>
          <w:rFonts w:ascii="Trebuchet MS" w:hAnsi="Trebuchet MS" w:cs="Arial"/>
          <w:b/>
          <w:bCs/>
          <w:iCs/>
          <w:sz w:val="21"/>
          <w:szCs w:val="21"/>
        </w:rPr>
        <w:t>3.1.</w:t>
      </w:r>
      <w:r w:rsidR="003F616F" w:rsidRPr="008431C0">
        <w:rPr>
          <w:rFonts w:ascii="Trebuchet MS" w:hAnsi="Trebuchet MS" w:cs="Arial"/>
          <w:b/>
          <w:bCs/>
          <w:iCs/>
          <w:sz w:val="21"/>
          <w:szCs w:val="21"/>
        </w:rPr>
        <w:t>2</w:t>
      </w:r>
      <w:r w:rsidRPr="008431C0">
        <w:rPr>
          <w:rFonts w:ascii="Trebuchet MS" w:hAnsi="Trebuchet MS" w:cs="Arial"/>
          <w:iCs/>
          <w:sz w:val="21"/>
          <w:szCs w:val="21"/>
        </w:rPr>
        <w:tab/>
        <w:t>Sem prejuízo do disposto na cláusula 3.1</w:t>
      </w:r>
      <w:r w:rsidR="003F3FB0" w:rsidRPr="008431C0">
        <w:rPr>
          <w:rFonts w:ascii="Trebuchet MS" w:hAnsi="Trebuchet MS" w:cs="Arial"/>
          <w:iCs/>
          <w:sz w:val="21"/>
          <w:szCs w:val="21"/>
        </w:rPr>
        <w:t xml:space="preserve">.1 </w:t>
      </w:r>
      <w:r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no Termo de Emissão de Notas Comerciais Indi</w:t>
      </w:r>
      <w:r w:rsidR="00655B7D" w:rsidRPr="008431C0">
        <w:rPr>
          <w:rFonts w:ascii="Trebuchet MS" w:hAnsi="Trebuchet MS" w:cs="Arial"/>
          <w:iCs/>
          <w:sz w:val="21"/>
          <w:szCs w:val="21"/>
        </w:rPr>
        <w:t>a</w:t>
      </w:r>
      <w:r w:rsidR="00655B7D" w:rsidRPr="008431C0">
        <w:rPr>
          <w:rFonts w:ascii="Trebuchet MS" w:hAnsi="Trebuchet MS" w:cs="Arial"/>
          <w:iCs/>
          <w:sz w:val="21"/>
          <w:szCs w:val="21"/>
        </w:rPr>
        <w:t>nópolis</w:t>
      </w:r>
      <w:r w:rsidR="00655B7D" w:rsidRPr="008431C0">
        <w:rPr>
          <w:rFonts w:ascii="Trebuchet MS" w:hAnsi="Trebuchet MS" w:cs="Arial"/>
          <w:iCs/>
          <w:sz w:val="21"/>
          <w:szCs w:val="21"/>
        </w:rPr>
        <w:t xml:space="preserve">, </w:t>
      </w:r>
      <w:r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48" w:name="_Hlk522288252"/>
      <w:bookmarkStart w:id="49" w:name="_Hlk529452869"/>
      <w:bookmarkEnd w:id="30"/>
      <w:bookmarkEnd w:id="47"/>
    </w:p>
    <w:bookmarkEnd w:id="48"/>
    <w:bookmarkEnd w:id="49"/>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2EA65CFF"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3916E4B2"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w:t>
      </w:r>
      <w:r w:rsidRPr="008431C0">
        <w:rPr>
          <w:sz w:val="21"/>
          <w:szCs w:val="21"/>
        </w:rPr>
        <w:lastRenderedPageBreak/>
        <w:t>ou documento que verse sobre regras aplicáveis</w:t>
      </w:r>
      <w:proofErr w:type="gramStart"/>
      <w:r w:rsidRPr="008431C0">
        <w:rPr>
          <w:sz w:val="21"/>
          <w:szCs w:val="21"/>
        </w:rPr>
        <w:t>, em especial,</w:t>
      </w:r>
      <w:proofErr w:type="gramEnd"/>
      <w:r w:rsidRPr="008431C0">
        <w:rPr>
          <w:sz w:val="21"/>
          <w:szCs w:val="21"/>
        </w:rPr>
        <w:t xml:space="preserve">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50"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Direito de Assunção Temporária</w:t>
      </w:r>
      <w:r w:rsidR="00DA773B" w:rsidRPr="008431C0">
        <w:rPr>
          <w:sz w:val="21"/>
          <w:szCs w:val="21"/>
        </w:rPr>
        <w:t>”).</w:t>
      </w:r>
      <w:bookmarkEnd w:id="50"/>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51"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 xml:space="preserve">ocorrência de um Evento de Vencimento </w:t>
      </w:r>
      <w:r w:rsidR="00863106" w:rsidRPr="008431C0">
        <w:rPr>
          <w:sz w:val="21"/>
          <w:szCs w:val="21"/>
        </w:rPr>
        <w:lastRenderedPageBreak/>
        <w:t>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51"/>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 xml:space="preserve">Fiduciante ou pela Sociedade tenha sido causado em razão de dolo ou culpa da Fiduciária, conforme decisão </w:t>
      </w:r>
      <w:r w:rsidR="009E00D1" w:rsidRPr="008431C0">
        <w:rPr>
          <w:sz w:val="21"/>
          <w:szCs w:val="21"/>
        </w:rPr>
        <w:lastRenderedPageBreak/>
        <w:t>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52"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lastRenderedPageBreak/>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53" w:name="_Hlk6999759"/>
      <w:bookmarkEnd w:id="52"/>
      <w:proofErr w:type="spellStart"/>
      <w:proofErr w:type="gramStart"/>
      <w:r w:rsidRPr="008431C0">
        <w:rPr>
          <w:rFonts w:cs="Arial"/>
          <w:sz w:val="21"/>
          <w:szCs w:val="21"/>
        </w:rPr>
        <w:t>r</w:t>
      </w:r>
      <w:r w:rsidR="00D50348" w:rsidRPr="008431C0">
        <w:rPr>
          <w:rFonts w:cs="Arial"/>
          <w:sz w:val="21"/>
          <w:szCs w:val="21"/>
        </w:rPr>
        <w:t>enuncia</w:t>
      </w:r>
      <w:proofErr w:type="spellEnd"/>
      <w:proofErr w:type="gramEnd"/>
      <w:r w:rsidR="00D50348" w:rsidRPr="008431C0">
        <w:rPr>
          <w:rFonts w:cs="Arial"/>
          <w:sz w:val="21"/>
          <w:szCs w:val="21"/>
        </w:rPr>
        <w:t xml:space="preserve">,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proofErr w:type="spellStart"/>
      <w:r w:rsidRPr="008431C0">
        <w:rPr>
          <w:rFonts w:cs="Tahoma"/>
          <w:sz w:val="21"/>
          <w:szCs w:val="21"/>
        </w:rPr>
        <w:t>é</w:t>
      </w:r>
      <w:proofErr w:type="spellEnd"/>
      <w:r w:rsidRPr="008431C0">
        <w:rPr>
          <w:rFont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w:t>
      </w:r>
      <w:r w:rsidRPr="008431C0">
        <w:rPr>
          <w:rFonts w:cs="Tahoma"/>
          <w:kern w:val="20"/>
          <w:sz w:val="21"/>
          <w:szCs w:val="21"/>
        </w:rPr>
        <w:lastRenderedPageBreak/>
        <w:t xml:space="preserve">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54" w:name="_Ref89771150"/>
      <w:bookmarkEnd w:id="53"/>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contra todas e quaisquer reivindicações, danos, perdas, obrigações, responsabilidades e despesas comprovadas e razoáveis (incluindo, sem limitação, despesas e honorários advocatícios) em que qualquer uma das pessoas acima venha a incorrer ou que dela 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54"/>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55" w:name="_DV_M44"/>
      <w:bookmarkEnd w:id="55"/>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lastRenderedPageBreak/>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56"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57" w:name="_Ref16976652"/>
      <w:bookmarkStart w:id="58"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s Quotas Alienadas Fiduciariamente, seja por meio judicial ou extrajudicial, que não poderá ser a preço 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59" w:name="_DV_M145"/>
      <w:bookmarkEnd w:id="57"/>
      <w:bookmarkEnd w:id="58"/>
      <w:bookmarkEnd w:id="59"/>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60" w:name="_Ref16977582"/>
      <w:bookmarkStart w:id="6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60"/>
      <w:bookmarkEnd w:id="6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0DD909F2"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6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6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2719FA4B" w:rsidR="00DF1653"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63"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63"/>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60A7D96A"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4"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64"/>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w:t>
      </w:r>
      <w:r w:rsidRPr="008431C0">
        <w:rPr>
          <w:rFonts w:cs="Arial"/>
          <w:sz w:val="21"/>
          <w:szCs w:val="21"/>
        </w:rPr>
        <w:lastRenderedPageBreak/>
        <w:t xml:space="preserve">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044782FD" w:rsidR="00DC077D" w:rsidRPr="008431C0" w:rsidRDefault="00E85B07" w:rsidP="003B49A3">
      <w:pPr>
        <w:pStyle w:val="Nvel11"/>
        <w:widowControl w:val="0"/>
        <w:numPr>
          <w:ilvl w:val="2"/>
          <w:numId w:val="37"/>
        </w:numPr>
        <w:spacing w:line="320" w:lineRule="exact"/>
        <w:ind w:left="0" w:firstLine="709"/>
        <w:rPr>
          <w:sz w:val="21"/>
          <w:szCs w:val="21"/>
        </w:rPr>
      </w:pPr>
      <w:bookmarkStart w:id="65"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D04D6F" w:rsidRPr="008431C0">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65"/>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5E1D9337"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66"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D04D6F" w:rsidRPr="008431C0">
        <w:rPr>
          <w:sz w:val="21"/>
          <w:szCs w:val="21"/>
        </w:rPr>
        <w:t>7.3.2</w:t>
      </w:r>
      <w:r w:rsidRPr="008431C0">
        <w:rPr>
          <w:sz w:val="21"/>
          <w:szCs w:val="21"/>
        </w:rPr>
        <w:fldChar w:fldCharType="end"/>
      </w:r>
      <w:r w:rsidRPr="008431C0">
        <w:rPr>
          <w:sz w:val="21"/>
          <w:szCs w:val="21"/>
        </w:rPr>
        <w:t xml:space="preserve"> acima,</w:t>
      </w:r>
      <w:bookmarkStart w:id="67" w:name="_DV_M112"/>
      <w:bookmarkEnd w:id="66"/>
      <w:bookmarkEnd w:id="67"/>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68"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68"/>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659C9F57"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9"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w:t>
      </w:r>
      <w:r w:rsidR="00DC077D" w:rsidRPr="008431C0">
        <w:rPr>
          <w:rFonts w:cs="Arial"/>
          <w:sz w:val="21"/>
          <w:szCs w:val="21"/>
        </w:rPr>
        <w:lastRenderedPageBreak/>
        <w:t xml:space="preserve">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69"/>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585EF4E2"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0"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7.5</w:t>
      </w:r>
      <w:r w:rsidR="00F837F3" w:rsidRPr="008431C0">
        <w:rPr>
          <w:rFonts w:cs="Arial"/>
          <w:sz w:val="21"/>
          <w:szCs w:val="21"/>
        </w:rPr>
        <w:fldChar w:fldCharType="end"/>
      </w:r>
      <w:bookmarkEnd w:id="70"/>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357A63F8"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do Empreendimento Alvo Indianópolis</w:t>
      </w:r>
      <w:r w:rsidR="007E2517" w:rsidRPr="008431C0">
        <w:rPr>
          <w:rFonts w:cs="Arial"/>
          <w:sz w:val="21"/>
          <w:szCs w:val="21"/>
        </w:rPr>
        <w:t xml:space="preserve">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793027B5"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2095E7E"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D04D6F" w:rsidRPr="008431C0">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1"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w:t>
      </w:r>
      <w:r w:rsidR="00D50348" w:rsidRPr="008431C0">
        <w:rPr>
          <w:sz w:val="21"/>
          <w:szCs w:val="21"/>
        </w:rPr>
        <w:lastRenderedPageBreak/>
        <w:t xml:space="preserve">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71"/>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2"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72"/>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625DC372"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73" w:name="_Hlk16883228"/>
      <w:r w:rsidRPr="008431C0">
        <w:rPr>
          <w:rFonts w:ascii="Trebuchet MS" w:hAnsi="Trebuchet MS" w:cstheme="minorHAnsi"/>
          <w:b/>
          <w:bCs/>
          <w:sz w:val="21"/>
          <w:szCs w:val="21"/>
          <w:highlight w:val="yellow"/>
        </w:rPr>
        <w:t xml:space="preserve">[TENERIFE EMPREENDIMENTOS IMOBILIÁRIOS LTDA. / </w:t>
      </w:r>
      <w:r w:rsidRPr="008431C0">
        <w:rPr>
          <w:rFonts w:ascii="Trebuchet MS" w:hAnsi="Trebuchet MS" w:cs="Arial"/>
          <w:b/>
          <w:bCs/>
          <w:sz w:val="21"/>
          <w:szCs w:val="21"/>
          <w:highlight w:val="yellow"/>
        </w:rPr>
        <w:t>LOTE 5</w:t>
      </w:r>
      <w:r w:rsidRPr="008431C0">
        <w:rPr>
          <w:rFonts w:ascii="Trebuchet MS" w:hAnsi="Trebuchet MS"/>
          <w:b/>
          <w:bCs/>
          <w:sz w:val="21"/>
          <w:szCs w:val="21"/>
          <w:highlight w:val="yellow"/>
        </w:rPr>
        <w:t xml:space="preserve"> </w:t>
      </w:r>
      <w:r w:rsidRPr="008431C0">
        <w:rPr>
          <w:rFonts w:ascii="Trebuchet MS" w:hAnsi="Trebuchet MS" w:cs="Arial"/>
          <w:b/>
          <w:bCs/>
          <w:sz w:val="21"/>
          <w:szCs w:val="21"/>
          <w:highlight w:val="yellow"/>
        </w:rPr>
        <w:t>DESENVOLVIMENTO URBANO S.A.]</w:t>
      </w:r>
    </w:p>
    <w:p w14:paraId="12666F6B" w14:textId="3390B811" w:rsidR="00233493" w:rsidRPr="008431C0" w:rsidRDefault="00E0081B"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highlight w:val="yellow"/>
          <w:lang w:eastAsia="en-US"/>
        </w:rPr>
        <w:t>[</w:t>
      </w:r>
      <w:r w:rsidR="002776B9" w:rsidRPr="008431C0">
        <w:rPr>
          <w:rFonts w:ascii="Trebuchet MS" w:eastAsiaTheme="minorHAnsi" w:hAnsi="Trebuchet MS" w:cstheme="minorBidi"/>
          <w:sz w:val="21"/>
          <w:szCs w:val="21"/>
          <w:highlight w:val="yellow"/>
          <w:lang w:eastAsia="en-US"/>
        </w:rPr>
        <w:t>Endereço completo</w:t>
      </w:r>
      <w:r w:rsidRPr="008431C0">
        <w:rPr>
          <w:rFonts w:ascii="Trebuchet MS" w:eastAsiaTheme="minorHAnsi" w:hAnsi="Trebuchet MS" w:cstheme="minorBidi"/>
          <w:sz w:val="21"/>
          <w:szCs w:val="21"/>
          <w:highlight w:val="yellow"/>
          <w:lang w:eastAsia="en-US"/>
        </w:rPr>
        <w:t>]</w:t>
      </w:r>
    </w:p>
    <w:p w14:paraId="7ECD0BBF" w14:textId="58801E67"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CEP </w:t>
      </w:r>
      <w:r w:rsidR="00E0081B" w:rsidRPr="008431C0">
        <w:rPr>
          <w:rFonts w:ascii="Trebuchet MS" w:eastAsiaTheme="minorHAnsi" w:hAnsi="Trebuchet MS" w:cstheme="minorBidi"/>
          <w:sz w:val="21"/>
          <w:szCs w:val="21"/>
          <w:highlight w:val="yellow"/>
          <w:lang w:eastAsia="en-US"/>
        </w:rPr>
        <w:t>[=]</w:t>
      </w:r>
      <w:r w:rsidRPr="008431C0">
        <w:rPr>
          <w:rFonts w:ascii="Trebuchet MS" w:eastAsiaTheme="minorHAnsi" w:hAnsi="Trebuchet MS" w:cstheme="minorBidi"/>
          <w:sz w:val="21"/>
          <w:szCs w:val="21"/>
          <w:lang w:eastAsia="en-US"/>
        </w:rPr>
        <w:t>, São Paulo - SP</w:t>
      </w:r>
    </w:p>
    <w:p w14:paraId="1B48A137" w14:textId="461B4656"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At.: </w:t>
      </w:r>
      <w:r w:rsidR="00E0081B" w:rsidRPr="008431C0">
        <w:rPr>
          <w:rFonts w:ascii="Trebuchet MS" w:eastAsiaTheme="minorHAnsi" w:hAnsi="Trebuchet MS" w:cstheme="minorBidi"/>
          <w:sz w:val="21"/>
          <w:szCs w:val="21"/>
          <w:highlight w:val="yellow"/>
          <w:lang w:eastAsia="en-US"/>
        </w:rPr>
        <w:t>[=]</w:t>
      </w:r>
    </w:p>
    <w:p w14:paraId="4C5D7426" w14:textId="1F6620D1" w:rsidR="00233493"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Telefone: </w:t>
      </w:r>
      <w:r w:rsidR="00E0081B" w:rsidRPr="008431C0">
        <w:rPr>
          <w:rFonts w:ascii="Trebuchet MS" w:eastAsiaTheme="minorHAnsi" w:hAnsi="Trebuchet MS" w:cstheme="minorBidi"/>
          <w:sz w:val="21"/>
          <w:szCs w:val="21"/>
          <w:highlight w:val="yellow"/>
          <w:lang w:eastAsia="en-US"/>
        </w:rPr>
        <w:t>[=]</w:t>
      </w:r>
    </w:p>
    <w:p w14:paraId="132852AB" w14:textId="2C05C805" w:rsidR="005C6E95" w:rsidRPr="008431C0" w:rsidRDefault="00233493" w:rsidP="003B49A3">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Theme="minorHAnsi" w:hAnsi="Trebuchet MS" w:cstheme="minorBidi"/>
          <w:sz w:val="21"/>
          <w:szCs w:val="21"/>
          <w:lang w:eastAsia="en-US"/>
        </w:rPr>
        <w:t xml:space="preserve">E-mail: </w:t>
      </w:r>
      <w:r w:rsidR="00E0081B" w:rsidRPr="008431C0">
        <w:rPr>
          <w:rFonts w:ascii="Trebuchet MS" w:eastAsiaTheme="minorHAnsi" w:hAnsi="Trebuchet MS" w:cstheme="minorBidi"/>
          <w:sz w:val="21"/>
          <w:szCs w:val="21"/>
          <w:highlight w:val="yellow"/>
          <w:lang w:eastAsia="en-US"/>
        </w:rPr>
        <w:t>[=]</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74"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lastRenderedPageBreak/>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22C4376F"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 xml:space="preserve">Telefone: </w:t>
      </w:r>
      <w:r w:rsidRPr="008431C0">
        <w:rPr>
          <w:rFonts w:ascii="Trebuchet MS" w:hAnsi="Trebuchet MS"/>
          <w:sz w:val="21"/>
          <w:szCs w:val="21"/>
          <w:highlight w:val="yellow"/>
        </w:rPr>
        <w:t>[=]</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74"/>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77777777" w:rsidR="0012164E" w:rsidRPr="008431C0" w:rsidRDefault="0012164E" w:rsidP="003B49A3">
      <w:pPr>
        <w:pStyle w:val="Nvel1"/>
        <w:keepNext w:val="0"/>
        <w:widowControl w:val="0"/>
        <w:spacing w:line="320" w:lineRule="exact"/>
        <w:ind w:left="709"/>
        <w:contextualSpacing/>
        <w:rPr>
          <w:rFonts w:eastAsia="Arial Unicode MS"/>
          <w:sz w:val="21"/>
          <w:szCs w:val="21"/>
        </w:rPr>
      </w:pPr>
      <w:bookmarkStart w:id="75" w:name="_Hlk108705162"/>
      <w:r w:rsidRPr="008431C0">
        <w:rPr>
          <w:rFonts w:eastAsia="Arial Unicode MS"/>
          <w:sz w:val="21"/>
          <w:szCs w:val="21"/>
        </w:rPr>
        <w:t xml:space="preserve">TENERIFE 107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75"/>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76" w:name="_Hlk99983029"/>
      <w:r w:rsidR="007B68BD" w:rsidRPr="008431C0">
        <w:rPr>
          <w:sz w:val="21"/>
          <w:szCs w:val="21"/>
        </w:rPr>
        <w:t>Sociedade</w:t>
      </w:r>
      <w:bookmarkEnd w:id="76"/>
      <w:r w:rsidR="007B68BD" w:rsidRPr="008431C0">
        <w:rPr>
          <w:sz w:val="21"/>
          <w:szCs w:val="21"/>
        </w:rPr>
        <w:t xml:space="preserve"> </w:t>
      </w:r>
      <w:r w:rsidRPr="008431C0">
        <w:rPr>
          <w:sz w:val="21"/>
          <w:szCs w:val="21"/>
        </w:rPr>
        <w:t xml:space="preserve">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w:t>
      </w:r>
      <w:r w:rsidRPr="008431C0">
        <w:rPr>
          <w:sz w:val="21"/>
          <w:szCs w:val="21"/>
        </w:rPr>
        <w:lastRenderedPageBreak/>
        <w:t>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77"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77"/>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Fica desde logo estipulado que este Contrato revoga e 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 xml:space="preserve">facultada à parte credora a </w:t>
      </w:r>
      <w:r w:rsidRPr="008431C0">
        <w:rPr>
          <w:color w:val="000000" w:themeColor="text1"/>
          <w:sz w:val="21"/>
          <w:szCs w:val="21"/>
        </w:rPr>
        <w:lastRenderedPageBreak/>
        <w:t>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78"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78"/>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lastRenderedPageBreak/>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w:t>
      </w:r>
      <w:r w:rsidRPr="008431C0">
        <w:rPr>
          <w:rFonts w:cs="Tahoma"/>
          <w:kern w:val="20"/>
          <w:sz w:val="21"/>
          <w:szCs w:val="21"/>
        </w:rPr>
        <w:lastRenderedPageBreak/>
        <w:t>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73"/>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56"/>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79" w:name="_DV_M298"/>
      <w:bookmarkStart w:id="80" w:name="_Hlk10477796"/>
      <w:bookmarkEnd w:id="79"/>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81" w:name="_DV_M500"/>
      <w:bookmarkEnd w:id="81"/>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82" w:name="_DV_M191"/>
      <w:bookmarkStart w:id="83" w:name="_DV_M499"/>
      <w:bookmarkEnd w:id="80"/>
      <w:bookmarkEnd w:id="82"/>
      <w:bookmarkEnd w:id="83"/>
    </w:p>
    <w:p w14:paraId="2B1E985E" w14:textId="1F1A64FD"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84" w:name="_Hlk82598236"/>
      <w:r w:rsidR="00E0081B" w:rsidRPr="008431C0">
        <w:rPr>
          <w:rFonts w:ascii="Trebuchet MS" w:eastAsia="Arial Unicode MS" w:hAnsi="Trebuchet MS"/>
          <w:sz w:val="21"/>
          <w:szCs w:val="21"/>
          <w:highlight w:val="yellow"/>
        </w:rPr>
        <w:t>[=]</w:t>
      </w:r>
      <w:r w:rsidR="0046561D"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84"/>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85" w:name="_DV_M207"/>
      <w:bookmarkStart w:id="86" w:name="_DV_M208"/>
      <w:bookmarkEnd w:id="85"/>
      <w:bookmarkEnd w:id="86"/>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10A64E4A"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87"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E0081B" w:rsidRPr="008431C0">
        <w:rPr>
          <w:rFonts w:ascii="Trebuchet MS" w:eastAsia="Arial Unicode MS" w:hAnsi="Trebuchet MS"/>
          <w:i/>
          <w:iCs/>
          <w:sz w:val="21"/>
          <w:szCs w:val="21"/>
          <w:highlight w:val="yellow"/>
        </w:rPr>
        <w:t>[=]</w:t>
      </w:r>
      <w:r w:rsidR="007D78FB"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87"/>
      <w:r w:rsidR="00A8300A" w:rsidRPr="008431C0">
        <w:rPr>
          <w:rFonts w:ascii="Trebuchet MS" w:hAnsi="Trebuchet MS" w:cs="Arial"/>
          <w:i/>
          <w:sz w:val="21"/>
          <w:szCs w:val="21"/>
        </w:rPr>
        <w:t xml:space="preserve">Tenerife </w:t>
      </w:r>
      <w:r w:rsidR="00A8300A" w:rsidRPr="008431C0">
        <w:rPr>
          <w:rFonts w:ascii="Trebuchet MS" w:hAnsi="Trebuchet MS" w:cs="Arial"/>
          <w:i/>
          <w:sz w:val="21"/>
          <w:szCs w:val="21"/>
        </w:rPr>
        <w:t xml:space="preserve">107 </w:t>
      </w:r>
      <w:r w:rsidR="00A8300A" w:rsidRPr="008431C0">
        <w:rPr>
          <w:rFonts w:ascii="Trebuchet MS" w:hAnsi="Trebuchet MS" w:cs="Arial"/>
          <w:i/>
          <w:sz w:val="21"/>
          <w:szCs w:val="21"/>
        </w:rPr>
        <w:t xml:space="preserve">Empreendimentos Imobiliários </w:t>
      </w:r>
      <w:r w:rsidR="00A8300A" w:rsidRPr="008431C0">
        <w:rPr>
          <w:rFonts w:ascii="Trebuchet MS" w:hAnsi="Trebuchet MS" w:cs="Arial"/>
          <w:i/>
          <w:sz w:val="21"/>
          <w:szCs w:val="21"/>
        </w:rPr>
        <w:t xml:space="preserve">SPE </w:t>
      </w:r>
      <w:r w:rsidR="00A8300A" w:rsidRPr="008431C0">
        <w:rPr>
          <w:rFonts w:ascii="Trebuchet MS" w:hAnsi="Trebuchet MS" w:cs="Arial"/>
          <w:i/>
          <w:sz w:val="21"/>
          <w:szCs w:val="21"/>
        </w:rPr>
        <w:t>Ltda</w:t>
      </w:r>
      <w:r w:rsidR="00A8300A" w:rsidRPr="008431C0">
        <w:rPr>
          <w:rFonts w:ascii="Trebuchet MS" w:hAnsi="Trebuchet MS" w:cs="Arial"/>
          <w:i/>
          <w:sz w:val="21"/>
          <w:szCs w:val="21"/>
        </w:rPr>
        <w:t>.</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1134D8FF" w:rsidR="000B19D1" w:rsidRPr="008431C0" w:rsidRDefault="006064AA" w:rsidP="003B49A3">
      <w:pPr>
        <w:pStyle w:val="AOFPTxt"/>
        <w:widowControl w:val="0"/>
        <w:spacing w:line="320" w:lineRule="exact"/>
        <w:rPr>
          <w:rFonts w:ascii="Trebuchet MS" w:hAnsi="Trebuchet MS"/>
          <w:sz w:val="21"/>
          <w:szCs w:val="21"/>
          <w:lang w:val="pt-BR"/>
        </w:rPr>
      </w:pPr>
      <w:r w:rsidRPr="008431C0">
        <w:rPr>
          <w:rFonts w:ascii="Trebuchet MS" w:hAnsi="Trebuchet MS" w:cstheme="minorHAnsi"/>
          <w:sz w:val="21"/>
          <w:szCs w:val="21"/>
          <w:highlight w:val="yellow"/>
        </w:rPr>
        <w:t xml:space="preserve">[TENERIFE EMPREENDIMENTOS IMOBILIÁRIOS LTDA. / </w:t>
      </w:r>
      <w:r w:rsidRPr="008431C0">
        <w:rPr>
          <w:rFonts w:ascii="Trebuchet MS" w:hAnsi="Trebuchet MS" w:cs="Arial"/>
          <w:sz w:val="21"/>
          <w:szCs w:val="21"/>
          <w:highlight w:val="yellow"/>
        </w:rPr>
        <w:t>LOTE 5</w:t>
      </w:r>
      <w:r w:rsidRPr="008431C0">
        <w:rPr>
          <w:rFonts w:ascii="Trebuchet MS" w:hAnsi="Trebuchet MS"/>
          <w:sz w:val="21"/>
          <w:szCs w:val="21"/>
          <w:highlight w:val="yellow"/>
        </w:rPr>
        <w:t xml:space="preserve"> </w:t>
      </w:r>
      <w:r w:rsidRPr="008431C0">
        <w:rPr>
          <w:rFonts w:ascii="Trebuchet MS" w:hAnsi="Trebuchet MS" w:cs="Arial"/>
          <w:sz w:val="21"/>
          <w:szCs w:val="21"/>
          <w:highlight w:val="yellow"/>
        </w:rPr>
        <w:t>DESENVOLVIMENTO URBANO S.A.]</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6BDCA36"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A03757A" w14:textId="77777777" w:rsidR="006064AA" w:rsidRPr="008431C0" w:rsidRDefault="006064AA"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1BE8677"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03680F2"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5FD75BF"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379ACBD9" w14:textId="77777777" w:rsidR="006064AA" w:rsidRPr="008431C0" w:rsidRDefault="006064AA"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53A32991"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w:t>
      </w:r>
      <w:r w:rsidRPr="008431C0">
        <w:rPr>
          <w:rFonts w:ascii="Trebuchet MS" w:hAnsi="Trebuchet MS"/>
          <w:i/>
          <w:sz w:val="21"/>
          <w:szCs w:val="21"/>
        </w:rPr>
        <w:t>2</w:t>
      </w:r>
      <w:r w:rsidRPr="008431C0">
        <w:rPr>
          <w:rFonts w:ascii="Trebuchet MS" w:hAnsi="Trebuchet MS"/>
          <w:i/>
          <w:sz w:val="21"/>
          <w:szCs w:val="21"/>
        </w:rPr>
        <w:t xml:space="preserve">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5436" w:rsidRPr="008431C0" w14:paraId="32C88094" w14:textId="77777777" w:rsidTr="003E2EDD">
        <w:tc>
          <w:tcPr>
            <w:tcW w:w="2535" w:type="pct"/>
          </w:tcPr>
          <w:p w14:paraId="496E7799" w14:textId="77777777" w:rsidR="00605436" w:rsidRPr="008431C0" w:rsidRDefault="00605436"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DEF11B5" w14:textId="56F1F455"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47872086" w14:textId="1B375090" w:rsidR="00605436" w:rsidRPr="008431C0" w:rsidRDefault="00605436" w:rsidP="003B49A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5F7915E" w14:textId="341A60DB" w:rsidR="00605436" w:rsidRPr="008431C0" w:rsidRDefault="00CD2FCC"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5909113" w14:textId="77777777" w:rsidR="00605436" w:rsidRPr="008431C0" w:rsidRDefault="00605436"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361A5C25" w14:textId="73028267"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2C4DD3E8" w14:textId="4251A93F" w:rsidR="00605436" w:rsidRPr="008431C0" w:rsidRDefault="00605436"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40C7244D" w14:textId="51D6AB3B" w:rsidR="00605436" w:rsidRPr="008431C0" w:rsidRDefault="00CD2FCC"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796CB91F"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w:t>
      </w:r>
      <w:r w:rsidRPr="008431C0">
        <w:rPr>
          <w:rFonts w:ascii="Trebuchet MS" w:hAnsi="Trebuchet MS"/>
          <w:i/>
          <w:sz w:val="21"/>
          <w:szCs w:val="21"/>
        </w:rPr>
        <w:t>3</w:t>
      </w:r>
      <w:r w:rsidRPr="008431C0">
        <w:rPr>
          <w:rFonts w:ascii="Trebuchet MS" w:hAnsi="Trebuchet MS"/>
          <w:i/>
          <w:sz w:val="21"/>
          <w:szCs w:val="21"/>
        </w:rPr>
        <w:t xml:space="preserve">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281C3EE9" w:rsidR="008D7A3D" w:rsidRPr="008431C0" w:rsidRDefault="005837FD" w:rsidP="003B49A3">
      <w:pPr>
        <w:widowControl w:val="0"/>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cs="Arial"/>
          <w:b/>
          <w:bCs/>
          <w:iCs/>
          <w:sz w:val="21"/>
          <w:szCs w:val="21"/>
        </w:rPr>
        <w:t>TENERIFE 107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9BB9AF3"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2D344B79"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A8D1345" w14:textId="6504BA32"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312903FA"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D8A535B"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0EAC931E" w14:textId="77777777" w:rsidR="00873850" w:rsidRPr="008431C0" w:rsidRDefault="0087385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75C089CA"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w:t>
      </w:r>
      <w:r w:rsidRPr="008431C0">
        <w:rPr>
          <w:rFonts w:ascii="Trebuchet MS" w:hAnsi="Trebuchet MS"/>
          <w:i/>
          <w:sz w:val="21"/>
          <w:szCs w:val="21"/>
        </w:rPr>
        <w:t>4</w:t>
      </w:r>
      <w:r w:rsidRPr="008431C0">
        <w:rPr>
          <w:rFonts w:ascii="Trebuchet MS" w:hAnsi="Trebuchet MS"/>
          <w:i/>
          <w:sz w:val="21"/>
          <w:szCs w:val="21"/>
        </w:rPr>
        <w:t xml:space="preserve"> de 4 do “Instrumento Particular de Alienação Fiduciária de Quotas em Garantia e Outras Avenças”, celebrado </w:t>
      </w:r>
      <w:r w:rsidRPr="008431C0">
        <w:rPr>
          <w:rFonts w:ascii="Trebuchet MS" w:hAnsi="Trebuchet MS" w:cs="Arial"/>
          <w:i/>
          <w:sz w:val="21"/>
          <w:szCs w:val="21"/>
        </w:rPr>
        <w:t xml:space="preserve">entre a </w:t>
      </w:r>
      <w:r w:rsidRPr="008431C0">
        <w:rPr>
          <w:rFonts w:ascii="Trebuchet MS" w:eastAsia="Arial Unicode MS" w:hAnsi="Trebuchet MS"/>
          <w:i/>
          <w:iCs/>
          <w:sz w:val="21"/>
          <w:szCs w:val="21"/>
          <w:highlight w:val="yellow"/>
        </w:rPr>
        <w:t>[=]</w:t>
      </w:r>
      <w:r w:rsidRPr="008431C0">
        <w:rPr>
          <w:rFonts w:ascii="Trebuchet MS" w:eastAsia="Arial Unicode MS" w:hAnsi="Trebuchet MS"/>
          <w:i/>
          <w:iCs/>
          <w:sz w:val="21"/>
          <w:szCs w:val="21"/>
        </w:rPr>
        <w:t xml:space="preserve">, </w:t>
      </w:r>
      <w:r w:rsidRPr="008431C0">
        <w:rPr>
          <w:rFonts w:ascii="Trebuchet MS" w:hAnsi="Trebuchet MS" w:cs="Arial"/>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i/>
          <w:iCs/>
          <w:sz w:val="21"/>
          <w:szCs w:val="21"/>
        </w:rPr>
        <w:t>,</w:t>
      </w:r>
      <w:r w:rsidRPr="008431C0">
        <w:rPr>
          <w:rFonts w:ascii="Trebuchet MS" w:hAnsi="Trebuchet MS" w:cs="Arial"/>
          <w:i/>
          <w:sz w:val="21"/>
          <w:szCs w:val="21"/>
        </w:rPr>
        <w:t xml:space="preserve"> na qualidade de interveniente anuente)</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36FF7D25"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3382E5E" w14:textId="3C6CF46A"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r w:rsidR="00CD2FCC" w:rsidRPr="008431C0">
              <w:rPr>
                <w:rFonts w:ascii="Trebuchet MS" w:hAnsi="Trebuchet MS"/>
                <w:i/>
                <w:iCs/>
                <w:sz w:val="21"/>
                <w:szCs w:val="21"/>
              </w:rPr>
              <w:t>:</w:t>
            </w:r>
          </w:p>
          <w:p w14:paraId="170BE6A3" w14:textId="26E85947"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4A1EAC53" w14:textId="26EB55F5"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p>
          <w:p w14:paraId="15C5B788" w14:textId="2D4D5466" w:rsidR="00E97EC0"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466E34EE" w14:textId="72BED86F" w:rsidR="00A001D2" w:rsidRPr="008431C0" w:rsidRDefault="00E97EC0"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4EDC92D0"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Anexo I</w:t>
      </w:r>
      <w:r w:rsidRPr="008431C0">
        <w:rPr>
          <w:rFonts w:ascii="Trebuchet MS" w:hAnsi="Trebuchet MS"/>
          <w:b/>
          <w:bCs/>
          <w:i/>
          <w:sz w:val="21"/>
          <w:szCs w:val="21"/>
        </w:rPr>
        <w:t xml:space="preserve">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88" w:name="_Toc83215636"/>
      <w:bookmarkStart w:id="89" w:name="_Toc83229640"/>
      <w:r w:rsidRPr="008431C0">
        <w:rPr>
          <w:sz w:val="21"/>
          <w:szCs w:val="21"/>
        </w:rPr>
        <w:t xml:space="preserve">DESCRIÇÃO </w:t>
      </w:r>
      <w:bookmarkEnd w:id="88"/>
      <w:bookmarkEnd w:id="89"/>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522645B9" w:rsidR="003F3260" w:rsidRPr="00437D2A" w:rsidRDefault="0017569E" w:rsidP="0048603F">
            <w:pPr>
              <w:widowControl w:val="0"/>
              <w:spacing w:line="320" w:lineRule="exact"/>
              <w:rPr>
                <w:rFonts w:ascii="Trebuchet MS" w:hAnsi="Trebuchet MS" w:cs="Leelawadee UI"/>
                <w:bCs/>
                <w:highlight w:val="yellow"/>
              </w:rPr>
            </w:pPr>
            <w:r w:rsidRPr="00437D2A">
              <w:rPr>
                <w:rFonts w:ascii="Trebuchet MS" w:hAnsi="Trebuchet MS" w:cs="Leelawadee UI"/>
                <w:bCs/>
                <w:highlight w:val="yellow"/>
              </w:rPr>
              <w:t>[Tenerife Empreendimentos Imobiliários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030A8BDE"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w:t>
      </w:r>
      <w:r w:rsidRPr="008431C0">
        <w:rPr>
          <w:rFonts w:ascii="Trebuchet MS" w:hAnsi="Trebuchet MS"/>
          <w:b/>
          <w:bCs/>
          <w:i/>
          <w:sz w:val="21"/>
          <w:szCs w:val="21"/>
        </w:rPr>
        <w:t>I</w:t>
      </w:r>
      <w:r w:rsidRPr="008431C0">
        <w:rPr>
          <w:rFonts w:ascii="Trebuchet MS" w:hAnsi="Trebuchet MS"/>
          <w:b/>
          <w:bCs/>
          <w:i/>
          <w:sz w:val="21"/>
          <w:szCs w:val="21"/>
        </w:rPr>
        <w:t xml:space="preserve">I do “Instrumento Particular de Alienação Fiduciária de Quotas em Garantia e Outras Avenças”, celebrado </w:t>
      </w:r>
      <w:r w:rsidRPr="008431C0">
        <w:rPr>
          <w:rFonts w:ascii="Trebuchet MS" w:hAnsi="Trebuchet MS" w:cs="Arial"/>
          <w:b/>
          <w:bCs/>
          <w:i/>
          <w:sz w:val="21"/>
          <w:szCs w:val="21"/>
        </w:rPr>
        <w:t xml:space="preserve">entre a </w:t>
      </w:r>
      <w:r w:rsidRPr="008431C0">
        <w:rPr>
          <w:rFonts w:ascii="Trebuchet MS" w:eastAsia="Arial Unicode MS" w:hAnsi="Trebuchet MS"/>
          <w:b/>
          <w:bCs/>
          <w:i/>
          <w:iCs/>
          <w:sz w:val="21"/>
          <w:szCs w:val="21"/>
          <w:highlight w:val="yellow"/>
        </w:rPr>
        <w:t>[=]</w:t>
      </w:r>
      <w:r w:rsidRPr="008431C0">
        <w:rPr>
          <w:rFonts w:ascii="Trebuchet MS" w:eastAsia="Arial Unicode MS" w:hAnsi="Trebuchet MS"/>
          <w:b/>
          <w:bCs/>
          <w:i/>
          <w:iCs/>
          <w:sz w:val="21"/>
          <w:szCs w:val="21"/>
        </w:rPr>
        <w:t xml:space="preserve">, </w:t>
      </w:r>
      <w:r w:rsidRPr="008431C0">
        <w:rPr>
          <w:rFonts w:ascii="Trebuchet MS" w:hAnsi="Trebuchet MS" w:cs="Arial"/>
          <w:b/>
          <w:bCs/>
          <w:i/>
          <w:sz w:val="21"/>
          <w:szCs w:val="21"/>
        </w:rPr>
        <w:t>na qualidade de fiduciante, a Casa de Pedra Securitizadora de Crédito S.A., na qualidade de fiduciária, e a Tenerife 107 Empreendimentos Imobiliários SPE Ltda.</w:t>
      </w:r>
      <w:r w:rsidRPr="008431C0">
        <w:rPr>
          <w:rFonts w:ascii="Trebuchet MS" w:eastAsia="Arial Unicode MS" w:hAnsi="Trebuchet MS"/>
          <w:b/>
          <w:bCs/>
          <w:i/>
          <w:iCs/>
          <w:sz w:val="21"/>
          <w:szCs w:val="21"/>
        </w:rPr>
        <w:t>,</w:t>
      </w:r>
      <w:r w:rsidRPr="008431C0">
        <w:rPr>
          <w:rFonts w:ascii="Trebuchet MS" w:hAnsi="Trebuchet MS" w:cs="Arial"/>
          <w:b/>
          <w:bCs/>
          <w:i/>
          <w:sz w:val="21"/>
          <w:szCs w:val="21"/>
        </w:rPr>
        <w:t xml:space="preserve"> na qualidade de interveniente anuente</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667E18C1"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9C6C92" w:rsidRPr="008431C0">
        <w:rPr>
          <w:rFonts w:cstheme="minorHAnsi"/>
          <w:sz w:val="20"/>
          <w:szCs w:val="20"/>
          <w:highlight w:val="yellow"/>
        </w:rPr>
        <w:t>[=]</w:t>
      </w:r>
      <w:r w:rsidR="009C6C92" w:rsidRPr="008431C0">
        <w:rPr>
          <w:bCs/>
          <w:sz w:val="20"/>
          <w:szCs w:val="20"/>
        </w:rPr>
        <w:t>.</w:t>
      </w:r>
      <w:r w:rsidR="009C6C92" w:rsidRPr="008431C0">
        <w:rPr>
          <w:b w:val="0"/>
          <w:bCs/>
          <w:sz w:val="20"/>
          <w:szCs w:val="20"/>
        </w:rPr>
        <w:t xml:space="preserve">, </w:t>
      </w:r>
      <w:r w:rsidR="009C6C92" w:rsidRPr="008431C0">
        <w:rPr>
          <w:b w:val="0"/>
          <w:bCs/>
          <w:sz w:val="20"/>
          <w:szCs w:val="20"/>
          <w:highlight w:val="yellow"/>
        </w:rPr>
        <w:t>[</w:t>
      </w:r>
      <w:r w:rsidR="009C6C92" w:rsidRPr="008431C0">
        <w:rPr>
          <w:rFonts w:cs="Calibri"/>
          <w:b w:val="0"/>
          <w:bCs/>
          <w:color w:val="000000"/>
          <w:sz w:val="20"/>
          <w:szCs w:val="20"/>
          <w:highlight w:val="yellow"/>
          <w:lang w:eastAsia="pt-BR"/>
        </w:rPr>
        <w:t>sociedade empresária limitada/sociedade anônima]</w:t>
      </w:r>
      <w:r w:rsidR="009C6C92" w:rsidRPr="008431C0">
        <w:rPr>
          <w:rFonts w:cs="Calibri"/>
          <w:b w:val="0"/>
          <w:bCs/>
          <w:color w:val="000000"/>
          <w:sz w:val="20"/>
          <w:szCs w:val="20"/>
          <w:lang w:eastAsia="pt-BR"/>
        </w:rPr>
        <w:t xml:space="preserve">, com sede no município de São Paulo, estado de São Paulo, na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nº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bairro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CEP </w:t>
      </w:r>
      <w:r w:rsidR="009C6C92" w:rsidRPr="008431C0">
        <w:rPr>
          <w:rFonts w:cs="Calibri"/>
          <w:b w:val="0"/>
          <w:bCs/>
          <w:color w:val="000000"/>
          <w:sz w:val="20"/>
          <w:szCs w:val="20"/>
          <w:highlight w:val="yellow"/>
          <w:lang w:eastAsia="pt-BR"/>
        </w:rPr>
        <w:t>[=]</w:t>
      </w:r>
      <w:r w:rsidR="009C6C92" w:rsidRPr="008431C0">
        <w:rPr>
          <w:rFonts w:cs="Calibri"/>
          <w:b w:val="0"/>
          <w:bCs/>
          <w:color w:val="000000"/>
          <w:sz w:val="20"/>
          <w:szCs w:val="20"/>
          <w:lang w:eastAsia="pt-BR"/>
        </w:rPr>
        <w:t xml:space="preserve">, inscrita no </w:t>
      </w:r>
      <w:r w:rsidR="009C6C92" w:rsidRPr="008431C0">
        <w:rPr>
          <w:b w:val="0"/>
          <w:bCs/>
          <w:sz w:val="20"/>
          <w:szCs w:val="20"/>
        </w:rPr>
        <w:t>Cadastro Nacional da Pessoa Jurídica do Ministério da Economia (“</w:t>
      </w:r>
      <w:r w:rsidR="009C6C92" w:rsidRPr="008431C0">
        <w:rPr>
          <w:b w:val="0"/>
          <w:bCs/>
          <w:sz w:val="20"/>
          <w:szCs w:val="20"/>
          <w:u w:val="single"/>
        </w:rPr>
        <w:t>CNPJ/ME</w:t>
      </w:r>
      <w:r w:rsidR="009C6C92" w:rsidRPr="008431C0">
        <w:rPr>
          <w:b w:val="0"/>
          <w:bCs/>
          <w:sz w:val="20"/>
          <w:szCs w:val="20"/>
        </w:rPr>
        <w:t>”)</w:t>
      </w:r>
      <w:r w:rsidR="009C6C92" w:rsidRPr="008431C0">
        <w:rPr>
          <w:rFonts w:cs="Calibri"/>
          <w:b w:val="0"/>
          <w:bCs/>
          <w:color w:val="000000"/>
          <w:sz w:val="20"/>
          <w:szCs w:val="20"/>
          <w:lang w:eastAsia="pt-BR"/>
        </w:rPr>
        <w:t xml:space="preserve"> sob o nº </w:t>
      </w:r>
      <w:r w:rsidR="009C6C92" w:rsidRPr="008431C0">
        <w:rPr>
          <w:rFonts w:cs="Calibri"/>
          <w:b w:val="0"/>
          <w:bCs/>
          <w:color w:val="000000"/>
          <w:sz w:val="20"/>
          <w:szCs w:val="20"/>
          <w:highlight w:val="yellow"/>
          <w:lang w:eastAsia="pt-BR"/>
        </w:rPr>
        <w:t>[=]</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8431C0">
        <w:rPr>
          <w:rFonts w:cstheme="minorHAnsi"/>
          <w:b w:val="0"/>
          <w:bCs/>
          <w:sz w:val="20"/>
          <w:szCs w:val="20"/>
          <w:highlight w:val="yellow"/>
        </w:rPr>
        <w:t>[contrato/estatuto]</w:t>
      </w:r>
      <w:r w:rsidR="009C6C92" w:rsidRPr="008431C0">
        <w:rPr>
          <w:b w:val="0"/>
          <w:bCs/>
          <w:sz w:val="20"/>
          <w:szCs w:val="20"/>
        </w:rPr>
        <w:t xml:space="preserve">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090B50" w:rsidRPr="008431C0">
        <w:rPr>
          <w:smallCaps/>
          <w:sz w:val="20"/>
          <w:szCs w:val="20"/>
        </w:rPr>
        <w:t>TENERIFE 107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090B50" w:rsidRPr="008431C0">
        <w:rPr>
          <w:rFonts w:eastAsia="Arial Unicode MS"/>
          <w:b w:val="0"/>
          <w:bCs/>
          <w:sz w:val="20"/>
          <w:szCs w:val="20"/>
          <w:highlight w:val="yellow"/>
        </w:rPr>
        <w:t>[=]</w:t>
      </w:r>
      <w:r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em caso de inadimplemento das Obrigações Garantidas (conforme definido no Contrato de Alienação Fiduciária de Quotas), praticar a realizar todos os atos e operações, de qualquer natureza, necessários ou convenientes, no tocante ao 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 xml:space="preserve">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w:t>
      </w:r>
      <w:r w:rsidRPr="008431C0">
        <w:rPr>
          <w:rFonts w:ascii="Trebuchet MS" w:hAnsi="Trebuchet MS" w:cstheme="minorHAnsi"/>
          <w:sz w:val="20"/>
          <w:szCs w:val="20"/>
          <w:lang w:val="pt-BR"/>
        </w:rPr>
        <w:lastRenderedPageBreak/>
        <w:t>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4A51E0E9" w14:textId="7A37B2F0" w:rsidR="001A3C4B" w:rsidRPr="00516D02" w:rsidRDefault="001A3C4B" w:rsidP="001A3C4B">
    <w:pPr>
      <w:pStyle w:val="Cabealho"/>
      <w:jc w:val="right"/>
      <w:rPr>
        <w:rFonts w:ascii="Trebuchet MS" w:hAnsi="Trebuchet MS"/>
        <w:i/>
        <w:iCs/>
        <w:color w:val="006666"/>
        <w:sz w:val="21"/>
        <w:szCs w:val="21"/>
      </w:rPr>
    </w:pPr>
    <w:r>
      <w:rPr>
        <w:rFonts w:ascii="Trebuchet MS" w:hAnsi="Trebuchet MS"/>
        <w:i/>
        <w:iCs/>
        <w:color w:val="006666"/>
        <w:sz w:val="21"/>
        <w:szCs w:val="21"/>
      </w:rPr>
      <w:t>2</w:t>
    </w:r>
    <w:r>
      <w:rPr>
        <w:rFonts w:ascii="Trebuchet MS" w:hAnsi="Trebuchet MS"/>
        <w:i/>
        <w:iCs/>
        <w:color w:val="006666"/>
        <w:sz w:val="21"/>
        <w:szCs w:val="21"/>
      </w:rPr>
      <w:t>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4"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5"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8"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1"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2"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24261498">
    <w:abstractNumId w:val="0"/>
  </w:num>
  <w:num w:numId="2" w16cid:durableId="903025921">
    <w:abstractNumId w:val="30"/>
  </w:num>
  <w:num w:numId="3" w16cid:durableId="558636424">
    <w:abstractNumId w:val="33"/>
  </w:num>
  <w:num w:numId="4" w16cid:durableId="1019814791">
    <w:abstractNumId w:val="28"/>
  </w:num>
  <w:num w:numId="5" w16cid:durableId="10588971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509526">
    <w:abstractNumId w:val="3"/>
  </w:num>
  <w:num w:numId="7" w16cid:durableId="1865555760">
    <w:abstractNumId w:val="11"/>
  </w:num>
  <w:num w:numId="8" w16cid:durableId="142626652">
    <w:abstractNumId w:val="9"/>
  </w:num>
  <w:num w:numId="9" w16cid:durableId="1850295243">
    <w:abstractNumId w:val="10"/>
  </w:num>
  <w:num w:numId="10" w16cid:durableId="765032750">
    <w:abstractNumId w:val="15"/>
  </w:num>
  <w:num w:numId="11" w16cid:durableId="869949377">
    <w:abstractNumId w:val="4"/>
  </w:num>
  <w:num w:numId="12" w16cid:durableId="555312759">
    <w:abstractNumId w:val="7"/>
  </w:num>
  <w:num w:numId="13" w16cid:durableId="86512165">
    <w:abstractNumId w:val="40"/>
  </w:num>
  <w:num w:numId="14" w16cid:durableId="986934924">
    <w:abstractNumId w:val="8"/>
  </w:num>
  <w:num w:numId="15" w16cid:durableId="258685037">
    <w:abstractNumId w:val="23"/>
  </w:num>
  <w:num w:numId="16" w16cid:durableId="96751872">
    <w:abstractNumId w:val="31"/>
  </w:num>
  <w:num w:numId="17" w16cid:durableId="1637294268">
    <w:abstractNumId w:val="27"/>
  </w:num>
  <w:num w:numId="18" w16cid:durableId="244848986">
    <w:abstractNumId w:val="25"/>
  </w:num>
  <w:num w:numId="19" w16cid:durableId="1230460190">
    <w:abstractNumId w:val="12"/>
  </w:num>
  <w:num w:numId="20" w16cid:durableId="1431580644">
    <w:abstractNumId w:val="1"/>
  </w:num>
  <w:num w:numId="21" w16cid:durableId="1486357582">
    <w:abstractNumId w:val="35"/>
  </w:num>
  <w:num w:numId="22" w16cid:durableId="1884752114">
    <w:abstractNumId w:val="13"/>
  </w:num>
  <w:num w:numId="23" w16cid:durableId="2022973486">
    <w:abstractNumId w:val="39"/>
  </w:num>
  <w:num w:numId="24" w16cid:durableId="993870653">
    <w:abstractNumId w:val="16"/>
  </w:num>
  <w:num w:numId="25" w16cid:durableId="1099642001">
    <w:abstractNumId w:val="32"/>
  </w:num>
  <w:num w:numId="26" w16cid:durableId="1535802539">
    <w:abstractNumId w:val="22"/>
  </w:num>
  <w:num w:numId="27" w16cid:durableId="106306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0875300">
    <w:abstractNumId w:val="37"/>
  </w:num>
  <w:num w:numId="29" w16cid:durableId="1072964926">
    <w:abstractNumId w:val="17"/>
  </w:num>
  <w:num w:numId="30" w16cid:durableId="1409498129">
    <w:abstractNumId w:val="2"/>
  </w:num>
  <w:num w:numId="31" w16cid:durableId="1990092279">
    <w:abstractNumId w:val="29"/>
  </w:num>
  <w:num w:numId="32" w16cid:durableId="1703742558">
    <w:abstractNumId w:val="24"/>
  </w:num>
  <w:num w:numId="33" w16cid:durableId="1668706659">
    <w:abstractNumId w:val="6"/>
  </w:num>
  <w:num w:numId="34" w16cid:durableId="2015449662">
    <w:abstractNumId w:val="42"/>
  </w:num>
  <w:num w:numId="35" w16cid:durableId="973100436">
    <w:abstractNumId w:val="5"/>
  </w:num>
  <w:num w:numId="36" w16cid:durableId="1500775225">
    <w:abstractNumId w:val="5"/>
  </w:num>
  <w:num w:numId="37" w16cid:durableId="506868859">
    <w:abstractNumId w:val="41"/>
  </w:num>
  <w:num w:numId="38" w16cid:durableId="1559585400">
    <w:abstractNumId w:val="18"/>
  </w:num>
  <w:num w:numId="39" w16cid:durableId="1971278301">
    <w:abstractNumId w:val="26"/>
  </w:num>
  <w:num w:numId="40" w16cid:durableId="1917667811">
    <w:abstractNumId w:val="43"/>
  </w:num>
  <w:num w:numId="41" w16cid:durableId="1989623269">
    <w:abstractNumId w:val="36"/>
  </w:num>
  <w:num w:numId="42" w16cid:durableId="1514606199">
    <w:abstractNumId w:val="21"/>
  </w:num>
  <w:num w:numId="43" w16cid:durableId="1431465706">
    <w:abstractNumId w:val="34"/>
  </w:num>
  <w:num w:numId="44" w16cid:durableId="961036504">
    <w:abstractNumId w:val="19"/>
  </w:num>
  <w:num w:numId="45" w16cid:durableId="299699920">
    <w:abstractNumId w:val="38"/>
  </w:num>
  <w:num w:numId="46" w16cid:durableId="1310943340">
    <w:abstractNumId w:val="20"/>
  </w:num>
  <w:num w:numId="47" w16cid:durableId="207076297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2001"/>
    <w:rsid w:val="000225B2"/>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F2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7771"/>
    <w:rsid w:val="00267C3F"/>
    <w:rsid w:val="00270002"/>
    <w:rsid w:val="00270472"/>
    <w:rsid w:val="002717FE"/>
    <w:rsid w:val="00271A30"/>
    <w:rsid w:val="00271B17"/>
    <w:rsid w:val="00272CE6"/>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B85"/>
    <w:rsid w:val="003937F9"/>
    <w:rsid w:val="00394C04"/>
    <w:rsid w:val="003950A5"/>
    <w:rsid w:val="00395449"/>
    <w:rsid w:val="00395A72"/>
    <w:rsid w:val="00395ABA"/>
    <w:rsid w:val="003971D7"/>
    <w:rsid w:val="003A0390"/>
    <w:rsid w:val="003A0C2A"/>
    <w:rsid w:val="003A0F2B"/>
    <w:rsid w:val="003A18D2"/>
    <w:rsid w:val="003A1953"/>
    <w:rsid w:val="003A234E"/>
    <w:rsid w:val="003A32F8"/>
    <w:rsid w:val="003A33B7"/>
    <w:rsid w:val="003A4841"/>
    <w:rsid w:val="003A5351"/>
    <w:rsid w:val="003A5B94"/>
    <w:rsid w:val="003A76E6"/>
    <w:rsid w:val="003B0EDF"/>
    <w:rsid w:val="003B44B1"/>
    <w:rsid w:val="003B49A3"/>
    <w:rsid w:val="003B4D89"/>
    <w:rsid w:val="003B4F56"/>
    <w:rsid w:val="003B5564"/>
    <w:rsid w:val="003B55AC"/>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D0165"/>
    <w:rsid w:val="003D02CC"/>
    <w:rsid w:val="003D032B"/>
    <w:rsid w:val="003D0923"/>
    <w:rsid w:val="003D1102"/>
    <w:rsid w:val="003D2C83"/>
    <w:rsid w:val="003D3218"/>
    <w:rsid w:val="003D3F57"/>
    <w:rsid w:val="003D59B0"/>
    <w:rsid w:val="003D5CD3"/>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C3"/>
    <w:rsid w:val="004711CA"/>
    <w:rsid w:val="00472B44"/>
    <w:rsid w:val="00473308"/>
    <w:rsid w:val="004742EF"/>
    <w:rsid w:val="004744BA"/>
    <w:rsid w:val="00474C5F"/>
    <w:rsid w:val="00475536"/>
    <w:rsid w:val="00475B18"/>
    <w:rsid w:val="00475C2E"/>
    <w:rsid w:val="00475CDD"/>
    <w:rsid w:val="0047725D"/>
    <w:rsid w:val="0048045D"/>
    <w:rsid w:val="00480E34"/>
    <w:rsid w:val="00481265"/>
    <w:rsid w:val="0048133F"/>
    <w:rsid w:val="00481823"/>
    <w:rsid w:val="00481DE8"/>
    <w:rsid w:val="00481F8E"/>
    <w:rsid w:val="00482BE0"/>
    <w:rsid w:val="00482D9E"/>
    <w:rsid w:val="0048354A"/>
    <w:rsid w:val="00484695"/>
    <w:rsid w:val="0048603F"/>
    <w:rsid w:val="0048609E"/>
    <w:rsid w:val="004860F3"/>
    <w:rsid w:val="004863F5"/>
    <w:rsid w:val="00487270"/>
    <w:rsid w:val="004874A3"/>
    <w:rsid w:val="00487B38"/>
    <w:rsid w:val="0049001E"/>
    <w:rsid w:val="00490148"/>
    <w:rsid w:val="00490D17"/>
    <w:rsid w:val="00491224"/>
    <w:rsid w:val="00491C40"/>
    <w:rsid w:val="00491D31"/>
    <w:rsid w:val="00492B0B"/>
    <w:rsid w:val="00492F08"/>
    <w:rsid w:val="004946D5"/>
    <w:rsid w:val="00494D51"/>
    <w:rsid w:val="004951EB"/>
    <w:rsid w:val="00496A27"/>
    <w:rsid w:val="004974B9"/>
    <w:rsid w:val="00497945"/>
    <w:rsid w:val="004A22AA"/>
    <w:rsid w:val="004A25DB"/>
    <w:rsid w:val="004A2858"/>
    <w:rsid w:val="004A2ADA"/>
    <w:rsid w:val="004A375A"/>
    <w:rsid w:val="004A3E75"/>
    <w:rsid w:val="004A42BD"/>
    <w:rsid w:val="004A51AA"/>
    <w:rsid w:val="004A54BE"/>
    <w:rsid w:val="004A61A9"/>
    <w:rsid w:val="004B0E36"/>
    <w:rsid w:val="004B0EFF"/>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308B"/>
    <w:rsid w:val="005030B3"/>
    <w:rsid w:val="00503B62"/>
    <w:rsid w:val="00503B74"/>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31AC"/>
    <w:rsid w:val="0056328E"/>
    <w:rsid w:val="00564B5A"/>
    <w:rsid w:val="0056564A"/>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66DF"/>
    <w:rsid w:val="005C6743"/>
    <w:rsid w:val="005C6E95"/>
    <w:rsid w:val="005C707B"/>
    <w:rsid w:val="005C77D4"/>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1EEB"/>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890"/>
    <w:rsid w:val="00635EBF"/>
    <w:rsid w:val="00636068"/>
    <w:rsid w:val="00636EC7"/>
    <w:rsid w:val="00641C9D"/>
    <w:rsid w:val="00641D7A"/>
    <w:rsid w:val="00642112"/>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33C7"/>
    <w:rsid w:val="00663842"/>
    <w:rsid w:val="00663DED"/>
    <w:rsid w:val="00663F9C"/>
    <w:rsid w:val="006649BB"/>
    <w:rsid w:val="006652CC"/>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9C7"/>
    <w:rsid w:val="00702216"/>
    <w:rsid w:val="007022D5"/>
    <w:rsid w:val="00702C1F"/>
    <w:rsid w:val="00703EAB"/>
    <w:rsid w:val="0070490E"/>
    <w:rsid w:val="007053FF"/>
    <w:rsid w:val="00705430"/>
    <w:rsid w:val="00706470"/>
    <w:rsid w:val="00707201"/>
    <w:rsid w:val="00712D78"/>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522"/>
    <w:rsid w:val="0078199C"/>
    <w:rsid w:val="00782665"/>
    <w:rsid w:val="007827BB"/>
    <w:rsid w:val="007828A1"/>
    <w:rsid w:val="0078295B"/>
    <w:rsid w:val="00783002"/>
    <w:rsid w:val="00784E7A"/>
    <w:rsid w:val="00785646"/>
    <w:rsid w:val="007858EE"/>
    <w:rsid w:val="00785950"/>
    <w:rsid w:val="0078639C"/>
    <w:rsid w:val="00786A3D"/>
    <w:rsid w:val="00786B21"/>
    <w:rsid w:val="00786E5D"/>
    <w:rsid w:val="00786F32"/>
    <w:rsid w:val="00790129"/>
    <w:rsid w:val="007905AD"/>
    <w:rsid w:val="0079137C"/>
    <w:rsid w:val="00791447"/>
    <w:rsid w:val="007918AF"/>
    <w:rsid w:val="0079197D"/>
    <w:rsid w:val="00792649"/>
    <w:rsid w:val="00792B10"/>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1810"/>
    <w:rsid w:val="007F2732"/>
    <w:rsid w:val="007F3738"/>
    <w:rsid w:val="007F391E"/>
    <w:rsid w:val="007F3AC5"/>
    <w:rsid w:val="007F5FB2"/>
    <w:rsid w:val="007F6618"/>
    <w:rsid w:val="007F7621"/>
    <w:rsid w:val="007F7623"/>
    <w:rsid w:val="00802903"/>
    <w:rsid w:val="00802D7E"/>
    <w:rsid w:val="00804946"/>
    <w:rsid w:val="00804DCF"/>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79CA"/>
    <w:rsid w:val="00827C36"/>
    <w:rsid w:val="008311DA"/>
    <w:rsid w:val="008315A8"/>
    <w:rsid w:val="00832547"/>
    <w:rsid w:val="008326C6"/>
    <w:rsid w:val="00834BDD"/>
    <w:rsid w:val="00835F5C"/>
    <w:rsid w:val="00836060"/>
    <w:rsid w:val="00836805"/>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7444"/>
    <w:rsid w:val="00AB7B30"/>
    <w:rsid w:val="00AC09B0"/>
    <w:rsid w:val="00AC09EF"/>
    <w:rsid w:val="00AC0E41"/>
    <w:rsid w:val="00AC2659"/>
    <w:rsid w:val="00AC6A21"/>
    <w:rsid w:val="00AC6E17"/>
    <w:rsid w:val="00AC7273"/>
    <w:rsid w:val="00AC7370"/>
    <w:rsid w:val="00AC7536"/>
    <w:rsid w:val="00AD0297"/>
    <w:rsid w:val="00AD09C6"/>
    <w:rsid w:val="00AD1082"/>
    <w:rsid w:val="00AD111B"/>
    <w:rsid w:val="00AD1406"/>
    <w:rsid w:val="00AD1676"/>
    <w:rsid w:val="00AD25AE"/>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B3F"/>
    <w:rsid w:val="00D15224"/>
    <w:rsid w:val="00D1578F"/>
    <w:rsid w:val="00D16412"/>
    <w:rsid w:val="00D1658B"/>
    <w:rsid w:val="00D179B0"/>
    <w:rsid w:val="00D205D3"/>
    <w:rsid w:val="00D2148B"/>
    <w:rsid w:val="00D21A5E"/>
    <w:rsid w:val="00D228C5"/>
    <w:rsid w:val="00D22AA6"/>
    <w:rsid w:val="00D23171"/>
    <w:rsid w:val="00D232D9"/>
    <w:rsid w:val="00D24574"/>
    <w:rsid w:val="00D251BA"/>
    <w:rsid w:val="00D25C15"/>
    <w:rsid w:val="00D2745A"/>
    <w:rsid w:val="00D27CC0"/>
    <w:rsid w:val="00D33665"/>
    <w:rsid w:val="00D34089"/>
    <w:rsid w:val="00D34A44"/>
    <w:rsid w:val="00D368D5"/>
    <w:rsid w:val="00D40106"/>
    <w:rsid w:val="00D41B49"/>
    <w:rsid w:val="00D41DDE"/>
    <w:rsid w:val="00D436CC"/>
    <w:rsid w:val="00D43922"/>
    <w:rsid w:val="00D44CA0"/>
    <w:rsid w:val="00D45650"/>
    <w:rsid w:val="00D468B2"/>
    <w:rsid w:val="00D46DD6"/>
    <w:rsid w:val="00D476A9"/>
    <w:rsid w:val="00D47BF0"/>
    <w:rsid w:val="00D50255"/>
    <w:rsid w:val="00D50348"/>
    <w:rsid w:val="00D50C3D"/>
    <w:rsid w:val="00D51082"/>
    <w:rsid w:val="00D511AC"/>
    <w:rsid w:val="00D51703"/>
    <w:rsid w:val="00D51E53"/>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3D71"/>
    <w:rsid w:val="00D73F27"/>
    <w:rsid w:val="00D74E96"/>
    <w:rsid w:val="00D751D6"/>
    <w:rsid w:val="00D752F7"/>
    <w:rsid w:val="00D76892"/>
    <w:rsid w:val="00D76B7D"/>
    <w:rsid w:val="00D76DC2"/>
    <w:rsid w:val="00D7712D"/>
    <w:rsid w:val="00D77F6B"/>
    <w:rsid w:val="00D804AF"/>
    <w:rsid w:val="00D80B74"/>
    <w:rsid w:val="00D8176D"/>
    <w:rsid w:val="00D833AF"/>
    <w:rsid w:val="00D838A4"/>
    <w:rsid w:val="00D84080"/>
    <w:rsid w:val="00D84CBF"/>
    <w:rsid w:val="00D84DD8"/>
    <w:rsid w:val="00D864CF"/>
    <w:rsid w:val="00D866C6"/>
    <w:rsid w:val="00D867D0"/>
    <w:rsid w:val="00D86EEA"/>
    <w:rsid w:val="00D902E4"/>
    <w:rsid w:val="00D902EB"/>
    <w:rsid w:val="00D906D6"/>
    <w:rsid w:val="00D91D88"/>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200B"/>
    <w:rsid w:val="00DB29E1"/>
    <w:rsid w:val="00DB2E10"/>
    <w:rsid w:val="00DB36D2"/>
    <w:rsid w:val="00DB3E20"/>
    <w:rsid w:val="00DB4642"/>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AB5"/>
    <w:rsid w:val="00E36AD4"/>
    <w:rsid w:val="00E37010"/>
    <w:rsid w:val="00E37B81"/>
    <w:rsid w:val="00E404CA"/>
    <w:rsid w:val="00E41809"/>
    <w:rsid w:val="00E43BDF"/>
    <w:rsid w:val="00E44397"/>
    <w:rsid w:val="00E44DA3"/>
    <w:rsid w:val="00E4568F"/>
    <w:rsid w:val="00E45C9A"/>
    <w:rsid w:val="00E45F7D"/>
    <w:rsid w:val="00E47170"/>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F50"/>
    <w:rsid w:val="00F370FF"/>
    <w:rsid w:val="00F3737C"/>
    <w:rsid w:val="00F37766"/>
    <w:rsid w:val="00F4019B"/>
    <w:rsid w:val="00F4087F"/>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4702"/>
    <w:rsid w:val="00F84B07"/>
    <w:rsid w:val="00F85FBF"/>
    <w:rsid w:val="00F8631C"/>
    <w:rsid w:val="00F866E2"/>
    <w:rsid w:val="00F86F7E"/>
    <w:rsid w:val="00F875C3"/>
    <w:rsid w:val="00F90157"/>
    <w:rsid w:val="00F9157C"/>
    <w:rsid w:val="00F92180"/>
    <w:rsid w:val="00F933FF"/>
    <w:rsid w:val="00F94884"/>
    <w:rsid w:val="00F9670E"/>
    <w:rsid w:val="00F96F5E"/>
    <w:rsid w:val="00F97A22"/>
    <w:rsid w:val="00FA0685"/>
    <w:rsid w:val="00FA1AE8"/>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95D"/>
    <w:rsid w:val="00FC2A98"/>
    <w:rsid w:val="00FC2C3D"/>
    <w:rsid w:val="00FC319D"/>
    <w:rsid w:val="00FC539F"/>
    <w:rsid w:val="00FC5C0C"/>
    <w:rsid w:val="00FC6233"/>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3.xml><?xml version="1.0" encoding="utf-8"?>
<ds:datastoreItem xmlns:ds="http://schemas.openxmlformats.org/officeDocument/2006/customXml" ds:itemID="{8F3B4A99-1BEA-40E2-B83B-C3A3A1052CEE}">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4.xml><?xml version="1.0" encoding="utf-8"?>
<ds:datastoreItem xmlns:ds="http://schemas.openxmlformats.org/officeDocument/2006/customXml" ds:itemID="{D7462809-E0A2-44EC-8A89-1834F4A4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16666</Words>
  <Characters>89997</Characters>
  <Application>Microsoft Office Word</Application>
  <DocSecurity>0</DocSecurity>
  <Lines>749</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2022-09-27T20:18:00Z</dcterms:created>
  <dcterms:modified xsi:type="dcterms:W3CDTF">2022-09-28T23:12:00Z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