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79C7" w14:textId="223F5CB3" w:rsidR="006F7C46" w:rsidRPr="008A7241" w:rsidRDefault="006F7C46" w:rsidP="00D3055F">
      <w:pPr>
        <w:spacing w:line="360" w:lineRule="auto"/>
        <w:jc w:val="center"/>
        <w:rPr>
          <w:rFonts w:ascii="Open Sans" w:hAnsi="Open Sans" w:cs="Open Sans"/>
          <w:b/>
          <w:sz w:val="22"/>
        </w:rPr>
      </w:pPr>
      <w:r w:rsidRPr="008A7241">
        <w:rPr>
          <w:rFonts w:ascii="Open Sans" w:hAnsi="Open Sans" w:cs="Open Sans"/>
          <w:b/>
          <w:sz w:val="22"/>
        </w:rPr>
        <w:t>FORTE SECURITIZADORA S.A.</w:t>
      </w:r>
    </w:p>
    <w:p w14:paraId="57ED979D" w14:textId="77777777" w:rsidR="006F7C46" w:rsidRPr="008A7241" w:rsidRDefault="006F7C46" w:rsidP="006F7C46">
      <w:pPr>
        <w:spacing w:line="276" w:lineRule="auto"/>
        <w:jc w:val="center"/>
        <w:rPr>
          <w:rFonts w:ascii="Open Sans" w:hAnsi="Open Sans" w:cs="Open Sans"/>
          <w:sz w:val="18"/>
        </w:rPr>
      </w:pPr>
      <w:r w:rsidRPr="008A7241">
        <w:rPr>
          <w:rFonts w:ascii="Open Sans" w:hAnsi="Open Sans" w:cs="Open Sans"/>
          <w:sz w:val="18"/>
        </w:rPr>
        <w:t>CNPJ/ME nº 12.979.898/0001-70</w:t>
      </w:r>
    </w:p>
    <w:p w14:paraId="7B77CE6D" w14:textId="50DE5772" w:rsidR="006F7C46" w:rsidRPr="008A7241" w:rsidRDefault="006F7C46" w:rsidP="006F7C46">
      <w:pPr>
        <w:jc w:val="center"/>
        <w:rPr>
          <w:rFonts w:ascii="Open Sans" w:hAnsi="Open Sans" w:cs="Open Sans"/>
          <w:b/>
          <w:bCs/>
          <w:color w:val="000000" w:themeColor="text1"/>
          <w:sz w:val="20"/>
          <w:szCs w:val="20"/>
        </w:rPr>
      </w:pPr>
      <w:r w:rsidRPr="008A7241">
        <w:rPr>
          <w:rFonts w:ascii="Open Sans" w:hAnsi="Open Sans" w:cs="Open Sans"/>
          <w:sz w:val="18"/>
        </w:rPr>
        <w:t>NIRE 35.300.512.944</w:t>
      </w:r>
    </w:p>
    <w:p w14:paraId="651F6EA6" w14:textId="77777777" w:rsidR="006F7C46" w:rsidRPr="008A7241" w:rsidRDefault="006F7C46" w:rsidP="00A01F49">
      <w:pPr>
        <w:jc w:val="both"/>
        <w:rPr>
          <w:rFonts w:ascii="Open Sans" w:hAnsi="Open Sans" w:cs="Open Sans"/>
          <w:b/>
          <w:bCs/>
          <w:color w:val="000000" w:themeColor="text1"/>
          <w:sz w:val="20"/>
          <w:szCs w:val="20"/>
        </w:rPr>
      </w:pPr>
    </w:p>
    <w:p w14:paraId="1520B57F" w14:textId="77777777" w:rsidR="00394FCE" w:rsidRDefault="00394FCE" w:rsidP="00A01F49">
      <w:pPr>
        <w:jc w:val="both"/>
        <w:rPr>
          <w:rFonts w:ascii="Open Sans" w:hAnsi="Open Sans" w:cs="Open Sans"/>
          <w:b/>
          <w:bCs/>
          <w:color w:val="000000" w:themeColor="text1"/>
          <w:sz w:val="20"/>
          <w:szCs w:val="20"/>
        </w:rPr>
      </w:pPr>
    </w:p>
    <w:p w14:paraId="18D7C783" w14:textId="4DEBD118" w:rsidR="00F26702" w:rsidRPr="008A7241" w:rsidRDefault="00434814" w:rsidP="00A01F49">
      <w:pPr>
        <w:jc w:val="both"/>
        <w:rPr>
          <w:rFonts w:ascii="Open Sans" w:hAnsi="Open Sans" w:cs="Open Sans"/>
          <w:b/>
          <w:bCs/>
          <w:color w:val="000000" w:themeColor="text1"/>
          <w:sz w:val="20"/>
          <w:szCs w:val="20"/>
        </w:rPr>
      </w:pPr>
      <w:r w:rsidRPr="00434814">
        <w:rPr>
          <w:rFonts w:ascii="Open Sans" w:hAnsi="Open Sans" w:cs="Open Sans"/>
          <w:b/>
          <w:bCs/>
          <w:color w:val="000000" w:themeColor="text1"/>
          <w:sz w:val="20"/>
          <w:szCs w:val="20"/>
        </w:rPr>
        <w:t xml:space="preserve">ATA DA ASSEMBLEIA </w:t>
      </w:r>
      <w:r w:rsidR="004338F3">
        <w:rPr>
          <w:rFonts w:ascii="Open Sans" w:hAnsi="Open Sans" w:cs="Open Sans"/>
          <w:b/>
          <w:bCs/>
          <w:color w:val="000000" w:themeColor="text1"/>
          <w:sz w:val="20"/>
          <w:szCs w:val="20"/>
        </w:rPr>
        <w:t>GERAL</w:t>
      </w:r>
      <w:r w:rsidR="00477241"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 xml:space="preserve">DE TITULARES DOS CERTIFICADOS DE RECEBÍVEIS IMOBILIÁRIOS DAS </w:t>
      </w:r>
      <w:r w:rsidR="00735FDE" w:rsidRPr="00677C6A">
        <w:rPr>
          <w:rFonts w:ascii="Open Sans" w:hAnsi="Open Sans" w:cs="Open Sans"/>
          <w:b/>
          <w:bCs/>
          <w:sz w:val="20"/>
          <w:szCs w:val="20"/>
        </w:rPr>
        <w:t>395ª, 396ª, 397ª, 398ª, 399ª, 400ª, 401ª, 402ª, 403ª, 404ª, 405ª</w:t>
      </w:r>
      <w:r w:rsidR="005A66CB" w:rsidRPr="00EA2357">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 xml:space="preserve">SÉRIES DA </w:t>
      </w:r>
      <w:r w:rsidR="004C2D0F">
        <w:rPr>
          <w:rFonts w:ascii="Open Sans" w:hAnsi="Open Sans" w:cs="Open Sans"/>
          <w:b/>
          <w:bCs/>
          <w:color w:val="000000" w:themeColor="text1"/>
          <w:sz w:val="20"/>
          <w:szCs w:val="20"/>
        </w:rPr>
        <w:t>1</w:t>
      </w:r>
      <w:r w:rsidRPr="00434814">
        <w:rPr>
          <w:rFonts w:ascii="Open Sans" w:hAnsi="Open Sans" w:cs="Open Sans"/>
          <w:b/>
          <w:bCs/>
          <w:color w:val="000000" w:themeColor="text1"/>
          <w:sz w:val="20"/>
          <w:szCs w:val="20"/>
        </w:rPr>
        <w:t xml:space="preserve">ª EMISSÃO DA FORTE SECURITIZADORA S.A., REALIZADA EM </w:t>
      </w:r>
      <w:r w:rsidR="00735FDE">
        <w:rPr>
          <w:rFonts w:ascii="Open Sans" w:hAnsi="Open Sans" w:cs="Open Sans"/>
          <w:b/>
          <w:bCs/>
          <w:color w:val="000000" w:themeColor="text1"/>
          <w:sz w:val="20"/>
          <w:szCs w:val="20"/>
        </w:rPr>
        <w:t>26</w:t>
      </w:r>
      <w:r w:rsidRPr="00434814">
        <w:rPr>
          <w:rFonts w:ascii="Open Sans" w:hAnsi="Open Sans" w:cs="Open Sans"/>
          <w:b/>
          <w:bCs/>
          <w:color w:val="000000" w:themeColor="text1"/>
          <w:sz w:val="20"/>
          <w:szCs w:val="20"/>
        </w:rPr>
        <w:t xml:space="preserve"> DE </w:t>
      </w:r>
      <w:r w:rsidR="00735FDE">
        <w:rPr>
          <w:rFonts w:ascii="Open Sans" w:hAnsi="Open Sans" w:cs="Open Sans"/>
          <w:b/>
          <w:bCs/>
          <w:color w:val="000000" w:themeColor="text1"/>
          <w:sz w:val="20"/>
          <w:szCs w:val="20"/>
        </w:rPr>
        <w:t>OUTUBRO</w:t>
      </w:r>
      <w:r w:rsidR="005A66CB"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DE 20</w:t>
      </w:r>
      <w:r w:rsidR="00477241">
        <w:rPr>
          <w:rFonts w:ascii="Open Sans" w:hAnsi="Open Sans" w:cs="Open Sans"/>
          <w:b/>
          <w:bCs/>
          <w:color w:val="000000" w:themeColor="text1"/>
          <w:sz w:val="20"/>
          <w:szCs w:val="20"/>
        </w:rPr>
        <w:t>22</w:t>
      </w:r>
    </w:p>
    <w:p w14:paraId="290D9A39" w14:textId="77777777" w:rsidR="00F26702" w:rsidRPr="008A7241" w:rsidRDefault="00F26702" w:rsidP="00A01F49">
      <w:pPr>
        <w:jc w:val="both"/>
        <w:rPr>
          <w:rFonts w:ascii="Open Sans" w:hAnsi="Open Sans" w:cs="Open Sans"/>
          <w:color w:val="000000" w:themeColor="text1"/>
          <w:sz w:val="20"/>
          <w:szCs w:val="20"/>
        </w:rPr>
      </w:pPr>
    </w:p>
    <w:p w14:paraId="09E247F0" w14:textId="69F6711C"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Data, Horário e Local</w:t>
      </w:r>
      <w:r w:rsidRPr="008A7241">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Aos </w:t>
      </w:r>
      <w:r w:rsidR="00735FDE">
        <w:rPr>
          <w:rFonts w:ascii="Open Sans" w:hAnsi="Open Sans" w:cs="Open Sans"/>
          <w:color w:val="000000" w:themeColor="text1"/>
          <w:sz w:val="20"/>
          <w:szCs w:val="20"/>
        </w:rPr>
        <w:t>26</w:t>
      </w:r>
      <w:r w:rsidR="002201AF" w:rsidRPr="009F0177">
        <w:rPr>
          <w:rFonts w:ascii="Open Sans" w:hAnsi="Open Sans" w:cs="Open Sans"/>
          <w:color w:val="000000" w:themeColor="text1"/>
          <w:sz w:val="20"/>
          <w:szCs w:val="20"/>
        </w:rPr>
        <w:t xml:space="preserve"> dias do mês de</w:t>
      </w:r>
      <w:r w:rsidR="003846B9">
        <w:rPr>
          <w:rFonts w:ascii="Open Sans" w:hAnsi="Open Sans" w:cs="Open Sans"/>
          <w:color w:val="000000" w:themeColor="text1"/>
          <w:sz w:val="20"/>
          <w:szCs w:val="20"/>
        </w:rPr>
        <w:t xml:space="preserve"> </w:t>
      </w:r>
      <w:r w:rsidR="004C2D0F">
        <w:rPr>
          <w:rFonts w:ascii="Open Sans" w:hAnsi="Open Sans" w:cs="Open Sans"/>
          <w:color w:val="000000" w:themeColor="text1"/>
          <w:sz w:val="20"/>
          <w:szCs w:val="20"/>
        </w:rPr>
        <w:t>outubro</w:t>
      </w:r>
      <w:r w:rsidR="009B4285">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de </w:t>
      </w:r>
      <w:r w:rsidR="002201AF" w:rsidRPr="00477241">
        <w:rPr>
          <w:rFonts w:ascii="Open Sans" w:hAnsi="Open Sans" w:cs="Open Sans"/>
          <w:color w:val="000000" w:themeColor="text1"/>
          <w:sz w:val="20"/>
          <w:szCs w:val="20"/>
        </w:rPr>
        <w:t>20</w:t>
      </w:r>
      <w:r w:rsidR="00477241" w:rsidRPr="00493AB1">
        <w:rPr>
          <w:rFonts w:ascii="Open Sans" w:hAnsi="Open Sans" w:cs="Open Sans"/>
          <w:color w:val="000000" w:themeColor="text1"/>
          <w:sz w:val="20"/>
          <w:szCs w:val="20"/>
        </w:rPr>
        <w:t>22</w:t>
      </w:r>
      <w:r w:rsidR="00477241" w:rsidRPr="009F0177">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às </w:t>
      </w:r>
      <w:r w:rsidR="00735FDE">
        <w:rPr>
          <w:rFonts w:ascii="Open Sans" w:hAnsi="Open Sans" w:cs="Open Sans"/>
          <w:color w:val="000000" w:themeColor="text1"/>
          <w:sz w:val="20"/>
          <w:szCs w:val="20"/>
        </w:rPr>
        <w:t>16</w:t>
      </w:r>
      <w:r w:rsidR="002201AF" w:rsidRPr="009F0177">
        <w:rPr>
          <w:rFonts w:ascii="Open Sans" w:hAnsi="Open Sans" w:cs="Open Sans"/>
          <w:color w:val="000000" w:themeColor="text1"/>
          <w:sz w:val="20"/>
          <w:szCs w:val="20"/>
        </w:rPr>
        <w:t>h00</w:t>
      </w:r>
      <w:r w:rsidR="00C678A4" w:rsidRPr="008A7241">
        <w:rPr>
          <w:rFonts w:ascii="Open Sans" w:hAnsi="Open Sans" w:cs="Open Sans"/>
          <w:color w:val="000000" w:themeColor="text1"/>
          <w:sz w:val="20"/>
          <w:szCs w:val="20"/>
        </w:rPr>
        <w:t>,</w:t>
      </w:r>
      <w:r w:rsidR="00C678A4">
        <w:rPr>
          <w:rFonts w:ascii="Open Sans" w:hAnsi="Open Sans" w:cs="Open Sans"/>
          <w:sz w:val="20"/>
          <w:szCs w:val="20"/>
        </w:rPr>
        <w:t xml:space="preserve"> de modo exclusivamente digital, por meio da plataforma eletrônica </w:t>
      </w:r>
      <w:r w:rsidR="00C678A4" w:rsidRPr="00A83D7B">
        <w:rPr>
          <w:rFonts w:ascii="Open Sans" w:hAnsi="Open Sans" w:cs="Open Sans"/>
          <w:i/>
          <w:iCs/>
          <w:sz w:val="20"/>
          <w:szCs w:val="20"/>
        </w:rPr>
        <w:t>Microsoft Teams</w:t>
      </w:r>
      <w:r w:rsidR="00C678A4" w:rsidRPr="00A83D7B">
        <w:rPr>
          <w:rFonts w:ascii="Open Sans" w:hAnsi="Open Sans" w:cs="Open Sans"/>
          <w:sz w:val="20"/>
          <w:szCs w:val="20"/>
        </w:rPr>
        <w:t xml:space="preserve">, </w:t>
      </w:r>
      <w:r w:rsidR="00420451" w:rsidRPr="00236AED">
        <w:rPr>
          <w:rFonts w:ascii="Open Sans" w:hAnsi="Open Sans" w:cs="Open Sans"/>
          <w:sz w:val="20"/>
          <w:szCs w:val="20"/>
        </w:rPr>
        <w:t>conforme a Resolução da Comissão de Valores Mobiliários (“</w:t>
      </w:r>
      <w:r w:rsidR="00420451" w:rsidRPr="00236AED">
        <w:rPr>
          <w:rFonts w:ascii="Open Sans" w:hAnsi="Open Sans" w:cs="Open Sans"/>
          <w:sz w:val="20"/>
          <w:szCs w:val="20"/>
          <w:u w:val="single"/>
        </w:rPr>
        <w:t>CVM</w:t>
      </w:r>
      <w:r w:rsidR="00420451" w:rsidRPr="00236AED">
        <w:rPr>
          <w:rFonts w:ascii="Open Sans" w:hAnsi="Open Sans" w:cs="Open Sans"/>
          <w:sz w:val="20"/>
          <w:szCs w:val="20"/>
        </w:rPr>
        <w:t>”) nº 60, de 23 de dezembro de 2021</w:t>
      </w:r>
      <w:r w:rsidR="009C4115">
        <w:rPr>
          <w:rFonts w:ascii="Open Sans" w:hAnsi="Open Sans" w:cs="Open Sans"/>
          <w:sz w:val="20"/>
          <w:szCs w:val="20"/>
        </w:rPr>
        <w:t xml:space="preserve"> (“</w:t>
      </w:r>
      <w:r w:rsidR="009C4115" w:rsidRPr="009C4115">
        <w:rPr>
          <w:rFonts w:ascii="Open Sans" w:hAnsi="Open Sans" w:cs="Open Sans"/>
          <w:sz w:val="20"/>
          <w:szCs w:val="20"/>
          <w:u w:val="single"/>
        </w:rPr>
        <w:t>Resolução CVM 60</w:t>
      </w:r>
      <w:r w:rsidR="009C4115">
        <w:rPr>
          <w:rFonts w:ascii="Open Sans" w:hAnsi="Open Sans" w:cs="Open Sans"/>
          <w:sz w:val="20"/>
          <w:szCs w:val="20"/>
        </w:rPr>
        <w:t>”)</w:t>
      </w:r>
      <w:r w:rsidR="00420451" w:rsidRPr="00236AED">
        <w:rPr>
          <w:rFonts w:ascii="Open Sans" w:hAnsi="Open Sans" w:cs="Open Sans"/>
          <w:sz w:val="20"/>
          <w:szCs w:val="20"/>
        </w:rPr>
        <w:t>, e a Resolução CVM nº 81, de 29 de março de 2022</w:t>
      </w:r>
      <w:r w:rsidR="002201AF" w:rsidRPr="009F0177">
        <w:rPr>
          <w:rFonts w:ascii="Open Sans" w:hAnsi="Open Sans" w:cs="Open Sans"/>
          <w:color w:val="000000" w:themeColor="text1"/>
          <w:sz w:val="20"/>
          <w:szCs w:val="20"/>
        </w:rPr>
        <w:t>.</w:t>
      </w:r>
    </w:p>
    <w:p w14:paraId="48EE83C0" w14:textId="77777777" w:rsidR="00F26702" w:rsidRPr="008A7241" w:rsidRDefault="00F26702" w:rsidP="00A01F49">
      <w:pPr>
        <w:jc w:val="both"/>
        <w:rPr>
          <w:rFonts w:ascii="Open Sans" w:hAnsi="Open Sans" w:cs="Open Sans"/>
          <w:color w:val="000000" w:themeColor="text1"/>
          <w:sz w:val="20"/>
          <w:szCs w:val="20"/>
        </w:rPr>
      </w:pPr>
    </w:p>
    <w:p w14:paraId="0141341F" w14:textId="494B10C6"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Presença</w:t>
      </w:r>
      <w:r w:rsidRPr="008A7241">
        <w:rPr>
          <w:rFonts w:ascii="Open Sans" w:hAnsi="Open Sans" w:cs="Open Sans"/>
          <w:color w:val="000000" w:themeColor="text1"/>
          <w:sz w:val="20"/>
          <w:szCs w:val="20"/>
        </w:rPr>
        <w:t xml:space="preserve">: </w:t>
      </w:r>
      <w:r w:rsidR="008B7A1C" w:rsidRPr="008A7241">
        <w:rPr>
          <w:rFonts w:ascii="Open Sans" w:hAnsi="Open Sans" w:cs="Open Sans"/>
          <w:color w:val="000000" w:themeColor="text1"/>
          <w:sz w:val="20"/>
          <w:szCs w:val="20"/>
        </w:rPr>
        <w:t>Presentes os r</w:t>
      </w:r>
      <w:r w:rsidRPr="008A7241">
        <w:rPr>
          <w:rFonts w:ascii="Open Sans" w:hAnsi="Open Sans" w:cs="Open Sans"/>
          <w:color w:val="000000" w:themeColor="text1"/>
          <w:sz w:val="20"/>
          <w:szCs w:val="20"/>
        </w:rPr>
        <w:t>epresentantes</w:t>
      </w:r>
      <w:r w:rsidR="00134BFE">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(i)</w:t>
      </w:r>
      <w:r w:rsidRPr="008A7241">
        <w:rPr>
          <w:rFonts w:ascii="Open Sans" w:hAnsi="Open Sans" w:cs="Open Sans"/>
          <w:color w:val="000000" w:themeColor="text1"/>
          <w:sz w:val="20"/>
          <w:szCs w:val="20"/>
        </w:rPr>
        <w:t xml:space="preserve"> de </w:t>
      </w:r>
      <w:r w:rsidR="007D15E0" w:rsidRPr="008A7241">
        <w:rPr>
          <w:rFonts w:ascii="Open Sans" w:hAnsi="Open Sans" w:cs="Open Sans"/>
          <w:color w:val="000000" w:themeColor="text1"/>
          <w:sz w:val="20"/>
          <w:szCs w:val="20"/>
        </w:rPr>
        <w:t>titulares de</w:t>
      </w:r>
      <w:r w:rsidR="00126CBC">
        <w:rPr>
          <w:rFonts w:ascii="Open Sans" w:hAnsi="Open Sans" w:cs="Open Sans"/>
          <w:color w:val="000000" w:themeColor="text1"/>
          <w:sz w:val="20"/>
          <w:szCs w:val="20"/>
        </w:rPr>
        <w:t xml:space="preserve"> </w:t>
      </w:r>
      <w:r w:rsidR="004E7662" w:rsidRPr="006373D8">
        <w:rPr>
          <w:rFonts w:ascii="Open Sans" w:hAnsi="Open Sans" w:cs="Open Sans"/>
          <w:b/>
          <w:bCs/>
          <w:color w:val="000000" w:themeColor="text1"/>
          <w:sz w:val="20"/>
          <w:szCs w:val="20"/>
          <w:highlight w:val="yellow"/>
        </w:rPr>
        <w:t>[•]</w:t>
      </w:r>
      <w:r w:rsidR="00126CBC">
        <w:rPr>
          <w:rFonts w:ascii="Open Sans" w:hAnsi="Open Sans" w:cs="Open Sans"/>
          <w:color w:val="000000" w:themeColor="text1"/>
          <w:sz w:val="20"/>
          <w:szCs w:val="20"/>
        </w:rPr>
        <w:t>% (</w:t>
      </w:r>
      <w:r w:rsidR="004E7662" w:rsidRPr="006373D8">
        <w:rPr>
          <w:rFonts w:ascii="Open Sans" w:hAnsi="Open Sans" w:cs="Open Sans"/>
          <w:b/>
          <w:bCs/>
          <w:color w:val="000000" w:themeColor="text1"/>
          <w:sz w:val="20"/>
          <w:szCs w:val="20"/>
          <w:highlight w:val="yellow"/>
        </w:rPr>
        <w:t>[•]</w:t>
      </w:r>
      <w:r w:rsidR="00126CBC">
        <w:rPr>
          <w:rFonts w:ascii="Open Sans" w:hAnsi="Open Sans" w:cs="Open Sans"/>
          <w:color w:val="000000" w:themeColor="text1"/>
          <w:sz w:val="20"/>
          <w:szCs w:val="20"/>
        </w:rPr>
        <w:t xml:space="preserve"> por cento) dos CRI em Circulação </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u w:val="single"/>
        </w:rPr>
        <w:t>Titulares dos CRI</w:t>
      </w:r>
      <w:r w:rsidR="007D15E0" w:rsidRPr="008A7241">
        <w:rPr>
          <w:rFonts w:ascii="Open Sans" w:hAnsi="Open Sans" w:cs="Open Sans"/>
          <w:color w:val="000000" w:themeColor="text1"/>
          <w:sz w:val="20"/>
          <w:szCs w:val="20"/>
          <w:u w:val="single"/>
        </w:rPr>
        <w:t xml:space="preserve"> Presentes</w:t>
      </w:r>
      <w:r w:rsidR="007D15E0" w:rsidRPr="008A7241">
        <w:rPr>
          <w:rFonts w:ascii="Open Sans" w:hAnsi="Open Sans" w:cs="Open Sans"/>
          <w:color w:val="000000" w:themeColor="text1"/>
          <w:sz w:val="20"/>
          <w:szCs w:val="20"/>
        </w:rPr>
        <w:t>”)</w:t>
      </w:r>
      <w:r w:rsidR="0018644C"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(ii)</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da</w:t>
      </w:r>
      <w:r w:rsidR="002201AF">
        <w:rPr>
          <w:rFonts w:ascii="Open Sans" w:hAnsi="Open Sans" w:cs="Open Sans"/>
          <w:sz w:val="20"/>
          <w:szCs w:val="20"/>
        </w:rPr>
        <w:t xml:space="preserve"> </w:t>
      </w:r>
      <w:r w:rsidR="00333782" w:rsidRPr="009F0177">
        <w:rPr>
          <w:rFonts w:ascii="Open Sans" w:hAnsi="Open Sans" w:cs="Open Sans"/>
          <w:b/>
          <w:bCs/>
          <w:smallCaps/>
          <w:color w:val="000000" w:themeColor="text1"/>
          <w:sz w:val="20"/>
          <w:szCs w:val="20"/>
        </w:rPr>
        <w:t>Forte Securitizadora S.A.</w:t>
      </w:r>
      <w:r w:rsidR="00333782" w:rsidRPr="009F0177">
        <w:rPr>
          <w:rFonts w:ascii="Open Sans" w:hAnsi="Open Sans" w:cs="Open Sans"/>
          <w:color w:val="000000" w:themeColor="text1"/>
          <w:sz w:val="20"/>
          <w:szCs w:val="20"/>
        </w:rPr>
        <w:t xml:space="preserve">, </w:t>
      </w:r>
      <w:r w:rsidR="00333782" w:rsidRPr="00AD486F">
        <w:rPr>
          <w:rFonts w:ascii="Open Sans" w:hAnsi="Open Sans" w:cs="Open Sans"/>
          <w:color w:val="000000" w:themeColor="text1"/>
          <w:sz w:val="20"/>
          <w:szCs w:val="20"/>
        </w:rPr>
        <w:t>companhia securitizadora, com sede na Cidade de São Paulo, Estado de São Paulo, na Rua Fidêncio Ramos, nº 213, conj. 41, Vila Olímpia, CEP 04551-010, inscrita no CNPJ sob o nº 12.979.898/0001-70</w:t>
      </w:r>
      <w:r w:rsidR="00333782" w:rsidRPr="009F0177">
        <w:rPr>
          <w:rFonts w:ascii="Open Sans" w:hAnsi="Open Sans" w:cs="Open Sans"/>
          <w:color w:val="000000" w:themeColor="text1"/>
          <w:sz w:val="20"/>
          <w:szCs w:val="20"/>
        </w:rPr>
        <w:t xml:space="preserve"> (“</w:t>
      </w:r>
      <w:r w:rsidR="00333782" w:rsidRPr="009F0177">
        <w:rPr>
          <w:rFonts w:ascii="Open Sans" w:hAnsi="Open Sans" w:cs="Open Sans"/>
          <w:color w:val="000000" w:themeColor="text1"/>
          <w:sz w:val="20"/>
          <w:szCs w:val="20"/>
          <w:u w:val="single"/>
        </w:rPr>
        <w:t>Securitizadora</w:t>
      </w:r>
      <w:r w:rsidR="00333782" w:rsidRPr="000B1508">
        <w:rPr>
          <w:rFonts w:ascii="Open Sans" w:hAnsi="Open Sans"/>
          <w:color w:val="000000" w:themeColor="text1"/>
          <w:sz w:val="20"/>
        </w:rPr>
        <w:t>”</w:t>
      </w:r>
      <w:r w:rsidR="00333782">
        <w:rPr>
          <w:rFonts w:ascii="Open Sans" w:hAnsi="Open Sans"/>
          <w:color w:val="000000" w:themeColor="text1"/>
          <w:sz w:val="20"/>
        </w:rPr>
        <w:t xml:space="preserve"> ou “</w:t>
      </w:r>
      <w:r w:rsidR="00333782" w:rsidRPr="000B1508">
        <w:rPr>
          <w:rFonts w:ascii="Open Sans" w:hAnsi="Open Sans"/>
          <w:color w:val="000000" w:themeColor="text1"/>
          <w:sz w:val="20"/>
          <w:u w:val="single"/>
        </w:rPr>
        <w:t>Emissora</w:t>
      </w:r>
      <w:r w:rsidR="00333782">
        <w:rPr>
          <w:rFonts w:ascii="Open Sans" w:hAnsi="Open Sans"/>
          <w:color w:val="000000" w:themeColor="text1"/>
          <w:sz w:val="20"/>
        </w:rPr>
        <w:t>”</w:t>
      </w:r>
      <w:r w:rsidR="00333782" w:rsidRPr="000B1508">
        <w:rPr>
          <w:rFonts w:ascii="Open Sans" w:hAnsi="Open Sans"/>
          <w:color w:val="000000" w:themeColor="text1"/>
          <w:sz w:val="20"/>
        </w:rPr>
        <w:t>)</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e </w:t>
      </w:r>
      <w:r w:rsidRPr="008A7241">
        <w:rPr>
          <w:rFonts w:ascii="Open Sans" w:hAnsi="Open Sans" w:cs="Open Sans"/>
          <w:b/>
          <w:bCs/>
          <w:color w:val="000000" w:themeColor="text1"/>
          <w:sz w:val="20"/>
          <w:szCs w:val="20"/>
        </w:rPr>
        <w:t>(iii)</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 xml:space="preserve">da </w:t>
      </w:r>
      <w:r w:rsidR="00711E78">
        <w:rPr>
          <w:rFonts w:ascii="Open Sans" w:hAnsi="Open Sans" w:cs="Open Sans"/>
          <w:b/>
          <w:bCs/>
          <w:smallCaps/>
          <w:color w:val="000000" w:themeColor="text1"/>
          <w:sz w:val="20"/>
          <w:szCs w:val="20"/>
        </w:rPr>
        <w:t>Simplific Pavarini Distribuidora de Títulos e Valores Mobiliários Ltda.</w:t>
      </w:r>
      <w:r w:rsidR="005001ED">
        <w:rPr>
          <w:rFonts w:ascii="Open Sans" w:hAnsi="Open Sans" w:cs="Open Sans"/>
          <w:sz w:val="20"/>
          <w:szCs w:val="20"/>
        </w:rPr>
        <w:t xml:space="preserve"> </w:t>
      </w:r>
      <w:r w:rsidR="000E5289" w:rsidRPr="00C451DA">
        <w:rPr>
          <w:rFonts w:ascii="Open Sans" w:hAnsi="Open Sans" w:cs="Open Sans"/>
          <w:sz w:val="20"/>
          <w:szCs w:val="20"/>
        </w:rPr>
        <w:t>(“</w:t>
      </w:r>
      <w:r w:rsidR="000E5289" w:rsidRPr="00C451DA">
        <w:rPr>
          <w:rFonts w:ascii="Open Sans" w:hAnsi="Open Sans" w:cs="Open Sans"/>
          <w:sz w:val="20"/>
          <w:szCs w:val="20"/>
          <w:u w:val="single"/>
        </w:rPr>
        <w:t>Agente Fiduciário</w:t>
      </w:r>
      <w:r w:rsidR="000E5289" w:rsidRPr="00C451DA">
        <w:rPr>
          <w:rFonts w:ascii="Open Sans" w:hAnsi="Open Sans" w:cs="Open Sans"/>
          <w:sz w:val="20"/>
          <w:szCs w:val="20"/>
        </w:rPr>
        <w:t>”)</w:t>
      </w:r>
      <w:r w:rsidR="000E5289" w:rsidRPr="00C451DA">
        <w:rPr>
          <w:rFonts w:ascii="Open Sans" w:hAnsi="Open Sans" w:cs="Open Sans"/>
          <w:color w:val="000000" w:themeColor="text1"/>
          <w:sz w:val="20"/>
          <w:szCs w:val="20"/>
        </w:rPr>
        <w:t xml:space="preserve">, conforme lista de presença constante do </w:t>
      </w:r>
      <w:r w:rsidR="000E5289" w:rsidRPr="00C451DA">
        <w:rPr>
          <w:rFonts w:ascii="Open Sans" w:hAnsi="Open Sans" w:cs="Open Sans"/>
          <w:color w:val="000000" w:themeColor="text1"/>
          <w:sz w:val="20"/>
          <w:szCs w:val="20"/>
          <w:u w:val="single"/>
        </w:rPr>
        <w:t>Anexo I</w:t>
      </w:r>
      <w:r w:rsidR="000E5289" w:rsidRPr="00C451DA">
        <w:rPr>
          <w:rFonts w:ascii="Open Sans" w:hAnsi="Open Sans" w:cs="Open Sans"/>
          <w:color w:val="000000" w:themeColor="text1"/>
          <w:sz w:val="20"/>
          <w:szCs w:val="20"/>
        </w:rPr>
        <w:t xml:space="preserve"> à presente ata.</w:t>
      </w:r>
    </w:p>
    <w:p w14:paraId="3D7934CC"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6DEB3E0A" w14:textId="5AAA3321"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Composição da Mesa</w:t>
      </w:r>
      <w:r w:rsidRPr="008A7241">
        <w:rPr>
          <w:rFonts w:ascii="Open Sans" w:hAnsi="Open Sans" w:cs="Open Sans"/>
          <w:color w:val="000000" w:themeColor="text1"/>
          <w:sz w:val="20"/>
          <w:szCs w:val="20"/>
        </w:rPr>
        <w:t xml:space="preserve">: Presidente: </w:t>
      </w:r>
      <w:r w:rsidR="002201AF">
        <w:rPr>
          <w:rFonts w:ascii="Open Sans" w:hAnsi="Open Sans" w:cs="Open Sans"/>
          <w:b/>
          <w:bCs/>
          <w:color w:val="000000" w:themeColor="text1"/>
          <w:sz w:val="20"/>
          <w:szCs w:val="20"/>
        </w:rPr>
        <w:t>Rodrigo Luiz Camargo Ribeiro</w:t>
      </w:r>
      <w:r w:rsidRPr="008A7241">
        <w:rPr>
          <w:rFonts w:ascii="Open Sans" w:hAnsi="Open Sans" w:cs="Open Sans"/>
          <w:color w:val="000000" w:themeColor="text1"/>
          <w:sz w:val="20"/>
          <w:szCs w:val="20"/>
        </w:rPr>
        <w:t>; Secretári</w:t>
      </w:r>
      <w:r w:rsidR="00792228">
        <w:rPr>
          <w:rFonts w:ascii="Open Sans" w:hAnsi="Open Sans" w:cs="Open Sans"/>
          <w:color w:val="000000" w:themeColor="text1"/>
          <w:sz w:val="20"/>
          <w:szCs w:val="20"/>
        </w:rPr>
        <w:t>o</w:t>
      </w:r>
      <w:r w:rsidRPr="008A7241">
        <w:rPr>
          <w:rFonts w:ascii="Open Sans" w:hAnsi="Open Sans" w:cs="Open Sans"/>
          <w:color w:val="000000" w:themeColor="text1"/>
          <w:sz w:val="20"/>
          <w:szCs w:val="20"/>
        </w:rPr>
        <w:t xml:space="preserve">: </w:t>
      </w:r>
      <w:r w:rsidR="0095780E" w:rsidRPr="006373D8">
        <w:rPr>
          <w:rFonts w:ascii="Open Sans" w:hAnsi="Open Sans" w:cs="Open Sans"/>
          <w:b/>
          <w:bCs/>
          <w:color w:val="000000" w:themeColor="text1"/>
          <w:sz w:val="20"/>
          <w:szCs w:val="20"/>
          <w:highlight w:val="yellow"/>
        </w:rPr>
        <w:t>[•]</w:t>
      </w:r>
      <w:r w:rsidR="0095780E">
        <w:rPr>
          <w:rFonts w:ascii="Open Sans" w:hAnsi="Open Sans" w:cs="Open Sans"/>
          <w:b/>
          <w:bCs/>
          <w:color w:val="000000" w:themeColor="text1"/>
          <w:sz w:val="20"/>
          <w:szCs w:val="20"/>
        </w:rPr>
        <w:t>.</w:t>
      </w:r>
    </w:p>
    <w:p w14:paraId="74B7F952"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1F648315" w14:textId="32AC475D" w:rsidR="00AD6270" w:rsidRPr="00030BEF" w:rsidRDefault="00F26702" w:rsidP="00AD6270">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Convocação</w:t>
      </w:r>
      <w:r w:rsidR="00AD6270" w:rsidRPr="00AD6270">
        <w:rPr>
          <w:rFonts w:ascii="Open Sans" w:hAnsi="Open Sans" w:cs="Open Sans"/>
          <w:color w:val="000000" w:themeColor="text1"/>
          <w:sz w:val="20"/>
          <w:szCs w:val="20"/>
        </w:rPr>
        <w:t xml:space="preserve"> </w:t>
      </w:r>
      <w:r w:rsidR="00AD6270">
        <w:rPr>
          <w:rFonts w:ascii="Open Sans" w:hAnsi="Open Sans" w:cs="Open Sans"/>
          <w:color w:val="000000" w:themeColor="text1"/>
          <w:sz w:val="20"/>
          <w:szCs w:val="20"/>
        </w:rPr>
        <w:t xml:space="preserve">Edital de convocação publicado no Jornal O Dia, nas edições (i) do dia </w:t>
      </w:r>
      <w:r w:rsidR="00735FDE">
        <w:rPr>
          <w:rFonts w:ascii="Open Sans" w:hAnsi="Open Sans" w:cs="Open Sans"/>
          <w:color w:val="000000" w:themeColor="text1"/>
          <w:sz w:val="20"/>
          <w:szCs w:val="20"/>
        </w:rPr>
        <w:t>06</w:t>
      </w:r>
      <w:r w:rsidR="00AD6270">
        <w:rPr>
          <w:rFonts w:ascii="Open Sans" w:hAnsi="Open Sans" w:cs="Open Sans"/>
          <w:color w:val="000000" w:themeColor="text1"/>
          <w:sz w:val="20"/>
          <w:szCs w:val="20"/>
        </w:rPr>
        <w:t xml:space="preserve"> de outubro de 2022; (ii) do dia </w:t>
      </w:r>
      <w:r w:rsidR="00735FDE">
        <w:rPr>
          <w:rFonts w:ascii="Open Sans" w:hAnsi="Open Sans" w:cs="Open Sans"/>
          <w:color w:val="000000" w:themeColor="text1"/>
          <w:sz w:val="20"/>
          <w:szCs w:val="20"/>
        </w:rPr>
        <w:t>07</w:t>
      </w:r>
      <w:r w:rsidR="00AD6270">
        <w:rPr>
          <w:rFonts w:ascii="Open Sans" w:hAnsi="Open Sans" w:cs="Open Sans"/>
          <w:b/>
          <w:bCs/>
          <w:color w:val="000000" w:themeColor="text1"/>
          <w:sz w:val="20"/>
          <w:szCs w:val="20"/>
        </w:rPr>
        <w:t xml:space="preserve"> </w:t>
      </w:r>
      <w:r w:rsidR="00AD6270">
        <w:rPr>
          <w:rFonts w:ascii="Open Sans" w:hAnsi="Open Sans" w:cs="Open Sans"/>
          <w:color w:val="000000" w:themeColor="text1"/>
          <w:sz w:val="20"/>
          <w:szCs w:val="20"/>
        </w:rPr>
        <w:t xml:space="preserve">de outubro de 2022; e (iii) do dia </w:t>
      </w:r>
      <w:r w:rsidR="00735FDE">
        <w:rPr>
          <w:rFonts w:ascii="Open Sans" w:hAnsi="Open Sans" w:cs="Open Sans"/>
          <w:color w:val="000000" w:themeColor="text1"/>
          <w:sz w:val="20"/>
          <w:szCs w:val="20"/>
        </w:rPr>
        <w:t>08</w:t>
      </w:r>
      <w:r w:rsidR="00AD6270">
        <w:rPr>
          <w:rFonts w:ascii="Open Sans" w:hAnsi="Open Sans" w:cs="Open Sans"/>
          <w:color w:val="000000" w:themeColor="text1"/>
          <w:sz w:val="20"/>
          <w:szCs w:val="20"/>
        </w:rPr>
        <w:t xml:space="preserve"> de outubro de 2022, nos termos do </w:t>
      </w:r>
      <w:r w:rsidR="00AD6270" w:rsidRPr="009C22A6">
        <w:rPr>
          <w:rFonts w:ascii="Open Sans" w:hAnsi="Open Sans" w:cs="Open Sans"/>
          <w:i/>
          <w:iCs/>
          <w:color w:val="000000" w:themeColor="text1"/>
          <w:sz w:val="20"/>
          <w:szCs w:val="20"/>
        </w:rPr>
        <w:t xml:space="preserve">“Termo de Securitização </w:t>
      </w:r>
      <w:r w:rsidR="00AD6270" w:rsidRPr="009C22A6">
        <w:rPr>
          <w:rFonts w:ascii="Open Sans" w:hAnsi="Open Sans" w:cs="Open Sans"/>
          <w:i/>
          <w:iCs/>
          <w:sz w:val="20"/>
          <w:szCs w:val="20"/>
        </w:rPr>
        <w:t xml:space="preserve">de Créditos Imobiliários </w:t>
      </w:r>
      <w:r w:rsidR="00AD6270" w:rsidRPr="00A026B9">
        <w:rPr>
          <w:rFonts w:ascii="Open Sans" w:hAnsi="Open Sans" w:cs="Open Sans"/>
          <w:i/>
          <w:iCs/>
          <w:sz w:val="20"/>
          <w:szCs w:val="20"/>
        </w:rPr>
        <w:t xml:space="preserve">das </w:t>
      </w:r>
      <w:r w:rsidR="00A026B9" w:rsidRPr="00A026B9">
        <w:rPr>
          <w:rFonts w:ascii="Open Sans" w:hAnsi="Open Sans" w:cs="Open Sans"/>
          <w:i/>
          <w:iCs/>
          <w:sz w:val="20"/>
          <w:szCs w:val="20"/>
        </w:rPr>
        <w:t xml:space="preserve">395ª, 396ª, 397ª, 398ª, 399ª, 400ª, 401ª, 402ª, 403ª, 404ª, 405ª </w:t>
      </w:r>
      <w:r w:rsidR="00AD6270" w:rsidRPr="00A026B9">
        <w:rPr>
          <w:rFonts w:ascii="Open Sans" w:hAnsi="Open Sans" w:cs="Open Sans"/>
          <w:i/>
          <w:iCs/>
          <w:sz w:val="20"/>
          <w:szCs w:val="20"/>
        </w:rPr>
        <w:t xml:space="preserve">Séries da </w:t>
      </w:r>
      <w:r w:rsidR="00AD6270" w:rsidRPr="00A026B9">
        <w:rPr>
          <w:rFonts w:ascii="Open Sans" w:hAnsi="Open Sans" w:cs="Open Sans"/>
          <w:i/>
          <w:iCs/>
          <w:color w:val="000000" w:themeColor="text1"/>
          <w:sz w:val="20"/>
          <w:szCs w:val="20"/>
        </w:rPr>
        <w:t>1</w:t>
      </w:r>
      <w:r w:rsidR="00AD6270" w:rsidRPr="00A026B9">
        <w:rPr>
          <w:rFonts w:ascii="Open Sans" w:hAnsi="Open Sans" w:cs="Open Sans"/>
          <w:i/>
          <w:iCs/>
          <w:sz w:val="20"/>
          <w:szCs w:val="20"/>
        </w:rPr>
        <w:t>ª Emissão de Certificados de R</w:t>
      </w:r>
      <w:r w:rsidR="00AD6270" w:rsidRPr="009C22A6">
        <w:rPr>
          <w:rFonts w:ascii="Open Sans" w:hAnsi="Open Sans" w:cs="Open Sans"/>
          <w:i/>
          <w:iCs/>
          <w:sz w:val="20"/>
          <w:szCs w:val="20"/>
        </w:rPr>
        <w:t>ecebíveis Imobiliários da Forte Securitizadora S.A.</w:t>
      </w:r>
      <w:r w:rsidR="00AD6270">
        <w:rPr>
          <w:rFonts w:ascii="Open Sans" w:hAnsi="Open Sans" w:cs="Open Sans"/>
          <w:i/>
          <w:iCs/>
          <w:sz w:val="20"/>
          <w:szCs w:val="20"/>
        </w:rPr>
        <w:t>”</w:t>
      </w:r>
      <w:r w:rsidR="00AD6270" w:rsidRPr="005603A8">
        <w:rPr>
          <w:rFonts w:ascii="Open Sans" w:hAnsi="Open Sans" w:cs="Open Sans"/>
          <w:iCs/>
          <w:sz w:val="20"/>
          <w:szCs w:val="20"/>
        </w:rPr>
        <w:t>,</w:t>
      </w:r>
      <w:r w:rsidR="00AD6270" w:rsidRPr="005603A8">
        <w:rPr>
          <w:rFonts w:ascii="Open Sans" w:hAnsi="Open Sans" w:cs="Open Sans"/>
          <w:sz w:val="20"/>
          <w:szCs w:val="20"/>
        </w:rPr>
        <w:t xml:space="preserve"> celebrado em </w:t>
      </w:r>
      <w:r w:rsidR="00A026B9">
        <w:rPr>
          <w:rFonts w:ascii="Open Sans" w:hAnsi="Open Sans" w:cs="Open Sans"/>
          <w:color w:val="000000" w:themeColor="text1"/>
          <w:sz w:val="20"/>
          <w:szCs w:val="20"/>
        </w:rPr>
        <w:t xml:space="preserve">29 de abril de 2020, </w:t>
      </w:r>
      <w:r w:rsidR="00AD6270">
        <w:rPr>
          <w:rFonts w:ascii="Open Sans" w:hAnsi="Open Sans" w:cs="Open Sans"/>
          <w:color w:val="000000" w:themeColor="text1"/>
          <w:sz w:val="20"/>
          <w:szCs w:val="20"/>
        </w:rPr>
        <w:t>conforme aditado (“</w:t>
      </w:r>
      <w:r w:rsidR="00AD6270">
        <w:rPr>
          <w:rFonts w:ascii="Open Sans" w:hAnsi="Open Sans" w:cs="Open Sans"/>
          <w:color w:val="000000" w:themeColor="text1"/>
          <w:sz w:val="20"/>
          <w:szCs w:val="20"/>
          <w:u w:val="single"/>
        </w:rPr>
        <w:t>Termo de Securitização</w:t>
      </w:r>
      <w:r w:rsidR="00AD6270">
        <w:rPr>
          <w:rFonts w:ascii="Open Sans" w:hAnsi="Open Sans" w:cs="Open Sans"/>
          <w:color w:val="000000" w:themeColor="text1"/>
          <w:sz w:val="20"/>
          <w:szCs w:val="20"/>
        </w:rPr>
        <w:t>”).</w:t>
      </w:r>
    </w:p>
    <w:p w14:paraId="28B9B491" w14:textId="6E058C20" w:rsidR="005742C2" w:rsidRPr="008A7241" w:rsidRDefault="005742C2" w:rsidP="00A01F49">
      <w:pPr>
        <w:jc w:val="both"/>
        <w:rPr>
          <w:rFonts w:ascii="Open Sans" w:hAnsi="Open Sans" w:cs="Open Sans"/>
          <w:color w:val="000000" w:themeColor="text1"/>
          <w:sz w:val="20"/>
          <w:szCs w:val="20"/>
        </w:rPr>
      </w:pPr>
    </w:p>
    <w:p w14:paraId="3A15B7D5" w14:textId="77777777" w:rsidR="00CE0B64" w:rsidRDefault="00F26702" w:rsidP="00F40C7B">
      <w:pPr>
        <w:jc w:val="both"/>
        <w:rPr>
          <w:rFonts w:ascii="Open Sans" w:hAnsi="Open Sans" w:cs="Open Sans"/>
          <w:color w:val="000000" w:themeColor="text1"/>
          <w:sz w:val="20"/>
          <w:szCs w:val="20"/>
        </w:rPr>
      </w:pPr>
      <w:bookmarkStart w:id="0" w:name="_Hlk38450178"/>
      <w:r w:rsidRPr="008A7241">
        <w:rPr>
          <w:rFonts w:ascii="Open Sans" w:hAnsi="Open Sans" w:cs="Open Sans"/>
          <w:b/>
          <w:bCs/>
          <w:smallCaps/>
          <w:color w:val="000000" w:themeColor="text1"/>
          <w:sz w:val="20"/>
          <w:szCs w:val="20"/>
          <w:u w:val="single"/>
        </w:rPr>
        <w:t>Ordem do Dia</w:t>
      </w:r>
      <w:r w:rsidRPr="008A7241">
        <w:rPr>
          <w:rFonts w:ascii="Open Sans" w:hAnsi="Open Sans" w:cs="Open Sans"/>
          <w:color w:val="000000" w:themeColor="text1"/>
          <w:sz w:val="20"/>
          <w:szCs w:val="20"/>
        </w:rPr>
        <w:t xml:space="preserve">: </w:t>
      </w:r>
      <w:bookmarkEnd w:id="0"/>
      <w:r w:rsidR="00626D71" w:rsidRPr="00626D71">
        <w:rPr>
          <w:rFonts w:ascii="Open Sans" w:hAnsi="Open Sans" w:cs="Open Sans"/>
          <w:color w:val="000000" w:themeColor="text1"/>
          <w:sz w:val="20"/>
          <w:szCs w:val="20"/>
        </w:rPr>
        <w:t xml:space="preserve">Deliberar sobre: </w:t>
      </w:r>
      <w:bookmarkStart w:id="1" w:name="_Hlk77584129"/>
    </w:p>
    <w:p w14:paraId="775DFB74" w14:textId="77777777" w:rsidR="00CE0B64" w:rsidRDefault="00CE0B64" w:rsidP="00F40C7B">
      <w:pPr>
        <w:jc w:val="both"/>
        <w:rPr>
          <w:rFonts w:ascii="Open Sans" w:hAnsi="Open Sans" w:cs="Open Sans"/>
          <w:color w:val="000000" w:themeColor="text1"/>
          <w:sz w:val="20"/>
          <w:szCs w:val="20"/>
        </w:rPr>
      </w:pPr>
    </w:p>
    <w:p w14:paraId="5F6ACB1B" w14:textId="58FED443" w:rsidR="00D5395A" w:rsidRDefault="002D5431" w:rsidP="002D5431">
      <w:pPr>
        <w:pStyle w:val="PargrafodaLista"/>
        <w:numPr>
          <w:ilvl w:val="0"/>
          <w:numId w:val="7"/>
        </w:numPr>
        <w:ind w:left="567" w:hanging="567"/>
        <w:jc w:val="both"/>
        <w:rPr>
          <w:rFonts w:ascii="Open Sans" w:hAnsi="Open Sans" w:cs="Open Sans"/>
          <w:color w:val="000000" w:themeColor="text1"/>
          <w:sz w:val="20"/>
          <w:szCs w:val="20"/>
        </w:rPr>
      </w:pPr>
      <w:r w:rsidRPr="00E10376">
        <w:rPr>
          <w:rFonts w:ascii="Open Sans" w:hAnsi="Open Sans" w:cs="Open Sans"/>
          <w:color w:val="000000" w:themeColor="text1"/>
          <w:sz w:val="20"/>
          <w:szCs w:val="20"/>
        </w:rPr>
        <w:t xml:space="preserve">a aprovação, ou não, </w:t>
      </w:r>
      <w:r>
        <w:rPr>
          <w:rFonts w:ascii="Open Sans" w:hAnsi="Open Sans" w:cs="Open Sans"/>
          <w:color w:val="000000" w:themeColor="text1"/>
          <w:sz w:val="20"/>
          <w:szCs w:val="20"/>
        </w:rPr>
        <w:t>das Demonstrações Financeiras do Patrimônio Separado referentes ao exercício encerrado em</w:t>
      </w:r>
      <w:r w:rsidR="00AD6270">
        <w:rPr>
          <w:rFonts w:ascii="Open Sans" w:hAnsi="Open Sans" w:cs="Open Sans"/>
          <w:color w:val="000000" w:themeColor="text1"/>
          <w:sz w:val="20"/>
          <w:szCs w:val="20"/>
        </w:rPr>
        <w:t xml:space="preserve"> 30 de junho de 2022</w:t>
      </w:r>
      <w:r w:rsidRPr="003E2AC6">
        <w:rPr>
          <w:rFonts w:ascii="Open Sans" w:hAnsi="Open Sans" w:cs="Open Sans"/>
          <w:color w:val="000000" w:themeColor="text1"/>
          <w:sz w:val="20"/>
          <w:szCs w:val="20"/>
        </w:rPr>
        <w:t xml:space="preserve"> (“</w:t>
      </w:r>
      <w:r w:rsidRPr="003E2AC6">
        <w:rPr>
          <w:rFonts w:ascii="Open Sans" w:hAnsi="Open Sans" w:cs="Open Sans"/>
          <w:color w:val="000000" w:themeColor="text1"/>
          <w:sz w:val="20"/>
          <w:szCs w:val="20"/>
          <w:u w:val="single"/>
        </w:rPr>
        <w:t>Demonstrações Financeiras</w:t>
      </w:r>
      <w:r w:rsidRPr="003E2AC6">
        <w:rPr>
          <w:rFonts w:ascii="Open Sans" w:hAnsi="Open Sans" w:cs="Open Sans"/>
          <w:color w:val="000000" w:themeColor="text1"/>
          <w:sz w:val="20"/>
          <w:szCs w:val="20"/>
        </w:rPr>
        <w:t>”)</w:t>
      </w:r>
      <w:r>
        <w:rPr>
          <w:rFonts w:ascii="Open Sans" w:hAnsi="Open Sans" w:cs="Open Sans"/>
          <w:color w:val="000000" w:themeColor="text1"/>
          <w:sz w:val="20"/>
          <w:szCs w:val="20"/>
        </w:rPr>
        <w:t xml:space="preserve">, emitidas sem ressalvas e sem opinião modificada, acompanhadas do relatório da </w:t>
      </w:r>
      <w:r w:rsidRPr="005554CD">
        <w:rPr>
          <w:rFonts w:ascii="Open Sans" w:hAnsi="Open Sans" w:cs="Open Sans"/>
          <w:color w:val="000000" w:themeColor="text1"/>
          <w:sz w:val="20"/>
          <w:szCs w:val="20"/>
        </w:rPr>
        <w:t>Deloitte Touche Tohmatsu Auditores Independentes Ltda.</w:t>
      </w:r>
      <w:r>
        <w:rPr>
          <w:rFonts w:ascii="Open Sans" w:hAnsi="Open Sans" w:cs="Open Sans"/>
          <w:color w:val="000000" w:themeColor="text1"/>
          <w:sz w:val="20"/>
          <w:szCs w:val="20"/>
        </w:rPr>
        <w:t xml:space="preserve">, na qualidade de </w:t>
      </w:r>
      <w:r w:rsidRPr="004C2D0F">
        <w:rPr>
          <w:rFonts w:ascii="Open Sans" w:hAnsi="Open Sans"/>
          <w:color w:val="000000" w:themeColor="text1"/>
          <w:sz w:val="20"/>
        </w:rPr>
        <w:t>auditor independente</w:t>
      </w:r>
      <w:r>
        <w:rPr>
          <w:rFonts w:ascii="Open Sans" w:hAnsi="Open Sans" w:cs="Open Sans"/>
          <w:color w:val="000000" w:themeColor="text1"/>
          <w:sz w:val="20"/>
          <w:szCs w:val="20"/>
        </w:rPr>
        <w:t>, elaboradas conforme a Resolução CVM 60, a Lei nº 6.404, de 15 de dezembro de 1976, conforme alterada, e demais normas contábeis, legais e regulatórias aplicáveis, observado que, caso não seja possível obter o quórum necessário para instalação da Assembleia, a aprovação das Demonstrações Financeiras se dará de forma automática, nos termos do artigo 25, §2º, da Resolução CVM 60</w:t>
      </w:r>
      <w:r w:rsidR="009C4115">
        <w:rPr>
          <w:rFonts w:ascii="Open Sans" w:hAnsi="Open Sans" w:cs="Open Sans"/>
          <w:color w:val="000000" w:themeColor="text1"/>
          <w:sz w:val="20"/>
          <w:szCs w:val="20"/>
        </w:rPr>
        <w:t>.</w:t>
      </w:r>
    </w:p>
    <w:p w14:paraId="1EFEB030" w14:textId="77777777" w:rsidR="00D5395A" w:rsidRPr="00754BEB" w:rsidRDefault="00D5395A" w:rsidP="00754BEB">
      <w:pPr>
        <w:rPr>
          <w:rFonts w:ascii="Open Sans" w:hAnsi="Open Sans" w:cs="Open Sans"/>
          <w:b/>
          <w:bCs/>
          <w:color w:val="000000" w:themeColor="text1"/>
          <w:sz w:val="20"/>
          <w:szCs w:val="20"/>
        </w:rPr>
      </w:pPr>
    </w:p>
    <w:bookmarkEnd w:id="1"/>
    <w:p w14:paraId="057AE0D4" w14:textId="0718ABB6" w:rsidR="00095BF8" w:rsidRPr="003B1112" w:rsidRDefault="00095BF8" w:rsidP="00813AA5">
      <w:pPr>
        <w:pStyle w:val="PargrafodaLista"/>
        <w:numPr>
          <w:ilvl w:val="0"/>
          <w:numId w:val="7"/>
        </w:numPr>
        <w:spacing w:after="160" w:line="259" w:lineRule="auto"/>
        <w:ind w:left="567" w:hanging="567"/>
        <w:jc w:val="both"/>
        <w:rPr>
          <w:rFonts w:ascii="Open Sans" w:hAnsi="Open Sans" w:cs="Open Sans"/>
          <w:color w:val="000000" w:themeColor="text1"/>
          <w:sz w:val="20"/>
          <w:szCs w:val="20"/>
        </w:rPr>
      </w:pPr>
      <w:r w:rsidRPr="003B1112">
        <w:rPr>
          <w:rFonts w:ascii="Open Sans" w:hAnsi="Open Sans" w:cs="Open Sans"/>
          <w:color w:val="000000" w:themeColor="text1"/>
          <w:sz w:val="20"/>
          <w:szCs w:val="20"/>
        </w:rPr>
        <w:br w:type="page"/>
      </w:r>
    </w:p>
    <w:p w14:paraId="03401A4A" w14:textId="2BCB54AE" w:rsidR="00454DF2" w:rsidRDefault="00F26702" w:rsidP="00A01F49">
      <w:pPr>
        <w:jc w:val="both"/>
        <w:rPr>
          <w:rFonts w:ascii="Open Sans" w:hAnsi="Open Sans" w:cs="Open Sans"/>
          <w:color w:val="000000" w:themeColor="text1"/>
          <w:sz w:val="20"/>
          <w:szCs w:val="20"/>
        </w:rPr>
      </w:pPr>
      <w:r w:rsidRPr="001D4D09">
        <w:rPr>
          <w:rFonts w:ascii="Open Sans" w:hAnsi="Open Sans" w:cs="Open Sans"/>
          <w:b/>
          <w:bCs/>
          <w:smallCaps/>
          <w:color w:val="000000" w:themeColor="text1"/>
          <w:sz w:val="20"/>
          <w:szCs w:val="20"/>
          <w:u w:val="single"/>
        </w:rPr>
        <w:lastRenderedPageBreak/>
        <w:t>Deliberações</w:t>
      </w:r>
      <w:r w:rsidRPr="001D4D09">
        <w:rPr>
          <w:rFonts w:ascii="Open Sans" w:hAnsi="Open Sans" w:cs="Open Sans"/>
          <w:color w:val="000000" w:themeColor="text1"/>
          <w:sz w:val="20"/>
          <w:szCs w:val="20"/>
        </w:rPr>
        <w:t xml:space="preserve">: </w:t>
      </w:r>
      <w:r w:rsidR="00441765" w:rsidRPr="001D4D09">
        <w:rPr>
          <w:rFonts w:ascii="Open Sans" w:hAnsi="Open Sans" w:cs="Open Sans"/>
          <w:color w:val="000000" w:themeColor="text1"/>
          <w:sz w:val="20"/>
          <w:szCs w:val="20"/>
        </w:rPr>
        <w:t xml:space="preserve">Instalada a Assembleia </w:t>
      </w:r>
      <w:r w:rsidR="004338F3">
        <w:rPr>
          <w:rFonts w:ascii="Open Sans" w:hAnsi="Open Sans" w:cs="Open Sans"/>
          <w:color w:val="000000" w:themeColor="text1"/>
          <w:sz w:val="20"/>
          <w:szCs w:val="20"/>
        </w:rPr>
        <w:t>Geral</w:t>
      </w:r>
      <w:r w:rsidR="00441765" w:rsidRPr="001D4D09">
        <w:rPr>
          <w:rFonts w:ascii="Open Sans" w:hAnsi="Open Sans" w:cs="Open Sans"/>
          <w:color w:val="000000" w:themeColor="text1"/>
          <w:sz w:val="20"/>
          <w:szCs w:val="20"/>
        </w:rPr>
        <w:t>, após discussões dos itens constantes da Ordem do Dia, os Titulares dos CRI Presentes deliberaram</w:t>
      </w:r>
      <w:r w:rsidR="00950B19" w:rsidRPr="00754BEB">
        <w:rPr>
          <w:rFonts w:ascii="Open Sans" w:hAnsi="Open Sans" w:cs="Open Sans"/>
          <w:color w:val="000000" w:themeColor="text1"/>
          <w:sz w:val="20"/>
          <w:szCs w:val="20"/>
        </w:rPr>
        <w:t>, por unanimidade</w:t>
      </w:r>
      <w:r w:rsidR="001B6B2B" w:rsidRPr="00754BEB">
        <w:rPr>
          <w:rFonts w:ascii="Open Sans" w:hAnsi="Open Sans" w:cs="Open Sans"/>
          <w:color w:val="000000" w:themeColor="text1"/>
          <w:sz w:val="20"/>
          <w:szCs w:val="20"/>
        </w:rPr>
        <w:t xml:space="preserve"> e sem ressalvas</w:t>
      </w:r>
      <w:r w:rsidR="00441765" w:rsidRPr="00E867CE">
        <w:rPr>
          <w:rFonts w:ascii="Open Sans" w:hAnsi="Open Sans" w:cs="Open Sans"/>
          <w:color w:val="000000" w:themeColor="text1"/>
          <w:sz w:val="20"/>
          <w:szCs w:val="20"/>
        </w:rPr>
        <w:t>:</w:t>
      </w:r>
      <w:r w:rsidR="005B3561">
        <w:rPr>
          <w:rFonts w:ascii="Open Sans" w:hAnsi="Open Sans" w:cs="Open Sans"/>
          <w:color w:val="000000" w:themeColor="text1"/>
          <w:sz w:val="20"/>
          <w:szCs w:val="20"/>
        </w:rPr>
        <w:t xml:space="preserve"> </w:t>
      </w:r>
    </w:p>
    <w:p w14:paraId="03554417" w14:textId="77777777" w:rsidR="001B6B2B" w:rsidRPr="00754BEB" w:rsidRDefault="001B6B2B" w:rsidP="00754BEB">
      <w:pPr>
        <w:jc w:val="both"/>
        <w:rPr>
          <w:rFonts w:ascii="Open Sans" w:hAnsi="Open Sans" w:cs="Open Sans"/>
          <w:color w:val="000000" w:themeColor="text1"/>
          <w:sz w:val="20"/>
          <w:szCs w:val="20"/>
        </w:rPr>
      </w:pPr>
      <w:bookmarkStart w:id="2" w:name="_Hlk77586301"/>
    </w:p>
    <w:p w14:paraId="7921DDE0" w14:textId="5523825C" w:rsidR="001B6B2B" w:rsidRPr="003B1112" w:rsidRDefault="00A11D0B" w:rsidP="009C4115">
      <w:pPr>
        <w:pStyle w:val="PargrafodaLista"/>
        <w:numPr>
          <w:ilvl w:val="0"/>
          <w:numId w:val="8"/>
        </w:numPr>
        <w:ind w:left="567" w:hanging="567"/>
        <w:jc w:val="both"/>
        <w:rPr>
          <w:rFonts w:ascii="Open Sans" w:hAnsi="Open Sans" w:cs="Open Sans"/>
          <w:color w:val="000000" w:themeColor="text1"/>
          <w:sz w:val="20"/>
          <w:szCs w:val="20"/>
        </w:rPr>
      </w:pPr>
      <w:r w:rsidRPr="009B15A1">
        <w:rPr>
          <w:rFonts w:ascii="Open Sans" w:hAnsi="Open Sans" w:cs="Open Sans"/>
          <w:color w:val="000000" w:themeColor="text1"/>
          <w:sz w:val="20"/>
          <w:szCs w:val="20"/>
        </w:rPr>
        <w:t xml:space="preserve">Por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w:t>
      </w:r>
      <w:bookmarkStart w:id="3" w:name="_Hlk114490093"/>
      <w:r w:rsidR="009F091D" w:rsidRPr="00DD2BC9">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Pr="009B15A1">
        <w:rPr>
          <w:rFonts w:ascii="Open Sans" w:hAnsi="Open Sans" w:cs="Open Sans"/>
          <w:color w:val="000000" w:themeColor="text1"/>
          <w:sz w:val="20"/>
          <w:szCs w:val="20"/>
        </w:rPr>
        <w:t xml:space="preserve"> </w:t>
      </w:r>
      <w:bookmarkEnd w:id="3"/>
      <w:r w:rsidRPr="009B15A1">
        <w:rPr>
          <w:rFonts w:ascii="Open Sans" w:hAnsi="Open Sans" w:cs="Open Sans"/>
          <w:color w:val="000000" w:themeColor="text1"/>
          <w:sz w:val="20"/>
          <w:szCs w:val="20"/>
        </w:rPr>
        <w:t xml:space="preserve">por cento) de Titulares dos CRI Presentes, ou seja,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xml:space="preserve">por cento) dos CRI em Circulação a favor,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por cento) </w:t>
      </w:r>
      <w:r w:rsidRPr="009B15A1">
        <w:rPr>
          <w:rFonts w:ascii="Open Sans" w:hAnsi="Open Sans" w:cs="Open Sans"/>
          <w:color w:val="000000" w:themeColor="text1"/>
          <w:sz w:val="20"/>
          <w:szCs w:val="20"/>
        </w:rPr>
        <w:t xml:space="preserve">contra e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por cento) </w:t>
      </w:r>
      <w:r w:rsidR="009F091D">
        <w:rPr>
          <w:rFonts w:ascii="Open Sans" w:hAnsi="Open Sans" w:cs="Open Sans"/>
          <w:color w:val="000000" w:themeColor="text1"/>
          <w:sz w:val="20"/>
          <w:szCs w:val="20"/>
        </w:rPr>
        <w:t xml:space="preserve">de </w:t>
      </w:r>
      <w:r w:rsidRPr="009B15A1">
        <w:rPr>
          <w:rFonts w:ascii="Open Sans" w:hAnsi="Open Sans" w:cs="Open Sans"/>
          <w:color w:val="000000" w:themeColor="text1"/>
          <w:sz w:val="20"/>
          <w:szCs w:val="20"/>
        </w:rPr>
        <w:t xml:space="preserve">abstenção: </w:t>
      </w:r>
      <w:r w:rsidR="009F091D" w:rsidRPr="00DD2BC9">
        <w:rPr>
          <w:rFonts w:ascii="Open Sans" w:hAnsi="Open Sans" w:cs="Open Sans"/>
          <w:b/>
          <w:bCs/>
          <w:color w:val="000000" w:themeColor="text1"/>
          <w:sz w:val="20"/>
          <w:szCs w:val="20"/>
          <w:highlight w:val="green"/>
        </w:rPr>
        <w:t>[</w:t>
      </w:r>
      <w:r w:rsidRPr="00DD2BC9">
        <w:rPr>
          <w:rFonts w:ascii="Open Sans" w:hAnsi="Open Sans" w:cs="Open Sans"/>
          <w:color w:val="000000" w:themeColor="text1"/>
          <w:sz w:val="20"/>
          <w:szCs w:val="20"/>
          <w:highlight w:val="green"/>
        </w:rPr>
        <w:t>aprovar</w:t>
      </w:r>
      <w:r w:rsidR="009F091D" w:rsidRPr="00DD2BC9">
        <w:rPr>
          <w:rFonts w:ascii="Open Sans" w:hAnsi="Open Sans" w:cs="Open Sans"/>
          <w:color w:val="000000" w:themeColor="text1"/>
          <w:sz w:val="20"/>
          <w:szCs w:val="20"/>
          <w:highlight w:val="green"/>
        </w:rPr>
        <w:t>/reprovar</w:t>
      </w:r>
      <w:r w:rsidR="009F091D" w:rsidRPr="00DD2BC9">
        <w:rPr>
          <w:rFonts w:ascii="Open Sans" w:hAnsi="Open Sans" w:cs="Open Sans"/>
          <w:b/>
          <w:bCs/>
          <w:color w:val="000000" w:themeColor="text1"/>
          <w:sz w:val="20"/>
          <w:szCs w:val="20"/>
          <w:highlight w:val="green"/>
        </w:rPr>
        <w:t>]</w:t>
      </w:r>
      <w:r w:rsidR="00C234E1">
        <w:rPr>
          <w:rFonts w:ascii="Open Sans" w:hAnsi="Open Sans" w:cs="Open Sans"/>
          <w:b/>
          <w:bCs/>
          <w:color w:val="000000" w:themeColor="text1"/>
          <w:sz w:val="20"/>
          <w:szCs w:val="20"/>
        </w:rPr>
        <w:t xml:space="preserve"> </w:t>
      </w:r>
      <w:r w:rsidR="009D6EB8">
        <w:rPr>
          <w:rFonts w:ascii="Open Sans" w:hAnsi="Open Sans" w:cs="Open Sans"/>
          <w:color w:val="000000" w:themeColor="text1"/>
          <w:sz w:val="20"/>
          <w:szCs w:val="20"/>
        </w:rPr>
        <w:t xml:space="preserve">as </w:t>
      </w:r>
      <w:r w:rsidR="009C4115">
        <w:rPr>
          <w:rFonts w:ascii="Open Sans" w:hAnsi="Open Sans" w:cs="Open Sans"/>
          <w:color w:val="000000" w:themeColor="text1"/>
          <w:sz w:val="20"/>
          <w:szCs w:val="20"/>
        </w:rPr>
        <w:t>Demonstrações Financeiras do Patrimônio Separado referentes ao exercício encerrado em</w:t>
      </w:r>
      <w:r w:rsidR="00523B3D">
        <w:rPr>
          <w:rFonts w:ascii="Open Sans" w:hAnsi="Open Sans" w:cs="Open Sans"/>
          <w:color w:val="000000" w:themeColor="text1"/>
          <w:sz w:val="20"/>
          <w:szCs w:val="20"/>
        </w:rPr>
        <w:t xml:space="preserve"> 30 de junho de 2022 </w:t>
      </w:r>
      <w:r w:rsidR="009C4115" w:rsidRPr="003E2AC6">
        <w:rPr>
          <w:rFonts w:ascii="Open Sans" w:hAnsi="Open Sans" w:cs="Open Sans"/>
          <w:color w:val="000000" w:themeColor="text1"/>
          <w:sz w:val="20"/>
          <w:szCs w:val="20"/>
        </w:rPr>
        <w:t>(“</w:t>
      </w:r>
      <w:r w:rsidR="009C4115" w:rsidRPr="003E2AC6">
        <w:rPr>
          <w:rFonts w:ascii="Open Sans" w:hAnsi="Open Sans" w:cs="Open Sans"/>
          <w:color w:val="000000" w:themeColor="text1"/>
          <w:sz w:val="20"/>
          <w:szCs w:val="20"/>
          <w:u w:val="single"/>
        </w:rPr>
        <w:t>Demonstrações Financeiras</w:t>
      </w:r>
      <w:r w:rsidR="009C4115" w:rsidRPr="003E2AC6">
        <w:rPr>
          <w:rFonts w:ascii="Open Sans" w:hAnsi="Open Sans" w:cs="Open Sans"/>
          <w:color w:val="000000" w:themeColor="text1"/>
          <w:sz w:val="20"/>
          <w:szCs w:val="20"/>
        </w:rPr>
        <w:t>”)</w:t>
      </w:r>
      <w:r w:rsidR="009C4115">
        <w:rPr>
          <w:rFonts w:ascii="Open Sans" w:hAnsi="Open Sans" w:cs="Open Sans"/>
          <w:color w:val="000000" w:themeColor="text1"/>
          <w:sz w:val="20"/>
          <w:szCs w:val="20"/>
        </w:rPr>
        <w:t xml:space="preserve">, emitidas sem ressalvas e sem opinião modificada, acompanhadas do relatório da </w:t>
      </w:r>
      <w:r w:rsidR="009C4115" w:rsidRPr="005554CD">
        <w:rPr>
          <w:rFonts w:ascii="Open Sans" w:hAnsi="Open Sans" w:cs="Open Sans"/>
          <w:color w:val="000000" w:themeColor="text1"/>
          <w:sz w:val="20"/>
          <w:szCs w:val="20"/>
        </w:rPr>
        <w:t>Deloitte Touche Tohmatsu Auditores Independentes Ltda.</w:t>
      </w:r>
      <w:r w:rsidR="009C4115">
        <w:rPr>
          <w:rFonts w:ascii="Open Sans" w:hAnsi="Open Sans" w:cs="Open Sans"/>
          <w:color w:val="000000" w:themeColor="text1"/>
          <w:sz w:val="20"/>
          <w:szCs w:val="20"/>
        </w:rPr>
        <w:t xml:space="preserve">, na qualidade de </w:t>
      </w:r>
      <w:r w:rsidR="009C4115" w:rsidRPr="004C2D0F">
        <w:rPr>
          <w:rFonts w:ascii="Open Sans" w:hAnsi="Open Sans"/>
          <w:color w:val="000000" w:themeColor="text1"/>
          <w:sz w:val="20"/>
        </w:rPr>
        <w:t>auditor independente</w:t>
      </w:r>
      <w:r w:rsidR="009C4115">
        <w:rPr>
          <w:rFonts w:ascii="Open Sans" w:hAnsi="Open Sans" w:cs="Open Sans"/>
          <w:color w:val="000000" w:themeColor="text1"/>
          <w:sz w:val="20"/>
          <w:szCs w:val="20"/>
        </w:rPr>
        <w:t>, elaboradas conforme a Resolução CVM 60, a Lei nº 6.404, de 15 de dezembro de 1976, conforme alterada, e demais normas contábeis, legais e regulatórias aplicáveis, observado que, caso não seja possível obter o quórum necessário para instalação da Assembleia, a aprovação das Demonstrações Financeiras se dará de forma automática, nos termos do artigo 25, §2º, da Resolução CVM 60</w:t>
      </w:r>
      <w:r w:rsidR="001B6B2B" w:rsidRPr="003B1112">
        <w:rPr>
          <w:rFonts w:ascii="Open Sans" w:hAnsi="Open Sans" w:cs="Open Sans"/>
          <w:color w:val="000000" w:themeColor="text1"/>
          <w:sz w:val="20"/>
          <w:szCs w:val="20"/>
        </w:rPr>
        <w:t>;</w:t>
      </w:r>
    </w:p>
    <w:p w14:paraId="76726B04" w14:textId="77777777" w:rsidR="009D6EB8" w:rsidRPr="00754BEB" w:rsidRDefault="009D6EB8" w:rsidP="009D6EB8">
      <w:pPr>
        <w:jc w:val="both"/>
        <w:rPr>
          <w:rFonts w:ascii="Open Sans" w:hAnsi="Open Sans" w:cs="Open Sans"/>
          <w:color w:val="000000" w:themeColor="text1"/>
          <w:sz w:val="20"/>
          <w:szCs w:val="20"/>
        </w:rPr>
      </w:pPr>
    </w:p>
    <w:bookmarkEnd w:id="2"/>
    <w:p w14:paraId="11E81F31" w14:textId="77777777" w:rsidR="00441765" w:rsidRDefault="00441765" w:rsidP="00A01F49">
      <w:pPr>
        <w:jc w:val="both"/>
        <w:rPr>
          <w:rFonts w:ascii="Open Sans" w:hAnsi="Open Sans" w:cs="Open Sans"/>
          <w:color w:val="000000" w:themeColor="text1"/>
          <w:sz w:val="20"/>
          <w:szCs w:val="20"/>
        </w:rPr>
      </w:pPr>
    </w:p>
    <w:p w14:paraId="63A11BDC" w14:textId="6652DE78" w:rsidR="00155092"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As deliberações da presente Assembleia </w:t>
      </w:r>
      <w:r w:rsidR="004338F3">
        <w:rPr>
          <w:rFonts w:ascii="Open Sans" w:hAnsi="Open Sans" w:cs="Open Sans"/>
          <w:color w:val="000000" w:themeColor="text1"/>
          <w:sz w:val="20"/>
          <w:szCs w:val="20"/>
        </w:rPr>
        <w:t>Geral</w:t>
      </w:r>
      <w:r w:rsidR="00BA6E23" w:rsidRPr="00155092">
        <w:rPr>
          <w:rFonts w:ascii="Open Sans" w:hAnsi="Open Sans" w:cs="Open Sans"/>
          <w:color w:val="000000" w:themeColor="text1"/>
          <w:sz w:val="20"/>
          <w:szCs w:val="20"/>
        </w:rPr>
        <w:t xml:space="preserve"> </w:t>
      </w:r>
      <w:r w:rsidRPr="00155092">
        <w:rPr>
          <w:rFonts w:ascii="Open Sans" w:hAnsi="Open Sans" w:cs="Open Sans"/>
          <w:color w:val="000000" w:themeColor="text1"/>
          <w:sz w:val="20"/>
          <w:szCs w:val="20"/>
        </w:rPr>
        <w:t xml:space="preserve">estão restritas à Ordem do Dia e são tomadas por mera liberalidade dos Titulares dos CRI Presentes e, em razão disso e exceto pelo quanto deliberado nesta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nos exatos termos acima, (a) não poderão ser interpretadas como renúncia dos Titulares dos CRI, aqui presentes ou não, quanto ao cumprimento pelas Partes das obrigações assumidas no Termo de Securitização ou nos demais Documentos da Operação; e (b)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aos CRI.</w:t>
      </w:r>
    </w:p>
    <w:p w14:paraId="34563EDB" w14:textId="77777777" w:rsidR="00E41C6B" w:rsidRDefault="00E41C6B" w:rsidP="00754BEB">
      <w:pPr>
        <w:jc w:val="both"/>
        <w:rPr>
          <w:rFonts w:ascii="Open Sans" w:hAnsi="Open Sans" w:cs="Open Sans"/>
          <w:color w:val="000000" w:themeColor="text1"/>
          <w:sz w:val="20"/>
          <w:szCs w:val="20"/>
        </w:rPr>
      </w:pPr>
    </w:p>
    <w:p w14:paraId="36B6A2B6" w14:textId="3520A6BB" w:rsidR="00155092" w:rsidRDefault="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O Agente Fiduciário e a Securitizadora informam aos Titulares dos CRI que as deliberações da presente Assembleia podem ensejar riscos não mensuráveis no presente momento aos CRI. O Agente Fiduciário consigna, ainda, que, em que pese tenha verificado poderes de representação, não é responsável por verificar se o gestor ou procurador dos Titulares dos CRI, ao tomar a decisão no âmbito desta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age de acordo com as instruções de seu investidor final, observando seu regulamento ou contrato de gestão, conforme aplicável.</w:t>
      </w:r>
    </w:p>
    <w:p w14:paraId="446AC919" w14:textId="77777777" w:rsidR="00155092" w:rsidRPr="00155092" w:rsidRDefault="00155092" w:rsidP="00155092">
      <w:pPr>
        <w:jc w:val="both"/>
        <w:rPr>
          <w:rFonts w:ascii="Open Sans" w:hAnsi="Open Sans" w:cs="Open Sans"/>
          <w:color w:val="000000" w:themeColor="text1"/>
          <w:sz w:val="20"/>
          <w:szCs w:val="20"/>
        </w:rPr>
      </w:pPr>
    </w:p>
    <w:p w14:paraId="6439067B" w14:textId="4FB1AF4E" w:rsidR="008401AF"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Em virtude das deliberações acima e independente de quaisquer outras disposições nos Documentos da Operação, os Titulares dos CRI, neste ato, eximem a Securitizadora e o Agente Fiduciário de quaisquer responsabilidades relacionadas aos itens acima mencionados.</w:t>
      </w:r>
    </w:p>
    <w:p w14:paraId="247E6226" w14:textId="77777777" w:rsidR="00E000ED" w:rsidRDefault="00E000ED" w:rsidP="00394FCE">
      <w:pPr>
        <w:jc w:val="both"/>
        <w:rPr>
          <w:rFonts w:ascii="Open Sans" w:hAnsi="Open Sans" w:cs="Open Sans"/>
          <w:b/>
          <w:bCs/>
          <w:smallCaps/>
          <w:color w:val="000000" w:themeColor="text1"/>
          <w:sz w:val="20"/>
          <w:szCs w:val="20"/>
          <w:u w:val="single"/>
        </w:rPr>
      </w:pPr>
    </w:p>
    <w:p w14:paraId="3F5BCB80" w14:textId="2AEB6B41" w:rsidR="00544BD3" w:rsidRDefault="00192819" w:rsidP="00394FCE">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Definições</w:t>
      </w:r>
      <w:r w:rsidRPr="008A7241">
        <w:rPr>
          <w:rFonts w:ascii="Open Sans" w:hAnsi="Open Sans" w:cs="Open Sans"/>
          <w:color w:val="000000" w:themeColor="text1"/>
          <w:sz w:val="20"/>
          <w:szCs w:val="20"/>
        </w:rPr>
        <w:t xml:space="preserve">: Os </w:t>
      </w:r>
      <w:r w:rsidR="00374B2A" w:rsidRPr="008A7241">
        <w:rPr>
          <w:rFonts w:ascii="Open Sans" w:hAnsi="Open Sans" w:cs="Open Sans"/>
          <w:color w:val="000000" w:themeColor="text1"/>
          <w:sz w:val="20"/>
          <w:szCs w:val="20"/>
        </w:rPr>
        <w:t>t</w:t>
      </w:r>
      <w:r w:rsidRPr="008A7241">
        <w:rPr>
          <w:rFonts w:ascii="Open Sans" w:hAnsi="Open Sans" w:cs="Open Sans"/>
          <w:color w:val="000000" w:themeColor="text1"/>
          <w:sz w:val="20"/>
          <w:szCs w:val="20"/>
        </w:rPr>
        <w:t xml:space="preserve">ermos iniciados em letra maiúscula aqui não definidos </w:t>
      </w:r>
      <w:r w:rsidR="00B90509" w:rsidRPr="008A7241">
        <w:rPr>
          <w:rFonts w:ascii="Open Sans" w:hAnsi="Open Sans" w:cs="Open Sans"/>
          <w:color w:val="000000" w:themeColor="text1"/>
          <w:sz w:val="20"/>
          <w:szCs w:val="20"/>
        </w:rPr>
        <w:t>possuem</w:t>
      </w:r>
      <w:r w:rsidRPr="008A7241">
        <w:rPr>
          <w:rFonts w:ascii="Open Sans" w:hAnsi="Open Sans" w:cs="Open Sans"/>
          <w:color w:val="000000" w:themeColor="text1"/>
          <w:sz w:val="20"/>
          <w:szCs w:val="20"/>
        </w:rPr>
        <w:t xml:space="preserve"> o significado que lhes é atribuído no</w:t>
      </w:r>
      <w:r w:rsidR="00BB4D96" w:rsidRPr="008A7241">
        <w:rPr>
          <w:rFonts w:ascii="Open Sans" w:hAnsi="Open Sans" w:cs="Open Sans"/>
          <w:color w:val="000000" w:themeColor="text1"/>
          <w:sz w:val="20"/>
          <w:szCs w:val="20"/>
        </w:rPr>
        <w:t xml:space="preserve"> Termo de Securitização</w:t>
      </w:r>
      <w:r w:rsidR="002019FF" w:rsidRPr="008A7241">
        <w:rPr>
          <w:rFonts w:ascii="Open Sans" w:hAnsi="Open Sans" w:cs="Open Sans"/>
          <w:color w:val="000000" w:themeColor="text1"/>
          <w:sz w:val="20"/>
          <w:szCs w:val="20"/>
        </w:rPr>
        <w:t xml:space="preserve">. </w:t>
      </w:r>
    </w:p>
    <w:p w14:paraId="181B8876" w14:textId="77777777" w:rsidR="00394FCE" w:rsidRDefault="00394FCE" w:rsidP="00717C25">
      <w:pPr>
        <w:jc w:val="both"/>
        <w:rPr>
          <w:rFonts w:ascii="Open Sans" w:hAnsi="Open Sans" w:cs="Open Sans"/>
          <w:color w:val="000000" w:themeColor="text1"/>
          <w:sz w:val="20"/>
          <w:szCs w:val="20"/>
        </w:rPr>
      </w:pPr>
    </w:p>
    <w:p w14:paraId="3F9AC71D" w14:textId="34E65B42"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Encerramento</w:t>
      </w:r>
      <w:r w:rsidRPr="008A7241">
        <w:rPr>
          <w:rFonts w:ascii="Open Sans" w:hAnsi="Open Sans" w:cs="Open Sans"/>
          <w:color w:val="000000" w:themeColor="text1"/>
          <w:sz w:val="20"/>
          <w:szCs w:val="20"/>
        </w:rPr>
        <w:t xml:space="preserve">: Nada mais havendo a tratar, o Sr. Presidente declarou encerrada a Assembleia </w:t>
      </w:r>
      <w:r w:rsidR="004338F3">
        <w:rPr>
          <w:rFonts w:ascii="Open Sans" w:hAnsi="Open Sans" w:cs="Open Sans"/>
          <w:color w:val="000000" w:themeColor="text1"/>
          <w:sz w:val="20"/>
          <w:szCs w:val="20"/>
        </w:rPr>
        <w:t>Geral</w:t>
      </w:r>
      <w:r w:rsidRPr="008A7241">
        <w:rPr>
          <w:rFonts w:ascii="Open Sans" w:hAnsi="Open Sans" w:cs="Open Sans"/>
          <w:color w:val="000000" w:themeColor="text1"/>
          <w:sz w:val="20"/>
          <w:szCs w:val="20"/>
        </w:rPr>
        <w:t>, da qual foi lavrada a presente ata, que depois de lida e aprovada, foi assinada pelos presentes.</w:t>
      </w:r>
    </w:p>
    <w:p w14:paraId="2FD586AB" w14:textId="33F022CE" w:rsidR="00F26702" w:rsidRDefault="00F26702" w:rsidP="00A01F49">
      <w:pPr>
        <w:jc w:val="center"/>
        <w:rPr>
          <w:rFonts w:ascii="Open Sans" w:hAnsi="Open Sans" w:cs="Open Sans"/>
          <w:color w:val="000000" w:themeColor="text1"/>
          <w:sz w:val="20"/>
          <w:szCs w:val="20"/>
        </w:rPr>
      </w:pPr>
    </w:p>
    <w:p w14:paraId="1E73FAED" w14:textId="2F87D903" w:rsidR="00E41C6B" w:rsidRDefault="00A86FA4" w:rsidP="00A01F49">
      <w:pPr>
        <w:jc w:val="center"/>
        <w:rPr>
          <w:rFonts w:ascii="Open Sans" w:hAnsi="Open Sans" w:cs="Open Sans"/>
          <w:color w:val="000000" w:themeColor="text1"/>
          <w:sz w:val="20"/>
          <w:szCs w:val="20"/>
        </w:rPr>
      </w:pPr>
      <w:r>
        <w:rPr>
          <w:rFonts w:ascii="Open Sans" w:hAnsi="Open Sans" w:cs="Open Sans"/>
          <w:color w:val="000000" w:themeColor="text1"/>
          <w:sz w:val="20"/>
          <w:szCs w:val="20"/>
        </w:rPr>
        <w:t>(</w:t>
      </w:r>
      <w:r w:rsidRPr="00754BEB">
        <w:rPr>
          <w:rFonts w:ascii="Open Sans" w:hAnsi="Open Sans" w:cs="Open Sans"/>
          <w:i/>
          <w:iCs/>
          <w:color w:val="000000" w:themeColor="text1"/>
          <w:sz w:val="20"/>
          <w:szCs w:val="20"/>
        </w:rPr>
        <w:t>Assinaturas seguem na próxima página</w:t>
      </w:r>
      <w:r>
        <w:rPr>
          <w:rFonts w:ascii="Open Sans" w:hAnsi="Open Sans" w:cs="Open Sans"/>
          <w:color w:val="000000" w:themeColor="text1"/>
          <w:sz w:val="20"/>
          <w:szCs w:val="20"/>
        </w:rPr>
        <w:t>)</w:t>
      </w:r>
    </w:p>
    <w:p w14:paraId="33A2D05E" w14:textId="6A990B3C" w:rsidR="00A86FA4" w:rsidRDefault="00A86FA4">
      <w:pPr>
        <w:spacing w:after="160" w:line="259" w:lineRule="auto"/>
        <w:rPr>
          <w:rFonts w:ascii="Open Sans" w:hAnsi="Open Sans" w:cs="Open Sans"/>
          <w:color w:val="000000" w:themeColor="text1"/>
          <w:sz w:val="20"/>
          <w:szCs w:val="20"/>
        </w:rPr>
      </w:pPr>
      <w:r>
        <w:rPr>
          <w:rFonts w:ascii="Open Sans" w:hAnsi="Open Sans" w:cs="Open Sans"/>
          <w:color w:val="000000" w:themeColor="text1"/>
          <w:sz w:val="20"/>
          <w:szCs w:val="20"/>
        </w:rPr>
        <w:br w:type="page"/>
      </w:r>
    </w:p>
    <w:p w14:paraId="2D9C0D83" w14:textId="61EAF5F0" w:rsidR="00F26702"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lastRenderedPageBreak/>
        <w:t xml:space="preserve">São Paulo, </w:t>
      </w:r>
      <w:r w:rsidR="00A026B9">
        <w:rPr>
          <w:rFonts w:ascii="Open Sans" w:hAnsi="Open Sans" w:cs="Open Sans"/>
          <w:color w:val="000000" w:themeColor="text1"/>
          <w:sz w:val="20"/>
          <w:szCs w:val="20"/>
        </w:rPr>
        <w:t>26</w:t>
      </w:r>
      <w:r w:rsidRPr="008A7241">
        <w:rPr>
          <w:rFonts w:ascii="Open Sans" w:hAnsi="Open Sans" w:cs="Open Sans"/>
          <w:color w:val="000000" w:themeColor="text1"/>
          <w:sz w:val="20"/>
          <w:szCs w:val="20"/>
        </w:rPr>
        <w:t xml:space="preserve"> de </w:t>
      </w:r>
      <w:r w:rsidR="00816ABB">
        <w:rPr>
          <w:rFonts w:ascii="Open Sans" w:hAnsi="Open Sans" w:cs="Open Sans"/>
          <w:color w:val="000000" w:themeColor="text1"/>
          <w:sz w:val="20"/>
          <w:szCs w:val="20"/>
        </w:rPr>
        <w:t>outubro</w:t>
      </w:r>
      <w:r w:rsidR="001D4D09">
        <w:rPr>
          <w:rFonts w:ascii="Open Sans" w:hAnsi="Open Sans" w:cs="Open Sans"/>
          <w:color w:val="000000" w:themeColor="text1"/>
          <w:sz w:val="20"/>
          <w:szCs w:val="20"/>
        </w:rPr>
        <w:t xml:space="preserve"> </w:t>
      </w:r>
      <w:r w:rsidRPr="008A7241">
        <w:rPr>
          <w:rFonts w:ascii="Open Sans" w:hAnsi="Open Sans" w:cs="Open Sans"/>
          <w:color w:val="000000" w:themeColor="text1"/>
          <w:sz w:val="20"/>
          <w:szCs w:val="20"/>
        </w:rPr>
        <w:t xml:space="preserve">de </w:t>
      </w:r>
      <w:r w:rsidR="0061309D">
        <w:rPr>
          <w:rFonts w:ascii="Open Sans" w:hAnsi="Open Sans" w:cs="Open Sans"/>
          <w:color w:val="000000" w:themeColor="text1"/>
          <w:sz w:val="20"/>
          <w:szCs w:val="20"/>
        </w:rPr>
        <w:t>20</w:t>
      </w:r>
      <w:r w:rsidR="00BF1AB8">
        <w:rPr>
          <w:rFonts w:ascii="Open Sans" w:hAnsi="Open Sans" w:cs="Open Sans"/>
          <w:color w:val="000000" w:themeColor="text1"/>
          <w:sz w:val="20"/>
          <w:szCs w:val="20"/>
        </w:rPr>
        <w:t>22</w:t>
      </w:r>
      <w:r w:rsidRPr="008A7241">
        <w:rPr>
          <w:rFonts w:ascii="Open Sans" w:hAnsi="Open Sans" w:cs="Open Sans"/>
          <w:color w:val="000000" w:themeColor="text1"/>
          <w:sz w:val="20"/>
          <w:szCs w:val="20"/>
        </w:rPr>
        <w:t>.</w:t>
      </w:r>
    </w:p>
    <w:p w14:paraId="541DF5BE" w14:textId="77777777" w:rsidR="00B92061" w:rsidRDefault="00B92061" w:rsidP="00A01F49">
      <w:pPr>
        <w:jc w:val="center"/>
        <w:rPr>
          <w:rFonts w:ascii="Open Sans" w:hAnsi="Open Sans" w:cs="Open Sans"/>
          <w:color w:val="000000" w:themeColor="text1"/>
          <w:sz w:val="20"/>
          <w:szCs w:val="20"/>
        </w:rPr>
      </w:pPr>
    </w:p>
    <w:p w14:paraId="69A71D44" w14:textId="4B1ABA0E" w:rsidR="00E60F2D" w:rsidRDefault="00E60F2D" w:rsidP="00A01F49">
      <w:pPr>
        <w:jc w:val="center"/>
        <w:rPr>
          <w:rFonts w:ascii="Open Sans" w:hAnsi="Open Sans" w:cs="Open Sans"/>
          <w:color w:val="000000" w:themeColor="text1"/>
          <w:sz w:val="20"/>
          <w:szCs w:val="20"/>
        </w:rPr>
      </w:pPr>
    </w:p>
    <w:p w14:paraId="7E62879D" w14:textId="77777777" w:rsidR="00F26702" w:rsidRPr="008A7241" w:rsidRDefault="00F26702" w:rsidP="00A01F49">
      <w:pPr>
        <w:jc w:val="both"/>
        <w:rPr>
          <w:rFonts w:ascii="Open Sans" w:hAnsi="Open Sans" w:cs="Open Sans"/>
          <w:color w:val="000000" w:themeColor="text1"/>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E672D" w:rsidRPr="008A7241" w14:paraId="5067AE18" w14:textId="77777777" w:rsidTr="00A80F78">
        <w:trPr>
          <w:jc w:val="center"/>
        </w:trPr>
        <w:tc>
          <w:tcPr>
            <w:tcW w:w="4247" w:type="dxa"/>
          </w:tcPr>
          <w:p w14:paraId="24F99BD5"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363F4F84" w14:textId="3B926FE5" w:rsidR="00674E1D" w:rsidRPr="00DD2BC9" w:rsidRDefault="00816ABB" w:rsidP="00A01F49">
            <w:pPr>
              <w:jc w:val="center"/>
              <w:rPr>
                <w:rStyle w:val="normaltextrun"/>
                <w:rFonts w:ascii="Open Sans" w:hAnsi="Open Sans" w:cs="Open Sans"/>
                <w:b/>
                <w:bCs/>
                <w:color w:val="000000" w:themeColor="text1"/>
                <w:sz w:val="20"/>
                <w:szCs w:val="20"/>
                <w:shd w:val="clear" w:color="auto" w:fill="FFFFFF"/>
              </w:rPr>
            </w:pPr>
            <w:r w:rsidRPr="003671A2">
              <w:rPr>
                <w:rFonts w:ascii="Open Sans" w:hAnsi="Open Sans" w:cs="Open Sans"/>
                <w:sz w:val="20"/>
                <w:szCs w:val="20"/>
              </w:rPr>
              <w:t>Rodrigo Luiz Camargo Ribeiro</w:t>
            </w:r>
          </w:p>
          <w:p w14:paraId="0E7A39A6" w14:textId="236D616D"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Presidente</w:t>
            </w:r>
          </w:p>
          <w:p w14:paraId="62363F9C" w14:textId="77777777" w:rsidR="00F26702" w:rsidRDefault="00F26702" w:rsidP="00A01F49">
            <w:pPr>
              <w:jc w:val="center"/>
              <w:rPr>
                <w:rFonts w:ascii="Open Sans" w:hAnsi="Open Sans" w:cs="Open Sans"/>
                <w:color w:val="000000" w:themeColor="text1"/>
                <w:sz w:val="20"/>
                <w:szCs w:val="20"/>
              </w:rPr>
            </w:pPr>
          </w:p>
          <w:p w14:paraId="020242A4" w14:textId="2B5475C1" w:rsidR="00B92061" w:rsidRPr="008A7241" w:rsidRDefault="00B92061" w:rsidP="00A01F49">
            <w:pPr>
              <w:jc w:val="center"/>
              <w:rPr>
                <w:rFonts w:ascii="Open Sans" w:hAnsi="Open Sans" w:cs="Open Sans"/>
                <w:color w:val="000000" w:themeColor="text1"/>
                <w:sz w:val="20"/>
                <w:szCs w:val="20"/>
              </w:rPr>
            </w:pPr>
          </w:p>
        </w:tc>
        <w:tc>
          <w:tcPr>
            <w:tcW w:w="4247" w:type="dxa"/>
          </w:tcPr>
          <w:p w14:paraId="2BC33CEF"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7EE19F3E" w14:textId="49F0F504" w:rsidR="00674E1D" w:rsidRPr="00DD2BC9" w:rsidRDefault="00674E1D" w:rsidP="00A01F49">
            <w:pPr>
              <w:jc w:val="center"/>
              <w:rPr>
                <w:rStyle w:val="normaltextrun"/>
                <w:rFonts w:ascii="Open Sans" w:hAnsi="Open Sans" w:cs="Open Sans"/>
                <w:b/>
                <w:bCs/>
                <w:color w:val="000000" w:themeColor="text1"/>
                <w:sz w:val="20"/>
                <w:szCs w:val="20"/>
                <w:shd w:val="clear" w:color="auto" w:fill="FFFFFF"/>
              </w:rPr>
            </w:pPr>
            <w:r w:rsidRPr="00DD2BC9">
              <w:rPr>
                <w:rFonts w:ascii="Open Sans" w:hAnsi="Open Sans" w:cs="Open Sans"/>
                <w:b/>
                <w:bCs/>
                <w:color w:val="000000"/>
                <w:sz w:val="16"/>
                <w:szCs w:val="16"/>
                <w:highlight w:val="yellow"/>
                <w:lang w:eastAsia="pt-BR"/>
              </w:rPr>
              <w:t>[•]</w:t>
            </w:r>
          </w:p>
          <w:p w14:paraId="7C056EDF" w14:textId="3BF4852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Secretári</w:t>
            </w:r>
            <w:r w:rsidR="00674E1D">
              <w:rPr>
                <w:rStyle w:val="normaltextrun"/>
                <w:rFonts w:ascii="Open Sans" w:hAnsi="Open Sans" w:cs="Open Sans"/>
                <w:color w:val="000000" w:themeColor="text1"/>
                <w:sz w:val="20"/>
                <w:szCs w:val="20"/>
                <w:shd w:val="clear" w:color="auto" w:fill="FFFFFF"/>
              </w:rPr>
              <w:t>o</w:t>
            </w:r>
          </w:p>
          <w:p w14:paraId="777B4DE1" w14:textId="77777777" w:rsidR="00F26702" w:rsidRPr="008A7241" w:rsidRDefault="00F26702" w:rsidP="00A01F49">
            <w:pPr>
              <w:jc w:val="center"/>
              <w:rPr>
                <w:rFonts w:ascii="Open Sans" w:hAnsi="Open Sans" w:cs="Open Sans"/>
                <w:color w:val="000000" w:themeColor="text1"/>
                <w:sz w:val="20"/>
                <w:szCs w:val="20"/>
              </w:rPr>
            </w:pPr>
          </w:p>
        </w:tc>
      </w:tr>
    </w:tbl>
    <w:p w14:paraId="348EA437"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Securitizadora:</w:t>
      </w:r>
    </w:p>
    <w:p w14:paraId="5F3E8F1F" w14:textId="632A7566" w:rsidR="00F26702" w:rsidRPr="008A7241" w:rsidRDefault="00F26702" w:rsidP="00A01F49">
      <w:pPr>
        <w:jc w:val="both"/>
        <w:rPr>
          <w:rFonts w:ascii="Open Sans" w:hAnsi="Open Sans" w:cs="Open Sans"/>
          <w:color w:val="000000" w:themeColor="text1"/>
          <w:sz w:val="20"/>
          <w:szCs w:val="20"/>
        </w:rPr>
      </w:pPr>
    </w:p>
    <w:p w14:paraId="6EE6ACBC" w14:textId="77777777" w:rsidR="00AE09BA" w:rsidRPr="008A7241" w:rsidRDefault="00AE09BA" w:rsidP="00A01F49">
      <w:pPr>
        <w:jc w:val="both"/>
        <w:rPr>
          <w:rFonts w:ascii="Open Sans" w:hAnsi="Open Sans" w:cs="Open Sans"/>
          <w:color w:val="000000" w:themeColor="text1"/>
          <w:sz w:val="20"/>
          <w:szCs w:val="20"/>
        </w:rPr>
      </w:pPr>
    </w:p>
    <w:p w14:paraId="7E057A7D"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333912A2" w14:textId="0EF90AF8" w:rsidR="00F26702" w:rsidRDefault="00F26702" w:rsidP="00A01F49">
      <w:pPr>
        <w:jc w:val="center"/>
        <w:rPr>
          <w:rFonts w:ascii="Open Sans" w:hAnsi="Open Sans" w:cs="Open Sans"/>
          <w:b/>
          <w:color w:val="000000" w:themeColor="text1"/>
          <w:sz w:val="20"/>
          <w:szCs w:val="20"/>
        </w:rPr>
      </w:pPr>
      <w:r w:rsidRPr="008A7241">
        <w:rPr>
          <w:rFonts w:ascii="Open Sans" w:hAnsi="Open Sans" w:cs="Open Sans"/>
          <w:b/>
          <w:color w:val="000000" w:themeColor="text1"/>
          <w:sz w:val="20"/>
          <w:szCs w:val="20"/>
        </w:rPr>
        <w:t>FORTE SECURITIZADORA S.A.</w:t>
      </w:r>
    </w:p>
    <w:p w14:paraId="03269168" w14:textId="4D7982B2" w:rsidR="003671A2" w:rsidRPr="003671A2" w:rsidRDefault="003671A2" w:rsidP="003671A2">
      <w:pPr>
        <w:tabs>
          <w:tab w:val="left" w:pos="5387"/>
        </w:tabs>
        <w:ind w:left="1701"/>
        <w:rPr>
          <w:rFonts w:ascii="Open Sans" w:hAnsi="Open Sans" w:cs="Open Sans"/>
          <w:color w:val="000000" w:themeColor="text1"/>
          <w:sz w:val="20"/>
          <w:szCs w:val="20"/>
        </w:rPr>
      </w:pPr>
      <w:r w:rsidRPr="003671A2">
        <w:rPr>
          <w:rFonts w:ascii="Open Sans" w:hAnsi="Open Sans" w:cs="Open Sans"/>
          <w:sz w:val="20"/>
          <w:szCs w:val="20"/>
        </w:rPr>
        <w:t>Rodrigo Luiz Camargo Ribeiro</w:t>
      </w:r>
      <w:r w:rsidRPr="003671A2">
        <w:rPr>
          <w:rFonts w:ascii="Open Sans" w:hAnsi="Open Sans" w:cs="Open Sans"/>
          <w:sz w:val="20"/>
          <w:szCs w:val="20"/>
        </w:rPr>
        <w:tab/>
        <w:t>Julia Bernardi Nunes</w:t>
      </w:r>
    </w:p>
    <w:p w14:paraId="2F8CA931" w14:textId="56331CFC" w:rsidR="00F26702" w:rsidRDefault="00F26702" w:rsidP="00A01F49">
      <w:pPr>
        <w:jc w:val="both"/>
        <w:rPr>
          <w:rFonts w:ascii="Open Sans" w:hAnsi="Open Sans" w:cs="Open Sans"/>
          <w:color w:val="000000" w:themeColor="text1"/>
          <w:sz w:val="20"/>
          <w:szCs w:val="20"/>
        </w:rPr>
      </w:pPr>
    </w:p>
    <w:p w14:paraId="01EBDD2C" w14:textId="77777777" w:rsidR="00B92061" w:rsidRPr="008A7241" w:rsidRDefault="00B92061" w:rsidP="00A01F49">
      <w:pPr>
        <w:jc w:val="both"/>
        <w:rPr>
          <w:rFonts w:ascii="Open Sans" w:hAnsi="Open Sans" w:cs="Open Sans"/>
          <w:color w:val="000000" w:themeColor="text1"/>
          <w:sz w:val="20"/>
          <w:szCs w:val="20"/>
        </w:rPr>
      </w:pPr>
    </w:p>
    <w:p w14:paraId="42439C8F"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Agente Fiduciário:</w:t>
      </w:r>
    </w:p>
    <w:p w14:paraId="36D9F909" w14:textId="6EDF8AB3" w:rsidR="00F26702" w:rsidRPr="008A7241" w:rsidRDefault="00F26702" w:rsidP="00A01F49">
      <w:pPr>
        <w:jc w:val="both"/>
        <w:rPr>
          <w:rFonts w:ascii="Open Sans" w:hAnsi="Open Sans" w:cs="Open Sans"/>
          <w:color w:val="000000" w:themeColor="text1"/>
          <w:sz w:val="20"/>
          <w:szCs w:val="20"/>
        </w:rPr>
      </w:pPr>
    </w:p>
    <w:p w14:paraId="10D8FA54" w14:textId="77777777" w:rsidR="003A584B" w:rsidRPr="008A7241" w:rsidRDefault="003A584B" w:rsidP="00A01F49">
      <w:pPr>
        <w:jc w:val="both"/>
        <w:rPr>
          <w:rFonts w:ascii="Open Sans" w:hAnsi="Open Sans" w:cs="Open Sans"/>
          <w:color w:val="000000" w:themeColor="text1"/>
          <w:sz w:val="20"/>
          <w:szCs w:val="20"/>
        </w:rPr>
      </w:pPr>
    </w:p>
    <w:p w14:paraId="63339500"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5882CC2C" w14:textId="77777777" w:rsidR="009277FD" w:rsidRDefault="009277FD" w:rsidP="009277FD">
      <w:pPr>
        <w:spacing w:after="160"/>
        <w:jc w:val="center"/>
        <w:rPr>
          <w:rFonts w:ascii="Open Sans" w:hAnsi="Open Sans" w:cs="Open Sans"/>
          <w:b/>
          <w:color w:val="000000" w:themeColor="text1"/>
          <w:sz w:val="20"/>
          <w:szCs w:val="20"/>
        </w:rPr>
      </w:pPr>
      <w:r w:rsidRPr="00030BEF">
        <w:rPr>
          <w:rFonts w:ascii="Open Sans" w:hAnsi="Open Sans" w:cs="Open Sans"/>
          <w:b/>
          <w:color w:val="000000" w:themeColor="text1"/>
          <w:sz w:val="20"/>
          <w:szCs w:val="20"/>
        </w:rPr>
        <w:t xml:space="preserve">SIMPLIFIC PAVARINI DISTRIBUIDORA DE TÍTULOS E </w:t>
      </w:r>
      <w:r>
        <w:rPr>
          <w:rFonts w:ascii="Open Sans" w:hAnsi="Open Sans" w:cs="Open Sans"/>
          <w:b/>
          <w:color w:val="000000" w:themeColor="text1"/>
          <w:sz w:val="20"/>
          <w:szCs w:val="20"/>
        </w:rPr>
        <w:br/>
      </w:r>
      <w:r w:rsidRPr="00030BEF">
        <w:rPr>
          <w:rFonts w:ascii="Open Sans" w:hAnsi="Open Sans" w:cs="Open Sans"/>
          <w:b/>
          <w:color w:val="000000" w:themeColor="text1"/>
          <w:sz w:val="20"/>
          <w:szCs w:val="20"/>
        </w:rPr>
        <w:t xml:space="preserve">VALORES MOBILIÁRIOS LTDA. </w:t>
      </w:r>
    </w:p>
    <w:p w14:paraId="77C40DCB" w14:textId="77777777" w:rsidR="009277FD" w:rsidRDefault="009277FD" w:rsidP="00A01F49">
      <w:pPr>
        <w:jc w:val="center"/>
        <w:rPr>
          <w:rFonts w:ascii="Open Sans" w:hAnsi="Open Sans" w:cs="Open Sans"/>
          <w:b/>
          <w:bCs/>
          <w:color w:val="000000" w:themeColor="text1"/>
          <w:sz w:val="20"/>
          <w:szCs w:val="20"/>
          <w:u w:val="single"/>
        </w:rPr>
      </w:pPr>
    </w:p>
    <w:p w14:paraId="64749AA0" w14:textId="77777777" w:rsidR="009277FD" w:rsidRDefault="009277FD" w:rsidP="00A01F49">
      <w:pPr>
        <w:jc w:val="center"/>
        <w:rPr>
          <w:rFonts w:ascii="Open Sans" w:hAnsi="Open Sans" w:cs="Open Sans"/>
          <w:b/>
          <w:bCs/>
          <w:color w:val="000000" w:themeColor="text1"/>
          <w:sz w:val="20"/>
          <w:szCs w:val="20"/>
          <w:u w:val="single"/>
        </w:rPr>
      </w:pPr>
    </w:p>
    <w:p w14:paraId="4FC3859C" w14:textId="77777777" w:rsidR="009277FD" w:rsidRDefault="009277FD" w:rsidP="00A01F49">
      <w:pPr>
        <w:jc w:val="center"/>
        <w:rPr>
          <w:rFonts w:ascii="Open Sans" w:hAnsi="Open Sans" w:cs="Open Sans"/>
          <w:b/>
          <w:bCs/>
          <w:color w:val="000000" w:themeColor="text1"/>
          <w:sz w:val="20"/>
          <w:szCs w:val="20"/>
          <w:u w:val="single"/>
        </w:rPr>
      </w:pPr>
    </w:p>
    <w:p w14:paraId="0D940704" w14:textId="77777777" w:rsidR="009277FD" w:rsidRDefault="009277FD" w:rsidP="00A01F49">
      <w:pPr>
        <w:jc w:val="center"/>
        <w:rPr>
          <w:rFonts w:ascii="Open Sans" w:hAnsi="Open Sans" w:cs="Open Sans"/>
          <w:b/>
          <w:bCs/>
          <w:color w:val="000000" w:themeColor="text1"/>
          <w:sz w:val="20"/>
          <w:szCs w:val="20"/>
          <w:u w:val="single"/>
        </w:rPr>
      </w:pPr>
    </w:p>
    <w:p w14:paraId="11A38ECD" w14:textId="77777777" w:rsidR="009277FD" w:rsidRDefault="009277FD" w:rsidP="00A01F49">
      <w:pPr>
        <w:jc w:val="center"/>
        <w:rPr>
          <w:rFonts w:ascii="Open Sans" w:hAnsi="Open Sans" w:cs="Open Sans"/>
          <w:b/>
          <w:bCs/>
          <w:color w:val="000000" w:themeColor="text1"/>
          <w:sz w:val="20"/>
          <w:szCs w:val="20"/>
          <w:u w:val="single"/>
        </w:rPr>
      </w:pPr>
    </w:p>
    <w:p w14:paraId="7AD12524" w14:textId="77777777" w:rsidR="009277FD" w:rsidRDefault="009277FD" w:rsidP="00A01F49">
      <w:pPr>
        <w:jc w:val="center"/>
        <w:rPr>
          <w:rFonts w:ascii="Open Sans" w:hAnsi="Open Sans" w:cs="Open Sans"/>
          <w:b/>
          <w:bCs/>
          <w:color w:val="000000" w:themeColor="text1"/>
          <w:sz w:val="20"/>
          <w:szCs w:val="20"/>
          <w:u w:val="single"/>
        </w:rPr>
      </w:pPr>
    </w:p>
    <w:p w14:paraId="1E6ACCF9" w14:textId="77777777" w:rsidR="009277FD" w:rsidRDefault="009277FD" w:rsidP="00A01F49">
      <w:pPr>
        <w:jc w:val="center"/>
        <w:rPr>
          <w:rFonts w:ascii="Open Sans" w:hAnsi="Open Sans" w:cs="Open Sans"/>
          <w:b/>
          <w:bCs/>
          <w:color w:val="000000" w:themeColor="text1"/>
          <w:sz w:val="20"/>
          <w:szCs w:val="20"/>
          <w:u w:val="single"/>
        </w:rPr>
      </w:pPr>
    </w:p>
    <w:p w14:paraId="59B9692C" w14:textId="77777777" w:rsidR="009277FD" w:rsidRDefault="009277FD" w:rsidP="00A01F49">
      <w:pPr>
        <w:jc w:val="center"/>
        <w:rPr>
          <w:rFonts w:ascii="Open Sans" w:hAnsi="Open Sans" w:cs="Open Sans"/>
          <w:b/>
          <w:bCs/>
          <w:color w:val="000000" w:themeColor="text1"/>
          <w:sz w:val="20"/>
          <w:szCs w:val="20"/>
          <w:u w:val="single"/>
        </w:rPr>
      </w:pPr>
    </w:p>
    <w:p w14:paraId="02C446AE" w14:textId="77777777" w:rsidR="009277FD" w:rsidRDefault="009277FD" w:rsidP="00A01F49">
      <w:pPr>
        <w:jc w:val="center"/>
        <w:rPr>
          <w:rFonts w:ascii="Open Sans" w:hAnsi="Open Sans" w:cs="Open Sans"/>
          <w:b/>
          <w:bCs/>
          <w:color w:val="000000" w:themeColor="text1"/>
          <w:sz w:val="20"/>
          <w:szCs w:val="20"/>
          <w:u w:val="single"/>
        </w:rPr>
      </w:pPr>
    </w:p>
    <w:p w14:paraId="09194237" w14:textId="77777777" w:rsidR="009277FD" w:rsidRDefault="009277FD" w:rsidP="00A01F49">
      <w:pPr>
        <w:jc w:val="center"/>
        <w:rPr>
          <w:rFonts w:ascii="Open Sans" w:hAnsi="Open Sans" w:cs="Open Sans"/>
          <w:b/>
          <w:bCs/>
          <w:color w:val="000000" w:themeColor="text1"/>
          <w:sz w:val="20"/>
          <w:szCs w:val="20"/>
          <w:u w:val="single"/>
        </w:rPr>
      </w:pPr>
    </w:p>
    <w:p w14:paraId="18C939C1" w14:textId="77777777" w:rsidR="009277FD" w:rsidRDefault="009277FD" w:rsidP="00A01F49">
      <w:pPr>
        <w:jc w:val="center"/>
        <w:rPr>
          <w:rFonts w:ascii="Open Sans" w:hAnsi="Open Sans" w:cs="Open Sans"/>
          <w:b/>
          <w:bCs/>
          <w:color w:val="000000" w:themeColor="text1"/>
          <w:sz w:val="20"/>
          <w:szCs w:val="20"/>
          <w:u w:val="single"/>
        </w:rPr>
      </w:pPr>
    </w:p>
    <w:p w14:paraId="32455E29" w14:textId="77777777" w:rsidR="009277FD" w:rsidRDefault="009277FD" w:rsidP="00A01F49">
      <w:pPr>
        <w:jc w:val="center"/>
        <w:rPr>
          <w:rFonts w:ascii="Open Sans" w:hAnsi="Open Sans" w:cs="Open Sans"/>
          <w:b/>
          <w:bCs/>
          <w:color w:val="000000" w:themeColor="text1"/>
          <w:sz w:val="20"/>
          <w:szCs w:val="20"/>
          <w:u w:val="single"/>
        </w:rPr>
      </w:pPr>
    </w:p>
    <w:p w14:paraId="0FC33E76" w14:textId="77777777" w:rsidR="009277FD" w:rsidRDefault="009277FD" w:rsidP="00A01F49">
      <w:pPr>
        <w:jc w:val="center"/>
        <w:rPr>
          <w:rFonts w:ascii="Open Sans" w:hAnsi="Open Sans" w:cs="Open Sans"/>
          <w:b/>
          <w:bCs/>
          <w:color w:val="000000" w:themeColor="text1"/>
          <w:sz w:val="20"/>
          <w:szCs w:val="20"/>
          <w:u w:val="single"/>
        </w:rPr>
      </w:pPr>
    </w:p>
    <w:p w14:paraId="3E6B0D85" w14:textId="77777777" w:rsidR="009277FD" w:rsidRDefault="009277FD" w:rsidP="00A01F49">
      <w:pPr>
        <w:jc w:val="center"/>
        <w:rPr>
          <w:rFonts w:ascii="Open Sans" w:hAnsi="Open Sans" w:cs="Open Sans"/>
          <w:b/>
          <w:bCs/>
          <w:color w:val="000000" w:themeColor="text1"/>
          <w:sz w:val="20"/>
          <w:szCs w:val="20"/>
          <w:u w:val="single"/>
        </w:rPr>
      </w:pPr>
    </w:p>
    <w:p w14:paraId="12881F3D" w14:textId="77777777" w:rsidR="009277FD" w:rsidRDefault="009277FD" w:rsidP="00A01F49">
      <w:pPr>
        <w:jc w:val="center"/>
        <w:rPr>
          <w:rFonts w:ascii="Open Sans" w:hAnsi="Open Sans" w:cs="Open Sans"/>
          <w:b/>
          <w:bCs/>
          <w:color w:val="000000" w:themeColor="text1"/>
          <w:sz w:val="20"/>
          <w:szCs w:val="20"/>
          <w:u w:val="single"/>
        </w:rPr>
      </w:pPr>
    </w:p>
    <w:p w14:paraId="5EFAD747" w14:textId="77777777" w:rsidR="009277FD" w:rsidRDefault="009277FD" w:rsidP="00A01F49">
      <w:pPr>
        <w:jc w:val="center"/>
        <w:rPr>
          <w:rFonts w:ascii="Open Sans" w:hAnsi="Open Sans" w:cs="Open Sans"/>
          <w:b/>
          <w:bCs/>
          <w:color w:val="000000" w:themeColor="text1"/>
          <w:sz w:val="20"/>
          <w:szCs w:val="20"/>
          <w:u w:val="single"/>
        </w:rPr>
      </w:pPr>
    </w:p>
    <w:p w14:paraId="200B20EF" w14:textId="77777777" w:rsidR="009277FD" w:rsidRDefault="009277FD" w:rsidP="00A01F49">
      <w:pPr>
        <w:jc w:val="center"/>
        <w:rPr>
          <w:rFonts w:ascii="Open Sans" w:hAnsi="Open Sans" w:cs="Open Sans"/>
          <w:b/>
          <w:bCs/>
          <w:color w:val="000000" w:themeColor="text1"/>
          <w:sz w:val="20"/>
          <w:szCs w:val="20"/>
          <w:u w:val="single"/>
        </w:rPr>
      </w:pPr>
    </w:p>
    <w:p w14:paraId="714D1161" w14:textId="77777777" w:rsidR="009277FD" w:rsidRDefault="009277FD" w:rsidP="00A01F49">
      <w:pPr>
        <w:jc w:val="center"/>
        <w:rPr>
          <w:rFonts w:ascii="Open Sans" w:hAnsi="Open Sans" w:cs="Open Sans"/>
          <w:b/>
          <w:bCs/>
          <w:color w:val="000000" w:themeColor="text1"/>
          <w:sz w:val="20"/>
          <w:szCs w:val="20"/>
          <w:u w:val="single"/>
        </w:rPr>
      </w:pPr>
    </w:p>
    <w:p w14:paraId="13A968A1" w14:textId="77777777" w:rsidR="009277FD" w:rsidRDefault="009277FD" w:rsidP="00A01F49">
      <w:pPr>
        <w:jc w:val="center"/>
        <w:rPr>
          <w:rFonts w:ascii="Open Sans" w:hAnsi="Open Sans" w:cs="Open Sans"/>
          <w:b/>
          <w:bCs/>
          <w:color w:val="000000" w:themeColor="text1"/>
          <w:sz w:val="20"/>
          <w:szCs w:val="20"/>
          <w:u w:val="single"/>
        </w:rPr>
      </w:pPr>
    </w:p>
    <w:p w14:paraId="0A9AAE4B" w14:textId="77777777" w:rsidR="009277FD" w:rsidRDefault="009277FD" w:rsidP="00A01F49">
      <w:pPr>
        <w:jc w:val="center"/>
        <w:rPr>
          <w:rFonts w:ascii="Open Sans" w:hAnsi="Open Sans" w:cs="Open Sans"/>
          <w:b/>
          <w:bCs/>
          <w:color w:val="000000" w:themeColor="text1"/>
          <w:sz w:val="20"/>
          <w:szCs w:val="20"/>
          <w:u w:val="single"/>
        </w:rPr>
      </w:pPr>
    </w:p>
    <w:p w14:paraId="5632D219" w14:textId="77777777" w:rsidR="009277FD" w:rsidRDefault="009277FD" w:rsidP="00A01F49">
      <w:pPr>
        <w:jc w:val="center"/>
        <w:rPr>
          <w:rFonts w:ascii="Open Sans" w:hAnsi="Open Sans" w:cs="Open Sans"/>
          <w:b/>
          <w:bCs/>
          <w:color w:val="000000" w:themeColor="text1"/>
          <w:sz w:val="20"/>
          <w:szCs w:val="20"/>
          <w:u w:val="single"/>
        </w:rPr>
      </w:pPr>
    </w:p>
    <w:p w14:paraId="475C4D8B" w14:textId="77777777" w:rsidR="009277FD" w:rsidRDefault="009277FD" w:rsidP="00A01F49">
      <w:pPr>
        <w:jc w:val="center"/>
        <w:rPr>
          <w:rFonts w:ascii="Open Sans" w:hAnsi="Open Sans" w:cs="Open Sans"/>
          <w:b/>
          <w:bCs/>
          <w:color w:val="000000" w:themeColor="text1"/>
          <w:sz w:val="20"/>
          <w:szCs w:val="20"/>
          <w:u w:val="single"/>
        </w:rPr>
      </w:pPr>
    </w:p>
    <w:p w14:paraId="17F3C377" w14:textId="77777777" w:rsidR="009277FD" w:rsidRDefault="009277FD" w:rsidP="00A01F49">
      <w:pPr>
        <w:jc w:val="center"/>
        <w:rPr>
          <w:rFonts w:ascii="Open Sans" w:hAnsi="Open Sans" w:cs="Open Sans"/>
          <w:b/>
          <w:bCs/>
          <w:color w:val="000000" w:themeColor="text1"/>
          <w:sz w:val="20"/>
          <w:szCs w:val="20"/>
          <w:u w:val="single"/>
        </w:rPr>
      </w:pPr>
    </w:p>
    <w:p w14:paraId="41D59CE3" w14:textId="77777777" w:rsidR="009277FD" w:rsidRDefault="009277FD" w:rsidP="00A01F49">
      <w:pPr>
        <w:jc w:val="center"/>
        <w:rPr>
          <w:rFonts w:ascii="Open Sans" w:hAnsi="Open Sans" w:cs="Open Sans"/>
          <w:b/>
          <w:bCs/>
          <w:color w:val="000000" w:themeColor="text1"/>
          <w:sz w:val="20"/>
          <w:szCs w:val="20"/>
          <w:u w:val="single"/>
        </w:rPr>
      </w:pPr>
    </w:p>
    <w:p w14:paraId="3B7A870A" w14:textId="77777777" w:rsidR="009277FD" w:rsidRDefault="009277FD" w:rsidP="00A01F49">
      <w:pPr>
        <w:jc w:val="center"/>
        <w:rPr>
          <w:rFonts w:ascii="Open Sans" w:hAnsi="Open Sans" w:cs="Open Sans"/>
          <w:b/>
          <w:bCs/>
          <w:color w:val="000000" w:themeColor="text1"/>
          <w:sz w:val="20"/>
          <w:szCs w:val="20"/>
          <w:u w:val="single"/>
        </w:rPr>
      </w:pPr>
    </w:p>
    <w:p w14:paraId="71FD0C8A" w14:textId="77777777" w:rsidR="009277FD" w:rsidRDefault="009277FD" w:rsidP="00A01F49">
      <w:pPr>
        <w:jc w:val="center"/>
        <w:rPr>
          <w:rFonts w:ascii="Open Sans" w:hAnsi="Open Sans" w:cs="Open Sans"/>
          <w:b/>
          <w:bCs/>
          <w:color w:val="000000" w:themeColor="text1"/>
          <w:sz w:val="20"/>
          <w:szCs w:val="20"/>
          <w:u w:val="single"/>
        </w:rPr>
      </w:pPr>
    </w:p>
    <w:p w14:paraId="64D161A7" w14:textId="669B619F" w:rsidR="00F26702" w:rsidRPr="008A7241" w:rsidRDefault="00F26702" w:rsidP="00A01F49">
      <w:pPr>
        <w:jc w:val="center"/>
        <w:rPr>
          <w:rFonts w:ascii="Open Sans" w:hAnsi="Open Sans" w:cs="Open Sans"/>
          <w:b/>
          <w:bCs/>
          <w:color w:val="000000" w:themeColor="text1"/>
          <w:sz w:val="20"/>
          <w:szCs w:val="20"/>
          <w:u w:val="single"/>
        </w:rPr>
      </w:pPr>
      <w:r w:rsidRPr="008A7241">
        <w:rPr>
          <w:rFonts w:ascii="Open Sans" w:hAnsi="Open Sans" w:cs="Open Sans"/>
          <w:b/>
          <w:bCs/>
          <w:color w:val="000000" w:themeColor="text1"/>
          <w:sz w:val="20"/>
          <w:szCs w:val="20"/>
          <w:u w:val="single"/>
        </w:rPr>
        <w:lastRenderedPageBreak/>
        <w:t>ANEXO I</w:t>
      </w:r>
    </w:p>
    <w:p w14:paraId="4F9C357C" w14:textId="77777777" w:rsidR="00F26702" w:rsidRPr="008A7241" w:rsidRDefault="00F26702" w:rsidP="00A01F49">
      <w:pPr>
        <w:jc w:val="both"/>
        <w:rPr>
          <w:rFonts w:ascii="Open Sans" w:hAnsi="Open Sans" w:cs="Open Sans"/>
          <w:b/>
          <w:bCs/>
          <w:color w:val="000000" w:themeColor="text1"/>
          <w:sz w:val="20"/>
          <w:szCs w:val="20"/>
        </w:rPr>
      </w:pPr>
    </w:p>
    <w:p w14:paraId="36BCAC84" w14:textId="4104432C" w:rsidR="00F26702" w:rsidRPr="00A026B9" w:rsidRDefault="004179A5" w:rsidP="00A01F49">
      <w:pPr>
        <w:jc w:val="both"/>
        <w:rPr>
          <w:rFonts w:ascii="Open Sans" w:hAnsi="Open Sans" w:cs="Open Sans"/>
          <w:color w:val="000000" w:themeColor="text1"/>
          <w:sz w:val="20"/>
          <w:szCs w:val="20"/>
        </w:rPr>
      </w:pPr>
      <w:r w:rsidRPr="00A026B9">
        <w:rPr>
          <w:rFonts w:ascii="Open Sans" w:hAnsi="Open Sans" w:cs="Open Sans"/>
          <w:color w:val="000000" w:themeColor="text1"/>
          <w:sz w:val="20"/>
          <w:szCs w:val="20"/>
        </w:rPr>
        <w:t xml:space="preserve">À ATA DA ASSEMBLEIA </w:t>
      </w:r>
      <w:r w:rsidR="004338F3" w:rsidRPr="00A026B9">
        <w:rPr>
          <w:rFonts w:ascii="Open Sans" w:hAnsi="Open Sans" w:cs="Open Sans"/>
          <w:color w:val="000000" w:themeColor="text1"/>
          <w:sz w:val="20"/>
          <w:szCs w:val="20"/>
        </w:rPr>
        <w:t>GERAL</w:t>
      </w:r>
      <w:r w:rsidR="00BF1AB8" w:rsidRPr="00A026B9">
        <w:rPr>
          <w:rFonts w:ascii="Open Sans" w:hAnsi="Open Sans" w:cs="Open Sans"/>
          <w:color w:val="000000" w:themeColor="text1"/>
          <w:sz w:val="20"/>
          <w:szCs w:val="20"/>
        </w:rPr>
        <w:t xml:space="preserve"> </w:t>
      </w:r>
      <w:r w:rsidRPr="00A026B9">
        <w:rPr>
          <w:rFonts w:ascii="Open Sans" w:hAnsi="Open Sans" w:cs="Open Sans"/>
          <w:color w:val="000000" w:themeColor="text1"/>
          <w:sz w:val="20"/>
          <w:szCs w:val="20"/>
        </w:rPr>
        <w:t xml:space="preserve">DE TITULARES DOS CERTIFICADOS DE RECEBÍVEIS IMOBILIÁRIOS DAS </w:t>
      </w:r>
      <w:r w:rsidR="00A026B9" w:rsidRPr="00A026B9">
        <w:rPr>
          <w:rFonts w:ascii="Open Sans" w:hAnsi="Open Sans" w:cs="Open Sans"/>
          <w:sz w:val="20"/>
          <w:szCs w:val="20"/>
        </w:rPr>
        <w:t xml:space="preserve">395ª, 396ª, 397ª, 398ª, 399ª, 400ª, 401ª, 402ª, 403ª, 404ª, 405ª </w:t>
      </w:r>
      <w:r w:rsidR="003B1112" w:rsidRPr="00A026B9">
        <w:rPr>
          <w:rFonts w:ascii="Open Sans" w:hAnsi="Open Sans" w:cs="Open Sans"/>
          <w:color w:val="000000" w:themeColor="text1"/>
          <w:sz w:val="20"/>
          <w:szCs w:val="20"/>
        </w:rPr>
        <w:t>ª</w:t>
      </w:r>
      <w:r w:rsidR="003B1112" w:rsidRPr="00A026B9" w:rsidDel="003B1112">
        <w:rPr>
          <w:rFonts w:ascii="Open Sans" w:hAnsi="Open Sans" w:cs="Open Sans"/>
          <w:color w:val="000000" w:themeColor="text1"/>
          <w:sz w:val="20"/>
          <w:szCs w:val="20"/>
        </w:rPr>
        <w:t xml:space="preserve"> </w:t>
      </w:r>
      <w:r w:rsidRPr="00A026B9">
        <w:rPr>
          <w:rFonts w:ascii="Open Sans" w:hAnsi="Open Sans" w:cs="Open Sans"/>
          <w:color w:val="000000" w:themeColor="text1"/>
          <w:sz w:val="20"/>
          <w:szCs w:val="20"/>
        </w:rPr>
        <w:t xml:space="preserve">SÉRIES DA </w:t>
      </w:r>
      <w:r w:rsidR="009277FD" w:rsidRPr="00A026B9">
        <w:rPr>
          <w:rFonts w:ascii="Open Sans" w:hAnsi="Open Sans" w:cs="Open Sans"/>
          <w:color w:val="000000"/>
          <w:sz w:val="20"/>
          <w:szCs w:val="20"/>
          <w:lang w:eastAsia="pt-BR"/>
        </w:rPr>
        <w:t>1</w:t>
      </w:r>
      <w:r w:rsidRPr="00A026B9">
        <w:rPr>
          <w:rFonts w:ascii="Open Sans" w:hAnsi="Open Sans" w:cs="Open Sans"/>
          <w:color w:val="000000" w:themeColor="text1"/>
          <w:sz w:val="20"/>
          <w:szCs w:val="20"/>
        </w:rPr>
        <w:t xml:space="preserve">ª EMISSÃO DA FORTE SECURITIZADORA S.A., REALIZADA EM </w:t>
      </w:r>
      <w:r w:rsidR="009277FD" w:rsidRPr="00A026B9">
        <w:rPr>
          <w:rFonts w:ascii="Open Sans" w:hAnsi="Open Sans" w:cs="Open Sans"/>
          <w:color w:val="000000" w:themeColor="text1"/>
          <w:sz w:val="20"/>
          <w:szCs w:val="20"/>
        </w:rPr>
        <w:t>OUTUBRO</w:t>
      </w:r>
      <w:r w:rsidRPr="00A026B9">
        <w:rPr>
          <w:rFonts w:ascii="Open Sans" w:hAnsi="Open Sans" w:cs="Open Sans"/>
          <w:color w:val="000000" w:themeColor="text1"/>
          <w:sz w:val="20"/>
          <w:szCs w:val="20"/>
        </w:rPr>
        <w:t xml:space="preserve"> DE </w:t>
      </w:r>
      <w:r w:rsidR="00A026B9" w:rsidRPr="00A026B9">
        <w:rPr>
          <w:rFonts w:ascii="Open Sans" w:hAnsi="Open Sans" w:cs="Open Sans"/>
          <w:color w:val="000000"/>
          <w:sz w:val="20"/>
          <w:szCs w:val="20"/>
          <w:lang w:eastAsia="pt-BR"/>
        </w:rPr>
        <w:t>26</w:t>
      </w:r>
      <w:r w:rsidR="003B1112" w:rsidRPr="00A026B9">
        <w:rPr>
          <w:rFonts w:ascii="Open Sans" w:hAnsi="Open Sans" w:cs="Open Sans"/>
          <w:color w:val="000000" w:themeColor="text1"/>
          <w:sz w:val="20"/>
          <w:szCs w:val="20"/>
        </w:rPr>
        <w:t xml:space="preserve"> </w:t>
      </w:r>
      <w:r w:rsidRPr="00A026B9">
        <w:rPr>
          <w:rFonts w:ascii="Open Sans" w:hAnsi="Open Sans" w:cs="Open Sans"/>
          <w:color w:val="000000" w:themeColor="text1"/>
          <w:sz w:val="20"/>
          <w:szCs w:val="20"/>
        </w:rPr>
        <w:t>DE 20</w:t>
      </w:r>
      <w:r w:rsidR="00BF1AB8" w:rsidRPr="00A026B9">
        <w:rPr>
          <w:rFonts w:ascii="Open Sans" w:hAnsi="Open Sans" w:cs="Open Sans"/>
          <w:color w:val="000000" w:themeColor="text1"/>
          <w:sz w:val="20"/>
          <w:szCs w:val="20"/>
        </w:rPr>
        <w:t>22</w:t>
      </w:r>
    </w:p>
    <w:p w14:paraId="7F330EF4" w14:textId="77777777" w:rsidR="00F26702" w:rsidRPr="008A7241" w:rsidRDefault="00F26702" w:rsidP="00A01F49">
      <w:pPr>
        <w:jc w:val="center"/>
        <w:rPr>
          <w:rFonts w:ascii="Open Sans" w:hAnsi="Open Sans" w:cs="Open Sans"/>
          <w:b/>
          <w:color w:val="000000" w:themeColor="text1"/>
          <w:sz w:val="20"/>
          <w:szCs w:val="20"/>
        </w:rPr>
      </w:pPr>
    </w:p>
    <w:p w14:paraId="64D1A006" w14:textId="410D9D13" w:rsidR="00F26702" w:rsidRDefault="00F26702" w:rsidP="00A01F49">
      <w:pPr>
        <w:jc w:val="center"/>
        <w:rPr>
          <w:rFonts w:ascii="Open Sans" w:hAnsi="Open Sans" w:cs="Open Sans"/>
          <w:b/>
          <w:color w:val="000000" w:themeColor="text1"/>
          <w:sz w:val="20"/>
          <w:szCs w:val="20"/>
          <w:u w:val="single"/>
        </w:rPr>
      </w:pPr>
      <w:r w:rsidRPr="008A7241">
        <w:rPr>
          <w:rFonts w:ascii="Open Sans" w:hAnsi="Open Sans" w:cs="Open Sans"/>
          <w:b/>
          <w:color w:val="000000" w:themeColor="text1"/>
          <w:sz w:val="20"/>
          <w:szCs w:val="20"/>
          <w:u w:val="single"/>
        </w:rPr>
        <w:t>LISTA DE PRESENÇA</w:t>
      </w:r>
    </w:p>
    <w:p w14:paraId="424FB90B" w14:textId="077ABE5B" w:rsidR="00394786" w:rsidRDefault="00394786" w:rsidP="00A01F49">
      <w:pPr>
        <w:jc w:val="center"/>
        <w:rPr>
          <w:rFonts w:ascii="Open Sans" w:hAnsi="Open Sans" w:cs="Open Sans"/>
          <w:b/>
          <w:color w:val="000000" w:themeColor="text1"/>
          <w:sz w:val="20"/>
          <w:szCs w:val="20"/>
          <w:u w:val="single"/>
        </w:rPr>
      </w:pPr>
    </w:p>
    <w:p w14:paraId="43BF4ACB" w14:textId="74A05285" w:rsidR="00394FCE" w:rsidRDefault="00394FCE" w:rsidP="00394786">
      <w:pPr>
        <w:jc w:val="center"/>
        <w:rPr>
          <w:rFonts w:ascii="Open Sans" w:hAnsi="Open Sans" w:cs="Open Sans"/>
          <w:bCs/>
          <w:color w:val="000000" w:themeColor="text1"/>
          <w:sz w:val="20"/>
          <w:szCs w:val="20"/>
          <w:highlight w:val="yellow"/>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394FCE" w14:paraId="34985D4F"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CA52BEF" w14:textId="77777777" w:rsidR="00394FCE" w:rsidRPr="005662E4" w:rsidRDefault="00394FCE" w:rsidP="00D34E1F">
            <w:pPr>
              <w:spacing w:line="256" w:lineRule="auto"/>
              <w:jc w:val="center"/>
              <w:rPr>
                <w:rFonts w:ascii="Open Sans" w:hAnsi="Open Sans" w:cs="Open Sans"/>
                <w:b/>
                <w:bCs/>
                <w:color w:val="000000"/>
                <w:sz w:val="16"/>
                <w:szCs w:val="16"/>
                <w:lang w:eastAsia="pt-BR"/>
              </w:rPr>
            </w:pPr>
            <w:r w:rsidRPr="005662E4">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7932FAB" w14:textId="77777777" w:rsidR="00394FCE" w:rsidRDefault="00394FCE" w:rsidP="00D34E1F">
            <w:pPr>
              <w:spacing w:line="256" w:lineRule="auto"/>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CNPJ do Investidor</w:t>
            </w:r>
          </w:p>
        </w:tc>
      </w:tr>
      <w:tr w:rsidR="00394FCE" w14:paraId="1072EB73"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noWrap/>
            <w:vAlign w:val="bottom"/>
            <w:hideMark/>
          </w:tcPr>
          <w:p w14:paraId="54405D4A" w14:textId="77777777" w:rsidR="00394FCE" w:rsidRPr="005662E4" w:rsidRDefault="00394FCE" w:rsidP="00D34E1F">
            <w:pPr>
              <w:spacing w:line="256" w:lineRule="auto"/>
              <w:rPr>
                <w:rFonts w:ascii="Open Sans" w:hAnsi="Open Sans" w:cs="Open Sans"/>
                <w:color w:val="000000"/>
                <w:sz w:val="16"/>
                <w:szCs w:val="16"/>
                <w:lang w:eastAsia="pt-BR"/>
              </w:rPr>
            </w:pPr>
            <w:r w:rsidRPr="005D53BA">
              <w:rPr>
                <w:rFonts w:ascii="Open Sans" w:hAnsi="Open Sans" w:cs="Open Sans"/>
                <w:color w:val="000000"/>
                <w:sz w:val="16"/>
                <w:szCs w:val="16"/>
                <w:highlight w:val="yellow"/>
                <w:lang w:eastAsia="pt-BR"/>
              </w:rPr>
              <w:t>[•]</w:t>
            </w:r>
          </w:p>
        </w:tc>
        <w:tc>
          <w:tcPr>
            <w:tcW w:w="1984" w:type="dxa"/>
            <w:tcBorders>
              <w:top w:val="single" w:sz="4" w:space="0" w:color="auto"/>
              <w:left w:val="nil"/>
              <w:bottom w:val="single" w:sz="4" w:space="0" w:color="auto"/>
              <w:right w:val="single" w:sz="4" w:space="0" w:color="auto"/>
            </w:tcBorders>
            <w:noWrap/>
            <w:vAlign w:val="center"/>
            <w:hideMark/>
          </w:tcPr>
          <w:p w14:paraId="4447C590" w14:textId="77777777" w:rsidR="00394FCE" w:rsidRDefault="00394FCE" w:rsidP="00D34E1F">
            <w:pPr>
              <w:spacing w:line="256" w:lineRule="auto"/>
              <w:jc w:val="center"/>
              <w:rPr>
                <w:rFonts w:ascii="Open Sans" w:hAnsi="Open Sans" w:cs="Open Sans"/>
                <w:color w:val="000000"/>
                <w:sz w:val="16"/>
                <w:szCs w:val="16"/>
                <w:lang w:eastAsia="pt-BR"/>
              </w:rPr>
            </w:pPr>
            <w:r w:rsidRPr="005D53BA">
              <w:rPr>
                <w:rFonts w:ascii="Open Sans" w:hAnsi="Open Sans" w:cs="Open Sans"/>
                <w:color w:val="000000"/>
                <w:sz w:val="16"/>
                <w:szCs w:val="16"/>
                <w:highlight w:val="yellow"/>
                <w:lang w:eastAsia="pt-BR"/>
              </w:rPr>
              <w:t>[•]</w:t>
            </w:r>
          </w:p>
        </w:tc>
      </w:tr>
      <w:tr w:rsidR="00394FCE" w:rsidRPr="007B5D26" w14:paraId="7C12F54D" w14:textId="77777777" w:rsidTr="00D34E1F">
        <w:trPr>
          <w:trHeight w:val="255"/>
        </w:trPr>
        <w:tc>
          <w:tcPr>
            <w:tcW w:w="9072" w:type="dxa"/>
            <w:gridSpan w:val="2"/>
            <w:tcBorders>
              <w:top w:val="single" w:sz="4" w:space="0" w:color="auto"/>
              <w:left w:val="single" w:sz="4" w:space="0" w:color="auto"/>
              <w:bottom w:val="single" w:sz="4" w:space="0" w:color="auto"/>
              <w:right w:val="single" w:sz="4" w:space="0" w:color="auto"/>
            </w:tcBorders>
            <w:noWrap/>
            <w:vAlign w:val="bottom"/>
          </w:tcPr>
          <w:p w14:paraId="23BF4EDB" w14:textId="77777777" w:rsidR="00394FCE" w:rsidRPr="005662E4" w:rsidRDefault="00394FCE" w:rsidP="00D34E1F">
            <w:pPr>
              <w:spacing w:line="256" w:lineRule="auto"/>
              <w:rPr>
                <w:rFonts w:ascii="Open Sans" w:hAnsi="Open Sans" w:cs="Open Sans"/>
                <w:color w:val="000000"/>
                <w:sz w:val="16"/>
                <w:szCs w:val="16"/>
                <w:lang w:eastAsia="pt-BR"/>
              </w:rPr>
            </w:pPr>
          </w:p>
          <w:p w14:paraId="7D40E43F" w14:textId="77777777" w:rsidR="00394FCE" w:rsidRPr="005662E4" w:rsidRDefault="00394FCE" w:rsidP="00D34E1F">
            <w:pPr>
              <w:spacing w:line="256" w:lineRule="auto"/>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 xml:space="preserve">Representado por </w:t>
            </w:r>
            <w:r w:rsidRPr="005D53BA">
              <w:rPr>
                <w:rFonts w:ascii="Open Sans" w:hAnsi="Open Sans" w:cs="Open Sans"/>
                <w:color w:val="000000"/>
                <w:sz w:val="16"/>
                <w:szCs w:val="16"/>
                <w:highlight w:val="yellow"/>
                <w:lang w:eastAsia="pt-BR"/>
              </w:rPr>
              <w:t>[•]</w:t>
            </w:r>
          </w:p>
          <w:p w14:paraId="3D814A09" w14:textId="77777777" w:rsidR="00394FCE" w:rsidRDefault="00394FCE" w:rsidP="00D34E1F">
            <w:pPr>
              <w:spacing w:line="256" w:lineRule="auto"/>
              <w:jc w:val="center"/>
              <w:rPr>
                <w:rFonts w:ascii="Open Sans" w:hAnsi="Open Sans" w:cs="Open Sans"/>
                <w:color w:val="000000"/>
                <w:sz w:val="16"/>
                <w:szCs w:val="16"/>
                <w:lang w:eastAsia="pt-BR"/>
              </w:rPr>
            </w:pPr>
          </w:p>
          <w:p w14:paraId="24020C92"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7DA8F395"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5595A452"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68CDCE1B" w14:textId="77777777" w:rsidR="00394FCE" w:rsidRPr="005662E4" w:rsidRDefault="00394FCE" w:rsidP="00D34E1F">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____________________________________________________</w:t>
            </w:r>
            <w:r w:rsidRPr="005662E4">
              <w:rPr>
                <w:rFonts w:ascii="Open Sans" w:hAnsi="Open Sans" w:cs="Open Sans"/>
                <w:color w:val="000000"/>
                <w:sz w:val="16"/>
                <w:szCs w:val="16"/>
                <w:lang w:eastAsia="pt-BR"/>
              </w:rPr>
              <w:tab/>
              <w:t>____________________________________________________</w:t>
            </w:r>
          </w:p>
          <w:p w14:paraId="3A68C65D" w14:textId="77777777" w:rsidR="00394FCE" w:rsidRPr="005662E4" w:rsidRDefault="00394FCE" w:rsidP="00D34E1F">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ab/>
            </w:r>
            <w:r w:rsidRPr="005662E4">
              <w:rPr>
                <w:rFonts w:ascii="Open Sans" w:hAnsi="Open Sans" w:cs="Open Sans"/>
                <w:color w:val="000000"/>
                <w:sz w:val="16"/>
                <w:szCs w:val="16"/>
                <w:lang w:eastAsia="pt-BR"/>
              </w:rPr>
              <w:tab/>
            </w:r>
          </w:p>
          <w:p w14:paraId="608EAE7B" w14:textId="77777777" w:rsidR="00394FCE" w:rsidRDefault="00394FCE" w:rsidP="00D34E1F">
            <w:pPr>
              <w:spacing w:line="256" w:lineRule="auto"/>
              <w:rPr>
                <w:rFonts w:ascii="Open Sans" w:hAnsi="Open Sans" w:cs="Open Sans"/>
                <w:color w:val="000000"/>
                <w:sz w:val="16"/>
                <w:szCs w:val="16"/>
                <w:lang w:eastAsia="pt-BR"/>
              </w:rPr>
            </w:pPr>
          </w:p>
          <w:p w14:paraId="5CC89693" w14:textId="77777777" w:rsidR="00394FCE" w:rsidRDefault="00394FCE" w:rsidP="00D34E1F">
            <w:pPr>
              <w:spacing w:line="256" w:lineRule="auto"/>
              <w:rPr>
                <w:rFonts w:ascii="Open Sans" w:hAnsi="Open Sans" w:cs="Open Sans"/>
                <w:color w:val="000000"/>
                <w:sz w:val="16"/>
                <w:szCs w:val="16"/>
                <w:lang w:eastAsia="pt-BR"/>
              </w:rPr>
            </w:pPr>
          </w:p>
          <w:p w14:paraId="164562D7" w14:textId="77777777" w:rsidR="00394FCE" w:rsidRPr="005662E4" w:rsidRDefault="00394FCE" w:rsidP="00D34E1F">
            <w:pPr>
              <w:spacing w:line="256" w:lineRule="auto"/>
              <w:rPr>
                <w:rFonts w:ascii="Open Sans" w:hAnsi="Open Sans" w:cs="Open Sans"/>
                <w:color w:val="000000"/>
                <w:sz w:val="16"/>
                <w:szCs w:val="16"/>
                <w:lang w:eastAsia="pt-BR"/>
              </w:rPr>
            </w:pPr>
          </w:p>
          <w:p w14:paraId="7EED98FC" w14:textId="77777777" w:rsidR="00394FCE" w:rsidRPr="005662E4" w:rsidRDefault="00394FCE" w:rsidP="00D34E1F">
            <w:pPr>
              <w:spacing w:line="256" w:lineRule="auto"/>
              <w:jc w:val="center"/>
              <w:rPr>
                <w:rFonts w:ascii="Open Sans" w:hAnsi="Open Sans" w:cs="Open Sans"/>
                <w:color w:val="000000"/>
                <w:sz w:val="16"/>
                <w:szCs w:val="16"/>
                <w:lang w:eastAsia="pt-BR"/>
              </w:rPr>
            </w:pPr>
          </w:p>
        </w:tc>
      </w:tr>
    </w:tbl>
    <w:p w14:paraId="159476BE" w14:textId="5118E969" w:rsidR="00394786" w:rsidRDefault="00394786" w:rsidP="00394786">
      <w:pPr>
        <w:jc w:val="center"/>
        <w:rPr>
          <w:rFonts w:ascii="Open Sans" w:hAnsi="Open Sans" w:cs="Open Sans"/>
          <w:bCs/>
          <w:color w:val="000000" w:themeColor="text1"/>
          <w:sz w:val="20"/>
          <w:szCs w:val="20"/>
          <w:highlight w:val="yellow"/>
        </w:rPr>
      </w:pPr>
    </w:p>
    <w:p w14:paraId="2B432E12" w14:textId="77777777" w:rsidR="00394786" w:rsidRDefault="00394786" w:rsidP="00394786">
      <w:pPr>
        <w:jc w:val="center"/>
        <w:rPr>
          <w:rFonts w:ascii="Open Sans" w:hAnsi="Open Sans" w:cs="Open Sans"/>
          <w:bCs/>
          <w:color w:val="000000" w:themeColor="text1"/>
          <w:sz w:val="20"/>
          <w:szCs w:val="20"/>
          <w:highlight w:val="yellow"/>
        </w:rPr>
      </w:pPr>
    </w:p>
    <w:p w14:paraId="26F90879" w14:textId="77777777" w:rsidR="00C7301A" w:rsidRPr="003B1112" w:rsidRDefault="00C7301A" w:rsidP="00813AA5">
      <w:pPr>
        <w:rPr>
          <w:rFonts w:ascii="Open Sans" w:hAnsi="Open Sans" w:cs="Open Sans"/>
          <w:b/>
          <w:smallCaps/>
          <w:color w:val="000000" w:themeColor="text1"/>
          <w:sz w:val="20"/>
          <w:szCs w:val="20"/>
        </w:rPr>
      </w:pPr>
    </w:p>
    <w:sectPr w:rsidR="00C7301A" w:rsidRPr="003B1112" w:rsidSect="00A71477">
      <w:headerReference w:type="default" r:id="rId12"/>
      <w:footerReference w:type="default" r:id="rId13"/>
      <w:pgSz w:w="11906" w:h="16838"/>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F1340" w14:textId="77777777" w:rsidR="00984419" w:rsidRDefault="00984419">
      <w:r>
        <w:separator/>
      </w:r>
    </w:p>
  </w:endnote>
  <w:endnote w:type="continuationSeparator" w:id="0">
    <w:p w14:paraId="6EAC4EA6" w14:textId="77777777" w:rsidR="00984419" w:rsidRDefault="00984419">
      <w:r>
        <w:continuationSeparator/>
      </w:r>
    </w:p>
  </w:endnote>
  <w:endnote w:type="continuationNotice" w:id="1">
    <w:p w14:paraId="60E2CEED" w14:textId="77777777" w:rsidR="00984419" w:rsidRDefault="009844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EndPr/>
    <w:sdtContent>
      <w:sdt>
        <w:sdtPr>
          <w:id w:val="-1769616900"/>
          <w:docPartObj>
            <w:docPartGallery w:val="Page Numbers (Top of Page)"/>
            <w:docPartUnique/>
          </w:docPartObj>
        </w:sdtPr>
        <w:sdtEndPr/>
        <w:sdtContent>
          <w:p w14:paraId="69B3855B" w14:textId="77777777" w:rsidR="000947F5" w:rsidRDefault="00F26702" w:rsidP="00B603CA">
            <w:pPr>
              <w:pStyle w:val="Rodap"/>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8EBB7" w14:textId="77777777" w:rsidR="00984419" w:rsidRDefault="00984419">
      <w:r>
        <w:separator/>
      </w:r>
    </w:p>
  </w:footnote>
  <w:footnote w:type="continuationSeparator" w:id="0">
    <w:p w14:paraId="1F1BFFFE" w14:textId="77777777" w:rsidR="00984419" w:rsidRDefault="00984419">
      <w:r>
        <w:continuationSeparator/>
      </w:r>
    </w:p>
  </w:footnote>
  <w:footnote w:type="continuationNotice" w:id="1">
    <w:p w14:paraId="60011774" w14:textId="77777777" w:rsidR="00984419" w:rsidRDefault="009844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BB5F" w14:textId="77777777" w:rsidR="000947F5" w:rsidRDefault="00F26702" w:rsidP="000947F5">
    <w:pPr>
      <w:pStyle w:val="Cabealho"/>
      <w:jc w:val="center"/>
    </w:pPr>
    <w:r>
      <w:rPr>
        <w:noProof/>
      </w:rPr>
      <w:drawing>
        <wp:anchor distT="0" distB="0" distL="114300" distR="114300" simplePos="0" relativeHeight="251659264" behindDoc="1" locked="0" layoutInCell="1" allowOverlap="1" wp14:anchorId="2903AC8F" wp14:editId="0CFFAD17">
          <wp:simplePos x="0" y="0"/>
          <wp:positionH relativeFrom="column">
            <wp:posOffset>-747395</wp:posOffset>
          </wp:positionH>
          <wp:positionV relativeFrom="paragraph">
            <wp:posOffset>-259715</wp:posOffset>
          </wp:positionV>
          <wp:extent cx="1138555" cy="1190625"/>
          <wp:effectExtent l="0" t="0" r="444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p w14:paraId="7571DE76" w14:textId="77777777" w:rsidR="000947F5" w:rsidRDefault="0079222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DB7"/>
    <w:multiLevelType w:val="hybridMultilevel"/>
    <w:tmpl w:val="BC0498BC"/>
    <w:lvl w:ilvl="0" w:tplc="6FBCF22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473761"/>
    <w:multiLevelType w:val="hybridMultilevel"/>
    <w:tmpl w:val="66E273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 w15:restartNumberingAfterBreak="0">
    <w:nsid w:val="5A1C3F4D"/>
    <w:multiLevelType w:val="hybridMultilevel"/>
    <w:tmpl w:val="BC0498BC"/>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73D1731B"/>
    <w:multiLevelType w:val="multilevel"/>
    <w:tmpl w:val="991C710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Open Sans" w:hAnsi="Open Sans" w:cs="Open Sans" w:hint="default"/>
        <w:b w:val="0"/>
        <w:i w:val="0"/>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8B76096"/>
    <w:multiLevelType w:val="hybridMultilevel"/>
    <w:tmpl w:val="6FE2B2DC"/>
    <w:lvl w:ilvl="0" w:tplc="A238B2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95423724">
    <w:abstractNumId w:val="6"/>
  </w:num>
  <w:num w:numId="2" w16cid:durableId="755135394">
    <w:abstractNumId w:val="2"/>
  </w:num>
  <w:num w:numId="3" w16cid:durableId="247347383">
    <w:abstractNumId w:val="3"/>
  </w:num>
  <w:num w:numId="4" w16cid:durableId="117527659">
    <w:abstractNumId w:val="5"/>
  </w:num>
  <w:num w:numId="5" w16cid:durableId="594093182">
    <w:abstractNumId w:val="7"/>
  </w:num>
  <w:num w:numId="6" w16cid:durableId="994648827">
    <w:abstractNumId w:val="1"/>
  </w:num>
  <w:num w:numId="7" w16cid:durableId="2068912415">
    <w:abstractNumId w:val="0"/>
  </w:num>
  <w:num w:numId="8" w16cid:durableId="1292443166">
    <w:abstractNumId w:val="4"/>
  </w:num>
  <w:num w:numId="9" w16cid:durableId="19036403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2"/>
    <w:rsid w:val="00001AF0"/>
    <w:rsid w:val="00001C08"/>
    <w:rsid w:val="00007A6F"/>
    <w:rsid w:val="00010D42"/>
    <w:rsid w:val="00017AAF"/>
    <w:rsid w:val="00021D40"/>
    <w:rsid w:val="0003717A"/>
    <w:rsid w:val="00037BC9"/>
    <w:rsid w:val="000404EA"/>
    <w:rsid w:val="00040EE7"/>
    <w:rsid w:val="00053AEA"/>
    <w:rsid w:val="000819B3"/>
    <w:rsid w:val="0008545C"/>
    <w:rsid w:val="00086FE2"/>
    <w:rsid w:val="00095BF8"/>
    <w:rsid w:val="000971BB"/>
    <w:rsid w:val="000A3D2C"/>
    <w:rsid w:val="000A5A67"/>
    <w:rsid w:val="000B764F"/>
    <w:rsid w:val="000C06A6"/>
    <w:rsid w:val="000C5F09"/>
    <w:rsid w:val="000D69E8"/>
    <w:rsid w:val="000E5289"/>
    <w:rsid w:val="000F43AE"/>
    <w:rsid w:val="00102E14"/>
    <w:rsid w:val="00103C4C"/>
    <w:rsid w:val="001109E7"/>
    <w:rsid w:val="001135E0"/>
    <w:rsid w:val="001161D9"/>
    <w:rsid w:val="0012054A"/>
    <w:rsid w:val="00122C7D"/>
    <w:rsid w:val="00126CBC"/>
    <w:rsid w:val="00134BFE"/>
    <w:rsid w:val="00146C91"/>
    <w:rsid w:val="00146F1E"/>
    <w:rsid w:val="001519B2"/>
    <w:rsid w:val="001521D6"/>
    <w:rsid w:val="00153058"/>
    <w:rsid w:val="00153DA2"/>
    <w:rsid w:val="00155092"/>
    <w:rsid w:val="00163B0A"/>
    <w:rsid w:val="00164327"/>
    <w:rsid w:val="00164C1A"/>
    <w:rsid w:val="00166817"/>
    <w:rsid w:val="001702BF"/>
    <w:rsid w:val="0018644C"/>
    <w:rsid w:val="00187019"/>
    <w:rsid w:val="00192819"/>
    <w:rsid w:val="00194963"/>
    <w:rsid w:val="001A48DA"/>
    <w:rsid w:val="001B6B2B"/>
    <w:rsid w:val="001C0AD1"/>
    <w:rsid w:val="001C1D63"/>
    <w:rsid w:val="001C59BC"/>
    <w:rsid w:val="001C7976"/>
    <w:rsid w:val="001D06F4"/>
    <w:rsid w:val="001D4D09"/>
    <w:rsid w:val="001D4DDD"/>
    <w:rsid w:val="001D5078"/>
    <w:rsid w:val="001E221B"/>
    <w:rsid w:val="001E2DB5"/>
    <w:rsid w:val="001E55BB"/>
    <w:rsid w:val="001F3D2C"/>
    <w:rsid w:val="001F7917"/>
    <w:rsid w:val="00201658"/>
    <w:rsid w:val="002019FF"/>
    <w:rsid w:val="002105CE"/>
    <w:rsid w:val="0021548F"/>
    <w:rsid w:val="00216517"/>
    <w:rsid w:val="002201AF"/>
    <w:rsid w:val="00223D0D"/>
    <w:rsid w:val="00227990"/>
    <w:rsid w:val="002352B5"/>
    <w:rsid w:val="00242C26"/>
    <w:rsid w:val="002433D1"/>
    <w:rsid w:val="0026363B"/>
    <w:rsid w:val="00285F31"/>
    <w:rsid w:val="00293DC8"/>
    <w:rsid w:val="00294F41"/>
    <w:rsid w:val="002A30E7"/>
    <w:rsid w:val="002B5778"/>
    <w:rsid w:val="002C382D"/>
    <w:rsid w:val="002C7590"/>
    <w:rsid w:val="002D2C4B"/>
    <w:rsid w:val="002D5431"/>
    <w:rsid w:val="002E6ED2"/>
    <w:rsid w:val="00302C5C"/>
    <w:rsid w:val="00304264"/>
    <w:rsid w:val="00310570"/>
    <w:rsid w:val="00314B7B"/>
    <w:rsid w:val="0031561C"/>
    <w:rsid w:val="00320E9B"/>
    <w:rsid w:val="00325F6E"/>
    <w:rsid w:val="0033240D"/>
    <w:rsid w:val="00332DD0"/>
    <w:rsid w:val="00333782"/>
    <w:rsid w:val="00336BC0"/>
    <w:rsid w:val="00336D8F"/>
    <w:rsid w:val="00340615"/>
    <w:rsid w:val="00344108"/>
    <w:rsid w:val="00346934"/>
    <w:rsid w:val="00346B4D"/>
    <w:rsid w:val="00357DC0"/>
    <w:rsid w:val="003671A2"/>
    <w:rsid w:val="00373981"/>
    <w:rsid w:val="00374B2A"/>
    <w:rsid w:val="003846B9"/>
    <w:rsid w:val="003902A2"/>
    <w:rsid w:val="003940D8"/>
    <w:rsid w:val="00394786"/>
    <w:rsid w:val="00394FCE"/>
    <w:rsid w:val="003A584B"/>
    <w:rsid w:val="003B1112"/>
    <w:rsid w:val="003B4507"/>
    <w:rsid w:val="003B549A"/>
    <w:rsid w:val="003C6B28"/>
    <w:rsid w:val="003D3F8B"/>
    <w:rsid w:val="003D6A84"/>
    <w:rsid w:val="003F23B0"/>
    <w:rsid w:val="003F5B2E"/>
    <w:rsid w:val="00401FFE"/>
    <w:rsid w:val="00415528"/>
    <w:rsid w:val="004179A5"/>
    <w:rsid w:val="00420451"/>
    <w:rsid w:val="004338F3"/>
    <w:rsid w:val="00434814"/>
    <w:rsid w:val="004362F5"/>
    <w:rsid w:val="00441765"/>
    <w:rsid w:val="00441908"/>
    <w:rsid w:val="00454DF2"/>
    <w:rsid w:val="00455A92"/>
    <w:rsid w:val="004577DB"/>
    <w:rsid w:val="00476FC4"/>
    <w:rsid w:val="00477241"/>
    <w:rsid w:val="00483CEF"/>
    <w:rsid w:val="00493AB1"/>
    <w:rsid w:val="00494CB9"/>
    <w:rsid w:val="004A3878"/>
    <w:rsid w:val="004A40C2"/>
    <w:rsid w:val="004A6544"/>
    <w:rsid w:val="004A7E54"/>
    <w:rsid w:val="004B4259"/>
    <w:rsid w:val="004C2D0F"/>
    <w:rsid w:val="004C3280"/>
    <w:rsid w:val="004C4950"/>
    <w:rsid w:val="004C5345"/>
    <w:rsid w:val="004D2FB2"/>
    <w:rsid w:val="004D3110"/>
    <w:rsid w:val="004D33E8"/>
    <w:rsid w:val="004D5DCF"/>
    <w:rsid w:val="004E7662"/>
    <w:rsid w:val="005001ED"/>
    <w:rsid w:val="00500734"/>
    <w:rsid w:val="005028FC"/>
    <w:rsid w:val="0051754E"/>
    <w:rsid w:val="00520649"/>
    <w:rsid w:val="00523B3D"/>
    <w:rsid w:val="00535970"/>
    <w:rsid w:val="00535B3C"/>
    <w:rsid w:val="00536D68"/>
    <w:rsid w:val="00544BD3"/>
    <w:rsid w:val="005535CF"/>
    <w:rsid w:val="005569ED"/>
    <w:rsid w:val="005614D0"/>
    <w:rsid w:val="0056563C"/>
    <w:rsid w:val="00567D58"/>
    <w:rsid w:val="005742C2"/>
    <w:rsid w:val="0057490D"/>
    <w:rsid w:val="005772C5"/>
    <w:rsid w:val="00580B81"/>
    <w:rsid w:val="0058610F"/>
    <w:rsid w:val="00586E5F"/>
    <w:rsid w:val="0059738C"/>
    <w:rsid w:val="005A66CB"/>
    <w:rsid w:val="005B3561"/>
    <w:rsid w:val="005B601E"/>
    <w:rsid w:val="005C0693"/>
    <w:rsid w:val="005C60DF"/>
    <w:rsid w:val="005C69A4"/>
    <w:rsid w:val="005D41EA"/>
    <w:rsid w:val="005D658B"/>
    <w:rsid w:val="006007D4"/>
    <w:rsid w:val="00601B3E"/>
    <w:rsid w:val="00605C5F"/>
    <w:rsid w:val="0061309D"/>
    <w:rsid w:val="00626D71"/>
    <w:rsid w:val="00631813"/>
    <w:rsid w:val="006321D6"/>
    <w:rsid w:val="0063435A"/>
    <w:rsid w:val="006373D8"/>
    <w:rsid w:val="00641D15"/>
    <w:rsid w:val="00644F64"/>
    <w:rsid w:val="00646533"/>
    <w:rsid w:val="00651E81"/>
    <w:rsid w:val="006657EB"/>
    <w:rsid w:val="00674E1D"/>
    <w:rsid w:val="00676EF2"/>
    <w:rsid w:val="006863BB"/>
    <w:rsid w:val="006931DF"/>
    <w:rsid w:val="00694CC6"/>
    <w:rsid w:val="00696860"/>
    <w:rsid w:val="00697C27"/>
    <w:rsid w:val="006A0D84"/>
    <w:rsid w:val="006A3379"/>
    <w:rsid w:val="006B18E1"/>
    <w:rsid w:val="006B6E09"/>
    <w:rsid w:val="006C1198"/>
    <w:rsid w:val="006C1E77"/>
    <w:rsid w:val="006C55C6"/>
    <w:rsid w:val="006C73EB"/>
    <w:rsid w:val="006D5FA1"/>
    <w:rsid w:val="006E707A"/>
    <w:rsid w:val="006F10E2"/>
    <w:rsid w:val="006F379E"/>
    <w:rsid w:val="006F7C46"/>
    <w:rsid w:val="00707F52"/>
    <w:rsid w:val="00711E78"/>
    <w:rsid w:val="00717C25"/>
    <w:rsid w:val="007223EC"/>
    <w:rsid w:val="00731E20"/>
    <w:rsid w:val="00734EA2"/>
    <w:rsid w:val="00735FDE"/>
    <w:rsid w:val="00736DEF"/>
    <w:rsid w:val="00742FF3"/>
    <w:rsid w:val="00743E49"/>
    <w:rsid w:val="00743EE8"/>
    <w:rsid w:val="00744BB2"/>
    <w:rsid w:val="00744F38"/>
    <w:rsid w:val="00746899"/>
    <w:rsid w:val="00746D10"/>
    <w:rsid w:val="00754BEB"/>
    <w:rsid w:val="007575A9"/>
    <w:rsid w:val="0076771B"/>
    <w:rsid w:val="00776C6E"/>
    <w:rsid w:val="00787B6D"/>
    <w:rsid w:val="007914A1"/>
    <w:rsid w:val="00792228"/>
    <w:rsid w:val="007974B5"/>
    <w:rsid w:val="007A1D82"/>
    <w:rsid w:val="007A6A8D"/>
    <w:rsid w:val="007A7A73"/>
    <w:rsid w:val="007D15E0"/>
    <w:rsid w:val="007D3109"/>
    <w:rsid w:val="007E672D"/>
    <w:rsid w:val="007F06CE"/>
    <w:rsid w:val="007F0C33"/>
    <w:rsid w:val="007F42B3"/>
    <w:rsid w:val="00800B69"/>
    <w:rsid w:val="00803EF2"/>
    <w:rsid w:val="00813AA5"/>
    <w:rsid w:val="008153AB"/>
    <w:rsid w:val="00816A96"/>
    <w:rsid w:val="00816ABB"/>
    <w:rsid w:val="00824949"/>
    <w:rsid w:val="00830320"/>
    <w:rsid w:val="008401AF"/>
    <w:rsid w:val="00843D2D"/>
    <w:rsid w:val="008471FB"/>
    <w:rsid w:val="00852AD8"/>
    <w:rsid w:val="00853E56"/>
    <w:rsid w:val="008604BD"/>
    <w:rsid w:val="00861D16"/>
    <w:rsid w:val="008669AF"/>
    <w:rsid w:val="008703F2"/>
    <w:rsid w:val="00875C99"/>
    <w:rsid w:val="0088600C"/>
    <w:rsid w:val="00894252"/>
    <w:rsid w:val="008A7241"/>
    <w:rsid w:val="008B0EB1"/>
    <w:rsid w:val="008B15B5"/>
    <w:rsid w:val="008B7A1C"/>
    <w:rsid w:val="008C110D"/>
    <w:rsid w:val="008C2243"/>
    <w:rsid w:val="008C7906"/>
    <w:rsid w:val="008E36BD"/>
    <w:rsid w:val="00901409"/>
    <w:rsid w:val="00905664"/>
    <w:rsid w:val="009163AD"/>
    <w:rsid w:val="009164F0"/>
    <w:rsid w:val="00917572"/>
    <w:rsid w:val="009179F8"/>
    <w:rsid w:val="0092124E"/>
    <w:rsid w:val="009218AD"/>
    <w:rsid w:val="009277FD"/>
    <w:rsid w:val="009305C9"/>
    <w:rsid w:val="009318B5"/>
    <w:rsid w:val="0093268E"/>
    <w:rsid w:val="009363AF"/>
    <w:rsid w:val="00936DAC"/>
    <w:rsid w:val="0094167E"/>
    <w:rsid w:val="00950B19"/>
    <w:rsid w:val="00957708"/>
    <w:rsid w:val="0095780E"/>
    <w:rsid w:val="00963D87"/>
    <w:rsid w:val="00970401"/>
    <w:rsid w:val="00981407"/>
    <w:rsid w:val="00984419"/>
    <w:rsid w:val="009869D2"/>
    <w:rsid w:val="00991243"/>
    <w:rsid w:val="00992274"/>
    <w:rsid w:val="00992A6D"/>
    <w:rsid w:val="00993360"/>
    <w:rsid w:val="009B0772"/>
    <w:rsid w:val="009B0BEF"/>
    <w:rsid w:val="009B4285"/>
    <w:rsid w:val="009C20C0"/>
    <w:rsid w:val="009C2EE8"/>
    <w:rsid w:val="009C4115"/>
    <w:rsid w:val="009C4E0C"/>
    <w:rsid w:val="009C52FD"/>
    <w:rsid w:val="009C7B40"/>
    <w:rsid w:val="009D2BC8"/>
    <w:rsid w:val="009D6EB8"/>
    <w:rsid w:val="009E4C2C"/>
    <w:rsid w:val="009F0177"/>
    <w:rsid w:val="009F091D"/>
    <w:rsid w:val="009F7360"/>
    <w:rsid w:val="00A01A31"/>
    <w:rsid w:val="00A01F49"/>
    <w:rsid w:val="00A026B9"/>
    <w:rsid w:val="00A04629"/>
    <w:rsid w:val="00A04F55"/>
    <w:rsid w:val="00A11D0B"/>
    <w:rsid w:val="00A162AE"/>
    <w:rsid w:val="00A16A82"/>
    <w:rsid w:val="00A249EE"/>
    <w:rsid w:val="00A27C9F"/>
    <w:rsid w:val="00A4172A"/>
    <w:rsid w:val="00A421ED"/>
    <w:rsid w:val="00A43D72"/>
    <w:rsid w:val="00A60B33"/>
    <w:rsid w:val="00A631A0"/>
    <w:rsid w:val="00A67BB6"/>
    <w:rsid w:val="00A76B90"/>
    <w:rsid w:val="00A817B5"/>
    <w:rsid w:val="00A86FA4"/>
    <w:rsid w:val="00A902F3"/>
    <w:rsid w:val="00A91C58"/>
    <w:rsid w:val="00AA307B"/>
    <w:rsid w:val="00AA68A6"/>
    <w:rsid w:val="00AB0504"/>
    <w:rsid w:val="00AB2A8D"/>
    <w:rsid w:val="00AB3609"/>
    <w:rsid w:val="00AB4515"/>
    <w:rsid w:val="00AB4556"/>
    <w:rsid w:val="00AB579B"/>
    <w:rsid w:val="00AD6270"/>
    <w:rsid w:val="00AE09BA"/>
    <w:rsid w:val="00AF7B0B"/>
    <w:rsid w:val="00B06B92"/>
    <w:rsid w:val="00B07585"/>
    <w:rsid w:val="00B15181"/>
    <w:rsid w:val="00B1781E"/>
    <w:rsid w:val="00B20476"/>
    <w:rsid w:val="00B4005B"/>
    <w:rsid w:val="00B4222C"/>
    <w:rsid w:val="00B464B5"/>
    <w:rsid w:val="00B7017D"/>
    <w:rsid w:val="00B7079A"/>
    <w:rsid w:val="00B82667"/>
    <w:rsid w:val="00B8451A"/>
    <w:rsid w:val="00B86C13"/>
    <w:rsid w:val="00B86C48"/>
    <w:rsid w:val="00B90509"/>
    <w:rsid w:val="00B92061"/>
    <w:rsid w:val="00B921E3"/>
    <w:rsid w:val="00B96348"/>
    <w:rsid w:val="00B963B2"/>
    <w:rsid w:val="00BA6E23"/>
    <w:rsid w:val="00BB4D96"/>
    <w:rsid w:val="00BC6B0C"/>
    <w:rsid w:val="00BC79FE"/>
    <w:rsid w:val="00BD0E61"/>
    <w:rsid w:val="00BD0FA9"/>
    <w:rsid w:val="00BD19DF"/>
    <w:rsid w:val="00BE02B6"/>
    <w:rsid w:val="00BE313F"/>
    <w:rsid w:val="00BF1AB8"/>
    <w:rsid w:val="00BF2A7D"/>
    <w:rsid w:val="00BF3C26"/>
    <w:rsid w:val="00BF3F98"/>
    <w:rsid w:val="00BF72DC"/>
    <w:rsid w:val="00C0097E"/>
    <w:rsid w:val="00C125F6"/>
    <w:rsid w:val="00C21054"/>
    <w:rsid w:val="00C22BA8"/>
    <w:rsid w:val="00C234E1"/>
    <w:rsid w:val="00C24D7A"/>
    <w:rsid w:val="00C256ED"/>
    <w:rsid w:val="00C37F13"/>
    <w:rsid w:val="00C408C5"/>
    <w:rsid w:val="00C53413"/>
    <w:rsid w:val="00C57B1C"/>
    <w:rsid w:val="00C6195C"/>
    <w:rsid w:val="00C678A4"/>
    <w:rsid w:val="00C70395"/>
    <w:rsid w:val="00C717EE"/>
    <w:rsid w:val="00C7301A"/>
    <w:rsid w:val="00C803DE"/>
    <w:rsid w:val="00C9784B"/>
    <w:rsid w:val="00CA0324"/>
    <w:rsid w:val="00CA7063"/>
    <w:rsid w:val="00CB2217"/>
    <w:rsid w:val="00CB3456"/>
    <w:rsid w:val="00CB5FC4"/>
    <w:rsid w:val="00CB7EC6"/>
    <w:rsid w:val="00CC7464"/>
    <w:rsid w:val="00CD1A13"/>
    <w:rsid w:val="00CD51DB"/>
    <w:rsid w:val="00CE0B64"/>
    <w:rsid w:val="00CE2CCF"/>
    <w:rsid w:val="00D07B65"/>
    <w:rsid w:val="00D156AF"/>
    <w:rsid w:val="00D2423A"/>
    <w:rsid w:val="00D269C2"/>
    <w:rsid w:val="00D3055F"/>
    <w:rsid w:val="00D4000E"/>
    <w:rsid w:val="00D4394D"/>
    <w:rsid w:val="00D47A58"/>
    <w:rsid w:val="00D52303"/>
    <w:rsid w:val="00D5395A"/>
    <w:rsid w:val="00D74B0F"/>
    <w:rsid w:val="00D91D13"/>
    <w:rsid w:val="00D92101"/>
    <w:rsid w:val="00DB2419"/>
    <w:rsid w:val="00DB2B0E"/>
    <w:rsid w:val="00DC6445"/>
    <w:rsid w:val="00DC7887"/>
    <w:rsid w:val="00DD2BC9"/>
    <w:rsid w:val="00DF2D6D"/>
    <w:rsid w:val="00DF5E99"/>
    <w:rsid w:val="00E000ED"/>
    <w:rsid w:val="00E00C18"/>
    <w:rsid w:val="00E20C01"/>
    <w:rsid w:val="00E21595"/>
    <w:rsid w:val="00E2159A"/>
    <w:rsid w:val="00E24292"/>
    <w:rsid w:val="00E41C6B"/>
    <w:rsid w:val="00E44A2D"/>
    <w:rsid w:val="00E60F2D"/>
    <w:rsid w:val="00E63741"/>
    <w:rsid w:val="00E64CD0"/>
    <w:rsid w:val="00E659B4"/>
    <w:rsid w:val="00E701CB"/>
    <w:rsid w:val="00E71876"/>
    <w:rsid w:val="00E7465B"/>
    <w:rsid w:val="00E74782"/>
    <w:rsid w:val="00E806B3"/>
    <w:rsid w:val="00E867CE"/>
    <w:rsid w:val="00E87215"/>
    <w:rsid w:val="00E96969"/>
    <w:rsid w:val="00E971C7"/>
    <w:rsid w:val="00EA100D"/>
    <w:rsid w:val="00EB2C3F"/>
    <w:rsid w:val="00ED0150"/>
    <w:rsid w:val="00ED0F49"/>
    <w:rsid w:val="00EE075F"/>
    <w:rsid w:val="00EF1172"/>
    <w:rsid w:val="00EF2B19"/>
    <w:rsid w:val="00F11F47"/>
    <w:rsid w:val="00F2009C"/>
    <w:rsid w:val="00F22813"/>
    <w:rsid w:val="00F22B8D"/>
    <w:rsid w:val="00F22CDB"/>
    <w:rsid w:val="00F26702"/>
    <w:rsid w:val="00F27E16"/>
    <w:rsid w:val="00F30E8B"/>
    <w:rsid w:val="00F31680"/>
    <w:rsid w:val="00F34209"/>
    <w:rsid w:val="00F40C7B"/>
    <w:rsid w:val="00F411DA"/>
    <w:rsid w:val="00F46733"/>
    <w:rsid w:val="00F47F05"/>
    <w:rsid w:val="00F67390"/>
    <w:rsid w:val="00F67DF9"/>
    <w:rsid w:val="00F73705"/>
    <w:rsid w:val="00F80737"/>
    <w:rsid w:val="00F91132"/>
    <w:rsid w:val="00F9343E"/>
    <w:rsid w:val="00F9421E"/>
    <w:rsid w:val="00FB3926"/>
    <w:rsid w:val="00FC1D8F"/>
    <w:rsid w:val="00FD1A78"/>
    <w:rsid w:val="00FF04EE"/>
    <w:rsid w:val="00FF25B1"/>
    <w:rsid w:val="00FF4066"/>
    <w:rsid w:val="00FF6F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D017"/>
  <w15:chartTrackingRefBased/>
  <w15:docId w15:val="{556BD67A-B1E7-4AF7-9C6D-4C434EFA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702"/>
    <w:pPr>
      <w:tabs>
        <w:tab w:val="center" w:pos="4252"/>
        <w:tab w:val="right" w:pos="8504"/>
      </w:tabs>
    </w:pPr>
  </w:style>
  <w:style w:type="character" w:customStyle="1" w:styleId="CabealhoChar">
    <w:name w:val="Cabeçalho Char"/>
    <w:basedOn w:val="Fontepargpadro"/>
    <w:link w:val="Cabealho"/>
    <w:uiPriority w:val="99"/>
    <w:rsid w:val="00F26702"/>
    <w:rPr>
      <w:rFonts w:ascii="Times New Roman" w:eastAsia="Times New Roman" w:hAnsi="Times New Roman" w:cs="Times New Roman"/>
      <w:sz w:val="24"/>
      <w:szCs w:val="24"/>
    </w:rPr>
  </w:style>
  <w:style w:type="paragraph" w:styleId="Rodap">
    <w:name w:val="footer"/>
    <w:basedOn w:val="Normal"/>
    <w:link w:val="RodapChar"/>
    <w:uiPriority w:val="99"/>
    <w:unhideWhenUsed/>
    <w:rsid w:val="00F26702"/>
    <w:pPr>
      <w:tabs>
        <w:tab w:val="center" w:pos="4252"/>
        <w:tab w:val="right" w:pos="8504"/>
      </w:tabs>
    </w:pPr>
  </w:style>
  <w:style w:type="character" w:customStyle="1" w:styleId="RodapChar">
    <w:name w:val="Rodapé Char"/>
    <w:basedOn w:val="Fontepargpadro"/>
    <w:link w:val="Rodap"/>
    <w:uiPriority w:val="99"/>
    <w:rsid w:val="00F26702"/>
    <w:rPr>
      <w:rFonts w:ascii="Times New Roman" w:eastAsia="Times New Roman" w:hAnsi="Times New Roman" w:cs="Times New Roman"/>
      <w:sz w:val="24"/>
      <w:szCs w:val="24"/>
    </w:rPr>
  </w:style>
  <w:style w:type="table" w:styleId="Tabelacomgrade">
    <w:name w:val="Table Grid"/>
    <w:basedOn w:val="Tabelanormal"/>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F26702"/>
  </w:style>
  <w:style w:type="paragraph" w:styleId="Textodebalo">
    <w:name w:val="Balloon Text"/>
    <w:basedOn w:val="Normal"/>
    <w:link w:val="TextodebaloChar"/>
    <w:uiPriority w:val="99"/>
    <w:semiHidden/>
    <w:unhideWhenUsed/>
    <w:rsid w:val="00776C6E"/>
    <w:rPr>
      <w:rFonts w:ascii="Segoe UI" w:hAnsi="Segoe UI" w:cs="Segoe UI"/>
      <w:sz w:val="18"/>
      <w:szCs w:val="18"/>
    </w:rPr>
  </w:style>
  <w:style w:type="character" w:customStyle="1" w:styleId="TextodebaloChar">
    <w:name w:val="Texto de balão Char"/>
    <w:basedOn w:val="Fontepargpadro"/>
    <w:link w:val="Textodebalo"/>
    <w:uiPriority w:val="99"/>
    <w:semiHidden/>
    <w:rsid w:val="00776C6E"/>
    <w:rPr>
      <w:rFonts w:ascii="Segoe UI" w:eastAsia="Times New Roman" w:hAnsi="Segoe UI" w:cs="Segoe UI"/>
      <w:sz w:val="18"/>
      <w:szCs w:val="18"/>
    </w:rPr>
  </w:style>
  <w:style w:type="character" w:styleId="Refdecomentrio">
    <w:name w:val="annotation reference"/>
    <w:basedOn w:val="Fontepargpadro"/>
    <w:uiPriority w:val="99"/>
    <w:semiHidden/>
    <w:unhideWhenUsed/>
    <w:rsid w:val="00053AEA"/>
    <w:rPr>
      <w:sz w:val="16"/>
      <w:szCs w:val="16"/>
    </w:rPr>
  </w:style>
  <w:style w:type="paragraph" w:styleId="Textodecomentrio">
    <w:name w:val="annotation text"/>
    <w:basedOn w:val="Normal"/>
    <w:link w:val="TextodecomentrioChar"/>
    <w:uiPriority w:val="99"/>
    <w:semiHidden/>
    <w:unhideWhenUsed/>
    <w:rsid w:val="00053AEA"/>
    <w:rPr>
      <w:sz w:val="20"/>
      <w:szCs w:val="20"/>
    </w:rPr>
  </w:style>
  <w:style w:type="character" w:customStyle="1" w:styleId="TextodecomentrioChar">
    <w:name w:val="Texto de comentário Char"/>
    <w:basedOn w:val="Fontepargpadro"/>
    <w:link w:val="Textodecomentrio"/>
    <w:uiPriority w:val="99"/>
    <w:semiHidden/>
    <w:rsid w:val="00053AE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53AEA"/>
    <w:rPr>
      <w:b/>
      <w:bCs/>
    </w:rPr>
  </w:style>
  <w:style w:type="character" w:customStyle="1" w:styleId="AssuntodocomentrioChar">
    <w:name w:val="Assunto do comentário Char"/>
    <w:basedOn w:val="TextodecomentrioChar"/>
    <w:link w:val="Assuntodocomentrio"/>
    <w:uiPriority w:val="99"/>
    <w:semiHidden/>
    <w:rsid w:val="00053AEA"/>
    <w:rPr>
      <w:rFonts w:ascii="Times New Roman" w:eastAsia="Times New Roman" w:hAnsi="Times New Roman" w:cs="Times New Roman"/>
      <w:b/>
      <w:bCs/>
      <w:sz w:val="20"/>
      <w:szCs w:val="20"/>
    </w:rPr>
  </w:style>
  <w:style w:type="paragraph" w:styleId="PargrafodaLista">
    <w:name w:val="List Paragraph"/>
    <w:aliases w:val="Vitor Título,Vitor T’tulo"/>
    <w:basedOn w:val="Normal"/>
    <w:link w:val="PargrafodaListaChar"/>
    <w:uiPriority w:val="34"/>
    <w:qFormat/>
    <w:rsid w:val="006F7C46"/>
    <w:pPr>
      <w:ind w:left="708"/>
    </w:pPr>
    <w:rPr>
      <w:lang w:eastAsia="pt-BR"/>
    </w:rPr>
  </w:style>
  <w:style w:type="character" w:customStyle="1" w:styleId="PargrafodaListaChar">
    <w:name w:val="Parágrafo da Lista Char"/>
    <w:aliases w:val="Vitor Título Char,Vitor T’tulo Char"/>
    <w:link w:val="PargrafodaLista"/>
    <w:uiPriority w:val="34"/>
    <w:qFormat/>
    <w:locked/>
    <w:rsid w:val="006F7C46"/>
    <w:rPr>
      <w:rFonts w:ascii="Times New Roman" w:eastAsia="Times New Roman" w:hAnsi="Times New Roman" w:cs="Times New Roman"/>
      <w:sz w:val="24"/>
      <w:szCs w:val="24"/>
      <w:lang w:eastAsia="pt-BR"/>
    </w:rPr>
  </w:style>
  <w:style w:type="paragraph" w:styleId="Reviso">
    <w:name w:val="Revision"/>
    <w:hidden/>
    <w:uiPriority w:val="99"/>
    <w:semiHidden/>
    <w:rsid w:val="00E2159A"/>
    <w:pPr>
      <w:spacing w:after="0" w:line="240" w:lineRule="auto"/>
    </w:pPr>
    <w:rPr>
      <w:rFonts w:ascii="Times New Roman" w:eastAsia="Times New Roman" w:hAnsi="Times New Roman" w:cs="Times New Roman"/>
      <w:sz w:val="24"/>
      <w:szCs w:val="24"/>
    </w:rPr>
  </w:style>
  <w:style w:type="character" w:styleId="TextodoEspaoReservado">
    <w:name w:val="Placeholder Text"/>
    <w:basedOn w:val="Fontepargpadro"/>
    <w:uiPriority w:val="99"/>
    <w:semiHidden/>
    <w:rsid w:val="006A0D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182847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252565C418707D4AA9D5B20100C39FAD" ma:contentTypeVersion="16" ma:contentTypeDescription="Crie um novo documento." ma:contentTypeScope="" ma:versionID="36003173e39d823a860dd86e08427f29">
  <xsd:schema xmlns:xsd="http://www.w3.org/2001/XMLSchema" xmlns:xs="http://www.w3.org/2001/XMLSchema" xmlns:p="http://schemas.microsoft.com/office/2006/metadata/properties" xmlns:ns2="90be1033-61d5-46ad-ae3a-53f0d5f2e6d6" xmlns:ns3="bb6cd9ea-a165-46c7-8046-7d231703d635" targetNamespace="http://schemas.microsoft.com/office/2006/metadata/properties" ma:root="true" ma:fieldsID="ea3518192cdacaf93450030a0e646181" ns2:_="" ns3:_="">
    <xsd:import namespace="90be1033-61d5-46ad-ae3a-53f0d5f2e6d6"/>
    <xsd:import namespace="bb6cd9ea-a165-46c7-8046-7d231703d6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2:SharedWithUsers" minOccurs="0"/>
                <xsd:element ref="ns2:SharedWithDetails" minOccurs="0"/>
                <xsd:element ref="ns3:MediaLengthInSeconds"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1033-61d5-46ad-ae3a-53f0d5f2e6d6"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6" nillable="true" ma:displayName="Taxonomy Catch All Column" ma:hidden="true" ma:list="{162c6088-f40a-4906-9512-a51a679c9280}" ma:internalName="TaxCatchAll" ma:showField="CatchAllData" ma:web="90be1033-61d5-46ad-ae3a-53f0d5f2e6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cd9ea-a165-46c7-8046-7d231703d6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Marcações de imagem" ma:readOnly="false" ma:fieldId="{5cf76f15-5ced-4ddc-b409-7134ff3c332f}" ma:taxonomyMulti="true" ma:sspId="7a40b9e1-804b-4858-802f-cf02c9c4160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0be1033-61d5-46ad-ae3a-53f0d5f2e6d6">XYRVYRS7NR3H-414051584-666867</_dlc_DocId>
    <_dlc_DocIdUrl xmlns="90be1033-61d5-46ad-ae3a-53f0d5f2e6d6">
      <Url>https://contatofortesec.sharepoint.com/sites/Gestao/_layouts/15/DocIdRedir.aspx?ID=XYRVYRS7NR3H-414051584-666867</Url>
      <Description>XYRVYRS7NR3H-414051584-666867</Description>
    </_dlc_DocIdUrl>
    <TaxCatchAll xmlns="90be1033-61d5-46ad-ae3a-53f0d5f2e6d6" xsi:nil="true"/>
    <lcf76f155ced4ddcb4097134ff3c332f xmlns="bb6cd9ea-a165-46c7-8046-7d231703d635">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0ED316A-FEA3-4B48-8067-60C50337BCEA}">
  <ds:schemaRefs>
    <ds:schemaRef ds:uri="http://schemas.microsoft.com/sharepoint/v3/contenttype/forms"/>
  </ds:schemaRefs>
</ds:datastoreItem>
</file>

<file path=customXml/itemProps2.xml><?xml version="1.0" encoding="utf-8"?>
<ds:datastoreItem xmlns:ds="http://schemas.openxmlformats.org/officeDocument/2006/customXml" ds:itemID="{9A082FDE-34FF-4B88-A390-2FA0AD25603D}">
  <ds:schemaRefs>
    <ds:schemaRef ds:uri="http://schemas.openxmlformats.org/officeDocument/2006/bibliography"/>
  </ds:schemaRefs>
</ds:datastoreItem>
</file>

<file path=customXml/itemProps3.xml><?xml version="1.0" encoding="utf-8"?>
<ds:datastoreItem xmlns:ds="http://schemas.openxmlformats.org/officeDocument/2006/customXml" ds:itemID="{B57A6710-F93A-48F9-95EC-364C1ADD0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1033-61d5-46ad-ae3a-53f0d5f2e6d6"/>
    <ds:schemaRef ds:uri="bb6cd9ea-a165-46c7-8046-7d231703d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8F8CED-4FC4-48D3-86C6-11937B428565}">
  <ds:schemaRefs>
    <ds:schemaRef ds:uri="http://schemas.microsoft.com/office/2006/metadata/properties"/>
    <ds:schemaRef ds:uri="http://schemas.microsoft.com/office/infopath/2007/PartnerControls"/>
    <ds:schemaRef ds:uri="90be1033-61d5-46ad-ae3a-53f0d5f2e6d6"/>
    <ds:schemaRef ds:uri="bb6cd9ea-a165-46c7-8046-7d231703d635"/>
  </ds:schemaRefs>
</ds:datastoreItem>
</file>

<file path=customXml/itemProps5.xml><?xml version="1.0" encoding="utf-8"?>
<ds:datastoreItem xmlns:ds="http://schemas.openxmlformats.org/officeDocument/2006/customXml" ds:itemID="{AE28271E-3E87-412E-8D74-163F18DF0E5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1026</Words>
  <Characters>5546</Characters>
  <Application>Microsoft Office Word</Application>
  <DocSecurity>0</DocSecurity>
  <Lines>46</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 Juridico Fortesec</dc:creator>
  <cp:keywords/>
  <dc:description/>
  <cp:lastModifiedBy>Marina Ricco</cp:lastModifiedBy>
  <cp:revision>13</cp:revision>
  <cp:lastPrinted>2021-09-20T19:24:00Z</cp:lastPrinted>
  <dcterms:created xsi:type="dcterms:W3CDTF">2022-09-21T13:35:00Z</dcterms:created>
  <dcterms:modified xsi:type="dcterms:W3CDTF">2022-10-10T20:33:00Z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0x010100252565C418707D4AA9D5B20100C39FAD</vt:lpwstr>
  </property>
  <property fmtid="{D5CDD505-2E9C-101B-9397-08002B2CF9AE}" pid="3" name="_dlc_DocIdItemGuid">
    <vt:lpwstr>bd91b2e2-308a-4fd7-a241-dde1f8a92846</vt:lpwstr>
  </property>
  <property fmtid="{D5CDD505-2E9C-101B-9397-08002B2CF9AE}" pid="4" name="MediaServiceImageTags">
    <vt:lpwstr/>
  </property>
</Properties>
</file>