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23E8A" w14:textId="77777777" w:rsidR="00412131" w:rsidRPr="0082644B" w:rsidRDefault="00412131" w:rsidP="00810864">
      <w:pPr>
        <w:pStyle w:val="Ttulo"/>
        <w:pBdr>
          <w:top w:val="single" w:sz="4" w:space="1" w:color="auto"/>
        </w:pBdr>
        <w:spacing w:line="320" w:lineRule="exact"/>
        <w:jc w:val="left"/>
        <w:rPr>
          <w:rFonts w:ascii="Ebrima" w:hAnsi="Ebrima" w:cstheme="minorHAnsi"/>
          <w:sz w:val="22"/>
          <w:szCs w:val="22"/>
          <w:u w:val="none"/>
        </w:rPr>
      </w:pPr>
    </w:p>
    <w:p w14:paraId="66860BA6" w14:textId="77777777" w:rsidR="00412131" w:rsidRPr="0082644B" w:rsidRDefault="00412131" w:rsidP="00810864">
      <w:pPr>
        <w:pStyle w:val="Corpodetexto"/>
        <w:spacing w:after="0" w:line="320" w:lineRule="exact"/>
        <w:rPr>
          <w:rFonts w:ascii="Ebrima" w:hAnsi="Ebrima" w:cstheme="minorHAnsi"/>
          <w:sz w:val="22"/>
          <w:szCs w:val="22"/>
        </w:rPr>
      </w:pPr>
    </w:p>
    <w:p w14:paraId="3F79BF23" w14:textId="77777777" w:rsidR="00412131" w:rsidRPr="0082644B" w:rsidRDefault="00412131" w:rsidP="00810864">
      <w:pPr>
        <w:pStyle w:val="Corpodetexto"/>
        <w:spacing w:after="0" w:line="320" w:lineRule="exact"/>
        <w:rPr>
          <w:rFonts w:ascii="Ebrima" w:hAnsi="Ebrima" w:cstheme="minorHAnsi"/>
          <w:sz w:val="22"/>
          <w:szCs w:val="22"/>
        </w:rPr>
      </w:pPr>
    </w:p>
    <w:p w14:paraId="3CA687C5" w14:textId="77777777" w:rsidR="00412131" w:rsidRPr="0082644B" w:rsidRDefault="00412131" w:rsidP="00810864">
      <w:pPr>
        <w:pStyle w:val="Ttulo"/>
        <w:spacing w:line="320" w:lineRule="exact"/>
        <w:jc w:val="both"/>
        <w:rPr>
          <w:rFonts w:ascii="Ebrima" w:hAnsi="Ebrima" w:cstheme="minorHAnsi"/>
          <w:b w:val="0"/>
          <w:sz w:val="22"/>
          <w:szCs w:val="22"/>
        </w:rPr>
      </w:pPr>
    </w:p>
    <w:p w14:paraId="5BB3532D" w14:textId="1E4E54AD" w:rsidR="00412131" w:rsidRPr="0082644B" w:rsidRDefault="00412131" w:rsidP="00810864">
      <w:pPr>
        <w:pStyle w:val="Ttulo"/>
        <w:tabs>
          <w:tab w:val="left" w:pos="2520"/>
        </w:tabs>
        <w:spacing w:line="320" w:lineRule="exact"/>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098AD18C" w14:textId="57A309FC" w:rsidR="00412131" w:rsidRPr="0082644B" w:rsidRDefault="00412131" w:rsidP="00810864">
      <w:pPr>
        <w:pStyle w:val="Ttulo"/>
        <w:tabs>
          <w:tab w:val="left" w:pos="2520"/>
          <w:tab w:val="left" w:pos="4032"/>
        </w:tabs>
        <w:spacing w:line="320" w:lineRule="exact"/>
        <w:jc w:val="left"/>
        <w:rPr>
          <w:rFonts w:ascii="Ebrima" w:hAnsi="Ebrima" w:cstheme="minorHAnsi"/>
          <w:sz w:val="22"/>
          <w:szCs w:val="22"/>
          <w:u w:val="none"/>
        </w:rPr>
      </w:pPr>
    </w:p>
    <w:p w14:paraId="2D95A66D" w14:textId="77777777" w:rsidR="00412131" w:rsidRPr="0082644B" w:rsidRDefault="00412131" w:rsidP="00810864">
      <w:pPr>
        <w:pStyle w:val="Ttulo"/>
        <w:spacing w:line="320" w:lineRule="exact"/>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11E70C6" w14:textId="3D35D317" w:rsidR="00412131" w:rsidRPr="0082644B" w:rsidRDefault="00412131" w:rsidP="00810864">
      <w:pPr>
        <w:pStyle w:val="Subttulo"/>
        <w:spacing w:line="320" w:lineRule="exact"/>
        <w:rPr>
          <w:rFonts w:ascii="Ebrima" w:hAnsi="Ebrima" w:cstheme="minorHAnsi"/>
          <w:sz w:val="22"/>
          <w:szCs w:val="22"/>
          <w:lang w:eastAsia="ar-SA"/>
        </w:rPr>
      </w:pPr>
    </w:p>
    <w:p w14:paraId="67D93937" w14:textId="4882BAEA" w:rsidR="00412131" w:rsidRPr="0082644B" w:rsidRDefault="00412131" w:rsidP="00810864">
      <w:pPr>
        <w:pStyle w:val="Ttulo"/>
        <w:spacing w:line="320" w:lineRule="exact"/>
        <w:rPr>
          <w:rFonts w:ascii="Ebrima" w:hAnsi="Ebrima" w:cstheme="minorHAnsi"/>
          <w:sz w:val="22"/>
          <w:szCs w:val="22"/>
          <w:u w:val="none"/>
        </w:rPr>
      </w:pPr>
      <w:r w:rsidRPr="006463A2">
        <w:rPr>
          <w:rFonts w:ascii="Ebrima" w:hAnsi="Ebrima" w:cstheme="minorHAnsi"/>
          <w:sz w:val="22"/>
          <w:szCs w:val="22"/>
          <w:u w:val="none"/>
        </w:rPr>
        <w:t xml:space="preserve">DAS </w:t>
      </w:r>
      <w:r w:rsidR="00C22CCB" w:rsidRPr="00C22CCB">
        <w:rPr>
          <w:rFonts w:ascii="Ebrima" w:hAnsi="Ebrima" w:cs="Arial"/>
          <w:color w:val="000000"/>
          <w:sz w:val="22"/>
          <w:szCs w:val="22"/>
          <w:highlight w:val="yellow"/>
          <w:u w:val="none"/>
        </w:rPr>
        <w:t>[•]</w:t>
      </w:r>
      <w:r w:rsidR="00931E9D" w:rsidRPr="00931E9D">
        <w:rPr>
          <w:rFonts w:ascii="Ebrima" w:hAnsi="Ebrima"/>
          <w:sz w:val="22"/>
          <w:u w:val="none"/>
        </w:rPr>
        <w:t xml:space="preserve"> SÉRIES</w:t>
      </w:r>
      <w:r w:rsidRPr="0082644B">
        <w:rPr>
          <w:rFonts w:ascii="Ebrima" w:hAnsi="Ebrima" w:cstheme="minorHAnsi"/>
          <w:sz w:val="22"/>
          <w:szCs w:val="22"/>
          <w:u w:val="none"/>
        </w:rPr>
        <w:t xml:space="preserve"> DA 1ª EMISSÃO DA</w:t>
      </w:r>
    </w:p>
    <w:p w14:paraId="1374D24B" w14:textId="6A6A070B" w:rsidR="00412131" w:rsidRPr="0082644B" w:rsidRDefault="00412131" w:rsidP="00810864">
      <w:pPr>
        <w:spacing w:line="320" w:lineRule="exact"/>
        <w:jc w:val="center"/>
        <w:rPr>
          <w:rFonts w:ascii="Ebrima" w:hAnsi="Ebrima" w:cstheme="minorHAnsi"/>
          <w:b/>
          <w:sz w:val="22"/>
          <w:szCs w:val="22"/>
        </w:rPr>
      </w:pPr>
    </w:p>
    <w:p w14:paraId="348299C7" w14:textId="50F974D7" w:rsidR="00412131" w:rsidRPr="0082644B" w:rsidRDefault="00412131" w:rsidP="00810864">
      <w:pPr>
        <w:spacing w:line="320" w:lineRule="exact"/>
        <w:jc w:val="center"/>
        <w:rPr>
          <w:rFonts w:ascii="Ebrima" w:hAnsi="Ebrima" w:cstheme="minorHAnsi"/>
          <w:b/>
          <w:sz w:val="22"/>
          <w:szCs w:val="22"/>
        </w:rPr>
      </w:pPr>
    </w:p>
    <w:p w14:paraId="11522A82" w14:textId="55E65FD3" w:rsidR="00412131" w:rsidRPr="0082644B" w:rsidRDefault="002E1208" w:rsidP="00810864">
      <w:pPr>
        <w:spacing w:line="320" w:lineRule="exact"/>
        <w:jc w:val="center"/>
        <w:rPr>
          <w:rFonts w:ascii="Ebrima" w:hAnsi="Ebrima" w:cstheme="minorHAnsi"/>
          <w:b/>
          <w:sz w:val="22"/>
          <w:szCs w:val="22"/>
        </w:rPr>
      </w:pPr>
      <w:r>
        <w:rPr>
          <w:noProof/>
        </w:rPr>
        <w:drawing>
          <wp:anchor distT="0" distB="0" distL="114300" distR="114300" simplePos="0" relativeHeight="251658240" behindDoc="0" locked="0" layoutInCell="1" allowOverlap="1" wp14:anchorId="420E8771" wp14:editId="5B01D30B">
            <wp:simplePos x="0" y="0"/>
            <wp:positionH relativeFrom="column">
              <wp:posOffset>318770</wp:posOffset>
            </wp:positionH>
            <wp:positionV relativeFrom="paragraph">
              <wp:posOffset>340995</wp:posOffset>
            </wp:positionV>
            <wp:extent cx="5404485" cy="1494155"/>
            <wp:effectExtent l="0" t="0" r="5715"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anchor>
        </w:drawing>
      </w:r>
    </w:p>
    <w:p w14:paraId="18356E15" w14:textId="24AC6AE0" w:rsidR="00412131" w:rsidRPr="0082644B" w:rsidRDefault="00412131" w:rsidP="00810864">
      <w:pPr>
        <w:spacing w:line="320" w:lineRule="exact"/>
        <w:jc w:val="center"/>
        <w:rPr>
          <w:rFonts w:ascii="Ebrima" w:hAnsi="Ebrima" w:cstheme="minorHAnsi"/>
          <w:b/>
          <w:sz w:val="22"/>
          <w:szCs w:val="22"/>
        </w:rPr>
      </w:pPr>
    </w:p>
    <w:p w14:paraId="54CCDF97" w14:textId="77777777" w:rsidR="00412131" w:rsidRPr="0082644B" w:rsidRDefault="00412131" w:rsidP="00810864">
      <w:pPr>
        <w:spacing w:line="320" w:lineRule="exact"/>
        <w:jc w:val="center"/>
        <w:rPr>
          <w:rFonts w:ascii="Ebrima" w:hAnsi="Ebrima" w:cstheme="minorHAnsi"/>
          <w:b/>
          <w:sz w:val="22"/>
          <w:szCs w:val="22"/>
        </w:rPr>
      </w:pPr>
    </w:p>
    <w:p w14:paraId="52AA7407" w14:textId="77777777" w:rsidR="00412131" w:rsidRPr="0082644B" w:rsidRDefault="00412131" w:rsidP="00810864">
      <w:pPr>
        <w:spacing w:line="320" w:lineRule="exact"/>
        <w:jc w:val="center"/>
        <w:rPr>
          <w:rFonts w:ascii="Ebrima" w:hAnsi="Ebrima" w:cstheme="minorHAnsi"/>
          <w:b/>
          <w:sz w:val="22"/>
          <w:szCs w:val="22"/>
        </w:rPr>
      </w:pPr>
    </w:p>
    <w:p w14:paraId="70321804" w14:textId="77777777" w:rsidR="00412131" w:rsidRPr="0082644B" w:rsidRDefault="00412131" w:rsidP="00810864">
      <w:pPr>
        <w:spacing w:line="320" w:lineRule="exact"/>
        <w:jc w:val="center"/>
        <w:rPr>
          <w:rFonts w:ascii="Ebrima" w:hAnsi="Ebrima" w:cstheme="minorHAnsi"/>
          <w:sz w:val="22"/>
          <w:szCs w:val="22"/>
        </w:rPr>
      </w:pPr>
      <w:r w:rsidRPr="0082644B">
        <w:rPr>
          <w:rFonts w:ascii="Ebrima" w:hAnsi="Ebrima" w:cstheme="minorHAnsi"/>
          <w:b/>
          <w:sz w:val="22"/>
          <w:szCs w:val="22"/>
        </w:rPr>
        <w:t>FORTE SECURITIZADORA S.A.</w:t>
      </w:r>
    </w:p>
    <w:p w14:paraId="4CD04BBC" w14:textId="77777777" w:rsidR="00412131" w:rsidRPr="0082644B" w:rsidRDefault="00412131" w:rsidP="00810864">
      <w:pPr>
        <w:spacing w:line="320" w:lineRule="exact"/>
        <w:jc w:val="center"/>
        <w:rPr>
          <w:rFonts w:ascii="Ebrima" w:hAnsi="Ebrima" w:cstheme="minorHAnsi"/>
          <w:i/>
          <w:sz w:val="22"/>
          <w:szCs w:val="22"/>
        </w:rPr>
      </w:pPr>
    </w:p>
    <w:p w14:paraId="6DF655EB" w14:textId="77777777" w:rsidR="00412131" w:rsidRPr="0082644B" w:rsidRDefault="00412131" w:rsidP="00810864">
      <w:pPr>
        <w:spacing w:line="320" w:lineRule="exact"/>
        <w:jc w:val="center"/>
        <w:rPr>
          <w:rFonts w:ascii="Ebrima" w:hAnsi="Ebrima" w:cstheme="minorHAnsi"/>
          <w:i/>
          <w:sz w:val="22"/>
          <w:szCs w:val="22"/>
        </w:rPr>
      </w:pPr>
    </w:p>
    <w:p w14:paraId="1E4B046C" w14:textId="77777777" w:rsidR="00412131" w:rsidRPr="0082644B" w:rsidRDefault="00412131" w:rsidP="00810864">
      <w:pPr>
        <w:spacing w:line="320" w:lineRule="exact"/>
        <w:jc w:val="center"/>
        <w:rPr>
          <w:rFonts w:ascii="Ebrima" w:hAnsi="Ebrima" w:cstheme="minorHAnsi"/>
          <w:sz w:val="22"/>
          <w:szCs w:val="22"/>
        </w:rPr>
      </w:pPr>
      <w:r w:rsidRPr="0082644B">
        <w:rPr>
          <w:rFonts w:ascii="Ebrima" w:hAnsi="Ebrima" w:cstheme="minorHAnsi"/>
          <w:sz w:val="22"/>
          <w:szCs w:val="22"/>
        </w:rPr>
        <w:t>Companhia Aberta</w:t>
      </w:r>
    </w:p>
    <w:p w14:paraId="3EF55403" w14:textId="1DAB8C10" w:rsidR="00412131" w:rsidRPr="0082644B" w:rsidRDefault="00C037E6" w:rsidP="00810864">
      <w:pPr>
        <w:spacing w:line="320" w:lineRule="exact"/>
        <w:jc w:val="center"/>
        <w:rPr>
          <w:rFonts w:ascii="Ebrima" w:hAnsi="Ebrima" w:cstheme="minorHAnsi"/>
          <w:sz w:val="22"/>
          <w:szCs w:val="22"/>
        </w:rPr>
      </w:pPr>
      <w:r>
        <w:rPr>
          <w:rFonts w:ascii="Ebrima" w:hAnsi="Ebrima" w:cstheme="minorHAnsi"/>
          <w:sz w:val="22"/>
          <w:szCs w:val="22"/>
        </w:rPr>
        <w:t>CNPJ/ME</w:t>
      </w:r>
      <w:r w:rsidR="00412131" w:rsidRPr="0082644B">
        <w:rPr>
          <w:rFonts w:ascii="Ebrima" w:hAnsi="Ebrima" w:cstheme="minorHAnsi"/>
          <w:sz w:val="22"/>
          <w:szCs w:val="22"/>
        </w:rPr>
        <w:t xml:space="preserve"> nº 12.979.898/0001-70</w:t>
      </w:r>
    </w:p>
    <w:p w14:paraId="64A4DA71" w14:textId="77777777" w:rsidR="00412131" w:rsidRPr="0082644B" w:rsidRDefault="00412131" w:rsidP="00810864">
      <w:pPr>
        <w:spacing w:line="320" w:lineRule="exact"/>
        <w:jc w:val="center"/>
        <w:rPr>
          <w:rFonts w:ascii="Ebrima" w:hAnsi="Ebrima" w:cstheme="minorHAnsi"/>
          <w:sz w:val="22"/>
          <w:szCs w:val="22"/>
        </w:rPr>
      </w:pPr>
    </w:p>
    <w:p w14:paraId="235D1BB6" w14:textId="77777777" w:rsidR="00412131" w:rsidRPr="0082644B" w:rsidRDefault="00412131" w:rsidP="00810864">
      <w:pPr>
        <w:spacing w:line="320" w:lineRule="exact"/>
        <w:jc w:val="center"/>
        <w:rPr>
          <w:rFonts w:ascii="Ebrima" w:hAnsi="Ebrima" w:cstheme="minorHAnsi"/>
          <w:sz w:val="22"/>
          <w:szCs w:val="22"/>
        </w:rPr>
      </w:pPr>
    </w:p>
    <w:p w14:paraId="45FCD5DB" w14:textId="77777777" w:rsidR="00412131" w:rsidRPr="0082644B" w:rsidRDefault="00412131" w:rsidP="00810864">
      <w:pPr>
        <w:spacing w:line="320" w:lineRule="exact"/>
        <w:jc w:val="center"/>
        <w:rPr>
          <w:rFonts w:ascii="Ebrima" w:hAnsi="Ebrima" w:cstheme="minorHAnsi"/>
          <w:sz w:val="22"/>
          <w:szCs w:val="22"/>
        </w:rPr>
      </w:pPr>
    </w:p>
    <w:p w14:paraId="497D7ADD" w14:textId="77777777" w:rsidR="00412131" w:rsidRPr="0082644B" w:rsidRDefault="00412131" w:rsidP="00810864">
      <w:pPr>
        <w:spacing w:line="320" w:lineRule="exact"/>
        <w:jc w:val="center"/>
        <w:rPr>
          <w:rFonts w:ascii="Ebrima" w:hAnsi="Ebrima" w:cstheme="minorHAnsi"/>
          <w:sz w:val="22"/>
          <w:szCs w:val="22"/>
        </w:rPr>
      </w:pPr>
    </w:p>
    <w:p w14:paraId="6DDF5A75" w14:textId="77777777" w:rsidR="00412131" w:rsidRPr="0082644B" w:rsidRDefault="00412131" w:rsidP="00810864">
      <w:pPr>
        <w:spacing w:line="320" w:lineRule="exact"/>
        <w:jc w:val="center"/>
        <w:rPr>
          <w:rFonts w:ascii="Ebrima" w:hAnsi="Ebrima" w:cstheme="minorHAnsi"/>
          <w:sz w:val="22"/>
          <w:szCs w:val="22"/>
        </w:rPr>
      </w:pPr>
      <w:r w:rsidRPr="0082644B">
        <w:rPr>
          <w:rFonts w:ascii="Ebrima" w:hAnsi="Ebrima" w:cstheme="minorHAnsi"/>
          <w:sz w:val="22"/>
          <w:szCs w:val="22"/>
        </w:rPr>
        <w:t>_______________________________________________________________________</w:t>
      </w:r>
    </w:p>
    <w:p w14:paraId="2C9E231B" w14:textId="77777777" w:rsidR="00412131" w:rsidRPr="0082644B" w:rsidRDefault="00412131" w:rsidP="00810864">
      <w:pPr>
        <w:spacing w:line="320" w:lineRule="exact"/>
        <w:jc w:val="center"/>
        <w:rPr>
          <w:rFonts w:ascii="Ebrima" w:hAnsi="Ebrima" w:cstheme="minorHAnsi"/>
          <w:sz w:val="22"/>
          <w:szCs w:val="22"/>
        </w:rPr>
      </w:pPr>
    </w:p>
    <w:p w14:paraId="49B58C2A" w14:textId="77777777" w:rsidR="00412131" w:rsidRPr="0082644B" w:rsidRDefault="00412131" w:rsidP="00810864">
      <w:pPr>
        <w:spacing w:line="320" w:lineRule="exact"/>
        <w:ind w:left="340" w:right="-568"/>
        <w:jc w:val="center"/>
        <w:rPr>
          <w:rFonts w:ascii="Ebrima" w:hAnsi="Ebrima" w:cstheme="minorHAnsi"/>
          <w:sz w:val="22"/>
          <w:szCs w:val="22"/>
        </w:rPr>
        <w:sectPr w:rsidR="00412131" w:rsidRPr="0082644B" w:rsidSect="007B199E">
          <w:headerReference w:type="default" r:id="rId9"/>
          <w:footerReference w:type="default" r:id="rId10"/>
          <w:pgSz w:w="11906" w:h="16838" w:code="9"/>
          <w:pgMar w:top="1701" w:right="1134" w:bottom="1134" w:left="1418" w:header="709" w:footer="709" w:gutter="0"/>
          <w:cols w:space="708"/>
          <w:docGrid w:linePitch="360"/>
        </w:sectPr>
      </w:pPr>
    </w:p>
    <w:p w14:paraId="54CEFA6D" w14:textId="1206041F" w:rsidR="00412131" w:rsidRDefault="00412131" w:rsidP="00810864">
      <w:pPr>
        <w:spacing w:line="320" w:lineRule="exact"/>
        <w:ind w:left="340" w:right="-2"/>
        <w:jc w:val="center"/>
        <w:rPr>
          <w:rFonts w:ascii="Ebrima" w:hAnsi="Ebrima" w:cstheme="minorHAnsi"/>
          <w:b/>
          <w:sz w:val="22"/>
          <w:szCs w:val="22"/>
        </w:rPr>
      </w:pPr>
      <w:r w:rsidRPr="0082644B">
        <w:rPr>
          <w:rFonts w:ascii="Ebrima" w:hAnsi="Ebrima" w:cstheme="minorHAnsi"/>
          <w:b/>
          <w:sz w:val="22"/>
          <w:szCs w:val="22"/>
        </w:rPr>
        <w:lastRenderedPageBreak/>
        <w:t>ÍNDICE</w:t>
      </w:r>
    </w:p>
    <w:p w14:paraId="0BD8E385" w14:textId="77777777" w:rsidR="00F37224" w:rsidRPr="00E50B0E" w:rsidRDefault="00F37224" w:rsidP="00810864">
      <w:pPr>
        <w:spacing w:line="320" w:lineRule="exact"/>
        <w:ind w:left="340" w:right="-2"/>
        <w:jc w:val="center"/>
        <w:rPr>
          <w:rFonts w:ascii="Ebrima" w:hAnsi="Ebrima" w:cstheme="minorHAnsi"/>
          <w:b/>
          <w:sz w:val="22"/>
          <w:szCs w:val="22"/>
        </w:rPr>
      </w:pPr>
    </w:p>
    <w:p w14:paraId="2F3BC2CA" w14:textId="2F34FDAC" w:rsidR="00E50B0E" w:rsidRPr="00E50B0E" w:rsidRDefault="00412131">
      <w:pPr>
        <w:pStyle w:val="Sumrio1"/>
        <w:rPr>
          <w:rFonts w:ascii="Ebrima" w:eastAsiaTheme="minorEastAsia" w:hAnsi="Ebrima" w:cstheme="minorBidi"/>
          <w:b w:val="0"/>
          <w:smallCaps w:val="0"/>
          <w:sz w:val="22"/>
          <w:szCs w:val="22"/>
        </w:rPr>
      </w:pPr>
      <w:r w:rsidRPr="00E50B0E">
        <w:rPr>
          <w:rFonts w:ascii="Ebrima" w:hAnsi="Ebrima" w:cstheme="minorHAnsi"/>
          <w:sz w:val="22"/>
          <w:szCs w:val="22"/>
        </w:rPr>
        <w:fldChar w:fldCharType="begin"/>
      </w:r>
      <w:r w:rsidRPr="00E50B0E">
        <w:rPr>
          <w:rFonts w:ascii="Ebrima" w:hAnsi="Ebrima" w:cstheme="minorHAnsi"/>
          <w:sz w:val="22"/>
          <w:szCs w:val="22"/>
        </w:rPr>
        <w:instrText xml:space="preserve"> TOC \o "1-3" \f \h \z \u </w:instrText>
      </w:r>
      <w:r w:rsidRPr="00E50B0E">
        <w:rPr>
          <w:rFonts w:ascii="Ebrima" w:hAnsi="Ebrima" w:cstheme="minorHAnsi"/>
          <w:sz w:val="22"/>
          <w:szCs w:val="22"/>
        </w:rPr>
        <w:fldChar w:fldCharType="separate"/>
      </w:r>
      <w:hyperlink w:anchor="_Toc44342833" w:history="1">
        <w:r w:rsidR="00E50B0E" w:rsidRPr="00E50B0E">
          <w:rPr>
            <w:rStyle w:val="Hyperlink"/>
            <w:rFonts w:ascii="Ebrima" w:hAnsi="Ebrima" w:cstheme="minorHAnsi"/>
          </w:rPr>
          <w:t>CLÁUSULA I – DEFINIÇÕES, PRAZO E AUTORIZAÇÃO</w: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instrText xml:space="preserve"> PAGEREF _Toc44342833 \h </w: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t>3</w:t>
        </w:r>
        <w:r w:rsidR="00E50B0E" w:rsidRPr="00E50B0E">
          <w:rPr>
            <w:rFonts w:ascii="Ebrima" w:hAnsi="Ebrima"/>
            <w:webHidden/>
          </w:rPr>
          <w:fldChar w:fldCharType="end"/>
        </w:r>
      </w:hyperlink>
    </w:p>
    <w:p w14:paraId="22AC8418" w14:textId="74468E2A" w:rsidR="00E50B0E" w:rsidRPr="00E50B0E" w:rsidRDefault="00E50B0E">
      <w:pPr>
        <w:pStyle w:val="Sumrio1"/>
        <w:rPr>
          <w:rFonts w:ascii="Ebrima" w:eastAsiaTheme="minorEastAsia" w:hAnsi="Ebrima" w:cstheme="minorBidi"/>
          <w:b w:val="0"/>
          <w:smallCaps w:val="0"/>
          <w:sz w:val="22"/>
          <w:szCs w:val="22"/>
        </w:rPr>
      </w:pPr>
      <w:hyperlink w:anchor="_Toc44342834" w:history="1">
        <w:r w:rsidRPr="00E50B0E">
          <w:rPr>
            <w:rStyle w:val="Hyperlink"/>
            <w:rFonts w:ascii="Ebrima" w:hAnsi="Ebrima" w:cstheme="minorHAnsi"/>
          </w:rPr>
          <w:t>CLÁUSULA II – REGISTROS E DECLARAÇÕES</w:t>
        </w:r>
        <w:r w:rsidRPr="00E50B0E">
          <w:rPr>
            <w:rFonts w:ascii="Ebrima" w:hAnsi="Ebrima"/>
            <w:webHidden/>
          </w:rPr>
          <w:tab/>
        </w:r>
        <w:r w:rsidRPr="00E50B0E">
          <w:rPr>
            <w:rFonts w:ascii="Ebrima" w:hAnsi="Ebrima"/>
            <w:webHidden/>
          </w:rPr>
          <w:fldChar w:fldCharType="begin"/>
        </w:r>
        <w:r w:rsidRPr="00E50B0E">
          <w:rPr>
            <w:rFonts w:ascii="Ebrima" w:hAnsi="Ebrima"/>
            <w:webHidden/>
          </w:rPr>
          <w:instrText xml:space="preserve"> PAGEREF _Toc44342834 \h </w:instrText>
        </w:r>
        <w:r w:rsidRPr="00E50B0E">
          <w:rPr>
            <w:rFonts w:ascii="Ebrima" w:hAnsi="Ebrima"/>
            <w:webHidden/>
          </w:rPr>
        </w:r>
        <w:r w:rsidRPr="00E50B0E">
          <w:rPr>
            <w:rFonts w:ascii="Ebrima" w:hAnsi="Ebrima"/>
            <w:webHidden/>
          </w:rPr>
          <w:fldChar w:fldCharType="separate"/>
        </w:r>
        <w:r w:rsidRPr="00E50B0E">
          <w:rPr>
            <w:rFonts w:ascii="Ebrima" w:hAnsi="Ebrima"/>
            <w:webHidden/>
          </w:rPr>
          <w:t>19</w:t>
        </w:r>
        <w:r w:rsidRPr="00E50B0E">
          <w:rPr>
            <w:rFonts w:ascii="Ebrima" w:hAnsi="Ebrima"/>
            <w:webHidden/>
          </w:rPr>
          <w:fldChar w:fldCharType="end"/>
        </w:r>
      </w:hyperlink>
    </w:p>
    <w:p w14:paraId="4F5455D9" w14:textId="32F94738" w:rsidR="00E50B0E" w:rsidRPr="00E50B0E" w:rsidRDefault="00E50B0E">
      <w:pPr>
        <w:pStyle w:val="Sumrio1"/>
        <w:rPr>
          <w:rFonts w:ascii="Ebrima" w:eastAsiaTheme="minorEastAsia" w:hAnsi="Ebrima" w:cstheme="minorBidi"/>
          <w:b w:val="0"/>
          <w:smallCaps w:val="0"/>
          <w:sz w:val="22"/>
          <w:szCs w:val="22"/>
        </w:rPr>
      </w:pPr>
      <w:hyperlink w:anchor="_Toc44342835" w:history="1">
        <w:r w:rsidRPr="00E50B0E">
          <w:rPr>
            <w:rStyle w:val="Hyperlink"/>
            <w:rFonts w:ascii="Ebrima" w:hAnsi="Ebrima" w:cstheme="minorHAnsi"/>
          </w:rPr>
          <w:t>CLÁUSULA III – CARACTERÍSTICAS DOS CRÉDITOS IMOBILIÁRIOS</w:t>
        </w:r>
        <w:r w:rsidRPr="00E50B0E">
          <w:rPr>
            <w:rFonts w:ascii="Ebrima" w:hAnsi="Ebrima"/>
            <w:webHidden/>
          </w:rPr>
          <w:tab/>
        </w:r>
        <w:r w:rsidRPr="00E50B0E">
          <w:rPr>
            <w:rFonts w:ascii="Ebrima" w:hAnsi="Ebrima"/>
            <w:webHidden/>
          </w:rPr>
          <w:fldChar w:fldCharType="begin"/>
        </w:r>
        <w:r w:rsidRPr="00E50B0E">
          <w:rPr>
            <w:rFonts w:ascii="Ebrima" w:hAnsi="Ebrima"/>
            <w:webHidden/>
          </w:rPr>
          <w:instrText xml:space="preserve"> PAGEREF _Toc44342835 \h </w:instrText>
        </w:r>
        <w:r w:rsidRPr="00E50B0E">
          <w:rPr>
            <w:rFonts w:ascii="Ebrima" w:hAnsi="Ebrima"/>
            <w:webHidden/>
          </w:rPr>
        </w:r>
        <w:r w:rsidRPr="00E50B0E">
          <w:rPr>
            <w:rFonts w:ascii="Ebrima" w:hAnsi="Ebrima"/>
            <w:webHidden/>
          </w:rPr>
          <w:fldChar w:fldCharType="separate"/>
        </w:r>
        <w:r w:rsidRPr="00E50B0E">
          <w:rPr>
            <w:rFonts w:ascii="Ebrima" w:hAnsi="Ebrima"/>
            <w:webHidden/>
          </w:rPr>
          <w:t>20</w:t>
        </w:r>
        <w:r w:rsidRPr="00E50B0E">
          <w:rPr>
            <w:rFonts w:ascii="Ebrima" w:hAnsi="Ebrima"/>
            <w:webHidden/>
          </w:rPr>
          <w:fldChar w:fldCharType="end"/>
        </w:r>
      </w:hyperlink>
    </w:p>
    <w:p w14:paraId="716E4A75" w14:textId="08BBA71E" w:rsidR="00E50B0E" w:rsidRPr="00E50B0E" w:rsidRDefault="00E50B0E">
      <w:pPr>
        <w:pStyle w:val="Sumrio1"/>
        <w:rPr>
          <w:rFonts w:ascii="Ebrima" w:eastAsiaTheme="minorEastAsia" w:hAnsi="Ebrima" w:cstheme="minorBidi"/>
          <w:b w:val="0"/>
          <w:smallCaps w:val="0"/>
          <w:sz w:val="22"/>
          <w:szCs w:val="22"/>
        </w:rPr>
      </w:pPr>
      <w:hyperlink w:anchor="_Toc44342836" w:history="1">
        <w:r w:rsidRPr="00E50B0E">
          <w:rPr>
            <w:rStyle w:val="Hyperlink"/>
            <w:rFonts w:ascii="Ebrima" w:hAnsi="Ebrima" w:cstheme="minorHAnsi"/>
          </w:rPr>
          <w:t>CLÁUSULA IV – CARACTERÍSTICAS DOS CRI E DA OFERTA</w:t>
        </w:r>
        <w:r w:rsidRPr="00E50B0E">
          <w:rPr>
            <w:rFonts w:ascii="Ebrima" w:hAnsi="Ebrima"/>
            <w:webHidden/>
          </w:rPr>
          <w:tab/>
        </w:r>
        <w:r w:rsidRPr="00E50B0E">
          <w:rPr>
            <w:rFonts w:ascii="Ebrima" w:hAnsi="Ebrima"/>
            <w:webHidden/>
          </w:rPr>
          <w:fldChar w:fldCharType="begin"/>
        </w:r>
        <w:r w:rsidRPr="00E50B0E">
          <w:rPr>
            <w:rFonts w:ascii="Ebrima" w:hAnsi="Ebrima"/>
            <w:webHidden/>
          </w:rPr>
          <w:instrText xml:space="preserve"> PAGEREF _Toc44342836 \h </w:instrText>
        </w:r>
        <w:r w:rsidRPr="00E50B0E">
          <w:rPr>
            <w:rFonts w:ascii="Ebrima" w:hAnsi="Ebrima"/>
            <w:webHidden/>
          </w:rPr>
        </w:r>
        <w:r w:rsidRPr="00E50B0E">
          <w:rPr>
            <w:rFonts w:ascii="Ebrima" w:hAnsi="Ebrima"/>
            <w:webHidden/>
          </w:rPr>
          <w:fldChar w:fldCharType="separate"/>
        </w:r>
        <w:r w:rsidRPr="00E50B0E">
          <w:rPr>
            <w:rFonts w:ascii="Ebrima" w:hAnsi="Ebrima"/>
            <w:webHidden/>
          </w:rPr>
          <w:t>22</w:t>
        </w:r>
        <w:r w:rsidRPr="00E50B0E">
          <w:rPr>
            <w:rFonts w:ascii="Ebrima" w:hAnsi="Ebrima"/>
            <w:webHidden/>
          </w:rPr>
          <w:fldChar w:fldCharType="end"/>
        </w:r>
      </w:hyperlink>
    </w:p>
    <w:p w14:paraId="2F2B6889" w14:textId="1E926CC2" w:rsidR="00E50B0E" w:rsidRPr="00E50B0E" w:rsidRDefault="00E50B0E">
      <w:pPr>
        <w:pStyle w:val="Sumrio1"/>
        <w:rPr>
          <w:rFonts w:ascii="Ebrima" w:eastAsiaTheme="minorEastAsia" w:hAnsi="Ebrima" w:cstheme="minorBidi"/>
          <w:b w:val="0"/>
          <w:smallCaps w:val="0"/>
          <w:sz w:val="22"/>
          <w:szCs w:val="22"/>
        </w:rPr>
      </w:pPr>
      <w:hyperlink w:anchor="_Toc44342837" w:history="1">
        <w:r w:rsidRPr="00E50B0E">
          <w:rPr>
            <w:rStyle w:val="Hyperlink"/>
            <w:rFonts w:ascii="Ebrima" w:hAnsi="Ebrima" w:cstheme="minorHAnsi"/>
          </w:rPr>
          <w:t>CLÁUSULA V – SUBSCRIÇÃO E INTEGRALIZAÇÃO DOS CRI</w:t>
        </w:r>
        <w:r w:rsidRPr="00E50B0E">
          <w:rPr>
            <w:rFonts w:ascii="Ebrima" w:hAnsi="Ebrima"/>
            <w:webHidden/>
          </w:rPr>
          <w:tab/>
        </w:r>
        <w:r w:rsidRPr="00E50B0E">
          <w:rPr>
            <w:rFonts w:ascii="Ebrima" w:hAnsi="Ebrima"/>
            <w:webHidden/>
          </w:rPr>
          <w:fldChar w:fldCharType="begin"/>
        </w:r>
        <w:r w:rsidRPr="00E50B0E">
          <w:rPr>
            <w:rFonts w:ascii="Ebrima" w:hAnsi="Ebrima"/>
            <w:webHidden/>
          </w:rPr>
          <w:instrText xml:space="preserve"> PAGEREF _Toc44342837 \h </w:instrText>
        </w:r>
        <w:r w:rsidRPr="00E50B0E">
          <w:rPr>
            <w:rFonts w:ascii="Ebrima" w:hAnsi="Ebrima"/>
            <w:webHidden/>
          </w:rPr>
        </w:r>
        <w:r w:rsidRPr="00E50B0E">
          <w:rPr>
            <w:rFonts w:ascii="Ebrima" w:hAnsi="Ebrima"/>
            <w:webHidden/>
          </w:rPr>
          <w:fldChar w:fldCharType="separate"/>
        </w:r>
        <w:r w:rsidRPr="00E50B0E">
          <w:rPr>
            <w:rFonts w:ascii="Ebrima" w:hAnsi="Ebrima"/>
            <w:webHidden/>
          </w:rPr>
          <w:t>25</w:t>
        </w:r>
        <w:r w:rsidRPr="00E50B0E">
          <w:rPr>
            <w:rFonts w:ascii="Ebrima" w:hAnsi="Ebrima"/>
            <w:webHidden/>
          </w:rPr>
          <w:fldChar w:fldCharType="end"/>
        </w:r>
      </w:hyperlink>
    </w:p>
    <w:p w14:paraId="2F561754" w14:textId="43302456" w:rsidR="00E50B0E" w:rsidRPr="00E50B0E" w:rsidRDefault="00E50B0E">
      <w:pPr>
        <w:pStyle w:val="Sumrio1"/>
        <w:rPr>
          <w:rFonts w:ascii="Ebrima" w:eastAsiaTheme="minorEastAsia" w:hAnsi="Ebrima" w:cstheme="minorBidi"/>
          <w:b w:val="0"/>
          <w:smallCaps w:val="0"/>
          <w:sz w:val="22"/>
          <w:szCs w:val="22"/>
        </w:rPr>
      </w:pPr>
      <w:hyperlink w:anchor="_Toc44342838" w:history="1">
        <w:r w:rsidRPr="00E50B0E">
          <w:rPr>
            <w:rStyle w:val="Hyperlink"/>
            <w:rFonts w:ascii="Ebrima" w:hAnsi="Ebrima" w:cstheme="minorHAnsi"/>
          </w:rPr>
          <w:t>CLÁUSULA VI – CÁLCULO DO VALOR NOMINAL UNITÁRIO ATUALIZADO, REMUNERAÇÃO E AMORTIZAÇÃO PROGRAMADA DOS CRI</w:t>
        </w:r>
        <w:r w:rsidRPr="00E50B0E">
          <w:rPr>
            <w:rFonts w:ascii="Ebrima" w:hAnsi="Ebrima"/>
            <w:webHidden/>
          </w:rPr>
          <w:tab/>
        </w:r>
        <w:r w:rsidRPr="00E50B0E">
          <w:rPr>
            <w:rFonts w:ascii="Ebrima" w:hAnsi="Ebrima"/>
            <w:webHidden/>
          </w:rPr>
          <w:fldChar w:fldCharType="begin"/>
        </w:r>
        <w:r w:rsidRPr="00E50B0E">
          <w:rPr>
            <w:rFonts w:ascii="Ebrima" w:hAnsi="Ebrima"/>
            <w:webHidden/>
          </w:rPr>
          <w:instrText xml:space="preserve"> PAGEREF _Toc44342838 \h </w:instrText>
        </w:r>
        <w:r w:rsidRPr="00E50B0E">
          <w:rPr>
            <w:rFonts w:ascii="Ebrima" w:hAnsi="Ebrima"/>
            <w:webHidden/>
          </w:rPr>
        </w:r>
        <w:r w:rsidRPr="00E50B0E">
          <w:rPr>
            <w:rFonts w:ascii="Ebrima" w:hAnsi="Ebrima"/>
            <w:webHidden/>
          </w:rPr>
          <w:fldChar w:fldCharType="separate"/>
        </w:r>
        <w:r w:rsidRPr="00E50B0E">
          <w:rPr>
            <w:rFonts w:ascii="Ebrima" w:hAnsi="Ebrima"/>
            <w:webHidden/>
          </w:rPr>
          <w:t>26</w:t>
        </w:r>
        <w:r w:rsidRPr="00E50B0E">
          <w:rPr>
            <w:rFonts w:ascii="Ebrima" w:hAnsi="Ebrima"/>
            <w:webHidden/>
          </w:rPr>
          <w:fldChar w:fldCharType="end"/>
        </w:r>
      </w:hyperlink>
    </w:p>
    <w:p w14:paraId="14C9B6E7" w14:textId="7F6C2021" w:rsidR="00E50B0E" w:rsidRPr="00E50B0E" w:rsidRDefault="00E50B0E">
      <w:pPr>
        <w:pStyle w:val="Sumrio1"/>
        <w:rPr>
          <w:rFonts w:ascii="Ebrima" w:eastAsiaTheme="minorEastAsia" w:hAnsi="Ebrima" w:cstheme="minorBidi"/>
          <w:b w:val="0"/>
          <w:smallCaps w:val="0"/>
          <w:sz w:val="22"/>
          <w:szCs w:val="22"/>
        </w:rPr>
      </w:pPr>
      <w:hyperlink w:anchor="_Toc44342839" w:history="1">
        <w:r w:rsidRPr="00E50B0E">
          <w:rPr>
            <w:rStyle w:val="Hyperlink"/>
            <w:rFonts w:ascii="Ebrima" w:hAnsi="Ebrima" w:cstheme="minorHAnsi"/>
          </w:rPr>
          <w:t>CLÁUSULA VII – AMORTIZAÇÃO EXTRAORDINÁRIA E RESGATE ANTECIPADO DO CRI</w:t>
        </w:r>
        <w:r w:rsidRPr="00E50B0E">
          <w:rPr>
            <w:rFonts w:ascii="Ebrima" w:hAnsi="Ebrima"/>
            <w:webHidden/>
          </w:rPr>
          <w:tab/>
        </w:r>
        <w:r w:rsidRPr="00E50B0E">
          <w:rPr>
            <w:rFonts w:ascii="Ebrima" w:hAnsi="Ebrima"/>
            <w:webHidden/>
          </w:rPr>
          <w:fldChar w:fldCharType="begin"/>
        </w:r>
        <w:r w:rsidRPr="00E50B0E">
          <w:rPr>
            <w:rFonts w:ascii="Ebrima" w:hAnsi="Ebrima"/>
            <w:webHidden/>
          </w:rPr>
          <w:instrText xml:space="preserve"> PAGEREF _Toc44342839 \h </w:instrText>
        </w:r>
        <w:r w:rsidRPr="00E50B0E">
          <w:rPr>
            <w:rFonts w:ascii="Ebrima" w:hAnsi="Ebrima"/>
            <w:webHidden/>
          </w:rPr>
        </w:r>
        <w:r w:rsidRPr="00E50B0E">
          <w:rPr>
            <w:rFonts w:ascii="Ebrima" w:hAnsi="Ebrima"/>
            <w:webHidden/>
          </w:rPr>
          <w:fldChar w:fldCharType="separate"/>
        </w:r>
        <w:r w:rsidRPr="00E50B0E">
          <w:rPr>
            <w:rFonts w:ascii="Ebrima" w:hAnsi="Ebrima"/>
            <w:webHidden/>
          </w:rPr>
          <w:t>31</w:t>
        </w:r>
        <w:r w:rsidRPr="00E50B0E">
          <w:rPr>
            <w:rFonts w:ascii="Ebrima" w:hAnsi="Ebrima"/>
            <w:webHidden/>
          </w:rPr>
          <w:fldChar w:fldCharType="end"/>
        </w:r>
      </w:hyperlink>
    </w:p>
    <w:p w14:paraId="197A770A" w14:textId="4C01A366" w:rsidR="00E50B0E" w:rsidRPr="00E50B0E" w:rsidRDefault="00E50B0E">
      <w:pPr>
        <w:pStyle w:val="Sumrio1"/>
        <w:rPr>
          <w:rFonts w:ascii="Ebrima" w:eastAsiaTheme="minorEastAsia" w:hAnsi="Ebrima" w:cstheme="minorBidi"/>
          <w:b w:val="0"/>
          <w:smallCaps w:val="0"/>
          <w:sz w:val="22"/>
          <w:szCs w:val="22"/>
        </w:rPr>
      </w:pPr>
      <w:hyperlink w:anchor="_Toc44342840" w:history="1">
        <w:r w:rsidRPr="00E50B0E">
          <w:rPr>
            <w:rStyle w:val="Hyperlink"/>
            <w:rFonts w:ascii="Ebrima" w:hAnsi="Ebrima" w:cstheme="minorHAnsi"/>
          </w:rPr>
          <w:t>CLÁUSULA VIII – GARANTIAS E ORDEM DE PAGAMENTOS</w:t>
        </w:r>
        <w:r w:rsidRPr="00E50B0E">
          <w:rPr>
            <w:rFonts w:ascii="Ebrima" w:hAnsi="Ebrima"/>
            <w:webHidden/>
          </w:rPr>
          <w:tab/>
        </w:r>
        <w:r w:rsidRPr="00E50B0E">
          <w:rPr>
            <w:rFonts w:ascii="Ebrima" w:hAnsi="Ebrima"/>
            <w:webHidden/>
          </w:rPr>
          <w:fldChar w:fldCharType="begin"/>
        </w:r>
        <w:r w:rsidRPr="00E50B0E">
          <w:rPr>
            <w:rFonts w:ascii="Ebrima" w:hAnsi="Ebrima"/>
            <w:webHidden/>
          </w:rPr>
          <w:instrText xml:space="preserve"> PAGEREF _Toc44342840 \h </w:instrText>
        </w:r>
        <w:r w:rsidRPr="00E50B0E">
          <w:rPr>
            <w:rFonts w:ascii="Ebrima" w:hAnsi="Ebrima"/>
            <w:webHidden/>
          </w:rPr>
        </w:r>
        <w:r w:rsidRPr="00E50B0E">
          <w:rPr>
            <w:rFonts w:ascii="Ebrima" w:hAnsi="Ebrima"/>
            <w:webHidden/>
          </w:rPr>
          <w:fldChar w:fldCharType="separate"/>
        </w:r>
        <w:r w:rsidRPr="00E50B0E">
          <w:rPr>
            <w:rFonts w:ascii="Ebrima" w:hAnsi="Ebrima"/>
            <w:webHidden/>
          </w:rPr>
          <w:t>32</w:t>
        </w:r>
        <w:r w:rsidRPr="00E50B0E">
          <w:rPr>
            <w:rFonts w:ascii="Ebrima" w:hAnsi="Ebrima"/>
            <w:webHidden/>
          </w:rPr>
          <w:fldChar w:fldCharType="end"/>
        </w:r>
      </w:hyperlink>
    </w:p>
    <w:p w14:paraId="0A357A2D" w14:textId="4BF1A0F7" w:rsidR="00E50B0E" w:rsidRPr="00E50B0E" w:rsidRDefault="00E50B0E">
      <w:pPr>
        <w:pStyle w:val="Sumrio1"/>
        <w:rPr>
          <w:rFonts w:ascii="Ebrima" w:eastAsiaTheme="minorEastAsia" w:hAnsi="Ebrima" w:cstheme="minorBidi"/>
          <w:b w:val="0"/>
          <w:smallCaps w:val="0"/>
          <w:sz w:val="22"/>
          <w:szCs w:val="22"/>
        </w:rPr>
      </w:pPr>
      <w:hyperlink w:anchor="_Toc44342841" w:history="1">
        <w:r w:rsidRPr="00E50B0E">
          <w:rPr>
            <w:rStyle w:val="Hyperlink"/>
            <w:rFonts w:ascii="Ebrima" w:hAnsi="Ebrima" w:cstheme="minorHAnsi"/>
          </w:rPr>
          <w:t>CLÁUSULA IX – REGIME FIDUCIÁRIO E ADMINISTRAÇÃO DO PATRIMÔNIO SEPARADO</w:t>
        </w:r>
        <w:r w:rsidRPr="00E50B0E">
          <w:rPr>
            <w:rFonts w:ascii="Ebrima" w:hAnsi="Ebrima"/>
            <w:webHidden/>
          </w:rPr>
          <w:tab/>
        </w:r>
        <w:r w:rsidRPr="00E50B0E">
          <w:rPr>
            <w:rFonts w:ascii="Ebrima" w:hAnsi="Ebrima"/>
            <w:webHidden/>
          </w:rPr>
          <w:fldChar w:fldCharType="begin"/>
        </w:r>
        <w:r w:rsidRPr="00E50B0E">
          <w:rPr>
            <w:rFonts w:ascii="Ebrima" w:hAnsi="Ebrima"/>
            <w:webHidden/>
          </w:rPr>
          <w:instrText xml:space="preserve"> PAGEREF _Toc44342841 \h </w:instrText>
        </w:r>
        <w:r w:rsidRPr="00E50B0E">
          <w:rPr>
            <w:rFonts w:ascii="Ebrima" w:hAnsi="Ebrima"/>
            <w:webHidden/>
          </w:rPr>
        </w:r>
        <w:r w:rsidRPr="00E50B0E">
          <w:rPr>
            <w:rFonts w:ascii="Ebrima" w:hAnsi="Ebrima"/>
            <w:webHidden/>
          </w:rPr>
          <w:fldChar w:fldCharType="separate"/>
        </w:r>
        <w:r w:rsidRPr="00E50B0E">
          <w:rPr>
            <w:rFonts w:ascii="Ebrima" w:hAnsi="Ebrima"/>
            <w:webHidden/>
          </w:rPr>
          <w:t>39</w:t>
        </w:r>
        <w:r w:rsidRPr="00E50B0E">
          <w:rPr>
            <w:rFonts w:ascii="Ebrima" w:hAnsi="Ebrima"/>
            <w:webHidden/>
          </w:rPr>
          <w:fldChar w:fldCharType="end"/>
        </w:r>
      </w:hyperlink>
    </w:p>
    <w:p w14:paraId="409CC506" w14:textId="0D204195" w:rsidR="00E50B0E" w:rsidRPr="00E50B0E" w:rsidRDefault="00E50B0E">
      <w:pPr>
        <w:pStyle w:val="Sumrio1"/>
        <w:rPr>
          <w:rFonts w:ascii="Ebrima" w:eastAsiaTheme="minorEastAsia" w:hAnsi="Ebrima" w:cstheme="minorBidi"/>
          <w:b w:val="0"/>
          <w:smallCaps w:val="0"/>
          <w:sz w:val="22"/>
          <w:szCs w:val="22"/>
        </w:rPr>
      </w:pPr>
      <w:hyperlink w:anchor="_Toc44342842" w:history="1">
        <w:r w:rsidRPr="00E50B0E">
          <w:rPr>
            <w:rStyle w:val="Hyperlink"/>
            <w:rFonts w:ascii="Ebrima" w:hAnsi="Ebrima" w:cstheme="minorHAnsi"/>
          </w:rPr>
          <w:t>CLÁUSULA X – DECLARAÇÕES E OBRIGAÇÕES DA EMISSORA</w:t>
        </w:r>
        <w:r w:rsidRPr="00E50B0E">
          <w:rPr>
            <w:rFonts w:ascii="Ebrima" w:hAnsi="Ebrima"/>
            <w:webHidden/>
          </w:rPr>
          <w:tab/>
        </w:r>
        <w:r w:rsidRPr="00E50B0E">
          <w:rPr>
            <w:rFonts w:ascii="Ebrima" w:hAnsi="Ebrima"/>
            <w:webHidden/>
          </w:rPr>
          <w:fldChar w:fldCharType="begin"/>
        </w:r>
        <w:r w:rsidRPr="00E50B0E">
          <w:rPr>
            <w:rFonts w:ascii="Ebrima" w:hAnsi="Ebrima"/>
            <w:webHidden/>
          </w:rPr>
          <w:instrText xml:space="preserve"> PAGEREF _Toc44342842 \h </w:instrText>
        </w:r>
        <w:r w:rsidRPr="00E50B0E">
          <w:rPr>
            <w:rFonts w:ascii="Ebrima" w:hAnsi="Ebrima"/>
            <w:webHidden/>
          </w:rPr>
        </w:r>
        <w:r w:rsidRPr="00E50B0E">
          <w:rPr>
            <w:rFonts w:ascii="Ebrima" w:hAnsi="Ebrima"/>
            <w:webHidden/>
          </w:rPr>
          <w:fldChar w:fldCharType="separate"/>
        </w:r>
        <w:r w:rsidRPr="00E50B0E">
          <w:rPr>
            <w:rFonts w:ascii="Ebrima" w:hAnsi="Ebrima"/>
            <w:webHidden/>
          </w:rPr>
          <w:t>41</w:t>
        </w:r>
        <w:r w:rsidRPr="00E50B0E">
          <w:rPr>
            <w:rFonts w:ascii="Ebrima" w:hAnsi="Ebrima"/>
            <w:webHidden/>
          </w:rPr>
          <w:fldChar w:fldCharType="end"/>
        </w:r>
      </w:hyperlink>
    </w:p>
    <w:p w14:paraId="593F4541" w14:textId="52F198AB" w:rsidR="00E50B0E" w:rsidRPr="00E50B0E" w:rsidRDefault="00E50B0E">
      <w:pPr>
        <w:pStyle w:val="Sumrio1"/>
        <w:rPr>
          <w:rFonts w:ascii="Ebrima" w:eastAsiaTheme="minorEastAsia" w:hAnsi="Ebrima" w:cstheme="minorBidi"/>
          <w:b w:val="0"/>
          <w:smallCaps w:val="0"/>
          <w:sz w:val="22"/>
          <w:szCs w:val="22"/>
        </w:rPr>
      </w:pPr>
      <w:hyperlink w:anchor="_Toc44342843" w:history="1">
        <w:r w:rsidRPr="00E50B0E">
          <w:rPr>
            <w:rStyle w:val="Hyperlink"/>
            <w:rFonts w:ascii="Ebrima" w:hAnsi="Ebrima" w:cstheme="minorHAnsi"/>
          </w:rPr>
          <w:t>CLÁUSULA XI – DECLARAÇÕES E OBRIGAÇÕES DO AGENTE FIDUCIÁRIO</w:t>
        </w:r>
        <w:r w:rsidRPr="00E50B0E">
          <w:rPr>
            <w:rFonts w:ascii="Ebrima" w:hAnsi="Ebrima"/>
            <w:webHidden/>
          </w:rPr>
          <w:tab/>
        </w:r>
        <w:r w:rsidRPr="00E50B0E">
          <w:rPr>
            <w:rFonts w:ascii="Ebrima" w:hAnsi="Ebrima"/>
            <w:webHidden/>
          </w:rPr>
          <w:fldChar w:fldCharType="begin"/>
        </w:r>
        <w:r w:rsidRPr="00E50B0E">
          <w:rPr>
            <w:rFonts w:ascii="Ebrima" w:hAnsi="Ebrima"/>
            <w:webHidden/>
          </w:rPr>
          <w:instrText xml:space="preserve"> PAGEREF _Toc44342843 \h </w:instrText>
        </w:r>
        <w:r w:rsidRPr="00E50B0E">
          <w:rPr>
            <w:rFonts w:ascii="Ebrima" w:hAnsi="Ebrima"/>
            <w:webHidden/>
          </w:rPr>
        </w:r>
        <w:r w:rsidRPr="00E50B0E">
          <w:rPr>
            <w:rFonts w:ascii="Ebrima" w:hAnsi="Ebrima"/>
            <w:webHidden/>
          </w:rPr>
          <w:fldChar w:fldCharType="separate"/>
        </w:r>
        <w:r w:rsidRPr="00E50B0E">
          <w:rPr>
            <w:rFonts w:ascii="Ebrima" w:hAnsi="Ebrima"/>
            <w:webHidden/>
          </w:rPr>
          <w:t>45</w:t>
        </w:r>
        <w:r w:rsidRPr="00E50B0E">
          <w:rPr>
            <w:rFonts w:ascii="Ebrima" w:hAnsi="Ebrima"/>
            <w:webHidden/>
          </w:rPr>
          <w:fldChar w:fldCharType="end"/>
        </w:r>
      </w:hyperlink>
    </w:p>
    <w:p w14:paraId="6B50B2CA" w14:textId="215D9F7E" w:rsidR="00E50B0E" w:rsidRPr="00E50B0E" w:rsidRDefault="00E50B0E">
      <w:pPr>
        <w:pStyle w:val="Sumrio1"/>
        <w:rPr>
          <w:rFonts w:ascii="Ebrima" w:eastAsiaTheme="minorEastAsia" w:hAnsi="Ebrima" w:cstheme="minorBidi"/>
          <w:b w:val="0"/>
          <w:smallCaps w:val="0"/>
          <w:sz w:val="22"/>
          <w:szCs w:val="22"/>
        </w:rPr>
      </w:pPr>
      <w:hyperlink w:anchor="_Toc44342844" w:history="1">
        <w:r w:rsidRPr="00E50B0E">
          <w:rPr>
            <w:rStyle w:val="Hyperlink"/>
            <w:rFonts w:ascii="Ebrima" w:hAnsi="Ebrima"/>
          </w:rPr>
          <w:t>CLÁUSULA XII – ASSEMBLEIA GERAL DE TITULARES DOS CRI</w:t>
        </w:r>
        <w:r w:rsidRPr="00E50B0E">
          <w:rPr>
            <w:rFonts w:ascii="Ebrima" w:hAnsi="Ebrima"/>
            <w:webHidden/>
          </w:rPr>
          <w:tab/>
        </w:r>
        <w:r w:rsidRPr="00E50B0E">
          <w:rPr>
            <w:rFonts w:ascii="Ebrima" w:hAnsi="Ebrima"/>
            <w:webHidden/>
          </w:rPr>
          <w:fldChar w:fldCharType="begin"/>
        </w:r>
        <w:r w:rsidRPr="00E50B0E">
          <w:rPr>
            <w:rFonts w:ascii="Ebrima" w:hAnsi="Ebrima"/>
            <w:webHidden/>
          </w:rPr>
          <w:instrText xml:space="preserve"> PAGEREF _Toc44342844 \h </w:instrText>
        </w:r>
        <w:r w:rsidRPr="00E50B0E">
          <w:rPr>
            <w:rFonts w:ascii="Ebrima" w:hAnsi="Ebrima"/>
            <w:webHidden/>
          </w:rPr>
        </w:r>
        <w:r w:rsidRPr="00E50B0E">
          <w:rPr>
            <w:rFonts w:ascii="Ebrima" w:hAnsi="Ebrima"/>
            <w:webHidden/>
          </w:rPr>
          <w:fldChar w:fldCharType="separate"/>
        </w:r>
        <w:r w:rsidRPr="00E50B0E">
          <w:rPr>
            <w:rFonts w:ascii="Ebrima" w:hAnsi="Ebrima"/>
            <w:webHidden/>
          </w:rPr>
          <w:t>51</w:t>
        </w:r>
        <w:r w:rsidRPr="00E50B0E">
          <w:rPr>
            <w:rFonts w:ascii="Ebrima" w:hAnsi="Ebrima"/>
            <w:webHidden/>
          </w:rPr>
          <w:fldChar w:fldCharType="end"/>
        </w:r>
      </w:hyperlink>
    </w:p>
    <w:p w14:paraId="11E7E9F8" w14:textId="2350C1F5" w:rsidR="00E50B0E" w:rsidRPr="00E50B0E" w:rsidRDefault="00E50B0E">
      <w:pPr>
        <w:pStyle w:val="Sumrio1"/>
        <w:rPr>
          <w:rFonts w:ascii="Ebrima" w:eastAsiaTheme="minorEastAsia" w:hAnsi="Ebrima" w:cstheme="minorBidi"/>
          <w:b w:val="0"/>
          <w:smallCaps w:val="0"/>
          <w:sz w:val="22"/>
          <w:szCs w:val="22"/>
        </w:rPr>
      </w:pPr>
      <w:hyperlink w:anchor="_Toc44342845" w:history="1">
        <w:r w:rsidRPr="00E50B0E">
          <w:rPr>
            <w:rStyle w:val="Hyperlink"/>
            <w:rFonts w:ascii="Ebrima" w:hAnsi="Ebrima" w:cstheme="minorHAnsi"/>
          </w:rPr>
          <w:t>CLÁUSULA XIII – LIQUIDAÇÃO DO PATRIMÔNIO SEPARADO</w:t>
        </w:r>
        <w:r w:rsidRPr="00E50B0E">
          <w:rPr>
            <w:rFonts w:ascii="Ebrima" w:hAnsi="Ebrima"/>
            <w:webHidden/>
          </w:rPr>
          <w:tab/>
        </w:r>
        <w:r w:rsidRPr="00E50B0E">
          <w:rPr>
            <w:rFonts w:ascii="Ebrima" w:hAnsi="Ebrima"/>
            <w:webHidden/>
          </w:rPr>
          <w:fldChar w:fldCharType="begin"/>
        </w:r>
        <w:r w:rsidRPr="00E50B0E">
          <w:rPr>
            <w:rFonts w:ascii="Ebrima" w:hAnsi="Ebrima"/>
            <w:webHidden/>
          </w:rPr>
          <w:instrText xml:space="preserve"> PAGEREF _Toc44342845 \h </w:instrText>
        </w:r>
        <w:r w:rsidRPr="00E50B0E">
          <w:rPr>
            <w:rFonts w:ascii="Ebrima" w:hAnsi="Ebrima"/>
            <w:webHidden/>
          </w:rPr>
        </w:r>
        <w:r w:rsidRPr="00E50B0E">
          <w:rPr>
            <w:rFonts w:ascii="Ebrima" w:hAnsi="Ebrima"/>
            <w:webHidden/>
          </w:rPr>
          <w:fldChar w:fldCharType="separate"/>
        </w:r>
        <w:r w:rsidRPr="00E50B0E">
          <w:rPr>
            <w:rFonts w:ascii="Ebrima" w:hAnsi="Ebrima"/>
            <w:webHidden/>
          </w:rPr>
          <w:t>54</w:t>
        </w:r>
        <w:r w:rsidRPr="00E50B0E">
          <w:rPr>
            <w:rFonts w:ascii="Ebrima" w:hAnsi="Ebrima"/>
            <w:webHidden/>
          </w:rPr>
          <w:fldChar w:fldCharType="end"/>
        </w:r>
      </w:hyperlink>
    </w:p>
    <w:p w14:paraId="090788DE" w14:textId="29AAB0E5" w:rsidR="00E50B0E" w:rsidRPr="00E50B0E" w:rsidRDefault="00E50B0E">
      <w:pPr>
        <w:pStyle w:val="Sumrio1"/>
        <w:rPr>
          <w:rFonts w:ascii="Ebrima" w:eastAsiaTheme="minorEastAsia" w:hAnsi="Ebrima" w:cstheme="minorBidi"/>
          <w:b w:val="0"/>
          <w:smallCaps w:val="0"/>
          <w:sz w:val="22"/>
          <w:szCs w:val="22"/>
        </w:rPr>
      </w:pPr>
      <w:hyperlink w:anchor="_Toc44342846" w:history="1">
        <w:r w:rsidRPr="00E50B0E">
          <w:rPr>
            <w:rStyle w:val="Hyperlink"/>
            <w:rFonts w:ascii="Ebrima" w:hAnsi="Ebrima" w:cstheme="minorHAnsi"/>
          </w:rPr>
          <w:t>CLÁUSULA XIV – DESPESAS DO PATRIMÔNIO SEPARADO</w:t>
        </w:r>
        <w:r w:rsidRPr="00E50B0E">
          <w:rPr>
            <w:rFonts w:ascii="Ebrima" w:hAnsi="Ebrima"/>
            <w:webHidden/>
          </w:rPr>
          <w:tab/>
        </w:r>
        <w:r w:rsidRPr="00E50B0E">
          <w:rPr>
            <w:rFonts w:ascii="Ebrima" w:hAnsi="Ebrima"/>
            <w:webHidden/>
          </w:rPr>
          <w:fldChar w:fldCharType="begin"/>
        </w:r>
        <w:r w:rsidRPr="00E50B0E">
          <w:rPr>
            <w:rFonts w:ascii="Ebrima" w:hAnsi="Ebrima"/>
            <w:webHidden/>
          </w:rPr>
          <w:instrText xml:space="preserve"> PAGEREF _Toc44342846 \h </w:instrText>
        </w:r>
        <w:r w:rsidRPr="00E50B0E">
          <w:rPr>
            <w:rFonts w:ascii="Ebrima" w:hAnsi="Ebrima"/>
            <w:webHidden/>
          </w:rPr>
        </w:r>
        <w:r w:rsidRPr="00E50B0E">
          <w:rPr>
            <w:rFonts w:ascii="Ebrima" w:hAnsi="Ebrima"/>
            <w:webHidden/>
          </w:rPr>
          <w:fldChar w:fldCharType="separate"/>
        </w:r>
        <w:r w:rsidRPr="00E50B0E">
          <w:rPr>
            <w:rFonts w:ascii="Ebrima" w:hAnsi="Ebrima"/>
            <w:webHidden/>
          </w:rPr>
          <w:t>56</w:t>
        </w:r>
        <w:r w:rsidRPr="00E50B0E">
          <w:rPr>
            <w:rFonts w:ascii="Ebrima" w:hAnsi="Ebrima"/>
            <w:webHidden/>
          </w:rPr>
          <w:fldChar w:fldCharType="end"/>
        </w:r>
      </w:hyperlink>
    </w:p>
    <w:p w14:paraId="011A61DA" w14:textId="0B6AE8C1" w:rsidR="00E50B0E" w:rsidRPr="00E50B0E" w:rsidRDefault="00E50B0E">
      <w:pPr>
        <w:pStyle w:val="Sumrio1"/>
        <w:rPr>
          <w:rFonts w:ascii="Ebrima" w:eastAsiaTheme="minorEastAsia" w:hAnsi="Ebrima" w:cstheme="minorBidi"/>
          <w:b w:val="0"/>
          <w:smallCaps w:val="0"/>
          <w:sz w:val="22"/>
          <w:szCs w:val="22"/>
        </w:rPr>
      </w:pPr>
      <w:hyperlink w:anchor="_Toc44342847" w:history="1">
        <w:r w:rsidRPr="00E50B0E">
          <w:rPr>
            <w:rStyle w:val="Hyperlink"/>
            <w:rFonts w:ascii="Ebrima" w:hAnsi="Ebrima" w:cstheme="minorHAnsi"/>
          </w:rPr>
          <w:t>CLÁUSULA XV – COMUNICAÇÕES E PUBLICIDADE</w:t>
        </w:r>
        <w:r w:rsidRPr="00E50B0E">
          <w:rPr>
            <w:rFonts w:ascii="Ebrima" w:hAnsi="Ebrima"/>
            <w:webHidden/>
          </w:rPr>
          <w:tab/>
        </w:r>
        <w:r w:rsidRPr="00E50B0E">
          <w:rPr>
            <w:rFonts w:ascii="Ebrima" w:hAnsi="Ebrima"/>
            <w:webHidden/>
          </w:rPr>
          <w:fldChar w:fldCharType="begin"/>
        </w:r>
        <w:r w:rsidRPr="00E50B0E">
          <w:rPr>
            <w:rFonts w:ascii="Ebrima" w:hAnsi="Ebrima"/>
            <w:webHidden/>
          </w:rPr>
          <w:instrText xml:space="preserve"> PAGEREF _Toc44342847 \h </w:instrText>
        </w:r>
        <w:r w:rsidRPr="00E50B0E">
          <w:rPr>
            <w:rFonts w:ascii="Ebrima" w:hAnsi="Ebrima"/>
            <w:webHidden/>
          </w:rPr>
        </w:r>
        <w:r w:rsidRPr="00E50B0E">
          <w:rPr>
            <w:rFonts w:ascii="Ebrima" w:hAnsi="Ebrima"/>
            <w:webHidden/>
          </w:rPr>
          <w:fldChar w:fldCharType="separate"/>
        </w:r>
        <w:r w:rsidRPr="00E50B0E">
          <w:rPr>
            <w:rFonts w:ascii="Ebrima" w:hAnsi="Ebrima"/>
            <w:webHidden/>
          </w:rPr>
          <w:t>59</w:t>
        </w:r>
        <w:r w:rsidRPr="00E50B0E">
          <w:rPr>
            <w:rFonts w:ascii="Ebrima" w:hAnsi="Ebrima"/>
            <w:webHidden/>
          </w:rPr>
          <w:fldChar w:fldCharType="end"/>
        </w:r>
      </w:hyperlink>
    </w:p>
    <w:p w14:paraId="6C289A52" w14:textId="381FB8C8" w:rsidR="00E50B0E" w:rsidRPr="00E50B0E" w:rsidRDefault="00E50B0E">
      <w:pPr>
        <w:pStyle w:val="Sumrio1"/>
        <w:rPr>
          <w:rFonts w:ascii="Ebrima" w:eastAsiaTheme="minorEastAsia" w:hAnsi="Ebrima" w:cstheme="minorBidi"/>
          <w:b w:val="0"/>
          <w:smallCaps w:val="0"/>
          <w:sz w:val="22"/>
          <w:szCs w:val="22"/>
        </w:rPr>
      </w:pPr>
      <w:hyperlink w:anchor="_Toc44342848" w:history="1">
        <w:r w:rsidRPr="00E50B0E">
          <w:rPr>
            <w:rStyle w:val="Hyperlink"/>
            <w:rFonts w:ascii="Ebrima" w:hAnsi="Ebrima" w:cstheme="minorHAnsi"/>
          </w:rPr>
          <w:t>CLÁUSULA XVI – TRATAMENTO TRIBUTÁRIO APLICÁVEL AOS INVESTIDORES</w:t>
        </w:r>
        <w:r w:rsidRPr="00E50B0E">
          <w:rPr>
            <w:rFonts w:ascii="Ebrima" w:hAnsi="Ebrima"/>
            <w:webHidden/>
          </w:rPr>
          <w:tab/>
        </w:r>
        <w:r w:rsidRPr="00E50B0E">
          <w:rPr>
            <w:rFonts w:ascii="Ebrima" w:hAnsi="Ebrima"/>
            <w:webHidden/>
          </w:rPr>
          <w:fldChar w:fldCharType="begin"/>
        </w:r>
        <w:r w:rsidRPr="00E50B0E">
          <w:rPr>
            <w:rFonts w:ascii="Ebrima" w:hAnsi="Ebrima"/>
            <w:webHidden/>
          </w:rPr>
          <w:instrText xml:space="preserve"> PAGEREF _Toc44342848 \h </w:instrText>
        </w:r>
        <w:r w:rsidRPr="00E50B0E">
          <w:rPr>
            <w:rFonts w:ascii="Ebrima" w:hAnsi="Ebrima"/>
            <w:webHidden/>
          </w:rPr>
        </w:r>
        <w:r w:rsidRPr="00E50B0E">
          <w:rPr>
            <w:rFonts w:ascii="Ebrima" w:hAnsi="Ebrima"/>
            <w:webHidden/>
          </w:rPr>
          <w:fldChar w:fldCharType="separate"/>
        </w:r>
        <w:r w:rsidRPr="00E50B0E">
          <w:rPr>
            <w:rFonts w:ascii="Ebrima" w:hAnsi="Ebrima"/>
            <w:webHidden/>
          </w:rPr>
          <w:t>60</w:t>
        </w:r>
        <w:r w:rsidRPr="00E50B0E">
          <w:rPr>
            <w:rFonts w:ascii="Ebrima" w:hAnsi="Ebrima"/>
            <w:webHidden/>
          </w:rPr>
          <w:fldChar w:fldCharType="end"/>
        </w:r>
      </w:hyperlink>
    </w:p>
    <w:p w14:paraId="6CB5297C" w14:textId="7C99B8A0" w:rsidR="00E50B0E" w:rsidRPr="00E50B0E" w:rsidRDefault="00E50B0E">
      <w:pPr>
        <w:pStyle w:val="Sumrio1"/>
        <w:rPr>
          <w:rFonts w:ascii="Ebrima" w:eastAsiaTheme="minorEastAsia" w:hAnsi="Ebrima" w:cstheme="minorBidi"/>
          <w:b w:val="0"/>
          <w:smallCaps w:val="0"/>
          <w:sz w:val="22"/>
          <w:szCs w:val="22"/>
        </w:rPr>
      </w:pPr>
      <w:hyperlink w:anchor="_Toc44342849" w:history="1">
        <w:r w:rsidRPr="00E50B0E">
          <w:rPr>
            <w:rStyle w:val="Hyperlink"/>
            <w:rFonts w:ascii="Ebrima" w:hAnsi="Ebrima" w:cstheme="minorHAnsi"/>
          </w:rPr>
          <w:t>CLÁUSULA XVII – FATORES DE RISCO</w:t>
        </w:r>
        <w:r w:rsidRPr="00E50B0E">
          <w:rPr>
            <w:rFonts w:ascii="Ebrima" w:hAnsi="Ebrima"/>
            <w:webHidden/>
          </w:rPr>
          <w:tab/>
        </w:r>
        <w:r w:rsidRPr="00E50B0E">
          <w:rPr>
            <w:rFonts w:ascii="Ebrima" w:hAnsi="Ebrima"/>
            <w:webHidden/>
          </w:rPr>
          <w:fldChar w:fldCharType="begin"/>
        </w:r>
        <w:r w:rsidRPr="00E50B0E">
          <w:rPr>
            <w:rFonts w:ascii="Ebrima" w:hAnsi="Ebrima"/>
            <w:webHidden/>
          </w:rPr>
          <w:instrText xml:space="preserve"> PAGEREF _Toc44342849 \h </w:instrText>
        </w:r>
        <w:r w:rsidRPr="00E50B0E">
          <w:rPr>
            <w:rFonts w:ascii="Ebrima" w:hAnsi="Ebrima"/>
            <w:webHidden/>
          </w:rPr>
        </w:r>
        <w:r w:rsidRPr="00E50B0E">
          <w:rPr>
            <w:rFonts w:ascii="Ebrima" w:hAnsi="Ebrima"/>
            <w:webHidden/>
          </w:rPr>
          <w:fldChar w:fldCharType="separate"/>
        </w:r>
        <w:r w:rsidRPr="00E50B0E">
          <w:rPr>
            <w:rFonts w:ascii="Ebrima" w:hAnsi="Ebrima"/>
            <w:webHidden/>
          </w:rPr>
          <w:t>63</w:t>
        </w:r>
        <w:r w:rsidRPr="00E50B0E">
          <w:rPr>
            <w:rFonts w:ascii="Ebrima" w:hAnsi="Ebrima"/>
            <w:webHidden/>
          </w:rPr>
          <w:fldChar w:fldCharType="end"/>
        </w:r>
      </w:hyperlink>
    </w:p>
    <w:p w14:paraId="7D055C6D" w14:textId="7FEE090C" w:rsidR="00E50B0E" w:rsidRPr="00E50B0E" w:rsidRDefault="00E50B0E">
      <w:pPr>
        <w:pStyle w:val="Sumrio1"/>
        <w:rPr>
          <w:rFonts w:ascii="Ebrima" w:eastAsiaTheme="minorEastAsia" w:hAnsi="Ebrima" w:cstheme="minorBidi"/>
          <w:b w:val="0"/>
          <w:smallCaps w:val="0"/>
          <w:sz w:val="22"/>
          <w:szCs w:val="22"/>
        </w:rPr>
      </w:pPr>
      <w:hyperlink w:anchor="_Toc44342850" w:history="1">
        <w:r w:rsidRPr="00E50B0E">
          <w:rPr>
            <w:rStyle w:val="Hyperlink"/>
            <w:rFonts w:ascii="Ebrima" w:hAnsi="Ebrima" w:cstheme="minorHAnsi"/>
          </w:rPr>
          <w:t>CLÁUSULA XVIII – CLASSIFICAÇÃO DE RISCO</w:t>
        </w:r>
        <w:r w:rsidRPr="00E50B0E">
          <w:rPr>
            <w:rFonts w:ascii="Ebrima" w:hAnsi="Ebrima"/>
            <w:webHidden/>
          </w:rPr>
          <w:tab/>
        </w:r>
        <w:r w:rsidRPr="00E50B0E">
          <w:rPr>
            <w:rFonts w:ascii="Ebrima" w:hAnsi="Ebrima"/>
            <w:webHidden/>
          </w:rPr>
          <w:fldChar w:fldCharType="begin"/>
        </w:r>
        <w:r w:rsidRPr="00E50B0E">
          <w:rPr>
            <w:rFonts w:ascii="Ebrima" w:hAnsi="Ebrima"/>
            <w:webHidden/>
          </w:rPr>
          <w:instrText xml:space="preserve"> PAGEREF _Toc44342850 \h </w:instrText>
        </w:r>
        <w:r w:rsidRPr="00E50B0E">
          <w:rPr>
            <w:rFonts w:ascii="Ebrima" w:hAnsi="Ebrima"/>
            <w:webHidden/>
          </w:rPr>
        </w:r>
        <w:r w:rsidRPr="00E50B0E">
          <w:rPr>
            <w:rFonts w:ascii="Ebrima" w:hAnsi="Ebrima"/>
            <w:webHidden/>
          </w:rPr>
          <w:fldChar w:fldCharType="separate"/>
        </w:r>
        <w:r w:rsidRPr="00E50B0E">
          <w:rPr>
            <w:rFonts w:ascii="Ebrima" w:hAnsi="Ebrima"/>
            <w:webHidden/>
          </w:rPr>
          <w:t>76</w:t>
        </w:r>
        <w:r w:rsidRPr="00E50B0E">
          <w:rPr>
            <w:rFonts w:ascii="Ebrima" w:hAnsi="Ebrima"/>
            <w:webHidden/>
          </w:rPr>
          <w:fldChar w:fldCharType="end"/>
        </w:r>
      </w:hyperlink>
    </w:p>
    <w:p w14:paraId="51B7AE78" w14:textId="4A7A87FD" w:rsidR="00E50B0E" w:rsidRPr="00E50B0E" w:rsidRDefault="00E50B0E">
      <w:pPr>
        <w:pStyle w:val="Sumrio1"/>
        <w:rPr>
          <w:rFonts w:ascii="Ebrima" w:eastAsiaTheme="minorEastAsia" w:hAnsi="Ebrima" w:cstheme="minorBidi"/>
          <w:b w:val="0"/>
          <w:smallCaps w:val="0"/>
          <w:sz w:val="22"/>
          <w:szCs w:val="22"/>
        </w:rPr>
      </w:pPr>
      <w:hyperlink w:anchor="_Toc44342851" w:history="1">
        <w:r w:rsidRPr="00E50B0E">
          <w:rPr>
            <w:rStyle w:val="Hyperlink"/>
            <w:rFonts w:ascii="Ebrima" w:hAnsi="Ebrima" w:cstheme="minorHAnsi"/>
          </w:rPr>
          <w:t>CLÁUSULA XIX – DISPOSIÇÕES GERAIS</w:t>
        </w:r>
        <w:r w:rsidRPr="00E50B0E">
          <w:rPr>
            <w:rFonts w:ascii="Ebrima" w:hAnsi="Ebrima"/>
            <w:webHidden/>
          </w:rPr>
          <w:tab/>
        </w:r>
        <w:r w:rsidRPr="00E50B0E">
          <w:rPr>
            <w:rFonts w:ascii="Ebrima" w:hAnsi="Ebrima"/>
            <w:webHidden/>
          </w:rPr>
          <w:fldChar w:fldCharType="begin"/>
        </w:r>
        <w:r w:rsidRPr="00E50B0E">
          <w:rPr>
            <w:rFonts w:ascii="Ebrima" w:hAnsi="Ebrima"/>
            <w:webHidden/>
          </w:rPr>
          <w:instrText xml:space="preserve"> PAGEREF _Toc44342851 \h </w:instrText>
        </w:r>
        <w:r w:rsidRPr="00E50B0E">
          <w:rPr>
            <w:rFonts w:ascii="Ebrima" w:hAnsi="Ebrima"/>
            <w:webHidden/>
          </w:rPr>
        </w:r>
        <w:r w:rsidRPr="00E50B0E">
          <w:rPr>
            <w:rFonts w:ascii="Ebrima" w:hAnsi="Ebrima"/>
            <w:webHidden/>
          </w:rPr>
          <w:fldChar w:fldCharType="separate"/>
        </w:r>
        <w:r w:rsidRPr="00E50B0E">
          <w:rPr>
            <w:rFonts w:ascii="Ebrima" w:hAnsi="Ebrima"/>
            <w:webHidden/>
          </w:rPr>
          <w:t>76</w:t>
        </w:r>
        <w:r w:rsidRPr="00E50B0E">
          <w:rPr>
            <w:rFonts w:ascii="Ebrima" w:hAnsi="Ebrima"/>
            <w:webHidden/>
          </w:rPr>
          <w:fldChar w:fldCharType="end"/>
        </w:r>
      </w:hyperlink>
    </w:p>
    <w:p w14:paraId="0EAD0897" w14:textId="223E1166" w:rsidR="00E50B0E" w:rsidRPr="00E50B0E" w:rsidRDefault="00E50B0E">
      <w:pPr>
        <w:pStyle w:val="Sumrio1"/>
        <w:rPr>
          <w:rFonts w:ascii="Ebrima" w:eastAsiaTheme="minorEastAsia" w:hAnsi="Ebrima" w:cstheme="minorBidi"/>
          <w:b w:val="0"/>
          <w:smallCaps w:val="0"/>
          <w:sz w:val="22"/>
          <w:szCs w:val="22"/>
        </w:rPr>
      </w:pPr>
      <w:hyperlink w:anchor="_Toc44342852" w:history="1">
        <w:r w:rsidRPr="00E50B0E">
          <w:rPr>
            <w:rStyle w:val="Hyperlink"/>
            <w:rFonts w:ascii="Ebrima" w:hAnsi="Ebrima" w:cstheme="minorHAnsi"/>
          </w:rPr>
          <w:t>CLÁUSULA XX – LEI E SOLUÇÃO DE CONFLITOS</w:t>
        </w:r>
        <w:r w:rsidRPr="00E50B0E">
          <w:rPr>
            <w:rFonts w:ascii="Ebrima" w:hAnsi="Ebrima"/>
            <w:webHidden/>
          </w:rPr>
          <w:tab/>
        </w:r>
        <w:r w:rsidRPr="00E50B0E">
          <w:rPr>
            <w:rFonts w:ascii="Ebrima" w:hAnsi="Ebrima"/>
            <w:webHidden/>
          </w:rPr>
          <w:fldChar w:fldCharType="begin"/>
        </w:r>
        <w:r w:rsidRPr="00E50B0E">
          <w:rPr>
            <w:rFonts w:ascii="Ebrima" w:hAnsi="Ebrima"/>
            <w:webHidden/>
          </w:rPr>
          <w:instrText xml:space="preserve"> PAGEREF _Toc44342852 \h </w:instrText>
        </w:r>
        <w:r w:rsidRPr="00E50B0E">
          <w:rPr>
            <w:rFonts w:ascii="Ebrima" w:hAnsi="Ebrima"/>
            <w:webHidden/>
          </w:rPr>
        </w:r>
        <w:r w:rsidRPr="00E50B0E">
          <w:rPr>
            <w:rFonts w:ascii="Ebrima" w:hAnsi="Ebrima"/>
            <w:webHidden/>
          </w:rPr>
          <w:fldChar w:fldCharType="separate"/>
        </w:r>
        <w:r w:rsidRPr="00E50B0E">
          <w:rPr>
            <w:rFonts w:ascii="Ebrima" w:hAnsi="Ebrima"/>
            <w:webHidden/>
          </w:rPr>
          <w:t>77</w:t>
        </w:r>
        <w:r w:rsidRPr="00E50B0E">
          <w:rPr>
            <w:rFonts w:ascii="Ebrima" w:hAnsi="Ebrima"/>
            <w:webHidden/>
          </w:rPr>
          <w:fldChar w:fldCharType="end"/>
        </w:r>
      </w:hyperlink>
    </w:p>
    <w:p w14:paraId="1F2F37EA" w14:textId="56F9D5DD" w:rsidR="00E50B0E" w:rsidRPr="00E50B0E" w:rsidRDefault="00E50B0E">
      <w:pPr>
        <w:pStyle w:val="Sumrio1"/>
        <w:rPr>
          <w:rFonts w:ascii="Ebrima" w:eastAsiaTheme="minorEastAsia" w:hAnsi="Ebrima" w:cstheme="minorBidi"/>
          <w:b w:val="0"/>
          <w:smallCaps w:val="0"/>
          <w:sz w:val="22"/>
          <w:szCs w:val="22"/>
        </w:rPr>
      </w:pPr>
      <w:hyperlink w:anchor="_Toc44342853" w:history="1">
        <w:r w:rsidRPr="00E50B0E">
          <w:rPr>
            <w:rStyle w:val="Hyperlink"/>
            <w:rFonts w:ascii="Ebrima" w:hAnsi="Ebrima" w:cstheme="minorHAnsi"/>
          </w:rPr>
          <w:t>ANEXO I</w:t>
        </w:r>
        <w:r w:rsidRPr="00E50B0E">
          <w:rPr>
            <w:rFonts w:ascii="Ebrima" w:hAnsi="Ebrima"/>
            <w:webHidden/>
          </w:rPr>
          <w:tab/>
        </w:r>
        <w:r w:rsidRPr="00E50B0E">
          <w:rPr>
            <w:rFonts w:ascii="Ebrima" w:hAnsi="Ebrima"/>
            <w:webHidden/>
          </w:rPr>
          <w:fldChar w:fldCharType="begin"/>
        </w:r>
        <w:r w:rsidRPr="00E50B0E">
          <w:rPr>
            <w:rFonts w:ascii="Ebrima" w:hAnsi="Ebrima"/>
            <w:webHidden/>
          </w:rPr>
          <w:instrText xml:space="preserve"> PAGEREF _Toc44342853 \h </w:instrText>
        </w:r>
        <w:r w:rsidRPr="00E50B0E">
          <w:rPr>
            <w:rFonts w:ascii="Ebrima" w:hAnsi="Ebrima"/>
            <w:webHidden/>
          </w:rPr>
        </w:r>
        <w:r w:rsidRPr="00E50B0E">
          <w:rPr>
            <w:rFonts w:ascii="Ebrima" w:hAnsi="Ebrima"/>
            <w:webHidden/>
          </w:rPr>
          <w:fldChar w:fldCharType="separate"/>
        </w:r>
        <w:r w:rsidRPr="00E50B0E">
          <w:rPr>
            <w:rFonts w:ascii="Ebrima" w:hAnsi="Ebrima"/>
            <w:webHidden/>
          </w:rPr>
          <w:t>81</w:t>
        </w:r>
        <w:r w:rsidRPr="00E50B0E">
          <w:rPr>
            <w:rFonts w:ascii="Ebrima" w:hAnsi="Ebrima"/>
            <w:webHidden/>
          </w:rPr>
          <w:fldChar w:fldCharType="end"/>
        </w:r>
      </w:hyperlink>
    </w:p>
    <w:p w14:paraId="7180C22E" w14:textId="6090949F" w:rsidR="00E50B0E" w:rsidRPr="00E50B0E" w:rsidRDefault="00E50B0E">
      <w:pPr>
        <w:pStyle w:val="Sumrio1"/>
        <w:rPr>
          <w:rFonts w:ascii="Ebrima" w:eastAsiaTheme="minorEastAsia" w:hAnsi="Ebrima" w:cstheme="minorBidi"/>
          <w:b w:val="0"/>
          <w:smallCaps w:val="0"/>
          <w:sz w:val="22"/>
          <w:szCs w:val="22"/>
        </w:rPr>
      </w:pPr>
      <w:hyperlink w:anchor="_Toc44342854" w:history="1">
        <w:r w:rsidRPr="00E50B0E">
          <w:rPr>
            <w:rStyle w:val="Hyperlink"/>
            <w:rFonts w:ascii="Ebrima" w:hAnsi="Ebrima" w:cstheme="minorHAnsi"/>
          </w:rPr>
          <w:t>ANEXO II</w:t>
        </w:r>
        <w:r w:rsidRPr="00E50B0E">
          <w:rPr>
            <w:rFonts w:ascii="Ebrima" w:hAnsi="Ebrima"/>
            <w:webHidden/>
          </w:rPr>
          <w:tab/>
        </w:r>
        <w:r w:rsidRPr="00E50B0E">
          <w:rPr>
            <w:rFonts w:ascii="Ebrima" w:hAnsi="Ebrima"/>
            <w:webHidden/>
          </w:rPr>
          <w:fldChar w:fldCharType="begin"/>
        </w:r>
        <w:r w:rsidRPr="00E50B0E">
          <w:rPr>
            <w:rFonts w:ascii="Ebrima" w:hAnsi="Ebrima"/>
            <w:webHidden/>
          </w:rPr>
          <w:instrText xml:space="preserve"> PAGEREF _Toc44342854 \h </w:instrText>
        </w:r>
        <w:r w:rsidRPr="00E50B0E">
          <w:rPr>
            <w:rFonts w:ascii="Ebrima" w:hAnsi="Ebrima"/>
            <w:webHidden/>
          </w:rPr>
        </w:r>
        <w:r w:rsidRPr="00E50B0E">
          <w:rPr>
            <w:rFonts w:ascii="Ebrima" w:hAnsi="Ebrima"/>
            <w:webHidden/>
          </w:rPr>
          <w:fldChar w:fldCharType="separate"/>
        </w:r>
        <w:r w:rsidRPr="00E50B0E">
          <w:rPr>
            <w:rFonts w:ascii="Ebrima" w:hAnsi="Ebrima"/>
            <w:webHidden/>
          </w:rPr>
          <w:t>82</w:t>
        </w:r>
        <w:r w:rsidRPr="00E50B0E">
          <w:rPr>
            <w:rFonts w:ascii="Ebrima" w:hAnsi="Ebrima"/>
            <w:webHidden/>
          </w:rPr>
          <w:fldChar w:fldCharType="end"/>
        </w:r>
      </w:hyperlink>
    </w:p>
    <w:p w14:paraId="73A6450F" w14:textId="313DA332" w:rsidR="00E50B0E" w:rsidRPr="00E50B0E" w:rsidRDefault="00E50B0E">
      <w:pPr>
        <w:pStyle w:val="Sumrio1"/>
        <w:rPr>
          <w:rFonts w:ascii="Ebrima" w:eastAsiaTheme="minorEastAsia" w:hAnsi="Ebrima" w:cstheme="minorBidi"/>
          <w:b w:val="0"/>
          <w:smallCaps w:val="0"/>
          <w:sz w:val="22"/>
          <w:szCs w:val="22"/>
        </w:rPr>
      </w:pPr>
      <w:hyperlink w:anchor="_Toc44342855" w:history="1">
        <w:r w:rsidRPr="00E50B0E">
          <w:rPr>
            <w:rStyle w:val="Hyperlink"/>
            <w:rFonts w:ascii="Ebrima" w:hAnsi="Ebrima" w:cstheme="minorHAnsi"/>
          </w:rPr>
          <w:t>ANEXO III</w:t>
        </w:r>
        <w:r w:rsidRPr="00E50B0E">
          <w:rPr>
            <w:rFonts w:ascii="Ebrima" w:hAnsi="Ebrima"/>
            <w:webHidden/>
          </w:rPr>
          <w:tab/>
        </w:r>
        <w:r w:rsidRPr="00E50B0E">
          <w:rPr>
            <w:rFonts w:ascii="Ebrima" w:hAnsi="Ebrima"/>
            <w:webHidden/>
          </w:rPr>
          <w:fldChar w:fldCharType="begin"/>
        </w:r>
        <w:r w:rsidRPr="00E50B0E">
          <w:rPr>
            <w:rFonts w:ascii="Ebrima" w:hAnsi="Ebrima"/>
            <w:webHidden/>
          </w:rPr>
          <w:instrText xml:space="preserve"> PAGEREF _Toc44342855 \h </w:instrText>
        </w:r>
        <w:r w:rsidRPr="00E50B0E">
          <w:rPr>
            <w:rFonts w:ascii="Ebrima" w:hAnsi="Ebrima"/>
            <w:webHidden/>
          </w:rPr>
        </w:r>
        <w:r w:rsidRPr="00E50B0E">
          <w:rPr>
            <w:rFonts w:ascii="Ebrima" w:hAnsi="Ebrima"/>
            <w:webHidden/>
          </w:rPr>
          <w:fldChar w:fldCharType="separate"/>
        </w:r>
        <w:r w:rsidRPr="00E50B0E">
          <w:rPr>
            <w:rFonts w:ascii="Ebrima" w:hAnsi="Ebrima"/>
            <w:webHidden/>
          </w:rPr>
          <w:t>83</w:t>
        </w:r>
        <w:r w:rsidRPr="00E50B0E">
          <w:rPr>
            <w:rFonts w:ascii="Ebrima" w:hAnsi="Ebrima"/>
            <w:webHidden/>
          </w:rPr>
          <w:fldChar w:fldCharType="end"/>
        </w:r>
      </w:hyperlink>
    </w:p>
    <w:p w14:paraId="4CB45572" w14:textId="1A56D1C2" w:rsidR="00E50B0E" w:rsidRPr="00E50B0E" w:rsidRDefault="00E50B0E">
      <w:pPr>
        <w:pStyle w:val="Sumrio1"/>
        <w:rPr>
          <w:rFonts w:ascii="Ebrima" w:eastAsiaTheme="minorEastAsia" w:hAnsi="Ebrima" w:cstheme="minorBidi"/>
          <w:b w:val="0"/>
          <w:smallCaps w:val="0"/>
          <w:sz w:val="22"/>
          <w:szCs w:val="22"/>
        </w:rPr>
      </w:pPr>
      <w:hyperlink w:anchor="_Toc44342856" w:history="1">
        <w:r w:rsidRPr="00E50B0E">
          <w:rPr>
            <w:rStyle w:val="Hyperlink"/>
            <w:rFonts w:ascii="Ebrima" w:hAnsi="Ebrima" w:cstheme="minorHAnsi"/>
          </w:rPr>
          <w:t>ANEXO IV</w:t>
        </w:r>
        <w:r w:rsidRPr="00E50B0E">
          <w:rPr>
            <w:rFonts w:ascii="Ebrima" w:hAnsi="Ebrima"/>
            <w:webHidden/>
          </w:rPr>
          <w:tab/>
        </w:r>
        <w:r w:rsidRPr="00E50B0E">
          <w:rPr>
            <w:rFonts w:ascii="Ebrima" w:hAnsi="Ebrima"/>
            <w:webHidden/>
          </w:rPr>
          <w:fldChar w:fldCharType="begin"/>
        </w:r>
        <w:r w:rsidRPr="00E50B0E">
          <w:rPr>
            <w:rFonts w:ascii="Ebrima" w:hAnsi="Ebrima"/>
            <w:webHidden/>
          </w:rPr>
          <w:instrText xml:space="preserve"> PAGEREF _Toc44342856 \h </w:instrText>
        </w:r>
        <w:r w:rsidRPr="00E50B0E">
          <w:rPr>
            <w:rFonts w:ascii="Ebrima" w:hAnsi="Ebrima"/>
            <w:webHidden/>
          </w:rPr>
        </w:r>
        <w:r w:rsidRPr="00E50B0E">
          <w:rPr>
            <w:rFonts w:ascii="Ebrima" w:hAnsi="Ebrima"/>
            <w:webHidden/>
          </w:rPr>
          <w:fldChar w:fldCharType="separate"/>
        </w:r>
        <w:r w:rsidRPr="00E50B0E">
          <w:rPr>
            <w:rFonts w:ascii="Ebrima" w:hAnsi="Ebrima"/>
            <w:webHidden/>
          </w:rPr>
          <w:t>84</w:t>
        </w:r>
        <w:r w:rsidRPr="00E50B0E">
          <w:rPr>
            <w:rFonts w:ascii="Ebrima" w:hAnsi="Ebrima"/>
            <w:webHidden/>
          </w:rPr>
          <w:fldChar w:fldCharType="end"/>
        </w:r>
      </w:hyperlink>
    </w:p>
    <w:p w14:paraId="3D3EE023" w14:textId="6914584F" w:rsidR="00E50B0E" w:rsidRPr="00E50B0E" w:rsidRDefault="00E50B0E">
      <w:pPr>
        <w:pStyle w:val="Sumrio1"/>
        <w:rPr>
          <w:rFonts w:ascii="Ebrima" w:eastAsiaTheme="minorEastAsia" w:hAnsi="Ebrima" w:cstheme="minorBidi"/>
          <w:b w:val="0"/>
          <w:smallCaps w:val="0"/>
          <w:sz w:val="22"/>
          <w:szCs w:val="22"/>
        </w:rPr>
      </w:pPr>
      <w:hyperlink w:anchor="_Toc44342857" w:history="1">
        <w:r w:rsidRPr="00E50B0E">
          <w:rPr>
            <w:rStyle w:val="Hyperlink"/>
            <w:rFonts w:ascii="Ebrima" w:hAnsi="Ebrima" w:cstheme="minorHAnsi"/>
          </w:rPr>
          <w:t>ANEXO V</w:t>
        </w:r>
        <w:r w:rsidRPr="00E50B0E">
          <w:rPr>
            <w:rFonts w:ascii="Ebrima" w:hAnsi="Ebrima"/>
            <w:webHidden/>
          </w:rPr>
          <w:tab/>
        </w:r>
        <w:r w:rsidRPr="00E50B0E">
          <w:rPr>
            <w:rFonts w:ascii="Ebrima" w:hAnsi="Ebrima"/>
            <w:webHidden/>
          </w:rPr>
          <w:fldChar w:fldCharType="begin"/>
        </w:r>
        <w:r w:rsidRPr="00E50B0E">
          <w:rPr>
            <w:rFonts w:ascii="Ebrima" w:hAnsi="Ebrima"/>
            <w:webHidden/>
          </w:rPr>
          <w:instrText xml:space="preserve"> PAGEREF _Toc44342857 \h </w:instrText>
        </w:r>
        <w:r w:rsidRPr="00E50B0E">
          <w:rPr>
            <w:rFonts w:ascii="Ebrima" w:hAnsi="Ebrima"/>
            <w:webHidden/>
          </w:rPr>
        </w:r>
        <w:r w:rsidRPr="00E50B0E">
          <w:rPr>
            <w:rFonts w:ascii="Ebrima" w:hAnsi="Ebrima"/>
            <w:webHidden/>
          </w:rPr>
          <w:fldChar w:fldCharType="separate"/>
        </w:r>
        <w:r w:rsidRPr="00E50B0E">
          <w:rPr>
            <w:rFonts w:ascii="Ebrima" w:hAnsi="Ebrima"/>
            <w:webHidden/>
          </w:rPr>
          <w:t>85</w:t>
        </w:r>
        <w:r w:rsidRPr="00E50B0E">
          <w:rPr>
            <w:rFonts w:ascii="Ebrima" w:hAnsi="Ebrima"/>
            <w:webHidden/>
          </w:rPr>
          <w:fldChar w:fldCharType="end"/>
        </w:r>
      </w:hyperlink>
    </w:p>
    <w:p w14:paraId="302983DF" w14:textId="18518B43" w:rsidR="00E50B0E" w:rsidRPr="00E50B0E" w:rsidRDefault="00E50B0E">
      <w:pPr>
        <w:pStyle w:val="Sumrio1"/>
        <w:rPr>
          <w:rFonts w:ascii="Ebrima" w:eastAsiaTheme="minorEastAsia" w:hAnsi="Ebrima" w:cstheme="minorBidi"/>
          <w:b w:val="0"/>
          <w:smallCaps w:val="0"/>
          <w:sz w:val="22"/>
          <w:szCs w:val="22"/>
        </w:rPr>
      </w:pPr>
      <w:hyperlink w:anchor="_Toc44342858" w:history="1">
        <w:r w:rsidRPr="00E50B0E">
          <w:rPr>
            <w:rStyle w:val="Hyperlink"/>
            <w:rFonts w:ascii="Ebrima" w:hAnsi="Ebrima" w:cstheme="minorHAnsi"/>
          </w:rPr>
          <w:t>ANEXO VI</w:t>
        </w:r>
        <w:r w:rsidRPr="00E50B0E">
          <w:rPr>
            <w:rFonts w:ascii="Ebrima" w:hAnsi="Ebrima"/>
            <w:webHidden/>
          </w:rPr>
          <w:tab/>
        </w:r>
        <w:r w:rsidRPr="00E50B0E">
          <w:rPr>
            <w:rFonts w:ascii="Ebrima" w:hAnsi="Ebrima"/>
            <w:webHidden/>
          </w:rPr>
          <w:fldChar w:fldCharType="begin"/>
        </w:r>
        <w:r w:rsidRPr="00E50B0E">
          <w:rPr>
            <w:rFonts w:ascii="Ebrima" w:hAnsi="Ebrima"/>
            <w:webHidden/>
          </w:rPr>
          <w:instrText xml:space="preserve"> PAGEREF _Toc44342858 \h </w:instrText>
        </w:r>
        <w:r w:rsidRPr="00E50B0E">
          <w:rPr>
            <w:rFonts w:ascii="Ebrima" w:hAnsi="Ebrima"/>
            <w:webHidden/>
          </w:rPr>
        </w:r>
        <w:r w:rsidRPr="00E50B0E">
          <w:rPr>
            <w:rFonts w:ascii="Ebrima" w:hAnsi="Ebrima"/>
            <w:webHidden/>
          </w:rPr>
          <w:fldChar w:fldCharType="separate"/>
        </w:r>
        <w:r w:rsidRPr="00E50B0E">
          <w:rPr>
            <w:rFonts w:ascii="Ebrima" w:hAnsi="Ebrima"/>
            <w:webHidden/>
          </w:rPr>
          <w:t>86</w:t>
        </w:r>
        <w:r w:rsidRPr="00E50B0E">
          <w:rPr>
            <w:rFonts w:ascii="Ebrima" w:hAnsi="Ebrima"/>
            <w:webHidden/>
          </w:rPr>
          <w:fldChar w:fldCharType="end"/>
        </w:r>
      </w:hyperlink>
    </w:p>
    <w:p w14:paraId="43B4BDBB" w14:textId="69D5E46F" w:rsidR="00E50B0E" w:rsidRPr="00E50B0E" w:rsidRDefault="00E50B0E">
      <w:pPr>
        <w:pStyle w:val="Sumrio1"/>
        <w:rPr>
          <w:rFonts w:ascii="Ebrima" w:eastAsiaTheme="minorEastAsia" w:hAnsi="Ebrima" w:cstheme="minorBidi"/>
          <w:b w:val="0"/>
          <w:smallCaps w:val="0"/>
          <w:sz w:val="22"/>
          <w:szCs w:val="22"/>
        </w:rPr>
      </w:pPr>
      <w:hyperlink w:anchor="_Toc44342859" w:history="1">
        <w:r w:rsidRPr="00E50B0E">
          <w:rPr>
            <w:rStyle w:val="Hyperlink"/>
            <w:rFonts w:ascii="Ebrima" w:hAnsi="Ebrima" w:cstheme="minorHAnsi"/>
          </w:rPr>
          <w:t>ANEXO VII</w:t>
        </w:r>
        <w:r w:rsidRPr="00E50B0E">
          <w:rPr>
            <w:rFonts w:ascii="Ebrima" w:hAnsi="Ebrima"/>
            <w:webHidden/>
          </w:rPr>
          <w:tab/>
        </w:r>
        <w:r w:rsidRPr="00E50B0E">
          <w:rPr>
            <w:rFonts w:ascii="Ebrima" w:hAnsi="Ebrima"/>
            <w:webHidden/>
          </w:rPr>
          <w:fldChar w:fldCharType="begin"/>
        </w:r>
        <w:r w:rsidRPr="00E50B0E">
          <w:rPr>
            <w:rFonts w:ascii="Ebrima" w:hAnsi="Ebrima"/>
            <w:webHidden/>
          </w:rPr>
          <w:instrText xml:space="preserve"> PAGEREF _Toc44342859 \h </w:instrText>
        </w:r>
        <w:r w:rsidRPr="00E50B0E">
          <w:rPr>
            <w:rFonts w:ascii="Ebrima" w:hAnsi="Ebrima"/>
            <w:webHidden/>
          </w:rPr>
        </w:r>
        <w:r w:rsidRPr="00E50B0E">
          <w:rPr>
            <w:rFonts w:ascii="Ebrima" w:hAnsi="Ebrima"/>
            <w:webHidden/>
          </w:rPr>
          <w:fldChar w:fldCharType="separate"/>
        </w:r>
        <w:r w:rsidRPr="00E50B0E">
          <w:rPr>
            <w:rFonts w:ascii="Ebrima" w:hAnsi="Ebrima"/>
            <w:webHidden/>
          </w:rPr>
          <w:t>87</w:t>
        </w:r>
        <w:r w:rsidRPr="00E50B0E">
          <w:rPr>
            <w:rFonts w:ascii="Ebrima" w:hAnsi="Ebrima"/>
            <w:webHidden/>
          </w:rPr>
          <w:fldChar w:fldCharType="end"/>
        </w:r>
      </w:hyperlink>
    </w:p>
    <w:p w14:paraId="07DF7FDC" w14:textId="7C32A0CB" w:rsidR="00E50B0E" w:rsidRPr="00E50B0E" w:rsidRDefault="00E50B0E">
      <w:pPr>
        <w:pStyle w:val="Sumrio1"/>
        <w:rPr>
          <w:rFonts w:ascii="Ebrima" w:eastAsiaTheme="minorEastAsia" w:hAnsi="Ebrima" w:cstheme="minorBidi"/>
          <w:b w:val="0"/>
          <w:smallCaps w:val="0"/>
          <w:sz w:val="22"/>
          <w:szCs w:val="22"/>
        </w:rPr>
      </w:pPr>
      <w:hyperlink w:anchor="_Toc44342860" w:history="1">
        <w:r w:rsidRPr="00E50B0E">
          <w:rPr>
            <w:rStyle w:val="Hyperlink"/>
            <w:rFonts w:ascii="Ebrima" w:hAnsi="Ebrima" w:cstheme="minorHAnsi"/>
          </w:rPr>
          <w:t>ANEXO VIII</w:t>
        </w:r>
        <w:r w:rsidRPr="00E50B0E">
          <w:rPr>
            <w:rFonts w:ascii="Ebrima" w:hAnsi="Ebrima"/>
            <w:webHidden/>
          </w:rPr>
          <w:tab/>
        </w:r>
        <w:r w:rsidRPr="00E50B0E">
          <w:rPr>
            <w:rFonts w:ascii="Ebrima" w:hAnsi="Ebrima"/>
            <w:webHidden/>
          </w:rPr>
          <w:fldChar w:fldCharType="begin"/>
        </w:r>
        <w:r w:rsidRPr="00E50B0E">
          <w:rPr>
            <w:rFonts w:ascii="Ebrima" w:hAnsi="Ebrima"/>
            <w:webHidden/>
          </w:rPr>
          <w:instrText xml:space="preserve"> PAGEREF _Toc44342860 \h </w:instrText>
        </w:r>
        <w:r w:rsidRPr="00E50B0E">
          <w:rPr>
            <w:rFonts w:ascii="Ebrima" w:hAnsi="Ebrima"/>
            <w:webHidden/>
          </w:rPr>
        </w:r>
        <w:r w:rsidRPr="00E50B0E">
          <w:rPr>
            <w:rFonts w:ascii="Ebrima" w:hAnsi="Ebrima"/>
            <w:webHidden/>
          </w:rPr>
          <w:fldChar w:fldCharType="separate"/>
        </w:r>
        <w:r w:rsidRPr="00E50B0E">
          <w:rPr>
            <w:rFonts w:ascii="Ebrima" w:hAnsi="Ebrima"/>
            <w:webHidden/>
          </w:rPr>
          <w:t>89</w:t>
        </w:r>
        <w:r w:rsidRPr="00E50B0E">
          <w:rPr>
            <w:rFonts w:ascii="Ebrima" w:hAnsi="Ebrima"/>
            <w:webHidden/>
          </w:rPr>
          <w:fldChar w:fldCharType="end"/>
        </w:r>
      </w:hyperlink>
    </w:p>
    <w:p w14:paraId="2438D4FE" w14:textId="2F96A4CC" w:rsidR="00E50B0E" w:rsidRPr="00E50B0E" w:rsidRDefault="00E50B0E">
      <w:pPr>
        <w:pStyle w:val="Sumrio1"/>
        <w:rPr>
          <w:rFonts w:ascii="Ebrima" w:eastAsiaTheme="minorEastAsia" w:hAnsi="Ebrima" w:cstheme="minorBidi"/>
          <w:b w:val="0"/>
          <w:smallCaps w:val="0"/>
          <w:sz w:val="22"/>
          <w:szCs w:val="22"/>
        </w:rPr>
      </w:pPr>
      <w:hyperlink w:anchor="_Toc44342861" w:history="1">
        <w:r w:rsidRPr="00E50B0E">
          <w:rPr>
            <w:rStyle w:val="Hyperlink"/>
            <w:rFonts w:ascii="Ebrima" w:hAnsi="Ebrima" w:cstheme="minorHAnsi"/>
          </w:rPr>
          <w:t>ANEXO IX</w:t>
        </w:r>
        <w:r w:rsidRPr="00E50B0E">
          <w:rPr>
            <w:rFonts w:ascii="Ebrima" w:hAnsi="Ebrima"/>
            <w:webHidden/>
          </w:rPr>
          <w:tab/>
        </w:r>
        <w:r w:rsidRPr="00E50B0E">
          <w:rPr>
            <w:rFonts w:ascii="Ebrima" w:hAnsi="Ebrima"/>
            <w:webHidden/>
          </w:rPr>
          <w:fldChar w:fldCharType="begin"/>
        </w:r>
        <w:r w:rsidRPr="00E50B0E">
          <w:rPr>
            <w:rFonts w:ascii="Ebrima" w:hAnsi="Ebrima"/>
            <w:webHidden/>
          </w:rPr>
          <w:instrText xml:space="preserve"> PAGEREF _Toc44342861 \h </w:instrText>
        </w:r>
        <w:r w:rsidRPr="00E50B0E">
          <w:rPr>
            <w:rFonts w:ascii="Ebrima" w:hAnsi="Ebrima"/>
            <w:webHidden/>
          </w:rPr>
        </w:r>
        <w:r w:rsidRPr="00E50B0E">
          <w:rPr>
            <w:rFonts w:ascii="Ebrima" w:hAnsi="Ebrima"/>
            <w:webHidden/>
          </w:rPr>
          <w:fldChar w:fldCharType="separate"/>
        </w:r>
        <w:r w:rsidRPr="00E50B0E">
          <w:rPr>
            <w:rFonts w:ascii="Ebrima" w:hAnsi="Ebrima"/>
            <w:webHidden/>
          </w:rPr>
          <w:t>91</w:t>
        </w:r>
        <w:r w:rsidRPr="00E50B0E">
          <w:rPr>
            <w:rFonts w:ascii="Ebrima" w:hAnsi="Ebrima"/>
            <w:webHidden/>
          </w:rPr>
          <w:fldChar w:fldCharType="end"/>
        </w:r>
      </w:hyperlink>
    </w:p>
    <w:p w14:paraId="66A07C99" w14:textId="334FE559" w:rsidR="00412131" w:rsidRPr="0082644B" w:rsidRDefault="00412131" w:rsidP="00810864">
      <w:pPr>
        <w:spacing w:line="320" w:lineRule="exact"/>
        <w:ind w:right="-2"/>
        <w:rPr>
          <w:rFonts w:ascii="Ebrima" w:hAnsi="Ebrima" w:cstheme="minorHAnsi"/>
          <w:noProof/>
          <w:sz w:val="22"/>
          <w:szCs w:val="22"/>
        </w:rPr>
      </w:pPr>
      <w:r w:rsidRPr="00E50B0E">
        <w:rPr>
          <w:rFonts w:ascii="Ebrima" w:hAnsi="Ebrima" w:cstheme="minorHAnsi"/>
          <w:noProof/>
          <w:sz w:val="22"/>
          <w:szCs w:val="22"/>
        </w:rPr>
        <w:fldChar w:fldCharType="end"/>
      </w:r>
    </w:p>
    <w:p w14:paraId="5A9CE048" w14:textId="77777777" w:rsidR="002C2AA8" w:rsidRDefault="002C2AA8">
      <w:pPr>
        <w:spacing w:after="160" w:line="259" w:lineRule="auto"/>
        <w:rPr>
          <w:rFonts w:ascii="Ebrima" w:hAnsi="Ebrima" w:cstheme="minorHAnsi"/>
          <w:b/>
          <w:sz w:val="22"/>
          <w:szCs w:val="22"/>
        </w:rPr>
      </w:pPr>
      <w:r>
        <w:rPr>
          <w:rFonts w:ascii="Ebrima" w:hAnsi="Ebrima" w:cstheme="minorHAnsi"/>
          <w:b/>
          <w:sz w:val="22"/>
          <w:szCs w:val="22"/>
        </w:rPr>
        <w:br w:type="page"/>
      </w:r>
    </w:p>
    <w:p w14:paraId="7F2B4911" w14:textId="360C2358" w:rsidR="0048782C" w:rsidRDefault="00412131" w:rsidP="00810864">
      <w:pPr>
        <w:spacing w:line="320" w:lineRule="exact"/>
        <w:ind w:right="-2"/>
        <w:jc w:val="center"/>
        <w:rPr>
          <w:rFonts w:ascii="Ebrima" w:hAnsi="Ebrima" w:cstheme="minorHAnsi"/>
          <w:b/>
          <w:sz w:val="22"/>
          <w:szCs w:val="22"/>
        </w:rPr>
      </w:pPr>
      <w:r w:rsidRPr="0082644B">
        <w:rPr>
          <w:rFonts w:ascii="Ebrima" w:hAnsi="Ebrima" w:cstheme="minorHAnsi"/>
          <w:b/>
          <w:sz w:val="22"/>
          <w:szCs w:val="22"/>
        </w:rPr>
        <w:lastRenderedPageBreak/>
        <w:t xml:space="preserve">TERMO DE SECURITIZAÇÃO DE CRÉDITOS IMOBILIÁRIOS </w:t>
      </w:r>
      <w:r w:rsidRPr="004D3640">
        <w:rPr>
          <w:rFonts w:ascii="Ebrima" w:hAnsi="Ebrima" w:cstheme="minorHAnsi"/>
          <w:b/>
          <w:sz w:val="22"/>
          <w:szCs w:val="22"/>
        </w:rPr>
        <w:t xml:space="preserve">DAS </w:t>
      </w:r>
      <w:r w:rsidR="00C22CCB" w:rsidRPr="00C22CCB">
        <w:rPr>
          <w:rFonts w:ascii="Ebrima" w:hAnsi="Ebrima" w:cstheme="minorHAnsi"/>
          <w:b/>
          <w:sz w:val="22"/>
          <w:szCs w:val="22"/>
          <w:highlight w:val="yellow"/>
        </w:rPr>
        <w:t>[•]</w:t>
      </w:r>
      <w:r w:rsidR="00931E9D" w:rsidRPr="00931E9D">
        <w:rPr>
          <w:rFonts w:ascii="Ebrima" w:hAnsi="Ebrima"/>
          <w:b/>
          <w:sz w:val="22"/>
        </w:rPr>
        <w:t xml:space="preserve"> SÉRIES</w:t>
      </w:r>
      <w:r w:rsidRPr="0082644B">
        <w:rPr>
          <w:rFonts w:ascii="Ebrima" w:hAnsi="Ebrima" w:cstheme="minorHAnsi"/>
          <w:b/>
          <w:sz w:val="22"/>
          <w:szCs w:val="22"/>
        </w:rPr>
        <w:t xml:space="preserve"> DA 1ª EMISSÃO DE CERTIFICADOS DE RECEBÍVEIS IMOBILIÁRIOS DA </w:t>
      </w:r>
    </w:p>
    <w:p w14:paraId="5C69EE6D" w14:textId="7EFB063D" w:rsidR="00412131" w:rsidRPr="0082644B" w:rsidRDefault="00412131" w:rsidP="00810864">
      <w:pPr>
        <w:spacing w:line="320" w:lineRule="exact"/>
        <w:ind w:right="-2"/>
        <w:jc w:val="center"/>
        <w:rPr>
          <w:rFonts w:ascii="Ebrima" w:hAnsi="Ebrima" w:cstheme="minorHAnsi"/>
          <w:sz w:val="22"/>
          <w:szCs w:val="22"/>
        </w:rPr>
      </w:pPr>
      <w:r w:rsidRPr="0082644B">
        <w:rPr>
          <w:rFonts w:ascii="Ebrima" w:hAnsi="Ebrima" w:cstheme="minorHAnsi"/>
          <w:b/>
          <w:sz w:val="22"/>
          <w:szCs w:val="22"/>
        </w:rPr>
        <w:t>FORTE SECURITIZADORA S.A.</w:t>
      </w:r>
    </w:p>
    <w:p w14:paraId="66ECC521" w14:textId="77777777" w:rsidR="00412131" w:rsidRPr="0082644B" w:rsidRDefault="00412131" w:rsidP="00810864">
      <w:pPr>
        <w:spacing w:line="320" w:lineRule="exact"/>
        <w:ind w:right="-2"/>
        <w:jc w:val="both"/>
        <w:rPr>
          <w:rFonts w:ascii="Ebrima" w:hAnsi="Ebrima" w:cstheme="minorHAnsi"/>
          <w:sz w:val="22"/>
          <w:szCs w:val="22"/>
        </w:rPr>
      </w:pPr>
    </w:p>
    <w:p w14:paraId="245374A8" w14:textId="77777777" w:rsidR="00412131" w:rsidRPr="0082644B" w:rsidRDefault="00412131" w:rsidP="00810864">
      <w:pPr>
        <w:spacing w:line="320" w:lineRule="exact"/>
        <w:ind w:right="-2"/>
        <w:jc w:val="both"/>
        <w:rPr>
          <w:rFonts w:ascii="Ebrima" w:hAnsi="Ebrima" w:cstheme="minorHAnsi"/>
          <w:sz w:val="22"/>
          <w:szCs w:val="22"/>
        </w:rPr>
      </w:pPr>
    </w:p>
    <w:p w14:paraId="30AF1990" w14:textId="77777777"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48747C8F" w14:textId="77777777" w:rsidR="00412131" w:rsidRPr="0082644B" w:rsidRDefault="00412131" w:rsidP="00810864">
      <w:pPr>
        <w:spacing w:line="320" w:lineRule="exact"/>
        <w:ind w:right="-2"/>
        <w:jc w:val="both"/>
        <w:rPr>
          <w:rFonts w:ascii="Ebrima" w:hAnsi="Ebrima" w:cstheme="minorHAnsi"/>
          <w:sz w:val="22"/>
          <w:szCs w:val="22"/>
        </w:rPr>
      </w:pPr>
    </w:p>
    <w:p w14:paraId="37DB4C39" w14:textId="03C9BA6E" w:rsidR="00412131" w:rsidRPr="0082644B" w:rsidRDefault="00E8740A" w:rsidP="00810864">
      <w:pPr>
        <w:spacing w:line="320" w:lineRule="exact"/>
        <w:ind w:right="-2"/>
        <w:jc w:val="both"/>
        <w:rPr>
          <w:rFonts w:ascii="Ebrima" w:hAnsi="Ebrima" w:cstheme="minorHAnsi"/>
          <w:sz w:val="22"/>
          <w:szCs w:val="22"/>
        </w:rPr>
      </w:pPr>
      <w:r w:rsidRPr="002F5DA1">
        <w:rPr>
          <w:rFonts w:ascii="Ebrima" w:hAnsi="Ebrima"/>
          <w:b/>
          <w:bCs/>
          <w:sz w:val="22"/>
          <w:szCs w:val="22"/>
        </w:rPr>
        <w:t>FORTE SECURITIZADORA S.A.</w:t>
      </w:r>
      <w:r w:rsidRPr="002F5DA1">
        <w:rPr>
          <w:rFonts w:ascii="Ebrima" w:hAnsi="Ebrima"/>
          <w:sz w:val="22"/>
          <w:szCs w:val="22"/>
        </w:rPr>
        <w:t xml:space="preserve">, companhia </w:t>
      </w:r>
      <w:proofErr w:type="spellStart"/>
      <w:r w:rsidRPr="002F5DA1">
        <w:rPr>
          <w:rFonts w:ascii="Ebrima" w:hAnsi="Ebrima"/>
          <w:sz w:val="22"/>
          <w:szCs w:val="22"/>
        </w:rPr>
        <w:t>securitizadora</w:t>
      </w:r>
      <w:proofErr w:type="spellEnd"/>
      <w:r>
        <w:rPr>
          <w:rFonts w:ascii="Ebrima" w:hAnsi="Ebrima"/>
          <w:sz w:val="22"/>
          <w:szCs w:val="22"/>
        </w:rPr>
        <w:t xml:space="preserve"> com sede no Município de São Paulo, Estado de São Paulo, na </w:t>
      </w:r>
      <w:r w:rsidRPr="002F5DA1">
        <w:rPr>
          <w:rFonts w:ascii="Ebrima" w:hAnsi="Ebrima"/>
          <w:sz w:val="22"/>
          <w:szCs w:val="22"/>
        </w:rPr>
        <w:t xml:space="preserve">Rua </w:t>
      </w:r>
      <w:proofErr w:type="spellStart"/>
      <w:r w:rsidRPr="002F5DA1">
        <w:rPr>
          <w:rFonts w:ascii="Ebrima" w:hAnsi="Ebrima"/>
          <w:sz w:val="22"/>
          <w:szCs w:val="22"/>
        </w:rPr>
        <w:t>Fidêncio</w:t>
      </w:r>
      <w:proofErr w:type="spellEnd"/>
      <w:r w:rsidRPr="002F5DA1">
        <w:rPr>
          <w:rFonts w:ascii="Ebrima" w:hAnsi="Ebrima"/>
          <w:sz w:val="22"/>
          <w:szCs w:val="22"/>
        </w:rPr>
        <w:t xml:space="preserve">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w:t>
      </w:r>
      <w:r w:rsidR="00412131" w:rsidRPr="0082644B">
        <w:rPr>
          <w:rFonts w:ascii="Ebrima" w:hAnsi="Ebrima" w:cstheme="minorHAnsi"/>
          <w:sz w:val="22"/>
          <w:szCs w:val="22"/>
        </w:rPr>
        <w:t>, neste ato representada na forma de seu Estatuto Social (“</w:t>
      </w:r>
      <w:r w:rsidR="00412131" w:rsidRPr="0082644B">
        <w:rPr>
          <w:rFonts w:ascii="Ebrima" w:hAnsi="Ebrima" w:cstheme="minorHAnsi"/>
          <w:sz w:val="22"/>
          <w:szCs w:val="22"/>
          <w:u w:val="single"/>
        </w:rPr>
        <w:t>Emissora</w:t>
      </w:r>
      <w:r w:rsidR="00412131" w:rsidRPr="0082644B">
        <w:rPr>
          <w:rFonts w:ascii="Ebrima" w:hAnsi="Ebrima" w:cstheme="minorHAnsi"/>
          <w:sz w:val="22"/>
          <w:szCs w:val="22"/>
        </w:rPr>
        <w:t>” ou “</w:t>
      </w:r>
      <w:proofErr w:type="spellStart"/>
      <w:r w:rsidR="00412131" w:rsidRPr="0082644B">
        <w:rPr>
          <w:rFonts w:ascii="Ebrima" w:hAnsi="Ebrima" w:cstheme="minorHAnsi"/>
          <w:sz w:val="22"/>
          <w:szCs w:val="22"/>
          <w:u w:val="single"/>
        </w:rPr>
        <w:t>Securitizadora</w:t>
      </w:r>
      <w:proofErr w:type="spellEnd"/>
      <w:r w:rsidR="00412131" w:rsidRPr="0082644B">
        <w:rPr>
          <w:rFonts w:ascii="Ebrima" w:hAnsi="Ebrima" w:cstheme="minorHAnsi"/>
          <w:sz w:val="22"/>
          <w:szCs w:val="22"/>
        </w:rPr>
        <w:t>”); e</w:t>
      </w:r>
    </w:p>
    <w:p w14:paraId="7307EB1D" w14:textId="77777777" w:rsidR="00412131" w:rsidRPr="0082644B" w:rsidRDefault="00412131" w:rsidP="00810864">
      <w:pPr>
        <w:spacing w:line="320" w:lineRule="exact"/>
        <w:ind w:right="-2"/>
        <w:jc w:val="both"/>
        <w:rPr>
          <w:rFonts w:ascii="Ebrima" w:hAnsi="Ebrima" w:cstheme="minorHAnsi"/>
          <w:sz w:val="22"/>
          <w:szCs w:val="22"/>
        </w:rPr>
      </w:pPr>
    </w:p>
    <w:p w14:paraId="11D3B186" w14:textId="6825A24C" w:rsidR="00412131" w:rsidRPr="0082644B" w:rsidRDefault="00C22CCB" w:rsidP="00810864">
      <w:pPr>
        <w:spacing w:line="320" w:lineRule="exact"/>
        <w:jc w:val="both"/>
        <w:rPr>
          <w:rFonts w:ascii="Ebrima" w:hAnsi="Ebrima" w:cstheme="minorHAnsi"/>
          <w:sz w:val="22"/>
          <w:szCs w:val="22"/>
        </w:rPr>
      </w:pPr>
      <w:bookmarkStart w:id="0" w:name="_Hlk44316852"/>
      <w:r w:rsidRPr="008557CE">
        <w:rPr>
          <w:rFonts w:ascii="Ebrima" w:hAnsi="Ebrima" w:cs="Calibri"/>
          <w:b/>
          <w:snapToGrid w:val="0"/>
          <w:sz w:val="22"/>
          <w:szCs w:val="22"/>
        </w:rPr>
        <w:t xml:space="preserve">SIMPLIFIC PAVARINI DISTRIBUIDORA DE TÍTULOS E VALORES MOBILIÁRIOS LTDA. </w:t>
      </w:r>
      <w:r w:rsidRPr="00B9622D">
        <w:rPr>
          <w:rFonts w:ascii="Ebrima" w:hAnsi="Ebrima" w:cs="Calibri"/>
          <w:bCs/>
          <w:snapToGrid w:val="0"/>
          <w:sz w:val="22"/>
          <w:szCs w:val="22"/>
        </w:rPr>
        <w:t>sociedade limitada empresária, com sede na Cidade do Rio de Janeiro, Estado do Rio de Janeiro, na Rua Sete de Setembro, nº 99, 24º andar, CEP 20050-005, inscrita no CNPJ/ME sob o nº 15.227.994/0001-50</w:t>
      </w:r>
      <w:r>
        <w:rPr>
          <w:rFonts w:ascii="Ebrima" w:hAnsi="Ebrima" w:cs="Calibri"/>
          <w:bCs/>
          <w:snapToGrid w:val="0"/>
          <w:sz w:val="22"/>
          <w:szCs w:val="22"/>
        </w:rPr>
        <w:t xml:space="preserve">, </w:t>
      </w:r>
      <w:r w:rsidRPr="00CA2645">
        <w:rPr>
          <w:rFonts w:ascii="Ebrima" w:hAnsi="Ebrima" w:cstheme="minorHAnsi"/>
          <w:sz w:val="22"/>
          <w:szCs w:val="22"/>
        </w:rPr>
        <w:t xml:space="preserve">atuando por sua filial na Cidade de São Paulo, Estado de São Paulo, na Rua Joaquim Floriano, nº 466, bloco B, </w:t>
      </w:r>
      <w:r>
        <w:rPr>
          <w:rFonts w:ascii="Ebrima" w:hAnsi="Ebrima" w:cstheme="minorHAnsi"/>
          <w:sz w:val="22"/>
          <w:szCs w:val="22"/>
        </w:rPr>
        <w:t>c</w:t>
      </w:r>
      <w:r w:rsidRPr="00CA2645">
        <w:rPr>
          <w:rFonts w:ascii="Ebrima" w:hAnsi="Ebrima" w:cstheme="minorHAnsi"/>
          <w:sz w:val="22"/>
          <w:szCs w:val="22"/>
        </w:rPr>
        <w:t>onj</w:t>
      </w:r>
      <w:r>
        <w:rPr>
          <w:rFonts w:ascii="Ebrima" w:hAnsi="Ebrima" w:cstheme="minorHAnsi"/>
          <w:sz w:val="22"/>
          <w:szCs w:val="22"/>
        </w:rPr>
        <w:t xml:space="preserve">. </w:t>
      </w:r>
      <w:r w:rsidRPr="00CA2645">
        <w:rPr>
          <w:rFonts w:ascii="Ebrima" w:hAnsi="Ebrima" w:cstheme="minorHAnsi"/>
          <w:sz w:val="22"/>
          <w:szCs w:val="22"/>
        </w:rPr>
        <w:t>1401, CEP 04534-002</w:t>
      </w:r>
      <w:bookmarkEnd w:id="0"/>
      <w:r w:rsidR="00412131" w:rsidRPr="0082644B">
        <w:rPr>
          <w:rFonts w:ascii="Ebrima" w:hAnsi="Ebrima" w:cstheme="minorHAnsi"/>
          <w:bCs/>
          <w:sz w:val="22"/>
          <w:szCs w:val="22"/>
        </w:rPr>
        <w:t>, neste ato representada na forma de seu Contrato Social</w:t>
      </w:r>
      <w:r w:rsidR="00412131" w:rsidRPr="0082644B">
        <w:rPr>
          <w:rFonts w:ascii="Ebrima" w:hAnsi="Ebrima" w:cstheme="minorHAnsi"/>
          <w:sz w:val="22"/>
          <w:szCs w:val="22"/>
        </w:rPr>
        <w:t xml:space="preserve"> (“</w:t>
      </w:r>
      <w:r w:rsidR="00412131" w:rsidRPr="0082644B">
        <w:rPr>
          <w:rFonts w:ascii="Ebrima" w:hAnsi="Ebrima" w:cstheme="minorHAnsi"/>
          <w:sz w:val="22"/>
          <w:szCs w:val="22"/>
          <w:u w:val="single"/>
        </w:rPr>
        <w:t>Agente Fiduciário</w:t>
      </w:r>
      <w:r w:rsidR="00412131" w:rsidRPr="0082644B">
        <w:rPr>
          <w:rFonts w:ascii="Ebrima" w:hAnsi="Ebrima" w:cstheme="minorHAnsi"/>
          <w:sz w:val="22"/>
          <w:szCs w:val="22"/>
        </w:rPr>
        <w:t>”)</w:t>
      </w:r>
      <w:r w:rsidR="00A50D73">
        <w:rPr>
          <w:rFonts w:ascii="Ebrima" w:hAnsi="Ebrima" w:cstheme="minorHAnsi"/>
          <w:sz w:val="22"/>
          <w:szCs w:val="22"/>
        </w:rPr>
        <w:t>;</w:t>
      </w:r>
    </w:p>
    <w:p w14:paraId="768B6478" w14:textId="77777777" w:rsidR="008845F4" w:rsidRPr="0082644B" w:rsidRDefault="008845F4" w:rsidP="00810864">
      <w:pPr>
        <w:spacing w:line="320" w:lineRule="exact"/>
        <w:ind w:right="-2"/>
        <w:jc w:val="both"/>
        <w:rPr>
          <w:rFonts w:ascii="Ebrima" w:hAnsi="Ebrima" w:cstheme="minorHAnsi"/>
          <w:sz w:val="22"/>
          <w:szCs w:val="22"/>
        </w:rPr>
      </w:pPr>
    </w:p>
    <w:p w14:paraId="5C9A441B" w14:textId="73461348"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sidR="00A50D73">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sidR="00A50D73">
        <w:rPr>
          <w:rFonts w:ascii="Ebrima" w:hAnsi="Ebrima" w:cstheme="minorHAnsi"/>
          <w:sz w:val="22"/>
          <w:szCs w:val="22"/>
        </w:rPr>
        <w:t>;</w:t>
      </w:r>
    </w:p>
    <w:p w14:paraId="2533AB08" w14:textId="77777777" w:rsidR="00412131" w:rsidRPr="0082644B" w:rsidRDefault="00412131" w:rsidP="00810864">
      <w:pPr>
        <w:spacing w:line="320" w:lineRule="exact"/>
        <w:ind w:right="-2"/>
        <w:jc w:val="both"/>
        <w:rPr>
          <w:rFonts w:ascii="Ebrima" w:hAnsi="Ebrima" w:cstheme="minorHAnsi"/>
          <w:sz w:val="22"/>
          <w:szCs w:val="22"/>
        </w:rPr>
      </w:pPr>
    </w:p>
    <w:p w14:paraId="4A3528F9" w14:textId="195F71EB"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Termo de Securitização de Créditos Imobiliários da</w:t>
      </w:r>
      <w:r w:rsidR="004D3640">
        <w:rPr>
          <w:rFonts w:ascii="Ebrima" w:hAnsi="Ebrima" w:cstheme="minorHAnsi"/>
          <w:i/>
          <w:sz w:val="22"/>
          <w:szCs w:val="22"/>
        </w:rPr>
        <w:t>s</w:t>
      </w:r>
      <w:r w:rsidRPr="008C7328">
        <w:rPr>
          <w:rFonts w:ascii="Ebrima" w:hAnsi="Ebrima" w:cstheme="minorHAnsi"/>
          <w:i/>
          <w:sz w:val="22"/>
          <w:szCs w:val="22"/>
        </w:rPr>
        <w:t xml:space="preserve"> </w:t>
      </w:r>
      <w:r w:rsidR="00C22CCB" w:rsidRPr="00C22CCB">
        <w:rPr>
          <w:rFonts w:ascii="Ebrima" w:hAnsi="Ebrima" w:cs="Arial"/>
          <w:i/>
          <w:iCs/>
          <w:color w:val="000000"/>
          <w:sz w:val="22"/>
          <w:szCs w:val="22"/>
          <w:highlight w:val="yellow"/>
        </w:rPr>
        <w:t>[•]</w:t>
      </w:r>
      <w:r w:rsidR="00931E9D" w:rsidRPr="00931E9D">
        <w:rPr>
          <w:rFonts w:ascii="Ebrima" w:hAnsi="Ebrima"/>
          <w:i/>
          <w:sz w:val="22"/>
        </w:rPr>
        <w:t xml:space="preserve"> Séries</w:t>
      </w:r>
      <w:r w:rsidRPr="0082644B">
        <w:rPr>
          <w:rFonts w:ascii="Ebrima" w:hAnsi="Ebrima" w:cstheme="minorHAnsi"/>
          <w:i/>
          <w:sz w:val="22"/>
          <w:szCs w:val="22"/>
        </w:rPr>
        <w:t xml:space="preserve"> da 1ª Emissão de Certificados de Recebíveis Imobiliários da Forte </w:t>
      </w:r>
      <w:proofErr w:type="spellStart"/>
      <w:r w:rsidRPr="0082644B">
        <w:rPr>
          <w:rFonts w:ascii="Ebrima" w:hAnsi="Ebrima" w:cstheme="minorHAnsi"/>
          <w:i/>
          <w:sz w:val="22"/>
          <w:szCs w:val="22"/>
        </w:rPr>
        <w:t>Securitizadora</w:t>
      </w:r>
      <w:proofErr w:type="spellEnd"/>
      <w:r w:rsidRPr="0082644B">
        <w:rPr>
          <w:rFonts w:ascii="Ebrima" w:hAnsi="Ebrima" w:cstheme="minorHAnsi"/>
          <w:i/>
          <w:sz w:val="22"/>
          <w:szCs w:val="22"/>
        </w:rPr>
        <w:t xml:space="preserve">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50D74E61" w14:textId="2072A9F6" w:rsidR="009F7169" w:rsidRPr="0082644B" w:rsidRDefault="009F7169" w:rsidP="00810864">
      <w:pPr>
        <w:spacing w:line="320" w:lineRule="exact"/>
        <w:ind w:right="-2"/>
        <w:jc w:val="both"/>
        <w:rPr>
          <w:rFonts w:ascii="Ebrima" w:hAnsi="Ebrima" w:cstheme="minorHAnsi"/>
          <w:sz w:val="22"/>
          <w:szCs w:val="22"/>
        </w:rPr>
      </w:pPr>
    </w:p>
    <w:p w14:paraId="49339AE2" w14:textId="77777777" w:rsidR="00412131" w:rsidRPr="0082644B" w:rsidRDefault="00412131" w:rsidP="00810864">
      <w:pPr>
        <w:spacing w:line="320" w:lineRule="exact"/>
        <w:ind w:right="-2"/>
        <w:jc w:val="both"/>
        <w:rPr>
          <w:rFonts w:ascii="Ebrima" w:hAnsi="Ebrima" w:cstheme="minorHAnsi"/>
          <w:sz w:val="22"/>
          <w:szCs w:val="22"/>
        </w:rPr>
      </w:pPr>
    </w:p>
    <w:p w14:paraId="5BC9B6D4" w14:textId="77777777" w:rsidR="00412131" w:rsidRPr="0082644B" w:rsidRDefault="00412131" w:rsidP="00810864">
      <w:pPr>
        <w:pStyle w:val="Ttulo1"/>
        <w:spacing w:before="0" w:after="0" w:line="320" w:lineRule="exact"/>
        <w:rPr>
          <w:rFonts w:ascii="Ebrima" w:hAnsi="Ebrima" w:cstheme="minorHAnsi"/>
          <w:b w:val="0"/>
          <w:sz w:val="22"/>
          <w:szCs w:val="22"/>
        </w:rPr>
      </w:pPr>
      <w:bookmarkStart w:id="1" w:name="_Toc110076260"/>
      <w:bookmarkStart w:id="2" w:name="_Toc163380698"/>
      <w:bookmarkStart w:id="3" w:name="_Toc180553531"/>
      <w:bookmarkStart w:id="4" w:name="_Toc205799089"/>
      <w:bookmarkStart w:id="5" w:name="_Toc356563296"/>
      <w:bookmarkStart w:id="6" w:name="_Toc451887997"/>
      <w:bookmarkStart w:id="7" w:name="_Toc453263771"/>
      <w:bookmarkStart w:id="8" w:name="_Toc44342833"/>
      <w:r w:rsidRPr="0082644B">
        <w:rPr>
          <w:rFonts w:ascii="Ebrima" w:hAnsi="Ebrima" w:cstheme="minorHAnsi"/>
          <w:sz w:val="22"/>
          <w:szCs w:val="22"/>
        </w:rPr>
        <w:t>CLÁUSULA I – DEFINIÇÕES</w:t>
      </w:r>
      <w:bookmarkEnd w:id="1"/>
      <w:bookmarkEnd w:id="2"/>
      <w:bookmarkEnd w:id="3"/>
      <w:bookmarkEnd w:id="4"/>
      <w:bookmarkEnd w:id="5"/>
      <w:r w:rsidRPr="0082644B">
        <w:rPr>
          <w:rFonts w:ascii="Ebrima" w:hAnsi="Ebrima" w:cstheme="minorHAnsi"/>
          <w:sz w:val="22"/>
          <w:szCs w:val="22"/>
        </w:rPr>
        <w:t>, PRAZO E AUTORIZAÇÃO</w:t>
      </w:r>
      <w:bookmarkEnd w:id="6"/>
      <w:bookmarkEnd w:id="7"/>
      <w:bookmarkEnd w:id="8"/>
    </w:p>
    <w:p w14:paraId="6477BDFA" w14:textId="77777777" w:rsidR="00412131" w:rsidRPr="0082644B" w:rsidRDefault="00412131" w:rsidP="00810864">
      <w:pPr>
        <w:spacing w:line="320" w:lineRule="exact"/>
        <w:ind w:right="-2"/>
        <w:jc w:val="both"/>
        <w:rPr>
          <w:rFonts w:ascii="Ebrima" w:hAnsi="Ebrima" w:cstheme="minorHAnsi"/>
          <w:sz w:val="22"/>
          <w:szCs w:val="22"/>
        </w:rPr>
      </w:pPr>
    </w:p>
    <w:p w14:paraId="60C00D4A" w14:textId="77777777" w:rsidR="00412131" w:rsidRPr="0082644B" w:rsidRDefault="00412131" w:rsidP="00810864">
      <w:pPr>
        <w:pStyle w:val="PargrafodaLista"/>
        <w:numPr>
          <w:ilvl w:val="1"/>
          <w:numId w:val="1"/>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w:t>
      </w:r>
      <w:r w:rsidRPr="00E8740A">
        <w:rPr>
          <w:rFonts w:ascii="Ebrima" w:hAnsi="Ebrima" w:cstheme="minorHAnsi"/>
          <w:sz w:val="22"/>
          <w:szCs w:val="22"/>
        </w:rPr>
        <w:t>indicado: (i) palavras e expressões em maiúsculas, não definidas neste Termo, terão o significado previsto abaixo; e (</w:t>
      </w:r>
      <w:proofErr w:type="spellStart"/>
      <w:r w:rsidRPr="00E8740A">
        <w:rPr>
          <w:rFonts w:ascii="Ebrima" w:hAnsi="Ebrima" w:cstheme="minorHAnsi"/>
          <w:sz w:val="22"/>
          <w:szCs w:val="22"/>
        </w:rPr>
        <w:t>ii</w:t>
      </w:r>
      <w:proofErr w:type="spellEnd"/>
      <w:r w:rsidRPr="00E8740A">
        <w:rPr>
          <w:rFonts w:ascii="Ebrima" w:hAnsi="Ebrima" w:cstheme="minorHAnsi"/>
          <w:sz w:val="22"/>
          <w:szCs w:val="22"/>
        </w:rPr>
        <w:t>) o masculino</w:t>
      </w:r>
      <w:r w:rsidRPr="0082644B">
        <w:rPr>
          <w:rFonts w:ascii="Ebrima" w:hAnsi="Ebrima" w:cstheme="minorHAnsi"/>
          <w:sz w:val="22"/>
          <w:szCs w:val="22"/>
        </w:rPr>
        <w:t xml:space="preserve"> incluirá o feminino e o singular incluirá o plural.</w:t>
      </w:r>
    </w:p>
    <w:p w14:paraId="7608B6EA" w14:textId="2AB675C7" w:rsidR="00412131" w:rsidRPr="0082644B" w:rsidRDefault="00412131" w:rsidP="00810864">
      <w:pPr>
        <w:spacing w:line="320" w:lineRule="exact"/>
        <w:jc w:val="both"/>
        <w:rPr>
          <w:rFonts w:ascii="Ebrima" w:hAnsi="Ebrima" w:cstheme="minorHAnsi"/>
          <w:sz w:val="22"/>
          <w:szCs w:val="22"/>
        </w:rPr>
      </w:pPr>
      <w:r w:rsidRPr="0082644B" w:rsidDel="00010E39">
        <w:rPr>
          <w:rFonts w:ascii="Ebrima" w:hAnsi="Ebrima" w:cstheme="minorHAnsi"/>
          <w:sz w:val="22"/>
          <w:szCs w:val="22"/>
          <w:highlight w:val="yellow"/>
        </w:rPr>
        <w:t xml:space="preserve"> </w:t>
      </w:r>
    </w:p>
    <w:tbl>
      <w:tblPr>
        <w:tblW w:w="9640" w:type="dxa"/>
        <w:tblInd w:w="-147" w:type="dxa"/>
        <w:tblLook w:val="01E0" w:firstRow="1" w:lastRow="1" w:firstColumn="1" w:lastColumn="1" w:noHBand="0" w:noVBand="0"/>
      </w:tblPr>
      <w:tblGrid>
        <w:gridCol w:w="6"/>
        <w:gridCol w:w="3416"/>
        <w:gridCol w:w="6218"/>
      </w:tblGrid>
      <w:tr w:rsidR="008363F1" w:rsidRPr="0082644B" w14:paraId="4E0235FF" w14:textId="77777777" w:rsidTr="007B199E">
        <w:tc>
          <w:tcPr>
            <w:tcW w:w="3422" w:type="dxa"/>
            <w:gridSpan w:val="2"/>
          </w:tcPr>
          <w:p w14:paraId="475E3907" w14:textId="77777777" w:rsidR="008363F1" w:rsidRPr="002C2AA8" w:rsidRDefault="008363F1" w:rsidP="00810864">
            <w:pPr>
              <w:spacing w:line="320" w:lineRule="exact"/>
              <w:rPr>
                <w:rFonts w:ascii="Ebrima" w:hAnsi="Ebrima" w:cstheme="minorHAnsi"/>
                <w:sz w:val="22"/>
                <w:szCs w:val="22"/>
              </w:rPr>
            </w:pPr>
            <w:r w:rsidRPr="002C2AA8">
              <w:rPr>
                <w:rFonts w:ascii="Ebrima" w:hAnsi="Ebrima" w:cstheme="minorHAnsi"/>
                <w:sz w:val="22"/>
                <w:szCs w:val="22"/>
              </w:rPr>
              <w:t>“</w:t>
            </w:r>
            <w:r w:rsidRPr="002C2AA8">
              <w:rPr>
                <w:rFonts w:ascii="Ebrima" w:hAnsi="Ebrima" w:cstheme="minorHAnsi"/>
                <w:sz w:val="22"/>
                <w:szCs w:val="22"/>
                <w:u w:val="single"/>
              </w:rPr>
              <w:t>Agência de Rating</w:t>
            </w:r>
            <w:r w:rsidRPr="002C2AA8">
              <w:rPr>
                <w:rFonts w:ascii="Ebrima" w:hAnsi="Ebrima" w:cstheme="minorHAnsi"/>
                <w:sz w:val="22"/>
                <w:szCs w:val="22"/>
              </w:rPr>
              <w:t>”:</w:t>
            </w:r>
          </w:p>
        </w:tc>
        <w:tc>
          <w:tcPr>
            <w:tcW w:w="6218" w:type="dxa"/>
          </w:tcPr>
          <w:p w14:paraId="04BE8B80" w14:textId="39EEC2A4" w:rsidR="008363F1" w:rsidRPr="002C2AA8"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2C2AA8">
              <w:rPr>
                <w:rFonts w:ascii="Ebrima" w:hAnsi="Ebrima" w:cstheme="minorHAnsi"/>
                <w:b/>
                <w:bCs/>
                <w:sz w:val="22"/>
                <w:szCs w:val="22"/>
              </w:rPr>
              <w:t>AUSTIN RATING SERVIÇOS FINANCEIROS LTDA.</w:t>
            </w:r>
            <w:r w:rsidRPr="002C2AA8">
              <w:rPr>
                <w:rFonts w:ascii="Ebrima" w:hAnsi="Ebrima" w:cstheme="minorHAnsi"/>
                <w:sz w:val="22"/>
                <w:szCs w:val="22"/>
              </w:rPr>
              <w:t>, agência responsável pela elaboração da classificação de risco, bem como suas atualizações posteriores;</w:t>
            </w:r>
          </w:p>
          <w:p w14:paraId="1CFA6BB1" w14:textId="77777777" w:rsidR="008363F1" w:rsidRPr="002C2AA8"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656AB412" w14:textId="77777777" w:rsidTr="007B199E">
        <w:tc>
          <w:tcPr>
            <w:tcW w:w="3422" w:type="dxa"/>
            <w:gridSpan w:val="2"/>
          </w:tcPr>
          <w:p w14:paraId="45DE6987"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218" w:type="dxa"/>
          </w:tcPr>
          <w:p w14:paraId="00833D7C" w14:textId="068E34B6"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w:t>
            </w:r>
            <w:r w:rsidR="00C22CCB">
              <w:rPr>
                <w:rFonts w:ascii="Ebrima" w:hAnsi="Ebrima" w:cstheme="minorHAnsi"/>
                <w:b/>
                <w:sz w:val="22"/>
                <w:szCs w:val="22"/>
              </w:rPr>
              <w:t>SIMPLIFIC PAVARINI</w:t>
            </w:r>
            <w:r w:rsidR="003F1CF5" w:rsidRPr="003F1CF5">
              <w:rPr>
                <w:rFonts w:ascii="Ebrima" w:hAnsi="Ebrima" w:cstheme="minorHAnsi"/>
                <w:b/>
                <w:sz w:val="22"/>
                <w:szCs w:val="22"/>
              </w:rPr>
              <w:t xml:space="preserve"> DISTRIBUIDORA DE TÍTULOS E VALORES MOBILIÁRIOS LTDA</w:t>
            </w:r>
            <w:r w:rsidRPr="003F1CF5">
              <w:rPr>
                <w:rFonts w:ascii="Ebrima" w:hAnsi="Ebrima" w:cstheme="minorHAnsi"/>
                <w:b/>
                <w:sz w:val="22"/>
                <w:szCs w:val="22"/>
              </w:rPr>
              <w:t>.</w:t>
            </w:r>
            <w:r w:rsidRPr="0082644B">
              <w:rPr>
                <w:rFonts w:ascii="Ebrima" w:hAnsi="Ebrima" w:cstheme="minorHAnsi"/>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45DA5E91" w14:textId="77777777"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8363F1" w:rsidRPr="0082644B" w14:paraId="0FA4AE96" w14:textId="77777777" w:rsidTr="007B199E">
        <w:tc>
          <w:tcPr>
            <w:tcW w:w="3422" w:type="dxa"/>
            <w:gridSpan w:val="2"/>
          </w:tcPr>
          <w:p w14:paraId="498B0236" w14:textId="195EF03F"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 xml:space="preserve">Alienação Fiduciária de </w:t>
            </w:r>
            <w:r w:rsidR="00C22CCB">
              <w:rPr>
                <w:rFonts w:ascii="Ebrima" w:hAnsi="Ebrima" w:cstheme="minorHAnsi"/>
                <w:sz w:val="22"/>
                <w:szCs w:val="22"/>
                <w:u w:val="single"/>
              </w:rPr>
              <w:t xml:space="preserve">Quotas e </w:t>
            </w:r>
            <w:r>
              <w:rPr>
                <w:rFonts w:ascii="Ebrima" w:hAnsi="Ebrima" w:cstheme="minorHAnsi"/>
                <w:sz w:val="22"/>
                <w:szCs w:val="22"/>
                <w:u w:val="single"/>
              </w:rPr>
              <w:t>Ações</w:t>
            </w:r>
            <w:r w:rsidRPr="0082644B">
              <w:rPr>
                <w:rFonts w:ascii="Ebrima" w:hAnsi="Ebrima" w:cstheme="minorHAnsi"/>
                <w:sz w:val="22"/>
                <w:szCs w:val="22"/>
              </w:rPr>
              <w:t>”:</w:t>
            </w:r>
          </w:p>
          <w:p w14:paraId="74E0AC21" w14:textId="77777777" w:rsidR="008363F1" w:rsidRPr="0082644B" w:rsidRDefault="008363F1" w:rsidP="00810864">
            <w:pPr>
              <w:spacing w:line="320" w:lineRule="exact"/>
              <w:rPr>
                <w:rFonts w:ascii="Ebrima" w:hAnsi="Ebrima" w:cstheme="minorHAnsi"/>
                <w:sz w:val="22"/>
                <w:szCs w:val="22"/>
              </w:rPr>
            </w:pPr>
          </w:p>
        </w:tc>
        <w:tc>
          <w:tcPr>
            <w:tcW w:w="6218" w:type="dxa"/>
          </w:tcPr>
          <w:p w14:paraId="6A385802" w14:textId="505BB5A8" w:rsidR="008363F1" w:rsidRPr="0082644B" w:rsidRDefault="008363F1" w:rsidP="00810864">
            <w:pPr>
              <w:widowControl w:val="0"/>
              <w:tabs>
                <w:tab w:val="left" w:pos="0"/>
                <w:tab w:val="left" w:pos="360"/>
              </w:tabs>
              <w:spacing w:line="320" w:lineRule="exact"/>
              <w:jc w:val="both"/>
              <w:rPr>
                <w:rFonts w:ascii="Ebrima" w:hAnsi="Ebrima" w:cstheme="minorHAnsi"/>
                <w:color w:val="FF0000"/>
                <w:sz w:val="22"/>
                <w:szCs w:val="22"/>
              </w:rPr>
            </w:pPr>
            <w:r w:rsidRPr="0082644B">
              <w:rPr>
                <w:rFonts w:ascii="Ebrima" w:hAnsi="Ebrima" w:cstheme="minorHAnsi"/>
                <w:bCs/>
                <w:sz w:val="22"/>
                <w:szCs w:val="22"/>
              </w:rPr>
              <w:t>a alienação fiduciária das</w:t>
            </w:r>
            <w:r w:rsidR="00C22CCB">
              <w:rPr>
                <w:rFonts w:ascii="Ebrima" w:hAnsi="Ebrima" w:cstheme="minorHAnsi"/>
                <w:bCs/>
                <w:sz w:val="22"/>
                <w:szCs w:val="22"/>
              </w:rPr>
              <w:t xml:space="preserve"> quotas e</w:t>
            </w:r>
            <w:r w:rsidRPr="0082644B">
              <w:rPr>
                <w:rFonts w:ascii="Ebrima" w:hAnsi="Ebrima" w:cstheme="minorHAnsi"/>
                <w:bCs/>
                <w:sz w:val="22"/>
                <w:szCs w:val="22"/>
              </w:rPr>
              <w:t xml:space="preserve"> </w:t>
            </w:r>
            <w:r>
              <w:rPr>
                <w:rFonts w:ascii="Ebrima" w:hAnsi="Ebrima" w:cstheme="minorHAnsi"/>
                <w:bCs/>
                <w:sz w:val="22"/>
                <w:szCs w:val="22"/>
              </w:rPr>
              <w:t>ações</w:t>
            </w:r>
            <w:r w:rsidRPr="0082644B">
              <w:rPr>
                <w:rFonts w:ascii="Ebrima" w:hAnsi="Ebrima" w:cstheme="minorHAnsi"/>
                <w:bCs/>
                <w:sz w:val="22"/>
                <w:szCs w:val="22"/>
              </w:rPr>
              <w:t xml:space="preserve"> </w:t>
            </w:r>
            <w:r>
              <w:rPr>
                <w:rFonts w:ascii="Ebrima" w:hAnsi="Ebrima" w:cstheme="minorHAnsi"/>
                <w:bCs/>
                <w:sz w:val="22"/>
                <w:szCs w:val="22"/>
              </w:rPr>
              <w:t>representativas do capital social</w:t>
            </w:r>
            <w:r w:rsidRPr="0082644B">
              <w:rPr>
                <w:rFonts w:ascii="Ebrima" w:hAnsi="Ebrima" w:cstheme="minorHAnsi"/>
                <w:bCs/>
                <w:sz w:val="22"/>
                <w:szCs w:val="22"/>
              </w:rPr>
              <w:t xml:space="preserve"> </w:t>
            </w:r>
            <w:r w:rsidR="00C22CCB">
              <w:rPr>
                <w:rFonts w:ascii="Ebrima" w:hAnsi="Ebrima" w:cstheme="minorHAnsi"/>
                <w:bCs/>
                <w:sz w:val="22"/>
                <w:szCs w:val="22"/>
              </w:rPr>
              <w:t>das Cedentes Fiduciantes</w:t>
            </w:r>
            <w:r w:rsidRPr="0082644B">
              <w:rPr>
                <w:rFonts w:ascii="Ebrima" w:hAnsi="Ebrima" w:cstheme="minorHAnsi"/>
                <w:bCs/>
                <w:sz w:val="22"/>
                <w:szCs w:val="22"/>
              </w:rPr>
              <w:t xml:space="preserve"> à Emissora, em garantia do pagamento das Obrigações Garantidas, firmada nos termos do Contrato de Alienação Fiduciária de </w:t>
            </w:r>
            <w:r w:rsidR="00C22CCB">
              <w:rPr>
                <w:rFonts w:ascii="Ebrima" w:hAnsi="Ebrima" w:cstheme="minorHAnsi"/>
                <w:bCs/>
                <w:sz w:val="22"/>
                <w:szCs w:val="22"/>
              </w:rPr>
              <w:t xml:space="preserve">Quotas e </w:t>
            </w:r>
            <w:r>
              <w:rPr>
                <w:rFonts w:ascii="Ebrima" w:hAnsi="Ebrima" w:cstheme="minorHAnsi"/>
                <w:bCs/>
                <w:sz w:val="22"/>
                <w:szCs w:val="22"/>
              </w:rPr>
              <w:t>Ações</w:t>
            </w:r>
            <w:r w:rsidRPr="0082644B">
              <w:rPr>
                <w:rFonts w:ascii="Ebrima" w:hAnsi="Ebrima" w:cstheme="minorHAnsi"/>
                <w:sz w:val="22"/>
                <w:szCs w:val="22"/>
              </w:rPr>
              <w:t>;</w:t>
            </w:r>
          </w:p>
          <w:p w14:paraId="0E9545D5" w14:textId="77777777" w:rsidR="008363F1" w:rsidRPr="0082644B"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28BAB038" w14:textId="77777777" w:rsidTr="007B199E">
        <w:tc>
          <w:tcPr>
            <w:tcW w:w="3422" w:type="dxa"/>
            <w:gridSpan w:val="2"/>
          </w:tcPr>
          <w:p w14:paraId="3BCA586E"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218" w:type="dxa"/>
          </w:tcPr>
          <w:p w14:paraId="5CAF46AE" w14:textId="77777777" w:rsidR="008363F1" w:rsidRPr="0082644B" w:rsidRDefault="008363F1" w:rsidP="00810864">
            <w:pPr>
              <w:widowControl w:val="0"/>
              <w:tabs>
                <w:tab w:val="left" w:pos="0"/>
                <w:tab w:val="left" w:pos="360"/>
              </w:tabs>
              <w:spacing w:line="32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B376F6E" w14:textId="77777777" w:rsidR="008363F1" w:rsidRPr="0082644B" w:rsidRDefault="008363F1" w:rsidP="00810864">
            <w:pPr>
              <w:widowControl w:val="0"/>
              <w:tabs>
                <w:tab w:val="left" w:pos="0"/>
                <w:tab w:val="left" w:pos="360"/>
              </w:tabs>
              <w:spacing w:line="320" w:lineRule="exact"/>
              <w:jc w:val="both"/>
              <w:rPr>
                <w:rFonts w:ascii="Ebrima" w:hAnsi="Ebrima" w:cstheme="minorHAnsi"/>
                <w:bCs/>
                <w:sz w:val="22"/>
                <w:szCs w:val="22"/>
              </w:rPr>
            </w:pPr>
          </w:p>
        </w:tc>
      </w:tr>
      <w:tr w:rsidR="008363F1" w:rsidRPr="0082644B" w14:paraId="42F5E298" w14:textId="77777777" w:rsidTr="007B199E">
        <w:tc>
          <w:tcPr>
            <w:tcW w:w="3422" w:type="dxa"/>
            <w:gridSpan w:val="2"/>
          </w:tcPr>
          <w:p w14:paraId="1D072558" w14:textId="77777777" w:rsidR="008363F1" w:rsidRPr="003F1CF5" w:rsidRDefault="008363F1" w:rsidP="00810864">
            <w:pPr>
              <w:spacing w:line="320" w:lineRule="exact"/>
              <w:rPr>
                <w:rFonts w:ascii="Ebrima" w:hAnsi="Ebrima" w:cstheme="minorHAnsi"/>
                <w:sz w:val="22"/>
                <w:szCs w:val="22"/>
              </w:rPr>
            </w:pPr>
            <w:r w:rsidRPr="003F1CF5">
              <w:rPr>
                <w:rFonts w:ascii="Ebrima" w:hAnsi="Ebrima" w:cstheme="minorHAnsi"/>
                <w:sz w:val="22"/>
                <w:szCs w:val="22"/>
              </w:rPr>
              <w:t>“</w:t>
            </w:r>
            <w:r w:rsidRPr="003F1CF5">
              <w:rPr>
                <w:rFonts w:ascii="Ebrima" w:hAnsi="Ebrima" w:cstheme="minorHAnsi"/>
                <w:sz w:val="22"/>
                <w:szCs w:val="22"/>
                <w:u w:val="single"/>
              </w:rPr>
              <w:t>Amortização(</w:t>
            </w:r>
            <w:proofErr w:type="spellStart"/>
            <w:r w:rsidRPr="003F1CF5">
              <w:rPr>
                <w:rFonts w:ascii="Ebrima" w:hAnsi="Ebrima" w:cstheme="minorHAnsi"/>
                <w:sz w:val="22"/>
                <w:szCs w:val="22"/>
                <w:u w:val="single"/>
              </w:rPr>
              <w:t>ões</w:t>
            </w:r>
            <w:proofErr w:type="spellEnd"/>
            <w:r w:rsidRPr="003F1CF5">
              <w:rPr>
                <w:rFonts w:ascii="Ebrima" w:hAnsi="Ebrima" w:cstheme="minorHAnsi"/>
                <w:sz w:val="22"/>
                <w:szCs w:val="22"/>
                <w:u w:val="single"/>
              </w:rPr>
              <w:t>) Programada(s)</w:t>
            </w:r>
            <w:r w:rsidRPr="003F1CF5">
              <w:rPr>
                <w:rFonts w:ascii="Ebrima" w:hAnsi="Ebrima" w:cstheme="minorHAnsi"/>
                <w:sz w:val="22"/>
                <w:szCs w:val="22"/>
              </w:rPr>
              <w:t xml:space="preserve">”: </w:t>
            </w:r>
          </w:p>
        </w:tc>
        <w:tc>
          <w:tcPr>
            <w:tcW w:w="6218" w:type="dxa"/>
          </w:tcPr>
          <w:p w14:paraId="36306202" w14:textId="77777777" w:rsidR="008363F1" w:rsidRPr="003F1CF5"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3F1CF5">
              <w:rPr>
                <w:rFonts w:ascii="Ebrima" w:hAnsi="Ebrima" w:cstheme="minorHAnsi"/>
                <w:sz w:val="22"/>
                <w:szCs w:val="22"/>
              </w:rPr>
              <w:t>as amortizações programadas dos CRI, a serem realizadas nas datas indicadas na Tabela Vigente do Anexo II, calculadas conforme Cláusula VI deste Termo de Securitização;</w:t>
            </w:r>
          </w:p>
          <w:p w14:paraId="792CB3AD" w14:textId="77777777" w:rsidR="008363F1" w:rsidRPr="003F1CF5"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7EAC238E" w14:textId="77777777" w:rsidTr="007B199E">
        <w:tc>
          <w:tcPr>
            <w:tcW w:w="3422" w:type="dxa"/>
            <w:gridSpan w:val="2"/>
          </w:tcPr>
          <w:p w14:paraId="6E02A6AD"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218" w:type="dxa"/>
          </w:tcPr>
          <w:p w14:paraId="76C1234B" w14:textId="77777777" w:rsidR="008363F1" w:rsidRPr="0082644B" w:rsidRDefault="008363F1" w:rsidP="00810864">
            <w:pPr>
              <w:spacing w:line="32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59B59C84" w14:textId="77777777" w:rsidTr="007B199E">
        <w:tc>
          <w:tcPr>
            <w:tcW w:w="3422" w:type="dxa"/>
            <w:gridSpan w:val="2"/>
          </w:tcPr>
          <w:p w14:paraId="2CDCEE3B"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218" w:type="dxa"/>
          </w:tcPr>
          <w:p w14:paraId="32AC19C9" w14:textId="407603DF" w:rsidR="008363F1" w:rsidRPr="0082644B" w:rsidRDefault="008363F1" w:rsidP="00810864">
            <w:pPr>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w:t>
            </w:r>
            <w:r>
              <w:rPr>
                <w:rFonts w:ascii="Ebrima" w:hAnsi="Ebrima" w:cstheme="minorHAnsi"/>
                <w:sz w:val="22"/>
                <w:szCs w:val="22"/>
              </w:rPr>
              <w:t>na Conta Centralizadora</w:t>
            </w:r>
            <w:r w:rsidRPr="0082644B">
              <w:rPr>
                <w:rFonts w:ascii="Ebrima" w:hAnsi="Ebrima" w:cstheme="minorHAnsi"/>
                <w:sz w:val="22"/>
                <w:szCs w:val="22"/>
              </w:rPr>
              <w:t xml:space="preserve"> deverão ser aplicados </w:t>
            </w:r>
            <w:r>
              <w:rPr>
                <w:rFonts w:ascii="Ebrima" w:hAnsi="Ebrima" w:cstheme="minorHAnsi"/>
                <w:sz w:val="22"/>
                <w:szCs w:val="22"/>
              </w:rPr>
              <w:t xml:space="preserve">pela </w:t>
            </w:r>
            <w:proofErr w:type="spellStart"/>
            <w:r w:rsidR="006C5629">
              <w:rPr>
                <w:rFonts w:ascii="Ebrima" w:hAnsi="Ebrima"/>
                <w:sz w:val="22"/>
                <w:szCs w:val="22"/>
              </w:rPr>
              <w:t>Securitizadora</w:t>
            </w:r>
            <w:proofErr w:type="spellEnd"/>
            <w:r>
              <w:rPr>
                <w:rFonts w:ascii="Ebrima" w:hAnsi="Ebrima" w:cstheme="minorHAnsi"/>
                <w:sz w:val="22"/>
                <w:szCs w:val="22"/>
              </w:rPr>
              <w:t xml:space="preserve">, </w:t>
            </w:r>
            <w:r w:rsidR="006C5629" w:rsidRPr="007D0316">
              <w:rPr>
                <w:rFonts w:ascii="Ebrima" w:hAnsi="Ebrima"/>
                <w:sz w:val="22"/>
                <w:szCs w:val="22"/>
              </w:rPr>
              <w:t>na qualidade de administradora da Conta Centralizadora, em</w:t>
            </w:r>
            <w:r w:rsidR="006C5629" w:rsidRPr="00E720B8">
              <w:rPr>
                <w:rFonts w:ascii="Ebrima" w:hAnsi="Ebrima"/>
                <w:sz w:val="22"/>
                <w:szCs w:val="22"/>
              </w:rPr>
              <w:t xml:space="preserve">: </w:t>
            </w:r>
            <w:r w:rsidR="006C5629" w:rsidRPr="00A14117">
              <w:rPr>
                <w:rFonts w:ascii="Ebrima" w:hAnsi="Ebrima"/>
                <w:bCs/>
                <w:sz w:val="22"/>
                <w:szCs w:val="22"/>
              </w:rPr>
              <w:t>(i) títulos de emissão do Tesouro Nacional; (</w:t>
            </w:r>
            <w:proofErr w:type="spellStart"/>
            <w:r w:rsidR="006C5629" w:rsidRPr="00A14117">
              <w:rPr>
                <w:rFonts w:ascii="Ebrima" w:hAnsi="Ebrima"/>
                <w:bCs/>
                <w:sz w:val="22"/>
                <w:szCs w:val="22"/>
              </w:rPr>
              <w:t>ii</w:t>
            </w:r>
            <w:proofErr w:type="spellEnd"/>
            <w:r w:rsidR="006C5629" w:rsidRPr="00A14117">
              <w:rPr>
                <w:rFonts w:ascii="Ebrima" w:hAnsi="Ebrima"/>
                <w:bCs/>
                <w:sz w:val="22"/>
                <w:szCs w:val="22"/>
              </w:rPr>
              <w:t>)</w:t>
            </w:r>
            <w:r w:rsidR="006C5629">
              <w:rPr>
                <w:rFonts w:ascii="Ebrima" w:hAnsi="Ebrima"/>
                <w:bCs/>
                <w:sz w:val="22"/>
                <w:szCs w:val="22"/>
              </w:rPr>
              <w:t xml:space="preserve"> </w:t>
            </w:r>
            <w:r w:rsidR="006C5629" w:rsidRPr="00A14117">
              <w:rPr>
                <w:rFonts w:ascii="Ebrima" w:hAnsi="Ebrima"/>
                <w:bCs/>
                <w:sz w:val="22"/>
                <w:szCs w:val="22"/>
              </w:rPr>
              <w:t>certificados e recibos de depósito bancário de emissão das seguintes instituições financeiras: Banco Bradesco S.A., Banco do Brasil S.A., Itaú Unibanco S.A. ou Banco Santander (Brasil) S.A., em ambos os casos com liquidez diária; e/ou (</w:t>
            </w:r>
            <w:proofErr w:type="spellStart"/>
            <w:r w:rsidR="006C5629" w:rsidRPr="00A14117">
              <w:rPr>
                <w:rFonts w:ascii="Ebrima" w:hAnsi="Ebrima"/>
                <w:bCs/>
                <w:sz w:val="22"/>
                <w:szCs w:val="22"/>
              </w:rPr>
              <w:t>iii</w:t>
            </w:r>
            <w:proofErr w:type="spellEnd"/>
            <w:r w:rsidR="006C5629" w:rsidRPr="00A14117">
              <w:rPr>
                <w:rFonts w:ascii="Ebrima" w:hAnsi="Ebrima"/>
                <w:bCs/>
                <w:sz w:val="22"/>
                <w:szCs w:val="22"/>
              </w:rPr>
              <w:t xml:space="preserve">) em fundos de </w:t>
            </w:r>
            <w:r w:rsidR="006C5629" w:rsidRPr="007D0316">
              <w:rPr>
                <w:rFonts w:ascii="Ebrima" w:hAnsi="Ebrima"/>
                <w:sz w:val="22"/>
                <w:szCs w:val="22"/>
              </w:rPr>
              <w:t>investimento com liquidez diária, que tenham seu patrimônio representado por títulos ou ativos de renda fixa, não sendo</w:t>
            </w:r>
            <w:r w:rsidR="006C5629">
              <w:rPr>
                <w:rFonts w:ascii="Ebrima" w:hAnsi="Ebrima"/>
                <w:sz w:val="22"/>
                <w:szCs w:val="22"/>
              </w:rPr>
              <w:t xml:space="preserve"> a </w:t>
            </w:r>
            <w:proofErr w:type="spellStart"/>
            <w:r w:rsidR="006C5629">
              <w:rPr>
                <w:rFonts w:ascii="Ebrima" w:hAnsi="Ebrima"/>
                <w:sz w:val="22"/>
                <w:szCs w:val="22"/>
              </w:rPr>
              <w:t>Securitizadora</w:t>
            </w:r>
            <w:proofErr w:type="spellEnd"/>
            <w:r w:rsidR="006C5629" w:rsidRPr="007D0316">
              <w:rPr>
                <w:rFonts w:ascii="Ebrima" w:hAnsi="Ebrima"/>
                <w:sz w:val="22"/>
                <w:szCs w:val="22"/>
              </w:rPr>
              <w:t xml:space="preserve"> responsabilizada por qualquer garantia mínima de rentabilidade ou eventua</w:t>
            </w:r>
            <w:r w:rsidR="006C5629">
              <w:rPr>
                <w:rFonts w:ascii="Ebrima" w:hAnsi="Ebrima"/>
                <w:sz w:val="22"/>
                <w:szCs w:val="22"/>
              </w:rPr>
              <w:t>is</w:t>
            </w:r>
            <w:r w:rsidR="006C5629" w:rsidRPr="007D0316">
              <w:rPr>
                <w:rFonts w:ascii="Ebrima" w:hAnsi="Ebrima"/>
                <w:sz w:val="22"/>
                <w:szCs w:val="22"/>
              </w:rPr>
              <w:t xml:space="preserve"> prejuízo</w:t>
            </w:r>
            <w:r w:rsidR="006C5629">
              <w:rPr>
                <w:rFonts w:ascii="Ebrima" w:hAnsi="Ebrima"/>
                <w:sz w:val="22"/>
                <w:szCs w:val="22"/>
              </w:rPr>
              <w:t>s</w:t>
            </w:r>
          </w:p>
          <w:p w14:paraId="0F661162" w14:textId="77777777" w:rsidR="008363F1" w:rsidRPr="0082644B" w:rsidRDefault="008363F1" w:rsidP="00810864">
            <w:pPr>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342869FE" w14:textId="77777777" w:rsidTr="007B199E">
        <w:tc>
          <w:tcPr>
            <w:tcW w:w="3422" w:type="dxa"/>
            <w:gridSpan w:val="2"/>
          </w:tcPr>
          <w:p w14:paraId="27424B79"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5561A6E"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4340ADA6" w14:textId="77777777"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2352A248"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0403E911" w14:textId="77777777" w:rsidTr="007B199E">
        <w:tc>
          <w:tcPr>
            <w:tcW w:w="3422" w:type="dxa"/>
            <w:gridSpan w:val="2"/>
          </w:tcPr>
          <w:p w14:paraId="7EC05886" w14:textId="77777777" w:rsidR="008363F1" w:rsidRDefault="008363F1" w:rsidP="00810864">
            <w:pPr>
              <w:spacing w:line="320" w:lineRule="exact"/>
              <w:rPr>
                <w:rFonts w:ascii="Ebrima" w:hAnsi="Ebrima"/>
                <w:sz w:val="22"/>
                <w:szCs w:val="22"/>
              </w:rPr>
            </w:pPr>
            <w:r>
              <w:rPr>
                <w:rFonts w:ascii="Ebrima" w:hAnsi="Ebrima" w:cstheme="minorHAnsi"/>
                <w:sz w:val="22"/>
                <w:szCs w:val="22"/>
              </w:rPr>
              <w:t>“</w:t>
            </w:r>
            <w:r w:rsidRPr="0077431F">
              <w:rPr>
                <w:rFonts w:ascii="Ebrima" w:hAnsi="Ebrima"/>
                <w:sz w:val="22"/>
                <w:szCs w:val="22"/>
                <w:u w:val="single"/>
              </w:rPr>
              <w:t>Assessores Legais da Operação</w:t>
            </w:r>
            <w:r>
              <w:rPr>
                <w:rFonts w:ascii="Ebrima" w:hAnsi="Ebrima"/>
                <w:sz w:val="22"/>
                <w:szCs w:val="22"/>
              </w:rPr>
              <w:t>”:</w:t>
            </w:r>
          </w:p>
          <w:p w14:paraId="5C5AC334" w14:textId="5CE600FA" w:rsidR="008363F1" w:rsidRPr="0082644B" w:rsidRDefault="008363F1" w:rsidP="00810864">
            <w:pPr>
              <w:spacing w:line="320" w:lineRule="exact"/>
              <w:rPr>
                <w:rFonts w:ascii="Ebrima" w:hAnsi="Ebrima" w:cstheme="minorHAnsi"/>
                <w:sz w:val="22"/>
                <w:szCs w:val="22"/>
              </w:rPr>
            </w:pPr>
          </w:p>
        </w:tc>
        <w:tc>
          <w:tcPr>
            <w:tcW w:w="6218" w:type="dxa"/>
          </w:tcPr>
          <w:p w14:paraId="20FF7A4F" w14:textId="004D9CC7"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são os assessores legais contratados pela </w:t>
            </w:r>
            <w:proofErr w:type="spellStart"/>
            <w:r>
              <w:rPr>
                <w:rFonts w:ascii="Ebrima" w:hAnsi="Ebrima" w:cstheme="minorHAnsi"/>
                <w:sz w:val="22"/>
                <w:szCs w:val="22"/>
              </w:rPr>
              <w:t>Securitizadora</w:t>
            </w:r>
            <w:proofErr w:type="spellEnd"/>
            <w:r>
              <w:rPr>
                <w:rFonts w:ascii="Ebrima" w:hAnsi="Ebrima" w:cstheme="minorHAnsi"/>
                <w:sz w:val="22"/>
                <w:szCs w:val="22"/>
              </w:rPr>
              <w:t xml:space="preserve"> e pela </w:t>
            </w:r>
            <w:r w:rsidR="00515BE7">
              <w:rPr>
                <w:rFonts w:ascii="Ebrima" w:hAnsi="Ebrima" w:cstheme="minorHAnsi"/>
                <w:sz w:val="22"/>
                <w:szCs w:val="22"/>
              </w:rPr>
              <w:t>Gramado Parks</w:t>
            </w:r>
            <w:r>
              <w:rPr>
                <w:rFonts w:ascii="Ebrima" w:hAnsi="Ebrima" w:cstheme="minorHAnsi"/>
                <w:sz w:val="22"/>
                <w:szCs w:val="22"/>
              </w:rPr>
              <w:t xml:space="preserve"> para a Operação;</w:t>
            </w:r>
          </w:p>
        </w:tc>
      </w:tr>
      <w:tr w:rsidR="008363F1" w:rsidRPr="0082644B" w14:paraId="430A160F" w14:textId="77777777" w:rsidTr="007B199E">
        <w:tc>
          <w:tcPr>
            <w:tcW w:w="3422" w:type="dxa"/>
            <w:gridSpan w:val="2"/>
          </w:tcPr>
          <w:p w14:paraId="0D76F3D8"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27754C49" w14:textId="77777777" w:rsidR="008363F1" w:rsidRPr="0082644B" w:rsidRDefault="008363F1" w:rsidP="00810864">
            <w:pPr>
              <w:suppressAutoHyphens/>
              <w:spacing w:line="320" w:lineRule="exact"/>
              <w:jc w:val="center"/>
              <w:rPr>
                <w:rFonts w:ascii="Ebrima" w:hAnsi="Ebrima" w:cstheme="minorHAnsi"/>
                <w:sz w:val="22"/>
                <w:szCs w:val="22"/>
              </w:rPr>
            </w:pPr>
          </w:p>
        </w:tc>
        <w:tc>
          <w:tcPr>
            <w:tcW w:w="6218" w:type="dxa"/>
          </w:tcPr>
          <w:p w14:paraId="59FC4371" w14:textId="7AB11838"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IPCA</w:t>
            </w:r>
            <w:r w:rsidR="003F1CF5">
              <w:rPr>
                <w:rFonts w:ascii="Ebrima" w:hAnsi="Ebrima" w:cstheme="minorHAnsi"/>
                <w:sz w:val="22"/>
                <w:szCs w:val="22"/>
              </w:rPr>
              <w:t>/IBGE</w:t>
            </w:r>
            <w:r w:rsidRPr="0082644B">
              <w:rPr>
                <w:rFonts w:ascii="Ebrima" w:hAnsi="Ebrima" w:cstheme="minorHAnsi"/>
                <w:sz w:val="22"/>
                <w:szCs w:val="22"/>
              </w:rPr>
              <w:t>;</w:t>
            </w:r>
            <w:r>
              <w:rPr>
                <w:rFonts w:ascii="Ebrima" w:hAnsi="Ebrima" w:cstheme="minorHAnsi"/>
                <w:sz w:val="22"/>
                <w:szCs w:val="22"/>
              </w:rPr>
              <w:t xml:space="preserve"> </w:t>
            </w:r>
          </w:p>
          <w:p w14:paraId="3DB4255C"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40274282" w14:textId="77777777" w:rsidTr="007B199E">
        <w:tc>
          <w:tcPr>
            <w:tcW w:w="3422" w:type="dxa"/>
            <w:gridSpan w:val="2"/>
          </w:tcPr>
          <w:p w14:paraId="54F89AAD"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218" w:type="dxa"/>
          </w:tcPr>
          <w:p w14:paraId="6052C6C6" w14:textId="77777777"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w:t>
            </w:r>
            <w:r w:rsidRPr="0082644B">
              <w:rPr>
                <w:rFonts w:ascii="Ebrima" w:hAnsi="Ebrima" w:cstheme="minorHAnsi"/>
                <w:sz w:val="22"/>
                <w:szCs w:val="22"/>
              </w:rPr>
              <w:lastRenderedPageBreak/>
              <w:t>vincula;</w:t>
            </w:r>
          </w:p>
          <w:p w14:paraId="62A0714B"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60A32E78" w14:textId="77777777" w:rsidTr="007B199E">
        <w:tc>
          <w:tcPr>
            <w:tcW w:w="3422" w:type="dxa"/>
            <w:gridSpan w:val="2"/>
          </w:tcPr>
          <w:p w14:paraId="3D2F3D29" w14:textId="5C9FF5F3"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B3</w:t>
            </w:r>
            <w:r w:rsidRPr="0082644B">
              <w:rPr>
                <w:rFonts w:ascii="Ebrima" w:hAnsi="Ebrima" w:cstheme="minorHAnsi"/>
                <w:sz w:val="22"/>
                <w:szCs w:val="22"/>
              </w:rPr>
              <w:t>”:</w:t>
            </w:r>
          </w:p>
        </w:tc>
        <w:tc>
          <w:tcPr>
            <w:tcW w:w="6218" w:type="dxa"/>
          </w:tcPr>
          <w:p w14:paraId="584A0FC1" w14:textId="7FAB4770" w:rsidR="008363F1" w:rsidRPr="0082644B" w:rsidRDefault="008363F1" w:rsidP="00810864">
            <w:pPr>
              <w:spacing w:line="320" w:lineRule="exact"/>
              <w:ind w:left="34"/>
              <w:jc w:val="both"/>
              <w:rPr>
                <w:rFonts w:ascii="Ebrima" w:hAnsi="Ebrima" w:cstheme="minorHAnsi"/>
                <w:sz w:val="22"/>
                <w:szCs w:val="22"/>
              </w:rPr>
            </w:pPr>
            <w:r>
              <w:rPr>
                <w:rFonts w:ascii="Ebrima" w:hAnsi="Ebrima" w:cstheme="minorHAnsi"/>
                <w:sz w:val="22"/>
                <w:szCs w:val="22"/>
              </w:rPr>
              <w:t>s</w:t>
            </w:r>
            <w:r w:rsidRPr="0082644B">
              <w:rPr>
                <w:rFonts w:ascii="Ebrima" w:hAnsi="Ebrima" w:cstheme="minorHAnsi"/>
                <w:sz w:val="22"/>
                <w:szCs w:val="22"/>
              </w:rPr>
              <w:t xml:space="preserve">ignifica a </w:t>
            </w:r>
            <w:r w:rsidRPr="0082644B">
              <w:rPr>
                <w:rFonts w:ascii="Ebrima" w:hAnsi="Ebrima" w:cstheme="minorHAnsi"/>
                <w:b/>
                <w:sz w:val="22"/>
                <w:szCs w:val="22"/>
              </w:rPr>
              <w:t>B3 S.A. – BRASIL, BOLSA, BALCÃO</w:t>
            </w:r>
            <w:r>
              <w:rPr>
                <w:rFonts w:ascii="Ebrima" w:hAnsi="Ebrima" w:cstheme="minorHAnsi"/>
                <w:b/>
                <w:sz w:val="22"/>
                <w:szCs w:val="22"/>
              </w:rPr>
              <w:t xml:space="preserve"> – Segmento CETIP UTVM</w:t>
            </w:r>
            <w:r w:rsidRPr="0082644B">
              <w:rPr>
                <w:rFonts w:ascii="Ebrima" w:hAnsi="Ebrima" w:cstheme="minorHAnsi"/>
                <w:b/>
                <w:sz w:val="22"/>
                <w:szCs w:val="22"/>
              </w:rPr>
              <w:t>,</w:t>
            </w:r>
            <w:r w:rsidRPr="0082644B">
              <w:rPr>
                <w:rFonts w:ascii="Ebrima" w:hAnsi="Ebrima" w:cstheme="minorHAnsi"/>
                <w:sz w:val="22"/>
                <w:szCs w:val="22"/>
              </w:rPr>
              <w:t xml:space="preserve"> sociedade anônima de capital aberto, com sede na Praça Antônio Prado, nº 48, 7º andar, Centro, CEP 01010-901, na Cidade de São Paulo, Estado d</w:t>
            </w:r>
            <w:r>
              <w:rPr>
                <w:rFonts w:ascii="Ebrima" w:hAnsi="Ebrima" w:cstheme="minorHAnsi"/>
                <w:sz w:val="22"/>
                <w:szCs w:val="22"/>
              </w:rPr>
              <w:t>e São Paulo, inscrita no CNPJ/ME</w:t>
            </w:r>
            <w:r w:rsidRPr="0082644B">
              <w:rPr>
                <w:rFonts w:ascii="Ebrima" w:hAnsi="Ebrima" w:cstheme="minorHAnsi"/>
                <w:sz w:val="22"/>
                <w:szCs w:val="22"/>
              </w:rPr>
              <w:t xml:space="preserve"> sob o nº 09.346.601/0001-25, devidamente autorizada pelo BACEN para a prestação de serviços de depositária de ativos escriturais e liquidação financeira; </w:t>
            </w:r>
          </w:p>
          <w:p w14:paraId="2C4B525B" w14:textId="77777777"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p>
        </w:tc>
      </w:tr>
      <w:tr w:rsidR="008363F1" w:rsidRPr="0082644B" w14:paraId="2618580D" w14:textId="77777777" w:rsidTr="007B199E">
        <w:tc>
          <w:tcPr>
            <w:tcW w:w="3422" w:type="dxa"/>
            <w:gridSpan w:val="2"/>
          </w:tcPr>
          <w:p w14:paraId="6F3AA162"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218" w:type="dxa"/>
          </w:tcPr>
          <w:p w14:paraId="374E2D1B" w14:textId="77777777"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Banco Central do Brasil;</w:t>
            </w:r>
          </w:p>
          <w:p w14:paraId="4D252C11"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3A9C0BE3" w14:textId="77777777" w:rsidTr="007B199E">
        <w:tc>
          <w:tcPr>
            <w:tcW w:w="3422" w:type="dxa"/>
            <w:gridSpan w:val="2"/>
          </w:tcPr>
          <w:p w14:paraId="0EF6B654"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218" w:type="dxa"/>
          </w:tcPr>
          <w:p w14:paraId="29BD728F" w14:textId="3066D11E"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o </w:t>
            </w:r>
            <w:r w:rsidR="003F1CF5">
              <w:rPr>
                <w:rFonts w:ascii="Ebrima" w:hAnsi="Ebrima" w:cstheme="minorHAnsi"/>
                <w:sz w:val="22"/>
                <w:szCs w:val="22"/>
              </w:rPr>
              <w:t xml:space="preserve">Banco </w:t>
            </w:r>
            <w:r w:rsidRPr="0082644B">
              <w:rPr>
                <w:rFonts w:ascii="Ebrima" w:hAnsi="Ebrima" w:cstheme="minorHAnsi"/>
                <w:sz w:val="22"/>
                <w:szCs w:val="22"/>
              </w:rPr>
              <w:t xml:space="preserve">Itaú Unibanco S.A., instituição contratada pela Emissora para prestar os serviços indicados no item </w:t>
            </w:r>
            <w:r w:rsidRPr="00520600">
              <w:rPr>
                <w:rFonts w:ascii="Ebrima" w:hAnsi="Ebrima" w:cstheme="minorHAnsi"/>
                <w:sz w:val="22"/>
                <w:szCs w:val="22"/>
              </w:rPr>
              <w:t>4.12.</w:t>
            </w:r>
            <w:r w:rsidRPr="0082644B">
              <w:rPr>
                <w:rFonts w:ascii="Ebrima" w:hAnsi="Ebrima" w:cstheme="minorHAnsi"/>
                <w:sz w:val="22"/>
                <w:szCs w:val="22"/>
              </w:rPr>
              <w:t>,</w:t>
            </w:r>
            <w:r w:rsidRPr="0082644B" w:rsidDel="006511AF">
              <w:rPr>
                <w:rFonts w:ascii="Ebrima" w:hAnsi="Ebrima" w:cstheme="minorHAnsi"/>
                <w:sz w:val="22"/>
                <w:szCs w:val="22"/>
              </w:rPr>
              <w:t xml:space="preserve"> </w:t>
            </w:r>
            <w:r w:rsidRPr="0082644B">
              <w:rPr>
                <w:rFonts w:ascii="Ebrima" w:hAnsi="Ebrima" w:cstheme="minorHAnsi"/>
                <w:sz w:val="22"/>
                <w:szCs w:val="22"/>
              </w:rPr>
              <w:t>abaixo;</w:t>
            </w:r>
          </w:p>
          <w:p w14:paraId="63E09AB5"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5D3465D4" w14:textId="77777777" w:rsidTr="007B199E">
        <w:tc>
          <w:tcPr>
            <w:tcW w:w="3422" w:type="dxa"/>
            <w:gridSpan w:val="2"/>
          </w:tcPr>
          <w:p w14:paraId="0F80E028"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218" w:type="dxa"/>
          </w:tcPr>
          <w:p w14:paraId="5E240618" w14:textId="77777777" w:rsidR="008363F1" w:rsidRPr="0082644B" w:rsidRDefault="008363F1" w:rsidP="00810864">
            <w:pPr>
              <w:snapToGrid w:val="0"/>
              <w:spacing w:line="32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270A9CF7"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2D2111E2" w14:textId="77777777" w:rsidTr="007B199E">
        <w:tc>
          <w:tcPr>
            <w:tcW w:w="3422" w:type="dxa"/>
            <w:gridSpan w:val="2"/>
          </w:tcPr>
          <w:p w14:paraId="3E335566"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218" w:type="dxa"/>
          </w:tcPr>
          <w:p w14:paraId="52600CA9" w14:textId="77777777" w:rsidR="008363F1" w:rsidRPr="0082644B" w:rsidRDefault="008363F1" w:rsidP="00810864">
            <w:pPr>
              <w:snapToGrid w:val="0"/>
              <w:spacing w:line="32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49D28ABB"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5C2DA0" w:rsidRPr="0082644B" w14:paraId="526DD05D" w14:textId="77777777" w:rsidTr="007B199E">
        <w:tc>
          <w:tcPr>
            <w:tcW w:w="3422" w:type="dxa"/>
            <w:gridSpan w:val="2"/>
          </w:tcPr>
          <w:p w14:paraId="6291B0FE" w14:textId="45826061" w:rsidR="005C2DA0" w:rsidRPr="0082644B" w:rsidRDefault="005C2DA0" w:rsidP="00810864">
            <w:pPr>
              <w:spacing w:line="320" w:lineRule="exact"/>
              <w:rPr>
                <w:rFonts w:ascii="Ebrima" w:hAnsi="Ebrima" w:cstheme="minorHAnsi"/>
                <w:sz w:val="22"/>
                <w:szCs w:val="22"/>
              </w:rPr>
            </w:pPr>
            <w:r>
              <w:rPr>
                <w:rFonts w:ascii="Ebrima" w:hAnsi="Ebrima" w:cstheme="minorHAnsi"/>
                <w:sz w:val="22"/>
                <w:szCs w:val="22"/>
              </w:rPr>
              <w:t>“</w:t>
            </w:r>
            <w:r w:rsidRPr="005C2DA0">
              <w:rPr>
                <w:rFonts w:ascii="Ebrima" w:hAnsi="Ebrima" w:cstheme="minorHAnsi"/>
                <w:sz w:val="22"/>
                <w:szCs w:val="22"/>
                <w:u w:val="single"/>
              </w:rPr>
              <w:t>Brasil Parques</w:t>
            </w:r>
            <w:r>
              <w:rPr>
                <w:rFonts w:ascii="Ebrima" w:hAnsi="Ebrima" w:cstheme="minorHAnsi"/>
                <w:sz w:val="22"/>
                <w:szCs w:val="22"/>
              </w:rPr>
              <w:t>”:</w:t>
            </w:r>
          </w:p>
        </w:tc>
        <w:tc>
          <w:tcPr>
            <w:tcW w:w="6218" w:type="dxa"/>
          </w:tcPr>
          <w:p w14:paraId="04AF93E0" w14:textId="77777777" w:rsidR="005C2DA0" w:rsidRDefault="005C2DA0" w:rsidP="00810864">
            <w:pPr>
              <w:snapToGrid w:val="0"/>
              <w:spacing w:line="320" w:lineRule="exact"/>
              <w:jc w:val="both"/>
              <w:rPr>
                <w:rFonts w:ascii="Ebrima" w:hAnsi="Ebrima" w:cstheme="minorHAnsi"/>
                <w:sz w:val="22"/>
                <w:szCs w:val="22"/>
              </w:rPr>
            </w:pPr>
            <w:r w:rsidRPr="006A2AC6">
              <w:rPr>
                <w:rFonts w:ascii="Ebrima" w:hAnsi="Ebrima" w:cstheme="minorHAnsi"/>
                <w:b/>
                <w:sz w:val="22"/>
                <w:szCs w:val="22"/>
                <w:highlight w:val="yellow"/>
              </w:rPr>
              <w:t>[BRASIL PARQUES S.A.</w:t>
            </w:r>
            <w:r w:rsidRPr="006A2AC6">
              <w:rPr>
                <w:rFonts w:ascii="Ebrima" w:hAnsi="Ebrima" w:cstheme="minorHAnsi"/>
                <w:sz w:val="22"/>
                <w:szCs w:val="22"/>
                <w:highlight w:val="yellow"/>
              </w:rPr>
              <w:t xml:space="preserve">, sociedade por ações de capital fechado com sede </w:t>
            </w:r>
            <w:r>
              <w:rPr>
                <w:rFonts w:ascii="Ebrima" w:hAnsi="Ebrima" w:cstheme="minorHAnsi"/>
                <w:sz w:val="22"/>
                <w:szCs w:val="22"/>
                <w:highlight w:val="yellow"/>
              </w:rPr>
              <w:t>na Cidade</w:t>
            </w:r>
            <w:r w:rsidRPr="006A2AC6">
              <w:rPr>
                <w:rFonts w:ascii="Ebrima" w:hAnsi="Ebrima" w:cstheme="minorHAnsi"/>
                <w:sz w:val="22"/>
                <w:szCs w:val="22"/>
                <w:highlight w:val="yellow"/>
              </w:rPr>
              <w:t xml:space="preserve"> de [</w:t>
            </w:r>
            <w:r w:rsidRPr="006A2AC6">
              <w:rPr>
                <w:rFonts w:ascii="Ebrima" w:hAnsi="Ebrima" w:cstheme="minorHAnsi"/>
                <w:highlight w:val="yellow"/>
              </w:rPr>
              <w:t>•]</w:t>
            </w:r>
            <w:r w:rsidRPr="006A2AC6">
              <w:rPr>
                <w:rFonts w:ascii="Ebrima" w:hAnsi="Ebrima" w:cstheme="minorHAnsi"/>
                <w:sz w:val="22"/>
                <w:szCs w:val="22"/>
                <w:highlight w:val="yellow"/>
              </w:rPr>
              <w:t xml:space="preserve">, </w:t>
            </w:r>
            <w:r w:rsidRPr="006A2AC6">
              <w:rPr>
                <w:rFonts w:ascii="Ebrima" w:hAnsi="Ebrima"/>
                <w:sz w:val="22"/>
                <w:szCs w:val="22"/>
                <w:highlight w:val="yellow"/>
              </w:rPr>
              <w:t xml:space="preserve">Estado </w:t>
            </w:r>
            <w:r w:rsidRPr="006A2AC6">
              <w:rPr>
                <w:rFonts w:ascii="Ebrima" w:hAnsi="Ebrima" w:cstheme="minorHAnsi"/>
                <w:sz w:val="22"/>
                <w:szCs w:val="22"/>
                <w:highlight w:val="yellow"/>
              </w:rPr>
              <w:t>do [•]</w:t>
            </w:r>
            <w:r w:rsidRPr="006A2AC6">
              <w:rPr>
                <w:rFonts w:ascii="Ebrima" w:hAnsi="Ebrima"/>
                <w:sz w:val="22"/>
                <w:szCs w:val="22"/>
                <w:highlight w:val="yellow"/>
              </w:rPr>
              <w:t xml:space="preserve">, na [•], nº [•], </w:t>
            </w:r>
            <w:r w:rsidRPr="006A2AC6">
              <w:rPr>
                <w:rFonts w:ascii="Ebrima" w:hAnsi="Ebrima" w:cstheme="minorHAnsi"/>
                <w:sz w:val="22"/>
                <w:szCs w:val="22"/>
                <w:highlight w:val="yellow"/>
              </w:rPr>
              <w:t>Bairro [•]</w:t>
            </w:r>
            <w:r w:rsidRPr="006A2AC6">
              <w:rPr>
                <w:rFonts w:ascii="Ebrima" w:hAnsi="Ebrima"/>
                <w:sz w:val="22"/>
                <w:szCs w:val="22"/>
                <w:highlight w:val="yellow"/>
              </w:rPr>
              <w:t xml:space="preserve">, CEP [•], inscrita no CNPJ/ME sob nº </w:t>
            </w:r>
            <w:r w:rsidRPr="006A2AC6">
              <w:rPr>
                <w:rFonts w:ascii="Ebrima" w:hAnsi="Ebrima" w:cstheme="minorHAnsi"/>
                <w:sz w:val="22"/>
                <w:szCs w:val="22"/>
                <w:highlight w:val="yellow"/>
              </w:rPr>
              <w:t>[•]]</w:t>
            </w:r>
            <w:r>
              <w:rPr>
                <w:rFonts w:ascii="Ebrima" w:hAnsi="Ebrima" w:cstheme="minorHAnsi"/>
                <w:sz w:val="22"/>
                <w:szCs w:val="22"/>
              </w:rPr>
              <w:t>;</w:t>
            </w:r>
          </w:p>
          <w:p w14:paraId="0A3FF384" w14:textId="0A8E0056" w:rsidR="005C2DA0" w:rsidRPr="0082644B" w:rsidRDefault="005C2DA0" w:rsidP="00810864">
            <w:pPr>
              <w:snapToGrid w:val="0"/>
              <w:spacing w:line="320" w:lineRule="exact"/>
              <w:jc w:val="both"/>
              <w:rPr>
                <w:rFonts w:ascii="Ebrima" w:hAnsi="Ebrima" w:cstheme="minorHAnsi"/>
                <w:sz w:val="22"/>
                <w:szCs w:val="22"/>
              </w:rPr>
            </w:pPr>
          </w:p>
        </w:tc>
      </w:tr>
      <w:tr w:rsidR="008363F1" w:rsidRPr="0082644B" w14:paraId="4F38A33A" w14:textId="77777777" w:rsidTr="007B199E">
        <w:tc>
          <w:tcPr>
            <w:tcW w:w="3422" w:type="dxa"/>
            <w:gridSpan w:val="2"/>
          </w:tcPr>
          <w:p w14:paraId="68F00B1C" w14:textId="17430F09"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CCI</w:t>
            </w:r>
            <w:r>
              <w:rPr>
                <w:rFonts w:ascii="Ebrima" w:hAnsi="Ebrima" w:cstheme="minorHAnsi"/>
                <w:sz w:val="22"/>
                <w:szCs w:val="22"/>
              </w:rPr>
              <w:t>”:</w:t>
            </w:r>
          </w:p>
        </w:tc>
        <w:tc>
          <w:tcPr>
            <w:tcW w:w="6218" w:type="dxa"/>
          </w:tcPr>
          <w:p w14:paraId="5956804B" w14:textId="17ADF26F" w:rsidR="008363F1" w:rsidRDefault="008363F1" w:rsidP="00810864">
            <w:pPr>
              <w:snapToGrid w:val="0"/>
              <w:spacing w:line="320" w:lineRule="exact"/>
              <w:jc w:val="both"/>
              <w:rPr>
                <w:rFonts w:ascii="Ebrima" w:hAnsi="Ebrima" w:cstheme="minorHAnsi"/>
                <w:sz w:val="22"/>
                <w:szCs w:val="22"/>
              </w:rPr>
            </w:pPr>
            <w:r>
              <w:rPr>
                <w:rFonts w:ascii="Ebrima" w:hAnsi="Ebrima" w:cstheme="minorHAnsi"/>
                <w:sz w:val="22"/>
                <w:szCs w:val="22"/>
              </w:rPr>
              <w:t xml:space="preserve">são as CCI emitidas pela </w:t>
            </w:r>
            <w:proofErr w:type="spellStart"/>
            <w:r>
              <w:rPr>
                <w:rFonts w:ascii="Ebrima" w:hAnsi="Ebrima" w:cstheme="minorHAnsi"/>
                <w:sz w:val="22"/>
                <w:szCs w:val="22"/>
              </w:rPr>
              <w:t>Securitizadora</w:t>
            </w:r>
            <w:proofErr w:type="spellEnd"/>
            <w:r>
              <w:rPr>
                <w:rFonts w:ascii="Ebrima" w:hAnsi="Ebrima" w:cstheme="minorHAnsi"/>
                <w:sz w:val="22"/>
                <w:szCs w:val="22"/>
              </w:rPr>
              <w:t xml:space="preserve"> para representar os Créditos Imobiliários;</w:t>
            </w:r>
          </w:p>
          <w:p w14:paraId="5BE73066" w14:textId="1E485E4D" w:rsidR="008363F1" w:rsidRPr="0082644B" w:rsidRDefault="008363F1" w:rsidP="00810864">
            <w:pPr>
              <w:snapToGrid w:val="0"/>
              <w:spacing w:line="320" w:lineRule="exact"/>
              <w:jc w:val="both"/>
              <w:rPr>
                <w:rFonts w:ascii="Ebrima" w:hAnsi="Ebrima" w:cstheme="minorHAnsi"/>
                <w:sz w:val="22"/>
                <w:szCs w:val="22"/>
              </w:rPr>
            </w:pPr>
          </w:p>
        </w:tc>
      </w:tr>
      <w:tr w:rsidR="006C5629" w:rsidRPr="0082644B" w14:paraId="2FACE988" w14:textId="77777777" w:rsidTr="007B199E">
        <w:tc>
          <w:tcPr>
            <w:tcW w:w="3422" w:type="dxa"/>
            <w:gridSpan w:val="2"/>
          </w:tcPr>
          <w:p w14:paraId="42DB3279" w14:textId="05CCA486" w:rsidR="006C5629" w:rsidRDefault="006C5629" w:rsidP="008108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6C5629">
              <w:rPr>
                <w:rFonts w:ascii="Ebrima" w:hAnsi="Ebrima" w:cstheme="minorHAnsi"/>
                <w:sz w:val="22"/>
                <w:szCs w:val="22"/>
                <w:u w:val="single"/>
              </w:rPr>
              <w:t>Cedentes Fiduciantes</w:t>
            </w:r>
            <w:r>
              <w:rPr>
                <w:rFonts w:ascii="Ebrima" w:hAnsi="Ebrima" w:cstheme="minorHAnsi"/>
                <w:sz w:val="22"/>
                <w:szCs w:val="22"/>
              </w:rPr>
              <w:t>”:</w:t>
            </w:r>
          </w:p>
        </w:tc>
        <w:tc>
          <w:tcPr>
            <w:tcW w:w="6218" w:type="dxa"/>
          </w:tcPr>
          <w:p w14:paraId="31B9A10A" w14:textId="77777777" w:rsidR="006C5629" w:rsidRDefault="006C5629" w:rsidP="00810864">
            <w:pPr>
              <w:snapToGrid w:val="0"/>
              <w:spacing w:line="320" w:lineRule="exact"/>
              <w:jc w:val="both"/>
              <w:rPr>
                <w:rFonts w:ascii="Ebrima" w:hAnsi="Ebrima" w:cstheme="minorHAnsi"/>
                <w:sz w:val="22"/>
                <w:szCs w:val="22"/>
              </w:rPr>
            </w:pPr>
            <w:r>
              <w:rPr>
                <w:rFonts w:ascii="Ebrima" w:hAnsi="Ebrima" w:cstheme="minorHAnsi"/>
                <w:sz w:val="22"/>
                <w:szCs w:val="22"/>
              </w:rPr>
              <w:t xml:space="preserve">são a Gramado Parks, a Gramado BV, a GTR, a Gramado </w:t>
            </w:r>
            <w:proofErr w:type="spellStart"/>
            <w:r>
              <w:rPr>
                <w:rFonts w:ascii="Ebrima" w:hAnsi="Ebrima" w:cstheme="minorHAnsi"/>
                <w:sz w:val="22"/>
                <w:szCs w:val="22"/>
              </w:rPr>
              <w:t>Hydros</w:t>
            </w:r>
            <w:proofErr w:type="spellEnd"/>
            <w:r>
              <w:rPr>
                <w:rFonts w:ascii="Ebrima" w:hAnsi="Ebrima" w:cstheme="minorHAnsi"/>
                <w:sz w:val="22"/>
                <w:szCs w:val="22"/>
              </w:rPr>
              <w:t xml:space="preserve">, a Prime Foz e </w:t>
            </w:r>
            <w:r w:rsidRPr="006C5629">
              <w:rPr>
                <w:rFonts w:ascii="Ebrima" w:hAnsi="Ebrima" w:cstheme="minorHAnsi"/>
                <w:sz w:val="22"/>
                <w:szCs w:val="22"/>
                <w:highlight w:val="yellow"/>
              </w:rPr>
              <w:t>[inserir outras]</w:t>
            </w:r>
            <w:r>
              <w:rPr>
                <w:rFonts w:ascii="Ebrima" w:hAnsi="Ebrima" w:cstheme="minorHAnsi"/>
                <w:sz w:val="22"/>
                <w:szCs w:val="22"/>
              </w:rPr>
              <w:t>, quando referidas em conjunto.</w:t>
            </w:r>
          </w:p>
          <w:p w14:paraId="6E2C2C50" w14:textId="3754226E" w:rsidR="006C5629" w:rsidRPr="006C5629" w:rsidRDefault="006C5629" w:rsidP="00810864">
            <w:pPr>
              <w:snapToGrid w:val="0"/>
              <w:spacing w:line="320" w:lineRule="exact"/>
              <w:jc w:val="both"/>
              <w:rPr>
                <w:rFonts w:ascii="Ebrima" w:hAnsi="Ebrima" w:cstheme="minorHAnsi"/>
                <w:b/>
                <w:bCs/>
                <w:sz w:val="22"/>
                <w:szCs w:val="22"/>
              </w:rPr>
            </w:pPr>
          </w:p>
        </w:tc>
      </w:tr>
      <w:tr w:rsidR="008363F1" w:rsidRPr="0082644B" w14:paraId="4EDD9746" w14:textId="77777777" w:rsidTr="007B199E">
        <w:tc>
          <w:tcPr>
            <w:tcW w:w="3422" w:type="dxa"/>
            <w:gridSpan w:val="2"/>
          </w:tcPr>
          <w:p w14:paraId="3AE35FE2" w14:textId="77777777" w:rsidR="008363F1" w:rsidRPr="0082644B" w:rsidRDefault="008363F1" w:rsidP="00810864">
            <w:pPr>
              <w:snapToGrid w:val="0"/>
              <w:spacing w:line="32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Pr="0082644B">
              <w:rPr>
                <w:rFonts w:ascii="Ebrima" w:hAnsi="Ebrima" w:cstheme="minorHAnsi"/>
                <w:sz w:val="22"/>
                <w:szCs w:val="22"/>
              </w:rPr>
              <w:t>”:</w:t>
            </w:r>
          </w:p>
        </w:tc>
        <w:tc>
          <w:tcPr>
            <w:tcW w:w="6218" w:type="dxa"/>
          </w:tcPr>
          <w:p w14:paraId="3FE22643" w14:textId="7B64B740" w:rsidR="008363F1" w:rsidRPr="0082644B" w:rsidRDefault="00F72362" w:rsidP="00810864">
            <w:pPr>
              <w:snapToGrid w:val="0"/>
              <w:spacing w:line="320" w:lineRule="exact"/>
              <w:jc w:val="both"/>
              <w:rPr>
                <w:rFonts w:ascii="Ebrima" w:hAnsi="Ebrima" w:cstheme="minorHAnsi"/>
                <w:sz w:val="22"/>
                <w:szCs w:val="22"/>
              </w:rPr>
            </w:pPr>
            <w:r>
              <w:rPr>
                <w:rFonts w:ascii="Ebrima" w:hAnsi="Ebrima" w:cs="Arial"/>
                <w:color w:val="000000"/>
                <w:sz w:val="22"/>
                <w:szCs w:val="22"/>
              </w:rPr>
              <w:t>é a cessão fiduciária dos Créditos Cedidos Fiduciariamente, constituída por meio do Contrato de Cessão Fiduciária</w:t>
            </w:r>
            <w:r w:rsidR="008363F1" w:rsidRPr="0082644B">
              <w:rPr>
                <w:rFonts w:ascii="Ebrima" w:hAnsi="Ebrima" w:cstheme="minorHAnsi"/>
                <w:sz w:val="22"/>
                <w:szCs w:val="22"/>
              </w:rPr>
              <w:t>;</w:t>
            </w:r>
          </w:p>
          <w:p w14:paraId="61E2A4EA" w14:textId="77777777" w:rsidR="008363F1" w:rsidRPr="0082644B" w:rsidRDefault="008363F1" w:rsidP="00810864">
            <w:pPr>
              <w:suppressAutoHyphens/>
              <w:snapToGrid w:val="0"/>
              <w:spacing w:line="320" w:lineRule="exact"/>
              <w:jc w:val="both"/>
              <w:rPr>
                <w:rFonts w:ascii="Ebrima" w:hAnsi="Ebrima" w:cstheme="minorHAnsi"/>
                <w:sz w:val="22"/>
                <w:szCs w:val="22"/>
              </w:rPr>
            </w:pPr>
          </w:p>
        </w:tc>
      </w:tr>
      <w:tr w:rsidR="008363F1" w:rsidRPr="0082644B" w14:paraId="31A46F27" w14:textId="77777777" w:rsidTr="007B199E">
        <w:tc>
          <w:tcPr>
            <w:tcW w:w="3422" w:type="dxa"/>
            <w:gridSpan w:val="2"/>
          </w:tcPr>
          <w:p w14:paraId="26013258" w14:textId="77777777"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218" w:type="dxa"/>
          </w:tcPr>
          <w:p w14:paraId="16F5329D" w14:textId="255924EF" w:rsidR="008363F1" w:rsidRPr="0082644B" w:rsidRDefault="008363F1" w:rsidP="00810864">
            <w:pPr>
              <w:tabs>
                <w:tab w:val="num" w:pos="0"/>
                <w:tab w:val="left" w:pos="80"/>
              </w:tabs>
              <w:spacing w:line="32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w:t>
            </w:r>
          </w:p>
          <w:p w14:paraId="57A35FF0" w14:textId="77777777" w:rsidR="008363F1" w:rsidRPr="0082644B" w:rsidRDefault="008363F1" w:rsidP="00810864">
            <w:pPr>
              <w:suppressAutoHyphens/>
              <w:snapToGrid w:val="0"/>
              <w:spacing w:line="320" w:lineRule="exact"/>
              <w:jc w:val="both"/>
              <w:rPr>
                <w:rFonts w:ascii="Ebrima" w:hAnsi="Ebrima" w:cstheme="minorHAnsi"/>
                <w:sz w:val="22"/>
                <w:szCs w:val="22"/>
              </w:rPr>
            </w:pPr>
          </w:p>
        </w:tc>
      </w:tr>
      <w:tr w:rsidR="008363F1" w:rsidRPr="0082644B" w14:paraId="511C44FD" w14:textId="77777777" w:rsidTr="007B199E">
        <w:tc>
          <w:tcPr>
            <w:tcW w:w="3422" w:type="dxa"/>
            <w:gridSpan w:val="2"/>
          </w:tcPr>
          <w:p w14:paraId="0C48F367" w14:textId="6EF95336"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218" w:type="dxa"/>
          </w:tcPr>
          <w:p w14:paraId="65AE6DCA" w14:textId="77777777" w:rsidR="008363F1" w:rsidRPr="0082644B" w:rsidRDefault="008363F1" w:rsidP="00810864">
            <w:pPr>
              <w:tabs>
                <w:tab w:val="num" w:pos="0"/>
                <w:tab w:val="left" w:pos="80"/>
              </w:tabs>
              <w:spacing w:line="32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6FB6C123" w14:textId="77777777" w:rsidR="008363F1" w:rsidRPr="0082644B" w:rsidRDefault="008363F1" w:rsidP="00810864">
            <w:pPr>
              <w:suppressAutoHyphens/>
              <w:snapToGrid w:val="0"/>
              <w:spacing w:line="320" w:lineRule="exact"/>
              <w:jc w:val="both"/>
              <w:rPr>
                <w:rFonts w:ascii="Ebrima" w:hAnsi="Ebrima" w:cstheme="minorHAnsi"/>
                <w:sz w:val="22"/>
                <w:szCs w:val="22"/>
              </w:rPr>
            </w:pPr>
          </w:p>
        </w:tc>
      </w:tr>
      <w:tr w:rsidR="008363F1" w:rsidRPr="0082644B" w14:paraId="5361C7D8" w14:textId="77777777" w:rsidTr="007B199E">
        <w:tc>
          <w:tcPr>
            <w:tcW w:w="3422" w:type="dxa"/>
            <w:gridSpan w:val="2"/>
          </w:tcPr>
          <w:p w14:paraId="448F7FB1" w14:textId="5695C36F"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CNPJ/ME</w:t>
            </w:r>
            <w:r w:rsidRPr="0082644B">
              <w:rPr>
                <w:rFonts w:ascii="Ebrima" w:hAnsi="Ebrima" w:cstheme="minorHAnsi"/>
                <w:sz w:val="22"/>
                <w:szCs w:val="22"/>
              </w:rPr>
              <w:t>”:</w:t>
            </w:r>
          </w:p>
        </w:tc>
        <w:tc>
          <w:tcPr>
            <w:tcW w:w="6218" w:type="dxa"/>
          </w:tcPr>
          <w:p w14:paraId="502284B6" w14:textId="5E5C8853" w:rsidR="008363F1" w:rsidRPr="0082644B" w:rsidRDefault="008363F1" w:rsidP="00810864">
            <w:pPr>
              <w:tabs>
                <w:tab w:val="num" w:pos="0"/>
                <w:tab w:val="left" w:pos="80"/>
              </w:tabs>
              <w:spacing w:line="32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Pr>
                <w:rFonts w:ascii="Ebrima" w:hAnsi="Ebrima" w:cstheme="minorHAnsi"/>
                <w:sz w:val="22"/>
                <w:szCs w:val="22"/>
              </w:rPr>
              <w:t>Economia</w:t>
            </w:r>
            <w:r w:rsidRPr="0082644B">
              <w:rPr>
                <w:rFonts w:ascii="Ebrima" w:hAnsi="Ebrima" w:cstheme="minorHAnsi"/>
                <w:sz w:val="22"/>
                <w:szCs w:val="22"/>
              </w:rPr>
              <w:t>;</w:t>
            </w:r>
          </w:p>
          <w:p w14:paraId="574A2B08" w14:textId="77777777" w:rsidR="008363F1" w:rsidRPr="0082644B" w:rsidRDefault="008363F1" w:rsidP="00810864">
            <w:pPr>
              <w:tabs>
                <w:tab w:val="num" w:pos="0"/>
                <w:tab w:val="left" w:pos="80"/>
              </w:tabs>
              <w:suppressAutoHyphens/>
              <w:spacing w:line="320" w:lineRule="exact"/>
              <w:jc w:val="both"/>
              <w:rPr>
                <w:rFonts w:ascii="Ebrima" w:hAnsi="Ebrima" w:cstheme="minorHAnsi"/>
                <w:sz w:val="22"/>
                <w:szCs w:val="22"/>
              </w:rPr>
            </w:pPr>
          </w:p>
        </w:tc>
      </w:tr>
      <w:tr w:rsidR="008363F1" w:rsidRPr="0082644B" w14:paraId="7426DA00" w14:textId="77777777" w:rsidTr="007B199E">
        <w:tc>
          <w:tcPr>
            <w:tcW w:w="3422" w:type="dxa"/>
            <w:gridSpan w:val="2"/>
          </w:tcPr>
          <w:p w14:paraId="693C7F8F" w14:textId="77777777"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218" w:type="dxa"/>
          </w:tcPr>
          <w:p w14:paraId="50F685D6" w14:textId="77777777" w:rsidR="008363F1" w:rsidRPr="0082644B" w:rsidRDefault="008363F1" w:rsidP="00810864">
            <w:pPr>
              <w:widowControl w:val="0"/>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1C794A5F" w14:textId="77777777" w:rsidR="008363F1" w:rsidRPr="0082644B" w:rsidRDefault="008363F1" w:rsidP="00810864">
            <w:pPr>
              <w:tabs>
                <w:tab w:val="num" w:pos="0"/>
                <w:tab w:val="left" w:pos="80"/>
              </w:tabs>
              <w:suppressAutoHyphens/>
              <w:spacing w:line="320" w:lineRule="exact"/>
              <w:jc w:val="both"/>
              <w:rPr>
                <w:rFonts w:ascii="Ebrima" w:hAnsi="Ebrima" w:cstheme="minorHAnsi"/>
                <w:sz w:val="22"/>
                <w:szCs w:val="22"/>
              </w:rPr>
            </w:pPr>
          </w:p>
        </w:tc>
      </w:tr>
      <w:tr w:rsidR="008363F1" w:rsidRPr="0082644B" w14:paraId="3C22F79F" w14:textId="77777777" w:rsidTr="007B199E">
        <w:tc>
          <w:tcPr>
            <w:tcW w:w="3422" w:type="dxa"/>
            <w:gridSpan w:val="2"/>
          </w:tcPr>
          <w:p w14:paraId="11863ABF" w14:textId="77777777"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218" w:type="dxa"/>
          </w:tcPr>
          <w:p w14:paraId="658877E4" w14:textId="77777777" w:rsidR="008363F1" w:rsidRPr="0082644B" w:rsidRDefault="008363F1" w:rsidP="00810864">
            <w:pPr>
              <w:widowControl w:val="0"/>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F6C631C" w14:textId="77777777" w:rsidR="008363F1" w:rsidRPr="0082644B" w:rsidRDefault="008363F1" w:rsidP="00810864">
            <w:pPr>
              <w:tabs>
                <w:tab w:val="num" w:pos="0"/>
                <w:tab w:val="left" w:pos="80"/>
              </w:tabs>
              <w:suppressAutoHyphens/>
              <w:spacing w:line="320" w:lineRule="exact"/>
              <w:jc w:val="center"/>
              <w:rPr>
                <w:rFonts w:ascii="Ebrima" w:hAnsi="Ebrima" w:cstheme="minorHAnsi"/>
                <w:sz w:val="22"/>
                <w:szCs w:val="22"/>
              </w:rPr>
            </w:pPr>
          </w:p>
        </w:tc>
      </w:tr>
      <w:tr w:rsidR="008363F1" w:rsidRPr="0082644B" w:rsidDel="00931FCB" w14:paraId="09801910" w14:textId="77777777" w:rsidTr="007B199E">
        <w:tc>
          <w:tcPr>
            <w:tcW w:w="3422" w:type="dxa"/>
            <w:gridSpan w:val="2"/>
          </w:tcPr>
          <w:p w14:paraId="24826F6C" w14:textId="77777777"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218" w:type="dxa"/>
          </w:tcPr>
          <w:p w14:paraId="3AF941D9" w14:textId="77777777" w:rsidR="008363F1" w:rsidRPr="0082644B" w:rsidRDefault="008363F1" w:rsidP="00810864">
            <w:pPr>
              <w:widowControl w:val="0"/>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076003D8" w14:textId="77777777" w:rsidR="008363F1" w:rsidRPr="0082644B" w:rsidRDefault="008363F1" w:rsidP="00810864">
            <w:pPr>
              <w:widowControl w:val="0"/>
              <w:suppressAutoHyphens/>
              <w:autoSpaceDE w:val="0"/>
              <w:autoSpaceDN w:val="0"/>
              <w:adjustRightInd w:val="0"/>
              <w:spacing w:line="320" w:lineRule="exact"/>
              <w:jc w:val="both"/>
              <w:rPr>
                <w:rFonts w:ascii="Ebrima" w:hAnsi="Ebrima" w:cstheme="minorHAnsi"/>
                <w:sz w:val="22"/>
                <w:szCs w:val="22"/>
              </w:rPr>
            </w:pPr>
          </w:p>
        </w:tc>
      </w:tr>
      <w:tr w:rsidR="008363F1" w:rsidRPr="0082644B" w:rsidDel="00931FCB" w14:paraId="787A6440" w14:textId="77777777" w:rsidTr="007B199E">
        <w:tc>
          <w:tcPr>
            <w:tcW w:w="3422" w:type="dxa"/>
            <w:gridSpan w:val="2"/>
          </w:tcPr>
          <w:p w14:paraId="3B90F3F7" w14:textId="73BA3BA6"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Colocação Mínima</w:t>
            </w:r>
            <w:r>
              <w:rPr>
                <w:rFonts w:ascii="Ebrima" w:hAnsi="Ebrima" w:cstheme="minorHAnsi"/>
                <w:sz w:val="22"/>
                <w:szCs w:val="22"/>
              </w:rPr>
              <w:t>”:</w:t>
            </w:r>
          </w:p>
        </w:tc>
        <w:tc>
          <w:tcPr>
            <w:tcW w:w="6218" w:type="dxa"/>
          </w:tcPr>
          <w:p w14:paraId="6F0BB121" w14:textId="135D9C4E" w:rsidR="008363F1" w:rsidRDefault="008363F1" w:rsidP="00810864">
            <w:pPr>
              <w:widowControl w:val="0"/>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é a distribuição parcial dos CRI, no montante mínimo </w:t>
            </w:r>
            <w:r>
              <w:rPr>
                <w:rFonts w:ascii="Ebrima" w:hAnsi="Ebrima" w:cstheme="minorHAnsi"/>
                <w:sz w:val="22"/>
                <w:szCs w:val="22"/>
              </w:rPr>
              <w:t>de R$ 1.000.000,00 (um milhão de reais)</w:t>
            </w:r>
            <w:r w:rsidRPr="0082644B">
              <w:rPr>
                <w:rFonts w:ascii="Ebrima" w:hAnsi="Ebrima" w:cstheme="minorHAnsi"/>
                <w:sz w:val="22"/>
                <w:szCs w:val="22"/>
              </w:rPr>
              <w:t>, na forma prevista na Instrução CVM nº 400, que autoriza o encerramento da distribuição dos CRI</w:t>
            </w:r>
            <w:r>
              <w:rPr>
                <w:rFonts w:ascii="Ebrima" w:hAnsi="Ebrima" w:cstheme="minorHAnsi"/>
                <w:sz w:val="22"/>
                <w:szCs w:val="22"/>
              </w:rPr>
              <w:t>;</w:t>
            </w:r>
          </w:p>
          <w:p w14:paraId="42EC25FE" w14:textId="2D4C9C0F" w:rsidR="008363F1" w:rsidRPr="0082644B" w:rsidRDefault="008363F1" w:rsidP="00810864">
            <w:pPr>
              <w:widowControl w:val="0"/>
              <w:autoSpaceDE w:val="0"/>
              <w:autoSpaceDN w:val="0"/>
              <w:adjustRightInd w:val="0"/>
              <w:spacing w:line="320" w:lineRule="exact"/>
              <w:jc w:val="both"/>
              <w:rPr>
                <w:rFonts w:ascii="Ebrima" w:hAnsi="Ebrima" w:cstheme="minorHAnsi"/>
                <w:sz w:val="22"/>
                <w:szCs w:val="22"/>
              </w:rPr>
            </w:pPr>
          </w:p>
        </w:tc>
      </w:tr>
      <w:tr w:rsidR="008363F1" w:rsidRPr="0082644B" w:rsidDel="00931FCB" w14:paraId="09B2F4FA" w14:textId="77777777" w:rsidTr="007B199E">
        <w:tc>
          <w:tcPr>
            <w:tcW w:w="3422" w:type="dxa"/>
            <w:gridSpan w:val="2"/>
          </w:tcPr>
          <w:p w14:paraId="0669BC2D" w14:textId="01C57D72"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Pr>
                <w:rFonts w:ascii="Ebrima" w:hAnsi="Ebrima" w:cstheme="minorHAnsi"/>
                <w:sz w:val="22"/>
                <w:szCs w:val="22"/>
                <w:u w:val="single"/>
              </w:rPr>
              <w:t xml:space="preserve"> para Integralização</w:t>
            </w:r>
            <w:r w:rsidRPr="0082644B">
              <w:rPr>
                <w:rFonts w:ascii="Ebrima" w:hAnsi="Ebrima" w:cstheme="minorHAnsi"/>
                <w:sz w:val="22"/>
                <w:szCs w:val="22"/>
              </w:rPr>
              <w:t>”:</w:t>
            </w:r>
          </w:p>
        </w:tc>
        <w:tc>
          <w:tcPr>
            <w:tcW w:w="6218" w:type="dxa"/>
          </w:tcPr>
          <w:p w14:paraId="511B9D0D" w14:textId="687F9B57" w:rsidR="00493BB7" w:rsidRPr="0082644B" w:rsidRDefault="008363F1" w:rsidP="002C2AA8">
            <w:pPr>
              <w:widowControl w:val="0"/>
              <w:autoSpaceDE w:val="0"/>
              <w:autoSpaceDN w:val="0"/>
              <w:adjustRightInd w:val="0"/>
              <w:spacing w:line="320" w:lineRule="exact"/>
              <w:ind w:right="-2"/>
              <w:jc w:val="both"/>
              <w:rPr>
                <w:rFonts w:ascii="Ebrima" w:hAnsi="Ebrima" w:cstheme="minorHAnsi"/>
                <w:sz w:val="22"/>
                <w:szCs w:val="22"/>
              </w:rPr>
            </w:pPr>
            <w:r w:rsidRPr="0082644B">
              <w:rPr>
                <w:rFonts w:ascii="Ebrima" w:hAnsi="Ebrima" w:cstheme="minorHAnsi"/>
                <w:sz w:val="22"/>
                <w:szCs w:val="22"/>
              </w:rPr>
              <w:t xml:space="preserve">são as condições precedentes </w:t>
            </w:r>
            <w:r>
              <w:rPr>
                <w:rFonts w:ascii="Ebrima" w:hAnsi="Ebrima" w:cstheme="minorHAnsi"/>
                <w:sz w:val="22"/>
                <w:szCs w:val="22"/>
              </w:rPr>
              <w:t xml:space="preserve">para integralização das Debêntures </w:t>
            </w:r>
            <w:r w:rsidRPr="0082644B">
              <w:rPr>
                <w:rFonts w:ascii="Ebrima" w:hAnsi="Ebrima" w:cstheme="minorHAnsi"/>
                <w:sz w:val="22"/>
                <w:szCs w:val="22"/>
              </w:rPr>
              <w:t xml:space="preserve">previstas no item </w:t>
            </w:r>
            <w:r>
              <w:rPr>
                <w:rFonts w:ascii="Ebrima" w:hAnsi="Ebrima" w:cstheme="minorHAnsi"/>
                <w:sz w:val="22"/>
                <w:szCs w:val="22"/>
              </w:rPr>
              <w:t>2.2</w:t>
            </w:r>
            <w:r w:rsidRPr="0082644B">
              <w:rPr>
                <w:rFonts w:ascii="Ebrima" w:hAnsi="Ebrima" w:cstheme="minorHAnsi"/>
                <w:sz w:val="22"/>
                <w:szCs w:val="22"/>
              </w:rPr>
              <w:t xml:space="preserve"> </w:t>
            </w:r>
            <w:r>
              <w:rPr>
                <w:rFonts w:ascii="Ebrima" w:hAnsi="Ebrima" w:cstheme="minorHAnsi"/>
                <w:sz w:val="22"/>
                <w:szCs w:val="22"/>
              </w:rPr>
              <w:t>da Escritura de Emissão de Debêntures</w:t>
            </w:r>
            <w:r w:rsidR="00493BB7">
              <w:rPr>
                <w:rFonts w:ascii="Ebrima" w:hAnsi="Ebrima" w:cstheme="minorHAnsi"/>
                <w:sz w:val="22"/>
                <w:szCs w:val="22"/>
              </w:rPr>
              <w:t>;</w:t>
            </w:r>
            <w:r w:rsidRPr="0082644B">
              <w:rPr>
                <w:rFonts w:ascii="Ebrima" w:hAnsi="Ebrima" w:cstheme="minorHAnsi"/>
                <w:sz w:val="22"/>
                <w:szCs w:val="22"/>
              </w:rPr>
              <w:t xml:space="preserve"> </w:t>
            </w:r>
          </w:p>
          <w:p w14:paraId="19D1338A" w14:textId="77777777" w:rsidR="008363F1" w:rsidRPr="0082644B" w:rsidRDefault="008363F1" w:rsidP="002C2AA8">
            <w:pPr>
              <w:spacing w:line="320" w:lineRule="exact"/>
              <w:jc w:val="both"/>
              <w:rPr>
                <w:rFonts w:ascii="Ebrima" w:hAnsi="Ebrima" w:cstheme="minorHAnsi"/>
                <w:sz w:val="22"/>
                <w:szCs w:val="22"/>
              </w:rPr>
            </w:pPr>
          </w:p>
        </w:tc>
      </w:tr>
      <w:tr w:rsidR="004653C0" w:rsidRPr="0082644B" w:rsidDel="00931FCB" w14:paraId="1F2868D1" w14:textId="77777777" w:rsidTr="00D230A5">
        <w:trPr>
          <w:trHeight w:val="72"/>
        </w:trPr>
        <w:tc>
          <w:tcPr>
            <w:tcW w:w="3422" w:type="dxa"/>
            <w:gridSpan w:val="2"/>
          </w:tcPr>
          <w:p w14:paraId="4ADE80C5" w14:textId="15F1F047" w:rsidR="004653C0" w:rsidRPr="0082644B" w:rsidRDefault="004653C0"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Autorizada</w:t>
            </w:r>
            <w:r>
              <w:rPr>
                <w:rFonts w:ascii="Ebrima" w:hAnsi="Ebrima" w:cstheme="minorHAnsi"/>
                <w:bCs/>
                <w:sz w:val="22"/>
                <w:szCs w:val="22"/>
                <w:u w:val="single"/>
              </w:rPr>
              <w:t xml:space="preserve"> da</w:t>
            </w:r>
            <w:r w:rsidR="00DA161B">
              <w:rPr>
                <w:rFonts w:ascii="Ebrima" w:hAnsi="Ebrima" w:cstheme="minorHAnsi"/>
                <w:bCs/>
                <w:sz w:val="22"/>
                <w:szCs w:val="22"/>
                <w:u w:val="single"/>
              </w:rPr>
              <w:t xml:space="preserve"> Gramado Parks</w:t>
            </w:r>
            <w:r w:rsidRPr="0082644B">
              <w:rPr>
                <w:rFonts w:ascii="Ebrima" w:hAnsi="Ebrima" w:cstheme="minorHAnsi"/>
                <w:bCs/>
                <w:sz w:val="22"/>
                <w:szCs w:val="22"/>
              </w:rPr>
              <w:t>”:</w:t>
            </w:r>
          </w:p>
          <w:p w14:paraId="54FED98F" w14:textId="77777777" w:rsidR="004653C0" w:rsidRPr="0082644B" w:rsidRDefault="004653C0" w:rsidP="00810864">
            <w:pPr>
              <w:widowControl w:val="0"/>
              <w:tabs>
                <w:tab w:val="left" w:pos="360"/>
              </w:tabs>
              <w:autoSpaceDE w:val="0"/>
              <w:autoSpaceDN w:val="0"/>
              <w:adjustRightInd w:val="0"/>
              <w:spacing w:line="320" w:lineRule="exact"/>
              <w:rPr>
                <w:rFonts w:ascii="Ebrima" w:hAnsi="Ebrima" w:cstheme="minorHAnsi"/>
                <w:sz w:val="22"/>
                <w:szCs w:val="22"/>
              </w:rPr>
            </w:pPr>
          </w:p>
        </w:tc>
        <w:tc>
          <w:tcPr>
            <w:tcW w:w="6218" w:type="dxa"/>
          </w:tcPr>
          <w:p w14:paraId="4FED348A" w14:textId="36400596" w:rsidR="004653C0" w:rsidRPr="0082644B" w:rsidRDefault="004653C0" w:rsidP="00810864">
            <w:pPr>
              <w:widowControl w:val="0"/>
              <w:autoSpaceDE w:val="0"/>
              <w:autoSpaceDN w:val="0"/>
              <w:adjustRightInd w:val="0"/>
              <w:spacing w:line="320" w:lineRule="exact"/>
              <w:ind w:left="34" w:right="-2"/>
              <w:jc w:val="both"/>
              <w:rPr>
                <w:rFonts w:ascii="Ebrima" w:hAnsi="Ebrima" w:cstheme="minorHAnsi"/>
                <w:sz w:val="22"/>
                <w:szCs w:val="22"/>
              </w:rPr>
            </w:pPr>
            <w:r w:rsidRPr="0082644B">
              <w:rPr>
                <w:rFonts w:ascii="Ebrima" w:hAnsi="Ebrima" w:cstheme="minorHAnsi"/>
                <w:sz w:val="22"/>
                <w:szCs w:val="22"/>
              </w:rPr>
              <w:t xml:space="preserve">a </w:t>
            </w:r>
            <w:r w:rsidRPr="0088644E">
              <w:rPr>
                <w:rFonts w:ascii="Ebrima" w:hAnsi="Ebrima" w:cstheme="minorHAnsi"/>
                <w:sz w:val="22"/>
                <w:szCs w:val="22"/>
              </w:rPr>
              <w:t xml:space="preserve">conta corrente </w:t>
            </w:r>
            <w:r>
              <w:rPr>
                <w:rFonts w:ascii="Ebrima" w:hAnsi="Ebrima" w:cstheme="minorHAnsi"/>
                <w:sz w:val="22"/>
                <w:szCs w:val="22"/>
              </w:rPr>
              <w:t xml:space="preserve">da </w:t>
            </w:r>
            <w:r w:rsidR="00DA161B">
              <w:rPr>
                <w:rFonts w:ascii="Ebrima" w:hAnsi="Ebrima" w:cstheme="minorHAnsi"/>
                <w:sz w:val="22"/>
                <w:szCs w:val="22"/>
              </w:rPr>
              <w:t>Gramado Parks</w:t>
            </w:r>
            <w:r>
              <w:rPr>
                <w:rFonts w:ascii="Ebrima" w:hAnsi="Ebrima" w:cstheme="minorHAnsi"/>
                <w:sz w:val="22"/>
                <w:szCs w:val="22"/>
              </w:rPr>
              <w:t xml:space="preserve">, </w:t>
            </w:r>
            <w:r w:rsidRPr="00DA161B">
              <w:rPr>
                <w:rFonts w:ascii="Ebrima" w:hAnsi="Ebrima" w:cstheme="minorHAnsi"/>
                <w:sz w:val="22"/>
                <w:szCs w:val="22"/>
                <w:highlight w:val="yellow"/>
              </w:rPr>
              <w:t xml:space="preserve">nº </w:t>
            </w:r>
            <w:r w:rsidR="00DA161B" w:rsidRPr="00DA161B">
              <w:rPr>
                <w:rFonts w:ascii="Ebrima" w:hAnsi="Ebrima" w:cs="Arial"/>
                <w:color w:val="000000"/>
                <w:sz w:val="22"/>
                <w:szCs w:val="22"/>
                <w:highlight w:val="yellow"/>
              </w:rPr>
              <w:t>[•]</w:t>
            </w:r>
            <w:r w:rsidR="00264256" w:rsidRPr="00DA161B">
              <w:rPr>
                <w:rFonts w:ascii="Ebrima" w:hAnsi="Ebrima" w:cs="Arial"/>
                <w:color w:val="000000"/>
                <w:sz w:val="22"/>
                <w:szCs w:val="22"/>
                <w:highlight w:val="yellow"/>
              </w:rPr>
              <w:t xml:space="preserve">, Agência nº </w:t>
            </w:r>
            <w:r w:rsidR="00DA161B" w:rsidRPr="00DA161B">
              <w:rPr>
                <w:rFonts w:ascii="Ebrima" w:hAnsi="Ebrima" w:cs="Arial"/>
                <w:color w:val="000000"/>
                <w:sz w:val="22"/>
                <w:szCs w:val="22"/>
                <w:highlight w:val="yellow"/>
              </w:rPr>
              <w:t>[•]</w:t>
            </w:r>
            <w:r w:rsidR="00264256" w:rsidRPr="00DA161B">
              <w:rPr>
                <w:rFonts w:ascii="Ebrima" w:hAnsi="Ebrima" w:cs="Arial"/>
                <w:color w:val="000000"/>
                <w:sz w:val="22"/>
                <w:szCs w:val="22"/>
                <w:highlight w:val="yellow"/>
              </w:rPr>
              <w:t xml:space="preserve">, do Banco </w:t>
            </w:r>
            <w:r w:rsidR="00DA161B" w:rsidRPr="00DA161B">
              <w:rPr>
                <w:rFonts w:ascii="Ebrima" w:hAnsi="Ebrima" w:cs="Arial"/>
                <w:color w:val="000000"/>
                <w:sz w:val="22"/>
                <w:szCs w:val="22"/>
                <w:highlight w:val="yellow"/>
              </w:rPr>
              <w:t>[•]</w:t>
            </w:r>
            <w:r w:rsidRPr="004653C0">
              <w:rPr>
                <w:rFonts w:ascii="Ebrima" w:hAnsi="Ebrima" w:cstheme="minorHAnsi"/>
                <w:sz w:val="22"/>
                <w:szCs w:val="22"/>
              </w:rPr>
              <w:t>,</w:t>
            </w:r>
            <w:r w:rsidRPr="0082644B">
              <w:rPr>
                <w:rFonts w:ascii="Ebrima" w:hAnsi="Ebrima" w:cstheme="minorHAnsi"/>
                <w:sz w:val="22"/>
                <w:szCs w:val="22"/>
              </w:rPr>
              <w:t xml:space="preserve"> para realização de depósito de recursos devidos à </w:t>
            </w:r>
            <w:r w:rsidR="00DA161B">
              <w:rPr>
                <w:rFonts w:ascii="Ebrima" w:hAnsi="Ebrima" w:cstheme="minorHAnsi"/>
                <w:sz w:val="22"/>
                <w:szCs w:val="22"/>
              </w:rPr>
              <w:t>Gramado Parks</w:t>
            </w:r>
            <w:r w:rsidRPr="0082644B">
              <w:rPr>
                <w:rFonts w:ascii="Ebrima" w:hAnsi="Ebrima" w:cstheme="minorHAnsi"/>
                <w:sz w:val="22"/>
                <w:szCs w:val="22"/>
              </w:rPr>
              <w:t xml:space="preserve">, nos termos </w:t>
            </w:r>
            <w:r>
              <w:rPr>
                <w:rFonts w:ascii="Ebrima" w:hAnsi="Ebrima" w:cstheme="minorHAnsi"/>
                <w:sz w:val="22"/>
                <w:szCs w:val="22"/>
              </w:rPr>
              <w:t>dos Documentos da Operação</w:t>
            </w:r>
            <w:r w:rsidRPr="0082644B">
              <w:rPr>
                <w:rFonts w:ascii="Ebrima" w:hAnsi="Ebrima" w:cstheme="minorHAnsi"/>
                <w:sz w:val="22"/>
                <w:szCs w:val="22"/>
              </w:rPr>
              <w:t xml:space="preserve">; </w:t>
            </w:r>
          </w:p>
          <w:p w14:paraId="5A057A0F" w14:textId="77777777" w:rsidR="004653C0" w:rsidRPr="0082644B" w:rsidRDefault="004653C0" w:rsidP="00810864">
            <w:pPr>
              <w:widowControl w:val="0"/>
              <w:autoSpaceDE w:val="0"/>
              <w:autoSpaceDN w:val="0"/>
              <w:adjustRightInd w:val="0"/>
              <w:spacing w:line="320" w:lineRule="exact"/>
              <w:jc w:val="both"/>
              <w:rPr>
                <w:rFonts w:ascii="Ebrima" w:hAnsi="Ebrima" w:cstheme="minorHAnsi"/>
                <w:sz w:val="22"/>
                <w:szCs w:val="22"/>
              </w:rPr>
            </w:pPr>
          </w:p>
        </w:tc>
      </w:tr>
      <w:tr w:rsidR="008363F1" w:rsidRPr="0082644B" w:rsidDel="00931FCB" w14:paraId="40F06BE0" w14:textId="77777777" w:rsidTr="007B199E">
        <w:tc>
          <w:tcPr>
            <w:tcW w:w="3422" w:type="dxa"/>
            <w:gridSpan w:val="2"/>
          </w:tcPr>
          <w:p w14:paraId="75BB2A91" w14:textId="77777777" w:rsidR="008363F1" w:rsidRPr="0082644B" w:rsidRDefault="008363F1" w:rsidP="00810864">
            <w:pPr>
              <w:tabs>
                <w:tab w:val="left" w:pos="0"/>
              </w:tabs>
              <w:spacing w:line="32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218" w:type="dxa"/>
          </w:tcPr>
          <w:p w14:paraId="285CE73A" w14:textId="54AE536C"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sidRPr="0082644B">
              <w:rPr>
                <w:rFonts w:ascii="Ebrima" w:hAnsi="Ebrima" w:cstheme="minorHAnsi"/>
                <w:bCs/>
                <w:sz w:val="22"/>
                <w:szCs w:val="22"/>
              </w:rPr>
              <w:t xml:space="preserve">a conta corrente de titularidade da Emissora mantida junto ao </w:t>
            </w:r>
            <w:r w:rsidRPr="00DA161B">
              <w:rPr>
                <w:rFonts w:ascii="Ebrima" w:hAnsi="Ebrima" w:cstheme="minorHAnsi"/>
                <w:bCs/>
                <w:sz w:val="22"/>
                <w:szCs w:val="22"/>
                <w:highlight w:val="yellow"/>
              </w:rPr>
              <w:t>Banco</w:t>
            </w:r>
            <w:r w:rsidR="001B47C9" w:rsidRPr="00DA161B">
              <w:rPr>
                <w:rFonts w:ascii="Ebrima" w:hAnsi="Ebrima" w:cstheme="minorHAnsi"/>
                <w:bCs/>
                <w:sz w:val="22"/>
                <w:szCs w:val="22"/>
                <w:highlight w:val="yellow"/>
              </w:rPr>
              <w:t xml:space="preserve"> </w:t>
            </w:r>
            <w:r w:rsidR="00DA161B" w:rsidRPr="00DA161B">
              <w:rPr>
                <w:rFonts w:ascii="Ebrima" w:hAnsi="Ebrima" w:cstheme="minorHAnsi"/>
                <w:bCs/>
                <w:sz w:val="22"/>
                <w:szCs w:val="22"/>
                <w:highlight w:val="yellow"/>
              </w:rPr>
              <w:t>[•]</w:t>
            </w:r>
            <w:r w:rsidRPr="00DA161B">
              <w:rPr>
                <w:rFonts w:ascii="Ebrima" w:hAnsi="Ebrima" w:cstheme="minorHAnsi"/>
                <w:bCs/>
                <w:sz w:val="22"/>
                <w:szCs w:val="22"/>
                <w:highlight w:val="yellow"/>
              </w:rPr>
              <w:t xml:space="preserve">, sob o </w:t>
            </w:r>
            <w:r w:rsidRPr="00DA161B">
              <w:rPr>
                <w:rFonts w:ascii="Ebrima" w:hAnsi="Ebrima" w:cstheme="minorHAnsi"/>
                <w:sz w:val="22"/>
                <w:szCs w:val="22"/>
                <w:highlight w:val="yellow"/>
              </w:rPr>
              <w:t>nº</w:t>
            </w:r>
            <w:r w:rsidR="001B47C9" w:rsidRPr="00DA161B">
              <w:rPr>
                <w:rFonts w:ascii="Ebrima" w:hAnsi="Ebrima" w:cstheme="minorHAnsi"/>
                <w:sz w:val="22"/>
                <w:szCs w:val="22"/>
                <w:highlight w:val="yellow"/>
              </w:rPr>
              <w:t xml:space="preserve"> </w:t>
            </w:r>
            <w:r w:rsidR="00DA161B" w:rsidRPr="00DA161B">
              <w:rPr>
                <w:rFonts w:ascii="Ebrima" w:hAnsi="Ebrima" w:cs="Arial"/>
                <w:color w:val="000000"/>
                <w:sz w:val="22"/>
                <w:szCs w:val="22"/>
                <w:highlight w:val="yellow"/>
              </w:rPr>
              <w:t>[•]</w:t>
            </w:r>
            <w:r w:rsidRPr="00DA161B">
              <w:rPr>
                <w:rFonts w:ascii="Ebrima" w:hAnsi="Ebrima"/>
                <w:sz w:val="22"/>
                <w:szCs w:val="22"/>
                <w:highlight w:val="yellow"/>
              </w:rPr>
              <w:t>, agência</w:t>
            </w:r>
            <w:r w:rsidR="001B47C9" w:rsidRPr="00DA161B">
              <w:rPr>
                <w:rFonts w:ascii="Ebrima" w:hAnsi="Ebrima" w:cs="Arial"/>
                <w:color w:val="000000"/>
                <w:sz w:val="22"/>
                <w:szCs w:val="22"/>
                <w:highlight w:val="yellow"/>
              </w:rPr>
              <w:t xml:space="preserve"> </w:t>
            </w:r>
            <w:r w:rsidR="00DA161B" w:rsidRPr="00DA161B">
              <w:rPr>
                <w:rFonts w:ascii="Ebrima" w:hAnsi="Ebrima" w:cs="Arial"/>
                <w:color w:val="000000"/>
                <w:sz w:val="22"/>
                <w:szCs w:val="22"/>
                <w:highlight w:val="yellow"/>
              </w:rPr>
              <w:t>[•]</w:t>
            </w:r>
            <w:r w:rsidRPr="004653C0">
              <w:rPr>
                <w:rFonts w:ascii="Ebrima" w:hAnsi="Ebrima" w:cstheme="minorHAnsi"/>
                <w:bCs/>
                <w:sz w:val="22"/>
                <w:szCs w:val="22"/>
              </w:rPr>
              <w:t>,</w:t>
            </w:r>
            <w:r w:rsidRPr="00A50D73">
              <w:rPr>
                <w:rFonts w:ascii="Ebrima" w:hAnsi="Ebrima" w:cstheme="minorHAnsi"/>
                <w:bCs/>
                <w:sz w:val="22"/>
                <w:szCs w:val="22"/>
              </w:rPr>
              <w:t xml:space="preserve"> na qual serão e</w:t>
            </w:r>
            <w:r>
              <w:rPr>
                <w:rFonts w:ascii="Ebrima" w:hAnsi="Ebrima" w:cstheme="minorHAnsi"/>
                <w:bCs/>
                <w:sz w:val="22"/>
                <w:szCs w:val="22"/>
              </w:rPr>
              <w:t xml:space="preserve"> permanecerão </w:t>
            </w:r>
            <w:r w:rsidRPr="0082644B">
              <w:rPr>
                <w:rFonts w:ascii="Ebrima" w:hAnsi="Ebrima" w:cstheme="minorHAnsi"/>
                <w:bCs/>
                <w:sz w:val="22"/>
                <w:szCs w:val="22"/>
              </w:rPr>
              <w:t xml:space="preserve">depositados os recursos dos </w:t>
            </w:r>
            <w:r w:rsidRPr="003D629A">
              <w:rPr>
                <w:rFonts w:ascii="Ebrima" w:hAnsi="Ebrima" w:cstheme="minorHAnsi"/>
                <w:sz w:val="22"/>
                <w:szCs w:val="22"/>
              </w:rPr>
              <w:t>Créditos do Patrimônio Separado</w:t>
            </w:r>
            <w:r w:rsidRPr="0082644B">
              <w:rPr>
                <w:rFonts w:ascii="Ebrima" w:hAnsi="Ebrima" w:cstheme="minorHAnsi"/>
                <w:bCs/>
                <w:sz w:val="22"/>
                <w:szCs w:val="22"/>
              </w:rPr>
              <w:t>, os quais se encontram segregados do restante do patrimônio da Emissora mediante a instituição de Regime Fiduciário</w:t>
            </w:r>
            <w:r w:rsidRPr="0082644B">
              <w:rPr>
                <w:rFonts w:ascii="Ebrima" w:hAnsi="Ebrima" w:cstheme="minorHAnsi"/>
                <w:sz w:val="22"/>
                <w:szCs w:val="22"/>
              </w:rPr>
              <w:t>;</w:t>
            </w:r>
          </w:p>
          <w:p w14:paraId="0F1F5AF0" w14:textId="77777777" w:rsidR="008363F1" w:rsidRPr="0082644B" w:rsidRDefault="008363F1" w:rsidP="00810864">
            <w:pPr>
              <w:tabs>
                <w:tab w:val="left" w:pos="0"/>
              </w:tabs>
              <w:spacing w:line="320" w:lineRule="exact"/>
              <w:jc w:val="both"/>
              <w:rPr>
                <w:rFonts w:ascii="Ebrima" w:hAnsi="Ebrima" w:cstheme="minorHAnsi"/>
                <w:bCs/>
                <w:sz w:val="22"/>
                <w:szCs w:val="22"/>
              </w:rPr>
            </w:pPr>
            <w:r w:rsidRPr="0082644B">
              <w:rPr>
                <w:rFonts w:ascii="Ebrima" w:hAnsi="Ebrima" w:cstheme="minorHAnsi"/>
                <w:sz w:val="22"/>
                <w:szCs w:val="22"/>
              </w:rPr>
              <w:tab/>
            </w:r>
          </w:p>
        </w:tc>
      </w:tr>
      <w:tr w:rsidR="008363F1" w:rsidRPr="0082644B" w:rsidDel="00931FCB" w14:paraId="61E5F878" w14:textId="77777777" w:rsidTr="007B199E">
        <w:tc>
          <w:tcPr>
            <w:tcW w:w="3422" w:type="dxa"/>
            <w:gridSpan w:val="2"/>
          </w:tcPr>
          <w:p w14:paraId="045C9448" w14:textId="688E79E6"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Contrato de Alienação Fiduciária de </w:t>
            </w:r>
            <w:r w:rsidR="00DA161B">
              <w:rPr>
                <w:rFonts w:ascii="Ebrima" w:hAnsi="Ebrima" w:cstheme="minorHAnsi"/>
                <w:bCs/>
                <w:sz w:val="22"/>
                <w:szCs w:val="22"/>
                <w:u w:val="single"/>
              </w:rPr>
              <w:t xml:space="preserve">Quotas e </w:t>
            </w:r>
            <w:r>
              <w:rPr>
                <w:rFonts w:ascii="Ebrima" w:hAnsi="Ebrima" w:cstheme="minorHAnsi"/>
                <w:bCs/>
                <w:sz w:val="22"/>
                <w:szCs w:val="22"/>
                <w:u w:val="single"/>
              </w:rPr>
              <w:t>Ações</w:t>
            </w:r>
            <w:r w:rsidRPr="0082644B">
              <w:rPr>
                <w:rFonts w:ascii="Ebrima" w:hAnsi="Ebrima" w:cstheme="minorHAnsi"/>
                <w:bCs/>
                <w:sz w:val="22"/>
                <w:szCs w:val="22"/>
              </w:rPr>
              <w:t>”:</w:t>
            </w:r>
          </w:p>
        </w:tc>
        <w:tc>
          <w:tcPr>
            <w:tcW w:w="6218" w:type="dxa"/>
          </w:tcPr>
          <w:p w14:paraId="6EB13C9C" w14:textId="0243A847" w:rsidR="008363F1" w:rsidRPr="00203793" w:rsidRDefault="008363F1" w:rsidP="00203793">
            <w:pPr>
              <w:widowControl w:val="0"/>
              <w:spacing w:line="320" w:lineRule="exact"/>
              <w:ind w:left="34" w:right="-2"/>
              <w:jc w:val="both"/>
              <w:rPr>
                <w:rFonts w:ascii="Ebrima" w:hAnsi="Ebrima" w:cstheme="minorHAnsi"/>
                <w:bCs/>
                <w:i/>
                <w:sz w:val="22"/>
                <w:szCs w:val="22"/>
              </w:rPr>
            </w:pPr>
            <w:r w:rsidRPr="0082644B">
              <w:rPr>
                <w:rFonts w:ascii="Ebrima" w:hAnsi="Ebrima" w:cstheme="minorHAnsi"/>
                <w:bCs/>
                <w:i/>
                <w:sz w:val="22"/>
                <w:szCs w:val="22"/>
              </w:rPr>
              <w:t>“</w:t>
            </w:r>
            <w:r w:rsidR="00493BB7" w:rsidRPr="00493BB7">
              <w:rPr>
                <w:rFonts w:ascii="Ebrima" w:hAnsi="Ebrima" w:cstheme="minorHAnsi"/>
                <w:bCs/>
                <w:i/>
                <w:sz w:val="22"/>
                <w:szCs w:val="22"/>
              </w:rPr>
              <w:t xml:space="preserve">Instrumento Particular de </w:t>
            </w:r>
            <w:r w:rsidR="00493BB7" w:rsidRPr="00DE21FF">
              <w:rPr>
                <w:rFonts w:ascii="Ebrima" w:hAnsi="Ebrima" w:cstheme="minorHAnsi"/>
                <w:bCs/>
                <w:i/>
                <w:sz w:val="22"/>
                <w:szCs w:val="22"/>
              </w:rPr>
              <w:t>Alienação Fiduciária de</w:t>
            </w:r>
            <w:r w:rsidR="00DA161B">
              <w:rPr>
                <w:rFonts w:ascii="Ebrima" w:hAnsi="Ebrima" w:cstheme="minorHAnsi"/>
                <w:bCs/>
                <w:i/>
                <w:sz w:val="22"/>
                <w:szCs w:val="22"/>
              </w:rPr>
              <w:t xml:space="preserve"> Quotas e</w:t>
            </w:r>
            <w:r w:rsidR="00493BB7" w:rsidRPr="00DE21FF">
              <w:rPr>
                <w:rFonts w:ascii="Ebrima" w:hAnsi="Ebrima" w:cstheme="minorHAnsi"/>
                <w:bCs/>
                <w:i/>
                <w:sz w:val="22"/>
                <w:szCs w:val="22"/>
              </w:rPr>
              <w:t xml:space="preserve"> Ações </w:t>
            </w:r>
            <w:r w:rsidR="00DA161B" w:rsidRPr="00203793">
              <w:rPr>
                <w:rFonts w:ascii="Ebrima" w:hAnsi="Ebrima" w:cstheme="minorHAnsi"/>
                <w:bCs/>
                <w:i/>
                <w:sz w:val="22"/>
                <w:szCs w:val="22"/>
                <w:highlight w:val="yellow"/>
              </w:rPr>
              <w:t>[</w:t>
            </w:r>
            <w:r w:rsidR="00493BB7" w:rsidRPr="00203793">
              <w:rPr>
                <w:rFonts w:ascii="Ebrima" w:hAnsi="Ebrima" w:cstheme="minorHAnsi"/>
                <w:bCs/>
                <w:i/>
                <w:sz w:val="22"/>
                <w:szCs w:val="22"/>
                <w:highlight w:val="yellow"/>
              </w:rPr>
              <w:t>sob Condição Suspensiva</w:t>
            </w:r>
            <w:r w:rsidR="00203793" w:rsidRPr="00203793">
              <w:rPr>
                <w:rFonts w:ascii="Ebrima" w:hAnsi="Ebrima" w:cstheme="minorHAnsi"/>
                <w:bCs/>
                <w:i/>
                <w:sz w:val="22"/>
                <w:szCs w:val="22"/>
                <w:highlight w:val="yellow"/>
              </w:rPr>
              <w:t>]</w:t>
            </w:r>
            <w:r w:rsidR="00203793">
              <w:rPr>
                <w:rFonts w:ascii="Ebrima" w:hAnsi="Ebrima" w:cstheme="minorHAnsi"/>
                <w:bCs/>
                <w:i/>
                <w:sz w:val="22"/>
                <w:szCs w:val="22"/>
              </w:rPr>
              <w:t xml:space="preserve"> </w:t>
            </w:r>
            <w:r w:rsidR="00493BB7" w:rsidRPr="00DE21FF">
              <w:rPr>
                <w:rFonts w:ascii="Ebrima" w:hAnsi="Ebrima" w:cstheme="minorHAnsi"/>
                <w:bCs/>
                <w:i/>
                <w:sz w:val="22"/>
                <w:szCs w:val="22"/>
              </w:rPr>
              <w:t>e Outra</w:t>
            </w:r>
            <w:r w:rsidR="00493BB7" w:rsidRPr="00493BB7">
              <w:rPr>
                <w:rFonts w:ascii="Ebrima" w:hAnsi="Ebrima" w:cstheme="minorHAnsi"/>
                <w:bCs/>
                <w:i/>
                <w:sz w:val="22"/>
                <w:szCs w:val="22"/>
              </w:rPr>
              <w:t>s Avenças</w:t>
            </w:r>
            <w:r w:rsidRPr="0082644B">
              <w:rPr>
                <w:rFonts w:ascii="Ebrima" w:hAnsi="Ebrima" w:cstheme="minorHAnsi"/>
                <w:bCs/>
                <w:i/>
                <w:sz w:val="22"/>
                <w:szCs w:val="22"/>
              </w:rPr>
              <w:t>”</w:t>
            </w:r>
            <w:r w:rsidRPr="0082644B">
              <w:rPr>
                <w:rFonts w:ascii="Ebrima" w:hAnsi="Ebrima" w:cstheme="minorHAnsi"/>
                <w:bCs/>
                <w:sz w:val="22"/>
                <w:szCs w:val="22"/>
              </w:rPr>
              <w:t xml:space="preserve"> </w:t>
            </w:r>
            <w:r w:rsidRPr="0082644B">
              <w:rPr>
                <w:rFonts w:ascii="Ebrima" w:hAnsi="Ebrima" w:cstheme="minorHAnsi"/>
                <w:sz w:val="22"/>
                <w:szCs w:val="22"/>
              </w:rPr>
              <w:t>firmado em</w:t>
            </w:r>
            <w:r w:rsidR="001B47C9">
              <w:rPr>
                <w:rFonts w:ascii="Ebrima" w:hAnsi="Ebrima" w:cstheme="minorHAnsi"/>
                <w:sz w:val="22"/>
                <w:szCs w:val="22"/>
              </w:rPr>
              <w:t xml:space="preserve"> </w:t>
            </w:r>
            <w:r w:rsidR="00203793" w:rsidRPr="00203793">
              <w:rPr>
                <w:rFonts w:ascii="Ebrima" w:hAnsi="Ebrima" w:cstheme="minorHAnsi"/>
                <w:sz w:val="22"/>
                <w:szCs w:val="22"/>
                <w:highlight w:val="yellow"/>
              </w:rPr>
              <w:t>[•]</w:t>
            </w:r>
            <w:r w:rsidRPr="0082644B">
              <w:rPr>
                <w:rFonts w:ascii="Ebrima" w:hAnsi="Ebrima" w:cstheme="minorHAnsi"/>
                <w:sz w:val="22"/>
                <w:szCs w:val="22"/>
              </w:rPr>
              <w:t xml:space="preserve">, entre </w:t>
            </w:r>
            <w:r w:rsidR="00203793">
              <w:rPr>
                <w:rFonts w:ascii="Ebrima" w:hAnsi="Ebrima" w:cs="Arial"/>
                <w:color w:val="000000"/>
                <w:sz w:val="22"/>
                <w:szCs w:val="22"/>
              </w:rPr>
              <w:t xml:space="preserve">os quotistas ou acionistas das Cedentes Fiduciantes e a </w:t>
            </w:r>
            <w:proofErr w:type="spellStart"/>
            <w:r w:rsidR="00203793">
              <w:rPr>
                <w:rFonts w:ascii="Ebrima" w:hAnsi="Ebrima" w:cs="Arial"/>
                <w:color w:val="000000"/>
                <w:sz w:val="22"/>
                <w:szCs w:val="22"/>
              </w:rPr>
              <w:t>Securitizadora</w:t>
            </w:r>
            <w:proofErr w:type="spellEnd"/>
            <w:r w:rsidR="00203793">
              <w:rPr>
                <w:rFonts w:ascii="Ebrima" w:hAnsi="Ebrima" w:cs="Arial"/>
                <w:color w:val="000000"/>
                <w:sz w:val="22"/>
                <w:szCs w:val="22"/>
              </w:rPr>
              <w:t>, com a interveniência e anuência das Cedentes Fiduciantes</w:t>
            </w:r>
            <w:r w:rsidRPr="0082644B">
              <w:rPr>
                <w:rFonts w:ascii="Ebrima" w:hAnsi="Ebrima" w:cstheme="minorHAnsi"/>
                <w:sz w:val="22"/>
                <w:szCs w:val="22"/>
              </w:rPr>
              <w:t xml:space="preserve">, por meio do qual as </w:t>
            </w:r>
            <w:r w:rsidR="00203793">
              <w:rPr>
                <w:rFonts w:ascii="Ebrima" w:hAnsi="Ebrima" w:cstheme="minorHAnsi"/>
                <w:sz w:val="22"/>
                <w:szCs w:val="22"/>
              </w:rPr>
              <w:t xml:space="preserve">quotas e </w:t>
            </w:r>
            <w:r>
              <w:rPr>
                <w:rFonts w:ascii="Ebrima" w:hAnsi="Ebrima" w:cstheme="minorHAnsi"/>
                <w:sz w:val="22"/>
                <w:szCs w:val="22"/>
              </w:rPr>
              <w:t>ações representativas da totalidade do capital social</w:t>
            </w:r>
            <w:r w:rsidRPr="0082644B">
              <w:rPr>
                <w:rFonts w:ascii="Ebrima" w:hAnsi="Ebrima" w:cstheme="minorHAnsi"/>
                <w:sz w:val="22"/>
                <w:szCs w:val="22"/>
              </w:rPr>
              <w:t xml:space="preserve"> </w:t>
            </w:r>
            <w:r w:rsidR="00203793">
              <w:rPr>
                <w:rFonts w:ascii="Ebrima" w:hAnsi="Ebrima" w:cstheme="minorHAnsi"/>
                <w:sz w:val="22"/>
                <w:szCs w:val="22"/>
              </w:rPr>
              <w:t>das Cedentes Fiduciantes</w:t>
            </w:r>
            <w:r w:rsidRPr="0082644B">
              <w:rPr>
                <w:rFonts w:ascii="Ebrima" w:hAnsi="Ebrima" w:cstheme="minorHAnsi"/>
                <w:sz w:val="22"/>
                <w:szCs w:val="22"/>
              </w:rPr>
              <w:t xml:space="preserve"> foram alienadas fiduciariamente à Emissora, em garantia das Obrigações Garantidas; </w:t>
            </w:r>
          </w:p>
          <w:p w14:paraId="206F1E31" w14:textId="77777777" w:rsidR="008363F1" w:rsidRPr="0082644B" w:rsidRDefault="008363F1" w:rsidP="00810864">
            <w:pPr>
              <w:pStyle w:val="PargrafodaLista"/>
              <w:suppressAutoHyphens/>
              <w:spacing w:line="320" w:lineRule="exact"/>
              <w:jc w:val="center"/>
              <w:rPr>
                <w:rFonts w:ascii="Ebrima" w:hAnsi="Ebrima" w:cstheme="minorHAnsi"/>
                <w:sz w:val="22"/>
                <w:szCs w:val="22"/>
              </w:rPr>
            </w:pPr>
          </w:p>
        </w:tc>
      </w:tr>
      <w:tr w:rsidR="008363F1" w:rsidRPr="0082644B" w:rsidDel="00931FCB" w14:paraId="01D29E17" w14:textId="77777777" w:rsidTr="00D51841">
        <w:trPr>
          <w:gridBefore w:val="1"/>
          <w:wBefore w:w="6" w:type="dxa"/>
          <w:trHeight w:val="559"/>
        </w:trPr>
        <w:tc>
          <w:tcPr>
            <w:tcW w:w="3416" w:type="dxa"/>
          </w:tcPr>
          <w:p w14:paraId="4E79F60D" w14:textId="112ADE99" w:rsidR="008363F1" w:rsidRPr="00627BBF" w:rsidRDefault="008363F1" w:rsidP="00810864">
            <w:pPr>
              <w:widowControl w:val="0"/>
              <w:tabs>
                <w:tab w:val="left" w:pos="360"/>
                <w:tab w:val="left" w:pos="540"/>
              </w:tabs>
              <w:autoSpaceDE w:val="0"/>
              <w:autoSpaceDN w:val="0"/>
              <w:adjustRightInd w:val="0"/>
              <w:spacing w:line="320" w:lineRule="exact"/>
              <w:rPr>
                <w:rFonts w:ascii="Ebrima" w:hAnsi="Ebrima" w:cstheme="minorHAnsi"/>
                <w:bCs/>
                <w:sz w:val="22"/>
                <w:szCs w:val="22"/>
              </w:rPr>
            </w:pPr>
            <w:r w:rsidRPr="00627BBF">
              <w:rPr>
                <w:rFonts w:ascii="Ebrima" w:hAnsi="Ebrima" w:cstheme="minorHAnsi"/>
                <w:bCs/>
                <w:sz w:val="22"/>
                <w:szCs w:val="22"/>
              </w:rPr>
              <w:t>“</w:t>
            </w:r>
            <w:r w:rsidRPr="00627BBF">
              <w:rPr>
                <w:rFonts w:ascii="Ebrima" w:hAnsi="Ebrima" w:cstheme="minorHAnsi"/>
                <w:bCs/>
                <w:sz w:val="22"/>
                <w:szCs w:val="22"/>
                <w:u w:val="single"/>
              </w:rPr>
              <w:t>Contrato de Cessão</w:t>
            </w:r>
            <w:r>
              <w:rPr>
                <w:rFonts w:ascii="Ebrima" w:hAnsi="Ebrima" w:cstheme="minorHAnsi"/>
                <w:bCs/>
                <w:sz w:val="22"/>
                <w:szCs w:val="22"/>
                <w:u w:val="single"/>
              </w:rPr>
              <w:t xml:space="preserve"> Fiduciária</w:t>
            </w:r>
            <w:r w:rsidRPr="00627BBF">
              <w:rPr>
                <w:rFonts w:ascii="Ebrima" w:hAnsi="Ebrima" w:cstheme="minorHAnsi"/>
                <w:bCs/>
                <w:sz w:val="22"/>
                <w:szCs w:val="22"/>
              </w:rPr>
              <w:t>”:</w:t>
            </w:r>
          </w:p>
        </w:tc>
        <w:tc>
          <w:tcPr>
            <w:tcW w:w="6218" w:type="dxa"/>
          </w:tcPr>
          <w:p w14:paraId="37E11E20" w14:textId="409DB1E4" w:rsidR="008363F1" w:rsidRPr="0082644B" w:rsidRDefault="008363F1" w:rsidP="00810864">
            <w:pPr>
              <w:widowControl w:val="0"/>
              <w:spacing w:line="320" w:lineRule="exact"/>
              <w:ind w:left="34" w:right="-2"/>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i/>
                <w:sz w:val="22"/>
                <w:szCs w:val="22"/>
              </w:rPr>
              <w:t xml:space="preserve">Instrumento Particular de Cessão </w:t>
            </w:r>
            <w:r>
              <w:rPr>
                <w:rFonts w:ascii="Ebrima" w:hAnsi="Ebrima" w:cstheme="minorHAnsi"/>
                <w:i/>
                <w:sz w:val="22"/>
                <w:szCs w:val="22"/>
              </w:rPr>
              <w:t xml:space="preserve">Fiduciária </w:t>
            </w:r>
            <w:r w:rsidRPr="0082644B">
              <w:rPr>
                <w:rFonts w:ascii="Ebrima" w:hAnsi="Ebrima" w:cstheme="minorHAnsi"/>
                <w:i/>
                <w:sz w:val="22"/>
                <w:szCs w:val="22"/>
              </w:rPr>
              <w:t xml:space="preserve">de Créditos </w:t>
            </w:r>
            <w:r w:rsidR="00DE21FF">
              <w:rPr>
                <w:rFonts w:ascii="Ebrima" w:hAnsi="Ebrima" w:cstheme="minorHAnsi"/>
                <w:i/>
                <w:sz w:val="22"/>
                <w:szCs w:val="22"/>
              </w:rPr>
              <w:t xml:space="preserve">em Garantia </w:t>
            </w:r>
            <w:r w:rsidRPr="0082644B">
              <w:rPr>
                <w:rFonts w:ascii="Ebrima" w:hAnsi="Ebrima" w:cstheme="minorHAnsi"/>
                <w:i/>
                <w:sz w:val="22"/>
                <w:szCs w:val="22"/>
              </w:rPr>
              <w:t>e Outras Avenças</w:t>
            </w:r>
            <w:r w:rsidRPr="0082644B">
              <w:rPr>
                <w:rFonts w:ascii="Ebrima" w:hAnsi="Ebrima" w:cstheme="minorHAnsi"/>
                <w:sz w:val="22"/>
                <w:szCs w:val="22"/>
              </w:rPr>
              <w:t>” firmado em</w:t>
            </w:r>
            <w:r w:rsidR="001B47C9">
              <w:rPr>
                <w:rFonts w:ascii="Ebrima" w:hAnsi="Ebrima" w:cstheme="minorHAnsi"/>
                <w:sz w:val="22"/>
                <w:szCs w:val="22"/>
              </w:rPr>
              <w:t xml:space="preserve"> </w:t>
            </w:r>
            <w:r w:rsidR="00203793" w:rsidRPr="00203793">
              <w:rPr>
                <w:rFonts w:ascii="Ebrima" w:hAnsi="Ebrima" w:cstheme="minorHAnsi"/>
                <w:sz w:val="22"/>
                <w:szCs w:val="22"/>
                <w:highlight w:val="yellow"/>
              </w:rPr>
              <w:t>[•]</w:t>
            </w:r>
            <w:r w:rsidRPr="0082644B">
              <w:rPr>
                <w:rFonts w:ascii="Ebrima" w:hAnsi="Ebrima" w:cstheme="minorHAnsi"/>
                <w:sz w:val="22"/>
                <w:szCs w:val="22"/>
              </w:rPr>
              <w:t xml:space="preserve">, entre </w:t>
            </w:r>
            <w:r w:rsidR="00203793">
              <w:rPr>
                <w:rFonts w:ascii="Ebrima" w:hAnsi="Ebrima" w:cstheme="minorHAnsi"/>
                <w:sz w:val="22"/>
                <w:szCs w:val="22"/>
              </w:rPr>
              <w:t>as Cedentes Fiduciantes</w:t>
            </w:r>
            <w:r>
              <w:rPr>
                <w:rFonts w:ascii="Ebrima" w:hAnsi="Ebrima" w:cstheme="minorHAnsi"/>
                <w:sz w:val="22"/>
                <w:szCs w:val="22"/>
              </w:rPr>
              <w:t>, na qualidade de fiduciante</w:t>
            </w:r>
            <w:r w:rsidR="00203793">
              <w:rPr>
                <w:rFonts w:ascii="Ebrima" w:hAnsi="Ebrima" w:cstheme="minorHAnsi"/>
                <w:sz w:val="22"/>
                <w:szCs w:val="22"/>
              </w:rPr>
              <w:t>s</w:t>
            </w:r>
            <w:r>
              <w:rPr>
                <w:rFonts w:ascii="Ebrima" w:hAnsi="Ebrima" w:cstheme="minorHAnsi"/>
                <w:sz w:val="22"/>
                <w:szCs w:val="22"/>
              </w:rPr>
              <w:t xml:space="preserve">, e </w:t>
            </w:r>
            <w:r w:rsidRPr="0082644B">
              <w:rPr>
                <w:rFonts w:ascii="Ebrima" w:hAnsi="Ebrima" w:cstheme="minorHAnsi"/>
                <w:sz w:val="22"/>
                <w:szCs w:val="22"/>
              </w:rPr>
              <w:t>a</w:t>
            </w:r>
            <w:r>
              <w:rPr>
                <w:rFonts w:ascii="Ebrima" w:hAnsi="Ebrima" w:cstheme="minorHAnsi"/>
                <w:sz w:val="22"/>
                <w:szCs w:val="22"/>
              </w:rPr>
              <w:t xml:space="preserve"> </w:t>
            </w:r>
            <w:proofErr w:type="spellStart"/>
            <w:r>
              <w:rPr>
                <w:rFonts w:ascii="Ebrima" w:hAnsi="Ebrima" w:cstheme="minorHAnsi"/>
                <w:sz w:val="22"/>
                <w:szCs w:val="22"/>
              </w:rPr>
              <w:t>Securitizadora</w:t>
            </w:r>
            <w:proofErr w:type="spellEnd"/>
            <w:r w:rsidRPr="0082644B">
              <w:rPr>
                <w:rFonts w:ascii="Ebrima" w:hAnsi="Ebrima" w:cstheme="minorHAnsi"/>
                <w:sz w:val="22"/>
                <w:szCs w:val="22"/>
              </w:rPr>
              <w:t xml:space="preserve">, na qualidade de </w:t>
            </w:r>
            <w:r>
              <w:rPr>
                <w:rFonts w:ascii="Ebrima" w:hAnsi="Ebrima" w:cstheme="minorHAnsi"/>
                <w:sz w:val="22"/>
                <w:szCs w:val="22"/>
              </w:rPr>
              <w:t xml:space="preserve">fiduciária, com a interveniência </w:t>
            </w:r>
            <w:r w:rsidR="00203793">
              <w:rPr>
                <w:rFonts w:ascii="Ebrima" w:hAnsi="Ebrima" w:cstheme="minorHAnsi"/>
                <w:sz w:val="22"/>
                <w:szCs w:val="22"/>
              </w:rPr>
              <w:t>dos Fiadores</w:t>
            </w:r>
            <w:r>
              <w:rPr>
                <w:rFonts w:ascii="Ebrima" w:hAnsi="Ebrima" w:cstheme="minorHAnsi"/>
                <w:sz w:val="22"/>
                <w:szCs w:val="22"/>
              </w:rPr>
              <w:t>, por meio do qual a</w:t>
            </w:r>
            <w:r w:rsidR="00203793">
              <w:rPr>
                <w:rFonts w:ascii="Ebrima" w:hAnsi="Ebrima" w:cstheme="minorHAnsi"/>
                <w:sz w:val="22"/>
                <w:szCs w:val="22"/>
              </w:rPr>
              <w:t xml:space="preserve">s Cedentes Fiduciantes </w:t>
            </w:r>
            <w:r>
              <w:rPr>
                <w:rFonts w:ascii="Ebrima" w:hAnsi="Ebrima" w:cstheme="minorHAnsi"/>
                <w:sz w:val="22"/>
                <w:szCs w:val="22"/>
              </w:rPr>
              <w:t>cede</w:t>
            </w:r>
            <w:r w:rsidR="00203793">
              <w:rPr>
                <w:rFonts w:ascii="Ebrima" w:hAnsi="Ebrima" w:cstheme="minorHAnsi"/>
                <w:sz w:val="22"/>
                <w:szCs w:val="22"/>
              </w:rPr>
              <w:t>ram</w:t>
            </w:r>
            <w:r>
              <w:rPr>
                <w:rFonts w:ascii="Ebrima" w:hAnsi="Ebrima" w:cstheme="minorHAnsi"/>
                <w:sz w:val="22"/>
                <w:szCs w:val="22"/>
              </w:rPr>
              <w:t xml:space="preserve"> fiduciariamente os Créditos Cedidos Fiduciariamente em garantia das Obrigações Garantidas, com a coobrigação da</w:t>
            </w:r>
            <w:r w:rsidR="00203793">
              <w:rPr>
                <w:rFonts w:ascii="Ebrima" w:hAnsi="Ebrima" w:cstheme="minorHAnsi"/>
                <w:sz w:val="22"/>
                <w:szCs w:val="22"/>
              </w:rPr>
              <w:t>s</w:t>
            </w:r>
            <w:r>
              <w:rPr>
                <w:rFonts w:ascii="Ebrima" w:hAnsi="Ebrima" w:cstheme="minorHAnsi"/>
                <w:sz w:val="22"/>
                <w:szCs w:val="22"/>
              </w:rPr>
              <w:t xml:space="preserve"> </w:t>
            </w:r>
            <w:r w:rsidR="00203793">
              <w:rPr>
                <w:rFonts w:ascii="Ebrima" w:hAnsi="Ebrima" w:cstheme="minorHAnsi"/>
                <w:sz w:val="22"/>
                <w:szCs w:val="22"/>
              </w:rPr>
              <w:t>Cedentes Fiduciantes</w:t>
            </w:r>
            <w:r>
              <w:rPr>
                <w:rFonts w:ascii="Ebrima" w:hAnsi="Ebrima" w:cstheme="minorHAnsi"/>
                <w:sz w:val="22"/>
                <w:szCs w:val="22"/>
              </w:rPr>
              <w:t xml:space="preserve"> e a garantia fidejussória </w:t>
            </w:r>
            <w:r w:rsidR="00203793">
              <w:rPr>
                <w:rFonts w:ascii="Ebrima" w:hAnsi="Ebrima" w:cstheme="minorHAnsi"/>
                <w:sz w:val="22"/>
                <w:szCs w:val="22"/>
              </w:rPr>
              <w:t>dos Fiadores</w:t>
            </w:r>
            <w:r w:rsidR="00347C77">
              <w:rPr>
                <w:rFonts w:ascii="Ebrima" w:hAnsi="Ebrima" w:cstheme="minorHAnsi"/>
                <w:sz w:val="22"/>
                <w:szCs w:val="22"/>
              </w:rPr>
              <w:t xml:space="preserve"> </w:t>
            </w:r>
            <w:r>
              <w:rPr>
                <w:rFonts w:ascii="Ebrima" w:hAnsi="Ebrima" w:cstheme="minorHAnsi"/>
                <w:sz w:val="22"/>
                <w:szCs w:val="22"/>
              </w:rPr>
              <w:lastRenderedPageBreak/>
              <w:t>para responder pela liquidez dos Créditos Cedidos Fiduciariamente</w:t>
            </w:r>
            <w:r w:rsidRPr="0082644B">
              <w:rPr>
                <w:rFonts w:ascii="Ebrima" w:hAnsi="Ebrima" w:cstheme="minorHAnsi"/>
                <w:sz w:val="22"/>
                <w:szCs w:val="22"/>
              </w:rPr>
              <w:t>;</w:t>
            </w:r>
            <w:r>
              <w:rPr>
                <w:rFonts w:ascii="Ebrima" w:hAnsi="Ebrima" w:cstheme="minorHAnsi"/>
                <w:sz w:val="22"/>
                <w:szCs w:val="22"/>
              </w:rPr>
              <w:t xml:space="preserve"> </w:t>
            </w:r>
          </w:p>
          <w:p w14:paraId="524D7D74" w14:textId="77777777" w:rsidR="008363F1" w:rsidRPr="0082644B" w:rsidRDefault="008363F1" w:rsidP="00810864">
            <w:pPr>
              <w:widowControl w:val="0"/>
              <w:suppressAutoHyphens/>
              <w:autoSpaceDE w:val="0"/>
              <w:autoSpaceDN w:val="0"/>
              <w:adjustRightInd w:val="0"/>
              <w:spacing w:line="320" w:lineRule="exact"/>
              <w:ind w:left="34" w:right="-2"/>
              <w:jc w:val="both"/>
              <w:rPr>
                <w:rFonts w:ascii="Ebrima" w:hAnsi="Ebrima" w:cstheme="minorHAnsi"/>
                <w:sz w:val="22"/>
                <w:szCs w:val="22"/>
              </w:rPr>
            </w:pPr>
          </w:p>
        </w:tc>
      </w:tr>
      <w:tr w:rsidR="008363F1" w:rsidRPr="0082644B" w:rsidDel="00931FCB" w14:paraId="2432B2FE" w14:textId="77777777" w:rsidTr="007B199E">
        <w:trPr>
          <w:gridBefore w:val="1"/>
          <w:wBefore w:w="6" w:type="dxa"/>
          <w:trHeight w:val="349"/>
        </w:trPr>
        <w:tc>
          <w:tcPr>
            <w:tcW w:w="3416" w:type="dxa"/>
          </w:tcPr>
          <w:p w14:paraId="08078EC2" w14:textId="77777777" w:rsidR="008363F1" w:rsidRPr="0082644B" w:rsidRDefault="008363F1" w:rsidP="00810864">
            <w:pPr>
              <w:widowControl w:val="0"/>
              <w:tabs>
                <w:tab w:val="left" w:pos="360"/>
                <w:tab w:val="left" w:pos="540"/>
              </w:tabs>
              <w:autoSpaceDE w:val="0"/>
              <w:autoSpaceDN w:val="0"/>
              <w:adjustRightInd w:val="0"/>
              <w:spacing w:line="320" w:lineRule="exact"/>
              <w:rPr>
                <w:rFonts w:ascii="Ebrima" w:hAnsi="Ebrima" w:cstheme="minorHAnsi"/>
                <w:bCs/>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218" w:type="dxa"/>
          </w:tcPr>
          <w:p w14:paraId="24FC5703" w14:textId="2ED34480" w:rsidR="008363F1" w:rsidRPr="00F72362" w:rsidRDefault="008363F1" w:rsidP="00F72362">
            <w:pPr>
              <w:widowControl w:val="0"/>
              <w:autoSpaceDE w:val="0"/>
              <w:autoSpaceDN w:val="0"/>
              <w:adjustRightInd w:val="0"/>
              <w:spacing w:line="320" w:lineRule="exact"/>
              <w:ind w:left="34" w:right="-2"/>
              <w:jc w:val="both"/>
              <w:rPr>
                <w:rFonts w:ascii="Ebrima" w:hAnsi="Ebrima" w:cs="Arial"/>
                <w:i/>
                <w:iCs/>
                <w:color w:val="000000"/>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Pr>
                <w:rFonts w:ascii="Ebrima" w:hAnsi="Ebrima" w:cstheme="minorHAnsi"/>
                <w:i/>
                <w:sz w:val="22"/>
                <w:szCs w:val="22"/>
              </w:rPr>
              <w:t>c</w:t>
            </w:r>
            <w:r w:rsidRPr="0082644B">
              <w:rPr>
                <w:rFonts w:ascii="Ebrima" w:hAnsi="Ebrima" w:cstheme="minorHAnsi"/>
                <w:i/>
                <w:sz w:val="22"/>
                <w:szCs w:val="22"/>
              </w:rPr>
              <w:t>om Esforços Restritos, sob o Regime de Melhores Esforços,</w:t>
            </w:r>
            <w:r w:rsidRPr="0082644B">
              <w:rPr>
                <w:rFonts w:ascii="Ebrima" w:hAnsi="Ebrima" w:cstheme="minorHAnsi"/>
                <w:bCs/>
                <w:i/>
                <w:sz w:val="22"/>
                <w:szCs w:val="22"/>
              </w:rPr>
              <w:t xml:space="preserve"> de Certificados de Recebíveis Imobiliários</w:t>
            </w:r>
            <w:r>
              <w:rPr>
                <w:rFonts w:ascii="Ebrima" w:hAnsi="Ebrima" w:cstheme="minorHAnsi"/>
                <w:bCs/>
                <w:i/>
                <w:sz w:val="22"/>
                <w:szCs w:val="22"/>
              </w:rPr>
              <w:t xml:space="preserve"> </w:t>
            </w:r>
            <w:r w:rsidRPr="00AD1022">
              <w:rPr>
                <w:rFonts w:ascii="Ebrima" w:hAnsi="Ebrima" w:cstheme="minorHAnsi"/>
                <w:bCs/>
                <w:i/>
                <w:sz w:val="22"/>
                <w:szCs w:val="22"/>
              </w:rPr>
              <w:t>das</w:t>
            </w:r>
            <w:r w:rsidR="001B47C9">
              <w:rPr>
                <w:rFonts w:ascii="Ebrima" w:hAnsi="Ebrima" w:cstheme="minorHAnsi"/>
                <w:i/>
                <w:sz w:val="22"/>
                <w:szCs w:val="22"/>
              </w:rPr>
              <w:t xml:space="preserve"> </w:t>
            </w:r>
            <w:r w:rsidR="00203793" w:rsidRPr="00F72362">
              <w:rPr>
                <w:rFonts w:ascii="Ebrima" w:hAnsi="Ebrima" w:cs="Arial"/>
                <w:i/>
                <w:iCs/>
                <w:color w:val="000000"/>
                <w:sz w:val="22"/>
                <w:szCs w:val="22"/>
                <w:highlight w:val="yellow"/>
              </w:rPr>
              <w:t>[•</w:t>
            </w:r>
            <w:r w:rsidR="00F72362" w:rsidRPr="00F72362">
              <w:rPr>
                <w:rFonts w:ascii="Ebrima" w:hAnsi="Ebrima" w:cs="Arial"/>
                <w:i/>
                <w:iCs/>
                <w:color w:val="000000"/>
                <w:sz w:val="22"/>
                <w:szCs w:val="22"/>
                <w:highlight w:val="yellow"/>
              </w:rPr>
              <w:t>]</w:t>
            </w:r>
            <w:r w:rsidRPr="00C64C8B">
              <w:rPr>
                <w:rFonts w:ascii="Ebrima" w:hAnsi="Ebrima" w:cstheme="minorHAnsi"/>
                <w:bCs/>
                <w:i/>
                <w:sz w:val="22"/>
                <w:szCs w:val="22"/>
              </w:rPr>
              <w:t xml:space="preserve"> Séries</w:t>
            </w:r>
            <w:r>
              <w:rPr>
                <w:rFonts w:ascii="Ebrima" w:hAnsi="Ebrima" w:cstheme="minorHAnsi"/>
                <w:bCs/>
                <w:i/>
                <w:sz w:val="22"/>
                <w:szCs w:val="22"/>
              </w:rPr>
              <w:t xml:space="preserve"> da 1ª Emissão</w:t>
            </w:r>
            <w:r w:rsidRPr="0082644B">
              <w:rPr>
                <w:rFonts w:ascii="Ebrima" w:hAnsi="Ebrima" w:cstheme="minorHAnsi"/>
                <w:bCs/>
                <w:i/>
                <w:sz w:val="22"/>
                <w:szCs w:val="22"/>
              </w:rPr>
              <w:t xml:space="preserve"> da Forte </w:t>
            </w:r>
            <w:proofErr w:type="spellStart"/>
            <w:r w:rsidRPr="0082644B">
              <w:rPr>
                <w:rFonts w:ascii="Ebrima" w:hAnsi="Ebrima" w:cstheme="minorHAnsi"/>
                <w:bCs/>
                <w:i/>
                <w:sz w:val="22"/>
                <w:szCs w:val="22"/>
              </w:rPr>
              <w:t>Securitizadora</w:t>
            </w:r>
            <w:proofErr w:type="spellEnd"/>
            <w:r w:rsidRPr="0082644B">
              <w:rPr>
                <w:rFonts w:ascii="Ebrima" w:hAnsi="Ebrima" w:cstheme="minorHAnsi"/>
                <w:bCs/>
                <w:i/>
                <w:sz w:val="22"/>
                <w:szCs w:val="22"/>
              </w:rPr>
              <w:t xml:space="preserve"> S.A.</w:t>
            </w:r>
            <w:r w:rsidRPr="0082644B">
              <w:rPr>
                <w:rFonts w:ascii="Ebrima" w:hAnsi="Ebrima" w:cstheme="minorHAnsi"/>
                <w:bCs/>
                <w:sz w:val="22"/>
                <w:szCs w:val="22"/>
              </w:rPr>
              <w:t>”</w:t>
            </w:r>
            <w:r w:rsidRPr="0082644B">
              <w:rPr>
                <w:rFonts w:ascii="Ebrima" w:hAnsi="Ebrima" w:cstheme="minorHAnsi"/>
                <w:sz w:val="22"/>
                <w:szCs w:val="22"/>
              </w:rPr>
              <w:t xml:space="preserve">, </w:t>
            </w:r>
            <w:r>
              <w:rPr>
                <w:rFonts w:ascii="Ebrima" w:hAnsi="Ebrima" w:cstheme="minorHAnsi"/>
                <w:sz w:val="22"/>
                <w:szCs w:val="22"/>
              </w:rPr>
              <w:t xml:space="preserve">celebrado </w:t>
            </w:r>
            <w:r w:rsidRPr="0082644B">
              <w:rPr>
                <w:rFonts w:ascii="Ebrima" w:hAnsi="Ebrima" w:cstheme="minorHAnsi"/>
                <w:sz w:val="22"/>
                <w:szCs w:val="22"/>
              </w:rPr>
              <w:t>em</w:t>
            </w:r>
            <w:r w:rsidR="00905C6A">
              <w:rPr>
                <w:rFonts w:ascii="Ebrima" w:hAnsi="Ebrima" w:cstheme="minorHAnsi"/>
                <w:sz w:val="22"/>
                <w:szCs w:val="22"/>
              </w:rPr>
              <w:t xml:space="preserve"> </w:t>
            </w:r>
            <w:r w:rsidR="00F72362" w:rsidRPr="00F72362">
              <w:rPr>
                <w:rFonts w:ascii="Ebrima" w:hAnsi="Ebrima" w:cstheme="minorHAnsi"/>
                <w:sz w:val="22"/>
                <w:szCs w:val="22"/>
                <w:highlight w:val="yellow"/>
              </w:rPr>
              <w:t>[•]</w:t>
            </w:r>
            <w:r>
              <w:rPr>
                <w:rFonts w:ascii="Ebrima" w:hAnsi="Ebrima" w:cstheme="minorHAnsi"/>
                <w:sz w:val="22"/>
                <w:szCs w:val="22"/>
              </w:rPr>
              <w:t xml:space="preserve"> </w:t>
            </w:r>
            <w:r w:rsidRPr="0082644B">
              <w:rPr>
                <w:rFonts w:ascii="Ebrima" w:hAnsi="Ebrima" w:cstheme="minorHAnsi"/>
                <w:sz w:val="22"/>
                <w:szCs w:val="22"/>
              </w:rPr>
              <w:t>entre a Emissora e o Coordenador Líder</w:t>
            </w:r>
            <w:r>
              <w:rPr>
                <w:rFonts w:ascii="Ebrima" w:hAnsi="Ebrima" w:cstheme="minorHAnsi"/>
                <w:sz w:val="22"/>
                <w:szCs w:val="22"/>
              </w:rPr>
              <w:t xml:space="preserve">, com a interveniência da </w:t>
            </w:r>
            <w:r w:rsidR="00F72362">
              <w:rPr>
                <w:rFonts w:ascii="Ebrima" w:hAnsi="Ebrima" w:cstheme="minorHAnsi"/>
                <w:sz w:val="22"/>
                <w:szCs w:val="22"/>
              </w:rPr>
              <w:t>Gramado Parks</w:t>
            </w:r>
            <w:r>
              <w:rPr>
                <w:rFonts w:ascii="Ebrima" w:hAnsi="Ebrima" w:cstheme="minorHAnsi"/>
                <w:sz w:val="22"/>
                <w:szCs w:val="22"/>
              </w:rPr>
              <w:t xml:space="preserve"> e </w:t>
            </w:r>
            <w:r w:rsidR="00F72362">
              <w:rPr>
                <w:rFonts w:ascii="Ebrima" w:hAnsi="Ebrima" w:cstheme="minorHAnsi"/>
                <w:sz w:val="22"/>
                <w:szCs w:val="22"/>
              </w:rPr>
              <w:t>dos Fiadores</w:t>
            </w:r>
            <w:r w:rsidRPr="0082644B">
              <w:rPr>
                <w:rFonts w:ascii="Ebrima" w:hAnsi="Ebrima" w:cstheme="minorHAnsi"/>
                <w:sz w:val="22"/>
                <w:szCs w:val="22"/>
              </w:rPr>
              <w:t>;</w:t>
            </w:r>
          </w:p>
          <w:p w14:paraId="7FA2D0D7" w14:textId="77777777" w:rsidR="008363F1" w:rsidRPr="0082644B" w:rsidRDefault="008363F1" w:rsidP="00810864">
            <w:pPr>
              <w:widowControl w:val="0"/>
              <w:autoSpaceDE w:val="0"/>
              <w:autoSpaceDN w:val="0"/>
              <w:adjustRightInd w:val="0"/>
              <w:spacing w:line="320" w:lineRule="exact"/>
              <w:ind w:left="34" w:right="-2"/>
              <w:jc w:val="both"/>
              <w:rPr>
                <w:rFonts w:ascii="Ebrima" w:hAnsi="Ebrima" w:cstheme="minorHAnsi"/>
                <w:sz w:val="22"/>
                <w:szCs w:val="22"/>
              </w:rPr>
            </w:pPr>
          </w:p>
        </w:tc>
      </w:tr>
      <w:tr w:rsidR="008363F1" w:rsidRPr="0082644B" w:rsidDel="00931FCB" w14:paraId="1CF4C005" w14:textId="77777777" w:rsidTr="007B199E">
        <w:trPr>
          <w:gridBefore w:val="1"/>
          <w:wBefore w:w="6" w:type="dxa"/>
          <w:trHeight w:val="349"/>
        </w:trPr>
        <w:tc>
          <w:tcPr>
            <w:tcW w:w="3416" w:type="dxa"/>
          </w:tcPr>
          <w:p w14:paraId="48098547" w14:textId="77777777" w:rsidR="008363F1" w:rsidRPr="0082644B"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Contrato de </w:t>
            </w:r>
            <w:proofErr w:type="spellStart"/>
            <w:r w:rsidRPr="0082644B">
              <w:rPr>
                <w:rFonts w:ascii="Ebrima" w:hAnsi="Ebrima" w:cstheme="minorHAnsi"/>
                <w:sz w:val="22"/>
                <w:szCs w:val="22"/>
                <w:u w:val="single"/>
              </w:rPr>
              <w:t>Servicing</w:t>
            </w:r>
            <w:proofErr w:type="spellEnd"/>
            <w:r w:rsidRPr="0082644B">
              <w:rPr>
                <w:rFonts w:ascii="Ebrima" w:hAnsi="Ebrima" w:cstheme="minorHAnsi"/>
                <w:sz w:val="22"/>
                <w:szCs w:val="22"/>
              </w:rPr>
              <w:t>”:</w:t>
            </w:r>
          </w:p>
        </w:tc>
        <w:tc>
          <w:tcPr>
            <w:tcW w:w="6218" w:type="dxa"/>
          </w:tcPr>
          <w:p w14:paraId="304AC7D1" w14:textId="7A33836F" w:rsidR="008363F1" w:rsidRPr="0082644B" w:rsidRDefault="008363F1" w:rsidP="00810864">
            <w:pPr>
              <w:widowControl w:val="0"/>
              <w:autoSpaceDE w:val="0"/>
              <w:autoSpaceDN w:val="0"/>
              <w:adjustRightInd w:val="0"/>
              <w:spacing w:line="320" w:lineRule="exact"/>
              <w:ind w:left="34" w:right="-2"/>
              <w:jc w:val="both"/>
              <w:rPr>
                <w:rFonts w:ascii="Ebrima" w:hAnsi="Ebrima" w:cstheme="minorHAnsi"/>
                <w:bCs/>
                <w:i/>
                <w:sz w:val="22"/>
                <w:szCs w:val="22"/>
              </w:rPr>
            </w:pPr>
            <w:r w:rsidRPr="0082644B">
              <w:rPr>
                <w:rFonts w:ascii="Ebrima" w:hAnsi="Ebrima" w:cstheme="minorHAnsi"/>
                <w:bCs/>
                <w:sz w:val="22"/>
                <w:szCs w:val="22"/>
              </w:rPr>
              <w:t>“</w:t>
            </w:r>
            <w:r w:rsidRPr="0082644B">
              <w:rPr>
                <w:rFonts w:ascii="Ebrima" w:hAnsi="Ebrima" w:cstheme="minorHAnsi"/>
                <w:bCs/>
                <w:i/>
                <w:sz w:val="22"/>
                <w:szCs w:val="22"/>
              </w:rPr>
              <w:t xml:space="preserve">Contrato de Prestação de Serviços de </w:t>
            </w:r>
            <w:r w:rsidR="00F214AC">
              <w:rPr>
                <w:rFonts w:ascii="Ebrima" w:hAnsi="Ebrima" w:cstheme="minorHAnsi"/>
                <w:bCs/>
                <w:i/>
                <w:sz w:val="22"/>
                <w:szCs w:val="22"/>
              </w:rPr>
              <w:t>Monitoramento</w:t>
            </w:r>
            <w:r w:rsidR="00F214AC" w:rsidRPr="0082644B">
              <w:rPr>
                <w:rFonts w:ascii="Ebrima" w:hAnsi="Ebrima" w:cstheme="minorHAnsi"/>
                <w:bCs/>
                <w:i/>
                <w:sz w:val="22"/>
                <w:szCs w:val="22"/>
              </w:rPr>
              <w:t xml:space="preserve"> </w:t>
            </w:r>
            <w:r w:rsidRPr="0082644B">
              <w:rPr>
                <w:rFonts w:ascii="Ebrima" w:hAnsi="Ebrima" w:cstheme="minorHAnsi"/>
                <w:bCs/>
                <w:i/>
                <w:sz w:val="22"/>
                <w:szCs w:val="22"/>
              </w:rPr>
              <w:t>de Carteira de Créditos</w:t>
            </w:r>
            <w:r w:rsidRPr="0082644B">
              <w:rPr>
                <w:rFonts w:ascii="Ebrima" w:hAnsi="Ebrima" w:cstheme="minorHAnsi"/>
                <w:bCs/>
                <w:sz w:val="22"/>
                <w:szCs w:val="22"/>
              </w:rPr>
              <w:t>”</w:t>
            </w:r>
            <w:r w:rsidRPr="0082644B">
              <w:rPr>
                <w:rFonts w:ascii="Ebrima" w:hAnsi="Ebrima" w:cstheme="minorHAnsi"/>
                <w:sz w:val="22"/>
                <w:szCs w:val="22"/>
              </w:rPr>
              <w:t xml:space="preserve">, celebrado entre a </w:t>
            </w:r>
            <w:r w:rsidR="00F72362">
              <w:rPr>
                <w:rFonts w:ascii="Ebrima" w:hAnsi="Ebrima" w:cstheme="minorHAnsi"/>
                <w:sz w:val="22"/>
                <w:szCs w:val="22"/>
              </w:rPr>
              <w:t>Gramado Parks</w:t>
            </w:r>
            <w:r w:rsidRPr="0082644B">
              <w:rPr>
                <w:rFonts w:ascii="Ebrima" w:hAnsi="Ebrima" w:cstheme="minorHAnsi"/>
                <w:sz w:val="22"/>
                <w:szCs w:val="22"/>
              </w:rPr>
              <w:t>,</w:t>
            </w:r>
            <w:r>
              <w:rPr>
                <w:rFonts w:ascii="Ebrima" w:hAnsi="Ebrima" w:cstheme="minorHAnsi"/>
                <w:sz w:val="22"/>
                <w:szCs w:val="22"/>
              </w:rPr>
              <w:t xml:space="preserve"> a</w:t>
            </w:r>
            <w:r w:rsidRPr="0082644B">
              <w:rPr>
                <w:rFonts w:ascii="Ebrima" w:hAnsi="Ebrima" w:cstheme="minorHAnsi"/>
                <w:sz w:val="22"/>
                <w:szCs w:val="22"/>
              </w:rPr>
              <w:t xml:space="preserve"> Emissora e o </w:t>
            </w:r>
            <w:proofErr w:type="spellStart"/>
            <w:r w:rsidRPr="0082644B">
              <w:rPr>
                <w:rFonts w:ascii="Ebrima" w:hAnsi="Ebrima" w:cstheme="minorHAnsi"/>
                <w:sz w:val="22"/>
                <w:szCs w:val="22"/>
              </w:rPr>
              <w:t>Servicer</w:t>
            </w:r>
            <w:proofErr w:type="spellEnd"/>
            <w:r w:rsidRPr="0082644B">
              <w:rPr>
                <w:rFonts w:ascii="Ebrima" w:hAnsi="Ebrima" w:cstheme="minorHAnsi"/>
                <w:sz w:val="22"/>
                <w:szCs w:val="22"/>
              </w:rPr>
              <w:t>;</w:t>
            </w:r>
          </w:p>
          <w:p w14:paraId="3FE05A4B" w14:textId="77777777" w:rsidR="008363F1" w:rsidRPr="0082644B" w:rsidRDefault="008363F1" w:rsidP="00810864">
            <w:pPr>
              <w:widowControl w:val="0"/>
              <w:autoSpaceDE w:val="0"/>
              <w:autoSpaceDN w:val="0"/>
              <w:adjustRightInd w:val="0"/>
              <w:spacing w:line="320" w:lineRule="exact"/>
              <w:ind w:left="34" w:right="-2"/>
              <w:jc w:val="both"/>
              <w:rPr>
                <w:rFonts w:ascii="Ebrima" w:hAnsi="Ebrima" w:cstheme="minorHAnsi"/>
                <w:bCs/>
                <w:sz w:val="22"/>
                <w:szCs w:val="22"/>
              </w:rPr>
            </w:pPr>
          </w:p>
        </w:tc>
      </w:tr>
      <w:tr w:rsidR="008363F1" w:rsidRPr="0082644B" w14:paraId="3BC8D045" w14:textId="77777777" w:rsidTr="007B199E">
        <w:tc>
          <w:tcPr>
            <w:tcW w:w="3422" w:type="dxa"/>
            <w:gridSpan w:val="2"/>
          </w:tcPr>
          <w:p w14:paraId="1097EEE6" w14:textId="77777777"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Coordenador Líder</w:t>
            </w:r>
            <w:r w:rsidRPr="0082644B">
              <w:rPr>
                <w:rFonts w:ascii="Ebrima" w:hAnsi="Ebrima" w:cstheme="minorHAnsi"/>
                <w:sz w:val="22"/>
                <w:szCs w:val="22"/>
              </w:rPr>
              <w:t>”:</w:t>
            </w:r>
          </w:p>
          <w:p w14:paraId="1CDB333B" w14:textId="77777777" w:rsidR="008363F1" w:rsidRPr="0082644B" w:rsidRDefault="008363F1" w:rsidP="00810864">
            <w:pPr>
              <w:spacing w:line="320" w:lineRule="exact"/>
              <w:rPr>
                <w:rFonts w:ascii="Ebrima" w:hAnsi="Ebrima" w:cstheme="minorHAnsi"/>
                <w:sz w:val="22"/>
                <w:szCs w:val="22"/>
              </w:rPr>
            </w:pPr>
          </w:p>
        </w:tc>
        <w:tc>
          <w:tcPr>
            <w:tcW w:w="6218" w:type="dxa"/>
          </w:tcPr>
          <w:p w14:paraId="20492E62" w14:textId="7C2771CC"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2C2AA8">
              <w:rPr>
                <w:rFonts w:ascii="Ebrima" w:hAnsi="Ebrima" w:cstheme="minorHAnsi"/>
                <w:sz w:val="22"/>
                <w:szCs w:val="22"/>
              </w:rPr>
              <w:t xml:space="preserve">a </w:t>
            </w:r>
            <w:r w:rsidRPr="002C2AA8">
              <w:rPr>
                <w:rFonts w:ascii="Ebrima" w:hAnsi="Ebrima" w:cstheme="minorHAnsi"/>
                <w:b/>
                <w:sz w:val="22"/>
                <w:szCs w:val="22"/>
              </w:rPr>
              <w:t>TERRA INVESTIMENTOS DISTRIBUIDORA DE TÍTULOS E VALORES MOBILIÁRIOS LTDA.</w:t>
            </w:r>
            <w:r w:rsidRPr="002C2AA8">
              <w:rPr>
                <w:rFonts w:ascii="Ebrima" w:hAnsi="Ebrima" w:cstheme="minorHAnsi"/>
                <w:sz w:val="22"/>
                <w:szCs w:val="22"/>
              </w:rPr>
              <w:t>, sociedade empresária limitada, inscrita no CNPJ/ME nº 03.751.794/0001-13, com sede no Município de São Paulo, Estado de São Paulo, na Rua Joaquim Floriano, nº 100, 5º andar, instituição devidamente autorizada pela CVM a prestar o serviço de distribuição de valores mobiliários;</w:t>
            </w:r>
          </w:p>
          <w:p w14:paraId="3285382C" w14:textId="77777777" w:rsidR="008363F1" w:rsidRPr="0082644B"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3D3A3B4D" w14:textId="77777777" w:rsidTr="007B199E">
        <w:tc>
          <w:tcPr>
            <w:tcW w:w="3422" w:type="dxa"/>
            <w:gridSpan w:val="2"/>
          </w:tcPr>
          <w:p w14:paraId="21EAAA34" w14:textId="77777777" w:rsidR="008363F1" w:rsidRPr="0082644B" w:rsidRDefault="008363F1" w:rsidP="00810864">
            <w:pPr>
              <w:tabs>
                <w:tab w:val="left" w:pos="236"/>
              </w:tabs>
              <w:spacing w:line="320" w:lineRule="exact"/>
              <w:ind w:left="-44"/>
              <w:rPr>
                <w:rFonts w:ascii="Ebrima" w:hAnsi="Ebrima" w:cstheme="minorHAnsi"/>
                <w:b/>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42905D24" w14:textId="77777777"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p>
        </w:tc>
        <w:tc>
          <w:tcPr>
            <w:tcW w:w="6218" w:type="dxa"/>
          </w:tcPr>
          <w:p w14:paraId="3751F629" w14:textId="2FE54CF1" w:rsidR="008363F1" w:rsidRPr="0082644B" w:rsidRDefault="00F72362"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bookmarkStart w:id="9" w:name="_Hlk44317113"/>
            <w:r>
              <w:rPr>
                <w:rFonts w:ascii="Ebrima" w:hAnsi="Ebrima" w:cs="Arial"/>
                <w:color w:val="000000"/>
                <w:sz w:val="22"/>
                <w:szCs w:val="22"/>
              </w:rPr>
              <w:t xml:space="preserve">os créditos imobiliários presentes e futuros </w:t>
            </w:r>
            <w:bookmarkStart w:id="10" w:name="_Hlk44288587"/>
            <w:r>
              <w:rPr>
                <w:rFonts w:ascii="Ebrima" w:hAnsi="Ebrima" w:cs="Arial"/>
                <w:color w:val="000000"/>
                <w:sz w:val="22"/>
                <w:szCs w:val="22"/>
              </w:rPr>
              <w:t xml:space="preserve">decorrentes dos recebíveis relacionados à exploração comercial e venda de cotas imobiliárias e outras receitas </w:t>
            </w:r>
            <w:bookmarkEnd w:id="10"/>
            <w:r>
              <w:rPr>
                <w:rFonts w:ascii="Ebrima" w:hAnsi="Ebrima" w:cs="Arial"/>
                <w:color w:val="000000"/>
                <w:sz w:val="22"/>
                <w:szCs w:val="22"/>
              </w:rPr>
              <w:t>dos Empreendimentos Garantia</w:t>
            </w:r>
            <w:bookmarkEnd w:id="9"/>
            <w:r>
              <w:rPr>
                <w:rFonts w:ascii="Ebrima" w:hAnsi="Ebrima" w:cs="Arial"/>
                <w:color w:val="000000"/>
                <w:sz w:val="22"/>
                <w:szCs w:val="22"/>
              </w:rPr>
              <w:t xml:space="preserve">, com as restrições indicadas </w:t>
            </w:r>
            <w:r w:rsidRPr="0084531E">
              <w:rPr>
                <w:rFonts w:ascii="Ebrima" w:hAnsi="Ebrima" w:cs="Arial"/>
                <w:color w:val="000000"/>
                <w:sz w:val="22"/>
                <w:szCs w:val="22"/>
              </w:rPr>
              <w:t xml:space="preserve">no </w:t>
            </w:r>
            <w:r w:rsidRPr="00732DD5">
              <w:rPr>
                <w:rFonts w:ascii="Ebrima" w:hAnsi="Ebrima" w:cs="Arial"/>
                <w:color w:val="000000"/>
                <w:sz w:val="22"/>
                <w:szCs w:val="22"/>
              </w:rPr>
              <w:t xml:space="preserve">Anexo </w:t>
            </w:r>
            <w:r w:rsidR="00732DD5" w:rsidRPr="00732DD5">
              <w:rPr>
                <w:rFonts w:ascii="Ebrima" w:hAnsi="Ebrima" w:cs="Arial"/>
                <w:color w:val="000000"/>
                <w:sz w:val="22"/>
                <w:szCs w:val="22"/>
              </w:rPr>
              <w:t>VIII</w:t>
            </w:r>
            <w:r w:rsidRPr="0084531E">
              <w:rPr>
                <w:rFonts w:ascii="Ebrima" w:hAnsi="Ebrima" w:cstheme="minorHAnsi"/>
                <w:bCs/>
                <w:iCs/>
                <w:sz w:val="22"/>
                <w:szCs w:val="22"/>
              </w:rPr>
              <w:t>,</w:t>
            </w:r>
            <w:r w:rsidRPr="00BB1B01">
              <w:rPr>
                <w:rFonts w:ascii="Ebrima" w:hAnsi="Ebrima" w:cstheme="minorHAnsi"/>
                <w:bCs/>
                <w:iCs/>
                <w:sz w:val="22"/>
                <w:szCs w:val="22"/>
              </w:rPr>
              <w:t xml:space="preserve"> </w:t>
            </w:r>
            <w:r>
              <w:rPr>
                <w:rFonts w:ascii="Ebrima" w:hAnsi="Ebrima" w:cstheme="minorHAnsi"/>
                <w:bCs/>
                <w:iCs/>
                <w:sz w:val="22"/>
                <w:szCs w:val="22"/>
              </w:rPr>
              <w:t xml:space="preserve">cedidos fiduciariamente </w:t>
            </w:r>
            <w:r w:rsidRPr="00BB1B01">
              <w:rPr>
                <w:rFonts w:ascii="Ebrima" w:hAnsi="Ebrima" w:cstheme="minorHAnsi"/>
                <w:sz w:val="22"/>
                <w:szCs w:val="22"/>
              </w:rPr>
              <w:t>em garantia do cumprimento das Obrigações</w:t>
            </w:r>
            <w:r w:rsidRPr="0082644B">
              <w:rPr>
                <w:rFonts w:ascii="Ebrima" w:hAnsi="Ebrima" w:cstheme="minorHAnsi"/>
                <w:sz w:val="22"/>
                <w:szCs w:val="22"/>
              </w:rPr>
              <w:t xml:space="preserve"> Garantidas</w:t>
            </w:r>
            <w:r w:rsidR="008363F1" w:rsidRPr="0082644B">
              <w:rPr>
                <w:rFonts w:ascii="Ebrima" w:hAnsi="Ebrima" w:cstheme="minorHAnsi"/>
                <w:sz w:val="22"/>
                <w:szCs w:val="22"/>
              </w:rPr>
              <w:t>, conforme Contrato de Cessão</w:t>
            </w:r>
            <w:r w:rsidR="008363F1">
              <w:rPr>
                <w:rFonts w:ascii="Ebrima" w:hAnsi="Ebrima" w:cstheme="minorHAnsi"/>
                <w:sz w:val="22"/>
                <w:szCs w:val="22"/>
              </w:rPr>
              <w:t xml:space="preserve"> Fiduciária</w:t>
            </w:r>
            <w:r w:rsidR="008363F1" w:rsidRPr="0082644B">
              <w:rPr>
                <w:rFonts w:ascii="Ebrima" w:hAnsi="Ebrima" w:cstheme="minorHAnsi"/>
                <w:sz w:val="22"/>
                <w:szCs w:val="22"/>
              </w:rPr>
              <w:t>;</w:t>
            </w:r>
          </w:p>
          <w:p w14:paraId="5E5D52B1" w14:textId="77777777"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8363F1" w:rsidRPr="0082644B" w14:paraId="282B9955" w14:textId="77777777" w:rsidTr="007B199E">
        <w:tc>
          <w:tcPr>
            <w:tcW w:w="3422" w:type="dxa"/>
            <w:gridSpan w:val="2"/>
          </w:tcPr>
          <w:p w14:paraId="7E01BB22" w14:textId="77777777"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218" w:type="dxa"/>
          </w:tcPr>
          <w:p w14:paraId="2374F01A" w14:textId="1034C7F4"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w:t>
            </w:r>
            <w:r w:rsidRPr="0077120B">
              <w:rPr>
                <w:rFonts w:ascii="Ebrima" w:hAnsi="Ebrima" w:cstheme="minorHAnsi"/>
                <w:sz w:val="22"/>
                <w:szCs w:val="22"/>
              </w:rPr>
              <w:t>representada (i) pelos Créditos Imobiliários; (</w:t>
            </w:r>
            <w:proofErr w:type="spellStart"/>
            <w:r w:rsidRPr="0077120B">
              <w:rPr>
                <w:rFonts w:ascii="Ebrima" w:hAnsi="Ebrima" w:cstheme="minorHAnsi"/>
                <w:sz w:val="22"/>
                <w:szCs w:val="22"/>
              </w:rPr>
              <w:t>ii</w:t>
            </w:r>
            <w:proofErr w:type="spellEnd"/>
            <w:r w:rsidRPr="0077120B">
              <w:rPr>
                <w:rFonts w:ascii="Ebrima" w:hAnsi="Ebrima" w:cstheme="minorHAnsi"/>
                <w:sz w:val="22"/>
                <w:szCs w:val="22"/>
              </w:rPr>
              <w:t>) pelos Créditos Cedidos Fiduciariamente, conforme venham a ser constituídos e cedidos fiduciariamente à Emissora; (</w:t>
            </w:r>
            <w:proofErr w:type="spellStart"/>
            <w:r w:rsidRPr="0077120B">
              <w:rPr>
                <w:rFonts w:ascii="Ebrima" w:hAnsi="Ebrima" w:cstheme="minorHAnsi"/>
                <w:sz w:val="22"/>
                <w:szCs w:val="22"/>
              </w:rPr>
              <w:t>iii</w:t>
            </w:r>
            <w:proofErr w:type="spellEnd"/>
            <w:r w:rsidRPr="0077120B">
              <w:rPr>
                <w:rFonts w:ascii="Ebrima" w:hAnsi="Ebrima" w:cstheme="minorHAnsi"/>
                <w:sz w:val="22"/>
                <w:szCs w:val="22"/>
              </w:rPr>
              <w:t xml:space="preserve">) pelo Fundo de </w:t>
            </w:r>
            <w:r w:rsidR="00F72362">
              <w:rPr>
                <w:rFonts w:ascii="Ebrima" w:hAnsi="Ebrima" w:cstheme="minorHAnsi"/>
                <w:sz w:val="22"/>
                <w:szCs w:val="22"/>
              </w:rPr>
              <w:t>Juros e pelo Fundo de Obras</w:t>
            </w:r>
            <w:r w:rsidRPr="0077120B">
              <w:rPr>
                <w:rFonts w:ascii="Ebrima" w:hAnsi="Ebrima" w:cstheme="minorHAnsi"/>
                <w:sz w:val="22"/>
                <w:szCs w:val="22"/>
              </w:rPr>
              <w:t>; e (</w:t>
            </w:r>
            <w:proofErr w:type="spellStart"/>
            <w:r w:rsidRPr="0077120B">
              <w:rPr>
                <w:rFonts w:ascii="Ebrima" w:hAnsi="Ebrima" w:cstheme="minorHAnsi"/>
                <w:sz w:val="22"/>
                <w:szCs w:val="22"/>
              </w:rPr>
              <w:t>iv</w:t>
            </w:r>
            <w:proofErr w:type="spellEnd"/>
            <w:r w:rsidRPr="0077120B">
              <w:rPr>
                <w:rFonts w:ascii="Ebrima" w:hAnsi="Ebrima" w:cstheme="minorHAnsi"/>
                <w:sz w:val="22"/>
                <w:szCs w:val="22"/>
              </w:rPr>
              <w:t>) pelas respectivas garantias e bens ou direitos decorrentes dos itens “i” a “</w:t>
            </w:r>
            <w:proofErr w:type="spellStart"/>
            <w:r w:rsidRPr="0077120B">
              <w:rPr>
                <w:rFonts w:ascii="Ebrima" w:hAnsi="Ebrima" w:cstheme="minorHAnsi"/>
                <w:sz w:val="22"/>
                <w:szCs w:val="22"/>
              </w:rPr>
              <w:t>iii</w:t>
            </w:r>
            <w:proofErr w:type="spellEnd"/>
            <w:r w:rsidRPr="0077120B">
              <w:rPr>
                <w:rFonts w:ascii="Ebrima" w:hAnsi="Ebrima" w:cstheme="minorHAnsi"/>
                <w:sz w:val="22"/>
                <w:szCs w:val="22"/>
              </w:rPr>
              <w:t>”, acima, conforme</w:t>
            </w:r>
            <w:r w:rsidRPr="0082644B">
              <w:rPr>
                <w:rFonts w:ascii="Ebrima" w:hAnsi="Ebrima" w:cstheme="minorHAnsi"/>
                <w:sz w:val="22"/>
                <w:szCs w:val="22"/>
              </w:rPr>
              <w:t xml:space="preserve"> aplicável;</w:t>
            </w:r>
          </w:p>
          <w:p w14:paraId="582BECE3" w14:textId="77777777" w:rsidR="008363F1" w:rsidRPr="0082644B"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11920381" w14:textId="77777777" w:rsidTr="007B199E">
        <w:tc>
          <w:tcPr>
            <w:tcW w:w="3422" w:type="dxa"/>
            <w:gridSpan w:val="2"/>
          </w:tcPr>
          <w:p w14:paraId="437C8C3C" w14:textId="02A482EF" w:rsidR="008363F1" w:rsidRPr="00D77459"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Créditos Imobiliários</w:t>
            </w:r>
            <w:r>
              <w:rPr>
                <w:rFonts w:ascii="Ebrima" w:hAnsi="Ebrima" w:cstheme="minorHAnsi"/>
                <w:sz w:val="22"/>
                <w:szCs w:val="22"/>
              </w:rPr>
              <w:t>”:</w:t>
            </w:r>
          </w:p>
        </w:tc>
        <w:tc>
          <w:tcPr>
            <w:tcW w:w="6218" w:type="dxa"/>
          </w:tcPr>
          <w:p w14:paraId="0F652B6E" w14:textId="38C70CFB" w:rsidR="008363F1" w:rsidRDefault="008363F1" w:rsidP="00810864">
            <w:pPr>
              <w:tabs>
                <w:tab w:val="left" w:pos="0"/>
              </w:tabs>
              <w:spacing w:line="320" w:lineRule="exact"/>
              <w:jc w:val="both"/>
              <w:rPr>
                <w:rFonts w:ascii="Ebrima" w:hAnsi="Ebrima" w:cstheme="minorHAnsi"/>
                <w:sz w:val="22"/>
                <w:szCs w:val="22"/>
              </w:rPr>
            </w:pPr>
            <w:r>
              <w:rPr>
                <w:rFonts w:ascii="Ebrima" w:hAnsi="Ebrima" w:cstheme="minorHAnsi"/>
                <w:sz w:val="22"/>
                <w:szCs w:val="22"/>
              </w:rPr>
              <w:t xml:space="preserve">os direitos de crédito decorrentes das Debêntures, que estabelecem que a </w:t>
            </w:r>
            <w:r w:rsidR="00F72362">
              <w:rPr>
                <w:rFonts w:ascii="Ebrima" w:hAnsi="Ebrima" w:cstheme="minorHAnsi"/>
                <w:sz w:val="22"/>
                <w:szCs w:val="22"/>
              </w:rPr>
              <w:t>Gramado Parks</w:t>
            </w:r>
            <w:r>
              <w:rPr>
                <w:rFonts w:ascii="Ebrima" w:hAnsi="Ebrima" w:cstheme="minorHAnsi"/>
                <w:sz w:val="22"/>
                <w:szCs w:val="22"/>
              </w:rPr>
              <w:t xml:space="preserve"> está obrigada, de forma irrevogável e irretratável, a realizar o pagamento </w:t>
            </w:r>
            <w:r w:rsidRPr="00F52ABB">
              <w:rPr>
                <w:rFonts w:ascii="Ebrima" w:hAnsi="Ebrima" w:cstheme="minorHAnsi"/>
                <w:sz w:val="22"/>
                <w:szCs w:val="22"/>
              </w:rPr>
              <w:t xml:space="preserve">(i) </w:t>
            </w:r>
            <w:r>
              <w:rPr>
                <w:rFonts w:ascii="Ebrima" w:hAnsi="Ebrima" w:cstheme="minorHAnsi"/>
                <w:sz w:val="22"/>
                <w:szCs w:val="22"/>
              </w:rPr>
              <w:t>d</w:t>
            </w:r>
            <w:r w:rsidRPr="00F52ABB">
              <w:rPr>
                <w:rFonts w:ascii="Ebrima" w:hAnsi="Ebrima" w:cstheme="minorHAnsi"/>
                <w:sz w:val="22"/>
                <w:szCs w:val="22"/>
              </w:rPr>
              <w:t xml:space="preserve">os direitos creditórios oriundos </w:t>
            </w:r>
            <w:r>
              <w:rPr>
                <w:rFonts w:ascii="Ebrima" w:hAnsi="Ebrima" w:cstheme="minorHAnsi"/>
                <w:sz w:val="22"/>
                <w:szCs w:val="22"/>
              </w:rPr>
              <w:t>das Debêntures</w:t>
            </w:r>
            <w:r w:rsidRPr="00F52ABB">
              <w:rPr>
                <w:rFonts w:ascii="Ebrima" w:hAnsi="Ebrima" w:cstheme="minorHAnsi"/>
                <w:sz w:val="22"/>
                <w:szCs w:val="22"/>
              </w:rPr>
              <w:t>, no valor, forma de pagamento e demais condições previstos na</w:t>
            </w:r>
            <w:r>
              <w:rPr>
                <w:rFonts w:ascii="Ebrima" w:hAnsi="Ebrima" w:cstheme="minorHAnsi"/>
                <w:sz w:val="22"/>
                <w:szCs w:val="22"/>
              </w:rPr>
              <w:t xml:space="preserve"> Escritura de Emissão de Debêntures</w:t>
            </w:r>
            <w:r w:rsidRPr="00F52ABB">
              <w:rPr>
                <w:rFonts w:ascii="Ebrima" w:hAnsi="Ebrima" w:cstheme="minorHAnsi"/>
                <w:sz w:val="22"/>
                <w:szCs w:val="22"/>
              </w:rPr>
              <w:t>, bem como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w:t>
            </w:r>
            <w:r>
              <w:rPr>
                <w:rFonts w:ascii="Ebrima" w:hAnsi="Ebrima" w:cstheme="minorHAnsi"/>
                <w:sz w:val="22"/>
                <w:szCs w:val="22"/>
              </w:rPr>
              <w:t xml:space="preserve">de </w:t>
            </w:r>
            <w:r w:rsidRPr="00F52ABB">
              <w:rPr>
                <w:rFonts w:ascii="Ebrima" w:hAnsi="Ebrima" w:cstheme="minorHAnsi"/>
                <w:sz w:val="22"/>
                <w:szCs w:val="22"/>
              </w:rPr>
              <w:t xml:space="preserve">todos e quaisquer </w:t>
            </w:r>
            <w:r w:rsidRPr="00F52ABB">
              <w:rPr>
                <w:rFonts w:ascii="Ebrima" w:hAnsi="Ebrima" w:cstheme="minorHAnsi"/>
                <w:sz w:val="22"/>
                <w:szCs w:val="22"/>
              </w:rPr>
              <w:lastRenderedPageBreak/>
              <w:t xml:space="preserve">outros direitos creditórios devidos pela </w:t>
            </w:r>
            <w:r w:rsidR="00F72362">
              <w:rPr>
                <w:rFonts w:ascii="Ebrima" w:hAnsi="Ebrima" w:cstheme="minorHAnsi"/>
                <w:sz w:val="22"/>
                <w:szCs w:val="22"/>
              </w:rPr>
              <w:t>Gramado Parks</w:t>
            </w:r>
            <w:r w:rsidRPr="00F52ABB">
              <w:rPr>
                <w:rFonts w:ascii="Ebrima" w:hAnsi="Ebrima" w:cstheme="minorHAnsi"/>
                <w:sz w:val="22"/>
                <w:szCs w:val="22"/>
              </w:rPr>
              <w:t xml:space="preserve">, ou titulados pela </w:t>
            </w:r>
            <w:proofErr w:type="spellStart"/>
            <w:r>
              <w:rPr>
                <w:rFonts w:ascii="Ebrima" w:hAnsi="Ebrima" w:cstheme="minorHAnsi"/>
                <w:sz w:val="22"/>
                <w:szCs w:val="22"/>
              </w:rPr>
              <w:t>Securitizadora</w:t>
            </w:r>
            <w:proofErr w:type="spellEnd"/>
            <w:r w:rsidRPr="00F52ABB">
              <w:rPr>
                <w:rFonts w:ascii="Ebrima" w:hAnsi="Ebrima" w:cstheme="minorHAnsi"/>
                <w:sz w:val="22"/>
                <w:szCs w:val="22"/>
              </w:rPr>
              <w:t xml:space="preserve">, por força das </w:t>
            </w:r>
            <w:r>
              <w:rPr>
                <w:rFonts w:ascii="Ebrima" w:hAnsi="Ebrima" w:cstheme="minorHAnsi"/>
                <w:sz w:val="22"/>
                <w:szCs w:val="22"/>
              </w:rPr>
              <w:t>Debêntures</w:t>
            </w:r>
            <w:r w:rsidRPr="00F52ABB">
              <w:rPr>
                <w:rFonts w:ascii="Ebrima" w:hAnsi="Ebrima" w:cstheme="minorHAnsi"/>
                <w:sz w:val="22"/>
                <w:szCs w:val="22"/>
              </w:rPr>
              <w:t>, incluindo a totalidade dos respectivos acessórios, tais como atualização monetária, juros remuneratórios, encargos moratórios, multas, penalidades, indenizações, seguros, despesas, custas, honorários, garantias e demais encargos contratu</w:t>
            </w:r>
            <w:r>
              <w:rPr>
                <w:rFonts w:ascii="Ebrima" w:hAnsi="Ebrima" w:cstheme="minorHAnsi"/>
                <w:sz w:val="22"/>
                <w:szCs w:val="22"/>
              </w:rPr>
              <w:t>ais e legais previstos na Escritura de Emissão de Debêntures;</w:t>
            </w:r>
            <w:r w:rsidR="00E50B0E">
              <w:rPr>
                <w:rFonts w:ascii="Ebrima" w:hAnsi="Ebrima" w:cstheme="minorHAnsi"/>
                <w:sz w:val="22"/>
                <w:szCs w:val="22"/>
              </w:rPr>
              <w:t xml:space="preserve"> conforme descritos no Anexo I a este Termo;</w:t>
            </w:r>
          </w:p>
          <w:p w14:paraId="1C1CA27B" w14:textId="25ECFAFB" w:rsidR="008363F1" w:rsidRPr="0082644B" w:rsidDel="00D77459" w:rsidRDefault="008363F1" w:rsidP="00810864">
            <w:pPr>
              <w:tabs>
                <w:tab w:val="left" w:pos="0"/>
              </w:tabs>
              <w:spacing w:line="320" w:lineRule="exact"/>
              <w:jc w:val="both"/>
              <w:rPr>
                <w:rFonts w:ascii="Ebrima" w:hAnsi="Ebrima" w:cstheme="minorHAnsi"/>
                <w:sz w:val="22"/>
                <w:szCs w:val="22"/>
              </w:rPr>
            </w:pPr>
          </w:p>
        </w:tc>
      </w:tr>
      <w:tr w:rsidR="008363F1" w:rsidRPr="0082644B" w14:paraId="038D495B" w14:textId="77777777" w:rsidTr="007B199E">
        <w:tc>
          <w:tcPr>
            <w:tcW w:w="3422" w:type="dxa"/>
            <w:gridSpan w:val="2"/>
          </w:tcPr>
          <w:p w14:paraId="1CB7D97E" w14:textId="77777777" w:rsidR="008363F1" w:rsidRPr="0082644B"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218" w:type="dxa"/>
          </w:tcPr>
          <w:p w14:paraId="541F7D48" w14:textId="1410A9A6"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DA2EA4">
              <w:rPr>
                <w:rFonts w:ascii="Ebrima" w:hAnsi="Ebrima" w:cstheme="minorHAnsi"/>
                <w:sz w:val="22"/>
                <w:szCs w:val="22"/>
              </w:rPr>
              <w:t xml:space="preserve">os </w:t>
            </w:r>
            <w:r w:rsidRPr="003D7E06">
              <w:rPr>
                <w:rFonts w:ascii="Ebrima" w:hAnsi="Ebrima" w:cstheme="minorHAnsi"/>
                <w:sz w:val="22"/>
                <w:szCs w:val="22"/>
              </w:rPr>
              <w:t>CRI Seniores e os CRI Subordinados</w:t>
            </w:r>
            <w:r w:rsidRPr="00DA2EA4">
              <w:rPr>
                <w:rFonts w:ascii="Ebrima" w:hAnsi="Ebrima" w:cstheme="minorHAnsi"/>
                <w:sz w:val="22"/>
                <w:szCs w:val="22"/>
              </w:rPr>
              <w:t>, quando mencionados em conjunto;</w:t>
            </w:r>
            <w:r w:rsidRPr="0082644B">
              <w:rPr>
                <w:rFonts w:ascii="Ebrima" w:hAnsi="Ebrima" w:cstheme="minorHAnsi"/>
                <w:sz w:val="22"/>
                <w:szCs w:val="22"/>
              </w:rPr>
              <w:t xml:space="preserve"> </w:t>
            </w:r>
          </w:p>
          <w:p w14:paraId="57160A12" w14:textId="77777777" w:rsidR="008363F1" w:rsidRPr="0082644B"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3B0F0FBA" w14:textId="77777777" w:rsidTr="007B199E">
        <w:tc>
          <w:tcPr>
            <w:tcW w:w="3422" w:type="dxa"/>
            <w:gridSpan w:val="2"/>
          </w:tcPr>
          <w:p w14:paraId="5E43E25A" w14:textId="77777777" w:rsidR="008363F1" w:rsidRPr="0082644B"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218" w:type="dxa"/>
          </w:tcPr>
          <w:p w14:paraId="6D4F7CAC" w14:textId="77777777" w:rsidR="008363F1" w:rsidRPr="0082644B" w:rsidRDefault="008363F1" w:rsidP="00810864">
            <w:pPr>
              <w:pStyle w:val="Default"/>
              <w:spacing w:line="32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w:t>
            </w:r>
            <w:proofErr w:type="spellStart"/>
            <w:r w:rsidRPr="0082644B">
              <w:rPr>
                <w:rFonts w:ascii="Ebrima" w:hAnsi="Ebrima" w:cstheme="minorHAnsi"/>
                <w:color w:val="auto"/>
                <w:sz w:val="22"/>
                <w:szCs w:val="22"/>
              </w:rPr>
              <w:t>ii</w:t>
            </w:r>
            <w:proofErr w:type="spellEnd"/>
            <w:r w:rsidRPr="0082644B">
              <w:rPr>
                <w:rFonts w:ascii="Ebrima" w:hAnsi="Ebrima" w:cstheme="minorHAnsi"/>
                <w:color w:val="auto"/>
                <w:sz w:val="22"/>
                <w:szCs w:val="22"/>
              </w:rPr>
              <w:t>) os de titularidade de empresas por ela controladas; e (</w:t>
            </w:r>
            <w:proofErr w:type="spellStart"/>
            <w:r w:rsidRPr="0082644B">
              <w:rPr>
                <w:rFonts w:ascii="Ebrima" w:hAnsi="Ebrima" w:cstheme="minorHAnsi"/>
                <w:color w:val="auto"/>
                <w:sz w:val="22"/>
                <w:szCs w:val="22"/>
              </w:rPr>
              <w:t>iii</w:t>
            </w:r>
            <w:proofErr w:type="spellEnd"/>
            <w:r w:rsidRPr="0082644B">
              <w:rPr>
                <w:rFonts w:ascii="Ebrima" w:hAnsi="Ebrima" w:cstheme="minorHAnsi"/>
                <w:color w:val="auto"/>
                <w:sz w:val="22"/>
                <w:szCs w:val="22"/>
              </w:rPr>
              <w:t>)</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1D6EB47E" w14:textId="77777777"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84531E" w:rsidRPr="00AD1022" w14:paraId="0B1F2DA0" w14:textId="77777777" w:rsidTr="007B199E">
        <w:tc>
          <w:tcPr>
            <w:tcW w:w="3422" w:type="dxa"/>
            <w:gridSpan w:val="2"/>
          </w:tcPr>
          <w:p w14:paraId="278582B8" w14:textId="0B8A2C29" w:rsidR="0084531E" w:rsidRPr="002C2AA8" w:rsidRDefault="0084531E"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84531E">
              <w:rPr>
                <w:rFonts w:ascii="Ebrima" w:hAnsi="Ebrima" w:cstheme="minorHAnsi"/>
                <w:sz w:val="22"/>
                <w:szCs w:val="22"/>
                <w:u w:val="single"/>
              </w:rPr>
              <w:t>CRI</w:t>
            </w:r>
            <w:r>
              <w:rPr>
                <w:rFonts w:ascii="Ebrima" w:hAnsi="Ebrima" w:cstheme="minorHAnsi"/>
                <w:sz w:val="22"/>
                <w:szCs w:val="22"/>
              </w:rPr>
              <w:t>”:</w:t>
            </w:r>
          </w:p>
        </w:tc>
        <w:tc>
          <w:tcPr>
            <w:tcW w:w="6218" w:type="dxa"/>
          </w:tcPr>
          <w:p w14:paraId="59DA460E" w14:textId="166215B3" w:rsidR="0084531E" w:rsidRDefault="0084531E"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são os CRI </w:t>
            </w:r>
            <w:r w:rsidRPr="0084531E">
              <w:rPr>
                <w:rFonts w:ascii="Ebrima" w:hAnsi="Ebrima" w:cstheme="minorHAnsi"/>
                <w:sz w:val="22"/>
                <w:szCs w:val="22"/>
                <w:highlight w:val="yellow"/>
              </w:rPr>
              <w:t>[1]</w:t>
            </w:r>
            <w:r>
              <w:rPr>
                <w:rFonts w:ascii="Ebrima" w:hAnsi="Ebrima" w:cstheme="minorHAnsi"/>
                <w:sz w:val="22"/>
                <w:szCs w:val="22"/>
              </w:rPr>
              <w:t xml:space="preserve"> e os CRI </w:t>
            </w:r>
            <w:r w:rsidRPr="0084531E">
              <w:rPr>
                <w:rFonts w:ascii="Ebrima" w:hAnsi="Ebrima" w:cstheme="minorHAnsi"/>
                <w:sz w:val="22"/>
                <w:szCs w:val="22"/>
                <w:highlight w:val="yellow"/>
              </w:rPr>
              <w:t>[2]</w:t>
            </w:r>
            <w:r>
              <w:rPr>
                <w:rFonts w:ascii="Ebrima" w:hAnsi="Ebrima" w:cstheme="minorHAnsi"/>
                <w:sz w:val="22"/>
                <w:szCs w:val="22"/>
              </w:rPr>
              <w:t>, quando referidos em conjunto;</w:t>
            </w:r>
          </w:p>
          <w:p w14:paraId="47F48856" w14:textId="6BD808E6" w:rsidR="0084531E" w:rsidRPr="002C2AA8" w:rsidRDefault="0084531E"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8363F1" w:rsidRPr="00AD1022" w14:paraId="0FF89AD8" w14:textId="77777777" w:rsidTr="007B199E">
        <w:tc>
          <w:tcPr>
            <w:tcW w:w="3422" w:type="dxa"/>
            <w:gridSpan w:val="2"/>
          </w:tcPr>
          <w:p w14:paraId="1F6EF201" w14:textId="71598EB6" w:rsidR="008363F1" w:rsidRPr="002C2AA8"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u w:val="single"/>
              </w:rPr>
            </w:pPr>
            <w:r w:rsidRPr="002C2AA8">
              <w:rPr>
                <w:rFonts w:ascii="Ebrima" w:hAnsi="Ebrima" w:cstheme="minorHAnsi"/>
                <w:sz w:val="22"/>
                <w:szCs w:val="22"/>
              </w:rPr>
              <w:t>“</w:t>
            </w:r>
            <w:r w:rsidRPr="002C2AA8">
              <w:rPr>
                <w:rFonts w:ascii="Ebrima" w:hAnsi="Ebrima" w:cstheme="minorHAnsi"/>
                <w:sz w:val="22"/>
                <w:szCs w:val="22"/>
                <w:u w:val="single"/>
              </w:rPr>
              <w:t xml:space="preserve">CRI </w:t>
            </w:r>
            <w:r w:rsidR="0084531E" w:rsidRPr="0084531E">
              <w:rPr>
                <w:rFonts w:ascii="Ebrima" w:hAnsi="Ebrima" w:cstheme="minorHAnsi"/>
                <w:sz w:val="22"/>
                <w:szCs w:val="22"/>
                <w:highlight w:val="yellow"/>
                <w:u w:val="single"/>
              </w:rPr>
              <w:t>[1]</w:t>
            </w:r>
            <w:r w:rsidRPr="002C2AA8">
              <w:rPr>
                <w:rFonts w:ascii="Ebrima" w:hAnsi="Ebrima" w:cstheme="minorHAnsi"/>
                <w:sz w:val="22"/>
                <w:szCs w:val="22"/>
              </w:rPr>
              <w:t>”:</w:t>
            </w:r>
          </w:p>
        </w:tc>
        <w:tc>
          <w:tcPr>
            <w:tcW w:w="6218" w:type="dxa"/>
          </w:tcPr>
          <w:p w14:paraId="7E46D0CC" w14:textId="64076051" w:rsidR="008363F1" w:rsidRPr="002C2AA8"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2C2AA8">
              <w:rPr>
                <w:rFonts w:ascii="Ebrima" w:hAnsi="Ebrima" w:cstheme="minorHAnsi"/>
                <w:sz w:val="22"/>
                <w:szCs w:val="22"/>
              </w:rPr>
              <w:t xml:space="preserve">são os CRI da </w:t>
            </w:r>
            <w:r w:rsidR="0084531E" w:rsidRPr="0084531E">
              <w:rPr>
                <w:rFonts w:ascii="Ebrima" w:hAnsi="Ebrima" w:cs="Arial"/>
                <w:color w:val="000000"/>
                <w:sz w:val="22"/>
                <w:szCs w:val="22"/>
                <w:highlight w:val="yellow"/>
              </w:rPr>
              <w:t>[•]</w:t>
            </w:r>
            <w:r w:rsidRPr="002C2AA8">
              <w:rPr>
                <w:rFonts w:ascii="Ebrima" w:hAnsi="Ebrima" w:cstheme="minorHAnsi"/>
                <w:sz w:val="22"/>
                <w:szCs w:val="22"/>
              </w:rPr>
              <w:t xml:space="preserve"> Série da 1ª Emissão da </w:t>
            </w:r>
            <w:proofErr w:type="spellStart"/>
            <w:r w:rsidRPr="002C2AA8">
              <w:rPr>
                <w:rFonts w:ascii="Ebrima" w:hAnsi="Ebrima" w:cstheme="minorHAnsi"/>
                <w:sz w:val="22"/>
                <w:szCs w:val="22"/>
              </w:rPr>
              <w:t>Securitizadora</w:t>
            </w:r>
            <w:proofErr w:type="spellEnd"/>
            <w:r w:rsidRPr="002C2AA8">
              <w:rPr>
                <w:rFonts w:ascii="Ebrima" w:hAnsi="Ebrima" w:cstheme="minorHAnsi"/>
                <w:sz w:val="22"/>
                <w:szCs w:val="22"/>
              </w:rPr>
              <w:t>;</w:t>
            </w:r>
          </w:p>
          <w:p w14:paraId="7DC52A67" w14:textId="77777777" w:rsidR="008363F1" w:rsidRPr="002C2AA8"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8363F1" w:rsidRPr="00AD1022" w14:paraId="4E7B4F19" w14:textId="77777777" w:rsidTr="007B199E">
        <w:tc>
          <w:tcPr>
            <w:tcW w:w="3422" w:type="dxa"/>
            <w:gridSpan w:val="2"/>
          </w:tcPr>
          <w:p w14:paraId="0D291F18" w14:textId="7F079D06" w:rsidR="008363F1" w:rsidRPr="002C2AA8"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u w:val="single"/>
              </w:rPr>
            </w:pPr>
            <w:r w:rsidRPr="002C2AA8">
              <w:rPr>
                <w:rFonts w:ascii="Ebrima" w:hAnsi="Ebrima" w:cstheme="minorHAnsi"/>
                <w:sz w:val="22"/>
                <w:szCs w:val="22"/>
              </w:rPr>
              <w:t>“</w:t>
            </w:r>
            <w:r w:rsidRPr="002C2AA8">
              <w:rPr>
                <w:rFonts w:ascii="Ebrima" w:hAnsi="Ebrima" w:cstheme="minorHAnsi"/>
                <w:sz w:val="22"/>
                <w:szCs w:val="22"/>
                <w:u w:val="single"/>
              </w:rPr>
              <w:t xml:space="preserve">CRI </w:t>
            </w:r>
            <w:r w:rsidR="0084531E" w:rsidRPr="0084531E">
              <w:rPr>
                <w:rFonts w:ascii="Ebrima" w:hAnsi="Ebrima" w:cstheme="minorHAnsi"/>
                <w:sz w:val="22"/>
                <w:szCs w:val="22"/>
                <w:highlight w:val="yellow"/>
                <w:u w:val="single"/>
              </w:rPr>
              <w:t>[2]</w:t>
            </w:r>
            <w:r w:rsidRPr="002C2AA8">
              <w:rPr>
                <w:rFonts w:ascii="Ebrima" w:hAnsi="Ebrima" w:cstheme="minorHAnsi"/>
                <w:sz w:val="22"/>
                <w:szCs w:val="22"/>
              </w:rPr>
              <w:t>”:</w:t>
            </w:r>
          </w:p>
        </w:tc>
        <w:tc>
          <w:tcPr>
            <w:tcW w:w="6218" w:type="dxa"/>
          </w:tcPr>
          <w:p w14:paraId="7D9A8F44" w14:textId="51E80B1D" w:rsidR="008363F1" w:rsidRPr="002C2AA8"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2C2AA8">
              <w:rPr>
                <w:rFonts w:ascii="Ebrima" w:hAnsi="Ebrima" w:cstheme="minorHAnsi"/>
                <w:sz w:val="22"/>
                <w:szCs w:val="22"/>
              </w:rPr>
              <w:t xml:space="preserve">são os CRI da </w:t>
            </w:r>
            <w:r w:rsidR="0084531E" w:rsidRPr="0084531E">
              <w:rPr>
                <w:rFonts w:ascii="Ebrima" w:hAnsi="Ebrima" w:cstheme="minorHAnsi"/>
                <w:sz w:val="22"/>
                <w:szCs w:val="22"/>
                <w:highlight w:val="yellow"/>
              </w:rPr>
              <w:t>[•]</w:t>
            </w:r>
            <w:r w:rsidRPr="002C2AA8">
              <w:rPr>
                <w:rFonts w:ascii="Ebrima" w:hAnsi="Ebrima" w:cstheme="minorHAnsi"/>
                <w:sz w:val="22"/>
                <w:szCs w:val="22"/>
              </w:rPr>
              <w:t xml:space="preserve"> Série da 1ª Emissão da </w:t>
            </w:r>
            <w:proofErr w:type="spellStart"/>
            <w:r w:rsidRPr="002C2AA8">
              <w:rPr>
                <w:rFonts w:ascii="Ebrima" w:hAnsi="Ebrima" w:cstheme="minorHAnsi"/>
                <w:sz w:val="22"/>
                <w:szCs w:val="22"/>
              </w:rPr>
              <w:t>Securitizadora</w:t>
            </w:r>
            <w:proofErr w:type="spellEnd"/>
            <w:r w:rsidRPr="002C2AA8">
              <w:rPr>
                <w:rFonts w:ascii="Ebrima" w:hAnsi="Ebrima" w:cstheme="minorHAnsi"/>
                <w:sz w:val="22"/>
                <w:szCs w:val="22"/>
              </w:rPr>
              <w:t>;</w:t>
            </w:r>
          </w:p>
          <w:p w14:paraId="2D7722B5" w14:textId="77777777" w:rsidR="008363F1" w:rsidRPr="002C2AA8"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8363F1" w:rsidRPr="0082644B" w14:paraId="138ED408" w14:textId="77777777" w:rsidTr="007B199E">
        <w:tc>
          <w:tcPr>
            <w:tcW w:w="3422" w:type="dxa"/>
            <w:gridSpan w:val="2"/>
          </w:tcPr>
          <w:p w14:paraId="6B9647A6" w14:textId="77777777" w:rsidR="008363F1" w:rsidRPr="0082644B"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Critérios de Elegibilidade</w:t>
            </w:r>
            <w:r w:rsidRPr="0082644B">
              <w:rPr>
                <w:rFonts w:ascii="Ebrima" w:hAnsi="Ebrima" w:cstheme="minorHAnsi"/>
                <w:sz w:val="22"/>
                <w:szCs w:val="22"/>
              </w:rPr>
              <w:t xml:space="preserve">”: </w:t>
            </w:r>
          </w:p>
        </w:tc>
        <w:tc>
          <w:tcPr>
            <w:tcW w:w="6218" w:type="dxa"/>
          </w:tcPr>
          <w:p w14:paraId="7F4795C6" w14:textId="1BE5237B" w:rsidR="008363F1" w:rsidRPr="0082644B" w:rsidRDefault="008363F1" w:rsidP="00810864">
            <w:pPr>
              <w:pStyle w:val="Corpodetexto2"/>
              <w:tabs>
                <w:tab w:val="left" w:pos="579"/>
              </w:tabs>
              <w:suppressAutoHyphens/>
              <w:spacing w:after="0" w:line="320" w:lineRule="exact"/>
              <w:jc w:val="both"/>
              <w:rPr>
                <w:rFonts w:ascii="Ebrima" w:hAnsi="Ebrima" w:cstheme="minorHAnsi"/>
                <w:sz w:val="22"/>
                <w:szCs w:val="22"/>
              </w:rPr>
            </w:pPr>
            <w:r w:rsidRPr="0082644B">
              <w:rPr>
                <w:rFonts w:ascii="Ebrima" w:hAnsi="Ebrima" w:cstheme="minorHAnsi"/>
                <w:bCs/>
                <w:sz w:val="22"/>
                <w:szCs w:val="22"/>
              </w:rPr>
              <w:t xml:space="preserve">são os seguintes critérios relacionados aos Créditos </w:t>
            </w:r>
            <w:r>
              <w:rPr>
                <w:rFonts w:ascii="Ebrima" w:hAnsi="Ebrima" w:cstheme="minorHAnsi"/>
                <w:bCs/>
                <w:sz w:val="22"/>
                <w:szCs w:val="22"/>
              </w:rPr>
              <w:t>Cedidos Fiduciariamente</w:t>
            </w:r>
            <w:r w:rsidRPr="0082644B">
              <w:rPr>
                <w:rFonts w:ascii="Ebrima" w:hAnsi="Ebrima" w:cstheme="minorHAnsi"/>
                <w:sz w:val="22"/>
                <w:szCs w:val="22"/>
              </w:rPr>
              <w:t>:</w:t>
            </w:r>
          </w:p>
          <w:p w14:paraId="680DDBBC" w14:textId="56FD6E6D" w:rsidR="008363F1" w:rsidRPr="00F52ABB" w:rsidRDefault="008363F1" w:rsidP="00810864">
            <w:pPr>
              <w:pStyle w:val="Corpodetexto2"/>
              <w:tabs>
                <w:tab w:val="left" w:pos="579"/>
                <w:tab w:val="left" w:pos="1418"/>
              </w:tabs>
              <w:suppressAutoHyphens/>
              <w:spacing w:after="0" w:line="320" w:lineRule="exact"/>
              <w:ind w:left="12"/>
              <w:jc w:val="both"/>
              <w:rPr>
                <w:rFonts w:ascii="Ebrima" w:hAnsi="Ebrima" w:cstheme="minorHAnsi"/>
                <w:sz w:val="22"/>
                <w:szCs w:val="22"/>
              </w:rPr>
            </w:pPr>
          </w:p>
          <w:p w14:paraId="76B39AFA" w14:textId="7E2D71EC" w:rsidR="008363F1" w:rsidRDefault="008363F1" w:rsidP="00810864">
            <w:pPr>
              <w:pStyle w:val="Corpodetexto2"/>
              <w:numPr>
                <w:ilvl w:val="0"/>
                <w:numId w:val="40"/>
              </w:numPr>
              <w:tabs>
                <w:tab w:val="left" w:pos="579"/>
                <w:tab w:val="left" w:pos="1418"/>
              </w:tabs>
              <w:suppressAutoHyphens/>
              <w:spacing w:after="0" w:line="320" w:lineRule="exact"/>
              <w:ind w:left="12" w:hanging="12"/>
              <w:jc w:val="both"/>
              <w:rPr>
                <w:rFonts w:ascii="Ebrima" w:hAnsi="Ebrima"/>
                <w:sz w:val="22"/>
                <w:szCs w:val="22"/>
              </w:rPr>
            </w:pPr>
            <w:r w:rsidRPr="00F52ABB">
              <w:rPr>
                <w:rFonts w:ascii="Ebrima" w:hAnsi="Ebrima"/>
                <w:sz w:val="22"/>
                <w:szCs w:val="22"/>
              </w:rPr>
              <w:t>nenhuma parcela em atraso por mais de 120 (cento e vinte) dias;</w:t>
            </w:r>
          </w:p>
          <w:p w14:paraId="307871AE" w14:textId="77777777" w:rsidR="008363F1" w:rsidRPr="00F52ABB" w:rsidRDefault="008363F1" w:rsidP="00810864">
            <w:pPr>
              <w:pStyle w:val="Corpodetexto2"/>
              <w:tabs>
                <w:tab w:val="left" w:pos="579"/>
                <w:tab w:val="left" w:pos="1418"/>
              </w:tabs>
              <w:suppressAutoHyphens/>
              <w:spacing w:after="0" w:line="320" w:lineRule="exact"/>
              <w:ind w:left="12"/>
              <w:jc w:val="both"/>
              <w:rPr>
                <w:rFonts w:ascii="Ebrima" w:hAnsi="Ebrima"/>
                <w:sz w:val="22"/>
                <w:szCs w:val="22"/>
              </w:rPr>
            </w:pPr>
          </w:p>
          <w:p w14:paraId="634D674C" w14:textId="6822C8CD" w:rsidR="008363F1" w:rsidRDefault="008363F1" w:rsidP="00810864">
            <w:pPr>
              <w:pStyle w:val="Corpodetexto2"/>
              <w:numPr>
                <w:ilvl w:val="0"/>
                <w:numId w:val="40"/>
              </w:numPr>
              <w:tabs>
                <w:tab w:val="left" w:pos="579"/>
                <w:tab w:val="left" w:pos="1418"/>
              </w:tabs>
              <w:suppressAutoHyphens/>
              <w:spacing w:after="0" w:line="320" w:lineRule="exact"/>
              <w:ind w:left="12" w:hanging="12"/>
              <w:jc w:val="both"/>
              <w:rPr>
                <w:rFonts w:ascii="Ebrima" w:hAnsi="Ebrima"/>
                <w:sz w:val="22"/>
                <w:szCs w:val="22"/>
              </w:rPr>
            </w:pPr>
            <w:r w:rsidRPr="00F52ABB">
              <w:rPr>
                <w:rFonts w:ascii="Ebrima" w:hAnsi="Ebrima"/>
                <w:sz w:val="22"/>
                <w:szCs w:val="22"/>
              </w:rPr>
              <w:t xml:space="preserve">ser oriundo </w:t>
            </w:r>
            <w:r w:rsidR="0084531E">
              <w:rPr>
                <w:rFonts w:ascii="Ebrima" w:hAnsi="Ebrima"/>
                <w:sz w:val="22"/>
                <w:szCs w:val="22"/>
              </w:rPr>
              <w:t>dos Empreendimentos Garantia</w:t>
            </w:r>
            <w:r w:rsidRPr="00F52ABB">
              <w:rPr>
                <w:rFonts w:ascii="Ebrima" w:hAnsi="Ebrima"/>
                <w:sz w:val="22"/>
                <w:szCs w:val="22"/>
              </w:rPr>
              <w:t>;</w:t>
            </w:r>
          </w:p>
          <w:p w14:paraId="1ADA4A7E" w14:textId="77777777" w:rsidR="008363F1" w:rsidRDefault="008363F1" w:rsidP="00810864">
            <w:pPr>
              <w:pStyle w:val="PargrafodaLista"/>
              <w:spacing w:line="320" w:lineRule="exact"/>
              <w:rPr>
                <w:rFonts w:ascii="Ebrima" w:hAnsi="Ebrima"/>
                <w:sz w:val="22"/>
                <w:szCs w:val="22"/>
              </w:rPr>
            </w:pPr>
          </w:p>
          <w:p w14:paraId="2B80BFD4" w14:textId="6C9AD270" w:rsidR="008363F1" w:rsidRDefault="008363F1" w:rsidP="00810864">
            <w:pPr>
              <w:pStyle w:val="Corpodetexto2"/>
              <w:numPr>
                <w:ilvl w:val="0"/>
                <w:numId w:val="40"/>
              </w:numPr>
              <w:tabs>
                <w:tab w:val="left" w:pos="579"/>
                <w:tab w:val="left" w:pos="1418"/>
              </w:tabs>
              <w:suppressAutoHyphens/>
              <w:spacing w:after="0" w:line="320" w:lineRule="exact"/>
              <w:ind w:left="12" w:hanging="12"/>
              <w:jc w:val="both"/>
              <w:rPr>
                <w:rFonts w:ascii="Ebrima" w:hAnsi="Ebrima"/>
                <w:sz w:val="22"/>
                <w:szCs w:val="22"/>
              </w:rPr>
            </w:pPr>
            <w:r w:rsidRPr="00F52ABB">
              <w:rPr>
                <w:rFonts w:ascii="Ebrima" w:hAnsi="Ebrima"/>
                <w:sz w:val="22"/>
                <w:szCs w:val="22"/>
              </w:rPr>
              <w:t xml:space="preserve">os </w:t>
            </w:r>
            <w:r w:rsidR="004653C0">
              <w:rPr>
                <w:rFonts w:ascii="Ebrima" w:hAnsi="Ebrima"/>
                <w:sz w:val="22"/>
                <w:szCs w:val="22"/>
              </w:rPr>
              <w:t>10 (dez</w:t>
            </w:r>
            <w:r w:rsidRPr="00F52ABB">
              <w:rPr>
                <w:rFonts w:ascii="Ebrima" w:hAnsi="Ebrima"/>
                <w:sz w:val="22"/>
                <w:szCs w:val="22"/>
              </w:rPr>
              <w:t>) maiores Devedores individuais não poderão ser responsáveis por mais de 20% (vinte por cento) do volume total dos Créditos Cedidos Fiduciariamente;</w:t>
            </w:r>
          </w:p>
          <w:p w14:paraId="652DDA70" w14:textId="77777777" w:rsidR="008363F1" w:rsidRPr="00F52ABB" w:rsidRDefault="008363F1" w:rsidP="00810864">
            <w:pPr>
              <w:pStyle w:val="Corpodetexto2"/>
              <w:tabs>
                <w:tab w:val="left" w:pos="579"/>
                <w:tab w:val="left" w:pos="1418"/>
              </w:tabs>
              <w:suppressAutoHyphens/>
              <w:spacing w:after="0" w:line="320" w:lineRule="exact"/>
              <w:jc w:val="both"/>
              <w:rPr>
                <w:rFonts w:ascii="Ebrima" w:hAnsi="Ebrima"/>
                <w:sz w:val="22"/>
                <w:szCs w:val="22"/>
              </w:rPr>
            </w:pPr>
          </w:p>
          <w:p w14:paraId="054BED1A" w14:textId="36C6A09F" w:rsidR="008363F1" w:rsidRDefault="008363F1" w:rsidP="00810864">
            <w:pPr>
              <w:pStyle w:val="Corpodetexto2"/>
              <w:numPr>
                <w:ilvl w:val="0"/>
                <w:numId w:val="40"/>
              </w:numPr>
              <w:tabs>
                <w:tab w:val="left" w:pos="579"/>
                <w:tab w:val="left" w:pos="1418"/>
              </w:tabs>
              <w:suppressAutoHyphens/>
              <w:spacing w:after="0" w:line="320" w:lineRule="exact"/>
              <w:ind w:left="12" w:hanging="12"/>
              <w:jc w:val="both"/>
              <w:rPr>
                <w:rFonts w:ascii="Ebrima" w:hAnsi="Ebrima"/>
                <w:sz w:val="22"/>
                <w:szCs w:val="22"/>
              </w:rPr>
            </w:pPr>
            <w:r w:rsidRPr="00F52ABB">
              <w:rPr>
                <w:rFonts w:ascii="Ebrima" w:hAnsi="Ebrima"/>
                <w:sz w:val="22"/>
                <w:szCs w:val="22"/>
              </w:rPr>
              <w:t>os Créditos Cedidos Fiduciariamente</w:t>
            </w:r>
            <w:r>
              <w:rPr>
                <w:rFonts w:ascii="Ebrima" w:hAnsi="Ebrima"/>
                <w:sz w:val="22"/>
                <w:szCs w:val="22"/>
              </w:rPr>
              <w:t xml:space="preserve"> </w:t>
            </w:r>
            <w:r w:rsidRPr="00F52ABB">
              <w:rPr>
                <w:rFonts w:ascii="Ebrima" w:hAnsi="Ebrima"/>
                <w:sz w:val="22"/>
                <w:szCs w:val="22"/>
              </w:rPr>
              <w:t xml:space="preserve">não poderão ter concentração superior a 10% (dez por cento) em pessoas físicas (natural) ou jurídicas pertencentes ao grupo econômico da </w:t>
            </w:r>
            <w:r w:rsidR="00515BE7">
              <w:rPr>
                <w:rFonts w:ascii="Ebrima" w:hAnsi="Ebrima"/>
                <w:sz w:val="22"/>
                <w:szCs w:val="22"/>
              </w:rPr>
              <w:t>Gramado Parks</w:t>
            </w:r>
            <w:r w:rsidRPr="00F52ABB">
              <w:rPr>
                <w:rFonts w:ascii="Ebrima" w:hAnsi="Ebrima"/>
                <w:sz w:val="22"/>
                <w:szCs w:val="22"/>
              </w:rPr>
              <w:t>; e</w:t>
            </w:r>
          </w:p>
          <w:p w14:paraId="7C603D67" w14:textId="77777777" w:rsidR="008363F1" w:rsidRPr="00F52ABB" w:rsidRDefault="008363F1" w:rsidP="00810864">
            <w:pPr>
              <w:pStyle w:val="Corpodetexto2"/>
              <w:tabs>
                <w:tab w:val="left" w:pos="579"/>
                <w:tab w:val="left" w:pos="1418"/>
              </w:tabs>
              <w:suppressAutoHyphens/>
              <w:spacing w:after="0" w:line="320" w:lineRule="exact"/>
              <w:jc w:val="both"/>
              <w:rPr>
                <w:rFonts w:ascii="Ebrima" w:hAnsi="Ebrima"/>
                <w:sz w:val="22"/>
                <w:szCs w:val="22"/>
              </w:rPr>
            </w:pPr>
          </w:p>
          <w:p w14:paraId="3E1853CD" w14:textId="19C58344" w:rsidR="008363F1" w:rsidRPr="004B3D07" w:rsidRDefault="008363F1" w:rsidP="00810864">
            <w:pPr>
              <w:pStyle w:val="Corpodetexto2"/>
              <w:numPr>
                <w:ilvl w:val="0"/>
                <w:numId w:val="40"/>
              </w:numPr>
              <w:tabs>
                <w:tab w:val="left" w:pos="579"/>
                <w:tab w:val="left" w:pos="1701"/>
                <w:tab w:val="left" w:pos="2268"/>
              </w:tabs>
              <w:suppressAutoHyphens/>
              <w:spacing w:after="0" w:line="320" w:lineRule="exact"/>
              <w:ind w:left="12" w:hanging="12"/>
              <w:jc w:val="both"/>
              <w:rPr>
                <w:rFonts w:ascii="Ebrima" w:hAnsi="Ebrima" w:cstheme="minorHAnsi"/>
                <w:sz w:val="22"/>
                <w:szCs w:val="22"/>
              </w:rPr>
            </w:pPr>
            <w:r w:rsidRPr="00F52ABB">
              <w:rPr>
                <w:rFonts w:ascii="Ebrima" w:hAnsi="Ebrima"/>
                <w:sz w:val="22"/>
                <w:szCs w:val="22"/>
              </w:rPr>
              <w:lastRenderedPageBreak/>
              <w:t xml:space="preserve">uma única pessoa física (natural) não poderá ser Devedor de volume superior a </w:t>
            </w:r>
            <w:r w:rsidR="004653C0">
              <w:rPr>
                <w:rFonts w:ascii="Ebrima" w:hAnsi="Ebrima"/>
                <w:sz w:val="22"/>
                <w:szCs w:val="22"/>
              </w:rPr>
              <w:t>5</w:t>
            </w:r>
            <w:r w:rsidRPr="00F52ABB">
              <w:rPr>
                <w:rFonts w:ascii="Ebrima" w:hAnsi="Ebrima"/>
                <w:sz w:val="22"/>
                <w:szCs w:val="22"/>
              </w:rPr>
              <w:t>% (</w:t>
            </w:r>
            <w:r w:rsidR="004653C0">
              <w:rPr>
                <w:rFonts w:ascii="Ebrima" w:hAnsi="Ebrima"/>
                <w:sz w:val="22"/>
                <w:szCs w:val="22"/>
              </w:rPr>
              <w:t>cinco</w:t>
            </w:r>
            <w:r w:rsidRPr="00F52ABB">
              <w:rPr>
                <w:rFonts w:ascii="Ebrima" w:hAnsi="Ebrima"/>
                <w:sz w:val="22"/>
                <w:szCs w:val="22"/>
              </w:rPr>
              <w:t xml:space="preserve"> por cento) do saldo devedor dos Créditos Cedidos Fiduciariamente</w:t>
            </w:r>
            <w:r w:rsidRPr="004B3D07">
              <w:rPr>
                <w:rFonts w:ascii="Ebrima" w:hAnsi="Ebrima" w:cstheme="minorHAnsi"/>
                <w:sz w:val="22"/>
                <w:szCs w:val="22"/>
              </w:rPr>
              <w:t>.</w:t>
            </w:r>
          </w:p>
          <w:p w14:paraId="4653AFDF" w14:textId="77777777" w:rsidR="008363F1" w:rsidRPr="0082644B" w:rsidRDefault="008363F1" w:rsidP="00810864">
            <w:pPr>
              <w:pStyle w:val="Corpodetexto2"/>
              <w:tabs>
                <w:tab w:val="left" w:pos="579"/>
              </w:tabs>
              <w:suppressAutoHyphens/>
              <w:spacing w:after="0" w:line="320" w:lineRule="exact"/>
              <w:jc w:val="both"/>
              <w:rPr>
                <w:rFonts w:ascii="Ebrima" w:hAnsi="Ebrima" w:cstheme="minorHAnsi"/>
                <w:sz w:val="22"/>
                <w:szCs w:val="22"/>
                <w:highlight w:val="yellow"/>
              </w:rPr>
            </w:pPr>
          </w:p>
        </w:tc>
      </w:tr>
      <w:tr w:rsidR="008363F1" w:rsidRPr="0082644B" w14:paraId="170055EF" w14:textId="77777777" w:rsidTr="007B199E">
        <w:tc>
          <w:tcPr>
            <w:tcW w:w="3422" w:type="dxa"/>
            <w:gridSpan w:val="2"/>
          </w:tcPr>
          <w:p w14:paraId="6968FE76" w14:textId="77777777" w:rsidR="008363F1" w:rsidRPr="0082644B"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CSLL</w:t>
            </w:r>
            <w:r w:rsidRPr="0082644B">
              <w:rPr>
                <w:rFonts w:ascii="Ebrima" w:hAnsi="Ebrima" w:cstheme="minorHAnsi"/>
                <w:sz w:val="22"/>
                <w:szCs w:val="22"/>
              </w:rPr>
              <w:t>”:</w:t>
            </w:r>
          </w:p>
        </w:tc>
        <w:tc>
          <w:tcPr>
            <w:tcW w:w="6218" w:type="dxa"/>
          </w:tcPr>
          <w:p w14:paraId="7BF6E09C" w14:textId="77777777"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Contribuição Social sobre o Lucro Líquido; </w:t>
            </w:r>
          </w:p>
          <w:p w14:paraId="4913C884" w14:textId="77777777" w:rsidR="008363F1" w:rsidRPr="0082644B" w:rsidRDefault="008363F1" w:rsidP="00810864">
            <w:pPr>
              <w:tabs>
                <w:tab w:val="num" w:pos="-70"/>
                <w:tab w:val="left" w:pos="80"/>
              </w:tabs>
              <w:suppressAutoHyphens/>
              <w:spacing w:line="320" w:lineRule="exact"/>
              <w:jc w:val="both"/>
              <w:rPr>
                <w:rFonts w:ascii="Ebrima" w:hAnsi="Ebrima" w:cstheme="minorHAnsi"/>
                <w:sz w:val="22"/>
                <w:szCs w:val="22"/>
                <w:highlight w:val="yellow"/>
              </w:rPr>
            </w:pPr>
          </w:p>
        </w:tc>
      </w:tr>
      <w:tr w:rsidR="008363F1" w:rsidRPr="0082644B" w14:paraId="5DE99B35" w14:textId="77777777" w:rsidTr="007B199E">
        <w:tc>
          <w:tcPr>
            <w:tcW w:w="3422" w:type="dxa"/>
            <w:gridSpan w:val="2"/>
          </w:tcPr>
          <w:p w14:paraId="02ED6D79" w14:textId="77777777" w:rsidR="008363F1" w:rsidRPr="0082644B"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Custodiante</w:t>
            </w:r>
            <w:r w:rsidRPr="0082644B">
              <w:rPr>
                <w:rFonts w:ascii="Ebrima" w:hAnsi="Ebrima" w:cstheme="minorHAnsi"/>
                <w:sz w:val="22"/>
                <w:szCs w:val="22"/>
              </w:rPr>
              <w:t>”:</w:t>
            </w:r>
          </w:p>
        </w:tc>
        <w:tc>
          <w:tcPr>
            <w:tcW w:w="6218" w:type="dxa"/>
          </w:tcPr>
          <w:p w14:paraId="698D5E8C" w14:textId="3B8FCB21"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w:t>
            </w:r>
            <w:r w:rsidR="0084531E" w:rsidRPr="0084531E">
              <w:rPr>
                <w:rFonts w:ascii="Ebrima" w:hAnsi="Ebrima" w:cstheme="minorHAnsi"/>
                <w:b/>
                <w:sz w:val="22"/>
                <w:szCs w:val="22"/>
              </w:rPr>
              <w:t>SIMPLIFIC PAVARINI DISTRIBUIDORA DE TÍTULOS E VALORES MOBILIÁRIOS LTDA.</w:t>
            </w:r>
            <w:r w:rsidRPr="0082644B">
              <w:rPr>
                <w:rFonts w:ascii="Ebrima" w:hAnsi="Ebrima" w:cstheme="minorHAnsi"/>
                <w:bCs/>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6F71056A" w14:textId="77777777"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8363F1" w:rsidRPr="0082644B" w14:paraId="3DBB269F" w14:textId="77777777" w:rsidTr="007B199E">
        <w:tc>
          <w:tcPr>
            <w:tcW w:w="3422" w:type="dxa"/>
            <w:gridSpan w:val="2"/>
          </w:tcPr>
          <w:p w14:paraId="65F42914" w14:textId="77777777" w:rsidR="008363F1" w:rsidRPr="0082644B"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CVM</w:t>
            </w:r>
            <w:r w:rsidRPr="0082644B">
              <w:rPr>
                <w:rFonts w:ascii="Ebrima" w:hAnsi="Ebrima" w:cstheme="minorHAnsi"/>
                <w:sz w:val="22"/>
                <w:szCs w:val="22"/>
              </w:rPr>
              <w:t>”:</w:t>
            </w:r>
          </w:p>
        </w:tc>
        <w:tc>
          <w:tcPr>
            <w:tcW w:w="6218" w:type="dxa"/>
          </w:tcPr>
          <w:p w14:paraId="62D8C286" w14:textId="77777777" w:rsidR="008363F1" w:rsidRPr="0082644B" w:rsidRDefault="008363F1" w:rsidP="008108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Comissão de Valores Mobiliários;</w:t>
            </w:r>
          </w:p>
          <w:p w14:paraId="30AB7BDA" w14:textId="77777777"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8363F1" w:rsidRPr="0082644B" w14:paraId="1342D200" w14:textId="77777777" w:rsidTr="007B199E">
        <w:tc>
          <w:tcPr>
            <w:tcW w:w="3422" w:type="dxa"/>
            <w:gridSpan w:val="2"/>
          </w:tcPr>
          <w:p w14:paraId="4FC58617" w14:textId="77777777" w:rsidR="008363F1" w:rsidRPr="0082644B"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da Primeira Integralização</w:t>
            </w:r>
            <w:r w:rsidRPr="0082644B">
              <w:rPr>
                <w:rFonts w:ascii="Ebrima" w:hAnsi="Ebrima" w:cstheme="minorHAnsi"/>
                <w:sz w:val="22"/>
                <w:szCs w:val="22"/>
              </w:rPr>
              <w:t>”:</w:t>
            </w:r>
          </w:p>
        </w:tc>
        <w:tc>
          <w:tcPr>
            <w:tcW w:w="6218" w:type="dxa"/>
          </w:tcPr>
          <w:p w14:paraId="67B60282" w14:textId="77777777" w:rsidR="008363F1" w:rsidRPr="0082644B" w:rsidRDefault="008363F1" w:rsidP="008108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data em que ocorrer a primeira integralização dos CRI pelos subscritores da respectiva Série;</w:t>
            </w:r>
          </w:p>
          <w:p w14:paraId="4C8B337B" w14:textId="77777777" w:rsidR="008363F1" w:rsidRPr="0082644B"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59DA6859" w14:textId="77777777" w:rsidTr="007B199E">
        <w:tc>
          <w:tcPr>
            <w:tcW w:w="3422" w:type="dxa"/>
            <w:gridSpan w:val="2"/>
          </w:tcPr>
          <w:p w14:paraId="057EF516" w14:textId="77777777"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Aniversário</w:t>
            </w:r>
            <w:r w:rsidRPr="0082644B">
              <w:rPr>
                <w:rFonts w:ascii="Ebrima" w:hAnsi="Ebrima" w:cstheme="minorHAnsi"/>
                <w:sz w:val="22"/>
                <w:szCs w:val="22"/>
              </w:rPr>
              <w:t>”:</w:t>
            </w:r>
          </w:p>
        </w:tc>
        <w:tc>
          <w:tcPr>
            <w:tcW w:w="6218" w:type="dxa"/>
          </w:tcPr>
          <w:p w14:paraId="728D1179" w14:textId="180AD9DF" w:rsidR="008363F1" w:rsidRPr="0082644B" w:rsidRDefault="008363F1" w:rsidP="00810864">
            <w:pPr>
              <w:widowControl w:val="0"/>
              <w:tabs>
                <w:tab w:val="left" w:pos="80"/>
                <w:tab w:val="left" w:pos="110"/>
              </w:tabs>
              <w:autoSpaceDE w:val="0"/>
              <w:autoSpaceDN w:val="0"/>
              <w:adjustRightInd w:val="0"/>
              <w:spacing w:line="320" w:lineRule="exact"/>
              <w:jc w:val="both"/>
              <w:rPr>
                <w:rFonts w:ascii="Ebrima" w:hAnsi="Ebrima" w:cstheme="minorHAnsi"/>
                <w:color w:val="000000"/>
                <w:sz w:val="22"/>
                <w:szCs w:val="22"/>
              </w:rPr>
            </w:pPr>
            <w:r w:rsidRPr="002C2AA8">
              <w:rPr>
                <w:rFonts w:ascii="Ebrima" w:hAnsi="Ebrima"/>
                <w:sz w:val="22"/>
              </w:rPr>
              <w:t xml:space="preserve">o dia </w:t>
            </w:r>
            <w:r w:rsidR="002A536A" w:rsidRPr="002C2AA8">
              <w:rPr>
                <w:rFonts w:ascii="Ebrima" w:hAnsi="Ebrima"/>
                <w:sz w:val="22"/>
              </w:rPr>
              <w:t xml:space="preserve">20 </w:t>
            </w:r>
            <w:r w:rsidRPr="002C2AA8">
              <w:rPr>
                <w:rFonts w:ascii="Ebrima" w:hAnsi="Ebrima"/>
                <w:sz w:val="22"/>
              </w:rPr>
              <w:t xml:space="preserve">(vinte) de </w:t>
            </w:r>
            <w:r w:rsidR="0084531E" w:rsidRPr="0084531E">
              <w:rPr>
                <w:rFonts w:ascii="Ebrima" w:hAnsi="Ebrima"/>
                <w:sz w:val="22"/>
                <w:szCs w:val="20"/>
                <w:highlight w:val="yellow"/>
              </w:rPr>
              <w:t>[•]</w:t>
            </w:r>
            <w:r w:rsidRPr="002C2AA8">
              <w:rPr>
                <w:rFonts w:ascii="Ebrima" w:hAnsi="Ebrima"/>
                <w:sz w:val="22"/>
                <w:szCs w:val="20"/>
              </w:rPr>
              <w:t xml:space="preserve"> de </w:t>
            </w:r>
            <w:r w:rsidRPr="002C2AA8">
              <w:rPr>
                <w:rFonts w:ascii="Ebrima" w:hAnsi="Ebrima"/>
                <w:sz w:val="22"/>
              </w:rPr>
              <w:t xml:space="preserve">cada </w:t>
            </w:r>
            <w:r w:rsidRPr="002C2AA8">
              <w:rPr>
                <w:rFonts w:ascii="Ebrima" w:hAnsi="Ebrima"/>
                <w:sz w:val="22"/>
                <w:szCs w:val="20"/>
              </w:rPr>
              <w:t>ano</w:t>
            </w:r>
            <w:r w:rsidRPr="002C2AA8">
              <w:rPr>
                <w:rFonts w:ascii="Ebrima" w:hAnsi="Ebrima" w:cstheme="minorHAnsi"/>
                <w:color w:val="000000"/>
                <w:sz w:val="22"/>
                <w:szCs w:val="22"/>
              </w:rPr>
              <w:t>;</w:t>
            </w:r>
          </w:p>
          <w:p w14:paraId="28E44FE9" w14:textId="77777777" w:rsidR="008363F1" w:rsidRPr="0082644B" w:rsidRDefault="008363F1" w:rsidP="00810864">
            <w:pPr>
              <w:widowControl w:val="0"/>
              <w:tabs>
                <w:tab w:val="left" w:pos="80"/>
                <w:tab w:val="left" w:pos="11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7458CE64" w14:textId="77777777" w:rsidTr="007B199E">
        <w:tc>
          <w:tcPr>
            <w:tcW w:w="3422" w:type="dxa"/>
            <w:gridSpan w:val="2"/>
          </w:tcPr>
          <w:p w14:paraId="2AE1FBD8" w14:textId="77777777" w:rsidR="008363F1" w:rsidRPr="00BE75DA"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BE75DA">
              <w:rPr>
                <w:rFonts w:ascii="Ebrima" w:hAnsi="Ebrima" w:cstheme="minorHAnsi"/>
                <w:sz w:val="22"/>
                <w:szCs w:val="22"/>
              </w:rPr>
              <w:t>“</w:t>
            </w:r>
            <w:r w:rsidRPr="00BE75DA">
              <w:rPr>
                <w:rFonts w:ascii="Ebrima" w:hAnsi="Ebrima" w:cstheme="minorHAnsi"/>
                <w:sz w:val="22"/>
                <w:szCs w:val="22"/>
                <w:u w:val="single"/>
              </w:rPr>
              <w:t>Data de Emissão</w:t>
            </w:r>
            <w:r w:rsidRPr="00BE75DA">
              <w:rPr>
                <w:rFonts w:ascii="Ebrima" w:hAnsi="Ebrima" w:cstheme="minorHAnsi"/>
                <w:sz w:val="22"/>
                <w:szCs w:val="22"/>
              </w:rPr>
              <w:t>”:</w:t>
            </w:r>
          </w:p>
        </w:tc>
        <w:tc>
          <w:tcPr>
            <w:tcW w:w="6218" w:type="dxa"/>
          </w:tcPr>
          <w:p w14:paraId="3A875B52" w14:textId="6C4B5256" w:rsidR="008363F1" w:rsidRPr="00BE75DA" w:rsidRDefault="0084531E" w:rsidP="00810864">
            <w:pPr>
              <w:widowControl w:val="0"/>
              <w:tabs>
                <w:tab w:val="left" w:pos="80"/>
                <w:tab w:val="left" w:pos="110"/>
              </w:tabs>
              <w:autoSpaceDE w:val="0"/>
              <w:autoSpaceDN w:val="0"/>
              <w:adjustRightInd w:val="0"/>
              <w:spacing w:line="320" w:lineRule="exact"/>
              <w:jc w:val="both"/>
              <w:rPr>
                <w:rFonts w:ascii="Ebrima" w:hAnsi="Ebrima" w:cstheme="minorHAnsi"/>
                <w:color w:val="000000"/>
                <w:sz w:val="22"/>
                <w:szCs w:val="22"/>
              </w:rPr>
            </w:pPr>
            <w:r w:rsidRPr="0084531E">
              <w:rPr>
                <w:rFonts w:ascii="Ebrima" w:hAnsi="Ebrima" w:cstheme="minorHAnsi"/>
                <w:color w:val="000000"/>
                <w:sz w:val="22"/>
                <w:szCs w:val="22"/>
                <w:highlight w:val="yellow"/>
              </w:rPr>
              <w:t>[•] de [•]</w:t>
            </w:r>
            <w:r w:rsidR="00DE372F" w:rsidRPr="0084531E">
              <w:rPr>
                <w:rFonts w:ascii="Ebrima" w:hAnsi="Ebrima" w:cstheme="minorHAnsi"/>
                <w:color w:val="000000"/>
                <w:sz w:val="22"/>
                <w:szCs w:val="22"/>
                <w:highlight w:val="yellow"/>
              </w:rPr>
              <w:t xml:space="preserve"> </w:t>
            </w:r>
            <w:r w:rsidR="008363F1" w:rsidRPr="0084531E">
              <w:rPr>
                <w:rFonts w:ascii="Ebrima" w:hAnsi="Ebrima" w:cstheme="minorHAnsi"/>
                <w:color w:val="000000"/>
                <w:sz w:val="22"/>
                <w:szCs w:val="22"/>
                <w:highlight w:val="yellow"/>
              </w:rPr>
              <w:t xml:space="preserve">de </w:t>
            </w:r>
            <w:r w:rsidR="00C90635" w:rsidRPr="0084531E">
              <w:rPr>
                <w:rFonts w:ascii="Ebrima" w:hAnsi="Ebrima" w:cstheme="minorHAnsi"/>
                <w:color w:val="000000"/>
                <w:sz w:val="22"/>
                <w:szCs w:val="22"/>
                <w:highlight w:val="yellow"/>
              </w:rPr>
              <w:t>2020</w:t>
            </w:r>
            <w:r w:rsidR="008363F1" w:rsidRPr="006463A2">
              <w:rPr>
                <w:rFonts w:ascii="Ebrima" w:hAnsi="Ebrima" w:cstheme="minorHAnsi"/>
                <w:color w:val="000000"/>
                <w:sz w:val="22"/>
                <w:szCs w:val="22"/>
              </w:rPr>
              <w:t>;</w:t>
            </w:r>
            <w:r w:rsidR="008363F1" w:rsidRPr="00BE75DA">
              <w:rPr>
                <w:rFonts w:ascii="Ebrima" w:hAnsi="Ebrima" w:cstheme="minorHAnsi"/>
                <w:color w:val="000000"/>
                <w:sz w:val="22"/>
                <w:szCs w:val="22"/>
              </w:rPr>
              <w:t xml:space="preserve"> </w:t>
            </w:r>
          </w:p>
          <w:p w14:paraId="75C7280F" w14:textId="77777777" w:rsidR="008363F1" w:rsidRPr="00BE75DA" w:rsidRDefault="008363F1" w:rsidP="00810864">
            <w:pPr>
              <w:widowControl w:val="0"/>
              <w:tabs>
                <w:tab w:val="left" w:pos="80"/>
                <w:tab w:val="left" w:pos="11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0BA1F058" w14:textId="77777777" w:rsidTr="007B199E">
        <w:tc>
          <w:tcPr>
            <w:tcW w:w="3422" w:type="dxa"/>
            <w:gridSpan w:val="2"/>
          </w:tcPr>
          <w:p w14:paraId="0DF2D7C7" w14:textId="77777777"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218" w:type="dxa"/>
          </w:tcPr>
          <w:p w14:paraId="384CB41A" w14:textId="77777777" w:rsidR="008363F1" w:rsidRPr="005C2396" w:rsidRDefault="008363F1" w:rsidP="008108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r w:rsidRPr="002E1208">
              <w:rPr>
                <w:rFonts w:ascii="Ebrima" w:hAnsi="Ebrima" w:cstheme="minorHAnsi"/>
                <w:sz w:val="22"/>
                <w:szCs w:val="22"/>
              </w:rPr>
              <w:t>cada uma das datas de pagamento da Remuneração, conforme indicadas na Tabela Vigente do Anexo II;</w:t>
            </w:r>
          </w:p>
          <w:p w14:paraId="71A615DF" w14:textId="77777777" w:rsidR="008363F1" w:rsidRPr="008C5E41" w:rsidRDefault="008363F1" w:rsidP="00810864">
            <w:pPr>
              <w:widowControl w:val="0"/>
              <w:tabs>
                <w:tab w:val="left" w:pos="80"/>
                <w:tab w:val="left" w:pos="11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54254320" w14:textId="77777777" w:rsidTr="007B199E">
        <w:trPr>
          <w:trHeight w:val="471"/>
        </w:trPr>
        <w:tc>
          <w:tcPr>
            <w:tcW w:w="3422" w:type="dxa"/>
            <w:gridSpan w:val="2"/>
          </w:tcPr>
          <w:p w14:paraId="5AC4C2A5" w14:textId="264D38AB"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BE75DA">
              <w:rPr>
                <w:rFonts w:ascii="Ebrima" w:hAnsi="Ebrima" w:cstheme="minorHAnsi"/>
                <w:sz w:val="22"/>
                <w:szCs w:val="22"/>
                <w:u w:val="single"/>
              </w:rPr>
              <w:t>Data de Vencimento Final</w:t>
            </w:r>
            <w:r>
              <w:rPr>
                <w:rFonts w:ascii="Ebrima" w:hAnsi="Ebrima" w:cstheme="minorHAnsi"/>
                <w:sz w:val="22"/>
                <w:szCs w:val="22"/>
              </w:rPr>
              <w:t>”</w:t>
            </w:r>
          </w:p>
        </w:tc>
        <w:tc>
          <w:tcPr>
            <w:tcW w:w="6218" w:type="dxa"/>
          </w:tcPr>
          <w:p w14:paraId="11C96986" w14:textId="0A1D69F2" w:rsidR="008363F1" w:rsidRPr="006463A2" w:rsidRDefault="0084531E" w:rsidP="00810864">
            <w:pPr>
              <w:widowControl w:val="0"/>
              <w:tabs>
                <w:tab w:val="left" w:pos="80"/>
                <w:tab w:val="left" w:pos="110"/>
              </w:tabs>
              <w:autoSpaceDE w:val="0"/>
              <w:autoSpaceDN w:val="0"/>
              <w:adjustRightInd w:val="0"/>
              <w:spacing w:line="320" w:lineRule="exact"/>
              <w:jc w:val="both"/>
              <w:rPr>
                <w:rFonts w:ascii="Ebrima" w:hAnsi="Ebrima" w:cstheme="minorHAnsi"/>
                <w:color w:val="000000"/>
                <w:sz w:val="22"/>
                <w:szCs w:val="22"/>
              </w:rPr>
            </w:pPr>
            <w:r w:rsidRPr="0084531E">
              <w:rPr>
                <w:rFonts w:ascii="Ebrima" w:hAnsi="Ebrima" w:cstheme="minorHAnsi"/>
                <w:color w:val="000000"/>
                <w:sz w:val="22"/>
                <w:szCs w:val="22"/>
                <w:highlight w:val="yellow"/>
              </w:rPr>
              <w:t>[•]</w:t>
            </w:r>
            <w:r w:rsidR="008363F1" w:rsidRPr="006463A2">
              <w:rPr>
                <w:rFonts w:ascii="Ebrima" w:hAnsi="Ebrima" w:cstheme="minorHAnsi"/>
                <w:color w:val="000000"/>
                <w:sz w:val="22"/>
                <w:szCs w:val="22"/>
              </w:rPr>
              <w:t>;</w:t>
            </w:r>
          </w:p>
          <w:p w14:paraId="496C2070" w14:textId="51318F90" w:rsidR="008363F1" w:rsidRPr="006463A2" w:rsidRDefault="008363F1" w:rsidP="00810864">
            <w:pPr>
              <w:widowControl w:val="0"/>
              <w:tabs>
                <w:tab w:val="left" w:pos="80"/>
                <w:tab w:val="left" w:pos="110"/>
              </w:tabs>
              <w:autoSpaceDE w:val="0"/>
              <w:autoSpaceDN w:val="0"/>
              <w:adjustRightInd w:val="0"/>
              <w:spacing w:line="320" w:lineRule="exact"/>
              <w:jc w:val="center"/>
              <w:rPr>
                <w:rFonts w:ascii="Ebrima" w:hAnsi="Ebrima" w:cstheme="minorHAnsi"/>
                <w:color w:val="000000"/>
                <w:sz w:val="22"/>
                <w:szCs w:val="22"/>
              </w:rPr>
            </w:pPr>
          </w:p>
        </w:tc>
      </w:tr>
      <w:tr w:rsidR="008363F1" w:rsidRPr="0082644B" w14:paraId="33BA0509" w14:textId="77777777" w:rsidTr="007B199E">
        <w:tc>
          <w:tcPr>
            <w:tcW w:w="3422" w:type="dxa"/>
            <w:gridSpan w:val="2"/>
          </w:tcPr>
          <w:p w14:paraId="39C34619" w14:textId="6D9D990F"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Programada</w:t>
            </w:r>
            <w:r w:rsidRPr="0082644B">
              <w:rPr>
                <w:rFonts w:ascii="Ebrima" w:hAnsi="Ebrima" w:cstheme="minorHAnsi"/>
                <w:sz w:val="22"/>
                <w:szCs w:val="22"/>
              </w:rPr>
              <w:t>”:</w:t>
            </w:r>
          </w:p>
        </w:tc>
        <w:tc>
          <w:tcPr>
            <w:tcW w:w="6218" w:type="dxa"/>
          </w:tcPr>
          <w:p w14:paraId="1364F325" w14:textId="77777777" w:rsidR="008363F1" w:rsidRPr="0082644B" w:rsidRDefault="008363F1" w:rsidP="008108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8363F1" w:rsidRPr="0082644B" w:rsidRDefault="008363F1" w:rsidP="00810864">
            <w:pPr>
              <w:widowControl w:val="0"/>
              <w:tabs>
                <w:tab w:val="left" w:pos="80"/>
                <w:tab w:val="left" w:pos="11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61866384" w14:textId="77777777" w:rsidTr="007B199E">
        <w:tc>
          <w:tcPr>
            <w:tcW w:w="3422" w:type="dxa"/>
            <w:gridSpan w:val="2"/>
          </w:tcPr>
          <w:p w14:paraId="026008AF" w14:textId="77777777"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Apuração</w:t>
            </w:r>
            <w:r w:rsidRPr="0082644B">
              <w:rPr>
                <w:rFonts w:ascii="Ebrima" w:hAnsi="Ebrima" w:cstheme="minorHAnsi"/>
                <w:sz w:val="22"/>
                <w:szCs w:val="22"/>
              </w:rPr>
              <w:t>”:</w:t>
            </w:r>
          </w:p>
        </w:tc>
        <w:tc>
          <w:tcPr>
            <w:tcW w:w="6218" w:type="dxa"/>
          </w:tcPr>
          <w:p w14:paraId="3939CFF5" w14:textId="3A0D53AD" w:rsidR="008363F1" w:rsidRPr="0082644B" w:rsidRDefault="008363F1" w:rsidP="00810864">
            <w:pPr>
              <w:widowControl w:val="0"/>
              <w:tabs>
                <w:tab w:val="left" w:pos="80"/>
                <w:tab w:val="left" w:pos="110"/>
              </w:tabs>
              <w:autoSpaceDE w:val="0"/>
              <w:autoSpaceDN w:val="0"/>
              <w:adjustRightInd w:val="0"/>
              <w:spacing w:line="320" w:lineRule="exact"/>
              <w:jc w:val="both"/>
              <w:rPr>
                <w:rFonts w:ascii="Ebrima" w:hAnsi="Ebrima" w:cstheme="minorHAnsi"/>
                <w:color w:val="000000"/>
                <w:sz w:val="22"/>
                <w:szCs w:val="22"/>
              </w:rPr>
            </w:pPr>
            <w:r>
              <w:rPr>
                <w:rFonts w:ascii="Ebrima" w:hAnsi="Ebrima" w:cstheme="minorHAnsi"/>
                <w:sz w:val="22"/>
                <w:szCs w:val="22"/>
              </w:rPr>
              <w:t>significa todo 5º (quinto) Dia Útil do mês posterior ao mês de competência, data utilizada p</w:t>
            </w:r>
            <w:r w:rsidRPr="0082644B">
              <w:rPr>
                <w:rFonts w:ascii="Ebrima" w:hAnsi="Ebrima" w:cstheme="minorHAnsi"/>
                <w:sz w:val="22"/>
                <w:szCs w:val="22"/>
              </w:rPr>
              <w:t xml:space="preserve">ara fins de verificação mensal das Razões de Garantia pela </w:t>
            </w:r>
            <w:proofErr w:type="spellStart"/>
            <w:r>
              <w:rPr>
                <w:rFonts w:ascii="Ebrima" w:hAnsi="Ebrima" w:cstheme="minorHAnsi"/>
                <w:sz w:val="22"/>
                <w:szCs w:val="22"/>
              </w:rPr>
              <w:t>Securitizadora</w:t>
            </w:r>
            <w:proofErr w:type="spellEnd"/>
            <w:r w:rsidRPr="0082644B">
              <w:rPr>
                <w:rFonts w:ascii="Ebrima" w:hAnsi="Ebrima" w:cstheme="minorHAnsi"/>
                <w:sz w:val="22"/>
                <w:szCs w:val="22"/>
              </w:rPr>
              <w:t>,</w:t>
            </w:r>
            <w:r>
              <w:rPr>
                <w:rFonts w:ascii="Ebrima" w:hAnsi="Ebrima" w:cstheme="minorHAnsi"/>
                <w:sz w:val="22"/>
                <w:szCs w:val="22"/>
              </w:rPr>
              <w:t xml:space="preserve"> conforme</w:t>
            </w:r>
            <w:r w:rsidRPr="0082644B">
              <w:rPr>
                <w:rFonts w:ascii="Ebrima" w:hAnsi="Ebrima" w:cstheme="minorHAnsi"/>
                <w:sz w:val="22"/>
                <w:szCs w:val="22"/>
              </w:rPr>
              <w:t xml:space="preserve"> </w:t>
            </w:r>
            <w:r>
              <w:rPr>
                <w:rFonts w:ascii="Ebrima" w:hAnsi="Ebrima" w:cstheme="minorHAnsi"/>
                <w:color w:val="000000"/>
                <w:sz w:val="22"/>
                <w:szCs w:val="22"/>
              </w:rPr>
              <w:t>procedimento constante da</w:t>
            </w:r>
            <w:r w:rsidRPr="0082644B">
              <w:rPr>
                <w:rFonts w:ascii="Ebrima" w:hAnsi="Ebrima" w:cstheme="minorHAnsi"/>
                <w:color w:val="000000"/>
                <w:sz w:val="22"/>
                <w:szCs w:val="22"/>
              </w:rPr>
              <w:t xml:space="preserve"> Cláusula VIII, abaixo; </w:t>
            </w:r>
          </w:p>
          <w:p w14:paraId="79EBAE30" w14:textId="77777777" w:rsidR="008363F1" w:rsidRPr="0082644B" w:rsidRDefault="008363F1" w:rsidP="00810864">
            <w:pPr>
              <w:widowControl w:val="0"/>
              <w:tabs>
                <w:tab w:val="left" w:pos="80"/>
                <w:tab w:val="left" w:pos="110"/>
              </w:tabs>
              <w:autoSpaceDE w:val="0"/>
              <w:autoSpaceDN w:val="0"/>
              <w:adjustRightInd w:val="0"/>
              <w:spacing w:line="320" w:lineRule="exact"/>
              <w:jc w:val="both"/>
              <w:rPr>
                <w:rFonts w:ascii="Ebrima" w:hAnsi="Ebrima" w:cstheme="minorHAnsi"/>
                <w:color w:val="000000"/>
                <w:sz w:val="22"/>
                <w:szCs w:val="22"/>
              </w:rPr>
            </w:pPr>
          </w:p>
        </w:tc>
      </w:tr>
      <w:tr w:rsidR="008363F1" w:rsidRPr="0082644B" w14:paraId="18C753FE" w14:textId="77777777" w:rsidTr="007B199E">
        <w:tc>
          <w:tcPr>
            <w:tcW w:w="3422" w:type="dxa"/>
            <w:gridSpan w:val="2"/>
          </w:tcPr>
          <w:p w14:paraId="542316D9" w14:textId="2CEB5F07"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FE2B9E">
              <w:rPr>
                <w:rFonts w:ascii="Ebrima" w:hAnsi="Ebrima" w:cstheme="minorHAnsi"/>
                <w:sz w:val="22"/>
                <w:szCs w:val="22"/>
                <w:u w:val="single"/>
              </w:rPr>
              <w:t>Debêntures</w:t>
            </w:r>
            <w:r>
              <w:rPr>
                <w:rFonts w:ascii="Ebrima" w:hAnsi="Ebrima" w:cstheme="minorHAnsi"/>
                <w:sz w:val="22"/>
                <w:szCs w:val="22"/>
              </w:rPr>
              <w:t>”:</w:t>
            </w:r>
          </w:p>
        </w:tc>
        <w:tc>
          <w:tcPr>
            <w:tcW w:w="6218" w:type="dxa"/>
          </w:tcPr>
          <w:p w14:paraId="47416BF2" w14:textId="745583DA" w:rsidR="008363F1" w:rsidRDefault="008363F1" w:rsidP="00810864">
            <w:pPr>
              <w:widowControl w:val="0"/>
              <w:tabs>
                <w:tab w:val="left" w:pos="80"/>
                <w:tab w:val="left" w:pos="110"/>
              </w:tabs>
              <w:autoSpaceDE w:val="0"/>
              <w:autoSpaceDN w:val="0"/>
              <w:adjustRightInd w:val="0"/>
              <w:spacing w:line="320" w:lineRule="exact"/>
              <w:jc w:val="both"/>
              <w:rPr>
                <w:rFonts w:ascii="Ebrima" w:hAnsi="Ebrima" w:cs="Arial"/>
                <w:color w:val="000000"/>
                <w:sz w:val="22"/>
                <w:szCs w:val="22"/>
              </w:rPr>
            </w:pPr>
            <w:r>
              <w:rPr>
                <w:rFonts w:ascii="Ebrima" w:hAnsi="Ebrima" w:cs="Arial"/>
                <w:color w:val="000000"/>
                <w:sz w:val="22"/>
                <w:szCs w:val="22"/>
              </w:rPr>
              <w:t xml:space="preserve">são as debêntures da primeira emissão privada de debêntures não conversíveis em ações, com garantia fidejussória, </w:t>
            </w:r>
            <w:r w:rsidR="00277246">
              <w:rPr>
                <w:rFonts w:ascii="Ebrima" w:hAnsi="Ebrima" w:cs="Arial"/>
                <w:color w:val="000000"/>
                <w:sz w:val="22"/>
                <w:szCs w:val="22"/>
              </w:rPr>
              <w:t>da Gramado Parks</w:t>
            </w:r>
            <w:r w:rsidR="00347C77">
              <w:rPr>
                <w:rFonts w:ascii="Ebrima" w:hAnsi="Ebrima" w:cs="Arial"/>
                <w:color w:val="000000"/>
                <w:sz w:val="22"/>
                <w:szCs w:val="22"/>
              </w:rPr>
              <w:t>,</w:t>
            </w:r>
            <w:r>
              <w:rPr>
                <w:rFonts w:ascii="Ebrima" w:hAnsi="Ebrima" w:cs="Arial"/>
                <w:color w:val="000000"/>
                <w:sz w:val="22"/>
                <w:szCs w:val="22"/>
              </w:rPr>
              <w:t xml:space="preserve"> emitidas nos termos da Escritura de Emissão de Debêntures;</w:t>
            </w:r>
          </w:p>
          <w:p w14:paraId="61306609" w14:textId="25D714B0" w:rsidR="008363F1" w:rsidRPr="0082644B" w:rsidRDefault="008363F1" w:rsidP="008108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p>
        </w:tc>
      </w:tr>
      <w:tr w:rsidR="008363F1" w:rsidRPr="0082644B" w14:paraId="0CB9621D" w14:textId="77777777" w:rsidTr="007B199E">
        <w:tc>
          <w:tcPr>
            <w:tcW w:w="3422" w:type="dxa"/>
            <w:gridSpan w:val="2"/>
          </w:tcPr>
          <w:p w14:paraId="7BA4B75C" w14:textId="77777777"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218" w:type="dxa"/>
          </w:tcPr>
          <w:p w14:paraId="791B40A6" w14:textId="77777777" w:rsidR="008363F1" w:rsidRPr="0082644B" w:rsidRDefault="008363F1" w:rsidP="008108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258C26CE" w14:textId="77777777" w:rsidR="008363F1" w:rsidRPr="0082644B" w:rsidRDefault="008363F1" w:rsidP="00810864">
            <w:pPr>
              <w:widowControl w:val="0"/>
              <w:tabs>
                <w:tab w:val="left" w:pos="80"/>
                <w:tab w:val="left" w:pos="11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57AB24D2" w14:textId="77777777" w:rsidTr="007B199E">
        <w:tc>
          <w:tcPr>
            <w:tcW w:w="3422" w:type="dxa"/>
            <w:gridSpan w:val="2"/>
          </w:tcPr>
          <w:p w14:paraId="3EF5ABA2" w14:textId="77777777"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71C6290F" w14:textId="77777777" w:rsidR="008363F1" w:rsidRPr="0082644B" w:rsidRDefault="008363F1" w:rsidP="00810864">
            <w:pPr>
              <w:widowControl w:val="0"/>
              <w:tabs>
                <w:tab w:val="left" w:pos="36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5A222207" w14:textId="77777777" w:rsidR="008363F1" w:rsidRPr="0082644B" w:rsidRDefault="008363F1" w:rsidP="008108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6A8050DD" w14:textId="77777777" w:rsidR="008363F1" w:rsidRPr="0082644B" w:rsidRDefault="008363F1" w:rsidP="00810864">
            <w:pPr>
              <w:widowControl w:val="0"/>
              <w:tabs>
                <w:tab w:val="left" w:pos="80"/>
                <w:tab w:val="left" w:pos="110"/>
              </w:tabs>
              <w:suppressAutoHyphens/>
              <w:autoSpaceDE w:val="0"/>
              <w:autoSpaceDN w:val="0"/>
              <w:adjustRightInd w:val="0"/>
              <w:spacing w:line="320" w:lineRule="exact"/>
              <w:jc w:val="both"/>
              <w:rPr>
                <w:rFonts w:ascii="Ebrima" w:hAnsi="Ebrima" w:cstheme="minorHAnsi"/>
                <w:bCs/>
                <w:sz w:val="22"/>
                <w:szCs w:val="22"/>
              </w:rPr>
            </w:pPr>
          </w:p>
        </w:tc>
      </w:tr>
      <w:tr w:rsidR="008363F1" w:rsidRPr="0082644B" w14:paraId="0904256B" w14:textId="77777777" w:rsidTr="007B199E">
        <w:trPr>
          <w:trHeight w:val="732"/>
        </w:trPr>
        <w:tc>
          <w:tcPr>
            <w:tcW w:w="3422" w:type="dxa"/>
            <w:gridSpan w:val="2"/>
          </w:tcPr>
          <w:p w14:paraId="176813CD" w14:textId="77777777"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218" w:type="dxa"/>
          </w:tcPr>
          <w:p w14:paraId="1C1EDF74" w14:textId="77777777" w:rsidR="008363F1" w:rsidRDefault="00277246" w:rsidP="00810864">
            <w:pPr>
              <w:widowControl w:val="0"/>
              <w:tabs>
                <w:tab w:val="num" w:pos="0"/>
                <w:tab w:val="left" w:pos="360"/>
              </w:tabs>
              <w:autoSpaceDE w:val="0"/>
              <w:autoSpaceDN w:val="0"/>
              <w:adjustRightInd w:val="0"/>
              <w:spacing w:line="320" w:lineRule="exact"/>
              <w:jc w:val="both"/>
              <w:rPr>
                <w:rFonts w:ascii="Ebrima" w:hAnsi="Ebrima"/>
                <w:sz w:val="22"/>
                <w:szCs w:val="22"/>
              </w:rPr>
            </w:pPr>
            <w:r w:rsidRPr="00F52ABB">
              <w:rPr>
                <w:rFonts w:ascii="Ebrima" w:hAnsi="Ebrima"/>
                <w:sz w:val="22"/>
                <w:szCs w:val="22"/>
              </w:rPr>
              <w:t>qualquer dia que não seja sábado, domingo ou feriado declarado nacional na República Federativa do Brasil</w:t>
            </w:r>
            <w:r>
              <w:rPr>
                <w:rFonts w:ascii="Ebrima" w:hAnsi="Ebrima"/>
                <w:sz w:val="22"/>
                <w:szCs w:val="22"/>
              </w:rPr>
              <w:t>;</w:t>
            </w:r>
          </w:p>
          <w:p w14:paraId="4EED8495" w14:textId="4563AE34" w:rsidR="00277246" w:rsidRPr="0082644B" w:rsidRDefault="00277246" w:rsidP="00810864">
            <w:pPr>
              <w:widowControl w:val="0"/>
              <w:tabs>
                <w:tab w:val="num" w:pos="0"/>
                <w:tab w:val="left" w:pos="360"/>
              </w:tabs>
              <w:autoSpaceDE w:val="0"/>
              <w:autoSpaceDN w:val="0"/>
              <w:adjustRightInd w:val="0"/>
              <w:spacing w:line="320" w:lineRule="exact"/>
              <w:jc w:val="both"/>
              <w:rPr>
                <w:rFonts w:ascii="Ebrima" w:hAnsi="Ebrima" w:cstheme="minorHAnsi"/>
                <w:bCs/>
                <w:color w:val="000000"/>
                <w:sz w:val="22"/>
                <w:szCs w:val="22"/>
              </w:rPr>
            </w:pPr>
          </w:p>
        </w:tc>
      </w:tr>
      <w:tr w:rsidR="008363F1" w:rsidRPr="00264E66" w14:paraId="5EDFAB0A" w14:textId="77777777" w:rsidTr="00A50D73">
        <w:trPr>
          <w:trHeight w:val="1166"/>
        </w:trPr>
        <w:tc>
          <w:tcPr>
            <w:tcW w:w="3422" w:type="dxa"/>
            <w:gridSpan w:val="2"/>
          </w:tcPr>
          <w:p w14:paraId="00B9AE4A" w14:textId="4E829222"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F4771B">
              <w:rPr>
                <w:rFonts w:ascii="Ebrima" w:hAnsi="Ebrima"/>
                <w:sz w:val="22"/>
                <w:szCs w:val="22"/>
              </w:rPr>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218" w:type="dxa"/>
          </w:tcPr>
          <w:p w14:paraId="6E5FECF3" w14:textId="23AD3932" w:rsidR="008363F1" w:rsidRDefault="008363F1" w:rsidP="00810864">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sz w:val="22"/>
                <w:szCs w:val="22"/>
              </w:rPr>
              <w:t xml:space="preserve">são os </w:t>
            </w:r>
            <w:r w:rsidR="00732DD5">
              <w:rPr>
                <w:rFonts w:ascii="Ebrima" w:hAnsi="Ebrima"/>
                <w:sz w:val="22"/>
                <w:szCs w:val="22"/>
              </w:rPr>
              <w:t>contratos e</w:t>
            </w:r>
            <w:r w:rsidRPr="00F4771B">
              <w:rPr>
                <w:rFonts w:ascii="Ebrima" w:hAnsi="Ebrima"/>
                <w:sz w:val="22"/>
                <w:szCs w:val="22"/>
              </w:rPr>
              <w:t xml:space="preserve"> os demais documentos relacionados </w:t>
            </w:r>
            <w:proofErr w:type="gramStart"/>
            <w:r w:rsidRPr="00F4771B">
              <w:rPr>
                <w:rFonts w:ascii="Ebrima" w:hAnsi="Ebrima"/>
                <w:sz w:val="22"/>
                <w:szCs w:val="22"/>
              </w:rPr>
              <w:t xml:space="preserve">aos  </w:t>
            </w:r>
            <w:r>
              <w:rPr>
                <w:rFonts w:ascii="Ebrima" w:hAnsi="Ebrima"/>
                <w:sz w:val="22"/>
                <w:szCs w:val="22"/>
              </w:rPr>
              <w:t>Créditos</w:t>
            </w:r>
            <w:proofErr w:type="gramEnd"/>
            <w:r>
              <w:rPr>
                <w:rFonts w:ascii="Ebrima" w:hAnsi="Ebrima"/>
                <w:sz w:val="22"/>
                <w:szCs w:val="22"/>
              </w:rPr>
              <w:t xml:space="preserve"> Cedidos Fiduciariamente; </w:t>
            </w:r>
          </w:p>
          <w:p w14:paraId="71121C96" w14:textId="77777777" w:rsidR="008363F1" w:rsidRPr="00264E66"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b/>
                <w:bCs/>
                <w:color w:val="000000"/>
                <w:sz w:val="22"/>
                <w:szCs w:val="22"/>
              </w:rPr>
            </w:pPr>
          </w:p>
        </w:tc>
      </w:tr>
      <w:tr w:rsidR="008363F1" w:rsidRPr="0082644B" w14:paraId="52486516" w14:textId="77777777" w:rsidTr="00090571">
        <w:trPr>
          <w:trHeight w:val="1166"/>
        </w:trPr>
        <w:tc>
          <w:tcPr>
            <w:tcW w:w="3422" w:type="dxa"/>
            <w:gridSpan w:val="2"/>
          </w:tcPr>
          <w:p w14:paraId="7F1C32D0" w14:textId="77777777"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218" w:type="dxa"/>
          </w:tcPr>
          <w:p w14:paraId="77B23A08" w14:textId="082D4409" w:rsidR="008363F1" w:rsidRDefault="008363F1" w:rsidP="00810864">
            <w:pPr>
              <w:spacing w:line="320" w:lineRule="exact"/>
              <w:jc w:val="both"/>
              <w:rPr>
                <w:rFonts w:ascii="Ebrima" w:hAnsi="Ebrima"/>
                <w:sz w:val="22"/>
                <w:szCs w:val="22"/>
              </w:rPr>
            </w:pPr>
            <w:r>
              <w:rPr>
                <w:rFonts w:ascii="Ebrima" w:hAnsi="Ebrima"/>
                <w:sz w:val="22"/>
                <w:szCs w:val="22"/>
              </w:rPr>
              <w:t xml:space="preserve">(i) </w:t>
            </w:r>
            <w:r w:rsidRPr="00C51DF4">
              <w:rPr>
                <w:rFonts w:ascii="Ebrima" w:hAnsi="Ebrima"/>
                <w:sz w:val="22"/>
                <w:szCs w:val="22"/>
              </w:rPr>
              <w:t xml:space="preserve">a ata da Assembleia Geral Extraordinária da </w:t>
            </w:r>
            <w:r w:rsidR="00277246">
              <w:rPr>
                <w:rFonts w:ascii="Ebrima" w:hAnsi="Ebrima" w:cstheme="minorHAnsi"/>
                <w:sz w:val="22"/>
                <w:szCs w:val="22"/>
              </w:rPr>
              <w:t>Gramado Parks</w:t>
            </w:r>
            <w:r>
              <w:rPr>
                <w:rFonts w:ascii="Ebrima" w:hAnsi="Ebrima" w:cstheme="minorHAnsi"/>
                <w:sz w:val="22"/>
                <w:szCs w:val="22"/>
              </w:rPr>
              <w:t xml:space="preserve"> </w:t>
            </w:r>
            <w:r w:rsidRPr="00C51DF4">
              <w:rPr>
                <w:rFonts w:ascii="Ebrima" w:hAnsi="Ebrima"/>
                <w:sz w:val="22"/>
                <w:szCs w:val="22"/>
              </w:rPr>
              <w:t>que aprovou a emissão das Debêntures;</w:t>
            </w:r>
            <w:r>
              <w:rPr>
                <w:rFonts w:ascii="Ebrima" w:hAnsi="Ebrima"/>
                <w:sz w:val="22"/>
                <w:szCs w:val="22"/>
              </w:rPr>
              <w:t xml:space="preserve"> (</w:t>
            </w:r>
            <w:proofErr w:type="spellStart"/>
            <w:r>
              <w:rPr>
                <w:rFonts w:ascii="Ebrima" w:hAnsi="Ebrima"/>
                <w:sz w:val="22"/>
                <w:szCs w:val="22"/>
              </w:rPr>
              <w:t>ii</w:t>
            </w:r>
            <w:proofErr w:type="spellEnd"/>
            <w:r>
              <w:rPr>
                <w:rFonts w:ascii="Ebrima" w:hAnsi="Ebrima"/>
                <w:sz w:val="22"/>
                <w:szCs w:val="22"/>
              </w:rPr>
              <w:t>) a Escritura de Emissão de Debêntures; (</w:t>
            </w:r>
            <w:proofErr w:type="spellStart"/>
            <w:r>
              <w:rPr>
                <w:rFonts w:ascii="Ebrima" w:hAnsi="Ebrima"/>
                <w:sz w:val="22"/>
                <w:szCs w:val="22"/>
              </w:rPr>
              <w:t>iii</w:t>
            </w:r>
            <w:proofErr w:type="spellEnd"/>
            <w:r>
              <w:rPr>
                <w:rFonts w:ascii="Ebrima" w:hAnsi="Ebrima"/>
                <w:sz w:val="22"/>
                <w:szCs w:val="22"/>
              </w:rPr>
              <w:t>) a Escritura de Emissão de CCI; (</w:t>
            </w:r>
            <w:proofErr w:type="spellStart"/>
            <w:r>
              <w:rPr>
                <w:rFonts w:ascii="Ebrima" w:hAnsi="Ebrima"/>
                <w:sz w:val="22"/>
                <w:szCs w:val="22"/>
              </w:rPr>
              <w:t>iv</w:t>
            </w:r>
            <w:proofErr w:type="spellEnd"/>
            <w:r>
              <w:rPr>
                <w:rFonts w:ascii="Ebrima" w:hAnsi="Ebrima"/>
                <w:sz w:val="22"/>
                <w:szCs w:val="22"/>
              </w:rPr>
              <w:t xml:space="preserve">) o Termo de Securitização (v) </w:t>
            </w:r>
            <w:r w:rsidRPr="008F2271">
              <w:rPr>
                <w:rFonts w:ascii="Ebrima" w:hAnsi="Ebrima"/>
                <w:sz w:val="22"/>
                <w:szCs w:val="22"/>
              </w:rPr>
              <w:t xml:space="preserve">o </w:t>
            </w:r>
            <w:r w:rsidRPr="00C33D8B">
              <w:rPr>
                <w:rFonts w:ascii="Ebrima" w:hAnsi="Ebrima"/>
                <w:iCs/>
                <w:sz w:val="22"/>
                <w:szCs w:val="22"/>
              </w:rPr>
              <w:t>Contrato de Alienação Fiduciária de</w:t>
            </w:r>
            <w:r w:rsidR="00277246">
              <w:rPr>
                <w:rFonts w:ascii="Ebrima" w:hAnsi="Ebrima"/>
                <w:iCs/>
                <w:sz w:val="22"/>
                <w:szCs w:val="22"/>
              </w:rPr>
              <w:t xml:space="preserve"> Quotas e</w:t>
            </w:r>
            <w:r w:rsidRPr="00C33D8B">
              <w:rPr>
                <w:rFonts w:ascii="Ebrima" w:hAnsi="Ebrima"/>
                <w:iCs/>
                <w:sz w:val="22"/>
                <w:szCs w:val="22"/>
              </w:rPr>
              <w:t xml:space="preserve"> Ações;</w:t>
            </w:r>
            <w:r>
              <w:rPr>
                <w:rFonts w:ascii="Ebrima" w:hAnsi="Ebrima"/>
                <w:iCs/>
                <w:sz w:val="22"/>
                <w:szCs w:val="22"/>
              </w:rPr>
              <w:t xml:space="preserve"> (vi) o</w:t>
            </w:r>
            <w:r w:rsidRPr="008F2271">
              <w:rPr>
                <w:rFonts w:ascii="Ebrima" w:hAnsi="Ebrima"/>
                <w:sz w:val="22"/>
                <w:szCs w:val="22"/>
              </w:rPr>
              <w:t xml:space="preserve"> </w:t>
            </w:r>
            <w:r w:rsidRPr="00C33D8B">
              <w:rPr>
                <w:rFonts w:ascii="Ebrima" w:hAnsi="Ebrima"/>
                <w:iCs/>
                <w:sz w:val="22"/>
                <w:szCs w:val="22"/>
              </w:rPr>
              <w:t>Contrato de Cessão Fiduciári</w:t>
            </w:r>
            <w:r w:rsidR="00277246">
              <w:rPr>
                <w:rFonts w:ascii="Ebrima" w:hAnsi="Ebrima"/>
                <w:iCs/>
                <w:sz w:val="22"/>
                <w:szCs w:val="22"/>
              </w:rPr>
              <w:t>a</w:t>
            </w:r>
            <w:r>
              <w:rPr>
                <w:rFonts w:ascii="Ebrima" w:hAnsi="Ebrima"/>
                <w:sz w:val="22"/>
                <w:szCs w:val="22"/>
              </w:rPr>
              <w:t>; (</w:t>
            </w:r>
            <w:proofErr w:type="spellStart"/>
            <w:r>
              <w:rPr>
                <w:rFonts w:ascii="Ebrima" w:hAnsi="Ebrima"/>
                <w:sz w:val="22"/>
                <w:szCs w:val="22"/>
              </w:rPr>
              <w:t>vii</w:t>
            </w:r>
            <w:proofErr w:type="spellEnd"/>
            <w:r>
              <w:rPr>
                <w:rFonts w:ascii="Ebrima" w:hAnsi="Ebrima"/>
                <w:sz w:val="22"/>
                <w:szCs w:val="22"/>
              </w:rPr>
              <w:t>) o Contrato de Distribuição; (</w:t>
            </w:r>
            <w:proofErr w:type="spellStart"/>
            <w:r>
              <w:rPr>
                <w:rFonts w:ascii="Ebrima" w:hAnsi="Ebrima"/>
                <w:sz w:val="22"/>
                <w:szCs w:val="22"/>
              </w:rPr>
              <w:t>viii</w:t>
            </w:r>
            <w:proofErr w:type="spellEnd"/>
            <w:r>
              <w:rPr>
                <w:rFonts w:ascii="Ebrima" w:hAnsi="Ebrima"/>
                <w:sz w:val="22"/>
                <w:szCs w:val="22"/>
              </w:rPr>
              <w:t>)</w:t>
            </w:r>
            <w:r w:rsidRPr="008F2271">
              <w:rPr>
                <w:rFonts w:ascii="Ebrima" w:hAnsi="Ebrima"/>
                <w:sz w:val="22"/>
                <w:szCs w:val="22"/>
              </w:rPr>
              <w:t xml:space="preserve"> </w:t>
            </w:r>
            <w:r>
              <w:rPr>
                <w:rFonts w:ascii="Ebrima" w:hAnsi="Ebrima"/>
                <w:sz w:val="22"/>
                <w:szCs w:val="22"/>
              </w:rPr>
              <w:t xml:space="preserve">o Contrato de </w:t>
            </w:r>
            <w:proofErr w:type="spellStart"/>
            <w:r>
              <w:rPr>
                <w:rFonts w:ascii="Ebrima" w:hAnsi="Ebrima"/>
                <w:sz w:val="22"/>
                <w:szCs w:val="22"/>
              </w:rPr>
              <w:t>Servicing</w:t>
            </w:r>
            <w:proofErr w:type="spellEnd"/>
            <w:r w:rsidRPr="008F2271">
              <w:rPr>
                <w:rFonts w:ascii="Ebrima" w:hAnsi="Ebrima"/>
                <w:sz w:val="22"/>
                <w:szCs w:val="22"/>
              </w:rPr>
              <w:t>;</w:t>
            </w:r>
            <w:r>
              <w:rPr>
                <w:rFonts w:ascii="Ebrima" w:hAnsi="Ebrima"/>
                <w:sz w:val="22"/>
                <w:szCs w:val="22"/>
              </w:rPr>
              <w:t xml:space="preserve"> (</w:t>
            </w:r>
            <w:proofErr w:type="spellStart"/>
            <w:r>
              <w:rPr>
                <w:rFonts w:ascii="Ebrima" w:hAnsi="Ebrima"/>
                <w:sz w:val="22"/>
                <w:szCs w:val="22"/>
              </w:rPr>
              <w:t>ix</w:t>
            </w:r>
            <w:proofErr w:type="spellEnd"/>
            <w:r>
              <w:rPr>
                <w:rFonts w:ascii="Ebrima" w:hAnsi="Ebrima"/>
                <w:sz w:val="22"/>
                <w:szCs w:val="22"/>
              </w:rPr>
              <w:t>) os boletins de subscrição das Debêntures e dos CRI; e (x) quaisquer aditamentos aos documentos mencionados acima;</w:t>
            </w:r>
          </w:p>
          <w:p w14:paraId="74EA0ED8" w14:textId="674FB3D1" w:rsidR="008363F1" w:rsidRPr="0082644B" w:rsidRDefault="008363F1" w:rsidP="00810864">
            <w:pPr>
              <w:spacing w:line="320" w:lineRule="exact"/>
              <w:jc w:val="both"/>
              <w:rPr>
                <w:rFonts w:ascii="Ebrima" w:hAnsi="Ebrima" w:cstheme="minorHAnsi"/>
                <w:sz w:val="22"/>
                <w:szCs w:val="22"/>
              </w:rPr>
            </w:pPr>
          </w:p>
        </w:tc>
      </w:tr>
      <w:tr w:rsidR="008363F1" w:rsidRPr="0082644B" w14:paraId="208A1693" w14:textId="77777777" w:rsidTr="007B199E">
        <w:tc>
          <w:tcPr>
            <w:tcW w:w="3422" w:type="dxa"/>
            <w:gridSpan w:val="2"/>
          </w:tcPr>
          <w:p w14:paraId="3E5AD722" w14:textId="77777777"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218" w:type="dxa"/>
          </w:tcPr>
          <w:p w14:paraId="3DFBFA89" w14:textId="1E1E1934"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color w:val="000000"/>
                <w:sz w:val="22"/>
                <w:szCs w:val="22"/>
              </w:rPr>
            </w:pPr>
            <w:r w:rsidRPr="0082644B">
              <w:rPr>
                <w:rFonts w:ascii="Ebrima" w:hAnsi="Ebrima" w:cstheme="minorHAnsi"/>
                <w:color w:val="000000"/>
                <w:sz w:val="22"/>
                <w:szCs w:val="22"/>
              </w:rPr>
              <w:t>a presente emissão dos CRI da</w:t>
            </w:r>
            <w:r>
              <w:rPr>
                <w:rFonts w:ascii="Ebrima" w:hAnsi="Ebrima" w:cstheme="minorHAnsi"/>
                <w:color w:val="000000"/>
                <w:sz w:val="22"/>
                <w:szCs w:val="22"/>
              </w:rPr>
              <w:t>s</w:t>
            </w:r>
            <w:r w:rsidRPr="0082644B">
              <w:rPr>
                <w:rFonts w:ascii="Ebrima" w:hAnsi="Ebrima" w:cstheme="minorHAnsi"/>
                <w:color w:val="000000"/>
                <w:sz w:val="22"/>
                <w:szCs w:val="22"/>
              </w:rPr>
              <w:t xml:space="preserve"> </w:t>
            </w:r>
            <w:r w:rsidR="00277246" w:rsidRPr="00277246">
              <w:rPr>
                <w:rFonts w:ascii="Ebrima" w:hAnsi="Ebrima" w:cs="Arial"/>
                <w:color w:val="000000"/>
                <w:sz w:val="22"/>
                <w:szCs w:val="22"/>
                <w:highlight w:val="yellow"/>
              </w:rPr>
              <w:t>[•]</w:t>
            </w:r>
            <w:r w:rsidRPr="00226C00">
              <w:rPr>
                <w:rFonts w:ascii="Ebrima" w:hAnsi="Ebrima"/>
                <w:sz w:val="22"/>
              </w:rPr>
              <w:t xml:space="preserve"> Séries</w:t>
            </w:r>
            <w:r w:rsidRPr="0082644B">
              <w:rPr>
                <w:rFonts w:ascii="Ebrima" w:hAnsi="Ebrima" w:cstheme="minorHAnsi"/>
                <w:sz w:val="22"/>
                <w:szCs w:val="22"/>
              </w:rPr>
              <w:t xml:space="preserve"> da 1ª Emissão de Certificados de Recebíveis Imobiliários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color w:val="000000"/>
                <w:sz w:val="22"/>
                <w:szCs w:val="22"/>
              </w:rPr>
              <w:t>;</w:t>
            </w:r>
          </w:p>
          <w:p w14:paraId="06C722AE" w14:textId="77777777" w:rsidR="008363F1" w:rsidRPr="0082644B"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037D035C" w14:textId="77777777" w:rsidTr="007B199E">
        <w:tc>
          <w:tcPr>
            <w:tcW w:w="3422" w:type="dxa"/>
            <w:gridSpan w:val="2"/>
          </w:tcPr>
          <w:p w14:paraId="6C90C311" w14:textId="77777777" w:rsidR="008363F1" w:rsidRPr="0082644B"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proofErr w:type="spellStart"/>
            <w:r w:rsidRPr="0082644B">
              <w:rPr>
                <w:rFonts w:ascii="Ebrima" w:hAnsi="Ebrima" w:cstheme="minorHAnsi"/>
                <w:sz w:val="22"/>
                <w:szCs w:val="22"/>
                <w:u w:val="single"/>
              </w:rPr>
              <w:t>Securitizadora</w:t>
            </w:r>
            <w:proofErr w:type="spellEnd"/>
            <w:r w:rsidRPr="0082644B">
              <w:rPr>
                <w:rFonts w:ascii="Ebrima" w:hAnsi="Ebrima" w:cstheme="minorHAnsi"/>
                <w:sz w:val="22"/>
                <w:szCs w:val="22"/>
              </w:rPr>
              <w:t>”:</w:t>
            </w:r>
          </w:p>
          <w:p w14:paraId="08984FD3" w14:textId="77777777" w:rsidR="008363F1" w:rsidRPr="0082644B" w:rsidRDefault="008363F1" w:rsidP="00810864">
            <w:pPr>
              <w:widowControl w:val="0"/>
              <w:tabs>
                <w:tab w:val="left" w:pos="36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563B13D0" w14:textId="77777777"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w:t>
            </w:r>
            <w:proofErr w:type="spellStart"/>
            <w:r w:rsidRPr="0082644B">
              <w:rPr>
                <w:rFonts w:ascii="Ebrima" w:hAnsi="Ebrima" w:cstheme="minorHAnsi"/>
                <w:color w:val="000000"/>
                <w:sz w:val="22"/>
                <w:szCs w:val="22"/>
              </w:rPr>
              <w:t>Securitizadora</w:t>
            </w:r>
            <w:proofErr w:type="spellEnd"/>
            <w:r w:rsidRPr="0082644B">
              <w:rPr>
                <w:rFonts w:ascii="Ebrima" w:hAnsi="Ebrima" w:cstheme="minorHAnsi"/>
                <w:color w:val="000000"/>
                <w:sz w:val="22"/>
                <w:szCs w:val="22"/>
              </w:rPr>
              <w:t xml:space="preserve">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3373FB50" w14:textId="77777777" w:rsidR="008363F1" w:rsidRPr="0082644B"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3DCC569D" w14:textId="77777777" w:rsidTr="007B199E">
        <w:tc>
          <w:tcPr>
            <w:tcW w:w="3422" w:type="dxa"/>
            <w:gridSpan w:val="2"/>
          </w:tcPr>
          <w:p w14:paraId="6DF684FC" w14:textId="6B5475F4" w:rsidR="008363F1" w:rsidRPr="00AB219F"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AB219F">
              <w:rPr>
                <w:rFonts w:ascii="Ebrima" w:hAnsi="Ebrima" w:cstheme="minorHAnsi"/>
                <w:sz w:val="22"/>
                <w:szCs w:val="22"/>
              </w:rPr>
              <w:t>“</w:t>
            </w:r>
            <w:proofErr w:type="spellStart"/>
            <w:r w:rsidRPr="00AB219F">
              <w:rPr>
                <w:rFonts w:ascii="Ebrima" w:hAnsi="Ebrima" w:cstheme="minorHAnsi"/>
                <w:sz w:val="22"/>
                <w:szCs w:val="22"/>
                <w:u w:val="single"/>
              </w:rPr>
              <w:t>Empreendimento</w:t>
            </w:r>
            <w:r w:rsidR="00277246">
              <w:rPr>
                <w:rFonts w:ascii="Ebrima" w:hAnsi="Ebrima" w:cstheme="minorHAnsi"/>
                <w:sz w:val="22"/>
                <w:szCs w:val="22"/>
                <w:u w:val="single"/>
              </w:rPr>
              <w:t>s</w:t>
            </w:r>
            <w:proofErr w:type="spellEnd"/>
            <w:r w:rsidRPr="00AB219F">
              <w:rPr>
                <w:rFonts w:ascii="Ebrima" w:hAnsi="Ebrima" w:cstheme="minorHAnsi"/>
                <w:sz w:val="22"/>
                <w:szCs w:val="22"/>
                <w:u w:val="single"/>
              </w:rPr>
              <w:t xml:space="preserve"> </w:t>
            </w:r>
            <w:r w:rsidR="00277246">
              <w:rPr>
                <w:rFonts w:ascii="Ebrima" w:hAnsi="Ebrima" w:cstheme="minorHAnsi"/>
                <w:sz w:val="22"/>
                <w:szCs w:val="22"/>
                <w:u w:val="single"/>
              </w:rPr>
              <w:t>Alvo</w:t>
            </w:r>
            <w:r w:rsidRPr="00AB219F">
              <w:rPr>
                <w:rFonts w:ascii="Ebrima" w:hAnsi="Ebrima" w:cstheme="minorHAnsi"/>
                <w:sz w:val="22"/>
                <w:szCs w:val="22"/>
              </w:rPr>
              <w:t>”:</w:t>
            </w:r>
          </w:p>
        </w:tc>
        <w:tc>
          <w:tcPr>
            <w:tcW w:w="6218" w:type="dxa"/>
          </w:tcPr>
          <w:p w14:paraId="4B0B132C" w14:textId="59D5A536" w:rsidR="008363F1" w:rsidRPr="00732DD5" w:rsidRDefault="00277246" w:rsidP="00810864">
            <w:pPr>
              <w:widowControl w:val="0"/>
              <w:tabs>
                <w:tab w:val="num" w:pos="0"/>
                <w:tab w:val="left" w:pos="360"/>
              </w:tabs>
              <w:autoSpaceDE w:val="0"/>
              <w:autoSpaceDN w:val="0"/>
              <w:adjustRightInd w:val="0"/>
              <w:spacing w:line="320" w:lineRule="exact"/>
              <w:jc w:val="both"/>
              <w:rPr>
                <w:rFonts w:ascii="Ebrima" w:hAnsi="Ebrima" w:cstheme="minorHAnsi"/>
                <w:color w:val="FF0000"/>
                <w:sz w:val="22"/>
                <w:szCs w:val="22"/>
              </w:rPr>
            </w:pPr>
            <w:r w:rsidRPr="00732DD5">
              <w:rPr>
                <w:rFonts w:ascii="Ebrima" w:hAnsi="Ebrima" w:cstheme="minorHAnsi"/>
                <w:bCs/>
                <w:sz w:val="22"/>
                <w:szCs w:val="22"/>
              </w:rPr>
              <w:t xml:space="preserve">os empreendimentos imobiliários hoteleiros descritos e caracterizados no Anexo </w:t>
            </w:r>
            <w:r w:rsidR="00732DD5" w:rsidRPr="00732DD5">
              <w:rPr>
                <w:rFonts w:ascii="Ebrima" w:hAnsi="Ebrima" w:cstheme="minorHAnsi"/>
                <w:bCs/>
                <w:sz w:val="22"/>
                <w:szCs w:val="22"/>
              </w:rPr>
              <w:t>VII</w:t>
            </w:r>
            <w:r w:rsidRPr="00732DD5">
              <w:rPr>
                <w:rFonts w:ascii="Ebrima" w:hAnsi="Ebrima" w:cstheme="minorHAnsi"/>
                <w:bCs/>
                <w:sz w:val="22"/>
                <w:szCs w:val="22"/>
              </w:rPr>
              <w:t>, a cujo desenvolvimento os recursos captados por meio desta Emissão se destinam</w:t>
            </w:r>
            <w:r w:rsidR="008363F1" w:rsidRPr="00732DD5">
              <w:rPr>
                <w:rFonts w:ascii="Ebrima" w:hAnsi="Ebrima" w:cstheme="minorHAnsi"/>
                <w:sz w:val="22"/>
                <w:szCs w:val="22"/>
              </w:rPr>
              <w:t>;</w:t>
            </w:r>
          </w:p>
          <w:p w14:paraId="557D2A4B" w14:textId="77777777" w:rsidR="008363F1" w:rsidRPr="00732DD5"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color w:val="000000"/>
                <w:sz w:val="22"/>
                <w:szCs w:val="22"/>
              </w:rPr>
            </w:pPr>
          </w:p>
        </w:tc>
      </w:tr>
      <w:tr w:rsidR="00277246" w:rsidRPr="0082644B" w14:paraId="4740675A" w14:textId="77777777" w:rsidTr="007B199E">
        <w:tc>
          <w:tcPr>
            <w:tcW w:w="3422" w:type="dxa"/>
            <w:gridSpan w:val="2"/>
          </w:tcPr>
          <w:p w14:paraId="71AA26E8" w14:textId="45B27E0B" w:rsidR="00277246" w:rsidRPr="00AB219F" w:rsidRDefault="00277246"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proofErr w:type="spellStart"/>
            <w:r w:rsidRPr="00277246">
              <w:rPr>
                <w:rFonts w:ascii="Ebrima" w:hAnsi="Ebrima" w:cstheme="minorHAnsi"/>
                <w:sz w:val="22"/>
                <w:szCs w:val="22"/>
                <w:u w:val="single"/>
              </w:rPr>
              <w:t>Empreendimentos</w:t>
            </w:r>
            <w:proofErr w:type="spellEnd"/>
            <w:r w:rsidRPr="00277246">
              <w:rPr>
                <w:rFonts w:ascii="Ebrima" w:hAnsi="Ebrima" w:cstheme="minorHAnsi"/>
                <w:sz w:val="22"/>
                <w:szCs w:val="22"/>
                <w:u w:val="single"/>
              </w:rPr>
              <w:t xml:space="preserve"> Garantia</w:t>
            </w:r>
            <w:r>
              <w:rPr>
                <w:rFonts w:ascii="Ebrima" w:hAnsi="Ebrima" w:cstheme="minorHAnsi"/>
                <w:sz w:val="22"/>
                <w:szCs w:val="22"/>
              </w:rPr>
              <w:t>”:</w:t>
            </w:r>
          </w:p>
        </w:tc>
        <w:tc>
          <w:tcPr>
            <w:tcW w:w="6218" w:type="dxa"/>
          </w:tcPr>
          <w:p w14:paraId="6053B874" w14:textId="387C35D9" w:rsidR="00277246" w:rsidRPr="00732DD5" w:rsidRDefault="00277246" w:rsidP="008108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sidRPr="00732DD5">
              <w:rPr>
                <w:rFonts w:ascii="Ebrima" w:hAnsi="Ebrima" w:cstheme="minorHAnsi"/>
                <w:bCs/>
                <w:sz w:val="22"/>
                <w:szCs w:val="22"/>
              </w:rPr>
              <w:t xml:space="preserve">são os </w:t>
            </w:r>
            <w:proofErr w:type="spellStart"/>
            <w:r w:rsidRPr="00732DD5">
              <w:rPr>
                <w:rFonts w:ascii="Ebrima" w:hAnsi="Ebrima" w:cstheme="minorHAnsi"/>
                <w:bCs/>
                <w:sz w:val="22"/>
                <w:szCs w:val="22"/>
              </w:rPr>
              <w:t>empreendimentos</w:t>
            </w:r>
            <w:proofErr w:type="spellEnd"/>
            <w:r w:rsidRPr="00732DD5">
              <w:rPr>
                <w:rFonts w:ascii="Ebrima" w:hAnsi="Ebrima" w:cstheme="minorHAnsi"/>
                <w:bCs/>
                <w:sz w:val="22"/>
                <w:szCs w:val="22"/>
              </w:rPr>
              <w:t xml:space="preserve"> imobiliário hoteleiros desenvolvidos pelas Cedentes Fiduciantes descritos e caracterizados no Anexo </w:t>
            </w:r>
            <w:r w:rsidR="00732DD5" w:rsidRPr="00732DD5">
              <w:rPr>
                <w:rFonts w:ascii="Ebrima" w:hAnsi="Ebrima" w:cstheme="minorHAnsi"/>
                <w:bCs/>
                <w:sz w:val="22"/>
                <w:szCs w:val="22"/>
              </w:rPr>
              <w:t>VIII</w:t>
            </w:r>
            <w:r w:rsidRPr="00732DD5">
              <w:rPr>
                <w:rFonts w:ascii="Ebrima" w:hAnsi="Ebrima" w:cstheme="minorHAnsi"/>
                <w:bCs/>
                <w:sz w:val="22"/>
                <w:szCs w:val="22"/>
              </w:rPr>
              <w:t>;</w:t>
            </w:r>
          </w:p>
          <w:p w14:paraId="27A3855F" w14:textId="6C2847B4" w:rsidR="00277246" w:rsidRPr="00732DD5" w:rsidRDefault="00277246" w:rsidP="008108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p>
        </w:tc>
      </w:tr>
      <w:tr w:rsidR="008363F1" w:rsidRPr="0082644B" w14:paraId="2F05207C" w14:textId="77777777" w:rsidTr="007B199E">
        <w:tc>
          <w:tcPr>
            <w:tcW w:w="3422" w:type="dxa"/>
            <w:gridSpan w:val="2"/>
          </w:tcPr>
          <w:p w14:paraId="632396EE" w14:textId="74368B12" w:rsidR="008363F1" w:rsidRPr="0082644B"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 de Emissão de CCI</w:t>
            </w:r>
            <w:r w:rsidRPr="0082644B">
              <w:rPr>
                <w:rFonts w:ascii="Ebrima" w:hAnsi="Ebrima" w:cstheme="minorHAnsi"/>
                <w:sz w:val="22"/>
                <w:szCs w:val="22"/>
              </w:rPr>
              <w:t>”:</w:t>
            </w:r>
          </w:p>
        </w:tc>
        <w:tc>
          <w:tcPr>
            <w:tcW w:w="6218" w:type="dxa"/>
          </w:tcPr>
          <w:p w14:paraId="676216C1" w14:textId="2F5795C2"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é </w:t>
            </w:r>
            <w:r w:rsidRPr="0082644B">
              <w:rPr>
                <w:rFonts w:ascii="Ebrima" w:hAnsi="Ebrima" w:cstheme="minorHAnsi"/>
                <w:sz w:val="22"/>
                <w:szCs w:val="22"/>
              </w:rPr>
              <w:t>o “</w:t>
            </w:r>
            <w:r w:rsidRPr="0082644B">
              <w:rPr>
                <w:rFonts w:ascii="Ebrima" w:hAnsi="Ebrima" w:cstheme="minorHAnsi"/>
                <w:bCs/>
                <w:i/>
                <w:sz w:val="22"/>
                <w:szCs w:val="22"/>
              </w:rPr>
              <w:t>Instrumento Particular de Emissão de Cédulas de Crédito Imobiliário sem Garantia Real Imobiliária sob a Forma Escritural</w:t>
            </w:r>
            <w:r w:rsidRPr="0082644B">
              <w:rPr>
                <w:rFonts w:ascii="Ebrima" w:hAnsi="Ebrima" w:cstheme="minorHAnsi"/>
                <w:sz w:val="22"/>
                <w:szCs w:val="22"/>
              </w:rPr>
              <w:t xml:space="preserve">”, celebrado </w:t>
            </w:r>
            <w:r w:rsidRPr="00BE75DA">
              <w:rPr>
                <w:rFonts w:ascii="Ebrima" w:hAnsi="Ebrima" w:cstheme="minorHAnsi"/>
                <w:sz w:val="22"/>
                <w:szCs w:val="22"/>
              </w:rPr>
              <w:t>em</w:t>
            </w:r>
            <w:r w:rsidR="00A6095E">
              <w:rPr>
                <w:rFonts w:ascii="Ebrima" w:hAnsi="Ebrima" w:cstheme="minorHAnsi"/>
                <w:sz w:val="22"/>
                <w:szCs w:val="22"/>
              </w:rPr>
              <w:t xml:space="preserve"> </w:t>
            </w:r>
            <w:r w:rsidR="00277246" w:rsidRPr="00277246">
              <w:rPr>
                <w:rFonts w:ascii="Ebrima" w:hAnsi="Ebrima" w:cstheme="minorHAnsi"/>
                <w:sz w:val="22"/>
                <w:szCs w:val="22"/>
                <w:highlight w:val="yellow"/>
              </w:rPr>
              <w:t>[•]</w:t>
            </w:r>
            <w:r w:rsidRPr="00BE75DA">
              <w:rPr>
                <w:rFonts w:ascii="Ebrima" w:hAnsi="Ebrima" w:cstheme="minorHAnsi"/>
                <w:sz w:val="22"/>
                <w:szCs w:val="22"/>
              </w:rPr>
              <w:t xml:space="preserve">, entre a </w:t>
            </w:r>
            <w:proofErr w:type="spellStart"/>
            <w:r>
              <w:rPr>
                <w:rFonts w:ascii="Ebrima" w:hAnsi="Ebrima" w:cstheme="minorHAnsi"/>
                <w:sz w:val="22"/>
                <w:szCs w:val="22"/>
              </w:rPr>
              <w:t>Securitizadora</w:t>
            </w:r>
            <w:proofErr w:type="spellEnd"/>
            <w:r>
              <w:rPr>
                <w:rFonts w:ascii="Ebrima" w:hAnsi="Ebrima" w:cstheme="minorHAnsi"/>
                <w:sz w:val="22"/>
                <w:szCs w:val="22"/>
              </w:rPr>
              <w:t>,</w:t>
            </w:r>
            <w:r w:rsidRPr="00BE75DA">
              <w:rPr>
                <w:rFonts w:ascii="Ebrima" w:hAnsi="Ebrima" w:cstheme="minorHAnsi"/>
                <w:sz w:val="22"/>
                <w:szCs w:val="22"/>
              </w:rPr>
              <w:t xml:space="preserve"> o Custodiante</w:t>
            </w:r>
            <w:r>
              <w:rPr>
                <w:rFonts w:ascii="Ebrima" w:hAnsi="Ebrima" w:cstheme="minorHAnsi"/>
                <w:sz w:val="22"/>
                <w:szCs w:val="22"/>
              </w:rPr>
              <w:t xml:space="preserve"> e a </w:t>
            </w:r>
            <w:r w:rsidR="00277246">
              <w:rPr>
                <w:rFonts w:ascii="Ebrima" w:hAnsi="Ebrima" w:cstheme="minorHAnsi"/>
                <w:sz w:val="22"/>
                <w:szCs w:val="22"/>
              </w:rPr>
              <w:t>Gramado Parks</w:t>
            </w:r>
            <w:r w:rsidRPr="00BE75DA">
              <w:rPr>
                <w:rFonts w:ascii="Ebrima" w:hAnsi="Ebrima" w:cstheme="minorHAnsi"/>
                <w:sz w:val="22"/>
                <w:szCs w:val="22"/>
              </w:rPr>
              <w:t>, para emissão da</w:t>
            </w:r>
            <w:r>
              <w:rPr>
                <w:rFonts w:ascii="Ebrima" w:hAnsi="Ebrima" w:cstheme="minorHAnsi"/>
                <w:sz w:val="22"/>
                <w:szCs w:val="22"/>
              </w:rPr>
              <w:t>s</w:t>
            </w:r>
            <w:r w:rsidRPr="00BE75DA">
              <w:rPr>
                <w:rFonts w:ascii="Ebrima" w:hAnsi="Ebrima" w:cstheme="minorHAnsi"/>
                <w:sz w:val="22"/>
                <w:szCs w:val="22"/>
              </w:rPr>
              <w:t xml:space="preserve"> CCI</w:t>
            </w:r>
            <w:r w:rsidRPr="0082644B">
              <w:rPr>
                <w:rFonts w:ascii="Ebrima" w:hAnsi="Ebrima" w:cstheme="minorHAnsi"/>
                <w:sz w:val="22"/>
                <w:szCs w:val="22"/>
              </w:rPr>
              <w:t>;</w:t>
            </w:r>
          </w:p>
          <w:p w14:paraId="390FD257" w14:textId="77777777" w:rsidR="008363F1" w:rsidRPr="0082644B"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color w:val="000000"/>
                <w:sz w:val="22"/>
                <w:szCs w:val="22"/>
              </w:rPr>
            </w:pPr>
          </w:p>
        </w:tc>
      </w:tr>
      <w:tr w:rsidR="008363F1" w:rsidRPr="0082644B" w14:paraId="620D2408" w14:textId="77777777" w:rsidTr="007B199E">
        <w:tc>
          <w:tcPr>
            <w:tcW w:w="3422" w:type="dxa"/>
            <w:gridSpan w:val="2"/>
          </w:tcPr>
          <w:p w14:paraId="7D7B0BA0" w14:textId="77777777" w:rsidR="008363F1"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FE2B9E">
              <w:rPr>
                <w:rFonts w:ascii="Ebrima" w:hAnsi="Ebrima" w:cstheme="minorHAnsi"/>
                <w:sz w:val="22"/>
                <w:szCs w:val="22"/>
                <w:u w:val="single"/>
              </w:rPr>
              <w:t>Escritura de Emissão de Debêntures</w:t>
            </w:r>
            <w:r>
              <w:rPr>
                <w:rFonts w:ascii="Ebrima" w:hAnsi="Ebrima" w:cstheme="minorHAnsi"/>
                <w:sz w:val="22"/>
                <w:szCs w:val="22"/>
              </w:rPr>
              <w:t>”:</w:t>
            </w:r>
          </w:p>
          <w:p w14:paraId="228B5681" w14:textId="7BAB80D9" w:rsidR="008363F1" w:rsidRPr="0082644B"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2B929C3C" w14:textId="30CE0AFA" w:rsidR="008363F1" w:rsidRDefault="008363F1" w:rsidP="00810864">
            <w:pPr>
              <w:widowControl w:val="0"/>
              <w:tabs>
                <w:tab w:val="num" w:pos="0"/>
                <w:tab w:val="left" w:pos="360"/>
              </w:tabs>
              <w:autoSpaceDE w:val="0"/>
              <w:autoSpaceDN w:val="0"/>
              <w:adjustRightInd w:val="0"/>
              <w:spacing w:line="320" w:lineRule="exact"/>
              <w:jc w:val="both"/>
              <w:rPr>
                <w:rFonts w:ascii="Ebrima" w:hAnsi="Ebrima" w:cs="Arial"/>
                <w:color w:val="000000"/>
                <w:sz w:val="22"/>
                <w:szCs w:val="22"/>
              </w:rPr>
            </w:pPr>
            <w:r>
              <w:rPr>
                <w:rFonts w:ascii="Ebrima" w:hAnsi="Ebrima" w:cstheme="minorHAnsi"/>
                <w:sz w:val="22"/>
                <w:szCs w:val="22"/>
              </w:rPr>
              <w:t>é o “</w:t>
            </w:r>
            <w:bookmarkStart w:id="11" w:name="_Hlk23445902"/>
            <w:r w:rsidRPr="00EE3B17">
              <w:rPr>
                <w:rFonts w:ascii="Ebrima" w:hAnsi="Ebrima" w:cs="Arial"/>
                <w:i/>
                <w:iCs/>
                <w:color w:val="000000"/>
                <w:sz w:val="22"/>
                <w:szCs w:val="22"/>
              </w:rPr>
              <w:t xml:space="preserve">Instrumento Particular </w:t>
            </w:r>
            <w:r>
              <w:rPr>
                <w:rFonts w:ascii="Ebrima" w:hAnsi="Ebrima" w:cs="Arial"/>
                <w:i/>
                <w:iCs/>
                <w:color w:val="000000"/>
                <w:sz w:val="22"/>
                <w:szCs w:val="22"/>
              </w:rPr>
              <w:t>d</w:t>
            </w:r>
            <w:r w:rsidRPr="00EE3B17">
              <w:rPr>
                <w:rFonts w:ascii="Ebrima" w:hAnsi="Ebrima" w:cs="Arial"/>
                <w:i/>
                <w:iCs/>
                <w:color w:val="000000"/>
                <w:sz w:val="22"/>
                <w:szCs w:val="22"/>
              </w:rPr>
              <w:t xml:space="preserve">e Escritura </w:t>
            </w:r>
            <w:r>
              <w:rPr>
                <w:rFonts w:ascii="Ebrima" w:hAnsi="Ebrima" w:cs="Arial"/>
                <w:i/>
                <w:iCs/>
                <w:color w:val="000000"/>
                <w:sz w:val="22"/>
                <w:szCs w:val="22"/>
              </w:rPr>
              <w:t>d</w:t>
            </w:r>
            <w:r w:rsidRPr="00EE3B17">
              <w:rPr>
                <w:rFonts w:ascii="Ebrima" w:hAnsi="Ebrima" w:cs="Arial"/>
                <w:i/>
                <w:iCs/>
                <w:color w:val="000000"/>
                <w:sz w:val="22"/>
                <w:szCs w:val="22"/>
              </w:rPr>
              <w:t xml:space="preserve">a Primeira Emissão Privada </w:t>
            </w:r>
            <w:r>
              <w:rPr>
                <w:rFonts w:ascii="Ebrima" w:hAnsi="Ebrima" w:cs="Arial"/>
                <w:i/>
                <w:iCs/>
                <w:color w:val="000000"/>
                <w:sz w:val="22"/>
                <w:szCs w:val="22"/>
              </w:rPr>
              <w:t>d</w:t>
            </w:r>
            <w:r w:rsidRPr="00EE3B17">
              <w:rPr>
                <w:rFonts w:ascii="Ebrima" w:hAnsi="Ebrima" w:cs="Arial"/>
                <w:i/>
                <w:iCs/>
                <w:color w:val="000000"/>
                <w:sz w:val="22"/>
                <w:szCs w:val="22"/>
              </w:rPr>
              <w:t xml:space="preserve">e Debêntures Não Conversíveis </w:t>
            </w:r>
            <w:r>
              <w:rPr>
                <w:rFonts w:ascii="Ebrima" w:hAnsi="Ebrima" w:cs="Arial"/>
                <w:i/>
                <w:iCs/>
                <w:color w:val="000000"/>
                <w:sz w:val="22"/>
                <w:szCs w:val="22"/>
              </w:rPr>
              <w:t>e</w:t>
            </w:r>
            <w:r w:rsidRPr="00EE3B17">
              <w:rPr>
                <w:rFonts w:ascii="Ebrima" w:hAnsi="Ebrima" w:cs="Arial"/>
                <w:i/>
                <w:iCs/>
                <w:color w:val="000000"/>
                <w:sz w:val="22"/>
                <w:szCs w:val="22"/>
              </w:rPr>
              <w:t xml:space="preserve">m Ações, </w:t>
            </w:r>
            <w:r>
              <w:rPr>
                <w:rFonts w:ascii="Ebrima" w:hAnsi="Ebrima" w:cs="Arial"/>
                <w:i/>
                <w:iCs/>
                <w:color w:val="000000"/>
                <w:sz w:val="22"/>
                <w:szCs w:val="22"/>
              </w:rPr>
              <w:t>e</w:t>
            </w:r>
            <w:r w:rsidRPr="00EE3B17">
              <w:rPr>
                <w:rFonts w:ascii="Ebrima" w:hAnsi="Ebrima" w:cs="Arial"/>
                <w:i/>
                <w:iCs/>
                <w:color w:val="000000"/>
                <w:sz w:val="22"/>
                <w:szCs w:val="22"/>
              </w:rPr>
              <w:t>m</w:t>
            </w:r>
            <w:r w:rsidR="00277246">
              <w:rPr>
                <w:rFonts w:ascii="Ebrima" w:hAnsi="Ebrima" w:cs="Arial"/>
                <w:i/>
                <w:iCs/>
                <w:color w:val="000000"/>
                <w:sz w:val="22"/>
                <w:szCs w:val="22"/>
              </w:rPr>
              <w:t xml:space="preserve"> 2 (duas)</w:t>
            </w:r>
            <w:r w:rsidRPr="00EE3B17">
              <w:rPr>
                <w:rFonts w:ascii="Ebrima" w:hAnsi="Ebrima" w:cs="Arial"/>
                <w:i/>
                <w:iCs/>
                <w:color w:val="000000"/>
                <w:sz w:val="22"/>
                <w:szCs w:val="22"/>
              </w:rPr>
              <w:t xml:space="preserve"> Séries, </w:t>
            </w:r>
            <w:r>
              <w:rPr>
                <w:rFonts w:ascii="Ebrima" w:hAnsi="Ebrima" w:cs="Arial"/>
                <w:i/>
                <w:iCs/>
                <w:color w:val="000000"/>
                <w:sz w:val="22"/>
                <w:szCs w:val="22"/>
              </w:rPr>
              <w:t>d</w:t>
            </w:r>
            <w:r w:rsidRPr="00EE3B17">
              <w:rPr>
                <w:rFonts w:ascii="Ebrima" w:hAnsi="Ebrima" w:cs="Arial"/>
                <w:i/>
                <w:iCs/>
                <w:color w:val="000000"/>
                <w:sz w:val="22"/>
                <w:szCs w:val="22"/>
              </w:rPr>
              <w:t xml:space="preserve">a Espécie Quirografária, </w:t>
            </w:r>
            <w:r>
              <w:rPr>
                <w:rFonts w:ascii="Ebrima" w:hAnsi="Ebrima" w:cs="Arial"/>
                <w:i/>
                <w:iCs/>
                <w:color w:val="000000"/>
                <w:sz w:val="22"/>
                <w:szCs w:val="22"/>
              </w:rPr>
              <w:t>c</w:t>
            </w:r>
            <w:r w:rsidRPr="00EE3B17">
              <w:rPr>
                <w:rFonts w:ascii="Ebrima" w:hAnsi="Ebrima" w:cs="Arial"/>
                <w:i/>
                <w:iCs/>
                <w:color w:val="000000"/>
                <w:sz w:val="22"/>
                <w:szCs w:val="22"/>
              </w:rPr>
              <w:t xml:space="preserve">om Garantia Fidejussória, </w:t>
            </w:r>
            <w:r w:rsidRPr="00AB219F">
              <w:rPr>
                <w:rFonts w:ascii="Ebrima" w:hAnsi="Ebrima" w:cs="Arial"/>
                <w:i/>
                <w:iCs/>
                <w:color w:val="000000"/>
                <w:sz w:val="22"/>
                <w:szCs w:val="22"/>
              </w:rPr>
              <w:t xml:space="preserve">da </w:t>
            </w:r>
            <w:r w:rsidR="00277246">
              <w:rPr>
                <w:rFonts w:ascii="Ebrima" w:hAnsi="Ebrima" w:cstheme="minorHAnsi"/>
                <w:i/>
                <w:sz w:val="22"/>
                <w:szCs w:val="22"/>
              </w:rPr>
              <w:t>Gramado Parks Investimentos e Intermediações</w:t>
            </w:r>
            <w:r w:rsidRPr="00AB219F">
              <w:rPr>
                <w:rFonts w:ascii="Ebrima" w:hAnsi="Ebrima" w:cs="Arial"/>
                <w:i/>
                <w:iCs/>
                <w:color w:val="000000"/>
                <w:sz w:val="22"/>
                <w:szCs w:val="22"/>
              </w:rPr>
              <w:t xml:space="preserve"> S.A.</w:t>
            </w:r>
            <w:bookmarkEnd w:id="11"/>
            <w:r w:rsidRPr="00AB219F">
              <w:rPr>
                <w:rFonts w:ascii="Ebrima" w:hAnsi="Ebrima" w:cs="Arial"/>
                <w:i/>
                <w:color w:val="000000"/>
                <w:sz w:val="22"/>
                <w:szCs w:val="22"/>
              </w:rPr>
              <w:t xml:space="preserve">”, </w:t>
            </w:r>
            <w:r w:rsidRPr="006463A2">
              <w:rPr>
                <w:rFonts w:ascii="Ebrima" w:hAnsi="Ebrima" w:cs="Arial"/>
                <w:color w:val="000000"/>
                <w:sz w:val="22"/>
                <w:szCs w:val="22"/>
              </w:rPr>
              <w:t xml:space="preserve">firmado em </w:t>
            </w:r>
            <w:r w:rsidR="00277246" w:rsidRPr="00277246">
              <w:rPr>
                <w:rFonts w:ascii="Ebrima" w:hAnsi="Ebrima" w:cs="Arial"/>
                <w:color w:val="000000"/>
                <w:sz w:val="22"/>
                <w:szCs w:val="22"/>
                <w:highlight w:val="yellow"/>
              </w:rPr>
              <w:t xml:space="preserve">[•] de [•] </w:t>
            </w:r>
            <w:r w:rsidRPr="00277246">
              <w:rPr>
                <w:rFonts w:ascii="Ebrima" w:hAnsi="Ebrima" w:cs="Arial"/>
                <w:color w:val="000000"/>
                <w:sz w:val="22"/>
                <w:szCs w:val="22"/>
                <w:highlight w:val="yellow"/>
              </w:rPr>
              <w:t xml:space="preserve">de </w:t>
            </w:r>
            <w:r w:rsidR="00C90635" w:rsidRPr="00277246">
              <w:rPr>
                <w:rFonts w:ascii="Ebrima" w:hAnsi="Ebrima" w:cs="Arial"/>
                <w:color w:val="000000"/>
                <w:sz w:val="22"/>
                <w:szCs w:val="22"/>
                <w:highlight w:val="yellow"/>
              </w:rPr>
              <w:t>2020</w:t>
            </w:r>
            <w:r w:rsidRPr="006463A2">
              <w:rPr>
                <w:rFonts w:ascii="Ebrima" w:hAnsi="Ebrima" w:cs="Arial"/>
                <w:color w:val="000000"/>
                <w:sz w:val="22"/>
                <w:szCs w:val="22"/>
              </w:rPr>
              <w:t>,</w:t>
            </w:r>
            <w:r>
              <w:rPr>
                <w:rFonts w:ascii="Ebrima" w:hAnsi="Ebrima" w:cs="Arial"/>
                <w:color w:val="000000"/>
                <w:sz w:val="22"/>
                <w:szCs w:val="22"/>
              </w:rPr>
              <w:t xml:space="preserve"> por meio </w:t>
            </w:r>
            <w:r>
              <w:rPr>
                <w:rFonts w:ascii="Ebrima" w:hAnsi="Ebrima" w:cs="Arial"/>
                <w:color w:val="000000"/>
                <w:sz w:val="22"/>
                <w:szCs w:val="22"/>
              </w:rPr>
              <w:lastRenderedPageBreak/>
              <w:t xml:space="preserve">do qual a </w:t>
            </w:r>
            <w:r w:rsidR="005C2DA0">
              <w:rPr>
                <w:rFonts w:ascii="Ebrima" w:hAnsi="Ebrima" w:cs="Arial"/>
                <w:color w:val="000000"/>
                <w:sz w:val="22"/>
                <w:szCs w:val="22"/>
              </w:rPr>
              <w:t>Gramado Parks</w:t>
            </w:r>
            <w:r>
              <w:rPr>
                <w:rFonts w:ascii="Ebrima" w:hAnsi="Ebrima" w:cs="Arial"/>
                <w:color w:val="000000"/>
                <w:sz w:val="22"/>
                <w:szCs w:val="22"/>
              </w:rPr>
              <w:t xml:space="preserve"> emitiu as Debêntures, e restou formalizada a Fiança;</w:t>
            </w:r>
          </w:p>
          <w:p w14:paraId="56825BEB" w14:textId="140C0117" w:rsidR="008363F1"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8363F1" w:rsidRPr="0082644B" w14:paraId="3565BBEF" w14:textId="77777777" w:rsidTr="007B199E">
        <w:tc>
          <w:tcPr>
            <w:tcW w:w="3422" w:type="dxa"/>
            <w:gridSpan w:val="2"/>
          </w:tcPr>
          <w:p w14:paraId="72BBF675" w14:textId="77777777" w:rsidR="008363F1" w:rsidRPr="0082644B"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lastRenderedPageBreak/>
              <w:t>“</w:t>
            </w:r>
            <w:proofErr w:type="spellStart"/>
            <w:r w:rsidRPr="0082644B">
              <w:rPr>
                <w:rFonts w:ascii="Ebrima" w:hAnsi="Ebrima" w:cstheme="minorHAnsi"/>
                <w:sz w:val="22"/>
                <w:szCs w:val="22"/>
                <w:u w:val="single"/>
              </w:rPr>
              <w:t>Escriturador</w:t>
            </w:r>
            <w:proofErr w:type="spellEnd"/>
            <w:r w:rsidRPr="0082644B">
              <w:rPr>
                <w:rFonts w:ascii="Ebrima" w:hAnsi="Ebrima" w:cstheme="minorHAnsi"/>
                <w:sz w:val="22"/>
                <w:szCs w:val="22"/>
              </w:rPr>
              <w:t xml:space="preserve">”: </w:t>
            </w:r>
          </w:p>
        </w:tc>
        <w:tc>
          <w:tcPr>
            <w:tcW w:w="6218" w:type="dxa"/>
          </w:tcPr>
          <w:p w14:paraId="2FEAD64C" w14:textId="01DDE813"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Itaú Corretora de Valores S.A., instituição financeira, com sede na Cidade de São Paulo, Estado de São Paulo, Avenida Brigadeiro Faria Lima, nº 3.500, Bairro Itaim Bibi, CE</w:t>
            </w:r>
            <w:r>
              <w:rPr>
                <w:rFonts w:ascii="Ebrima" w:hAnsi="Ebrima" w:cstheme="minorHAnsi"/>
                <w:sz w:val="22"/>
                <w:szCs w:val="22"/>
              </w:rPr>
              <w:t>P 04538-132,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p>
          <w:p w14:paraId="5F2BFBBF" w14:textId="77777777" w:rsidR="008363F1" w:rsidRPr="0082644B" w:rsidRDefault="008363F1" w:rsidP="00810864">
            <w:pPr>
              <w:suppressAutoHyphens/>
              <w:spacing w:line="320" w:lineRule="exact"/>
              <w:jc w:val="both"/>
              <w:rPr>
                <w:rFonts w:ascii="Ebrima" w:hAnsi="Ebrima" w:cstheme="minorHAnsi"/>
                <w:color w:val="000000"/>
                <w:sz w:val="22"/>
                <w:szCs w:val="22"/>
              </w:rPr>
            </w:pPr>
          </w:p>
        </w:tc>
      </w:tr>
      <w:tr w:rsidR="008363F1" w:rsidRPr="0082644B" w14:paraId="667E0718" w14:textId="77777777" w:rsidTr="007B199E">
        <w:tc>
          <w:tcPr>
            <w:tcW w:w="3422" w:type="dxa"/>
            <w:gridSpan w:val="2"/>
          </w:tcPr>
          <w:p w14:paraId="1AE788BB" w14:textId="77777777" w:rsidR="008363F1" w:rsidRPr="0082644B"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3F753DA8"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0FCB3A10" w14:textId="77777777"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027F3E19" w14:textId="77777777" w:rsidR="008363F1" w:rsidRPr="0082644B"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D230A5" w:rsidRPr="0082644B" w14:paraId="4860E61F" w14:textId="77777777" w:rsidTr="007B199E">
        <w:tc>
          <w:tcPr>
            <w:tcW w:w="3422" w:type="dxa"/>
            <w:gridSpan w:val="2"/>
          </w:tcPr>
          <w:p w14:paraId="551DEEDC" w14:textId="7715A4A9" w:rsidR="00D230A5" w:rsidRPr="0082644B" w:rsidRDefault="00D230A5"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D230A5">
              <w:rPr>
                <w:rFonts w:ascii="Ebrima" w:hAnsi="Ebrima" w:cstheme="minorHAnsi"/>
                <w:sz w:val="22"/>
                <w:szCs w:val="22"/>
                <w:u w:val="single"/>
              </w:rPr>
              <w:t>Excedente Mensal</w:t>
            </w:r>
            <w:r>
              <w:rPr>
                <w:rFonts w:ascii="Ebrima" w:hAnsi="Ebrima" w:cstheme="minorHAnsi"/>
                <w:sz w:val="22"/>
                <w:szCs w:val="22"/>
              </w:rPr>
              <w:t>”:</w:t>
            </w:r>
          </w:p>
        </w:tc>
        <w:tc>
          <w:tcPr>
            <w:tcW w:w="6218" w:type="dxa"/>
          </w:tcPr>
          <w:p w14:paraId="6371962F" w14:textId="77777777" w:rsidR="00D230A5" w:rsidRDefault="00D230A5"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conforme definição constante da Cláusula VIII</w:t>
            </w:r>
            <w:r>
              <w:rPr>
                <w:rFonts w:ascii="Ebrima" w:hAnsi="Ebrima" w:cstheme="minorHAnsi"/>
                <w:sz w:val="22"/>
                <w:szCs w:val="22"/>
              </w:rPr>
              <w:t>;</w:t>
            </w:r>
          </w:p>
          <w:p w14:paraId="786150AD" w14:textId="56F08029" w:rsidR="00D230A5" w:rsidRPr="0082644B" w:rsidRDefault="00D230A5"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5C2DA0" w:rsidRPr="0082644B" w14:paraId="597F08E8" w14:textId="77777777" w:rsidTr="007B199E">
        <w:tc>
          <w:tcPr>
            <w:tcW w:w="3422" w:type="dxa"/>
            <w:gridSpan w:val="2"/>
          </w:tcPr>
          <w:p w14:paraId="4C3ACBD5" w14:textId="4BFBF003" w:rsidR="005C2DA0" w:rsidRDefault="005C2DA0"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5C2DA0">
              <w:rPr>
                <w:rFonts w:ascii="Ebrima" w:hAnsi="Ebrima" w:cstheme="minorHAnsi"/>
                <w:sz w:val="22"/>
                <w:szCs w:val="22"/>
                <w:u w:val="single"/>
              </w:rPr>
              <w:t>Fiadores</w:t>
            </w:r>
            <w:r>
              <w:rPr>
                <w:rFonts w:ascii="Ebrima" w:hAnsi="Ebrima" w:cstheme="minorHAnsi"/>
                <w:sz w:val="22"/>
                <w:szCs w:val="22"/>
              </w:rPr>
              <w:t>”:</w:t>
            </w:r>
          </w:p>
        </w:tc>
        <w:tc>
          <w:tcPr>
            <w:tcW w:w="6218" w:type="dxa"/>
          </w:tcPr>
          <w:p w14:paraId="2B297974" w14:textId="37CFA1A5" w:rsidR="005C2DA0" w:rsidRDefault="005C2DA0" w:rsidP="00810864">
            <w:pPr>
              <w:widowControl w:val="0"/>
              <w:tabs>
                <w:tab w:val="num" w:pos="0"/>
                <w:tab w:val="left" w:pos="360"/>
              </w:tabs>
              <w:suppressAutoHyphens/>
              <w:autoSpaceDE w:val="0"/>
              <w:autoSpaceDN w:val="0"/>
              <w:adjustRightInd w:val="0"/>
              <w:spacing w:line="320" w:lineRule="exact"/>
              <w:jc w:val="both"/>
              <w:rPr>
                <w:rFonts w:ascii="Ebrima" w:hAnsi="Ebrima"/>
                <w:sz w:val="22"/>
                <w:szCs w:val="22"/>
              </w:rPr>
            </w:pPr>
            <w:r>
              <w:rPr>
                <w:rFonts w:ascii="Ebrima" w:hAnsi="Ebrima"/>
                <w:sz w:val="22"/>
                <w:szCs w:val="22"/>
              </w:rPr>
              <w:t>são o Sr. Anderson, o Sr. André, o Sr. Mauro, o Sr. Ronaldo, a Sra. Daiane, o Sr. Christian e a Brasil Parques, quando referidos em conjunto;</w:t>
            </w:r>
          </w:p>
          <w:p w14:paraId="06AA9767" w14:textId="688AAD5B" w:rsidR="005C2DA0" w:rsidRDefault="005C2DA0" w:rsidP="00810864">
            <w:pPr>
              <w:widowControl w:val="0"/>
              <w:tabs>
                <w:tab w:val="num" w:pos="0"/>
                <w:tab w:val="left" w:pos="360"/>
              </w:tabs>
              <w:suppressAutoHyphens/>
              <w:autoSpaceDE w:val="0"/>
              <w:autoSpaceDN w:val="0"/>
              <w:adjustRightInd w:val="0"/>
              <w:spacing w:line="320" w:lineRule="exact"/>
              <w:jc w:val="both"/>
              <w:rPr>
                <w:rFonts w:ascii="Ebrima" w:hAnsi="Ebrima"/>
                <w:sz w:val="22"/>
                <w:szCs w:val="22"/>
              </w:rPr>
            </w:pPr>
          </w:p>
        </w:tc>
      </w:tr>
      <w:tr w:rsidR="008363F1" w:rsidRPr="0082644B" w14:paraId="6CAD8D99" w14:textId="77777777" w:rsidTr="007B199E">
        <w:tc>
          <w:tcPr>
            <w:tcW w:w="3422" w:type="dxa"/>
            <w:gridSpan w:val="2"/>
          </w:tcPr>
          <w:p w14:paraId="50D9E4E4" w14:textId="5595B20F" w:rsidR="008363F1" w:rsidRPr="0082644B"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Fiança</w:t>
            </w:r>
            <w:r>
              <w:rPr>
                <w:rFonts w:ascii="Ebrima" w:hAnsi="Ebrima" w:cstheme="minorHAnsi"/>
                <w:sz w:val="22"/>
                <w:szCs w:val="22"/>
              </w:rPr>
              <w:t>”:</w:t>
            </w:r>
          </w:p>
        </w:tc>
        <w:tc>
          <w:tcPr>
            <w:tcW w:w="6218" w:type="dxa"/>
          </w:tcPr>
          <w:p w14:paraId="17FBBC11" w14:textId="2745B3E9" w:rsidR="008363F1"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sz w:val="22"/>
                <w:szCs w:val="22"/>
              </w:rPr>
            </w:pPr>
            <w:r>
              <w:rPr>
                <w:rFonts w:ascii="Ebrima" w:hAnsi="Ebrima"/>
                <w:sz w:val="22"/>
                <w:szCs w:val="22"/>
              </w:rPr>
              <w:t xml:space="preserve">é a garantia fidejussória prestada </w:t>
            </w:r>
            <w:r w:rsidR="005C2DA0">
              <w:rPr>
                <w:rFonts w:ascii="Ebrima" w:hAnsi="Ebrima"/>
                <w:sz w:val="22"/>
                <w:szCs w:val="22"/>
              </w:rPr>
              <w:t>pelos Fiadores</w:t>
            </w:r>
            <w:r>
              <w:rPr>
                <w:rFonts w:ascii="Ebrima" w:hAnsi="Ebrima"/>
                <w:sz w:val="22"/>
                <w:szCs w:val="22"/>
              </w:rPr>
              <w:t xml:space="preserve">, </w:t>
            </w:r>
            <w:r w:rsidRPr="00D54FCB">
              <w:rPr>
                <w:rFonts w:ascii="Ebrima" w:hAnsi="Ebrima" w:cs="Arial"/>
                <w:color w:val="000000"/>
                <w:sz w:val="22"/>
                <w:szCs w:val="22"/>
              </w:rPr>
              <w:t>na qualidade de fiador</w:t>
            </w:r>
            <w:r>
              <w:rPr>
                <w:rFonts w:ascii="Ebrima" w:hAnsi="Ebrima" w:cs="Arial"/>
                <w:color w:val="000000"/>
                <w:sz w:val="22"/>
                <w:szCs w:val="22"/>
              </w:rPr>
              <w:t>es</w:t>
            </w:r>
            <w:r w:rsidRPr="00D54FCB">
              <w:rPr>
                <w:rFonts w:ascii="Ebrima" w:hAnsi="Ebrima" w:cs="Arial"/>
                <w:color w:val="000000"/>
                <w:sz w:val="22"/>
                <w:szCs w:val="22"/>
              </w:rPr>
              <w:t xml:space="preserve"> e principa</w:t>
            </w:r>
            <w:r>
              <w:rPr>
                <w:rFonts w:ascii="Ebrima" w:hAnsi="Ebrima" w:cs="Arial"/>
                <w:color w:val="000000"/>
                <w:sz w:val="22"/>
                <w:szCs w:val="22"/>
              </w:rPr>
              <w:t>is</w:t>
            </w:r>
            <w:r w:rsidRPr="00D54FCB">
              <w:rPr>
                <w:rFonts w:ascii="Ebrima" w:hAnsi="Ebrima" w:cs="Arial"/>
                <w:color w:val="000000"/>
                <w:sz w:val="22"/>
                <w:szCs w:val="22"/>
              </w:rPr>
              <w:t xml:space="preserve"> pagador</w:t>
            </w:r>
            <w:r>
              <w:rPr>
                <w:rFonts w:ascii="Ebrima" w:hAnsi="Ebrima" w:cs="Arial"/>
                <w:color w:val="000000"/>
                <w:sz w:val="22"/>
                <w:szCs w:val="22"/>
              </w:rPr>
              <w:t>es</w:t>
            </w:r>
            <w:r w:rsidRPr="00D54FCB">
              <w:rPr>
                <w:rFonts w:ascii="Ebrima" w:hAnsi="Ebrima" w:cs="Arial"/>
                <w:color w:val="000000"/>
                <w:sz w:val="22"/>
                <w:szCs w:val="22"/>
              </w:rPr>
              <w:t xml:space="preserve"> e solidariamente responsáve</w:t>
            </w:r>
            <w:r>
              <w:rPr>
                <w:rFonts w:ascii="Ebrima" w:hAnsi="Ebrima" w:cs="Arial"/>
                <w:color w:val="000000"/>
                <w:sz w:val="22"/>
                <w:szCs w:val="22"/>
              </w:rPr>
              <w:t>l</w:t>
            </w:r>
            <w:r w:rsidRPr="00D54FCB">
              <w:rPr>
                <w:rFonts w:ascii="Ebrima" w:hAnsi="Ebrima" w:cs="Arial"/>
                <w:color w:val="000000"/>
                <w:sz w:val="22"/>
                <w:szCs w:val="22"/>
              </w:rPr>
              <w:t xml:space="preserve"> pelo pagamento</w:t>
            </w:r>
            <w:r>
              <w:rPr>
                <w:rFonts w:ascii="Ebrima" w:hAnsi="Ebrima" w:cs="Arial"/>
                <w:color w:val="000000"/>
                <w:sz w:val="22"/>
                <w:szCs w:val="22"/>
              </w:rPr>
              <w:t xml:space="preserve"> das Obrigações Garantidas</w:t>
            </w:r>
            <w:r>
              <w:rPr>
                <w:rFonts w:ascii="Ebrima" w:hAnsi="Ebrima"/>
                <w:sz w:val="22"/>
                <w:szCs w:val="22"/>
              </w:rPr>
              <w:t>, nos termos do item 3.25 da Escritura de Emissão de Debêntures;</w:t>
            </w:r>
          </w:p>
          <w:p w14:paraId="522EE900" w14:textId="3E9C948D" w:rsidR="008363F1"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sz w:val="22"/>
                <w:szCs w:val="22"/>
              </w:rPr>
            </w:pPr>
          </w:p>
        </w:tc>
      </w:tr>
      <w:tr w:rsidR="008363F1" w:rsidRPr="0082644B" w14:paraId="615C3378" w14:textId="77777777" w:rsidTr="007B199E">
        <w:tc>
          <w:tcPr>
            <w:tcW w:w="3422" w:type="dxa"/>
            <w:gridSpan w:val="2"/>
          </w:tcPr>
          <w:p w14:paraId="5F766151" w14:textId="73F49A36" w:rsidR="008363F1"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Fundo de </w:t>
            </w:r>
            <w:r w:rsidR="005C2DA0">
              <w:rPr>
                <w:rFonts w:ascii="Ebrima" w:hAnsi="Ebrima" w:cstheme="minorHAnsi"/>
                <w:sz w:val="22"/>
                <w:szCs w:val="22"/>
                <w:u w:val="single"/>
              </w:rPr>
              <w:t>Juros</w:t>
            </w:r>
            <w:r w:rsidRPr="0082644B">
              <w:rPr>
                <w:rFonts w:ascii="Ebrima" w:hAnsi="Ebrima" w:cstheme="minorHAnsi"/>
                <w:sz w:val="22"/>
                <w:szCs w:val="22"/>
              </w:rPr>
              <w:t>”:</w:t>
            </w:r>
          </w:p>
        </w:tc>
        <w:tc>
          <w:tcPr>
            <w:tcW w:w="6218" w:type="dxa"/>
          </w:tcPr>
          <w:p w14:paraId="35D34BD8" w14:textId="77777777" w:rsidR="008363F1"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sidRPr="0082644B">
              <w:rPr>
                <w:rFonts w:ascii="Ebrima" w:hAnsi="Ebrima" w:cstheme="minorHAnsi"/>
                <w:sz w:val="22"/>
                <w:szCs w:val="22"/>
              </w:rPr>
              <w:t>o fundo constituído pela Emissora nos termos da Cláusula VIII, na Conta Centralizadora, para fazer frente aos pagamentos das Obrigações Garantidas</w:t>
            </w:r>
            <w:r w:rsidRPr="0082644B">
              <w:rPr>
                <w:rFonts w:ascii="Ebrima" w:hAnsi="Ebrima" w:cstheme="minorHAnsi"/>
                <w:bCs/>
                <w:sz w:val="22"/>
                <w:szCs w:val="22"/>
              </w:rPr>
              <w:t>;</w:t>
            </w:r>
          </w:p>
          <w:p w14:paraId="5B803ACA" w14:textId="16AAE9AD" w:rsidR="002A536A" w:rsidRDefault="002A536A" w:rsidP="00810864">
            <w:pPr>
              <w:widowControl w:val="0"/>
              <w:tabs>
                <w:tab w:val="num" w:pos="0"/>
                <w:tab w:val="left" w:pos="360"/>
              </w:tabs>
              <w:autoSpaceDE w:val="0"/>
              <w:autoSpaceDN w:val="0"/>
              <w:adjustRightInd w:val="0"/>
              <w:spacing w:line="320" w:lineRule="exact"/>
              <w:jc w:val="both"/>
              <w:rPr>
                <w:rFonts w:ascii="Ebrima" w:hAnsi="Ebrima"/>
                <w:sz w:val="22"/>
                <w:szCs w:val="22"/>
              </w:rPr>
            </w:pPr>
          </w:p>
        </w:tc>
      </w:tr>
      <w:tr w:rsidR="005C2DA0" w:rsidRPr="0082644B" w14:paraId="36C04925" w14:textId="77777777" w:rsidTr="005937C0">
        <w:tc>
          <w:tcPr>
            <w:tcW w:w="3422" w:type="dxa"/>
            <w:gridSpan w:val="2"/>
          </w:tcPr>
          <w:p w14:paraId="424233AB" w14:textId="77777777" w:rsidR="005C2DA0" w:rsidRPr="0082644B" w:rsidRDefault="005C2DA0" w:rsidP="005937C0">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Obras</w:t>
            </w:r>
            <w:r w:rsidRPr="0082644B">
              <w:rPr>
                <w:rFonts w:ascii="Ebrima" w:hAnsi="Ebrima" w:cstheme="minorHAnsi"/>
                <w:sz w:val="22"/>
                <w:szCs w:val="22"/>
              </w:rPr>
              <w:t>”:</w:t>
            </w:r>
          </w:p>
        </w:tc>
        <w:tc>
          <w:tcPr>
            <w:tcW w:w="6218" w:type="dxa"/>
          </w:tcPr>
          <w:p w14:paraId="00C4F7F9" w14:textId="518FD8C5" w:rsidR="005C2DA0" w:rsidRPr="0082644B" w:rsidRDefault="005C2DA0" w:rsidP="005937C0">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fundo constituído pela Emissora no valor </w:t>
            </w:r>
            <w:r>
              <w:rPr>
                <w:rFonts w:ascii="Ebrima" w:hAnsi="Ebrima" w:cstheme="minorHAnsi"/>
                <w:sz w:val="22"/>
                <w:szCs w:val="22"/>
              </w:rPr>
              <w:t xml:space="preserve">de </w:t>
            </w:r>
            <w:r w:rsidRPr="007B27D5">
              <w:rPr>
                <w:rFonts w:ascii="Ebrima" w:hAnsi="Ebrima" w:cstheme="minorHAnsi"/>
                <w:sz w:val="22"/>
                <w:szCs w:val="22"/>
                <w:highlight w:val="yellow"/>
              </w:rPr>
              <w:t>R$ [•]</w:t>
            </w:r>
            <w:r>
              <w:rPr>
                <w:rFonts w:ascii="Ebrima" w:hAnsi="Ebrima" w:cstheme="minorHAnsi"/>
                <w:sz w:val="22"/>
                <w:szCs w:val="22"/>
              </w:rPr>
              <w:t>,</w:t>
            </w:r>
            <w:r w:rsidRPr="0082644B">
              <w:rPr>
                <w:rFonts w:ascii="Ebrima" w:hAnsi="Ebrima" w:cstheme="minorHAnsi"/>
                <w:sz w:val="22"/>
                <w:szCs w:val="22"/>
              </w:rPr>
              <w:t xml:space="preserve"> mediante retenção </w:t>
            </w:r>
            <w:r>
              <w:rPr>
                <w:rFonts w:ascii="Ebrima" w:hAnsi="Ebrima" w:cstheme="minorHAnsi"/>
                <w:sz w:val="22"/>
                <w:szCs w:val="22"/>
              </w:rPr>
              <w:t>na Conta Centralizadora</w:t>
            </w:r>
            <w:r w:rsidRPr="0082644B">
              <w:rPr>
                <w:rFonts w:ascii="Ebrima" w:hAnsi="Ebrima" w:cstheme="minorHAnsi"/>
                <w:sz w:val="22"/>
                <w:szCs w:val="22"/>
              </w:rPr>
              <w:t>;</w:t>
            </w:r>
          </w:p>
          <w:p w14:paraId="1F69BE8F" w14:textId="77777777" w:rsidR="005C2DA0" w:rsidRPr="0082644B" w:rsidRDefault="005C2DA0" w:rsidP="005937C0">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363F1" w:rsidRPr="0082644B" w14:paraId="52AFB2B9" w14:textId="77777777" w:rsidTr="007B199E">
        <w:tc>
          <w:tcPr>
            <w:tcW w:w="3422" w:type="dxa"/>
            <w:gridSpan w:val="2"/>
          </w:tcPr>
          <w:p w14:paraId="0F42336F" w14:textId="73EBEBE0" w:rsidR="008363F1" w:rsidRPr="0082644B"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218" w:type="dxa"/>
          </w:tcPr>
          <w:p w14:paraId="79BBD202" w14:textId="63822AA2" w:rsidR="008363F1" w:rsidRPr="004A4277"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Fiança</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iii</w:t>
            </w:r>
            <w:proofErr w:type="spellEnd"/>
            <w:r w:rsidRPr="003212B7">
              <w:rPr>
                <w:rFonts w:ascii="Ebrima" w:hAnsi="Ebrima" w:cstheme="minorHAnsi"/>
                <w:color w:val="000000"/>
                <w:sz w:val="22"/>
                <w:szCs w:val="22"/>
              </w:rPr>
              <w:t xml:space="preserve">) </w:t>
            </w:r>
            <w:r>
              <w:rPr>
                <w:rFonts w:ascii="Ebrima" w:hAnsi="Ebrima" w:cstheme="minorHAnsi"/>
                <w:color w:val="000000"/>
                <w:sz w:val="22"/>
                <w:szCs w:val="22"/>
              </w:rPr>
              <w:t xml:space="preserve">Alienação Fiduciária de </w:t>
            </w:r>
            <w:r w:rsidR="005C2DA0">
              <w:rPr>
                <w:rFonts w:ascii="Ebrima" w:hAnsi="Ebrima" w:cstheme="minorHAnsi"/>
                <w:color w:val="000000"/>
                <w:sz w:val="22"/>
                <w:szCs w:val="22"/>
              </w:rPr>
              <w:t xml:space="preserve">Quotas e </w:t>
            </w:r>
            <w:r>
              <w:rPr>
                <w:rFonts w:ascii="Ebrima" w:hAnsi="Ebrima" w:cstheme="minorHAnsi"/>
                <w:color w:val="000000"/>
                <w:sz w:val="22"/>
                <w:szCs w:val="22"/>
              </w:rPr>
              <w:t>Ações</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w:t>
            </w:r>
            <w:proofErr w:type="spellStart"/>
            <w:r w:rsidRPr="00D51841">
              <w:rPr>
                <w:rFonts w:ascii="Ebrima" w:hAnsi="Ebrima" w:cstheme="minorHAnsi"/>
                <w:color w:val="000000"/>
                <w:sz w:val="22"/>
                <w:szCs w:val="22"/>
              </w:rPr>
              <w:t>iv</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Fundo de </w:t>
            </w:r>
            <w:r w:rsidRPr="008363F1">
              <w:rPr>
                <w:rFonts w:ascii="Ebrima" w:hAnsi="Ebrima" w:cstheme="minorHAnsi"/>
                <w:color w:val="000000"/>
                <w:sz w:val="22"/>
                <w:szCs w:val="22"/>
              </w:rPr>
              <w:t>Reserva</w:t>
            </w:r>
            <w:r w:rsidRPr="003212B7">
              <w:rPr>
                <w:rFonts w:ascii="Ebrima" w:hAnsi="Ebrima" w:cstheme="minorHAnsi"/>
                <w:color w:val="000000"/>
                <w:sz w:val="22"/>
                <w:szCs w:val="22"/>
              </w:rPr>
              <w:t>;</w:t>
            </w:r>
            <w:r>
              <w:rPr>
                <w:rFonts w:ascii="Ebrima" w:hAnsi="Ebrima" w:cstheme="minorHAnsi"/>
                <w:color w:val="000000"/>
                <w:sz w:val="22"/>
                <w:szCs w:val="22"/>
              </w:rPr>
              <w:t xml:space="preserve"> </w:t>
            </w:r>
            <w:r w:rsidRPr="00D51841">
              <w:rPr>
                <w:rFonts w:ascii="Ebrima" w:hAnsi="Ebrima" w:cstheme="minorHAnsi"/>
                <w:color w:val="000000"/>
                <w:sz w:val="22"/>
                <w:szCs w:val="22"/>
              </w:rPr>
              <w:t>(v)</w:t>
            </w:r>
            <w:r w:rsidR="005C2DA0">
              <w:rPr>
                <w:rFonts w:ascii="Ebrima" w:hAnsi="Ebrima" w:cstheme="minorHAnsi"/>
                <w:color w:val="000000"/>
                <w:sz w:val="22"/>
                <w:szCs w:val="22"/>
              </w:rPr>
              <w:t xml:space="preserve"> Fundo de Obras; e (vi)</w:t>
            </w:r>
            <w:r w:rsidRPr="003212B7">
              <w:rPr>
                <w:rFonts w:ascii="Ebrima" w:hAnsi="Ebrima" w:cstheme="minorHAnsi"/>
                <w:color w:val="000000"/>
                <w:sz w:val="22"/>
                <w:szCs w:val="22"/>
              </w:rPr>
              <w:t xml:space="preserve"> outras</w:t>
            </w:r>
            <w:r w:rsidRPr="00CF26B4">
              <w:rPr>
                <w:rFonts w:ascii="Ebrima" w:hAnsi="Ebrima" w:cstheme="minorHAnsi"/>
                <w:color w:val="000000"/>
                <w:sz w:val="22"/>
                <w:szCs w:val="22"/>
              </w:rPr>
              <w:t xml:space="preserve"> garantias que, eventualmente, venham a ser constituídas para garantir o cumprimento das Obrigações Garantidas</w:t>
            </w:r>
            <w:r w:rsidRPr="00CF26B4">
              <w:rPr>
                <w:rFonts w:ascii="Ebrima" w:hAnsi="Ebrima" w:cstheme="minorHAnsi"/>
                <w:sz w:val="22"/>
                <w:szCs w:val="22"/>
              </w:rPr>
              <w:t>;</w:t>
            </w:r>
          </w:p>
          <w:p w14:paraId="357488C5" w14:textId="77777777" w:rsidR="008363F1" w:rsidRPr="004A4277" w:rsidRDefault="008363F1" w:rsidP="00810864">
            <w:pPr>
              <w:suppressAutoHyphens/>
              <w:spacing w:line="320" w:lineRule="exact"/>
              <w:jc w:val="both"/>
              <w:rPr>
                <w:rFonts w:ascii="Ebrima" w:hAnsi="Ebrima" w:cstheme="minorHAnsi"/>
                <w:color w:val="000000"/>
                <w:sz w:val="22"/>
                <w:szCs w:val="22"/>
              </w:rPr>
            </w:pPr>
          </w:p>
        </w:tc>
      </w:tr>
      <w:tr w:rsidR="006C5629" w:rsidRPr="0082644B" w14:paraId="0F36AA01" w14:textId="77777777" w:rsidTr="007B199E">
        <w:tc>
          <w:tcPr>
            <w:tcW w:w="3422" w:type="dxa"/>
            <w:gridSpan w:val="2"/>
          </w:tcPr>
          <w:p w14:paraId="7286E21A" w14:textId="6DE989F1" w:rsidR="006C5629" w:rsidRDefault="006C5629"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6C5629">
              <w:rPr>
                <w:rFonts w:ascii="Ebrima" w:hAnsi="Ebrima" w:cstheme="minorHAnsi"/>
                <w:sz w:val="22"/>
                <w:szCs w:val="22"/>
                <w:u w:val="single"/>
              </w:rPr>
              <w:t>Gramado BV</w:t>
            </w:r>
            <w:r>
              <w:rPr>
                <w:rFonts w:ascii="Ebrima" w:hAnsi="Ebrima" w:cstheme="minorHAnsi"/>
                <w:sz w:val="22"/>
                <w:szCs w:val="22"/>
              </w:rPr>
              <w:t>”:</w:t>
            </w:r>
          </w:p>
        </w:tc>
        <w:tc>
          <w:tcPr>
            <w:tcW w:w="6218" w:type="dxa"/>
          </w:tcPr>
          <w:p w14:paraId="73BC1440" w14:textId="77777777" w:rsidR="006C5629" w:rsidRDefault="006C5629" w:rsidP="00810864">
            <w:pPr>
              <w:widowControl w:val="0"/>
              <w:tabs>
                <w:tab w:val="num" w:pos="0"/>
                <w:tab w:val="left" w:pos="360"/>
              </w:tabs>
              <w:autoSpaceDE w:val="0"/>
              <w:autoSpaceDN w:val="0"/>
              <w:adjustRightInd w:val="0"/>
              <w:spacing w:line="320" w:lineRule="exact"/>
              <w:jc w:val="both"/>
              <w:rPr>
                <w:rFonts w:ascii="Ebrima" w:hAnsi="Ebrima" w:cs="Arial"/>
                <w:bCs/>
                <w:color w:val="000000"/>
                <w:sz w:val="22"/>
                <w:szCs w:val="22"/>
              </w:rPr>
            </w:pPr>
            <w:r w:rsidRPr="00C60BAA">
              <w:rPr>
                <w:rFonts w:ascii="Ebrima" w:hAnsi="Ebrima" w:cs="Arial"/>
                <w:b/>
                <w:color w:val="000000"/>
                <w:sz w:val="22"/>
                <w:szCs w:val="22"/>
              </w:rPr>
              <w:t>GRAMADO BV RESORT INCORPORAÇÕES LTDA.</w:t>
            </w:r>
            <w:r>
              <w:rPr>
                <w:rFonts w:ascii="Ebrima" w:hAnsi="Ebrima" w:cs="Arial"/>
                <w:bCs/>
                <w:color w:val="000000"/>
                <w:sz w:val="22"/>
                <w:szCs w:val="22"/>
              </w:rPr>
              <w:t xml:space="preserve">, sociedade limitada com sede na Cidade de Gramado, Estado do Rio Grande do Sul, na Av. das Hortênsias, nº 4.665, </w:t>
            </w:r>
            <w:proofErr w:type="spellStart"/>
            <w:r>
              <w:rPr>
                <w:rFonts w:ascii="Ebrima" w:hAnsi="Ebrima" w:cs="Arial"/>
                <w:bCs/>
                <w:color w:val="000000"/>
                <w:sz w:val="22"/>
                <w:szCs w:val="22"/>
              </w:rPr>
              <w:t>cj</w:t>
            </w:r>
            <w:proofErr w:type="spellEnd"/>
            <w:r>
              <w:rPr>
                <w:rFonts w:ascii="Ebrima" w:hAnsi="Ebrima" w:cs="Arial"/>
                <w:bCs/>
                <w:color w:val="000000"/>
                <w:sz w:val="22"/>
                <w:szCs w:val="22"/>
              </w:rPr>
              <w:t>. 01, Bairro Avenida Central, CEP 95670-000, inscrita no CNPJ/ME nº 23.448.583/0001-13;</w:t>
            </w:r>
          </w:p>
          <w:p w14:paraId="3B9CF383" w14:textId="5A907A99" w:rsidR="006C5629" w:rsidRPr="00C60BAA" w:rsidRDefault="006C5629" w:rsidP="00810864">
            <w:pPr>
              <w:widowControl w:val="0"/>
              <w:tabs>
                <w:tab w:val="num" w:pos="0"/>
                <w:tab w:val="left" w:pos="360"/>
              </w:tabs>
              <w:autoSpaceDE w:val="0"/>
              <w:autoSpaceDN w:val="0"/>
              <w:adjustRightInd w:val="0"/>
              <w:spacing w:line="320" w:lineRule="exact"/>
              <w:jc w:val="both"/>
              <w:rPr>
                <w:rFonts w:ascii="Ebrima" w:hAnsi="Ebrima" w:cstheme="minorHAnsi"/>
                <w:b/>
                <w:sz w:val="22"/>
                <w:szCs w:val="22"/>
              </w:rPr>
            </w:pPr>
          </w:p>
        </w:tc>
      </w:tr>
      <w:tr w:rsidR="006C5629" w:rsidRPr="0082644B" w14:paraId="2C4B2A0E" w14:textId="77777777" w:rsidTr="007B199E">
        <w:tc>
          <w:tcPr>
            <w:tcW w:w="3422" w:type="dxa"/>
            <w:gridSpan w:val="2"/>
          </w:tcPr>
          <w:p w14:paraId="6894D5DB" w14:textId="1875C6A7" w:rsidR="006C5629" w:rsidRDefault="006C5629"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6C5629">
              <w:rPr>
                <w:rFonts w:ascii="Ebrima" w:hAnsi="Ebrima" w:cstheme="minorHAnsi"/>
                <w:sz w:val="22"/>
                <w:szCs w:val="22"/>
                <w:u w:val="single"/>
              </w:rPr>
              <w:t xml:space="preserve">Gramado </w:t>
            </w:r>
            <w:proofErr w:type="spellStart"/>
            <w:r w:rsidRPr="006C5629">
              <w:rPr>
                <w:rFonts w:ascii="Ebrima" w:hAnsi="Ebrima" w:cstheme="minorHAnsi"/>
                <w:sz w:val="22"/>
                <w:szCs w:val="22"/>
                <w:u w:val="single"/>
              </w:rPr>
              <w:t>Hydros</w:t>
            </w:r>
            <w:proofErr w:type="spellEnd"/>
            <w:r>
              <w:rPr>
                <w:rFonts w:ascii="Ebrima" w:hAnsi="Ebrima" w:cstheme="minorHAnsi"/>
                <w:sz w:val="22"/>
                <w:szCs w:val="22"/>
              </w:rPr>
              <w:t>”:</w:t>
            </w:r>
          </w:p>
        </w:tc>
        <w:tc>
          <w:tcPr>
            <w:tcW w:w="6218" w:type="dxa"/>
          </w:tcPr>
          <w:p w14:paraId="61A66080" w14:textId="77777777" w:rsidR="006C5629" w:rsidRDefault="006C5629" w:rsidP="00810864">
            <w:pPr>
              <w:widowControl w:val="0"/>
              <w:tabs>
                <w:tab w:val="num" w:pos="0"/>
                <w:tab w:val="left" w:pos="360"/>
              </w:tabs>
              <w:autoSpaceDE w:val="0"/>
              <w:autoSpaceDN w:val="0"/>
              <w:adjustRightInd w:val="0"/>
              <w:spacing w:line="320" w:lineRule="exact"/>
              <w:jc w:val="both"/>
              <w:rPr>
                <w:rFonts w:ascii="Ebrima" w:hAnsi="Ebrima" w:cs="Arial"/>
                <w:bCs/>
                <w:color w:val="000000"/>
                <w:sz w:val="22"/>
                <w:szCs w:val="22"/>
              </w:rPr>
            </w:pPr>
            <w:r w:rsidRPr="00C60BAA">
              <w:rPr>
                <w:rFonts w:ascii="Ebrima" w:hAnsi="Ebrima"/>
                <w:b/>
                <w:bCs/>
                <w:sz w:val="22"/>
                <w:szCs w:val="22"/>
              </w:rPr>
              <w:t>GRAMADO HYDROS INCORPORAÇÕES – SPE LTDA.</w:t>
            </w:r>
            <w:r>
              <w:rPr>
                <w:rFonts w:ascii="Ebrima" w:hAnsi="Ebrima"/>
                <w:sz w:val="22"/>
                <w:szCs w:val="22"/>
              </w:rPr>
              <w:t xml:space="preserve">, sociedade limitada com sede na Cidade de Gramado, Estado </w:t>
            </w:r>
            <w:r>
              <w:rPr>
                <w:rFonts w:ascii="Ebrima" w:hAnsi="Ebrima"/>
                <w:sz w:val="22"/>
                <w:szCs w:val="22"/>
              </w:rPr>
              <w:lastRenderedPageBreak/>
              <w:t xml:space="preserve">do Rio Grande do Sul, na </w:t>
            </w:r>
            <w:r>
              <w:rPr>
                <w:rFonts w:ascii="Ebrima" w:hAnsi="Ebrima" w:cs="Arial"/>
                <w:bCs/>
                <w:color w:val="000000"/>
                <w:sz w:val="22"/>
                <w:szCs w:val="22"/>
              </w:rPr>
              <w:t xml:space="preserve">Av. das Hortênsias, nº 4.665, sala 09, </w:t>
            </w:r>
            <w:proofErr w:type="spellStart"/>
            <w:r>
              <w:rPr>
                <w:rFonts w:ascii="Ebrima" w:hAnsi="Ebrima" w:cs="Arial"/>
                <w:bCs/>
                <w:color w:val="000000"/>
                <w:sz w:val="22"/>
                <w:szCs w:val="22"/>
              </w:rPr>
              <w:t>Carniel</w:t>
            </w:r>
            <w:proofErr w:type="spellEnd"/>
            <w:r>
              <w:rPr>
                <w:rFonts w:ascii="Ebrima" w:hAnsi="Ebrima" w:cs="Arial"/>
                <w:bCs/>
                <w:color w:val="000000"/>
                <w:sz w:val="22"/>
                <w:szCs w:val="22"/>
              </w:rPr>
              <w:t>, CEP 95670-000, inscrita no CNPJ/ME nº 29.989.181/0001-82;</w:t>
            </w:r>
          </w:p>
          <w:p w14:paraId="30DD13BE" w14:textId="1694B311" w:rsidR="006C5629" w:rsidRPr="00C60BAA" w:rsidRDefault="006C5629" w:rsidP="00810864">
            <w:pPr>
              <w:widowControl w:val="0"/>
              <w:tabs>
                <w:tab w:val="num" w:pos="0"/>
                <w:tab w:val="left" w:pos="360"/>
              </w:tabs>
              <w:autoSpaceDE w:val="0"/>
              <w:autoSpaceDN w:val="0"/>
              <w:adjustRightInd w:val="0"/>
              <w:spacing w:line="320" w:lineRule="exact"/>
              <w:jc w:val="both"/>
              <w:rPr>
                <w:rFonts w:ascii="Ebrima" w:hAnsi="Ebrima" w:cs="Arial"/>
                <w:b/>
                <w:color w:val="000000"/>
                <w:sz w:val="22"/>
                <w:szCs w:val="22"/>
              </w:rPr>
            </w:pPr>
          </w:p>
        </w:tc>
      </w:tr>
      <w:tr w:rsidR="006C5629" w:rsidRPr="0082644B" w14:paraId="1702C539" w14:textId="77777777" w:rsidTr="007B199E">
        <w:tc>
          <w:tcPr>
            <w:tcW w:w="3422" w:type="dxa"/>
            <w:gridSpan w:val="2"/>
          </w:tcPr>
          <w:p w14:paraId="58631AA8" w14:textId="329E4595" w:rsidR="006C5629" w:rsidRDefault="006C5629"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lastRenderedPageBreak/>
              <w:t>“</w:t>
            </w:r>
            <w:r w:rsidRPr="006C5629">
              <w:rPr>
                <w:rFonts w:ascii="Ebrima" w:hAnsi="Ebrima" w:cstheme="minorHAnsi"/>
                <w:sz w:val="22"/>
                <w:szCs w:val="22"/>
                <w:u w:val="single"/>
              </w:rPr>
              <w:t>Gramado Parks</w:t>
            </w:r>
            <w:r>
              <w:rPr>
                <w:rFonts w:ascii="Ebrima" w:hAnsi="Ebrima" w:cstheme="minorHAnsi"/>
                <w:sz w:val="22"/>
                <w:szCs w:val="22"/>
              </w:rPr>
              <w:t>”:</w:t>
            </w:r>
          </w:p>
        </w:tc>
        <w:tc>
          <w:tcPr>
            <w:tcW w:w="6218" w:type="dxa"/>
          </w:tcPr>
          <w:p w14:paraId="46474F69" w14:textId="77777777" w:rsidR="006C5629" w:rsidRDefault="006C5629"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C60BAA">
              <w:rPr>
                <w:rFonts w:ascii="Ebrima" w:hAnsi="Ebrima" w:cstheme="minorHAnsi"/>
                <w:b/>
                <w:sz w:val="22"/>
                <w:szCs w:val="22"/>
              </w:rPr>
              <w:t>GRAMADO PARKS INVESTIMENTOS E INTERMEDIAÇÕES S.A.</w:t>
            </w:r>
            <w:r w:rsidRPr="00C60BAA">
              <w:rPr>
                <w:rFonts w:ascii="Ebrima" w:hAnsi="Ebrima" w:cstheme="minorHAnsi"/>
                <w:sz w:val="22"/>
                <w:szCs w:val="22"/>
              </w:rPr>
              <w:t xml:space="preserve">, sociedade por ações com sede na Cidade de Gramado, </w:t>
            </w:r>
            <w:r w:rsidRPr="00C60BAA">
              <w:rPr>
                <w:rFonts w:ascii="Ebrima" w:hAnsi="Ebrima"/>
                <w:sz w:val="22"/>
                <w:szCs w:val="22"/>
              </w:rPr>
              <w:t xml:space="preserve">Estado </w:t>
            </w:r>
            <w:r w:rsidRPr="00C60BAA">
              <w:rPr>
                <w:rFonts w:ascii="Ebrima" w:hAnsi="Ebrima" w:cstheme="minorHAnsi"/>
                <w:sz w:val="22"/>
                <w:szCs w:val="22"/>
              </w:rPr>
              <w:t>do Rio Grande do Sul</w:t>
            </w:r>
            <w:r w:rsidRPr="00C60BAA">
              <w:rPr>
                <w:rFonts w:ascii="Ebrima" w:hAnsi="Ebrima"/>
                <w:sz w:val="22"/>
                <w:szCs w:val="22"/>
              </w:rPr>
              <w:t xml:space="preserve">, na </w:t>
            </w:r>
            <w:bookmarkStart w:id="12" w:name="_Hlk44296170"/>
            <w:r>
              <w:rPr>
                <w:rFonts w:ascii="Ebrima" w:hAnsi="Ebrima"/>
                <w:sz w:val="22"/>
                <w:szCs w:val="22"/>
              </w:rPr>
              <w:t xml:space="preserve">Rua Santa Maria, nº 193, sala 01, Bairro </w:t>
            </w:r>
            <w:proofErr w:type="spellStart"/>
            <w:r>
              <w:rPr>
                <w:rFonts w:ascii="Ebrima" w:hAnsi="Ebrima"/>
                <w:sz w:val="22"/>
                <w:szCs w:val="22"/>
              </w:rPr>
              <w:t>Carniel</w:t>
            </w:r>
            <w:proofErr w:type="spellEnd"/>
            <w:r>
              <w:rPr>
                <w:rFonts w:ascii="Ebrima" w:hAnsi="Ebrima"/>
                <w:sz w:val="22"/>
                <w:szCs w:val="22"/>
              </w:rPr>
              <w:t>, CEP 95670-000</w:t>
            </w:r>
            <w:bookmarkEnd w:id="12"/>
            <w:r w:rsidRPr="00C60BAA">
              <w:rPr>
                <w:rFonts w:ascii="Ebrima" w:hAnsi="Ebrima"/>
                <w:sz w:val="22"/>
                <w:szCs w:val="22"/>
              </w:rPr>
              <w:t xml:space="preserve">, inscrita no CNPJ/ME sob nº </w:t>
            </w:r>
            <w:r w:rsidRPr="00C60BAA">
              <w:rPr>
                <w:rFonts w:ascii="Ebrima" w:hAnsi="Ebrima" w:cstheme="minorHAnsi"/>
                <w:sz w:val="22"/>
                <w:szCs w:val="22"/>
              </w:rPr>
              <w:t>00.369.161/0001-57</w:t>
            </w:r>
            <w:r>
              <w:rPr>
                <w:rFonts w:ascii="Ebrima" w:hAnsi="Ebrima" w:cstheme="minorHAnsi"/>
                <w:sz w:val="22"/>
                <w:szCs w:val="22"/>
              </w:rPr>
              <w:t>;</w:t>
            </w:r>
          </w:p>
          <w:p w14:paraId="6D02945E" w14:textId="6B416186" w:rsidR="006C5629" w:rsidRDefault="006C5629" w:rsidP="00810864">
            <w:pPr>
              <w:widowControl w:val="0"/>
              <w:tabs>
                <w:tab w:val="num" w:pos="0"/>
                <w:tab w:val="left" w:pos="360"/>
              </w:tabs>
              <w:autoSpaceDE w:val="0"/>
              <w:autoSpaceDN w:val="0"/>
              <w:adjustRightInd w:val="0"/>
              <w:spacing w:line="320" w:lineRule="exact"/>
              <w:jc w:val="both"/>
              <w:rPr>
                <w:rFonts w:ascii="Ebrima" w:hAnsi="Ebrima" w:cstheme="minorHAnsi"/>
                <w:color w:val="000000"/>
                <w:sz w:val="22"/>
                <w:szCs w:val="22"/>
              </w:rPr>
            </w:pPr>
          </w:p>
        </w:tc>
      </w:tr>
      <w:tr w:rsidR="006C5629" w:rsidRPr="0082644B" w14:paraId="584F15A5" w14:textId="77777777" w:rsidTr="007B199E">
        <w:tc>
          <w:tcPr>
            <w:tcW w:w="3422" w:type="dxa"/>
            <w:gridSpan w:val="2"/>
          </w:tcPr>
          <w:p w14:paraId="2D2B5C97" w14:textId="64C6152F" w:rsidR="006C5629" w:rsidRDefault="006C5629"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6C5629">
              <w:rPr>
                <w:rFonts w:ascii="Ebrima" w:hAnsi="Ebrima" w:cstheme="minorHAnsi"/>
                <w:sz w:val="22"/>
                <w:szCs w:val="22"/>
                <w:u w:val="single"/>
              </w:rPr>
              <w:t>GTR</w:t>
            </w:r>
            <w:r>
              <w:rPr>
                <w:rFonts w:ascii="Ebrima" w:hAnsi="Ebrima" w:cstheme="minorHAnsi"/>
                <w:sz w:val="22"/>
                <w:szCs w:val="22"/>
              </w:rPr>
              <w:t>”:</w:t>
            </w:r>
          </w:p>
        </w:tc>
        <w:tc>
          <w:tcPr>
            <w:tcW w:w="6218" w:type="dxa"/>
          </w:tcPr>
          <w:p w14:paraId="7F46251C" w14:textId="77777777" w:rsidR="006C5629" w:rsidRDefault="006C5629" w:rsidP="00810864">
            <w:pPr>
              <w:widowControl w:val="0"/>
              <w:tabs>
                <w:tab w:val="num" w:pos="0"/>
                <w:tab w:val="left" w:pos="360"/>
              </w:tabs>
              <w:autoSpaceDE w:val="0"/>
              <w:autoSpaceDN w:val="0"/>
              <w:adjustRightInd w:val="0"/>
              <w:spacing w:line="320" w:lineRule="exact"/>
              <w:jc w:val="both"/>
              <w:rPr>
                <w:rFonts w:ascii="Ebrima" w:hAnsi="Ebrima"/>
                <w:sz w:val="22"/>
                <w:szCs w:val="22"/>
              </w:rPr>
            </w:pPr>
            <w:bookmarkStart w:id="13" w:name="_Hlk494405046"/>
            <w:r>
              <w:rPr>
                <w:rFonts w:ascii="Ebrima" w:hAnsi="Ebrima"/>
                <w:b/>
                <w:sz w:val="22"/>
                <w:szCs w:val="22"/>
              </w:rPr>
              <w:t>GTR HOTÉIS E RESORT LTDA</w:t>
            </w:r>
            <w:r w:rsidRPr="00FF2C1B">
              <w:rPr>
                <w:rFonts w:ascii="Ebrima" w:hAnsi="Ebrima" w:cstheme="minorHAnsi"/>
                <w:b/>
                <w:sz w:val="22"/>
                <w:szCs w:val="22"/>
              </w:rPr>
              <w:t>.</w:t>
            </w:r>
            <w:r w:rsidRPr="00FF2C1B">
              <w:rPr>
                <w:rFonts w:ascii="Ebrima" w:hAnsi="Ebrima"/>
                <w:sz w:val="22"/>
                <w:szCs w:val="22"/>
              </w:rPr>
              <w:t xml:space="preserve">, pessoa </w:t>
            </w:r>
            <w:r w:rsidRPr="00FF2C1B">
              <w:rPr>
                <w:rFonts w:ascii="Ebrima" w:hAnsi="Ebrima" w:cstheme="minorHAnsi"/>
                <w:sz w:val="22"/>
                <w:szCs w:val="22"/>
              </w:rPr>
              <w:t>jurídica</w:t>
            </w:r>
            <w:r w:rsidRPr="00FF2C1B">
              <w:rPr>
                <w:rFonts w:ascii="Ebrima" w:hAnsi="Ebrima"/>
                <w:sz w:val="22"/>
                <w:szCs w:val="22"/>
              </w:rPr>
              <w:t xml:space="preserve"> de direito privado, com sede em </w:t>
            </w:r>
            <w:r>
              <w:rPr>
                <w:rFonts w:ascii="Ebrima" w:hAnsi="Ebrima" w:cstheme="minorHAnsi"/>
                <w:sz w:val="22"/>
                <w:szCs w:val="22"/>
              </w:rPr>
              <w:t>Gramado</w:t>
            </w:r>
            <w:r w:rsidRPr="00FF2C1B">
              <w:rPr>
                <w:rFonts w:ascii="Ebrima" w:hAnsi="Ebrima"/>
                <w:sz w:val="22"/>
                <w:szCs w:val="22"/>
              </w:rPr>
              <w:t xml:space="preserve">, Estado </w:t>
            </w:r>
            <w:r>
              <w:rPr>
                <w:rFonts w:ascii="Ebrima" w:hAnsi="Ebrima" w:cstheme="minorHAnsi"/>
                <w:sz w:val="22"/>
                <w:szCs w:val="22"/>
              </w:rPr>
              <w:t>do Rio Grande do Sul</w:t>
            </w:r>
            <w:r w:rsidRPr="00FF2C1B">
              <w:rPr>
                <w:rFonts w:ascii="Ebrima" w:hAnsi="Ebrima"/>
                <w:sz w:val="22"/>
                <w:szCs w:val="22"/>
              </w:rPr>
              <w:t xml:space="preserve">, na 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 B</w:t>
            </w:r>
            <w:r w:rsidRPr="00FF2C1B">
              <w:rPr>
                <w:rFonts w:ascii="Ebrima" w:hAnsi="Ebrima"/>
                <w:sz w:val="22"/>
                <w:szCs w:val="22"/>
              </w:rPr>
              <w:t xml:space="preserve">, </w:t>
            </w:r>
            <w:r>
              <w:rPr>
                <w:rFonts w:ascii="Ebrima" w:hAnsi="Ebrima" w:cstheme="minorHAnsi"/>
                <w:sz w:val="22"/>
                <w:szCs w:val="22"/>
              </w:rPr>
              <w:t>sala 01</w:t>
            </w:r>
            <w:r w:rsidRPr="00FF2C1B">
              <w:rPr>
                <w:rFonts w:ascii="Ebrima" w:hAnsi="Ebrima" w:cstheme="minorHAnsi"/>
                <w:sz w:val="22"/>
                <w:szCs w:val="22"/>
              </w:rPr>
              <w:t xml:space="preserve">, </w:t>
            </w:r>
            <w:r>
              <w:rPr>
                <w:rFonts w:ascii="Ebrima" w:hAnsi="Ebrima" w:cstheme="minorHAnsi"/>
                <w:sz w:val="22"/>
                <w:szCs w:val="22"/>
              </w:rPr>
              <w:t>Bairro Centro</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95.670-000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bookmarkEnd w:id="13"/>
            <w:r>
              <w:rPr>
                <w:rFonts w:ascii="Ebrima" w:hAnsi="Ebrima" w:cstheme="minorHAnsi"/>
                <w:sz w:val="22"/>
                <w:szCs w:val="22"/>
              </w:rPr>
              <w:t>16.966.397/0001-00</w:t>
            </w:r>
            <w:r w:rsidRPr="00FF2C1B">
              <w:rPr>
                <w:rFonts w:ascii="Ebrima" w:hAnsi="Ebrima" w:cstheme="minorHAnsi"/>
                <w:sz w:val="22"/>
                <w:szCs w:val="22"/>
              </w:rPr>
              <w:t>,</w:t>
            </w:r>
            <w:r w:rsidRPr="00FF2C1B">
              <w:rPr>
                <w:rFonts w:ascii="Ebrima" w:hAnsi="Ebrima"/>
                <w:sz w:val="22"/>
                <w:szCs w:val="22"/>
              </w:rPr>
              <w:t xml:space="preserve"> neste ato representada na forma de seu Contrato Social</w:t>
            </w:r>
            <w:r>
              <w:rPr>
                <w:rFonts w:ascii="Ebrima" w:hAnsi="Ebrima"/>
                <w:sz w:val="22"/>
                <w:szCs w:val="22"/>
              </w:rPr>
              <w:t>;</w:t>
            </w:r>
          </w:p>
          <w:p w14:paraId="738BE14C" w14:textId="3DDDC11C" w:rsidR="006C5629" w:rsidRPr="00C60BAA" w:rsidRDefault="006C5629" w:rsidP="00810864">
            <w:pPr>
              <w:widowControl w:val="0"/>
              <w:tabs>
                <w:tab w:val="num" w:pos="0"/>
                <w:tab w:val="left" w:pos="360"/>
              </w:tabs>
              <w:autoSpaceDE w:val="0"/>
              <w:autoSpaceDN w:val="0"/>
              <w:adjustRightInd w:val="0"/>
              <w:spacing w:line="320" w:lineRule="exact"/>
              <w:jc w:val="both"/>
              <w:rPr>
                <w:rFonts w:ascii="Ebrima" w:hAnsi="Ebrima" w:cstheme="minorHAnsi"/>
                <w:b/>
                <w:sz w:val="22"/>
                <w:szCs w:val="22"/>
              </w:rPr>
            </w:pPr>
          </w:p>
        </w:tc>
      </w:tr>
      <w:tr w:rsidR="00AA3993" w:rsidRPr="0082644B" w14:paraId="3D296C2F" w14:textId="77777777" w:rsidTr="007B199E">
        <w:tc>
          <w:tcPr>
            <w:tcW w:w="3422" w:type="dxa"/>
            <w:gridSpan w:val="2"/>
          </w:tcPr>
          <w:p w14:paraId="51800760" w14:textId="580DCA3A" w:rsidR="00AA3993" w:rsidRPr="0082644B" w:rsidRDefault="00AA3993" w:rsidP="00810864">
            <w:pPr>
              <w:widowControl w:val="0"/>
              <w:tabs>
                <w:tab w:val="left" w:pos="360"/>
                <w:tab w:val="left" w:pos="540"/>
              </w:tabs>
              <w:autoSpaceDE w:val="0"/>
              <w:autoSpaceDN w:val="0"/>
              <w:adjustRightInd w:val="0"/>
              <w:spacing w:line="320" w:lineRule="exact"/>
              <w:rPr>
                <w:rFonts w:ascii="Ebrima" w:hAnsi="Ebrima" w:cstheme="minorHAnsi"/>
                <w:bCs/>
                <w:sz w:val="22"/>
                <w:szCs w:val="22"/>
              </w:rPr>
            </w:pPr>
            <w:r>
              <w:rPr>
                <w:rFonts w:ascii="Ebrima" w:hAnsi="Ebrima" w:cstheme="minorHAnsi"/>
                <w:bCs/>
                <w:sz w:val="22"/>
                <w:szCs w:val="22"/>
              </w:rPr>
              <w:t>“</w:t>
            </w:r>
            <w:r w:rsidRPr="000F430B">
              <w:rPr>
                <w:rFonts w:ascii="Ebrima" w:hAnsi="Ebrima" w:cstheme="minorHAnsi"/>
                <w:bCs/>
                <w:sz w:val="22"/>
                <w:szCs w:val="22"/>
                <w:u w:val="single"/>
              </w:rPr>
              <w:t xml:space="preserve">Hipóteses de </w:t>
            </w:r>
            <w:r>
              <w:rPr>
                <w:rFonts w:ascii="Ebrima" w:hAnsi="Ebrima" w:cstheme="minorHAnsi"/>
                <w:bCs/>
                <w:sz w:val="22"/>
                <w:szCs w:val="22"/>
                <w:u w:val="single"/>
              </w:rPr>
              <w:t>Vencimento Antecipado das Debêntures</w:t>
            </w:r>
            <w:r>
              <w:rPr>
                <w:rFonts w:ascii="Ebrima" w:hAnsi="Ebrima" w:cstheme="minorHAnsi"/>
                <w:bCs/>
                <w:sz w:val="22"/>
                <w:szCs w:val="22"/>
              </w:rPr>
              <w:t>”</w:t>
            </w:r>
          </w:p>
        </w:tc>
        <w:tc>
          <w:tcPr>
            <w:tcW w:w="6218" w:type="dxa"/>
          </w:tcPr>
          <w:p w14:paraId="1F7A8BC4" w14:textId="313C05E3" w:rsidR="00AA3993"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Pr>
                <w:rFonts w:ascii="Ebrima" w:hAnsi="Ebrima" w:cstheme="minorHAnsi"/>
                <w:bCs/>
                <w:sz w:val="22"/>
                <w:szCs w:val="22"/>
              </w:rPr>
              <w:t>são as Hipóteses de Vencimento Antecipado Parcial e as Hipóteses de Vencimento Antecipado Total das Debêntures, quando referidas em conjunto;</w:t>
            </w:r>
          </w:p>
          <w:p w14:paraId="37A7D880" w14:textId="7ADD866A" w:rsidR="00AA3993" w:rsidRPr="00646336"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p>
        </w:tc>
      </w:tr>
      <w:tr w:rsidR="00AA3993" w:rsidRPr="0082644B" w14:paraId="69237CD5" w14:textId="77777777" w:rsidTr="007B199E">
        <w:tc>
          <w:tcPr>
            <w:tcW w:w="3422" w:type="dxa"/>
            <w:gridSpan w:val="2"/>
          </w:tcPr>
          <w:p w14:paraId="6AA96721" w14:textId="77777777" w:rsidR="00AA3993" w:rsidRDefault="00AA3993" w:rsidP="00810864">
            <w:pPr>
              <w:widowControl w:val="0"/>
              <w:tabs>
                <w:tab w:val="left" w:pos="360"/>
                <w:tab w:val="left" w:pos="540"/>
              </w:tabs>
              <w:autoSpaceDE w:val="0"/>
              <w:autoSpaceDN w:val="0"/>
              <w:adjustRightInd w:val="0"/>
              <w:spacing w:line="320" w:lineRule="exact"/>
              <w:rPr>
                <w:rFonts w:ascii="Ebrima" w:hAnsi="Ebrima" w:cstheme="minorHAnsi"/>
                <w:bCs/>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Hipóteses de </w:t>
            </w:r>
            <w:r>
              <w:rPr>
                <w:rFonts w:ascii="Ebrima" w:hAnsi="Ebrima" w:cstheme="minorHAnsi"/>
                <w:bCs/>
                <w:sz w:val="22"/>
                <w:szCs w:val="22"/>
                <w:u w:val="single"/>
              </w:rPr>
              <w:t>Vencimento Antecipado Parcial das Debêntures</w:t>
            </w:r>
            <w:r w:rsidRPr="0082644B">
              <w:rPr>
                <w:rFonts w:ascii="Ebrima" w:hAnsi="Ebrima" w:cstheme="minorHAnsi"/>
                <w:bCs/>
                <w:sz w:val="22"/>
                <w:szCs w:val="22"/>
              </w:rPr>
              <w:t>”:</w:t>
            </w:r>
          </w:p>
          <w:p w14:paraId="62F7CE2E" w14:textId="0C0D05EF" w:rsidR="00AA3993" w:rsidRPr="0082644B" w:rsidRDefault="00AA3993"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57ADB6A4" w14:textId="570F1627" w:rsidR="00AA3993" w:rsidRPr="00646336"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Pr>
                <w:rFonts w:ascii="Ebrima" w:hAnsi="Ebrima" w:cstheme="minorHAnsi"/>
                <w:bCs/>
                <w:sz w:val="22"/>
                <w:szCs w:val="22"/>
              </w:rPr>
              <w:t xml:space="preserve">são as hipóteses relativas aos Créditos Cedidos Fiduciariamente relacionadas no item 4.1 da Escritura de Emissão de Debêntures, mediante cuja ocorrência, caso a </w:t>
            </w:r>
            <w:r>
              <w:rPr>
                <w:rFonts w:ascii="Ebrima" w:hAnsi="Ebrima"/>
                <w:sz w:val="22"/>
                <w:szCs w:val="22"/>
              </w:rPr>
              <w:t>Razão Mínima de Garantia do Saldo Devedor estiver desenquadrada, as Debêntures serão consideradas antecipadamente vencidas no</w:t>
            </w:r>
            <w:r w:rsidRPr="00AD66C7">
              <w:rPr>
                <w:rFonts w:ascii="Ebrima" w:hAnsi="Ebrima"/>
                <w:sz w:val="22"/>
                <w:szCs w:val="22"/>
              </w:rPr>
              <w:t xml:space="preserve"> </w:t>
            </w:r>
            <w:r>
              <w:rPr>
                <w:rFonts w:ascii="Ebrima" w:hAnsi="Ebrima"/>
                <w:sz w:val="22"/>
                <w:szCs w:val="22"/>
              </w:rPr>
              <w:t>valor dos Créditos Cedidos Fiduciariamente afetados,</w:t>
            </w:r>
            <w:r w:rsidRPr="00F52ABB">
              <w:rPr>
                <w:rFonts w:ascii="Ebrima" w:hAnsi="Ebrima"/>
                <w:sz w:val="22"/>
                <w:szCs w:val="22"/>
              </w:rPr>
              <w:t xml:space="preserve"> </w:t>
            </w:r>
            <w:r>
              <w:rPr>
                <w:rFonts w:ascii="Ebrima" w:hAnsi="Ebrima"/>
                <w:sz w:val="22"/>
                <w:szCs w:val="22"/>
              </w:rPr>
              <w:t xml:space="preserve">e a </w:t>
            </w:r>
            <w:r w:rsidR="00515BE7">
              <w:rPr>
                <w:rFonts w:ascii="Ebrima" w:hAnsi="Ebrima" w:cstheme="minorHAnsi"/>
                <w:sz w:val="22"/>
                <w:szCs w:val="22"/>
              </w:rPr>
              <w:t>Gramado Parks</w:t>
            </w:r>
            <w:r>
              <w:rPr>
                <w:rFonts w:ascii="Ebrima" w:hAnsi="Ebrima" w:cstheme="minorHAnsi"/>
                <w:sz w:val="22"/>
                <w:szCs w:val="22"/>
              </w:rPr>
              <w:t xml:space="preserve"> </w:t>
            </w:r>
            <w:r w:rsidRPr="00F52ABB">
              <w:rPr>
                <w:rFonts w:ascii="Ebrima" w:hAnsi="Ebrima"/>
                <w:sz w:val="22"/>
                <w:szCs w:val="22"/>
              </w:rPr>
              <w:t xml:space="preserve">e </w:t>
            </w:r>
            <w:r w:rsidR="00515BE7">
              <w:rPr>
                <w:rFonts w:ascii="Ebrima" w:hAnsi="Ebrima"/>
                <w:sz w:val="22"/>
                <w:szCs w:val="22"/>
              </w:rPr>
              <w:t>os Fiadores</w:t>
            </w:r>
            <w:r w:rsidRPr="00F52ABB">
              <w:rPr>
                <w:rFonts w:ascii="Ebrima" w:hAnsi="Ebrima"/>
                <w:sz w:val="22"/>
                <w:szCs w:val="22"/>
              </w:rPr>
              <w:t xml:space="preserve">, em razão da </w:t>
            </w:r>
            <w:r>
              <w:rPr>
                <w:rFonts w:ascii="Ebrima" w:hAnsi="Ebrima"/>
                <w:sz w:val="22"/>
                <w:szCs w:val="22"/>
              </w:rPr>
              <w:t>Fiança</w:t>
            </w:r>
            <w:r w:rsidRPr="00F52ABB">
              <w:rPr>
                <w:rFonts w:ascii="Ebrima" w:hAnsi="Ebrima"/>
                <w:sz w:val="22"/>
                <w:szCs w:val="22"/>
              </w:rPr>
              <w:t xml:space="preserve">, </w:t>
            </w:r>
            <w:r>
              <w:rPr>
                <w:rFonts w:ascii="Ebrima" w:hAnsi="Ebrima"/>
                <w:sz w:val="22"/>
                <w:szCs w:val="22"/>
              </w:rPr>
              <w:t xml:space="preserve">estarão obrigados, solidariamente e independentemente de qualquer interpelação da </w:t>
            </w:r>
            <w:proofErr w:type="spellStart"/>
            <w:r>
              <w:rPr>
                <w:rFonts w:ascii="Ebrima" w:hAnsi="Ebrima"/>
                <w:sz w:val="22"/>
                <w:szCs w:val="22"/>
              </w:rPr>
              <w:t>Securitizadora</w:t>
            </w:r>
            <w:proofErr w:type="spellEnd"/>
            <w:r>
              <w:rPr>
                <w:rFonts w:ascii="Ebrima" w:hAnsi="Ebrima"/>
                <w:sz w:val="22"/>
                <w:szCs w:val="22"/>
              </w:rPr>
              <w:t>,</w:t>
            </w:r>
            <w:r w:rsidRPr="00F52ABB">
              <w:rPr>
                <w:rFonts w:ascii="Ebrima" w:hAnsi="Ebrima"/>
                <w:sz w:val="22"/>
                <w:szCs w:val="22"/>
              </w:rPr>
              <w:t xml:space="preserve"> a </w:t>
            </w:r>
            <w:r>
              <w:rPr>
                <w:rFonts w:ascii="Ebrima" w:hAnsi="Ebrima"/>
                <w:sz w:val="22"/>
                <w:szCs w:val="22"/>
              </w:rPr>
              <w:t>realizar o pagamento antecipado parcial das Debêntures no valor dos Créditos Cedidos Fiduciariamente afetados</w:t>
            </w:r>
            <w:r w:rsidRPr="00646336">
              <w:rPr>
                <w:rFonts w:ascii="Ebrima" w:hAnsi="Ebrima" w:cstheme="minorHAnsi"/>
                <w:bCs/>
                <w:sz w:val="22"/>
                <w:szCs w:val="22"/>
              </w:rPr>
              <w:t>;</w:t>
            </w:r>
          </w:p>
          <w:p w14:paraId="3E449C0D" w14:textId="77777777" w:rsidR="00AA3993" w:rsidRPr="00646336" w:rsidRDefault="00AA3993"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AA3993" w:rsidRPr="0082644B" w14:paraId="0F9BA04C" w14:textId="77777777" w:rsidTr="007B199E">
        <w:tc>
          <w:tcPr>
            <w:tcW w:w="3422" w:type="dxa"/>
            <w:gridSpan w:val="2"/>
          </w:tcPr>
          <w:p w14:paraId="1178D69E" w14:textId="47D0DE4A" w:rsidR="00AA3993" w:rsidRPr="0082644B" w:rsidRDefault="00AA3993" w:rsidP="00810864">
            <w:pPr>
              <w:widowControl w:val="0"/>
              <w:tabs>
                <w:tab w:val="left" w:pos="360"/>
                <w:tab w:val="left" w:pos="540"/>
              </w:tabs>
              <w:autoSpaceDE w:val="0"/>
              <w:autoSpaceDN w:val="0"/>
              <w:adjustRightInd w:val="0"/>
              <w:spacing w:line="32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bCs/>
                <w:sz w:val="22"/>
                <w:szCs w:val="22"/>
                <w:u w:val="single"/>
              </w:rPr>
              <w:t xml:space="preserve">Hipóteses de </w:t>
            </w:r>
            <w:r>
              <w:rPr>
                <w:rFonts w:ascii="Ebrima" w:hAnsi="Ebrima" w:cstheme="minorHAnsi"/>
                <w:bCs/>
                <w:sz w:val="22"/>
                <w:szCs w:val="22"/>
                <w:u w:val="single"/>
              </w:rPr>
              <w:t>Vencimento Antecipado Total das Debêntures</w:t>
            </w:r>
            <w:r w:rsidRPr="0082644B">
              <w:rPr>
                <w:rFonts w:ascii="Ebrima" w:hAnsi="Ebrima" w:cstheme="minorHAnsi"/>
                <w:sz w:val="22"/>
                <w:szCs w:val="22"/>
              </w:rPr>
              <w:t>”:</w:t>
            </w:r>
          </w:p>
        </w:tc>
        <w:tc>
          <w:tcPr>
            <w:tcW w:w="6218" w:type="dxa"/>
          </w:tcPr>
          <w:p w14:paraId="63CE19B4" w14:textId="5662137F" w:rsidR="00AA3993" w:rsidRPr="00646336"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Pr>
                <w:rFonts w:ascii="Ebrima" w:hAnsi="Ebrima" w:cstheme="minorHAnsi"/>
                <w:bCs/>
                <w:sz w:val="22"/>
                <w:szCs w:val="22"/>
              </w:rPr>
              <w:t xml:space="preserve">são as hipóteses relacionadas no item 4.2 da Escritura de Emissão de Debêntures, mediante cuja ocorrência a </w:t>
            </w:r>
            <w:proofErr w:type="spellStart"/>
            <w:r>
              <w:rPr>
                <w:rFonts w:ascii="Ebrima" w:hAnsi="Ebrima" w:cstheme="minorHAnsi"/>
                <w:bCs/>
                <w:sz w:val="22"/>
                <w:szCs w:val="22"/>
              </w:rPr>
              <w:t>Securitizadora</w:t>
            </w:r>
            <w:proofErr w:type="spellEnd"/>
            <w:r>
              <w:rPr>
                <w:rFonts w:ascii="Ebrima" w:hAnsi="Ebrima" w:cstheme="minorHAnsi"/>
                <w:bCs/>
                <w:sz w:val="22"/>
                <w:szCs w:val="22"/>
              </w:rPr>
              <w:t xml:space="preserve"> poderá, com a aprovação dos Titulares dos CRI, decretar antecipadamente vencidas as Debêntures e exigir da </w:t>
            </w:r>
            <w:r w:rsidR="00515BE7">
              <w:rPr>
                <w:rFonts w:ascii="Ebrima" w:hAnsi="Ebrima" w:cstheme="minorHAnsi"/>
                <w:sz w:val="22"/>
                <w:szCs w:val="22"/>
              </w:rPr>
              <w:t>Gramado Parks e dos Fiadores</w:t>
            </w:r>
            <w:r>
              <w:rPr>
                <w:rFonts w:ascii="Ebrima" w:hAnsi="Ebrima" w:cstheme="minorHAnsi"/>
                <w:bCs/>
                <w:sz w:val="22"/>
                <w:szCs w:val="22"/>
              </w:rPr>
              <w:t xml:space="preserve"> o pagamento do Valor de Liquidação das Debêntures por Vencimento Antecipado Total;</w:t>
            </w:r>
          </w:p>
          <w:p w14:paraId="74BCF1F8" w14:textId="77777777" w:rsidR="00AA3993" w:rsidRPr="00646336" w:rsidRDefault="00AA3993"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bCs/>
                <w:sz w:val="22"/>
                <w:szCs w:val="22"/>
              </w:rPr>
            </w:pPr>
          </w:p>
        </w:tc>
      </w:tr>
      <w:tr w:rsidR="00AA3993" w:rsidRPr="0082644B" w14:paraId="48FA35B3" w14:textId="77777777" w:rsidTr="007B199E">
        <w:tc>
          <w:tcPr>
            <w:tcW w:w="3422" w:type="dxa"/>
            <w:gridSpan w:val="2"/>
          </w:tcPr>
          <w:p w14:paraId="7CDBDB56" w14:textId="77777777" w:rsidR="00AA3993" w:rsidRPr="0082644B" w:rsidRDefault="00AA3993"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197A5C45" w14:textId="77777777" w:rsidR="00AA3993" w:rsidRPr="0082644B" w:rsidRDefault="00AA3993" w:rsidP="00810864">
            <w:pPr>
              <w:widowControl w:val="0"/>
              <w:tabs>
                <w:tab w:val="left" w:pos="36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06327772" w14:textId="77777777" w:rsidR="00AA3993" w:rsidRPr="0082644B" w:rsidRDefault="00AA3993" w:rsidP="00810864">
            <w:pPr>
              <w:pStyle w:val="PargrafodaLista"/>
              <w:tabs>
                <w:tab w:val="left" w:pos="709"/>
              </w:tabs>
              <w:spacing w:line="32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591D029D" w14:textId="77777777" w:rsidR="00AA3993" w:rsidRPr="0082644B" w:rsidRDefault="00AA3993"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AA3993" w:rsidRPr="0082644B" w14:paraId="14C89B1D" w14:textId="77777777" w:rsidTr="00AD4364">
        <w:tc>
          <w:tcPr>
            <w:tcW w:w="3422" w:type="dxa"/>
            <w:gridSpan w:val="2"/>
          </w:tcPr>
          <w:p w14:paraId="069D744E" w14:textId="77777777" w:rsidR="00AA3993" w:rsidRPr="0082644B" w:rsidRDefault="00AA3993"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218" w:type="dxa"/>
          </w:tcPr>
          <w:p w14:paraId="6183893C" w14:textId="77777777" w:rsidR="00AA3993" w:rsidRPr="0082644B"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0E34A5C8" w14:textId="77777777" w:rsidR="00AA3993" w:rsidRPr="0082644B" w:rsidRDefault="00AA3993"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AA3993" w:rsidRPr="0082644B" w14:paraId="66418DD2" w14:textId="77777777" w:rsidTr="007B199E">
        <w:tc>
          <w:tcPr>
            <w:tcW w:w="3422" w:type="dxa"/>
            <w:gridSpan w:val="2"/>
          </w:tcPr>
          <w:p w14:paraId="41EAE6C0" w14:textId="77777777" w:rsidR="00AA3993" w:rsidRPr="0082644B" w:rsidRDefault="00AA3993"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218" w:type="dxa"/>
          </w:tcPr>
          <w:p w14:paraId="6BA31B9B" w14:textId="77777777" w:rsidR="00AA3993" w:rsidRPr="0082644B"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6B66EA90" w14:textId="77777777" w:rsidR="00AA3993" w:rsidRPr="0082644B" w:rsidRDefault="00AA3993"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AA3993" w:rsidRPr="0082644B" w14:paraId="745FC5AD" w14:textId="77777777" w:rsidTr="007B199E">
        <w:tc>
          <w:tcPr>
            <w:tcW w:w="3422" w:type="dxa"/>
            <w:gridSpan w:val="2"/>
          </w:tcPr>
          <w:p w14:paraId="7BEAA6B3" w14:textId="77777777" w:rsidR="00AA3993" w:rsidRPr="0082644B" w:rsidRDefault="00AA3993"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218" w:type="dxa"/>
          </w:tcPr>
          <w:p w14:paraId="740A1311" w14:textId="77777777" w:rsidR="00AA3993" w:rsidRPr="0082644B"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418A5EB3" w14:textId="77777777" w:rsidR="00AA3993" w:rsidRPr="0082644B" w:rsidRDefault="00AA3993"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AA3993" w:rsidRPr="0082644B" w14:paraId="191F8AC8" w14:textId="77777777" w:rsidTr="007B199E">
        <w:tc>
          <w:tcPr>
            <w:tcW w:w="3422" w:type="dxa"/>
            <w:gridSpan w:val="2"/>
          </w:tcPr>
          <w:p w14:paraId="192F7716" w14:textId="77777777" w:rsidR="00AA3993" w:rsidRPr="0082644B" w:rsidRDefault="00AA3993"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218" w:type="dxa"/>
          </w:tcPr>
          <w:p w14:paraId="4CF83692" w14:textId="77777777" w:rsidR="00AA3993" w:rsidRPr="0082644B"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695265FD" w14:textId="77777777" w:rsidR="00AA3993" w:rsidRPr="0082644B" w:rsidRDefault="00AA3993"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AA3993" w:rsidRPr="0082644B" w14:paraId="5FB335EE" w14:textId="77777777" w:rsidTr="007B199E">
        <w:tc>
          <w:tcPr>
            <w:tcW w:w="3422" w:type="dxa"/>
            <w:gridSpan w:val="2"/>
          </w:tcPr>
          <w:p w14:paraId="6A1BD566" w14:textId="77777777" w:rsidR="00AA3993" w:rsidRPr="0082644B" w:rsidRDefault="00AA3993"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583</w:t>
            </w:r>
            <w:r w:rsidRPr="0082644B">
              <w:rPr>
                <w:rFonts w:ascii="Ebrima" w:hAnsi="Ebrima" w:cstheme="minorHAnsi"/>
                <w:sz w:val="22"/>
                <w:szCs w:val="22"/>
              </w:rPr>
              <w:t>”:</w:t>
            </w:r>
          </w:p>
        </w:tc>
        <w:tc>
          <w:tcPr>
            <w:tcW w:w="6218" w:type="dxa"/>
          </w:tcPr>
          <w:p w14:paraId="48D6937B" w14:textId="77777777" w:rsidR="00AA3993" w:rsidRPr="0082644B"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Instrução da CVM nº 583, de 20 de dezembro de 2016, conforme alterada; </w:t>
            </w:r>
          </w:p>
          <w:p w14:paraId="6AE49EF6" w14:textId="77777777" w:rsidR="00AA3993" w:rsidRPr="0082644B"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AA3993" w:rsidRPr="0082644B" w14:paraId="291A0191" w14:textId="77777777" w:rsidTr="007B199E">
        <w:tc>
          <w:tcPr>
            <w:tcW w:w="3422" w:type="dxa"/>
            <w:gridSpan w:val="2"/>
          </w:tcPr>
          <w:p w14:paraId="7928E152" w14:textId="77777777" w:rsidR="00AA3993" w:rsidRPr="0082644B" w:rsidRDefault="00AA3993"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218" w:type="dxa"/>
          </w:tcPr>
          <w:p w14:paraId="3058FC47" w14:textId="77777777" w:rsidR="00AA3993" w:rsidRPr="0082644B" w:rsidRDefault="00AA3993"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os investidores que sejam titulares de CRI;</w:t>
            </w:r>
          </w:p>
          <w:p w14:paraId="60D30270" w14:textId="77777777" w:rsidR="00AA3993" w:rsidRPr="0082644B" w:rsidRDefault="00AA3993" w:rsidP="00810864">
            <w:pPr>
              <w:widowControl w:val="0"/>
              <w:tabs>
                <w:tab w:val="left" w:pos="360"/>
                <w:tab w:val="left" w:pos="540"/>
              </w:tabs>
              <w:suppressAutoHyphens/>
              <w:autoSpaceDE w:val="0"/>
              <w:autoSpaceDN w:val="0"/>
              <w:adjustRightInd w:val="0"/>
              <w:spacing w:line="320" w:lineRule="exact"/>
              <w:jc w:val="right"/>
              <w:rPr>
                <w:rFonts w:ascii="Ebrima" w:hAnsi="Ebrima" w:cstheme="minorHAnsi"/>
                <w:sz w:val="22"/>
                <w:szCs w:val="22"/>
              </w:rPr>
            </w:pPr>
          </w:p>
          <w:p w14:paraId="1A1169F1" w14:textId="77777777" w:rsidR="00AA3993" w:rsidRPr="0082644B" w:rsidRDefault="00AA3993"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AA3993" w:rsidRPr="0082644B" w14:paraId="09A48A3E" w14:textId="77777777" w:rsidTr="007B199E">
        <w:tc>
          <w:tcPr>
            <w:tcW w:w="3422" w:type="dxa"/>
            <w:gridSpan w:val="2"/>
          </w:tcPr>
          <w:p w14:paraId="65BAE84C" w14:textId="77777777" w:rsidR="00AA3993" w:rsidRPr="0082644B" w:rsidRDefault="00AA3993"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w:t>
            </w:r>
            <w:proofErr w:type="spellStart"/>
            <w:r w:rsidRPr="0082644B">
              <w:rPr>
                <w:rFonts w:ascii="Ebrima" w:hAnsi="Ebrima" w:cstheme="minorHAnsi"/>
                <w:sz w:val="22"/>
                <w:szCs w:val="22"/>
                <w:u w:val="single"/>
              </w:rPr>
              <w:t>is</w:t>
            </w:r>
            <w:proofErr w:type="spellEnd"/>
            <w:r w:rsidRPr="0082644B">
              <w:rPr>
                <w:rFonts w:ascii="Ebrima" w:hAnsi="Ebrima" w:cstheme="minorHAnsi"/>
                <w:sz w:val="22"/>
                <w:szCs w:val="22"/>
                <w:u w:val="single"/>
              </w:rPr>
              <w:t>)</w:t>
            </w:r>
            <w:r w:rsidRPr="0082644B">
              <w:rPr>
                <w:rFonts w:ascii="Ebrima" w:hAnsi="Ebrima" w:cstheme="minorHAnsi"/>
                <w:sz w:val="22"/>
                <w:szCs w:val="22"/>
              </w:rPr>
              <w:t>”:</w:t>
            </w:r>
          </w:p>
        </w:tc>
        <w:tc>
          <w:tcPr>
            <w:tcW w:w="6218" w:type="dxa"/>
          </w:tcPr>
          <w:p w14:paraId="4E6E9688" w14:textId="77777777" w:rsidR="00AA3993" w:rsidRPr="0082644B" w:rsidRDefault="00AA3993"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0391C0F8" w14:textId="77777777" w:rsidR="00AA3993" w:rsidRPr="0082644B" w:rsidRDefault="00AA3993"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AA3993" w:rsidRPr="0082644B" w14:paraId="3845A3B1" w14:textId="77777777" w:rsidTr="007B199E">
        <w:tc>
          <w:tcPr>
            <w:tcW w:w="3422" w:type="dxa"/>
            <w:gridSpan w:val="2"/>
          </w:tcPr>
          <w:p w14:paraId="08581D15" w14:textId="77777777" w:rsidR="00AA3993" w:rsidRPr="0082644B" w:rsidRDefault="00AA3993"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218" w:type="dxa"/>
          </w:tcPr>
          <w:p w14:paraId="376056B7" w14:textId="77777777" w:rsidR="00AA3993" w:rsidRPr="0082644B" w:rsidRDefault="00AA3993"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05EB8B24" w14:textId="77777777" w:rsidR="00AA3993" w:rsidRPr="0082644B" w:rsidRDefault="00AA3993"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AA3993" w:rsidRPr="0082644B" w14:paraId="4BA77568" w14:textId="77777777" w:rsidTr="007B199E">
        <w:tc>
          <w:tcPr>
            <w:tcW w:w="3422" w:type="dxa"/>
            <w:gridSpan w:val="2"/>
          </w:tcPr>
          <w:p w14:paraId="62A59F4E" w14:textId="77777777" w:rsidR="00AA3993" w:rsidRPr="0082644B" w:rsidRDefault="00AA3993" w:rsidP="00810864">
            <w:pPr>
              <w:widowControl w:val="0"/>
              <w:tabs>
                <w:tab w:val="left" w:pos="360"/>
                <w:tab w:val="left" w:pos="540"/>
              </w:tabs>
              <w:autoSpaceDE w:val="0"/>
              <w:autoSpaceDN w:val="0"/>
              <w:adjustRightInd w:val="0"/>
              <w:spacing w:line="32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218" w:type="dxa"/>
          </w:tcPr>
          <w:p w14:paraId="06DD63A8" w14:textId="77777777" w:rsidR="00AA3993" w:rsidRPr="0082644B" w:rsidRDefault="00AA3993"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7644E238" w14:textId="77777777" w:rsidR="00AA3993" w:rsidRPr="0082644B" w:rsidRDefault="00AA3993"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AA3993" w:rsidRPr="0082644B" w14:paraId="5A22A041" w14:textId="77777777" w:rsidTr="007B199E">
        <w:tc>
          <w:tcPr>
            <w:tcW w:w="3422" w:type="dxa"/>
            <w:gridSpan w:val="2"/>
          </w:tcPr>
          <w:p w14:paraId="724FE262" w14:textId="77777777" w:rsidR="00AA3993" w:rsidRPr="0082644B" w:rsidRDefault="00AA3993" w:rsidP="00810864">
            <w:pPr>
              <w:widowControl w:val="0"/>
              <w:tabs>
                <w:tab w:val="left" w:pos="360"/>
                <w:tab w:val="left" w:pos="540"/>
              </w:tabs>
              <w:autoSpaceDE w:val="0"/>
              <w:autoSpaceDN w:val="0"/>
              <w:adjustRightInd w:val="0"/>
              <w:spacing w:line="32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218" w:type="dxa"/>
          </w:tcPr>
          <w:p w14:paraId="7DACAE01" w14:textId="77777777" w:rsidR="00AA3993" w:rsidRPr="0082644B" w:rsidRDefault="00AA3993"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649C457C" w14:textId="77777777" w:rsidR="00AA3993" w:rsidRPr="0082644B" w:rsidRDefault="00AA3993"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highlight w:val="yellow"/>
              </w:rPr>
            </w:pPr>
          </w:p>
        </w:tc>
      </w:tr>
      <w:tr w:rsidR="00AA3993" w:rsidRPr="0082644B" w14:paraId="7D415B4C" w14:textId="77777777" w:rsidTr="007B199E">
        <w:tc>
          <w:tcPr>
            <w:tcW w:w="3422" w:type="dxa"/>
            <w:gridSpan w:val="2"/>
          </w:tcPr>
          <w:p w14:paraId="7D6AC144" w14:textId="77777777" w:rsidR="00AA3993" w:rsidRPr="0082644B" w:rsidRDefault="00AA3993"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IPCA/IBGE</w:t>
            </w:r>
            <w:r w:rsidRPr="0082644B">
              <w:rPr>
                <w:rFonts w:ascii="Ebrima" w:hAnsi="Ebrima" w:cstheme="minorHAnsi"/>
                <w:sz w:val="22"/>
                <w:szCs w:val="22"/>
              </w:rPr>
              <w:t xml:space="preserve">”: </w:t>
            </w:r>
          </w:p>
        </w:tc>
        <w:tc>
          <w:tcPr>
            <w:tcW w:w="6218" w:type="dxa"/>
          </w:tcPr>
          <w:p w14:paraId="03853DE0" w14:textId="77777777" w:rsidR="00AA3993" w:rsidRPr="0082644B" w:rsidRDefault="00AA3993"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o Índice Nacional de Preços ao Consumidor Amplo, calculado e divulgado pelo Instituto Brasileiro de Geografia e Estatística; </w:t>
            </w:r>
          </w:p>
          <w:p w14:paraId="29A36AB5" w14:textId="77777777" w:rsidR="00AA3993" w:rsidRPr="0082644B" w:rsidRDefault="00AA3993"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AA3993" w:rsidRPr="0082644B" w14:paraId="00002FA6" w14:textId="77777777" w:rsidTr="007B199E">
        <w:tc>
          <w:tcPr>
            <w:tcW w:w="3422" w:type="dxa"/>
            <w:gridSpan w:val="2"/>
          </w:tcPr>
          <w:p w14:paraId="4F585FA1" w14:textId="77777777" w:rsidR="00AA3993" w:rsidRPr="0082644B" w:rsidRDefault="00AA3993"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218" w:type="dxa"/>
          </w:tcPr>
          <w:p w14:paraId="0C59886C" w14:textId="77777777" w:rsidR="00AA3993" w:rsidRPr="0082644B" w:rsidRDefault="00AA3993"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61D33E0C" w14:textId="77777777" w:rsidR="00AA3993" w:rsidRPr="0082644B" w:rsidRDefault="00AA3993"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p>
        </w:tc>
      </w:tr>
      <w:tr w:rsidR="00AA3993" w:rsidRPr="0082644B" w14:paraId="4D188483" w14:textId="77777777" w:rsidTr="007B199E">
        <w:tc>
          <w:tcPr>
            <w:tcW w:w="3422" w:type="dxa"/>
            <w:gridSpan w:val="2"/>
          </w:tcPr>
          <w:p w14:paraId="2230AC41" w14:textId="77777777" w:rsidR="00AA3993" w:rsidRPr="0082644B" w:rsidRDefault="00AA3993"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218" w:type="dxa"/>
          </w:tcPr>
          <w:p w14:paraId="404CEEE4" w14:textId="77777777" w:rsidR="00AA3993" w:rsidRPr="0082644B" w:rsidRDefault="00AA3993"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627567B5" w14:textId="77777777" w:rsidR="00AA3993" w:rsidRPr="0082644B" w:rsidRDefault="00AA3993"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AA3993" w:rsidRPr="0082644B" w14:paraId="56D8C16C" w14:textId="77777777" w:rsidTr="007B199E">
        <w:tc>
          <w:tcPr>
            <w:tcW w:w="3422" w:type="dxa"/>
            <w:gridSpan w:val="2"/>
          </w:tcPr>
          <w:p w14:paraId="62501A38" w14:textId="07A99039" w:rsidR="00AA3993" w:rsidRPr="0082644B" w:rsidRDefault="00AA3993"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77431F">
              <w:rPr>
                <w:rFonts w:ascii="Ebrima" w:hAnsi="Ebrima" w:cstheme="minorHAnsi"/>
                <w:sz w:val="22"/>
                <w:szCs w:val="22"/>
                <w:u w:val="single"/>
              </w:rPr>
              <w:t>JUCESP</w:t>
            </w:r>
            <w:r>
              <w:rPr>
                <w:rFonts w:ascii="Ebrima" w:hAnsi="Ebrima" w:cstheme="minorHAnsi"/>
                <w:sz w:val="22"/>
                <w:szCs w:val="22"/>
              </w:rPr>
              <w:t>”:</w:t>
            </w:r>
          </w:p>
        </w:tc>
        <w:tc>
          <w:tcPr>
            <w:tcW w:w="6218" w:type="dxa"/>
          </w:tcPr>
          <w:p w14:paraId="66BCEA2A" w14:textId="77777777" w:rsidR="00AA3993" w:rsidRDefault="00AA3993"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proofErr w:type="spellStart"/>
            <w:r>
              <w:rPr>
                <w:rFonts w:ascii="Ebrima" w:hAnsi="Ebrima" w:cstheme="minorHAnsi"/>
                <w:sz w:val="22"/>
                <w:szCs w:val="22"/>
              </w:rPr>
              <w:t>a</w:t>
            </w:r>
            <w:proofErr w:type="spellEnd"/>
            <w:r>
              <w:rPr>
                <w:rFonts w:ascii="Ebrima" w:hAnsi="Ebrima" w:cstheme="minorHAnsi"/>
                <w:sz w:val="22"/>
                <w:szCs w:val="22"/>
              </w:rPr>
              <w:t xml:space="preserve"> Junta Comercial do Estado de São Paulo;</w:t>
            </w:r>
          </w:p>
          <w:p w14:paraId="360AC949" w14:textId="187BF6EF" w:rsidR="00AA3993" w:rsidRPr="0082644B" w:rsidRDefault="00AA3993"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p>
        </w:tc>
      </w:tr>
      <w:tr w:rsidR="00AA3993" w:rsidRPr="0082644B" w14:paraId="509724AB" w14:textId="77777777" w:rsidTr="007B199E">
        <w:tc>
          <w:tcPr>
            <w:tcW w:w="3422" w:type="dxa"/>
            <w:gridSpan w:val="2"/>
          </w:tcPr>
          <w:p w14:paraId="49859A79" w14:textId="6A29EC3D" w:rsidR="00AA3993" w:rsidRPr="0082644B" w:rsidRDefault="00AA3993"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Lei 6.766</w:t>
            </w:r>
            <w:r>
              <w:rPr>
                <w:rFonts w:ascii="Ebrima" w:hAnsi="Ebrima" w:cstheme="minorHAnsi"/>
                <w:sz w:val="22"/>
                <w:szCs w:val="22"/>
              </w:rPr>
              <w:t>”:</w:t>
            </w:r>
          </w:p>
        </w:tc>
        <w:tc>
          <w:tcPr>
            <w:tcW w:w="6218" w:type="dxa"/>
          </w:tcPr>
          <w:p w14:paraId="71BCAF90" w14:textId="77777777" w:rsidR="00AA3993"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a </w:t>
            </w:r>
            <w:r w:rsidRPr="00F52ABB">
              <w:rPr>
                <w:rFonts w:ascii="Ebrima" w:hAnsi="Ebrima" w:cstheme="minorHAnsi"/>
                <w:sz w:val="22"/>
                <w:szCs w:val="22"/>
              </w:rPr>
              <w:t>Lei nº 6.766, de 19 de dezembro de 1979, conforme alterada</w:t>
            </w:r>
            <w:r>
              <w:rPr>
                <w:rFonts w:ascii="Ebrima" w:hAnsi="Ebrima" w:cstheme="minorHAnsi"/>
                <w:sz w:val="22"/>
                <w:szCs w:val="22"/>
              </w:rPr>
              <w:t>;</w:t>
            </w:r>
          </w:p>
          <w:p w14:paraId="2583E93A" w14:textId="13B4DF43" w:rsidR="00AA3993" w:rsidRPr="0082644B"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AA3993" w:rsidRPr="0082644B" w14:paraId="085DF9FD" w14:textId="77777777" w:rsidTr="007B199E">
        <w:tc>
          <w:tcPr>
            <w:tcW w:w="3422" w:type="dxa"/>
            <w:gridSpan w:val="2"/>
          </w:tcPr>
          <w:p w14:paraId="40A075CC" w14:textId="6EA82557" w:rsidR="00AA3993" w:rsidRPr="0082644B" w:rsidRDefault="00AA3993"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218" w:type="dxa"/>
          </w:tcPr>
          <w:p w14:paraId="66D3F5A3" w14:textId="3B27F005" w:rsidR="00AA3993" w:rsidRPr="0082644B"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a </w:t>
            </w:r>
            <w:r w:rsidRPr="0082644B">
              <w:rPr>
                <w:rFonts w:ascii="Ebrima" w:hAnsi="Ebrima" w:cstheme="minorHAnsi"/>
                <w:sz w:val="22"/>
                <w:szCs w:val="22"/>
              </w:rPr>
              <w:t>Lei nº 8.981, de 20 de janeiro de 1995, conforme alterada;</w:t>
            </w:r>
          </w:p>
          <w:p w14:paraId="6C8368F2" w14:textId="77777777" w:rsidR="00AA3993" w:rsidRPr="0082644B" w:rsidRDefault="00AA3993"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AA3993" w:rsidRPr="0082644B" w14:paraId="6DFCFE18" w14:textId="77777777" w:rsidTr="007B199E">
        <w:tc>
          <w:tcPr>
            <w:tcW w:w="3422" w:type="dxa"/>
            <w:gridSpan w:val="2"/>
          </w:tcPr>
          <w:p w14:paraId="184C0BF2" w14:textId="77777777" w:rsidR="00AA3993" w:rsidRPr="0082644B" w:rsidRDefault="00AA3993"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218" w:type="dxa"/>
          </w:tcPr>
          <w:p w14:paraId="3872FCC2" w14:textId="77777777" w:rsidR="00AA3993" w:rsidRPr="0082644B"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E578102" w14:textId="77777777" w:rsidR="00AA3993" w:rsidRPr="0082644B"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AA3993" w:rsidRPr="0082644B" w14:paraId="155C8F09" w14:textId="77777777" w:rsidTr="007B199E">
        <w:tc>
          <w:tcPr>
            <w:tcW w:w="3422" w:type="dxa"/>
            <w:gridSpan w:val="2"/>
          </w:tcPr>
          <w:p w14:paraId="1DACCCCA" w14:textId="77777777" w:rsidR="00AA3993" w:rsidRPr="0082644B" w:rsidRDefault="00AA3993" w:rsidP="00810864">
            <w:pPr>
              <w:spacing w:line="32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218" w:type="dxa"/>
          </w:tcPr>
          <w:p w14:paraId="093934C8" w14:textId="77777777" w:rsidR="00AA3993" w:rsidRPr="0082644B"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72AA9680" w14:textId="77777777" w:rsidR="00AA3993" w:rsidRPr="0082644B" w:rsidRDefault="00AA3993"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AA3993" w:rsidRPr="0082644B" w14:paraId="51C56010" w14:textId="77777777" w:rsidTr="007B199E">
        <w:tc>
          <w:tcPr>
            <w:tcW w:w="3422" w:type="dxa"/>
            <w:gridSpan w:val="2"/>
          </w:tcPr>
          <w:p w14:paraId="1AE7FA5A" w14:textId="77777777" w:rsidR="00AA3993" w:rsidRPr="0082644B" w:rsidRDefault="00AA3993"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507C1D5F" w14:textId="77777777" w:rsidR="00AA3993" w:rsidRPr="0082644B" w:rsidRDefault="00AA3993" w:rsidP="00810864">
            <w:pPr>
              <w:suppressAutoHyphens/>
              <w:spacing w:line="320" w:lineRule="exact"/>
              <w:jc w:val="center"/>
              <w:rPr>
                <w:rFonts w:ascii="Ebrima" w:hAnsi="Ebrima" w:cstheme="minorHAnsi"/>
                <w:sz w:val="22"/>
                <w:szCs w:val="22"/>
              </w:rPr>
            </w:pPr>
          </w:p>
        </w:tc>
        <w:tc>
          <w:tcPr>
            <w:tcW w:w="6218" w:type="dxa"/>
          </w:tcPr>
          <w:p w14:paraId="447F94B6" w14:textId="77777777" w:rsidR="00AA3993" w:rsidRPr="0082644B"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6D78E3BB" w14:textId="77777777" w:rsidR="00AA3993" w:rsidRPr="0082644B"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AA3993" w:rsidRPr="0082644B" w14:paraId="4D4E724E" w14:textId="77777777" w:rsidTr="007B199E">
        <w:tc>
          <w:tcPr>
            <w:tcW w:w="3422" w:type="dxa"/>
            <w:gridSpan w:val="2"/>
          </w:tcPr>
          <w:p w14:paraId="1C032BA4" w14:textId="7BED0294" w:rsidR="00AA3993" w:rsidRPr="0082644B" w:rsidRDefault="00AA3993"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218" w:type="dxa"/>
          </w:tcPr>
          <w:p w14:paraId="40AE06A6" w14:textId="5D27ACE4" w:rsidR="00AA3993" w:rsidRPr="0082644B" w:rsidRDefault="00AA3993" w:rsidP="00810864">
            <w:pPr>
              <w:tabs>
                <w:tab w:val="num" w:pos="0"/>
                <w:tab w:val="left" w:pos="360"/>
              </w:tabs>
              <w:spacing w:line="32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w:t>
            </w:r>
          </w:p>
          <w:p w14:paraId="6F41E080" w14:textId="77777777" w:rsidR="00AA3993" w:rsidRPr="0082644B"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5937C0" w:rsidRPr="0082644B" w14:paraId="57C8C587" w14:textId="77777777" w:rsidTr="007B199E">
        <w:tc>
          <w:tcPr>
            <w:tcW w:w="3422" w:type="dxa"/>
            <w:gridSpan w:val="2"/>
          </w:tcPr>
          <w:p w14:paraId="570F213C" w14:textId="672E4C09" w:rsidR="005937C0" w:rsidRPr="0082644B" w:rsidRDefault="005937C0" w:rsidP="00810864">
            <w:pPr>
              <w:spacing w:line="320" w:lineRule="exact"/>
              <w:rPr>
                <w:rFonts w:ascii="Ebrima" w:hAnsi="Ebrima" w:cstheme="minorHAnsi"/>
                <w:sz w:val="22"/>
                <w:szCs w:val="22"/>
              </w:rPr>
            </w:pPr>
            <w:r>
              <w:rPr>
                <w:rFonts w:ascii="Ebrima" w:hAnsi="Ebrima" w:cstheme="minorHAnsi"/>
                <w:sz w:val="22"/>
                <w:szCs w:val="22"/>
              </w:rPr>
              <w:t>“</w:t>
            </w:r>
            <w:r w:rsidRPr="005937C0">
              <w:rPr>
                <w:rFonts w:ascii="Ebrima" w:hAnsi="Ebrima" w:cstheme="minorHAnsi"/>
                <w:sz w:val="22"/>
                <w:szCs w:val="22"/>
                <w:u w:val="single"/>
              </w:rPr>
              <w:t>Medidor de Obras</w:t>
            </w:r>
            <w:r>
              <w:rPr>
                <w:rFonts w:ascii="Ebrima" w:hAnsi="Ebrima" w:cstheme="minorHAnsi"/>
                <w:sz w:val="22"/>
                <w:szCs w:val="22"/>
              </w:rPr>
              <w:t>”:</w:t>
            </w:r>
          </w:p>
        </w:tc>
        <w:tc>
          <w:tcPr>
            <w:tcW w:w="6218" w:type="dxa"/>
          </w:tcPr>
          <w:p w14:paraId="06BB7367" w14:textId="77777777" w:rsidR="005937C0" w:rsidRDefault="005937C0" w:rsidP="00810864">
            <w:pPr>
              <w:tabs>
                <w:tab w:val="num" w:pos="0"/>
                <w:tab w:val="left" w:pos="360"/>
              </w:tabs>
              <w:spacing w:line="320" w:lineRule="exact"/>
              <w:jc w:val="both"/>
              <w:rPr>
                <w:rFonts w:ascii="Ebrima" w:hAnsi="Ebrima" w:cs="Arial"/>
                <w:color w:val="000000"/>
                <w:sz w:val="22"/>
                <w:szCs w:val="22"/>
              </w:rPr>
            </w:pPr>
            <w:r>
              <w:rPr>
                <w:rFonts w:ascii="Ebrima" w:hAnsi="Ebrima" w:cs="Arial"/>
                <w:color w:val="000000"/>
                <w:sz w:val="22"/>
                <w:szCs w:val="22"/>
              </w:rPr>
              <w:t xml:space="preserve">empresa especializada contratada pela </w:t>
            </w:r>
            <w:proofErr w:type="spellStart"/>
            <w:r>
              <w:rPr>
                <w:rFonts w:ascii="Ebrima" w:hAnsi="Ebrima" w:cs="Arial"/>
                <w:color w:val="000000"/>
                <w:sz w:val="22"/>
                <w:szCs w:val="22"/>
              </w:rPr>
              <w:t>Securitizadora</w:t>
            </w:r>
            <w:proofErr w:type="spellEnd"/>
            <w:r>
              <w:rPr>
                <w:rFonts w:ascii="Ebrima" w:hAnsi="Ebrima" w:cs="Arial"/>
                <w:color w:val="000000"/>
                <w:sz w:val="22"/>
                <w:szCs w:val="22"/>
              </w:rPr>
              <w:t xml:space="preserve"> e custeada pela Gramado Parks para elaborar o Relatório de Medição;</w:t>
            </w:r>
          </w:p>
          <w:p w14:paraId="7A7AE5A4" w14:textId="1AE60E33" w:rsidR="005937C0" w:rsidRPr="0082644B" w:rsidRDefault="005937C0" w:rsidP="00810864">
            <w:pPr>
              <w:tabs>
                <w:tab w:val="num" w:pos="0"/>
                <w:tab w:val="left" w:pos="360"/>
              </w:tabs>
              <w:spacing w:line="320" w:lineRule="exact"/>
              <w:jc w:val="both"/>
              <w:rPr>
                <w:rFonts w:ascii="Ebrima" w:hAnsi="Ebrima" w:cstheme="minorHAnsi"/>
                <w:sz w:val="22"/>
                <w:szCs w:val="22"/>
              </w:rPr>
            </w:pPr>
          </w:p>
        </w:tc>
      </w:tr>
      <w:tr w:rsidR="00AA3993" w:rsidRPr="0082644B" w14:paraId="194262CE" w14:textId="77777777" w:rsidTr="007B199E">
        <w:tc>
          <w:tcPr>
            <w:tcW w:w="3422" w:type="dxa"/>
            <w:gridSpan w:val="2"/>
          </w:tcPr>
          <w:p w14:paraId="5583F213" w14:textId="77777777" w:rsidR="00AA3993" w:rsidRPr="0082644B" w:rsidRDefault="00AA3993" w:rsidP="00810864">
            <w:pPr>
              <w:widowControl w:val="0"/>
              <w:tabs>
                <w:tab w:val="left" w:pos="360"/>
                <w:tab w:val="left" w:pos="540"/>
              </w:tabs>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218" w:type="dxa"/>
          </w:tcPr>
          <w:p w14:paraId="41EAB7A4" w14:textId="341310B6" w:rsidR="00AA3993" w:rsidRPr="0082644B" w:rsidRDefault="00AA3993" w:rsidP="00810864">
            <w:pPr>
              <w:widowControl w:val="0"/>
              <w:tabs>
                <w:tab w:val="left" w:pos="0"/>
                <w:tab w:val="left" w:pos="360"/>
              </w:tabs>
              <w:spacing w:line="320" w:lineRule="exact"/>
              <w:jc w:val="both"/>
              <w:rPr>
                <w:rFonts w:ascii="Ebrima" w:hAnsi="Ebrima" w:cstheme="minorHAnsi"/>
                <w:sz w:val="22"/>
                <w:szCs w:val="22"/>
              </w:rPr>
            </w:pPr>
            <w:bookmarkStart w:id="14" w:name="_Hlk20907009"/>
            <w:r>
              <w:rPr>
                <w:rFonts w:ascii="Ebrima" w:hAnsi="Ebrima"/>
                <w:sz w:val="22"/>
                <w:szCs w:val="22"/>
              </w:rPr>
              <w:t>c</w:t>
            </w:r>
            <w:r w:rsidRPr="008F2271">
              <w:rPr>
                <w:rFonts w:ascii="Ebrima" w:hAnsi="Ebrima"/>
                <w:sz w:val="22"/>
                <w:szCs w:val="22"/>
              </w:rPr>
              <w:t xml:space="preserve">aso a legitimidade, existência, validade, eficácia ou exigibilidade dos Créditos </w:t>
            </w:r>
            <w:bookmarkEnd w:id="14"/>
            <w:r>
              <w:rPr>
                <w:rFonts w:ascii="Ebrima" w:hAnsi="Ebrima"/>
                <w:sz w:val="22"/>
                <w:szCs w:val="22"/>
              </w:rPr>
              <w:t>Cedidos Fiduciariamente</w:t>
            </w:r>
            <w:r w:rsidRPr="008F2271">
              <w:rPr>
                <w:rFonts w:ascii="Ebrima" w:hAnsi="Ebrima"/>
                <w:sz w:val="22"/>
                <w:szCs w:val="22"/>
              </w:rPr>
              <w:t xml:space="preserve"> seja prejudicada, no todo ou em parte, ou a ilegitimidade, inexistência, invalidade, ineficácia ou inexigibilidade dos Créditos </w:t>
            </w:r>
            <w:r>
              <w:rPr>
                <w:rFonts w:ascii="Ebrima" w:hAnsi="Ebrima"/>
                <w:sz w:val="22"/>
                <w:szCs w:val="22"/>
              </w:rPr>
              <w:t>Cedidos Fiduciariamente</w:t>
            </w:r>
            <w:r w:rsidRPr="008F2271">
              <w:rPr>
                <w:rFonts w:ascii="Ebrima" w:hAnsi="Ebrima"/>
                <w:sz w:val="22"/>
                <w:szCs w:val="22"/>
              </w:rPr>
              <w:t xml:space="preserve"> seja reconhecida em decisão judicial ou arbitral com base na invalidação, nulificação, anulação, declaração de ineficácia, resolução, rescisão, resilição, denúncia, total ou parcial, de qualquer um dos </w:t>
            </w:r>
            <w:r w:rsidR="00732DD5">
              <w:rPr>
                <w:rFonts w:ascii="Ebrima" w:hAnsi="Ebrima"/>
                <w:sz w:val="22"/>
                <w:szCs w:val="22"/>
              </w:rPr>
              <w:t>contratos dos quais os Créditos Cedidos Fiduciariamente decorrem</w:t>
            </w:r>
            <w:r w:rsidRPr="008F2271">
              <w:rPr>
                <w:rFonts w:ascii="Ebrima" w:hAnsi="Ebrima"/>
                <w:sz w:val="22"/>
                <w:szCs w:val="22"/>
              </w:rPr>
              <w:t xml:space="preserve">, de modo que não seja cabível </w:t>
            </w:r>
            <w:r>
              <w:rPr>
                <w:rFonts w:ascii="Ebrima" w:hAnsi="Ebrima"/>
                <w:sz w:val="22"/>
                <w:szCs w:val="22"/>
              </w:rPr>
              <w:t>o Vencimento Antecipado Total</w:t>
            </w:r>
            <w:r w:rsidRPr="008F2271">
              <w:rPr>
                <w:rFonts w:ascii="Ebrima" w:hAnsi="Ebrima"/>
                <w:sz w:val="22"/>
                <w:szCs w:val="22"/>
              </w:rPr>
              <w:t xml:space="preserve">, a </w:t>
            </w:r>
            <w:r>
              <w:rPr>
                <w:rFonts w:ascii="Ebrima" w:hAnsi="Ebrima"/>
                <w:sz w:val="22"/>
                <w:szCs w:val="22"/>
              </w:rPr>
              <w:t>Emissora</w:t>
            </w:r>
            <w:r w:rsidRPr="008F2271">
              <w:rPr>
                <w:rFonts w:ascii="Ebrima" w:hAnsi="Ebrima"/>
                <w:sz w:val="22"/>
                <w:szCs w:val="22"/>
              </w:rPr>
              <w:t xml:space="preserve"> se </w:t>
            </w:r>
            <w:r>
              <w:rPr>
                <w:rFonts w:ascii="Ebrima" w:hAnsi="Ebrima"/>
                <w:sz w:val="22"/>
                <w:szCs w:val="22"/>
              </w:rPr>
              <w:t>obrigou,</w:t>
            </w:r>
            <w:r w:rsidRPr="008F2271">
              <w:rPr>
                <w:rFonts w:ascii="Ebrima" w:hAnsi="Ebrima"/>
                <w:sz w:val="22"/>
                <w:szCs w:val="22"/>
              </w:rPr>
              <w:t xml:space="preserve"> em caráter irrevogável e irretratável, </w:t>
            </w:r>
            <w:r>
              <w:rPr>
                <w:rFonts w:ascii="Ebrima" w:hAnsi="Ebrima"/>
                <w:sz w:val="22"/>
                <w:szCs w:val="22"/>
              </w:rPr>
              <w:t xml:space="preserve">nos termos da Escritura de Emissão de Debêntures, </w:t>
            </w:r>
            <w:r w:rsidRPr="008F2271">
              <w:rPr>
                <w:rFonts w:ascii="Ebrima" w:hAnsi="Ebrima"/>
                <w:sz w:val="22"/>
                <w:szCs w:val="22"/>
              </w:rPr>
              <w:t xml:space="preserve">a pagar à </w:t>
            </w:r>
            <w:proofErr w:type="spellStart"/>
            <w:r w:rsidRPr="008F2271">
              <w:rPr>
                <w:rFonts w:ascii="Ebrima" w:hAnsi="Ebrima"/>
                <w:sz w:val="22"/>
                <w:szCs w:val="22"/>
              </w:rPr>
              <w:t>Securitizadora</w:t>
            </w:r>
            <w:proofErr w:type="spellEnd"/>
            <w:r w:rsidRPr="008F2271">
              <w:rPr>
                <w:rFonts w:ascii="Ebrima" w:hAnsi="Ebrima"/>
                <w:sz w:val="22"/>
                <w:szCs w:val="22"/>
              </w:rPr>
              <w:t xml:space="preserve"> uma multa que será equivalente ao </w:t>
            </w:r>
            <w:r w:rsidRPr="00F52ABB">
              <w:rPr>
                <w:rFonts w:ascii="Ebrima" w:hAnsi="Ebrima"/>
                <w:sz w:val="22"/>
                <w:szCs w:val="22"/>
              </w:rPr>
              <w:t xml:space="preserve">Valor de Liquidação das </w:t>
            </w:r>
            <w:r>
              <w:rPr>
                <w:rFonts w:ascii="Ebrima" w:hAnsi="Ebrima"/>
                <w:sz w:val="22"/>
                <w:szCs w:val="22"/>
              </w:rPr>
              <w:t>Debentures</w:t>
            </w:r>
            <w:r w:rsidRPr="00F52ABB">
              <w:rPr>
                <w:rFonts w:ascii="Ebrima" w:hAnsi="Ebrima"/>
                <w:sz w:val="22"/>
                <w:szCs w:val="22"/>
              </w:rPr>
              <w:t xml:space="preserve"> por Vencimento Antecipado</w:t>
            </w:r>
            <w:r>
              <w:rPr>
                <w:rFonts w:ascii="Ebrima" w:hAnsi="Ebrima"/>
                <w:sz w:val="22"/>
                <w:szCs w:val="22"/>
              </w:rPr>
              <w:t xml:space="preserve"> Total</w:t>
            </w:r>
            <w:r w:rsidRPr="008F2271">
              <w:rPr>
                <w:rFonts w:ascii="Ebrima" w:hAnsi="Ebrima"/>
                <w:sz w:val="22"/>
                <w:szCs w:val="22"/>
              </w:rPr>
              <w:t xml:space="preserve"> acrescido de eventuais valores decorrentes de multa, indenização, </w:t>
            </w:r>
            <w:r>
              <w:rPr>
                <w:rFonts w:ascii="Ebrima" w:hAnsi="Ebrima"/>
                <w:sz w:val="22"/>
                <w:szCs w:val="22"/>
              </w:rPr>
              <w:t xml:space="preserve">e </w:t>
            </w:r>
            <w:r w:rsidRPr="008F2271">
              <w:rPr>
                <w:rFonts w:ascii="Ebrima" w:hAnsi="Ebrima"/>
                <w:sz w:val="22"/>
                <w:szCs w:val="22"/>
              </w:rPr>
              <w:t xml:space="preserve">devolução dos Créditos </w:t>
            </w:r>
            <w:r>
              <w:rPr>
                <w:rFonts w:ascii="Ebrima" w:hAnsi="Ebrima"/>
                <w:sz w:val="22"/>
                <w:szCs w:val="22"/>
              </w:rPr>
              <w:t>Cedidos Fiduciariamente</w:t>
            </w:r>
            <w:r w:rsidRPr="008F2271">
              <w:rPr>
                <w:rFonts w:ascii="Ebrima" w:hAnsi="Ebrima"/>
                <w:sz w:val="22"/>
                <w:szCs w:val="22"/>
              </w:rPr>
              <w:t xml:space="preserve"> que afetem a </w:t>
            </w:r>
            <w:proofErr w:type="spellStart"/>
            <w:r w:rsidRPr="008F2271">
              <w:rPr>
                <w:rFonts w:ascii="Ebrima" w:hAnsi="Ebrima"/>
                <w:sz w:val="22"/>
                <w:szCs w:val="22"/>
              </w:rPr>
              <w:t>Securitizadora</w:t>
            </w:r>
            <w:proofErr w:type="spellEnd"/>
            <w:r w:rsidRPr="008F2271">
              <w:rPr>
                <w:rFonts w:ascii="Ebrima" w:hAnsi="Ebrima"/>
                <w:sz w:val="22"/>
                <w:szCs w:val="22"/>
              </w:rPr>
              <w:t xml:space="preserve"> e que sejam devidos aos Devedores</w:t>
            </w:r>
            <w:r w:rsidRPr="0082644B">
              <w:rPr>
                <w:rFonts w:ascii="Ebrima" w:hAnsi="Ebrima" w:cstheme="minorHAnsi"/>
                <w:sz w:val="22"/>
                <w:szCs w:val="22"/>
              </w:rPr>
              <w:t>;</w:t>
            </w:r>
          </w:p>
          <w:p w14:paraId="6493E844" w14:textId="77777777" w:rsidR="00AA3993" w:rsidRPr="0082644B" w:rsidRDefault="00AA3993" w:rsidP="00810864">
            <w:pPr>
              <w:widowControl w:val="0"/>
              <w:tabs>
                <w:tab w:val="left" w:pos="0"/>
                <w:tab w:val="left" w:pos="360"/>
              </w:tabs>
              <w:suppressAutoHyphens/>
              <w:spacing w:line="320" w:lineRule="exact"/>
              <w:jc w:val="both"/>
              <w:rPr>
                <w:rFonts w:ascii="Ebrima" w:hAnsi="Ebrima" w:cstheme="minorHAnsi"/>
                <w:sz w:val="22"/>
                <w:szCs w:val="22"/>
              </w:rPr>
            </w:pPr>
          </w:p>
        </w:tc>
      </w:tr>
      <w:tr w:rsidR="00AA3993" w:rsidRPr="0082644B" w14:paraId="2BE62E40" w14:textId="77777777" w:rsidTr="007B199E">
        <w:tc>
          <w:tcPr>
            <w:tcW w:w="3422" w:type="dxa"/>
            <w:gridSpan w:val="2"/>
          </w:tcPr>
          <w:p w14:paraId="22D5341B" w14:textId="3DF345D6" w:rsidR="00AA3993" w:rsidRPr="0082644B" w:rsidRDefault="00AA3993" w:rsidP="00810864">
            <w:pPr>
              <w:spacing w:line="320" w:lineRule="exact"/>
              <w:ind w:right="-2"/>
              <w:rPr>
                <w:rFonts w:ascii="Ebrima" w:hAnsi="Ebrima" w:cstheme="minorHAnsi"/>
                <w:color w:val="000000"/>
                <w:sz w:val="22"/>
                <w:szCs w:val="22"/>
              </w:rPr>
            </w:pPr>
            <w:r w:rsidRPr="0082644B">
              <w:rPr>
                <w:rFonts w:ascii="Ebrima" w:hAnsi="Ebrima" w:cstheme="minorHAnsi"/>
                <w:sz w:val="22"/>
                <w:szCs w:val="22"/>
              </w:rPr>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218" w:type="dxa"/>
          </w:tcPr>
          <w:p w14:paraId="683CBD48" w14:textId="6B83C94B" w:rsidR="00AA3993" w:rsidRPr="0082644B" w:rsidRDefault="00AA3993" w:rsidP="00810864">
            <w:pPr>
              <w:widowControl w:val="0"/>
              <w:tabs>
                <w:tab w:val="left" w:pos="80"/>
                <w:tab w:val="left" w:pos="110"/>
              </w:tabs>
              <w:spacing w:line="320" w:lineRule="exact"/>
              <w:jc w:val="both"/>
              <w:rPr>
                <w:rFonts w:ascii="Ebrima" w:hAnsi="Ebrima" w:cstheme="minorHAnsi"/>
                <w:sz w:val="22"/>
                <w:szCs w:val="22"/>
              </w:rPr>
            </w:pPr>
            <w:bookmarkStart w:id="15" w:name="_Hlk21095275"/>
            <w:r w:rsidRPr="0082644B">
              <w:rPr>
                <w:rFonts w:ascii="Ebrima" w:hAnsi="Ebrima" w:cstheme="minorHAnsi"/>
                <w:sz w:val="22"/>
                <w:szCs w:val="22"/>
              </w:rPr>
              <w:t xml:space="preserve">correspondem a </w:t>
            </w:r>
            <w:r w:rsidRPr="00F52ABB">
              <w:rPr>
                <w:rFonts w:ascii="Ebrima" w:hAnsi="Ebrima"/>
                <w:sz w:val="22"/>
                <w:szCs w:val="22"/>
              </w:rPr>
              <w:t>(i) todas as obrigações decorrentes d</w:t>
            </w:r>
            <w:r>
              <w:rPr>
                <w:rFonts w:ascii="Ebrima" w:hAnsi="Ebrima"/>
                <w:sz w:val="22"/>
                <w:szCs w:val="22"/>
              </w:rPr>
              <w:t>a Escritura de Emissão de Debêntures</w:t>
            </w:r>
            <w:r w:rsidRPr="00F52ABB">
              <w:rPr>
                <w:rFonts w:ascii="Ebrima" w:hAnsi="Ebrima"/>
                <w:sz w:val="22"/>
                <w:szCs w:val="22"/>
              </w:rPr>
              <w:t xml:space="preserve">, presentes e futuras, principais e acessórias, assumidas ou que venham a ser assumidas pela </w:t>
            </w:r>
            <w:r w:rsidR="00515BE7">
              <w:rPr>
                <w:rFonts w:ascii="Ebrima" w:hAnsi="Ebrima" w:cstheme="minorHAnsi"/>
                <w:sz w:val="22"/>
                <w:szCs w:val="22"/>
              </w:rPr>
              <w:t>Gramado Parks</w:t>
            </w:r>
            <w:r w:rsidRPr="00F52ABB">
              <w:rPr>
                <w:rFonts w:ascii="Ebrima" w:hAnsi="Ebrima"/>
                <w:sz w:val="22"/>
                <w:szCs w:val="22"/>
              </w:rPr>
              <w:t xml:space="preserve">, incluindo, mas não se limitando, ao pagamento do saldo devedor </w:t>
            </w:r>
            <w:r>
              <w:rPr>
                <w:rFonts w:ascii="Ebrima" w:hAnsi="Ebrima"/>
                <w:sz w:val="22"/>
                <w:szCs w:val="22"/>
              </w:rPr>
              <w:t>das Debêntures</w:t>
            </w:r>
            <w:r w:rsidRPr="00F52ABB">
              <w:rPr>
                <w:rFonts w:ascii="Ebrima" w:hAnsi="Ebrima"/>
                <w:sz w:val="22"/>
                <w:szCs w:val="22"/>
              </w:rPr>
              <w:t>, de multas, dos juros de mora, da multa moratória, (</w:t>
            </w:r>
            <w:proofErr w:type="spellStart"/>
            <w:r w:rsidRPr="00F52ABB">
              <w:rPr>
                <w:rFonts w:ascii="Ebrima" w:hAnsi="Ebrima"/>
                <w:sz w:val="22"/>
                <w:szCs w:val="22"/>
              </w:rPr>
              <w:t>i</w:t>
            </w:r>
            <w:r>
              <w:rPr>
                <w:rFonts w:ascii="Ebrima" w:hAnsi="Ebrima"/>
                <w:sz w:val="22"/>
                <w:szCs w:val="22"/>
              </w:rPr>
              <w:t>i</w:t>
            </w:r>
            <w:proofErr w:type="spellEnd"/>
            <w:r w:rsidRPr="00F52ABB">
              <w:rPr>
                <w:rFonts w:ascii="Ebrima" w:hAnsi="Ebrima"/>
                <w:sz w:val="22"/>
                <w:szCs w:val="22"/>
              </w:rPr>
              <w:t>) todos os custos e despesas incorridos em relação à emissão e manutenção das</w:t>
            </w:r>
            <w:r>
              <w:rPr>
                <w:rFonts w:ascii="Ebrima" w:hAnsi="Ebrima"/>
                <w:sz w:val="22"/>
                <w:szCs w:val="22"/>
              </w:rPr>
              <w:t xml:space="preserve"> Debêntures, das</w:t>
            </w:r>
            <w:r w:rsidRPr="00F52ABB">
              <w:rPr>
                <w:rFonts w:ascii="Ebrima" w:hAnsi="Ebrima"/>
                <w:sz w:val="22"/>
                <w:szCs w:val="22"/>
              </w:rPr>
              <w:t xml:space="preserve"> CCI e </w:t>
            </w:r>
            <w:r>
              <w:rPr>
                <w:rFonts w:ascii="Ebrima" w:hAnsi="Ebrima"/>
                <w:sz w:val="22"/>
                <w:szCs w:val="22"/>
              </w:rPr>
              <w:t>d</w:t>
            </w:r>
            <w:r w:rsidRPr="00F52ABB">
              <w:rPr>
                <w:rFonts w:ascii="Ebrima" w:hAnsi="Ebrima"/>
                <w:sz w:val="22"/>
                <w:szCs w:val="22"/>
              </w:rPr>
              <w:t xml:space="preserve">os CRI, inclusive, mas não exclusivamente e para fins de cobrança </w:t>
            </w:r>
            <w:r>
              <w:rPr>
                <w:rFonts w:ascii="Ebrima" w:hAnsi="Ebrima"/>
                <w:sz w:val="22"/>
                <w:szCs w:val="22"/>
              </w:rPr>
              <w:t xml:space="preserve">das Debêntures, dos Créditos Cedidos Fiduciariamente </w:t>
            </w:r>
            <w:r w:rsidRPr="00F52ABB">
              <w:rPr>
                <w:rFonts w:ascii="Ebrima" w:hAnsi="Ebrima"/>
                <w:sz w:val="22"/>
                <w:szCs w:val="22"/>
              </w:rPr>
              <w:t>e excussão d</w:t>
            </w:r>
            <w:r>
              <w:rPr>
                <w:rFonts w:ascii="Ebrima" w:hAnsi="Ebrima"/>
                <w:sz w:val="22"/>
                <w:szCs w:val="22"/>
              </w:rPr>
              <w:t>e</w:t>
            </w:r>
            <w:r w:rsidRPr="00F52ABB">
              <w:rPr>
                <w:rFonts w:ascii="Ebrima" w:hAnsi="Ebrima"/>
                <w:sz w:val="22"/>
                <w:szCs w:val="22"/>
              </w:rPr>
              <w:t xml:space="preserve"> </w:t>
            </w:r>
            <w:r>
              <w:rPr>
                <w:rFonts w:ascii="Ebrima" w:hAnsi="Ebrima"/>
                <w:sz w:val="22"/>
                <w:szCs w:val="22"/>
              </w:rPr>
              <w:t>g</w:t>
            </w:r>
            <w:r w:rsidRPr="00F52ABB">
              <w:rPr>
                <w:rFonts w:ascii="Ebrima" w:hAnsi="Ebrima"/>
                <w:sz w:val="22"/>
                <w:szCs w:val="22"/>
              </w:rPr>
              <w:t>arantias</w:t>
            </w:r>
            <w:r>
              <w:rPr>
                <w:rFonts w:ascii="Ebrima" w:hAnsi="Ebrima"/>
                <w:sz w:val="22"/>
                <w:szCs w:val="22"/>
              </w:rPr>
              <w:t xml:space="preserve"> dos CRI</w:t>
            </w:r>
            <w:r w:rsidRPr="00F52ABB">
              <w:rPr>
                <w:rFonts w:ascii="Ebrima" w:hAnsi="Ebrima"/>
                <w:sz w:val="22"/>
                <w:szCs w:val="22"/>
              </w:rPr>
              <w:t xml:space="preserve">, incluindo penas convencionais, honorários </w:t>
            </w:r>
            <w:r w:rsidRPr="00F52ABB">
              <w:rPr>
                <w:rFonts w:ascii="Ebrima" w:hAnsi="Ebrima"/>
                <w:sz w:val="22"/>
                <w:szCs w:val="22"/>
              </w:rPr>
              <w:lastRenderedPageBreak/>
              <w:t xml:space="preserve">advocatícios dentro de padrão de mercado, custas e despesas judiciais ou extrajudiciais e tributos, </w:t>
            </w:r>
            <w:r>
              <w:rPr>
                <w:rFonts w:ascii="Ebrima" w:hAnsi="Ebrima"/>
                <w:sz w:val="22"/>
                <w:szCs w:val="22"/>
              </w:rPr>
              <w:t>(</w:t>
            </w:r>
            <w:proofErr w:type="spellStart"/>
            <w:r>
              <w:rPr>
                <w:rFonts w:ascii="Ebrima" w:hAnsi="Ebrima"/>
                <w:sz w:val="22"/>
                <w:szCs w:val="22"/>
              </w:rPr>
              <w:t>iii</w:t>
            </w:r>
            <w:proofErr w:type="spellEnd"/>
            <w:r>
              <w:rPr>
                <w:rFonts w:ascii="Ebrima" w:hAnsi="Ebrima"/>
                <w:sz w:val="22"/>
                <w:szCs w:val="22"/>
              </w:rPr>
              <w:t xml:space="preserve">) obrigações de resgate, </w:t>
            </w:r>
            <w:r w:rsidRPr="007D0316">
              <w:rPr>
                <w:rFonts w:ascii="Ebrima" w:hAnsi="Ebrima"/>
                <w:sz w:val="22"/>
                <w:szCs w:val="22"/>
              </w:rPr>
              <w:t xml:space="preserve">amortização e pagamentos dos juros </w:t>
            </w:r>
            <w:r>
              <w:rPr>
                <w:rFonts w:ascii="Ebrima" w:hAnsi="Ebrima"/>
                <w:sz w:val="22"/>
                <w:szCs w:val="22"/>
              </w:rPr>
              <w:t xml:space="preserve">dos CRI, </w:t>
            </w:r>
            <w:r w:rsidRPr="007D0316">
              <w:rPr>
                <w:rFonts w:ascii="Ebrima" w:hAnsi="Ebrima"/>
                <w:sz w:val="22"/>
                <w:szCs w:val="22"/>
              </w:rPr>
              <w:t>conforme estabelecid</w:t>
            </w:r>
            <w:r>
              <w:rPr>
                <w:rFonts w:ascii="Ebrima" w:hAnsi="Ebrima"/>
                <w:sz w:val="22"/>
                <w:szCs w:val="22"/>
              </w:rPr>
              <w:t>a</w:t>
            </w:r>
            <w:r w:rsidRPr="007D0316">
              <w:rPr>
                <w:rFonts w:ascii="Ebrima" w:hAnsi="Ebrima"/>
                <w:sz w:val="22"/>
                <w:szCs w:val="22"/>
              </w:rPr>
              <w:t>s n</w:t>
            </w:r>
            <w:r>
              <w:rPr>
                <w:rFonts w:ascii="Ebrima" w:hAnsi="Ebrima"/>
                <w:sz w:val="22"/>
                <w:szCs w:val="22"/>
              </w:rPr>
              <w:t>este</w:t>
            </w:r>
            <w:r w:rsidRPr="007D0316">
              <w:rPr>
                <w:rFonts w:ascii="Ebrima" w:hAnsi="Ebrima"/>
                <w:sz w:val="22"/>
                <w:szCs w:val="22"/>
              </w:rPr>
              <w:t xml:space="preserve"> Termo de Securitização</w:t>
            </w:r>
            <w:r>
              <w:rPr>
                <w:rFonts w:ascii="Ebrima" w:hAnsi="Ebrima"/>
                <w:sz w:val="22"/>
                <w:szCs w:val="22"/>
              </w:rPr>
              <w:t xml:space="preserve">, </w:t>
            </w:r>
            <w:r w:rsidRPr="00F52ABB">
              <w:rPr>
                <w:rFonts w:ascii="Ebrima" w:hAnsi="Ebrima"/>
                <w:sz w:val="22"/>
                <w:szCs w:val="22"/>
              </w:rPr>
              <w:t>bem como (</w:t>
            </w:r>
            <w:proofErr w:type="spellStart"/>
            <w:r>
              <w:rPr>
                <w:rFonts w:ascii="Ebrima" w:hAnsi="Ebrima"/>
                <w:sz w:val="22"/>
                <w:szCs w:val="22"/>
              </w:rPr>
              <w:t>iv</w:t>
            </w:r>
            <w:proofErr w:type="spellEnd"/>
            <w:r>
              <w:rPr>
                <w:rFonts w:ascii="Ebrima" w:hAnsi="Ebrima"/>
                <w:sz w:val="22"/>
                <w:szCs w:val="22"/>
              </w:rPr>
              <w:t>)</w:t>
            </w:r>
            <w:r w:rsidRPr="00F52ABB">
              <w:rPr>
                <w:rFonts w:ascii="Ebrima" w:hAnsi="Ebrima"/>
                <w:sz w:val="22"/>
                <w:szCs w:val="22"/>
              </w:rPr>
              <w:t xml:space="preserve"> todo e qualquer custo incorrido pela </w:t>
            </w:r>
            <w:proofErr w:type="spellStart"/>
            <w:r>
              <w:rPr>
                <w:rFonts w:ascii="Ebrima" w:hAnsi="Ebrima"/>
                <w:sz w:val="22"/>
                <w:szCs w:val="22"/>
              </w:rPr>
              <w:t>Securitizadora</w:t>
            </w:r>
            <w:proofErr w:type="spellEnd"/>
            <w:r w:rsidRPr="00F52ABB">
              <w:rPr>
                <w:rFonts w:ascii="Ebrima" w:hAnsi="Ebrima"/>
                <w:sz w:val="22"/>
                <w:szCs w:val="22"/>
              </w:rPr>
              <w:t>, pe</w:t>
            </w:r>
            <w:r>
              <w:rPr>
                <w:rFonts w:ascii="Ebrima" w:hAnsi="Ebrima"/>
                <w:sz w:val="22"/>
                <w:szCs w:val="22"/>
              </w:rPr>
              <w:t>lo Agente Fiduciário</w:t>
            </w:r>
            <w:r w:rsidRPr="00F52ABB">
              <w:rPr>
                <w:rFonts w:ascii="Ebrima" w:hAnsi="Ebrima"/>
                <w:sz w:val="22"/>
                <w:szCs w:val="22"/>
              </w:rPr>
              <w:t>, e/ou pelos Titulares dos CRI, inclusive no caso de utilização do Patrimônio Separado para arcar com tais custos</w:t>
            </w:r>
            <w:bookmarkEnd w:id="15"/>
            <w:r w:rsidRPr="0082644B">
              <w:rPr>
                <w:rFonts w:ascii="Ebrima" w:hAnsi="Ebrima" w:cstheme="minorHAnsi"/>
                <w:color w:val="000000"/>
                <w:sz w:val="22"/>
                <w:szCs w:val="22"/>
              </w:rPr>
              <w:t>;</w:t>
            </w:r>
          </w:p>
          <w:p w14:paraId="7D366C50" w14:textId="77777777" w:rsidR="00AA3993" w:rsidRPr="0082644B" w:rsidRDefault="00AA3993" w:rsidP="00810864">
            <w:pPr>
              <w:widowControl w:val="0"/>
              <w:tabs>
                <w:tab w:val="left" w:pos="80"/>
                <w:tab w:val="left" w:pos="110"/>
              </w:tabs>
              <w:suppressAutoHyphens/>
              <w:spacing w:line="320" w:lineRule="exact"/>
              <w:jc w:val="both"/>
              <w:rPr>
                <w:rFonts w:ascii="Ebrima" w:hAnsi="Ebrima" w:cstheme="minorHAnsi"/>
                <w:sz w:val="22"/>
                <w:szCs w:val="22"/>
              </w:rPr>
            </w:pPr>
          </w:p>
        </w:tc>
      </w:tr>
      <w:tr w:rsidR="00AA3993" w:rsidRPr="0082644B" w14:paraId="7477BFF8" w14:textId="77777777" w:rsidTr="007B199E">
        <w:tc>
          <w:tcPr>
            <w:tcW w:w="3422" w:type="dxa"/>
            <w:gridSpan w:val="2"/>
          </w:tcPr>
          <w:p w14:paraId="38892A63" w14:textId="67253CC2" w:rsidR="00AA3993" w:rsidRPr="0082644B" w:rsidRDefault="00AA3993" w:rsidP="00810864">
            <w:pPr>
              <w:spacing w:line="320" w:lineRule="exact"/>
              <w:ind w:right="-2"/>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218" w:type="dxa"/>
          </w:tcPr>
          <w:p w14:paraId="012BE957" w14:textId="2640849C" w:rsidR="00AA3993" w:rsidRPr="0082644B"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restritos dos CRI realizada nos termos da Instrução </w:t>
            </w:r>
            <w:r w:rsidRPr="00130553">
              <w:rPr>
                <w:rFonts w:ascii="Ebrima" w:hAnsi="Ebrima" w:cstheme="minorHAnsi"/>
                <w:snapToGrid w:val="0"/>
                <w:sz w:val="22"/>
                <w:szCs w:val="22"/>
              </w:rPr>
              <w:t xml:space="preserve">CVM 476, a qual </w:t>
            </w:r>
            <w:r w:rsidRPr="00D51841">
              <w:rPr>
                <w:rFonts w:ascii="Ebrima" w:hAnsi="Ebrima" w:cstheme="minorHAnsi"/>
                <w:snapToGrid w:val="0"/>
                <w:sz w:val="22"/>
                <w:szCs w:val="22"/>
              </w:rPr>
              <w:t>(i)</w:t>
            </w:r>
            <w:r w:rsidRPr="00AE2A15">
              <w:rPr>
                <w:rFonts w:ascii="Ebrima" w:hAnsi="Ebrima" w:cstheme="minorHAnsi"/>
                <w:snapToGrid w:val="0"/>
                <w:sz w:val="22"/>
                <w:szCs w:val="22"/>
              </w:rPr>
              <w:t xml:space="preserve"> será destinada aos investidores descritos no item 4.2.1 deste Termo; </w:t>
            </w:r>
            <w:r w:rsidRPr="00D51841">
              <w:rPr>
                <w:rFonts w:ascii="Ebrima" w:hAnsi="Ebrima" w:cstheme="minorHAnsi"/>
                <w:snapToGrid w:val="0"/>
                <w:sz w:val="22"/>
                <w:szCs w:val="22"/>
              </w:rPr>
              <w:t>(</w:t>
            </w:r>
            <w:proofErr w:type="spellStart"/>
            <w:r w:rsidRPr="00D51841">
              <w:rPr>
                <w:rFonts w:ascii="Ebrima" w:hAnsi="Ebrima" w:cstheme="minorHAnsi"/>
                <w:snapToGrid w:val="0"/>
                <w:sz w:val="22"/>
                <w:szCs w:val="22"/>
              </w:rPr>
              <w:t>ii</w:t>
            </w:r>
            <w:proofErr w:type="spellEnd"/>
            <w:r w:rsidRPr="00D51841">
              <w:rPr>
                <w:rFonts w:ascii="Ebrima" w:hAnsi="Ebrima" w:cstheme="minorHAnsi"/>
                <w:snapToGrid w:val="0"/>
                <w:sz w:val="22"/>
                <w:szCs w:val="22"/>
              </w:rPr>
              <w:t>)</w:t>
            </w:r>
            <w:r w:rsidRPr="00AE2A15">
              <w:rPr>
                <w:rFonts w:ascii="Ebrima" w:hAnsi="Ebrima" w:cstheme="minorHAnsi"/>
                <w:snapToGrid w:val="0"/>
                <w:sz w:val="22"/>
                <w:szCs w:val="22"/>
              </w:rPr>
              <w:t xml:space="preserve"> será intermediada pelo Coordenador Líder; e </w:t>
            </w:r>
            <w:r w:rsidRPr="00D51841">
              <w:rPr>
                <w:rFonts w:ascii="Ebrima" w:hAnsi="Ebrima" w:cstheme="minorHAnsi"/>
                <w:snapToGrid w:val="0"/>
                <w:sz w:val="22"/>
                <w:szCs w:val="22"/>
              </w:rPr>
              <w:t>(</w:t>
            </w:r>
            <w:proofErr w:type="spellStart"/>
            <w:r w:rsidRPr="00D51841">
              <w:rPr>
                <w:rFonts w:ascii="Ebrima" w:hAnsi="Ebrima" w:cstheme="minorHAnsi"/>
                <w:snapToGrid w:val="0"/>
                <w:sz w:val="22"/>
                <w:szCs w:val="22"/>
              </w:rPr>
              <w:t>iii</w:t>
            </w:r>
            <w:proofErr w:type="spellEnd"/>
            <w:r w:rsidRPr="00D51841">
              <w:rPr>
                <w:rFonts w:ascii="Ebrima" w:hAnsi="Ebrima" w:cstheme="minorHAnsi"/>
                <w:snapToGrid w:val="0"/>
                <w:sz w:val="22"/>
                <w:szCs w:val="22"/>
              </w:rPr>
              <w:t>)</w:t>
            </w:r>
            <w:r w:rsidRPr="00130553">
              <w:rPr>
                <w:rFonts w:ascii="Ebrima" w:hAnsi="Ebrima" w:cstheme="minorHAnsi"/>
                <w:snapToGrid w:val="0"/>
                <w:sz w:val="22"/>
                <w:szCs w:val="22"/>
              </w:rPr>
              <w:t xml:space="preserve"> será feita nos termos do item </w:t>
            </w:r>
            <w:r w:rsidRPr="00520600">
              <w:rPr>
                <w:rFonts w:ascii="Ebrima" w:hAnsi="Ebrima" w:cstheme="minorHAnsi"/>
                <w:snapToGrid w:val="0"/>
                <w:sz w:val="22"/>
                <w:szCs w:val="22"/>
              </w:rPr>
              <w:t>4.2</w:t>
            </w:r>
            <w:r w:rsidRPr="00130553">
              <w:rPr>
                <w:rFonts w:ascii="Ebrima" w:hAnsi="Ebrima" w:cstheme="minorHAnsi"/>
                <w:snapToGrid w:val="0"/>
                <w:sz w:val="22"/>
                <w:szCs w:val="22"/>
              </w:rPr>
              <w:t xml:space="preserve"> deste Termo;</w:t>
            </w:r>
          </w:p>
          <w:p w14:paraId="0CA36C20" w14:textId="77777777" w:rsidR="00AA3993" w:rsidRPr="0082644B" w:rsidRDefault="00AA3993"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AA3993" w:rsidRPr="0082644B" w14:paraId="03A1DC71" w14:textId="77777777" w:rsidTr="007B199E">
        <w:tc>
          <w:tcPr>
            <w:tcW w:w="3422" w:type="dxa"/>
            <w:gridSpan w:val="2"/>
          </w:tcPr>
          <w:p w14:paraId="310C8937" w14:textId="77777777" w:rsidR="00AA3993" w:rsidRPr="0082644B" w:rsidRDefault="00AA3993" w:rsidP="00810864">
            <w:pPr>
              <w:spacing w:line="32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48F8C571" w14:textId="77777777" w:rsidR="00AA3993" w:rsidRPr="0082644B" w:rsidRDefault="00AA3993" w:rsidP="00810864">
            <w:pPr>
              <w:suppressAutoHyphens/>
              <w:spacing w:line="320" w:lineRule="exact"/>
              <w:ind w:right="-2"/>
              <w:jc w:val="center"/>
              <w:rPr>
                <w:rFonts w:ascii="Ebrima" w:hAnsi="Ebrima" w:cstheme="minorHAnsi"/>
                <w:sz w:val="22"/>
                <w:szCs w:val="22"/>
              </w:rPr>
            </w:pPr>
          </w:p>
        </w:tc>
        <w:tc>
          <w:tcPr>
            <w:tcW w:w="6218" w:type="dxa"/>
          </w:tcPr>
          <w:p w14:paraId="0ABB5E50" w14:textId="77777777" w:rsidR="00AA3993" w:rsidRPr="0082644B"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511DE9DE" w14:textId="77777777" w:rsidR="00AA3993" w:rsidRPr="0082644B" w:rsidRDefault="00AA3993"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napToGrid w:val="0"/>
                <w:sz w:val="22"/>
                <w:szCs w:val="22"/>
              </w:rPr>
            </w:pPr>
          </w:p>
        </w:tc>
      </w:tr>
      <w:tr w:rsidR="00AA3993" w:rsidRPr="0082644B" w14:paraId="326A185E" w14:textId="77777777" w:rsidTr="007B199E">
        <w:tc>
          <w:tcPr>
            <w:tcW w:w="3422" w:type="dxa"/>
            <w:gridSpan w:val="2"/>
          </w:tcPr>
          <w:p w14:paraId="73929903" w14:textId="77777777" w:rsidR="00AA3993" w:rsidRPr="0082644B" w:rsidRDefault="00AA3993" w:rsidP="00810864">
            <w:pPr>
              <w:spacing w:line="32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218" w:type="dxa"/>
          </w:tcPr>
          <w:p w14:paraId="5A05109C" w14:textId="0AA1B731" w:rsidR="00AA3993" w:rsidRPr="0082644B"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os valores recebidos em razão do pagamento dos Créditos </w:t>
            </w:r>
            <w:r>
              <w:rPr>
                <w:rFonts w:ascii="Ebrima" w:hAnsi="Ebrima" w:cstheme="minorHAnsi"/>
                <w:sz w:val="22"/>
                <w:szCs w:val="22"/>
              </w:rPr>
              <w:t>Cedidos Fiduciariamente</w:t>
            </w:r>
            <w:r w:rsidRPr="0082644B">
              <w:rPr>
                <w:rFonts w:ascii="Ebrima" w:hAnsi="Ebrima" w:cstheme="minorHAnsi"/>
                <w:sz w:val="22"/>
                <w:szCs w:val="22"/>
              </w:rPr>
              <w:t xml:space="preserve"> deverão ser aplicados de acordo com a ordem de prioridade de pagamentos prevista na Cláusula VIII deste Termo;</w:t>
            </w:r>
          </w:p>
          <w:p w14:paraId="0F5B08B7" w14:textId="77777777" w:rsidR="00AA3993" w:rsidRPr="0082644B" w:rsidRDefault="00AA3993"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AA3993" w:rsidRPr="0082644B" w14:paraId="745E7B54" w14:textId="77777777" w:rsidTr="007B199E">
        <w:tc>
          <w:tcPr>
            <w:tcW w:w="3422" w:type="dxa"/>
            <w:gridSpan w:val="2"/>
          </w:tcPr>
          <w:p w14:paraId="2B35975B" w14:textId="2FAACE52" w:rsidR="00AA3993" w:rsidRPr="0082644B" w:rsidRDefault="00AA3993"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1FC434B" w14:textId="77777777" w:rsidR="00AA3993" w:rsidRPr="0082644B" w:rsidRDefault="00AA3993" w:rsidP="00810864">
            <w:pPr>
              <w:widowControl w:val="0"/>
              <w:tabs>
                <w:tab w:val="left" w:pos="360"/>
                <w:tab w:val="left" w:pos="54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05AE67CC" w14:textId="77777777" w:rsidR="00AA3993" w:rsidRPr="0082644B"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AE2A15">
              <w:rPr>
                <w:rFonts w:ascii="Ebrima" w:hAnsi="Ebrima" w:cstheme="minorHAnsi"/>
                <w:bCs/>
                <w:sz w:val="22"/>
                <w:szCs w:val="22"/>
              </w:rPr>
              <w:t xml:space="preserve">pelos </w:t>
            </w:r>
            <w:r w:rsidRPr="00D51841">
              <w:rPr>
                <w:rFonts w:ascii="Ebrima" w:hAnsi="Ebrima" w:cstheme="minorHAnsi"/>
                <w:bCs/>
                <w:sz w:val="22"/>
                <w:szCs w:val="22"/>
              </w:rPr>
              <w:t>(i)</w:t>
            </w:r>
            <w:r w:rsidRPr="00AE2A15">
              <w:rPr>
                <w:rFonts w:ascii="Ebrima" w:hAnsi="Ebrima" w:cstheme="minorHAnsi"/>
                <w:bCs/>
                <w:sz w:val="22"/>
                <w:szCs w:val="22"/>
              </w:rPr>
              <w:t xml:space="preserve"> Créditos do Patrimônio Separado; e </w:t>
            </w:r>
            <w:r w:rsidRPr="00D51841">
              <w:rPr>
                <w:rFonts w:ascii="Ebrima" w:hAnsi="Ebrima" w:cstheme="minorHAnsi"/>
                <w:bCs/>
                <w:sz w:val="22"/>
                <w:szCs w:val="22"/>
              </w:rPr>
              <w:t>(</w:t>
            </w:r>
            <w:proofErr w:type="spellStart"/>
            <w:r w:rsidRPr="00D51841">
              <w:rPr>
                <w:rFonts w:ascii="Ebrima" w:hAnsi="Ebrima" w:cstheme="minorHAnsi"/>
                <w:bCs/>
                <w:sz w:val="22"/>
                <w:szCs w:val="22"/>
              </w:rPr>
              <w:t>ii</w:t>
            </w:r>
            <w:proofErr w:type="spellEnd"/>
            <w:r w:rsidRPr="00D51841">
              <w:rPr>
                <w:rFonts w:ascii="Ebrima" w:hAnsi="Ebrima" w:cstheme="minorHAnsi"/>
                <w:bCs/>
                <w:sz w:val="22"/>
                <w:szCs w:val="22"/>
              </w:rPr>
              <w:t>)</w:t>
            </w:r>
            <w:r w:rsidRPr="00D51841">
              <w:rPr>
                <w:rFonts w:ascii="Ebrima" w:hAnsi="Ebrima" w:cstheme="minorHAnsi"/>
                <w:sz w:val="22"/>
                <w:szCs w:val="22"/>
              </w:rPr>
              <w:t xml:space="preserve"> </w:t>
            </w:r>
            <w:r w:rsidRPr="00AE2A15">
              <w:rPr>
                <w:rFonts w:ascii="Ebrima" w:hAnsi="Ebrima" w:cstheme="minorHAnsi"/>
                <w:bCs/>
                <w:sz w:val="22"/>
                <w:szCs w:val="22"/>
              </w:rPr>
              <w:t>Garantias. O</w:t>
            </w:r>
            <w:r w:rsidRPr="0082644B">
              <w:rPr>
                <w:rFonts w:ascii="Ebrima" w:hAnsi="Ebrima" w:cstheme="minorHAnsi"/>
                <w:bCs/>
                <w:sz w:val="22"/>
                <w:szCs w:val="22"/>
              </w:rPr>
              <w:t xml:space="preserve">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AA3993" w:rsidRPr="0082644B" w:rsidRDefault="00AA3993"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napToGrid w:val="0"/>
                <w:sz w:val="22"/>
                <w:szCs w:val="22"/>
              </w:rPr>
            </w:pPr>
          </w:p>
        </w:tc>
      </w:tr>
      <w:tr w:rsidR="00AA3993" w:rsidRPr="0082644B" w14:paraId="49EC9B6B" w14:textId="77777777" w:rsidTr="007B199E">
        <w:tc>
          <w:tcPr>
            <w:tcW w:w="3422" w:type="dxa"/>
            <w:gridSpan w:val="2"/>
          </w:tcPr>
          <w:p w14:paraId="67AE40FF" w14:textId="77777777" w:rsidR="00AA3993" w:rsidRPr="0082644B" w:rsidRDefault="00AA3993"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218" w:type="dxa"/>
          </w:tcPr>
          <w:p w14:paraId="23005DAA" w14:textId="77777777" w:rsidR="00AA3993" w:rsidRPr="0082644B"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016133B" w14:textId="77777777" w:rsidR="00AA3993" w:rsidRPr="0082644B" w:rsidRDefault="00AA3993"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AA3993" w:rsidRPr="0082644B" w:rsidDel="00410E7C" w14:paraId="6778060C" w14:textId="77777777" w:rsidTr="007B199E">
        <w:tc>
          <w:tcPr>
            <w:tcW w:w="3422" w:type="dxa"/>
            <w:gridSpan w:val="2"/>
          </w:tcPr>
          <w:p w14:paraId="33934FF5" w14:textId="77777777" w:rsidR="00AA3993" w:rsidRPr="0082644B" w:rsidRDefault="00AA3993"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218" w:type="dxa"/>
          </w:tcPr>
          <w:p w14:paraId="356F2D84" w14:textId="77777777" w:rsidR="00AA3993" w:rsidRPr="0082644B"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D51841">
              <w:rPr>
                <w:rFonts w:ascii="Ebrima" w:hAnsi="Ebrima" w:cstheme="minorHAnsi"/>
                <w:sz w:val="22"/>
                <w:szCs w:val="22"/>
              </w:rPr>
              <w:t>(i)</w:t>
            </w:r>
            <w:r w:rsidRPr="00AE2A15">
              <w:rPr>
                <w:rFonts w:ascii="Ebrima" w:hAnsi="Ebrima" w:cstheme="minorHAnsi"/>
                <w:sz w:val="22"/>
                <w:szCs w:val="22"/>
              </w:rPr>
              <w:t xml:space="preserve"> ao Valor Nominal Unitário para os CRI da respectiva Série integralizados na Data da Primeira Integralização; ou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AA3993" w:rsidRPr="0082644B" w:rsidRDefault="00AA3993"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6C5629" w:rsidRPr="0082644B" w:rsidDel="00410E7C" w14:paraId="5E802C55" w14:textId="77777777" w:rsidTr="007B199E">
        <w:tc>
          <w:tcPr>
            <w:tcW w:w="3422" w:type="dxa"/>
            <w:gridSpan w:val="2"/>
          </w:tcPr>
          <w:p w14:paraId="271C2AD1" w14:textId="622AAAEC" w:rsidR="006C5629" w:rsidRPr="0082644B" w:rsidRDefault="006C5629"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6C5629">
              <w:rPr>
                <w:rFonts w:ascii="Ebrima" w:hAnsi="Ebrima" w:cstheme="minorHAnsi"/>
                <w:sz w:val="22"/>
                <w:szCs w:val="22"/>
                <w:u w:val="single"/>
              </w:rPr>
              <w:t>Prime Foz</w:t>
            </w:r>
            <w:r>
              <w:rPr>
                <w:rFonts w:ascii="Ebrima" w:hAnsi="Ebrima" w:cstheme="minorHAnsi"/>
                <w:sz w:val="22"/>
                <w:szCs w:val="22"/>
              </w:rPr>
              <w:t>”:</w:t>
            </w:r>
          </w:p>
        </w:tc>
        <w:tc>
          <w:tcPr>
            <w:tcW w:w="6218" w:type="dxa"/>
          </w:tcPr>
          <w:p w14:paraId="1BCCE733" w14:textId="77777777" w:rsidR="006C5629" w:rsidRDefault="006C5629" w:rsidP="00810864">
            <w:pPr>
              <w:widowControl w:val="0"/>
              <w:tabs>
                <w:tab w:val="num" w:pos="0"/>
                <w:tab w:val="left" w:pos="360"/>
              </w:tabs>
              <w:autoSpaceDE w:val="0"/>
              <w:autoSpaceDN w:val="0"/>
              <w:adjustRightInd w:val="0"/>
              <w:spacing w:line="320" w:lineRule="exact"/>
              <w:jc w:val="both"/>
              <w:rPr>
                <w:rFonts w:ascii="Ebrima" w:hAnsi="Ebrima" w:cs="Arial"/>
                <w:bCs/>
                <w:color w:val="000000"/>
                <w:sz w:val="22"/>
                <w:szCs w:val="22"/>
              </w:rPr>
            </w:pPr>
            <w:r w:rsidRPr="00A54756">
              <w:rPr>
                <w:rFonts w:ascii="Ebrima" w:hAnsi="Ebrima" w:cs="Arial"/>
                <w:b/>
                <w:color w:val="000000"/>
                <w:sz w:val="22"/>
                <w:szCs w:val="22"/>
              </w:rPr>
              <w:t>PRIME FOZ INCORPORAÇÕES SPE S.A.</w:t>
            </w:r>
            <w:r w:rsidRPr="00A54756">
              <w:rPr>
                <w:rFonts w:ascii="Ebrima" w:hAnsi="Ebrima" w:cs="Arial"/>
                <w:bCs/>
                <w:color w:val="000000"/>
                <w:sz w:val="22"/>
                <w:szCs w:val="22"/>
              </w:rPr>
              <w:t xml:space="preserve">, sociedade por ações </w:t>
            </w:r>
            <w:r w:rsidRPr="00A54756">
              <w:rPr>
                <w:rFonts w:ascii="Ebrima" w:hAnsi="Ebrima" w:cs="Arial"/>
                <w:bCs/>
                <w:color w:val="000000"/>
                <w:sz w:val="22"/>
                <w:szCs w:val="22"/>
              </w:rPr>
              <w:lastRenderedPageBreak/>
              <w:t>com sede na Cidade de Foz do Iguaçu, Estado do Paraná, na Av. das Cataratas, nº 8.100, km 14, sala 201, Bairro Remanso Grande, CEP 85853-000, inscrita no CNPJ/ME sob o nº 30.870.334/0001-87</w:t>
            </w:r>
            <w:r>
              <w:rPr>
                <w:rFonts w:ascii="Ebrima" w:hAnsi="Ebrima" w:cs="Arial"/>
                <w:bCs/>
                <w:color w:val="000000"/>
                <w:sz w:val="22"/>
                <w:szCs w:val="22"/>
              </w:rPr>
              <w:t>;</w:t>
            </w:r>
          </w:p>
          <w:p w14:paraId="7EA36C56" w14:textId="6306ED5D" w:rsidR="006C5629" w:rsidRPr="0082644B" w:rsidRDefault="006C5629"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AA3993" w:rsidRPr="0082644B" w:rsidDel="00410E7C" w14:paraId="63E09163" w14:textId="77777777" w:rsidTr="007B199E">
        <w:tc>
          <w:tcPr>
            <w:tcW w:w="3422" w:type="dxa"/>
            <w:gridSpan w:val="2"/>
          </w:tcPr>
          <w:p w14:paraId="028CF266" w14:textId="77777777" w:rsidR="00AA3993" w:rsidRPr="0082644B" w:rsidRDefault="00AA3993"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Razão Mínima de Garantia do Fluxo Mensal</w:t>
            </w:r>
            <w:r w:rsidRPr="0082644B">
              <w:rPr>
                <w:rFonts w:ascii="Ebrima" w:hAnsi="Ebrima" w:cstheme="minorHAnsi"/>
                <w:sz w:val="22"/>
                <w:szCs w:val="22"/>
              </w:rPr>
              <w:t>”:</w:t>
            </w:r>
          </w:p>
          <w:p w14:paraId="743BE614" w14:textId="77777777" w:rsidR="00AA3993" w:rsidRPr="0082644B" w:rsidRDefault="00AA3993"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38F681DB" w14:textId="77777777" w:rsidR="00AA3993" w:rsidRPr="0082644B" w:rsidRDefault="00AA3993" w:rsidP="00810864">
            <w:pPr>
              <w:keepNext/>
              <w:keepLines/>
              <w:widowControl w:val="0"/>
              <w:tabs>
                <w:tab w:val="num" w:pos="0"/>
                <w:tab w:val="left" w:pos="360"/>
              </w:tabs>
              <w:autoSpaceDE w:val="0"/>
              <w:autoSpaceDN w:val="0"/>
              <w:adjustRightInd w:val="0"/>
              <w:spacing w:line="320" w:lineRule="exact"/>
              <w:jc w:val="both"/>
              <w:outlineLvl w:val="7"/>
              <w:rPr>
                <w:rFonts w:ascii="Ebrima" w:hAnsi="Ebrima" w:cstheme="minorHAnsi"/>
                <w:sz w:val="22"/>
                <w:szCs w:val="22"/>
              </w:rPr>
            </w:pPr>
            <w:r w:rsidRPr="0082644B">
              <w:rPr>
                <w:rFonts w:ascii="Ebrima" w:hAnsi="Ebrima" w:cstheme="minorHAnsi"/>
                <w:sz w:val="22"/>
                <w:szCs w:val="22"/>
              </w:rPr>
              <w:t xml:space="preserve">conforme definição constante da Cláusula VIII; </w:t>
            </w:r>
          </w:p>
        </w:tc>
      </w:tr>
      <w:tr w:rsidR="00AA3993" w:rsidRPr="0082644B" w:rsidDel="00410E7C" w14:paraId="6CA9A840" w14:textId="77777777" w:rsidTr="007B199E">
        <w:tc>
          <w:tcPr>
            <w:tcW w:w="3422" w:type="dxa"/>
            <w:gridSpan w:val="2"/>
          </w:tcPr>
          <w:p w14:paraId="39367335" w14:textId="77777777" w:rsidR="00AA3993" w:rsidRPr="0082644B" w:rsidRDefault="00AA3993"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Mínima de Garantia do Saldo Devedor</w:t>
            </w:r>
            <w:r w:rsidRPr="0082644B">
              <w:rPr>
                <w:rFonts w:ascii="Ebrima" w:hAnsi="Ebrima" w:cstheme="minorHAnsi"/>
                <w:sz w:val="22"/>
                <w:szCs w:val="22"/>
              </w:rPr>
              <w:t>”:</w:t>
            </w:r>
          </w:p>
          <w:p w14:paraId="78EE95D6" w14:textId="77777777" w:rsidR="00AA3993" w:rsidRPr="0082644B" w:rsidRDefault="00AA3993"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73F72DEC" w14:textId="77777777" w:rsidR="00AA3993" w:rsidRPr="0082644B" w:rsidRDefault="00AA3993" w:rsidP="00810864">
            <w:pPr>
              <w:suppressAutoHyphens/>
              <w:spacing w:line="32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tc>
      </w:tr>
      <w:tr w:rsidR="00AA3993" w:rsidRPr="0082644B" w:rsidDel="00410E7C" w14:paraId="53EB0E68" w14:textId="77777777" w:rsidTr="007B199E">
        <w:tc>
          <w:tcPr>
            <w:tcW w:w="3422" w:type="dxa"/>
            <w:gridSpan w:val="2"/>
          </w:tcPr>
          <w:p w14:paraId="43A88048" w14:textId="77777777" w:rsidR="00AA3993" w:rsidRPr="0082644B" w:rsidRDefault="00AA3993"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218" w:type="dxa"/>
          </w:tcPr>
          <w:p w14:paraId="324E2CB0" w14:textId="77777777" w:rsidR="00AA3993" w:rsidRPr="0082644B" w:rsidRDefault="00AA3993" w:rsidP="00810864">
            <w:pPr>
              <w:spacing w:line="32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p w14:paraId="7C15304E" w14:textId="77777777" w:rsidR="00AA3993" w:rsidRPr="0082644B" w:rsidRDefault="00AA3993" w:rsidP="00810864">
            <w:pPr>
              <w:suppressAutoHyphens/>
              <w:spacing w:line="320" w:lineRule="exact"/>
              <w:jc w:val="both"/>
              <w:rPr>
                <w:rFonts w:ascii="Ebrima" w:hAnsi="Ebrima" w:cstheme="minorHAnsi"/>
                <w:bCs/>
                <w:sz w:val="22"/>
                <w:szCs w:val="22"/>
              </w:rPr>
            </w:pPr>
          </w:p>
        </w:tc>
      </w:tr>
      <w:tr w:rsidR="00D07143" w:rsidRPr="0082644B" w:rsidDel="00410E7C" w14:paraId="10516E64" w14:textId="77777777" w:rsidTr="007B199E">
        <w:tc>
          <w:tcPr>
            <w:tcW w:w="3422" w:type="dxa"/>
            <w:gridSpan w:val="2"/>
          </w:tcPr>
          <w:p w14:paraId="07C81B17" w14:textId="77777777" w:rsidR="00D07143" w:rsidRDefault="00D07143"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D07143">
              <w:rPr>
                <w:rFonts w:ascii="Ebrima" w:hAnsi="Ebrima" w:cstheme="minorHAnsi"/>
                <w:sz w:val="22"/>
                <w:szCs w:val="22"/>
                <w:u w:val="single"/>
              </w:rPr>
              <w:t>Relatório de Destinação de Recursos</w:t>
            </w:r>
            <w:r>
              <w:rPr>
                <w:rFonts w:ascii="Ebrima" w:hAnsi="Ebrima" w:cstheme="minorHAnsi"/>
                <w:sz w:val="22"/>
                <w:szCs w:val="22"/>
              </w:rPr>
              <w:t>”:</w:t>
            </w:r>
          </w:p>
          <w:p w14:paraId="35D45BEC" w14:textId="3DE4A62E" w:rsidR="005937C0" w:rsidRPr="0082644B" w:rsidRDefault="005937C0"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2ED72FCC" w14:textId="3DF9807F" w:rsidR="00D07143" w:rsidRPr="0082644B" w:rsidRDefault="00D07143" w:rsidP="00810864">
            <w:pPr>
              <w:spacing w:line="320" w:lineRule="exact"/>
              <w:jc w:val="both"/>
              <w:rPr>
                <w:rFonts w:ascii="Ebrima" w:hAnsi="Ebrima" w:cstheme="minorHAnsi"/>
                <w:sz w:val="22"/>
                <w:szCs w:val="22"/>
              </w:rPr>
            </w:pPr>
            <w:r>
              <w:rPr>
                <w:rFonts w:ascii="Ebrima" w:hAnsi="Ebrima" w:cstheme="minorHAnsi"/>
                <w:sz w:val="22"/>
                <w:szCs w:val="22"/>
              </w:rPr>
              <w:t>conforme definição constante da Cláusula III;</w:t>
            </w:r>
          </w:p>
        </w:tc>
      </w:tr>
      <w:tr w:rsidR="005937C0" w:rsidRPr="0082644B" w:rsidDel="00410E7C" w14:paraId="2D1BD364" w14:textId="77777777" w:rsidTr="007B199E">
        <w:tc>
          <w:tcPr>
            <w:tcW w:w="3422" w:type="dxa"/>
            <w:gridSpan w:val="2"/>
          </w:tcPr>
          <w:p w14:paraId="3AEF69B1" w14:textId="6F1ABD58" w:rsidR="005937C0" w:rsidRDefault="005937C0"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5937C0">
              <w:rPr>
                <w:rFonts w:ascii="Ebrima" w:hAnsi="Ebrima" w:cstheme="minorHAnsi"/>
                <w:sz w:val="22"/>
                <w:szCs w:val="22"/>
                <w:u w:val="single"/>
              </w:rPr>
              <w:t>Relatório de Medição</w:t>
            </w:r>
            <w:r>
              <w:rPr>
                <w:rFonts w:ascii="Ebrima" w:hAnsi="Ebrima" w:cstheme="minorHAnsi"/>
                <w:sz w:val="22"/>
                <w:szCs w:val="22"/>
              </w:rPr>
              <w:t>”:</w:t>
            </w:r>
          </w:p>
        </w:tc>
        <w:tc>
          <w:tcPr>
            <w:tcW w:w="6218" w:type="dxa"/>
          </w:tcPr>
          <w:p w14:paraId="2431D1FA" w14:textId="53DE39BE" w:rsidR="005937C0" w:rsidRDefault="005937C0" w:rsidP="00810864">
            <w:pPr>
              <w:spacing w:line="320" w:lineRule="exact"/>
              <w:jc w:val="both"/>
              <w:rPr>
                <w:rFonts w:ascii="Ebrima" w:hAnsi="Ebrima" w:cs="Arial"/>
                <w:color w:val="000000"/>
                <w:sz w:val="22"/>
                <w:szCs w:val="22"/>
              </w:rPr>
            </w:pPr>
            <w:r>
              <w:rPr>
                <w:rFonts w:ascii="Ebrima" w:hAnsi="Ebrima" w:cs="Arial"/>
                <w:color w:val="000000"/>
                <w:sz w:val="22"/>
                <w:szCs w:val="22"/>
              </w:rPr>
              <w:t>relatório final das obras dos Empreendimentos Alvo, fornecido pelo Medidor de Obras;</w:t>
            </w:r>
          </w:p>
          <w:p w14:paraId="0DB67E66" w14:textId="17BC0C55" w:rsidR="005937C0" w:rsidRDefault="005937C0" w:rsidP="00810864">
            <w:pPr>
              <w:spacing w:line="320" w:lineRule="exact"/>
              <w:jc w:val="both"/>
              <w:rPr>
                <w:rFonts w:ascii="Ebrima" w:hAnsi="Ebrima" w:cstheme="minorHAnsi"/>
                <w:sz w:val="22"/>
                <w:szCs w:val="22"/>
              </w:rPr>
            </w:pPr>
          </w:p>
        </w:tc>
      </w:tr>
      <w:tr w:rsidR="00AA3993" w:rsidRPr="0082644B" w:rsidDel="00370967" w14:paraId="09EB83D2" w14:textId="77777777" w:rsidTr="007B199E">
        <w:tc>
          <w:tcPr>
            <w:tcW w:w="3422" w:type="dxa"/>
            <w:gridSpan w:val="2"/>
          </w:tcPr>
          <w:p w14:paraId="357B13D0" w14:textId="54F534AB" w:rsidR="00AA3993" w:rsidRDefault="00AA3993" w:rsidP="00810864">
            <w:pPr>
              <w:spacing w:line="32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 xml:space="preserve">Relatório do </w:t>
            </w:r>
            <w:proofErr w:type="spellStart"/>
            <w:r w:rsidRPr="000D2E77">
              <w:rPr>
                <w:rFonts w:ascii="Ebrima" w:hAnsi="Ebrima" w:cstheme="minorHAnsi"/>
                <w:sz w:val="22"/>
                <w:szCs w:val="22"/>
                <w:u w:val="single"/>
              </w:rPr>
              <w:t>Servicer</w:t>
            </w:r>
            <w:proofErr w:type="spellEnd"/>
            <w:r>
              <w:rPr>
                <w:rFonts w:ascii="Ebrima" w:hAnsi="Ebrima" w:cstheme="minorHAnsi"/>
                <w:sz w:val="22"/>
                <w:szCs w:val="22"/>
              </w:rPr>
              <w:t>”:</w:t>
            </w:r>
          </w:p>
        </w:tc>
        <w:tc>
          <w:tcPr>
            <w:tcW w:w="6218" w:type="dxa"/>
          </w:tcPr>
          <w:p w14:paraId="2886C353" w14:textId="2BB5381A" w:rsidR="00AA3993" w:rsidRDefault="00AA3993" w:rsidP="00810864">
            <w:pPr>
              <w:widowControl w:val="0"/>
              <w:tabs>
                <w:tab w:val="num" w:pos="0"/>
                <w:tab w:val="left" w:pos="360"/>
              </w:tabs>
              <w:autoSpaceDE w:val="0"/>
              <w:autoSpaceDN w:val="0"/>
              <w:adjustRightInd w:val="0"/>
              <w:spacing w:line="320" w:lineRule="exact"/>
              <w:jc w:val="both"/>
              <w:rPr>
                <w:rFonts w:ascii="Ebrima" w:hAnsi="Ebrima" w:cs="Arial"/>
                <w:color w:val="000000"/>
                <w:sz w:val="22"/>
                <w:szCs w:val="22"/>
              </w:rPr>
            </w:pPr>
            <w:r>
              <w:rPr>
                <w:rFonts w:ascii="Ebrima" w:hAnsi="Ebrima" w:cs="Arial"/>
                <w:color w:val="000000"/>
                <w:sz w:val="22"/>
                <w:szCs w:val="22"/>
              </w:rPr>
              <w:t xml:space="preserve">relatório de auditoria jurídica e financeira dos </w:t>
            </w:r>
            <w:r w:rsidR="00732DD5">
              <w:rPr>
                <w:rFonts w:ascii="Ebrima" w:hAnsi="Ebrima" w:cs="Arial"/>
                <w:color w:val="000000"/>
                <w:sz w:val="22"/>
                <w:szCs w:val="22"/>
              </w:rPr>
              <w:t>Créditos Cedidos Fiduciariamente</w:t>
            </w:r>
            <w:r>
              <w:rPr>
                <w:rFonts w:ascii="Ebrima" w:hAnsi="Ebrima" w:cs="Arial"/>
                <w:color w:val="000000"/>
                <w:sz w:val="22"/>
                <w:szCs w:val="22"/>
              </w:rPr>
              <w:t xml:space="preserve"> emitido pelo </w:t>
            </w:r>
            <w:proofErr w:type="spellStart"/>
            <w:r>
              <w:rPr>
                <w:rFonts w:ascii="Ebrima" w:hAnsi="Ebrima" w:cs="Arial"/>
                <w:color w:val="000000"/>
                <w:sz w:val="22"/>
                <w:szCs w:val="22"/>
              </w:rPr>
              <w:t>Servicer</w:t>
            </w:r>
            <w:proofErr w:type="spellEnd"/>
            <w:r>
              <w:rPr>
                <w:rFonts w:ascii="Ebrima" w:hAnsi="Ebrima" w:cs="Arial"/>
                <w:color w:val="000000"/>
                <w:sz w:val="22"/>
                <w:szCs w:val="22"/>
              </w:rPr>
              <w:t>;</w:t>
            </w:r>
          </w:p>
          <w:p w14:paraId="4DB3E881" w14:textId="6F9454D1" w:rsidR="00AA3993" w:rsidRPr="007D0316" w:rsidRDefault="00AA3993" w:rsidP="00810864">
            <w:pPr>
              <w:widowControl w:val="0"/>
              <w:tabs>
                <w:tab w:val="num" w:pos="0"/>
                <w:tab w:val="left" w:pos="360"/>
              </w:tabs>
              <w:autoSpaceDE w:val="0"/>
              <w:autoSpaceDN w:val="0"/>
              <w:adjustRightInd w:val="0"/>
              <w:spacing w:line="320" w:lineRule="exact"/>
              <w:jc w:val="both"/>
              <w:rPr>
                <w:rFonts w:ascii="Ebrima" w:hAnsi="Ebrima" w:cs="Arial"/>
                <w:color w:val="000000"/>
                <w:sz w:val="22"/>
                <w:szCs w:val="22"/>
              </w:rPr>
            </w:pPr>
          </w:p>
        </w:tc>
      </w:tr>
      <w:tr w:rsidR="00AA3993" w:rsidRPr="0082644B" w:rsidDel="00410E7C" w14:paraId="29A22F0C" w14:textId="77777777" w:rsidTr="007B199E">
        <w:tc>
          <w:tcPr>
            <w:tcW w:w="3422" w:type="dxa"/>
            <w:gridSpan w:val="2"/>
          </w:tcPr>
          <w:p w14:paraId="7D42C2CE" w14:textId="5500021F" w:rsidR="00AA3993" w:rsidRPr="0082644B" w:rsidRDefault="00AA3993"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218" w:type="dxa"/>
          </w:tcPr>
          <w:p w14:paraId="05384A6E" w14:textId="77777777" w:rsidR="00AA3993" w:rsidRPr="0082644B"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5B8C1F86" w14:textId="77777777" w:rsidR="00AA3993" w:rsidRPr="0082644B" w:rsidRDefault="00AA3993"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AA3993" w:rsidRPr="0082644B" w:rsidDel="00410E7C" w14:paraId="700F7C1A" w14:textId="77777777" w:rsidTr="007B199E">
        <w:tc>
          <w:tcPr>
            <w:tcW w:w="3422" w:type="dxa"/>
            <w:gridSpan w:val="2"/>
          </w:tcPr>
          <w:p w14:paraId="4DF3B141" w14:textId="77777777" w:rsidR="00AA3993" w:rsidRPr="0082644B" w:rsidRDefault="00AA3993" w:rsidP="00810864">
            <w:pPr>
              <w:widowControl w:val="0"/>
              <w:tabs>
                <w:tab w:val="left" w:pos="360"/>
                <w:tab w:val="left" w:pos="540"/>
              </w:tabs>
              <w:autoSpaceDE w:val="0"/>
              <w:autoSpaceDN w:val="0"/>
              <w:adjustRightInd w:val="0"/>
              <w:spacing w:line="320" w:lineRule="exact"/>
              <w:rPr>
                <w:rFonts w:ascii="Ebrima" w:hAnsi="Ebrima" w:cstheme="minorHAnsi"/>
                <w:sz w:val="22"/>
                <w:szCs w:val="22"/>
                <w:u w:val="single"/>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218" w:type="dxa"/>
          </w:tcPr>
          <w:p w14:paraId="18E3F8E9" w14:textId="5E0D5592" w:rsidR="00AA3993" w:rsidRPr="00B52822" w:rsidRDefault="00AA3993" w:rsidP="00810864">
            <w:pPr>
              <w:pStyle w:val="BodyText21"/>
              <w:spacing w:line="320" w:lineRule="exact"/>
              <w:rPr>
                <w:sz w:val="22"/>
                <w:szCs w:val="22"/>
                <w:lang w:eastAsia="ja-JP"/>
              </w:rPr>
            </w:pPr>
            <w:r w:rsidRPr="002C2AA8">
              <w:rPr>
                <w:rFonts w:ascii="Ebrima" w:hAnsi="Ebrima" w:cstheme="minorHAnsi"/>
                <w:sz w:val="22"/>
                <w:szCs w:val="22"/>
              </w:rPr>
              <w:t xml:space="preserve">taxa efetiva de juros de </w:t>
            </w:r>
            <w:r w:rsidR="00515BE7">
              <w:rPr>
                <w:rFonts w:ascii="Ebrima" w:hAnsi="Ebrima" w:cstheme="minorHAnsi"/>
                <w:sz w:val="22"/>
                <w:szCs w:val="22"/>
              </w:rPr>
              <w:t>9</w:t>
            </w:r>
            <w:r w:rsidR="00A6095E" w:rsidRPr="002C2AA8">
              <w:rPr>
                <w:rFonts w:ascii="Ebrima" w:hAnsi="Ebrima" w:cstheme="majorHAnsi"/>
                <w:sz w:val="22"/>
                <w:szCs w:val="22"/>
              </w:rPr>
              <w:t>,</w:t>
            </w:r>
            <w:r w:rsidR="00515BE7">
              <w:rPr>
                <w:rFonts w:ascii="Ebrima" w:hAnsi="Ebrima" w:cstheme="majorHAnsi"/>
                <w:sz w:val="22"/>
                <w:szCs w:val="22"/>
              </w:rPr>
              <w:t>5</w:t>
            </w:r>
            <w:r w:rsidR="00A6095E" w:rsidRPr="002C2AA8">
              <w:rPr>
                <w:rFonts w:ascii="Ebrima" w:hAnsi="Ebrima" w:cstheme="majorHAnsi"/>
                <w:sz w:val="22"/>
                <w:szCs w:val="22"/>
              </w:rPr>
              <w:t>0</w:t>
            </w:r>
            <w:r w:rsidRPr="002C2AA8">
              <w:rPr>
                <w:rFonts w:ascii="Ebrima" w:hAnsi="Ebrima" w:cstheme="majorHAnsi"/>
                <w:sz w:val="22"/>
                <w:szCs w:val="22"/>
              </w:rPr>
              <w:t>% (</w:t>
            </w:r>
            <w:r w:rsidR="00515BE7">
              <w:rPr>
                <w:rFonts w:ascii="Ebrima" w:hAnsi="Ebrima" w:cstheme="majorHAnsi"/>
                <w:sz w:val="22"/>
                <w:szCs w:val="22"/>
              </w:rPr>
              <w:t>nove e meio por cento</w:t>
            </w:r>
            <w:r w:rsidRPr="002C2AA8">
              <w:rPr>
                <w:rFonts w:ascii="Ebrima" w:hAnsi="Ebrima" w:cstheme="majorHAnsi"/>
                <w:sz w:val="22"/>
                <w:szCs w:val="22"/>
              </w:rPr>
              <w:t xml:space="preserve">) ao ano para os CRI </w:t>
            </w:r>
            <w:r w:rsidR="00515BE7" w:rsidRPr="00515BE7">
              <w:rPr>
                <w:rFonts w:ascii="Ebrima" w:hAnsi="Ebrima" w:cstheme="majorHAnsi"/>
                <w:sz w:val="22"/>
                <w:szCs w:val="22"/>
                <w:highlight w:val="yellow"/>
              </w:rPr>
              <w:t>[1]</w:t>
            </w:r>
            <w:r w:rsidRPr="002C2AA8">
              <w:rPr>
                <w:rFonts w:ascii="Ebrima" w:hAnsi="Ebrima" w:cstheme="majorHAnsi"/>
                <w:sz w:val="22"/>
                <w:szCs w:val="22"/>
              </w:rPr>
              <w:t xml:space="preserve">, e </w:t>
            </w:r>
            <w:r w:rsidR="00A6095E" w:rsidRPr="002C2AA8">
              <w:rPr>
                <w:rFonts w:ascii="Ebrima" w:hAnsi="Ebrima" w:cstheme="majorHAnsi"/>
                <w:sz w:val="22"/>
                <w:szCs w:val="22"/>
              </w:rPr>
              <w:t>1</w:t>
            </w:r>
            <w:r w:rsidR="00515BE7">
              <w:rPr>
                <w:rFonts w:ascii="Ebrima" w:hAnsi="Ebrima" w:cstheme="majorHAnsi"/>
                <w:sz w:val="22"/>
                <w:szCs w:val="22"/>
              </w:rPr>
              <w:t>0</w:t>
            </w:r>
            <w:r w:rsidR="00A6095E" w:rsidRPr="002C2AA8">
              <w:rPr>
                <w:rFonts w:ascii="Ebrima" w:hAnsi="Ebrima" w:cstheme="majorHAnsi"/>
                <w:sz w:val="22"/>
                <w:szCs w:val="22"/>
              </w:rPr>
              <w:t>,</w:t>
            </w:r>
            <w:r w:rsidR="00515BE7">
              <w:rPr>
                <w:rFonts w:ascii="Ebrima" w:hAnsi="Ebrima" w:cstheme="majorHAnsi"/>
                <w:sz w:val="22"/>
                <w:szCs w:val="22"/>
              </w:rPr>
              <w:t>5</w:t>
            </w:r>
            <w:r w:rsidR="00A6095E" w:rsidRPr="002C2AA8">
              <w:rPr>
                <w:rFonts w:ascii="Ebrima" w:hAnsi="Ebrima" w:cstheme="majorHAnsi"/>
                <w:sz w:val="22"/>
                <w:szCs w:val="22"/>
              </w:rPr>
              <w:t>0</w:t>
            </w:r>
            <w:r w:rsidRPr="002C2AA8">
              <w:rPr>
                <w:rFonts w:ascii="Ebrima" w:hAnsi="Ebrima" w:cstheme="majorHAnsi"/>
                <w:sz w:val="22"/>
                <w:szCs w:val="22"/>
              </w:rPr>
              <w:t>% (</w:t>
            </w:r>
            <w:r w:rsidR="00515BE7">
              <w:rPr>
                <w:rFonts w:ascii="Ebrima" w:hAnsi="Ebrima" w:cstheme="majorHAnsi"/>
                <w:sz w:val="22"/>
                <w:szCs w:val="22"/>
              </w:rPr>
              <w:t>dez e meio</w:t>
            </w:r>
            <w:r w:rsidR="006463A2" w:rsidRPr="002C2AA8">
              <w:rPr>
                <w:rFonts w:ascii="Ebrima" w:hAnsi="Ebrima" w:cstheme="majorHAnsi"/>
                <w:sz w:val="22"/>
                <w:szCs w:val="22"/>
              </w:rPr>
              <w:t xml:space="preserve"> por cento</w:t>
            </w:r>
            <w:r w:rsidRPr="002C2AA8">
              <w:rPr>
                <w:rFonts w:ascii="Ebrima" w:hAnsi="Ebrima" w:cstheme="majorHAnsi"/>
                <w:sz w:val="22"/>
                <w:szCs w:val="22"/>
              </w:rPr>
              <w:t xml:space="preserve">) ao ano para os CRI </w:t>
            </w:r>
            <w:r w:rsidR="00515BE7" w:rsidRPr="00515BE7">
              <w:rPr>
                <w:rFonts w:ascii="Ebrima" w:hAnsi="Ebrima" w:cstheme="majorHAnsi"/>
                <w:sz w:val="22"/>
                <w:szCs w:val="22"/>
                <w:highlight w:val="yellow"/>
              </w:rPr>
              <w:t>[2]</w:t>
            </w:r>
            <w:r w:rsidRPr="002C2AA8">
              <w:rPr>
                <w:rFonts w:ascii="Ebrima" w:hAnsi="Ebrima" w:cstheme="minorHAnsi"/>
                <w:snapToGrid w:val="0"/>
                <w:sz w:val="22"/>
                <w:szCs w:val="22"/>
              </w:rPr>
              <w:t>;</w:t>
            </w:r>
            <w:r>
              <w:rPr>
                <w:rFonts w:ascii="Ebrima" w:hAnsi="Ebrima" w:cstheme="minorHAnsi"/>
                <w:snapToGrid w:val="0"/>
                <w:sz w:val="22"/>
                <w:szCs w:val="22"/>
              </w:rPr>
              <w:t xml:space="preserve"> </w:t>
            </w:r>
          </w:p>
          <w:p w14:paraId="7CD0C481" w14:textId="77777777" w:rsidR="00AA3993" w:rsidRPr="0082644B" w:rsidRDefault="00AA3993"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color w:val="FF0000"/>
                <w:sz w:val="22"/>
                <w:szCs w:val="22"/>
              </w:rPr>
            </w:pPr>
          </w:p>
        </w:tc>
      </w:tr>
      <w:tr w:rsidR="00AA3993" w:rsidRPr="0082644B" w:rsidDel="00410E7C" w14:paraId="3359C08D" w14:textId="77777777" w:rsidTr="007B199E">
        <w:tc>
          <w:tcPr>
            <w:tcW w:w="3422" w:type="dxa"/>
            <w:gridSpan w:val="2"/>
          </w:tcPr>
          <w:p w14:paraId="46476226" w14:textId="72312B6A" w:rsidR="00AA3993" w:rsidRPr="0082644B" w:rsidRDefault="00AA3993" w:rsidP="008108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A97293">
              <w:rPr>
                <w:rFonts w:ascii="Ebrima" w:hAnsi="Ebrima" w:cstheme="minorHAnsi"/>
                <w:bCs/>
                <w:color w:val="000000"/>
                <w:sz w:val="22"/>
                <w:szCs w:val="22"/>
                <w:u w:val="single"/>
              </w:rPr>
              <w:t>Resgate Antecipado Voluntário das Debêntures</w:t>
            </w:r>
            <w:r>
              <w:rPr>
                <w:rFonts w:ascii="Ebrima" w:hAnsi="Ebrima" w:cstheme="minorHAnsi"/>
                <w:bCs/>
                <w:color w:val="000000"/>
                <w:sz w:val="22"/>
                <w:szCs w:val="22"/>
              </w:rPr>
              <w:t>”</w:t>
            </w:r>
          </w:p>
        </w:tc>
        <w:tc>
          <w:tcPr>
            <w:tcW w:w="6218" w:type="dxa"/>
          </w:tcPr>
          <w:p w14:paraId="1A021152" w14:textId="52A1D88D" w:rsidR="00AA3993"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o pagamento antecipado voluntário das Debêntures, realizado nos termos do item 3.21 da Escritura de Emissão de Debêntures, que poderá ser realizado a exclusivo critério e conveniência da </w:t>
            </w:r>
            <w:r w:rsidR="00515BE7">
              <w:rPr>
                <w:rFonts w:ascii="Ebrima" w:hAnsi="Ebrima" w:cstheme="minorHAnsi"/>
                <w:sz w:val="22"/>
                <w:szCs w:val="22"/>
              </w:rPr>
              <w:t>Gramado Parks</w:t>
            </w:r>
            <w:r>
              <w:rPr>
                <w:rFonts w:ascii="Ebrima" w:hAnsi="Ebrima" w:cstheme="minorHAnsi"/>
                <w:sz w:val="22"/>
                <w:szCs w:val="22"/>
              </w:rPr>
              <w:t xml:space="preserve">, </w:t>
            </w:r>
            <w:r w:rsidRPr="00F52ABB">
              <w:rPr>
                <w:rFonts w:ascii="Ebrima" w:hAnsi="Ebrima"/>
                <w:sz w:val="22"/>
                <w:szCs w:val="22"/>
              </w:rPr>
              <w:t>mediante requerimento formal</w:t>
            </w:r>
            <w:r>
              <w:rPr>
                <w:rFonts w:ascii="Ebrima" w:hAnsi="Ebrima"/>
                <w:sz w:val="22"/>
                <w:szCs w:val="22"/>
              </w:rPr>
              <w:t xml:space="preserve"> à </w:t>
            </w:r>
            <w:proofErr w:type="spellStart"/>
            <w:r>
              <w:rPr>
                <w:rFonts w:ascii="Ebrima" w:hAnsi="Ebrima"/>
                <w:sz w:val="22"/>
                <w:szCs w:val="22"/>
              </w:rPr>
              <w:t>Securitizadora</w:t>
            </w:r>
            <w:proofErr w:type="spellEnd"/>
            <w:r w:rsidRPr="00F52ABB">
              <w:rPr>
                <w:rFonts w:ascii="Ebrima" w:hAnsi="Ebrima"/>
                <w:sz w:val="22"/>
                <w:szCs w:val="22"/>
              </w:rPr>
              <w:t xml:space="preserve"> nesse sentido, enviado com antecedência mínima de 30 (trinta) dias corridos da efetiva </w:t>
            </w:r>
            <w:r w:rsidRPr="00F52ABB">
              <w:rPr>
                <w:rFonts w:ascii="Ebrima" w:hAnsi="Ebrima"/>
                <w:sz w:val="22"/>
                <w:szCs w:val="22"/>
              </w:rPr>
              <w:lastRenderedPageBreak/>
              <w:t xml:space="preserve">data do </w:t>
            </w:r>
            <w:r>
              <w:rPr>
                <w:rFonts w:ascii="Ebrima" w:hAnsi="Ebrima"/>
                <w:sz w:val="22"/>
                <w:szCs w:val="22"/>
              </w:rPr>
              <w:t>resgate</w:t>
            </w:r>
            <w:r w:rsidRPr="00F52ABB">
              <w:rPr>
                <w:rFonts w:ascii="Ebrima" w:hAnsi="Ebrima"/>
                <w:sz w:val="22"/>
                <w:szCs w:val="22"/>
              </w:rPr>
              <w:t xml:space="preserve"> antecipado</w:t>
            </w:r>
            <w:r>
              <w:rPr>
                <w:rFonts w:ascii="Ebrima" w:hAnsi="Ebrima"/>
                <w:sz w:val="22"/>
                <w:szCs w:val="22"/>
              </w:rPr>
              <w:t xml:space="preserve">, </w:t>
            </w:r>
            <w:r w:rsidRPr="00F52ABB">
              <w:rPr>
                <w:rFonts w:ascii="Ebrima" w:hAnsi="Ebrima"/>
                <w:sz w:val="22"/>
                <w:szCs w:val="22"/>
              </w:rPr>
              <w:t>hipótese</w:t>
            </w:r>
            <w:r>
              <w:rPr>
                <w:rFonts w:ascii="Ebrima" w:hAnsi="Ebrima"/>
                <w:sz w:val="22"/>
                <w:szCs w:val="22"/>
              </w:rPr>
              <w:t xml:space="preserve"> em que</w:t>
            </w:r>
            <w:r w:rsidRPr="00F52ABB">
              <w:rPr>
                <w:rFonts w:ascii="Ebrima" w:hAnsi="Ebrima"/>
                <w:sz w:val="22"/>
                <w:szCs w:val="22"/>
              </w:rPr>
              <w:t xml:space="preserve"> a </w:t>
            </w:r>
            <w:r w:rsidR="00515BE7">
              <w:rPr>
                <w:rFonts w:ascii="Ebrima" w:hAnsi="Ebrima" w:cstheme="minorHAnsi"/>
                <w:sz w:val="22"/>
                <w:szCs w:val="22"/>
              </w:rPr>
              <w:t>Gramado Parks</w:t>
            </w:r>
            <w:r w:rsidRPr="00F52ABB">
              <w:rPr>
                <w:rFonts w:ascii="Ebrima" w:hAnsi="Ebrima"/>
                <w:sz w:val="22"/>
                <w:szCs w:val="22"/>
              </w:rPr>
              <w:t xml:space="preserve"> ficará obrigada a pagar à </w:t>
            </w:r>
            <w:proofErr w:type="spellStart"/>
            <w:r>
              <w:rPr>
                <w:rFonts w:ascii="Ebrima" w:hAnsi="Ebrima"/>
                <w:sz w:val="22"/>
                <w:szCs w:val="22"/>
              </w:rPr>
              <w:t>Securitizadora</w:t>
            </w:r>
            <w:proofErr w:type="spellEnd"/>
            <w:r w:rsidRPr="00F52ABB">
              <w:rPr>
                <w:rFonts w:ascii="Ebrima" w:hAnsi="Ebrima"/>
                <w:sz w:val="22"/>
                <w:szCs w:val="22"/>
              </w:rPr>
              <w:t xml:space="preserve">, de uma só vez, (i) o valor integral do saldo devedor das </w:t>
            </w:r>
            <w:r>
              <w:rPr>
                <w:rFonts w:ascii="Ebrima" w:hAnsi="Ebrima"/>
                <w:sz w:val="22"/>
                <w:szCs w:val="22"/>
              </w:rPr>
              <w:t>Debêntures</w:t>
            </w:r>
            <w:r w:rsidRPr="00F52ABB">
              <w:rPr>
                <w:rFonts w:ascii="Ebrima" w:hAnsi="Ebrima"/>
                <w:sz w:val="22"/>
                <w:szCs w:val="22"/>
              </w:rPr>
              <w:t xml:space="preserve"> (</w:t>
            </w:r>
            <w:r>
              <w:rPr>
                <w:rFonts w:ascii="Ebrima" w:hAnsi="Ebrima"/>
                <w:sz w:val="22"/>
                <w:szCs w:val="22"/>
              </w:rPr>
              <w:t>incluindo a</w:t>
            </w:r>
            <w:r w:rsidRPr="00CA299C">
              <w:rPr>
                <w:rFonts w:ascii="Ebrima" w:hAnsi="Ebrima" w:cs="Arial"/>
                <w:color w:val="000000"/>
                <w:sz w:val="22"/>
                <w:szCs w:val="22"/>
              </w:rPr>
              <w:t xml:space="preserve"> Atualização Monetária e </w:t>
            </w:r>
            <w:r>
              <w:rPr>
                <w:rFonts w:ascii="Ebrima" w:hAnsi="Ebrima" w:cs="Arial"/>
                <w:color w:val="000000"/>
                <w:sz w:val="22"/>
                <w:szCs w:val="22"/>
              </w:rPr>
              <w:t xml:space="preserve">a Remuneração </w:t>
            </w:r>
            <w:r w:rsidRPr="00CA299C">
              <w:rPr>
                <w:rFonts w:ascii="Ebrima" w:hAnsi="Ebrima" w:cs="Arial"/>
                <w:color w:val="000000"/>
                <w:sz w:val="22"/>
                <w:szCs w:val="22"/>
              </w:rPr>
              <w:t xml:space="preserve">correspondentes, calculados </w:t>
            </w:r>
            <w:r w:rsidRPr="00CA299C">
              <w:rPr>
                <w:rFonts w:ascii="Ebrima" w:hAnsi="Ebrima" w:cs="Arial"/>
                <w:i/>
                <w:color w:val="000000"/>
                <w:sz w:val="22"/>
                <w:szCs w:val="22"/>
              </w:rPr>
              <w:t xml:space="preserve">pro rata </w:t>
            </w:r>
            <w:proofErr w:type="spellStart"/>
            <w:r w:rsidRPr="00CA299C">
              <w:rPr>
                <w:rFonts w:ascii="Ebrima" w:hAnsi="Ebrima" w:cs="Arial"/>
                <w:i/>
                <w:color w:val="000000"/>
                <w:sz w:val="22"/>
                <w:szCs w:val="22"/>
              </w:rPr>
              <w:t>temporis</w:t>
            </w:r>
            <w:proofErr w:type="spellEnd"/>
            <w:r w:rsidRPr="00F52ABB">
              <w:rPr>
                <w:rFonts w:ascii="Ebrima" w:hAnsi="Ebrima"/>
                <w:sz w:val="22"/>
                <w:szCs w:val="22"/>
              </w:rPr>
              <w:t>), (</w:t>
            </w:r>
            <w:proofErr w:type="spellStart"/>
            <w:r w:rsidRPr="00F52ABB">
              <w:rPr>
                <w:rFonts w:ascii="Ebrima" w:hAnsi="Ebrima"/>
                <w:sz w:val="22"/>
                <w:szCs w:val="22"/>
              </w:rPr>
              <w:t>ii</w:t>
            </w:r>
            <w:proofErr w:type="spellEnd"/>
            <w:r w:rsidRPr="00F52ABB">
              <w:rPr>
                <w:rFonts w:ascii="Ebrima" w:hAnsi="Ebrima"/>
                <w:sz w:val="22"/>
                <w:szCs w:val="22"/>
              </w:rPr>
              <w:t xml:space="preserve">) acrescido de multa compensatória de 2% (dois por cento) calculada sobre o saldo devedor se </w:t>
            </w:r>
            <w:r>
              <w:rPr>
                <w:rFonts w:ascii="Ebrima" w:hAnsi="Ebrima"/>
                <w:sz w:val="22"/>
                <w:szCs w:val="22"/>
              </w:rPr>
              <w:t>o pagamento</w:t>
            </w:r>
            <w:r w:rsidRPr="00F52ABB">
              <w:rPr>
                <w:rFonts w:ascii="Ebrima" w:hAnsi="Ebrima"/>
                <w:sz w:val="22"/>
                <w:szCs w:val="22"/>
              </w:rPr>
              <w:t xml:space="preserve"> for realizad</w:t>
            </w:r>
            <w:r>
              <w:rPr>
                <w:rFonts w:ascii="Ebrima" w:hAnsi="Ebrima"/>
                <w:sz w:val="22"/>
                <w:szCs w:val="22"/>
              </w:rPr>
              <w:t>o</w:t>
            </w:r>
            <w:r w:rsidRPr="00F52ABB">
              <w:rPr>
                <w:rFonts w:ascii="Ebrima" w:hAnsi="Ebrima"/>
                <w:sz w:val="22"/>
                <w:szCs w:val="22"/>
              </w:rPr>
              <w:t xml:space="preserve"> até o </w:t>
            </w:r>
            <w:r w:rsidR="00515BE7">
              <w:rPr>
                <w:rFonts w:ascii="Ebrima" w:hAnsi="Ebrima"/>
                <w:sz w:val="22"/>
                <w:szCs w:val="22"/>
              </w:rPr>
              <w:t>24º</w:t>
            </w:r>
            <w:r w:rsidRPr="004B0B07">
              <w:rPr>
                <w:rFonts w:ascii="Ebrima" w:hAnsi="Ebrima"/>
                <w:sz w:val="22"/>
              </w:rPr>
              <w:t xml:space="preserve"> </w:t>
            </w:r>
            <w:r w:rsidRPr="004B0B07">
              <w:rPr>
                <w:rFonts w:ascii="Ebrima" w:hAnsi="Ebrima"/>
                <w:sz w:val="22"/>
                <w:szCs w:val="22"/>
              </w:rPr>
              <w:t>(</w:t>
            </w:r>
            <w:r w:rsidR="00515BE7">
              <w:rPr>
                <w:rFonts w:ascii="Ebrima" w:hAnsi="Ebrima"/>
                <w:sz w:val="22"/>
                <w:szCs w:val="22"/>
              </w:rPr>
              <w:t>vigésimo quarto</w:t>
            </w:r>
            <w:r w:rsidRPr="004B0B07">
              <w:rPr>
                <w:rFonts w:ascii="Ebrima" w:hAnsi="Ebrima"/>
                <w:sz w:val="22"/>
                <w:szCs w:val="22"/>
              </w:rPr>
              <w:t>) mês</w:t>
            </w:r>
            <w:r w:rsidRPr="00F52ABB">
              <w:rPr>
                <w:rFonts w:ascii="Ebrima" w:hAnsi="Ebrima"/>
                <w:sz w:val="22"/>
                <w:szCs w:val="22"/>
              </w:rPr>
              <w:t xml:space="preserve"> da </w:t>
            </w:r>
            <w:r>
              <w:rPr>
                <w:rFonts w:ascii="Ebrima" w:hAnsi="Ebrima"/>
                <w:sz w:val="22"/>
                <w:szCs w:val="22"/>
              </w:rPr>
              <w:t>Data de Emissão</w:t>
            </w:r>
            <w:r w:rsidRPr="00F52ABB">
              <w:rPr>
                <w:rFonts w:ascii="Ebrima" w:hAnsi="Ebrima"/>
                <w:sz w:val="22"/>
                <w:szCs w:val="22"/>
              </w:rPr>
              <w:t xml:space="preserve">, ou </w:t>
            </w:r>
            <w:r w:rsidRPr="00B60F1E">
              <w:rPr>
                <w:rFonts w:ascii="Ebrima" w:hAnsi="Ebrima"/>
                <w:sz w:val="22"/>
                <w:szCs w:val="22"/>
              </w:rPr>
              <w:t>sem multa compensatória caso realizada após este prazo, (</w:t>
            </w:r>
            <w:proofErr w:type="spellStart"/>
            <w:r w:rsidRPr="00B60F1E">
              <w:rPr>
                <w:rFonts w:ascii="Ebrima" w:hAnsi="Ebrima"/>
                <w:sz w:val="22"/>
                <w:szCs w:val="22"/>
              </w:rPr>
              <w:t>iii</w:t>
            </w:r>
            <w:proofErr w:type="spellEnd"/>
            <w:r w:rsidRPr="00B60F1E">
              <w:rPr>
                <w:rFonts w:ascii="Ebrima" w:hAnsi="Ebrima"/>
                <w:sz w:val="22"/>
                <w:szCs w:val="22"/>
              </w:rPr>
              <w:t xml:space="preserve">) adicionado de todas as </w:t>
            </w:r>
            <w:r w:rsidRPr="00F52ABB">
              <w:rPr>
                <w:rFonts w:ascii="Ebrima" w:hAnsi="Ebrima"/>
                <w:sz w:val="22"/>
                <w:szCs w:val="22"/>
              </w:rPr>
              <w:t>Despesas Recorrentes</w:t>
            </w:r>
            <w:r>
              <w:rPr>
                <w:rFonts w:ascii="Ebrima" w:hAnsi="Ebrima"/>
                <w:sz w:val="22"/>
                <w:szCs w:val="22"/>
              </w:rPr>
              <w:t xml:space="preserve"> (conforme definidas na Escritura de Emissão de Debêntures)</w:t>
            </w:r>
            <w:r w:rsidRPr="00B60F1E">
              <w:rPr>
                <w:rFonts w:ascii="Ebrima" w:hAnsi="Ebrima"/>
                <w:sz w:val="22"/>
                <w:szCs w:val="22"/>
              </w:rPr>
              <w:t>, e demais obrigações do Patrimônio Separado em aberto à época,</w:t>
            </w:r>
            <w:r>
              <w:rPr>
                <w:rFonts w:ascii="Ebrima" w:hAnsi="Ebrima"/>
                <w:sz w:val="22"/>
                <w:szCs w:val="22"/>
              </w:rPr>
              <w:t xml:space="preserve"> conforme previstas no Termo de Securitização</w:t>
            </w:r>
            <w:r>
              <w:rPr>
                <w:rFonts w:ascii="Ebrima" w:hAnsi="Ebrima" w:cstheme="minorHAnsi"/>
                <w:sz w:val="22"/>
                <w:szCs w:val="22"/>
              </w:rPr>
              <w:t xml:space="preserve"> ;</w:t>
            </w:r>
          </w:p>
          <w:p w14:paraId="3B8D35E7" w14:textId="15528697" w:rsidR="00AA3993" w:rsidRPr="0082644B"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 </w:t>
            </w:r>
          </w:p>
        </w:tc>
      </w:tr>
      <w:tr w:rsidR="00AA3993" w:rsidRPr="0082644B" w:rsidDel="00410E7C" w14:paraId="19F68C0A" w14:textId="77777777" w:rsidTr="007B199E">
        <w:tc>
          <w:tcPr>
            <w:tcW w:w="3422" w:type="dxa"/>
            <w:gridSpan w:val="2"/>
          </w:tcPr>
          <w:p w14:paraId="1D18D960" w14:textId="1DBA1449" w:rsidR="00AA3993" w:rsidRPr="0082644B" w:rsidRDefault="00AA3993"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bCs/>
                <w:color w:val="000000"/>
                <w:sz w:val="22"/>
                <w:szCs w:val="22"/>
              </w:rPr>
              <w:lastRenderedPageBreak/>
              <w:t>“</w:t>
            </w:r>
            <w:r w:rsidRPr="0082644B">
              <w:rPr>
                <w:rFonts w:ascii="Ebrima" w:hAnsi="Ebrima" w:cstheme="minorHAnsi"/>
                <w:bCs/>
                <w:color w:val="000000"/>
                <w:sz w:val="22"/>
                <w:szCs w:val="22"/>
                <w:u w:val="single"/>
              </w:rPr>
              <w:t>Resgate Antecipado</w:t>
            </w:r>
            <w:r>
              <w:rPr>
                <w:rFonts w:ascii="Ebrima" w:hAnsi="Ebrima" w:cstheme="minorHAnsi"/>
                <w:bCs/>
                <w:color w:val="000000"/>
                <w:sz w:val="22"/>
                <w:szCs w:val="22"/>
                <w:u w:val="single"/>
              </w:rPr>
              <w:t xml:space="preserve"> dos CRI</w:t>
            </w:r>
            <w:r w:rsidRPr="0082644B">
              <w:rPr>
                <w:rFonts w:ascii="Ebrima" w:hAnsi="Ebrima" w:cstheme="minorHAnsi"/>
                <w:bCs/>
                <w:color w:val="000000"/>
                <w:sz w:val="22"/>
                <w:szCs w:val="22"/>
              </w:rPr>
              <w:t>”:</w:t>
            </w:r>
          </w:p>
        </w:tc>
        <w:tc>
          <w:tcPr>
            <w:tcW w:w="6218" w:type="dxa"/>
          </w:tcPr>
          <w:p w14:paraId="5D57E8F4" w14:textId="77777777" w:rsidR="00AA3993" w:rsidRPr="0082644B"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1090B182" w14:textId="77777777" w:rsidR="00AA3993" w:rsidRPr="0082644B" w:rsidRDefault="00AA3993"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AA3993" w:rsidRPr="0082644B" w:rsidDel="00410E7C" w14:paraId="53CC1F17" w14:textId="77777777" w:rsidTr="007B199E">
        <w:tc>
          <w:tcPr>
            <w:tcW w:w="3422" w:type="dxa"/>
            <w:gridSpan w:val="2"/>
          </w:tcPr>
          <w:p w14:paraId="22671DDF" w14:textId="77777777" w:rsidR="00AA3993" w:rsidRPr="0082644B" w:rsidRDefault="00AA3993" w:rsidP="008108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218" w:type="dxa"/>
          </w:tcPr>
          <w:p w14:paraId="68F1BD5D" w14:textId="77777777" w:rsidR="00AA3993" w:rsidRPr="0082644B"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AA3993" w:rsidRPr="0082644B"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AA3993" w:rsidRPr="0082644B" w:rsidDel="00410E7C" w14:paraId="5AC7D8A3" w14:textId="77777777" w:rsidTr="007B199E">
        <w:tc>
          <w:tcPr>
            <w:tcW w:w="3422" w:type="dxa"/>
            <w:gridSpan w:val="2"/>
          </w:tcPr>
          <w:p w14:paraId="69D97AF2" w14:textId="77777777" w:rsidR="00AA3993" w:rsidRPr="0082644B" w:rsidRDefault="00AA3993" w:rsidP="008108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sidRPr="0082644B">
              <w:rPr>
                <w:rFonts w:ascii="Ebrima" w:hAnsi="Ebrima" w:cstheme="minorHAnsi"/>
                <w:bCs/>
                <w:color w:val="000000"/>
                <w:sz w:val="22"/>
                <w:szCs w:val="22"/>
              </w:rPr>
              <w:t>”:</w:t>
            </w:r>
          </w:p>
        </w:tc>
        <w:tc>
          <w:tcPr>
            <w:tcW w:w="6218" w:type="dxa"/>
          </w:tcPr>
          <w:p w14:paraId="574E82C9" w14:textId="20B9292A" w:rsidR="00AA3993" w:rsidRPr="0082644B" w:rsidRDefault="00A6095E"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w:t>
            </w:r>
            <w:r w:rsidR="00AA3993">
              <w:rPr>
                <w:rFonts w:ascii="Ebrima" w:hAnsi="Ebrima" w:cstheme="minorHAnsi"/>
                <w:sz w:val="22"/>
                <w:szCs w:val="22"/>
              </w:rPr>
              <w:t>s</w:t>
            </w:r>
            <w:r>
              <w:rPr>
                <w:rFonts w:ascii="Ebrima" w:hAnsi="Ebrima"/>
                <w:sz w:val="22"/>
              </w:rPr>
              <w:t xml:space="preserve"> </w:t>
            </w:r>
            <w:r w:rsidR="00515BE7" w:rsidRPr="00515BE7">
              <w:rPr>
                <w:rFonts w:ascii="Ebrima" w:hAnsi="Ebrima" w:cs="Arial"/>
                <w:color w:val="000000"/>
                <w:sz w:val="22"/>
                <w:szCs w:val="22"/>
                <w:highlight w:val="yellow"/>
              </w:rPr>
              <w:t>[•]</w:t>
            </w:r>
            <w:r w:rsidR="00AA3993" w:rsidRPr="002567B3">
              <w:rPr>
                <w:rFonts w:ascii="Ebrima" w:hAnsi="Ebrima"/>
                <w:sz w:val="22"/>
              </w:rPr>
              <w:t xml:space="preserve"> Séries</w:t>
            </w:r>
            <w:r w:rsidR="00AA3993" w:rsidRPr="0082644B">
              <w:rPr>
                <w:rFonts w:ascii="Ebrima" w:hAnsi="Ebrima" w:cstheme="minorHAnsi"/>
                <w:sz w:val="22"/>
                <w:szCs w:val="22"/>
              </w:rPr>
              <w:t xml:space="preserve"> da </w:t>
            </w:r>
            <w:r w:rsidR="00AA3993" w:rsidRPr="0082644B">
              <w:rPr>
                <w:rFonts w:ascii="Ebrima" w:hAnsi="Ebrima" w:cstheme="minorHAnsi"/>
                <w:snapToGrid w:val="0"/>
                <w:sz w:val="22"/>
                <w:szCs w:val="22"/>
              </w:rPr>
              <w:t>1</w:t>
            </w:r>
            <w:r w:rsidR="00AA3993" w:rsidRPr="0082644B">
              <w:rPr>
                <w:rFonts w:ascii="Ebrima" w:hAnsi="Ebrima" w:cstheme="minorHAnsi"/>
                <w:sz w:val="22"/>
                <w:szCs w:val="22"/>
              </w:rPr>
              <w:t xml:space="preserve">ª Emissão de Certificados de Recebíveis Imobiliários da Forte </w:t>
            </w:r>
            <w:proofErr w:type="spellStart"/>
            <w:r w:rsidR="00AA3993" w:rsidRPr="0082644B">
              <w:rPr>
                <w:rFonts w:ascii="Ebrima" w:hAnsi="Ebrima" w:cstheme="minorHAnsi"/>
                <w:sz w:val="22"/>
                <w:szCs w:val="22"/>
              </w:rPr>
              <w:t>Securitizadora</w:t>
            </w:r>
            <w:proofErr w:type="spellEnd"/>
            <w:r w:rsidR="00AA3993" w:rsidRPr="0082644B">
              <w:rPr>
                <w:rFonts w:ascii="Ebrima" w:hAnsi="Ebrima" w:cstheme="minorHAnsi"/>
                <w:sz w:val="22"/>
                <w:szCs w:val="22"/>
              </w:rPr>
              <w:t xml:space="preserve"> S.A.;</w:t>
            </w:r>
          </w:p>
          <w:p w14:paraId="79FC2FEF" w14:textId="77777777" w:rsidR="00AA3993" w:rsidRPr="0082644B" w:rsidRDefault="00AA3993"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AA3993" w:rsidRPr="0082644B" w:rsidDel="00410E7C" w14:paraId="6A70B99A" w14:textId="77777777" w:rsidTr="007B199E">
        <w:tc>
          <w:tcPr>
            <w:tcW w:w="3422" w:type="dxa"/>
            <w:gridSpan w:val="2"/>
          </w:tcPr>
          <w:p w14:paraId="3FCEC5F3" w14:textId="77777777" w:rsidR="00AA3993" w:rsidRPr="0082644B" w:rsidRDefault="00AA3993" w:rsidP="008108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sidRPr="0082644B">
              <w:rPr>
                <w:rFonts w:ascii="Ebrima" w:hAnsi="Ebrima" w:cstheme="minorHAnsi"/>
                <w:bCs/>
                <w:color w:val="000000"/>
                <w:sz w:val="22"/>
                <w:szCs w:val="22"/>
              </w:rPr>
              <w:t>“</w:t>
            </w:r>
            <w:proofErr w:type="spellStart"/>
            <w:r w:rsidRPr="0082644B">
              <w:rPr>
                <w:rFonts w:ascii="Ebrima" w:hAnsi="Ebrima" w:cstheme="minorHAnsi"/>
                <w:bCs/>
                <w:color w:val="000000"/>
                <w:sz w:val="22"/>
                <w:szCs w:val="22"/>
                <w:u w:val="single"/>
              </w:rPr>
              <w:t>Servicer</w:t>
            </w:r>
            <w:proofErr w:type="spellEnd"/>
            <w:r w:rsidRPr="0082644B">
              <w:rPr>
                <w:rFonts w:ascii="Ebrima" w:hAnsi="Ebrima" w:cstheme="minorHAnsi"/>
                <w:bCs/>
                <w:color w:val="000000"/>
                <w:sz w:val="22"/>
                <w:szCs w:val="22"/>
              </w:rPr>
              <w:t>”:</w:t>
            </w:r>
          </w:p>
        </w:tc>
        <w:tc>
          <w:tcPr>
            <w:tcW w:w="6218" w:type="dxa"/>
          </w:tcPr>
          <w:p w14:paraId="7A8CC1DB" w14:textId="3C070FFD" w:rsidR="00AA3993" w:rsidRPr="0082644B"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Pr="00AE1695">
              <w:rPr>
                <w:rFonts w:ascii="Ebrima" w:hAnsi="Ebrima" w:cs="Calibri"/>
                <w:b/>
                <w:bCs/>
                <w:sz w:val="22"/>
                <w:szCs w:val="22"/>
              </w:rPr>
              <w:t>CONVESTE</w:t>
            </w:r>
            <w:r w:rsidRPr="00AE1695">
              <w:rPr>
                <w:rFonts w:ascii="Ebrima" w:hAnsi="Ebrima" w:cs="Calibri"/>
                <w:b/>
                <w:sz w:val="22"/>
                <w:szCs w:val="22"/>
              </w:rPr>
              <w:t xml:space="preserve"> AUDFILES SERVIÇOS FINANCEIROS LTDA.</w:t>
            </w:r>
            <w:r w:rsidRPr="00AE1695">
              <w:rPr>
                <w:rFonts w:ascii="Ebrima" w:hAnsi="Ebrima" w:cs="Calibri"/>
                <w:sz w:val="22"/>
                <w:szCs w:val="22"/>
              </w:rPr>
              <w:t xml:space="preserve">, </w:t>
            </w:r>
            <w:r>
              <w:rPr>
                <w:rFonts w:ascii="Ebrima" w:hAnsi="Ebrima" w:cs="Calibri"/>
                <w:sz w:val="22"/>
                <w:szCs w:val="22"/>
              </w:rPr>
              <w:t>sociedade limitada</w:t>
            </w:r>
            <w:r w:rsidRPr="00AE1695">
              <w:rPr>
                <w:rFonts w:ascii="Ebrima" w:hAnsi="Ebrima" w:cs="Calibri"/>
                <w:sz w:val="22"/>
                <w:szCs w:val="22"/>
              </w:rPr>
              <w:t xml:space="preserve"> com sede </w:t>
            </w:r>
            <w:r>
              <w:rPr>
                <w:rFonts w:ascii="Ebrima" w:hAnsi="Ebrima" w:cs="Calibri"/>
                <w:sz w:val="22"/>
                <w:szCs w:val="22"/>
              </w:rPr>
              <w:t xml:space="preserve">no Município de Goiânia, Estado de Goiás, </w:t>
            </w:r>
            <w:r w:rsidRPr="00AE1695">
              <w:rPr>
                <w:rFonts w:ascii="Ebrima" w:hAnsi="Ebrima" w:cs="Calibri"/>
                <w:sz w:val="22"/>
                <w:szCs w:val="22"/>
              </w:rPr>
              <w:t>na Rua 72, nº 325, Sala 1306, Ed. Trend Office Home, Jardim Goiás, CEP 74805-480, inscrita no CNPJ/ME sob o nº 29.758.816/0001-60</w:t>
            </w:r>
            <w:r w:rsidRPr="0082644B">
              <w:rPr>
                <w:rFonts w:ascii="Ebrima" w:hAnsi="Ebrima" w:cstheme="minorHAnsi"/>
                <w:bCs/>
                <w:color w:val="000000"/>
                <w:sz w:val="22"/>
                <w:szCs w:val="22"/>
              </w:rPr>
              <w:t>;</w:t>
            </w:r>
          </w:p>
          <w:p w14:paraId="04F5F2D0" w14:textId="77777777" w:rsidR="00AA3993" w:rsidRPr="0082644B"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5C2DA0" w:rsidRPr="0082644B" w:rsidDel="00410E7C" w14:paraId="187AAE94" w14:textId="77777777" w:rsidTr="007B199E">
        <w:tc>
          <w:tcPr>
            <w:tcW w:w="3422" w:type="dxa"/>
            <w:gridSpan w:val="2"/>
          </w:tcPr>
          <w:p w14:paraId="128A6440" w14:textId="1F60E02E" w:rsidR="005C2DA0" w:rsidRPr="0082644B" w:rsidRDefault="005C2DA0" w:rsidP="008108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5C2DA0">
              <w:rPr>
                <w:rFonts w:ascii="Ebrima" w:hAnsi="Ebrima" w:cstheme="minorHAnsi"/>
                <w:bCs/>
                <w:color w:val="000000"/>
                <w:sz w:val="22"/>
                <w:szCs w:val="22"/>
                <w:u w:val="single"/>
              </w:rPr>
              <w:t>Sr. Anderson</w:t>
            </w:r>
            <w:r>
              <w:rPr>
                <w:rFonts w:ascii="Ebrima" w:hAnsi="Ebrima" w:cstheme="minorHAnsi"/>
                <w:bCs/>
                <w:color w:val="000000"/>
                <w:sz w:val="22"/>
                <w:szCs w:val="22"/>
              </w:rPr>
              <w:t>”:</w:t>
            </w:r>
          </w:p>
        </w:tc>
        <w:tc>
          <w:tcPr>
            <w:tcW w:w="6218" w:type="dxa"/>
          </w:tcPr>
          <w:p w14:paraId="7AABD4E8" w14:textId="77777777" w:rsidR="005C2DA0" w:rsidRDefault="005C2DA0"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b/>
                <w:sz w:val="22"/>
                <w:szCs w:val="22"/>
              </w:rPr>
              <w:t>ANDERSON RAFAEL CALIARI</w:t>
            </w:r>
            <w:r w:rsidRPr="00E5352D">
              <w:rPr>
                <w:rFonts w:ascii="Ebrima" w:hAnsi="Ebrima" w:cstheme="minorHAnsi"/>
                <w:sz w:val="22"/>
                <w:szCs w:val="22"/>
              </w:rPr>
              <w:t xml:space="preserve">, pessoa física, brasileiro, </w:t>
            </w:r>
            <w:r>
              <w:rPr>
                <w:rFonts w:ascii="Ebrima" w:hAnsi="Ebrima" w:cstheme="minorHAnsi"/>
                <w:sz w:val="22"/>
                <w:szCs w:val="22"/>
              </w:rPr>
              <w:t>empresário</w:t>
            </w:r>
            <w:r w:rsidRPr="00E5352D">
              <w:rPr>
                <w:rFonts w:ascii="Ebrima" w:hAnsi="Ebrima" w:cstheme="minorHAnsi"/>
                <w:sz w:val="22"/>
                <w:szCs w:val="22"/>
              </w:rPr>
              <w:t xml:space="preserve">, </w:t>
            </w:r>
            <w:r w:rsidRPr="00356164">
              <w:rPr>
                <w:rFonts w:ascii="Ebrima" w:hAnsi="Ebrima" w:cstheme="minorHAnsi"/>
                <w:sz w:val="22"/>
                <w:szCs w:val="22"/>
              </w:rPr>
              <w:t>casado</w:t>
            </w:r>
            <w:r>
              <w:rPr>
                <w:rFonts w:ascii="Ebrima" w:hAnsi="Ebrima" w:cstheme="minorHAnsi"/>
                <w:sz w:val="22"/>
                <w:szCs w:val="22"/>
              </w:rPr>
              <w:t xml:space="preserve"> sob o regime de </w:t>
            </w:r>
            <w:r w:rsidRPr="00411E7F">
              <w:rPr>
                <w:rFonts w:ascii="Ebrima" w:hAnsi="Ebrima" w:cstheme="minorHAnsi"/>
                <w:sz w:val="22"/>
                <w:szCs w:val="22"/>
              </w:rPr>
              <w:t>separação total de bens</w:t>
            </w:r>
            <w:r w:rsidRPr="00E5352D">
              <w:rPr>
                <w:rFonts w:ascii="Ebrima" w:hAnsi="Ebrima" w:cstheme="minorHAnsi"/>
                <w:sz w:val="22"/>
                <w:szCs w:val="22"/>
              </w:rPr>
              <w:t>, portador da cédula de identidade RG nº </w:t>
            </w:r>
            <w:r>
              <w:rPr>
                <w:rFonts w:ascii="Ebrima" w:hAnsi="Ebrima" w:cstheme="minorHAnsi"/>
                <w:sz w:val="22"/>
                <w:szCs w:val="22"/>
              </w:rPr>
              <w:t>5073326356 SJS/RS</w:t>
            </w:r>
            <w:r w:rsidRPr="00E5352D">
              <w:rPr>
                <w:rFonts w:ascii="Ebrima" w:hAnsi="Ebrima" w:cstheme="minorHAnsi"/>
                <w:sz w:val="22"/>
                <w:szCs w:val="22"/>
              </w:rPr>
              <w:t xml:space="preserve">, </w:t>
            </w:r>
            <w:r>
              <w:rPr>
                <w:rFonts w:ascii="Ebrima" w:hAnsi="Ebrima" w:cstheme="minorHAnsi"/>
                <w:sz w:val="22"/>
                <w:szCs w:val="22"/>
              </w:rPr>
              <w:t>inscrito no CPF/ME</w:t>
            </w:r>
            <w:r w:rsidRPr="00E5352D">
              <w:rPr>
                <w:rFonts w:ascii="Ebrima" w:hAnsi="Ebrima" w:cstheme="minorHAnsi"/>
                <w:sz w:val="22"/>
                <w:szCs w:val="22"/>
              </w:rPr>
              <w:t xml:space="preserve"> sob nº </w:t>
            </w:r>
            <w:r w:rsidRPr="000C7CED">
              <w:rPr>
                <w:rFonts w:ascii="Ebrima" w:hAnsi="Ebrima" w:cstheme="minorHAnsi"/>
                <w:sz w:val="22"/>
                <w:szCs w:val="22"/>
              </w:rPr>
              <w:t>980.416.300-49</w:t>
            </w:r>
            <w:r w:rsidRPr="00E5352D">
              <w:rPr>
                <w:rFonts w:ascii="Ebrima" w:hAnsi="Ebrima" w:cstheme="minorHAnsi"/>
                <w:sz w:val="22"/>
                <w:szCs w:val="22"/>
              </w:rPr>
              <w:t xml:space="preserve">, residente e domiciliado </w:t>
            </w:r>
            <w:r>
              <w:rPr>
                <w:rFonts w:ascii="Ebrima" w:hAnsi="Ebrima" w:cstheme="minorHAnsi"/>
                <w:sz w:val="22"/>
                <w:szCs w:val="22"/>
              </w:rPr>
              <w:t xml:space="preserve">na Travessa dos Escoceses, nº 255, Ap. 1, Bairro Avenida Central, CEP </w:t>
            </w:r>
            <w:r w:rsidRPr="00356164">
              <w:rPr>
                <w:rFonts w:ascii="Ebrima" w:hAnsi="Ebrima" w:cstheme="minorHAnsi"/>
                <w:sz w:val="22"/>
                <w:szCs w:val="22"/>
              </w:rPr>
              <w:t>95670-000,</w:t>
            </w:r>
            <w:r>
              <w:rPr>
                <w:rFonts w:ascii="Ebrima" w:hAnsi="Ebrima" w:cstheme="minorHAnsi"/>
                <w:sz w:val="22"/>
                <w:szCs w:val="22"/>
              </w:rPr>
              <w:t xml:space="preserve"> na Cidade de Gramado, Estado do Rio Grande do Sul;</w:t>
            </w:r>
          </w:p>
          <w:p w14:paraId="6234A3BF" w14:textId="31FE0FAB" w:rsidR="005C2DA0" w:rsidRPr="0082644B" w:rsidRDefault="005C2DA0"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5C2DA0" w:rsidRPr="0082644B" w:rsidDel="00410E7C" w14:paraId="70D167FB" w14:textId="77777777" w:rsidTr="007B199E">
        <w:tc>
          <w:tcPr>
            <w:tcW w:w="3422" w:type="dxa"/>
            <w:gridSpan w:val="2"/>
          </w:tcPr>
          <w:p w14:paraId="40BD5B30" w14:textId="6B6E8C66" w:rsidR="005C2DA0" w:rsidRDefault="005C2DA0" w:rsidP="008108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5C2DA0">
              <w:rPr>
                <w:rFonts w:ascii="Ebrima" w:hAnsi="Ebrima" w:cstheme="minorHAnsi"/>
                <w:bCs/>
                <w:color w:val="000000"/>
                <w:sz w:val="22"/>
                <w:szCs w:val="22"/>
                <w:u w:val="single"/>
              </w:rPr>
              <w:t>Sr. André</w:t>
            </w:r>
            <w:r>
              <w:rPr>
                <w:rFonts w:ascii="Ebrima" w:hAnsi="Ebrima" w:cstheme="minorHAnsi"/>
                <w:bCs/>
                <w:color w:val="000000"/>
                <w:sz w:val="22"/>
                <w:szCs w:val="22"/>
              </w:rPr>
              <w:t>”:</w:t>
            </w:r>
          </w:p>
        </w:tc>
        <w:tc>
          <w:tcPr>
            <w:tcW w:w="6218" w:type="dxa"/>
          </w:tcPr>
          <w:p w14:paraId="754948E2" w14:textId="77777777" w:rsidR="005C2DA0" w:rsidRDefault="005C2DA0"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b/>
                <w:sz w:val="22"/>
                <w:szCs w:val="22"/>
              </w:rPr>
              <w:t xml:space="preserve">ANDRÉ CÉSAR </w:t>
            </w:r>
            <w:r w:rsidRPr="00423B09">
              <w:rPr>
                <w:rFonts w:ascii="Ebrima" w:hAnsi="Ebrima" w:cstheme="minorHAnsi"/>
                <w:b/>
                <w:sz w:val="22"/>
                <w:szCs w:val="22"/>
              </w:rPr>
              <w:t>CALIARI</w:t>
            </w:r>
            <w:r w:rsidRPr="00423B09">
              <w:rPr>
                <w:rFonts w:ascii="Ebrima" w:hAnsi="Ebrima" w:cstheme="minorHAnsi"/>
                <w:sz w:val="22"/>
                <w:szCs w:val="22"/>
              </w:rPr>
              <w:t xml:space="preserve">, pessoa física, brasileiro, </w:t>
            </w:r>
            <w:r>
              <w:rPr>
                <w:rFonts w:ascii="Ebrima" w:hAnsi="Ebrima" w:cstheme="minorHAnsi"/>
                <w:sz w:val="22"/>
                <w:szCs w:val="22"/>
              </w:rPr>
              <w:t>empresário,</w:t>
            </w:r>
            <w:r w:rsidRPr="00423B09">
              <w:rPr>
                <w:rFonts w:ascii="Ebrima" w:hAnsi="Ebrima" w:cstheme="minorHAnsi"/>
                <w:sz w:val="22"/>
                <w:szCs w:val="22"/>
              </w:rPr>
              <w:t xml:space="preserve"> </w:t>
            </w:r>
            <w:r w:rsidRPr="00356164">
              <w:rPr>
                <w:rFonts w:ascii="Ebrima" w:hAnsi="Ebrima" w:cstheme="minorHAnsi"/>
                <w:sz w:val="22"/>
                <w:szCs w:val="22"/>
              </w:rPr>
              <w:t>casado</w:t>
            </w:r>
            <w:r>
              <w:rPr>
                <w:rFonts w:ascii="Ebrima" w:hAnsi="Ebrima" w:cstheme="minorHAnsi"/>
                <w:sz w:val="22"/>
                <w:szCs w:val="22"/>
              </w:rPr>
              <w:t xml:space="preserve"> sob o regime de </w:t>
            </w:r>
            <w:r w:rsidRPr="00411E7F">
              <w:rPr>
                <w:rFonts w:ascii="Ebrima" w:hAnsi="Ebrima" w:cstheme="minorHAnsi"/>
                <w:sz w:val="22"/>
                <w:szCs w:val="22"/>
              </w:rPr>
              <w:t>separação total de bens</w:t>
            </w:r>
            <w:r w:rsidRPr="00423B09">
              <w:rPr>
                <w:rFonts w:ascii="Ebrima" w:hAnsi="Ebrima" w:cstheme="minorHAnsi"/>
                <w:sz w:val="22"/>
                <w:szCs w:val="22"/>
              </w:rPr>
              <w:t xml:space="preserve">, portador da cédula de identidade RG nº 2048585455 SSP/RS, inscrito no CPF/ME sob nº 705.224.990-15, residente e domiciliado na Rua </w:t>
            </w:r>
            <w:r w:rsidRPr="00423B09">
              <w:rPr>
                <w:rFonts w:ascii="Ebrima" w:hAnsi="Ebrima" w:cstheme="minorHAnsi"/>
                <w:sz w:val="22"/>
                <w:szCs w:val="22"/>
              </w:rPr>
              <w:lastRenderedPageBreak/>
              <w:t>Venerável, nº 280, Bairro Avenida Central, CEP 95670-000, na Cidade de Gramado, Estado do Rio Grande do Sul</w:t>
            </w:r>
            <w:r>
              <w:rPr>
                <w:rFonts w:ascii="Ebrima" w:hAnsi="Ebrima" w:cstheme="minorHAnsi"/>
                <w:sz w:val="22"/>
                <w:szCs w:val="22"/>
              </w:rPr>
              <w:t>;</w:t>
            </w:r>
          </w:p>
          <w:p w14:paraId="3B6019FA" w14:textId="59DC58D8" w:rsidR="005C2DA0" w:rsidRDefault="005C2DA0" w:rsidP="00810864">
            <w:pPr>
              <w:widowControl w:val="0"/>
              <w:tabs>
                <w:tab w:val="num" w:pos="0"/>
                <w:tab w:val="left" w:pos="360"/>
              </w:tabs>
              <w:autoSpaceDE w:val="0"/>
              <w:autoSpaceDN w:val="0"/>
              <w:adjustRightInd w:val="0"/>
              <w:spacing w:line="320" w:lineRule="exact"/>
              <w:jc w:val="both"/>
              <w:rPr>
                <w:rFonts w:ascii="Ebrima" w:hAnsi="Ebrima" w:cstheme="minorHAnsi"/>
                <w:b/>
                <w:sz w:val="22"/>
                <w:szCs w:val="22"/>
              </w:rPr>
            </w:pPr>
          </w:p>
        </w:tc>
      </w:tr>
      <w:tr w:rsidR="005C2DA0" w:rsidRPr="0082644B" w:rsidDel="00410E7C" w14:paraId="5FE80BDC" w14:textId="77777777" w:rsidTr="007B199E">
        <w:tc>
          <w:tcPr>
            <w:tcW w:w="3422" w:type="dxa"/>
            <w:gridSpan w:val="2"/>
          </w:tcPr>
          <w:p w14:paraId="0D426765" w14:textId="36D67D45" w:rsidR="005C2DA0" w:rsidRDefault="005C2DA0" w:rsidP="008108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lastRenderedPageBreak/>
              <w:t>“</w:t>
            </w:r>
            <w:r w:rsidRPr="005C2DA0">
              <w:rPr>
                <w:rFonts w:ascii="Ebrima" w:hAnsi="Ebrima" w:cstheme="minorHAnsi"/>
                <w:bCs/>
                <w:color w:val="000000"/>
                <w:sz w:val="22"/>
                <w:szCs w:val="22"/>
                <w:u w:val="single"/>
              </w:rPr>
              <w:t>Sr. Christian</w:t>
            </w:r>
            <w:r>
              <w:rPr>
                <w:rFonts w:ascii="Ebrima" w:hAnsi="Ebrima" w:cstheme="minorHAnsi"/>
                <w:bCs/>
                <w:color w:val="000000"/>
                <w:sz w:val="22"/>
                <w:szCs w:val="22"/>
              </w:rPr>
              <w:t>”:</w:t>
            </w:r>
          </w:p>
        </w:tc>
        <w:tc>
          <w:tcPr>
            <w:tcW w:w="6218" w:type="dxa"/>
          </w:tcPr>
          <w:p w14:paraId="61FBA385" w14:textId="77777777" w:rsidR="005C2DA0" w:rsidRDefault="005C2DA0"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b/>
                <w:sz w:val="22"/>
                <w:szCs w:val="22"/>
              </w:rPr>
              <w:t>CHRISTIAN HANS DUNNWALD</w:t>
            </w:r>
            <w:r w:rsidRPr="00B17768">
              <w:rPr>
                <w:rFonts w:ascii="Ebrima" w:hAnsi="Ebrima" w:cstheme="minorHAnsi"/>
                <w:sz w:val="22"/>
                <w:szCs w:val="22"/>
              </w:rPr>
              <w:t>, pessoa físi</w:t>
            </w:r>
            <w:r w:rsidRPr="0096181D">
              <w:rPr>
                <w:rFonts w:ascii="Ebrima" w:hAnsi="Ebrima" w:cstheme="minorHAnsi"/>
                <w:sz w:val="22"/>
                <w:szCs w:val="22"/>
              </w:rPr>
              <w:t xml:space="preserve">ca, holandês, empresário, </w:t>
            </w:r>
            <w:r>
              <w:rPr>
                <w:rFonts w:ascii="Ebrima" w:hAnsi="Ebrima" w:cstheme="minorHAnsi"/>
                <w:sz w:val="22"/>
                <w:szCs w:val="22"/>
              </w:rPr>
              <w:t>divorciado</w:t>
            </w:r>
            <w:r w:rsidRPr="0096181D">
              <w:rPr>
                <w:rFonts w:ascii="Ebrima" w:hAnsi="Ebrima" w:cstheme="minorHAnsi"/>
                <w:sz w:val="22"/>
                <w:szCs w:val="22"/>
              </w:rPr>
              <w:t>, portador</w:t>
            </w:r>
            <w:r w:rsidRPr="00423B09">
              <w:rPr>
                <w:rFonts w:ascii="Ebrima" w:hAnsi="Ebrima" w:cstheme="minorHAnsi"/>
                <w:sz w:val="22"/>
                <w:szCs w:val="22"/>
              </w:rPr>
              <w:t xml:space="preserve"> d</w:t>
            </w:r>
            <w:r>
              <w:rPr>
                <w:rFonts w:ascii="Ebrima" w:hAnsi="Ebrima" w:cstheme="minorHAnsi"/>
                <w:sz w:val="22"/>
                <w:szCs w:val="22"/>
              </w:rPr>
              <w:t>o registro nacional de estrangeiro RNE</w:t>
            </w:r>
            <w:r w:rsidRPr="00423B09">
              <w:rPr>
                <w:rFonts w:ascii="Ebrima" w:hAnsi="Ebrima" w:cstheme="minorHAnsi"/>
                <w:sz w:val="22"/>
                <w:szCs w:val="22"/>
              </w:rPr>
              <w:t xml:space="preserve"> nº </w:t>
            </w:r>
            <w:r>
              <w:rPr>
                <w:rFonts w:ascii="Ebrima" w:hAnsi="Ebrima" w:cstheme="minorHAnsi"/>
                <w:sz w:val="22"/>
                <w:szCs w:val="22"/>
              </w:rPr>
              <w:t>V581842-N</w:t>
            </w:r>
            <w:r w:rsidRPr="00423B09">
              <w:rPr>
                <w:rFonts w:ascii="Ebrima" w:hAnsi="Ebrima" w:cstheme="minorHAnsi"/>
                <w:sz w:val="22"/>
                <w:szCs w:val="22"/>
              </w:rPr>
              <w:t xml:space="preserve"> </w:t>
            </w:r>
            <w:r>
              <w:rPr>
                <w:rFonts w:ascii="Ebrima" w:hAnsi="Ebrima" w:cstheme="minorHAnsi"/>
                <w:sz w:val="22"/>
                <w:szCs w:val="22"/>
              </w:rPr>
              <w:t>CGPI/DIREX/DPF</w:t>
            </w:r>
            <w:r w:rsidRPr="00423B09">
              <w:rPr>
                <w:rFonts w:ascii="Ebrima" w:hAnsi="Ebrima" w:cstheme="minorHAnsi"/>
                <w:sz w:val="22"/>
                <w:szCs w:val="22"/>
              </w:rPr>
              <w:t xml:space="preserve">, inscrita no CPF/ME sob nº </w:t>
            </w:r>
            <w:r>
              <w:rPr>
                <w:rFonts w:ascii="Ebrima" w:hAnsi="Ebrima" w:cstheme="minorHAnsi"/>
                <w:sz w:val="22"/>
                <w:szCs w:val="22"/>
              </w:rPr>
              <w:t>009.794.949-31</w:t>
            </w:r>
            <w:r w:rsidRPr="00423B09">
              <w:rPr>
                <w:rFonts w:ascii="Ebrima" w:hAnsi="Ebrima" w:cstheme="minorHAnsi"/>
                <w:sz w:val="22"/>
                <w:szCs w:val="22"/>
              </w:rPr>
              <w:t xml:space="preserve">, residente e domiciliado na Rua </w:t>
            </w:r>
            <w:r>
              <w:rPr>
                <w:rFonts w:ascii="Ebrima" w:hAnsi="Ebrima" w:cstheme="minorHAnsi"/>
                <w:sz w:val="22"/>
                <w:szCs w:val="22"/>
              </w:rPr>
              <w:t xml:space="preserve">Pedro Carlos </w:t>
            </w:r>
            <w:proofErr w:type="spellStart"/>
            <w:r>
              <w:rPr>
                <w:rFonts w:ascii="Ebrima" w:hAnsi="Ebrima" w:cstheme="minorHAnsi"/>
                <w:sz w:val="22"/>
                <w:szCs w:val="22"/>
              </w:rPr>
              <w:t>Franzen</w:t>
            </w:r>
            <w:proofErr w:type="spellEnd"/>
            <w:r w:rsidRPr="00423B09">
              <w:rPr>
                <w:rFonts w:ascii="Ebrima" w:hAnsi="Ebrima" w:cstheme="minorHAnsi"/>
                <w:sz w:val="22"/>
                <w:szCs w:val="22"/>
              </w:rPr>
              <w:t xml:space="preserve">, nº </w:t>
            </w:r>
            <w:r>
              <w:rPr>
                <w:rFonts w:ascii="Ebrima" w:hAnsi="Ebrima" w:cstheme="minorHAnsi"/>
                <w:sz w:val="22"/>
                <w:szCs w:val="22"/>
              </w:rPr>
              <w:t>11</w:t>
            </w:r>
            <w:r w:rsidRPr="00423B09">
              <w:rPr>
                <w:rFonts w:ascii="Ebrima" w:hAnsi="Ebrima" w:cstheme="minorHAnsi"/>
                <w:sz w:val="22"/>
                <w:szCs w:val="22"/>
              </w:rPr>
              <w:t xml:space="preserve">, Bairro </w:t>
            </w:r>
            <w:r>
              <w:rPr>
                <w:rFonts w:ascii="Ebrima" w:hAnsi="Ebrima" w:cstheme="minorHAnsi"/>
                <w:sz w:val="22"/>
                <w:szCs w:val="22"/>
              </w:rPr>
              <w:t>Mato Queimado</w:t>
            </w:r>
            <w:r w:rsidRPr="00423B09">
              <w:rPr>
                <w:rFonts w:ascii="Ebrima" w:hAnsi="Ebrima" w:cstheme="minorHAnsi"/>
                <w:sz w:val="22"/>
                <w:szCs w:val="22"/>
              </w:rPr>
              <w:t>, CEP 95670</w:t>
            </w:r>
            <w:r w:rsidRPr="00383A1D">
              <w:rPr>
                <w:rFonts w:ascii="Ebrima" w:hAnsi="Ebrima" w:cstheme="minorHAnsi"/>
                <w:sz w:val="22"/>
                <w:szCs w:val="22"/>
              </w:rPr>
              <w:t>-000,</w:t>
            </w:r>
            <w:r>
              <w:rPr>
                <w:rFonts w:ascii="Ebrima" w:hAnsi="Ebrima" w:cstheme="minorHAnsi"/>
                <w:sz w:val="22"/>
                <w:szCs w:val="22"/>
              </w:rPr>
              <w:t xml:space="preserve"> na Cidade de Gramado, Estado do Rio Grande do Sul;</w:t>
            </w:r>
          </w:p>
          <w:p w14:paraId="47854D01" w14:textId="051717E0" w:rsidR="005C2DA0" w:rsidRDefault="005C2DA0" w:rsidP="00810864">
            <w:pPr>
              <w:widowControl w:val="0"/>
              <w:tabs>
                <w:tab w:val="num" w:pos="0"/>
                <w:tab w:val="left" w:pos="360"/>
              </w:tabs>
              <w:autoSpaceDE w:val="0"/>
              <w:autoSpaceDN w:val="0"/>
              <w:adjustRightInd w:val="0"/>
              <w:spacing w:line="320" w:lineRule="exact"/>
              <w:jc w:val="both"/>
              <w:rPr>
                <w:rFonts w:ascii="Ebrima" w:hAnsi="Ebrima" w:cstheme="minorHAnsi"/>
                <w:b/>
                <w:sz w:val="22"/>
                <w:szCs w:val="22"/>
              </w:rPr>
            </w:pPr>
          </w:p>
        </w:tc>
      </w:tr>
      <w:tr w:rsidR="005C2DA0" w:rsidRPr="0082644B" w:rsidDel="00410E7C" w14:paraId="3871D83E" w14:textId="77777777" w:rsidTr="007B199E">
        <w:tc>
          <w:tcPr>
            <w:tcW w:w="3422" w:type="dxa"/>
            <w:gridSpan w:val="2"/>
          </w:tcPr>
          <w:p w14:paraId="6F4304CA" w14:textId="6AC56AD5" w:rsidR="005C2DA0" w:rsidRDefault="005C2DA0" w:rsidP="008108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5C2DA0">
              <w:rPr>
                <w:rFonts w:ascii="Ebrima" w:hAnsi="Ebrima" w:cstheme="minorHAnsi"/>
                <w:bCs/>
                <w:color w:val="000000"/>
                <w:sz w:val="22"/>
                <w:szCs w:val="22"/>
                <w:u w:val="single"/>
              </w:rPr>
              <w:t>Sr. Ronaldo</w:t>
            </w:r>
            <w:r>
              <w:rPr>
                <w:rFonts w:ascii="Ebrima" w:hAnsi="Ebrima" w:cstheme="minorHAnsi"/>
                <w:bCs/>
                <w:color w:val="000000"/>
                <w:sz w:val="22"/>
                <w:szCs w:val="22"/>
              </w:rPr>
              <w:t>”:</w:t>
            </w:r>
          </w:p>
        </w:tc>
        <w:tc>
          <w:tcPr>
            <w:tcW w:w="6218" w:type="dxa"/>
          </w:tcPr>
          <w:p w14:paraId="1DA86FA1" w14:textId="77777777" w:rsidR="005C2DA0" w:rsidRDefault="005C2DA0" w:rsidP="00810864">
            <w:pPr>
              <w:widowControl w:val="0"/>
              <w:tabs>
                <w:tab w:val="num" w:pos="0"/>
                <w:tab w:val="left" w:pos="360"/>
              </w:tabs>
              <w:autoSpaceDE w:val="0"/>
              <w:autoSpaceDN w:val="0"/>
              <w:adjustRightInd w:val="0"/>
              <w:spacing w:line="320" w:lineRule="exact"/>
              <w:jc w:val="both"/>
              <w:rPr>
                <w:rFonts w:ascii="Ebrima" w:hAnsi="Ebrima"/>
                <w:sz w:val="22"/>
                <w:szCs w:val="22"/>
              </w:rPr>
            </w:pPr>
            <w:r w:rsidRPr="006A2AC6">
              <w:rPr>
                <w:rFonts w:ascii="Ebrima" w:hAnsi="Ebrima"/>
                <w:b/>
                <w:bCs/>
                <w:sz w:val="22"/>
                <w:szCs w:val="22"/>
              </w:rPr>
              <w:t>RONALDO KALIL FAGUNDES</w:t>
            </w:r>
            <w:r>
              <w:rPr>
                <w:rFonts w:ascii="Ebrima" w:hAnsi="Ebrima"/>
                <w:sz w:val="22"/>
                <w:szCs w:val="22"/>
              </w:rPr>
              <w:t>, pessoa física, brasileiro, engenheiro civil, solteiro, portador da cédula de identidade RG nº 2087808883 SSP/RS, inscrito no CPF/ME sob o nº 010.588.690-43, residente e domiciliado na Av. Luiz Manoel Gonzaga, nº 470, apto. 1606, Bairro Petrópolis, CEP 90470-280, na Cidade de Porto Alegre, Estado do Rio Grande do Sul;</w:t>
            </w:r>
          </w:p>
          <w:p w14:paraId="791BBEC1" w14:textId="5EF5FAEE" w:rsidR="005C2DA0" w:rsidRDefault="005C2DA0" w:rsidP="00810864">
            <w:pPr>
              <w:widowControl w:val="0"/>
              <w:tabs>
                <w:tab w:val="num" w:pos="0"/>
                <w:tab w:val="left" w:pos="360"/>
              </w:tabs>
              <w:autoSpaceDE w:val="0"/>
              <w:autoSpaceDN w:val="0"/>
              <w:adjustRightInd w:val="0"/>
              <w:spacing w:line="320" w:lineRule="exact"/>
              <w:jc w:val="both"/>
              <w:rPr>
                <w:rFonts w:ascii="Ebrima" w:hAnsi="Ebrima" w:cstheme="minorHAnsi"/>
                <w:b/>
                <w:sz w:val="22"/>
                <w:szCs w:val="22"/>
              </w:rPr>
            </w:pPr>
          </w:p>
        </w:tc>
      </w:tr>
      <w:tr w:rsidR="005C2DA0" w:rsidRPr="0082644B" w:rsidDel="00410E7C" w14:paraId="3DEEBCAB" w14:textId="77777777" w:rsidTr="007B199E">
        <w:tc>
          <w:tcPr>
            <w:tcW w:w="3422" w:type="dxa"/>
            <w:gridSpan w:val="2"/>
          </w:tcPr>
          <w:p w14:paraId="061BF7A5" w14:textId="7C4E04DB" w:rsidR="005C2DA0" w:rsidRDefault="005C2DA0" w:rsidP="008108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5C2DA0">
              <w:rPr>
                <w:rFonts w:ascii="Ebrima" w:hAnsi="Ebrima" w:cstheme="minorHAnsi"/>
                <w:bCs/>
                <w:color w:val="000000"/>
                <w:sz w:val="22"/>
                <w:szCs w:val="22"/>
                <w:u w:val="single"/>
              </w:rPr>
              <w:t>Sra. Daiane</w:t>
            </w:r>
            <w:r>
              <w:rPr>
                <w:rFonts w:ascii="Ebrima" w:hAnsi="Ebrima" w:cstheme="minorHAnsi"/>
                <w:bCs/>
                <w:color w:val="000000"/>
                <w:sz w:val="22"/>
                <w:szCs w:val="22"/>
              </w:rPr>
              <w:t>”:</w:t>
            </w:r>
          </w:p>
        </w:tc>
        <w:tc>
          <w:tcPr>
            <w:tcW w:w="6218" w:type="dxa"/>
          </w:tcPr>
          <w:p w14:paraId="51EC4325" w14:textId="77777777" w:rsidR="005C2DA0" w:rsidRDefault="005C2DA0"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b/>
                <w:sz w:val="22"/>
                <w:szCs w:val="22"/>
              </w:rPr>
              <w:t>DAIANE ANDRÉIA CALIARI GUIZZARDI</w:t>
            </w:r>
            <w:r>
              <w:rPr>
                <w:rFonts w:ascii="Ebrima" w:hAnsi="Ebrima" w:cstheme="minorHAnsi"/>
                <w:sz w:val="22"/>
                <w:szCs w:val="22"/>
              </w:rPr>
              <w:t xml:space="preserve">, pessoa física, </w:t>
            </w:r>
            <w:r w:rsidRPr="00423B09">
              <w:rPr>
                <w:rFonts w:ascii="Ebrima" w:hAnsi="Ebrima" w:cstheme="minorHAnsi"/>
                <w:sz w:val="22"/>
                <w:szCs w:val="22"/>
              </w:rPr>
              <w:t xml:space="preserve">brasileira, empresária, </w:t>
            </w:r>
            <w:r w:rsidRPr="00356164">
              <w:rPr>
                <w:rFonts w:ascii="Ebrima" w:hAnsi="Ebrima" w:cstheme="minorHAnsi"/>
                <w:sz w:val="22"/>
                <w:szCs w:val="22"/>
              </w:rPr>
              <w:t>casad</w:t>
            </w:r>
            <w:r>
              <w:rPr>
                <w:rFonts w:ascii="Ebrima" w:hAnsi="Ebrima" w:cstheme="minorHAnsi"/>
                <w:sz w:val="22"/>
                <w:szCs w:val="22"/>
              </w:rPr>
              <w:t xml:space="preserve">a sob o regime de comunhão parcial </w:t>
            </w:r>
            <w:r w:rsidRPr="00411E7F">
              <w:rPr>
                <w:rFonts w:ascii="Ebrima" w:hAnsi="Ebrima" w:cstheme="minorHAnsi"/>
                <w:sz w:val="22"/>
                <w:szCs w:val="22"/>
              </w:rPr>
              <w:t>de bens</w:t>
            </w:r>
            <w:r w:rsidRPr="00423B09">
              <w:rPr>
                <w:rFonts w:ascii="Ebrima" w:hAnsi="Ebrima" w:cstheme="minorHAnsi"/>
                <w:sz w:val="22"/>
                <w:szCs w:val="22"/>
              </w:rPr>
              <w:t>, portador</w:t>
            </w:r>
            <w:r>
              <w:rPr>
                <w:rFonts w:ascii="Ebrima" w:hAnsi="Ebrima" w:cstheme="minorHAnsi"/>
                <w:sz w:val="22"/>
                <w:szCs w:val="22"/>
              </w:rPr>
              <w:t>a</w:t>
            </w:r>
            <w:r w:rsidRPr="00423B09">
              <w:rPr>
                <w:rFonts w:ascii="Ebrima" w:hAnsi="Ebrima" w:cstheme="minorHAnsi"/>
                <w:sz w:val="22"/>
                <w:szCs w:val="22"/>
              </w:rPr>
              <w:t xml:space="preserve"> da cédula de identidade RG nº 4082342686 SSP/RS, inscrita no CPF/ME sob nº 007.561.600-90, residente e domiciliado na Rua Travessa dos Escoceses, nº 255, </w:t>
            </w:r>
            <w:r>
              <w:rPr>
                <w:rFonts w:ascii="Ebrima" w:hAnsi="Ebrima" w:cstheme="minorHAnsi"/>
                <w:sz w:val="22"/>
                <w:szCs w:val="22"/>
              </w:rPr>
              <w:t xml:space="preserve">Ap. 2, </w:t>
            </w:r>
            <w:r w:rsidRPr="00423B09">
              <w:rPr>
                <w:rFonts w:ascii="Ebrima" w:hAnsi="Ebrima" w:cstheme="minorHAnsi"/>
                <w:sz w:val="22"/>
                <w:szCs w:val="22"/>
              </w:rPr>
              <w:t>Bairro Avenida Central, CEP 95670</w:t>
            </w:r>
            <w:r w:rsidRPr="00383A1D">
              <w:rPr>
                <w:rFonts w:ascii="Ebrima" w:hAnsi="Ebrima" w:cstheme="minorHAnsi"/>
                <w:sz w:val="22"/>
                <w:szCs w:val="22"/>
              </w:rPr>
              <w:t>-000,</w:t>
            </w:r>
            <w:r>
              <w:rPr>
                <w:rFonts w:ascii="Ebrima" w:hAnsi="Ebrima" w:cstheme="minorHAnsi"/>
                <w:sz w:val="22"/>
                <w:szCs w:val="22"/>
              </w:rPr>
              <w:t xml:space="preserve"> na Cidade de Gramado, Estado do Rio Grande do Sul;</w:t>
            </w:r>
          </w:p>
          <w:p w14:paraId="79F81947" w14:textId="7F99FF83" w:rsidR="005C2DA0" w:rsidRPr="006A2AC6" w:rsidRDefault="005C2DA0" w:rsidP="00810864">
            <w:pPr>
              <w:widowControl w:val="0"/>
              <w:tabs>
                <w:tab w:val="num" w:pos="0"/>
                <w:tab w:val="left" w:pos="360"/>
              </w:tabs>
              <w:autoSpaceDE w:val="0"/>
              <w:autoSpaceDN w:val="0"/>
              <w:adjustRightInd w:val="0"/>
              <w:spacing w:line="320" w:lineRule="exact"/>
              <w:jc w:val="both"/>
              <w:rPr>
                <w:rFonts w:ascii="Ebrima" w:hAnsi="Ebrima"/>
                <w:b/>
                <w:bCs/>
                <w:sz w:val="22"/>
                <w:szCs w:val="22"/>
              </w:rPr>
            </w:pPr>
          </w:p>
        </w:tc>
      </w:tr>
      <w:tr w:rsidR="00AA3993" w:rsidRPr="0082644B" w:rsidDel="00410E7C" w14:paraId="01C3DC81" w14:textId="77777777" w:rsidTr="007B199E">
        <w:tc>
          <w:tcPr>
            <w:tcW w:w="3422" w:type="dxa"/>
            <w:gridSpan w:val="2"/>
          </w:tcPr>
          <w:p w14:paraId="29A4D0B0" w14:textId="77777777" w:rsidR="00AA3993" w:rsidRPr="0082644B" w:rsidRDefault="00AA3993" w:rsidP="008108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218" w:type="dxa"/>
          </w:tcPr>
          <w:p w14:paraId="32E6A89F" w14:textId="1A01CD3C" w:rsidR="00AA3993" w:rsidRPr="0082644B"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w:t>
            </w:r>
            <w:r w:rsidR="008D0DB7">
              <w:rPr>
                <w:rFonts w:ascii="Ebrima" w:hAnsi="Ebrima" w:cstheme="minorHAnsi"/>
                <w:bCs/>
                <w:color w:val="000000"/>
                <w:sz w:val="22"/>
                <w:szCs w:val="22"/>
              </w:rPr>
              <w:t>deverá</w:t>
            </w:r>
            <w:r w:rsidR="008D0DB7" w:rsidRPr="0082644B">
              <w:rPr>
                <w:rFonts w:ascii="Ebrima" w:hAnsi="Ebrima" w:cstheme="minorHAnsi"/>
                <w:bCs/>
                <w:color w:val="000000"/>
                <w:sz w:val="22"/>
                <w:szCs w:val="22"/>
              </w:rPr>
              <w:t xml:space="preserve"> </w:t>
            </w:r>
            <w:r w:rsidRPr="0082644B">
              <w:rPr>
                <w:rFonts w:ascii="Ebrima" w:hAnsi="Ebrima" w:cstheme="minorHAnsi"/>
                <w:bCs/>
                <w:color w:val="000000"/>
                <w:sz w:val="22"/>
                <w:szCs w:val="22"/>
              </w:rPr>
              <w:t xml:space="preserve">vir a ser modificada pela Emissora de tempos em tempos nos termos do </w:t>
            </w:r>
            <w:r w:rsidRPr="00776D61">
              <w:rPr>
                <w:rFonts w:ascii="Ebrima" w:hAnsi="Ebrima" w:cstheme="minorHAnsi"/>
                <w:bCs/>
                <w:color w:val="000000"/>
                <w:sz w:val="22"/>
                <w:szCs w:val="22"/>
              </w:rPr>
              <w:t xml:space="preserve">item </w:t>
            </w:r>
            <w:r w:rsidRPr="00520600">
              <w:rPr>
                <w:rFonts w:ascii="Ebrima" w:hAnsi="Ebrima" w:cstheme="minorHAnsi"/>
                <w:bCs/>
                <w:color w:val="000000"/>
                <w:sz w:val="22"/>
                <w:szCs w:val="22"/>
              </w:rPr>
              <w:t>6.9</w:t>
            </w:r>
            <w:r w:rsidRPr="00776D61">
              <w:rPr>
                <w:rFonts w:ascii="Ebrima" w:hAnsi="Ebrima" w:cstheme="minorHAnsi"/>
                <w:bCs/>
                <w:color w:val="000000"/>
                <w:sz w:val="22"/>
                <w:szCs w:val="22"/>
              </w:rPr>
              <w:t>;</w:t>
            </w:r>
          </w:p>
          <w:p w14:paraId="55DFB231" w14:textId="77777777" w:rsidR="00AA3993" w:rsidRPr="0082644B"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bCs/>
                <w:color w:val="000000"/>
                <w:sz w:val="22"/>
                <w:szCs w:val="22"/>
                <w:highlight w:val="yellow"/>
              </w:rPr>
            </w:pPr>
          </w:p>
        </w:tc>
      </w:tr>
      <w:tr w:rsidR="00AA3993" w:rsidRPr="0082644B" w14:paraId="166BE8BC" w14:textId="77777777" w:rsidTr="007B199E">
        <w:tc>
          <w:tcPr>
            <w:tcW w:w="3422" w:type="dxa"/>
            <w:gridSpan w:val="2"/>
          </w:tcPr>
          <w:p w14:paraId="51EF02CD" w14:textId="77777777" w:rsidR="00AA3993" w:rsidRPr="0082644B" w:rsidRDefault="00AA3993"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218" w:type="dxa"/>
            <w:shd w:val="clear" w:color="auto" w:fill="auto"/>
          </w:tcPr>
          <w:p w14:paraId="594B4652" w14:textId="7CB12BF8" w:rsidR="00AA3993" w:rsidRPr="0082644B"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bookmarkStart w:id="16" w:name="_Hlk521688721"/>
            <w:r w:rsidRPr="0082644B">
              <w:rPr>
                <w:rFonts w:ascii="Ebrima" w:hAnsi="Ebrima" w:cstheme="minorHAnsi"/>
                <w:sz w:val="22"/>
                <w:szCs w:val="22"/>
              </w:rPr>
              <w:t xml:space="preserve">a taxa mensal de administração do Patrimônio Separado, no valor de </w:t>
            </w:r>
            <w:r w:rsidRPr="002C2AA8">
              <w:rPr>
                <w:rFonts w:ascii="Ebrima" w:hAnsi="Ebrima" w:cstheme="minorHAnsi"/>
                <w:sz w:val="22"/>
                <w:szCs w:val="22"/>
              </w:rPr>
              <w:t xml:space="preserve">R$ </w:t>
            </w:r>
            <w:r w:rsidR="00515BE7">
              <w:rPr>
                <w:rFonts w:ascii="Ebrima" w:hAnsi="Ebrima" w:cstheme="minorHAnsi"/>
                <w:sz w:val="22"/>
                <w:szCs w:val="22"/>
              </w:rPr>
              <w:t>[•]</w:t>
            </w:r>
            <w:r w:rsidR="00BF0941" w:rsidRPr="0082644B">
              <w:rPr>
                <w:rFonts w:ascii="Ebrima" w:hAnsi="Ebrima" w:cstheme="minorHAnsi"/>
                <w:sz w:val="22"/>
                <w:szCs w:val="22"/>
              </w:rPr>
              <w:t xml:space="preserve">, </w:t>
            </w:r>
            <w:r w:rsidRPr="0082644B">
              <w:rPr>
                <w:rFonts w:ascii="Ebrima" w:hAnsi="Ebrima" w:cstheme="minorHAnsi"/>
                <w:sz w:val="22"/>
                <w:szCs w:val="22"/>
              </w:rPr>
              <w:t xml:space="preserve">líquida de todos e quaisquer tributos, atualizada anualmente pelo IPCA/IBGE desde a Data de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16"/>
            <w:r w:rsidRPr="0082644B">
              <w:rPr>
                <w:rFonts w:ascii="Ebrima" w:hAnsi="Ebrima" w:cstheme="minorHAnsi"/>
                <w:sz w:val="22"/>
                <w:szCs w:val="22"/>
              </w:rPr>
              <w:t>;</w:t>
            </w:r>
          </w:p>
          <w:p w14:paraId="37D58C16" w14:textId="77777777" w:rsidR="00AA3993" w:rsidRPr="0082644B" w:rsidRDefault="00AA3993" w:rsidP="00810864">
            <w:pPr>
              <w:pStyle w:val="BodyText21"/>
              <w:suppressAutoHyphens/>
              <w:spacing w:line="320" w:lineRule="exact"/>
              <w:rPr>
                <w:rFonts w:ascii="Ebrima" w:hAnsi="Ebrima" w:cstheme="minorHAnsi"/>
                <w:sz w:val="22"/>
                <w:szCs w:val="22"/>
              </w:rPr>
            </w:pPr>
          </w:p>
        </w:tc>
      </w:tr>
      <w:tr w:rsidR="00AA3993" w:rsidRPr="0082644B" w14:paraId="06A6858B" w14:textId="77777777" w:rsidTr="007B199E">
        <w:tc>
          <w:tcPr>
            <w:tcW w:w="3422" w:type="dxa"/>
            <w:gridSpan w:val="2"/>
          </w:tcPr>
          <w:p w14:paraId="44CC2560" w14:textId="18873E35" w:rsidR="00AA3993" w:rsidRPr="0082644B" w:rsidRDefault="00AA3993"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6C2ACBD" w14:textId="77777777" w:rsidR="00AA3993" w:rsidRPr="0082644B" w:rsidRDefault="00AA3993" w:rsidP="008108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p>
        </w:tc>
        <w:tc>
          <w:tcPr>
            <w:tcW w:w="6218" w:type="dxa"/>
            <w:shd w:val="clear" w:color="auto" w:fill="auto"/>
          </w:tcPr>
          <w:p w14:paraId="5569B8D5" w14:textId="77777777" w:rsidR="00AA3993" w:rsidRPr="0082644B"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presente Termo de Securitização de Créditos Imobiliários;</w:t>
            </w:r>
          </w:p>
          <w:p w14:paraId="53E4ABFA" w14:textId="77777777" w:rsidR="00AA3993" w:rsidRPr="0082644B"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AA3993" w:rsidRPr="0082644B" w14:paraId="41B0951A" w14:textId="77777777" w:rsidTr="007B199E">
        <w:tc>
          <w:tcPr>
            <w:tcW w:w="3422" w:type="dxa"/>
            <w:gridSpan w:val="2"/>
          </w:tcPr>
          <w:p w14:paraId="52676D04" w14:textId="38393F1D" w:rsidR="00AA3993" w:rsidRPr="0080170B" w:rsidRDefault="00AA3993"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0170B">
              <w:rPr>
                <w:rFonts w:ascii="Ebrima" w:hAnsi="Ebrima" w:cstheme="minorHAnsi"/>
                <w:sz w:val="22"/>
                <w:szCs w:val="22"/>
              </w:rPr>
              <w:t>“</w:t>
            </w:r>
            <w:r w:rsidRPr="003B3BA6">
              <w:rPr>
                <w:rFonts w:ascii="Ebrima" w:hAnsi="Ebrima"/>
                <w:sz w:val="22"/>
                <w:szCs w:val="22"/>
                <w:u w:val="single"/>
              </w:rPr>
              <w:t>Valor de Resgate das Debêntures por Vencimento Antecipado Total</w:t>
            </w:r>
            <w:r w:rsidRPr="0080170B">
              <w:rPr>
                <w:rFonts w:ascii="Ebrima" w:hAnsi="Ebrima" w:cstheme="minorHAnsi"/>
                <w:sz w:val="22"/>
                <w:szCs w:val="22"/>
              </w:rPr>
              <w:t>”:</w:t>
            </w:r>
          </w:p>
        </w:tc>
        <w:tc>
          <w:tcPr>
            <w:tcW w:w="6218" w:type="dxa"/>
            <w:shd w:val="clear" w:color="auto" w:fill="auto"/>
          </w:tcPr>
          <w:p w14:paraId="64CE07F2" w14:textId="563627D2" w:rsidR="00AA3993" w:rsidRPr="0082644B"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sz w:val="22"/>
                <w:szCs w:val="22"/>
              </w:rPr>
              <w:t>n</w:t>
            </w:r>
            <w:r w:rsidRPr="00F52ABB">
              <w:rPr>
                <w:rFonts w:ascii="Ebrima" w:hAnsi="Ebrima"/>
                <w:sz w:val="22"/>
                <w:szCs w:val="22"/>
              </w:rPr>
              <w:t xml:space="preserve">a ocorrência de qualquer das Hipóteses </w:t>
            </w:r>
            <w:r>
              <w:rPr>
                <w:rFonts w:ascii="Ebrima" w:hAnsi="Ebrima"/>
                <w:sz w:val="22"/>
                <w:szCs w:val="22"/>
              </w:rPr>
              <w:t>de Vencimento Antecipado Total das Debêntures, observados os procedimentos estabelecidos na Escritura de Emissão de Debêntures</w:t>
            </w:r>
            <w:r w:rsidRPr="00F52ABB">
              <w:rPr>
                <w:rFonts w:ascii="Ebrima" w:hAnsi="Ebrima"/>
                <w:sz w:val="22"/>
                <w:szCs w:val="22"/>
              </w:rPr>
              <w:t xml:space="preserve">, </w:t>
            </w:r>
            <w:r>
              <w:rPr>
                <w:rFonts w:ascii="Ebrima" w:hAnsi="Ebrima"/>
                <w:sz w:val="22"/>
                <w:szCs w:val="22"/>
              </w:rPr>
              <w:t xml:space="preserve">caso seja decretado o Vencimento Antecipado Total, a </w:t>
            </w:r>
            <w:r w:rsidR="00515BE7">
              <w:rPr>
                <w:rFonts w:ascii="Ebrima" w:hAnsi="Ebrima" w:cstheme="minorHAnsi"/>
                <w:sz w:val="22"/>
                <w:szCs w:val="22"/>
              </w:rPr>
              <w:t>Gramado Parks e os Fiadores</w:t>
            </w:r>
            <w:r w:rsidR="00347C77">
              <w:rPr>
                <w:rFonts w:ascii="Ebrima" w:hAnsi="Ebrima"/>
                <w:sz w:val="22"/>
                <w:szCs w:val="22"/>
              </w:rPr>
              <w:t xml:space="preserve"> </w:t>
            </w:r>
            <w:r>
              <w:rPr>
                <w:rFonts w:ascii="Ebrima" w:hAnsi="Ebrima"/>
                <w:sz w:val="22"/>
                <w:szCs w:val="22"/>
              </w:rPr>
              <w:t>ficarão obrigados</w:t>
            </w:r>
            <w:r w:rsidRPr="00F52ABB">
              <w:rPr>
                <w:rFonts w:ascii="Ebrima" w:hAnsi="Ebrima"/>
                <w:sz w:val="22"/>
                <w:szCs w:val="22"/>
              </w:rPr>
              <w:t xml:space="preserve"> a pagar </w:t>
            </w:r>
            <w:r w:rsidRPr="00F52ABB">
              <w:rPr>
                <w:rFonts w:ascii="Ebrima" w:hAnsi="Ebrima"/>
                <w:sz w:val="22"/>
                <w:szCs w:val="22"/>
              </w:rPr>
              <w:lastRenderedPageBreak/>
              <w:t xml:space="preserve">antecipadamente (i) o valor integral do saldo devedor </w:t>
            </w:r>
            <w:r>
              <w:rPr>
                <w:rFonts w:ascii="Ebrima" w:hAnsi="Ebrima"/>
                <w:sz w:val="22"/>
                <w:szCs w:val="22"/>
              </w:rPr>
              <w:t xml:space="preserve">das Debêntures, acrescido da Atualização Monetária e da Remuneração </w:t>
            </w:r>
            <w:r w:rsidRPr="00F52ABB">
              <w:rPr>
                <w:rFonts w:ascii="Ebrima" w:hAnsi="Ebrima"/>
                <w:sz w:val="22"/>
                <w:szCs w:val="22"/>
              </w:rPr>
              <w:t>incorridos até então, (</w:t>
            </w:r>
            <w:proofErr w:type="spellStart"/>
            <w:r w:rsidRPr="00F52ABB">
              <w:rPr>
                <w:rFonts w:ascii="Ebrima" w:hAnsi="Ebrima"/>
                <w:sz w:val="22"/>
                <w:szCs w:val="22"/>
              </w:rPr>
              <w:t>ii</w:t>
            </w:r>
            <w:proofErr w:type="spellEnd"/>
            <w:r w:rsidRPr="00F52ABB">
              <w:rPr>
                <w:rFonts w:ascii="Ebrima" w:hAnsi="Ebrima"/>
                <w:sz w:val="22"/>
                <w:szCs w:val="22"/>
              </w:rPr>
              <w:t xml:space="preserve">) </w:t>
            </w:r>
            <w:r>
              <w:rPr>
                <w:rFonts w:ascii="Ebrima" w:hAnsi="Ebrima"/>
                <w:sz w:val="22"/>
                <w:szCs w:val="22"/>
              </w:rPr>
              <w:t>adicionado</w:t>
            </w:r>
            <w:r w:rsidRPr="00F52ABB">
              <w:rPr>
                <w:rFonts w:ascii="Ebrima" w:hAnsi="Ebrima"/>
                <w:sz w:val="22"/>
                <w:szCs w:val="22"/>
              </w:rPr>
              <w:t xml:space="preserve"> de multa compensatória de 2% (dois por cento) calculada sobre o saldo devedor, (</w:t>
            </w:r>
            <w:proofErr w:type="spellStart"/>
            <w:r w:rsidRPr="00F52ABB">
              <w:rPr>
                <w:rFonts w:ascii="Ebrima" w:hAnsi="Ebrima"/>
                <w:sz w:val="22"/>
                <w:szCs w:val="22"/>
              </w:rPr>
              <w:t>iii</w:t>
            </w:r>
            <w:proofErr w:type="spellEnd"/>
            <w:r w:rsidRPr="00F52ABB">
              <w:rPr>
                <w:rFonts w:ascii="Ebrima" w:hAnsi="Ebrima"/>
                <w:sz w:val="22"/>
                <w:szCs w:val="22"/>
              </w:rPr>
              <w:t xml:space="preserve">) adicionado de todas as Despesas Recorrentes </w:t>
            </w:r>
            <w:r>
              <w:rPr>
                <w:rFonts w:ascii="Ebrima" w:hAnsi="Ebrima"/>
                <w:sz w:val="22"/>
                <w:szCs w:val="22"/>
              </w:rPr>
              <w:t xml:space="preserve">(conforme definidas na Escritura de Emissão de Debêntures) </w:t>
            </w:r>
            <w:r w:rsidRPr="00F52ABB">
              <w:rPr>
                <w:rFonts w:ascii="Ebrima" w:hAnsi="Ebrima"/>
                <w:sz w:val="22"/>
                <w:szCs w:val="22"/>
              </w:rPr>
              <w:t>e demais obrigações do Patrimônio Separado em aberto à época</w:t>
            </w:r>
            <w:r w:rsidRPr="0082644B">
              <w:rPr>
                <w:rFonts w:ascii="Ebrima" w:hAnsi="Ebrima" w:cstheme="minorHAnsi"/>
                <w:sz w:val="22"/>
                <w:szCs w:val="22"/>
              </w:rPr>
              <w:t>;</w:t>
            </w:r>
          </w:p>
          <w:p w14:paraId="4F13B26B" w14:textId="77777777" w:rsidR="00AA3993" w:rsidRPr="0082644B"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AA3993" w:rsidRPr="0082644B" w14:paraId="5603AC72" w14:textId="77777777" w:rsidTr="007B199E">
        <w:tc>
          <w:tcPr>
            <w:tcW w:w="3422" w:type="dxa"/>
            <w:gridSpan w:val="2"/>
          </w:tcPr>
          <w:p w14:paraId="5B952717" w14:textId="0CEF3707" w:rsidR="00AA3993" w:rsidRPr="0082644B" w:rsidRDefault="00AA3993"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218" w:type="dxa"/>
            <w:shd w:val="clear" w:color="auto" w:fill="auto"/>
          </w:tcPr>
          <w:p w14:paraId="04099731" w14:textId="3840F7C4" w:rsidR="00AA3993" w:rsidRPr="0082644B"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significa o valor de cada CRI na Data de Emissão, correspondente a </w:t>
            </w:r>
            <w:r w:rsidRPr="009276FF">
              <w:rPr>
                <w:rFonts w:ascii="Ebrima" w:hAnsi="Ebrima" w:cstheme="minorHAnsi"/>
                <w:sz w:val="22"/>
                <w:szCs w:val="22"/>
              </w:rPr>
              <w:t>R$ 1.000,00 (mil reais)</w:t>
            </w:r>
            <w:r w:rsidRPr="0082644B">
              <w:rPr>
                <w:rFonts w:ascii="Ebrima" w:hAnsi="Ebrima" w:cstheme="minorHAnsi"/>
                <w:sz w:val="22"/>
                <w:szCs w:val="22"/>
              </w:rPr>
              <w:t xml:space="preserve">; </w:t>
            </w:r>
          </w:p>
          <w:p w14:paraId="7EF9F39C" w14:textId="77777777" w:rsidR="00AA3993" w:rsidRPr="0082644B" w:rsidRDefault="00AA3993"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AA3993" w:rsidRPr="0082644B" w14:paraId="522ECE28" w14:textId="77777777" w:rsidTr="007B199E">
        <w:tc>
          <w:tcPr>
            <w:tcW w:w="3422" w:type="dxa"/>
            <w:gridSpan w:val="2"/>
          </w:tcPr>
          <w:p w14:paraId="65FB6628" w14:textId="77777777" w:rsidR="00AA3993" w:rsidRPr="0082644B" w:rsidRDefault="00AA3993"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218" w:type="dxa"/>
            <w:shd w:val="clear" w:color="auto" w:fill="auto"/>
          </w:tcPr>
          <w:p w14:paraId="788AF713" w14:textId="275DA580" w:rsidR="00AA3993" w:rsidRPr="0082644B"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r>
              <w:rPr>
                <w:rFonts w:ascii="Ebrima" w:hAnsi="Ebrima" w:cstheme="minorHAnsi"/>
                <w:sz w:val="22"/>
                <w:szCs w:val="22"/>
              </w:rPr>
              <w:t>;</w:t>
            </w:r>
          </w:p>
          <w:p w14:paraId="06359F59" w14:textId="77777777" w:rsidR="00AA3993" w:rsidRPr="0082644B"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AA3993" w:rsidRPr="0082644B" w14:paraId="19F84A96" w14:textId="77777777" w:rsidTr="00F425B6">
        <w:tc>
          <w:tcPr>
            <w:tcW w:w="3422" w:type="dxa"/>
            <w:gridSpan w:val="2"/>
          </w:tcPr>
          <w:p w14:paraId="5B64D64B" w14:textId="20D72088" w:rsidR="00AA3993" w:rsidRPr="0082644B" w:rsidRDefault="00AA3993"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A97293">
              <w:rPr>
                <w:rFonts w:ascii="Ebrima" w:hAnsi="Ebrima" w:cstheme="minorHAnsi"/>
                <w:sz w:val="22"/>
                <w:szCs w:val="22"/>
                <w:u w:val="single"/>
              </w:rPr>
              <w:t xml:space="preserve">Vencimento Antecipado </w:t>
            </w:r>
            <w:r>
              <w:rPr>
                <w:rFonts w:ascii="Ebrima" w:hAnsi="Ebrima" w:cstheme="minorHAnsi"/>
                <w:sz w:val="22"/>
                <w:szCs w:val="22"/>
                <w:u w:val="single"/>
              </w:rPr>
              <w:t>Parcial</w:t>
            </w:r>
            <w:r w:rsidRPr="00A97293">
              <w:rPr>
                <w:rFonts w:ascii="Ebrima" w:hAnsi="Ebrima" w:cstheme="minorHAnsi"/>
                <w:sz w:val="22"/>
                <w:szCs w:val="22"/>
                <w:u w:val="single"/>
              </w:rPr>
              <w:t xml:space="preserve"> das Debêntures</w:t>
            </w:r>
            <w:r>
              <w:rPr>
                <w:rFonts w:ascii="Ebrima" w:hAnsi="Ebrima" w:cstheme="minorHAnsi"/>
                <w:sz w:val="22"/>
                <w:szCs w:val="22"/>
              </w:rPr>
              <w:t>”</w:t>
            </w:r>
          </w:p>
        </w:tc>
        <w:tc>
          <w:tcPr>
            <w:tcW w:w="6218" w:type="dxa"/>
            <w:shd w:val="clear" w:color="auto" w:fill="auto"/>
          </w:tcPr>
          <w:p w14:paraId="7D3AAD71" w14:textId="043F7272" w:rsidR="00AA3993"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é o vencimento parcial das Debêntures, decretado por conta da ocorrência de qualquer das Hipóteses de Vencimento Antecipado Parcial das Debêntures; </w:t>
            </w:r>
          </w:p>
          <w:p w14:paraId="641F25C1" w14:textId="06D38FA7" w:rsidR="00AA3993" w:rsidRPr="0082644B"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AA3993" w:rsidRPr="0082644B" w14:paraId="5331AEBF" w14:textId="77777777" w:rsidTr="007B199E">
        <w:tc>
          <w:tcPr>
            <w:tcW w:w="3422" w:type="dxa"/>
            <w:gridSpan w:val="2"/>
          </w:tcPr>
          <w:p w14:paraId="668F0132" w14:textId="540E44F6" w:rsidR="00AA3993" w:rsidRPr="0082644B" w:rsidRDefault="00AA3993"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A97293">
              <w:rPr>
                <w:rFonts w:ascii="Ebrima" w:hAnsi="Ebrima" w:cstheme="minorHAnsi"/>
                <w:sz w:val="22"/>
                <w:szCs w:val="22"/>
                <w:u w:val="single"/>
              </w:rPr>
              <w:t>Vencimento Antecipado Total das Debêntures</w:t>
            </w:r>
            <w:r>
              <w:rPr>
                <w:rFonts w:ascii="Ebrima" w:hAnsi="Ebrima" w:cstheme="minorHAnsi"/>
                <w:sz w:val="22"/>
                <w:szCs w:val="22"/>
              </w:rPr>
              <w:t>”</w:t>
            </w:r>
          </w:p>
        </w:tc>
        <w:tc>
          <w:tcPr>
            <w:tcW w:w="6218" w:type="dxa"/>
            <w:shd w:val="clear" w:color="auto" w:fill="auto"/>
          </w:tcPr>
          <w:p w14:paraId="07964459" w14:textId="4FB56D72" w:rsidR="00AA3993"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é o vencimento total das Debêntures, decretado por conta da ocorrência de qualquer das Hipóteses de Vencimento Antecipado Total das Debêntures; e</w:t>
            </w:r>
          </w:p>
          <w:p w14:paraId="172DCD82" w14:textId="7E3481A8" w:rsidR="00AA3993" w:rsidRPr="0082644B" w:rsidRDefault="00AA3993"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bl>
    <w:p w14:paraId="68A7B08B" w14:textId="77777777" w:rsidR="00412131" w:rsidRPr="0082644B" w:rsidRDefault="00412131" w:rsidP="00810864">
      <w:pPr>
        <w:spacing w:line="320" w:lineRule="exact"/>
        <w:rPr>
          <w:rFonts w:ascii="Ebrima" w:hAnsi="Ebrima" w:cstheme="minorHAnsi"/>
          <w:sz w:val="22"/>
          <w:szCs w:val="22"/>
        </w:rPr>
      </w:pPr>
    </w:p>
    <w:p w14:paraId="042CA070" w14:textId="38549205" w:rsidR="00412131" w:rsidRPr="0082644B" w:rsidRDefault="00412131" w:rsidP="00810864">
      <w:pPr>
        <w:pStyle w:val="PargrafodaLista"/>
        <w:numPr>
          <w:ilvl w:val="1"/>
          <w:numId w:val="1"/>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Todos os prazos aqui estipulados serão contados em </w:t>
      </w:r>
      <w:r w:rsidR="009A2BA9" w:rsidRPr="0082644B">
        <w:rPr>
          <w:rFonts w:ascii="Ebrima" w:hAnsi="Ebrima" w:cstheme="minorHAnsi"/>
          <w:sz w:val="22"/>
          <w:szCs w:val="22"/>
        </w:rPr>
        <w:t>Dias Úteis</w:t>
      </w:r>
      <w:r w:rsidRPr="0082644B">
        <w:rPr>
          <w:rFonts w:ascii="Ebrima" w:hAnsi="Ebrima" w:cstheme="minorHAnsi"/>
          <w:sz w:val="22"/>
          <w:szCs w:val="22"/>
        </w:rPr>
        <w:t>, exceto se expressamente indicado de modo diverso</w:t>
      </w:r>
      <w:r w:rsidRPr="0082644B">
        <w:rPr>
          <w:rFonts w:ascii="Ebrima" w:hAnsi="Ebrima" w:cstheme="minorHAnsi"/>
          <w:caps/>
          <w:sz w:val="22"/>
          <w:szCs w:val="22"/>
        </w:rPr>
        <w:t>.</w:t>
      </w:r>
    </w:p>
    <w:p w14:paraId="3F13974B" w14:textId="77777777" w:rsidR="00412131" w:rsidRPr="0082644B" w:rsidRDefault="00412131" w:rsidP="00810864">
      <w:pPr>
        <w:pStyle w:val="PargrafodaLista"/>
        <w:spacing w:line="320" w:lineRule="exact"/>
        <w:ind w:left="0" w:right="-2"/>
        <w:jc w:val="both"/>
        <w:rPr>
          <w:rFonts w:ascii="Ebrima" w:hAnsi="Ebrima" w:cstheme="minorHAnsi"/>
          <w:sz w:val="22"/>
          <w:szCs w:val="22"/>
        </w:rPr>
      </w:pPr>
    </w:p>
    <w:p w14:paraId="6D9FF155" w14:textId="32FC812E" w:rsidR="00412131" w:rsidRPr="00982FF6" w:rsidRDefault="00412131" w:rsidP="00810864">
      <w:pPr>
        <w:pStyle w:val="PargrafodaLista"/>
        <w:numPr>
          <w:ilvl w:val="1"/>
          <w:numId w:val="1"/>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 Emissão regulada por este Termo de Securitização é realizada com base na deliberação tomada em</w:t>
      </w:r>
      <w:bookmarkStart w:id="17" w:name="_DV_C181"/>
      <w:r w:rsidRPr="0082644B">
        <w:rPr>
          <w:rFonts w:ascii="Ebrima" w:hAnsi="Ebrima" w:cstheme="minorHAnsi"/>
          <w:sz w:val="22"/>
          <w:szCs w:val="22"/>
        </w:rPr>
        <w:t xml:space="preserve"> </w:t>
      </w:r>
      <w:bookmarkStart w:id="18" w:name="_DV_C182"/>
      <w:bookmarkStart w:id="19" w:name="OLE_LINK3"/>
      <w:bookmarkStart w:id="20" w:name="OLE_LINK4"/>
      <w:bookmarkEnd w:id="17"/>
      <w:r w:rsidRPr="0082644B">
        <w:rPr>
          <w:rFonts w:ascii="Ebrima" w:hAnsi="Ebrima" w:cstheme="minorHAnsi"/>
          <w:sz w:val="22"/>
          <w:szCs w:val="22"/>
        </w:rPr>
        <w:t xml:space="preserve">sede de </w:t>
      </w:r>
      <w:r w:rsidR="00515BE7">
        <w:rPr>
          <w:rFonts w:ascii="Ebrima" w:hAnsi="Ebrima" w:cstheme="minorHAnsi"/>
          <w:sz w:val="22"/>
          <w:szCs w:val="22"/>
        </w:rPr>
        <w:t>Reunião de Diretoria</w:t>
      </w:r>
      <w:r w:rsidRPr="00982FF6">
        <w:rPr>
          <w:rFonts w:ascii="Ebrima" w:hAnsi="Ebrima" w:cstheme="minorHAnsi"/>
          <w:sz w:val="22"/>
          <w:szCs w:val="22"/>
        </w:rPr>
        <w:t xml:space="preserve"> da Emissora, realizada em </w:t>
      </w:r>
      <w:r w:rsidRPr="00CF26B4">
        <w:rPr>
          <w:rFonts w:ascii="Ebrima" w:hAnsi="Ebrima" w:cstheme="minorHAnsi"/>
          <w:sz w:val="22"/>
          <w:szCs w:val="22"/>
        </w:rPr>
        <w:t>18 de abril de 2013</w:t>
      </w:r>
      <w:r w:rsidRPr="00982FF6">
        <w:rPr>
          <w:rFonts w:ascii="Ebrima" w:hAnsi="Ebrima" w:cstheme="minorHAnsi"/>
          <w:sz w:val="22"/>
          <w:szCs w:val="22"/>
        </w:rPr>
        <w:t xml:space="preserve"> e cuja ata foi registrada perante a Junta Comercial do Estado de São Paulo sob o nº </w:t>
      </w:r>
      <w:bookmarkStart w:id="21" w:name="_DV_C183"/>
      <w:bookmarkEnd w:id="18"/>
      <w:bookmarkEnd w:id="19"/>
      <w:bookmarkEnd w:id="20"/>
      <w:r w:rsidRPr="00CF26B4">
        <w:rPr>
          <w:rFonts w:ascii="Ebrima" w:hAnsi="Ebrima" w:cstheme="minorHAnsi"/>
          <w:sz w:val="22"/>
          <w:szCs w:val="22"/>
        </w:rPr>
        <w:t>162.463/13-3</w:t>
      </w:r>
      <w:r w:rsidRPr="00982FF6">
        <w:rPr>
          <w:rFonts w:ascii="Ebrima" w:hAnsi="Ebrima" w:cstheme="minorHAnsi"/>
          <w:sz w:val="22"/>
          <w:szCs w:val="22"/>
        </w:rPr>
        <w:t xml:space="preserve">, na qual se aprovou a emissão de séries de </w:t>
      </w:r>
      <w:bookmarkEnd w:id="21"/>
      <w:r w:rsidRPr="00982FF6">
        <w:rPr>
          <w:rFonts w:ascii="Ebrima" w:hAnsi="Ebrima" w:cstheme="minorHAnsi"/>
          <w:sz w:val="22"/>
          <w:szCs w:val="22"/>
        </w:rPr>
        <w:t xml:space="preserve">CRI em montante de até </w:t>
      </w:r>
      <w:r w:rsidRPr="00CF26B4">
        <w:rPr>
          <w:rFonts w:ascii="Ebrima" w:hAnsi="Ebrima" w:cstheme="minorHAnsi"/>
          <w:sz w:val="22"/>
          <w:szCs w:val="22"/>
        </w:rPr>
        <w:t>R$ 5.000.000.000,00 (cinco bilhões de reais)</w:t>
      </w:r>
      <w:r w:rsidRPr="00982FF6">
        <w:rPr>
          <w:rFonts w:ascii="Ebrima" w:hAnsi="Ebrima" w:cstheme="minorHAnsi"/>
          <w:sz w:val="22"/>
          <w:szCs w:val="22"/>
        </w:rPr>
        <w:t xml:space="preserve">. </w:t>
      </w:r>
    </w:p>
    <w:p w14:paraId="2BFA48F5" w14:textId="77777777" w:rsidR="00412131" w:rsidRPr="0082644B" w:rsidRDefault="00412131" w:rsidP="00810864">
      <w:pPr>
        <w:spacing w:line="320" w:lineRule="exact"/>
        <w:ind w:right="-2"/>
        <w:jc w:val="both"/>
        <w:rPr>
          <w:rFonts w:ascii="Ebrima" w:hAnsi="Ebrima" w:cstheme="minorHAnsi"/>
          <w:sz w:val="22"/>
          <w:szCs w:val="22"/>
        </w:rPr>
      </w:pPr>
      <w:bookmarkStart w:id="22" w:name="_Ref246862805"/>
    </w:p>
    <w:p w14:paraId="3BCDBB3E"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23" w:name="_Toc451887998"/>
      <w:bookmarkStart w:id="24" w:name="_Toc453263772"/>
      <w:bookmarkStart w:id="25" w:name="_Toc44342834"/>
      <w:r w:rsidRPr="0082644B">
        <w:rPr>
          <w:rFonts w:ascii="Ebrima" w:hAnsi="Ebrima" w:cstheme="minorHAnsi"/>
          <w:sz w:val="22"/>
          <w:szCs w:val="22"/>
        </w:rPr>
        <w:t>CLÁUSULA II – REGISTROS E DECLARAÇÕES</w:t>
      </w:r>
      <w:bookmarkEnd w:id="23"/>
      <w:bookmarkEnd w:id="24"/>
      <w:bookmarkEnd w:id="25"/>
    </w:p>
    <w:p w14:paraId="5E950400" w14:textId="77777777" w:rsidR="00412131" w:rsidRPr="0082644B" w:rsidRDefault="00412131" w:rsidP="00810864">
      <w:pPr>
        <w:spacing w:line="320" w:lineRule="exact"/>
        <w:ind w:right="-2"/>
        <w:jc w:val="both"/>
        <w:rPr>
          <w:rFonts w:ascii="Ebrima" w:hAnsi="Ebrima" w:cstheme="minorHAnsi"/>
          <w:sz w:val="22"/>
          <w:szCs w:val="22"/>
        </w:rPr>
      </w:pPr>
    </w:p>
    <w:bookmarkEnd w:id="22"/>
    <w:p w14:paraId="15C762F9" w14:textId="77777777" w:rsidR="00412131" w:rsidRPr="0082644B" w:rsidRDefault="00412131" w:rsidP="00810864">
      <w:pPr>
        <w:pStyle w:val="PargrafodaLista"/>
        <w:numPr>
          <w:ilvl w:val="0"/>
          <w:numId w:val="3"/>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serão </w:t>
      </w:r>
      <w:r w:rsidRPr="00AB18C6">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seu Anexo VI</w:t>
      </w:r>
      <w:r w:rsidRPr="0082644B">
        <w:rPr>
          <w:rFonts w:ascii="Ebrima" w:hAnsi="Ebrima" w:cstheme="minorHAnsi"/>
          <w:sz w:val="22"/>
          <w:szCs w:val="22"/>
        </w:rPr>
        <w:t>.</w:t>
      </w:r>
    </w:p>
    <w:p w14:paraId="1D2C9E4F" w14:textId="77777777" w:rsidR="00412131" w:rsidRPr="0082644B" w:rsidRDefault="00412131" w:rsidP="00810864">
      <w:pPr>
        <w:pStyle w:val="PargrafodaLista"/>
        <w:tabs>
          <w:tab w:val="left" w:pos="709"/>
        </w:tabs>
        <w:spacing w:line="320" w:lineRule="exact"/>
        <w:ind w:left="0" w:right="-2"/>
        <w:jc w:val="both"/>
        <w:rPr>
          <w:rFonts w:ascii="Ebrima" w:hAnsi="Ebrima" w:cstheme="minorHAnsi"/>
          <w:sz w:val="22"/>
          <w:szCs w:val="22"/>
        </w:rPr>
      </w:pPr>
    </w:p>
    <w:p w14:paraId="53C20AD9" w14:textId="1A98DF81" w:rsidR="00412131" w:rsidRPr="0082644B" w:rsidRDefault="00412131" w:rsidP="00810864">
      <w:pPr>
        <w:pStyle w:val="PargrafodaLista"/>
        <w:numPr>
          <w:ilvl w:val="0"/>
          <w:numId w:val="3"/>
        </w:numPr>
        <w:tabs>
          <w:tab w:val="left" w:pos="709"/>
          <w:tab w:val="left" w:pos="1134"/>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Os CRI serão objeto de Oferta</w:t>
      </w:r>
      <w:r w:rsidR="00D42E82">
        <w:rPr>
          <w:rFonts w:ascii="Ebrima" w:hAnsi="Ebrima" w:cstheme="minorHAnsi"/>
          <w:sz w:val="22"/>
          <w:szCs w:val="22"/>
        </w:rPr>
        <w:t xml:space="preserve"> </w:t>
      </w:r>
      <w:r w:rsidRPr="0082644B">
        <w:rPr>
          <w:rFonts w:ascii="Ebrima" w:hAnsi="Ebrima" w:cstheme="minorHAnsi"/>
          <w:sz w:val="22"/>
          <w:szCs w:val="22"/>
        </w:rPr>
        <w:t xml:space="preserve">nos termos da Instrução CVM 476. </w:t>
      </w:r>
    </w:p>
    <w:p w14:paraId="562711FA" w14:textId="77777777" w:rsidR="00412131" w:rsidRPr="0082644B" w:rsidRDefault="00412131" w:rsidP="00810864">
      <w:pPr>
        <w:pStyle w:val="PargrafodaLista"/>
        <w:tabs>
          <w:tab w:val="left" w:pos="709"/>
          <w:tab w:val="left" w:pos="1134"/>
        </w:tabs>
        <w:spacing w:line="320" w:lineRule="exact"/>
        <w:ind w:left="0" w:right="-2"/>
        <w:jc w:val="both"/>
        <w:rPr>
          <w:rFonts w:ascii="Ebrima" w:hAnsi="Ebrima" w:cstheme="minorHAnsi"/>
          <w:sz w:val="22"/>
          <w:szCs w:val="22"/>
        </w:rPr>
      </w:pPr>
    </w:p>
    <w:p w14:paraId="33E99A48" w14:textId="77777777" w:rsidR="00412131" w:rsidRPr="0082644B" w:rsidRDefault="00412131" w:rsidP="00810864">
      <w:pPr>
        <w:pStyle w:val="PargrafodaLista"/>
        <w:numPr>
          <w:ilvl w:val="0"/>
          <w:numId w:val="3"/>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 xml:space="preserve">Em atendimento ao item 15 do Anexo III da Instrução CVM 414, são apresentadas, nos </w:t>
      </w:r>
      <w:r w:rsidRPr="00515BE7">
        <w:rPr>
          <w:rFonts w:ascii="Ebrima" w:hAnsi="Ebrima" w:cstheme="minorHAnsi"/>
          <w:bCs/>
          <w:color w:val="000000"/>
          <w:sz w:val="22"/>
          <w:szCs w:val="22"/>
          <w:highlight w:val="green"/>
        </w:rPr>
        <w:t>Anexos III, IV, V e VI</w:t>
      </w:r>
      <w:r w:rsidRPr="0082644B">
        <w:rPr>
          <w:rFonts w:ascii="Ebrima" w:hAnsi="Ebrima" w:cstheme="minorHAnsi"/>
          <w:bCs/>
          <w:color w:val="000000"/>
          <w:sz w:val="22"/>
          <w:szCs w:val="22"/>
        </w:rPr>
        <w:t xml:space="preserve"> ao presente Termo, as declarações emitidas pelo Coordenador Líder, pela Emissora, pelo Agente Fiduciário e pelo Custodiante, respectivamente.</w:t>
      </w:r>
    </w:p>
    <w:p w14:paraId="23D09CAA"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1516FDCD" w14:textId="77777777" w:rsidR="00412131" w:rsidRPr="0082644B" w:rsidRDefault="00412131" w:rsidP="00810864">
      <w:pPr>
        <w:pStyle w:val="PargrafodaLista"/>
        <w:numPr>
          <w:ilvl w:val="0"/>
          <w:numId w:val="3"/>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2E13655C"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392443A1" w14:textId="7D09A35D" w:rsidR="00412131" w:rsidRPr="0082644B" w:rsidRDefault="00412131" w:rsidP="00810864">
      <w:pPr>
        <w:pStyle w:val="PargrafodaLista"/>
        <w:numPr>
          <w:ilvl w:val="0"/>
          <w:numId w:val="4"/>
        </w:numPr>
        <w:spacing w:line="320" w:lineRule="exact"/>
        <w:ind w:left="1276" w:right="-2" w:hanging="567"/>
        <w:jc w:val="both"/>
        <w:rPr>
          <w:rFonts w:ascii="Ebrima" w:hAnsi="Ebrima" w:cstheme="minorHAnsi"/>
          <w:sz w:val="22"/>
          <w:szCs w:val="22"/>
        </w:rPr>
      </w:pPr>
      <w:r w:rsidRPr="0082644B">
        <w:rPr>
          <w:rFonts w:ascii="Ebrima" w:hAnsi="Ebrima" w:cstheme="minorHAnsi"/>
          <w:sz w:val="22"/>
          <w:szCs w:val="22"/>
        </w:rPr>
        <w:t>para distribuição no mercado primário por meio do MDA, administrado</w:t>
      </w:r>
      <w:r w:rsidR="009D4FDB">
        <w:rPr>
          <w:rFonts w:ascii="Ebrima" w:hAnsi="Ebrima" w:cstheme="minorHAnsi"/>
          <w:sz w:val="22"/>
          <w:szCs w:val="22"/>
        </w:rPr>
        <w:t xml:space="preserve"> e operacionalizado </w:t>
      </w:r>
      <w:r w:rsidRPr="0082644B">
        <w:rPr>
          <w:rFonts w:ascii="Ebrima" w:hAnsi="Ebrima" w:cstheme="minorHAnsi"/>
          <w:sz w:val="22"/>
          <w:szCs w:val="22"/>
        </w:rPr>
        <w:t xml:space="preserve">pela B3, sendo a </w:t>
      </w:r>
      <w:r w:rsidR="009D4FDB">
        <w:rPr>
          <w:rFonts w:ascii="Ebrima" w:hAnsi="Ebrima" w:cstheme="minorHAnsi"/>
          <w:sz w:val="22"/>
          <w:szCs w:val="22"/>
        </w:rPr>
        <w:t>distribuição liquidada</w:t>
      </w:r>
      <w:r w:rsidRPr="0082644B">
        <w:rPr>
          <w:rFonts w:ascii="Ebrima" w:hAnsi="Ebrima" w:cstheme="minorHAnsi"/>
          <w:sz w:val="22"/>
          <w:szCs w:val="22"/>
        </w:rPr>
        <w:t xml:space="preserve"> financeira</w:t>
      </w:r>
      <w:r w:rsidR="009D4FDB">
        <w:rPr>
          <w:rFonts w:ascii="Ebrima" w:hAnsi="Ebrima" w:cstheme="minorHAnsi"/>
          <w:sz w:val="22"/>
          <w:szCs w:val="22"/>
        </w:rPr>
        <w:t>mente</w:t>
      </w:r>
      <w:r w:rsidRPr="0082644B">
        <w:rPr>
          <w:rFonts w:ascii="Ebrima" w:hAnsi="Ebrima" w:cstheme="minorHAnsi"/>
          <w:sz w:val="22"/>
          <w:szCs w:val="22"/>
        </w:rPr>
        <w:t xml:space="preserve"> realizada por meio da B3; e</w:t>
      </w:r>
    </w:p>
    <w:p w14:paraId="3F433CB9" w14:textId="77777777" w:rsidR="00412131" w:rsidRPr="0082644B" w:rsidRDefault="00412131" w:rsidP="00810864">
      <w:pPr>
        <w:pStyle w:val="PargrafodaLista"/>
        <w:tabs>
          <w:tab w:val="left" w:pos="1134"/>
        </w:tabs>
        <w:spacing w:line="320" w:lineRule="exact"/>
        <w:ind w:left="0" w:right="-2" w:hanging="714"/>
        <w:jc w:val="both"/>
        <w:rPr>
          <w:rFonts w:ascii="Ebrima" w:hAnsi="Ebrima" w:cstheme="minorHAnsi"/>
          <w:sz w:val="22"/>
          <w:szCs w:val="22"/>
        </w:rPr>
      </w:pPr>
    </w:p>
    <w:p w14:paraId="117D58C1" w14:textId="75CD336C" w:rsidR="00412131" w:rsidRPr="0082644B" w:rsidRDefault="00412131" w:rsidP="00810864">
      <w:pPr>
        <w:pStyle w:val="PargrafodaLista"/>
        <w:numPr>
          <w:ilvl w:val="0"/>
          <w:numId w:val="4"/>
        </w:numPr>
        <w:spacing w:line="320" w:lineRule="exact"/>
        <w:ind w:left="1276" w:right="-2" w:hanging="567"/>
        <w:jc w:val="both"/>
        <w:rPr>
          <w:rFonts w:ascii="Ebrima" w:hAnsi="Ebrima" w:cstheme="minorHAnsi"/>
          <w:sz w:val="22"/>
          <w:szCs w:val="22"/>
        </w:rPr>
      </w:pPr>
      <w:r w:rsidRPr="0082644B">
        <w:rPr>
          <w:rFonts w:ascii="Ebrima" w:hAnsi="Ebrima" w:cstheme="minorHAnsi"/>
          <w:sz w:val="22"/>
          <w:szCs w:val="22"/>
        </w:rPr>
        <w:t>para negociação no mercado secundário, por meio do CETIP21, administrado e operacionalizado pela B3, sendo a</w:t>
      </w:r>
      <w:r w:rsidR="009D4FDB">
        <w:rPr>
          <w:rFonts w:ascii="Ebrima" w:hAnsi="Ebrima" w:cstheme="minorHAnsi"/>
          <w:sz w:val="22"/>
          <w:szCs w:val="22"/>
        </w:rPr>
        <w:t>s negociações e a</w:t>
      </w:r>
      <w:r w:rsidRPr="0082644B">
        <w:rPr>
          <w:rFonts w:ascii="Ebrima" w:hAnsi="Ebrima" w:cstheme="minorHAnsi"/>
          <w:sz w:val="22"/>
          <w:szCs w:val="22"/>
        </w:rPr>
        <w:t xml:space="preserve"> liquidação financeira dos eventos de pagamento e</w:t>
      </w:r>
      <w:r w:rsidR="009D4FDB">
        <w:rPr>
          <w:rFonts w:ascii="Ebrima" w:hAnsi="Ebrima" w:cstheme="minorHAnsi"/>
          <w:sz w:val="22"/>
          <w:szCs w:val="22"/>
        </w:rPr>
        <w:t xml:space="preserve"> a</w:t>
      </w:r>
      <w:r w:rsidRPr="0082644B">
        <w:rPr>
          <w:rFonts w:ascii="Ebrima" w:hAnsi="Ebrima" w:cstheme="minorHAnsi"/>
          <w:sz w:val="22"/>
          <w:szCs w:val="22"/>
        </w:rPr>
        <w:t xml:space="preserve"> custódia eletrônica dos CRI realizada por meio da B3. </w:t>
      </w:r>
    </w:p>
    <w:p w14:paraId="20375268" w14:textId="77777777" w:rsidR="00BC4DE6" w:rsidRDefault="00BC4DE6" w:rsidP="00810864">
      <w:pPr>
        <w:pStyle w:val="PargrafodaLista"/>
        <w:tabs>
          <w:tab w:val="left" w:pos="709"/>
        </w:tabs>
        <w:spacing w:line="320" w:lineRule="exact"/>
        <w:ind w:left="0" w:right="-2"/>
        <w:jc w:val="both"/>
        <w:rPr>
          <w:rFonts w:ascii="Ebrima" w:hAnsi="Ebrima" w:cstheme="minorHAnsi"/>
          <w:sz w:val="22"/>
          <w:szCs w:val="22"/>
        </w:rPr>
      </w:pPr>
    </w:p>
    <w:p w14:paraId="1B8AF365" w14:textId="34A06102" w:rsidR="00BC4DE6" w:rsidRDefault="00BC4DE6" w:rsidP="00810864">
      <w:pPr>
        <w:pStyle w:val="PargrafodaLista"/>
        <w:tabs>
          <w:tab w:val="left" w:pos="709"/>
        </w:tabs>
        <w:spacing w:line="320" w:lineRule="exact"/>
        <w:ind w:left="0" w:right="-2"/>
        <w:jc w:val="both"/>
        <w:rPr>
          <w:rFonts w:ascii="Ebrima" w:hAnsi="Ebrima" w:cstheme="minorHAnsi"/>
          <w:sz w:val="22"/>
          <w:szCs w:val="22"/>
        </w:rPr>
      </w:pPr>
      <w:r>
        <w:rPr>
          <w:rFonts w:ascii="Ebrima" w:hAnsi="Ebrima" w:cstheme="minorHAnsi"/>
          <w:sz w:val="22"/>
          <w:szCs w:val="22"/>
        </w:rPr>
        <w:t>2.5.</w:t>
      </w:r>
      <w:r>
        <w:rPr>
          <w:rFonts w:ascii="Ebrima" w:hAnsi="Ebrima" w:cstheme="minorHAnsi"/>
          <w:sz w:val="22"/>
          <w:szCs w:val="22"/>
        </w:rPr>
        <w:tab/>
      </w:r>
      <w:r w:rsidRPr="0082644B">
        <w:rPr>
          <w:rFonts w:ascii="Ebrima" w:hAnsi="Ebrima" w:cstheme="minorHAnsi"/>
          <w:sz w:val="22"/>
          <w:szCs w:val="22"/>
        </w:rPr>
        <w:t>Uma vez realizada a Colocação Mínima, ficará ao exclusivo critério da Emissora, por meio do Coordenador Líder, a colocação dos CRI remanescentes</w:t>
      </w:r>
      <w:r>
        <w:rPr>
          <w:rFonts w:ascii="Ebrima" w:hAnsi="Ebrima" w:cstheme="minorHAnsi"/>
          <w:sz w:val="22"/>
          <w:szCs w:val="22"/>
        </w:rPr>
        <w:t>.</w:t>
      </w:r>
    </w:p>
    <w:p w14:paraId="3CA81F6A" w14:textId="77777777" w:rsidR="00BC4DE6" w:rsidRPr="0082644B" w:rsidRDefault="00BC4DE6" w:rsidP="00810864">
      <w:pPr>
        <w:pStyle w:val="PargrafodaLista"/>
        <w:tabs>
          <w:tab w:val="left" w:pos="1134"/>
        </w:tabs>
        <w:spacing w:line="320" w:lineRule="exact"/>
        <w:ind w:left="0" w:right="-2"/>
        <w:jc w:val="both"/>
        <w:rPr>
          <w:rFonts w:ascii="Ebrima" w:hAnsi="Ebrima" w:cstheme="minorHAnsi"/>
          <w:sz w:val="22"/>
          <w:szCs w:val="22"/>
        </w:rPr>
      </w:pPr>
    </w:p>
    <w:p w14:paraId="33A61080" w14:textId="77777777"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26" w:name="_Toc364177367"/>
      <w:bookmarkStart w:id="27" w:name="_Toc198234638"/>
      <w:bookmarkStart w:id="28" w:name="_Toc358270768"/>
      <w:bookmarkStart w:id="29" w:name="_Toc366868555"/>
      <w:bookmarkStart w:id="30" w:name="_Toc366099233"/>
      <w:bookmarkStart w:id="31" w:name="_Toc451887999"/>
      <w:bookmarkStart w:id="32" w:name="_Toc453263773"/>
      <w:bookmarkStart w:id="33" w:name="_Toc44342835"/>
      <w:bookmarkEnd w:id="26"/>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27"/>
      <w:bookmarkEnd w:id="28"/>
      <w:bookmarkEnd w:id="29"/>
      <w:bookmarkEnd w:id="30"/>
      <w:r w:rsidRPr="0082644B">
        <w:rPr>
          <w:rFonts w:ascii="Ebrima" w:hAnsi="Ebrima" w:cstheme="minorHAnsi"/>
          <w:smallCaps/>
          <w:sz w:val="22"/>
          <w:szCs w:val="22"/>
        </w:rPr>
        <w:t>CRÉDITOS IMOBILIÁRIOS</w:t>
      </w:r>
      <w:bookmarkEnd w:id="31"/>
      <w:bookmarkEnd w:id="32"/>
      <w:bookmarkEnd w:id="33"/>
    </w:p>
    <w:p w14:paraId="04D3CF0D"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u w:val="single"/>
        </w:rPr>
      </w:pPr>
    </w:p>
    <w:p w14:paraId="4CBAE350"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38AF59BE"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u w:val="single"/>
        </w:rPr>
      </w:pPr>
    </w:p>
    <w:p w14:paraId="3A129428" w14:textId="4E060835" w:rsidR="00412131" w:rsidRPr="0082644B" w:rsidRDefault="00412131"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Créditos Imobiliários vinculados ao presente Termo de Securitização e representados pela CCI a que estão vinculados, bem como suas características específicas, estão descritos no Anexo I, nos termos do item 2 do Anexo III da Instrução CVM 414, em adição às características gerais descritas nesta Cláusula III.</w:t>
      </w:r>
    </w:p>
    <w:p w14:paraId="75CA9CF7"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78F4B925" w14:textId="5F4C302F" w:rsidR="00412131" w:rsidRPr="0082644B" w:rsidRDefault="00412131"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Emissora declara que os Créditos Imobiliários, de valor nominal total </w:t>
      </w:r>
      <w:r w:rsidRPr="00A0554B">
        <w:rPr>
          <w:rFonts w:ascii="Ebrima" w:hAnsi="Ebrima" w:cstheme="minorHAnsi"/>
          <w:sz w:val="22"/>
          <w:szCs w:val="22"/>
        </w:rPr>
        <w:t xml:space="preserve">de </w:t>
      </w:r>
      <w:r w:rsidR="00B47C9A" w:rsidRPr="002C2AA8">
        <w:rPr>
          <w:rFonts w:ascii="Ebrima" w:hAnsi="Ebrima" w:cs="Arial"/>
          <w:color w:val="000000"/>
          <w:sz w:val="22"/>
          <w:szCs w:val="22"/>
        </w:rPr>
        <w:t>R$</w:t>
      </w:r>
      <w:r w:rsidR="00F962A9" w:rsidRPr="002C2AA8">
        <w:rPr>
          <w:rFonts w:ascii="Ebrima" w:hAnsi="Ebrima" w:cs="Arial"/>
          <w:color w:val="000000"/>
          <w:sz w:val="22"/>
          <w:szCs w:val="22"/>
        </w:rPr>
        <w:t> </w:t>
      </w:r>
      <w:r w:rsidR="00515BE7">
        <w:rPr>
          <w:rFonts w:ascii="Ebrima" w:hAnsi="Ebrima" w:cs="Arial"/>
          <w:color w:val="000000"/>
          <w:sz w:val="22"/>
          <w:szCs w:val="22"/>
        </w:rPr>
        <w:t>302.650.000,00 (trezentos e dois milhões seiscentos e cinquenta mil reais</w:t>
      </w:r>
      <w:r w:rsidR="00B47C9A" w:rsidRPr="002C2AA8">
        <w:rPr>
          <w:rFonts w:ascii="Ebrima" w:hAnsi="Ebrima" w:cs="Arial"/>
          <w:color w:val="000000"/>
          <w:sz w:val="22"/>
          <w:szCs w:val="22"/>
        </w:rPr>
        <w:t>)</w:t>
      </w:r>
      <w:r w:rsidR="00B47C9A">
        <w:rPr>
          <w:rFonts w:ascii="Ebrima" w:hAnsi="Ebrima" w:cs="Arial"/>
          <w:color w:val="000000"/>
          <w:sz w:val="22"/>
          <w:szCs w:val="22"/>
        </w:rPr>
        <w:t xml:space="preserve"> </w:t>
      </w:r>
      <w:r w:rsidRPr="0082644B">
        <w:rPr>
          <w:rFonts w:ascii="Ebrima" w:hAnsi="Ebrima" w:cstheme="minorHAnsi"/>
          <w:sz w:val="22"/>
          <w:szCs w:val="22"/>
        </w:rPr>
        <w:t>na Data de Emissão, cuja titularidade foi obtida pela Emissora por meio da</w:t>
      </w:r>
      <w:r w:rsidR="00B47C9A">
        <w:rPr>
          <w:rFonts w:ascii="Ebrima" w:hAnsi="Ebrima" w:cstheme="minorHAnsi"/>
          <w:sz w:val="22"/>
          <w:szCs w:val="22"/>
        </w:rPr>
        <w:t xml:space="preserve"> celebração do boletim de subscrição das Debêntures</w:t>
      </w:r>
      <w:r w:rsidRPr="0082644B">
        <w:rPr>
          <w:rFonts w:ascii="Ebrima" w:hAnsi="Ebrima" w:cstheme="minorHAnsi"/>
          <w:sz w:val="22"/>
          <w:szCs w:val="22"/>
        </w:rPr>
        <w:t>, foram vinculados aos CRI da Emissão por via do presente Termo.</w:t>
      </w:r>
    </w:p>
    <w:p w14:paraId="5F6FC5BD"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5E01C2E4" w14:textId="77777777" w:rsidR="00412131" w:rsidRPr="0082644B" w:rsidRDefault="00412131"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049E9FDD"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54679E80" w14:textId="77777777" w:rsidR="00412131" w:rsidRPr="00D51841" w:rsidRDefault="00412131"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26387DB4"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603B16C4"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55E535C4"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554C94DE" w14:textId="359C2CC5" w:rsidR="00412131" w:rsidRPr="0082644B" w:rsidRDefault="00412131"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da Escritura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r w:rsidR="008F6AA3" w:rsidRPr="0082644B">
        <w:rPr>
          <w:rFonts w:ascii="Ebrima" w:hAnsi="Ebrima" w:cstheme="minorHAnsi"/>
          <w:sz w:val="22"/>
          <w:szCs w:val="22"/>
        </w:rPr>
        <w:t>verific</w:t>
      </w:r>
      <w:r w:rsidR="008F6AA3">
        <w:rPr>
          <w:rFonts w:ascii="Ebrima" w:hAnsi="Ebrima" w:cstheme="minorHAnsi"/>
          <w:sz w:val="22"/>
          <w:szCs w:val="22"/>
        </w:rPr>
        <w:t xml:space="preserve">ará, conforme documentação societária disponibilizada pela </w:t>
      </w:r>
      <w:r w:rsidR="00515BE7">
        <w:rPr>
          <w:rFonts w:ascii="Ebrima" w:hAnsi="Ebrima" w:cstheme="minorHAnsi"/>
          <w:sz w:val="22"/>
          <w:szCs w:val="22"/>
        </w:rPr>
        <w:t>Gramado Parks</w:t>
      </w:r>
      <w:r w:rsidR="008F6AA3">
        <w:rPr>
          <w:rFonts w:ascii="Ebrima" w:hAnsi="Ebrima" w:cstheme="minorHAnsi"/>
          <w:sz w:val="22"/>
          <w:szCs w:val="22"/>
        </w:rPr>
        <w:t>,</w:t>
      </w:r>
      <w:r w:rsidR="008F6AA3" w:rsidRPr="0082644B">
        <w:rPr>
          <w:rFonts w:ascii="Ebrima" w:hAnsi="Ebrima" w:cstheme="minorHAnsi"/>
          <w:sz w:val="22"/>
          <w:szCs w:val="22"/>
        </w:rPr>
        <w:t xml:space="preserve"> </w:t>
      </w:r>
      <w:r w:rsidRPr="0082644B">
        <w:rPr>
          <w:rFonts w:ascii="Ebrima" w:hAnsi="Ebrima" w:cstheme="minorHAnsi"/>
          <w:sz w:val="22"/>
          <w:szCs w:val="22"/>
        </w:rPr>
        <w:t>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75F7DB5E" w14:textId="77777777" w:rsidR="00412131" w:rsidRPr="0082644B" w:rsidRDefault="00412131" w:rsidP="00810864">
      <w:pPr>
        <w:pStyle w:val="PargrafodaLista"/>
        <w:tabs>
          <w:tab w:val="left" w:pos="709"/>
        </w:tabs>
        <w:spacing w:line="320" w:lineRule="exact"/>
        <w:ind w:left="0" w:right="-2"/>
        <w:contextualSpacing w:val="0"/>
        <w:jc w:val="both"/>
        <w:rPr>
          <w:rFonts w:ascii="Ebrima" w:hAnsi="Ebrima" w:cstheme="minorHAnsi"/>
          <w:sz w:val="22"/>
          <w:szCs w:val="22"/>
        </w:rPr>
      </w:pPr>
    </w:p>
    <w:p w14:paraId="40A7935E" w14:textId="634C4E9A" w:rsidR="00412131" w:rsidRPr="0082644B" w:rsidRDefault="00B47C9A" w:rsidP="00810864">
      <w:pPr>
        <w:pStyle w:val="PargrafodaLista"/>
        <w:tabs>
          <w:tab w:val="left" w:pos="1134"/>
        </w:tabs>
        <w:spacing w:line="320" w:lineRule="exact"/>
        <w:ind w:left="0" w:right="-2"/>
        <w:jc w:val="both"/>
        <w:rPr>
          <w:rFonts w:ascii="Ebrima" w:hAnsi="Ebrima" w:cstheme="minorHAnsi"/>
          <w:sz w:val="22"/>
          <w:szCs w:val="22"/>
        </w:rPr>
      </w:pPr>
      <w:r>
        <w:rPr>
          <w:rFonts w:ascii="Ebrima" w:hAnsi="Ebrima" w:cstheme="minorHAnsi"/>
          <w:sz w:val="22"/>
          <w:szCs w:val="22"/>
          <w:u w:val="single"/>
        </w:rPr>
        <w:t>Destinação dos recursos</w:t>
      </w:r>
      <w:r w:rsidR="00412131" w:rsidRPr="0082644B">
        <w:rPr>
          <w:rFonts w:ascii="Ebrima" w:hAnsi="Ebrima" w:cstheme="minorHAnsi"/>
          <w:sz w:val="22"/>
          <w:szCs w:val="22"/>
          <w:u w:val="single"/>
        </w:rPr>
        <w:t xml:space="preserve"> </w:t>
      </w:r>
    </w:p>
    <w:p w14:paraId="77CD5E7A"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2412FA06" w14:textId="75C32975" w:rsidR="00B47C9A" w:rsidRDefault="00B47C9A"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Pr>
          <w:rFonts w:ascii="Ebrima" w:hAnsi="Ebrima" w:cstheme="minorHAnsi"/>
          <w:sz w:val="22"/>
          <w:szCs w:val="22"/>
        </w:rPr>
        <w:t xml:space="preserve">Os recursos captados pela </w:t>
      </w:r>
      <w:proofErr w:type="spellStart"/>
      <w:r>
        <w:rPr>
          <w:rFonts w:ascii="Ebrima" w:hAnsi="Ebrima" w:cstheme="minorHAnsi"/>
          <w:sz w:val="22"/>
          <w:szCs w:val="22"/>
        </w:rPr>
        <w:t>Securitizadora</w:t>
      </w:r>
      <w:proofErr w:type="spellEnd"/>
      <w:r>
        <w:rPr>
          <w:rFonts w:ascii="Ebrima" w:hAnsi="Ebrima" w:cstheme="minorHAnsi"/>
          <w:sz w:val="22"/>
          <w:szCs w:val="22"/>
        </w:rPr>
        <w:t xml:space="preserve"> por meio da Oferta serão destinados à integralização das Debêntures</w:t>
      </w:r>
      <w:r w:rsidR="00412131" w:rsidRPr="0082644B">
        <w:rPr>
          <w:rFonts w:ascii="Ebrima" w:hAnsi="Ebrima" w:cstheme="minorHAnsi"/>
          <w:sz w:val="22"/>
          <w:szCs w:val="22"/>
        </w:rPr>
        <w:t>.</w:t>
      </w:r>
    </w:p>
    <w:p w14:paraId="6A8AFFBB" w14:textId="77777777" w:rsidR="00412131" w:rsidRPr="00B47C9A" w:rsidRDefault="00412131" w:rsidP="00810864">
      <w:pPr>
        <w:tabs>
          <w:tab w:val="left" w:pos="1701"/>
        </w:tabs>
        <w:spacing w:line="320" w:lineRule="exact"/>
        <w:ind w:right="-2"/>
        <w:jc w:val="both"/>
        <w:rPr>
          <w:rFonts w:ascii="Ebrima" w:hAnsi="Ebrima" w:cstheme="minorHAnsi"/>
          <w:sz w:val="22"/>
          <w:szCs w:val="22"/>
        </w:rPr>
      </w:pPr>
    </w:p>
    <w:p w14:paraId="7181AA8F" w14:textId="7C538F56" w:rsidR="00412131" w:rsidRPr="0082644B" w:rsidRDefault="00B47C9A" w:rsidP="00810864">
      <w:pPr>
        <w:pStyle w:val="PargrafodaLista"/>
        <w:tabs>
          <w:tab w:val="left" w:pos="709"/>
        </w:tabs>
        <w:spacing w:line="320" w:lineRule="exact"/>
        <w:ind w:left="708" w:right="-2" w:hanging="708"/>
        <w:contextualSpacing w:val="0"/>
        <w:jc w:val="both"/>
        <w:rPr>
          <w:rFonts w:ascii="Ebrima" w:hAnsi="Ebrima" w:cstheme="minorHAnsi"/>
          <w:spacing w:val="-2"/>
          <w:sz w:val="22"/>
          <w:szCs w:val="22"/>
        </w:rPr>
      </w:pPr>
      <w:r>
        <w:rPr>
          <w:rFonts w:ascii="Ebrima" w:hAnsi="Ebrima" w:cstheme="minorHAnsi"/>
          <w:bCs/>
          <w:sz w:val="22"/>
          <w:szCs w:val="22"/>
        </w:rPr>
        <w:tab/>
      </w:r>
      <w:r w:rsidR="00412131" w:rsidRPr="00D230A5">
        <w:rPr>
          <w:rFonts w:ascii="Ebrima" w:hAnsi="Ebrima" w:cstheme="minorHAnsi"/>
          <w:bCs/>
          <w:sz w:val="22"/>
          <w:szCs w:val="22"/>
        </w:rPr>
        <w:t>3.</w:t>
      </w:r>
      <w:r w:rsidR="00357873" w:rsidRPr="00D230A5">
        <w:rPr>
          <w:rFonts w:ascii="Ebrima" w:hAnsi="Ebrima" w:cstheme="minorHAnsi"/>
          <w:bCs/>
          <w:sz w:val="22"/>
          <w:szCs w:val="22"/>
        </w:rPr>
        <w:t>6</w:t>
      </w:r>
      <w:r w:rsidR="00412131" w:rsidRPr="00D230A5">
        <w:rPr>
          <w:rFonts w:ascii="Ebrima" w:hAnsi="Ebrima" w:cstheme="minorHAnsi"/>
          <w:bCs/>
          <w:sz w:val="22"/>
          <w:szCs w:val="22"/>
        </w:rPr>
        <w:t>.1.</w:t>
      </w:r>
      <w:r w:rsidR="00412131" w:rsidRPr="00D230A5">
        <w:rPr>
          <w:rFonts w:ascii="Ebrima" w:hAnsi="Ebrima" w:cstheme="minorHAnsi"/>
          <w:bCs/>
          <w:sz w:val="22"/>
          <w:szCs w:val="22"/>
        </w:rPr>
        <w:tab/>
      </w:r>
      <w:r w:rsidRPr="00D230A5">
        <w:rPr>
          <w:rFonts w:ascii="Ebrima" w:hAnsi="Ebrima" w:cstheme="minorHAnsi"/>
          <w:sz w:val="22"/>
          <w:szCs w:val="22"/>
        </w:rPr>
        <w:t xml:space="preserve">Os recursos captados pela </w:t>
      </w:r>
      <w:r w:rsidR="00515BE7">
        <w:rPr>
          <w:rFonts w:ascii="Ebrima" w:hAnsi="Ebrima" w:cstheme="minorHAnsi"/>
          <w:sz w:val="22"/>
          <w:szCs w:val="22"/>
        </w:rPr>
        <w:t>Gramado Parks</w:t>
      </w:r>
      <w:r w:rsidR="00F962A9" w:rsidRPr="00D230A5">
        <w:rPr>
          <w:rFonts w:ascii="Ebrima" w:hAnsi="Ebrima" w:cstheme="minorHAnsi"/>
          <w:bCs/>
          <w:sz w:val="22"/>
          <w:szCs w:val="22"/>
        </w:rPr>
        <w:t xml:space="preserve"> </w:t>
      </w:r>
      <w:r w:rsidRPr="00D230A5">
        <w:rPr>
          <w:rFonts w:ascii="Ebrima" w:hAnsi="Ebrima" w:cstheme="minorHAnsi"/>
          <w:sz w:val="22"/>
          <w:szCs w:val="22"/>
        </w:rPr>
        <w:t>com a emissão das Debêntures, por sua vez, serão destinados</w:t>
      </w:r>
      <w:r w:rsidR="00412131" w:rsidRPr="00D230A5">
        <w:rPr>
          <w:rFonts w:ascii="Ebrima" w:hAnsi="Ebrima" w:cstheme="minorHAnsi"/>
          <w:spacing w:val="-2"/>
          <w:sz w:val="22"/>
          <w:szCs w:val="22"/>
        </w:rPr>
        <w:t>:</w:t>
      </w:r>
      <w:r w:rsidR="00412131" w:rsidRPr="0082644B">
        <w:rPr>
          <w:rFonts w:ascii="Ebrima" w:hAnsi="Ebrima" w:cstheme="minorHAnsi"/>
          <w:spacing w:val="-2"/>
          <w:sz w:val="22"/>
          <w:szCs w:val="22"/>
        </w:rPr>
        <w:t xml:space="preserve"> </w:t>
      </w:r>
    </w:p>
    <w:p w14:paraId="167912EF" w14:textId="77777777" w:rsidR="00412131" w:rsidRPr="0082644B" w:rsidRDefault="00412131" w:rsidP="00810864">
      <w:pPr>
        <w:pStyle w:val="PargrafodaLista"/>
        <w:tabs>
          <w:tab w:val="left" w:pos="1701"/>
        </w:tabs>
        <w:spacing w:line="320" w:lineRule="exact"/>
        <w:ind w:left="709" w:right="-2"/>
        <w:jc w:val="both"/>
        <w:rPr>
          <w:rFonts w:ascii="Ebrima" w:hAnsi="Ebrima" w:cstheme="minorHAnsi"/>
          <w:b/>
          <w:color w:val="000000"/>
          <w:sz w:val="22"/>
          <w:szCs w:val="22"/>
        </w:rPr>
      </w:pPr>
    </w:p>
    <w:p w14:paraId="3DD80C5A" w14:textId="08EB3DBF" w:rsidR="00412131" w:rsidRPr="0082644B" w:rsidRDefault="00B47C9A" w:rsidP="00810864">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Pr>
          <w:rFonts w:ascii="Ebrima" w:hAnsi="Ebrima" w:cs="Arial"/>
          <w:color w:val="000000"/>
          <w:sz w:val="22"/>
          <w:szCs w:val="22"/>
        </w:rPr>
        <w:t xml:space="preserve">ao pagamento das </w:t>
      </w:r>
      <w:r w:rsidRPr="00F52ABB">
        <w:rPr>
          <w:rFonts w:ascii="Ebrima" w:hAnsi="Ebrima"/>
          <w:sz w:val="22"/>
          <w:szCs w:val="22"/>
        </w:rPr>
        <w:t xml:space="preserve">despesas, honorários, encargos, custas e emolumentos devidamente comprovadas e decorrentes da estruturação, da securitização e viabilização da </w:t>
      </w:r>
      <w:r>
        <w:rPr>
          <w:rFonts w:ascii="Ebrima" w:hAnsi="Ebrima"/>
          <w:sz w:val="22"/>
          <w:szCs w:val="22"/>
        </w:rPr>
        <w:t>Operação</w:t>
      </w:r>
      <w:r w:rsidRPr="00F52ABB">
        <w:rPr>
          <w:rFonts w:ascii="Ebrima" w:hAnsi="Ebrima"/>
          <w:sz w:val="22"/>
          <w:szCs w:val="22"/>
        </w:rPr>
        <w:t>, inclusive as despesas com honorários dos Assessores Legais</w:t>
      </w:r>
      <w:r>
        <w:rPr>
          <w:rFonts w:ascii="Ebrima" w:hAnsi="Ebrima"/>
          <w:sz w:val="22"/>
          <w:szCs w:val="22"/>
        </w:rPr>
        <w:t xml:space="preserve"> da Operação</w:t>
      </w:r>
      <w:r w:rsidRPr="00F52ABB">
        <w:rPr>
          <w:rFonts w:ascii="Ebrima" w:hAnsi="Ebrima"/>
          <w:sz w:val="22"/>
          <w:szCs w:val="22"/>
        </w:rPr>
        <w:t>, d</w:t>
      </w:r>
      <w:r>
        <w:rPr>
          <w:rFonts w:ascii="Ebrima" w:hAnsi="Ebrima"/>
          <w:sz w:val="22"/>
          <w:szCs w:val="22"/>
        </w:rPr>
        <w:t>o Agente Fiduciário</w:t>
      </w:r>
      <w:r w:rsidRPr="00F52ABB">
        <w:rPr>
          <w:rFonts w:ascii="Ebrima" w:hAnsi="Ebrima"/>
          <w:sz w:val="22"/>
          <w:szCs w:val="22"/>
        </w:rPr>
        <w:t xml:space="preserve">, do Coordenador Líder e da </w:t>
      </w:r>
      <w:proofErr w:type="spellStart"/>
      <w:r w:rsidRPr="00F52ABB">
        <w:rPr>
          <w:rFonts w:ascii="Ebrima" w:hAnsi="Ebrima"/>
          <w:sz w:val="22"/>
          <w:szCs w:val="22"/>
        </w:rPr>
        <w:t>Securitizadora</w:t>
      </w:r>
      <w:proofErr w:type="spellEnd"/>
      <w:r w:rsidRPr="00F52ABB">
        <w:rPr>
          <w:rFonts w:ascii="Ebrima" w:hAnsi="Ebrima"/>
          <w:sz w:val="22"/>
          <w:szCs w:val="22"/>
        </w:rPr>
        <w:t>, conforme estimadas n</w:t>
      </w:r>
      <w:r>
        <w:rPr>
          <w:rFonts w:ascii="Ebrima" w:hAnsi="Ebrima"/>
          <w:sz w:val="22"/>
          <w:szCs w:val="22"/>
        </w:rPr>
        <w:t>a Escritura de Emissão de Debêntures</w:t>
      </w:r>
      <w:r w:rsidR="00412131" w:rsidRPr="0082644B">
        <w:rPr>
          <w:rFonts w:ascii="Ebrima" w:hAnsi="Ebrima" w:cstheme="minorHAnsi"/>
          <w:color w:val="000000"/>
          <w:sz w:val="22"/>
          <w:szCs w:val="22"/>
        </w:rPr>
        <w:t>;</w:t>
      </w:r>
    </w:p>
    <w:p w14:paraId="245EB502" w14:textId="77777777" w:rsidR="00412131" w:rsidRPr="0082644B" w:rsidRDefault="00412131" w:rsidP="00810864">
      <w:pPr>
        <w:pStyle w:val="PargrafodaLista"/>
        <w:tabs>
          <w:tab w:val="left" w:pos="1418"/>
        </w:tabs>
        <w:spacing w:line="320" w:lineRule="exact"/>
        <w:ind w:left="1418" w:right="-2"/>
        <w:jc w:val="both"/>
        <w:rPr>
          <w:rFonts w:ascii="Ebrima" w:hAnsi="Ebrima" w:cstheme="minorHAnsi"/>
          <w:sz w:val="22"/>
          <w:szCs w:val="22"/>
        </w:rPr>
      </w:pPr>
    </w:p>
    <w:p w14:paraId="6052DF2C" w14:textId="0EAF5FB7" w:rsidR="00412131" w:rsidRDefault="00515BE7" w:rsidP="00810864">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Pr>
          <w:rFonts w:ascii="Ebrima" w:hAnsi="Ebrima" w:cs="Arial"/>
          <w:color w:val="000000"/>
          <w:sz w:val="22"/>
          <w:szCs w:val="22"/>
        </w:rPr>
        <w:t xml:space="preserve">à constituição de um Fundo de Juros, </w:t>
      </w:r>
      <w:bookmarkStart w:id="34" w:name="_Hlk22629191"/>
      <w:r>
        <w:rPr>
          <w:rFonts w:ascii="Ebrima" w:hAnsi="Ebrima" w:cs="Arial"/>
          <w:color w:val="000000"/>
          <w:sz w:val="22"/>
          <w:szCs w:val="22"/>
        </w:rPr>
        <w:t xml:space="preserve">no valor correspondente </w:t>
      </w:r>
      <w:bookmarkEnd w:id="34"/>
      <w:r>
        <w:rPr>
          <w:rFonts w:ascii="Ebrima" w:hAnsi="Ebrima" w:cs="Arial"/>
          <w:color w:val="000000"/>
          <w:sz w:val="22"/>
          <w:szCs w:val="22"/>
        </w:rPr>
        <w:t xml:space="preserve">à soma dos pagamentos de juros dos 18 (dezoito) primeiros meses </w:t>
      </w:r>
      <w:proofErr w:type="spellStart"/>
      <w:r>
        <w:rPr>
          <w:rFonts w:ascii="Ebrima" w:hAnsi="Ebrima" w:cs="Arial"/>
          <w:color w:val="000000"/>
          <w:sz w:val="22"/>
          <w:szCs w:val="22"/>
        </w:rPr>
        <w:t>dos</w:t>
      </w:r>
      <w:proofErr w:type="spellEnd"/>
      <w:r>
        <w:rPr>
          <w:rFonts w:ascii="Ebrima" w:hAnsi="Ebrima" w:cs="Arial"/>
          <w:color w:val="000000"/>
          <w:sz w:val="22"/>
          <w:szCs w:val="22"/>
        </w:rPr>
        <w:t xml:space="preserve"> CRI, os quais serão retidos pela </w:t>
      </w:r>
      <w:proofErr w:type="spellStart"/>
      <w:r>
        <w:rPr>
          <w:rFonts w:ascii="Ebrima" w:hAnsi="Ebrima" w:cs="Arial"/>
          <w:color w:val="000000"/>
          <w:sz w:val="22"/>
          <w:szCs w:val="22"/>
        </w:rPr>
        <w:t>Securitizadora</w:t>
      </w:r>
      <w:proofErr w:type="spellEnd"/>
      <w:r>
        <w:rPr>
          <w:rFonts w:ascii="Ebrima" w:hAnsi="Ebrima" w:cs="Arial"/>
          <w:color w:val="000000"/>
          <w:sz w:val="22"/>
          <w:szCs w:val="22"/>
        </w:rPr>
        <w:t>, por conta e ordem da Emissora, na Conta Centralizadora</w:t>
      </w:r>
      <w:r w:rsidR="00412131" w:rsidRPr="0082644B">
        <w:rPr>
          <w:rFonts w:ascii="Ebrima" w:hAnsi="Ebrima" w:cstheme="minorHAnsi"/>
          <w:sz w:val="22"/>
          <w:szCs w:val="22"/>
        </w:rPr>
        <w:t xml:space="preserve">; </w:t>
      </w:r>
    </w:p>
    <w:p w14:paraId="4F785F92" w14:textId="77777777" w:rsidR="00515BE7" w:rsidRPr="00515BE7" w:rsidRDefault="00515BE7" w:rsidP="00515BE7">
      <w:pPr>
        <w:pStyle w:val="PargrafodaLista"/>
        <w:rPr>
          <w:rFonts w:ascii="Ebrima" w:hAnsi="Ebrima" w:cstheme="minorHAnsi"/>
          <w:sz w:val="22"/>
          <w:szCs w:val="22"/>
        </w:rPr>
      </w:pPr>
    </w:p>
    <w:p w14:paraId="78F7A4C0" w14:textId="24F63273" w:rsidR="00515BE7" w:rsidRPr="0082644B" w:rsidRDefault="00515BE7" w:rsidP="00810864">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Pr>
          <w:rFonts w:ascii="Ebrima" w:hAnsi="Ebrima" w:cs="Arial"/>
          <w:color w:val="000000"/>
          <w:sz w:val="22"/>
          <w:szCs w:val="22"/>
        </w:rPr>
        <w:t xml:space="preserve">à constituição de um Fundo de Obras, no valor de </w:t>
      </w:r>
      <w:r w:rsidRPr="00A14117">
        <w:rPr>
          <w:rFonts w:ascii="Ebrima" w:hAnsi="Ebrima" w:cs="Arial"/>
          <w:color w:val="000000"/>
          <w:sz w:val="22"/>
          <w:szCs w:val="22"/>
          <w:highlight w:val="yellow"/>
        </w:rPr>
        <w:t>R$ [•]</w:t>
      </w:r>
      <w:r>
        <w:rPr>
          <w:rFonts w:ascii="Ebrima" w:hAnsi="Ebrima" w:cs="Arial"/>
          <w:color w:val="000000"/>
          <w:sz w:val="22"/>
          <w:szCs w:val="22"/>
        </w:rPr>
        <w:t xml:space="preserve">, o qual será retido pela </w:t>
      </w:r>
      <w:proofErr w:type="spellStart"/>
      <w:r>
        <w:rPr>
          <w:rFonts w:ascii="Ebrima" w:hAnsi="Ebrima" w:cs="Arial"/>
          <w:color w:val="000000"/>
          <w:sz w:val="22"/>
          <w:szCs w:val="22"/>
        </w:rPr>
        <w:t>Securitizadora</w:t>
      </w:r>
      <w:proofErr w:type="spellEnd"/>
      <w:r>
        <w:rPr>
          <w:rFonts w:ascii="Ebrima" w:hAnsi="Ebrima" w:cs="Arial"/>
          <w:color w:val="000000"/>
          <w:sz w:val="22"/>
          <w:szCs w:val="22"/>
        </w:rPr>
        <w:t>, por conta e ordem da Emissora, na Conta Centralizadora;</w:t>
      </w:r>
    </w:p>
    <w:p w14:paraId="664885D5" w14:textId="77777777" w:rsidR="00412131" w:rsidRPr="0082644B" w:rsidRDefault="00412131" w:rsidP="00810864">
      <w:pPr>
        <w:pStyle w:val="PargrafodaLista"/>
        <w:spacing w:line="320" w:lineRule="exact"/>
        <w:rPr>
          <w:rFonts w:ascii="Ebrima" w:hAnsi="Ebrima" w:cstheme="minorHAnsi"/>
          <w:sz w:val="22"/>
          <w:szCs w:val="22"/>
        </w:rPr>
      </w:pPr>
    </w:p>
    <w:p w14:paraId="074316F9" w14:textId="63142311" w:rsidR="00412131" w:rsidRPr="00D230A5" w:rsidRDefault="00357873" w:rsidP="00810864">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Pr>
          <w:rFonts w:ascii="Ebrima" w:hAnsi="Ebrima" w:cstheme="minorHAnsi"/>
          <w:color w:val="000000"/>
          <w:sz w:val="22"/>
          <w:szCs w:val="22"/>
        </w:rPr>
        <w:t xml:space="preserve">ao pagamento dos valores indicados no Anexo </w:t>
      </w:r>
      <w:r w:rsidR="00515BE7">
        <w:rPr>
          <w:rFonts w:ascii="Ebrima" w:hAnsi="Ebrima" w:cstheme="minorHAnsi"/>
          <w:color w:val="000000"/>
          <w:sz w:val="22"/>
          <w:szCs w:val="22"/>
        </w:rPr>
        <w:t>V</w:t>
      </w:r>
      <w:r>
        <w:rPr>
          <w:rFonts w:ascii="Ebrima" w:hAnsi="Ebrima" w:cstheme="minorHAnsi"/>
          <w:color w:val="000000"/>
          <w:sz w:val="22"/>
          <w:szCs w:val="22"/>
        </w:rPr>
        <w:t>I da Escri</w:t>
      </w:r>
      <w:r w:rsidR="00F962A9">
        <w:rPr>
          <w:rFonts w:ascii="Ebrima" w:hAnsi="Ebrima" w:cstheme="minorHAnsi"/>
          <w:color w:val="000000"/>
          <w:sz w:val="22"/>
          <w:szCs w:val="22"/>
        </w:rPr>
        <w:t>tura de Emissão de Debêntures</w:t>
      </w:r>
      <w:r w:rsidR="00D230A5">
        <w:rPr>
          <w:rFonts w:ascii="Ebrima" w:hAnsi="Ebrima" w:cstheme="minorHAnsi"/>
          <w:color w:val="000000"/>
          <w:sz w:val="22"/>
          <w:szCs w:val="22"/>
        </w:rPr>
        <w:t>;</w:t>
      </w:r>
    </w:p>
    <w:p w14:paraId="7E8AB1A7" w14:textId="77777777" w:rsidR="00D230A5" w:rsidRPr="00D230A5" w:rsidRDefault="00D230A5" w:rsidP="00810864">
      <w:pPr>
        <w:pStyle w:val="PargrafodaLista"/>
        <w:spacing w:line="320" w:lineRule="exact"/>
        <w:rPr>
          <w:rFonts w:ascii="Ebrima" w:hAnsi="Ebrima" w:cstheme="minorHAnsi"/>
          <w:sz w:val="22"/>
          <w:szCs w:val="22"/>
        </w:rPr>
      </w:pPr>
    </w:p>
    <w:p w14:paraId="4AC7AEF4" w14:textId="0E978D29" w:rsidR="00D230A5" w:rsidRPr="00515BE7" w:rsidRDefault="00515BE7" w:rsidP="00810864">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Pr>
          <w:rFonts w:ascii="Ebrima" w:hAnsi="Ebrima" w:cs="Arial"/>
          <w:color w:val="000000"/>
          <w:sz w:val="22"/>
          <w:szCs w:val="22"/>
        </w:rPr>
        <w:t xml:space="preserve">ao reembolso das despesas havidas pela Companhia com o desenvolvimento dos Empreendimentos Alvo, especificadas no </w:t>
      </w:r>
      <w:r w:rsidRPr="00515BE7">
        <w:rPr>
          <w:rFonts w:ascii="Ebrima" w:hAnsi="Ebrima" w:cs="Arial"/>
          <w:color w:val="000000"/>
          <w:sz w:val="22"/>
          <w:szCs w:val="22"/>
        </w:rPr>
        <w:t xml:space="preserve">Anexo VIII </w:t>
      </w:r>
      <w:r>
        <w:rPr>
          <w:rFonts w:ascii="Ebrima" w:hAnsi="Ebrima" w:cstheme="minorHAnsi"/>
          <w:color w:val="000000"/>
          <w:sz w:val="22"/>
          <w:szCs w:val="22"/>
        </w:rPr>
        <w:t>da Escritura de Emissão de Debêntures</w:t>
      </w:r>
      <w:r>
        <w:rPr>
          <w:rFonts w:ascii="Ebrima" w:hAnsi="Ebrima" w:cs="Arial"/>
          <w:color w:val="000000"/>
          <w:sz w:val="22"/>
          <w:szCs w:val="22"/>
        </w:rPr>
        <w:t>;</w:t>
      </w:r>
      <w:r>
        <w:rPr>
          <w:rFonts w:ascii="Ebrima" w:hAnsi="Ebrima" w:cstheme="minorHAnsi"/>
          <w:color w:val="000000"/>
          <w:sz w:val="22"/>
          <w:szCs w:val="22"/>
        </w:rPr>
        <w:t xml:space="preserve"> e</w:t>
      </w:r>
    </w:p>
    <w:p w14:paraId="4BBAB169" w14:textId="77777777" w:rsidR="00515BE7" w:rsidRPr="00515BE7" w:rsidRDefault="00515BE7" w:rsidP="00515BE7">
      <w:pPr>
        <w:pStyle w:val="PargrafodaLista"/>
        <w:rPr>
          <w:rFonts w:ascii="Ebrima" w:hAnsi="Ebrima" w:cstheme="minorHAnsi"/>
          <w:sz w:val="22"/>
          <w:szCs w:val="22"/>
        </w:rPr>
      </w:pPr>
    </w:p>
    <w:p w14:paraId="670F2992" w14:textId="27F0FA9A" w:rsidR="00515BE7" w:rsidRPr="00982FF6" w:rsidRDefault="00515BE7" w:rsidP="00810864">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Pr>
          <w:rFonts w:ascii="Ebrima" w:hAnsi="Ebrima" w:cs="Arial"/>
          <w:color w:val="000000"/>
          <w:sz w:val="22"/>
          <w:szCs w:val="22"/>
        </w:rPr>
        <w:t>para fazer frente às despesas futuras de desenvolvimento dos Empreendimentos Alvo.</w:t>
      </w:r>
    </w:p>
    <w:p w14:paraId="33D4F2B9" w14:textId="41FB905F" w:rsidR="00412131" w:rsidRDefault="00412131" w:rsidP="00810864">
      <w:pPr>
        <w:pStyle w:val="PargrafodaLista"/>
        <w:tabs>
          <w:tab w:val="left" w:pos="1701"/>
        </w:tabs>
        <w:spacing w:line="320" w:lineRule="exact"/>
        <w:ind w:left="709" w:right="-2"/>
        <w:jc w:val="both"/>
        <w:rPr>
          <w:rFonts w:ascii="Ebrima" w:hAnsi="Ebrima" w:cstheme="minorHAnsi"/>
          <w:sz w:val="22"/>
          <w:szCs w:val="22"/>
        </w:rPr>
      </w:pPr>
    </w:p>
    <w:p w14:paraId="7ACC7F01" w14:textId="7C6EFC94" w:rsidR="00515BE7" w:rsidRPr="002746B4" w:rsidRDefault="00515BE7" w:rsidP="00515BE7">
      <w:pPr>
        <w:spacing w:line="340" w:lineRule="exact"/>
        <w:ind w:left="705"/>
        <w:jc w:val="both"/>
        <w:rPr>
          <w:rFonts w:ascii="Ebrima" w:hAnsi="Ebrima"/>
          <w:sz w:val="22"/>
          <w:szCs w:val="22"/>
        </w:rPr>
      </w:pPr>
      <w:r w:rsidRPr="00662996">
        <w:rPr>
          <w:rFonts w:ascii="Ebrima" w:hAnsi="Ebrima" w:cs="Arial"/>
          <w:color w:val="000000"/>
          <w:sz w:val="22"/>
          <w:szCs w:val="22"/>
        </w:rPr>
        <w:t>3.</w:t>
      </w:r>
      <w:r>
        <w:rPr>
          <w:rFonts w:ascii="Ebrima" w:hAnsi="Ebrima" w:cs="Arial"/>
          <w:color w:val="000000"/>
          <w:sz w:val="22"/>
          <w:szCs w:val="22"/>
        </w:rPr>
        <w:t>6</w:t>
      </w:r>
      <w:r w:rsidRPr="00662996">
        <w:rPr>
          <w:rFonts w:ascii="Ebrima" w:hAnsi="Ebrima" w:cs="Arial"/>
          <w:color w:val="000000"/>
          <w:sz w:val="22"/>
          <w:szCs w:val="22"/>
        </w:rPr>
        <w:t>.1.</w:t>
      </w:r>
      <w:r w:rsidRPr="00662996">
        <w:rPr>
          <w:rFonts w:ascii="Ebrima" w:hAnsi="Ebrima" w:cs="Arial"/>
          <w:color w:val="000000"/>
          <w:sz w:val="22"/>
          <w:szCs w:val="22"/>
        </w:rPr>
        <w:tab/>
      </w:r>
      <w:r w:rsidRPr="00662996">
        <w:rPr>
          <w:rFonts w:ascii="Ebrima" w:hAnsi="Ebrima"/>
          <w:sz w:val="22"/>
          <w:szCs w:val="22"/>
        </w:rPr>
        <w:t xml:space="preserve">Nos termos do disposto no </w:t>
      </w:r>
      <w:r>
        <w:rPr>
          <w:rFonts w:ascii="Ebrima" w:hAnsi="Ebrima"/>
          <w:sz w:val="22"/>
          <w:szCs w:val="22"/>
        </w:rPr>
        <w:t>art.</w:t>
      </w:r>
      <w:r w:rsidRPr="00662996">
        <w:rPr>
          <w:rFonts w:ascii="Ebrima" w:hAnsi="Ebrima"/>
          <w:sz w:val="22"/>
          <w:szCs w:val="22"/>
        </w:rPr>
        <w:t xml:space="preserve"> 375 do Código Civil, a </w:t>
      </w:r>
      <w:proofErr w:type="spellStart"/>
      <w:r>
        <w:rPr>
          <w:rFonts w:ascii="Ebrima" w:hAnsi="Ebrima"/>
          <w:sz w:val="22"/>
          <w:szCs w:val="22"/>
        </w:rPr>
        <w:t>Securitizadora</w:t>
      </w:r>
      <w:proofErr w:type="spellEnd"/>
      <w:r w:rsidRPr="00662996">
        <w:rPr>
          <w:rFonts w:ascii="Ebrima" w:hAnsi="Ebrima"/>
          <w:sz w:val="22"/>
          <w:szCs w:val="22"/>
        </w:rPr>
        <w:t xml:space="preserve"> poderá compensar</w:t>
      </w:r>
      <w:r w:rsidRPr="00F52ABB">
        <w:rPr>
          <w:rFonts w:ascii="Ebrima" w:hAnsi="Ebrima"/>
          <w:sz w:val="22"/>
          <w:szCs w:val="22"/>
        </w:rPr>
        <w:t xml:space="preserve"> valores eventualmente devidos a ela ou a prestadores de serviços da </w:t>
      </w:r>
      <w:r>
        <w:rPr>
          <w:rFonts w:ascii="Ebrima" w:hAnsi="Ebrima"/>
          <w:sz w:val="22"/>
          <w:szCs w:val="22"/>
        </w:rPr>
        <w:t>O</w:t>
      </w:r>
      <w:r w:rsidRPr="00F52ABB">
        <w:rPr>
          <w:rFonts w:ascii="Ebrima" w:hAnsi="Ebrima"/>
          <w:sz w:val="22"/>
          <w:szCs w:val="22"/>
        </w:rPr>
        <w:t>peração pela</w:t>
      </w:r>
      <w:r>
        <w:rPr>
          <w:rFonts w:ascii="Ebrima" w:hAnsi="Ebrima"/>
          <w:sz w:val="22"/>
          <w:szCs w:val="22"/>
        </w:rPr>
        <w:t xml:space="preserve"> Gramado Parks </w:t>
      </w:r>
      <w:r w:rsidRPr="00F52ABB">
        <w:rPr>
          <w:rFonts w:ascii="Ebrima" w:hAnsi="Ebrima"/>
          <w:sz w:val="22"/>
          <w:szCs w:val="22"/>
        </w:rPr>
        <w:t xml:space="preserve">contra quaisquer </w:t>
      </w:r>
      <w:r>
        <w:rPr>
          <w:rFonts w:ascii="Ebrima" w:hAnsi="Ebrima"/>
          <w:sz w:val="22"/>
          <w:szCs w:val="22"/>
        </w:rPr>
        <w:t xml:space="preserve">valores pagos à Gramado Parks </w:t>
      </w:r>
      <w:r w:rsidRPr="002746B4">
        <w:rPr>
          <w:rFonts w:ascii="Ebrima" w:hAnsi="Ebrima"/>
          <w:sz w:val="22"/>
          <w:szCs w:val="22"/>
        </w:rPr>
        <w:t>a título de integralização das Debêntures</w:t>
      </w:r>
      <w:r>
        <w:rPr>
          <w:rFonts w:ascii="Ebrima" w:hAnsi="Ebrima"/>
          <w:sz w:val="22"/>
          <w:szCs w:val="22"/>
        </w:rPr>
        <w:t>, desde que previamente aprovado pela Gramado Parks</w:t>
      </w:r>
      <w:r w:rsidRPr="002746B4">
        <w:rPr>
          <w:rFonts w:ascii="Ebrima" w:hAnsi="Ebrima"/>
          <w:sz w:val="22"/>
          <w:szCs w:val="22"/>
        </w:rPr>
        <w:t>.</w:t>
      </w:r>
    </w:p>
    <w:p w14:paraId="12314DB1" w14:textId="77777777" w:rsidR="00515BE7" w:rsidRPr="002746B4" w:rsidRDefault="00515BE7" w:rsidP="00515BE7">
      <w:pPr>
        <w:spacing w:line="340" w:lineRule="exact"/>
        <w:ind w:left="705"/>
        <w:jc w:val="both"/>
        <w:rPr>
          <w:rFonts w:ascii="Ebrima" w:hAnsi="Ebrima" w:cs="Arial"/>
          <w:color w:val="000000"/>
          <w:sz w:val="22"/>
          <w:szCs w:val="22"/>
        </w:rPr>
      </w:pPr>
    </w:p>
    <w:p w14:paraId="087E2A63" w14:textId="06F1B270" w:rsidR="00515BE7" w:rsidRDefault="00515BE7" w:rsidP="00515BE7">
      <w:pPr>
        <w:spacing w:line="340" w:lineRule="exact"/>
        <w:ind w:left="705"/>
        <w:jc w:val="both"/>
        <w:rPr>
          <w:rFonts w:ascii="Ebrima" w:hAnsi="Ebrima" w:cs="Arial"/>
          <w:color w:val="000000"/>
          <w:sz w:val="22"/>
          <w:szCs w:val="22"/>
        </w:rPr>
      </w:pPr>
      <w:r w:rsidRPr="002746B4">
        <w:rPr>
          <w:rFonts w:ascii="Ebrima" w:hAnsi="Ebrima" w:cs="Arial"/>
          <w:color w:val="000000"/>
          <w:sz w:val="22"/>
          <w:szCs w:val="22"/>
        </w:rPr>
        <w:t>3.</w:t>
      </w:r>
      <w:r>
        <w:rPr>
          <w:rFonts w:ascii="Ebrima" w:hAnsi="Ebrima" w:cs="Arial"/>
          <w:color w:val="000000"/>
          <w:sz w:val="22"/>
          <w:szCs w:val="22"/>
        </w:rPr>
        <w:t>6</w:t>
      </w:r>
      <w:r w:rsidRPr="002746B4">
        <w:rPr>
          <w:rFonts w:ascii="Ebrima" w:hAnsi="Ebrima" w:cs="Arial"/>
          <w:color w:val="000000"/>
          <w:sz w:val="22"/>
          <w:szCs w:val="22"/>
        </w:rPr>
        <w:t>.2.</w:t>
      </w:r>
      <w:r w:rsidRPr="002746B4">
        <w:rPr>
          <w:rFonts w:ascii="Ebrima" w:hAnsi="Ebrima" w:cs="Arial"/>
          <w:color w:val="000000"/>
          <w:sz w:val="22"/>
          <w:szCs w:val="22"/>
        </w:rPr>
        <w:tab/>
      </w:r>
      <w:r w:rsidRPr="00074811">
        <w:rPr>
          <w:rFonts w:ascii="Ebrima" w:hAnsi="Ebrima" w:cs="Arial"/>
          <w:color w:val="000000"/>
          <w:sz w:val="22"/>
          <w:szCs w:val="22"/>
        </w:rPr>
        <w:t xml:space="preserve">Com relação ao reembolso das despesas havidas pela </w:t>
      </w:r>
      <w:r>
        <w:rPr>
          <w:rFonts w:ascii="Ebrima" w:hAnsi="Ebrima"/>
          <w:sz w:val="22"/>
          <w:szCs w:val="22"/>
        </w:rPr>
        <w:t xml:space="preserve">Gramado Parks </w:t>
      </w:r>
      <w:r w:rsidRPr="00074811">
        <w:rPr>
          <w:rFonts w:ascii="Ebrima" w:hAnsi="Ebrima" w:cs="Arial"/>
          <w:color w:val="000000"/>
          <w:sz w:val="22"/>
          <w:szCs w:val="22"/>
        </w:rPr>
        <w:t>com</w:t>
      </w:r>
      <w:r>
        <w:rPr>
          <w:rFonts w:ascii="Ebrima" w:hAnsi="Ebrima" w:cs="Arial"/>
          <w:color w:val="000000"/>
          <w:sz w:val="22"/>
          <w:szCs w:val="22"/>
        </w:rPr>
        <w:t xml:space="preserve"> o desenvolvimento do</w:t>
      </w:r>
      <w:r w:rsidR="00D07143">
        <w:rPr>
          <w:rFonts w:ascii="Ebrima" w:hAnsi="Ebrima" w:cs="Arial"/>
          <w:color w:val="000000"/>
          <w:sz w:val="22"/>
          <w:szCs w:val="22"/>
        </w:rPr>
        <w:t>s</w:t>
      </w:r>
      <w:r>
        <w:rPr>
          <w:rFonts w:ascii="Ebrima" w:hAnsi="Ebrima" w:cs="Arial"/>
          <w:color w:val="000000"/>
          <w:sz w:val="22"/>
          <w:szCs w:val="22"/>
        </w:rPr>
        <w:t xml:space="preserve"> Empreendimento </w:t>
      </w:r>
      <w:r w:rsidR="00D07143">
        <w:rPr>
          <w:rFonts w:ascii="Ebrima" w:hAnsi="Ebrima" w:cs="Arial"/>
          <w:color w:val="000000"/>
          <w:sz w:val="22"/>
          <w:szCs w:val="22"/>
        </w:rPr>
        <w:t>Alvo</w:t>
      </w:r>
      <w:r w:rsidRPr="002746B4">
        <w:rPr>
          <w:rFonts w:ascii="Ebrima" w:hAnsi="Ebrima" w:cs="Arial"/>
          <w:color w:val="000000"/>
          <w:sz w:val="22"/>
          <w:szCs w:val="22"/>
        </w:rPr>
        <w:t xml:space="preserve"> </w:t>
      </w:r>
      <w:r>
        <w:rPr>
          <w:rFonts w:ascii="Ebrima" w:hAnsi="Ebrima" w:cs="Arial"/>
          <w:color w:val="000000"/>
          <w:sz w:val="22"/>
          <w:szCs w:val="22"/>
        </w:rPr>
        <w:t xml:space="preserve">detalhadamente especificadas no </w:t>
      </w:r>
      <w:r w:rsidRPr="00D07143">
        <w:rPr>
          <w:rFonts w:ascii="Ebrima" w:hAnsi="Ebrima" w:cs="Arial"/>
          <w:color w:val="000000"/>
          <w:sz w:val="22"/>
          <w:szCs w:val="22"/>
        </w:rPr>
        <w:t>Anexo VIII</w:t>
      </w:r>
      <w:r>
        <w:rPr>
          <w:rFonts w:ascii="Ebrima" w:hAnsi="Ebrima" w:cs="Arial"/>
          <w:color w:val="000000"/>
          <w:sz w:val="22"/>
          <w:szCs w:val="22"/>
        </w:rPr>
        <w:t xml:space="preserve"> </w:t>
      </w:r>
      <w:r w:rsidR="00D07143">
        <w:rPr>
          <w:rFonts w:ascii="Ebrima" w:hAnsi="Ebrima" w:cs="Arial"/>
          <w:color w:val="000000"/>
          <w:sz w:val="22"/>
          <w:szCs w:val="22"/>
        </w:rPr>
        <w:t xml:space="preserve">da </w:t>
      </w:r>
      <w:r>
        <w:rPr>
          <w:rFonts w:ascii="Ebrima" w:hAnsi="Ebrima" w:cs="Arial"/>
          <w:color w:val="000000"/>
          <w:sz w:val="22"/>
          <w:szCs w:val="22"/>
        </w:rPr>
        <w:t>Escritura</w:t>
      </w:r>
      <w:r w:rsidR="00D07143">
        <w:rPr>
          <w:rFonts w:ascii="Ebrima" w:hAnsi="Ebrima" w:cs="Arial"/>
          <w:color w:val="000000"/>
          <w:sz w:val="22"/>
          <w:szCs w:val="22"/>
        </w:rPr>
        <w:t xml:space="preserve"> de Emissão de Debêntures</w:t>
      </w:r>
      <w:r>
        <w:rPr>
          <w:rFonts w:ascii="Ebrima" w:hAnsi="Ebrima" w:cs="Arial"/>
          <w:color w:val="000000"/>
          <w:sz w:val="22"/>
          <w:szCs w:val="22"/>
        </w:rPr>
        <w:t xml:space="preserve">, somente serão passíveis de serem reembolsadas com os recursos captados com a Emissão despesas realizadas pela </w:t>
      </w:r>
      <w:r w:rsidR="00D07143">
        <w:rPr>
          <w:rFonts w:ascii="Ebrima" w:hAnsi="Ebrima" w:cs="Arial"/>
          <w:color w:val="000000"/>
          <w:sz w:val="22"/>
          <w:szCs w:val="22"/>
        </w:rPr>
        <w:t>Gramado Parks</w:t>
      </w:r>
      <w:r>
        <w:rPr>
          <w:rFonts w:ascii="Ebrima" w:hAnsi="Ebrima" w:cs="Arial"/>
          <w:color w:val="000000"/>
          <w:sz w:val="22"/>
          <w:szCs w:val="22"/>
        </w:rPr>
        <w:t xml:space="preserve"> em prazo igual ou inferior a 24 (vinte e quatro) meses com relação à data de encerramento da Oferta Restrita.</w:t>
      </w:r>
    </w:p>
    <w:p w14:paraId="6B2CDC72" w14:textId="77777777" w:rsidR="00515BE7" w:rsidRDefault="00515BE7" w:rsidP="00515BE7">
      <w:pPr>
        <w:spacing w:line="340" w:lineRule="exact"/>
        <w:ind w:left="1418"/>
        <w:jc w:val="both"/>
        <w:rPr>
          <w:rFonts w:ascii="Ebrima" w:hAnsi="Ebrima" w:cs="Arial"/>
          <w:color w:val="000000"/>
          <w:sz w:val="22"/>
          <w:szCs w:val="22"/>
        </w:rPr>
      </w:pPr>
    </w:p>
    <w:p w14:paraId="3312025E" w14:textId="2A7EC314" w:rsidR="00515BE7" w:rsidRDefault="00515BE7" w:rsidP="00515BE7">
      <w:pPr>
        <w:spacing w:line="340" w:lineRule="exact"/>
        <w:ind w:left="705"/>
        <w:jc w:val="both"/>
        <w:rPr>
          <w:rFonts w:ascii="Ebrima" w:hAnsi="Ebrima" w:cs="Arial"/>
          <w:color w:val="000000"/>
          <w:sz w:val="22"/>
          <w:szCs w:val="22"/>
        </w:rPr>
      </w:pPr>
      <w:r>
        <w:rPr>
          <w:rFonts w:ascii="Ebrima" w:hAnsi="Ebrima" w:cs="Arial"/>
          <w:color w:val="000000"/>
          <w:sz w:val="22"/>
          <w:szCs w:val="22"/>
        </w:rPr>
        <w:t>3.</w:t>
      </w:r>
      <w:r w:rsidR="00D07143">
        <w:rPr>
          <w:rFonts w:ascii="Ebrima" w:hAnsi="Ebrima" w:cs="Arial"/>
          <w:color w:val="000000"/>
          <w:sz w:val="22"/>
          <w:szCs w:val="22"/>
        </w:rPr>
        <w:t>6</w:t>
      </w:r>
      <w:r>
        <w:rPr>
          <w:rFonts w:ascii="Ebrima" w:hAnsi="Ebrima" w:cs="Arial"/>
          <w:color w:val="000000"/>
          <w:sz w:val="22"/>
          <w:szCs w:val="22"/>
        </w:rPr>
        <w:t>.3.</w:t>
      </w:r>
      <w:r>
        <w:rPr>
          <w:rFonts w:ascii="Ebrima" w:hAnsi="Ebrima" w:cs="Arial"/>
          <w:color w:val="000000"/>
          <w:sz w:val="22"/>
          <w:szCs w:val="22"/>
        </w:rPr>
        <w:tab/>
      </w:r>
      <w:r w:rsidRPr="00435225">
        <w:rPr>
          <w:rFonts w:ascii="Ebrima" w:hAnsi="Ebrima"/>
          <w:sz w:val="22"/>
          <w:szCs w:val="22"/>
        </w:rPr>
        <w:t xml:space="preserve">A </w:t>
      </w:r>
      <w:r w:rsidR="00D07143">
        <w:rPr>
          <w:rFonts w:ascii="Ebrima" w:hAnsi="Ebrima"/>
          <w:sz w:val="22"/>
          <w:szCs w:val="22"/>
        </w:rPr>
        <w:t>Gramado Parks</w:t>
      </w:r>
      <w:r w:rsidRPr="00435225">
        <w:rPr>
          <w:rFonts w:ascii="Ebrima" w:hAnsi="Ebrima"/>
          <w:sz w:val="22"/>
          <w:szCs w:val="22"/>
        </w:rPr>
        <w:t xml:space="preserve"> se compromete a encaminhar à </w:t>
      </w:r>
      <w:proofErr w:type="spellStart"/>
      <w:r w:rsidRPr="00435225">
        <w:rPr>
          <w:rFonts w:ascii="Ebrima" w:hAnsi="Ebrima"/>
          <w:sz w:val="22"/>
          <w:szCs w:val="22"/>
        </w:rPr>
        <w:t>Securitizadora</w:t>
      </w:r>
      <w:proofErr w:type="spellEnd"/>
      <w:r w:rsidRPr="00435225">
        <w:rPr>
          <w:rFonts w:ascii="Ebrima" w:hAnsi="Ebrima"/>
          <w:sz w:val="22"/>
          <w:szCs w:val="22"/>
        </w:rPr>
        <w:t xml:space="preserve"> e à </w:t>
      </w:r>
      <w:r>
        <w:rPr>
          <w:rFonts w:ascii="Ebrima" w:hAnsi="Ebrima"/>
          <w:sz w:val="22"/>
          <w:szCs w:val="22"/>
        </w:rPr>
        <w:t>Simplific Pavarini</w:t>
      </w:r>
      <w:r w:rsidRPr="00435225">
        <w:rPr>
          <w:rFonts w:ascii="Ebrima" w:hAnsi="Ebrima"/>
          <w:sz w:val="22"/>
          <w:szCs w:val="22"/>
        </w:rPr>
        <w:t>, na qualidade de agente fiduciário dos CRI</w:t>
      </w:r>
      <w:r>
        <w:rPr>
          <w:rFonts w:ascii="Ebrima" w:hAnsi="Ebrima"/>
          <w:sz w:val="22"/>
          <w:szCs w:val="22"/>
        </w:rPr>
        <w:t>, trimestralmente, o</w:t>
      </w:r>
      <w:r w:rsidRPr="002746B4">
        <w:rPr>
          <w:rFonts w:ascii="Ebrima" w:hAnsi="Ebrima"/>
          <w:sz w:val="22"/>
          <w:szCs w:val="22"/>
        </w:rPr>
        <w:t xml:space="preserve"> relatório de acompanhamento da destinação dos recursos </w:t>
      </w:r>
      <w:r w:rsidR="00D07143">
        <w:rPr>
          <w:rFonts w:ascii="Ebrima" w:hAnsi="Ebrima"/>
          <w:sz w:val="22"/>
          <w:szCs w:val="22"/>
        </w:rPr>
        <w:t>(</w:t>
      </w:r>
      <w:r w:rsidRPr="002746B4">
        <w:rPr>
          <w:rFonts w:ascii="Ebrima" w:hAnsi="Ebrima"/>
          <w:sz w:val="22"/>
          <w:szCs w:val="22"/>
        </w:rPr>
        <w:t>“</w:t>
      </w:r>
      <w:r w:rsidRPr="00D2352B">
        <w:rPr>
          <w:rFonts w:ascii="Ebrima" w:hAnsi="Ebrima"/>
          <w:sz w:val="22"/>
          <w:szCs w:val="22"/>
          <w:u w:val="single"/>
        </w:rPr>
        <w:t>Relatório</w:t>
      </w:r>
      <w:r>
        <w:rPr>
          <w:rFonts w:ascii="Ebrima" w:hAnsi="Ebrima"/>
          <w:sz w:val="22"/>
          <w:szCs w:val="22"/>
          <w:u w:val="single"/>
        </w:rPr>
        <w:t xml:space="preserve"> de Destinação de Recursos</w:t>
      </w:r>
      <w:r w:rsidRPr="002746B4">
        <w:rPr>
          <w:rFonts w:ascii="Ebrima" w:hAnsi="Ebrima"/>
          <w:sz w:val="22"/>
          <w:szCs w:val="22"/>
        </w:rPr>
        <w:t>”)</w:t>
      </w:r>
      <w:r>
        <w:rPr>
          <w:rFonts w:ascii="Ebrima" w:hAnsi="Ebrima"/>
          <w:sz w:val="22"/>
          <w:szCs w:val="22"/>
        </w:rPr>
        <w:t>,</w:t>
      </w:r>
      <w:r w:rsidRPr="002746B4">
        <w:rPr>
          <w:rFonts w:ascii="Ebrima" w:hAnsi="Ebrima"/>
          <w:sz w:val="22"/>
          <w:szCs w:val="22"/>
        </w:rPr>
        <w:t xml:space="preserve"> </w:t>
      </w:r>
      <w:r>
        <w:rPr>
          <w:rFonts w:ascii="Ebrima" w:hAnsi="Ebrima"/>
          <w:sz w:val="22"/>
          <w:szCs w:val="22"/>
        </w:rPr>
        <w:t xml:space="preserve">juntamente com </w:t>
      </w:r>
      <w:r w:rsidRPr="002746B4">
        <w:rPr>
          <w:rFonts w:ascii="Ebrima" w:hAnsi="Ebrima"/>
          <w:sz w:val="22"/>
          <w:szCs w:val="22"/>
        </w:rPr>
        <w:t xml:space="preserve"> os respectivos contratos, notas fiscais, faturas digitalizadas, comprovantes de pagamento, extratos bancários e/ou demonstrativos contábeis da </w:t>
      </w:r>
      <w:r w:rsidR="00D07143">
        <w:rPr>
          <w:rFonts w:ascii="Ebrima" w:hAnsi="Ebrima"/>
          <w:sz w:val="22"/>
          <w:szCs w:val="22"/>
        </w:rPr>
        <w:t>Gramado Parks</w:t>
      </w:r>
      <w:r w:rsidRPr="002746B4">
        <w:rPr>
          <w:rFonts w:ascii="Ebrima" w:hAnsi="Ebrima"/>
          <w:sz w:val="22"/>
          <w:szCs w:val="22"/>
        </w:rPr>
        <w:t xml:space="preserve">, que permitam comprovação da aplicação integral dos recursos oriundos </w:t>
      </w:r>
      <w:r w:rsidR="00D07143">
        <w:rPr>
          <w:rFonts w:ascii="Ebrima" w:hAnsi="Ebrima"/>
          <w:sz w:val="22"/>
          <w:szCs w:val="22"/>
        </w:rPr>
        <w:t>da</w:t>
      </w:r>
      <w:r w:rsidRPr="002746B4">
        <w:rPr>
          <w:rFonts w:ascii="Ebrima" w:hAnsi="Ebrima"/>
          <w:sz w:val="22"/>
          <w:szCs w:val="22"/>
        </w:rPr>
        <w:t xml:space="preserve"> Emissão</w:t>
      </w:r>
      <w:r>
        <w:rPr>
          <w:rFonts w:ascii="Ebrima" w:hAnsi="Ebrima"/>
          <w:sz w:val="22"/>
          <w:szCs w:val="22"/>
        </w:rPr>
        <w:t xml:space="preserve"> nas despesas decorrentes do desenvolvimento dos Empreendimentos Alvo.</w:t>
      </w:r>
    </w:p>
    <w:p w14:paraId="36A88A40" w14:textId="77777777" w:rsidR="00515BE7" w:rsidRPr="0082644B" w:rsidRDefault="00515BE7" w:rsidP="00810864">
      <w:pPr>
        <w:pStyle w:val="PargrafodaLista"/>
        <w:tabs>
          <w:tab w:val="left" w:pos="1701"/>
        </w:tabs>
        <w:spacing w:line="320" w:lineRule="exact"/>
        <w:ind w:left="709" w:right="-2"/>
        <w:jc w:val="both"/>
        <w:rPr>
          <w:rFonts w:ascii="Ebrima" w:hAnsi="Ebrima" w:cstheme="minorHAnsi"/>
          <w:sz w:val="22"/>
          <w:szCs w:val="22"/>
        </w:rPr>
      </w:pPr>
    </w:p>
    <w:p w14:paraId="0B7079C1" w14:textId="30CAE0C4" w:rsidR="00412131" w:rsidRPr="0082644B" w:rsidRDefault="00412131" w:rsidP="00810864">
      <w:pPr>
        <w:pStyle w:val="PargrafodaLista"/>
        <w:numPr>
          <w:ilvl w:val="0"/>
          <w:numId w:val="5"/>
        </w:numPr>
        <w:tabs>
          <w:tab w:val="left" w:pos="709"/>
        </w:tabs>
        <w:spacing w:line="32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t>Os pagamentos decorrentes dos Créditos Imobiliários serão diretamente creditados</w:t>
      </w:r>
      <w:r w:rsidR="007845B7">
        <w:rPr>
          <w:rFonts w:ascii="Ebrima" w:hAnsi="Ebrima" w:cstheme="minorHAnsi"/>
          <w:sz w:val="22"/>
          <w:szCs w:val="22"/>
        </w:rPr>
        <w:t xml:space="preserve"> pela </w:t>
      </w:r>
      <w:r w:rsidR="00515BE7">
        <w:rPr>
          <w:rFonts w:ascii="Ebrima" w:hAnsi="Ebrima" w:cstheme="minorHAnsi"/>
          <w:sz w:val="22"/>
          <w:szCs w:val="22"/>
        </w:rPr>
        <w:t>Gramado Parks</w:t>
      </w:r>
      <w:r w:rsidR="00F962A9">
        <w:rPr>
          <w:rFonts w:ascii="Ebrima" w:hAnsi="Ebrima" w:cstheme="minorHAnsi"/>
          <w:bCs/>
          <w:sz w:val="22"/>
          <w:szCs w:val="22"/>
        </w:rPr>
        <w:t xml:space="preserve"> </w:t>
      </w:r>
      <w:r w:rsidR="007845B7">
        <w:rPr>
          <w:rFonts w:ascii="Ebrima" w:hAnsi="Ebrima" w:cstheme="minorHAnsi"/>
          <w:sz w:val="22"/>
          <w:szCs w:val="22"/>
        </w:rPr>
        <w:t>e/ou pelo</w:t>
      </w:r>
      <w:r w:rsidR="00F962A9">
        <w:rPr>
          <w:rFonts w:ascii="Ebrima" w:hAnsi="Ebrima" w:cstheme="minorHAnsi"/>
          <w:sz w:val="22"/>
          <w:szCs w:val="22"/>
        </w:rPr>
        <w:t>s</w:t>
      </w:r>
      <w:r w:rsidR="007845B7">
        <w:rPr>
          <w:rFonts w:ascii="Ebrima" w:hAnsi="Ebrima" w:cstheme="minorHAnsi"/>
          <w:sz w:val="22"/>
          <w:szCs w:val="22"/>
        </w:rPr>
        <w:t xml:space="preserve"> </w:t>
      </w:r>
      <w:r w:rsidR="00D230A5">
        <w:rPr>
          <w:rFonts w:ascii="Ebrima" w:hAnsi="Ebrima" w:cstheme="minorHAnsi"/>
          <w:sz w:val="22"/>
          <w:szCs w:val="22"/>
        </w:rPr>
        <w:t>Garantidores</w:t>
      </w:r>
      <w:r w:rsidR="007845B7">
        <w:rPr>
          <w:rFonts w:ascii="Ebrima" w:hAnsi="Ebrima" w:cstheme="minorHAnsi"/>
          <w:sz w:val="22"/>
          <w:szCs w:val="22"/>
        </w:rPr>
        <w:t xml:space="preserve">, conforme o caso, </w:t>
      </w:r>
      <w:r w:rsidRPr="0082644B">
        <w:rPr>
          <w:rFonts w:ascii="Ebrima" w:hAnsi="Ebrima" w:cstheme="minorHAnsi"/>
          <w:sz w:val="22"/>
          <w:szCs w:val="22"/>
        </w:rPr>
        <w:t xml:space="preserve">na Conta </w:t>
      </w:r>
      <w:r w:rsidRPr="00CF26B4">
        <w:rPr>
          <w:rFonts w:ascii="Ebrima" w:hAnsi="Ebrima" w:cstheme="minorHAnsi"/>
          <w:sz w:val="22"/>
          <w:szCs w:val="22"/>
        </w:rPr>
        <w:t>Centralizadora</w:t>
      </w:r>
      <w:r w:rsidRPr="0082644B">
        <w:rPr>
          <w:rFonts w:ascii="Ebrima" w:hAnsi="Ebrima" w:cstheme="minorHAnsi"/>
          <w:sz w:val="22"/>
          <w:szCs w:val="22"/>
        </w:rPr>
        <w:t xml:space="preserve">, </w:t>
      </w:r>
      <w:r w:rsidR="00357873">
        <w:rPr>
          <w:rFonts w:ascii="Ebrima" w:hAnsi="Ebrima" w:cstheme="minorHAnsi"/>
          <w:sz w:val="22"/>
          <w:szCs w:val="22"/>
        </w:rPr>
        <w:t>nos termos da Escritura de Emissão</w:t>
      </w:r>
      <w:r w:rsidRPr="0082644B">
        <w:rPr>
          <w:rFonts w:ascii="Ebrima" w:hAnsi="Ebrima" w:cstheme="minorHAnsi"/>
          <w:sz w:val="22"/>
          <w:szCs w:val="22"/>
        </w:rPr>
        <w:t>.</w:t>
      </w:r>
    </w:p>
    <w:p w14:paraId="4A7DC205" w14:textId="77777777" w:rsidR="0026241B" w:rsidRDefault="0026241B" w:rsidP="00810864">
      <w:pPr>
        <w:pStyle w:val="PargrafodaLista"/>
        <w:tabs>
          <w:tab w:val="left" w:pos="709"/>
        </w:tabs>
        <w:spacing w:line="320" w:lineRule="exact"/>
        <w:ind w:left="0" w:right="-2"/>
        <w:contextualSpacing w:val="0"/>
        <w:jc w:val="both"/>
        <w:rPr>
          <w:rFonts w:ascii="Ebrima" w:hAnsi="Ebrima" w:cstheme="minorHAnsi"/>
          <w:sz w:val="22"/>
          <w:szCs w:val="22"/>
        </w:rPr>
      </w:pPr>
      <w:bookmarkStart w:id="35" w:name="_Toc198234639"/>
      <w:bookmarkStart w:id="36" w:name="_Toc216807827"/>
      <w:bookmarkStart w:id="37" w:name="_Toc358270769"/>
      <w:bookmarkStart w:id="38" w:name="_Toc366868556"/>
      <w:bookmarkStart w:id="39" w:name="_Toc366099234"/>
    </w:p>
    <w:p w14:paraId="540E7359" w14:textId="762E0350" w:rsidR="0026241B" w:rsidRPr="0082644B" w:rsidRDefault="0026241B"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que a totalidade dos CRI seja resgatada</w:t>
      </w:r>
      <w:r w:rsidRPr="00F543DF">
        <w:rPr>
          <w:rFonts w:ascii="Ebrima" w:hAnsi="Ebrima" w:cstheme="minorHAnsi"/>
          <w:sz w:val="22"/>
          <w:szCs w:val="22"/>
        </w:rPr>
        <w:t xml:space="preserve">, </w:t>
      </w:r>
      <w:r w:rsidR="00357873">
        <w:rPr>
          <w:rFonts w:ascii="Ebrima" w:hAnsi="Ebrima" w:cstheme="minorHAnsi"/>
          <w:sz w:val="22"/>
          <w:szCs w:val="22"/>
        </w:rPr>
        <w:t xml:space="preserve">a </w:t>
      </w:r>
      <w:r w:rsidR="00515BE7">
        <w:rPr>
          <w:rFonts w:ascii="Ebrima" w:hAnsi="Ebrima" w:cstheme="minorHAnsi"/>
          <w:sz w:val="22"/>
          <w:szCs w:val="22"/>
        </w:rPr>
        <w:t>Gramado Parks</w:t>
      </w:r>
      <w:r w:rsidR="00F962A9">
        <w:rPr>
          <w:rFonts w:ascii="Ebrima" w:hAnsi="Ebrima" w:cstheme="minorHAnsi"/>
          <w:bCs/>
          <w:sz w:val="22"/>
          <w:szCs w:val="22"/>
        </w:rPr>
        <w:t xml:space="preserve"> </w:t>
      </w:r>
      <w:r w:rsidRPr="0082644B">
        <w:rPr>
          <w:rFonts w:ascii="Ebrima" w:hAnsi="Ebrima" w:cstheme="minorHAnsi"/>
          <w:sz w:val="22"/>
          <w:szCs w:val="22"/>
        </w:rPr>
        <w:t xml:space="preserve">e </w:t>
      </w:r>
      <w:r w:rsidR="00357873">
        <w:rPr>
          <w:rFonts w:ascii="Ebrima" w:hAnsi="Ebrima" w:cstheme="minorHAnsi"/>
          <w:sz w:val="22"/>
          <w:szCs w:val="22"/>
        </w:rPr>
        <w:t>o</w:t>
      </w:r>
      <w:r w:rsidR="00F962A9">
        <w:rPr>
          <w:rFonts w:ascii="Ebrima" w:hAnsi="Ebrima" w:cstheme="minorHAnsi"/>
          <w:sz w:val="22"/>
          <w:szCs w:val="22"/>
        </w:rPr>
        <w:t>s</w:t>
      </w:r>
      <w:r w:rsidR="00357873">
        <w:rPr>
          <w:rFonts w:ascii="Ebrima" w:hAnsi="Ebrima" w:cstheme="minorHAnsi"/>
          <w:sz w:val="22"/>
          <w:szCs w:val="22"/>
        </w:rPr>
        <w:t xml:space="preserve"> </w:t>
      </w:r>
      <w:r w:rsidR="00515BE7">
        <w:rPr>
          <w:rFonts w:ascii="Ebrima" w:hAnsi="Ebrima" w:cstheme="minorHAnsi"/>
          <w:sz w:val="22"/>
          <w:szCs w:val="22"/>
        </w:rPr>
        <w:t>Fiadores</w:t>
      </w:r>
      <w:r w:rsidRPr="0082644B">
        <w:rPr>
          <w:rFonts w:ascii="Ebrima" w:hAnsi="Ebrima" w:cstheme="minorHAnsi"/>
          <w:sz w:val="22"/>
          <w:szCs w:val="22"/>
        </w:rPr>
        <w:t xml:space="preserve"> responderão por seu pagamento integral, </w:t>
      </w:r>
      <w:r w:rsidR="00357873">
        <w:rPr>
          <w:rFonts w:ascii="Ebrima" w:hAnsi="Ebrima" w:cstheme="minorHAnsi"/>
          <w:sz w:val="22"/>
          <w:szCs w:val="22"/>
        </w:rPr>
        <w:t xml:space="preserve">na qualidade de devedores das Debêntures, </w:t>
      </w:r>
      <w:r w:rsidRPr="0082644B">
        <w:rPr>
          <w:rFonts w:ascii="Ebrima" w:hAnsi="Ebrima" w:cstheme="minorHAnsi"/>
          <w:sz w:val="22"/>
          <w:szCs w:val="22"/>
        </w:rPr>
        <w:t xml:space="preserve">observados os termos </w:t>
      </w:r>
      <w:r w:rsidR="00357873">
        <w:rPr>
          <w:rFonts w:ascii="Ebrima" w:hAnsi="Ebrima" w:cstheme="minorHAnsi"/>
          <w:sz w:val="22"/>
          <w:szCs w:val="22"/>
        </w:rPr>
        <w:t>da Escritura de Emissão de Debêntures</w:t>
      </w:r>
      <w:r>
        <w:rPr>
          <w:rFonts w:ascii="Ebrima" w:hAnsi="Ebrima" w:cstheme="minorHAnsi"/>
          <w:sz w:val="22"/>
          <w:szCs w:val="22"/>
        </w:rPr>
        <w:t>.</w:t>
      </w:r>
    </w:p>
    <w:p w14:paraId="758397CC" w14:textId="2D4805AD" w:rsidR="00412131" w:rsidRDefault="00412131" w:rsidP="00810864">
      <w:pPr>
        <w:spacing w:line="320" w:lineRule="exact"/>
        <w:ind w:right="-2"/>
        <w:rPr>
          <w:rFonts w:ascii="Ebrima" w:hAnsi="Ebrima" w:cstheme="minorHAnsi"/>
          <w:sz w:val="22"/>
          <w:szCs w:val="22"/>
        </w:rPr>
      </w:pPr>
    </w:p>
    <w:p w14:paraId="3679DC41" w14:textId="66A5B13C" w:rsidR="00107F6A" w:rsidRPr="0082644B" w:rsidRDefault="00107F6A" w:rsidP="00107F6A">
      <w:pPr>
        <w:spacing w:line="300" w:lineRule="exact"/>
        <w:rPr>
          <w:rFonts w:ascii="Ebrima" w:hAnsi="Ebrima" w:cstheme="minorHAnsi"/>
          <w:sz w:val="22"/>
          <w:szCs w:val="22"/>
          <w:u w:val="single"/>
        </w:rPr>
      </w:pPr>
      <w:r w:rsidRPr="0082644B">
        <w:rPr>
          <w:rFonts w:ascii="Ebrima" w:hAnsi="Ebrima" w:cstheme="minorHAnsi"/>
          <w:sz w:val="22"/>
          <w:szCs w:val="22"/>
          <w:u w:val="single"/>
        </w:rPr>
        <w:t>Cobrança dos Créditos Imobiliários</w:t>
      </w:r>
    </w:p>
    <w:p w14:paraId="7C0387CB" w14:textId="77777777" w:rsidR="00107F6A" w:rsidRPr="0082644B" w:rsidRDefault="00107F6A" w:rsidP="00107F6A">
      <w:pPr>
        <w:spacing w:line="300" w:lineRule="exact"/>
        <w:rPr>
          <w:rFonts w:ascii="Ebrima" w:hAnsi="Ebrima" w:cstheme="minorHAnsi"/>
          <w:sz w:val="22"/>
          <w:szCs w:val="22"/>
          <w:u w:val="single"/>
        </w:rPr>
      </w:pPr>
    </w:p>
    <w:p w14:paraId="2E7D8350" w14:textId="51E83FC0" w:rsidR="00107F6A" w:rsidRPr="0082644B" w:rsidRDefault="00107F6A" w:rsidP="00107F6A">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Créditos Imobiliários caberão </w:t>
      </w:r>
      <w:r>
        <w:rPr>
          <w:rFonts w:ascii="Ebrima" w:hAnsi="Ebrima" w:cstheme="minorHAnsi"/>
          <w:sz w:val="22"/>
          <w:szCs w:val="22"/>
        </w:rPr>
        <w:t>à Emissora</w:t>
      </w:r>
      <w:r w:rsidRPr="0082644B">
        <w:rPr>
          <w:rFonts w:ascii="Ebrima" w:hAnsi="Ebrima" w:cstheme="minorHAnsi"/>
          <w:sz w:val="22"/>
          <w:szCs w:val="22"/>
        </w:rPr>
        <w:t xml:space="preserve">. </w:t>
      </w:r>
      <w:bookmarkStart w:id="40" w:name="_Hlk8908397"/>
      <w:r>
        <w:rPr>
          <w:rFonts w:ascii="Ebrima" w:hAnsi="Ebrima" w:cstheme="minorHAnsi"/>
          <w:sz w:val="22"/>
          <w:szCs w:val="22"/>
        </w:rPr>
        <w:t>Já a</w:t>
      </w:r>
      <w:r w:rsidRPr="0082644B">
        <w:rPr>
          <w:rFonts w:ascii="Ebrima" w:hAnsi="Ebrima" w:cstheme="minorHAnsi"/>
          <w:sz w:val="22"/>
          <w:szCs w:val="22"/>
        </w:rPr>
        <w:t xml:space="preserve">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w:t>
      </w:r>
      <w:r>
        <w:rPr>
          <w:rFonts w:ascii="Ebrima" w:hAnsi="Ebrima" w:cstheme="minorHAnsi"/>
          <w:sz w:val="22"/>
          <w:szCs w:val="22"/>
        </w:rPr>
        <w:t xml:space="preserve">Créditos Cedidos Fiduciariamente </w:t>
      </w:r>
      <w:r w:rsidRPr="0082644B">
        <w:rPr>
          <w:rFonts w:ascii="Ebrima" w:hAnsi="Ebrima" w:cstheme="minorHAnsi"/>
          <w:sz w:val="22"/>
          <w:szCs w:val="22"/>
        </w:rPr>
        <w:t xml:space="preserve">caberão </w:t>
      </w:r>
      <w:r>
        <w:rPr>
          <w:rFonts w:ascii="Ebrima" w:hAnsi="Ebrima" w:cstheme="minorHAnsi"/>
          <w:sz w:val="22"/>
          <w:szCs w:val="22"/>
        </w:rPr>
        <w:t xml:space="preserve">à </w:t>
      </w:r>
      <w:r w:rsidR="00515BE7">
        <w:rPr>
          <w:rFonts w:ascii="Ebrima" w:hAnsi="Ebrima" w:cstheme="minorHAnsi"/>
          <w:sz w:val="22"/>
          <w:szCs w:val="22"/>
        </w:rPr>
        <w:t>Gramado Parks</w:t>
      </w:r>
      <w:r w:rsidRPr="002C2AA8">
        <w:rPr>
          <w:rFonts w:ascii="Ebrima" w:hAnsi="Ebrima" w:cstheme="minorHAnsi"/>
          <w:sz w:val="22"/>
          <w:szCs w:val="22"/>
        </w:rPr>
        <w:t xml:space="preserve">. A Emissora contratou o </w:t>
      </w:r>
      <w:proofErr w:type="spellStart"/>
      <w:r w:rsidRPr="002C2AA8">
        <w:rPr>
          <w:rFonts w:ascii="Ebrima" w:hAnsi="Ebrima" w:cstheme="minorHAnsi"/>
          <w:sz w:val="22"/>
          <w:szCs w:val="22"/>
        </w:rPr>
        <w:t>Servicer</w:t>
      </w:r>
      <w:proofErr w:type="spellEnd"/>
      <w:r w:rsidRPr="002C2AA8">
        <w:rPr>
          <w:rFonts w:ascii="Ebrima" w:hAnsi="Ebrima" w:cstheme="minorHAnsi"/>
          <w:sz w:val="22"/>
          <w:szCs w:val="22"/>
        </w:rPr>
        <w:t xml:space="preserve">, para prestar serviços de monitoramento e acompanhamento da cobrança dos Créditos </w:t>
      </w:r>
      <w:r w:rsidR="00F13B27">
        <w:rPr>
          <w:rFonts w:ascii="Ebrima" w:hAnsi="Ebrima" w:cstheme="minorHAnsi"/>
          <w:sz w:val="22"/>
          <w:szCs w:val="22"/>
        </w:rPr>
        <w:t>Cedidos Fiduciariamente</w:t>
      </w:r>
      <w:r w:rsidRPr="002C2AA8">
        <w:rPr>
          <w:rFonts w:ascii="Ebrima" w:hAnsi="Ebrima" w:cstheme="minorHAnsi"/>
          <w:sz w:val="22"/>
          <w:szCs w:val="22"/>
        </w:rPr>
        <w:t xml:space="preserve">, conforme Contrato de </w:t>
      </w:r>
      <w:proofErr w:type="spellStart"/>
      <w:r w:rsidRPr="002C2AA8">
        <w:rPr>
          <w:rFonts w:ascii="Ebrima" w:hAnsi="Ebrima" w:cstheme="minorHAnsi"/>
          <w:sz w:val="22"/>
          <w:szCs w:val="22"/>
        </w:rPr>
        <w:t>Servicing</w:t>
      </w:r>
      <w:proofErr w:type="spellEnd"/>
      <w:r w:rsidRPr="002C2AA8">
        <w:rPr>
          <w:rFonts w:ascii="Ebrima" w:hAnsi="Ebrima" w:cstheme="minorHAnsi"/>
          <w:sz w:val="22"/>
          <w:szCs w:val="22"/>
        </w:rPr>
        <w:t>.</w:t>
      </w:r>
      <w:r w:rsidRPr="00107F6A">
        <w:rPr>
          <w:rFonts w:ascii="Ebrima" w:hAnsi="Ebrima" w:cstheme="minorHAnsi"/>
          <w:sz w:val="22"/>
          <w:szCs w:val="22"/>
        </w:rPr>
        <w:t xml:space="preserve"> Os</w:t>
      </w:r>
      <w:r w:rsidRPr="00945448">
        <w:rPr>
          <w:rFonts w:ascii="Ebrima" w:hAnsi="Ebrima" w:cstheme="minorHAnsi"/>
          <w:sz w:val="22"/>
          <w:szCs w:val="22"/>
        </w:rPr>
        <w:t xml:space="preserve"> custos do </w:t>
      </w:r>
      <w:proofErr w:type="spellStart"/>
      <w:r w:rsidRPr="00945448">
        <w:rPr>
          <w:rFonts w:ascii="Ebrima" w:hAnsi="Ebrima" w:cstheme="minorHAnsi"/>
          <w:sz w:val="22"/>
          <w:szCs w:val="22"/>
        </w:rPr>
        <w:t>Servicer</w:t>
      </w:r>
      <w:proofErr w:type="spellEnd"/>
      <w:r w:rsidRPr="00945448">
        <w:rPr>
          <w:rFonts w:ascii="Ebrima" w:hAnsi="Ebrima" w:cstheme="minorHAnsi"/>
          <w:sz w:val="22"/>
          <w:szCs w:val="22"/>
        </w:rPr>
        <w:t xml:space="preserve"> serão arcados pela </w:t>
      </w:r>
      <w:r w:rsidR="00515BE7">
        <w:rPr>
          <w:rFonts w:ascii="Ebrima" w:hAnsi="Ebrima" w:cstheme="minorHAnsi"/>
          <w:sz w:val="22"/>
          <w:szCs w:val="22"/>
        </w:rPr>
        <w:t>Gramado Parks</w:t>
      </w:r>
      <w:r w:rsidRPr="00945448">
        <w:rPr>
          <w:rFonts w:ascii="Ebrima" w:hAnsi="Ebrima" w:cstheme="minorHAnsi"/>
          <w:sz w:val="22"/>
          <w:szCs w:val="22"/>
        </w:rPr>
        <w:t xml:space="preserve"> e descontados</w:t>
      </w:r>
      <w:r>
        <w:rPr>
          <w:rFonts w:ascii="Ebrima" w:hAnsi="Ebrima" w:cstheme="minorHAnsi"/>
          <w:sz w:val="22"/>
          <w:szCs w:val="22"/>
        </w:rPr>
        <w:t xml:space="preserve"> na forma da Ordem de Pagamentos</w:t>
      </w:r>
      <w:r w:rsidRPr="00945448">
        <w:rPr>
          <w:rFonts w:ascii="Ebrima" w:hAnsi="Ebrima" w:cstheme="minorHAnsi"/>
          <w:sz w:val="22"/>
          <w:szCs w:val="22"/>
        </w:rPr>
        <w:t xml:space="preserve">, </w:t>
      </w:r>
      <w:r>
        <w:rPr>
          <w:rFonts w:ascii="Ebrima" w:hAnsi="Ebrima" w:cstheme="minorHAnsi"/>
          <w:sz w:val="22"/>
          <w:szCs w:val="22"/>
        </w:rPr>
        <w:t xml:space="preserve">e em caso de insuficiência de recursos, </w:t>
      </w:r>
      <w:r w:rsidRPr="00945448">
        <w:rPr>
          <w:rFonts w:ascii="Ebrima" w:hAnsi="Ebrima" w:cstheme="minorHAnsi"/>
          <w:sz w:val="22"/>
          <w:szCs w:val="22"/>
        </w:rPr>
        <w:t xml:space="preserve">os custos serão pagos diretamente pela </w:t>
      </w:r>
      <w:r w:rsidR="00515BE7">
        <w:rPr>
          <w:rFonts w:ascii="Ebrima" w:hAnsi="Ebrima" w:cstheme="minorHAnsi"/>
          <w:sz w:val="22"/>
          <w:szCs w:val="22"/>
        </w:rPr>
        <w:t>Gramado Parks</w:t>
      </w:r>
      <w:r w:rsidRPr="0082644B">
        <w:rPr>
          <w:rFonts w:ascii="Ebrima" w:hAnsi="Ebrima" w:cstheme="minorHAnsi"/>
          <w:sz w:val="22"/>
          <w:szCs w:val="22"/>
        </w:rPr>
        <w:t>.</w:t>
      </w:r>
      <w:bookmarkEnd w:id="40"/>
    </w:p>
    <w:p w14:paraId="2023649D" w14:textId="77777777" w:rsidR="00107F6A" w:rsidRDefault="00107F6A" w:rsidP="00107F6A">
      <w:pPr>
        <w:autoSpaceDE w:val="0"/>
        <w:autoSpaceDN w:val="0"/>
        <w:adjustRightInd w:val="0"/>
        <w:spacing w:line="300" w:lineRule="exact"/>
        <w:jc w:val="both"/>
        <w:rPr>
          <w:rFonts w:ascii="Ebrima" w:hAnsi="Ebrima" w:cstheme="minorHAnsi"/>
          <w:bCs/>
          <w:sz w:val="22"/>
          <w:szCs w:val="22"/>
        </w:rPr>
      </w:pPr>
    </w:p>
    <w:p w14:paraId="08D798A1" w14:textId="59D86D6D" w:rsidR="00107F6A" w:rsidRDefault="00107F6A" w:rsidP="00107F6A">
      <w:pPr>
        <w:tabs>
          <w:tab w:val="left" w:pos="1701"/>
        </w:tabs>
        <w:autoSpaceDE w:val="0"/>
        <w:autoSpaceDN w:val="0"/>
        <w:adjustRightInd w:val="0"/>
        <w:spacing w:line="300" w:lineRule="exact"/>
        <w:ind w:left="709"/>
        <w:jc w:val="both"/>
        <w:rPr>
          <w:rFonts w:ascii="Ebrima" w:hAnsi="Ebrima" w:cstheme="minorHAnsi"/>
          <w:bCs/>
          <w:sz w:val="22"/>
          <w:szCs w:val="22"/>
        </w:rPr>
      </w:pPr>
      <w:r w:rsidRPr="002C2AA8">
        <w:rPr>
          <w:rFonts w:ascii="Ebrima" w:hAnsi="Ebrima" w:cstheme="minorHAnsi"/>
          <w:bCs/>
          <w:sz w:val="22"/>
          <w:szCs w:val="22"/>
        </w:rPr>
        <w:t>3.</w:t>
      </w:r>
      <w:r w:rsidR="00D07143">
        <w:rPr>
          <w:rFonts w:ascii="Ebrima" w:hAnsi="Ebrima" w:cstheme="minorHAnsi"/>
          <w:bCs/>
          <w:sz w:val="22"/>
          <w:szCs w:val="22"/>
        </w:rPr>
        <w:t>9</w:t>
      </w:r>
      <w:r w:rsidRPr="002C2AA8">
        <w:rPr>
          <w:rFonts w:ascii="Ebrima" w:hAnsi="Ebrima" w:cstheme="minorHAnsi"/>
          <w:bCs/>
          <w:sz w:val="22"/>
          <w:szCs w:val="22"/>
        </w:rPr>
        <w:t>.1.</w:t>
      </w:r>
      <w:r w:rsidRPr="002C2AA8">
        <w:rPr>
          <w:rFonts w:ascii="Ebrima" w:hAnsi="Ebrima" w:cstheme="minorHAnsi"/>
          <w:bCs/>
          <w:sz w:val="22"/>
          <w:szCs w:val="22"/>
        </w:rPr>
        <w:tab/>
        <w:t xml:space="preserve">A Emissora declara ter sócios em comum com o </w:t>
      </w:r>
      <w:proofErr w:type="spellStart"/>
      <w:r w:rsidRPr="002C2AA8">
        <w:rPr>
          <w:rFonts w:ascii="Ebrima" w:hAnsi="Ebrima" w:cstheme="minorHAnsi"/>
          <w:bCs/>
          <w:sz w:val="22"/>
          <w:szCs w:val="22"/>
        </w:rPr>
        <w:t>Servicer</w:t>
      </w:r>
      <w:proofErr w:type="spellEnd"/>
      <w:r w:rsidRPr="002C2AA8">
        <w:rPr>
          <w:rFonts w:ascii="Ebrima" w:hAnsi="Ebrima" w:cstheme="minorHAnsi"/>
          <w:bCs/>
          <w:sz w:val="22"/>
          <w:szCs w:val="22"/>
        </w:rPr>
        <w:t xml:space="preserve"> contratado, sendo este, para fins da legislação e regulamentação, sua parte relacionada.</w:t>
      </w:r>
    </w:p>
    <w:p w14:paraId="6955F718" w14:textId="77777777" w:rsidR="00F13B27" w:rsidRDefault="00F13B27" w:rsidP="00107F6A">
      <w:pPr>
        <w:tabs>
          <w:tab w:val="left" w:pos="1701"/>
        </w:tabs>
        <w:autoSpaceDE w:val="0"/>
        <w:autoSpaceDN w:val="0"/>
        <w:adjustRightInd w:val="0"/>
        <w:spacing w:line="300" w:lineRule="exact"/>
        <w:ind w:left="709"/>
        <w:jc w:val="both"/>
        <w:rPr>
          <w:rFonts w:ascii="Ebrima" w:hAnsi="Ebrima" w:cstheme="minorHAnsi"/>
          <w:bCs/>
          <w:sz w:val="22"/>
          <w:szCs w:val="22"/>
        </w:rPr>
      </w:pPr>
    </w:p>
    <w:p w14:paraId="6B57EF89" w14:textId="37AC3D8F" w:rsidR="00107F6A" w:rsidRPr="002C2AA8" w:rsidRDefault="00F13B27" w:rsidP="00107F6A">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r w:rsidRPr="002C2AA8">
        <w:rPr>
          <w:rFonts w:ascii="Ebrima" w:hAnsi="Ebrima" w:cstheme="minorHAnsi"/>
          <w:bCs/>
          <w:sz w:val="22"/>
          <w:szCs w:val="22"/>
        </w:rPr>
        <w:t xml:space="preserve"> </w:t>
      </w:r>
      <w:r w:rsidR="00107F6A" w:rsidRPr="002C2AA8">
        <w:rPr>
          <w:rFonts w:ascii="Ebrima" w:hAnsi="Ebrima" w:cstheme="minorHAnsi"/>
          <w:bCs/>
          <w:sz w:val="22"/>
          <w:szCs w:val="22"/>
        </w:rPr>
        <w:t xml:space="preserve">Caso seja evidenciada qualquer inconsistência em relação à cobrança e administração dos </w:t>
      </w:r>
      <w:r>
        <w:rPr>
          <w:rFonts w:ascii="Ebrima" w:hAnsi="Ebrima" w:cstheme="minorHAnsi"/>
          <w:bCs/>
          <w:sz w:val="22"/>
          <w:szCs w:val="22"/>
        </w:rPr>
        <w:t xml:space="preserve">Créditos Cedidos Fiduciariamente </w:t>
      </w:r>
      <w:r w:rsidR="00107F6A" w:rsidRPr="002C2AA8">
        <w:rPr>
          <w:rFonts w:ascii="Ebrima" w:hAnsi="Ebrima" w:cstheme="minorHAnsi"/>
          <w:bCs/>
          <w:sz w:val="22"/>
          <w:szCs w:val="22"/>
        </w:rPr>
        <w:t xml:space="preserve">por parte da </w:t>
      </w:r>
      <w:r w:rsidR="00515BE7">
        <w:rPr>
          <w:rFonts w:ascii="Ebrima" w:hAnsi="Ebrima" w:cstheme="minorHAnsi"/>
          <w:sz w:val="22"/>
          <w:szCs w:val="22"/>
        </w:rPr>
        <w:t>Gramado Parks</w:t>
      </w:r>
      <w:r w:rsidR="00107F6A" w:rsidRPr="002C2AA8">
        <w:rPr>
          <w:rFonts w:ascii="Ebrima" w:hAnsi="Ebrima" w:cstheme="minorHAnsi"/>
          <w:bCs/>
          <w:sz w:val="22"/>
          <w:szCs w:val="22"/>
        </w:rPr>
        <w:t>, poderá a Emissora, a seu exclusivo critério e nos termos do Contrato de Cessão</w:t>
      </w:r>
      <w:r>
        <w:rPr>
          <w:rFonts w:ascii="Ebrima" w:hAnsi="Ebrima" w:cstheme="minorHAnsi"/>
          <w:bCs/>
          <w:sz w:val="22"/>
          <w:szCs w:val="22"/>
        </w:rPr>
        <w:t xml:space="preserve"> Fiduciária</w:t>
      </w:r>
      <w:r w:rsidR="00107F6A" w:rsidRPr="002C2AA8">
        <w:rPr>
          <w:rFonts w:ascii="Ebrima" w:hAnsi="Ebrima" w:cstheme="minorHAnsi"/>
          <w:bCs/>
          <w:sz w:val="22"/>
          <w:szCs w:val="22"/>
        </w:rPr>
        <w:t xml:space="preserve">, exigir a transferência de toda a administração e cobrança dos </w:t>
      </w:r>
      <w:r>
        <w:rPr>
          <w:rFonts w:ascii="Ebrima" w:hAnsi="Ebrima" w:cstheme="minorHAnsi"/>
          <w:bCs/>
          <w:sz w:val="22"/>
          <w:szCs w:val="22"/>
        </w:rPr>
        <w:t>Créditos Cedidos Fiduciariamente</w:t>
      </w:r>
      <w:r w:rsidR="00107F6A" w:rsidRPr="002C2AA8">
        <w:rPr>
          <w:rFonts w:ascii="Ebrima" w:hAnsi="Ebrima" w:cstheme="minorHAnsi"/>
          <w:bCs/>
          <w:sz w:val="22"/>
          <w:szCs w:val="22"/>
        </w:rPr>
        <w:t xml:space="preserve"> para </w:t>
      </w:r>
      <w:bookmarkStart w:id="41" w:name="_Hlk8908478"/>
      <w:r w:rsidR="00107F6A" w:rsidRPr="002C2AA8">
        <w:rPr>
          <w:rFonts w:ascii="Ebrima" w:hAnsi="Ebrima" w:cstheme="minorHAnsi"/>
          <w:bCs/>
          <w:sz w:val="22"/>
          <w:szCs w:val="22"/>
        </w:rPr>
        <w:t xml:space="preserve">si própria, para o </w:t>
      </w:r>
      <w:proofErr w:type="spellStart"/>
      <w:r w:rsidR="00107F6A" w:rsidRPr="002C2AA8">
        <w:rPr>
          <w:rFonts w:ascii="Ebrima" w:hAnsi="Ebrima" w:cstheme="minorHAnsi"/>
          <w:bCs/>
          <w:sz w:val="22"/>
          <w:szCs w:val="22"/>
        </w:rPr>
        <w:t>Servicer</w:t>
      </w:r>
      <w:proofErr w:type="spellEnd"/>
      <w:r w:rsidR="00107F6A" w:rsidRPr="002C2AA8">
        <w:rPr>
          <w:rFonts w:ascii="Ebrima" w:hAnsi="Ebrima" w:cstheme="minorHAnsi"/>
          <w:bCs/>
          <w:sz w:val="22"/>
          <w:szCs w:val="22"/>
        </w:rPr>
        <w:t xml:space="preserve"> ou outro terceiro contratado para tanto, sempre à custo da </w:t>
      </w:r>
      <w:r w:rsidR="00515BE7">
        <w:rPr>
          <w:rFonts w:ascii="Ebrima" w:hAnsi="Ebrima" w:cstheme="minorHAnsi"/>
          <w:sz w:val="22"/>
          <w:szCs w:val="22"/>
        </w:rPr>
        <w:t>Gramado Parks</w:t>
      </w:r>
      <w:r w:rsidR="00107F6A" w:rsidRPr="002C2AA8">
        <w:rPr>
          <w:rFonts w:ascii="Ebrima" w:hAnsi="Ebrima" w:cstheme="minorHAnsi"/>
          <w:bCs/>
          <w:sz w:val="22"/>
          <w:szCs w:val="22"/>
        </w:rPr>
        <w:t>. Neste caso, o presente Termo de Securitização deverá ser aditado para refletir referida situação</w:t>
      </w:r>
      <w:bookmarkEnd w:id="41"/>
      <w:r w:rsidR="00107F6A" w:rsidRPr="002C2AA8">
        <w:rPr>
          <w:rFonts w:ascii="Ebrima" w:hAnsi="Ebrima" w:cstheme="minorHAnsi"/>
          <w:bCs/>
          <w:sz w:val="22"/>
          <w:szCs w:val="22"/>
        </w:rPr>
        <w:t>.</w:t>
      </w:r>
    </w:p>
    <w:p w14:paraId="7D493027" w14:textId="77777777" w:rsidR="00107F6A" w:rsidRPr="0082644B" w:rsidRDefault="00107F6A" w:rsidP="00810864">
      <w:pPr>
        <w:spacing w:line="320" w:lineRule="exact"/>
        <w:ind w:right="-2"/>
        <w:rPr>
          <w:rFonts w:ascii="Ebrima" w:hAnsi="Ebrima" w:cstheme="minorHAnsi"/>
          <w:sz w:val="22"/>
          <w:szCs w:val="22"/>
        </w:rPr>
      </w:pPr>
    </w:p>
    <w:p w14:paraId="5463564F" w14:textId="1ED2F73B"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42" w:name="_Toc451888000"/>
      <w:bookmarkStart w:id="43" w:name="_Toc453263774"/>
      <w:bookmarkStart w:id="44" w:name="_Toc44342836"/>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35"/>
      <w:bookmarkEnd w:id="36"/>
      <w:bookmarkEnd w:id="37"/>
      <w:bookmarkEnd w:id="38"/>
      <w:bookmarkEnd w:id="39"/>
      <w:bookmarkEnd w:id="42"/>
      <w:bookmarkEnd w:id="43"/>
      <w:bookmarkEnd w:id="44"/>
      <w:r w:rsidR="00D42E82">
        <w:rPr>
          <w:rFonts w:ascii="Ebrima" w:hAnsi="Ebrima" w:cstheme="minorHAnsi"/>
          <w:smallCaps/>
          <w:sz w:val="22"/>
          <w:szCs w:val="22"/>
        </w:rPr>
        <w:t xml:space="preserve"> </w:t>
      </w:r>
    </w:p>
    <w:p w14:paraId="01F2EF71"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5FD87440" w14:textId="5EEAD0AD" w:rsidR="00412131"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cujo lastro se constitui pelos Créditos Imobiliários, possuem as seguintes características: </w:t>
      </w:r>
    </w:p>
    <w:p w14:paraId="71547421" w14:textId="62F72749" w:rsidR="00D07143" w:rsidRDefault="00D07143" w:rsidP="00D07143">
      <w:pPr>
        <w:spacing w:line="320" w:lineRule="exact"/>
        <w:ind w:right="-2"/>
        <w:jc w:val="both"/>
        <w:rPr>
          <w:rFonts w:ascii="Ebrima" w:hAnsi="Ebrima" w:cstheme="minorHAnsi"/>
          <w:sz w:val="22"/>
          <w:szCs w:val="22"/>
        </w:rPr>
      </w:pPr>
    </w:p>
    <w:p w14:paraId="3EAAF403" w14:textId="16AC96ED" w:rsidR="00D07143" w:rsidRDefault="00D07143" w:rsidP="00D07143">
      <w:pPr>
        <w:spacing w:line="320" w:lineRule="exact"/>
        <w:ind w:right="-2"/>
        <w:jc w:val="both"/>
        <w:rPr>
          <w:rFonts w:ascii="Ebrima" w:hAnsi="Ebrima" w:cstheme="minorHAnsi"/>
          <w:sz w:val="22"/>
          <w:szCs w:val="22"/>
        </w:rPr>
      </w:pPr>
      <w:r w:rsidRPr="00D07143">
        <w:rPr>
          <w:rFonts w:ascii="Ebrima" w:hAnsi="Ebrima" w:cstheme="minorHAnsi"/>
          <w:sz w:val="22"/>
          <w:szCs w:val="22"/>
          <w:highlight w:val="yellow"/>
        </w:rPr>
        <w:t>[INSERIR QUADROS]</w:t>
      </w:r>
    </w:p>
    <w:p w14:paraId="5BE4AC13" w14:textId="77777777" w:rsidR="00D07143" w:rsidRPr="00D07143" w:rsidRDefault="00D07143" w:rsidP="00D07143">
      <w:pPr>
        <w:spacing w:line="320" w:lineRule="exact"/>
        <w:ind w:right="-2"/>
        <w:jc w:val="both"/>
        <w:rPr>
          <w:rFonts w:ascii="Ebrima" w:hAnsi="Ebrima" w:cstheme="minorHAnsi"/>
          <w:sz w:val="22"/>
          <w:szCs w:val="22"/>
        </w:rPr>
      </w:pPr>
    </w:p>
    <w:p w14:paraId="36FECB68" w14:textId="77777777" w:rsidR="00412131" w:rsidRPr="0082644B" w:rsidRDefault="00412131" w:rsidP="00810864">
      <w:pPr>
        <w:pStyle w:val="PargrafodaLista"/>
        <w:tabs>
          <w:tab w:val="left" w:pos="1134"/>
          <w:tab w:val="left" w:pos="1276"/>
        </w:tabs>
        <w:spacing w:line="320" w:lineRule="exact"/>
        <w:ind w:left="0" w:right="-2"/>
        <w:jc w:val="both"/>
        <w:rPr>
          <w:rFonts w:ascii="Ebrima" w:hAnsi="Ebrima" w:cstheme="minorHAnsi"/>
          <w:b/>
          <w:sz w:val="22"/>
          <w:szCs w:val="22"/>
        </w:rPr>
      </w:pPr>
      <w:bookmarkStart w:id="45" w:name="_DV_M49"/>
      <w:bookmarkStart w:id="46" w:name="_DV_M129"/>
      <w:bookmarkStart w:id="47" w:name="_DV_M206"/>
      <w:bookmarkStart w:id="48" w:name="_DV_M208"/>
      <w:bookmarkStart w:id="49" w:name="_DV_M209"/>
      <w:bookmarkStart w:id="50" w:name="_DV_M210"/>
      <w:bookmarkStart w:id="51" w:name="_DV_M211"/>
      <w:bookmarkStart w:id="52" w:name="_DV_M214"/>
      <w:bookmarkStart w:id="53" w:name="_DV_M215"/>
      <w:bookmarkStart w:id="54" w:name="_DV_M216"/>
      <w:bookmarkStart w:id="55" w:name="_DV_M219"/>
      <w:bookmarkStart w:id="56" w:name="_DV_M220"/>
      <w:bookmarkStart w:id="57" w:name="_DV_M221"/>
      <w:bookmarkStart w:id="58" w:name="_DV_M222"/>
      <w:bookmarkStart w:id="59" w:name="_DV_M223"/>
      <w:bookmarkStart w:id="60" w:name="_DV_M107"/>
      <w:bookmarkStart w:id="61" w:name="_DV_M239"/>
      <w:bookmarkStart w:id="62" w:name="_DV_M240"/>
      <w:bookmarkStart w:id="63" w:name="_DV_M241"/>
      <w:bookmarkStart w:id="64" w:name="_DV_M247"/>
      <w:bookmarkStart w:id="65" w:name="_DV_M248"/>
      <w:bookmarkStart w:id="66" w:name="_DV_M249"/>
      <w:bookmarkStart w:id="67" w:name="_DV_M250"/>
      <w:bookmarkStart w:id="68" w:name="_DV_M251"/>
      <w:bookmarkStart w:id="69" w:name="_DV_M252"/>
      <w:bookmarkStart w:id="70" w:name="_DV_M253"/>
      <w:bookmarkStart w:id="71" w:name="_DV_M6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82644B">
        <w:rPr>
          <w:rFonts w:ascii="Ebrima" w:hAnsi="Ebrima" w:cstheme="minorHAnsi"/>
          <w:sz w:val="22"/>
          <w:szCs w:val="22"/>
          <w:u w:val="single"/>
        </w:rPr>
        <w:t>Distribuição</w:t>
      </w:r>
    </w:p>
    <w:p w14:paraId="67CE318A" w14:textId="77777777" w:rsidR="00412131" w:rsidRPr="0082644B" w:rsidRDefault="00412131" w:rsidP="00810864">
      <w:pPr>
        <w:pStyle w:val="PargrafodaLista"/>
        <w:tabs>
          <w:tab w:val="left" w:pos="1134"/>
          <w:tab w:val="left" w:pos="1276"/>
        </w:tabs>
        <w:spacing w:line="320" w:lineRule="exact"/>
        <w:ind w:left="0" w:right="-2"/>
        <w:jc w:val="both"/>
        <w:rPr>
          <w:rFonts w:ascii="Ebrima" w:hAnsi="Ebrima" w:cstheme="minorHAnsi"/>
          <w:b/>
          <w:sz w:val="22"/>
          <w:szCs w:val="22"/>
        </w:rPr>
      </w:pPr>
    </w:p>
    <w:p w14:paraId="6C4F7663" w14:textId="6512C40F" w:rsidR="00412131" w:rsidRPr="0082644B"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da Oferta, sendo </w:t>
      </w:r>
      <w:proofErr w:type="spellStart"/>
      <w:r w:rsidRPr="0082644B">
        <w:rPr>
          <w:rFonts w:ascii="Ebrima" w:hAnsi="Ebrima" w:cstheme="minorHAnsi"/>
          <w:sz w:val="22"/>
          <w:szCs w:val="22"/>
        </w:rPr>
        <w:t>esta</w:t>
      </w:r>
      <w:proofErr w:type="spellEnd"/>
      <w:r w:rsidRPr="0082644B">
        <w:rPr>
          <w:rFonts w:ascii="Ebrima" w:hAnsi="Ebrima" w:cstheme="minorHAnsi"/>
          <w:sz w:val="22"/>
          <w:szCs w:val="22"/>
        </w:rPr>
        <w:t xml:space="preserve"> automaticamente dispensada de registro de distribuição na CVM, nos termos do artigo 6º da Instrução CVM 476. A </w:t>
      </w:r>
      <w:r w:rsidR="00CD6A5F">
        <w:rPr>
          <w:rFonts w:ascii="Ebrima" w:hAnsi="Ebrima" w:cstheme="minorHAnsi"/>
          <w:sz w:val="22"/>
          <w:szCs w:val="22"/>
        </w:rPr>
        <w:t>Oferta</w:t>
      </w:r>
      <w:r w:rsidR="00D42E82">
        <w:rPr>
          <w:rFonts w:ascii="Ebrima" w:hAnsi="Ebrima" w:cstheme="minorHAnsi"/>
          <w:sz w:val="22"/>
          <w:szCs w:val="22"/>
        </w:rPr>
        <w:t xml:space="preserve"> </w:t>
      </w:r>
      <w:r w:rsidRPr="0082644B">
        <w:rPr>
          <w:rFonts w:ascii="Ebrima" w:hAnsi="Ebrima" w:cstheme="minorHAnsi"/>
          <w:sz w:val="22"/>
          <w:szCs w:val="22"/>
        </w:rPr>
        <w:t xml:space="preserve">será registrada na ANBIMA, nos termos do artigo </w:t>
      </w:r>
      <w:r w:rsidR="00283802">
        <w:rPr>
          <w:rFonts w:ascii="Ebrima" w:hAnsi="Ebrima" w:cstheme="minorHAnsi"/>
          <w:sz w:val="22"/>
          <w:szCs w:val="22"/>
        </w:rPr>
        <w:t>12</w:t>
      </w:r>
      <w:r w:rsidRPr="0082644B">
        <w:rPr>
          <w:rFonts w:ascii="Ebrima" w:hAnsi="Ebrima" w:cstheme="minorHAnsi"/>
          <w:sz w:val="22"/>
          <w:szCs w:val="22"/>
        </w:rPr>
        <w:t>, do Código ANBIMA de Regulação e Melhores Práticas para</w:t>
      </w:r>
      <w:r w:rsidR="0026241B">
        <w:rPr>
          <w:rFonts w:ascii="Ebrima" w:hAnsi="Ebrima" w:cstheme="minorHAnsi"/>
          <w:sz w:val="22"/>
          <w:szCs w:val="22"/>
        </w:rPr>
        <w:t xml:space="preserve"> Estruturação, Coordenação e Distribuição de</w:t>
      </w:r>
      <w:r w:rsidRPr="0082644B">
        <w:rPr>
          <w:rFonts w:ascii="Ebrima" w:hAnsi="Ebrima" w:cstheme="minorHAnsi"/>
          <w:sz w:val="22"/>
          <w:szCs w:val="22"/>
        </w:rPr>
        <w:t xml:space="preserve"> Ofertas Públicas de Valores Mobiliários </w:t>
      </w:r>
      <w:r w:rsidR="0026241B">
        <w:rPr>
          <w:rFonts w:ascii="Ebrima" w:hAnsi="Ebrima" w:cstheme="minorHAnsi"/>
          <w:sz w:val="22"/>
          <w:szCs w:val="22"/>
        </w:rPr>
        <w:t>e Ofertas Públicas de Aquisição de Valores Mobili</w:t>
      </w:r>
      <w:r w:rsidR="004A0365">
        <w:rPr>
          <w:rFonts w:ascii="Ebrima" w:hAnsi="Ebrima" w:cstheme="minorHAnsi"/>
          <w:sz w:val="22"/>
          <w:szCs w:val="22"/>
        </w:rPr>
        <w:t>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sidR="00283802">
        <w:rPr>
          <w:rFonts w:ascii="Ebrima" w:hAnsi="Ebrima" w:cstheme="minorHAnsi"/>
          <w:sz w:val="22"/>
          <w:szCs w:val="22"/>
        </w:rPr>
        <w:t xml:space="preserve">envio de informações para a base </w:t>
      </w:r>
      <w:r w:rsidRPr="0082644B">
        <w:rPr>
          <w:rFonts w:ascii="Ebrima" w:hAnsi="Ebrima" w:cstheme="minorHAnsi"/>
          <w:sz w:val="22"/>
          <w:szCs w:val="22"/>
        </w:rPr>
        <w:t>de dados da ANBIMA.</w:t>
      </w:r>
    </w:p>
    <w:p w14:paraId="3F7DAC73" w14:textId="77777777" w:rsidR="00412131" w:rsidRPr="0082644B" w:rsidRDefault="00412131" w:rsidP="00810864">
      <w:pPr>
        <w:pStyle w:val="PargrafodaLista"/>
        <w:spacing w:line="320" w:lineRule="exact"/>
        <w:ind w:left="0" w:right="-2"/>
        <w:jc w:val="both"/>
        <w:rPr>
          <w:rFonts w:ascii="Ebrima" w:hAnsi="Ebrima" w:cstheme="minorHAnsi"/>
          <w:sz w:val="22"/>
          <w:szCs w:val="22"/>
        </w:rPr>
      </w:pPr>
    </w:p>
    <w:p w14:paraId="534D949D" w14:textId="1BF868F0" w:rsidR="00412131" w:rsidRPr="0082644B" w:rsidRDefault="00412131" w:rsidP="00810864">
      <w:pPr>
        <w:pStyle w:val="PargrafodaLista"/>
        <w:numPr>
          <w:ilvl w:val="2"/>
          <w:numId w:val="34"/>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A Oferta</w:t>
      </w:r>
      <w:r w:rsidR="00D42E82">
        <w:rPr>
          <w:rFonts w:ascii="Ebrima" w:hAnsi="Ebrima" w:cstheme="minorHAnsi"/>
          <w:sz w:val="22"/>
          <w:szCs w:val="22"/>
        </w:rPr>
        <w:t xml:space="preserve"> </w:t>
      </w:r>
      <w:r w:rsidRPr="0082644B">
        <w:rPr>
          <w:rFonts w:ascii="Ebrima" w:hAnsi="Ebrima" w:cstheme="minorHAnsi"/>
          <w:sz w:val="22"/>
          <w:szCs w:val="22"/>
        </w:rPr>
        <w:t xml:space="preserve">será destinada apenas a Investidores Profissionais, ou seja, investidores que atendam às características descritas nos termos do artigo 9º-A da Instrução CVM 539, observado que: </w:t>
      </w:r>
      <w:r w:rsidRPr="00D51841">
        <w:rPr>
          <w:rFonts w:ascii="Ebrima" w:hAnsi="Ebrima" w:cstheme="minorHAnsi"/>
          <w:sz w:val="22"/>
          <w:szCs w:val="22"/>
        </w:rPr>
        <w:t>(i)</w:t>
      </w:r>
      <w:r w:rsidRPr="00A3200E">
        <w:rPr>
          <w:rFonts w:ascii="Ebrima" w:hAnsi="Ebrima" w:cstheme="minorHAnsi"/>
          <w:sz w:val="22"/>
          <w:szCs w:val="22"/>
        </w:rPr>
        <w:t xml:space="preserve"> todos os fundos de investimento serão considerados investidores profissionais; e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as pessoas naturais e jurídicas mencionadas no inciso IV do artigo 9º-A da Instrução CVM 539 deverão possuir investimentos fin</w:t>
      </w:r>
      <w:r w:rsidR="00A50A2A">
        <w:rPr>
          <w:rFonts w:ascii="Ebrima" w:hAnsi="Ebrima" w:cstheme="minorHAnsi"/>
          <w:sz w:val="22"/>
          <w:szCs w:val="22"/>
        </w:rPr>
        <w:t>anceiros em valor superior a R$ </w:t>
      </w:r>
      <w:r w:rsidRPr="0082644B">
        <w:rPr>
          <w:rFonts w:ascii="Ebrima" w:hAnsi="Ebrima" w:cstheme="minorHAnsi"/>
          <w:sz w:val="22"/>
          <w:szCs w:val="22"/>
        </w:rPr>
        <w:t xml:space="preserve">10.000.000,00 (dez milhões de reais) e, atestar por escrito sua condição de investidor profissional mediante termo próprio, de acordo com o modelo do Boletim de Subscrição. </w:t>
      </w:r>
    </w:p>
    <w:p w14:paraId="624B26E5" w14:textId="77777777" w:rsidR="00412131" w:rsidRPr="0082644B" w:rsidRDefault="00412131" w:rsidP="00810864">
      <w:pPr>
        <w:pStyle w:val="PargrafodaLista"/>
        <w:tabs>
          <w:tab w:val="left" w:pos="1701"/>
        </w:tabs>
        <w:spacing w:line="320" w:lineRule="exact"/>
        <w:ind w:right="-2"/>
        <w:jc w:val="both"/>
        <w:rPr>
          <w:rFonts w:ascii="Ebrima" w:hAnsi="Ebrima" w:cstheme="minorHAnsi"/>
          <w:sz w:val="22"/>
          <w:szCs w:val="22"/>
        </w:rPr>
      </w:pPr>
    </w:p>
    <w:p w14:paraId="7820138D" w14:textId="23DE91D6" w:rsidR="00412131" w:rsidRPr="0082644B" w:rsidRDefault="00412131" w:rsidP="00810864">
      <w:pPr>
        <w:pStyle w:val="PargrafodaLista"/>
        <w:numPr>
          <w:ilvl w:val="2"/>
          <w:numId w:val="34"/>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Em atendimento ao que dispõe a Instrução CVM 476, os CRI da Oferta</w:t>
      </w:r>
      <w:r w:rsidR="00D42E82">
        <w:rPr>
          <w:rFonts w:ascii="Ebrima" w:hAnsi="Ebrima" w:cstheme="minorHAnsi"/>
          <w:sz w:val="22"/>
          <w:szCs w:val="22"/>
        </w:rPr>
        <w:t xml:space="preserve"> </w:t>
      </w:r>
      <w:r w:rsidRPr="0082644B">
        <w:rPr>
          <w:rFonts w:ascii="Ebrima" w:hAnsi="Ebrima" w:cstheme="minorHAnsi"/>
          <w:sz w:val="22"/>
          <w:szCs w:val="22"/>
        </w:rPr>
        <w:t xml:space="preserve">serão ofertados a, no máximo, 75 (setenta e cinco) potenciais Investidores Profissionais e subscritos ou adquiridos por, no máximo, 50 (cinquenta) Investidores Profissionais, observada a disponibilidade de CRI. </w:t>
      </w:r>
    </w:p>
    <w:p w14:paraId="019B0BCD" w14:textId="77777777" w:rsidR="00412131" w:rsidRPr="0082644B" w:rsidRDefault="00412131" w:rsidP="00810864">
      <w:pPr>
        <w:pStyle w:val="PargrafodaLista"/>
        <w:tabs>
          <w:tab w:val="left" w:pos="1134"/>
          <w:tab w:val="left" w:pos="1276"/>
        </w:tabs>
        <w:spacing w:line="320" w:lineRule="exact"/>
        <w:ind w:left="0" w:right="-2"/>
        <w:rPr>
          <w:rFonts w:ascii="Ebrima" w:hAnsi="Ebrima" w:cstheme="minorHAnsi"/>
          <w:sz w:val="22"/>
          <w:szCs w:val="22"/>
        </w:rPr>
      </w:pPr>
    </w:p>
    <w:p w14:paraId="34206973" w14:textId="77777777" w:rsidR="00412131" w:rsidRPr="0082644B"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Por ocasião da subscrição, os Investidores deverão declarar, por escrito, no Boletim de Subscrição, estarem cientes de que:</w:t>
      </w:r>
    </w:p>
    <w:p w14:paraId="5A7A4089" w14:textId="77777777" w:rsidR="00412131" w:rsidRPr="0082644B" w:rsidRDefault="00412131" w:rsidP="00810864">
      <w:pPr>
        <w:pStyle w:val="PargrafodaLista"/>
        <w:tabs>
          <w:tab w:val="left" w:pos="1134"/>
          <w:tab w:val="left" w:pos="1276"/>
        </w:tabs>
        <w:spacing w:line="320" w:lineRule="exact"/>
        <w:ind w:left="0" w:right="-2"/>
        <w:rPr>
          <w:rFonts w:ascii="Ebrima" w:hAnsi="Ebrima" w:cstheme="minorHAnsi"/>
          <w:sz w:val="22"/>
          <w:szCs w:val="22"/>
        </w:rPr>
      </w:pPr>
    </w:p>
    <w:p w14:paraId="1F0AB25B" w14:textId="2C8D7FA2" w:rsidR="00412131" w:rsidRPr="0082644B" w:rsidRDefault="00412131" w:rsidP="00810864">
      <w:pPr>
        <w:pStyle w:val="PargrafodaLista"/>
        <w:numPr>
          <w:ilvl w:val="0"/>
          <w:numId w:val="35"/>
        </w:numPr>
        <w:tabs>
          <w:tab w:val="left" w:pos="1276"/>
        </w:tabs>
        <w:spacing w:line="320" w:lineRule="exact"/>
        <w:ind w:left="709" w:right="-2" w:firstLine="0"/>
        <w:rPr>
          <w:rFonts w:ascii="Ebrima" w:hAnsi="Ebrima" w:cstheme="minorHAnsi"/>
          <w:sz w:val="22"/>
          <w:szCs w:val="22"/>
        </w:rPr>
      </w:pPr>
      <w:r w:rsidRPr="0082644B">
        <w:rPr>
          <w:rFonts w:ascii="Ebrima" w:hAnsi="Ebrima" w:cstheme="minorHAnsi"/>
          <w:sz w:val="22"/>
          <w:szCs w:val="22"/>
        </w:rPr>
        <w:t>a Oferta</w:t>
      </w:r>
      <w:r w:rsidR="00D42E82">
        <w:rPr>
          <w:rFonts w:ascii="Ebrima" w:hAnsi="Ebrima" w:cstheme="minorHAnsi"/>
          <w:sz w:val="22"/>
          <w:szCs w:val="22"/>
        </w:rPr>
        <w:t xml:space="preserve"> </w:t>
      </w:r>
      <w:r w:rsidRPr="0082644B">
        <w:rPr>
          <w:rFonts w:ascii="Ebrima" w:hAnsi="Ebrima" w:cstheme="minorHAnsi"/>
          <w:sz w:val="22"/>
          <w:szCs w:val="22"/>
        </w:rPr>
        <w:t xml:space="preserve">não foi registrada na CVM; </w:t>
      </w:r>
    </w:p>
    <w:p w14:paraId="78692279" w14:textId="77777777" w:rsidR="00412131" w:rsidRPr="0082644B" w:rsidRDefault="00412131" w:rsidP="00810864">
      <w:pPr>
        <w:pStyle w:val="PargrafodaLista"/>
        <w:tabs>
          <w:tab w:val="left" w:pos="1134"/>
          <w:tab w:val="left" w:pos="1276"/>
        </w:tabs>
        <w:spacing w:line="320" w:lineRule="exact"/>
        <w:ind w:left="0" w:right="-2"/>
        <w:rPr>
          <w:rFonts w:ascii="Ebrima" w:hAnsi="Ebrima" w:cstheme="minorHAnsi"/>
          <w:sz w:val="22"/>
          <w:szCs w:val="22"/>
        </w:rPr>
      </w:pPr>
    </w:p>
    <w:p w14:paraId="745C7EDB" w14:textId="28A85EB3" w:rsidR="00412131" w:rsidRPr="0082644B" w:rsidRDefault="00412131" w:rsidP="00810864">
      <w:pPr>
        <w:pStyle w:val="PargrafodaLista"/>
        <w:numPr>
          <w:ilvl w:val="0"/>
          <w:numId w:val="35"/>
        </w:numPr>
        <w:tabs>
          <w:tab w:val="left" w:pos="1276"/>
        </w:tabs>
        <w:spacing w:line="320" w:lineRule="exact"/>
        <w:ind w:left="1276" w:right="-2" w:hanging="567"/>
        <w:jc w:val="both"/>
        <w:rPr>
          <w:rFonts w:ascii="Ebrima" w:hAnsi="Ebrima" w:cstheme="minorHAnsi"/>
          <w:sz w:val="22"/>
          <w:szCs w:val="22"/>
        </w:rPr>
      </w:pPr>
      <w:r w:rsidRPr="0082644B">
        <w:rPr>
          <w:rFonts w:ascii="Ebrima" w:hAnsi="Ebrima" w:cstheme="minorHAnsi"/>
          <w:iCs/>
          <w:sz w:val="22"/>
          <w:szCs w:val="22"/>
        </w:rPr>
        <w:t>possuem investimentos fin</w:t>
      </w:r>
      <w:r w:rsidR="00A50A2A">
        <w:rPr>
          <w:rFonts w:ascii="Ebrima" w:hAnsi="Ebrima" w:cstheme="minorHAnsi"/>
          <w:iCs/>
          <w:sz w:val="22"/>
          <w:szCs w:val="22"/>
        </w:rPr>
        <w:t>anceiros em valor superior a R$ </w:t>
      </w:r>
      <w:r w:rsidRPr="0082644B">
        <w:rPr>
          <w:rFonts w:ascii="Ebrima" w:hAnsi="Ebrima" w:cstheme="minorHAnsi"/>
          <w:iCs/>
          <w:sz w:val="22"/>
          <w:szCs w:val="22"/>
        </w:rPr>
        <w:t>10.000.000,00 (dez milhões de reais),</w:t>
      </w:r>
      <w:r w:rsidRPr="0082644B">
        <w:rPr>
          <w:rFonts w:ascii="Ebrima" w:hAnsi="Ebrima" w:cstheme="minorHAnsi"/>
          <w:sz w:val="22"/>
          <w:szCs w:val="22"/>
        </w:rPr>
        <w:t xml:space="preserve"> sendo este requisito aplicável às pessoas naturais e jurídicas mencionadas no inciso IV do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1B7B7DFD" w14:textId="77777777" w:rsidR="00412131" w:rsidRPr="0082644B" w:rsidRDefault="00412131" w:rsidP="00810864">
      <w:pPr>
        <w:spacing w:line="320" w:lineRule="exact"/>
        <w:rPr>
          <w:rFonts w:ascii="Ebrima" w:hAnsi="Ebrima" w:cstheme="minorHAnsi"/>
          <w:sz w:val="22"/>
          <w:szCs w:val="22"/>
        </w:rPr>
      </w:pPr>
    </w:p>
    <w:p w14:paraId="6B9D1213" w14:textId="3F1293CF" w:rsidR="00412131" w:rsidRPr="0082644B" w:rsidRDefault="00412131" w:rsidP="00810864">
      <w:pPr>
        <w:pStyle w:val="PargrafodaLista"/>
        <w:numPr>
          <w:ilvl w:val="0"/>
          <w:numId w:val="35"/>
        </w:numPr>
        <w:tabs>
          <w:tab w:val="left" w:pos="1276"/>
        </w:tabs>
        <w:spacing w:line="320" w:lineRule="exact"/>
        <w:ind w:left="1276" w:right="-2" w:hanging="567"/>
        <w:jc w:val="both"/>
        <w:rPr>
          <w:rFonts w:ascii="Ebrima" w:hAnsi="Ebrima" w:cstheme="minorHAnsi"/>
          <w:sz w:val="22"/>
          <w:szCs w:val="22"/>
        </w:rPr>
      </w:pPr>
      <w:r w:rsidRPr="0082644B">
        <w:rPr>
          <w:rFonts w:ascii="Ebrima" w:hAnsi="Ebrima" w:cstheme="minorHAnsi"/>
          <w:sz w:val="22"/>
          <w:szCs w:val="22"/>
        </w:rPr>
        <w:t>os CRI ofertados estão sujeitos às restrições de negociação previstas na Instrução CVM 476</w:t>
      </w:r>
      <w:r w:rsidR="00CD6A5F">
        <w:rPr>
          <w:rFonts w:ascii="Ebrima" w:hAnsi="Ebrima" w:cstheme="minorHAnsi"/>
          <w:sz w:val="22"/>
          <w:szCs w:val="22"/>
        </w:rPr>
        <w:t xml:space="preserve"> e na Instrução CVM 414</w:t>
      </w:r>
      <w:r w:rsidRPr="0082644B">
        <w:rPr>
          <w:rFonts w:ascii="Ebrima" w:hAnsi="Ebrima" w:cstheme="minorHAnsi"/>
          <w:sz w:val="22"/>
          <w:szCs w:val="22"/>
        </w:rPr>
        <w:t xml:space="preserve">. </w:t>
      </w:r>
    </w:p>
    <w:p w14:paraId="03CB4177" w14:textId="77777777" w:rsidR="00412131" w:rsidRPr="0082644B" w:rsidRDefault="00412131" w:rsidP="00810864">
      <w:pPr>
        <w:pStyle w:val="PargrafodaLista"/>
        <w:tabs>
          <w:tab w:val="left" w:pos="1134"/>
          <w:tab w:val="left" w:pos="1276"/>
        </w:tabs>
        <w:spacing w:line="320" w:lineRule="exact"/>
        <w:ind w:right="-2"/>
        <w:rPr>
          <w:rFonts w:ascii="Ebrima" w:hAnsi="Ebrima" w:cstheme="minorHAnsi"/>
          <w:sz w:val="22"/>
          <w:szCs w:val="22"/>
        </w:rPr>
      </w:pPr>
    </w:p>
    <w:p w14:paraId="279B2EB3" w14:textId="293A9D46" w:rsidR="00412131" w:rsidRPr="0082644B"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início da Oferta</w:t>
      </w:r>
      <w:r w:rsidR="00D42E82">
        <w:rPr>
          <w:rFonts w:ascii="Ebrima" w:hAnsi="Ebrima" w:cstheme="minorHAnsi"/>
          <w:sz w:val="22"/>
          <w:szCs w:val="22"/>
        </w:rPr>
        <w:t xml:space="preserve"> </w:t>
      </w:r>
      <w:r w:rsidRPr="0082644B">
        <w:rPr>
          <w:rFonts w:ascii="Ebrima" w:hAnsi="Ebrima" w:cstheme="minorHAnsi"/>
          <w:sz w:val="22"/>
          <w:szCs w:val="22"/>
        </w:rPr>
        <w:t>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w:t>
      </w:r>
      <w:r w:rsidR="00D42E82">
        <w:rPr>
          <w:rFonts w:ascii="Ebrima" w:hAnsi="Ebrima" w:cstheme="minorHAnsi"/>
          <w:sz w:val="22"/>
          <w:szCs w:val="22"/>
        </w:rPr>
        <w:t xml:space="preserve"> </w:t>
      </w:r>
      <w:r w:rsidR="00CD6A5F">
        <w:rPr>
          <w:rFonts w:ascii="Ebrima" w:hAnsi="Ebrima" w:cstheme="minorHAnsi"/>
          <w:sz w:val="22"/>
          <w:szCs w:val="22"/>
        </w:rPr>
        <w:t xml:space="preserve">será </w:t>
      </w:r>
      <w:r w:rsidR="004A0365">
        <w:rPr>
          <w:rFonts w:ascii="Ebrima" w:hAnsi="Ebrima" w:cstheme="minorHAnsi"/>
          <w:sz w:val="22"/>
          <w:szCs w:val="22"/>
        </w:rPr>
        <w:t>realizada</w:t>
      </w:r>
      <w:r w:rsidR="004A0365" w:rsidRPr="0082644B">
        <w:rPr>
          <w:rFonts w:ascii="Ebrima" w:hAnsi="Ebrima" w:cstheme="minorHAnsi"/>
          <w:sz w:val="22"/>
          <w:szCs w:val="22"/>
        </w:rPr>
        <w:t xml:space="preserve"> </w:t>
      </w:r>
      <w:r w:rsidRPr="0082644B">
        <w:rPr>
          <w:rFonts w:ascii="Ebrima" w:hAnsi="Ebrima" w:cstheme="minorHAnsi"/>
          <w:sz w:val="22"/>
          <w:szCs w:val="22"/>
        </w:rPr>
        <w:t xml:space="preserve">conforme pactuado no Contrato de Distribuição. </w:t>
      </w:r>
    </w:p>
    <w:p w14:paraId="075B52E9" w14:textId="77777777" w:rsidR="00412131" w:rsidRPr="0082644B" w:rsidRDefault="00412131" w:rsidP="00810864">
      <w:pPr>
        <w:pStyle w:val="PargrafodaLista"/>
        <w:spacing w:line="320" w:lineRule="exact"/>
        <w:ind w:left="0" w:right="-2"/>
        <w:jc w:val="both"/>
        <w:rPr>
          <w:rFonts w:ascii="Ebrima" w:hAnsi="Ebrima" w:cstheme="minorHAnsi"/>
          <w:sz w:val="22"/>
          <w:szCs w:val="22"/>
        </w:rPr>
      </w:pPr>
    </w:p>
    <w:p w14:paraId="55886BDE" w14:textId="75C09B19" w:rsidR="00412131" w:rsidRPr="0082644B" w:rsidRDefault="00412131" w:rsidP="00810864">
      <w:pPr>
        <w:pStyle w:val="PargrafodaLista"/>
        <w:numPr>
          <w:ilvl w:val="0"/>
          <w:numId w:val="6"/>
        </w:numPr>
        <w:tabs>
          <w:tab w:val="left" w:pos="851"/>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O prazo de colocação da respectiva Série será de até 6 (seis) meses contados da comunicação de seu início. Caso a Oferta</w:t>
      </w:r>
      <w:r w:rsidR="00D42E82">
        <w:rPr>
          <w:rFonts w:ascii="Ebrima" w:hAnsi="Ebrima" w:cstheme="minorHAnsi"/>
          <w:sz w:val="22"/>
          <w:szCs w:val="22"/>
        </w:rPr>
        <w:t xml:space="preserve"> </w:t>
      </w:r>
      <w:r w:rsidRPr="0082644B">
        <w:rPr>
          <w:rFonts w:ascii="Ebrima" w:hAnsi="Ebrima" w:cstheme="minorHAnsi"/>
          <w:sz w:val="22"/>
          <w:szCs w:val="22"/>
        </w:rPr>
        <w:t>não seja encerrada dentro desse prazo, o Coordenador Líder deverá informar a CVM, apresentando os dados então disponíveis, complementando-os semestralmente até o encerramento da Oferta</w:t>
      </w:r>
      <w:r w:rsidR="00CD6A5F">
        <w:rPr>
          <w:rFonts w:ascii="Ebrima" w:hAnsi="Ebrima" w:cstheme="minorHAnsi"/>
          <w:sz w:val="22"/>
          <w:szCs w:val="22"/>
        </w:rPr>
        <w:t xml:space="preserve">, observado o </w:t>
      </w:r>
      <w:r w:rsidR="00CD6A5F" w:rsidRPr="00853AEF">
        <w:rPr>
          <w:rFonts w:ascii="Ebrima" w:hAnsi="Ebrima" w:cstheme="minorHAnsi"/>
          <w:sz w:val="22"/>
          <w:szCs w:val="22"/>
        </w:rPr>
        <w:t>prazo máximo de 24 (vinte e quatro) meses, contado da data de início da Oferta, conforme dispõe o art. 8º-A da Instrução CVM 476</w:t>
      </w:r>
      <w:r w:rsidRPr="0082644B">
        <w:rPr>
          <w:rFonts w:ascii="Ebrima" w:hAnsi="Ebrima" w:cstheme="minorHAnsi"/>
          <w:sz w:val="22"/>
          <w:szCs w:val="22"/>
        </w:rPr>
        <w:t xml:space="preserve">. </w:t>
      </w:r>
    </w:p>
    <w:p w14:paraId="6D9EF877" w14:textId="77777777" w:rsidR="00412131" w:rsidRPr="0082644B" w:rsidRDefault="00412131" w:rsidP="00810864">
      <w:pPr>
        <w:tabs>
          <w:tab w:val="left" w:pos="1134"/>
          <w:tab w:val="left" w:pos="1276"/>
        </w:tabs>
        <w:spacing w:line="320" w:lineRule="exact"/>
        <w:ind w:right="-2" w:firstLine="708"/>
        <w:rPr>
          <w:rFonts w:ascii="Ebrima" w:hAnsi="Ebrima" w:cstheme="minorHAnsi"/>
          <w:sz w:val="22"/>
          <w:szCs w:val="22"/>
        </w:rPr>
      </w:pPr>
    </w:p>
    <w:p w14:paraId="06AEDEC0" w14:textId="790B0B5C" w:rsidR="00412131" w:rsidRPr="0082644B" w:rsidRDefault="00412131" w:rsidP="00810864">
      <w:pPr>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4.5.1.</w:t>
      </w:r>
      <w:r w:rsidRPr="0082644B">
        <w:rPr>
          <w:rFonts w:ascii="Ebrima" w:hAnsi="Ebrima" w:cstheme="minorHAnsi"/>
          <w:sz w:val="22"/>
          <w:szCs w:val="22"/>
        </w:rPr>
        <w:tab/>
        <w:t>Em conformidade com o artigo 8° da Instrução CVM 476, o encerramento da Oferta</w:t>
      </w:r>
      <w:r w:rsidR="00D42E82">
        <w:rPr>
          <w:rFonts w:ascii="Ebrima" w:hAnsi="Ebrima" w:cstheme="minorHAnsi"/>
          <w:sz w:val="22"/>
          <w:szCs w:val="22"/>
        </w:rPr>
        <w:t xml:space="preserve"> </w:t>
      </w:r>
      <w:r w:rsidRPr="0082644B">
        <w:rPr>
          <w:rFonts w:ascii="Ebrima" w:hAnsi="Ebrima" w:cstheme="minorHAnsi"/>
          <w:sz w:val="22"/>
          <w:szCs w:val="22"/>
        </w:rPr>
        <w:t>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7DA4266A" w14:textId="77777777" w:rsidR="00412131" w:rsidRPr="0082644B" w:rsidRDefault="00412131" w:rsidP="00810864">
      <w:pPr>
        <w:pStyle w:val="PargrafodaLista"/>
        <w:tabs>
          <w:tab w:val="left" w:pos="1134"/>
          <w:tab w:val="left" w:pos="1276"/>
        </w:tabs>
        <w:spacing w:line="320" w:lineRule="exact"/>
        <w:ind w:left="0" w:right="-2"/>
        <w:rPr>
          <w:rFonts w:ascii="Ebrima" w:hAnsi="Ebrima" w:cstheme="minorHAnsi"/>
          <w:sz w:val="22"/>
          <w:szCs w:val="22"/>
        </w:rPr>
      </w:pPr>
    </w:p>
    <w:p w14:paraId="1D62B954" w14:textId="59A399EF" w:rsidR="00412131" w:rsidRPr="0082644B"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ofertados nos termos da Oferta, somente poderão ser negociados nos mercados regulamentados de valores mobiliários, entre </w:t>
      </w:r>
      <w:r w:rsidR="008F6AA3">
        <w:rPr>
          <w:rFonts w:ascii="Ebrima" w:hAnsi="Ebrima" w:cstheme="minorHAnsi"/>
          <w:sz w:val="22"/>
          <w:szCs w:val="22"/>
        </w:rPr>
        <w:t>i</w:t>
      </w:r>
      <w:r w:rsidR="008F6AA3" w:rsidRPr="0082644B">
        <w:rPr>
          <w:rFonts w:ascii="Ebrima" w:hAnsi="Ebrima" w:cstheme="minorHAnsi"/>
          <w:sz w:val="22"/>
          <w:szCs w:val="22"/>
        </w:rPr>
        <w:t xml:space="preserve">nvestidores </w:t>
      </w:r>
      <w:r w:rsidR="008F6AA3">
        <w:rPr>
          <w:rFonts w:ascii="Ebrima" w:hAnsi="Ebrima" w:cstheme="minorHAnsi"/>
          <w:sz w:val="22"/>
          <w:szCs w:val="22"/>
        </w:rPr>
        <w:t>q</w:t>
      </w:r>
      <w:r w:rsidR="008F6AA3" w:rsidRPr="0082644B">
        <w:rPr>
          <w:rFonts w:ascii="Ebrima" w:hAnsi="Ebrima" w:cstheme="minorHAnsi"/>
          <w:sz w:val="22"/>
          <w:szCs w:val="22"/>
        </w:rPr>
        <w:t>ualificados</w:t>
      </w:r>
      <w:r w:rsidRPr="0082644B">
        <w:rPr>
          <w:rFonts w:ascii="Ebrima" w:hAnsi="Ebrima" w:cstheme="minorHAnsi"/>
          <w:sz w:val="22"/>
          <w:szCs w:val="22"/>
        </w:rPr>
        <w:t xml:space="preserve">, depois de decorridos 90 (noventa) dias contados da data de cada subscrição ou aquisição dos CRI pelos Investidores Profissionais. </w:t>
      </w:r>
    </w:p>
    <w:p w14:paraId="6F6C9910" w14:textId="77777777" w:rsidR="00412131" w:rsidRPr="0082644B" w:rsidRDefault="00412131" w:rsidP="00810864">
      <w:pPr>
        <w:pStyle w:val="PargrafodaLista"/>
        <w:spacing w:line="320" w:lineRule="exact"/>
        <w:ind w:left="0" w:right="-2"/>
        <w:jc w:val="both"/>
        <w:rPr>
          <w:rFonts w:ascii="Ebrima" w:hAnsi="Ebrima" w:cstheme="minorHAnsi"/>
          <w:sz w:val="22"/>
          <w:szCs w:val="22"/>
        </w:rPr>
      </w:pPr>
    </w:p>
    <w:p w14:paraId="3438FAF1" w14:textId="138B807C" w:rsidR="00412131" w:rsidRPr="0082644B" w:rsidRDefault="00412131" w:rsidP="00810864">
      <w:pPr>
        <w:pStyle w:val="PargrafodaLista"/>
        <w:tabs>
          <w:tab w:val="left" w:pos="1701"/>
        </w:tabs>
        <w:spacing w:line="320" w:lineRule="exact"/>
        <w:jc w:val="both"/>
        <w:rPr>
          <w:rFonts w:ascii="Ebrima" w:hAnsi="Ebrima" w:cstheme="minorHAnsi"/>
          <w:i/>
          <w:sz w:val="22"/>
          <w:szCs w:val="22"/>
        </w:rPr>
      </w:pPr>
      <w:r w:rsidRPr="0082644B">
        <w:rPr>
          <w:rFonts w:ascii="Ebrima" w:hAnsi="Ebrima" w:cstheme="minorHAnsi"/>
          <w:sz w:val="22"/>
          <w:szCs w:val="22"/>
        </w:rPr>
        <w:t xml:space="preserve">4.6.1. </w:t>
      </w:r>
      <w:r w:rsidRPr="0082644B">
        <w:rPr>
          <w:rFonts w:ascii="Ebrima" w:hAnsi="Ebrima" w:cstheme="minorHAnsi"/>
          <w:sz w:val="22"/>
          <w:szCs w:val="22"/>
        </w:rPr>
        <w:tab/>
      </w:r>
      <w:r w:rsidR="008F6AA3" w:rsidRPr="0082644B">
        <w:rPr>
          <w:rFonts w:ascii="Ebrima" w:hAnsi="Ebrima" w:cstheme="minorHAnsi"/>
          <w:sz w:val="22"/>
          <w:szCs w:val="22"/>
        </w:rPr>
        <w:t xml:space="preserve">Observadas as restrições de negociação acima, os CRI da presente Emissão somente poderão ser negociados entre Investidores Qualificados, </w:t>
      </w:r>
      <w:r w:rsidR="008F6AA3" w:rsidRPr="000F0CEE">
        <w:rPr>
          <w:rFonts w:ascii="Ebrima" w:hAnsi="Ebrima" w:cstheme="minorHAnsi"/>
          <w:sz w:val="22"/>
          <w:szCs w:val="22"/>
        </w:rPr>
        <w:t>conforme definido no artigo 9-B da Instrução CVM 539 e desde que observado o disposto nos artigos 13 e 15</w:t>
      </w:r>
      <w:r w:rsidR="008F6AA3">
        <w:rPr>
          <w:rFonts w:ascii="Ebrima" w:hAnsi="Ebrima" w:cstheme="minorHAnsi"/>
          <w:sz w:val="22"/>
          <w:szCs w:val="22"/>
        </w:rPr>
        <w:t>,</w:t>
      </w:r>
      <w:r w:rsidR="008F6AA3" w:rsidRPr="000F0CEE">
        <w:rPr>
          <w:rFonts w:ascii="Ebrima" w:hAnsi="Ebrima" w:cstheme="minorHAnsi"/>
          <w:sz w:val="22"/>
          <w:szCs w:val="22"/>
        </w:rPr>
        <w:t xml:space="preserve"> §8º, da Instrução CVM 476</w:t>
      </w:r>
      <w:r w:rsidR="008F6AA3" w:rsidRPr="00D71DE4">
        <w:rPr>
          <w:rFonts w:ascii="Ebrima" w:hAnsi="Ebrima" w:cstheme="minorHAnsi"/>
          <w:sz w:val="22"/>
          <w:szCs w:val="22"/>
        </w:rPr>
        <w:t>,</w:t>
      </w:r>
      <w:r w:rsidR="008F6AA3" w:rsidRPr="0082644B">
        <w:rPr>
          <w:rFonts w:ascii="Ebrima" w:hAnsi="Ebrima" w:cstheme="minorHAnsi"/>
          <w:sz w:val="22"/>
          <w:szCs w:val="22"/>
        </w:rPr>
        <w:t xml:space="preserve"> a menos que a Emissora obtenha o registro de oferta pública perante a CVM nos termos do </w:t>
      </w:r>
      <w:r w:rsidR="008F6AA3" w:rsidRPr="00D71DE4">
        <w:rPr>
          <w:rFonts w:ascii="Ebrima" w:hAnsi="Ebrima" w:cstheme="minorHAnsi"/>
          <w:sz w:val="22"/>
          <w:szCs w:val="22"/>
        </w:rPr>
        <w:t>caput</w:t>
      </w:r>
      <w:r w:rsidR="008F6AA3" w:rsidRPr="0082644B">
        <w:rPr>
          <w:rFonts w:ascii="Ebrima" w:hAnsi="Ebrima" w:cstheme="minorHAnsi"/>
          <w:sz w:val="22"/>
          <w:szCs w:val="22"/>
        </w:rPr>
        <w:t xml:space="preserve"> do artigo 21 da Lei nº 6.385, de 1976, e da Instrução CVM 400 e apresente prospecto da Oferta à CVM, nos termos da regulamentação aplicável</w:t>
      </w:r>
      <w:r w:rsidRPr="0082644B">
        <w:rPr>
          <w:rFonts w:ascii="Ebrima" w:hAnsi="Ebrima" w:cstheme="minorHAnsi"/>
          <w:sz w:val="22"/>
          <w:szCs w:val="22"/>
        </w:rPr>
        <w:t xml:space="preserve">. </w:t>
      </w:r>
    </w:p>
    <w:p w14:paraId="08FFBA68" w14:textId="77777777" w:rsidR="00412131" w:rsidRPr="0082644B" w:rsidRDefault="00412131" w:rsidP="00810864">
      <w:pPr>
        <w:pStyle w:val="PargrafodaLista"/>
        <w:tabs>
          <w:tab w:val="left" w:pos="1701"/>
        </w:tabs>
        <w:spacing w:line="320" w:lineRule="exact"/>
        <w:jc w:val="both"/>
        <w:rPr>
          <w:rFonts w:ascii="Ebrima" w:hAnsi="Ebrima" w:cstheme="minorHAnsi"/>
          <w:sz w:val="22"/>
          <w:szCs w:val="22"/>
        </w:rPr>
      </w:pPr>
    </w:p>
    <w:p w14:paraId="559EECDD" w14:textId="2040061B" w:rsidR="00412131"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É admitida a distribuição parcial dos CRI, na forma prevista nos artigos 30 e 31 da Instrução CVM 400, e o encerramento da distribuição dos CRI caso sejam subscritos e integralizados CRI no 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xml:space="preserve">”), </w:t>
      </w:r>
      <w:r w:rsidR="00BC4DE6" w:rsidRPr="0082644B">
        <w:rPr>
          <w:rFonts w:ascii="Ebrima" w:hAnsi="Ebrima" w:cstheme="minorHAnsi"/>
          <w:sz w:val="22"/>
          <w:szCs w:val="22"/>
        </w:rPr>
        <w:t>e tendo ocorrido a Colocação Mínima</w:t>
      </w:r>
      <w:r w:rsidR="00BC4DE6">
        <w:rPr>
          <w:rFonts w:ascii="Ebrima" w:hAnsi="Ebrima" w:cstheme="minorHAnsi"/>
          <w:sz w:val="22"/>
          <w:szCs w:val="22"/>
        </w:rPr>
        <w:t>,</w:t>
      </w:r>
      <w:r w:rsidR="00BC4DE6" w:rsidRPr="0082644B">
        <w:rPr>
          <w:rFonts w:ascii="Ebrima" w:hAnsi="Ebrima" w:cstheme="minorHAnsi"/>
          <w:sz w:val="22"/>
          <w:szCs w:val="22"/>
        </w:rPr>
        <w:t xml:space="preserve"> </w:t>
      </w:r>
      <w:r w:rsidRPr="0082644B">
        <w:rPr>
          <w:rFonts w:ascii="Ebrima" w:hAnsi="Ebrima" w:cstheme="minorHAnsi"/>
          <w:sz w:val="22"/>
          <w:szCs w:val="22"/>
        </w:rPr>
        <w:t xml:space="preserve">é facultado à Emissora solicitar ao Coordenador Líder a continuação da distribuição, que deverá realizar, para tanto, a comunicação devida nos termos do §2º do artigo 8º da Instrução CVM 476. </w:t>
      </w:r>
    </w:p>
    <w:p w14:paraId="692D63E0" w14:textId="77777777" w:rsidR="00B72F27" w:rsidRDefault="00B72F27" w:rsidP="00810864">
      <w:pPr>
        <w:pStyle w:val="PargrafodaLista"/>
        <w:spacing w:line="320" w:lineRule="exact"/>
        <w:ind w:left="0" w:right="-2"/>
        <w:jc w:val="both"/>
        <w:rPr>
          <w:rFonts w:ascii="Ebrima" w:hAnsi="Ebrima" w:cstheme="minorHAnsi"/>
          <w:sz w:val="22"/>
          <w:szCs w:val="22"/>
        </w:rPr>
      </w:pPr>
    </w:p>
    <w:p w14:paraId="1ABD4827" w14:textId="167FF1CC" w:rsidR="00B72F27" w:rsidRPr="0080170B" w:rsidRDefault="00B72F27" w:rsidP="00810864">
      <w:pPr>
        <w:tabs>
          <w:tab w:val="left" w:pos="1701"/>
        </w:tabs>
        <w:spacing w:line="320" w:lineRule="exact"/>
        <w:ind w:left="708" w:right="-2" w:firstLine="1"/>
        <w:jc w:val="both"/>
        <w:rPr>
          <w:rFonts w:ascii="Ebrima" w:hAnsi="Ebrima" w:cstheme="minorHAnsi"/>
          <w:sz w:val="22"/>
          <w:szCs w:val="22"/>
        </w:rPr>
      </w:pPr>
      <w:r w:rsidRPr="0080170B">
        <w:rPr>
          <w:rFonts w:ascii="Ebrima" w:hAnsi="Ebrima" w:cstheme="minorHAnsi"/>
          <w:sz w:val="22"/>
          <w:szCs w:val="22"/>
        </w:rPr>
        <w:t>4.7.1.</w:t>
      </w:r>
      <w:r w:rsidRPr="0080170B">
        <w:rPr>
          <w:rFonts w:ascii="Ebrima" w:hAnsi="Ebrima" w:cstheme="minorHAnsi"/>
          <w:sz w:val="22"/>
          <w:szCs w:val="22"/>
        </w:rPr>
        <w:tab/>
        <w:t>Em razão da possibilidade de distribuição parcial de CRI e nos termos dos artigos 30 e 31 da Instrução CVM 400, os Investidores Profissionais poderão, no ato da aceitação à Oferta, condicionar sua adesão à Oferta</w:t>
      </w:r>
      <w:r w:rsidR="00D42E82">
        <w:rPr>
          <w:rFonts w:ascii="Ebrima" w:hAnsi="Ebrima" w:cstheme="minorHAnsi"/>
          <w:sz w:val="22"/>
          <w:szCs w:val="22"/>
        </w:rPr>
        <w:t xml:space="preserve"> </w:t>
      </w:r>
      <w:r w:rsidRPr="0080170B">
        <w:rPr>
          <w:rFonts w:ascii="Ebrima" w:hAnsi="Ebrima" w:cstheme="minorHAnsi"/>
          <w:sz w:val="22"/>
          <w:szCs w:val="22"/>
        </w:rPr>
        <w:t xml:space="preserve">a que haja distribuição (i) da totalidade </w:t>
      </w:r>
      <w:r w:rsidR="004A0365">
        <w:rPr>
          <w:rFonts w:ascii="Ebrima" w:hAnsi="Ebrima" w:cstheme="minorHAnsi"/>
          <w:sz w:val="22"/>
          <w:szCs w:val="22"/>
        </w:rPr>
        <w:t xml:space="preserve">dos CRI objeto </w:t>
      </w:r>
      <w:r w:rsidRPr="0080170B">
        <w:rPr>
          <w:rFonts w:ascii="Ebrima" w:hAnsi="Ebrima" w:cstheme="minorHAnsi"/>
          <w:sz w:val="22"/>
          <w:szCs w:val="22"/>
        </w:rPr>
        <w:t>da Oferta; ou (</w:t>
      </w:r>
      <w:proofErr w:type="spellStart"/>
      <w:r w:rsidRPr="0080170B">
        <w:rPr>
          <w:rFonts w:ascii="Ebrima" w:hAnsi="Ebrima" w:cstheme="minorHAnsi"/>
          <w:sz w:val="22"/>
          <w:szCs w:val="22"/>
        </w:rPr>
        <w:t>ii</w:t>
      </w:r>
      <w:proofErr w:type="spellEnd"/>
      <w:r w:rsidRPr="0080170B">
        <w:rPr>
          <w:rFonts w:ascii="Ebrima" w:hAnsi="Ebrima" w:cstheme="minorHAnsi"/>
          <w:sz w:val="22"/>
          <w:szCs w:val="22"/>
        </w:rPr>
        <w:t>) de uma quantidade mínima de CRI, equivalente à totalidade dos CRI por ele subscritos nos termos do respectivo Boletim de Subscrição</w:t>
      </w:r>
      <w:r w:rsidR="00BC4DE6" w:rsidRPr="00AB5500">
        <w:rPr>
          <w:rFonts w:ascii="Ebrima" w:hAnsi="Ebrima" w:cstheme="minorHAnsi"/>
          <w:sz w:val="22"/>
          <w:szCs w:val="22"/>
        </w:rPr>
        <w:t>, que não poderá ser inferior à</w:t>
      </w:r>
      <w:r w:rsidR="00BC4DE6" w:rsidRPr="00826F75">
        <w:rPr>
          <w:rFonts w:ascii="Ebrima" w:hAnsi="Ebrima" w:cstheme="minorHAnsi"/>
          <w:sz w:val="22"/>
          <w:szCs w:val="22"/>
        </w:rPr>
        <w:t xml:space="preserve"> Colocação Mínima</w:t>
      </w:r>
      <w:r w:rsidRPr="0080170B">
        <w:rPr>
          <w:rFonts w:ascii="Ebrima" w:hAnsi="Ebrima" w:cstheme="minorHAnsi"/>
          <w:sz w:val="22"/>
          <w:szCs w:val="22"/>
        </w:rPr>
        <w:t>.</w:t>
      </w:r>
      <w:bookmarkStart w:id="72" w:name="_Ref511763604"/>
    </w:p>
    <w:p w14:paraId="6A85BA3C" w14:textId="77777777" w:rsidR="00B72F27" w:rsidRPr="00826F75" w:rsidRDefault="00B72F27" w:rsidP="00810864">
      <w:pPr>
        <w:pStyle w:val="PargrafodaLista"/>
        <w:spacing w:line="320" w:lineRule="exact"/>
        <w:ind w:right="-2" w:firstLine="1"/>
        <w:jc w:val="both"/>
        <w:rPr>
          <w:rFonts w:ascii="Ebrima" w:hAnsi="Ebrima" w:cstheme="minorHAnsi"/>
          <w:sz w:val="22"/>
          <w:szCs w:val="22"/>
        </w:rPr>
      </w:pPr>
    </w:p>
    <w:bookmarkEnd w:id="72"/>
    <w:p w14:paraId="07186CC0" w14:textId="420F2138" w:rsidR="00B72F27" w:rsidRPr="0080170B" w:rsidRDefault="00B72F27" w:rsidP="00810864">
      <w:pPr>
        <w:tabs>
          <w:tab w:val="left" w:pos="720"/>
        </w:tabs>
        <w:spacing w:line="320" w:lineRule="exact"/>
        <w:ind w:left="708" w:right="-2" w:firstLine="1"/>
        <w:jc w:val="both"/>
        <w:rPr>
          <w:rFonts w:ascii="Ebrima" w:hAnsi="Ebrima" w:cstheme="minorHAnsi"/>
          <w:sz w:val="22"/>
          <w:szCs w:val="22"/>
        </w:rPr>
      </w:pPr>
      <w:r w:rsidRPr="0080170B">
        <w:rPr>
          <w:rFonts w:ascii="Ebrima" w:hAnsi="Ebrima" w:cstheme="minorHAnsi"/>
          <w:sz w:val="22"/>
          <w:szCs w:val="22"/>
        </w:rPr>
        <w:t>4.7.2.</w:t>
      </w:r>
      <w:r w:rsidRPr="0080170B">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p>
    <w:p w14:paraId="0171FC66" w14:textId="77777777" w:rsidR="00412131"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382002E3" w14:textId="06E3A27D" w:rsidR="00BC4DE6" w:rsidRPr="0082644B" w:rsidRDefault="00BC4DE6"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Caso não tenha sido alcançada a Colocação Mínima até o final do Prazo de Colocação, os CRI serão cancelados pela Emissora, que deverá devolver aos Investidores o Preço de Integralização com recursos livres integrantes do Patrimônio Separado</w:t>
      </w:r>
      <w:r w:rsidR="00283802">
        <w:rPr>
          <w:rFonts w:ascii="Ebrima" w:hAnsi="Ebrima" w:cstheme="minorHAnsi"/>
          <w:sz w:val="22"/>
          <w:szCs w:val="22"/>
        </w:rPr>
        <w:t>,</w:t>
      </w:r>
      <w:r w:rsidRPr="0082644B">
        <w:rPr>
          <w:rFonts w:ascii="Ebrima" w:hAnsi="Ebrima" w:cstheme="minorHAnsi"/>
          <w:sz w:val="22"/>
          <w:szCs w:val="22"/>
        </w:rPr>
        <w:t xml:space="preserve"> cabendo também à Emissora devolver à </w:t>
      </w:r>
      <w:r w:rsidR="00515BE7">
        <w:rPr>
          <w:rFonts w:ascii="Ebrima" w:hAnsi="Ebrima" w:cstheme="minorHAnsi"/>
          <w:sz w:val="22"/>
          <w:szCs w:val="22"/>
        </w:rPr>
        <w:t>Gramado Parks</w:t>
      </w:r>
      <w:r w:rsidRPr="0082644B">
        <w:rPr>
          <w:rFonts w:ascii="Ebrima" w:hAnsi="Ebrima" w:cstheme="minorHAnsi"/>
          <w:sz w:val="22"/>
          <w:szCs w:val="22"/>
        </w:rPr>
        <w:t xml:space="preserve"> os Créditos Imobiliários representa</w:t>
      </w:r>
      <w:r w:rsidR="00521229">
        <w:rPr>
          <w:rFonts w:ascii="Ebrima" w:hAnsi="Ebrima" w:cstheme="minorHAnsi"/>
          <w:sz w:val="22"/>
          <w:szCs w:val="22"/>
        </w:rPr>
        <w:t>dos pelas CCI, por meio da B3.</w:t>
      </w:r>
      <w:r w:rsidRPr="0082644B">
        <w:rPr>
          <w:rFonts w:ascii="Ebrima" w:hAnsi="Ebrima" w:cstheme="minorHAnsi"/>
          <w:sz w:val="22"/>
          <w:szCs w:val="22"/>
        </w:rPr>
        <w:t xml:space="preserve"> </w:t>
      </w:r>
    </w:p>
    <w:p w14:paraId="3F1B81D3" w14:textId="77777777" w:rsidR="00BC4DE6" w:rsidRPr="0082644B" w:rsidRDefault="00BC4DE6" w:rsidP="00810864">
      <w:pPr>
        <w:pStyle w:val="PargrafodaLista"/>
        <w:spacing w:line="320" w:lineRule="exact"/>
        <w:ind w:left="0" w:right="-2"/>
        <w:jc w:val="both"/>
        <w:rPr>
          <w:rFonts w:ascii="Ebrima" w:hAnsi="Ebrima" w:cstheme="minorHAnsi"/>
          <w:sz w:val="22"/>
          <w:szCs w:val="22"/>
        </w:rPr>
      </w:pPr>
    </w:p>
    <w:p w14:paraId="1D5060CF" w14:textId="6B5BB24D" w:rsidR="00BC4DE6" w:rsidRDefault="00BC4DE6" w:rsidP="00810864">
      <w:pPr>
        <w:pStyle w:val="PargrafodaLista"/>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4.</w:t>
      </w:r>
      <w:r w:rsidR="008F6AA3">
        <w:rPr>
          <w:rFonts w:ascii="Ebrima" w:hAnsi="Ebrima" w:cstheme="minorHAnsi"/>
          <w:sz w:val="22"/>
          <w:szCs w:val="22"/>
        </w:rPr>
        <w:t>8</w:t>
      </w:r>
      <w:r w:rsidRPr="0082644B">
        <w:rPr>
          <w:rFonts w:ascii="Ebrima" w:hAnsi="Ebrima" w:cstheme="minorHAnsi"/>
          <w:sz w:val="22"/>
          <w:szCs w:val="22"/>
        </w:rPr>
        <w:t>.1.</w:t>
      </w:r>
      <w:r w:rsidRPr="0082644B">
        <w:rPr>
          <w:rFonts w:ascii="Ebrima" w:hAnsi="Ebrima" w:cstheme="minorHAnsi"/>
          <w:sz w:val="22"/>
          <w:szCs w:val="22"/>
        </w:rPr>
        <w:tab/>
        <w:t xml:space="preserve">Nesta hipótese, a Emissora e Agente Fiduciário deverão tomar as devidas providências para retornar a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w:t>
      </w:r>
      <w:proofErr w:type="spellStart"/>
      <w:r>
        <w:rPr>
          <w:rFonts w:ascii="Ebrima" w:hAnsi="Ebrima" w:cstheme="minorHAnsi"/>
          <w:sz w:val="22"/>
          <w:szCs w:val="22"/>
        </w:rPr>
        <w:t>distratos</w:t>
      </w:r>
      <w:proofErr w:type="spellEnd"/>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37D43274" w14:textId="77777777" w:rsidR="008F6AA3" w:rsidRPr="0082644B" w:rsidRDefault="008F6AA3" w:rsidP="00810864">
      <w:pPr>
        <w:pStyle w:val="PargrafodaLista"/>
        <w:tabs>
          <w:tab w:val="left" w:pos="1701"/>
        </w:tabs>
        <w:spacing w:line="320" w:lineRule="exact"/>
        <w:ind w:left="709" w:right="-2"/>
        <w:jc w:val="both"/>
        <w:rPr>
          <w:rFonts w:ascii="Ebrima" w:hAnsi="Ebrima" w:cstheme="minorHAnsi"/>
          <w:sz w:val="22"/>
          <w:szCs w:val="22"/>
        </w:rPr>
      </w:pPr>
    </w:p>
    <w:p w14:paraId="71A26AC7" w14:textId="77777777" w:rsidR="008F6AA3" w:rsidRPr="0082644B" w:rsidRDefault="008F6AA3" w:rsidP="008F6AA3">
      <w:pPr>
        <w:pStyle w:val="PargrafodaLista"/>
        <w:spacing w:line="320" w:lineRule="exact"/>
        <w:ind w:left="0" w:right="-2"/>
        <w:jc w:val="both"/>
        <w:rPr>
          <w:rFonts w:ascii="Ebrima" w:hAnsi="Ebrima" w:cstheme="minorHAnsi"/>
          <w:sz w:val="22"/>
          <w:szCs w:val="22"/>
        </w:rPr>
      </w:pPr>
      <w:r w:rsidRPr="0082644B">
        <w:rPr>
          <w:rFonts w:ascii="Ebrima" w:hAnsi="Ebrima" w:cstheme="minorHAnsi"/>
          <w:sz w:val="22"/>
          <w:szCs w:val="22"/>
          <w:u w:val="single"/>
        </w:rPr>
        <w:t>Destinação de Recursos</w:t>
      </w:r>
    </w:p>
    <w:p w14:paraId="7EE7376B" w14:textId="77777777" w:rsidR="008F6AA3" w:rsidRPr="0082644B" w:rsidRDefault="008F6AA3" w:rsidP="008F6AA3">
      <w:pPr>
        <w:pStyle w:val="PargrafodaLista"/>
        <w:spacing w:line="320" w:lineRule="exact"/>
        <w:ind w:left="0" w:right="-2"/>
        <w:jc w:val="both"/>
        <w:rPr>
          <w:rFonts w:ascii="Ebrima" w:hAnsi="Ebrima" w:cstheme="minorHAnsi"/>
          <w:sz w:val="22"/>
          <w:szCs w:val="22"/>
        </w:rPr>
      </w:pPr>
    </w:p>
    <w:p w14:paraId="07461011" w14:textId="77777777" w:rsidR="008F6AA3" w:rsidRPr="0082644B" w:rsidRDefault="008F6AA3" w:rsidP="008F6AA3">
      <w:pPr>
        <w:pStyle w:val="PargrafodaLista"/>
        <w:numPr>
          <w:ilvl w:val="0"/>
          <w:numId w:val="6"/>
        </w:numPr>
        <w:spacing w:line="32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Observado o quanto disposto no item 3.6 acima, os recursos obtidos com a integralização dos CRI serão utilizados exclusivamente pela Emissora para </w:t>
      </w:r>
      <w:r>
        <w:rPr>
          <w:rFonts w:ascii="Ebrima" w:hAnsi="Ebrima" w:cstheme="minorHAnsi"/>
          <w:sz w:val="22"/>
          <w:szCs w:val="22"/>
        </w:rPr>
        <w:t>a integralização das Debêntures</w:t>
      </w:r>
      <w:r w:rsidRPr="0082644B">
        <w:rPr>
          <w:rFonts w:ascii="Ebrima" w:hAnsi="Ebrima" w:cstheme="minorHAnsi"/>
          <w:sz w:val="22"/>
          <w:szCs w:val="22"/>
        </w:rPr>
        <w:t>.</w:t>
      </w:r>
    </w:p>
    <w:p w14:paraId="2F5F2F32" w14:textId="77777777" w:rsidR="008F6AA3" w:rsidRPr="0082644B" w:rsidRDefault="008F6AA3" w:rsidP="00810864">
      <w:pPr>
        <w:pStyle w:val="PargrafodaLista"/>
        <w:tabs>
          <w:tab w:val="left" w:pos="1134"/>
        </w:tabs>
        <w:spacing w:line="320" w:lineRule="exact"/>
        <w:ind w:left="0" w:right="-2"/>
        <w:jc w:val="both"/>
        <w:rPr>
          <w:rFonts w:ascii="Ebrima" w:hAnsi="Ebrima" w:cstheme="minorHAnsi"/>
          <w:b/>
          <w:sz w:val="22"/>
          <w:szCs w:val="22"/>
        </w:rPr>
      </w:pPr>
    </w:p>
    <w:p w14:paraId="0CEC975F"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584D6AAA"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2D01DEE4" w14:textId="41FDC9F2" w:rsidR="00412131" w:rsidRPr="0082644B" w:rsidRDefault="00412131" w:rsidP="00810864">
      <w:pPr>
        <w:pStyle w:val="PargrafodaLista"/>
        <w:numPr>
          <w:ilvl w:val="0"/>
          <w:numId w:val="6"/>
        </w:numPr>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B3, em nome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xml:space="preserve">) o extrato emitido pelo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xml:space="preserve">, a partir de informações que lhe forem prestadas com base na posição de custódia eletrônica constante da B3, considerando que a custódia eletrônica dos CRI esteja na B3. </w:t>
      </w:r>
    </w:p>
    <w:p w14:paraId="3BD0903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4B398172"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7827C8BA"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94C915D" w14:textId="40390F0C" w:rsidR="00412131" w:rsidRPr="0082644B"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Banco Liquidante será contratado pela Emissora para operacionalizar o pagamento e a liquidação de quaisquer valores devidos pela Emissora aos Titulares dos CRI, executados por meio da B3, nos termos d</w:t>
      </w:r>
      <w:r w:rsidR="00D51841">
        <w:rPr>
          <w:rFonts w:ascii="Ebrima" w:hAnsi="Ebrima" w:cstheme="minorHAnsi"/>
          <w:sz w:val="22"/>
          <w:szCs w:val="22"/>
        </w:rPr>
        <w:t xml:space="preserve">o item </w:t>
      </w:r>
      <w:r w:rsidRPr="0082644B">
        <w:rPr>
          <w:rFonts w:ascii="Ebrima" w:hAnsi="Ebrima" w:cstheme="minorHAnsi"/>
          <w:sz w:val="22"/>
          <w:szCs w:val="22"/>
        </w:rPr>
        <w:t>2.4, acima.</w:t>
      </w:r>
    </w:p>
    <w:p w14:paraId="7971781F"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111A2737" w14:textId="77777777"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73" w:name="_Toc451888001"/>
      <w:bookmarkStart w:id="74" w:name="_Toc453263775"/>
      <w:bookmarkStart w:id="75" w:name="_Toc44342837"/>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73"/>
      <w:bookmarkEnd w:id="74"/>
      <w:bookmarkEnd w:id="75"/>
    </w:p>
    <w:p w14:paraId="335F1677"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61ED9085" w14:textId="07EC2955" w:rsidR="00412131" w:rsidRPr="0082644B" w:rsidRDefault="00412131" w:rsidP="00810864">
      <w:pPr>
        <w:pStyle w:val="PargrafodaLista"/>
        <w:numPr>
          <w:ilvl w:val="1"/>
          <w:numId w:val="39"/>
        </w:numPr>
        <w:tabs>
          <w:tab w:val="left" w:pos="0"/>
        </w:tabs>
        <w:spacing w:line="32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 xml:space="preserve">Os CRI serão subscritos dentro do prazo de distribuição </w:t>
      </w:r>
      <w:r w:rsidR="008F6AA3">
        <w:rPr>
          <w:rFonts w:ascii="Ebrima" w:hAnsi="Ebrima" w:cstheme="minorHAnsi"/>
          <w:sz w:val="22"/>
          <w:szCs w:val="22"/>
        </w:rPr>
        <w:t xml:space="preserve">descrito no artigo 8º-A e </w:t>
      </w:r>
      <w:r w:rsidR="00D36E25" w:rsidRPr="0082644B">
        <w:rPr>
          <w:rFonts w:ascii="Ebrima" w:hAnsi="Ebrima" w:cstheme="minorHAnsi"/>
          <w:sz w:val="22"/>
          <w:szCs w:val="22"/>
        </w:rPr>
        <w:t xml:space="preserve">na forma do </w:t>
      </w:r>
      <w:r w:rsidRPr="0082644B">
        <w:rPr>
          <w:rFonts w:ascii="Ebrima" w:hAnsi="Ebrima" w:cstheme="minorHAnsi"/>
          <w:sz w:val="22"/>
          <w:szCs w:val="22"/>
        </w:rPr>
        <w:t>§2º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(i) nos termos do respectivo Boletim de Subscrição; e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para prover recursos a serem destinados pela Emissora conforme item 3.6 e 4.</w:t>
      </w:r>
      <w:r w:rsidR="008F6AA3">
        <w:rPr>
          <w:rFonts w:ascii="Ebrima" w:hAnsi="Ebrima" w:cstheme="minorHAnsi"/>
          <w:sz w:val="22"/>
          <w:szCs w:val="22"/>
        </w:rPr>
        <w:t>9</w:t>
      </w:r>
      <w:r w:rsidRPr="0082644B">
        <w:rPr>
          <w:rFonts w:ascii="Ebrima" w:hAnsi="Ebrima" w:cstheme="minorHAnsi"/>
          <w:sz w:val="22"/>
          <w:szCs w:val="22"/>
        </w:rPr>
        <w:t xml:space="preserve">, acima. </w:t>
      </w:r>
    </w:p>
    <w:p w14:paraId="71CE2E7B" w14:textId="77777777" w:rsidR="00412131" w:rsidRPr="0082644B" w:rsidRDefault="00412131" w:rsidP="00810864">
      <w:pPr>
        <w:pStyle w:val="PargrafodaLista"/>
        <w:tabs>
          <w:tab w:val="left" w:pos="709"/>
        </w:tabs>
        <w:spacing w:line="320" w:lineRule="exact"/>
        <w:ind w:left="0" w:right="-2"/>
        <w:contextualSpacing w:val="0"/>
        <w:jc w:val="both"/>
        <w:rPr>
          <w:rFonts w:ascii="Ebrima" w:hAnsi="Ebrima" w:cstheme="minorHAnsi"/>
          <w:b/>
          <w:sz w:val="22"/>
          <w:szCs w:val="22"/>
        </w:rPr>
      </w:pPr>
    </w:p>
    <w:p w14:paraId="0DDA21AB" w14:textId="77777777" w:rsidR="00412131" w:rsidRPr="0082644B" w:rsidRDefault="00412131" w:rsidP="00810864">
      <w:pPr>
        <w:pStyle w:val="PargrafodaLista"/>
        <w:numPr>
          <w:ilvl w:val="1"/>
          <w:numId w:val="39"/>
        </w:numPr>
        <w:tabs>
          <w:tab w:val="left" w:pos="0"/>
        </w:tabs>
        <w:spacing w:line="32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044A4FB4"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31E050CF" w14:textId="77777777"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76" w:name="_Toc451888002"/>
      <w:bookmarkStart w:id="77" w:name="_Toc453263776"/>
      <w:bookmarkStart w:id="78" w:name="_Toc44342838"/>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76"/>
      <w:bookmarkEnd w:id="77"/>
      <w:bookmarkEnd w:id="78"/>
      <w:r w:rsidRPr="0082644B">
        <w:rPr>
          <w:rFonts w:ascii="Ebrima" w:hAnsi="Ebrima" w:cstheme="minorHAnsi"/>
          <w:smallCaps/>
          <w:sz w:val="22"/>
          <w:szCs w:val="22"/>
        </w:rPr>
        <w:t xml:space="preserve"> </w:t>
      </w:r>
    </w:p>
    <w:p w14:paraId="0588D352"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D1F9427" w14:textId="77777777" w:rsidR="00412131" w:rsidRPr="0082644B" w:rsidRDefault="00412131" w:rsidP="00810864">
      <w:pPr>
        <w:tabs>
          <w:tab w:val="left" w:pos="1134"/>
        </w:tabs>
        <w:spacing w:line="32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6F83922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58BCBD9" w14:textId="77777777"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7F181547"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59F52FA4" w14:textId="77777777" w:rsidR="00412131" w:rsidRPr="0082644B" w:rsidRDefault="00412131" w:rsidP="00810864">
      <w:pPr>
        <w:pStyle w:val="PargrafodaLista"/>
        <w:numPr>
          <w:ilvl w:val="2"/>
          <w:numId w:val="14"/>
        </w:numPr>
        <w:tabs>
          <w:tab w:val="left" w:pos="1701"/>
        </w:tabs>
        <w:spacing w:line="32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O Valor Nominal Unitário</w:t>
      </w:r>
      <w:r w:rsidR="00360354">
        <w:rPr>
          <w:rFonts w:ascii="Ebrima" w:hAnsi="Ebrima" w:cstheme="minorHAnsi"/>
          <w:sz w:val="22"/>
          <w:szCs w:val="22"/>
        </w:rPr>
        <w:t xml:space="preserve">, o </w:t>
      </w:r>
      <w:r w:rsidR="00360354" w:rsidRPr="0082644B">
        <w:rPr>
          <w:rFonts w:ascii="Ebrima" w:hAnsi="Ebrima" w:cstheme="minorHAnsi"/>
          <w:sz w:val="22"/>
          <w:szCs w:val="22"/>
        </w:rPr>
        <w:t>Valor Nominal Unitário</w:t>
      </w:r>
      <w:r w:rsidR="00360354">
        <w:rPr>
          <w:rFonts w:ascii="Ebrima" w:hAnsi="Ebrima" w:cstheme="minorHAnsi"/>
          <w:sz w:val="22"/>
          <w:szCs w:val="22"/>
        </w:rPr>
        <w:t xml:space="preserve"> Atualizado</w:t>
      </w:r>
      <w:r w:rsidRPr="0082644B">
        <w:rPr>
          <w:rFonts w:ascii="Ebrima" w:hAnsi="Ebrima" w:cstheme="minorHAnsi"/>
          <w:sz w:val="22"/>
          <w:szCs w:val="22"/>
        </w:rPr>
        <w:t xml:space="preserve"> ou o Saldo do Valor Unitário Atualizado dos CRI, conforme o caso, será atualizado monetariamente pela Atualização Monetária, calculada </w:t>
      </w:r>
      <w:r w:rsidRPr="0082644B">
        <w:rPr>
          <w:rFonts w:ascii="Ebrima" w:hAnsi="Ebrima" w:cstheme="minorHAnsi"/>
          <w:i/>
          <w:iCs/>
          <w:sz w:val="22"/>
          <w:szCs w:val="22"/>
        </w:rPr>
        <w:t xml:space="preserve">pro rata </w:t>
      </w:r>
      <w:proofErr w:type="spellStart"/>
      <w:r w:rsidRPr="0082644B">
        <w:rPr>
          <w:rFonts w:ascii="Ebrima" w:hAnsi="Ebrima" w:cstheme="minorHAnsi"/>
          <w:i/>
          <w:iCs/>
          <w:sz w:val="22"/>
          <w:szCs w:val="22"/>
        </w:rPr>
        <w:t>temporis</w:t>
      </w:r>
      <w:proofErr w:type="spellEnd"/>
      <w:r w:rsidRPr="0082644B">
        <w:rPr>
          <w:rFonts w:ascii="Ebrima" w:hAnsi="Ebrima" w:cstheme="minorHAnsi"/>
          <w:iCs/>
          <w:sz w:val="22"/>
          <w:szCs w:val="22"/>
        </w:rPr>
        <w:t xml:space="preserve"> por Dias Úteis</w:t>
      </w:r>
      <w:r w:rsidRPr="0082644B">
        <w:rPr>
          <w:rFonts w:ascii="Ebrima" w:hAnsi="Ebrima" w:cstheme="minorHAnsi"/>
          <w:sz w:val="22"/>
          <w:szCs w:val="22"/>
        </w:rPr>
        <w:t xml:space="preserve">, a partir da Data da Primeira Integralização da respectiva Série. </w:t>
      </w:r>
    </w:p>
    <w:p w14:paraId="2E318151" w14:textId="77777777" w:rsidR="00412131" w:rsidRPr="0082644B" w:rsidRDefault="00412131" w:rsidP="00810864">
      <w:pPr>
        <w:spacing w:line="320" w:lineRule="exact"/>
        <w:jc w:val="both"/>
        <w:rPr>
          <w:rFonts w:ascii="Ebrima" w:hAnsi="Ebrima" w:cstheme="minorHAnsi"/>
          <w:sz w:val="22"/>
          <w:szCs w:val="22"/>
        </w:rPr>
      </w:pPr>
    </w:p>
    <w:p w14:paraId="3C3AD8FE" w14:textId="77777777" w:rsidR="00412131" w:rsidRPr="0082644B" w:rsidRDefault="00412131" w:rsidP="00810864">
      <w:pPr>
        <w:pStyle w:val="PargrafodaLista"/>
        <w:numPr>
          <w:ilvl w:val="2"/>
          <w:numId w:val="14"/>
        </w:numPr>
        <w:tabs>
          <w:tab w:val="left" w:pos="1701"/>
        </w:tabs>
        <w:spacing w:line="32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8A35693"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6D3D181F" w14:textId="77777777" w:rsidR="00412131" w:rsidRPr="0082644B" w:rsidRDefault="00412131" w:rsidP="00810864">
      <w:pPr>
        <w:spacing w:line="320" w:lineRule="exact"/>
        <w:ind w:right="-1"/>
        <w:jc w:val="center"/>
        <w:rPr>
          <w:rFonts w:ascii="Ebrima" w:hAnsi="Ebrima" w:cstheme="minorHAnsi"/>
          <w:bCs/>
          <w:sz w:val="22"/>
          <w:szCs w:val="22"/>
        </w:rPr>
      </w:pPr>
      <w:proofErr w:type="spellStart"/>
      <w:r w:rsidRPr="0082644B">
        <w:rPr>
          <w:rFonts w:ascii="Ebrima" w:hAnsi="Ebrima" w:cstheme="minorHAnsi"/>
          <w:sz w:val="22"/>
          <w:szCs w:val="22"/>
        </w:rPr>
        <w:t>VNa</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3D"/>
      </w:r>
      <w:proofErr w:type="spellStart"/>
      <w:r w:rsidRPr="0082644B">
        <w:rPr>
          <w:rFonts w:ascii="Ebrima" w:hAnsi="Ebrima" w:cstheme="minorHAnsi"/>
          <w:sz w:val="22"/>
          <w:szCs w:val="22"/>
        </w:rPr>
        <w:t>VNe</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5BD34B7B" w14:textId="77777777" w:rsidR="00412131" w:rsidRPr="0082644B" w:rsidRDefault="00412131" w:rsidP="00810864">
      <w:pPr>
        <w:spacing w:line="320" w:lineRule="exact"/>
        <w:ind w:left="720" w:right="-1"/>
        <w:rPr>
          <w:rFonts w:ascii="Ebrima" w:hAnsi="Ebrima" w:cstheme="minorHAnsi"/>
          <w:bCs/>
          <w:sz w:val="22"/>
          <w:szCs w:val="22"/>
        </w:rPr>
      </w:pPr>
      <w:r w:rsidRPr="0082644B">
        <w:rPr>
          <w:rFonts w:ascii="Ebrima" w:hAnsi="Ebrima" w:cstheme="minorHAnsi"/>
          <w:bCs/>
          <w:sz w:val="22"/>
          <w:szCs w:val="22"/>
        </w:rPr>
        <w:t>onde:</w:t>
      </w:r>
    </w:p>
    <w:p w14:paraId="54038F04" w14:textId="77777777" w:rsidR="00412131" w:rsidRPr="0082644B" w:rsidRDefault="00412131" w:rsidP="00810864">
      <w:pPr>
        <w:spacing w:line="320" w:lineRule="exact"/>
        <w:ind w:left="720" w:right="-1"/>
        <w:rPr>
          <w:rFonts w:ascii="Ebrima" w:hAnsi="Ebrima" w:cstheme="minorHAnsi"/>
          <w:bCs/>
          <w:sz w:val="22"/>
          <w:szCs w:val="22"/>
        </w:rPr>
      </w:pPr>
    </w:p>
    <w:p w14:paraId="2792646C" w14:textId="57D8FAAE" w:rsidR="00412131" w:rsidRPr="00357873" w:rsidRDefault="00412131" w:rsidP="00810864">
      <w:pPr>
        <w:spacing w:line="320" w:lineRule="exact"/>
        <w:ind w:left="709" w:right="-1"/>
        <w:jc w:val="both"/>
        <w:rPr>
          <w:rFonts w:ascii="Ebrima" w:hAnsi="Ebrima" w:cstheme="minorHAnsi"/>
          <w:sz w:val="22"/>
          <w:szCs w:val="22"/>
        </w:rPr>
      </w:pPr>
      <w:proofErr w:type="spellStart"/>
      <w:r w:rsidRPr="00357873">
        <w:rPr>
          <w:rFonts w:ascii="Ebrima" w:hAnsi="Ebrima" w:cstheme="minorHAnsi"/>
          <w:sz w:val="22"/>
          <w:szCs w:val="22"/>
        </w:rPr>
        <w:t>VNa</w:t>
      </w:r>
      <w:proofErr w:type="spellEnd"/>
      <w:r w:rsidR="00357873">
        <w:rPr>
          <w:rFonts w:ascii="Ebrima" w:hAnsi="Ebrima" w:cstheme="minorHAnsi"/>
          <w:sz w:val="22"/>
          <w:szCs w:val="22"/>
        </w:rPr>
        <w:t xml:space="preserve"> =</w:t>
      </w:r>
      <w:r w:rsidRPr="00357873">
        <w:rPr>
          <w:rFonts w:ascii="Ebrima" w:hAnsi="Ebrima" w:cstheme="minorHAnsi"/>
          <w:sz w:val="22"/>
          <w:szCs w:val="22"/>
        </w:rPr>
        <w:t xml:space="preserve"> Valor Nominal Unitário Atualizado ou o Saldo do Valor Nominal Unitário Atualizado, conforme o caso, calculado com 8 (oito) casas decimais, sem arredondamento;</w:t>
      </w:r>
    </w:p>
    <w:p w14:paraId="36234027" w14:textId="77777777" w:rsidR="00412131" w:rsidRPr="00357873" w:rsidRDefault="00412131" w:rsidP="00810864">
      <w:pPr>
        <w:spacing w:line="320" w:lineRule="exact"/>
        <w:ind w:right="-1"/>
        <w:jc w:val="both"/>
        <w:rPr>
          <w:rFonts w:ascii="Ebrima" w:hAnsi="Ebrima" w:cstheme="minorHAnsi"/>
          <w:sz w:val="22"/>
          <w:szCs w:val="22"/>
        </w:rPr>
      </w:pPr>
    </w:p>
    <w:p w14:paraId="0160E580" w14:textId="79457177" w:rsidR="00412131" w:rsidRPr="00357873" w:rsidRDefault="00412131" w:rsidP="00810864">
      <w:pPr>
        <w:widowControl w:val="0"/>
        <w:spacing w:line="320" w:lineRule="exact"/>
        <w:ind w:left="709"/>
        <w:jc w:val="both"/>
        <w:rPr>
          <w:rFonts w:ascii="Ebrima" w:hAnsi="Ebrima" w:cstheme="minorHAnsi"/>
          <w:sz w:val="22"/>
          <w:szCs w:val="22"/>
        </w:rPr>
      </w:pPr>
      <w:proofErr w:type="spellStart"/>
      <w:r w:rsidRPr="00357873">
        <w:rPr>
          <w:rFonts w:ascii="Ebrima" w:hAnsi="Ebrima" w:cstheme="minorHAnsi"/>
          <w:sz w:val="22"/>
          <w:szCs w:val="22"/>
        </w:rPr>
        <w:t>VNe</w:t>
      </w:r>
      <w:proofErr w:type="spellEnd"/>
      <w:r w:rsidR="00357873">
        <w:rPr>
          <w:rFonts w:ascii="Ebrima" w:hAnsi="Ebrima" w:cstheme="minorHAnsi"/>
          <w:sz w:val="22"/>
          <w:szCs w:val="22"/>
        </w:rPr>
        <w:t xml:space="preserve"> =</w:t>
      </w:r>
      <w:r w:rsidRPr="00357873">
        <w:rPr>
          <w:rFonts w:ascii="Ebrima" w:hAnsi="Ebrima" w:cstheme="minorHAnsi"/>
          <w:sz w:val="22"/>
          <w:szCs w:val="22"/>
        </w:rPr>
        <w:t xml:space="preserve"> Valor Nominal Unitário ou o </w:t>
      </w:r>
      <w:r w:rsidR="00AB56E5" w:rsidRPr="00357873">
        <w:rPr>
          <w:rFonts w:ascii="Ebrima" w:hAnsi="Ebrima" w:cstheme="minorHAnsi"/>
          <w:sz w:val="22"/>
          <w:szCs w:val="22"/>
        </w:rPr>
        <w:t>s</w:t>
      </w:r>
      <w:r w:rsidRPr="00357873">
        <w:rPr>
          <w:rFonts w:ascii="Ebrima" w:hAnsi="Ebrima" w:cstheme="minorHAnsi"/>
          <w:sz w:val="22"/>
          <w:szCs w:val="22"/>
        </w:rPr>
        <w:t>aldo do Valor Nominal Unitário, conforme o caso, do período imediatamente anterior, informado/calculado com 8 (oito) casas decimais, sem arredondamento; e</w:t>
      </w:r>
    </w:p>
    <w:p w14:paraId="7D50FDFE" w14:textId="77777777" w:rsidR="00412131" w:rsidRPr="00357873" w:rsidRDefault="00412131" w:rsidP="00810864">
      <w:pPr>
        <w:widowControl w:val="0"/>
        <w:spacing w:line="320" w:lineRule="exact"/>
        <w:jc w:val="both"/>
        <w:rPr>
          <w:rFonts w:ascii="Ebrima" w:hAnsi="Ebrima" w:cstheme="minorHAnsi"/>
          <w:sz w:val="22"/>
          <w:szCs w:val="22"/>
        </w:rPr>
      </w:pPr>
    </w:p>
    <w:p w14:paraId="272CF6B5" w14:textId="77777777" w:rsidR="00412131" w:rsidRPr="0082644B" w:rsidRDefault="00412131" w:rsidP="00810864">
      <w:pPr>
        <w:widowControl w:val="0"/>
        <w:spacing w:line="320" w:lineRule="exact"/>
        <w:ind w:left="709"/>
        <w:jc w:val="both"/>
        <w:rPr>
          <w:rFonts w:ascii="Ebrima" w:hAnsi="Ebrima" w:cstheme="minorHAnsi"/>
          <w:bCs/>
          <w:sz w:val="22"/>
          <w:szCs w:val="22"/>
        </w:rPr>
      </w:pPr>
      <w:r w:rsidRPr="00357873">
        <w:rPr>
          <w:rFonts w:ascii="Ebrima" w:hAnsi="Ebrima" w:cstheme="minorHAnsi"/>
          <w:sz w:val="22"/>
          <w:szCs w:val="22"/>
        </w:rPr>
        <w:t>C = fator acumulado</w:t>
      </w:r>
      <w:r w:rsidRPr="0082644B">
        <w:rPr>
          <w:rFonts w:ascii="Ebrima" w:hAnsi="Ebrima" w:cstheme="minorHAnsi"/>
          <w:bCs/>
          <w:sz w:val="22"/>
          <w:szCs w:val="22"/>
        </w:rPr>
        <w:t xml:space="preserve"> das variações mensais da Atualização Monetária, calculado com 8 (oito) casas decimais, sem arredondamento, apurado da seguinte forma:</w:t>
      </w:r>
    </w:p>
    <w:p w14:paraId="1392857A" w14:textId="77777777" w:rsidR="005C2396" w:rsidRPr="00C338DD" w:rsidRDefault="005C2396" w:rsidP="00810864">
      <w:pPr>
        <w:widowControl w:val="0"/>
        <w:spacing w:line="320" w:lineRule="exact"/>
        <w:ind w:left="709"/>
        <w:jc w:val="both"/>
        <w:rPr>
          <w:rFonts w:ascii="Ebrima" w:hAnsi="Ebrima"/>
          <w:sz w:val="22"/>
        </w:rPr>
      </w:pPr>
    </w:p>
    <w:p w14:paraId="77174BAB" w14:textId="77777777" w:rsidR="005C2396" w:rsidRPr="00EA474D" w:rsidRDefault="005C2396" w:rsidP="00810864">
      <w:pPr>
        <w:widowControl w:val="0"/>
        <w:spacing w:before="400" w:after="800" w:line="320" w:lineRule="exact"/>
        <w:ind w:left="709"/>
        <w:jc w:val="both"/>
        <w:rPr>
          <w:rFonts w:ascii="Ebrima" w:hAnsi="Ebrima"/>
          <w:sz w:val="22"/>
        </w:rPr>
      </w:pPr>
      <m:oMathPara>
        <m:oMath>
          <m:r>
            <w:rPr>
              <w:rFonts w:ascii="Cambria Math" w:hAnsi="Cambria Math"/>
            </w:rPr>
            <m:t>C=</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oMath>
      </m:oMathPara>
    </w:p>
    <w:p w14:paraId="301B7219" w14:textId="77777777" w:rsidR="00357873" w:rsidRDefault="00357873" w:rsidP="00810864">
      <w:pPr>
        <w:spacing w:line="320" w:lineRule="exact"/>
        <w:ind w:left="709" w:right="-1"/>
        <w:jc w:val="both"/>
        <w:rPr>
          <w:rFonts w:ascii="Ebrima" w:hAnsi="Ebrima" w:cstheme="minorHAnsi"/>
          <w:bCs/>
          <w:sz w:val="22"/>
          <w:szCs w:val="22"/>
        </w:rPr>
      </w:pPr>
    </w:p>
    <w:p w14:paraId="79DD732D" w14:textId="77777777" w:rsidR="00357873" w:rsidRDefault="00357873" w:rsidP="00810864">
      <w:pPr>
        <w:spacing w:line="320" w:lineRule="exact"/>
        <w:ind w:left="709" w:right="-1"/>
        <w:jc w:val="both"/>
        <w:rPr>
          <w:rFonts w:ascii="Ebrima" w:hAnsi="Ebrima" w:cstheme="minorHAnsi"/>
          <w:bCs/>
          <w:sz w:val="22"/>
          <w:szCs w:val="22"/>
        </w:rPr>
      </w:pPr>
    </w:p>
    <w:p w14:paraId="577978DD" w14:textId="77777777" w:rsidR="00357873" w:rsidRDefault="00357873" w:rsidP="00810864">
      <w:pPr>
        <w:spacing w:line="320" w:lineRule="exact"/>
        <w:ind w:left="709" w:right="-1"/>
        <w:jc w:val="both"/>
        <w:rPr>
          <w:rFonts w:ascii="Ebrima" w:hAnsi="Ebrima" w:cstheme="minorHAnsi"/>
          <w:bCs/>
          <w:sz w:val="22"/>
          <w:szCs w:val="22"/>
        </w:rPr>
      </w:pPr>
    </w:p>
    <w:p w14:paraId="1E618378" w14:textId="77777777" w:rsidR="00357873" w:rsidRDefault="00357873" w:rsidP="00810864">
      <w:pPr>
        <w:widowControl w:val="0"/>
        <w:spacing w:line="320" w:lineRule="exact"/>
        <w:ind w:left="709"/>
        <w:jc w:val="both"/>
        <w:rPr>
          <w:rFonts w:ascii="Ebrima" w:hAnsi="Ebrima"/>
          <w:sz w:val="22"/>
        </w:rPr>
      </w:pPr>
      <w:r w:rsidRPr="00753658">
        <w:rPr>
          <w:rFonts w:ascii="Ebrima" w:hAnsi="Ebrima"/>
          <w:sz w:val="22"/>
        </w:rPr>
        <w:t>Onde:</w:t>
      </w:r>
    </w:p>
    <w:p w14:paraId="1DFD4D7D" w14:textId="77777777" w:rsidR="00357873" w:rsidRPr="00753658" w:rsidRDefault="00357873" w:rsidP="00810864">
      <w:pPr>
        <w:widowControl w:val="0"/>
        <w:spacing w:line="320" w:lineRule="exact"/>
        <w:ind w:left="709"/>
        <w:jc w:val="both"/>
        <w:rPr>
          <w:rFonts w:ascii="Ebrima" w:hAnsi="Ebrima"/>
          <w:sz w:val="22"/>
        </w:rPr>
      </w:pPr>
    </w:p>
    <w:p w14:paraId="19928569" w14:textId="27302567" w:rsidR="00357873" w:rsidRDefault="00357873" w:rsidP="00810864">
      <w:pPr>
        <w:widowControl w:val="0"/>
        <w:spacing w:line="320" w:lineRule="exact"/>
        <w:ind w:left="709"/>
        <w:jc w:val="both"/>
        <w:rPr>
          <w:rFonts w:ascii="Ebrima" w:hAnsi="Ebrima"/>
          <w:sz w:val="22"/>
        </w:rPr>
      </w:pPr>
      <w:r w:rsidRPr="00753658">
        <w:rPr>
          <w:rFonts w:ascii="Ebrima" w:hAnsi="Ebrima"/>
          <w:sz w:val="22"/>
        </w:rPr>
        <w:t>NI</w:t>
      </w:r>
      <w:r w:rsidRPr="00753658">
        <w:rPr>
          <w:rFonts w:ascii="Ebrima" w:hAnsi="Ebrima"/>
          <w:sz w:val="22"/>
          <w:vertAlign w:val="subscript"/>
        </w:rPr>
        <w:t>K</w:t>
      </w:r>
      <w:r w:rsidRPr="00753658">
        <w:rPr>
          <w:rFonts w:ascii="Ebrima" w:hAnsi="Ebrima"/>
          <w:sz w:val="22"/>
        </w:rPr>
        <w:t xml:space="preserve"> = valor do número-índice da Atualização Monetária divulgado no mês anterior ao mês de atualização (e.g.</w:t>
      </w:r>
      <w:r>
        <w:rPr>
          <w:rFonts w:ascii="Ebrima" w:hAnsi="Ebrima"/>
          <w:sz w:val="22"/>
        </w:rPr>
        <w:t>,</w:t>
      </w:r>
      <w:r w:rsidRPr="00753658">
        <w:rPr>
          <w:rFonts w:ascii="Ebrima" w:hAnsi="Ebrima"/>
          <w:sz w:val="22"/>
        </w:rPr>
        <w:t xml:space="preserve"> para </w:t>
      </w:r>
      <w:r>
        <w:rPr>
          <w:rFonts w:ascii="Ebrima" w:hAnsi="Ebrima"/>
          <w:sz w:val="22"/>
        </w:rPr>
        <w:t>a</w:t>
      </w:r>
      <w:r w:rsidRPr="00753658">
        <w:rPr>
          <w:rFonts w:ascii="Ebrima" w:hAnsi="Ebrima"/>
          <w:sz w:val="22"/>
        </w:rPr>
        <w:t xml:space="preserve"> atualização</w:t>
      </w:r>
      <w:r>
        <w:rPr>
          <w:rFonts w:ascii="Ebrima" w:hAnsi="Ebrima"/>
          <w:sz w:val="22"/>
        </w:rPr>
        <w:t xml:space="preserve"> de </w:t>
      </w:r>
      <w:r w:rsidRPr="00753658">
        <w:rPr>
          <w:rFonts w:ascii="Ebrima" w:hAnsi="Ebrima"/>
          <w:sz w:val="22"/>
        </w:rPr>
        <w:t>outubro, utilizar-se-á o índice divulgado em setembro)</w:t>
      </w:r>
      <w:r w:rsidR="005C2396">
        <w:rPr>
          <w:rFonts w:ascii="Ebrima" w:hAnsi="Ebrima"/>
          <w:sz w:val="22"/>
        </w:rPr>
        <w:t xml:space="preserve"> ou igual a NI</w:t>
      </w:r>
      <w:r w:rsidR="005C2396">
        <w:rPr>
          <w:rFonts w:ascii="Ebrima" w:hAnsi="Ebrima"/>
          <w:sz w:val="22"/>
          <w:vertAlign w:val="subscript"/>
        </w:rPr>
        <w:t>K-</w:t>
      </w:r>
      <w:r w:rsidR="005C2396" w:rsidRPr="005D5AAD">
        <w:rPr>
          <w:rFonts w:ascii="Ebrima" w:hAnsi="Ebrima"/>
          <w:sz w:val="22"/>
          <w:vertAlign w:val="subscript"/>
        </w:rPr>
        <w:t>1</w:t>
      </w:r>
      <w:r w:rsidR="005C2396">
        <w:rPr>
          <w:rFonts w:ascii="Ebrima" w:hAnsi="Ebrima"/>
          <w:sz w:val="22"/>
        </w:rPr>
        <w:t>, c</w:t>
      </w:r>
      <w:r w:rsidR="005C2396" w:rsidRPr="005D5AAD">
        <w:rPr>
          <w:rFonts w:ascii="Ebrima" w:hAnsi="Ebrima"/>
          <w:sz w:val="22"/>
        </w:rPr>
        <w:t>aso</w:t>
      </w:r>
      <w:r w:rsidR="005C2396">
        <w:rPr>
          <w:rFonts w:ascii="Ebrima" w:hAnsi="Ebrima"/>
          <w:sz w:val="22"/>
        </w:rPr>
        <w:t xml:space="preserve"> ainda não tenha se completado 12 (doze) meses da primeira integralização</w:t>
      </w:r>
      <w:r w:rsidRPr="00753658">
        <w:rPr>
          <w:rFonts w:ascii="Ebrima" w:hAnsi="Ebrima"/>
          <w:sz w:val="22"/>
        </w:rPr>
        <w:t xml:space="preserve">; </w:t>
      </w:r>
    </w:p>
    <w:p w14:paraId="7D1797B6" w14:textId="3E69D52C" w:rsidR="009E55E6" w:rsidRPr="00753658" w:rsidRDefault="009E55E6" w:rsidP="00810864">
      <w:pPr>
        <w:widowControl w:val="0"/>
        <w:spacing w:line="320" w:lineRule="exact"/>
        <w:ind w:left="709"/>
        <w:jc w:val="both"/>
        <w:rPr>
          <w:rFonts w:ascii="Ebrima" w:hAnsi="Ebrima"/>
          <w:sz w:val="22"/>
        </w:rPr>
      </w:pPr>
    </w:p>
    <w:p w14:paraId="75F8A441" w14:textId="22EC71B3" w:rsidR="008C5E41" w:rsidRDefault="008C5E41" w:rsidP="00810864">
      <w:pPr>
        <w:widowControl w:val="0"/>
        <w:spacing w:line="320" w:lineRule="exact"/>
        <w:ind w:left="709"/>
        <w:jc w:val="both"/>
        <w:rPr>
          <w:rFonts w:ascii="Ebrima" w:hAnsi="Ebrima"/>
          <w:sz w:val="22"/>
        </w:rPr>
      </w:pPr>
      <w:r w:rsidRPr="00EA474D">
        <w:rPr>
          <w:rFonts w:ascii="Ebrima" w:hAnsi="Ebrima"/>
          <w:sz w:val="22"/>
        </w:rPr>
        <w:t>NI</w:t>
      </w:r>
      <w:r w:rsidRPr="00EA474D">
        <w:rPr>
          <w:rFonts w:ascii="Ebrima" w:hAnsi="Ebrima"/>
          <w:sz w:val="22"/>
          <w:vertAlign w:val="subscript"/>
        </w:rPr>
        <w:t>K-1</w:t>
      </w:r>
      <w:r w:rsidRPr="00EA474D">
        <w:rPr>
          <w:rFonts w:ascii="Ebrima" w:hAnsi="Ebrima"/>
          <w:sz w:val="22"/>
        </w:rPr>
        <w:t xml:space="preserve"> = valor do número-índice da Atualização Monetária divulgado no mês anterior ao mês </w:t>
      </w:r>
      <w:r>
        <w:rPr>
          <w:rFonts w:ascii="Ebrima" w:hAnsi="Ebrima"/>
          <w:sz w:val="22"/>
        </w:rPr>
        <w:t>da Data da Primeira Integralização</w:t>
      </w:r>
      <w:r w:rsidRPr="00EA474D">
        <w:rPr>
          <w:rFonts w:ascii="Ebrima" w:hAnsi="Ebrima"/>
          <w:sz w:val="22"/>
        </w:rPr>
        <w:t>;</w:t>
      </w:r>
    </w:p>
    <w:p w14:paraId="5EC23664" w14:textId="77777777" w:rsidR="008C5E41" w:rsidRPr="00CA53D7" w:rsidRDefault="008C5E41" w:rsidP="00810864">
      <w:pPr>
        <w:widowControl w:val="0"/>
        <w:spacing w:line="320" w:lineRule="exact"/>
        <w:ind w:left="709"/>
        <w:jc w:val="both"/>
        <w:rPr>
          <w:rFonts w:ascii="Ebrima" w:hAnsi="Ebrima"/>
          <w:sz w:val="22"/>
        </w:rPr>
      </w:pPr>
    </w:p>
    <w:p w14:paraId="5BAD8001" w14:textId="76951B31" w:rsidR="008C5E41" w:rsidRPr="00EE2814" w:rsidRDefault="008C5E41" w:rsidP="00810864">
      <w:pPr>
        <w:widowControl w:val="0"/>
        <w:spacing w:line="320" w:lineRule="exact"/>
        <w:ind w:left="709"/>
        <w:jc w:val="both"/>
        <w:rPr>
          <w:rFonts w:ascii="Ebrima" w:hAnsi="Ebrima"/>
          <w:sz w:val="22"/>
        </w:rPr>
      </w:pPr>
      <w:r w:rsidRPr="00CA53D7">
        <w:rPr>
          <w:rFonts w:ascii="Ebrima" w:hAnsi="Ebrima"/>
          <w:sz w:val="22"/>
        </w:rPr>
        <w:t xml:space="preserve">O fator resultante da expressão </w:t>
      </w:r>
      <w:r w:rsidRPr="00EE2814">
        <w:rPr>
          <w:rFonts w:ascii="Ebrima" w:hAnsi="Ebrima"/>
          <w:sz w:val="22"/>
        </w:rPr>
        <w:fldChar w:fldCharType="begin"/>
      </w:r>
      <w:r w:rsidRPr="00EA474D">
        <w:rPr>
          <w:rFonts w:ascii="Ebrima" w:hAnsi="Ebrima"/>
          <w:sz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EA474D">
        <w:rPr>
          <w:rFonts w:ascii="Ebrima" w:hAnsi="Ebrima"/>
          <w:sz w:val="22"/>
        </w:rPr>
        <w:instrText xml:space="preserve"> </w:instrText>
      </w:r>
      <w:r w:rsidRPr="00EE2814">
        <w:rPr>
          <w:rFonts w:ascii="Ebrima" w:hAnsi="Ebrima"/>
          <w:sz w:val="22"/>
        </w:rPr>
        <w:fldChar w:fldCharType="end"/>
      </w:r>
      <m:oMath>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1</m:t>
                    </m:r>
                  </m:sub>
                </m:sSub>
              </m:den>
            </m:f>
          </m:e>
        </m:d>
      </m:oMath>
      <w:r w:rsidRPr="00EE2814">
        <w:rPr>
          <w:rFonts w:ascii="Ebrima" w:hAnsi="Ebrima"/>
          <w:sz w:val="22"/>
        </w:rPr>
        <w:t xml:space="preserve"> é considerado com 8 (oito) casas decimais, sem arredondamento.</w:t>
      </w:r>
    </w:p>
    <w:p w14:paraId="2A1492DC" w14:textId="77777777" w:rsidR="008C5E41" w:rsidRDefault="008C5E41" w:rsidP="00810864">
      <w:pPr>
        <w:pStyle w:val="PargrafodaLista"/>
        <w:widowControl w:val="0"/>
        <w:spacing w:line="320" w:lineRule="exact"/>
        <w:ind w:left="709"/>
        <w:jc w:val="both"/>
        <w:rPr>
          <w:rFonts w:ascii="Ebrima" w:hAnsi="Ebrima"/>
          <w:sz w:val="22"/>
          <w:szCs w:val="20"/>
        </w:rPr>
      </w:pPr>
    </w:p>
    <w:p w14:paraId="7252DC5C" w14:textId="77777777" w:rsidR="008C5E41" w:rsidRPr="00CA53D7" w:rsidRDefault="008C5E41" w:rsidP="00810864">
      <w:pPr>
        <w:widowControl w:val="0"/>
        <w:spacing w:line="320" w:lineRule="exact"/>
        <w:ind w:left="709"/>
        <w:jc w:val="both"/>
        <w:rPr>
          <w:rFonts w:ascii="Ebrima" w:hAnsi="Ebrima"/>
          <w:sz w:val="22"/>
        </w:rPr>
      </w:pPr>
      <w:r w:rsidRPr="00CA53D7">
        <w:rPr>
          <w:rFonts w:ascii="Ebrima" w:hAnsi="Ebrima"/>
          <w:sz w:val="22"/>
        </w:rPr>
        <w:t xml:space="preserve">O </w:t>
      </w:r>
      <w:proofErr w:type="spellStart"/>
      <w:r w:rsidRPr="00CA53D7">
        <w:rPr>
          <w:rFonts w:ascii="Ebrima" w:hAnsi="Ebrima"/>
          <w:sz w:val="22"/>
        </w:rPr>
        <w:t>produtório</w:t>
      </w:r>
      <w:proofErr w:type="spellEnd"/>
      <w:r w:rsidRPr="00CA53D7">
        <w:rPr>
          <w:rFonts w:ascii="Ebrima" w:hAnsi="Ebrima"/>
          <w:sz w:val="22"/>
        </w:rPr>
        <w:t xml:space="preserve"> é executado a partir do fator mais recente, acrescentando-se, em seguida, os mais remotos.</w:t>
      </w:r>
    </w:p>
    <w:p w14:paraId="6FDC9879" w14:textId="77777777" w:rsidR="008C5E41" w:rsidRPr="00CA53D7" w:rsidRDefault="008C5E41" w:rsidP="00810864">
      <w:pPr>
        <w:pStyle w:val="PargrafodaLista"/>
        <w:widowControl w:val="0"/>
        <w:spacing w:line="320" w:lineRule="exact"/>
        <w:ind w:left="709"/>
        <w:jc w:val="both"/>
        <w:rPr>
          <w:rFonts w:ascii="Ebrima" w:hAnsi="Ebrima"/>
          <w:sz w:val="22"/>
          <w:szCs w:val="20"/>
        </w:rPr>
      </w:pPr>
    </w:p>
    <w:p w14:paraId="7CD25F40" w14:textId="40C7FA11" w:rsidR="008C5E41" w:rsidRDefault="008C5E41" w:rsidP="00810864">
      <w:pPr>
        <w:pStyle w:val="PargrafodaLista"/>
        <w:widowControl w:val="0"/>
        <w:spacing w:line="320" w:lineRule="exact"/>
        <w:ind w:left="709"/>
        <w:jc w:val="both"/>
        <w:rPr>
          <w:rFonts w:ascii="Ebrima" w:hAnsi="Ebrima"/>
          <w:sz w:val="22"/>
          <w:szCs w:val="20"/>
        </w:rPr>
      </w:pPr>
      <w:r w:rsidRPr="00CA53D7">
        <w:rPr>
          <w:rFonts w:ascii="Ebrima" w:hAnsi="Ebrima"/>
          <w:sz w:val="22"/>
          <w:szCs w:val="20"/>
        </w:rPr>
        <w:t xml:space="preserve">A atualização monetária se dará em base anual de acordo com a variação acumulada da Atualização Monetária em todas </w:t>
      </w:r>
      <w:r w:rsidR="008D0DB7">
        <w:rPr>
          <w:rFonts w:ascii="Ebrima" w:hAnsi="Ebrima"/>
          <w:sz w:val="22"/>
          <w:szCs w:val="20"/>
        </w:rPr>
        <w:t>D</w:t>
      </w:r>
      <w:r w:rsidRPr="00CA53D7">
        <w:rPr>
          <w:rFonts w:ascii="Ebrima" w:hAnsi="Ebrima"/>
          <w:sz w:val="22"/>
          <w:szCs w:val="20"/>
        </w:rPr>
        <w:t xml:space="preserve">atas de </w:t>
      </w:r>
      <w:r w:rsidR="008D0DB7">
        <w:rPr>
          <w:rFonts w:ascii="Ebrima" w:hAnsi="Ebrima"/>
          <w:sz w:val="22"/>
          <w:szCs w:val="20"/>
        </w:rPr>
        <w:t>A</w:t>
      </w:r>
      <w:r w:rsidR="008D0DB7" w:rsidRPr="00CA53D7">
        <w:rPr>
          <w:rFonts w:ascii="Ebrima" w:hAnsi="Ebrima"/>
          <w:sz w:val="22"/>
          <w:szCs w:val="20"/>
        </w:rPr>
        <w:t>niversário</w:t>
      </w:r>
      <w:r w:rsidRPr="00CA53D7">
        <w:rPr>
          <w:rFonts w:ascii="Ebrima" w:hAnsi="Ebrima"/>
          <w:sz w:val="22"/>
          <w:szCs w:val="20"/>
        </w:rPr>
        <w:t xml:space="preserve">. </w:t>
      </w:r>
      <w:r w:rsidR="008D0DB7">
        <w:rPr>
          <w:rFonts w:ascii="Ebrima" w:hAnsi="Ebrima"/>
          <w:sz w:val="22"/>
          <w:szCs w:val="20"/>
        </w:rPr>
        <w:t>Em qualquer hipótese, eventual variação negativa da Atualização Monetária não poderá reduzir o Valor Nominal Unitário a um valor inferior ao da Data de Emissão.</w:t>
      </w:r>
    </w:p>
    <w:p w14:paraId="2D9D1FD9" w14:textId="77777777" w:rsidR="008C5E41" w:rsidRPr="00CA53D7" w:rsidRDefault="008C5E41" w:rsidP="00810864">
      <w:pPr>
        <w:pStyle w:val="PargrafodaLista"/>
        <w:widowControl w:val="0"/>
        <w:spacing w:line="320" w:lineRule="exact"/>
        <w:ind w:left="709"/>
        <w:jc w:val="both"/>
        <w:rPr>
          <w:rFonts w:ascii="Ebrima" w:hAnsi="Ebrima"/>
          <w:sz w:val="22"/>
          <w:szCs w:val="20"/>
        </w:rPr>
      </w:pPr>
    </w:p>
    <w:p w14:paraId="7FDB9C93" w14:textId="77777777" w:rsidR="008C5E41" w:rsidRPr="00CA53D7" w:rsidRDefault="008C5E41" w:rsidP="00810864">
      <w:pPr>
        <w:widowControl w:val="0"/>
        <w:spacing w:line="320" w:lineRule="exact"/>
        <w:ind w:left="709"/>
        <w:jc w:val="both"/>
        <w:rPr>
          <w:rFonts w:ascii="Ebrima" w:hAnsi="Ebrima"/>
          <w:sz w:val="22"/>
        </w:rPr>
      </w:pPr>
      <w:r w:rsidRPr="00CA53D7">
        <w:rPr>
          <w:rFonts w:ascii="Ebrima" w:hAnsi="Ebrima"/>
          <w:sz w:val="22"/>
        </w:rPr>
        <w:t>O número-índice da Atualização Monetária deverá ser utilizado considerando idêntico número de casas decimais divulgado pelo órgão responsável por seu cálculo.</w:t>
      </w:r>
    </w:p>
    <w:p w14:paraId="27129DF4" w14:textId="77777777" w:rsidR="008C5E41" w:rsidRPr="00CA53D7" w:rsidRDefault="008C5E41" w:rsidP="00810864">
      <w:pPr>
        <w:widowControl w:val="0"/>
        <w:spacing w:line="320" w:lineRule="exact"/>
        <w:ind w:left="709"/>
        <w:jc w:val="both"/>
        <w:rPr>
          <w:rFonts w:ascii="Ebrima" w:hAnsi="Ebrima"/>
          <w:sz w:val="22"/>
        </w:rPr>
      </w:pPr>
    </w:p>
    <w:p w14:paraId="10425882" w14:textId="20143D3A" w:rsidR="008C5E41" w:rsidRDefault="008C5E41" w:rsidP="00810864">
      <w:pPr>
        <w:widowControl w:val="0"/>
        <w:spacing w:line="320" w:lineRule="exact"/>
        <w:ind w:left="709"/>
        <w:jc w:val="both"/>
        <w:rPr>
          <w:rFonts w:ascii="Ebrima" w:hAnsi="Ebrima"/>
          <w:sz w:val="22"/>
        </w:rPr>
      </w:pPr>
      <w:r w:rsidRPr="00CA53D7">
        <w:rPr>
          <w:rFonts w:ascii="Ebrima" w:hAnsi="Ebrima"/>
          <w:sz w:val="22"/>
        </w:rPr>
        <w:t xml:space="preserve">Caso o número-índice da Atualização Monetária ainda não esteja disponível até 05 (cinco) dias antes da referida data de pagamento, utilizar-se-á a variação do </w:t>
      </w:r>
      <w:r w:rsidR="00521229">
        <w:rPr>
          <w:rFonts w:ascii="Ebrima" w:hAnsi="Ebrima"/>
          <w:sz w:val="22"/>
        </w:rPr>
        <w:t>IPCA</w:t>
      </w:r>
      <w:r w:rsidR="009B656F">
        <w:rPr>
          <w:rFonts w:ascii="Ebrima" w:hAnsi="Ebrima"/>
          <w:sz w:val="22"/>
        </w:rPr>
        <w:t>/IBGE</w:t>
      </w:r>
      <w:r w:rsidRPr="00CA53D7">
        <w:rPr>
          <w:rFonts w:ascii="Ebrima" w:hAnsi="Ebrima"/>
          <w:sz w:val="22"/>
        </w:rPr>
        <w:t xml:space="preserve"> referente ao período anterior. A variação será utilizada provisoriamente para fins de cálculo. Caso haja efetivo pagamento com a utilização da variação, o saldo devedor d</w:t>
      </w:r>
      <w:r>
        <w:rPr>
          <w:rFonts w:ascii="Ebrima" w:hAnsi="Ebrima"/>
          <w:sz w:val="22"/>
        </w:rPr>
        <w:t xml:space="preserve">as Debêntures </w:t>
      </w:r>
      <w:r w:rsidRPr="00CA53D7">
        <w:rPr>
          <w:rFonts w:ascii="Ebrima" w:hAnsi="Ebrima"/>
          <w:sz w:val="22"/>
        </w:rPr>
        <w:t>não será ajustado no momento da divulgação do número índice.</w:t>
      </w:r>
    </w:p>
    <w:p w14:paraId="5C4A35E9" w14:textId="77777777" w:rsidR="008C5E41" w:rsidRPr="00CA53D7" w:rsidRDefault="008C5E41" w:rsidP="00810864">
      <w:pPr>
        <w:widowControl w:val="0"/>
        <w:spacing w:line="320" w:lineRule="exact"/>
        <w:ind w:left="709"/>
        <w:jc w:val="both"/>
        <w:rPr>
          <w:rFonts w:ascii="Ebrima" w:hAnsi="Ebrima"/>
          <w:sz w:val="22"/>
        </w:rPr>
      </w:pPr>
    </w:p>
    <w:p w14:paraId="6A83CCDD" w14:textId="3517F1A9" w:rsidR="008C5E41" w:rsidRPr="00753658" w:rsidRDefault="008C5E41" w:rsidP="00810864">
      <w:pPr>
        <w:widowControl w:val="0"/>
        <w:spacing w:line="320" w:lineRule="exact"/>
        <w:ind w:left="709"/>
        <w:jc w:val="both"/>
        <w:rPr>
          <w:rFonts w:ascii="Ebrima" w:hAnsi="Ebrima"/>
          <w:sz w:val="22"/>
        </w:rPr>
      </w:pPr>
      <w:r w:rsidRPr="00CA53D7">
        <w:rPr>
          <w:rFonts w:ascii="Ebrima" w:hAnsi="Ebrima"/>
          <w:sz w:val="22"/>
          <w:szCs w:val="20"/>
        </w:rPr>
        <w:t xml:space="preserve">Considera-se data de aniversário o dia </w:t>
      </w:r>
      <w:r w:rsidR="008D0DB7">
        <w:rPr>
          <w:rFonts w:ascii="Ebrima" w:hAnsi="Ebrima"/>
          <w:sz w:val="22"/>
          <w:szCs w:val="20"/>
        </w:rPr>
        <w:t>20 (vinte)</w:t>
      </w:r>
      <w:r w:rsidRPr="00EA474D">
        <w:rPr>
          <w:rFonts w:ascii="Ebrima" w:hAnsi="Ebrima"/>
          <w:sz w:val="22"/>
          <w:szCs w:val="20"/>
        </w:rPr>
        <w:t xml:space="preserve"> </w:t>
      </w:r>
      <w:r w:rsidRPr="00EE2814">
        <w:rPr>
          <w:rFonts w:ascii="Ebrima" w:hAnsi="Ebrima"/>
          <w:sz w:val="22"/>
          <w:szCs w:val="20"/>
        </w:rPr>
        <w:t xml:space="preserve">de </w:t>
      </w:r>
      <w:r w:rsidR="008612CA" w:rsidRPr="002C2AA8">
        <w:rPr>
          <w:rFonts w:ascii="Ebrima" w:hAnsi="Ebrima"/>
          <w:sz w:val="22"/>
          <w:szCs w:val="20"/>
        </w:rPr>
        <w:t>janeiro</w:t>
      </w:r>
      <w:r w:rsidRPr="008612CA">
        <w:rPr>
          <w:rFonts w:ascii="Ebrima" w:hAnsi="Ebrima"/>
          <w:sz w:val="22"/>
          <w:szCs w:val="20"/>
        </w:rPr>
        <w:t xml:space="preserve"> de cada ano (“</w:t>
      </w:r>
      <w:r w:rsidRPr="008612CA">
        <w:rPr>
          <w:rFonts w:ascii="Ebrima" w:hAnsi="Ebrima"/>
          <w:sz w:val="22"/>
          <w:szCs w:val="20"/>
          <w:u w:val="single"/>
        </w:rPr>
        <w:t>Data de Aniversário</w:t>
      </w:r>
      <w:r w:rsidRPr="008612CA">
        <w:rPr>
          <w:rFonts w:ascii="Ebrima" w:hAnsi="Ebrima"/>
          <w:sz w:val="22"/>
          <w:szCs w:val="20"/>
        </w:rPr>
        <w:t>”)</w:t>
      </w:r>
      <w:r w:rsidRPr="00666272">
        <w:rPr>
          <w:rFonts w:ascii="Ebrima" w:hAnsi="Ebrima"/>
          <w:sz w:val="22"/>
          <w:szCs w:val="20"/>
        </w:rPr>
        <w:t xml:space="preserve">; </w:t>
      </w:r>
      <w:r w:rsidRPr="00AD776C">
        <w:rPr>
          <w:rFonts w:ascii="Ebrima" w:hAnsi="Ebrima"/>
          <w:sz w:val="22"/>
          <w:szCs w:val="20"/>
        </w:rPr>
        <w:t xml:space="preserve">sendo que a primeira Data de Aniversário é dia </w:t>
      </w:r>
      <w:r w:rsidR="00D07143" w:rsidRPr="00D07143">
        <w:rPr>
          <w:rFonts w:ascii="Ebrima" w:hAnsi="Ebrima"/>
          <w:sz w:val="22"/>
          <w:szCs w:val="20"/>
          <w:highlight w:val="yellow"/>
        </w:rPr>
        <w:t>[•]</w:t>
      </w:r>
      <w:r w:rsidRPr="00CA53D7">
        <w:rPr>
          <w:rFonts w:ascii="Ebrima" w:hAnsi="Ebrima"/>
          <w:sz w:val="22"/>
          <w:szCs w:val="20"/>
        </w:rPr>
        <w:t>.</w:t>
      </w:r>
    </w:p>
    <w:p w14:paraId="6A665A44" w14:textId="215A0B7B" w:rsidR="00357873" w:rsidRPr="00753658" w:rsidRDefault="00357873" w:rsidP="00810864">
      <w:pPr>
        <w:widowControl w:val="0"/>
        <w:spacing w:line="320" w:lineRule="exact"/>
        <w:ind w:left="709"/>
        <w:jc w:val="both"/>
        <w:rPr>
          <w:rFonts w:ascii="Ebrima" w:hAnsi="Ebrima"/>
          <w:sz w:val="22"/>
        </w:rPr>
      </w:pPr>
    </w:p>
    <w:p w14:paraId="69246A14"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u w:val="single"/>
        </w:rPr>
      </w:pPr>
    </w:p>
    <w:p w14:paraId="3506690B"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1F8946D"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4862F3BC" w14:textId="04864246"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42E90760" w14:textId="77777777" w:rsidR="00412131" w:rsidRPr="0082644B" w:rsidRDefault="00412131" w:rsidP="00810864">
      <w:pPr>
        <w:pStyle w:val="PargrafodaLista"/>
        <w:tabs>
          <w:tab w:val="left" w:pos="1701"/>
        </w:tabs>
        <w:spacing w:line="32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00CCBD9A" w14:textId="77777777" w:rsidR="00412131" w:rsidRPr="0082644B" w:rsidRDefault="00412131" w:rsidP="00810864">
      <w:pPr>
        <w:widowControl w:val="0"/>
        <w:spacing w:line="320" w:lineRule="exact"/>
        <w:ind w:left="1214"/>
        <w:rPr>
          <w:rFonts w:ascii="Ebrima" w:hAnsi="Ebrima" w:cstheme="minorHAnsi"/>
          <w:sz w:val="22"/>
          <w:szCs w:val="22"/>
        </w:rPr>
      </w:pPr>
    </w:p>
    <w:p w14:paraId="49927A9C" w14:textId="77777777" w:rsidR="00412131" w:rsidRPr="0082644B" w:rsidRDefault="00412131" w:rsidP="00810864">
      <w:pPr>
        <w:widowControl w:val="0"/>
        <w:spacing w:line="320" w:lineRule="exact"/>
        <w:ind w:left="1214"/>
        <w:jc w:val="center"/>
        <w:rPr>
          <w:rFonts w:ascii="Ebrima" w:hAnsi="Ebrima" w:cstheme="minorHAnsi"/>
          <w:sz w:val="22"/>
          <w:szCs w:val="22"/>
        </w:rPr>
      </w:pPr>
      <w:r w:rsidRPr="0082644B">
        <w:rPr>
          <w:rFonts w:ascii="Ebrima" w:hAnsi="Ebrima" w:cstheme="minorHAnsi"/>
          <w:b/>
          <w:sz w:val="22"/>
          <w:szCs w:val="22"/>
        </w:rPr>
        <w:t xml:space="preserve">J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w:t>
      </w:r>
      <w:r w:rsidR="00AB56E5">
        <w:rPr>
          <w:rFonts w:ascii="Ebrima" w:hAnsi="Ebrima" w:cstheme="minorHAnsi"/>
          <w:b/>
          <w:sz w:val="22"/>
          <w:szCs w:val="22"/>
        </w:rPr>
        <w:t>FJ</w:t>
      </w:r>
      <w:r w:rsidRPr="0082644B">
        <w:rPr>
          <w:rFonts w:ascii="Ebrima" w:hAnsi="Ebrima" w:cstheme="minorHAnsi"/>
          <w:b/>
          <w:sz w:val="22"/>
          <w:szCs w:val="22"/>
        </w:rPr>
        <w:t xml:space="preserve"> – 1)</w:t>
      </w:r>
      <w:r w:rsidRPr="0082644B">
        <w:rPr>
          <w:rFonts w:ascii="Ebrima" w:hAnsi="Ebrima" w:cstheme="minorHAnsi"/>
          <w:sz w:val="22"/>
          <w:szCs w:val="22"/>
        </w:rPr>
        <w:t>, onde:</w:t>
      </w:r>
    </w:p>
    <w:p w14:paraId="13769F52" w14:textId="77777777" w:rsidR="00412131" w:rsidRPr="0082644B" w:rsidRDefault="00412131" w:rsidP="00810864">
      <w:pPr>
        <w:widowControl w:val="0"/>
        <w:spacing w:line="320" w:lineRule="exact"/>
        <w:ind w:left="1214"/>
        <w:rPr>
          <w:rFonts w:ascii="Ebrima" w:hAnsi="Ebrima" w:cstheme="minorHAnsi"/>
          <w:sz w:val="22"/>
          <w:szCs w:val="22"/>
        </w:rPr>
      </w:pPr>
    </w:p>
    <w:p w14:paraId="48CADA44" w14:textId="77777777" w:rsidR="00412131" w:rsidRPr="0082644B" w:rsidRDefault="00412131" w:rsidP="00810864">
      <w:pPr>
        <w:widowControl w:val="0"/>
        <w:tabs>
          <w:tab w:val="left" w:pos="1701"/>
        </w:tabs>
        <w:spacing w:line="320" w:lineRule="exact"/>
        <w:ind w:left="709"/>
        <w:jc w:val="both"/>
        <w:rPr>
          <w:rFonts w:ascii="Ebrima" w:hAnsi="Ebrima" w:cstheme="minorHAnsi"/>
          <w:sz w:val="22"/>
          <w:szCs w:val="22"/>
        </w:rPr>
      </w:pPr>
      <w:r w:rsidRPr="002C2AA8">
        <w:rPr>
          <w:rFonts w:ascii="Ebrima" w:hAnsi="Ebrima" w:cstheme="minorHAnsi"/>
          <w:bCs/>
          <w:sz w:val="22"/>
          <w:szCs w:val="22"/>
        </w:rPr>
        <w:t>J</w:t>
      </w:r>
      <w:r w:rsidRPr="006463A2">
        <w:rPr>
          <w:rFonts w:ascii="Ebrima" w:hAnsi="Ebrima" w:cstheme="minorHAnsi"/>
          <w:bCs/>
          <w:sz w:val="22"/>
          <w:szCs w:val="22"/>
        </w:rPr>
        <w:t xml:space="preserve"> </w:t>
      </w:r>
      <w:r w:rsidRPr="0082644B">
        <w:rPr>
          <w:rFonts w:ascii="Ebrima" w:hAnsi="Ebrima" w:cstheme="minorHAnsi"/>
          <w:sz w:val="22"/>
          <w:szCs w:val="22"/>
        </w:rPr>
        <w:t>= valor unitário da Remuneração calculado com 8 (oito) casas decimais, sem arredondamento;</w:t>
      </w:r>
    </w:p>
    <w:p w14:paraId="29243580" w14:textId="77777777" w:rsidR="00412131" w:rsidRPr="0082644B" w:rsidRDefault="00412131" w:rsidP="00810864">
      <w:pPr>
        <w:widowControl w:val="0"/>
        <w:spacing w:line="320" w:lineRule="exact"/>
        <w:ind w:left="709"/>
        <w:jc w:val="both"/>
        <w:rPr>
          <w:rFonts w:ascii="Ebrima" w:hAnsi="Ebrima" w:cstheme="minorHAnsi"/>
          <w:sz w:val="22"/>
          <w:szCs w:val="22"/>
        </w:rPr>
      </w:pPr>
    </w:p>
    <w:p w14:paraId="6D253E52" w14:textId="77777777" w:rsidR="00412131" w:rsidRPr="00357873" w:rsidRDefault="00412131" w:rsidP="00810864">
      <w:pPr>
        <w:widowControl w:val="0"/>
        <w:spacing w:line="320" w:lineRule="exact"/>
        <w:ind w:left="709"/>
        <w:jc w:val="both"/>
        <w:rPr>
          <w:rFonts w:ascii="Ebrima" w:hAnsi="Ebrima" w:cstheme="minorHAnsi"/>
          <w:bCs/>
          <w:sz w:val="22"/>
          <w:szCs w:val="22"/>
        </w:rPr>
      </w:pPr>
      <w:proofErr w:type="spellStart"/>
      <w:r w:rsidRPr="00357873">
        <w:rPr>
          <w:rFonts w:ascii="Ebrima" w:hAnsi="Ebrima" w:cstheme="minorHAnsi"/>
          <w:bCs/>
          <w:sz w:val="22"/>
          <w:szCs w:val="22"/>
        </w:rPr>
        <w:lastRenderedPageBreak/>
        <w:t>VNa</w:t>
      </w:r>
      <w:proofErr w:type="spellEnd"/>
      <w:r w:rsidRPr="00357873">
        <w:rPr>
          <w:rFonts w:ascii="Ebrima" w:hAnsi="Ebrima" w:cstheme="minorHAnsi"/>
          <w:bCs/>
          <w:sz w:val="22"/>
          <w:szCs w:val="22"/>
        </w:rPr>
        <w:t xml:space="preserve"> = conforme definido acima;</w:t>
      </w:r>
    </w:p>
    <w:p w14:paraId="48D4D34A" w14:textId="77777777" w:rsidR="00412131" w:rsidRPr="00357873" w:rsidRDefault="00412131" w:rsidP="00810864">
      <w:pPr>
        <w:widowControl w:val="0"/>
        <w:spacing w:line="320" w:lineRule="exact"/>
        <w:ind w:left="709"/>
        <w:jc w:val="both"/>
        <w:rPr>
          <w:rFonts w:ascii="Ebrima" w:hAnsi="Ebrima" w:cstheme="minorHAnsi"/>
          <w:bCs/>
          <w:sz w:val="22"/>
          <w:szCs w:val="22"/>
        </w:rPr>
      </w:pPr>
    </w:p>
    <w:p w14:paraId="27BA8F55" w14:textId="77777777" w:rsidR="00AB56E5" w:rsidRPr="00D24002" w:rsidRDefault="00AB56E5" w:rsidP="00810864">
      <w:pPr>
        <w:widowControl w:val="0"/>
        <w:spacing w:line="320" w:lineRule="exact"/>
        <w:ind w:left="709"/>
        <w:jc w:val="both"/>
        <w:rPr>
          <w:rFonts w:asciiTheme="minorHAnsi" w:hAnsiTheme="minorHAnsi" w:cstheme="minorHAnsi"/>
        </w:rPr>
      </w:pPr>
      <w:r w:rsidRPr="00357873">
        <w:rPr>
          <w:rFonts w:ascii="Ebrima" w:hAnsi="Ebrima" w:cstheme="minorHAnsi"/>
          <w:bCs/>
          <w:sz w:val="22"/>
          <w:szCs w:val="22"/>
        </w:rPr>
        <w:t>FJ</w:t>
      </w:r>
      <w:r w:rsidR="00412131" w:rsidRPr="00357873">
        <w:rPr>
          <w:rFonts w:ascii="Ebrima" w:hAnsi="Ebrima" w:cstheme="minorHAnsi"/>
          <w:bCs/>
          <w:sz w:val="22"/>
          <w:szCs w:val="22"/>
        </w:rPr>
        <w:t xml:space="preserve"> = Fator</w:t>
      </w:r>
      <w:r w:rsidR="00412131" w:rsidRPr="0082644B">
        <w:rPr>
          <w:rFonts w:ascii="Ebrima" w:hAnsi="Ebrima" w:cstheme="minorHAnsi"/>
          <w:sz w:val="22"/>
          <w:szCs w:val="22"/>
        </w:rPr>
        <w:t xml:space="preserve"> de juros fixos calculado com 9 (nove) casas decimais, com arredondamento, apurado da seguinte forma:</w:t>
      </w:r>
      <w:r w:rsidRPr="00AB56E5">
        <w:rPr>
          <w:rFonts w:asciiTheme="minorHAnsi" w:hAnsiTheme="minorHAnsi" w:cstheme="minorHAnsi"/>
        </w:rPr>
        <w:t xml:space="preserve"> </w:t>
      </w:r>
    </w:p>
    <w:p w14:paraId="3B19745D" w14:textId="77777777" w:rsidR="00AB56E5" w:rsidRPr="00D24002" w:rsidRDefault="00AB56E5" w:rsidP="00810864">
      <w:pPr>
        <w:widowControl w:val="0"/>
        <w:spacing w:line="320" w:lineRule="exact"/>
        <w:ind w:left="1214"/>
        <w:rPr>
          <w:rFonts w:asciiTheme="minorHAnsi" w:hAnsiTheme="minorHAnsi" w:cstheme="minorHAnsi"/>
        </w:rPr>
      </w:pPr>
    </w:p>
    <w:p w14:paraId="5A91EE5F" w14:textId="77777777" w:rsidR="00AB56E5" w:rsidRPr="00D37626" w:rsidRDefault="00AB56E5" w:rsidP="00810864">
      <w:pPr>
        <w:widowControl w:val="0"/>
        <w:spacing w:before="360" w:line="320" w:lineRule="exact"/>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2B72A381" w14:textId="77777777" w:rsidR="00AB56E5" w:rsidRDefault="00AB56E5" w:rsidP="00810864">
      <w:pPr>
        <w:widowControl w:val="0"/>
        <w:spacing w:line="320" w:lineRule="exact"/>
        <w:ind w:left="709"/>
        <w:rPr>
          <w:rFonts w:asciiTheme="minorHAnsi" w:hAnsiTheme="minorHAnsi" w:cstheme="minorHAnsi"/>
        </w:rPr>
      </w:pPr>
    </w:p>
    <w:p w14:paraId="67F76267" w14:textId="7CB0AD41" w:rsidR="00AB56E5" w:rsidRDefault="00AB56E5" w:rsidP="00810864">
      <w:pPr>
        <w:widowControl w:val="0"/>
        <w:spacing w:line="320" w:lineRule="exact"/>
        <w:ind w:left="709"/>
        <w:jc w:val="both"/>
        <w:rPr>
          <w:rFonts w:ascii="Ebrima" w:hAnsi="Ebrima" w:cstheme="minorHAnsi"/>
          <w:sz w:val="22"/>
          <w:szCs w:val="22"/>
        </w:rPr>
      </w:pPr>
      <w:r w:rsidRPr="00AB56E5">
        <w:rPr>
          <w:rFonts w:ascii="Ebrima" w:hAnsi="Ebrima" w:cstheme="minorHAnsi"/>
          <w:sz w:val="22"/>
          <w:szCs w:val="22"/>
        </w:rPr>
        <w:t>Onde:</w:t>
      </w:r>
    </w:p>
    <w:p w14:paraId="20F396F8" w14:textId="77777777" w:rsidR="00357873" w:rsidRPr="00AB56E5" w:rsidRDefault="00357873" w:rsidP="00810864">
      <w:pPr>
        <w:widowControl w:val="0"/>
        <w:spacing w:line="320" w:lineRule="exact"/>
        <w:ind w:left="709"/>
        <w:jc w:val="both"/>
        <w:rPr>
          <w:rFonts w:ascii="Ebrima" w:hAnsi="Ebrima" w:cstheme="minorHAnsi"/>
          <w:sz w:val="22"/>
          <w:szCs w:val="22"/>
        </w:rPr>
      </w:pPr>
    </w:p>
    <w:p w14:paraId="188701C1" w14:textId="77777777" w:rsidR="00412131" w:rsidRPr="00357873" w:rsidRDefault="00AB56E5" w:rsidP="00810864">
      <w:pPr>
        <w:widowControl w:val="0"/>
        <w:spacing w:line="320" w:lineRule="exact"/>
        <w:ind w:left="709"/>
        <w:jc w:val="both"/>
        <w:rPr>
          <w:rFonts w:ascii="Ebrima" w:hAnsi="Ebrima" w:cstheme="minorHAnsi"/>
          <w:bCs/>
          <w:sz w:val="22"/>
          <w:szCs w:val="22"/>
        </w:rPr>
      </w:pPr>
      <w:r w:rsidRPr="00357873">
        <w:rPr>
          <w:rFonts w:ascii="Ebrima" w:hAnsi="Ebrima" w:cstheme="minorHAnsi"/>
          <w:bCs/>
          <w:sz w:val="22"/>
          <w:szCs w:val="22"/>
        </w:rPr>
        <w:t xml:space="preserve">i </w:t>
      </w:r>
      <w:r w:rsidR="00412131" w:rsidRPr="00357873">
        <w:rPr>
          <w:rFonts w:ascii="Ebrima" w:hAnsi="Ebrima" w:cstheme="minorHAnsi"/>
          <w:bCs/>
          <w:sz w:val="22"/>
          <w:szCs w:val="22"/>
        </w:rPr>
        <w:t xml:space="preserve">= </w:t>
      </w:r>
      <w:r w:rsidR="00412131" w:rsidRPr="00357873">
        <w:rPr>
          <w:rFonts w:ascii="Ebrima" w:hAnsi="Ebrima" w:cstheme="minorHAnsi"/>
          <w:bCs/>
          <w:snapToGrid w:val="0"/>
          <w:sz w:val="22"/>
          <w:szCs w:val="22"/>
        </w:rPr>
        <w:t>a Remuneração, conforme indicada no item 4.1.</w:t>
      </w:r>
      <w:r w:rsidRPr="00357873">
        <w:rPr>
          <w:rFonts w:ascii="Ebrima" w:hAnsi="Ebrima" w:cstheme="minorHAnsi"/>
          <w:bCs/>
          <w:snapToGrid w:val="0"/>
          <w:sz w:val="22"/>
          <w:szCs w:val="22"/>
        </w:rPr>
        <w:t>, informada com 4 (quatro) casas decimais</w:t>
      </w:r>
      <w:r w:rsidR="00412131" w:rsidRPr="00357873">
        <w:rPr>
          <w:rFonts w:ascii="Ebrima" w:hAnsi="Ebrima" w:cstheme="minorHAnsi"/>
          <w:bCs/>
          <w:sz w:val="22"/>
          <w:szCs w:val="22"/>
        </w:rPr>
        <w:t xml:space="preserve">; </w:t>
      </w:r>
    </w:p>
    <w:p w14:paraId="0E5B1804" w14:textId="77777777" w:rsidR="00412131" w:rsidRPr="00357873" w:rsidRDefault="00412131" w:rsidP="00810864">
      <w:pPr>
        <w:widowControl w:val="0"/>
        <w:spacing w:line="320" w:lineRule="exact"/>
        <w:ind w:left="709"/>
        <w:jc w:val="both"/>
        <w:rPr>
          <w:rFonts w:ascii="Ebrima" w:hAnsi="Ebrima" w:cstheme="minorHAnsi"/>
          <w:bCs/>
          <w:sz w:val="22"/>
          <w:szCs w:val="22"/>
        </w:rPr>
      </w:pPr>
    </w:p>
    <w:p w14:paraId="57B50F31" w14:textId="77777777" w:rsidR="00412131" w:rsidRPr="0082644B" w:rsidRDefault="00AB56E5" w:rsidP="00810864">
      <w:pPr>
        <w:widowControl w:val="0"/>
        <w:spacing w:line="320" w:lineRule="exact"/>
        <w:ind w:left="709"/>
        <w:jc w:val="both"/>
        <w:rPr>
          <w:rFonts w:ascii="Ebrima" w:hAnsi="Ebrima" w:cstheme="minorHAnsi"/>
          <w:sz w:val="22"/>
          <w:szCs w:val="22"/>
        </w:rPr>
      </w:pPr>
      <w:proofErr w:type="spellStart"/>
      <w:r w:rsidRPr="00357873">
        <w:rPr>
          <w:rFonts w:ascii="Ebrima" w:hAnsi="Ebrima" w:cstheme="minorHAnsi"/>
          <w:bCs/>
          <w:sz w:val="22"/>
          <w:szCs w:val="22"/>
        </w:rPr>
        <w:t>dup</w:t>
      </w:r>
      <w:proofErr w:type="spellEnd"/>
      <w:r w:rsidR="00412131" w:rsidRPr="00357873">
        <w:rPr>
          <w:rFonts w:ascii="Ebrima" w:hAnsi="Ebrima" w:cstheme="minorHAnsi"/>
          <w:bCs/>
          <w:sz w:val="22"/>
          <w:szCs w:val="22"/>
        </w:rPr>
        <w:t xml:space="preserve"> = Número de Dias Úteis entre a Data da Primeira Integralização da Série</w:t>
      </w:r>
      <w:r w:rsidRPr="00357873">
        <w:rPr>
          <w:rFonts w:ascii="Ebrima" w:hAnsi="Ebrima" w:cstheme="minorHAnsi"/>
          <w:bCs/>
          <w:sz w:val="22"/>
          <w:szCs w:val="22"/>
        </w:rPr>
        <w:t xml:space="preserve"> a ser considerada</w:t>
      </w:r>
      <w:r w:rsidR="00412131" w:rsidRPr="00357873">
        <w:rPr>
          <w:rFonts w:ascii="Ebrima" w:hAnsi="Ebrima" w:cstheme="minorHAnsi"/>
          <w:bCs/>
          <w:sz w:val="22"/>
          <w:szCs w:val="22"/>
        </w:rPr>
        <w:t xml:space="preserve">, </w:t>
      </w:r>
      <w:r w:rsidR="00A558CB" w:rsidRPr="00357873">
        <w:rPr>
          <w:rFonts w:ascii="Ebrima" w:hAnsi="Ebrima" w:cstheme="minorHAnsi"/>
          <w:bCs/>
          <w:sz w:val="22"/>
          <w:szCs w:val="22"/>
        </w:rPr>
        <w:t>a Data</w:t>
      </w:r>
      <w:r w:rsidR="00A558CB">
        <w:rPr>
          <w:rFonts w:ascii="Ebrima" w:hAnsi="Ebrima" w:cstheme="minorHAnsi"/>
          <w:sz w:val="22"/>
          <w:szCs w:val="22"/>
        </w:rPr>
        <w:t xml:space="preserve"> de Aniversário anterior, data de última incorporação </w:t>
      </w:r>
      <w:r w:rsidR="00412131" w:rsidRPr="0082644B">
        <w:rPr>
          <w:rFonts w:ascii="Ebrima" w:hAnsi="Ebrima" w:cstheme="minorHAnsi"/>
          <w:sz w:val="22"/>
          <w:szCs w:val="22"/>
        </w:rPr>
        <w:t>ou data do evento anterior, inclusive, e a data de cálculo, exclusive.</w:t>
      </w:r>
    </w:p>
    <w:p w14:paraId="5814BE6A" w14:textId="77777777" w:rsidR="00412131" w:rsidRPr="0082644B" w:rsidRDefault="00412131" w:rsidP="00810864">
      <w:pPr>
        <w:widowControl w:val="0"/>
        <w:spacing w:line="320" w:lineRule="exact"/>
        <w:rPr>
          <w:rFonts w:ascii="Ebrima" w:hAnsi="Ebrima" w:cstheme="minorHAnsi"/>
          <w:noProof/>
          <w:sz w:val="22"/>
          <w:szCs w:val="22"/>
        </w:rPr>
      </w:pPr>
    </w:p>
    <w:p w14:paraId="2ED9CCC3" w14:textId="633EFA83"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t xml:space="preserve">A Remuneração será devida desde a Data da Primeira Integralização da respectiva Série e será paga </w:t>
      </w:r>
      <w:r w:rsidR="00223F6B">
        <w:rPr>
          <w:rFonts w:ascii="Ebrima" w:hAnsi="Ebrima" w:cstheme="minorHAnsi"/>
          <w:sz w:val="22"/>
          <w:szCs w:val="22"/>
        </w:rPr>
        <w:t>n</w:t>
      </w:r>
      <w:r w:rsidRPr="0082644B">
        <w:rPr>
          <w:rFonts w:ascii="Ebrima" w:hAnsi="Ebrima" w:cstheme="minorHAnsi"/>
          <w:sz w:val="22"/>
          <w:szCs w:val="22"/>
        </w:rPr>
        <w:t xml:space="preserve">a Data de Vencimento Final da respectiva </w:t>
      </w:r>
      <w:r w:rsidRPr="000D0D0B">
        <w:rPr>
          <w:rFonts w:ascii="Ebrima" w:hAnsi="Ebrima" w:cstheme="minorHAnsi"/>
          <w:sz w:val="22"/>
          <w:szCs w:val="22"/>
        </w:rPr>
        <w:t>Série</w:t>
      </w:r>
      <w:r w:rsidR="00223F6B">
        <w:rPr>
          <w:rFonts w:ascii="Ebrima" w:hAnsi="Ebrima" w:cstheme="minorHAnsi"/>
          <w:sz w:val="22"/>
          <w:szCs w:val="22"/>
        </w:rPr>
        <w:t>, conforme Tabela Vigente constante do Anexo II deste Termo de Securitização</w:t>
      </w:r>
      <w:r w:rsidRPr="000D0D0B">
        <w:rPr>
          <w:rFonts w:ascii="Ebrima" w:hAnsi="Ebrima" w:cstheme="minorHAnsi"/>
          <w:sz w:val="22"/>
          <w:szCs w:val="22"/>
        </w:rPr>
        <w:t xml:space="preserve">. </w:t>
      </w:r>
      <w:r w:rsidRPr="00520600">
        <w:rPr>
          <w:rFonts w:ascii="Ebrima" w:hAnsi="Ebrima" w:cstheme="minorHAnsi"/>
          <w:sz w:val="22"/>
          <w:szCs w:val="22"/>
        </w:rPr>
        <w:t xml:space="preserve">Após a </w:t>
      </w:r>
      <w:r w:rsidR="00FC244A" w:rsidRPr="00520600">
        <w:rPr>
          <w:rFonts w:ascii="Ebrima" w:hAnsi="Ebrima" w:cstheme="minorHAnsi"/>
          <w:sz w:val="22"/>
          <w:szCs w:val="22"/>
        </w:rPr>
        <w:t xml:space="preserve">primeira </w:t>
      </w:r>
      <w:r w:rsidRPr="00520600">
        <w:rPr>
          <w:rFonts w:ascii="Ebrima" w:hAnsi="Ebrima" w:cstheme="minorHAnsi"/>
          <w:sz w:val="22"/>
          <w:szCs w:val="22"/>
        </w:rPr>
        <w:t>liquidação d</w:t>
      </w:r>
      <w:r w:rsidR="00FC244A">
        <w:rPr>
          <w:rFonts w:ascii="Ebrima" w:hAnsi="Ebrima" w:cstheme="minorHAnsi"/>
          <w:sz w:val="22"/>
          <w:szCs w:val="22"/>
        </w:rPr>
        <w:t>os CRI</w:t>
      </w:r>
      <w:r w:rsidRPr="00520600">
        <w:rPr>
          <w:rFonts w:ascii="Ebrima" w:hAnsi="Ebrima" w:cstheme="minorHAnsi"/>
          <w:sz w:val="22"/>
          <w:szCs w:val="22"/>
        </w:rPr>
        <w:t xml:space="preserve">, a Tabela Vigente </w:t>
      </w:r>
      <w:r w:rsidR="008D0DB7">
        <w:rPr>
          <w:rFonts w:ascii="Ebrima" w:hAnsi="Ebrima" w:cstheme="minorHAnsi"/>
          <w:sz w:val="22"/>
          <w:szCs w:val="22"/>
        </w:rPr>
        <w:t>deverá</w:t>
      </w:r>
      <w:r w:rsidR="008D0DB7" w:rsidRPr="00520600">
        <w:rPr>
          <w:rFonts w:ascii="Ebrima" w:hAnsi="Ebrima" w:cstheme="minorHAnsi"/>
          <w:sz w:val="22"/>
          <w:szCs w:val="22"/>
        </w:rPr>
        <w:t xml:space="preserve"> </w:t>
      </w:r>
      <w:r w:rsidRPr="00520600">
        <w:rPr>
          <w:rFonts w:ascii="Ebrima" w:hAnsi="Ebrima" w:cstheme="minorHAnsi"/>
          <w:sz w:val="22"/>
          <w:szCs w:val="22"/>
        </w:rPr>
        <w:t>ser alterada pela Emissora para ajustar as novas datas de pagamento e amortizaç</w:t>
      </w:r>
      <w:r w:rsidR="00A558CB" w:rsidRPr="00520600">
        <w:rPr>
          <w:rFonts w:ascii="Ebrima" w:hAnsi="Ebrima" w:cstheme="minorHAnsi"/>
          <w:sz w:val="22"/>
          <w:szCs w:val="22"/>
        </w:rPr>
        <w:t>ões</w:t>
      </w:r>
      <w:r w:rsidRPr="00520600">
        <w:rPr>
          <w:rFonts w:ascii="Ebrima" w:hAnsi="Ebrima" w:cstheme="minorHAnsi"/>
          <w:sz w:val="22"/>
          <w:szCs w:val="22"/>
        </w:rPr>
        <w:t xml:space="preserve"> das </w:t>
      </w:r>
      <w:r w:rsidR="00A558CB" w:rsidRPr="00520600">
        <w:rPr>
          <w:rFonts w:ascii="Ebrima" w:hAnsi="Ebrima" w:cstheme="minorHAnsi"/>
          <w:sz w:val="22"/>
          <w:szCs w:val="22"/>
        </w:rPr>
        <w:t>Séries</w:t>
      </w:r>
      <w:r w:rsidRPr="00520600">
        <w:rPr>
          <w:rFonts w:ascii="Ebrima" w:hAnsi="Ebrima" w:cstheme="minorHAnsi"/>
          <w:sz w:val="22"/>
          <w:szCs w:val="22"/>
        </w:rPr>
        <w:t xml:space="preserve"> subsequentes de acordo com </w:t>
      </w:r>
      <w:r w:rsidR="00A558CB" w:rsidRPr="00520600">
        <w:rPr>
          <w:rFonts w:ascii="Ebrima" w:hAnsi="Ebrima" w:cstheme="minorHAnsi"/>
          <w:sz w:val="22"/>
          <w:szCs w:val="22"/>
        </w:rPr>
        <w:t xml:space="preserve">as </w:t>
      </w:r>
      <w:r w:rsidRPr="00520600">
        <w:rPr>
          <w:rFonts w:ascii="Ebrima" w:hAnsi="Ebrima" w:cstheme="minorHAnsi"/>
          <w:sz w:val="22"/>
          <w:szCs w:val="22"/>
        </w:rPr>
        <w:t>data</w:t>
      </w:r>
      <w:r w:rsidR="00A558CB" w:rsidRPr="00520600">
        <w:rPr>
          <w:rFonts w:ascii="Ebrima" w:hAnsi="Ebrima" w:cstheme="minorHAnsi"/>
          <w:sz w:val="22"/>
          <w:szCs w:val="22"/>
        </w:rPr>
        <w:t>s</w:t>
      </w:r>
      <w:r w:rsidRPr="00520600">
        <w:rPr>
          <w:rFonts w:ascii="Ebrima" w:hAnsi="Ebrima" w:cstheme="minorHAnsi"/>
          <w:sz w:val="22"/>
          <w:szCs w:val="22"/>
        </w:rPr>
        <w:t xml:space="preserve"> em que forem liquidadas, sem necessidade de aditamento ao presente.</w:t>
      </w:r>
      <w:r w:rsidR="00AD4364">
        <w:rPr>
          <w:rFonts w:ascii="Ebrima" w:hAnsi="Ebrima" w:cstheme="minorHAnsi"/>
          <w:sz w:val="22"/>
          <w:szCs w:val="22"/>
        </w:rPr>
        <w:t xml:space="preserve"> </w:t>
      </w:r>
      <w:r w:rsidR="00AD4364" w:rsidRPr="0082644B">
        <w:rPr>
          <w:rFonts w:ascii="Ebrima" w:hAnsi="Ebrima" w:cstheme="minorHAnsi"/>
          <w:sz w:val="22"/>
          <w:szCs w:val="22"/>
        </w:rPr>
        <w:t xml:space="preserve">Em razão de tratar-se de operacional corriqueiro e inerente à administração do Patrimônio Separado pela </w:t>
      </w:r>
      <w:proofErr w:type="spellStart"/>
      <w:r w:rsidR="00AD4364" w:rsidRPr="0082644B">
        <w:rPr>
          <w:rFonts w:ascii="Ebrima" w:hAnsi="Ebrima" w:cstheme="minorHAnsi"/>
          <w:sz w:val="22"/>
          <w:szCs w:val="22"/>
        </w:rPr>
        <w:t>Securitizadora</w:t>
      </w:r>
      <w:proofErr w:type="spellEnd"/>
      <w:r w:rsidR="00AD4364" w:rsidRPr="0082644B">
        <w:rPr>
          <w:rFonts w:ascii="Ebrima" w:hAnsi="Ebrima" w:cstheme="minorHAnsi"/>
          <w:sz w:val="22"/>
          <w:szCs w:val="22"/>
        </w:rPr>
        <w:t xml:space="preserve">,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00AD4364" w:rsidRPr="0082644B">
        <w:rPr>
          <w:rFonts w:ascii="Ebrima" w:hAnsi="Ebrima" w:cstheme="minorHAnsi"/>
          <w:sz w:val="22"/>
          <w:szCs w:val="22"/>
        </w:rPr>
        <w:t>.</w:t>
      </w:r>
    </w:p>
    <w:p w14:paraId="74913006" w14:textId="77777777" w:rsidR="00412131" w:rsidRPr="0082644B" w:rsidRDefault="00412131" w:rsidP="00810864">
      <w:pPr>
        <w:widowControl w:val="0"/>
        <w:spacing w:line="320" w:lineRule="exact"/>
        <w:rPr>
          <w:rFonts w:ascii="Ebrima" w:hAnsi="Ebrima" w:cstheme="minorHAnsi"/>
          <w:sz w:val="22"/>
          <w:szCs w:val="22"/>
        </w:rPr>
      </w:pPr>
    </w:p>
    <w:p w14:paraId="00EC588F" w14:textId="0FD6A5AB"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O primeiro período de capitalização de cada Série será compreendido entre a respectiva Data d</w:t>
      </w:r>
      <w:r w:rsidR="00A613AB">
        <w:rPr>
          <w:rFonts w:ascii="Ebrima" w:hAnsi="Ebrima" w:cstheme="minorHAnsi"/>
          <w:noProof/>
          <w:sz w:val="22"/>
          <w:szCs w:val="22"/>
        </w:rPr>
        <w:t>e</w:t>
      </w:r>
      <w:r w:rsidRPr="0082644B">
        <w:rPr>
          <w:rFonts w:ascii="Ebrima" w:hAnsi="Ebrima" w:cstheme="minorHAnsi"/>
          <w:noProof/>
          <w:sz w:val="22"/>
          <w:szCs w:val="22"/>
        </w:rPr>
        <w:t xml:space="preserve"> </w:t>
      </w:r>
      <w:r w:rsidR="001E3894">
        <w:rPr>
          <w:rFonts w:ascii="Ebrima" w:hAnsi="Ebrima" w:cstheme="minorHAnsi"/>
          <w:noProof/>
          <w:sz w:val="22"/>
          <w:szCs w:val="22"/>
        </w:rPr>
        <w:t>Aniversário</w:t>
      </w:r>
      <w:r w:rsidRPr="0082644B">
        <w:rPr>
          <w:rFonts w:ascii="Ebrima" w:hAnsi="Ebrima" w:cstheme="minorHAnsi"/>
          <w:noProof/>
          <w:sz w:val="22"/>
          <w:szCs w:val="22"/>
        </w:rPr>
        <w:t xml:space="preserve">, inclusive, e a respectiva primeira Data de </w:t>
      </w:r>
      <w:r w:rsidR="001E3894">
        <w:rPr>
          <w:rFonts w:ascii="Ebrima" w:hAnsi="Ebrima" w:cstheme="minorHAnsi"/>
          <w:noProof/>
          <w:sz w:val="22"/>
          <w:szCs w:val="22"/>
        </w:rPr>
        <w:t>Aniversário</w:t>
      </w:r>
      <w:r w:rsidRPr="0082644B">
        <w:rPr>
          <w:rFonts w:ascii="Ebrima" w:hAnsi="Ebrima" w:cstheme="minorHAnsi"/>
          <w:noProof/>
          <w:sz w:val="22"/>
          <w:szCs w:val="22"/>
        </w:rPr>
        <w:t xml:space="preserve">, exclusive. Os demais períodos de capitalização serão compreendidos entre a Data de </w:t>
      </w:r>
      <w:r w:rsidR="001E3894">
        <w:rPr>
          <w:rFonts w:ascii="Ebrima" w:hAnsi="Ebrima" w:cstheme="minorHAnsi"/>
          <w:noProof/>
          <w:sz w:val="22"/>
          <w:szCs w:val="22"/>
        </w:rPr>
        <w:t>Aniversário</w:t>
      </w:r>
      <w:r w:rsidRPr="0082644B">
        <w:rPr>
          <w:rFonts w:ascii="Ebrima" w:hAnsi="Ebrima" w:cstheme="minorHAnsi"/>
          <w:noProof/>
          <w:sz w:val="22"/>
          <w:szCs w:val="22"/>
        </w:rPr>
        <w:t xml:space="preserve"> imediatamente anterior, inclusive, e a próxima Data de </w:t>
      </w:r>
      <w:r w:rsidR="001E3894">
        <w:rPr>
          <w:rFonts w:ascii="Ebrima" w:hAnsi="Ebrima" w:cstheme="minorHAnsi"/>
          <w:noProof/>
          <w:sz w:val="22"/>
          <w:szCs w:val="22"/>
        </w:rPr>
        <w:t>Aniversário</w:t>
      </w:r>
      <w:r w:rsidRPr="0082644B">
        <w:rPr>
          <w:rFonts w:ascii="Ebrima" w:hAnsi="Ebrima" w:cstheme="minorHAnsi"/>
          <w:noProof/>
          <w:sz w:val="22"/>
          <w:szCs w:val="22"/>
        </w:rPr>
        <w:t xml:space="preserve">, exclusive. </w:t>
      </w:r>
      <w:r w:rsidRPr="0082644B">
        <w:rPr>
          <w:rFonts w:ascii="Ebrima" w:hAnsi="Ebrima" w:cstheme="minorHAnsi"/>
          <w:sz w:val="22"/>
          <w:szCs w:val="22"/>
        </w:rPr>
        <w:t>Os períodos se sucedem sem solução de continuidade até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060E1B87" w14:textId="77777777" w:rsidR="00412131" w:rsidRPr="0082644B" w:rsidRDefault="00412131" w:rsidP="00810864">
      <w:pPr>
        <w:widowControl w:val="0"/>
        <w:spacing w:line="320" w:lineRule="exact"/>
        <w:rPr>
          <w:rFonts w:ascii="Ebrima" w:hAnsi="Ebrima" w:cstheme="minorHAnsi"/>
          <w:noProof/>
          <w:sz w:val="22"/>
          <w:szCs w:val="22"/>
        </w:rPr>
      </w:pPr>
    </w:p>
    <w:p w14:paraId="6642B8A6" w14:textId="6EC5FE64"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pagamento da Remuneração da respectiva Série será realizado: (i) na </w:t>
      </w:r>
      <w:r w:rsidR="001E3894" w:rsidRPr="0082644B">
        <w:rPr>
          <w:rFonts w:ascii="Ebrima" w:hAnsi="Ebrima" w:cstheme="minorHAnsi"/>
          <w:sz w:val="22"/>
          <w:szCs w:val="22"/>
        </w:rPr>
        <w:t>Data de Vencimento Final</w:t>
      </w:r>
      <w:r w:rsidR="001E3894">
        <w:rPr>
          <w:rFonts w:ascii="Ebrima" w:hAnsi="Ebrima" w:cstheme="minorHAnsi"/>
          <w:sz w:val="22"/>
          <w:szCs w:val="22"/>
        </w:rPr>
        <w:t xml:space="preserve"> da respectiva Série</w:t>
      </w:r>
      <w:r w:rsidRPr="0082644B">
        <w:rPr>
          <w:rFonts w:ascii="Ebrima" w:hAnsi="Ebrima" w:cstheme="minorHAnsi"/>
          <w:noProof/>
          <w:sz w:val="22"/>
          <w:szCs w:val="22"/>
        </w:rPr>
        <w:t>; ou (ii) nas datas em que houver pagamento de um Resgate Antecipado</w:t>
      </w:r>
      <w:r w:rsidR="00D45170">
        <w:rPr>
          <w:rFonts w:ascii="Ebrima" w:hAnsi="Ebrima" w:cstheme="minorHAnsi"/>
          <w:noProof/>
          <w:sz w:val="22"/>
          <w:szCs w:val="22"/>
        </w:rPr>
        <w:t xml:space="preserve"> dos CRI</w:t>
      </w:r>
      <w:r w:rsidRPr="0082644B">
        <w:rPr>
          <w:rFonts w:ascii="Ebrima" w:hAnsi="Ebrima" w:cstheme="minorHAnsi"/>
          <w:noProof/>
          <w:sz w:val="22"/>
          <w:szCs w:val="22"/>
        </w:rPr>
        <w:t xml:space="preserve"> e/ou Amortização Extraordinária dos CRI.</w:t>
      </w:r>
    </w:p>
    <w:p w14:paraId="28B29CE5" w14:textId="77777777" w:rsidR="00412131" w:rsidRPr="0082644B" w:rsidRDefault="00412131" w:rsidP="00810864">
      <w:pPr>
        <w:widowControl w:val="0"/>
        <w:spacing w:line="320" w:lineRule="exact"/>
        <w:rPr>
          <w:rFonts w:ascii="Ebrima" w:hAnsi="Ebrima" w:cstheme="minorHAnsi"/>
          <w:noProof/>
          <w:sz w:val="22"/>
          <w:szCs w:val="22"/>
        </w:rPr>
      </w:pPr>
    </w:p>
    <w:p w14:paraId="6739B696" w14:textId="3CBD3040"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No caso de Resgate Antecipado</w:t>
      </w:r>
      <w:r w:rsidR="00D45170">
        <w:rPr>
          <w:rFonts w:ascii="Ebrima" w:hAnsi="Ebrima" w:cstheme="minorHAnsi"/>
          <w:noProof/>
          <w:sz w:val="22"/>
          <w:szCs w:val="22"/>
        </w:rPr>
        <w:t xml:space="preserve"> dos CRI</w:t>
      </w:r>
      <w:r w:rsidRPr="0082644B">
        <w:rPr>
          <w:rFonts w:ascii="Ebrima" w:hAnsi="Ebrima" w:cstheme="minorHAnsi"/>
          <w:noProof/>
          <w:sz w:val="22"/>
          <w:szCs w:val="22"/>
        </w:rPr>
        <w:t xml:space="preserve">, a Remuneração será devida somente até a data do pagamento </w:t>
      </w:r>
      <w:r w:rsidR="001E3894">
        <w:rPr>
          <w:rFonts w:ascii="Ebrima" w:hAnsi="Ebrima" w:cstheme="minorHAnsi"/>
          <w:noProof/>
          <w:sz w:val="22"/>
          <w:szCs w:val="22"/>
        </w:rPr>
        <w:t>do Resgate Antecipado</w:t>
      </w:r>
      <w:r w:rsidRPr="0082644B">
        <w:rPr>
          <w:rFonts w:ascii="Ebrima" w:hAnsi="Ebrima" w:cstheme="minorHAnsi"/>
          <w:noProof/>
          <w:sz w:val="22"/>
          <w:szCs w:val="22"/>
        </w:rPr>
        <w:t>, não sendo devido qualquer valor, a qualquer título, em relação ao período que remanesceria, caso a antecipação não ocorresse.</w:t>
      </w:r>
    </w:p>
    <w:p w14:paraId="11D106F6"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B04CD7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u w:val="single"/>
        </w:rPr>
        <w:lastRenderedPageBreak/>
        <w:t>Amortização</w:t>
      </w:r>
    </w:p>
    <w:p w14:paraId="224ABCE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83E8526" w14:textId="0F067EEE"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w:t>
      </w:r>
      <w:r w:rsidR="009E55E6">
        <w:rPr>
          <w:rFonts w:ascii="Ebrima" w:hAnsi="Ebrima" w:cstheme="minorHAnsi"/>
          <w:sz w:val="22"/>
          <w:szCs w:val="22"/>
        </w:rPr>
        <w:t xml:space="preserve">nas </w:t>
      </w:r>
      <w:r w:rsidR="009E5855">
        <w:rPr>
          <w:rFonts w:ascii="Ebrima" w:hAnsi="Ebrima" w:cstheme="minorHAnsi"/>
          <w:sz w:val="22"/>
          <w:szCs w:val="22"/>
        </w:rPr>
        <w:t>Datas de Amortização Programada indicadas</w:t>
      </w:r>
      <w:r w:rsidRPr="0082644B">
        <w:rPr>
          <w:rFonts w:ascii="Ebrima" w:hAnsi="Ebrima" w:cstheme="minorHAnsi"/>
          <w:sz w:val="22"/>
          <w:szCs w:val="22"/>
        </w:rPr>
        <w:t xml:space="preserve"> na Tabela Vigente do Anexo II: </w:t>
      </w:r>
    </w:p>
    <w:p w14:paraId="0186CD5D"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2B8111FF" w14:textId="77777777" w:rsidR="00412131" w:rsidRPr="0082644B" w:rsidRDefault="00412131" w:rsidP="00810864">
      <w:pPr>
        <w:tabs>
          <w:tab w:val="left" w:pos="1701"/>
        </w:tabs>
        <w:autoSpaceDE w:val="0"/>
        <w:autoSpaceDN w:val="0"/>
        <w:adjustRightInd w:val="0"/>
        <w:spacing w:line="320" w:lineRule="exact"/>
        <w:ind w:left="709"/>
        <w:jc w:val="both"/>
        <w:rPr>
          <w:rFonts w:ascii="Ebrima" w:hAnsi="Ebrima" w:cstheme="minorHAnsi"/>
          <w:sz w:val="22"/>
          <w:szCs w:val="22"/>
        </w:rPr>
      </w:pPr>
      <w:r w:rsidRPr="0082644B">
        <w:rPr>
          <w:rFonts w:ascii="Ebrima" w:hAnsi="Ebrima" w:cstheme="minorHAnsi"/>
          <w:sz w:val="22"/>
          <w:szCs w:val="22"/>
        </w:rPr>
        <w:t>6.8.1.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19C39BC" w14:textId="77777777" w:rsidR="00412131" w:rsidRPr="0082644B" w:rsidRDefault="00412131" w:rsidP="00810864">
      <w:pPr>
        <w:pStyle w:val="PargrafodaLista"/>
        <w:autoSpaceDE w:val="0"/>
        <w:autoSpaceDN w:val="0"/>
        <w:adjustRightInd w:val="0"/>
        <w:spacing w:line="320" w:lineRule="exact"/>
        <w:ind w:left="360"/>
        <w:jc w:val="both"/>
        <w:rPr>
          <w:rFonts w:ascii="Ebrima" w:hAnsi="Ebrima" w:cstheme="minorHAnsi"/>
          <w:sz w:val="22"/>
          <w:szCs w:val="22"/>
        </w:rPr>
      </w:pPr>
    </w:p>
    <w:p w14:paraId="315F94F6" w14:textId="77777777" w:rsidR="00412131" w:rsidRPr="0082644B" w:rsidRDefault="00412131" w:rsidP="002C2AA8">
      <w:pPr>
        <w:spacing w:line="320" w:lineRule="exact"/>
        <w:ind w:firstLine="709"/>
        <w:jc w:val="center"/>
        <w:rPr>
          <w:rFonts w:ascii="Ebrima" w:hAnsi="Ebrima" w:cstheme="minorHAnsi"/>
          <w:b/>
          <w:sz w:val="22"/>
          <w:szCs w:val="22"/>
        </w:rPr>
      </w:pPr>
      <w:proofErr w:type="spellStart"/>
      <w:r w:rsidRPr="0082644B">
        <w:rPr>
          <w:rFonts w:ascii="Ebrima" w:hAnsi="Ebrima" w:cstheme="minorHAnsi"/>
          <w:b/>
          <w:sz w:val="22"/>
          <w:szCs w:val="22"/>
        </w:rPr>
        <w:t>AM</w:t>
      </w:r>
      <w:r w:rsidRPr="0082644B">
        <w:rPr>
          <w:rFonts w:ascii="Ebrima" w:hAnsi="Ebrima" w:cstheme="minorHAnsi"/>
          <w:b/>
          <w:sz w:val="22"/>
          <w:szCs w:val="22"/>
          <w:vertAlign w:val="subscript"/>
        </w:rPr>
        <w:t>i</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TA</w:t>
      </w:r>
    </w:p>
    <w:p w14:paraId="3AE27147" w14:textId="77777777" w:rsidR="00412131" w:rsidRPr="0082644B" w:rsidRDefault="00412131" w:rsidP="00810864">
      <w:pPr>
        <w:spacing w:line="320" w:lineRule="exact"/>
        <w:rPr>
          <w:rFonts w:ascii="Ebrima" w:hAnsi="Ebrima" w:cstheme="minorHAnsi"/>
          <w:sz w:val="22"/>
          <w:szCs w:val="22"/>
        </w:rPr>
      </w:pPr>
    </w:p>
    <w:p w14:paraId="1C209310" w14:textId="77777777" w:rsidR="00412131" w:rsidRPr="0082644B" w:rsidRDefault="00412131" w:rsidP="00810864">
      <w:pPr>
        <w:spacing w:line="320" w:lineRule="exact"/>
        <w:ind w:firstLine="709"/>
        <w:rPr>
          <w:rFonts w:ascii="Ebrima" w:hAnsi="Ebrima" w:cstheme="minorHAnsi"/>
          <w:sz w:val="22"/>
          <w:szCs w:val="22"/>
        </w:rPr>
      </w:pPr>
      <w:r w:rsidRPr="0082644B">
        <w:rPr>
          <w:rFonts w:ascii="Ebrima" w:hAnsi="Ebrima" w:cstheme="minorHAnsi"/>
          <w:sz w:val="22"/>
          <w:szCs w:val="22"/>
        </w:rPr>
        <w:t>onde:</w:t>
      </w:r>
    </w:p>
    <w:p w14:paraId="28B69BF0" w14:textId="77777777" w:rsidR="00412131" w:rsidRPr="0082644B" w:rsidRDefault="00412131" w:rsidP="00810864">
      <w:pPr>
        <w:pStyle w:val="PargrafodaLista"/>
        <w:spacing w:line="320" w:lineRule="exact"/>
        <w:ind w:left="360" w:right="-1"/>
        <w:rPr>
          <w:rFonts w:ascii="Ebrima" w:hAnsi="Ebrima" w:cstheme="minorHAnsi"/>
          <w:sz w:val="22"/>
          <w:szCs w:val="22"/>
        </w:rPr>
      </w:pPr>
    </w:p>
    <w:p w14:paraId="008918D6" w14:textId="77777777" w:rsidR="00412131" w:rsidRPr="0082644B" w:rsidRDefault="00412131" w:rsidP="00810864">
      <w:pPr>
        <w:tabs>
          <w:tab w:val="left" w:pos="1560"/>
        </w:tabs>
        <w:spacing w:line="320" w:lineRule="exact"/>
        <w:ind w:left="709" w:right="-1"/>
        <w:jc w:val="both"/>
        <w:rPr>
          <w:rFonts w:ascii="Ebrima" w:hAnsi="Ebrima" w:cstheme="minorHAnsi"/>
          <w:sz w:val="22"/>
          <w:szCs w:val="22"/>
        </w:rPr>
      </w:pPr>
      <w:proofErr w:type="spellStart"/>
      <w:r w:rsidRPr="002C2AA8">
        <w:rPr>
          <w:rFonts w:ascii="Ebrima" w:hAnsi="Ebrima" w:cstheme="minorHAnsi"/>
          <w:bCs/>
          <w:sz w:val="22"/>
          <w:szCs w:val="22"/>
        </w:rPr>
        <w:t>AMi</w:t>
      </w:r>
      <w:proofErr w:type="spellEnd"/>
      <w:r w:rsidRPr="006463A2">
        <w:rPr>
          <w:rFonts w:ascii="Ebrima" w:hAnsi="Ebrima" w:cstheme="minorHAnsi"/>
          <w:bCs/>
          <w:sz w:val="22"/>
          <w:szCs w:val="22"/>
        </w:rPr>
        <w:t xml:space="preserve"> </w:t>
      </w:r>
      <w:r w:rsidRPr="0082644B">
        <w:rPr>
          <w:rFonts w:ascii="Ebrima" w:hAnsi="Ebrima" w:cstheme="minorHAnsi"/>
          <w:sz w:val="22"/>
          <w:szCs w:val="22"/>
        </w:rPr>
        <w:t>=</w:t>
      </w:r>
      <w:r w:rsidRPr="0082644B">
        <w:rPr>
          <w:rFonts w:ascii="Ebrima" w:hAnsi="Ebrima" w:cstheme="minorHAnsi"/>
          <w:sz w:val="22"/>
          <w:szCs w:val="22"/>
        </w:rPr>
        <w:tab/>
        <w:t>Valor unitário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Valor em reais, calculado com 8 (oito) casas decimais, sem arredondamento;</w:t>
      </w:r>
    </w:p>
    <w:p w14:paraId="268A8AA2" w14:textId="77777777" w:rsidR="00412131" w:rsidRPr="0082644B" w:rsidRDefault="00412131" w:rsidP="00810864">
      <w:pPr>
        <w:spacing w:line="320" w:lineRule="exact"/>
        <w:ind w:right="-1"/>
        <w:rPr>
          <w:rFonts w:ascii="Ebrima" w:hAnsi="Ebrima" w:cstheme="minorHAnsi"/>
          <w:sz w:val="22"/>
          <w:szCs w:val="22"/>
        </w:rPr>
      </w:pPr>
    </w:p>
    <w:p w14:paraId="2BF527DE" w14:textId="7EA05631" w:rsidR="00412131" w:rsidRPr="0082644B" w:rsidRDefault="00412131" w:rsidP="00810864">
      <w:pPr>
        <w:pStyle w:val="PargrafodaLista"/>
        <w:spacing w:line="320" w:lineRule="exact"/>
        <w:ind w:left="360" w:right="-1" w:firstLine="349"/>
        <w:rPr>
          <w:rFonts w:ascii="Ebrima" w:hAnsi="Ebrima" w:cstheme="minorHAnsi"/>
          <w:sz w:val="22"/>
          <w:szCs w:val="22"/>
        </w:rPr>
      </w:pPr>
      <w:proofErr w:type="spellStart"/>
      <w:r w:rsidRPr="002C2AA8">
        <w:rPr>
          <w:rFonts w:ascii="Ebrima" w:hAnsi="Ebrima" w:cstheme="minorHAnsi"/>
          <w:bCs/>
          <w:sz w:val="22"/>
          <w:szCs w:val="22"/>
        </w:rPr>
        <w:t>VNa</w:t>
      </w:r>
      <w:proofErr w:type="spellEnd"/>
      <w:r w:rsidRPr="006463A2">
        <w:rPr>
          <w:rFonts w:ascii="Ebrima" w:hAnsi="Ebrima" w:cstheme="minorHAnsi"/>
          <w:bCs/>
          <w:sz w:val="22"/>
          <w:szCs w:val="22"/>
        </w:rPr>
        <w:t xml:space="preserve"> </w:t>
      </w:r>
      <w:r w:rsidRPr="0082644B">
        <w:rPr>
          <w:rFonts w:ascii="Ebrima" w:hAnsi="Ebrima" w:cstheme="minorHAnsi"/>
          <w:sz w:val="22"/>
          <w:szCs w:val="22"/>
        </w:rPr>
        <w:t xml:space="preserve">= conforme definido </w:t>
      </w:r>
      <w:r w:rsidR="00D51841">
        <w:rPr>
          <w:rFonts w:ascii="Ebrima" w:hAnsi="Ebrima" w:cstheme="minorHAnsi"/>
          <w:sz w:val="22"/>
          <w:szCs w:val="22"/>
        </w:rPr>
        <w:t xml:space="preserve">no item </w:t>
      </w:r>
      <w:r w:rsidRPr="0082644B">
        <w:rPr>
          <w:rFonts w:ascii="Ebrima" w:hAnsi="Ebrima" w:cstheme="minorHAnsi"/>
          <w:sz w:val="22"/>
          <w:szCs w:val="22"/>
        </w:rPr>
        <w:t>6.1.2, acima;</w:t>
      </w:r>
    </w:p>
    <w:p w14:paraId="77074BC5" w14:textId="77777777" w:rsidR="00412131" w:rsidRPr="0082644B" w:rsidRDefault="00412131" w:rsidP="00810864">
      <w:pPr>
        <w:spacing w:line="320" w:lineRule="exact"/>
        <w:ind w:right="-1"/>
        <w:rPr>
          <w:rFonts w:ascii="Ebrima" w:hAnsi="Ebrima" w:cstheme="minorHAnsi"/>
          <w:sz w:val="22"/>
          <w:szCs w:val="22"/>
        </w:rPr>
      </w:pPr>
    </w:p>
    <w:p w14:paraId="6DF2BE23" w14:textId="77777777" w:rsidR="00412131" w:rsidRPr="0082644B" w:rsidRDefault="00412131" w:rsidP="00810864">
      <w:pPr>
        <w:tabs>
          <w:tab w:val="left" w:pos="709"/>
        </w:tabs>
        <w:spacing w:line="320" w:lineRule="exact"/>
        <w:ind w:left="708" w:hanging="708"/>
        <w:jc w:val="both"/>
        <w:rPr>
          <w:rFonts w:ascii="Ebrima" w:hAnsi="Ebrima" w:cstheme="minorHAnsi"/>
          <w:sz w:val="22"/>
          <w:szCs w:val="22"/>
        </w:rPr>
      </w:pPr>
      <w:r w:rsidRPr="0082644B">
        <w:rPr>
          <w:rFonts w:ascii="Ebrima" w:hAnsi="Ebrima" w:cstheme="minorHAnsi"/>
          <w:sz w:val="22"/>
          <w:szCs w:val="22"/>
        </w:rPr>
        <w:tab/>
      </w:r>
      <w:r w:rsidRPr="002C2AA8">
        <w:rPr>
          <w:rFonts w:ascii="Ebrima" w:hAnsi="Ebrima" w:cstheme="minorHAnsi"/>
          <w:bCs/>
          <w:sz w:val="22"/>
          <w:szCs w:val="22"/>
        </w:rPr>
        <w:t>TA</w:t>
      </w:r>
      <w:r w:rsidRPr="006463A2">
        <w:rPr>
          <w:rFonts w:ascii="Ebrima" w:hAnsi="Ebrima" w:cstheme="minorHAnsi"/>
          <w:bCs/>
          <w:sz w:val="22"/>
          <w:szCs w:val="22"/>
        </w:rPr>
        <w:t xml:space="preserve"> </w:t>
      </w:r>
      <w:r w:rsidRPr="0082644B">
        <w:rPr>
          <w:rFonts w:ascii="Ebrima" w:hAnsi="Ebrima" w:cstheme="minorHAnsi"/>
          <w:sz w:val="22"/>
          <w:szCs w:val="22"/>
        </w:rPr>
        <w:t>=</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82644B" w:rsidRDefault="00412131" w:rsidP="00810864">
      <w:pPr>
        <w:pStyle w:val="PargrafodaLista"/>
        <w:widowControl w:val="0"/>
        <w:spacing w:line="320" w:lineRule="exact"/>
        <w:ind w:left="360"/>
        <w:rPr>
          <w:rFonts w:ascii="Ebrima" w:hAnsi="Ebrima" w:cstheme="minorHAnsi"/>
          <w:sz w:val="22"/>
          <w:szCs w:val="22"/>
        </w:rPr>
      </w:pPr>
    </w:p>
    <w:p w14:paraId="6D5E311B" w14:textId="77777777" w:rsidR="00412131" w:rsidRPr="0082644B" w:rsidRDefault="00412131" w:rsidP="00810864">
      <w:pPr>
        <w:widowControl w:val="0"/>
        <w:tabs>
          <w:tab w:val="left" w:pos="1701"/>
        </w:tabs>
        <w:spacing w:line="320" w:lineRule="exact"/>
        <w:ind w:left="709"/>
        <w:jc w:val="both"/>
        <w:rPr>
          <w:rFonts w:ascii="Ebrima" w:hAnsi="Ebrima" w:cstheme="minorHAnsi"/>
          <w:sz w:val="22"/>
          <w:szCs w:val="22"/>
          <w:u w:val="single"/>
        </w:rPr>
      </w:pPr>
      <w:r w:rsidRPr="0082644B">
        <w:rPr>
          <w:rFonts w:ascii="Ebrima" w:hAnsi="Ebrima" w:cstheme="minorHAnsi"/>
          <w:sz w:val="22"/>
          <w:szCs w:val="22"/>
        </w:rPr>
        <w:t xml:space="preserve">6.8.2.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18EC035" w14:textId="77777777" w:rsidR="00412131" w:rsidRPr="0082644B" w:rsidRDefault="00412131" w:rsidP="00810864">
      <w:pPr>
        <w:pStyle w:val="PargrafodaLista"/>
        <w:widowControl w:val="0"/>
        <w:spacing w:line="320" w:lineRule="exact"/>
        <w:ind w:left="360"/>
        <w:rPr>
          <w:rFonts w:ascii="Ebrima" w:hAnsi="Ebrima" w:cstheme="minorHAnsi"/>
          <w:sz w:val="22"/>
          <w:szCs w:val="22"/>
          <w:u w:val="single"/>
        </w:rPr>
      </w:pPr>
    </w:p>
    <w:p w14:paraId="6C70A491" w14:textId="77777777" w:rsidR="00412131" w:rsidRPr="0082644B" w:rsidRDefault="00412131" w:rsidP="002C2AA8">
      <w:pPr>
        <w:pStyle w:val="PargrafodaLista"/>
        <w:widowControl w:val="0"/>
        <w:spacing w:line="320" w:lineRule="exact"/>
        <w:ind w:left="360" w:firstLine="349"/>
        <w:jc w:val="center"/>
        <w:rPr>
          <w:rFonts w:ascii="Ebrima" w:hAnsi="Ebrima" w:cstheme="minorHAnsi"/>
          <w:b/>
          <w:sz w:val="22"/>
          <w:szCs w:val="22"/>
          <w:vertAlign w:val="subscript"/>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w:t>
      </w:r>
      <w:r w:rsidR="00767AD7">
        <w:rPr>
          <w:rFonts w:ascii="Ebrima" w:hAnsi="Ebrima" w:cstheme="minorHAnsi"/>
          <w:b/>
          <w:sz w:val="22"/>
          <w:szCs w:val="22"/>
        </w:rPr>
        <w:t>–</w:t>
      </w:r>
      <w:r w:rsidRPr="0082644B">
        <w:rPr>
          <w:rFonts w:ascii="Ebrima" w:hAnsi="Ebrima" w:cstheme="minorHAnsi"/>
          <w:b/>
          <w:sz w:val="22"/>
          <w:szCs w:val="22"/>
        </w:rPr>
        <w:t xml:space="preserve"> </w:t>
      </w:r>
      <w:proofErr w:type="spellStart"/>
      <w:r w:rsidRPr="0082644B">
        <w:rPr>
          <w:rFonts w:ascii="Ebrima" w:hAnsi="Ebrima" w:cstheme="minorHAnsi"/>
          <w:b/>
          <w:sz w:val="22"/>
          <w:szCs w:val="22"/>
        </w:rPr>
        <w:t>AM</w:t>
      </w:r>
      <w:r w:rsidR="00767AD7">
        <w:rPr>
          <w:rFonts w:ascii="Ebrima" w:hAnsi="Ebrima" w:cstheme="minorHAnsi"/>
          <w:b/>
          <w:sz w:val="22"/>
          <w:szCs w:val="22"/>
          <w:vertAlign w:val="subscript"/>
        </w:rPr>
        <w:t>i</w:t>
      </w:r>
      <w:proofErr w:type="spellEnd"/>
    </w:p>
    <w:p w14:paraId="38663D6C" w14:textId="77777777" w:rsidR="00412131" w:rsidRPr="0082644B" w:rsidRDefault="00412131" w:rsidP="00810864">
      <w:pPr>
        <w:pStyle w:val="PargrafodaLista"/>
        <w:widowControl w:val="0"/>
        <w:spacing w:line="320" w:lineRule="exact"/>
        <w:ind w:left="360"/>
        <w:rPr>
          <w:rFonts w:ascii="Ebrima" w:hAnsi="Ebrima" w:cstheme="minorHAnsi"/>
          <w:sz w:val="22"/>
          <w:szCs w:val="22"/>
        </w:rPr>
      </w:pPr>
    </w:p>
    <w:p w14:paraId="454F1DB1" w14:textId="77777777" w:rsidR="00412131" w:rsidRPr="0082644B" w:rsidRDefault="00412131" w:rsidP="00810864">
      <w:pPr>
        <w:pStyle w:val="PargrafodaLista"/>
        <w:tabs>
          <w:tab w:val="left" w:pos="709"/>
        </w:tabs>
        <w:spacing w:line="320" w:lineRule="exact"/>
        <w:ind w:left="709"/>
        <w:rPr>
          <w:rFonts w:ascii="Ebrima" w:hAnsi="Ebrima" w:cstheme="minorHAnsi"/>
          <w:sz w:val="22"/>
          <w:szCs w:val="22"/>
        </w:rPr>
      </w:pPr>
      <w:proofErr w:type="spellStart"/>
      <w:r w:rsidRPr="002C2AA8">
        <w:rPr>
          <w:rFonts w:ascii="Ebrima" w:hAnsi="Ebrima" w:cstheme="minorHAnsi"/>
          <w:bCs/>
          <w:sz w:val="22"/>
          <w:szCs w:val="22"/>
        </w:rPr>
        <w:t>VN</w:t>
      </w:r>
      <w:r w:rsidR="00767AD7" w:rsidRPr="002C2AA8">
        <w:rPr>
          <w:rFonts w:ascii="Ebrima" w:hAnsi="Ebrima" w:cstheme="minorHAnsi"/>
          <w:bCs/>
          <w:sz w:val="22"/>
          <w:szCs w:val="22"/>
        </w:rPr>
        <w:t>r</w:t>
      </w:r>
      <w:proofErr w:type="spellEnd"/>
      <w:r w:rsidRPr="002C2AA8">
        <w:rPr>
          <w:rFonts w:ascii="Ebrima" w:hAnsi="Ebrima" w:cstheme="minorHAnsi"/>
          <w:bCs/>
          <w:sz w:val="22"/>
          <w:szCs w:val="22"/>
        </w:rPr>
        <w:t xml:space="preserve"> =</w:t>
      </w:r>
      <w:r w:rsidRPr="0082644B">
        <w:rPr>
          <w:rFonts w:ascii="Ebrima" w:hAnsi="Ebrima" w:cstheme="minorHAnsi"/>
          <w:sz w:val="22"/>
          <w:szCs w:val="22"/>
        </w:rPr>
        <w:t xml:space="preserve"> valor remanescente após 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amortização, calculado com 8 (oito) casas decimais, sem arredondamento;</w:t>
      </w:r>
    </w:p>
    <w:p w14:paraId="0732F7C1" w14:textId="77777777" w:rsidR="00412131" w:rsidRPr="0082644B" w:rsidRDefault="00412131" w:rsidP="00810864">
      <w:pPr>
        <w:pStyle w:val="PargrafodaLista"/>
        <w:tabs>
          <w:tab w:val="left" w:pos="709"/>
        </w:tabs>
        <w:spacing w:line="320" w:lineRule="exact"/>
        <w:ind w:left="360"/>
        <w:rPr>
          <w:rFonts w:ascii="Ebrima" w:hAnsi="Ebrima" w:cstheme="minorHAnsi"/>
          <w:sz w:val="22"/>
          <w:szCs w:val="22"/>
        </w:rPr>
      </w:pPr>
    </w:p>
    <w:p w14:paraId="49576288" w14:textId="77777777" w:rsidR="00412131" w:rsidRPr="0082644B" w:rsidRDefault="00412131" w:rsidP="00810864">
      <w:pPr>
        <w:pStyle w:val="PargrafodaLista"/>
        <w:tabs>
          <w:tab w:val="left" w:pos="709"/>
        </w:tabs>
        <w:spacing w:line="32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2C2AA8">
        <w:rPr>
          <w:rFonts w:ascii="Ebrima" w:hAnsi="Ebrima" w:cstheme="minorHAnsi"/>
          <w:bCs/>
          <w:sz w:val="22"/>
          <w:szCs w:val="22"/>
        </w:rPr>
        <w:t>VNa</w:t>
      </w:r>
      <w:proofErr w:type="spellEnd"/>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86BD6D2" w14:textId="77777777" w:rsidR="00412131" w:rsidRPr="0082644B" w:rsidRDefault="00412131" w:rsidP="00810864">
      <w:pPr>
        <w:pStyle w:val="PargrafodaLista"/>
        <w:tabs>
          <w:tab w:val="left" w:pos="709"/>
        </w:tabs>
        <w:spacing w:line="320" w:lineRule="exact"/>
        <w:ind w:left="360"/>
        <w:rPr>
          <w:rFonts w:ascii="Ebrima" w:hAnsi="Ebrima" w:cstheme="minorHAnsi"/>
          <w:sz w:val="22"/>
          <w:szCs w:val="22"/>
        </w:rPr>
      </w:pPr>
    </w:p>
    <w:p w14:paraId="1C1D00D8" w14:textId="77777777" w:rsidR="00412131" w:rsidRPr="0082644B" w:rsidRDefault="00412131" w:rsidP="00810864">
      <w:pPr>
        <w:pStyle w:val="PargrafodaLista"/>
        <w:tabs>
          <w:tab w:val="left" w:pos="709"/>
        </w:tabs>
        <w:spacing w:line="32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2C2AA8">
        <w:rPr>
          <w:rFonts w:ascii="Ebrima" w:hAnsi="Ebrima" w:cstheme="minorHAnsi"/>
          <w:bCs/>
          <w:sz w:val="22"/>
          <w:szCs w:val="22"/>
        </w:rPr>
        <w:t>AMi</w:t>
      </w:r>
      <w:proofErr w:type="spellEnd"/>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1FB62E0B" w14:textId="77777777" w:rsidR="00412131" w:rsidRPr="0082644B" w:rsidRDefault="00412131" w:rsidP="00810864">
      <w:pPr>
        <w:pStyle w:val="PargrafodaLista"/>
        <w:tabs>
          <w:tab w:val="left" w:pos="709"/>
        </w:tabs>
        <w:spacing w:line="320" w:lineRule="exact"/>
        <w:ind w:left="360"/>
        <w:rPr>
          <w:rFonts w:ascii="Ebrima" w:hAnsi="Ebrima" w:cstheme="minorHAnsi"/>
          <w:sz w:val="22"/>
          <w:szCs w:val="22"/>
        </w:rPr>
      </w:pPr>
    </w:p>
    <w:p w14:paraId="2B113217" w14:textId="77777777" w:rsidR="00412131" w:rsidRPr="0082644B" w:rsidRDefault="00412131" w:rsidP="00810864">
      <w:pPr>
        <w:pStyle w:val="PargrafodaLista"/>
        <w:autoSpaceDE w:val="0"/>
        <w:autoSpaceDN w:val="0"/>
        <w:adjustRightInd w:val="0"/>
        <w:spacing w:line="32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VNR assume o lugar de </w:t>
      </w:r>
      <w:proofErr w:type="spellStart"/>
      <w:r w:rsidRPr="0082644B">
        <w:rPr>
          <w:rFonts w:ascii="Ebrima" w:hAnsi="Ebrima" w:cstheme="minorHAnsi"/>
          <w:sz w:val="22"/>
          <w:szCs w:val="22"/>
        </w:rPr>
        <w:t>VNa</w:t>
      </w:r>
      <w:proofErr w:type="spellEnd"/>
      <w:r w:rsidRPr="0082644B">
        <w:rPr>
          <w:rFonts w:ascii="Ebrima" w:hAnsi="Ebrima" w:cstheme="minorHAnsi"/>
          <w:sz w:val="22"/>
          <w:szCs w:val="22"/>
        </w:rPr>
        <w:t>.</w:t>
      </w:r>
    </w:p>
    <w:p w14:paraId="4DBB6AE1" w14:textId="77777777" w:rsidR="00412131" w:rsidRPr="0082644B" w:rsidRDefault="00412131" w:rsidP="00810864">
      <w:pPr>
        <w:tabs>
          <w:tab w:val="left" w:pos="1843"/>
        </w:tabs>
        <w:spacing w:line="320" w:lineRule="exact"/>
        <w:ind w:left="709" w:right="-2"/>
        <w:jc w:val="both"/>
        <w:rPr>
          <w:rFonts w:ascii="Ebrima" w:hAnsi="Ebrima" w:cstheme="minorHAnsi"/>
          <w:sz w:val="22"/>
          <w:szCs w:val="22"/>
        </w:rPr>
      </w:pPr>
    </w:p>
    <w:p w14:paraId="2A00215E" w14:textId="77777777" w:rsidR="00412131" w:rsidRPr="0082644B" w:rsidRDefault="00412131" w:rsidP="00810864">
      <w:pPr>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6.8.3.</w:t>
      </w:r>
      <w:r w:rsidRPr="0082644B">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i/>
          <w:sz w:val="22"/>
          <w:szCs w:val="22"/>
        </w:rPr>
        <w:t xml:space="preserve"> </w:t>
      </w:r>
      <w:r w:rsidRPr="0082644B">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82644B" w:rsidRDefault="00412131" w:rsidP="00810864">
      <w:pPr>
        <w:tabs>
          <w:tab w:val="left" w:pos="1843"/>
        </w:tabs>
        <w:spacing w:line="320" w:lineRule="exact"/>
        <w:ind w:left="709" w:right="-2"/>
        <w:jc w:val="both"/>
        <w:rPr>
          <w:rFonts w:ascii="Ebrima" w:hAnsi="Ebrima" w:cstheme="minorHAnsi"/>
          <w:sz w:val="22"/>
          <w:szCs w:val="22"/>
        </w:rPr>
      </w:pPr>
    </w:p>
    <w:p w14:paraId="20604BF6" w14:textId="77777777" w:rsidR="00412131" w:rsidRPr="0082644B" w:rsidRDefault="00412131" w:rsidP="00810864">
      <w:pPr>
        <w:tabs>
          <w:tab w:val="left" w:pos="1701"/>
          <w:tab w:val="left" w:pos="1843"/>
        </w:tabs>
        <w:spacing w:line="320" w:lineRule="exact"/>
        <w:ind w:left="709" w:right="-2"/>
        <w:jc w:val="both"/>
        <w:rPr>
          <w:rFonts w:ascii="Ebrima" w:hAnsi="Ebrima" w:cstheme="minorHAnsi"/>
          <w:sz w:val="22"/>
          <w:szCs w:val="22"/>
        </w:rPr>
      </w:pPr>
      <w:r w:rsidRPr="0082644B">
        <w:rPr>
          <w:rFonts w:ascii="Ebrima" w:hAnsi="Ebrima" w:cstheme="minorHAnsi"/>
          <w:sz w:val="22"/>
          <w:szCs w:val="22"/>
        </w:rPr>
        <w:t>6.8.4.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294EE2CD"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525FA26C" w14:textId="4DAEFA27"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Termo de </w:t>
      </w:r>
      <w:r w:rsidRPr="00776D61">
        <w:rPr>
          <w:rFonts w:ascii="Ebrima" w:hAnsi="Ebrima" w:cstheme="minorHAnsi"/>
          <w:sz w:val="22"/>
          <w:szCs w:val="22"/>
        </w:rPr>
        <w:t xml:space="preserve">Securitização. </w:t>
      </w:r>
      <w:r w:rsidRPr="00520600">
        <w:rPr>
          <w:rFonts w:ascii="Ebrima" w:hAnsi="Ebrima" w:cstheme="minorHAnsi"/>
          <w:sz w:val="22"/>
          <w:szCs w:val="22"/>
        </w:rPr>
        <w:t xml:space="preserve">Quando da integralização das </w:t>
      </w:r>
      <w:r w:rsidR="00767AD7" w:rsidRPr="00520600">
        <w:rPr>
          <w:rFonts w:ascii="Ebrima" w:hAnsi="Ebrima" w:cstheme="minorHAnsi"/>
          <w:sz w:val="22"/>
          <w:szCs w:val="22"/>
        </w:rPr>
        <w:t>Séries</w:t>
      </w:r>
      <w:r w:rsidRPr="00520600">
        <w:rPr>
          <w:rFonts w:ascii="Ebrima" w:hAnsi="Ebrima" w:cstheme="minorHAnsi"/>
          <w:sz w:val="22"/>
          <w:szCs w:val="22"/>
        </w:rPr>
        <w:t xml:space="preserve"> no tempo, o Anexo II </w:t>
      </w:r>
      <w:r w:rsidR="008D0DB7">
        <w:rPr>
          <w:rFonts w:ascii="Ebrima" w:hAnsi="Ebrima" w:cstheme="minorHAnsi"/>
          <w:sz w:val="22"/>
          <w:szCs w:val="22"/>
        </w:rPr>
        <w:t>deverá</w:t>
      </w:r>
      <w:r w:rsidR="008D0DB7" w:rsidRPr="00520600">
        <w:rPr>
          <w:rFonts w:ascii="Ebrima" w:hAnsi="Ebrima" w:cstheme="minorHAnsi"/>
          <w:sz w:val="22"/>
          <w:szCs w:val="22"/>
        </w:rPr>
        <w:t xml:space="preserve"> </w:t>
      </w:r>
      <w:r w:rsidRPr="00520600">
        <w:rPr>
          <w:rFonts w:ascii="Ebrima" w:hAnsi="Ebrima" w:cstheme="minorHAnsi"/>
          <w:sz w:val="22"/>
          <w:szCs w:val="22"/>
        </w:rPr>
        <w:t>ser alterado pela Emissora para ajustar as novas datas de pagamento e amortizaç</w:t>
      </w:r>
      <w:r w:rsidR="00767AD7" w:rsidRPr="00520600">
        <w:rPr>
          <w:rFonts w:ascii="Ebrima" w:hAnsi="Ebrima" w:cstheme="minorHAnsi"/>
          <w:sz w:val="22"/>
          <w:szCs w:val="22"/>
        </w:rPr>
        <w:t>ões</w:t>
      </w:r>
      <w:r w:rsidRPr="00520600">
        <w:rPr>
          <w:rFonts w:ascii="Ebrima" w:hAnsi="Ebrima" w:cstheme="minorHAnsi"/>
          <w:sz w:val="22"/>
          <w:szCs w:val="22"/>
        </w:rPr>
        <w:t>, sem necessidade de aditamento ao presente.</w:t>
      </w:r>
      <w:r w:rsidRPr="00776D61">
        <w:rPr>
          <w:rFonts w:ascii="Ebrima" w:hAnsi="Ebrima" w:cstheme="minorHAnsi"/>
          <w:sz w:val="22"/>
          <w:szCs w:val="22"/>
        </w:rPr>
        <w:t xml:space="preserve"> Em</w:t>
      </w:r>
      <w:r w:rsidRPr="0082644B">
        <w:rPr>
          <w:rFonts w:ascii="Ebrima" w:hAnsi="Ebrima" w:cstheme="minorHAnsi"/>
          <w:sz w:val="22"/>
          <w:szCs w:val="22"/>
        </w:rPr>
        <w:t xml:space="preserve"> razão de tratar-se de operacional corriqueiro e inerente à administração do Patrimônio Separado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w:t>
      </w:r>
    </w:p>
    <w:p w14:paraId="39E6DBCE"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688B4E1E" w14:textId="77777777" w:rsidR="00412131" w:rsidRPr="0082644B" w:rsidRDefault="00412131" w:rsidP="00810864">
      <w:pPr>
        <w:pStyle w:val="PargrafodaLista"/>
        <w:numPr>
          <w:ilvl w:val="2"/>
          <w:numId w:val="14"/>
        </w:numPr>
        <w:tabs>
          <w:tab w:val="left" w:pos="1701"/>
        </w:tabs>
        <w:spacing w:line="320" w:lineRule="exact"/>
        <w:ind w:hanging="11"/>
        <w:jc w:val="both"/>
        <w:rPr>
          <w:rFonts w:ascii="Ebrima" w:hAnsi="Ebrima" w:cstheme="minorHAnsi"/>
          <w:sz w:val="22"/>
          <w:szCs w:val="22"/>
        </w:rPr>
      </w:pPr>
      <w:bookmarkStart w:id="79" w:name="OLE_LINK1"/>
      <w:r w:rsidRPr="0082644B">
        <w:rPr>
          <w:rFonts w:ascii="Ebrima" w:hAnsi="Ebrima" w:cstheme="minorHAnsi"/>
          <w:sz w:val="22"/>
          <w:szCs w:val="22"/>
        </w:rPr>
        <w:t>A nova tabela vigente deverá ser encaminhada para a B3 (segmento CETIP UTVM) e para o Agente Fiduciário em até 5 (cinco) Dias Úteis de sua alteração.</w:t>
      </w:r>
      <w:bookmarkEnd w:id="79"/>
    </w:p>
    <w:p w14:paraId="4340BE66"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25D51F4E" w14:textId="77777777"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4208C7AC" w14:textId="2C465249"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65E0D631" w14:textId="77777777" w:rsidR="00412131" w:rsidRPr="0082644B" w:rsidRDefault="00412131" w:rsidP="00810864">
      <w:pPr>
        <w:pStyle w:val="PargrafodaLista"/>
        <w:spacing w:line="320" w:lineRule="exact"/>
        <w:rPr>
          <w:rFonts w:ascii="Ebrima" w:hAnsi="Ebrima" w:cstheme="minorHAnsi"/>
          <w:b/>
          <w:sz w:val="22"/>
          <w:szCs w:val="22"/>
        </w:rPr>
      </w:pPr>
    </w:p>
    <w:p w14:paraId="7D86054A" w14:textId="77777777"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82644B" w:rsidRDefault="00412131" w:rsidP="00810864">
      <w:pPr>
        <w:pStyle w:val="PargrafodaLista"/>
        <w:spacing w:line="320" w:lineRule="exact"/>
        <w:rPr>
          <w:rFonts w:ascii="Ebrima" w:hAnsi="Ebrima" w:cstheme="minorHAnsi"/>
          <w:sz w:val="22"/>
          <w:szCs w:val="22"/>
        </w:rPr>
      </w:pPr>
    </w:p>
    <w:p w14:paraId="42C3531E" w14:textId="23FE29D5"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na sede da Emissora. </w:t>
      </w:r>
    </w:p>
    <w:p w14:paraId="5A587446"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0E717B1F" w14:textId="4C59AAB7" w:rsidR="00412131" w:rsidRPr="0082644B" w:rsidRDefault="00412131" w:rsidP="00810864">
      <w:pPr>
        <w:pStyle w:val="PargrafodaLista"/>
        <w:numPr>
          <w:ilvl w:val="2"/>
          <w:numId w:val="14"/>
        </w:numPr>
        <w:tabs>
          <w:tab w:val="left" w:pos="1701"/>
        </w:tabs>
        <w:spacing w:line="32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lastRenderedPageBreak/>
        <w:t>Na hipótese prevista n</w:t>
      </w:r>
      <w:r w:rsidR="00D51841">
        <w:rPr>
          <w:rFonts w:ascii="Ebrima" w:hAnsi="Ebrima" w:cstheme="minorHAnsi"/>
          <w:sz w:val="22"/>
          <w:szCs w:val="22"/>
        </w:rPr>
        <w:t xml:space="preserve">o item </w:t>
      </w:r>
      <w:r w:rsidRPr="0082644B">
        <w:rPr>
          <w:rFonts w:ascii="Ebrima" w:hAnsi="Ebrima" w:cstheme="minorHAnsi"/>
          <w:sz w:val="22"/>
          <w:szCs w:val="22"/>
        </w:rPr>
        <w:t xml:space="preserve">6.13 acima, os recursos pertencentes ao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ficarão investidos em qualquer das Aplicações Financeiras Permitidas até que venham ser a ele transferidos.</w:t>
      </w:r>
    </w:p>
    <w:p w14:paraId="69DE7344"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15F8EB8C" w14:textId="77777777"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80" w:name="_Toc451888003"/>
      <w:bookmarkStart w:id="81" w:name="_Toc453263777"/>
      <w:bookmarkStart w:id="82" w:name="_Toc44342839"/>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80"/>
      <w:bookmarkEnd w:id="81"/>
      <w:bookmarkEnd w:id="82"/>
    </w:p>
    <w:p w14:paraId="0971064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00B3A12" w14:textId="77777777" w:rsidR="00412131" w:rsidRPr="0082644B" w:rsidRDefault="00412131" w:rsidP="00810864">
      <w:pPr>
        <w:tabs>
          <w:tab w:val="left" w:pos="1134"/>
        </w:tabs>
        <w:spacing w:line="32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59BFA1AC" w14:textId="77777777" w:rsidR="00412131" w:rsidRPr="0082644B" w:rsidRDefault="00412131" w:rsidP="00810864">
      <w:pPr>
        <w:pStyle w:val="PargrafodaLista"/>
        <w:tabs>
          <w:tab w:val="left" w:pos="709"/>
        </w:tabs>
        <w:spacing w:line="320" w:lineRule="exact"/>
        <w:ind w:left="0" w:right="-2"/>
        <w:jc w:val="both"/>
        <w:rPr>
          <w:rFonts w:ascii="Ebrima" w:hAnsi="Ebrima" w:cstheme="minorHAnsi"/>
          <w:sz w:val="22"/>
          <w:szCs w:val="22"/>
        </w:rPr>
      </w:pPr>
    </w:p>
    <w:p w14:paraId="27AA3B39" w14:textId="0B206AFA" w:rsidR="00412131" w:rsidRPr="0082644B" w:rsidRDefault="00412131" w:rsidP="00810864">
      <w:pPr>
        <w:pStyle w:val="PargrafodaLista"/>
        <w:numPr>
          <w:ilvl w:val="1"/>
          <w:numId w:val="15"/>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00D45170">
        <w:rPr>
          <w:rFonts w:ascii="Ebrima" w:hAnsi="Ebrima" w:cstheme="minorHAnsi"/>
          <w:sz w:val="22"/>
          <w:szCs w:val="22"/>
          <w:u w:val="single"/>
        </w:rPr>
        <w:t xml:space="preserve"> dos CRI</w:t>
      </w:r>
      <w:r w:rsidRPr="0082644B">
        <w:rPr>
          <w:rFonts w:ascii="Ebrima" w:hAnsi="Ebrima" w:cstheme="minorHAnsi"/>
          <w:sz w:val="22"/>
          <w:szCs w:val="22"/>
        </w:rPr>
        <w:t xml:space="preserve">”), sempre que houver </w:t>
      </w:r>
      <w:r w:rsidR="00D45170">
        <w:rPr>
          <w:rFonts w:ascii="Ebrima" w:hAnsi="Ebrima" w:cstheme="minorHAnsi"/>
          <w:sz w:val="22"/>
          <w:szCs w:val="22"/>
        </w:rPr>
        <w:t>antecipação de pagamentos dos Créditos Cedidos Fiduciariamente</w:t>
      </w:r>
      <w:r w:rsidR="00CB4A0C">
        <w:rPr>
          <w:rFonts w:ascii="Ebrima" w:hAnsi="Ebrima" w:cstheme="minorHAnsi"/>
          <w:sz w:val="22"/>
          <w:szCs w:val="22"/>
        </w:rPr>
        <w:t xml:space="preserve"> com a consequente amortização obrigatória das Debêntures</w:t>
      </w:r>
      <w:r w:rsidR="00D45170">
        <w:rPr>
          <w:rFonts w:ascii="Ebrima" w:hAnsi="Ebrima" w:cstheme="minorHAnsi"/>
          <w:sz w:val="22"/>
          <w:szCs w:val="22"/>
        </w:rPr>
        <w:t xml:space="preserve">, </w:t>
      </w:r>
      <w:r w:rsidR="009E5855">
        <w:rPr>
          <w:rFonts w:ascii="Ebrima" w:hAnsi="Ebrima" w:cstheme="minorHAnsi"/>
          <w:sz w:val="22"/>
          <w:szCs w:val="22"/>
        </w:rPr>
        <w:t xml:space="preserve">Amortização Antecipada Voluntária das Debêntures, </w:t>
      </w:r>
      <w:r w:rsidR="00D45170">
        <w:rPr>
          <w:rFonts w:ascii="Ebrima" w:hAnsi="Ebrima" w:cstheme="minorHAnsi"/>
          <w:sz w:val="22"/>
          <w:szCs w:val="22"/>
        </w:rPr>
        <w:t>Resgate Antecipado Voluntário das Debêntures, Vencimento Antecipado Parcial das Debêntures, Vencimento Antecipado Total das Debêntures</w:t>
      </w:r>
      <w:r w:rsidR="00D45170" w:rsidRPr="0082644B">
        <w:rPr>
          <w:rFonts w:ascii="Ebrima" w:hAnsi="Ebrima" w:cstheme="minorHAnsi"/>
          <w:sz w:val="22"/>
          <w:szCs w:val="22"/>
        </w:rPr>
        <w:t>,</w:t>
      </w:r>
      <w:r w:rsidR="00D45170">
        <w:rPr>
          <w:rFonts w:ascii="Ebrima" w:hAnsi="Ebrima" w:cstheme="minorHAnsi"/>
          <w:sz w:val="22"/>
          <w:szCs w:val="22"/>
        </w:rPr>
        <w:t xml:space="preserve"> incidência da</w:t>
      </w:r>
      <w:r w:rsidR="00D45170" w:rsidRPr="0082644B">
        <w:rPr>
          <w:rFonts w:ascii="Ebrima" w:hAnsi="Ebrima" w:cstheme="minorHAnsi"/>
          <w:sz w:val="22"/>
          <w:szCs w:val="22"/>
        </w:rPr>
        <w:t xml:space="preserve"> Multa Indenizatória ou qualquer outro tipo de pagamento pelos Créditos Imobiliários</w:t>
      </w:r>
      <w:r w:rsidRPr="0082644B">
        <w:rPr>
          <w:rFonts w:ascii="Ebrima" w:hAnsi="Ebrima" w:cstheme="minorHAnsi"/>
          <w:sz w:val="22"/>
          <w:szCs w:val="22"/>
        </w:rPr>
        <w:t xml:space="preserve">. </w:t>
      </w:r>
    </w:p>
    <w:p w14:paraId="48AEB73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1B7E46A" w14:textId="02CA4311" w:rsidR="00412131" w:rsidRPr="0082644B" w:rsidRDefault="00412131" w:rsidP="00810864">
      <w:pPr>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7.1.1.</w:t>
      </w:r>
      <w:r w:rsidRPr="0082644B">
        <w:rPr>
          <w:rFonts w:ascii="Ebrima" w:hAnsi="Ebrima" w:cstheme="minorHAnsi"/>
          <w:sz w:val="22"/>
          <w:szCs w:val="22"/>
        </w:rPr>
        <w:tab/>
      </w:r>
      <w:r w:rsidR="00392FCC" w:rsidRPr="00392FCC">
        <w:rPr>
          <w:rFonts w:ascii="Ebrima" w:hAnsi="Ebrima" w:cstheme="minorHAnsi"/>
          <w:sz w:val="22"/>
          <w:szCs w:val="22"/>
        </w:rPr>
        <w:t xml:space="preserve">A Amortização Extraordinária ou o Resgate Antecipado serão realizados preservando-se a proporção entre o saldo devedor da totalidade dos Créditos Imobiliários e o saldo devedor dos CRI, e (i) quando motivados por antecipação dos </w:t>
      </w:r>
      <w:r w:rsidR="00451CB9">
        <w:rPr>
          <w:rFonts w:ascii="Ebrima" w:hAnsi="Ebrima"/>
          <w:sz w:val="22"/>
          <w:szCs w:val="22"/>
        </w:rPr>
        <w:t>Créditos Cedidos Fiduciariamente</w:t>
      </w:r>
      <w:r w:rsidR="00392FCC" w:rsidRPr="00392FCC">
        <w:rPr>
          <w:rFonts w:ascii="Ebrima" w:hAnsi="Ebrima" w:cstheme="minorHAnsi"/>
          <w:sz w:val="22"/>
          <w:szCs w:val="22"/>
        </w:rPr>
        <w:t xml:space="preserve">, </w:t>
      </w:r>
      <w:r w:rsidR="00493BB7">
        <w:rPr>
          <w:rFonts w:ascii="Ebrima" w:hAnsi="Ebrima"/>
          <w:sz w:val="22"/>
          <w:szCs w:val="22"/>
        </w:rPr>
        <w:t>Amortização Antecipada Voluntária das Debêntures</w:t>
      </w:r>
      <w:r w:rsidR="00493BB7">
        <w:rPr>
          <w:rFonts w:ascii="Ebrima" w:hAnsi="Ebrima" w:cstheme="minorHAnsi"/>
          <w:sz w:val="22"/>
          <w:szCs w:val="22"/>
        </w:rPr>
        <w:t xml:space="preserve">, </w:t>
      </w:r>
      <w:r w:rsidR="00392FCC">
        <w:rPr>
          <w:rFonts w:ascii="Ebrima" w:hAnsi="Ebrima" w:cstheme="minorHAnsi"/>
          <w:sz w:val="22"/>
          <w:szCs w:val="22"/>
        </w:rPr>
        <w:t>amortização</w:t>
      </w:r>
      <w:r w:rsidR="00392FCC" w:rsidRPr="00392FCC">
        <w:rPr>
          <w:rFonts w:ascii="Ebrima" w:hAnsi="Ebrima" w:cstheme="minorHAnsi"/>
          <w:sz w:val="22"/>
          <w:szCs w:val="22"/>
        </w:rPr>
        <w:t xml:space="preserve"> </w:t>
      </w:r>
      <w:r w:rsidR="00392FCC">
        <w:rPr>
          <w:rFonts w:ascii="Ebrima" w:hAnsi="Ebrima" w:cstheme="minorHAnsi"/>
          <w:sz w:val="22"/>
          <w:szCs w:val="22"/>
        </w:rPr>
        <w:t>f</w:t>
      </w:r>
      <w:r w:rsidR="00392FCC" w:rsidRPr="00392FCC">
        <w:rPr>
          <w:rFonts w:ascii="Ebrima" w:hAnsi="Ebrima" w:cstheme="minorHAnsi"/>
          <w:sz w:val="22"/>
          <w:szCs w:val="22"/>
        </w:rPr>
        <w:t>acultativa</w:t>
      </w:r>
      <w:r w:rsidR="00392FCC">
        <w:rPr>
          <w:rFonts w:ascii="Ebrima" w:hAnsi="Ebrima" w:cstheme="minorHAnsi"/>
          <w:sz w:val="22"/>
          <w:szCs w:val="22"/>
        </w:rPr>
        <w:t xml:space="preserve"> das Debêntures</w:t>
      </w:r>
      <w:r w:rsidR="00392FCC" w:rsidRPr="00392FCC">
        <w:rPr>
          <w:rFonts w:ascii="Ebrima" w:hAnsi="Ebrima" w:cstheme="minorHAnsi"/>
          <w:sz w:val="22"/>
          <w:szCs w:val="22"/>
        </w:rPr>
        <w:t xml:space="preserve">, ou Multa Indenizatória referente a </w:t>
      </w:r>
      <w:r w:rsidR="00732DD5">
        <w:rPr>
          <w:rFonts w:ascii="Ebrima" w:hAnsi="Ebrima" w:cstheme="minorHAnsi"/>
          <w:sz w:val="22"/>
          <w:szCs w:val="22"/>
        </w:rPr>
        <w:t>Créditos Cedidos Fiduciariamente</w:t>
      </w:r>
      <w:r w:rsidR="00392FCC">
        <w:rPr>
          <w:rFonts w:ascii="Ebrima" w:hAnsi="Ebrima" w:cstheme="minorHAnsi"/>
          <w:sz w:val="22"/>
          <w:szCs w:val="22"/>
        </w:rPr>
        <w:t xml:space="preserve"> </w:t>
      </w:r>
      <w:r w:rsidR="00392FCC" w:rsidRPr="00392FCC">
        <w:rPr>
          <w:rFonts w:ascii="Ebrima" w:hAnsi="Ebrima" w:cstheme="minorHAnsi"/>
          <w:sz w:val="22"/>
          <w:szCs w:val="22"/>
        </w:rPr>
        <w:t>individuais, observarão a proporção entre os saldos devedores de cada uma das Séries dos CRI (se aplicável), e (</w:t>
      </w:r>
      <w:proofErr w:type="spellStart"/>
      <w:r w:rsidR="00392FCC" w:rsidRPr="00392FCC">
        <w:rPr>
          <w:rFonts w:ascii="Ebrima" w:hAnsi="Ebrima" w:cstheme="minorHAnsi"/>
          <w:sz w:val="22"/>
          <w:szCs w:val="22"/>
        </w:rPr>
        <w:t>ii</w:t>
      </w:r>
      <w:proofErr w:type="spellEnd"/>
      <w:r w:rsidR="00392FCC" w:rsidRPr="00392FCC">
        <w:rPr>
          <w:rFonts w:ascii="Ebrima" w:hAnsi="Ebrima" w:cstheme="minorHAnsi"/>
          <w:sz w:val="22"/>
          <w:szCs w:val="22"/>
        </w:rPr>
        <w:t xml:space="preserve">) quando motivados por </w:t>
      </w:r>
      <w:r w:rsidR="00392FCC">
        <w:rPr>
          <w:rFonts w:ascii="Ebrima" w:hAnsi="Ebrima" w:cstheme="minorHAnsi"/>
          <w:sz w:val="22"/>
          <w:szCs w:val="22"/>
        </w:rPr>
        <w:t>vencimento antecipado das Debêntures</w:t>
      </w:r>
      <w:r w:rsidR="00392FCC" w:rsidRPr="00392FCC">
        <w:rPr>
          <w:rFonts w:ascii="Ebrima" w:hAnsi="Ebrima" w:cstheme="minorHAnsi"/>
          <w:sz w:val="22"/>
          <w:szCs w:val="22"/>
        </w:rPr>
        <w:t xml:space="preserve">, ou pagamento de Multa Indenizatória referente a toda carteira de </w:t>
      </w:r>
      <w:r w:rsidR="00451CB9">
        <w:rPr>
          <w:rFonts w:ascii="Ebrima" w:hAnsi="Ebrima"/>
          <w:sz w:val="22"/>
          <w:szCs w:val="22"/>
        </w:rPr>
        <w:t>Créditos Cedidos Fiduciariamente</w:t>
      </w:r>
      <w:r w:rsidR="00392FCC">
        <w:rPr>
          <w:rFonts w:ascii="Ebrima" w:hAnsi="Ebrima" w:cstheme="minorHAnsi"/>
          <w:sz w:val="22"/>
          <w:szCs w:val="22"/>
        </w:rPr>
        <w:t xml:space="preserve"> ou </w:t>
      </w:r>
      <w:r w:rsidR="00451CB9">
        <w:rPr>
          <w:rFonts w:ascii="Ebrima" w:hAnsi="Ebrima" w:cstheme="minorHAnsi"/>
          <w:sz w:val="22"/>
          <w:szCs w:val="22"/>
        </w:rPr>
        <w:t xml:space="preserve">das </w:t>
      </w:r>
      <w:r w:rsidR="00392FCC">
        <w:rPr>
          <w:rFonts w:ascii="Ebrima" w:hAnsi="Ebrima" w:cstheme="minorHAnsi"/>
          <w:sz w:val="22"/>
          <w:szCs w:val="22"/>
        </w:rPr>
        <w:t>Debêntures</w:t>
      </w:r>
      <w:r w:rsidR="00392FCC" w:rsidRPr="00392FCC">
        <w:rPr>
          <w:rFonts w:ascii="Ebrima" w:hAnsi="Ebrima" w:cstheme="minorHAnsi"/>
          <w:sz w:val="22"/>
          <w:szCs w:val="22"/>
        </w:rPr>
        <w:t>, observarão a Ordem de Pagamentos prevista na Cláusula VIII abaixo</w:t>
      </w:r>
      <w:r w:rsidRPr="0082644B">
        <w:rPr>
          <w:rFonts w:ascii="Ebrima" w:hAnsi="Ebrima" w:cstheme="minorHAnsi"/>
          <w:sz w:val="22"/>
          <w:szCs w:val="22"/>
        </w:rPr>
        <w:t xml:space="preserve">. </w:t>
      </w:r>
    </w:p>
    <w:p w14:paraId="36C2A720" w14:textId="77777777" w:rsidR="00412131" w:rsidRPr="0082644B" w:rsidRDefault="00412131" w:rsidP="00810864">
      <w:pPr>
        <w:tabs>
          <w:tab w:val="left" w:pos="3000"/>
        </w:tabs>
        <w:spacing w:line="320" w:lineRule="exact"/>
        <w:ind w:right="-2"/>
        <w:jc w:val="both"/>
        <w:rPr>
          <w:rFonts w:ascii="Ebrima" w:hAnsi="Ebrima" w:cstheme="minorHAnsi"/>
          <w:sz w:val="22"/>
          <w:szCs w:val="22"/>
        </w:rPr>
      </w:pPr>
      <w:r w:rsidRPr="0082644B">
        <w:rPr>
          <w:rFonts w:ascii="Ebrima" w:hAnsi="Ebrima" w:cstheme="minorHAnsi"/>
          <w:sz w:val="22"/>
          <w:szCs w:val="22"/>
        </w:rPr>
        <w:tab/>
      </w:r>
    </w:p>
    <w:p w14:paraId="649250C3" w14:textId="47A6849F" w:rsidR="00412131" w:rsidRPr="0082644B" w:rsidRDefault="00412131" w:rsidP="00810864">
      <w:pPr>
        <w:pStyle w:val="PargrafodaLista"/>
        <w:numPr>
          <w:ilvl w:val="1"/>
          <w:numId w:val="15"/>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Resgate Antecipado</w:t>
      </w:r>
      <w:r w:rsidR="00D45170">
        <w:rPr>
          <w:rFonts w:ascii="Ebrima" w:hAnsi="Ebrima" w:cstheme="minorHAnsi"/>
          <w:sz w:val="22"/>
          <w:szCs w:val="22"/>
        </w:rPr>
        <w:t xml:space="preserve"> dos CRI</w:t>
      </w:r>
      <w:r w:rsidRPr="0082644B">
        <w:rPr>
          <w:rFonts w:ascii="Ebrima" w:hAnsi="Ebrima" w:cstheme="minorHAnsi"/>
          <w:sz w:val="22"/>
          <w:szCs w:val="22"/>
        </w:rPr>
        <w:t xml:space="preserve"> ou a Amortização Extraordinária serão feitos por meio do </w:t>
      </w:r>
      <w:r w:rsidRPr="00A3200E">
        <w:rPr>
          <w:rFonts w:ascii="Ebrima" w:hAnsi="Ebrima" w:cstheme="minorHAnsi"/>
          <w:sz w:val="22"/>
          <w:szCs w:val="22"/>
        </w:rPr>
        <w:t xml:space="preserve">pagamento </w:t>
      </w:r>
      <w:r w:rsidRPr="00D51841">
        <w:rPr>
          <w:rFonts w:ascii="Ebrima" w:hAnsi="Ebrima" w:cstheme="minorHAnsi"/>
          <w:sz w:val="22"/>
          <w:szCs w:val="22"/>
        </w:rPr>
        <w:t>(a)</w:t>
      </w:r>
      <w:r w:rsidRPr="00A3200E">
        <w:rPr>
          <w:rFonts w:ascii="Ebrima" w:hAnsi="Ebrima" w:cstheme="minorHAnsi"/>
          <w:sz w:val="22"/>
          <w:szCs w:val="22"/>
        </w:rPr>
        <w:t xml:space="preserve"> do Valor Nominal Unitário Atualizado dos CRI ou do Saldo do Valor Nominal Unitário Atualizado à época, na hipótese de Resgate Antecipado, ou </w:t>
      </w:r>
      <w:r w:rsidRPr="00D51841">
        <w:rPr>
          <w:rFonts w:ascii="Ebrima" w:hAnsi="Ebrima" w:cstheme="minorHAnsi"/>
          <w:sz w:val="22"/>
          <w:szCs w:val="22"/>
        </w:rPr>
        <w:t>(b)</w:t>
      </w:r>
      <w:r w:rsidRPr="00A3200E">
        <w:rPr>
          <w:rFonts w:ascii="Ebrima" w:hAnsi="Ebrima" w:cstheme="minorHAnsi"/>
          <w:sz w:val="22"/>
          <w:szCs w:val="22"/>
        </w:rPr>
        <w:t xml:space="preserve"> do efetivo valor a ser amortizado pela Emissora, no caso da Amortização Extraordinária, em ambos os</w:t>
      </w:r>
      <w:r w:rsidRPr="0082644B">
        <w:rPr>
          <w:rFonts w:ascii="Ebrima" w:hAnsi="Ebrima" w:cstheme="minorHAnsi"/>
          <w:sz w:val="22"/>
          <w:szCs w:val="22"/>
        </w:rPr>
        <w:t xml:space="preserve"> casos acrescidos da Remuneração devida desde a Data de Primeira Integralização ou da Data de Pagamento da Remuneração imediatamente anterior até a data do Resgate Antecipado ou da Amortização Extraordinária.</w:t>
      </w:r>
    </w:p>
    <w:p w14:paraId="5C313662"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bookmarkStart w:id="83" w:name="_DV_M109"/>
      <w:bookmarkEnd w:id="83"/>
    </w:p>
    <w:p w14:paraId="67003CDE" w14:textId="68979D41" w:rsidR="00412131" w:rsidRPr="0082644B" w:rsidRDefault="00412131" w:rsidP="00810864">
      <w:pPr>
        <w:pStyle w:val="PargrafodaLista"/>
        <w:numPr>
          <w:ilvl w:val="1"/>
          <w:numId w:val="15"/>
        </w:numPr>
        <w:tabs>
          <w:tab w:val="left" w:pos="709"/>
          <w:tab w:val="left" w:pos="1134"/>
        </w:tabs>
        <w:spacing w:line="320" w:lineRule="exact"/>
        <w:ind w:left="0" w:firstLine="0"/>
        <w:jc w:val="both"/>
        <w:rPr>
          <w:rFonts w:ascii="Ebrima" w:hAnsi="Ebrima" w:cstheme="minorHAnsi"/>
          <w:sz w:val="22"/>
          <w:szCs w:val="22"/>
        </w:rPr>
      </w:pPr>
      <w:bookmarkStart w:id="84" w:name="_DV_M110"/>
      <w:bookmarkEnd w:id="84"/>
      <w:r w:rsidRPr="0082644B">
        <w:rPr>
          <w:rFonts w:ascii="Ebrima" w:hAnsi="Ebrima" w:cstheme="minorHAnsi"/>
          <w:sz w:val="22"/>
          <w:szCs w:val="22"/>
        </w:rPr>
        <w:t xml:space="preserve">Na hipótese de Amortização Extraordinária dos CRI, se necessário, a Emissora elaborará e disponibilizará ao Agente Fiduciário e à B3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w:t>
      </w:r>
      <w:r w:rsidRPr="0082644B">
        <w:rPr>
          <w:rFonts w:ascii="Ebrima" w:hAnsi="Ebrima" w:cstheme="minorHAnsi"/>
          <w:sz w:val="22"/>
          <w:szCs w:val="22"/>
        </w:rPr>
        <w:lastRenderedPageBreak/>
        <w:t>de Assembleia</w:t>
      </w:r>
      <w:r w:rsidR="00AD4364" w:rsidRPr="0082644B">
        <w:rPr>
          <w:rFonts w:ascii="Ebrima" w:hAnsi="Ebrima" w:cstheme="minorHAnsi"/>
          <w:sz w:val="22"/>
          <w:szCs w:val="22"/>
        </w:rPr>
        <w:t xml:space="preserve">,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 xml:space="preserve">. </w:t>
      </w:r>
    </w:p>
    <w:p w14:paraId="0F2C06BD" w14:textId="77777777" w:rsidR="00412131" w:rsidRPr="0082644B" w:rsidRDefault="00412131" w:rsidP="00810864">
      <w:pPr>
        <w:pStyle w:val="PargrafodaLista"/>
        <w:tabs>
          <w:tab w:val="left" w:pos="709"/>
          <w:tab w:val="left" w:pos="1134"/>
        </w:tabs>
        <w:spacing w:line="320" w:lineRule="exact"/>
        <w:ind w:left="0"/>
        <w:jc w:val="both"/>
        <w:rPr>
          <w:rFonts w:ascii="Ebrima" w:hAnsi="Ebrima" w:cstheme="minorHAnsi"/>
          <w:sz w:val="22"/>
          <w:szCs w:val="22"/>
        </w:rPr>
      </w:pPr>
    </w:p>
    <w:p w14:paraId="270B3E54" w14:textId="7FC6FBC1" w:rsidR="00412131" w:rsidRPr="0082644B" w:rsidRDefault="00412131" w:rsidP="00810864">
      <w:pPr>
        <w:pStyle w:val="PargrafodaLista"/>
        <w:numPr>
          <w:ilvl w:val="1"/>
          <w:numId w:val="15"/>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sobre a realização do evento no prazo de 02 (dois) Dias Úteis de antecedência de seu pagamento. </w:t>
      </w:r>
    </w:p>
    <w:p w14:paraId="7562E2CC" w14:textId="77777777" w:rsidR="00412131" w:rsidRPr="0082644B" w:rsidRDefault="00412131" w:rsidP="00810864">
      <w:pPr>
        <w:tabs>
          <w:tab w:val="left" w:pos="1134"/>
        </w:tabs>
        <w:spacing w:line="320" w:lineRule="exact"/>
        <w:jc w:val="both"/>
        <w:rPr>
          <w:rFonts w:ascii="Ebrima" w:hAnsi="Ebrima" w:cstheme="minorHAnsi"/>
          <w:b/>
          <w:sz w:val="22"/>
          <w:szCs w:val="22"/>
        </w:rPr>
      </w:pPr>
    </w:p>
    <w:p w14:paraId="6DA3947B" w14:textId="77777777" w:rsidR="00412131" w:rsidRPr="0082644B" w:rsidRDefault="00412131" w:rsidP="00810864">
      <w:pPr>
        <w:pStyle w:val="PargrafodaLista"/>
        <w:numPr>
          <w:ilvl w:val="2"/>
          <w:numId w:val="15"/>
        </w:numPr>
        <w:tabs>
          <w:tab w:val="left" w:pos="1701"/>
        </w:tabs>
        <w:spacing w:line="32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378433F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5C93E66" w14:textId="77777777"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85" w:name="_Toc451888004"/>
      <w:bookmarkStart w:id="86" w:name="_Toc453263778"/>
      <w:bookmarkStart w:id="87" w:name="_Toc44342840"/>
      <w:r w:rsidRPr="0082644B">
        <w:rPr>
          <w:rFonts w:ascii="Ebrima" w:hAnsi="Ebrima" w:cstheme="minorHAnsi"/>
          <w:sz w:val="22"/>
          <w:szCs w:val="22"/>
        </w:rPr>
        <w:t xml:space="preserve">CLÁUSULA VIII – </w:t>
      </w:r>
      <w:r w:rsidRPr="0082644B">
        <w:rPr>
          <w:rFonts w:ascii="Ebrima" w:hAnsi="Ebrima" w:cstheme="minorHAnsi"/>
          <w:smallCaps/>
          <w:sz w:val="22"/>
          <w:szCs w:val="22"/>
        </w:rPr>
        <w:t>GARANTIAS E ORDEM DE PAGAMENTOS</w:t>
      </w:r>
      <w:bookmarkEnd w:id="85"/>
      <w:bookmarkEnd w:id="86"/>
      <w:bookmarkEnd w:id="87"/>
    </w:p>
    <w:p w14:paraId="746BC271"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50F5EC3" w14:textId="77777777" w:rsidR="00412131" w:rsidRPr="0082644B" w:rsidRDefault="00412131" w:rsidP="00810864">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360C4690" w14:textId="5B9F349E" w:rsidR="00CF0E08" w:rsidRDefault="00CF0E08" w:rsidP="00CF0E08">
      <w:pPr>
        <w:tabs>
          <w:tab w:val="left" w:pos="1134"/>
        </w:tabs>
        <w:spacing w:line="320" w:lineRule="exact"/>
        <w:ind w:right="-2"/>
        <w:jc w:val="both"/>
        <w:rPr>
          <w:rFonts w:ascii="Ebrima" w:hAnsi="Ebrima" w:cstheme="minorHAnsi"/>
          <w:sz w:val="22"/>
          <w:szCs w:val="22"/>
          <w:u w:val="single"/>
        </w:rPr>
      </w:pPr>
    </w:p>
    <w:p w14:paraId="771280BB" w14:textId="77777777" w:rsidR="00D07143" w:rsidRPr="00DB2AF4" w:rsidRDefault="00D07143" w:rsidP="00D07143">
      <w:pPr>
        <w:tabs>
          <w:tab w:val="left" w:pos="0"/>
        </w:tabs>
        <w:spacing w:line="320" w:lineRule="exact"/>
        <w:ind w:right="-2"/>
        <w:jc w:val="both"/>
        <w:rPr>
          <w:rFonts w:ascii="Ebrima" w:hAnsi="Ebrima" w:cstheme="minorHAnsi"/>
          <w:sz w:val="22"/>
          <w:szCs w:val="22"/>
          <w:u w:val="single"/>
        </w:rPr>
      </w:pPr>
      <w:r w:rsidRPr="00DB2AF4">
        <w:rPr>
          <w:rFonts w:ascii="Ebrima" w:hAnsi="Ebrima" w:cstheme="minorHAnsi"/>
          <w:sz w:val="22"/>
          <w:szCs w:val="22"/>
          <w:u w:val="single"/>
        </w:rPr>
        <w:t xml:space="preserve">Fiança </w:t>
      </w:r>
    </w:p>
    <w:p w14:paraId="1BE16FF6" w14:textId="77777777" w:rsidR="00D07143" w:rsidRPr="00D51841" w:rsidRDefault="00D07143" w:rsidP="00D07143">
      <w:pPr>
        <w:tabs>
          <w:tab w:val="left" w:pos="0"/>
        </w:tabs>
        <w:spacing w:line="320" w:lineRule="exact"/>
        <w:ind w:right="-2"/>
        <w:jc w:val="both"/>
        <w:rPr>
          <w:rFonts w:ascii="Ebrima" w:hAnsi="Ebrima" w:cstheme="minorHAnsi"/>
          <w:sz w:val="22"/>
          <w:szCs w:val="22"/>
          <w:u w:val="single"/>
        </w:rPr>
      </w:pPr>
    </w:p>
    <w:p w14:paraId="3290E4BE" w14:textId="3B395FFA" w:rsidR="00D07143" w:rsidRPr="00DB2AF4" w:rsidRDefault="00D07143" w:rsidP="00D07143">
      <w:pPr>
        <w:pStyle w:val="PargrafodaLista"/>
        <w:numPr>
          <w:ilvl w:val="0"/>
          <w:numId w:val="16"/>
        </w:numPr>
        <w:tabs>
          <w:tab w:val="left" w:pos="709"/>
        </w:tabs>
        <w:spacing w:line="320" w:lineRule="exact"/>
        <w:ind w:left="0" w:right="-2" w:firstLine="0"/>
        <w:jc w:val="both"/>
        <w:rPr>
          <w:rFonts w:ascii="Ebrima" w:hAnsi="Ebrima" w:cstheme="minorHAnsi"/>
          <w:bCs/>
          <w:sz w:val="22"/>
          <w:szCs w:val="22"/>
        </w:rPr>
      </w:pPr>
      <w:r>
        <w:rPr>
          <w:rFonts w:ascii="Ebrima" w:hAnsi="Ebrima"/>
          <w:sz w:val="22"/>
          <w:szCs w:val="22"/>
        </w:rPr>
        <w:t>Os Fiadores prestaram, na Escritura de Emissão de Debêntures,</w:t>
      </w:r>
      <w:r w:rsidRPr="00F52ABB">
        <w:rPr>
          <w:rFonts w:ascii="Ebrima" w:hAnsi="Ebrima"/>
          <w:sz w:val="22"/>
          <w:szCs w:val="22"/>
        </w:rPr>
        <w:t xml:space="preserve"> </w:t>
      </w:r>
      <w:r>
        <w:rPr>
          <w:rFonts w:ascii="Ebrima" w:hAnsi="Ebrima"/>
          <w:sz w:val="22"/>
          <w:szCs w:val="22"/>
        </w:rPr>
        <w:t>a Fiança</w:t>
      </w:r>
      <w:r w:rsidRPr="00F52ABB">
        <w:rPr>
          <w:rFonts w:ascii="Ebrima" w:hAnsi="Ebrima"/>
          <w:sz w:val="22"/>
          <w:szCs w:val="22"/>
        </w:rPr>
        <w:t xml:space="preserve">, </w:t>
      </w:r>
      <w:r w:rsidRPr="00D54FCB">
        <w:rPr>
          <w:rFonts w:ascii="Ebrima" w:hAnsi="Ebrima" w:cs="Arial"/>
          <w:color w:val="000000"/>
          <w:sz w:val="22"/>
          <w:szCs w:val="22"/>
        </w:rPr>
        <w:t>na qualidade de fiador</w:t>
      </w:r>
      <w:r>
        <w:rPr>
          <w:rFonts w:ascii="Ebrima" w:hAnsi="Ebrima" w:cs="Arial"/>
          <w:color w:val="000000"/>
          <w:sz w:val="22"/>
          <w:szCs w:val="22"/>
        </w:rPr>
        <w:t>as</w:t>
      </w:r>
      <w:r w:rsidRPr="00D54FCB">
        <w:rPr>
          <w:rFonts w:ascii="Ebrima" w:hAnsi="Ebrima" w:cs="Arial"/>
          <w:color w:val="000000"/>
          <w:sz w:val="22"/>
          <w:szCs w:val="22"/>
        </w:rPr>
        <w:t xml:space="preserve"> e principa</w:t>
      </w:r>
      <w:r>
        <w:rPr>
          <w:rFonts w:ascii="Ebrima" w:hAnsi="Ebrima" w:cs="Arial"/>
          <w:color w:val="000000"/>
          <w:sz w:val="22"/>
          <w:szCs w:val="22"/>
        </w:rPr>
        <w:t>is</w:t>
      </w:r>
      <w:r w:rsidRPr="00D54FCB">
        <w:rPr>
          <w:rFonts w:ascii="Ebrima" w:hAnsi="Ebrima" w:cs="Arial"/>
          <w:color w:val="000000"/>
          <w:sz w:val="22"/>
          <w:szCs w:val="22"/>
        </w:rPr>
        <w:t xml:space="preserve"> pagador</w:t>
      </w:r>
      <w:r>
        <w:rPr>
          <w:rFonts w:ascii="Ebrima" w:hAnsi="Ebrima" w:cs="Arial"/>
          <w:color w:val="000000"/>
          <w:sz w:val="22"/>
          <w:szCs w:val="22"/>
        </w:rPr>
        <w:t>as</w:t>
      </w:r>
      <w:r w:rsidRPr="00D54FCB">
        <w:rPr>
          <w:rFonts w:ascii="Ebrima" w:hAnsi="Ebrima" w:cs="Arial"/>
          <w:color w:val="000000"/>
          <w:sz w:val="22"/>
          <w:szCs w:val="22"/>
        </w:rPr>
        <w:t xml:space="preserve"> e solidariamente responsáve</w:t>
      </w:r>
      <w:r>
        <w:rPr>
          <w:rFonts w:ascii="Ebrima" w:hAnsi="Ebrima" w:cs="Arial"/>
          <w:color w:val="000000"/>
          <w:sz w:val="22"/>
          <w:szCs w:val="22"/>
        </w:rPr>
        <w:t>is</w:t>
      </w:r>
      <w:r w:rsidRPr="00D54FCB">
        <w:rPr>
          <w:rFonts w:ascii="Ebrima" w:hAnsi="Ebrima" w:cs="Arial"/>
          <w:color w:val="000000"/>
          <w:sz w:val="22"/>
          <w:szCs w:val="22"/>
        </w:rPr>
        <w:t xml:space="preserve"> pelo pagamento</w:t>
      </w:r>
      <w:r>
        <w:rPr>
          <w:rFonts w:ascii="Ebrima" w:hAnsi="Ebrima" w:cs="Arial"/>
          <w:color w:val="000000"/>
          <w:sz w:val="22"/>
          <w:szCs w:val="22"/>
        </w:rPr>
        <w:t xml:space="preserve"> das Obrigações Garantidas</w:t>
      </w:r>
      <w:r w:rsidRPr="00D54FCB">
        <w:rPr>
          <w:rFonts w:ascii="Ebrima" w:hAnsi="Ebrima" w:cs="Arial"/>
          <w:color w:val="000000"/>
          <w:sz w:val="22"/>
          <w:szCs w:val="22"/>
        </w:rPr>
        <w:t>.</w:t>
      </w:r>
      <w:r>
        <w:rPr>
          <w:rFonts w:ascii="Ebrima" w:hAnsi="Ebrima" w:cs="Arial"/>
          <w:color w:val="000000"/>
          <w:sz w:val="22"/>
          <w:szCs w:val="22"/>
        </w:rPr>
        <w:t xml:space="preserve"> Os </w:t>
      </w:r>
      <w:r>
        <w:rPr>
          <w:rFonts w:ascii="Ebrima" w:hAnsi="Ebrima"/>
          <w:sz w:val="22"/>
          <w:szCs w:val="22"/>
        </w:rPr>
        <w:t>Fiadores</w:t>
      </w:r>
      <w:r w:rsidRPr="00F52ABB">
        <w:rPr>
          <w:rFonts w:ascii="Ebrima" w:hAnsi="Ebrima"/>
          <w:sz w:val="22"/>
          <w:szCs w:val="22"/>
        </w:rPr>
        <w:t xml:space="preserve"> se compromete</w:t>
      </w:r>
      <w:r>
        <w:rPr>
          <w:rFonts w:ascii="Ebrima" w:hAnsi="Ebrima"/>
          <w:sz w:val="22"/>
          <w:szCs w:val="22"/>
        </w:rPr>
        <w:t>ram</w:t>
      </w:r>
      <w:r w:rsidRPr="00F52ABB">
        <w:rPr>
          <w:rFonts w:ascii="Ebrima" w:hAnsi="Ebrima"/>
          <w:sz w:val="22"/>
          <w:szCs w:val="22"/>
        </w:rPr>
        <w:t xml:space="preserve"> a honrar a Fiança ora prestada, independentemente de aviso, notificação ou interpelação judicial ou extrajudicial, renunciando expressamente aos benefícios previstos nos </w:t>
      </w:r>
      <w:proofErr w:type="spellStart"/>
      <w:r w:rsidRPr="00F52ABB">
        <w:rPr>
          <w:rFonts w:ascii="Ebrima" w:hAnsi="Ebrima"/>
          <w:sz w:val="22"/>
          <w:szCs w:val="22"/>
        </w:rPr>
        <w:t>ar</w:t>
      </w:r>
      <w:r>
        <w:rPr>
          <w:rFonts w:ascii="Ebrima" w:hAnsi="Ebrima"/>
          <w:sz w:val="22"/>
          <w:szCs w:val="22"/>
        </w:rPr>
        <w:t>ts</w:t>
      </w:r>
      <w:proofErr w:type="spellEnd"/>
      <w:r>
        <w:rPr>
          <w:rFonts w:ascii="Ebrima" w:hAnsi="Ebrima"/>
          <w:sz w:val="22"/>
          <w:szCs w:val="22"/>
        </w:rPr>
        <w:t>.</w:t>
      </w:r>
      <w:r w:rsidRPr="00F52ABB">
        <w:rPr>
          <w:rFonts w:ascii="Ebrima" w:hAnsi="Ebrima"/>
          <w:sz w:val="22"/>
          <w:szCs w:val="22"/>
        </w:rPr>
        <w:t xml:space="preserve"> 333, parágrafo único, 364, 366, 821, 822, 824, 827, 834, 835, 837, 838 e 839, do Código Civil e 794 </w:t>
      </w:r>
      <w:r>
        <w:rPr>
          <w:rFonts w:ascii="Ebrima" w:hAnsi="Ebrima" w:cs="Calibri"/>
          <w:sz w:val="22"/>
          <w:szCs w:val="22"/>
        </w:rPr>
        <w:t>do Código de Processo Civil</w:t>
      </w:r>
      <w:r w:rsidRPr="00062DFE">
        <w:rPr>
          <w:rFonts w:ascii="Ebrima" w:hAnsi="Ebrima" w:cs="Calibri"/>
          <w:sz w:val="22"/>
          <w:szCs w:val="22"/>
        </w:rPr>
        <w:t>,</w:t>
      </w:r>
      <w:r>
        <w:rPr>
          <w:rFonts w:ascii="Ebrima" w:hAnsi="Ebrima"/>
          <w:sz w:val="22"/>
          <w:szCs w:val="22"/>
        </w:rPr>
        <w:t xml:space="preserve"> e declararam </w:t>
      </w:r>
      <w:r w:rsidRPr="00F52ABB">
        <w:rPr>
          <w:rFonts w:ascii="Ebrima" w:hAnsi="Ebrima"/>
          <w:sz w:val="22"/>
          <w:szCs w:val="22"/>
        </w:rPr>
        <w:t>não existir qualquer impedimento legal ou convencional que lhe</w:t>
      </w:r>
      <w:r>
        <w:rPr>
          <w:rFonts w:ascii="Ebrima" w:hAnsi="Ebrima"/>
          <w:sz w:val="22"/>
          <w:szCs w:val="22"/>
        </w:rPr>
        <w:t>s</w:t>
      </w:r>
      <w:r w:rsidRPr="00F52ABB">
        <w:rPr>
          <w:rFonts w:ascii="Ebrima" w:hAnsi="Ebrima"/>
          <w:sz w:val="22"/>
          <w:szCs w:val="22"/>
        </w:rPr>
        <w:t xml:space="preserve"> impeça</w:t>
      </w:r>
      <w:r>
        <w:rPr>
          <w:rFonts w:ascii="Ebrima" w:hAnsi="Ebrima"/>
          <w:sz w:val="22"/>
          <w:szCs w:val="22"/>
        </w:rPr>
        <w:t>m</w:t>
      </w:r>
      <w:r w:rsidRPr="00F52ABB">
        <w:rPr>
          <w:rFonts w:ascii="Ebrima" w:hAnsi="Ebrima"/>
          <w:sz w:val="22"/>
          <w:szCs w:val="22"/>
        </w:rPr>
        <w:t xml:space="preserve"> de assumir a Fiança.</w:t>
      </w:r>
      <w:r>
        <w:rPr>
          <w:rFonts w:ascii="Ebrima" w:hAnsi="Ebrima"/>
          <w:sz w:val="22"/>
          <w:szCs w:val="22"/>
        </w:rPr>
        <w:t xml:space="preserve"> </w:t>
      </w:r>
    </w:p>
    <w:p w14:paraId="7BA42596" w14:textId="77777777" w:rsidR="00D07143" w:rsidRPr="009548BF" w:rsidRDefault="00D07143" w:rsidP="00D07143">
      <w:pPr>
        <w:tabs>
          <w:tab w:val="left" w:pos="1134"/>
        </w:tabs>
        <w:spacing w:line="320" w:lineRule="exact"/>
        <w:ind w:left="709" w:right="-2"/>
        <w:jc w:val="both"/>
        <w:rPr>
          <w:rFonts w:ascii="Ebrima" w:hAnsi="Ebrima"/>
          <w:sz w:val="22"/>
          <w:szCs w:val="22"/>
        </w:rPr>
      </w:pPr>
    </w:p>
    <w:p w14:paraId="6342E027" w14:textId="2F1F764A" w:rsidR="00D07143" w:rsidRPr="009548BF" w:rsidRDefault="00D07143" w:rsidP="00D07143">
      <w:pPr>
        <w:tabs>
          <w:tab w:val="left" w:pos="1134"/>
        </w:tabs>
        <w:spacing w:line="320" w:lineRule="exact"/>
        <w:ind w:left="709" w:right="-2"/>
        <w:jc w:val="both"/>
        <w:rPr>
          <w:rFonts w:ascii="Ebrima" w:hAnsi="Ebrima"/>
          <w:sz w:val="22"/>
          <w:szCs w:val="22"/>
        </w:rPr>
      </w:pPr>
      <w:r>
        <w:rPr>
          <w:rFonts w:ascii="Ebrima" w:hAnsi="Ebrima"/>
          <w:sz w:val="22"/>
          <w:szCs w:val="22"/>
        </w:rPr>
        <w:t>8.</w:t>
      </w:r>
      <w:r w:rsidR="00CC06A1">
        <w:rPr>
          <w:rFonts w:ascii="Ebrima" w:hAnsi="Ebrima"/>
          <w:sz w:val="22"/>
          <w:szCs w:val="22"/>
        </w:rPr>
        <w:t>2</w:t>
      </w:r>
      <w:r>
        <w:rPr>
          <w:rFonts w:ascii="Ebrima" w:hAnsi="Ebrima"/>
          <w:sz w:val="22"/>
          <w:szCs w:val="22"/>
        </w:rPr>
        <w:t>.</w:t>
      </w:r>
      <w:r w:rsidRPr="009548BF">
        <w:rPr>
          <w:rFonts w:ascii="Ebrima" w:hAnsi="Ebrima"/>
          <w:sz w:val="22"/>
          <w:szCs w:val="22"/>
        </w:rPr>
        <w:t>1.</w:t>
      </w:r>
      <w:r w:rsidRPr="009548BF">
        <w:rPr>
          <w:rFonts w:ascii="Ebrima" w:hAnsi="Ebrima"/>
          <w:sz w:val="22"/>
          <w:szCs w:val="22"/>
        </w:rPr>
        <w:tab/>
      </w:r>
      <w:r w:rsidR="00CC06A1">
        <w:rPr>
          <w:rFonts w:ascii="Ebrima" w:hAnsi="Ebrima"/>
          <w:sz w:val="22"/>
          <w:szCs w:val="22"/>
        </w:rPr>
        <w:t>Os Fiadores</w:t>
      </w:r>
      <w:r w:rsidRPr="009548BF">
        <w:rPr>
          <w:rFonts w:ascii="Ebrima" w:hAnsi="Ebrima"/>
          <w:sz w:val="22"/>
          <w:szCs w:val="22"/>
        </w:rPr>
        <w:t xml:space="preserve"> poder</w:t>
      </w:r>
      <w:r>
        <w:rPr>
          <w:rFonts w:ascii="Ebrima" w:hAnsi="Ebrima"/>
          <w:sz w:val="22"/>
          <w:szCs w:val="22"/>
        </w:rPr>
        <w:t>ão</w:t>
      </w:r>
      <w:r w:rsidRPr="009548BF">
        <w:rPr>
          <w:rFonts w:ascii="Ebrima" w:hAnsi="Ebrima"/>
          <w:sz w:val="22"/>
          <w:szCs w:val="22"/>
        </w:rPr>
        <w:t xml:space="preserve"> vir, a qualquer tempo, a ser chamado para honrar </w:t>
      </w:r>
      <w:r>
        <w:rPr>
          <w:rFonts w:ascii="Ebrima" w:hAnsi="Ebrima"/>
          <w:sz w:val="22"/>
          <w:szCs w:val="22"/>
        </w:rPr>
        <w:t>a Fiança</w:t>
      </w:r>
      <w:r w:rsidRPr="009548BF">
        <w:rPr>
          <w:rFonts w:ascii="Ebrima" w:hAnsi="Ebrima"/>
          <w:sz w:val="22"/>
          <w:szCs w:val="22"/>
        </w:rPr>
        <w:t xml:space="preserve">, caso as Obrigações Garantidas sejam descumpridas no todo ou em parte, observadas eventuais instruções específicas da </w:t>
      </w:r>
      <w:proofErr w:type="spellStart"/>
      <w:r w:rsidRPr="009548BF">
        <w:rPr>
          <w:rFonts w:ascii="Ebrima" w:hAnsi="Ebrima"/>
          <w:sz w:val="22"/>
          <w:szCs w:val="22"/>
        </w:rPr>
        <w:t>Securitizadora</w:t>
      </w:r>
      <w:proofErr w:type="spellEnd"/>
      <w:r w:rsidRPr="009548BF">
        <w:rPr>
          <w:rFonts w:ascii="Ebrima" w:hAnsi="Ebrima"/>
          <w:sz w:val="22"/>
          <w:szCs w:val="22"/>
        </w:rPr>
        <w:t xml:space="preserve"> nesse sentido, se existirem.</w:t>
      </w:r>
    </w:p>
    <w:p w14:paraId="179E3154" w14:textId="77777777" w:rsidR="00D07143" w:rsidRPr="009548BF" w:rsidRDefault="00D07143" w:rsidP="00D07143">
      <w:pPr>
        <w:tabs>
          <w:tab w:val="left" w:pos="1134"/>
        </w:tabs>
        <w:spacing w:line="320" w:lineRule="exact"/>
        <w:ind w:left="709" w:right="-2"/>
        <w:jc w:val="both"/>
        <w:rPr>
          <w:rFonts w:ascii="Ebrima" w:hAnsi="Ebrima"/>
          <w:sz w:val="22"/>
          <w:szCs w:val="22"/>
        </w:rPr>
      </w:pPr>
    </w:p>
    <w:p w14:paraId="2AD73258" w14:textId="6E313E3F" w:rsidR="00D07143" w:rsidRPr="009548BF" w:rsidRDefault="00D07143" w:rsidP="00D07143">
      <w:pPr>
        <w:tabs>
          <w:tab w:val="left" w:pos="1134"/>
        </w:tabs>
        <w:spacing w:line="320" w:lineRule="exact"/>
        <w:ind w:left="709" w:right="-2"/>
        <w:jc w:val="both"/>
        <w:rPr>
          <w:rFonts w:ascii="Ebrima" w:hAnsi="Ebrima"/>
          <w:sz w:val="22"/>
          <w:szCs w:val="22"/>
        </w:rPr>
      </w:pPr>
      <w:r>
        <w:rPr>
          <w:rFonts w:ascii="Ebrima" w:hAnsi="Ebrima"/>
          <w:sz w:val="22"/>
          <w:szCs w:val="22"/>
        </w:rPr>
        <w:t>8.</w:t>
      </w:r>
      <w:r w:rsidR="00CC06A1">
        <w:rPr>
          <w:rFonts w:ascii="Ebrima" w:hAnsi="Ebrima"/>
          <w:sz w:val="22"/>
          <w:szCs w:val="22"/>
        </w:rPr>
        <w:t>2</w:t>
      </w:r>
      <w:r>
        <w:rPr>
          <w:rFonts w:ascii="Ebrima" w:hAnsi="Ebrima"/>
          <w:sz w:val="22"/>
          <w:szCs w:val="22"/>
        </w:rPr>
        <w:t>.</w:t>
      </w:r>
      <w:r w:rsidRPr="009548BF">
        <w:rPr>
          <w:rFonts w:ascii="Ebrima" w:hAnsi="Ebrima"/>
          <w:sz w:val="22"/>
          <w:szCs w:val="22"/>
        </w:rPr>
        <w:t>2.</w:t>
      </w:r>
      <w:r w:rsidRPr="009548BF">
        <w:rPr>
          <w:rFonts w:ascii="Ebrima" w:hAnsi="Ebrima"/>
          <w:sz w:val="22"/>
          <w:szCs w:val="22"/>
        </w:rPr>
        <w:tab/>
      </w:r>
      <w:r w:rsidR="00CC06A1">
        <w:rPr>
          <w:rFonts w:ascii="Ebrima" w:hAnsi="Ebrima"/>
          <w:sz w:val="22"/>
          <w:szCs w:val="22"/>
        </w:rPr>
        <w:t>Os Fiadores</w:t>
      </w:r>
      <w:r w:rsidRPr="009548BF">
        <w:rPr>
          <w:rFonts w:ascii="Ebrima" w:hAnsi="Ebrima"/>
          <w:sz w:val="22"/>
          <w:szCs w:val="22"/>
        </w:rPr>
        <w:t xml:space="preserve"> declar</w:t>
      </w:r>
      <w:r>
        <w:rPr>
          <w:rFonts w:ascii="Ebrima" w:hAnsi="Ebrima"/>
          <w:sz w:val="22"/>
          <w:szCs w:val="22"/>
        </w:rPr>
        <w:t>aram</w:t>
      </w:r>
      <w:r w:rsidRPr="009548BF">
        <w:rPr>
          <w:rFonts w:ascii="Ebrima" w:hAnsi="Ebrima"/>
          <w:sz w:val="22"/>
          <w:szCs w:val="22"/>
        </w:rPr>
        <w:t xml:space="preserve"> estar ciente</w:t>
      </w:r>
      <w:r>
        <w:rPr>
          <w:rFonts w:ascii="Ebrima" w:hAnsi="Ebrima"/>
          <w:sz w:val="22"/>
          <w:szCs w:val="22"/>
        </w:rPr>
        <w:t>s</w:t>
      </w:r>
      <w:r w:rsidRPr="009548BF">
        <w:rPr>
          <w:rFonts w:ascii="Ebrima" w:hAnsi="Ebrima"/>
          <w:sz w:val="22"/>
          <w:szCs w:val="22"/>
        </w:rPr>
        <w:t xml:space="preserve"> e de acordo com todos os termos, condições e responsabilidades advindas </w:t>
      </w:r>
      <w:r>
        <w:rPr>
          <w:rFonts w:ascii="Ebrima" w:hAnsi="Ebrima"/>
          <w:sz w:val="22"/>
          <w:szCs w:val="22"/>
        </w:rPr>
        <w:t>da</w:t>
      </w:r>
      <w:r w:rsidRPr="009548BF">
        <w:rPr>
          <w:rFonts w:ascii="Ebrima" w:hAnsi="Ebrima"/>
          <w:sz w:val="22"/>
          <w:szCs w:val="22"/>
        </w:rPr>
        <w:t xml:space="preserve"> Escritura</w:t>
      </w:r>
      <w:r>
        <w:rPr>
          <w:rFonts w:ascii="Ebrima" w:hAnsi="Ebrima"/>
          <w:sz w:val="22"/>
          <w:szCs w:val="22"/>
        </w:rPr>
        <w:t xml:space="preserve"> de Emissão de Debêntures</w:t>
      </w:r>
      <w:r w:rsidRPr="009548BF">
        <w:rPr>
          <w:rFonts w:ascii="Ebrima" w:hAnsi="Ebrima"/>
          <w:sz w:val="22"/>
          <w:szCs w:val="22"/>
        </w:rPr>
        <w:t xml:space="preserve"> e dos Documentos da Operação, permanecendo válida a Fiança até a data em que for constatado pela </w:t>
      </w:r>
      <w:proofErr w:type="spellStart"/>
      <w:r w:rsidRPr="009548BF">
        <w:rPr>
          <w:rFonts w:ascii="Ebrima" w:hAnsi="Ebrima"/>
          <w:sz w:val="22"/>
          <w:szCs w:val="22"/>
        </w:rPr>
        <w:t>Securitizadora</w:t>
      </w:r>
      <w:proofErr w:type="spellEnd"/>
      <w:r w:rsidRPr="009548BF">
        <w:rPr>
          <w:rFonts w:ascii="Ebrima" w:hAnsi="Ebrima"/>
          <w:sz w:val="22"/>
          <w:szCs w:val="22"/>
        </w:rPr>
        <w:t xml:space="preserve"> o integral cumprimento de todas as Obrigações Garantidas, data na qual será devidamente extinta.</w:t>
      </w:r>
    </w:p>
    <w:p w14:paraId="1CB310BE" w14:textId="77777777" w:rsidR="00D07143" w:rsidRPr="009548BF" w:rsidRDefault="00D07143" w:rsidP="00D07143">
      <w:pPr>
        <w:tabs>
          <w:tab w:val="left" w:pos="1134"/>
        </w:tabs>
        <w:spacing w:line="320" w:lineRule="exact"/>
        <w:ind w:left="709" w:right="-2"/>
        <w:jc w:val="both"/>
        <w:rPr>
          <w:rFonts w:ascii="Ebrima" w:hAnsi="Ebrima"/>
          <w:sz w:val="22"/>
          <w:szCs w:val="22"/>
        </w:rPr>
      </w:pPr>
    </w:p>
    <w:p w14:paraId="1C961A66" w14:textId="2AE5155E" w:rsidR="00D07143" w:rsidRPr="009548BF" w:rsidRDefault="00D07143" w:rsidP="00D07143">
      <w:pPr>
        <w:tabs>
          <w:tab w:val="left" w:pos="1134"/>
        </w:tabs>
        <w:spacing w:line="320" w:lineRule="exact"/>
        <w:ind w:left="709" w:right="-2"/>
        <w:jc w:val="both"/>
        <w:rPr>
          <w:rFonts w:ascii="Ebrima" w:hAnsi="Ebrima"/>
          <w:sz w:val="22"/>
          <w:szCs w:val="22"/>
        </w:rPr>
      </w:pPr>
      <w:r>
        <w:rPr>
          <w:rFonts w:ascii="Ebrima" w:hAnsi="Ebrima"/>
          <w:sz w:val="22"/>
          <w:szCs w:val="22"/>
        </w:rPr>
        <w:t>8.</w:t>
      </w:r>
      <w:r w:rsidR="00CC06A1">
        <w:rPr>
          <w:rFonts w:ascii="Ebrima" w:hAnsi="Ebrima"/>
          <w:sz w:val="22"/>
          <w:szCs w:val="22"/>
        </w:rPr>
        <w:t>2</w:t>
      </w:r>
      <w:r>
        <w:rPr>
          <w:rFonts w:ascii="Ebrima" w:hAnsi="Ebrima"/>
          <w:sz w:val="22"/>
          <w:szCs w:val="22"/>
        </w:rPr>
        <w:t>.</w:t>
      </w:r>
      <w:r w:rsidRPr="009548BF">
        <w:rPr>
          <w:rFonts w:ascii="Ebrima" w:hAnsi="Ebrima"/>
          <w:sz w:val="22"/>
          <w:szCs w:val="22"/>
        </w:rPr>
        <w:t>3.</w:t>
      </w:r>
      <w:r w:rsidRPr="009548BF">
        <w:rPr>
          <w:rFonts w:ascii="Ebrima" w:hAnsi="Ebrima"/>
          <w:sz w:val="22"/>
          <w:szCs w:val="22"/>
        </w:rPr>
        <w:tab/>
        <w:t xml:space="preserve">Nenhuma objeção ou oposição da </w:t>
      </w:r>
      <w:r>
        <w:rPr>
          <w:rFonts w:ascii="Ebrima" w:hAnsi="Ebrima"/>
          <w:sz w:val="22"/>
          <w:szCs w:val="22"/>
        </w:rPr>
        <w:t>Gramado Parks</w:t>
      </w:r>
      <w:r w:rsidRPr="00F52ABB">
        <w:rPr>
          <w:rFonts w:ascii="Ebrima" w:hAnsi="Ebrima"/>
          <w:sz w:val="22"/>
          <w:szCs w:val="22"/>
        </w:rPr>
        <w:t xml:space="preserve"> </w:t>
      </w:r>
      <w:r w:rsidRPr="009548BF">
        <w:rPr>
          <w:rFonts w:ascii="Ebrima" w:hAnsi="Ebrima"/>
          <w:sz w:val="22"/>
          <w:szCs w:val="22"/>
        </w:rPr>
        <w:t xml:space="preserve">poderá, ainda, ser admitida ou invocada </w:t>
      </w:r>
      <w:r w:rsidR="00CC06A1">
        <w:rPr>
          <w:rFonts w:ascii="Ebrima" w:hAnsi="Ebrima"/>
          <w:sz w:val="22"/>
          <w:szCs w:val="22"/>
        </w:rPr>
        <w:t>pelos Fiadores</w:t>
      </w:r>
      <w:r w:rsidRPr="009548BF">
        <w:rPr>
          <w:rFonts w:ascii="Ebrima" w:hAnsi="Ebrima"/>
          <w:sz w:val="22"/>
          <w:szCs w:val="22"/>
        </w:rPr>
        <w:t xml:space="preserve"> com o fito de escusar-se do cumprimento de suas obrigações perante a </w:t>
      </w:r>
      <w:proofErr w:type="spellStart"/>
      <w:r w:rsidRPr="009548BF">
        <w:rPr>
          <w:rFonts w:ascii="Ebrima" w:hAnsi="Ebrima"/>
          <w:sz w:val="22"/>
          <w:szCs w:val="22"/>
        </w:rPr>
        <w:t>Securitizadora</w:t>
      </w:r>
      <w:proofErr w:type="spellEnd"/>
      <w:r w:rsidRPr="009548BF">
        <w:rPr>
          <w:rFonts w:ascii="Ebrima" w:hAnsi="Ebrima"/>
          <w:sz w:val="22"/>
          <w:szCs w:val="22"/>
        </w:rPr>
        <w:t>.</w:t>
      </w:r>
    </w:p>
    <w:p w14:paraId="457F7892" w14:textId="77777777" w:rsidR="00D07143" w:rsidRPr="009548BF" w:rsidRDefault="00D07143" w:rsidP="00D07143">
      <w:pPr>
        <w:tabs>
          <w:tab w:val="left" w:pos="1134"/>
        </w:tabs>
        <w:spacing w:line="320" w:lineRule="exact"/>
        <w:ind w:left="709" w:right="-2"/>
        <w:jc w:val="both"/>
        <w:rPr>
          <w:rFonts w:ascii="Ebrima" w:hAnsi="Ebrima"/>
          <w:sz w:val="22"/>
          <w:szCs w:val="22"/>
        </w:rPr>
      </w:pPr>
    </w:p>
    <w:p w14:paraId="464157C0" w14:textId="08D12F9E" w:rsidR="00D07143" w:rsidRDefault="00D07143" w:rsidP="00D07143">
      <w:pPr>
        <w:tabs>
          <w:tab w:val="left" w:pos="1134"/>
        </w:tabs>
        <w:spacing w:line="320" w:lineRule="exact"/>
        <w:ind w:left="709" w:right="-2"/>
        <w:jc w:val="both"/>
        <w:rPr>
          <w:rFonts w:ascii="Ebrima" w:hAnsi="Ebrima"/>
          <w:sz w:val="22"/>
          <w:szCs w:val="22"/>
        </w:rPr>
      </w:pPr>
      <w:r>
        <w:rPr>
          <w:rFonts w:ascii="Ebrima" w:hAnsi="Ebrima"/>
          <w:sz w:val="22"/>
          <w:szCs w:val="22"/>
        </w:rPr>
        <w:t>8.</w:t>
      </w:r>
      <w:r w:rsidR="00CC06A1">
        <w:rPr>
          <w:rFonts w:ascii="Ebrima" w:hAnsi="Ebrima"/>
          <w:sz w:val="22"/>
          <w:szCs w:val="22"/>
        </w:rPr>
        <w:t>2</w:t>
      </w:r>
      <w:r>
        <w:rPr>
          <w:rFonts w:ascii="Ebrima" w:hAnsi="Ebrima"/>
          <w:sz w:val="22"/>
          <w:szCs w:val="22"/>
        </w:rPr>
        <w:t>.</w:t>
      </w:r>
      <w:r w:rsidRPr="009548BF">
        <w:rPr>
          <w:rFonts w:ascii="Ebrima" w:hAnsi="Ebrima"/>
          <w:sz w:val="22"/>
          <w:szCs w:val="22"/>
        </w:rPr>
        <w:t>4.</w:t>
      </w:r>
      <w:r w:rsidRPr="009548BF">
        <w:rPr>
          <w:rFonts w:ascii="Ebrima" w:hAnsi="Ebrima"/>
          <w:sz w:val="22"/>
          <w:szCs w:val="22"/>
        </w:rPr>
        <w:tab/>
      </w:r>
      <w:r w:rsidR="00CC06A1">
        <w:rPr>
          <w:rFonts w:ascii="Ebrima" w:hAnsi="Ebrima"/>
          <w:sz w:val="22"/>
          <w:szCs w:val="22"/>
        </w:rPr>
        <w:t>Os Fiadores</w:t>
      </w:r>
      <w:r w:rsidRPr="009548BF">
        <w:rPr>
          <w:rFonts w:ascii="Ebrima" w:hAnsi="Ebrima"/>
          <w:sz w:val="22"/>
          <w:szCs w:val="22"/>
        </w:rPr>
        <w:t xml:space="preserve"> concord</w:t>
      </w:r>
      <w:r>
        <w:rPr>
          <w:rFonts w:ascii="Ebrima" w:hAnsi="Ebrima"/>
          <w:sz w:val="22"/>
          <w:szCs w:val="22"/>
        </w:rPr>
        <w:t>aram</w:t>
      </w:r>
      <w:r w:rsidRPr="009548BF">
        <w:rPr>
          <w:rFonts w:ascii="Ebrima" w:hAnsi="Ebrima"/>
          <w:sz w:val="22"/>
          <w:szCs w:val="22"/>
        </w:rPr>
        <w:t xml:space="preserve"> que não exercer</w:t>
      </w:r>
      <w:r>
        <w:rPr>
          <w:rFonts w:ascii="Ebrima" w:hAnsi="Ebrima"/>
          <w:sz w:val="22"/>
          <w:szCs w:val="22"/>
        </w:rPr>
        <w:t>ão</w:t>
      </w:r>
      <w:r w:rsidRPr="009548BF">
        <w:rPr>
          <w:rFonts w:ascii="Ebrima" w:hAnsi="Ebrima"/>
          <w:sz w:val="22"/>
          <w:szCs w:val="22"/>
        </w:rPr>
        <w:t xml:space="preserve"> qualquer direito que possa adquirir por sub-rogação nos termos da Fiança, nem deverá requerer qualquer contribuição e/ou reembolso da </w:t>
      </w:r>
      <w:r>
        <w:rPr>
          <w:rFonts w:ascii="Ebrima" w:hAnsi="Ebrima"/>
          <w:sz w:val="22"/>
          <w:szCs w:val="22"/>
        </w:rPr>
        <w:t>Gramado Parks</w:t>
      </w:r>
      <w:r w:rsidRPr="009548BF">
        <w:rPr>
          <w:rFonts w:ascii="Ebrima" w:hAnsi="Ebrima"/>
          <w:sz w:val="22"/>
          <w:szCs w:val="22"/>
        </w:rPr>
        <w:t xml:space="preserve"> com relação às Obrigações Garantidas satisfeitas por el</w:t>
      </w:r>
      <w:r>
        <w:rPr>
          <w:rFonts w:ascii="Ebrima" w:hAnsi="Ebrima"/>
          <w:sz w:val="22"/>
          <w:szCs w:val="22"/>
        </w:rPr>
        <w:t>as</w:t>
      </w:r>
      <w:r w:rsidRPr="009548BF">
        <w:rPr>
          <w:rFonts w:ascii="Ebrima" w:hAnsi="Ebrima"/>
          <w:sz w:val="22"/>
          <w:szCs w:val="22"/>
        </w:rPr>
        <w:t>, até que as Obrigações Garantidas tenham sido integralmente satisfeitas.</w:t>
      </w:r>
    </w:p>
    <w:p w14:paraId="19B3467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511ADC2" w14:textId="10314709" w:rsidR="00DB2AF4" w:rsidRDefault="00DB2AF4" w:rsidP="00810864">
      <w:pPr>
        <w:tabs>
          <w:tab w:val="left" w:pos="1134"/>
        </w:tabs>
        <w:spacing w:line="320" w:lineRule="exact"/>
        <w:ind w:right="-2"/>
        <w:jc w:val="both"/>
        <w:rPr>
          <w:rFonts w:ascii="Ebrima" w:hAnsi="Ebrima" w:cstheme="minorHAnsi"/>
          <w:sz w:val="22"/>
          <w:szCs w:val="22"/>
          <w:u w:val="single"/>
        </w:rPr>
      </w:pPr>
      <w:r>
        <w:rPr>
          <w:rFonts w:ascii="Ebrima" w:hAnsi="Ebrima" w:cstheme="minorHAnsi"/>
          <w:sz w:val="22"/>
          <w:szCs w:val="22"/>
          <w:u w:val="single"/>
        </w:rPr>
        <w:t>Cessão Fiduciária</w:t>
      </w:r>
    </w:p>
    <w:p w14:paraId="7243DA5E" w14:textId="77777777" w:rsidR="00DB2AF4" w:rsidRDefault="00DB2AF4" w:rsidP="00810864">
      <w:pPr>
        <w:tabs>
          <w:tab w:val="left" w:pos="1134"/>
        </w:tabs>
        <w:spacing w:line="320" w:lineRule="exact"/>
        <w:ind w:right="-2"/>
        <w:jc w:val="both"/>
        <w:rPr>
          <w:rFonts w:ascii="Ebrima" w:hAnsi="Ebrima" w:cstheme="minorHAnsi"/>
          <w:sz w:val="22"/>
          <w:szCs w:val="22"/>
          <w:u w:val="single"/>
        </w:rPr>
      </w:pPr>
    </w:p>
    <w:p w14:paraId="251F69C4" w14:textId="018DEFB0" w:rsidR="00C447F9" w:rsidRPr="00CC06A1" w:rsidRDefault="00DB2AF4" w:rsidP="00CC06A1">
      <w:pPr>
        <w:pStyle w:val="PargrafodaLista"/>
        <w:numPr>
          <w:ilvl w:val="0"/>
          <w:numId w:val="16"/>
        </w:numPr>
        <w:tabs>
          <w:tab w:val="left" w:pos="709"/>
        </w:tabs>
        <w:spacing w:line="320" w:lineRule="exact"/>
        <w:ind w:left="0" w:right="-2" w:firstLine="0"/>
        <w:jc w:val="both"/>
        <w:rPr>
          <w:rFonts w:ascii="Ebrima" w:hAnsi="Ebrima"/>
          <w:sz w:val="22"/>
          <w:szCs w:val="22"/>
        </w:rPr>
      </w:pPr>
      <w:r>
        <w:rPr>
          <w:rFonts w:ascii="Ebrima" w:hAnsi="Ebrima" w:cstheme="minorHAnsi"/>
          <w:sz w:val="22"/>
          <w:szCs w:val="22"/>
        </w:rPr>
        <w:t>P</w:t>
      </w:r>
      <w:r w:rsidRPr="0082644B">
        <w:rPr>
          <w:rFonts w:ascii="Ebrima" w:hAnsi="Ebrima" w:cstheme="minorHAnsi"/>
          <w:sz w:val="22"/>
          <w:szCs w:val="22"/>
        </w:rPr>
        <w:t>or meio do Contrato de Cessão</w:t>
      </w:r>
      <w:r w:rsidR="00C447F9">
        <w:rPr>
          <w:rFonts w:ascii="Ebrima" w:hAnsi="Ebrima" w:cstheme="minorHAnsi"/>
          <w:sz w:val="22"/>
          <w:szCs w:val="22"/>
        </w:rPr>
        <w:t xml:space="preserve"> Fiduciária</w:t>
      </w:r>
      <w:r w:rsidRPr="0082644B">
        <w:rPr>
          <w:rFonts w:ascii="Ebrima" w:hAnsi="Ebrima" w:cstheme="minorHAnsi"/>
          <w:sz w:val="22"/>
          <w:szCs w:val="22"/>
        </w:rPr>
        <w:t>, e</w:t>
      </w:r>
      <w:r w:rsidRPr="0082644B">
        <w:rPr>
          <w:rFonts w:ascii="Ebrima" w:hAnsi="Ebrima" w:cstheme="minorHAnsi"/>
          <w:bCs/>
          <w:sz w:val="22"/>
          <w:szCs w:val="22"/>
        </w:rPr>
        <w:t xml:space="preserve">m garantia do fiel e cabal pagamento de todo e qualquer montante devido com relação às Obrigações Garantidas, </w:t>
      </w:r>
      <w:r w:rsidR="00CC06A1">
        <w:rPr>
          <w:rFonts w:ascii="Ebrima" w:hAnsi="Ebrima" w:cstheme="minorHAnsi"/>
          <w:bCs/>
          <w:sz w:val="22"/>
          <w:szCs w:val="22"/>
        </w:rPr>
        <w:t>as Cedentes Fiduciantes</w:t>
      </w:r>
      <w:r w:rsidRPr="0082644B">
        <w:rPr>
          <w:rFonts w:ascii="Ebrima" w:hAnsi="Ebrima" w:cstheme="minorHAnsi"/>
          <w:bCs/>
          <w:sz w:val="22"/>
          <w:szCs w:val="22"/>
        </w:rPr>
        <w:t xml:space="preserve"> cede</w:t>
      </w:r>
      <w:r w:rsidR="00CC06A1">
        <w:rPr>
          <w:rFonts w:ascii="Ebrima" w:hAnsi="Ebrima" w:cstheme="minorHAnsi"/>
          <w:sz w:val="22"/>
          <w:szCs w:val="22"/>
        </w:rPr>
        <w:t>ram</w:t>
      </w:r>
      <w:r w:rsidRPr="0082644B">
        <w:rPr>
          <w:rFonts w:ascii="Ebrima" w:hAnsi="Ebrima" w:cstheme="minorHAnsi"/>
          <w:bCs/>
          <w:sz w:val="22"/>
          <w:szCs w:val="22"/>
        </w:rPr>
        <w:t xml:space="preserve"> fiduciariamente à Emissora os Créditos Cedidos Fiduciariam</w:t>
      </w:r>
      <w:r>
        <w:rPr>
          <w:rFonts w:ascii="Ebrima" w:hAnsi="Ebrima" w:cstheme="minorHAnsi"/>
          <w:bCs/>
          <w:sz w:val="22"/>
          <w:szCs w:val="22"/>
        </w:rPr>
        <w:t>ente, nos termos da Lei 9.514</w:t>
      </w:r>
      <w:r w:rsidRPr="0082644B">
        <w:rPr>
          <w:rFonts w:ascii="Ebrima" w:hAnsi="Ebrima" w:cstheme="minorHAnsi"/>
          <w:bCs/>
          <w:sz w:val="22"/>
          <w:szCs w:val="22"/>
        </w:rPr>
        <w:t xml:space="preserve">. </w:t>
      </w:r>
      <w:r w:rsidRPr="0082644B">
        <w:rPr>
          <w:rFonts w:ascii="Ebrima" w:hAnsi="Ebrima" w:cstheme="minorHAnsi"/>
          <w:sz w:val="22"/>
          <w:szCs w:val="22"/>
        </w:rPr>
        <w:t xml:space="preserve">O Contrato de Cessão </w:t>
      </w:r>
      <w:r w:rsidR="00C447F9">
        <w:rPr>
          <w:rFonts w:ascii="Ebrima" w:hAnsi="Ebrima" w:cstheme="minorHAnsi"/>
          <w:sz w:val="22"/>
          <w:szCs w:val="22"/>
        </w:rPr>
        <w:t xml:space="preserve">Fiduciária </w:t>
      </w:r>
      <w:r w:rsidRPr="0082644B">
        <w:rPr>
          <w:rFonts w:ascii="Ebrima" w:hAnsi="Ebrima" w:cstheme="minorHAnsi"/>
          <w:sz w:val="22"/>
          <w:szCs w:val="22"/>
        </w:rPr>
        <w:t>será submetido a registro e esta garantia perdurará até o integral cumprimento das Obrigações Garantidas.</w:t>
      </w:r>
      <w:r w:rsidR="00C447F9">
        <w:rPr>
          <w:rFonts w:ascii="Ebrima" w:hAnsi="Ebrima" w:cstheme="minorHAnsi"/>
          <w:sz w:val="22"/>
          <w:szCs w:val="22"/>
        </w:rPr>
        <w:t xml:space="preserve"> Enquanto vigorar a Cessão Fiduciária, os recursos oriundos dos pagamentos dos Créditos Cedidos Fiduciariamente serão depositados na Conta Centralizadora e serão utilizados de acordo com a </w:t>
      </w:r>
      <w:r w:rsidR="00CC06A1">
        <w:rPr>
          <w:rFonts w:ascii="Ebrima" w:hAnsi="Ebrima" w:cstheme="minorHAnsi"/>
          <w:sz w:val="22"/>
          <w:szCs w:val="22"/>
        </w:rPr>
        <w:t>Ordem de Pagamentos.</w:t>
      </w:r>
    </w:p>
    <w:p w14:paraId="4712EA72" w14:textId="77777777" w:rsidR="00CC06A1" w:rsidRDefault="00CC06A1" w:rsidP="00CC06A1">
      <w:pPr>
        <w:pStyle w:val="PargrafodaLista"/>
        <w:tabs>
          <w:tab w:val="left" w:pos="709"/>
        </w:tabs>
        <w:spacing w:line="320" w:lineRule="exact"/>
        <w:ind w:left="0" w:right="-2"/>
        <w:jc w:val="both"/>
        <w:rPr>
          <w:rFonts w:ascii="Ebrima" w:hAnsi="Ebrima"/>
          <w:sz w:val="22"/>
          <w:szCs w:val="22"/>
        </w:rPr>
      </w:pPr>
    </w:p>
    <w:p w14:paraId="52A66422" w14:textId="18603E0C" w:rsidR="00F302D0" w:rsidRDefault="00C447F9" w:rsidP="00810864">
      <w:pPr>
        <w:spacing w:line="320" w:lineRule="exact"/>
        <w:ind w:left="709"/>
        <w:jc w:val="both"/>
        <w:rPr>
          <w:rFonts w:ascii="Ebrima" w:hAnsi="Ebrima"/>
          <w:sz w:val="22"/>
          <w:szCs w:val="22"/>
        </w:rPr>
      </w:pPr>
      <w:r>
        <w:rPr>
          <w:rFonts w:ascii="Ebrima" w:hAnsi="Ebrima"/>
          <w:sz w:val="22"/>
          <w:szCs w:val="22"/>
        </w:rPr>
        <w:t>8.</w:t>
      </w:r>
      <w:r w:rsidR="00CC06A1">
        <w:rPr>
          <w:rFonts w:ascii="Ebrima" w:hAnsi="Ebrima"/>
          <w:sz w:val="22"/>
          <w:szCs w:val="22"/>
        </w:rPr>
        <w:t>3</w:t>
      </w:r>
      <w:r>
        <w:rPr>
          <w:rFonts w:ascii="Ebrima" w:hAnsi="Ebrima"/>
          <w:sz w:val="22"/>
          <w:szCs w:val="22"/>
        </w:rPr>
        <w:t>.1.</w:t>
      </w:r>
      <w:r>
        <w:rPr>
          <w:rFonts w:ascii="Ebrima" w:hAnsi="Ebrima"/>
          <w:sz w:val="22"/>
          <w:szCs w:val="22"/>
        </w:rPr>
        <w:tab/>
      </w:r>
      <w:r w:rsidR="00AD5B11">
        <w:rPr>
          <w:rFonts w:ascii="Ebrima" w:hAnsi="Ebrima"/>
          <w:sz w:val="22"/>
          <w:szCs w:val="22"/>
        </w:rPr>
        <w:t>O</w:t>
      </w:r>
      <w:r w:rsidR="00F302D0" w:rsidRPr="008F2271">
        <w:rPr>
          <w:rFonts w:ascii="Ebrima" w:hAnsi="Ebrima"/>
          <w:sz w:val="22"/>
          <w:szCs w:val="22"/>
        </w:rPr>
        <w:t xml:space="preserve"> Contrato de Cessão</w:t>
      </w:r>
      <w:r w:rsidR="00F302D0">
        <w:rPr>
          <w:rFonts w:ascii="Ebrima" w:hAnsi="Ebrima"/>
          <w:sz w:val="22"/>
          <w:szCs w:val="22"/>
        </w:rPr>
        <w:t xml:space="preserve"> Fiduciária deverá ser registrado pela </w:t>
      </w:r>
      <w:r w:rsidR="00515BE7">
        <w:rPr>
          <w:rFonts w:ascii="Ebrima" w:hAnsi="Ebrima" w:cstheme="minorHAnsi"/>
          <w:bCs/>
          <w:sz w:val="22"/>
          <w:szCs w:val="22"/>
        </w:rPr>
        <w:t>Gramado Parks</w:t>
      </w:r>
      <w:r w:rsidR="00F302D0">
        <w:rPr>
          <w:rFonts w:ascii="Ebrima" w:hAnsi="Ebrima"/>
          <w:sz w:val="22"/>
          <w:szCs w:val="22"/>
        </w:rPr>
        <w:t xml:space="preserve">, às suas expensas, nos Cartórios de Registro de Títulos e Documentos </w:t>
      </w:r>
      <w:r w:rsidR="00CC06A1">
        <w:rPr>
          <w:rFonts w:ascii="Ebrima" w:hAnsi="Ebrima"/>
          <w:sz w:val="22"/>
          <w:szCs w:val="22"/>
        </w:rPr>
        <w:t>das Comarcas das Partes</w:t>
      </w:r>
      <w:r w:rsidR="00F302D0">
        <w:rPr>
          <w:rFonts w:ascii="Ebrima" w:hAnsi="Ebrima"/>
          <w:sz w:val="22"/>
          <w:szCs w:val="22"/>
        </w:rPr>
        <w:t xml:space="preserve"> em até </w:t>
      </w:r>
      <w:r w:rsidR="00C02CD7">
        <w:rPr>
          <w:rFonts w:ascii="Ebrima" w:hAnsi="Ebrima"/>
          <w:sz w:val="22"/>
          <w:szCs w:val="22"/>
        </w:rPr>
        <w:t xml:space="preserve">90 </w:t>
      </w:r>
      <w:r w:rsidR="007A438E">
        <w:rPr>
          <w:rFonts w:ascii="Ebrima" w:hAnsi="Ebrima"/>
          <w:sz w:val="22"/>
          <w:szCs w:val="22"/>
        </w:rPr>
        <w:t>(</w:t>
      </w:r>
      <w:r w:rsidR="00C02CD7">
        <w:rPr>
          <w:rFonts w:ascii="Ebrima" w:hAnsi="Ebrima"/>
          <w:sz w:val="22"/>
          <w:szCs w:val="22"/>
        </w:rPr>
        <w:t>noventa</w:t>
      </w:r>
      <w:r w:rsidR="007A438E">
        <w:rPr>
          <w:rFonts w:ascii="Ebrima" w:hAnsi="Ebrima"/>
          <w:sz w:val="22"/>
          <w:szCs w:val="22"/>
        </w:rPr>
        <w:t xml:space="preserve">) </w:t>
      </w:r>
      <w:r w:rsidR="00F302D0">
        <w:rPr>
          <w:rFonts w:ascii="Ebrima" w:hAnsi="Ebrima"/>
          <w:sz w:val="22"/>
          <w:szCs w:val="22"/>
        </w:rPr>
        <w:t xml:space="preserve">dias contados da data </w:t>
      </w:r>
      <w:r w:rsidR="00C02CD7">
        <w:rPr>
          <w:rFonts w:ascii="Ebrima" w:hAnsi="Ebrima"/>
          <w:sz w:val="22"/>
          <w:szCs w:val="22"/>
        </w:rPr>
        <w:t>de sua assinatura</w:t>
      </w:r>
      <w:r w:rsidR="00F302D0">
        <w:rPr>
          <w:rFonts w:ascii="Ebrima" w:hAnsi="Ebrima"/>
          <w:sz w:val="22"/>
          <w:szCs w:val="22"/>
        </w:rPr>
        <w:t xml:space="preserve">. </w:t>
      </w:r>
    </w:p>
    <w:p w14:paraId="545C5613" w14:textId="77777777" w:rsidR="00F302D0" w:rsidRDefault="00F302D0" w:rsidP="00810864">
      <w:pPr>
        <w:spacing w:line="320" w:lineRule="exact"/>
        <w:ind w:left="709"/>
        <w:jc w:val="both"/>
        <w:rPr>
          <w:rFonts w:ascii="Ebrima" w:hAnsi="Ebrima"/>
          <w:sz w:val="22"/>
          <w:szCs w:val="22"/>
        </w:rPr>
      </w:pPr>
    </w:p>
    <w:p w14:paraId="41295606" w14:textId="5D6B6EA9" w:rsidR="00C447F9" w:rsidRDefault="00F302D0" w:rsidP="00810864">
      <w:pPr>
        <w:spacing w:line="320" w:lineRule="exact"/>
        <w:ind w:left="709"/>
        <w:jc w:val="both"/>
        <w:rPr>
          <w:rFonts w:ascii="Ebrima" w:hAnsi="Ebrima"/>
          <w:sz w:val="22"/>
          <w:szCs w:val="22"/>
        </w:rPr>
      </w:pPr>
      <w:r>
        <w:rPr>
          <w:rFonts w:ascii="Ebrima" w:hAnsi="Ebrima"/>
          <w:sz w:val="22"/>
          <w:szCs w:val="22"/>
        </w:rPr>
        <w:t>8.</w:t>
      </w:r>
      <w:r w:rsidR="00256AD1">
        <w:rPr>
          <w:rFonts w:ascii="Ebrima" w:hAnsi="Ebrima"/>
          <w:sz w:val="22"/>
          <w:szCs w:val="22"/>
        </w:rPr>
        <w:t>3</w:t>
      </w:r>
      <w:r>
        <w:rPr>
          <w:rFonts w:ascii="Ebrima" w:hAnsi="Ebrima"/>
          <w:sz w:val="22"/>
          <w:szCs w:val="22"/>
        </w:rPr>
        <w:t>.2</w:t>
      </w:r>
      <w:r w:rsidR="00C447F9">
        <w:rPr>
          <w:rFonts w:ascii="Ebrima" w:hAnsi="Ebrima"/>
          <w:sz w:val="22"/>
          <w:szCs w:val="22"/>
        </w:rPr>
        <w:t>.</w:t>
      </w:r>
      <w:r w:rsidR="00C447F9">
        <w:rPr>
          <w:rFonts w:ascii="Ebrima" w:hAnsi="Ebrima"/>
          <w:sz w:val="22"/>
          <w:szCs w:val="22"/>
        </w:rPr>
        <w:tab/>
      </w:r>
      <w:r w:rsidR="00C447F9" w:rsidRPr="007D0316">
        <w:rPr>
          <w:rFonts w:ascii="Ebrima" w:hAnsi="Ebrima"/>
          <w:sz w:val="22"/>
          <w:szCs w:val="22"/>
        </w:rPr>
        <w:t xml:space="preserve">Aplicar-se-á à Cessão Fiduciária, no que couber e não for contrário a algum dispositivo </w:t>
      </w:r>
      <w:r w:rsidR="00C447F9">
        <w:rPr>
          <w:rFonts w:ascii="Ebrima" w:hAnsi="Ebrima"/>
          <w:sz w:val="22"/>
          <w:szCs w:val="22"/>
        </w:rPr>
        <w:t>do Contrato de Cessão Fiduciária e/ou da Escritura de Emissão de Debêntures</w:t>
      </w:r>
      <w:r w:rsidR="00C447F9" w:rsidRPr="007D0316">
        <w:rPr>
          <w:rFonts w:ascii="Ebrima" w:hAnsi="Ebrima"/>
          <w:sz w:val="22"/>
          <w:szCs w:val="22"/>
        </w:rPr>
        <w:t xml:space="preserve">, o disposto nos </w:t>
      </w:r>
      <w:proofErr w:type="spellStart"/>
      <w:r w:rsidR="00C447F9">
        <w:rPr>
          <w:rFonts w:ascii="Ebrima" w:hAnsi="Ebrima"/>
          <w:sz w:val="22"/>
          <w:szCs w:val="22"/>
        </w:rPr>
        <w:t>arts</w:t>
      </w:r>
      <w:proofErr w:type="spellEnd"/>
      <w:r w:rsidR="00C447F9">
        <w:rPr>
          <w:rFonts w:ascii="Ebrima" w:hAnsi="Ebrima"/>
          <w:sz w:val="22"/>
          <w:szCs w:val="22"/>
        </w:rPr>
        <w:t>.</w:t>
      </w:r>
      <w:r w:rsidR="00C447F9" w:rsidRPr="007D0316">
        <w:rPr>
          <w:rFonts w:ascii="Ebrima" w:hAnsi="Ebrima"/>
          <w:sz w:val="22"/>
          <w:szCs w:val="22"/>
        </w:rPr>
        <w:t xml:space="preserve"> 1.421, 1.425 e 1.426, do Código Civil.</w:t>
      </w:r>
    </w:p>
    <w:p w14:paraId="69D60B81" w14:textId="77777777" w:rsidR="00C447F9" w:rsidRDefault="00C447F9" w:rsidP="00810864">
      <w:pPr>
        <w:spacing w:line="320" w:lineRule="exact"/>
        <w:ind w:left="1418" w:firstLine="7"/>
        <w:jc w:val="both"/>
        <w:rPr>
          <w:rFonts w:ascii="Ebrima" w:hAnsi="Ebrima"/>
          <w:sz w:val="22"/>
          <w:szCs w:val="22"/>
        </w:rPr>
      </w:pPr>
    </w:p>
    <w:p w14:paraId="53844035" w14:textId="28348C2B" w:rsidR="00C447F9" w:rsidRDefault="00C447F9" w:rsidP="00810864">
      <w:pPr>
        <w:spacing w:line="320" w:lineRule="exact"/>
        <w:ind w:left="709"/>
        <w:jc w:val="both"/>
        <w:rPr>
          <w:rFonts w:ascii="Ebrima" w:hAnsi="Ebrima"/>
          <w:sz w:val="22"/>
          <w:szCs w:val="22"/>
        </w:rPr>
      </w:pPr>
      <w:r>
        <w:rPr>
          <w:rFonts w:ascii="Ebrima" w:hAnsi="Ebrima"/>
          <w:sz w:val="22"/>
          <w:szCs w:val="22"/>
        </w:rPr>
        <w:t>8.</w:t>
      </w:r>
      <w:r w:rsidR="00256AD1">
        <w:rPr>
          <w:rFonts w:ascii="Ebrima" w:hAnsi="Ebrima"/>
          <w:sz w:val="22"/>
          <w:szCs w:val="22"/>
        </w:rPr>
        <w:t>3</w:t>
      </w:r>
      <w:r>
        <w:rPr>
          <w:rFonts w:ascii="Ebrima" w:hAnsi="Ebrima"/>
          <w:sz w:val="22"/>
          <w:szCs w:val="22"/>
        </w:rPr>
        <w:t>.</w:t>
      </w:r>
      <w:r w:rsidR="00F302D0">
        <w:rPr>
          <w:rFonts w:ascii="Ebrima" w:hAnsi="Ebrima"/>
          <w:sz w:val="22"/>
          <w:szCs w:val="22"/>
        </w:rPr>
        <w:t>3</w:t>
      </w:r>
      <w:r>
        <w:rPr>
          <w:rFonts w:ascii="Ebrima" w:hAnsi="Ebrima"/>
          <w:sz w:val="22"/>
          <w:szCs w:val="22"/>
        </w:rPr>
        <w:t>.</w:t>
      </w:r>
      <w:r>
        <w:rPr>
          <w:rFonts w:ascii="Ebrima" w:hAnsi="Ebrima"/>
          <w:sz w:val="22"/>
          <w:szCs w:val="22"/>
        </w:rPr>
        <w:tab/>
        <w:t xml:space="preserve">Nos termos </w:t>
      </w:r>
      <w:r w:rsidR="00256AD1">
        <w:rPr>
          <w:rFonts w:ascii="Ebrima" w:hAnsi="Ebrima"/>
          <w:sz w:val="22"/>
          <w:szCs w:val="22"/>
        </w:rPr>
        <w:t>do Contrato de Cessão Fiduciária, as Cedentes Fiduciantes</w:t>
      </w:r>
      <w:r>
        <w:rPr>
          <w:rFonts w:ascii="Ebrima" w:hAnsi="Ebrima"/>
          <w:sz w:val="22"/>
          <w:szCs w:val="22"/>
        </w:rPr>
        <w:t xml:space="preserve"> se</w:t>
      </w:r>
      <w:r w:rsidRPr="007D0316">
        <w:rPr>
          <w:rFonts w:ascii="Ebrima" w:hAnsi="Ebrima"/>
          <w:sz w:val="22"/>
          <w:szCs w:val="22"/>
        </w:rPr>
        <w:t xml:space="preserve"> obriga</w:t>
      </w:r>
      <w:r w:rsidR="00256AD1">
        <w:rPr>
          <w:rFonts w:ascii="Ebrima" w:hAnsi="Ebrima"/>
          <w:sz w:val="22"/>
          <w:szCs w:val="22"/>
        </w:rPr>
        <w:t>m</w:t>
      </w:r>
      <w:r>
        <w:rPr>
          <w:rFonts w:ascii="Ebrima" w:hAnsi="Ebrima"/>
          <w:sz w:val="22"/>
          <w:szCs w:val="22"/>
        </w:rPr>
        <w:t xml:space="preserve"> </w:t>
      </w:r>
      <w:r w:rsidRPr="007D0316">
        <w:rPr>
          <w:rFonts w:ascii="Ebrima" w:hAnsi="Ebrima"/>
          <w:sz w:val="22"/>
          <w:szCs w:val="22"/>
        </w:rPr>
        <w:t xml:space="preserve">a </w:t>
      </w:r>
      <w:r>
        <w:rPr>
          <w:rFonts w:ascii="Ebrima" w:hAnsi="Ebrima"/>
          <w:sz w:val="22"/>
          <w:szCs w:val="22"/>
        </w:rPr>
        <w:t xml:space="preserve">(i) </w:t>
      </w:r>
      <w:r w:rsidRPr="007D0316">
        <w:rPr>
          <w:rFonts w:ascii="Ebrima" w:hAnsi="Ebrima"/>
          <w:sz w:val="22"/>
          <w:szCs w:val="22"/>
        </w:rPr>
        <w:t xml:space="preserve">não vender, ceder, transferir ou de qualquer </w:t>
      </w:r>
      <w:r w:rsidRPr="007D0316">
        <w:rPr>
          <w:rFonts w:ascii="Ebrima" w:eastAsia="MS Mincho" w:hAnsi="Ebrima"/>
          <w:sz w:val="22"/>
          <w:szCs w:val="22"/>
        </w:rPr>
        <w:t xml:space="preserve">maneira gravar, onerar ou alienar </w:t>
      </w:r>
      <w:r w:rsidRPr="007D0316">
        <w:rPr>
          <w:rFonts w:ascii="Ebrima" w:hAnsi="Ebrima"/>
          <w:sz w:val="22"/>
          <w:szCs w:val="22"/>
        </w:rPr>
        <w:t xml:space="preserve">em benefício de qualquer outra parte, que não a </w:t>
      </w:r>
      <w:proofErr w:type="spellStart"/>
      <w:r>
        <w:rPr>
          <w:rFonts w:ascii="Ebrima" w:hAnsi="Ebrima"/>
          <w:sz w:val="22"/>
          <w:szCs w:val="22"/>
        </w:rPr>
        <w:t>Securitizadora</w:t>
      </w:r>
      <w:proofErr w:type="spellEnd"/>
      <w:r w:rsidRPr="007D0316">
        <w:rPr>
          <w:rFonts w:ascii="Ebrima" w:hAnsi="Ebrima"/>
          <w:sz w:val="22"/>
          <w:szCs w:val="22"/>
        </w:rPr>
        <w:t>, os Créditos Cedidos Fiduciariamente, seja parcial ou totalmente, independentemente do grau de prioridade</w:t>
      </w:r>
      <w:r>
        <w:rPr>
          <w:rFonts w:ascii="Ebrima" w:hAnsi="Ebrima"/>
          <w:sz w:val="22"/>
          <w:szCs w:val="22"/>
        </w:rPr>
        <w:t>, e (</w:t>
      </w:r>
      <w:proofErr w:type="spellStart"/>
      <w:r>
        <w:rPr>
          <w:rFonts w:ascii="Ebrima" w:hAnsi="Ebrima"/>
          <w:sz w:val="22"/>
          <w:szCs w:val="22"/>
        </w:rPr>
        <w:t>ii</w:t>
      </w:r>
      <w:proofErr w:type="spellEnd"/>
      <w:r>
        <w:rPr>
          <w:rFonts w:ascii="Ebrima" w:hAnsi="Ebrima"/>
          <w:sz w:val="22"/>
          <w:szCs w:val="22"/>
        </w:rPr>
        <w:t xml:space="preserve">) </w:t>
      </w:r>
      <w:r w:rsidRPr="007D0316">
        <w:rPr>
          <w:rFonts w:ascii="Ebrima" w:hAnsi="Ebrima"/>
          <w:sz w:val="22"/>
          <w:szCs w:val="22"/>
        </w:rPr>
        <w:t xml:space="preserve">a praticar todos os atos e cooperar com a </w:t>
      </w:r>
      <w:proofErr w:type="spellStart"/>
      <w:r>
        <w:rPr>
          <w:rFonts w:ascii="Ebrima" w:hAnsi="Ebrima"/>
          <w:sz w:val="22"/>
          <w:szCs w:val="22"/>
        </w:rPr>
        <w:t>Securitizadora</w:t>
      </w:r>
      <w:proofErr w:type="spellEnd"/>
      <w:r w:rsidRPr="007D0316">
        <w:rPr>
          <w:rFonts w:ascii="Ebrima" w:hAnsi="Ebrima"/>
          <w:sz w:val="22"/>
          <w:szCs w:val="22"/>
        </w:rPr>
        <w:t xml:space="preserve"> em tudo que se fizer necessário ao cumprimento dos procedimentos aqui previstos, inclusive no que se refere ao atendimento das exigências legais e regulamentares necessárias ao recebimento dos Créditos Cedidos Fiduciariamente</w:t>
      </w:r>
      <w:r>
        <w:rPr>
          <w:rFonts w:ascii="Ebrima" w:hAnsi="Ebrima"/>
          <w:sz w:val="22"/>
          <w:szCs w:val="22"/>
        </w:rPr>
        <w:t xml:space="preserve"> na Conta Centralizadora, nos termos do Contrato de Cessão Fiduciária.</w:t>
      </w:r>
    </w:p>
    <w:p w14:paraId="13A0241F" w14:textId="77777777" w:rsidR="00C447F9" w:rsidRDefault="00C447F9" w:rsidP="00810864">
      <w:pPr>
        <w:spacing w:line="320" w:lineRule="exact"/>
        <w:ind w:left="1418" w:firstLine="7"/>
        <w:jc w:val="both"/>
        <w:rPr>
          <w:rFonts w:ascii="Ebrima" w:hAnsi="Ebrima"/>
          <w:sz w:val="22"/>
          <w:szCs w:val="22"/>
        </w:rPr>
      </w:pPr>
    </w:p>
    <w:p w14:paraId="01967E33" w14:textId="362E0210" w:rsidR="00C447F9" w:rsidRDefault="00C447F9" w:rsidP="00810864">
      <w:pPr>
        <w:spacing w:line="320" w:lineRule="exact"/>
        <w:ind w:left="709"/>
        <w:jc w:val="both"/>
        <w:rPr>
          <w:rFonts w:ascii="Ebrima" w:hAnsi="Ebrima"/>
          <w:sz w:val="22"/>
          <w:szCs w:val="22"/>
        </w:rPr>
      </w:pPr>
      <w:r>
        <w:rPr>
          <w:rFonts w:ascii="Ebrima" w:hAnsi="Ebrima"/>
          <w:sz w:val="22"/>
          <w:szCs w:val="22"/>
        </w:rPr>
        <w:t>8.</w:t>
      </w:r>
      <w:r w:rsidR="00256AD1">
        <w:rPr>
          <w:rFonts w:ascii="Ebrima" w:hAnsi="Ebrima"/>
          <w:sz w:val="22"/>
          <w:szCs w:val="22"/>
        </w:rPr>
        <w:t>3</w:t>
      </w:r>
      <w:r>
        <w:rPr>
          <w:rFonts w:ascii="Ebrima" w:hAnsi="Ebrima"/>
          <w:sz w:val="22"/>
          <w:szCs w:val="22"/>
        </w:rPr>
        <w:t>.</w:t>
      </w:r>
      <w:r w:rsidR="00F302D0">
        <w:rPr>
          <w:rFonts w:ascii="Ebrima" w:hAnsi="Ebrima"/>
          <w:sz w:val="22"/>
          <w:szCs w:val="22"/>
        </w:rPr>
        <w:t>4</w:t>
      </w:r>
      <w:r>
        <w:rPr>
          <w:rFonts w:ascii="Ebrima" w:hAnsi="Ebrima"/>
          <w:sz w:val="22"/>
          <w:szCs w:val="22"/>
        </w:rPr>
        <w:t>.</w:t>
      </w:r>
      <w:r>
        <w:rPr>
          <w:rFonts w:ascii="Ebrima" w:hAnsi="Ebrima"/>
          <w:sz w:val="22"/>
          <w:szCs w:val="22"/>
        </w:rPr>
        <w:tab/>
      </w:r>
      <w:r w:rsidRPr="007D0316">
        <w:rPr>
          <w:rFonts w:ascii="Ebrima" w:hAnsi="Ebrima"/>
          <w:sz w:val="22"/>
          <w:szCs w:val="22"/>
        </w:rPr>
        <w:t xml:space="preserve">Sempre que forem </w:t>
      </w:r>
      <w:r w:rsidR="00256AD1">
        <w:rPr>
          <w:rFonts w:ascii="Ebrima" w:hAnsi="Ebrima"/>
          <w:sz w:val="22"/>
          <w:szCs w:val="22"/>
        </w:rPr>
        <w:t>constituídos novos Créditos Cedidos Fiduciariamente</w:t>
      </w:r>
      <w:r w:rsidRPr="007D0316">
        <w:rPr>
          <w:rFonts w:ascii="Ebrima" w:hAnsi="Ebrima"/>
          <w:sz w:val="22"/>
          <w:szCs w:val="22"/>
        </w:rPr>
        <w:t xml:space="preserve">, </w:t>
      </w:r>
      <w:proofErr w:type="gramStart"/>
      <w:r w:rsidR="00256AD1">
        <w:rPr>
          <w:rFonts w:ascii="Ebrima" w:hAnsi="Ebrima"/>
          <w:sz w:val="22"/>
          <w:szCs w:val="22"/>
        </w:rPr>
        <w:t>as Cedentes Fiduciantes</w:t>
      </w:r>
      <w:r w:rsidR="0046493A" w:rsidRPr="0082644B">
        <w:rPr>
          <w:rFonts w:ascii="Ebrima" w:hAnsi="Ebrima" w:cstheme="minorHAnsi"/>
          <w:bCs/>
          <w:sz w:val="22"/>
          <w:szCs w:val="22"/>
        </w:rPr>
        <w:t xml:space="preserve"> </w:t>
      </w:r>
      <w:r w:rsidRPr="007D0316">
        <w:rPr>
          <w:rFonts w:ascii="Ebrima" w:hAnsi="Ebrima"/>
          <w:sz w:val="22"/>
          <w:szCs w:val="22"/>
        </w:rPr>
        <w:t>obriga-se</w:t>
      </w:r>
      <w:proofErr w:type="gramEnd"/>
      <w:r w:rsidRPr="007D0316">
        <w:rPr>
          <w:rFonts w:ascii="Ebrima" w:hAnsi="Ebrima"/>
          <w:sz w:val="22"/>
          <w:szCs w:val="22"/>
        </w:rPr>
        <w:t xml:space="preserve"> a fazer com que observem os Critérios de Elegibilidade, bem como a acrescentar à garantia de Cessão Fiduciária os Créditos Cedidos Fiduciariamente, até a liquidação total das Obrigações Garantidas</w:t>
      </w:r>
      <w:r>
        <w:rPr>
          <w:rFonts w:ascii="Ebrima" w:hAnsi="Ebrima"/>
          <w:sz w:val="22"/>
          <w:szCs w:val="22"/>
        </w:rPr>
        <w:t>, conforme os procedimentos determinados no Contrato de Cessão Fiduciária.</w:t>
      </w:r>
    </w:p>
    <w:p w14:paraId="05742234" w14:textId="77777777" w:rsidR="00C447F9" w:rsidRDefault="00C447F9" w:rsidP="00810864">
      <w:pPr>
        <w:spacing w:line="320" w:lineRule="exact"/>
        <w:ind w:left="1418" w:firstLine="7"/>
        <w:jc w:val="both"/>
        <w:rPr>
          <w:rFonts w:ascii="Ebrima" w:hAnsi="Ebrima"/>
          <w:sz w:val="22"/>
          <w:szCs w:val="22"/>
        </w:rPr>
      </w:pPr>
    </w:p>
    <w:p w14:paraId="5350D6CB" w14:textId="3FE0DD2B" w:rsidR="00C447F9" w:rsidRDefault="00C447F9" w:rsidP="00810864">
      <w:pPr>
        <w:spacing w:line="320" w:lineRule="exact"/>
        <w:ind w:left="709"/>
        <w:jc w:val="both"/>
        <w:rPr>
          <w:rFonts w:ascii="Ebrima" w:hAnsi="Ebrima"/>
          <w:sz w:val="22"/>
          <w:szCs w:val="22"/>
        </w:rPr>
      </w:pPr>
      <w:r>
        <w:rPr>
          <w:rFonts w:ascii="Ebrima" w:hAnsi="Ebrima"/>
          <w:sz w:val="22"/>
          <w:szCs w:val="22"/>
        </w:rPr>
        <w:t>8.</w:t>
      </w:r>
      <w:r w:rsidR="00256AD1">
        <w:rPr>
          <w:rFonts w:ascii="Ebrima" w:hAnsi="Ebrima"/>
          <w:sz w:val="22"/>
          <w:szCs w:val="22"/>
        </w:rPr>
        <w:t>3</w:t>
      </w:r>
      <w:r>
        <w:rPr>
          <w:rFonts w:ascii="Ebrima" w:hAnsi="Ebrima"/>
          <w:sz w:val="22"/>
          <w:szCs w:val="22"/>
        </w:rPr>
        <w:t>.</w:t>
      </w:r>
      <w:r w:rsidR="00F302D0">
        <w:rPr>
          <w:rFonts w:ascii="Ebrima" w:hAnsi="Ebrima"/>
          <w:sz w:val="22"/>
          <w:szCs w:val="22"/>
        </w:rPr>
        <w:t>5</w:t>
      </w:r>
      <w:r>
        <w:rPr>
          <w:rFonts w:ascii="Ebrima" w:hAnsi="Ebrima"/>
          <w:sz w:val="22"/>
          <w:szCs w:val="22"/>
        </w:rPr>
        <w:t>.</w:t>
      </w:r>
      <w:r>
        <w:rPr>
          <w:rFonts w:ascii="Ebrima" w:hAnsi="Ebrima"/>
          <w:sz w:val="22"/>
          <w:szCs w:val="22"/>
        </w:rPr>
        <w:tab/>
      </w:r>
      <w:r w:rsidRPr="007D0316">
        <w:rPr>
          <w:rFonts w:ascii="Ebrima" w:hAnsi="Ebrima"/>
          <w:sz w:val="22"/>
          <w:szCs w:val="22"/>
        </w:rPr>
        <w:t xml:space="preserve">A </w:t>
      </w:r>
      <w:proofErr w:type="spellStart"/>
      <w:r>
        <w:rPr>
          <w:rFonts w:ascii="Ebrima" w:hAnsi="Ebrima"/>
          <w:sz w:val="22"/>
          <w:szCs w:val="22"/>
        </w:rPr>
        <w:t>Securitizadora</w:t>
      </w:r>
      <w:proofErr w:type="spellEnd"/>
      <w:r w:rsidRPr="007D0316">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Pr>
          <w:rFonts w:ascii="Ebrima" w:hAnsi="Ebrima"/>
          <w:sz w:val="22"/>
          <w:szCs w:val="22"/>
        </w:rPr>
        <w:t>a</w:t>
      </w:r>
      <w:r w:rsidRPr="007D0316">
        <w:rPr>
          <w:rFonts w:ascii="Ebrima" w:hAnsi="Ebrima"/>
          <w:sz w:val="22"/>
          <w:szCs w:val="22"/>
        </w:rPr>
        <w:t xml:space="preserve"> propriedade dos Créditos Cedidos </w:t>
      </w:r>
      <w:r w:rsidRPr="007D0316">
        <w:rPr>
          <w:rFonts w:ascii="Ebrima" w:hAnsi="Ebrima"/>
          <w:sz w:val="22"/>
          <w:szCs w:val="22"/>
        </w:rPr>
        <w:lastRenderedPageBreak/>
        <w:t xml:space="preserve">Fiduciariamente depositados na Conta Centralizadora, dar quitação e assinar quaisquer documentos ou termos por mais especiais que sejam, necessários à prática dos atos aqui referidos, independentemente de qualquer notificação e/ou comunicação à </w:t>
      </w:r>
      <w:r>
        <w:rPr>
          <w:rFonts w:ascii="Ebrima" w:hAnsi="Ebrima"/>
          <w:sz w:val="22"/>
          <w:szCs w:val="22"/>
        </w:rPr>
        <w:t>Emissora</w:t>
      </w:r>
      <w:r w:rsidRPr="007D0316">
        <w:rPr>
          <w:rFonts w:ascii="Ebrima" w:hAnsi="Ebrima"/>
          <w:sz w:val="22"/>
          <w:szCs w:val="22"/>
        </w:rPr>
        <w:t>, para o adimplemento das Obrigações Garantidas</w:t>
      </w:r>
      <w:r>
        <w:rPr>
          <w:rFonts w:ascii="Ebrima" w:hAnsi="Ebrima"/>
          <w:sz w:val="22"/>
          <w:szCs w:val="22"/>
        </w:rPr>
        <w:t>.</w:t>
      </w:r>
      <w:r w:rsidR="00CF0E08" w:rsidRPr="00CF0E08">
        <w:rPr>
          <w:rFonts w:ascii="Ebrima" w:hAnsi="Ebrima"/>
          <w:sz w:val="22"/>
          <w:szCs w:val="22"/>
        </w:rPr>
        <w:t xml:space="preserve"> </w:t>
      </w:r>
    </w:p>
    <w:p w14:paraId="5F4D0E08" w14:textId="77777777" w:rsidR="00C447F9" w:rsidRDefault="00C447F9" w:rsidP="00810864">
      <w:pPr>
        <w:spacing w:line="320" w:lineRule="exact"/>
        <w:jc w:val="both"/>
        <w:rPr>
          <w:rFonts w:ascii="Ebrima" w:hAnsi="Ebrima"/>
          <w:sz w:val="22"/>
          <w:szCs w:val="22"/>
        </w:rPr>
      </w:pPr>
    </w:p>
    <w:p w14:paraId="2A203328" w14:textId="589AEB56" w:rsidR="00C447F9" w:rsidRDefault="00C447F9" w:rsidP="00810864">
      <w:pPr>
        <w:spacing w:line="320" w:lineRule="exact"/>
        <w:ind w:left="709"/>
        <w:jc w:val="both"/>
        <w:rPr>
          <w:rFonts w:ascii="Ebrima" w:hAnsi="Ebrima"/>
          <w:sz w:val="22"/>
          <w:szCs w:val="22"/>
        </w:rPr>
      </w:pPr>
      <w:r>
        <w:rPr>
          <w:rFonts w:ascii="Ebrima" w:hAnsi="Ebrima"/>
          <w:sz w:val="22"/>
          <w:szCs w:val="22"/>
        </w:rPr>
        <w:t>8.</w:t>
      </w:r>
      <w:r w:rsidR="00256AD1">
        <w:rPr>
          <w:rFonts w:ascii="Ebrima" w:hAnsi="Ebrima"/>
          <w:sz w:val="22"/>
          <w:szCs w:val="22"/>
        </w:rPr>
        <w:t>3</w:t>
      </w:r>
      <w:r>
        <w:rPr>
          <w:rFonts w:ascii="Ebrima" w:hAnsi="Ebrima"/>
          <w:sz w:val="22"/>
          <w:szCs w:val="22"/>
        </w:rPr>
        <w:t>.</w:t>
      </w:r>
      <w:r w:rsidR="00F302D0">
        <w:rPr>
          <w:rFonts w:ascii="Ebrima" w:hAnsi="Ebrima"/>
          <w:sz w:val="22"/>
          <w:szCs w:val="22"/>
        </w:rPr>
        <w:t>6</w:t>
      </w:r>
      <w:r>
        <w:rPr>
          <w:rFonts w:ascii="Ebrima" w:hAnsi="Ebrima"/>
          <w:sz w:val="22"/>
          <w:szCs w:val="22"/>
        </w:rPr>
        <w:t>.</w:t>
      </w:r>
      <w:r>
        <w:rPr>
          <w:rFonts w:ascii="Ebrima" w:hAnsi="Ebrima"/>
          <w:sz w:val="22"/>
          <w:szCs w:val="22"/>
        </w:rPr>
        <w:tab/>
      </w:r>
      <w:r w:rsidRPr="007D0316">
        <w:rPr>
          <w:rFonts w:ascii="Ebrima" w:hAnsi="Ebrima"/>
          <w:sz w:val="22"/>
          <w:szCs w:val="22"/>
        </w:rPr>
        <w:t>Verificad</w:t>
      </w:r>
      <w:r>
        <w:rPr>
          <w:rFonts w:ascii="Ebrima" w:hAnsi="Ebrima"/>
          <w:sz w:val="22"/>
          <w:szCs w:val="22"/>
        </w:rPr>
        <w:t>o</w:t>
      </w:r>
      <w:r w:rsidRPr="007D0316">
        <w:rPr>
          <w:rFonts w:ascii="Ebrima" w:hAnsi="Ebrima"/>
          <w:sz w:val="22"/>
          <w:szCs w:val="22"/>
        </w:rPr>
        <w:t xml:space="preserve"> </w:t>
      </w:r>
      <w:r>
        <w:rPr>
          <w:rFonts w:ascii="Ebrima" w:hAnsi="Ebrima"/>
          <w:sz w:val="22"/>
          <w:szCs w:val="22"/>
        </w:rPr>
        <w:t xml:space="preserve">o não </w:t>
      </w:r>
      <w:r w:rsidRPr="007D0316">
        <w:rPr>
          <w:rFonts w:ascii="Ebrima" w:hAnsi="Ebrima"/>
          <w:sz w:val="22"/>
          <w:szCs w:val="22"/>
        </w:rPr>
        <w:t xml:space="preserve">cumprimento das Obrigações Garantidas, os Créditos Cedidos Fiduciariamente serão utilizados pela </w:t>
      </w:r>
      <w:proofErr w:type="spellStart"/>
      <w:r>
        <w:rPr>
          <w:rFonts w:ascii="Ebrima" w:hAnsi="Ebrima"/>
          <w:sz w:val="22"/>
          <w:szCs w:val="22"/>
        </w:rPr>
        <w:t>Securitizadora</w:t>
      </w:r>
      <w:proofErr w:type="spellEnd"/>
      <w:r w:rsidRPr="007D0316">
        <w:rPr>
          <w:rFonts w:ascii="Ebrima" w:hAnsi="Ebrima"/>
          <w:sz w:val="22"/>
          <w:szCs w:val="22"/>
        </w:rPr>
        <w:t xml:space="preserve"> para </w:t>
      </w:r>
      <w:r>
        <w:rPr>
          <w:rFonts w:ascii="Ebrima" w:hAnsi="Ebrima"/>
          <w:sz w:val="22"/>
          <w:szCs w:val="22"/>
        </w:rPr>
        <w:t xml:space="preserve">sua </w:t>
      </w:r>
      <w:r w:rsidRPr="007D0316">
        <w:rPr>
          <w:rFonts w:ascii="Ebrima" w:hAnsi="Ebrima"/>
          <w:sz w:val="22"/>
          <w:szCs w:val="22"/>
        </w:rPr>
        <w:t xml:space="preserve">satisfação mediante </w:t>
      </w:r>
      <w:r>
        <w:rPr>
          <w:rFonts w:ascii="Ebrima" w:hAnsi="Ebrima"/>
          <w:sz w:val="22"/>
          <w:szCs w:val="22"/>
        </w:rPr>
        <w:t>excussão</w:t>
      </w:r>
      <w:r w:rsidRPr="007D0316">
        <w:rPr>
          <w:rFonts w:ascii="Ebrima" w:hAnsi="Ebrima"/>
          <w:sz w:val="22"/>
          <w:szCs w:val="22"/>
        </w:rPr>
        <w:t xml:space="preserve"> parcial e/ou total da garantia, nos termos do parágrafo primeiro do artigo 19 da Lei 9.514, de modo que as importâncias recebidas diretamente dos Devedores dos Créditos Cedidos Fiduciariamente</w:t>
      </w:r>
      <w:r>
        <w:rPr>
          <w:rFonts w:ascii="Ebrima" w:hAnsi="Ebrima"/>
          <w:sz w:val="22"/>
          <w:szCs w:val="22"/>
        </w:rPr>
        <w:t xml:space="preserve"> </w:t>
      </w:r>
      <w:r w:rsidRPr="007D0316">
        <w:rPr>
          <w:rFonts w:ascii="Ebrima" w:hAnsi="Ebrima"/>
          <w:sz w:val="22"/>
          <w:szCs w:val="22"/>
        </w:rPr>
        <w:t>serão consideradas na quitação das Obrigações Garantidas</w:t>
      </w:r>
      <w:r>
        <w:rPr>
          <w:rFonts w:ascii="Ebrima" w:hAnsi="Ebrima"/>
          <w:sz w:val="22"/>
          <w:szCs w:val="22"/>
        </w:rPr>
        <w:t>.</w:t>
      </w:r>
    </w:p>
    <w:p w14:paraId="30574EBD" w14:textId="77777777" w:rsidR="00C447F9" w:rsidRDefault="00C447F9" w:rsidP="00810864">
      <w:pPr>
        <w:spacing w:line="320" w:lineRule="exact"/>
        <w:jc w:val="both"/>
        <w:rPr>
          <w:rFonts w:ascii="Ebrima" w:hAnsi="Ebrima"/>
          <w:sz w:val="22"/>
          <w:szCs w:val="22"/>
        </w:rPr>
      </w:pPr>
    </w:p>
    <w:p w14:paraId="20746DE5" w14:textId="4C7C12C1" w:rsidR="00C447F9" w:rsidRDefault="00C447F9" w:rsidP="00810864">
      <w:pPr>
        <w:spacing w:line="320" w:lineRule="exact"/>
        <w:ind w:left="709"/>
        <w:jc w:val="both"/>
        <w:rPr>
          <w:rFonts w:ascii="Ebrima" w:hAnsi="Ebrima"/>
          <w:sz w:val="22"/>
          <w:szCs w:val="22"/>
        </w:rPr>
      </w:pPr>
      <w:r>
        <w:rPr>
          <w:rFonts w:ascii="Ebrima" w:hAnsi="Ebrima"/>
          <w:sz w:val="22"/>
          <w:szCs w:val="22"/>
        </w:rPr>
        <w:t>8.</w:t>
      </w:r>
      <w:r w:rsidR="00256AD1">
        <w:rPr>
          <w:rFonts w:ascii="Ebrima" w:hAnsi="Ebrima"/>
          <w:sz w:val="22"/>
          <w:szCs w:val="22"/>
        </w:rPr>
        <w:t>3</w:t>
      </w:r>
      <w:r>
        <w:rPr>
          <w:rFonts w:ascii="Ebrima" w:hAnsi="Ebrima"/>
          <w:sz w:val="22"/>
          <w:szCs w:val="22"/>
        </w:rPr>
        <w:t>.</w:t>
      </w:r>
      <w:r w:rsidR="00F302D0">
        <w:rPr>
          <w:rFonts w:ascii="Ebrima" w:hAnsi="Ebrima"/>
          <w:sz w:val="22"/>
          <w:szCs w:val="22"/>
        </w:rPr>
        <w:t>7</w:t>
      </w:r>
      <w:r>
        <w:rPr>
          <w:rFonts w:ascii="Ebrima" w:hAnsi="Ebrima"/>
          <w:sz w:val="22"/>
          <w:szCs w:val="22"/>
        </w:rPr>
        <w:t>.</w:t>
      </w:r>
      <w:r>
        <w:rPr>
          <w:rFonts w:ascii="Ebrima" w:hAnsi="Ebrima"/>
          <w:sz w:val="22"/>
          <w:szCs w:val="22"/>
        </w:rPr>
        <w:tab/>
      </w:r>
      <w:r w:rsidRPr="007D0316">
        <w:rPr>
          <w:rFonts w:ascii="Ebrima" w:hAnsi="Ebrima"/>
          <w:sz w:val="22"/>
          <w:szCs w:val="22"/>
        </w:rPr>
        <w:t xml:space="preserve">A excussão </w:t>
      </w:r>
      <w:r>
        <w:rPr>
          <w:rFonts w:ascii="Ebrima" w:hAnsi="Ebrima"/>
          <w:sz w:val="22"/>
          <w:szCs w:val="22"/>
        </w:rPr>
        <w:t xml:space="preserve">acima referida será </w:t>
      </w:r>
      <w:r w:rsidRPr="007D0316">
        <w:rPr>
          <w:rFonts w:ascii="Ebrima" w:hAnsi="Ebrima"/>
          <w:sz w:val="22"/>
          <w:szCs w:val="22"/>
        </w:rPr>
        <w:t xml:space="preserve">extrajudicial </w:t>
      </w:r>
      <w:r>
        <w:rPr>
          <w:rFonts w:ascii="Ebrima" w:hAnsi="Ebrima"/>
          <w:sz w:val="22"/>
          <w:szCs w:val="22"/>
        </w:rPr>
        <w:t xml:space="preserve">e </w:t>
      </w:r>
      <w:r w:rsidRPr="007D0316">
        <w:rPr>
          <w:rFonts w:ascii="Ebrima" w:hAnsi="Ebrima"/>
          <w:sz w:val="22"/>
          <w:szCs w:val="22"/>
        </w:rPr>
        <w:t xml:space="preserve">poderá ser realizada pela </w:t>
      </w:r>
      <w:proofErr w:type="spellStart"/>
      <w:r>
        <w:rPr>
          <w:rFonts w:ascii="Ebrima" w:hAnsi="Ebrima"/>
          <w:sz w:val="22"/>
          <w:szCs w:val="22"/>
        </w:rPr>
        <w:t>Securitizadora</w:t>
      </w:r>
      <w:proofErr w:type="spellEnd"/>
      <w:r w:rsidRPr="007D0316">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w:t>
      </w:r>
      <w:r w:rsidR="00256AD1">
        <w:rPr>
          <w:rFonts w:ascii="Ebrima" w:hAnsi="Ebrima"/>
          <w:sz w:val="22"/>
          <w:szCs w:val="22"/>
        </w:rPr>
        <w:t>s</w:t>
      </w:r>
      <w:r w:rsidR="00CF0E08">
        <w:rPr>
          <w:rFonts w:ascii="Ebrima" w:hAnsi="Ebrima"/>
          <w:sz w:val="22"/>
          <w:szCs w:val="22"/>
        </w:rPr>
        <w:t xml:space="preserve">. </w:t>
      </w:r>
      <w:r w:rsidR="00256AD1">
        <w:rPr>
          <w:rFonts w:ascii="Ebrima" w:hAnsi="Ebrima"/>
          <w:sz w:val="22"/>
          <w:szCs w:val="22"/>
        </w:rPr>
        <w:t xml:space="preserve">Sem prejuízo, fica desde já autorizada a </w:t>
      </w:r>
      <w:proofErr w:type="spellStart"/>
      <w:r w:rsidR="00256AD1">
        <w:rPr>
          <w:rFonts w:ascii="Ebrima" w:hAnsi="Ebrima"/>
          <w:sz w:val="22"/>
          <w:szCs w:val="22"/>
        </w:rPr>
        <w:t>Securitizadora</w:t>
      </w:r>
      <w:proofErr w:type="spellEnd"/>
      <w:r w:rsidR="00256AD1">
        <w:rPr>
          <w:rFonts w:ascii="Ebrima" w:hAnsi="Ebrima"/>
          <w:sz w:val="22"/>
          <w:szCs w:val="22"/>
        </w:rPr>
        <w:t xml:space="preserve"> a valer-se dos recursos decorrentes do pagamento dos Créditos Cedidos Fiduciariamente para liquidar os pagamentos ordinários das Obrigações Garantidas automaticamente, independentemente de notificação à Gramado Parks</w:t>
      </w:r>
      <w:r w:rsidR="00CF0E08">
        <w:rPr>
          <w:rFonts w:ascii="Ebrima" w:hAnsi="Ebrima"/>
          <w:sz w:val="22"/>
          <w:szCs w:val="22"/>
        </w:rPr>
        <w:t>.</w:t>
      </w:r>
    </w:p>
    <w:p w14:paraId="2DA8BDBD" w14:textId="77777777" w:rsidR="00C447F9" w:rsidRDefault="00C447F9" w:rsidP="00810864">
      <w:pPr>
        <w:spacing w:line="320" w:lineRule="exact"/>
        <w:ind w:left="709"/>
        <w:jc w:val="both"/>
        <w:rPr>
          <w:rFonts w:ascii="Ebrima" w:hAnsi="Ebrima"/>
          <w:sz w:val="22"/>
          <w:szCs w:val="22"/>
        </w:rPr>
      </w:pPr>
    </w:p>
    <w:p w14:paraId="3B57F48D" w14:textId="4DC9B400" w:rsidR="00810864" w:rsidRDefault="00C447F9" w:rsidP="00810864">
      <w:pPr>
        <w:pStyle w:val="PargrafodaLista"/>
        <w:autoSpaceDE w:val="0"/>
        <w:autoSpaceDN w:val="0"/>
        <w:adjustRightInd w:val="0"/>
        <w:spacing w:line="340" w:lineRule="exact"/>
        <w:ind w:left="709"/>
        <w:jc w:val="both"/>
        <w:rPr>
          <w:rFonts w:ascii="Ebrima" w:hAnsi="Ebrima" w:cstheme="minorHAnsi"/>
          <w:sz w:val="22"/>
          <w:szCs w:val="22"/>
        </w:rPr>
      </w:pPr>
      <w:r>
        <w:rPr>
          <w:rFonts w:ascii="Ebrima" w:hAnsi="Ebrima"/>
          <w:sz w:val="22"/>
          <w:szCs w:val="22"/>
        </w:rPr>
        <w:t>8.</w:t>
      </w:r>
      <w:r w:rsidR="00256AD1">
        <w:rPr>
          <w:rFonts w:ascii="Ebrima" w:hAnsi="Ebrima"/>
          <w:sz w:val="22"/>
          <w:szCs w:val="22"/>
        </w:rPr>
        <w:t>3</w:t>
      </w:r>
      <w:r>
        <w:rPr>
          <w:rFonts w:ascii="Ebrima" w:hAnsi="Ebrima"/>
          <w:sz w:val="22"/>
          <w:szCs w:val="22"/>
        </w:rPr>
        <w:t>.</w:t>
      </w:r>
      <w:r w:rsidR="00431AA7">
        <w:rPr>
          <w:rFonts w:ascii="Ebrima" w:hAnsi="Ebrima"/>
          <w:sz w:val="22"/>
          <w:szCs w:val="22"/>
        </w:rPr>
        <w:t>6</w:t>
      </w:r>
      <w:r>
        <w:rPr>
          <w:rFonts w:ascii="Ebrima" w:hAnsi="Ebrima"/>
          <w:sz w:val="22"/>
          <w:szCs w:val="22"/>
        </w:rPr>
        <w:t>.</w:t>
      </w:r>
      <w:r>
        <w:rPr>
          <w:rFonts w:ascii="Ebrima" w:hAnsi="Ebrima"/>
          <w:sz w:val="22"/>
          <w:szCs w:val="22"/>
        </w:rPr>
        <w:tab/>
      </w:r>
      <w:bookmarkStart w:id="88" w:name="_Hlk20906393"/>
      <w:r w:rsidR="00810864">
        <w:rPr>
          <w:rFonts w:ascii="Ebrima" w:hAnsi="Ebrima"/>
          <w:sz w:val="22"/>
          <w:szCs w:val="22"/>
        </w:rPr>
        <w:t xml:space="preserve">Observados os termos do Contrato de Cessão Fiduciária, </w:t>
      </w:r>
      <w:r w:rsidR="00810864" w:rsidRPr="00F52ABB">
        <w:rPr>
          <w:rFonts w:ascii="Ebrima" w:hAnsi="Ebrima"/>
          <w:sz w:val="22"/>
          <w:szCs w:val="22"/>
        </w:rPr>
        <w:t>até o adimplemento int</w:t>
      </w:r>
      <w:r w:rsidR="00256AD1">
        <w:rPr>
          <w:rFonts w:ascii="Ebrima" w:hAnsi="Ebrima"/>
          <w:sz w:val="22"/>
          <w:szCs w:val="22"/>
        </w:rPr>
        <w:t>e</w:t>
      </w:r>
      <w:r w:rsidR="00810864" w:rsidRPr="00F52ABB">
        <w:rPr>
          <w:rFonts w:ascii="Ebrima" w:hAnsi="Ebrima"/>
          <w:sz w:val="22"/>
          <w:szCs w:val="22"/>
        </w:rPr>
        <w:t xml:space="preserve">gral das Obrigações Garantidas, </w:t>
      </w:r>
      <w:bookmarkStart w:id="89" w:name="_Hlk25616293"/>
      <w:r w:rsidR="00810864" w:rsidRPr="00F52ABB">
        <w:rPr>
          <w:rFonts w:ascii="Ebrima" w:hAnsi="Ebrima"/>
          <w:sz w:val="22"/>
          <w:szCs w:val="22"/>
        </w:rPr>
        <w:t xml:space="preserve">a </w:t>
      </w:r>
      <w:r w:rsidR="00515BE7">
        <w:rPr>
          <w:rFonts w:ascii="Ebrima" w:hAnsi="Ebrima"/>
          <w:sz w:val="22"/>
          <w:szCs w:val="22"/>
        </w:rPr>
        <w:t>Gramado Parks</w:t>
      </w:r>
      <w:r w:rsidR="00810864">
        <w:rPr>
          <w:rFonts w:ascii="Ebrima" w:hAnsi="Ebrima"/>
          <w:sz w:val="22"/>
          <w:szCs w:val="22"/>
        </w:rPr>
        <w:t xml:space="preserve"> </w:t>
      </w:r>
      <w:r w:rsidR="00810864" w:rsidRPr="00F52ABB">
        <w:rPr>
          <w:rFonts w:ascii="Ebrima" w:hAnsi="Ebrima"/>
          <w:sz w:val="22"/>
          <w:szCs w:val="22"/>
        </w:rPr>
        <w:t xml:space="preserve">deverá mensalmente </w:t>
      </w:r>
      <w:bookmarkEnd w:id="89"/>
      <w:r w:rsidR="00256AD1" w:rsidRPr="00B60F1E">
        <w:rPr>
          <w:rFonts w:ascii="Ebrima" w:hAnsi="Ebrima" w:cs="Calibri"/>
          <w:bCs/>
          <w:sz w:val="22"/>
          <w:szCs w:val="22"/>
        </w:rPr>
        <w:t>assegurar</w:t>
      </w:r>
      <w:r w:rsidR="00256AD1" w:rsidRPr="000464D3">
        <w:rPr>
          <w:rFonts w:ascii="Ebrima" w:hAnsi="Ebrima"/>
          <w:sz w:val="22"/>
          <w:szCs w:val="22"/>
        </w:rPr>
        <w:t xml:space="preserve"> </w:t>
      </w:r>
      <w:r w:rsidR="00256AD1" w:rsidRPr="007D0316">
        <w:rPr>
          <w:rFonts w:ascii="Ebrima" w:hAnsi="Ebrima"/>
          <w:sz w:val="22"/>
          <w:szCs w:val="22"/>
        </w:rPr>
        <w:t>que o</w:t>
      </w:r>
      <w:r w:rsidR="00256AD1">
        <w:rPr>
          <w:rFonts w:ascii="Ebrima" w:hAnsi="Ebrima"/>
          <w:sz w:val="22"/>
          <w:szCs w:val="22"/>
        </w:rPr>
        <w:t>s</w:t>
      </w:r>
      <w:r w:rsidR="00256AD1" w:rsidRPr="007D0316">
        <w:rPr>
          <w:rFonts w:ascii="Ebrima" w:hAnsi="Ebrima"/>
          <w:sz w:val="22"/>
          <w:szCs w:val="22"/>
        </w:rPr>
        <w:t xml:space="preserve"> valor</w:t>
      </w:r>
      <w:r w:rsidR="00256AD1">
        <w:rPr>
          <w:rFonts w:ascii="Ebrima" w:hAnsi="Ebrima"/>
          <w:sz w:val="22"/>
          <w:szCs w:val="22"/>
        </w:rPr>
        <w:t>es</w:t>
      </w:r>
      <w:r w:rsidR="00256AD1" w:rsidRPr="007D0316">
        <w:rPr>
          <w:rFonts w:ascii="Ebrima" w:hAnsi="Ebrima"/>
          <w:sz w:val="22"/>
          <w:szCs w:val="22"/>
        </w:rPr>
        <w:t xml:space="preserve"> referente</w:t>
      </w:r>
      <w:r w:rsidR="00256AD1">
        <w:rPr>
          <w:rFonts w:ascii="Ebrima" w:hAnsi="Ebrima"/>
          <w:sz w:val="22"/>
          <w:szCs w:val="22"/>
        </w:rPr>
        <w:t>s</w:t>
      </w:r>
      <w:r w:rsidR="00256AD1" w:rsidRPr="007D0316">
        <w:rPr>
          <w:rFonts w:ascii="Ebrima" w:hAnsi="Ebrima"/>
          <w:sz w:val="22"/>
          <w:szCs w:val="22"/>
        </w:rPr>
        <w:t xml:space="preserve"> a</w:t>
      </w:r>
      <w:r w:rsidR="00256AD1">
        <w:rPr>
          <w:rFonts w:ascii="Ebrima" w:hAnsi="Ebrima"/>
          <w:sz w:val="22"/>
          <w:szCs w:val="22"/>
        </w:rPr>
        <w:t>os</w:t>
      </w:r>
      <w:r w:rsidR="00256AD1" w:rsidRPr="007D0316">
        <w:rPr>
          <w:rFonts w:ascii="Ebrima" w:hAnsi="Ebrima"/>
          <w:sz w:val="22"/>
          <w:szCs w:val="22"/>
        </w:rPr>
        <w:t xml:space="preserve"> Créditos </w:t>
      </w:r>
      <w:r w:rsidR="00256AD1">
        <w:rPr>
          <w:rFonts w:ascii="Ebrima" w:hAnsi="Ebrima"/>
          <w:sz w:val="22"/>
          <w:szCs w:val="22"/>
        </w:rPr>
        <w:t>Cedidos Fiduciariamente</w:t>
      </w:r>
      <w:r w:rsidR="00256AD1" w:rsidRPr="007D0316">
        <w:rPr>
          <w:rFonts w:ascii="Ebrima" w:hAnsi="Ebrima"/>
          <w:sz w:val="22"/>
          <w:szCs w:val="22"/>
        </w:rPr>
        <w:t xml:space="preserve"> depositados na Conta </w:t>
      </w:r>
      <w:r w:rsidR="00256AD1">
        <w:rPr>
          <w:rFonts w:ascii="Ebrima" w:hAnsi="Ebrima"/>
          <w:sz w:val="22"/>
          <w:szCs w:val="22"/>
        </w:rPr>
        <w:t>Centralizadora</w:t>
      </w:r>
      <w:r w:rsidR="00256AD1" w:rsidRPr="007D0316">
        <w:rPr>
          <w:rFonts w:ascii="Ebrima" w:hAnsi="Ebrima"/>
          <w:sz w:val="22"/>
          <w:szCs w:val="22"/>
        </w:rPr>
        <w:t xml:space="preserve"> </w:t>
      </w:r>
      <w:r w:rsidR="00256AD1" w:rsidRPr="007D0316">
        <w:rPr>
          <w:rFonts w:ascii="Ebrima" w:hAnsi="Ebrima" w:cstheme="minorHAnsi"/>
          <w:sz w:val="22"/>
          <w:szCs w:val="22"/>
        </w:rPr>
        <w:t xml:space="preserve">ao longo </w:t>
      </w:r>
      <w:r w:rsidR="00256AD1">
        <w:rPr>
          <w:rFonts w:ascii="Ebrima" w:hAnsi="Ebrima" w:cstheme="minorHAnsi"/>
          <w:sz w:val="22"/>
          <w:szCs w:val="22"/>
        </w:rPr>
        <w:t xml:space="preserve">de um mês de competência </w:t>
      </w:r>
      <w:r w:rsidR="00256AD1" w:rsidRPr="007D0316">
        <w:rPr>
          <w:rFonts w:ascii="Ebrima" w:hAnsi="Ebrima" w:cstheme="minorHAnsi"/>
          <w:sz w:val="22"/>
          <w:szCs w:val="22"/>
        </w:rPr>
        <w:t>anterior a uma Data de Apuração</w:t>
      </w:r>
      <w:r w:rsidR="00256AD1">
        <w:rPr>
          <w:rFonts w:ascii="Ebrima" w:hAnsi="Ebrima" w:cstheme="minorHAnsi"/>
          <w:sz w:val="22"/>
          <w:szCs w:val="22"/>
        </w:rPr>
        <w:t xml:space="preserve"> (conforme definida no Contrato de Cessão Fiduciária)</w:t>
      </w:r>
      <w:r w:rsidR="00256AD1" w:rsidRPr="007D0316">
        <w:rPr>
          <w:rFonts w:ascii="Ebrima" w:hAnsi="Ebrima" w:cstheme="minorHAnsi"/>
          <w:sz w:val="22"/>
          <w:szCs w:val="22"/>
        </w:rPr>
        <w:t xml:space="preserve">, seja equivalente a, pelo </w:t>
      </w:r>
      <w:r w:rsidR="00256AD1" w:rsidRPr="00A66D96">
        <w:rPr>
          <w:rFonts w:ascii="Ebrima" w:hAnsi="Ebrima" w:cstheme="minorHAnsi"/>
          <w:sz w:val="22"/>
          <w:szCs w:val="22"/>
        </w:rPr>
        <w:t>menos,</w:t>
      </w:r>
      <w:r w:rsidR="00256AD1">
        <w:rPr>
          <w:rFonts w:ascii="Ebrima" w:hAnsi="Ebrima" w:cstheme="minorHAnsi"/>
          <w:sz w:val="22"/>
          <w:szCs w:val="22"/>
        </w:rPr>
        <w:t xml:space="preserve"> (i) 250% (duzentos e cinquenta </w:t>
      </w:r>
      <w:r w:rsidR="00256AD1" w:rsidRPr="00443B84">
        <w:rPr>
          <w:rFonts w:ascii="Ebrima" w:hAnsi="Ebrima" w:cstheme="minorHAnsi"/>
          <w:sz w:val="22"/>
          <w:szCs w:val="22"/>
        </w:rPr>
        <w:t>por cento</w:t>
      </w:r>
      <w:r w:rsidR="00256AD1">
        <w:rPr>
          <w:rFonts w:ascii="Ebrima" w:hAnsi="Ebrima" w:cstheme="minorHAnsi"/>
          <w:sz w:val="22"/>
          <w:szCs w:val="22"/>
        </w:rPr>
        <w:t xml:space="preserve">) </w:t>
      </w:r>
      <w:r w:rsidR="00256AD1" w:rsidRPr="00606580">
        <w:rPr>
          <w:rFonts w:ascii="Ebrima" w:hAnsi="Ebrima" w:cstheme="minorHAnsi"/>
          <w:sz w:val="22"/>
          <w:szCs w:val="22"/>
        </w:rPr>
        <w:t>das Obrigações Garantidas do mês da mesma Data de Apuração, a</w:t>
      </w:r>
      <w:r w:rsidR="00256AD1" w:rsidRPr="00606580">
        <w:rPr>
          <w:rFonts w:ascii="Ebrima" w:hAnsi="Ebrima"/>
          <w:sz w:val="22"/>
          <w:szCs w:val="22"/>
        </w:rPr>
        <w:t xml:space="preserve">té </w:t>
      </w:r>
      <w:r w:rsidR="00256AD1">
        <w:rPr>
          <w:rFonts w:ascii="Ebrima" w:hAnsi="Ebrima"/>
          <w:sz w:val="22"/>
          <w:szCs w:val="22"/>
        </w:rPr>
        <w:t>o 24º (vigésimo quarto) mês contado da Data de Emissão; e (</w:t>
      </w:r>
      <w:proofErr w:type="spellStart"/>
      <w:r w:rsidR="00256AD1">
        <w:rPr>
          <w:rFonts w:ascii="Ebrima" w:hAnsi="Ebrima"/>
          <w:sz w:val="22"/>
          <w:szCs w:val="22"/>
        </w:rPr>
        <w:t>ii</w:t>
      </w:r>
      <w:proofErr w:type="spellEnd"/>
      <w:r w:rsidR="00256AD1">
        <w:rPr>
          <w:rFonts w:ascii="Ebrima" w:hAnsi="Ebrima"/>
          <w:sz w:val="22"/>
          <w:szCs w:val="22"/>
        </w:rPr>
        <w:t>) 150% (cento e cinquenta por cento)</w:t>
      </w:r>
      <w:r w:rsidR="00256AD1" w:rsidRPr="00606580">
        <w:rPr>
          <w:rFonts w:ascii="Ebrima" w:hAnsi="Ebrima" w:cstheme="minorHAnsi"/>
          <w:sz w:val="22"/>
          <w:szCs w:val="22"/>
        </w:rPr>
        <w:t xml:space="preserve">, </w:t>
      </w:r>
      <w:r w:rsidR="00256AD1">
        <w:rPr>
          <w:rFonts w:ascii="Ebrima" w:hAnsi="Ebrima" w:cstheme="minorHAnsi"/>
          <w:sz w:val="22"/>
          <w:szCs w:val="22"/>
        </w:rPr>
        <w:t>a partir d</w:t>
      </w:r>
      <w:r w:rsidR="00256AD1">
        <w:rPr>
          <w:rFonts w:ascii="Ebrima" w:hAnsi="Ebrima"/>
          <w:sz w:val="22"/>
          <w:szCs w:val="22"/>
        </w:rPr>
        <w:t xml:space="preserve">o 25º (vigésimo quinto) mês contado da Data de Emissão; até </w:t>
      </w:r>
      <w:r w:rsidR="00256AD1" w:rsidRPr="00606580">
        <w:rPr>
          <w:rFonts w:ascii="Ebrima" w:hAnsi="Ebrima"/>
          <w:sz w:val="22"/>
          <w:szCs w:val="22"/>
        </w:rPr>
        <w:t>o adimplemento integral das Obrigações Garantidas</w:t>
      </w:r>
      <w:r w:rsidR="00256AD1" w:rsidRPr="00606580">
        <w:rPr>
          <w:rFonts w:ascii="Ebrima" w:hAnsi="Ebrima" w:cstheme="minorHAnsi"/>
          <w:sz w:val="22"/>
          <w:szCs w:val="22"/>
        </w:rPr>
        <w:t xml:space="preserve"> (“</w:t>
      </w:r>
      <w:r w:rsidR="00256AD1" w:rsidRPr="00606580">
        <w:rPr>
          <w:rFonts w:ascii="Ebrima" w:hAnsi="Ebrima" w:cstheme="minorHAnsi"/>
          <w:sz w:val="22"/>
          <w:szCs w:val="22"/>
          <w:u w:val="single"/>
        </w:rPr>
        <w:t>Razão Mínima de Garantia do Fluxo Mensal</w:t>
      </w:r>
      <w:r w:rsidR="00256AD1" w:rsidRPr="00606580">
        <w:rPr>
          <w:rFonts w:ascii="Ebrima" w:hAnsi="Ebrima" w:cstheme="minorHAnsi"/>
          <w:sz w:val="22"/>
          <w:szCs w:val="22"/>
        </w:rPr>
        <w:t>”)</w:t>
      </w:r>
      <w:r w:rsidR="00256AD1" w:rsidRPr="006F2928">
        <w:rPr>
          <w:rFonts w:ascii="Ebrima" w:hAnsi="Ebrima"/>
          <w:sz w:val="22"/>
          <w:szCs w:val="22"/>
        </w:rPr>
        <w:t>.</w:t>
      </w:r>
      <w:r w:rsidR="00256AD1">
        <w:rPr>
          <w:rFonts w:ascii="Ebrima" w:hAnsi="Ebrima"/>
          <w:sz w:val="22"/>
          <w:szCs w:val="22"/>
        </w:rPr>
        <w:t xml:space="preserve"> </w:t>
      </w:r>
      <w:r w:rsidR="00256AD1">
        <w:rPr>
          <w:rFonts w:ascii="Ebrima" w:hAnsi="Ebrima" w:cstheme="minorHAnsi"/>
          <w:sz w:val="22"/>
          <w:szCs w:val="22"/>
        </w:rPr>
        <w:t>Para facilitar o entendimento, a fórmula abaixo será utilizada para a verificação do cumprimento da Razão Mínima de Garantia do Fluxo Mensal</w:t>
      </w:r>
      <w:r w:rsidR="00810864">
        <w:rPr>
          <w:rFonts w:ascii="Ebrima" w:hAnsi="Ebrima" w:cstheme="minorHAnsi"/>
          <w:sz w:val="22"/>
          <w:szCs w:val="22"/>
        </w:rPr>
        <w:t>:</w:t>
      </w:r>
    </w:p>
    <w:p w14:paraId="384DA9C7" w14:textId="77777777" w:rsidR="00810864" w:rsidRPr="00665BB2" w:rsidRDefault="00810864" w:rsidP="00810864">
      <w:pPr>
        <w:pStyle w:val="PargrafodaLista"/>
        <w:autoSpaceDE w:val="0"/>
        <w:autoSpaceDN w:val="0"/>
        <w:adjustRightInd w:val="0"/>
        <w:spacing w:line="340" w:lineRule="exact"/>
        <w:ind w:left="709"/>
        <w:jc w:val="both"/>
        <w:rPr>
          <w:rFonts w:ascii="Ebrima" w:hAnsi="Ebrima"/>
          <w:sz w:val="22"/>
          <w:szCs w:val="22"/>
        </w:rPr>
      </w:pPr>
      <w:bookmarkStart w:id="90" w:name="_Hlk25616333"/>
    </w:p>
    <w:p w14:paraId="167707FE" w14:textId="77777777" w:rsidR="00810864" w:rsidRPr="00BD4042" w:rsidRDefault="00C22CCB" w:rsidP="00810864">
      <w:pPr>
        <w:jc w:val="center"/>
        <w:rPr>
          <w:rFonts w:ascii="Ebrima" w:hAnsi="Ebrima"/>
          <w:b/>
          <w:bCs/>
          <w:sz w:val="22"/>
          <w:szCs w:val="22"/>
        </w:rPr>
      </w:pPr>
      <m:oMathPara>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(PMT+Despesas Recorrentes)</m:t>
          </m:r>
        </m:oMath>
      </m:oMathPara>
    </w:p>
    <w:p w14:paraId="6F7A66CC" w14:textId="77777777" w:rsidR="00810864" w:rsidRPr="00BD4042" w:rsidRDefault="00810864" w:rsidP="00810864">
      <w:pPr>
        <w:rPr>
          <w:rFonts w:ascii="Ebrima" w:hAnsi="Ebrima"/>
          <w:b/>
          <w:bCs/>
          <w:sz w:val="22"/>
          <w:szCs w:val="22"/>
        </w:rPr>
      </w:pPr>
    </w:p>
    <w:p w14:paraId="45C6A3E9" w14:textId="77777777" w:rsidR="00810864" w:rsidRDefault="00810864" w:rsidP="00810864">
      <w:pPr>
        <w:ind w:firstLine="709"/>
        <w:rPr>
          <w:rFonts w:ascii="Ebrima" w:hAnsi="Ebrima"/>
          <w:sz w:val="22"/>
          <w:szCs w:val="22"/>
        </w:rPr>
      </w:pPr>
      <w:r w:rsidRPr="00BD4042">
        <w:rPr>
          <w:rFonts w:ascii="Ebrima" w:hAnsi="Ebrima"/>
          <w:sz w:val="22"/>
          <w:szCs w:val="22"/>
        </w:rPr>
        <w:t>Onde:</w:t>
      </w:r>
    </w:p>
    <w:p w14:paraId="708AE899" w14:textId="77777777" w:rsidR="00810864" w:rsidRDefault="00810864" w:rsidP="00810864">
      <w:pPr>
        <w:rPr>
          <w:rFonts w:ascii="Ebrima" w:hAnsi="Ebrima"/>
          <w:sz w:val="22"/>
          <w:szCs w:val="22"/>
        </w:rPr>
      </w:pPr>
    </w:p>
    <w:p w14:paraId="1C0A3650" w14:textId="77777777" w:rsidR="00810864" w:rsidRDefault="00810864" w:rsidP="00810864">
      <w:pPr>
        <w:ind w:left="708"/>
        <w:jc w:val="both"/>
        <w:rPr>
          <w:rFonts w:ascii="Ebrima" w:hAnsi="Ebrima"/>
          <w:sz w:val="22"/>
          <w:szCs w:val="22"/>
        </w:rPr>
      </w:pPr>
      <w:proofErr w:type="spellStart"/>
      <w:r>
        <w:rPr>
          <w:rFonts w:ascii="Ebrima" w:hAnsi="Ebrima"/>
          <w:sz w:val="22"/>
          <w:szCs w:val="22"/>
        </w:rPr>
        <w:t>CIT</w:t>
      </w:r>
      <w:r w:rsidRPr="000464D3">
        <w:rPr>
          <w:rFonts w:ascii="Ebrima" w:hAnsi="Ebrima"/>
          <w:sz w:val="22"/>
          <w:szCs w:val="22"/>
          <w:vertAlign w:val="subscript"/>
        </w:rPr>
        <w:t>m</w:t>
      </w:r>
      <w:proofErr w:type="spellEnd"/>
      <w:r>
        <w:rPr>
          <w:rFonts w:ascii="Ebrima" w:hAnsi="Ebrima"/>
          <w:sz w:val="22"/>
          <w:szCs w:val="22"/>
        </w:rPr>
        <w:t xml:space="preserve"> = Créditos Cedidos Fiduciariamente do mês anterior, com exceção das antecipações;</w:t>
      </w:r>
    </w:p>
    <w:p w14:paraId="4ED250EF" w14:textId="77777777" w:rsidR="00810864" w:rsidRDefault="00810864" w:rsidP="00810864">
      <w:pPr>
        <w:jc w:val="both"/>
        <w:rPr>
          <w:rFonts w:ascii="Ebrima" w:hAnsi="Ebrima"/>
          <w:sz w:val="22"/>
          <w:szCs w:val="22"/>
        </w:rPr>
      </w:pPr>
    </w:p>
    <w:p w14:paraId="7577D1AA" w14:textId="77777777" w:rsidR="00810864" w:rsidRDefault="00810864" w:rsidP="00810864">
      <w:pPr>
        <w:jc w:val="both"/>
        <w:rPr>
          <w:rFonts w:ascii="Ebrima" w:hAnsi="Ebrima"/>
          <w:sz w:val="22"/>
          <w:szCs w:val="22"/>
        </w:rPr>
      </w:pPr>
      <w:r>
        <w:rPr>
          <w:rFonts w:ascii="Ebrima" w:hAnsi="Ebrima"/>
          <w:sz w:val="22"/>
          <w:szCs w:val="22"/>
        </w:rPr>
        <w:tab/>
      </w:r>
      <w:proofErr w:type="spellStart"/>
      <w:r>
        <w:rPr>
          <w:rFonts w:ascii="Ebrima" w:hAnsi="Ebrima"/>
          <w:sz w:val="22"/>
          <w:szCs w:val="22"/>
        </w:rPr>
        <w:t>RG</w:t>
      </w:r>
      <w:r w:rsidRPr="000464D3">
        <w:rPr>
          <w:rFonts w:ascii="Ebrima" w:hAnsi="Ebrima"/>
          <w:sz w:val="22"/>
          <w:szCs w:val="22"/>
          <w:vertAlign w:val="subscript"/>
        </w:rPr>
        <w:t>m</w:t>
      </w:r>
      <w:proofErr w:type="spellEnd"/>
      <w:r>
        <w:rPr>
          <w:rFonts w:ascii="Ebrima" w:hAnsi="Ebrima"/>
          <w:sz w:val="22"/>
          <w:szCs w:val="22"/>
        </w:rPr>
        <w:t xml:space="preserve"> = Razão Mínima de Garantia do Fluxo Mensal; e</w:t>
      </w:r>
    </w:p>
    <w:p w14:paraId="10B355BB" w14:textId="77777777" w:rsidR="00810864" w:rsidRDefault="00810864" w:rsidP="00810864">
      <w:pPr>
        <w:jc w:val="both"/>
        <w:rPr>
          <w:rFonts w:ascii="Ebrima" w:hAnsi="Ebrima"/>
          <w:sz w:val="22"/>
          <w:szCs w:val="22"/>
        </w:rPr>
      </w:pPr>
    </w:p>
    <w:p w14:paraId="4AEC9ADC" w14:textId="77777777" w:rsidR="00810864" w:rsidRPr="00BD4042" w:rsidRDefault="00810864" w:rsidP="00810864">
      <w:pPr>
        <w:jc w:val="both"/>
        <w:rPr>
          <w:rFonts w:ascii="Ebrima" w:eastAsiaTheme="minorEastAsia" w:hAnsi="Ebrima"/>
          <w:sz w:val="22"/>
          <w:szCs w:val="22"/>
        </w:rPr>
      </w:pPr>
      <w:r>
        <w:rPr>
          <w:rFonts w:ascii="Ebrima" w:hAnsi="Ebrima"/>
          <w:sz w:val="22"/>
          <w:szCs w:val="22"/>
        </w:rPr>
        <w:tab/>
        <w:t>PMT = Parcela dos CRI a ser paga no mês atual.</w:t>
      </w:r>
    </w:p>
    <w:bookmarkEnd w:id="90"/>
    <w:p w14:paraId="5CC28032" w14:textId="4F27748C" w:rsidR="00C447F9" w:rsidRDefault="00C447F9" w:rsidP="00810864">
      <w:pPr>
        <w:pStyle w:val="PargrafodaLista"/>
        <w:autoSpaceDE w:val="0"/>
        <w:autoSpaceDN w:val="0"/>
        <w:adjustRightInd w:val="0"/>
        <w:spacing w:line="320" w:lineRule="exact"/>
        <w:ind w:left="709"/>
        <w:jc w:val="both"/>
        <w:rPr>
          <w:rFonts w:ascii="Ebrima" w:hAnsi="Ebrima"/>
          <w:sz w:val="22"/>
          <w:szCs w:val="22"/>
        </w:rPr>
      </w:pPr>
    </w:p>
    <w:p w14:paraId="37AEFA7F" w14:textId="3550C3EE" w:rsidR="00810864" w:rsidRDefault="00810864" w:rsidP="00810864">
      <w:pPr>
        <w:pStyle w:val="PargrafodaLista"/>
        <w:autoSpaceDE w:val="0"/>
        <w:autoSpaceDN w:val="0"/>
        <w:adjustRightInd w:val="0"/>
        <w:spacing w:line="320" w:lineRule="exact"/>
        <w:ind w:left="1416" w:firstLine="1"/>
        <w:jc w:val="both"/>
        <w:rPr>
          <w:rFonts w:ascii="Ebrima" w:hAnsi="Ebrima"/>
          <w:sz w:val="22"/>
          <w:szCs w:val="22"/>
        </w:rPr>
      </w:pPr>
      <w:r>
        <w:rPr>
          <w:rFonts w:ascii="Ebrima" w:hAnsi="Ebrima"/>
          <w:sz w:val="22"/>
          <w:szCs w:val="22"/>
        </w:rPr>
        <w:t>8</w:t>
      </w:r>
      <w:r w:rsidR="00C02CD7">
        <w:rPr>
          <w:rFonts w:ascii="Ebrima" w:hAnsi="Ebrima"/>
          <w:sz w:val="22"/>
          <w:szCs w:val="22"/>
        </w:rPr>
        <w:t>.</w:t>
      </w:r>
      <w:r w:rsidR="00431AA7">
        <w:rPr>
          <w:rFonts w:ascii="Ebrima" w:hAnsi="Ebrima"/>
          <w:sz w:val="22"/>
          <w:szCs w:val="22"/>
        </w:rPr>
        <w:t>3</w:t>
      </w:r>
      <w:r>
        <w:rPr>
          <w:rFonts w:ascii="Ebrima" w:hAnsi="Ebrima"/>
          <w:sz w:val="22"/>
          <w:szCs w:val="22"/>
        </w:rPr>
        <w:t>.</w:t>
      </w:r>
      <w:r w:rsidR="00431AA7">
        <w:rPr>
          <w:rFonts w:ascii="Ebrima" w:hAnsi="Ebrima"/>
          <w:sz w:val="22"/>
          <w:szCs w:val="22"/>
        </w:rPr>
        <w:t>6</w:t>
      </w:r>
      <w:r>
        <w:rPr>
          <w:rFonts w:ascii="Ebrima" w:hAnsi="Ebrima"/>
          <w:sz w:val="22"/>
          <w:szCs w:val="22"/>
        </w:rPr>
        <w:t>.1.</w:t>
      </w:r>
      <w:r>
        <w:rPr>
          <w:rFonts w:ascii="Ebrima" w:hAnsi="Ebrima"/>
          <w:sz w:val="22"/>
          <w:szCs w:val="22"/>
        </w:rPr>
        <w:tab/>
      </w:r>
      <w:bookmarkStart w:id="91" w:name="_Hlk25616595"/>
      <w:r w:rsidRPr="00C50445">
        <w:rPr>
          <w:rFonts w:ascii="Ebrima" w:hAnsi="Ebrima"/>
          <w:sz w:val="22"/>
          <w:szCs w:val="22"/>
        </w:rPr>
        <w:t>Os valores de antecipação e pré-pagamentos de Créditos Cedidos Fiduciariamente não serão considerados para fins do cálculo da Razão Mínima de Garantia do Fluxo Mensal, sendo destinados diretamente à amortização antecipada e extraordinária dos CRI, na forma da Ordem de Pagamentos</w:t>
      </w:r>
      <w:bookmarkEnd w:id="91"/>
    </w:p>
    <w:p w14:paraId="22F019CF" w14:textId="77777777" w:rsidR="00810864" w:rsidRDefault="00810864" w:rsidP="00810864">
      <w:pPr>
        <w:pStyle w:val="PargrafodaLista"/>
        <w:autoSpaceDE w:val="0"/>
        <w:autoSpaceDN w:val="0"/>
        <w:adjustRightInd w:val="0"/>
        <w:spacing w:line="340" w:lineRule="exact"/>
        <w:ind w:left="709"/>
        <w:jc w:val="both"/>
        <w:rPr>
          <w:rFonts w:ascii="Ebrima" w:hAnsi="Ebrima" w:cstheme="minorHAnsi"/>
          <w:sz w:val="22"/>
          <w:szCs w:val="22"/>
        </w:rPr>
      </w:pPr>
      <w:bookmarkStart w:id="92" w:name="_Hlk25616614"/>
    </w:p>
    <w:p w14:paraId="38AA3011" w14:textId="2F0C22DA" w:rsidR="00810864" w:rsidRPr="00C50445" w:rsidRDefault="00810864" w:rsidP="00810864">
      <w:pPr>
        <w:pStyle w:val="PargrafodaLista"/>
        <w:autoSpaceDE w:val="0"/>
        <w:autoSpaceDN w:val="0"/>
        <w:adjustRightInd w:val="0"/>
        <w:spacing w:line="340" w:lineRule="exact"/>
        <w:ind w:left="709"/>
        <w:jc w:val="both"/>
        <w:rPr>
          <w:rFonts w:ascii="Ebrima" w:hAnsi="Ebrima" w:cstheme="minorHAnsi"/>
          <w:sz w:val="22"/>
          <w:szCs w:val="22"/>
        </w:rPr>
      </w:pPr>
      <w:r>
        <w:rPr>
          <w:rFonts w:ascii="Ebrima" w:hAnsi="Ebrima" w:cstheme="minorHAnsi"/>
          <w:sz w:val="22"/>
          <w:szCs w:val="22"/>
        </w:rPr>
        <w:t>8.</w:t>
      </w:r>
      <w:r w:rsidR="00431AA7">
        <w:rPr>
          <w:rFonts w:ascii="Ebrima" w:hAnsi="Ebrima" w:cstheme="minorHAnsi"/>
          <w:sz w:val="22"/>
          <w:szCs w:val="22"/>
        </w:rPr>
        <w:t>3</w:t>
      </w:r>
      <w:r>
        <w:rPr>
          <w:rFonts w:ascii="Ebrima" w:hAnsi="Ebrima" w:cstheme="minorHAnsi"/>
          <w:sz w:val="22"/>
          <w:szCs w:val="22"/>
        </w:rPr>
        <w:t>.</w:t>
      </w:r>
      <w:r w:rsidR="00431AA7">
        <w:rPr>
          <w:rFonts w:ascii="Ebrima" w:hAnsi="Ebrima" w:cstheme="minorHAnsi"/>
          <w:sz w:val="22"/>
          <w:szCs w:val="22"/>
        </w:rPr>
        <w:t>7</w:t>
      </w:r>
      <w:r>
        <w:rPr>
          <w:rFonts w:ascii="Ebrima" w:hAnsi="Ebrima" w:cstheme="minorHAnsi"/>
          <w:sz w:val="22"/>
          <w:szCs w:val="22"/>
        </w:rPr>
        <w:t>.</w:t>
      </w:r>
      <w:r>
        <w:rPr>
          <w:rFonts w:ascii="Ebrima" w:hAnsi="Ebrima" w:cstheme="minorHAnsi"/>
          <w:sz w:val="22"/>
          <w:szCs w:val="22"/>
        </w:rPr>
        <w:tab/>
      </w:r>
      <w:r w:rsidRPr="00C50445">
        <w:rPr>
          <w:rFonts w:ascii="Ebrima" w:hAnsi="Ebrima" w:cstheme="minorHAnsi"/>
          <w:sz w:val="22"/>
          <w:szCs w:val="22"/>
        </w:rPr>
        <w:t xml:space="preserve">Em complemento à Razão Mínima de Garantia do Fluxo Mensal e, até o adimplemento integral das Obrigações Garantidas, </w:t>
      </w:r>
      <w:bookmarkStart w:id="93" w:name="_Hlk25616251"/>
      <w:r w:rsidRPr="00C50445">
        <w:rPr>
          <w:rFonts w:ascii="Ebrima" w:hAnsi="Ebrima" w:cstheme="minorHAnsi"/>
          <w:sz w:val="22"/>
          <w:szCs w:val="22"/>
        </w:rPr>
        <w:t xml:space="preserve">a </w:t>
      </w:r>
      <w:r w:rsidR="00515BE7">
        <w:rPr>
          <w:rFonts w:ascii="Ebrima" w:hAnsi="Ebrima" w:cstheme="minorHAnsi"/>
          <w:sz w:val="22"/>
          <w:szCs w:val="22"/>
        </w:rPr>
        <w:t>Gramado Parks</w:t>
      </w:r>
      <w:r w:rsidRPr="00C50445">
        <w:rPr>
          <w:rFonts w:ascii="Ebrima" w:hAnsi="Ebrima" w:cstheme="minorHAnsi"/>
          <w:sz w:val="22"/>
          <w:szCs w:val="22"/>
        </w:rPr>
        <w:t xml:space="preserve"> deverá mensalmente </w:t>
      </w:r>
      <w:bookmarkEnd w:id="92"/>
      <w:bookmarkEnd w:id="93"/>
      <w:r w:rsidR="00256AD1" w:rsidRPr="00C50445">
        <w:rPr>
          <w:rFonts w:ascii="Ebrima" w:hAnsi="Ebrima" w:cstheme="minorHAnsi"/>
          <w:sz w:val="22"/>
          <w:szCs w:val="22"/>
        </w:rPr>
        <w:t xml:space="preserve">assegurar que (i) o valor presente do saldo devedor da totalidade dos Créditos </w:t>
      </w:r>
      <w:r w:rsidR="00256AD1">
        <w:rPr>
          <w:rFonts w:ascii="Ebrima" w:hAnsi="Ebrima" w:cstheme="minorHAnsi"/>
          <w:sz w:val="22"/>
          <w:szCs w:val="22"/>
        </w:rPr>
        <w:t>Cedidos Fiduciariamente</w:t>
      </w:r>
      <w:r w:rsidR="00256AD1" w:rsidRPr="007D0316">
        <w:rPr>
          <w:rFonts w:ascii="Ebrima" w:hAnsi="Ebrima" w:cstheme="minorHAnsi"/>
          <w:sz w:val="22"/>
          <w:szCs w:val="22"/>
        </w:rPr>
        <w:t xml:space="preserve"> de um mês de referência</w:t>
      </w:r>
      <w:r w:rsidR="00256AD1">
        <w:rPr>
          <w:rFonts w:ascii="Ebrima" w:hAnsi="Ebrima" w:cstheme="minorHAnsi"/>
          <w:sz w:val="22"/>
          <w:szCs w:val="22"/>
        </w:rPr>
        <w:t>, consideradas somente suas parcelas com vencimento dentro do prazo de amortização dos CRI, (</w:t>
      </w:r>
      <w:proofErr w:type="spellStart"/>
      <w:r w:rsidR="00256AD1">
        <w:rPr>
          <w:rFonts w:ascii="Ebrima" w:hAnsi="Ebrima" w:cstheme="minorHAnsi"/>
          <w:sz w:val="22"/>
          <w:szCs w:val="22"/>
        </w:rPr>
        <w:t>ii</w:t>
      </w:r>
      <w:proofErr w:type="spellEnd"/>
      <w:r w:rsidR="00256AD1">
        <w:rPr>
          <w:rFonts w:ascii="Ebrima" w:hAnsi="Ebrima" w:cstheme="minorHAnsi"/>
          <w:sz w:val="22"/>
          <w:szCs w:val="22"/>
        </w:rPr>
        <w:t xml:space="preserve">) </w:t>
      </w:r>
      <w:r w:rsidR="00256AD1" w:rsidRPr="00C50445">
        <w:rPr>
          <w:rFonts w:ascii="Ebrima" w:hAnsi="Ebrima" w:cstheme="minorHAnsi"/>
          <w:sz w:val="22"/>
          <w:szCs w:val="22"/>
        </w:rPr>
        <w:t xml:space="preserve">descontado à taxa de juros dos CRI, seja equivalente a, pelo menos, </w:t>
      </w:r>
      <w:r w:rsidR="00256AD1">
        <w:rPr>
          <w:rFonts w:ascii="Ebrima" w:hAnsi="Ebrima" w:cstheme="minorHAnsi"/>
          <w:sz w:val="22"/>
          <w:szCs w:val="22"/>
        </w:rPr>
        <w:t xml:space="preserve">(i) 250% (duzentos e cinquenta </w:t>
      </w:r>
      <w:r w:rsidR="00256AD1" w:rsidRPr="00443B84">
        <w:rPr>
          <w:rFonts w:ascii="Ebrima" w:hAnsi="Ebrima" w:cstheme="minorHAnsi"/>
          <w:sz w:val="22"/>
          <w:szCs w:val="22"/>
        </w:rPr>
        <w:t>por cento</w:t>
      </w:r>
      <w:r w:rsidR="00256AD1">
        <w:rPr>
          <w:rFonts w:ascii="Ebrima" w:hAnsi="Ebrima" w:cstheme="minorHAnsi"/>
          <w:sz w:val="22"/>
          <w:szCs w:val="22"/>
        </w:rPr>
        <w:t xml:space="preserve">) </w:t>
      </w:r>
      <w:r w:rsidR="00256AD1" w:rsidRPr="00606580">
        <w:rPr>
          <w:rFonts w:ascii="Ebrima" w:hAnsi="Ebrima" w:cstheme="minorHAnsi"/>
          <w:sz w:val="22"/>
          <w:szCs w:val="22"/>
        </w:rPr>
        <w:t>das Obrigações Garantidas do mês da mesma Data de Apuração, a</w:t>
      </w:r>
      <w:r w:rsidR="00256AD1" w:rsidRPr="00606580">
        <w:rPr>
          <w:rFonts w:ascii="Ebrima" w:hAnsi="Ebrima"/>
          <w:sz w:val="22"/>
          <w:szCs w:val="22"/>
        </w:rPr>
        <w:t xml:space="preserve">té </w:t>
      </w:r>
      <w:r w:rsidR="00256AD1">
        <w:rPr>
          <w:rFonts w:ascii="Ebrima" w:hAnsi="Ebrima"/>
          <w:sz w:val="22"/>
          <w:szCs w:val="22"/>
        </w:rPr>
        <w:t>o 24º (vigésimo quarto) mês contado da Data de Emissão; e (</w:t>
      </w:r>
      <w:proofErr w:type="spellStart"/>
      <w:r w:rsidR="00256AD1">
        <w:rPr>
          <w:rFonts w:ascii="Ebrima" w:hAnsi="Ebrima"/>
          <w:sz w:val="22"/>
          <w:szCs w:val="22"/>
        </w:rPr>
        <w:t>ii</w:t>
      </w:r>
      <w:proofErr w:type="spellEnd"/>
      <w:r w:rsidR="00256AD1">
        <w:rPr>
          <w:rFonts w:ascii="Ebrima" w:hAnsi="Ebrima"/>
          <w:sz w:val="22"/>
          <w:szCs w:val="22"/>
        </w:rPr>
        <w:t>) 150% (cento e cinquenta por cento)</w:t>
      </w:r>
      <w:r w:rsidR="00256AD1" w:rsidRPr="00606580">
        <w:rPr>
          <w:rFonts w:ascii="Ebrima" w:hAnsi="Ebrima" w:cstheme="minorHAnsi"/>
          <w:sz w:val="22"/>
          <w:szCs w:val="22"/>
        </w:rPr>
        <w:t xml:space="preserve">, </w:t>
      </w:r>
      <w:r w:rsidR="00256AD1">
        <w:rPr>
          <w:rFonts w:ascii="Ebrima" w:hAnsi="Ebrima" w:cstheme="minorHAnsi"/>
          <w:sz w:val="22"/>
          <w:szCs w:val="22"/>
        </w:rPr>
        <w:t>a partir d</w:t>
      </w:r>
      <w:r w:rsidR="00256AD1">
        <w:rPr>
          <w:rFonts w:ascii="Ebrima" w:hAnsi="Ebrima"/>
          <w:sz w:val="22"/>
          <w:szCs w:val="22"/>
        </w:rPr>
        <w:t xml:space="preserve">o 25º (vigésimo quinto) mês contado da Data de Emissão; </w:t>
      </w:r>
      <w:r w:rsidR="00256AD1" w:rsidRPr="00606580">
        <w:rPr>
          <w:rFonts w:ascii="Ebrima" w:hAnsi="Ebrima" w:cstheme="minorHAnsi"/>
          <w:sz w:val="22"/>
          <w:szCs w:val="22"/>
        </w:rPr>
        <w:t>a</w:t>
      </w:r>
      <w:r w:rsidR="00256AD1" w:rsidRPr="00C50445">
        <w:rPr>
          <w:rFonts w:ascii="Ebrima" w:hAnsi="Ebrima" w:cstheme="minorHAnsi"/>
          <w:sz w:val="22"/>
          <w:szCs w:val="22"/>
        </w:rPr>
        <w:t xml:space="preserve">té o adimplemento integral das Obrigações Garantidas, do (a) saldo devedor dos CRI integralizados até então, posicionado no último dia do mesmo mês de referência, (b) subtraídos os valores integrantes do Fundo de </w:t>
      </w:r>
      <w:r w:rsidR="00256AD1">
        <w:rPr>
          <w:rFonts w:ascii="Ebrima" w:hAnsi="Ebrima" w:cstheme="minorHAnsi"/>
          <w:sz w:val="22"/>
          <w:szCs w:val="22"/>
        </w:rPr>
        <w:t>Juros</w:t>
      </w:r>
      <w:r w:rsidR="00256AD1" w:rsidRPr="00C50445">
        <w:rPr>
          <w:rFonts w:ascii="Ebrima" w:hAnsi="Ebrima" w:cstheme="minorHAnsi"/>
          <w:sz w:val="22"/>
          <w:szCs w:val="22"/>
        </w:rPr>
        <w:t xml:space="preserve"> (“</w:t>
      </w:r>
      <w:r w:rsidR="00256AD1" w:rsidRPr="00C50445">
        <w:rPr>
          <w:rFonts w:ascii="Ebrima" w:hAnsi="Ebrima" w:cstheme="minorHAnsi"/>
          <w:sz w:val="22"/>
          <w:szCs w:val="22"/>
          <w:u w:val="single"/>
        </w:rPr>
        <w:t>Razão Mínima de Garantia do Saldo Devedor</w:t>
      </w:r>
      <w:r w:rsidR="00256AD1" w:rsidRPr="00C50445">
        <w:rPr>
          <w:rFonts w:ascii="Ebrima" w:hAnsi="Ebrima" w:cstheme="minorHAnsi"/>
          <w:sz w:val="22"/>
          <w:szCs w:val="22"/>
        </w:rPr>
        <w:t>” e, em conjunto à Razão Mínima de Garantia do Fluxo Mensal, “</w:t>
      </w:r>
      <w:r w:rsidR="00256AD1" w:rsidRPr="00C50445">
        <w:rPr>
          <w:rFonts w:ascii="Ebrima" w:hAnsi="Ebrima" w:cstheme="minorHAnsi"/>
          <w:sz w:val="22"/>
          <w:szCs w:val="22"/>
          <w:u w:val="single"/>
        </w:rPr>
        <w:t>Razões de Garantia</w:t>
      </w:r>
      <w:r w:rsidR="00256AD1" w:rsidRPr="00C50445">
        <w:rPr>
          <w:rFonts w:ascii="Ebrima" w:hAnsi="Ebrima" w:cstheme="minorHAnsi"/>
          <w:sz w:val="22"/>
          <w:szCs w:val="22"/>
        </w:rPr>
        <w:t>”)</w:t>
      </w:r>
      <w:r w:rsidR="00256AD1" w:rsidRPr="007D0316">
        <w:rPr>
          <w:rFonts w:ascii="Ebrima" w:hAnsi="Ebrima" w:cstheme="minorHAnsi"/>
          <w:sz w:val="22"/>
          <w:szCs w:val="22"/>
        </w:rPr>
        <w:t>.</w:t>
      </w:r>
      <w:r w:rsidR="00256AD1">
        <w:rPr>
          <w:rFonts w:ascii="Ebrima" w:hAnsi="Ebrima" w:cstheme="minorHAnsi"/>
          <w:sz w:val="22"/>
          <w:szCs w:val="22"/>
        </w:rPr>
        <w:t xml:space="preserve"> Para facilitar o entendimento, a fórmula abaixo será utilizada</w:t>
      </w:r>
      <w:r w:rsidR="00256AD1" w:rsidRPr="001563E0">
        <w:rPr>
          <w:rFonts w:ascii="Ebrima" w:hAnsi="Ebrima" w:cstheme="minorHAnsi"/>
          <w:sz w:val="22"/>
          <w:szCs w:val="22"/>
        </w:rPr>
        <w:t xml:space="preserve"> </w:t>
      </w:r>
      <w:r w:rsidR="00256AD1">
        <w:rPr>
          <w:rFonts w:ascii="Ebrima" w:hAnsi="Ebrima" w:cstheme="minorHAnsi"/>
          <w:sz w:val="22"/>
          <w:szCs w:val="22"/>
        </w:rPr>
        <w:t>para a verificação do cumprimento da Razão Mínima de Garantia do Saldo Devedor</w:t>
      </w:r>
      <w:r>
        <w:rPr>
          <w:rFonts w:ascii="Ebrima" w:hAnsi="Ebrima" w:cstheme="minorHAnsi"/>
          <w:sz w:val="22"/>
          <w:szCs w:val="22"/>
        </w:rPr>
        <w:t>:</w:t>
      </w:r>
    </w:p>
    <w:p w14:paraId="7402D616" w14:textId="77777777" w:rsidR="00810864" w:rsidRPr="00BD4042" w:rsidRDefault="00810864" w:rsidP="00810864">
      <w:pPr>
        <w:spacing w:line="300" w:lineRule="exact"/>
        <w:ind w:left="709"/>
        <w:jc w:val="both"/>
        <w:rPr>
          <w:rFonts w:ascii="Ebrima" w:hAnsi="Ebrima"/>
          <w:sz w:val="22"/>
          <w:szCs w:val="22"/>
        </w:rPr>
      </w:pPr>
      <w:bookmarkStart w:id="94" w:name="_Hlk25616658"/>
    </w:p>
    <w:p w14:paraId="2BDC08FF" w14:textId="77777777" w:rsidR="00810864" w:rsidRPr="00BD4042" w:rsidRDefault="00810864" w:rsidP="00810864">
      <w:pPr>
        <w:ind w:left="709"/>
        <w:jc w:val="center"/>
        <w:rPr>
          <w:rFonts w:ascii="Ebrima" w:hAnsi="Ebrima"/>
          <w:sz w:val="22"/>
          <w:szCs w:val="22"/>
        </w:rPr>
      </w:pPr>
      <m:oMathPara>
        <m:oMath>
          <m:r>
            <w:rPr>
              <w:rFonts w:ascii="Cambria Math" w:hAnsi="Cambria Math"/>
              <w:sz w:val="22"/>
              <w:szCs w:val="22"/>
            </w:rPr>
            <m:t>VP</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l</m:t>
                  </m:r>
                </m:sub>
              </m:sSub>
            </m:e>
          </m:d>
          <w:bookmarkStart w:id="95" w:name="_Hlk12881592"/>
          <m:r>
            <w:rPr>
              <w:rFonts w:ascii="Cambria Math" w:hAnsi="Cambria Math"/>
              <w:sz w:val="22"/>
              <w:szCs w:val="22"/>
            </w:rPr>
            <m:t>≥</m:t>
          </m:r>
          <w:bookmarkEnd w:id="95"/>
          <m:r>
            <w:rPr>
              <w:rFonts w:ascii="Cambria Math" w:hAnsi="Cambria Math"/>
              <w:sz w:val="22"/>
              <w:szCs w:val="22"/>
            </w:rPr>
            <m:t> </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e>
          </m:d>
        </m:oMath>
      </m:oMathPara>
    </w:p>
    <w:p w14:paraId="3351F3FB" w14:textId="77777777" w:rsidR="00810864" w:rsidRPr="00BD4042" w:rsidRDefault="00810864" w:rsidP="00810864">
      <w:pPr>
        <w:rPr>
          <w:rFonts w:ascii="Ebrima" w:hAnsi="Ebrima"/>
          <w:sz w:val="22"/>
          <w:szCs w:val="22"/>
        </w:rPr>
      </w:pPr>
    </w:p>
    <w:p w14:paraId="6A09B9C0" w14:textId="77777777" w:rsidR="00810864" w:rsidRDefault="00810864" w:rsidP="00810864">
      <w:pPr>
        <w:ind w:firstLine="709"/>
        <w:rPr>
          <w:rFonts w:ascii="Ebrima" w:hAnsi="Ebrima"/>
          <w:sz w:val="22"/>
          <w:szCs w:val="22"/>
        </w:rPr>
      </w:pPr>
      <w:r w:rsidRPr="00BD4042">
        <w:rPr>
          <w:rFonts w:ascii="Ebrima" w:hAnsi="Ebrima"/>
          <w:sz w:val="22"/>
          <w:szCs w:val="22"/>
        </w:rPr>
        <w:t>Onde:</w:t>
      </w:r>
    </w:p>
    <w:p w14:paraId="1227E53A" w14:textId="77777777" w:rsidR="00810864" w:rsidRDefault="00810864" w:rsidP="00810864">
      <w:pPr>
        <w:ind w:firstLine="709"/>
        <w:rPr>
          <w:rFonts w:ascii="Ebrima" w:hAnsi="Ebrima"/>
          <w:sz w:val="22"/>
          <w:szCs w:val="22"/>
        </w:rPr>
      </w:pPr>
    </w:p>
    <w:p w14:paraId="1F9199D2" w14:textId="77777777" w:rsidR="00810864" w:rsidRDefault="00810864" w:rsidP="00810864">
      <w:pPr>
        <w:ind w:firstLine="709"/>
        <w:rPr>
          <w:rFonts w:ascii="Ebrima" w:hAnsi="Ebrima"/>
          <w:sz w:val="22"/>
          <w:szCs w:val="22"/>
        </w:rPr>
      </w:pPr>
      <w:r>
        <w:rPr>
          <w:rFonts w:ascii="Ebrima" w:hAnsi="Ebrima"/>
          <w:sz w:val="22"/>
          <w:szCs w:val="22"/>
        </w:rPr>
        <w:t>VP = Valor presente à taxa de emissão dos CRI;</w:t>
      </w:r>
    </w:p>
    <w:p w14:paraId="2FC6C629" w14:textId="77777777" w:rsidR="00810864" w:rsidRDefault="00810864" w:rsidP="00810864">
      <w:pPr>
        <w:ind w:firstLine="709"/>
        <w:rPr>
          <w:rFonts w:ascii="Ebrima" w:hAnsi="Ebrima"/>
          <w:sz w:val="22"/>
          <w:szCs w:val="22"/>
        </w:rPr>
      </w:pPr>
    </w:p>
    <w:p w14:paraId="77ACE78F" w14:textId="77777777" w:rsidR="00810864" w:rsidRDefault="00810864" w:rsidP="00810864">
      <w:pPr>
        <w:ind w:firstLine="709"/>
        <w:rPr>
          <w:rFonts w:ascii="Ebrima" w:hAnsi="Ebrima"/>
          <w:sz w:val="22"/>
          <w:szCs w:val="22"/>
        </w:rPr>
      </w:pPr>
      <w:proofErr w:type="spellStart"/>
      <w:r w:rsidRPr="00C50445">
        <w:rPr>
          <w:rFonts w:ascii="Ebrima" w:hAnsi="Ebrima"/>
          <w:sz w:val="22"/>
          <w:szCs w:val="22"/>
        </w:rPr>
        <w:t>CIT</w:t>
      </w:r>
      <w:r w:rsidRPr="00E31022">
        <w:rPr>
          <w:rFonts w:ascii="Ebrima" w:hAnsi="Ebrima"/>
          <w:sz w:val="22"/>
          <w:szCs w:val="22"/>
          <w:vertAlign w:val="subscript"/>
        </w:rPr>
        <w:t>Tl</w:t>
      </w:r>
      <w:proofErr w:type="spellEnd"/>
      <w:r w:rsidRPr="00C50445">
        <w:rPr>
          <w:rFonts w:ascii="Ebrima" w:hAnsi="Ebrima"/>
          <w:sz w:val="22"/>
          <w:szCs w:val="22"/>
        </w:rPr>
        <w:t xml:space="preserve"> = Créditos Cedidos Fiduciariamente ele</w:t>
      </w:r>
      <w:r>
        <w:rPr>
          <w:rFonts w:ascii="Ebrima" w:hAnsi="Ebrima"/>
          <w:sz w:val="22"/>
          <w:szCs w:val="22"/>
        </w:rPr>
        <w:t>gíveis;</w:t>
      </w:r>
    </w:p>
    <w:p w14:paraId="3F3C62E5" w14:textId="77777777" w:rsidR="00810864" w:rsidRDefault="00810864" w:rsidP="00810864">
      <w:pPr>
        <w:ind w:firstLine="709"/>
        <w:rPr>
          <w:rFonts w:ascii="Ebrima" w:hAnsi="Ebrima"/>
          <w:sz w:val="22"/>
          <w:szCs w:val="22"/>
        </w:rPr>
      </w:pPr>
    </w:p>
    <w:p w14:paraId="0AAAAE1B" w14:textId="77777777" w:rsidR="00810864" w:rsidRDefault="00810864" w:rsidP="00810864">
      <w:pPr>
        <w:ind w:firstLine="709"/>
        <w:rPr>
          <w:rFonts w:ascii="Ebrima" w:hAnsi="Ebrima"/>
          <w:sz w:val="22"/>
          <w:szCs w:val="22"/>
        </w:rPr>
      </w:pPr>
      <w:r>
        <w:rPr>
          <w:rFonts w:ascii="Ebrima" w:hAnsi="Ebrima"/>
          <w:sz w:val="22"/>
          <w:szCs w:val="22"/>
        </w:rPr>
        <w:t>RG</w:t>
      </w:r>
      <w:r w:rsidRPr="00E31022">
        <w:rPr>
          <w:rFonts w:ascii="Ebrima" w:hAnsi="Ebrima"/>
          <w:sz w:val="22"/>
          <w:szCs w:val="22"/>
          <w:vertAlign w:val="subscript"/>
        </w:rPr>
        <w:t>SD</w:t>
      </w:r>
      <w:r>
        <w:rPr>
          <w:rFonts w:ascii="Ebrima" w:hAnsi="Ebrima"/>
          <w:sz w:val="22"/>
          <w:szCs w:val="22"/>
        </w:rPr>
        <w:t xml:space="preserve"> = Razão Mínima de Garantia do Saldo Devedor; e</w:t>
      </w:r>
    </w:p>
    <w:p w14:paraId="50E5FD27" w14:textId="77777777" w:rsidR="00810864" w:rsidRDefault="00810864" w:rsidP="00810864">
      <w:pPr>
        <w:ind w:firstLine="709"/>
        <w:rPr>
          <w:rFonts w:ascii="Ebrima" w:hAnsi="Ebrima"/>
          <w:sz w:val="22"/>
          <w:szCs w:val="22"/>
        </w:rPr>
      </w:pPr>
    </w:p>
    <w:p w14:paraId="222D959D" w14:textId="77777777" w:rsidR="00810864" w:rsidRPr="00C50445" w:rsidRDefault="00810864" w:rsidP="00810864">
      <w:pPr>
        <w:ind w:left="709"/>
        <w:jc w:val="both"/>
        <w:rPr>
          <w:rFonts w:ascii="Ebrima" w:hAnsi="Ebrima"/>
          <w:sz w:val="22"/>
          <w:szCs w:val="22"/>
        </w:rPr>
      </w:pPr>
      <w:r>
        <w:rPr>
          <w:rFonts w:ascii="Ebrima" w:hAnsi="Ebrima"/>
          <w:sz w:val="22"/>
          <w:szCs w:val="22"/>
        </w:rPr>
        <w:t>SD</w:t>
      </w:r>
      <w:r w:rsidRPr="00E31022">
        <w:rPr>
          <w:rFonts w:ascii="Ebrima" w:hAnsi="Ebrima"/>
          <w:sz w:val="22"/>
          <w:szCs w:val="22"/>
          <w:vertAlign w:val="subscript"/>
        </w:rPr>
        <w:t>CRI</w:t>
      </w:r>
      <w:r>
        <w:rPr>
          <w:rFonts w:ascii="Ebrima" w:hAnsi="Ebrima"/>
          <w:sz w:val="22"/>
          <w:szCs w:val="22"/>
        </w:rPr>
        <w:t xml:space="preserve"> = Saldo devedor dos CRI integralizados até o momento, menos o valor do Fundo de Reserva.</w:t>
      </w:r>
    </w:p>
    <w:bookmarkEnd w:id="94"/>
    <w:p w14:paraId="49D176B6" w14:textId="77777777" w:rsidR="00810864" w:rsidRPr="00381715" w:rsidRDefault="00810864" w:rsidP="00810864">
      <w:pPr>
        <w:shd w:val="clear" w:color="auto" w:fill="FFFFFF"/>
        <w:tabs>
          <w:tab w:val="left" w:pos="1418"/>
        </w:tabs>
        <w:spacing w:line="340" w:lineRule="exact"/>
        <w:jc w:val="both"/>
        <w:rPr>
          <w:rFonts w:ascii="Ebrima" w:hAnsi="Ebrima"/>
          <w:sz w:val="22"/>
        </w:rPr>
      </w:pPr>
    </w:p>
    <w:p w14:paraId="03C3F352" w14:textId="09F12772" w:rsidR="00810864" w:rsidRPr="00F52ABB" w:rsidRDefault="00810864" w:rsidP="00810864">
      <w:pPr>
        <w:tabs>
          <w:tab w:val="left" w:pos="1418"/>
          <w:tab w:val="left" w:pos="2552"/>
        </w:tabs>
        <w:spacing w:line="340" w:lineRule="exact"/>
        <w:ind w:left="1418" w:hanging="709"/>
        <w:jc w:val="both"/>
        <w:rPr>
          <w:rFonts w:ascii="Ebrima" w:hAnsi="Ebrima"/>
          <w:sz w:val="22"/>
          <w:szCs w:val="22"/>
        </w:rPr>
      </w:pPr>
      <w:r>
        <w:rPr>
          <w:rFonts w:ascii="Ebrima" w:hAnsi="Ebrima"/>
          <w:sz w:val="22"/>
          <w:szCs w:val="22"/>
        </w:rPr>
        <w:tab/>
      </w:r>
      <w:r w:rsidR="00C02CD7">
        <w:rPr>
          <w:rFonts w:ascii="Ebrima" w:hAnsi="Ebrima"/>
          <w:sz w:val="22"/>
          <w:szCs w:val="22"/>
        </w:rPr>
        <w:t>8.</w:t>
      </w:r>
      <w:r w:rsidR="00431AA7">
        <w:rPr>
          <w:rFonts w:ascii="Ebrima" w:hAnsi="Ebrima"/>
          <w:sz w:val="22"/>
          <w:szCs w:val="22"/>
        </w:rPr>
        <w:t>3</w:t>
      </w:r>
      <w:r w:rsidR="00C02CD7">
        <w:rPr>
          <w:rFonts w:ascii="Ebrima" w:hAnsi="Ebrima"/>
          <w:sz w:val="22"/>
          <w:szCs w:val="22"/>
        </w:rPr>
        <w:t>.</w:t>
      </w:r>
      <w:r w:rsidR="00431AA7">
        <w:rPr>
          <w:rFonts w:ascii="Ebrima" w:hAnsi="Ebrima"/>
          <w:sz w:val="22"/>
          <w:szCs w:val="22"/>
        </w:rPr>
        <w:t>7</w:t>
      </w:r>
      <w:r>
        <w:rPr>
          <w:rFonts w:ascii="Ebrima" w:hAnsi="Ebrima"/>
          <w:sz w:val="22"/>
          <w:szCs w:val="22"/>
        </w:rPr>
        <w:t>.1</w:t>
      </w:r>
      <w:r>
        <w:rPr>
          <w:rFonts w:ascii="Ebrima" w:hAnsi="Ebrima"/>
          <w:sz w:val="22"/>
          <w:szCs w:val="22"/>
        </w:rPr>
        <w:tab/>
      </w:r>
      <w:r w:rsidRPr="00F52ABB">
        <w:rPr>
          <w:rFonts w:ascii="Ebrima" w:hAnsi="Ebrima"/>
          <w:sz w:val="22"/>
          <w:szCs w:val="22"/>
        </w:rPr>
        <w:t>O cálculo da Razão Mínima de Garantia do Saldo Devedor considerará apenas os Créditos Cedidos Fiduciariamente que preencherem os seguintes requisitos (“</w:t>
      </w:r>
      <w:r w:rsidRPr="00F52ABB">
        <w:rPr>
          <w:rFonts w:ascii="Ebrima" w:hAnsi="Ebrima"/>
          <w:sz w:val="22"/>
          <w:szCs w:val="22"/>
          <w:u w:val="single"/>
        </w:rPr>
        <w:t>Critérios de Elegibilidade</w:t>
      </w:r>
      <w:r w:rsidRPr="00F52ABB">
        <w:rPr>
          <w:rFonts w:ascii="Ebrima" w:hAnsi="Ebrima"/>
          <w:sz w:val="22"/>
          <w:szCs w:val="22"/>
        </w:rPr>
        <w:t xml:space="preserve">”): </w:t>
      </w:r>
    </w:p>
    <w:p w14:paraId="0F5A440B" w14:textId="77777777" w:rsidR="00810864" w:rsidRDefault="00810864" w:rsidP="00810864">
      <w:pPr>
        <w:pStyle w:val="Corpodetexto2"/>
        <w:tabs>
          <w:tab w:val="left" w:pos="1418"/>
        </w:tabs>
        <w:suppressAutoHyphens/>
        <w:spacing w:after="0" w:line="340" w:lineRule="exact"/>
        <w:ind w:left="2910"/>
        <w:jc w:val="both"/>
        <w:rPr>
          <w:rFonts w:ascii="Ebrima" w:hAnsi="Ebrima" w:cs="Calibri"/>
          <w:sz w:val="22"/>
          <w:szCs w:val="22"/>
        </w:rPr>
      </w:pPr>
      <w:bookmarkStart w:id="96" w:name="_Hlk514802701"/>
    </w:p>
    <w:p w14:paraId="14F116C4" w14:textId="77777777" w:rsidR="00810864" w:rsidRDefault="00810864" w:rsidP="00810864">
      <w:pPr>
        <w:pStyle w:val="Corpodetexto2"/>
        <w:numPr>
          <w:ilvl w:val="0"/>
          <w:numId w:val="71"/>
        </w:numPr>
        <w:tabs>
          <w:tab w:val="left" w:pos="1418"/>
          <w:tab w:val="left" w:pos="3119"/>
        </w:tabs>
        <w:suppressAutoHyphens/>
        <w:spacing w:after="0" w:line="340" w:lineRule="exact"/>
        <w:ind w:left="2552" w:hanging="2"/>
        <w:jc w:val="both"/>
        <w:rPr>
          <w:rFonts w:ascii="Ebrima" w:hAnsi="Ebrima"/>
          <w:sz w:val="22"/>
          <w:szCs w:val="22"/>
        </w:rPr>
      </w:pPr>
      <w:r w:rsidRPr="00F52ABB">
        <w:rPr>
          <w:rFonts w:ascii="Ebrima" w:hAnsi="Ebrima"/>
          <w:sz w:val="22"/>
          <w:szCs w:val="22"/>
        </w:rPr>
        <w:t>nenhuma parcela em atraso por mais de 120 (cento e vinte) dias;</w:t>
      </w:r>
    </w:p>
    <w:p w14:paraId="00031C99" w14:textId="77777777" w:rsidR="00810864" w:rsidRDefault="00810864" w:rsidP="00810864">
      <w:pPr>
        <w:pStyle w:val="Corpodetexto2"/>
        <w:tabs>
          <w:tab w:val="left" w:pos="1418"/>
        </w:tabs>
        <w:suppressAutoHyphens/>
        <w:spacing w:after="0" w:line="340" w:lineRule="exact"/>
        <w:ind w:left="2552" w:hanging="2552"/>
        <w:jc w:val="both"/>
        <w:rPr>
          <w:rFonts w:ascii="Ebrima" w:hAnsi="Ebrima"/>
          <w:sz w:val="22"/>
          <w:szCs w:val="22"/>
        </w:rPr>
      </w:pPr>
    </w:p>
    <w:p w14:paraId="126CC053" w14:textId="36838F69" w:rsidR="00810864" w:rsidRPr="00F52ABB" w:rsidRDefault="00810864" w:rsidP="00810864">
      <w:pPr>
        <w:pStyle w:val="Corpodetexto2"/>
        <w:numPr>
          <w:ilvl w:val="0"/>
          <w:numId w:val="71"/>
        </w:numPr>
        <w:tabs>
          <w:tab w:val="left" w:pos="1418"/>
          <w:tab w:val="left" w:pos="3119"/>
        </w:tabs>
        <w:suppressAutoHyphens/>
        <w:spacing w:after="0" w:line="340" w:lineRule="exact"/>
        <w:ind w:left="2552" w:hanging="2"/>
        <w:jc w:val="both"/>
        <w:rPr>
          <w:rFonts w:ascii="Ebrima" w:hAnsi="Ebrima"/>
          <w:sz w:val="22"/>
          <w:szCs w:val="22"/>
        </w:rPr>
      </w:pPr>
      <w:r w:rsidRPr="00F52ABB">
        <w:rPr>
          <w:rFonts w:ascii="Ebrima" w:hAnsi="Ebrima"/>
          <w:sz w:val="22"/>
          <w:szCs w:val="22"/>
        </w:rPr>
        <w:t xml:space="preserve">ser oriundo </w:t>
      </w:r>
      <w:r w:rsidR="00256AD1">
        <w:rPr>
          <w:rFonts w:ascii="Ebrima" w:hAnsi="Ebrima"/>
          <w:sz w:val="22"/>
          <w:szCs w:val="22"/>
        </w:rPr>
        <w:t>dos Empreendimentos Garantia</w:t>
      </w:r>
      <w:r w:rsidRPr="00F52ABB">
        <w:rPr>
          <w:rFonts w:ascii="Ebrima" w:hAnsi="Ebrima"/>
          <w:sz w:val="22"/>
          <w:szCs w:val="22"/>
        </w:rPr>
        <w:t>;</w:t>
      </w:r>
    </w:p>
    <w:p w14:paraId="711AE01B" w14:textId="77777777" w:rsidR="00810864" w:rsidRDefault="00810864" w:rsidP="00810864">
      <w:pPr>
        <w:pStyle w:val="Corpodetexto2"/>
        <w:tabs>
          <w:tab w:val="left" w:pos="1418"/>
        </w:tabs>
        <w:suppressAutoHyphens/>
        <w:spacing w:after="0" w:line="340" w:lineRule="exact"/>
        <w:ind w:left="709"/>
        <w:jc w:val="both"/>
        <w:rPr>
          <w:rFonts w:ascii="Ebrima" w:hAnsi="Ebrima"/>
          <w:sz w:val="22"/>
          <w:szCs w:val="22"/>
        </w:rPr>
      </w:pPr>
      <w:r>
        <w:rPr>
          <w:rFonts w:ascii="Ebrima" w:hAnsi="Ebrima"/>
          <w:sz w:val="22"/>
          <w:szCs w:val="22"/>
        </w:rPr>
        <w:lastRenderedPageBreak/>
        <w:tab/>
      </w:r>
      <w:r>
        <w:rPr>
          <w:rFonts w:ascii="Ebrima" w:hAnsi="Ebrima"/>
          <w:sz w:val="22"/>
          <w:szCs w:val="22"/>
        </w:rPr>
        <w:tab/>
      </w:r>
      <w:r>
        <w:rPr>
          <w:rFonts w:ascii="Ebrima" w:hAnsi="Ebrima"/>
          <w:sz w:val="22"/>
          <w:szCs w:val="22"/>
        </w:rPr>
        <w:tab/>
      </w:r>
    </w:p>
    <w:p w14:paraId="2F145D10" w14:textId="00E30729" w:rsidR="00810864" w:rsidRDefault="00810864" w:rsidP="00810864">
      <w:pPr>
        <w:pStyle w:val="Corpodetexto2"/>
        <w:numPr>
          <w:ilvl w:val="0"/>
          <w:numId w:val="71"/>
        </w:numPr>
        <w:tabs>
          <w:tab w:val="left" w:pos="1418"/>
          <w:tab w:val="left" w:pos="3119"/>
        </w:tabs>
        <w:suppressAutoHyphens/>
        <w:spacing w:after="0" w:line="340" w:lineRule="exact"/>
        <w:ind w:left="2552" w:hanging="2"/>
        <w:jc w:val="both"/>
        <w:rPr>
          <w:rFonts w:ascii="Ebrima" w:hAnsi="Ebrima"/>
          <w:sz w:val="22"/>
          <w:szCs w:val="22"/>
        </w:rPr>
      </w:pPr>
      <w:r w:rsidRPr="00F52ABB">
        <w:rPr>
          <w:rFonts w:ascii="Ebrima" w:hAnsi="Ebrima"/>
          <w:sz w:val="22"/>
          <w:szCs w:val="22"/>
        </w:rPr>
        <w:t xml:space="preserve">os </w:t>
      </w:r>
      <w:bookmarkStart w:id="97" w:name="_Hlk25616709"/>
      <w:r w:rsidRPr="00F52ABB">
        <w:rPr>
          <w:rFonts w:ascii="Ebrima" w:hAnsi="Ebrima"/>
          <w:sz w:val="22"/>
          <w:szCs w:val="22"/>
        </w:rPr>
        <w:t xml:space="preserve">10 (dez) </w:t>
      </w:r>
      <w:bookmarkEnd w:id="97"/>
      <w:r w:rsidRPr="00F52ABB">
        <w:rPr>
          <w:rFonts w:ascii="Ebrima" w:hAnsi="Ebrima"/>
          <w:sz w:val="22"/>
          <w:szCs w:val="22"/>
        </w:rPr>
        <w:t xml:space="preserve">maiores </w:t>
      </w:r>
      <w:r w:rsidR="00431AA7" w:rsidRPr="00F52ABB">
        <w:rPr>
          <w:rFonts w:ascii="Ebrima" w:hAnsi="Ebrima"/>
          <w:sz w:val="22"/>
          <w:szCs w:val="22"/>
        </w:rPr>
        <w:t xml:space="preserve">devedores </w:t>
      </w:r>
      <w:r w:rsidRPr="00F52ABB">
        <w:rPr>
          <w:rFonts w:ascii="Ebrima" w:hAnsi="Ebrima"/>
          <w:sz w:val="22"/>
          <w:szCs w:val="22"/>
        </w:rPr>
        <w:t>individuais não poderão ser responsáveis por mais de 20% (vinte por cento) do volume total dos Créditos Cedidos Fiduciariamente;</w:t>
      </w:r>
    </w:p>
    <w:p w14:paraId="3B430A9A" w14:textId="77777777" w:rsidR="00810864" w:rsidRPr="00F52ABB" w:rsidRDefault="00810864" w:rsidP="00810864">
      <w:pPr>
        <w:pStyle w:val="Corpodetexto2"/>
        <w:tabs>
          <w:tab w:val="left" w:pos="1418"/>
        </w:tabs>
        <w:suppressAutoHyphens/>
        <w:spacing w:after="0" w:line="340" w:lineRule="exact"/>
        <w:ind w:left="2552" w:hanging="1843"/>
        <w:jc w:val="both"/>
        <w:rPr>
          <w:rFonts w:ascii="Ebrima" w:hAnsi="Ebrima"/>
          <w:sz w:val="22"/>
          <w:szCs w:val="22"/>
        </w:rPr>
      </w:pPr>
    </w:p>
    <w:p w14:paraId="15FA7CFB" w14:textId="77777777" w:rsidR="00810864" w:rsidRPr="00F52ABB" w:rsidRDefault="00810864" w:rsidP="00810864">
      <w:pPr>
        <w:pStyle w:val="Corpodetexto2"/>
        <w:numPr>
          <w:ilvl w:val="0"/>
          <w:numId w:val="71"/>
        </w:numPr>
        <w:tabs>
          <w:tab w:val="left" w:pos="1418"/>
          <w:tab w:val="left" w:pos="3119"/>
        </w:tabs>
        <w:suppressAutoHyphens/>
        <w:spacing w:after="0" w:line="340" w:lineRule="exact"/>
        <w:ind w:left="2552" w:hanging="2"/>
        <w:jc w:val="both"/>
        <w:rPr>
          <w:rFonts w:ascii="Ebrima" w:hAnsi="Ebrima"/>
          <w:sz w:val="22"/>
          <w:szCs w:val="22"/>
        </w:rPr>
      </w:pPr>
      <w:r w:rsidRPr="00F52ABB">
        <w:rPr>
          <w:rFonts w:ascii="Ebrima" w:hAnsi="Ebrima"/>
          <w:sz w:val="22"/>
          <w:szCs w:val="22"/>
        </w:rPr>
        <w:t xml:space="preserve">os Créditos Cedidos Fiduciariamente não poderão ter concentração superior a 10% (dez por cento) em pessoas físicas (natural) ou jurídicas pertencentes ao grupo econômico da </w:t>
      </w:r>
      <w:r>
        <w:rPr>
          <w:rFonts w:ascii="Ebrima" w:hAnsi="Ebrima"/>
          <w:sz w:val="22"/>
          <w:szCs w:val="22"/>
        </w:rPr>
        <w:t>Emissora</w:t>
      </w:r>
      <w:r w:rsidRPr="00F52ABB">
        <w:rPr>
          <w:rFonts w:ascii="Ebrima" w:hAnsi="Ebrima"/>
          <w:sz w:val="22"/>
          <w:szCs w:val="22"/>
        </w:rPr>
        <w:t>; e</w:t>
      </w:r>
    </w:p>
    <w:p w14:paraId="45996427" w14:textId="77777777" w:rsidR="00810864" w:rsidRDefault="00810864" w:rsidP="00810864">
      <w:pPr>
        <w:pStyle w:val="Corpodetexto2"/>
        <w:tabs>
          <w:tab w:val="left" w:pos="1418"/>
        </w:tabs>
        <w:suppressAutoHyphens/>
        <w:spacing w:after="0" w:line="340" w:lineRule="exact"/>
        <w:jc w:val="both"/>
        <w:rPr>
          <w:rFonts w:ascii="Ebrima" w:hAnsi="Ebrima"/>
          <w:sz w:val="22"/>
          <w:szCs w:val="22"/>
        </w:rPr>
      </w:pPr>
    </w:p>
    <w:p w14:paraId="28A40423" w14:textId="5C3EE8B2" w:rsidR="00810864" w:rsidRPr="00F52ABB" w:rsidRDefault="00810864" w:rsidP="00810864">
      <w:pPr>
        <w:pStyle w:val="Corpodetexto2"/>
        <w:numPr>
          <w:ilvl w:val="0"/>
          <w:numId w:val="71"/>
        </w:numPr>
        <w:tabs>
          <w:tab w:val="left" w:pos="1418"/>
          <w:tab w:val="left" w:pos="3119"/>
        </w:tabs>
        <w:suppressAutoHyphens/>
        <w:spacing w:after="0" w:line="340" w:lineRule="exact"/>
        <w:ind w:left="2552" w:hanging="2"/>
        <w:jc w:val="both"/>
        <w:rPr>
          <w:rFonts w:ascii="Ebrima" w:hAnsi="Ebrima"/>
          <w:sz w:val="22"/>
          <w:szCs w:val="22"/>
        </w:rPr>
      </w:pPr>
      <w:r w:rsidRPr="00F52ABB">
        <w:rPr>
          <w:rFonts w:ascii="Ebrima" w:hAnsi="Ebrima"/>
          <w:sz w:val="22"/>
          <w:szCs w:val="22"/>
        </w:rPr>
        <w:t xml:space="preserve">uma única pessoa física (natural) não poderá ser </w:t>
      </w:r>
      <w:r w:rsidR="00431AA7" w:rsidRPr="00F52ABB">
        <w:rPr>
          <w:rFonts w:ascii="Ebrima" w:hAnsi="Ebrima"/>
          <w:sz w:val="22"/>
          <w:szCs w:val="22"/>
        </w:rPr>
        <w:t xml:space="preserve">devedor </w:t>
      </w:r>
      <w:r w:rsidRPr="00F52ABB">
        <w:rPr>
          <w:rFonts w:ascii="Ebrima" w:hAnsi="Ebrima"/>
          <w:sz w:val="22"/>
          <w:szCs w:val="22"/>
        </w:rPr>
        <w:t>de volume superior a 5% (cinco por cento) do saldo devedor dos Créditos Cedidos Fiduciariamente.</w:t>
      </w:r>
    </w:p>
    <w:bookmarkEnd w:id="96"/>
    <w:p w14:paraId="1EF8E5CC" w14:textId="77777777" w:rsidR="00810864" w:rsidRPr="00F52ABB" w:rsidRDefault="00810864" w:rsidP="00810864">
      <w:pPr>
        <w:pStyle w:val="PargrafodaLista"/>
        <w:autoSpaceDE w:val="0"/>
        <w:autoSpaceDN w:val="0"/>
        <w:adjustRightInd w:val="0"/>
        <w:spacing w:line="320" w:lineRule="exact"/>
        <w:ind w:left="709"/>
        <w:jc w:val="both"/>
        <w:rPr>
          <w:rFonts w:ascii="Ebrima" w:hAnsi="Ebrima"/>
          <w:sz w:val="22"/>
          <w:szCs w:val="22"/>
        </w:rPr>
      </w:pPr>
    </w:p>
    <w:p w14:paraId="2CBCF5D3" w14:textId="07DF09E5" w:rsidR="00C447F9" w:rsidRDefault="009548BF" w:rsidP="00810864">
      <w:pPr>
        <w:pStyle w:val="PargrafodaLista"/>
        <w:autoSpaceDE w:val="0"/>
        <w:autoSpaceDN w:val="0"/>
        <w:adjustRightInd w:val="0"/>
        <w:spacing w:line="320" w:lineRule="exact"/>
        <w:ind w:left="709"/>
        <w:jc w:val="both"/>
        <w:rPr>
          <w:rFonts w:ascii="Ebrima" w:hAnsi="Ebrima"/>
          <w:sz w:val="22"/>
          <w:szCs w:val="22"/>
        </w:rPr>
      </w:pPr>
      <w:r>
        <w:rPr>
          <w:rFonts w:ascii="Ebrima" w:hAnsi="Ebrima"/>
          <w:sz w:val="22"/>
          <w:szCs w:val="22"/>
        </w:rPr>
        <w:t>8.</w:t>
      </w:r>
      <w:r w:rsidR="00431AA7">
        <w:rPr>
          <w:rFonts w:ascii="Ebrima" w:hAnsi="Ebrima"/>
          <w:sz w:val="22"/>
          <w:szCs w:val="22"/>
        </w:rPr>
        <w:t>3</w:t>
      </w:r>
      <w:r w:rsidR="00C447F9">
        <w:rPr>
          <w:rFonts w:ascii="Ebrima" w:hAnsi="Ebrima"/>
          <w:sz w:val="22"/>
          <w:szCs w:val="22"/>
        </w:rPr>
        <w:t>.</w:t>
      </w:r>
      <w:r w:rsidR="00431AA7">
        <w:rPr>
          <w:rFonts w:ascii="Ebrima" w:hAnsi="Ebrima"/>
          <w:sz w:val="22"/>
          <w:szCs w:val="22"/>
        </w:rPr>
        <w:t>8</w:t>
      </w:r>
      <w:r w:rsidR="00C447F9">
        <w:rPr>
          <w:rFonts w:ascii="Ebrima" w:hAnsi="Ebrima"/>
          <w:sz w:val="22"/>
          <w:szCs w:val="22"/>
        </w:rPr>
        <w:t>.</w:t>
      </w:r>
      <w:r w:rsidR="00C447F9">
        <w:rPr>
          <w:rFonts w:ascii="Ebrima" w:hAnsi="Ebrima"/>
          <w:sz w:val="22"/>
          <w:szCs w:val="22"/>
        </w:rPr>
        <w:tab/>
      </w:r>
      <w:r w:rsidR="00C447F9" w:rsidRPr="00F52ABB">
        <w:rPr>
          <w:rFonts w:ascii="Ebrima" w:hAnsi="Ebrima"/>
          <w:sz w:val="22"/>
          <w:szCs w:val="22"/>
        </w:rPr>
        <w:t xml:space="preserve">Não verificada </w:t>
      </w:r>
      <w:r w:rsidR="00C447F9" w:rsidRPr="00B60F1E">
        <w:rPr>
          <w:rFonts w:ascii="Ebrima" w:hAnsi="Ebrima" w:cs="Calibri"/>
          <w:sz w:val="22"/>
          <w:szCs w:val="22"/>
        </w:rPr>
        <w:t>a Razão Mínima de Garantia do Saldo Devedor</w:t>
      </w:r>
      <w:r w:rsidR="00C447F9" w:rsidRPr="00F52ABB">
        <w:rPr>
          <w:rFonts w:ascii="Ebrima" w:hAnsi="Ebrima"/>
          <w:sz w:val="22"/>
          <w:szCs w:val="22"/>
        </w:rPr>
        <w:t xml:space="preserve"> a qualquer tempo em qualquer uma das Datas de Apuração, a </w:t>
      </w:r>
      <w:r w:rsidR="00515BE7">
        <w:rPr>
          <w:rFonts w:ascii="Ebrima" w:hAnsi="Ebrima" w:cstheme="minorHAnsi"/>
          <w:bCs/>
          <w:sz w:val="22"/>
          <w:szCs w:val="22"/>
        </w:rPr>
        <w:t>Gramado Parks</w:t>
      </w:r>
      <w:r w:rsidR="00665DA0" w:rsidRPr="0082644B">
        <w:rPr>
          <w:rFonts w:ascii="Ebrima" w:hAnsi="Ebrima" w:cstheme="minorHAnsi"/>
          <w:bCs/>
          <w:sz w:val="22"/>
          <w:szCs w:val="22"/>
        </w:rPr>
        <w:t xml:space="preserve"> </w:t>
      </w:r>
      <w:r w:rsidR="00C447F9">
        <w:rPr>
          <w:rFonts w:ascii="Ebrima" w:hAnsi="Ebrima"/>
          <w:sz w:val="22"/>
          <w:szCs w:val="22"/>
        </w:rPr>
        <w:t>e</w:t>
      </w:r>
      <w:r w:rsidR="00C447F9" w:rsidRPr="00F52ABB">
        <w:rPr>
          <w:rFonts w:ascii="Ebrima" w:hAnsi="Ebrima"/>
          <w:sz w:val="22"/>
          <w:szCs w:val="22"/>
        </w:rPr>
        <w:t xml:space="preserve">/ou </w:t>
      </w:r>
      <w:r w:rsidR="004B1CA6">
        <w:rPr>
          <w:rFonts w:ascii="Ebrima" w:hAnsi="Ebrima"/>
          <w:sz w:val="22"/>
          <w:szCs w:val="22"/>
        </w:rPr>
        <w:t>os Fiadores</w:t>
      </w:r>
      <w:r w:rsidR="00C447F9" w:rsidRPr="00F52ABB">
        <w:rPr>
          <w:rFonts w:ascii="Ebrima" w:hAnsi="Ebrima"/>
          <w:sz w:val="22"/>
          <w:szCs w:val="22"/>
        </w:rPr>
        <w:t xml:space="preserve"> dever</w:t>
      </w:r>
      <w:r w:rsidR="00C447F9">
        <w:rPr>
          <w:rFonts w:ascii="Ebrima" w:hAnsi="Ebrima"/>
          <w:sz w:val="22"/>
          <w:szCs w:val="22"/>
        </w:rPr>
        <w:t>á(</w:t>
      </w:r>
      <w:proofErr w:type="spellStart"/>
      <w:r w:rsidR="00C447F9" w:rsidRPr="00F52ABB">
        <w:rPr>
          <w:rFonts w:ascii="Ebrima" w:hAnsi="Ebrima"/>
          <w:sz w:val="22"/>
          <w:szCs w:val="22"/>
        </w:rPr>
        <w:t>ão</w:t>
      </w:r>
      <w:proofErr w:type="spellEnd"/>
      <w:r w:rsidR="00C447F9">
        <w:rPr>
          <w:rFonts w:ascii="Ebrima" w:hAnsi="Ebrima"/>
          <w:sz w:val="22"/>
          <w:szCs w:val="22"/>
        </w:rPr>
        <w:t>)</w:t>
      </w:r>
      <w:r w:rsidR="00C447F9" w:rsidRPr="00F52ABB">
        <w:rPr>
          <w:rFonts w:ascii="Ebrima" w:hAnsi="Ebrima"/>
          <w:sz w:val="22"/>
          <w:szCs w:val="22"/>
        </w:rPr>
        <w:t xml:space="preserve">, em até </w:t>
      </w:r>
      <w:r w:rsidR="00CF0E08">
        <w:rPr>
          <w:rFonts w:ascii="Ebrima" w:hAnsi="Ebrima"/>
          <w:sz w:val="22"/>
          <w:szCs w:val="22"/>
        </w:rPr>
        <w:t>5</w:t>
      </w:r>
      <w:r w:rsidR="00C447F9" w:rsidRPr="00F52ABB">
        <w:rPr>
          <w:rFonts w:ascii="Ebrima" w:hAnsi="Ebrima"/>
          <w:sz w:val="22"/>
          <w:szCs w:val="22"/>
        </w:rPr>
        <w:t xml:space="preserve"> (</w:t>
      </w:r>
      <w:r w:rsidR="00CF0E08">
        <w:rPr>
          <w:rFonts w:ascii="Ebrima" w:hAnsi="Ebrima"/>
          <w:sz w:val="22"/>
          <w:szCs w:val="22"/>
        </w:rPr>
        <w:t>cinco</w:t>
      </w:r>
      <w:r w:rsidR="00C447F9" w:rsidRPr="00F52ABB">
        <w:rPr>
          <w:rFonts w:ascii="Ebrima" w:hAnsi="Ebrima"/>
          <w:sz w:val="22"/>
          <w:szCs w:val="22"/>
        </w:rPr>
        <w:t xml:space="preserve">) Dias Úteis de notificação da </w:t>
      </w:r>
      <w:proofErr w:type="spellStart"/>
      <w:r w:rsidR="00C447F9" w:rsidRPr="00F52ABB">
        <w:rPr>
          <w:rFonts w:ascii="Ebrima" w:hAnsi="Ebrima"/>
          <w:sz w:val="22"/>
          <w:szCs w:val="22"/>
        </w:rPr>
        <w:t>Securitizadora</w:t>
      </w:r>
      <w:proofErr w:type="spellEnd"/>
      <w:r w:rsidR="00C447F9" w:rsidRPr="00F52ABB">
        <w:rPr>
          <w:rFonts w:ascii="Ebrima" w:hAnsi="Ebrima"/>
          <w:sz w:val="22"/>
          <w:szCs w:val="22"/>
        </w:rPr>
        <w:t xml:space="preserve">, realizar o pagamento antecipado </w:t>
      </w:r>
      <w:r w:rsidR="00C447F9">
        <w:rPr>
          <w:rFonts w:ascii="Ebrima" w:hAnsi="Ebrima"/>
          <w:sz w:val="22"/>
          <w:szCs w:val="22"/>
        </w:rPr>
        <w:t>parcial das Debêntures</w:t>
      </w:r>
      <w:r w:rsidR="00C447F9" w:rsidRPr="00F52ABB">
        <w:rPr>
          <w:rFonts w:ascii="Ebrima" w:hAnsi="Ebrima"/>
          <w:sz w:val="22"/>
          <w:szCs w:val="22"/>
        </w:rPr>
        <w:t xml:space="preserve"> em montante suficiente à amortização extraordinária ou resgate antecipado dos CRI para reenquadramento </w:t>
      </w:r>
      <w:r w:rsidR="00C447F9">
        <w:rPr>
          <w:rFonts w:ascii="Ebrima" w:hAnsi="Ebrima"/>
          <w:sz w:val="22"/>
          <w:szCs w:val="22"/>
        </w:rPr>
        <w:t xml:space="preserve">da </w:t>
      </w:r>
      <w:r w:rsidR="00C447F9" w:rsidRPr="00B60F1E">
        <w:rPr>
          <w:rFonts w:ascii="Ebrima" w:hAnsi="Ebrima" w:cs="Calibri"/>
          <w:sz w:val="22"/>
          <w:szCs w:val="22"/>
        </w:rPr>
        <w:t>Razão Mínima de Garantia do Saldo Devedor</w:t>
      </w:r>
      <w:r w:rsidR="00C447F9" w:rsidRPr="00F52ABB">
        <w:rPr>
          <w:rFonts w:ascii="Ebrima" w:hAnsi="Ebrima"/>
          <w:sz w:val="22"/>
          <w:szCs w:val="22"/>
        </w:rPr>
        <w:t xml:space="preserve">. </w:t>
      </w:r>
    </w:p>
    <w:bookmarkEnd w:id="88"/>
    <w:p w14:paraId="129E1FDB" w14:textId="5738CBB4" w:rsidR="009548BF" w:rsidRDefault="009548BF" w:rsidP="00810864">
      <w:pPr>
        <w:pStyle w:val="PargrafodaLista"/>
        <w:tabs>
          <w:tab w:val="left" w:pos="1701"/>
        </w:tabs>
        <w:autoSpaceDE w:val="0"/>
        <w:autoSpaceDN w:val="0"/>
        <w:adjustRightInd w:val="0"/>
        <w:spacing w:line="320" w:lineRule="exact"/>
        <w:ind w:left="709"/>
        <w:jc w:val="both"/>
        <w:rPr>
          <w:rFonts w:ascii="Ebrima" w:hAnsi="Ebrima"/>
          <w:sz w:val="22"/>
          <w:szCs w:val="22"/>
        </w:rPr>
      </w:pPr>
    </w:p>
    <w:p w14:paraId="67082574" w14:textId="149BD6EF" w:rsidR="009548BF" w:rsidRDefault="009548BF" w:rsidP="00810864">
      <w:pPr>
        <w:tabs>
          <w:tab w:val="left" w:pos="1134"/>
        </w:tabs>
        <w:spacing w:line="320" w:lineRule="exact"/>
        <w:ind w:left="709" w:right="-2"/>
        <w:jc w:val="both"/>
        <w:rPr>
          <w:rFonts w:ascii="Ebrima" w:hAnsi="Ebrima"/>
          <w:sz w:val="22"/>
          <w:szCs w:val="22"/>
        </w:rPr>
      </w:pPr>
      <w:r>
        <w:rPr>
          <w:rFonts w:ascii="Ebrima" w:hAnsi="Ebrima"/>
          <w:sz w:val="22"/>
          <w:szCs w:val="22"/>
        </w:rPr>
        <w:t>8.</w:t>
      </w:r>
      <w:r w:rsidR="00431AA7">
        <w:rPr>
          <w:rFonts w:ascii="Ebrima" w:hAnsi="Ebrima"/>
          <w:sz w:val="22"/>
          <w:szCs w:val="22"/>
        </w:rPr>
        <w:t>3</w:t>
      </w:r>
      <w:r>
        <w:rPr>
          <w:rFonts w:ascii="Ebrima" w:hAnsi="Ebrima"/>
          <w:sz w:val="22"/>
          <w:szCs w:val="22"/>
        </w:rPr>
        <w:t>.</w:t>
      </w:r>
      <w:r w:rsidR="00431AA7">
        <w:rPr>
          <w:rFonts w:ascii="Ebrima" w:hAnsi="Ebrima"/>
          <w:sz w:val="22"/>
          <w:szCs w:val="22"/>
        </w:rPr>
        <w:t>9</w:t>
      </w:r>
      <w:r>
        <w:rPr>
          <w:rFonts w:ascii="Ebrima" w:hAnsi="Ebrima"/>
          <w:sz w:val="22"/>
          <w:szCs w:val="22"/>
        </w:rPr>
        <w:t>.</w:t>
      </w:r>
      <w:r>
        <w:rPr>
          <w:rFonts w:ascii="Ebrima" w:hAnsi="Ebrima"/>
          <w:sz w:val="22"/>
          <w:szCs w:val="22"/>
        </w:rPr>
        <w:tab/>
      </w:r>
      <w:r w:rsidRPr="00F52ABB">
        <w:rPr>
          <w:rFonts w:ascii="Ebrima" w:hAnsi="Ebrima"/>
          <w:sz w:val="22"/>
          <w:szCs w:val="22"/>
        </w:rPr>
        <w:t>Nos termos do artigo 296 do Código Civil</w:t>
      </w:r>
      <w:r>
        <w:rPr>
          <w:rFonts w:ascii="Ebrima" w:hAnsi="Ebrima"/>
          <w:sz w:val="22"/>
          <w:szCs w:val="22"/>
        </w:rPr>
        <w:t xml:space="preserve"> e do Contrato de Cessão Fiduciária</w:t>
      </w:r>
      <w:r w:rsidRPr="00F52ABB">
        <w:rPr>
          <w:rFonts w:ascii="Ebrima" w:hAnsi="Ebrima"/>
          <w:sz w:val="22"/>
          <w:szCs w:val="22"/>
        </w:rPr>
        <w:t xml:space="preserve">, </w:t>
      </w:r>
      <w:r w:rsidR="00431AA7">
        <w:rPr>
          <w:rFonts w:ascii="Ebrima" w:hAnsi="Ebrima"/>
          <w:sz w:val="22"/>
          <w:szCs w:val="22"/>
        </w:rPr>
        <w:t>as Cedentes Fiduciantes</w:t>
      </w:r>
      <w:r w:rsidRPr="00F52ABB">
        <w:rPr>
          <w:rFonts w:ascii="Ebrima" w:hAnsi="Ebrima"/>
          <w:sz w:val="22"/>
          <w:szCs w:val="22"/>
        </w:rPr>
        <w:t xml:space="preserve"> responder</w:t>
      </w:r>
      <w:r w:rsidR="00431AA7">
        <w:rPr>
          <w:rFonts w:ascii="Ebrima" w:hAnsi="Ebrima"/>
          <w:sz w:val="22"/>
          <w:szCs w:val="22"/>
        </w:rPr>
        <w:t>ão</w:t>
      </w:r>
      <w:r w:rsidRPr="00F52ABB">
        <w:rPr>
          <w:rFonts w:ascii="Ebrima" w:hAnsi="Ebrima"/>
          <w:sz w:val="22"/>
          <w:szCs w:val="22"/>
        </w:rPr>
        <w:t xml:space="preserve">, solidariamente aos respectivos </w:t>
      </w:r>
      <w:r w:rsidR="00431AA7">
        <w:rPr>
          <w:rFonts w:ascii="Ebrima" w:hAnsi="Ebrima"/>
          <w:sz w:val="22"/>
          <w:szCs w:val="22"/>
        </w:rPr>
        <w:t>d</w:t>
      </w:r>
      <w:r w:rsidRPr="00F52ABB">
        <w:rPr>
          <w:rFonts w:ascii="Ebrima" w:hAnsi="Ebrima"/>
          <w:sz w:val="22"/>
          <w:szCs w:val="22"/>
        </w:rPr>
        <w:t>evedores, por sua solvência em relação aos Créditos Cedidos Fiduciariamente, assumindo a qualidade de coobrigada</w:t>
      </w:r>
      <w:r w:rsidR="00431AA7">
        <w:rPr>
          <w:rFonts w:ascii="Ebrima" w:hAnsi="Ebrima"/>
          <w:sz w:val="22"/>
          <w:szCs w:val="22"/>
        </w:rPr>
        <w:t>s</w:t>
      </w:r>
      <w:r w:rsidRPr="00F52ABB">
        <w:rPr>
          <w:rFonts w:ascii="Ebrima" w:hAnsi="Ebrima"/>
          <w:sz w:val="22"/>
          <w:szCs w:val="22"/>
        </w:rPr>
        <w:t xml:space="preserve"> e responsabilizando-se pelo pagamento integral dos Créditos Cedidos Fiduciariamente</w:t>
      </w:r>
      <w:r>
        <w:rPr>
          <w:rFonts w:ascii="Ebrima" w:hAnsi="Ebrima"/>
          <w:sz w:val="22"/>
          <w:szCs w:val="22"/>
        </w:rPr>
        <w:t>.</w:t>
      </w:r>
    </w:p>
    <w:p w14:paraId="600C5A98" w14:textId="54FC5741" w:rsidR="009548BF" w:rsidRDefault="009548BF" w:rsidP="00810864">
      <w:pPr>
        <w:tabs>
          <w:tab w:val="left" w:pos="1134"/>
        </w:tabs>
        <w:spacing w:line="320" w:lineRule="exact"/>
        <w:ind w:left="709" w:right="-2"/>
        <w:jc w:val="both"/>
        <w:rPr>
          <w:rFonts w:ascii="Ebrima" w:hAnsi="Ebrima"/>
          <w:sz w:val="22"/>
          <w:szCs w:val="22"/>
        </w:rPr>
      </w:pPr>
    </w:p>
    <w:p w14:paraId="6FAC3C57" w14:textId="7ED392FE" w:rsidR="009548BF" w:rsidRDefault="009548BF" w:rsidP="00810864">
      <w:pPr>
        <w:tabs>
          <w:tab w:val="left" w:pos="1134"/>
        </w:tabs>
        <w:spacing w:line="320" w:lineRule="exact"/>
        <w:ind w:left="709" w:right="-2"/>
        <w:jc w:val="both"/>
        <w:rPr>
          <w:rFonts w:ascii="Ebrima" w:hAnsi="Ebrima"/>
          <w:sz w:val="22"/>
          <w:szCs w:val="22"/>
        </w:rPr>
      </w:pPr>
      <w:r>
        <w:rPr>
          <w:rFonts w:ascii="Ebrima" w:hAnsi="Ebrima"/>
          <w:sz w:val="22"/>
          <w:szCs w:val="22"/>
        </w:rPr>
        <w:t>8.</w:t>
      </w:r>
      <w:r w:rsidR="00431AA7">
        <w:rPr>
          <w:rFonts w:ascii="Ebrima" w:hAnsi="Ebrima"/>
          <w:sz w:val="22"/>
          <w:szCs w:val="22"/>
        </w:rPr>
        <w:t>3</w:t>
      </w:r>
      <w:r>
        <w:rPr>
          <w:rFonts w:ascii="Ebrima" w:hAnsi="Ebrima"/>
          <w:sz w:val="22"/>
          <w:szCs w:val="22"/>
        </w:rPr>
        <w:t>.</w:t>
      </w:r>
      <w:r w:rsidR="00431AA7">
        <w:rPr>
          <w:rFonts w:ascii="Ebrima" w:hAnsi="Ebrima"/>
          <w:sz w:val="22"/>
          <w:szCs w:val="22"/>
        </w:rPr>
        <w:t>10</w:t>
      </w:r>
      <w:r>
        <w:rPr>
          <w:rFonts w:ascii="Ebrima" w:hAnsi="Ebrima"/>
          <w:sz w:val="22"/>
          <w:szCs w:val="22"/>
        </w:rPr>
        <w:t>.</w:t>
      </w:r>
      <w:r>
        <w:rPr>
          <w:rFonts w:ascii="Ebrima" w:hAnsi="Ebrima"/>
          <w:sz w:val="22"/>
          <w:szCs w:val="22"/>
        </w:rPr>
        <w:tab/>
        <w:t xml:space="preserve">Sem prejuízo, nos termos do Contrato de Cessão Fiduciária, </w:t>
      </w:r>
      <w:r w:rsidR="00431AA7">
        <w:rPr>
          <w:rFonts w:ascii="Ebrima" w:hAnsi="Ebrima"/>
          <w:sz w:val="22"/>
          <w:szCs w:val="22"/>
        </w:rPr>
        <w:t>os Fiadores</w:t>
      </w:r>
      <w:r>
        <w:rPr>
          <w:rFonts w:ascii="Ebrima" w:hAnsi="Ebrima"/>
          <w:sz w:val="22"/>
          <w:szCs w:val="22"/>
        </w:rPr>
        <w:t xml:space="preserve"> prest</w:t>
      </w:r>
      <w:r w:rsidR="00C552CB">
        <w:rPr>
          <w:rFonts w:ascii="Ebrima" w:hAnsi="Ebrima"/>
          <w:sz w:val="22"/>
          <w:szCs w:val="22"/>
        </w:rPr>
        <w:t>aram</w:t>
      </w:r>
      <w:r>
        <w:rPr>
          <w:rFonts w:ascii="Ebrima" w:hAnsi="Ebrima"/>
          <w:sz w:val="22"/>
          <w:szCs w:val="22"/>
        </w:rPr>
        <w:t xml:space="preserve"> garantia fidejussória para assegurar a liquidez dos Créditos Cedidos Fiduciariamente.</w:t>
      </w:r>
    </w:p>
    <w:p w14:paraId="568C9721" w14:textId="77777777" w:rsidR="006463A2" w:rsidRPr="009548BF" w:rsidRDefault="006463A2" w:rsidP="00810864">
      <w:pPr>
        <w:tabs>
          <w:tab w:val="left" w:pos="1134"/>
        </w:tabs>
        <w:spacing w:line="320" w:lineRule="exact"/>
        <w:ind w:left="709" w:right="-2"/>
        <w:jc w:val="both"/>
        <w:rPr>
          <w:rFonts w:ascii="Ebrima" w:hAnsi="Ebrima" w:cstheme="minorHAnsi"/>
          <w:sz w:val="22"/>
          <w:szCs w:val="22"/>
        </w:rPr>
      </w:pPr>
    </w:p>
    <w:p w14:paraId="78D19FD6" w14:textId="1DBE5CEA" w:rsidR="00431AA7" w:rsidRDefault="00431AA7" w:rsidP="00431AA7">
      <w:pPr>
        <w:tabs>
          <w:tab w:val="left" w:pos="1134"/>
        </w:tabs>
        <w:spacing w:line="320" w:lineRule="exact"/>
        <w:ind w:right="-2"/>
        <w:jc w:val="both"/>
        <w:rPr>
          <w:rFonts w:ascii="Ebrima" w:hAnsi="Ebrima" w:cstheme="minorHAnsi"/>
          <w:sz w:val="22"/>
          <w:szCs w:val="22"/>
          <w:u w:val="single"/>
        </w:rPr>
      </w:pPr>
      <w:r>
        <w:rPr>
          <w:rFonts w:ascii="Ebrima" w:hAnsi="Ebrima" w:cstheme="minorHAnsi"/>
          <w:sz w:val="22"/>
          <w:szCs w:val="22"/>
          <w:u w:val="single"/>
        </w:rPr>
        <w:t>Alienação Fiduciária de Quotas e Ações</w:t>
      </w:r>
    </w:p>
    <w:p w14:paraId="1CEDDD44" w14:textId="77777777" w:rsidR="00431AA7" w:rsidRDefault="00431AA7" w:rsidP="00431AA7">
      <w:pPr>
        <w:tabs>
          <w:tab w:val="left" w:pos="1134"/>
        </w:tabs>
        <w:spacing w:line="320" w:lineRule="exact"/>
        <w:ind w:right="-2"/>
        <w:jc w:val="both"/>
        <w:rPr>
          <w:rFonts w:ascii="Ebrima" w:hAnsi="Ebrima" w:cstheme="minorHAnsi"/>
          <w:sz w:val="22"/>
          <w:szCs w:val="22"/>
          <w:u w:val="single"/>
        </w:rPr>
      </w:pPr>
    </w:p>
    <w:p w14:paraId="6C4E2B61" w14:textId="400A9FD5" w:rsidR="00431AA7" w:rsidRDefault="00431AA7" w:rsidP="00431AA7">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Mediante a Alienação Fiduciária de </w:t>
      </w:r>
      <w:r>
        <w:rPr>
          <w:rFonts w:ascii="Ebrima" w:hAnsi="Ebrima" w:cstheme="minorHAnsi"/>
          <w:sz w:val="22"/>
          <w:szCs w:val="22"/>
        </w:rPr>
        <w:t xml:space="preserve">Quotas e </w:t>
      </w:r>
      <w:r>
        <w:rPr>
          <w:rFonts w:ascii="Ebrima" w:hAnsi="Ebrima" w:cstheme="minorHAnsi"/>
          <w:color w:val="000000"/>
          <w:sz w:val="22"/>
          <w:szCs w:val="22"/>
        </w:rPr>
        <w:t>Ações</w:t>
      </w:r>
      <w:r w:rsidRPr="0082644B">
        <w:rPr>
          <w:rFonts w:ascii="Ebrima" w:hAnsi="Ebrima" w:cstheme="minorHAnsi"/>
          <w:bCs/>
          <w:sz w:val="22"/>
          <w:szCs w:val="22"/>
        </w:rPr>
        <w:t xml:space="preserve">, </w:t>
      </w:r>
      <w:r w:rsidRPr="0082644B">
        <w:rPr>
          <w:rFonts w:ascii="Ebrima" w:hAnsi="Ebrima" w:cstheme="minorHAnsi"/>
          <w:sz w:val="22"/>
          <w:szCs w:val="22"/>
        </w:rPr>
        <w:t>e</w:t>
      </w:r>
      <w:r w:rsidRPr="0082644B">
        <w:rPr>
          <w:rFonts w:ascii="Ebrima" w:hAnsi="Ebrima" w:cstheme="minorHAnsi"/>
          <w:bCs/>
          <w:sz w:val="22"/>
          <w:szCs w:val="22"/>
        </w:rPr>
        <w:t xml:space="preserve">m garantia do fiel e cabal pagamento de todo e qualquer montante devido com relação às Obrigações Garantidas, </w:t>
      </w:r>
      <w:r>
        <w:rPr>
          <w:rFonts w:ascii="Ebrima" w:hAnsi="Ebrima" w:cstheme="minorHAnsi"/>
          <w:sz w:val="22"/>
          <w:szCs w:val="22"/>
        </w:rPr>
        <w:t>as socias das Cedentes Fiduciante</w:t>
      </w:r>
      <w:r>
        <w:rPr>
          <w:rFonts w:ascii="Ebrima" w:hAnsi="Ebrima"/>
          <w:sz w:val="22"/>
          <w:szCs w:val="22"/>
        </w:rPr>
        <w:t xml:space="preserve"> </w:t>
      </w:r>
      <w:r>
        <w:rPr>
          <w:rFonts w:ascii="Ebrima" w:hAnsi="Ebrima" w:cstheme="minorHAnsi"/>
          <w:sz w:val="22"/>
          <w:szCs w:val="22"/>
        </w:rPr>
        <w:t>alienaram</w:t>
      </w:r>
      <w:r w:rsidRPr="0082644B">
        <w:rPr>
          <w:rFonts w:ascii="Ebrima" w:hAnsi="Ebrima" w:cstheme="minorHAnsi"/>
          <w:sz w:val="22"/>
          <w:szCs w:val="22"/>
        </w:rPr>
        <w:t xml:space="preserve"> fiduciariamente à Emissora, nos termos do Contrato de Alienação Fiduciária de</w:t>
      </w:r>
      <w:r>
        <w:rPr>
          <w:rFonts w:ascii="Ebrima" w:hAnsi="Ebrima" w:cstheme="minorHAnsi"/>
          <w:sz w:val="22"/>
          <w:szCs w:val="22"/>
        </w:rPr>
        <w:t xml:space="preserve"> Quotas e</w:t>
      </w:r>
      <w:r w:rsidRPr="0082644B">
        <w:rPr>
          <w:rFonts w:ascii="Ebrima" w:hAnsi="Ebrima" w:cstheme="minorHAnsi"/>
          <w:sz w:val="22"/>
          <w:szCs w:val="22"/>
        </w:rPr>
        <w:t xml:space="preserve"> </w:t>
      </w:r>
      <w:r>
        <w:rPr>
          <w:rFonts w:ascii="Ebrima" w:hAnsi="Ebrima" w:cstheme="minorHAnsi"/>
          <w:color w:val="000000"/>
          <w:sz w:val="22"/>
          <w:szCs w:val="22"/>
        </w:rPr>
        <w:t>Ações</w:t>
      </w:r>
      <w:r w:rsidRPr="0082644B">
        <w:rPr>
          <w:rFonts w:ascii="Ebrima" w:hAnsi="Ebrima" w:cstheme="minorHAnsi"/>
          <w:sz w:val="22"/>
          <w:szCs w:val="22"/>
        </w:rPr>
        <w:t xml:space="preserve">, e do artigo 66-B da Lei nº 4.728/65, com a redação que lhe foi dada pelo artigo 55 da Lei 10.931, dos artigos 18 a 20 da Lei 9.514, conforme alterada, e das disposições pertinentes do Código Civil, suas respectivas participações societárias, correspondendo à </w:t>
      </w:r>
      <w:r>
        <w:rPr>
          <w:rFonts w:ascii="Ebrima" w:hAnsi="Ebrima" w:cstheme="minorHAnsi"/>
          <w:sz w:val="22"/>
          <w:szCs w:val="22"/>
        </w:rPr>
        <w:t>100</w:t>
      </w:r>
      <w:r w:rsidRPr="0082644B">
        <w:rPr>
          <w:rFonts w:ascii="Ebrima" w:hAnsi="Ebrima" w:cstheme="minorHAnsi"/>
          <w:sz w:val="22"/>
          <w:szCs w:val="22"/>
        </w:rPr>
        <w:t>% (</w:t>
      </w:r>
      <w:r>
        <w:rPr>
          <w:rFonts w:ascii="Ebrima" w:hAnsi="Ebrima" w:cstheme="minorHAnsi"/>
          <w:sz w:val="22"/>
          <w:szCs w:val="22"/>
        </w:rPr>
        <w:t>cem</w:t>
      </w:r>
      <w:r w:rsidRPr="0082644B">
        <w:rPr>
          <w:rFonts w:ascii="Ebrima" w:hAnsi="Ebrima" w:cstheme="minorHAnsi"/>
          <w:sz w:val="22"/>
          <w:szCs w:val="22"/>
        </w:rPr>
        <w:t xml:space="preserve"> por cento) das </w:t>
      </w:r>
      <w:r>
        <w:rPr>
          <w:rFonts w:ascii="Ebrima" w:hAnsi="Ebrima" w:cstheme="minorHAnsi"/>
          <w:sz w:val="22"/>
          <w:szCs w:val="22"/>
        </w:rPr>
        <w:t xml:space="preserve">ações </w:t>
      </w:r>
      <w:r w:rsidRPr="0082644B">
        <w:rPr>
          <w:rFonts w:ascii="Ebrima" w:hAnsi="Ebrima" w:cstheme="minorHAnsi"/>
          <w:sz w:val="22"/>
          <w:szCs w:val="22"/>
        </w:rPr>
        <w:t xml:space="preserve">representativas do capital social </w:t>
      </w:r>
      <w:r>
        <w:rPr>
          <w:rFonts w:ascii="Ebrima" w:hAnsi="Ebrima" w:cstheme="minorHAnsi"/>
          <w:sz w:val="22"/>
          <w:szCs w:val="22"/>
        </w:rPr>
        <w:t>das Cedentes Fiduciantes</w:t>
      </w:r>
      <w:r w:rsidRPr="0082644B">
        <w:rPr>
          <w:rFonts w:ascii="Ebrima" w:hAnsi="Ebrima" w:cstheme="minorHAnsi"/>
          <w:sz w:val="22"/>
          <w:szCs w:val="22"/>
        </w:rPr>
        <w:t>.</w:t>
      </w:r>
    </w:p>
    <w:p w14:paraId="1CC84860" w14:textId="77777777" w:rsidR="00431AA7" w:rsidRPr="00E537C6" w:rsidRDefault="00431AA7" w:rsidP="00431AA7">
      <w:pPr>
        <w:tabs>
          <w:tab w:val="left" w:pos="1134"/>
        </w:tabs>
        <w:spacing w:line="320" w:lineRule="exact"/>
        <w:ind w:left="709" w:right="-2"/>
        <w:jc w:val="both"/>
        <w:rPr>
          <w:rFonts w:ascii="Ebrima" w:hAnsi="Ebrima"/>
          <w:sz w:val="22"/>
        </w:rPr>
      </w:pPr>
    </w:p>
    <w:p w14:paraId="4A8D562D" w14:textId="4AA3DF68" w:rsidR="00431AA7" w:rsidRPr="007A438E" w:rsidRDefault="00431AA7" w:rsidP="00431AA7">
      <w:pPr>
        <w:tabs>
          <w:tab w:val="left" w:pos="0"/>
        </w:tabs>
        <w:spacing w:line="320" w:lineRule="exact"/>
        <w:ind w:left="708" w:right="-2"/>
        <w:jc w:val="both"/>
        <w:rPr>
          <w:rFonts w:ascii="Ebrima" w:hAnsi="Ebrima"/>
          <w:sz w:val="22"/>
          <w:u w:val="single"/>
        </w:rPr>
      </w:pPr>
      <w:r>
        <w:rPr>
          <w:rFonts w:ascii="Ebrima" w:hAnsi="Ebrima"/>
          <w:sz w:val="22"/>
          <w:szCs w:val="22"/>
        </w:rPr>
        <w:t>8.4.1.</w:t>
      </w:r>
      <w:r>
        <w:rPr>
          <w:rFonts w:ascii="Ebrima" w:hAnsi="Ebrima"/>
          <w:sz w:val="22"/>
          <w:szCs w:val="22"/>
        </w:rPr>
        <w:tab/>
      </w:r>
      <w:commentRangeStart w:id="98"/>
      <w:r>
        <w:rPr>
          <w:rFonts w:ascii="Ebrima" w:hAnsi="Ebrima"/>
          <w:sz w:val="22"/>
          <w:szCs w:val="22"/>
        </w:rPr>
        <w:t>O Contrato de Alienação Fiduciária de Ações</w:t>
      </w:r>
      <w:r w:rsidRPr="00D33523">
        <w:rPr>
          <w:rFonts w:ascii="Ebrima" w:hAnsi="Ebrima"/>
          <w:sz w:val="22"/>
          <w:szCs w:val="22"/>
        </w:rPr>
        <w:t xml:space="preserve"> </w:t>
      </w:r>
      <w:r>
        <w:rPr>
          <w:rFonts w:ascii="Ebrima" w:hAnsi="Ebrima"/>
          <w:sz w:val="22"/>
        </w:rPr>
        <w:t>será registrado</w:t>
      </w:r>
      <w:r w:rsidRPr="00D33523">
        <w:rPr>
          <w:rFonts w:ascii="Ebrima" w:hAnsi="Ebrima"/>
          <w:sz w:val="22"/>
          <w:szCs w:val="22"/>
        </w:rPr>
        <w:t xml:space="preserve"> nos </w:t>
      </w:r>
      <w:r w:rsidRPr="00BC4A4F">
        <w:rPr>
          <w:rFonts w:ascii="Ebrima" w:hAnsi="Ebrima"/>
          <w:sz w:val="22"/>
        </w:rPr>
        <w:t xml:space="preserve">Cartórios de Registro de Títulos e Documentos das cidades das sedes das </w:t>
      </w:r>
      <w:r>
        <w:rPr>
          <w:rFonts w:ascii="Ebrima" w:hAnsi="Ebrima"/>
          <w:sz w:val="22"/>
        </w:rPr>
        <w:t>respectivas p</w:t>
      </w:r>
      <w:r w:rsidRPr="00BC4A4F">
        <w:rPr>
          <w:rFonts w:ascii="Ebrima" w:hAnsi="Ebrima"/>
          <w:sz w:val="22"/>
        </w:rPr>
        <w:t>artes, no prazo de</w:t>
      </w:r>
      <w:r w:rsidRPr="00D33523">
        <w:rPr>
          <w:rFonts w:ascii="Ebrima" w:hAnsi="Ebrima"/>
          <w:sz w:val="22"/>
          <w:szCs w:val="22"/>
        </w:rPr>
        <w:t xml:space="preserve"> até </w:t>
      </w:r>
      <w:r w:rsidRPr="00BC4A4F">
        <w:rPr>
          <w:rFonts w:ascii="Ebrima" w:hAnsi="Ebrima" w:cstheme="minorHAnsi"/>
          <w:sz w:val="22"/>
          <w:szCs w:val="22"/>
        </w:rPr>
        <w:t>30 (trinta</w:t>
      </w:r>
      <w:r w:rsidRPr="00BC4A4F">
        <w:rPr>
          <w:rFonts w:ascii="Ebrima" w:hAnsi="Ebrima"/>
          <w:sz w:val="22"/>
        </w:rPr>
        <w:t>) dias</w:t>
      </w:r>
      <w:r w:rsidRPr="00D33523">
        <w:rPr>
          <w:rFonts w:ascii="Ebrima" w:hAnsi="Ebrima"/>
          <w:sz w:val="22"/>
          <w:szCs w:val="22"/>
        </w:rPr>
        <w:t xml:space="preserve"> </w:t>
      </w:r>
      <w:r>
        <w:rPr>
          <w:rFonts w:ascii="Ebrima" w:hAnsi="Ebrima"/>
          <w:sz w:val="22"/>
          <w:szCs w:val="22"/>
        </w:rPr>
        <w:t xml:space="preserve">a </w:t>
      </w:r>
      <w:r w:rsidRPr="00BC4A4F">
        <w:rPr>
          <w:rFonts w:ascii="Ebrima" w:hAnsi="Ebrima"/>
          <w:sz w:val="22"/>
        </w:rPr>
        <w:t>contar</w:t>
      </w:r>
      <w:r>
        <w:rPr>
          <w:rFonts w:ascii="Ebrima" w:hAnsi="Ebrima"/>
          <w:sz w:val="22"/>
          <w:szCs w:val="22"/>
        </w:rPr>
        <w:t xml:space="preserve"> da </w:t>
      </w:r>
      <w:r w:rsidRPr="00BC4A4F">
        <w:rPr>
          <w:rFonts w:ascii="Ebrima" w:hAnsi="Ebrima"/>
          <w:sz w:val="22"/>
        </w:rPr>
        <w:t>respectiva data de assinatura</w:t>
      </w:r>
      <w:r w:rsidRPr="00D33523">
        <w:rPr>
          <w:rFonts w:ascii="Ebrima" w:hAnsi="Ebrima"/>
          <w:sz w:val="22"/>
          <w:szCs w:val="22"/>
        </w:rPr>
        <w:t>.</w:t>
      </w:r>
      <w:commentRangeEnd w:id="98"/>
      <w:r>
        <w:rPr>
          <w:rStyle w:val="Refdecomentrio"/>
        </w:rPr>
        <w:commentReference w:id="98"/>
      </w:r>
    </w:p>
    <w:p w14:paraId="3E9898AB" w14:textId="77777777" w:rsidR="00CC06A1" w:rsidRDefault="00CC06A1" w:rsidP="00CC06A1">
      <w:pPr>
        <w:tabs>
          <w:tab w:val="left" w:pos="1134"/>
        </w:tabs>
        <w:spacing w:line="320" w:lineRule="exact"/>
        <w:ind w:right="-2"/>
        <w:jc w:val="both"/>
        <w:rPr>
          <w:rFonts w:ascii="Ebrima" w:hAnsi="Ebrima" w:cstheme="minorHAnsi"/>
          <w:sz w:val="22"/>
          <w:szCs w:val="22"/>
          <w:u w:val="single"/>
        </w:rPr>
      </w:pPr>
    </w:p>
    <w:p w14:paraId="7F25A79E" w14:textId="74F71559" w:rsidR="00CC06A1" w:rsidRPr="0082644B" w:rsidRDefault="00CC06A1" w:rsidP="00CC06A1">
      <w:pPr>
        <w:tabs>
          <w:tab w:val="left" w:pos="1134"/>
        </w:tabs>
        <w:spacing w:line="32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 xml:space="preserve">Fundo de </w:t>
      </w:r>
      <w:r w:rsidR="00431AA7">
        <w:rPr>
          <w:rFonts w:ascii="Ebrima" w:hAnsi="Ebrima" w:cstheme="minorHAnsi"/>
          <w:sz w:val="22"/>
          <w:szCs w:val="22"/>
          <w:u w:val="single"/>
        </w:rPr>
        <w:t>Juros</w:t>
      </w:r>
    </w:p>
    <w:p w14:paraId="629C4DE2" w14:textId="77777777" w:rsidR="00CC06A1" w:rsidRPr="0082644B" w:rsidRDefault="00CC06A1" w:rsidP="00CC06A1">
      <w:pPr>
        <w:tabs>
          <w:tab w:val="left" w:pos="1134"/>
        </w:tabs>
        <w:spacing w:line="320" w:lineRule="exact"/>
        <w:ind w:right="-2"/>
        <w:jc w:val="both"/>
        <w:rPr>
          <w:rFonts w:ascii="Ebrima" w:hAnsi="Ebrima" w:cstheme="minorHAnsi"/>
          <w:sz w:val="22"/>
          <w:szCs w:val="22"/>
        </w:rPr>
      </w:pPr>
    </w:p>
    <w:p w14:paraId="2164D01D" w14:textId="5E520FC2" w:rsidR="00CC06A1" w:rsidRPr="0082644B" w:rsidRDefault="00CC06A1" w:rsidP="00CC06A1">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w:t>
      </w:r>
      <w:r w:rsidR="00431AA7">
        <w:rPr>
          <w:rFonts w:ascii="Ebrima" w:hAnsi="Ebrima" w:cstheme="minorHAnsi"/>
          <w:sz w:val="22"/>
          <w:szCs w:val="22"/>
        </w:rPr>
        <w:t>Juros</w:t>
      </w:r>
      <w:r w:rsidRPr="0082644B">
        <w:rPr>
          <w:rFonts w:ascii="Ebrima" w:hAnsi="Ebrima" w:cstheme="minorHAnsi"/>
          <w:sz w:val="22"/>
          <w:szCs w:val="22"/>
        </w:rPr>
        <w:t xml:space="preserve"> pela </w:t>
      </w:r>
      <w:proofErr w:type="spellStart"/>
      <w:r>
        <w:rPr>
          <w:rFonts w:ascii="Ebrima" w:hAnsi="Ebrima" w:cstheme="minorHAnsi"/>
          <w:sz w:val="22"/>
          <w:szCs w:val="22"/>
        </w:rPr>
        <w:t>Securitizadora</w:t>
      </w:r>
      <w:proofErr w:type="spellEnd"/>
      <w:r w:rsidRPr="0082644B">
        <w:rPr>
          <w:rFonts w:ascii="Ebrima" w:hAnsi="Ebrima" w:cstheme="minorHAnsi"/>
          <w:sz w:val="22"/>
          <w:szCs w:val="22"/>
        </w:rPr>
        <w:t xml:space="preserve"> com recursos retidos </w:t>
      </w:r>
      <w:r w:rsidR="00431AA7">
        <w:rPr>
          <w:rFonts w:ascii="Ebrima" w:hAnsi="Ebrima" w:cstheme="minorHAnsi"/>
          <w:sz w:val="22"/>
          <w:szCs w:val="22"/>
        </w:rPr>
        <w:t>da integralização das Debêntures</w:t>
      </w:r>
      <w:r w:rsidRPr="0082644B">
        <w:rPr>
          <w:rFonts w:ascii="Ebrima" w:hAnsi="Ebrima" w:cstheme="minorHAnsi"/>
          <w:sz w:val="22"/>
          <w:szCs w:val="22"/>
        </w:rPr>
        <w:t xml:space="preserve">, </w:t>
      </w:r>
      <w:r w:rsidRPr="0082644B">
        <w:rPr>
          <w:rFonts w:ascii="Ebrima" w:hAnsi="Ebrima" w:cstheme="minorHAnsi"/>
          <w:bCs/>
          <w:sz w:val="22"/>
          <w:szCs w:val="22"/>
        </w:rPr>
        <w:t xml:space="preserve">que deverá corresponder, no mínimo, </w:t>
      </w:r>
      <w:r w:rsidR="00431AA7">
        <w:rPr>
          <w:rFonts w:ascii="Ebrima" w:hAnsi="Ebrima" w:cs="Arial"/>
          <w:color w:val="000000"/>
          <w:sz w:val="22"/>
          <w:szCs w:val="22"/>
        </w:rPr>
        <w:t xml:space="preserve">ao valor correspondente à soma dos pagamentos de juros dos 18 (dezoito) primeiros meses </w:t>
      </w:r>
      <w:proofErr w:type="spellStart"/>
      <w:r w:rsidR="00431AA7">
        <w:rPr>
          <w:rFonts w:ascii="Ebrima" w:hAnsi="Ebrima" w:cs="Arial"/>
          <w:color w:val="000000"/>
          <w:sz w:val="22"/>
          <w:szCs w:val="22"/>
        </w:rPr>
        <w:t>dos</w:t>
      </w:r>
      <w:proofErr w:type="spellEnd"/>
      <w:r w:rsidR="00431AA7">
        <w:rPr>
          <w:rFonts w:ascii="Ebrima" w:hAnsi="Ebrima" w:cs="Arial"/>
          <w:color w:val="000000"/>
          <w:sz w:val="22"/>
          <w:szCs w:val="22"/>
        </w:rPr>
        <w:t xml:space="preserve"> CRI</w:t>
      </w:r>
      <w:r w:rsidRPr="0082644B">
        <w:rPr>
          <w:rFonts w:ascii="Ebrima" w:hAnsi="Ebrima" w:cstheme="minorHAnsi"/>
          <w:sz w:val="22"/>
          <w:szCs w:val="22"/>
        </w:rPr>
        <w:t xml:space="preserve">, depositados na Conta Centralizadora para fazer frente aos pagamentos das Obrigações Garantidas. Os recursos do Fundo de </w:t>
      </w:r>
      <w:r w:rsidR="00431AA7">
        <w:rPr>
          <w:rFonts w:ascii="Ebrima" w:hAnsi="Ebrima" w:cstheme="minorHAnsi"/>
          <w:sz w:val="22"/>
          <w:szCs w:val="22"/>
        </w:rPr>
        <w:t>Juros</w:t>
      </w:r>
      <w:r w:rsidRPr="0082644B">
        <w:rPr>
          <w:rFonts w:ascii="Ebrima" w:hAnsi="Ebrima" w:cstheme="minorHAnsi"/>
          <w:sz w:val="22"/>
          <w:szCs w:val="22"/>
        </w:rPr>
        <w:t xml:space="preserve"> também estarão abrangidos pela instituição do Regime Fiduciário e deverão ser aplicados em Aplicações Financeiras Permitidas.</w:t>
      </w:r>
    </w:p>
    <w:p w14:paraId="3390A96D" w14:textId="77777777" w:rsidR="00CC06A1" w:rsidRPr="0082644B" w:rsidRDefault="00CC06A1" w:rsidP="00CC06A1">
      <w:pPr>
        <w:pStyle w:val="PargrafodaLista"/>
        <w:tabs>
          <w:tab w:val="left" w:pos="709"/>
          <w:tab w:val="left" w:pos="1134"/>
        </w:tabs>
        <w:spacing w:line="320" w:lineRule="exact"/>
        <w:ind w:left="0" w:right="-2"/>
        <w:jc w:val="both"/>
        <w:rPr>
          <w:rFonts w:ascii="Ebrima" w:hAnsi="Ebrima" w:cstheme="minorHAnsi"/>
          <w:sz w:val="22"/>
          <w:szCs w:val="22"/>
        </w:rPr>
      </w:pPr>
    </w:p>
    <w:p w14:paraId="4FC0799D" w14:textId="05996BD7" w:rsidR="00CC06A1" w:rsidRDefault="00431AA7" w:rsidP="00431AA7">
      <w:pPr>
        <w:pStyle w:val="PargrafodaLista"/>
        <w:tabs>
          <w:tab w:val="left" w:pos="709"/>
        </w:tabs>
        <w:spacing w:line="320" w:lineRule="exact"/>
        <w:ind w:left="708" w:right="-2" w:hanging="708"/>
        <w:jc w:val="both"/>
        <w:rPr>
          <w:rFonts w:ascii="Ebrima" w:hAnsi="Ebrima" w:cstheme="minorHAnsi"/>
          <w:sz w:val="22"/>
          <w:szCs w:val="22"/>
        </w:rPr>
      </w:pPr>
      <w:r>
        <w:rPr>
          <w:rFonts w:ascii="Ebrima" w:hAnsi="Ebrima" w:cstheme="minorHAnsi"/>
          <w:sz w:val="22"/>
          <w:szCs w:val="22"/>
        </w:rPr>
        <w:tab/>
        <w:t>8.5.1.</w:t>
      </w:r>
      <w:r>
        <w:rPr>
          <w:rFonts w:ascii="Ebrima" w:hAnsi="Ebrima" w:cstheme="minorHAnsi"/>
          <w:sz w:val="22"/>
          <w:szCs w:val="22"/>
        </w:rPr>
        <w:tab/>
      </w:r>
      <w:r w:rsidR="00CC06A1" w:rsidRPr="0082644B">
        <w:rPr>
          <w:rFonts w:ascii="Ebrima" w:hAnsi="Ebrima" w:cstheme="minorHAnsi"/>
          <w:sz w:val="22"/>
          <w:szCs w:val="22"/>
        </w:rPr>
        <w:t xml:space="preserve">Sempre que ocorrer o inadimplemento das Obrigações Garantidas, a </w:t>
      </w:r>
      <w:proofErr w:type="spellStart"/>
      <w:r w:rsidR="00CC06A1">
        <w:rPr>
          <w:rFonts w:ascii="Ebrima" w:hAnsi="Ebrima" w:cstheme="minorHAnsi"/>
          <w:sz w:val="22"/>
          <w:szCs w:val="22"/>
        </w:rPr>
        <w:t>Securitizadora</w:t>
      </w:r>
      <w:proofErr w:type="spellEnd"/>
      <w:r w:rsidR="00CC06A1" w:rsidRPr="0082644B">
        <w:rPr>
          <w:rFonts w:ascii="Ebrima" w:hAnsi="Ebrima" w:cstheme="minorHAnsi"/>
          <w:sz w:val="22"/>
          <w:szCs w:val="22"/>
        </w:rPr>
        <w:t xml:space="preserve"> poderá utilizar os recursos do Fundo de </w:t>
      </w:r>
      <w:r>
        <w:rPr>
          <w:rFonts w:ascii="Ebrima" w:hAnsi="Ebrima" w:cstheme="minorHAnsi"/>
          <w:sz w:val="22"/>
          <w:szCs w:val="22"/>
        </w:rPr>
        <w:t>Juros</w:t>
      </w:r>
      <w:r w:rsidR="00CC06A1" w:rsidRPr="0082644B">
        <w:rPr>
          <w:rFonts w:ascii="Ebrima" w:hAnsi="Ebrima" w:cstheme="minorHAnsi"/>
          <w:sz w:val="22"/>
          <w:szCs w:val="22"/>
        </w:rPr>
        <w:t xml:space="preserve"> para complementar referido pagamento, sempre respeitando, no mínimo, o valor da parcela imediatamente vincenda de amortização e juros dos CRI, e observados os critérios de futura recomposição do Fundo de </w:t>
      </w:r>
      <w:r>
        <w:rPr>
          <w:rFonts w:ascii="Ebrima" w:hAnsi="Ebrima" w:cstheme="minorHAnsi"/>
          <w:sz w:val="22"/>
          <w:szCs w:val="22"/>
        </w:rPr>
        <w:t>Juros</w:t>
      </w:r>
      <w:r w:rsidR="00CC06A1" w:rsidRPr="0082644B">
        <w:rPr>
          <w:rFonts w:ascii="Ebrima" w:hAnsi="Ebrima" w:cstheme="minorHAnsi"/>
          <w:sz w:val="22"/>
          <w:szCs w:val="22"/>
        </w:rPr>
        <w:t>.</w:t>
      </w:r>
    </w:p>
    <w:p w14:paraId="5E7C93A9" w14:textId="7D57A1B4" w:rsidR="00431AA7" w:rsidRDefault="00431AA7" w:rsidP="00431AA7">
      <w:pPr>
        <w:pStyle w:val="PargrafodaLista"/>
        <w:tabs>
          <w:tab w:val="left" w:pos="709"/>
        </w:tabs>
        <w:spacing w:line="320" w:lineRule="exact"/>
        <w:ind w:left="360" w:right="-2"/>
        <w:jc w:val="both"/>
        <w:rPr>
          <w:rFonts w:ascii="Ebrima" w:hAnsi="Ebrima" w:cstheme="minorHAnsi"/>
          <w:sz w:val="22"/>
          <w:szCs w:val="22"/>
        </w:rPr>
      </w:pPr>
      <w:r>
        <w:rPr>
          <w:rFonts w:ascii="Ebrima" w:hAnsi="Ebrima" w:cstheme="minorHAnsi"/>
          <w:sz w:val="22"/>
          <w:szCs w:val="22"/>
        </w:rPr>
        <w:tab/>
      </w:r>
    </w:p>
    <w:p w14:paraId="5AB7B3F4" w14:textId="2C0A1DDA" w:rsidR="00CC06A1" w:rsidRDefault="00431AA7" w:rsidP="00431AA7">
      <w:pPr>
        <w:pStyle w:val="PargrafodaLista"/>
        <w:tabs>
          <w:tab w:val="left" w:pos="709"/>
        </w:tabs>
        <w:spacing w:line="320" w:lineRule="exact"/>
        <w:ind w:left="708" w:right="-2" w:hanging="348"/>
        <w:jc w:val="both"/>
        <w:rPr>
          <w:rFonts w:ascii="Ebrima" w:hAnsi="Ebrima"/>
          <w:sz w:val="22"/>
          <w:szCs w:val="22"/>
        </w:rPr>
      </w:pPr>
      <w:r>
        <w:rPr>
          <w:rFonts w:ascii="Ebrima" w:hAnsi="Ebrima" w:cstheme="minorHAnsi"/>
          <w:sz w:val="22"/>
          <w:szCs w:val="22"/>
        </w:rPr>
        <w:tab/>
        <w:t>8.5.2.</w:t>
      </w:r>
      <w:r>
        <w:rPr>
          <w:rFonts w:ascii="Ebrima" w:hAnsi="Ebrima" w:cstheme="minorHAnsi"/>
          <w:sz w:val="22"/>
          <w:szCs w:val="22"/>
        </w:rPr>
        <w:tab/>
      </w:r>
      <w:r w:rsidR="00CC06A1">
        <w:rPr>
          <w:rFonts w:ascii="Ebrima" w:hAnsi="Ebrima"/>
          <w:sz w:val="22"/>
          <w:szCs w:val="22"/>
        </w:rPr>
        <w:t xml:space="preserve">Toda vez que o Fundo de Reserva estiver descomposto, assim entendido com saldo insuficiente para cobrir </w:t>
      </w:r>
      <w:r>
        <w:rPr>
          <w:rFonts w:ascii="Ebrima" w:hAnsi="Ebrima"/>
          <w:sz w:val="22"/>
          <w:szCs w:val="22"/>
        </w:rPr>
        <w:t xml:space="preserve">os pagamentos </w:t>
      </w:r>
      <w:r>
        <w:rPr>
          <w:rFonts w:ascii="Ebrima" w:hAnsi="Ebrima" w:cs="Arial"/>
          <w:color w:val="000000"/>
          <w:sz w:val="22"/>
          <w:szCs w:val="22"/>
        </w:rPr>
        <w:t xml:space="preserve">de juros dos 18 (dezoito) primeiros meses </w:t>
      </w:r>
      <w:proofErr w:type="spellStart"/>
      <w:r>
        <w:rPr>
          <w:rFonts w:ascii="Ebrima" w:hAnsi="Ebrima" w:cs="Arial"/>
          <w:color w:val="000000"/>
          <w:sz w:val="22"/>
          <w:szCs w:val="22"/>
        </w:rPr>
        <w:t>dos</w:t>
      </w:r>
      <w:proofErr w:type="spellEnd"/>
      <w:r>
        <w:rPr>
          <w:rFonts w:ascii="Ebrima" w:hAnsi="Ebrima" w:cs="Arial"/>
          <w:color w:val="000000"/>
          <w:sz w:val="22"/>
          <w:szCs w:val="22"/>
        </w:rPr>
        <w:t xml:space="preserve"> CRI </w:t>
      </w:r>
      <w:r w:rsidR="00CC06A1">
        <w:rPr>
          <w:rFonts w:ascii="Ebrima" w:hAnsi="Ebrima" w:cs="Arial"/>
          <w:color w:val="000000"/>
          <w:sz w:val="22"/>
          <w:szCs w:val="22"/>
        </w:rPr>
        <w:t>a média das parcelas de pagamento dos CRI</w:t>
      </w:r>
      <w:r w:rsidR="00CC06A1">
        <w:rPr>
          <w:rFonts w:ascii="Ebrima" w:hAnsi="Ebrima"/>
          <w:sz w:val="22"/>
          <w:szCs w:val="22"/>
        </w:rPr>
        <w:t xml:space="preserve">, a </w:t>
      </w:r>
      <w:proofErr w:type="spellStart"/>
      <w:r w:rsidR="00CC06A1">
        <w:rPr>
          <w:rFonts w:ascii="Ebrima" w:hAnsi="Ebrima" w:cstheme="minorHAnsi"/>
          <w:sz w:val="22"/>
          <w:szCs w:val="22"/>
        </w:rPr>
        <w:t>Securitizadora</w:t>
      </w:r>
      <w:proofErr w:type="spellEnd"/>
      <w:r w:rsidR="00CC06A1" w:rsidRPr="0082644B">
        <w:rPr>
          <w:rFonts w:ascii="Ebrima" w:hAnsi="Ebrima" w:cstheme="minorHAnsi"/>
          <w:sz w:val="22"/>
          <w:szCs w:val="22"/>
        </w:rPr>
        <w:t xml:space="preserve"> </w:t>
      </w:r>
      <w:r w:rsidR="00CC06A1">
        <w:rPr>
          <w:rFonts w:ascii="Ebrima" w:hAnsi="Ebrima"/>
          <w:sz w:val="22"/>
          <w:szCs w:val="22"/>
        </w:rPr>
        <w:t>poderá promover sua recomposição (i) pela notificação à Gramado Parks</w:t>
      </w:r>
      <w:r w:rsidR="00CC06A1" w:rsidRPr="007D0316">
        <w:rPr>
          <w:rFonts w:ascii="Ebrima" w:hAnsi="Ebrima"/>
          <w:sz w:val="22"/>
          <w:szCs w:val="22"/>
        </w:rPr>
        <w:t xml:space="preserve"> e </w:t>
      </w:r>
      <w:r>
        <w:rPr>
          <w:rFonts w:ascii="Ebrima" w:hAnsi="Ebrima"/>
          <w:sz w:val="22"/>
          <w:szCs w:val="22"/>
        </w:rPr>
        <w:t xml:space="preserve">aos Fiadores </w:t>
      </w:r>
      <w:r w:rsidR="00CC06A1">
        <w:rPr>
          <w:rFonts w:ascii="Ebrima" w:hAnsi="Ebrima"/>
          <w:sz w:val="22"/>
          <w:szCs w:val="22"/>
        </w:rPr>
        <w:t>ordenando que estes aportem os recursos faltantes dentro de 5 (cinco) Dias Úteis da referida notificação,</w:t>
      </w:r>
      <w:r w:rsidR="00CC06A1" w:rsidRPr="007D0316">
        <w:rPr>
          <w:rFonts w:ascii="Ebrima" w:hAnsi="Ebrima"/>
          <w:sz w:val="22"/>
          <w:szCs w:val="22"/>
        </w:rPr>
        <w:t xml:space="preserve"> </w:t>
      </w:r>
      <w:r w:rsidR="00CC06A1">
        <w:rPr>
          <w:rFonts w:ascii="Ebrima" w:hAnsi="Ebrima"/>
          <w:sz w:val="22"/>
          <w:szCs w:val="22"/>
        </w:rPr>
        <w:t>e/ou (</w:t>
      </w:r>
      <w:proofErr w:type="spellStart"/>
      <w:r w:rsidR="00CC06A1">
        <w:rPr>
          <w:rFonts w:ascii="Ebrima" w:hAnsi="Ebrima"/>
          <w:sz w:val="22"/>
          <w:szCs w:val="22"/>
        </w:rPr>
        <w:t>ii</w:t>
      </w:r>
      <w:proofErr w:type="spellEnd"/>
      <w:r w:rsidR="00CC06A1">
        <w:rPr>
          <w:rFonts w:ascii="Ebrima" w:hAnsi="Ebrima"/>
          <w:sz w:val="22"/>
          <w:szCs w:val="22"/>
        </w:rPr>
        <w:t>) mediante a retenção do Excedente Mensal.</w:t>
      </w:r>
    </w:p>
    <w:p w14:paraId="1B27F131" w14:textId="3A9BBBA9" w:rsidR="005937C0" w:rsidRDefault="005937C0" w:rsidP="005937C0">
      <w:pPr>
        <w:tabs>
          <w:tab w:val="left" w:pos="709"/>
        </w:tabs>
        <w:spacing w:line="320" w:lineRule="exact"/>
        <w:ind w:right="-2"/>
        <w:jc w:val="both"/>
        <w:rPr>
          <w:rFonts w:ascii="Ebrima" w:hAnsi="Ebrima" w:cstheme="minorHAnsi"/>
          <w:sz w:val="22"/>
          <w:szCs w:val="22"/>
        </w:rPr>
      </w:pPr>
    </w:p>
    <w:p w14:paraId="037B0BC1" w14:textId="3CF63F96" w:rsidR="005937C0" w:rsidRPr="005937C0" w:rsidRDefault="005937C0" w:rsidP="005937C0">
      <w:pPr>
        <w:tabs>
          <w:tab w:val="left" w:pos="709"/>
        </w:tabs>
        <w:spacing w:line="320" w:lineRule="exact"/>
        <w:ind w:right="-2"/>
        <w:jc w:val="both"/>
        <w:rPr>
          <w:rFonts w:ascii="Ebrima" w:hAnsi="Ebrima" w:cstheme="minorHAnsi"/>
          <w:sz w:val="22"/>
          <w:szCs w:val="22"/>
          <w:u w:val="single"/>
        </w:rPr>
      </w:pPr>
      <w:r w:rsidRPr="005937C0">
        <w:rPr>
          <w:rFonts w:ascii="Ebrima" w:hAnsi="Ebrima" w:cstheme="minorHAnsi"/>
          <w:sz w:val="22"/>
          <w:szCs w:val="22"/>
          <w:u w:val="single"/>
        </w:rPr>
        <w:t>Fundo de Obras</w:t>
      </w:r>
    </w:p>
    <w:p w14:paraId="6D970409" w14:textId="77777777" w:rsidR="005937C0" w:rsidRPr="005937C0" w:rsidRDefault="005937C0" w:rsidP="005937C0">
      <w:pPr>
        <w:tabs>
          <w:tab w:val="left" w:pos="709"/>
        </w:tabs>
        <w:spacing w:line="320" w:lineRule="exact"/>
        <w:ind w:right="-2"/>
        <w:jc w:val="both"/>
        <w:rPr>
          <w:rFonts w:ascii="Ebrima" w:hAnsi="Ebrima" w:cstheme="minorHAnsi"/>
          <w:sz w:val="22"/>
          <w:szCs w:val="22"/>
        </w:rPr>
      </w:pPr>
    </w:p>
    <w:p w14:paraId="76E4D16E" w14:textId="6FFA23EA" w:rsidR="005937C0" w:rsidRDefault="005937C0" w:rsidP="005937C0">
      <w:pPr>
        <w:pStyle w:val="PargrafodaLista"/>
        <w:numPr>
          <w:ilvl w:val="0"/>
          <w:numId w:val="16"/>
        </w:numPr>
        <w:tabs>
          <w:tab w:val="left" w:pos="709"/>
        </w:tabs>
        <w:spacing w:line="320" w:lineRule="exact"/>
        <w:ind w:left="0" w:right="-2" w:firstLine="0"/>
        <w:jc w:val="both"/>
        <w:rPr>
          <w:rFonts w:ascii="Ebrima" w:hAnsi="Ebrima"/>
          <w:bCs/>
          <w:sz w:val="22"/>
          <w:szCs w:val="22"/>
        </w:rPr>
      </w:pPr>
      <w:r w:rsidRPr="00F52ABB">
        <w:rPr>
          <w:rFonts w:ascii="Ebrima" w:hAnsi="Ebrima"/>
          <w:sz w:val="22"/>
          <w:szCs w:val="22"/>
        </w:rPr>
        <w:t xml:space="preserve">A </w:t>
      </w:r>
      <w:proofErr w:type="spellStart"/>
      <w:r>
        <w:rPr>
          <w:rFonts w:ascii="Ebrima" w:hAnsi="Ebrima"/>
          <w:sz w:val="22"/>
          <w:szCs w:val="22"/>
        </w:rPr>
        <w:t>Securitizadora</w:t>
      </w:r>
      <w:proofErr w:type="spellEnd"/>
      <w:r w:rsidRPr="00F52ABB">
        <w:rPr>
          <w:rFonts w:ascii="Ebrima" w:hAnsi="Ebrima"/>
          <w:sz w:val="22"/>
          <w:szCs w:val="22"/>
        </w:rPr>
        <w:t xml:space="preserve"> está autorizada a constituir o Fundo de Obras no valor equivalente a </w:t>
      </w:r>
      <w:r w:rsidRPr="00381715">
        <w:rPr>
          <w:rFonts w:ascii="Ebrima" w:hAnsi="Ebrima"/>
          <w:sz w:val="22"/>
        </w:rPr>
        <w:t xml:space="preserve">R$ </w:t>
      </w:r>
      <w:r w:rsidRPr="000B565A">
        <w:rPr>
          <w:rFonts w:ascii="Ebrima" w:hAnsi="Ebrima"/>
          <w:sz w:val="22"/>
          <w:highlight w:val="yellow"/>
        </w:rPr>
        <w:t>[•]</w:t>
      </w:r>
      <w:r w:rsidRPr="00E45E5C">
        <w:rPr>
          <w:rFonts w:ascii="Ebrima" w:hAnsi="Ebrima"/>
          <w:sz w:val="22"/>
          <w:szCs w:val="22"/>
        </w:rPr>
        <w:t>,</w:t>
      </w:r>
      <w:r>
        <w:rPr>
          <w:rFonts w:ascii="Ebrima" w:hAnsi="Ebrima"/>
          <w:sz w:val="22"/>
          <w:szCs w:val="22"/>
        </w:rPr>
        <w:t xml:space="preserve"> </w:t>
      </w:r>
      <w:r w:rsidRPr="00F52ABB">
        <w:rPr>
          <w:rFonts w:ascii="Ebrima" w:hAnsi="Ebrima"/>
          <w:sz w:val="22"/>
          <w:szCs w:val="22"/>
        </w:rPr>
        <w:t>para a conclusão das obras do</w:t>
      </w:r>
      <w:r>
        <w:rPr>
          <w:rFonts w:ascii="Ebrima" w:hAnsi="Ebrima"/>
          <w:sz w:val="22"/>
          <w:szCs w:val="22"/>
        </w:rPr>
        <w:t>s</w:t>
      </w:r>
      <w:r w:rsidRPr="00F52ABB">
        <w:rPr>
          <w:rFonts w:ascii="Ebrima" w:hAnsi="Ebrima"/>
          <w:sz w:val="22"/>
          <w:szCs w:val="22"/>
        </w:rPr>
        <w:t xml:space="preserve"> Empreendimento</w:t>
      </w:r>
      <w:r>
        <w:rPr>
          <w:rFonts w:ascii="Ebrima" w:hAnsi="Ebrima"/>
          <w:sz w:val="22"/>
          <w:szCs w:val="22"/>
        </w:rPr>
        <w:t>s</w:t>
      </w:r>
      <w:r w:rsidRPr="00F52ABB">
        <w:rPr>
          <w:rFonts w:ascii="Ebrima" w:hAnsi="Ebrima"/>
          <w:sz w:val="22"/>
          <w:szCs w:val="22"/>
        </w:rPr>
        <w:t xml:space="preserve"> </w:t>
      </w:r>
      <w:r>
        <w:rPr>
          <w:rFonts w:ascii="Ebrima" w:hAnsi="Ebrima"/>
          <w:sz w:val="22"/>
          <w:szCs w:val="22"/>
        </w:rPr>
        <w:t>Alvo.</w:t>
      </w:r>
    </w:p>
    <w:p w14:paraId="4343542F" w14:textId="77777777" w:rsidR="005937C0" w:rsidRDefault="005937C0" w:rsidP="005937C0">
      <w:pPr>
        <w:spacing w:line="340" w:lineRule="exact"/>
        <w:jc w:val="both"/>
        <w:rPr>
          <w:rFonts w:ascii="Ebrima" w:hAnsi="Ebrima"/>
          <w:bCs/>
          <w:sz w:val="22"/>
          <w:szCs w:val="22"/>
        </w:rPr>
      </w:pPr>
    </w:p>
    <w:p w14:paraId="09016638" w14:textId="2D1873E6" w:rsidR="005937C0" w:rsidRDefault="005937C0" w:rsidP="005937C0">
      <w:pPr>
        <w:spacing w:line="340" w:lineRule="exact"/>
        <w:ind w:left="708"/>
        <w:jc w:val="both"/>
        <w:rPr>
          <w:rFonts w:ascii="Ebrima" w:hAnsi="Ebrima"/>
          <w:sz w:val="22"/>
          <w:szCs w:val="22"/>
        </w:rPr>
      </w:pPr>
      <w:r>
        <w:rPr>
          <w:rFonts w:ascii="Ebrima" w:hAnsi="Ebrima"/>
          <w:bCs/>
          <w:sz w:val="22"/>
          <w:szCs w:val="22"/>
        </w:rPr>
        <w:t>8.6.1.</w:t>
      </w:r>
      <w:r>
        <w:rPr>
          <w:rFonts w:ascii="Ebrima" w:hAnsi="Ebrima"/>
          <w:bCs/>
          <w:sz w:val="22"/>
          <w:szCs w:val="22"/>
        </w:rPr>
        <w:tab/>
      </w:r>
      <w:r w:rsidRPr="00F52ABB">
        <w:rPr>
          <w:rFonts w:ascii="Ebrima" w:hAnsi="Ebrima" w:cs="Arial"/>
          <w:color w:val="000000"/>
          <w:sz w:val="22"/>
          <w:szCs w:val="22"/>
        </w:rPr>
        <w:t xml:space="preserve">A </w:t>
      </w:r>
      <w:r>
        <w:rPr>
          <w:rFonts w:ascii="Ebrima" w:hAnsi="Ebrima" w:cs="Arial"/>
          <w:color w:val="000000"/>
          <w:sz w:val="22"/>
          <w:szCs w:val="22"/>
        </w:rPr>
        <w:t>Gramado Parks</w:t>
      </w:r>
      <w:r w:rsidRPr="00F52ABB">
        <w:rPr>
          <w:rFonts w:ascii="Ebrima" w:hAnsi="Ebrima" w:cs="Arial"/>
          <w:color w:val="000000"/>
          <w:sz w:val="22"/>
          <w:szCs w:val="22"/>
        </w:rPr>
        <w:t xml:space="preserve"> e a </w:t>
      </w:r>
      <w:proofErr w:type="spellStart"/>
      <w:r>
        <w:rPr>
          <w:rFonts w:ascii="Ebrima" w:hAnsi="Ebrima" w:cs="Arial"/>
          <w:color w:val="000000"/>
          <w:sz w:val="22"/>
          <w:szCs w:val="22"/>
        </w:rPr>
        <w:t>Securitizadora</w:t>
      </w:r>
      <w:proofErr w:type="spellEnd"/>
      <w:r w:rsidRPr="00F52ABB">
        <w:rPr>
          <w:rFonts w:ascii="Ebrima" w:hAnsi="Ebrima" w:cs="Arial"/>
          <w:color w:val="000000"/>
          <w:sz w:val="22"/>
          <w:szCs w:val="22"/>
        </w:rPr>
        <w:t xml:space="preserve"> encomendaram, previamente à celebração deste instrumento, </w:t>
      </w:r>
      <w:r>
        <w:rPr>
          <w:rFonts w:ascii="Ebrima" w:hAnsi="Ebrima" w:cs="Arial"/>
          <w:color w:val="000000"/>
          <w:sz w:val="22"/>
          <w:szCs w:val="22"/>
        </w:rPr>
        <w:t>o Relatório de Medição</w:t>
      </w:r>
      <w:r w:rsidRPr="00F52ABB">
        <w:rPr>
          <w:rFonts w:ascii="Ebrima" w:hAnsi="Ebrima"/>
          <w:sz w:val="22"/>
          <w:szCs w:val="22"/>
        </w:rPr>
        <w:t xml:space="preserve"> </w:t>
      </w:r>
      <w:r w:rsidRPr="00F52ABB">
        <w:rPr>
          <w:rFonts w:ascii="Ebrima" w:hAnsi="Ebrima" w:cs="Arial"/>
          <w:color w:val="000000"/>
          <w:sz w:val="22"/>
          <w:szCs w:val="22"/>
        </w:rPr>
        <w:t xml:space="preserve">fornecido </w:t>
      </w:r>
      <w:r>
        <w:rPr>
          <w:rFonts w:ascii="Ebrima" w:hAnsi="Ebrima" w:cs="Arial"/>
          <w:color w:val="000000"/>
          <w:sz w:val="22"/>
          <w:szCs w:val="22"/>
        </w:rPr>
        <w:t>pelo Medidor de Obras.</w:t>
      </w:r>
      <w:r w:rsidRPr="00F52ABB">
        <w:rPr>
          <w:rFonts w:ascii="Ebrima" w:hAnsi="Ebrima" w:cs="Arial"/>
          <w:color w:val="000000"/>
          <w:sz w:val="22"/>
          <w:szCs w:val="22"/>
        </w:rPr>
        <w:t xml:space="preserve"> Referido relatório, </w:t>
      </w:r>
      <w:r w:rsidRPr="00F52ABB">
        <w:rPr>
          <w:rFonts w:ascii="Ebrima" w:hAnsi="Ebrima"/>
          <w:sz w:val="22"/>
          <w:szCs w:val="22"/>
        </w:rPr>
        <w:t xml:space="preserve">constante </w:t>
      </w:r>
      <w:r>
        <w:rPr>
          <w:rFonts w:ascii="Ebrima" w:hAnsi="Ebrima"/>
          <w:sz w:val="22"/>
          <w:szCs w:val="22"/>
        </w:rPr>
        <w:t>d</w:t>
      </w:r>
      <w:r w:rsidRPr="00F52ABB">
        <w:rPr>
          <w:rFonts w:ascii="Ebrima" w:hAnsi="Ebrima"/>
          <w:sz w:val="22"/>
          <w:szCs w:val="22"/>
        </w:rPr>
        <w:t xml:space="preserve">o </w:t>
      </w:r>
      <w:r w:rsidRPr="005937C0">
        <w:rPr>
          <w:rFonts w:ascii="Ebrima" w:hAnsi="Ebrima"/>
          <w:sz w:val="22"/>
          <w:szCs w:val="22"/>
        </w:rPr>
        <w:t>Anexo IX</w:t>
      </w:r>
      <w:r>
        <w:rPr>
          <w:rFonts w:ascii="Ebrima" w:hAnsi="Ebrima"/>
          <w:sz w:val="22"/>
          <w:szCs w:val="22"/>
        </w:rPr>
        <w:t xml:space="preserve"> da Escritura de Emissão de Debêntures</w:t>
      </w:r>
      <w:r w:rsidRPr="00F52ABB">
        <w:rPr>
          <w:rFonts w:ascii="Ebrima" w:hAnsi="Ebrima"/>
          <w:sz w:val="22"/>
          <w:szCs w:val="22"/>
        </w:rPr>
        <w:t>, serviu de base para determinar o valor inicial do Fundo de Obras, e servirá de “marco zero” para que futuros Relatórios de Medição possam medir a evolução das obras</w:t>
      </w:r>
      <w:r>
        <w:rPr>
          <w:rFonts w:ascii="Ebrima" w:hAnsi="Ebrima"/>
          <w:sz w:val="22"/>
          <w:szCs w:val="22"/>
        </w:rPr>
        <w:t>.</w:t>
      </w:r>
    </w:p>
    <w:p w14:paraId="15BB2F57" w14:textId="77777777" w:rsidR="005937C0" w:rsidRDefault="005937C0" w:rsidP="005937C0">
      <w:pPr>
        <w:spacing w:line="340" w:lineRule="exact"/>
        <w:ind w:left="708"/>
        <w:jc w:val="both"/>
        <w:rPr>
          <w:rFonts w:ascii="Ebrima" w:hAnsi="Ebrima"/>
          <w:sz w:val="22"/>
          <w:szCs w:val="22"/>
        </w:rPr>
      </w:pPr>
    </w:p>
    <w:p w14:paraId="4913CA89" w14:textId="4450336B" w:rsidR="005937C0" w:rsidRDefault="005937C0" w:rsidP="005937C0">
      <w:pPr>
        <w:spacing w:line="340" w:lineRule="exact"/>
        <w:ind w:left="708"/>
        <w:jc w:val="both"/>
        <w:rPr>
          <w:rFonts w:ascii="Ebrima" w:hAnsi="Ebrima"/>
          <w:color w:val="000000"/>
          <w:sz w:val="22"/>
          <w:szCs w:val="22"/>
        </w:rPr>
      </w:pPr>
      <w:r>
        <w:rPr>
          <w:rFonts w:ascii="Ebrima" w:hAnsi="Ebrima"/>
          <w:sz w:val="22"/>
          <w:szCs w:val="22"/>
        </w:rPr>
        <w:t>8.6.2.</w:t>
      </w:r>
      <w:r>
        <w:rPr>
          <w:rFonts w:ascii="Ebrima" w:hAnsi="Ebrima"/>
          <w:sz w:val="22"/>
          <w:szCs w:val="22"/>
        </w:rPr>
        <w:tab/>
      </w:r>
      <w:r w:rsidR="0024211F" w:rsidRPr="00F52ABB">
        <w:rPr>
          <w:rFonts w:ascii="Ebrima" w:hAnsi="Ebrima"/>
          <w:color w:val="000000"/>
          <w:sz w:val="22"/>
          <w:szCs w:val="22"/>
        </w:rPr>
        <w:t xml:space="preserve">Caso os custos de obras venham, num dado Relatório de Medição, a superar o estimado na constituição do Fundo de Obras ou a superar o valor remanescente no Fundo de Obras, a diferença a maior deverá ser arcada pela </w:t>
      </w:r>
      <w:r w:rsidR="0024211F">
        <w:rPr>
          <w:rFonts w:ascii="Ebrima" w:hAnsi="Ebrima"/>
          <w:sz w:val="22"/>
          <w:szCs w:val="22"/>
        </w:rPr>
        <w:t>Gramado Parks</w:t>
      </w:r>
      <w:r w:rsidR="0024211F" w:rsidRPr="00F52ABB">
        <w:rPr>
          <w:rFonts w:ascii="Ebrima" w:hAnsi="Ebrima"/>
          <w:color w:val="000000"/>
          <w:sz w:val="22"/>
          <w:szCs w:val="22"/>
        </w:rPr>
        <w:t>, de modo que futuras liberações do Fundo de Obras não considerarão tal diferença (</w:t>
      </w:r>
      <w:r w:rsidR="0024211F">
        <w:rPr>
          <w:rFonts w:ascii="Ebrima" w:hAnsi="Ebrima"/>
          <w:color w:val="000000"/>
          <w:sz w:val="22"/>
          <w:szCs w:val="22"/>
        </w:rPr>
        <w:t>por exemplo:</w:t>
      </w:r>
      <w:r w:rsidR="0024211F" w:rsidRPr="00F52ABB">
        <w:rPr>
          <w:rFonts w:ascii="Ebrima" w:hAnsi="Ebrima"/>
          <w:color w:val="000000"/>
          <w:sz w:val="22"/>
          <w:szCs w:val="22"/>
        </w:rPr>
        <w:t xml:space="preserve"> num cenário de evolução de R$ 300.000,00 (trezentos mil reais), e diferença para a </w:t>
      </w:r>
      <w:r w:rsidR="0024211F">
        <w:rPr>
          <w:rFonts w:ascii="Ebrima" w:hAnsi="Ebrima"/>
          <w:sz w:val="22"/>
          <w:szCs w:val="22"/>
        </w:rPr>
        <w:t>Gramado Parks</w:t>
      </w:r>
      <w:r w:rsidR="0024211F" w:rsidRPr="00F52ABB">
        <w:rPr>
          <w:rFonts w:ascii="Ebrima" w:hAnsi="Ebrima"/>
          <w:color w:val="000000"/>
          <w:sz w:val="22"/>
          <w:szCs w:val="22"/>
        </w:rPr>
        <w:t xml:space="preserve"> de R$ 50.000,00 (cinquenta mil reais), a próxima liberação corresponderá a R$ 250.000,00 (duzentos e cinquenta mil reais))</w:t>
      </w:r>
      <w:r>
        <w:rPr>
          <w:rFonts w:ascii="Ebrima" w:hAnsi="Ebrima"/>
          <w:color w:val="000000"/>
          <w:sz w:val="22"/>
          <w:szCs w:val="22"/>
        </w:rPr>
        <w:t>.</w:t>
      </w:r>
    </w:p>
    <w:p w14:paraId="2ABEBDD2" w14:textId="77777777" w:rsidR="005937C0" w:rsidRDefault="005937C0" w:rsidP="005937C0">
      <w:pPr>
        <w:spacing w:line="340" w:lineRule="exact"/>
        <w:ind w:left="708"/>
        <w:jc w:val="both"/>
        <w:rPr>
          <w:rFonts w:ascii="Ebrima" w:hAnsi="Ebrima"/>
          <w:color w:val="000000"/>
          <w:sz w:val="22"/>
          <w:szCs w:val="22"/>
        </w:rPr>
      </w:pPr>
    </w:p>
    <w:p w14:paraId="7284EC97" w14:textId="687786CE" w:rsidR="005937C0" w:rsidRDefault="0024211F" w:rsidP="005937C0">
      <w:pPr>
        <w:spacing w:line="340" w:lineRule="exact"/>
        <w:ind w:left="708"/>
        <w:jc w:val="both"/>
        <w:rPr>
          <w:rFonts w:ascii="Ebrima" w:hAnsi="Ebrima"/>
          <w:bCs/>
          <w:sz w:val="22"/>
          <w:szCs w:val="22"/>
        </w:rPr>
      </w:pPr>
      <w:r>
        <w:rPr>
          <w:rFonts w:ascii="Ebrima" w:hAnsi="Ebrima"/>
          <w:bCs/>
          <w:sz w:val="22"/>
          <w:szCs w:val="22"/>
        </w:rPr>
        <w:lastRenderedPageBreak/>
        <w:t>8.6.3</w:t>
      </w:r>
      <w:r w:rsidR="005937C0">
        <w:rPr>
          <w:rFonts w:ascii="Ebrima" w:hAnsi="Ebrima"/>
          <w:bCs/>
          <w:sz w:val="22"/>
          <w:szCs w:val="22"/>
        </w:rPr>
        <w:t>.</w:t>
      </w:r>
      <w:r w:rsidR="005937C0">
        <w:rPr>
          <w:rFonts w:ascii="Ebrima" w:hAnsi="Ebrima"/>
          <w:bCs/>
          <w:sz w:val="22"/>
          <w:szCs w:val="22"/>
        </w:rPr>
        <w:tab/>
      </w:r>
      <w:r w:rsidRPr="00227674">
        <w:rPr>
          <w:rFonts w:ascii="Ebrima" w:hAnsi="Ebrima"/>
          <w:color w:val="000000"/>
          <w:sz w:val="22"/>
          <w:szCs w:val="22"/>
        </w:rPr>
        <w:t xml:space="preserve">Os recursos do Fundo de Obras serão aplicados pela </w:t>
      </w:r>
      <w:r>
        <w:rPr>
          <w:rFonts w:ascii="Ebrima" w:hAnsi="Ebrima"/>
          <w:color w:val="000000"/>
          <w:sz w:val="22"/>
          <w:szCs w:val="22"/>
        </w:rPr>
        <w:t>Emissora</w:t>
      </w:r>
      <w:r w:rsidRPr="00227674">
        <w:rPr>
          <w:rFonts w:ascii="Ebrima" w:hAnsi="Ebrima"/>
          <w:color w:val="000000"/>
          <w:sz w:val="22"/>
          <w:szCs w:val="22"/>
        </w:rPr>
        <w:t>, na qualidade de administradora da Conta Centralizadora, em Aplicações Financeiras Permitidas, sendo que quaisquer rendimentos decorrentes destes investimentos integrarão automaticamente o Fundo de Obras</w:t>
      </w:r>
      <w:r w:rsidR="005937C0">
        <w:rPr>
          <w:rFonts w:ascii="Ebrima" w:hAnsi="Ebrima"/>
          <w:color w:val="000000"/>
          <w:sz w:val="22"/>
          <w:szCs w:val="22"/>
        </w:rPr>
        <w:t>.</w:t>
      </w:r>
    </w:p>
    <w:p w14:paraId="70754BBF" w14:textId="77777777" w:rsidR="005937C0" w:rsidRDefault="005937C0" w:rsidP="005937C0">
      <w:pPr>
        <w:spacing w:line="340" w:lineRule="exact"/>
        <w:ind w:left="708"/>
        <w:jc w:val="both"/>
        <w:rPr>
          <w:rFonts w:ascii="Ebrima" w:hAnsi="Ebrima"/>
          <w:bCs/>
          <w:sz w:val="22"/>
          <w:szCs w:val="22"/>
        </w:rPr>
      </w:pPr>
    </w:p>
    <w:p w14:paraId="5EE7D7FE" w14:textId="13920B96" w:rsidR="005937C0" w:rsidRDefault="0024211F" w:rsidP="005937C0">
      <w:pPr>
        <w:spacing w:line="340" w:lineRule="exact"/>
        <w:ind w:left="708"/>
        <w:jc w:val="both"/>
        <w:rPr>
          <w:rFonts w:ascii="Ebrima" w:hAnsi="Ebrima"/>
          <w:sz w:val="22"/>
          <w:szCs w:val="22"/>
        </w:rPr>
      </w:pPr>
      <w:r>
        <w:rPr>
          <w:rFonts w:ascii="Ebrima" w:hAnsi="Ebrima"/>
          <w:bCs/>
          <w:sz w:val="22"/>
          <w:szCs w:val="22"/>
        </w:rPr>
        <w:t>8.6.4</w:t>
      </w:r>
      <w:r w:rsidR="005937C0">
        <w:rPr>
          <w:rFonts w:ascii="Ebrima" w:hAnsi="Ebrima"/>
          <w:bCs/>
          <w:sz w:val="22"/>
          <w:szCs w:val="22"/>
        </w:rPr>
        <w:t>.</w:t>
      </w:r>
      <w:r w:rsidR="005937C0">
        <w:rPr>
          <w:rFonts w:ascii="Ebrima" w:hAnsi="Ebrima"/>
          <w:bCs/>
          <w:sz w:val="22"/>
          <w:szCs w:val="22"/>
        </w:rPr>
        <w:tab/>
      </w:r>
      <w:r w:rsidR="005937C0" w:rsidRPr="00F52ABB">
        <w:rPr>
          <w:rFonts w:ascii="Ebrima" w:hAnsi="Ebrima"/>
          <w:sz w:val="22"/>
          <w:szCs w:val="22"/>
        </w:rPr>
        <w:t xml:space="preserve">Os </w:t>
      </w:r>
      <w:r w:rsidRPr="004B3D07">
        <w:rPr>
          <w:rFonts w:ascii="Ebrima" w:hAnsi="Ebrima"/>
          <w:color w:val="000000"/>
          <w:sz w:val="22"/>
          <w:szCs w:val="22"/>
        </w:rPr>
        <w:t xml:space="preserve">Após a conclusão das </w:t>
      </w:r>
      <w:r>
        <w:rPr>
          <w:rFonts w:ascii="Ebrima" w:hAnsi="Ebrima"/>
          <w:color w:val="000000"/>
          <w:sz w:val="22"/>
          <w:szCs w:val="22"/>
        </w:rPr>
        <w:t>o</w:t>
      </w:r>
      <w:r w:rsidRPr="004B3D07">
        <w:rPr>
          <w:rFonts w:ascii="Ebrima" w:hAnsi="Ebrima"/>
          <w:color w:val="000000"/>
          <w:sz w:val="22"/>
          <w:szCs w:val="22"/>
        </w:rPr>
        <w:t xml:space="preserve">bras e obtenção do </w:t>
      </w:r>
      <w:r>
        <w:rPr>
          <w:rFonts w:ascii="Ebrima" w:hAnsi="Ebrima"/>
          <w:color w:val="000000"/>
          <w:sz w:val="22"/>
          <w:szCs w:val="22"/>
        </w:rPr>
        <w:t>habite-se</w:t>
      </w:r>
      <w:r w:rsidRPr="004B3D07">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r>
        <w:rPr>
          <w:rFonts w:ascii="Ebrima" w:hAnsi="Ebrima"/>
          <w:color w:val="000000"/>
          <w:sz w:val="22"/>
          <w:szCs w:val="22"/>
        </w:rPr>
        <w:t>Gramado Parks</w:t>
      </w:r>
      <w:r w:rsidRPr="004B3D07">
        <w:rPr>
          <w:rFonts w:ascii="Ebrima" w:hAnsi="Ebrima"/>
          <w:color w:val="000000"/>
          <w:sz w:val="22"/>
          <w:szCs w:val="22"/>
        </w:rPr>
        <w:t xml:space="preserve"> </w:t>
      </w:r>
      <w:r>
        <w:rPr>
          <w:rFonts w:ascii="Ebrima" w:hAnsi="Ebrima"/>
          <w:color w:val="000000"/>
          <w:sz w:val="22"/>
          <w:szCs w:val="22"/>
        </w:rPr>
        <w:t>na forma da Ordem de Pagamentos</w:t>
      </w:r>
      <w:r w:rsidR="005937C0">
        <w:rPr>
          <w:rFonts w:ascii="Ebrima" w:hAnsi="Ebrima"/>
          <w:sz w:val="22"/>
          <w:szCs w:val="22"/>
        </w:rPr>
        <w:t>.</w:t>
      </w:r>
    </w:p>
    <w:p w14:paraId="0263DDAB" w14:textId="77777777" w:rsidR="00047E83" w:rsidRPr="00BB2CA7" w:rsidRDefault="00047E83" w:rsidP="00810864">
      <w:pPr>
        <w:tabs>
          <w:tab w:val="left" w:pos="1134"/>
        </w:tabs>
        <w:spacing w:line="320" w:lineRule="exact"/>
        <w:ind w:right="-2"/>
        <w:jc w:val="both"/>
        <w:rPr>
          <w:rFonts w:ascii="Ebrima" w:hAnsi="Ebrima"/>
          <w:sz w:val="22"/>
          <w:szCs w:val="22"/>
          <w:u w:val="single"/>
        </w:rPr>
      </w:pPr>
    </w:p>
    <w:p w14:paraId="22861524" w14:textId="77777777" w:rsidR="00FD2815" w:rsidRPr="0082644B" w:rsidRDefault="00FD2815" w:rsidP="00810864">
      <w:pPr>
        <w:tabs>
          <w:tab w:val="left" w:pos="1134"/>
        </w:tabs>
        <w:spacing w:line="32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Pr>
          <w:rFonts w:ascii="Ebrima" w:hAnsi="Ebrima" w:cstheme="minorHAnsi"/>
          <w:sz w:val="22"/>
          <w:szCs w:val="22"/>
          <w:u w:val="single"/>
        </w:rPr>
        <w:t xml:space="preserve"> </w:t>
      </w:r>
    </w:p>
    <w:p w14:paraId="0CE5C03A" w14:textId="77777777" w:rsidR="00FD2815" w:rsidRPr="0082644B" w:rsidRDefault="00FD2815" w:rsidP="00810864">
      <w:pPr>
        <w:tabs>
          <w:tab w:val="left" w:pos="1134"/>
        </w:tabs>
        <w:spacing w:line="320" w:lineRule="exact"/>
        <w:ind w:right="-2"/>
        <w:jc w:val="both"/>
        <w:rPr>
          <w:rFonts w:ascii="Ebrima" w:hAnsi="Ebrima" w:cstheme="minorHAnsi"/>
          <w:sz w:val="22"/>
          <w:szCs w:val="22"/>
        </w:rPr>
      </w:pPr>
    </w:p>
    <w:p w14:paraId="650C22BF" w14:textId="083C7731" w:rsidR="00FD2815" w:rsidRPr="0082644B" w:rsidRDefault="0024211F" w:rsidP="00810864">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4D1CAE">
        <w:rPr>
          <w:rFonts w:ascii="Ebrima" w:hAnsi="Ebrima"/>
          <w:sz w:val="22"/>
          <w:szCs w:val="22"/>
        </w:rPr>
        <w:t>Fica certo e ajustado o caráter não excludente, mas cumulativo entre si, das Garantias</w:t>
      </w:r>
      <w:r>
        <w:rPr>
          <w:rFonts w:ascii="Ebrima" w:hAnsi="Ebrima"/>
          <w:sz w:val="22"/>
          <w:szCs w:val="22"/>
        </w:rPr>
        <w:t xml:space="preserve">. Na hipótese de inadimplemento das Obrigações Garantidas, a </w:t>
      </w:r>
      <w:proofErr w:type="spellStart"/>
      <w:r>
        <w:rPr>
          <w:rFonts w:ascii="Ebrima" w:hAnsi="Ebrima"/>
          <w:sz w:val="22"/>
          <w:szCs w:val="22"/>
        </w:rPr>
        <w:t>Securitizadora</w:t>
      </w:r>
      <w:proofErr w:type="spellEnd"/>
      <w:r>
        <w:rPr>
          <w:rFonts w:ascii="Ebrima" w:hAnsi="Ebrima"/>
          <w:sz w:val="22"/>
          <w:szCs w:val="22"/>
        </w:rPr>
        <w:t xml:space="preserve"> observará a seguinte ordem de prioridade </w:t>
      </w:r>
      <w:r w:rsidRPr="0088644E">
        <w:rPr>
          <w:rFonts w:ascii="Ebrima" w:hAnsi="Ebrima"/>
          <w:sz w:val="22"/>
          <w:szCs w:val="22"/>
        </w:rPr>
        <w:t xml:space="preserve">para utilização das Garantias: (i) utilização do Fundo de </w:t>
      </w:r>
      <w:r>
        <w:rPr>
          <w:rFonts w:ascii="Ebrima" w:hAnsi="Ebrima"/>
          <w:sz w:val="22"/>
          <w:szCs w:val="22"/>
        </w:rPr>
        <w:t xml:space="preserve">Juros e do Fundo de Obras; excussão da Cessão Fiduciárias e utilização </w:t>
      </w:r>
      <w:r w:rsidRPr="0088644E">
        <w:rPr>
          <w:rFonts w:ascii="Ebrima" w:hAnsi="Ebrima"/>
          <w:sz w:val="22"/>
          <w:szCs w:val="22"/>
        </w:rPr>
        <w:t>e dos recursos decorrentes do pagamento dos Créditos Cedidos Fiduciariamente</w:t>
      </w:r>
      <w:r>
        <w:rPr>
          <w:rFonts w:ascii="Ebrima" w:hAnsi="Ebrima"/>
          <w:sz w:val="22"/>
          <w:szCs w:val="22"/>
        </w:rPr>
        <w:t xml:space="preserve"> e execução da Coobrigação</w:t>
      </w:r>
      <w:r w:rsidRPr="0088644E">
        <w:rPr>
          <w:rFonts w:ascii="Ebrima" w:hAnsi="Ebrima"/>
          <w:sz w:val="22"/>
          <w:szCs w:val="22"/>
        </w:rPr>
        <w:t>;</w:t>
      </w:r>
      <w:r>
        <w:rPr>
          <w:rFonts w:ascii="Ebrima" w:hAnsi="Ebrima"/>
          <w:sz w:val="22"/>
          <w:szCs w:val="22"/>
        </w:rPr>
        <w:t xml:space="preserve"> e (</w:t>
      </w:r>
      <w:proofErr w:type="spellStart"/>
      <w:r>
        <w:rPr>
          <w:rFonts w:ascii="Ebrima" w:hAnsi="Ebrima"/>
          <w:sz w:val="22"/>
          <w:szCs w:val="22"/>
        </w:rPr>
        <w:t>ii</w:t>
      </w:r>
      <w:proofErr w:type="spellEnd"/>
      <w:r>
        <w:rPr>
          <w:rFonts w:ascii="Ebrima" w:hAnsi="Ebrima"/>
          <w:sz w:val="22"/>
          <w:szCs w:val="22"/>
        </w:rPr>
        <w:t xml:space="preserve">) </w:t>
      </w:r>
      <w:r w:rsidRPr="00F52ABB">
        <w:rPr>
          <w:rFonts w:ascii="Ebrima" w:hAnsi="Ebrima"/>
          <w:sz w:val="22"/>
          <w:szCs w:val="22"/>
        </w:rPr>
        <w:t>excussão da Alienação Fiduciária de Quotas</w:t>
      </w:r>
      <w:r>
        <w:rPr>
          <w:rFonts w:ascii="Ebrima" w:hAnsi="Ebrima"/>
          <w:sz w:val="22"/>
          <w:szCs w:val="22"/>
        </w:rPr>
        <w:t xml:space="preserve"> e Ações</w:t>
      </w:r>
      <w:r w:rsidRPr="00F52ABB">
        <w:rPr>
          <w:rFonts w:ascii="Ebrima" w:hAnsi="Ebrima"/>
          <w:sz w:val="22"/>
          <w:szCs w:val="22"/>
        </w:rPr>
        <w:t xml:space="preserve"> e execução da Fiança</w:t>
      </w:r>
      <w:r w:rsidRPr="0088644E">
        <w:rPr>
          <w:rFonts w:ascii="Ebrima" w:hAnsi="Ebrima"/>
          <w:sz w:val="22"/>
          <w:szCs w:val="22"/>
        </w:rPr>
        <w:t xml:space="preserve">. Desde que observada esta ordem de prioridades, a </w:t>
      </w:r>
      <w:proofErr w:type="spellStart"/>
      <w:r w:rsidRPr="0088644E">
        <w:rPr>
          <w:rFonts w:ascii="Ebrima" w:hAnsi="Ebrima"/>
          <w:sz w:val="22"/>
          <w:szCs w:val="22"/>
        </w:rPr>
        <w:t>Securitizadora</w:t>
      </w:r>
      <w:proofErr w:type="spellEnd"/>
      <w:r>
        <w:rPr>
          <w:rFonts w:ascii="Ebrima" w:hAnsi="Ebrima"/>
          <w:sz w:val="22"/>
          <w:szCs w:val="22"/>
        </w:rPr>
        <w:t xml:space="preserve"> poderá</w:t>
      </w:r>
      <w:r w:rsidRPr="001D3DE1">
        <w:rPr>
          <w:rFonts w:ascii="Ebrima" w:hAnsi="Ebrima"/>
          <w:sz w:val="22"/>
          <w:szCs w:val="22"/>
        </w:rPr>
        <w:t xml:space="preserve">, a seu exclusivo critério, executar </w:t>
      </w:r>
      <w:r>
        <w:rPr>
          <w:rFonts w:ascii="Ebrima" w:hAnsi="Ebrima"/>
          <w:sz w:val="22"/>
          <w:szCs w:val="22"/>
        </w:rPr>
        <w:t>uma ou mais Garantias, simultaneamente ou não</w:t>
      </w:r>
      <w:r w:rsidRPr="001D3DE1">
        <w:rPr>
          <w:rFonts w:ascii="Ebrima" w:hAnsi="Ebrima"/>
          <w:sz w:val="22"/>
          <w:szCs w:val="22"/>
        </w:rPr>
        <w:t>, total ou parcialmente, tantas vezes quantas forem necessárias, até o integral adimplemento das Obrigações Garantidas</w:t>
      </w:r>
      <w:r w:rsidRPr="004D1CAE">
        <w:rPr>
          <w:rFonts w:ascii="Ebrima" w:hAnsi="Ebrima"/>
          <w:sz w:val="22"/>
          <w:szCs w:val="22"/>
        </w:rPr>
        <w:t xml:space="preserve">, total ou parcialmente, tantas vezes quantas forem necessárias, sem ordem de prioridade, até o integral adimplemento das Obrigações Garantidas, de acordo com a conveniência da </w:t>
      </w:r>
      <w:proofErr w:type="spellStart"/>
      <w:r w:rsidRPr="004D1CAE">
        <w:rPr>
          <w:rFonts w:ascii="Ebrima" w:hAnsi="Ebrima"/>
          <w:sz w:val="22"/>
          <w:szCs w:val="22"/>
        </w:rPr>
        <w:t>Securitizadora</w:t>
      </w:r>
      <w:proofErr w:type="spellEnd"/>
      <w:r w:rsidRPr="004D1CAE">
        <w:rPr>
          <w:rFonts w:ascii="Ebrima" w:hAnsi="Ebrima"/>
          <w:sz w:val="22"/>
          <w:szCs w:val="22"/>
        </w:rPr>
        <w:t xml:space="preserve">, em benefício dos </w:t>
      </w:r>
      <w:r>
        <w:rPr>
          <w:rFonts w:ascii="Ebrima" w:hAnsi="Ebrima"/>
          <w:sz w:val="22"/>
          <w:szCs w:val="22"/>
        </w:rPr>
        <w:t>investidores dos CRI, enquanto beneficiários finais dos créditos oriundos das Debêntures representados pelas CCI</w:t>
      </w:r>
      <w:r w:rsidRPr="004D1CAE">
        <w:rPr>
          <w:rFonts w:ascii="Ebrima" w:hAnsi="Ebrima"/>
          <w:sz w:val="22"/>
          <w:szCs w:val="22"/>
        </w:rPr>
        <w:t xml:space="preserve">, ficando ainda estabelecido que, desde que observados os procedimentos previstos </w:t>
      </w:r>
      <w:r>
        <w:rPr>
          <w:rFonts w:ascii="Ebrima" w:hAnsi="Ebrima"/>
          <w:sz w:val="22"/>
          <w:szCs w:val="22"/>
        </w:rPr>
        <w:t>nesta Escritura, no Contrato de Cessão Fiduciária e no Contrato de Alienação Fiduciária de Quotas e Ações</w:t>
      </w:r>
      <w:r w:rsidRPr="004D1CAE">
        <w:rPr>
          <w:rFonts w:ascii="Ebrima" w:hAnsi="Ebrima"/>
          <w:sz w:val="22"/>
          <w:szCs w:val="22"/>
        </w:rPr>
        <w:t xml:space="preserve">, a excussão das Garantias independerá de qualquer providência preliminar por parte da </w:t>
      </w:r>
      <w:proofErr w:type="spellStart"/>
      <w:r w:rsidRPr="004D1CAE">
        <w:rPr>
          <w:rFonts w:ascii="Ebrima" w:hAnsi="Ebrima"/>
          <w:sz w:val="22"/>
          <w:szCs w:val="22"/>
        </w:rPr>
        <w:t>Securitizadora</w:t>
      </w:r>
      <w:proofErr w:type="spellEnd"/>
      <w:r w:rsidRPr="004D1CAE">
        <w:rPr>
          <w:rFonts w:ascii="Ebrima" w:hAnsi="Ebrima"/>
          <w:sz w:val="22"/>
          <w:szCs w:val="22"/>
        </w:rPr>
        <w:t>, tais como aviso, protesto, notificação, interpelação ou prestação de contas, de qualquer natureza. A excussão de uma das Garantias não ensejará, em hipótese nenhuma, perda d</w:t>
      </w:r>
      <w:r>
        <w:rPr>
          <w:rFonts w:ascii="Ebrima" w:hAnsi="Ebrima"/>
          <w:sz w:val="22"/>
          <w:szCs w:val="22"/>
        </w:rPr>
        <w:t>a opção de se excutir as demais</w:t>
      </w:r>
      <w:r w:rsidR="00047E83">
        <w:rPr>
          <w:rFonts w:ascii="Ebrima" w:hAnsi="Ebrima"/>
          <w:sz w:val="22"/>
          <w:szCs w:val="22"/>
        </w:rPr>
        <w:t>.</w:t>
      </w:r>
    </w:p>
    <w:p w14:paraId="1D9DE3A3" w14:textId="77777777" w:rsidR="00FD2815" w:rsidRPr="0082644B" w:rsidRDefault="00FD2815" w:rsidP="00810864">
      <w:pPr>
        <w:suppressAutoHyphens/>
        <w:spacing w:line="320" w:lineRule="exact"/>
        <w:rPr>
          <w:rFonts w:ascii="Ebrima" w:hAnsi="Ebrima" w:cstheme="minorHAnsi"/>
          <w:sz w:val="22"/>
          <w:szCs w:val="22"/>
        </w:rPr>
      </w:pPr>
    </w:p>
    <w:p w14:paraId="4D32AD6B" w14:textId="456C51FC" w:rsidR="00FD2815" w:rsidRDefault="00FD2815" w:rsidP="00810864">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As Garantias referidas acima foram outorgadas em caráter irrevogável e irretratável, vigendo até a integral liquidação das Obrigações Garantidas</w:t>
      </w:r>
      <w:r>
        <w:rPr>
          <w:rFonts w:ascii="Ebrima" w:hAnsi="Ebrima" w:cstheme="minorHAnsi"/>
          <w:sz w:val="22"/>
          <w:szCs w:val="22"/>
        </w:rPr>
        <w:t xml:space="preserve">, </w:t>
      </w:r>
      <w:r>
        <w:rPr>
          <w:rFonts w:ascii="Ebrima" w:hAnsi="Ebrima"/>
          <w:sz w:val="22"/>
          <w:szCs w:val="22"/>
        </w:rPr>
        <w:t xml:space="preserve">observado o prazo de 15 (quinze) Dias Úteis contados da data do recebimento, pela </w:t>
      </w:r>
      <w:proofErr w:type="spellStart"/>
      <w:r>
        <w:rPr>
          <w:rFonts w:ascii="Ebrima" w:hAnsi="Ebrima"/>
          <w:sz w:val="22"/>
          <w:szCs w:val="22"/>
        </w:rPr>
        <w:t>Securitizadora</w:t>
      </w:r>
      <w:proofErr w:type="spellEnd"/>
      <w:r>
        <w:rPr>
          <w:rFonts w:ascii="Ebrima" w:hAnsi="Ebrima"/>
          <w:sz w:val="22"/>
          <w:szCs w:val="22"/>
        </w:rPr>
        <w:t>, da Quitação do Agente Fiduciário, para formalização da liberação dos Créditos</w:t>
      </w:r>
      <w:r w:rsidR="00047E83">
        <w:rPr>
          <w:rFonts w:ascii="Ebrima" w:hAnsi="Ebrima"/>
          <w:sz w:val="22"/>
          <w:szCs w:val="22"/>
        </w:rPr>
        <w:t xml:space="preserve"> Cedidos Fiduciariamente</w:t>
      </w:r>
      <w:r>
        <w:rPr>
          <w:rFonts w:ascii="Ebrima" w:hAnsi="Ebrima"/>
          <w:sz w:val="22"/>
          <w:szCs w:val="22"/>
        </w:rPr>
        <w:t xml:space="preserve">, nos termos da Cláusula </w:t>
      </w:r>
      <w:r w:rsidR="00047E83">
        <w:rPr>
          <w:rFonts w:ascii="Ebrima" w:hAnsi="Ebrima"/>
          <w:sz w:val="22"/>
          <w:szCs w:val="22"/>
        </w:rPr>
        <w:t>9.1</w:t>
      </w:r>
      <w:r>
        <w:rPr>
          <w:rFonts w:ascii="Ebrima" w:hAnsi="Ebrima"/>
          <w:sz w:val="22"/>
          <w:szCs w:val="22"/>
        </w:rPr>
        <w:t xml:space="preserve"> do Contrato de Cessão</w:t>
      </w:r>
      <w:r w:rsidR="00047E83">
        <w:rPr>
          <w:rFonts w:ascii="Ebrima" w:hAnsi="Ebrima"/>
          <w:sz w:val="22"/>
          <w:szCs w:val="22"/>
        </w:rPr>
        <w:t xml:space="preserve"> Fiduciária</w:t>
      </w:r>
      <w:r w:rsidRPr="0082644B">
        <w:rPr>
          <w:rFonts w:ascii="Ebrima" w:hAnsi="Ebrima" w:cstheme="minorHAnsi"/>
          <w:sz w:val="22"/>
          <w:szCs w:val="22"/>
        </w:rPr>
        <w:t>.</w:t>
      </w:r>
    </w:p>
    <w:p w14:paraId="6782F6B2" w14:textId="77777777" w:rsidR="008F6AA3" w:rsidRPr="008F6AA3" w:rsidRDefault="008F6AA3" w:rsidP="008F6AA3">
      <w:pPr>
        <w:pStyle w:val="PargrafodaLista"/>
        <w:rPr>
          <w:rFonts w:ascii="Ebrima" w:hAnsi="Ebrima" w:cstheme="minorHAnsi"/>
          <w:sz w:val="22"/>
          <w:szCs w:val="22"/>
        </w:rPr>
      </w:pPr>
    </w:p>
    <w:p w14:paraId="59705B4B" w14:textId="77777777" w:rsidR="008F6AA3" w:rsidRDefault="008F6AA3" w:rsidP="008F6AA3">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As Garantias outorgadas têm os valores atribuídos abaixo, e foram avaliadas conforme a seguir:</w:t>
      </w:r>
    </w:p>
    <w:p w14:paraId="466B2B1B" w14:textId="77777777" w:rsidR="008F6AA3" w:rsidRPr="00365215" w:rsidRDefault="008F6AA3" w:rsidP="008F6AA3">
      <w:pPr>
        <w:pStyle w:val="PargrafodaLista"/>
        <w:rPr>
          <w:rFonts w:ascii="Ebrima" w:hAnsi="Ebrima" w:cstheme="minorHAnsi"/>
          <w:sz w:val="22"/>
          <w:szCs w:val="22"/>
        </w:rPr>
      </w:pPr>
    </w:p>
    <w:tbl>
      <w:tblPr>
        <w:tblStyle w:val="Tabelacomgrade"/>
        <w:tblW w:w="0" w:type="auto"/>
        <w:tblLook w:val="04A0" w:firstRow="1" w:lastRow="0" w:firstColumn="1" w:lastColumn="0" w:noHBand="0" w:noVBand="1"/>
      </w:tblPr>
      <w:tblGrid>
        <w:gridCol w:w="1555"/>
        <w:gridCol w:w="2409"/>
        <w:gridCol w:w="2694"/>
        <w:gridCol w:w="2686"/>
      </w:tblGrid>
      <w:tr w:rsidR="008F6AA3" w14:paraId="2A40C1FA" w14:textId="77777777" w:rsidTr="008F6AA3">
        <w:trPr>
          <w:tblHeader/>
        </w:trPr>
        <w:tc>
          <w:tcPr>
            <w:tcW w:w="1555" w:type="dxa"/>
          </w:tcPr>
          <w:p w14:paraId="18618300" w14:textId="77777777" w:rsidR="008F6AA3" w:rsidRPr="00365215" w:rsidRDefault="008F6AA3" w:rsidP="008F6AA3">
            <w:pPr>
              <w:tabs>
                <w:tab w:val="left" w:pos="709"/>
              </w:tabs>
              <w:spacing w:line="300" w:lineRule="exact"/>
              <w:ind w:right="-2"/>
              <w:jc w:val="center"/>
              <w:rPr>
                <w:rFonts w:ascii="Ebrima" w:hAnsi="Ebrima" w:cstheme="minorHAnsi"/>
                <w:sz w:val="20"/>
                <w:szCs w:val="20"/>
              </w:rPr>
            </w:pPr>
            <w:r w:rsidRPr="00365215">
              <w:rPr>
                <w:rFonts w:ascii="Ebrima" w:hAnsi="Ebrima" w:cstheme="minorHAnsi"/>
                <w:sz w:val="20"/>
                <w:szCs w:val="20"/>
              </w:rPr>
              <w:t>Garantia</w:t>
            </w:r>
          </w:p>
        </w:tc>
        <w:tc>
          <w:tcPr>
            <w:tcW w:w="2409" w:type="dxa"/>
          </w:tcPr>
          <w:p w14:paraId="6FEB68D2" w14:textId="77777777" w:rsidR="008F6AA3" w:rsidRPr="00365215" w:rsidRDefault="008F6AA3" w:rsidP="008F6AA3">
            <w:pPr>
              <w:tabs>
                <w:tab w:val="left" w:pos="709"/>
              </w:tabs>
              <w:spacing w:line="300" w:lineRule="exact"/>
              <w:ind w:right="-2"/>
              <w:jc w:val="center"/>
              <w:rPr>
                <w:rFonts w:ascii="Ebrima" w:hAnsi="Ebrima" w:cstheme="minorHAnsi"/>
                <w:sz w:val="20"/>
                <w:szCs w:val="20"/>
              </w:rPr>
            </w:pPr>
            <w:r w:rsidRPr="00365215">
              <w:rPr>
                <w:rFonts w:ascii="Ebrima" w:hAnsi="Ebrima" w:cstheme="minorHAnsi"/>
                <w:sz w:val="20"/>
                <w:szCs w:val="20"/>
              </w:rPr>
              <w:t>Valor</w:t>
            </w:r>
          </w:p>
        </w:tc>
        <w:tc>
          <w:tcPr>
            <w:tcW w:w="2694" w:type="dxa"/>
          </w:tcPr>
          <w:p w14:paraId="3521279E" w14:textId="77777777" w:rsidR="008F6AA3" w:rsidRPr="00365215" w:rsidRDefault="008F6AA3" w:rsidP="008F6AA3">
            <w:pPr>
              <w:tabs>
                <w:tab w:val="left" w:pos="709"/>
              </w:tabs>
              <w:spacing w:line="300" w:lineRule="exact"/>
              <w:ind w:right="-2"/>
              <w:jc w:val="center"/>
              <w:rPr>
                <w:rFonts w:ascii="Ebrima" w:hAnsi="Ebrima" w:cstheme="minorHAnsi"/>
                <w:sz w:val="20"/>
                <w:szCs w:val="20"/>
              </w:rPr>
            </w:pPr>
            <w:r>
              <w:rPr>
                <w:rFonts w:ascii="Ebrima" w:hAnsi="Ebrima" w:cstheme="minorHAnsi"/>
                <w:sz w:val="20"/>
                <w:szCs w:val="20"/>
              </w:rPr>
              <w:t>Cobertura da Emissão</w:t>
            </w:r>
          </w:p>
        </w:tc>
        <w:tc>
          <w:tcPr>
            <w:tcW w:w="2686" w:type="dxa"/>
          </w:tcPr>
          <w:p w14:paraId="53F99E75" w14:textId="77777777" w:rsidR="008F6AA3" w:rsidRPr="00365215" w:rsidRDefault="008F6AA3" w:rsidP="008F6AA3">
            <w:pPr>
              <w:tabs>
                <w:tab w:val="left" w:pos="709"/>
              </w:tabs>
              <w:spacing w:line="300" w:lineRule="exact"/>
              <w:ind w:right="-2"/>
              <w:jc w:val="center"/>
              <w:rPr>
                <w:rFonts w:ascii="Ebrima" w:hAnsi="Ebrima" w:cstheme="minorHAnsi"/>
                <w:sz w:val="20"/>
                <w:szCs w:val="20"/>
              </w:rPr>
            </w:pPr>
            <w:r>
              <w:rPr>
                <w:rFonts w:ascii="Ebrima" w:hAnsi="Ebrima" w:cstheme="minorHAnsi"/>
                <w:sz w:val="20"/>
                <w:szCs w:val="20"/>
              </w:rPr>
              <w:t>Avaliação</w:t>
            </w:r>
          </w:p>
        </w:tc>
      </w:tr>
      <w:tr w:rsidR="0024211F" w14:paraId="0854B760" w14:textId="77777777" w:rsidTr="008F6AA3">
        <w:tc>
          <w:tcPr>
            <w:tcW w:w="1555" w:type="dxa"/>
          </w:tcPr>
          <w:p w14:paraId="115E54A3" w14:textId="5761BC29" w:rsidR="0024211F" w:rsidRPr="00365215" w:rsidRDefault="0024211F" w:rsidP="0024211F">
            <w:pPr>
              <w:tabs>
                <w:tab w:val="left" w:pos="709"/>
              </w:tabs>
              <w:rPr>
                <w:rFonts w:ascii="Ebrima" w:hAnsi="Ebrima" w:cstheme="minorHAnsi"/>
                <w:sz w:val="16"/>
                <w:szCs w:val="16"/>
              </w:rPr>
            </w:pPr>
            <w:r>
              <w:rPr>
                <w:rFonts w:ascii="Ebrima" w:hAnsi="Ebrima" w:cstheme="minorHAnsi"/>
                <w:sz w:val="16"/>
                <w:szCs w:val="16"/>
              </w:rPr>
              <w:t>Fiança do Sr. Anderson</w:t>
            </w:r>
          </w:p>
        </w:tc>
        <w:tc>
          <w:tcPr>
            <w:tcW w:w="2409" w:type="dxa"/>
          </w:tcPr>
          <w:p w14:paraId="6AE1A942" w14:textId="0D23FBF5" w:rsidR="0024211F" w:rsidRPr="00365215"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c>
          <w:tcPr>
            <w:tcW w:w="2694" w:type="dxa"/>
          </w:tcPr>
          <w:p w14:paraId="6E274415" w14:textId="7B9C8FFA" w:rsidR="0024211F" w:rsidRPr="00365215"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c>
          <w:tcPr>
            <w:tcW w:w="2686" w:type="dxa"/>
          </w:tcPr>
          <w:p w14:paraId="736BC440" w14:textId="4E38DDC0" w:rsidR="0024211F" w:rsidRPr="00365215"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r>
      <w:tr w:rsidR="0024211F" w14:paraId="51B04BD6" w14:textId="77777777" w:rsidTr="008F6AA3">
        <w:tc>
          <w:tcPr>
            <w:tcW w:w="1555" w:type="dxa"/>
          </w:tcPr>
          <w:p w14:paraId="350B958C" w14:textId="3AC3AD8C" w:rsidR="0024211F" w:rsidRPr="00365215" w:rsidRDefault="0024211F" w:rsidP="0024211F">
            <w:pPr>
              <w:tabs>
                <w:tab w:val="left" w:pos="709"/>
              </w:tabs>
              <w:rPr>
                <w:rFonts w:ascii="Ebrima" w:hAnsi="Ebrima" w:cstheme="minorHAnsi"/>
                <w:sz w:val="16"/>
                <w:szCs w:val="16"/>
              </w:rPr>
            </w:pPr>
            <w:r>
              <w:rPr>
                <w:rFonts w:ascii="Ebrima" w:hAnsi="Ebrima" w:cstheme="minorHAnsi"/>
                <w:sz w:val="16"/>
                <w:szCs w:val="16"/>
              </w:rPr>
              <w:lastRenderedPageBreak/>
              <w:t>Fiança do Sr. Andre</w:t>
            </w:r>
          </w:p>
        </w:tc>
        <w:tc>
          <w:tcPr>
            <w:tcW w:w="2409" w:type="dxa"/>
          </w:tcPr>
          <w:p w14:paraId="1874F421" w14:textId="14E53D7B" w:rsidR="0024211F" w:rsidRPr="00365215"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c>
          <w:tcPr>
            <w:tcW w:w="2694" w:type="dxa"/>
          </w:tcPr>
          <w:p w14:paraId="59C6486A" w14:textId="3C93FFA8" w:rsidR="0024211F" w:rsidRPr="00365215"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c>
          <w:tcPr>
            <w:tcW w:w="2686" w:type="dxa"/>
          </w:tcPr>
          <w:p w14:paraId="26D4EDB7" w14:textId="2DB54B96" w:rsidR="0024211F" w:rsidRPr="00365215"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r>
      <w:tr w:rsidR="0024211F" w14:paraId="334EB840" w14:textId="77777777" w:rsidTr="008F6AA3">
        <w:tc>
          <w:tcPr>
            <w:tcW w:w="1555" w:type="dxa"/>
          </w:tcPr>
          <w:p w14:paraId="78CDD619" w14:textId="1CBCE4A8" w:rsidR="0024211F" w:rsidRPr="00365215" w:rsidRDefault="0024211F" w:rsidP="0024211F">
            <w:pPr>
              <w:tabs>
                <w:tab w:val="left" w:pos="709"/>
              </w:tabs>
              <w:rPr>
                <w:rFonts w:ascii="Ebrima" w:hAnsi="Ebrima" w:cstheme="minorHAnsi"/>
                <w:sz w:val="16"/>
                <w:szCs w:val="16"/>
              </w:rPr>
            </w:pPr>
            <w:r>
              <w:rPr>
                <w:rFonts w:ascii="Ebrima" w:hAnsi="Ebrima" w:cstheme="minorHAnsi"/>
                <w:sz w:val="16"/>
                <w:szCs w:val="16"/>
              </w:rPr>
              <w:t>Fiança do Sr. Mauro</w:t>
            </w:r>
          </w:p>
        </w:tc>
        <w:tc>
          <w:tcPr>
            <w:tcW w:w="2409" w:type="dxa"/>
          </w:tcPr>
          <w:p w14:paraId="0B9B8647" w14:textId="1617D25C" w:rsidR="0024211F" w:rsidRPr="00365215"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c>
          <w:tcPr>
            <w:tcW w:w="2694" w:type="dxa"/>
          </w:tcPr>
          <w:p w14:paraId="687B1BBF" w14:textId="7DC384EE" w:rsidR="0024211F" w:rsidRPr="00365215"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c>
          <w:tcPr>
            <w:tcW w:w="2686" w:type="dxa"/>
          </w:tcPr>
          <w:p w14:paraId="55E452F1" w14:textId="4A2E98AC" w:rsidR="0024211F" w:rsidRPr="00365215"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r>
      <w:tr w:rsidR="0024211F" w14:paraId="421C280E" w14:textId="77777777" w:rsidTr="008F6AA3">
        <w:tc>
          <w:tcPr>
            <w:tcW w:w="1555" w:type="dxa"/>
          </w:tcPr>
          <w:p w14:paraId="610346B1" w14:textId="0382298E" w:rsidR="0024211F" w:rsidRPr="00365215" w:rsidRDefault="0024211F" w:rsidP="0024211F">
            <w:pPr>
              <w:tabs>
                <w:tab w:val="left" w:pos="709"/>
              </w:tabs>
              <w:rPr>
                <w:rFonts w:ascii="Ebrima" w:hAnsi="Ebrima" w:cstheme="minorHAnsi"/>
                <w:sz w:val="16"/>
                <w:szCs w:val="16"/>
              </w:rPr>
            </w:pPr>
            <w:r>
              <w:rPr>
                <w:rFonts w:ascii="Ebrima" w:hAnsi="Ebrima" w:cstheme="minorHAnsi"/>
                <w:sz w:val="16"/>
                <w:szCs w:val="16"/>
              </w:rPr>
              <w:t>Fiança do Sr. Ronaldo</w:t>
            </w:r>
          </w:p>
        </w:tc>
        <w:tc>
          <w:tcPr>
            <w:tcW w:w="2409" w:type="dxa"/>
          </w:tcPr>
          <w:p w14:paraId="55BBE7EA" w14:textId="66116904" w:rsidR="0024211F" w:rsidRPr="00365215"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c>
          <w:tcPr>
            <w:tcW w:w="2694" w:type="dxa"/>
          </w:tcPr>
          <w:p w14:paraId="24BCE044" w14:textId="4864AB8F" w:rsidR="0024211F" w:rsidRPr="00365215"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c>
          <w:tcPr>
            <w:tcW w:w="2686" w:type="dxa"/>
          </w:tcPr>
          <w:p w14:paraId="7CF44586" w14:textId="499D9A22" w:rsidR="0024211F" w:rsidRPr="00365215"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r>
      <w:tr w:rsidR="0024211F" w14:paraId="7A0E80CB" w14:textId="77777777" w:rsidTr="008F6AA3">
        <w:tc>
          <w:tcPr>
            <w:tcW w:w="1555" w:type="dxa"/>
          </w:tcPr>
          <w:p w14:paraId="53521F4C" w14:textId="67A55E8B" w:rsidR="0024211F" w:rsidRPr="00365215" w:rsidRDefault="0024211F" w:rsidP="0024211F">
            <w:pPr>
              <w:tabs>
                <w:tab w:val="left" w:pos="709"/>
              </w:tabs>
              <w:rPr>
                <w:rFonts w:ascii="Ebrima" w:hAnsi="Ebrima" w:cstheme="minorHAnsi"/>
                <w:sz w:val="16"/>
                <w:szCs w:val="16"/>
              </w:rPr>
            </w:pPr>
            <w:r>
              <w:rPr>
                <w:rFonts w:ascii="Ebrima" w:hAnsi="Ebrima" w:cstheme="minorHAnsi"/>
                <w:sz w:val="16"/>
                <w:szCs w:val="16"/>
              </w:rPr>
              <w:t>Fiança da Sra. Daiane</w:t>
            </w:r>
          </w:p>
        </w:tc>
        <w:tc>
          <w:tcPr>
            <w:tcW w:w="2409" w:type="dxa"/>
          </w:tcPr>
          <w:p w14:paraId="1087847F" w14:textId="0683D784" w:rsidR="0024211F" w:rsidRPr="00365215"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c>
          <w:tcPr>
            <w:tcW w:w="2694" w:type="dxa"/>
          </w:tcPr>
          <w:p w14:paraId="39F2C677" w14:textId="225143D2" w:rsidR="0024211F" w:rsidRPr="00365215"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c>
          <w:tcPr>
            <w:tcW w:w="2686" w:type="dxa"/>
          </w:tcPr>
          <w:p w14:paraId="31B4A444" w14:textId="764C85D4" w:rsidR="0024211F" w:rsidRPr="00365215"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r>
      <w:tr w:rsidR="0024211F" w14:paraId="45EB9BED" w14:textId="77777777" w:rsidTr="008F6AA3">
        <w:tc>
          <w:tcPr>
            <w:tcW w:w="1555" w:type="dxa"/>
          </w:tcPr>
          <w:p w14:paraId="7C8598F0" w14:textId="7CC50BE2" w:rsidR="0024211F" w:rsidRPr="00365215" w:rsidRDefault="0024211F" w:rsidP="0024211F">
            <w:pPr>
              <w:tabs>
                <w:tab w:val="left" w:pos="709"/>
              </w:tabs>
              <w:rPr>
                <w:rFonts w:ascii="Ebrima" w:hAnsi="Ebrima" w:cstheme="minorHAnsi"/>
                <w:sz w:val="16"/>
                <w:szCs w:val="16"/>
              </w:rPr>
            </w:pPr>
            <w:r>
              <w:rPr>
                <w:rFonts w:ascii="Ebrima" w:hAnsi="Ebrima" w:cstheme="minorHAnsi"/>
                <w:sz w:val="16"/>
                <w:szCs w:val="16"/>
              </w:rPr>
              <w:t>Fiança do Sr. Christian</w:t>
            </w:r>
          </w:p>
        </w:tc>
        <w:tc>
          <w:tcPr>
            <w:tcW w:w="2409" w:type="dxa"/>
          </w:tcPr>
          <w:p w14:paraId="2C4918FD" w14:textId="5F640BB0" w:rsidR="0024211F" w:rsidRPr="00365215"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c>
          <w:tcPr>
            <w:tcW w:w="2694" w:type="dxa"/>
          </w:tcPr>
          <w:p w14:paraId="0B5067AC" w14:textId="41E7F7D4" w:rsidR="0024211F" w:rsidRPr="00365215"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c>
          <w:tcPr>
            <w:tcW w:w="2686" w:type="dxa"/>
          </w:tcPr>
          <w:p w14:paraId="26A5E915" w14:textId="60BDD5F9" w:rsidR="0024211F" w:rsidRPr="00365215"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r>
      <w:tr w:rsidR="0024211F" w14:paraId="27A5CFF3" w14:textId="77777777" w:rsidTr="008F6AA3">
        <w:tc>
          <w:tcPr>
            <w:tcW w:w="1555" w:type="dxa"/>
          </w:tcPr>
          <w:p w14:paraId="41BB4E05" w14:textId="5FF13E35" w:rsidR="0024211F" w:rsidRDefault="0024211F" w:rsidP="0024211F">
            <w:pPr>
              <w:tabs>
                <w:tab w:val="left" w:pos="709"/>
              </w:tabs>
              <w:rPr>
                <w:rFonts w:ascii="Ebrima" w:hAnsi="Ebrima" w:cstheme="minorHAnsi"/>
                <w:sz w:val="16"/>
                <w:szCs w:val="16"/>
              </w:rPr>
            </w:pPr>
            <w:r>
              <w:rPr>
                <w:rFonts w:ascii="Ebrima" w:hAnsi="Ebrima" w:cstheme="minorHAnsi"/>
                <w:sz w:val="16"/>
                <w:szCs w:val="16"/>
              </w:rPr>
              <w:t>Fiança da Brasil Parques</w:t>
            </w:r>
          </w:p>
        </w:tc>
        <w:tc>
          <w:tcPr>
            <w:tcW w:w="2409" w:type="dxa"/>
          </w:tcPr>
          <w:p w14:paraId="49ACEBFC" w14:textId="78DA063D" w:rsidR="0024211F"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c>
          <w:tcPr>
            <w:tcW w:w="2694" w:type="dxa"/>
          </w:tcPr>
          <w:p w14:paraId="09E5F80B" w14:textId="0DAA9C17" w:rsidR="0024211F"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c>
          <w:tcPr>
            <w:tcW w:w="2686" w:type="dxa"/>
          </w:tcPr>
          <w:p w14:paraId="56697B23" w14:textId="6932CF5A" w:rsidR="0024211F"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r>
      <w:tr w:rsidR="0024211F" w14:paraId="656691F7" w14:textId="77777777" w:rsidTr="008F6AA3">
        <w:tc>
          <w:tcPr>
            <w:tcW w:w="1555" w:type="dxa"/>
          </w:tcPr>
          <w:p w14:paraId="01EB4534" w14:textId="29107294" w:rsidR="0024211F" w:rsidRDefault="0024211F" w:rsidP="008F6AA3">
            <w:pPr>
              <w:tabs>
                <w:tab w:val="left" w:pos="709"/>
              </w:tabs>
              <w:rPr>
                <w:rFonts w:ascii="Ebrima" w:hAnsi="Ebrima" w:cstheme="minorHAnsi"/>
                <w:sz w:val="16"/>
                <w:szCs w:val="16"/>
              </w:rPr>
            </w:pPr>
            <w:r>
              <w:rPr>
                <w:rFonts w:ascii="Ebrima" w:hAnsi="Ebrima" w:cstheme="minorHAnsi"/>
                <w:sz w:val="16"/>
                <w:szCs w:val="16"/>
              </w:rPr>
              <w:t>Cessão Fiduciária</w:t>
            </w:r>
          </w:p>
        </w:tc>
        <w:tc>
          <w:tcPr>
            <w:tcW w:w="2409" w:type="dxa"/>
          </w:tcPr>
          <w:p w14:paraId="39CA95BC" w14:textId="1B37F63F" w:rsidR="0024211F" w:rsidRPr="0024211F" w:rsidRDefault="0024211F" w:rsidP="008F6AA3">
            <w:pPr>
              <w:tabs>
                <w:tab w:val="left" w:pos="709"/>
              </w:tabs>
              <w:jc w:val="both"/>
              <w:rPr>
                <w:rFonts w:ascii="Ebrima" w:hAnsi="Ebrima" w:cstheme="minorHAnsi"/>
                <w:sz w:val="16"/>
                <w:szCs w:val="16"/>
                <w:highlight w:val="yellow"/>
              </w:rPr>
            </w:pPr>
            <w:r w:rsidRPr="0024211F">
              <w:rPr>
                <w:rFonts w:ascii="Ebrima" w:hAnsi="Ebrima" w:cstheme="minorHAnsi"/>
                <w:sz w:val="16"/>
                <w:szCs w:val="16"/>
                <w:highlight w:val="yellow"/>
              </w:rPr>
              <w:t>[•]</w:t>
            </w:r>
          </w:p>
        </w:tc>
        <w:tc>
          <w:tcPr>
            <w:tcW w:w="2694" w:type="dxa"/>
          </w:tcPr>
          <w:p w14:paraId="2BDF2FD5" w14:textId="227CE24F" w:rsidR="0024211F" w:rsidRPr="0024211F" w:rsidRDefault="0024211F" w:rsidP="008F6AA3">
            <w:pPr>
              <w:tabs>
                <w:tab w:val="left" w:pos="709"/>
              </w:tabs>
              <w:jc w:val="both"/>
              <w:rPr>
                <w:rFonts w:ascii="Ebrima" w:hAnsi="Ebrima" w:cstheme="minorHAnsi"/>
                <w:sz w:val="16"/>
                <w:szCs w:val="16"/>
                <w:highlight w:val="yellow"/>
              </w:rPr>
            </w:pPr>
            <w:r w:rsidRPr="0024211F">
              <w:rPr>
                <w:rFonts w:ascii="Ebrima" w:hAnsi="Ebrima" w:cstheme="minorHAnsi"/>
                <w:sz w:val="16"/>
                <w:szCs w:val="16"/>
                <w:highlight w:val="yellow"/>
              </w:rPr>
              <w:t>[•]</w:t>
            </w:r>
          </w:p>
        </w:tc>
        <w:tc>
          <w:tcPr>
            <w:tcW w:w="2686" w:type="dxa"/>
          </w:tcPr>
          <w:p w14:paraId="2C3AC364" w14:textId="784BC916" w:rsidR="0024211F" w:rsidRPr="0024211F" w:rsidRDefault="0024211F" w:rsidP="008F6AA3">
            <w:pPr>
              <w:tabs>
                <w:tab w:val="left" w:pos="709"/>
              </w:tabs>
              <w:jc w:val="both"/>
              <w:rPr>
                <w:rFonts w:ascii="Ebrima" w:hAnsi="Ebrima" w:cstheme="minorHAnsi"/>
                <w:sz w:val="16"/>
                <w:szCs w:val="16"/>
                <w:highlight w:val="yellow"/>
              </w:rPr>
            </w:pPr>
            <w:r w:rsidRPr="0024211F">
              <w:rPr>
                <w:rFonts w:ascii="Ebrima" w:hAnsi="Ebrima" w:cstheme="minorHAnsi"/>
                <w:sz w:val="16"/>
                <w:szCs w:val="16"/>
                <w:highlight w:val="yellow"/>
              </w:rPr>
              <w:t>[•]</w:t>
            </w:r>
          </w:p>
        </w:tc>
      </w:tr>
      <w:tr w:rsidR="0024211F" w14:paraId="7BE6BD00" w14:textId="77777777" w:rsidTr="008F6AA3">
        <w:tc>
          <w:tcPr>
            <w:tcW w:w="1555" w:type="dxa"/>
          </w:tcPr>
          <w:p w14:paraId="19D1DAA6" w14:textId="55170437" w:rsidR="0024211F" w:rsidRDefault="0024211F" w:rsidP="0024211F">
            <w:pPr>
              <w:tabs>
                <w:tab w:val="left" w:pos="709"/>
              </w:tabs>
              <w:rPr>
                <w:rFonts w:ascii="Ebrima" w:hAnsi="Ebrima" w:cstheme="minorHAnsi"/>
                <w:sz w:val="16"/>
                <w:szCs w:val="16"/>
              </w:rPr>
            </w:pPr>
            <w:r>
              <w:rPr>
                <w:rFonts w:ascii="Ebrima" w:hAnsi="Ebrima" w:cstheme="minorHAnsi"/>
                <w:sz w:val="16"/>
                <w:szCs w:val="16"/>
              </w:rPr>
              <w:t>Alienação Fiduciária de Quotas e Ações</w:t>
            </w:r>
          </w:p>
        </w:tc>
        <w:tc>
          <w:tcPr>
            <w:tcW w:w="2409" w:type="dxa"/>
          </w:tcPr>
          <w:p w14:paraId="22BDD345" w14:textId="61A28F74" w:rsidR="0024211F"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c>
          <w:tcPr>
            <w:tcW w:w="2694" w:type="dxa"/>
          </w:tcPr>
          <w:p w14:paraId="675EC40C" w14:textId="346640F7" w:rsidR="0024211F"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c>
          <w:tcPr>
            <w:tcW w:w="2686" w:type="dxa"/>
          </w:tcPr>
          <w:p w14:paraId="3993F33A" w14:textId="51D705D1" w:rsidR="0024211F"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r>
      <w:tr w:rsidR="0024211F" w14:paraId="38A125E2" w14:textId="77777777" w:rsidTr="008F6AA3">
        <w:tc>
          <w:tcPr>
            <w:tcW w:w="1555" w:type="dxa"/>
          </w:tcPr>
          <w:p w14:paraId="056AE206" w14:textId="1D9ABA8C" w:rsidR="0024211F" w:rsidRDefault="0024211F" w:rsidP="0024211F">
            <w:pPr>
              <w:tabs>
                <w:tab w:val="left" w:pos="709"/>
              </w:tabs>
              <w:rPr>
                <w:rFonts w:ascii="Ebrima" w:hAnsi="Ebrima" w:cstheme="minorHAnsi"/>
                <w:sz w:val="16"/>
                <w:szCs w:val="16"/>
              </w:rPr>
            </w:pPr>
            <w:r>
              <w:rPr>
                <w:rFonts w:ascii="Ebrima" w:hAnsi="Ebrima" w:cstheme="minorHAnsi"/>
                <w:sz w:val="16"/>
                <w:szCs w:val="16"/>
              </w:rPr>
              <w:t>Fundo de Juros</w:t>
            </w:r>
          </w:p>
        </w:tc>
        <w:tc>
          <w:tcPr>
            <w:tcW w:w="2409" w:type="dxa"/>
          </w:tcPr>
          <w:p w14:paraId="706DBC92" w14:textId="410704B5" w:rsidR="0024211F"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c>
          <w:tcPr>
            <w:tcW w:w="2694" w:type="dxa"/>
          </w:tcPr>
          <w:p w14:paraId="3CE81650" w14:textId="454C6F2B" w:rsidR="0024211F"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c>
          <w:tcPr>
            <w:tcW w:w="2686" w:type="dxa"/>
          </w:tcPr>
          <w:p w14:paraId="2EACDCD8" w14:textId="20518F2D" w:rsidR="0024211F"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r>
      <w:tr w:rsidR="0024211F" w14:paraId="398DEA2C" w14:textId="77777777" w:rsidTr="008F6AA3">
        <w:tc>
          <w:tcPr>
            <w:tcW w:w="1555" w:type="dxa"/>
          </w:tcPr>
          <w:p w14:paraId="2BCB017A" w14:textId="58D15396" w:rsidR="0024211F" w:rsidRDefault="0024211F" w:rsidP="0024211F">
            <w:pPr>
              <w:tabs>
                <w:tab w:val="left" w:pos="709"/>
              </w:tabs>
              <w:rPr>
                <w:rFonts w:ascii="Ebrima" w:hAnsi="Ebrima" w:cstheme="minorHAnsi"/>
                <w:sz w:val="16"/>
                <w:szCs w:val="16"/>
              </w:rPr>
            </w:pPr>
            <w:r>
              <w:rPr>
                <w:rFonts w:ascii="Ebrima" w:hAnsi="Ebrima" w:cstheme="minorHAnsi"/>
                <w:sz w:val="16"/>
                <w:szCs w:val="16"/>
              </w:rPr>
              <w:t>Fundo de Obras</w:t>
            </w:r>
          </w:p>
        </w:tc>
        <w:tc>
          <w:tcPr>
            <w:tcW w:w="2409" w:type="dxa"/>
          </w:tcPr>
          <w:p w14:paraId="26047DE3" w14:textId="73EE80EB" w:rsidR="0024211F"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c>
          <w:tcPr>
            <w:tcW w:w="2694" w:type="dxa"/>
          </w:tcPr>
          <w:p w14:paraId="155E4745" w14:textId="1FD4B3D4" w:rsidR="0024211F"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c>
          <w:tcPr>
            <w:tcW w:w="2686" w:type="dxa"/>
          </w:tcPr>
          <w:p w14:paraId="5CE0DD12" w14:textId="3E039A9E" w:rsidR="0024211F" w:rsidRDefault="0024211F" w:rsidP="0024211F">
            <w:pPr>
              <w:tabs>
                <w:tab w:val="left" w:pos="709"/>
              </w:tabs>
              <w:jc w:val="both"/>
              <w:rPr>
                <w:rFonts w:ascii="Ebrima" w:hAnsi="Ebrima" w:cstheme="minorHAnsi"/>
                <w:sz w:val="16"/>
                <w:szCs w:val="16"/>
              </w:rPr>
            </w:pPr>
            <w:r w:rsidRPr="0024211F">
              <w:rPr>
                <w:rFonts w:ascii="Ebrima" w:hAnsi="Ebrima" w:cstheme="minorHAnsi"/>
                <w:sz w:val="16"/>
                <w:szCs w:val="16"/>
                <w:highlight w:val="yellow"/>
              </w:rPr>
              <w:t>[•]</w:t>
            </w:r>
          </w:p>
        </w:tc>
      </w:tr>
    </w:tbl>
    <w:p w14:paraId="08EC7A17" w14:textId="77777777" w:rsidR="00D83113" w:rsidRPr="0082644B" w:rsidRDefault="00D83113" w:rsidP="00810864">
      <w:pPr>
        <w:spacing w:line="320" w:lineRule="exact"/>
        <w:jc w:val="both"/>
        <w:rPr>
          <w:rFonts w:ascii="Ebrima" w:hAnsi="Ebrima" w:cstheme="minorHAnsi"/>
          <w:sz w:val="22"/>
          <w:szCs w:val="22"/>
        </w:rPr>
      </w:pPr>
    </w:p>
    <w:p w14:paraId="722ED7CB"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99" w:name="_Toc451888005"/>
      <w:bookmarkStart w:id="100" w:name="_Toc453263779"/>
      <w:bookmarkStart w:id="101" w:name="_Toc44342841"/>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99"/>
      <w:bookmarkEnd w:id="100"/>
      <w:bookmarkEnd w:id="101"/>
    </w:p>
    <w:p w14:paraId="0A196CBA"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0C6CD74B" w14:textId="77777777" w:rsidR="00412131" w:rsidRPr="0082644B" w:rsidRDefault="00412131" w:rsidP="00810864">
      <w:pPr>
        <w:pStyle w:val="PargrafodaLista"/>
        <w:numPr>
          <w:ilvl w:val="0"/>
          <w:numId w:val="17"/>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468C02CE" w14:textId="77777777" w:rsidR="00412131" w:rsidRPr="0082644B" w:rsidRDefault="00412131" w:rsidP="00810864">
      <w:pPr>
        <w:tabs>
          <w:tab w:val="left" w:pos="1134"/>
        </w:tabs>
        <w:spacing w:line="320" w:lineRule="exact"/>
        <w:ind w:left="1060" w:right="-2"/>
        <w:jc w:val="both"/>
        <w:rPr>
          <w:rFonts w:ascii="Ebrima" w:hAnsi="Ebrima" w:cstheme="minorHAnsi"/>
          <w:b/>
          <w:sz w:val="22"/>
          <w:szCs w:val="22"/>
        </w:rPr>
      </w:pPr>
    </w:p>
    <w:p w14:paraId="04547946" w14:textId="464DED3C" w:rsidR="00412131" w:rsidRPr="0082644B" w:rsidRDefault="00412131" w:rsidP="00810864">
      <w:pPr>
        <w:pStyle w:val="PargrafodaLista"/>
        <w:numPr>
          <w:ilvl w:val="0"/>
          <w:numId w:val="17"/>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Pr>
          <w:rFonts w:ascii="Ebrima" w:hAnsi="Ebrima" w:cstheme="minorHAnsi"/>
          <w:bCs/>
          <w:sz w:val="22"/>
          <w:szCs w:val="22"/>
        </w:rPr>
        <w:t>os do artigo 11, da Lei 9.514</w:t>
      </w:r>
      <w:r w:rsidRPr="0082644B">
        <w:rPr>
          <w:rFonts w:ascii="Ebrima" w:hAnsi="Ebrima" w:cstheme="minorHAnsi"/>
          <w:bCs/>
          <w:sz w:val="22"/>
          <w:szCs w:val="22"/>
        </w:rPr>
        <w:t>.</w:t>
      </w:r>
    </w:p>
    <w:p w14:paraId="37BD1D24"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D13B615" w14:textId="75C9DB14" w:rsidR="00412131" w:rsidRPr="0082644B" w:rsidRDefault="00412131" w:rsidP="00810864">
      <w:pPr>
        <w:pStyle w:val="PargrafodaLista"/>
        <w:numPr>
          <w:ilvl w:val="2"/>
          <w:numId w:val="18"/>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 xml:space="preserve">Exceto nos casos previstos em legislação específica, em nenhuma hipótese os Titulares dos CRI terão o direito de </w:t>
      </w:r>
      <w:r w:rsidR="00D83113" w:rsidRPr="0082644B">
        <w:rPr>
          <w:rFonts w:ascii="Ebrima" w:hAnsi="Ebrima" w:cstheme="minorHAnsi"/>
          <w:sz w:val="22"/>
          <w:szCs w:val="22"/>
        </w:rPr>
        <w:t>haver</w:t>
      </w:r>
      <w:r w:rsidRPr="0082644B">
        <w:rPr>
          <w:rFonts w:ascii="Ebrima" w:hAnsi="Ebrima" w:cstheme="minorHAnsi"/>
          <w:sz w:val="22"/>
          <w:szCs w:val="22"/>
        </w:rPr>
        <w:t xml:space="preserve"> seus créditos contra o patrimônio da Emissora, sendo sua realização limitada à liquidação dos Créditos do Patrimônio Separado.</w:t>
      </w:r>
    </w:p>
    <w:p w14:paraId="283D32D3" w14:textId="77777777" w:rsidR="00412131" w:rsidRPr="0082644B" w:rsidRDefault="00412131" w:rsidP="00810864">
      <w:pPr>
        <w:pStyle w:val="PargrafodaLista"/>
        <w:spacing w:line="320" w:lineRule="exact"/>
        <w:rPr>
          <w:rFonts w:ascii="Ebrima" w:hAnsi="Ebrima" w:cstheme="minorHAnsi"/>
          <w:sz w:val="22"/>
          <w:szCs w:val="22"/>
        </w:rPr>
      </w:pPr>
    </w:p>
    <w:p w14:paraId="4ED39168" w14:textId="77777777" w:rsidR="00412131" w:rsidRPr="0082644B" w:rsidRDefault="00412131" w:rsidP="00810864">
      <w:pPr>
        <w:pStyle w:val="PargrafodaLista"/>
        <w:numPr>
          <w:ilvl w:val="2"/>
          <w:numId w:val="18"/>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441D8BB" w14:textId="77777777" w:rsidR="00412131" w:rsidRPr="0082644B" w:rsidRDefault="00412131" w:rsidP="00810864">
      <w:pPr>
        <w:pStyle w:val="PargrafodaLista"/>
        <w:numPr>
          <w:ilvl w:val="0"/>
          <w:numId w:val="17"/>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D2469D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8FCD970" w14:textId="77777777" w:rsidR="00412131" w:rsidRPr="0082644B" w:rsidRDefault="00412131" w:rsidP="00810864">
      <w:pPr>
        <w:pStyle w:val="PargrafodaLista"/>
        <w:numPr>
          <w:ilvl w:val="0"/>
          <w:numId w:val="17"/>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72E54F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077F2356" w14:textId="77777777" w:rsidR="00412131" w:rsidRPr="0082644B" w:rsidRDefault="00412131" w:rsidP="00810864">
      <w:pPr>
        <w:tabs>
          <w:tab w:val="left" w:pos="1134"/>
        </w:tabs>
        <w:spacing w:line="32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337B6146"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F4F9BC4" w14:textId="1D44F03B" w:rsidR="00412131" w:rsidRPr="0082644B" w:rsidRDefault="00412131" w:rsidP="00810864">
      <w:pPr>
        <w:pStyle w:val="PargrafodaLista"/>
        <w:numPr>
          <w:ilvl w:val="0"/>
          <w:numId w:val="17"/>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manterá 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 e </w:t>
      </w:r>
      <w:r w:rsidRPr="0082644B">
        <w:rPr>
          <w:rFonts w:ascii="Ebrima" w:hAnsi="Ebrima" w:cstheme="minorHAnsi"/>
          <w:sz w:val="22"/>
          <w:szCs w:val="22"/>
        </w:rPr>
        <w:t>(</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w:t>
      </w:r>
      <w:r w:rsidRPr="0082644B">
        <w:rPr>
          <w:rFonts w:ascii="Ebrima" w:hAnsi="Ebrima" w:cstheme="minorHAnsi"/>
          <w:bCs/>
          <w:sz w:val="22"/>
          <w:szCs w:val="22"/>
        </w:rPr>
        <w:t xml:space="preserve"> elaborará e publicará suas respectivas demonstrações financeiras</w:t>
      </w:r>
      <w:r w:rsidR="00E8450F">
        <w:rPr>
          <w:rFonts w:ascii="Ebrima" w:hAnsi="Ebrima" w:cstheme="minorHAnsi"/>
          <w:bCs/>
          <w:sz w:val="22"/>
          <w:szCs w:val="22"/>
        </w:rPr>
        <w:t xml:space="preserve"> em conformidade com a Instrução CVM </w:t>
      </w:r>
      <w:r w:rsidR="000832C0">
        <w:rPr>
          <w:rFonts w:ascii="Ebrima" w:hAnsi="Ebrima" w:cstheme="minorHAnsi"/>
          <w:bCs/>
          <w:sz w:val="22"/>
          <w:szCs w:val="22"/>
        </w:rPr>
        <w:t xml:space="preserve">nº </w:t>
      </w:r>
      <w:r w:rsidR="00E8450F" w:rsidRPr="00B05C1F">
        <w:rPr>
          <w:rFonts w:ascii="Ebrima" w:hAnsi="Ebrima" w:cstheme="minorHAnsi"/>
          <w:bCs/>
          <w:sz w:val="22"/>
          <w:szCs w:val="22"/>
        </w:rPr>
        <w:t>480</w:t>
      </w:r>
      <w:r w:rsidR="000832C0">
        <w:rPr>
          <w:rFonts w:ascii="Ebrima" w:hAnsi="Ebrima" w:cstheme="minorHAnsi"/>
          <w:bCs/>
          <w:sz w:val="22"/>
          <w:szCs w:val="22"/>
        </w:rPr>
        <w:t>, de 7 de dezembro de 2009</w:t>
      </w:r>
      <w:r w:rsidR="00E8450F">
        <w:rPr>
          <w:rFonts w:ascii="Ebrima" w:hAnsi="Ebrima" w:cstheme="minorHAnsi"/>
          <w:bCs/>
          <w:sz w:val="22"/>
          <w:szCs w:val="22"/>
        </w:rPr>
        <w:t xml:space="preserve">, considerado o exercício iniciado em </w:t>
      </w:r>
      <w:r w:rsidR="003D7E06">
        <w:rPr>
          <w:rFonts w:ascii="Ebrima" w:hAnsi="Ebrima" w:cstheme="minorHAnsi"/>
          <w:bCs/>
          <w:sz w:val="22"/>
          <w:szCs w:val="22"/>
        </w:rPr>
        <w:t>1º de</w:t>
      </w:r>
      <w:r w:rsidR="00E8450F">
        <w:rPr>
          <w:rFonts w:ascii="Ebrima" w:hAnsi="Ebrima" w:cstheme="minorHAnsi"/>
          <w:bCs/>
          <w:sz w:val="22"/>
          <w:szCs w:val="22"/>
        </w:rPr>
        <w:t xml:space="preserve"> julho, com término em 30 de junho de cada ano</w:t>
      </w:r>
      <w:r w:rsidRPr="0082644B">
        <w:rPr>
          <w:rFonts w:ascii="Ebrima" w:hAnsi="Ebrima" w:cstheme="minorHAnsi"/>
          <w:bCs/>
          <w:sz w:val="22"/>
          <w:szCs w:val="22"/>
        </w:rPr>
        <w:t>.</w:t>
      </w:r>
    </w:p>
    <w:p w14:paraId="4C175FC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37C3451E" w14:textId="77777777" w:rsidR="00412131" w:rsidRPr="00F97D1A" w:rsidRDefault="00412131" w:rsidP="00810864">
      <w:pPr>
        <w:pStyle w:val="PargrafodaLista"/>
        <w:numPr>
          <w:ilvl w:val="2"/>
          <w:numId w:val="45"/>
        </w:numPr>
        <w:tabs>
          <w:tab w:val="left" w:pos="1701"/>
        </w:tabs>
        <w:spacing w:line="320" w:lineRule="exact"/>
        <w:ind w:hanging="11"/>
        <w:jc w:val="both"/>
        <w:rPr>
          <w:rFonts w:ascii="Ebrima" w:hAnsi="Ebrima" w:cstheme="minorHAnsi"/>
          <w:sz w:val="22"/>
          <w:szCs w:val="22"/>
        </w:rPr>
      </w:pPr>
      <w:r w:rsidRPr="00F97D1A">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EE83EED" w14:textId="0BBFBD2F" w:rsidR="00412131" w:rsidRPr="0082644B" w:rsidRDefault="00412131" w:rsidP="00810864">
      <w:pPr>
        <w:pStyle w:val="PargrafodaLista"/>
        <w:numPr>
          <w:ilvl w:val="2"/>
          <w:numId w:val="45"/>
        </w:numPr>
        <w:tabs>
          <w:tab w:val="left" w:pos="1701"/>
        </w:tabs>
        <w:spacing w:line="32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especialmente pelo Fundo de </w:t>
      </w:r>
      <w:r w:rsidR="00C552CB">
        <w:rPr>
          <w:rFonts w:ascii="Ebrima" w:hAnsi="Ebrima" w:cstheme="minorHAnsi"/>
          <w:sz w:val="22"/>
          <w:szCs w:val="22"/>
        </w:rPr>
        <w:t>Reserva</w:t>
      </w:r>
      <w:r w:rsidRPr="0082644B">
        <w:rPr>
          <w:rFonts w:ascii="Ebrima" w:hAnsi="Ebrima" w:cstheme="minorHAnsi"/>
          <w:sz w:val="22"/>
          <w:szCs w:val="22"/>
        </w:rPr>
        <w:t xml:space="preserve">,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B04A293" w14:textId="77777777" w:rsidR="00412131" w:rsidRPr="0082644B" w:rsidRDefault="00412131" w:rsidP="00810864">
      <w:pPr>
        <w:pStyle w:val="PargrafodaLista"/>
        <w:numPr>
          <w:ilvl w:val="2"/>
          <w:numId w:val="45"/>
        </w:numPr>
        <w:tabs>
          <w:tab w:val="left" w:pos="1701"/>
        </w:tabs>
        <w:spacing w:line="320" w:lineRule="exact"/>
        <w:ind w:hanging="11"/>
        <w:jc w:val="both"/>
        <w:rPr>
          <w:rFonts w:ascii="Ebrima" w:hAnsi="Ebrima" w:cstheme="minorHAnsi"/>
          <w:sz w:val="22"/>
          <w:szCs w:val="22"/>
        </w:rPr>
      </w:pPr>
      <w:r w:rsidRPr="0082644B">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0C04D389" w14:textId="77777777" w:rsidR="00412131" w:rsidRPr="0082644B" w:rsidRDefault="00412131" w:rsidP="00810864">
      <w:pPr>
        <w:pStyle w:val="PargrafodaLista"/>
        <w:numPr>
          <w:ilvl w:val="2"/>
          <w:numId w:val="45"/>
        </w:numPr>
        <w:tabs>
          <w:tab w:val="left" w:pos="1701"/>
        </w:tabs>
        <w:spacing w:line="32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82644B">
        <w:rPr>
          <w:rFonts w:ascii="Ebrima" w:hAnsi="Ebrima" w:cstheme="minorHAnsi"/>
          <w:i/>
          <w:iCs/>
          <w:sz w:val="22"/>
          <w:szCs w:val="22"/>
        </w:rPr>
        <w:t>gross</w:t>
      </w:r>
      <w:proofErr w:type="spellEnd"/>
      <w:r w:rsidRPr="0082644B">
        <w:rPr>
          <w:rFonts w:ascii="Ebrima" w:hAnsi="Ebrima" w:cstheme="minorHAnsi"/>
          <w:i/>
          <w:iCs/>
          <w:sz w:val="22"/>
          <w:szCs w:val="22"/>
        </w:rPr>
        <w:t xml:space="preserve"> </w:t>
      </w:r>
      <w:proofErr w:type="spellStart"/>
      <w:r w:rsidRPr="0082644B">
        <w:rPr>
          <w:rFonts w:ascii="Ebrima" w:hAnsi="Ebrima" w:cstheme="minorHAnsi"/>
          <w:i/>
          <w:iCs/>
          <w:sz w:val="22"/>
          <w:szCs w:val="22"/>
        </w:rPr>
        <w:t>up</w:t>
      </w:r>
      <w:proofErr w:type="spellEnd"/>
      <w:r w:rsidRPr="0082644B">
        <w:rPr>
          <w:rFonts w:ascii="Ebrima" w:hAnsi="Ebrima" w:cstheme="minorHAnsi"/>
          <w:sz w:val="22"/>
          <w:szCs w:val="22"/>
        </w:rPr>
        <w:t xml:space="preserve">), tais como: </w:t>
      </w:r>
      <w:r w:rsidRPr="00D51841">
        <w:rPr>
          <w:rFonts w:ascii="Ebrima" w:hAnsi="Ebrima" w:cstheme="minorHAnsi"/>
          <w:sz w:val="22"/>
          <w:szCs w:val="22"/>
        </w:rPr>
        <w:t>(i)</w:t>
      </w:r>
      <w:r w:rsidRPr="00E73927">
        <w:rPr>
          <w:rFonts w:ascii="Ebrima" w:hAnsi="Ebrima" w:cstheme="minorHAnsi"/>
          <w:sz w:val="22"/>
          <w:szCs w:val="22"/>
        </w:rPr>
        <w:t xml:space="preserve"> ISS,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PIS;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E73927">
        <w:rPr>
          <w:rFonts w:ascii="Ebrima" w:hAnsi="Ebrima" w:cstheme="minorHAnsi"/>
          <w:sz w:val="22"/>
          <w:szCs w:val="22"/>
        </w:rPr>
        <w:t xml:space="preserve"> </w:t>
      </w:r>
      <w:r w:rsidRPr="0082644B">
        <w:rPr>
          <w:rFonts w:ascii="Ebrima" w:hAnsi="Ebrima" w:cstheme="minorHAnsi"/>
          <w:sz w:val="22"/>
          <w:szCs w:val="22"/>
        </w:rPr>
        <w:t xml:space="preserve">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033F222"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3DCC124" w14:textId="23B984E8" w:rsidR="00412131" w:rsidRPr="0082644B" w:rsidRDefault="00412131" w:rsidP="00810864">
      <w:pPr>
        <w:pStyle w:val="PargrafodaLista"/>
        <w:numPr>
          <w:ilvl w:val="2"/>
          <w:numId w:val="45"/>
        </w:numPr>
        <w:tabs>
          <w:tab w:val="left" w:pos="1701"/>
        </w:tabs>
        <w:spacing w:line="320" w:lineRule="exact"/>
        <w:ind w:hanging="11"/>
        <w:jc w:val="both"/>
        <w:rPr>
          <w:rFonts w:ascii="Ebrima" w:hAnsi="Ebrima" w:cstheme="minorHAnsi"/>
          <w:sz w:val="22"/>
          <w:szCs w:val="22"/>
        </w:rPr>
      </w:pPr>
      <w:r w:rsidRPr="0082644B">
        <w:rPr>
          <w:rFonts w:ascii="Ebrima" w:hAnsi="Ebrima" w:cstheme="minorHAnsi"/>
          <w:sz w:val="22"/>
          <w:szCs w:val="22"/>
        </w:rPr>
        <w:t xml:space="preserve">O Patrimônio Separado, especialmente o Fundo de </w:t>
      </w:r>
      <w:r w:rsidR="00620AE9">
        <w:rPr>
          <w:rFonts w:ascii="Ebrima" w:hAnsi="Ebrima" w:cstheme="minorHAnsi"/>
          <w:sz w:val="22"/>
          <w:szCs w:val="22"/>
        </w:rPr>
        <w:t>Reserva</w:t>
      </w:r>
      <w:r w:rsidRPr="0082644B">
        <w:rPr>
          <w:rFonts w:ascii="Ebrima" w:hAnsi="Ebrima" w:cstheme="minorHAnsi"/>
          <w:sz w:val="22"/>
          <w:szCs w:val="22"/>
        </w:rPr>
        <w:t xml:space="preserve">,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82644B" w:rsidRDefault="00412131" w:rsidP="00810864">
      <w:pPr>
        <w:pStyle w:val="PargrafodaLista"/>
        <w:spacing w:line="320" w:lineRule="exact"/>
        <w:rPr>
          <w:rFonts w:ascii="Ebrima" w:hAnsi="Ebrima" w:cstheme="minorHAnsi"/>
          <w:sz w:val="22"/>
          <w:szCs w:val="22"/>
        </w:rPr>
      </w:pPr>
    </w:p>
    <w:p w14:paraId="791149D0" w14:textId="07ABA225" w:rsidR="00412131" w:rsidRPr="0082644B" w:rsidRDefault="00412131" w:rsidP="00810864">
      <w:pPr>
        <w:pStyle w:val="PargrafodaLista"/>
        <w:numPr>
          <w:ilvl w:val="2"/>
          <w:numId w:val="45"/>
        </w:numPr>
        <w:tabs>
          <w:tab w:val="left" w:pos="1701"/>
        </w:tabs>
        <w:spacing w:line="320" w:lineRule="exact"/>
        <w:ind w:hanging="11"/>
        <w:jc w:val="both"/>
        <w:rPr>
          <w:rFonts w:ascii="Ebrima" w:hAnsi="Ebrima" w:cstheme="minorHAnsi"/>
          <w:sz w:val="22"/>
          <w:szCs w:val="22"/>
        </w:rPr>
      </w:pPr>
      <w:r w:rsidRPr="00F97D1A">
        <w:rPr>
          <w:rFonts w:ascii="Ebrima" w:hAnsi="Ebrima" w:cstheme="minorHAnsi"/>
          <w:bCs/>
          <w:sz w:val="22"/>
          <w:szCs w:val="22"/>
        </w:rPr>
        <w:t>Adicionalmente</w:t>
      </w:r>
      <w:r w:rsidRPr="0082644B">
        <w:rPr>
          <w:rFonts w:ascii="Ebrima" w:hAnsi="Ebrima" w:cstheme="minorHAnsi"/>
          <w:sz w:val="22"/>
          <w:szCs w:val="22"/>
        </w:rPr>
        <w:t xml:space="preserve">, em caso de inadimplemento dos CRI ou reestruturação de suas características após a Emissão, será devido à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pelo Patrimônio Separado, remuneração adicional no valor de </w:t>
      </w:r>
      <w:r w:rsidRPr="0024211F">
        <w:rPr>
          <w:rFonts w:ascii="Ebrima" w:hAnsi="Ebrima" w:cstheme="minorHAnsi"/>
          <w:sz w:val="22"/>
          <w:szCs w:val="22"/>
          <w:highlight w:val="yellow"/>
        </w:rPr>
        <w:t xml:space="preserve">R$ </w:t>
      </w:r>
      <w:r w:rsidR="0024211F" w:rsidRPr="0024211F">
        <w:rPr>
          <w:rFonts w:ascii="Ebrima" w:hAnsi="Ebrima" w:cstheme="minorHAnsi"/>
          <w:sz w:val="22"/>
          <w:szCs w:val="22"/>
          <w:highlight w:val="yellow"/>
        </w:rPr>
        <w:t>[•]</w:t>
      </w:r>
      <w:r w:rsidR="00A45DB2" w:rsidRPr="0082644B">
        <w:rPr>
          <w:rFonts w:ascii="Ebrima" w:hAnsi="Ebrima" w:cstheme="minorHAnsi"/>
          <w:sz w:val="22"/>
          <w:szCs w:val="22"/>
        </w:rPr>
        <w:t xml:space="preserve"> </w:t>
      </w:r>
      <w:r w:rsidRPr="0082644B">
        <w:rPr>
          <w:rFonts w:ascii="Ebrima" w:hAnsi="Ebrima" w:cstheme="minorHAnsi"/>
          <w:sz w:val="22"/>
          <w:szCs w:val="22"/>
        </w:rPr>
        <w:t xml:space="preserve">por homem-hora de trabalho dedicado à </w:t>
      </w:r>
      <w:r w:rsidRPr="00D51841">
        <w:rPr>
          <w:rFonts w:ascii="Ebrima" w:hAnsi="Ebrima" w:cstheme="minorHAnsi"/>
          <w:sz w:val="22"/>
          <w:szCs w:val="22"/>
        </w:rPr>
        <w:t>(i)</w:t>
      </w:r>
      <w:r w:rsidRPr="00E73927">
        <w:rPr>
          <w:rFonts w:ascii="Ebrima" w:hAnsi="Ebrima" w:cstheme="minorHAnsi"/>
          <w:sz w:val="22"/>
          <w:szCs w:val="22"/>
        </w:rPr>
        <w:t xml:space="preserve"> execução de garantias dos CRI, e/ou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participação em Assembleias Gerais e a consequente implementação das decisões nelas tomadas, paga em 5 (cinco) dias após a comprovação da entrega,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de “relatório de horas” à parte que originou a demanda adicional.</w:t>
      </w:r>
    </w:p>
    <w:p w14:paraId="2749B75C" w14:textId="77777777" w:rsidR="00412131" w:rsidRPr="0082644B" w:rsidRDefault="00412131" w:rsidP="00810864">
      <w:pPr>
        <w:pStyle w:val="PargrafodaLista"/>
        <w:tabs>
          <w:tab w:val="left" w:pos="709"/>
          <w:tab w:val="left" w:pos="1843"/>
        </w:tabs>
        <w:spacing w:line="320" w:lineRule="exact"/>
        <w:ind w:left="1440" w:right="-2"/>
        <w:jc w:val="both"/>
        <w:rPr>
          <w:rFonts w:ascii="Ebrima" w:hAnsi="Ebrima" w:cstheme="minorHAnsi"/>
          <w:sz w:val="22"/>
          <w:szCs w:val="22"/>
        </w:rPr>
      </w:pPr>
    </w:p>
    <w:p w14:paraId="520C1592" w14:textId="144912D1" w:rsidR="00412131" w:rsidRPr="0082644B" w:rsidRDefault="00412131" w:rsidP="00810864">
      <w:pPr>
        <w:pStyle w:val="PargrafodaLista"/>
        <w:numPr>
          <w:ilvl w:val="3"/>
          <w:numId w:val="45"/>
        </w:numPr>
        <w:spacing w:line="32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E73927">
        <w:rPr>
          <w:rFonts w:ascii="Ebrima" w:hAnsi="Ebrima" w:cstheme="minorHAnsi"/>
          <w:sz w:val="22"/>
          <w:szCs w:val="22"/>
        </w:rPr>
        <w:t xml:space="preserve">relacionadas </w:t>
      </w:r>
      <w:r w:rsidRPr="00D51841">
        <w:rPr>
          <w:rFonts w:ascii="Ebrima" w:hAnsi="Ebrima" w:cstheme="minorHAnsi"/>
          <w:sz w:val="22"/>
          <w:szCs w:val="22"/>
        </w:rPr>
        <w:t>(i)</w:t>
      </w:r>
      <w:r w:rsidRPr="00E73927">
        <w:rPr>
          <w:rFonts w:ascii="Ebrima" w:hAnsi="Ebrima" w:cstheme="minorHAnsi"/>
          <w:sz w:val="22"/>
          <w:szCs w:val="22"/>
        </w:rPr>
        <w:t xml:space="preserve"> às garantias,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às condições essenciais dos CRI, tais como datas de pagamento, remuneração e índice de atualização, </w:t>
      </w:r>
      <w:r w:rsidR="000832C0">
        <w:rPr>
          <w:rFonts w:ascii="Ebrima" w:hAnsi="Ebrima" w:cstheme="minorHAnsi"/>
          <w:sz w:val="22"/>
          <w:szCs w:val="22"/>
        </w:rPr>
        <w:t>d</w:t>
      </w:r>
      <w:r w:rsidR="00BE75DA" w:rsidRPr="00E73927">
        <w:rPr>
          <w:rFonts w:ascii="Ebrima" w:hAnsi="Ebrima" w:cstheme="minorHAnsi"/>
          <w:sz w:val="22"/>
          <w:szCs w:val="22"/>
        </w:rPr>
        <w:t xml:space="preserve">ata </w:t>
      </w:r>
      <w:r w:rsidRPr="00E73927">
        <w:rPr>
          <w:rFonts w:ascii="Ebrima" w:hAnsi="Ebrima" w:cstheme="minorHAnsi"/>
          <w:sz w:val="22"/>
          <w:szCs w:val="22"/>
        </w:rPr>
        <w:t xml:space="preserve">de </w:t>
      </w:r>
      <w:r w:rsidR="000832C0">
        <w:rPr>
          <w:rFonts w:ascii="Ebrima" w:hAnsi="Ebrima" w:cstheme="minorHAnsi"/>
          <w:sz w:val="22"/>
          <w:szCs w:val="22"/>
        </w:rPr>
        <w:t>v</w:t>
      </w:r>
      <w:r w:rsidR="00BE75DA" w:rsidRPr="00E73927">
        <w:rPr>
          <w:rFonts w:ascii="Ebrima" w:hAnsi="Ebrima" w:cstheme="minorHAnsi"/>
          <w:sz w:val="22"/>
          <w:szCs w:val="22"/>
        </w:rPr>
        <w:t xml:space="preserve">encimento </w:t>
      </w:r>
      <w:r w:rsidR="000832C0">
        <w:rPr>
          <w:rFonts w:ascii="Ebrima" w:hAnsi="Ebrima" w:cstheme="minorHAnsi"/>
          <w:sz w:val="22"/>
          <w:szCs w:val="22"/>
        </w:rPr>
        <w:t>f</w:t>
      </w:r>
      <w:r w:rsidR="00BE75DA" w:rsidRPr="00E73927">
        <w:rPr>
          <w:rFonts w:ascii="Ebrima" w:hAnsi="Ebrima" w:cstheme="minorHAnsi"/>
          <w:sz w:val="22"/>
          <w:szCs w:val="22"/>
        </w:rPr>
        <w:t>inal</w:t>
      </w:r>
      <w:r w:rsidRPr="00E73927">
        <w:rPr>
          <w:rFonts w:ascii="Ebrima" w:hAnsi="Ebrima" w:cstheme="minorHAnsi"/>
          <w:sz w:val="22"/>
          <w:szCs w:val="22"/>
        </w:rPr>
        <w:t xml:space="preserve">, fluxos operacionais de pagamento ou recebimento de valores, carência ou </w:t>
      </w:r>
      <w:proofErr w:type="spellStart"/>
      <w:r w:rsidRPr="00E73927">
        <w:rPr>
          <w:rFonts w:ascii="Ebrima" w:hAnsi="Ebrima" w:cstheme="minorHAnsi"/>
          <w:i/>
          <w:sz w:val="22"/>
          <w:szCs w:val="22"/>
        </w:rPr>
        <w:t>covenants</w:t>
      </w:r>
      <w:proofErr w:type="spellEnd"/>
      <w:r w:rsidRPr="00725F0F">
        <w:rPr>
          <w:rFonts w:ascii="Ebrima" w:hAnsi="Ebrima" w:cstheme="minorHAnsi"/>
          <w:sz w:val="22"/>
          <w:szCs w:val="22"/>
        </w:rPr>
        <w:t xml:space="preserve"> operacionais ou financeiros,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82644B">
        <w:rPr>
          <w:rFonts w:ascii="Ebrima" w:hAnsi="Ebrima" w:cstheme="minorHAnsi"/>
          <w:sz w:val="22"/>
          <w:szCs w:val="22"/>
        </w:rPr>
        <w:t xml:space="preserve"> ao vencimento ou resgate antecipado dos CRI.</w:t>
      </w:r>
    </w:p>
    <w:p w14:paraId="34A45104" w14:textId="77777777" w:rsidR="00412131" w:rsidRPr="0082644B" w:rsidRDefault="00412131" w:rsidP="00810864">
      <w:pPr>
        <w:pStyle w:val="PargrafodaLista"/>
        <w:spacing w:line="320" w:lineRule="exact"/>
        <w:ind w:left="1843" w:right="-2"/>
        <w:jc w:val="both"/>
        <w:rPr>
          <w:rFonts w:ascii="Ebrima" w:hAnsi="Ebrima" w:cstheme="minorHAnsi"/>
          <w:sz w:val="22"/>
          <w:szCs w:val="22"/>
        </w:rPr>
      </w:pPr>
    </w:p>
    <w:p w14:paraId="1EC4CB2A" w14:textId="77777777" w:rsidR="00412131" w:rsidRPr="0082644B" w:rsidRDefault="00412131" w:rsidP="00810864">
      <w:pPr>
        <w:pStyle w:val="PargrafodaLista"/>
        <w:numPr>
          <w:ilvl w:val="3"/>
          <w:numId w:val="45"/>
        </w:numPr>
        <w:tabs>
          <w:tab w:val="left" w:pos="709"/>
        </w:tabs>
        <w:spacing w:line="320" w:lineRule="exact"/>
        <w:ind w:left="1701" w:firstLine="0"/>
        <w:jc w:val="both"/>
        <w:rPr>
          <w:rFonts w:ascii="Ebrima" w:hAnsi="Ebrima" w:cstheme="minorHAnsi"/>
          <w:sz w:val="22"/>
          <w:szCs w:val="22"/>
        </w:rPr>
      </w:pPr>
      <w:r w:rsidRPr="0082644B">
        <w:rPr>
          <w:rFonts w:ascii="Ebrima" w:hAnsi="Ebrima" w:cstheme="minorHAnsi"/>
          <w:sz w:val="22"/>
          <w:szCs w:val="22"/>
        </w:rPr>
        <w:t xml:space="preserve">O pagamento da remuneração prevista neste item ocorrerá sem prejuízo da remuneração devida a terceiros eventualmente contratados para a prestação de serviços acessórios àqueles prestados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e será preferencialmente paga pelo Patrimônio Separado.</w:t>
      </w:r>
    </w:p>
    <w:p w14:paraId="7EB2D362" w14:textId="399A6706" w:rsidR="00412131" w:rsidRDefault="00412131" w:rsidP="00810864">
      <w:pPr>
        <w:tabs>
          <w:tab w:val="left" w:pos="1134"/>
        </w:tabs>
        <w:spacing w:line="320" w:lineRule="exact"/>
        <w:ind w:right="-2"/>
        <w:jc w:val="both"/>
        <w:rPr>
          <w:rFonts w:ascii="Ebrima" w:hAnsi="Ebrima" w:cstheme="minorHAnsi"/>
          <w:sz w:val="22"/>
          <w:szCs w:val="22"/>
        </w:rPr>
      </w:pPr>
    </w:p>
    <w:p w14:paraId="736F356E" w14:textId="77777777" w:rsidR="00122126" w:rsidRPr="0082644B" w:rsidRDefault="00122126" w:rsidP="00810864">
      <w:pPr>
        <w:tabs>
          <w:tab w:val="left" w:pos="1134"/>
        </w:tabs>
        <w:spacing w:line="320" w:lineRule="exact"/>
        <w:ind w:right="-2"/>
        <w:jc w:val="both"/>
        <w:rPr>
          <w:rFonts w:ascii="Ebrima" w:hAnsi="Ebrima" w:cstheme="minorHAnsi"/>
          <w:sz w:val="22"/>
          <w:szCs w:val="22"/>
        </w:rPr>
      </w:pPr>
    </w:p>
    <w:p w14:paraId="2D646198"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102" w:name="_Toc451888006"/>
      <w:bookmarkStart w:id="103" w:name="_Toc453263780"/>
      <w:bookmarkStart w:id="104" w:name="_Toc44342842"/>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102"/>
      <w:bookmarkEnd w:id="103"/>
      <w:bookmarkEnd w:id="104"/>
    </w:p>
    <w:p w14:paraId="7F00DBF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F033ABE" w14:textId="77777777" w:rsidR="00412131" w:rsidRPr="0082644B" w:rsidRDefault="00412131" w:rsidP="00810864">
      <w:pPr>
        <w:pStyle w:val="PargrafodaLista"/>
        <w:numPr>
          <w:ilvl w:val="1"/>
          <w:numId w:val="19"/>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CB743F5"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proofErr w:type="spellStart"/>
      <w:r w:rsidRPr="0082644B">
        <w:rPr>
          <w:rFonts w:ascii="Ebrima" w:hAnsi="Ebrima" w:cstheme="minorHAnsi"/>
          <w:sz w:val="22"/>
          <w:szCs w:val="22"/>
        </w:rPr>
        <w:t>é</w:t>
      </w:r>
      <w:proofErr w:type="spellEnd"/>
      <w:r w:rsidRPr="0082644B">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7DB6E764"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CD7DBEA"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está devidamente autorizada e obteve todas as autorizações necessárias à celebração deste Termo de Securitização, à Emissão e ao cumprimento de suas </w:t>
      </w:r>
      <w:r w:rsidRPr="0082644B">
        <w:rPr>
          <w:rFonts w:ascii="Ebrima" w:hAnsi="Ebrima" w:cstheme="minorHAnsi"/>
          <w:sz w:val="22"/>
          <w:szCs w:val="22"/>
        </w:rPr>
        <w:lastRenderedPageBreak/>
        <w:t>obrigações aqui previstas, tendo sido satisfeitos todos os requisitos legais e estatutários necessários para tanto;</w:t>
      </w:r>
    </w:p>
    <w:p w14:paraId="301C9220"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31EA1AD"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AA4106D"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3BFA3F4"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E4BBE72"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EFD5B76" w14:textId="77777777" w:rsidR="00412131" w:rsidRPr="0082644B" w:rsidRDefault="00412131" w:rsidP="00810864">
      <w:pPr>
        <w:pStyle w:val="PargrafodaLista"/>
        <w:numPr>
          <w:ilvl w:val="1"/>
          <w:numId w:val="19"/>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8AAB261"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278A1E76" w14:textId="08576AE9"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 xml:space="preserve">seu registro contábil </w:t>
      </w:r>
      <w:r w:rsidR="00122126" w:rsidRPr="0082644B">
        <w:rPr>
          <w:rFonts w:ascii="Ebrima" w:hAnsi="Ebrima" w:cstheme="minorHAnsi"/>
          <w:bCs/>
          <w:sz w:val="22"/>
          <w:szCs w:val="22"/>
        </w:rPr>
        <w:t>independentemente</w:t>
      </w:r>
      <w:r w:rsidR="000832C0">
        <w:rPr>
          <w:rFonts w:ascii="Ebrima" w:hAnsi="Ebrima" w:cstheme="minorHAnsi"/>
          <w:bCs/>
          <w:sz w:val="22"/>
          <w:szCs w:val="22"/>
        </w:rPr>
        <w:t xml:space="preserve"> </w:t>
      </w:r>
      <w:r w:rsidRPr="0082644B">
        <w:rPr>
          <w:rFonts w:ascii="Ebrima" w:hAnsi="Ebrima" w:cstheme="minorHAnsi"/>
          <w:bCs/>
          <w:sz w:val="22"/>
          <w:szCs w:val="22"/>
        </w:rPr>
        <w:t>do restante de seu patrimônio próprio e de outros patrimônios separados administrados</w:t>
      </w:r>
      <w:r w:rsidRPr="0082644B">
        <w:rPr>
          <w:rFonts w:ascii="Ebrima" w:hAnsi="Ebrima" w:cstheme="minorHAnsi"/>
          <w:sz w:val="22"/>
          <w:szCs w:val="22"/>
        </w:rPr>
        <w:t>;</w:t>
      </w:r>
    </w:p>
    <w:p w14:paraId="78BF6BEE"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29C8C36"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2ABBCC1C"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1921582" w14:textId="77777777" w:rsidR="00412131" w:rsidRPr="0082644B" w:rsidRDefault="00412131" w:rsidP="00810864">
      <w:pPr>
        <w:numPr>
          <w:ilvl w:val="0"/>
          <w:numId w:val="10"/>
        </w:numPr>
        <w:tabs>
          <w:tab w:val="left" w:pos="1418"/>
        </w:tabs>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C6D033C" w14:textId="41917356" w:rsidR="00412131" w:rsidRPr="0082644B" w:rsidRDefault="00412131" w:rsidP="00810864">
      <w:pPr>
        <w:numPr>
          <w:ilvl w:val="0"/>
          <w:numId w:val="10"/>
        </w:numPr>
        <w:tabs>
          <w:tab w:val="left" w:pos="1418"/>
        </w:tabs>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dentro de 10 (dez) Dias Úteis, cópias de todos os documentos e informações, inclusive financeiras e contábeis, fornecidos pela </w:t>
      </w:r>
      <w:r w:rsidR="00515BE7">
        <w:rPr>
          <w:rFonts w:ascii="Ebrima" w:hAnsi="Ebrima" w:cs="Arial"/>
          <w:color w:val="000000"/>
          <w:sz w:val="22"/>
          <w:szCs w:val="22"/>
        </w:rPr>
        <w:t>Gramado Parks</w:t>
      </w:r>
      <w:r w:rsidR="0024211F">
        <w:rPr>
          <w:rFonts w:ascii="Ebrima" w:hAnsi="Ebrima" w:cs="Arial"/>
          <w:color w:val="000000"/>
          <w:sz w:val="22"/>
          <w:szCs w:val="22"/>
        </w:rPr>
        <w:t xml:space="preserve">, </w:t>
      </w:r>
      <w:r w:rsidRPr="0082644B">
        <w:rPr>
          <w:rFonts w:ascii="Ebrima" w:hAnsi="Ebrima" w:cstheme="minorHAnsi"/>
          <w:sz w:val="22"/>
          <w:szCs w:val="22"/>
        </w:rPr>
        <w:t xml:space="preserve">dos Créditos </w:t>
      </w:r>
      <w:r w:rsidR="00D36E25">
        <w:rPr>
          <w:rFonts w:ascii="Ebrima" w:hAnsi="Ebrima" w:cstheme="minorHAnsi"/>
          <w:sz w:val="22"/>
          <w:szCs w:val="22"/>
        </w:rPr>
        <w:t>Cedidos Fiduciariamente</w:t>
      </w:r>
      <w:r w:rsidR="00D36E25" w:rsidRPr="0082644B">
        <w:rPr>
          <w:rFonts w:ascii="Ebrima" w:hAnsi="Ebrima" w:cstheme="minorHAnsi"/>
          <w:sz w:val="22"/>
          <w:szCs w:val="22"/>
        </w:rPr>
        <w:t xml:space="preserve"> </w:t>
      </w:r>
      <w:r w:rsidRPr="0082644B">
        <w:rPr>
          <w:rFonts w:ascii="Ebrima" w:hAnsi="Ebrima" w:cstheme="minorHAnsi"/>
          <w:sz w:val="22"/>
          <w:szCs w:val="22"/>
        </w:rPr>
        <w:t>e desde que por ela entregues, nos termos da legislação vigente;</w:t>
      </w:r>
    </w:p>
    <w:p w14:paraId="7D22050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D282E5F" w14:textId="77777777" w:rsidR="00412131" w:rsidRPr="0082644B" w:rsidRDefault="00412131" w:rsidP="00810864">
      <w:pPr>
        <w:numPr>
          <w:ilvl w:val="0"/>
          <w:numId w:val="10"/>
        </w:numPr>
        <w:tabs>
          <w:tab w:val="left" w:pos="1418"/>
        </w:tabs>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dentro de 10 (dez) Dias Úteis, qualquer informação ou cópia de quaisquer documentos que lhe sejam razoavelmente solicitados, permitindo que os </w:t>
      </w:r>
      <w:r w:rsidRPr="0082644B">
        <w:rPr>
          <w:rFonts w:ascii="Ebrima" w:hAnsi="Ebrima" w:cstheme="minorHAnsi"/>
          <w:sz w:val="22"/>
          <w:szCs w:val="22"/>
        </w:rPr>
        <w:lastRenderedPageBreak/>
        <w:t>representantes do Agente Fiduciário tenham acesso a seus livros e registros contábeis, bem como aos respectivos relatórios de gestão e posição financeira referentes ao Patrimônio Separado;</w:t>
      </w:r>
    </w:p>
    <w:p w14:paraId="2987AEF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5509D10" w14:textId="77777777" w:rsidR="00412131" w:rsidRPr="0082644B" w:rsidRDefault="00412131" w:rsidP="00810864">
      <w:pPr>
        <w:numPr>
          <w:ilvl w:val="0"/>
          <w:numId w:val="10"/>
        </w:numPr>
        <w:tabs>
          <w:tab w:val="left" w:pos="1418"/>
        </w:tabs>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6CDB9DF" w14:textId="77777777" w:rsidR="00412131" w:rsidRPr="0082644B" w:rsidRDefault="00412131" w:rsidP="00810864">
      <w:pPr>
        <w:numPr>
          <w:ilvl w:val="0"/>
          <w:numId w:val="10"/>
        </w:numPr>
        <w:tabs>
          <w:tab w:val="left" w:pos="1418"/>
        </w:tabs>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CBBC8FF"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82644B" w:rsidRDefault="00412131" w:rsidP="00810864">
      <w:pPr>
        <w:tabs>
          <w:tab w:val="left" w:pos="1276"/>
        </w:tabs>
        <w:spacing w:line="320" w:lineRule="exact"/>
        <w:ind w:left="1276" w:right="-2"/>
        <w:jc w:val="both"/>
        <w:rPr>
          <w:rFonts w:ascii="Ebrima" w:hAnsi="Ebrima" w:cstheme="minorHAnsi"/>
          <w:b/>
          <w:sz w:val="22"/>
          <w:szCs w:val="22"/>
        </w:rPr>
      </w:pPr>
    </w:p>
    <w:p w14:paraId="5122ED02"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1D8BC06" w14:textId="4C7798A2"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informar o Agente Fiduciário, em até 5 (cinco) Dias Úteis de seu conhecimento, </w:t>
      </w:r>
      <w:r w:rsidR="004A0365" w:rsidRPr="00723D4C">
        <w:rPr>
          <w:rFonts w:ascii="Ebrima" w:hAnsi="Ebrima" w:cstheme="minorHAnsi"/>
          <w:sz w:val="22"/>
          <w:szCs w:val="22"/>
        </w:rPr>
        <w:t xml:space="preserve">sobre a ocorrência de qualquer </w:t>
      </w:r>
      <w:r w:rsidR="00D83113">
        <w:rPr>
          <w:rFonts w:ascii="Ebrima" w:hAnsi="Ebrima" w:cstheme="minorHAnsi"/>
          <w:sz w:val="22"/>
          <w:szCs w:val="22"/>
        </w:rPr>
        <w:t>Hipótese de Vencimento Antecipado das Debêntures</w:t>
      </w:r>
      <w:r w:rsidR="004A0365" w:rsidRPr="00723D4C">
        <w:rPr>
          <w:rFonts w:ascii="Ebrima" w:hAnsi="Ebrima" w:cstheme="minorHAnsi"/>
          <w:sz w:val="22"/>
          <w:szCs w:val="22"/>
        </w:rPr>
        <w:t xml:space="preserve">, bem como </w:t>
      </w:r>
      <w:r w:rsidRPr="0082644B">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82644B" w:rsidRDefault="00412131" w:rsidP="00810864">
      <w:pPr>
        <w:tabs>
          <w:tab w:val="left" w:pos="1134"/>
          <w:tab w:val="left" w:pos="1276"/>
        </w:tabs>
        <w:spacing w:line="320" w:lineRule="exact"/>
        <w:ind w:left="1276" w:right="-2"/>
        <w:jc w:val="both"/>
        <w:rPr>
          <w:rFonts w:ascii="Ebrima" w:hAnsi="Ebrima" w:cstheme="minorHAnsi"/>
          <w:b/>
          <w:sz w:val="22"/>
          <w:szCs w:val="22"/>
        </w:rPr>
      </w:pPr>
    </w:p>
    <w:p w14:paraId="60BB0D8F"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4F3CAD69" w14:textId="77777777" w:rsidR="00412131" w:rsidRPr="0082644B" w:rsidRDefault="00412131" w:rsidP="00810864">
      <w:pPr>
        <w:numPr>
          <w:ilvl w:val="0"/>
          <w:numId w:val="11"/>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4A5A07D7" w14:textId="77777777" w:rsidR="00412131" w:rsidRPr="0082644B" w:rsidRDefault="00412131" w:rsidP="00810864">
      <w:pPr>
        <w:numPr>
          <w:ilvl w:val="0"/>
          <w:numId w:val="11"/>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7AEB96B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3B022C52" w14:textId="77777777" w:rsidR="00412131" w:rsidRPr="0082644B" w:rsidRDefault="00412131" w:rsidP="00810864">
      <w:pPr>
        <w:numPr>
          <w:ilvl w:val="0"/>
          <w:numId w:val="11"/>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11F3B5D" w14:textId="77777777" w:rsidR="00412131" w:rsidRPr="0082644B" w:rsidRDefault="00412131" w:rsidP="00810864">
      <w:pPr>
        <w:numPr>
          <w:ilvl w:val="0"/>
          <w:numId w:val="11"/>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95E9816"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CFD664D" w14:textId="77777777" w:rsidR="00412131" w:rsidRPr="0082644B" w:rsidRDefault="00412131" w:rsidP="00810864">
      <w:pPr>
        <w:tabs>
          <w:tab w:val="left" w:pos="1276"/>
        </w:tabs>
        <w:spacing w:line="320" w:lineRule="exact"/>
        <w:ind w:left="1276" w:right="-2"/>
        <w:jc w:val="both"/>
        <w:rPr>
          <w:rFonts w:ascii="Ebrima" w:hAnsi="Ebrima" w:cstheme="minorHAnsi"/>
          <w:b/>
          <w:sz w:val="22"/>
          <w:szCs w:val="22"/>
        </w:rPr>
      </w:pPr>
    </w:p>
    <w:p w14:paraId="404A5770"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7F0937C1"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1FACDFAD"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15C0A77F"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82644B" w:rsidRDefault="00412131" w:rsidP="00810864">
      <w:pPr>
        <w:tabs>
          <w:tab w:val="left" w:pos="1276"/>
        </w:tabs>
        <w:spacing w:line="320" w:lineRule="exact"/>
        <w:ind w:left="1276" w:right="-2"/>
        <w:jc w:val="both"/>
        <w:rPr>
          <w:rFonts w:ascii="Ebrima" w:hAnsi="Ebrima" w:cstheme="minorHAnsi"/>
          <w:b/>
          <w:sz w:val="22"/>
          <w:szCs w:val="22"/>
        </w:rPr>
      </w:pPr>
    </w:p>
    <w:p w14:paraId="17653F65"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223DC5E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6DE224F" w14:textId="77777777" w:rsidR="00412131" w:rsidRPr="0082644B" w:rsidRDefault="00412131" w:rsidP="00810864">
      <w:pPr>
        <w:numPr>
          <w:ilvl w:val="0"/>
          <w:numId w:val="12"/>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0D29B3EA" w14:textId="77777777" w:rsidR="00412131" w:rsidRPr="0082644B" w:rsidRDefault="00412131" w:rsidP="00810864">
      <w:pPr>
        <w:numPr>
          <w:ilvl w:val="0"/>
          <w:numId w:val="12"/>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3E9E7AE7" w14:textId="77777777" w:rsidR="00412131" w:rsidRPr="0082644B" w:rsidRDefault="00412131" w:rsidP="00810864">
      <w:pPr>
        <w:numPr>
          <w:ilvl w:val="0"/>
          <w:numId w:val="12"/>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lastRenderedPageBreak/>
        <w:t xml:space="preserve">em dia o pagamento de todos os tributos devidos às Fazendas Federal, </w:t>
      </w:r>
      <w:proofErr w:type="gramStart"/>
      <w:r w:rsidRPr="0082644B">
        <w:rPr>
          <w:rFonts w:ascii="Ebrima" w:hAnsi="Ebrima" w:cstheme="minorHAnsi"/>
          <w:sz w:val="22"/>
          <w:szCs w:val="22"/>
        </w:rPr>
        <w:t>Estadual</w:t>
      </w:r>
      <w:proofErr w:type="gramEnd"/>
      <w:r w:rsidRPr="0082644B">
        <w:rPr>
          <w:rFonts w:ascii="Ebrima" w:hAnsi="Ebrima" w:cstheme="minorHAnsi"/>
          <w:sz w:val="22"/>
          <w:szCs w:val="22"/>
        </w:rPr>
        <w:t xml:space="preserve"> ou Municipal;</w:t>
      </w:r>
    </w:p>
    <w:p w14:paraId="60DDC406"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6B60315"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82644B" w:rsidRDefault="00412131" w:rsidP="00810864">
      <w:pPr>
        <w:tabs>
          <w:tab w:val="left" w:pos="1276"/>
        </w:tabs>
        <w:spacing w:line="320" w:lineRule="exact"/>
        <w:ind w:left="1276" w:right="-2"/>
        <w:jc w:val="both"/>
        <w:rPr>
          <w:rFonts w:ascii="Ebrima" w:hAnsi="Ebrima" w:cstheme="minorHAnsi"/>
          <w:b/>
          <w:sz w:val="22"/>
          <w:szCs w:val="22"/>
        </w:rPr>
      </w:pPr>
    </w:p>
    <w:p w14:paraId="5DDCF9D2" w14:textId="77777777" w:rsidR="00412131" w:rsidRPr="0082644B" w:rsidRDefault="00412131" w:rsidP="00810864">
      <w:pPr>
        <w:numPr>
          <w:ilvl w:val="0"/>
          <w:numId w:val="20"/>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82644B" w:rsidRDefault="00412131" w:rsidP="00810864">
      <w:pPr>
        <w:pStyle w:val="PargrafodaLista"/>
        <w:spacing w:line="320" w:lineRule="exact"/>
        <w:rPr>
          <w:rFonts w:ascii="Ebrima" w:hAnsi="Ebrima" w:cstheme="minorHAnsi"/>
          <w:sz w:val="22"/>
          <w:szCs w:val="22"/>
        </w:rPr>
      </w:pPr>
    </w:p>
    <w:p w14:paraId="2F7D62B1"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783FE59C" w14:textId="77777777" w:rsidR="00412131" w:rsidRPr="0082644B" w:rsidRDefault="00412131" w:rsidP="00810864">
      <w:pPr>
        <w:pStyle w:val="PargrafodaLista"/>
        <w:spacing w:line="320" w:lineRule="exact"/>
        <w:rPr>
          <w:rFonts w:ascii="Ebrima" w:hAnsi="Ebrima" w:cstheme="minorHAnsi"/>
          <w:sz w:val="22"/>
          <w:szCs w:val="22"/>
        </w:rPr>
      </w:pPr>
    </w:p>
    <w:p w14:paraId="465877B0"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4AF46D49" w14:textId="77777777" w:rsidR="00412131" w:rsidRPr="0082644B" w:rsidRDefault="00412131" w:rsidP="00810864">
      <w:pPr>
        <w:tabs>
          <w:tab w:val="left" w:pos="1276"/>
        </w:tabs>
        <w:spacing w:line="320" w:lineRule="exact"/>
        <w:ind w:left="1276" w:right="-2"/>
        <w:jc w:val="both"/>
        <w:rPr>
          <w:rFonts w:ascii="Ebrima" w:hAnsi="Ebrima" w:cstheme="minorHAnsi"/>
          <w:sz w:val="22"/>
          <w:szCs w:val="22"/>
        </w:rPr>
      </w:pPr>
    </w:p>
    <w:p w14:paraId="1E1154E6"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1264A737" w14:textId="77777777" w:rsidR="00412131" w:rsidRPr="0082644B" w:rsidRDefault="00412131" w:rsidP="00810864">
      <w:pPr>
        <w:pStyle w:val="PargrafodaLista"/>
        <w:numPr>
          <w:ilvl w:val="1"/>
          <w:numId w:val="19"/>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3568C828" w14:textId="341718E8" w:rsidR="00D83113" w:rsidRDefault="00D83113" w:rsidP="00810864">
      <w:pPr>
        <w:tabs>
          <w:tab w:val="left" w:pos="1134"/>
        </w:tabs>
        <w:spacing w:line="320" w:lineRule="exact"/>
        <w:ind w:right="-2"/>
        <w:jc w:val="both"/>
        <w:rPr>
          <w:rFonts w:ascii="Ebrima" w:hAnsi="Ebrima" w:cstheme="minorHAnsi"/>
          <w:sz w:val="22"/>
          <w:szCs w:val="22"/>
        </w:rPr>
      </w:pPr>
    </w:p>
    <w:p w14:paraId="4060A924" w14:textId="77777777" w:rsidR="00D83113" w:rsidRPr="0082644B" w:rsidRDefault="00D83113" w:rsidP="00810864">
      <w:pPr>
        <w:tabs>
          <w:tab w:val="left" w:pos="1134"/>
        </w:tabs>
        <w:spacing w:line="320" w:lineRule="exact"/>
        <w:ind w:right="-2"/>
        <w:jc w:val="both"/>
        <w:rPr>
          <w:rFonts w:ascii="Ebrima" w:hAnsi="Ebrima" w:cstheme="minorHAnsi"/>
          <w:sz w:val="22"/>
          <w:szCs w:val="22"/>
        </w:rPr>
      </w:pPr>
    </w:p>
    <w:p w14:paraId="65BE1297"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105" w:name="_Toc451888007"/>
      <w:bookmarkStart w:id="106" w:name="_Toc453263781"/>
      <w:bookmarkStart w:id="107" w:name="_Toc44342843"/>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105"/>
      <w:bookmarkEnd w:id="106"/>
      <w:bookmarkEnd w:id="107"/>
    </w:p>
    <w:p w14:paraId="47DC103C" w14:textId="77777777" w:rsidR="00412131" w:rsidRPr="0082644B" w:rsidRDefault="00412131" w:rsidP="00810864">
      <w:pPr>
        <w:tabs>
          <w:tab w:val="left" w:pos="1134"/>
        </w:tabs>
        <w:spacing w:line="320" w:lineRule="exact"/>
        <w:ind w:right="-2"/>
        <w:jc w:val="both"/>
        <w:rPr>
          <w:rFonts w:ascii="Ebrima" w:hAnsi="Ebrima" w:cstheme="minorHAnsi"/>
          <w:b/>
          <w:bCs/>
          <w:sz w:val="22"/>
          <w:szCs w:val="22"/>
        </w:rPr>
      </w:pPr>
    </w:p>
    <w:p w14:paraId="60679E6B" w14:textId="314FCB80"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nomeia e constitui, como Agente Fiduciário, a </w:t>
      </w:r>
      <w:r w:rsidR="0024211F">
        <w:rPr>
          <w:rFonts w:ascii="Ebrima" w:hAnsi="Ebrima" w:cstheme="minorHAnsi"/>
          <w:bCs/>
          <w:sz w:val="22"/>
          <w:szCs w:val="22"/>
        </w:rPr>
        <w:t>SIMPLIFIC PAVARINI</w:t>
      </w:r>
      <w:r w:rsidRPr="0082644B">
        <w:rPr>
          <w:rFonts w:ascii="Ebrima" w:hAnsi="Ebrima" w:cstheme="minorHAnsi"/>
          <w:bCs/>
          <w:sz w:val="22"/>
          <w:szCs w:val="22"/>
        </w:rPr>
        <w:t xml:space="preserve"> DISTRIBUIDORA DE TÍTULOS E VALORES MOBILIÁRIOS LTDA., acima qualificada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3C2A24D"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6CD950D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7FF5C63"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5516078"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AE3E74A"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5ABB442"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B6124DA"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exceto conforme indicado em contrário neste Termo de Securitização, inclusive por eventual condição suspensiva aplicável, os Créditos Imobiliários e suas Garantias consubstanciam Patrimônio Separado, vinculados única e exclusivamente aos CRI;</w:t>
      </w:r>
    </w:p>
    <w:p w14:paraId="18CF8076" w14:textId="77777777" w:rsidR="00412131" w:rsidRPr="0082644B" w:rsidRDefault="00412131" w:rsidP="00810864">
      <w:pPr>
        <w:tabs>
          <w:tab w:val="left" w:pos="6152"/>
        </w:tabs>
        <w:spacing w:line="320" w:lineRule="exact"/>
        <w:ind w:right="-2"/>
        <w:jc w:val="both"/>
        <w:rPr>
          <w:rFonts w:ascii="Ebrima" w:hAnsi="Ebrima" w:cstheme="minorHAnsi"/>
          <w:b/>
          <w:sz w:val="22"/>
          <w:szCs w:val="22"/>
        </w:rPr>
      </w:pPr>
      <w:r w:rsidRPr="0082644B">
        <w:rPr>
          <w:rFonts w:ascii="Ebrima" w:hAnsi="Ebrima" w:cstheme="minorHAnsi"/>
          <w:b/>
          <w:sz w:val="22"/>
          <w:szCs w:val="22"/>
        </w:rPr>
        <w:tab/>
      </w:r>
    </w:p>
    <w:p w14:paraId="6B7FEA5C"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54EADCE" w14:textId="77777777" w:rsidR="00412131" w:rsidRPr="0082644B" w:rsidRDefault="00412131" w:rsidP="00810864">
      <w:pPr>
        <w:pStyle w:val="PargrafodaLista"/>
        <w:spacing w:line="320" w:lineRule="exact"/>
        <w:rPr>
          <w:rFonts w:ascii="Ebrima" w:hAnsi="Ebrima" w:cstheme="minorHAnsi"/>
          <w:sz w:val="22"/>
          <w:szCs w:val="22"/>
        </w:rPr>
      </w:pPr>
    </w:p>
    <w:p w14:paraId="566E7E58"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82644B" w:rsidRDefault="00412131" w:rsidP="00810864">
      <w:pPr>
        <w:pStyle w:val="PargrafodaLista"/>
        <w:spacing w:line="320" w:lineRule="exact"/>
        <w:rPr>
          <w:rFonts w:ascii="Ebrima" w:hAnsi="Ebrima" w:cstheme="minorHAnsi"/>
          <w:b/>
          <w:sz w:val="22"/>
          <w:szCs w:val="22"/>
        </w:rPr>
      </w:pPr>
    </w:p>
    <w:p w14:paraId="424DEEEA" w14:textId="1858C75E" w:rsidR="00412131" w:rsidRPr="0082644B" w:rsidRDefault="00412131" w:rsidP="00810864">
      <w:pPr>
        <w:numPr>
          <w:ilvl w:val="0"/>
          <w:numId w:val="8"/>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na presente data verificou que atua em outras emissões de títulos e valores mobiliários da Emissora, conforme descritas e caracterizadas no Anexo </w:t>
      </w:r>
      <w:r w:rsidR="00E50B0E">
        <w:rPr>
          <w:rFonts w:ascii="Ebrima" w:hAnsi="Ebrima" w:cstheme="minorHAnsi"/>
          <w:sz w:val="22"/>
          <w:szCs w:val="22"/>
        </w:rPr>
        <w:t>IX</w:t>
      </w:r>
      <w:r w:rsidRPr="0082644B">
        <w:rPr>
          <w:rFonts w:ascii="Ebrima" w:hAnsi="Ebrima" w:cstheme="minorHAnsi"/>
          <w:sz w:val="22"/>
          <w:szCs w:val="22"/>
        </w:rPr>
        <w:t xml:space="preserve"> deste Termo de Securitização.</w:t>
      </w:r>
    </w:p>
    <w:p w14:paraId="42D367AA"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33CCABC"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sua efetiva substituição pela Assembleia Geral.</w:t>
      </w:r>
    </w:p>
    <w:p w14:paraId="0E3A704E" w14:textId="77777777" w:rsidR="00412131" w:rsidRPr="0082644B" w:rsidRDefault="00412131" w:rsidP="00810864">
      <w:pPr>
        <w:pStyle w:val="PargrafodaLista"/>
        <w:tabs>
          <w:tab w:val="left" w:pos="709"/>
        </w:tabs>
        <w:spacing w:line="320" w:lineRule="exact"/>
        <w:ind w:left="0" w:right="-2"/>
        <w:jc w:val="both"/>
        <w:rPr>
          <w:rFonts w:ascii="Ebrima" w:hAnsi="Ebrima" w:cstheme="minorHAnsi"/>
          <w:b/>
          <w:sz w:val="22"/>
          <w:szCs w:val="22"/>
        </w:rPr>
      </w:pPr>
    </w:p>
    <w:p w14:paraId="72F32A4A"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Constituem deveres do Agente Fiduciário, além daqueles previstos no artigo 11 da Instrução CVM 583, conforme venha a ser alterada ou substituída de tempos em tempos:</w:t>
      </w:r>
    </w:p>
    <w:p w14:paraId="75AA3D6F" w14:textId="77777777" w:rsidR="00412131" w:rsidRPr="0082644B" w:rsidRDefault="00412131" w:rsidP="00810864">
      <w:pPr>
        <w:pStyle w:val="PargrafodaLista"/>
        <w:spacing w:line="320" w:lineRule="exact"/>
        <w:rPr>
          <w:rFonts w:ascii="Ebrima" w:hAnsi="Ebrima" w:cstheme="minorHAnsi"/>
          <w:color w:val="000000"/>
          <w:sz w:val="22"/>
          <w:szCs w:val="22"/>
          <w:shd w:val="clear" w:color="auto" w:fill="FFFFFF"/>
        </w:rPr>
      </w:pPr>
    </w:p>
    <w:p w14:paraId="1F03C28A" w14:textId="77777777" w:rsidR="00412131" w:rsidRPr="0082644B" w:rsidRDefault="00412131" w:rsidP="00810864">
      <w:pPr>
        <w:numPr>
          <w:ilvl w:val="0"/>
          <w:numId w:val="22"/>
        </w:numPr>
        <w:spacing w:line="32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prestar as informações indicadas nos artigos 15 e 16 da Instrução CVM 583;</w:t>
      </w:r>
    </w:p>
    <w:p w14:paraId="6E4ADB4E" w14:textId="77777777" w:rsidR="00412131" w:rsidRPr="0082644B" w:rsidRDefault="00412131" w:rsidP="00810864">
      <w:pPr>
        <w:spacing w:line="320" w:lineRule="exact"/>
        <w:ind w:left="1276" w:right="-2"/>
        <w:jc w:val="both"/>
        <w:rPr>
          <w:rFonts w:ascii="Ebrima" w:hAnsi="Ebrima" w:cstheme="minorHAnsi"/>
          <w:color w:val="000000"/>
          <w:sz w:val="22"/>
          <w:szCs w:val="22"/>
          <w:shd w:val="clear" w:color="auto" w:fill="FFFFFF"/>
        </w:rPr>
      </w:pPr>
    </w:p>
    <w:p w14:paraId="48CC41DC" w14:textId="77777777" w:rsidR="00412131" w:rsidRPr="0082644B" w:rsidRDefault="00412131" w:rsidP="00810864">
      <w:pPr>
        <w:numPr>
          <w:ilvl w:val="0"/>
          <w:numId w:val="22"/>
        </w:numPr>
        <w:spacing w:line="32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F077EF2" w14:textId="77777777" w:rsidR="00412131" w:rsidRPr="0082644B" w:rsidRDefault="00412131" w:rsidP="00810864">
      <w:pPr>
        <w:spacing w:line="320" w:lineRule="exact"/>
        <w:ind w:left="1276" w:right="-2"/>
        <w:jc w:val="both"/>
        <w:rPr>
          <w:rFonts w:ascii="Ebrima" w:hAnsi="Ebrima" w:cstheme="minorHAnsi"/>
          <w:color w:val="000000"/>
          <w:sz w:val="22"/>
          <w:szCs w:val="22"/>
          <w:shd w:val="clear" w:color="auto" w:fill="FFFFFF"/>
        </w:rPr>
      </w:pPr>
    </w:p>
    <w:p w14:paraId="3D9DE494" w14:textId="38FB61C5" w:rsidR="00412131" w:rsidRPr="0082644B" w:rsidRDefault="000832C0" w:rsidP="00810864">
      <w:pPr>
        <w:numPr>
          <w:ilvl w:val="0"/>
          <w:numId w:val="22"/>
        </w:numPr>
        <w:spacing w:line="32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w:t>
      </w:r>
      <w:r>
        <w:rPr>
          <w:rFonts w:ascii="Ebrima" w:hAnsi="Ebrima" w:cstheme="minorHAnsi"/>
          <w:color w:val="000000"/>
          <w:sz w:val="22"/>
          <w:szCs w:val="22"/>
          <w:shd w:val="clear" w:color="auto" w:fill="FFFFFF"/>
        </w:rPr>
        <w:t xml:space="preserve">sua </w:t>
      </w:r>
      <w:r w:rsidRPr="0082644B">
        <w:rPr>
          <w:rFonts w:ascii="Ebrima" w:hAnsi="Ebrima" w:cstheme="minorHAnsi"/>
          <w:color w:val="000000"/>
          <w:sz w:val="22"/>
          <w:szCs w:val="22"/>
          <w:shd w:val="clear" w:color="auto" w:fill="FFFFFF"/>
        </w:rPr>
        <w:t xml:space="preserve">página na rede mundial de computadores, onde deve permanecer </w:t>
      </w:r>
      <w:r>
        <w:rPr>
          <w:rFonts w:ascii="Ebrima" w:hAnsi="Ebrima" w:cstheme="minorHAnsi"/>
          <w:color w:val="000000"/>
          <w:sz w:val="22"/>
          <w:szCs w:val="22"/>
          <w:shd w:val="clear" w:color="auto" w:fill="FFFFFF"/>
        </w:rPr>
        <w:t xml:space="preserve">disponível para consulta </w:t>
      </w:r>
      <w:r w:rsidRPr="0082644B">
        <w:rPr>
          <w:rFonts w:ascii="Ebrima" w:hAnsi="Ebrima" w:cstheme="minorHAnsi"/>
          <w:color w:val="000000"/>
          <w:sz w:val="22"/>
          <w:szCs w:val="22"/>
          <w:shd w:val="clear" w:color="auto" w:fill="FFFFFF"/>
        </w:rPr>
        <w:t>pelo prazo de pelo menos 3 (três) anos</w:t>
      </w:r>
      <w:r w:rsidR="00412131" w:rsidRPr="0082644B">
        <w:rPr>
          <w:rFonts w:ascii="Ebrima" w:hAnsi="Ebrima" w:cstheme="minorHAnsi"/>
          <w:color w:val="000000"/>
          <w:sz w:val="22"/>
          <w:szCs w:val="22"/>
          <w:shd w:val="clear" w:color="auto" w:fill="FFFFFF"/>
        </w:rPr>
        <w:t>;</w:t>
      </w:r>
    </w:p>
    <w:p w14:paraId="6D56D35C" w14:textId="77777777" w:rsidR="00412131" w:rsidRPr="0082644B" w:rsidRDefault="00412131" w:rsidP="00810864">
      <w:pPr>
        <w:spacing w:line="320" w:lineRule="exact"/>
        <w:ind w:left="1276" w:right="-2"/>
        <w:jc w:val="both"/>
        <w:rPr>
          <w:rFonts w:ascii="Ebrima" w:hAnsi="Ebrima" w:cstheme="minorHAnsi"/>
          <w:color w:val="000000"/>
          <w:sz w:val="22"/>
          <w:szCs w:val="22"/>
          <w:shd w:val="clear" w:color="auto" w:fill="FFFFFF"/>
        </w:rPr>
      </w:pPr>
    </w:p>
    <w:p w14:paraId="36F76935" w14:textId="77777777" w:rsidR="00412131" w:rsidRPr="0082644B" w:rsidRDefault="00412131" w:rsidP="00810864">
      <w:pPr>
        <w:numPr>
          <w:ilvl w:val="0"/>
          <w:numId w:val="22"/>
        </w:numPr>
        <w:spacing w:line="32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2E672753" w14:textId="77777777" w:rsidR="00412131" w:rsidRPr="0082644B" w:rsidRDefault="00412131" w:rsidP="00810864">
      <w:pPr>
        <w:numPr>
          <w:ilvl w:val="0"/>
          <w:numId w:val="22"/>
        </w:numPr>
        <w:spacing w:line="32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27457CA" w14:textId="77777777" w:rsidR="00412131" w:rsidRPr="0082644B" w:rsidRDefault="00412131" w:rsidP="00810864">
      <w:pPr>
        <w:numPr>
          <w:ilvl w:val="0"/>
          <w:numId w:val="22"/>
        </w:numPr>
        <w:spacing w:line="32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82644B" w:rsidRDefault="00412131" w:rsidP="00810864">
      <w:pPr>
        <w:spacing w:line="320" w:lineRule="exact"/>
        <w:ind w:left="1276" w:right="-2"/>
        <w:jc w:val="both"/>
        <w:rPr>
          <w:rFonts w:ascii="Ebrima" w:hAnsi="Ebrima" w:cstheme="minorHAnsi"/>
          <w:sz w:val="22"/>
          <w:szCs w:val="22"/>
        </w:rPr>
      </w:pPr>
    </w:p>
    <w:p w14:paraId="7F98B893" w14:textId="77777777" w:rsidR="00412131" w:rsidRPr="0082644B" w:rsidRDefault="00412131" w:rsidP="00810864">
      <w:pPr>
        <w:numPr>
          <w:ilvl w:val="0"/>
          <w:numId w:val="22"/>
        </w:numPr>
        <w:spacing w:line="32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82644B" w:rsidRDefault="00412131" w:rsidP="00810864">
      <w:pPr>
        <w:spacing w:line="320" w:lineRule="exact"/>
        <w:ind w:left="1276" w:right="-2"/>
        <w:jc w:val="both"/>
        <w:rPr>
          <w:rFonts w:ascii="Ebrima" w:hAnsi="Ebrima" w:cstheme="minorHAnsi"/>
          <w:sz w:val="22"/>
          <w:szCs w:val="22"/>
        </w:rPr>
      </w:pPr>
    </w:p>
    <w:p w14:paraId="6262BB23" w14:textId="675898B8" w:rsidR="00412131" w:rsidRPr="0082644B" w:rsidRDefault="00412131" w:rsidP="00810864">
      <w:pPr>
        <w:numPr>
          <w:ilvl w:val="0"/>
          <w:numId w:val="22"/>
        </w:numPr>
        <w:spacing w:line="32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manter os Titulares dos CRI, na forma da Instrução CVM 583, informados acerca de toda e qualquer informação que possa vir a ser de seu interesse, inclusive, sem limitação, com relação a ocorrência de uma Hipótese de </w:t>
      </w:r>
      <w:r w:rsidR="00D83113">
        <w:rPr>
          <w:rFonts w:ascii="Ebrima" w:hAnsi="Ebrima" w:cstheme="minorHAnsi"/>
          <w:sz w:val="22"/>
          <w:szCs w:val="22"/>
        </w:rPr>
        <w:t>Vencimento Antecipado</w:t>
      </w:r>
      <w:r w:rsidRPr="00517B57">
        <w:rPr>
          <w:rFonts w:ascii="Ebrima" w:hAnsi="Ebrima" w:cstheme="minorHAnsi"/>
          <w:sz w:val="22"/>
          <w:szCs w:val="22"/>
        </w:rPr>
        <w:t xml:space="preserve"> </w:t>
      </w:r>
      <w:r w:rsidR="00517B57" w:rsidRPr="00235633">
        <w:rPr>
          <w:rFonts w:ascii="Ebrima" w:hAnsi="Ebrima" w:cstheme="minorHAnsi"/>
          <w:sz w:val="22"/>
          <w:szCs w:val="22"/>
        </w:rPr>
        <w:t xml:space="preserve">Total </w:t>
      </w:r>
      <w:r w:rsidR="00D83113">
        <w:rPr>
          <w:rFonts w:ascii="Ebrima" w:hAnsi="Ebrima" w:cstheme="minorHAnsi"/>
          <w:sz w:val="22"/>
          <w:szCs w:val="22"/>
        </w:rPr>
        <w:t>das Debêntures</w:t>
      </w:r>
      <w:r w:rsidR="00517B57" w:rsidRPr="00517B57">
        <w:rPr>
          <w:rFonts w:ascii="Ebrima" w:hAnsi="Ebrima" w:cstheme="minorHAnsi"/>
          <w:sz w:val="22"/>
          <w:szCs w:val="22"/>
        </w:rPr>
        <w:t xml:space="preserve"> </w:t>
      </w:r>
      <w:r w:rsidRPr="00517B57">
        <w:rPr>
          <w:rFonts w:ascii="Ebrima" w:hAnsi="Ebrima" w:cstheme="minorHAnsi"/>
          <w:sz w:val="22"/>
          <w:szCs w:val="22"/>
        </w:rPr>
        <w:t>e/ou Evento de Liquida</w:t>
      </w:r>
      <w:r w:rsidRPr="0082644B">
        <w:rPr>
          <w:rFonts w:ascii="Ebrima" w:hAnsi="Ebrima" w:cstheme="minorHAnsi"/>
          <w:sz w:val="22"/>
          <w:szCs w:val="22"/>
        </w:rPr>
        <w:t>ção do Patrimônio Separado;</w:t>
      </w:r>
      <w:r w:rsidR="00AE0369">
        <w:rPr>
          <w:rFonts w:ascii="Ebrima" w:hAnsi="Ebrima" w:cstheme="minorHAnsi"/>
          <w:sz w:val="22"/>
          <w:szCs w:val="22"/>
        </w:rPr>
        <w:t xml:space="preserve"> </w:t>
      </w:r>
    </w:p>
    <w:p w14:paraId="00B21F9C"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C735ABE" w14:textId="10F1C26E" w:rsidR="00412131" w:rsidRPr="0082644B" w:rsidRDefault="00412131" w:rsidP="00810864">
      <w:pPr>
        <w:numPr>
          <w:ilvl w:val="0"/>
          <w:numId w:val="22"/>
        </w:numPr>
        <w:spacing w:line="32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A0365">
        <w:rPr>
          <w:rFonts w:ascii="Ebrima" w:hAnsi="Ebrima" w:cstheme="minorHAnsi"/>
          <w:sz w:val="22"/>
          <w:szCs w:val="22"/>
        </w:rPr>
        <w:t xml:space="preserve">ou de ocorrência de qualquer Hipótese de </w:t>
      </w:r>
      <w:r w:rsidR="00D83113">
        <w:rPr>
          <w:rFonts w:ascii="Ebrima" w:hAnsi="Ebrima" w:cstheme="minorHAnsi"/>
          <w:sz w:val="22"/>
          <w:szCs w:val="22"/>
        </w:rPr>
        <w:t>Vencimento Antecipado das Debêntures</w:t>
      </w:r>
      <w:r w:rsidR="004A0365">
        <w:rPr>
          <w:rFonts w:ascii="Ebrima" w:hAnsi="Ebrima" w:cstheme="minorHAnsi"/>
          <w:sz w:val="22"/>
          <w:szCs w:val="22"/>
        </w:rPr>
        <w:t xml:space="preserve">, </w:t>
      </w:r>
      <w:r w:rsidRPr="0082644B">
        <w:rPr>
          <w:rFonts w:ascii="Ebrima" w:hAnsi="Ebrima" w:cstheme="minorHAnsi"/>
          <w:sz w:val="22"/>
          <w:szCs w:val="22"/>
        </w:rPr>
        <w:t>para deliberar sobre a forma de administração ou liquidação do Patrimônio Separado, bem como a nomeação do liquidante, caso aplicável;</w:t>
      </w:r>
    </w:p>
    <w:p w14:paraId="006D1846"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448EDEC" w14:textId="3A9F6CFC" w:rsidR="00412131" w:rsidRPr="0082644B" w:rsidRDefault="00412131" w:rsidP="00810864">
      <w:pPr>
        <w:numPr>
          <w:ilvl w:val="0"/>
          <w:numId w:val="22"/>
        </w:numPr>
        <w:spacing w:line="320" w:lineRule="exact"/>
        <w:ind w:left="1276" w:right="-2" w:hanging="565"/>
        <w:jc w:val="both"/>
        <w:rPr>
          <w:rFonts w:ascii="Ebrima" w:hAnsi="Ebrima" w:cstheme="minorHAnsi"/>
          <w:sz w:val="22"/>
          <w:szCs w:val="22"/>
        </w:rPr>
      </w:pPr>
      <w:r w:rsidRPr="0082644B">
        <w:rPr>
          <w:rFonts w:ascii="Ebrima" w:hAnsi="Ebrima" w:cstheme="minorHAnsi"/>
          <w:sz w:val="22"/>
          <w:szCs w:val="22"/>
        </w:rPr>
        <w:lastRenderedPageBreak/>
        <w:t xml:space="preserve">divulgar o valor unitário, calculado </w:t>
      </w:r>
      <w:r w:rsidR="000832C0">
        <w:rPr>
          <w:rFonts w:ascii="Ebrima" w:hAnsi="Ebrima" w:cstheme="minorHAnsi"/>
          <w:sz w:val="22"/>
          <w:szCs w:val="22"/>
        </w:rPr>
        <w:t>de acordo com a metodologia de cálculo estabelecida neste Termo</w:t>
      </w:r>
      <w:r w:rsidRPr="0082644B">
        <w:rPr>
          <w:rFonts w:ascii="Ebrima" w:hAnsi="Ebrima" w:cstheme="minorHAnsi"/>
          <w:sz w:val="22"/>
          <w:szCs w:val="22"/>
        </w:rPr>
        <w:t xml:space="preserve">,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15" w:history="1"/>
      <w:r w:rsidRPr="0082644B">
        <w:rPr>
          <w:rFonts w:ascii="Ebrima" w:hAnsi="Ebrima" w:cstheme="minorHAnsi"/>
          <w:sz w:val="22"/>
          <w:szCs w:val="22"/>
        </w:rPr>
        <w:t>http://www.</w:t>
      </w:r>
      <w:r w:rsidR="0024211F">
        <w:rPr>
          <w:rFonts w:ascii="Ebrima" w:hAnsi="Ebrima" w:cstheme="minorHAnsi"/>
          <w:sz w:val="22"/>
          <w:szCs w:val="22"/>
        </w:rPr>
        <w:t>simplificpavarini</w:t>
      </w:r>
      <w:r w:rsidRPr="0082644B">
        <w:rPr>
          <w:rFonts w:ascii="Ebrima" w:hAnsi="Ebrima" w:cstheme="minorHAnsi"/>
          <w:sz w:val="22"/>
          <w:szCs w:val="22"/>
        </w:rPr>
        <w:t>.com</w:t>
      </w:r>
      <w:r w:rsidR="007F02D4">
        <w:rPr>
          <w:rFonts w:ascii="Ebrima" w:hAnsi="Ebrima" w:cstheme="minorHAnsi"/>
          <w:sz w:val="22"/>
          <w:szCs w:val="22"/>
        </w:rPr>
        <w:t>.br</w:t>
      </w:r>
      <w:r w:rsidRPr="0082644B">
        <w:rPr>
          <w:rFonts w:ascii="Ebrima" w:hAnsi="Ebrima" w:cstheme="minorHAnsi"/>
          <w:sz w:val="22"/>
          <w:szCs w:val="22"/>
        </w:rPr>
        <w:t xml:space="preserve">, ou via central de atendimento; e </w:t>
      </w:r>
    </w:p>
    <w:p w14:paraId="2CDC754A" w14:textId="77777777" w:rsidR="00412131" w:rsidRPr="0082644B" w:rsidRDefault="00412131" w:rsidP="00810864">
      <w:pPr>
        <w:spacing w:line="320" w:lineRule="exact"/>
        <w:ind w:left="1276" w:right="-2"/>
        <w:jc w:val="both"/>
        <w:rPr>
          <w:rFonts w:ascii="Ebrima" w:hAnsi="Ebrima" w:cstheme="minorHAnsi"/>
          <w:b/>
          <w:sz w:val="22"/>
          <w:szCs w:val="22"/>
        </w:rPr>
      </w:pPr>
    </w:p>
    <w:p w14:paraId="208C7552" w14:textId="77777777" w:rsidR="00412131" w:rsidRPr="0082644B" w:rsidRDefault="00412131" w:rsidP="00810864">
      <w:pPr>
        <w:numPr>
          <w:ilvl w:val="0"/>
          <w:numId w:val="22"/>
        </w:numPr>
        <w:spacing w:line="320" w:lineRule="exact"/>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74A46E1" w14:textId="7F30968C"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w:t>
      </w:r>
      <w:r w:rsidRPr="0024211F">
        <w:rPr>
          <w:rFonts w:ascii="Ebrima" w:hAnsi="Ebrima" w:cstheme="minorHAnsi"/>
          <w:sz w:val="22"/>
          <w:szCs w:val="22"/>
          <w:highlight w:val="yellow"/>
        </w:rPr>
        <w:t xml:space="preserve">R$ </w:t>
      </w:r>
      <w:r w:rsidR="0024211F" w:rsidRPr="0024211F">
        <w:rPr>
          <w:rFonts w:ascii="Ebrima" w:hAnsi="Ebrima" w:cstheme="minorHAnsi"/>
          <w:sz w:val="22"/>
          <w:szCs w:val="22"/>
          <w:highlight w:val="yellow"/>
        </w:rPr>
        <w:t>[•]</w:t>
      </w:r>
      <w:r w:rsidRPr="0082644B">
        <w:rPr>
          <w:rFonts w:ascii="Ebrima" w:hAnsi="Ebrima" w:cstheme="minorHAnsi"/>
          <w:sz w:val="22"/>
          <w:szCs w:val="22"/>
        </w:rPr>
        <w:t>, sendo a primeira parcela devida no 5º (quinto) Dia Útil a contar da Data da Primeira Integralização</w:t>
      </w:r>
      <w:r w:rsidR="000832C0" w:rsidRPr="000832C0">
        <w:rPr>
          <w:rFonts w:ascii="Ebrima" w:hAnsi="Ebrima" w:cstheme="minorHAnsi"/>
          <w:sz w:val="22"/>
          <w:szCs w:val="22"/>
        </w:rPr>
        <w:t xml:space="preserve"> </w:t>
      </w:r>
      <w:r w:rsidR="000832C0">
        <w:rPr>
          <w:rFonts w:ascii="Ebrima" w:hAnsi="Ebrima" w:cstheme="minorHAnsi"/>
          <w:sz w:val="22"/>
          <w:szCs w:val="22"/>
        </w:rPr>
        <w:t>ou em 30 (trinta) dias contados da data de assinatura deste Termo,</w:t>
      </w:r>
      <w:r w:rsidRPr="0082644B">
        <w:rPr>
          <w:rFonts w:ascii="Ebrima" w:hAnsi="Ebrima" w:cstheme="minorHAnsi"/>
          <w:sz w:val="22"/>
          <w:szCs w:val="22"/>
        </w:rPr>
        <w:t xml:space="preserve"> e as demais, nas mesmas datas dos anos subsequentes. </w:t>
      </w:r>
    </w:p>
    <w:p w14:paraId="378E05F2"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E86F771" w14:textId="255EC208"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Pr="0024211F">
        <w:rPr>
          <w:rFonts w:ascii="Ebrima" w:hAnsi="Ebrima" w:cstheme="minorHAnsi"/>
          <w:sz w:val="22"/>
          <w:szCs w:val="22"/>
          <w:highlight w:val="yellow"/>
        </w:rPr>
        <w:t xml:space="preserve">R$ </w:t>
      </w:r>
      <w:r w:rsidR="0024211F" w:rsidRPr="0024211F">
        <w:rPr>
          <w:rFonts w:ascii="Ebrima" w:hAnsi="Ebrima" w:cstheme="minorHAnsi"/>
          <w:sz w:val="22"/>
          <w:szCs w:val="22"/>
          <w:highlight w:val="yellow"/>
        </w:rPr>
        <w:t>[•]</w:t>
      </w:r>
      <w:r w:rsidRPr="0082644B">
        <w:rPr>
          <w:rFonts w:ascii="Ebrima" w:hAnsi="Ebrima" w:cstheme="minorHAnsi"/>
          <w:sz w:val="22"/>
          <w:szCs w:val="22"/>
        </w:rPr>
        <w:t xml:space="preserve"> por hora-homem de trabalho dedicado à (i) execução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comparecimento em reuniões formais com a Emissora e/ou com os Titulares dos CRI;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prazos de pagamento e remuneração,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xml:space="preserve">)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82644B" w:rsidRDefault="00412131" w:rsidP="00810864">
      <w:pPr>
        <w:pStyle w:val="PargrafodaLista"/>
        <w:tabs>
          <w:tab w:val="left" w:pos="1843"/>
        </w:tabs>
        <w:spacing w:line="320" w:lineRule="exact"/>
        <w:ind w:right="-2"/>
        <w:jc w:val="both"/>
        <w:rPr>
          <w:rFonts w:ascii="Ebrima" w:hAnsi="Ebrima" w:cstheme="minorHAnsi"/>
          <w:b/>
          <w:sz w:val="22"/>
          <w:szCs w:val="22"/>
        </w:rPr>
      </w:pPr>
    </w:p>
    <w:p w14:paraId="0AF17ABB" w14:textId="56826B90"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b/>
          <w:sz w:val="22"/>
          <w:szCs w:val="22"/>
        </w:rPr>
      </w:pPr>
      <w:r w:rsidRPr="0082644B">
        <w:rPr>
          <w:rFonts w:ascii="Ebrima" w:hAnsi="Ebrima" w:cstheme="minorHAnsi"/>
          <w:sz w:val="22"/>
          <w:szCs w:val="22"/>
        </w:rPr>
        <w:t xml:space="preserve">A remuneração definida na cláusula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00515BE7">
        <w:rPr>
          <w:rFonts w:ascii="Ebrima" w:hAnsi="Ebrima" w:cstheme="minorHAnsi"/>
          <w:sz w:val="22"/>
          <w:szCs w:val="22"/>
        </w:rPr>
        <w:t>Gramado Parks</w:t>
      </w:r>
      <w:r w:rsidRPr="0082644B">
        <w:rPr>
          <w:rFonts w:ascii="Ebrima" w:hAnsi="Ebrima" w:cstheme="minorHAnsi"/>
          <w:sz w:val="22"/>
          <w:szCs w:val="22"/>
        </w:rPr>
        <w:t xml:space="preserve"> após a realização do Patrimônio Separado.</w:t>
      </w:r>
    </w:p>
    <w:p w14:paraId="6CFE04F7"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81157F0" w14:textId="77777777"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7F58B37" w14:textId="77777777"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lastRenderedPageBreak/>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1EA84D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CF6E6FF" w14:textId="77777777"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82644B">
        <w:rPr>
          <w:rFonts w:ascii="Ebrima" w:hAnsi="Ebrima" w:cstheme="minorHAnsi"/>
          <w:i/>
          <w:sz w:val="22"/>
          <w:szCs w:val="22"/>
        </w:rPr>
        <w:t>pro-rata die</w:t>
      </w:r>
      <w:r w:rsidRPr="0082644B">
        <w:rPr>
          <w:rFonts w:ascii="Ebrima" w:hAnsi="Ebrima" w:cstheme="minorHAnsi"/>
          <w:sz w:val="22"/>
          <w:szCs w:val="22"/>
        </w:rPr>
        <w:t>”, se necessário.</w:t>
      </w:r>
    </w:p>
    <w:p w14:paraId="5708BBFF"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05210D1E" w14:textId="77777777"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As parcelas serão acrescidas de (i) ISS;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PIS;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COFINS; (</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 xml:space="preserve">) CSLL; e (v) IR, nas alíquotas vigentes nas datas de cada pagamento. </w:t>
      </w:r>
    </w:p>
    <w:p w14:paraId="6000E574"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D6F7DC4" w14:textId="7EF11611"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0832C0">
        <w:rPr>
          <w:rFonts w:ascii="Ebrima" w:hAnsi="Ebrima" w:cstheme="minorHAnsi"/>
          <w:sz w:val="22"/>
          <w:szCs w:val="22"/>
        </w:rPr>
        <w:t>, sempre que possível,</w:t>
      </w:r>
      <w:r w:rsidRPr="0082644B">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82644B" w:rsidRDefault="00412131" w:rsidP="00810864">
      <w:pPr>
        <w:pStyle w:val="PargrafodaLista"/>
        <w:spacing w:line="320" w:lineRule="exact"/>
        <w:rPr>
          <w:rFonts w:ascii="Ebrima" w:hAnsi="Ebrima" w:cstheme="minorHAnsi"/>
          <w:sz w:val="22"/>
          <w:szCs w:val="22"/>
        </w:rPr>
      </w:pPr>
    </w:p>
    <w:p w14:paraId="69A81474" w14:textId="77777777"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w:t>
      </w:r>
      <w:r w:rsidRPr="0082644B">
        <w:rPr>
          <w:rFonts w:ascii="Ebrima" w:hAnsi="Ebrima" w:cstheme="minorHAnsi"/>
          <w:sz w:val="22"/>
          <w:szCs w:val="22"/>
        </w:rPr>
        <w:lastRenderedPageBreak/>
        <w:t xml:space="preserve">permanecer em inadimplência com relação ao pagamento destas por um período superior a 10 (dez) dias corridos. </w:t>
      </w:r>
    </w:p>
    <w:p w14:paraId="7025A1E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EC1B745"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8A0B87F"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8D29F4D"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030E317"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82644B" w:rsidRDefault="00412131" w:rsidP="00810864">
      <w:pPr>
        <w:pStyle w:val="PargrafodaLista"/>
        <w:spacing w:line="320" w:lineRule="exact"/>
        <w:rPr>
          <w:rFonts w:ascii="Ebrima" w:hAnsi="Ebrima" w:cstheme="minorHAnsi"/>
          <w:b/>
          <w:sz w:val="22"/>
          <w:szCs w:val="22"/>
        </w:rPr>
      </w:pPr>
    </w:p>
    <w:p w14:paraId="71C91A4E"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82644B" w:rsidRDefault="00412131" w:rsidP="00810864">
      <w:pPr>
        <w:pStyle w:val="PargrafodaLista"/>
        <w:spacing w:line="320" w:lineRule="exact"/>
        <w:rPr>
          <w:rFonts w:ascii="Ebrima" w:hAnsi="Ebrima" w:cstheme="minorHAnsi"/>
          <w:sz w:val="22"/>
          <w:szCs w:val="22"/>
        </w:rPr>
      </w:pPr>
    </w:p>
    <w:p w14:paraId="52FD521F" w14:textId="77777777" w:rsidR="00412131" w:rsidRPr="0082644B" w:rsidRDefault="00412131" w:rsidP="00810864">
      <w:pPr>
        <w:pStyle w:val="PargrafodaLista"/>
        <w:numPr>
          <w:ilvl w:val="0"/>
          <w:numId w:val="32"/>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82644B" w:rsidRDefault="00412131" w:rsidP="00810864">
      <w:pPr>
        <w:pStyle w:val="PargrafodaLista"/>
        <w:tabs>
          <w:tab w:val="left" w:pos="709"/>
        </w:tabs>
        <w:spacing w:line="320" w:lineRule="exact"/>
        <w:ind w:left="0" w:right="-2"/>
        <w:jc w:val="both"/>
        <w:rPr>
          <w:rFonts w:ascii="Ebrima" w:hAnsi="Ebrima" w:cstheme="minorHAnsi"/>
          <w:sz w:val="22"/>
          <w:szCs w:val="22"/>
        </w:rPr>
      </w:pPr>
    </w:p>
    <w:p w14:paraId="641FEE5A" w14:textId="77777777" w:rsidR="00412131" w:rsidRPr="0082644B" w:rsidRDefault="00412131" w:rsidP="00810864">
      <w:pPr>
        <w:pStyle w:val="PargrafodaLista"/>
        <w:numPr>
          <w:ilvl w:val="0"/>
          <w:numId w:val="32"/>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3807D1B5" w14:textId="77777777" w:rsidR="00412131" w:rsidRPr="0082644B" w:rsidRDefault="00412131" w:rsidP="00810864">
      <w:pPr>
        <w:spacing w:line="320" w:lineRule="exact"/>
        <w:ind w:right="-2"/>
        <w:jc w:val="both"/>
        <w:rPr>
          <w:rFonts w:ascii="Ebrima" w:hAnsi="Ebrima" w:cstheme="minorHAnsi"/>
          <w:sz w:val="22"/>
          <w:szCs w:val="22"/>
        </w:rPr>
      </w:pPr>
    </w:p>
    <w:p w14:paraId="1F04CC85" w14:textId="77777777" w:rsidR="00412131" w:rsidRPr="0082644B" w:rsidRDefault="00412131" w:rsidP="00810864">
      <w:pPr>
        <w:pStyle w:val="PargrafodaLista"/>
        <w:numPr>
          <w:ilvl w:val="0"/>
          <w:numId w:val="32"/>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626D3E6" w14:textId="77777777" w:rsidR="00412131" w:rsidRPr="0082644B" w:rsidRDefault="00412131" w:rsidP="00810864">
      <w:pPr>
        <w:spacing w:line="320" w:lineRule="exact"/>
        <w:ind w:right="-2"/>
        <w:jc w:val="both"/>
        <w:rPr>
          <w:rFonts w:ascii="Ebrima" w:hAnsi="Ebrima" w:cstheme="minorHAnsi"/>
          <w:sz w:val="22"/>
          <w:szCs w:val="22"/>
        </w:rPr>
      </w:pPr>
    </w:p>
    <w:p w14:paraId="6A9BE044" w14:textId="77777777" w:rsidR="00412131" w:rsidRPr="0082644B" w:rsidRDefault="00412131" w:rsidP="00810864">
      <w:pPr>
        <w:pStyle w:val="PargrafodaLista"/>
        <w:numPr>
          <w:ilvl w:val="0"/>
          <w:numId w:val="32"/>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4876F462" w14:textId="77777777" w:rsidR="00412131"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56ABF24D" w14:textId="77777777" w:rsidR="00122126" w:rsidRPr="0082644B" w:rsidRDefault="00122126" w:rsidP="00810864">
      <w:pPr>
        <w:tabs>
          <w:tab w:val="left" w:pos="1134"/>
        </w:tabs>
        <w:spacing w:line="320" w:lineRule="exact"/>
        <w:ind w:right="-2"/>
        <w:jc w:val="both"/>
        <w:rPr>
          <w:rFonts w:ascii="Ebrima" w:hAnsi="Ebrima" w:cstheme="minorHAnsi"/>
          <w:sz w:val="22"/>
          <w:szCs w:val="22"/>
        </w:rPr>
      </w:pPr>
    </w:p>
    <w:p w14:paraId="4B6EB735" w14:textId="77777777" w:rsidR="001E26E8" w:rsidRPr="007F181F" w:rsidRDefault="001E26E8" w:rsidP="00810864">
      <w:pPr>
        <w:pStyle w:val="Ttulo1"/>
        <w:spacing w:before="0" w:after="0" w:line="320" w:lineRule="exact"/>
        <w:jc w:val="both"/>
        <w:rPr>
          <w:rFonts w:ascii="Ebrima" w:hAnsi="Ebrima"/>
          <w:b w:val="0"/>
          <w:sz w:val="22"/>
          <w:szCs w:val="22"/>
        </w:rPr>
      </w:pPr>
      <w:bookmarkStart w:id="108" w:name="_Toc504570945"/>
      <w:bookmarkStart w:id="109" w:name="_Toc520205762"/>
      <w:bookmarkStart w:id="110" w:name="_Toc520230555"/>
      <w:bookmarkStart w:id="111" w:name="_Toc451888008"/>
      <w:bookmarkStart w:id="112" w:name="_Toc453263782"/>
      <w:bookmarkStart w:id="113" w:name="_Toc44342844"/>
      <w:r w:rsidRPr="007F181F">
        <w:rPr>
          <w:rFonts w:ascii="Ebrima" w:hAnsi="Ebrima"/>
          <w:sz w:val="22"/>
          <w:szCs w:val="22"/>
        </w:rPr>
        <w:lastRenderedPageBreak/>
        <w:t xml:space="preserve">CLÁUSULA XII – </w:t>
      </w:r>
      <w:r w:rsidRPr="007F181F">
        <w:rPr>
          <w:rFonts w:ascii="Ebrima" w:hAnsi="Ebrima"/>
          <w:smallCaps/>
          <w:sz w:val="22"/>
          <w:szCs w:val="22"/>
        </w:rPr>
        <w:t>ASSEMBLEIA GERAL DE TITULARES DOS CRI</w:t>
      </w:r>
      <w:bookmarkEnd w:id="108"/>
      <w:bookmarkEnd w:id="109"/>
      <w:bookmarkEnd w:id="110"/>
      <w:bookmarkEnd w:id="113"/>
    </w:p>
    <w:p w14:paraId="71775886" w14:textId="77777777" w:rsidR="001E26E8" w:rsidRPr="007F181F" w:rsidRDefault="001E26E8" w:rsidP="00810864">
      <w:pPr>
        <w:tabs>
          <w:tab w:val="left" w:pos="1134"/>
        </w:tabs>
        <w:spacing w:line="320" w:lineRule="exact"/>
        <w:ind w:right="-2"/>
        <w:jc w:val="both"/>
        <w:rPr>
          <w:rFonts w:ascii="Ebrima" w:hAnsi="Ebrima"/>
          <w:sz w:val="22"/>
          <w:szCs w:val="22"/>
        </w:rPr>
      </w:pPr>
    </w:p>
    <w:p w14:paraId="0A8BF894" w14:textId="5B0D9D91"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 xml:space="preserve">deliberadas de acordo com os quóruns e demais disposições previstas nesta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cstheme="minorHAnsi"/>
          <w:sz w:val="22"/>
          <w:szCs w:val="22"/>
        </w:rPr>
        <w:t>.</w:t>
      </w:r>
    </w:p>
    <w:p w14:paraId="36CC0ED2" w14:textId="77777777" w:rsidR="001E26E8" w:rsidRPr="007F181F" w:rsidRDefault="001E26E8" w:rsidP="00810864">
      <w:pPr>
        <w:pStyle w:val="Cabealho"/>
        <w:tabs>
          <w:tab w:val="clear" w:pos="4419"/>
          <w:tab w:val="clear" w:pos="8838"/>
          <w:tab w:val="left" w:pos="10800"/>
          <w:tab w:val="left" w:pos="11520"/>
          <w:tab w:val="left" w:pos="12240"/>
          <w:tab w:val="left" w:pos="12960"/>
          <w:tab w:val="left" w:pos="13680"/>
          <w:tab w:val="left" w:pos="14400"/>
        </w:tabs>
        <w:spacing w:line="320" w:lineRule="exact"/>
        <w:ind w:left="709"/>
        <w:jc w:val="both"/>
        <w:rPr>
          <w:rFonts w:ascii="Ebrima" w:hAnsi="Ebrima"/>
          <w:sz w:val="22"/>
          <w:szCs w:val="22"/>
        </w:rPr>
      </w:pPr>
    </w:p>
    <w:p w14:paraId="4D616BF3" w14:textId="731F1ED8" w:rsidR="001E26E8" w:rsidRPr="007F181F" w:rsidRDefault="001E26E8" w:rsidP="00810864">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20" w:lineRule="exact"/>
        <w:ind w:hanging="11"/>
        <w:jc w:val="both"/>
        <w:rPr>
          <w:rFonts w:ascii="Ebrima" w:hAnsi="Ebrima"/>
          <w:sz w:val="22"/>
          <w:szCs w:val="22"/>
        </w:rPr>
      </w:pPr>
      <w:r w:rsidRPr="007F181F">
        <w:rPr>
          <w:rFonts w:ascii="Ebrima" w:hAnsi="Ebrima"/>
          <w:sz w:val="22"/>
          <w:szCs w:val="22"/>
        </w:rPr>
        <w:t>São exemplos de matérias de interesse dos Titulares dos CRI</w:t>
      </w:r>
      <w:r w:rsidR="000832C0">
        <w:rPr>
          <w:rFonts w:ascii="Ebrima" w:hAnsi="Ebrima"/>
          <w:sz w:val="22"/>
          <w:szCs w:val="22"/>
        </w:rPr>
        <w:t>, incluindo, mas não se limitando, a</w:t>
      </w:r>
      <w:r w:rsidRPr="007F181F">
        <w:rPr>
          <w:rFonts w:ascii="Ebrima" w:hAnsi="Ebrima"/>
          <w:sz w:val="22"/>
          <w:szCs w:val="22"/>
        </w:rPr>
        <w:t>: (i) remuneração e amortização dos CRI; (</w:t>
      </w:r>
      <w:proofErr w:type="spellStart"/>
      <w:r w:rsidRPr="007F181F">
        <w:rPr>
          <w:rFonts w:ascii="Ebrima" w:hAnsi="Ebrima"/>
          <w:sz w:val="22"/>
          <w:szCs w:val="22"/>
        </w:rPr>
        <w:t>ii</w:t>
      </w:r>
      <w:proofErr w:type="spellEnd"/>
      <w:r w:rsidRPr="007F181F">
        <w:rPr>
          <w:rFonts w:ascii="Ebrima" w:hAnsi="Ebrima"/>
          <w:sz w:val="22"/>
          <w:szCs w:val="22"/>
        </w:rPr>
        <w:t>) despesas da Emissora, não previstas neste Termo; (</w:t>
      </w:r>
      <w:proofErr w:type="spellStart"/>
      <w:r w:rsidRPr="007F181F">
        <w:rPr>
          <w:rFonts w:ascii="Ebrima" w:hAnsi="Ebrima"/>
          <w:sz w:val="22"/>
          <w:szCs w:val="22"/>
        </w:rPr>
        <w:t>iii</w:t>
      </w:r>
      <w:proofErr w:type="spellEnd"/>
      <w:r w:rsidRPr="007F181F">
        <w:rPr>
          <w:rFonts w:ascii="Ebrima" w:hAnsi="Ebrima"/>
          <w:sz w:val="22"/>
          <w:szCs w:val="22"/>
        </w:rPr>
        <w:t xml:space="preserve">) direito de voto e alterações de quóruns da </w:t>
      </w:r>
      <w:r w:rsidRPr="007F181F">
        <w:rPr>
          <w:rFonts w:ascii="Ebrima" w:hAnsi="Ebrima" w:cstheme="minorHAnsi"/>
          <w:sz w:val="22"/>
          <w:szCs w:val="22"/>
        </w:rPr>
        <w:t>Assembleia Geral</w:t>
      </w:r>
      <w:r w:rsidRPr="007F181F">
        <w:rPr>
          <w:rFonts w:ascii="Ebrima" w:hAnsi="Ebrima"/>
          <w:sz w:val="22"/>
          <w:szCs w:val="22"/>
        </w:rPr>
        <w:t>; (</w:t>
      </w:r>
      <w:proofErr w:type="spellStart"/>
      <w:r w:rsidRPr="007F181F">
        <w:rPr>
          <w:rFonts w:ascii="Ebrima" w:hAnsi="Ebrima"/>
          <w:sz w:val="22"/>
          <w:szCs w:val="22"/>
        </w:rPr>
        <w:t>iv</w:t>
      </w:r>
      <w:proofErr w:type="spellEnd"/>
      <w:r w:rsidRPr="007F181F">
        <w:rPr>
          <w:rFonts w:ascii="Ebrima" w:hAnsi="Ebrima"/>
          <w:sz w:val="22"/>
          <w:szCs w:val="22"/>
        </w:rPr>
        <w:t>)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2D772511" w14:textId="77777777" w:rsidR="001E26E8" w:rsidRPr="007F181F" w:rsidRDefault="001E26E8" w:rsidP="00810864">
      <w:pPr>
        <w:pStyle w:val="Cabealho"/>
        <w:tabs>
          <w:tab w:val="clear" w:pos="4419"/>
          <w:tab w:val="clear" w:pos="8838"/>
          <w:tab w:val="left" w:pos="10800"/>
          <w:tab w:val="left" w:pos="11520"/>
          <w:tab w:val="left" w:pos="12240"/>
          <w:tab w:val="left" w:pos="12960"/>
          <w:tab w:val="left" w:pos="13680"/>
          <w:tab w:val="left" w:pos="14400"/>
        </w:tabs>
        <w:spacing w:line="320" w:lineRule="exact"/>
        <w:ind w:left="709"/>
        <w:jc w:val="both"/>
        <w:rPr>
          <w:rFonts w:ascii="Ebrima" w:hAnsi="Ebrima"/>
          <w:sz w:val="22"/>
          <w:szCs w:val="22"/>
        </w:rPr>
      </w:pPr>
    </w:p>
    <w:p w14:paraId="4ED5C435" w14:textId="34629CB1" w:rsidR="001E26E8" w:rsidRPr="007F181F" w:rsidRDefault="001E26E8" w:rsidP="00810864">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2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sz w:val="22"/>
          <w:szCs w:val="22"/>
        </w:rPr>
        <w:t xml:space="preserve">.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79D50695" w14:textId="77777777" w:rsidR="001E26E8" w:rsidRPr="007F181F" w:rsidRDefault="001E26E8" w:rsidP="00810864">
      <w:pPr>
        <w:pStyle w:val="Cabealho"/>
        <w:tabs>
          <w:tab w:val="clear" w:pos="4419"/>
          <w:tab w:val="clear" w:pos="8838"/>
          <w:tab w:val="left" w:pos="10800"/>
          <w:tab w:val="left" w:pos="11520"/>
          <w:tab w:val="left" w:pos="12240"/>
          <w:tab w:val="left" w:pos="12960"/>
          <w:tab w:val="left" w:pos="13680"/>
          <w:tab w:val="left" w:pos="14400"/>
        </w:tabs>
        <w:spacing w:line="320" w:lineRule="exact"/>
        <w:ind w:left="709"/>
        <w:jc w:val="both"/>
        <w:rPr>
          <w:rFonts w:ascii="Ebrima" w:hAnsi="Ebrima"/>
          <w:sz w:val="22"/>
          <w:szCs w:val="22"/>
        </w:rPr>
      </w:pPr>
    </w:p>
    <w:p w14:paraId="7C6A8074" w14:textId="479A6392"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w:t>
      </w:r>
      <w:r w:rsidR="000832C0" w:rsidRPr="007F181F">
        <w:rPr>
          <w:rFonts w:ascii="Ebrima" w:hAnsi="Ebrima"/>
          <w:sz w:val="22"/>
          <w:szCs w:val="22"/>
        </w:rPr>
        <w:t xml:space="preserve"> </w:t>
      </w:r>
      <w:r w:rsidR="000832C0">
        <w:rPr>
          <w:rFonts w:ascii="Ebrima" w:hAnsi="Ebrima"/>
          <w:sz w:val="22"/>
          <w:szCs w:val="22"/>
        </w:rPr>
        <w:t xml:space="preserve">caso aplicável, </w:t>
      </w:r>
      <w:r w:rsidRPr="007F181F">
        <w:rPr>
          <w:rFonts w:ascii="Ebrima" w:hAnsi="Ebrima"/>
          <w:sz w:val="22"/>
          <w:szCs w:val="22"/>
        </w:rPr>
        <w:t>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com antecedência mínima de 20 (vinte) dias.</w:t>
      </w:r>
    </w:p>
    <w:p w14:paraId="1CCEEBF0"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493E0B29" w14:textId="0301A1CB" w:rsidR="001E26E8" w:rsidRDefault="001E26E8" w:rsidP="00810864">
      <w:pPr>
        <w:pStyle w:val="PargrafodaLista"/>
        <w:numPr>
          <w:ilvl w:val="2"/>
          <w:numId w:val="24"/>
        </w:numPr>
        <w:tabs>
          <w:tab w:val="left" w:pos="1560"/>
        </w:tabs>
        <w:spacing w:line="320" w:lineRule="exact"/>
        <w:ind w:right="-2" w:hanging="11"/>
        <w:jc w:val="both"/>
        <w:rPr>
          <w:rFonts w:ascii="Ebrima" w:hAnsi="Ebrima"/>
          <w:sz w:val="22"/>
          <w:szCs w:val="22"/>
        </w:rPr>
      </w:pPr>
      <w:r w:rsidRPr="007F181F">
        <w:rPr>
          <w:rFonts w:ascii="Ebrima" w:hAnsi="Ebrima"/>
          <w:sz w:val="22"/>
          <w:szCs w:val="22"/>
        </w:rPr>
        <w:t xml:space="preserve">A convocação também poderá ser feita, em caráter complementar, mediante correspondência escrita enviada, por meio eletrônico ou postagem, a cada Titular </w:t>
      </w:r>
      <w:proofErr w:type="spellStart"/>
      <w:r w:rsidRPr="007F181F">
        <w:rPr>
          <w:rFonts w:ascii="Ebrima" w:hAnsi="Ebrima"/>
          <w:sz w:val="22"/>
          <w:szCs w:val="22"/>
        </w:rPr>
        <w:t>dos</w:t>
      </w:r>
      <w:proofErr w:type="spellEnd"/>
      <w:r w:rsidRPr="007F181F">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F181F">
        <w:rPr>
          <w:rFonts w:ascii="Ebrima" w:hAnsi="Ebrima" w:cstheme="minorHAnsi"/>
          <w:bCs/>
          <w:sz w:val="22"/>
          <w:szCs w:val="22"/>
        </w:rPr>
        <w:t>2.,</w:t>
      </w:r>
      <w:r w:rsidRPr="007F181F">
        <w:rPr>
          <w:rFonts w:ascii="Ebrima" w:hAnsi="Ebrima"/>
          <w:sz w:val="22"/>
          <w:szCs w:val="22"/>
        </w:rPr>
        <w:t xml:space="preserve"> não poderá ser dispensada.</w:t>
      </w:r>
    </w:p>
    <w:p w14:paraId="70A89061" w14:textId="77777777" w:rsidR="00122126" w:rsidRDefault="00122126" w:rsidP="00810864">
      <w:pPr>
        <w:pStyle w:val="PargrafodaLista"/>
        <w:tabs>
          <w:tab w:val="left" w:pos="1560"/>
        </w:tabs>
        <w:spacing w:line="320" w:lineRule="exact"/>
        <w:ind w:right="-2"/>
        <w:jc w:val="both"/>
        <w:rPr>
          <w:rFonts w:ascii="Ebrima" w:hAnsi="Ebrima"/>
          <w:sz w:val="22"/>
          <w:szCs w:val="22"/>
        </w:rPr>
      </w:pPr>
    </w:p>
    <w:p w14:paraId="769065EE" w14:textId="186C04D2" w:rsidR="00122126" w:rsidRPr="007F181F" w:rsidRDefault="00122126" w:rsidP="00810864">
      <w:pPr>
        <w:pStyle w:val="PargrafodaLista"/>
        <w:numPr>
          <w:ilvl w:val="2"/>
          <w:numId w:val="24"/>
        </w:numPr>
        <w:tabs>
          <w:tab w:val="left" w:pos="1560"/>
        </w:tabs>
        <w:spacing w:line="320" w:lineRule="exact"/>
        <w:ind w:right="-2" w:hanging="11"/>
        <w:jc w:val="both"/>
        <w:rPr>
          <w:rFonts w:ascii="Ebrima" w:hAnsi="Ebrima"/>
          <w:sz w:val="22"/>
          <w:szCs w:val="22"/>
        </w:rPr>
      </w:pPr>
      <w:r>
        <w:rPr>
          <w:rFonts w:ascii="Ebrima" w:hAnsi="Ebrima"/>
          <w:sz w:val="22"/>
          <w:szCs w:val="22"/>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ao presente Termo.</w:t>
      </w:r>
    </w:p>
    <w:p w14:paraId="6C3F0DD7"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4A02EB2A" w14:textId="28761AFD"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lastRenderedPageBreak/>
        <w:t>Independentemente da convocação prevista nesta cláusula, será considerada regular a Assembleia Geral à qual comparecerem todos os Titulares dos CRI que tenham direito de voto, nos termos do §4º do artigo 124 da Lei das Sociedades por Ações</w:t>
      </w:r>
      <w:r w:rsidR="000832C0">
        <w:rPr>
          <w:rFonts w:ascii="Ebrima" w:hAnsi="Ebrima"/>
          <w:sz w:val="22"/>
          <w:szCs w:val="22"/>
        </w:rPr>
        <w:t>, bem como os representantes do Agente Fiduciário e da Emissora</w:t>
      </w:r>
      <w:r w:rsidRPr="007F181F">
        <w:rPr>
          <w:rFonts w:ascii="Ebrima" w:hAnsi="Ebrima"/>
          <w:sz w:val="22"/>
          <w:szCs w:val="22"/>
        </w:rPr>
        <w:t>.</w:t>
      </w:r>
    </w:p>
    <w:p w14:paraId="6D04800C" w14:textId="77777777" w:rsidR="001E26E8" w:rsidRPr="007F181F" w:rsidRDefault="001E26E8" w:rsidP="00810864">
      <w:pPr>
        <w:tabs>
          <w:tab w:val="left" w:pos="1134"/>
        </w:tabs>
        <w:spacing w:line="320" w:lineRule="exact"/>
        <w:ind w:right="-2"/>
        <w:jc w:val="both"/>
        <w:rPr>
          <w:rFonts w:ascii="Ebrima" w:hAnsi="Ebrima"/>
          <w:sz w:val="22"/>
          <w:szCs w:val="22"/>
        </w:rPr>
      </w:pPr>
    </w:p>
    <w:p w14:paraId="60B14BBC" w14:textId="011B644E" w:rsidR="001E26E8" w:rsidRPr="007F181F" w:rsidRDefault="000832C0"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Pr>
          <w:rFonts w:ascii="Ebrima" w:hAnsi="Ebrima"/>
          <w:sz w:val="22"/>
          <w:szCs w:val="22"/>
        </w:rPr>
        <w:t xml:space="preserve">ou o Agente Fiduciário, de acordo com quem realizou a convocação, </w:t>
      </w:r>
      <w:r w:rsidRPr="007F181F">
        <w:rPr>
          <w:rFonts w:ascii="Ebrima" w:hAnsi="Ebrima"/>
          <w:sz w:val="22"/>
          <w:szCs w:val="22"/>
        </w:rPr>
        <w:t xml:space="preserve">tiver a sede; quando houver necessidade de efetuar-se em outro lugar,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Pr>
          <w:rFonts w:ascii="Ebrima" w:hAnsi="Ebrima"/>
          <w:sz w:val="22"/>
          <w:szCs w:val="22"/>
        </w:rPr>
        <w:t>antecipadamente, nos termos da Instrução CVM 481</w:t>
      </w:r>
      <w:r w:rsidR="001E26E8" w:rsidRPr="007F181F">
        <w:rPr>
          <w:rFonts w:ascii="Ebrima" w:hAnsi="Ebrima"/>
          <w:sz w:val="22"/>
          <w:szCs w:val="22"/>
        </w:rPr>
        <w:t>.</w:t>
      </w:r>
    </w:p>
    <w:p w14:paraId="0CB36369" w14:textId="77777777" w:rsidR="001E26E8" w:rsidRPr="007F181F" w:rsidRDefault="001E26E8" w:rsidP="00810864">
      <w:pPr>
        <w:tabs>
          <w:tab w:val="left" w:pos="1134"/>
        </w:tabs>
        <w:spacing w:line="320" w:lineRule="exact"/>
        <w:ind w:right="-2"/>
        <w:jc w:val="both"/>
        <w:rPr>
          <w:rFonts w:ascii="Ebrima" w:hAnsi="Ebrima"/>
          <w:sz w:val="22"/>
          <w:szCs w:val="22"/>
        </w:rPr>
      </w:pPr>
    </w:p>
    <w:p w14:paraId="58F96D23" w14:textId="2227FC79" w:rsidR="001E26E8" w:rsidRPr="007F181F" w:rsidRDefault="000832C0"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Aplicar-se-á à Assembleia Geral, no que couber, o disposto na Lei 9.514 e na Lei das Sociedades por Ações, a respeito das assembleias de acionistas</w:t>
      </w:r>
      <w:r>
        <w:rPr>
          <w:rFonts w:ascii="Ebrima" w:hAnsi="Ebrima"/>
          <w:sz w:val="22"/>
          <w:szCs w:val="22"/>
        </w:rPr>
        <w:t>.</w:t>
      </w:r>
      <w:r w:rsidRPr="007F181F">
        <w:rPr>
          <w:rFonts w:ascii="Ebrima" w:hAnsi="Ebrima"/>
          <w:sz w:val="22"/>
          <w:szCs w:val="22"/>
        </w:rPr>
        <w:t xml:space="preserve"> </w:t>
      </w:r>
      <w:r>
        <w:rPr>
          <w:rFonts w:ascii="Ebrima" w:hAnsi="Ebrima"/>
          <w:sz w:val="22"/>
          <w:szCs w:val="22"/>
        </w:rPr>
        <w:t>S</w:t>
      </w:r>
      <w:r w:rsidRPr="009D3E56">
        <w:rPr>
          <w:rFonts w:ascii="Ebrima" w:hAnsi="Ebrima"/>
          <w:sz w:val="22"/>
          <w:szCs w:val="22"/>
        </w:rPr>
        <w:t>omente podem votar na Assembleia Geral os titulares inscritos nos registros do certificado na data da convocação da assembleia, seus representantes legais ou procuradores legalmente constituídos há menos de 1 (um) ano</w:t>
      </w:r>
      <w:r w:rsidRPr="007F181F">
        <w:rPr>
          <w:rFonts w:ascii="Ebrima" w:hAnsi="Ebrima"/>
          <w:sz w:val="22"/>
          <w:szCs w:val="22"/>
        </w:rPr>
        <w:t>, por meio de instrumento de mandato válido e eficaz. Cada CRI em Circulação corresponderá a um voto nas Assembleias Gerais</w:t>
      </w:r>
      <w:r w:rsidR="001E26E8" w:rsidRPr="007F181F">
        <w:rPr>
          <w:rFonts w:ascii="Ebrima" w:hAnsi="Ebrima"/>
          <w:sz w:val="22"/>
          <w:szCs w:val="22"/>
        </w:rPr>
        <w:t>.</w:t>
      </w:r>
    </w:p>
    <w:p w14:paraId="73DCC82E" w14:textId="77777777" w:rsidR="001E26E8" w:rsidRPr="007F181F" w:rsidRDefault="001E26E8" w:rsidP="00810864">
      <w:pPr>
        <w:tabs>
          <w:tab w:val="left" w:pos="1134"/>
        </w:tabs>
        <w:spacing w:line="320" w:lineRule="exact"/>
        <w:ind w:right="-2"/>
        <w:jc w:val="both"/>
        <w:rPr>
          <w:rFonts w:ascii="Ebrima" w:hAnsi="Ebrima"/>
          <w:sz w:val="22"/>
          <w:szCs w:val="22"/>
        </w:rPr>
      </w:pPr>
    </w:p>
    <w:p w14:paraId="77F87F33"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334B659" w14:textId="77777777" w:rsidR="001E26E8" w:rsidRPr="007F181F" w:rsidRDefault="001E26E8" w:rsidP="00810864">
      <w:pPr>
        <w:tabs>
          <w:tab w:val="left" w:pos="1134"/>
        </w:tabs>
        <w:spacing w:line="320" w:lineRule="exact"/>
        <w:ind w:right="-2"/>
        <w:jc w:val="both"/>
        <w:rPr>
          <w:rFonts w:ascii="Ebrima" w:hAnsi="Ebrima"/>
          <w:sz w:val="22"/>
          <w:szCs w:val="22"/>
        </w:rPr>
      </w:pPr>
    </w:p>
    <w:p w14:paraId="684440AF"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7F181F" w:rsidRDefault="001E26E8" w:rsidP="00810864">
      <w:pPr>
        <w:tabs>
          <w:tab w:val="left" w:pos="1134"/>
        </w:tabs>
        <w:spacing w:line="320" w:lineRule="exact"/>
        <w:ind w:right="-2"/>
        <w:jc w:val="both"/>
        <w:rPr>
          <w:rFonts w:ascii="Ebrima" w:hAnsi="Ebrima"/>
          <w:sz w:val="22"/>
          <w:szCs w:val="22"/>
        </w:rPr>
      </w:pPr>
    </w:p>
    <w:p w14:paraId="467DF51A"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930BDF6"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0DF46634" w14:textId="77777777" w:rsidR="001E26E8" w:rsidRPr="007F181F" w:rsidRDefault="001E26E8" w:rsidP="00810864">
      <w:pPr>
        <w:numPr>
          <w:ilvl w:val="0"/>
          <w:numId w:val="25"/>
        </w:numPr>
        <w:tabs>
          <w:tab w:val="left" w:pos="1134"/>
        </w:tabs>
        <w:spacing w:line="320" w:lineRule="exact"/>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74019894"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7C474EBD" w14:textId="77777777" w:rsidR="001E26E8" w:rsidRPr="007F181F" w:rsidRDefault="001E26E8" w:rsidP="00810864">
      <w:pPr>
        <w:numPr>
          <w:ilvl w:val="0"/>
          <w:numId w:val="25"/>
        </w:numPr>
        <w:tabs>
          <w:tab w:val="left" w:pos="1134"/>
        </w:tabs>
        <w:spacing w:line="320" w:lineRule="exact"/>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56A494EE"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02F25A70" w14:textId="77777777" w:rsidR="001E26E8" w:rsidRPr="007F181F" w:rsidRDefault="001E26E8" w:rsidP="00810864">
      <w:pPr>
        <w:numPr>
          <w:ilvl w:val="0"/>
          <w:numId w:val="25"/>
        </w:numPr>
        <w:tabs>
          <w:tab w:val="left" w:pos="1134"/>
        </w:tabs>
        <w:spacing w:line="320" w:lineRule="exact"/>
        <w:ind w:left="709" w:right="-2" w:firstLine="0"/>
        <w:jc w:val="both"/>
        <w:rPr>
          <w:rFonts w:ascii="Ebrima" w:hAnsi="Ebrima"/>
          <w:sz w:val="22"/>
          <w:szCs w:val="22"/>
        </w:rPr>
      </w:pPr>
      <w:r w:rsidRPr="007F181F">
        <w:rPr>
          <w:rFonts w:ascii="Ebrima" w:hAnsi="Ebrima"/>
          <w:sz w:val="22"/>
          <w:szCs w:val="22"/>
        </w:rPr>
        <w:t xml:space="preserve">ao Titular </w:t>
      </w:r>
      <w:proofErr w:type="spellStart"/>
      <w:r w:rsidRPr="007F181F">
        <w:rPr>
          <w:rFonts w:ascii="Ebrima" w:hAnsi="Ebrima"/>
          <w:sz w:val="22"/>
          <w:szCs w:val="22"/>
        </w:rPr>
        <w:t>dos</w:t>
      </w:r>
      <w:proofErr w:type="spellEnd"/>
      <w:r w:rsidRPr="007F181F">
        <w:rPr>
          <w:rFonts w:ascii="Ebrima" w:hAnsi="Ebrima"/>
          <w:sz w:val="22"/>
          <w:szCs w:val="22"/>
        </w:rPr>
        <w:t xml:space="preserve"> CRI eleito pelos demais; ou</w:t>
      </w:r>
    </w:p>
    <w:p w14:paraId="26842459"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367343E0" w14:textId="77777777" w:rsidR="001E26E8" w:rsidRPr="007F181F" w:rsidRDefault="001E26E8" w:rsidP="00810864">
      <w:pPr>
        <w:numPr>
          <w:ilvl w:val="0"/>
          <w:numId w:val="25"/>
        </w:numPr>
        <w:tabs>
          <w:tab w:val="left" w:pos="1134"/>
        </w:tabs>
        <w:spacing w:line="320" w:lineRule="exact"/>
        <w:ind w:left="709" w:right="-2" w:firstLine="0"/>
        <w:jc w:val="both"/>
        <w:rPr>
          <w:rFonts w:ascii="Ebrima" w:hAnsi="Ebrima"/>
          <w:sz w:val="22"/>
          <w:szCs w:val="22"/>
        </w:rPr>
      </w:pPr>
      <w:r w:rsidRPr="007F181F">
        <w:rPr>
          <w:rFonts w:ascii="Ebrima" w:hAnsi="Ebrima"/>
          <w:sz w:val="22"/>
          <w:szCs w:val="22"/>
        </w:rPr>
        <w:t>àquele que for designado pela CVM.</w:t>
      </w:r>
    </w:p>
    <w:p w14:paraId="7EFFB52C"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32D66028" w14:textId="0213ECA7" w:rsidR="001E26E8" w:rsidRDefault="001E26E8" w:rsidP="00810864">
      <w:pPr>
        <w:pStyle w:val="PargrafodaLista"/>
        <w:numPr>
          <w:ilvl w:val="2"/>
          <w:numId w:val="24"/>
        </w:numPr>
        <w:tabs>
          <w:tab w:val="left" w:pos="1560"/>
        </w:tabs>
        <w:spacing w:line="320" w:lineRule="exact"/>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xml:space="preserve">, </w:t>
      </w:r>
      <w:r w:rsidRPr="007F181F">
        <w:rPr>
          <w:rFonts w:ascii="Ebrima" w:hAnsi="Ebrima"/>
          <w:sz w:val="22"/>
          <w:szCs w:val="22"/>
        </w:rPr>
        <w:lastRenderedPageBreak/>
        <w:t>inclusive no caso de renúncia ou perdão temporário, (</w:t>
      </w:r>
      <w:proofErr w:type="spellStart"/>
      <w:r w:rsidRPr="007F181F">
        <w:rPr>
          <w:rFonts w:ascii="Ebrima" w:hAnsi="Ebrima"/>
          <w:sz w:val="22"/>
          <w:szCs w:val="22"/>
        </w:rPr>
        <w:t>ii</w:t>
      </w:r>
      <w:proofErr w:type="spellEnd"/>
      <w:r w:rsidRPr="007F181F">
        <w:rPr>
          <w:rFonts w:ascii="Ebrima" w:hAnsi="Ebrima"/>
          <w:sz w:val="22"/>
          <w:szCs w:val="22"/>
        </w:rPr>
        <w:t>) na alteração da remuneração, atualização monetária ou amortização dos CRI, ou de suas datas de pagamento, (</w:t>
      </w:r>
      <w:proofErr w:type="spellStart"/>
      <w:r w:rsidRPr="007F181F">
        <w:rPr>
          <w:rFonts w:ascii="Ebrima" w:hAnsi="Ebrima"/>
          <w:sz w:val="22"/>
          <w:szCs w:val="22"/>
        </w:rPr>
        <w:t>iii</w:t>
      </w:r>
      <w:proofErr w:type="spellEnd"/>
      <w:r w:rsidRPr="007F181F">
        <w:rPr>
          <w:rFonts w:ascii="Ebrima" w:hAnsi="Ebrima"/>
          <w:sz w:val="22"/>
          <w:szCs w:val="22"/>
        </w:rPr>
        <w:t>) na alteração da Data de Vencimento dos CRI, (</w:t>
      </w:r>
      <w:proofErr w:type="spellStart"/>
      <w:r w:rsidRPr="007F181F">
        <w:rPr>
          <w:rFonts w:ascii="Ebrima" w:hAnsi="Ebrima"/>
          <w:sz w:val="22"/>
          <w:szCs w:val="22"/>
        </w:rPr>
        <w:t>iv</w:t>
      </w:r>
      <w:proofErr w:type="spellEnd"/>
      <w:r w:rsidRPr="007F181F">
        <w:rPr>
          <w:rFonts w:ascii="Ebrima" w:hAnsi="Ebrima"/>
          <w:sz w:val="22"/>
          <w:szCs w:val="22"/>
        </w:rPr>
        <w:t xml:space="preserve">) em desoneração, substituição ou modificação dos termos e condições das garantias da Emissão, (v) alterações das Razões de Garantia </w:t>
      </w:r>
      <w:r w:rsidRPr="00517B57">
        <w:rPr>
          <w:rFonts w:ascii="Ebrima" w:hAnsi="Ebrima"/>
          <w:sz w:val="22"/>
          <w:szCs w:val="22"/>
        </w:rPr>
        <w:t xml:space="preserve">e das Hipóteses de </w:t>
      </w:r>
      <w:r w:rsidR="006C04FD">
        <w:rPr>
          <w:rFonts w:ascii="Ebrima" w:hAnsi="Ebrima"/>
          <w:sz w:val="22"/>
          <w:szCs w:val="22"/>
        </w:rPr>
        <w:t>Vencimento Antecipado das Debêntures</w:t>
      </w:r>
      <w:r w:rsidRPr="007F181F">
        <w:rPr>
          <w:rFonts w:ascii="Ebrima" w:hAnsi="Ebrima"/>
          <w:sz w:val="22"/>
          <w:szCs w:val="22"/>
        </w:rPr>
        <w:t>,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sidR="00AE0369">
        <w:rPr>
          <w:rFonts w:ascii="Ebrima" w:hAnsi="Ebrima"/>
          <w:sz w:val="22"/>
          <w:szCs w:val="22"/>
        </w:rPr>
        <w:t xml:space="preserve"> </w:t>
      </w:r>
    </w:p>
    <w:p w14:paraId="3185323A" w14:textId="77777777" w:rsidR="00122126" w:rsidRDefault="00122126" w:rsidP="00810864">
      <w:pPr>
        <w:pStyle w:val="PargrafodaLista"/>
        <w:tabs>
          <w:tab w:val="left" w:pos="1560"/>
        </w:tabs>
        <w:spacing w:line="320" w:lineRule="exact"/>
        <w:ind w:right="-2"/>
        <w:jc w:val="both"/>
        <w:rPr>
          <w:rFonts w:ascii="Ebrima" w:hAnsi="Ebrima"/>
          <w:sz w:val="22"/>
          <w:szCs w:val="22"/>
        </w:rPr>
      </w:pPr>
    </w:p>
    <w:p w14:paraId="01E94243" w14:textId="51C9F016" w:rsidR="00122126" w:rsidRPr="007F181F" w:rsidRDefault="00122126" w:rsidP="00810864">
      <w:pPr>
        <w:pStyle w:val="PargrafodaLista"/>
        <w:numPr>
          <w:ilvl w:val="2"/>
          <w:numId w:val="24"/>
        </w:numPr>
        <w:tabs>
          <w:tab w:val="left" w:pos="1560"/>
        </w:tabs>
        <w:spacing w:line="320" w:lineRule="exact"/>
        <w:ind w:right="-2" w:hanging="11"/>
        <w:jc w:val="both"/>
        <w:rPr>
          <w:rFonts w:ascii="Ebrima" w:hAnsi="Ebrima"/>
          <w:sz w:val="22"/>
          <w:szCs w:val="22"/>
        </w:rPr>
      </w:pPr>
      <w:r>
        <w:rPr>
          <w:rFonts w:ascii="Ebrima" w:hAnsi="Ebrima"/>
          <w:sz w:val="22"/>
          <w:szCs w:val="22"/>
        </w:rPr>
        <w:t>Será considerada parte legítima para comparecer e votar nas Assembleias o investidor que for titular de CRI na data de realização da Assembleia, mesmo que um outro investidor tenha sido titular de referido CRI na data de convocação da Assembleia.</w:t>
      </w:r>
    </w:p>
    <w:p w14:paraId="6533AC15"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0A5D7B66" w14:textId="2DD0EA70" w:rsidR="001E26E8" w:rsidRPr="00B56A4D"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B56A4D" w:rsidRPr="00B56A4D">
        <w:rPr>
          <w:rFonts w:ascii="Ebrima" w:hAnsi="Ebrima" w:cstheme="minorHAnsi"/>
          <w:sz w:val="22"/>
          <w:szCs w:val="22"/>
        </w:rPr>
        <w:t>ii</w:t>
      </w:r>
      <w:proofErr w:type="spellEnd"/>
      <w:r w:rsidR="00B56A4D" w:rsidRPr="00B56A4D">
        <w:rPr>
          <w:rFonts w:ascii="Ebrima" w:hAnsi="Ebrima" w:cstheme="minorHAnsi"/>
          <w:sz w:val="22"/>
          <w:szCs w:val="22"/>
        </w:rPr>
        <w:t xml:space="preserve">)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w:t>
      </w:r>
      <w:proofErr w:type="spellStart"/>
      <w:r w:rsidR="00B56A4D" w:rsidRPr="00B56A4D">
        <w:rPr>
          <w:rFonts w:ascii="Ebrima" w:hAnsi="Ebrima" w:cstheme="minorHAnsi"/>
          <w:sz w:val="22"/>
          <w:szCs w:val="22"/>
        </w:rPr>
        <w:t>iii</w:t>
      </w:r>
      <w:proofErr w:type="spellEnd"/>
      <w:r w:rsidR="00B56A4D" w:rsidRPr="00B56A4D">
        <w:rPr>
          <w:rFonts w:ascii="Ebrima" w:hAnsi="Ebrima" w:cstheme="minorHAnsi"/>
          <w:sz w:val="22"/>
          <w:szCs w:val="22"/>
        </w:rPr>
        <w:t xml:space="preserve">)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w:t>
      </w:r>
      <w:proofErr w:type="spellStart"/>
      <w:r w:rsidR="00B56A4D" w:rsidRPr="00B56A4D">
        <w:rPr>
          <w:rFonts w:ascii="Ebrima" w:hAnsi="Ebrima" w:cstheme="minorHAnsi"/>
          <w:sz w:val="22"/>
          <w:szCs w:val="22"/>
        </w:rPr>
        <w:t>iv</w:t>
      </w:r>
      <w:proofErr w:type="spellEnd"/>
      <w:r w:rsidR="00B56A4D" w:rsidRPr="00B56A4D">
        <w:rPr>
          <w:rFonts w:ascii="Ebrima" w:hAnsi="Ebrima" w:cstheme="minorHAnsi"/>
          <w:sz w:val="22"/>
          <w:szCs w:val="22"/>
        </w:rPr>
        <w:t>)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(v)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de pagamentos e nas garantias dos </w:t>
      </w:r>
      <w:r w:rsidR="00B56A4D">
        <w:rPr>
          <w:rFonts w:ascii="Ebrima" w:hAnsi="Ebrima" w:cstheme="minorHAnsi"/>
          <w:sz w:val="22"/>
          <w:szCs w:val="22"/>
        </w:rPr>
        <w:t xml:space="preserve">CRI; </w:t>
      </w:r>
      <w:r w:rsidR="004A0365">
        <w:rPr>
          <w:rFonts w:ascii="Ebrima" w:hAnsi="Ebrima" w:cstheme="minorHAnsi"/>
          <w:sz w:val="22"/>
          <w:szCs w:val="22"/>
        </w:rPr>
        <w:t>ou</w:t>
      </w:r>
      <w:r w:rsidR="00B56A4D">
        <w:rPr>
          <w:rFonts w:ascii="Ebrima" w:hAnsi="Ebrima" w:cstheme="minorHAnsi"/>
          <w:sz w:val="22"/>
          <w:szCs w:val="22"/>
        </w:rPr>
        <w:t xml:space="preserv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3F539C65" w14:textId="77777777" w:rsidR="001E26E8" w:rsidRDefault="001E26E8" w:rsidP="00810864">
      <w:pPr>
        <w:tabs>
          <w:tab w:val="left" w:pos="1134"/>
        </w:tabs>
        <w:spacing w:line="320" w:lineRule="exact"/>
        <w:ind w:right="-2"/>
        <w:jc w:val="both"/>
        <w:rPr>
          <w:rFonts w:ascii="Ebrima" w:hAnsi="Ebrima"/>
          <w:sz w:val="22"/>
          <w:szCs w:val="22"/>
        </w:rPr>
      </w:pPr>
    </w:p>
    <w:p w14:paraId="05A3AC35"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731214BD" w14:textId="77777777" w:rsidR="001E26E8" w:rsidRPr="007F181F" w:rsidRDefault="001E26E8" w:rsidP="00810864">
      <w:pPr>
        <w:tabs>
          <w:tab w:val="left" w:pos="709"/>
          <w:tab w:val="left" w:pos="1134"/>
        </w:tabs>
        <w:spacing w:line="320" w:lineRule="exact"/>
        <w:ind w:right="-2"/>
        <w:jc w:val="both"/>
        <w:rPr>
          <w:rFonts w:ascii="Ebrima" w:hAnsi="Ebrima"/>
          <w:sz w:val="22"/>
          <w:szCs w:val="22"/>
        </w:rPr>
      </w:pPr>
    </w:p>
    <w:p w14:paraId="17B28C4D"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7F181F">
        <w:rPr>
          <w:rFonts w:ascii="Ebrima" w:hAnsi="Ebrima" w:cstheme="minorHAnsi"/>
          <w:sz w:val="22"/>
          <w:szCs w:val="22"/>
        </w:rPr>
        <w:t>desta</w:t>
      </w:r>
      <w:proofErr w:type="gramEnd"/>
      <w:r w:rsidRPr="007F181F">
        <w:rPr>
          <w:rFonts w:ascii="Ebrima" w:hAnsi="Ebrima" w:cstheme="minorHAnsi"/>
          <w:sz w:val="22"/>
          <w:szCs w:val="22"/>
        </w:rPr>
        <w:t xml:space="preserve"> causar</w:t>
      </w:r>
      <w:r w:rsidRPr="007F181F">
        <w:rPr>
          <w:rFonts w:ascii="Ebrima" w:hAnsi="Ebrima"/>
          <w:sz w:val="22"/>
          <w:szCs w:val="22"/>
        </w:rPr>
        <w:t xml:space="preserve"> prejuízos aos Titulares dos CRI. </w:t>
      </w:r>
    </w:p>
    <w:p w14:paraId="37BD2058" w14:textId="77777777" w:rsidR="001E26E8" w:rsidRPr="007F181F" w:rsidRDefault="001E26E8" w:rsidP="00810864">
      <w:pPr>
        <w:tabs>
          <w:tab w:val="left" w:pos="1134"/>
        </w:tabs>
        <w:spacing w:line="320" w:lineRule="exact"/>
        <w:ind w:right="-2"/>
        <w:jc w:val="both"/>
        <w:rPr>
          <w:rFonts w:ascii="Ebrima" w:hAnsi="Ebrima"/>
          <w:sz w:val="22"/>
          <w:szCs w:val="22"/>
        </w:rPr>
      </w:pPr>
    </w:p>
    <w:p w14:paraId="6D8E968C"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12327D1C"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35F66594" w14:textId="1F2ACD60" w:rsidR="001E26E8" w:rsidRPr="007F181F" w:rsidRDefault="001E26E8" w:rsidP="00810864">
      <w:pPr>
        <w:pStyle w:val="PargrafodaLista"/>
        <w:numPr>
          <w:ilvl w:val="2"/>
          <w:numId w:val="24"/>
        </w:numPr>
        <w:tabs>
          <w:tab w:val="left" w:pos="709"/>
          <w:tab w:val="left" w:pos="1701"/>
        </w:tabs>
        <w:spacing w:line="320" w:lineRule="exact"/>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w:t>
      </w:r>
      <w:r w:rsidR="00515BE7">
        <w:rPr>
          <w:rFonts w:ascii="Ebrima" w:hAnsi="Ebrima" w:cs="Arial"/>
          <w:color w:val="000000"/>
          <w:sz w:val="22"/>
          <w:szCs w:val="22"/>
        </w:rPr>
        <w:t>Gramado Parks</w:t>
      </w:r>
      <w:r w:rsidR="00D36E25">
        <w:rPr>
          <w:rFonts w:ascii="Ebrima" w:hAnsi="Ebrima" w:cs="Arial"/>
          <w:color w:val="000000"/>
          <w:sz w:val="22"/>
          <w:szCs w:val="22"/>
        </w:rPr>
        <w:t xml:space="preserve"> </w:t>
      </w:r>
      <w:r w:rsidRPr="007F181F">
        <w:rPr>
          <w:rFonts w:ascii="Ebrima" w:hAnsi="Ebrima"/>
          <w:sz w:val="22"/>
          <w:szCs w:val="22"/>
        </w:rPr>
        <w:t xml:space="preserve">ou </w:t>
      </w:r>
      <w:r w:rsidRPr="007F181F">
        <w:rPr>
          <w:rFonts w:ascii="Ebrima" w:hAnsi="Ebrima" w:cstheme="minorHAnsi"/>
          <w:sz w:val="22"/>
          <w:szCs w:val="22"/>
        </w:rPr>
        <w:t xml:space="preserve">aos </w:t>
      </w:r>
      <w:r w:rsidR="00D36E25">
        <w:rPr>
          <w:rFonts w:ascii="Ebrima" w:hAnsi="Ebrima" w:cstheme="minorHAnsi"/>
          <w:sz w:val="22"/>
          <w:szCs w:val="22"/>
        </w:rPr>
        <w:t>G</w:t>
      </w:r>
      <w:r w:rsidRPr="007F181F">
        <w:rPr>
          <w:rFonts w:ascii="Ebrima" w:hAnsi="Ebrima" w:cstheme="minorHAnsi"/>
          <w:sz w:val="22"/>
          <w:szCs w:val="22"/>
        </w:rPr>
        <w:t>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8A3A067" w14:textId="77777777" w:rsidR="001E26E8" w:rsidRPr="007F181F" w:rsidRDefault="001E26E8" w:rsidP="00810864">
      <w:pPr>
        <w:tabs>
          <w:tab w:val="left" w:pos="709"/>
          <w:tab w:val="left" w:pos="1134"/>
          <w:tab w:val="left" w:pos="1701"/>
        </w:tabs>
        <w:spacing w:line="320" w:lineRule="exact"/>
        <w:ind w:left="709" w:right="-2"/>
        <w:jc w:val="both"/>
        <w:rPr>
          <w:rFonts w:ascii="Ebrima" w:hAnsi="Ebrima"/>
          <w:sz w:val="22"/>
          <w:szCs w:val="22"/>
        </w:rPr>
      </w:pPr>
    </w:p>
    <w:p w14:paraId="484D6DC1" w14:textId="66161802" w:rsidR="00412131" w:rsidRPr="0082644B" w:rsidRDefault="000832C0" w:rsidP="00810864">
      <w:pPr>
        <w:pStyle w:val="PargrafodaLista"/>
        <w:numPr>
          <w:ilvl w:val="2"/>
          <w:numId w:val="24"/>
        </w:numPr>
        <w:tabs>
          <w:tab w:val="left" w:pos="1701"/>
        </w:tabs>
        <w:spacing w:line="32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w:t>
      </w:r>
      <w:r>
        <w:rPr>
          <w:rFonts w:ascii="Ebrima" w:hAnsi="Ebrima"/>
          <w:sz w:val="22"/>
          <w:szCs w:val="22"/>
        </w:rPr>
        <w:t xml:space="preserve">orientação </w:t>
      </w:r>
      <w:r w:rsidRPr="007F181F">
        <w:rPr>
          <w:rFonts w:ascii="Ebrima" w:hAnsi="Ebrima"/>
          <w:sz w:val="22"/>
          <w:szCs w:val="22"/>
        </w:rPr>
        <w:t>do</w:t>
      </w:r>
      <w:r>
        <w:rPr>
          <w:rFonts w:ascii="Ebrima" w:hAnsi="Ebrima"/>
          <w:sz w:val="22"/>
          <w:szCs w:val="22"/>
        </w:rPr>
        <w:t>s</w:t>
      </w:r>
      <w:r w:rsidRPr="007F181F">
        <w:rPr>
          <w:rFonts w:ascii="Ebrima" w:hAnsi="Ebrima"/>
          <w:sz w:val="22"/>
          <w:szCs w:val="22"/>
        </w:rPr>
        <w:t xml:space="preserve"> Titulares dos CRI, 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a Emissora deverá permanecer silente frente à </w:t>
      </w:r>
      <w:r w:rsidR="00515BE7">
        <w:rPr>
          <w:rFonts w:ascii="Ebrima" w:hAnsi="Ebrima"/>
          <w:sz w:val="22"/>
          <w:szCs w:val="22"/>
        </w:rPr>
        <w:t>Gramado Parks</w:t>
      </w:r>
      <w:r w:rsidRPr="007F181F">
        <w:rPr>
          <w:rFonts w:ascii="Ebrima" w:hAnsi="Ebrima"/>
          <w:sz w:val="22"/>
          <w:szCs w:val="22"/>
        </w:rPr>
        <w:t xml:space="preserve"> ou </w:t>
      </w:r>
      <w:r w:rsidR="004B1CA6">
        <w:rPr>
          <w:rFonts w:ascii="Ebrima" w:hAnsi="Ebrima"/>
          <w:sz w:val="22"/>
          <w:szCs w:val="22"/>
        </w:rPr>
        <w:t xml:space="preserve">os Fiadores </w:t>
      </w:r>
      <w:r w:rsidRPr="007F181F">
        <w:rPr>
          <w:rFonts w:ascii="Ebrima" w:hAnsi="Ebrima"/>
          <w:sz w:val="22"/>
          <w:szCs w:val="22"/>
        </w:rPr>
        <w:t xml:space="preserve">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r w:rsidR="001E26E8" w:rsidRPr="007F181F">
        <w:rPr>
          <w:rFonts w:ascii="Ebrima" w:hAnsi="Ebrima"/>
          <w:sz w:val="22"/>
          <w:szCs w:val="22"/>
        </w:rPr>
        <w:t>.</w:t>
      </w:r>
      <w:bookmarkEnd w:id="111"/>
      <w:bookmarkEnd w:id="112"/>
    </w:p>
    <w:p w14:paraId="04DE72EA" w14:textId="64EB214B" w:rsidR="00D83113" w:rsidRDefault="00D83113" w:rsidP="00810864">
      <w:pPr>
        <w:tabs>
          <w:tab w:val="left" w:pos="1134"/>
        </w:tabs>
        <w:spacing w:line="320" w:lineRule="exact"/>
        <w:ind w:right="-2"/>
        <w:jc w:val="both"/>
        <w:rPr>
          <w:rFonts w:ascii="Ebrima" w:hAnsi="Ebrima" w:cstheme="minorHAnsi"/>
          <w:sz w:val="22"/>
          <w:szCs w:val="22"/>
        </w:rPr>
      </w:pPr>
    </w:p>
    <w:p w14:paraId="6F17F019" w14:textId="77777777" w:rsidR="000832C0" w:rsidRDefault="000832C0" w:rsidP="000832C0">
      <w:pPr>
        <w:pStyle w:val="PargrafodaLista"/>
        <w:numPr>
          <w:ilvl w:val="1"/>
          <w:numId w:val="24"/>
        </w:numPr>
        <w:tabs>
          <w:tab w:val="left" w:pos="709"/>
        </w:tabs>
        <w:ind w:left="0" w:right="-2" w:firstLine="0"/>
        <w:jc w:val="both"/>
        <w:rPr>
          <w:rFonts w:ascii="Ebrima" w:hAnsi="Ebrima" w:cstheme="minorHAnsi"/>
          <w:sz w:val="22"/>
          <w:szCs w:val="22"/>
        </w:rPr>
      </w:pPr>
      <w:r w:rsidRPr="004759A7">
        <w:rPr>
          <w:rFonts w:ascii="Ebrima" w:hAnsi="Ebrima" w:cstheme="minorHAnsi"/>
          <w:sz w:val="22"/>
          <w:szCs w:val="22"/>
        </w:rPr>
        <w:t xml:space="preserve">Não podem votar nas Assembleias Gerais e nem fazer parte do cômputo para fins de apuração do quórum de aprovação: (i) a </w:t>
      </w:r>
      <w:proofErr w:type="spellStart"/>
      <w:r w:rsidRPr="004759A7">
        <w:rPr>
          <w:rFonts w:ascii="Ebrima" w:hAnsi="Ebrima" w:cstheme="minorHAnsi"/>
          <w:sz w:val="22"/>
          <w:szCs w:val="22"/>
        </w:rPr>
        <w:t>Securitizadora</w:t>
      </w:r>
      <w:proofErr w:type="spellEnd"/>
      <w:r w:rsidRPr="004759A7">
        <w:rPr>
          <w:rFonts w:ascii="Ebrima" w:hAnsi="Ebrima" w:cstheme="minorHAnsi"/>
          <w:sz w:val="22"/>
          <w:szCs w:val="22"/>
        </w:rPr>
        <w:t>, seus sócios, diretores e funcionários e respetivas partes relacionadas</w:t>
      </w:r>
      <w:r>
        <w:rPr>
          <w:rFonts w:ascii="Ebrima" w:hAnsi="Ebrima" w:cstheme="minorHAnsi"/>
          <w:sz w:val="22"/>
          <w:szCs w:val="22"/>
        </w:rPr>
        <w:t xml:space="preserve"> (incluindo controladas e controladoras)</w:t>
      </w:r>
      <w:r w:rsidRPr="004759A7">
        <w:rPr>
          <w:rFonts w:ascii="Ebrima" w:hAnsi="Ebrima" w:cstheme="minorHAnsi"/>
          <w:sz w:val="22"/>
          <w:szCs w:val="22"/>
        </w:rPr>
        <w:t>; (</w:t>
      </w:r>
      <w:proofErr w:type="spellStart"/>
      <w:r w:rsidRPr="004759A7">
        <w:rPr>
          <w:rFonts w:ascii="Ebrima" w:hAnsi="Ebrima" w:cstheme="minorHAnsi"/>
          <w:sz w:val="22"/>
          <w:szCs w:val="22"/>
        </w:rPr>
        <w:t>ii</w:t>
      </w:r>
      <w:proofErr w:type="spellEnd"/>
      <w:r w:rsidRPr="004759A7">
        <w:rPr>
          <w:rFonts w:ascii="Ebrima" w:hAnsi="Ebrima" w:cstheme="minorHAnsi"/>
          <w:sz w:val="22"/>
          <w:szCs w:val="22"/>
        </w:rPr>
        <w:t>) os prestadores de serviços da emissão, seus sócios, diretores e funcionários e respectivas partes relacionadas</w:t>
      </w:r>
      <w:r>
        <w:rPr>
          <w:rFonts w:ascii="Ebrima" w:hAnsi="Ebrima" w:cstheme="minorHAnsi"/>
          <w:sz w:val="22"/>
          <w:szCs w:val="22"/>
        </w:rPr>
        <w:t xml:space="preserve"> (incluindo controladas e controladoras)</w:t>
      </w:r>
      <w:r w:rsidRPr="004759A7">
        <w:rPr>
          <w:rFonts w:ascii="Ebrima" w:hAnsi="Ebrima" w:cstheme="minorHAnsi"/>
          <w:sz w:val="22"/>
          <w:szCs w:val="22"/>
        </w:rPr>
        <w:t xml:space="preserve">; e </w:t>
      </w:r>
      <w:r>
        <w:rPr>
          <w:rFonts w:ascii="Ebrima" w:hAnsi="Ebrima" w:cstheme="minorHAnsi"/>
          <w:sz w:val="22"/>
          <w:szCs w:val="22"/>
        </w:rPr>
        <w:t>(</w:t>
      </w:r>
      <w:proofErr w:type="spellStart"/>
      <w:r>
        <w:rPr>
          <w:rFonts w:ascii="Ebrima" w:hAnsi="Ebrima" w:cstheme="minorHAnsi"/>
          <w:sz w:val="22"/>
          <w:szCs w:val="22"/>
        </w:rPr>
        <w:t>iii</w:t>
      </w:r>
      <w:proofErr w:type="spellEnd"/>
      <w:r>
        <w:rPr>
          <w:rFonts w:ascii="Ebrima" w:hAnsi="Ebrima" w:cstheme="minorHAnsi"/>
          <w:sz w:val="22"/>
          <w:szCs w:val="22"/>
        </w:rPr>
        <w:t>) qualquer Titular, de quaisquer dos CRI, que tenha interesse conflitante com os interesses do patrimônio em separado no assunto a deliberar.</w:t>
      </w:r>
    </w:p>
    <w:p w14:paraId="65F83E4B" w14:textId="77777777" w:rsidR="000832C0" w:rsidRDefault="000832C0" w:rsidP="000832C0">
      <w:pPr>
        <w:pStyle w:val="PargrafodaLista"/>
        <w:tabs>
          <w:tab w:val="left" w:pos="709"/>
        </w:tabs>
        <w:spacing w:line="320" w:lineRule="exact"/>
        <w:ind w:left="0" w:right="-2"/>
        <w:jc w:val="both"/>
        <w:rPr>
          <w:rFonts w:ascii="Ebrima" w:hAnsi="Ebrima" w:cstheme="minorHAnsi"/>
          <w:sz w:val="22"/>
          <w:szCs w:val="22"/>
        </w:rPr>
      </w:pPr>
    </w:p>
    <w:p w14:paraId="1185457D" w14:textId="6D818144" w:rsidR="000832C0" w:rsidRDefault="000832C0" w:rsidP="000832C0">
      <w:pPr>
        <w:pStyle w:val="PargrafodaLista"/>
        <w:tabs>
          <w:tab w:val="left" w:pos="709"/>
        </w:tabs>
        <w:spacing w:line="320" w:lineRule="exact"/>
        <w:ind w:left="708" w:right="-2" w:hanging="708"/>
        <w:jc w:val="both"/>
        <w:rPr>
          <w:rFonts w:ascii="Ebrima" w:hAnsi="Ebrima" w:cstheme="minorHAnsi"/>
          <w:sz w:val="22"/>
          <w:szCs w:val="22"/>
        </w:rPr>
      </w:pPr>
      <w:r>
        <w:rPr>
          <w:rFonts w:ascii="Ebrima" w:hAnsi="Ebrima" w:cstheme="minorHAnsi"/>
          <w:sz w:val="22"/>
          <w:szCs w:val="22"/>
        </w:rPr>
        <w:tab/>
        <w:t>12.13.1.</w:t>
      </w:r>
      <w:r>
        <w:rPr>
          <w:rFonts w:ascii="Ebrima" w:hAnsi="Ebrima" w:cstheme="minorHAnsi"/>
          <w:sz w:val="22"/>
          <w:szCs w:val="22"/>
        </w:rPr>
        <w:tab/>
      </w:r>
      <w:r w:rsidRPr="004759A7">
        <w:rPr>
          <w:rFonts w:ascii="Ebrima" w:hAnsi="Ebrima" w:cstheme="minorHAnsi"/>
          <w:sz w:val="22"/>
          <w:szCs w:val="22"/>
        </w:rPr>
        <w:t xml:space="preserve">A vedação do item 12.13., acima, não se aplica nas seguintes hipóteses: (i) os Titulares do CRI sejam, exclusivamente, as pessoas mencionadas nos incisos </w:t>
      </w:r>
      <w:r>
        <w:rPr>
          <w:rFonts w:ascii="Ebrima" w:hAnsi="Ebrima" w:cstheme="minorHAnsi"/>
          <w:sz w:val="22"/>
          <w:szCs w:val="22"/>
        </w:rPr>
        <w:t>(</w:t>
      </w:r>
      <w:r w:rsidRPr="004759A7">
        <w:rPr>
          <w:rFonts w:ascii="Ebrima" w:hAnsi="Ebrima" w:cstheme="minorHAnsi"/>
          <w:sz w:val="22"/>
          <w:szCs w:val="22"/>
        </w:rPr>
        <w:t>i</w:t>
      </w:r>
      <w:r>
        <w:rPr>
          <w:rFonts w:ascii="Ebrima" w:hAnsi="Ebrima" w:cstheme="minorHAnsi"/>
          <w:sz w:val="22"/>
          <w:szCs w:val="22"/>
        </w:rPr>
        <w:t>)</w:t>
      </w:r>
      <w:r w:rsidRPr="004759A7">
        <w:rPr>
          <w:rFonts w:ascii="Ebrima" w:hAnsi="Ebrima" w:cstheme="minorHAnsi"/>
          <w:sz w:val="22"/>
          <w:szCs w:val="22"/>
        </w:rPr>
        <w:t xml:space="preserve"> a </w:t>
      </w:r>
      <w:r>
        <w:rPr>
          <w:rFonts w:ascii="Ebrima" w:hAnsi="Ebrima" w:cstheme="minorHAnsi"/>
          <w:sz w:val="22"/>
          <w:szCs w:val="22"/>
        </w:rPr>
        <w:t>(</w:t>
      </w:r>
      <w:proofErr w:type="spellStart"/>
      <w:r w:rsidRPr="004759A7">
        <w:rPr>
          <w:rFonts w:ascii="Ebrima" w:hAnsi="Ebrima" w:cstheme="minorHAnsi"/>
          <w:sz w:val="22"/>
          <w:szCs w:val="22"/>
        </w:rPr>
        <w:t>iii</w:t>
      </w:r>
      <w:proofErr w:type="spellEnd"/>
      <w:r>
        <w:rPr>
          <w:rFonts w:ascii="Ebrima" w:hAnsi="Ebrima" w:cstheme="minorHAnsi"/>
          <w:sz w:val="22"/>
          <w:szCs w:val="22"/>
        </w:rPr>
        <w:t>)</w:t>
      </w:r>
      <w:r w:rsidRPr="004759A7">
        <w:rPr>
          <w:rFonts w:ascii="Ebrima" w:hAnsi="Ebrima" w:cstheme="minorHAnsi"/>
          <w:sz w:val="22"/>
          <w:szCs w:val="22"/>
        </w:rPr>
        <w:t>, do item 12.13., acima; ou</w:t>
      </w:r>
      <w:r>
        <w:rPr>
          <w:rFonts w:ascii="Ebrima" w:hAnsi="Ebrima" w:cstheme="minorHAnsi"/>
          <w:sz w:val="22"/>
          <w:szCs w:val="22"/>
        </w:rPr>
        <w:t xml:space="preserve"> (</w:t>
      </w:r>
      <w:proofErr w:type="spellStart"/>
      <w:r>
        <w:rPr>
          <w:rFonts w:ascii="Ebrima" w:hAnsi="Ebrima" w:cstheme="minorHAnsi"/>
          <w:sz w:val="22"/>
          <w:szCs w:val="22"/>
        </w:rPr>
        <w:t>ii</w:t>
      </w:r>
      <w:proofErr w:type="spellEnd"/>
      <w:r>
        <w:rPr>
          <w:rFonts w:ascii="Ebrima" w:hAnsi="Ebrima" w:cstheme="minorHAnsi"/>
          <w:sz w:val="22"/>
          <w:szCs w:val="22"/>
        </w:rPr>
        <w:t xml:space="preserve">) </w:t>
      </w:r>
      <w:r w:rsidRPr="00F50959">
        <w:rPr>
          <w:rFonts w:ascii="Ebrima" w:hAnsi="Ebrima" w:cstheme="minorHAnsi"/>
          <w:sz w:val="22"/>
          <w:szCs w:val="22"/>
        </w:rPr>
        <w:t>houver aquiescência, expressa e manifestada na própria Assembleia Geral, da maioria dos demais Titulares</w:t>
      </w:r>
      <w:r>
        <w:rPr>
          <w:rFonts w:ascii="Ebrima" w:hAnsi="Ebrima" w:cstheme="minorHAnsi"/>
          <w:sz w:val="22"/>
          <w:szCs w:val="22"/>
        </w:rPr>
        <w:t>,</w:t>
      </w:r>
      <w:r w:rsidRPr="00F50959">
        <w:rPr>
          <w:rFonts w:ascii="Ebrima" w:hAnsi="Ebrima" w:cstheme="minorHAnsi"/>
          <w:sz w:val="22"/>
          <w:szCs w:val="22"/>
        </w:rPr>
        <w:t xml:space="preserve"> ou em instrumento de procuração que se refira especificamente à assembleia em que se dará a</w:t>
      </w:r>
      <w:r>
        <w:rPr>
          <w:rFonts w:ascii="Ebrima" w:hAnsi="Ebrima" w:cstheme="minorHAnsi"/>
          <w:sz w:val="22"/>
          <w:szCs w:val="22"/>
        </w:rPr>
        <w:t xml:space="preserve"> </w:t>
      </w:r>
      <w:r w:rsidRPr="00F50959">
        <w:rPr>
          <w:rFonts w:ascii="Ebrima" w:hAnsi="Ebrima" w:cstheme="minorHAnsi"/>
          <w:sz w:val="22"/>
          <w:szCs w:val="22"/>
        </w:rPr>
        <w:t>permissão de voto</w:t>
      </w:r>
      <w:r>
        <w:rPr>
          <w:rFonts w:ascii="Ebrima" w:hAnsi="Ebrima" w:cstheme="minorHAnsi"/>
          <w:sz w:val="22"/>
          <w:szCs w:val="22"/>
        </w:rPr>
        <w:t>.</w:t>
      </w:r>
    </w:p>
    <w:p w14:paraId="02728728" w14:textId="77777777" w:rsidR="000832C0" w:rsidRPr="000832C0" w:rsidRDefault="000832C0" w:rsidP="000832C0">
      <w:pPr>
        <w:pStyle w:val="PargrafodaLista"/>
        <w:rPr>
          <w:rFonts w:ascii="Ebrima" w:hAnsi="Ebrima" w:cstheme="minorHAnsi"/>
          <w:sz w:val="22"/>
          <w:szCs w:val="22"/>
        </w:rPr>
      </w:pPr>
    </w:p>
    <w:p w14:paraId="2B74DF7C" w14:textId="7D789701" w:rsidR="000832C0" w:rsidRDefault="000832C0" w:rsidP="000832C0">
      <w:pPr>
        <w:pStyle w:val="PargrafodaLista"/>
        <w:numPr>
          <w:ilvl w:val="1"/>
          <w:numId w:val="24"/>
        </w:numPr>
        <w:tabs>
          <w:tab w:val="left" w:pos="709"/>
        </w:tabs>
        <w:spacing w:line="320" w:lineRule="exact"/>
        <w:ind w:left="0" w:right="-2" w:firstLine="0"/>
        <w:jc w:val="both"/>
        <w:rPr>
          <w:rFonts w:ascii="Ebrima" w:hAnsi="Ebrima" w:cstheme="minorHAnsi"/>
          <w:sz w:val="22"/>
          <w:szCs w:val="22"/>
        </w:rPr>
      </w:pPr>
      <w:r>
        <w:rPr>
          <w:rFonts w:ascii="Ebrima" w:hAnsi="Ebrima" w:cstheme="minorHAnsi"/>
          <w:sz w:val="22"/>
          <w:szCs w:val="22"/>
        </w:rPr>
        <w:t xml:space="preserve">Sempre que assim os Titulares dos CRI determinarem na Assembleia, a </w:t>
      </w:r>
      <w:proofErr w:type="spellStart"/>
      <w:r>
        <w:rPr>
          <w:rFonts w:ascii="Ebrima" w:hAnsi="Ebrima" w:cstheme="minorHAnsi"/>
          <w:sz w:val="22"/>
          <w:szCs w:val="22"/>
        </w:rPr>
        <w:t>Securitizadora</w:t>
      </w:r>
      <w:proofErr w:type="spellEnd"/>
      <w:r>
        <w:rPr>
          <w:rFonts w:ascii="Ebrima" w:hAnsi="Ebrima" w:cstheme="minorHAnsi"/>
          <w:sz w:val="22"/>
          <w:szCs w:val="22"/>
        </w:rPr>
        <w:t xml:space="preserve"> deverá realizar uma assembleia geral de debenturistas da </w:t>
      </w:r>
      <w:r w:rsidR="00515BE7">
        <w:rPr>
          <w:rFonts w:ascii="Ebrima" w:hAnsi="Ebrima" w:cstheme="minorHAnsi"/>
          <w:sz w:val="22"/>
          <w:szCs w:val="22"/>
        </w:rPr>
        <w:t>Gramado Parks</w:t>
      </w:r>
      <w:r>
        <w:rPr>
          <w:rFonts w:ascii="Ebrima" w:hAnsi="Ebrima" w:cstheme="minorHAnsi"/>
          <w:sz w:val="22"/>
          <w:szCs w:val="22"/>
        </w:rPr>
        <w:t xml:space="preserve"> para refletir as deliberações tomadas nas </w:t>
      </w:r>
      <w:r w:rsidRPr="000832C0">
        <w:rPr>
          <w:rFonts w:ascii="Ebrima" w:hAnsi="Ebrima"/>
          <w:sz w:val="22"/>
          <w:szCs w:val="22"/>
        </w:rPr>
        <w:t>Assembleias</w:t>
      </w:r>
      <w:r>
        <w:rPr>
          <w:rFonts w:ascii="Ebrima" w:hAnsi="Ebrima" w:cstheme="minorHAnsi"/>
          <w:sz w:val="22"/>
          <w:szCs w:val="22"/>
        </w:rPr>
        <w:t xml:space="preserve"> de Titulares de CRI.</w:t>
      </w:r>
    </w:p>
    <w:p w14:paraId="6C10BD22" w14:textId="77777777" w:rsidR="001E26E8" w:rsidRPr="0082644B" w:rsidRDefault="001E26E8" w:rsidP="00810864">
      <w:pPr>
        <w:tabs>
          <w:tab w:val="left" w:pos="1134"/>
        </w:tabs>
        <w:spacing w:line="320" w:lineRule="exact"/>
        <w:ind w:right="-2"/>
        <w:jc w:val="both"/>
        <w:rPr>
          <w:rFonts w:ascii="Ebrima" w:hAnsi="Ebrima" w:cstheme="minorHAnsi"/>
          <w:sz w:val="22"/>
          <w:szCs w:val="22"/>
        </w:rPr>
      </w:pPr>
    </w:p>
    <w:p w14:paraId="5934A60E"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114" w:name="_Toc451888009"/>
      <w:bookmarkStart w:id="115" w:name="_Toc453263783"/>
      <w:bookmarkStart w:id="116" w:name="_Toc44342845"/>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114"/>
      <w:bookmarkEnd w:id="115"/>
      <w:bookmarkEnd w:id="116"/>
    </w:p>
    <w:p w14:paraId="53D345B8" w14:textId="77777777" w:rsidR="00412131" w:rsidRPr="0082644B" w:rsidRDefault="00412131" w:rsidP="00810864">
      <w:pPr>
        <w:tabs>
          <w:tab w:val="left" w:pos="1134"/>
        </w:tabs>
        <w:spacing w:line="320" w:lineRule="exact"/>
        <w:ind w:left="1060" w:right="-2"/>
        <w:jc w:val="both"/>
        <w:rPr>
          <w:rFonts w:ascii="Ebrima" w:hAnsi="Ebrima" w:cstheme="minorHAnsi"/>
          <w:b/>
          <w:sz w:val="22"/>
          <w:szCs w:val="22"/>
        </w:rPr>
      </w:pPr>
    </w:p>
    <w:p w14:paraId="6B268D7E"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671B547" w14:textId="77777777" w:rsidR="00412131" w:rsidRPr="0082644B" w:rsidRDefault="00412131" w:rsidP="00810864">
      <w:pPr>
        <w:numPr>
          <w:ilvl w:val="0"/>
          <w:numId w:val="7"/>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pedido ou requerimento de recuperação judicial ou extrajudicial pela Emissora, independentemente de aprovação do plano de recuperação por seus credores ou </w:t>
      </w:r>
      <w:r w:rsidRPr="0082644B">
        <w:rPr>
          <w:rFonts w:ascii="Ebrima" w:hAnsi="Ebrima" w:cstheme="minorHAnsi"/>
          <w:sz w:val="22"/>
          <w:szCs w:val="22"/>
        </w:rPr>
        <w:lastRenderedPageBreak/>
        <w:t>deferimento do processamento da recuperação ou de sua concessão pelo juiz competente;</w:t>
      </w:r>
    </w:p>
    <w:p w14:paraId="034462AD" w14:textId="77777777" w:rsidR="00412131" w:rsidRPr="0082644B" w:rsidRDefault="00412131" w:rsidP="00810864">
      <w:pPr>
        <w:tabs>
          <w:tab w:val="left" w:pos="1134"/>
        </w:tabs>
        <w:spacing w:line="320" w:lineRule="exact"/>
        <w:ind w:left="709" w:right="-2" w:hanging="709"/>
        <w:jc w:val="both"/>
        <w:rPr>
          <w:rFonts w:ascii="Ebrima" w:hAnsi="Ebrima" w:cstheme="minorHAnsi"/>
          <w:b/>
          <w:sz w:val="22"/>
          <w:szCs w:val="22"/>
        </w:rPr>
      </w:pPr>
    </w:p>
    <w:p w14:paraId="718A4051" w14:textId="77777777"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2159CD60" w14:textId="77777777"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0D289F9D"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6A80054D" w14:textId="50835A0E"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qualificação, pela Assembleia Geral, de uma </w:t>
      </w:r>
      <w:r w:rsidRPr="00517B57">
        <w:rPr>
          <w:rFonts w:ascii="Ebrima" w:hAnsi="Ebrima" w:cstheme="minorHAnsi"/>
          <w:sz w:val="22"/>
          <w:szCs w:val="22"/>
        </w:rPr>
        <w:t xml:space="preserve">Hipótese de </w:t>
      </w:r>
      <w:r w:rsidR="00D83113">
        <w:rPr>
          <w:rFonts w:ascii="Ebrima" w:hAnsi="Ebrima" w:cstheme="minorHAnsi"/>
          <w:sz w:val="22"/>
          <w:szCs w:val="22"/>
        </w:rPr>
        <w:t xml:space="preserve">Vencimento Antecipado Total das Debêntures </w:t>
      </w:r>
      <w:r w:rsidRPr="0082644B">
        <w:rPr>
          <w:rFonts w:ascii="Ebrima" w:hAnsi="Ebrima" w:cstheme="minorHAnsi"/>
          <w:sz w:val="22"/>
          <w:szCs w:val="22"/>
        </w:rPr>
        <w:t>como Evento de Liquidação do Patrimônio Separado;</w:t>
      </w:r>
      <w:r w:rsidR="00AE0369">
        <w:rPr>
          <w:rFonts w:ascii="Ebrima" w:hAnsi="Ebrima" w:cstheme="minorHAnsi"/>
          <w:sz w:val="22"/>
          <w:szCs w:val="22"/>
        </w:rPr>
        <w:t xml:space="preserve"> </w:t>
      </w:r>
    </w:p>
    <w:p w14:paraId="4C584ED0"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72D4545B" w14:textId="77777777"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não observância pela Emissora dos deveres e das obrigações previstos nos instrumentos celebrados com os prestadores de serviço da Emissão, tais como agente fiduciário, banco liquidante, custodiante e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desde que, comunicada para sanar ou justificar o descumprimento, não o faça nos prazos previstos no respectivo instrumento aplicável;</w:t>
      </w:r>
    </w:p>
    <w:p w14:paraId="56B51C3F" w14:textId="77777777" w:rsidR="00412131" w:rsidRPr="0082644B" w:rsidRDefault="00412131" w:rsidP="00810864">
      <w:pPr>
        <w:pStyle w:val="PargrafodaLista"/>
        <w:spacing w:line="320" w:lineRule="exact"/>
        <w:ind w:left="709" w:hanging="709"/>
        <w:rPr>
          <w:rFonts w:ascii="Ebrima" w:hAnsi="Ebrima" w:cstheme="minorHAnsi"/>
          <w:sz w:val="22"/>
          <w:szCs w:val="22"/>
        </w:rPr>
      </w:pPr>
    </w:p>
    <w:p w14:paraId="7D097A05" w14:textId="77777777"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82644B" w:rsidRDefault="00412131" w:rsidP="00810864">
      <w:pPr>
        <w:pStyle w:val="PargrafodaLista"/>
        <w:spacing w:line="320" w:lineRule="exact"/>
        <w:ind w:left="709" w:hanging="709"/>
        <w:rPr>
          <w:rFonts w:ascii="Ebrima" w:hAnsi="Ebrima" w:cstheme="minorHAnsi"/>
          <w:sz w:val="22"/>
          <w:szCs w:val="22"/>
        </w:rPr>
      </w:pPr>
    </w:p>
    <w:p w14:paraId="29CA4A41" w14:textId="77777777"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52E0161"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C796677" w14:textId="77777777" w:rsidR="00412131" w:rsidRPr="0082644B" w:rsidRDefault="00412131" w:rsidP="00810864">
      <w:pPr>
        <w:pStyle w:val="PargrafodaLista"/>
        <w:numPr>
          <w:ilvl w:val="2"/>
          <w:numId w:val="26"/>
        </w:numPr>
        <w:tabs>
          <w:tab w:val="left" w:pos="709"/>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24B4FC6B"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82644B" w:rsidRDefault="00412131" w:rsidP="00810864">
      <w:pPr>
        <w:tabs>
          <w:tab w:val="left" w:pos="1843"/>
        </w:tabs>
        <w:spacing w:line="320" w:lineRule="exact"/>
        <w:ind w:right="-2"/>
        <w:jc w:val="both"/>
        <w:rPr>
          <w:rFonts w:ascii="Ebrima" w:hAnsi="Ebrima" w:cstheme="minorHAnsi"/>
          <w:b/>
          <w:sz w:val="22"/>
          <w:szCs w:val="22"/>
        </w:rPr>
      </w:pPr>
    </w:p>
    <w:p w14:paraId="2DBAA2F2"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Assembleia Geral prevista no item 13.1., acima, deverá ser realizada no prazo de 5 (cinco) Dias Úteis, contados da data de publicação do edital relativo à primeira convocação, sendo que a </w:t>
      </w:r>
      <w:r w:rsidRPr="0082644B">
        <w:rPr>
          <w:rFonts w:ascii="Ebrima" w:hAnsi="Ebrima" w:cstheme="minorHAnsi"/>
          <w:sz w:val="22"/>
          <w:szCs w:val="22"/>
        </w:rPr>
        <w:lastRenderedPageBreak/>
        <w:t xml:space="preserve">segunda convocação da Assembleia Geral poderá ser realizada em conjunto com a primeira convocação. Ambas as publicações previstas nesta cláusula serão realizadas na forma prevista pela Cláusula XII, acima. </w:t>
      </w:r>
    </w:p>
    <w:p w14:paraId="6C09D6B5"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07ED1D1"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Em referida Assembleia Geral, os Titulares dos CRI deverão </w:t>
      </w:r>
      <w:r w:rsidRPr="00757F95">
        <w:rPr>
          <w:rFonts w:ascii="Ebrima" w:hAnsi="Ebrima" w:cstheme="minorHAnsi"/>
          <w:sz w:val="22"/>
          <w:szCs w:val="22"/>
        </w:rPr>
        <w:t>deliberar: (i) pela liquidação, total ou parcial, do Patrimônio Separado, hipótese na qual deverá ser nomeado o liquidante e as formas de liquidação; ou (</w:t>
      </w:r>
      <w:proofErr w:type="spellStart"/>
      <w:r w:rsidRPr="00757F95">
        <w:rPr>
          <w:rFonts w:ascii="Ebrima" w:hAnsi="Ebrima" w:cstheme="minorHAnsi"/>
          <w:sz w:val="22"/>
          <w:szCs w:val="22"/>
        </w:rPr>
        <w:t>ii</w:t>
      </w:r>
      <w:proofErr w:type="spellEnd"/>
      <w:r w:rsidRPr="00757F95">
        <w:rPr>
          <w:rFonts w:ascii="Ebrima" w:hAnsi="Ebrima" w:cstheme="minorHAnsi"/>
          <w:sz w:val="22"/>
          <w:szCs w:val="22"/>
        </w:rPr>
        <w:t>) pela não liquidação do Patrimônio Separado, hipótese</w:t>
      </w:r>
      <w:r w:rsidRPr="0082644B">
        <w:rPr>
          <w:rFonts w:ascii="Ebrima" w:hAnsi="Ebrima" w:cstheme="minorHAnsi"/>
          <w:sz w:val="22"/>
          <w:szCs w:val="22"/>
        </w:rPr>
        <w:t xml:space="preserv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D8D90D2"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5D91D24" w14:textId="77777777" w:rsidR="00412131" w:rsidRPr="0082644B" w:rsidRDefault="00412131" w:rsidP="00810864">
      <w:pPr>
        <w:pStyle w:val="PargrafodaLista"/>
        <w:numPr>
          <w:ilvl w:val="2"/>
          <w:numId w:val="26"/>
        </w:numPr>
        <w:tabs>
          <w:tab w:val="left" w:pos="1701"/>
        </w:tabs>
        <w:spacing w:line="320" w:lineRule="exact"/>
        <w:ind w:right="-2" w:hanging="11"/>
        <w:jc w:val="both"/>
        <w:rPr>
          <w:rFonts w:ascii="Ebrima" w:hAnsi="Ebrima" w:cstheme="minorHAnsi"/>
          <w:b/>
          <w:sz w:val="22"/>
          <w:szCs w:val="22"/>
        </w:rPr>
      </w:pPr>
      <w:r w:rsidRPr="0082644B">
        <w:rPr>
          <w:rFonts w:ascii="Ebrima" w:hAnsi="Ebrima" w:cstheme="minorHAnsi"/>
          <w:sz w:val="22"/>
          <w:szCs w:val="22"/>
        </w:rPr>
        <w:t xml:space="preserve">Na hipótese do inciso (v) do item 13.1., acima, e destituída a Emissora, caberá ao Agente Fiduciário ou à referida instituição </w:t>
      </w:r>
      <w:r w:rsidRPr="00757F95">
        <w:rPr>
          <w:rFonts w:ascii="Ebrima" w:hAnsi="Ebrima" w:cstheme="minorHAnsi"/>
          <w:sz w:val="22"/>
          <w:szCs w:val="22"/>
        </w:rPr>
        <w:t>administradora (i) administrar os Créditos do Patrimônio Separado, (</w:t>
      </w:r>
      <w:proofErr w:type="spellStart"/>
      <w:r w:rsidRPr="00757F95">
        <w:rPr>
          <w:rFonts w:ascii="Ebrima" w:hAnsi="Ebrima" w:cstheme="minorHAnsi"/>
          <w:sz w:val="22"/>
          <w:szCs w:val="22"/>
        </w:rPr>
        <w:t>ii</w:t>
      </w:r>
      <w:proofErr w:type="spellEnd"/>
      <w:r w:rsidRPr="00757F95">
        <w:rPr>
          <w:rFonts w:ascii="Ebrima" w:hAnsi="Ebrima" w:cstheme="minorHAnsi"/>
          <w:sz w:val="22"/>
          <w:szCs w:val="22"/>
        </w:rPr>
        <w:t>) esgotar todos os recursos judiciais e extrajudiciais para a realização dos Créditos Imobiliários, bem como de suas respectivas garantias, caso aplicável, (</w:t>
      </w:r>
      <w:proofErr w:type="spellStart"/>
      <w:r w:rsidRPr="00757F95">
        <w:rPr>
          <w:rFonts w:ascii="Ebrima" w:hAnsi="Ebrima" w:cstheme="minorHAnsi"/>
          <w:sz w:val="22"/>
          <w:szCs w:val="22"/>
        </w:rPr>
        <w:t>iii</w:t>
      </w:r>
      <w:proofErr w:type="spellEnd"/>
      <w:r w:rsidRPr="00757F95">
        <w:rPr>
          <w:rFonts w:ascii="Ebrima" w:hAnsi="Ebrima" w:cstheme="minorHAnsi"/>
          <w:sz w:val="22"/>
          <w:szCs w:val="22"/>
        </w:rPr>
        <w:t>) ratear os recursos obtidos entre os Titulares dos CRI na proporção de CRI detidos, observado o disposto neste Termo de Securitização, e (</w:t>
      </w:r>
      <w:proofErr w:type="spellStart"/>
      <w:r w:rsidRPr="00757F95">
        <w:rPr>
          <w:rFonts w:ascii="Ebrima" w:hAnsi="Ebrima" w:cstheme="minorHAnsi"/>
          <w:sz w:val="22"/>
          <w:szCs w:val="22"/>
        </w:rPr>
        <w:t>iv</w:t>
      </w:r>
      <w:proofErr w:type="spellEnd"/>
      <w:r w:rsidRPr="00757F95">
        <w:rPr>
          <w:rFonts w:ascii="Ebrima" w:hAnsi="Ebrima" w:cstheme="minorHAnsi"/>
          <w:sz w:val="22"/>
          <w:szCs w:val="22"/>
        </w:rPr>
        <w:t>) transferir os créditos oriundos dos Créditos Imobiliários e garantias eventualmente</w:t>
      </w:r>
      <w:r w:rsidRPr="0082644B">
        <w:rPr>
          <w:rFonts w:ascii="Ebrima" w:hAnsi="Ebrima" w:cstheme="minorHAnsi"/>
          <w:sz w:val="22"/>
          <w:szCs w:val="22"/>
        </w:rPr>
        <w:t xml:space="preserve"> não realizados aos Titulares dos CRI, na proporção de CRI detidos. </w:t>
      </w:r>
    </w:p>
    <w:p w14:paraId="553FDD5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E1B6F0F"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1BB4AC30" w14:textId="77777777" w:rsidR="00E73927" w:rsidRPr="0082644B" w:rsidRDefault="00E73927" w:rsidP="00810864">
      <w:pPr>
        <w:tabs>
          <w:tab w:val="left" w:pos="1134"/>
        </w:tabs>
        <w:spacing w:line="320" w:lineRule="exact"/>
        <w:ind w:right="-2"/>
        <w:jc w:val="both"/>
        <w:rPr>
          <w:rFonts w:ascii="Ebrima" w:hAnsi="Ebrima" w:cstheme="minorHAnsi"/>
          <w:sz w:val="22"/>
          <w:szCs w:val="22"/>
        </w:rPr>
      </w:pPr>
    </w:p>
    <w:p w14:paraId="4E8E552E"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117" w:name="_Toc451888010"/>
      <w:bookmarkStart w:id="118" w:name="_Toc453263784"/>
      <w:bookmarkStart w:id="119" w:name="_Toc44342846"/>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117"/>
      <w:bookmarkEnd w:id="118"/>
      <w:bookmarkEnd w:id="119"/>
    </w:p>
    <w:p w14:paraId="4566AE16"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F315CCF" w14:textId="77777777" w:rsidR="00412131" w:rsidRPr="0082644B" w:rsidRDefault="00412131" w:rsidP="00810864">
      <w:pPr>
        <w:pStyle w:val="PargrafodaLista"/>
        <w:numPr>
          <w:ilvl w:val="1"/>
          <w:numId w:val="27"/>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Serão de responsabilidade da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3C22A5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AE048B0"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16E3AA35"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w:t>
      </w:r>
      <w:r w:rsidRPr="0082644B">
        <w:rPr>
          <w:rFonts w:ascii="Ebrima" w:hAnsi="Ebrima" w:cstheme="minorHAnsi"/>
          <w:sz w:val="22"/>
          <w:szCs w:val="22"/>
        </w:rPr>
        <w:lastRenderedPageBreak/>
        <w:t xml:space="preserve">representem os Créditos Imobiliários, empresa de monitoramento de garantias,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banco liquidante, câmaras de liquidação onde os CRI estejam depositados para negociação, bem como quaisquer outros prestadores julgados importantes para a boa e correta administração do Patrimônio Separado;</w:t>
      </w:r>
    </w:p>
    <w:p w14:paraId="37057EA2" w14:textId="77777777" w:rsidR="00412131" w:rsidRPr="0082644B" w:rsidRDefault="00412131" w:rsidP="00810864">
      <w:pPr>
        <w:pStyle w:val="PargrafodaLista"/>
        <w:spacing w:line="320" w:lineRule="exact"/>
        <w:ind w:left="709" w:hanging="709"/>
        <w:rPr>
          <w:rFonts w:ascii="Ebrima" w:hAnsi="Ebrima" w:cstheme="minorHAnsi"/>
          <w:sz w:val="22"/>
          <w:szCs w:val="22"/>
        </w:rPr>
      </w:pPr>
    </w:p>
    <w:p w14:paraId="68D7DC59" w14:textId="76B80F40"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w:t>
      </w:r>
      <w:r w:rsidR="00D83113">
        <w:rPr>
          <w:rFonts w:ascii="Ebrima" w:hAnsi="Ebrima" w:cstheme="minorHAnsi"/>
          <w:sz w:val="22"/>
          <w:szCs w:val="22"/>
        </w:rPr>
        <w:t>Cedidos Fiduciariamente</w:t>
      </w:r>
      <w:r w:rsidRPr="0082644B">
        <w:rPr>
          <w:rFonts w:ascii="Ebrima" w:hAnsi="Ebrima" w:cstheme="minorHAnsi"/>
          <w:sz w:val="22"/>
          <w:szCs w:val="22"/>
        </w:rPr>
        <w:t xml:space="preserve">, como aquelas incorridas com </w:t>
      </w:r>
      <w:proofErr w:type="spellStart"/>
      <w:r w:rsidRPr="0082644B">
        <w:rPr>
          <w:rFonts w:ascii="Ebrima" w:hAnsi="Ebrima" w:cstheme="minorHAnsi"/>
          <w:sz w:val="22"/>
          <w:szCs w:val="22"/>
        </w:rPr>
        <w:t>boletagem</w:t>
      </w:r>
      <w:proofErr w:type="spellEnd"/>
      <w:r w:rsidRPr="0082644B">
        <w:rPr>
          <w:rFonts w:ascii="Ebrima" w:hAnsi="Ebrima" w:cstheme="minorHAnsi"/>
          <w:sz w:val="22"/>
          <w:szCs w:val="22"/>
        </w:rPr>
        <w:t xml:space="preserve">, cobrança, seguros, gerenciamento de contratos, inclusão destes no sistema de gerenciamento, auditoria jurídica e financeira de contratos e, implantação de carteira; </w:t>
      </w:r>
    </w:p>
    <w:p w14:paraId="3C2D37D2"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2DC345F0"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82644B">
        <w:rPr>
          <w:rFonts w:ascii="Ebrima" w:hAnsi="Ebrima" w:cstheme="minorHAnsi"/>
          <w:sz w:val="22"/>
          <w:szCs w:val="22"/>
        </w:rPr>
        <w:t>securitizadoras</w:t>
      </w:r>
      <w:proofErr w:type="spellEnd"/>
      <w:r w:rsidRPr="0082644B">
        <w:rPr>
          <w:rFonts w:ascii="Ebrima" w:hAnsi="Ebrima" w:cstheme="minorHAnsi"/>
          <w:sz w:val="22"/>
          <w:szCs w:val="22"/>
        </w:rPr>
        <w:t>, para resguardar os interesses dos Titulares dos CRI, e para realização dos Créditos do Patrimônio Separado, inclusive quanto à sua contabilização e auditoria financeira;</w:t>
      </w:r>
    </w:p>
    <w:p w14:paraId="375EC914"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4A54C348"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611DCA37"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08ED51A5"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2B94F197" w14:textId="629DA80E"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despesas com registros e movimentação perante a CVM, B3,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334ADFC8" w14:textId="77777777" w:rsidR="00412131" w:rsidRDefault="002744C7" w:rsidP="00810864">
      <w:pPr>
        <w:numPr>
          <w:ilvl w:val="0"/>
          <w:numId w:val="13"/>
        </w:numPr>
        <w:spacing w:line="320" w:lineRule="exact"/>
        <w:ind w:left="1418" w:right="-2" w:hanging="709"/>
        <w:jc w:val="both"/>
        <w:rPr>
          <w:rFonts w:ascii="Ebrima" w:hAnsi="Ebrima" w:cstheme="minorHAnsi"/>
          <w:sz w:val="22"/>
          <w:szCs w:val="22"/>
        </w:rPr>
      </w:pPr>
      <w:proofErr w:type="gramStart"/>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inclusive quanto à convocação, informe</w:t>
      </w:r>
      <w:proofErr w:type="gramEnd"/>
      <w:r>
        <w:rPr>
          <w:rFonts w:ascii="Ebrima" w:hAnsi="Ebrima" w:cstheme="minorHAnsi"/>
          <w:sz w:val="22"/>
          <w:szCs w:val="22"/>
        </w:rPr>
        <w:t xml:space="preserve"> e correspondência a investidores, </w:t>
      </w:r>
      <w:r w:rsidR="00412131" w:rsidRPr="0082644B">
        <w:rPr>
          <w:rFonts w:ascii="Ebrima" w:hAnsi="Ebrima" w:cstheme="minorHAnsi"/>
          <w:sz w:val="22"/>
          <w:szCs w:val="22"/>
        </w:rPr>
        <w:t>na forma da regulamentação aplicável;</w:t>
      </w:r>
    </w:p>
    <w:p w14:paraId="5A77DDA9" w14:textId="77777777" w:rsidR="002744C7" w:rsidRDefault="002744C7" w:rsidP="00810864">
      <w:pPr>
        <w:pStyle w:val="PargrafodaLista"/>
        <w:spacing w:line="320" w:lineRule="exact"/>
        <w:rPr>
          <w:rFonts w:ascii="Ebrima" w:hAnsi="Ebrima" w:cstheme="minorHAnsi"/>
          <w:sz w:val="22"/>
          <w:szCs w:val="22"/>
        </w:rPr>
      </w:pPr>
    </w:p>
    <w:p w14:paraId="437F8CB6" w14:textId="77777777" w:rsidR="002744C7" w:rsidRDefault="002744C7" w:rsidP="00810864">
      <w:pPr>
        <w:numPr>
          <w:ilvl w:val="0"/>
          <w:numId w:val="13"/>
        </w:numPr>
        <w:spacing w:line="32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Default="002744C7" w:rsidP="00810864">
      <w:pPr>
        <w:pStyle w:val="PargrafodaLista"/>
        <w:spacing w:line="320" w:lineRule="exact"/>
        <w:rPr>
          <w:rFonts w:ascii="Ebrima" w:hAnsi="Ebrima" w:cstheme="minorHAnsi"/>
          <w:sz w:val="22"/>
          <w:szCs w:val="22"/>
        </w:rPr>
      </w:pPr>
    </w:p>
    <w:p w14:paraId="0C7AC530" w14:textId="51A27289" w:rsidR="002744C7" w:rsidRDefault="002744C7" w:rsidP="00810864">
      <w:pPr>
        <w:numPr>
          <w:ilvl w:val="0"/>
          <w:numId w:val="13"/>
        </w:numPr>
        <w:spacing w:line="320" w:lineRule="exact"/>
        <w:ind w:left="1418" w:right="-2" w:hanging="709"/>
        <w:jc w:val="both"/>
        <w:rPr>
          <w:rFonts w:ascii="Ebrima" w:hAnsi="Ebrima" w:cstheme="minorHAnsi"/>
          <w:sz w:val="22"/>
          <w:szCs w:val="22"/>
        </w:rPr>
      </w:pPr>
      <w:r>
        <w:rPr>
          <w:rFonts w:ascii="Ebrima" w:hAnsi="Ebrima" w:cstheme="minorHAnsi"/>
          <w:sz w:val="22"/>
          <w:szCs w:val="22"/>
        </w:rPr>
        <w:t>eventuais prêmios de seguro;</w:t>
      </w:r>
    </w:p>
    <w:p w14:paraId="5CEB679A" w14:textId="77777777" w:rsidR="00190E8F" w:rsidRDefault="00190E8F" w:rsidP="00810864">
      <w:pPr>
        <w:pStyle w:val="PargrafodaLista"/>
        <w:spacing w:line="320" w:lineRule="exact"/>
        <w:rPr>
          <w:rFonts w:ascii="Ebrima" w:hAnsi="Ebrima" w:cstheme="minorHAnsi"/>
          <w:sz w:val="22"/>
          <w:szCs w:val="22"/>
        </w:rPr>
      </w:pPr>
    </w:p>
    <w:p w14:paraId="4DF25C61" w14:textId="77777777" w:rsidR="00190E8F" w:rsidRDefault="00190E8F" w:rsidP="00810864">
      <w:pPr>
        <w:numPr>
          <w:ilvl w:val="0"/>
          <w:numId w:val="13"/>
        </w:numPr>
        <w:spacing w:line="32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4CD38271" w14:textId="02493FC5"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honorários de advogados, custas e despesas correlatas (incluindo verbas de sucumbência) incorridas pela Emissora e/ou pelo Agente Fiduciário </w:t>
      </w:r>
      <w:r w:rsidR="000832C0">
        <w:rPr>
          <w:rFonts w:ascii="Ebrima" w:hAnsi="Ebrima" w:cstheme="minorHAnsi"/>
          <w:sz w:val="22"/>
          <w:szCs w:val="22"/>
        </w:rPr>
        <w:t xml:space="preserve">ou Instituição Custodiante </w:t>
      </w:r>
      <w:r w:rsidRPr="0082644B">
        <w:rPr>
          <w:rFonts w:ascii="Ebrima" w:hAnsi="Ebrima" w:cstheme="minorHAnsi"/>
          <w:sz w:val="22"/>
          <w:szCs w:val="22"/>
        </w:rPr>
        <w:t>na defesa de eventuais processos administrativos, arbitrais e/ou judiciais propostos contra o Patrimônio Separado;</w:t>
      </w:r>
    </w:p>
    <w:p w14:paraId="69400942"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58B00B82"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10F20B4B" w14:textId="472BD078" w:rsidR="00412131"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ou que recaiam sobre os bens, direitos</w:t>
      </w:r>
      <w:r w:rsidRPr="0082644B">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Default="00AE1D3B" w:rsidP="00810864">
      <w:pPr>
        <w:pStyle w:val="PargrafodaLista"/>
        <w:spacing w:line="320" w:lineRule="exact"/>
        <w:rPr>
          <w:rFonts w:ascii="Ebrima" w:hAnsi="Ebrima" w:cstheme="minorHAnsi"/>
          <w:sz w:val="22"/>
          <w:szCs w:val="22"/>
        </w:rPr>
      </w:pPr>
    </w:p>
    <w:p w14:paraId="34AD2900" w14:textId="77777777" w:rsidR="00AE1D3B" w:rsidRPr="0082644B" w:rsidRDefault="00AE1D3B" w:rsidP="00810864">
      <w:pPr>
        <w:numPr>
          <w:ilvl w:val="0"/>
          <w:numId w:val="13"/>
        </w:numPr>
        <w:spacing w:line="320" w:lineRule="exact"/>
        <w:ind w:left="1418" w:right="-2" w:hanging="709"/>
        <w:jc w:val="both"/>
        <w:rPr>
          <w:rFonts w:ascii="Ebrima" w:hAnsi="Ebrima" w:cstheme="minorHAnsi"/>
          <w:sz w:val="22"/>
          <w:szCs w:val="22"/>
        </w:rPr>
      </w:pPr>
      <w:r>
        <w:rPr>
          <w:rFonts w:ascii="Ebrima" w:hAnsi="Ebrima" w:cstheme="minorHAnsi"/>
          <w:sz w:val="22"/>
          <w:szCs w:val="22"/>
        </w:rPr>
        <w:t xml:space="preserve">registro de documentos em cartório, impressão, expedição e publicação de relatórios e informações periódicas previstas na legislação e em regulamentações específicas das </w:t>
      </w:r>
      <w:proofErr w:type="spellStart"/>
      <w:r>
        <w:rPr>
          <w:rFonts w:ascii="Ebrima" w:hAnsi="Ebrima" w:cstheme="minorHAnsi"/>
          <w:sz w:val="22"/>
          <w:szCs w:val="22"/>
        </w:rPr>
        <w:t>securitizadoras</w:t>
      </w:r>
      <w:proofErr w:type="spellEnd"/>
      <w:r>
        <w:rPr>
          <w:rFonts w:ascii="Ebrima" w:hAnsi="Ebrima" w:cstheme="minorHAnsi"/>
          <w:sz w:val="22"/>
          <w:szCs w:val="22"/>
        </w:rPr>
        <w:t>;</w:t>
      </w:r>
    </w:p>
    <w:p w14:paraId="720AC787" w14:textId="77777777" w:rsidR="00412131" w:rsidRPr="0082644B" w:rsidRDefault="00412131" w:rsidP="00810864">
      <w:pPr>
        <w:pStyle w:val="PargrafodaLista"/>
        <w:spacing w:line="320" w:lineRule="exact"/>
        <w:ind w:left="709" w:hanging="709"/>
        <w:rPr>
          <w:rFonts w:ascii="Ebrima" w:hAnsi="Ebrima" w:cstheme="minorHAnsi"/>
          <w:sz w:val="22"/>
          <w:szCs w:val="22"/>
        </w:rPr>
      </w:pPr>
    </w:p>
    <w:p w14:paraId="229580C7"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toda e qualquer despesa incorrida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82644B" w:rsidRDefault="00412131" w:rsidP="00810864">
      <w:pPr>
        <w:pStyle w:val="PargrafodaLista"/>
        <w:spacing w:line="320" w:lineRule="exact"/>
        <w:ind w:left="709" w:hanging="709"/>
        <w:rPr>
          <w:rFonts w:ascii="Ebrima" w:hAnsi="Ebrima" w:cstheme="minorHAnsi"/>
          <w:sz w:val="22"/>
          <w:szCs w:val="22"/>
        </w:rPr>
      </w:pPr>
    </w:p>
    <w:p w14:paraId="534A0510"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quaisquer outros horários, custos e despesas previstos neste Termo de Securitização.</w:t>
      </w:r>
    </w:p>
    <w:p w14:paraId="59B107CF"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7857799" w14:textId="77777777" w:rsidR="00412131" w:rsidRPr="0082644B" w:rsidRDefault="00412131" w:rsidP="00810864">
      <w:pPr>
        <w:pStyle w:val="PargrafodaLista"/>
        <w:numPr>
          <w:ilvl w:val="1"/>
          <w:numId w:val="27"/>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41D0F02" w14:textId="6D14CAA5" w:rsidR="00412131" w:rsidRPr="00931E9D" w:rsidRDefault="00412131" w:rsidP="00810864">
      <w:pPr>
        <w:pStyle w:val="PargrafodaLista"/>
        <w:numPr>
          <w:ilvl w:val="1"/>
          <w:numId w:val="27"/>
        </w:numPr>
        <w:tabs>
          <w:tab w:val="left" w:pos="709"/>
        </w:tabs>
        <w:spacing w:line="32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w:t>
      </w:r>
      <w:r w:rsidR="00D83113">
        <w:rPr>
          <w:rFonts w:ascii="Ebrima" w:hAnsi="Ebrima" w:cstheme="minorHAnsi"/>
          <w:sz w:val="22"/>
          <w:szCs w:val="22"/>
        </w:rPr>
        <w:t>Vencimento Antecipado Total das Debêntures</w:t>
      </w:r>
      <w:r w:rsidRPr="0082644B">
        <w:rPr>
          <w:rFonts w:ascii="Ebrima" w:hAnsi="Ebrima" w:cstheme="minorHAnsi"/>
          <w:sz w:val="22"/>
          <w:szCs w:val="22"/>
        </w:rPr>
        <w:t xml:space="preserve">, de insuficiência de recursos no Fundo de </w:t>
      </w:r>
      <w:r w:rsidR="00A84305">
        <w:rPr>
          <w:rFonts w:ascii="Ebrima" w:hAnsi="Ebrima" w:cstheme="minorHAnsi"/>
          <w:sz w:val="22"/>
          <w:szCs w:val="22"/>
        </w:rPr>
        <w:t>Reserva</w:t>
      </w:r>
      <w:r w:rsidR="00A84305" w:rsidRPr="0082644B">
        <w:rPr>
          <w:rFonts w:ascii="Ebrima" w:hAnsi="Ebrima" w:cstheme="minorHAnsi"/>
          <w:sz w:val="22"/>
          <w:szCs w:val="22"/>
        </w:rPr>
        <w:t xml:space="preserve"> </w:t>
      </w:r>
      <w:r w:rsidRPr="0082644B">
        <w:rPr>
          <w:rFonts w:ascii="Ebrima" w:hAnsi="Ebrima" w:cstheme="minorHAnsi"/>
          <w:sz w:val="22"/>
          <w:szCs w:val="22"/>
        </w:rPr>
        <w:t xml:space="preserve">e/ou não recebimento de recursos dos Créditos Imobiliários, as Despesas serão suportadas pelo Patrimônio Separado e, caso não seja suficiente, pelos Titulares dos CRI. Em última instância, as Despesas que eventualmente não tenham sido saldadas na forma deste item </w:t>
      </w:r>
      <w:r w:rsidRPr="0082644B">
        <w:rPr>
          <w:rFonts w:ascii="Ebrima" w:hAnsi="Ebrima" w:cstheme="minorHAnsi"/>
          <w:sz w:val="22"/>
          <w:szCs w:val="22"/>
        </w:rPr>
        <w:lastRenderedPageBreak/>
        <w:t xml:space="preserve">serão acrescidas à dívida dos Créditos Imobiliários e gozarão das mesmas garantias dos CRI, preferindo a estes na ordem de pagamento. </w:t>
      </w:r>
    </w:p>
    <w:p w14:paraId="3D123BAC" w14:textId="77777777" w:rsidR="00122126" w:rsidRPr="00931E9D" w:rsidRDefault="00122126" w:rsidP="00810864">
      <w:pPr>
        <w:pStyle w:val="PargrafodaLista"/>
        <w:spacing w:line="320" w:lineRule="exact"/>
        <w:rPr>
          <w:rFonts w:ascii="Ebrima" w:hAnsi="Ebrima" w:cstheme="minorHAnsi"/>
          <w:i/>
          <w:sz w:val="22"/>
          <w:szCs w:val="22"/>
        </w:rPr>
      </w:pPr>
    </w:p>
    <w:p w14:paraId="08ABACD6" w14:textId="61694FF9" w:rsidR="00122126" w:rsidRPr="0082644B" w:rsidRDefault="00122126" w:rsidP="00810864">
      <w:pPr>
        <w:pStyle w:val="PargrafodaLista"/>
        <w:numPr>
          <w:ilvl w:val="1"/>
          <w:numId w:val="27"/>
        </w:numPr>
        <w:tabs>
          <w:tab w:val="left" w:pos="709"/>
        </w:tabs>
        <w:spacing w:line="320" w:lineRule="exact"/>
        <w:ind w:left="0" w:right="-2" w:firstLine="0"/>
        <w:jc w:val="both"/>
        <w:rPr>
          <w:rFonts w:ascii="Ebrima" w:hAnsi="Ebrima" w:cstheme="minorHAnsi"/>
          <w:i/>
          <w:sz w:val="22"/>
          <w:szCs w:val="22"/>
        </w:rPr>
      </w:pPr>
      <w:r w:rsidRPr="00B2568C">
        <w:rPr>
          <w:rFonts w:ascii="Ebrima" w:hAnsi="Ebrima" w:cstheme="minorHAnsi"/>
          <w:sz w:val="22"/>
          <w:szCs w:val="22"/>
        </w:rPr>
        <w:t xml:space="preserve">Em caso de insuficiência de recursos do Patrimônio Separado para fazer frente às Despesas aqui dispostas, inclusive no tocante à defesa dos direitos e interesses dos Titulares dos CRI, a </w:t>
      </w:r>
      <w:proofErr w:type="spellStart"/>
      <w:r w:rsidRPr="007F7967">
        <w:rPr>
          <w:rFonts w:ascii="Ebrima" w:hAnsi="Ebrima" w:cstheme="minorHAnsi"/>
          <w:sz w:val="22"/>
          <w:szCs w:val="22"/>
        </w:rPr>
        <w:t>Securitizadora</w:t>
      </w:r>
      <w:proofErr w:type="spellEnd"/>
      <w:r w:rsidRPr="007F7967">
        <w:rPr>
          <w:rFonts w:ascii="Ebrima" w:hAnsi="Ebrima" w:cstheme="minorHAnsi"/>
          <w:sz w:val="22"/>
          <w:szCs w:val="22"/>
        </w:rPr>
        <w:t xml:space="preserve"> poderá solicitar aos Titulares dos CRI aportes adicionais de recursos </w:t>
      </w:r>
      <w:r>
        <w:rPr>
          <w:rFonts w:ascii="Ebrima" w:hAnsi="Ebrima" w:cstheme="minorHAnsi"/>
          <w:sz w:val="22"/>
          <w:szCs w:val="22"/>
        </w:rPr>
        <w:t>à</w:t>
      </w:r>
      <w:r w:rsidRPr="007F7967">
        <w:rPr>
          <w:rFonts w:ascii="Ebrima" w:hAnsi="Ebrima" w:cstheme="minorHAnsi"/>
          <w:sz w:val="22"/>
          <w:szCs w:val="22"/>
        </w:rPr>
        <w:t xml:space="preserve"> adoção de quaisquer medidas que impliquem a realização de tais Despesas.</w:t>
      </w:r>
      <w:r w:rsidR="006463A2">
        <w:rPr>
          <w:rFonts w:ascii="Ebrima" w:hAnsi="Ebrima" w:cstheme="minorHAnsi"/>
          <w:sz w:val="22"/>
          <w:szCs w:val="22"/>
        </w:rPr>
        <w:t xml:space="preserve"> </w:t>
      </w:r>
      <w:r w:rsidRPr="007F7967">
        <w:rPr>
          <w:rFonts w:ascii="Ebrima" w:hAnsi="Ebrima" w:cstheme="minorHAnsi"/>
          <w:sz w:val="22"/>
          <w:szCs w:val="22"/>
        </w:rPr>
        <w:t xml:space="preserve">Neste </w:t>
      </w:r>
      <w:r w:rsidRPr="00B2568C">
        <w:rPr>
          <w:rFonts w:ascii="Ebrima" w:hAnsi="Ebrima" w:cstheme="minorHAnsi"/>
          <w:sz w:val="22"/>
          <w:szCs w:val="22"/>
        </w:rPr>
        <w:t>caso, o valor dos recursos aportados será incorporado ao valor devido aos Titulares dos CRI na forma deste Termo de Securitização, a ser pago na medida das forças dos ativos integrantes do Patrimônio Separado.</w:t>
      </w:r>
      <w:r w:rsidR="006463A2">
        <w:rPr>
          <w:rFonts w:ascii="Ebrima" w:hAnsi="Ebrima" w:cstheme="minorHAnsi"/>
          <w:sz w:val="22"/>
          <w:szCs w:val="22"/>
        </w:rPr>
        <w:t xml:space="preserve"> </w:t>
      </w:r>
      <w:r w:rsidRPr="00B2568C">
        <w:rPr>
          <w:rFonts w:ascii="Ebrima" w:hAnsi="Ebrima" w:cstheme="minorHAnsi"/>
          <w:sz w:val="22"/>
          <w:szCs w:val="22"/>
        </w:rPr>
        <w:t xml:space="preserve">O aporte aqui disposto será comunicado pela </w:t>
      </w:r>
      <w:proofErr w:type="spellStart"/>
      <w:r w:rsidRPr="00B2568C">
        <w:rPr>
          <w:rFonts w:ascii="Ebrima" w:hAnsi="Ebrima" w:cstheme="minorHAnsi"/>
          <w:sz w:val="22"/>
          <w:szCs w:val="22"/>
        </w:rPr>
        <w:t>Securitizadora</w:t>
      </w:r>
      <w:proofErr w:type="spellEnd"/>
      <w:r w:rsidRPr="00B2568C">
        <w:rPr>
          <w:rFonts w:ascii="Ebrima" w:hAnsi="Ebrima" w:cstheme="minorHAnsi"/>
          <w:sz w:val="22"/>
          <w:szCs w:val="22"/>
        </w:rPr>
        <w:t xml:space="preserve"> por escrito diretamente aos Titulares dos CRI</w:t>
      </w:r>
      <w:r>
        <w:rPr>
          <w:rFonts w:ascii="Ebrima" w:hAnsi="Ebrima" w:cstheme="minorHAnsi"/>
          <w:sz w:val="22"/>
          <w:szCs w:val="22"/>
        </w:rPr>
        <w:t xml:space="preserve"> e ao Agente Fiduciário, ou em sede de Assembleia</w:t>
      </w:r>
      <w:r w:rsidRPr="00B2568C">
        <w:rPr>
          <w:rFonts w:ascii="Ebrima" w:hAnsi="Ebrima" w:cstheme="minorHAnsi"/>
          <w:sz w:val="22"/>
          <w:szCs w:val="22"/>
        </w:rPr>
        <w:t xml:space="preserve">, em valor proporcional à quantidade de CRI de titularidade de cada um deles, sendo certo que a </w:t>
      </w:r>
      <w:proofErr w:type="spellStart"/>
      <w:r w:rsidRPr="00B2568C">
        <w:rPr>
          <w:rFonts w:ascii="Ebrima" w:hAnsi="Ebrima" w:cstheme="minorHAnsi"/>
          <w:sz w:val="22"/>
          <w:szCs w:val="22"/>
        </w:rPr>
        <w:t>Securitizadora</w:t>
      </w:r>
      <w:proofErr w:type="spellEnd"/>
      <w:r w:rsidRPr="00B2568C">
        <w:rPr>
          <w:rFonts w:ascii="Ebrima" w:hAnsi="Ebrima" w:cstheme="minorHAnsi"/>
          <w:sz w:val="22"/>
          <w:szCs w:val="22"/>
        </w:rPr>
        <w:t xml:space="preserve"> disporá, na </w:t>
      </w:r>
      <w:r>
        <w:rPr>
          <w:rFonts w:ascii="Ebrima" w:hAnsi="Ebrima" w:cstheme="minorHAnsi"/>
          <w:sz w:val="22"/>
          <w:szCs w:val="22"/>
        </w:rPr>
        <w:t xml:space="preserve">comunicação </w:t>
      </w:r>
      <w:r w:rsidRPr="00B2568C">
        <w:rPr>
          <w:rFonts w:ascii="Ebrima" w:hAnsi="Ebrima" w:cstheme="minorHAnsi"/>
          <w:sz w:val="22"/>
          <w:szCs w:val="22"/>
        </w:rPr>
        <w:t>aqui referida, o prazo, montante e forma de realização do aporte aqui disposto, assim como a finalidade a que se destina</w:t>
      </w:r>
      <w:r>
        <w:rPr>
          <w:rFonts w:ascii="Ebrima" w:hAnsi="Ebrima" w:cstheme="minorHAnsi"/>
          <w:sz w:val="22"/>
          <w:szCs w:val="22"/>
        </w:rPr>
        <w:t>.</w:t>
      </w:r>
    </w:p>
    <w:p w14:paraId="19D5B25F" w14:textId="1EDC4063" w:rsidR="00412131" w:rsidRDefault="00412131" w:rsidP="00810864">
      <w:pPr>
        <w:tabs>
          <w:tab w:val="left" w:pos="1134"/>
        </w:tabs>
        <w:spacing w:line="320" w:lineRule="exact"/>
        <w:ind w:right="-2"/>
        <w:jc w:val="both"/>
        <w:rPr>
          <w:rFonts w:ascii="Ebrima" w:hAnsi="Ebrima" w:cstheme="minorHAnsi"/>
          <w:sz w:val="22"/>
          <w:szCs w:val="22"/>
        </w:rPr>
      </w:pPr>
    </w:p>
    <w:p w14:paraId="029ED98E" w14:textId="77777777" w:rsidR="00D83113" w:rsidRPr="0082644B" w:rsidRDefault="00D83113" w:rsidP="00810864">
      <w:pPr>
        <w:tabs>
          <w:tab w:val="left" w:pos="1134"/>
        </w:tabs>
        <w:spacing w:line="320" w:lineRule="exact"/>
        <w:ind w:right="-2"/>
        <w:jc w:val="both"/>
        <w:rPr>
          <w:rFonts w:ascii="Ebrima" w:hAnsi="Ebrima" w:cstheme="minorHAnsi"/>
          <w:sz w:val="22"/>
          <w:szCs w:val="22"/>
        </w:rPr>
      </w:pPr>
    </w:p>
    <w:p w14:paraId="362896B1"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120" w:name="_Toc451888011"/>
      <w:bookmarkStart w:id="121" w:name="_Toc453263785"/>
      <w:bookmarkStart w:id="122" w:name="_Toc44342847"/>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120"/>
      <w:bookmarkEnd w:id="121"/>
      <w:bookmarkEnd w:id="122"/>
    </w:p>
    <w:p w14:paraId="4E29D646"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360E0A55" w14:textId="77777777" w:rsidR="00412131" w:rsidRPr="0082644B" w:rsidRDefault="00412131" w:rsidP="00810864">
      <w:pPr>
        <w:pStyle w:val="PargrafodaLista"/>
        <w:numPr>
          <w:ilvl w:val="1"/>
          <w:numId w:val="28"/>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12B26D11" w14:textId="77777777" w:rsidTr="007B199E">
        <w:tc>
          <w:tcPr>
            <w:tcW w:w="4503" w:type="dxa"/>
          </w:tcPr>
          <w:p w14:paraId="7FE9CD02" w14:textId="77777777" w:rsidR="00412131" w:rsidRPr="0082644B" w:rsidRDefault="00412131" w:rsidP="00810864">
            <w:pPr>
              <w:tabs>
                <w:tab w:val="left" w:pos="1134"/>
              </w:tabs>
              <w:spacing w:line="32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476AD058" w14:textId="77777777" w:rsidR="00412131" w:rsidRPr="0082644B" w:rsidRDefault="00412131" w:rsidP="00810864">
            <w:pPr>
              <w:tabs>
                <w:tab w:val="left" w:pos="1134"/>
              </w:tabs>
              <w:suppressAutoHyphens/>
              <w:spacing w:line="320" w:lineRule="exact"/>
              <w:ind w:right="-2"/>
              <w:jc w:val="both"/>
              <w:rPr>
                <w:rFonts w:ascii="Ebrima" w:hAnsi="Ebrima" w:cstheme="minorHAnsi"/>
                <w:b/>
                <w:sz w:val="22"/>
                <w:szCs w:val="22"/>
              </w:rPr>
            </w:pPr>
          </w:p>
          <w:p w14:paraId="67C79B4E"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r w:rsidRPr="0082644B">
              <w:rPr>
                <w:rFonts w:ascii="Ebrima" w:hAnsi="Ebrima" w:cstheme="minorHAnsi"/>
                <w:b/>
                <w:sz w:val="22"/>
                <w:szCs w:val="22"/>
              </w:rPr>
              <w:t xml:space="preserve">Forte </w:t>
            </w:r>
            <w:proofErr w:type="spellStart"/>
            <w:r w:rsidRPr="0082644B">
              <w:rPr>
                <w:rFonts w:ascii="Ebrima" w:hAnsi="Ebrima" w:cstheme="minorHAnsi"/>
                <w:b/>
                <w:sz w:val="22"/>
                <w:szCs w:val="22"/>
              </w:rPr>
              <w:t>Securitizadora</w:t>
            </w:r>
            <w:proofErr w:type="spellEnd"/>
            <w:r w:rsidRPr="0082644B">
              <w:rPr>
                <w:rFonts w:ascii="Ebrima" w:hAnsi="Ebrima" w:cstheme="minorHAnsi"/>
                <w:b/>
                <w:sz w:val="22"/>
                <w:szCs w:val="22"/>
              </w:rPr>
              <w:t xml:space="preserve"> S.A.</w:t>
            </w:r>
          </w:p>
          <w:p w14:paraId="6F9DE948" w14:textId="73B9478F"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At.: Sr.</w:t>
            </w:r>
            <w:r w:rsidR="00B72F27">
              <w:rPr>
                <w:rFonts w:ascii="Ebrima" w:hAnsi="Ebrima" w:cstheme="minorHAnsi"/>
                <w:sz w:val="22"/>
                <w:szCs w:val="22"/>
              </w:rPr>
              <w:t xml:space="preserve"> Rodrigo Ribeiro</w:t>
            </w:r>
            <w:r w:rsidRPr="0082644B" w:rsidDel="004C38B5">
              <w:rPr>
                <w:rFonts w:ascii="Ebrima" w:hAnsi="Ebrima" w:cstheme="minorHAnsi"/>
                <w:snapToGrid w:val="0"/>
                <w:sz w:val="22"/>
                <w:szCs w:val="22"/>
              </w:rPr>
              <w:t xml:space="preserve"> </w:t>
            </w:r>
          </w:p>
          <w:p w14:paraId="180B6938" w14:textId="77777777" w:rsidR="00412131" w:rsidRPr="0082644B" w:rsidRDefault="00412131" w:rsidP="00810864">
            <w:pPr>
              <w:tabs>
                <w:tab w:val="left" w:pos="1134"/>
              </w:tabs>
              <w:spacing w:line="320" w:lineRule="exact"/>
              <w:ind w:right="1"/>
              <w:jc w:val="both"/>
              <w:rPr>
                <w:rFonts w:ascii="Ebrima" w:hAnsi="Ebrima" w:cstheme="minorHAnsi"/>
                <w:sz w:val="22"/>
                <w:szCs w:val="22"/>
              </w:rPr>
            </w:pPr>
            <w:r w:rsidRPr="0082644B">
              <w:rPr>
                <w:rFonts w:ascii="Ebrima" w:hAnsi="Ebrima" w:cstheme="minorHAnsi"/>
                <w:sz w:val="22"/>
                <w:szCs w:val="22"/>
              </w:rPr>
              <w:t xml:space="preserve">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 213, conj. 41, CEP 04.551-010, São Paulo – SP</w:t>
            </w:r>
          </w:p>
          <w:p w14:paraId="08D038C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77777777" w:rsidR="00412131" w:rsidRPr="0082644B" w:rsidRDefault="00412131" w:rsidP="00810864">
            <w:pPr>
              <w:tabs>
                <w:tab w:val="left" w:pos="827"/>
                <w:tab w:val="left" w:pos="936"/>
              </w:tabs>
              <w:spacing w:line="32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60F01A9" w14:textId="77777777" w:rsidR="00412131" w:rsidRPr="0082644B" w:rsidRDefault="00412131" w:rsidP="00810864">
            <w:pPr>
              <w:tabs>
                <w:tab w:val="left" w:pos="1134"/>
              </w:tabs>
              <w:spacing w:line="32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t>Para o Agente Fiduciário</w:t>
            </w:r>
            <w:r w:rsidRPr="0082644B">
              <w:rPr>
                <w:rFonts w:ascii="Ebrima" w:hAnsi="Ebrima" w:cstheme="minorHAnsi"/>
                <w:sz w:val="22"/>
                <w:szCs w:val="22"/>
                <w:lang w:val="it-IT"/>
              </w:rPr>
              <w:t>:</w:t>
            </w:r>
          </w:p>
          <w:p w14:paraId="78BF90C0" w14:textId="77777777" w:rsidR="00412131" w:rsidRPr="0082644B" w:rsidRDefault="00412131" w:rsidP="00810864">
            <w:pPr>
              <w:tabs>
                <w:tab w:val="left" w:pos="1134"/>
              </w:tabs>
              <w:suppressAutoHyphens/>
              <w:spacing w:line="320" w:lineRule="exact"/>
              <w:ind w:right="-2"/>
              <w:jc w:val="both"/>
              <w:rPr>
                <w:rFonts w:ascii="Ebrima" w:hAnsi="Ebrima" w:cstheme="minorHAnsi"/>
                <w:sz w:val="22"/>
                <w:szCs w:val="22"/>
                <w:lang w:val="it-IT"/>
              </w:rPr>
            </w:pPr>
          </w:p>
          <w:p w14:paraId="5BD1C5E3" w14:textId="77777777" w:rsidR="00757F95" w:rsidRPr="00D84986" w:rsidRDefault="00757F95" w:rsidP="00757F95">
            <w:pPr>
              <w:tabs>
                <w:tab w:val="left" w:pos="827"/>
                <w:tab w:val="left" w:pos="936"/>
              </w:tabs>
              <w:spacing w:line="300" w:lineRule="exact"/>
              <w:ind w:right="-2"/>
              <w:jc w:val="both"/>
              <w:rPr>
                <w:rFonts w:ascii="Ebrima" w:hAnsi="Ebrima" w:cstheme="minorHAnsi"/>
                <w:b/>
                <w:bCs/>
                <w:sz w:val="22"/>
                <w:szCs w:val="22"/>
              </w:rPr>
            </w:pPr>
            <w:r w:rsidRPr="00D84986">
              <w:rPr>
                <w:rFonts w:ascii="Ebrima" w:hAnsi="Ebrima" w:cstheme="minorHAnsi"/>
                <w:b/>
                <w:bCs/>
                <w:sz w:val="22"/>
                <w:szCs w:val="22"/>
              </w:rPr>
              <w:t xml:space="preserve">Simplific Pavarini Distribuição de Títulos e Valores Mobiliários </w:t>
            </w:r>
            <w:r w:rsidRPr="005D7F4F">
              <w:rPr>
                <w:rFonts w:ascii="Ebrima" w:hAnsi="Ebrima" w:cstheme="minorHAnsi"/>
                <w:b/>
                <w:bCs/>
                <w:sz w:val="22"/>
                <w:szCs w:val="22"/>
              </w:rPr>
              <w:t>Ltda</w:t>
            </w:r>
            <w:r w:rsidRPr="00D84986">
              <w:rPr>
                <w:rFonts w:ascii="Ebrima" w:hAnsi="Ebrima" w:cstheme="minorHAnsi"/>
                <w:b/>
                <w:bCs/>
                <w:sz w:val="22"/>
                <w:szCs w:val="22"/>
              </w:rPr>
              <w:t>.</w:t>
            </w:r>
          </w:p>
          <w:p w14:paraId="19A16C89" w14:textId="77777777" w:rsidR="00757F95" w:rsidRPr="00D84986" w:rsidRDefault="00757F95" w:rsidP="00757F95">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At.: Matheus Gomes Faria / Pedro Paulo Farme d'</w:t>
            </w:r>
            <w:proofErr w:type="spellStart"/>
            <w:r w:rsidRPr="00D84986">
              <w:rPr>
                <w:rFonts w:ascii="Ebrima" w:hAnsi="Ebrima" w:cstheme="minorHAnsi"/>
                <w:sz w:val="22"/>
                <w:szCs w:val="22"/>
              </w:rPr>
              <w:t>Amoed</w:t>
            </w:r>
            <w:proofErr w:type="spellEnd"/>
            <w:r w:rsidRPr="00D84986">
              <w:rPr>
                <w:rFonts w:ascii="Ebrima" w:hAnsi="Ebrima" w:cstheme="minorHAnsi"/>
                <w:sz w:val="22"/>
                <w:szCs w:val="22"/>
              </w:rPr>
              <w:t xml:space="preserve"> Fernandes de Oliveira</w:t>
            </w:r>
          </w:p>
          <w:p w14:paraId="60CD79CB" w14:textId="77777777" w:rsidR="00757F95" w:rsidRPr="00D84986" w:rsidRDefault="00757F95" w:rsidP="00757F95">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Rua Joaquim Floriano 466, Bloco B, conj. 1401, Itaim Bibi, São Paulo, SP</w:t>
            </w:r>
          </w:p>
          <w:p w14:paraId="45C63929" w14:textId="77777777" w:rsidR="00757F95" w:rsidRPr="00D84986" w:rsidRDefault="00757F95" w:rsidP="00757F95">
            <w:pPr>
              <w:tabs>
                <w:tab w:val="left" w:pos="827"/>
                <w:tab w:val="left" w:pos="936"/>
              </w:tabs>
              <w:spacing w:line="300" w:lineRule="exact"/>
              <w:ind w:right="-2"/>
              <w:jc w:val="both"/>
              <w:rPr>
                <w:rStyle w:val="Hyperlink"/>
                <w:rFonts w:eastAsiaTheme="majorEastAsia"/>
                <w:sz w:val="22"/>
                <w:szCs w:val="22"/>
              </w:rPr>
            </w:pPr>
            <w:r w:rsidRPr="00D84986">
              <w:rPr>
                <w:rFonts w:ascii="Ebrima" w:hAnsi="Ebrima" w:cstheme="minorHAnsi"/>
                <w:sz w:val="22"/>
                <w:szCs w:val="22"/>
              </w:rPr>
              <w:t>Telefone: (11) 3090-0447</w:t>
            </w:r>
          </w:p>
          <w:p w14:paraId="608BC09F" w14:textId="77777777" w:rsidR="00757F95" w:rsidRPr="00D84986" w:rsidRDefault="00757F95" w:rsidP="00757F95">
            <w:pPr>
              <w:tabs>
                <w:tab w:val="left" w:pos="827"/>
                <w:tab w:val="left" w:pos="936"/>
              </w:tabs>
              <w:spacing w:line="300" w:lineRule="exact"/>
              <w:ind w:right="-2"/>
              <w:jc w:val="both"/>
              <w:rPr>
                <w:rStyle w:val="Hyperlink"/>
                <w:rFonts w:eastAsiaTheme="majorEastAsia"/>
                <w:sz w:val="22"/>
                <w:szCs w:val="22"/>
              </w:rPr>
            </w:pPr>
            <w:r w:rsidRPr="00991AEB">
              <w:rPr>
                <w:rFonts w:ascii="Ebrima" w:hAnsi="Ebrima"/>
                <w:sz w:val="22"/>
                <w:szCs w:val="22"/>
              </w:rPr>
              <w:t>E-mail: spestruturacao@simplificpavarini.com.br</w:t>
            </w:r>
          </w:p>
          <w:p w14:paraId="1F080B9E" w14:textId="3A9406B3" w:rsidR="00412131" w:rsidRPr="0082644B" w:rsidRDefault="00412131" w:rsidP="00810864">
            <w:pPr>
              <w:tabs>
                <w:tab w:val="left" w:pos="1134"/>
              </w:tabs>
              <w:spacing w:line="320" w:lineRule="exact"/>
              <w:ind w:right="-2"/>
              <w:jc w:val="both"/>
              <w:rPr>
                <w:rFonts w:ascii="Ebrima" w:hAnsi="Ebrima" w:cstheme="minorHAnsi"/>
                <w:sz w:val="22"/>
                <w:szCs w:val="22"/>
              </w:rPr>
            </w:pPr>
          </w:p>
        </w:tc>
      </w:tr>
    </w:tbl>
    <w:p w14:paraId="620ECF4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D330081" w14:textId="77777777" w:rsidR="00412131" w:rsidRPr="0082644B" w:rsidRDefault="00412131" w:rsidP="00810864">
      <w:pPr>
        <w:pStyle w:val="PargrafodaLista"/>
        <w:numPr>
          <w:ilvl w:val="2"/>
          <w:numId w:val="28"/>
        </w:numPr>
        <w:tabs>
          <w:tab w:val="left" w:pos="1701"/>
        </w:tabs>
        <w:spacing w:line="320" w:lineRule="exact"/>
        <w:ind w:left="709" w:firstLine="0"/>
        <w:jc w:val="both"/>
        <w:rPr>
          <w:rFonts w:ascii="Ebrima" w:hAnsi="Ebrima" w:cstheme="minorHAnsi"/>
          <w:sz w:val="22"/>
          <w:szCs w:val="22"/>
        </w:rPr>
      </w:pPr>
      <w:r w:rsidRPr="0082644B">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31BC585" w14:textId="77777777" w:rsidR="00412131" w:rsidRPr="0082644B" w:rsidRDefault="00412131" w:rsidP="00810864">
      <w:pPr>
        <w:pStyle w:val="PargrafodaLista"/>
        <w:numPr>
          <w:ilvl w:val="2"/>
          <w:numId w:val="28"/>
        </w:numPr>
        <w:tabs>
          <w:tab w:val="left" w:pos="1701"/>
        </w:tabs>
        <w:spacing w:line="32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B7536E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AC8804E" w14:textId="07B0304F" w:rsidR="00412131" w:rsidRDefault="00412131" w:rsidP="00810864">
      <w:pPr>
        <w:pStyle w:val="PargrafodaLista"/>
        <w:numPr>
          <w:ilvl w:val="1"/>
          <w:numId w:val="28"/>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FF72B1">
        <w:rPr>
          <w:rFonts w:ascii="Ebrima" w:hAnsi="Ebrima" w:cstheme="minorHAnsi"/>
          <w:sz w:val="22"/>
          <w:szCs w:val="22"/>
        </w:rPr>
        <w:t xml:space="preserve">Emissão e/ou da </w:t>
      </w:r>
      <w:r w:rsidRPr="0082644B">
        <w:rPr>
          <w:rFonts w:ascii="Ebrima" w:hAnsi="Ebrima" w:cstheme="minorHAnsi"/>
          <w:sz w:val="22"/>
          <w:szCs w:val="22"/>
        </w:rPr>
        <w:t xml:space="preserve">Emissora serão disponibilizadas ao mercado e à CVM, nos prazos legais e/ou regulamentares, </w:t>
      </w:r>
      <w:r w:rsidR="000832C0">
        <w:rPr>
          <w:rFonts w:ascii="Ebrima" w:hAnsi="Ebrima" w:cstheme="minorHAnsi"/>
          <w:sz w:val="22"/>
          <w:szCs w:val="22"/>
        </w:rPr>
        <w:t>por meio</w:t>
      </w:r>
      <w:r w:rsidRPr="0082644B">
        <w:rPr>
          <w:rFonts w:ascii="Ebrima" w:hAnsi="Ebrima" w:cstheme="minorHAnsi"/>
          <w:sz w:val="22"/>
          <w:szCs w:val="22"/>
        </w:rPr>
        <w:t xml:space="preserve"> do</w:t>
      </w:r>
      <w:r w:rsidR="00FF72B1">
        <w:rPr>
          <w:rFonts w:ascii="Ebrima" w:hAnsi="Ebrima" w:cstheme="minorHAnsi"/>
          <w:sz w:val="22"/>
          <w:szCs w:val="22"/>
        </w:rPr>
        <w:t xml:space="preserve"> </w:t>
      </w:r>
      <w:r w:rsidR="00FF72B1" w:rsidRPr="00A72F77">
        <w:rPr>
          <w:rFonts w:ascii="Ebrima" w:hAnsi="Ebrima" w:cstheme="minorHAnsi"/>
          <w:sz w:val="22"/>
          <w:szCs w:val="22"/>
        </w:rPr>
        <w:t>sistema de envio de informações periódicas e eventuais</w:t>
      </w:r>
      <w:r w:rsidR="00FF72B1" w:rsidRPr="0082644B">
        <w:rPr>
          <w:rFonts w:ascii="Ebrima" w:hAnsi="Ebrima" w:cstheme="minorHAnsi"/>
          <w:sz w:val="22"/>
          <w:szCs w:val="22"/>
        </w:rPr>
        <w:t xml:space="preserve"> da CVM</w:t>
      </w:r>
      <w:r w:rsidRPr="0082644B">
        <w:rPr>
          <w:rFonts w:ascii="Ebrima" w:hAnsi="Ebrima" w:cstheme="minorHAnsi"/>
          <w:sz w:val="22"/>
          <w:szCs w:val="22"/>
        </w:rPr>
        <w:t>.</w:t>
      </w:r>
    </w:p>
    <w:p w14:paraId="11408471" w14:textId="77777777" w:rsidR="00FF72B1" w:rsidRDefault="00FF72B1" w:rsidP="00810864">
      <w:pPr>
        <w:pStyle w:val="PargrafodaLista"/>
        <w:tabs>
          <w:tab w:val="left" w:pos="709"/>
        </w:tabs>
        <w:spacing w:line="320" w:lineRule="exact"/>
        <w:ind w:left="0" w:right="-2"/>
        <w:jc w:val="both"/>
        <w:rPr>
          <w:rFonts w:ascii="Ebrima" w:hAnsi="Ebrima" w:cstheme="minorHAnsi"/>
          <w:sz w:val="22"/>
          <w:szCs w:val="22"/>
        </w:rPr>
      </w:pPr>
    </w:p>
    <w:p w14:paraId="240A22F9" w14:textId="5EE74244" w:rsidR="00FF72B1" w:rsidRPr="0082644B" w:rsidRDefault="00FF72B1" w:rsidP="00810864">
      <w:pPr>
        <w:pStyle w:val="PargrafodaLista"/>
        <w:numPr>
          <w:ilvl w:val="1"/>
          <w:numId w:val="28"/>
        </w:numPr>
        <w:tabs>
          <w:tab w:val="left" w:pos="709"/>
        </w:tabs>
        <w:spacing w:line="320" w:lineRule="exact"/>
        <w:ind w:left="0" w:right="-2" w:firstLine="0"/>
        <w:jc w:val="both"/>
        <w:rPr>
          <w:rFonts w:ascii="Ebrima" w:hAnsi="Ebrima" w:cstheme="minorHAnsi"/>
          <w:sz w:val="22"/>
          <w:szCs w:val="22"/>
        </w:rPr>
      </w:pPr>
      <w:r w:rsidRPr="00A72F77">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58EF0D52" w14:textId="77777777" w:rsidR="00412131" w:rsidRDefault="00412131" w:rsidP="00810864">
      <w:pPr>
        <w:tabs>
          <w:tab w:val="left" w:pos="1134"/>
        </w:tabs>
        <w:spacing w:line="320" w:lineRule="exact"/>
        <w:ind w:right="-2"/>
        <w:jc w:val="both"/>
        <w:rPr>
          <w:rFonts w:ascii="Ebrima" w:hAnsi="Ebrima" w:cstheme="minorHAnsi"/>
          <w:sz w:val="22"/>
          <w:szCs w:val="22"/>
        </w:rPr>
      </w:pPr>
    </w:p>
    <w:p w14:paraId="1F20FFF8" w14:textId="77777777" w:rsidR="00E73927" w:rsidRPr="0082644B" w:rsidRDefault="00E73927" w:rsidP="00810864">
      <w:pPr>
        <w:tabs>
          <w:tab w:val="left" w:pos="1134"/>
        </w:tabs>
        <w:spacing w:line="320" w:lineRule="exact"/>
        <w:ind w:right="-2"/>
        <w:jc w:val="both"/>
        <w:rPr>
          <w:rFonts w:ascii="Ebrima" w:hAnsi="Ebrima" w:cstheme="minorHAnsi"/>
          <w:sz w:val="22"/>
          <w:szCs w:val="22"/>
        </w:rPr>
      </w:pPr>
    </w:p>
    <w:p w14:paraId="65DEEC96" w14:textId="3B198FFB" w:rsidR="00412131" w:rsidRPr="0082644B" w:rsidRDefault="00412131" w:rsidP="00810864">
      <w:pPr>
        <w:pStyle w:val="Ttulo1"/>
        <w:spacing w:before="0" w:after="0" w:line="320" w:lineRule="exact"/>
        <w:jc w:val="both"/>
        <w:rPr>
          <w:rFonts w:ascii="Ebrima" w:hAnsi="Ebrima" w:cstheme="minorHAnsi"/>
          <w:b w:val="0"/>
          <w:sz w:val="22"/>
          <w:szCs w:val="22"/>
        </w:rPr>
      </w:pPr>
      <w:bookmarkStart w:id="123" w:name="_Toc451888012"/>
      <w:bookmarkStart w:id="124" w:name="_Toc453263786"/>
      <w:bookmarkStart w:id="125" w:name="_Toc44342848"/>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123"/>
      <w:bookmarkEnd w:id="124"/>
      <w:bookmarkEnd w:id="125"/>
      <w:r w:rsidRPr="0082644B">
        <w:rPr>
          <w:rFonts w:ascii="Ebrima" w:hAnsi="Ebrima" w:cstheme="minorHAnsi"/>
          <w:smallCaps/>
          <w:sz w:val="22"/>
          <w:szCs w:val="22"/>
        </w:rPr>
        <w:t xml:space="preserve"> </w:t>
      </w:r>
    </w:p>
    <w:p w14:paraId="3427229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C67BEFE"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67E66BB" w14:textId="77777777" w:rsidR="00412131" w:rsidRPr="0082644B" w:rsidRDefault="00412131" w:rsidP="00810864">
      <w:pPr>
        <w:tabs>
          <w:tab w:val="left" w:pos="5760"/>
        </w:tabs>
        <w:spacing w:line="32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6A381D20" w14:textId="77777777" w:rsidR="00412131" w:rsidRPr="0082644B" w:rsidRDefault="00412131" w:rsidP="00810864">
      <w:pPr>
        <w:tabs>
          <w:tab w:val="left" w:pos="5760"/>
        </w:tabs>
        <w:spacing w:line="320" w:lineRule="exact"/>
        <w:jc w:val="both"/>
        <w:rPr>
          <w:rFonts w:ascii="Ebrima" w:hAnsi="Ebrima" w:cstheme="minorHAnsi"/>
          <w:b/>
          <w:sz w:val="22"/>
          <w:szCs w:val="22"/>
        </w:rPr>
      </w:pPr>
    </w:p>
    <w:p w14:paraId="05C244F2"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D51841">
        <w:rPr>
          <w:rFonts w:ascii="Ebrima" w:hAnsi="Ebrima" w:cstheme="minorHAnsi"/>
          <w:sz w:val="22"/>
          <w:szCs w:val="22"/>
        </w:rPr>
        <w:t>(a)</w:t>
      </w:r>
      <w:r w:rsidRPr="00E73927">
        <w:rPr>
          <w:rFonts w:ascii="Ebrima" w:hAnsi="Ebrima" w:cstheme="minorHAnsi"/>
          <w:sz w:val="22"/>
          <w:szCs w:val="22"/>
        </w:rPr>
        <w:t xml:space="preserve"> até 180 dias: alíquota de 22,5% (vinte e dois inteiros e cinco décimos por cento); </w:t>
      </w:r>
      <w:r w:rsidRPr="00D51841">
        <w:rPr>
          <w:rFonts w:ascii="Ebrima" w:hAnsi="Ebrima" w:cstheme="minorHAnsi"/>
          <w:sz w:val="22"/>
          <w:szCs w:val="22"/>
        </w:rPr>
        <w:t>(b)</w:t>
      </w:r>
      <w:r w:rsidRPr="00E73927">
        <w:rPr>
          <w:rFonts w:ascii="Ebrima" w:hAnsi="Ebrima" w:cstheme="minorHAnsi"/>
          <w:sz w:val="22"/>
          <w:szCs w:val="22"/>
        </w:rPr>
        <w:t xml:space="preserve"> de 181 a 360 dias: alíquota de 20% (vinte por cento); </w:t>
      </w:r>
      <w:r w:rsidRPr="00D51841">
        <w:rPr>
          <w:rFonts w:ascii="Ebrima" w:hAnsi="Ebrima" w:cstheme="minorHAnsi"/>
          <w:sz w:val="22"/>
          <w:szCs w:val="22"/>
        </w:rPr>
        <w:t>(c)</w:t>
      </w:r>
      <w:r w:rsidRPr="00E73927">
        <w:rPr>
          <w:rFonts w:ascii="Ebrima" w:hAnsi="Ebrima" w:cstheme="minorHAnsi"/>
          <w:sz w:val="22"/>
          <w:szCs w:val="22"/>
        </w:rPr>
        <w:t xml:space="preserve"> de 361 a 720 dias: alíquota de 17,5% (dezessete inteiros e cinco décimos por cento) e </w:t>
      </w:r>
      <w:r w:rsidRPr="00D51841">
        <w:rPr>
          <w:rFonts w:ascii="Ebrima" w:hAnsi="Ebrima" w:cstheme="minorHAnsi"/>
          <w:sz w:val="22"/>
          <w:szCs w:val="22"/>
        </w:rPr>
        <w:t>(d)</w:t>
      </w:r>
      <w:r w:rsidRPr="0082644B">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08DBB61C"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6FE5FA81"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6B6A818C"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35AE705B" w14:textId="3AA01733" w:rsidR="00412131" w:rsidRPr="0082644B" w:rsidRDefault="00517B57"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F198F">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00412131" w:rsidRPr="0082644B">
        <w:rPr>
          <w:rFonts w:ascii="Ebrima" w:hAnsi="Ebrima" w:cstheme="minorHAnsi"/>
          <w:sz w:val="22"/>
          <w:szCs w:val="22"/>
        </w:rPr>
        <w:t>.</w:t>
      </w:r>
    </w:p>
    <w:p w14:paraId="00191AEB"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5E2A6443" w14:textId="5B6F9987" w:rsidR="00412131" w:rsidRPr="0082644B" w:rsidRDefault="00517B57"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seguradoras, por entidades de previdência privada fechadas, entidades de previdência complementar abertas, sociedades de capitalização, corretoras e distribuidoras de títulos e valores mobiliários e sociedades de arrendamento merca</w:t>
      </w:r>
      <w:r w:rsidRPr="008F198F">
        <w:rPr>
          <w:rFonts w:ascii="Ebrima" w:hAnsi="Ebrima" w:cstheme="minorHAnsi"/>
          <w:sz w:val="22"/>
          <w:szCs w:val="22"/>
        </w:rPr>
        <w:t>ntil, regra geral, há dispensa de retenção do IRRF</w:t>
      </w:r>
      <w:r w:rsidR="00412131" w:rsidRPr="0082644B">
        <w:rPr>
          <w:rFonts w:ascii="Ebrima" w:hAnsi="Ebrima" w:cstheme="minorHAnsi"/>
          <w:sz w:val="22"/>
          <w:szCs w:val="22"/>
        </w:rPr>
        <w:t>.</w:t>
      </w:r>
    </w:p>
    <w:p w14:paraId="1B5555B4"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33C5A911" w14:textId="6078881B" w:rsidR="00412131" w:rsidRPr="0082644B" w:rsidRDefault="00517B57"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6968BD">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Pr>
          <w:rFonts w:ascii="Ebrima" w:hAnsi="Ebrima" w:cstheme="minorHAnsi"/>
          <w:sz w:val="22"/>
          <w:szCs w:val="22"/>
        </w:rPr>
        <w:t xml:space="preserve">15% </w:t>
      </w:r>
      <w:r w:rsidR="000832C0">
        <w:rPr>
          <w:rFonts w:ascii="Ebrima" w:hAnsi="Ebrima" w:cstheme="minorHAnsi"/>
          <w:sz w:val="22"/>
          <w:szCs w:val="22"/>
        </w:rPr>
        <w:t xml:space="preserve">(quinze por cento) </w:t>
      </w:r>
      <w:r>
        <w:rPr>
          <w:rFonts w:ascii="Ebrima" w:hAnsi="Ebrima" w:cstheme="minorHAnsi"/>
          <w:sz w:val="22"/>
          <w:szCs w:val="22"/>
        </w:rPr>
        <w:t xml:space="preserve">a partir de 1º de janeiro de 2019, </w:t>
      </w:r>
      <w:r w:rsidRPr="006968BD">
        <w:rPr>
          <w:rFonts w:ascii="Ebrima" w:hAnsi="Ebrima" w:cstheme="minorHAnsi"/>
          <w:sz w:val="22"/>
          <w:szCs w:val="22"/>
        </w:rPr>
        <w:t>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r w:rsidR="00412131" w:rsidRPr="0082644B">
        <w:rPr>
          <w:rFonts w:ascii="Ebrima" w:hAnsi="Ebrima" w:cstheme="minorHAnsi"/>
          <w:sz w:val="22"/>
          <w:szCs w:val="22"/>
        </w:rPr>
        <w:t>.</w:t>
      </w:r>
    </w:p>
    <w:p w14:paraId="40F3C060"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6227FC7D" w14:textId="006D08FD" w:rsidR="00412131" w:rsidRPr="0082644B" w:rsidRDefault="00517B57" w:rsidP="00810864">
      <w:pPr>
        <w:pStyle w:val="PargrafodaLista"/>
        <w:numPr>
          <w:ilvl w:val="1"/>
          <w:numId w:val="29"/>
        </w:numPr>
        <w:spacing w:line="320" w:lineRule="exact"/>
        <w:ind w:left="0" w:firstLine="0"/>
        <w:contextualSpacing w:val="0"/>
        <w:jc w:val="both"/>
        <w:rPr>
          <w:rFonts w:ascii="Ebrima" w:hAnsi="Ebrima" w:cstheme="minorHAnsi"/>
          <w:sz w:val="22"/>
          <w:szCs w:val="22"/>
        </w:rPr>
      </w:pPr>
      <w:r w:rsidRPr="00004B77">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11.033/04.Nos termos do </w:t>
      </w:r>
      <w:r w:rsidRPr="006968BD">
        <w:rPr>
          <w:rFonts w:ascii="Ebrima" w:hAnsi="Ebrima" w:cstheme="minorHAnsi"/>
          <w:sz w:val="22"/>
          <w:szCs w:val="22"/>
        </w:rPr>
        <w:t>artigo 55, parágrafo único, da Instrução Normativa da R</w:t>
      </w:r>
      <w:r w:rsidRPr="00004B77">
        <w:rPr>
          <w:rFonts w:ascii="Ebrima" w:hAnsi="Ebrima" w:cstheme="minorHAnsi"/>
          <w:sz w:val="22"/>
          <w:szCs w:val="22"/>
        </w:rPr>
        <w:t xml:space="preserve">eceita </w:t>
      </w:r>
      <w:r w:rsidRPr="006968BD">
        <w:rPr>
          <w:rFonts w:ascii="Ebrima" w:hAnsi="Ebrima" w:cstheme="minorHAnsi"/>
          <w:sz w:val="22"/>
          <w:szCs w:val="22"/>
        </w:rPr>
        <w:t>F</w:t>
      </w:r>
      <w:r w:rsidRPr="00004B77">
        <w:rPr>
          <w:rFonts w:ascii="Ebrima" w:hAnsi="Ebrima" w:cstheme="minorHAnsi"/>
          <w:sz w:val="22"/>
          <w:szCs w:val="22"/>
        </w:rPr>
        <w:t xml:space="preserve">ederal do </w:t>
      </w:r>
      <w:r w:rsidRPr="006968BD">
        <w:rPr>
          <w:rFonts w:ascii="Ebrima" w:hAnsi="Ebrima" w:cstheme="minorHAnsi"/>
          <w:sz w:val="22"/>
          <w:szCs w:val="22"/>
        </w:rPr>
        <w:t>B</w:t>
      </w:r>
      <w:r w:rsidRPr="00004B77">
        <w:rPr>
          <w:rFonts w:ascii="Ebrima" w:hAnsi="Ebrima" w:cstheme="minorHAnsi"/>
          <w:sz w:val="22"/>
          <w:szCs w:val="22"/>
        </w:rPr>
        <w:t>rasil</w:t>
      </w:r>
      <w:r w:rsidRPr="006968BD">
        <w:rPr>
          <w:rFonts w:ascii="Ebrima" w:hAnsi="Ebrima" w:cstheme="minorHAnsi"/>
          <w:sz w:val="22"/>
          <w:szCs w:val="22"/>
        </w:rPr>
        <w:t xml:space="preserve"> nº 1.585, de 31</w:t>
      </w:r>
      <w:r w:rsidRPr="00004B77">
        <w:rPr>
          <w:rFonts w:ascii="Ebrima" w:hAnsi="Ebrima" w:cstheme="minorHAnsi"/>
          <w:sz w:val="22"/>
          <w:szCs w:val="22"/>
        </w:rPr>
        <w:t xml:space="preserve"> de agosto de 2015, tal isenção abrange, ainda, o ganho de capital auferido na alienação ou cessão dos CRI</w:t>
      </w:r>
      <w:r w:rsidR="00412131" w:rsidRPr="0082644B">
        <w:rPr>
          <w:rFonts w:ascii="Ebrima" w:hAnsi="Ebrima" w:cstheme="minorHAnsi"/>
          <w:sz w:val="22"/>
          <w:szCs w:val="22"/>
        </w:rPr>
        <w:t>.</w:t>
      </w:r>
    </w:p>
    <w:p w14:paraId="330E2A8B"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4182D5E3"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6024BAFE" w14:textId="77777777" w:rsidR="00412131" w:rsidRPr="0082644B" w:rsidRDefault="00412131" w:rsidP="00810864">
      <w:pPr>
        <w:tabs>
          <w:tab w:val="left" w:pos="5760"/>
        </w:tabs>
        <w:spacing w:line="32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2685B3" w14:textId="77777777" w:rsidR="00412131" w:rsidRPr="0082644B" w:rsidRDefault="00412131" w:rsidP="00810864">
      <w:pPr>
        <w:tabs>
          <w:tab w:val="left" w:pos="5760"/>
        </w:tabs>
        <w:spacing w:line="320" w:lineRule="exact"/>
        <w:jc w:val="both"/>
        <w:rPr>
          <w:rFonts w:ascii="Ebrima" w:hAnsi="Ebrima" w:cstheme="minorHAnsi"/>
          <w:b/>
          <w:sz w:val="22"/>
          <w:szCs w:val="22"/>
        </w:rPr>
      </w:pPr>
    </w:p>
    <w:p w14:paraId="6CE425A7" w14:textId="06E4A6FB" w:rsidR="00412131"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w:t>
      </w:r>
      <w:r w:rsidRPr="0082644B">
        <w:rPr>
          <w:rFonts w:ascii="Ebrima" w:hAnsi="Ebrima" w:cstheme="minorHAnsi"/>
          <w:sz w:val="22"/>
          <w:szCs w:val="22"/>
        </w:rPr>
        <w:lastRenderedPageBreak/>
        <w:t>favorecida, assim entendido aquele que não tributa a renda ou que a tributa à alíquota inferior a 20% (vinte por cento), ocasião em que haverá incidência de imposto de renda, em princípio, à alíquota de 25% (vinte e cinco por cento).</w:t>
      </w:r>
      <w:r w:rsidR="00517B57">
        <w:rPr>
          <w:rFonts w:ascii="Ebrima" w:hAnsi="Ebrima" w:cstheme="minorHAnsi"/>
          <w:sz w:val="22"/>
          <w:szCs w:val="22"/>
        </w:rPr>
        <w:t xml:space="preserve"> </w:t>
      </w:r>
      <w:r w:rsidR="00517B57" w:rsidRPr="006968BD">
        <w:rPr>
          <w:rFonts w:ascii="Ebrima" w:hAnsi="Ebrima" w:cstheme="minorHAnsi"/>
          <w:sz w:val="22"/>
          <w:szCs w:val="22"/>
        </w:rPr>
        <w:t>A I</w:t>
      </w:r>
      <w:r w:rsidR="00517B57" w:rsidRPr="00A670E4">
        <w:rPr>
          <w:rFonts w:ascii="Ebrima" w:hAnsi="Ebrima" w:cstheme="minorHAnsi"/>
          <w:sz w:val="22"/>
          <w:szCs w:val="22"/>
        </w:rPr>
        <w:t>nstrução</w:t>
      </w:r>
      <w:r w:rsidR="00517B57" w:rsidRPr="00140044">
        <w:rPr>
          <w:rFonts w:ascii="Ebrima" w:hAnsi="Ebrima" w:cstheme="minorHAnsi"/>
          <w:sz w:val="22"/>
          <w:szCs w:val="22"/>
        </w:rPr>
        <w:t xml:space="preserve"> Normativa da Receita Federal do Brasil nº 1.037, de 04 de junho de 2010</w:t>
      </w:r>
      <w:r w:rsidR="00517B57">
        <w:rPr>
          <w:rFonts w:ascii="Ebrima" w:hAnsi="Ebrima" w:cstheme="minorHAnsi"/>
          <w:sz w:val="22"/>
          <w:szCs w:val="22"/>
        </w:rPr>
        <w:t>, e alterações posteriores</w:t>
      </w:r>
      <w:r w:rsidR="00517B57" w:rsidRPr="00004B77">
        <w:rPr>
          <w:rFonts w:ascii="Ebrima" w:hAnsi="Ebrima" w:cstheme="minorHAnsi"/>
          <w:sz w:val="22"/>
          <w:szCs w:val="22"/>
        </w:rPr>
        <w:t>, relaciona as jurisdições com tributação favorecida.</w:t>
      </w:r>
    </w:p>
    <w:p w14:paraId="3ECAE9CE" w14:textId="77777777" w:rsidR="00780A97" w:rsidRDefault="00780A97" w:rsidP="00810864">
      <w:pPr>
        <w:tabs>
          <w:tab w:val="left" w:pos="709"/>
        </w:tabs>
        <w:spacing w:line="320" w:lineRule="exact"/>
        <w:ind w:right="-2"/>
        <w:jc w:val="both"/>
        <w:rPr>
          <w:rFonts w:ascii="Ebrima" w:hAnsi="Ebrima" w:cstheme="minorHAnsi"/>
          <w:sz w:val="22"/>
          <w:szCs w:val="22"/>
        </w:rPr>
      </w:pPr>
    </w:p>
    <w:p w14:paraId="531502ED" w14:textId="77777777" w:rsidR="00780A97" w:rsidRPr="00140044" w:rsidRDefault="00780A97"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BC619F">
        <w:rPr>
          <w:rFonts w:ascii="Ebrima" w:hAnsi="Ebrima" w:cstheme="minorHAnsi"/>
          <w:sz w:val="22"/>
          <w:szCs w:val="22"/>
        </w:rPr>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6BB20F47" w14:textId="77777777" w:rsidR="00B3613A" w:rsidRDefault="00B3613A" w:rsidP="00B3613A">
      <w:pPr>
        <w:tabs>
          <w:tab w:val="left" w:pos="5760"/>
        </w:tabs>
        <w:spacing w:line="300" w:lineRule="exact"/>
        <w:jc w:val="both"/>
        <w:rPr>
          <w:rFonts w:ascii="Ebrima" w:hAnsi="Ebrima" w:cstheme="minorHAnsi"/>
          <w:b/>
          <w:sz w:val="22"/>
          <w:szCs w:val="22"/>
        </w:rPr>
      </w:pPr>
    </w:p>
    <w:p w14:paraId="2900F641" w14:textId="77777777" w:rsidR="00B3613A" w:rsidRPr="00CE3218" w:rsidRDefault="00B3613A" w:rsidP="00B3613A">
      <w:pPr>
        <w:tabs>
          <w:tab w:val="left" w:pos="5760"/>
        </w:tabs>
        <w:spacing w:line="300" w:lineRule="exact"/>
        <w:jc w:val="both"/>
        <w:rPr>
          <w:rFonts w:ascii="Ebrima" w:hAnsi="Ebrima" w:cstheme="minorHAnsi"/>
          <w:b/>
          <w:sz w:val="22"/>
          <w:szCs w:val="22"/>
        </w:rPr>
      </w:pPr>
      <w:r w:rsidRPr="00CE3218">
        <w:rPr>
          <w:rFonts w:ascii="Ebrima" w:hAnsi="Ebrima" w:cstheme="minorHAnsi"/>
          <w:b/>
          <w:sz w:val="22"/>
          <w:szCs w:val="22"/>
        </w:rPr>
        <w:t>Contribuição ao Programa de Integração Social (PIS) e Contribuição para o Financiamento da Seguridade Social (COFINS)</w:t>
      </w:r>
    </w:p>
    <w:p w14:paraId="24F3DEFA"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3ABDDB9C" w14:textId="77777777" w:rsidR="00B3613A" w:rsidRPr="00CE3218"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A PIS e a COFINS incidem sobre o valor do faturamento mensal das pessoas jurídicas ou a elas equiparadas, considerando-se, a depender do regime aplicável, a totalidade das receitas por estas auferidas, independentemente do tipo de atividade exercida e da classificação contábil adotada para tais receitas.</w:t>
      </w:r>
    </w:p>
    <w:p w14:paraId="209ED1C1"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07E1AA0A" w14:textId="77777777" w:rsidR="00B3613A" w:rsidRPr="00CE3218"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No tocante ao regime cumulativo, a contribuição ao PIS incide à alíquota de 0,65% (sessenta e cinco centésimos por cento), e a COFINS incide à alíquota de 3% (três por cento) ou 4% (quatro por cento), conforme o caso. No regime não-cumulativo do PIS: (i) a alíquota aplicável é de 1,65% (um inteiro e sessenta e cinco centésimos por cento) para o PIS e 7,6% (sete inteiros e sessenta centésimos por cento) para a COFINS; e (</w:t>
      </w:r>
      <w:proofErr w:type="spellStart"/>
      <w:r w:rsidRPr="00CE3218">
        <w:rPr>
          <w:rFonts w:ascii="Ebrima" w:hAnsi="Ebrima" w:cstheme="minorHAnsi"/>
          <w:sz w:val="22"/>
          <w:szCs w:val="22"/>
        </w:rPr>
        <w:t>ii</w:t>
      </w:r>
      <w:proofErr w:type="spellEnd"/>
      <w:r w:rsidRPr="00CE3218">
        <w:rPr>
          <w:rFonts w:ascii="Ebrima" w:hAnsi="Ebrima" w:cstheme="minorHAnsi"/>
          <w:sz w:val="22"/>
          <w:szCs w:val="22"/>
        </w:rPr>
        <w:t>) o valor das contribuições apurado pode ser compensado com créditos decorrentes de certos custos e despesas incorridos junto a pessoas jurídicas brasileiras.</w:t>
      </w:r>
    </w:p>
    <w:p w14:paraId="7744FBB3"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2C78F977" w14:textId="77777777" w:rsidR="00B3613A" w:rsidRPr="00CE3218"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A remuneração conferida a título de pagamento dos juros dos CRI aos investidores pessoas jurídicas constitui receita financeira. Para os investidores pessoas jurídicas tributadas pelo lucro real, as receitas financeiras auferidas estão sujeitas à tributação pelo PIS e pela COFINS às alíquotas de 0,65% (sessenta e cinco centésimos por cento) para o PIS e 4% (quatro por cento) para a COFINS, nos termos do Decreto nº 8.426, de 1º de abril de 2015, conforme alterado.</w:t>
      </w:r>
    </w:p>
    <w:p w14:paraId="38071263"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025936BC" w14:textId="77777777" w:rsidR="00B3613A" w:rsidRPr="00CE3218"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No caso dos investidores pessoas jurídicas tributadas pelo lucro presumido, como regra geral a remuneração conferida a título de pagamento dos juros dos certificados de recebíveis imobiliários constitui receita financeira, porém, não estão sujeitas à contribuição ao PIS e à COFINS, face a revogação do parágrafo 1º do artigo 3º da Lei nº 9.718, de 27 de novembro de 1998, pela Lei nº 11.941, de 27 de maio de 2009, revogado em decorrência da declaração de inconstitucionalidade de referido dispositivo pelo plenário do Supremo Tribunal Federal – STF.</w:t>
      </w:r>
    </w:p>
    <w:p w14:paraId="33958AD0"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0AFB101B" w14:textId="77777777" w:rsidR="00B3613A" w:rsidRPr="00CE3218"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 xml:space="preserve">É importante ressalvar que 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w:t>
      </w:r>
      <w:r w:rsidRPr="00CE3218">
        <w:rPr>
          <w:rFonts w:ascii="Ebrima" w:hAnsi="Ebrima" w:cstheme="minorHAnsi"/>
          <w:sz w:val="22"/>
          <w:szCs w:val="22"/>
        </w:rPr>
        <w:lastRenderedPageBreak/>
        <w:t>receita operacional dessas pessoas jurídicas, estando, portanto, sujeita à tributação pela contribuição ao PIS e pela COFINS, na forma da legislação aplicável à pessoa jurídica que a auferir.</w:t>
      </w:r>
    </w:p>
    <w:p w14:paraId="5CA58B50"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55DE5C0B" w14:textId="77777777" w:rsidR="00B3613A"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Sobre os rendimentos auferidos por investidores pessoas físicas não há qualquer incidência dos referidos tributos</w:t>
      </w:r>
    </w:p>
    <w:p w14:paraId="07855ACD"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21F929F0" w14:textId="77777777" w:rsidR="00412131" w:rsidRPr="0082644B" w:rsidRDefault="00412131" w:rsidP="00810864">
      <w:pPr>
        <w:tabs>
          <w:tab w:val="left" w:pos="5760"/>
        </w:tabs>
        <w:spacing w:line="32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ECAB041" w14:textId="77777777" w:rsidR="00412131" w:rsidRPr="0082644B" w:rsidRDefault="00412131" w:rsidP="00810864">
      <w:pPr>
        <w:tabs>
          <w:tab w:val="left" w:pos="5760"/>
        </w:tabs>
        <w:spacing w:line="320" w:lineRule="exact"/>
        <w:jc w:val="both"/>
        <w:rPr>
          <w:rFonts w:ascii="Ebrima" w:hAnsi="Ebrima" w:cstheme="minorHAnsi"/>
          <w:b/>
          <w:sz w:val="22"/>
          <w:szCs w:val="22"/>
        </w:rPr>
      </w:pPr>
    </w:p>
    <w:p w14:paraId="70D8A62C" w14:textId="77777777" w:rsidR="00412131" w:rsidRPr="0082644B" w:rsidRDefault="00412131" w:rsidP="00810864">
      <w:pPr>
        <w:tabs>
          <w:tab w:val="left" w:pos="5760"/>
        </w:tabs>
        <w:spacing w:line="32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426BC9DD"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3C2C0212"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774637C8" w14:textId="77777777" w:rsidR="00412131" w:rsidRPr="0082644B" w:rsidRDefault="00412131" w:rsidP="00810864">
      <w:pPr>
        <w:tabs>
          <w:tab w:val="left" w:pos="5760"/>
        </w:tabs>
        <w:spacing w:line="32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BD6DAAE"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5C903C1F"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245F5538" w14:textId="77777777" w:rsidR="00412131" w:rsidRDefault="00412131" w:rsidP="00810864">
      <w:pPr>
        <w:tabs>
          <w:tab w:val="left" w:pos="1134"/>
        </w:tabs>
        <w:spacing w:line="320" w:lineRule="exact"/>
        <w:ind w:right="-2"/>
        <w:jc w:val="both"/>
        <w:rPr>
          <w:rFonts w:ascii="Ebrima" w:hAnsi="Ebrima" w:cstheme="minorHAnsi"/>
          <w:sz w:val="22"/>
          <w:szCs w:val="22"/>
        </w:rPr>
      </w:pPr>
    </w:p>
    <w:p w14:paraId="50089027" w14:textId="77777777" w:rsidR="00E73927" w:rsidRPr="0082644B" w:rsidRDefault="00E73927" w:rsidP="00810864">
      <w:pPr>
        <w:tabs>
          <w:tab w:val="left" w:pos="1134"/>
        </w:tabs>
        <w:spacing w:line="320" w:lineRule="exact"/>
        <w:ind w:right="-2"/>
        <w:jc w:val="both"/>
        <w:rPr>
          <w:rFonts w:ascii="Ebrima" w:hAnsi="Ebrima" w:cstheme="minorHAnsi"/>
          <w:sz w:val="22"/>
          <w:szCs w:val="22"/>
        </w:rPr>
      </w:pPr>
    </w:p>
    <w:p w14:paraId="785504A8"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126" w:name="_Toc451888013"/>
      <w:bookmarkStart w:id="127" w:name="_Toc453263787"/>
      <w:bookmarkStart w:id="128" w:name="_Toc44342849"/>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126"/>
      <w:bookmarkEnd w:id="127"/>
      <w:bookmarkEnd w:id="128"/>
      <w:r w:rsidRPr="0082644B">
        <w:rPr>
          <w:rFonts w:ascii="Ebrima" w:hAnsi="Ebrima" w:cstheme="minorHAnsi"/>
          <w:smallCaps/>
          <w:sz w:val="22"/>
          <w:szCs w:val="22"/>
        </w:rPr>
        <w:t xml:space="preserve"> </w:t>
      </w:r>
    </w:p>
    <w:p w14:paraId="4291B4BE" w14:textId="77777777" w:rsidR="0090607A" w:rsidRPr="0082644B" w:rsidRDefault="0090607A" w:rsidP="00810864">
      <w:pPr>
        <w:tabs>
          <w:tab w:val="left" w:pos="1134"/>
        </w:tabs>
        <w:spacing w:line="320" w:lineRule="exact"/>
        <w:ind w:right="-2"/>
        <w:jc w:val="both"/>
        <w:rPr>
          <w:rFonts w:ascii="Ebrima" w:hAnsi="Ebrima" w:cstheme="minorHAnsi"/>
          <w:b/>
          <w:sz w:val="22"/>
          <w:szCs w:val="22"/>
        </w:rPr>
      </w:pPr>
    </w:p>
    <w:p w14:paraId="5A624E7B" w14:textId="13E569D0" w:rsidR="00412131" w:rsidRPr="0082644B" w:rsidRDefault="00412131" w:rsidP="00810864">
      <w:pPr>
        <w:pStyle w:val="PargrafodaLista"/>
        <w:tabs>
          <w:tab w:val="left" w:pos="0"/>
          <w:tab w:val="left" w:pos="709"/>
        </w:tabs>
        <w:spacing w:line="32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 xml:space="preserve">O investimento em CRI envolve uma série de riscos que deverão ser observados pelo potencial investidor. Esses riscos envolvem fatores de liquidez, crédito, mercado, rentabilidade, regulamentação específica, entre outros, que se relacionam à Emissora, </w:t>
      </w:r>
      <w:r w:rsidR="00D83113">
        <w:rPr>
          <w:rFonts w:ascii="Ebrima" w:hAnsi="Ebrima" w:cstheme="minorHAnsi"/>
          <w:color w:val="000000"/>
          <w:sz w:val="22"/>
          <w:szCs w:val="22"/>
        </w:rPr>
        <w:t xml:space="preserve">à </w:t>
      </w:r>
      <w:r w:rsidR="00515BE7">
        <w:rPr>
          <w:rFonts w:ascii="Ebrima" w:hAnsi="Ebrima" w:cstheme="minorHAnsi"/>
          <w:color w:val="000000"/>
          <w:sz w:val="22"/>
          <w:szCs w:val="22"/>
        </w:rPr>
        <w:t>Gramado Parks</w:t>
      </w:r>
      <w:r w:rsidR="00D83113">
        <w:rPr>
          <w:rFonts w:ascii="Ebrima" w:hAnsi="Ebrima" w:cstheme="minorHAnsi"/>
          <w:color w:val="000000"/>
          <w:sz w:val="22"/>
          <w:szCs w:val="22"/>
        </w:rPr>
        <w:t xml:space="preserve">, </w:t>
      </w:r>
      <w:r w:rsidRPr="0082644B">
        <w:rPr>
          <w:rFonts w:ascii="Ebrima" w:hAnsi="Ebrima" w:cstheme="minorHAnsi"/>
          <w:color w:val="000000"/>
          <w:sz w:val="22"/>
          <w:szCs w:val="22"/>
        </w:rPr>
        <w:t xml:space="preserve">ao(s) Devedor(es) dos Créditos </w:t>
      </w:r>
      <w:r w:rsidR="00D83113">
        <w:rPr>
          <w:rFonts w:ascii="Ebrima" w:hAnsi="Ebrima" w:cstheme="minorHAnsi"/>
          <w:color w:val="000000"/>
          <w:sz w:val="22"/>
          <w:szCs w:val="22"/>
        </w:rPr>
        <w:t>Cedidos Fiduciariamente</w:t>
      </w:r>
      <w:r w:rsidRPr="0082644B">
        <w:rPr>
          <w:rFonts w:ascii="Ebrima" w:hAnsi="Ebrima" w:cstheme="minorHAnsi"/>
          <w:color w:val="000000"/>
          <w:sz w:val="22"/>
          <w:szCs w:val="22"/>
        </w:rPr>
        <w:t xml:space="preserve">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82644B" w:rsidRDefault="00412131" w:rsidP="00810864">
      <w:pPr>
        <w:autoSpaceDE w:val="0"/>
        <w:autoSpaceDN w:val="0"/>
        <w:adjustRightInd w:val="0"/>
        <w:spacing w:line="320" w:lineRule="exact"/>
        <w:jc w:val="both"/>
        <w:rPr>
          <w:rFonts w:ascii="Ebrima" w:hAnsi="Ebrima" w:cstheme="minorHAnsi"/>
          <w:sz w:val="22"/>
          <w:szCs w:val="22"/>
        </w:rPr>
      </w:pPr>
    </w:p>
    <w:p w14:paraId="5857BC50" w14:textId="40F66715"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xml:space="preserve">: A presente Emissão tem como lastro </w:t>
      </w:r>
      <w:r w:rsidR="00E73927">
        <w:rPr>
          <w:rFonts w:ascii="Ebrima" w:hAnsi="Ebrima" w:cstheme="minorHAnsi"/>
          <w:sz w:val="22"/>
          <w:szCs w:val="22"/>
        </w:rPr>
        <w:t xml:space="preserve">os </w:t>
      </w:r>
      <w:r w:rsidRPr="0082644B">
        <w:rPr>
          <w:rFonts w:ascii="Ebrima" w:hAnsi="Ebrima" w:cstheme="minorHAnsi"/>
          <w:sz w:val="22"/>
          <w:szCs w:val="22"/>
        </w:rPr>
        <w:t xml:space="preserve">Créditos Imobiliários, os quais constituem Patrimônio Separado do patrimônio comum da Emissora. As Leis 9.514 e 10.931 possibilitam que os Créditos Imobiliários sejam segregados dos demais ativos e passivos da Emissora. No entanto, como se trata de uma legislação recente, ainda não há </w:t>
      </w:r>
      <w:r w:rsidRPr="0082644B">
        <w:rPr>
          <w:rFonts w:ascii="Ebrima" w:hAnsi="Ebrima" w:cstheme="minorHAnsi"/>
          <w:sz w:val="22"/>
          <w:szCs w:val="22"/>
        </w:rPr>
        <w:lastRenderedPageBreak/>
        <w:t>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0D7EDD5D" w14:textId="1105D4E7" w:rsidR="00412131" w:rsidRPr="0082644B" w:rsidRDefault="00412131" w:rsidP="00810864">
      <w:pPr>
        <w:tabs>
          <w:tab w:val="left" w:pos="709"/>
        </w:tabs>
        <w:spacing w:line="320" w:lineRule="exact"/>
        <w:jc w:val="both"/>
        <w:rPr>
          <w:rFonts w:ascii="Ebrima" w:hAnsi="Ebrima" w:cstheme="minorHAnsi"/>
          <w:sz w:val="22"/>
          <w:szCs w:val="22"/>
        </w:rPr>
      </w:pPr>
      <w:r w:rsidRPr="0082644B">
        <w:rPr>
          <w:rFonts w:ascii="Ebrima" w:hAnsi="Ebrima" w:cstheme="minorHAnsi"/>
          <w:color w:val="000000"/>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em caso de falência. Nesta hipótese, é possível que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0E2A8776" w14:textId="59D6E4F0"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sidR="00E01B3E">
        <w:rPr>
          <w:rFonts w:ascii="Ebrima" w:hAnsi="Ebrima" w:cstheme="minorHAnsi"/>
          <w:sz w:val="22"/>
          <w:szCs w:val="22"/>
          <w:u w:val="single"/>
        </w:rPr>
        <w:t>Créditos Imobiliários</w:t>
      </w:r>
      <w:r w:rsidRPr="0082644B">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371D4ADD" w14:textId="2419B24A"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w:t>
      </w:r>
      <w:r w:rsidR="00E73927">
        <w:rPr>
          <w:rFonts w:ascii="Ebrima" w:hAnsi="Ebrima" w:cstheme="minorHAnsi"/>
          <w:sz w:val="22"/>
          <w:szCs w:val="22"/>
        </w:rPr>
        <w:t>A</w:t>
      </w:r>
      <w:r w:rsidRPr="0082644B">
        <w:rPr>
          <w:rFonts w:ascii="Ebrima" w:hAnsi="Ebrima" w:cstheme="minorHAnsi"/>
          <w:sz w:val="22"/>
          <w:szCs w:val="22"/>
        </w:rPr>
        <w:t xml:space="preserve">s fontes de recursos da Emissora para fins de pagamento aos </w:t>
      </w:r>
      <w:r w:rsidR="00780A97" w:rsidRPr="0082644B">
        <w:rPr>
          <w:rFonts w:ascii="Ebrima" w:hAnsi="Ebrima" w:cstheme="minorHAnsi"/>
          <w:sz w:val="22"/>
          <w:szCs w:val="22"/>
        </w:rPr>
        <w:t xml:space="preserve">Investidores </w:t>
      </w:r>
      <w:r w:rsidRPr="0082644B">
        <w:rPr>
          <w:rFonts w:ascii="Ebrima" w:hAnsi="Ebrima" w:cstheme="minorHAnsi"/>
          <w:sz w:val="22"/>
          <w:szCs w:val="22"/>
        </w:rPr>
        <w:t xml:space="preserve">decorrem direta ou indiretamente: </w:t>
      </w:r>
      <w:r w:rsidRPr="0082644B">
        <w:rPr>
          <w:rFonts w:ascii="Ebrima" w:hAnsi="Ebrima" w:cstheme="minorHAnsi"/>
          <w:b/>
          <w:sz w:val="22"/>
          <w:szCs w:val="22"/>
        </w:rPr>
        <w:t>(i)</w:t>
      </w:r>
      <w:r w:rsidRPr="0082644B">
        <w:rPr>
          <w:rFonts w:ascii="Ebrima" w:hAnsi="Ebrima" w:cstheme="minorHAnsi"/>
          <w:sz w:val="22"/>
          <w:szCs w:val="22"/>
        </w:rPr>
        <w:t xml:space="preserve"> dos pagamentos dos Créditos Imobiliários;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w:t>
      </w:r>
      <w:r w:rsidRPr="0082644B">
        <w:rPr>
          <w:rFonts w:ascii="Ebrima" w:hAnsi="Ebrima" w:cstheme="minorHAnsi"/>
          <w:sz w:val="22"/>
          <w:szCs w:val="22"/>
        </w:rPr>
        <w:lastRenderedPageBreak/>
        <w:t>não sejam suficientes, a Emissora não disporá de quaisquer outras verbas para efetuar o pagamento de eventuais saldos aos Investidores;</w:t>
      </w:r>
    </w:p>
    <w:p w14:paraId="79CDD5A0"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5F18A847" w14:textId="77777777" w:rsidR="006373B6" w:rsidRDefault="006373B6"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9E2185">
        <w:rPr>
          <w:rFonts w:ascii="Ebrima" w:hAnsi="Ebrima" w:cstheme="minorHAnsi"/>
          <w:sz w:val="22"/>
          <w:szCs w:val="22"/>
          <w:u w:val="single"/>
        </w:rPr>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Ao longo do prazo de duração dos CRI, a Emissora poderá estar sujeita a eventos de falência, recuperação judicial ou extrajudicial. Dessa forma, apesar de terem sido constituídos o Regime Fiduciário e o Patrimônio Separado sobre os Créditos Imobiliários 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fiscais, previdenciárias e trabalhistas, poderão afetar tais Créditos Imobiliários, principalmente em razão da falta de jurisprudência em nosso país sobre a plena eficácia da afetação de patrimônio. </w:t>
      </w:r>
    </w:p>
    <w:p w14:paraId="72542818" w14:textId="77777777" w:rsidR="006373B6" w:rsidRDefault="006373B6" w:rsidP="00810864">
      <w:pPr>
        <w:pStyle w:val="PargrafodaLista"/>
        <w:spacing w:line="320" w:lineRule="exact"/>
        <w:rPr>
          <w:rFonts w:ascii="Ebrima" w:hAnsi="Ebrima" w:cstheme="minorHAnsi"/>
          <w:sz w:val="22"/>
          <w:szCs w:val="22"/>
          <w:u w:val="single"/>
        </w:rPr>
      </w:pPr>
    </w:p>
    <w:p w14:paraId="6889570E" w14:textId="08D99854"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w:t>
      </w:r>
      <w:r w:rsidR="00E73927">
        <w:rPr>
          <w:rFonts w:ascii="Ebrima" w:hAnsi="Ebrima" w:cstheme="minorHAnsi"/>
          <w:sz w:val="22"/>
          <w:szCs w:val="22"/>
        </w:rPr>
        <w:t>H</w:t>
      </w:r>
      <w:r w:rsidRPr="0082644B">
        <w:rPr>
          <w:rFonts w:ascii="Ebrima" w:hAnsi="Ebrima" w:cstheme="minorHAnsi"/>
          <w:sz w:val="22"/>
          <w:szCs w:val="22"/>
        </w:rPr>
        <w:t xml:space="preserve">á três espécies de riscos financeiros geralmente identificados em operações de securitização no mercado brasileiro: </w:t>
      </w:r>
      <w:r w:rsidRPr="00D51841">
        <w:rPr>
          <w:rFonts w:ascii="Ebrima" w:hAnsi="Ebrima" w:cstheme="minorHAnsi"/>
          <w:sz w:val="22"/>
          <w:szCs w:val="22"/>
        </w:rPr>
        <w:t>(i)</w:t>
      </w:r>
      <w:r w:rsidRPr="00E73927">
        <w:rPr>
          <w:rFonts w:ascii="Ebrima" w:hAnsi="Ebrima" w:cstheme="minorHAnsi"/>
          <w:sz w:val="22"/>
          <w:szCs w:val="22"/>
        </w:rPr>
        <w:t xml:space="preserve"> riscos decorrentes de possíveis descompassos entre as taxas de remuneração de ativos e passivos;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risco de insuficiência de garantia por acúmulo de atrasos ou perdas;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E73927">
        <w:rPr>
          <w:rFonts w:ascii="Ebrima" w:hAnsi="Ebrima" w:cstheme="minorHAnsi"/>
          <w:sz w:val="22"/>
          <w:szCs w:val="22"/>
        </w:rPr>
        <w:t xml:space="preserve"> risco de falta</w:t>
      </w:r>
      <w:r w:rsidRPr="0082644B">
        <w:rPr>
          <w:rFonts w:ascii="Ebrima" w:hAnsi="Ebrima" w:cstheme="minorHAnsi"/>
          <w:sz w:val="22"/>
          <w:szCs w:val="22"/>
        </w:rPr>
        <w:t xml:space="preserve"> de liquidez;</w:t>
      </w:r>
    </w:p>
    <w:p w14:paraId="77DD9EB5"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0C1E71CE" w14:textId="77777777"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15885C4F" w14:textId="77777777" w:rsidR="006373B6" w:rsidRPr="006373B6" w:rsidRDefault="006373B6" w:rsidP="00810864">
      <w:pPr>
        <w:spacing w:line="320" w:lineRule="exact"/>
        <w:jc w:val="both"/>
        <w:rPr>
          <w:rFonts w:ascii="Ebrima" w:hAnsi="Ebrima" w:cstheme="minorHAnsi"/>
          <w:sz w:val="22"/>
          <w:szCs w:val="22"/>
          <w:u w:val="single"/>
        </w:rPr>
      </w:pPr>
    </w:p>
    <w:p w14:paraId="3D851664" w14:textId="406ED18E"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001679BA">
        <w:rPr>
          <w:rFonts w:ascii="Ebrima" w:hAnsi="Ebrima" w:cstheme="minorHAnsi"/>
          <w:sz w:val="22"/>
          <w:szCs w:val="22"/>
          <w:u w:val="single"/>
        </w:rPr>
        <w:t xml:space="preserve"> dos CRI</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Os </w:t>
      </w:r>
      <w:r w:rsidRPr="0082644B">
        <w:rPr>
          <w:rFonts w:ascii="Ebrima" w:hAnsi="Ebrima" w:cstheme="minorHAnsi"/>
          <w:sz w:val="22"/>
          <w:szCs w:val="22"/>
        </w:rPr>
        <w:t xml:space="preserve">CRI estarão sujeitos, na forma definida </w:t>
      </w:r>
      <w:proofErr w:type="spellStart"/>
      <w:r w:rsidRPr="0082644B">
        <w:rPr>
          <w:rFonts w:ascii="Ebrima" w:hAnsi="Ebrima" w:cstheme="minorHAnsi"/>
          <w:sz w:val="22"/>
          <w:szCs w:val="22"/>
        </w:rPr>
        <w:t>neste</w:t>
      </w:r>
      <w:proofErr w:type="spellEnd"/>
      <w:r w:rsidRPr="0082644B">
        <w:rPr>
          <w:rFonts w:ascii="Ebrima" w:hAnsi="Ebrima" w:cstheme="minorHAnsi"/>
          <w:sz w:val="22"/>
          <w:szCs w:val="22"/>
        </w:rPr>
        <w:t xml:space="preserve"> Termo, a eventos de </w:t>
      </w:r>
      <w:r w:rsidR="001679BA" w:rsidRPr="0082644B">
        <w:rPr>
          <w:rFonts w:ascii="Ebrima" w:hAnsi="Ebrima" w:cstheme="minorHAnsi"/>
          <w:sz w:val="22"/>
          <w:szCs w:val="22"/>
        </w:rPr>
        <w:t xml:space="preserve">Amortização Extraordinária </w:t>
      </w:r>
      <w:r w:rsidRPr="0082644B">
        <w:rPr>
          <w:rFonts w:ascii="Ebrima" w:hAnsi="Ebrima" w:cstheme="minorHAnsi"/>
          <w:sz w:val="22"/>
          <w:szCs w:val="22"/>
        </w:rPr>
        <w:t xml:space="preserve">ou </w:t>
      </w:r>
      <w:r w:rsidR="001679BA" w:rsidRPr="0082644B">
        <w:rPr>
          <w:rFonts w:ascii="Ebrima" w:hAnsi="Ebrima" w:cstheme="minorHAnsi"/>
          <w:sz w:val="22"/>
          <w:szCs w:val="22"/>
        </w:rPr>
        <w:t>Resgate Antecipado</w:t>
      </w:r>
      <w:r w:rsidR="001679BA">
        <w:rPr>
          <w:rFonts w:ascii="Ebrima" w:hAnsi="Ebrima" w:cstheme="minorHAnsi"/>
          <w:sz w:val="22"/>
          <w:szCs w:val="22"/>
        </w:rPr>
        <w:t xml:space="preserve"> dos CRI</w:t>
      </w:r>
      <w:r w:rsidRPr="0082644B">
        <w:rPr>
          <w:rFonts w:ascii="Ebrima" w:hAnsi="Ebrima" w:cstheme="minorHAnsi"/>
          <w:sz w:val="22"/>
          <w:szCs w:val="22"/>
        </w:rPr>
        <w:t xml:space="preserve">. A efetivação destes eventos poderá resultar em dificuldades de </w:t>
      </w:r>
      <w:proofErr w:type="spellStart"/>
      <w:r w:rsidRPr="0082644B">
        <w:rPr>
          <w:rFonts w:ascii="Ebrima" w:hAnsi="Ebrima" w:cstheme="minorHAnsi"/>
          <w:sz w:val="22"/>
          <w:szCs w:val="22"/>
        </w:rPr>
        <w:t>re-investimento</w:t>
      </w:r>
      <w:proofErr w:type="spellEnd"/>
      <w:r w:rsidRPr="0082644B">
        <w:rPr>
          <w:rFonts w:ascii="Ebrima" w:hAnsi="Ebrima" w:cstheme="minorHAnsi"/>
          <w:sz w:val="22"/>
          <w:szCs w:val="22"/>
        </w:rPr>
        <w:t xml:space="preserve">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à mesma taxa estabelecida como remuneração dos CRI</w:t>
      </w:r>
      <w:r w:rsidR="00725F0F">
        <w:rPr>
          <w:rFonts w:ascii="Ebrima" w:hAnsi="Ebrima" w:cstheme="minorHAnsi"/>
          <w:sz w:val="22"/>
          <w:szCs w:val="22"/>
        </w:rPr>
        <w:t>.</w:t>
      </w:r>
    </w:p>
    <w:p w14:paraId="35B8CEA0" w14:textId="77777777" w:rsidR="00412131" w:rsidRPr="0082644B" w:rsidRDefault="00412131" w:rsidP="00810864">
      <w:pPr>
        <w:pStyle w:val="PargrafodaLista"/>
        <w:tabs>
          <w:tab w:val="left" w:pos="709"/>
        </w:tabs>
        <w:spacing w:line="320" w:lineRule="exact"/>
        <w:ind w:left="0"/>
        <w:rPr>
          <w:rFonts w:ascii="Ebrima" w:hAnsi="Ebrima" w:cstheme="minorHAnsi"/>
          <w:sz w:val="22"/>
          <w:szCs w:val="22"/>
        </w:rPr>
      </w:pPr>
    </w:p>
    <w:p w14:paraId="0DDB90DE" w14:textId="08BC93B0"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82644B">
        <w:rPr>
          <w:rFonts w:ascii="Ebrima" w:hAnsi="Ebrima" w:cstheme="minorHAnsi"/>
          <w:sz w:val="22"/>
          <w:szCs w:val="22"/>
        </w:rPr>
        <w:t>Investidores</w:t>
      </w:r>
      <w:r w:rsidR="00725F0F">
        <w:rPr>
          <w:rFonts w:ascii="Ebrima" w:hAnsi="Ebrima" w:cstheme="minorHAnsi"/>
          <w:sz w:val="22"/>
          <w:szCs w:val="22"/>
        </w:rPr>
        <w:t>.</w:t>
      </w:r>
    </w:p>
    <w:p w14:paraId="3B5145BA"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37ECC970" w14:textId="457A8BB9" w:rsidR="00412131"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A </w:t>
      </w:r>
      <w:r w:rsidRPr="0082644B">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29" w:name="_DV_M242"/>
      <w:bookmarkEnd w:id="129"/>
      <w:r w:rsidRPr="0082644B">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xml:space="preserve">, poderá haver perdas por </w:t>
      </w:r>
      <w:r w:rsidRPr="0082644B">
        <w:rPr>
          <w:rFonts w:ascii="Ebrima" w:hAnsi="Ebrima" w:cstheme="minorHAnsi"/>
          <w:sz w:val="22"/>
          <w:szCs w:val="22"/>
        </w:rPr>
        <w:lastRenderedPageBreak/>
        <w:t xml:space="preserve">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em razão do dispêndio de tempo e recursos para eficácia do arcabouço contratual</w:t>
      </w:r>
      <w:r w:rsidR="00725F0F">
        <w:rPr>
          <w:rFonts w:ascii="Ebrima" w:hAnsi="Ebrima" w:cstheme="minorHAnsi"/>
          <w:sz w:val="22"/>
          <w:szCs w:val="22"/>
        </w:rPr>
        <w:t>.</w:t>
      </w:r>
    </w:p>
    <w:p w14:paraId="56B9F2DD" w14:textId="77777777" w:rsidR="00F20121" w:rsidRDefault="00F20121" w:rsidP="00810864">
      <w:pPr>
        <w:pStyle w:val="PargrafodaLista"/>
        <w:spacing w:line="320" w:lineRule="exact"/>
        <w:rPr>
          <w:rFonts w:ascii="Ebrima" w:hAnsi="Ebrima" w:cstheme="minorHAnsi"/>
          <w:bCs/>
          <w:sz w:val="22"/>
          <w:szCs w:val="22"/>
          <w:u w:val="single"/>
        </w:rPr>
      </w:pPr>
    </w:p>
    <w:p w14:paraId="07F29DBE" w14:textId="456BE970"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bCs/>
          <w:sz w:val="22"/>
          <w:szCs w:val="22"/>
          <w:u w:val="single"/>
        </w:rPr>
        <w:t>Risco em Função da Dispensa de Registro</w:t>
      </w:r>
      <w:r w:rsidRPr="0082644B">
        <w:rPr>
          <w:rFonts w:ascii="Ebrima" w:hAnsi="Ebrima" w:cstheme="minorHAnsi"/>
          <w:sz w:val="22"/>
          <w:szCs w:val="22"/>
        </w:rPr>
        <w:t xml:space="preserve">: </w:t>
      </w:r>
      <w:r w:rsidR="00725F0F">
        <w:rPr>
          <w:rFonts w:ascii="Ebrima" w:hAnsi="Ebrima" w:cstheme="minorHAnsi"/>
          <w:sz w:val="22"/>
          <w:szCs w:val="22"/>
        </w:rPr>
        <w:t>A</w:t>
      </w:r>
      <w:r w:rsidR="00725F0F" w:rsidRPr="0082644B">
        <w:rPr>
          <w:rFonts w:ascii="Ebrima" w:hAnsi="Ebrima" w:cstheme="minorHAnsi"/>
          <w:sz w:val="22"/>
          <w:szCs w:val="22"/>
        </w:rPr>
        <w:t xml:space="preserve"> </w:t>
      </w:r>
      <w:r w:rsidRPr="0082644B">
        <w:rPr>
          <w:rFonts w:ascii="Ebrima" w:hAnsi="Ebrima" w:cstheme="minorHAnsi"/>
          <w:sz w:val="22"/>
          <w:szCs w:val="22"/>
        </w:rPr>
        <w:t>Oferta, distribuída nos termos da Instrução CVM 476, está automaticamente dispensada de registro perante a CVM, de forma que as informações prestadas pela Emissora e pelo Coordenador Líder não foram objeto de análise pela referida autarquia federal</w:t>
      </w:r>
      <w:r w:rsidR="00725F0F">
        <w:rPr>
          <w:rFonts w:ascii="Ebrima" w:hAnsi="Ebrima" w:cstheme="minorHAnsi"/>
          <w:sz w:val="22"/>
          <w:szCs w:val="22"/>
        </w:rPr>
        <w:t>.</w:t>
      </w:r>
    </w:p>
    <w:p w14:paraId="019A2505" w14:textId="77777777" w:rsidR="00412131" w:rsidRPr="0082644B" w:rsidRDefault="00412131" w:rsidP="00810864">
      <w:pPr>
        <w:pStyle w:val="PargrafodaLista"/>
        <w:tabs>
          <w:tab w:val="left" w:pos="709"/>
        </w:tabs>
        <w:spacing w:line="320" w:lineRule="exact"/>
        <w:ind w:left="0"/>
        <w:rPr>
          <w:rFonts w:ascii="Ebrima" w:hAnsi="Ebrima" w:cstheme="minorHAnsi"/>
          <w:bCs/>
          <w:sz w:val="22"/>
          <w:szCs w:val="22"/>
        </w:rPr>
      </w:pPr>
    </w:p>
    <w:p w14:paraId="118ADDA0" w14:textId="41CDD61B"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A capacidade da Emissora de honrar suas obrigações decorrentes dos CRI depende do pagamento d</w:t>
      </w:r>
      <w:r w:rsidR="001679BA">
        <w:rPr>
          <w:rFonts w:ascii="Ebrima" w:hAnsi="Ebrima" w:cstheme="minorHAnsi"/>
          <w:sz w:val="22"/>
          <w:szCs w:val="22"/>
          <w:u w:val="single"/>
        </w:rPr>
        <w:t xml:space="preserve">a </w:t>
      </w:r>
      <w:r w:rsidR="00515BE7">
        <w:rPr>
          <w:rFonts w:ascii="Ebrima" w:hAnsi="Ebrima" w:cstheme="minorHAnsi"/>
          <w:sz w:val="22"/>
          <w:szCs w:val="22"/>
          <w:u w:val="single"/>
        </w:rPr>
        <w:t>Gramado Parks</w:t>
      </w:r>
      <w:r w:rsidR="001679BA">
        <w:rPr>
          <w:rFonts w:ascii="Ebrima" w:hAnsi="Ebrima" w:cstheme="minorHAnsi"/>
          <w:sz w:val="22"/>
          <w:szCs w:val="22"/>
          <w:u w:val="single"/>
        </w:rPr>
        <w:t xml:space="preserve"> e pelo</w:t>
      </w:r>
      <w:r w:rsidR="00757F95">
        <w:rPr>
          <w:rFonts w:ascii="Ebrima" w:hAnsi="Ebrima" w:cstheme="minorHAnsi"/>
          <w:sz w:val="22"/>
          <w:szCs w:val="22"/>
          <w:u w:val="single"/>
        </w:rPr>
        <w:t>s</w:t>
      </w:r>
      <w:r w:rsidR="001679BA">
        <w:rPr>
          <w:rFonts w:ascii="Ebrima" w:hAnsi="Ebrima" w:cstheme="minorHAnsi"/>
          <w:sz w:val="22"/>
          <w:szCs w:val="22"/>
          <w:u w:val="single"/>
        </w:rPr>
        <w:t xml:space="preserve"> Fiador</w:t>
      </w:r>
      <w:r w:rsidR="00757F95">
        <w:rPr>
          <w:rFonts w:ascii="Ebrima" w:hAnsi="Ebrima" w:cstheme="minorHAnsi"/>
          <w:sz w:val="22"/>
          <w:szCs w:val="22"/>
          <w:u w:val="single"/>
        </w:rPr>
        <w:t>es</w:t>
      </w:r>
      <w:r w:rsidRPr="0082644B">
        <w:rPr>
          <w:rFonts w:ascii="Ebrima" w:hAnsi="Ebrima" w:cstheme="minorHAns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w:t>
      </w:r>
      <w:r w:rsidR="001679BA">
        <w:rPr>
          <w:rFonts w:ascii="Ebrima" w:hAnsi="Ebrima" w:cstheme="minorHAnsi"/>
          <w:sz w:val="22"/>
          <w:szCs w:val="22"/>
        </w:rPr>
        <w:t xml:space="preserve">a </w:t>
      </w:r>
      <w:r w:rsidR="00515BE7">
        <w:rPr>
          <w:rFonts w:ascii="Ebrima" w:hAnsi="Ebrima" w:cstheme="minorHAnsi"/>
          <w:sz w:val="22"/>
          <w:szCs w:val="22"/>
        </w:rPr>
        <w:t>Gramado Parks</w:t>
      </w:r>
      <w:r w:rsidRPr="0082644B">
        <w:rPr>
          <w:rFonts w:ascii="Ebrima" w:hAnsi="Ebrima" w:cstheme="minorHAnsi"/>
          <w:sz w:val="22"/>
          <w:szCs w:val="22"/>
        </w:rPr>
        <w:t xml:space="preserve">. Assim, o recebimento integral e tempestivo pelo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do montante devido conforme este Termo de Securitização depende do cumprimento total, pel</w:t>
      </w:r>
      <w:r w:rsidR="001679BA">
        <w:rPr>
          <w:rFonts w:ascii="Ebrima" w:hAnsi="Ebrima" w:cstheme="minorHAnsi"/>
          <w:sz w:val="22"/>
          <w:szCs w:val="22"/>
        </w:rPr>
        <w:t xml:space="preserve">a </w:t>
      </w:r>
      <w:r w:rsidR="00515BE7">
        <w:rPr>
          <w:rFonts w:ascii="Ebrima" w:hAnsi="Ebrima" w:cstheme="minorHAnsi"/>
          <w:sz w:val="22"/>
          <w:szCs w:val="22"/>
        </w:rPr>
        <w:t>Gramado Parks</w:t>
      </w:r>
      <w:r w:rsidRPr="0082644B">
        <w:rPr>
          <w:rFonts w:ascii="Ebrima" w:hAnsi="Ebrima" w:cstheme="minorHAnsi"/>
          <w:sz w:val="22"/>
          <w:szCs w:val="22"/>
        </w:rPr>
        <w:t xml:space="preserve"> e/ou pel</w:t>
      </w:r>
      <w:r w:rsidR="00757F95">
        <w:rPr>
          <w:rFonts w:ascii="Ebrima" w:hAnsi="Ebrima" w:cstheme="minorHAnsi"/>
          <w:sz w:val="22"/>
          <w:szCs w:val="22"/>
        </w:rPr>
        <w:t>os Fiadores</w:t>
      </w:r>
      <w:r w:rsidRPr="0082644B">
        <w:rPr>
          <w:rFonts w:ascii="Ebrima" w:hAnsi="Ebrima" w:cstheme="minorHAnsi"/>
          <w:sz w:val="22"/>
          <w:szCs w:val="22"/>
        </w:rPr>
        <w:t xml:space="preserve">, de suas obrigações assumidas </w:t>
      </w:r>
      <w:r w:rsidR="001679BA">
        <w:rPr>
          <w:rFonts w:ascii="Ebrima" w:hAnsi="Ebrima" w:cstheme="minorHAnsi"/>
          <w:sz w:val="22"/>
          <w:szCs w:val="22"/>
        </w:rPr>
        <w:t>na Escritura de Emissão de Debêntures</w:t>
      </w:r>
      <w:r w:rsidRPr="0082644B">
        <w:rPr>
          <w:rFonts w:ascii="Ebrima" w:hAnsi="Ebrima" w:cstheme="minorHAnsi"/>
          <w:sz w:val="22"/>
          <w:szCs w:val="22"/>
        </w:rPr>
        <w:t>, em tempo hábil para o pagamento pela Emissora dos valores decorrentes dos CRI. Sendo assim, a ocorrência de eventos que afetem a situação econômico-financeira d</w:t>
      </w:r>
      <w:r w:rsidR="001679BA">
        <w:rPr>
          <w:rFonts w:ascii="Ebrima" w:hAnsi="Ebrima" w:cstheme="minorHAnsi"/>
          <w:sz w:val="22"/>
          <w:szCs w:val="22"/>
        </w:rPr>
        <w:t xml:space="preserve">a </w:t>
      </w:r>
      <w:r w:rsidR="00515BE7">
        <w:rPr>
          <w:rFonts w:ascii="Ebrima" w:hAnsi="Ebrima" w:cstheme="minorHAnsi"/>
          <w:sz w:val="22"/>
          <w:szCs w:val="22"/>
        </w:rPr>
        <w:t>Gramado Parks</w:t>
      </w:r>
      <w:r w:rsidR="001679BA">
        <w:rPr>
          <w:rFonts w:ascii="Ebrima" w:hAnsi="Ebrima" w:cstheme="minorHAnsi"/>
          <w:sz w:val="22"/>
          <w:szCs w:val="22"/>
        </w:rPr>
        <w:t xml:space="preserve"> </w:t>
      </w:r>
      <w:r w:rsidRPr="0082644B">
        <w:rPr>
          <w:rFonts w:ascii="Ebrima" w:hAnsi="Ebrima" w:cstheme="minorHAnsi"/>
          <w:sz w:val="22"/>
          <w:szCs w:val="22"/>
        </w:rPr>
        <w:t xml:space="preserve">e/ou </w:t>
      </w:r>
      <w:r w:rsidR="001679BA">
        <w:rPr>
          <w:rFonts w:ascii="Ebrima" w:hAnsi="Ebrima" w:cstheme="minorHAnsi"/>
          <w:sz w:val="22"/>
          <w:szCs w:val="22"/>
        </w:rPr>
        <w:t>do</w:t>
      </w:r>
      <w:r w:rsidR="00757F95">
        <w:rPr>
          <w:rFonts w:ascii="Ebrima" w:hAnsi="Ebrima" w:cstheme="minorHAnsi"/>
          <w:sz w:val="22"/>
          <w:szCs w:val="22"/>
        </w:rPr>
        <w:t>s</w:t>
      </w:r>
      <w:r w:rsidR="001679BA">
        <w:rPr>
          <w:rFonts w:ascii="Ebrima" w:hAnsi="Ebrima" w:cstheme="minorHAnsi"/>
          <w:sz w:val="22"/>
          <w:szCs w:val="22"/>
        </w:rPr>
        <w:t xml:space="preserve"> Fiador</w:t>
      </w:r>
      <w:r w:rsidR="00757F95">
        <w:rPr>
          <w:rFonts w:ascii="Ebrima" w:hAnsi="Ebrima" w:cstheme="minorHAnsi"/>
          <w:sz w:val="22"/>
          <w:szCs w:val="22"/>
        </w:rPr>
        <w:t>es</w:t>
      </w:r>
      <w:r w:rsidR="00903BBD" w:rsidRPr="0082644B" w:rsidDel="00144E23">
        <w:rPr>
          <w:rFonts w:ascii="Ebrima" w:hAnsi="Ebrima" w:cstheme="minorHAnsi"/>
          <w:sz w:val="22"/>
          <w:szCs w:val="22"/>
        </w:rPr>
        <w:t xml:space="preserve"> </w:t>
      </w:r>
      <w:r w:rsidRPr="0082644B">
        <w:rPr>
          <w:rFonts w:ascii="Ebrima" w:hAnsi="Ebrima" w:cstheme="minorHAnsi"/>
          <w:sz w:val="22"/>
          <w:szCs w:val="22"/>
        </w:rPr>
        <w:t xml:space="preserve">poderá afetar negativamente a capacidade destes em honrar suas obrigações nos termos </w:t>
      </w:r>
      <w:r w:rsidR="001679BA">
        <w:rPr>
          <w:rFonts w:ascii="Ebrima" w:hAnsi="Ebrima" w:cstheme="minorHAnsi"/>
          <w:sz w:val="22"/>
          <w:szCs w:val="22"/>
        </w:rPr>
        <w:t>da Escritura de Emissão de Debêntures</w:t>
      </w:r>
      <w:r w:rsidRPr="0082644B">
        <w:rPr>
          <w:rFonts w:ascii="Ebrima" w:hAnsi="Ebrima" w:cstheme="minorHAnsi"/>
          <w:sz w:val="22"/>
          <w:szCs w:val="22"/>
        </w:rPr>
        <w:t xml:space="preserve">, e, por conseguinte, o pagamento dos CRI pela Emissora. </w:t>
      </w:r>
    </w:p>
    <w:p w14:paraId="17650E6F"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206979F1" w14:textId="67278584" w:rsidR="00AC5FD4" w:rsidRPr="000F430B" w:rsidRDefault="00AC5FD4"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0F430B">
        <w:rPr>
          <w:rFonts w:ascii="Ebrima" w:hAnsi="Ebrima" w:cstheme="minorHAnsi"/>
          <w:sz w:val="22"/>
          <w:szCs w:val="22"/>
          <w:u w:val="single"/>
        </w:rPr>
        <w:t xml:space="preserve">Risco de ocorrência de Hipóteses de </w:t>
      </w:r>
      <w:r w:rsidR="001679BA">
        <w:rPr>
          <w:rFonts w:ascii="Ebrima" w:hAnsi="Ebrima" w:cstheme="minorHAnsi"/>
          <w:sz w:val="22"/>
          <w:szCs w:val="22"/>
          <w:u w:val="single"/>
        </w:rPr>
        <w:t>Vencimento Antecipado das Debêntures</w:t>
      </w:r>
      <w:r w:rsidRPr="000F430B">
        <w:rPr>
          <w:rFonts w:ascii="Ebrima" w:hAnsi="Ebrima" w:cstheme="minorHAnsi"/>
          <w:sz w:val="22"/>
          <w:szCs w:val="22"/>
          <w:u w:val="single"/>
        </w:rPr>
        <w:t xml:space="preserve"> antes da liquidação dos CRI</w:t>
      </w:r>
      <w:r>
        <w:rPr>
          <w:rFonts w:ascii="Ebrima" w:hAnsi="Ebrima" w:cstheme="minorHAnsi"/>
          <w:sz w:val="22"/>
          <w:szCs w:val="22"/>
        </w:rPr>
        <w:t xml:space="preserve">. Nos termos </w:t>
      </w:r>
      <w:r w:rsidR="001679BA">
        <w:rPr>
          <w:rFonts w:ascii="Ebrima" w:hAnsi="Ebrima" w:cstheme="minorHAnsi"/>
          <w:sz w:val="22"/>
          <w:szCs w:val="22"/>
        </w:rPr>
        <w:t>da Escritura de Emissão de Debêntures</w:t>
      </w:r>
      <w:r>
        <w:rPr>
          <w:rFonts w:ascii="Ebrima" w:hAnsi="Ebrima" w:cstheme="minorHAnsi"/>
          <w:sz w:val="22"/>
          <w:szCs w:val="22"/>
        </w:rPr>
        <w:t xml:space="preserve">, a não verificação de nenhuma das Hipóteses de </w:t>
      </w:r>
      <w:r w:rsidR="001679BA">
        <w:rPr>
          <w:rFonts w:ascii="Ebrima" w:hAnsi="Ebrima" w:cstheme="minorHAnsi"/>
          <w:sz w:val="22"/>
          <w:szCs w:val="22"/>
        </w:rPr>
        <w:t>Vencimento Antecipado das Debêntures</w:t>
      </w:r>
      <w:r>
        <w:rPr>
          <w:rFonts w:ascii="Ebrima" w:hAnsi="Ebrima" w:cstheme="minorHAnsi"/>
          <w:sz w:val="22"/>
          <w:szCs w:val="22"/>
        </w:rPr>
        <w:t xml:space="preserve"> é uma condição precedente para </w:t>
      </w:r>
      <w:r w:rsidR="00F425B6">
        <w:rPr>
          <w:rFonts w:ascii="Ebrima" w:hAnsi="Ebrima" w:cstheme="minorHAnsi"/>
          <w:sz w:val="22"/>
          <w:szCs w:val="22"/>
        </w:rPr>
        <w:t>integralização das Debêntures,</w:t>
      </w:r>
      <w:r>
        <w:rPr>
          <w:rFonts w:ascii="Ebrima" w:hAnsi="Ebrima" w:cstheme="minorHAnsi"/>
          <w:sz w:val="22"/>
          <w:szCs w:val="22"/>
        </w:rPr>
        <w:t xml:space="preserve"> e, portanto, </w:t>
      </w:r>
      <w:r w:rsidR="00263358">
        <w:rPr>
          <w:rFonts w:ascii="Ebrima" w:hAnsi="Ebrima" w:cstheme="minorHAnsi"/>
          <w:sz w:val="22"/>
          <w:szCs w:val="22"/>
        </w:rPr>
        <w:t xml:space="preserve">caso se verifique a ocorrência de qualquer Hipótese </w:t>
      </w:r>
      <w:r w:rsidR="00F425B6">
        <w:rPr>
          <w:rFonts w:ascii="Ebrima" w:hAnsi="Ebrima" w:cstheme="minorHAnsi"/>
          <w:sz w:val="22"/>
          <w:szCs w:val="22"/>
        </w:rPr>
        <w:t xml:space="preserve">de Vencimento Antecipado das Debêntures </w:t>
      </w:r>
      <w:r w:rsidR="00263358">
        <w:rPr>
          <w:rFonts w:ascii="Ebrima" w:hAnsi="Ebrima" w:cstheme="minorHAnsi"/>
          <w:sz w:val="22"/>
          <w:szCs w:val="22"/>
        </w:rPr>
        <w:t>antes da liquidação dos CRI, a liquidação dos CRI poderá não ocorrer.</w:t>
      </w:r>
    </w:p>
    <w:p w14:paraId="0977D551" w14:textId="77777777" w:rsidR="00AC5FD4" w:rsidRDefault="00AC5FD4" w:rsidP="00810864">
      <w:pPr>
        <w:pStyle w:val="PargrafodaLista"/>
        <w:spacing w:line="320" w:lineRule="exact"/>
        <w:rPr>
          <w:rFonts w:ascii="Ebrima" w:hAnsi="Ebrima" w:cstheme="minorHAnsi"/>
          <w:sz w:val="22"/>
          <w:szCs w:val="22"/>
          <w:u w:val="single"/>
        </w:rPr>
      </w:pPr>
    </w:p>
    <w:p w14:paraId="7E348E64" w14:textId="4B6938F6" w:rsidR="00F425B6"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não formalização </w:t>
      </w:r>
      <w:r w:rsidR="00BE1277">
        <w:rPr>
          <w:rFonts w:ascii="Ebrima" w:hAnsi="Ebrima" w:cstheme="minorHAnsi"/>
          <w:sz w:val="22"/>
          <w:szCs w:val="22"/>
          <w:u w:val="single"/>
        </w:rPr>
        <w:t>das Garantias</w:t>
      </w:r>
      <w:r w:rsidRPr="0082644B">
        <w:rPr>
          <w:rFonts w:ascii="Ebrima" w:hAnsi="Ebrima" w:cstheme="minorHAnsi"/>
          <w:sz w:val="22"/>
          <w:szCs w:val="22"/>
        </w:rPr>
        <w:t xml:space="preserve">: Nos termos da Lei nº 6.015, de 31 de dezembro de 1973, </w:t>
      </w:r>
      <w:r w:rsidR="001E7204" w:rsidRPr="00E643CC">
        <w:rPr>
          <w:rFonts w:ascii="Ebrima" w:hAnsi="Ebrima" w:cstheme="minorHAnsi"/>
          <w:sz w:val="22"/>
          <w:szCs w:val="22"/>
        </w:rPr>
        <w:t xml:space="preserve">o Contrato de Cessão </w:t>
      </w:r>
      <w:r w:rsidR="001E7204">
        <w:rPr>
          <w:rFonts w:ascii="Ebrima" w:hAnsi="Ebrima" w:cstheme="minorHAnsi"/>
          <w:sz w:val="22"/>
          <w:szCs w:val="22"/>
        </w:rPr>
        <w:t>Fiduciária e d</w:t>
      </w:r>
      <w:r w:rsidR="001E7204" w:rsidRPr="00E643CC">
        <w:rPr>
          <w:rFonts w:ascii="Ebrima" w:hAnsi="Ebrima" w:cstheme="minorHAnsi"/>
          <w:sz w:val="22"/>
          <w:szCs w:val="22"/>
        </w:rPr>
        <w:t xml:space="preserve">o Contrato de Alienação Fiduciária de </w:t>
      </w:r>
      <w:r w:rsidR="00757F95">
        <w:rPr>
          <w:rFonts w:ascii="Ebrima" w:hAnsi="Ebrima" w:cstheme="minorHAnsi"/>
          <w:sz w:val="22"/>
          <w:szCs w:val="22"/>
        </w:rPr>
        <w:t xml:space="preserve">Quotas e </w:t>
      </w:r>
      <w:r w:rsidR="001E7204">
        <w:rPr>
          <w:rFonts w:ascii="Ebrima" w:hAnsi="Ebrima" w:cstheme="minorHAnsi"/>
          <w:sz w:val="22"/>
          <w:szCs w:val="22"/>
        </w:rPr>
        <w:t xml:space="preserve">Ações </w:t>
      </w:r>
      <w:r w:rsidR="001E7204" w:rsidRPr="00BF59E0">
        <w:rPr>
          <w:rFonts w:ascii="Ebrima" w:hAnsi="Ebrima" w:cstheme="minorHAnsi"/>
          <w:sz w:val="22"/>
          <w:szCs w:val="22"/>
        </w:rPr>
        <w:t xml:space="preserve">deverão ser registrados nos Cartórios de Registro de Títulos e Documentos </w:t>
      </w:r>
      <w:r w:rsidR="001E7204" w:rsidRPr="00F678E5">
        <w:rPr>
          <w:rFonts w:ascii="Ebrima" w:hAnsi="Ebrima"/>
          <w:sz w:val="22"/>
          <w:szCs w:val="22"/>
        </w:rPr>
        <w:t>competentes</w:t>
      </w:r>
      <w:r w:rsidR="00BE1277">
        <w:rPr>
          <w:rFonts w:ascii="Ebrima" w:hAnsi="Ebrima" w:cstheme="minorHAnsi"/>
          <w:sz w:val="22"/>
          <w:szCs w:val="22"/>
        </w:rPr>
        <w:t xml:space="preserve"> para </w:t>
      </w:r>
      <w:r w:rsidR="001E7204" w:rsidRPr="00BF59E0">
        <w:rPr>
          <w:rFonts w:ascii="Ebrima" w:hAnsi="Ebrima" w:cstheme="minorHAnsi"/>
          <w:sz w:val="22"/>
          <w:szCs w:val="22"/>
        </w:rPr>
        <w:t xml:space="preserve">a prova das obrigações deles decorrentes e/ou para fins de eficácia perante terceiros, conforme o caso. Ainda, o Contrato de Alienação Fiduciária de </w:t>
      </w:r>
      <w:r w:rsidR="00757F95">
        <w:rPr>
          <w:rFonts w:ascii="Ebrima" w:hAnsi="Ebrima" w:cstheme="minorHAnsi"/>
          <w:sz w:val="22"/>
          <w:szCs w:val="22"/>
        </w:rPr>
        <w:t xml:space="preserve">Quotas e </w:t>
      </w:r>
      <w:r w:rsidR="001E7204">
        <w:rPr>
          <w:rFonts w:ascii="Ebrima" w:hAnsi="Ebrima" w:cstheme="minorHAnsi"/>
          <w:sz w:val="22"/>
          <w:szCs w:val="22"/>
        </w:rPr>
        <w:t xml:space="preserve">Ações </w:t>
      </w:r>
      <w:r w:rsidR="001E7204" w:rsidRPr="00BF59E0">
        <w:rPr>
          <w:rFonts w:ascii="Ebrima" w:hAnsi="Ebrima" w:cstheme="minorHAnsi"/>
          <w:sz w:val="22"/>
          <w:szCs w:val="22"/>
        </w:rPr>
        <w:t xml:space="preserve">depende de </w:t>
      </w:r>
      <w:r w:rsidR="001E7204">
        <w:rPr>
          <w:rFonts w:ascii="Ebrima" w:hAnsi="Ebrima" w:cstheme="minorHAnsi"/>
          <w:sz w:val="22"/>
          <w:szCs w:val="22"/>
        </w:rPr>
        <w:t>averbação no</w:t>
      </w:r>
      <w:r w:rsidR="00757F95">
        <w:rPr>
          <w:rFonts w:ascii="Ebrima" w:hAnsi="Ebrima" w:cstheme="minorHAnsi"/>
          <w:sz w:val="22"/>
          <w:szCs w:val="22"/>
        </w:rPr>
        <w:t>s contratos sociais ou no</w:t>
      </w:r>
      <w:r w:rsidR="001E7204">
        <w:rPr>
          <w:rFonts w:ascii="Ebrima" w:hAnsi="Ebrima" w:cstheme="minorHAnsi"/>
          <w:sz w:val="22"/>
          <w:szCs w:val="22"/>
        </w:rPr>
        <w:t xml:space="preserve"> livro de registro de ações d</w:t>
      </w:r>
      <w:r w:rsidR="00757F95">
        <w:rPr>
          <w:rFonts w:ascii="Ebrima" w:hAnsi="Ebrima" w:cstheme="minorHAnsi"/>
          <w:sz w:val="22"/>
          <w:szCs w:val="22"/>
        </w:rPr>
        <w:t>as Cedentes Fiduciantes</w:t>
      </w:r>
      <w:r w:rsidR="001E7204">
        <w:rPr>
          <w:rFonts w:ascii="Ebrima" w:hAnsi="Ebrima" w:cstheme="minorHAnsi"/>
          <w:sz w:val="22"/>
          <w:szCs w:val="22"/>
        </w:rPr>
        <w:t xml:space="preserve">. </w:t>
      </w:r>
      <w:r w:rsidR="00F425B6" w:rsidRPr="00BB2CA7">
        <w:rPr>
          <w:rFonts w:ascii="Ebrima" w:hAnsi="Ebrima"/>
          <w:sz w:val="22"/>
          <w:szCs w:val="22"/>
        </w:rPr>
        <w:t xml:space="preserve">Desta forma, caso haja a subscrição dos CRI sem que tenham ocorrido </w:t>
      </w:r>
      <w:r w:rsidR="001E7204" w:rsidRPr="00E643CC">
        <w:rPr>
          <w:rFonts w:ascii="Ebrima" w:hAnsi="Ebrima" w:cstheme="minorHAnsi"/>
          <w:sz w:val="22"/>
          <w:szCs w:val="22"/>
        </w:rPr>
        <w:t>tais registros e arquivamentos</w:t>
      </w:r>
      <w:r w:rsidRPr="0082644B">
        <w:rPr>
          <w:rFonts w:ascii="Ebrima" w:hAnsi="Ebrima" w:cstheme="minorHAnsi"/>
          <w:sz w:val="22"/>
          <w:szCs w:val="22"/>
        </w:rPr>
        <w:t xml:space="preserve">, os Titulares dos CRI assumirão o risco de que eventual execução </w:t>
      </w:r>
      <w:r w:rsidR="00F425B6">
        <w:rPr>
          <w:rFonts w:ascii="Ebrima" w:hAnsi="Ebrima" w:cstheme="minorHAnsi"/>
          <w:sz w:val="22"/>
          <w:szCs w:val="22"/>
        </w:rPr>
        <w:t>da</w:t>
      </w:r>
      <w:r w:rsidR="00BE1277">
        <w:rPr>
          <w:rFonts w:ascii="Ebrima" w:hAnsi="Ebrima" w:cstheme="minorHAnsi"/>
          <w:sz w:val="22"/>
          <w:szCs w:val="22"/>
        </w:rPr>
        <w:t>s</w:t>
      </w:r>
      <w:r w:rsidRPr="0082644B">
        <w:rPr>
          <w:rFonts w:ascii="Ebrima" w:hAnsi="Ebrima" w:cstheme="minorHAnsi"/>
          <w:sz w:val="22"/>
          <w:szCs w:val="22"/>
        </w:rPr>
        <w:t xml:space="preserve"> </w:t>
      </w:r>
      <w:r w:rsidR="00BE1277">
        <w:rPr>
          <w:rFonts w:ascii="Ebrima" w:hAnsi="Ebrima" w:cstheme="minorHAnsi"/>
          <w:sz w:val="22"/>
          <w:szCs w:val="22"/>
        </w:rPr>
        <w:t>Garantias</w:t>
      </w:r>
      <w:r w:rsidRPr="0082644B">
        <w:rPr>
          <w:rFonts w:ascii="Ebrima" w:hAnsi="Ebrima" w:cstheme="minorHAnsi"/>
          <w:sz w:val="22"/>
          <w:szCs w:val="22"/>
        </w:rPr>
        <w:t xml:space="preserve"> </w:t>
      </w:r>
      <w:r w:rsidR="001E7204" w:rsidRPr="00E643CC">
        <w:rPr>
          <w:rFonts w:ascii="Ebrima" w:hAnsi="Ebrima" w:cstheme="minorHAnsi"/>
          <w:sz w:val="22"/>
          <w:szCs w:val="22"/>
        </w:rPr>
        <w:t>e demais obrigações decorrentes do Contrato de Cessão</w:t>
      </w:r>
      <w:r w:rsidR="001E7204">
        <w:rPr>
          <w:rFonts w:ascii="Ebrima" w:hAnsi="Ebrima" w:cstheme="minorHAnsi"/>
          <w:sz w:val="22"/>
          <w:szCs w:val="22"/>
        </w:rPr>
        <w:t xml:space="preserve"> Fiduciária</w:t>
      </w:r>
      <w:r w:rsidR="00757F95">
        <w:rPr>
          <w:rFonts w:ascii="Ebrima" w:hAnsi="Ebrima" w:cstheme="minorHAnsi"/>
          <w:sz w:val="22"/>
          <w:szCs w:val="22"/>
        </w:rPr>
        <w:t xml:space="preserve"> e</w:t>
      </w:r>
      <w:r w:rsidR="001E7204" w:rsidRPr="00E643CC">
        <w:rPr>
          <w:rFonts w:ascii="Ebrima" w:hAnsi="Ebrima" w:cstheme="minorHAnsi"/>
          <w:sz w:val="22"/>
          <w:szCs w:val="22"/>
        </w:rPr>
        <w:t xml:space="preserve"> do Contrato de Alienação Fiduciária de </w:t>
      </w:r>
      <w:r w:rsidR="00757F95">
        <w:rPr>
          <w:rFonts w:ascii="Ebrima" w:hAnsi="Ebrima" w:cstheme="minorHAnsi"/>
          <w:sz w:val="22"/>
          <w:szCs w:val="22"/>
        </w:rPr>
        <w:t xml:space="preserve">Quotas e </w:t>
      </w:r>
      <w:r w:rsidR="001E7204">
        <w:rPr>
          <w:rFonts w:ascii="Ebrima" w:hAnsi="Ebrima" w:cstheme="minorHAnsi"/>
          <w:sz w:val="22"/>
          <w:szCs w:val="22"/>
        </w:rPr>
        <w:t>Ações</w:t>
      </w:r>
      <w:r w:rsidR="001E7204" w:rsidRPr="00E643CC">
        <w:rPr>
          <w:rFonts w:ascii="Ebrima" w:hAnsi="Ebrima" w:cstheme="minorHAnsi"/>
          <w:sz w:val="22"/>
          <w:szCs w:val="22"/>
        </w:rPr>
        <w:t>, poderão ser prejudicadas</w:t>
      </w:r>
      <w:r w:rsidRPr="0082644B">
        <w:rPr>
          <w:rFonts w:ascii="Ebrima" w:hAnsi="Ebrima" w:cstheme="minorHAnsi"/>
          <w:sz w:val="22"/>
          <w:szCs w:val="22"/>
        </w:rPr>
        <w:t xml:space="preserve"> por eventual falta de registro.</w:t>
      </w:r>
    </w:p>
    <w:p w14:paraId="2CC53F59" w14:textId="77777777" w:rsidR="00BE1277" w:rsidRDefault="00BE1277" w:rsidP="00810864">
      <w:pPr>
        <w:pStyle w:val="PargrafodaLista"/>
        <w:spacing w:line="320" w:lineRule="exact"/>
        <w:rPr>
          <w:rFonts w:ascii="Ebrima" w:hAnsi="Ebrima" w:cstheme="minorHAnsi"/>
          <w:sz w:val="22"/>
          <w:szCs w:val="22"/>
        </w:rPr>
      </w:pPr>
    </w:p>
    <w:p w14:paraId="2083C18D" w14:textId="5F336270" w:rsidR="00274FE0" w:rsidRPr="00024519" w:rsidRDefault="00274FE0" w:rsidP="00810864">
      <w:pPr>
        <w:numPr>
          <w:ilvl w:val="0"/>
          <w:numId w:val="36"/>
        </w:numPr>
        <w:tabs>
          <w:tab w:val="clear" w:pos="720"/>
          <w:tab w:val="left" w:pos="709"/>
        </w:tabs>
        <w:spacing w:line="320" w:lineRule="exact"/>
        <w:ind w:left="0" w:firstLine="0"/>
        <w:jc w:val="both"/>
        <w:rPr>
          <w:rFonts w:ascii="Ebrima" w:hAnsi="Ebrima" w:cstheme="minorHAnsi"/>
          <w:sz w:val="22"/>
          <w:szCs w:val="22"/>
          <w:u w:val="single"/>
        </w:rPr>
      </w:pPr>
      <w:r w:rsidRPr="006E4965">
        <w:rPr>
          <w:rFonts w:ascii="Ebrima" w:hAnsi="Ebrima" w:cstheme="minorHAnsi"/>
          <w:sz w:val="22"/>
          <w:szCs w:val="22"/>
          <w:u w:val="single"/>
        </w:rPr>
        <w:t>O Contrato de Cessão Fiduciária</w:t>
      </w:r>
      <w:r w:rsidR="002A2B19">
        <w:rPr>
          <w:rFonts w:ascii="Ebrima" w:hAnsi="Ebrima" w:cstheme="minorHAnsi"/>
          <w:sz w:val="22"/>
          <w:szCs w:val="22"/>
          <w:u w:val="single"/>
        </w:rPr>
        <w:t xml:space="preserve"> e</w:t>
      </w:r>
      <w:r w:rsidRPr="006E4965">
        <w:rPr>
          <w:rFonts w:ascii="Ebrima" w:hAnsi="Ebrima" w:cstheme="minorHAnsi"/>
          <w:sz w:val="22"/>
          <w:szCs w:val="22"/>
          <w:u w:val="single"/>
        </w:rPr>
        <w:t xml:space="preserve"> o Contrato de Alienação Fiduciária de </w:t>
      </w:r>
      <w:r w:rsidR="00757F95">
        <w:rPr>
          <w:rFonts w:ascii="Ebrima" w:hAnsi="Ebrima" w:cstheme="minorHAnsi"/>
          <w:sz w:val="22"/>
          <w:szCs w:val="22"/>
          <w:u w:val="single"/>
        </w:rPr>
        <w:t xml:space="preserve">Quotas e </w:t>
      </w:r>
      <w:r w:rsidRPr="006E4965">
        <w:rPr>
          <w:rFonts w:ascii="Ebrima" w:hAnsi="Ebrima" w:cstheme="minorHAnsi"/>
          <w:sz w:val="22"/>
          <w:szCs w:val="22"/>
          <w:u w:val="single"/>
        </w:rPr>
        <w:t>Ações não ter</w:t>
      </w:r>
      <w:r w:rsidR="002A2B19">
        <w:rPr>
          <w:rFonts w:ascii="Ebrima" w:hAnsi="Ebrima" w:cstheme="minorHAnsi"/>
          <w:sz w:val="22"/>
          <w:szCs w:val="22"/>
          <w:u w:val="single"/>
        </w:rPr>
        <w:t>ão</w:t>
      </w:r>
      <w:r w:rsidRPr="006E4965">
        <w:rPr>
          <w:rFonts w:ascii="Ebrima" w:hAnsi="Ebrima" w:cstheme="minorHAnsi"/>
          <w:sz w:val="22"/>
          <w:szCs w:val="22"/>
          <w:u w:val="single"/>
        </w:rPr>
        <w:t xml:space="preserve"> eficácia quando da </w:t>
      </w:r>
      <w:r w:rsidR="00C015B9" w:rsidRPr="006E4965">
        <w:rPr>
          <w:rFonts w:ascii="Ebrima" w:hAnsi="Ebrima" w:cstheme="minorHAnsi"/>
          <w:sz w:val="22"/>
          <w:szCs w:val="22"/>
          <w:u w:val="single"/>
        </w:rPr>
        <w:t>subscrição e integralização dos CRI</w:t>
      </w:r>
      <w:r w:rsidRPr="006E4965">
        <w:rPr>
          <w:rFonts w:ascii="Ebrima" w:hAnsi="Ebrima" w:cstheme="minorHAnsi"/>
          <w:sz w:val="22"/>
          <w:szCs w:val="22"/>
          <w:u w:val="single"/>
        </w:rPr>
        <w:t>.</w:t>
      </w:r>
      <w:r w:rsidR="00024519" w:rsidRPr="00024519">
        <w:rPr>
          <w:rFonts w:ascii="Ebrima" w:hAnsi="Ebrima" w:cstheme="minorHAnsi"/>
          <w:i/>
          <w:iCs/>
          <w:sz w:val="22"/>
          <w:szCs w:val="22"/>
        </w:rPr>
        <w:t xml:space="preserve"> </w:t>
      </w:r>
      <w:r w:rsidRPr="00024519">
        <w:rPr>
          <w:rFonts w:ascii="Ebrima" w:hAnsi="Ebrima" w:cstheme="minorHAnsi"/>
          <w:sz w:val="22"/>
          <w:szCs w:val="22"/>
        </w:rPr>
        <w:t>O Contrato de Cessão Fiduciária</w:t>
      </w:r>
      <w:r w:rsidR="002A2B19">
        <w:rPr>
          <w:rFonts w:ascii="Ebrima" w:hAnsi="Ebrima" w:cstheme="minorHAnsi"/>
          <w:sz w:val="22"/>
          <w:szCs w:val="22"/>
        </w:rPr>
        <w:t xml:space="preserve"> e</w:t>
      </w:r>
      <w:r w:rsidRPr="00024519">
        <w:rPr>
          <w:rFonts w:ascii="Ebrima" w:hAnsi="Ebrima" w:cstheme="minorHAnsi"/>
          <w:sz w:val="22"/>
          <w:szCs w:val="22"/>
        </w:rPr>
        <w:t xml:space="preserve"> o Contrato de Alienação Fiduciária de </w:t>
      </w:r>
      <w:r w:rsidR="00757F95">
        <w:rPr>
          <w:rFonts w:ascii="Ebrima" w:hAnsi="Ebrima" w:cstheme="minorHAnsi"/>
          <w:sz w:val="22"/>
          <w:szCs w:val="22"/>
        </w:rPr>
        <w:t xml:space="preserve">Quotas e </w:t>
      </w:r>
      <w:r w:rsidRPr="00024519">
        <w:rPr>
          <w:rFonts w:ascii="Ebrima" w:hAnsi="Ebrima" w:cstheme="minorHAnsi"/>
          <w:sz w:val="22"/>
          <w:szCs w:val="22"/>
        </w:rPr>
        <w:t xml:space="preserve">Ações têm sua eficácia condicionada a certos eventos, conforme descritos nos respectivos instrumentos. Desta forma, não será possível </w:t>
      </w:r>
      <w:r w:rsidRPr="00024519">
        <w:rPr>
          <w:rFonts w:ascii="Ebrima" w:hAnsi="Ebrima" w:cstheme="minorHAnsi"/>
          <w:sz w:val="22"/>
          <w:szCs w:val="22"/>
        </w:rPr>
        <w:lastRenderedPageBreak/>
        <w:t xml:space="preserve">executar tais garantias, até a implementação das condições previstas </w:t>
      </w:r>
      <w:r w:rsidR="0022307A" w:rsidRPr="00024519">
        <w:rPr>
          <w:rFonts w:ascii="Ebrima" w:hAnsi="Ebrima" w:cstheme="minorHAnsi"/>
          <w:sz w:val="22"/>
          <w:szCs w:val="22"/>
        </w:rPr>
        <w:t>nos respectivos instrumentos</w:t>
      </w:r>
      <w:r w:rsidRPr="00024519">
        <w:rPr>
          <w:rFonts w:ascii="Ebrima" w:hAnsi="Ebrima" w:cstheme="minorHAnsi"/>
          <w:sz w:val="22"/>
          <w:szCs w:val="22"/>
        </w:rPr>
        <w:t xml:space="preserve">. Em caso de descumprimento de obrigação pela Emissora e vencimento antecipado das Debêntures previamente à implementação </w:t>
      </w:r>
      <w:r w:rsidR="0022307A" w:rsidRPr="00024519">
        <w:rPr>
          <w:rFonts w:ascii="Ebrima" w:hAnsi="Ebrima" w:cstheme="minorHAnsi"/>
          <w:sz w:val="22"/>
          <w:szCs w:val="22"/>
        </w:rPr>
        <w:t>de tais condições</w:t>
      </w:r>
      <w:r w:rsidRPr="00024519">
        <w:rPr>
          <w:rFonts w:ascii="Ebrima" w:hAnsi="Ebrima" w:cstheme="minorHAnsi"/>
          <w:sz w:val="22"/>
          <w:szCs w:val="22"/>
        </w:rPr>
        <w:t xml:space="preserve">, os </w:t>
      </w:r>
      <w:r w:rsidR="0022307A" w:rsidRPr="00024519">
        <w:rPr>
          <w:rFonts w:ascii="Ebrima" w:hAnsi="Ebrima" w:cstheme="minorHAnsi"/>
          <w:sz w:val="22"/>
          <w:szCs w:val="22"/>
        </w:rPr>
        <w:t xml:space="preserve">Titulares dos CRI </w:t>
      </w:r>
      <w:r w:rsidRPr="00024519">
        <w:rPr>
          <w:rFonts w:ascii="Ebrima" w:hAnsi="Ebrima" w:cstheme="minorHAnsi"/>
          <w:sz w:val="22"/>
          <w:szCs w:val="22"/>
        </w:rPr>
        <w:t xml:space="preserve">não terão qualquer direito sobre </w:t>
      </w:r>
      <w:r w:rsidR="0022307A" w:rsidRPr="00024519">
        <w:rPr>
          <w:rFonts w:ascii="Ebrima" w:hAnsi="Ebrima" w:cstheme="minorHAnsi"/>
          <w:sz w:val="22"/>
          <w:szCs w:val="22"/>
        </w:rPr>
        <w:t>tais garantias</w:t>
      </w:r>
      <w:r w:rsidRPr="00024519">
        <w:rPr>
          <w:rFonts w:ascii="Ebrima" w:hAnsi="Ebrima" w:cstheme="minorHAnsi"/>
          <w:sz w:val="22"/>
          <w:szCs w:val="22"/>
        </w:rPr>
        <w:t xml:space="preserve">, podendo impactar adversamente o recebimento dos valores devidos no âmbito das </w:t>
      </w:r>
      <w:r w:rsidR="0022307A" w:rsidRPr="00024519">
        <w:rPr>
          <w:rFonts w:ascii="Ebrima" w:hAnsi="Ebrima" w:cstheme="minorHAnsi"/>
          <w:sz w:val="22"/>
          <w:szCs w:val="22"/>
        </w:rPr>
        <w:t>Titulares dos CRI</w:t>
      </w:r>
      <w:r w:rsidRPr="00024519">
        <w:rPr>
          <w:rFonts w:ascii="Ebrima" w:hAnsi="Ebrima" w:cstheme="minorHAnsi"/>
          <w:sz w:val="22"/>
          <w:szCs w:val="22"/>
        </w:rPr>
        <w:t>.</w:t>
      </w:r>
    </w:p>
    <w:p w14:paraId="3A40A32B" w14:textId="77777777" w:rsidR="00412131" w:rsidRPr="0082644B" w:rsidRDefault="00412131" w:rsidP="00810864">
      <w:pPr>
        <w:pStyle w:val="PargrafodaLista"/>
        <w:tabs>
          <w:tab w:val="left" w:pos="709"/>
        </w:tabs>
        <w:spacing w:line="320" w:lineRule="exact"/>
        <w:ind w:left="0"/>
        <w:rPr>
          <w:rFonts w:ascii="Ebrima" w:hAnsi="Ebrima" w:cstheme="minorHAnsi"/>
          <w:sz w:val="22"/>
          <w:szCs w:val="22"/>
          <w:u w:val="single"/>
        </w:rPr>
      </w:pPr>
    </w:p>
    <w:p w14:paraId="5CC07B4E" w14:textId="11B45864" w:rsidR="00412131"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Riscos relacionados à redução do valor das Garantias</w:t>
      </w:r>
      <w:r w:rsidRPr="0082644B">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82644B">
        <w:rPr>
          <w:rFonts w:ascii="Ebrima" w:hAnsi="Ebrima" w:cstheme="minorHAnsi"/>
          <w:color w:val="000000"/>
          <w:sz w:val="22"/>
          <w:szCs w:val="22"/>
        </w:rPr>
        <w:t>Créditos Cedidos Fiduciariamente</w:t>
      </w:r>
      <w:r w:rsidRPr="0082644B">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e, consequentemente, dos CRI.</w:t>
      </w:r>
    </w:p>
    <w:p w14:paraId="479F4F26" w14:textId="77777777" w:rsidR="00663647" w:rsidRDefault="00663647" w:rsidP="009049E4">
      <w:pPr>
        <w:pStyle w:val="PargrafodaLista"/>
        <w:rPr>
          <w:rFonts w:ascii="Ebrima" w:hAnsi="Ebrima" w:cstheme="minorHAnsi"/>
          <w:sz w:val="22"/>
          <w:szCs w:val="22"/>
        </w:rPr>
      </w:pPr>
    </w:p>
    <w:p w14:paraId="181CE2AE" w14:textId="72E836E9" w:rsidR="00663647" w:rsidRDefault="00663647" w:rsidP="00663647">
      <w:pPr>
        <w:numPr>
          <w:ilvl w:val="0"/>
          <w:numId w:val="36"/>
        </w:numPr>
        <w:tabs>
          <w:tab w:val="clear" w:pos="720"/>
          <w:tab w:val="left" w:pos="709"/>
        </w:tabs>
        <w:spacing w:line="300" w:lineRule="exact"/>
        <w:ind w:left="0" w:firstLine="0"/>
        <w:jc w:val="both"/>
        <w:rPr>
          <w:rFonts w:ascii="Ebrima" w:hAnsi="Ebrima" w:cstheme="minorHAnsi"/>
          <w:sz w:val="22"/>
          <w:szCs w:val="22"/>
        </w:rPr>
      </w:pPr>
      <w:r w:rsidRPr="003400AF">
        <w:rPr>
          <w:rFonts w:ascii="Ebrima" w:hAnsi="Ebrima" w:cstheme="minorHAnsi"/>
          <w:sz w:val="22"/>
          <w:szCs w:val="22"/>
          <w:u w:val="single"/>
        </w:rPr>
        <w:t>Riscos relacionados à ordem de prioridade para utilização das Garantias</w:t>
      </w:r>
      <w:r>
        <w:rPr>
          <w:rFonts w:ascii="Ebrima" w:hAnsi="Ebrima" w:cstheme="minorHAnsi"/>
          <w:sz w:val="22"/>
          <w:szCs w:val="22"/>
        </w:rPr>
        <w:t>: Nos termos da Escritura de Emissão, n</w:t>
      </w:r>
      <w:r>
        <w:rPr>
          <w:rFonts w:ascii="Ebrima" w:hAnsi="Ebrima"/>
          <w:sz w:val="22"/>
          <w:szCs w:val="22"/>
        </w:rPr>
        <w:t xml:space="preserve">a hipótese de inadimplemento das Obrigações Garantidas, a </w:t>
      </w:r>
      <w:proofErr w:type="spellStart"/>
      <w:r>
        <w:rPr>
          <w:rFonts w:ascii="Ebrima" w:hAnsi="Ebrima"/>
          <w:sz w:val="22"/>
          <w:szCs w:val="22"/>
        </w:rPr>
        <w:t>Securitizadora</w:t>
      </w:r>
      <w:proofErr w:type="spellEnd"/>
      <w:r>
        <w:rPr>
          <w:rFonts w:ascii="Ebrima" w:hAnsi="Ebrima"/>
          <w:sz w:val="22"/>
          <w:szCs w:val="22"/>
        </w:rPr>
        <w:t xml:space="preserve"> deverá observar a ordem de prioridade </w:t>
      </w:r>
      <w:r w:rsidRPr="0088644E">
        <w:rPr>
          <w:rFonts w:ascii="Ebrima" w:hAnsi="Ebrima"/>
          <w:sz w:val="22"/>
          <w:szCs w:val="22"/>
        </w:rPr>
        <w:t>para utilização das Garantias</w:t>
      </w:r>
      <w:r w:rsidR="00757F95">
        <w:rPr>
          <w:rFonts w:ascii="Ebrima" w:hAnsi="Ebrima"/>
          <w:sz w:val="22"/>
          <w:szCs w:val="22"/>
        </w:rPr>
        <w:t xml:space="preserve"> prevista na Cláusula VIII</w:t>
      </w:r>
      <w:r>
        <w:rPr>
          <w:rFonts w:ascii="Ebrima" w:hAnsi="Ebrima"/>
          <w:sz w:val="22"/>
          <w:szCs w:val="22"/>
        </w:rPr>
        <w:t>. Tal expediente poderá, eventualmente, prejudicar a execução das Garantias e tornar mais difícil a satisfação dos créditos dos Titulares dos CRI.</w:t>
      </w:r>
    </w:p>
    <w:p w14:paraId="3C8D1C98" w14:textId="77777777" w:rsidR="00663647" w:rsidRDefault="00663647" w:rsidP="00663647">
      <w:pPr>
        <w:pStyle w:val="PargrafodaLista"/>
        <w:rPr>
          <w:rFonts w:ascii="Ebrima" w:hAnsi="Ebrima" w:cstheme="minorHAnsi"/>
          <w:sz w:val="22"/>
          <w:szCs w:val="22"/>
        </w:rPr>
      </w:pPr>
    </w:p>
    <w:p w14:paraId="0C8EBC34" w14:textId="7F4F1CF1" w:rsidR="00663647" w:rsidRDefault="00663647" w:rsidP="00663647">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Riscos relacionados à distribuição de dividendos </w:t>
      </w:r>
      <w:r w:rsidRPr="00663647">
        <w:rPr>
          <w:rFonts w:ascii="Ebrima" w:hAnsi="Ebrima" w:cstheme="minorHAnsi"/>
          <w:sz w:val="22"/>
          <w:szCs w:val="22"/>
          <w:u w:val="single"/>
        </w:rPr>
        <w:t>pela</w:t>
      </w:r>
      <w:r w:rsidR="00757F95">
        <w:rPr>
          <w:rFonts w:ascii="Ebrima" w:hAnsi="Ebrima" w:cstheme="minorHAnsi"/>
          <w:sz w:val="22"/>
          <w:szCs w:val="22"/>
          <w:u w:val="single"/>
        </w:rPr>
        <w:t>s</w:t>
      </w:r>
      <w:r w:rsidRPr="00663647">
        <w:rPr>
          <w:rFonts w:ascii="Ebrima" w:hAnsi="Ebrima" w:cstheme="minorHAnsi"/>
          <w:sz w:val="22"/>
          <w:szCs w:val="22"/>
          <w:u w:val="single"/>
        </w:rPr>
        <w:t xml:space="preserve"> </w:t>
      </w:r>
      <w:r w:rsidR="00757F95">
        <w:rPr>
          <w:rFonts w:ascii="Ebrima" w:hAnsi="Ebrima" w:cstheme="minorHAnsi"/>
          <w:sz w:val="22"/>
          <w:szCs w:val="22"/>
          <w:u w:val="single"/>
        </w:rPr>
        <w:t>Cedentes Fiduciantes</w:t>
      </w:r>
      <w:r>
        <w:rPr>
          <w:rFonts w:ascii="Ebrima" w:hAnsi="Ebrima" w:cstheme="minorHAnsi"/>
          <w:sz w:val="22"/>
          <w:szCs w:val="22"/>
        </w:rPr>
        <w:t>: Não há, nos Documentos da Operação, qualquer obrigação que restrinja a distribuição de dividendos por parte da</w:t>
      </w:r>
      <w:r w:rsidR="00757F95">
        <w:rPr>
          <w:rFonts w:ascii="Ebrima" w:hAnsi="Ebrima" w:cstheme="minorHAnsi"/>
          <w:sz w:val="22"/>
          <w:szCs w:val="22"/>
        </w:rPr>
        <w:t>s</w:t>
      </w:r>
      <w:r>
        <w:rPr>
          <w:rFonts w:ascii="Ebrima" w:hAnsi="Ebrima" w:cstheme="minorHAnsi"/>
          <w:sz w:val="22"/>
          <w:szCs w:val="22"/>
        </w:rPr>
        <w:t xml:space="preserve"> </w:t>
      </w:r>
      <w:r w:rsidR="00757F95">
        <w:rPr>
          <w:rFonts w:ascii="Ebrima" w:hAnsi="Ebrima" w:cstheme="minorHAnsi"/>
          <w:sz w:val="22"/>
          <w:szCs w:val="22"/>
        </w:rPr>
        <w:t>Cedentes Fiduciantes</w:t>
      </w:r>
      <w:r>
        <w:rPr>
          <w:rFonts w:ascii="Ebrima" w:hAnsi="Ebrima" w:cstheme="minorHAnsi"/>
          <w:sz w:val="22"/>
          <w:szCs w:val="22"/>
        </w:rPr>
        <w:t xml:space="preserve"> aos Fiduciantes. Caso </w:t>
      </w:r>
      <w:r w:rsidR="00757F95">
        <w:rPr>
          <w:rFonts w:ascii="Ebrima" w:hAnsi="Ebrima" w:cstheme="minorHAnsi"/>
          <w:sz w:val="22"/>
          <w:szCs w:val="22"/>
        </w:rPr>
        <w:t>as Cedentes Fiduciantes</w:t>
      </w:r>
      <w:r>
        <w:rPr>
          <w:rFonts w:ascii="Ebrima" w:hAnsi="Ebrima" w:cstheme="minorHAnsi"/>
          <w:sz w:val="22"/>
          <w:szCs w:val="22"/>
        </w:rPr>
        <w:t xml:space="preserve"> distribua</w:t>
      </w:r>
      <w:r w:rsidR="00757F95">
        <w:rPr>
          <w:rFonts w:ascii="Ebrima" w:hAnsi="Ebrima" w:cstheme="minorHAnsi"/>
          <w:sz w:val="22"/>
          <w:szCs w:val="22"/>
        </w:rPr>
        <w:t>m</w:t>
      </w:r>
      <w:r>
        <w:rPr>
          <w:rFonts w:ascii="Ebrima" w:hAnsi="Ebrima" w:cstheme="minorHAnsi"/>
          <w:sz w:val="22"/>
          <w:szCs w:val="22"/>
        </w:rPr>
        <w:t xml:space="preserve"> dividendos de forma recorrente, a Alienação Fiduciária de </w:t>
      </w:r>
      <w:r w:rsidR="00757F95">
        <w:rPr>
          <w:rFonts w:ascii="Ebrima" w:hAnsi="Ebrima" w:cstheme="minorHAnsi"/>
          <w:sz w:val="22"/>
          <w:szCs w:val="22"/>
        </w:rPr>
        <w:t xml:space="preserve">Quotas e </w:t>
      </w:r>
      <w:r>
        <w:rPr>
          <w:rFonts w:ascii="Ebrima" w:hAnsi="Ebrima" w:cstheme="minorHAnsi"/>
          <w:sz w:val="22"/>
          <w:szCs w:val="22"/>
        </w:rPr>
        <w:t>Ações poderá restar economicamente depreciada, prejudicando sua capacidade de cobrir as Obrigações Garantidas, e, consequentemente, o pagamento dos CRI aos Investidores.</w:t>
      </w:r>
    </w:p>
    <w:p w14:paraId="42F91D33" w14:textId="77777777" w:rsidR="00967F5F" w:rsidRDefault="00967F5F" w:rsidP="00810864">
      <w:pPr>
        <w:pStyle w:val="PargrafodaLista"/>
        <w:spacing w:line="320" w:lineRule="exact"/>
        <w:rPr>
          <w:rFonts w:ascii="Ebrima" w:hAnsi="Ebrima" w:cstheme="minorHAnsi"/>
          <w:sz w:val="22"/>
          <w:szCs w:val="22"/>
        </w:rPr>
      </w:pPr>
    </w:p>
    <w:p w14:paraId="58F956E8" w14:textId="5ECC544C" w:rsidR="00447147" w:rsidRDefault="00447147"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decorrente da sub-rogação dos garantidores nos direitos de crédito da </w:t>
      </w:r>
      <w:proofErr w:type="spellStart"/>
      <w:r w:rsidRPr="009276FF">
        <w:rPr>
          <w:rFonts w:ascii="Ebrima" w:hAnsi="Ebrima" w:cstheme="minorHAnsi"/>
          <w:sz w:val="22"/>
          <w:szCs w:val="22"/>
          <w:u w:val="single"/>
        </w:rPr>
        <w:t>Securitizadora</w:t>
      </w:r>
      <w:proofErr w:type="spellEnd"/>
      <w:r w:rsidRPr="009276FF">
        <w:rPr>
          <w:rFonts w:ascii="Ebrima" w:hAnsi="Ebrima" w:cstheme="minorHAnsi"/>
          <w:sz w:val="22"/>
          <w:szCs w:val="22"/>
          <w:u w:val="single"/>
        </w:rPr>
        <w:t xml:space="preserve"> por conta da excussão das Garantias</w:t>
      </w:r>
      <w:r>
        <w:rPr>
          <w:rFonts w:ascii="Ebrima" w:hAnsi="Ebrima" w:cstheme="minorHAnsi"/>
          <w:sz w:val="22"/>
          <w:szCs w:val="22"/>
        </w:rPr>
        <w:t xml:space="preserve">: </w:t>
      </w:r>
      <w:r w:rsidR="00BB0DFB">
        <w:rPr>
          <w:rFonts w:ascii="Ebrima" w:hAnsi="Ebrima" w:cstheme="minorHAnsi"/>
          <w:sz w:val="22"/>
          <w:szCs w:val="22"/>
        </w:rPr>
        <w:t xml:space="preserve">Caso qualquer dos garantidores venha a se sub-rogar em qualquer direito de crédito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contra a </w:t>
      </w:r>
      <w:r w:rsidR="00515BE7">
        <w:rPr>
          <w:rFonts w:ascii="Ebrima" w:hAnsi="Ebrima" w:cstheme="minorHAnsi"/>
          <w:sz w:val="22"/>
          <w:szCs w:val="22"/>
        </w:rPr>
        <w:t>Gramado Parks</w:t>
      </w:r>
      <w:r w:rsidR="00725F0F">
        <w:rPr>
          <w:rFonts w:ascii="Ebrima" w:hAnsi="Ebrima" w:cstheme="minorHAnsi"/>
          <w:sz w:val="22"/>
          <w:szCs w:val="22"/>
        </w:rPr>
        <w:t xml:space="preserve"> </w:t>
      </w:r>
      <w:r w:rsidR="00BB0DFB">
        <w:rPr>
          <w:rFonts w:ascii="Ebrima" w:hAnsi="Ebrima" w:cstheme="minorHAnsi"/>
          <w:sz w:val="22"/>
          <w:szCs w:val="22"/>
        </w:rPr>
        <w:t xml:space="preserve">em razão da excussão de qualquer Garantia, a satisfação do direito deste garantidor poderá concorrer com a satisfação do direito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o que pode prejudicar o direito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e afetar negativamente a capacidade de pagamento dos CRI.</w:t>
      </w:r>
    </w:p>
    <w:p w14:paraId="48B4CC29" w14:textId="77777777" w:rsidR="00D265F6" w:rsidRDefault="00D265F6" w:rsidP="00810864">
      <w:pPr>
        <w:pStyle w:val="PargrafodaLista"/>
        <w:spacing w:line="320" w:lineRule="exact"/>
        <w:rPr>
          <w:rFonts w:ascii="Ebrima" w:hAnsi="Ebrima" w:cstheme="minorHAnsi"/>
          <w:sz w:val="22"/>
          <w:szCs w:val="22"/>
        </w:rPr>
      </w:pPr>
    </w:p>
    <w:p w14:paraId="4E87BEF0" w14:textId="3BCDC3D6" w:rsidR="00D265F6" w:rsidRPr="0082644B" w:rsidRDefault="00D265F6"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 insuficiência do patrimônio </w:t>
      </w:r>
      <w:r>
        <w:rPr>
          <w:rFonts w:ascii="Ebrima" w:hAnsi="Ebrima" w:cstheme="minorHAnsi"/>
          <w:sz w:val="22"/>
          <w:szCs w:val="22"/>
          <w:u w:val="single"/>
        </w:rPr>
        <w:t xml:space="preserve">da </w:t>
      </w:r>
      <w:r w:rsidR="00515BE7">
        <w:rPr>
          <w:rFonts w:ascii="Ebrima" w:hAnsi="Ebrima" w:cstheme="minorHAnsi"/>
          <w:sz w:val="22"/>
          <w:szCs w:val="22"/>
          <w:u w:val="single"/>
        </w:rPr>
        <w:t>Gramado Parks</w:t>
      </w:r>
      <w:r w:rsidR="00620AE9">
        <w:rPr>
          <w:rFonts w:ascii="Ebrima" w:hAnsi="Ebrima" w:cstheme="minorHAnsi"/>
          <w:sz w:val="22"/>
          <w:szCs w:val="22"/>
          <w:u w:val="single"/>
        </w:rPr>
        <w:t xml:space="preserve"> </w:t>
      </w:r>
      <w:r w:rsidRPr="00620AE9">
        <w:rPr>
          <w:rFonts w:ascii="Ebrima" w:hAnsi="Ebrima" w:cstheme="minorHAnsi"/>
          <w:sz w:val="22"/>
          <w:szCs w:val="22"/>
          <w:u w:val="single"/>
        </w:rPr>
        <w:t>e</w:t>
      </w:r>
      <w:r>
        <w:rPr>
          <w:rFonts w:ascii="Ebrima" w:hAnsi="Ebrima" w:cstheme="minorHAnsi"/>
          <w:sz w:val="22"/>
          <w:szCs w:val="22"/>
          <w:u w:val="single"/>
        </w:rPr>
        <w:t xml:space="preserve"> </w:t>
      </w:r>
      <w:r w:rsidR="00757F95">
        <w:rPr>
          <w:rFonts w:ascii="Ebrima" w:hAnsi="Ebrima" w:cstheme="minorHAnsi"/>
          <w:sz w:val="22"/>
          <w:szCs w:val="22"/>
          <w:u w:val="single"/>
        </w:rPr>
        <w:t>dos Fiadores</w:t>
      </w:r>
      <w:r w:rsidR="00347C77">
        <w:rPr>
          <w:rFonts w:ascii="Ebrima" w:hAnsi="Ebrima" w:cstheme="minorHAnsi"/>
          <w:sz w:val="22"/>
          <w:szCs w:val="22"/>
          <w:u w:val="single"/>
        </w:rPr>
        <w:t xml:space="preserve"> </w:t>
      </w:r>
      <w:r w:rsidRPr="009276FF">
        <w:rPr>
          <w:rFonts w:ascii="Ebrima" w:hAnsi="Ebrima" w:cstheme="minorHAnsi"/>
          <w:sz w:val="22"/>
          <w:szCs w:val="22"/>
          <w:u w:val="single"/>
        </w:rPr>
        <w:t xml:space="preserve">e </w:t>
      </w:r>
      <w:r>
        <w:rPr>
          <w:rFonts w:ascii="Ebrima" w:hAnsi="Ebrima" w:cstheme="minorHAnsi"/>
          <w:sz w:val="22"/>
          <w:szCs w:val="22"/>
          <w:u w:val="single"/>
        </w:rPr>
        <w:t xml:space="preserve">do valor de liquidação </w:t>
      </w:r>
      <w:r w:rsidRPr="009276FF">
        <w:rPr>
          <w:rFonts w:ascii="Ebrima" w:hAnsi="Ebrima" w:cstheme="minorHAnsi"/>
          <w:sz w:val="22"/>
          <w:szCs w:val="22"/>
          <w:u w:val="single"/>
        </w:rPr>
        <w:t>d</w:t>
      </w:r>
      <w:r w:rsidR="00F425B6">
        <w:rPr>
          <w:rFonts w:ascii="Ebrima" w:hAnsi="Ebrima" w:cstheme="minorHAnsi"/>
          <w:sz w:val="22"/>
          <w:szCs w:val="22"/>
          <w:u w:val="single"/>
        </w:rPr>
        <w:t xml:space="preserve">as </w:t>
      </w:r>
      <w:r w:rsidR="00757F95">
        <w:rPr>
          <w:rFonts w:ascii="Ebrima" w:hAnsi="Ebrima" w:cstheme="minorHAnsi"/>
          <w:sz w:val="22"/>
          <w:szCs w:val="22"/>
          <w:u w:val="single"/>
        </w:rPr>
        <w:t xml:space="preserve">quotas e </w:t>
      </w:r>
      <w:r w:rsidR="00F425B6">
        <w:rPr>
          <w:rFonts w:ascii="Ebrima" w:hAnsi="Ebrima" w:cstheme="minorHAnsi"/>
          <w:sz w:val="22"/>
          <w:szCs w:val="22"/>
          <w:u w:val="single"/>
        </w:rPr>
        <w:t xml:space="preserve">ações </w:t>
      </w:r>
      <w:r w:rsidR="00757F95">
        <w:rPr>
          <w:rFonts w:ascii="Ebrima" w:hAnsi="Ebrima" w:cstheme="minorHAnsi"/>
          <w:sz w:val="22"/>
          <w:szCs w:val="22"/>
          <w:u w:val="single"/>
        </w:rPr>
        <w:t>objeto da Alienação Fiduciária de Quotas e Ações</w:t>
      </w:r>
      <w:r>
        <w:rPr>
          <w:rFonts w:ascii="Ebrima" w:hAnsi="Ebrima" w:cstheme="minorHAnsi"/>
          <w:sz w:val="22"/>
          <w:szCs w:val="22"/>
        </w:rPr>
        <w:t xml:space="preserve">. O patrimônio </w:t>
      </w:r>
      <w:r w:rsidRPr="00620AE9">
        <w:rPr>
          <w:rFonts w:ascii="Ebrima" w:hAnsi="Ebrima" w:cstheme="minorHAnsi"/>
          <w:sz w:val="22"/>
          <w:szCs w:val="22"/>
        </w:rPr>
        <w:t xml:space="preserve">da </w:t>
      </w:r>
      <w:r w:rsidR="00515BE7">
        <w:rPr>
          <w:rFonts w:ascii="Ebrima" w:hAnsi="Ebrima" w:cstheme="minorHAnsi"/>
          <w:sz w:val="22"/>
          <w:szCs w:val="22"/>
        </w:rPr>
        <w:t>Gramado Parks</w:t>
      </w:r>
      <w:r w:rsidR="00620AE9" w:rsidRPr="00620AE9">
        <w:rPr>
          <w:rFonts w:ascii="Ebrima" w:hAnsi="Ebrima" w:cstheme="minorHAnsi"/>
          <w:sz w:val="22"/>
          <w:szCs w:val="22"/>
        </w:rPr>
        <w:t xml:space="preserve"> </w:t>
      </w:r>
      <w:r w:rsidRPr="00620AE9">
        <w:rPr>
          <w:rFonts w:ascii="Ebrima" w:hAnsi="Ebrima" w:cstheme="minorHAnsi"/>
          <w:sz w:val="22"/>
          <w:szCs w:val="22"/>
        </w:rPr>
        <w:t>e</w:t>
      </w:r>
      <w:r>
        <w:rPr>
          <w:rFonts w:ascii="Ebrima" w:hAnsi="Ebrima" w:cstheme="minorHAnsi"/>
          <w:sz w:val="22"/>
          <w:szCs w:val="22"/>
        </w:rPr>
        <w:t xml:space="preserve"> </w:t>
      </w:r>
      <w:r w:rsidR="00757F95">
        <w:rPr>
          <w:rFonts w:ascii="Ebrima" w:hAnsi="Ebrima" w:cstheme="minorHAnsi"/>
          <w:sz w:val="22"/>
          <w:szCs w:val="22"/>
        </w:rPr>
        <w:t>dos Fiadores</w:t>
      </w:r>
      <w:r w:rsidR="00347C77">
        <w:rPr>
          <w:rFonts w:ascii="Ebrima" w:hAnsi="Ebrima" w:cstheme="minorHAnsi"/>
          <w:sz w:val="22"/>
          <w:szCs w:val="22"/>
        </w:rPr>
        <w:t xml:space="preserve"> </w:t>
      </w:r>
      <w:r>
        <w:rPr>
          <w:rFonts w:ascii="Ebrima" w:hAnsi="Ebrima" w:cstheme="minorHAnsi"/>
          <w:sz w:val="22"/>
          <w:szCs w:val="22"/>
        </w:rPr>
        <w:t xml:space="preserve">e o valor de liquidação </w:t>
      </w:r>
      <w:r w:rsidR="00F425B6">
        <w:rPr>
          <w:rFonts w:ascii="Ebrima" w:hAnsi="Ebrima" w:cstheme="minorHAnsi"/>
          <w:sz w:val="22"/>
          <w:szCs w:val="22"/>
        </w:rPr>
        <w:t>das</w:t>
      </w:r>
      <w:r>
        <w:rPr>
          <w:rFonts w:ascii="Ebrima" w:hAnsi="Ebrima" w:cstheme="minorHAnsi"/>
          <w:sz w:val="22"/>
          <w:szCs w:val="22"/>
        </w:rPr>
        <w:t xml:space="preserve"> </w:t>
      </w:r>
      <w:r w:rsidR="00757F95" w:rsidRPr="00757F95">
        <w:rPr>
          <w:rFonts w:ascii="Ebrima" w:hAnsi="Ebrima" w:cstheme="minorHAnsi"/>
          <w:sz w:val="22"/>
          <w:szCs w:val="22"/>
        </w:rPr>
        <w:t xml:space="preserve">quotas e ações objeto da Alienação Fiduciária de Quotas e Ações </w:t>
      </w:r>
      <w:r w:rsidRPr="00757F95">
        <w:rPr>
          <w:rFonts w:ascii="Ebrima" w:hAnsi="Ebrima" w:cstheme="minorHAnsi"/>
          <w:sz w:val="22"/>
          <w:szCs w:val="22"/>
        </w:rPr>
        <w:t>podem não ser suficientes</w:t>
      </w:r>
      <w:r>
        <w:rPr>
          <w:rFonts w:ascii="Ebrima" w:hAnsi="Ebrima" w:cstheme="minorHAnsi"/>
          <w:sz w:val="22"/>
          <w:szCs w:val="22"/>
        </w:rPr>
        <w:t xml:space="preserve"> para satisfazer integralmente às Obrigações Garantidas.</w:t>
      </w:r>
    </w:p>
    <w:p w14:paraId="5F4736DA" w14:textId="77777777" w:rsidR="00412131" w:rsidRPr="0082644B" w:rsidRDefault="00412131" w:rsidP="00810864">
      <w:pPr>
        <w:tabs>
          <w:tab w:val="left" w:pos="709"/>
        </w:tabs>
        <w:spacing w:line="320" w:lineRule="exact"/>
        <w:rPr>
          <w:rFonts w:ascii="Ebrima" w:hAnsi="Ebrima" w:cstheme="minorHAnsi"/>
          <w:sz w:val="22"/>
          <w:szCs w:val="22"/>
        </w:rPr>
      </w:pPr>
      <w:r w:rsidRPr="0082644B" w:rsidDel="00D06EE6">
        <w:rPr>
          <w:rFonts w:ascii="Ebrima" w:hAnsi="Ebrima" w:cstheme="minorHAnsi"/>
          <w:sz w:val="22"/>
          <w:szCs w:val="22"/>
        </w:rPr>
        <w:t xml:space="preserve"> </w:t>
      </w:r>
    </w:p>
    <w:p w14:paraId="4A102907" w14:textId="4AFF78E5" w:rsidR="00412131" w:rsidRPr="0082644B" w:rsidRDefault="00525508"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proofErr w:type="spellStart"/>
      <w:r w:rsidRPr="0082644B">
        <w:rPr>
          <w:rFonts w:ascii="Ebrima" w:hAnsi="Ebrima" w:cstheme="minorHAnsi"/>
          <w:i/>
          <w:sz w:val="22"/>
          <w:szCs w:val="22"/>
          <w:u w:val="single"/>
        </w:rPr>
        <w:t>Due</w:t>
      </w:r>
      <w:proofErr w:type="spellEnd"/>
      <w:r w:rsidRPr="0082644B">
        <w:rPr>
          <w:rFonts w:ascii="Ebrima" w:hAnsi="Ebrima" w:cstheme="minorHAnsi"/>
          <w:i/>
          <w:sz w:val="22"/>
          <w:szCs w:val="22"/>
          <w:u w:val="single"/>
        </w:rPr>
        <w:t xml:space="preserve"> </w:t>
      </w:r>
      <w:proofErr w:type="spellStart"/>
      <w:r w:rsidRPr="0082644B">
        <w:rPr>
          <w:rFonts w:ascii="Ebrima" w:hAnsi="Ebrima" w:cstheme="minorHAnsi"/>
          <w:i/>
          <w:sz w:val="22"/>
          <w:szCs w:val="22"/>
          <w:u w:val="single"/>
        </w:rPr>
        <w:t>Diligence</w:t>
      </w:r>
      <w:proofErr w:type="spellEnd"/>
      <w:r w:rsidRPr="0082644B">
        <w:rPr>
          <w:rFonts w:ascii="Ebrima" w:hAnsi="Ebrima" w:cstheme="minorHAnsi"/>
          <w:sz w:val="22"/>
          <w:szCs w:val="22"/>
        </w:rPr>
        <w:t xml:space="preserve">: Para fins da Oferta, </w:t>
      </w:r>
      <w:r w:rsidR="00F425B6">
        <w:rPr>
          <w:rFonts w:ascii="Ebrima" w:hAnsi="Ebrima" w:cstheme="minorHAnsi"/>
          <w:sz w:val="22"/>
          <w:szCs w:val="22"/>
        </w:rPr>
        <w:t>foram contratados os Assessores Legais da Operação</w:t>
      </w:r>
      <w:r w:rsidR="005A3E78">
        <w:rPr>
          <w:rFonts w:ascii="Ebrima" w:hAnsi="Ebrima" w:cstheme="minorHAnsi"/>
          <w:sz w:val="22"/>
          <w:szCs w:val="22"/>
        </w:rPr>
        <w:t>, para analisar</w:t>
      </w:r>
      <w:r>
        <w:rPr>
          <w:rFonts w:ascii="Ebrima" w:hAnsi="Ebrima" w:cstheme="minorHAnsi"/>
          <w:sz w:val="22"/>
          <w:szCs w:val="22"/>
        </w:rPr>
        <w:t xml:space="preserve"> </w:t>
      </w:r>
      <w:r w:rsidRPr="0082644B">
        <w:rPr>
          <w:rFonts w:ascii="Ebrima" w:hAnsi="Ebrima" w:cstheme="minorHAnsi"/>
          <w:sz w:val="22"/>
          <w:szCs w:val="22"/>
        </w:rPr>
        <w:t xml:space="preserve">os principais aspectos relacionados </w:t>
      </w:r>
      <w:r>
        <w:rPr>
          <w:rFonts w:ascii="Ebrima" w:hAnsi="Ebrima" w:cstheme="minorHAnsi"/>
          <w:sz w:val="22"/>
          <w:szCs w:val="22"/>
        </w:rPr>
        <w:t xml:space="preserve">à </w:t>
      </w:r>
      <w:r w:rsidR="00515BE7">
        <w:rPr>
          <w:rFonts w:ascii="Ebrima" w:hAnsi="Ebrima" w:cstheme="minorHAnsi"/>
          <w:sz w:val="22"/>
          <w:szCs w:val="22"/>
        </w:rPr>
        <w:t>Gramado Parks</w:t>
      </w:r>
      <w:r w:rsidR="005A3E78">
        <w:rPr>
          <w:rFonts w:ascii="Ebrima" w:hAnsi="Ebrima" w:cstheme="minorHAnsi"/>
          <w:sz w:val="22"/>
          <w:szCs w:val="22"/>
        </w:rPr>
        <w:t>,</w:t>
      </w:r>
      <w:r w:rsidR="00757F95">
        <w:rPr>
          <w:rFonts w:ascii="Ebrima" w:hAnsi="Ebrima" w:cstheme="minorHAnsi"/>
          <w:sz w:val="22"/>
          <w:szCs w:val="22"/>
        </w:rPr>
        <w:t xml:space="preserve"> aos Fiadores</w:t>
      </w:r>
      <w:r w:rsidRPr="0082644B">
        <w:rPr>
          <w:rFonts w:ascii="Ebrima" w:hAnsi="Ebrima" w:cstheme="minorHAnsi"/>
          <w:sz w:val="22"/>
          <w:szCs w:val="22"/>
        </w:rPr>
        <w:t xml:space="preserve">, </w:t>
      </w:r>
      <w:r w:rsidR="00757F95">
        <w:rPr>
          <w:rFonts w:ascii="Ebrima" w:hAnsi="Ebrima" w:cstheme="minorHAnsi"/>
          <w:sz w:val="22"/>
          <w:szCs w:val="22"/>
        </w:rPr>
        <w:t>às Cedentes Fiduciantes</w:t>
      </w:r>
      <w:r>
        <w:rPr>
          <w:rFonts w:ascii="Ebrima" w:hAnsi="Ebrima" w:cstheme="minorHAnsi"/>
          <w:sz w:val="22"/>
          <w:szCs w:val="22"/>
        </w:rPr>
        <w:t xml:space="preserve">, </w:t>
      </w:r>
      <w:r w:rsidR="00757F95">
        <w:rPr>
          <w:rFonts w:ascii="Ebrima" w:hAnsi="Ebrima" w:cstheme="minorHAnsi"/>
          <w:sz w:val="22"/>
          <w:szCs w:val="22"/>
        </w:rPr>
        <w:t xml:space="preserve">aos </w:t>
      </w:r>
      <w:r w:rsidR="00757F95">
        <w:rPr>
          <w:rFonts w:ascii="Ebrima" w:hAnsi="Ebrima" w:cstheme="minorHAnsi"/>
          <w:sz w:val="22"/>
          <w:szCs w:val="22"/>
        </w:rPr>
        <w:lastRenderedPageBreak/>
        <w:t>Empreendimentos Alvo e aos Empreendimentos Garantia</w:t>
      </w:r>
      <w:r w:rsidR="005A3E78">
        <w:rPr>
          <w:rFonts w:ascii="Ebrima" w:hAnsi="Ebrima" w:cstheme="minorHAnsi"/>
          <w:sz w:val="22"/>
          <w:szCs w:val="22"/>
        </w:rPr>
        <w:t>, mediante a elaboração de um relatório de auditoria</w:t>
      </w:r>
      <w:r w:rsidRPr="0082644B">
        <w:rPr>
          <w:rFonts w:ascii="Ebrima" w:hAnsi="Ebrima" w:cstheme="minorHAnsi"/>
          <w:sz w:val="22"/>
          <w:szCs w:val="22"/>
        </w:rPr>
        <w:t xml:space="preserve"> (“</w:t>
      </w:r>
      <w:r w:rsidRPr="0082644B">
        <w:rPr>
          <w:rFonts w:ascii="Ebrima" w:hAnsi="Ebrima" w:cstheme="minorHAnsi"/>
          <w:sz w:val="22"/>
          <w:szCs w:val="22"/>
          <w:u w:val="single"/>
        </w:rPr>
        <w:t>Relatório de Auditoria</w:t>
      </w:r>
      <w:r w:rsidRPr="0082644B">
        <w:rPr>
          <w:rFonts w:ascii="Ebrima" w:hAnsi="Ebrima" w:cstheme="minorHAnsi"/>
          <w:sz w:val="22"/>
          <w:szCs w:val="22"/>
        </w:rPr>
        <w:t xml:space="preserve">”). Entretanto, nem todos os documentos necessários para a completa análise da </w:t>
      </w:r>
      <w:r w:rsidR="00757F95">
        <w:rPr>
          <w:rFonts w:ascii="Ebrima" w:hAnsi="Ebrima" w:cstheme="minorHAnsi"/>
          <w:sz w:val="22"/>
          <w:szCs w:val="22"/>
        </w:rPr>
        <w:t>Gramado Parks, dos Fiadores</w:t>
      </w:r>
      <w:r w:rsidR="00757F95" w:rsidRPr="0082644B">
        <w:rPr>
          <w:rFonts w:ascii="Ebrima" w:hAnsi="Ebrima" w:cstheme="minorHAnsi"/>
          <w:sz w:val="22"/>
          <w:szCs w:val="22"/>
        </w:rPr>
        <w:t xml:space="preserve">, </w:t>
      </w:r>
      <w:r w:rsidR="00757F95">
        <w:rPr>
          <w:rFonts w:ascii="Ebrima" w:hAnsi="Ebrima" w:cstheme="minorHAnsi"/>
          <w:sz w:val="22"/>
          <w:szCs w:val="22"/>
        </w:rPr>
        <w:t xml:space="preserve">das Cedentes Fiduciantes, dos Empreendimentos Alvo e </w:t>
      </w:r>
      <w:proofErr w:type="spellStart"/>
      <w:r w:rsidR="00757F95">
        <w:rPr>
          <w:rFonts w:ascii="Ebrima" w:hAnsi="Ebrima" w:cstheme="minorHAnsi"/>
          <w:sz w:val="22"/>
          <w:szCs w:val="22"/>
        </w:rPr>
        <w:t>ads</w:t>
      </w:r>
      <w:proofErr w:type="spellEnd"/>
      <w:r w:rsidR="00757F95">
        <w:rPr>
          <w:rFonts w:ascii="Ebrima" w:hAnsi="Ebrima" w:cstheme="minorHAnsi"/>
          <w:sz w:val="22"/>
          <w:szCs w:val="22"/>
        </w:rPr>
        <w:t xml:space="preserve"> Empreendimentos Garantia</w:t>
      </w:r>
      <w:r w:rsidR="00757F95" w:rsidRPr="0082644B">
        <w:rPr>
          <w:rFonts w:ascii="Ebrima" w:hAnsi="Ebrima" w:cstheme="minorHAnsi"/>
          <w:sz w:val="22"/>
          <w:szCs w:val="22"/>
        </w:rPr>
        <w:t xml:space="preserve"> </w:t>
      </w:r>
      <w:r w:rsidRPr="0082644B">
        <w:rPr>
          <w:rFonts w:ascii="Ebrima" w:hAnsi="Ebrima" w:cstheme="minorHAnsi"/>
          <w:sz w:val="22"/>
          <w:szCs w:val="22"/>
        </w:rPr>
        <w:t>foram apresentados e, consequentemente, analisados</w:t>
      </w:r>
      <w:r>
        <w:rPr>
          <w:rFonts w:ascii="Ebrima" w:hAnsi="Ebrima" w:cstheme="minorHAnsi"/>
          <w:sz w:val="22"/>
          <w:szCs w:val="22"/>
        </w:rPr>
        <w:t>.</w:t>
      </w:r>
      <w:r w:rsidRPr="0082644B">
        <w:rPr>
          <w:rFonts w:ascii="Ebrima" w:hAnsi="Ebrima" w:cstheme="minorHAnsi"/>
          <w:sz w:val="22"/>
          <w:szCs w:val="22"/>
        </w:rPr>
        <w:t xml:space="preserve"> Dessa forma, a </w:t>
      </w:r>
      <w:r>
        <w:rPr>
          <w:rFonts w:ascii="Ebrima" w:hAnsi="Ebrima" w:cstheme="minorHAnsi"/>
          <w:sz w:val="22"/>
          <w:szCs w:val="22"/>
        </w:rPr>
        <w:t>a</w:t>
      </w:r>
      <w:r w:rsidRPr="0082644B">
        <w:rPr>
          <w:rFonts w:ascii="Ebrima" w:hAnsi="Ebrima" w:cstheme="minorHAnsi"/>
          <w:sz w:val="22"/>
          <w:szCs w:val="22"/>
        </w:rPr>
        <w:t xml:space="preserve">uditoria realizada não pode ser entendida como exaustiva </w:t>
      </w:r>
      <w:r>
        <w:rPr>
          <w:rFonts w:ascii="Ebrima" w:hAnsi="Ebrima" w:cstheme="minorHAnsi"/>
          <w:sz w:val="22"/>
          <w:szCs w:val="22"/>
        </w:rPr>
        <w:t>ou plenamente satisfatória</w:t>
      </w:r>
      <w:r w:rsidRPr="0082644B">
        <w:rPr>
          <w:rFonts w:ascii="Ebrima" w:hAnsi="Ebrima" w:cstheme="minorHAnsi"/>
          <w:sz w:val="22"/>
          <w:szCs w:val="22"/>
        </w:rPr>
        <w:t xml:space="preserve">, </w:t>
      </w:r>
      <w:r>
        <w:rPr>
          <w:rFonts w:ascii="Ebrima" w:hAnsi="Ebrima" w:cstheme="minorHAnsi"/>
          <w:sz w:val="22"/>
          <w:szCs w:val="22"/>
        </w:rPr>
        <w:t xml:space="preserve">uma vez que existem </w:t>
      </w:r>
      <w:r w:rsidRPr="0082644B">
        <w:rPr>
          <w:rFonts w:ascii="Ebrima" w:hAnsi="Ebrima" w:cstheme="minorHAnsi"/>
          <w:sz w:val="22"/>
          <w:szCs w:val="22"/>
        </w:rPr>
        <w:t xml:space="preserve">pontos não </w:t>
      </w:r>
      <w:r>
        <w:rPr>
          <w:rFonts w:ascii="Ebrima" w:hAnsi="Ebrima" w:cstheme="minorHAnsi"/>
          <w:sz w:val="22"/>
          <w:szCs w:val="22"/>
        </w:rPr>
        <w:t xml:space="preserve">apresentados </w:t>
      </w:r>
      <w:r w:rsidRPr="0082644B">
        <w:rPr>
          <w:rFonts w:ascii="Ebrima" w:hAnsi="Ebrima" w:cstheme="minorHAnsi"/>
          <w:sz w:val="22"/>
          <w:szCs w:val="22"/>
        </w:rPr>
        <w:t>ou analisados</w:t>
      </w:r>
      <w:r>
        <w:rPr>
          <w:rFonts w:ascii="Ebrima" w:hAnsi="Ebrima" w:cstheme="minorHAnsi"/>
          <w:sz w:val="22"/>
          <w:szCs w:val="22"/>
        </w:rPr>
        <w:t xml:space="preserve">, conforme indicados no Relatório de Auditoria, os quais podem impactar </w:t>
      </w:r>
      <w:r w:rsidRPr="0082644B">
        <w:rPr>
          <w:rFonts w:ascii="Ebrima" w:hAnsi="Ebrima" w:cstheme="minorHAnsi"/>
          <w:sz w:val="22"/>
          <w:szCs w:val="22"/>
        </w:rPr>
        <w:t>negativamente a Oferta</w:t>
      </w:r>
      <w:r>
        <w:rPr>
          <w:rFonts w:ascii="Ebrima" w:hAnsi="Ebrima" w:cstheme="minorHAnsi"/>
          <w:sz w:val="22"/>
          <w:szCs w:val="22"/>
        </w:rPr>
        <w:t xml:space="preserve"> ou a estrutura dos CRI</w:t>
      </w:r>
      <w:r w:rsidRPr="0082644B">
        <w:rPr>
          <w:rFonts w:ascii="Ebrima" w:hAnsi="Ebrima" w:cstheme="minorHAnsi"/>
          <w:sz w:val="22"/>
          <w:szCs w:val="22"/>
        </w:rPr>
        <w:t xml:space="preserve">, devendo os potenciais Titulares dos CRI realizar a sua própria investigação quanto aos pontos não </w:t>
      </w:r>
      <w:r>
        <w:rPr>
          <w:rFonts w:ascii="Ebrima" w:hAnsi="Ebrima" w:cstheme="minorHAnsi"/>
          <w:sz w:val="22"/>
          <w:szCs w:val="22"/>
        </w:rPr>
        <w:t xml:space="preserve">apresentados ou analisados </w:t>
      </w:r>
      <w:r w:rsidRPr="0082644B">
        <w:rPr>
          <w:rFonts w:ascii="Ebrima" w:hAnsi="Ebrima" w:cstheme="minorHAnsi"/>
          <w:sz w:val="22"/>
          <w:szCs w:val="22"/>
        </w:rPr>
        <w:t xml:space="preserve">na referida </w:t>
      </w:r>
      <w:r>
        <w:rPr>
          <w:rFonts w:ascii="Ebrima" w:hAnsi="Ebrima" w:cstheme="minorHAnsi"/>
          <w:sz w:val="22"/>
          <w:szCs w:val="22"/>
        </w:rPr>
        <w:t>a</w:t>
      </w:r>
      <w:r w:rsidRPr="0082644B">
        <w:rPr>
          <w:rFonts w:ascii="Ebrima" w:hAnsi="Ebrima" w:cstheme="minorHAnsi"/>
          <w:sz w:val="22"/>
          <w:szCs w:val="22"/>
        </w:rPr>
        <w:t>uditoria antes de tomar uma decisão de investimento</w:t>
      </w:r>
      <w:r w:rsidR="00412131" w:rsidRPr="0082644B">
        <w:rPr>
          <w:rFonts w:ascii="Ebrima" w:hAnsi="Ebrima" w:cstheme="minorHAnsi"/>
          <w:sz w:val="22"/>
          <w:szCs w:val="22"/>
        </w:rPr>
        <w:t>.</w:t>
      </w:r>
    </w:p>
    <w:p w14:paraId="6902D798" w14:textId="77777777" w:rsidR="00412131" w:rsidRPr="0082644B" w:rsidRDefault="00412131" w:rsidP="00810864">
      <w:pPr>
        <w:pStyle w:val="PargrafodaLista"/>
        <w:tabs>
          <w:tab w:val="left" w:pos="709"/>
        </w:tabs>
        <w:spacing w:line="320" w:lineRule="exact"/>
        <w:ind w:left="0"/>
        <w:rPr>
          <w:rFonts w:ascii="Ebrima" w:hAnsi="Ebrima" w:cstheme="minorHAnsi"/>
          <w:sz w:val="22"/>
          <w:szCs w:val="22"/>
          <w:u w:val="single"/>
        </w:rPr>
      </w:pPr>
    </w:p>
    <w:p w14:paraId="00DBEC02" w14:textId="0CACB2D2" w:rsidR="009E3172" w:rsidRDefault="009E3172"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72653E">
        <w:rPr>
          <w:rFonts w:ascii="Ebrima" w:hAnsi="Ebrima" w:cstheme="minorHAnsi"/>
          <w:sz w:val="22"/>
          <w:szCs w:val="22"/>
          <w:u w:val="single"/>
        </w:rPr>
        <w:t xml:space="preserve">Riscos de Ausência de Seguro </w:t>
      </w:r>
      <w:r w:rsidRPr="003F6202">
        <w:rPr>
          <w:rFonts w:ascii="Ebrima" w:hAnsi="Ebrima" w:cstheme="minorHAnsi"/>
          <w:sz w:val="22"/>
          <w:szCs w:val="22"/>
          <w:u w:val="single"/>
        </w:rPr>
        <w:t xml:space="preserve">de Crédito ou Prestamista </w:t>
      </w:r>
      <w:r w:rsidRPr="0072653E">
        <w:rPr>
          <w:rFonts w:ascii="Ebrima" w:hAnsi="Ebrima" w:cstheme="minorHAnsi"/>
          <w:sz w:val="22"/>
          <w:szCs w:val="22"/>
          <w:u w:val="single"/>
        </w:rPr>
        <w:t xml:space="preserve">dos </w:t>
      </w:r>
      <w:r w:rsidRPr="003F6202">
        <w:rPr>
          <w:rFonts w:ascii="Ebrima" w:hAnsi="Ebrima" w:cstheme="minorHAnsi"/>
          <w:sz w:val="22"/>
          <w:szCs w:val="22"/>
          <w:u w:val="single"/>
        </w:rPr>
        <w:t>Devedores</w:t>
      </w:r>
      <w:r>
        <w:rPr>
          <w:rFonts w:ascii="Ebrima" w:hAnsi="Ebrima" w:cstheme="minorHAnsi"/>
          <w:sz w:val="22"/>
          <w:szCs w:val="22"/>
        </w:rPr>
        <w:t xml:space="preserve">: Os Créditos </w:t>
      </w:r>
      <w:r w:rsidR="005A3E78">
        <w:rPr>
          <w:rFonts w:ascii="Ebrima" w:hAnsi="Ebrima" w:cstheme="minorHAnsi"/>
          <w:sz w:val="22"/>
          <w:szCs w:val="22"/>
        </w:rPr>
        <w:t>Cedidos Fiduciariamente</w:t>
      </w:r>
      <w:r w:rsidR="00725F0F">
        <w:rPr>
          <w:rFonts w:ascii="Ebrima" w:hAnsi="Ebrima" w:cstheme="minorHAnsi"/>
          <w:sz w:val="22"/>
          <w:szCs w:val="22"/>
        </w:rPr>
        <w:t xml:space="preserve"> </w:t>
      </w:r>
      <w:r>
        <w:rPr>
          <w:rFonts w:ascii="Ebrima" w:hAnsi="Ebrima" w:cstheme="minorHAnsi"/>
          <w:sz w:val="22"/>
          <w:szCs w:val="22"/>
        </w:rPr>
        <w:t xml:space="preserve">não contam com </w:t>
      </w:r>
      <w:r w:rsidRPr="0072653E">
        <w:rPr>
          <w:rFonts w:ascii="Ebrima" w:hAnsi="Ebrima" w:cstheme="minorHAnsi"/>
          <w:sz w:val="22"/>
          <w:szCs w:val="22"/>
        </w:rPr>
        <w:t xml:space="preserve">seguro </w:t>
      </w:r>
      <w:r>
        <w:rPr>
          <w:rFonts w:ascii="Ebrima" w:hAnsi="Ebrima" w:cstheme="minorHAnsi"/>
          <w:sz w:val="22"/>
          <w:szCs w:val="22"/>
        </w:rPr>
        <w:t xml:space="preserve">de crédito ou prestamista dos </w:t>
      </w:r>
      <w:r w:rsidR="00757F95">
        <w:rPr>
          <w:rFonts w:ascii="Ebrima" w:hAnsi="Ebrima" w:cstheme="minorHAnsi"/>
          <w:sz w:val="22"/>
          <w:szCs w:val="22"/>
        </w:rPr>
        <w:t>d</w:t>
      </w:r>
      <w:r>
        <w:rPr>
          <w:rFonts w:ascii="Ebrima" w:hAnsi="Ebrima" w:cstheme="minorHAnsi"/>
          <w:sz w:val="22"/>
          <w:szCs w:val="22"/>
        </w:rPr>
        <w:t xml:space="preserve">evedores. Dessa forma, em caso de não pagamento dos Créditos </w:t>
      </w:r>
      <w:r w:rsidR="005A3E78">
        <w:rPr>
          <w:rFonts w:ascii="Ebrima" w:hAnsi="Ebrima" w:cstheme="minorHAnsi"/>
          <w:sz w:val="22"/>
          <w:szCs w:val="22"/>
        </w:rPr>
        <w:t>Cedidos Fiduciariamente</w:t>
      </w:r>
      <w:r>
        <w:rPr>
          <w:rFonts w:ascii="Ebrima" w:hAnsi="Ebrima" w:cstheme="minorHAnsi"/>
          <w:sz w:val="22"/>
          <w:szCs w:val="22"/>
        </w:rPr>
        <w:t xml:space="preserve">, ou mesmo em caso de morte </w:t>
      </w:r>
      <w:r w:rsidRPr="0072653E">
        <w:rPr>
          <w:rFonts w:ascii="Ebrima" w:hAnsi="Ebrima" w:cstheme="minorHAnsi"/>
          <w:sz w:val="22"/>
          <w:szCs w:val="22"/>
        </w:rPr>
        <w:t>ou invalidez ou até mesmo desemprego ou perda de renda do</w:t>
      </w:r>
      <w:r>
        <w:rPr>
          <w:rFonts w:ascii="Ebrima" w:hAnsi="Ebrima" w:cstheme="minorHAnsi"/>
          <w:sz w:val="22"/>
          <w:szCs w:val="22"/>
        </w:rPr>
        <w:t>s</w:t>
      </w:r>
      <w:r w:rsidRPr="0072653E">
        <w:rPr>
          <w:rFonts w:ascii="Ebrima" w:hAnsi="Ebrima" w:cstheme="minorHAnsi"/>
          <w:sz w:val="22"/>
          <w:szCs w:val="22"/>
        </w:rPr>
        <w:t xml:space="preserve"> </w:t>
      </w:r>
      <w:r w:rsidR="00757F95">
        <w:rPr>
          <w:rFonts w:ascii="Ebrima" w:hAnsi="Ebrima" w:cstheme="minorHAnsi"/>
          <w:sz w:val="22"/>
          <w:szCs w:val="22"/>
        </w:rPr>
        <w:t>d</w:t>
      </w:r>
      <w:r w:rsidRPr="0072653E">
        <w:rPr>
          <w:rFonts w:ascii="Ebrima" w:hAnsi="Ebrima" w:cstheme="minorHAnsi"/>
          <w:sz w:val="22"/>
          <w:szCs w:val="22"/>
        </w:rPr>
        <w:t>evedor</w:t>
      </w:r>
      <w:r>
        <w:rPr>
          <w:rFonts w:ascii="Ebrima" w:hAnsi="Ebrima" w:cstheme="minorHAnsi"/>
          <w:sz w:val="22"/>
          <w:szCs w:val="22"/>
        </w:rPr>
        <w:t>es</w:t>
      </w:r>
      <w:r w:rsidR="00757F95">
        <w:rPr>
          <w:rFonts w:ascii="Ebrima" w:hAnsi="Ebrima" w:cstheme="minorHAnsi"/>
          <w:sz w:val="22"/>
          <w:szCs w:val="22"/>
        </w:rPr>
        <w:t xml:space="preserve"> pessoas físicas</w:t>
      </w:r>
      <w:r w:rsidRPr="0072653E">
        <w:rPr>
          <w:rFonts w:ascii="Ebrima" w:hAnsi="Ebrima" w:cstheme="minorHAnsi"/>
          <w:sz w:val="22"/>
          <w:szCs w:val="22"/>
        </w:rPr>
        <w:t>,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w:t>
      </w:r>
      <w:r>
        <w:rPr>
          <w:rFonts w:ascii="Ebrima" w:hAnsi="Ebrima" w:cstheme="minorHAnsi"/>
          <w:sz w:val="22"/>
          <w:szCs w:val="22"/>
        </w:rPr>
        <w:t xml:space="preserve">ja </w:t>
      </w:r>
      <w:r w:rsidRPr="0072653E">
        <w:rPr>
          <w:rFonts w:ascii="Ebrima" w:hAnsi="Ebrima" w:cstheme="minorHAnsi"/>
          <w:sz w:val="22"/>
          <w:szCs w:val="22"/>
        </w:rPr>
        <w:t>os Titulares de CRI de eventuais perdas.</w:t>
      </w:r>
    </w:p>
    <w:p w14:paraId="0FF9C25A" w14:textId="77777777" w:rsidR="009E3172" w:rsidRDefault="009E3172" w:rsidP="00810864">
      <w:pPr>
        <w:pStyle w:val="PargrafodaLista"/>
        <w:spacing w:line="320" w:lineRule="exact"/>
        <w:rPr>
          <w:rFonts w:ascii="Ebrima" w:hAnsi="Ebrima" w:cstheme="minorHAnsi"/>
          <w:sz w:val="22"/>
          <w:szCs w:val="22"/>
          <w:u w:val="single"/>
        </w:rPr>
      </w:pPr>
    </w:p>
    <w:p w14:paraId="2D15CB32" w14:textId="53E5C2DA"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Desapropriação e Sinistro </w:t>
      </w:r>
      <w:r w:rsidR="009E3172">
        <w:rPr>
          <w:rFonts w:ascii="Ebrima" w:hAnsi="Ebrima" w:cstheme="minorHAnsi"/>
          <w:sz w:val="22"/>
          <w:szCs w:val="22"/>
          <w:u w:val="single"/>
        </w:rPr>
        <w:t>do</w:t>
      </w:r>
      <w:r w:rsidR="00EC0C4B">
        <w:rPr>
          <w:rFonts w:ascii="Ebrima" w:hAnsi="Ebrima" w:cstheme="minorHAnsi"/>
          <w:sz w:val="22"/>
          <w:szCs w:val="22"/>
          <w:u w:val="single"/>
        </w:rPr>
        <w:t>s</w:t>
      </w:r>
      <w:r w:rsidR="009E3172">
        <w:rPr>
          <w:rFonts w:ascii="Ebrima" w:hAnsi="Ebrima" w:cstheme="minorHAnsi"/>
          <w:sz w:val="22"/>
          <w:szCs w:val="22"/>
          <w:u w:val="single"/>
        </w:rPr>
        <w:t xml:space="preserve"> Imóve</w:t>
      </w:r>
      <w:r w:rsidR="00EC0C4B">
        <w:rPr>
          <w:rFonts w:ascii="Ebrima" w:hAnsi="Ebrima" w:cstheme="minorHAnsi"/>
          <w:sz w:val="22"/>
          <w:szCs w:val="22"/>
          <w:u w:val="single"/>
        </w:rPr>
        <w:t>is dos Empreendimentos Garantia</w:t>
      </w:r>
      <w:r w:rsidRPr="0082644B">
        <w:rPr>
          <w:rFonts w:ascii="Ebrima" w:hAnsi="Ebrima" w:cstheme="minorHAnsi"/>
          <w:sz w:val="22"/>
          <w:szCs w:val="22"/>
        </w:rPr>
        <w:t xml:space="preserve">: Existe o risco de </w:t>
      </w:r>
      <w:r w:rsidR="009E3172">
        <w:rPr>
          <w:rFonts w:ascii="Ebrima" w:hAnsi="Ebrima" w:cstheme="minorHAnsi"/>
          <w:sz w:val="22"/>
          <w:szCs w:val="22"/>
        </w:rPr>
        <w:t>o</w:t>
      </w:r>
      <w:r w:rsidR="00EC0C4B">
        <w:rPr>
          <w:rFonts w:ascii="Ebrima" w:hAnsi="Ebrima" w:cstheme="minorHAnsi"/>
          <w:sz w:val="22"/>
          <w:szCs w:val="22"/>
        </w:rPr>
        <w:t>s</w:t>
      </w:r>
      <w:r w:rsidR="009E3172">
        <w:rPr>
          <w:rFonts w:ascii="Ebrima" w:hAnsi="Ebrima" w:cstheme="minorHAnsi"/>
          <w:sz w:val="22"/>
          <w:szCs w:val="22"/>
        </w:rPr>
        <w:t xml:space="preserve"> </w:t>
      </w:r>
      <w:r w:rsidRPr="0082644B">
        <w:rPr>
          <w:rFonts w:ascii="Ebrima" w:hAnsi="Ebrima" w:cstheme="minorHAnsi"/>
          <w:sz w:val="22"/>
          <w:szCs w:val="22"/>
        </w:rPr>
        <w:t>Empreendimento</w:t>
      </w:r>
      <w:r w:rsidR="00EC0C4B">
        <w:rPr>
          <w:rFonts w:ascii="Ebrima" w:hAnsi="Ebrima" w:cstheme="minorHAnsi"/>
          <w:sz w:val="22"/>
          <w:szCs w:val="22"/>
        </w:rPr>
        <w:t>s</w:t>
      </w:r>
      <w:r w:rsidRPr="0082644B">
        <w:rPr>
          <w:rFonts w:ascii="Ebrima" w:hAnsi="Ebrima" w:cstheme="minorHAnsi"/>
          <w:sz w:val="22"/>
          <w:szCs w:val="22"/>
        </w:rPr>
        <w:t xml:space="preserve"> </w:t>
      </w:r>
      <w:r w:rsidR="00EC0C4B">
        <w:rPr>
          <w:rFonts w:ascii="Ebrima" w:hAnsi="Ebrima" w:cstheme="minorHAnsi"/>
          <w:sz w:val="22"/>
          <w:szCs w:val="22"/>
        </w:rPr>
        <w:t>Garantia</w:t>
      </w:r>
      <w:r w:rsidRPr="0082644B">
        <w:rPr>
          <w:rFonts w:ascii="Ebrima" w:hAnsi="Ebrima" w:cstheme="minorHAnsi"/>
          <w:sz w:val="22"/>
          <w:szCs w:val="22"/>
        </w:rPr>
        <w:t xml:space="preserve"> </w:t>
      </w:r>
      <w:r w:rsidR="009E3172">
        <w:rPr>
          <w:rFonts w:ascii="Ebrima" w:hAnsi="Ebrima" w:cstheme="minorHAnsi"/>
          <w:sz w:val="22"/>
          <w:szCs w:val="22"/>
        </w:rPr>
        <w:t xml:space="preserve">ser </w:t>
      </w:r>
      <w:r w:rsidRPr="0082644B">
        <w:rPr>
          <w:rFonts w:ascii="Ebrima" w:hAnsi="Ebrima" w:cstheme="minorHAnsi"/>
          <w:sz w:val="22"/>
          <w:szCs w:val="22"/>
        </w:rPr>
        <w:t xml:space="preserve">desapropriado pelo poder público, no todo ou parte, bem como de sofrer sinistro total ou parcial durante o prazo desta operação, podendo prejudicar, assim, o pagamento </w:t>
      </w:r>
      <w:r w:rsidR="00725F0F">
        <w:rPr>
          <w:rFonts w:ascii="Ebrima" w:hAnsi="Ebrima" w:cstheme="minorHAnsi"/>
          <w:sz w:val="22"/>
          <w:szCs w:val="22"/>
        </w:rPr>
        <w:t>dos Créditos Cedidos Fiduciariamente</w:t>
      </w:r>
      <w:r w:rsidRPr="0082644B">
        <w:rPr>
          <w:rFonts w:ascii="Ebrima" w:hAnsi="Ebrima" w:cstheme="minorHAnsi"/>
          <w:sz w:val="22"/>
          <w:szCs w:val="22"/>
        </w:rPr>
        <w:t xml:space="preserve">, sendo que, neste último caso, é possível que apólices de seguro eventualmente contratadas não incluam cobertura pelos danos causados ou, ainda, que a indenização prevista não seja suficiente. Todas essas hipóteses podem impactar negativamente o recebimento dos </w:t>
      </w:r>
      <w:r w:rsidR="00725F0F" w:rsidRPr="0082644B">
        <w:rPr>
          <w:rFonts w:ascii="Ebrima" w:hAnsi="Ebrima" w:cstheme="minorHAnsi"/>
          <w:sz w:val="22"/>
          <w:szCs w:val="22"/>
        </w:rPr>
        <w:t xml:space="preserve">Créditos </w:t>
      </w:r>
      <w:r w:rsidR="00725F0F">
        <w:rPr>
          <w:rFonts w:ascii="Ebrima" w:hAnsi="Ebrima" w:cstheme="minorHAnsi"/>
          <w:sz w:val="22"/>
          <w:szCs w:val="22"/>
        </w:rPr>
        <w:t>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 xml:space="preserve">e, consequentemente, </w:t>
      </w:r>
      <w:r w:rsidR="005A3E78">
        <w:rPr>
          <w:rFonts w:ascii="Ebrima" w:hAnsi="Ebrima" w:cstheme="minorHAnsi"/>
          <w:sz w:val="22"/>
          <w:szCs w:val="22"/>
        </w:rPr>
        <w:t xml:space="preserve">o pagamento </w:t>
      </w:r>
      <w:r w:rsidRPr="0082644B">
        <w:rPr>
          <w:rFonts w:ascii="Ebrima" w:hAnsi="Ebrima" w:cstheme="minorHAnsi"/>
          <w:sz w:val="22"/>
          <w:szCs w:val="22"/>
        </w:rPr>
        <w:t xml:space="preserve">dos CRI. </w:t>
      </w:r>
    </w:p>
    <w:p w14:paraId="382102FF" w14:textId="77777777" w:rsidR="00412131" w:rsidRPr="0082644B" w:rsidRDefault="00412131" w:rsidP="00810864">
      <w:pPr>
        <w:tabs>
          <w:tab w:val="left" w:pos="709"/>
        </w:tabs>
        <w:spacing w:line="320" w:lineRule="exact"/>
        <w:rPr>
          <w:rFonts w:ascii="Ebrima" w:hAnsi="Ebrima" w:cstheme="minorHAnsi"/>
          <w:sz w:val="22"/>
          <w:szCs w:val="22"/>
        </w:rPr>
      </w:pPr>
    </w:p>
    <w:p w14:paraId="657CD590" w14:textId="10B330CC"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sidR="006D2FF2">
        <w:rPr>
          <w:rFonts w:ascii="Ebrima" w:hAnsi="Ebrima" w:cstheme="minorHAnsi"/>
          <w:sz w:val="22"/>
          <w:szCs w:val="22"/>
          <w:u w:val="single"/>
        </w:rPr>
        <w:t>o</w:t>
      </w:r>
      <w:r w:rsidR="00EC0C4B">
        <w:rPr>
          <w:rFonts w:ascii="Ebrima" w:hAnsi="Ebrima" w:cstheme="minorHAnsi"/>
          <w:sz w:val="22"/>
          <w:szCs w:val="22"/>
          <w:u w:val="single"/>
        </w:rPr>
        <w:t>s</w:t>
      </w:r>
      <w:r w:rsidR="006D2FF2">
        <w:rPr>
          <w:rFonts w:ascii="Ebrima" w:hAnsi="Ebrima" w:cstheme="minorHAnsi"/>
          <w:sz w:val="22"/>
          <w:szCs w:val="22"/>
          <w:u w:val="single"/>
        </w:rPr>
        <w:t xml:space="preserve"> Imóve</w:t>
      </w:r>
      <w:r w:rsidR="00EC0C4B">
        <w:rPr>
          <w:rFonts w:ascii="Ebrima" w:hAnsi="Ebrima" w:cstheme="minorHAnsi"/>
          <w:sz w:val="22"/>
          <w:szCs w:val="22"/>
          <w:u w:val="single"/>
        </w:rPr>
        <w:t>is</w:t>
      </w:r>
      <w:r w:rsidR="006D2FF2">
        <w:rPr>
          <w:rFonts w:ascii="Ebrima" w:hAnsi="Ebrima" w:cstheme="minorHAnsi"/>
          <w:sz w:val="22"/>
          <w:szCs w:val="22"/>
          <w:u w:val="single"/>
        </w:rPr>
        <w:t xml:space="preserve"> </w:t>
      </w:r>
      <w:r w:rsidRPr="0082644B">
        <w:rPr>
          <w:rFonts w:ascii="Ebrima" w:hAnsi="Ebrima" w:cstheme="minorHAnsi"/>
          <w:sz w:val="22"/>
          <w:szCs w:val="22"/>
          <w:u w:val="single"/>
        </w:rPr>
        <w:t xml:space="preserve">nos quais </w:t>
      </w:r>
      <w:r w:rsidR="00EC0C4B">
        <w:rPr>
          <w:rFonts w:ascii="Ebrima" w:hAnsi="Ebrima" w:cstheme="minorHAnsi"/>
          <w:sz w:val="22"/>
          <w:szCs w:val="22"/>
          <w:u w:val="single"/>
        </w:rPr>
        <w:t>são</w:t>
      </w:r>
      <w:r w:rsidRPr="0082644B">
        <w:rPr>
          <w:rFonts w:ascii="Ebrima" w:hAnsi="Ebrima" w:cstheme="minorHAnsi"/>
          <w:sz w:val="22"/>
          <w:szCs w:val="22"/>
          <w:u w:val="single"/>
        </w:rPr>
        <w:t xml:space="preserve"> desenvolvido</w:t>
      </w:r>
      <w:r w:rsidR="00EC0C4B">
        <w:rPr>
          <w:rFonts w:ascii="Ebrima" w:hAnsi="Ebrima" w:cstheme="minorHAnsi"/>
          <w:sz w:val="22"/>
          <w:szCs w:val="22"/>
          <w:u w:val="single"/>
        </w:rPr>
        <w:t>s</w:t>
      </w:r>
      <w:r w:rsidRPr="0082644B">
        <w:rPr>
          <w:rFonts w:ascii="Ebrima" w:hAnsi="Ebrima" w:cstheme="minorHAnsi"/>
          <w:sz w:val="22"/>
          <w:szCs w:val="22"/>
          <w:u w:val="single"/>
        </w:rPr>
        <w:t xml:space="preserve"> o</w:t>
      </w:r>
      <w:r w:rsidR="00EC0C4B">
        <w:rPr>
          <w:rFonts w:ascii="Ebrima" w:hAnsi="Ebrima" w:cstheme="minorHAnsi"/>
          <w:sz w:val="22"/>
          <w:szCs w:val="22"/>
          <w:u w:val="single"/>
        </w:rPr>
        <w:t>s</w:t>
      </w:r>
      <w:r w:rsidRPr="0082644B">
        <w:rPr>
          <w:rFonts w:ascii="Ebrima" w:hAnsi="Ebrima" w:cstheme="minorHAnsi"/>
          <w:sz w:val="22"/>
          <w:szCs w:val="22"/>
          <w:u w:val="single"/>
        </w:rPr>
        <w:t xml:space="preserve"> Empreendimento</w:t>
      </w:r>
      <w:r w:rsidR="00EC0C4B">
        <w:rPr>
          <w:rFonts w:ascii="Ebrima" w:hAnsi="Ebrima" w:cstheme="minorHAnsi"/>
          <w:sz w:val="22"/>
          <w:szCs w:val="22"/>
          <w:u w:val="single"/>
        </w:rPr>
        <w:t>s</w:t>
      </w:r>
      <w:r w:rsidRPr="0082644B">
        <w:rPr>
          <w:rFonts w:ascii="Ebrima" w:hAnsi="Ebrima" w:cstheme="minorHAnsi"/>
          <w:sz w:val="22"/>
          <w:szCs w:val="22"/>
          <w:u w:val="single"/>
        </w:rPr>
        <w:t xml:space="preserve"> </w:t>
      </w:r>
      <w:r w:rsidR="00EC0C4B">
        <w:rPr>
          <w:rFonts w:ascii="Ebrima" w:hAnsi="Ebrima" w:cstheme="minorHAnsi"/>
          <w:sz w:val="22"/>
          <w:szCs w:val="22"/>
          <w:u w:val="single"/>
        </w:rPr>
        <w:t>Garantia</w:t>
      </w:r>
      <w:r w:rsidRPr="0082644B">
        <w:rPr>
          <w:rFonts w:ascii="Ebrima" w:hAnsi="Ebrima" w:cstheme="minorHAnsi"/>
          <w:sz w:val="22"/>
          <w:szCs w:val="22"/>
        </w:rPr>
        <w:t xml:space="preserve">: Há a possibilidade de incidência de ações e medidas judiciais sobre </w:t>
      </w:r>
      <w:r w:rsidR="006D2FF2">
        <w:rPr>
          <w:rFonts w:ascii="Ebrima" w:hAnsi="Ebrima" w:cstheme="minorHAnsi"/>
          <w:sz w:val="22"/>
          <w:szCs w:val="22"/>
        </w:rPr>
        <w:t>o</w:t>
      </w:r>
      <w:r w:rsidR="00EC0C4B">
        <w:rPr>
          <w:rFonts w:ascii="Ebrima" w:hAnsi="Ebrima" w:cstheme="minorHAnsi"/>
          <w:sz w:val="22"/>
          <w:szCs w:val="22"/>
        </w:rPr>
        <w:t>s</w:t>
      </w:r>
      <w:r w:rsidR="006D2FF2">
        <w:rPr>
          <w:rFonts w:ascii="Ebrima" w:hAnsi="Ebrima" w:cstheme="minorHAnsi"/>
          <w:sz w:val="22"/>
          <w:szCs w:val="22"/>
        </w:rPr>
        <w:t xml:space="preserve"> </w:t>
      </w:r>
      <w:r w:rsidR="00EC0C4B">
        <w:rPr>
          <w:rFonts w:ascii="Ebrima" w:hAnsi="Ebrima" w:cstheme="minorHAnsi"/>
          <w:sz w:val="22"/>
          <w:szCs w:val="22"/>
        </w:rPr>
        <w:t>i</w:t>
      </w:r>
      <w:r w:rsidR="006D2FF2">
        <w:rPr>
          <w:rFonts w:ascii="Ebrima" w:hAnsi="Ebrima" w:cstheme="minorHAnsi"/>
          <w:sz w:val="22"/>
          <w:szCs w:val="22"/>
        </w:rPr>
        <w:t>móve</w:t>
      </w:r>
      <w:r w:rsidR="00EC0C4B">
        <w:rPr>
          <w:rFonts w:ascii="Ebrima" w:hAnsi="Ebrima" w:cstheme="minorHAnsi"/>
          <w:sz w:val="22"/>
          <w:szCs w:val="22"/>
        </w:rPr>
        <w:t>is</w:t>
      </w:r>
      <w:r w:rsidR="006D2FF2">
        <w:rPr>
          <w:rFonts w:ascii="Ebrima" w:hAnsi="Ebrima" w:cstheme="minorHAnsi"/>
          <w:sz w:val="22"/>
          <w:szCs w:val="22"/>
        </w:rPr>
        <w:t xml:space="preserve"> </w:t>
      </w:r>
      <w:r w:rsidRPr="0082644B">
        <w:rPr>
          <w:rFonts w:ascii="Ebrima" w:hAnsi="Ebrima" w:cstheme="minorHAnsi"/>
          <w:sz w:val="22"/>
          <w:szCs w:val="22"/>
        </w:rPr>
        <w:t xml:space="preserve">nos quais </w:t>
      </w:r>
      <w:r w:rsidR="00EC0C4B">
        <w:rPr>
          <w:rFonts w:ascii="Ebrima" w:hAnsi="Ebrima" w:cstheme="minorHAnsi"/>
          <w:sz w:val="22"/>
          <w:szCs w:val="22"/>
        </w:rPr>
        <w:t>são</w:t>
      </w:r>
      <w:r w:rsidRPr="0082644B">
        <w:rPr>
          <w:rFonts w:ascii="Ebrima" w:hAnsi="Ebrima" w:cstheme="minorHAnsi"/>
          <w:sz w:val="22"/>
          <w:szCs w:val="22"/>
        </w:rPr>
        <w:t xml:space="preserve"> desenvolvido</w:t>
      </w:r>
      <w:r w:rsidR="00EC0C4B">
        <w:rPr>
          <w:rFonts w:ascii="Ebrima" w:hAnsi="Ebrima" w:cstheme="minorHAnsi"/>
          <w:sz w:val="22"/>
          <w:szCs w:val="22"/>
        </w:rPr>
        <w:t>s</w:t>
      </w:r>
      <w:r w:rsidRPr="0082644B">
        <w:rPr>
          <w:rFonts w:ascii="Ebrima" w:hAnsi="Ebrima" w:cstheme="minorHAnsi"/>
          <w:sz w:val="22"/>
          <w:szCs w:val="22"/>
        </w:rPr>
        <w:t xml:space="preserve"> o</w:t>
      </w:r>
      <w:r w:rsidR="00EC0C4B">
        <w:rPr>
          <w:rFonts w:ascii="Ebrima" w:hAnsi="Ebrima" w:cstheme="minorHAnsi"/>
          <w:sz w:val="22"/>
          <w:szCs w:val="22"/>
        </w:rPr>
        <w:t>s</w:t>
      </w:r>
      <w:r w:rsidRPr="0082644B">
        <w:rPr>
          <w:rFonts w:ascii="Ebrima" w:hAnsi="Ebrima" w:cstheme="minorHAnsi"/>
          <w:sz w:val="22"/>
          <w:szCs w:val="22"/>
        </w:rPr>
        <w:t xml:space="preserve"> Empreendimento</w:t>
      </w:r>
      <w:r w:rsidR="00EC0C4B">
        <w:rPr>
          <w:rFonts w:ascii="Ebrima" w:hAnsi="Ebrima" w:cstheme="minorHAnsi"/>
          <w:sz w:val="22"/>
          <w:szCs w:val="22"/>
        </w:rPr>
        <w:t>s</w:t>
      </w:r>
      <w:r w:rsidRPr="0082644B">
        <w:rPr>
          <w:rFonts w:ascii="Ebrima" w:hAnsi="Ebrima" w:cstheme="minorHAnsi"/>
          <w:sz w:val="22"/>
          <w:szCs w:val="22"/>
        </w:rPr>
        <w:t xml:space="preserve"> </w:t>
      </w:r>
      <w:r w:rsidR="00EC0C4B">
        <w:rPr>
          <w:rFonts w:ascii="Ebrima" w:hAnsi="Ebrima" w:cstheme="minorHAnsi"/>
          <w:sz w:val="22"/>
          <w:szCs w:val="22"/>
        </w:rPr>
        <w:t>Garantia</w:t>
      </w:r>
      <w:r w:rsidRPr="0082644B">
        <w:rPr>
          <w:rFonts w:ascii="Ebrima" w:hAnsi="Ebrima" w:cstheme="minorHAnsi"/>
          <w:sz w:val="22"/>
          <w:szCs w:val="22"/>
        </w:rPr>
        <w:t xml:space="preserve">, afetando os </w:t>
      </w:r>
      <w:r w:rsidR="00725F0F">
        <w:rPr>
          <w:rFonts w:ascii="Ebrima" w:hAnsi="Ebrima" w:cstheme="minorHAnsi"/>
          <w:sz w:val="22"/>
          <w:szCs w:val="22"/>
        </w:rPr>
        <w:t>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e, por consequência, prejudicando a capacidade de pagamento dos CRI.</w:t>
      </w:r>
    </w:p>
    <w:p w14:paraId="0119E8DB" w14:textId="77777777" w:rsidR="00412131" w:rsidRPr="0082644B" w:rsidRDefault="00412131" w:rsidP="00810864">
      <w:pPr>
        <w:pStyle w:val="PargrafodaLista"/>
        <w:tabs>
          <w:tab w:val="left" w:pos="709"/>
        </w:tabs>
        <w:spacing w:line="320" w:lineRule="exact"/>
        <w:ind w:left="0"/>
        <w:rPr>
          <w:rFonts w:ascii="Ebrima" w:hAnsi="Ebrima" w:cstheme="minorHAnsi"/>
          <w:sz w:val="22"/>
          <w:szCs w:val="22"/>
          <w:u w:val="single"/>
        </w:rPr>
      </w:pPr>
    </w:p>
    <w:p w14:paraId="5A06D07B" w14:textId="1F1CF771" w:rsidR="00412131"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w:t>
      </w:r>
      <w:r w:rsidR="00EC0C4B">
        <w:rPr>
          <w:rFonts w:ascii="Ebrima" w:hAnsi="Ebrima" w:cstheme="minorHAnsi"/>
          <w:sz w:val="22"/>
          <w:szCs w:val="22"/>
        </w:rPr>
        <w:t>A</w:t>
      </w:r>
      <w:r w:rsidRPr="0082644B">
        <w:rPr>
          <w:rFonts w:ascii="Ebrima" w:hAnsi="Ebrima" w:cstheme="minorHAnsi"/>
          <w:sz w:val="22"/>
          <w:szCs w:val="22"/>
        </w:rPr>
        <w:t xml:space="preserve">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Default="006D2FF2" w:rsidP="00810864">
      <w:pPr>
        <w:pStyle w:val="PargrafodaLista"/>
        <w:spacing w:line="320" w:lineRule="exact"/>
        <w:rPr>
          <w:rFonts w:ascii="Ebrima" w:hAnsi="Ebrima" w:cstheme="minorHAnsi"/>
          <w:sz w:val="22"/>
          <w:szCs w:val="22"/>
        </w:rPr>
      </w:pPr>
    </w:p>
    <w:p w14:paraId="43992A94" w14:textId="57BC3919" w:rsidR="006D2FF2" w:rsidRPr="009E2185" w:rsidRDefault="006D2FF2" w:rsidP="00810864">
      <w:pPr>
        <w:numPr>
          <w:ilvl w:val="0"/>
          <w:numId w:val="36"/>
        </w:numPr>
        <w:tabs>
          <w:tab w:val="clear" w:pos="720"/>
          <w:tab w:val="left" w:pos="709"/>
        </w:tabs>
        <w:spacing w:line="320" w:lineRule="exact"/>
        <w:ind w:left="0" w:firstLine="0"/>
        <w:jc w:val="both"/>
      </w:pPr>
      <w:r w:rsidRPr="009E2185">
        <w:rPr>
          <w:rFonts w:ascii="Ebrima" w:hAnsi="Ebrima" w:cstheme="minorHAnsi"/>
          <w:sz w:val="22"/>
          <w:szCs w:val="22"/>
          <w:u w:val="single"/>
        </w:rPr>
        <w:t xml:space="preserve">Riscos decorrentes dos critérios </w:t>
      </w:r>
      <w:r w:rsidRPr="0004570F">
        <w:rPr>
          <w:rFonts w:ascii="Ebrima" w:hAnsi="Ebrima" w:cstheme="minorHAnsi"/>
          <w:sz w:val="22"/>
          <w:szCs w:val="22"/>
          <w:u w:val="single"/>
        </w:rPr>
        <w:t>adotados pela</w:t>
      </w:r>
      <w:r w:rsidR="00EC0C4B">
        <w:rPr>
          <w:rFonts w:ascii="Ebrima" w:hAnsi="Ebrima" w:cstheme="minorHAnsi"/>
          <w:sz w:val="22"/>
          <w:szCs w:val="22"/>
          <w:u w:val="single"/>
        </w:rPr>
        <w:t>s</w:t>
      </w:r>
      <w:r w:rsidRPr="0004570F">
        <w:rPr>
          <w:rFonts w:ascii="Ebrima" w:hAnsi="Ebrima" w:cstheme="minorHAnsi"/>
          <w:sz w:val="22"/>
          <w:szCs w:val="22"/>
          <w:u w:val="single"/>
        </w:rPr>
        <w:t xml:space="preserve"> </w:t>
      </w:r>
      <w:r w:rsidR="00EC0C4B">
        <w:rPr>
          <w:rFonts w:ascii="Ebrima" w:hAnsi="Ebrima" w:cstheme="minorHAnsi"/>
          <w:sz w:val="22"/>
          <w:szCs w:val="22"/>
          <w:u w:val="single"/>
        </w:rPr>
        <w:t>Cedentes Fiduciantes</w:t>
      </w:r>
      <w:r w:rsidR="00725F0F" w:rsidRPr="009E2185" w:rsidDel="00725F0F">
        <w:rPr>
          <w:rFonts w:ascii="Ebrima" w:hAnsi="Ebrima" w:cstheme="minorHAnsi"/>
          <w:sz w:val="22"/>
          <w:szCs w:val="22"/>
          <w:u w:val="single"/>
        </w:rPr>
        <w:t xml:space="preserve"> </w:t>
      </w:r>
      <w:r w:rsidRPr="009E2185">
        <w:rPr>
          <w:rFonts w:ascii="Ebrima" w:hAnsi="Ebrima" w:cstheme="minorHAnsi"/>
          <w:sz w:val="22"/>
          <w:szCs w:val="22"/>
          <w:u w:val="single"/>
        </w:rPr>
        <w:t>para concessão do crédito</w:t>
      </w:r>
      <w:r>
        <w:rPr>
          <w:rFonts w:ascii="Ebrima" w:hAnsi="Ebrima" w:cstheme="minorHAnsi"/>
          <w:sz w:val="22"/>
          <w:szCs w:val="22"/>
        </w:rPr>
        <w:t xml:space="preserve">: </w:t>
      </w:r>
      <w:r w:rsidRPr="009E2185">
        <w:rPr>
          <w:rFonts w:ascii="Ebrima" w:hAnsi="Ebrima" w:cstheme="minorHAnsi"/>
          <w:sz w:val="22"/>
          <w:szCs w:val="22"/>
        </w:rPr>
        <w:t xml:space="preserve">O pagamento dos CRI está sujeito aos riscos normalmente associados à concessão de </w:t>
      </w:r>
      <w:r>
        <w:rPr>
          <w:rFonts w:ascii="Ebrima" w:hAnsi="Ebrima" w:cstheme="minorHAnsi"/>
          <w:sz w:val="22"/>
          <w:szCs w:val="22"/>
        </w:rPr>
        <w:lastRenderedPageBreak/>
        <w:t>crédito</w:t>
      </w:r>
      <w:r w:rsidRPr="009E2185">
        <w:rPr>
          <w:rFonts w:ascii="Ebrima" w:hAnsi="Ebrima" w:cstheme="minorHAnsi"/>
          <w:sz w:val="22"/>
          <w:szCs w:val="22"/>
        </w:rPr>
        <w:t xml:space="preserve">, incluindo, mas não se limitando, deficiências na análise de risco </w:t>
      </w:r>
      <w:r>
        <w:rPr>
          <w:rFonts w:ascii="Ebrima" w:hAnsi="Ebrima" w:cstheme="minorHAnsi"/>
          <w:sz w:val="22"/>
          <w:szCs w:val="22"/>
        </w:rPr>
        <w:t xml:space="preserve">de crédito dos </w:t>
      </w:r>
      <w:r w:rsidR="00EC0C4B">
        <w:rPr>
          <w:rFonts w:ascii="Ebrima" w:hAnsi="Ebrima" w:cstheme="minorHAnsi"/>
          <w:sz w:val="22"/>
          <w:szCs w:val="22"/>
        </w:rPr>
        <w:t>d</w:t>
      </w:r>
      <w:r w:rsidR="005A3E78">
        <w:rPr>
          <w:rFonts w:ascii="Ebrima" w:hAnsi="Ebrima" w:cstheme="minorHAnsi"/>
          <w:sz w:val="22"/>
          <w:szCs w:val="22"/>
        </w:rPr>
        <w:t>evedores</w:t>
      </w:r>
      <w:r w:rsidR="00EC0C4B">
        <w:rPr>
          <w:rFonts w:ascii="Ebrima" w:hAnsi="Ebrima" w:cstheme="minorHAnsi"/>
          <w:sz w:val="22"/>
          <w:szCs w:val="22"/>
        </w:rPr>
        <w:t xml:space="preserve"> dos Créditos Cedidos Fiduciariamente</w:t>
      </w:r>
      <w:r>
        <w:rPr>
          <w:rFonts w:ascii="Ebrima" w:hAnsi="Ebrima" w:cstheme="minorHAnsi"/>
          <w:sz w:val="22"/>
          <w:szCs w:val="22"/>
        </w:rPr>
        <w:t xml:space="preserve">, o que pode </w:t>
      </w:r>
      <w:r w:rsidRPr="009E2185">
        <w:rPr>
          <w:rFonts w:ascii="Ebrima" w:hAnsi="Ebrima" w:cstheme="minorHAnsi"/>
          <w:sz w:val="22"/>
          <w:szCs w:val="22"/>
        </w:rPr>
        <w:t>afetar o fluxo de caixa</w:t>
      </w:r>
      <w:r>
        <w:rPr>
          <w:rFonts w:ascii="Ebrima" w:hAnsi="Ebrima" w:cstheme="minorHAnsi"/>
          <w:sz w:val="22"/>
          <w:szCs w:val="22"/>
        </w:rPr>
        <w:t xml:space="preserve"> da carteira de Créditos </w:t>
      </w:r>
      <w:r w:rsidR="005A3E78">
        <w:rPr>
          <w:rFonts w:ascii="Ebrima" w:hAnsi="Ebrima" w:cstheme="minorHAnsi"/>
          <w:sz w:val="22"/>
          <w:szCs w:val="22"/>
        </w:rPr>
        <w:t>Cedidos Fiduciariamente</w:t>
      </w:r>
      <w:r w:rsidRPr="009E2185">
        <w:rPr>
          <w:rFonts w:ascii="Ebrima" w:hAnsi="Ebrima" w:cstheme="minorHAnsi"/>
          <w:sz w:val="22"/>
          <w:szCs w:val="22"/>
        </w:rPr>
        <w:t xml:space="preserve">. Portanto, a inadimplência </w:t>
      </w:r>
      <w:r>
        <w:rPr>
          <w:rFonts w:ascii="Ebrima" w:hAnsi="Ebrima" w:cstheme="minorHAnsi"/>
          <w:sz w:val="22"/>
          <w:szCs w:val="22"/>
        </w:rPr>
        <w:t>dos</w:t>
      </w:r>
      <w:r w:rsidR="005A3E78">
        <w:rPr>
          <w:rFonts w:ascii="Ebrima" w:hAnsi="Ebrima" w:cstheme="minorHAnsi"/>
          <w:sz w:val="22"/>
          <w:szCs w:val="22"/>
        </w:rPr>
        <w:t xml:space="preserve"> </w:t>
      </w:r>
      <w:r w:rsidR="00EC0C4B">
        <w:rPr>
          <w:rFonts w:ascii="Ebrima" w:hAnsi="Ebrima" w:cstheme="minorHAnsi"/>
          <w:sz w:val="22"/>
          <w:szCs w:val="22"/>
        </w:rPr>
        <w:t>d</w:t>
      </w:r>
      <w:r w:rsidR="005A3E78">
        <w:rPr>
          <w:rFonts w:ascii="Ebrima" w:hAnsi="Ebrima" w:cstheme="minorHAnsi"/>
          <w:sz w:val="22"/>
          <w:szCs w:val="22"/>
        </w:rPr>
        <w:t xml:space="preserve">evedores </w:t>
      </w:r>
      <w:r w:rsidR="00EC0C4B">
        <w:rPr>
          <w:rFonts w:ascii="Ebrima" w:hAnsi="Ebrima" w:cstheme="minorHAnsi"/>
          <w:sz w:val="22"/>
          <w:szCs w:val="22"/>
        </w:rPr>
        <w:t xml:space="preserve">dos Créditos Cedidos Fiduciariamente </w:t>
      </w:r>
      <w:r w:rsidRPr="009E2185">
        <w:rPr>
          <w:rFonts w:ascii="Ebrima" w:hAnsi="Ebrima" w:cstheme="minorHAnsi"/>
          <w:sz w:val="22"/>
          <w:szCs w:val="22"/>
        </w:rPr>
        <w:t>pode ter um efeito material adverso no pagamento dos CRI</w:t>
      </w:r>
      <w:r>
        <w:rPr>
          <w:rFonts w:ascii="Ebrima" w:hAnsi="Ebrima" w:cstheme="minorHAnsi"/>
          <w:sz w:val="22"/>
          <w:szCs w:val="22"/>
        </w:rPr>
        <w:t xml:space="preserve">. </w:t>
      </w:r>
    </w:p>
    <w:p w14:paraId="3C1B04A9" w14:textId="77777777" w:rsidR="00C2496C" w:rsidRPr="0004570F" w:rsidRDefault="00C2496C" w:rsidP="00810864">
      <w:pPr>
        <w:pStyle w:val="PargrafodaLista"/>
        <w:spacing w:line="320" w:lineRule="exact"/>
        <w:rPr>
          <w:rFonts w:ascii="Ebrima" w:hAnsi="Ebrima" w:cstheme="minorHAnsi"/>
          <w:sz w:val="22"/>
          <w:szCs w:val="22"/>
          <w:u w:val="single"/>
        </w:rPr>
      </w:pPr>
    </w:p>
    <w:p w14:paraId="48B753EA" w14:textId="34A5ECB3" w:rsidR="00C2496C" w:rsidRDefault="00C2496C"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04570F">
        <w:rPr>
          <w:rFonts w:ascii="Ebrima" w:hAnsi="Ebrima" w:cstheme="minorHAnsi"/>
          <w:sz w:val="22"/>
          <w:szCs w:val="22"/>
          <w:u w:val="single"/>
        </w:rPr>
        <w:t xml:space="preserve">Risco de crédito da </w:t>
      </w:r>
      <w:r w:rsidR="00515BE7">
        <w:rPr>
          <w:rFonts w:ascii="Ebrima" w:hAnsi="Ebrima" w:cstheme="minorHAnsi"/>
          <w:sz w:val="22"/>
          <w:szCs w:val="22"/>
          <w:u w:val="single"/>
        </w:rPr>
        <w:t>Gramado Parks</w:t>
      </w:r>
      <w:r w:rsidRPr="0004570F">
        <w:rPr>
          <w:rFonts w:ascii="Ebrima" w:hAnsi="Ebrima" w:cstheme="minorHAnsi"/>
          <w:sz w:val="22"/>
          <w:szCs w:val="22"/>
        </w:rPr>
        <w:t>:</w:t>
      </w:r>
      <w:r w:rsidRPr="009E2185">
        <w:rPr>
          <w:rFonts w:ascii="Ebrima" w:hAnsi="Ebrima" w:cstheme="minorHAnsi"/>
          <w:sz w:val="22"/>
          <w:szCs w:val="22"/>
        </w:rPr>
        <w:t xml:space="preserve"> Uma vez que o pagamento dos CRI depende do pagamento integral e tempestivo, </w:t>
      </w:r>
      <w:r>
        <w:rPr>
          <w:rFonts w:ascii="Ebrima" w:hAnsi="Ebrima" w:cstheme="minorHAnsi"/>
          <w:sz w:val="22"/>
          <w:szCs w:val="22"/>
        </w:rPr>
        <w:t xml:space="preserve">pela </w:t>
      </w:r>
      <w:r w:rsidR="00515BE7">
        <w:rPr>
          <w:rFonts w:ascii="Ebrima" w:hAnsi="Ebrima" w:cstheme="minorHAnsi"/>
          <w:sz w:val="22"/>
          <w:szCs w:val="22"/>
        </w:rPr>
        <w:t>Gramado Parks</w:t>
      </w:r>
      <w:r w:rsidRPr="009E2185">
        <w:rPr>
          <w:rFonts w:ascii="Ebrima" w:hAnsi="Ebrima" w:cstheme="minorHAnsi"/>
          <w:sz w:val="22"/>
          <w:szCs w:val="22"/>
        </w:rPr>
        <w:t xml:space="preserve">, </w:t>
      </w:r>
      <w:r w:rsidR="005A3E78">
        <w:rPr>
          <w:rFonts w:ascii="Ebrima" w:hAnsi="Ebrima" w:cstheme="minorHAnsi"/>
          <w:sz w:val="22"/>
          <w:szCs w:val="22"/>
        </w:rPr>
        <w:t>dos Créditos Imobiliários</w:t>
      </w:r>
      <w:r w:rsidRPr="009E2185">
        <w:rPr>
          <w:rFonts w:ascii="Ebrima" w:hAnsi="Ebrima" w:cstheme="minorHAnsi"/>
          <w:sz w:val="22"/>
          <w:szCs w:val="22"/>
        </w:rPr>
        <w:t xml:space="preserve">, a capacidade de pagamento </w:t>
      </w:r>
      <w:r>
        <w:rPr>
          <w:rFonts w:ascii="Ebrima" w:hAnsi="Ebrima" w:cstheme="minorHAnsi"/>
          <w:sz w:val="22"/>
          <w:szCs w:val="22"/>
        </w:rPr>
        <w:t xml:space="preserve">da </w:t>
      </w:r>
      <w:r w:rsidR="00515BE7">
        <w:rPr>
          <w:rFonts w:ascii="Ebrima" w:hAnsi="Ebrima" w:cstheme="minorHAnsi"/>
          <w:sz w:val="22"/>
          <w:szCs w:val="22"/>
        </w:rPr>
        <w:t>Gramado Parks</w:t>
      </w:r>
      <w:r>
        <w:rPr>
          <w:rFonts w:ascii="Ebrima" w:hAnsi="Ebrima" w:cstheme="minorHAnsi"/>
          <w:sz w:val="22"/>
          <w:szCs w:val="22"/>
        </w:rPr>
        <w:t xml:space="preserve"> pode </w:t>
      </w:r>
      <w:r w:rsidRPr="009E2185">
        <w:rPr>
          <w:rFonts w:ascii="Ebrima" w:hAnsi="Ebrima" w:cstheme="minorHAnsi"/>
          <w:sz w:val="22"/>
          <w:szCs w:val="22"/>
        </w:rPr>
        <w:t>ser afetada em função de sua situação econômico-financeira, o que poderá afetar o fluxo de pagamentos dos CRI.</w:t>
      </w:r>
    </w:p>
    <w:p w14:paraId="1ABE9965" w14:textId="77777777" w:rsidR="006E39A0" w:rsidRDefault="006E39A0" w:rsidP="00810864">
      <w:pPr>
        <w:pStyle w:val="PargrafodaLista"/>
        <w:spacing w:line="320" w:lineRule="exact"/>
        <w:rPr>
          <w:rFonts w:ascii="Ebrima" w:hAnsi="Ebrima" w:cstheme="minorHAnsi"/>
          <w:sz w:val="22"/>
          <w:szCs w:val="22"/>
        </w:rPr>
      </w:pPr>
    </w:p>
    <w:p w14:paraId="15DEADCF" w14:textId="4DD38D6A" w:rsidR="006E39A0" w:rsidRDefault="006E39A0"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9276FF">
        <w:rPr>
          <w:rFonts w:ascii="Ebrima" w:hAnsi="Ebrima" w:cstheme="minorHAnsi"/>
          <w:sz w:val="22"/>
          <w:szCs w:val="22"/>
          <w:u w:val="single"/>
        </w:rPr>
        <w:t>Riscos relativos à guarda dos Documentos Comprobatórios</w:t>
      </w:r>
      <w:r>
        <w:rPr>
          <w:rFonts w:ascii="Ebrima" w:hAnsi="Ebrima" w:cstheme="minorHAnsi"/>
          <w:sz w:val="22"/>
          <w:szCs w:val="22"/>
        </w:rPr>
        <w:t>:</w:t>
      </w:r>
      <w:r w:rsidR="00967F5F">
        <w:rPr>
          <w:rFonts w:ascii="Ebrima" w:hAnsi="Ebrima" w:cstheme="minorHAnsi"/>
          <w:sz w:val="22"/>
          <w:szCs w:val="22"/>
        </w:rPr>
        <w:t xml:space="preserve"> </w:t>
      </w:r>
      <w:r w:rsidR="00EC0C4B">
        <w:rPr>
          <w:rFonts w:ascii="Ebrima" w:hAnsi="Ebrima" w:cstheme="minorHAnsi"/>
          <w:sz w:val="22"/>
          <w:szCs w:val="22"/>
        </w:rPr>
        <w:t>As Cedentes Fiduciantes</w:t>
      </w:r>
      <w:r w:rsidR="00725F0F">
        <w:rPr>
          <w:rFonts w:ascii="Ebrima" w:hAnsi="Ebrima" w:cstheme="minorHAnsi"/>
          <w:sz w:val="22"/>
          <w:szCs w:val="22"/>
        </w:rPr>
        <w:t xml:space="preserve"> </w:t>
      </w:r>
      <w:r w:rsidR="00967F5F">
        <w:rPr>
          <w:rFonts w:ascii="Ebrima" w:hAnsi="Ebrima" w:cstheme="minorHAnsi"/>
          <w:sz w:val="22"/>
          <w:szCs w:val="22"/>
        </w:rPr>
        <w:t>ficar</w:t>
      </w:r>
      <w:r w:rsidR="00EC0C4B">
        <w:rPr>
          <w:rFonts w:ascii="Ebrima" w:hAnsi="Ebrima" w:cstheme="minorHAnsi"/>
          <w:sz w:val="22"/>
          <w:szCs w:val="22"/>
        </w:rPr>
        <w:t>ão</w:t>
      </w:r>
      <w:r w:rsidR="00967F5F">
        <w:rPr>
          <w:rFonts w:ascii="Ebrima" w:hAnsi="Ebrima" w:cstheme="minorHAnsi"/>
          <w:sz w:val="22"/>
          <w:szCs w:val="22"/>
        </w:rPr>
        <w:t xml:space="preserve"> responsáve</w:t>
      </w:r>
      <w:r w:rsidR="00EC0C4B">
        <w:rPr>
          <w:rFonts w:ascii="Ebrima" w:hAnsi="Ebrima" w:cstheme="minorHAnsi"/>
          <w:sz w:val="22"/>
          <w:szCs w:val="22"/>
        </w:rPr>
        <w:t>is</w:t>
      </w:r>
      <w:r w:rsidR="00967F5F">
        <w:rPr>
          <w:rFonts w:ascii="Ebrima" w:hAnsi="Ebrima" w:cstheme="minorHAnsi"/>
          <w:sz w:val="22"/>
          <w:szCs w:val="22"/>
        </w:rPr>
        <w:t xml:space="preserve"> pela guarda dos Documentos Comprobatórios</w:t>
      </w:r>
      <w:r w:rsidR="00725F0F">
        <w:rPr>
          <w:rFonts w:ascii="Ebrima" w:hAnsi="Ebrima" w:cstheme="minorHAnsi"/>
          <w:sz w:val="22"/>
          <w:szCs w:val="22"/>
        </w:rPr>
        <w:t xml:space="preserve"> relativos aos Créditos Cedidos Fiduciariamente</w:t>
      </w:r>
      <w:r w:rsidR="00967F5F">
        <w:rPr>
          <w:rFonts w:ascii="Ebrima" w:hAnsi="Ebrima" w:cstheme="minorHAnsi"/>
          <w:sz w:val="22"/>
          <w:szCs w:val="22"/>
        </w:rPr>
        <w:t xml:space="preserve">. Caso </w:t>
      </w:r>
      <w:r w:rsidR="00EC0C4B">
        <w:rPr>
          <w:rFonts w:ascii="Ebrima" w:hAnsi="Ebrima" w:cstheme="minorHAnsi"/>
          <w:sz w:val="22"/>
          <w:szCs w:val="22"/>
        </w:rPr>
        <w:t>as Cedentes Fiduciantes</w:t>
      </w:r>
      <w:r w:rsidR="0004570F">
        <w:rPr>
          <w:rFonts w:ascii="Ebrima" w:hAnsi="Ebrima" w:cstheme="minorHAnsi"/>
          <w:sz w:val="22"/>
          <w:szCs w:val="22"/>
        </w:rPr>
        <w:t xml:space="preserve"> </w:t>
      </w:r>
      <w:r w:rsidR="00967F5F">
        <w:rPr>
          <w:rFonts w:ascii="Ebrima" w:hAnsi="Ebrima" w:cstheme="minorHAnsi"/>
          <w:sz w:val="22"/>
          <w:szCs w:val="22"/>
        </w:rPr>
        <w:t>não o faça</w:t>
      </w:r>
      <w:r w:rsidR="00EC0C4B">
        <w:rPr>
          <w:rFonts w:ascii="Ebrima" w:hAnsi="Ebrima" w:cstheme="minorHAnsi"/>
          <w:sz w:val="22"/>
          <w:szCs w:val="22"/>
        </w:rPr>
        <w:t>m</w:t>
      </w:r>
      <w:r w:rsidR="00967F5F">
        <w:rPr>
          <w:rFonts w:ascii="Ebrima" w:hAnsi="Ebrima" w:cstheme="minorHAnsi"/>
          <w:sz w:val="22"/>
          <w:szCs w:val="22"/>
        </w:rPr>
        <w:t xml:space="preserve"> com a devida diligência e cuidado, a cobrança e execução dos </w:t>
      </w:r>
      <w:r w:rsidR="00725F0F">
        <w:rPr>
          <w:rFonts w:ascii="Ebrima" w:hAnsi="Ebrima" w:cstheme="minorHAnsi"/>
          <w:sz w:val="22"/>
          <w:szCs w:val="22"/>
        </w:rPr>
        <w:t>Créditos Cedidos Fiduciariamente</w:t>
      </w:r>
      <w:r w:rsidR="00725F0F" w:rsidDel="00725F0F">
        <w:rPr>
          <w:rFonts w:ascii="Ebrima" w:hAnsi="Ebrima" w:cstheme="minorHAnsi"/>
          <w:sz w:val="22"/>
          <w:szCs w:val="22"/>
        </w:rPr>
        <w:t xml:space="preserve"> </w:t>
      </w:r>
      <w:r w:rsidR="00967F5F">
        <w:rPr>
          <w:rFonts w:ascii="Ebrima" w:hAnsi="Ebrima" w:cstheme="minorHAnsi"/>
          <w:sz w:val="22"/>
          <w:szCs w:val="22"/>
        </w:rPr>
        <w:t>poderá ser prejudicada, o que poderá afetar o pagamento dos CRI.</w:t>
      </w:r>
    </w:p>
    <w:p w14:paraId="49A41C3A" w14:textId="77777777" w:rsidR="00082884" w:rsidRDefault="00082884" w:rsidP="00810864">
      <w:pPr>
        <w:pStyle w:val="PargrafodaLista"/>
        <w:spacing w:line="320" w:lineRule="exact"/>
        <w:rPr>
          <w:rFonts w:ascii="Ebrima" w:hAnsi="Ebrima" w:cstheme="minorHAnsi"/>
          <w:sz w:val="22"/>
          <w:szCs w:val="22"/>
        </w:rPr>
      </w:pPr>
    </w:p>
    <w:p w14:paraId="5BFE6636" w14:textId="35605CAB" w:rsidR="00082884" w:rsidRPr="00D265F6" w:rsidRDefault="00082884"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Pr>
          <w:rFonts w:ascii="Ebrima" w:hAnsi="Ebrima" w:cstheme="minorHAnsi"/>
          <w:sz w:val="22"/>
          <w:szCs w:val="22"/>
          <w:u w:val="single"/>
        </w:rPr>
        <w:t xml:space="preserve">Risco decorrente de pagamentos realizados diretamente </w:t>
      </w:r>
      <w:r w:rsidRPr="0004570F">
        <w:rPr>
          <w:rFonts w:ascii="Ebrima" w:hAnsi="Ebrima" w:cstheme="minorHAnsi"/>
          <w:sz w:val="22"/>
          <w:szCs w:val="22"/>
          <w:u w:val="single"/>
        </w:rPr>
        <w:t>à</w:t>
      </w:r>
      <w:r w:rsidR="00725F0F" w:rsidRPr="0004570F">
        <w:rPr>
          <w:rFonts w:ascii="Ebrima" w:hAnsi="Ebrima" w:cstheme="minorHAnsi"/>
          <w:sz w:val="22"/>
          <w:szCs w:val="22"/>
          <w:u w:val="single"/>
        </w:rPr>
        <w:t>s</w:t>
      </w:r>
      <w:r w:rsidRPr="0004570F">
        <w:rPr>
          <w:rFonts w:ascii="Ebrima" w:hAnsi="Ebrima" w:cstheme="minorHAnsi"/>
          <w:sz w:val="22"/>
          <w:szCs w:val="22"/>
          <w:u w:val="single"/>
        </w:rPr>
        <w:t xml:space="preserve"> </w:t>
      </w:r>
      <w:r w:rsidR="00EC0C4B">
        <w:rPr>
          <w:rFonts w:ascii="Ebrima" w:hAnsi="Ebrima" w:cstheme="minorHAnsi"/>
          <w:sz w:val="22"/>
          <w:szCs w:val="22"/>
          <w:u w:val="single"/>
        </w:rPr>
        <w:t>Cedentes Fiduciantes</w:t>
      </w:r>
      <w:r w:rsidR="003D7EC8">
        <w:rPr>
          <w:rFonts w:ascii="Ebrima" w:hAnsi="Ebrima" w:cstheme="minorHAnsi"/>
          <w:sz w:val="22"/>
          <w:szCs w:val="22"/>
          <w:u w:val="single"/>
        </w:rPr>
        <w:t>:</w:t>
      </w:r>
      <w:r w:rsidRPr="00780A97">
        <w:rPr>
          <w:rFonts w:ascii="Ebrima" w:hAnsi="Ebrima" w:cstheme="minorHAnsi"/>
          <w:sz w:val="22"/>
          <w:szCs w:val="22"/>
        </w:rPr>
        <w:t xml:space="preserve"> Conforme </w:t>
      </w:r>
      <w:r w:rsidR="00122126">
        <w:rPr>
          <w:rFonts w:ascii="Ebrima" w:hAnsi="Ebrima" w:cstheme="minorHAnsi"/>
          <w:sz w:val="22"/>
          <w:szCs w:val="22"/>
        </w:rPr>
        <w:t>procedimento d</w:t>
      </w:r>
      <w:r w:rsidRPr="00780A97">
        <w:rPr>
          <w:rFonts w:ascii="Ebrima" w:hAnsi="Ebrima" w:cstheme="minorHAnsi"/>
          <w:sz w:val="22"/>
          <w:szCs w:val="22"/>
        </w:rPr>
        <w:t xml:space="preserve">o </w:t>
      </w:r>
      <w:r w:rsidR="008672CF">
        <w:rPr>
          <w:rFonts w:ascii="Ebrima" w:hAnsi="Ebrima" w:cstheme="minorHAnsi"/>
          <w:sz w:val="22"/>
          <w:szCs w:val="22"/>
        </w:rPr>
        <w:t>Contrato de Cessão Fiduciária</w:t>
      </w:r>
      <w:r w:rsidRPr="00780A97">
        <w:rPr>
          <w:rFonts w:ascii="Ebrima" w:hAnsi="Ebrima" w:cstheme="minorHAnsi"/>
          <w:sz w:val="22"/>
          <w:szCs w:val="22"/>
        </w:rPr>
        <w:t xml:space="preserve">, </w:t>
      </w:r>
      <w:r w:rsidR="00EC0C4B">
        <w:rPr>
          <w:rFonts w:ascii="Ebrima" w:hAnsi="Ebrima" w:cstheme="minorHAnsi"/>
          <w:sz w:val="22"/>
          <w:szCs w:val="22"/>
        </w:rPr>
        <w:t>as Cedentes Fiduciantes</w:t>
      </w:r>
      <w:r w:rsidR="0004570F">
        <w:rPr>
          <w:rFonts w:ascii="Ebrima" w:hAnsi="Ebrima" w:cstheme="minorHAnsi"/>
          <w:sz w:val="22"/>
          <w:szCs w:val="22"/>
        </w:rPr>
        <w:t xml:space="preserve"> </w:t>
      </w:r>
      <w:r w:rsidRPr="00780A97">
        <w:rPr>
          <w:rFonts w:ascii="Ebrima" w:hAnsi="Ebrima" w:cstheme="minorHAnsi"/>
          <w:sz w:val="22"/>
          <w:szCs w:val="22"/>
        </w:rPr>
        <w:t>se obriga</w:t>
      </w:r>
      <w:r w:rsidR="00EC0C4B">
        <w:rPr>
          <w:rFonts w:ascii="Ebrima" w:hAnsi="Ebrima" w:cstheme="minorHAnsi"/>
          <w:sz w:val="22"/>
          <w:szCs w:val="22"/>
        </w:rPr>
        <w:t>m</w:t>
      </w:r>
      <w:r w:rsidRPr="00780A97">
        <w:rPr>
          <w:rFonts w:ascii="Ebrima" w:hAnsi="Ebrima" w:cstheme="minorHAnsi"/>
          <w:sz w:val="22"/>
          <w:szCs w:val="22"/>
        </w:rPr>
        <w:t xml:space="preserve"> a repassar à </w:t>
      </w:r>
      <w:proofErr w:type="spellStart"/>
      <w:r w:rsidRPr="00780A97">
        <w:rPr>
          <w:rFonts w:ascii="Ebrima" w:hAnsi="Ebrima" w:cstheme="minorHAnsi"/>
          <w:sz w:val="22"/>
          <w:szCs w:val="22"/>
        </w:rPr>
        <w:t>Securitizadora</w:t>
      </w:r>
      <w:proofErr w:type="spellEnd"/>
      <w:r w:rsidRPr="00780A97">
        <w:rPr>
          <w:rFonts w:ascii="Ebrima" w:hAnsi="Ebrima" w:cstheme="minorHAnsi"/>
          <w:sz w:val="22"/>
          <w:szCs w:val="22"/>
        </w:rPr>
        <w:t xml:space="preserve"> </w:t>
      </w:r>
      <w:r w:rsidR="00725F0F" w:rsidRPr="00F52ABB">
        <w:rPr>
          <w:rFonts w:ascii="Ebrima" w:hAnsi="Ebrima"/>
          <w:sz w:val="22"/>
          <w:szCs w:val="22"/>
        </w:rPr>
        <w:t xml:space="preserve">todo e qualquer recurso que venham a receber diretamente dos </w:t>
      </w:r>
      <w:r w:rsidR="00EC0C4B">
        <w:rPr>
          <w:rFonts w:ascii="Ebrima" w:hAnsi="Ebrima"/>
          <w:sz w:val="22"/>
          <w:szCs w:val="22"/>
        </w:rPr>
        <w:t>d</w:t>
      </w:r>
      <w:r w:rsidR="00725F0F" w:rsidRPr="00F52ABB">
        <w:rPr>
          <w:rFonts w:ascii="Ebrima" w:hAnsi="Ebrima"/>
          <w:sz w:val="22"/>
          <w:szCs w:val="22"/>
        </w:rPr>
        <w:t>evedores</w:t>
      </w:r>
      <w:r w:rsidR="00EC0C4B">
        <w:rPr>
          <w:rFonts w:ascii="Ebrima" w:hAnsi="Ebrima"/>
          <w:sz w:val="22"/>
          <w:szCs w:val="22"/>
        </w:rPr>
        <w:t xml:space="preserve"> respectivos</w:t>
      </w:r>
      <w:r w:rsidR="00725F0F" w:rsidRPr="00F52ABB">
        <w:rPr>
          <w:rFonts w:ascii="Ebrima" w:hAnsi="Ebrima"/>
          <w:sz w:val="22"/>
          <w:szCs w:val="22"/>
        </w:rPr>
        <w:t xml:space="preserve">, relacionados aos Créditos </w:t>
      </w:r>
      <w:r w:rsidR="008672CF">
        <w:rPr>
          <w:rFonts w:ascii="Ebrima" w:hAnsi="Ebrima"/>
          <w:sz w:val="22"/>
          <w:szCs w:val="22"/>
        </w:rPr>
        <w:t>Cedidos Fiduciariamente</w:t>
      </w:r>
      <w:r w:rsidR="00725F0F" w:rsidRPr="00F52ABB">
        <w:rPr>
          <w:rFonts w:ascii="Ebrima" w:hAnsi="Ebrima"/>
          <w:sz w:val="22"/>
          <w:szCs w:val="22"/>
        </w:rPr>
        <w:t>, inclusive no que se refere a (i) pagamentos de parcelas em atraso, (</w:t>
      </w:r>
      <w:proofErr w:type="spellStart"/>
      <w:r w:rsidR="00725F0F" w:rsidRPr="00F52ABB">
        <w:rPr>
          <w:rFonts w:ascii="Ebrima" w:hAnsi="Ebrima"/>
          <w:sz w:val="22"/>
          <w:szCs w:val="22"/>
        </w:rPr>
        <w:t>ii</w:t>
      </w:r>
      <w:proofErr w:type="spellEnd"/>
      <w:r w:rsidR="00725F0F" w:rsidRPr="00F52ABB">
        <w:rPr>
          <w:rFonts w:ascii="Ebrima" w:hAnsi="Ebrima"/>
          <w:sz w:val="22"/>
          <w:szCs w:val="22"/>
        </w:rPr>
        <w:t>) pagamento de antecipações, e (</w:t>
      </w:r>
      <w:proofErr w:type="spellStart"/>
      <w:r w:rsidR="00725F0F" w:rsidRPr="00F52ABB">
        <w:rPr>
          <w:rFonts w:ascii="Ebrima" w:hAnsi="Ebrima"/>
          <w:sz w:val="22"/>
          <w:szCs w:val="22"/>
        </w:rPr>
        <w:t>iii</w:t>
      </w:r>
      <w:proofErr w:type="spellEnd"/>
      <w:r w:rsidR="00725F0F" w:rsidRPr="00F52ABB">
        <w:rPr>
          <w:rFonts w:ascii="Ebrima" w:hAnsi="Ebrima"/>
          <w:sz w:val="22"/>
          <w:szCs w:val="22"/>
        </w:rPr>
        <w:t>) pagamento de entradas e sinais. Especificamente para assegurar o correto recebimento dos valores devidos pelos Devedores em razão dos Créditos Cedidos Fiduciariamente, semanalmente, a</w:t>
      </w:r>
      <w:r w:rsidR="00EC0C4B">
        <w:rPr>
          <w:rFonts w:ascii="Ebrima" w:hAnsi="Ebrima"/>
          <w:sz w:val="22"/>
          <w:szCs w:val="22"/>
        </w:rPr>
        <w:t xml:space="preserve">s Cedentes Fiduciantes </w:t>
      </w:r>
      <w:r w:rsidR="00725F0F" w:rsidRPr="00F52ABB">
        <w:rPr>
          <w:rFonts w:ascii="Ebrima" w:hAnsi="Ebrima"/>
          <w:sz w:val="22"/>
          <w:szCs w:val="22"/>
        </w:rPr>
        <w:t>apurar</w:t>
      </w:r>
      <w:r w:rsidR="00EC0C4B">
        <w:rPr>
          <w:rFonts w:ascii="Ebrima" w:hAnsi="Ebrima"/>
          <w:sz w:val="22"/>
          <w:szCs w:val="22"/>
        </w:rPr>
        <w:t>ão</w:t>
      </w:r>
      <w:r w:rsidR="00725F0F" w:rsidRPr="00F52ABB">
        <w:rPr>
          <w:rFonts w:ascii="Ebrima" w:hAnsi="Ebrima"/>
          <w:sz w:val="22"/>
          <w:szCs w:val="22"/>
        </w:rPr>
        <w:t xml:space="preserve"> os valores recebidos em suas contas correntes na semana imediatamente anterior, para validação do </w:t>
      </w:r>
      <w:proofErr w:type="spellStart"/>
      <w:r w:rsidR="00725F0F" w:rsidRPr="00F52ABB">
        <w:rPr>
          <w:rFonts w:ascii="Ebrima" w:hAnsi="Ebrima"/>
          <w:sz w:val="22"/>
          <w:szCs w:val="22"/>
        </w:rPr>
        <w:t>Servicer</w:t>
      </w:r>
      <w:proofErr w:type="spellEnd"/>
      <w:r w:rsidR="00725F0F" w:rsidRPr="00F52ABB">
        <w:rPr>
          <w:rFonts w:ascii="Ebrima" w:hAnsi="Ebrima"/>
          <w:sz w:val="22"/>
          <w:szCs w:val="22"/>
        </w:rPr>
        <w:t xml:space="preserve">. A transferência </w:t>
      </w:r>
      <w:r w:rsidR="008672CF">
        <w:rPr>
          <w:rFonts w:ascii="Ebrima" w:hAnsi="Ebrima"/>
          <w:sz w:val="22"/>
          <w:szCs w:val="22"/>
        </w:rPr>
        <w:t>pela</w:t>
      </w:r>
      <w:r w:rsidR="00EC0C4B">
        <w:rPr>
          <w:rFonts w:ascii="Ebrima" w:hAnsi="Ebrima"/>
          <w:sz w:val="22"/>
          <w:szCs w:val="22"/>
        </w:rPr>
        <w:t>s</w:t>
      </w:r>
      <w:r w:rsidR="008672CF">
        <w:rPr>
          <w:rFonts w:ascii="Ebrima" w:hAnsi="Ebrima"/>
          <w:sz w:val="22"/>
          <w:szCs w:val="22"/>
        </w:rPr>
        <w:t xml:space="preserve"> </w:t>
      </w:r>
      <w:r w:rsidR="00EC0C4B">
        <w:rPr>
          <w:rFonts w:ascii="Ebrima" w:hAnsi="Ebrima" w:cstheme="minorHAnsi"/>
          <w:sz w:val="22"/>
          <w:szCs w:val="22"/>
        </w:rPr>
        <w:t>Cedentes Fiduciante</w:t>
      </w:r>
      <w:r w:rsidR="00515BE7">
        <w:rPr>
          <w:rFonts w:ascii="Ebrima" w:hAnsi="Ebrima" w:cstheme="minorHAnsi"/>
          <w:sz w:val="22"/>
          <w:szCs w:val="22"/>
        </w:rPr>
        <w:t>s</w:t>
      </w:r>
      <w:r w:rsidR="0004570F">
        <w:rPr>
          <w:rFonts w:ascii="Ebrima" w:hAnsi="Ebrima" w:cstheme="minorHAnsi"/>
          <w:sz w:val="22"/>
          <w:szCs w:val="22"/>
        </w:rPr>
        <w:t xml:space="preserve"> </w:t>
      </w:r>
      <w:r w:rsidR="00725F0F" w:rsidRPr="00F52ABB">
        <w:rPr>
          <w:rFonts w:ascii="Ebrima" w:hAnsi="Ebrima"/>
          <w:sz w:val="22"/>
          <w:szCs w:val="22"/>
        </w:rPr>
        <w:t xml:space="preserve">será feita em até 1 (um) </w:t>
      </w:r>
      <w:r w:rsidR="00725F0F">
        <w:rPr>
          <w:rFonts w:ascii="Ebrima" w:hAnsi="Ebrima"/>
          <w:sz w:val="22"/>
          <w:szCs w:val="22"/>
        </w:rPr>
        <w:t>D</w:t>
      </w:r>
      <w:r w:rsidR="00725F0F" w:rsidRPr="00F52ABB">
        <w:rPr>
          <w:rFonts w:ascii="Ebrima" w:hAnsi="Ebrima"/>
          <w:sz w:val="22"/>
          <w:szCs w:val="22"/>
        </w:rPr>
        <w:t xml:space="preserve">ia </w:t>
      </w:r>
      <w:r w:rsidR="00725F0F">
        <w:rPr>
          <w:rFonts w:ascii="Ebrima" w:hAnsi="Ebrima"/>
          <w:sz w:val="22"/>
          <w:szCs w:val="22"/>
        </w:rPr>
        <w:t>Ú</w:t>
      </w:r>
      <w:r w:rsidR="00725F0F" w:rsidRPr="00F52ABB">
        <w:rPr>
          <w:rFonts w:ascii="Ebrima" w:hAnsi="Ebrima"/>
          <w:sz w:val="22"/>
          <w:szCs w:val="22"/>
        </w:rPr>
        <w:t xml:space="preserve">til contado da validação do </w:t>
      </w:r>
      <w:proofErr w:type="spellStart"/>
      <w:r w:rsidR="00725F0F" w:rsidRPr="00F52ABB">
        <w:rPr>
          <w:rFonts w:ascii="Ebrima" w:hAnsi="Ebrima"/>
          <w:sz w:val="22"/>
          <w:szCs w:val="22"/>
        </w:rPr>
        <w:t>Servicer</w:t>
      </w:r>
      <w:proofErr w:type="spellEnd"/>
      <w:r w:rsidR="00725F0F" w:rsidRPr="00F52ABB">
        <w:rPr>
          <w:rFonts w:ascii="Ebrima" w:hAnsi="Ebrima"/>
          <w:sz w:val="22"/>
          <w:szCs w:val="22"/>
        </w:rPr>
        <w:t>, e sempre dentro da mesma semana de apuração</w:t>
      </w:r>
      <w:r>
        <w:rPr>
          <w:rFonts w:ascii="Ebrima" w:hAnsi="Ebrima"/>
          <w:sz w:val="22"/>
          <w:szCs w:val="22"/>
        </w:rPr>
        <w:t xml:space="preserve">. Até que o repasse seja feito, os recursos oriundos destes pagamentos permanecerão sob a posse </w:t>
      </w:r>
      <w:r w:rsidR="00EC0C4B">
        <w:rPr>
          <w:rFonts w:ascii="Ebrima" w:hAnsi="Ebrima"/>
          <w:sz w:val="22"/>
          <w:szCs w:val="22"/>
        </w:rPr>
        <w:t>das Cedentes Fiduciantes</w:t>
      </w:r>
      <w:r>
        <w:rPr>
          <w:rFonts w:ascii="Ebrima" w:hAnsi="Ebrima"/>
          <w:sz w:val="22"/>
          <w:szCs w:val="22"/>
        </w:rPr>
        <w:t xml:space="preserve">, ficando sujeitos ao risco de bloqueios ou materialização de outras contingências </w:t>
      </w:r>
      <w:r w:rsidR="00EC0C4B">
        <w:rPr>
          <w:rFonts w:ascii="Ebrima" w:hAnsi="Ebrima"/>
          <w:sz w:val="22"/>
          <w:szCs w:val="22"/>
        </w:rPr>
        <w:t>das Cedentes Fiduciantes</w:t>
      </w:r>
      <w:r>
        <w:rPr>
          <w:rFonts w:ascii="Ebrima" w:hAnsi="Ebrima"/>
          <w:sz w:val="22"/>
          <w:szCs w:val="22"/>
        </w:rPr>
        <w:t xml:space="preserve">, o que pode </w:t>
      </w:r>
      <w:r w:rsidR="00C36F97">
        <w:rPr>
          <w:rFonts w:ascii="Ebrima" w:hAnsi="Ebrima"/>
          <w:sz w:val="22"/>
          <w:szCs w:val="22"/>
        </w:rPr>
        <w:t xml:space="preserve">prejudicar sua transferência à Conta Centralizadora </w:t>
      </w:r>
      <w:r>
        <w:rPr>
          <w:rFonts w:ascii="Ebrima" w:hAnsi="Ebrima"/>
          <w:sz w:val="22"/>
          <w:szCs w:val="22"/>
        </w:rPr>
        <w:t>e, consequentemente, afetar o pagamento das amortizações e da remuneração dos CRI.</w:t>
      </w:r>
    </w:p>
    <w:p w14:paraId="26FABD89" w14:textId="77777777" w:rsidR="00D265F6" w:rsidRDefault="00D265F6" w:rsidP="00810864">
      <w:pPr>
        <w:pStyle w:val="PargrafodaLista"/>
        <w:spacing w:line="320" w:lineRule="exact"/>
        <w:rPr>
          <w:rFonts w:ascii="Ebrima" w:hAnsi="Ebrima" w:cstheme="minorHAnsi"/>
          <w:sz w:val="22"/>
          <w:szCs w:val="22"/>
        </w:rPr>
      </w:pPr>
    </w:p>
    <w:p w14:paraId="6AF7295D" w14:textId="660C9DA7" w:rsidR="00D265F6" w:rsidRPr="009276FF" w:rsidRDefault="00D265F6" w:rsidP="00810864">
      <w:pPr>
        <w:numPr>
          <w:ilvl w:val="0"/>
          <w:numId w:val="36"/>
        </w:numPr>
        <w:tabs>
          <w:tab w:val="clear" w:pos="720"/>
          <w:tab w:val="left" w:pos="709"/>
        </w:tabs>
        <w:spacing w:line="32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t>Risco decorrente da</w:t>
      </w:r>
      <w:r>
        <w:rPr>
          <w:rFonts w:ascii="Ebrima" w:hAnsi="Ebrima" w:cstheme="minorHAnsi"/>
          <w:sz w:val="22"/>
          <w:szCs w:val="22"/>
          <w:u w:val="single"/>
        </w:rPr>
        <w:t xml:space="preserve"> </w:t>
      </w:r>
      <w:r w:rsidRPr="0004570F">
        <w:rPr>
          <w:rFonts w:ascii="Ebrima" w:hAnsi="Ebrima" w:cstheme="minorHAnsi"/>
          <w:sz w:val="22"/>
          <w:szCs w:val="22"/>
          <w:u w:val="single"/>
        </w:rPr>
        <w:t xml:space="preserve">realização da cobrança dos </w:t>
      </w:r>
      <w:r w:rsidR="00725F0F" w:rsidRPr="0004570F">
        <w:rPr>
          <w:rFonts w:ascii="Ebrima" w:hAnsi="Ebrima" w:cstheme="minorHAnsi"/>
          <w:sz w:val="22"/>
          <w:szCs w:val="22"/>
          <w:u w:val="single"/>
        </w:rPr>
        <w:t xml:space="preserve">Créditos Cedidos Fiduciariamente </w:t>
      </w:r>
      <w:r w:rsidRPr="0004570F">
        <w:rPr>
          <w:rFonts w:ascii="Ebrima" w:hAnsi="Ebrima" w:cstheme="minorHAnsi"/>
          <w:sz w:val="22"/>
          <w:szCs w:val="22"/>
          <w:u w:val="single"/>
        </w:rPr>
        <w:t>pel</w:t>
      </w:r>
      <w:r w:rsidR="00EC0C4B">
        <w:rPr>
          <w:rFonts w:ascii="Ebrima" w:hAnsi="Ebrima" w:cstheme="minorHAnsi"/>
          <w:sz w:val="22"/>
          <w:szCs w:val="22"/>
          <w:u w:val="single"/>
        </w:rPr>
        <w:t>as Cedentes Fiduciantes</w:t>
      </w:r>
      <w:r>
        <w:rPr>
          <w:rFonts w:ascii="Ebrima" w:hAnsi="Ebrima" w:cstheme="minorHAnsi"/>
          <w:sz w:val="22"/>
          <w:szCs w:val="22"/>
        </w:rPr>
        <w:t>: A</w:t>
      </w:r>
      <w:r w:rsidR="00EC0C4B">
        <w:rPr>
          <w:rFonts w:ascii="Ebrima" w:hAnsi="Ebrima" w:cstheme="minorHAnsi"/>
          <w:sz w:val="22"/>
          <w:szCs w:val="22"/>
        </w:rPr>
        <w:t>s</w:t>
      </w:r>
      <w:r>
        <w:rPr>
          <w:rFonts w:ascii="Ebrima" w:hAnsi="Ebrima" w:cstheme="minorHAnsi"/>
          <w:sz w:val="22"/>
          <w:szCs w:val="22"/>
        </w:rPr>
        <w:t xml:space="preserve"> </w:t>
      </w:r>
      <w:r w:rsidR="00EC0C4B">
        <w:rPr>
          <w:rFonts w:ascii="Ebrima" w:hAnsi="Ebrima" w:cstheme="minorHAnsi"/>
          <w:sz w:val="22"/>
          <w:szCs w:val="22"/>
        </w:rPr>
        <w:t>Cedentes Fiduciantes</w:t>
      </w:r>
      <w:r w:rsidR="0004570F">
        <w:rPr>
          <w:rFonts w:ascii="Ebrima" w:hAnsi="Ebrima" w:cstheme="minorHAnsi"/>
          <w:sz w:val="22"/>
          <w:szCs w:val="22"/>
        </w:rPr>
        <w:t xml:space="preserve"> </w:t>
      </w:r>
      <w:r>
        <w:rPr>
          <w:rFonts w:ascii="Ebrima" w:hAnsi="Ebrima" w:cstheme="minorHAnsi"/>
          <w:sz w:val="22"/>
          <w:szCs w:val="22"/>
        </w:rPr>
        <w:t>realizar</w:t>
      </w:r>
      <w:r w:rsidR="00EC0C4B">
        <w:rPr>
          <w:rFonts w:ascii="Ebrima" w:hAnsi="Ebrima" w:cstheme="minorHAnsi"/>
          <w:sz w:val="22"/>
          <w:szCs w:val="22"/>
        </w:rPr>
        <w:t>ão</w:t>
      </w:r>
      <w:r>
        <w:rPr>
          <w:rFonts w:ascii="Ebrima" w:hAnsi="Ebrima" w:cstheme="minorHAnsi"/>
          <w:sz w:val="22"/>
          <w:szCs w:val="22"/>
        </w:rPr>
        <w:t xml:space="preserve"> a cobrança dos </w:t>
      </w:r>
      <w:r w:rsidR="00725F0F">
        <w:rPr>
          <w:rFonts w:ascii="Ebrima" w:hAnsi="Ebrima" w:cstheme="minorHAnsi"/>
          <w:sz w:val="22"/>
          <w:szCs w:val="22"/>
        </w:rPr>
        <w:t>Créditos Cedidos Fiduciariamente</w:t>
      </w:r>
      <w:r>
        <w:rPr>
          <w:rFonts w:ascii="Ebrima" w:hAnsi="Ebrima" w:cstheme="minorHAnsi"/>
          <w:sz w:val="22"/>
          <w:szCs w:val="22"/>
        </w:rPr>
        <w:t xml:space="preserve">. Caso </w:t>
      </w:r>
      <w:r w:rsidR="00EC0C4B">
        <w:rPr>
          <w:rFonts w:ascii="Ebrima" w:hAnsi="Ebrima" w:cstheme="minorHAnsi"/>
          <w:sz w:val="22"/>
          <w:szCs w:val="22"/>
        </w:rPr>
        <w:t>as Cedentes Fiduciantes</w:t>
      </w:r>
      <w:r w:rsidR="00725F0F">
        <w:rPr>
          <w:rFonts w:ascii="Ebrima" w:hAnsi="Ebrima" w:cstheme="minorHAnsi"/>
          <w:sz w:val="22"/>
          <w:szCs w:val="22"/>
        </w:rPr>
        <w:t xml:space="preserve"> </w:t>
      </w:r>
      <w:r>
        <w:rPr>
          <w:rFonts w:ascii="Ebrima" w:hAnsi="Ebrima" w:cstheme="minorHAnsi"/>
          <w:sz w:val="22"/>
          <w:szCs w:val="22"/>
        </w:rPr>
        <w:t>não a realize</w:t>
      </w:r>
      <w:r w:rsidR="00EC0C4B">
        <w:rPr>
          <w:rFonts w:ascii="Ebrima" w:hAnsi="Ebrima" w:cstheme="minorHAnsi"/>
          <w:sz w:val="22"/>
          <w:szCs w:val="22"/>
        </w:rPr>
        <w:t>m</w:t>
      </w:r>
      <w:r>
        <w:rPr>
          <w:rFonts w:ascii="Ebrima" w:hAnsi="Ebrima" w:cstheme="minorHAnsi"/>
          <w:sz w:val="22"/>
          <w:szCs w:val="22"/>
        </w:rPr>
        <w:t xml:space="preserve"> de forma diligente e eficaz, poderá a </w:t>
      </w:r>
      <w:proofErr w:type="spellStart"/>
      <w:r>
        <w:rPr>
          <w:rFonts w:ascii="Ebrima" w:hAnsi="Ebrima" w:cstheme="minorHAnsi"/>
          <w:sz w:val="22"/>
          <w:szCs w:val="22"/>
        </w:rPr>
        <w:t>Securitizadora</w:t>
      </w:r>
      <w:proofErr w:type="spellEnd"/>
      <w:r>
        <w:rPr>
          <w:rFonts w:ascii="Ebrima" w:hAnsi="Ebrima" w:cstheme="minorHAnsi"/>
          <w:sz w:val="22"/>
          <w:szCs w:val="22"/>
        </w:rPr>
        <w:t>, nos termos do Contrato de Cessão</w:t>
      </w:r>
      <w:r w:rsidR="008672CF">
        <w:rPr>
          <w:rFonts w:ascii="Ebrima" w:hAnsi="Ebrima" w:cstheme="minorHAnsi"/>
          <w:sz w:val="22"/>
          <w:szCs w:val="22"/>
        </w:rPr>
        <w:t xml:space="preserve"> Fiduciária</w:t>
      </w:r>
      <w:r>
        <w:rPr>
          <w:rFonts w:ascii="Ebrima" w:hAnsi="Ebrima" w:cstheme="minorHAnsi"/>
          <w:sz w:val="22"/>
          <w:szCs w:val="22"/>
        </w:rPr>
        <w:t xml:space="preserve">, assumir a cobrança dos </w:t>
      </w:r>
      <w:r w:rsidR="00725F0F">
        <w:rPr>
          <w:rFonts w:ascii="Ebrima" w:hAnsi="Ebrima" w:cstheme="minorHAnsi"/>
          <w:sz w:val="22"/>
          <w:szCs w:val="22"/>
        </w:rPr>
        <w:t>Créditos Cedidos Fiduciariamente</w:t>
      </w:r>
      <w:r>
        <w:rPr>
          <w:rFonts w:ascii="Ebrima" w:hAnsi="Ebrima" w:cstheme="minorHAnsi"/>
          <w:sz w:val="22"/>
          <w:szCs w:val="22"/>
        </w:rPr>
        <w:t xml:space="preserve">. Até que esta medida seja tomada, a cobrança dos </w:t>
      </w:r>
      <w:r w:rsidR="00725F0F">
        <w:rPr>
          <w:rFonts w:ascii="Ebrima" w:hAnsi="Ebrima" w:cstheme="minorHAnsi"/>
          <w:sz w:val="22"/>
          <w:szCs w:val="22"/>
        </w:rPr>
        <w:t>Créditos Cedidos Fiduciariamente</w:t>
      </w:r>
      <w:r w:rsidR="00725F0F" w:rsidDel="00725F0F">
        <w:rPr>
          <w:rFonts w:ascii="Ebrima" w:hAnsi="Ebrima" w:cstheme="minorHAnsi"/>
          <w:sz w:val="22"/>
          <w:szCs w:val="22"/>
        </w:rPr>
        <w:t xml:space="preserve"> </w:t>
      </w:r>
      <w:r>
        <w:rPr>
          <w:rFonts w:ascii="Ebrima" w:hAnsi="Ebrima" w:cstheme="minorHAnsi"/>
          <w:sz w:val="22"/>
          <w:szCs w:val="22"/>
        </w:rPr>
        <w:t>poderá ser prejudicada.</w:t>
      </w:r>
    </w:p>
    <w:p w14:paraId="5278DDFE" w14:textId="77777777" w:rsidR="00412131" w:rsidRPr="0082644B" w:rsidRDefault="00412131" w:rsidP="00810864">
      <w:pPr>
        <w:pStyle w:val="PargrafodaLista"/>
        <w:tabs>
          <w:tab w:val="left" w:pos="709"/>
        </w:tabs>
        <w:spacing w:line="320" w:lineRule="exact"/>
        <w:ind w:left="0"/>
        <w:rPr>
          <w:rFonts w:ascii="Ebrima" w:hAnsi="Ebrima" w:cstheme="minorHAnsi"/>
          <w:sz w:val="22"/>
          <w:szCs w:val="22"/>
        </w:rPr>
      </w:pPr>
    </w:p>
    <w:p w14:paraId="01E94061" w14:textId="6604B247"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w:t>
      </w:r>
      <w:r w:rsidRPr="0082644B">
        <w:rPr>
          <w:rFonts w:ascii="Ebrima" w:hAnsi="Ebrima" w:cstheme="minorHAnsi"/>
          <w:sz w:val="22"/>
          <w:szCs w:val="22"/>
        </w:rPr>
        <w:lastRenderedPageBreak/>
        <w:t xml:space="preserve">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6C577A50" w14:textId="77777777" w:rsidR="00412131" w:rsidRPr="0082644B" w:rsidRDefault="00412131" w:rsidP="00810864">
      <w:pPr>
        <w:tabs>
          <w:tab w:val="left" w:pos="709"/>
        </w:tabs>
        <w:spacing w:line="320" w:lineRule="exact"/>
        <w:rPr>
          <w:rFonts w:ascii="Ebrima" w:hAnsi="Ebrima" w:cstheme="minorHAnsi"/>
          <w:sz w:val="22"/>
          <w:szCs w:val="22"/>
          <w:u w:val="single"/>
        </w:rPr>
      </w:pPr>
    </w:p>
    <w:p w14:paraId="72FC4E4A" w14:textId="45C643EA"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Riscos associados à comp</w:t>
      </w:r>
      <w:r w:rsidRPr="005775E0">
        <w:rPr>
          <w:rFonts w:ascii="Ebrima" w:hAnsi="Ebrima" w:cstheme="minorHAnsi"/>
          <w:sz w:val="22"/>
          <w:szCs w:val="22"/>
          <w:u w:val="single"/>
        </w:rPr>
        <w:t xml:space="preserve">ra, </w:t>
      </w:r>
      <w:r w:rsidRPr="00CF26B4">
        <w:rPr>
          <w:rFonts w:ascii="Ebrima" w:hAnsi="Ebrima" w:cstheme="minorHAnsi"/>
          <w:sz w:val="22"/>
          <w:szCs w:val="22"/>
          <w:u w:val="single"/>
        </w:rPr>
        <w:t>incorporação</w:t>
      </w:r>
      <w:r w:rsidRPr="005775E0">
        <w:rPr>
          <w:rFonts w:ascii="Ebrima" w:hAnsi="Ebrima" w:cstheme="minorHAnsi"/>
          <w:sz w:val="22"/>
          <w:szCs w:val="22"/>
          <w:u w:val="single"/>
        </w:rPr>
        <w:t xml:space="preserve">, execução das obras e venda </w:t>
      </w:r>
      <w:r w:rsidR="00C2496C">
        <w:rPr>
          <w:rFonts w:ascii="Ebrima" w:hAnsi="Ebrima" w:cstheme="minorHAnsi"/>
          <w:sz w:val="22"/>
          <w:szCs w:val="22"/>
          <w:u w:val="single"/>
        </w:rPr>
        <w:t xml:space="preserve">de </w:t>
      </w:r>
      <w:r w:rsidR="00DE372F">
        <w:rPr>
          <w:rFonts w:ascii="Ebrima" w:hAnsi="Ebrima" w:cstheme="minorHAnsi"/>
          <w:sz w:val="22"/>
          <w:szCs w:val="22"/>
          <w:u w:val="single"/>
        </w:rPr>
        <w:t xml:space="preserve">cotas </w:t>
      </w:r>
      <w:r w:rsidR="00C2496C">
        <w:rPr>
          <w:rFonts w:ascii="Ebrima" w:hAnsi="Ebrima" w:cstheme="minorHAnsi"/>
          <w:sz w:val="22"/>
          <w:szCs w:val="22"/>
          <w:u w:val="single"/>
        </w:rPr>
        <w:t>imobiliárias</w:t>
      </w:r>
      <w:r w:rsidRPr="005775E0">
        <w:rPr>
          <w:rFonts w:ascii="Ebrima" w:hAnsi="Ebrima" w:cstheme="minorHAnsi"/>
          <w:sz w:val="22"/>
          <w:szCs w:val="22"/>
        </w:rPr>
        <w:t xml:space="preserve">: </w:t>
      </w:r>
      <w:r w:rsidR="00EC0C4B">
        <w:rPr>
          <w:rFonts w:ascii="Ebrima" w:hAnsi="Ebrima" w:cstheme="minorHAnsi"/>
          <w:sz w:val="22"/>
          <w:szCs w:val="22"/>
        </w:rPr>
        <w:t>A Gramado Parks e as demais Cedentes Fiduciantes</w:t>
      </w:r>
      <w:r w:rsidR="00C2496C" w:rsidRPr="005775E0">
        <w:rPr>
          <w:rFonts w:ascii="Ebrima" w:hAnsi="Ebrima" w:cstheme="minorHAnsi"/>
          <w:sz w:val="22"/>
          <w:szCs w:val="22"/>
        </w:rPr>
        <w:t xml:space="preserve"> </w:t>
      </w:r>
      <w:r w:rsidRPr="005775E0">
        <w:rPr>
          <w:rFonts w:ascii="Ebrima" w:hAnsi="Ebrima" w:cstheme="minorHAnsi"/>
          <w:sz w:val="22"/>
          <w:szCs w:val="22"/>
        </w:rPr>
        <w:t>se dedica</w:t>
      </w:r>
      <w:r w:rsidR="00C2496C">
        <w:rPr>
          <w:rFonts w:ascii="Ebrima" w:hAnsi="Ebrima" w:cstheme="minorHAnsi"/>
          <w:sz w:val="22"/>
          <w:szCs w:val="22"/>
        </w:rPr>
        <w:t>m, direta ou indiretamente,</w:t>
      </w:r>
      <w:r w:rsidRPr="005775E0">
        <w:rPr>
          <w:rFonts w:ascii="Ebrima" w:hAnsi="Ebrima" w:cstheme="minorHAnsi"/>
          <w:sz w:val="22"/>
          <w:szCs w:val="22"/>
        </w:rPr>
        <w:t xml:space="preserve"> à compra de terrenos, </w:t>
      </w:r>
      <w:r w:rsidRPr="00CF26B4">
        <w:rPr>
          <w:rFonts w:ascii="Ebrima" w:hAnsi="Ebrima" w:cstheme="minorHAnsi"/>
          <w:sz w:val="22"/>
          <w:szCs w:val="22"/>
        </w:rPr>
        <w:t>incorporação</w:t>
      </w:r>
      <w:r w:rsidRPr="005775E0">
        <w:rPr>
          <w:rFonts w:ascii="Ebrima" w:hAnsi="Ebrima" w:cstheme="minorHAnsi"/>
          <w:sz w:val="22"/>
          <w:szCs w:val="22"/>
        </w:rPr>
        <w:t xml:space="preserve">, execução das obras e venda </w:t>
      </w:r>
      <w:r w:rsidR="00C2496C">
        <w:rPr>
          <w:rFonts w:ascii="Ebrima" w:hAnsi="Ebrima" w:cstheme="minorHAnsi"/>
          <w:sz w:val="22"/>
          <w:szCs w:val="22"/>
        </w:rPr>
        <w:t xml:space="preserve">de </w:t>
      </w:r>
      <w:r w:rsidR="00DE372F">
        <w:rPr>
          <w:rFonts w:ascii="Ebrima" w:hAnsi="Ebrima" w:cstheme="minorHAnsi"/>
          <w:sz w:val="22"/>
          <w:szCs w:val="22"/>
        </w:rPr>
        <w:t>cotas</w:t>
      </w:r>
      <w:r w:rsidR="00DE372F" w:rsidRPr="0082644B">
        <w:rPr>
          <w:rFonts w:ascii="Ebrima" w:hAnsi="Ebrima" w:cstheme="minorHAnsi"/>
          <w:sz w:val="22"/>
          <w:szCs w:val="22"/>
        </w:rPr>
        <w:t xml:space="preserve"> </w:t>
      </w:r>
      <w:r w:rsidR="008672CF">
        <w:rPr>
          <w:rFonts w:ascii="Ebrima" w:hAnsi="Ebrima" w:cstheme="minorHAnsi"/>
          <w:sz w:val="22"/>
          <w:szCs w:val="22"/>
        </w:rPr>
        <w:t xml:space="preserve">hoteleiras </w:t>
      </w:r>
      <w:r w:rsidRPr="0082644B">
        <w:rPr>
          <w:rFonts w:ascii="Ebrima" w:hAnsi="Ebrima" w:cstheme="minorHAnsi"/>
          <w:sz w:val="22"/>
          <w:szCs w:val="22"/>
        </w:rPr>
        <w:t xml:space="preserve">como </w:t>
      </w:r>
      <w:r w:rsidR="008672CF">
        <w:rPr>
          <w:rFonts w:ascii="Ebrima" w:hAnsi="Ebrima" w:cstheme="minorHAnsi"/>
          <w:sz w:val="22"/>
          <w:szCs w:val="22"/>
        </w:rPr>
        <w:t>a</w:t>
      </w:r>
      <w:r w:rsidR="00C2496C">
        <w:rPr>
          <w:rFonts w:ascii="Ebrima" w:hAnsi="Ebrima" w:cstheme="minorHAnsi"/>
          <w:sz w:val="22"/>
          <w:szCs w:val="22"/>
        </w:rPr>
        <w:t>s que integram o</w:t>
      </w:r>
      <w:r w:rsidR="00EC0C4B">
        <w:rPr>
          <w:rFonts w:ascii="Ebrima" w:hAnsi="Ebrima" w:cstheme="minorHAnsi"/>
          <w:sz w:val="22"/>
          <w:szCs w:val="22"/>
        </w:rPr>
        <w:t>s</w:t>
      </w:r>
      <w:r w:rsidRPr="0082644B">
        <w:rPr>
          <w:rFonts w:ascii="Ebrima" w:hAnsi="Ebrima" w:cstheme="minorHAnsi"/>
          <w:sz w:val="22"/>
          <w:szCs w:val="22"/>
        </w:rPr>
        <w:t xml:space="preserve"> Empreendimento </w:t>
      </w:r>
      <w:r w:rsidR="00EC0C4B">
        <w:rPr>
          <w:rFonts w:ascii="Ebrima" w:hAnsi="Ebrima" w:cstheme="minorHAnsi"/>
          <w:sz w:val="22"/>
          <w:szCs w:val="22"/>
        </w:rPr>
        <w:t>Alvo e os Empreendimentos Garantia</w:t>
      </w:r>
      <w:r w:rsidRPr="0082644B">
        <w:rPr>
          <w:rFonts w:ascii="Ebrima" w:hAnsi="Ebrima" w:cstheme="minorHAnsi"/>
          <w:sz w:val="22"/>
          <w:szCs w:val="22"/>
        </w:rPr>
        <w:t xml:space="preserve">,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515BE7">
        <w:rPr>
          <w:rFonts w:ascii="Ebrima" w:hAnsi="Ebrima" w:cstheme="minorHAnsi"/>
          <w:sz w:val="22"/>
          <w:szCs w:val="22"/>
        </w:rPr>
        <w:t>Gramado Parks</w:t>
      </w:r>
      <w:r w:rsidR="0004570F">
        <w:rPr>
          <w:rFonts w:ascii="Ebrima" w:hAnsi="Ebrima" w:cstheme="minorHAnsi"/>
          <w:sz w:val="22"/>
          <w:szCs w:val="22"/>
        </w:rPr>
        <w:t xml:space="preserve"> </w:t>
      </w:r>
      <w:r w:rsidR="008672CF">
        <w:rPr>
          <w:rFonts w:ascii="Ebrima" w:hAnsi="Ebrima" w:cstheme="minorHAnsi"/>
          <w:sz w:val="22"/>
          <w:szCs w:val="22"/>
        </w:rPr>
        <w:t xml:space="preserve">e </w:t>
      </w:r>
      <w:r w:rsidR="00347C77">
        <w:rPr>
          <w:rFonts w:ascii="Ebrima" w:hAnsi="Ebrima" w:cstheme="minorHAnsi"/>
          <w:sz w:val="22"/>
          <w:szCs w:val="22"/>
        </w:rPr>
        <w:t xml:space="preserve">das </w:t>
      </w:r>
      <w:r w:rsidR="00EC0C4B">
        <w:rPr>
          <w:rFonts w:ascii="Ebrima" w:hAnsi="Ebrima" w:cstheme="minorHAnsi"/>
          <w:sz w:val="22"/>
          <w:szCs w:val="22"/>
        </w:rPr>
        <w:t>demais Cedentes Fiduciantes</w:t>
      </w:r>
      <w:r w:rsidR="00EC0C4B" w:rsidRPr="005775E0">
        <w:rPr>
          <w:rFonts w:ascii="Ebrima" w:hAnsi="Ebrima" w:cstheme="minorHAnsi"/>
          <w:sz w:val="22"/>
          <w:szCs w:val="22"/>
        </w:rPr>
        <w:t xml:space="preserve"> </w:t>
      </w:r>
      <w:r w:rsidRPr="0082644B">
        <w:rPr>
          <w:rFonts w:ascii="Ebrima" w:hAnsi="Ebrima" w:cstheme="minorHAnsi"/>
          <w:sz w:val="22"/>
          <w:szCs w:val="22"/>
        </w:rPr>
        <w:t>podem ser especificamente afetadas pelos seguintes riscos:</w:t>
      </w:r>
    </w:p>
    <w:p w14:paraId="54546E22" w14:textId="77777777" w:rsidR="00412131" w:rsidRPr="0082644B" w:rsidRDefault="00412131" w:rsidP="00810864">
      <w:pPr>
        <w:spacing w:line="320" w:lineRule="exact"/>
        <w:jc w:val="both"/>
        <w:rPr>
          <w:rFonts w:ascii="Ebrima" w:hAnsi="Ebrima" w:cstheme="minorHAnsi"/>
          <w:sz w:val="22"/>
          <w:szCs w:val="22"/>
        </w:rPr>
      </w:pPr>
    </w:p>
    <w:p w14:paraId="4611F4EE" w14:textId="0BD33B8C"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A conjuntura econômica do Brasil pode prejudicar o crescimento do setor imobiliário como um todo, particularmente no</w:t>
      </w:r>
      <w:r w:rsidR="00780A97">
        <w:rPr>
          <w:rFonts w:ascii="Ebrima" w:hAnsi="Ebrima" w:cstheme="minorHAnsi"/>
          <w:sz w:val="22"/>
          <w:szCs w:val="22"/>
        </w:rPr>
        <w:t xml:space="preserve"> segmento em que </w:t>
      </w:r>
      <w:r w:rsidR="00EC0C4B">
        <w:rPr>
          <w:rFonts w:ascii="Ebrima" w:hAnsi="Ebrima" w:cstheme="minorHAnsi"/>
          <w:sz w:val="22"/>
          <w:szCs w:val="22"/>
        </w:rPr>
        <w:t xml:space="preserve">a Gramado Parks e as demais Cedentes Fiduciantes </w:t>
      </w:r>
      <w:r w:rsidR="00780A97">
        <w:rPr>
          <w:rFonts w:ascii="Ebrima" w:hAnsi="Ebrima" w:cstheme="minorHAnsi"/>
          <w:sz w:val="22"/>
          <w:szCs w:val="22"/>
        </w:rPr>
        <w:t>atua</w:t>
      </w:r>
      <w:r w:rsidR="00C2496C">
        <w:rPr>
          <w:rFonts w:ascii="Ebrima" w:hAnsi="Ebrima" w:cstheme="minorHAnsi"/>
          <w:sz w:val="22"/>
          <w:szCs w:val="22"/>
        </w:rPr>
        <w:t>m</w:t>
      </w:r>
      <w:r w:rsidRPr="0082644B">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39EE1B7D" w14:textId="77777777" w:rsidR="00412131" w:rsidRPr="0082644B" w:rsidRDefault="00412131" w:rsidP="00810864">
      <w:pPr>
        <w:spacing w:line="320" w:lineRule="exact"/>
        <w:ind w:left="1418" w:hanging="851"/>
        <w:jc w:val="both"/>
        <w:rPr>
          <w:rFonts w:ascii="Ebrima" w:hAnsi="Ebrima" w:cstheme="minorHAnsi"/>
          <w:sz w:val="22"/>
          <w:szCs w:val="22"/>
        </w:rPr>
      </w:pPr>
    </w:p>
    <w:p w14:paraId="7EA159C1" w14:textId="34E03171"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515BE7">
        <w:rPr>
          <w:rFonts w:ascii="Ebrima" w:hAnsi="Ebrima" w:cstheme="minorHAnsi"/>
          <w:sz w:val="22"/>
          <w:szCs w:val="22"/>
        </w:rPr>
        <w:t>Gramado Parks</w:t>
      </w:r>
      <w:r w:rsidR="0004570F">
        <w:rPr>
          <w:rFonts w:ascii="Ebrima" w:hAnsi="Ebrima" w:cstheme="minorHAnsi"/>
          <w:sz w:val="22"/>
          <w:szCs w:val="22"/>
        </w:rPr>
        <w:t xml:space="preserve"> </w:t>
      </w:r>
      <w:r w:rsidR="008672CF">
        <w:rPr>
          <w:rFonts w:ascii="Ebrima" w:hAnsi="Ebrima" w:cstheme="minorHAnsi"/>
          <w:sz w:val="22"/>
          <w:szCs w:val="22"/>
        </w:rPr>
        <w:t xml:space="preserve">e </w:t>
      </w:r>
      <w:r w:rsidR="00347C77">
        <w:rPr>
          <w:rFonts w:ascii="Ebrima" w:hAnsi="Ebrima" w:cstheme="minorHAnsi"/>
          <w:sz w:val="22"/>
          <w:szCs w:val="22"/>
        </w:rPr>
        <w:t xml:space="preserve">as </w:t>
      </w:r>
      <w:r w:rsidR="00EC0C4B">
        <w:rPr>
          <w:rFonts w:ascii="Ebrima" w:hAnsi="Ebrima" w:cstheme="minorHAnsi"/>
          <w:sz w:val="22"/>
          <w:szCs w:val="22"/>
        </w:rPr>
        <w:t>demais Cedentes Fiduciantes</w:t>
      </w:r>
      <w:r w:rsidR="00EC0C4B" w:rsidRPr="005775E0">
        <w:rPr>
          <w:rFonts w:ascii="Ebrima" w:hAnsi="Ebrima" w:cstheme="minorHAnsi"/>
          <w:sz w:val="22"/>
          <w:szCs w:val="22"/>
        </w:rPr>
        <w:t xml:space="preserve"> </w:t>
      </w:r>
      <w:r w:rsidRPr="0082644B">
        <w:rPr>
          <w:rFonts w:ascii="Ebrima" w:hAnsi="Ebrima" w:cstheme="minorHAnsi"/>
          <w:sz w:val="22"/>
          <w:szCs w:val="22"/>
        </w:rPr>
        <w:t>pode</w:t>
      </w:r>
      <w:r w:rsidR="00C2496C">
        <w:rPr>
          <w:rFonts w:ascii="Ebrima" w:hAnsi="Ebrima" w:cstheme="minorHAnsi"/>
          <w:sz w:val="22"/>
          <w:szCs w:val="22"/>
        </w:rPr>
        <w:t>m</w:t>
      </w:r>
      <w:r w:rsidRPr="0082644B">
        <w:rPr>
          <w:rFonts w:ascii="Ebrima" w:hAnsi="Ebrima" w:cstheme="minorHAnsi"/>
          <w:sz w:val="22"/>
          <w:szCs w:val="22"/>
        </w:rPr>
        <w:t xml:space="preserve"> ser impedida</w:t>
      </w:r>
      <w:r w:rsidR="00C2496C">
        <w:rPr>
          <w:rFonts w:ascii="Ebrima" w:hAnsi="Ebrima" w:cstheme="minorHAnsi"/>
          <w:sz w:val="22"/>
          <w:szCs w:val="22"/>
        </w:rPr>
        <w:t>s</w:t>
      </w:r>
      <w:r w:rsidRPr="0082644B">
        <w:rPr>
          <w:rFonts w:ascii="Ebrima" w:hAnsi="Ebrima" w:cstheme="minorHAnsi"/>
          <w:sz w:val="22"/>
          <w:szCs w:val="22"/>
        </w:rPr>
        <w:t xml:space="preserve"> no futuro, em decorrência de nova regulamentação ou de condições de mercado, de corrigirem monetariamente os seus recebíveis</w:t>
      </w:r>
      <w:r w:rsidR="00C2496C">
        <w:rPr>
          <w:rFonts w:ascii="Ebrima" w:hAnsi="Ebrima" w:cstheme="minorHAnsi"/>
          <w:sz w:val="22"/>
          <w:szCs w:val="22"/>
        </w:rPr>
        <w:t xml:space="preserve"> ou os recebíveis de empresas de seu grupo</w:t>
      </w:r>
      <w:r w:rsidRPr="0082644B">
        <w:rPr>
          <w:rFonts w:ascii="Ebrima" w:hAnsi="Ebrima" w:cstheme="minorHAnsi"/>
          <w:sz w:val="22"/>
          <w:szCs w:val="22"/>
        </w:rPr>
        <w:t xml:space="preserve">, de acordo com as taxas de inflação vigentes, conforme atualmente permitido, o que poderia tornar um projeto, inclusive </w:t>
      </w:r>
      <w:r w:rsidR="006D2FF2" w:rsidRPr="0082644B">
        <w:rPr>
          <w:rFonts w:ascii="Ebrima" w:hAnsi="Ebrima" w:cstheme="minorHAnsi"/>
          <w:sz w:val="22"/>
          <w:szCs w:val="22"/>
        </w:rPr>
        <w:t>o</w:t>
      </w:r>
      <w:r w:rsidR="006D2FF2">
        <w:rPr>
          <w:rFonts w:ascii="Ebrima" w:hAnsi="Ebrima" w:cstheme="minorHAnsi"/>
          <w:sz w:val="22"/>
          <w:szCs w:val="22"/>
        </w:rPr>
        <w:t xml:space="preserve"> </w:t>
      </w:r>
      <w:r w:rsidRPr="0082644B">
        <w:rPr>
          <w:rFonts w:ascii="Ebrima" w:hAnsi="Ebrima" w:cstheme="minorHAnsi"/>
          <w:sz w:val="22"/>
          <w:szCs w:val="22"/>
        </w:rPr>
        <w:t>Empreendimento Imobiliário, financeira ou economicamente inviável;</w:t>
      </w:r>
    </w:p>
    <w:p w14:paraId="0EFD4F08" w14:textId="77777777" w:rsidR="00412131" w:rsidRPr="0082644B" w:rsidRDefault="00412131" w:rsidP="00810864">
      <w:pPr>
        <w:spacing w:line="320" w:lineRule="exact"/>
        <w:ind w:left="1418" w:hanging="851"/>
        <w:jc w:val="both"/>
        <w:rPr>
          <w:rFonts w:ascii="Ebrima" w:hAnsi="Ebrima" w:cstheme="minorHAnsi"/>
          <w:sz w:val="22"/>
          <w:szCs w:val="22"/>
        </w:rPr>
      </w:pPr>
    </w:p>
    <w:p w14:paraId="26CD9A95" w14:textId="50707DAA"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5775E0">
        <w:rPr>
          <w:rFonts w:ascii="Ebrima" w:hAnsi="Ebrima" w:cstheme="minorHAnsi"/>
          <w:sz w:val="22"/>
          <w:szCs w:val="22"/>
        </w:rPr>
        <w:t xml:space="preserve">O grau de interesse dos compradores por um novo projeto lançado ou o preço de venda por </w:t>
      </w:r>
      <w:r w:rsidR="00C2496C">
        <w:rPr>
          <w:rFonts w:ascii="Ebrima" w:hAnsi="Ebrima" w:cstheme="minorHAnsi"/>
          <w:sz w:val="22"/>
          <w:szCs w:val="22"/>
        </w:rPr>
        <w:t>lote</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necessário para vender </w:t>
      </w:r>
      <w:r w:rsidR="00C2496C">
        <w:rPr>
          <w:rFonts w:ascii="Ebrima" w:hAnsi="Ebrima" w:cstheme="minorHAnsi"/>
          <w:sz w:val="22"/>
          <w:szCs w:val="22"/>
        </w:rPr>
        <w:t>todos os lotes</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pode ficar significativamente abaixo do esperado, fazendo com que o projeto se torne menos lucrativo e/ou o valor total de </w:t>
      </w:r>
      <w:r w:rsidRPr="00CF26B4">
        <w:rPr>
          <w:rFonts w:ascii="Ebrima" w:hAnsi="Ebrima" w:cstheme="minorHAnsi"/>
          <w:sz w:val="22"/>
          <w:szCs w:val="22"/>
        </w:rPr>
        <w:t xml:space="preserve">todas </w:t>
      </w:r>
      <w:r w:rsidR="008672CF">
        <w:rPr>
          <w:rFonts w:ascii="Ebrima" w:hAnsi="Ebrima" w:cstheme="minorHAnsi"/>
          <w:sz w:val="22"/>
          <w:szCs w:val="22"/>
        </w:rPr>
        <w:t xml:space="preserve">as </w:t>
      </w:r>
      <w:r w:rsidR="001D75FA">
        <w:rPr>
          <w:rFonts w:ascii="Ebrima" w:hAnsi="Ebrima" w:cstheme="minorHAnsi"/>
          <w:sz w:val="22"/>
          <w:szCs w:val="22"/>
        </w:rPr>
        <w:t>u</w:t>
      </w:r>
      <w:r w:rsidR="008672CF">
        <w:rPr>
          <w:rFonts w:ascii="Ebrima" w:hAnsi="Ebrima" w:cstheme="minorHAnsi"/>
          <w:sz w:val="22"/>
          <w:szCs w:val="22"/>
        </w:rPr>
        <w:t xml:space="preserve">nidades a </w:t>
      </w:r>
      <w:r w:rsidRPr="005775E0">
        <w:rPr>
          <w:rFonts w:ascii="Ebrima" w:hAnsi="Ebrima" w:cstheme="minorHAnsi"/>
          <w:sz w:val="22"/>
          <w:szCs w:val="22"/>
        </w:rPr>
        <w:t>serem vendid</w:t>
      </w:r>
      <w:r w:rsidR="008672CF">
        <w:rPr>
          <w:rFonts w:ascii="Ebrima" w:hAnsi="Ebrima" w:cstheme="minorHAnsi"/>
          <w:sz w:val="22"/>
          <w:szCs w:val="22"/>
        </w:rPr>
        <w:t>a</w:t>
      </w:r>
      <w:r w:rsidRPr="005775E0">
        <w:rPr>
          <w:rFonts w:ascii="Ebrima" w:hAnsi="Ebrima" w:cstheme="minorHAnsi"/>
          <w:sz w:val="22"/>
          <w:szCs w:val="22"/>
        </w:rPr>
        <w:t>s torne-se significativamente diferente do esperado</w:t>
      </w:r>
      <w:r w:rsidRPr="0082644B">
        <w:rPr>
          <w:rFonts w:ascii="Ebrima" w:hAnsi="Ebrima" w:cstheme="minorHAnsi"/>
          <w:sz w:val="22"/>
          <w:szCs w:val="22"/>
        </w:rPr>
        <w:t>;</w:t>
      </w:r>
    </w:p>
    <w:p w14:paraId="38B01434" w14:textId="77777777" w:rsidR="00412131" w:rsidRPr="0082644B" w:rsidRDefault="00412131" w:rsidP="00810864">
      <w:pPr>
        <w:spacing w:line="320" w:lineRule="exact"/>
        <w:ind w:left="1418" w:hanging="851"/>
        <w:jc w:val="both"/>
        <w:rPr>
          <w:rFonts w:ascii="Ebrima" w:hAnsi="Ebrima" w:cstheme="minorHAnsi"/>
          <w:sz w:val="22"/>
          <w:szCs w:val="22"/>
        </w:rPr>
      </w:pPr>
    </w:p>
    <w:p w14:paraId="5603F312" w14:textId="1E22C098"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sidR="00515BE7">
        <w:rPr>
          <w:rFonts w:ascii="Ebrima" w:hAnsi="Ebrima" w:cstheme="minorHAnsi"/>
          <w:sz w:val="22"/>
          <w:szCs w:val="22"/>
        </w:rPr>
        <w:t>Gramado Parks</w:t>
      </w:r>
      <w:r w:rsidR="0004570F">
        <w:rPr>
          <w:rFonts w:ascii="Ebrima" w:hAnsi="Ebrima" w:cstheme="minorHAnsi"/>
          <w:sz w:val="22"/>
          <w:szCs w:val="22"/>
        </w:rPr>
        <w:t xml:space="preserve"> </w:t>
      </w:r>
      <w:r w:rsidR="008672CF">
        <w:rPr>
          <w:rFonts w:ascii="Ebrima" w:hAnsi="Ebrima" w:cstheme="minorHAnsi"/>
          <w:sz w:val="22"/>
          <w:szCs w:val="22"/>
        </w:rPr>
        <w:t xml:space="preserve">e </w:t>
      </w:r>
      <w:r w:rsidR="00347C77">
        <w:rPr>
          <w:rFonts w:ascii="Ebrima" w:hAnsi="Ebrima" w:cstheme="minorHAnsi"/>
          <w:sz w:val="22"/>
          <w:szCs w:val="22"/>
        </w:rPr>
        <w:t xml:space="preserve">as </w:t>
      </w:r>
      <w:r w:rsidR="001D75FA">
        <w:rPr>
          <w:rFonts w:ascii="Ebrima" w:hAnsi="Ebrima" w:cstheme="minorHAnsi"/>
          <w:sz w:val="22"/>
          <w:szCs w:val="22"/>
        </w:rPr>
        <w:t>demais Cedentes Fiduciantes</w:t>
      </w:r>
      <w:r w:rsidRPr="0082644B">
        <w:rPr>
          <w:rFonts w:ascii="Ebrima" w:hAnsi="Ebrima" w:cstheme="minorHAnsi"/>
          <w:sz w:val="22"/>
          <w:szCs w:val="22"/>
        </w:rPr>
        <w:t>;</w:t>
      </w:r>
    </w:p>
    <w:p w14:paraId="7090CDC1" w14:textId="77777777" w:rsidR="00412131" w:rsidRPr="0082644B" w:rsidRDefault="00412131" w:rsidP="00810864">
      <w:pPr>
        <w:spacing w:line="320" w:lineRule="exact"/>
        <w:ind w:left="1418" w:hanging="851"/>
        <w:jc w:val="both"/>
        <w:rPr>
          <w:rFonts w:ascii="Ebrima" w:hAnsi="Ebrima" w:cstheme="minorHAnsi"/>
          <w:sz w:val="22"/>
          <w:szCs w:val="22"/>
        </w:rPr>
      </w:pPr>
    </w:p>
    <w:p w14:paraId="7E326B9B" w14:textId="5048C122" w:rsidR="00412131" w:rsidRPr="0082644B" w:rsidRDefault="008672CF" w:rsidP="00810864">
      <w:pPr>
        <w:numPr>
          <w:ilvl w:val="0"/>
          <w:numId w:val="37"/>
        </w:numPr>
        <w:spacing w:line="320" w:lineRule="exact"/>
        <w:ind w:left="1418" w:hanging="851"/>
        <w:jc w:val="both"/>
        <w:rPr>
          <w:rFonts w:ascii="Ebrima" w:hAnsi="Ebrima" w:cstheme="minorHAnsi"/>
          <w:sz w:val="22"/>
          <w:szCs w:val="22"/>
        </w:rPr>
      </w:pPr>
      <w:r>
        <w:rPr>
          <w:rFonts w:ascii="Ebrima" w:hAnsi="Ebrima" w:cstheme="minorHAnsi"/>
          <w:sz w:val="22"/>
          <w:szCs w:val="22"/>
        </w:rPr>
        <w:lastRenderedPageBreak/>
        <w:t xml:space="preserve">A </w:t>
      </w:r>
      <w:r w:rsidR="00515BE7">
        <w:rPr>
          <w:rFonts w:ascii="Ebrima" w:hAnsi="Ebrima" w:cstheme="minorHAnsi"/>
          <w:sz w:val="22"/>
          <w:szCs w:val="22"/>
        </w:rPr>
        <w:t>Gramado Parks</w:t>
      </w:r>
      <w:r w:rsidR="0004570F">
        <w:rPr>
          <w:rFonts w:ascii="Ebrima" w:hAnsi="Ebrima" w:cstheme="minorHAnsi"/>
          <w:sz w:val="22"/>
          <w:szCs w:val="22"/>
        </w:rPr>
        <w:t xml:space="preserve"> </w:t>
      </w:r>
      <w:r>
        <w:rPr>
          <w:rFonts w:ascii="Ebrima" w:hAnsi="Ebrima" w:cstheme="minorHAnsi"/>
          <w:sz w:val="22"/>
          <w:szCs w:val="22"/>
        </w:rPr>
        <w:t xml:space="preserve">e </w:t>
      </w:r>
      <w:r w:rsidR="00347C77">
        <w:rPr>
          <w:rFonts w:ascii="Ebrima" w:hAnsi="Ebrima" w:cstheme="minorHAnsi"/>
          <w:sz w:val="22"/>
          <w:szCs w:val="22"/>
        </w:rPr>
        <w:t xml:space="preserve">as </w:t>
      </w:r>
      <w:r w:rsidR="001D75FA">
        <w:rPr>
          <w:rFonts w:ascii="Ebrima" w:hAnsi="Ebrima" w:cstheme="minorHAnsi"/>
          <w:sz w:val="22"/>
          <w:szCs w:val="22"/>
        </w:rPr>
        <w:t>demais Cedentes Fiduciantes</w:t>
      </w:r>
      <w:r w:rsidR="001D75FA" w:rsidRPr="005775E0">
        <w:rPr>
          <w:rFonts w:ascii="Ebrima" w:hAnsi="Ebrima" w:cstheme="minorHAnsi"/>
          <w:sz w:val="22"/>
          <w:szCs w:val="22"/>
        </w:rPr>
        <w:t xml:space="preserve"> </w:t>
      </w:r>
      <w:r w:rsidR="00412131" w:rsidRPr="0082644B">
        <w:rPr>
          <w:rFonts w:ascii="Ebrima" w:hAnsi="Ebrima" w:cstheme="minorHAnsi"/>
          <w:sz w:val="22"/>
          <w:szCs w:val="22"/>
        </w:rPr>
        <w:t>pode</w:t>
      </w:r>
      <w:r w:rsidR="00C2496C">
        <w:rPr>
          <w:rFonts w:ascii="Ebrima" w:hAnsi="Ebrima" w:cstheme="minorHAnsi"/>
          <w:sz w:val="22"/>
          <w:szCs w:val="22"/>
        </w:rPr>
        <w:t>m</w:t>
      </w:r>
      <w:r w:rsidR="00412131" w:rsidRPr="0082644B">
        <w:rPr>
          <w:rFonts w:ascii="Ebrima" w:hAnsi="Ebrima" w:cstheme="minorHAnsi"/>
          <w:sz w:val="22"/>
          <w:szCs w:val="22"/>
        </w:rPr>
        <w:t xml:space="preserve"> ser afetada</w:t>
      </w:r>
      <w:r w:rsidR="00C2496C">
        <w:rPr>
          <w:rFonts w:ascii="Ebrima" w:hAnsi="Ebrima" w:cstheme="minorHAnsi"/>
          <w:sz w:val="22"/>
          <w:szCs w:val="22"/>
        </w:rPr>
        <w:t>s</w:t>
      </w:r>
      <w:r w:rsidR="00412131" w:rsidRPr="0082644B">
        <w:rPr>
          <w:rFonts w:ascii="Ebrima" w:hAnsi="Ebrima" w:cstheme="minorHAnsi"/>
          <w:sz w:val="22"/>
          <w:szCs w:val="22"/>
        </w:rPr>
        <w:t xml:space="preserve"> pelas condições do mercado imobiliário local ou regional, tais como o excesso d</w:t>
      </w:r>
      <w:r w:rsidR="00412131" w:rsidRPr="00517B57">
        <w:rPr>
          <w:rFonts w:ascii="Ebrima" w:hAnsi="Ebrima" w:cstheme="minorHAnsi"/>
          <w:sz w:val="22"/>
          <w:szCs w:val="22"/>
        </w:rPr>
        <w:t>e oferta de empreendimentos similares a</w:t>
      </w:r>
      <w:r w:rsidR="00C2496C">
        <w:rPr>
          <w:rFonts w:ascii="Ebrima" w:hAnsi="Ebrima" w:cstheme="minorHAnsi"/>
          <w:sz w:val="22"/>
          <w:szCs w:val="22"/>
        </w:rPr>
        <w:t xml:space="preserve">os de seu desenvolvimento </w:t>
      </w:r>
      <w:r w:rsidR="00412131" w:rsidRPr="0082644B">
        <w:rPr>
          <w:rFonts w:ascii="Ebrima" w:hAnsi="Ebrima" w:cstheme="minorHAnsi"/>
          <w:sz w:val="22"/>
          <w:szCs w:val="22"/>
        </w:rPr>
        <w:t>nas regiões onde atuam ou podem atuar no futuro;</w:t>
      </w:r>
    </w:p>
    <w:p w14:paraId="6F571B4E" w14:textId="77777777" w:rsidR="00412131" w:rsidRPr="0082644B" w:rsidRDefault="00412131" w:rsidP="00810864">
      <w:pPr>
        <w:spacing w:line="320" w:lineRule="exact"/>
        <w:ind w:left="1418" w:hanging="851"/>
        <w:jc w:val="both"/>
        <w:rPr>
          <w:rFonts w:ascii="Ebrima" w:hAnsi="Ebrima" w:cstheme="minorHAnsi"/>
          <w:sz w:val="22"/>
          <w:szCs w:val="22"/>
        </w:rPr>
      </w:pPr>
    </w:p>
    <w:p w14:paraId="7BBF853B" w14:textId="57DCCB16"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515BE7">
        <w:rPr>
          <w:rFonts w:ascii="Ebrima" w:hAnsi="Ebrima" w:cstheme="minorHAnsi"/>
          <w:sz w:val="22"/>
          <w:szCs w:val="22"/>
        </w:rPr>
        <w:t>Gramado Parks</w:t>
      </w:r>
      <w:r w:rsidR="008672CF">
        <w:rPr>
          <w:rFonts w:ascii="Ebrima" w:hAnsi="Ebrima" w:cstheme="minorHAnsi"/>
          <w:sz w:val="22"/>
          <w:szCs w:val="22"/>
        </w:rPr>
        <w:t xml:space="preserve"> e </w:t>
      </w:r>
      <w:r w:rsidR="00347C77">
        <w:rPr>
          <w:rFonts w:ascii="Ebrima" w:hAnsi="Ebrima" w:cstheme="minorHAnsi"/>
          <w:sz w:val="22"/>
          <w:szCs w:val="22"/>
        </w:rPr>
        <w:t xml:space="preserve">as </w:t>
      </w:r>
      <w:r w:rsidR="001D75FA">
        <w:rPr>
          <w:rFonts w:ascii="Ebrima" w:hAnsi="Ebrima" w:cstheme="minorHAnsi"/>
          <w:sz w:val="22"/>
          <w:szCs w:val="22"/>
        </w:rPr>
        <w:t>demais Cedentes Fiduciantes</w:t>
      </w:r>
      <w:r w:rsidR="001D75FA" w:rsidRPr="005775E0">
        <w:rPr>
          <w:rFonts w:ascii="Ebrima" w:hAnsi="Ebrima" w:cstheme="minorHAnsi"/>
          <w:sz w:val="22"/>
          <w:szCs w:val="22"/>
        </w:rPr>
        <w:t xml:space="preserve"> </w:t>
      </w:r>
      <w:r w:rsidRPr="0082644B">
        <w:rPr>
          <w:rFonts w:ascii="Ebrima" w:hAnsi="Ebrima" w:cstheme="minorHAnsi"/>
          <w:sz w:val="22"/>
          <w:szCs w:val="22"/>
        </w:rPr>
        <w:t>corre</w:t>
      </w:r>
      <w:r w:rsidR="00347C77">
        <w:rPr>
          <w:rFonts w:ascii="Ebrima" w:hAnsi="Ebrima" w:cstheme="minorHAnsi"/>
          <w:sz w:val="22"/>
          <w:szCs w:val="22"/>
        </w:rPr>
        <w:t>m</w:t>
      </w:r>
      <w:r w:rsidRPr="0082644B">
        <w:rPr>
          <w:rFonts w:ascii="Ebrima" w:hAnsi="Ebrima" w:cstheme="minorHAnsi"/>
          <w:sz w:val="22"/>
          <w:szCs w:val="22"/>
        </w:rPr>
        <w:t xml:space="preserve"> o risco de os compradores terem uma percepção negativa quanto à segurança, conveniência e atratividade </w:t>
      </w:r>
      <w:r w:rsidRPr="00517B57">
        <w:rPr>
          <w:rFonts w:ascii="Ebrima" w:hAnsi="Ebrima" w:cstheme="minorHAnsi"/>
          <w:sz w:val="22"/>
          <w:szCs w:val="22"/>
        </w:rPr>
        <w:t>d</w:t>
      </w:r>
      <w:r w:rsidR="00C2496C">
        <w:rPr>
          <w:rFonts w:ascii="Ebrima" w:hAnsi="Ebrima" w:cstheme="minorHAnsi"/>
          <w:sz w:val="22"/>
          <w:szCs w:val="22"/>
        </w:rPr>
        <w:t>e seus</w:t>
      </w:r>
      <w:r w:rsidRPr="00517B57">
        <w:rPr>
          <w:rFonts w:ascii="Ebrima" w:hAnsi="Ebrima" w:cstheme="minorHAnsi"/>
          <w:sz w:val="22"/>
          <w:szCs w:val="22"/>
        </w:rPr>
        <w:t xml:space="preserve"> </w:t>
      </w:r>
      <w:r w:rsidR="00C2496C" w:rsidRPr="00517B57">
        <w:rPr>
          <w:rFonts w:ascii="Ebrima" w:hAnsi="Ebrima" w:cstheme="minorHAnsi"/>
          <w:sz w:val="22"/>
          <w:szCs w:val="22"/>
        </w:rPr>
        <w:t>empreendimento</w:t>
      </w:r>
      <w:r w:rsidR="00C2496C">
        <w:rPr>
          <w:rFonts w:ascii="Ebrima" w:hAnsi="Ebrima" w:cstheme="minorHAnsi"/>
          <w:sz w:val="22"/>
          <w:szCs w:val="22"/>
        </w:rPr>
        <w:t>s</w:t>
      </w:r>
      <w:r w:rsidR="00C2496C" w:rsidRPr="00517B57">
        <w:rPr>
          <w:rFonts w:ascii="Ebrima" w:hAnsi="Ebrima" w:cstheme="minorHAnsi"/>
          <w:sz w:val="22"/>
          <w:szCs w:val="22"/>
        </w:rPr>
        <w:t xml:space="preserve"> imobiliário</w:t>
      </w:r>
      <w:r w:rsidR="00C2496C">
        <w:rPr>
          <w:rFonts w:ascii="Ebrima" w:hAnsi="Ebrima" w:cstheme="minorHAnsi"/>
          <w:sz w:val="22"/>
          <w:szCs w:val="22"/>
        </w:rPr>
        <w:t>s</w:t>
      </w:r>
      <w:r w:rsidR="00C2496C" w:rsidRPr="0082644B">
        <w:rPr>
          <w:rFonts w:ascii="Ebrima" w:hAnsi="Ebrima" w:cstheme="minorHAnsi"/>
          <w:sz w:val="22"/>
          <w:szCs w:val="22"/>
        </w:rPr>
        <w:t xml:space="preserve"> </w:t>
      </w:r>
      <w:r w:rsidRPr="0082644B">
        <w:rPr>
          <w:rFonts w:ascii="Ebrima" w:hAnsi="Ebrima" w:cstheme="minorHAnsi"/>
          <w:sz w:val="22"/>
          <w:szCs w:val="22"/>
        </w:rPr>
        <w:t>e das áreas onde estão localizados;</w:t>
      </w:r>
    </w:p>
    <w:p w14:paraId="7D67190C" w14:textId="77777777" w:rsidR="00412131" w:rsidRPr="0082644B" w:rsidRDefault="00412131" w:rsidP="00810864">
      <w:pPr>
        <w:spacing w:line="320" w:lineRule="exact"/>
        <w:ind w:left="1418" w:hanging="851"/>
        <w:jc w:val="both"/>
        <w:rPr>
          <w:rFonts w:ascii="Ebrima" w:hAnsi="Ebrima" w:cstheme="minorHAnsi"/>
          <w:sz w:val="22"/>
          <w:szCs w:val="22"/>
        </w:rPr>
      </w:pPr>
    </w:p>
    <w:p w14:paraId="7738E1DC" w14:textId="497D68A5"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As margens de lucros da </w:t>
      </w:r>
      <w:r w:rsidR="00515BE7">
        <w:rPr>
          <w:rFonts w:ascii="Ebrima" w:hAnsi="Ebrima" w:cstheme="minorHAnsi"/>
          <w:sz w:val="22"/>
          <w:szCs w:val="22"/>
        </w:rPr>
        <w:t>Gramado Parks</w:t>
      </w:r>
      <w:r w:rsidR="0004570F">
        <w:rPr>
          <w:rFonts w:ascii="Ebrima" w:hAnsi="Ebrima" w:cstheme="minorHAnsi"/>
          <w:sz w:val="22"/>
          <w:szCs w:val="22"/>
        </w:rPr>
        <w:t xml:space="preserve"> </w:t>
      </w:r>
      <w:r w:rsidR="008672CF">
        <w:rPr>
          <w:rFonts w:ascii="Ebrima" w:hAnsi="Ebrima" w:cstheme="minorHAnsi"/>
          <w:sz w:val="22"/>
          <w:szCs w:val="22"/>
        </w:rPr>
        <w:t xml:space="preserve">e </w:t>
      </w:r>
      <w:r w:rsidR="00347C77">
        <w:rPr>
          <w:rFonts w:ascii="Ebrima" w:hAnsi="Ebrima" w:cstheme="minorHAnsi"/>
          <w:sz w:val="22"/>
          <w:szCs w:val="22"/>
        </w:rPr>
        <w:t xml:space="preserve">das </w:t>
      </w:r>
      <w:r w:rsidR="001D75FA">
        <w:rPr>
          <w:rFonts w:ascii="Ebrima" w:hAnsi="Ebrima" w:cstheme="minorHAnsi"/>
          <w:sz w:val="22"/>
          <w:szCs w:val="22"/>
        </w:rPr>
        <w:t>demais Cedentes Fiduciantes</w:t>
      </w:r>
      <w:r w:rsidR="001D75FA" w:rsidRPr="005775E0">
        <w:rPr>
          <w:rFonts w:ascii="Ebrima" w:hAnsi="Ebrima" w:cstheme="minorHAnsi"/>
          <w:sz w:val="22"/>
          <w:szCs w:val="22"/>
        </w:rPr>
        <w:t xml:space="preserve"> </w:t>
      </w:r>
      <w:r w:rsidRPr="0082644B">
        <w:rPr>
          <w:rFonts w:ascii="Ebrima" w:hAnsi="Ebrima" w:cstheme="minorHAnsi"/>
          <w:sz w:val="22"/>
          <w:szCs w:val="22"/>
        </w:rPr>
        <w:t>podem ser afetadas em função de aumento nos seus custos operacionais, incluindo investimentos, prêmios de seguro, tributos incidentes sobre imóveis ou atividades imobiliárias, mudança no regime tributário aplicável à construção civil e tarifas públicas;</w:t>
      </w:r>
    </w:p>
    <w:p w14:paraId="5C3DA28A" w14:textId="77777777" w:rsidR="00412131" w:rsidRPr="0082644B" w:rsidRDefault="00412131" w:rsidP="00810864">
      <w:pPr>
        <w:spacing w:line="320" w:lineRule="exact"/>
        <w:ind w:left="1418" w:hanging="851"/>
        <w:jc w:val="both"/>
        <w:rPr>
          <w:rFonts w:ascii="Ebrima" w:hAnsi="Ebrima" w:cstheme="minorHAnsi"/>
          <w:sz w:val="22"/>
          <w:szCs w:val="22"/>
        </w:rPr>
      </w:pPr>
    </w:p>
    <w:p w14:paraId="43917E72" w14:textId="6CEA78F0"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515BE7">
        <w:rPr>
          <w:rFonts w:ascii="Ebrima" w:hAnsi="Ebrima" w:cstheme="minorHAnsi"/>
          <w:sz w:val="22"/>
          <w:szCs w:val="22"/>
        </w:rPr>
        <w:t>Gramado Parks</w:t>
      </w:r>
      <w:r w:rsidR="0004570F">
        <w:rPr>
          <w:rFonts w:ascii="Ebrima" w:hAnsi="Ebrima" w:cstheme="minorHAnsi"/>
          <w:sz w:val="22"/>
          <w:szCs w:val="22"/>
        </w:rPr>
        <w:t xml:space="preserve"> </w:t>
      </w:r>
      <w:r w:rsidR="008672CF">
        <w:rPr>
          <w:rFonts w:ascii="Ebrima" w:hAnsi="Ebrima" w:cstheme="minorHAnsi"/>
          <w:sz w:val="22"/>
          <w:szCs w:val="22"/>
        </w:rPr>
        <w:t xml:space="preserve">e </w:t>
      </w:r>
      <w:r w:rsidR="00347C77">
        <w:rPr>
          <w:rFonts w:ascii="Ebrima" w:hAnsi="Ebrima" w:cstheme="minorHAnsi"/>
          <w:sz w:val="22"/>
          <w:szCs w:val="22"/>
        </w:rPr>
        <w:t xml:space="preserve">as </w:t>
      </w:r>
      <w:r w:rsidR="001D75FA">
        <w:rPr>
          <w:rFonts w:ascii="Ebrima" w:hAnsi="Ebrima" w:cstheme="minorHAnsi"/>
          <w:sz w:val="22"/>
          <w:szCs w:val="22"/>
        </w:rPr>
        <w:t>demais Cedentes Fiduciantes</w:t>
      </w:r>
      <w:r w:rsidR="001D75FA" w:rsidRPr="005775E0">
        <w:rPr>
          <w:rFonts w:ascii="Ebrima" w:hAnsi="Ebrima" w:cstheme="minorHAnsi"/>
          <w:sz w:val="22"/>
          <w:szCs w:val="22"/>
        </w:rPr>
        <w:t xml:space="preserve"> </w:t>
      </w:r>
      <w:r w:rsidRPr="0082644B">
        <w:rPr>
          <w:rFonts w:ascii="Ebrima" w:hAnsi="Ebrima" w:cstheme="minorHAnsi"/>
          <w:sz w:val="22"/>
          <w:szCs w:val="22"/>
        </w:rPr>
        <w:t>pode</w:t>
      </w:r>
      <w:r w:rsidR="00C2496C">
        <w:rPr>
          <w:rFonts w:ascii="Ebrima" w:hAnsi="Ebrima" w:cstheme="minorHAnsi"/>
          <w:sz w:val="22"/>
          <w:szCs w:val="22"/>
        </w:rPr>
        <w:t>m</w:t>
      </w:r>
      <w:r w:rsidRPr="0082644B">
        <w:rPr>
          <w:rFonts w:ascii="Ebrima" w:hAnsi="Ebrima" w:cstheme="minorHAnsi"/>
          <w:sz w:val="22"/>
          <w:szCs w:val="22"/>
        </w:rPr>
        <w:t xml:space="preserve"> ser afetada</w:t>
      </w:r>
      <w:r w:rsidR="00C2496C">
        <w:rPr>
          <w:rFonts w:ascii="Ebrima" w:hAnsi="Ebrima" w:cstheme="minorHAnsi"/>
          <w:sz w:val="22"/>
          <w:szCs w:val="22"/>
        </w:rPr>
        <w:t>s</w:t>
      </w:r>
      <w:r w:rsidRPr="0082644B">
        <w:rPr>
          <w:rFonts w:ascii="Ebrima" w:hAnsi="Ebrima" w:cstheme="minorHAnsi"/>
          <w:sz w:val="22"/>
          <w:szCs w:val="22"/>
        </w:rPr>
        <w:t xml:space="preserve"> pela interrupção de fornecimento de materiais de construção e equipamentos; </w:t>
      </w:r>
    </w:p>
    <w:p w14:paraId="3FACADFC" w14:textId="77777777" w:rsidR="00412131" w:rsidRPr="0082644B" w:rsidRDefault="00412131" w:rsidP="00810864">
      <w:pPr>
        <w:spacing w:line="320" w:lineRule="exact"/>
        <w:ind w:left="1418" w:hanging="851"/>
        <w:jc w:val="both"/>
        <w:rPr>
          <w:rFonts w:ascii="Ebrima" w:hAnsi="Ebrima" w:cstheme="minorHAnsi"/>
          <w:sz w:val="22"/>
          <w:szCs w:val="22"/>
        </w:rPr>
      </w:pPr>
    </w:p>
    <w:p w14:paraId="5E9B7CD4" w14:textId="6557170F"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A venda </w:t>
      </w:r>
      <w:r w:rsidR="008672CF">
        <w:rPr>
          <w:rFonts w:ascii="Ebrima" w:hAnsi="Ebrima" w:cstheme="minorHAnsi"/>
          <w:sz w:val="22"/>
          <w:szCs w:val="22"/>
        </w:rPr>
        <w:t xml:space="preserve">das </w:t>
      </w:r>
      <w:r w:rsidR="008672CF" w:rsidRPr="00A84305">
        <w:rPr>
          <w:rFonts w:ascii="Ebrima" w:hAnsi="Ebrima" w:cstheme="minorHAnsi"/>
          <w:sz w:val="22"/>
          <w:szCs w:val="22"/>
        </w:rPr>
        <w:t>unidades</w:t>
      </w:r>
      <w:r w:rsidR="00C2496C" w:rsidRPr="00A84305">
        <w:rPr>
          <w:rFonts w:ascii="Ebrima" w:hAnsi="Ebrima" w:cstheme="minorHAnsi"/>
          <w:sz w:val="22"/>
          <w:szCs w:val="22"/>
        </w:rPr>
        <w:t xml:space="preserve"> dos empreendimentos da </w:t>
      </w:r>
      <w:r w:rsidR="00515BE7">
        <w:rPr>
          <w:rFonts w:ascii="Ebrima" w:hAnsi="Ebrima" w:cstheme="minorHAnsi"/>
          <w:sz w:val="22"/>
          <w:szCs w:val="22"/>
        </w:rPr>
        <w:t>Gramado Parks</w:t>
      </w:r>
      <w:r w:rsidR="0004570F" w:rsidRPr="00A84305">
        <w:rPr>
          <w:rFonts w:ascii="Ebrima" w:hAnsi="Ebrima" w:cstheme="minorHAnsi"/>
          <w:sz w:val="22"/>
          <w:szCs w:val="22"/>
        </w:rPr>
        <w:t xml:space="preserve"> </w:t>
      </w:r>
      <w:r w:rsidR="008672CF" w:rsidRPr="00A84305">
        <w:rPr>
          <w:rFonts w:ascii="Ebrima" w:hAnsi="Ebrima" w:cstheme="minorHAnsi"/>
          <w:sz w:val="22"/>
          <w:szCs w:val="22"/>
        </w:rPr>
        <w:t>e d</w:t>
      </w:r>
      <w:r w:rsidR="00347C77" w:rsidRPr="00A84305">
        <w:rPr>
          <w:rFonts w:ascii="Ebrima" w:hAnsi="Ebrima" w:cstheme="minorHAnsi"/>
          <w:sz w:val="22"/>
          <w:szCs w:val="22"/>
        </w:rPr>
        <w:t>as</w:t>
      </w:r>
      <w:r w:rsidR="008672CF" w:rsidRPr="00A84305">
        <w:rPr>
          <w:rFonts w:ascii="Ebrima" w:hAnsi="Ebrima" w:cstheme="minorHAnsi"/>
          <w:sz w:val="22"/>
          <w:szCs w:val="22"/>
        </w:rPr>
        <w:t xml:space="preserve"> </w:t>
      </w:r>
      <w:r w:rsidR="001D75FA">
        <w:rPr>
          <w:rFonts w:ascii="Ebrima" w:hAnsi="Ebrima" w:cstheme="minorHAnsi"/>
          <w:sz w:val="22"/>
          <w:szCs w:val="22"/>
        </w:rPr>
        <w:t>demais Cedentes Fiduciantes</w:t>
      </w:r>
      <w:r w:rsidR="001D75FA" w:rsidRPr="005775E0">
        <w:rPr>
          <w:rFonts w:ascii="Ebrima" w:hAnsi="Ebrima" w:cstheme="minorHAnsi"/>
          <w:sz w:val="22"/>
          <w:szCs w:val="22"/>
        </w:rPr>
        <w:t xml:space="preserve"> </w:t>
      </w:r>
      <w:r w:rsidRPr="00A84305">
        <w:rPr>
          <w:rFonts w:ascii="Ebrima" w:hAnsi="Ebrima" w:cstheme="minorHAnsi"/>
          <w:sz w:val="22"/>
          <w:szCs w:val="22"/>
        </w:rPr>
        <w:t>pod</w:t>
      </w:r>
      <w:r w:rsidRPr="0082644B">
        <w:rPr>
          <w:rFonts w:ascii="Ebrima" w:hAnsi="Ebrima" w:cstheme="minorHAnsi"/>
          <w:sz w:val="22"/>
          <w:szCs w:val="22"/>
        </w:rPr>
        <w:t>e não ser concluída dentro do cronograma planejado; e</w:t>
      </w:r>
    </w:p>
    <w:p w14:paraId="0E10BA85" w14:textId="77777777" w:rsidR="00412131" w:rsidRPr="0082644B" w:rsidRDefault="00412131" w:rsidP="00810864">
      <w:p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 </w:t>
      </w:r>
    </w:p>
    <w:p w14:paraId="32D02A34" w14:textId="36242FD8"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A ocorrência de quaisquer dos riscos acima pode causar um efeito adverso relevante sobre as atividades, condição financeira e resultados operacionais da </w:t>
      </w:r>
      <w:r w:rsidR="00515BE7">
        <w:rPr>
          <w:rFonts w:ascii="Ebrima" w:hAnsi="Ebrima" w:cstheme="minorHAnsi"/>
          <w:sz w:val="22"/>
          <w:szCs w:val="22"/>
        </w:rPr>
        <w:t>Gramado Parks</w:t>
      </w:r>
      <w:r w:rsidR="0004570F">
        <w:rPr>
          <w:rFonts w:ascii="Ebrima" w:hAnsi="Ebrima" w:cstheme="minorHAnsi"/>
          <w:sz w:val="22"/>
          <w:szCs w:val="22"/>
        </w:rPr>
        <w:t xml:space="preserve"> </w:t>
      </w:r>
      <w:r w:rsidR="008672CF">
        <w:rPr>
          <w:rFonts w:ascii="Ebrima" w:hAnsi="Ebrima" w:cstheme="minorHAnsi"/>
          <w:sz w:val="22"/>
          <w:szCs w:val="22"/>
        </w:rPr>
        <w:t>e d</w:t>
      </w:r>
      <w:r w:rsidR="00347C77">
        <w:rPr>
          <w:rFonts w:ascii="Ebrima" w:hAnsi="Ebrima" w:cstheme="minorHAnsi"/>
          <w:sz w:val="22"/>
          <w:szCs w:val="22"/>
        </w:rPr>
        <w:t>as</w:t>
      </w:r>
      <w:r w:rsidR="008672CF">
        <w:rPr>
          <w:rFonts w:ascii="Ebrima" w:hAnsi="Ebrima" w:cstheme="minorHAnsi"/>
          <w:sz w:val="22"/>
          <w:szCs w:val="22"/>
        </w:rPr>
        <w:t xml:space="preserve"> </w:t>
      </w:r>
      <w:r w:rsidR="001D75FA">
        <w:rPr>
          <w:rFonts w:ascii="Ebrima" w:hAnsi="Ebrima" w:cstheme="minorHAnsi"/>
          <w:sz w:val="22"/>
          <w:szCs w:val="22"/>
        </w:rPr>
        <w:t>demais Cedentes Fiduciantes</w:t>
      </w:r>
      <w:r w:rsidRPr="0082644B">
        <w:rPr>
          <w:rFonts w:ascii="Ebrima" w:hAnsi="Ebrima" w:cstheme="minorHAnsi"/>
          <w:sz w:val="22"/>
          <w:szCs w:val="22"/>
        </w:rPr>
        <w:t>.</w:t>
      </w:r>
    </w:p>
    <w:p w14:paraId="3FDBA240" w14:textId="77777777" w:rsidR="001D75FA" w:rsidRPr="0082644B" w:rsidRDefault="001D75FA" w:rsidP="001D75FA">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associados à comp</w:t>
      </w:r>
      <w:r w:rsidRPr="005775E0">
        <w:rPr>
          <w:rFonts w:ascii="Ebrima" w:hAnsi="Ebrima" w:cstheme="minorHAnsi"/>
          <w:sz w:val="22"/>
          <w:szCs w:val="22"/>
          <w:u w:val="single"/>
        </w:rPr>
        <w:t xml:space="preserve">ra, </w:t>
      </w:r>
      <w:r w:rsidRPr="00CF26B4">
        <w:rPr>
          <w:rFonts w:ascii="Ebrima" w:hAnsi="Ebrima" w:cstheme="minorHAnsi"/>
          <w:sz w:val="22"/>
          <w:szCs w:val="22"/>
          <w:u w:val="single"/>
        </w:rPr>
        <w:t>incorporação</w:t>
      </w:r>
      <w:r w:rsidRPr="005775E0">
        <w:rPr>
          <w:rFonts w:ascii="Ebrima" w:hAnsi="Ebrima" w:cstheme="minorHAnsi"/>
          <w:sz w:val="22"/>
          <w:szCs w:val="22"/>
          <w:u w:val="single"/>
        </w:rPr>
        <w:t xml:space="preserve">, execução das obras e venda </w:t>
      </w:r>
      <w:r>
        <w:rPr>
          <w:rFonts w:ascii="Ebrima" w:hAnsi="Ebrima" w:cstheme="minorHAnsi"/>
          <w:sz w:val="22"/>
          <w:szCs w:val="22"/>
          <w:u w:val="single"/>
        </w:rPr>
        <w:t>de unidades imobiliárias</w:t>
      </w:r>
      <w:r w:rsidRPr="005775E0">
        <w:rPr>
          <w:rFonts w:ascii="Ebrima" w:hAnsi="Ebrima" w:cstheme="minorHAnsi"/>
          <w:sz w:val="22"/>
          <w:szCs w:val="22"/>
        </w:rPr>
        <w:t xml:space="preserve">: A </w:t>
      </w:r>
      <w:r>
        <w:rPr>
          <w:rFonts w:ascii="Ebrima" w:hAnsi="Ebrima" w:cstheme="minorHAnsi"/>
          <w:sz w:val="22"/>
          <w:szCs w:val="22"/>
        </w:rPr>
        <w:t xml:space="preserve">GTR </w:t>
      </w:r>
      <w:r w:rsidRPr="005775E0">
        <w:rPr>
          <w:rFonts w:ascii="Ebrima" w:hAnsi="Ebrima" w:cstheme="minorHAnsi"/>
          <w:sz w:val="22"/>
          <w:szCs w:val="22"/>
        </w:rPr>
        <w:t>se dedica</w:t>
      </w:r>
      <w:r>
        <w:rPr>
          <w:rFonts w:ascii="Ebrima" w:hAnsi="Ebrima" w:cstheme="minorHAnsi"/>
          <w:sz w:val="22"/>
          <w:szCs w:val="22"/>
        </w:rPr>
        <w:t>, direta ou indiretamente,</w:t>
      </w:r>
      <w:r w:rsidRPr="005775E0">
        <w:rPr>
          <w:rFonts w:ascii="Ebrima" w:hAnsi="Ebrima" w:cstheme="minorHAnsi"/>
          <w:sz w:val="22"/>
          <w:szCs w:val="22"/>
        </w:rPr>
        <w:t xml:space="preserve"> à compra de terrenos, </w:t>
      </w:r>
      <w:r w:rsidRPr="00CF26B4">
        <w:rPr>
          <w:rFonts w:ascii="Ebrima" w:hAnsi="Ebrima" w:cstheme="minorHAnsi"/>
          <w:sz w:val="22"/>
          <w:szCs w:val="22"/>
        </w:rPr>
        <w:t>incorporação</w:t>
      </w:r>
      <w:r w:rsidRPr="005775E0">
        <w:rPr>
          <w:rFonts w:ascii="Ebrima" w:hAnsi="Ebrima" w:cstheme="minorHAnsi"/>
          <w:sz w:val="22"/>
          <w:szCs w:val="22"/>
        </w:rPr>
        <w:t xml:space="preserve">, execução das obras e venda </w:t>
      </w:r>
      <w:r>
        <w:rPr>
          <w:rFonts w:ascii="Ebrima" w:hAnsi="Ebrima" w:cstheme="minorHAnsi"/>
          <w:sz w:val="22"/>
          <w:szCs w:val="22"/>
        </w:rPr>
        <w:t>de Frações Imobiliárias</w:t>
      </w:r>
      <w:r w:rsidRPr="0082644B">
        <w:rPr>
          <w:rFonts w:ascii="Ebrima" w:hAnsi="Ebrima" w:cstheme="minorHAnsi"/>
          <w:sz w:val="22"/>
          <w:szCs w:val="22"/>
        </w:rPr>
        <w:t xml:space="preserve"> como o</w:t>
      </w:r>
      <w:r>
        <w:rPr>
          <w:rFonts w:ascii="Ebrima" w:hAnsi="Ebrima" w:cstheme="minorHAnsi"/>
          <w:sz w:val="22"/>
          <w:szCs w:val="22"/>
        </w:rPr>
        <w:t>s que integram o</w:t>
      </w:r>
      <w:r w:rsidRPr="0082644B">
        <w:rPr>
          <w:rFonts w:ascii="Ebrima" w:hAnsi="Ebrima" w:cstheme="minorHAnsi"/>
          <w:sz w:val="22"/>
          <w:szCs w:val="22"/>
        </w:rPr>
        <w:t xml:space="preserve"> </w:t>
      </w:r>
      <w:r>
        <w:rPr>
          <w:rFonts w:ascii="Ebrima" w:hAnsi="Ebrima" w:cstheme="minorHAnsi"/>
          <w:sz w:val="22"/>
          <w:szCs w:val="22"/>
        </w:rPr>
        <w:t>Empreendimento Imobiliário</w:t>
      </w:r>
      <w:r w:rsidRPr="0082644B">
        <w:rPr>
          <w:rFonts w:ascii="Ebrima" w:hAnsi="Ebrima" w:cstheme="minorHAnsi"/>
          <w:sz w:val="22"/>
          <w:szCs w:val="22"/>
        </w:rPr>
        <w:t xml:space="preserve">,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Pr>
          <w:rFonts w:ascii="Ebrima" w:hAnsi="Ebrima" w:cstheme="minorHAnsi"/>
          <w:sz w:val="22"/>
          <w:szCs w:val="22"/>
        </w:rPr>
        <w:t xml:space="preserve">GTR </w:t>
      </w:r>
      <w:r w:rsidRPr="0082644B">
        <w:rPr>
          <w:rFonts w:ascii="Ebrima" w:hAnsi="Ebrima" w:cstheme="minorHAnsi"/>
          <w:sz w:val="22"/>
          <w:szCs w:val="22"/>
        </w:rPr>
        <w:t>podem ser especificamente afetadas pelos seguintes riscos:</w:t>
      </w:r>
    </w:p>
    <w:p w14:paraId="67EC4864" w14:textId="77777777" w:rsidR="001D75FA" w:rsidRPr="0082644B" w:rsidRDefault="001D75FA" w:rsidP="001D75FA">
      <w:pPr>
        <w:spacing w:line="300" w:lineRule="exact"/>
        <w:jc w:val="both"/>
        <w:rPr>
          <w:rFonts w:ascii="Ebrima" w:hAnsi="Ebrima" w:cstheme="minorHAnsi"/>
          <w:sz w:val="22"/>
          <w:szCs w:val="22"/>
        </w:rPr>
      </w:pPr>
    </w:p>
    <w:p w14:paraId="6EA207AE" w14:textId="77777777" w:rsidR="001D75FA" w:rsidRPr="0082644B" w:rsidRDefault="001D75FA" w:rsidP="001D75FA">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conjuntura econômica do Brasil pode prejudicar o crescimento do setor imobiliário como um todo, particularmente no</w:t>
      </w:r>
      <w:r>
        <w:rPr>
          <w:rFonts w:ascii="Ebrima" w:hAnsi="Ebrima" w:cstheme="minorHAnsi"/>
          <w:sz w:val="22"/>
          <w:szCs w:val="22"/>
        </w:rPr>
        <w:t xml:space="preserve"> segmento em que a GTR</w:t>
      </w:r>
      <w:r w:rsidRPr="005775E0">
        <w:rPr>
          <w:rFonts w:ascii="Ebrima" w:hAnsi="Ebrima" w:cstheme="minorHAnsi"/>
          <w:sz w:val="22"/>
          <w:szCs w:val="22"/>
        </w:rPr>
        <w:t xml:space="preserve"> </w:t>
      </w:r>
      <w:r>
        <w:rPr>
          <w:rFonts w:ascii="Ebrima" w:hAnsi="Ebrima" w:cstheme="minorHAnsi"/>
          <w:sz w:val="22"/>
          <w:szCs w:val="22"/>
        </w:rPr>
        <w:t>atua</w:t>
      </w:r>
      <w:r w:rsidRPr="0082644B">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590D98DE" w14:textId="77777777" w:rsidR="001D75FA" w:rsidRPr="0082644B" w:rsidRDefault="001D75FA" w:rsidP="001D75FA">
      <w:pPr>
        <w:spacing w:line="300" w:lineRule="exact"/>
        <w:ind w:left="1418" w:hanging="851"/>
        <w:jc w:val="both"/>
        <w:rPr>
          <w:rFonts w:ascii="Ebrima" w:hAnsi="Ebrima" w:cstheme="minorHAnsi"/>
          <w:sz w:val="22"/>
          <w:szCs w:val="22"/>
        </w:rPr>
      </w:pPr>
    </w:p>
    <w:p w14:paraId="79AE63D2" w14:textId="77777777" w:rsidR="001D75FA" w:rsidRPr="0082644B" w:rsidRDefault="001D75FA" w:rsidP="001D75FA">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Pr>
          <w:rFonts w:ascii="Ebrima" w:hAnsi="Ebrima" w:cstheme="minorHAnsi"/>
          <w:sz w:val="22"/>
          <w:szCs w:val="22"/>
        </w:rPr>
        <w:t xml:space="preserve">GTR </w:t>
      </w:r>
      <w:r w:rsidRPr="0082644B">
        <w:rPr>
          <w:rFonts w:ascii="Ebrima" w:hAnsi="Ebrima" w:cstheme="minorHAnsi"/>
          <w:sz w:val="22"/>
          <w:szCs w:val="22"/>
        </w:rPr>
        <w:t>pode ser impedida no futuro, em decorrência de nova regulamentação ou de condições de mercado, de corrigirem monetariamente os seus recebíveis</w:t>
      </w:r>
      <w:r>
        <w:rPr>
          <w:rFonts w:ascii="Ebrima" w:hAnsi="Ebrima" w:cstheme="minorHAnsi"/>
          <w:sz w:val="22"/>
          <w:szCs w:val="22"/>
        </w:rPr>
        <w:t xml:space="preserve"> ou os recebíveis de empresas de seu grupo</w:t>
      </w:r>
      <w:r w:rsidRPr="0082644B">
        <w:rPr>
          <w:rFonts w:ascii="Ebrima" w:hAnsi="Ebrima" w:cstheme="minorHAnsi"/>
          <w:sz w:val="22"/>
          <w:szCs w:val="22"/>
        </w:rPr>
        <w:t xml:space="preserve">, de acordo com as taxas de inflação vigentes, </w:t>
      </w:r>
      <w:r w:rsidRPr="0082644B">
        <w:rPr>
          <w:rFonts w:ascii="Ebrima" w:hAnsi="Ebrima" w:cstheme="minorHAnsi"/>
          <w:sz w:val="22"/>
          <w:szCs w:val="22"/>
        </w:rPr>
        <w:lastRenderedPageBreak/>
        <w:t>conforme atualmente permitido, o que poderia tornar um projeto, inclusive o</w:t>
      </w:r>
      <w:r>
        <w:rPr>
          <w:rFonts w:ascii="Ebrima" w:hAnsi="Ebrima" w:cstheme="minorHAnsi"/>
          <w:sz w:val="22"/>
          <w:szCs w:val="22"/>
        </w:rPr>
        <w:t xml:space="preserve"> Empreendimento Imobiliário</w:t>
      </w:r>
      <w:r w:rsidRPr="0082644B">
        <w:rPr>
          <w:rFonts w:ascii="Ebrima" w:hAnsi="Ebrima" w:cstheme="minorHAnsi"/>
          <w:sz w:val="22"/>
          <w:szCs w:val="22"/>
        </w:rPr>
        <w:t>, financeira ou economicamente inviável;</w:t>
      </w:r>
    </w:p>
    <w:p w14:paraId="32387410" w14:textId="77777777" w:rsidR="001D75FA" w:rsidRPr="0082644B" w:rsidRDefault="001D75FA" w:rsidP="001D75FA">
      <w:pPr>
        <w:spacing w:line="300" w:lineRule="exact"/>
        <w:ind w:left="1418" w:hanging="851"/>
        <w:jc w:val="both"/>
        <w:rPr>
          <w:rFonts w:ascii="Ebrima" w:hAnsi="Ebrima" w:cstheme="minorHAnsi"/>
          <w:sz w:val="22"/>
          <w:szCs w:val="22"/>
        </w:rPr>
      </w:pPr>
    </w:p>
    <w:p w14:paraId="3AC95E8F" w14:textId="77777777" w:rsidR="001D75FA" w:rsidRPr="0082644B" w:rsidRDefault="001D75FA" w:rsidP="001D75FA">
      <w:pPr>
        <w:numPr>
          <w:ilvl w:val="0"/>
          <w:numId w:val="37"/>
        </w:numPr>
        <w:spacing w:line="300" w:lineRule="exact"/>
        <w:ind w:left="1418" w:hanging="851"/>
        <w:jc w:val="both"/>
        <w:rPr>
          <w:rFonts w:ascii="Ebrima" w:hAnsi="Ebrima" w:cstheme="minorHAnsi"/>
          <w:sz w:val="22"/>
          <w:szCs w:val="22"/>
        </w:rPr>
      </w:pPr>
      <w:r w:rsidRPr="005775E0">
        <w:rPr>
          <w:rFonts w:ascii="Ebrima" w:hAnsi="Ebrima" w:cstheme="minorHAnsi"/>
          <w:sz w:val="22"/>
          <w:szCs w:val="22"/>
        </w:rPr>
        <w:t xml:space="preserve">O grau de interesse dos compradores por um novo projeto lançado ou o preço de venda por </w:t>
      </w:r>
      <w:r>
        <w:rPr>
          <w:rFonts w:ascii="Ebrima" w:hAnsi="Ebrima" w:cstheme="minorHAnsi"/>
          <w:sz w:val="22"/>
          <w:szCs w:val="22"/>
        </w:rPr>
        <w:t>lote</w:t>
      </w:r>
      <w:r w:rsidRPr="005775E0">
        <w:rPr>
          <w:rFonts w:ascii="Ebrima" w:hAnsi="Ebrima" w:cstheme="minorHAnsi"/>
          <w:sz w:val="22"/>
          <w:szCs w:val="22"/>
        </w:rPr>
        <w:t xml:space="preserve"> necessário para vender </w:t>
      </w:r>
      <w:r>
        <w:rPr>
          <w:rFonts w:ascii="Ebrima" w:hAnsi="Ebrima" w:cstheme="minorHAnsi"/>
          <w:sz w:val="22"/>
          <w:szCs w:val="22"/>
        </w:rPr>
        <w:t>todos os Frações Imobiliárias</w:t>
      </w:r>
      <w:r w:rsidRPr="005775E0">
        <w:rPr>
          <w:rFonts w:ascii="Ebrima" w:hAnsi="Ebrima" w:cstheme="minorHAnsi"/>
          <w:sz w:val="22"/>
          <w:szCs w:val="22"/>
        </w:rPr>
        <w:t xml:space="preserve"> pode ficar significativamente abaixo do esperado, fazendo com que o projeto se torne menos lucrativo e/ou o valor total de </w:t>
      </w:r>
      <w:r w:rsidRPr="00CF26B4">
        <w:rPr>
          <w:rFonts w:ascii="Ebrima" w:hAnsi="Ebrima" w:cstheme="minorHAnsi"/>
          <w:sz w:val="22"/>
          <w:szCs w:val="22"/>
        </w:rPr>
        <w:t xml:space="preserve">todas </w:t>
      </w:r>
      <w:proofErr w:type="spellStart"/>
      <w:r>
        <w:rPr>
          <w:rFonts w:ascii="Ebrima" w:hAnsi="Ebrima" w:cstheme="minorHAnsi"/>
          <w:sz w:val="22"/>
          <w:szCs w:val="22"/>
        </w:rPr>
        <w:t>os</w:t>
      </w:r>
      <w:proofErr w:type="spellEnd"/>
      <w:r>
        <w:rPr>
          <w:rFonts w:ascii="Ebrima" w:hAnsi="Ebrima" w:cstheme="minorHAnsi"/>
          <w:sz w:val="22"/>
          <w:szCs w:val="22"/>
        </w:rPr>
        <w:t xml:space="preserve"> Frações </w:t>
      </w:r>
      <w:proofErr w:type="spellStart"/>
      <w:r>
        <w:rPr>
          <w:rFonts w:ascii="Ebrima" w:hAnsi="Ebrima" w:cstheme="minorHAnsi"/>
          <w:sz w:val="22"/>
          <w:szCs w:val="22"/>
        </w:rPr>
        <w:t>Imobiliárias</w:t>
      </w:r>
      <w:r w:rsidRPr="005775E0">
        <w:rPr>
          <w:rFonts w:ascii="Ebrima" w:hAnsi="Ebrima" w:cstheme="minorHAnsi"/>
          <w:sz w:val="22"/>
          <w:szCs w:val="22"/>
        </w:rPr>
        <w:t>a</w:t>
      </w:r>
      <w:proofErr w:type="spellEnd"/>
      <w:r w:rsidRPr="005775E0">
        <w:rPr>
          <w:rFonts w:ascii="Ebrima" w:hAnsi="Ebrima" w:cstheme="minorHAnsi"/>
          <w:sz w:val="22"/>
          <w:szCs w:val="22"/>
        </w:rPr>
        <w:t xml:space="preserve"> serem vendidos torne-se significativamente diferente do esperado</w:t>
      </w:r>
      <w:r w:rsidRPr="0082644B">
        <w:rPr>
          <w:rFonts w:ascii="Ebrima" w:hAnsi="Ebrima" w:cstheme="minorHAnsi"/>
          <w:sz w:val="22"/>
          <w:szCs w:val="22"/>
        </w:rPr>
        <w:t>;</w:t>
      </w:r>
    </w:p>
    <w:p w14:paraId="5A3D5822" w14:textId="77777777" w:rsidR="001D75FA" w:rsidRPr="0082644B" w:rsidRDefault="001D75FA" w:rsidP="001D75FA">
      <w:pPr>
        <w:spacing w:line="300" w:lineRule="exact"/>
        <w:ind w:left="1418" w:hanging="851"/>
        <w:jc w:val="both"/>
        <w:rPr>
          <w:rFonts w:ascii="Ebrima" w:hAnsi="Ebrima" w:cstheme="minorHAnsi"/>
          <w:sz w:val="22"/>
          <w:szCs w:val="22"/>
        </w:rPr>
      </w:pPr>
    </w:p>
    <w:p w14:paraId="7E6AF56D" w14:textId="77777777" w:rsidR="001D75FA" w:rsidRPr="0082644B" w:rsidRDefault="001D75FA" w:rsidP="001D75FA">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Pr>
          <w:rFonts w:ascii="Ebrima" w:hAnsi="Ebrima" w:cstheme="minorHAnsi"/>
          <w:sz w:val="22"/>
          <w:szCs w:val="22"/>
        </w:rPr>
        <w:t>GTR e a GTR</w:t>
      </w:r>
      <w:r w:rsidRPr="0082644B">
        <w:rPr>
          <w:rFonts w:ascii="Ebrima" w:hAnsi="Ebrima" w:cstheme="minorHAnsi"/>
          <w:sz w:val="22"/>
          <w:szCs w:val="22"/>
        </w:rPr>
        <w:t>;</w:t>
      </w:r>
    </w:p>
    <w:p w14:paraId="68565812" w14:textId="77777777" w:rsidR="001D75FA" w:rsidRPr="0082644B" w:rsidRDefault="001D75FA" w:rsidP="001D75FA">
      <w:pPr>
        <w:spacing w:line="300" w:lineRule="exact"/>
        <w:ind w:left="1418" w:hanging="851"/>
        <w:jc w:val="both"/>
        <w:rPr>
          <w:rFonts w:ascii="Ebrima" w:hAnsi="Ebrima" w:cstheme="minorHAnsi"/>
          <w:sz w:val="22"/>
          <w:szCs w:val="22"/>
        </w:rPr>
      </w:pPr>
    </w:p>
    <w:p w14:paraId="537DA5F2" w14:textId="77777777" w:rsidR="001D75FA" w:rsidRPr="0082644B" w:rsidRDefault="001D75FA" w:rsidP="001D75FA">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Pr>
          <w:rFonts w:ascii="Ebrima" w:hAnsi="Ebrima" w:cstheme="minorHAnsi"/>
          <w:sz w:val="22"/>
          <w:szCs w:val="22"/>
        </w:rPr>
        <w:t xml:space="preserve">GTR </w:t>
      </w:r>
      <w:r w:rsidRPr="0082644B">
        <w:rPr>
          <w:rFonts w:ascii="Ebrima" w:hAnsi="Ebrima" w:cstheme="minorHAnsi"/>
          <w:sz w:val="22"/>
          <w:szCs w:val="22"/>
        </w:rPr>
        <w:t>pode ser afetada</w:t>
      </w:r>
      <w:r>
        <w:rPr>
          <w:rFonts w:ascii="Ebrima" w:hAnsi="Ebrima" w:cstheme="minorHAnsi"/>
          <w:sz w:val="22"/>
          <w:szCs w:val="22"/>
        </w:rPr>
        <w:t>s</w:t>
      </w:r>
      <w:r w:rsidRPr="0082644B">
        <w:rPr>
          <w:rFonts w:ascii="Ebrima" w:hAnsi="Ebrima" w:cstheme="minorHAnsi"/>
          <w:sz w:val="22"/>
          <w:szCs w:val="22"/>
        </w:rPr>
        <w:t xml:space="preserve"> pelas condições do mercado imobiliário local ou regional, tais como o excesso d</w:t>
      </w:r>
      <w:r w:rsidRPr="00517B57">
        <w:rPr>
          <w:rFonts w:ascii="Ebrima" w:hAnsi="Ebrima" w:cstheme="minorHAnsi"/>
          <w:sz w:val="22"/>
          <w:szCs w:val="22"/>
        </w:rPr>
        <w:t>e oferta de empreendimentos similares a</w:t>
      </w:r>
      <w:r>
        <w:rPr>
          <w:rFonts w:ascii="Ebrima" w:hAnsi="Ebrima" w:cstheme="minorHAnsi"/>
          <w:sz w:val="22"/>
          <w:szCs w:val="22"/>
        </w:rPr>
        <w:t xml:space="preserve">os de seu desenvolvimento </w:t>
      </w:r>
      <w:r w:rsidRPr="0082644B">
        <w:rPr>
          <w:rFonts w:ascii="Ebrima" w:hAnsi="Ebrima" w:cstheme="minorHAnsi"/>
          <w:sz w:val="22"/>
          <w:szCs w:val="22"/>
        </w:rPr>
        <w:t>nas regiões onde atuam ou podem atuar no futuro;</w:t>
      </w:r>
    </w:p>
    <w:p w14:paraId="165414FA" w14:textId="77777777" w:rsidR="001D75FA" w:rsidRPr="0082644B" w:rsidRDefault="001D75FA" w:rsidP="001D75FA">
      <w:pPr>
        <w:spacing w:line="300" w:lineRule="exact"/>
        <w:ind w:left="1418" w:hanging="851"/>
        <w:jc w:val="both"/>
        <w:rPr>
          <w:rFonts w:ascii="Ebrima" w:hAnsi="Ebrima" w:cstheme="minorHAnsi"/>
          <w:sz w:val="22"/>
          <w:szCs w:val="22"/>
        </w:rPr>
      </w:pPr>
    </w:p>
    <w:p w14:paraId="32B5690D" w14:textId="77777777" w:rsidR="001D75FA" w:rsidRPr="0082644B" w:rsidRDefault="001D75FA" w:rsidP="001D75FA">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Pr>
          <w:rFonts w:ascii="Ebrima" w:hAnsi="Ebrima" w:cstheme="minorHAnsi"/>
          <w:sz w:val="22"/>
          <w:szCs w:val="22"/>
        </w:rPr>
        <w:t xml:space="preserve">GTR </w:t>
      </w:r>
      <w:r w:rsidRPr="0082644B">
        <w:rPr>
          <w:rFonts w:ascii="Ebrima" w:hAnsi="Ebrima" w:cstheme="minorHAnsi"/>
          <w:sz w:val="22"/>
          <w:szCs w:val="22"/>
        </w:rPr>
        <w:t xml:space="preserve">corre o risco de os compradores terem uma percepção negativa quanto à segurança, conveniência e atratividade </w:t>
      </w:r>
      <w:r w:rsidRPr="00517B57">
        <w:rPr>
          <w:rFonts w:ascii="Ebrima" w:hAnsi="Ebrima" w:cstheme="minorHAnsi"/>
          <w:sz w:val="22"/>
          <w:szCs w:val="22"/>
        </w:rPr>
        <w:t>d</w:t>
      </w:r>
      <w:r>
        <w:rPr>
          <w:rFonts w:ascii="Ebrima" w:hAnsi="Ebrima" w:cstheme="minorHAnsi"/>
          <w:sz w:val="22"/>
          <w:szCs w:val="22"/>
        </w:rPr>
        <w:t>e seus</w:t>
      </w:r>
      <w:r w:rsidRPr="00517B57">
        <w:rPr>
          <w:rFonts w:ascii="Ebrima" w:hAnsi="Ebrima" w:cstheme="minorHAnsi"/>
          <w:sz w:val="22"/>
          <w:szCs w:val="22"/>
        </w:rPr>
        <w:t xml:space="preserve"> empreendimento</w:t>
      </w:r>
      <w:r>
        <w:rPr>
          <w:rFonts w:ascii="Ebrima" w:hAnsi="Ebrima" w:cstheme="minorHAnsi"/>
          <w:sz w:val="22"/>
          <w:szCs w:val="22"/>
        </w:rPr>
        <w:t>s</w:t>
      </w:r>
      <w:r w:rsidRPr="00517B57">
        <w:rPr>
          <w:rFonts w:ascii="Ebrima" w:hAnsi="Ebrima" w:cstheme="minorHAnsi"/>
          <w:sz w:val="22"/>
          <w:szCs w:val="22"/>
        </w:rPr>
        <w:t xml:space="preserve"> imobiliário</w:t>
      </w:r>
      <w:r>
        <w:rPr>
          <w:rFonts w:ascii="Ebrima" w:hAnsi="Ebrima" w:cstheme="minorHAnsi"/>
          <w:sz w:val="22"/>
          <w:szCs w:val="22"/>
        </w:rPr>
        <w:t>s</w:t>
      </w:r>
      <w:r w:rsidRPr="0082644B">
        <w:rPr>
          <w:rFonts w:ascii="Ebrima" w:hAnsi="Ebrima" w:cstheme="minorHAnsi"/>
          <w:sz w:val="22"/>
          <w:szCs w:val="22"/>
        </w:rPr>
        <w:t xml:space="preserve"> e das áreas onde estão localizados;</w:t>
      </w:r>
    </w:p>
    <w:p w14:paraId="748BF455" w14:textId="77777777" w:rsidR="001D75FA" w:rsidRPr="0082644B" w:rsidRDefault="001D75FA" w:rsidP="001D75FA">
      <w:pPr>
        <w:spacing w:line="300" w:lineRule="exact"/>
        <w:ind w:left="1418" w:hanging="851"/>
        <w:jc w:val="both"/>
        <w:rPr>
          <w:rFonts w:ascii="Ebrima" w:hAnsi="Ebrima" w:cstheme="minorHAnsi"/>
          <w:sz w:val="22"/>
          <w:szCs w:val="22"/>
        </w:rPr>
      </w:pPr>
    </w:p>
    <w:p w14:paraId="38294E33" w14:textId="77777777" w:rsidR="001D75FA" w:rsidRPr="0082644B" w:rsidRDefault="001D75FA" w:rsidP="001D75FA">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As margens de lucros da </w:t>
      </w:r>
      <w:r>
        <w:rPr>
          <w:rFonts w:ascii="Ebrima" w:hAnsi="Ebrima" w:cstheme="minorHAnsi"/>
          <w:sz w:val="22"/>
          <w:szCs w:val="22"/>
        </w:rPr>
        <w:t xml:space="preserve">GTR </w:t>
      </w:r>
      <w:r w:rsidRPr="0082644B">
        <w:rPr>
          <w:rFonts w:ascii="Ebrima" w:hAnsi="Ebrima" w:cstheme="minorHAnsi"/>
          <w:sz w:val="22"/>
          <w:szCs w:val="22"/>
        </w:rPr>
        <w:t>podem</w:t>
      </w:r>
      <w:r>
        <w:rPr>
          <w:rFonts w:ascii="Ebrima" w:hAnsi="Ebrima" w:cstheme="minorHAnsi"/>
          <w:sz w:val="22"/>
          <w:szCs w:val="22"/>
        </w:rPr>
        <w:t xml:space="preserve"> </w:t>
      </w:r>
      <w:r w:rsidRPr="0082644B">
        <w:rPr>
          <w:rFonts w:ascii="Ebrima" w:hAnsi="Ebrima" w:cstheme="minorHAnsi"/>
          <w:sz w:val="22"/>
          <w:szCs w:val="22"/>
        </w:rPr>
        <w:t>ser afetadas em função de aumento nos seus custos operacionais, incluindo investimentos, prêmios de seguro, tributos incidentes sobre imóveis ou atividades imobiliárias, mudança no regime tributário aplicável à construção civil e tarifas públicas;</w:t>
      </w:r>
    </w:p>
    <w:p w14:paraId="23A9D4F8" w14:textId="77777777" w:rsidR="001D75FA" w:rsidRPr="0082644B" w:rsidRDefault="001D75FA" w:rsidP="001D75FA">
      <w:pPr>
        <w:spacing w:line="300" w:lineRule="exact"/>
        <w:ind w:left="1418" w:hanging="851"/>
        <w:jc w:val="both"/>
        <w:rPr>
          <w:rFonts w:ascii="Ebrima" w:hAnsi="Ebrima" w:cstheme="minorHAnsi"/>
          <w:sz w:val="22"/>
          <w:szCs w:val="22"/>
        </w:rPr>
      </w:pPr>
    </w:p>
    <w:p w14:paraId="455BEAC9" w14:textId="77777777" w:rsidR="001D75FA" w:rsidRPr="0082644B" w:rsidRDefault="001D75FA" w:rsidP="001D75FA">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Pr>
          <w:rFonts w:ascii="Ebrima" w:hAnsi="Ebrima" w:cstheme="minorHAnsi"/>
          <w:sz w:val="22"/>
          <w:szCs w:val="22"/>
        </w:rPr>
        <w:t xml:space="preserve">GTR </w:t>
      </w:r>
      <w:r w:rsidRPr="0082644B">
        <w:rPr>
          <w:rFonts w:ascii="Ebrima" w:hAnsi="Ebrima" w:cstheme="minorHAnsi"/>
          <w:sz w:val="22"/>
          <w:szCs w:val="22"/>
        </w:rPr>
        <w:t xml:space="preserve">pode ser afetada pela interrupção de fornecimento de materiais de construção e equipamentos; </w:t>
      </w:r>
    </w:p>
    <w:p w14:paraId="724AFFCD" w14:textId="77777777" w:rsidR="001D75FA" w:rsidRPr="0082644B" w:rsidRDefault="001D75FA" w:rsidP="001D75FA">
      <w:pPr>
        <w:spacing w:line="300" w:lineRule="exact"/>
        <w:ind w:left="1418" w:hanging="851"/>
        <w:jc w:val="both"/>
        <w:rPr>
          <w:rFonts w:ascii="Ebrima" w:hAnsi="Ebrima" w:cstheme="minorHAnsi"/>
          <w:sz w:val="22"/>
          <w:szCs w:val="22"/>
        </w:rPr>
      </w:pPr>
    </w:p>
    <w:p w14:paraId="4244530F" w14:textId="77777777" w:rsidR="001D75FA" w:rsidRPr="0082644B" w:rsidRDefault="001D75FA" w:rsidP="001D75FA">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venda </w:t>
      </w:r>
      <w:r>
        <w:rPr>
          <w:rFonts w:ascii="Ebrima" w:hAnsi="Ebrima" w:cstheme="minorHAnsi"/>
          <w:sz w:val="22"/>
          <w:szCs w:val="22"/>
        </w:rPr>
        <w:t xml:space="preserve">dos Frações Imobiliárias dos empreendimentos da GTR </w:t>
      </w:r>
      <w:r w:rsidRPr="0082644B">
        <w:rPr>
          <w:rFonts w:ascii="Ebrima" w:hAnsi="Ebrima" w:cstheme="minorHAnsi"/>
          <w:sz w:val="22"/>
          <w:szCs w:val="22"/>
        </w:rPr>
        <w:t>pode não ser concluída dentro do cronograma planejado; e</w:t>
      </w:r>
    </w:p>
    <w:p w14:paraId="52333C64" w14:textId="77777777" w:rsidR="001D75FA" w:rsidRPr="0082644B" w:rsidRDefault="001D75FA" w:rsidP="001D75FA">
      <w:p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 </w:t>
      </w:r>
    </w:p>
    <w:p w14:paraId="12A0AF48" w14:textId="77777777" w:rsidR="001D75FA" w:rsidRPr="0082644B" w:rsidRDefault="001D75FA" w:rsidP="001D75FA">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ocorrência de quaisquer dos riscos acima pode causar um efeito adverso relevante sobre as atividades, condição financeira e resultados operacionais da </w:t>
      </w:r>
      <w:r>
        <w:rPr>
          <w:rFonts w:ascii="Ebrima" w:hAnsi="Ebrima" w:cstheme="minorHAnsi"/>
          <w:sz w:val="22"/>
          <w:szCs w:val="22"/>
        </w:rPr>
        <w:t>GTR</w:t>
      </w:r>
      <w:r w:rsidRPr="0082644B">
        <w:rPr>
          <w:rFonts w:ascii="Ebrima" w:hAnsi="Ebrima" w:cstheme="minorHAnsi"/>
          <w:sz w:val="22"/>
          <w:szCs w:val="22"/>
        </w:rPr>
        <w:t>.</w:t>
      </w:r>
    </w:p>
    <w:p w14:paraId="397126A9" w14:textId="77777777" w:rsidR="001D75FA" w:rsidRPr="00C33F43" w:rsidRDefault="001D75FA" w:rsidP="001D75FA">
      <w:pPr>
        <w:pStyle w:val="PargrafodaLista"/>
        <w:spacing w:line="320" w:lineRule="atLeast"/>
        <w:rPr>
          <w:rFonts w:ascii="Ebrima" w:hAnsi="Ebrima" w:cstheme="minorHAnsi"/>
          <w:sz w:val="22"/>
          <w:szCs w:val="22"/>
          <w:u w:val="single"/>
        </w:rPr>
      </w:pPr>
    </w:p>
    <w:p w14:paraId="44E50280" w14:textId="77777777" w:rsidR="001D75FA" w:rsidRPr="00C33F43" w:rsidRDefault="001D75FA" w:rsidP="001D75FA">
      <w:pPr>
        <w:numPr>
          <w:ilvl w:val="0"/>
          <w:numId w:val="36"/>
        </w:numPr>
        <w:tabs>
          <w:tab w:val="clear" w:pos="720"/>
        </w:tabs>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 xml:space="preserve">Riscos específicos decorrentes da pandemia de infecção do novo </w:t>
      </w:r>
      <w:proofErr w:type="spellStart"/>
      <w:r w:rsidRPr="00C33F43">
        <w:rPr>
          <w:rFonts w:ascii="Ebrima" w:hAnsi="Ebrima" w:cstheme="minorHAnsi"/>
          <w:color w:val="000000" w:themeColor="text1"/>
          <w:sz w:val="22"/>
          <w:szCs w:val="22"/>
          <w:u w:val="single"/>
        </w:rPr>
        <w:t>Coronavírus</w:t>
      </w:r>
      <w:proofErr w:type="spellEnd"/>
      <w:r w:rsidRPr="00C33F43">
        <w:rPr>
          <w:rFonts w:ascii="Ebrima" w:hAnsi="Ebrima" w:cstheme="minorHAnsi"/>
          <w:color w:val="000000" w:themeColor="text1"/>
          <w:sz w:val="22"/>
          <w:szCs w:val="22"/>
          <w:u w:val="single"/>
        </w:rPr>
        <w:t xml:space="preserve"> (Sars-Cov-2)</w:t>
      </w:r>
      <w:r w:rsidRPr="00C33F43">
        <w:rPr>
          <w:rFonts w:ascii="Ebrima" w:hAnsi="Ebrima" w:cstheme="minorHAnsi"/>
          <w:color w:val="000000" w:themeColor="text1"/>
          <w:sz w:val="22"/>
          <w:szCs w:val="22"/>
        </w:rPr>
        <w:t>: Em março de 2020, a Organização Mundial de Saúde (“</w:t>
      </w:r>
      <w:r w:rsidRPr="00C33F43">
        <w:rPr>
          <w:rFonts w:ascii="Ebrima" w:hAnsi="Ebrima" w:cstheme="minorHAnsi"/>
          <w:color w:val="000000" w:themeColor="text1"/>
          <w:sz w:val="22"/>
          <w:szCs w:val="22"/>
          <w:u w:val="single"/>
        </w:rPr>
        <w:t>OMS</w:t>
      </w:r>
      <w:r w:rsidRPr="00C33F43">
        <w:rPr>
          <w:rFonts w:ascii="Ebrima" w:hAnsi="Ebrima" w:cstheme="minorHAnsi"/>
          <w:color w:val="000000" w:themeColor="text1"/>
          <w:sz w:val="22"/>
          <w:szCs w:val="22"/>
        </w:rPr>
        <w:t xml:space="preserve">”) declarou pandemia global em virtude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sendo os estados membros responsáveis por estabelecer melhores práticas para a criação de medidas preventivas e tratamento de pessoas infectadas. </w:t>
      </w:r>
    </w:p>
    <w:p w14:paraId="209DD1ED"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618B3A60" w14:textId="77777777" w:rsidR="001D75FA" w:rsidRPr="00C33F43" w:rsidRDefault="001D75FA" w:rsidP="001D75FA">
      <w:pPr>
        <w:suppressAutoHyphens/>
        <w:spacing w:line="320" w:lineRule="atLeast"/>
        <w:ind w:left="709"/>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Neste momento, ainda não é possível prever com acuidade os efeitos que tal pandemia terá sobre a economia global. Não há, atualmente, previsão de quando serão oferecidos </w:t>
      </w:r>
      <w:r w:rsidRPr="00C33F43">
        <w:rPr>
          <w:rFonts w:ascii="Ebrima" w:hAnsi="Ebrima" w:cstheme="minorHAnsi"/>
          <w:color w:val="000000" w:themeColor="text1"/>
          <w:sz w:val="22"/>
          <w:szCs w:val="22"/>
        </w:rPr>
        <w:lastRenderedPageBreak/>
        <w:t xml:space="preserve">tratamentos para a cura da COVID-19 ou vacinas que possam evitar a contaminação das pessoas pelo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354B6771"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28CC297A" w14:textId="77777777" w:rsidR="001D75FA" w:rsidRPr="00C33F43" w:rsidRDefault="001D75FA" w:rsidP="001D75FA">
      <w:pPr>
        <w:suppressAutoHyphens/>
        <w:spacing w:line="320" w:lineRule="atLeast"/>
        <w:ind w:left="709"/>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As consequências da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bem como de quaisquer </w:t>
      </w:r>
      <w:proofErr w:type="gramStart"/>
      <w:r w:rsidRPr="00C33F43">
        <w:rPr>
          <w:rFonts w:ascii="Ebrima" w:hAnsi="Ebrima" w:cstheme="minorHAnsi"/>
          <w:color w:val="000000" w:themeColor="text1"/>
          <w:sz w:val="22"/>
          <w:szCs w:val="22"/>
        </w:rPr>
        <w:t>outras potenciais</w:t>
      </w:r>
      <w:proofErr w:type="gramEnd"/>
      <w:r w:rsidRPr="00C33F43">
        <w:rPr>
          <w:rFonts w:ascii="Ebrima" w:hAnsi="Ebrima" w:cstheme="minorHAnsi"/>
          <w:color w:val="000000" w:themeColor="text1"/>
          <w:sz w:val="22"/>
          <w:szCs w:val="22"/>
        </w:rPr>
        <w:t xml:space="preserve"> pandemias ou surtos de doenças, poderão afetar a Emissão com relação aos seguintes aspectos:</w:t>
      </w:r>
    </w:p>
    <w:p w14:paraId="3B5FF57A"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6B592016" w14:textId="7E9E30FD"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Mudanças Adversas no Cenário Macroeconômico Global</w:t>
      </w:r>
      <w:r w:rsidRPr="00C33F43">
        <w:rPr>
          <w:rFonts w:ascii="Ebrima" w:hAnsi="Ebrima" w:cstheme="minorHAnsi"/>
          <w:color w:val="000000" w:themeColor="text1"/>
          <w:sz w:val="22"/>
          <w:szCs w:val="22"/>
        </w:rPr>
        <w:t xml:space="preserve">: tendo em vista que 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w:t>
      </w:r>
      <w:r>
        <w:rPr>
          <w:rFonts w:ascii="Ebrima" w:hAnsi="Ebrima" w:cstheme="minorHAnsi"/>
          <w:color w:val="000000" w:themeColor="text1"/>
          <w:sz w:val="22"/>
          <w:szCs w:val="22"/>
        </w:rPr>
        <w:t>Gramado Parks</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dos Fiadores, das Cedentes Fiduciantes e dos usuários dos Empreendimentos Alvo e dos Empreendimentos Garantia</w:t>
      </w:r>
      <w:r w:rsidRPr="00C33F43">
        <w:rPr>
          <w:rFonts w:ascii="Ebrima" w:hAnsi="Ebrima" w:cstheme="minorHAnsi"/>
          <w:color w:val="000000" w:themeColor="text1"/>
          <w:sz w:val="22"/>
          <w:szCs w:val="22"/>
        </w:rPr>
        <w:t xml:space="preserve">, e, consequentemente, a capacidade de pagamento dos CRI; </w:t>
      </w:r>
    </w:p>
    <w:p w14:paraId="5530D2DE" w14:textId="77777777" w:rsidR="001D75FA" w:rsidRPr="00C33F43" w:rsidRDefault="001D75FA" w:rsidP="001D75FA">
      <w:pPr>
        <w:pStyle w:val="PargrafodaLista"/>
        <w:suppressAutoHyphens/>
        <w:spacing w:line="320" w:lineRule="atLeast"/>
        <w:ind w:left="1276"/>
        <w:jc w:val="both"/>
        <w:rPr>
          <w:rFonts w:ascii="Ebrima" w:hAnsi="Ebrima" w:cstheme="minorHAnsi"/>
          <w:color w:val="000000" w:themeColor="text1"/>
          <w:sz w:val="22"/>
          <w:szCs w:val="22"/>
        </w:rPr>
      </w:pPr>
    </w:p>
    <w:p w14:paraId="4D16779F" w14:textId="175C576C"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Capacidade de Pagamentos</w:t>
      </w:r>
      <w:r w:rsidRPr="00C33F43">
        <w:rPr>
          <w:rFonts w:ascii="Ebrima" w:hAnsi="Ebrima" w:cstheme="minorHAnsi"/>
          <w:color w:val="000000" w:themeColor="text1"/>
          <w:sz w:val="22"/>
          <w:szCs w:val="22"/>
        </w:rPr>
        <w:t xml:space="preserve">: Uma crise econômica global com repercussão no Brasil poderia afetar negativamente os negócios e, consequentemente, a capacidade de pagamento da </w:t>
      </w:r>
      <w:r>
        <w:rPr>
          <w:rFonts w:ascii="Ebrima" w:hAnsi="Ebrima" w:cstheme="minorHAnsi"/>
          <w:color w:val="000000" w:themeColor="text1"/>
          <w:sz w:val="22"/>
          <w:szCs w:val="22"/>
        </w:rPr>
        <w:t>Gramado Parks</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dos Fiadores, das Cedentes Fiduciantes e dos usuários dos Empreendimentos Alvo e dos Empreendimentos Garantia</w:t>
      </w:r>
      <w:r w:rsidRPr="00C33F43">
        <w:rPr>
          <w:rFonts w:ascii="Ebrima" w:hAnsi="Ebrima" w:cstheme="minorHAnsi"/>
          <w:color w:val="000000" w:themeColor="text1"/>
          <w:sz w:val="22"/>
          <w:szCs w:val="22"/>
        </w:rPr>
        <w:t>, e, consequentemente, dos Créditos Imobiliários e Garantias;</w:t>
      </w:r>
    </w:p>
    <w:p w14:paraId="71F7FAF5" w14:textId="77777777" w:rsidR="001D75FA" w:rsidRPr="00C33F43" w:rsidRDefault="001D75FA" w:rsidP="001D75FA">
      <w:pPr>
        <w:suppressAutoHyphens/>
        <w:spacing w:line="320" w:lineRule="atLeast"/>
        <w:jc w:val="both"/>
        <w:rPr>
          <w:rFonts w:ascii="Ebrima" w:hAnsi="Ebrima" w:cstheme="minorHAnsi"/>
          <w:color w:val="000000" w:themeColor="text1"/>
          <w:sz w:val="22"/>
          <w:szCs w:val="22"/>
        </w:rPr>
      </w:pPr>
    </w:p>
    <w:p w14:paraId="51636DEE" w14:textId="3100CB46"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Obras</w:t>
      </w:r>
      <w:r w:rsidRPr="00C33F43">
        <w:rPr>
          <w:rFonts w:ascii="Ebrima" w:hAnsi="Ebrima" w:cstheme="minorHAnsi"/>
          <w:color w:val="000000" w:themeColor="text1"/>
          <w:sz w:val="22"/>
          <w:szCs w:val="22"/>
        </w:rPr>
        <w:t>: Medidas de isolamento social e quarentena poderão restringir o acesso de trabalhadores e maquinário às obras dos Empreendimentos</w:t>
      </w:r>
      <w:r>
        <w:rPr>
          <w:rFonts w:ascii="Ebrima" w:hAnsi="Ebrima" w:cstheme="minorHAnsi"/>
          <w:color w:val="000000" w:themeColor="text1"/>
          <w:sz w:val="22"/>
          <w:szCs w:val="22"/>
        </w:rPr>
        <w:t xml:space="preserve"> Alvo e dos Empreendimentos Garantia</w:t>
      </w:r>
      <w:r w:rsidRPr="00C33F43">
        <w:rPr>
          <w:rFonts w:ascii="Ebrima" w:hAnsi="Ebrima" w:cstheme="minorHAnsi"/>
          <w:color w:val="000000" w:themeColor="text1"/>
          <w:sz w:val="22"/>
          <w:szCs w:val="22"/>
        </w:rPr>
        <w:t>, podendo causar seu atraso ou mesmo paralisação, o que poderá afetar o pagamento dos Créditos Imobiliários e Garantias. Adicionalmente, os adiamentos nas obras poderão ocasionar incrementos no orçamento originalmente previsto, o que poderá afetar negativamente as condições econômico-financeiras da Cedente e de seu grupo econômico;</w:t>
      </w:r>
    </w:p>
    <w:p w14:paraId="6E7D3713"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54B6B828" w14:textId="04EF1CAF"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Autorizações e Licenças</w:t>
      </w:r>
      <w:r w:rsidRPr="00C33F43">
        <w:rPr>
          <w:rFonts w:ascii="Ebrima" w:hAnsi="Ebrima" w:cstheme="minorHAnsi"/>
          <w:color w:val="000000" w:themeColor="text1"/>
          <w:sz w:val="22"/>
          <w:szCs w:val="22"/>
        </w:rPr>
        <w:t xml:space="preserve">: Medidas de isolamento social, quarentena ou a sobrecarga do poder público poderão afetar o funcionamento de órgãos públicos e causar demora na, ou mesmo impedir, a concessão de quaisquer tipos de autorizações e/ou licenças para o exercício das atividades da </w:t>
      </w:r>
      <w:r>
        <w:rPr>
          <w:rFonts w:ascii="Ebrima" w:hAnsi="Ebrima" w:cstheme="minorHAnsi"/>
          <w:color w:val="000000" w:themeColor="text1"/>
          <w:sz w:val="22"/>
          <w:szCs w:val="22"/>
        </w:rPr>
        <w:t>Gramado Parks</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dos Fiadores, das Cedentes Fiduciantes e dos usuários dos Empreendimentos Alvo e dos Empreendimentos Garantia</w:t>
      </w:r>
      <w:r w:rsidRPr="00C33F43">
        <w:rPr>
          <w:rFonts w:ascii="Ebrima" w:hAnsi="Ebrima" w:cstheme="minorHAnsi"/>
          <w:color w:val="000000" w:themeColor="text1"/>
          <w:sz w:val="22"/>
          <w:szCs w:val="22"/>
        </w:rPr>
        <w:t xml:space="preserve"> ou para a entrega dos Empreendimentos</w:t>
      </w:r>
      <w:r>
        <w:rPr>
          <w:rFonts w:ascii="Ebrima" w:hAnsi="Ebrima" w:cstheme="minorHAnsi"/>
          <w:color w:val="000000" w:themeColor="text1"/>
          <w:sz w:val="22"/>
          <w:szCs w:val="22"/>
        </w:rPr>
        <w:t xml:space="preserve"> Alvo ou dos Empreendimentos Garantia</w:t>
      </w:r>
      <w:r w:rsidRPr="00C33F43">
        <w:rPr>
          <w:rFonts w:ascii="Ebrima" w:hAnsi="Ebrima" w:cstheme="minorHAnsi"/>
          <w:color w:val="000000" w:themeColor="text1"/>
          <w:sz w:val="22"/>
          <w:szCs w:val="22"/>
        </w:rPr>
        <w:t>;</w:t>
      </w:r>
    </w:p>
    <w:p w14:paraId="00C3B1DF"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6E8B7B98" w14:textId="473B0E34"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 xml:space="preserve">Carteira dos Créditos </w:t>
      </w:r>
      <w:r>
        <w:rPr>
          <w:rFonts w:ascii="Ebrima" w:hAnsi="Ebrima" w:cstheme="minorHAnsi"/>
          <w:color w:val="000000" w:themeColor="text1"/>
          <w:sz w:val="22"/>
          <w:szCs w:val="22"/>
          <w:u w:val="single"/>
        </w:rPr>
        <w:t>Cedidos Fiduciariamente</w:t>
      </w:r>
      <w:r w:rsidRPr="00C33F43">
        <w:rPr>
          <w:rFonts w:ascii="Ebrima" w:hAnsi="Ebrima" w:cstheme="minorHAnsi"/>
          <w:color w:val="000000" w:themeColor="text1"/>
          <w:sz w:val="22"/>
          <w:szCs w:val="22"/>
        </w:rPr>
        <w:t xml:space="preserve">: A restrição de circulação de pessoas e uma crise econômica poderão afetar a realização de novas vendas de </w:t>
      </w:r>
      <w:r>
        <w:rPr>
          <w:rFonts w:ascii="Ebrima" w:hAnsi="Ebrima" w:cstheme="minorHAnsi"/>
          <w:color w:val="000000" w:themeColor="text1"/>
          <w:sz w:val="22"/>
          <w:szCs w:val="22"/>
        </w:rPr>
        <w:t xml:space="preserve">cotas e serviços de hotelaria </w:t>
      </w:r>
      <w:r w:rsidRPr="00C33F43">
        <w:rPr>
          <w:rFonts w:ascii="Ebrima" w:hAnsi="Ebrima" w:cstheme="minorHAnsi"/>
          <w:color w:val="000000" w:themeColor="text1"/>
          <w:sz w:val="22"/>
          <w:szCs w:val="22"/>
        </w:rPr>
        <w:t xml:space="preserve">e a performance da carteira de Créditos </w:t>
      </w:r>
      <w:r>
        <w:rPr>
          <w:rFonts w:ascii="Ebrima" w:hAnsi="Ebrima" w:cstheme="minorHAnsi"/>
          <w:color w:val="000000" w:themeColor="text1"/>
          <w:sz w:val="22"/>
          <w:szCs w:val="22"/>
        </w:rPr>
        <w:t>Cedidos Fiduciariamente</w:t>
      </w:r>
      <w:r w:rsidRPr="00C33F43">
        <w:rPr>
          <w:rFonts w:ascii="Ebrima" w:hAnsi="Ebrima" w:cstheme="minorHAnsi"/>
          <w:color w:val="000000" w:themeColor="text1"/>
          <w:sz w:val="22"/>
          <w:szCs w:val="22"/>
        </w:rPr>
        <w:t xml:space="preserve">, inclusive pelo aumento de rescisões, resilições, </w:t>
      </w:r>
      <w:proofErr w:type="spellStart"/>
      <w:r w:rsidRPr="00C33F43">
        <w:rPr>
          <w:rFonts w:ascii="Ebrima" w:hAnsi="Ebrima" w:cstheme="minorHAnsi"/>
          <w:color w:val="000000" w:themeColor="text1"/>
          <w:sz w:val="22"/>
          <w:szCs w:val="22"/>
        </w:rPr>
        <w:t>distratos</w:t>
      </w:r>
      <w:proofErr w:type="spellEnd"/>
      <w:r w:rsidRPr="00C33F43">
        <w:rPr>
          <w:rFonts w:ascii="Ebrima" w:hAnsi="Ebrima" w:cstheme="minorHAnsi"/>
          <w:color w:val="000000" w:themeColor="text1"/>
          <w:sz w:val="22"/>
          <w:szCs w:val="22"/>
        </w:rPr>
        <w:t xml:space="preserve"> ou qualquer tipo de extinção de </w:t>
      </w:r>
      <w:r>
        <w:rPr>
          <w:rFonts w:ascii="Ebrima" w:hAnsi="Ebrima" w:cstheme="minorHAnsi"/>
          <w:color w:val="000000" w:themeColor="text1"/>
          <w:sz w:val="22"/>
          <w:szCs w:val="22"/>
        </w:rPr>
        <w:t xml:space="preserve">contratos já </w:t>
      </w:r>
      <w:proofErr w:type="spellStart"/>
      <w:r>
        <w:rPr>
          <w:rFonts w:ascii="Ebrima" w:hAnsi="Ebrima" w:cstheme="minorHAnsi"/>
          <w:color w:val="000000" w:themeColor="text1"/>
          <w:sz w:val="22"/>
          <w:szCs w:val="22"/>
        </w:rPr>
        <w:t>existntes</w:t>
      </w:r>
      <w:proofErr w:type="spellEnd"/>
      <w:r w:rsidRPr="00C33F43">
        <w:rPr>
          <w:rFonts w:ascii="Ebrima" w:hAnsi="Ebrima" w:cstheme="minorHAnsi"/>
          <w:color w:val="000000" w:themeColor="text1"/>
          <w:sz w:val="22"/>
          <w:szCs w:val="22"/>
        </w:rPr>
        <w:t xml:space="preserve">; </w:t>
      </w:r>
    </w:p>
    <w:p w14:paraId="78117046"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500D3520" w14:textId="0D85CB35"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Operação Hoteleira</w:t>
      </w:r>
      <w:r w:rsidRPr="00C33F43">
        <w:rPr>
          <w:rFonts w:ascii="Ebrima" w:hAnsi="Ebrima" w:cstheme="minorHAnsi"/>
          <w:color w:val="000000" w:themeColor="text1"/>
          <w:sz w:val="22"/>
          <w:szCs w:val="22"/>
        </w:rPr>
        <w:t>: Medidas de isolamento social e quarentena poderão determinar o fechamento temporário do</w:t>
      </w:r>
      <w:r>
        <w:rPr>
          <w:rFonts w:ascii="Ebrima" w:hAnsi="Ebrima" w:cstheme="minorHAnsi"/>
          <w:color w:val="000000" w:themeColor="text1"/>
          <w:sz w:val="22"/>
          <w:szCs w:val="22"/>
        </w:rPr>
        <w:t>s</w:t>
      </w:r>
      <w:r w:rsidRPr="00C33F43">
        <w:rPr>
          <w:rFonts w:ascii="Ebrima" w:hAnsi="Ebrima" w:cstheme="minorHAnsi"/>
          <w:color w:val="000000" w:themeColor="text1"/>
          <w:sz w:val="22"/>
          <w:szCs w:val="22"/>
        </w:rPr>
        <w:t xml:space="preserve"> Empreendimento</w:t>
      </w:r>
      <w:r>
        <w:rPr>
          <w:rFonts w:ascii="Ebrima" w:hAnsi="Ebrima" w:cstheme="minorHAnsi"/>
          <w:color w:val="000000" w:themeColor="text1"/>
          <w:sz w:val="22"/>
          <w:szCs w:val="22"/>
        </w:rPr>
        <w:t xml:space="preserve">s Alvos e dos Empreendimentos Garantia </w:t>
      </w:r>
      <w:r w:rsidRPr="00C33F43">
        <w:rPr>
          <w:rFonts w:ascii="Ebrima" w:hAnsi="Ebrima" w:cstheme="minorHAnsi"/>
          <w:color w:val="000000" w:themeColor="text1"/>
          <w:sz w:val="22"/>
          <w:szCs w:val="22"/>
        </w:rPr>
        <w:t>e/ou restringir o acesso de seus usuários e empregados, o que poderá afetar a regular condução da operação hoteleira do</w:t>
      </w:r>
      <w:r>
        <w:rPr>
          <w:rFonts w:ascii="Ebrima" w:hAnsi="Ebrima" w:cstheme="minorHAnsi"/>
          <w:color w:val="000000" w:themeColor="text1"/>
          <w:sz w:val="22"/>
          <w:szCs w:val="22"/>
        </w:rPr>
        <w:t>s</w:t>
      </w:r>
      <w:r w:rsidRPr="00C33F43">
        <w:rPr>
          <w:rFonts w:ascii="Ebrima" w:hAnsi="Ebrima" w:cstheme="minorHAnsi"/>
          <w:color w:val="000000" w:themeColor="text1"/>
          <w:sz w:val="22"/>
          <w:szCs w:val="22"/>
        </w:rPr>
        <w:t xml:space="preserve"> Empreendimento</w:t>
      </w:r>
      <w:r>
        <w:rPr>
          <w:rFonts w:ascii="Ebrima" w:hAnsi="Ebrima" w:cstheme="minorHAnsi"/>
          <w:color w:val="000000" w:themeColor="text1"/>
          <w:sz w:val="22"/>
          <w:szCs w:val="22"/>
        </w:rPr>
        <w:t xml:space="preserve">s Alvos e dos Empreendimentos Garantia </w:t>
      </w:r>
      <w:r w:rsidRPr="00C33F43">
        <w:rPr>
          <w:rFonts w:ascii="Ebrima" w:hAnsi="Ebrima" w:cstheme="minorHAnsi"/>
          <w:color w:val="000000" w:themeColor="text1"/>
          <w:sz w:val="22"/>
          <w:szCs w:val="22"/>
        </w:rPr>
        <w:t>e gerar efeitos na performance dos Créditos Imobiliários; e</w:t>
      </w:r>
    </w:p>
    <w:p w14:paraId="25BBE4AB"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34403802" w14:textId="13E3D470"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Prestadores de Serviços</w:t>
      </w:r>
      <w:r w:rsidRPr="00C33F43">
        <w:rPr>
          <w:rFonts w:ascii="Ebrima" w:hAnsi="Ebrima" w:cstheme="minorHAnsi"/>
          <w:color w:val="000000" w:themeColor="text1"/>
          <w:sz w:val="22"/>
          <w:szCs w:val="22"/>
        </w:rPr>
        <w:t xml:space="preserve">: Medidas de isolamento social e quarentena poderão limitar o acesso de empregados às instalações e afetar a regular prestação de serviços por todo e qualquer prestador contratado pela </w:t>
      </w:r>
      <w:r>
        <w:rPr>
          <w:rFonts w:ascii="Ebrima" w:hAnsi="Ebrima" w:cstheme="minorHAnsi"/>
          <w:color w:val="000000" w:themeColor="text1"/>
          <w:sz w:val="22"/>
          <w:szCs w:val="22"/>
        </w:rPr>
        <w:t>Gramado Parks, pelas Cedentes Fiduciantes</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 xml:space="preserve">e/ou pela </w:t>
      </w:r>
      <w:proofErr w:type="spellStart"/>
      <w:r>
        <w:rPr>
          <w:rFonts w:ascii="Ebrima" w:hAnsi="Ebrima" w:cstheme="minorHAnsi"/>
          <w:color w:val="000000" w:themeColor="text1"/>
          <w:sz w:val="22"/>
          <w:szCs w:val="22"/>
        </w:rPr>
        <w:t>Securitizadora</w:t>
      </w:r>
      <w:proofErr w:type="spellEnd"/>
      <w:r>
        <w:rPr>
          <w:rFonts w:ascii="Ebrima" w:hAnsi="Ebrima" w:cstheme="minorHAnsi"/>
          <w:color w:val="000000" w:themeColor="text1"/>
          <w:sz w:val="22"/>
          <w:szCs w:val="22"/>
        </w:rPr>
        <w:t xml:space="preserve"> </w:t>
      </w:r>
      <w:r w:rsidRPr="00C33F43">
        <w:rPr>
          <w:rFonts w:ascii="Ebrima" w:hAnsi="Ebrima" w:cstheme="minorHAnsi"/>
          <w:color w:val="000000" w:themeColor="text1"/>
          <w:sz w:val="22"/>
          <w:szCs w:val="22"/>
        </w:rPr>
        <w:t>no âmbito do</w:t>
      </w:r>
      <w:r>
        <w:rPr>
          <w:rFonts w:ascii="Ebrima" w:hAnsi="Ebrima" w:cstheme="minorHAnsi"/>
          <w:color w:val="000000" w:themeColor="text1"/>
          <w:sz w:val="22"/>
          <w:szCs w:val="22"/>
        </w:rPr>
        <w:t>s</w:t>
      </w:r>
      <w:r w:rsidRPr="00C33F43">
        <w:rPr>
          <w:rFonts w:ascii="Ebrima" w:hAnsi="Ebrima" w:cstheme="minorHAnsi"/>
          <w:color w:val="000000" w:themeColor="text1"/>
          <w:sz w:val="22"/>
          <w:szCs w:val="22"/>
        </w:rPr>
        <w:t xml:space="preserve"> Empreendimento</w:t>
      </w:r>
      <w:r>
        <w:rPr>
          <w:rFonts w:ascii="Ebrima" w:hAnsi="Ebrima" w:cstheme="minorHAnsi"/>
          <w:color w:val="000000" w:themeColor="text1"/>
          <w:sz w:val="22"/>
          <w:szCs w:val="22"/>
        </w:rPr>
        <w:t xml:space="preserve">s Alvos e dos Empreendimentos Garantia </w:t>
      </w:r>
      <w:r w:rsidRPr="00C33F43">
        <w:rPr>
          <w:rFonts w:ascii="Ebrima" w:hAnsi="Ebrima" w:cstheme="minorHAnsi"/>
          <w:color w:val="000000" w:themeColor="text1"/>
          <w:sz w:val="22"/>
          <w:szCs w:val="22"/>
        </w:rPr>
        <w:t>ou da presente Emissão.</w:t>
      </w:r>
    </w:p>
    <w:p w14:paraId="1EB16DEF"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17D32F10" w14:textId="46EB6726"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 Emissora não pode prever se, ou quando, eventuais novas medidas serão adotadas por autoridades a respeito da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ou mesmo o impacto de tais medidas na economia do país, nas operações e na capacidade financeira da </w:t>
      </w:r>
      <w:r>
        <w:rPr>
          <w:rFonts w:ascii="Ebrima" w:hAnsi="Ebrima" w:cstheme="minorHAnsi"/>
          <w:color w:val="000000" w:themeColor="text1"/>
          <w:sz w:val="22"/>
          <w:szCs w:val="22"/>
        </w:rPr>
        <w:t>Gramado Parks</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dos Fiadores, das Cedentes Fiduciantes e dos usuários dos Empreendimentos Alvo e dos Empreendimentos Garantia</w:t>
      </w:r>
      <w:r w:rsidRPr="00C33F43">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76EFD4F8" w14:textId="77777777" w:rsidR="00412131" w:rsidRPr="0082644B" w:rsidRDefault="00412131" w:rsidP="00810864">
      <w:pPr>
        <w:pStyle w:val="PargrafodaLista"/>
        <w:spacing w:line="320" w:lineRule="exact"/>
        <w:rPr>
          <w:rFonts w:ascii="Ebrima" w:hAnsi="Ebrima" w:cstheme="minorHAnsi"/>
          <w:sz w:val="22"/>
          <w:szCs w:val="22"/>
          <w:u w:val="single"/>
        </w:rPr>
      </w:pPr>
    </w:p>
    <w:p w14:paraId="69CA2441" w14:textId="7F44922B"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Decorrente de Ações Judiciais</w:t>
      </w:r>
      <w:r w:rsidRPr="0082644B">
        <w:rPr>
          <w:rFonts w:ascii="Ebrima" w:hAnsi="Ebrima" w:cstheme="minorHAnsi"/>
          <w:sz w:val="22"/>
          <w:szCs w:val="22"/>
        </w:rPr>
        <w:t xml:space="preserve">: Este pode ser definido como o risco decorrente de eventuais condenações judiciais da </w:t>
      </w:r>
      <w:r w:rsidR="00515BE7">
        <w:rPr>
          <w:rFonts w:ascii="Ebrima" w:hAnsi="Ebrima" w:cstheme="minorHAnsi"/>
          <w:sz w:val="22"/>
          <w:szCs w:val="22"/>
        </w:rPr>
        <w:t>Gramado Parks</w:t>
      </w:r>
      <w:r w:rsidR="001D75FA">
        <w:rPr>
          <w:rFonts w:ascii="Ebrima" w:hAnsi="Ebrima" w:cstheme="minorHAnsi"/>
          <w:sz w:val="22"/>
          <w:szCs w:val="22"/>
        </w:rPr>
        <w:t>, dos Fiadores e das Cedentes Fiduciantes</w:t>
      </w:r>
      <w:r w:rsidRPr="0082644B">
        <w:rPr>
          <w:rFonts w:ascii="Ebrima" w:hAnsi="Ebrima" w:cstheme="minorHAnsi"/>
          <w:sz w:val="22"/>
          <w:szCs w:val="22"/>
        </w:rPr>
        <w:t>, nas esferas cível, fiscal</w:t>
      </w:r>
      <w:r w:rsidR="00BB5F8F">
        <w:rPr>
          <w:rFonts w:ascii="Ebrima" w:hAnsi="Ebrima" w:cstheme="minorHAnsi"/>
          <w:sz w:val="22"/>
          <w:szCs w:val="22"/>
        </w:rPr>
        <w:t xml:space="preserve">, </w:t>
      </w:r>
      <w:r w:rsidRPr="0082644B">
        <w:rPr>
          <w:rFonts w:ascii="Ebrima" w:hAnsi="Ebrima" w:cstheme="minorHAnsi"/>
          <w:sz w:val="22"/>
          <w:szCs w:val="22"/>
        </w:rPr>
        <w:t xml:space="preserve">trabalhista, </w:t>
      </w:r>
      <w:r w:rsidR="00BB5F8F">
        <w:rPr>
          <w:rFonts w:ascii="Ebrima" w:hAnsi="Ebrima" w:cstheme="minorHAnsi"/>
          <w:sz w:val="22"/>
          <w:szCs w:val="22"/>
        </w:rPr>
        <w:t xml:space="preserve">ambiental, </w:t>
      </w:r>
      <w:r w:rsidRPr="0082644B">
        <w:rPr>
          <w:rFonts w:ascii="Ebrima" w:hAnsi="Ebrima" w:cstheme="minorHAnsi"/>
          <w:sz w:val="22"/>
          <w:szCs w:val="22"/>
        </w:rPr>
        <w:t>dentre outras</w:t>
      </w:r>
      <w:r w:rsidR="00BB5F8F">
        <w:rPr>
          <w:rFonts w:ascii="Ebrima" w:hAnsi="Ebrima" w:cstheme="minorHAnsi"/>
          <w:sz w:val="22"/>
          <w:szCs w:val="22"/>
        </w:rPr>
        <w:t xml:space="preserve">, o que pode impactar a capacidade econômico-financeira da </w:t>
      </w:r>
      <w:r w:rsidR="00515BE7">
        <w:rPr>
          <w:rFonts w:ascii="Ebrima" w:hAnsi="Ebrima" w:cstheme="minorHAnsi"/>
          <w:sz w:val="22"/>
          <w:szCs w:val="22"/>
        </w:rPr>
        <w:t>Gramado Parks</w:t>
      </w:r>
      <w:r w:rsidR="001D75FA">
        <w:rPr>
          <w:rFonts w:ascii="Ebrima" w:hAnsi="Ebrima" w:cstheme="minorHAnsi"/>
          <w:sz w:val="22"/>
          <w:szCs w:val="22"/>
        </w:rPr>
        <w:t xml:space="preserve">, dos Fiadores e das Cedentes Fiduciantes </w:t>
      </w:r>
      <w:r w:rsidR="00BB5F8F">
        <w:rPr>
          <w:rFonts w:ascii="Ebrima" w:hAnsi="Ebrima" w:cstheme="minorHAnsi"/>
          <w:sz w:val="22"/>
          <w:szCs w:val="22"/>
        </w:rPr>
        <w:t>e, consequentemente, sua capacidade de honrar as obrigações assumidas</w:t>
      </w:r>
      <w:r w:rsidR="008672CF">
        <w:rPr>
          <w:rFonts w:ascii="Ebrima" w:hAnsi="Ebrima" w:cstheme="minorHAnsi"/>
          <w:sz w:val="22"/>
          <w:szCs w:val="22"/>
        </w:rPr>
        <w:t xml:space="preserve"> na Escritura de Emissão de Debêntures,</w:t>
      </w:r>
      <w:r w:rsidR="00BB5F8F">
        <w:rPr>
          <w:rFonts w:ascii="Ebrima" w:hAnsi="Ebrima" w:cstheme="minorHAnsi"/>
          <w:sz w:val="22"/>
          <w:szCs w:val="22"/>
        </w:rPr>
        <w:t xml:space="preserve"> no Contrato de Cessão </w:t>
      </w:r>
      <w:r w:rsidR="008672CF">
        <w:rPr>
          <w:rFonts w:ascii="Ebrima" w:hAnsi="Ebrima" w:cstheme="minorHAnsi"/>
          <w:sz w:val="22"/>
          <w:szCs w:val="22"/>
        </w:rPr>
        <w:t xml:space="preserve">Fiduciária </w:t>
      </w:r>
      <w:r w:rsidR="00BB5F8F">
        <w:rPr>
          <w:rFonts w:ascii="Ebrima" w:hAnsi="Ebrima" w:cstheme="minorHAnsi"/>
          <w:sz w:val="22"/>
          <w:szCs w:val="22"/>
        </w:rPr>
        <w:t>e neste Termo</w:t>
      </w:r>
      <w:r w:rsidRPr="0082644B">
        <w:rPr>
          <w:rFonts w:ascii="Ebrima" w:hAnsi="Ebrima" w:cstheme="minorHAnsi"/>
          <w:sz w:val="22"/>
          <w:szCs w:val="22"/>
        </w:rPr>
        <w:t>.</w:t>
      </w:r>
    </w:p>
    <w:p w14:paraId="0ADDBCB0"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779C7510" w14:textId="302E03F6"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de Questionamentos Judiciais dos Contratos</w:t>
      </w:r>
      <w:r w:rsidRPr="0082644B">
        <w:rPr>
          <w:rFonts w:ascii="Ebrima" w:hAnsi="Ebrima" w:cstheme="minorHAnsi"/>
          <w:sz w:val="22"/>
          <w:szCs w:val="22"/>
        </w:rPr>
        <w:t xml:space="preserve">: Não obstante a legalidade e regularidade dos instrumentos contratuais que deram origem aos </w:t>
      </w:r>
      <w:r w:rsidR="00C2496C">
        <w:rPr>
          <w:rFonts w:ascii="Ebrima" w:hAnsi="Ebrima" w:cstheme="minorHAnsi"/>
          <w:sz w:val="22"/>
          <w:szCs w:val="22"/>
        </w:rPr>
        <w:t>Créditos Cedidos Fiduciariamente</w:t>
      </w:r>
      <w:r w:rsidRPr="0082644B">
        <w:rPr>
          <w:rFonts w:ascii="Ebrima" w:hAnsi="Ebrima" w:cstheme="minorHAnsi"/>
          <w:sz w:val="22"/>
          <w:szCs w:val="22"/>
        </w:rPr>
        <w:t xml:space="preserve">, não pode ser afastada a hipótese de que decisões judiciais futuras entendam pela ilegalidade de uma ou mais cláusulas </w:t>
      </w:r>
      <w:r w:rsidR="001D75FA">
        <w:rPr>
          <w:rFonts w:ascii="Ebrima" w:hAnsi="Ebrima" w:cstheme="minorHAnsi"/>
          <w:sz w:val="22"/>
          <w:szCs w:val="22"/>
        </w:rPr>
        <w:t>de tais contratos</w:t>
      </w:r>
      <w:r w:rsidRPr="0082644B">
        <w:rPr>
          <w:rFonts w:ascii="Ebrima" w:hAnsi="Ebrima" w:cstheme="minorHAnsi"/>
          <w:sz w:val="22"/>
          <w:szCs w:val="22"/>
        </w:rPr>
        <w:t>, inclusive, mas não se limitando às taxas de juros, encargos</w:t>
      </w:r>
      <w:r w:rsidR="008672CF">
        <w:rPr>
          <w:rFonts w:ascii="Ebrima" w:hAnsi="Ebrima" w:cstheme="minorHAnsi"/>
          <w:sz w:val="22"/>
          <w:szCs w:val="22"/>
        </w:rPr>
        <w:t xml:space="preserve"> e</w:t>
      </w:r>
      <w:r w:rsidRPr="0082644B">
        <w:rPr>
          <w:rFonts w:ascii="Ebrima" w:hAnsi="Ebrima" w:cstheme="minorHAnsi"/>
          <w:sz w:val="22"/>
          <w:szCs w:val="22"/>
        </w:rPr>
        <w:t xml:space="preserve"> aplicação de multas.</w:t>
      </w:r>
    </w:p>
    <w:p w14:paraId="7201BA0A"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474B1163" w14:textId="5CBF7BB9"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lastRenderedPageBreak/>
        <w:t xml:space="preserve">Riscos relacionados ao </w:t>
      </w:r>
      <w:proofErr w:type="spellStart"/>
      <w:r w:rsidRPr="0082644B">
        <w:rPr>
          <w:rFonts w:ascii="Ebrima" w:hAnsi="Ebrima" w:cstheme="minorHAnsi"/>
          <w:i/>
          <w:sz w:val="22"/>
          <w:szCs w:val="22"/>
          <w:u w:val="single"/>
        </w:rPr>
        <w:t>Servicer</w:t>
      </w:r>
      <w:proofErr w:type="spellEnd"/>
      <w:r w:rsidRPr="003D7EC8">
        <w:rPr>
          <w:rFonts w:ascii="Ebrima" w:hAnsi="Ebrima" w:cstheme="minorHAnsi"/>
          <w:sz w:val="22"/>
          <w:szCs w:val="22"/>
        </w:rPr>
        <w:t xml:space="preserve">: </w:t>
      </w:r>
      <w:r w:rsidR="00780A97" w:rsidRPr="0082644B">
        <w:rPr>
          <w:rFonts w:ascii="Ebrima" w:hAnsi="Ebrima" w:cstheme="minorHAnsi"/>
          <w:sz w:val="22"/>
          <w:szCs w:val="22"/>
        </w:rPr>
        <w:t xml:space="preserve">Como a administração e a cobrança dos Créditos </w:t>
      </w:r>
      <w:r w:rsidR="008672CF">
        <w:rPr>
          <w:rFonts w:ascii="Ebrima" w:hAnsi="Ebrima" w:cstheme="minorHAnsi"/>
          <w:sz w:val="22"/>
          <w:szCs w:val="22"/>
        </w:rPr>
        <w:t>Cedidos Fiduciariamente</w:t>
      </w:r>
      <w:r w:rsidR="00780A97" w:rsidRPr="0082644B">
        <w:rPr>
          <w:rFonts w:ascii="Ebrima" w:hAnsi="Ebrima" w:cstheme="minorHAnsi"/>
          <w:sz w:val="22"/>
          <w:szCs w:val="22"/>
        </w:rPr>
        <w:t xml:space="preserve"> serão prestadas </w:t>
      </w:r>
      <w:r w:rsidR="001D75FA">
        <w:rPr>
          <w:rFonts w:ascii="Ebrima" w:hAnsi="Ebrima" w:cstheme="minorHAnsi"/>
          <w:sz w:val="22"/>
          <w:szCs w:val="22"/>
        </w:rPr>
        <w:t>pelas Cedentes Fiduciantes</w:t>
      </w:r>
      <w:r w:rsidR="00DA2EA4">
        <w:rPr>
          <w:rFonts w:ascii="Ebrima" w:hAnsi="Ebrima" w:cstheme="minorHAnsi"/>
          <w:sz w:val="22"/>
          <w:szCs w:val="22"/>
        </w:rPr>
        <w:t>,</w:t>
      </w:r>
      <w:r w:rsidR="00780A97" w:rsidRPr="0082644B">
        <w:rPr>
          <w:rFonts w:ascii="Ebrima" w:hAnsi="Ebrima" w:cstheme="minorHAnsi"/>
          <w:sz w:val="22"/>
          <w:szCs w:val="22"/>
        </w:rPr>
        <w:t xml:space="preserve"> </w:t>
      </w:r>
      <w:r w:rsidR="00DA2EA4">
        <w:rPr>
          <w:rFonts w:ascii="Ebrima" w:hAnsi="Ebrima" w:cstheme="minorHAnsi"/>
          <w:sz w:val="22"/>
          <w:szCs w:val="22"/>
        </w:rPr>
        <w:t>via contratação do</w:t>
      </w:r>
      <w:r w:rsidR="00780A97" w:rsidRPr="0082644B">
        <w:rPr>
          <w:rFonts w:ascii="Ebrima" w:hAnsi="Ebrima" w:cstheme="minorHAnsi"/>
          <w:sz w:val="22"/>
          <w:szCs w:val="22"/>
        </w:rPr>
        <w:t xml:space="preserve"> </w:t>
      </w:r>
      <w:proofErr w:type="spellStart"/>
      <w:r w:rsidR="00780A97" w:rsidRPr="0082644B">
        <w:rPr>
          <w:rFonts w:ascii="Ebrima" w:hAnsi="Ebrima" w:cstheme="minorHAnsi"/>
          <w:sz w:val="22"/>
          <w:szCs w:val="22"/>
        </w:rPr>
        <w:t>Servicer</w:t>
      </w:r>
      <w:proofErr w:type="spellEnd"/>
      <w:r w:rsidR="00780A97" w:rsidRPr="0082644B">
        <w:rPr>
          <w:rFonts w:ascii="Ebrima" w:hAnsi="Ebrima" w:cstheme="minorHAnsi"/>
          <w:sz w:val="22"/>
          <w:szCs w:val="22"/>
        </w:rPr>
        <w:t xml:space="preserve">, há a possibilidade de </w:t>
      </w:r>
      <w:r w:rsidR="00780A97">
        <w:rPr>
          <w:rFonts w:ascii="Ebrima" w:hAnsi="Ebrima" w:cstheme="minorHAnsi"/>
          <w:sz w:val="22"/>
          <w:szCs w:val="22"/>
        </w:rPr>
        <w:t xml:space="preserve">ocorrer falhas na prestação de </w:t>
      </w:r>
      <w:r w:rsidR="00780A97" w:rsidRPr="0082644B">
        <w:rPr>
          <w:rFonts w:ascii="Ebrima" w:hAnsi="Ebrima" w:cstheme="minorHAnsi"/>
          <w:sz w:val="22"/>
          <w:szCs w:val="22"/>
        </w:rPr>
        <w:t xml:space="preserve">tais serviços </w:t>
      </w:r>
      <w:r w:rsidR="00780A97">
        <w:rPr>
          <w:rFonts w:ascii="Ebrima" w:hAnsi="Ebrima" w:cstheme="minorHAnsi"/>
          <w:sz w:val="22"/>
          <w:szCs w:val="22"/>
        </w:rPr>
        <w:t xml:space="preserve">ou de estes </w:t>
      </w:r>
      <w:r w:rsidR="00780A97" w:rsidRPr="0082644B">
        <w:rPr>
          <w:rFonts w:ascii="Ebrima" w:hAnsi="Ebrima" w:cstheme="minorHAnsi"/>
          <w:sz w:val="22"/>
          <w:szCs w:val="22"/>
        </w:rPr>
        <w:t>não serem prestados de forma eficiente e contínua, o que poderá prejudicar o</w:t>
      </w:r>
      <w:r w:rsidR="00780A97">
        <w:rPr>
          <w:rFonts w:ascii="Ebrima" w:hAnsi="Ebrima" w:cstheme="minorHAnsi"/>
          <w:sz w:val="22"/>
          <w:szCs w:val="22"/>
        </w:rPr>
        <w:t xml:space="preserve"> monitoramento do </w:t>
      </w:r>
      <w:r w:rsidR="00780A97" w:rsidRPr="0082644B">
        <w:rPr>
          <w:rFonts w:ascii="Ebrima" w:hAnsi="Ebrima" w:cstheme="minorHAnsi"/>
          <w:sz w:val="22"/>
          <w:szCs w:val="22"/>
        </w:rPr>
        <w:t xml:space="preserve">fluxo de pagamento dos Créditos </w:t>
      </w:r>
      <w:r w:rsidR="008672CF">
        <w:rPr>
          <w:rFonts w:ascii="Ebrima" w:hAnsi="Ebrima" w:cstheme="minorHAnsi"/>
          <w:sz w:val="22"/>
          <w:szCs w:val="22"/>
        </w:rPr>
        <w:t>Cedidos Fiduciariamente</w:t>
      </w:r>
      <w:r w:rsidR="00780A97">
        <w:rPr>
          <w:rFonts w:ascii="Ebrima" w:hAnsi="Ebrima" w:cstheme="minorHAnsi"/>
          <w:sz w:val="22"/>
          <w:szCs w:val="22"/>
        </w:rPr>
        <w:t>.</w:t>
      </w:r>
    </w:p>
    <w:p w14:paraId="25E6D144"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22F6F06D" w14:textId="4B6722E7"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w:t>
      </w:r>
      <w:r w:rsidRPr="0004570F">
        <w:rPr>
          <w:rFonts w:ascii="Ebrima" w:hAnsi="Ebrima" w:cstheme="minorHAnsi"/>
          <w:sz w:val="22"/>
          <w:szCs w:val="22"/>
          <w:u w:val="single"/>
        </w:rPr>
        <w:t xml:space="preserve">liquidez </w:t>
      </w:r>
      <w:r w:rsidR="008672CF" w:rsidRPr="0004570F">
        <w:rPr>
          <w:rFonts w:ascii="Ebrima" w:hAnsi="Ebrima" w:cstheme="minorHAnsi"/>
          <w:sz w:val="22"/>
          <w:szCs w:val="22"/>
          <w:u w:val="single"/>
        </w:rPr>
        <w:t xml:space="preserve">da </w:t>
      </w:r>
      <w:r w:rsidR="00515BE7">
        <w:rPr>
          <w:rFonts w:ascii="Ebrima" w:hAnsi="Ebrima" w:cstheme="minorHAnsi"/>
          <w:sz w:val="22"/>
          <w:szCs w:val="22"/>
          <w:u w:val="single"/>
        </w:rPr>
        <w:t>Gramado Parks</w:t>
      </w:r>
      <w:r w:rsidR="001D75FA">
        <w:rPr>
          <w:rFonts w:ascii="Ebrima" w:hAnsi="Ebrima" w:cstheme="minorHAnsi"/>
          <w:sz w:val="22"/>
          <w:szCs w:val="22"/>
          <w:u w:val="single"/>
        </w:rPr>
        <w:t>, dos Fiadores e das Cedentes Fiduciantes</w:t>
      </w:r>
      <w:r w:rsidRPr="0082644B">
        <w:rPr>
          <w:rFonts w:ascii="Ebrima" w:hAnsi="Ebrima" w:cstheme="minorHAnsi"/>
          <w:sz w:val="22"/>
          <w:szCs w:val="22"/>
        </w:rPr>
        <w:t xml:space="preserve">: </w:t>
      </w:r>
      <w:r w:rsidR="008672CF">
        <w:rPr>
          <w:rFonts w:ascii="Ebrima" w:hAnsi="Ebrima" w:cstheme="minorHAnsi"/>
          <w:sz w:val="22"/>
          <w:szCs w:val="22"/>
        </w:rPr>
        <w:t xml:space="preserve">As Debêntures contam com a Fiança prestada </w:t>
      </w:r>
      <w:r w:rsidR="001D75FA">
        <w:rPr>
          <w:rFonts w:ascii="Ebrima" w:hAnsi="Ebrima" w:cstheme="minorHAnsi"/>
          <w:sz w:val="22"/>
          <w:szCs w:val="22"/>
        </w:rPr>
        <w:t>pelos Fiadores</w:t>
      </w:r>
      <w:r w:rsidR="00347C77">
        <w:rPr>
          <w:rFonts w:ascii="Ebrima" w:hAnsi="Ebrima" w:cstheme="minorHAnsi"/>
          <w:sz w:val="22"/>
          <w:szCs w:val="22"/>
        </w:rPr>
        <w:t xml:space="preserve"> </w:t>
      </w:r>
      <w:r w:rsidR="008672CF">
        <w:rPr>
          <w:rFonts w:ascii="Ebrima" w:hAnsi="Ebrima" w:cstheme="minorHAnsi"/>
          <w:sz w:val="22"/>
          <w:szCs w:val="22"/>
        </w:rPr>
        <w:t xml:space="preserve">nos termos da Escritura de Emissão de Debêntures e os Créditos Cedidos Fiduciariamente contam com a coobrigação </w:t>
      </w:r>
      <w:r w:rsidR="001D75FA">
        <w:rPr>
          <w:rFonts w:ascii="Ebrima" w:hAnsi="Ebrima" w:cstheme="minorHAnsi"/>
          <w:sz w:val="22"/>
          <w:szCs w:val="22"/>
        </w:rPr>
        <w:t>das Cedentes Fiduciantes</w:t>
      </w:r>
      <w:r w:rsidR="0004570F">
        <w:rPr>
          <w:rFonts w:ascii="Ebrima" w:hAnsi="Ebrima" w:cstheme="minorHAnsi"/>
          <w:sz w:val="22"/>
          <w:szCs w:val="22"/>
        </w:rPr>
        <w:t xml:space="preserve"> </w:t>
      </w:r>
      <w:r w:rsidR="008672CF">
        <w:rPr>
          <w:rFonts w:ascii="Ebrima" w:hAnsi="Ebrima" w:cstheme="minorHAnsi"/>
          <w:sz w:val="22"/>
          <w:szCs w:val="22"/>
        </w:rPr>
        <w:t>e a garantia fidejussória d</w:t>
      </w:r>
      <w:r w:rsidR="001D75FA">
        <w:rPr>
          <w:rFonts w:ascii="Ebrima" w:hAnsi="Ebrima" w:cstheme="minorHAnsi"/>
          <w:sz w:val="22"/>
          <w:szCs w:val="22"/>
        </w:rPr>
        <w:t>os Fiadores</w:t>
      </w:r>
      <w:r w:rsidR="008672CF">
        <w:rPr>
          <w:rFonts w:ascii="Ebrima" w:hAnsi="Ebrima" w:cstheme="minorHAnsi"/>
          <w:sz w:val="22"/>
          <w:szCs w:val="22"/>
        </w:rPr>
        <w:t>, na forma do Contrato de Cessão Fiduciária.</w:t>
      </w:r>
      <w:r w:rsidRPr="0082644B">
        <w:rPr>
          <w:rFonts w:ascii="Ebrima" w:hAnsi="Ebrima" w:cstheme="minorHAnsi"/>
          <w:sz w:val="22"/>
          <w:szCs w:val="22"/>
        </w:rPr>
        <w:t xml:space="preserve"> Na </w:t>
      </w:r>
      <w:r w:rsidR="008672CF">
        <w:rPr>
          <w:rFonts w:ascii="Ebrima" w:hAnsi="Ebrima" w:cstheme="minorHAnsi"/>
          <w:sz w:val="22"/>
          <w:szCs w:val="22"/>
        </w:rPr>
        <w:t xml:space="preserve">ocorrência de qualquer </w:t>
      </w:r>
      <w:r w:rsidRPr="009A3529">
        <w:rPr>
          <w:rFonts w:ascii="Ebrima" w:hAnsi="Ebrima" w:cstheme="minorHAnsi"/>
          <w:sz w:val="22"/>
          <w:szCs w:val="22"/>
        </w:rPr>
        <w:t xml:space="preserve">Hipótese de </w:t>
      </w:r>
      <w:r w:rsidR="008672CF">
        <w:rPr>
          <w:rFonts w:ascii="Ebrima" w:hAnsi="Ebrima" w:cstheme="minorHAnsi"/>
          <w:sz w:val="22"/>
          <w:szCs w:val="22"/>
        </w:rPr>
        <w:t>Vencimento Antecipado das Debêntures</w:t>
      </w:r>
      <w:r w:rsidR="009A3529">
        <w:rPr>
          <w:rFonts w:ascii="Ebrima" w:hAnsi="Ebrima" w:cstheme="minorHAnsi"/>
          <w:sz w:val="22"/>
          <w:szCs w:val="22"/>
        </w:rPr>
        <w:t>,</w:t>
      </w:r>
      <w:r w:rsidR="00C2496C">
        <w:rPr>
          <w:rFonts w:ascii="Ebrima" w:hAnsi="Ebrima" w:cstheme="minorHAnsi"/>
          <w:sz w:val="22"/>
          <w:szCs w:val="22"/>
        </w:rPr>
        <w:t xml:space="preserve"> </w:t>
      </w:r>
      <w:r w:rsidR="009A3529">
        <w:rPr>
          <w:rFonts w:ascii="Ebrima" w:hAnsi="Ebrima" w:cstheme="minorHAnsi"/>
          <w:sz w:val="22"/>
          <w:szCs w:val="22"/>
        </w:rPr>
        <w:t>de aplicação da Multa Indenizatória</w:t>
      </w:r>
      <w:r w:rsidR="00517B57" w:rsidRPr="0082644B">
        <w:rPr>
          <w:rFonts w:ascii="Ebrima" w:hAnsi="Ebrima" w:cstheme="minorHAnsi"/>
          <w:sz w:val="22"/>
          <w:szCs w:val="22"/>
        </w:rPr>
        <w:t xml:space="preserve"> </w:t>
      </w:r>
      <w:r w:rsidRPr="0082644B">
        <w:rPr>
          <w:rFonts w:ascii="Ebrima" w:hAnsi="Ebrima" w:cstheme="minorHAnsi"/>
          <w:sz w:val="22"/>
          <w:szCs w:val="22"/>
        </w:rPr>
        <w:t>e/ou de inadimplência dos Créditos</w:t>
      </w:r>
      <w:r w:rsidR="008672CF">
        <w:rPr>
          <w:rFonts w:ascii="Ebrima" w:hAnsi="Ebrima" w:cstheme="minorHAnsi"/>
          <w:sz w:val="22"/>
          <w:szCs w:val="22"/>
        </w:rPr>
        <w:t xml:space="preserve"> Cedidos Fiduciariamente</w:t>
      </w:r>
      <w:r w:rsidRPr="0082644B">
        <w:rPr>
          <w:rFonts w:ascii="Ebrima" w:hAnsi="Ebrima" w:cstheme="minorHAnsi"/>
          <w:sz w:val="22"/>
          <w:szCs w:val="22"/>
        </w:rPr>
        <w:t xml:space="preserve">, caso a Emissora não tenha recebido recursos oriundos do pagamento dos Créditos </w:t>
      </w:r>
      <w:r w:rsidR="008672CF">
        <w:rPr>
          <w:rFonts w:ascii="Ebrima" w:hAnsi="Ebrima" w:cstheme="minorHAnsi"/>
          <w:sz w:val="22"/>
          <w:szCs w:val="22"/>
        </w:rPr>
        <w:t>Cedidos Fiduciariamente</w:t>
      </w:r>
      <w:r w:rsidRPr="0082644B">
        <w:rPr>
          <w:rFonts w:ascii="Ebrima" w:hAnsi="Ebrima" w:cstheme="minorHAnsi"/>
          <w:sz w:val="22"/>
          <w:szCs w:val="22"/>
        </w:rPr>
        <w:t xml:space="preserve"> em quantidade suficiente ao pagamento dos CRI, os Investidores ficarão sujeitos ao risco de liquidez </w:t>
      </w:r>
      <w:r w:rsidR="008672CF">
        <w:rPr>
          <w:rFonts w:ascii="Ebrima" w:hAnsi="Ebrima" w:cstheme="minorHAnsi"/>
          <w:sz w:val="22"/>
          <w:szCs w:val="22"/>
        </w:rPr>
        <w:t xml:space="preserve">da </w:t>
      </w:r>
      <w:r w:rsidR="00515BE7">
        <w:rPr>
          <w:rFonts w:ascii="Ebrima" w:hAnsi="Ebrima" w:cstheme="minorHAnsi"/>
          <w:sz w:val="22"/>
          <w:szCs w:val="22"/>
        </w:rPr>
        <w:t>Gramado Parks</w:t>
      </w:r>
      <w:r w:rsidR="00732DD5">
        <w:rPr>
          <w:rFonts w:ascii="Ebrima" w:hAnsi="Ebrima" w:cstheme="minorHAnsi"/>
          <w:sz w:val="22"/>
          <w:szCs w:val="22"/>
        </w:rPr>
        <w:t xml:space="preserve">, </w:t>
      </w:r>
      <w:r w:rsidR="008672CF">
        <w:rPr>
          <w:rFonts w:ascii="Ebrima" w:hAnsi="Ebrima" w:cstheme="minorHAnsi"/>
          <w:sz w:val="22"/>
          <w:szCs w:val="22"/>
        </w:rPr>
        <w:t>d</w:t>
      </w:r>
      <w:r w:rsidR="004B1CA6">
        <w:rPr>
          <w:rFonts w:ascii="Ebrima" w:hAnsi="Ebrima" w:cstheme="minorHAnsi"/>
          <w:sz w:val="22"/>
          <w:szCs w:val="22"/>
        </w:rPr>
        <w:t>os Fiadores</w:t>
      </w:r>
      <w:r w:rsidR="00732DD5">
        <w:rPr>
          <w:rFonts w:ascii="Ebrima" w:hAnsi="Ebrima" w:cstheme="minorHAnsi"/>
          <w:sz w:val="22"/>
          <w:szCs w:val="22"/>
        </w:rPr>
        <w:t xml:space="preserve"> e das Cedentes Fiduciantes</w:t>
      </w:r>
      <w:r w:rsidRPr="0082644B">
        <w:rPr>
          <w:rFonts w:ascii="Ebrima" w:hAnsi="Ebrima" w:cstheme="minorHAnsi"/>
          <w:sz w:val="22"/>
          <w:szCs w:val="22"/>
        </w:rPr>
        <w:t xml:space="preserve">. Caso nem </w:t>
      </w:r>
      <w:r w:rsidR="008672CF">
        <w:rPr>
          <w:rFonts w:ascii="Ebrima" w:hAnsi="Ebrima" w:cstheme="minorHAnsi"/>
          <w:sz w:val="22"/>
          <w:szCs w:val="22"/>
        </w:rPr>
        <w:t xml:space="preserve">a </w:t>
      </w:r>
      <w:r w:rsidR="00515BE7">
        <w:rPr>
          <w:rFonts w:ascii="Ebrima" w:hAnsi="Ebrima" w:cstheme="minorHAnsi"/>
          <w:sz w:val="22"/>
          <w:szCs w:val="22"/>
        </w:rPr>
        <w:t>Gramado Parks</w:t>
      </w:r>
      <w:r w:rsidR="008672CF">
        <w:rPr>
          <w:rFonts w:ascii="Ebrima" w:hAnsi="Ebrima" w:cstheme="minorHAnsi"/>
          <w:sz w:val="22"/>
          <w:szCs w:val="22"/>
        </w:rPr>
        <w:t>, nem</w:t>
      </w:r>
      <w:r w:rsidR="001D75FA">
        <w:rPr>
          <w:rFonts w:ascii="Ebrima" w:hAnsi="Ebrima" w:cstheme="minorHAnsi"/>
          <w:sz w:val="22"/>
          <w:szCs w:val="22"/>
        </w:rPr>
        <w:t xml:space="preserve"> os Fiadores, nem as Cedentes Fiduciantes</w:t>
      </w:r>
      <w:r w:rsidR="008672CF">
        <w:rPr>
          <w:rFonts w:ascii="Ebrima" w:hAnsi="Ebrima" w:cstheme="minorHAnsi"/>
          <w:sz w:val="22"/>
          <w:szCs w:val="22"/>
        </w:rPr>
        <w:t>,</w:t>
      </w:r>
      <w:r w:rsidR="00C2496C" w:rsidRPr="0082644B">
        <w:rPr>
          <w:rFonts w:ascii="Ebrima" w:hAnsi="Ebrima" w:cstheme="minorHAnsi"/>
          <w:sz w:val="22"/>
          <w:szCs w:val="22"/>
        </w:rPr>
        <w:t xml:space="preserve"> </w:t>
      </w:r>
      <w:r w:rsidRPr="0082644B">
        <w:rPr>
          <w:rFonts w:ascii="Ebrima" w:hAnsi="Ebrima" w:cstheme="minorHAnsi"/>
          <w:sz w:val="22"/>
          <w:szCs w:val="22"/>
        </w:rPr>
        <w:t xml:space="preserve">sejam capazes de honrar com os pagamentos dos valores devidos aos Investidores nas </w:t>
      </w:r>
      <w:r w:rsidR="008672CF">
        <w:rPr>
          <w:rFonts w:ascii="Ebrima" w:hAnsi="Ebrima" w:cstheme="minorHAnsi"/>
          <w:sz w:val="22"/>
          <w:szCs w:val="22"/>
        </w:rPr>
        <w:t>datas devidas</w:t>
      </w:r>
      <w:r w:rsidRPr="0082644B">
        <w:rPr>
          <w:rFonts w:ascii="Ebrima" w:hAnsi="Ebrima" w:cstheme="minorHAnsi"/>
          <w:sz w:val="22"/>
          <w:szCs w:val="22"/>
        </w:rPr>
        <w:t>, a Emissora ficará impossibilitada honrar o fluxo de pagamento dos CRI.</w:t>
      </w:r>
    </w:p>
    <w:p w14:paraId="76724D73"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1A123C66" w14:textId="755863EA" w:rsidR="00412131"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5C20ED4C" w14:textId="77777777" w:rsidR="000832C0" w:rsidRDefault="000832C0" w:rsidP="000832C0">
      <w:pPr>
        <w:pStyle w:val="PargrafodaLista"/>
        <w:rPr>
          <w:rFonts w:ascii="Ebrima" w:hAnsi="Ebrima" w:cstheme="minorHAnsi"/>
          <w:sz w:val="22"/>
          <w:szCs w:val="22"/>
        </w:rPr>
      </w:pPr>
    </w:p>
    <w:p w14:paraId="763C64C2" w14:textId="79B3B23D" w:rsidR="000832C0" w:rsidRPr="0082644B" w:rsidRDefault="000832C0" w:rsidP="000832C0">
      <w:pPr>
        <w:numPr>
          <w:ilvl w:val="0"/>
          <w:numId w:val="36"/>
        </w:numPr>
        <w:tabs>
          <w:tab w:val="clear" w:pos="720"/>
          <w:tab w:val="left" w:pos="709"/>
        </w:tabs>
        <w:spacing w:line="300" w:lineRule="exact"/>
        <w:ind w:left="0" w:firstLine="0"/>
        <w:jc w:val="both"/>
        <w:rPr>
          <w:rFonts w:ascii="Ebrima" w:hAnsi="Ebrima" w:cstheme="minorHAnsi"/>
          <w:sz w:val="22"/>
          <w:szCs w:val="22"/>
        </w:rPr>
      </w:pPr>
      <w:r w:rsidRPr="004B0E3B">
        <w:rPr>
          <w:rFonts w:ascii="Ebrima" w:hAnsi="Ebrima" w:cstheme="minorHAnsi"/>
          <w:sz w:val="22"/>
          <w:szCs w:val="22"/>
          <w:u w:val="single"/>
        </w:rPr>
        <w:t>Riscos Ambientais</w:t>
      </w:r>
      <w:r w:rsidRPr="00826F75">
        <w:rPr>
          <w:rFonts w:ascii="Ebrima" w:hAnsi="Ebrima" w:cstheme="minorHAnsi"/>
          <w:sz w:val="22"/>
          <w:szCs w:val="22"/>
        </w:rPr>
        <w:t>: O</w:t>
      </w:r>
      <w:r w:rsidR="001D75FA">
        <w:rPr>
          <w:rFonts w:ascii="Ebrima" w:hAnsi="Ebrima" w:cstheme="minorHAnsi"/>
          <w:sz w:val="22"/>
          <w:szCs w:val="22"/>
        </w:rPr>
        <w:t>s</w:t>
      </w:r>
      <w:r w:rsidRPr="00826F75">
        <w:rPr>
          <w:rFonts w:ascii="Ebrima" w:hAnsi="Ebrima" w:cstheme="minorHAnsi"/>
          <w:sz w:val="22"/>
          <w:szCs w:val="22"/>
        </w:rPr>
        <w:t xml:space="preserve"> Empreendimento</w:t>
      </w:r>
      <w:r w:rsidR="001D75FA">
        <w:rPr>
          <w:rFonts w:ascii="Ebrima" w:hAnsi="Ebrima" w:cstheme="minorHAnsi"/>
          <w:sz w:val="22"/>
          <w:szCs w:val="22"/>
        </w:rPr>
        <w:t>s</w:t>
      </w:r>
      <w:r w:rsidRPr="00826F75">
        <w:rPr>
          <w:rFonts w:ascii="Ebrima" w:hAnsi="Ebrima" w:cstheme="minorHAnsi"/>
          <w:sz w:val="22"/>
          <w:szCs w:val="22"/>
        </w:rPr>
        <w:t xml:space="preserve"> </w:t>
      </w:r>
      <w:r w:rsidR="001D75FA">
        <w:rPr>
          <w:rFonts w:ascii="Ebrima" w:hAnsi="Ebrima" w:cstheme="minorHAnsi"/>
          <w:sz w:val="22"/>
          <w:szCs w:val="22"/>
        </w:rPr>
        <w:t>Alvo e os Empreendimentos Garantia</w:t>
      </w:r>
      <w:r w:rsidRPr="00826F75">
        <w:rPr>
          <w:rFonts w:ascii="Ebrima" w:hAnsi="Ebrima" w:cstheme="minorHAnsi"/>
          <w:sz w:val="22"/>
          <w:szCs w:val="22"/>
        </w:rPr>
        <w:t xml:space="preserve"> pode sujeitar a </w:t>
      </w:r>
      <w:r w:rsidR="00515BE7">
        <w:rPr>
          <w:rFonts w:ascii="Ebrima" w:hAnsi="Ebrima" w:cstheme="minorHAnsi"/>
          <w:sz w:val="22"/>
          <w:szCs w:val="22"/>
        </w:rPr>
        <w:t>Gramado Parks</w:t>
      </w:r>
      <w:r w:rsidRPr="00826F75">
        <w:rPr>
          <w:rFonts w:ascii="Ebrima" w:hAnsi="Ebrima" w:cstheme="minorHAnsi"/>
          <w:sz w:val="22"/>
          <w:szCs w:val="22"/>
        </w:rPr>
        <w:t xml:space="preserve"> </w:t>
      </w:r>
      <w:r w:rsidR="001D75FA">
        <w:rPr>
          <w:rFonts w:ascii="Ebrima" w:hAnsi="Ebrima" w:cstheme="minorHAnsi"/>
          <w:sz w:val="22"/>
          <w:szCs w:val="22"/>
        </w:rPr>
        <w:t xml:space="preserve">e as </w:t>
      </w:r>
      <w:r w:rsidR="00381223">
        <w:rPr>
          <w:rFonts w:ascii="Ebrima" w:hAnsi="Ebrima" w:cstheme="minorHAnsi"/>
          <w:sz w:val="22"/>
          <w:szCs w:val="22"/>
        </w:rPr>
        <w:t>Cedentes Fiduciantes</w:t>
      </w:r>
      <w:r w:rsidR="001D75FA">
        <w:rPr>
          <w:rFonts w:ascii="Ebrima" w:hAnsi="Ebrima" w:cstheme="minorHAnsi"/>
          <w:sz w:val="22"/>
          <w:szCs w:val="22"/>
        </w:rPr>
        <w:t xml:space="preserve"> </w:t>
      </w:r>
      <w:r w:rsidRPr="00826F75">
        <w:rPr>
          <w:rFonts w:ascii="Ebrima" w:hAnsi="Ebrima" w:cstheme="minorHAnsi"/>
          <w:sz w:val="22"/>
          <w:szCs w:val="22"/>
        </w:rPr>
        <w:t xml:space="preserve">a obrigações ambientais. As despesas operacionais da </w:t>
      </w:r>
      <w:r w:rsidR="00515BE7">
        <w:rPr>
          <w:rFonts w:ascii="Ebrima" w:hAnsi="Ebrima" w:cstheme="minorHAnsi"/>
          <w:sz w:val="22"/>
          <w:szCs w:val="22"/>
        </w:rPr>
        <w:t>Gramado Parks</w:t>
      </w:r>
      <w:r w:rsidR="001D75FA">
        <w:rPr>
          <w:rFonts w:ascii="Ebrima" w:hAnsi="Ebrima" w:cstheme="minorHAnsi"/>
          <w:sz w:val="22"/>
          <w:szCs w:val="22"/>
        </w:rPr>
        <w:t xml:space="preserve"> e das </w:t>
      </w:r>
      <w:r w:rsidR="00DC625F">
        <w:rPr>
          <w:rFonts w:ascii="Ebrima" w:hAnsi="Ebrima" w:cstheme="minorHAnsi"/>
          <w:sz w:val="22"/>
          <w:szCs w:val="22"/>
        </w:rPr>
        <w:t>Cedentes Fiduciantes</w:t>
      </w:r>
      <w:r w:rsidRPr="00826F75">
        <w:rPr>
          <w:rFonts w:ascii="Ebrima" w:hAnsi="Ebrima" w:cstheme="minorHAnsi"/>
          <w:sz w:val="22"/>
          <w:szCs w:val="22"/>
        </w:rPr>
        <w:t xml:space="preserve"> para cumprimento das leis e regulamentações ambientais existentes e futuras podem ser maiores do que as estimadas. Adicionalmente, a </w:t>
      </w:r>
      <w:r w:rsidR="00515BE7">
        <w:rPr>
          <w:rFonts w:ascii="Ebrima" w:hAnsi="Ebrima" w:cstheme="minorHAnsi"/>
          <w:sz w:val="22"/>
          <w:szCs w:val="22"/>
        </w:rPr>
        <w:t>Gramado Parks</w:t>
      </w:r>
      <w:r w:rsidRPr="00826F75">
        <w:rPr>
          <w:rFonts w:ascii="Ebrima" w:hAnsi="Ebrima" w:cstheme="minorHAnsi"/>
          <w:sz w:val="22"/>
          <w:szCs w:val="22"/>
        </w:rPr>
        <w:t xml:space="preserve"> </w:t>
      </w:r>
      <w:r w:rsidR="001D75FA">
        <w:rPr>
          <w:rFonts w:ascii="Ebrima" w:hAnsi="Ebrima" w:cstheme="minorHAnsi"/>
          <w:sz w:val="22"/>
          <w:szCs w:val="22"/>
        </w:rPr>
        <w:t xml:space="preserve">e as </w:t>
      </w:r>
      <w:r w:rsidR="00DC625F">
        <w:rPr>
          <w:rFonts w:ascii="Ebrima" w:hAnsi="Ebrima" w:cstheme="minorHAnsi"/>
          <w:sz w:val="22"/>
          <w:szCs w:val="22"/>
        </w:rPr>
        <w:t xml:space="preserve">Cedentes Fiduciantes </w:t>
      </w:r>
      <w:r w:rsidRPr="00826F75">
        <w:rPr>
          <w:rFonts w:ascii="Ebrima" w:hAnsi="Ebrima" w:cstheme="minorHAnsi"/>
          <w:sz w:val="22"/>
          <w:szCs w:val="22"/>
        </w:rPr>
        <w:t>pode</w:t>
      </w:r>
      <w:r w:rsidR="001D75FA">
        <w:rPr>
          <w:rFonts w:ascii="Ebrima" w:hAnsi="Ebrima" w:cstheme="minorHAnsi"/>
          <w:sz w:val="22"/>
          <w:szCs w:val="22"/>
        </w:rPr>
        <w:t>m</w:t>
      </w:r>
      <w:r w:rsidRPr="00826F75">
        <w:rPr>
          <w:rFonts w:ascii="Ebrima" w:hAnsi="Ebrima" w:cstheme="minorHAnsi"/>
          <w:sz w:val="22"/>
          <w:szCs w:val="22"/>
        </w:rPr>
        <w:t xml:space="preserve"> ser responsabilizada</w:t>
      </w:r>
      <w:r w:rsidR="001D75FA">
        <w:rPr>
          <w:rFonts w:ascii="Ebrima" w:hAnsi="Ebrima" w:cstheme="minorHAnsi"/>
          <w:sz w:val="22"/>
          <w:szCs w:val="22"/>
        </w:rPr>
        <w:t>s</w:t>
      </w:r>
      <w:r w:rsidRPr="00826F75">
        <w:rPr>
          <w:rFonts w:ascii="Ebrima" w:hAnsi="Ebrima" w:cstheme="minorHAnsi"/>
          <w:sz w:val="22"/>
          <w:szCs w:val="22"/>
        </w:rPr>
        <w:t xml:space="preserve"> pela remoção ou tratamento de substâncias nocivas ou tóxicas, inclusive por todos os custos envolvidos. A </w:t>
      </w:r>
      <w:r w:rsidR="00515BE7">
        <w:rPr>
          <w:rFonts w:ascii="Ebrima" w:hAnsi="Ebrima" w:cstheme="minorHAnsi"/>
          <w:sz w:val="22"/>
          <w:szCs w:val="22"/>
        </w:rPr>
        <w:t>Gramado Parks</w:t>
      </w:r>
      <w:r w:rsidR="001D75FA">
        <w:rPr>
          <w:rFonts w:ascii="Ebrima" w:hAnsi="Ebrima" w:cstheme="minorHAnsi"/>
          <w:sz w:val="22"/>
          <w:szCs w:val="22"/>
        </w:rPr>
        <w:t xml:space="preserve"> </w:t>
      </w:r>
      <w:r w:rsidR="00381223">
        <w:rPr>
          <w:rFonts w:ascii="Ebrima" w:hAnsi="Ebrima" w:cstheme="minorHAnsi"/>
          <w:sz w:val="22"/>
          <w:szCs w:val="22"/>
        </w:rPr>
        <w:t xml:space="preserve">e as </w:t>
      </w:r>
      <w:r w:rsidR="00DC625F">
        <w:rPr>
          <w:rFonts w:ascii="Ebrima" w:hAnsi="Ebrima" w:cstheme="minorHAnsi"/>
          <w:sz w:val="22"/>
          <w:szCs w:val="22"/>
        </w:rPr>
        <w:t xml:space="preserve">Cedentes Fiduciantes </w:t>
      </w:r>
      <w:r w:rsidR="00381223">
        <w:rPr>
          <w:rFonts w:ascii="Ebrima" w:hAnsi="Ebrima" w:cstheme="minorHAnsi"/>
          <w:sz w:val="22"/>
          <w:szCs w:val="22"/>
        </w:rPr>
        <w:t>a</w:t>
      </w:r>
      <w:r w:rsidRPr="00826F75">
        <w:rPr>
          <w:rFonts w:ascii="Ebrima" w:hAnsi="Ebrima" w:cstheme="minorHAnsi"/>
          <w:sz w:val="22"/>
          <w:szCs w:val="22"/>
        </w:rPr>
        <w:t xml:space="preserve"> pode</w:t>
      </w:r>
      <w:r w:rsidR="00381223">
        <w:rPr>
          <w:rFonts w:ascii="Ebrima" w:hAnsi="Ebrima" w:cstheme="minorHAnsi"/>
          <w:sz w:val="22"/>
          <w:szCs w:val="22"/>
        </w:rPr>
        <w:t>m</w:t>
      </w:r>
      <w:r w:rsidRPr="00826F75">
        <w:rPr>
          <w:rFonts w:ascii="Ebrima" w:hAnsi="Ebrima" w:cstheme="minorHAnsi"/>
          <w:sz w:val="22"/>
          <w:szCs w:val="22"/>
        </w:rPr>
        <w:t>, também, ser considerada</w:t>
      </w:r>
      <w:r w:rsidR="00381223">
        <w:rPr>
          <w:rFonts w:ascii="Ebrima" w:hAnsi="Ebrima" w:cstheme="minorHAnsi"/>
          <w:sz w:val="22"/>
          <w:szCs w:val="22"/>
        </w:rPr>
        <w:t>s</w:t>
      </w:r>
      <w:r w:rsidRPr="00826F75">
        <w:rPr>
          <w:rFonts w:ascii="Ebrima" w:hAnsi="Ebrima" w:cstheme="minorHAnsi"/>
          <w:sz w:val="22"/>
          <w:szCs w:val="22"/>
        </w:rPr>
        <w:t xml:space="preserve"> responsáve</w:t>
      </w:r>
      <w:r w:rsidR="00381223">
        <w:rPr>
          <w:rFonts w:ascii="Ebrima" w:hAnsi="Ebrima" w:cstheme="minorHAnsi"/>
          <w:sz w:val="22"/>
          <w:szCs w:val="22"/>
        </w:rPr>
        <w:t>is</w:t>
      </w:r>
      <w:r w:rsidRPr="00826F75">
        <w:rPr>
          <w:rFonts w:ascii="Ebrima" w:hAnsi="Ebrima" w:cstheme="minorHAnsi"/>
          <w:sz w:val="22"/>
          <w:szCs w:val="22"/>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w:t>
      </w:r>
      <w:r w:rsidR="00515BE7">
        <w:rPr>
          <w:rFonts w:ascii="Ebrima" w:hAnsi="Ebrima" w:cstheme="minorHAnsi"/>
          <w:sz w:val="22"/>
          <w:szCs w:val="22"/>
        </w:rPr>
        <w:t>Gramado Parks</w:t>
      </w:r>
      <w:r w:rsidR="00381223">
        <w:rPr>
          <w:rFonts w:ascii="Ebrima" w:hAnsi="Ebrima" w:cstheme="minorHAnsi"/>
          <w:sz w:val="22"/>
          <w:szCs w:val="22"/>
        </w:rPr>
        <w:t xml:space="preserve"> e as Cedentes Fiduciantes</w:t>
      </w:r>
      <w:r w:rsidRPr="00826F75">
        <w:rPr>
          <w:rFonts w:ascii="Ebrima" w:hAnsi="Ebrima" w:cstheme="minorHAnsi"/>
          <w:sz w:val="22"/>
          <w:szCs w:val="22"/>
        </w:rPr>
        <w:t>.</w:t>
      </w:r>
    </w:p>
    <w:p w14:paraId="7FB19942" w14:textId="77777777" w:rsidR="00BC4DE6" w:rsidRDefault="00BC4DE6" w:rsidP="00810864">
      <w:pPr>
        <w:pStyle w:val="PargrafodaLista"/>
        <w:spacing w:line="320" w:lineRule="exact"/>
        <w:rPr>
          <w:rFonts w:ascii="Ebrima" w:hAnsi="Ebrima" w:cstheme="minorHAnsi"/>
          <w:sz w:val="22"/>
          <w:szCs w:val="22"/>
        </w:rPr>
      </w:pPr>
    </w:p>
    <w:p w14:paraId="5B517881" w14:textId="775C8D18" w:rsidR="00BC4DE6" w:rsidRPr="000F430B" w:rsidRDefault="00BC4DE6"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0F430B">
        <w:rPr>
          <w:rFonts w:ascii="Ebrima" w:hAnsi="Ebrima" w:cstheme="minorHAnsi"/>
          <w:sz w:val="22"/>
          <w:szCs w:val="22"/>
          <w:u w:val="single"/>
        </w:rPr>
        <w:t>Risco de Colocação Mínima</w:t>
      </w:r>
      <w:r w:rsidRPr="000F430B">
        <w:rPr>
          <w:rFonts w:ascii="Ebrima" w:hAnsi="Ebrima" w:cstheme="minorHAnsi"/>
          <w:sz w:val="22"/>
          <w:szCs w:val="22"/>
        </w:rPr>
        <w:t>: Caso não seja atingido o montante para a Colocação Mínima, a Oferta</w:t>
      </w:r>
      <w:r w:rsidR="00D42E82">
        <w:rPr>
          <w:rFonts w:ascii="Ebrima" w:hAnsi="Ebrima" w:cstheme="minorHAnsi"/>
          <w:sz w:val="22"/>
          <w:szCs w:val="22"/>
        </w:rPr>
        <w:t xml:space="preserve"> </w:t>
      </w:r>
      <w:r w:rsidRPr="000F430B">
        <w:rPr>
          <w:rFonts w:ascii="Ebrima" w:hAnsi="Ebrima" w:cstheme="minorHAnsi"/>
          <w:sz w:val="22"/>
          <w:szCs w:val="22"/>
        </w:rPr>
        <w:t xml:space="preserve">será cancelada. Caso haja integralização e a </w:t>
      </w:r>
      <w:r w:rsidR="004772B9">
        <w:rPr>
          <w:rFonts w:ascii="Ebrima" w:hAnsi="Ebrima" w:cstheme="minorHAnsi"/>
          <w:sz w:val="22"/>
          <w:szCs w:val="22"/>
        </w:rPr>
        <w:t>Oferta</w:t>
      </w:r>
      <w:r w:rsidRPr="000F430B">
        <w:rPr>
          <w:rFonts w:ascii="Ebrima" w:hAnsi="Ebrima" w:cstheme="minorHAnsi"/>
          <w:sz w:val="22"/>
          <w:szCs w:val="22"/>
        </w:rPr>
        <w:t xml:space="preserve"> seja cancelada, os valores depositados serão devolvidos aos respectivos Investidores Profissionais </w:t>
      </w:r>
      <w:r w:rsidRPr="000F430B">
        <w:rPr>
          <w:rFonts w:ascii="Ebrima" w:hAnsi="Ebrima" w:cstheme="minorHAnsi"/>
          <w:bCs/>
          <w:sz w:val="22"/>
          <w:szCs w:val="22"/>
        </w:rPr>
        <w:t xml:space="preserve">acrescidos dos rendimentos líquidos auferidos pelas </w:t>
      </w:r>
      <w:r w:rsidRPr="000F430B">
        <w:rPr>
          <w:rFonts w:ascii="Ebrima" w:hAnsi="Ebrima" w:cstheme="minorHAnsi"/>
          <w:sz w:val="22"/>
          <w:szCs w:val="22"/>
        </w:rPr>
        <w:t xml:space="preserve">Aplicações Financeiras Permitidas, calculados </w:t>
      </w:r>
      <w:r w:rsidRPr="000F430B">
        <w:rPr>
          <w:rFonts w:ascii="Ebrima" w:hAnsi="Ebrima" w:cstheme="minorHAnsi"/>
          <w:i/>
          <w:sz w:val="22"/>
          <w:szCs w:val="22"/>
        </w:rPr>
        <w:t xml:space="preserve">pro rata </w:t>
      </w:r>
      <w:proofErr w:type="spellStart"/>
      <w:r w:rsidRPr="000F430B">
        <w:rPr>
          <w:rFonts w:ascii="Ebrima" w:hAnsi="Ebrima" w:cstheme="minorHAnsi"/>
          <w:i/>
          <w:sz w:val="22"/>
          <w:szCs w:val="22"/>
        </w:rPr>
        <w:t>temporis</w:t>
      </w:r>
      <w:proofErr w:type="spellEnd"/>
      <w:r w:rsidRPr="000F430B">
        <w:rPr>
          <w:rFonts w:ascii="Ebrima" w:hAnsi="Ebrima" w:cstheme="minorHAnsi"/>
          <w:sz w:val="22"/>
          <w:szCs w:val="22"/>
        </w:rPr>
        <w:t>, a partir da data de liquidação, com dedução,</w:t>
      </w:r>
      <w:r w:rsidRPr="000F430B">
        <w:rPr>
          <w:rFonts w:ascii="Ebrima" w:hAnsi="Ebrima" w:cstheme="minorHAnsi"/>
          <w:bCs/>
          <w:sz w:val="22"/>
          <w:szCs w:val="22"/>
        </w:rPr>
        <w:t xml:space="preserve"> se for o caso, dos valores relativos aos tributos incidentes, no prazo de até 05 (cinco) Dias Úteis</w:t>
      </w:r>
      <w:r w:rsidRPr="000F430B">
        <w:rPr>
          <w:rFonts w:ascii="Ebrima" w:hAnsi="Ebrima" w:cstheme="minorHAnsi"/>
          <w:sz w:val="22"/>
          <w:szCs w:val="22"/>
        </w:rPr>
        <w:t xml:space="preserve"> contados da comunicação do cancelamento da </w:t>
      </w:r>
      <w:r w:rsidR="004772B9">
        <w:rPr>
          <w:rFonts w:ascii="Ebrima" w:hAnsi="Ebrima" w:cstheme="minorHAnsi"/>
          <w:sz w:val="22"/>
          <w:szCs w:val="22"/>
        </w:rPr>
        <w:t>Oferta</w:t>
      </w:r>
      <w:r w:rsidRPr="000F430B">
        <w:rPr>
          <w:rFonts w:ascii="Ebrima" w:hAnsi="Ebrima" w:cstheme="minorHAnsi"/>
          <w:sz w:val="22"/>
          <w:szCs w:val="22"/>
        </w:rPr>
        <w:t xml:space="preserve">. Na hipótese </w:t>
      </w:r>
      <w:r w:rsidRPr="000F430B">
        <w:rPr>
          <w:rFonts w:ascii="Ebrima" w:hAnsi="Ebrima" w:cstheme="minorHAnsi"/>
          <w:sz w:val="22"/>
          <w:szCs w:val="22"/>
        </w:rPr>
        <w:lastRenderedPageBreak/>
        <w:t>de restituição de quaisquer valores aos Investidores Profissionais, estes deverão fornecer recibo de quitação relativo aos valores restituídos.</w:t>
      </w:r>
      <w:r w:rsidR="003A4EB0">
        <w:rPr>
          <w:rFonts w:ascii="Ebrima" w:hAnsi="Ebrima" w:cstheme="minorHAnsi"/>
          <w:sz w:val="22"/>
          <w:szCs w:val="22"/>
        </w:rPr>
        <w:t xml:space="preserve"> </w:t>
      </w:r>
    </w:p>
    <w:p w14:paraId="48A3E634"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52C327DD" w14:textId="0282C766"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Demais Riscos</w:t>
      </w:r>
      <w:r w:rsidRPr="0082644B">
        <w:rPr>
          <w:rFonts w:ascii="Ebrima" w:hAnsi="Ebrima" w:cstheme="minorHAnsi"/>
          <w:sz w:val="22"/>
          <w:szCs w:val="22"/>
        </w:rPr>
        <w:t xml:space="preserve">: Os CRI estão sujeitos às variações e condições dos mercados de atuação da </w:t>
      </w:r>
      <w:r w:rsidR="00515BE7">
        <w:rPr>
          <w:rFonts w:ascii="Ebrima" w:hAnsi="Ebrima" w:cs="Arial"/>
          <w:color w:val="000000"/>
          <w:sz w:val="22"/>
          <w:szCs w:val="22"/>
        </w:rPr>
        <w:t>Gramado Parks</w:t>
      </w:r>
      <w:r w:rsidRPr="0082644B">
        <w:rPr>
          <w:rFonts w:ascii="Ebrima" w:hAnsi="Ebrima" w:cstheme="minorHAnsi"/>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82644B">
        <w:rPr>
          <w:rFonts w:ascii="Ebrima" w:hAnsi="Ebrima" w:cstheme="minorHAnsi"/>
          <w:sz w:val="22"/>
          <w:szCs w:val="22"/>
        </w:rPr>
        <w:t>judiciais, etc.</w:t>
      </w:r>
      <w:proofErr w:type="gramEnd"/>
      <w:r w:rsidRPr="0082644B">
        <w:rPr>
          <w:rFonts w:ascii="Ebrima" w:hAnsi="Ebrima" w:cstheme="minorHAnsi"/>
          <w:sz w:val="22"/>
          <w:szCs w:val="22"/>
        </w:rPr>
        <w:t xml:space="preserve"> </w:t>
      </w:r>
    </w:p>
    <w:p w14:paraId="23DD345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82E768C" w14:textId="77777777" w:rsidR="00412131" w:rsidRPr="00520600" w:rsidRDefault="00412131" w:rsidP="00810864">
      <w:pPr>
        <w:pStyle w:val="Ttulo1"/>
        <w:spacing w:before="0" w:after="0" w:line="320" w:lineRule="exact"/>
        <w:jc w:val="both"/>
        <w:rPr>
          <w:rFonts w:ascii="Ebrima" w:hAnsi="Ebrima" w:cstheme="minorHAnsi"/>
          <w:b w:val="0"/>
          <w:sz w:val="22"/>
          <w:szCs w:val="22"/>
        </w:rPr>
      </w:pPr>
      <w:bookmarkStart w:id="130" w:name="_Toc451888014"/>
      <w:bookmarkStart w:id="131" w:name="_Toc453263788"/>
      <w:bookmarkStart w:id="132" w:name="_Toc44342850"/>
      <w:r w:rsidRPr="00520600">
        <w:rPr>
          <w:rFonts w:ascii="Ebrima" w:hAnsi="Ebrima" w:cstheme="minorHAnsi"/>
          <w:sz w:val="22"/>
          <w:szCs w:val="22"/>
        </w:rPr>
        <w:t xml:space="preserve">CLÁUSULA XVIII – </w:t>
      </w:r>
      <w:r w:rsidRPr="00520600">
        <w:rPr>
          <w:rFonts w:ascii="Ebrima" w:hAnsi="Ebrima" w:cstheme="minorHAnsi"/>
          <w:smallCaps/>
          <w:sz w:val="22"/>
          <w:szCs w:val="22"/>
        </w:rPr>
        <w:t>CLASSIFICAÇÃO DE RISCO</w:t>
      </w:r>
      <w:bookmarkEnd w:id="130"/>
      <w:bookmarkEnd w:id="131"/>
      <w:bookmarkEnd w:id="132"/>
    </w:p>
    <w:p w14:paraId="2986E3DA" w14:textId="77777777" w:rsidR="00412131" w:rsidRPr="00520600" w:rsidRDefault="00412131" w:rsidP="00810864">
      <w:pPr>
        <w:tabs>
          <w:tab w:val="left" w:pos="1134"/>
        </w:tabs>
        <w:spacing w:line="320" w:lineRule="exact"/>
        <w:ind w:right="-2"/>
        <w:jc w:val="both"/>
        <w:rPr>
          <w:rFonts w:ascii="Ebrima" w:hAnsi="Ebrima" w:cstheme="minorHAnsi"/>
          <w:sz w:val="22"/>
          <w:szCs w:val="22"/>
        </w:rPr>
      </w:pPr>
    </w:p>
    <w:p w14:paraId="36DFF9F0" w14:textId="7E52DBD8" w:rsidR="00412131" w:rsidRPr="00520600" w:rsidRDefault="00412131" w:rsidP="00810864">
      <w:pPr>
        <w:pStyle w:val="PargrafodaLista"/>
        <w:numPr>
          <w:ilvl w:val="1"/>
          <w:numId w:val="30"/>
        </w:numPr>
        <w:tabs>
          <w:tab w:val="left" w:pos="709"/>
        </w:tabs>
        <w:spacing w:line="320" w:lineRule="exact"/>
        <w:ind w:left="0" w:right="-2" w:firstLine="0"/>
        <w:jc w:val="both"/>
        <w:rPr>
          <w:rFonts w:ascii="Ebrima" w:hAnsi="Ebrima" w:cstheme="minorHAnsi"/>
          <w:b/>
          <w:sz w:val="22"/>
          <w:szCs w:val="22"/>
        </w:rPr>
      </w:pPr>
      <w:r w:rsidRPr="00520600">
        <w:rPr>
          <w:rFonts w:ascii="Ebrima" w:hAnsi="Ebrima" w:cstheme="minorHAnsi"/>
          <w:sz w:val="22"/>
          <w:szCs w:val="22"/>
        </w:rPr>
        <w:t xml:space="preserve">Os CRI objeto desta Emissão </w:t>
      </w:r>
      <w:r w:rsidR="004A0365">
        <w:rPr>
          <w:rFonts w:ascii="Ebrima" w:hAnsi="Ebrima" w:cstheme="minorHAnsi"/>
          <w:sz w:val="22"/>
          <w:szCs w:val="22"/>
        </w:rPr>
        <w:t>poderão ser</w:t>
      </w:r>
      <w:r w:rsidR="004A0365" w:rsidRPr="00520600">
        <w:rPr>
          <w:rFonts w:ascii="Ebrima" w:hAnsi="Ebrima" w:cstheme="minorHAnsi"/>
          <w:sz w:val="22"/>
          <w:szCs w:val="22"/>
        </w:rPr>
        <w:t xml:space="preserve"> </w:t>
      </w:r>
      <w:r w:rsidRPr="00520600">
        <w:rPr>
          <w:rFonts w:ascii="Ebrima" w:hAnsi="Ebrima" w:cstheme="minorHAnsi"/>
          <w:sz w:val="22"/>
          <w:szCs w:val="22"/>
        </w:rPr>
        <w:t>objeto de análise de classificação de risco pela Agência de Rating.</w:t>
      </w:r>
    </w:p>
    <w:p w14:paraId="49843A90" w14:textId="77777777" w:rsidR="00412131" w:rsidRPr="00520600" w:rsidRDefault="00412131" w:rsidP="00810864">
      <w:pPr>
        <w:pStyle w:val="PargrafodaLista"/>
        <w:tabs>
          <w:tab w:val="left" w:pos="709"/>
        </w:tabs>
        <w:spacing w:line="320" w:lineRule="exact"/>
        <w:ind w:left="0" w:right="-2"/>
        <w:jc w:val="both"/>
        <w:rPr>
          <w:rFonts w:ascii="Ebrima" w:hAnsi="Ebrima" w:cstheme="minorHAnsi"/>
          <w:b/>
          <w:sz w:val="22"/>
          <w:szCs w:val="22"/>
        </w:rPr>
      </w:pPr>
    </w:p>
    <w:p w14:paraId="70C78000" w14:textId="77777777" w:rsidR="00412131" w:rsidRPr="00520600" w:rsidRDefault="00412131" w:rsidP="00810864">
      <w:pPr>
        <w:tabs>
          <w:tab w:val="left" w:pos="709"/>
        </w:tabs>
        <w:spacing w:line="320" w:lineRule="exact"/>
        <w:ind w:right="-2"/>
        <w:jc w:val="both"/>
        <w:rPr>
          <w:rFonts w:ascii="Ebrima" w:hAnsi="Ebrima" w:cstheme="minorHAnsi"/>
          <w:sz w:val="22"/>
          <w:szCs w:val="22"/>
        </w:rPr>
      </w:pPr>
      <w:r w:rsidRPr="00520600">
        <w:rPr>
          <w:rFonts w:ascii="Ebrima" w:hAnsi="Ebrima" w:cstheme="minorHAnsi"/>
          <w:sz w:val="22"/>
          <w:szCs w:val="22"/>
        </w:rPr>
        <w:t xml:space="preserve">18.2. </w:t>
      </w:r>
      <w:r w:rsidRPr="00520600">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520600" w:rsidRDefault="00412131" w:rsidP="00810864">
      <w:pPr>
        <w:tabs>
          <w:tab w:val="left" w:pos="709"/>
        </w:tabs>
        <w:spacing w:line="320" w:lineRule="exact"/>
        <w:ind w:right="-2"/>
        <w:jc w:val="both"/>
        <w:rPr>
          <w:rFonts w:ascii="Ebrima" w:hAnsi="Ebrima" w:cstheme="minorHAnsi"/>
          <w:sz w:val="22"/>
          <w:szCs w:val="22"/>
        </w:rPr>
      </w:pPr>
    </w:p>
    <w:p w14:paraId="2FA122B7" w14:textId="1B1914E7" w:rsidR="00412131" w:rsidRPr="0082644B" w:rsidRDefault="00412131" w:rsidP="00810864">
      <w:pPr>
        <w:tabs>
          <w:tab w:val="left" w:pos="709"/>
        </w:tabs>
        <w:spacing w:line="320" w:lineRule="exact"/>
        <w:ind w:right="-2"/>
        <w:jc w:val="both"/>
        <w:rPr>
          <w:rFonts w:ascii="Ebrima" w:hAnsi="Ebrima" w:cstheme="minorHAnsi"/>
          <w:sz w:val="22"/>
          <w:szCs w:val="22"/>
        </w:rPr>
      </w:pPr>
      <w:r w:rsidRPr="00520600">
        <w:rPr>
          <w:rFonts w:ascii="Ebrima" w:hAnsi="Ebrima" w:cstheme="minorHAnsi"/>
          <w:sz w:val="22"/>
          <w:szCs w:val="22"/>
        </w:rPr>
        <w:t xml:space="preserve">18.3. </w:t>
      </w:r>
      <w:r w:rsidRPr="00520600">
        <w:rPr>
          <w:rFonts w:ascii="Ebrima" w:hAnsi="Ebrima" w:cstheme="minorHAnsi"/>
          <w:sz w:val="22"/>
          <w:szCs w:val="22"/>
        </w:rPr>
        <w:tab/>
        <w:t xml:space="preserve">A classificação de risco da Emissão deverá ser atualizada anualmente, às expensas da </w:t>
      </w:r>
      <w:r w:rsidR="00515BE7">
        <w:rPr>
          <w:rFonts w:ascii="Ebrima" w:hAnsi="Ebrima" w:cstheme="minorHAnsi"/>
          <w:sz w:val="22"/>
          <w:szCs w:val="22"/>
        </w:rPr>
        <w:t>Gramado Parks</w:t>
      </w:r>
      <w:r w:rsidRPr="00520600">
        <w:rPr>
          <w:rFonts w:ascii="Ebrima" w:hAnsi="Ebrima" w:cstheme="minorHAnsi"/>
          <w:sz w:val="22"/>
          <w:szCs w:val="22"/>
        </w:rPr>
        <w:t>.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Pr>
          <w:rFonts w:ascii="Ebrima" w:hAnsi="Ebrima" w:cstheme="minorHAnsi"/>
          <w:sz w:val="22"/>
          <w:szCs w:val="22"/>
        </w:rPr>
        <w:t xml:space="preserve"> </w:t>
      </w:r>
    </w:p>
    <w:p w14:paraId="53BD93F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AE1F0CD"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133" w:name="_Toc451888015"/>
      <w:bookmarkStart w:id="134" w:name="_Toc453263789"/>
      <w:bookmarkStart w:id="135" w:name="_Toc44342851"/>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133"/>
      <w:bookmarkEnd w:id="134"/>
      <w:bookmarkEnd w:id="135"/>
    </w:p>
    <w:p w14:paraId="38DFB74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987BBBE"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5787981"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36A019B"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C833102" w14:textId="44972440"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por Assembleia Geral, observados os </w:t>
      </w:r>
      <w:r w:rsidRPr="0082644B">
        <w:rPr>
          <w:rFonts w:ascii="Ebrima" w:hAnsi="Ebrima" w:cstheme="minorHAnsi"/>
          <w:sz w:val="22"/>
          <w:szCs w:val="22"/>
        </w:rPr>
        <w:lastRenderedPageBreak/>
        <w:t xml:space="preserve">quóruns previstos neste Termo de Securitização e excetuados os casos </w:t>
      </w:r>
      <w:r w:rsidR="00122126">
        <w:rPr>
          <w:rFonts w:ascii="Ebrima" w:hAnsi="Ebrima" w:cstheme="minorHAnsi"/>
          <w:sz w:val="22"/>
          <w:szCs w:val="22"/>
        </w:rPr>
        <w:t>específicos indicados na Cláusula XII</w:t>
      </w:r>
      <w:r w:rsidRPr="0082644B">
        <w:rPr>
          <w:rFonts w:ascii="Ebrima" w:hAnsi="Ebrima" w:cstheme="minorHAnsi"/>
          <w:sz w:val="22"/>
          <w:szCs w:val="22"/>
        </w:rPr>
        <w:t xml:space="preserve"> acima;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pela Emissora.</w:t>
      </w:r>
    </w:p>
    <w:p w14:paraId="4FFC0A45"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1322CC51"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CC506A8"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C53CDA3"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6049619"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8FEF32D"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6EA7A66"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2E41841"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3832352"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8EED2FC"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136" w:name="_Toc451888016"/>
      <w:bookmarkStart w:id="137" w:name="_Toc453263790"/>
      <w:bookmarkStart w:id="138" w:name="_Toc44342852"/>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136"/>
      <w:bookmarkEnd w:id="137"/>
      <w:bookmarkEnd w:id="138"/>
    </w:p>
    <w:p w14:paraId="2D20F15A" w14:textId="77777777" w:rsidR="00412131" w:rsidRPr="0082644B" w:rsidRDefault="00412131" w:rsidP="00810864">
      <w:pPr>
        <w:spacing w:line="320" w:lineRule="exact"/>
        <w:jc w:val="both"/>
        <w:rPr>
          <w:rFonts w:ascii="Ebrima" w:hAnsi="Ebrima" w:cstheme="minorHAnsi"/>
          <w:sz w:val="22"/>
          <w:szCs w:val="22"/>
        </w:rPr>
      </w:pPr>
    </w:p>
    <w:p w14:paraId="63D7E16F" w14:textId="77777777" w:rsidR="00412131" w:rsidRPr="0082644B" w:rsidRDefault="00412131" w:rsidP="00810864">
      <w:pPr>
        <w:pStyle w:val="PargrafodaLista"/>
        <w:numPr>
          <w:ilvl w:val="1"/>
          <w:numId w:val="38"/>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DD5C380" w14:textId="77777777" w:rsidR="00412131" w:rsidRPr="0082644B" w:rsidRDefault="00412131" w:rsidP="00810864">
      <w:pPr>
        <w:pStyle w:val="PargrafodaLista"/>
        <w:numPr>
          <w:ilvl w:val="1"/>
          <w:numId w:val="38"/>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42C8229" w14:textId="77777777" w:rsidR="00412131" w:rsidRPr="0082644B" w:rsidRDefault="00412131" w:rsidP="00810864">
      <w:pPr>
        <w:pStyle w:val="PargrafodaLista"/>
        <w:numPr>
          <w:ilvl w:val="1"/>
          <w:numId w:val="38"/>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Qualquer conflito relativo a este Termo de Securitização ou resultante da relação dele advinda será resolvido por meio de arbitragem, de acordo com as regras da Câmara de </w:t>
      </w:r>
      <w:r w:rsidRPr="0082644B">
        <w:rPr>
          <w:rFonts w:ascii="Ebrima" w:hAnsi="Ebrima" w:cstheme="minorHAnsi"/>
          <w:sz w:val="22"/>
          <w:szCs w:val="22"/>
        </w:rPr>
        <w:lastRenderedPageBreak/>
        <w:t>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A8A2F38"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32424665" w14:textId="77777777" w:rsidR="00412131" w:rsidRPr="0082644B" w:rsidRDefault="00412131" w:rsidP="00810864">
      <w:pPr>
        <w:pStyle w:val="PargrafodaLista"/>
        <w:numPr>
          <w:ilvl w:val="2"/>
          <w:numId w:val="38"/>
        </w:numPr>
        <w:tabs>
          <w:tab w:val="left" w:pos="1701"/>
        </w:tabs>
        <w:spacing w:line="32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374B6D86"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82644B">
        <w:rPr>
          <w:rFonts w:ascii="Ebrima" w:hAnsi="Ebrima" w:cstheme="minorHAnsi"/>
          <w:sz w:val="22"/>
          <w:szCs w:val="22"/>
        </w:rPr>
        <w:t>ões</w:t>
      </w:r>
      <w:proofErr w:type="spellEnd"/>
      <w:r w:rsidRPr="0082644B">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63B56C51"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420959EF"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5C020F98"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345817F8"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329C460F"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3038736F"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296ACAF4"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5EAAA2D4"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53358674"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4773FF42" w14:textId="77777777" w:rsidR="00412131" w:rsidRPr="0082644B" w:rsidRDefault="00412131" w:rsidP="00810864">
      <w:pPr>
        <w:pStyle w:val="PargrafodaLista"/>
        <w:numPr>
          <w:ilvl w:val="2"/>
          <w:numId w:val="38"/>
        </w:numPr>
        <w:tabs>
          <w:tab w:val="left" w:pos="1701"/>
        </w:tabs>
        <w:spacing w:line="32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52F80AE5"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w:t>
      </w:r>
      <w:proofErr w:type="spellStart"/>
      <w:r w:rsidRPr="0082644B">
        <w:rPr>
          <w:rFonts w:ascii="Ebrima" w:hAnsi="Ebrima" w:cstheme="minorHAnsi"/>
          <w:b/>
          <w:sz w:val="22"/>
          <w:szCs w:val="22"/>
        </w:rPr>
        <w:t>iv</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qualquer </w:t>
      </w:r>
      <w:r w:rsidRPr="0082644B">
        <w:rPr>
          <w:rFonts w:ascii="Ebrima" w:hAnsi="Ebrima" w:cstheme="minorHAnsi"/>
          <w:sz w:val="22"/>
          <w:szCs w:val="22"/>
        </w:rPr>
        <w:lastRenderedPageBreak/>
        <w:t>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38693E69" w14:textId="7556736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w:t>
      </w:r>
      <w:r w:rsidR="002A2B19" w:rsidRPr="0082644B">
        <w:rPr>
          <w:rFonts w:ascii="Ebrima" w:hAnsi="Ebrima" w:cstheme="minorHAnsi"/>
          <w:sz w:val="22"/>
          <w:szCs w:val="22"/>
        </w:rPr>
        <w:t>existem</w:t>
      </w:r>
      <w:r w:rsidRPr="0082644B">
        <w:rPr>
          <w:rFonts w:ascii="Ebrima" w:hAnsi="Ebrima" w:cstheme="minorHAnsi"/>
          <w:sz w:val="22"/>
          <w:szCs w:val="22"/>
        </w:rPr>
        <w:t xml:space="preserve">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2ACFD9F" w14:textId="183D8620" w:rsidR="00412131" w:rsidRPr="0082644B" w:rsidRDefault="00412131" w:rsidP="00810864">
      <w:pPr>
        <w:pStyle w:val="PargrafodaLista"/>
        <w:numPr>
          <w:ilvl w:val="1"/>
          <w:numId w:val="38"/>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w:t>
      </w:r>
      <w:r w:rsidR="00D42E82">
        <w:rPr>
          <w:rFonts w:ascii="Ebrima" w:hAnsi="Ebrima" w:cstheme="minorHAnsi"/>
          <w:sz w:val="22"/>
          <w:szCs w:val="22"/>
        </w:rPr>
        <w:t>p</w:t>
      </w:r>
      <w:r w:rsidRPr="0082644B">
        <w:rPr>
          <w:rFonts w:ascii="Ebrima" w:hAnsi="Ebrima" w:cstheme="minorHAnsi"/>
          <w:sz w:val="22"/>
          <w:szCs w:val="22"/>
        </w:rPr>
        <w:t>arte, venha a ser considerado nulo ou anulado.</w:t>
      </w:r>
    </w:p>
    <w:p w14:paraId="6FAEA1D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9847354" w14:textId="4FDC98EB"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contratadas, as Partes assinam o presente instrumento em </w:t>
      </w:r>
      <w:r w:rsidR="00AD76AB">
        <w:rPr>
          <w:rFonts w:ascii="Ebrima" w:hAnsi="Ebrima" w:cstheme="minorHAnsi"/>
          <w:sz w:val="22"/>
          <w:szCs w:val="22"/>
        </w:rPr>
        <w:t>3 (três</w:t>
      </w:r>
      <w:r w:rsidRPr="0082644B">
        <w:rPr>
          <w:rFonts w:ascii="Ebrima" w:hAnsi="Ebrima" w:cstheme="minorHAnsi"/>
          <w:sz w:val="22"/>
          <w:szCs w:val="22"/>
        </w:rPr>
        <w:t>) vias de igual forma e teor, na presença de 2 (duas) testemunhas.</w:t>
      </w:r>
    </w:p>
    <w:p w14:paraId="0949217B" w14:textId="77777777" w:rsidR="00412131" w:rsidRPr="0082644B" w:rsidRDefault="00412131" w:rsidP="00810864">
      <w:pPr>
        <w:tabs>
          <w:tab w:val="left" w:pos="1134"/>
        </w:tabs>
        <w:spacing w:line="320" w:lineRule="exact"/>
        <w:ind w:right="-2"/>
        <w:jc w:val="center"/>
        <w:rPr>
          <w:rFonts w:ascii="Ebrima" w:hAnsi="Ebrima" w:cstheme="minorHAnsi"/>
          <w:sz w:val="22"/>
          <w:szCs w:val="22"/>
        </w:rPr>
      </w:pPr>
    </w:p>
    <w:p w14:paraId="5596157E" w14:textId="04B407D6" w:rsidR="00412131" w:rsidRPr="0082644B" w:rsidRDefault="00412131" w:rsidP="00810864">
      <w:pPr>
        <w:tabs>
          <w:tab w:val="left" w:pos="1134"/>
        </w:tabs>
        <w:spacing w:line="32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276B67">
        <w:rPr>
          <w:rFonts w:ascii="Ebrima" w:hAnsi="Ebrima" w:cstheme="minorHAnsi"/>
          <w:sz w:val="22"/>
          <w:szCs w:val="22"/>
        </w:rPr>
        <w:t>Paulo</w:t>
      </w:r>
      <w:r w:rsidRPr="00E85FE2">
        <w:rPr>
          <w:rFonts w:ascii="Ebrima" w:hAnsi="Ebrima" w:cstheme="minorHAnsi"/>
          <w:sz w:val="22"/>
          <w:szCs w:val="22"/>
        </w:rPr>
        <w:t xml:space="preserve">, </w:t>
      </w:r>
      <w:r w:rsidR="00DC625F" w:rsidRPr="00DC625F">
        <w:rPr>
          <w:rFonts w:ascii="Ebrima" w:hAnsi="Ebrima" w:cstheme="minorHAnsi"/>
          <w:sz w:val="22"/>
          <w:szCs w:val="22"/>
          <w:highlight w:val="yellow"/>
        </w:rPr>
        <w:t>[•]</w:t>
      </w:r>
      <w:r w:rsidRPr="00E85FE2">
        <w:rPr>
          <w:rFonts w:ascii="Ebrima" w:hAnsi="Ebrima" w:cstheme="minorHAnsi"/>
          <w:sz w:val="22"/>
          <w:szCs w:val="22"/>
        </w:rPr>
        <w:t>.</w:t>
      </w:r>
    </w:p>
    <w:p w14:paraId="79C36A3F"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8CFED2B" w14:textId="77777777" w:rsidR="00412131" w:rsidRPr="0082644B" w:rsidRDefault="00412131" w:rsidP="00810864">
      <w:pPr>
        <w:pStyle w:val="Corpodetexto2"/>
        <w:spacing w:after="0" w:line="32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3BCA753F" w14:textId="77777777" w:rsidR="00412131" w:rsidRPr="0082644B" w:rsidRDefault="00412131" w:rsidP="00810864">
      <w:pPr>
        <w:pStyle w:val="Corpodetexto2"/>
        <w:spacing w:after="0" w:line="320" w:lineRule="exact"/>
        <w:jc w:val="center"/>
        <w:rPr>
          <w:rFonts w:ascii="Ebrima" w:hAnsi="Ebrima" w:cstheme="minorHAnsi"/>
          <w:bCs/>
          <w:i/>
          <w:sz w:val="22"/>
          <w:szCs w:val="22"/>
        </w:rPr>
      </w:pPr>
    </w:p>
    <w:p w14:paraId="6100B791" w14:textId="77777777" w:rsidR="00412131" w:rsidRPr="0082644B" w:rsidRDefault="00412131" w:rsidP="00810864">
      <w:pPr>
        <w:pStyle w:val="Corpodetexto2"/>
        <w:spacing w:after="0" w:line="320" w:lineRule="exact"/>
        <w:jc w:val="center"/>
        <w:rPr>
          <w:rFonts w:ascii="Ebrima" w:hAnsi="Ebrima" w:cstheme="minorHAnsi"/>
          <w:b/>
          <w:i/>
          <w:sz w:val="22"/>
          <w:szCs w:val="22"/>
        </w:rPr>
      </w:pPr>
      <w:r w:rsidRPr="0082644B">
        <w:rPr>
          <w:rFonts w:ascii="Ebrima" w:hAnsi="Ebrima" w:cstheme="minorHAnsi"/>
          <w:bCs/>
          <w:i/>
          <w:sz w:val="22"/>
          <w:szCs w:val="22"/>
        </w:rPr>
        <w:t>(o restante desta página foi deixado intencionalmente em branco)</w:t>
      </w:r>
    </w:p>
    <w:p w14:paraId="738F3307" w14:textId="77777777" w:rsidR="00412131" w:rsidRPr="0082644B" w:rsidRDefault="00412131" w:rsidP="00810864">
      <w:pPr>
        <w:spacing w:line="320" w:lineRule="exact"/>
        <w:rPr>
          <w:rFonts w:ascii="Ebrima" w:hAnsi="Ebrima" w:cstheme="minorHAnsi"/>
          <w:b/>
          <w:sz w:val="22"/>
          <w:szCs w:val="22"/>
        </w:rPr>
      </w:pPr>
      <w:r w:rsidRPr="0082644B">
        <w:rPr>
          <w:rFonts w:ascii="Ebrima" w:hAnsi="Ebrima" w:cstheme="minorHAnsi"/>
          <w:b/>
          <w:sz w:val="22"/>
          <w:szCs w:val="22"/>
        </w:rPr>
        <w:br w:type="page"/>
      </w:r>
    </w:p>
    <w:p w14:paraId="57A58F53" w14:textId="6E0DE47E" w:rsidR="00412131" w:rsidRPr="0082644B" w:rsidRDefault="00412131" w:rsidP="00810864">
      <w:pPr>
        <w:spacing w:line="320" w:lineRule="exact"/>
        <w:contextualSpacing/>
        <w:jc w:val="both"/>
        <w:rPr>
          <w:rFonts w:ascii="Ebrima" w:hAnsi="Ebrima" w:cstheme="minorHAnsi"/>
          <w:b/>
          <w:bCs/>
          <w:i/>
          <w:sz w:val="22"/>
          <w:szCs w:val="22"/>
        </w:rPr>
      </w:pPr>
      <w:r w:rsidRPr="0082644B">
        <w:rPr>
          <w:rFonts w:ascii="Ebrima" w:hAnsi="Ebrima" w:cstheme="minorHAnsi"/>
          <w:i/>
          <w:sz w:val="22"/>
          <w:szCs w:val="22"/>
        </w:rPr>
        <w:lastRenderedPageBreak/>
        <w:t>(Página de assinaturas do Termo de Securitização de Créditos Imobiliários da</w:t>
      </w:r>
      <w:r w:rsidR="00D11E3F">
        <w:rPr>
          <w:rFonts w:ascii="Ebrima" w:hAnsi="Ebrima" w:cstheme="minorHAnsi"/>
          <w:i/>
          <w:sz w:val="22"/>
          <w:szCs w:val="22"/>
        </w:rPr>
        <w:t xml:space="preserve">s </w:t>
      </w:r>
      <w:r w:rsidR="00DC625F" w:rsidRPr="00DC625F">
        <w:rPr>
          <w:rFonts w:ascii="Ebrima" w:hAnsi="Ebrima" w:cs="Arial"/>
          <w:i/>
          <w:iCs/>
          <w:color w:val="000000"/>
          <w:sz w:val="22"/>
          <w:szCs w:val="22"/>
          <w:highlight w:val="yellow"/>
        </w:rPr>
        <w:t>[•]</w:t>
      </w:r>
      <w:r w:rsidR="00DA2EA4" w:rsidRPr="00666272">
        <w:rPr>
          <w:rFonts w:ascii="Ebrima" w:hAnsi="Ebrima"/>
          <w:i/>
          <w:sz w:val="22"/>
        </w:rPr>
        <w:t xml:space="preserve"> Séries</w:t>
      </w:r>
      <w:r w:rsidRPr="00666272">
        <w:rPr>
          <w:rFonts w:ascii="Ebrima" w:hAnsi="Ebrima" w:cstheme="minorHAnsi"/>
          <w:i/>
          <w:sz w:val="22"/>
          <w:szCs w:val="22"/>
        </w:rPr>
        <w:t xml:space="preserve"> da </w:t>
      </w:r>
      <w:r w:rsidRPr="00666272">
        <w:rPr>
          <w:rFonts w:ascii="Ebrima" w:hAnsi="Ebrima" w:cstheme="minorHAnsi"/>
          <w:i/>
          <w:snapToGrid w:val="0"/>
          <w:sz w:val="22"/>
          <w:szCs w:val="22"/>
        </w:rPr>
        <w:t>1</w:t>
      </w:r>
      <w:r w:rsidRPr="00666272">
        <w:rPr>
          <w:rFonts w:ascii="Ebrima" w:hAnsi="Ebrima" w:cstheme="minorHAnsi"/>
          <w:i/>
          <w:sz w:val="22"/>
          <w:szCs w:val="22"/>
        </w:rPr>
        <w:t xml:space="preserve">ª Emissão da Forte </w:t>
      </w:r>
      <w:proofErr w:type="spellStart"/>
      <w:r w:rsidRPr="00666272">
        <w:rPr>
          <w:rFonts w:ascii="Ebrima" w:hAnsi="Ebrima" w:cstheme="minorHAnsi"/>
          <w:i/>
          <w:sz w:val="22"/>
          <w:szCs w:val="22"/>
        </w:rPr>
        <w:t>Securitizadora</w:t>
      </w:r>
      <w:proofErr w:type="spellEnd"/>
      <w:r w:rsidRPr="00666272">
        <w:rPr>
          <w:rFonts w:ascii="Ebrima" w:hAnsi="Ebrima" w:cstheme="minorHAnsi"/>
          <w:i/>
          <w:sz w:val="22"/>
          <w:szCs w:val="22"/>
        </w:rPr>
        <w:t xml:space="preserve"> S.A., celebrado entre Forte </w:t>
      </w:r>
      <w:proofErr w:type="spellStart"/>
      <w:r w:rsidRPr="00666272">
        <w:rPr>
          <w:rFonts w:ascii="Ebrima" w:hAnsi="Ebrima" w:cstheme="minorHAnsi"/>
          <w:i/>
          <w:sz w:val="22"/>
          <w:szCs w:val="22"/>
        </w:rPr>
        <w:t>Securitizadora</w:t>
      </w:r>
      <w:proofErr w:type="spellEnd"/>
      <w:r w:rsidRPr="00666272">
        <w:rPr>
          <w:rFonts w:ascii="Ebrima" w:hAnsi="Ebrima" w:cstheme="minorHAnsi"/>
          <w:i/>
          <w:sz w:val="22"/>
          <w:szCs w:val="22"/>
        </w:rPr>
        <w:t xml:space="preserve"> S.A. e a </w:t>
      </w:r>
      <w:r w:rsidR="00DC625F">
        <w:rPr>
          <w:rFonts w:ascii="Ebrima" w:hAnsi="Ebrima" w:cstheme="minorHAnsi"/>
          <w:bCs/>
          <w:i/>
          <w:sz w:val="22"/>
          <w:szCs w:val="22"/>
        </w:rPr>
        <w:t>Simplific Pavarini</w:t>
      </w:r>
      <w:r w:rsidRPr="00AD776C">
        <w:rPr>
          <w:rFonts w:ascii="Ebrima" w:hAnsi="Ebrima" w:cstheme="minorHAnsi"/>
          <w:bCs/>
          <w:i/>
          <w:sz w:val="22"/>
          <w:szCs w:val="22"/>
        </w:rPr>
        <w:t xml:space="preserve"> Dist</w:t>
      </w:r>
      <w:r w:rsidRPr="00666272">
        <w:rPr>
          <w:rFonts w:ascii="Ebrima" w:hAnsi="Ebrima" w:cstheme="minorHAnsi"/>
          <w:bCs/>
          <w:i/>
          <w:sz w:val="22"/>
          <w:szCs w:val="22"/>
        </w:rPr>
        <w:t>ribuidora de Títulos e Valores Mobiliários Ltda.</w:t>
      </w:r>
      <w:r w:rsidRPr="00666272">
        <w:rPr>
          <w:rFonts w:ascii="Ebrima" w:hAnsi="Ebrima" w:cstheme="minorHAnsi"/>
          <w:i/>
          <w:snapToGrid w:val="0"/>
          <w:sz w:val="22"/>
          <w:szCs w:val="22"/>
        </w:rPr>
        <w:t>,</w:t>
      </w:r>
      <w:r w:rsidRPr="00666272">
        <w:rPr>
          <w:rFonts w:ascii="Ebrima" w:hAnsi="Ebrima" w:cstheme="minorHAnsi"/>
          <w:i/>
          <w:sz w:val="22"/>
          <w:szCs w:val="22"/>
        </w:rPr>
        <w:t xml:space="preserve"> em </w:t>
      </w:r>
      <w:r w:rsidR="00DC625F" w:rsidRPr="00DC625F">
        <w:rPr>
          <w:rFonts w:ascii="Ebrima" w:hAnsi="Ebrima" w:cstheme="minorHAnsi"/>
          <w:i/>
          <w:sz w:val="22"/>
          <w:szCs w:val="22"/>
          <w:highlight w:val="yellow"/>
        </w:rPr>
        <w:t>[•]</w:t>
      </w:r>
      <w:r w:rsidRPr="00666272">
        <w:rPr>
          <w:rFonts w:ascii="Ebrima" w:hAnsi="Ebrima" w:cstheme="minorHAnsi"/>
          <w:i/>
          <w:sz w:val="22"/>
          <w:szCs w:val="22"/>
        </w:rPr>
        <w:t>)</w:t>
      </w:r>
    </w:p>
    <w:p w14:paraId="77F7A14D" w14:textId="77777777" w:rsidR="00BB5F8F" w:rsidRPr="0082644B" w:rsidRDefault="00BB5F8F" w:rsidP="00810864">
      <w:pPr>
        <w:tabs>
          <w:tab w:val="left" w:pos="1134"/>
        </w:tabs>
        <w:spacing w:line="320" w:lineRule="exact"/>
        <w:ind w:right="-2"/>
        <w:jc w:val="both"/>
        <w:rPr>
          <w:rFonts w:ascii="Ebrima" w:hAnsi="Ebrima" w:cstheme="minorHAnsi"/>
          <w:b/>
          <w:sz w:val="22"/>
          <w:szCs w:val="22"/>
        </w:rPr>
      </w:pPr>
    </w:p>
    <w:p w14:paraId="054223F1" w14:textId="77777777" w:rsidR="00412131" w:rsidRPr="0082644B" w:rsidRDefault="00412131" w:rsidP="00810864">
      <w:pPr>
        <w:tabs>
          <w:tab w:val="left" w:pos="1134"/>
        </w:tabs>
        <w:spacing w:line="32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569753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9C2C6AD"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DE403CB" w14:textId="77777777" w:rsidTr="007B199E">
        <w:tc>
          <w:tcPr>
            <w:tcW w:w="4786" w:type="dxa"/>
          </w:tcPr>
          <w:p w14:paraId="504CB2D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974B8D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6B6D326" w14:textId="77777777" w:rsidTr="007B199E">
        <w:tc>
          <w:tcPr>
            <w:tcW w:w="4786" w:type="dxa"/>
          </w:tcPr>
          <w:p w14:paraId="2F726DF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3F19A3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D7E2D67" w14:textId="77777777" w:rsidTr="007B199E">
        <w:tc>
          <w:tcPr>
            <w:tcW w:w="4786" w:type="dxa"/>
          </w:tcPr>
          <w:p w14:paraId="5ECF5376"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2C1BD0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31F3406" w14:textId="77777777" w:rsidR="00CF26B4" w:rsidRPr="0082644B" w:rsidRDefault="00CF26B4" w:rsidP="00810864">
      <w:pPr>
        <w:tabs>
          <w:tab w:val="left" w:pos="1134"/>
        </w:tabs>
        <w:spacing w:line="320" w:lineRule="exact"/>
        <w:ind w:right="-2"/>
        <w:jc w:val="both"/>
        <w:rPr>
          <w:rFonts w:ascii="Ebrima" w:hAnsi="Ebrima" w:cstheme="minorHAnsi"/>
          <w:i/>
          <w:sz w:val="22"/>
          <w:szCs w:val="22"/>
        </w:rPr>
      </w:pPr>
    </w:p>
    <w:p w14:paraId="5F1B7ACE" w14:textId="2A994395" w:rsidR="00412131" w:rsidRPr="0082644B" w:rsidRDefault="00DC625F" w:rsidP="00810864">
      <w:pPr>
        <w:tabs>
          <w:tab w:val="left" w:pos="1134"/>
        </w:tabs>
        <w:spacing w:line="320" w:lineRule="exact"/>
        <w:ind w:right="-2"/>
        <w:jc w:val="center"/>
        <w:rPr>
          <w:rFonts w:ascii="Ebrima" w:hAnsi="Ebrima" w:cstheme="minorHAnsi"/>
          <w:b/>
          <w:bCs/>
          <w:sz w:val="22"/>
          <w:szCs w:val="22"/>
        </w:rPr>
      </w:pPr>
      <w:r>
        <w:rPr>
          <w:rFonts w:ascii="Ebrima" w:hAnsi="Ebrima" w:cstheme="minorHAnsi"/>
          <w:b/>
          <w:bCs/>
          <w:sz w:val="22"/>
          <w:szCs w:val="22"/>
        </w:rPr>
        <w:t>SIMPLIFIC PAVARINI</w:t>
      </w:r>
      <w:r w:rsidR="00412131" w:rsidRPr="0082644B">
        <w:rPr>
          <w:rFonts w:ascii="Ebrima" w:hAnsi="Ebrima" w:cstheme="minorHAnsi"/>
          <w:b/>
          <w:bCs/>
          <w:sz w:val="22"/>
          <w:szCs w:val="22"/>
        </w:rPr>
        <w:t xml:space="preserve"> DISTRIBUIDORA DE TÍTULOS E VALORES MOBILIÁRIOS LTDA.</w:t>
      </w:r>
    </w:p>
    <w:p w14:paraId="3C432C9F" w14:textId="77777777" w:rsidR="00412131" w:rsidRPr="0082644B" w:rsidRDefault="00412131" w:rsidP="00810864">
      <w:pPr>
        <w:tabs>
          <w:tab w:val="left" w:pos="1134"/>
        </w:tabs>
        <w:spacing w:line="320" w:lineRule="exact"/>
        <w:ind w:right="-2"/>
        <w:jc w:val="center"/>
        <w:rPr>
          <w:rFonts w:ascii="Ebrima" w:hAnsi="Ebrima" w:cstheme="minorHAnsi"/>
          <w:b/>
          <w:bCs/>
          <w:sz w:val="22"/>
          <w:szCs w:val="22"/>
        </w:rPr>
      </w:pPr>
    </w:p>
    <w:p w14:paraId="78139CEF" w14:textId="77777777" w:rsidR="00412131" w:rsidRPr="0082644B" w:rsidRDefault="00412131" w:rsidP="00810864">
      <w:pPr>
        <w:tabs>
          <w:tab w:val="left" w:pos="1134"/>
        </w:tabs>
        <w:spacing w:line="320" w:lineRule="exact"/>
        <w:ind w:right="-2"/>
        <w:jc w:val="center"/>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F9FC936" w14:textId="77777777" w:rsidTr="007B199E">
        <w:tc>
          <w:tcPr>
            <w:tcW w:w="4786" w:type="dxa"/>
          </w:tcPr>
          <w:p w14:paraId="2378807A"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60E5815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A7BB58C" w14:textId="77777777" w:rsidTr="007B199E">
        <w:tc>
          <w:tcPr>
            <w:tcW w:w="4786" w:type="dxa"/>
          </w:tcPr>
          <w:p w14:paraId="0FF6F7F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93359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27F4586" w14:textId="77777777" w:rsidTr="007B199E">
        <w:tc>
          <w:tcPr>
            <w:tcW w:w="4786" w:type="dxa"/>
          </w:tcPr>
          <w:p w14:paraId="76F0B7F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0BCD6A9A"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754FFFE8" w14:textId="77777777" w:rsidR="00412131" w:rsidRPr="0082644B" w:rsidRDefault="00412131" w:rsidP="00810864">
      <w:pPr>
        <w:tabs>
          <w:tab w:val="left" w:pos="1134"/>
        </w:tabs>
        <w:spacing w:line="32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41B95D3" w14:textId="77777777" w:rsidTr="007B199E">
        <w:tc>
          <w:tcPr>
            <w:tcW w:w="4786" w:type="dxa"/>
          </w:tcPr>
          <w:p w14:paraId="19194B1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7A6262BB" w14:textId="77777777" w:rsidR="00412131" w:rsidRPr="0082644B" w:rsidRDefault="00412131" w:rsidP="00810864">
            <w:pPr>
              <w:tabs>
                <w:tab w:val="left" w:pos="1134"/>
              </w:tabs>
              <w:suppressAutoHyphens/>
              <w:spacing w:line="320" w:lineRule="exact"/>
              <w:ind w:right="-2"/>
              <w:jc w:val="both"/>
              <w:rPr>
                <w:rFonts w:ascii="Ebrima" w:hAnsi="Ebrima" w:cstheme="minorHAnsi"/>
                <w:sz w:val="22"/>
                <w:szCs w:val="22"/>
              </w:rPr>
            </w:pPr>
          </w:p>
          <w:p w14:paraId="2B7294AC" w14:textId="77777777" w:rsidR="00412131" w:rsidRPr="0082644B" w:rsidRDefault="00412131" w:rsidP="00810864">
            <w:pPr>
              <w:tabs>
                <w:tab w:val="left" w:pos="1134"/>
              </w:tabs>
              <w:suppressAutoHyphens/>
              <w:spacing w:line="320" w:lineRule="exact"/>
              <w:ind w:right="-2"/>
              <w:jc w:val="both"/>
              <w:rPr>
                <w:rFonts w:ascii="Ebrima" w:hAnsi="Ebrima" w:cstheme="minorHAnsi"/>
                <w:sz w:val="22"/>
                <w:szCs w:val="22"/>
              </w:rPr>
            </w:pPr>
          </w:p>
        </w:tc>
        <w:tc>
          <w:tcPr>
            <w:tcW w:w="4111" w:type="dxa"/>
          </w:tcPr>
          <w:p w14:paraId="65BE6452" w14:textId="77777777" w:rsidR="00412131" w:rsidRPr="0082644B" w:rsidRDefault="00412131" w:rsidP="00810864">
            <w:pPr>
              <w:tabs>
                <w:tab w:val="left" w:pos="1134"/>
              </w:tabs>
              <w:suppressAutoHyphens/>
              <w:spacing w:line="320" w:lineRule="exact"/>
              <w:ind w:right="-2"/>
              <w:jc w:val="both"/>
              <w:rPr>
                <w:rFonts w:ascii="Ebrima" w:hAnsi="Ebrima" w:cstheme="minorHAnsi"/>
                <w:sz w:val="22"/>
                <w:szCs w:val="22"/>
              </w:rPr>
            </w:pPr>
          </w:p>
        </w:tc>
      </w:tr>
      <w:tr w:rsidR="00412131" w:rsidRPr="0082644B" w14:paraId="47019B76" w14:textId="77777777" w:rsidTr="007B199E">
        <w:tc>
          <w:tcPr>
            <w:tcW w:w="4786" w:type="dxa"/>
          </w:tcPr>
          <w:p w14:paraId="414F990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5AF093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68040536" w14:textId="77777777" w:rsidTr="007B199E">
        <w:tc>
          <w:tcPr>
            <w:tcW w:w="4786" w:type="dxa"/>
          </w:tcPr>
          <w:p w14:paraId="23B5C9D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0D445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E80C2A" w14:textId="77777777" w:rsidTr="007B199E">
        <w:tc>
          <w:tcPr>
            <w:tcW w:w="4786" w:type="dxa"/>
          </w:tcPr>
          <w:p w14:paraId="7D48E49F"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RG:</w:t>
            </w:r>
          </w:p>
          <w:p w14:paraId="70779933" w14:textId="77777777" w:rsidR="00412131" w:rsidRPr="0082644B" w:rsidRDefault="00412131" w:rsidP="00810864">
            <w:pPr>
              <w:tabs>
                <w:tab w:val="left" w:pos="1134"/>
              </w:tabs>
              <w:suppressAutoHyphens/>
              <w:spacing w:line="320" w:lineRule="exact"/>
              <w:ind w:right="-2"/>
              <w:jc w:val="both"/>
              <w:rPr>
                <w:rFonts w:ascii="Ebrima" w:hAnsi="Ebrima" w:cstheme="minorHAnsi"/>
                <w:sz w:val="22"/>
                <w:szCs w:val="22"/>
              </w:rPr>
            </w:pPr>
          </w:p>
        </w:tc>
        <w:tc>
          <w:tcPr>
            <w:tcW w:w="4111" w:type="dxa"/>
          </w:tcPr>
          <w:p w14:paraId="373D3A0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14121EF5" w14:textId="53ADCCA9" w:rsidR="00412131" w:rsidRPr="0082644B" w:rsidRDefault="00412131" w:rsidP="00810864">
      <w:pPr>
        <w:spacing w:line="320" w:lineRule="exact"/>
        <w:rPr>
          <w:rFonts w:ascii="Ebrima" w:hAnsi="Ebrima" w:cstheme="minorHAnsi"/>
          <w:sz w:val="22"/>
          <w:szCs w:val="22"/>
        </w:rPr>
      </w:pPr>
    </w:p>
    <w:p w14:paraId="659E5B82" w14:textId="77777777" w:rsidR="00726719" w:rsidRPr="00C338DD" w:rsidRDefault="00726719" w:rsidP="00810864">
      <w:pPr>
        <w:spacing w:after="160" w:line="320" w:lineRule="exact"/>
        <w:rPr>
          <w:rFonts w:ascii="Ebrima" w:hAnsi="Ebrima"/>
          <w:b/>
          <w:kern w:val="32"/>
          <w:sz w:val="22"/>
        </w:rPr>
        <w:sectPr w:rsidR="00726719" w:rsidRPr="00C338DD" w:rsidSect="00F75DCE">
          <w:footerReference w:type="default" r:id="rId16"/>
          <w:pgSz w:w="11906" w:h="16838" w:code="9"/>
          <w:pgMar w:top="1701" w:right="1134" w:bottom="1134" w:left="1418" w:header="709" w:footer="709" w:gutter="0"/>
          <w:cols w:space="708"/>
          <w:docGrid w:linePitch="360"/>
        </w:sectPr>
      </w:pPr>
      <w:bookmarkStart w:id="139" w:name="_Toc451888017"/>
      <w:bookmarkStart w:id="140" w:name="_Toc453263791"/>
    </w:p>
    <w:p w14:paraId="75440C29" w14:textId="77777777" w:rsidR="00D44DD9" w:rsidRPr="0082644B" w:rsidRDefault="00D44DD9" w:rsidP="00810864">
      <w:pPr>
        <w:pStyle w:val="Ttulo1"/>
        <w:spacing w:before="0" w:after="0" w:line="320" w:lineRule="exact"/>
        <w:jc w:val="center"/>
        <w:rPr>
          <w:rFonts w:ascii="Ebrima" w:hAnsi="Ebrima" w:cstheme="minorHAnsi"/>
          <w:sz w:val="22"/>
          <w:szCs w:val="22"/>
        </w:rPr>
      </w:pPr>
      <w:bookmarkStart w:id="141" w:name="_Toc44342853"/>
      <w:r w:rsidRPr="0082644B">
        <w:rPr>
          <w:rFonts w:ascii="Ebrima" w:hAnsi="Ebrima" w:cstheme="minorHAnsi"/>
          <w:sz w:val="22"/>
          <w:szCs w:val="22"/>
        </w:rPr>
        <w:lastRenderedPageBreak/>
        <w:t>ANEXO I</w:t>
      </w:r>
      <w:bookmarkEnd w:id="141"/>
    </w:p>
    <w:p w14:paraId="4E937FBF" w14:textId="77777777" w:rsidR="00D44DD9" w:rsidRDefault="00D44DD9" w:rsidP="00810864">
      <w:pPr>
        <w:spacing w:line="320" w:lineRule="exact"/>
        <w:jc w:val="center"/>
        <w:rPr>
          <w:rFonts w:ascii="Ebrima" w:hAnsi="Ebrima" w:cstheme="minorHAnsi"/>
          <w:b/>
          <w:caps/>
          <w:sz w:val="22"/>
          <w:szCs w:val="22"/>
        </w:rPr>
      </w:pPr>
      <w:r w:rsidRPr="0082644B">
        <w:rPr>
          <w:rFonts w:ascii="Ebrima" w:hAnsi="Ebrima" w:cstheme="minorHAnsi"/>
          <w:b/>
          <w:caps/>
          <w:sz w:val="22"/>
          <w:szCs w:val="22"/>
        </w:rPr>
        <w:t>desc</w:t>
      </w:r>
      <w:r>
        <w:rPr>
          <w:rFonts w:ascii="Ebrima" w:hAnsi="Ebrima" w:cstheme="minorHAnsi"/>
          <w:b/>
          <w:caps/>
          <w:sz w:val="22"/>
          <w:szCs w:val="22"/>
        </w:rPr>
        <w:t>rição DOS CRÉDITOS IMOBILIÁRIOS</w:t>
      </w:r>
    </w:p>
    <w:p w14:paraId="0B98B029" w14:textId="77777777" w:rsidR="00D44DD9" w:rsidRDefault="00D44DD9" w:rsidP="00810864">
      <w:pPr>
        <w:spacing w:line="320" w:lineRule="exact"/>
        <w:jc w:val="center"/>
        <w:rPr>
          <w:rFonts w:ascii="Ebrima" w:hAnsi="Ebrima" w:cstheme="minorHAnsi"/>
          <w:b/>
          <w:caps/>
          <w:sz w:val="22"/>
          <w:szCs w:val="22"/>
        </w:rPr>
      </w:pPr>
    </w:p>
    <w:p w14:paraId="7BAACC57" w14:textId="77777777" w:rsidR="00D44DD9" w:rsidRDefault="00D44DD9" w:rsidP="00810864">
      <w:pPr>
        <w:spacing w:line="320" w:lineRule="exact"/>
        <w:jc w:val="center"/>
        <w:rPr>
          <w:rFonts w:ascii="Ebrima" w:hAnsi="Ebrima" w:cstheme="minorHAnsi"/>
          <w:b/>
          <w:caps/>
          <w:sz w:val="22"/>
          <w:szCs w:val="22"/>
        </w:rPr>
      </w:pPr>
      <w:r>
        <w:rPr>
          <w:rFonts w:ascii="Ebrima" w:hAnsi="Ebrima" w:cstheme="minorHAnsi"/>
          <w:b/>
          <w:caps/>
          <w:sz w:val="22"/>
          <w:szCs w:val="22"/>
        </w:rPr>
        <w:t>CARACTERÍSTICAS DAS CCI</w:t>
      </w:r>
    </w:p>
    <w:p w14:paraId="6A56B9FA" w14:textId="25C8D2A7" w:rsidR="00E85FE2" w:rsidRDefault="00E85FE2" w:rsidP="00810864">
      <w:pPr>
        <w:spacing w:after="160" w:line="320" w:lineRule="exact"/>
        <w:rPr>
          <w:rFonts w:ascii="Ebrima" w:hAnsi="Ebrima" w:cstheme="minorHAnsi"/>
          <w:b/>
          <w:bCs/>
          <w:kern w:val="32"/>
          <w:sz w:val="22"/>
          <w:szCs w:val="22"/>
        </w:rPr>
      </w:pPr>
      <w:bookmarkStart w:id="142" w:name="_Toc451888019"/>
      <w:bookmarkStart w:id="143" w:name="_Toc453263792"/>
      <w:bookmarkEnd w:id="139"/>
      <w:bookmarkEnd w:id="140"/>
    </w:p>
    <w:p w14:paraId="244612FC" w14:textId="00CA2655" w:rsidR="00E50B0E" w:rsidRDefault="00E50B0E" w:rsidP="00E50B0E">
      <w:pPr>
        <w:spacing w:after="160" w:line="320" w:lineRule="exact"/>
        <w:jc w:val="center"/>
        <w:rPr>
          <w:rFonts w:ascii="Ebrima" w:hAnsi="Ebrima" w:cstheme="minorHAnsi"/>
          <w:b/>
          <w:bCs/>
          <w:kern w:val="32"/>
          <w:sz w:val="22"/>
          <w:szCs w:val="22"/>
        </w:rPr>
      </w:pPr>
      <w:r w:rsidRPr="00E50B0E">
        <w:rPr>
          <w:rFonts w:ascii="Ebrima" w:hAnsi="Ebrima" w:cstheme="minorHAnsi"/>
          <w:b/>
          <w:bCs/>
          <w:kern w:val="32"/>
          <w:sz w:val="22"/>
          <w:szCs w:val="22"/>
          <w:highlight w:val="yellow"/>
        </w:rPr>
        <w:t>[INSERIR]</w:t>
      </w:r>
    </w:p>
    <w:p w14:paraId="01EABFB2" w14:textId="77777777" w:rsidR="00E50B0E" w:rsidRDefault="00E50B0E" w:rsidP="00810864">
      <w:pPr>
        <w:spacing w:after="160" w:line="320" w:lineRule="exact"/>
        <w:rPr>
          <w:rFonts w:ascii="Ebrima" w:hAnsi="Ebrima" w:cstheme="minorHAnsi"/>
          <w:b/>
          <w:bCs/>
          <w:kern w:val="32"/>
          <w:sz w:val="22"/>
          <w:szCs w:val="22"/>
        </w:rPr>
      </w:pPr>
    </w:p>
    <w:p w14:paraId="3B031BB2" w14:textId="1C2992A0" w:rsidR="00E50B0E" w:rsidRDefault="00E50B0E" w:rsidP="00810864">
      <w:pPr>
        <w:spacing w:after="160" w:line="320" w:lineRule="exact"/>
        <w:rPr>
          <w:rFonts w:ascii="Ebrima" w:hAnsi="Ebrima" w:cstheme="minorHAnsi"/>
          <w:b/>
          <w:bCs/>
          <w:kern w:val="32"/>
          <w:sz w:val="22"/>
          <w:szCs w:val="22"/>
        </w:rPr>
        <w:sectPr w:rsidR="00E50B0E" w:rsidSect="00E85FE2">
          <w:pgSz w:w="16838" w:h="11906" w:orient="landscape" w:code="9"/>
          <w:pgMar w:top="1418" w:right="1701" w:bottom="1134" w:left="1134" w:header="709" w:footer="709" w:gutter="0"/>
          <w:cols w:space="708"/>
          <w:docGrid w:linePitch="360"/>
        </w:sectPr>
      </w:pPr>
    </w:p>
    <w:p w14:paraId="25D61641" w14:textId="73CDD8CD" w:rsidR="00D44DD9" w:rsidRDefault="00D44DD9" w:rsidP="00810864">
      <w:pPr>
        <w:spacing w:after="160" w:line="320" w:lineRule="exact"/>
        <w:rPr>
          <w:rFonts w:ascii="Ebrima" w:hAnsi="Ebrima" w:cstheme="minorHAnsi"/>
          <w:b/>
          <w:bCs/>
          <w:kern w:val="32"/>
          <w:sz w:val="22"/>
          <w:szCs w:val="22"/>
        </w:rPr>
      </w:pPr>
    </w:p>
    <w:p w14:paraId="135FA4B0" w14:textId="248E13FC" w:rsidR="00412131" w:rsidRPr="0082644B" w:rsidRDefault="00412131" w:rsidP="00810864">
      <w:pPr>
        <w:pStyle w:val="Ttulo1"/>
        <w:spacing w:before="0" w:after="0" w:line="320" w:lineRule="exact"/>
        <w:jc w:val="center"/>
        <w:rPr>
          <w:rFonts w:ascii="Ebrima" w:hAnsi="Ebrima" w:cstheme="minorHAnsi"/>
          <w:b w:val="0"/>
          <w:sz w:val="22"/>
          <w:szCs w:val="22"/>
        </w:rPr>
      </w:pPr>
      <w:bookmarkStart w:id="144" w:name="_Toc44342854"/>
      <w:r w:rsidRPr="0082644B">
        <w:rPr>
          <w:rFonts w:ascii="Ebrima" w:hAnsi="Ebrima" w:cstheme="minorHAnsi"/>
          <w:sz w:val="22"/>
          <w:szCs w:val="22"/>
        </w:rPr>
        <w:t>ANEXO II</w:t>
      </w:r>
      <w:bookmarkEnd w:id="142"/>
      <w:bookmarkEnd w:id="143"/>
      <w:bookmarkEnd w:id="144"/>
    </w:p>
    <w:p w14:paraId="573DAA09" w14:textId="77777777" w:rsidR="00412131" w:rsidRDefault="00412131" w:rsidP="00810864">
      <w:pPr>
        <w:spacing w:line="320" w:lineRule="exact"/>
        <w:ind w:right="-2"/>
        <w:jc w:val="center"/>
        <w:rPr>
          <w:rFonts w:ascii="Ebrima" w:hAnsi="Ebrima" w:cstheme="minorHAnsi"/>
          <w:b/>
          <w:sz w:val="22"/>
          <w:szCs w:val="22"/>
        </w:rPr>
      </w:pPr>
      <w:bookmarkStart w:id="145" w:name="_Toc366868581"/>
      <w:bookmarkStart w:id="146" w:name="_Toc366099259"/>
      <w:r w:rsidRPr="0082644B">
        <w:rPr>
          <w:rFonts w:ascii="Ebrima" w:hAnsi="Ebrima" w:cstheme="minorHAnsi"/>
          <w:b/>
          <w:sz w:val="22"/>
          <w:szCs w:val="22"/>
        </w:rPr>
        <w:t>DATAS DE PAGAMENTO DE REMUNERAÇÃO E AMORTIZAÇÃO PROGRAMADA</w:t>
      </w:r>
      <w:bookmarkEnd w:id="145"/>
      <w:bookmarkEnd w:id="146"/>
      <w:r w:rsidRPr="0082644B">
        <w:rPr>
          <w:rFonts w:ascii="Ebrima" w:hAnsi="Ebrima" w:cstheme="minorHAnsi"/>
          <w:b/>
          <w:sz w:val="22"/>
          <w:szCs w:val="22"/>
        </w:rPr>
        <w:t xml:space="preserve"> DOS CRI </w:t>
      </w:r>
    </w:p>
    <w:p w14:paraId="797F4296" w14:textId="662D4698" w:rsidR="003F0706" w:rsidRDefault="003F0706" w:rsidP="00810864">
      <w:pPr>
        <w:spacing w:line="320" w:lineRule="exact"/>
        <w:ind w:right="-2"/>
        <w:jc w:val="center"/>
        <w:rPr>
          <w:rFonts w:ascii="Ebrima" w:hAnsi="Ebrima" w:cstheme="minorHAnsi"/>
          <w:b/>
          <w:sz w:val="22"/>
          <w:szCs w:val="22"/>
        </w:rPr>
      </w:pPr>
    </w:p>
    <w:p w14:paraId="71FA2C81" w14:textId="7063BB17" w:rsidR="00E50B0E" w:rsidRDefault="00E50B0E" w:rsidP="00810864">
      <w:pPr>
        <w:spacing w:line="320" w:lineRule="exact"/>
        <w:ind w:right="-2"/>
        <w:jc w:val="center"/>
        <w:rPr>
          <w:rFonts w:ascii="Ebrima" w:hAnsi="Ebrima" w:cstheme="minorHAnsi"/>
          <w:b/>
          <w:sz w:val="22"/>
          <w:szCs w:val="22"/>
        </w:rPr>
      </w:pPr>
      <w:r w:rsidRPr="00E50B0E">
        <w:rPr>
          <w:rFonts w:ascii="Ebrima" w:hAnsi="Ebrima" w:cstheme="minorHAnsi"/>
          <w:b/>
          <w:sz w:val="22"/>
          <w:szCs w:val="22"/>
          <w:highlight w:val="yellow"/>
        </w:rPr>
        <w:t>[INSERIR]</w:t>
      </w:r>
    </w:p>
    <w:p w14:paraId="619D8F66" w14:textId="749315BE" w:rsidR="007D75D7" w:rsidRDefault="007D75D7" w:rsidP="00810864">
      <w:pPr>
        <w:spacing w:after="160" w:line="320" w:lineRule="exact"/>
        <w:rPr>
          <w:rFonts w:ascii="Ebrima" w:hAnsi="Ebrima" w:cstheme="minorHAnsi"/>
          <w:sz w:val="22"/>
          <w:szCs w:val="22"/>
        </w:rPr>
      </w:pPr>
    </w:p>
    <w:p w14:paraId="49B6041F" w14:textId="66C8FAE4" w:rsidR="007D75D7" w:rsidRDefault="007D75D7" w:rsidP="00810864">
      <w:pPr>
        <w:spacing w:after="160" w:line="320" w:lineRule="exact"/>
        <w:rPr>
          <w:rFonts w:ascii="Ebrima" w:hAnsi="Ebrima" w:cstheme="minorHAnsi"/>
          <w:sz w:val="22"/>
          <w:szCs w:val="22"/>
        </w:rPr>
      </w:pPr>
    </w:p>
    <w:p w14:paraId="474DF0AB" w14:textId="02AB7A59" w:rsidR="00726719" w:rsidRDefault="00726719" w:rsidP="00810864">
      <w:pPr>
        <w:spacing w:after="160" w:line="320" w:lineRule="exact"/>
        <w:rPr>
          <w:rFonts w:ascii="Ebrima" w:hAnsi="Ebrima" w:cstheme="minorHAnsi"/>
          <w:sz w:val="22"/>
          <w:szCs w:val="22"/>
        </w:rPr>
      </w:pPr>
      <w:r>
        <w:rPr>
          <w:rFonts w:ascii="Ebrima" w:hAnsi="Ebrima" w:cstheme="minorHAnsi"/>
          <w:sz w:val="22"/>
          <w:szCs w:val="22"/>
        </w:rPr>
        <w:br w:type="page"/>
      </w:r>
    </w:p>
    <w:p w14:paraId="07814B67" w14:textId="77777777" w:rsidR="007D75D7" w:rsidRDefault="007D75D7" w:rsidP="00810864">
      <w:pPr>
        <w:spacing w:after="160" w:line="320" w:lineRule="exact"/>
        <w:rPr>
          <w:rFonts w:ascii="Ebrima" w:hAnsi="Ebrima" w:cstheme="minorHAnsi"/>
          <w:sz w:val="22"/>
          <w:szCs w:val="22"/>
        </w:rPr>
      </w:pPr>
    </w:p>
    <w:p w14:paraId="7928A506" w14:textId="77777777" w:rsidR="00412131" w:rsidRPr="0082644B" w:rsidRDefault="00412131" w:rsidP="00810864">
      <w:pPr>
        <w:pStyle w:val="Ttulo1"/>
        <w:spacing w:before="0" w:after="0" w:line="320" w:lineRule="exact"/>
        <w:jc w:val="center"/>
        <w:rPr>
          <w:rFonts w:ascii="Ebrima" w:hAnsi="Ebrima" w:cstheme="minorHAnsi"/>
          <w:b w:val="0"/>
          <w:sz w:val="22"/>
          <w:szCs w:val="22"/>
        </w:rPr>
      </w:pPr>
      <w:bookmarkStart w:id="147" w:name="_Toc451888020"/>
      <w:bookmarkStart w:id="148" w:name="_Toc453263793"/>
      <w:bookmarkStart w:id="149" w:name="_Toc44342855"/>
      <w:r w:rsidRPr="0082644B">
        <w:rPr>
          <w:rFonts w:ascii="Ebrima" w:hAnsi="Ebrima" w:cstheme="minorHAnsi"/>
          <w:sz w:val="22"/>
          <w:szCs w:val="22"/>
        </w:rPr>
        <w:t>ANEXO III</w:t>
      </w:r>
      <w:bookmarkEnd w:id="147"/>
      <w:bookmarkEnd w:id="148"/>
      <w:bookmarkEnd w:id="149"/>
      <w:r w:rsidRPr="0082644B">
        <w:rPr>
          <w:rFonts w:ascii="Ebrima" w:hAnsi="Ebrima" w:cstheme="minorHAnsi"/>
          <w:sz w:val="22"/>
          <w:szCs w:val="22"/>
        </w:rPr>
        <w:t xml:space="preserve"> </w:t>
      </w:r>
    </w:p>
    <w:p w14:paraId="274FCE9E" w14:textId="77777777" w:rsidR="00412131" w:rsidRPr="0082644B" w:rsidRDefault="00412131" w:rsidP="00810864">
      <w:pPr>
        <w:spacing w:line="32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3BB64B8E" w14:textId="77777777" w:rsidR="00412131" w:rsidRPr="0082644B" w:rsidRDefault="00412131" w:rsidP="00810864">
      <w:pPr>
        <w:tabs>
          <w:tab w:val="left" w:pos="7340"/>
        </w:tabs>
        <w:spacing w:line="320" w:lineRule="exact"/>
        <w:ind w:right="-2"/>
        <w:jc w:val="both"/>
        <w:rPr>
          <w:rFonts w:ascii="Ebrima" w:hAnsi="Ebrima" w:cstheme="minorHAnsi"/>
          <w:b/>
          <w:sz w:val="22"/>
          <w:szCs w:val="22"/>
        </w:rPr>
      </w:pPr>
      <w:r w:rsidRPr="0082644B">
        <w:rPr>
          <w:rFonts w:ascii="Ebrima" w:hAnsi="Ebrima" w:cstheme="minorHAnsi"/>
          <w:b/>
          <w:sz w:val="22"/>
          <w:szCs w:val="22"/>
        </w:rPr>
        <w:tab/>
      </w:r>
    </w:p>
    <w:p w14:paraId="5B7D5D5A" w14:textId="3BE6B9DB" w:rsidR="00412131" w:rsidRPr="0082644B" w:rsidRDefault="00412131" w:rsidP="00810864">
      <w:pPr>
        <w:spacing w:line="320" w:lineRule="exact"/>
        <w:ind w:right="-2"/>
        <w:jc w:val="both"/>
        <w:rPr>
          <w:rFonts w:ascii="Ebrima" w:hAnsi="Ebrima" w:cstheme="minorHAnsi"/>
          <w:sz w:val="22"/>
          <w:szCs w:val="22"/>
        </w:rPr>
      </w:pPr>
      <w:r w:rsidRPr="0070616A">
        <w:rPr>
          <w:rFonts w:ascii="Ebrima" w:hAnsi="Ebrima" w:cstheme="minorHAnsi"/>
          <w:sz w:val="22"/>
          <w:szCs w:val="22"/>
        </w:rPr>
        <w:t xml:space="preserve">A </w:t>
      </w:r>
      <w:r w:rsidR="009A3529" w:rsidRPr="002C2AA8">
        <w:rPr>
          <w:rFonts w:ascii="Ebrima" w:hAnsi="Ebrima" w:cstheme="minorHAnsi"/>
          <w:b/>
          <w:sz w:val="22"/>
          <w:szCs w:val="22"/>
        </w:rPr>
        <w:t>TERRA INVESTIMENTOS DISTRIBUIDORA DE TÍTULOS E VALORES MOBILIÁRIOS LTDA.</w:t>
      </w:r>
      <w:r w:rsidR="009A3529" w:rsidRPr="002C2AA8">
        <w:rPr>
          <w:rFonts w:ascii="Ebrima" w:hAnsi="Ebrima" w:cstheme="minorHAnsi"/>
          <w:sz w:val="22"/>
          <w:szCs w:val="22"/>
        </w:rPr>
        <w:t>, sociedade empresária limitada, inscrita no CNPJ/ME nº 03.751.794/0001-13, com sede na Rua Joaquim Floriano, nº 100, 5º andar, na cidade de São Paulo, estado de São Paulo</w:t>
      </w:r>
      <w:r w:rsidRPr="002C2AA8">
        <w:rPr>
          <w:rFonts w:ascii="Ebrima" w:hAnsi="Ebrima" w:cstheme="minorHAnsi"/>
          <w:sz w:val="22"/>
          <w:szCs w:val="22"/>
        </w:rPr>
        <w:t>, instituição devidamente autorizada pela CVM a prestar o serviço de distribuição de valores mobiliários (“</w:t>
      </w:r>
      <w:r w:rsidRPr="002C2AA8">
        <w:rPr>
          <w:rFonts w:ascii="Ebrima" w:hAnsi="Ebrima" w:cstheme="minorHAnsi"/>
          <w:sz w:val="22"/>
          <w:szCs w:val="22"/>
          <w:u w:val="single"/>
        </w:rPr>
        <w:t>Coordenador Líder</w:t>
      </w:r>
      <w:r w:rsidRPr="002C2AA8">
        <w:rPr>
          <w:rFonts w:ascii="Ebrima" w:hAnsi="Ebrima" w:cstheme="minorHAnsi"/>
          <w:sz w:val="22"/>
          <w:szCs w:val="22"/>
        </w:rPr>
        <w:t>”)</w:t>
      </w:r>
      <w:r w:rsidRPr="0070616A">
        <w:rPr>
          <w:rFonts w:ascii="Ebrima" w:hAnsi="Ebrima" w:cstheme="minorHAnsi"/>
          <w:sz w:val="22"/>
          <w:szCs w:val="22"/>
        </w:rPr>
        <w:t>, para</w:t>
      </w:r>
      <w:r w:rsidRPr="0082644B">
        <w:rPr>
          <w:rFonts w:ascii="Ebrima" w:hAnsi="Ebrima" w:cstheme="minorHAnsi"/>
          <w:sz w:val="22"/>
          <w:szCs w:val="22"/>
        </w:rPr>
        <w:t xml:space="preserve">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D11E3F">
        <w:rPr>
          <w:rFonts w:ascii="Ebrima" w:hAnsi="Ebrima" w:cstheme="minorHAnsi"/>
          <w:sz w:val="22"/>
          <w:szCs w:val="22"/>
        </w:rPr>
        <w:t>s</w:t>
      </w:r>
      <w:r w:rsidR="002F65AD">
        <w:rPr>
          <w:rFonts w:ascii="Ebrima" w:hAnsi="Ebrima" w:cstheme="minorHAnsi"/>
          <w:sz w:val="22"/>
          <w:szCs w:val="22"/>
        </w:rPr>
        <w:t xml:space="preserve"> </w:t>
      </w:r>
      <w:r w:rsidR="00E50B0E" w:rsidRPr="00E50B0E">
        <w:rPr>
          <w:rFonts w:ascii="Ebrima" w:hAnsi="Ebrima" w:cstheme="minorHAnsi"/>
          <w:sz w:val="22"/>
          <w:szCs w:val="22"/>
          <w:highlight w:val="yellow"/>
        </w:rPr>
        <w:t>[•]</w:t>
      </w:r>
      <w:r w:rsidR="00A45844" w:rsidRPr="00A45844">
        <w:rPr>
          <w:rFonts w:ascii="Ebrima" w:hAnsi="Ebrima"/>
          <w:sz w:val="22"/>
        </w:rPr>
        <w:t xml:space="preserve"> Séries</w:t>
      </w:r>
      <w:r w:rsidR="002F65AD">
        <w:rPr>
          <w:rFonts w:ascii="Ebrima" w:hAnsi="Ebrima"/>
          <w:sz w:val="22"/>
        </w:rPr>
        <w:t xml:space="preserve"> </w:t>
      </w:r>
      <w:r w:rsidRPr="0082644B">
        <w:rPr>
          <w:rFonts w:ascii="Ebrima" w:hAnsi="Ebrima" w:cstheme="minorHAnsi"/>
          <w:sz w:val="22"/>
          <w:szCs w:val="22"/>
        </w:rPr>
        <w:t xml:space="preserve">da </w:t>
      </w:r>
      <w:r w:rsidRPr="0082644B">
        <w:rPr>
          <w:rFonts w:ascii="Ebrima" w:hAnsi="Ebrima" w:cstheme="minorHAnsi"/>
          <w:snapToGrid w:val="0"/>
          <w:sz w:val="22"/>
          <w:szCs w:val="22"/>
        </w:rPr>
        <w:t>1</w:t>
      </w:r>
      <w:r w:rsidRPr="0082644B">
        <w:rPr>
          <w:rFonts w:ascii="Ebrima" w:hAnsi="Ebrima" w:cstheme="minorHAnsi"/>
          <w:sz w:val="22"/>
          <w:szCs w:val="22"/>
        </w:rPr>
        <w:t xml:space="preserve">ª Emissão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bCs/>
          <w:sz w:val="22"/>
          <w:szCs w:val="22"/>
        </w:rPr>
        <w:t xml:space="preserve">, </w:t>
      </w:r>
      <w:r w:rsidRPr="0082644B">
        <w:rPr>
          <w:rFonts w:ascii="Ebrima" w:hAnsi="Ebrima" w:cstheme="minorHAnsi"/>
          <w:sz w:val="22"/>
          <w:szCs w:val="22"/>
        </w:rPr>
        <w:t xml:space="preserve">com registro de companhia aberta perante a Comissão de Valores Mobiliários,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73732C92" w14:textId="77777777" w:rsidR="00412131" w:rsidRPr="0082644B" w:rsidRDefault="00412131" w:rsidP="00810864">
      <w:pPr>
        <w:spacing w:line="320" w:lineRule="exact"/>
        <w:ind w:right="-2"/>
        <w:jc w:val="both"/>
        <w:rPr>
          <w:rFonts w:ascii="Ebrima" w:hAnsi="Ebrima" w:cstheme="minorHAnsi"/>
          <w:sz w:val="22"/>
          <w:szCs w:val="22"/>
        </w:rPr>
      </w:pPr>
    </w:p>
    <w:p w14:paraId="2481C5F1" w14:textId="77777777"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21936D6B" w14:textId="77777777" w:rsidR="00412131" w:rsidRPr="0082644B" w:rsidRDefault="00412131" w:rsidP="00810864">
      <w:pPr>
        <w:spacing w:line="320" w:lineRule="exact"/>
        <w:ind w:right="-2"/>
        <w:jc w:val="center"/>
        <w:rPr>
          <w:rFonts w:ascii="Ebrima" w:hAnsi="Ebrima" w:cstheme="minorHAnsi"/>
          <w:sz w:val="22"/>
          <w:szCs w:val="22"/>
        </w:rPr>
      </w:pPr>
    </w:p>
    <w:p w14:paraId="2FD9648F" w14:textId="173E181A" w:rsidR="00412131" w:rsidRPr="0082644B" w:rsidRDefault="00412131" w:rsidP="00810864">
      <w:pPr>
        <w:spacing w:line="320" w:lineRule="exact"/>
        <w:ind w:right="-2"/>
        <w:jc w:val="center"/>
        <w:rPr>
          <w:rFonts w:ascii="Ebrima" w:hAnsi="Ebrima" w:cstheme="minorHAnsi"/>
          <w:sz w:val="22"/>
          <w:szCs w:val="22"/>
        </w:rPr>
      </w:pPr>
      <w:r w:rsidRPr="009276FF">
        <w:rPr>
          <w:rFonts w:ascii="Ebrima" w:hAnsi="Ebrima" w:cstheme="minorHAnsi"/>
          <w:sz w:val="22"/>
          <w:szCs w:val="22"/>
        </w:rPr>
        <w:t>São Paulo</w:t>
      </w:r>
      <w:r w:rsidRPr="00873293">
        <w:rPr>
          <w:rFonts w:ascii="Ebrima" w:hAnsi="Ebrima" w:cstheme="minorHAnsi"/>
          <w:sz w:val="22"/>
          <w:szCs w:val="22"/>
        </w:rPr>
        <w:t xml:space="preserve">, </w:t>
      </w:r>
      <w:r w:rsidR="00E50B0E" w:rsidRPr="00E50B0E">
        <w:rPr>
          <w:rFonts w:ascii="Ebrima" w:hAnsi="Ebrima" w:cstheme="minorHAnsi"/>
          <w:sz w:val="22"/>
          <w:szCs w:val="22"/>
          <w:highlight w:val="yellow"/>
        </w:rPr>
        <w:t>[•]</w:t>
      </w:r>
      <w:r w:rsidR="00A45844">
        <w:rPr>
          <w:rFonts w:ascii="Ebrima" w:hAnsi="Ebrima" w:cstheme="minorHAnsi"/>
          <w:sz w:val="22"/>
          <w:szCs w:val="22"/>
        </w:rPr>
        <w:t>.</w:t>
      </w:r>
    </w:p>
    <w:p w14:paraId="37B83C8F" w14:textId="77777777" w:rsidR="00412131" w:rsidRPr="0082644B" w:rsidRDefault="00412131" w:rsidP="00810864">
      <w:pPr>
        <w:spacing w:line="320" w:lineRule="exact"/>
        <w:ind w:right="-2"/>
        <w:jc w:val="center"/>
        <w:rPr>
          <w:rFonts w:ascii="Ebrima" w:hAnsi="Ebrima" w:cstheme="minorHAnsi"/>
          <w:b/>
          <w:sz w:val="22"/>
          <w:szCs w:val="22"/>
        </w:rPr>
      </w:pPr>
    </w:p>
    <w:p w14:paraId="31F80780" w14:textId="624214EE" w:rsidR="00412131" w:rsidRPr="00FA4836" w:rsidRDefault="009A3529" w:rsidP="00810864">
      <w:pPr>
        <w:spacing w:line="320" w:lineRule="exact"/>
        <w:ind w:right="-2"/>
        <w:jc w:val="center"/>
        <w:rPr>
          <w:rFonts w:ascii="Ebrima" w:hAnsi="Ebrima" w:cstheme="minorHAnsi"/>
          <w:b/>
          <w:sz w:val="22"/>
          <w:szCs w:val="22"/>
        </w:rPr>
      </w:pPr>
      <w:r w:rsidRPr="006968BD">
        <w:rPr>
          <w:rFonts w:ascii="Ebrima" w:hAnsi="Ebrima" w:cstheme="minorHAnsi"/>
          <w:b/>
          <w:sz w:val="22"/>
          <w:szCs w:val="22"/>
        </w:rPr>
        <w:t>TERRA INVESTIMENTOS DISTRIBUIDORA DE TÍTULOS E VALORES MOBILIÁRIOS LTDA.</w:t>
      </w:r>
      <w:r w:rsidRPr="00FA4836" w:rsidDel="009A3529">
        <w:rPr>
          <w:rFonts w:ascii="Ebrima" w:hAnsi="Ebrima" w:cstheme="minorHAnsi"/>
          <w:b/>
          <w:sz w:val="22"/>
          <w:szCs w:val="22"/>
          <w:highlight w:val="yellow"/>
        </w:rPr>
        <w:t xml:space="preserve"> </w:t>
      </w:r>
    </w:p>
    <w:p w14:paraId="13449344" w14:textId="585A3F1D" w:rsidR="00412131" w:rsidRDefault="00412131" w:rsidP="00810864">
      <w:pPr>
        <w:tabs>
          <w:tab w:val="left" w:pos="1134"/>
        </w:tabs>
        <w:spacing w:line="320" w:lineRule="exact"/>
        <w:ind w:right="-2"/>
        <w:rPr>
          <w:rFonts w:ascii="Ebrima" w:hAnsi="Ebrima" w:cstheme="minorHAnsi"/>
          <w:b/>
          <w:sz w:val="22"/>
          <w:szCs w:val="22"/>
        </w:rPr>
      </w:pPr>
    </w:p>
    <w:p w14:paraId="1934106E" w14:textId="77777777" w:rsidR="00E85FE2" w:rsidRPr="0082644B" w:rsidRDefault="00E85FE2" w:rsidP="00810864">
      <w:pPr>
        <w:tabs>
          <w:tab w:val="left" w:pos="1134"/>
        </w:tabs>
        <w:spacing w:line="32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82644B" w14:paraId="4B08C419" w14:textId="77777777" w:rsidTr="007B199E">
        <w:tc>
          <w:tcPr>
            <w:tcW w:w="4783" w:type="dxa"/>
          </w:tcPr>
          <w:p w14:paraId="48D2626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4A160D4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2A5A5B97" w14:textId="77777777" w:rsidTr="007B199E">
        <w:tc>
          <w:tcPr>
            <w:tcW w:w="4783" w:type="dxa"/>
          </w:tcPr>
          <w:p w14:paraId="2A57C25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03C7FDA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5F3721AE" w14:textId="77777777" w:rsidTr="007B199E">
        <w:tc>
          <w:tcPr>
            <w:tcW w:w="4783" w:type="dxa"/>
          </w:tcPr>
          <w:p w14:paraId="67786F9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125EF05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113F583" w14:textId="77777777" w:rsidR="00412131" w:rsidRPr="0082644B" w:rsidRDefault="00412131" w:rsidP="00810864">
      <w:pPr>
        <w:tabs>
          <w:tab w:val="center" w:pos="4677"/>
        </w:tabs>
        <w:spacing w:line="320" w:lineRule="exact"/>
        <w:ind w:right="-2"/>
        <w:rPr>
          <w:rFonts w:ascii="Ebrima" w:hAnsi="Ebrima" w:cstheme="minorHAnsi"/>
          <w:sz w:val="22"/>
          <w:szCs w:val="22"/>
        </w:rPr>
      </w:pPr>
      <w:r w:rsidRPr="0082644B">
        <w:rPr>
          <w:rFonts w:ascii="Ebrima" w:hAnsi="Ebrima" w:cstheme="minorHAnsi"/>
          <w:sz w:val="22"/>
          <w:szCs w:val="22"/>
        </w:rPr>
        <w:br w:type="page"/>
      </w:r>
      <w:r w:rsidRPr="0082644B">
        <w:rPr>
          <w:rFonts w:ascii="Ebrima" w:hAnsi="Ebrima" w:cstheme="minorHAnsi"/>
          <w:sz w:val="22"/>
          <w:szCs w:val="22"/>
        </w:rPr>
        <w:lastRenderedPageBreak/>
        <w:tab/>
      </w:r>
    </w:p>
    <w:p w14:paraId="55BE929B" w14:textId="77777777" w:rsidR="00412131" w:rsidRPr="0082644B" w:rsidRDefault="00412131" w:rsidP="00810864">
      <w:pPr>
        <w:pStyle w:val="Ttulo1"/>
        <w:spacing w:before="0" w:after="0" w:line="320" w:lineRule="exact"/>
        <w:jc w:val="center"/>
        <w:rPr>
          <w:rFonts w:ascii="Ebrima" w:hAnsi="Ebrima" w:cstheme="minorHAnsi"/>
          <w:b w:val="0"/>
          <w:sz w:val="22"/>
          <w:szCs w:val="22"/>
        </w:rPr>
      </w:pPr>
      <w:bookmarkStart w:id="150" w:name="_Toc451888021"/>
      <w:bookmarkStart w:id="151" w:name="_Toc453263794"/>
      <w:bookmarkStart w:id="152" w:name="_Toc44342856"/>
      <w:r w:rsidRPr="0082644B">
        <w:rPr>
          <w:rFonts w:ascii="Ebrima" w:hAnsi="Ebrima" w:cstheme="minorHAnsi"/>
          <w:sz w:val="22"/>
          <w:szCs w:val="22"/>
        </w:rPr>
        <w:t>ANEXO IV</w:t>
      </w:r>
      <w:bookmarkEnd w:id="150"/>
      <w:bookmarkEnd w:id="151"/>
      <w:bookmarkEnd w:id="152"/>
    </w:p>
    <w:p w14:paraId="0B0B335B" w14:textId="77777777" w:rsidR="00412131" w:rsidRPr="0082644B" w:rsidRDefault="00412131" w:rsidP="00810864">
      <w:pPr>
        <w:spacing w:line="32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7BDE4E1" w14:textId="77777777" w:rsidR="00412131" w:rsidRPr="0082644B" w:rsidRDefault="00412131" w:rsidP="00810864">
      <w:pPr>
        <w:spacing w:line="320" w:lineRule="exact"/>
        <w:ind w:right="-2"/>
        <w:jc w:val="both"/>
        <w:rPr>
          <w:rFonts w:ascii="Ebrima" w:hAnsi="Ebrima" w:cstheme="minorHAnsi"/>
          <w:sz w:val="22"/>
          <w:szCs w:val="22"/>
        </w:rPr>
      </w:pPr>
    </w:p>
    <w:p w14:paraId="5B0255C4" w14:textId="697F8434"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E50B0E" w:rsidRPr="00E50B0E">
        <w:rPr>
          <w:rFonts w:ascii="Ebrima" w:hAnsi="Ebrima" w:cstheme="minorHAnsi"/>
          <w:sz w:val="22"/>
          <w:szCs w:val="22"/>
          <w:highlight w:val="yellow"/>
        </w:rPr>
        <w:t>[•]</w:t>
      </w:r>
      <w:r w:rsidR="00E85FE2" w:rsidRPr="00A45844">
        <w:rPr>
          <w:rFonts w:ascii="Ebrima" w:hAnsi="Ebrima"/>
          <w:sz w:val="22"/>
        </w:rPr>
        <w:t xml:space="preserve"> </w:t>
      </w:r>
      <w:r w:rsidR="00A45844" w:rsidRPr="00A45844">
        <w:rPr>
          <w:rFonts w:ascii="Ebrima" w:hAnsi="Ebrima"/>
          <w:sz w:val="22"/>
        </w:rPr>
        <w:t>Séries</w:t>
      </w:r>
      <w:r w:rsidRPr="0082644B">
        <w:rPr>
          <w:rFonts w:ascii="Ebrima" w:hAnsi="Ebrima" w:cstheme="minorHAnsi"/>
          <w:sz w:val="22"/>
          <w:szCs w:val="22"/>
        </w:rPr>
        <w:t xml:space="preserve">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03A12BBB" w14:textId="77777777" w:rsidR="00412131" w:rsidRPr="0082644B" w:rsidRDefault="00412131" w:rsidP="00810864">
      <w:pPr>
        <w:spacing w:line="320" w:lineRule="exact"/>
        <w:ind w:right="-2"/>
        <w:jc w:val="both"/>
        <w:rPr>
          <w:rFonts w:ascii="Ebrima" w:hAnsi="Ebrima" w:cstheme="minorHAnsi"/>
          <w:sz w:val="22"/>
          <w:szCs w:val="22"/>
        </w:rPr>
      </w:pPr>
    </w:p>
    <w:p w14:paraId="59174B25" w14:textId="77777777"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82644B" w:rsidRDefault="00412131" w:rsidP="00810864">
      <w:pPr>
        <w:spacing w:line="320" w:lineRule="exact"/>
        <w:ind w:right="-2"/>
        <w:jc w:val="both"/>
        <w:rPr>
          <w:rFonts w:ascii="Ebrima" w:hAnsi="Ebrima" w:cstheme="minorHAnsi"/>
          <w:sz w:val="22"/>
          <w:szCs w:val="22"/>
        </w:rPr>
      </w:pPr>
    </w:p>
    <w:p w14:paraId="4A1645AB" w14:textId="68D44FC5" w:rsidR="00412131" w:rsidRPr="0082644B" w:rsidRDefault="00412131" w:rsidP="00810864">
      <w:pPr>
        <w:spacing w:line="32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873293">
        <w:rPr>
          <w:rFonts w:ascii="Ebrima" w:hAnsi="Ebrima" w:cstheme="minorHAnsi"/>
          <w:sz w:val="22"/>
          <w:szCs w:val="22"/>
        </w:rPr>
        <w:t xml:space="preserve">Paulo, </w:t>
      </w:r>
      <w:r w:rsidR="00E50B0E" w:rsidRPr="00E50B0E">
        <w:rPr>
          <w:rFonts w:ascii="Ebrima" w:hAnsi="Ebrima" w:cstheme="minorHAnsi"/>
          <w:sz w:val="22"/>
          <w:szCs w:val="22"/>
          <w:highlight w:val="yellow"/>
        </w:rPr>
        <w:t>[•]</w:t>
      </w:r>
      <w:r w:rsidRPr="00873293">
        <w:rPr>
          <w:rFonts w:ascii="Ebrima" w:hAnsi="Ebrima" w:cstheme="minorHAnsi"/>
          <w:sz w:val="22"/>
          <w:szCs w:val="22"/>
        </w:rPr>
        <w:t>.</w:t>
      </w:r>
    </w:p>
    <w:p w14:paraId="537B89C3"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2E8FA7C6" w14:textId="77777777" w:rsidR="00412131" w:rsidRPr="0082644B" w:rsidRDefault="00412131" w:rsidP="00810864">
      <w:pPr>
        <w:tabs>
          <w:tab w:val="left" w:pos="1134"/>
        </w:tabs>
        <w:spacing w:line="32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8241F29" w14:textId="7CE36C39" w:rsidR="00412131" w:rsidRDefault="00412131" w:rsidP="00810864">
      <w:pPr>
        <w:tabs>
          <w:tab w:val="left" w:pos="1134"/>
        </w:tabs>
        <w:spacing w:line="320" w:lineRule="exact"/>
        <w:ind w:right="-2"/>
        <w:jc w:val="both"/>
        <w:rPr>
          <w:rFonts w:ascii="Ebrima" w:hAnsi="Ebrima" w:cstheme="minorHAnsi"/>
          <w:b/>
          <w:sz w:val="22"/>
          <w:szCs w:val="22"/>
        </w:rPr>
      </w:pPr>
    </w:p>
    <w:p w14:paraId="3BBBBF91" w14:textId="77777777" w:rsidR="00E85FE2" w:rsidRPr="0082644B" w:rsidRDefault="00E85FE2" w:rsidP="00810864">
      <w:pPr>
        <w:tabs>
          <w:tab w:val="left" w:pos="1134"/>
        </w:tabs>
        <w:spacing w:line="32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C4D77F3" w14:textId="77777777" w:rsidTr="007B199E">
        <w:tc>
          <w:tcPr>
            <w:tcW w:w="4786" w:type="dxa"/>
          </w:tcPr>
          <w:p w14:paraId="7CCC45A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98143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BE11799" w14:textId="77777777" w:rsidTr="007B199E">
        <w:tc>
          <w:tcPr>
            <w:tcW w:w="4786" w:type="dxa"/>
          </w:tcPr>
          <w:p w14:paraId="02FF6E9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C41302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CBE5E4" w14:textId="77777777" w:rsidTr="007B199E">
        <w:tc>
          <w:tcPr>
            <w:tcW w:w="4786" w:type="dxa"/>
          </w:tcPr>
          <w:p w14:paraId="5553016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C68B3F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43F1E4A" w14:textId="77777777" w:rsidR="00412131" w:rsidRPr="0082644B" w:rsidRDefault="00412131" w:rsidP="00810864">
      <w:pPr>
        <w:spacing w:line="320" w:lineRule="exact"/>
        <w:ind w:right="-2"/>
        <w:rPr>
          <w:rFonts w:ascii="Ebrima" w:hAnsi="Ebrima" w:cstheme="minorHAnsi"/>
          <w:sz w:val="22"/>
          <w:szCs w:val="22"/>
        </w:rPr>
      </w:pPr>
      <w:r w:rsidRPr="0082644B">
        <w:rPr>
          <w:rFonts w:ascii="Ebrima" w:hAnsi="Ebrima" w:cstheme="minorHAnsi"/>
          <w:sz w:val="22"/>
          <w:szCs w:val="22"/>
        </w:rPr>
        <w:br w:type="page"/>
      </w:r>
    </w:p>
    <w:p w14:paraId="7479DB24" w14:textId="77777777" w:rsidR="00412131" w:rsidRPr="0082644B" w:rsidRDefault="00412131" w:rsidP="00810864">
      <w:pPr>
        <w:pStyle w:val="Ttulo1"/>
        <w:spacing w:before="0" w:after="0" w:line="320" w:lineRule="exact"/>
        <w:jc w:val="center"/>
        <w:rPr>
          <w:rFonts w:ascii="Ebrima" w:hAnsi="Ebrima" w:cstheme="minorHAnsi"/>
          <w:b w:val="0"/>
          <w:sz w:val="22"/>
          <w:szCs w:val="22"/>
        </w:rPr>
      </w:pPr>
      <w:bookmarkStart w:id="153" w:name="_Toc451888022"/>
      <w:bookmarkStart w:id="154" w:name="_Toc453263795"/>
      <w:bookmarkStart w:id="155" w:name="_Toc44342857"/>
      <w:r w:rsidRPr="0082644B">
        <w:rPr>
          <w:rFonts w:ascii="Ebrima" w:hAnsi="Ebrima" w:cstheme="minorHAnsi"/>
          <w:sz w:val="22"/>
          <w:szCs w:val="22"/>
        </w:rPr>
        <w:lastRenderedPageBreak/>
        <w:t>ANEXO V</w:t>
      </w:r>
      <w:bookmarkEnd w:id="153"/>
      <w:bookmarkEnd w:id="154"/>
      <w:bookmarkEnd w:id="155"/>
    </w:p>
    <w:p w14:paraId="01D8E141" w14:textId="77777777" w:rsidR="00412131" w:rsidRPr="0082644B" w:rsidRDefault="00412131" w:rsidP="00810864">
      <w:pPr>
        <w:spacing w:line="32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784620C0" w14:textId="77777777" w:rsidR="00412131" w:rsidRPr="0082644B" w:rsidRDefault="00412131" w:rsidP="00810864">
      <w:pPr>
        <w:spacing w:line="320" w:lineRule="exact"/>
        <w:ind w:right="-2"/>
        <w:jc w:val="both"/>
        <w:rPr>
          <w:rFonts w:ascii="Ebrima" w:hAnsi="Ebrima" w:cstheme="minorHAnsi"/>
          <w:sz w:val="22"/>
          <w:szCs w:val="22"/>
        </w:rPr>
      </w:pPr>
    </w:p>
    <w:p w14:paraId="3563510D" w14:textId="53BF12F1"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bCs/>
          <w:sz w:val="22"/>
          <w:szCs w:val="22"/>
        </w:rPr>
        <w:t xml:space="preserve">A </w:t>
      </w:r>
      <w:r w:rsidR="00E50B0E">
        <w:rPr>
          <w:rFonts w:ascii="Ebrima" w:hAnsi="Ebrima" w:cstheme="minorHAnsi"/>
          <w:b/>
          <w:bCs/>
          <w:sz w:val="22"/>
          <w:szCs w:val="22"/>
        </w:rPr>
        <w:t>SIMPLIFIC PAVARINI</w:t>
      </w:r>
      <w:r w:rsidRPr="0082644B">
        <w:rPr>
          <w:rFonts w:ascii="Ebrima" w:hAnsi="Ebrima" w:cstheme="minorHAnsi"/>
          <w:b/>
          <w:bCs/>
          <w:sz w:val="22"/>
          <w:szCs w:val="22"/>
        </w:rPr>
        <w:t xml:space="preserve"> DISTRIBUIDORA DE TÍTULOS E VALORES MOBILIÁRIOS LTDA.</w:t>
      </w:r>
      <w:r w:rsidRPr="0082644B">
        <w:rPr>
          <w:rFonts w:ascii="Ebrima" w:hAnsi="Ebrima" w:cstheme="minorHAnsi"/>
          <w:bCs/>
          <w:sz w:val="22"/>
          <w:szCs w:val="22"/>
        </w:rPr>
        <w:t xml:space="preserve">, </w:t>
      </w:r>
      <w:r w:rsidR="00E50B0E" w:rsidRPr="00B9622D">
        <w:rPr>
          <w:rFonts w:ascii="Ebrima" w:hAnsi="Ebrima" w:cs="Calibri"/>
          <w:bCs/>
          <w:snapToGrid w:val="0"/>
          <w:sz w:val="22"/>
          <w:szCs w:val="22"/>
        </w:rPr>
        <w:t>sociedade limitada empresária, com sede na Cidade do Rio de Janeiro, Estado do Rio de Janeiro, na Rua Sete de Setembro, nº 99, 24º andar, CEP 20050-005, inscrita no CNPJ/ME sob o nº 15.227.994/0001-50</w:t>
      </w:r>
      <w:r w:rsidR="00E50B0E">
        <w:rPr>
          <w:rFonts w:ascii="Ebrima" w:hAnsi="Ebrima" w:cs="Calibri"/>
          <w:bCs/>
          <w:snapToGrid w:val="0"/>
          <w:sz w:val="22"/>
          <w:szCs w:val="22"/>
        </w:rPr>
        <w:t xml:space="preserve">, </w:t>
      </w:r>
      <w:r w:rsidR="00E50B0E" w:rsidRPr="00CA2645">
        <w:rPr>
          <w:rFonts w:ascii="Ebrima" w:hAnsi="Ebrima" w:cstheme="minorHAnsi"/>
          <w:sz w:val="22"/>
          <w:szCs w:val="22"/>
        </w:rPr>
        <w:t xml:space="preserve">atuando por sua filial na Cidade de São Paulo, Estado de São Paulo, na Rua Joaquim Floriano, nº 466, bloco B, </w:t>
      </w:r>
      <w:r w:rsidR="00E50B0E">
        <w:rPr>
          <w:rFonts w:ascii="Ebrima" w:hAnsi="Ebrima" w:cstheme="minorHAnsi"/>
          <w:sz w:val="22"/>
          <w:szCs w:val="22"/>
        </w:rPr>
        <w:t>c</w:t>
      </w:r>
      <w:r w:rsidR="00E50B0E" w:rsidRPr="00CA2645">
        <w:rPr>
          <w:rFonts w:ascii="Ebrima" w:hAnsi="Ebrima" w:cstheme="minorHAnsi"/>
          <w:sz w:val="22"/>
          <w:szCs w:val="22"/>
        </w:rPr>
        <w:t>onj</w:t>
      </w:r>
      <w:r w:rsidR="00E50B0E">
        <w:rPr>
          <w:rFonts w:ascii="Ebrima" w:hAnsi="Ebrima" w:cstheme="minorHAnsi"/>
          <w:sz w:val="22"/>
          <w:szCs w:val="22"/>
        </w:rPr>
        <w:t xml:space="preserve">. </w:t>
      </w:r>
      <w:r w:rsidR="00E50B0E" w:rsidRPr="00CA2645">
        <w:rPr>
          <w:rFonts w:ascii="Ebrima" w:hAnsi="Ebrima" w:cstheme="minorHAnsi"/>
          <w:sz w:val="22"/>
          <w:szCs w:val="22"/>
        </w:rPr>
        <w:t>1401, CEP 04534-002</w:t>
      </w:r>
      <w:r w:rsidRPr="0082644B">
        <w:rPr>
          <w:rFonts w:ascii="Ebrima" w:hAnsi="Ebrima" w:cstheme="minorHAnsi"/>
          <w:sz w:val="22"/>
          <w:szCs w:val="22"/>
        </w:rPr>
        <w:t>, neste ato representad</w:t>
      </w:r>
      <w:r w:rsidR="00E50B0E">
        <w:rPr>
          <w:rFonts w:ascii="Ebrima" w:hAnsi="Ebrima" w:cstheme="minorHAnsi"/>
          <w:sz w:val="22"/>
          <w:szCs w:val="22"/>
        </w:rPr>
        <w:t>a</w:t>
      </w:r>
      <w:r w:rsidRPr="0082644B">
        <w:rPr>
          <w:rFonts w:ascii="Ebrima" w:hAnsi="Ebrima" w:cstheme="minorHAnsi"/>
          <w:sz w:val="22"/>
          <w:szCs w:val="22"/>
        </w:rPr>
        <w:t xml:space="preserve"> na forma de seu Contrato Social (“</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E50B0E" w:rsidRPr="00E50B0E">
        <w:rPr>
          <w:rFonts w:ascii="Ebrima" w:hAnsi="Ebrima" w:cstheme="minorHAnsi"/>
          <w:sz w:val="22"/>
          <w:szCs w:val="22"/>
          <w:highlight w:val="yellow"/>
        </w:rPr>
        <w:t>[•]</w:t>
      </w:r>
      <w:r w:rsidR="00A45844" w:rsidRPr="00A45844">
        <w:rPr>
          <w:rFonts w:ascii="Ebrima" w:hAnsi="Ebrima"/>
          <w:sz w:val="22"/>
        </w:rPr>
        <w:t xml:space="preserve"> Séries</w:t>
      </w:r>
      <w:r w:rsidRPr="0082644B">
        <w:rPr>
          <w:rFonts w:ascii="Ebrima" w:hAnsi="Ebrima" w:cstheme="minorHAnsi"/>
          <w:sz w:val="22"/>
          <w:szCs w:val="22"/>
        </w:rPr>
        <w:t xml:space="preserve"> da 1ª Emissão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w:t>
      </w:r>
      <w:r w:rsidR="00FA4836">
        <w:rPr>
          <w:rFonts w:ascii="Ebrima" w:hAnsi="Ebrima" w:cstheme="minorHAnsi"/>
          <w:sz w:val="22"/>
          <w:szCs w:val="22"/>
        </w:rPr>
        <w:t xml:space="preserve">São Paulo, na Rua </w:t>
      </w:r>
      <w:proofErr w:type="spellStart"/>
      <w:r w:rsidR="00FA4836">
        <w:rPr>
          <w:rFonts w:ascii="Ebrima" w:hAnsi="Ebrima" w:cstheme="minorHAnsi"/>
          <w:sz w:val="22"/>
          <w:szCs w:val="22"/>
        </w:rPr>
        <w:t>Fidêncio</w:t>
      </w:r>
      <w:proofErr w:type="spellEnd"/>
      <w:r w:rsidR="00FA4836">
        <w:rPr>
          <w:rFonts w:ascii="Ebrima" w:hAnsi="Ebrima" w:cstheme="minorHAnsi"/>
          <w:sz w:val="22"/>
          <w:szCs w:val="22"/>
        </w:rPr>
        <w:t xml:space="preserve"> Ramos,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w:t>
      </w:r>
      <w:r w:rsidR="00D42E82">
        <w:rPr>
          <w:rFonts w:ascii="Ebrima" w:hAnsi="Ebrima" w:cstheme="minorHAnsi"/>
          <w:sz w:val="22"/>
          <w:szCs w:val="22"/>
        </w:rPr>
        <w:t>)</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3E292E79" w14:textId="77777777" w:rsidR="00412131" w:rsidRPr="0082644B" w:rsidRDefault="00412131" w:rsidP="00810864">
      <w:pPr>
        <w:spacing w:line="320" w:lineRule="exact"/>
        <w:ind w:right="-2"/>
        <w:jc w:val="both"/>
        <w:rPr>
          <w:rFonts w:ascii="Ebrima" w:hAnsi="Ebrima" w:cstheme="minorHAnsi"/>
          <w:sz w:val="22"/>
          <w:szCs w:val="22"/>
        </w:rPr>
      </w:pPr>
    </w:p>
    <w:p w14:paraId="4CE8AE20" w14:textId="77777777"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82644B" w:rsidRDefault="00412131" w:rsidP="00810864">
      <w:pPr>
        <w:spacing w:line="320" w:lineRule="exact"/>
        <w:ind w:right="-2"/>
        <w:jc w:val="both"/>
        <w:rPr>
          <w:rFonts w:ascii="Ebrima" w:hAnsi="Ebrima" w:cstheme="minorHAnsi"/>
          <w:sz w:val="22"/>
          <w:szCs w:val="22"/>
        </w:rPr>
      </w:pPr>
    </w:p>
    <w:p w14:paraId="0B857D68" w14:textId="69DE3C90" w:rsidR="00412131" w:rsidRPr="0082644B" w:rsidRDefault="00FA4836" w:rsidP="00810864">
      <w:pPr>
        <w:spacing w:line="32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E50B0E" w:rsidRPr="00E50B0E">
        <w:rPr>
          <w:rFonts w:ascii="Ebrima" w:hAnsi="Ebrima" w:cstheme="minorHAnsi"/>
          <w:sz w:val="22"/>
          <w:szCs w:val="22"/>
          <w:highlight w:val="yellow"/>
        </w:rPr>
        <w:t>[•]</w:t>
      </w:r>
      <w:r w:rsidR="00412131" w:rsidRPr="00873293">
        <w:rPr>
          <w:rFonts w:ascii="Ebrima" w:hAnsi="Ebrima" w:cstheme="minorHAnsi"/>
          <w:sz w:val="22"/>
          <w:szCs w:val="22"/>
        </w:rPr>
        <w:t>.</w:t>
      </w:r>
    </w:p>
    <w:p w14:paraId="048D512B" w14:textId="77777777" w:rsidR="00412131" w:rsidRPr="0082644B" w:rsidRDefault="00412131" w:rsidP="00810864">
      <w:pPr>
        <w:spacing w:line="320" w:lineRule="exact"/>
        <w:ind w:right="-2"/>
        <w:jc w:val="both"/>
        <w:rPr>
          <w:rFonts w:ascii="Ebrima" w:hAnsi="Ebrima" w:cstheme="minorHAnsi"/>
          <w:sz w:val="22"/>
          <w:szCs w:val="22"/>
        </w:rPr>
      </w:pPr>
    </w:p>
    <w:p w14:paraId="3C6F9073" w14:textId="106702A6" w:rsidR="00412131" w:rsidRPr="0082644B" w:rsidRDefault="00E50B0E" w:rsidP="00810864">
      <w:pPr>
        <w:tabs>
          <w:tab w:val="left" w:pos="1134"/>
        </w:tabs>
        <w:spacing w:line="320" w:lineRule="exact"/>
        <w:ind w:right="-2"/>
        <w:jc w:val="center"/>
        <w:rPr>
          <w:rFonts w:ascii="Ebrima" w:hAnsi="Ebrima" w:cstheme="minorHAnsi"/>
          <w:b/>
          <w:sz w:val="22"/>
          <w:szCs w:val="22"/>
        </w:rPr>
      </w:pPr>
      <w:r>
        <w:rPr>
          <w:rFonts w:ascii="Ebrima" w:hAnsi="Ebrima" w:cstheme="minorHAnsi"/>
          <w:b/>
          <w:bCs/>
          <w:sz w:val="22"/>
          <w:szCs w:val="22"/>
        </w:rPr>
        <w:t>SIMPLIFIC PAVARINI</w:t>
      </w:r>
      <w:r w:rsidR="00412131" w:rsidRPr="0082644B">
        <w:rPr>
          <w:rFonts w:ascii="Ebrima" w:hAnsi="Ebrima" w:cstheme="minorHAnsi"/>
          <w:b/>
          <w:bCs/>
          <w:sz w:val="22"/>
          <w:szCs w:val="22"/>
        </w:rPr>
        <w:t xml:space="preserve"> DISTRIBUIDORA DE TÍTULOS E VALORES MOBILIÁRIOS LTDA.</w:t>
      </w:r>
    </w:p>
    <w:p w14:paraId="1F055D9A" w14:textId="706CC638" w:rsidR="00412131" w:rsidRDefault="00412131" w:rsidP="00810864">
      <w:pPr>
        <w:tabs>
          <w:tab w:val="left" w:pos="1134"/>
        </w:tabs>
        <w:spacing w:line="320" w:lineRule="exact"/>
        <w:ind w:right="-2"/>
        <w:jc w:val="both"/>
        <w:rPr>
          <w:rFonts w:ascii="Ebrima" w:hAnsi="Ebrima" w:cstheme="minorHAnsi"/>
          <w:b/>
          <w:sz w:val="22"/>
          <w:szCs w:val="22"/>
        </w:rPr>
      </w:pPr>
    </w:p>
    <w:p w14:paraId="17FD4716" w14:textId="77777777" w:rsidR="00E85FE2" w:rsidRPr="0082644B" w:rsidRDefault="00E85FE2" w:rsidP="00810864">
      <w:pPr>
        <w:tabs>
          <w:tab w:val="left" w:pos="1134"/>
        </w:tabs>
        <w:spacing w:line="32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10021FD" w14:textId="77777777" w:rsidTr="007B199E">
        <w:tc>
          <w:tcPr>
            <w:tcW w:w="4786" w:type="dxa"/>
          </w:tcPr>
          <w:p w14:paraId="2BE49DE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7C8AB9A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459D4DE9" w14:textId="77777777" w:rsidTr="007B199E">
        <w:tc>
          <w:tcPr>
            <w:tcW w:w="4786" w:type="dxa"/>
          </w:tcPr>
          <w:p w14:paraId="2D24D24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78A3F93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1C89663C" w14:textId="77777777" w:rsidTr="007B199E">
        <w:tc>
          <w:tcPr>
            <w:tcW w:w="4786" w:type="dxa"/>
          </w:tcPr>
          <w:p w14:paraId="3EC2B8B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4F3417FF"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E23C20B" w14:textId="77777777" w:rsidR="00412131" w:rsidRPr="0082644B" w:rsidRDefault="00412131" w:rsidP="00810864">
      <w:pPr>
        <w:spacing w:line="320" w:lineRule="exact"/>
        <w:ind w:right="-2"/>
        <w:jc w:val="both"/>
        <w:rPr>
          <w:rFonts w:ascii="Ebrima" w:hAnsi="Ebrima" w:cstheme="minorHAnsi"/>
          <w:sz w:val="22"/>
          <w:szCs w:val="22"/>
        </w:rPr>
      </w:pPr>
    </w:p>
    <w:p w14:paraId="1CD80D52" w14:textId="77777777" w:rsidR="00412131" w:rsidRPr="0082644B" w:rsidRDefault="00412131" w:rsidP="00810864">
      <w:pPr>
        <w:pStyle w:val="Ttulo1"/>
        <w:spacing w:before="0" w:after="0" w:line="320" w:lineRule="exact"/>
        <w:jc w:val="center"/>
        <w:rPr>
          <w:rFonts w:ascii="Ebrima" w:hAnsi="Ebrima" w:cstheme="minorHAnsi"/>
          <w:sz w:val="22"/>
          <w:szCs w:val="22"/>
        </w:rPr>
      </w:pPr>
      <w:r w:rsidRPr="0082644B">
        <w:rPr>
          <w:rFonts w:ascii="Ebrima" w:hAnsi="Ebrima" w:cstheme="minorHAnsi"/>
          <w:sz w:val="22"/>
          <w:szCs w:val="22"/>
        </w:rPr>
        <w:br w:type="page"/>
      </w:r>
      <w:bookmarkStart w:id="156" w:name="_Toc44342858"/>
      <w:r w:rsidRPr="0082644B">
        <w:rPr>
          <w:rFonts w:ascii="Ebrima" w:hAnsi="Ebrima" w:cstheme="minorHAnsi"/>
          <w:sz w:val="22"/>
          <w:szCs w:val="22"/>
        </w:rPr>
        <w:lastRenderedPageBreak/>
        <w:t>ANEXO VI</w:t>
      </w:r>
      <w:bookmarkEnd w:id="156"/>
    </w:p>
    <w:p w14:paraId="2783B6CB" w14:textId="77777777" w:rsidR="00412131" w:rsidRPr="0082644B" w:rsidRDefault="00412131" w:rsidP="00810864">
      <w:pPr>
        <w:spacing w:line="32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3083F79" w14:textId="77777777" w:rsidR="00412131" w:rsidRPr="0082644B" w:rsidRDefault="00412131" w:rsidP="00810864">
      <w:pPr>
        <w:spacing w:line="320" w:lineRule="exact"/>
        <w:ind w:right="-2"/>
        <w:jc w:val="both"/>
        <w:rPr>
          <w:rFonts w:ascii="Ebrima" w:hAnsi="Ebrima" w:cstheme="minorHAnsi"/>
          <w:b/>
          <w:sz w:val="22"/>
          <w:szCs w:val="22"/>
        </w:rPr>
      </w:pPr>
    </w:p>
    <w:p w14:paraId="6E77C17F" w14:textId="000D6C08" w:rsidR="00412131" w:rsidRPr="0082644B" w:rsidRDefault="00412131" w:rsidP="00810864">
      <w:pPr>
        <w:spacing w:line="320" w:lineRule="exact"/>
        <w:ind w:right="-2"/>
        <w:jc w:val="both"/>
        <w:rPr>
          <w:rFonts w:ascii="Ebrima" w:hAnsi="Ebrima" w:cstheme="minorHAnsi"/>
          <w:iCs/>
          <w:sz w:val="22"/>
          <w:szCs w:val="22"/>
        </w:rPr>
      </w:pPr>
      <w:r w:rsidRPr="0082644B">
        <w:rPr>
          <w:rFonts w:ascii="Ebrima" w:hAnsi="Ebrima" w:cstheme="minorHAnsi"/>
          <w:sz w:val="22"/>
          <w:szCs w:val="22"/>
        </w:rPr>
        <w:t xml:space="preserve">A </w:t>
      </w:r>
      <w:r w:rsidR="00E50B0E">
        <w:rPr>
          <w:rFonts w:ascii="Ebrima" w:hAnsi="Ebrima" w:cstheme="minorHAnsi"/>
          <w:b/>
          <w:bCs/>
          <w:sz w:val="22"/>
          <w:szCs w:val="22"/>
        </w:rPr>
        <w:t>SIMPLIFIC PAVARINI</w:t>
      </w:r>
      <w:r w:rsidRPr="0082644B">
        <w:rPr>
          <w:rFonts w:ascii="Ebrima" w:hAnsi="Ebrima" w:cstheme="minorHAnsi"/>
          <w:b/>
          <w:bCs/>
          <w:sz w:val="22"/>
          <w:szCs w:val="22"/>
        </w:rPr>
        <w:t xml:space="preserve"> DISTRIBUIDORA DE TÍTULOS E VALORES MOBILIÁRIOS LTDA.</w:t>
      </w:r>
      <w:r w:rsidRPr="0082644B">
        <w:rPr>
          <w:rFonts w:ascii="Ebrima" w:hAnsi="Ebrima" w:cstheme="minorHAnsi"/>
          <w:bCs/>
          <w:sz w:val="22"/>
          <w:szCs w:val="22"/>
        </w:rPr>
        <w:t xml:space="preserve">, </w:t>
      </w:r>
      <w:r w:rsidR="00E50B0E" w:rsidRPr="00B9622D">
        <w:rPr>
          <w:rFonts w:ascii="Ebrima" w:hAnsi="Ebrima" w:cs="Calibri"/>
          <w:bCs/>
          <w:snapToGrid w:val="0"/>
          <w:sz w:val="22"/>
          <w:szCs w:val="22"/>
        </w:rPr>
        <w:t>sociedade limitada empresária, com sede na Cidade do Rio de Janeiro, Estado do Rio de Janeiro, na Rua Sete de Setembro, nº 99, 24º andar, CEP 20050-005, inscrita no CNPJ/ME sob o nº 15.227.994/0001-50</w:t>
      </w:r>
      <w:r w:rsidR="00E50B0E">
        <w:rPr>
          <w:rFonts w:ascii="Ebrima" w:hAnsi="Ebrima" w:cs="Calibri"/>
          <w:bCs/>
          <w:snapToGrid w:val="0"/>
          <w:sz w:val="22"/>
          <w:szCs w:val="22"/>
        </w:rPr>
        <w:t xml:space="preserve">, </w:t>
      </w:r>
      <w:r w:rsidR="00E50B0E" w:rsidRPr="00CA2645">
        <w:rPr>
          <w:rFonts w:ascii="Ebrima" w:hAnsi="Ebrima" w:cstheme="minorHAnsi"/>
          <w:sz w:val="22"/>
          <w:szCs w:val="22"/>
        </w:rPr>
        <w:t xml:space="preserve">atuando por sua filial na Cidade de São Paulo, Estado de São Paulo, na Rua Joaquim Floriano, nº 466, bloco B, </w:t>
      </w:r>
      <w:r w:rsidR="00E50B0E">
        <w:rPr>
          <w:rFonts w:ascii="Ebrima" w:hAnsi="Ebrima" w:cstheme="minorHAnsi"/>
          <w:sz w:val="22"/>
          <w:szCs w:val="22"/>
        </w:rPr>
        <w:t>c</w:t>
      </w:r>
      <w:r w:rsidR="00E50B0E" w:rsidRPr="00CA2645">
        <w:rPr>
          <w:rFonts w:ascii="Ebrima" w:hAnsi="Ebrima" w:cstheme="minorHAnsi"/>
          <w:sz w:val="22"/>
          <w:szCs w:val="22"/>
        </w:rPr>
        <w:t>onj</w:t>
      </w:r>
      <w:r w:rsidR="00E50B0E">
        <w:rPr>
          <w:rFonts w:ascii="Ebrima" w:hAnsi="Ebrima" w:cstheme="minorHAnsi"/>
          <w:sz w:val="22"/>
          <w:szCs w:val="22"/>
        </w:rPr>
        <w:t xml:space="preserve">. </w:t>
      </w:r>
      <w:r w:rsidR="00E50B0E" w:rsidRPr="00CA2645">
        <w:rPr>
          <w:rFonts w:ascii="Ebrima" w:hAnsi="Ebrima" w:cstheme="minorHAnsi"/>
          <w:sz w:val="22"/>
          <w:szCs w:val="22"/>
        </w:rPr>
        <w:t>1401, CEP 04534-002</w:t>
      </w:r>
      <w:r w:rsidRPr="0082644B">
        <w:rPr>
          <w:rFonts w:ascii="Ebrima" w:hAnsi="Ebrima" w:cstheme="minorHAnsi"/>
          <w:sz w:val="22"/>
          <w:szCs w:val="22"/>
        </w:rPr>
        <w:t>, neste ato representada na forma do seu Estatuto Social, doravante designada apenas “</w:t>
      </w:r>
      <w:r w:rsidRPr="00FA4836">
        <w:rPr>
          <w:rFonts w:ascii="Ebrima" w:hAnsi="Ebrima" w:cstheme="minorHAnsi"/>
          <w:sz w:val="22"/>
          <w:szCs w:val="22"/>
          <w:u w:val="single"/>
        </w:rPr>
        <w:t>Custodiante</w:t>
      </w:r>
      <w:r w:rsidRPr="0082644B">
        <w:rPr>
          <w:rFonts w:ascii="Ebrima" w:hAnsi="Ebrima" w:cstheme="minorHAnsi"/>
          <w:sz w:val="22"/>
          <w:szCs w:val="22"/>
        </w:rPr>
        <w:t xml:space="preserve">”, </w:t>
      </w:r>
      <w:r w:rsidRPr="0082644B">
        <w:rPr>
          <w:rFonts w:ascii="Ebrima" w:hAnsi="Ebrima" w:cstheme="minorHAnsi"/>
          <w:iCs/>
          <w:sz w:val="22"/>
          <w:szCs w:val="22"/>
        </w:rPr>
        <w:t>por seu representante legal abaixo assinado, na qualidade de custodiante</w:t>
      </w:r>
      <w:r w:rsidRPr="0082644B">
        <w:rPr>
          <w:rFonts w:ascii="Ebrima" w:hAnsi="Ebrima" w:cstheme="minorHAnsi"/>
          <w:sz w:val="22"/>
          <w:szCs w:val="22"/>
        </w:rPr>
        <w:t xml:space="preserve">, </w:t>
      </w:r>
      <w:r w:rsidRPr="0082644B">
        <w:rPr>
          <w:rFonts w:ascii="Ebrima" w:hAnsi="Ebrima" w:cstheme="minorHAnsi"/>
          <w:b/>
          <w:iCs/>
          <w:sz w:val="22"/>
          <w:szCs w:val="22"/>
        </w:rPr>
        <w:t xml:space="preserve">(i) </w:t>
      </w:r>
      <w:r w:rsidRPr="0082644B">
        <w:rPr>
          <w:rFonts w:ascii="Ebrima" w:hAnsi="Ebrima" w:cstheme="minorHAnsi"/>
          <w:iCs/>
          <w:sz w:val="22"/>
          <w:szCs w:val="22"/>
        </w:rPr>
        <w:t xml:space="preserve">do “Termo de Securitização de Créditos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E50B0E" w:rsidRPr="00E50B0E">
        <w:rPr>
          <w:rFonts w:ascii="Ebrima" w:hAnsi="Ebrima"/>
          <w:sz w:val="22"/>
          <w:highlight w:val="yellow"/>
        </w:rPr>
        <w:t>[•]</w:t>
      </w:r>
      <w:r w:rsidR="00A45844" w:rsidRPr="00A45844">
        <w:rPr>
          <w:rFonts w:ascii="Ebrima" w:hAnsi="Ebrima"/>
          <w:sz w:val="22"/>
        </w:rPr>
        <w:t xml:space="preserve"> Séries</w:t>
      </w:r>
      <w:r w:rsidRPr="0082644B">
        <w:rPr>
          <w:rFonts w:ascii="Ebrima" w:hAnsi="Ebrima" w:cstheme="minorHAnsi"/>
          <w:iCs/>
          <w:sz w:val="22"/>
          <w:szCs w:val="22"/>
        </w:rPr>
        <w:t xml:space="preserve"> da </w:t>
      </w:r>
      <w:r w:rsidRPr="0082644B">
        <w:rPr>
          <w:rFonts w:ascii="Ebrima" w:hAnsi="Ebrima" w:cstheme="minorHAnsi"/>
          <w:sz w:val="22"/>
          <w:szCs w:val="22"/>
        </w:rPr>
        <w:t>1</w:t>
      </w:r>
      <w:r w:rsidRPr="0082644B">
        <w:rPr>
          <w:rFonts w:ascii="Ebrima" w:hAnsi="Ebrima" w:cstheme="minorHAnsi"/>
          <w:iCs/>
          <w:sz w:val="22"/>
          <w:szCs w:val="22"/>
        </w:rPr>
        <w:t xml:space="preserve">ª Emissão da Forte </w:t>
      </w:r>
      <w:proofErr w:type="spellStart"/>
      <w:r w:rsidRPr="0082644B">
        <w:rPr>
          <w:rFonts w:ascii="Ebrima" w:hAnsi="Ebrima" w:cstheme="minorHAnsi"/>
          <w:iCs/>
          <w:sz w:val="22"/>
          <w:szCs w:val="22"/>
        </w:rPr>
        <w:t>Securitizadora</w:t>
      </w:r>
      <w:proofErr w:type="spellEnd"/>
      <w:r w:rsidRPr="0082644B">
        <w:rPr>
          <w:rFonts w:ascii="Ebrima" w:hAnsi="Ebrima" w:cstheme="minorHAnsi"/>
          <w:iCs/>
          <w:sz w:val="22"/>
          <w:szCs w:val="22"/>
        </w:rPr>
        <w:t xml:space="preserve"> S.A.” (“</w:t>
      </w:r>
      <w:r w:rsidRPr="0082644B">
        <w:rPr>
          <w:rFonts w:ascii="Ebrima" w:hAnsi="Ebrima" w:cstheme="minorHAnsi"/>
          <w:iCs/>
          <w:sz w:val="22"/>
          <w:szCs w:val="22"/>
          <w:u w:val="single"/>
        </w:rPr>
        <w:t>Termo de Securitização</w:t>
      </w:r>
      <w:r w:rsidRPr="0082644B">
        <w:rPr>
          <w:rFonts w:ascii="Ebrima" w:hAnsi="Ebrima" w:cstheme="minorHAnsi"/>
          <w:iCs/>
          <w:sz w:val="22"/>
          <w:szCs w:val="22"/>
        </w:rPr>
        <w:t xml:space="preserve">”); e </w:t>
      </w:r>
      <w:r w:rsidRPr="0082644B">
        <w:rPr>
          <w:rFonts w:ascii="Ebrima" w:hAnsi="Ebrima" w:cstheme="minorHAnsi"/>
          <w:b/>
          <w:iCs/>
          <w:sz w:val="22"/>
          <w:szCs w:val="22"/>
        </w:rPr>
        <w:t>(</w:t>
      </w:r>
      <w:proofErr w:type="spellStart"/>
      <w:r w:rsidRPr="0082644B">
        <w:rPr>
          <w:rFonts w:ascii="Ebrima" w:hAnsi="Ebrima" w:cstheme="minorHAnsi"/>
          <w:b/>
          <w:iCs/>
          <w:sz w:val="22"/>
          <w:szCs w:val="22"/>
        </w:rPr>
        <w:t>ii</w:t>
      </w:r>
      <w:proofErr w:type="spellEnd"/>
      <w:r w:rsidRPr="0082644B">
        <w:rPr>
          <w:rFonts w:ascii="Ebrima" w:hAnsi="Ebrima" w:cstheme="minorHAnsi"/>
          <w:b/>
          <w:iCs/>
          <w:sz w:val="22"/>
          <w:szCs w:val="22"/>
        </w:rPr>
        <w:t>)</w:t>
      </w:r>
      <w:r w:rsidRPr="0082644B">
        <w:rPr>
          <w:rFonts w:ascii="Ebrima" w:hAnsi="Ebrima" w:cstheme="minorHAnsi"/>
          <w:iCs/>
          <w:sz w:val="22"/>
          <w:szCs w:val="22"/>
        </w:rPr>
        <w:t xml:space="preserve"> da Escritura de Emissão de CCI (“</w:t>
      </w:r>
      <w:r w:rsidRPr="0082644B">
        <w:rPr>
          <w:rFonts w:ascii="Ebrima" w:hAnsi="Ebrima" w:cstheme="minorHAnsi"/>
          <w:iCs/>
          <w:sz w:val="22"/>
          <w:szCs w:val="22"/>
          <w:u w:val="single"/>
        </w:rPr>
        <w:t>CCI</w:t>
      </w:r>
      <w:r w:rsidRPr="0082644B">
        <w:rPr>
          <w:rFonts w:ascii="Ebrima" w:hAnsi="Ebrima" w:cstheme="minorHAnsi"/>
          <w:iCs/>
          <w:sz w:val="22"/>
          <w:szCs w:val="22"/>
        </w:rPr>
        <w:t xml:space="preserve">”), que servirão de lastro aos CRI; </w:t>
      </w:r>
      <w:r w:rsidRPr="0082644B">
        <w:rPr>
          <w:rFonts w:ascii="Ebrima" w:hAnsi="Ebrima" w:cstheme="minorHAnsi"/>
          <w:iCs/>
          <w:sz w:val="22"/>
          <w:szCs w:val="22"/>
          <w:u w:val="single"/>
        </w:rPr>
        <w:t>DECLARA</w:t>
      </w:r>
      <w:r w:rsidRPr="0082644B">
        <w:rPr>
          <w:rFonts w:ascii="Ebrima" w:hAnsi="Ebrima" w:cstheme="minorHAnsi"/>
          <w:iCs/>
          <w:sz w:val="22"/>
          <w:szCs w:val="22"/>
        </w:rPr>
        <w:t xml:space="preserve"> à Emissora, para os fins do artigo 23 da Lei 10.931, de 02 de agosto de 2004, conforme alterada (“</w:t>
      </w:r>
      <w:r w:rsidRPr="0082644B">
        <w:rPr>
          <w:rFonts w:ascii="Ebrima" w:hAnsi="Ebrima" w:cstheme="minorHAnsi"/>
          <w:iCs/>
          <w:sz w:val="22"/>
          <w:szCs w:val="22"/>
          <w:u w:val="single"/>
        </w:rPr>
        <w:t>Lei 10.931</w:t>
      </w:r>
      <w:r w:rsidRPr="0082644B">
        <w:rPr>
          <w:rFonts w:ascii="Ebrima" w:hAnsi="Ebrima" w:cstheme="minorHAnsi"/>
          <w:iCs/>
          <w:sz w:val="22"/>
          <w:szCs w:val="22"/>
        </w:rPr>
        <w:t xml:space="preserve">”), que foi entregue a esta instituição custodiante para custódia, </w:t>
      </w:r>
      <w:r w:rsidRPr="0082644B">
        <w:rPr>
          <w:rFonts w:ascii="Ebrima" w:hAnsi="Ebrima" w:cstheme="minorHAnsi"/>
          <w:b/>
          <w:iCs/>
          <w:sz w:val="22"/>
          <w:szCs w:val="22"/>
        </w:rPr>
        <w:t>(i)</w:t>
      </w:r>
      <w:r w:rsidRPr="0082644B">
        <w:rPr>
          <w:rFonts w:ascii="Ebrima" w:hAnsi="Ebrima" w:cstheme="minorHAnsi"/>
          <w:iCs/>
          <w:sz w:val="22"/>
          <w:szCs w:val="22"/>
        </w:rPr>
        <w:t xml:space="preserve"> via original da Escritura de Emissão de CCI; e </w:t>
      </w:r>
      <w:r w:rsidRPr="0082644B">
        <w:rPr>
          <w:rFonts w:ascii="Ebrima" w:hAnsi="Ebrima" w:cstheme="minorHAnsi"/>
          <w:b/>
          <w:iCs/>
          <w:sz w:val="22"/>
          <w:szCs w:val="22"/>
        </w:rPr>
        <w:t>(</w:t>
      </w:r>
      <w:proofErr w:type="spellStart"/>
      <w:r w:rsidRPr="0082644B">
        <w:rPr>
          <w:rFonts w:ascii="Ebrima" w:hAnsi="Ebrima" w:cstheme="minorHAnsi"/>
          <w:b/>
          <w:iCs/>
          <w:sz w:val="22"/>
          <w:szCs w:val="22"/>
        </w:rPr>
        <w:t>ii</w:t>
      </w:r>
      <w:proofErr w:type="spellEnd"/>
      <w:r w:rsidRPr="0082644B">
        <w:rPr>
          <w:rFonts w:ascii="Ebrima" w:hAnsi="Ebrima" w:cstheme="minorHAnsi"/>
          <w:b/>
          <w:iCs/>
          <w:sz w:val="22"/>
          <w:szCs w:val="22"/>
        </w:rPr>
        <w:t>)</w:t>
      </w:r>
      <w:r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82644B">
        <w:rPr>
          <w:rFonts w:ascii="Ebrima" w:hAnsi="Ebrima" w:cstheme="minorHAnsi"/>
          <w:sz w:val="22"/>
          <w:szCs w:val="22"/>
        </w:rPr>
        <w:t xml:space="preserve"> </w:t>
      </w:r>
    </w:p>
    <w:p w14:paraId="03471C5B" w14:textId="77777777" w:rsidR="00412131" w:rsidRPr="0082644B" w:rsidRDefault="00412131" w:rsidP="00810864">
      <w:pPr>
        <w:spacing w:line="320" w:lineRule="exact"/>
        <w:ind w:right="-2"/>
        <w:jc w:val="both"/>
        <w:rPr>
          <w:rFonts w:ascii="Ebrima" w:hAnsi="Ebrima" w:cstheme="minorHAnsi"/>
          <w:iCs/>
          <w:sz w:val="22"/>
          <w:szCs w:val="22"/>
        </w:rPr>
      </w:pPr>
    </w:p>
    <w:p w14:paraId="5A1772CC" w14:textId="77777777"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82644B" w:rsidRDefault="00412131" w:rsidP="00810864">
      <w:pPr>
        <w:spacing w:line="320" w:lineRule="exact"/>
        <w:ind w:right="-2"/>
        <w:jc w:val="both"/>
        <w:rPr>
          <w:rFonts w:ascii="Ebrima" w:hAnsi="Ebrima" w:cstheme="minorHAnsi"/>
          <w:iCs/>
          <w:sz w:val="22"/>
          <w:szCs w:val="22"/>
        </w:rPr>
      </w:pPr>
    </w:p>
    <w:p w14:paraId="48617DFE" w14:textId="0336F516" w:rsidR="00412131" w:rsidRPr="0082644B" w:rsidRDefault="00FA4836" w:rsidP="00810864">
      <w:pPr>
        <w:spacing w:line="32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E50B0E" w:rsidRPr="00E50B0E">
        <w:rPr>
          <w:rFonts w:ascii="Ebrima" w:hAnsi="Ebrima" w:cstheme="minorHAnsi"/>
          <w:sz w:val="22"/>
          <w:szCs w:val="22"/>
          <w:highlight w:val="yellow"/>
        </w:rPr>
        <w:t>[•]</w:t>
      </w:r>
      <w:r w:rsidR="00412131" w:rsidRPr="00873293">
        <w:rPr>
          <w:rFonts w:ascii="Ebrima" w:hAnsi="Ebrima" w:cstheme="minorHAnsi"/>
          <w:sz w:val="22"/>
          <w:szCs w:val="22"/>
        </w:rPr>
        <w:t>.</w:t>
      </w:r>
    </w:p>
    <w:p w14:paraId="1BBBB5BC" w14:textId="77777777" w:rsidR="00412131" w:rsidRPr="0082644B" w:rsidRDefault="00412131" w:rsidP="00810864">
      <w:pPr>
        <w:spacing w:line="320" w:lineRule="exact"/>
        <w:ind w:right="-2"/>
        <w:jc w:val="center"/>
        <w:rPr>
          <w:rFonts w:ascii="Ebrima" w:hAnsi="Ebrima" w:cstheme="minorHAnsi"/>
          <w:sz w:val="22"/>
          <w:szCs w:val="22"/>
        </w:rPr>
      </w:pPr>
    </w:p>
    <w:p w14:paraId="0B37BD79" w14:textId="6C9E6F7D" w:rsidR="00412131" w:rsidRPr="0082644B" w:rsidRDefault="00E50B0E" w:rsidP="00810864">
      <w:pPr>
        <w:tabs>
          <w:tab w:val="left" w:pos="1134"/>
        </w:tabs>
        <w:spacing w:line="320" w:lineRule="exact"/>
        <w:ind w:right="-2"/>
        <w:jc w:val="center"/>
        <w:rPr>
          <w:rFonts w:ascii="Ebrima" w:hAnsi="Ebrima" w:cstheme="minorHAnsi"/>
          <w:b/>
          <w:sz w:val="22"/>
          <w:szCs w:val="22"/>
        </w:rPr>
      </w:pPr>
      <w:r>
        <w:rPr>
          <w:rFonts w:ascii="Ebrima" w:hAnsi="Ebrima" w:cstheme="minorHAnsi"/>
          <w:b/>
          <w:bCs/>
          <w:sz w:val="22"/>
          <w:szCs w:val="22"/>
        </w:rPr>
        <w:t>SIMPLIFIC PAVARINI</w:t>
      </w:r>
      <w:r w:rsidR="00412131" w:rsidRPr="0082644B">
        <w:rPr>
          <w:rFonts w:ascii="Ebrima" w:hAnsi="Ebrima" w:cstheme="minorHAnsi"/>
          <w:b/>
          <w:bCs/>
          <w:sz w:val="22"/>
          <w:szCs w:val="22"/>
        </w:rPr>
        <w:t xml:space="preserve"> DISTRIBUIDORA DE TÍTULOS E VALORES MOBILIÁRIOS LTDA.</w:t>
      </w:r>
    </w:p>
    <w:p w14:paraId="746C8C11" w14:textId="6773FB86" w:rsidR="00412131" w:rsidRDefault="00412131" w:rsidP="00810864">
      <w:pPr>
        <w:tabs>
          <w:tab w:val="left" w:pos="1134"/>
        </w:tabs>
        <w:spacing w:line="320" w:lineRule="exact"/>
        <w:ind w:right="-2"/>
        <w:jc w:val="center"/>
        <w:rPr>
          <w:rFonts w:ascii="Ebrima" w:hAnsi="Ebrima" w:cstheme="minorHAnsi"/>
          <w:b/>
          <w:sz w:val="22"/>
          <w:szCs w:val="22"/>
        </w:rPr>
      </w:pPr>
    </w:p>
    <w:p w14:paraId="67852E74" w14:textId="77777777" w:rsidR="00E85FE2" w:rsidRPr="0082644B" w:rsidRDefault="00E85FE2" w:rsidP="00810864">
      <w:pPr>
        <w:tabs>
          <w:tab w:val="left" w:pos="1134"/>
        </w:tabs>
        <w:spacing w:line="320" w:lineRule="exact"/>
        <w:ind w:right="-2"/>
        <w:jc w:val="center"/>
        <w:rPr>
          <w:rFonts w:ascii="Ebrima" w:hAnsi="Ebrima" w:cstheme="minorHAnsi"/>
          <w:b/>
          <w:sz w:val="22"/>
          <w:szCs w:val="22"/>
        </w:rPr>
      </w:pPr>
    </w:p>
    <w:p w14:paraId="03466276"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77F647A" w14:textId="77777777" w:rsidTr="007B199E">
        <w:tc>
          <w:tcPr>
            <w:tcW w:w="4786" w:type="dxa"/>
          </w:tcPr>
          <w:p w14:paraId="3E3C0D21"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0D070A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3206CBB6" w14:textId="77777777" w:rsidTr="007B199E">
        <w:tc>
          <w:tcPr>
            <w:tcW w:w="4786" w:type="dxa"/>
          </w:tcPr>
          <w:p w14:paraId="6D3E8F0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40229B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65F617A" w14:textId="77777777" w:rsidTr="007B199E">
        <w:tc>
          <w:tcPr>
            <w:tcW w:w="4786" w:type="dxa"/>
          </w:tcPr>
          <w:p w14:paraId="49C1DF7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2DA74DC6"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142B2FCF" w14:textId="77777777" w:rsidR="00412131" w:rsidRPr="0082644B" w:rsidRDefault="00412131" w:rsidP="00810864">
      <w:pPr>
        <w:spacing w:line="320" w:lineRule="exact"/>
        <w:ind w:right="-2"/>
        <w:jc w:val="both"/>
        <w:rPr>
          <w:rFonts w:ascii="Ebrima" w:hAnsi="Ebrima" w:cstheme="minorHAnsi"/>
          <w:iCs/>
          <w:sz w:val="22"/>
          <w:szCs w:val="22"/>
        </w:rPr>
      </w:pPr>
    </w:p>
    <w:p w14:paraId="0191B701" w14:textId="77777777" w:rsidR="00E50B0E" w:rsidRDefault="00E50B0E" w:rsidP="00810864">
      <w:pPr>
        <w:spacing w:after="160" w:line="320" w:lineRule="exact"/>
        <w:rPr>
          <w:rFonts w:ascii="Ebrima" w:hAnsi="Ebrima" w:cstheme="minorHAnsi"/>
          <w:iCs/>
          <w:sz w:val="22"/>
          <w:szCs w:val="22"/>
        </w:rPr>
        <w:sectPr w:rsidR="00E50B0E" w:rsidSect="002C2AA8">
          <w:pgSz w:w="11906" w:h="16838" w:code="9"/>
          <w:pgMar w:top="1701" w:right="1134" w:bottom="1134" w:left="1418" w:header="709" w:footer="709" w:gutter="0"/>
          <w:cols w:space="708"/>
          <w:docGrid w:linePitch="360"/>
        </w:sectPr>
      </w:pPr>
    </w:p>
    <w:p w14:paraId="57D5CB4D" w14:textId="7259FED2" w:rsidR="00412131" w:rsidRPr="0082644B" w:rsidRDefault="00412131" w:rsidP="00810864">
      <w:pPr>
        <w:spacing w:after="160" w:line="320" w:lineRule="exact"/>
        <w:rPr>
          <w:rFonts w:ascii="Ebrima" w:hAnsi="Ebrima" w:cstheme="minorHAnsi"/>
          <w:iCs/>
          <w:sz w:val="22"/>
          <w:szCs w:val="22"/>
        </w:rPr>
      </w:pPr>
    </w:p>
    <w:p w14:paraId="4EA820CC" w14:textId="4A322509" w:rsidR="002C2AA8" w:rsidRDefault="002C2AA8">
      <w:pPr>
        <w:spacing w:after="160" w:line="259" w:lineRule="auto"/>
        <w:rPr>
          <w:rFonts w:ascii="Ebrima" w:hAnsi="Ebrima" w:cstheme="minorHAnsi"/>
          <w:b/>
          <w:bCs/>
          <w:iCs/>
          <w:sz w:val="22"/>
          <w:szCs w:val="22"/>
        </w:rPr>
      </w:pPr>
    </w:p>
    <w:p w14:paraId="1686609F" w14:textId="77777777" w:rsidR="002C2AA8" w:rsidRDefault="002C2AA8" w:rsidP="002C2AA8">
      <w:pPr>
        <w:pStyle w:val="Ttulo1"/>
        <w:spacing w:before="0" w:after="0" w:line="320" w:lineRule="exact"/>
        <w:jc w:val="center"/>
        <w:rPr>
          <w:rFonts w:ascii="Ebrima" w:hAnsi="Ebrima" w:cstheme="minorHAnsi"/>
          <w:sz w:val="22"/>
          <w:szCs w:val="22"/>
        </w:rPr>
      </w:pPr>
      <w:bookmarkStart w:id="157" w:name="_Toc25784846"/>
      <w:bookmarkStart w:id="158" w:name="_Toc44342859"/>
      <w:r w:rsidRPr="00B369BA">
        <w:rPr>
          <w:rFonts w:ascii="Ebrima" w:hAnsi="Ebrima" w:cstheme="minorHAnsi"/>
          <w:sz w:val="22"/>
          <w:szCs w:val="22"/>
        </w:rPr>
        <w:t>ANEXO VII</w:t>
      </w:r>
      <w:bookmarkEnd w:id="157"/>
      <w:bookmarkEnd w:id="158"/>
    </w:p>
    <w:p w14:paraId="3C356105" w14:textId="557F20C3" w:rsidR="002C2AA8" w:rsidRPr="00E50B0E" w:rsidRDefault="002C2AA8" w:rsidP="00E50B0E">
      <w:pPr>
        <w:spacing w:line="340" w:lineRule="exact"/>
        <w:jc w:val="center"/>
        <w:rPr>
          <w:rFonts w:ascii="Ebrima" w:hAnsi="Ebrima" w:cs="Arial"/>
          <w:b/>
          <w:color w:val="000000"/>
          <w:sz w:val="22"/>
          <w:szCs w:val="22"/>
        </w:rPr>
      </w:pPr>
      <w:bookmarkStart w:id="159" w:name="_Toc25784847"/>
      <w:bookmarkStart w:id="160" w:name="_Toc29397856"/>
      <w:r w:rsidRPr="00E50B0E">
        <w:rPr>
          <w:rFonts w:ascii="Ebrima" w:hAnsi="Ebrima" w:cs="Arial"/>
          <w:b/>
          <w:color w:val="000000"/>
          <w:sz w:val="22"/>
          <w:szCs w:val="22"/>
        </w:rPr>
        <w:t xml:space="preserve">RELAÇÃO </w:t>
      </w:r>
      <w:bookmarkEnd w:id="159"/>
      <w:bookmarkEnd w:id="160"/>
      <w:r w:rsidR="00E50B0E" w:rsidRPr="00E50B0E">
        <w:rPr>
          <w:rFonts w:ascii="Ebrima" w:hAnsi="Ebrima" w:cs="Arial"/>
          <w:b/>
          <w:color w:val="000000"/>
          <w:sz w:val="22"/>
          <w:szCs w:val="22"/>
        </w:rPr>
        <w:t>DOS EMPREENDIMENTOS ALVO</w:t>
      </w:r>
    </w:p>
    <w:p w14:paraId="0918B920" w14:textId="1482C3C4" w:rsidR="00E50B0E" w:rsidRDefault="00E50B0E" w:rsidP="00E50B0E"/>
    <w:tbl>
      <w:tblPr>
        <w:tblStyle w:val="Tabelacomgrade"/>
        <w:tblW w:w="5000" w:type="pct"/>
        <w:tblLook w:val="04A0" w:firstRow="1" w:lastRow="0" w:firstColumn="1" w:lastColumn="0" w:noHBand="0" w:noVBand="1"/>
      </w:tblPr>
      <w:tblGrid>
        <w:gridCol w:w="1838"/>
        <w:gridCol w:w="2978"/>
        <w:gridCol w:w="2124"/>
        <w:gridCol w:w="2695"/>
        <w:gridCol w:w="2505"/>
        <w:gridCol w:w="1853"/>
      </w:tblGrid>
      <w:tr w:rsidR="00E50B0E" w:rsidRPr="00E07022" w14:paraId="53E21A56" w14:textId="77777777" w:rsidTr="004B1CA6">
        <w:trPr>
          <w:tblHeader/>
        </w:trPr>
        <w:tc>
          <w:tcPr>
            <w:tcW w:w="657" w:type="pct"/>
            <w:vAlign w:val="center"/>
          </w:tcPr>
          <w:p w14:paraId="584D9A6F" w14:textId="77777777" w:rsidR="00E50B0E" w:rsidRPr="00E07022" w:rsidRDefault="00E50B0E" w:rsidP="004B1CA6">
            <w:pPr>
              <w:spacing w:line="340" w:lineRule="exact"/>
              <w:jc w:val="center"/>
              <w:rPr>
                <w:rFonts w:ascii="Ebrima" w:hAnsi="Ebrima" w:cs="Arial"/>
                <w:b/>
                <w:color w:val="000000"/>
                <w:sz w:val="18"/>
                <w:szCs w:val="18"/>
              </w:rPr>
            </w:pPr>
            <w:proofErr w:type="spellStart"/>
            <w:r w:rsidRPr="00E07022">
              <w:rPr>
                <w:rFonts w:ascii="Ebrima" w:hAnsi="Ebrima" w:cs="Arial"/>
                <w:b/>
                <w:color w:val="000000"/>
                <w:sz w:val="18"/>
                <w:szCs w:val="18"/>
              </w:rPr>
              <w:t>Empreedimento</w:t>
            </w:r>
            <w:proofErr w:type="spellEnd"/>
            <w:r w:rsidRPr="00E07022">
              <w:rPr>
                <w:rFonts w:ascii="Ebrima" w:hAnsi="Ebrima" w:cs="Arial"/>
                <w:b/>
                <w:color w:val="000000"/>
                <w:sz w:val="18"/>
                <w:szCs w:val="18"/>
              </w:rPr>
              <w:t xml:space="preserve"> Alvo</w:t>
            </w:r>
          </w:p>
        </w:tc>
        <w:tc>
          <w:tcPr>
            <w:tcW w:w="1064" w:type="pct"/>
            <w:vAlign w:val="center"/>
          </w:tcPr>
          <w:p w14:paraId="342A8AA3" w14:textId="77777777" w:rsidR="00E50B0E" w:rsidRPr="00E07022" w:rsidRDefault="00E50B0E" w:rsidP="004B1CA6">
            <w:pPr>
              <w:spacing w:line="340" w:lineRule="exact"/>
              <w:jc w:val="center"/>
              <w:rPr>
                <w:rFonts w:ascii="Ebrima" w:hAnsi="Ebrima" w:cs="Arial"/>
                <w:b/>
                <w:color w:val="000000"/>
                <w:sz w:val="18"/>
                <w:szCs w:val="18"/>
              </w:rPr>
            </w:pPr>
            <w:r w:rsidRPr="00E07022">
              <w:rPr>
                <w:rFonts w:ascii="Ebrima" w:hAnsi="Ebrima" w:cs="Arial"/>
                <w:b/>
                <w:color w:val="000000"/>
                <w:sz w:val="18"/>
                <w:szCs w:val="18"/>
              </w:rPr>
              <w:t>Proprietária</w:t>
            </w:r>
          </w:p>
        </w:tc>
        <w:tc>
          <w:tcPr>
            <w:tcW w:w="759" w:type="pct"/>
            <w:vAlign w:val="center"/>
          </w:tcPr>
          <w:p w14:paraId="5F1561C9" w14:textId="77777777" w:rsidR="00E50B0E" w:rsidRPr="00E07022" w:rsidRDefault="00E50B0E" w:rsidP="004B1CA6">
            <w:pPr>
              <w:spacing w:line="340" w:lineRule="exact"/>
              <w:jc w:val="center"/>
              <w:rPr>
                <w:rFonts w:ascii="Ebrima" w:hAnsi="Ebrima" w:cs="Arial"/>
                <w:b/>
                <w:color w:val="000000"/>
                <w:sz w:val="18"/>
                <w:szCs w:val="18"/>
              </w:rPr>
            </w:pPr>
            <w:r w:rsidRPr="00E07022">
              <w:rPr>
                <w:rFonts w:ascii="Ebrima" w:hAnsi="Ebrima" w:cs="Arial"/>
                <w:b/>
                <w:color w:val="000000"/>
                <w:sz w:val="18"/>
                <w:szCs w:val="18"/>
              </w:rPr>
              <w:t>CNPJ/ME</w:t>
            </w:r>
          </w:p>
        </w:tc>
        <w:tc>
          <w:tcPr>
            <w:tcW w:w="963" w:type="pct"/>
            <w:vAlign w:val="center"/>
          </w:tcPr>
          <w:p w14:paraId="52553C4D" w14:textId="77777777" w:rsidR="00E50B0E" w:rsidRPr="00E07022" w:rsidRDefault="00E50B0E" w:rsidP="004B1CA6">
            <w:pPr>
              <w:spacing w:line="340" w:lineRule="exact"/>
              <w:jc w:val="center"/>
              <w:rPr>
                <w:rFonts w:ascii="Ebrima" w:hAnsi="Ebrima" w:cs="Arial"/>
                <w:b/>
                <w:color w:val="000000"/>
                <w:sz w:val="18"/>
                <w:szCs w:val="18"/>
              </w:rPr>
            </w:pPr>
            <w:r w:rsidRPr="00E07022">
              <w:rPr>
                <w:rFonts w:ascii="Ebrima" w:hAnsi="Ebrima" w:cs="Arial"/>
                <w:b/>
                <w:color w:val="000000"/>
                <w:sz w:val="18"/>
                <w:szCs w:val="18"/>
              </w:rPr>
              <w:t>Endereço</w:t>
            </w:r>
            <w:r>
              <w:rPr>
                <w:rFonts w:ascii="Ebrima" w:hAnsi="Ebrima" w:cs="Arial"/>
                <w:b/>
                <w:color w:val="000000"/>
                <w:sz w:val="18"/>
                <w:szCs w:val="18"/>
              </w:rPr>
              <w:t xml:space="preserve"> do Empreendimento Alvo</w:t>
            </w:r>
          </w:p>
        </w:tc>
        <w:tc>
          <w:tcPr>
            <w:tcW w:w="895" w:type="pct"/>
            <w:vAlign w:val="center"/>
          </w:tcPr>
          <w:p w14:paraId="2AF73F79" w14:textId="77777777" w:rsidR="00E50B0E" w:rsidRPr="00E07022" w:rsidRDefault="00E50B0E" w:rsidP="004B1CA6">
            <w:pPr>
              <w:spacing w:line="340" w:lineRule="exact"/>
              <w:jc w:val="center"/>
              <w:rPr>
                <w:rFonts w:ascii="Ebrima" w:hAnsi="Ebrima" w:cs="Arial"/>
                <w:b/>
                <w:color w:val="000000"/>
                <w:sz w:val="18"/>
                <w:szCs w:val="18"/>
              </w:rPr>
            </w:pPr>
            <w:r w:rsidRPr="00E07022">
              <w:rPr>
                <w:rFonts w:ascii="Ebrima" w:hAnsi="Ebrima" w:cs="Arial"/>
                <w:b/>
                <w:color w:val="000000"/>
                <w:sz w:val="18"/>
                <w:szCs w:val="18"/>
              </w:rPr>
              <w:t>Imóve</w:t>
            </w:r>
            <w:r>
              <w:rPr>
                <w:rFonts w:ascii="Ebrima" w:hAnsi="Ebrima" w:cs="Arial"/>
                <w:b/>
                <w:color w:val="000000"/>
                <w:sz w:val="18"/>
                <w:szCs w:val="18"/>
              </w:rPr>
              <w:t>is dos Empreendimentos Alvo</w:t>
            </w:r>
          </w:p>
        </w:tc>
        <w:tc>
          <w:tcPr>
            <w:tcW w:w="662" w:type="pct"/>
            <w:vAlign w:val="center"/>
          </w:tcPr>
          <w:p w14:paraId="6A4AD534" w14:textId="77777777" w:rsidR="00E50B0E" w:rsidRPr="00E07022" w:rsidRDefault="00E50B0E" w:rsidP="004B1CA6">
            <w:pPr>
              <w:spacing w:line="340" w:lineRule="exact"/>
              <w:jc w:val="center"/>
              <w:rPr>
                <w:rFonts w:ascii="Ebrima" w:hAnsi="Ebrima" w:cs="Arial"/>
                <w:b/>
                <w:color w:val="000000"/>
                <w:sz w:val="18"/>
                <w:szCs w:val="18"/>
              </w:rPr>
            </w:pPr>
            <w:r>
              <w:rPr>
                <w:rFonts w:ascii="Ebrima" w:hAnsi="Ebrima" w:cs="Arial"/>
                <w:b/>
                <w:color w:val="000000"/>
                <w:sz w:val="18"/>
                <w:szCs w:val="18"/>
              </w:rPr>
              <w:t>Data prevista para conclusão das obras</w:t>
            </w:r>
          </w:p>
        </w:tc>
      </w:tr>
      <w:tr w:rsidR="00E50B0E" w:rsidRPr="00E07022" w14:paraId="70E26CCD" w14:textId="77777777" w:rsidTr="004B1CA6">
        <w:tc>
          <w:tcPr>
            <w:tcW w:w="657" w:type="pct"/>
            <w:vAlign w:val="center"/>
          </w:tcPr>
          <w:p w14:paraId="2419250B"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Gramado Exclusive</w:t>
            </w:r>
          </w:p>
        </w:tc>
        <w:tc>
          <w:tcPr>
            <w:tcW w:w="1064" w:type="pct"/>
            <w:vAlign w:val="center"/>
          </w:tcPr>
          <w:p w14:paraId="73AEDBA1"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Gramado Parks Investimentos e Intermediações S.A.</w:t>
            </w:r>
          </w:p>
        </w:tc>
        <w:tc>
          <w:tcPr>
            <w:tcW w:w="759" w:type="pct"/>
            <w:vAlign w:val="center"/>
          </w:tcPr>
          <w:p w14:paraId="162C9804"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00.369.161/0001-57</w:t>
            </w:r>
          </w:p>
        </w:tc>
        <w:tc>
          <w:tcPr>
            <w:tcW w:w="963" w:type="pct"/>
            <w:vAlign w:val="center"/>
          </w:tcPr>
          <w:p w14:paraId="47D093EA"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27C75645"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Matrículas nº 59 e nº 7.485 do Cartório de Registro de Imóveis de Gramado/RS</w:t>
            </w:r>
          </w:p>
        </w:tc>
        <w:tc>
          <w:tcPr>
            <w:tcW w:w="662" w:type="pct"/>
            <w:vAlign w:val="center"/>
          </w:tcPr>
          <w:p w14:paraId="25455BE0"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E50B0E" w:rsidRPr="00E07022" w14:paraId="2571F07B" w14:textId="77777777" w:rsidTr="004B1CA6">
        <w:tc>
          <w:tcPr>
            <w:tcW w:w="657" w:type="pct"/>
            <w:vAlign w:val="center"/>
          </w:tcPr>
          <w:p w14:paraId="3974D8CD" w14:textId="77777777" w:rsidR="00E50B0E" w:rsidRPr="00E07022" w:rsidRDefault="00E50B0E" w:rsidP="004B1CA6">
            <w:pPr>
              <w:spacing w:line="340" w:lineRule="exact"/>
              <w:jc w:val="center"/>
              <w:rPr>
                <w:rFonts w:ascii="Ebrima" w:hAnsi="Ebrima" w:cs="Arial"/>
                <w:bCs/>
                <w:color w:val="000000"/>
                <w:sz w:val="18"/>
                <w:szCs w:val="18"/>
              </w:rPr>
            </w:pPr>
            <w:proofErr w:type="spellStart"/>
            <w:r>
              <w:rPr>
                <w:rFonts w:ascii="Ebrima" w:hAnsi="Ebrima" w:cs="Arial"/>
                <w:bCs/>
                <w:color w:val="000000"/>
                <w:sz w:val="18"/>
                <w:szCs w:val="18"/>
              </w:rPr>
              <w:t>Hydros</w:t>
            </w:r>
            <w:proofErr w:type="spellEnd"/>
            <w:r>
              <w:rPr>
                <w:rFonts w:ascii="Ebrima" w:hAnsi="Ebrima" w:cs="Arial"/>
                <w:bCs/>
                <w:color w:val="000000"/>
                <w:sz w:val="18"/>
                <w:szCs w:val="18"/>
              </w:rPr>
              <w:t xml:space="preserve"> (Fases 1, 2 e 3)</w:t>
            </w:r>
          </w:p>
        </w:tc>
        <w:tc>
          <w:tcPr>
            <w:tcW w:w="1064" w:type="pct"/>
            <w:vAlign w:val="center"/>
          </w:tcPr>
          <w:p w14:paraId="52AE12B4"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 xml:space="preserve">Gramado </w:t>
            </w:r>
            <w:proofErr w:type="spellStart"/>
            <w:r>
              <w:rPr>
                <w:rFonts w:ascii="Ebrima" w:hAnsi="Ebrima" w:cs="Arial"/>
                <w:bCs/>
                <w:color w:val="000000"/>
                <w:sz w:val="18"/>
                <w:szCs w:val="18"/>
              </w:rPr>
              <w:t>Hydros</w:t>
            </w:r>
            <w:proofErr w:type="spellEnd"/>
            <w:r>
              <w:rPr>
                <w:rFonts w:ascii="Ebrima" w:hAnsi="Ebrima" w:cs="Arial"/>
                <w:bCs/>
                <w:color w:val="000000"/>
                <w:sz w:val="18"/>
                <w:szCs w:val="18"/>
              </w:rPr>
              <w:t xml:space="preserve"> Incorporações – SPE Ltda.</w:t>
            </w:r>
          </w:p>
        </w:tc>
        <w:tc>
          <w:tcPr>
            <w:tcW w:w="759" w:type="pct"/>
            <w:vAlign w:val="center"/>
          </w:tcPr>
          <w:p w14:paraId="7B10623F"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29.989.181/0001-02</w:t>
            </w:r>
          </w:p>
        </w:tc>
        <w:tc>
          <w:tcPr>
            <w:tcW w:w="963" w:type="pct"/>
            <w:vAlign w:val="center"/>
          </w:tcPr>
          <w:p w14:paraId="3E960971"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Rua EERS 235, s/nº, Bairro Casagrande, CEP 95670-000, Gramado/RS</w:t>
            </w:r>
          </w:p>
        </w:tc>
        <w:tc>
          <w:tcPr>
            <w:tcW w:w="895" w:type="pct"/>
            <w:vAlign w:val="center"/>
          </w:tcPr>
          <w:p w14:paraId="1CF505F3"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Matrícula nº 32.575 do Cartório de Registro de Imóveis de Gramado/RS</w:t>
            </w:r>
          </w:p>
        </w:tc>
        <w:tc>
          <w:tcPr>
            <w:tcW w:w="662" w:type="pct"/>
            <w:vAlign w:val="center"/>
          </w:tcPr>
          <w:p w14:paraId="7EF20334"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E50B0E" w:rsidRPr="00E07022" w14:paraId="3BE392C4" w14:textId="77777777" w:rsidTr="004B1CA6">
        <w:tc>
          <w:tcPr>
            <w:tcW w:w="657" w:type="pct"/>
            <w:vAlign w:val="center"/>
          </w:tcPr>
          <w:p w14:paraId="1F236BA3" w14:textId="77777777" w:rsidR="00E50B0E" w:rsidRDefault="00E50B0E" w:rsidP="004B1CA6">
            <w:pPr>
              <w:spacing w:line="340" w:lineRule="exact"/>
              <w:jc w:val="center"/>
              <w:rPr>
                <w:rFonts w:ascii="Ebrima" w:hAnsi="Ebrima" w:cs="Arial"/>
                <w:bCs/>
                <w:color w:val="000000"/>
                <w:sz w:val="18"/>
                <w:szCs w:val="18"/>
              </w:rPr>
            </w:pPr>
            <w:commentRangeStart w:id="161"/>
            <w:proofErr w:type="spellStart"/>
            <w:r>
              <w:rPr>
                <w:rFonts w:ascii="Ebrima" w:hAnsi="Ebrima" w:cs="Arial"/>
                <w:bCs/>
                <w:color w:val="000000"/>
                <w:sz w:val="18"/>
                <w:szCs w:val="18"/>
              </w:rPr>
              <w:t>Hydros</w:t>
            </w:r>
            <w:proofErr w:type="spellEnd"/>
            <w:r>
              <w:rPr>
                <w:rFonts w:ascii="Ebrima" w:hAnsi="Ebrima" w:cs="Arial"/>
                <w:bCs/>
                <w:color w:val="000000"/>
                <w:sz w:val="18"/>
                <w:szCs w:val="18"/>
              </w:rPr>
              <w:t xml:space="preserve"> SPA</w:t>
            </w:r>
            <w:commentRangeEnd w:id="161"/>
            <w:r>
              <w:rPr>
                <w:rStyle w:val="Refdecomentrio"/>
                <w:lang w:val="en-US"/>
              </w:rPr>
              <w:commentReference w:id="161"/>
            </w:r>
          </w:p>
        </w:tc>
        <w:tc>
          <w:tcPr>
            <w:tcW w:w="1064" w:type="pct"/>
            <w:vAlign w:val="center"/>
          </w:tcPr>
          <w:p w14:paraId="2CE51499"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 xml:space="preserve">Gramado </w:t>
            </w:r>
            <w:proofErr w:type="spellStart"/>
            <w:r>
              <w:rPr>
                <w:rFonts w:ascii="Ebrima" w:hAnsi="Ebrima" w:cs="Arial"/>
                <w:bCs/>
                <w:color w:val="000000"/>
                <w:sz w:val="18"/>
                <w:szCs w:val="18"/>
              </w:rPr>
              <w:t>Hydros</w:t>
            </w:r>
            <w:proofErr w:type="spellEnd"/>
            <w:r>
              <w:rPr>
                <w:rFonts w:ascii="Ebrima" w:hAnsi="Ebrima" w:cs="Arial"/>
                <w:bCs/>
                <w:color w:val="000000"/>
                <w:sz w:val="18"/>
                <w:szCs w:val="18"/>
              </w:rPr>
              <w:t xml:space="preserve"> Incorporações – SPE Ltda.</w:t>
            </w:r>
          </w:p>
        </w:tc>
        <w:tc>
          <w:tcPr>
            <w:tcW w:w="759" w:type="pct"/>
            <w:vAlign w:val="center"/>
          </w:tcPr>
          <w:p w14:paraId="6B53F6E3"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29.989.181/0001-02</w:t>
            </w:r>
          </w:p>
        </w:tc>
        <w:tc>
          <w:tcPr>
            <w:tcW w:w="963" w:type="pct"/>
            <w:vAlign w:val="center"/>
          </w:tcPr>
          <w:p w14:paraId="0F336358"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Rua EERS 235, s/nº, Bairro Casagrande, CEP 95670-000, Gramado/RS</w:t>
            </w:r>
          </w:p>
        </w:tc>
        <w:tc>
          <w:tcPr>
            <w:tcW w:w="895" w:type="pct"/>
            <w:vAlign w:val="center"/>
          </w:tcPr>
          <w:p w14:paraId="4176EAA1"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Matrícula nº 32.575 do Cartório de Registro de Imóveis de Gramado/RS</w:t>
            </w:r>
          </w:p>
        </w:tc>
        <w:tc>
          <w:tcPr>
            <w:tcW w:w="662" w:type="pct"/>
            <w:vAlign w:val="center"/>
          </w:tcPr>
          <w:p w14:paraId="0A13FD28"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E50B0E" w:rsidRPr="00E07022" w14:paraId="12B53508" w14:textId="77777777" w:rsidTr="004B1CA6">
        <w:tc>
          <w:tcPr>
            <w:tcW w:w="657" w:type="pct"/>
            <w:vAlign w:val="center"/>
          </w:tcPr>
          <w:p w14:paraId="24823BA0"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Foz (Fases 1, 2 e 3)</w:t>
            </w:r>
          </w:p>
        </w:tc>
        <w:tc>
          <w:tcPr>
            <w:tcW w:w="1064" w:type="pct"/>
            <w:vAlign w:val="center"/>
          </w:tcPr>
          <w:p w14:paraId="33363B79"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Prime Foz Incorporações SPE S.A.</w:t>
            </w:r>
          </w:p>
        </w:tc>
        <w:tc>
          <w:tcPr>
            <w:tcW w:w="759" w:type="pct"/>
            <w:vAlign w:val="center"/>
          </w:tcPr>
          <w:p w14:paraId="42945C56"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30.870.334/0001-87</w:t>
            </w:r>
          </w:p>
        </w:tc>
        <w:tc>
          <w:tcPr>
            <w:tcW w:w="963" w:type="pct"/>
            <w:vAlign w:val="center"/>
          </w:tcPr>
          <w:p w14:paraId="50A71EBE"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Av. das Cataratas, nº 8.100, km 14, sala 201, Bairro Remanso Grande, CEP 85853-000, Foz do Iguaçu/PR</w:t>
            </w:r>
          </w:p>
        </w:tc>
        <w:tc>
          <w:tcPr>
            <w:tcW w:w="895" w:type="pct"/>
            <w:vAlign w:val="center"/>
          </w:tcPr>
          <w:p w14:paraId="36532E26"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Matrícula nº 46.745 do 2º Ofício de Registro de Imóveis de Foz do Iguaçu/PR</w:t>
            </w:r>
          </w:p>
        </w:tc>
        <w:tc>
          <w:tcPr>
            <w:tcW w:w="662" w:type="pct"/>
            <w:vAlign w:val="center"/>
          </w:tcPr>
          <w:p w14:paraId="301E3A74"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E50B0E" w:rsidRPr="00E07022" w14:paraId="62FEF879" w14:textId="77777777" w:rsidTr="004B1CA6">
        <w:tc>
          <w:tcPr>
            <w:tcW w:w="657" w:type="pct"/>
            <w:vAlign w:val="center"/>
          </w:tcPr>
          <w:p w14:paraId="4CC032EC" w14:textId="77777777" w:rsidR="00E50B0E" w:rsidRPr="00E07022" w:rsidRDefault="00E50B0E" w:rsidP="004B1CA6">
            <w:pPr>
              <w:spacing w:line="340" w:lineRule="exact"/>
              <w:jc w:val="center"/>
              <w:rPr>
                <w:rFonts w:ascii="Ebrima" w:hAnsi="Ebrima" w:cs="Arial"/>
                <w:bCs/>
                <w:color w:val="000000"/>
                <w:sz w:val="18"/>
                <w:szCs w:val="18"/>
              </w:rPr>
            </w:pPr>
            <w:proofErr w:type="spellStart"/>
            <w:r>
              <w:rPr>
                <w:rFonts w:ascii="Ebrima" w:hAnsi="Ebrima" w:cs="Arial"/>
                <w:bCs/>
                <w:color w:val="000000"/>
                <w:sz w:val="18"/>
                <w:szCs w:val="18"/>
              </w:rPr>
              <w:t>Aquan</w:t>
            </w:r>
            <w:proofErr w:type="spellEnd"/>
          </w:p>
        </w:tc>
        <w:tc>
          <w:tcPr>
            <w:tcW w:w="1064" w:type="pct"/>
            <w:vAlign w:val="center"/>
          </w:tcPr>
          <w:p w14:paraId="046E585C" w14:textId="77777777" w:rsidR="00E50B0E" w:rsidRPr="00E07022" w:rsidRDefault="00E50B0E" w:rsidP="004B1CA6">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759" w:type="pct"/>
            <w:vAlign w:val="center"/>
          </w:tcPr>
          <w:p w14:paraId="184085FC" w14:textId="77777777" w:rsidR="00E50B0E" w:rsidRPr="00E07022" w:rsidRDefault="00E50B0E" w:rsidP="004B1CA6">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963" w:type="pct"/>
            <w:vAlign w:val="center"/>
          </w:tcPr>
          <w:p w14:paraId="7E60CFBD" w14:textId="77777777" w:rsidR="00E50B0E" w:rsidRPr="00E07022" w:rsidRDefault="00E50B0E" w:rsidP="004B1CA6">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95" w:type="pct"/>
            <w:vAlign w:val="center"/>
          </w:tcPr>
          <w:p w14:paraId="630E7287" w14:textId="77777777" w:rsidR="00E50B0E" w:rsidRPr="00E07022" w:rsidRDefault="00E50B0E" w:rsidP="004B1CA6">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662" w:type="pct"/>
            <w:vAlign w:val="center"/>
          </w:tcPr>
          <w:p w14:paraId="3C4CA266" w14:textId="77777777" w:rsidR="00E50B0E" w:rsidRPr="00E07022" w:rsidRDefault="00E50B0E" w:rsidP="004B1CA6">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E50B0E" w:rsidRPr="00E07022" w14:paraId="7BC8BCB9" w14:textId="77777777" w:rsidTr="004B1CA6">
        <w:tc>
          <w:tcPr>
            <w:tcW w:w="657" w:type="pct"/>
            <w:vAlign w:val="center"/>
          </w:tcPr>
          <w:p w14:paraId="6A8F167E"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Beto Carrero / Balneário Camboriú (Fases 1, 2 e 3)</w:t>
            </w:r>
          </w:p>
        </w:tc>
        <w:tc>
          <w:tcPr>
            <w:tcW w:w="1064" w:type="pct"/>
            <w:vAlign w:val="center"/>
          </w:tcPr>
          <w:p w14:paraId="0E5EC621"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59" w:type="pct"/>
            <w:vAlign w:val="center"/>
          </w:tcPr>
          <w:p w14:paraId="64E3981C"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63" w:type="pct"/>
            <w:vAlign w:val="center"/>
          </w:tcPr>
          <w:p w14:paraId="0A4F45E3"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1E38D588"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662" w:type="pct"/>
            <w:vAlign w:val="center"/>
          </w:tcPr>
          <w:p w14:paraId="05648180"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E50B0E" w:rsidRPr="00E07022" w14:paraId="2F80BA39" w14:textId="77777777" w:rsidTr="004B1CA6">
        <w:tc>
          <w:tcPr>
            <w:tcW w:w="657" w:type="pct"/>
            <w:vAlign w:val="center"/>
          </w:tcPr>
          <w:p w14:paraId="5EFD125F"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lastRenderedPageBreak/>
              <w:t>Carneiros (Fases 1, 2 e 3)</w:t>
            </w:r>
          </w:p>
        </w:tc>
        <w:tc>
          <w:tcPr>
            <w:tcW w:w="1064" w:type="pct"/>
            <w:vAlign w:val="center"/>
          </w:tcPr>
          <w:p w14:paraId="2DB6A872"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59" w:type="pct"/>
            <w:vAlign w:val="center"/>
          </w:tcPr>
          <w:p w14:paraId="5368E066"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63" w:type="pct"/>
            <w:vAlign w:val="center"/>
          </w:tcPr>
          <w:p w14:paraId="797591BA"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2E648342"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662" w:type="pct"/>
            <w:vAlign w:val="center"/>
          </w:tcPr>
          <w:p w14:paraId="610C4A06"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E50B0E" w:rsidRPr="00E07022" w14:paraId="75C430FA" w14:textId="77777777" w:rsidTr="004B1CA6">
        <w:tc>
          <w:tcPr>
            <w:tcW w:w="657" w:type="pct"/>
            <w:vAlign w:val="center"/>
          </w:tcPr>
          <w:p w14:paraId="7874E1B6"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Búzios</w:t>
            </w:r>
          </w:p>
        </w:tc>
        <w:tc>
          <w:tcPr>
            <w:tcW w:w="1064" w:type="pct"/>
            <w:vAlign w:val="center"/>
          </w:tcPr>
          <w:p w14:paraId="37040E7C"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59" w:type="pct"/>
            <w:vAlign w:val="center"/>
          </w:tcPr>
          <w:p w14:paraId="31AC7F31"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63" w:type="pct"/>
            <w:vAlign w:val="center"/>
          </w:tcPr>
          <w:p w14:paraId="419853F7"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0BDA0A6B"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662" w:type="pct"/>
            <w:vAlign w:val="center"/>
          </w:tcPr>
          <w:p w14:paraId="46CE5CA0"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E50B0E" w:rsidRPr="00E07022" w14:paraId="7E58411B" w14:textId="77777777" w:rsidTr="004B1CA6">
        <w:tc>
          <w:tcPr>
            <w:tcW w:w="657" w:type="pct"/>
            <w:vAlign w:val="center"/>
          </w:tcPr>
          <w:p w14:paraId="0297D246"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Estado do Rio de Janeiro 1 e 2</w:t>
            </w:r>
          </w:p>
        </w:tc>
        <w:tc>
          <w:tcPr>
            <w:tcW w:w="1064" w:type="pct"/>
            <w:vAlign w:val="center"/>
          </w:tcPr>
          <w:p w14:paraId="156A66D4"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59" w:type="pct"/>
            <w:vAlign w:val="center"/>
          </w:tcPr>
          <w:p w14:paraId="2DF78A9E"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63" w:type="pct"/>
            <w:vAlign w:val="center"/>
          </w:tcPr>
          <w:p w14:paraId="0C8D9157"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2E0D6417"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662" w:type="pct"/>
            <w:vAlign w:val="center"/>
          </w:tcPr>
          <w:p w14:paraId="52C583A5"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E50B0E" w:rsidRPr="00E07022" w14:paraId="389EB2E6" w14:textId="77777777" w:rsidTr="004B1CA6">
        <w:tc>
          <w:tcPr>
            <w:tcW w:w="657" w:type="pct"/>
            <w:vAlign w:val="center"/>
          </w:tcPr>
          <w:p w14:paraId="1AC6A5CB"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Praia do Forte</w:t>
            </w:r>
          </w:p>
        </w:tc>
        <w:tc>
          <w:tcPr>
            <w:tcW w:w="1064" w:type="pct"/>
            <w:vAlign w:val="center"/>
          </w:tcPr>
          <w:p w14:paraId="51D30F52"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59" w:type="pct"/>
            <w:vAlign w:val="center"/>
          </w:tcPr>
          <w:p w14:paraId="28FFADEF"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63" w:type="pct"/>
            <w:vAlign w:val="center"/>
          </w:tcPr>
          <w:p w14:paraId="73C067F0"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37605248"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662" w:type="pct"/>
            <w:vAlign w:val="center"/>
          </w:tcPr>
          <w:p w14:paraId="054163CF"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E50B0E" w:rsidRPr="00E07022" w14:paraId="2199557F" w14:textId="77777777" w:rsidTr="004B1CA6">
        <w:tc>
          <w:tcPr>
            <w:tcW w:w="657" w:type="pct"/>
            <w:vAlign w:val="center"/>
          </w:tcPr>
          <w:p w14:paraId="3B41EBF6" w14:textId="77777777" w:rsidR="00E50B0E"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 xml:space="preserve">Parque </w:t>
            </w:r>
            <w:proofErr w:type="spellStart"/>
            <w:r>
              <w:rPr>
                <w:rFonts w:ascii="Ebrima" w:hAnsi="Ebrima" w:cs="Arial"/>
                <w:bCs/>
                <w:color w:val="000000"/>
                <w:sz w:val="18"/>
                <w:szCs w:val="18"/>
              </w:rPr>
              <w:t>Snowland</w:t>
            </w:r>
            <w:proofErr w:type="spellEnd"/>
          </w:p>
        </w:tc>
        <w:tc>
          <w:tcPr>
            <w:tcW w:w="1064" w:type="pct"/>
            <w:vAlign w:val="center"/>
          </w:tcPr>
          <w:p w14:paraId="6B05FE01"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59" w:type="pct"/>
            <w:vAlign w:val="center"/>
          </w:tcPr>
          <w:p w14:paraId="5FEE4AB2"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63" w:type="pct"/>
            <w:vAlign w:val="center"/>
          </w:tcPr>
          <w:p w14:paraId="53B482E1"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4F0DC103"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662" w:type="pct"/>
            <w:vAlign w:val="center"/>
          </w:tcPr>
          <w:p w14:paraId="5DB270AC"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E50B0E" w:rsidRPr="00E07022" w14:paraId="1B0713EA" w14:textId="77777777" w:rsidTr="004B1CA6">
        <w:tc>
          <w:tcPr>
            <w:tcW w:w="657" w:type="pct"/>
            <w:vAlign w:val="center"/>
          </w:tcPr>
          <w:p w14:paraId="1271A8E7" w14:textId="77777777" w:rsidR="00E50B0E"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Parque Gramado Termas Park</w:t>
            </w:r>
          </w:p>
        </w:tc>
        <w:tc>
          <w:tcPr>
            <w:tcW w:w="1064" w:type="pct"/>
            <w:vAlign w:val="center"/>
          </w:tcPr>
          <w:p w14:paraId="2D696F80"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59" w:type="pct"/>
            <w:vAlign w:val="center"/>
          </w:tcPr>
          <w:p w14:paraId="40E74336"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63" w:type="pct"/>
            <w:vAlign w:val="center"/>
          </w:tcPr>
          <w:p w14:paraId="030A53ED"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3E424E64"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662" w:type="pct"/>
            <w:vAlign w:val="center"/>
          </w:tcPr>
          <w:p w14:paraId="10C61B04"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E50B0E" w:rsidRPr="00E07022" w14:paraId="05D851E6" w14:textId="77777777" w:rsidTr="004B1CA6">
        <w:tc>
          <w:tcPr>
            <w:tcW w:w="657" w:type="pct"/>
            <w:vAlign w:val="center"/>
          </w:tcPr>
          <w:p w14:paraId="7993B8F8"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Parque de Carneiros</w:t>
            </w:r>
          </w:p>
        </w:tc>
        <w:tc>
          <w:tcPr>
            <w:tcW w:w="1064" w:type="pct"/>
            <w:vAlign w:val="center"/>
          </w:tcPr>
          <w:p w14:paraId="332BEE71"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59" w:type="pct"/>
            <w:vAlign w:val="center"/>
          </w:tcPr>
          <w:p w14:paraId="376731B4"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63" w:type="pct"/>
            <w:vAlign w:val="center"/>
          </w:tcPr>
          <w:p w14:paraId="0CEA9944"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95" w:type="pct"/>
            <w:vAlign w:val="center"/>
          </w:tcPr>
          <w:p w14:paraId="1F067523"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662" w:type="pct"/>
            <w:vAlign w:val="center"/>
          </w:tcPr>
          <w:p w14:paraId="55C8725E"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bl>
    <w:p w14:paraId="779CE016" w14:textId="7157AE76" w:rsidR="00E50B0E" w:rsidRDefault="00E50B0E" w:rsidP="00E50B0E"/>
    <w:p w14:paraId="4BCCE25F" w14:textId="77777777" w:rsidR="00E50B0E" w:rsidRDefault="00E50B0E">
      <w:pPr>
        <w:spacing w:after="160" w:line="259" w:lineRule="auto"/>
      </w:pPr>
      <w:r>
        <w:br w:type="page"/>
      </w:r>
    </w:p>
    <w:p w14:paraId="40317E93" w14:textId="512B20FA" w:rsidR="00E50B0E" w:rsidRPr="00E50B0E" w:rsidRDefault="00E50B0E" w:rsidP="00E50B0E">
      <w:pPr>
        <w:pStyle w:val="Ttulo1"/>
        <w:spacing w:before="0" w:after="0" w:line="320" w:lineRule="exact"/>
        <w:jc w:val="center"/>
        <w:rPr>
          <w:rFonts w:ascii="Ebrima" w:hAnsi="Ebrima" w:cstheme="minorHAnsi"/>
          <w:sz w:val="22"/>
          <w:szCs w:val="22"/>
        </w:rPr>
      </w:pPr>
      <w:bookmarkStart w:id="162" w:name="_Toc44342860"/>
      <w:r w:rsidRPr="00E50B0E">
        <w:rPr>
          <w:rFonts w:ascii="Ebrima" w:hAnsi="Ebrima" w:cstheme="minorHAnsi"/>
          <w:sz w:val="22"/>
          <w:szCs w:val="22"/>
        </w:rPr>
        <w:lastRenderedPageBreak/>
        <w:t xml:space="preserve">ANEXO </w:t>
      </w:r>
      <w:r>
        <w:rPr>
          <w:rFonts w:ascii="Ebrima" w:hAnsi="Ebrima" w:cstheme="minorHAnsi"/>
          <w:sz w:val="22"/>
          <w:szCs w:val="22"/>
        </w:rPr>
        <w:t>VI</w:t>
      </w:r>
      <w:r w:rsidRPr="00E50B0E">
        <w:rPr>
          <w:rFonts w:ascii="Ebrima" w:hAnsi="Ebrima" w:cstheme="minorHAnsi"/>
          <w:sz w:val="22"/>
          <w:szCs w:val="22"/>
        </w:rPr>
        <w:t>II</w:t>
      </w:r>
      <w:bookmarkEnd w:id="162"/>
      <w:r w:rsidRPr="00E50B0E">
        <w:rPr>
          <w:rFonts w:ascii="Ebrima" w:hAnsi="Ebrima" w:cstheme="minorHAnsi"/>
          <w:sz w:val="22"/>
          <w:szCs w:val="22"/>
        </w:rPr>
        <w:t xml:space="preserve"> </w:t>
      </w:r>
    </w:p>
    <w:p w14:paraId="45D1A1D9" w14:textId="77777777" w:rsidR="00E50B0E" w:rsidRDefault="00E50B0E" w:rsidP="00E50B0E">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GARANTIA</w:t>
      </w:r>
    </w:p>
    <w:p w14:paraId="163ADBF9" w14:textId="77777777" w:rsidR="00E50B0E" w:rsidRDefault="00E50B0E" w:rsidP="00E50B0E">
      <w:pPr>
        <w:spacing w:line="340" w:lineRule="exact"/>
        <w:jc w:val="center"/>
        <w:rPr>
          <w:rFonts w:ascii="Ebrima" w:hAnsi="Ebrima" w:cs="Arial"/>
          <w:b/>
          <w:color w:val="000000"/>
          <w:sz w:val="22"/>
          <w:szCs w:val="22"/>
        </w:rPr>
      </w:pPr>
    </w:p>
    <w:tbl>
      <w:tblPr>
        <w:tblStyle w:val="Tabelacomgrade"/>
        <w:tblW w:w="5000" w:type="pct"/>
        <w:tblLook w:val="04A0" w:firstRow="1" w:lastRow="0" w:firstColumn="1" w:lastColumn="0" w:noHBand="0" w:noVBand="1"/>
      </w:tblPr>
      <w:tblGrid>
        <w:gridCol w:w="1757"/>
        <w:gridCol w:w="2846"/>
        <w:gridCol w:w="2029"/>
        <w:gridCol w:w="2575"/>
        <w:gridCol w:w="2393"/>
        <w:gridCol w:w="2393"/>
      </w:tblGrid>
      <w:tr w:rsidR="00E50B0E" w:rsidRPr="00E07022" w14:paraId="6B70B172" w14:textId="77777777" w:rsidTr="004B1CA6">
        <w:trPr>
          <w:tblHeader/>
        </w:trPr>
        <w:tc>
          <w:tcPr>
            <w:tcW w:w="628" w:type="pct"/>
            <w:vAlign w:val="center"/>
          </w:tcPr>
          <w:p w14:paraId="6B15A6A3" w14:textId="77777777" w:rsidR="00E50B0E" w:rsidRPr="00E07022" w:rsidRDefault="00E50B0E" w:rsidP="004B1CA6">
            <w:pPr>
              <w:spacing w:line="340" w:lineRule="exact"/>
              <w:jc w:val="center"/>
              <w:rPr>
                <w:rFonts w:ascii="Ebrima" w:hAnsi="Ebrima" w:cs="Arial"/>
                <w:b/>
                <w:color w:val="000000"/>
                <w:sz w:val="18"/>
                <w:szCs w:val="18"/>
              </w:rPr>
            </w:pPr>
            <w:proofErr w:type="spellStart"/>
            <w:r w:rsidRPr="00E07022">
              <w:rPr>
                <w:rFonts w:ascii="Ebrima" w:hAnsi="Ebrima" w:cs="Arial"/>
                <w:b/>
                <w:color w:val="000000"/>
                <w:sz w:val="18"/>
                <w:szCs w:val="18"/>
              </w:rPr>
              <w:t>Empreedimento</w:t>
            </w:r>
            <w:proofErr w:type="spellEnd"/>
            <w:r w:rsidRPr="00E07022">
              <w:rPr>
                <w:rFonts w:ascii="Ebrima" w:hAnsi="Ebrima" w:cs="Arial"/>
                <w:b/>
                <w:color w:val="000000"/>
                <w:sz w:val="18"/>
                <w:szCs w:val="18"/>
              </w:rPr>
              <w:t xml:space="preserve"> </w:t>
            </w:r>
            <w:r>
              <w:rPr>
                <w:rFonts w:ascii="Ebrima" w:hAnsi="Ebrima" w:cs="Arial"/>
                <w:b/>
                <w:color w:val="000000"/>
                <w:sz w:val="18"/>
                <w:szCs w:val="18"/>
              </w:rPr>
              <w:t>Garantia</w:t>
            </w:r>
          </w:p>
        </w:tc>
        <w:tc>
          <w:tcPr>
            <w:tcW w:w="1017" w:type="pct"/>
            <w:vAlign w:val="center"/>
          </w:tcPr>
          <w:p w14:paraId="38A6AA7C" w14:textId="77777777" w:rsidR="00E50B0E" w:rsidRPr="00E07022" w:rsidRDefault="00E50B0E" w:rsidP="004B1CA6">
            <w:pPr>
              <w:spacing w:line="340" w:lineRule="exact"/>
              <w:jc w:val="center"/>
              <w:rPr>
                <w:rFonts w:ascii="Ebrima" w:hAnsi="Ebrima" w:cs="Arial"/>
                <w:b/>
                <w:color w:val="000000"/>
                <w:sz w:val="18"/>
                <w:szCs w:val="18"/>
              </w:rPr>
            </w:pPr>
            <w:r w:rsidRPr="00E07022">
              <w:rPr>
                <w:rFonts w:ascii="Ebrima" w:hAnsi="Ebrima" w:cs="Arial"/>
                <w:b/>
                <w:color w:val="000000"/>
                <w:sz w:val="18"/>
                <w:szCs w:val="18"/>
              </w:rPr>
              <w:t>Proprietária</w:t>
            </w:r>
          </w:p>
        </w:tc>
        <w:tc>
          <w:tcPr>
            <w:tcW w:w="725" w:type="pct"/>
            <w:vAlign w:val="center"/>
          </w:tcPr>
          <w:p w14:paraId="6CE726D8" w14:textId="77777777" w:rsidR="00E50B0E" w:rsidRPr="00E07022" w:rsidRDefault="00E50B0E" w:rsidP="004B1CA6">
            <w:pPr>
              <w:spacing w:line="340" w:lineRule="exact"/>
              <w:jc w:val="center"/>
              <w:rPr>
                <w:rFonts w:ascii="Ebrima" w:hAnsi="Ebrima" w:cs="Arial"/>
                <w:b/>
                <w:color w:val="000000"/>
                <w:sz w:val="18"/>
                <w:szCs w:val="18"/>
              </w:rPr>
            </w:pPr>
            <w:r w:rsidRPr="00E07022">
              <w:rPr>
                <w:rFonts w:ascii="Ebrima" w:hAnsi="Ebrima" w:cs="Arial"/>
                <w:b/>
                <w:color w:val="000000"/>
                <w:sz w:val="18"/>
                <w:szCs w:val="18"/>
              </w:rPr>
              <w:t>CNPJ/ME</w:t>
            </w:r>
          </w:p>
        </w:tc>
        <w:tc>
          <w:tcPr>
            <w:tcW w:w="920" w:type="pct"/>
            <w:vAlign w:val="center"/>
          </w:tcPr>
          <w:p w14:paraId="7ACA1777" w14:textId="77777777" w:rsidR="00E50B0E" w:rsidRPr="00E07022" w:rsidRDefault="00E50B0E" w:rsidP="004B1CA6">
            <w:pPr>
              <w:spacing w:line="340" w:lineRule="exact"/>
              <w:jc w:val="center"/>
              <w:rPr>
                <w:rFonts w:ascii="Ebrima" w:hAnsi="Ebrima" w:cs="Arial"/>
                <w:b/>
                <w:color w:val="000000"/>
                <w:sz w:val="18"/>
                <w:szCs w:val="18"/>
              </w:rPr>
            </w:pPr>
            <w:r w:rsidRPr="00E07022">
              <w:rPr>
                <w:rFonts w:ascii="Ebrima" w:hAnsi="Ebrima" w:cs="Arial"/>
                <w:b/>
                <w:color w:val="000000"/>
                <w:sz w:val="18"/>
                <w:szCs w:val="18"/>
              </w:rPr>
              <w:t>Endereço</w:t>
            </w:r>
            <w:r>
              <w:rPr>
                <w:rFonts w:ascii="Ebrima" w:hAnsi="Ebrima" w:cs="Arial"/>
                <w:b/>
                <w:color w:val="000000"/>
                <w:sz w:val="18"/>
                <w:szCs w:val="18"/>
              </w:rPr>
              <w:t xml:space="preserve"> do Empreendimento Garantia</w:t>
            </w:r>
          </w:p>
        </w:tc>
        <w:tc>
          <w:tcPr>
            <w:tcW w:w="855" w:type="pct"/>
            <w:vAlign w:val="center"/>
          </w:tcPr>
          <w:p w14:paraId="35F318C2" w14:textId="77777777" w:rsidR="00E50B0E" w:rsidRPr="00E07022" w:rsidRDefault="00E50B0E" w:rsidP="004B1CA6">
            <w:pPr>
              <w:spacing w:line="340" w:lineRule="exact"/>
              <w:jc w:val="center"/>
              <w:rPr>
                <w:rFonts w:ascii="Ebrima" w:hAnsi="Ebrima" w:cs="Arial"/>
                <w:b/>
                <w:color w:val="000000"/>
                <w:sz w:val="18"/>
                <w:szCs w:val="18"/>
              </w:rPr>
            </w:pPr>
            <w:r w:rsidRPr="00E07022">
              <w:rPr>
                <w:rFonts w:ascii="Ebrima" w:hAnsi="Ebrima" w:cs="Arial"/>
                <w:b/>
                <w:color w:val="000000"/>
                <w:sz w:val="18"/>
                <w:szCs w:val="18"/>
              </w:rPr>
              <w:t>Imóve</w:t>
            </w:r>
            <w:r>
              <w:rPr>
                <w:rFonts w:ascii="Ebrima" w:hAnsi="Ebrima" w:cs="Arial"/>
                <w:b/>
                <w:color w:val="000000"/>
                <w:sz w:val="18"/>
                <w:szCs w:val="18"/>
              </w:rPr>
              <w:t>is dos Empreendimentos Garantia</w:t>
            </w:r>
          </w:p>
        </w:tc>
        <w:tc>
          <w:tcPr>
            <w:tcW w:w="855" w:type="pct"/>
            <w:vAlign w:val="center"/>
          </w:tcPr>
          <w:p w14:paraId="4A098CF0" w14:textId="77777777" w:rsidR="00E50B0E" w:rsidRPr="00E07022" w:rsidRDefault="00E50B0E" w:rsidP="004B1CA6">
            <w:pPr>
              <w:spacing w:line="340" w:lineRule="exact"/>
              <w:jc w:val="center"/>
              <w:rPr>
                <w:rFonts w:ascii="Ebrima" w:hAnsi="Ebrima" w:cs="Arial"/>
                <w:b/>
                <w:color w:val="000000"/>
                <w:sz w:val="18"/>
                <w:szCs w:val="18"/>
              </w:rPr>
            </w:pPr>
            <w:commentRangeStart w:id="163"/>
            <w:r>
              <w:rPr>
                <w:rFonts w:ascii="Ebrima" w:hAnsi="Ebrima" w:cs="Arial"/>
                <w:b/>
                <w:color w:val="000000"/>
                <w:sz w:val="18"/>
                <w:szCs w:val="18"/>
              </w:rPr>
              <w:t>Restrições</w:t>
            </w:r>
            <w:commentRangeEnd w:id="163"/>
            <w:r>
              <w:rPr>
                <w:rStyle w:val="Refdecomentrio"/>
                <w:lang w:val="en-US"/>
              </w:rPr>
              <w:commentReference w:id="163"/>
            </w:r>
          </w:p>
        </w:tc>
      </w:tr>
      <w:tr w:rsidR="00E50B0E" w:rsidRPr="00E07022" w14:paraId="271C6518" w14:textId="77777777" w:rsidTr="004B1CA6">
        <w:tc>
          <w:tcPr>
            <w:tcW w:w="628" w:type="pct"/>
            <w:vAlign w:val="center"/>
          </w:tcPr>
          <w:p w14:paraId="5D544F95"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 xml:space="preserve">Gramado </w:t>
            </w:r>
            <w:proofErr w:type="spellStart"/>
            <w:r>
              <w:rPr>
                <w:rFonts w:ascii="Ebrima" w:hAnsi="Ebrima" w:cs="Arial"/>
                <w:bCs/>
                <w:color w:val="000000"/>
                <w:sz w:val="18"/>
                <w:szCs w:val="18"/>
              </w:rPr>
              <w:t>Buona</w:t>
            </w:r>
            <w:proofErr w:type="spellEnd"/>
            <w:r>
              <w:rPr>
                <w:rFonts w:ascii="Ebrima" w:hAnsi="Ebrima" w:cs="Arial"/>
                <w:bCs/>
                <w:color w:val="000000"/>
                <w:sz w:val="18"/>
                <w:szCs w:val="18"/>
              </w:rPr>
              <w:t xml:space="preserve"> </w:t>
            </w:r>
            <w:proofErr w:type="spellStart"/>
            <w:r>
              <w:rPr>
                <w:rFonts w:ascii="Ebrima" w:hAnsi="Ebrima" w:cs="Arial"/>
                <w:bCs/>
                <w:color w:val="000000"/>
                <w:sz w:val="18"/>
                <w:szCs w:val="18"/>
              </w:rPr>
              <w:t>Vitta</w:t>
            </w:r>
            <w:proofErr w:type="spellEnd"/>
          </w:p>
        </w:tc>
        <w:tc>
          <w:tcPr>
            <w:tcW w:w="1017" w:type="pct"/>
            <w:vAlign w:val="center"/>
          </w:tcPr>
          <w:p w14:paraId="067DF9FF"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Gramado Parks Investimentos e Intermediações S.A.</w:t>
            </w:r>
          </w:p>
        </w:tc>
        <w:tc>
          <w:tcPr>
            <w:tcW w:w="725" w:type="pct"/>
            <w:vAlign w:val="center"/>
          </w:tcPr>
          <w:p w14:paraId="29EC7093"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00.369.161/0001-57</w:t>
            </w:r>
          </w:p>
        </w:tc>
        <w:tc>
          <w:tcPr>
            <w:tcW w:w="920" w:type="pct"/>
            <w:vAlign w:val="center"/>
          </w:tcPr>
          <w:p w14:paraId="6EA76F12"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 xml:space="preserve">Estrada Elvira Apollo Benetti, Bairro </w:t>
            </w:r>
            <w:proofErr w:type="spellStart"/>
            <w:r>
              <w:rPr>
                <w:rFonts w:ascii="Ebrima" w:hAnsi="Ebrima" w:cs="Arial"/>
                <w:bCs/>
                <w:color w:val="000000"/>
                <w:sz w:val="18"/>
                <w:szCs w:val="18"/>
              </w:rPr>
              <w:t>Avendia</w:t>
            </w:r>
            <w:proofErr w:type="spellEnd"/>
            <w:r>
              <w:rPr>
                <w:rFonts w:ascii="Ebrima" w:hAnsi="Ebrima" w:cs="Arial"/>
                <w:bCs/>
                <w:color w:val="000000"/>
                <w:sz w:val="18"/>
                <w:szCs w:val="18"/>
              </w:rPr>
              <w:t xml:space="preserve"> Central, CEP 95670-000, Gramado/RS</w:t>
            </w:r>
          </w:p>
        </w:tc>
        <w:tc>
          <w:tcPr>
            <w:tcW w:w="855" w:type="pct"/>
            <w:vAlign w:val="center"/>
          </w:tcPr>
          <w:p w14:paraId="285D042B"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Matrícula nº 32.786 do Cartório de Registro de Imóveis de Gramado/RS</w:t>
            </w:r>
          </w:p>
        </w:tc>
        <w:tc>
          <w:tcPr>
            <w:tcW w:w="855" w:type="pct"/>
            <w:vAlign w:val="center"/>
          </w:tcPr>
          <w:p w14:paraId="1375BE90" w14:textId="77777777" w:rsidR="00E50B0E"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E50B0E" w:rsidRPr="00E07022" w14:paraId="3A4EF810" w14:textId="77777777" w:rsidTr="004B1CA6">
        <w:tc>
          <w:tcPr>
            <w:tcW w:w="628" w:type="pct"/>
            <w:vAlign w:val="center"/>
          </w:tcPr>
          <w:p w14:paraId="075F07D7"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Gramado Exclusive</w:t>
            </w:r>
          </w:p>
        </w:tc>
        <w:tc>
          <w:tcPr>
            <w:tcW w:w="1017" w:type="pct"/>
            <w:vAlign w:val="center"/>
          </w:tcPr>
          <w:p w14:paraId="63BC6678"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Gramado Parks Investimentos e Intermediações S.A.</w:t>
            </w:r>
          </w:p>
        </w:tc>
        <w:tc>
          <w:tcPr>
            <w:tcW w:w="725" w:type="pct"/>
            <w:vAlign w:val="center"/>
          </w:tcPr>
          <w:p w14:paraId="4DB3FF9B"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00.369.161/0001-57</w:t>
            </w:r>
          </w:p>
        </w:tc>
        <w:tc>
          <w:tcPr>
            <w:tcW w:w="920" w:type="pct"/>
            <w:vAlign w:val="center"/>
          </w:tcPr>
          <w:p w14:paraId="0D61BA5F"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793798EA"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Matrículas nº 59 e nº 7.485 do Cartório de Registro de Imóveis de Gramado/RS</w:t>
            </w:r>
          </w:p>
        </w:tc>
        <w:tc>
          <w:tcPr>
            <w:tcW w:w="855" w:type="pct"/>
            <w:vAlign w:val="center"/>
          </w:tcPr>
          <w:p w14:paraId="64F23102" w14:textId="77777777" w:rsidR="00E50B0E"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E50B0E" w:rsidRPr="00E07022" w14:paraId="69D170B7" w14:textId="77777777" w:rsidTr="004B1CA6">
        <w:tc>
          <w:tcPr>
            <w:tcW w:w="628" w:type="pct"/>
            <w:vAlign w:val="center"/>
          </w:tcPr>
          <w:p w14:paraId="028F4B98"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Gramado BV</w:t>
            </w:r>
          </w:p>
        </w:tc>
        <w:tc>
          <w:tcPr>
            <w:tcW w:w="1017" w:type="pct"/>
            <w:vAlign w:val="center"/>
          </w:tcPr>
          <w:p w14:paraId="4E53A829"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Gramado BV Resort Incorporações Ltda.</w:t>
            </w:r>
          </w:p>
        </w:tc>
        <w:tc>
          <w:tcPr>
            <w:tcW w:w="725" w:type="pct"/>
            <w:vAlign w:val="center"/>
          </w:tcPr>
          <w:p w14:paraId="7A671199"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23.448.583/0001-13</w:t>
            </w:r>
          </w:p>
        </w:tc>
        <w:tc>
          <w:tcPr>
            <w:tcW w:w="920" w:type="pct"/>
            <w:vAlign w:val="center"/>
          </w:tcPr>
          <w:p w14:paraId="5F1B1038"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2C4A1514"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311766D9" w14:textId="77777777" w:rsidR="00E50B0E" w:rsidRPr="00E07022" w:rsidRDefault="00E50B0E" w:rsidP="004B1CA6">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E50B0E" w:rsidRPr="00E07022" w14:paraId="5FF5A570" w14:textId="77777777" w:rsidTr="004B1CA6">
        <w:tc>
          <w:tcPr>
            <w:tcW w:w="628" w:type="pct"/>
            <w:vAlign w:val="center"/>
          </w:tcPr>
          <w:p w14:paraId="22DE0D2D"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Gramado Termas Resort</w:t>
            </w:r>
          </w:p>
        </w:tc>
        <w:tc>
          <w:tcPr>
            <w:tcW w:w="1017" w:type="pct"/>
            <w:vAlign w:val="center"/>
          </w:tcPr>
          <w:p w14:paraId="3BAC3204"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GTR Hotéis e Resort Ltda.</w:t>
            </w:r>
          </w:p>
        </w:tc>
        <w:tc>
          <w:tcPr>
            <w:tcW w:w="725" w:type="pct"/>
            <w:vAlign w:val="center"/>
          </w:tcPr>
          <w:p w14:paraId="5807A5E8"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16.966.397/0001-00</w:t>
            </w:r>
          </w:p>
        </w:tc>
        <w:tc>
          <w:tcPr>
            <w:tcW w:w="920" w:type="pct"/>
            <w:vAlign w:val="center"/>
          </w:tcPr>
          <w:p w14:paraId="3874A90C"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Av. das Hortênsias, nº 4.665, Centro, CEP 95670-000, Gramado/RS</w:t>
            </w:r>
          </w:p>
        </w:tc>
        <w:tc>
          <w:tcPr>
            <w:tcW w:w="855" w:type="pct"/>
            <w:vAlign w:val="center"/>
          </w:tcPr>
          <w:p w14:paraId="6E85FD2F"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Matrícula nº 33.216 do Cartório de Registro de Imóveis de Gramado/RS</w:t>
            </w:r>
          </w:p>
        </w:tc>
        <w:tc>
          <w:tcPr>
            <w:tcW w:w="855" w:type="pct"/>
            <w:vAlign w:val="center"/>
          </w:tcPr>
          <w:p w14:paraId="254EED63" w14:textId="77777777" w:rsidR="00E50B0E"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E50B0E" w:rsidRPr="00E07022" w14:paraId="18CE1BEB" w14:textId="77777777" w:rsidTr="004B1CA6">
        <w:tc>
          <w:tcPr>
            <w:tcW w:w="628" w:type="pct"/>
            <w:vAlign w:val="center"/>
          </w:tcPr>
          <w:p w14:paraId="6DD8958C" w14:textId="77777777" w:rsidR="00E50B0E" w:rsidRPr="00E07022" w:rsidRDefault="00E50B0E" w:rsidP="004B1CA6">
            <w:pPr>
              <w:spacing w:line="340" w:lineRule="exact"/>
              <w:jc w:val="center"/>
              <w:rPr>
                <w:rFonts w:ascii="Ebrima" w:hAnsi="Ebrima" w:cs="Arial"/>
                <w:bCs/>
                <w:color w:val="000000"/>
                <w:sz w:val="18"/>
                <w:szCs w:val="18"/>
              </w:rPr>
            </w:pPr>
            <w:proofErr w:type="spellStart"/>
            <w:r>
              <w:rPr>
                <w:rFonts w:ascii="Ebrima" w:hAnsi="Ebrima" w:cs="Arial"/>
                <w:bCs/>
                <w:color w:val="000000"/>
                <w:sz w:val="18"/>
                <w:szCs w:val="18"/>
              </w:rPr>
              <w:t>Hydros</w:t>
            </w:r>
            <w:proofErr w:type="spellEnd"/>
            <w:r>
              <w:rPr>
                <w:rFonts w:ascii="Ebrima" w:hAnsi="Ebrima" w:cs="Arial"/>
                <w:bCs/>
                <w:color w:val="000000"/>
                <w:sz w:val="18"/>
                <w:szCs w:val="18"/>
              </w:rPr>
              <w:t xml:space="preserve"> (Fases 1, 2 e 3)</w:t>
            </w:r>
          </w:p>
        </w:tc>
        <w:tc>
          <w:tcPr>
            <w:tcW w:w="1017" w:type="pct"/>
            <w:vAlign w:val="center"/>
          </w:tcPr>
          <w:p w14:paraId="28EE103A"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 xml:space="preserve">Gramado </w:t>
            </w:r>
            <w:proofErr w:type="spellStart"/>
            <w:r>
              <w:rPr>
                <w:rFonts w:ascii="Ebrima" w:hAnsi="Ebrima" w:cs="Arial"/>
                <w:bCs/>
                <w:color w:val="000000"/>
                <w:sz w:val="18"/>
                <w:szCs w:val="18"/>
              </w:rPr>
              <w:t>Hydros</w:t>
            </w:r>
            <w:proofErr w:type="spellEnd"/>
            <w:r>
              <w:rPr>
                <w:rFonts w:ascii="Ebrima" w:hAnsi="Ebrima" w:cs="Arial"/>
                <w:bCs/>
                <w:color w:val="000000"/>
                <w:sz w:val="18"/>
                <w:szCs w:val="18"/>
              </w:rPr>
              <w:t xml:space="preserve"> Incorporações – SPE Ltda.</w:t>
            </w:r>
          </w:p>
        </w:tc>
        <w:tc>
          <w:tcPr>
            <w:tcW w:w="725" w:type="pct"/>
            <w:vAlign w:val="center"/>
          </w:tcPr>
          <w:p w14:paraId="4FF137FE"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29.989.181/0001-02</w:t>
            </w:r>
          </w:p>
        </w:tc>
        <w:tc>
          <w:tcPr>
            <w:tcW w:w="920" w:type="pct"/>
            <w:vAlign w:val="center"/>
          </w:tcPr>
          <w:p w14:paraId="73FDEA94"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Rua EERS 235, s/nº, Bairro Casagrande, CEP 95670-000, Gramado/RS</w:t>
            </w:r>
          </w:p>
        </w:tc>
        <w:tc>
          <w:tcPr>
            <w:tcW w:w="855" w:type="pct"/>
            <w:vAlign w:val="center"/>
          </w:tcPr>
          <w:p w14:paraId="6F1D31C3"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Matrícula nº 32.575 do Cartório de Registro de Imóveis de Gramado/RS</w:t>
            </w:r>
          </w:p>
        </w:tc>
        <w:tc>
          <w:tcPr>
            <w:tcW w:w="855" w:type="pct"/>
            <w:vAlign w:val="center"/>
          </w:tcPr>
          <w:p w14:paraId="4E0B0BBC" w14:textId="77777777" w:rsidR="00E50B0E"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E50B0E" w:rsidRPr="00E07022" w14:paraId="4589BEFA" w14:textId="77777777" w:rsidTr="004B1CA6">
        <w:tc>
          <w:tcPr>
            <w:tcW w:w="628" w:type="pct"/>
            <w:vAlign w:val="center"/>
          </w:tcPr>
          <w:p w14:paraId="3611BA13" w14:textId="77777777" w:rsidR="00E50B0E" w:rsidRDefault="00E50B0E" w:rsidP="004B1CA6">
            <w:pPr>
              <w:spacing w:line="340" w:lineRule="exact"/>
              <w:jc w:val="center"/>
              <w:rPr>
                <w:rFonts w:ascii="Ebrima" w:hAnsi="Ebrima" w:cs="Arial"/>
                <w:bCs/>
                <w:color w:val="000000"/>
                <w:sz w:val="18"/>
                <w:szCs w:val="18"/>
              </w:rPr>
            </w:pPr>
            <w:commentRangeStart w:id="164"/>
            <w:proofErr w:type="spellStart"/>
            <w:r>
              <w:rPr>
                <w:rFonts w:ascii="Ebrima" w:hAnsi="Ebrima" w:cs="Arial"/>
                <w:bCs/>
                <w:color w:val="000000"/>
                <w:sz w:val="18"/>
                <w:szCs w:val="18"/>
              </w:rPr>
              <w:t>Hydros</w:t>
            </w:r>
            <w:proofErr w:type="spellEnd"/>
            <w:r>
              <w:rPr>
                <w:rFonts w:ascii="Ebrima" w:hAnsi="Ebrima" w:cs="Arial"/>
                <w:bCs/>
                <w:color w:val="000000"/>
                <w:sz w:val="18"/>
                <w:szCs w:val="18"/>
              </w:rPr>
              <w:t xml:space="preserve"> SPA</w:t>
            </w:r>
            <w:commentRangeEnd w:id="164"/>
            <w:r>
              <w:rPr>
                <w:rStyle w:val="Refdecomentrio"/>
                <w:lang w:val="en-US"/>
              </w:rPr>
              <w:commentReference w:id="164"/>
            </w:r>
          </w:p>
        </w:tc>
        <w:tc>
          <w:tcPr>
            <w:tcW w:w="1017" w:type="pct"/>
            <w:vAlign w:val="center"/>
          </w:tcPr>
          <w:p w14:paraId="611C2B1D" w14:textId="77777777" w:rsidR="00E50B0E" w:rsidRPr="00E07022" w:rsidRDefault="00E50B0E" w:rsidP="004B1CA6">
            <w:pPr>
              <w:spacing w:line="340" w:lineRule="exact"/>
              <w:jc w:val="center"/>
              <w:rPr>
                <w:rFonts w:ascii="Ebrima" w:hAnsi="Ebrima" w:cs="Arial"/>
                <w:bCs/>
                <w:color w:val="000000"/>
                <w:sz w:val="18"/>
                <w:szCs w:val="18"/>
                <w:highlight w:val="yellow"/>
              </w:rPr>
            </w:pPr>
            <w:r>
              <w:rPr>
                <w:rFonts w:ascii="Ebrima" w:hAnsi="Ebrima" w:cs="Arial"/>
                <w:bCs/>
                <w:color w:val="000000"/>
                <w:sz w:val="18"/>
                <w:szCs w:val="18"/>
              </w:rPr>
              <w:t xml:space="preserve">Gramado </w:t>
            </w:r>
            <w:proofErr w:type="spellStart"/>
            <w:r>
              <w:rPr>
                <w:rFonts w:ascii="Ebrima" w:hAnsi="Ebrima" w:cs="Arial"/>
                <w:bCs/>
                <w:color w:val="000000"/>
                <w:sz w:val="18"/>
                <w:szCs w:val="18"/>
              </w:rPr>
              <w:t>Hydros</w:t>
            </w:r>
            <w:proofErr w:type="spellEnd"/>
            <w:r>
              <w:rPr>
                <w:rFonts w:ascii="Ebrima" w:hAnsi="Ebrima" w:cs="Arial"/>
                <w:bCs/>
                <w:color w:val="000000"/>
                <w:sz w:val="18"/>
                <w:szCs w:val="18"/>
              </w:rPr>
              <w:t xml:space="preserve"> Incorporações – SPE Ltda.</w:t>
            </w:r>
          </w:p>
        </w:tc>
        <w:tc>
          <w:tcPr>
            <w:tcW w:w="725" w:type="pct"/>
            <w:vAlign w:val="center"/>
          </w:tcPr>
          <w:p w14:paraId="10AEEAEE" w14:textId="77777777" w:rsidR="00E50B0E" w:rsidRPr="00E07022" w:rsidRDefault="00E50B0E" w:rsidP="004B1CA6">
            <w:pPr>
              <w:spacing w:line="340" w:lineRule="exact"/>
              <w:jc w:val="center"/>
              <w:rPr>
                <w:rFonts w:ascii="Ebrima" w:hAnsi="Ebrima" w:cs="Arial"/>
                <w:bCs/>
                <w:color w:val="000000"/>
                <w:sz w:val="18"/>
                <w:szCs w:val="18"/>
                <w:highlight w:val="yellow"/>
              </w:rPr>
            </w:pPr>
            <w:r>
              <w:rPr>
                <w:rFonts w:ascii="Ebrima" w:hAnsi="Ebrima" w:cs="Arial"/>
                <w:bCs/>
                <w:color w:val="000000"/>
                <w:sz w:val="18"/>
                <w:szCs w:val="18"/>
              </w:rPr>
              <w:t>29.989.181/0001-02</w:t>
            </w:r>
          </w:p>
        </w:tc>
        <w:tc>
          <w:tcPr>
            <w:tcW w:w="920" w:type="pct"/>
            <w:vAlign w:val="center"/>
          </w:tcPr>
          <w:p w14:paraId="21775573" w14:textId="77777777" w:rsidR="00E50B0E" w:rsidRPr="00E07022" w:rsidRDefault="00E50B0E" w:rsidP="004B1CA6">
            <w:pPr>
              <w:spacing w:line="340" w:lineRule="exact"/>
              <w:jc w:val="center"/>
              <w:rPr>
                <w:rFonts w:ascii="Ebrima" w:hAnsi="Ebrima" w:cs="Arial"/>
                <w:bCs/>
                <w:color w:val="000000"/>
                <w:sz w:val="18"/>
                <w:szCs w:val="18"/>
                <w:highlight w:val="yellow"/>
              </w:rPr>
            </w:pPr>
            <w:r>
              <w:rPr>
                <w:rFonts w:ascii="Ebrima" w:hAnsi="Ebrima" w:cs="Arial"/>
                <w:bCs/>
                <w:color w:val="000000"/>
                <w:sz w:val="18"/>
                <w:szCs w:val="18"/>
              </w:rPr>
              <w:t>Rua EERS 235, s/nº, Bairro Casagrande, CEP 95670-000, Gramado/RS</w:t>
            </w:r>
          </w:p>
        </w:tc>
        <w:tc>
          <w:tcPr>
            <w:tcW w:w="855" w:type="pct"/>
            <w:vAlign w:val="center"/>
          </w:tcPr>
          <w:p w14:paraId="7A15DDF6" w14:textId="77777777" w:rsidR="00E50B0E" w:rsidRPr="00E07022" w:rsidRDefault="00E50B0E" w:rsidP="004B1CA6">
            <w:pPr>
              <w:spacing w:line="340" w:lineRule="exact"/>
              <w:jc w:val="center"/>
              <w:rPr>
                <w:rFonts w:ascii="Ebrima" w:hAnsi="Ebrima" w:cs="Arial"/>
                <w:bCs/>
                <w:color w:val="000000"/>
                <w:sz w:val="18"/>
                <w:szCs w:val="18"/>
                <w:highlight w:val="yellow"/>
              </w:rPr>
            </w:pPr>
            <w:r>
              <w:rPr>
                <w:rFonts w:ascii="Ebrima" w:hAnsi="Ebrima" w:cs="Arial"/>
                <w:bCs/>
                <w:color w:val="000000"/>
                <w:sz w:val="18"/>
                <w:szCs w:val="18"/>
              </w:rPr>
              <w:t>Matrícula nº 32.575 do Cartório de Registro de Imóveis de Gramado/RS</w:t>
            </w:r>
          </w:p>
        </w:tc>
        <w:tc>
          <w:tcPr>
            <w:tcW w:w="855" w:type="pct"/>
            <w:vAlign w:val="center"/>
          </w:tcPr>
          <w:p w14:paraId="33F1279F" w14:textId="77777777" w:rsidR="00E50B0E"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E50B0E" w:rsidRPr="00E07022" w14:paraId="4EBE14BE" w14:textId="77777777" w:rsidTr="004B1CA6">
        <w:tc>
          <w:tcPr>
            <w:tcW w:w="628" w:type="pct"/>
            <w:vAlign w:val="center"/>
          </w:tcPr>
          <w:p w14:paraId="507049D9"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Foz (Fases 1, 2 e 3)</w:t>
            </w:r>
          </w:p>
        </w:tc>
        <w:tc>
          <w:tcPr>
            <w:tcW w:w="1017" w:type="pct"/>
            <w:vAlign w:val="center"/>
          </w:tcPr>
          <w:p w14:paraId="7ECDD92D"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Prime Foz Incorporações SPE S.A.</w:t>
            </w:r>
          </w:p>
        </w:tc>
        <w:tc>
          <w:tcPr>
            <w:tcW w:w="725" w:type="pct"/>
            <w:vAlign w:val="center"/>
          </w:tcPr>
          <w:p w14:paraId="3A11A143" w14:textId="77777777" w:rsidR="00E50B0E" w:rsidRPr="00E07022" w:rsidRDefault="00E50B0E" w:rsidP="004B1CA6">
            <w:pPr>
              <w:spacing w:line="340" w:lineRule="exact"/>
              <w:jc w:val="center"/>
              <w:rPr>
                <w:rFonts w:ascii="Ebrima" w:hAnsi="Ebrima" w:cs="Arial"/>
                <w:bCs/>
                <w:color w:val="000000"/>
                <w:sz w:val="18"/>
                <w:szCs w:val="18"/>
              </w:rPr>
            </w:pPr>
            <w:bookmarkStart w:id="165" w:name="_Hlk44286826"/>
            <w:r>
              <w:rPr>
                <w:rFonts w:ascii="Ebrima" w:hAnsi="Ebrima" w:cs="Arial"/>
                <w:bCs/>
                <w:color w:val="000000"/>
                <w:sz w:val="18"/>
                <w:szCs w:val="18"/>
              </w:rPr>
              <w:t>30.870.334/0001-87</w:t>
            </w:r>
            <w:bookmarkEnd w:id="165"/>
          </w:p>
        </w:tc>
        <w:tc>
          <w:tcPr>
            <w:tcW w:w="920" w:type="pct"/>
            <w:vAlign w:val="center"/>
          </w:tcPr>
          <w:p w14:paraId="51646261" w14:textId="77777777" w:rsidR="00E50B0E" w:rsidRPr="00E07022" w:rsidRDefault="00E50B0E" w:rsidP="004B1CA6">
            <w:pPr>
              <w:spacing w:line="340" w:lineRule="exact"/>
              <w:jc w:val="center"/>
              <w:rPr>
                <w:rFonts w:ascii="Ebrima" w:hAnsi="Ebrima" w:cs="Arial"/>
                <w:bCs/>
                <w:color w:val="000000"/>
                <w:sz w:val="18"/>
                <w:szCs w:val="18"/>
              </w:rPr>
            </w:pPr>
            <w:bookmarkStart w:id="166" w:name="_Hlk44286810"/>
            <w:r>
              <w:rPr>
                <w:rFonts w:ascii="Ebrima" w:hAnsi="Ebrima" w:cs="Arial"/>
                <w:bCs/>
                <w:color w:val="000000"/>
                <w:sz w:val="18"/>
                <w:szCs w:val="18"/>
              </w:rPr>
              <w:t xml:space="preserve">Av. das Cataratas, nº 8.100, km 14, sala 201, Bairro </w:t>
            </w:r>
            <w:r>
              <w:rPr>
                <w:rFonts w:ascii="Ebrima" w:hAnsi="Ebrima" w:cs="Arial"/>
                <w:bCs/>
                <w:color w:val="000000"/>
                <w:sz w:val="18"/>
                <w:szCs w:val="18"/>
              </w:rPr>
              <w:lastRenderedPageBreak/>
              <w:t>Remanso Grande, CEP 85853-000</w:t>
            </w:r>
            <w:bookmarkEnd w:id="166"/>
            <w:r>
              <w:rPr>
                <w:rFonts w:ascii="Ebrima" w:hAnsi="Ebrima" w:cs="Arial"/>
                <w:bCs/>
                <w:color w:val="000000"/>
                <w:sz w:val="18"/>
                <w:szCs w:val="18"/>
              </w:rPr>
              <w:t>, Foz do Iguaçu/PR</w:t>
            </w:r>
          </w:p>
        </w:tc>
        <w:tc>
          <w:tcPr>
            <w:tcW w:w="855" w:type="pct"/>
            <w:vAlign w:val="center"/>
          </w:tcPr>
          <w:p w14:paraId="131EF151"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lastRenderedPageBreak/>
              <w:t xml:space="preserve">Matrícula nº 46.745 do 2º Ofício de Registro de </w:t>
            </w:r>
            <w:r>
              <w:rPr>
                <w:rFonts w:ascii="Ebrima" w:hAnsi="Ebrima" w:cs="Arial"/>
                <w:bCs/>
                <w:color w:val="000000"/>
                <w:sz w:val="18"/>
                <w:szCs w:val="18"/>
              </w:rPr>
              <w:lastRenderedPageBreak/>
              <w:t>Imóveis de Foz do Iguaçu/PR</w:t>
            </w:r>
          </w:p>
        </w:tc>
        <w:tc>
          <w:tcPr>
            <w:tcW w:w="855" w:type="pct"/>
            <w:vAlign w:val="center"/>
          </w:tcPr>
          <w:p w14:paraId="251C6E3E" w14:textId="77777777" w:rsidR="00E50B0E"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lastRenderedPageBreak/>
              <w:t>[•]</w:t>
            </w:r>
          </w:p>
        </w:tc>
      </w:tr>
      <w:tr w:rsidR="00E50B0E" w:rsidRPr="00E07022" w14:paraId="1CD50F8B" w14:textId="77777777" w:rsidTr="004B1CA6">
        <w:tc>
          <w:tcPr>
            <w:tcW w:w="628" w:type="pct"/>
            <w:vAlign w:val="center"/>
          </w:tcPr>
          <w:p w14:paraId="6D2E9D27" w14:textId="77777777" w:rsidR="00E50B0E" w:rsidRPr="00E07022" w:rsidRDefault="00E50B0E" w:rsidP="004B1CA6">
            <w:pPr>
              <w:spacing w:line="340" w:lineRule="exact"/>
              <w:jc w:val="center"/>
              <w:rPr>
                <w:rFonts w:ascii="Ebrima" w:hAnsi="Ebrima" w:cs="Arial"/>
                <w:bCs/>
                <w:color w:val="000000"/>
                <w:sz w:val="18"/>
                <w:szCs w:val="18"/>
              </w:rPr>
            </w:pPr>
            <w:proofErr w:type="spellStart"/>
            <w:r>
              <w:rPr>
                <w:rFonts w:ascii="Ebrima" w:hAnsi="Ebrima" w:cs="Arial"/>
                <w:bCs/>
                <w:color w:val="000000"/>
                <w:sz w:val="18"/>
                <w:szCs w:val="18"/>
              </w:rPr>
              <w:t>Aquan</w:t>
            </w:r>
            <w:proofErr w:type="spellEnd"/>
          </w:p>
        </w:tc>
        <w:tc>
          <w:tcPr>
            <w:tcW w:w="1017" w:type="pct"/>
            <w:vAlign w:val="center"/>
          </w:tcPr>
          <w:p w14:paraId="304FE318" w14:textId="77777777" w:rsidR="00E50B0E" w:rsidRPr="00E07022" w:rsidRDefault="00E50B0E" w:rsidP="004B1CA6">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725" w:type="pct"/>
            <w:vAlign w:val="center"/>
          </w:tcPr>
          <w:p w14:paraId="03C7E85D" w14:textId="77777777" w:rsidR="00E50B0E" w:rsidRPr="00E07022" w:rsidRDefault="00E50B0E" w:rsidP="004B1CA6">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920" w:type="pct"/>
            <w:vAlign w:val="center"/>
          </w:tcPr>
          <w:p w14:paraId="2729E6B1" w14:textId="77777777" w:rsidR="00E50B0E" w:rsidRPr="00E07022" w:rsidRDefault="00E50B0E" w:rsidP="004B1CA6">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
          <w:p w14:paraId="0D83E2E7" w14:textId="77777777" w:rsidR="00E50B0E" w:rsidRPr="00E07022" w:rsidRDefault="00E50B0E" w:rsidP="004B1CA6">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
          <w:p w14:paraId="17A48027" w14:textId="77777777" w:rsidR="00E50B0E" w:rsidRPr="00E07022" w:rsidRDefault="00E50B0E" w:rsidP="004B1CA6">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E50B0E" w:rsidRPr="00E07022" w14:paraId="74B6ECAE" w14:textId="77777777" w:rsidTr="004B1CA6">
        <w:tc>
          <w:tcPr>
            <w:tcW w:w="628" w:type="pct"/>
            <w:vAlign w:val="center"/>
          </w:tcPr>
          <w:p w14:paraId="34C203E4"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Beto Carrero / Balneário Camboriú (Fases 1, 2 e 3)</w:t>
            </w:r>
          </w:p>
        </w:tc>
        <w:tc>
          <w:tcPr>
            <w:tcW w:w="1017" w:type="pct"/>
            <w:vAlign w:val="center"/>
          </w:tcPr>
          <w:p w14:paraId="121C04BE"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
          <w:p w14:paraId="57EEA85E"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
          <w:p w14:paraId="79BDF297"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07107FE6"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1F07438B" w14:textId="77777777" w:rsidR="00E50B0E" w:rsidRPr="00E07022" w:rsidRDefault="00E50B0E" w:rsidP="004B1CA6">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E50B0E" w:rsidRPr="00E07022" w14:paraId="29DA2EAB" w14:textId="77777777" w:rsidTr="004B1CA6">
        <w:tc>
          <w:tcPr>
            <w:tcW w:w="628" w:type="pct"/>
            <w:vAlign w:val="center"/>
          </w:tcPr>
          <w:p w14:paraId="28A2D077"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Carneiros (Fases 1, 2 e 3)</w:t>
            </w:r>
          </w:p>
        </w:tc>
        <w:tc>
          <w:tcPr>
            <w:tcW w:w="1017" w:type="pct"/>
            <w:vAlign w:val="center"/>
          </w:tcPr>
          <w:p w14:paraId="09242573"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
          <w:p w14:paraId="4ABD5371"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
          <w:p w14:paraId="5C36E566"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410B619B"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6CAC5232" w14:textId="77777777" w:rsidR="00E50B0E" w:rsidRPr="00E07022" w:rsidRDefault="00E50B0E" w:rsidP="004B1CA6">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E50B0E" w:rsidRPr="00E07022" w14:paraId="5378BEC5" w14:textId="77777777" w:rsidTr="004B1CA6">
        <w:tc>
          <w:tcPr>
            <w:tcW w:w="628" w:type="pct"/>
            <w:vAlign w:val="center"/>
          </w:tcPr>
          <w:p w14:paraId="323D1C2E" w14:textId="77777777" w:rsidR="00E50B0E"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Búzios</w:t>
            </w:r>
          </w:p>
        </w:tc>
        <w:tc>
          <w:tcPr>
            <w:tcW w:w="1017" w:type="pct"/>
            <w:vAlign w:val="center"/>
          </w:tcPr>
          <w:p w14:paraId="6D6EE42E"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
          <w:p w14:paraId="52349FE3"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
          <w:p w14:paraId="47E6A5F3"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767936FD"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233F6E57" w14:textId="77777777" w:rsidR="00E50B0E" w:rsidRPr="00E07022" w:rsidRDefault="00E50B0E" w:rsidP="004B1CA6">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E50B0E" w:rsidRPr="00E07022" w14:paraId="1727B936" w14:textId="77777777" w:rsidTr="004B1CA6">
        <w:tc>
          <w:tcPr>
            <w:tcW w:w="628" w:type="pct"/>
            <w:vAlign w:val="center"/>
          </w:tcPr>
          <w:p w14:paraId="5A3B6A20" w14:textId="77777777" w:rsidR="00E50B0E"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Estado do Rio de Janeiro 1 e 2</w:t>
            </w:r>
          </w:p>
        </w:tc>
        <w:tc>
          <w:tcPr>
            <w:tcW w:w="1017" w:type="pct"/>
            <w:vAlign w:val="center"/>
          </w:tcPr>
          <w:p w14:paraId="3463304E"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
          <w:p w14:paraId="5C4102A4"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
          <w:p w14:paraId="450F3368"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7333F0D9"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2AABAD65" w14:textId="77777777" w:rsidR="00E50B0E" w:rsidRPr="00E07022" w:rsidRDefault="00E50B0E" w:rsidP="004B1CA6">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E50B0E" w:rsidRPr="00E07022" w14:paraId="41F454A1" w14:textId="77777777" w:rsidTr="004B1CA6">
        <w:tc>
          <w:tcPr>
            <w:tcW w:w="628" w:type="pct"/>
            <w:vAlign w:val="center"/>
          </w:tcPr>
          <w:p w14:paraId="69F904F6" w14:textId="77777777" w:rsidR="00E50B0E" w:rsidRPr="00E07022"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Praia do Forte</w:t>
            </w:r>
          </w:p>
        </w:tc>
        <w:tc>
          <w:tcPr>
            <w:tcW w:w="1017" w:type="pct"/>
            <w:vAlign w:val="center"/>
          </w:tcPr>
          <w:p w14:paraId="114041FD"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
          <w:p w14:paraId="69303A9C"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
          <w:p w14:paraId="7A45593F"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517DB947"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5F39A824" w14:textId="77777777" w:rsidR="00E50B0E" w:rsidRPr="00E07022" w:rsidRDefault="00E50B0E" w:rsidP="004B1CA6">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E50B0E" w:rsidRPr="00E07022" w14:paraId="6591209C" w14:textId="77777777" w:rsidTr="004B1CA6">
        <w:tc>
          <w:tcPr>
            <w:tcW w:w="628" w:type="pct"/>
            <w:vAlign w:val="center"/>
          </w:tcPr>
          <w:p w14:paraId="555F7F60" w14:textId="77777777" w:rsidR="00E50B0E"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 xml:space="preserve">Parque </w:t>
            </w:r>
            <w:proofErr w:type="spellStart"/>
            <w:r>
              <w:rPr>
                <w:rFonts w:ascii="Ebrima" w:hAnsi="Ebrima" w:cs="Arial"/>
                <w:bCs/>
                <w:color w:val="000000"/>
                <w:sz w:val="18"/>
                <w:szCs w:val="18"/>
              </w:rPr>
              <w:t>Snowland</w:t>
            </w:r>
            <w:proofErr w:type="spellEnd"/>
          </w:p>
        </w:tc>
        <w:tc>
          <w:tcPr>
            <w:tcW w:w="1017" w:type="pct"/>
            <w:vAlign w:val="center"/>
          </w:tcPr>
          <w:p w14:paraId="4BA66C60"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
          <w:p w14:paraId="4A988B4C"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
          <w:p w14:paraId="5924B614"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706A0470" w14:textId="77777777" w:rsidR="00E50B0E" w:rsidRPr="00E07022" w:rsidRDefault="00E50B0E" w:rsidP="004B1CA6">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2E394176" w14:textId="77777777" w:rsidR="00E50B0E" w:rsidRPr="00E07022" w:rsidRDefault="00E50B0E" w:rsidP="004B1CA6">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E50B0E" w:rsidRPr="00E07022" w14:paraId="60D1317B" w14:textId="77777777" w:rsidTr="004B1CA6">
        <w:tc>
          <w:tcPr>
            <w:tcW w:w="628" w:type="pct"/>
            <w:vAlign w:val="center"/>
          </w:tcPr>
          <w:p w14:paraId="0B9CEB39" w14:textId="77777777" w:rsidR="00E50B0E"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Parque Gramado Termas Park</w:t>
            </w:r>
          </w:p>
        </w:tc>
        <w:tc>
          <w:tcPr>
            <w:tcW w:w="1017" w:type="pct"/>
            <w:vAlign w:val="center"/>
          </w:tcPr>
          <w:p w14:paraId="1DF8A86D" w14:textId="77777777" w:rsidR="00E50B0E" w:rsidRPr="00E07022" w:rsidRDefault="00E50B0E" w:rsidP="004B1CA6">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725" w:type="pct"/>
            <w:vAlign w:val="center"/>
          </w:tcPr>
          <w:p w14:paraId="67621258" w14:textId="77777777" w:rsidR="00E50B0E" w:rsidRPr="00E07022" w:rsidRDefault="00E50B0E" w:rsidP="004B1CA6">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920" w:type="pct"/>
            <w:vAlign w:val="center"/>
          </w:tcPr>
          <w:p w14:paraId="3866B560" w14:textId="77777777" w:rsidR="00E50B0E" w:rsidRPr="00E07022" w:rsidRDefault="00E50B0E" w:rsidP="004B1CA6">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
          <w:p w14:paraId="574903EF" w14:textId="77777777" w:rsidR="00E50B0E" w:rsidRPr="00E07022" w:rsidRDefault="00E50B0E" w:rsidP="004B1CA6">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
          <w:p w14:paraId="2728BC6C" w14:textId="77777777" w:rsidR="00E50B0E" w:rsidRPr="00E07022" w:rsidRDefault="00E50B0E" w:rsidP="004B1CA6">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E50B0E" w:rsidRPr="00E07022" w14:paraId="32C72A7E" w14:textId="77777777" w:rsidTr="004B1CA6">
        <w:tc>
          <w:tcPr>
            <w:tcW w:w="628" w:type="pct"/>
            <w:vAlign w:val="center"/>
          </w:tcPr>
          <w:p w14:paraId="54642901" w14:textId="77777777" w:rsidR="00E50B0E" w:rsidRDefault="00E50B0E" w:rsidP="004B1CA6">
            <w:pPr>
              <w:spacing w:line="340" w:lineRule="exact"/>
              <w:jc w:val="center"/>
              <w:rPr>
                <w:rFonts w:ascii="Ebrima" w:hAnsi="Ebrima" w:cs="Arial"/>
                <w:bCs/>
                <w:color w:val="000000"/>
                <w:sz w:val="18"/>
                <w:szCs w:val="18"/>
              </w:rPr>
            </w:pPr>
            <w:r>
              <w:rPr>
                <w:rFonts w:ascii="Ebrima" w:hAnsi="Ebrima" w:cs="Arial"/>
                <w:bCs/>
                <w:color w:val="000000"/>
                <w:sz w:val="18"/>
                <w:szCs w:val="18"/>
              </w:rPr>
              <w:t>Parque de Carneiros</w:t>
            </w:r>
          </w:p>
        </w:tc>
        <w:tc>
          <w:tcPr>
            <w:tcW w:w="1017" w:type="pct"/>
            <w:vAlign w:val="center"/>
          </w:tcPr>
          <w:p w14:paraId="2185E5BB" w14:textId="77777777" w:rsidR="00E50B0E" w:rsidRPr="00E07022" w:rsidRDefault="00E50B0E" w:rsidP="004B1CA6">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725" w:type="pct"/>
            <w:vAlign w:val="center"/>
          </w:tcPr>
          <w:p w14:paraId="28CAECA9" w14:textId="77777777" w:rsidR="00E50B0E" w:rsidRPr="00E07022" w:rsidRDefault="00E50B0E" w:rsidP="004B1CA6">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920" w:type="pct"/>
            <w:vAlign w:val="center"/>
          </w:tcPr>
          <w:p w14:paraId="0BE5CBF1" w14:textId="77777777" w:rsidR="00E50B0E" w:rsidRPr="00E07022" w:rsidRDefault="00E50B0E" w:rsidP="004B1CA6">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
          <w:p w14:paraId="09CD870A" w14:textId="77777777" w:rsidR="00E50B0E" w:rsidRPr="00E07022" w:rsidRDefault="00E50B0E" w:rsidP="004B1CA6">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
          <w:p w14:paraId="2CC23DBC" w14:textId="77777777" w:rsidR="00E50B0E" w:rsidRPr="00E07022" w:rsidRDefault="00E50B0E" w:rsidP="004B1CA6">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bl>
    <w:p w14:paraId="1DB5EB68" w14:textId="77777777" w:rsidR="00E50B0E" w:rsidRPr="00CA299C" w:rsidRDefault="00E50B0E" w:rsidP="00E50B0E">
      <w:pPr>
        <w:spacing w:line="340" w:lineRule="exact"/>
        <w:jc w:val="center"/>
        <w:rPr>
          <w:rFonts w:ascii="Ebrima" w:hAnsi="Ebrima" w:cs="Arial"/>
          <w:b/>
          <w:color w:val="000000"/>
          <w:sz w:val="22"/>
          <w:szCs w:val="22"/>
        </w:rPr>
      </w:pPr>
    </w:p>
    <w:p w14:paraId="76C15145" w14:textId="77777777" w:rsidR="00E50B0E" w:rsidRPr="00E50B0E" w:rsidRDefault="00E50B0E" w:rsidP="00E50B0E"/>
    <w:p w14:paraId="20D13FB9" w14:textId="77777777" w:rsidR="00532FD8" w:rsidRDefault="00532FD8" w:rsidP="00810864">
      <w:pPr>
        <w:spacing w:after="160" w:line="320" w:lineRule="exact"/>
        <w:rPr>
          <w:rFonts w:ascii="Ebrima" w:hAnsi="Ebrima" w:cstheme="minorHAnsi"/>
          <w:b/>
          <w:bCs/>
          <w:iCs/>
          <w:sz w:val="22"/>
          <w:szCs w:val="22"/>
        </w:rPr>
      </w:pPr>
    </w:p>
    <w:p w14:paraId="7A86F70B" w14:textId="26C049F9" w:rsidR="00E50B0E" w:rsidRDefault="00E50B0E" w:rsidP="00810864">
      <w:pPr>
        <w:pStyle w:val="Ttulo1"/>
        <w:spacing w:before="0" w:after="0" w:line="320" w:lineRule="exact"/>
        <w:jc w:val="center"/>
        <w:rPr>
          <w:rFonts w:ascii="Ebrima" w:hAnsi="Ebrima" w:cstheme="minorHAnsi"/>
          <w:sz w:val="22"/>
          <w:szCs w:val="22"/>
        </w:rPr>
        <w:sectPr w:rsidR="00E50B0E" w:rsidSect="00E50B0E">
          <w:pgSz w:w="16838" w:h="11906" w:orient="landscape" w:code="9"/>
          <w:pgMar w:top="1418" w:right="1701" w:bottom="1134" w:left="1134" w:header="709" w:footer="709" w:gutter="0"/>
          <w:cols w:space="708"/>
          <w:docGrid w:linePitch="360"/>
        </w:sectPr>
      </w:pPr>
    </w:p>
    <w:p w14:paraId="41CCC7CF" w14:textId="34C49654" w:rsidR="00412131" w:rsidRPr="00B369BA" w:rsidRDefault="00E50B0E" w:rsidP="00810864">
      <w:pPr>
        <w:pStyle w:val="Ttulo1"/>
        <w:spacing w:before="0" w:after="0" w:line="320" w:lineRule="exact"/>
        <w:jc w:val="center"/>
        <w:rPr>
          <w:rFonts w:ascii="Ebrima" w:hAnsi="Ebrima" w:cstheme="minorHAnsi"/>
          <w:sz w:val="22"/>
          <w:szCs w:val="22"/>
        </w:rPr>
      </w:pPr>
      <w:bookmarkStart w:id="167" w:name="_Toc44342861"/>
      <w:r>
        <w:rPr>
          <w:rFonts w:ascii="Ebrima" w:hAnsi="Ebrima" w:cstheme="minorHAnsi"/>
          <w:sz w:val="22"/>
          <w:szCs w:val="22"/>
        </w:rPr>
        <w:lastRenderedPageBreak/>
        <w:t>A</w:t>
      </w:r>
      <w:r w:rsidR="0049554D">
        <w:rPr>
          <w:rFonts w:ascii="Ebrima" w:hAnsi="Ebrima" w:cstheme="minorHAnsi"/>
          <w:sz w:val="22"/>
          <w:szCs w:val="22"/>
        </w:rPr>
        <w:t xml:space="preserve">NEXO </w:t>
      </w:r>
      <w:r>
        <w:rPr>
          <w:rFonts w:ascii="Ebrima" w:hAnsi="Ebrima" w:cstheme="minorHAnsi"/>
          <w:sz w:val="22"/>
          <w:szCs w:val="22"/>
        </w:rPr>
        <w:t>IX</w:t>
      </w:r>
      <w:bookmarkEnd w:id="167"/>
    </w:p>
    <w:p w14:paraId="53C31F40" w14:textId="77777777" w:rsidR="00412131" w:rsidRPr="0082644B" w:rsidRDefault="00412131" w:rsidP="00810864">
      <w:pPr>
        <w:spacing w:line="320" w:lineRule="exact"/>
        <w:ind w:right="-2"/>
        <w:jc w:val="center"/>
        <w:rPr>
          <w:rFonts w:ascii="Ebrima" w:hAnsi="Ebrima" w:cstheme="minorHAnsi"/>
          <w:b/>
          <w:iCs/>
          <w:sz w:val="22"/>
          <w:szCs w:val="22"/>
        </w:rPr>
      </w:pPr>
      <w:r w:rsidRPr="0082644B">
        <w:rPr>
          <w:rFonts w:ascii="Ebrima" w:hAnsi="Ebrima" w:cstheme="minorHAnsi"/>
          <w:b/>
          <w:iCs/>
          <w:sz w:val="22"/>
          <w:szCs w:val="22"/>
        </w:rPr>
        <w:t>EMISSÕES DE TÍTULOS E/OU VALORES MOBILIÁRIOS DA EMISSORA DE ATUAÇÃO DO AGENTE FIDUCIÁRIO</w:t>
      </w:r>
    </w:p>
    <w:p w14:paraId="7F92CCF6" w14:textId="77777777" w:rsidR="00412131" w:rsidRPr="0082644B" w:rsidRDefault="00412131" w:rsidP="00810864">
      <w:pPr>
        <w:spacing w:line="320" w:lineRule="exact"/>
        <w:ind w:right="-2"/>
        <w:jc w:val="both"/>
        <w:rPr>
          <w:rFonts w:ascii="Ebrima" w:hAnsi="Ebrima" w:cstheme="minorHAnsi"/>
          <w:iCs/>
          <w:sz w:val="22"/>
          <w:szCs w:val="22"/>
        </w:rPr>
      </w:pPr>
    </w:p>
    <w:p w14:paraId="3DCDFD17" w14:textId="77777777" w:rsidR="00412131" w:rsidRPr="0082644B" w:rsidRDefault="00412131" w:rsidP="00810864">
      <w:pPr>
        <w:spacing w:line="320" w:lineRule="exact"/>
        <w:ind w:right="-2"/>
        <w:jc w:val="both"/>
        <w:rPr>
          <w:rFonts w:ascii="Ebrima" w:hAnsi="Ebrima" w:cstheme="minorHAnsi"/>
          <w:iCs/>
          <w:sz w:val="22"/>
          <w:szCs w:val="22"/>
        </w:rPr>
      </w:pPr>
      <w:r w:rsidRPr="0082644B">
        <w:rPr>
          <w:rFonts w:ascii="Ebrima" w:hAnsi="Ebrima" w:cstheme="minorHAnsi"/>
          <w:iCs/>
          <w:sz w:val="22"/>
          <w:szCs w:val="22"/>
        </w:rPr>
        <w:br/>
      </w:r>
    </w:p>
    <w:p w14:paraId="227341C9" w14:textId="77777777" w:rsidR="00412131" w:rsidRPr="0082644B" w:rsidRDefault="00412131" w:rsidP="00810864">
      <w:pPr>
        <w:spacing w:line="320" w:lineRule="exact"/>
        <w:ind w:right="-2"/>
        <w:jc w:val="both"/>
        <w:rPr>
          <w:rFonts w:ascii="Ebrima" w:hAnsi="Ebrima" w:cstheme="minorHAnsi"/>
          <w:iCs/>
          <w:sz w:val="22"/>
          <w:szCs w:val="22"/>
        </w:rPr>
      </w:pPr>
    </w:p>
    <w:p w14:paraId="3AAF7B1C" w14:textId="77777777" w:rsidR="00412131" w:rsidRPr="0082644B" w:rsidRDefault="00412131" w:rsidP="00810864">
      <w:pPr>
        <w:spacing w:line="320" w:lineRule="exact"/>
        <w:ind w:right="-2"/>
        <w:jc w:val="both"/>
        <w:rPr>
          <w:rFonts w:ascii="Ebrima" w:hAnsi="Ebrima" w:cstheme="minorHAnsi"/>
          <w:iCs/>
          <w:sz w:val="22"/>
          <w:szCs w:val="22"/>
        </w:rPr>
      </w:pPr>
    </w:p>
    <w:p w14:paraId="7912B8C3" w14:textId="77777777" w:rsidR="006B439B" w:rsidRPr="0082644B" w:rsidRDefault="006B439B" w:rsidP="00810864">
      <w:pPr>
        <w:spacing w:line="320" w:lineRule="exact"/>
        <w:rPr>
          <w:rFonts w:ascii="Ebrima" w:hAnsi="Ebrima"/>
          <w:sz w:val="22"/>
          <w:szCs w:val="22"/>
        </w:rPr>
      </w:pPr>
    </w:p>
    <w:sectPr w:rsidR="006B439B" w:rsidRPr="0082644B" w:rsidSect="00E50B0E">
      <w:pgSz w:w="11906" w:h="16838" w:code="9"/>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8" w:author="Vinicius Franco" w:date="2020-06-29T15:52:00Z" w:initials="VF">
    <w:p w14:paraId="25232538" w14:textId="1A3BCDFA" w:rsidR="004B1CA6" w:rsidRDefault="004B1CA6">
      <w:pPr>
        <w:pStyle w:val="Textodecomentrio"/>
      </w:pPr>
      <w:r>
        <w:rPr>
          <w:rStyle w:val="Refdecomentrio"/>
        </w:rPr>
        <w:annotationRef/>
      </w:r>
      <w:r>
        <w:t>Mencionar eventual condição suspensiva.</w:t>
      </w:r>
    </w:p>
  </w:comment>
  <w:comment w:id="161" w:author="Vinicius Franco" w:date="2020-06-28T23:06:00Z" w:initials="VF">
    <w:p w14:paraId="56CA9E8C" w14:textId="77777777" w:rsidR="004B1CA6" w:rsidRPr="00435C2E" w:rsidRDefault="004B1CA6" w:rsidP="00E50B0E">
      <w:pPr>
        <w:pStyle w:val="Textodecomentrio"/>
      </w:pPr>
      <w:r>
        <w:rPr>
          <w:rStyle w:val="Refdecomentrio"/>
        </w:rPr>
        <w:annotationRef/>
      </w:r>
      <w:r w:rsidRPr="00435C2E">
        <w:t>Esclarecer se este empreendimento está repetido.</w:t>
      </w:r>
    </w:p>
  </w:comment>
  <w:comment w:id="163" w:author="Vinicius Franco" w:date="2020-06-29T02:40:00Z" w:initials="VF">
    <w:p w14:paraId="6714C122" w14:textId="77777777" w:rsidR="004B1CA6" w:rsidRPr="00B91965" w:rsidRDefault="004B1CA6" w:rsidP="00E50B0E">
      <w:pPr>
        <w:pStyle w:val="Textodecomentrio"/>
      </w:pPr>
      <w:r>
        <w:rPr>
          <w:rStyle w:val="Refdecomentrio"/>
        </w:rPr>
        <w:annotationRef/>
      </w:r>
      <w:r w:rsidRPr="00B91965">
        <w:t>Inserir, nesta coluna, eventuais restrições decorrentes das SCP</w:t>
      </w:r>
      <w:r>
        <w:t xml:space="preserve"> e dos CRI já emitidos.</w:t>
      </w:r>
    </w:p>
  </w:comment>
  <w:comment w:id="164" w:author="Vinicius Franco" w:date="2020-06-28T23:06:00Z" w:initials="VF">
    <w:p w14:paraId="224212B7" w14:textId="77777777" w:rsidR="004B1CA6" w:rsidRPr="00435C2E" w:rsidRDefault="004B1CA6" w:rsidP="00E50B0E">
      <w:pPr>
        <w:pStyle w:val="Textodecomentrio"/>
      </w:pPr>
      <w:r>
        <w:rPr>
          <w:rStyle w:val="Refdecomentrio"/>
        </w:rPr>
        <w:annotationRef/>
      </w:r>
      <w:r w:rsidRPr="00435C2E">
        <w:t>Esclarecer se este empreendimento está repetido.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5232538" w15:done="0"/>
  <w15:commentEx w15:paraId="56CA9E8C" w15:done="0"/>
  <w15:commentEx w15:paraId="6714C122" w15:done="0"/>
  <w15:commentEx w15:paraId="224212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48CB6" w16cex:dateUtc="2020-06-29T18:52:00Z"/>
  <w16cex:commentExtensible w16cex:durableId="22A3A0F2" w16cex:dateUtc="2020-06-29T02:06:00Z"/>
  <w16cex:commentExtensible w16cex:durableId="22A3D316" w16cex:dateUtc="2020-06-29T05:40:00Z"/>
  <w16cex:commentExtensible w16cex:durableId="22A3A474" w16cex:dateUtc="2020-06-29T0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232538" w16cid:durableId="22A48CB6"/>
  <w16cid:commentId w16cid:paraId="56CA9E8C" w16cid:durableId="22A3A0F2"/>
  <w16cid:commentId w16cid:paraId="6714C122" w16cid:durableId="22A3D316"/>
  <w16cid:commentId w16cid:paraId="224212B7" w16cid:durableId="22A3A4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6C13E6" w14:textId="77777777" w:rsidR="00F620D4" w:rsidRDefault="00F620D4">
      <w:r>
        <w:separator/>
      </w:r>
    </w:p>
  </w:endnote>
  <w:endnote w:type="continuationSeparator" w:id="0">
    <w:p w14:paraId="40BB6649" w14:textId="77777777" w:rsidR="00F620D4" w:rsidRDefault="00F620D4">
      <w:r>
        <w:continuationSeparator/>
      </w:r>
    </w:p>
  </w:endnote>
  <w:endnote w:type="continuationNotice" w:id="1">
    <w:p w14:paraId="41D2F71A" w14:textId="77777777" w:rsidR="00F620D4" w:rsidRDefault="00F620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ms Rmn">
    <w:altName w:val="Times New Roma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DAA65" w14:textId="61B97FA0" w:rsidR="004B1CA6" w:rsidRPr="00B665B9" w:rsidRDefault="004B1CA6">
    <w:pPr>
      <w:pStyle w:val="Rodap"/>
      <w:jc w:val="center"/>
      <w:rPr>
        <w:rFonts w:ascii="Garamond" w:hAnsi="Garamond"/>
        <w:sz w:val="26"/>
        <w:szCs w:val="26"/>
      </w:rPr>
    </w:pPr>
  </w:p>
  <w:p w14:paraId="028E97DF" w14:textId="77777777" w:rsidR="004B1CA6" w:rsidRPr="00B665B9" w:rsidRDefault="004B1CA6">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4B1CA6" w:rsidRPr="0081760D" w:rsidRDefault="004B1CA6">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3</w:t>
        </w:r>
        <w:r w:rsidRPr="0081760D">
          <w:rPr>
            <w:rFonts w:asciiTheme="minorHAnsi" w:hAnsiTheme="minorHAnsi" w:cstheme="minorHAnsi"/>
            <w:sz w:val="20"/>
            <w:szCs w:val="20"/>
          </w:rPr>
          <w:fldChar w:fldCharType="end"/>
        </w:r>
      </w:p>
    </w:sdtContent>
  </w:sdt>
  <w:p w14:paraId="2C17A2A2" w14:textId="77777777" w:rsidR="004B1CA6" w:rsidRPr="00DC0793" w:rsidRDefault="004B1CA6">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A5E0D" w14:textId="77777777" w:rsidR="00F620D4" w:rsidRDefault="00F620D4">
      <w:r>
        <w:separator/>
      </w:r>
    </w:p>
  </w:footnote>
  <w:footnote w:type="continuationSeparator" w:id="0">
    <w:p w14:paraId="2C00628D" w14:textId="77777777" w:rsidR="00F620D4" w:rsidRDefault="00F620D4">
      <w:r>
        <w:continuationSeparator/>
      </w:r>
    </w:p>
  </w:footnote>
  <w:footnote w:type="continuationNotice" w:id="1">
    <w:p w14:paraId="7441F921" w14:textId="77777777" w:rsidR="00F620D4" w:rsidRDefault="00F620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EF3B9" w14:textId="36362A8B" w:rsidR="004B1CA6" w:rsidRDefault="004B1CA6" w:rsidP="000F430B">
    <w:pPr>
      <w:pStyle w:val="Cabealho"/>
      <w:jc w:val="right"/>
    </w:pPr>
    <w:r>
      <w:rPr>
        <w:noProof/>
      </w:rPr>
      <w:drawing>
        <wp:inline distT="0" distB="0" distL="0" distR="0" wp14:anchorId="570ADF66" wp14:editId="66DFFFB9">
          <wp:extent cx="914702" cy="5238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 Agente Fiduciario Colorido.jpg"/>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p w14:paraId="45D46ECC" w14:textId="7CA7D05E" w:rsidR="004B1CA6" w:rsidRDefault="004B1CA6" w:rsidP="000F430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7D030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0B67298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9"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3E85D46"/>
    <w:multiLevelType w:val="multilevel"/>
    <w:tmpl w:val="215C3D4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46E7E21"/>
    <w:multiLevelType w:val="multilevel"/>
    <w:tmpl w:val="F9305040"/>
    <w:lvl w:ilvl="0">
      <w:start w:val="8"/>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006340A"/>
    <w:multiLevelType w:val="multilevel"/>
    <w:tmpl w:val="FA38F278"/>
    <w:lvl w:ilvl="0">
      <w:start w:val="1"/>
      <w:numFmt w:val="lowerLetter"/>
      <w:lvlText w:val="%1)"/>
      <w:lvlJc w:val="left"/>
      <w:pPr>
        <w:ind w:left="2280" w:hanging="360"/>
      </w:pPr>
      <w:rPr>
        <w:rFonts w:hint="default"/>
        <w:b w:val="0"/>
        <w:sz w:val="22"/>
        <w:szCs w:val="22"/>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20"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1"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275F5B"/>
    <w:multiLevelType w:val="hybridMultilevel"/>
    <w:tmpl w:val="6F0E008A"/>
    <w:lvl w:ilvl="0" w:tplc="04160017">
      <w:start w:val="1"/>
      <w:numFmt w:val="lowerLetter"/>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5" w15:restartNumberingAfterBreak="0">
    <w:nsid w:val="2D054C31"/>
    <w:multiLevelType w:val="hybridMultilevel"/>
    <w:tmpl w:val="F190A25C"/>
    <w:lvl w:ilvl="0" w:tplc="DEC84E66">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7"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9"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7806D8D"/>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795078E"/>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3" w15:restartNumberingAfterBreak="0">
    <w:nsid w:val="388F09F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3CFE25A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DC85110"/>
    <w:multiLevelType w:val="multilevel"/>
    <w:tmpl w:val="444EF84E"/>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DDB46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F25287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F607A9C"/>
    <w:multiLevelType w:val="hybridMultilevel"/>
    <w:tmpl w:val="142C2884"/>
    <w:lvl w:ilvl="0" w:tplc="CBB67B86">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2"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45EF248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6526FE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83D07A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7" w15:restartNumberingAfterBreak="0">
    <w:nsid w:val="491907CD"/>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48"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A9571E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1"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5"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6"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8" w15:restartNumberingAfterBreak="0">
    <w:nsid w:val="58810F2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62"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4"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67"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9"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2"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7"/>
  </w:num>
  <w:num w:numId="2">
    <w:abstractNumId w:val="65"/>
  </w:num>
  <w:num w:numId="3">
    <w:abstractNumId w:val="40"/>
  </w:num>
  <w:num w:numId="4">
    <w:abstractNumId w:val="61"/>
  </w:num>
  <w:num w:numId="5">
    <w:abstractNumId w:val="41"/>
  </w:num>
  <w:num w:numId="6">
    <w:abstractNumId w:val="53"/>
  </w:num>
  <w:num w:numId="7">
    <w:abstractNumId w:val="26"/>
  </w:num>
  <w:num w:numId="8">
    <w:abstractNumId w:val="46"/>
  </w:num>
  <w:num w:numId="9">
    <w:abstractNumId w:val="1"/>
  </w:num>
  <w:num w:numId="10">
    <w:abstractNumId w:val="8"/>
  </w:num>
  <w:num w:numId="11">
    <w:abstractNumId w:val="20"/>
  </w:num>
  <w:num w:numId="12">
    <w:abstractNumId w:val="18"/>
  </w:num>
  <w:num w:numId="13">
    <w:abstractNumId w:val="2"/>
  </w:num>
  <w:num w:numId="14">
    <w:abstractNumId w:val="69"/>
  </w:num>
  <w:num w:numId="15">
    <w:abstractNumId w:val="12"/>
  </w:num>
  <w:num w:numId="16">
    <w:abstractNumId w:val="72"/>
  </w:num>
  <w:num w:numId="17">
    <w:abstractNumId w:val="56"/>
  </w:num>
  <w:num w:numId="18">
    <w:abstractNumId w:val="42"/>
  </w:num>
  <w:num w:numId="19">
    <w:abstractNumId w:val="15"/>
  </w:num>
  <w:num w:numId="20">
    <w:abstractNumId w:val="68"/>
  </w:num>
  <w:num w:numId="21">
    <w:abstractNumId w:val="16"/>
  </w:num>
  <w:num w:numId="22">
    <w:abstractNumId w:val="54"/>
  </w:num>
  <w:num w:numId="23">
    <w:abstractNumId w:val="17"/>
  </w:num>
  <w:num w:numId="24">
    <w:abstractNumId w:val="28"/>
  </w:num>
  <w:num w:numId="25">
    <w:abstractNumId w:val="55"/>
  </w:num>
  <w:num w:numId="26">
    <w:abstractNumId w:val="10"/>
  </w:num>
  <w:num w:numId="27">
    <w:abstractNumId w:val="9"/>
  </w:num>
  <w:num w:numId="28">
    <w:abstractNumId w:val="62"/>
  </w:num>
  <w:num w:numId="29">
    <w:abstractNumId w:val="59"/>
  </w:num>
  <w:num w:numId="30">
    <w:abstractNumId w:val="23"/>
  </w:num>
  <w:num w:numId="31">
    <w:abstractNumId w:val="5"/>
  </w:num>
  <w:num w:numId="32">
    <w:abstractNumId w:val="39"/>
  </w:num>
  <w:num w:numId="33">
    <w:abstractNumId w:val="22"/>
  </w:num>
  <w:num w:numId="34">
    <w:abstractNumId w:val="70"/>
  </w:num>
  <w:num w:numId="35">
    <w:abstractNumId w:val="29"/>
  </w:num>
  <w:num w:numId="36">
    <w:abstractNumId w:val="14"/>
  </w:num>
  <w:num w:numId="37">
    <w:abstractNumId w:val="4"/>
  </w:num>
  <w:num w:numId="38">
    <w:abstractNumId w:val="57"/>
  </w:num>
  <w:num w:numId="39">
    <w:abstractNumId w:val="71"/>
  </w:num>
  <w:num w:numId="40">
    <w:abstractNumId w:val="19"/>
  </w:num>
  <w:num w:numId="41">
    <w:abstractNumId w:val="34"/>
  </w:num>
  <w:num w:numId="42">
    <w:abstractNumId w:val="50"/>
  </w:num>
  <w:num w:numId="43">
    <w:abstractNumId w:val="21"/>
    <w:lvlOverride w:ilvl="0">
      <w:startOverride w:val="1"/>
    </w:lvlOverride>
    <w:lvlOverride w:ilvl="1"/>
    <w:lvlOverride w:ilvl="2"/>
    <w:lvlOverride w:ilvl="3"/>
    <w:lvlOverride w:ilvl="4"/>
    <w:lvlOverride w:ilvl="5"/>
    <w:lvlOverride w:ilvl="6"/>
    <w:lvlOverride w:ilvl="7"/>
    <w:lvlOverride w:ilvl="8"/>
  </w:num>
  <w:num w:numId="44">
    <w:abstractNumId w:val="64"/>
  </w:num>
  <w:num w:numId="45">
    <w:abstractNumId w:val="60"/>
  </w:num>
  <w:num w:numId="46">
    <w:abstractNumId w:val="73"/>
  </w:num>
  <w:num w:numId="47">
    <w:abstractNumId w:val="25"/>
  </w:num>
  <w:num w:numId="48">
    <w:abstractNumId w:val="13"/>
  </w:num>
  <w:num w:numId="49">
    <w:abstractNumId w:val="47"/>
  </w:num>
  <w:num w:numId="50">
    <w:abstractNumId w:val="45"/>
  </w:num>
  <w:num w:numId="51">
    <w:abstractNumId w:val="58"/>
  </w:num>
  <w:num w:numId="52">
    <w:abstractNumId w:val="33"/>
  </w:num>
  <w:num w:numId="53">
    <w:abstractNumId w:val="31"/>
  </w:num>
  <w:num w:numId="54">
    <w:abstractNumId w:val="37"/>
  </w:num>
  <w:num w:numId="55">
    <w:abstractNumId w:val="30"/>
  </w:num>
  <w:num w:numId="56">
    <w:abstractNumId w:val="0"/>
  </w:num>
  <w:num w:numId="57">
    <w:abstractNumId w:val="63"/>
  </w:num>
  <w:num w:numId="58">
    <w:abstractNumId w:val="21"/>
  </w:num>
  <w:num w:numId="59">
    <w:abstractNumId w:val="27"/>
  </w:num>
  <w:num w:numId="60">
    <w:abstractNumId w:val="6"/>
  </w:num>
  <w:num w:numId="61">
    <w:abstractNumId w:val="38"/>
  </w:num>
  <w:num w:numId="62">
    <w:abstractNumId w:val="49"/>
  </w:num>
  <w:num w:numId="63">
    <w:abstractNumId w:val="3"/>
  </w:num>
  <w:num w:numId="64">
    <w:abstractNumId w:val="43"/>
  </w:num>
  <w:num w:numId="65">
    <w:abstractNumId w:val="35"/>
  </w:num>
  <w:num w:numId="66">
    <w:abstractNumId w:val="44"/>
  </w:num>
  <w:num w:numId="67">
    <w:abstractNumId w:val="48"/>
  </w:num>
  <w:num w:numId="68">
    <w:abstractNumId w:val="32"/>
  </w:num>
  <w:num w:numId="69">
    <w:abstractNumId w:val="7"/>
  </w:num>
  <w:num w:numId="70">
    <w:abstractNumId w:val="51"/>
  </w:num>
  <w:num w:numId="71">
    <w:abstractNumId w:val="66"/>
  </w:num>
  <w:num w:numId="72">
    <w:abstractNumId w:val="24"/>
  </w:num>
  <w:num w:numId="73">
    <w:abstractNumId w:val="36"/>
  </w:num>
  <w:num w:numId="74">
    <w:abstractNumId w:val="11"/>
  </w:num>
  <w:num w:numId="75">
    <w:abstractNumId w:val="52"/>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1337A"/>
    <w:rsid w:val="000143D9"/>
    <w:rsid w:val="000147B0"/>
    <w:rsid w:val="000159E8"/>
    <w:rsid w:val="00017D76"/>
    <w:rsid w:val="00024519"/>
    <w:rsid w:val="000254C7"/>
    <w:rsid w:val="00030750"/>
    <w:rsid w:val="000321EC"/>
    <w:rsid w:val="00037A45"/>
    <w:rsid w:val="000456F7"/>
    <w:rsid w:val="0004570F"/>
    <w:rsid w:val="00047E83"/>
    <w:rsid w:val="000511C0"/>
    <w:rsid w:val="000600F3"/>
    <w:rsid w:val="00071942"/>
    <w:rsid w:val="000775A7"/>
    <w:rsid w:val="000813FC"/>
    <w:rsid w:val="0008206B"/>
    <w:rsid w:val="00082884"/>
    <w:rsid w:val="00082FDB"/>
    <w:rsid w:val="000832C0"/>
    <w:rsid w:val="000871E8"/>
    <w:rsid w:val="000876BC"/>
    <w:rsid w:val="00090571"/>
    <w:rsid w:val="000908E8"/>
    <w:rsid w:val="00092274"/>
    <w:rsid w:val="00093022"/>
    <w:rsid w:val="00093C5D"/>
    <w:rsid w:val="00093E9D"/>
    <w:rsid w:val="00096200"/>
    <w:rsid w:val="00096499"/>
    <w:rsid w:val="000A2AE3"/>
    <w:rsid w:val="000B18B7"/>
    <w:rsid w:val="000B3EE6"/>
    <w:rsid w:val="000B5A53"/>
    <w:rsid w:val="000C1902"/>
    <w:rsid w:val="000D0D0B"/>
    <w:rsid w:val="000D1BA3"/>
    <w:rsid w:val="000D2E77"/>
    <w:rsid w:val="000F05F5"/>
    <w:rsid w:val="000F0720"/>
    <w:rsid w:val="000F430B"/>
    <w:rsid w:val="00105545"/>
    <w:rsid w:val="00106B2C"/>
    <w:rsid w:val="00107F6A"/>
    <w:rsid w:val="00112699"/>
    <w:rsid w:val="00114807"/>
    <w:rsid w:val="00120D19"/>
    <w:rsid w:val="00122126"/>
    <w:rsid w:val="0012394C"/>
    <w:rsid w:val="001249BD"/>
    <w:rsid w:val="00126579"/>
    <w:rsid w:val="00130553"/>
    <w:rsid w:val="00134AE8"/>
    <w:rsid w:val="00141F40"/>
    <w:rsid w:val="001434C0"/>
    <w:rsid w:val="00144E23"/>
    <w:rsid w:val="00145228"/>
    <w:rsid w:val="00146508"/>
    <w:rsid w:val="00155BF6"/>
    <w:rsid w:val="00163176"/>
    <w:rsid w:val="001679BA"/>
    <w:rsid w:val="001721A2"/>
    <w:rsid w:val="00174414"/>
    <w:rsid w:val="00180F77"/>
    <w:rsid w:val="001813EE"/>
    <w:rsid w:val="001813FD"/>
    <w:rsid w:val="001902D6"/>
    <w:rsid w:val="00190E8F"/>
    <w:rsid w:val="00193595"/>
    <w:rsid w:val="00194821"/>
    <w:rsid w:val="00194954"/>
    <w:rsid w:val="00196E84"/>
    <w:rsid w:val="001B2F33"/>
    <w:rsid w:val="001B47C9"/>
    <w:rsid w:val="001C6EFE"/>
    <w:rsid w:val="001D0194"/>
    <w:rsid w:val="001D6F9F"/>
    <w:rsid w:val="001D75FA"/>
    <w:rsid w:val="001D7816"/>
    <w:rsid w:val="001E1FCB"/>
    <w:rsid w:val="001E26E8"/>
    <w:rsid w:val="001E3894"/>
    <w:rsid w:val="001E3F49"/>
    <w:rsid w:val="001E7204"/>
    <w:rsid w:val="00203793"/>
    <w:rsid w:val="002044E6"/>
    <w:rsid w:val="00212B4A"/>
    <w:rsid w:val="0021408E"/>
    <w:rsid w:val="00217DDA"/>
    <w:rsid w:val="0022307A"/>
    <w:rsid w:val="00223F3B"/>
    <w:rsid w:val="00223F6B"/>
    <w:rsid w:val="00226C00"/>
    <w:rsid w:val="00227674"/>
    <w:rsid w:val="00230F4C"/>
    <w:rsid w:val="00235633"/>
    <w:rsid w:val="0024211F"/>
    <w:rsid w:val="00246194"/>
    <w:rsid w:val="00246FA3"/>
    <w:rsid w:val="00250217"/>
    <w:rsid w:val="00252A0A"/>
    <w:rsid w:val="00255B18"/>
    <w:rsid w:val="002567B3"/>
    <w:rsid w:val="00256AD1"/>
    <w:rsid w:val="002613C6"/>
    <w:rsid w:val="0026241B"/>
    <w:rsid w:val="00263358"/>
    <w:rsid w:val="00264256"/>
    <w:rsid w:val="00266CA8"/>
    <w:rsid w:val="002677BB"/>
    <w:rsid w:val="002726AF"/>
    <w:rsid w:val="002744C7"/>
    <w:rsid w:val="00274FE0"/>
    <w:rsid w:val="00276B67"/>
    <w:rsid w:val="0027709B"/>
    <w:rsid w:val="00277246"/>
    <w:rsid w:val="00281420"/>
    <w:rsid w:val="00281E04"/>
    <w:rsid w:val="00283802"/>
    <w:rsid w:val="00287F09"/>
    <w:rsid w:val="002957DE"/>
    <w:rsid w:val="002A11E4"/>
    <w:rsid w:val="002A2B19"/>
    <w:rsid w:val="002A43DA"/>
    <w:rsid w:val="002A536A"/>
    <w:rsid w:val="002B12E1"/>
    <w:rsid w:val="002B78AD"/>
    <w:rsid w:val="002C1853"/>
    <w:rsid w:val="002C2AA8"/>
    <w:rsid w:val="002C2BB0"/>
    <w:rsid w:val="002D2EF4"/>
    <w:rsid w:val="002D3A84"/>
    <w:rsid w:val="002D3F65"/>
    <w:rsid w:val="002D4BBC"/>
    <w:rsid w:val="002E1208"/>
    <w:rsid w:val="002F0A90"/>
    <w:rsid w:val="002F2D22"/>
    <w:rsid w:val="002F65AD"/>
    <w:rsid w:val="002F755D"/>
    <w:rsid w:val="00312F97"/>
    <w:rsid w:val="00317D55"/>
    <w:rsid w:val="0032051F"/>
    <w:rsid w:val="003212B7"/>
    <w:rsid w:val="003236DC"/>
    <w:rsid w:val="00325A86"/>
    <w:rsid w:val="00333276"/>
    <w:rsid w:val="00336A40"/>
    <w:rsid w:val="00337DF4"/>
    <w:rsid w:val="00340F6C"/>
    <w:rsid w:val="00345FC1"/>
    <w:rsid w:val="00347C77"/>
    <w:rsid w:val="003532E2"/>
    <w:rsid w:val="00355D3C"/>
    <w:rsid w:val="00356C0C"/>
    <w:rsid w:val="003574C9"/>
    <w:rsid w:val="00357873"/>
    <w:rsid w:val="00360354"/>
    <w:rsid w:val="003748CD"/>
    <w:rsid w:val="0037684F"/>
    <w:rsid w:val="00381223"/>
    <w:rsid w:val="003815B6"/>
    <w:rsid w:val="0038258B"/>
    <w:rsid w:val="003878F1"/>
    <w:rsid w:val="00392FCC"/>
    <w:rsid w:val="003A0C89"/>
    <w:rsid w:val="003A1837"/>
    <w:rsid w:val="003A284E"/>
    <w:rsid w:val="003A4EB0"/>
    <w:rsid w:val="003B0EED"/>
    <w:rsid w:val="003B2E65"/>
    <w:rsid w:val="003C1E5F"/>
    <w:rsid w:val="003C29D7"/>
    <w:rsid w:val="003C4AE8"/>
    <w:rsid w:val="003D0AA4"/>
    <w:rsid w:val="003D629A"/>
    <w:rsid w:val="003D79E6"/>
    <w:rsid w:val="003D7E06"/>
    <w:rsid w:val="003D7EC8"/>
    <w:rsid w:val="003E01BE"/>
    <w:rsid w:val="003E0E7D"/>
    <w:rsid w:val="003E6825"/>
    <w:rsid w:val="003E6F48"/>
    <w:rsid w:val="003E718D"/>
    <w:rsid w:val="003F0218"/>
    <w:rsid w:val="003F0706"/>
    <w:rsid w:val="003F1CF5"/>
    <w:rsid w:val="003F462D"/>
    <w:rsid w:val="003F685F"/>
    <w:rsid w:val="00404B3B"/>
    <w:rsid w:val="00412131"/>
    <w:rsid w:val="004164E1"/>
    <w:rsid w:val="00416B80"/>
    <w:rsid w:val="0042006E"/>
    <w:rsid w:val="00422FB9"/>
    <w:rsid w:val="00427D14"/>
    <w:rsid w:val="004309B8"/>
    <w:rsid w:val="00431AA7"/>
    <w:rsid w:val="00440FC0"/>
    <w:rsid w:val="00441A17"/>
    <w:rsid w:val="00442DB1"/>
    <w:rsid w:val="00447147"/>
    <w:rsid w:val="00447AB8"/>
    <w:rsid w:val="00451CB9"/>
    <w:rsid w:val="00463F17"/>
    <w:rsid w:val="0046493A"/>
    <w:rsid w:val="004653C0"/>
    <w:rsid w:val="004772B9"/>
    <w:rsid w:val="00483B2B"/>
    <w:rsid w:val="00487107"/>
    <w:rsid w:val="0048782C"/>
    <w:rsid w:val="00491977"/>
    <w:rsid w:val="00493BB7"/>
    <w:rsid w:val="0049554D"/>
    <w:rsid w:val="004A0365"/>
    <w:rsid w:val="004A0745"/>
    <w:rsid w:val="004A15B6"/>
    <w:rsid w:val="004A4277"/>
    <w:rsid w:val="004A5021"/>
    <w:rsid w:val="004B1CA6"/>
    <w:rsid w:val="004B1D54"/>
    <w:rsid w:val="004B4AA1"/>
    <w:rsid w:val="004C6397"/>
    <w:rsid w:val="004D3640"/>
    <w:rsid w:val="004E1F4F"/>
    <w:rsid w:val="004F0D3F"/>
    <w:rsid w:val="004F287D"/>
    <w:rsid w:val="005115D1"/>
    <w:rsid w:val="005121BE"/>
    <w:rsid w:val="00515BE7"/>
    <w:rsid w:val="00517B57"/>
    <w:rsid w:val="005202F8"/>
    <w:rsid w:val="00520600"/>
    <w:rsid w:val="00521229"/>
    <w:rsid w:val="00521852"/>
    <w:rsid w:val="00525508"/>
    <w:rsid w:val="00530656"/>
    <w:rsid w:val="00532FD8"/>
    <w:rsid w:val="00534372"/>
    <w:rsid w:val="005409F6"/>
    <w:rsid w:val="0055182A"/>
    <w:rsid w:val="00555210"/>
    <w:rsid w:val="00563EBB"/>
    <w:rsid w:val="00576A81"/>
    <w:rsid w:val="005775E0"/>
    <w:rsid w:val="00592FCD"/>
    <w:rsid w:val="005937C0"/>
    <w:rsid w:val="0059776F"/>
    <w:rsid w:val="00597927"/>
    <w:rsid w:val="005A3E78"/>
    <w:rsid w:val="005C2396"/>
    <w:rsid w:val="005C2DA0"/>
    <w:rsid w:val="005C304B"/>
    <w:rsid w:val="005E588C"/>
    <w:rsid w:val="005E71E7"/>
    <w:rsid w:val="005F3A89"/>
    <w:rsid w:val="005F48D9"/>
    <w:rsid w:val="0061457D"/>
    <w:rsid w:val="0061631B"/>
    <w:rsid w:val="00616A24"/>
    <w:rsid w:val="00620AE9"/>
    <w:rsid w:val="006212A7"/>
    <w:rsid w:val="00625E4A"/>
    <w:rsid w:val="00627BBF"/>
    <w:rsid w:val="006373B6"/>
    <w:rsid w:val="00637E40"/>
    <w:rsid w:val="00641222"/>
    <w:rsid w:val="00646336"/>
    <w:rsid w:val="006463A2"/>
    <w:rsid w:val="006522A3"/>
    <w:rsid w:val="006570A7"/>
    <w:rsid w:val="00662896"/>
    <w:rsid w:val="00663647"/>
    <w:rsid w:val="00664FD8"/>
    <w:rsid w:val="00665DA0"/>
    <w:rsid w:val="00666272"/>
    <w:rsid w:val="00666CA0"/>
    <w:rsid w:val="00670E68"/>
    <w:rsid w:val="006770B9"/>
    <w:rsid w:val="006824CE"/>
    <w:rsid w:val="0069622F"/>
    <w:rsid w:val="006A01F0"/>
    <w:rsid w:val="006A1B85"/>
    <w:rsid w:val="006B19A9"/>
    <w:rsid w:val="006B439B"/>
    <w:rsid w:val="006C04FD"/>
    <w:rsid w:val="006C283F"/>
    <w:rsid w:val="006C5629"/>
    <w:rsid w:val="006D2FF2"/>
    <w:rsid w:val="006D3B65"/>
    <w:rsid w:val="006E39A0"/>
    <w:rsid w:val="006E4965"/>
    <w:rsid w:val="006F074C"/>
    <w:rsid w:val="006F22CE"/>
    <w:rsid w:val="006F319C"/>
    <w:rsid w:val="006F3C55"/>
    <w:rsid w:val="006F4BBC"/>
    <w:rsid w:val="0070616A"/>
    <w:rsid w:val="00712B65"/>
    <w:rsid w:val="007132AD"/>
    <w:rsid w:val="00714A68"/>
    <w:rsid w:val="00716664"/>
    <w:rsid w:val="00721722"/>
    <w:rsid w:val="00725B3F"/>
    <w:rsid w:val="00725F0F"/>
    <w:rsid w:val="00726067"/>
    <w:rsid w:val="00726719"/>
    <w:rsid w:val="00732DD5"/>
    <w:rsid w:val="00734FCA"/>
    <w:rsid w:val="0074705D"/>
    <w:rsid w:val="00751000"/>
    <w:rsid w:val="00757F95"/>
    <w:rsid w:val="00763D78"/>
    <w:rsid w:val="00764830"/>
    <w:rsid w:val="007652BF"/>
    <w:rsid w:val="00767AD7"/>
    <w:rsid w:val="0077120B"/>
    <w:rsid w:val="0077431F"/>
    <w:rsid w:val="007765F9"/>
    <w:rsid w:val="007767DF"/>
    <w:rsid w:val="00776D61"/>
    <w:rsid w:val="00780A97"/>
    <w:rsid w:val="007845B7"/>
    <w:rsid w:val="0078589F"/>
    <w:rsid w:val="00791A90"/>
    <w:rsid w:val="00797BE1"/>
    <w:rsid w:val="007A03A3"/>
    <w:rsid w:val="007A25EE"/>
    <w:rsid w:val="007A30B6"/>
    <w:rsid w:val="007A390E"/>
    <w:rsid w:val="007A3C12"/>
    <w:rsid w:val="007A438E"/>
    <w:rsid w:val="007B199E"/>
    <w:rsid w:val="007B2477"/>
    <w:rsid w:val="007B3CC3"/>
    <w:rsid w:val="007B5E61"/>
    <w:rsid w:val="007D75D7"/>
    <w:rsid w:val="007E0EE4"/>
    <w:rsid w:val="007F02D4"/>
    <w:rsid w:val="007F144D"/>
    <w:rsid w:val="007F50D0"/>
    <w:rsid w:val="007F75AA"/>
    <w:rsid w:val="0080170B"/>
    <w:rsid w:val="00805A0E"/>
    <w:rsid w:val="00807D30"/>
    <w:rsid w:val="0081081E"/>
    <w:rsid w:val="00810864"/>
    <w:rsid w:val="00811A20"/>
    <w:rsid w:val="0081625B"/>
    <w:rsid w:val="0081760D"/>
    <w:rsid w:val="0082644B"/>
    <w:rsid w:val="00827562"/>
    <w:rsid w:val="00830CDE"/>
    <w:rsid w:val="008351CE"/>
    <w:rsid w:val="008363F1"/>
    <w:rsid w:val="00837900"/>
    <w:rsid w:val="00837F39"/>
    <w:rsid w:val="0084531E"/>
    <w:rsid w:val="00851012"/>
    <w:rsid w:val="008612CA"/>
    <w:rsid w:val="00864C49"/>
    <w:rsid w:val="008672CF"/>
    <w:rsid w:val="00872FE2"/>
    <w:rsid w:val="00873293"/>
    <w:rsid w:val="00874D48"/>
    <w:rsid w:val="008759BD"/>
    <w:rsid w:val="0087755C"/>
    <w:rsid w:val="0087762F"/>
    <w:rsid w:val="008845F4"/>
    <w:rsid w:val="00886026"/>
    <w:rsid w:val="00887DB2"/>
    <w:rsid w:val="00890122"/>
    <w:rsid w:val="00893666"/>
    <w:rsid w:val="008A2175"/>
    <w:rsid w:val="008C091D"/>
    <w:rsid w:val="008C27D9"/>
    <w:rsid w:val="008C5E41"/>
    <w:rsid w:val="008C7328"/>
    <w:rsid w:val="008D0DB7"/>
    <w:rsid w:val="008D6143"/>
    <w:rsid w:val="008D7B39"/>
    <w:rsid w:val="008E4DF9"/>
    <w:rsid w:val="008E585B"/>
    <w:rsid w:val="008F6AA3"/>
    <w:rsid w:val="009010F3"/>
    <w:rsid w:val="00903BBD"/>
    <w:rsid w:val="009049E4"/>
    <w:rsid w:val="00905C6A"/>
    <w:rsid w:val="0090607A"/>
    <w:rsid w:val="0091020E"/>
    <w:rsid w:val="009105DB"/>
    <w:rsid w:val="0091300E"/>
    <w:rsid w:val="009276FF"/>
    <w:rsid w:val="00931894"/>
    <w:rsid w:val="00931E9D"/>
    <w:rsid w:val="00935718"/>
    <w:rsid w:val="00951395"/>
    <w:rsid w:val="009548BF"/>
    <w:rsid w:val="00957EAA"/>
    <w:rsid w:val="009617D9"/>
    <w:rsid w:val="0096243C"/>
    <w:rsid w:val="00966D43"/>
    <w:rsid w:val="00967F5F"/>
    <w:rsid w:val="0097676C"/>
    <w:rsid w:val="009819A9"/>
    <w:rsid w:val="00982FF6"/>
    <w:rsid w:val="00987530"/>
    <w:rsid w:val="009915E1"/>
    <w:rsid w:val="00995E93"/>
    <w:rsid w:val="009A06A4"/>
    <w:rsid w:val="009A2BA9"/>
    <w:rsid w:val="009A3529"/>
    <w:rsid w:val="009A6740"/>
    <w:rsid w:val="009B656F"/>
    <w:rsid w:val="009C059D"/>
    <w:rsid w:val="009C099A"/>
    <w:rsid w:val="009C534E"/>
    <w:rsid w:val="009C63F7"/>
    <w:rsid w:val="009C793A"/>
    <w:rsid w:val="009D23BA"/>
    <w:rsid w:val="009D33C1"/>
    <w:rsid w:val="009D4FDB"/>
    <w:rsid w:val="009E3172"/>
    <w:rsid w:val="009E3FDB"/>
    <w:rsid w:val="009E55E6"/>
    <w:rsid w:val="009E5855"/>
    <w:rsid w:val="009E78C1"/>
    <w:rsid w:val="009F18EB"/>
    <w:rsid w:val="009F51C9"/>
    <w:rsid w:val="009F7169"/>
    <w:rsid w:val="00A01A87"/>
    <w:rsid w:val="00A02D1A"/>
    <w:rsid w:val="00A04368"/>
    <w:rsid w:val="00A0554B"/>
    <w:rsid w:val="00A05E01"/>
    <w:rsid w:val="00A2157F"/>
    <w:rsid w:val="00A23B8F"/>
    <w:rsid w:val="00A250E6"/>
    <w:rsid w:val="00A26550"/>
    <w:rsid w:val="00A26EFE"/>
    <w:rsid w:val="00A3049E"/>
    <w:rsid w:val="00A3200E"/>
    <w:rsid w:val="00A34116"/>
    <w:rsid w:val="00A36E71"/>
    <w:rsid w:val="00A43A8F"/>
    <w:rsid w:val="00A441CC"/>
    <w:rsid w:val="00A44AB5"/>
    <w:rsid w:val="00A45844"/>
    <w:rsid w:val="00A45DB2"/>
    <w:rsid w:val="00A46B56"/>
    <w:rsid w:val="00A50A2A"/>
    <w:rsid w:val="00A50D73"/>
    <w:rsid w:val="00A550F0"/>
    <w:rsid w:val="00A558CB"/>
    <w:rsid w:val="00A55A37"/>
    <w:rsid w:val="00A562D2"/>
    <w:rsid w:val="00A6095E"/>
    <w:rsid w:val="00A613AB"/>
    <w:rsid w:val="00A63EFF"/>
    <w:rsid w:val="00A64C1B"/>
    <w:rsid w:val="00A657F2"/>
    <w:rsid w:val="00A6623D"/>
    <w:rsid w:val="00A6740D"/>
    <w:rsid w:val="00A719BE"/>
    <w:rsid w:val="00A84305"/>
    <w:rsid w:val="00A926A0"/>
    <w:rsid w:val="00A96AAD"/>
    <w:rsid w:val="00A97293"/>
    <w:rsid w:val="00AA1DC2"/>
    <w:rsid w:val="00AA3371"/>
    <w:rsid w:val="00AA3993"/>
    <w:rsid w:val="00AB071E"/>
    <w:rsid w:val="00AB18C6"/>
    <w:rsid w:val="00AB219F"/>
    <w:rsid w:val="00AB56E5"/>
    <w:rsid w:val="00AB7BF7"/>
    <w:rsid w:val="00AC01F5"/>
    <w:rsid w:val="00AC2DEE"/>
    <w:rsid w:val="00AC3D1D"/>
    <w:rsid w:val="00AC5FD4"/>
    <w:rsid w:val="00AD0916"/>
    <w:rsid w:val="00AD1022"/>
    <w:rsid w:val="00AD4364"/>
    <w:rsid w:val="00AD5B11"/>
    <w:rsid w:val="00AD76AB"/>
    <w:rsid w:val="00AD776C"/>
    <w:rsid w:val="00AD7D92"/>
    <w:rsid w:val="00AE0369"/>
    <w:rsid w:val="00AE1D3B"/>
    <w:rsid w:val="00AE2A15"/>
    <w:rsid w:val="00AE3C56"/>
    <w:rsid w:val="00B00D5D"/>
    <w:rsid w:val="00B02FF5"/>
    <w:rsid w:val="00B13101"/>
    <w:rsid w:val="00B177C5"/>
    <w:rsid w:val="00B33863"/>
    <w:rsid w:val="00B3613A"/>
    <w:rsid w:val="00B369BA"/>
    <w:rsid w:val="00B37CDC"/>
    <w:rsid w:val="00B42817"/>
    <w:rsid w:val="00B47C9A"/>
    <w:rsid w:val="00B51BD1"/>
    <w:rsid w:val="00B51D9B"/>
    <w:rsid w:val="00B52822"/>
    <w:rsid w:val="00B54D92"/>
    <w:rsid w:val="00B56A4D"/>
    <w:rsid w:val="00B5720E"/>
    <w:rsid w:val="00B6167B"/>
    <w:rsid w:val="00B63616"/>
    <w:rsid w:val="00B718FC"/>
    <w:rsid w:val="00B72F27"/>
    <w:rsid w:val="00B76943"/>
    <w:rsid w:val="00B82B38"/>
    <w:rsid w:val="00B844FE"/>
    <w:rsid w:val="00B86355"/>
    <w:rsid w:val="00B95F41"/>
    <w:rsid w:val="00BB0DFB"/>
    <w:rsid w:val="00BB1B01"/>
    <w:rsid w:val="00BB5F8F"/>
    <w:rsid w:val="00BB6A58"/>
    <w:rsid w:val="00BB6B13"/>
    <w:rsid w:val="00BB7763"/>
    <w:rsid w:val="00BC4D89"/>
    <w:rsid w:val="00BC4DE6"/>
    <w:rsid w:val="00BC4F91"/>
    <w:rsid w:val="00BC5F08"/>
    <w:rsid w:val="00BE1277"/>
    <w:rsid w:val="00BE68EF"/>
    <w:rsid w:val="00BE75DA"/>
    <w:rsid w:val="00BF0941"/>
    <w:rsid w:val="00BF46FA"/>
    <w:rsid w:val="00BF5513"/>
    <w:rsid w:val="00BF66EB"/>
    <w:rsid w:val="00C015B9"/>
    <w:rsid w:val="00C01987"/>
    <w:rsid w:val="00C02CD7"/>
    <w:rsid w:val="00C037E6"/>
    <w:rsid w:val="00C165DB"/>
    <w:rsid w:val="00C22CCB"/>
    <w:rsid w:val="00C24682"/>
    <w:rsid w:val="00C2496C"/>
    <w:rsid w:val="00C338DD"/>
    <w:rsid w:val="00C353E1"/>
    <w:rsid w:val="00C36F8C"/>
    <w:rsid w:val="00C36F97"/>
    <w:rsid w:val="00C376DD"/>
    <w:rsid w:val="00C410D9"/>
    <w:rsid w:val="00C447F9"/>
    <w:rsid w:val="00C463ED"/>
    <w:rsid w:val="00C51DF4"/>
    <w:rsid w:val="00C520B0"/>
    <w:rsid w:val="00C552CB"/>
    <w:rsid w:val="00C64C8B"/>
    <w:rsid w:val="00C66B79"/>
    <w:rsid w:val="00C87015"/>
    <w:rsid w:val="00C90635"/>
    <w:rsid w:val="00C92396"/>
    <w:rsid w:val="00C932EB"/>
    <w:rsid w:val="00C94B09"/>
    <w:rsid w:val="00C95D09"/>
    <w:rsid w:val="00CA615B"/>
    <w:rsid w:val="00CB2489"/>
    <w:rsid w:val="00CB3945"/>
    <w:rsid w:val="00CB4A0C"/>
    <w:rsid w:val="00CC06A1"/>
    <w:rsid w:val="00CC1171"/>
    <w:rsid w:val="00CC1E2D"/>
    <w:rsid w:val="00CD6A5F"/>
    <w:rsid w:val="00CE39A3"/>
    <w:rsid w:val="00CF0E08"/>
    <w:rsid w:val="00CF26B4"/>
    <w:rsid w:val="00D0056C"/>
    <w:rsid w:val="00D0159B"/>
    <w:rsid w:val="00D07143"/>
    <w:rsid w:val="00D10C24"/>
    <w:rsid w:val="00D11E3F"/>
    <w:rsid w:val="00D230A5"/>
    <w:rsid w:val="00D265F6"/>
    <w:rsid w:val="00D33523"/>
    <w:rsid w:val="00D36E25"/>
    <w:rsid w:val="00D42E82"/>
    <w:rsid w:val="00D44DD9"/>
    <w:rsid w:val="00D45170"/>
    <w:rsid w:val="00D51841"/>
    <w:rsid w:val="00D51DC2"/>
    <w:rsid w:val="00D6214C"/>
    <w:rsid w:val="00D75A7F"/>
    <w:rsid w:val="00D76B09"/>
    <w:rsid w:val="00D77459"/>
    <w:rsid w:val="00D80C04"/>
    <w:rsid w:val="00D83113"/>
    <w:rsid w:val="00D87BDA"/>
    <w:rsid w:val="00D91E3E"/>
    <w:rsid w:val="00D9211A"/>
    <w:rsid w:val="00D9258C"/>
    <w:rsid w:val="00DA161B"/>
    <w:rsid w:val="00DA2EA4"/>
    <w:rsid w:val="00DA68F8"/>
    <w:rsid w:val="00DA70B2"/>
    <w:rsid w:val="00DB2AF4"/>
    <w:rsid w:val="00DB7A20"/>
    <w:rsid w:val="00DC17F7"/>
    <w:rsid w:val="00DC5B16"/>
    <w:rsid w:val="00DC625F"/>
    <w:rsid w:val="00DC6624"/>
    <w:rsid w:val="00DD17D5"/>
    <w:rsid w:val="00DD61D5"/>
    <w:rsid w:val="00DD6605"/>
    <w:rsid w:val="00DD756E"/>
    <w:rsid w:val="00DE0FA9"/>
    <w:rsid w:val="00DE21FF"/>
    <w:rsid w:val="00DE372F"/>
    <w:rsid w:val="00DE6E5C"/>
    <w:rsid w:val="00DF6158"/>
    <w:rsid w:val="00E01A0F"/>
    <w:rsid w:val="00E01B3E"/>
    <w:rsid w:val="00E0746A"/>
    <w:rsid w:val="00E07523"/>
    <w:rsid w:val="00E12238"/>
    <w:rsid w:val="00E164A7"/>
    <w:rsid w:val="00E20A28"/>
    <w:rsid w:val="00E217F2"/>
    <w:rsid w:val="00E22FE2"/>
    <w:rsid w:val="00E35BE2"/>
    <w:rsid w:val="00E46ADF"/>
    <w:rsid w:val="00E50B0E"/>
    <w:rsid w:val="00E537C6"/>
    <w:rsid w:val="00E54B81"/>
    <w:rsid w:val="00E63DAC"/>
    <w:rsid w:val="00E63E86"/>
    <w:rsid w:val="00E73927"/>
    <w:rsid w:val="00E73EED"/>
    <w:rsid w:val="00E77A59"/>
    <w:rsid w:val="00E77BF3"/>
    <w:rsid w:val="00E8063B"/>
    <w:rsid w:val="00E8450F"/>
    <w:rsid w:val="00E85FE2"/>
    <w:rsid w:val="00E8740A"/>
    <w:rsid w:val="00EA09A4"/>
    <w:rsid w:val="00EA203F"/>
    <w:rsid w:val="00EC0C4B"/>
    <w:rsid w:val="00EC3D23"/>
    <w:rsid w:val="00EC4E46"/>
    <w:rsid w:val="00EC518B"/>
    <w:rsid w:val="00ED4CA3"/>
    <w:rsid w:val="00EE09CA"/>
    <w:rsid w:val="00EE17A1"/>
    <w:rsid w:val="00EE3B17"/>
    <w:rsid w:val="00EF0048"/>
    <w:rsid w:val="00EF7378"/>
    <w:rsid w:val="00F015F9"/>
    <w:rsid w:val="00F05AD8"/>
    <w:rsid w:val="00F13B27"/>
    <w:rsid w:val="00F20121"/>
    <w:rsid w:val="00F214AC"/>
    <w:rsid w:val="00F221BC"/>
    <w:rsid w:val="00F224DA"/>
    <w:rsid w:val="00F22DD2"/>
    <w:rsid w:val="00F236F2"/>
    <w:rsid w:val="00F302D0"/>
    <w:rsid w:val="00F3556C"/>
    <w:rsid w:val="00F37224"/>
    <w:rsid w:val="00F41F10"/>
    <w:rsid w:val="00F41FEF"/>
    <w:rsid w:val="00F425B6"/>
    <w:rsid w:val="00F578D3"/>
    <w:rsid w:val="00F620D4"/>
    <w:rsid w:val="00F666ED"/>
    <w:rsid w:val="00F70CF4"/>
    <w:rsid w:val="00F72362"/>
    <w:rsid w:val="00F75DCE"/>
    <w:rsid w:val="00F84830"/>
    <w:rsid w:val="00F86779"/>
    <w:rsid w:val="00F90785"/>
    <w:rsid w:val="00F90933"/>
    <w:rsid w:val="00F962A9"/>
    <w:rsid w:val="00F97D1A"/>
    <w:rsid w:val="00FA4836"/>
    <w:rsid w:val="00FB0D89"/>
    <w:rsid w:val="00FB79E7"/>
    <w:rsid w:val="00FC244A"/>
    <w:rsid w:val="00FD06E5"/>
    <w:rsid w:val="00FD0B2D"/>
    <w:rsid w:val="00FD2815"/>
    <w:rsid w:val="00FD422C"/>
    <w:rsid w:val="00FD4C5B"/>
    <w:rsid w:val="00FD5D3C"/>
    <w:rsid w:val="00FE2B9E"/>
    <w:rsid w:val="00FE4E51"/>
    <w:rsid w:val="00FE59B7"/>
    <w:rsid w:val="00FE792B"/>
    <w:rsid w:val="00FF2557"/>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E648D"/>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
    <w:basedOn w:val="Normal"/>
    <w:link w:val="PargrafodaListaChar"/>
    <w:uiPriority w:val="34"/>
    <w:qFormat/>
    <w:rsid w:val="00412131"/>
    <w:pPr>
      <w:ind w:left="720"/>
      <w:contextualSpacing/>
    </w:pPr>
  </w:style>
  <w:style w:type="character" w:customStyle="1" w:styleId="PargrafodaListaChar">
    <w:name w:val="Parágrafo da Lista Char"/>
    <w:aliases w:val="Vitor Título Char,Vitor T’tulo Char,List Paragraph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412131"/>
    <w:rPr>
      <w:rFonts w:ascii="Segoe UI" w:hAnsi="Segoe UI" w:cs="Segoe UI"/>
      <w:sz w:val="18"/>
      <w:szCs w:val="18"/>
    </w:rPr>
  </w:style>
  <w:style w:type="character" w:customStyle="1" w:styleId="TextodebaloChar">
    <w:name w:val="Texto de balão Char"/>
    <w:basedOn w:val="Fontepargpadro"/>
    <w:link w:val="Textodebalo"/>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rsid w:val="004F0D3F"/>
    <w:pPr>
      <w:numPr>
        <w:numId w:val="56"/>
      </w:numPr>
    </w:pPr>
  </w:style>
  <w:style w:type="character" w:customStyle="1" w:styleId="CommarcadoresChar">
    <w:name w:val="Com marcadores Char"/>
    <w:link w:val="Commarcadores"/>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styleId="TextodoEspaoReservado">
    <w:name w:val="Placeholder Text"/>
    <w:basedOn w:val="Fontepargpadro"/>
    <w:uiPriority w:val="99"/>
    <w:semiHidden/>
    <w:rsid w:val="00B369BA"/>
    <w:rPr>
      <w:color w:val="808080"/>
    </w:rPr>
  </w:style>
  <w:style w:type="character" w:customStyle="1" w:styleId="WW8Num6z0">
    <w:name w:val="WW8Num6z0"/>
    <w:uiPriority w:val="99"/>
    <w:rsid w:val="0077431F"/>
    <w:rPr>
      <w:spacing w:val="0"/>
    </w:rPr>
  </w:style>
  <w:style w:type="paragraph" w:styleId="Recuonormal">
    <w:name w:val="Normal Indent"/>
    <w:basedOn w:val="Normal"/>
    <w:uiPriority w:val="99"/>
    <w:rsid w:val="00A05E01"/>
    <w:pPr>
      <w:overflowPunct w:val="0"/>
      <w:autoSpaceDE w:val="0"/>
      <w:autoSpaceDN w:val="0"/>
      <w:adjustRightInd w:val="0"/>
      <w:ind w:left="708"/>
      <w:textAlignment w:val="baseline"/>
    </w:pPr>
    <w:rPr>
      <w:rFonts w:ascii="Tms Rmn" w:hAnsi="Tms Rmn"/>
      <w:sz w:val="20"/>
      <w:szCs w:val="20"/>
      <w:lang w:val="en-US"/>
    </w:rPr>
  </w:style>
  <w:style w:type="character" w:customStyle="1" w:styleId="WW8Num31z0">
    <w:name w:val="WW8Num31z0"/>
    <w:uiPriority w:val="99"/>
    <w:rsid w:val="00392FCC"/>
    <w:rPr>
      <w:b/>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244534345">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749425617">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834422349">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47365305">
      <w:bodyDiv w:val="1"/>
      <w:marLeft w:val="0"/>
      <w:marRight w:val="0"/>
      <w:marTop w:val="0"/>
      <w:marBottom w:val="0"/>
      <w:divBdr>
        <w:top w:val="none" w:sz="0" w:space="0" w:color="auto"/>
        <w:left w:val="none" w:sz="0" w:space="0" w:color="auto"/>
        <w:bottom w:val="none" w:sz="0" w:space="0" w:color="auto"/>
        <w:right w:val="none" w:sz="0" w:space="0" w:color="auto"/>
      </w:divBdr>
    </w:div>
    <w:div w:id="1376587820">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2071927106">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http://www.slw.com.br"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microsoft.com/office/2018/08/relationships/commentsExtensible" Target="commentsExtensible.xm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0</_ip_UnifiedCompliancePolicyUIAction>
    <_ip_UnifiedCompliancePolicyProperties xmlns="http://schemas.microsoft.com/sharepoint/v3" xsi:nil="true"/>
  </documentManagement>
</p:properties>
</file>

<file path=customXml/itemProps1.xml><?xml version="1.0" encoding="utf-8"?>
<ds:datastoreItem xmlns:ds="http://schemas.openxmlformats.org/officeDocument/2006/customXml" ds:itemID="{D18987BB-292C-46AA-B442-034DE3F9B7F3}">
  <ds:schemaRefs>
    <ds:schemaRef ds:uri="http://schemas.openxmlformats.org/officeDocument/2006/bibliography"/>
  </ds:schemaRefs>
</ds:datastoreItem>
</file>

<file path=customXml/itemProps2.xml><?xml version="1.0" encoding="utf-8"?>
<ds:datastoreItem xmlns:ds="http://schemas.openxmlformats.org/officeDocument/2006/customXml" ds:itemID="{D5794DB1-5A8C-4638-8744-136F39D6CD27}"/>
</file>

<file path=customXml/itemProps3.xml><?xml version="1.0" encoding="utf-8"?>
<ds:datastoreItem xmlns:ds="http://schemas.openxmlformats.org/officeDocument/2006/customXml" ds:itemID="{21E7ABF0-2B75-4112-8C51-3D5616D90B9B}"/>
</file>

<file path=customXml/itemProps4.xml><?xml version="1.0" encoding="utf-8"?>
<ds:datastoreItem xmlns:ds="http://schemas.openxmlformats.org/officeDocument/2006/customXml" ds:itemID="{7D0D12F3-8160-43B0-887E-2A1FC5468B21}"/>
</file>

<file path=docProps/app.xml><?xml version="1.0" encoding="utf-8"?>
<Properties xmlns="http://schemas.openxmlformats.org/officeDocument/2006/extended-properties" xmlns:vt="http://schemas.openxmlformats.org/officeDocument/2006/docPropsVTypes">
  <Template>Normal</Template>
  <TotalTime>98</TotalTime>
  <Pages>91</Pages>
  <Words>31736</Words>
  <Characters>171376</Characters>
  <Application>Microsoft Office Word</Application>
  <DocSecurity>0</DocSecurity>
  <Lines>1428</Lines>
  <Paragraphs>405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Vinicius Franco</cp:lastModifiedBy>
  <cp:revision>5</cp:revision>
  <cp:lastPrinted>2019-04-12T18:06:00Z</cp:lastPrinted>
  <dcterms:created xsi:type="dcterms:W3CDTF">2020-06-29T18:37:00Z</dcterms:created>
  <dcterms:modified xsi:type="dcterms:W3CDTF">2020-06-29T20:17:00Z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