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7E553A92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A57E3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477</w:t>
      </w:r>
      <w:r w:rsidR="00A57E3C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A57E3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, 478ª, 479ª, 480ª, 481ª, 482ª, 483ª E 484ª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26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5E43B259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0-26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1A6258" w:rsidRPr="001A625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26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1A6258">
        <w:rPr>
          <w:rFonts w:ascii="Open Sans" w:hAnsi="Open Sans" w:cs="Open Sans"/>
          <w:b/>
          <w:color w:val="000000" w:themeColor="text1"/>
          <w:sz w:val="20"/>
          <w:szCs w:val="20"/>
        </w:rPr>
        <w:t>09:00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 xml:space="preserve">Microsoft </w:t>
      </w:r>
      <w:proofErr w:type="spellStart"/>
      <w:r w:rsidR="00A83D7B" w:rsidRPr="00D06264">
        <w:rPr>
          <w:rFonts w:ascii="Open Sans" w:hAnsi="Open Sans" w:cs="Open Sans"/>
          <w:i/>
          <w:iCs/>
          <w:sz w:val="20"/>
          <w:szCs w:val="20"/>
        </w:rPr>
        <w:t>Teams</w:t>
      </w:r>
      <w:proofErr w:type="spellEnd"/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5D3CF2F2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companhia securitizadora, com sede na Cidade de São Paulo, Estado de São Paulo, na Rua Fidêncio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84280E"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instituição financeira, atuando por sua filial na Rua Joaquim Floriano, nº 466, </w:t>
      </w:r>
      <w:proofErr w:type="spellStart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cj</w:t>
      </w:r>
      <w:proofErr w:type="spellEnd"/>
      <w:r w:rsidR="0084280E">
        <w:rPr>
          <w:rFonts w:ascii="Open Sans" w:eastAsia="Tahoma" w:hAnsi="Open Sans" w:cs="Open Sans"/>
          <w:color w:val="000000" w:themeColor="text1"/>
          <w:sz w:val="20"/>
          <w:szCs w:val="20"/>
        </w:rPr>
        <w:t>. 1.401, Itaim Bibi, CEP 04534-002, na Cidade de São Paulo, Estado de São Paulo, inscrita no CNPJ/ME sob o nº 15.227.994/0004-01</w:t>
      </w:r>
      <w:r w:rsidR="0084280E" w:rsidRPr="00D06264">
        <w:rPr>
          <w:rFonts w:ascii="Open Sans" w:hAnsi="Open Sans" w:cs="Open Sans"/>
          <w:b/>
          <w:bCs/>
          <w:smallCaps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3A513737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no jornal O Dia, </w:t>
      </w:r>
      <w:r w:rsidR="000A5121" w:rsidRPr="00D06264">
        <w:rPr>
          <w:rFonts w:ascii="Open Sans" w:hAnsi="Open Sans" w:cs="Open Sans"/>
          <w:color w:val="000000" w:themeColor="text1"/>
          <w:sz w:val="20"/>
          <w:szCs w:val="20"/>
        </w:rPr>
        <w:t>n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o</w:t>
      </w:r>
      <w:r w:rsidR="00BE27B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dia</w:t>
      </w:r>
      <w:r w:rsidR="00BE27BF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>6, 7 e 8 de outubro de 2022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na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7A7525">
        <w:rPr>
          <w:rFonts w:ascii="Open Sans" w:hAnsi="Open Sans" w:cs="Open Sans"/>
          <w:color w:val="000000" w:themeColor="text1"/>
          <w:sz w:val="20"/>
          <w:szCs w:val="20"/>
        </w:rPr>
        <w:t xml:space="preserve">edições dos dias 6 e 7 de outubro de 2022 e na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edição conjunta dos dias </w:t>
      </w:r>
      <w:r w:rsidR="002E0168" w:rsidRPr="002E0168">
        <w:rPr>
          <w:rFonts w:ascii="Open Sans" w:hAnsi="Open Sans" w:cs="Open Sans"/>
          <w:bCs/>
          <w:color w:val="000000" w:themeColor="text1"/>
          <w:sz w:val="20"/>
          <w:szCs w:val="20"/>
        </w:rPr>
        <w:t>8, 9 e 10 de outubro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de 202</w:t>
      </w:r>
      <w:r w:rsidR="001E736A" w:rsidRPr="00D06264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0F6952" w:rsidRPr="000F6952">
        <w:rPr>
          <w:rFonts w:ascii="Open Sans" w:hAnsi="Open Sans" w:cs="Open Sans"/>
          <w:color w:val="000000" w:themeColor="text1"/>
          <w:sz w:val="20"/>
          <w:szCs w:val="20"/>
        </w:rPr>
        <w:t xml:space="preserve">477ª, 478ª, 479ª, 480ª, 481ª, 482ª, 483ª </w:t>
      </w:r>
      <w:r w:rsidR="000F6952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0F6952" w:rsidRPr="000F6952">
        <w:rPr>
          <w:rFonts w:ascii="Open Sans" w:hAnsi="Open Sans" w:cs="Open Sans"/>
          <w:color w:val="000000" w:themeColor="text1"/>
          <w:sz w:val="20"/>
          <w:szCs w:val="20"/>
        </w:rPr>
        <w:t xml:space="preserve"> 484ª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0F6952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74855882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encerrado </w:t>
      </w:r>
      <w:r w:rsidR="00D06264" w:rsidRPr="008002B5">
        <w:rPr>
          <w:rFonts w:ascii="Open Sans" w:hAnsi="Open Sans" w:cs="Open Sans"/>
          <w:color w:val="000000" w:themeColor="text1"/>
          <w:sz w:val="20"/>
          <w:szCs w:val="20"/>
        </w:rPr>
        <w:t xml:space="preserve">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A1674E" w:rsidRPr="008002B5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2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65509D4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84280E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0-26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84280E" w:rsidRPr="0084280E">
            <w:rPr>
              <w:rFonts w:ascii="Open Sans" w:hAnsi="Open Sans" w:cs="Open Sans"/>
              <w:color w:val="000000" w:themeColor="text1"/>
              <w:sz w:val="20"/>
              <w:szCs w:val="20"/>
            </w:rPr>
            <w:t>26 de outubro de 2022</w:t>
          </w:r>
        </w:sdtContent>
      </w:sdt>
      <w:r w:rsidRPr="0084280E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05A22382" w:rsidR="00635ED7" w:rsidRPr="00D06264" w:rsidRDefault="0084280E" w:rsidP="00251053">
      <w:pPr>
        <w:autoSpaceDE w:val="0"/>
        <w:autoSpaceDN w:val="0"/>
        <w:adjustRightInd w:val="0"/>
        <w:ind w:firstLine="708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125298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SIMPLIFIC PAVARINI 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77777777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05AF643" w14:textId="18C6F7FA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DAS </w:t>
      </w:r>
      <w:r w:rsidR="0084280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477</w:t>
      </w:r>
      <w:r w:rsidR="0084280E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84280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, 478ª, 479ª, 480ª, 481ª, 482ª, 483ª E 484ª</w:t>
      </w:r>
      <w:r w:rsidR="0084280E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SECURITIZADORA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COM REALIZAÇÃO PREVISTA, EM PRIMEIRA CONVOCAÇÃO, PARA </w:t>
      </w:r>
      <w:r w:rsidR="0084280E">
        <w:rPr>
          <w:rFonts w:ascii="Open Sans" w:hAnsi="Open Sans" w:cs="Open Sans"/>
          <w:b/>
          <w:color w:val="000000" w:themeColor="text1"/>
          <w:sz w:val="20"/>
          <w:szCs w:val="20"/>
        </w:rPr>
        <w:t>26 DE OUTUBRO DE 2022</w:t>
      </w:r>
      <w:r w:rsidR="00436D8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23281415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A74C1C0" w14:textId="77777777" w:rsidR="00AF67C1" w:rsidRPr="00D06264" w:rsidRDefault="00AF67C1" w:rsidP="00AF67C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70C7DEB6" w14:textId="600AC20B" w:rsidR="00AF67C1" w:rsidRPr="00D06264" w:rsidRDefault="00AF67C1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="00313A33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="00026B5A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="00026B5A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663CC58F" w14:textId="77777777" w:rsidR="00FB1729" w:rsidRPr="00D06264" w:rsidRDefault="00FB172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88A30F9" w14:textId="77777777" w:rsidR="002271E9" w:rsidRPr="00D06264" w:rsidRDefault="002271E9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503809" w14:textId="5997FB2E" w:rsidR="00FB1729" w:rsidRPr="00D06264" w:rsidRDefault="00FB1729" w:rsidP="00FB1729">
      <w:pPr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Investidor</w:t>
      </w:r>
      <w:r w:rsidR="008E625F" w:rsidRPr="00D06264">
        <w:rPr>
          <w:rFonts w:ascii="Open Sans" w:hAnsi="Open Sans" w:cs="Open Sans"/>
          <w:color w:val="000000" w:themeColor="text1"/>
          <w:sz w:val="20"/>
          <w:szCs w:val="20"/>
        </w:rPr>
        <w:t>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1254283A" w14:textId="77777777" w:rsidR="003C625F" w:rsidRPr="00D06264" w:rsidRDefault="003C625F" w:rsidP="00AF67C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1B08529" w14:textId="06AF98A3" w:rsidR="00F678FA" w:rsidRPr="005776C9" w:rsidRDefault="000D675A" w:rsidP="00AF67C1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enhum investidor compareceu à Assemb</w:t>
      </w:r>
      <w:r w:rsidR="0075347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</w:t>
      </w:r>
      <w:r w:rsidR="005776C9" w:rsidRPr="005776C9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eia Geral ou enviou instrução de voto.</w:t>
      </w:r>
    </w:p>
    <w:p w14:paraId="3907988F" w14:textId="77777777" w:rsidR="00313A33" w:rsidRPr="00D06264" w:rsidRDefault="00313A33" w:rsidP="000C3803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sectPr w:rsidR="00313A33" w:rsidRPr="00D06264" w:rsidSect="00A71477">
      <w:headerReference w:type="default" r:id="rId11"/>
      <w:footerReference w:type="default" r:id="rId12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A8341" w14:textId="77777777" w:rsidR="005404BE" w:rsidRDefault="005404BE">
      <w:r>
        <w:separator/>
      </w:r>
    </w:p>
  </w:endnote>
  <w:endnote w:type="continuationSeparator" w:id="0">
    <w:p w14:paraId="67497AE2" w14:textId="77777777" w:rsidR="005404BE" w:rsidRDefault="005404BE">
      <w:r>
        <w:continuationSeparator/>
      </w:r>
    </w:p>
  </w:endnote>
  <w:endnote w:type="continuationNotice" w:id="1">
    <w:p w14:paraId="490D691A" w14:textId="77777777" w:rsidR="005404BE" w:rsidRDefault="00540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29E5A" w14:textId="77777777" w:rsidR="005404BE" w:rsidRDefault="005404BE">
      <w:r>
        <w:separator/>
      </w:r>
    </w:p>
  </w:footnote>
  <w:footnote w:type="continuationSeparator" w:id="0">
    <w:p w14:paraId="24D5536D" w14:textId="77777777" w:rsidR="005404BE" w:rsidRDefault="005404BE">
      <w:r>
        <w:continuationSeparator/>
      </w:r>
    </w:p>
  </w:footnote>
  <w:footnote w:type="continuationNotice" w:id="1">
    <w:p w14:paraId="1F1B0803" w14:textId="77777777" w:rsidR="005404BE" w:rsidRDefault="005404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7534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53AEA"/>
    <w:rsid w:val="00055658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75A"/>
    <w:rsid w:val="000D69E8"/>
    <w:rsid w:val="000E0F43"/>
    <w:rsid w:val="000E175F"/>
    <w:rsid w:val="000E4C05"/>
    <w:rsid w:val="000E5289"/>
    <w:rsid w:val="000E6990"/>
    <w:rsid w:val="000F6952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2819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0168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776C9"/>
    <w:rsid w:val="00580B81"/>
    <w:rsid w:val="00585F53"/>
    <w:rsid w:val="00591875"/>
    <w:rsid w:val="00591E30"/>
    <w:rsid w:val="005977C4"/>
    <w:rsid w:val="005A2962"/>
    <w:rsid w:val="005A29E2"/>
    <w:rsid w:val="005A529A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347C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A7525"/>
    <w:rsid w:val="007C07F2"/>
    <w:rsid w:val="007C269C"/>
    <w:rsid w:val="007C4FFF"/>
    <w:rsid w:val="007C5D3B"/>
    <w:rsid w:val="007C63CE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02B5"/>
    <w:rsid w:val="008006B5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80E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7948"/>
    <w:rsid w:val="008A15EA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674E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3C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828C5"/>
    <w:rsid w:val="00B90509"/>
    <w:rsid w:val="00B92061"/>
    <w:rsid w:val="00B921E3"/>
    <w:rsid w:val="00BA2C12"/>
    <w:rsid w:val="00BA4816"/>
    <w:rsid w:val="00BA711F"/>
    <w:rsid w:val="00BB0603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27BF"/>
    <w:rsid w:val="00BE4DAF"/>
    <w:rsid w:val="00BE68D0"/>
    <w:rsid w:val="00BE68D2"/>
    <w:rsid w:val="00BF119B"/>
    <w:rsid w:val="00BF1411"/>
    <w:rsid w:val="00BF3C26"/>
    <w:rsid w:val="00BF43EF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C47BA"/>
    <w:rsid w:val="00FC6A7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850423"/>
    <w:rsid w:val="00B00C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  <_dlc_DocId xmlns="90be1033-61d5-46ad-ae3a-53f0d5f2e6d6">XYRVYRS7NR3H-414051584-703622</_dlc_DocId>
    <_dlc_DocIdUrl xmlns="90be1033-61d5-46ad-ae3a-53f0d5f2e6d6">
      <Url>https://contatofortesec.sharepoint.com/sites/Gestao/_layouts/15/DocIdRedir.aspx?ID=XYRVYRS7NR3H-414051584-703622</Url>
      <Description>XYRVYRS7NR3H-414051584-703622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F8CED-4FC4-48D3-86C6-11937B428565}">
  <ds:schemaRefs>
    <ds:schemaRef ds:uri="cd4435fc-6aa4-4626-ad5a-5a509bb2ff3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406bbd17-f647-4703-94ae-d636899c7e01"/>
  </ds:schemaRefs>
</ds:datastoreItem>
</file>

<file path=customXml/itemProps4.xml><?xml version="1.0" encoding="utf-8"?>
<ds:datastoreItem xmlns:ds="http://schemas.openxmlformats.org/officeDocument/2006/customXml" ds:itemID="{8DF47A46-593D-4D99-9E3A-D1F67E2A8C4B}"/>
</file>

<file path=customXml/itemProps5.xml><?xml version="1.0" encoding="utf-8"?>
<ds:datastoreItem xmlns:ds="http://schemas.openxmlformats.org/officeDocument/2006/customXml" ds:itemID="{FA52297A-AB09-4EA7-B3E3-FDA833137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694</Words>
  <Characters>3752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Narelle Antunes</cp:lastModifiedBy>
  <cp:revision>14</cp:revision>
  <cp:lastPrinted>2022-04-14T19:39:00Z</cp:lastPrinted>
  <dcterms:created xsi:type="dcterms:W3CDTF">2022-10-26T12:17:00Z</dcterms:created>
  <dcterms:modified xsi:type="dcterms:W3CDTF">2022-10-26T12:34:00Z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7741773d-3342-4a72-85ef-4adf0175ce57</vt:lpwstr>
  </property>
</Properties>
</file>