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32602" w14:textId="6ACE6235" w:rsidR="00B50089" w:rsidRPr="001938B0" w:rsidRDefault="00B50089">
      <w:pPr>
        <w:pStyle w:val="Cabealho"/>
        <w:spacing w:before="240" w:line="280" w:lineRule="exact"/>
        <w:ind w:right="228"/>
        <w:jc w:val="center"/>
        <w:rPr>
          <w:rFonts w:ascii="Verdana" w:hAnsi="Verdana"/>
          <w:b/>
          <w:sz w:val="20"/>
          <w:szCs w:val="20"/>
        </w:rPr>
        <w:pPrChange w:id="0" w:author="TozziniFreire Advogados" w:date="2021-04-06T22:04:00Z">
          <w:pPr>
            <w:pStyle w:val="Cabealho"/>
            <w:spacing w:line="280" w:lineRule="exact"/>
            <w:ind w:right="228"/>
            <w:jc w:val="center"/>
          </w:pPr>
        </w:pPrChange>
      </w:pPr>
      <w:r w:rsidRPr="001938B0">
        <w:rPr>
          <w:rFonts w:ascii="Verdana" w:hAnsi="Verdana"/>
          <w:b/>
          <w:sz w:val="20"/>
          <w:szCs w:val="20"/>
        </w:rPr>
        <w:t xml:space="preserve">VIA NEGOCIÁVEL DA </w:t>
      </w:r>
    </w:p>
    <w:p w14:paraId="3685E761" w14:textId="09D5B140" w:rsidR="00B50089" w:rsidRPr="001938B0" w:rsidRDefault="00B50089" w:rsidP="00B50089">
      <w:pPr>
        <w:pStyle w:val="Cabealho"/>
        <w:spacing w:line="280" w:lineRule="exact"/>
        <w:ind w:right="228"/>
        <w:jc w:val="center"/>
        <w:rPr>
          <w:rFonts w:ascii="Verdana" w:hAnsi="Verdana"/>
          <w:b/>
          <w:sz w:val="20"/>
          <w:szCs w:val="20"/>
          <w:u w:val="single"/>
        </w:rPr>
      </w:pPr>
      <w:r w:rsidRPr="001938B0">
        <w:rPr>
          <w:rFonts w:ascii="Verdana" w:hAnsi="Verdana"/>
          <w:b/>
          <w:sz w:val="20"/>
          <w:szCs w:val="20"/>
          <w:u w:val="single"/>
        </w:rPr>
        <w:t xml:space="preserve">CÉDULA DE CRÉDITO BANCÁRIO Nº </w:t>
      </w:r>
      <w:r w:rsidR="001360AC" w:rsidRPr="001360AC">
        <w:rPr>
          <w:rFonts w:ascii="Verdana" w:hAnsi="Verdana"/>
          <w:b/>
          <w:sz w:val="20"/>
          <w:szCs w:val="20"/>
          <w:u w:val="single"/>
        </w:rPr>
        <w:t>41500852-2</w:t>
      </w:r>
      <w:r w:rsidRPr="001938B0">
        <w:rPr>
          <w:rFonts w:ascii="Verdana" w:hAnsi="Verdana"/>
          <w:b/>
          <w:sz w:val="20"/>
          <w:szCs w:val="20"/>
          <w:u w:val="single"/>
        </w:rPr>
        <w:t xml:space="preserve"> </w:t>
      </w:r>
    </w:p>
    <w:p w14:paraId="4A0A471C" w14:textId="77777777" w:rsidR="00B50089" w:rsidRPr="001938B0" w:rsidRDefault="00B50089" w:rsidP="00B50089">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1"/>
      </w:tblGrid>
      <w:tr w:rsidR="00B50089" w:rsidRPr="001938B0" w14:paraId="6D233F22" w14:textId="77777777" w:rsidTr="00972F01">
        <w:trPr>
          <w:trHeight w:val="1782"/>
        </w:trPr>
        <w:tc>
          <w:tcPr>
            <w:tcW w:w="9571" w:type="dxa"/>
          </w:tcPr>
          <w:p w14:paraId="0756D2F8" w14:textId="42597C5A" w:rsidR="00B50089" w:rsidRPr="001938B0" w:rsidRDefault="00B50089" w:rsidP="000E41D2">
            <w:pPr>
              <w:widowControl w:val="0"/>
              <w:spacing w:line="280" w:lineRule="exact"/>
              <w:jc w:val="both"/>
              <w:rPr>
                <w:rFonts w:ascii="Verdana" w:hAnsi="Verdana"/>
                <w:sz w:val="20"/>
                <w:szCs w:val="20"/>
              </w:rPr>
            </w:pPr>
            <w:r w:rsidRPr="00972F01">
              <w:rPr>
                <w:rFonts w:ascii="Verdana" w:hAnsi="Verdana"/>
                <w:b/>
                <w:spacing w:val="2"/>
                <w:sz w:val="20"/>
              </w:rPr>
              <w:t xml:space="preserve">I – </w:t>
            </w:r>
            <w:r w:rsidRPr="001938B0">
              <w:rPr>
                <w:rFonts w:ascii="Verdana" w:hAnsi="Verdana"/>
                <w:b/>
                <w:spacing w:val="2"/>
                <w:sz w:val="20"/>
                <w:szCs w:val="20"/>
                <w:u w:val="single"/>
              </w:rPr>
              <w:t>PROMESSA DE PAGAMENTO</w:t>
            </w:r>
            <w:r w:rsidRPr="001938B0">
              <w:rPr>
                <w:rFonts w:ascii="Verdana" w:hAnsi="Verdana"/>
                <w:spacing w:val="2"/>
                <w:sz w:val="20"/>
                <w:szCs w:val="20"/>
              </w:rPr>
              <w:t>: Em conformidade com as cláusulas, termos e condições contidos nesta Cédula de Crédito Bancário (“</w:t>
            </w:r>
            <w:r w:rsidRPr="001938B0">
              <w:rPr>
                <w:rFonts w:ascii="Verdana" w:hAnsi="Verdana"/>
                <w:spacing w:val="2"/>
                <w:sz w:val="20"/>
                <w:szCs w:val="20"/>
                <w:u w:val="single"/>
              </w:rPr>
              <w:t>Cédula</w:t>
            </w:r>
            <w:r w:rsidRPr="001938B0">
              <w:rPr>
                <w:rFonts w:ascii="Verdana" w:hAnsi="Verdana"/>
                <w:spacing w:val="2"/>
                <w:sz w:val="20"/>
                <w:szCs w:val="20"/>
              </w:rPr>
              <w:t>” ou “</w:t>
            </w:r>
            <w:r w:rsidRPr="001938B0">
              <w:rPr>
                <w:rFonts w:ascii="Verdana" w:hAnsi="Verdana"/>
                <w:spacing w:val="2"/>
                <w:sz w:val="20"/>
                <w:szCs w:val="20"/>
                <w:u w:val="single"/>
              </w:rPr>
              <w:t>CCB</w:t>
            </w:r>
            <w:r w:rsidRPr="001938B0">
              <w:rPr>
                <w:rFonts w:ascii="Verdana" w:hAnsi="Verdana"/>
                <w:spacing w:val="2"/>
                <w:sz w:val="20"/>
                <w:szCs w:val="20"/>
              </w:rPr>
              <w:t>”),</w:t>
            </w:r>
            <w:r w:rsidR="00D6369A" w:rsidRPr="00D6369A">
              <w:rPr>
                <w:rFonts w:ascii="Arial" w:eastAsia="SimSun" w:hAnsi="Arial" w:cs="Arial"/>
                <w:sz w:val="16"/>
                <w:szCs w:val="16"/>
                <w:lang w:eastAsia="en-US"/>
              </w:rPr>
              <w:t xml:space="preserve"> </w:t>
            </w:r>
            <w:r w:rsidR="00D6369A" w:rsidRPr="00D6369A">
              <w:rPr>
                <w:rFonts w:ascii="Verdana" w:hAnsi="Verdana"/>
                <w:b/>
                <w:spacing w:val="2"/>
                <w:sz w:val="20"/>
                <w:szCs w:val="20"/>
              </w:rPr>
              <w:t>MAGIK JC EMPREENDIMENTOS IMOBILI</w:t>
            </w:r>
            <w:r w:rsidR="003F6FD1">
              <w:rPr>
                <w:rFonts w:ascii="Verdana" w:hAnsi="Verdana"/>
                <w:b/>
                <w:spacing w:val="2"/>
                <w:sz w:val="20"/>
                <w:szCs w:val="20"/>
              </w:rPr>
              <w:t>Á</w:t>
            </w:r>
            <w:r w:rsidR="00D6369A" w:rsidRPr="00D6369A">
              <w:rPr>
                <w:rFonts w:ascii="Verdana" w:hAnsi="Verdana"/>
                <w:b/>
                <w:spacing w:val="2"/>
                <w:sz w:val="20"/>
                <w:szCs w:val="20"/>
              </w:rPr>
              <w:t xml:space="preserve">RIOS E </w:t>
            </w:r>
            <w:r w:rsidR="003F6FD1" w:rsidRPr="00D6369A">
              <w:rPr>
                <w:rFonts w:ascii="Verdana" w:hAnsi="Verdana"/>
                <w:b/>
                <w:spacing w:val="2"/>
                <w:sz w:val="20"/>
                <w:szCs w:val="20"/>
              </w:rPr>
              <w:t>CONSTRU</w:t>
            </w:r>
            <w:r w:rsidR="003F6FD1">
              <w:rPr>
                <w:rFonts w:ascii="Verdana" w:hAnsi="Verdana"/>
                <w:b/>
                <w:spacing w:val="2"/>
                <w:sz w:val="20"/>
                <w:szCs w:val="20"/>
              </w:rPr>
              <w:t>ÇÕES</w:t>
            </w:r>
            <w:r w:rsidR="003F6FD1" w:rsidRPr="00D6369A">
              <w:rPr>
                <w:rFonts w:ascii="Verdana" w:hAnsi="Verdana"/>
                <w:b/>
                <w:spacing w:val="2"/>
                <w:sz w:val="20"/>
                <w:szCs w:val="20"/>
              </w:rPr>
              <w:t xml:space="preserve"> </w:t>
            </w:r>
            <w:r w:rsidR="00D6369A" w:rsidRPr="00D6369A">
              <w:rPr>
                <w:rFonts w:ascii="Verdana" w:hAnsi="Verdana"/>
                <w:b/>
                <w:spacing w:val="2"/>
                <w:sz w:val="20"/>
                <w:szCs w:val="20"/>
              </w:rPr>
              <w:t>LTDA.</w:t>
            </w:r>
            <w:r w:rsidRPr="001938B0">
              <w:rPr>
                <w:rFonts w:ascii="Verdana" w:hAnsi="Verdana"/>
                <w:spacing w:val="2"/>
                <w:sz w:val="20"/>
                <w:szCs w:val="20"/>
              </w:rPr>
              <w:t xml:space="preserve">, sociedade limitada, com sede na Cidade de </w:t>
            </w:r>
            <w:r w:rsidR="00D6369A">
              <w:rPr>
                <w:rFonts w:ascii="Verdana" w:hAnsi="Verdana"/>
                <w:spacing w:val="2"/>
                <w:sz w:val="20"/>
                <w:szCs w:val="20"/>
              </w:rPr>
              <w:t>São Paulo</w:t>
            </w:r>
            <w:r w:rsidRPr="001938B0">
              <w:rPr>
                <w:rFonts w:ascii="Verdana" w:hAnsi="Verdana"/>
                <w:spacing w:val="2"/>
                <w:sz w:val="20"/>
                <w:szCs w:val="20"/>
              </w:rPr>
              <w:t>, Estado d</w:t>
            </w:r>
            <w:r w:rsidR="00D6369A">
              <w:rPr>
                <w:rFonts w:ascii="Verdana" w:hAnsi="Verdana"/>
                <w:spacing w:val="2"/>
                <w:sz w:val="20"/>
                <w:szCs w:val="20"/>
              </w:rPr>
              <w:t>e São Paulo</w:t>
            </w:r>
            <w:r w:rsidRPr="001938B0">
              <w:rPr>
                <w:rFonts w:ascii="Verdana" w:hAnsi="Verdana"/>
                <w:spacing w:val="2"/>
                <w:sz w:val="20"/>
                <w:szCs w:val="20"/>
              </w:rPr>
              <w:t xml:space="preserve">, </w:t>
            </w:r>
            <w:r w:rsidR="00D6369A">
              <w:rPr>
                <w:rFonts w:ascii="Verdana" w:hAnsi="Verdana"/>
                <w:spacing w:val="2"/>
                <w:sz w:val="20"/>
                <w:szCs w:val="20"/>
              </w:rPr>
              <w:t>na Avenida Ang</w:t>
            </w:r>
            <w:r w:rsidR="003F6FD1">
              <w:rPr>
                <w:rFonts w:ascii="Verdana" w:hAnsi="Verdana"/>
                <w:spacing w:val="2"/>
                <w:sz w:val="20"/>
                <w:szCs w:val="20"/>
              </w:rPr>
              <w:t>é</w:t>
            </w:r>
            <w:r w:rsidR="00D6369A">
              <w:rPr>
                <w:rFonts w:ascii="Verdana" w:hAnsi="Verdana"/>
                <w:spacing w:val="2"/>
                <w:sz w:val="20"/>
                <w:szCs w:val="20"/>
              </w:rPr>
              <w:t>lica, nº 1</w:t>
            </w:r>
            <w:r w:rsidR="003F6FD1">
              <w:rPr>
                <w:rFonts w:ascii="Verdana" w:hAnsi="Verdana"/>
                <w:spacing w:val="2"/>
                <w:sz w:val="20"/>
                <w:szCs w:val="20"/>
              </w:rPr>
              <w:t>.</w:t>
            </w:r>
            <w:r w:rsidR="00D6369A">
              <w:rPr>
                <w:rFonts w:ascii="Verdana" w:hAnsi="Verdana"/>
                <w:spacing w:val="2"/>
                <w:sz w:val="20"/>
                <w:szCs w:val="20"/>
              </w:rPr>
              <w:t>996, 12º andar, conjunto 1202</w:t>
            </w:r>
            <w:r w:rsidR="003F6FD1">
              <w:rPr>
                <w:rFonts w:ascii="Verdana" w:hAnsi="Verdana"/>
                <w:spacing w:val="2"/>
                <w:sz w:val="20"/>
                <w:szCs w:val="20"/>
              </w:rPr>
              <w:t xml:space="preserve">, </w:t>
            </w:r>
            <w:r w:rsidR="00D6369A">
              <w:rPr>
                <w:rFonts w:ascii="Verdana" w:hAnsi="Verdana"/>
                <w:spacing w:val="2"/>
                <w:sz w:val="20"/>
                <w:szCs w:val="20"/>
              </w:rPr>
              <w:t>S</w:t>
            </w:r>
            <w:r w:rsidR="003F6FD1">
              <w:rPr>
                <w:rFonts w:ascii="Verdana" w:hAnsi="Verdana"/>
                <w:spacing w:val="2"/>
                <w:sz w:val="20"/>
                <w:szCs w:val="20"/>
              </w:rPr>
              <w:t xml:space="preserve">ala </w:t>
            </w:r>
            <w:r w:rsidR="00D6369A">
              <w:rPr>
                <w:rFonts w:ascii="Verdana" w:hAnsi="Verdana"/>
                <w:spacing w:val="2"/>
                <w:sz w:val="20"/>
                <w:szCs w:val="20"/>
              </w:rPr>
              <w:t>3, Consolação</w:t>
            </w:r>
            <w:r w:rsidRPr="001938B0">
              <w:rPr>
                <w:rFonts w:ascii="Verdana" w:hAnsi="Verdana"/>
                <w:spacing w:val="2"/>
                <w:sz w:val="20"/>
                <w:szCs w:val="20"/>
              </w:rPr>
              <w:t xml:space="preserve">, CEP </w:t>
            </w:r>
            <w:r w:rsidR="00D6369A" w:rsidRPr="00D6369A">
              <w:rPr>
                <w:rFonts w:ascii="Verdana" w:hAnsi="Verdana"/>
                <w:spacing w:val="2"/>
                <w:sz w:val="20"/>
                <w:szCs w:val="20"/>
              </w:rPr>
              <w:t>01228-200</w:t>
            </w:r>
            <w:r w:rsidRPr="001938B0">
              <w:rPr>
                <w:rFonts w:ascii="Verdana" w:hAnsi="Verdana"/>
                <w:spacing w:val="2"/>
                <w:sz w:val="20"/>
                <w:szCs w:val="20"/>
              </w:rPr>
              <w:t>, inscrita no Cadastro Nacional da Pessoa Jurídica do Ministério da Economia (“</w:t>
            </w:r>
            <w:r w:rsidRPr="001938B0">
              <w:rPr>
                <w:rFonts w:ascii="Verdana" w:hAnsi="Verdana"/>
                <w:spacing w:val="2"/>
                <w:sz w:val="20"/>
                <w:szCs w:val="20"/>
                <w:u w:val="single"/>
              </w:rPr>
              <w:t>CNPJ/ME</w:t>
            </w:r>
            <w:r w:rsidRPr="001938B0">
              <w:rPr>
                <w:rFonts w:ascii="Verdana" w:hAnsi="Verdana"/>
                <w:spacing w:val="2"/>
                <w:sz w:val="20"/>
                <w:szCs w:val="20"/>
              </w:rPr>
              <w:t>”) sob o nº</w:t>
            </w:r>
            <w:r w:rsidR="00233915">
              <w:rPr>
                <w:rFonts w:ascii="Verdana" w:hAnsi="Verdana"/>
                <w:spacing w:val="2"/>
                <w:sz w:val="20"/>
                <w:szCs w:val="20"/>
              </w:rPr>
              <w:t xml:space="preserve"> </w:t>
            </w:r>
            <w:r w:rsidR="00233915"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sidR="00233915">
              <w:rPr>
                <w:rFonts w:ascii="Verdana" w:hAnsi="Verdana"/>
                <w:spacing w:val="2"/>
                <w:sz w:val="20"/>
                <w:szCs w:val="20"/>
              </w:rPr>
              <w:t>e São Paulo</w:t>
            </w:r>
            <w:r w:rsidR="00A313E0">
              <w:rPr>
                <w:rFonts w:ascii="Verdana" w:hAnsi="Verdana"/>
                <w:spacing w:val="2"/>
                <w:sz w:val="20"/>
                <w:szCs w:val="20"/>
              </w:rPr>
              <w:t xml:space="preserve"> (“</w:t>
            </w:r>
            <w:r w:rsidR="00A313E0" w:rsidRPr="00AA0B1C">
              <w:rPr>
                <w:rFonts w:ascii="Verdana" w:hAnsi="Verdana"/>
                <w:spacing w:val="2"/>
                <w:sz w:val="20"/>
                <w:szCs w:val="20"/>
                <w:u w:val="single"/>
              </w:rPr>
              <w:t>JUCESP</w:t>
            </w:r>
            <w:r w:rsidR="00A313E0">
              <w:rPr>
                <w:rFonts w:ascii="Verdana" w:hAnsi="Verdana"/>
                <w:spacing w:val="2"/>
                <w:sz w:val="20"/>
                <w:szCs w:val="20"/>
              </w:rPr>
              <w:t>”)</w:t>
            </w:r>
            <w:r w:rsidR="00233915">
              <w:rPr>
                <w:rFonts w:ascii="Verdana" w:hAnsi="Verdana"/>
                <w:spacing w:val="2"/>
                <w:sz w:val="20"/>
                <w:szCs w:val="20"/>
              </w:rPr>
              <w:t xml:space="preserve"> </w:t>
            </w:r>
            <w:r w:rsidRPr="001938B0">
              <w:rPr>
                <w:rFonts w:ascii="Verdana" w:hAnsi="Verdana"/>
                <w:spacing w:val="2"/>
                <w:sz w:val="20"/>
                <w:szCs w:val="20"/>
              </w:rPr>
              <w:t xml:space="preserve">sob o NIRE </w:t>
            </w:r>
            <w:r w:rsidR="00233915" w:rsidRPr="00233915">
              <w:rPr>
                <w:rFonts w:ascii="Verdana" w:hAnsi="Verdana"/>
                <w:spacing w:val="2"/>
                <w:sz w:val="20"/>
                <w:szCs w:val="20"/>
              </w:rPr>
              <w:t>35224876006</w:t>
            </w:r>
            <w:r w:rsidRPr="001938B0">
              <w:rPr>
                <w:rFonts w:ascii="Verdana" w:hAnsi="Verdana"/>
                <w:spacing w:val="2"/>
                <w:sz w:val="20"/>
                <w:szCs w:val="20"/>
              </w:rPr>
              <w:t>, na qualidade de emitente da presente Cédula (“</w:t>
            </w:r>
            <w:r w:rsidRPr="001938B0">
              <w:rPr>
                <w:rFonts w:ascii="Verdana" w:hAnsi="Verdana"/>
                <w:spacing w:val="2"/>
                <w:sz w:val="20"/>
                <w:szCs w:val="20"/>
                <w:u w:val="single"/>
              </w:rPr>
              <w:t>Emitente</w:t>
            </w:r>
            <w:r w:rsidRPr="001938B0">
              <w:rPr>
                <w:rFonts w:ascii="Verdana" w:hAnsi="Verdana"/>
                <w:spacing w:val="2"/>
                <w:sz w:val="20"/>
                <w:szCs w:val="20"/>
              </w:rPr>
              <w:t>” ou “</w:t>
            </w:r>
            <w:proofErr w:type="spellStart"/>
            <w:r w:rsidR="00AF4139">
              <w:rPr>
                <w:rFonts w:ascii="Verdana" w:hAnsi="Verdana"/>
                <w:spacing w:val="2"/>
                <w:sz w:val="20"/>
                <w:szCs w:val="20"/>
                <w:u w:val="single"/>
              </w:rPr>
              <w:t>Magik</w:t>
            </w:r>
            <w:ins w:id="1" w:author="TozziniFreire Advogados" w:date="2021-04-06T16:37:00Z">
              <w:r w:rsidR="00ED362F">
                <w:rPr>
                  <w:rFonts w:ascii="Verdana" w:hAnsi="Verdana"/>
                  <w:spacing w:val="2"/>
                  <w:sz w:val="20"/>
                  <w:szCs w:val="20"/>
                  <w:u w:val="single"/>
                </w:rPr>
                <w:t>JC</w:t>
              </w:r>
            </w:ins>
            <w:proofErr w:type="spellEnd"/>
            <w:r w:rsidRPr="001938B0">
              <w:rPr>
                <w:rFonts w:ascii="Verdana" w:hAnsi="Verdana"/>
                <w:spacing w:val="2"/>
                <w:sz w:val="20"/>
                <w:szCs w:val="20"/>
              </w:rPr>
              <w:t xml:space="preserve">”), compromete-se a pagar, na datas especificadas nesta CCB, na praça de São Paulo, Estado de São Paulo, </w:t>
            </w:r>
            <w:r w:rsidR="0046354B">
              <w:rPr>
                <w:rFonts w:ascii="Verdana" w:hAnsi="Verdana"/>
                <w:spacing w:val="2"/>
                <w:sz w:val="20"/>
                <w:szCs w:val="20"/>
              </w:rPr>
              <w:t xml:space="preserve">à </w:t>
            </w:r>
            <w:r w:rsidR="0046354B" w:rsidRPr="00C11B26">
              <w:rPr>
                <w:rFonts w:ascii="Verdana" w:hAnsi="Verdana" w:cstheme="minorHAnsi"/>
                <w:b/>
                <w:sz w:val="20"/>
                <w:szCs w:val="20"/>
              </w:rPr>
              <w:t>Companhia Hipotecária Piratini</w:t>
            </w:r>
            <w:r w:rsidR="0046354B">
              <w:rPr>
                <w:rFonts w:ascii="Verdana" w:hAnsi="Verdana" w:cstheme="minorHAnsi"/>
                <w:b/>
                <w:sz w:val="20"/>
                <w:szCs w:val="20"/>
              </w:rPr>
              <w:t xml:space="preserve"> - CHP</w:t>
            </w:r>
            <w:r w:rsidR="0046354B" w:rsidRPr="005270B8">
              <w:rPr>
                <w:rFonts w:ascii="Verdana" w:hAnsi="Verdana" w:cstheme="minorHAnsi"/>
                <w:b/>
                <w:sz w:val="20"/>
                <w:szCs w:val="20"/>
              </w:rPr>
              <w:t>,</w:t>
            </w:r>
            <w:r w:rsidR="0046354B" w:rsidRPr="00972F01">
              <w:rPr>
                <w:rFonts w:ascii="Verdana" w:hAnsi="Verdana"/>
                <w:b/>
                <w:sz w:val="20"/>
              </w:rPr>
              <w:t xml:space="preserve"> </w:t>
            </w:r>
            <w:r w:rsidR="0046354B" w:rsidRPr="005270B8">
              <w:rPr>
                <w:rFonts w:ascii="Verdana" w:hAnsi="Verdana"/>
                <w:spacing w:val="2"/>
                <w:sz w:val="20"/>
                <w:szCs w:val="20"/>
              </w:rPr>
              <w:t xml:space="preserve">instituição financeira, com sede </w:t>
            </w:r>
            <w:r w:rsidR="0046354B">
              <w:rPr>
                <w:rFonts w:ascii="Verdana" w:hAnsi="Verdana"/>
                <w:spacing w:val="2"/>
                <w:sz w:val="20"/>
                <w:szCs w:val="20"/>
              </w:rPr>
              <w:t xml:space="preserve">na Rua Cristóvão Colombo, 2955, Conjunto 501, Floresta, na cidade de Porto Alegre, Estado do Rio Grande do </w:t>
            </w:r>
            <w:r w:rsidR="0046354B" w:rsidRPr="003F6FD1">
              <w:rPr>
                <w:rFonts w:ascii="Verdana" w:hAnsi="Verdana"/>
                <w:spacing w:val="2"/>
                <w:sz w:val="20"/>
                <w:szCs w:val="20"/>
              </w:rPr>
              <w:t>Sul</w:t>
            </w:r>
            <w:r w:rsidR="00585795">
              <w:rPr>
                <w:rFonts w:ascii="Verdana" w:hAnsi="Verdana"/>
                <w:spacing w:val="2"/>
                <w:sz w:val="20"/>
                <w:szCs w:val="20"/>
              </w:rPr>
              <w:t xml:space="preserve">, </w:t>
            </w:r>
            <w:r w:rsidRPr="003F6FD1">
              <w:rPr>
                <w:rFonts w:ascii="Verdana" w:hAnsi="Verdana"/>
                <w:spacing w:val="2"/>
                <w:sz w:val="20"/>
                <w:szCs w:val="20"/>
              </w:rPr>
              <w:t xml:space="preserve"> inscrit</w:t>
            </w:r>
            <w:r w:rsidR="0046354B" w:rsidRPr="003F6FD1">
              <w:rPr>
                <w:rFonts w:ascii="Verdana" w:hAnsi="Verdana"/>
                <w:spacing w:val="2"/>
                <w:sz w:val="20"/>
                <w:szCs w:val="20"/>
              </w:rPr>
              <w:t>a</w:t>
            </w:r>
            <w:r w:rsidRPr="001938B0">
              <w:rPr>
                <w:rFonts w:ascii="Verdana" w:hAnsi="Verdana"/>
                <w:spacing w:val="2"/>
                <w:sz w:val="20"/>
                <w:szCs w:val="20"/>
              </w:rPr>
              <w:t xml:space="preserve"> no CNPJ/ME sob o nº </w:t>
            </w:r>
            <w:r w:rsidR="001360AC" w:rsidRPr="001360AC">
              <w:rPr>
                <w:rFonts w:ascii="Verdana" w:hAnsi="Verdana"/>
                <w:spacing w:val="2"/>
                <w:sz w:val="20"/>
                <w:szCs w:val="20"/>
              </w:rPr>
              <w:t xml:space="preserve">18.282.093/0001-50 </w:t>
            </w:r>
            <w:r w:rsidRPr="001938B0">
              <w:rPr>
                <w:rFonts w:ascii="Verdana" w:hAnsi="Verdana"/>
                <w:spacing w:val="2"/>
                <w:sz w:val="20"/>
                <w:szCs w:val="20"/>
              </w:rPr>
              <w:t xml:space="preserve"> </w:t>
            </w:r>
            <w:r w:rsidRPr="001938B0">
              <w:rPr>
                <w:rFonts w:ascii="Verdana" w:hAnsi="Verdana"/>
                <w:sz w:val="20"/>
                <w:szCs w:val="20"/>
              </w:rPr>
              <w:t>(“</w:t>
            </w:r>
            <w:r w:rsidRPr="001938B0">
              <w:rPr>
                <w:rFonts w:ascii="Verdana" w:hAnsi="Verdana"/>
                <w:sz w:val="20"/>
                <w:szCs w:val="20"/>
                <w:u w:val="single"/>
              </w:rPr>
              <w:t>Credor Original</w:t>
            </w:r>
            <w:r w:rsidRPr="001938B0">
              <w:rPr>
                <w:rFonts w:ascii="Verdana" w:hAnsi="Verdana"/>
                <w:sz w:val="20"/>
                <w:szCs w:val="20"/>
              </w:rPr>
              <w:t>”, assim como qualquer sucessor, cessionário e/ou endossatário desta CCB, doravante denominado “</w:t>
            </w:r>
            <w:r w:rsidRPr="001938B0">
              <w:rPr>
                <w:rFonts w:ascii="Verdana" w:hAnsi="Verdana"/>
                <w:sz w:val="20"/>
                <w:szCs w:val="20"/>
                <w:u w:val="single"/>
              </w:rPr>
              <w:t>Credor</w:t>
            </w:r>
            <w:r w:rsidRPr="001938B0">
              <w:rPr>
                <w:rFonts w:ascii="Verdana" w:hAnsi="Verdana"/>
                <w:sz w:val="20"/>
                <w:szCs w:val="20"/>
              </w:rPr>
              <w:t>” e, quando em conjunto com a Emitente, as “</w:t>
            </w:r>
            <w:r w:rsidRPr="001938B0">
              <w:rPr>
                <w:rFonts w:ascii="Verdana" w:hAnsi="Verdana"/>
                <w:sz w:val="20"/>
                <w:szCs w:val="20"/>
                <w:u w:val="single"/>
              </w:rPr>
              <w:t>Partes</w:t>
            </w:r>
            <w:r w:rsidRPr="001938B0">
              <w:rPr>
                <w:rFonts w:ascii="Verdana" w:hAnsi="Verdana"/>
                <w:sz w:val="20"/>
                <w:szCs w:val="20"/>
              </w:rPr>
              <w:t xml:space="preserve">”), </w:t>
            </w:r>
            <w:r w:rsidRPr="00A52609">
              <w:rPr>
                <w:rFonts w:ascii="Verdana" w:hAnsi="Verdana"/>
                <w:sz w:val="20"/>
                <w:szCs w:val="20"/>
              </w:rPr>
              <w:t>ou à sua ordem, a importância total de R$</w:t>
            </w:r>
            <w:r w:rsidR="001F4FC5">
              <w:rPr>
                <w:rFonts w:ascii="Verdana" w:hAnsi="Verdana"/>
                <w:sz w:val="20"/>
                <w:szCs w:val="20"/>
              </w:rPr>
              <w:t>5</w:t>
            </w:r>
            <w:r w:rsidR="00912BA2" w:rsidRPr="00A52609">
              <w:rPr>
                <w:rFonts w:ascii="Verdana" w:hAnsi="Verdana"/>
                <w:sz w:val="20"/>
                <w:szCs w:val="20"/>
              </w:rPr>
              <w:t>.000.000,00</w:t>
            </w:r>
            <w:r w:rsidRPr="00A52609">
              <w:rPr>
                <w:rFonts w:ascii="Verdana" w:hAnsi="Verdana"/>
                <w:sz w:val="20"/>
                <w:szCs w:val="20"/>
              </w:rPr>
              <w:t xml:space="preserve"> (</w:t>
            </w:r>
            <w:r w:rsidR="001F4FC5">
              <w:rPr>
                <w:rFonts w:ascii="Verdana" w:hAnsi="Verdana"/>
                <w:sz w:val="20"/>
                <w:szCs w:val="20"/>
              </w:rPr>
              <w:t>cinco</w:t>
            </w:r>
            <w:r w:rsidR="00912BA2" w:rsidRPr="00A52609">
              <w:rPr>
                <w:rFonts w:ascii="Verdana" w:hAnsi="Verdana"/>
                <w:sz w:val="20"/>
                <w:szCs w:val="20"/>
              </w:rPr>
              <w:t xml:space="preserve"> milhões de</w:t>
            </w:r>
            <w:r w:rsidRPr="00A52609">
              <w:rPr>
                <w:rFonts w:ascii="Verdana" w:hAnsi="Verdana"/>
                <w:sz w:val="20"/>
                <w:szCs w:val="20"/>
              </w:rPr>
              <w:t xml:space="preserve"> reais), </w:t>
            </w:r>
            <w:r w:rsidRPr="001938B0">
              <w:rPr>
                <w:rFonts w:ascii="Verdana" w:hAnsi="Verdana"/>
                <w:spacing w:val="2"/>
                <w:sz w:val="20"/>
                <w:szCs w:val="20"/>
              </w:rPr>
              <w:t>em moeda corrente nacional, acrescid</w:t>
            </w:r>
            <w:r w:rsidR="001C2883">
              <w:rPr>
                <w:rFonts w:ascii="Verdana" w:hAnsi="Verdana"/>
                <w:spacing w:val="2"/>
                <w:sz w:val="20"/>
                <w:szCs w:val="20"/>
              </w:rPr>
              <w:t>a</w:t>
            </w:r>
            <w:r w:rsidRPr="001938B0">
              <w:rPr>
                <w:rFonts w:ascii="Verdana" w:hAnsi="Verdana"/>
                <w:spacing w:val="2"/>
                <w:sz w:val="20"/>
                <w:szCs w:val="20"/>
              </w:rPr>
              <w:t xml:space="preserve"> da Remuneração (conforme abaixo definido), bem como demais encargos moratórios, eventuais despesas e honorários advocatícios, penalidades, indenizações, demais encargos definidos na presente Cédula (“</w:t>
            </w:r>
            <w:r w:rsidRPr="001938B0">
              <w:rPr>
                <w:rFonts w:ascii="Verdana" w:hAnsi="Verdana"/>
                <w:spacing w:val="2"/>
                <w:sz w:val="20"/>
                <w:szCs w:val="20"/>
                <w:u w:val="single"/>
              </w:rPr>
              <w:t>Créditos Imobiliários</w:t>
            </w:r>
            <w:r w:rsidRPr="001938B0">
              <w:rPr>
                <w:rFonts w:ascii="Verdana" w:hAnsi="Verdana"/>
                <w:spacing w:val="2"/>
                <w:sz w:val="20"/>
                <w:szCs w:val="20"/>
              </w:rPr>
              <w:t xml:space="preserve">”). </w:t>
            </w:r>
          </w:p>
          <w:p w14:paraId="28E826BF" w14:textId="77777777" w:rsidR="00B50089" w:rsidRPr="001938B0" w:rsidRDefault="00B50089" w:rsidP="000E41D2">
            <w:pPr>
              <w:widowControl w:val="0"/>
              <w:spacing w:line="280" w:lineRule="exact"/>
              <w:jc w:val="both"/>
              <w:rPr>
                <w:rFonts w:ascii="Verdana" w:hAnsi="Verdana"/>
                <w:spacing w:val="2"/>
                <w:sz w:val="20"/>
                <w:szCs w:val="20"/>
              </w:rPr>
            </w:pPr>
          </w:p>
        </w:tc>
      </w:tr>
    </w:tbl>
    <w:p w14:paraId="7C39DBB5" w14:textId="77777777" w:rsidR="00B50089" w:rsidRPr="001938B0" w:rsidRDefault="00B50089" w:rsidP="00B50089">
      <w:pPr>
        <w:widowControl w:val="0"/>
        <w:spacing w:line="280" w:lineRule="exact"/>
        <w:ind w:left="270"/>
        <w:jc w:val="both"/>
        <w:rPr>
          <w:rFonts w:ascii="Verdana" w:hAnsi="Verdana"/>
          <w:bCs/>
          <w:spacing w:val="2"/>
          <w:sz w:val="20"/>
          <w:szCs w:val="20"/>
        </w:rPr>
      </w:pPr>
      <w:r w:rsidRPr="00972F01">
        <w:rPr>
          <w:rFonts w:ascii="Verdana" w:hAnsi="Verdana"/>
          <w:b/>
          <w:spacing w:val="2"/>
          <w:sz w:val="20"/>
        </w:rPr>
        <w:t xml:space="preserve">II – </w:t>
      </w:r>
      <w:r w:rsidRPr="001938B0">
        <w:rPr>
          <w:rFonts w:ascii="Verdana" w:hAnsi="Verdana"/>
          <w:b/>
          <w:spacing w:val="2"/>
          <w:sz w:val="20"/>
          <w:szCs w:val="20"/>
          <w:u w:val="single"/>
        </w:rPr>
        <w:t>QUADRO-RESUMO</w:t>
      </w:r>
      <w:r w:rsidRPr="001938B0">
        <w:rPr>
          <w:rFonts w:ascii="Verdana" w:hAnsi="Verdana"/>
          <w:b/>
          <w:spacing w:val="2"/>
          <w:sz w:val="20"/>
          <w:szCs w:val="20"/>
        </w:rPr>
        <w:t>:</w:t>
      </w:r>
    </w:p>
    <w:p w14:paraId="52AE9F5F" w14:textId="77777777" w:rsidR="00B50089" w:rsidRPr="001938B0" w:rsidRDefault="00B50089" w:rsidP="00B50089">
      <w:pPr>
        <w:widowControl w:val="0"/>
        <w:spacing w:line="280" w:lineRule="exact"/>
        <w:jc w:val="both"/>
        <w:rPr>
          <w:rFonts w:ascii="Verdana" w:hAnsi="Verdana"/>
          <w:b/>
          <w:spacing w:val="2"/>
          <w:sz w:val="20"/>
          <w:szCs w:val="20"/>
        </w:rPr>
      </w:pPr>
    </w:p>
    <w:tbl>
      <w:tblPr>
        <w:tblStyle w:val="Tabelacomgrade"/>
        <w:tblW w:w="0" w:type="auto"/>
        <w:tblInd w:w="108" w:type="dxa"/>
        <w:tblLayout w:type="fixed"/>
        <w:tblLook w:val="04A0" w:firstRow="1" w:lastRow="0" w:firstColumn="1" w:lastColumn="0" w:noHBand="0" w:noVBand="1"/>
      </w:tblPr>
      <w:tblGrid>
        <w:gridCol w:w="693"/>
        <w:gridCol w:w="45"/>
        <w:gridCol w:w="8821"/>
      </w:tblGrid>
      <w:tr w:rsidR="00B50089" w:rsidRPr="001938B0" w14:paraId="5C7A4E19" w14:textId="77777777" w:rsidTr="00972F01">
        <w:tc>
          <w:tcPr>
            <w:tcW w:w="693" w:type="dxa"/>
          </w:tcPr>
          <w:p w14:paraId="1024D9A7"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1</w:t>
            </w:r>
          </w:p>
        </w:tc>
        <w:tc>
          <w:tcPr>
            <w:tcW w:w="8866" w:type="dxa"/>
            <w:gridSpan w:val="2"/>
          </w:tcPr>
          <w:p w14:paraId="70BEA2D9"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Valor de Principal e Data de Emissão</w:t>
            </w:r>
          </w:p>
        </w:tc>
      </w:tr>
      <w:tr w:rsidR="00B50089" w:rsidRPr="001938B0" w14:paraId="0422BAD8" w14:textId="77777777" w:rsidTr="00972F01">
        <w:tc>
          <w:tcPr>
            <w:tcW w:w="9559" w:type="dxa"/>
            <w:gridSpan w:val="3"/>
          </w:tcPr>
          <w:p w14:paraId="5B130B3E" w14:textId="38B9C6E4"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w:t>
            </w:r>
            <w:r w:rsidR="0052536F">
              <w:rPr>
                <w:rFonts w:ascii="Verdana" w:hAnsi="Verdana"/>
                <w:spacing w:val="2"/>
                <w:sz w:val="20"/>
                <w:szCs w:val="20"/>
              </w:rPr>
              <w:t>5</w:t>
            </w:r>
            <w:r w:rsidR="00912BA2">
              <w:rPr>
                <w:rFonts w:ascii="Verdana" w:hAnsi="Verdana"/>
                <w:spacing w:val="2"/>
                <w:sz w:val="20"/>
                <w:szCs w:val="20"/>
              </w:rPr>
              <w:t>.000.000,00</w:t>
            </w:r>
            <w:r w:rsidRPr="001938B0">
              <w:rPr>
                <w:rFonts w:ascii="Verdana" w:hAnsi="Verdana"/>
                <w:spacing w:val="2"/>
                <w:sz w:val="20"/>
                <w:szCs w:val="20"/>
              </w:rPr>
              <w:t xml:space="preserve"> (</w:t>
            </w:r>
            <w:r w:rsidR="0052536F">
              <w:rPr>
                <w:rFonts w:ascii="Verdana" w:hAnsi="Verdana"/>
                <w:spacing w:val="2"/>
                <w:sz w:val="20"/>
                <w:szCs w:val="20"/>
              </w:rPr>
              <w:t>cinco</w:t>
            </w:r>
            <w:r w:rsidR="00912BA2">
              <w:rPr>
                <w:rFonts w:ascii="Verdana" w:hAnsi="Verdana"/>
                <w:spacing w:val="2"/>
                <w:sz w:val="20"/>
                <w:szCs w:val="20"/>
              </w:rPr>
              <w:t xml:space="preserve"> milhões de</w:t>
            </w:r>
            <w:r w:rsidRPr="001938B0">
              <w:rPr>
                <w:rFonts w:ascii="Verdana" w:hAnsi="Verdana"/>
                <w:spacing w:val="2"/>
                <w:sz w:val="20"/>
                <w:szCs w:val="20"/>
              </w:rPr>
              <w:t xml:space="preserve"> reais)</w:t>
            </w:r>
            <w:r w:rsidRPr="001938B0">
              <w:rPr>
                <w:rFonts w:ascii="Verdana" w:hAnsi="Verdana" w:cstheme="minorHAnsi"/>
                <w:spacing w:val="2"/>
                <w:sz w:val="20"/>
                <w:szCs w:val="20"/>
              </w:rPr>
              <w:t>,</w:t>
            </w:r>
            <w:r w:rsidRPr="001938B0">
              <w:rPr>
                <w:rFonts w:ascii="Verdana" w:hAnsi="Verdana"/>
                <w:spacing w:val="2"/>
                <w:sz w:val="20"/>
                <w:szCs w:val="20"/>
              </w:rPr>
              <w:t xml:space="preserve"> em </w:t>
            </w:r>
            <w:r w:rsidR="0052536F" w:rsidRPr="0052536F">
              <w:rPr>
                <w:rFonts w:ascii="Verdana" w:hAnsi="Verdana"/>
                <w:spacing w:val="2"/>
                <w:sz w:val="20"/>
                <w:szCs w:val="20"/>
                <w:highlight w:val="yellow"/>
              </w:rPr>
              <w:t>[•]</w:t>
            </w:r>
            <w:r w:rsidR="0052536F">
              <w:rPr>
                <w:rFonts w:ascii="Verdana" w:hAnsi="Verdana"/>
                <w:spacing w:val="2"/>
                <w:sz w:val="20"/>
                <w:szCs w:val="20"/>
              </w:rPr>
              <w:t xml:space="preserve"> </w:t>
            </w:r>
            <w:r w:rsidRPr="001938B0">
              <w:rPr>
                <w:rFonts w:ascii="Verdana" w:hAnsi="Verdana"/>
                <w:spacing w:val="2"/>
                <w:sz w:val="20"/>
                <w:szCs w:val="20"/>
              </w:rPr>
              <w:t>de</w:t>
            </w:r>
            <w:r w:rsidR="0052536F">
              <w:rPr>
                <w:rFonts w:ascii="Verdana" w:hAnsi="Verdana"/>
                <w:spacing w:val="2"/>
                <w:sz w:val="20"/>
                <w:szCs w:val="20"/>
              </w:rPr>
              <w:t xml:space="preserve"> </w:t>
            </w:r>
            <w:r w:rsidR="0052536F" w:rsidRPr="0052536F">
              <w:rPr>
                <w:rFonts w:ascii="Verdana" w:hAnsi="Verdana"/>
                <w:spacing w:val="2"/>
                <w:sz w:val="20"/>
                <w:szCs w:val="20"/>
                <w:highlight w:val="yellow"/>
              </w:rPr>
              <w:t>[•]</w:t>
            </w:r>
            <w:r w:rsidR="0052536F">
              <w:rPr>
                <w:rFonts w:ascii="Verdana" w:hAnsi="Verdana"/>
                <w:spacing w:val="2"/>
                <w:sz w:val="20"/>
                <w:szCs w:val="20"/>
              </w:rPr>
              <w:t xml:space="preserve"> </w:t>
            </w:r>
            <w:r w:rsidRPr="001938B0">
              <w:rPr>
                <w:rFonts w:ascii="Verdana" w:hAnsi="Verdana"/>
                <w:spacing w:val="2"/>
                <w:sz w:val="20"/>
                <w:szCs w:val="20"/>
              </w:rPr>
              <w:t>de 202</w:t>
            </w:r>
            <w:r w:rsidR="00912BA2">
              <w:rPr>
                <w:rFonts w:ascii="Verdana" w:hAnsi="Verdana"/>
                <w:spacing w:val="2"/>
                <w:sz w:val="20"/>
                <w:szCs w:val="20"/>
              </w:rPr>
              <w:t>1</w:t>
            </w:r>
            <w:r w:rsidRPr="001938B0">
              <w:rPr>
                <w:rFonts w:ascii="Verdana" w:hAnsi="Verdana"/>
                <w:spacing w:val="2"/>
                <w:sz w:val="20"/>
                <w:szCs w:val="20"/>
              </w:rPr>
              <w:t xml:space="preserve"> (respectivamente, “</w:t>
            </w:r>
            <w:r w:rsidRPr="001938B0">
              <w:rPr>
                <w:rFonts w:ascii="Verdana" w:hAnsi="Verdana"/>
                <w:spacing w:val="2"/>
                <w:sz w:val="20"/>
                <w:szCs w:val="20"/>
                <w:u w:val="single"/>
              </w:rPr>
              <w:t>Valor de Principal</w:t>
            </w:r>
            <w:r w:rsidRPr="001938B0">
              <w:rPr>
                <w:rFonts w:ascii="Verdana" w:hAnsi="Verdana"/>
                <w:spacing w:val="2"/>
                <w:sz w:val="20"/>
                <w:szCs w:val="20"/>
              </w:rPr>
              <w:t>” ou “</w:t>
            </w:r>
            <w:r w:rsidRPr="001938B0">
              <w:rPr>
                <w:rFonts w:ascii="Verdana" w:hAnsi="Verdana"/>
                <w:spacing w:val="2"/>
                <w:sz w:val="20"/>
                <w:szCs w:val="20"/>
                <w:u w:val="single"/>
              </w:rPr>
              <w:t>Principal</w:t>
            </w:r>
            <w:r w:rsidRPr="001938B0">
              <w:rPr>
                <w:rFonts w:ascii="Verdana" w:hAnsi="Verdana"/>
                <w:spacing w:val="2"/>
                <w:sz w:val="20"/>
                <w:szCs w:val="20"/>
              </w:rPr>
              <w:t>” e “</w:t>
            </w:r>
            <w:r w:rsidRPr="001938B0">
              <w:rPr>
                <w:rFonts w:ascii="Verdana" w:hAnsi="Verdana"/>
                <w:spacing w:val="2"/>
                <w:sz w:val="20"/>
                <w:szCs w:val="20"/>
                <w:u w:val="single"/>
              </w:rPr>
              <w:t>Data de Emissão</w:t>
            </w:r>
            <w:r w:rsidRPr="001938B0">
              <w:rPr>
                <w:rFonts w:ascii="Verdana" w:hAnsi="Verdana"/>
                <w:spacing w:val="2"/>
                <w:sz w:val="20"/>
                <w:szCs w:val="20"/>
              </w:rPr>
              <w:t xml:space="preserve">”). </w:t>
            </w:r>
          </w:p>
          <w:p w14:paraId="04A33486" w14:textId="77777777" w:rsidR="00B50089" w:rsidRPr="001938B0" w:rsidRDefault="00B50089" w:rsidP="000E41D2">
            <w:pPr>
              <w:widowControl w:val="0"/>
              <w:spacing w:line="280" w:lineRule="exact"/>
              <w:jc w:val="both"/>
              <w:rPr>
                <w:rFonts w:ascii="Verdana" w:hAnsi="Verdana"/>
                <w:b/>
                <w:spacing w:val="2"/>
                <w:sz w:val="20"/>
                <w:szCs w:val="20"/>
              </w:rPr>
            </w:pPr>
          </w:p>
        </w:tc>
      </w:tr>
      <w:tr w:rsidR="00B50089" w:rsidRPr="001938B0" w14:paraId="4CBF4020" w14:textId="77777777" w:rsidTr="00972F01">
        <w:tc>
          <w:tcPr>
            <w:tcW w:w="693" w:type="dxa"/>
          </w:tcPr>
          <w:p w14:paraId="4366B2DB"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2</w:t>
            </w:r>
          </w:p>
        </w:tc>
        <w:tc>
          <w:tcPr>
            <w:tcW w:w="8866" w:type="dxa"/>
            <w:gridSpan w:val="2"/>
          </w:tcPr>
          <w:p w14:paraId="55E852D9" w14:textId="40CA01EE" w:rsidR="00B50089" w:rsidRPr="00AA0B1C" w:rsidRDefault="00B50089" w:rsidP="000E41D2">
            <w:pPr>
              <w:widowControl w:val="0"/>
              <w:spacing w:line="280" w:lineRule="exact"/>
              <w:jc w:val="both"/>
              <w:rPr>
                <w:rFonts w:ascii="Verdana" w:hAnsi="Verdana"/>
                <w:spacing w:val="2"/>
                <w:sz w:val="20"/>
                <w:szCs w:val="20"/>
              </w:rPr>
            </w:pPr>
            <w:r w:rsidRPr="001938B0">
              <w:rPr>
                <w:rFonts w:ascii="Verdana" w:hAnsi="Verdana"/>
                <w:b/>
                <w:spacing w:val="2"/>
                <w:sz w:val="20"/>
                <w:szCs w:val="20"/>
              </w:rPr>
              <w:t xml:space="preserve">IOF </w:t>
            </w:r>
          </w:p>
        </w:tc>
      </w:tr>
      <w:tr w:rsidR="00B50089" w:rsidRPr="001938B0" w14:paraId="6DEAA81D" w14:textId="77777777" w:rsidTr="00972F01">
        <w:tc>
          <w:tcPr>
            <w:tcW w:w="9559" w:type="dxa"/>
            <w:gridSpan w:val="3"/>
          </w:tcPr>
          <w:p w14:paraId="21BD751C" w14:textId="77777777" w:rsidR="00B50089" w:rsidRDefault="000B2A8D" w:rsidP="000B2A8D">
            <w:pPr>
              <w:spacing w:line="280" w:lineRule="exact"/>
              <w:jc w:val="both"/>
              <w:rPr>
                <w:rFonts w:ascii="Verdana" w:hAnsi="Verdana" w:cstheme="minorHAnsi"/>
                <w:sz w:val="20"/>
                <w:szCs w:val="20"/>
              </w:rPr>
            </w:pPr>
            <w:r w:rsidRPr="00B04545">
              <w:rPr>
                <w:rFonts w:ascii="Verdana" w:hAnsi="Verdana" w:cstheme="minorHAnsi"/>
                <w:sz w:val="20"/>
                <w:szCs w:val="20"/>
              </w:rPr>
              <w:t xml:space="preserve">A presente operação de crédito, por ter fins habitacionais, está isenta do </w:t>
            </w:r>
            <w:r>
              <w:rPr>
                <w:rFonts w:ascii="Verdana" w:hAnsi="Verdana" w:cstheme="minorHAnsi"/>
                <w:sz w:val="20"/>
                <w:szCs w:val="20"/>
              </w:rPr>
              <w:t>IOF</w:t>
            </w:r>
            <w:r w:rsidRPr="00B04545">
              <w:rPr>
                <w:rFonts w:ascii="Verdana" w:hAnsi="Verdana" w:cstheme="minorHAnsi"/>
                <w:sz w:val="20"/>
                <w:szCs w:val="20"/>
              </w:rPr>
              <w:t>, nos termos do artigo 9º, inciso I, do Decreto nº 6.306, de 14 de dezembro de 2007 e artigo 1º do</w:t>
            </w:r>
            <w:r>
              <w:rPr>
                <w:rFonts w:ascii="Verdana" w:hAnsi="Verdana" w:cstheme="minorHAnsi"/>
                <w:sz w:val="20"/>
                <w:szCs w:val="20"/>
              </w:rPr>
              <w:t xml:space="preserve"> </w:t>
            </w:r>
            <w:r w:rsidRPr="00B04545">
              <w:rPr>
                <w:rFonts w:ascii="Verdana" w:hAnsi="Verdana" w:cstheme="minorHAnsi"/>
                <w:sz w:val="20"/>
                <w:szCs w:val="20"/>
              </w:rPr>
              <w:t>Decreto-lei nº 2.407, de 5 de janeiro de 1988.</w:t>
            </w:r>
          </w:p>
          <w:p w14:paraId="3C60F02C" w14:textId="422BB4A2" w:rsidR="008C7470" w:rsidRPr="001938B0" w:rsidRDefault="008C7470" w:rsidP="000B2A8D">
            <w:pPr>
              <w:spacing w:line="280" w:lineRule="exact"/>
              <w:jc w:val="both"/>
              <w:rPr>
                <w:rFonts w:ascii="Verdana" w:hAnsi="Verdana" w:cstheme="minorHAnsi"/>
                <w:sz w:val="20"/>
                <w:szCs w:val="20"/>
              </w:rPr>
            </w:pPr>
          </w:p>
        </w:tc>
      </w:tr>
      <w:tr w:rsidR="00B50089" w:rsidRPr="001938B0" w14:paraId="24284D7F" w14:textId="77777777" w:rsidTr="00972F01">
        <w:trPr>
          <w:trHeight w:val="314"/>
        </w:trPr>
        <w:tc>
          <w:tcPr>
            <w:tcW w:w="693" w:type="dxa"/>
          </w:tcPr>
          <w:p w14:paraId="5E406276"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3</w:t>
            </w:r>
          </w:p>
        </w:tc>
        <w:tc>
          <w:tcPr>
            <w:tcW w:w="8866" w:type="dxa"/>
            <w:gridSpan w:val="2"/>
          </w:tcPr>
          <w:p w14:paraId="670E2181"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b/>
                <w:spacing w:val="2"/>
                <w:sz w:val="20"/>
                <w:szCs w:val="20"/>
              </w:rPr>
              <w:t>Valor de Desembolso</w:t>
            </w:r>
            <w:r w:rsidRPr="001938B0">
              <w:rPr>
                <w:rFonts w:ascii="Verdana" w:hAnsi="Verdana"/>
                <w:spacing w:val="2"/>
                <w:sz w:val="20"/>
                <w:szCs w:val="20"/>
              </w:rPr>
              <w:t xml:space="preserve"> </w:t>
            </w:r>
          </w:p>
        </w:tc>
      </w:tr>
      <w:tr w:rsidR="00B50089" w:rsidRPr="001938B0" w14:paraId="31E80191" w14:textId="77777777" w:rsidTr="00972F01">
        <w:tc>
          <w:tcPr>
            <w:tcW w:w="9559" w:type="dxa"/>
            <w:gridSpan w:val="3"/>
          </w:tcPr>
          <w:p w14:paraId="36AD4E8D" w14:textId="7C4266DE" w:rsidR="00E857E7" w:rsidRPr="00B31D4A" w:rsidRDefault="00B50089">
            <w:pPr>
              <w:widowControl w:val="0"/>
              <w:spacing w:line="280" w:lineRule="exact"/>
              <w:jc w:val="both"/>
              <w:rPr>
                <w:rFonts w:ascii="Verdana" w:hAnsi="Verdana"/>
                <w:spacing w:val="2"/>
                <w:sz w:val="20"/>
                <w:szCs w:val="20"/>
              </w:rPr>
            </w:pPr>
            <w:r w:rsidRPr="001938B0">
              <w:rPr>
                <w:rFonts w:ascii="Verdana" w:hAnsi="Verdana"/>
                <w:spacing w:val="2"/>
                <w:sz w:val="20"/>
                <w:szCs w:val="20"/>
              </w:rPr>
              <w:t xml:space="preserve">O Valor </w:t>
            </w:r>
            <w:r w:rsidRPr="00BE6243">
              <w:rPr>
                <w:rFonts w:ascii="Verdana" w:hAnsi="Verdana"/>
                <w:spacing w:val="2"/>
                <w:sz w:val="20"/>
                <w:szCs w:val="20"/>
              </w:rPr>
              <w:t xml:space="preserve">de Principal será desembolsado pelo Credor à Emitente, nos termos da Cláusula 2 </w:t>
            </w:r>
            <w:r w:rsidR="00CA2F01">
              <w:rPr>
                <w:rFonts w:ascii="Verdana" w:hAnsi="Verdana"/>
                <w:spacing w:val="2"/>
                <w:sz w:val="20"/>
                <w:szCs w:val="20"/>
              </w:rPr>
              <w:t xml:space="preserve">das Cláusulas Gerais </w:t>
            </w:r>
            <w:r w:rsidRPr="00BE6243">
              <w:rPr>
                <w:rFonts w:ascii="Verdana" w:hAnsi="Verdana"/>
                <w:spacing w:val="2"/>
                <w:sz w:val="20"/>
                <w:szCs w:val="20"/>
              </w:rPr>
              <w:t>abaixo, descontadas</w:t>
            </w:r>
            <w:r w:rsidR="00CD43B7">
              <w:rPr>
                <w:rFonts w:ascii="Verdana" w:hAnsi="Verdana"/>
                <w:spacing w:val="2"/>
                <w:sz w:val="20"/>
                <w:szCs w:val="20"/>
              </w:rPr>
              <w:t>:</w:t>
            </w:r>
            <w:r w:rsidRPr="00BE6243">
              <w:rPr>
                <w:rFonts w:ascii="Verdana" w:hAnsi="Verdana"/>
                <w:spacing w:val="2"/>
                <w:sz w:val="20"/>
                <w:szCs w:val="20"/>
              </w:rPr>
              <w:t xml:space="preserve"> </w:t>
            </w:r>
            <w:r w:rsidRPr="00BE6243">
              <w:rPr>
                <w:rFonts w:ascii="Verdana" w:hAnsi="Verdana"/>
                <w:b/>
                <w:bCs/>
                <w:spacing w:val="2"/>
                <w:sz w:val="20"/>
                <w:szCs w:val="20"/>
              </w:rPr>
              <w:t>(i)</w:t>
            </w:r>
            <w:r w:rsidRPr="00BE6243">
              <w:rPr>
                <w:rFonts w:ascii="Verdana" w:hAnsi="Verdana"/>
                <w:spacing w:val="2"/>
                <w:sz w:val="20"/>
                <w:szCs w:val="20"/>
              </w:rPr>
              <w:t xml:space="preserve"> as despesas </w:t>
            </w:r>
            <w:r w:rsidRPr="00BE6243">
              <w:rPr>
                <w:rFonts w:ascii="Verdana" w:hAnsi="Verdana"/>
                <w:i/>
                <w:iCs/>
                <w:spacing w:val="2"/>
                <w:sz w:val="20"/>
                <w:szCs w:val="20"/>
              </w:rPr>
              <w:t>flat</w:t>
            </w:r>
            <w:r w:rsidRPr="00BE6243">
              <w:rPr>
                <w:rFonts w:ascii="Verdana" w:hAnsi="Verdana"/>
                <w:spacing w:val="2"/>
                <w:sz w:val="20"/>
                <w:szCs w:val="20"/>
              </w:rPr>
              <w:t xml:space="preserve">, de única e exclusiva responsabilidade da Emitente, relativas à presente emissão, à emissão dos CRI e à Oferta Restrita (conforme abaixo definida), conforme previstas no Contrato de Cessão e no Termo de Securitização (conforme abaixo definido), </w:t>
            </w:r>
            <w:r w:rsidRPr="00BE6243">
              <w:rPr>
                <w:rFonts w:ascii="Verdana" w:hAnsi="Verdana"/>
                <w:b/>
                <w:bCs/>
                <w:spacing w:val="2"/>
                <w:sz w:val="20"/>
                <w:szCs w:val="20"/>
              </w:rPr>
              <w:t>(</w:t>
            </w:r>
            <w:proofErr w:type="spellStart"/>
            <w:r w:rsidRPr="00BE6243">
              <w:rPr>
                <w:rFonts w:ascii="Verdana" w:hAnsi="Verdana"/>
                <w:b/>
                <w:bCs/>
                <w:spacing w:val="2"/>
                <w:sz w:val="20"/>
                <w:szCs w:val="20"/>
              </w:rPr>
              <w:t>ii</w:t>
            </w:r>
            <w:proofErr w:type="spellEnd"/>
            <w:r w:rsidRPr="00BE6243">
              <w:rPr>
                <w:rFonts w:ascii="Verdana" w:hAnsi="Verdana"/>
                <w:b/>
                <w:bCs/>
                <w:spacing w:val="2"/>
                <w:sz w:val="20"/>
                <w:szCs w:val="20"/>
              </w:rPr>
              <w:t>)</w:t>
            </w:r>
            <w:r w:rsidRPr="00BE6243">
              <w:rPr>
                <w:rFonts w:ascii="Verdana" w:hAnsi="Verdana"/>
                <w:spacing w:val="2"/>
                <w:sz w:val="20"/>
                <w:szCs w:val="20"/>
              </w:rPr>
              <w:t xml:space="preserve"> os valores </w:t>
            </w:r>
            <w:r w:rsidRPr="00365363">
              <w:rPr>
                <w:rFonts w:ascii="Verdana" w:hAnsi="Verdana"/>
                <w:spacing w:val="2"/>
                <w:sz w:val="20"/>
                <w:szCs w:val="20"/>
              </w:rPr>
              <w:t xml:space="preserve">necessários à constituição do fundo de despesas, nos termos previstos no Contrato de Cessão e no Termo de </w:t>
            </w:r>
            <w:r w:rsidRPr="00365363">
              <w:rPr>
                <w:rFonts w:ascii="Verdana" w:hAnsi="Verdana"/>
                <w:spacing w:val="2"/>
                <w:sz w:val="20"/>
                <w:szCs w:val="20"/>
              </w:rPr>
              <w:lastRenderedPageBreak/>
              <w:t xml:space="preserve">Securitização, e </w:t>
            </w:r>
            <w:r w:rsidRPr="00365363">
              <w:rPr>
                <w:rFonts w:ascii="Verdana" w:hAnsi="Verdana"/>
                <w:b/>
                <w:bCs/>
                <w:spacing w:val="2"/>
                <w:sz w:val="20"/>
                <w:szCs w:val="20"/>
              </w:rPr>
              <w:t>(</w:t>
            </w:r>
            <w:proofErr w:type="spellStart"/>
            <w:r w:rsidRPr="00365363">
              <w:rPr>
                <w:rFonts w:ascii="Verdana" w:hAnsi="Verdana"/>
                <w:b/>
                <w:bCs/>
                <w:spacing w:val="2"/>
                <w:sz w:val="20"/>
                <w:szCs w:val="20"/>
              </w:rPr>
              <w:t>iii</w:t>
            </w:r>
            <w:proofErr w:type="spellEnd"/>
            <w:r w:rsidRPr="00365363">
              <w:rPr>
                <w:rFonts w:ascii="Verdana" w:hAnsi="Verdana"/>
                <w:b/>
                <w:bCs/>
                <w:spacing w:val="2"/>
                <w:sz w:val="20"/>
                <w:szCs w:val="20"/>
              </w:rPr>
              <w:t>)</w:t>
            </w:r>
            <w:r w:rsidRPr="00365363">
              <w:rPr>
                <w:rFonts w:ascii="Verdana" w:hAnsi="Verdana"/>
                <w:spacing w:val="2"/>
                <w:sz w:val="20"/>
                <w:szCs w:val="20"/>
              </w:rPr>
              <w:t xml:space="preserve"> os valores necessários à constituição do Fundo de Reserva (“</w:t>
            </w:r>
            <w:r w:rsidRPr="00365363">
              <w:rPr>
                <w:rFonts w:ascii="Verdana" w:hAnsi="Verdana"/>
                <w:spacing w:val="2"/>
                <w:sz w:val="20"/>
                <w:szCs w:val="20"/>
                <w:u w:val="single"/>
              </w:rPr>
              <w:t>Valor</w:t>
            </w:r>
            <w:r w:rsidRPr="001938B0">
              <w:rPr>
                <w:rFonts w:ascii="Verdana" w:hAnsi="Verdana"/>
                <w:spacing w:val="2"/>
                <w:sz w:val="20"/>
                <w:szCs w:val="20"/>
                <w:u w:val="single"/>
              </w:rPr>
              <w:t xml:space="preserve"> de Desembolso</w:t>
            </w:r>
            <w:r w:rsidRPr="001938B0">
              <w:rPr>
                <w:rFonts w:ascii="Verdana" w:hAnsi="Verdana"/>
                <w:spacing w:val="2"/>
                <w:sz w:val="20"/>
                <w:szCs w:val="20"/>
              </w:rPr>
              <w:t xml:space="preserve">”). </w:t>
            </w:r>
          </w:p>
          <w:p w14:paraId="46FB4DE4" w14:textId="77777777" w:rsidR="00CD43B7" w:rsidRPr="001938B0" w:rsidRDefault="00CD43B7" w:rsidP="000E41D2">
            <w:pPr>
              <w:widowControl w:val="0"/>
              <w:spacing w:line="280" w:lineRule="exact"/>
              <w:jc w:val="both"/>
              <w:rPr>
                <w:rFonts w:ascii="Verdana" w:hAnsi="Verdana"/>
                <w:b/>
                <w:spacing w:val="2"/>
                <w:sz w:val="20"/>
                <w:szCs w:val="20"/>
              </w:rPr>
            </w:pPr>
          </w:p>
        </w:tc>
      </w:tr>
      <w:tr w:rsidR="00BD0092" w:rsidRPr="001938B0" w14:paraId="1E40EA4F" w14:textId="77777777" w:rsidTr="000E41D2">
        <w:tc>
          <w:tcPr>
            <w:tcW w:w="693" w:type="dxa"/>
          </w:tcPr>
          <w:p w14:paraId="61E7762B" w14:textId="3FC11525" w:rsidR="00BD0092" w:rsidRPr="001938B0" w:rsidRDefault="00BD0092" w:rsidP="00BD0092">
            <w:pPr>
              <w:widowControl w:val="0"/>
              <w:spacing w:line="280" w:lineRule="exact"/>
              <w:jc w:val="both"/>
              <w:rPr>
                <w:rFonts w:ascii="Verdana" w:hAnsi="Verdana"/>
                <w:b/>
                <w:spacing w:val="2"/>
                <w:sz w:val="20"/>
                <w:szCs w:val="20"/>
              </w:rPr>
            </w:pPr>
            <w:r w:rsidRPr="00405749">
              <w:rPr>
                <w:rFonts w:ascii="Verdana" w:hAnsi="Verdana"/>
                <w:b/>
                <w:spacing w:val="2"/>
                <w:sz w:val="20"/>
                <w:szCs w:val="20"/>
              </w:rPr>
              <w:lastRenderedPageBreak/>
              <w:t>4</w:t>
            </w:r>
          </w:p>
        </w:tc>
        <w:tc>
          <w:tcPr>
            <w:tcW w:w="8866" w:type="dxa"/>
            <w:gridSpan w:val="2"/>
          </w:tcPr>
          <w:p w14:paraId="07AD4BC8" w14:textId="3649CAD5" w:rsidR="00BD0092" w:rsidRPr="001938B0" w:rsidRDefault="00BD0092" w:rsidP="00BD0092">
            <w:pPr>
              <w:pStyle w:val="Ttulo1"/>
              <w:keepNext w:val="0"/>
              <w:widowControl w:val="0"/>
              <w:spacing w:line="280" w:lineRule="exact"/>
              <w:outlineLvl w:val="0"/>
              <w:rPr>
                <w:rFonts w:ascii="Verdana" w:hAnsi="Verdana"/>
                <w:sz w:val="20"/>
                <w:szCs w:val="20"/>
              </w:rPr>
            </w:pPr>
            <w:r>
              <w:rPr>
                <w:rFonts w:ascii="Verdana" w:hAnsi="Verdana"/>
                <w:sz w:val="20"/>
                <w:szCs w:val="20"/>
              </w:rPr>
              <w:t xml:space="preserve">Liberação </w:t>
            </w:r>
            <w:r w:rsidR="001B5B62">
              <w:rPr>
                <w:rFonts w:ascii="Verdana" w:hAnsi="Verdana"/>
                <w:sz w:val="20"/>
                <w:szCs w:val="20"/>
              </w:rPr>
              <w:t>dos Recursos decorrentes</w:t>
            </w:r>
            <w:r>
              <w:rPr>
                <w:rFonts w:ascii="Verdana" w:hAnsi="Verdana"/>
                <w:sz w:val="20"/>
                <w:szCs w:val="20"/>
              </w:rPr>
              <w:t xml:space="preserve"> desta CCB</w:t>
            </w:r>
          </w:p>
        </w:tc>
      </w:tr>
      <w:tr w:rsidR="00BD0092" w:rsidRPr="001938B0" w14:paraId="5141F0B2" w14:textId="77777777" w:rsidTr="001B5B62">
        <w:tc>
          <w:tcPr>
            <w:tcW w:w="9559" w:type="dxa"/>
            <w:gridSpan w:val="3"/>
          </w:tcPr>
          <w:p w14:paraId="32F01063" w14:textId="2591C6CE" w:rsidR="00A57E12" w:rsidRDefault="001B5B62" w:rsidP="00A57E12">
            <w:pPr>
              <w:pStyle w:val="Ttulo1"/>
              <w:keepNext w:val="0"/>
              <w:widowControl w:val="0"/>
              <w:spacing w:line="280" w:lineRule="exact"/>
              <w:outlineLvl w:val="0"/>
              <w:rPr>
                <w:rFonts w:ascii="Verdana" w:hAnsi="Verdana"/>
                <w:b w:val="0"/>
                <w:bCs/>
                <w:sz w:val="20"/>
                <w:szCs w:val="20"/>
              </w:rPr>
            </w:pPr>
            <w:r>
              <w:rPr>
                <w:rFonts w:ascii="Verdana" w:hAnsi="Verdana"/>
                <w:b w:val="0"/>
                <w:bCs/>
                <w:sz w:val="20"/>
                <w:szCs w:val="20"/>
              </w:rPr>
              <w:t>O Valor de Principal, líquido de impostos e taxas eventualmente incidentes,</w:t>
            </w:r>
            <w:r w:rsidR="00BD0092">
              <w:rPr>
                <w:rFonts w:ascii="Verdana" w:hAnsi="Verdana"/>
                <w:b w:val="0"/>
                <w:bCs/>
                <w:sz w:val="20"/>
                <w:szCs w:val="20"/>
              </w:rPr>
              <w:t xml:space="preserve"> </w:t>
            </w:r>
            <w:r w:rsidR="00BD0092" w:rsidRPr="0063481A">
              <w:rPr>
                <w:rFonts w:ascii="Verdana" w:hAnsi="Verdana"/>
                <w:b w:val="0"/>
                <w:bCs/>
                <w:sz w:val="20"/>
                <w:szCs w:val="20"/>
              </w:rPr>
              <w:t>será desembolsad</w:t>
            </w:r>
            <w:r>
              <w:rPr>
                <w:rFonts w:ascii="Verdana" w:hAnsi="Verdana"/>
                <w:b w:val="0"/>
                <w:bCs/>
                <w:sz w:val="20"/>
                <w:szCs w:val="20"/>
              </w:rPr>
              <w:t>o</w:t>
            </w:r>
            <w:r w:rsidR="00BD0092" w:rsidRPr="0063481A">
              <w:rPr>
                <w:rFonts w:ascii="Verdana" w:hAnsi="Verdana"/>
                <w:b w:val="0"/>
                <w:bCs/>
                <w:sz w:val="20"/>
                <w:szCs w:val="20"/>
              </w:rPr>
              <w:t xml:space="preserve"> mediante crédito </w:t>
            </w:r>
            <w:ins w:id="2" w:author="TozziniFreire Advogados" w:date="2021-04-06T16:44:00Z">
              <w:r w:rsidR="00E802CC" w:rsidRPr="00E802CC">
                <w:rPr>
                  <w:rFonts w:ascii="Verdana" w:hAnsi="Verdana"/>
                  <w:b w:val="0"/>
                  <w:bCs/>
                  <w:sz w:val="20"/>
                  <w:szCs w:val="20"/>
                </w:rPr>
                <w:t>para conta corrente de titularidade da Emitente ou SPE por ela indicada</w:t>
              </w:r>
            </w:ins>
            <w:del w:id="3" w:author="TozziniFreire Advogados" w:date="2021-04-06T16:44:00Z">
              <w:r w:rsidR="00BD0092" w:rsidDel="00E802CC">
                <w:rPr>
                  <w:rFonts w:ascii="Verdana" w:hAnsi="Verdana"/>
                  <w:b w:val="0"/>
                  <w:bCs/>
                  <w:sz w:val="20"/>
                  <w:szCs w:val="20"/>
                </w:rPr>
                <w:delText xml:space="preserve">na Conta </w:delText>
              </w:r>
              <w:r w:rsidR="006C5482" w:rsidDel="00E802CC">
                <w:rPr>
                  <w:rFonts w:ascii="Verdana" w:hAnsi="Verdana"/>
                  <w:b w:val="0"/>
                  <w:bCs/>
                  <w:sz w:val="20"/>
                  <w:szCs w:val="20"/>
                </w:rPr>
                <w:delText>Patrimônio Separado</w:delText>
              </w:r>
              <w:r w:rsidR="00BD0092" w:rsidDel="00E802CC">
                <w:rPr>
                  <w:rFonts w:ascii="Verdana" w:hAnsi="Verdana"/>
                  <w:b w:val="0"/>
                  <w:bCs/>
                  <w:sz w:val="20"/>
                  <w:szCs w:val="20"/>
                </w:rPr>
                <w:delText xml:space="preserve"> (</w:delText>
              </w:r>
              <w:r w:rsidR="006409B4" w:rsidDel="00E802CC">
                <w:rPr>
                  <w:rFonts w:ascii="Verdana" w:hAnsi="Verdana"/>
                  <w:b w:val="0"/>
                  <w:bCs/>
                  <w:sz w:val="20"/>
                  <w:szCs w:val="20"/>
                </w:rPr>
                <w:delText xml:space="preserve">conforme </w:delText>
              </w:r>
              <w:r w:rsidR="00BD0092" w:rsidDel="00E802CC">
                <w:rPr>
                  <w:rFonts w:ascii="Verdana" w:hAnsi="Verdana"/>
                  <w:b w:val="0"/>
                  <w:bCs/>
                  <w:sz w:val="20"/>
                  <w:szCs w:val="20"/>
                </w:rPr>
                <w:delText>abaixo definida)</w:delText>
              </w:r>
            </w:del>
            <w:r w:rsidR="00BD0092" w:rsidRPr="0063481A">
              <w:rPr>
                <w:rFonts w:ascii="Verdana" w:hAnsi="Verdana"/>
                <w:b w:val="0"/>
                <w:bCs/>
                <w:sz w:val="20"/>
                <w:szCs w:val="20"/>
              </w:rPr>
              <w:t xml:space="preserve">, </w:t>
            </w:r>
            <w:r w:rsidR="006C5482">
              <w:rPr>
                <w:rFonts w:ascii="Verdana" w:hAnsi="Verdana"/>
                <w:b w:val="0"/>
                <w:bCs/>
                <w:sz w:val="20"/>
                <w:szCs w:val="20"/>
              </w:rPr>
              <w:t xml:space="preserve">nos termos da Cláusula </w:t>
            </w:r>
            <w:r w:rsidR="00FC2BEE">
              <w:rPr>
                <w:rFonts w:ascii="Verdana" w:hAnsi="Verdana"/>
                <w:b w:val="0"/>
                <w:bCs/>
                <w:sz w:val="20"/>
                <w:szCs w:val="20"/>
              </w:rPr>
              <w:t>2.1</w:t>
            </w:r>
            <w:r w:rsidR="006C5482">
              <w:rPr>
                <w:rFonts w:ascii="Verdana" w:hAnsi="Verdana"/>
                <w:b w:val="0"/>
                <w:bCs/>
                <w:sz w:val="20"/>
                <w:szCs w:val="20"/>
              </w:rPr>
              <w:t xml:space="preserve"> abaixo</w:t>
            </w:r>
            <w:r w:rsidR="00BD0092">
              <w:rPr>
                <w:rFonts w:ascii="Verdana" w:hAnsi="Verdana"/>
                <w:b w:val="0"/>
                <w:bCs/>
                <w:sz w:val="20"/>
                <w:szCs w:val="20"/>
              </w:rPr>
              <w:t>.</w:t>
            </w:r>
          </w:p>
          <w:p w14:paraId="108B7631" w14:textId="77777777" w:rsidR="00BD0092" w:rsidRPr="001938B0" w:rsidRDefault="00BD0092" w:rsidP="000C6B2A">
            <w:pPr>
              <w:pStyle w:val="Ttulo1"/>
              <w:widowControl w:val="0"/>
              <w:spacing w:line="280" w:lineRule="exact"/>
              <w:outlineLvl w:val="0"/>
              <w:rPr>
                <w:rFonts w:ascii="Verdana" w:hAnsi="Verdana"/>
                <w:sz w:val="20"/>
                <w:szCs w:val="20"/>
              </w:rPr>
            </w:pPr>
          </w:p>
        </w:tc>
      </w:tr>
      <w:tr w:rsidR="00BD0092" w:rsidRPr="001938B0" w14:paraId="5154127C" w14:textId="77777777" w:rsidTr="008C7470">
        <w:tc>
          <w:tcPr>
            <w:tcW w:w="693" w:type="dxa"/>
          </w:tcPr>
          <w:p w14:paraId="2C90D412" w14:textId="284DB43E" w:rsidR="00BD0092" w:rsidRPr="001938B0" w:rsidRDefault="00BD0092" w:rsidP="00BD0092">
            <w:pPr>
              <w:widowControl w:val="0"/>
              <w:spacing w:line="280" w:lineRule="exact"/>
              <w:jc w:val="both"/>
              <w:rPr>
                <w:rFonts w:ascii="Verdana" w:hAnsi="Verdana"/>
                <w:b/>
                <w:spacing w:val="2"/>
                <w:sz w:val="20"/>
                <w:szCs w:val="20"/>
              </w:rPr>
            </w:pPr>
            <w:r>
              <w:rPr>
                <w:rFonts w:ascii="Verdana" w:hAnsi="Verdana"/>
                <w:b/>
                <w:spacing w:val="2"/>
                <w:sz w:val="20"/>
                <w:szCs w:val="20"/>
              </w:rPr>
              <w:t>5</w:t>
            </w:r>
          </w:p>
        </w:tc>
        <w:tc>
          <w:tcPr>
            <w:tcW w:w="8866" w:type="dxa"/>
            <w:gridSpan w:val="2"/>
          </w:tcPr>
          <w:p w14:paraId="4B247973" w14:textId="77777777" w:rsidR="00BD0092" w:rsidRPr="001938B0" w:rsidRDefault="00BD0092" w:rsidP="00BD0092">
            <w:pPr>
              <w:pStyle w:val="Ttulo1"/>
              <w:keepNext w:val="0"/>
              <w:widowControl w:val="0"/>
              <w:spacing w:line="280" w:lineRule="exact"/>
              <w:outlineLvl w:val="0"/>
              <w:rPr>
                <w:rFonts w:ascii="Verdana" w:hAnsi="Verdana"/>
                <w:sz w:val="20"/>
                <w:szCs w:val="20"/>
              </w:rPr>
            </w:pPr>
            <w:r w:rsidRPr="001938B0">
              <w:rPr>
                <w:rFonts w:ascii="Verdana" w:hAnsi="Verdana"/>
                <w:sz w:val="20"/>
                <w:szCs w:val="20"/>
              </w:rPr>
              <w:t>Atualização Monetária e Remuneração</w:t>
            </w:r>
          </w:p>
        </w:tc>
      </w:tr>
      <w:tr w:rsidR="00BD0092" w:rsidRPr="001938B0" w14:paraId="674E2253" w14:textId="77777777" w:rsidTr="00440B3D">
        <w:tc>
          <w:tcPr>
            <w:tcW w:w="9559" w:type="dxa"/>
            <w:gridSpan w:val="3"/>
          </w:tcPr>
          <w:p w14:paraId="2155F37E" w14:textId="0971B212" w:rsidR="00BD0092" w:rsidRPr="001938B0" w:rsidRDefault="00BD0092" w:rsidP="00BD0092">
            <w:pPr>
              <w:widowControl w:val="0"/>
              <w:spacing w:line="280" w:lineRule="exact"/>
              <w:jc w:val="both"/>
              <w:rPr>
                <w:rFonts w:ascii="Verdana" w:hAnsi="Verdana"/>
                <w:spacing w:val="2"/>
                <w:sz w:val="20"/>
                <w:szCs w:val="20"/>
              </w:rPr>
            </w:pPr>
            <w:r w:rsidRPr="001938B0">
              <w:rPr>
                <w:rFonts w:ascii="Verdana" w:hAnsi="Verdana"/>
                <w:spacing w:val="2"/>
                <w:sz w:val="20"/>
                <w:szCs w:val="20"/>
              </w:rPr>
              <w:t>O Valor de Principal não será atualizado monetariamente.</w:t>
            </w:r>
          </w:p>
          <w:p w14:paraId="796AF772" w14:textId="77777777" w:rsidR="00BD0092" w:rsidRPr="001938B0" w:rsidRDefault="00BD0092" w:rsidP="00BD0092">
            <w:pPr>
              <w:widowControl w:val="0"/>
              <w:spacing w:line="280" w:lineRule="exact"/>
              <w:jc w:val="both"/>
              <w:rPr>
                <w:rFonts w:ascii="Verdana" w:hAnsi="Verdana"/>
                <w:spacing w:val="2"/>
                <w:sz w:val="20"/>
                <w:szCs w:val="20"/>
              </w:rPr>
            </w:pPr>
          </w:p>
          <w:p w14:paraId="3EA136CF" w14:textId="053F2CDA" w:rsidR="000C6B2A" w:rsidRPr="001938B0" w:rsidRDefault="000C6B2A" w:rsidP="000C6B2A">
            <w:pPr>
              <w:widowControl w:val="0"/>
              <w:spacing w:line="280" w:lineRule="exact"/>
              <w:jc w:val="both"/>
              <w:rPr>
                <w:rFonts w:ascii="Verdana" w:hAnsi="Verdana"/>
                <w:spacing w:val="2"/>
                <w:sz w:val="20"/>
                <w:szCs w:val="20"/>
              </w:rPr>
            </w:pPr>
            <w:r w:rsidRPr="001938B0">
              <w:rPr>
                <w:rFonts w:ascii="Verdana" w:hAnsi="Verdana"/>
                <w:bCs/>
                <w:sz w:val="20"/>
                <w:szCs w:val="20"/>
              </w:rPr>
              <w:t xml:space="preserve">Sobre o Valor de Principal ou o saldo do Valor de Principal, conforme o caso, incidirão juros remuneratórios correspondentes </w:t>
            </w:r>
            <w:bookmarkStart w:id="4" w:name="_Hlk67914746"/>
            <w:r w:rsidRPr="001938B0">
              <w:rPr>
                <w:rFonts w:ascii="Verdana" w:hAnsi="Verdana"/>
                <w:bCs/>
                <w:sz w:val="20"/>
                <w:szCs w:val="20"/>
              </w:rPr>
              <w:t>a 10</w:t>
            </w:r>
            <w:r w:rsidR="000F7677">
              <w:rPr>
                <w:rFonts w:ascii="Verdana" w:hAnsi="Verdana"/>
                <w:bCs/>
                <w:sz w:val="20"/>
                <w:szCs w:val="20"/>
              </w:rPr>
              <w:t>,00</w:t>
            </w:r>
            <w:r w:rsidRPr="001938B0">
              <w:rPr>
                <w:rFonts w:ascii="Verdana" w:hAnsi="Verdana"/>
                <w:bCs/>
                <w:sz w:val="20"/>
                <w:szCs w:val="20"/>
              </w:rPr>
              <w:t>% (</w:t>
            </w:r>
            <w:r>
              <w:rPr>
                <w:rFonts w:ascii="Verdana" w:hAnsi="Verdana"/>
                <w:bCs/>
                <w:sz w:val="20"/>
                <w:szCs w:val="20"/>
              </w:rPr>
              <w:t>dez</w:t>
            </w:r>
            <w:r w:rsidRPr="001938B0">
              <w:rPr>
                <w:rFonts w:ascii="Verdana" w:hAnsi="Verdana"/>
                <w:bCs/>
                <w:sz w:val="20"/>
                <w:szCs w:val="20"/>
              </w:rPr>
              <w:t xml:space="preserve"> por cento)</w:t>
            </w:r>
            <w:r>
              <w:rPr>
                <w:rFonts w:ascii="Verdana" w:hAnsi="Verdana"/>
                <w:bCs/>
                <w:sz w:val="20"/>
                <w:szCs w:val="20"/>
              </w:rPr>
              <w:t xml:space="preserve">, </w:t>
            </w:r>
            <w:r w:rsidRPr="001938B0">
              <w:rPr>
                <w:rFonts w:ascii="Verdana" w:hAnsi="Verdana"/>
                <w:bCs/>
                <w:sz w:val="20"/>
                <w:szCs w:val="20"/>
              </w:rPr>
              <w:t>express</w:t>
            </w:r>
            <w:r w:rsidR="001929FF">
              <w:rPr>
                <w:rFonts w:ascii="Verdana" w:hAnsi="Verdana"/>
                <w:bCs/>
                <w:sz w:val="20"/>
                <w:szCs w:val="20"/>
              </w:rPr>
              <w:t>os</w:t>
            </w:r>
            <w:r w:rsidRPr="001938B0">
              <w:rPr>
                <w:rFonts w:ascii="Verdana" w:hAnsi="Verdana"/>
                <w:bCs/>
                <w:sz w:val="20"/>
                <w:szCs w:val="20"/>
              </w:rPr>
              <w:t xml:space="preserve"> na forma percentual ao ano, base 252 (duzentos e cinquenta e dois) Dias Úteis, calculados de forma exponencial e cumulativa </w:t>
            </w:r>
            <w:r w:rsidRPr="001938B0">
              <w:rPr>
                <w:rFonts w:ascii="Verdana" w:hAnsi="Verdana"/>
                <w:bCs/>
                <w:i/>
                <w:sz w:val="20"/>
                <w:szCs w:val="20"/>
              </w:rPr>
              <w:t xml:space="preserve">pro rata </w:t>
            </w:r>
            <w:proofErr w:type="spellStart"/>
            <w:r w:rsidRPr="001938B0">
              <w:rPr>
                <w:rFonts w:ascii="Verdana" w:hAnsi="Verdana"/>
                <w:bCs/>
                <w:i/>
                <w:sz w:val="20"/>
                <w:szCs w:val="20"/>
              </w:rPr>
              <w:t>temporis</w:t>
            </w:r>
            <w:proofErr w:type="spellEnd"/>
            <w:r w:rsidRPr="001938B0">
              <w:rPr>
                <w:rFonts w:ascii="Verdana" w:hAnsi="Verdana"/>
                <w:bCs/>
                <w:sz w:val="20"/>
                <w:szCs w:val="20"/>
              </w:rPr>
              <w:t xml:space="preserve">, desde a </w:t>
            </w:r>
            <w:r w:rsidRPr="001938B0">
              <w:rPr>
                <w:rFonts w:ascii="Verdana" w:hAnsi="Verdana" w:cstheme="minorHAnsi"/>
                <w:sz w:val="20"/>
                <w:szCs w:val="20"/>
              </w:rPr>
              <w:t xml:space="preserve">Data de </w:t>
            </w:r>
            <w:proofErr w:type="spellStart"/>
            <w:r>
              <w:rPr>
                <w:rFonts w:ascii="Verdana" w:hAnsi="Verdana" w:cstheme="minorHAnsi"/>
                <w:sz w:val="20"/>
                <w:szCs w:val="20"/>
              </w:rPr>
              <w:t>Emssão</w:t>
            </w:r>
            <w:proofErr w:type="spellEnd"/>
            <w:r w:rsidRPr="001938B0">
              <w:rPr>
                <w:rFonts w:ascii="Verdana" w:hAnsi="Verdana" w:cstheme="minorHAnsi"/>
                <w:sz w:val="20"/>
                <w:szCs w:val="20"/>
              </w:rPr>
              <w:t xml:space="preserve">, até a data do efetivo pagamento, exclusive </w:t>
            </w:r>
            <w:bookmarkEnd w:id="4"/>
            <w:r w:rsidRPr="001938B0">
              <w:rPr>
                <w:rFonts w:ascii="Verdana" w:hAnsi="Verdana"/>
                <w:spacing w:val="2"/>
                <w:sz w:val="20"/>
                <w:szCs w:val="20"/>
              </w:rPr>
              <w:t>(“</w:t>
            </w:r>
            <w:r w:rsidRPr="001938B0">
              <w:rPr>
                <w:rFonts w:ascii="Verdana" w:hAnsi="Verdana"/>
                <w:spacing w:val="2"/>
                <w:sz w:val="20"/>
                <w:szCs w:val="20"/>
                <w:u w:val="single"/>
              </w:rPr>
              <w:t>Juros Remuneratórios</w:t>
            </w:r>
            <w:r w:rsidRPr="001938B0">
              <w:rPr>
                <w:rFonts w:ascii="Verdana" w:hAnsi="Verdana"/>
                <w:spacing w:val="2"/>
                <w:sz w:val="20"/>
                <w:szCs w:val="20"/>
              </w:rPr>
              <w:t>” ou “</w:t>
            </w:r>
            <w:r w:rsidRPr="001938B0">
              <w:rPr>
                <w:rFonts w:ascii="Verdana" w:hAnsi="Verdana"/>
                <w:spacing w:val="2"/>
                <w:sz w:val="20"/>
                <w:szCs w:val="20"/>
                <w:u w:val="single"/>
              </w:rPr>
              <w:t>Remuneração</w:t>
            </w:r>
            <w:r w:rsidRPr="001938B0">
              <w:rPr>
                <w:rFonts w:ascii="Verdana" w:hAnsi="Verdana"/>
                <w:spacing w:val="2"/>
                <w:sz w:val="20"/>
                <w:szCs w:val="20"/>
              </w:rPr>
              <w:t>”)</w:t>
            </w:r>
            <w:r w:rsidRPr="001938B0">
              <w:rPr>
                <w:rFonts w:ascii="Verdana" w:hAnsi="Verdana"/>
                <w:bCs/>
                <w:sz w:val="20"/>
                <w:szCs w:val="20"/>
              </w:rPr>
              <w:t xml:space="preserve">, observado o disposto na Cláusula 3.3.3 abaixo, </w:t>
            </w:r>
            <w:r w:rsidRPr="001938B0">
              <w:rPr>
                <w:rFonts w:ascii="Verdana" w:hAnsi="Verdana"/>
                <w:spacing w:val="2"/>
                <w:sz w:val="20"/>
                <w:szCs w:val="20"/>
              </w:rPr>
              <w:t>cujo cálculo está previsto na Cláusula 3.3 abaixo e respectivos subiten</w:t>
            </w:r>
            <w:r>
              <w:rPr>
                <w:rFonts w:ascii="Verdana" w:hAnsi="Verdana"/>
                <w:spacing w:val="2"/>
                <w:sz w:val="20"/>
                <w:szCs w:val="20"/>
              </w:rPr>
              <w:t>s</w:t>
            </w:r>
            <w:r w:rsidRPr="001938B0">
              <w:rPr>
                <w:rFonts w:ascii="Verdana" w:hAnsi="Verdana"/>
                <w:spacing w:val="2"/>
                <w:sz w:val="20"/>
                <w:szCs w:val="20"/>
              </w:rPr>
              <w:t xml:space="preserve">. </w:t>
            </w:r>
          </w:p>
          <w:p w14:paraId="00EEE183"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563BA625" w14:textId="77777777" w:rsidTr="00140226">
        <w:tc>
          <w:tcPr>
            <w:tcW w:w="693" w:type="dxa"/>
          </w:tcPr>
          <w:p w14:paraId="3B87ABC9" w14:textId="674AE8D3" w:rsidR="00BD0092" w:rsidRPr="001938B0" w:rsidRDefault="00BD0092" w:rsidP="00BD0092">
            <w:pPr>
              <w:widowControl w:val="0"/>
              <w:spacing w:line="280" w:lineRule="exact"/>
              <w:jc w:val="both"/>
              <w:rPr>
                <w:rFonts w:ascii="Verdana" w:hAnsi="Verdana"/>
                <w:b/>
                <w:spacing w:val="2"/>
                <w:sz w:val="20"/>
                <w:szCs w:val="20"/>
              </w:rPr>
            </w:pPr>
            <w:r>
              <w:rPr>
                <w:rFonts w:ascii="Verdana" w:hAnsi="Verdana"/>
                <w:b/>
                <w:spacing w:val="2"/>
                <w:sz w:val="20"/>
                <w:szCs w:val="20"/>
              </w:rPr>
              <w:t>6</w:t>
            </w:r>
          </w:p>
        </w:tc>
        <w:tc>
          <w:tcPr>
            <w:tcW w:w="8866" w:type="dxa"/>
            <w:gridSpan w:val="2"/>
          </w:tcPr>
          <w:p w14:paraId="5ED616F5" w14:textId="77777777" w:rsidR="00BD0092" w:rsidRPr="001938B0" w:rsidRDefault="00BD0092" w:rsidP="00BD0092">
            <w:pPr>
              <w:pStyle w:val="Ttulo1"/>
              <w:keepNext w:val="0"/>
              <w:widowControl w:val="0"/>
              <w:spacing w:line="280" w:lineRule="exact"/>
              <w:outlineLvl w:val="0"/>
              <w:rPr>
                <w:rFonts w:ascii="Verdana" w:hAnsi="Verdana"/>
                <w:sz w:val="20"/>
                <w:szCs w:val="20"/>
              </w:rPr>
            </w:pPr>
            <w:r w:rsidRPr="001938B0">
              <w:rPr>
                <w:rFonts w:ascii="Verdana" w:hAnsi="Verdana"/>
                <w:sz w:val="20"/>
                <w:szCs w:val="20"/>
              </w:rPr>
              <w:t>Prazo e Data de Vencimento</w:t>
            </w:r>
          </w:p>
        </w:tc>
      </w:tr>
      <w:tr w:rsidR="00BD0092" w:rsidRPr="001938B0" w14:paraId="6AAD34E1" w14:textId="77777777" w:rsidTr="00140226">
        <w:tc>
          <w:tcPr>
            <w:tcW w:w="9559" w:type="dxa"/>
            <w:gridSpan w:val="3"/>
          </w:tcPr>
          <w:p w14:paraId="4961BDEC" w14:textId="674D5A3F" w:rsidR="00BD0092" w:rsidRPr="001938B0" w:rsidRDefault="00BD0092" w:rsidP="00BD0092">
            <w:pPr>
              <w:widowControl w:val="0"/>
              <w:spacing w:line="280" w:lineRule="exact"/>
              <w:jc w:val="both"/>
              <w:rPr>
                <w:rFonts w:ascii="Verdana" w:hAnsi="Verdana"/>
                <w:spacing w:val="2"/>
                <w:sz w:val="20"/>
                <w:szCs w:val="20"/>
              </w:rPr>
            </w:pPr>
            <w:r w:rsidRPr="001938B0">
              <w:rPr>
                <w:rFonts w:ascii="Verdana" w:hAnsi="Verdana"/>
                <w:spacing w:val="2"/>
                <w:sz w:val="20"/>
                <w:szCs w:val="20"/>
              </w:rPr>
              <w:t>Ressalvadas as hipóteses de Vencimento Antecipado (conforme abaixo definido),</w:t>
            </w:r>
            <w:r w:rsidR="008632BF">
              <w:rPr>
                <w:rFonts w:ascii="Verdana" w:hAnsi="Verdana"/>
                <w:spacing w:val="2"/>
                <w:sz w:val="20"/>
                <w:szCs w:val="20"/>
              </w:rPr>
              <w:t xml:space="preserve"> de Pagamento Antecipado Obrigatório e de Pagamento Antecipado Facultativo,</w:t>
            </w:r>
            <w:r w:rsidRPr="001938B0">
              <w:rPr>
                <w:rFonts w:ascii="Verdana" w:hAnsi="Verdana"/>
                <w:spacing w:val="2"/>
                <w:sz w:val="20"/>
                <w:szCs w:val="20"/>
              </w:rPr>
              <w:t xml:space="preserve"> nos termos previstos nesta </w:t>
            </w:r>
            <w:r w:rsidRPr="00266D5D">
              <w:rPr>
                <w:rFonts w:ascii="Verdana" w:hAnsi="Verdana"/>
                <w:spacing w:val="2"/>
                <w:sz w:val="20"/>
                <w:szCs w:val="20"/>
              </w:rPr>
              <w:t>Cédula</w:t>
            </w:r>
            <w:r w:rsidRPr="001F51EE">
              <w:rPr>
                <w:rFonts w:ascii="Verdana" w:hAnsi="Verdana"/>
                <w:spacing w:val="2"/>
                <w:sz w:val="20"/>
                <w:szCs w:val="20"/>
              </w:rPr>
              <w:t xml:space="preserve">, </w:t>
            </w:r>
            <w:r w:rsidR="00B96403" w:rsidRPr="0052536F">
              <w:rPr>
                <w:rFonts w:ascii="Verdana" w:hAnsi="Verdana"/>
                <w:spacing w:val="2"/>
                <w:sz w:val="20"/>
                <w:szCs w:val="20"/>
                <w:highlight w:val="yellow"/>
              </w:rPr>
              <w:t>[•]</w:t>
            </w:r>
            <w:r w:rsidR="00B96403">
              <w:rPr>
                <w:rFonts w:ascii="Verdana" w:hAnsi="Verdana"/>
                <w:spacing w:val="2"/>
                <w:sz w:val="20"/>
                <w:szCs w:val="20"/>
              </w:rPr>
              <w:t xml:space="preserve"> </w:t>
            </w:r>
            <w:r w:rsidRPr="00266D5D">
              <w:rPr>
                <w:rFonts w:ascii="Verdana" w:hAnsi="Verdana"/>
                <w:spacing w:val="2"/>
                <w:sz w:val="20"/>
                <w:szCs w:val="20"/>
              </w:rPr>
              <w:t>Dias Úteis,</w:t>
            </w:r>
            <w:r w:rsidRPr="001938B0">
              <w:rPr>
                <w:rFonts w:ascii="Verdana" w:hAnsi="Verdana"/>
                <w:spacing w:val="2"/>
                <w:sz w:val="20"/>
                <w:szCs w:val="20"/>
              </w:rPr>
              <w:t xml:space="preserve"> </w:t>
            </w:r>
            <w:r w:rsidRPr="001938B0">
              <w:rPr>
                <w:rFonts w:ascii="Verdana" w:hAnsi="Verdana" w:cstheme="minorHAnsi"/>
                <w:spacing w:val="2"/>
                <w:sz w:val="20"/>
                <w:szCs w:val="20"/>
              </w:rPr>
              <w:t>contados da</w:t>
            </w:r>
            <w:r w:rsidRPr="001938B0">
              <w:rPr>
                <w:rFonts w:ascii="Verdana" w:hAnsi="Verdana"/>
                <w:spacing w:val="2"/>
                <w:sz w:val="20"/>
                <w:szCs w:val="20"/>
              </w:rPr>
              <w:t xml:space="preserve"> Data de Emissão</w:t>
            </w:r>
            <w:r>
              <w:rPr>
                <w:rFonts w:ascii="Verdana" w:hAnsi="Verdana"/>
                <w:spacing w:val="2"/>
                <w:sz w:val="20"/>
                <w:szCs w:val="20"/>
              </w:rPr>
              <w:t xml:space="preserve"> desta CCB</w:t>
            </w:r>
            <w:r w:rsidRPr="001938B0">
              <w:rPr>
                <w:rFonts w:ascii="Verdana" w:hAnsi="Verdana" w:cstheme="minorHAnsi"/>
                <w:spacing w:val="2"/>
                <w:sz w:val="20"/>
                <w:szCs w:val="20"/>
              </w:rPr>
              <w:t xml:space="preserve">, vencendo-se, portanto, em </w:t>
            </w:r>
            <w:r w:rsidR="00B96403" w:rsidRPr="0052536F">
              <w:rPr>
                <w:rFonts w:ascii="Verdana" w:hAnsi="Verdana"/>
                <w:spacing w:val="2"/>
                <w:sz w:val="20"/>
                <w:szCs w:val="20"/>
                <w:highlight w:val="yellow"/>
              </w:rPr>
              <w:t>[•]</w:t>
            </w:r>
            <w:r w:rsidR="00B96403">
              <w:rPr>
                <w:rFonts w:ascii="Verdana" w:hAnsi="Verdana"/>
                <w:spacing w:val="2"/>
                <w:sz w:val="20"/>
                <w:szCs w:val="20"/>
              </w:rPr>
              <w:t xml:space="preserve"> </w:t>
            </w:r>
            <w:r w:rsidRPr="001938B0">
              <w:rPr>
                <w:rFonts w:ascii="Verdana" w:hAnsi="Verdana" w:cstheme="minorHAnsi"/>
                <w:spacing w:val="2"/>
                <w:sz w:val="20"/>
                <w:szCs w:val="20"/>
              </w:rPr>
              <w:t xml:space="preserve">de </w:t>
            </w:r>
            <w:r w:rsidR="00B96403" w:rsidRPr="0052536F">
              <w:rPr>
                <w:rFonts w:ascii="Verdana" w:hAnsi="Verdana"/>
                <w:spacing w:val="2"/>
                <w:sz w:val="20"/>
                <w:szCs w:val="20"/>
                <w:highlight w:val="yellow"/>
              </w:rPr>
              <w:t>[•]</w:t>
            </w:r>
            <w:r w:rsidR="00B96403">
              <w:rPr>
                <w:rFonts w:ascii="Verdana" w:hAnsi="Verdana"/>
                <w:spacing w:val="2"/>
                <w:sz w:val="20"/>
                <w:szCs w:val="20"/>
              </w:rPr>
              <w:t xml:space="preserve"> </w:t>
            </w:r>
            <w:r w:rsidRPr="001938B0">
              <w:rPr>
                <w:rFonts w:ascii="Verdana" w:hAnsi="Verdana" w:cstheme="minorHAnsi"/>
                <w:spacing w:val="2"/>
                <w:sz w:val="20"/>
                <w:szCs w:val="20"/>
              </w:rPr>
              <w:t>de 202</w:t>
            </w:r>
            <w:r>
              <w:rPr>
                <w:rFonts w:ascii="Verdana" w:hAnsi="Verdana" w:cstheme="minorHAnsi"/>
                <w:spacing w:val="2"/>
                <w:sz w:val="20"/>
                <w:szCs w:val="20"/>
              </w:rPr>
              <w:t>4</w:t>
            </w:r>
            <w:r w:rsidRPr="001938B0">
              <w:rPr>
                <w:rFonts w:ascii="Verdana" w:hAnsi="Verdana"/>
                <w:spacing w:val="2"/>
                <w:sz w:val="20"/>
                <w:szCs w:val="20"/>
              </w:rPr>
              <w:t xml:space="preserve"> (“</w:t>
            </w:r>
            <w:r w:rsidRPr="001938B0">
              <w:rPr>
                <w:rFonts w:ascii="Verdana" w:hAnsi="Verdana"/>
                <w:spacing w:val="2"/>
                <w:sz w:val="20"/>
                <w:szCs w:val="20"/>
                <w:u w:val="single"/>
              </w:rPr>
              <w:t>Data de Vencimento</w:t>
            </w:r>
            <w:r w:rsidRPr="001938B0">
              <w:rPr>
                <w:rFonts w:ascii="Verdana" w:hAnsi="Verdana"/>
                <w:spacing w:val="2"/>
                <w:sz w:val="20"/>
                <w:szCs w:val="20"/>
              </w:rPr>
              <w:t>”).</w:t>
            </w:r>
            <w:r>
              <w:rPr>
                <w:rFonts w:ascii="Verdana" w:hAnsi="Verdana"/>
                <w:spacing w:val="2"/>
                <w:sz w:val="20"/>
                <w:szCs w:val="20"/>
              </w:rPr>
              <w:t xml:space="preserve"> </w:t>
            </w:r>
          </w:p>
          <w:p w14:paraId="45BFD077"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5820EB60" w14:textId="77777777" w:rsidTr="00140226">
        <w:tc>
          <w:tcPr>
            <w:tcW w:w="693" w:type="dxa"/>
          </w:tcPr>
          <w:p w14:paraId="11D278CD" w14:textId="7D1EDAC9"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7</w:t>
            </w:r>
          </w:p>
        </w:tc>
        <w:tc>
          <w:tcPr>
            <w:tcW w:w="8866" w:type="dxa"/>
            <w:gridSpan w:val="2"/>
          </w:tcPr>
          <w:p w14:paraId="52711AE0" w14:textId="77777777"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Local de Pagamento</w:t>
            </w:r>
          </w:p>
        </w:tc>
      </w:tr>
      <w:tr w:rsidR="00BD0092" w:rsidRPr="001938B0" w14:paraId="1350BC01" w14:textId="77777777" w:rsidTr="00140226">
        <w:tc>
          <w:tcPr>
            <w:tcW w:w="9559" w:type="dxa"/>
            <w:gridSpan w:val="3"/>
          </w:tcPr>
          <w:p w14:paraId="01F2A037" w14:textId="77777777" w:rsidR="00BD0092" w:rsidRPr="001938B0" w:rsidRDefault="00BD0092" w:rsidP="00BD0092">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São Paulo – SP</w:t>
            </w:r>
          </w:p>
          <w:p w14:paraId="53F90564" w14:textId="77777777" w:rsidR="00BD0092" w:rsidRPr="001938B0" w:rsidRDefault="00BD0092" w:rsidP="00BD0092">
            <w:pPr>
              <w:widowControl w:val="0"/>
              <w:spacing w:line="280" w:lineRule="exact"/>
              <w:jc w:val="both"/>
              <w:rPr>
                <w:rFonts w:ascii="Verdana" w:hAnsi="Verdana"/>
                <w:b/>
                <w:spacing w:val="2"/>
                <w:sz w:val="20"/>
                <w:szCs w:val="20"/>
              </w:rPr>
            </w:pPr>
          </w:p>
        </w:tc>
      </w:tr>
      <w:tr w:rsidR="00BD0092" w:rsidRPr="001938B0" w14:paraId="591B2C3E" w14:textId="77777777" w:rsidTr="00140226">
        <w:tc>
          <w:tcPr>
            <w:tcW w:w="693" w:type="dxa"/>
          </w:tcPr>
          <w:p w14:paraId="1B492159" w14:textId="23BC55DF"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8</w:t>
            </w:r>
          </w:p>
        </w:tc>
        <w:tc>
          <w:tcPr>
            <w:tcW w:w="8866" w:type="dxa"/>
            <w:gridSpan w:val="2"/>
          </w:tcPr>
          <w:p w14:paraId="5F910289" w14:textId="4DFD303C"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Datas de Pagamento dos Juros Remuneratórios e da amortização do Valor de Principal</w:t>
            </w:r>
          </w:p>
        </w:tc>
      </w:tr>
      <w:tr w:rsidR="00BD0092" w:rsidRPr="001938B0" w14:paraId="6FE391F3" w14:textId="77777777" w:rsidTr="00BE1111">
        <w:tc>
          <w:tcPr>
            <w:tcW w:w="9559" w:type="dxa"/>
            <w:gridSpan w:val="3"/>
          </w:tcPr>
          <w:p w14:paraId="2F0832AA" w14:textId="545652CA" w:rsidR="00BD0092" w:rsidRPr="00140226" w:rsidRDefault="00BD0092" w:rsidP="00BD0092">
            <w:pPr>
              <w:widowControl w:val="0"/>
              <w:spacing w:line="280" w:lineRule="exact"/>
              <w:jc w:val="both"/>
              <w:rPr>
                <w:rFonts w:ascii="Verdana" w:hAnsi="Verdana"/>
                <w:spacing w:val="2"/>
                <w:sz w:val="20"/>
              </w:rPr>
            </w:pPr>
            <w:r w:rsidRPr="00EF7F38">
              <w:rPr>
                <w:rFonts w:ascii="Verdana" w:hAnsi="Verdana"/>
                <w:sz w:val="20"/>
                <w:szCs w:val="20"/>
                <w:u w:val="single"/>
              </w:rPr>
              <w:t xml:space="preserve">Pagamentos de Principal </w:t>
            </w:r>
            <w:r>
              <w:rPr>
                <w:rFonts w:ascii="Verdana" w:hAnsi="Verdana"/>
                <w:sz w:val="20"/>
                <w:szCs w:val="20"/>
                <w:u w:val="single"/>
              </w:rPr>
              <w:t xml:space="preserve">e dos </w:t>
            </w:r>
            <w:r w:rsidRPr="00EF7F38">
              <w:rPr>
                <w:rFonts w:ascii="Verdana" w:hAnsi="Verdana"/>
                <w:sz w:val="20"/>
                <w:szCs w:val="20"/>
                <w:u w:val="single"/>
              </w:rPr>
              <w:t>Juros Remuneratórios n</w:t>
            </w:r>
            <w:r w:rsidR="009D6286">
              <w:rPr>
                <w:rFonts w:ascii="Verdana" w:hAnsi="Verdana"/>
                <w:sz w:val="20"/>
                <w:szCs w:val="20"/>
                <w:u w:val="single"/>
              </w:rPr>
              <w:t>a Data de</w:t>
            </w:r>
            <w:r w:rsidRPr="00EF7F38">
              <w:rPr>
                <w:rFonts w:ascii="Verdana" w:hAnsi="Verdana"/>
                <w:sz w:val="20"/>
                <w:szCs w:val="20"/>
                <w:u w:val="single"/>
              </w:rPr>
              <w:t xml:space="preserve"> Vencimento</w:t>
            </w:r>
            <w:r>
              <w:rPr>
                <w:rFonts w:ascii="Verdana" w:hAnsi="Verdana"/>
                <w:sz w:val="20"/>
                <w:szCs w:val="20"/>
              </w:rPr>
              <w:t xml:space="preserve">: </w:t>
            </w:r>
            <w:r w:rsidRPr="00AA0B1C">
              <w:rPr>
                <w:rFonts w:ascii="Verdana" w:hAnsi="Verdana"/>
                <w:sz w:val="20"/>
                <w:szCs w:val="20"/>
              </w:rPr>
              <w:t>Ressalvadas as hipóteses de Vencimento Antecipado</w:t>
            </w:r>
            <w:r w:rsidR="008632BF">
              <w:rPr>
                <w:rFonts w:ascii="Verdana" w:hAnsi="Verdana"/>
                <w:sz w:val="20"/>
                <w:szCs w:val="20"/>
              </w:rPr>
              <w:t>, de Pagamento Antecipado Obrigatório</w:t>
            </w:r>
            <w:r w:rsidRPr="00AA0B1C">
              <w:rPr>
                <w:rFonts w:ascii="Verdana" w:hAnsi="Verdana"/>
                <w:sz w:val="20"/>
                <w:szCs w:val="20"/>
              </w:rPr>
              <w:t xml:space="preserve"> </w:t>
            </w:r>
            <w:r w:rsidR="008632BF">
              <w:rPr>
                <w:rFonts w:ascii="Verdana" w:hAnsi="Verdana"/>
                <w:sz w:val="20"/>
                <w:szCs w:val="20"/>
              </w:rPr>
              <w:t>e/</w:t>
            </w:r>
            <w:r w:rsidRPr="00AA0B1C">
              <w:rPr>
                <w:rFonts w:ascii="Verdana" w:hAnsi="Verdana"/>
                <w:sz w:val="20"/>
                <w:szCs w:val="20"/>
              </w:rPr>
              <w:t>ou de Pagamento Antecipado Facultativo (conforme abaixo definidos), nos termos previstos nesta Cédula, o saldo devedor</w:t>
            </w:r>
            <w:r w:rsidRPr="00AA0B1C">
              <w:rPr>
                <w:rFonts w:ascii="Verdana" w:eastAsia="MS Mincho" w:hAnsi="Verdana"/>
                <w:spacing w:val="2"/>
                <w:sz w:val="20"/>
                <w:szCs w:val="20"/>
              </w:rPr>
              <w:t xml:space="preserve"> </w:t>
            </w:r>
            <w:r>
              <w:rPr>
                <w:rFonts w:ascii="Verdana" w:eastAsia="MS Mincho" w:hAnsi="Verdana"/>
                <w:spacing w:val="2"/>
                <w:sz w:val="20"/>
                <w:szCs w:val="20"/>
              </w:rPr>
              <w:t>correspondente a</w:t>
            </w:r>
            <w:r w:rsidRPr="00AA0B1C">
              <w:rPr>
                <w:rFonts w:ascii="Verdana" w:eastAsia="MS Mincho" w:hAnsi="Verdana"/>
                <w:spacing w:val="2"/>
                <w:sz w:val="20"/>
                <w:szCs w:val="20"/>
              </w:rPr>
              <w:t>o Valor de Principal</w:t>
            </w:r>
            <w:r w:rsidR="009D6286">
              <w:rPr>
                <w:rFonts w:ascii="Verdana" w:eastAsia="MS Mincho" w:hAnsi="Verdana"/>
                <w:spacing w:val="2"/>
                <w:sz w:val="20"/>
                <w:szCs w:val="20"/>
              </w:rPr>
              <w:t>, acrescido</w:t>
            </w:r>
            <w:r w:rsidR="0084672C">
              <w:rPr>
                <w:rFonts w:ascii="Verdana" w:eastAsia="MS Mincho" w:hAnsi="Verdana"/>
                <w:spacing w:val="2"/>
                <w:sz w:val="20"/>
                <w:szCs w:val="20"/>
              </w:rPr>
              <w:t xml:space="preserve"> </w:t>
            </w:r>
            <w:r w:rsidR="009D6286">
              <w:rPr>
                <w:rFonts w:ascii="Verdana" w:eastAsia="MS Mincho" w:hAnsi="Verdana"/>
                <w:spacing w:val="2"/>
                <w:sz w:val="20"/>
                <w:szCs w:val="20"/>
              </w:rPr>
              <w:t>d</w:t>
            </w:r>
            <w:r>
              <w:rPr>
                <w:rFonts w:ascii="Verdana" w:eastAsia="MS Mincho" w:hAnsi="Verdana"/>
                <w:spacing w:val="2"/>
                <w:sz w:val="20"/>
                <w:szCs w:val="20"/>
              </w:rPr>
              <w:t xml:space="preserve">os </w:t>
            </w:r>
            <w:r w:rsidRPr="00AA0B1C">
              <w:rPr>
                <w:rFonts w:ascii="Verdana" w:eastAsia="MS Mincho" w:hAnsi="Verdana"/>
                <w:spacing w:val="2"/>
                <w:sz w:val="20"/>
                <w:szCs w:val="20"/>
              </w:rPr>
              <w:t>Juros Remuneratórios</w:t>
            </w:r>
            <w:r w:rsidR="009D6286">
              <w:rPr>
                <w:rFonts w:ascii="Verdana" w:eastAsia="MS Mincho" w:hAnsi="Verdana"/>
                <w:spacing w:val="2"/>
                <w:sz w:val="20"/>
                <w:szCs w:val="20"/>
              </w:rPr>
              <w:t>,</w:t>
            </w:r>
            <w:r w:rsidRPr="00AA0B1C">
              <w:rPr>
                <w:rFonts w:ascii="Verdana" w:eastAsia="MS Mincho" w:hAnsi="Verdana"/>
                <w:spacing w:val="2"/>
                <w:sz w:val="20"/>
                <w:szCs w:val="20"/>
              </w:rPr>
              <w:t xml:space="preserve"> será </w:t>
            </w:r>
            <w:r>
              <w:rPr>
                <w:rFonts w:ascii="Verdana" w:eastAsia="MS Mincho" w:hAnsi="Verdana"/>
                <w:spacing w:val="2"/>
                <w:sz w:val="20"/>
                <w:szCs w:val="20"/>
              </w:rPr>
              <w:t xml:space="preserve">pago, </w:t>
            </w:r>
            <w:r w:rsidRPr="00AA0B1C">
              <w:rPr>
                <w:rFonts w:ascii="Verdana" w:eastAsia="MS Mincho" w:hAnsi="Verdana"/>
                <w:spacing w:val="2"/>
                <w:sz w:val="20"/>
                <w:szCs w:val="20"/>
              </w:rPr>
              <w:t xml:space="preserve">em </w:t>
            </w:r>
            <w:r w:rsidRPr="009D6286">
              <w:rPr>
                <w:rFonts w:ascii="Verdana" w:eastAsia="MS Mincho" w:hAnsi="Verdana"/>
                <w:spacing w:val="2"/>
                <w:sz w:val="20"/>
                <w:szCs w:val="20"/>
              </w:rPr>
              <w:t>uma única parcela</w:t>
            </w:r>
            <w:r w:rsidRPr="00AA0B1C">
              <w:rPr>
                <w:rFonts w:ascii="Verdana" w:eastAsia="MS Mincho" w:hAnsi="Verdana"/>
                <w:spacing w:val="2"/>
                <w:sz w:val="20"/>
                <w:szCs w:val="20"/>
              </w:rPr>
              <w:t xml:space="preserve">, </w:t>
            </w:r>
            <w:r w:rsidRPr="00AA0B1C">
              <w:rPr>
                <w:rFonts w:ascii="Verdana" w:hAnsi="Verdana" w:cstheme="minorHAnsi"/>
                <w:color w:val="000000"/>
                <w:sz w:val="20"/>
                <w:szCs w:val="20"/>
              </w:rPr>
              <w:t xml:space="preserve">calculada com 8 (oito) casas decimais, </w:t>
            </w:r>
            <w:r>
              <w:rPr>
                <w:rFonts w:ascii="Verdana" w:hAnsi="Verdana" w:cstheme="minorHAnsi"/>
                <w:color w:val="000000"/>
                <w:sz w:val="20"/>
                <w:szCs w:val="20"/>
              </w:rPr>
              <w:t>na Data</w:t>
            </w:r>
            <w:r w:rsidRPr="00140226">
              <w:rPr>
                <w:rFonts w:ascii="Verdana" w:hAnsi="Verdana"/>
                <w:color w:val="000000"/>
                <w:sz w:val="20"/>
              </w:rPr>
              <w:t xml:space="preserve"> de </w:t>
            </w:r>
            <w:r>
              <w:rPr>
                <w:rFonts w:ascii="Verdana" w:hAnsi="Verdana" w:cstheme="minorHAnsi"/>
                <w:color w:val="000000"/>
                <w:sz w:val="20"/>
                <w:szCs w:val="20"/>
              </w:rPr>
              <w:t>Vencimento desta CCB</w:t>
            </w:r>
            <w:r w:rsidRPr="00140226">
              <w:rPr>
                <w:rFonts w:ascii="Verdana" w:hAnsi="Verdana"/>
                <w:color w:val="000000"/>
                <w:sz w:val="20"/>
              </w:rPr>
              <w:t xml:space="preserve"> </w:t>
            </w:r>
            <w:r w:rsidRPr="00AA0B1C">
              <w:rPr>
                <w:rFonts w:ascii="Verdana" w:eastAsia="MS Mincho" w:hAnsi="Verdana" w:cstheme="minorHAnsi"/>
                <w:bCs/>
                <w:spacing w:val="2"/>
                <w:sz w:val="20"/>
                <w:szCs w:val="20"/>
                <w:lang w:eastAsia="zh-CN"/>
              </w:rPr>
              <w:t>(“</w:t>
            </w:r>
            <w:r w:rsidRPr="00AA0B1C">
              <w:rPr>
                <w:rFonts w:ascii="Verdana" w:eastAsia="MS Mincho" w:hAnsi="Verdana" w:cstheme="minorHAnsi"/>
                <w:bCs/>
                <w:spacing w:val="2"/>
                <w:sz w:val="20"/>
                <w:szCs w:val="20"/>
                <w:u w:val="single"/>
                <w:lang w:eastAsia="zh-CN"/>
              </w:rPr>
              <w:t>Data de Pagamento</w:t>
            </w:r>
            <w:r w:rsidRPr="00AA0B1C">
              <w:rPr>
                <w:rFonts w:ascii="Verdana" w:eastAsia="MS Mincho" w:hAnsi="Verdana" w:cstheme="minorHAnsi"/>
                <w:bCs/>
                <w:spacing w:val="2"/>
                <w:sz w:val="20"/>
                <w:szCs w:val="20"/>
                <w:lang w:eastAsia="zh-CN"/>
              </w:rPr>
              <w:t>”)</w:t>
            </w:r>
            <w:r w:rsidRPr="00AA0B1C">
              <w:rPr>
                <w:rFonts w:ascii="Verdana" w:eastAsia="MS Mincho" w:hAnsi="Verdana"/>
                <w:spacing w:val="2"/>
                <w:sz w:val="20"/>
                <w:szCs w:val="20"/>
              </w:rPr>
              <w:t xml:space="preserve">, </w:t>
            </w:r>
            <w:r w:rsidRPr="00AA0B1C">
              <w:rPr>
                <w:rFonts w:ascii="Verdana" w:eastAsia="MS Mincho" w:hAnsi="Verdana" w:cstheme="minorHAnsi"/>
                <w:bCs/>
                <w:spacing w:val="2"/>
                <w:sz w:val="20"/>
                <w:szCs w:val="20"/>
                <w:lang w:eastAsia="zh-CN"/>
              </w:rPr>
              <w:t>observado o disposto e a fórmula de cálculo constantes da</w:t>
            </w:r>
            <w:r>
              <w:rPr>
                <w:rFonts w:ascii="Verdana" w:eastAsia="MS Mincho" w:hAnsi="Verdana" w:cstheme="minorHAnsi"/>
                <w:bCs/>
                <w:spacing w:val="2"/>
                <w:sz w:val="20"/>
                <w:szCs w:val="20"/>
                <w:lang w:eastAsia="zh-CN"/>
              </w:rPr>
              <w:t>s</w:t>
            </w:r>
            <w:r w:rsidRPr="00AA0B1C">
              <w:rPr>
                <w:rFonts w:ascii="Verdana" w:eastAsia="MS Mincho" w:hAnsi="Verdana" w:cstheme="minorHAnsi"/>
                <w:bCs/>
                <w:spacing w:val="2"/>
                <w:sz w:val="20"/>
                <w:szCs w:val="20"/>
                <w:lang w:eastAsia="zh-CN"/>
              </w:rPr>
              <w:t xml:space="preserve"> Cláusula</w:t>
            </w:r>
            <w:r>
              <w:rPr>
                <w:rFonts w:ascii="Verdana" w:eastAsia="MS Mincho" w:hAnsi="Verdana" w:cstheme="minorHAnsi"/>
                <w:bCs/>
                <w:spacing w:val="2"/>
                <w:sz w:val="20"/>
                <w:szCs w:val="20"/>
                <w:lang w:eastAsia="zh-CN"/>
              </w:rPr>
              <w:t>s 3.4 e</w:t>
            </w:r>
            <w:r w:rsidRPr="00AA0B1C">
              <w:rPr>
                <w:rFonts w:ascii="Verdana" w:eastAsia="MS Mincho" w:hAnsi="Verdana" w:cstheme="minorHAnsi"/>
                <w:bCs/>
                <w:spacing w:val="2"/>
                <w:sz w:val="20"/>
                <w:szCs w:val="20"/>
                <w:lang w:eastAsia="zh-CN"/>
              </w:rPr>
              <w:t xml:space="preserve"> </w:t>
            </w:r>
            <w:r w:rsidRPr="00AA0B1C">
              <w:rPr>
                <w:rFonts w:ascii="Verdana" w:eastAsia="MS Mincho" w:hAnsi="Verdana" w:cstheme="minorHAnsi"/>
                <w:bCs/>
                <w:spacing w:val="2"/>
                <w:sz w:val="20"/>
                <w:szCs w:val="20"/>
                <w:lang w:eastAsia="zh-CN"/>
              </w:rPr>
              <w:fldChar w:fldCharType="begin"/>
            </w:r>
            <w:r w:rsidRPr="00AA0B1C">
              <w:rPr>
                <w:rFonts w:ascii="Verdana" w:eastAsia="MS Mincho" w:hAnsi="Verdana" w:cstheme="minorHAnsi"/>
                <w:bCs/>
                <w:spacing w:val="2"/>
                <w:sz w:val="20"/>
                <w:szCs w:val="20"/>
                <w:lang w:eastAsia="zh-CN"/>
              </w:rPr>
              <w:instrText xml:space="preserve"> REF _Ref61039411 \r \h </w:instrText>
            </w:r>
            <w:r>
              <w:rPr>
                <w:rFonts w:ascii="Verdana" w:eastAsia="MS Mincho" w:hAnsi="Verdana" w:cstheme="minorHAnsi"/>
                <w:bCs/>
                <w:spacing w:val="2"/>
                <w:sz w:val="20"/>
                <w:szCs w:val="20"/>
                <w:lang w:eastAsia="zh-CN"/>
              </w:rPr>
              <w:instrText xml:space="preserve"> \* MERGEFORMAT </w:instrText>
            </w:r>
            <w:r w:rsidRPr="00AA0B1C">
              <w:rPr>
                <w:rFonts w:ascii="Verdana" w:eastAsia="MS Mincho" w:hAnsi="Verdana" w:cstheme="minorHAnsi"/>
                <w:bCs/>
                <w:spacing w:val="2"/>
                <w:sz w:val="20"/>
                <w:szCs w:val="20"/>
                <w:lang w:eastAsia="zh-CN"/>
              </w:rPr>
            </w:r>
            <w:r w:rsidRPr="00AA0B1C">
              <w:rPr>
                <w:rFonts w:ascii="Verdana" w:eastAsia="MS Mincho" w:hAnsi="Verdana" w:cstheme="minorHAnsi"/>
                <w:bCs/>
                <w:spacing w:val="2"/>
                <w:sz w:val="20"/>
                <w:szCs w:val="20"/>
                <w:lang w:eastAsia="zh-CN"/>
              </w:rPr>
              <w:fldChar w:fldCharType="separate"/>
            </w:r>
            <w:r w:rsidRPr="00AA0B1C">
              <w:rPr>
                <w:rFonts w:ascii="Verdana" w:eastAsia="MS Mincho" w:hAnsi="Verdana" w:cstheme="minorHAnsi"/>
                <w:bCs/>
                <w:spacing w:val="2"/>
                <w:sz w:val="20"/>
                <w:szCs w:val="20"/>
                <w:lang w:eastAsia="zh-CN"/>
              </w:rPr>
              <w:t>3.5</w:t>
            </w:r>
            <w:r w:rsidRPr="00AA0B1C">
              <w:rPr>
                <w:rFonts w:ascii="Verdana" w:eastAsia="MS Mincho" w:hAnsi="Verdana" w:cstheme="minorHAnsi"/>
                <w:bCs/>
                <w:spacing w:val="2"/>
                <w:sz w:val="20"/>
                <w:szCs w:val="20"/>
                <w:lang w:eastAsia="zh-CN"/>
              </w:rPr>
              <w:fldChar w:fldCharType="end"/>
            </w:r>
            <w:r w:rsidRPr="00AA0B1C">
              <w:rPr>
                <w:rFonts w:ascii="Verdana" w:eastAsia="MS Mincho" w:hAnsi="Verdana" w:cstheme="minorHAnsi"/>
                <w:bCs/>
                <w:spacing w:val="2"/>
                <w:sz w:val="20"/>
                <w:szCs w:val="20"/>
                <w:lang w:eastAsia="zh-CN"/>
              </w:rPr>
              <w:t xml:space="preserve"> </w:t>
            </w:r>
            <w:r>
              <w:rPr>
                <w:rFonts w:ascii="Verdana" w:eastAsia="MS Mincho" w:hAnsi="Verdana" w:cstheme="minorHAnsi"/>
                <w:bCs/>
                <w:spacing w:val="2"/>
                <w:sz w:val="20"/>
                <w:szCs w:val="20"/>
                <w:lang w:eastAsia="zh-CN"/>
              </w:rPr>
              <w:t xml:space="preserve">das Cláusulas Gerais </w:t>
            </w:r>
            <w:r w:rsidRPr="00AA0B1C">
              <w:rPr>
                <w:rFonts w:ascii="Verdana" w:eastAsia="MS Mincho" w:hAnsi="Verdana" w:cstheme="minorHAnsi"/>
                <w:bCs/>
                <w:spacing w:val="2"/>
                <w:sz w:val="20"/>
                <w:szCs w:val="20"/>
                <w:lang w:eastAsia="zh-CN"/>
              </w:rPr>
              <w:t>abaixo</w:t>
            </w:r>
            <w:r>
              <w:rPr>
                <w:rFonts w:ascii="Verdana" w:eastAsia="MS Mincho" w:hAnsi="Verdana" w:cstheme="minorHAnsi"/>
                <w:bCs/>
                <w:spacing w:val="2"/>
                <w:sz w:val="20"/>
                <w:szCs w:val="20"/>
                <w:lang w:eastAsia="zh-CN"/>
              </w:rPr>
              <w:t xml:space="preserve"> </w:t>
            </w:r>
            <w:r w:rsidRPr="00266D5D">
              <w:rPr>
                <w:rFonts w:ascii="Verdana" w:hAnsi="Verdana" w:cstheme="minorHAnsi"/>
                <w:color w:val="000000"/>
                <w:sz w:val="20"/>
                <w:szCs w:val="20"/>
              </w:rPr>
              <w:t>(“</w:t>
            </w:r>
            <w:r w:rsidRPr="00266D5D">
              <w:rPr>
                <w:rFonts w:ascii="Verdana" w:hAnsi="Verdana" w:cstheme="minorHAnsi"/>
                <w:color w:val="000000"/>
                <w:sz w:val="20"/>
                <w:szCs w:val="20"/>
                <w:u w:val="single"/>
              </w:rPr>
              <w:t>Pagamento no Vencimento</w:t>
            </w:r>
            <w:r w:rsidRPr="00266D5D">
              <w:rPr>
                <w:rFonts w:ascii="Verdana" w:hAnsi="Verdana" w:cstheme="minorHAnsi"/>
                <w:color w:val="000000"/>
                <w:sz w:val="20"/>
                <w:szCs w:val="20"/>
              </w:rPr>
              <w:t>”).</w:t>
            </w:r>
            <w:r w:rsidR="00587C29">
              <w:rPr>
                <w:rFonts w:ascii="Verdana" w:hAnsi="Verdana" w:cstheme="minorHAnsi"/>
                <w:color w:val="000000"/>
                <w:sz w:val="20"/>
                <w:szCs w:val="20"/>
              </w:rPr>
              <w:t xml:space="preserve"> </w:t>
            </w:r>
          </w:p>
          <w:p w14:paraId="688C77FA"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68160EAC" w14:textId="77777777" w:rsidTr="00140226">
        <w:tc>
          <w:tcPr>
            <w:tcW w:w="693" w:type="dxa"/>
          </w:tcPr>
          <w:p w14:paraId="08631935" w14:textId="06500C44"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9</w:t>
            </w:r>
          </w:p>
        </w:tc>
        <w:tc>
          <w:tcPr>
            <w:tcW w:w="8866" w:type="dxa"/>
            <w:gridSpan w:val="2"/>
          </w:tcPr>
          <w:p w14:paraId="5CCAB888" w14:textId="77777777"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Destinação dos Recursos</w:t>
            </w:r>
          </w:p>
        </w:tc>
      </w:tr>
      <w:tr w:rsidR="00BD0092" w:rsidRPr="001938B0" w14:paraId="43621909" w14:textId="77777777" w:rsidTr="00BE1111">
        <w:tc>
          <w:tcPr>
            <w:tcW w:w="9559" w:type="dxa"/>
            <w:gridSpan w:val="3"/>
          </w:tcPr>
          <w:p w14:paraId="313DD173" w14:textId="6AA6F321" w:rsidR="00BD0092" w:rsidRPr="001938B0" w:rsidRDefault="00BD0092" w:rsidP="00BD0092">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O Valor do Desembolso, liberado à Emitente, deverá ser utilizado, única e exclusivamente, para fins de </w:t>
            </w:r>
            <w:r w:rsidRPr="00B16A17">
              <w:rPr>
                <w:rFonts w:ascii="Verdana" w:hAnsi="Verdana" w:cstheme="minorHAnsi"/>
                <w:sz w:val="20"/>
                <w:szCs w:val="20"/>
              </w:rPr>
              <w:t>financiamento d</w:t>
            </w:r>
            <w:r>
              <w:rPr>
                <w:rFonts w:ascii="Verdana" w:hAnsi="Verdana" w:cstheme="minorHAnsi"/>
                <w:sz w:val="20"/>
                <w:szCs w:val="20"/>
              </w:rPr>
              <w:t>a</w:t>
            </w:r>
            <w:r w:rsidRPr="00B16A17">
              <w:rPr>
                <w:rFonts w:ascii="Verdana" w:hAnsi="Verdana" w:cstheme="minorHAnsi"/>
                <w:sz w:val="20"/>
                <w:szCs w:val="20"/>
              </w:rPr>
              <w:t xml:space="preserve"> construção </w:t>
            </w:r>
            <w:r>
              <w:rPr>
                <w:rFonts w:ascii="Verdana" w:hAnsi="Verdana" w:cstheme="minorHAnsi"/>
                <w:sz w:val="20"/>
                <w:szCs w:val="20"/>
              </w:rPr>
              <w:t xml:space="preserve">e desenvolvimento de empreendimentos </w:t>
            </w:r>
            <w:r w:rsidRPr="00B16A17">
              <w:rPr>
                <w:rFonts w:ascii="Verdana" w:hAnsi="Verdana" w:cstheme="minorHAnsi"/>
                <w:sz w:val="20"/>
                <w:szCs w:val="20"/>
              </w:rPr>
              <w:t>imobiliári</w:t>
            </w:r>
            <w:r>
              <w:rPr>
                <w:rFonts w:ascii="Verdana" w:hAnsi="Verdana" w:cstheme="minorHAnsi"/>
                <w:sz w:val="20"/>
                <w:szCs w:val="20"/>
              </w:rPr>
              <w:t>os</w:t>
            </w:r>
            <w:r w:rsidRPr="00B16A17">
              <w:rPr>
                <w:rFonts w:ascii="Verdana" w:hAnsi="Verdana" w:cstheme="minorHAnsi"/>
                <w:sz w:val="20"/>
                <w:szCs w:val="20"/>
              </w:rPr>
              <w:t xml:space="preserve"> de unidades habitacionais p</w:t>
            </w:r>
            <w:r>
              <w:rPr>
                <w:rFonts w:ascii="Verdana" w:hAnsi="Verdana" w:cstheme="minorHAnsi"/>
                <w:sz w:val="20"/>
                <w:szCs w:val="20"/>
              </w:rPr>
              <w:t xml:space="preserve">or certas Sociedades de </w:t>
            </w:r>
            <w:r w:rsidRPr="00E061EC">
              <w:rPr>
                <w:rFonts w:ascii="Verdana" w:hAnsi="Verdana" w:cstheme="minorHAnsi"/>
                <w:sz w:val="20"/>
                <w:szCs w:val="20"/>
              </w:rPr>
              <w:t xml:space="preserve">Propósito Específico </w:t>
            </w:r>
            <w:r>
              <w:rPr>
                <w:rFonts w:ascii="Verdana" w:hAnsi="Verdana" w:cstheme="minorHAnsi"/>
                <w:sz w:val="20"/>
                <w:szCs w:val="20"/>
              </w:rPr>
              <w:t xml:space="preserve">da </w:t>
            </w:r>
            <w:proofErr w:type="spellStart"/>
            <w:r>
              <w:rPr>
                <w:rFonts w:ascii="Verdana" w:hAnsi="Verdana" w:cstheme="minorHAnsi"/>
                <w:sz w:val="20"/>
                <w:szCs w:val="20"/>
              </w:rPr>
              <w:t>Magik</w:t>
            </w:r>
            <w:ins w:id="5" w:author="TozziniFreire Advogados" w:date="2021-04-06T16:38:00Z">
              <w:r w:rsidR="00ED362F">
                <w:rPr>
                  <w:rFonts w:ascii="Verdana" w:hAnsi="Verdana" w:cstheme="minorHAnsi"/>
                  <w:sz w:val="20"/>
                  <w:szCs w:val="20"/>
                </w:rPr>
                <w:t>JC</w:t>
              </w:r>
            </w:ins>
            <w:proofErr w:type="spellEnd"/>
            <w:r w:rsidRPr="00E061EC">
              <w:rPr>
                <w:rFonts w:ascii="Verdana" w:hAnsi="Verdana" w:cstheme="minorHAnsi"/>
                <w:sz w:val="20"/>
                <w:szCs w:val="20"/>
              </w:rPr>
              <w:t xml:space="preserve"> (</w:t>
            </w:r>
            <w:r>
              <w:rPr>
                <w:rFonts w:ascii="Verdana" w:hAnsi="Verdana" w:cstheme="minorHAnsi"/>
                <w:sz w:val="20"/>
                <w:szCs w:val="20"/>
              </w:rPr>
              <w:t>“</w:t>
            </w:r>
            <w:proofErr w:type="spellStart"/>
            <w:r w:rsidRPr="00140226">
              <w:rPr>
                <w:rFonts w:ascii="Verdana" w:hAnsi="Verdana"/>
                <w:sz w:val="20"/>
                <w:u w:val="single"/>
              </w:rPr>
              <w:t>SPEs</w:t>
            </w:r>
            <w:proofErr w:type="spellEnd"/>
            <w:r>
              <w:rPr>
                <w:rFonts w:ascii="Verdana" w:hAnsi="Verdana"/>
                <w:color w:val="000000" w:themeColor="text1"/>
                <w:sz w:val="20"/>
                <w:szCs w:val="20"/>
              </w:rPr>
              <w:t xml:space="preserve">”), </w:t>
            </w:r>
            <w:r>
              <w:rPr>
                <w:rFonts w:ascii="Verdana" w:hAnsi="Verdana" w:cstheme="minorHAnsi"/>
                <w:bCs/>
                <w:sz w:val="20"/>
                <w:szCs w:val="20"/>
              </w:rPr>
              <w:t xml:space="preserve">podendo, assim, ser </w:t>
            </w:r>
            <w:r w:rsidRPr="001938B0">
              <w:rPr>
                <w:rFonts w:ascii="Verdana" w:hAnsi="Verdana" w:cstheme="minorHAnsi"/>
                <w:bCs/>
                <w:sz w:val="20"/>
                <w:szCs w:val="20"/>
              </w:rPr>
              <w:t>promov</w:t>
            </w:r>
            <w:r>
              <w:rPr>
                <w:rFonts w:ascii="Verdana" w:hAnsi="Verdana" w:cstheme="minorHAnsi"/>
                <w:bCs/>
                <w:sz w:val="20"/>
                <w:szCs w:val="20"/>
              </w:rPr>
              <w:t>ida</w:t>
            </w:r>
            <w:r w:rsidRPr="001938B0">
              <w:rPr>
                <w:rFonts w:ascii="Verdana" w:hAnsi="Verdana" w:cstheme="minorHAnsi"/>
                <w:bCs/>
                <w:sz w:val="20"/>
                <w:szCs w:val="20"/>
              </w:rPr>
              <w:t xml:space="preserve"> a aquisição</w:t>
            </w:r>
            <w:r>
              <w:rPr>
                <w:rFonts w:ascii="Verdana" w:hAnsi="Verdana" w:cstheme="minorHAnsi"/>
                <w:bCs/>
                <w:sz w:val="20"/>
                <w:szCs w:val="20"/>
              </w:rPr>
              <w:t xml:space="preserve"> de imóveis/terrenos para a realização dos empreendimentos e/ou a </w:t>
            </w:r>
            <w:r>
              <w:rPr>
                <w:rFonts w:ascii="Verdana" w:hAnsi="Verdana" w:cstheme="minorHAnsi"/>
                <w:iCs/>
                <w:sz w:val="20"/>
                <w:szCs w:val="20"/>
              </w:rPr>
              <w:t xml:space="preserve">execução de obras e serviços com vistas ao </w:t>
            </w:r>
            <w:r>
              <w:rPr>
                <w:rFonts w:ascii="Verdana" w:hAnsi="Verdana" w:cstheme="minorHAnsi"/>
                <w:iCs/>
                <w:sz w:val="20"/>
                <w:szCs w:val="20"/>
              </w:rPr>
              <w:lastRenderedPageBreak/>
              <w:t xml:space="preserve">desenvolvimento dos empreendimentos. O Valor do Desembolso </w:t>
            </w:r>
            <w:r w:rsidR="00E46192">
              <w:rPr>
                <w:rFonts w:ascii="Verdana" w:hAnsi="Verdana" w:cstheme="minorHAnsi"/>
                <w:iCs/>
                <w:sz w:val="20"/>
                <w:szCs w:val="20"/>
              </w:rPr>
              <w:t>poderá ser</w:t>
            </w:r>
            <w:r>
              <w:rPr>
                <w:rFonts w:ascii="Verdana" w:hAnsi="Verdana" w:cstheme="minorHAnsi"/>
                <w:iCs/>
                <w:sz w:val="20"/>
                <w:szCs w:val="20"/>
              </w:rPr>
              <w:t xml:space="preserve"> utilizado </w:t>
            </w:r>
            <w:r w:rsidR="00E46192">
              <w:rPr>
                <w:rFonts w:ascii="Verdana" w:hAnsi="Verdana" w:cstheme="minorHAnsi"/>
                <w:iCs/>
                <w:sz w:val="20"/>
                <w:szCs w:val="20"/>
              </w:rPr>
              <w:t>em quaisquer dos</w:t>
            </w:r>
            <w:r>
              <w:rPr>
                <w:rFonts w:ascii="Verdana" w:hAnsi="Verdana" w:cstheme="minorHAnsi"/>
                <w:iCs/>
                <w:sz w:val="20"/>
                <w:szCs w:val="20"/>
              </w:rPr>
              <w:t xml:space="preserve"> seguintes </w:t>
            </w:r>
            <w:proofErr w:type="spellStart"/>
            <w:r>
              <w:rPr>
                <w:rFonts w:ascii="Verdana" w:hAnsi="Verdana" w:cstheme="minorHAnsi"/>
                <w:iCs/>
                <w:sz w:val="20"/>
                <w:szCs w:val="20"/>
              </w:rPr>
              <w:t>empreendimentos</w:t>
            </w:r>
            <w:proofErr w:type="spellEnd"/>
            <w:r>
              <w:rPr>
                <w:rFonts w:ascii="Verdana" w:hAnsi="Verdana" w:cstheme="minorHAnsi"/>
                <w:iCs/>
                <w:sz w:val="20"/>
                <w:szCs w:val="20"/>
              </w:rPr>
              <w:t xml:space="preserve">, podendo a </w:t>
            </w:r>
            <w:proofErr w:type="spellStart"/>
            <w:r>
              <w:rPr>
                <w:rFonts w:ascii="Verdana" w:hAnsi="Verdana" w:cstheme="minorHAnsi"/>
                <w:iCs/>
                <w:sz w:val="20"/>
                <w:szCs w:val="20"/>
              </w:rPr>
              <w:t>Magik</w:t>
            </w:r>
            <w:ins w:id="6" w:author="TozziniFreire Advogados" w:date="2021-04-06T16:38:00Z">
              <w:r w:rsidR="00ED362F">
                <w:rPr>
                  <w:rFonts w:ascii="Verdana" w:hAnsi="Verdana" w:cstheme="minorHAnsi"/>
                  <w:iCs/>
                  <w:sz w:val="20"/>
                  <w:szCs w:val="20"/>
                </w:rPr>
                <w:t>JC</w:t>
              </w:r>
            </w:ins>
            <w:proofErr w:type="spellEnd"/>
            <w:r>
              <w:rPr>
                <w:rFonts w:ascii="Verdana" w:hAnsi="Verdana" w:cstheme="minorHAnsi"/>
                <w:iCs/>
                <w:sz w:val="20"/>
                <w:szCs w:val="20"/>
              </w:rPr>
              <w:t xml:space="preserve">, a qualquer tempo, substituí-los e/ou indicar outros empreendimentos, mediante </w:t>
            </w:r>
            <w:r w:rsidR="00BE79A6">
              <w:rPr>
                <w:rFonts w:ascii="Verdana" w:hAnsi="Verdana" w:cstheme="minorHAnsi"/>
                <w:iCs/>
                <w:sz w:val="20"/>
                <w:szCs w:val="20"/>
              </w:rPr>
              <w:t xml:space="preserve">aditamento </w:t>
            </w:r>
            <w:r w:rsidR="0010156A">
              <w:rPr>
                <w:rFonts w:ascii="Verdana" w:hAnsi="Verdana" w:cstheme="minorHAnsi"/>
                <w:iCs/>
                <w:sz w:val="20"/>
                <w:szCs w:val="20"/>
              </w:rPr>
              <w:t>à</w:t>
            </w:r>
            <w:r w:rsidR="00BE79A6">
              <w:rPr>
                <w:rFonts w:ascii="Verdana" w:hAnsi="Verdana" w:cstheme="minorHAnsi"/>
                <w:iCs/>
                <w:sz w:val="20"/>
                <w:szCs w:val="20"/>
              </w:rPr>
              <w:t xml:space="preserve"> CCB e ao Temo de Securitização</w:t>
            </w:r>
            <w:r>
              <w:rPr>
                <w:rFonts w:ascii="Verdana" w:hAnsi="Verdana" w:cstheme="minorHAnsi"/>
                <w:iCs/>
                <w:sz w:val="20"/>
                <w:szCs w:val="20"/>
              </w:rPr>
              <w:t xml:space="preserve">: </w:t>
            </w:r>
            <w:r w:rsidRPr="001938B0">
              <w:rPr>
                <w:rFonts w:ascii="Verdana" w:hAnsi="Verdana" w:cstheme="minorHAnsi"/>
                <w:b/>
                <w:bCs/>
                <w:sz w:val="20"/>
                <w:szCs w:val="20"/>
              </w:rPr>
              <w:t>(i)</w:t>
            </w:r>
            <w:r w:rsidRPr="001938B0">
              <w:rPr>
                <w:rFonts w:ascii="Verdana" w:hAnsi="Verdana" w:cstheme="minorHAnsi"/>
                <w:bCs/>
                <w:sz w:val="20"/>
                <w:szCs w:val="20"/>
              </w:rPr>
              <w:t xml:space="preserve"> </w:t>
            </w:r>
            <w:r w:rsidR="00CC1ED3">
              <w:rPr>
                <w:rFonts w:ascii="Verdana" w:hAnsi="Verdana" w:cstheme="minorHAnsi"/>
                <w:bCs/>
                <w:sz w:val="20"/>
                <w:szCs w:val="20"/>
              </w:rPr>
              <w:t xml:space="preserve">o </w:t>
            </w:r>
            <w:r w:rsidR="00B63F74">
              <w:rPr>
                <w:rFonts w:ascii="Verdana" w:hAnsi="Verdana" w:cstheme="minorHAnsi"/>
                <w:iCs/>
                <w:sz w:val="20"/>
                <w:szCs w:val="20"/>
              </w:rPr>
              <w:t>empreendimento r</w:t>
            </w:r>
            <w:r w:rsidR="00B63F74" w:rsidRPr="00161788">
              <w:rPr>
                <w:rFonts w:ascii="Verdana" w:hAnsi="Verdana" w:cstheme="minorHAnsi"/>
                <w:iCs/>
                <w:sz w:val="20"/>
                <w:szCs w:val="20"/>
              </w:rPr>
              <w:t xml:space="preserve">esidencial </w:t>
            </w:r>
            <w:r w:rsidR="00B63F74">
              <w:rPr>
                <w:rFonts w:ascii="Verdana" w:hAnsi="Verdana" w:cstheme="minorHAnsi"/>
                <w:iCs/>
                <w:sz w:val="20"/>
                <w:szCs w:val="20"/>
              </w:rPr>
              <w:t>“</w:t>
            </w:r>
            <w:r w:rsidR="00B63F74" w:rsidRPr="00161788">
              <w:rPr>
                <w:rFonts w:ascii="Verdana" w:hAnsi="Verdana" w:cstheme="minorHAnsi"/>
                <w:iCs/>
                <w:sz w:val="20"/>
                <w:szCs w:val="20"/>
              </w:rPr>
              <w:t>Bem Viver Design”</w:t>
            </w:r>
            <w:r w:rsidR="00B63F74">
              <w:rPr>
                <w:rFonts w:ascii="Verdana" w:hAnsi="Verdana" w:cstheme="minorHAnsi"/>
                <w:iCs/>
                <w:sz w:val="20"/>
                <w:szCs w:val="20"/>
              </w:rPr>
              <w:t>,</w:t>
            </w:r>
            <w:r w:rsidR="00B63F74" w:rsidRPr="00161788">
              <w:rPr>
                <w:rFonts w:ascii="Verdana" w:hAnsi="Verdana" w:cstheme="minorHAnsi"/>
                <w:iCs/>
                <w:sz w:val="20"/>
                <w:szCs w:val="20"/>
              </w:rPr>
              <w:t xml:space="preserve"> que será erigido no imóvel situado na Rua General Jardim, </w:t>
            </w:r>
            <w:proofErr w:type="spellStart"/>
            <w:r w:rsidR="00B63F74" w:rsidRPr="00161788">
              <w:rPr>
                <w:rFonts w:ascii="Verdana" w:hAnsi="Verdana" w:cstheme="minorHAnsi"/>
                <w:iCs/>
                <w:sz w:val="20"/>
                <w:szCs w:val="20"/>
              </w:rPr>
              <w:t>nºs</w:t>
            </w:r>
            <w:proofErr w:type="spellEnd"/>
            <w:r w:rsidR="00B63F74" w:rsidRPr="00161788">
              <w:rPr>
                <w:rFonts w:ascii="Verdana" w:hAnsi="Verdana" w:cstheme="minorHAnsi"/>
                <w:iCs/>
                <w:sz w:val="20"/>
                <w:szCs w:val="20"/>
              </w:rPr>
              <w:t xml:space="preserve">. 372 e  382 no 7º Subdistrito-Consolação, objeto da </w:t>
            </w:r>
            <w:r w:rsidR="00B63F74">
              <w:rPr>
                <w:rFonts w:ascii="Verdana" w:hAnsi="Verdana" w:cstheme="minorHAnsi"/>
                <w:iCs/>
                <w:sz w:val="20"/>
                <w:szCs w:val="20"/>
              </w:rPr>
              <w:t>m</w:t>
            </w:r>
            <w:r w:rsidR="00B63F74" w:rsidRPr="00161788">
              <w:rPr>
                <w:rFonts w:ascii="Verdana" w:hAnsi="Verdana" w:cstheme="minorHAnsi"/>
                <w:iCs/>
                <w:sz w:val="20"/>
                <w:szCs w:val="20"/>
              </w:rPr>
              <w:t>atricula nº 66.048</w:t>
            </w:r>
            <w:r w:rsidR="00B63F74">
              <w:rPr>
                <w:rFonts w:ascii="Verdana" w:hAnsi="Verdana" w:cstheme="minorHAnsi"/>
                <w:iCs/>
                <w:sz w:val="20"/>
                <w:szCs w:val="20"/>
              </w:rPr>
              <w:t>,</w:t>
            </w:r>
            <w:r w:rsidR="00B63F74" w:rsidRPr="00161788">
              <w:rPr>
                <w:rFonts w:ascii="Verdana" w:hAnsi="Verdana" w:cstheme="minorHAnsi"/>
                <w:iCs/>
                <w:sz w:val="20"/>
                <w:szCs w:val="20"/>
              </w:rPr>
              <w:t xml:space="preserve"> do 5º Oficial de Registro de Imóveis de</w:t>
            </w:r>
            <w:r w:rsidR="00B63F74">
              <w:rPr>
                <w:rFonts w:ascii="Verdana" w:hAnsi="Verdana" w:cstheme="minorHAnsi"/>
                <w:iCs/>
                <w:sz w:val="20"/>
                <w:szCs w:val="20"/>
              </w:rPr>
              <w:t xml:space="preserve"> São Paulo</w:t>
            </w:r>
            <w:r w:rsidR="00B63F74" w:rsidRPr="00161788">
              <w:rPr>
                <w:rFonts w:ascii="Verdana" w:hAnsi="Verdana" w:cstheme="minorHAnsi"/>
                <w:iCs/>
                <w:sz w:val="20"/>
                <w:szCs w:val="20"/>
              </w:rPr>
              <w:t>,</w:t>
            </w:r>
            <w:r w:rsidR="00B63F74">
              <w:rPr>
                <w:rFonts w:ascii="Verdana" w:hAnsi="Verdana" w:cstheme="minorHAnsi"/>
                <w:iCs/>
                <w:sz w:val="20"/>
                <w:szCs w:val="20"/>
              </w:rPr>
              <w:t xml:space="preserve"> de propriedade da </w:t>
            </w:r>
            <w:r w:rsidR="00B63F74" w:rsidRPr="00161788">
              <w:rPr>
                <w:rFonts w:ascii="Verdana" w:hAnsi="Verdana" w:cstheme="minorHAnsi"/>
                <w:iCs/>
                <w:sz w:val="20"/>
                <w:szCs w:val="20"/>
              </w:rPr>
              <w:t>BEM VIVER DESIGN EMPREENDIMENTO IMOBILIARIO SPE LTDA., com sede n</w:t>
            </w:r>
            <w:r w:rsidR="00B63F74">
              <w:rPr>
                <w:rFonts w:ascii="Verdana" w:hAnsi="Verdana" w:cstheme="minorHAnsi"/>
                <w:iCs/>
                <w:sz w:val="20"/>
                <w:szCs w:val="20"/>
              </w:rPr>
              <w:t>a cidade e Estado de São Paulo</w:t>
            </w:r>
            <w:r w:rsidR="00B63F74" w:rsidRPr="00161788">
              <w:rPr>
                <w:rFonts w:ascii="Verdana" w:hAnsi="Verdana" w:cstheme="minorHAnsi"/>
                <w:iCs/>
                <w:sz w:val="20"/>
                <w:szCs w:val="20"/>
              </w:rPr>
              <w:t>, na Avenida Angélica nº 1.996, 12º andar, conjunto 1.210, Sala 03 – CEP: 01228-200, inscrita no CNPJ/ME sob nº 38.000.005/0001-97, NIRE nº 35236219617</w:t>
            </w:r>
            <w:r w:rsidRPr="001938B0">
              <w:rPr>
                <w:rFonts w:ascii="Verdana" w:hAnsi="Verdana" w:cstheme="minorHAnsi"/>
                <w:bCs/>
                <w:sz w:val="20"/>
                <w:szCs w:val="20"/>
              </w:rPr>
              <w:t xml:space="preserve"> (“</w:t>
            </w:r>
            <w:r w:rsidRPr="008632BF">
              <w:rPr>
                <w:rFonts w:ascii="Verdana" w:hAnsi="Verdana" w:cstheme="minorHAnsi"/>
                <w:bCs/>
                <w:sz w:val="20"/>
                <w:szCs w:val="20"/>
                <w:u w:val="single"/>
              </w:rPr>
              <w:t xml:space="preserve">Empreendimento </w:t>
            </w:r>
            <w:r w:rsidR="00B63F74" w:rsidRPr="008632BF">
              <w:rPr>
                <w:rFonts w:ascii="Verdana" w:hAnsi="Verdana" w:cstheme="minorHAnsi"/>
                <w:bCs/>
                <w:sz w:val="20"/>
                <w:szCs w:val="20"/>
                <w:u w:val="single"/>
              </w:rPr>
              <w:t>Bem Viver Design</w:t>
            </w:r>
            <w:r w:rsidRPr="001938B0">
              <w:rPr>
                <w:rFonts w:ascii="Verdana" w:hAnsi="Verdana" w:cstheme="minorHAnsi"/>
                <w:bCs/>
                <w:sz w:val="20"/>
                <w:szCs w:val="20"/>
              </w:rPr>
              <w:t>”)</w:t>
            </w:r>
            <w:r w:rsidRPr="001938B0">
              <w:rPr>
                <w:rFonts w:ascii="Verdana" w:hAnsi="Verdana" w:cstheme="minorHAnsi"/>
                <w:sz w:val="20"/>
                <w:szCs w:val="20"/>
              </w:rPr>
              <w:t xml:space="preserve">;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 xml:space="preserve">) </w:t>
            </w:r>
            <w:r w:rsidR="00B63F74" w:rsidRPr="005270B8">
              <w:rPr>
                <w:rFonts w:ascii="Verdana" w:hAnsi="Verdana" w:cstheme="minorHAnsi"/>
                <w:iCs/>
                <w:sz w:val="20"/>
                <w:szCs w:val="20"/>
              </w:rPr>
              <w:t>o</w:t>
            </w:r>
            <w:r w:rsidR="00B63F74">
              <w:rPr>
                <w:rFonts w:ascii="Verdana" w:hAnsi="Verdana" w:cstheme="minorHAnsi"/>
                <w:iCs/>
                <w:sz w:val="20"/>
                <w:szCs w:val="20"/>
              </w:rPr>
              <w:t xml:space="preserve"> empreendimento r</w:t>
            </w:r>
            <w:r w:rsidR="00B63F74" w:rsidRPr="007755F6">
              <w:rPr>
                <w:rFonts w:ascii="Verdana" w:hAnsi="Verdana" w:cstheme="minorHAnsi"/>
                <w:iCs/>
                <w:sz w:val="20"/>
                <w:szCs w:val="20"/>
              </w:rPr>
              <w:t xml:space="preserve">esidencial </w:t>
            </w:r>
            <w:r w:rsidR="00B63F74">
              <w:rPr>
                <w:rFonts w:ascii="Verdana" w:hAnsi="Verdana" w:cstheme="minorHAnsi"/>
                <w:iCs/>
                <w:sz w:val="20"/>
                <w:szCs w:val="20"/>
              </w:rPr>
              <w:t xml:space="preserve">“Bem Viver </w:t>
            </w:r>
            <w:r w:rsidR="007B0602">
              <w:rPr>
                <w:rFonts w:ascii="Verdana" w:hAnsi="Verdana" w:cstheme="minorHAnsi"/>
                <w:bCs/>
                <w:sz w:val="20"/>
                <w:szCs w:val="20"/>
                <w:u w:val="single"/>
              </w:rPr>
              <w:t>Santa Cecilia</w:t>
            </w:r>
            <w:r w:rsidR="00B63F74">
              <w:rPr>
                <w:rFonts w:ascii="Verdana" w:hAnsi="Verdana" w:cstheme="minorHAnsi"/>
                <w:iCs/>
                <w:sz w:val="20"/>
                <w:szCs w:val="20"/>
              </w:rPr>
              <w:t>”,</w:t>
            </w:r>
            <w:r w:rsidR="00B63F74" w:rsidRPr="007755F6">
              <w:rPr>
                <w:rFonts w:ascii="Verdana" w:hAnsi="Verdana" w:cstheme="minorHAnsi"/>
                <w:iCs/>
                <w:sz w:val="20"/>
                <w:szCs w:val="20"/>
              </w:rPr>
              <w:t xml:space="preserve"> que será  erigido  no </w:t>
            </w:r>
            <w:proofErr w:type="spellStart"/>
            <w:r w:rsidR="00B63F74" w:rsidRPr="007755F6">
              <w:rPr>
                <w:rFonts w:ascii="Verdana" w:hAnsi="Verdana" w:cstheme="minorHAnsi"/>
                <w:iCs/>
                <w:sz w:val="20"/>
                <w:szCs w:val="20"/>
              </w:rPr>
              <w:t>imovél</w:t>
            </w:r>
            <w:proofErr w:type="spellEnd"/>
            <w:r w:rsidR="00B63F74" w:rsidRPr="007755F6">
              <w:rPr>
                <w:rFonts w:ascii="Verdana" w:hAnsi="Verdana" w:cstheme="minorHAnsi"/>
                <w:iCs/>
                <w:sz w:val="20"/>
                <w:szCs w:val="20"/>
              </w:rPr>
              <w:t xml:space="preserve"> situado Rua Fortunato, nº 188, Santa Cecília, </w:t>
            </w:r>
            <w:r w:rsidR="00B63F74">
              <w:rPr>
                <w:rFonts w:ascii="Verdana" w:hAnsi="Verdana" w:cstheme="minorHAnsi"/>
                <w:iCs/>
                <w:sz w:val="20"/>
                <w:szCs w:val="20"/>
              </w:rPr>
              <w:t xml:space="preserve">na cidade e Estado de </w:t>
            </w:r>
            <w:r w:rsidR="00B63F74" w:rsidRPr="007755F6">
              <w:rPr>
                <w:rFonts w:ascii="Verdana" w:hAnsi="Verdana" w:cstheme="minorHAnsi"/>
                <w:iCs/>
                <w:sz w:val="20"/>
                <w:szCs w:val="20"/>
              </w:rPr>
              <w:t xml:space="preserve">São Paulo, devidamente registrados nas matrículas  </w:t>
            </w:r>
            <w:proofErr w:type="spellStart"/>
            <w:r w:rsidR="00B63F74" w:rsidRPr="007755F6">
              <w:rPr>
                <w:rFonts w:ascii="Verdana" w:hAnsi="Verdana" w:cstheme="minorHAnsi"/>
                <w:iCs/>
                <w:sz w:val="20"/>
                <w:szCs w:val="20"/>
              </w:rPr>
              <w:t>nºs</w:t>
            </w:r>
            <w:proofErr w:type="spellEnd"/>
            <w:r w:rsidR="00B63F74" w:rsidRPr="007755F6">
              <w:rPr>
                <w:rFonts w:ascii="Verdana" w:hAnsi="Verdana" w:cstheme="minorHAnsi"/>
                <w:iCs/>
                <w:sz w:val="20"/>
                <w:szCs w:val="20"/>
              </w:rPr>
              <w:t xml:space="preserve"> 130.076, 132.288</w:t>
            </w:r>
            <w:r w:rsidR="007B0602">
              <w:rPr>
                <w:rFonts w:ascii="Verdana" w:hAnsi="Verdana" w:cstheme="minorHAnsi"/>
                <w:iCs/>
                <w:sz w:val="20"/>
                <w:szCs w:val="20"/>
              </w:rPr>
              <w:t>,</w:t>
            </w:r>
            <w:r w:rsidR="00B63F74" w:rsidRPr="007755F6">
              <w:rPr>
                <w:rFonts w:ascii="Verdana" w:hAnsi="Verdana" w:cstheme="minorHAnsi"/>
                <w:iCs/>
                <w:sz w:val="20"/>
                <w:szCs w:val="20"/>
              </w:rPr>
              <w:t xml:space="preserve"> 132.289</w:t>
            </w:r>
            <w:r w:rsidR="007B0602">
              <w:rPr>
                <w:rFonts w:ascii="Verdana" w:hAnsi="Verdana" w:cstheme="minorHAnsi"/>
                <w:iCs/>
                <w:sz w:val="20"/>
                <w:szCs w:val="20"/>
              </w:rPr>
              <w:t xml:space="preserve"> e 136.266</w:t>
            </w:r>
            <w:r w:rsidR="00B63F74" w:rsidRPr="007755F6">
              <w:rPr>
                <w:rFonts w:ascii="Verdana" w:hAnsi="Verdana" w:cstheme="minorHAnsi"/>
                <w:iCs/>
                <w:sz w:val="20"/>
                <w:szCs w:val="20"/>
              </w:rPr>
              <w:t xml:space="preserve"> do 2º Cartório do Registro de Imóveis da Comarca de São Paulo/SP</w:t>
            </w:r>
            <w:r w:rsidR="00B63F74">
              <w:rPr>
                <w:rFonts w:ascii="Verdana" w:hAnsi="Verdana" w:cstheme="minorHAnsi"/>
                <w:iCs/>
                <w:sz w:val="20"/>
                <w:szCs w:val="20"/>
              </w:rPr>
              <w:t xml:space="preserve">, de propriedade da </w:t>
            </w:r>
            <w:r w:rsidR="00B63F74" w:rsidRPr="00967EB2">
              <w:rPr>
                <w:rFonts w:ascii="Verdana" w:hAnsi="Verdana" w:cstheme="minorHAnsi"/>
                <w:iCs/>
                <w:sz w:val="20"/>
                <w:szCs w:val="20"/>
              </w:rPr>
              <w:t xml:space="preserve">BEM VIVER </w:t>
            </w:r>
            <w:r w:rsidR="007B0602">
              <w:rPr>
                <w:rFonts w:ascii="Verdana" w:hAnsi="Verdana" w:cstheme="minorHAnsi"/>
                <w:iCs/>
                <w:sz w:val="20"/>
                <w:szCs w:val="20"/>
              </w:rPr>
              <w:t>FORTUNATO</w:t>
            </w:r>
            <w:r w:rsidR="00B63F74" w:rsidRPr="00967EB2">
              <w:rPr>
                <w:rFonts w:ascii="Verdana" w:hAnsi="Verdana" w:cstheme="minorHAnsi"/>
                <w:iCs/>
                <w:sz w:val="20"/>
                <w:szCs w:val="20"/>
              </w:rPr>
              <w:t xml:space="preserve">EMPREENDIMENTO IMOBILIARIO SPE LTDA., com sede </w:t>
            </w:r>
            <w:r w:rsidR="00B63F74">
              <w:rPr>
                <w:rFonts w:ascii="Verdana" w:hAnsi="Verdana" w:cstheme="minorHAnsi"/>
                <w:iCs/>
                <w:sz w:val="20"/>
                <w:szCs w:val="20"/>
              </w:rPr>
              <w:t>na cidade e Estado de São Paulo</w:t>
            </w:r>
            <w:r w:rsidR="00B63F74" w:rsidRPr="00967EB2">
              <w:rPr>
                <w:rFonts w:ascii="Verdana" w:hAnsi="Verdana" w:cstheme="minorHAnsi"/>
                <w:iCs/>
                <w:sz w:val="20"/>
                <w:szCs w:val="20"/>
              </w:rPr>
              <w:t xml:space="preserve">, na Avenida Angélica nº 1.996, 12º andar, conjunto 1.210, Sala 02 – CEP: 01228-200, inscrita no CNPJ/ME sob nº </w:t>
            </w:r>
            <w:r w:rsidR="007B0602" w:rsidRPr="007B0602">
              <w:rPr>
                <w:rFonts w:ascii="Verdana" w:hAnsi="Verdana" w:cstheme="minorHAnsi"/>
                <w:iCs/>
                <w:sz w:val="20"/>
                <w:szCs w:val="20"/>
              </w:rPr>
              <w:t>37.998.766/0001-17</w:t>
            </w:r>
            <w:r w:rsidR="00B63F74" w:rsidRPr="00967EB2">
              <w:rPr>
                <w:rFonts w:ascii="Verdana" w:hAnsi="Verdana" w:cstheme="minorHAnsi"/>
                <w:iCs/>
                <w:sz w:val="20"/>
                <w:szCs w:val="20"/>
              </w:rPr>
              <w:t xml:space="preserve">, NIRE nº </w:t>
            </w:r>
            <w:r w:rsidR="007B0602" w:rsidRPr="00842CE7">
              <w:rPr>
                <w:rFonts w:ascii="Verdana" w:hAnsi="Verdana" w:cstheme="minorHAnsi"/>
                <w:iCs/>
                <w:sz w:val="20"/>
                <w:szCs w:val="20"/>
              </w:rPr>
              <w:t>35236219048</w:t>
            </w:r>
            <w:r w:rsidRPr="001938B0">
              <w:rPr>
                <w:rFonts w:ascii="Verdana" w:hAnsi="Verdana" w:cstheme="minorHAnsi"/>
                <w:bCs/>
                <w:sz w:val="20"/>
                <w:szCs w:val="20"/>
              </w:rPr>
              <w:t xml:space="preserve"> (“</w:t>
            </w:r>
            <w:r>
              <w:rPr>
                <w:rFonts w:ascii="Verdana" w:hAnsi="Verdana" w:cstheme="minorHAnsi"/>
                <w:bCs/>
                <w:sz w:val="20"/>
                <w:szCs w:val="20"/>
                <w:u w:val="single"/>
              </w:rPr>
              <w:t xml:space="preserve">Empreendimento </w:t>
            </w:r>
            <w:r w:rsidR="00B63F74">
              <w:rPr>
                <w:rFonts w:ascii="Verdana" w:hAnsi="Verdana" w:cstheme="minorHAnsi"/>
                <w:bCs/>
                <w:sz w:val="20"/>
                <w:szCs w:val="20"/>
                <w:u w:val="single"/>
              </w:rPr>
              <w:t xml:space="preserve">Bem Viver </w:t>
            </w:r>
            <w:r w:rsidR="007B0602" w:rsidRPr="007B0602">
              <w:rPr>
                <w:rFonts w:ascii="Verdana" w:hAnsi="Verdana" w:cstheme="minorHAnsi"/>
                <w:bCs/>
                <w:sz w:val="20"/>
                <w:szCs w:val="20"/>
                <w:u w:val="single"/>
              </w:rPr>
              <w:t>Santa Cecilia</w:t>
            </w:r>
            <w:r w:rsidRPr="001938B0">
              <w:rPr>
                <w:rFonts w:ascii="Verdana" w:hAnsi="Verdana" w:cstheme="minorHAnsi"/>
                <w:bCs/>
                <w:sz w:val="20"/>
                <w:szCs w:val="20"/>
              </w:rPr>
              <w:t>”);</w:t>
            </w:r>
            <w:ins w:id="7" w:author="TozziniFreire Advogados" w:date="2021-04-06T16:45:00Z">
              <w:r w:rsidR="00E802CC">
                <w:rPr>
                  <w:rFonts w:ascii="Verdana" w:hAnsi="Verdana" w:cstheme="minorHAnsi"/>
                  <w:bCs/>
                  <w:sz w:val="20"/>
                  <w:szCs w:val="20"/>
                </w:rPr>
                <w:t xml:space="preserve"> e</w:t>
              </w:r>
            </w:ins>
            <w:r>
              <w:rPr>
                <w:rFonts w:ascii="Verdana" w:hAnsi="Verdana" w:cstheme="minorHAnsi"/>
                <w:bCs/>
                <w:sz w:val="20"/>
                <w:szCs w:val="20"/>
              </w:rPr>
              <w:t xml:space="preserve"> </w:t>
            </w:r>
            <w:r w:rsidR="00647CDC">
              <w:rPr>
                <w:rFonts w:ascii="Verdana" w:hAnsi="Verdana" w:cstheme="minorHAnsi"/>
                <w:b/>
                <w:sz w:val="20"/>
                <w:szCs w:val="20"/>
              </w:rPr>
              <w:t>(</w:t>
            </w:r>
            <w:proofErr w:type="spellStart"/>
            <w:r w:rsidR="00647CDC">
              <w:rPr>
                <w:rFonts w:ascii="Verdana" w:hAnsi="Verdana" w:cstheme="minorHAnsi"/>
                <w:b/>
                <w:sz w:val="20"/>
                <w:szCs w:val="20"/>
              </w:rPr>
              <w:t>iii</w:t>
            </w:r>
            <w:proofErr w:type="spellEnd"/>
            <w:r w:rsidR="00647CDC">
              <w:rPr>
                <w:rFonts w:ascii="Verdana" w:hAnsi="Verdana" w:cstheme="minorHAnsi"/>
                <w:b/>
                <w:sz w:val="20"/>
                <w:szCs w:val="20"/>
              </w:rPr>
              <w:t xml:space="preserve">) </w:t>
            </w:r>
            <w:r w:rsidR="00647CDC">
              <w:rPr>
                <w:rFonts w:ascii="Verdana" w:hAnsi="Verdana" w:cstheme="minorHAnsi"/>
                <w:bCs/>
                <w:sz w:val="20"/>
                <w:szCs w:val="20"/>
              </w:rPr>
              <w:t>o empreendimento r</w:t>
            </w:r>
            <w:r w:rsidR="00647CDC" w:rsidRPr="00647CDC">
              <w:rPr>
                <w:rFonts w:ascii="Verdana" w:hAnsi="Verdana" w:cstheme="minorHAnsi"/>
                <w:bCs/>
                <w:sz w:val="20"/>
                <w:szCs w:val="20"/>
              </w:rPr>
              <w:t xml:space="preserve">esidencial </w:t>
            </w:r>
            <w:r w:rsidR="00B10883" w:rsidRPr="00B10883">
              <w:rPr>
                <w:rFonts w:ascii="Verdana" w:hAnsi="Verdana" w:cstheme="minorHAnsi"/>
                <w:bCs/>
                <w:sz w:val="20"/>
                <w:szCs w:val="20"/>
              </w:rPr>
              <w:t>Bem Viver Cesário da Mota</w:t>
            </w:r>
            <w:r w:rsidR="00647CDC">
              <w:rPr>
                <w:rFonts w:ascii="Verdana" w:hAnsi="Verdana" w:cstheme="minorHAnsi"/>
                <w:bCs/>
                <w:sz w:val="20"/>
                <w:szCs w:val="20"/>
              </w:rPr>
              <w:t>,</w:t>
            </w:r>
            <w:r w:rsidR="00647CDC" w:rsidRPr="00647CDC">
              <w:rPr>
                <w:rFonts w:ascii="Verdana" w:hAnsi="Verdana" w:cstheme="minorHAnsi"/>
                <w:bCs/>
                <w:sz w:val="20"/>
                <w:szCs w:val="20"/>
              </w:rPr>
              <w:t xml:space="preserve"> que será  erigido nos </w:t>
            </w:r>
            <w:proofErr w:type="spellStart"/>
            <w:r w:rsidR="00647CDC" w:rsidRPr="00647CDC">
              <w:rPr>
                <w:rFonts w:ascii="Verdana" w:hAnsi="Verdana" w:cstheme="minorHAnsi"/>
                <w:bCs/>
                <w:sz w:val="20"/>
                <w:szCs w:val="20"/>
              </w:rPr>
              <w:t>imovéis</w:t>
            </w:r>
            <w:proofErr w:type="spellEnd"/>
            <w:r w:rsidR="00647CDC" w:rsidRPr="00647CDC">
              <w:rPr>
                <w:rFonts w:ascii="Verdana" w:hAnsi="Verdana" w:cstheme="minorHAnsi"/>
                <w:bCs/>
                <w:sz w:val="20"/>
                <w:szCs w:val="20"/>
              </w:rPr>
              <w:t xml:space="preserve"> situados R. Dr. Cesário Mota Júnior </w:t>
            </w:r>
            <w:proofErr w:type="spellStart"/>
            <w:r w:rsidR="00647CDC" w:rsidRPr="00647CDC">
              <w:rPr>
                <w:rFonts w:ascii="Verdana" w:hAnsi="Verdana" w:cstheme="minorHAnsi"/>
                <w:bCs/>
                <w:sz w:val="20"/>
                <w:szCs w:val="20"/>
              </w:rPr>
              <w:t>nºs</w:t>
            </w:r>
            <w:proofErr w:type="spellEnd"/>
            <w:r w:rsidR="00647CDC" w:rsidRPr="00647CDC">
              <w:rPr>
                <w:rFonts w:ascii="Verdana" w:hAnsi="Verdana" w:cstheme="minorHAnsi"/>
                <w:bCs/>
                <w:sz w:val="20"/>
                <w:szCs w:val="20"/>
              </w:rPr>
              <w:t xml:space="preserve"> 554, 562 e 568, no 7º. Subdistrito</w:t>
            </w:r>
            <w:r w:rsidR="00647CDC">
              <w:rPr>
                <w:rFonts w:ascii="Verdana" w:hAnsi="Verdana" w:cstheme="minorHAnsi"/>
                <w:bCs/>
                <w:sz w:val="20"/>
                <w:szCs w:val="20"/>
              </w:rPr>
              <w:t xml:space="preserve"> </w:t>
            </w:r>
            <w:r w:rsidR="00647CDC" w:rsidRPr="00647CDC">
              <w:rPr>
                <w:rFonts w:ascii="Verdana" w:hAnsi="Verdana" w:cstheme="minorHAnsi"/>
                <w:bCs/>
                <w:sz w:val="20"/>
                <w:szCs w:val="20"/>
              </w:rPr>
              <w:t>-</w:t>
            </w:r>
            <w:r w:rsidR="00647CDC">
              <w:rPr>
                <w:rFonts w:ascii="Verdana" w:hAnsi="Verdana" w:cstheme="minorHAnsi"/>
                <w:bCs/>
                <w:sz w:val="20"/>
                <w:szCs w:val="20"/>
              </w:rPr>
              <w:t xml:space="preserve"> </w:t>
            </w:r>
            <w:r w:rsidR="00647CDC"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sidR="00647CDC">
              <w:rPr>
                <w:rFonts w:ascii="Verdana" w:hAnsi="Verdana" w:cstheme="minorHAnsi"/>
                <w:bCs/>
                <w:sz w:val="20"/>
                <w:szCs w:val="20"/>
              </w:rPr>
              <w:t xml:space="preserve">do </w:t>
            </w:r>
            <w:r w:rsidR="00647CDC" w:rsidRPr="00647CDC">
              <w:rPr>
                <w:rFonts w:ascii="Verdana" w:hAnsi="Verdana" w:cstheme="minorHAnsi"/>
                <w:bCs/>
                <w:sz w:val="20"/>
                <w:szCs w:val="20"/>
              </w:rPr>
              <w:t xml:space="preserve">5º Cartório de Registro de Imóveis de São Paulo, </w:t>
            </w:r>
            <w:r w:rsidR="00647CDC">
              <w:rPr>
                <w:rFonts w:ascii="Verdana" w:hAnsi="Verdana" w:cstheme="minorHAnsi"/>
                <w:bCs/>
                <w:sz w:val="20"/>
                <w:szCs w:val="20"/>
              </w:rPr>
              <w:t xml:space="preserve">de propriedade da </w:t>
            </w:r>
            <w:r w:rsidR="00647CDC" w:rsidRPr="00647CDC">
              <w:rPr>
                <w:rFonts w:ascii="Verdana" w:hAnsi="Verdana" w:cstheme="minorHAnsi"/>
                <w:bCs/>
                <w:sz w:val="20"/>
                <w:szCs w:val="20"/>
              </w:rPr>
              <w:t xml:space="preserve">BEM VIVER CESÁRIO DA MOTA   EMPREENDIMENTO IMOBILIARIO SPE LTDA., com sede </w:t>
            </w:r>
            <w:r w:rsidR="00810777">
              <w:rPr>
                <w:rFonts w:ascii="Verdana" w:hAnsi="Verdana" w:cstheme="minorHAnsi"/>
                <w:bCs/>
                <w:sz w:val="20"/>
                <w:szCs w:val="20"/>
              </w:rPr>
              <w:t>na cidade e Estado de São Paulo</w:t>
            </w:r>
            <w:r w:rsidR="00647CDC" w:rsidRPr="00647CDC">
              <w:rPr>
                <w:rFonts w:ascii="Verdana" w:hAnsi="Verdana" w:cstheme="minorHAnsi"/>
                <w:bCs/>
                <w:sz w:val="20"/>
                <w:szCs w:val="20"/>
              </w:rPr>
              <w:t>, na Avenida Angélica nº 1.996, 12º andar, conjunto 1.210, Sala 02 – CEP: 01228-200, inscrita no CNPJ/ME sob nº 35.297.184/0001-88 , NIRE nº 35235677000</w:t>
            </w:r>
            <w:r w:rsidR="00FD767B">
              <w:rPr>
                <w:rFonts w:ascii="Verdana" w:hAnsi="Verdana" w:cstheme="minorHAnsi"/>
                <w:bCs/>
                <w:sz w:val="20"/>
                <w:szCs w:val="20"/>
              </w:rPr>
              <w:t xml:space="preserve"> (“</w:t>
            </w:r>
            <w:r w:rsidR="00FD767B">
              <w:rPr>
                <w:rFonts w:ascii="Verdana" w:hAnsi="Verdana" w:cstheme="minorHAnsi"/>
                <w:bCs/>
                <w:sz w:val="20"/>
                <w:szCs w:val="20"/>
                <w:u w:val="single"/>
              </w:rPr>
              <w:t>Empreendimento Bem Viver Cesário da Mota</w:t>
            </w:r>
            <w:r w:rsidR="00FD767B">
              <w:rPr>
                <w:rFonts w:ascii="Verdana" w:hAnsi="Verdana" w:cstheme="minorHAnsi"/>
                <w:bCs/>
                <w:sz w:val="20"/>
                <w:szCs w:val="20"/>
              </w:rPr>
              <w:t>”</w:t>
            </w:r>
            <w:del w:id="8" w:author="TozziniFreire Advogados" w:date="2021-04-06T16:45:00Z">
              <w:r w:rsidR="00FD767B" w:rsidDel="00E802CC">
                <w:rPr>
                  <w:rFonts w:ascii="Verdana" w:hAnsi="Verdana" w:cstheme="minorHAnsi"/>
                  <w:bCs/>
                  <w:sz w:val="20"/>
                  <w:szCs w:val="20"/>
                </w:rPr>
                <w:delText>)</w:delText>
              </w:r>
              <w:r w:rsidR="00647CDC" w:rsidDel="00E802CC">
                <w:rPr>
                  <w:rFonts w:ascii="Verdana" w:hAnsi="Verdana" w:cstheme="minorHAnsi"/>
                  <w:bCs/>
                  <w:sz w:val="20"/>
                  <w:szCs w:val="20"/>
                </w:rPr>
                <w:delText xml:space="preserve">; </w:delText>
              </w:r>
              <w:r w:rsidDel="00E802CC">
                <w:rPr>
                  <w:rFonts w:ascii="Verdana" w:hAnsi="Verdana" w:cstheme="minorHAnsi"/>
                  <w:b/>
                  <w:bCs/>
                  <w:sz w:val="20"/>
                  <w:szCs w:val="20"/>
                </w:rPr>
                <w:delText>(i</w:delText>
              </w:r>
              <w:r w:rsidR="00647CDC" w:rsidDel="00E802CC">
                <w:rPr>
                  <w:rFonts w:ascii="Verdana" w:hAnsi="Verdana" w:cstheme="minorHAnsi"/>
                  <w:b/>
                  <w:bCs/>
                  <w:sz w:val="20"/>
                  <w:szCs w:val="20"/>
                </w:rPr>
                <w:delText>v</w:delText>
              </w:r>
              <w:r w:rsidDel="00E802CC">
                <w:rPr>
                  <w:rFonts w:ascii="Verdana" w:hAnsi="Verdana" w:cstheme="minorHAnsi"/>
                  <w:b/>
                  <w:bCs/>
                  <w:sz w:val="20"/>
                  <w:szCs w:val="20"/>
                </w:rPr>
                <w:delText xml:space="preserve">) </w:delText>
              </w:r>
              <w:r w:rsidR="00B63F74" w:rsidRPr="005270B8" w:rsidDel="00E802CC">
                <w:rPr>
                  <w:rFonts w:ascii="Verdana" w:hAnsi="Verdana" w:cstheme="minorHAnsi"/>
                  <w:iCs/>
                  <w:sz w:val="20"/>
                  <w:szCs w:val="20"/>
                </w:rPr>
                <w:delText>o</w:delText>
              </w:r>
              <w:r w:rsidR="00B63F74" w:rsidDel="00E802CC">
                <w:rPr>
                  <w:rFonts w:ascii="Verdana" w:hAnsi="Verdana" w:cstheme="minorHAnsi"/>
                  <w:iCs/>
                  <w:sz w:val="20"/>
                  <w:szCs w:val="20"/>
                </w:rPr>
                <w:delText xml:space="preserve"> empreendimento r</w:delText>
              </w:r>
              <w:r w:rsidR="00B63F74" w:rsidRPr="00967EB2" w:rsidDel="00E802CC">
                <w:rPr>
                  <w:rFonts w:ascii="Verdana" w:hAnsi="Verdana" w:cstheme="minorHAnsi"/>
                  <w:iCs/>
                  <w:sz w:val="20"/>
                  <w:szCs w:val="20"/>
                </w:rPr>
                <w:delText>esidencial</w:delText>
              </w:r>
              <w:r w:rsidR="00B63F74" w:rsidDel="00E802CC">
                <w:rPr>
                  <w:rFonts w:ascii="Verdana" w:hAnsi="Verdana" w:cstheme="minorHAnsi"/>
                  <w:iCs/>
                  <w:sz w:val="20"/>
                  <w:szCs w:val="20"/>
                </w:rPr>
                <w:delText xml:space="preserve"> </w:delText>
              </w:r>
              <w:r w:rsidR="00B10883" w:rsidRPr="00B10883" w:rsidDel="00E802CC">
                <w:rPr>
                  <w:rFonts w:ascii="Verdana" w:hAnsi="Verdana" w:cstheme="minorHAnsi"/>
                  <w:iCs/>
                  <w:sz w:val="20"/>
                  <w:szCs w:val="20"/>
                </w:rPr>
                <w:delText>Bem Viver Praça Buarque</w:delText>
              </w:r>
              <w:r w:rsidR="00B63F74" w:rsidDel="00E802CC">
                <w:rPr>
                  <w:rFonts w:ascii="Verdana" w:hAnsi="Verdana" w:cstheme="minorHAnsi"/>
                  <w:iCs/>
                  <w:sz w:val="20"/>
                  <w:szCs w:val="20"/>
                </w:rPr>
                <w:delText>,</w:delText>
              </w:r>
              <w:r w:rsidR="00B63F74" w:rsidRPr="00967EB2" w:rsidDel="00E802CC">
                <w:rPr>
                  <w:rFonts w:ascii="Verdana" w:hAnsi="Verdana" w:cstheme="minorHAnsi"/>
                  <w:iCs/>
                  <w:sz w:val="20"/>
                  <w:szCs w:val="20"/>
                </w:rPr>
                <w:delText xml:space="preserve"> que será  erigido  no imovél situado na Rua General Jardim nºs 394 e 400, no 7º Subdistrito – Consolação, </w:delText>
              </w:r>
              <w:r w:rsidR="00B63F74" w:rsidDel="00E802CC">
                <w:rPr>
                  <w:rFonts w:ascii="Verdana" w:hAnsi="Verdana" w:cstheme="minorHAnsi"/>
                  <w:iCs/>
                  <w:sz w:val="20"/>
                  <w:szCs w:val="20"/>
                </w:rPr>
                <w:delText xml:space="preserve">na cidade e Estado de São Paulo, </w:delText>
              </w:r>
              <w:r w:rsidR="00B63F74" w:rsidRPr="00967EB2" w:rsidDel="00E802CC">
                <w:rPr>
                  <w:rFonts w:ascii="Verdana" w:hAnsi="Verdana" w:cstheme="minorHAnsi"/>
                  <w:iCs/>
                  <w:sz w:val="20"/>
                  <w:szCs w:val="20"/>
                </w:rPr>
                <w:delText>devidamente descrito e caracterizado na matrícula nº 72.414, do 5º Cartório de Registro de Imóveis de São Paulo</w:delText>
              </w:r>
              <w:r w:rsidR="00B63F74" w:rsidDel="00E802CC">
                <w:rPr>
                  <w:rFonts w:ascii="Verdana" w:hAnsi="Verdana" w:cstheme="minorHAnsi"/>
                  <w:iCs/>
                  <w:sz w:val="20"/>
                  <w:szCs w:val="20"/>
                </w:rPr>
                <w:delText xml:space="preserve">, de propriedade da </w:delText>
              </w:r>
              <w:r w:rsidR="00B63F74" w:rsidRPr="00967EB2" w:rsidDel="00E802CC">
                <w:rPr>
                  <w:rFonts w:ascii="Verdana" w:hAnsi="Verdana" w:cstheme="minorHAnsi"/>
                  <w:iCs/>
                  <w:sz w:val="20"/>
                  <w:szCs w:val="20"/>
                </w:rPr>
                <w:delText xml:space="preserve">BEM VIVER PRAÇA BUARQUE EMPREENDIMENTO IMOBILIARIO SPE LTDA., com sede </w:delText>
              </w:r>
              <w:r w:rsidR="00B63F74" w:rsidDel="00E802CC">
                <w:rPr>
                  <w:rFonts w:ascii="Verdana" w:hAnsi="Verdana" w:cstheme="minorHAnsi"/>
                  <w:iCs/>
                  <w:sz w:val="20"/>
                  <w:szCs w:val="20"/>
                </w:rPr>
                <w:delText>na cidade e Estado de São Paulo</w:delText>
              </w:r>
              <w:r w:rsidR="00B63F74" w:rsidRPr="00967EB2" w:rsidDel="00E802CC">
                <w:rPr>
                  <w:rFonts w:ascii="Verdana" w:hAnsi="Verdana" w:cstheme="minorHAnsi"/>
                  <w:iCs/>
                  <w:sz w:val="20"/>
                  <w:szCs w:val="20"/>
                </w:rPr>
                <w:delText xml:space="preserve">, na Avenida Angélica nº 1.996, 12º andar, conjunto 1.210, Sala 05 – CEP: 01228-200, inscrita no CNPJ/ME sob nº </w:delText>
              </w:r>
              <w:r w:rsidR="00B10883" w:rsidRPr="00B10883" w:rsidDel="00E802CC">
                <w:rPr>
                  <w:rFonts w:ascii="Verdana" w:hAnsi="Verdana" w:cstheme="minorHAnsi"/>
                  <w:iCs/>
                  <w:sz w:val="20"/>
                  <w:szCs w:val="20"/>
                </w:rPr>
                <w:delText>40.828.687/0001-72</w:delText>
              </w:r>
              <w:r w:rsidR="00B63F74" w:rsidRPr="00967EB2" w:rsidDel="00E802CC">
                <w:rPr>
                  <w:rFonts w:ascii="Verdana" w:hAnsi="Verdana" w:cstheme="minorHAnsi"/>
                  <w:iCs/>
                  <w:sz w:val="20"/>
                  <w:szCs w:val="20"/>
                </w:rPr>
                <w:delText xml:space="preserve">, NIRE nº </w:delText>
              </w:r>
              <w:r w:rsidR="00B10883" w:rsidDel="00E802CC">
                <w:rPr>
                  <w:rFonts w:ascii="Verdana" w:hAnsi="Verdana" w:cstheme="minorHAnsi"/>
                  <w:bCs/>
                  <w:sz w:val="20"/>
                  <w:szCs w:val="20"/>
                </w:rPr>
                <w:delText>35.236.847.782</w:delText>
              </w:r>
              <w:r w:rsidRPr="001938B0" w:rsidDel="00E802CC">
                <w:rPr>
                  <w:rFonts w:ascii="Verdana" w:hAnsi="Verdana" w:cstheme="minorHAnsi"/>
                  <w:bCs/>
                  <w:sz w:val="20"/>
                  <w:szCs w:val="20"/>
                </w:rPr>
                <w:delText xml:space="preserve"> (“</w:delText>
              </w:r>
              <w:r w:rsidDel="00E802CC">
                <w:rPr>
                  <w:rFonts w:ascii="Verdana" w:hAnsi="Verdana" w:cstheme="minorHAnsi"/>
                  <w:bCs/>
                  <w:sz w:val="20"/>
                  <w:szCs w:val="20"/>
                  <w:u w:val="single"/>
                </w:rPr>
                <w:delText>Empreendimento</w:delText>
              </w:r>
              <w:r w:rsidRPr="001938B0" w:rsidDel="00E802CC">
                <w:rPr>
                  <w:rFonts w:ascii="Verdana" w:hAnsi="Verdana" w:cstheme="minorHAnsi"/>
                  <w:bCs/>
                  <w:sz w:val="20"/>
                  <w:szCs w:val="20"/>
                  <w:u w:val="single"/>
                </w:rPr>
                <w:delText xml:space="preserve"> </w:delText>
              </w:r>
              <w:r w:rsidR="00B63F74" w:rsidDel="00E802CC">
                <w:rPr>
                  <w:rFonts w:ascii="Verdana" w:hAnsi="Verdana" w:cstheme="minorHAnsi"/>
                  <w:bCs/>
                  <w:sz w:val="20"/>
                  <w:szCs w:val="20"/>
                  <w:u w:val="single"/>
                </w:rPr>
                <w:delText>Bem Viver Praça Buarque</w:delText>
              </w:r>
              <w:r w:rsidR="00B63F74" w:rsidRPr="001938B0" w:rsidDel="00E802CC">
                <w:rPr>
                  <w:rFonts w:ascii="Verdana" w:hAnsi="Verdana" w:cstheme="minorHAnsi"/>
                  <w:bCs/>
                  <w:sz w:val="20"/>
                  <w:szCs w:val="20"/>
                </w:rPr>
                <w:delText>”)</w:delText>
              </w:r>
              <w:r w:rsidR="00B63F74" w:rsidDel="00E802CC">
                <w:rPr>
                  <w:rFonts w:ascii="Verdana" w:hAnsi="Verdana" w:cstheme="minorHAnsi"/>
                  <w:bCs/>
                  <w:sz w:val="20"/>
                  <w:szCs w:val="20"/>
                </w:rPr>
                <w:delText>;</w:delText>
              </w:r>
              <w:r w:rsidR="00CC1ED3" w:rsidDel="00E802CC">
                <w:rPr>
                  <w:rFonts w:ascii="Verdana" w:hAnsi="Verdana" w:cstheme="minorHAnsi"/>
                  <w:bCs/>
                  <w:sz w:val="20"/>
                  <w:szCs w:val="20"/>
                </w:rPr>
                <w:delText xml:space="preserve"> e</w:delText>
              </w:r>
              <w:r w:rsidR="00B63F74" w:rsidDel="00E802CC">
                <w:rPr>
                  <w:rFonts w:ascii="Verdana" w:hAnsi="Verdana" w:cstheme="minorHAnsi"/>
                  <w:bCs/>
                  <w:sz w:val="20"/>
                  <w:szCs w:val="20"/>
                </w:rPr>
                <w:delText xml:space="preserve"> </w:delText>
              </w:r>
              <w:r w:rsidRPr="00AA0B1C" w:rsidDel="00E802CC">
                <w:rPr>
                  <w:rFonts w:ascii="Verdana" w:hAnsi="Verdana" w:cstheme="minorHAnsi"/>
                  <w:b/>
                  <w:bCs/>
                  <w:sz w:val="20"/>
                  <w:szCs w:val="20"/>
                </w:rPr>
                <w:delText>(v)</w:delText>
              </w:r>
              <w:r w:rsidDel="00E802CC">
                <w:rPr>
                  <w:rFonts w:ascii="Verdana" w:hAnsi="Verdana" w:cstheme="minorHAnsi"/>
                  <w:bCs/>
                  <w:sz w:val="20"/>
                  <w:szCs w:val="20"/>
                </w:rPr>
                <w:delText xml:space="preserve"> </w:delText>
              </w:r>
              <w:r w:rsidR="00B63F74" w:rsidRPr="00D973AE" w:rsidDel="00E802CC">
                <w:rPr>
                  <w:rFonts w:ascii="Verdana" w:hAnsi="Verdana" w:cstheme="minorHAnsi"/>
                  <w:iCs/>
                  <w:sz w:val="20"/>
                  <w:szCs w:val="20"/>
                </w:rPr>
                <w:delText>o</w:delText>
              </w:r>
              <w:r w:rsidR="00B63F74" w:rsidDel="00E802CC">
                <w:rPr>
                  <w:rFonts w:ascii="Verdana" w:hAnsi="Verdana" w:cstheme="minorHAnsi"/>
                  <w:iCs/>
                  <w:sz w:val="20"/>
                  <w:szCs w:val="20"/>
                </w:rPr>
                <w:delText xml:space="preserve"> empreendimento r</w:delText>
              </w:r>
              <w:r w:rsidR="00B63F74" w:rsidRPr="0049038A" w:rsidDel="00E802CC">
                <w:rPr>
                  <w:rFonts w:ascii="Verdana" w:hAnsi="Verdana" w:cstheme="minorHAnsi"/>
                  <w:iCs/>
                  <w:sz w:val="20"/>
                  <w:szCs w:val="20"/>
                </w:rPr>
                <w:delText>esidencial</w:delText>
              </w:r>
              <w:r w:rsidR="00B63F74" w:rsidDel="00E802CC">
                <w:rPr>
                  <w:rFonts w:ascii="Verdana" w:hAnsi="Verdana" w:cstheme="minorHAnsi"/>
                  <w:iCs/>
                  <w:sz w:val="20"/>
                  <w:szCs w:val="20"/>
                </w:rPr>
                <w:delText xml:space="preserve"> </w:delText>
              </w:r>
              <w:r w:rsidR="00F40910" w:rsidDel="00E802CC">
                <w:rPr>
                  <w:rFonts w:ascii="Verdana" w:hAnsi="Verdana" w:cstheme="minorHAnsi"/>
                  <w:iCs/>
                  <w:sz w:val="20"/>
                  <w:szCs w:val="20"/>
                </w:rPr>
                <w:delText>Bem Viver Aurora,</w:delText>
              </w:r>
              <w:r w:rsidR="00F40910" w:rsidRPr="0049038A" w:rsidDel="00E802CC">
                <w:rPr>
                  <w:rFonts w:ascii="Verdana" w:hAnsi="Verdana" w:cstheme="minorHAnsi"/>
                  <w:iCs/>
                  <w:sz w:val="20"/>
                  <w:szCs w:val="20"/>
                </w:rPr>
                <w:delText xml:space="preserve"> </w:delText>
              </w:r>
              <w:r w:rsidR="00B63F74" w:rsidRPr="0049038A" w:rsidDel="00E802CC">
                <w:rPr>
                  <w:rFonts w:ascii="Verdana" w:hAnsi="Verdana" w:cstheme="minorHAnsi"/>
                  <w:iCs/>
                  <w:sz w:val="20"/>
                  <w:szCs w:val="20"/>
                </w:rPr>
                <w:delText>que será erigido no imovél situado na Rua Aurora, nº 965, no 7º Subdistrito Consolação</w:delText>
              </w:r>
              <w:r w:rsidR="00B63F74" w:rsidDel="00E802CC">
                <w:rPr>
                  <w:rFonts w:ascii="Verdana" w:hAnsi="Verdana" w:cstheme="minorHAnsi"/>
                  <w:iCs/>
                  <w:sz w:val="20"/>
                  <w:szCs w:val="20"/>
                </w:rPr>
                <w:delText>, na cidade e Estado de São Paulo,</w:delText>
              </w:r>
              <w:r w:rsidR="00B63F74" w:rsidRPr="0049038A" w:rsidDel="00E802CC">
                <w:rPr>
                  <w:rFonts w:ascii="Verdana" w:hAnsi="Verdana" w:cstheme="minorHAnsi"/>
                  <w:iCs/>
                  <w:sz w:val="20"/>
                  <w:szCs w:val="20"/>
                </w:rPr>
                <w:delText xml:space="preserve"> e seu respectivo terreno, melhor descritos e caracterizados na Matrícula nº. 21.560</w:delText>
              </w:r>
              <w:r w:rsidR="00B63F74" w:rsidDel="00E802CC">
                <w:rPr>
                  <w:rFonts w:ascii="Verdana" w:hAnsi="Verdana" w:cstheme="minorHAnsi"/>
                  <w:iCs/>
                  <w:sz w:val="20"/>
                  <w:szCs w:val="20"/>
                </w:rPr>
                <w:delText>,</w:delText>
              </w:r>
              <w:r w:rsidR="00B63F74" w:rsidRPr="0049038A" w:rsidDel="00E802CC">
                <w:rPr>
                  <w:rFonts w:ascii="Verdana" w:hAnsi="Verdana" w:cstheme="minorHAnsi"/>
                  <w:iCs/>
                  <w:sz w:val="20"/>
                  <w:szCs w:val="20"/>
                </w:rPr>
                <w:delText xml:space="preserve"> do 5</w:delText>
              </w:r>
              <w:r w:rsidR="007C61FD" w:rsidDel="00E802CC">
                <w:rPr>
                  <w:rFonts w:ascii="Verdana" w:hAnsi="Verdana" w:cstheme="minorHAnsi"/>
                  <w:iCs/>
                  <w:sz w:val="20"/>
                  <w:szCs w:val="20"/>
                </w:rPr>
                <w:delText>º</w:delText>
              </w:r>
              <w:r w:rsidR="00B63F74" w:rsidRPr="0049038A" w:rsidDel="00E802CC">
                <w:rPr>
                  <w:rFonts w:ascii="Verdana" w:hAnsi="Verdana" w:cstheme="minorHAnsi"/>
                  <w:iCs/>
                  <w:sz w:val="20"/>
                  <w:szCs w:val="20"/>
                </w:rPr>
                <w:delText xml:space="preserve"> Cartório de Registro de Imóveis </w:delText>
              </w:r>
              <w:r w:rsidR="00B63F74" w:rsidDel="00E802CC">
                <w:rPr>
                  <w:rFonts w:ascii="Verdana" w:hAnsi="Verdana" w:cstheme="minorHAnsi"/>
                  <w:iCs/>
                  <w:sz w:val="20"/>
                  <w:szCs w:val="20"/>
                </w:rPr>
                <w:delText xml:space="preserve">de São Paulo, de propriedade da </w:delText>
              </w:r>
              <w:r w:rsidR="00F40910" w:rsidRPr="00F14BD7" w:rsidDel="00E802CC">
                <w:rPr>
                  <w:rFonts w:ascii="Verdana" w:hAnsi="Verdana" w:cstheme="minorHAnsi"/>
                  <w:iCs/>
                  <w:sz w:val="20"/>
                  <w:szCs w:val="20"/>
                </w:rPr>
                <w:delText>futura Sociedade de Propósito específico em fase de Constituição para Incorporaçao do Empreendimento situado na Rua Aurora</w:delText>
              </w:r>
              <w:r w:rsidRPr="001938B0" w:rsidDel="00E802CC">
                <w:rPr>
                  <w:rFonts w:ascii="Verdana" w:hAnsi="Verdana" w:cstheme="minorHAnsi"/>
                  <w:bCs/>
                  <w:sz w:val="20"/>
                  <w:szCs w:val="20"/>
                </w:rPr>
                <w:delText xml:space="preserve"> (“</w:delText>
              </w:r>
              <w:r w:rsidDel="00E802CC">
                <w:rPr>
                  <w:rFonts w:ascii="Verdana" w:hAnsi="Verdana" w:cstheme="minorHAnsi"/>
                  <w:bCs/>
                  <w:sz w:val="20"/>
                  <w:szCs w:val="20"/>
                  <w:u w:val="single"/>
                </w:rPr>
                <w:delText>Empreendimento</w:delText>
              </w:r>
              <w:r w:rsidR="00B63F74" w:rsidDel="00E802CC">
                <w:rPr>
                  <w:rFonts w:ascii="Verdana" w:hAnsi="Verdana" w:cstheme="minorHAnsi"/>
                  <w:bCs/>
                  <w:sz w:val="20"/>
                  <w:szCs w:val="20"/>
                  <w:u w:val="single"/>
                </w:rPr>
                <w:delText xml:space="preserve"> </w:delText>
              </w:r>
              <w:r w:rsidR="00F40910" w:rsidDel="00E802CC">
                <w:rPr>
                  <w:rFonts w:ascii="Verdana" w:hAnsi="Verdana" w:cstheme="minorHAnsi"/>
                  <w:bCs/>
                  <w:sz w:val="20"/>
                  <w:szCs w:val="20"/>
                  <w:u w:val="single"/>
                </w:rPr>
                <w:delText xml:space="preserve">Bem Viver </w:delText>
              </w:r>
              <w:r w:rsidR="00B63F74" w:rsidDel="00E802CC">
                <w:rPr>
                  <w:rFonts w:ascii="Verdana" w:hAnsi="Verdana" w:cstheme="minorHAnsi"/>
                  <w:bCs/>
                  <w:sz w:val="20"/>
                  <w:szCs w:val="20"/>
                  <w:u w:val="single"/>
                </w:rPr>
                <w:delText>Aurora</w:delText>
              </w:r>
              <w:r w:rsidDel="00E802CC">
                <w:rPr>
                  <w:rFonts w:ascii="Verdana" w:hAnsi="Verdana" w:cstheme="minorHAnsi"/>
                  <w:bCs/>
                  <w:sz w:val="20"/>
                  <w:szCs w:val="20"/>
                </w:rPr>
                <w:delText>”</w:delText>
              </w:r>
            </w:del>
            <w:r w:rsidRPr="001938B0">
              <w:rPr>
                <w:rFonts w:ascii="Verdana" w:hAnsi="Verdana" w:cstheme="minorHAnsi"/>
                <w:bCs/>
                <w:sz w:val="20"/>
                <w:szCs w:val="20"/>
              </w:rPr>
              <w:t xml:space="preserve"> e, quando em conjunto com </w:t>
            </w:r>
            <w:r>
              <w:rPr>
                <w:rFonts w:ascii="Verdana" w:hAnsi="Verdana" w:cstheme="minorHAnsi"/>
                <w:bCs/>
                <w:sz w:val="20"/>
                <w:szCs w:val="20"/>
              </w:rPr>
              <w:t xml:space="preserve">o Empreendimento </w:t>
            </w:r>
            <w:r w:rsidR="004E051F">
              <w:rPr>
                <w:rFonts w:ascii="Verdana" w:hAnsi="Verdana" w:cstheme="minorHAnsi"/>
                <w:bCs/>
                <w:sz w:val="20"/>
                <w:szCs w:val="20"/>
              </w:rPr>
              <w:t>Bem Viver Design</w:t>
            </w:r>
            <w:del w:id="9" w:author="TozziniFreire Advogados" w:date="2021-04-06T16:45:00Z">
              <w:r w:rsidR="004E051F" w:rsidDel="00E802CC">
                <w:rPr>
                  <w:rFonts w:ascii="Verdana" w:hAnsi="Verdana" w:cstheme="minorHAnsi"/>
                  <w:bCs/>
                  <w:sz w:val="20"/>
                  <w:szCs w:val="20"/>
                </w:rPr>
                <w:delText xml:space="preserve">, </w:delText>
              </w:r>
            </w:del>
            <w:ins w:id="10" w:author="TozziniFreire Advogados" w:date="2021-04-06T16:45:00Z">
              <w:r w:rsidR="00E802CC">
                <w:rPr>
                  <w:rFonts w:ascii="Verdana" w:hAnsi="Verdana" w:cstheme="minorHAnsi"/>
                  <w:bCs/>
                  <w:sz w:val="20"/>
                  <w:szCs w:val="20"/>
                </w:rPr>
                <w:t xml:space="preserve"> e </w:t>
              </w:r>
            </w:ins>
            <w:r>
              <w:rPr>
                <w:rFonts w:ascii="Verdana" w:hAnsi="Verdana" w:cstheme="minorHAnsi"/>
                <w:bCs/>
                <w:sz w:val="20"/>
                <w:szCs w:val="20"/>
              </w:rPr>
              <w:t xml:space="preserve">Empreendimento </w:t>
            </w:r>
            <w:r w:rsidR="004E051F">
              <w:rPr>
                <w:rFonts w:ascii="Verdana" w:hAnsi="Verdana" w:cstheme="minorHAnsi"/>
                <w:bCs/>
                <w:sz w:val="20"/>
                <w:szCs w:val="20"/>
              </w:rPr>
              <w:t>Bem Viver Fortunato</w:t>
            </w:r>
            <w:del w:id="11" w:author="TozziniFreire Advogados" w:date="2021-04-06T16:45:00Z">
              <w:r w:rsidR="004E051F" w:rsidDel="00E802CC">
                <w:rPr>
                  <w:rFonts w:ascii="Verdana" w:hAnsi="Verdana" w:cstheme="minorHAnsi"/>
                  <w:bCs/>
                  <w:sz w:val="20"/>
                  <w:szCs w:val="20"/>
                </w:rPr>
                <w:delText xml:space="preserve"> e</w:delText>
              </w:r>
              <w:r w:rsidDel="00E802CC">
                <w:rPr>
                  <w:rFonts w:ascii="Verdana" w:hAnsi="Verdana" w:cstheme="minorHAnsi"/>
                  <w:bCs/>
                  <w:sz w:val="20"/>
                  <w:szCs w:val="20"/>
                </w:rPr>
                <w:delText xml:space="preserve"> Empreendimento </w:delText>
              </w:r>
              <w:r w:rsidR="004E051F" w:rsidDel="00E802CC">
                <w:rPr>
                  <w:rFonts w:ascii="Verdana" w:hAnsi="Verdana" w:cstheme="minorHAnsi"/>
                  <w:bCs/>
                  <w:sz w:val="20"/>
                  <w:szCs w:val="20"/>
                </w:rPr>
                <w:delText>Bem Viver Praça Buarque</w:delText>
              </w:r>
            </w:del>
            <w:r w:rsidRPr="001938B0">
              <w:rPr>
                <w:rFonts w:ascii="Verdana" w:hAnsi="Verdana" w:cstheme="minorHAnsi"/>
                <w:bCs/>
                <w:sz w:val="20"/>
                <w:szCs w:val="20"/>
              </w:rPr>
              <w:t>, os “</w:t>
            </w:r>
            <w:r>
              <w:rPr>
                <w:rFonts w:ascii="Verdana" w:hAnsi="Verdana" w:cstheme="minorHAnsi"/>
                <w:bCs/>
                <w:sz w:val="20"/>
                <w:szCs w:val="20"/>
                <w:u w:val="single"/>
              </w:rPr>
              <w:t>Empreendimentos</w:t>
            </w:r>
            <w:r w:rsidRPr="001938B0">
              <w:rPr>
                <w:rFonts w:ascii="Verdana" w:hAnsi="Verdana" w:cstheme="minorHAnsi"/>
                <w:bCs/>
                <w:sz w:val="20"/>
                <w:szCs w:val="20"/>
              </w:rPr>
              <w:t>”)</w:t>
            </w:r>
            <w:r w:rsidRPr="001938B0">
              <w:rPr>
                <w:rFonts w:ascii="Verdana" w:hAnsi="Verdana" w:cstheme="minorHAnsi"/>
                <w:sz w:val="20"/>
                <w:szCs w:val="20"/>
              </w:rPr>
              <w:t>, observados os termos desta CCB (“</w:t>
            </w:r>
            <w:r w:rsidRPr="001938B0">
              <w:rPr>
                <w:rFonts w:ascii="Verdana" w:hAnsi="Verdana" w:cstheme="minorHAnsi"/>
                <w:sz w:val="20"/>
                <w:szCs w:val="20"/>
                <w:u w:val="single"/>
              </w:rPr>
              <w:t>Destinação dos Recursos</w:t>
            </w:r>
            <w:r w:rsidRPr="001938B0">
              <w:rPr>
                <w:rFonts w:ascii="Verdana" w:hAnsi="Verdana" w:cstheme="minorHAnsi"/>
                <w:sz w:val="20"/>
                <w:szCs w:val="20"/>
              </w:rPr>
              <w:t xml:space="preserve">”). </w:t>
            </w:r>
            <w:r w:rsidR="008831F0" w:rsidRPr="00125C48">
              <w:rPr>
                <w:rFonts w:ascii="Verdana" w:hAnsi="Verdana" w:cstheme="minorHAnsi"/>
                <w:sz w:val="20"/>
                <w:szCs w:val="20"/>
              </w:rPr>
              <w:t xml:space="preserve">Ainda, </w:t>
            </w:r>
            <w:r w:rsidR="008831F0" w:rsidRPr="00125C48">
              <w:rPr>
                <w:rFonts w:ascii="Verdana" w:hAnsi="Verdana" w:cstheme="minorHAnsi"/>
                <w:bCs/>
                <w:spacing w:val="2"/>
                <w:sz w:val="20"/>
                <w:szCs w:val="20"/>
              </w:rPr>
              <w:t xml:space="preserve">os recursos obtidos com o desembolso da CCB </w:t>
            </w:r>
            <w:r w:rsidR="008831F0" w:rsidRPr="00125C48">
              <w:rPr>
                <w:rFonts w:ascii="Verdana" w:hAnsi="Verdana" w:cstheme="minorHAnsi"/>
                <w:sz w:val="20"/>
                <w:szCs w:val="20"/>
              </w:rPr>
              <w:t>poderão ser destinados, parcial ou totalmente, ao reembolso das despesas incorridas anteriormente à emissão da CCB, diretamente atinentes à aquisição, construção e/ou reforma dos Empreendimentos</w:t>
            </w:r>
            <w:ins w:id="12" w:author="TozziniFreire Advogados" w:date="2021-04-06T16:46:00Z">
              <w:r w:rsidR="00A56659">
                <w:rPr>
                  <w:rFonts w:ascii="Verdana" w:hAnsi="Verdana" w:cstheme="minorHAnsi"/>
                  <w:sz w:val="20"/>
                  <w:szCs w:val="20"/>
                </w:rPr>
                <w:t xml:space="preserve">, de acordo com o cronograma previsto no Anexo </w:t>
              </w:r>
            </w:ins>
            <w:ins w:id="13" w:author="TozziniFreire Advogados" w:date="2021-04-07T01:07:00Z">
              <w:r w:rsidR="001F366C">
                <w:rPr>
                  <w:rFonts w:ascii="Verdana" w:hAnsi="Verdana" w:cstheme="minorHAnsi"/>
                  <w:sz w:val="20"/>
                  <w:szCs w:val="20"/>
                </w:rPr>
                <w:t>II desta CCB</w:t>
              </w:r>
            </w:ins>
            <w:ins w:id="14" w:author="TozziniFreire Advogados" w:date="2021-04-06T16:46:00Z">
              <w:r w:rsidR="00A56659">
                <w:rPr>
                  <w:rFonts w:ascii="Verdana" w:hAnsi="Verdana" w:cstheme="minorHAnsi"/>
                  <w:sz w:val="20"/>
                  <w:szCs w:val="20"/>
                </w:rPr>
                <w:t>.</w:t>
              </w:r>
            </w:ins>
            <w:del w:id="15" w:author="TozziniFreire Advogados" w:date="2021-04-06T16:46:00Z">
              <w:r w:rsidR="008831F0" w:rsidRPr="00125C48" w:rsidDel="00A56659">
                <w:rPr>
                  <w:rFonts w:ascii="Verdana" w:hAnsi="Verdana" w:cstheme="minorHAnsi"/>
                  <w:sz w:val="20"/>
                  <w:szCs w:val="20"/>
                </w:rPr>
                <w:delText xml:space="preserve"> </w:delText>
              </w:r>
              <w:r w:rsidR="008831F0" w:rsidRPr="00125C48" w:rsidDel="00A56659">
                <w:rPr>
                  <w:rFonts w:ascii="Verdana" w:hAnsi="Verdana" w:cstheme="minorHAnsi"/>
                  <w:sz w:val="20"/>
                  <w:szCs w:val="20"/>
                  <w:highlight w:val="yellow"/>
                </w:rPr>
                <w:delText>[--]</w:delText>
              </w:r>
              <w:r w:rsidR="008831F0" w:rsidRPr="00125C48" w:rsidDel="00A56659">
                <w:rPr>
                  <w:rFonts w:ascii="Verdana" w:hAnsi="Verdana" w:cstheme="minorHAnsi"/>
                  <w:sz w:val="20"/>
                  <w:szCs w:val="20"/>
                </w:rPr>
                <w:delText xml:space="preserve">, Empreedimento </w:delText>
              </w:r>
              <w:r w:rsidR="008831F0" w:rsidRPr="00125C48" w:rsidDel="00A56659">
                <w:rPr>
                  <w:rFonts w:ascii="Verdana" w:hAnsi="Verdana" w:cstheme="minorHAnsi"/>
                  <w:sz w:val="20"/>
                  <w:szCs w:val="20"/>
                  <w:highlight w:val="yellow"/>
                </w:rPr>
                <w:delText>[--]</w:delText>
              </w:r>
              <w:r w:rsidR="008831F0" w:rsidRPr="00125C48" w:rsidDel="00A56659">
                <w:rPr>
                  <w:rFonts w:ascii="Verdana" w:hAnsi="Verdana" w:cstheme="minorHAnsi"/>
                  <w:sz w:val="20"/>
                  <w:szCs w:val="20"/>
                </w:rPr>
                <w:delText xml:space="preserve">, </w:delText>
              </w:r>
              <w:r w:rsidR="008831F0" w:rsidRPr="00125C48" w:rsidDel="00A56659">
                <w:rPr>
                  <w:rFonts w:ascii="Verdana" w:hAnsi="Verdana" w:cstheme="minorHAnsi"/>
                  <w:sz w:val="20"/>
                  <w:szCs w:val="20"/>
                  <w:highlight w:val="yellow"/>
                </w:rPr>
                <w:delText>[</w:delText>
              </w:r>
              <w:r w:rsidR="008831F0" w:rsidRPr="00125C48" w:rsidDel="00A56659">
                <w:rPr>
                  <w:rFonts w:ascii="Verdana" w:hAnsi="Verdana" w:cstheme="minorHAnsi"/>
                  <w:sz w:val="20"/>
                  <w:szCs w:val="20"/>
                </w:rPr>
                <w:delText xml:space="preserve">listar os </w:delText>
              </w:r>
              <w:r w:rsidR="008831F0" w:rsidRPr="00125C48" w:rsidDel="00A56659">
                <w:rPr>
                  <w:rFonts w:ascii="Verdana" w:hAnsi="Verdana" w:cstheme="minorHAnsi"/>
                  <w:sz w:val="20"/>
                  <w:szCs w:val="20"/>
                </w:rPr>
                <w:lastRenderedPageBreak/>
                <w:delText>Empreedimentos objeto de reembolso</w:delText>
              </w:r>
              <w:r w:rsidR="008831F0" w:rsidRPr="00125C48" w:rsidDel="00A56659">
                <w:rPr>
                  <w:rFonts w:ascii="Verdana" w:hAnsi="Verdana" w:cstheme="minorHAnsi"/>
                  <w:sz w:val="20"/>
                  <w:szCs w:val="20"/>
                  <w:highlight w:val="yellow"/>
                </w:rPr>
                <w:delText>]</w:delText>
              </w:r>
              <w:r w:rsidR="00B96403" w:rsidDel="00A56659">
                <w:rPr>
                  <w:rFonts w:ascii="Verdana" w:hAnsi="Verdana" w:cstheme="minorHAnsi"/>
                  <w:sz w:val="20"/>
                  <w:szCs w:val="20"/>
                </w:rPr>
                <w:delText>. [</w:delText>
              </w:r>
              <w:r w:rsidR="00B96403" w:rsidRPr="00B96403" w:rsidDel="00A56659">
                <w:rPr>
                  <w:rFonts w:ascii="Verdana" w:hAnsi="Verdana" w:cstheme="minorHAnsi"/>
                  <w:sz w:val="20"/>
                  <w:szCs w:val="20"/>
                  <w:highlight w:val="yellow"/>
                </w:rPr>
                <w:delText xml:space="preserve">Nota TF: Magik, </w:delText>
              </w:r>
              <w:r w:rsidR="0010156A" w:rsidDel="00A56659">
                <w:rPr>
                  <w:rFonts w:ascii="Verdana" w:hAnsi="Verdana" w:cstheme="minorHAnsi"/>
                  <w:sz w:val="20"/>
                  <w:szCs w:val="20"/>
                  <w:highlight w:val="yellow"/>
                </w:rPr>
                <w:delText xml:space="preserve">considerando a informação de que teremos apenas 3 empreendimentos envolvidos, </w:delText>
              </w:r>
              <w:r w:rsidR="00B96403" w:rsidRPr="00B96403" w:rsidDel="00A56659">
                <w:rPr>
                  <w:rFonts w:ascii="Verdana" w:hAnsi="Verdana" w:cstheme="minorHAnsi"/>
                  <w:sz w:val="20"/>
                  <w:szCs w:val="20"/>
                  <w:highlight w:val="yellow"/>
                </w:rPr>
                <w:delText>gentileza confirmar quais empreendimentos serão mantidos aqui</w:delText>
              </w:r>
              <w:r w:rsidR="0010156A" w:rsidDel="00A56659">
                <w:rPr>
                  <w:rFonts w:ascii="Verdana" w:hAnsi="Verdana" w:cstheme="minorHAnsi"/>
                  <w:sz w:val="20"/>
                  <w:szCs w:val="20"/>
                  <w:highlight w:val="yellow"/>
                </w:rPr>
                <w:delText xml:space="preserve"> para fins de destinação dos recursos, assim como para reembolso de despesas</w:delText>
              </w:r>
              <w:r w:rsidR="00B96403" w:rsidRPr="00B96403" w:rsidDel="00A56659">
                <w:rPr>
                  <w:rFonts w:ascii="Verdana" w:hAnsi="Verdana" w:cstheme="minorHAnsi"/>
                  <w:sz w:val="20"/>
                  <w:szCs w:val="20"/>
                  <w:highlight w:val="yellow"/>
                </w:rPr>
                <w:delText>.</w:delText>
              </w:r>
              <w:r w:rsidR="00B96403" w:rsidDel="00A56659">
                <w:rPr>
                  <w:rFonts w:ascii="Verdana" w:hAnsi="Verdana" w:cstheme="minorHAnsi"/>
                  <w:sz w:val="20"/>
                  <w:szCs w:val="20"/>
                </w:rPr>
                <w:delText>]</w:delText>
              </w:r>
            </w:del>
          </w:p>
          <w:p w14:paraId="5E83F60E" w14:textId="48A57410" w:rsidR="00BD0092" w:rsidRDefault="00BD0092" w:rsidP="00140226">
            <w:pPr>
              <w:widowControl w:val="0"/>
              <w:tabs>
                <w:tab w:val="left" w:pos="6774"/>
              </w:tabs>
              <w:spacing w:line="280" w:lineRule="exact"/>
              <w:jc w:val="both"/>
              <w:rPr>
                <w:rFonts w:ascii="Verdana" w:hAnsi="Verdana" w:cstheme="minorHAnsi"/>
                <w:sz w:val="20"/>
                <w:szCs w:val="20"/>
              </w:rPr>
            </w:pPr>
          </w:p>
          <w:p w14:paraId="0E6271F7" w14:textId="08D72007" w:rsidR="00E46192" w:rsidRDefault="00E46192" w:rsidP="00587C29">
            <w:pPr>
              <w:tabs>
                <w:tab w:val="left" w:pos="1398"/>
                <w:tab w:val="num" w:pos="2126"/>
              </w:tabs>
              <w:spacing w:line="280" w:lineRule="exact"/>
              <w:jc w:val="both"/>
              <w:rPr>
                <w:rFonts w:ascii="Verdana" w:hAnsi="Verdana" w:cstheme="minorHAnsi"/>
                <w:sz w:val="20"/>
                <w:szCs w:val="20"/>
              </w:rPr>
            </w:pPr>
            <w:r>
              <w:rPr>
                <w:rFonts w:ascii="Verdana" w:hAnsi="Verdana"/>
                <w:sz w:val="20"/>
                <w:szCs w:val="20"/>
              </w:rPr>
              <w:t>A Emitente poderá utilizar o Valor d</w:t>
            </w:r>
            <w:r w:rsidR="003C222C">
              <w:rPr>
                <w:rFonts w:ascii="Verdana" w:hAnsi="Verdana"/>
                <w:sz w:val="20"/>
                <w:szCs w:val="20"/>
              </w:rPr>
              <w:t>e</w:t>
            </w:r>
            <w:r>
              <w:rPr>
                <w:rFonts w:ascii="Verdana" w:hAnsi="Verdana"/>
                <w:sz w:val="20"/>
                <w:szCs w:val="20"/>
              </w:rPr>
              <w:t xml:space="preserve"> Desembolso em um ou mais dos Empreendimentos acima, conforme </w:t>
            </w:r>
            <w:r w:rsidR="00BE79A6">
              <w:rPr>
                <w:rFonts w:ascii="Verdana" w:hAnsi="Verdana"/>
                <w:sz w:val="20"/>
                <w:szCs w:val="20"/>
              </w:rPr>
              <w:t xml:space="preserve">cronograma indicativo do Anexo </w:t>
            </w:r>
            <w:r w:rsidR="00A7008C">
              <w:rPr>
                <w:rFonts w:ascii="Verdana" w:hAnsi="Verdana"/>
                <w:sz w:val="20"/>
                <w:szCs w:val="20"/>
              </w:rPr>
              <w:t>II.</w:t>
            </w:r>
          </w:p>
          <w:p w14:paraId="1E041033" w14:textId="77777777" w:rsidR="000E6DF2" w:rsidRDefault="000E6DF2" w:rsidP="008D044C">
            <w:pPr>
              <w:widowControl w:val="0"/>
              <w:tabs>
                <w:tab w:val="left" w:pos="6774"/>
              </w:tabs>
              <w:spacing w:line="280" w:lineRule="exact"/>
              <w:jc w:val="both"/>
              <w:rPr>
                <w:rFonts w:ascii="Verdana" w:hAnsi="Verdana" w:cstheme="minorHAnsi"/>
                <w:sz w:val="20"/>
                <w:szCs w:val="20"/>
              </w:rPr>
            </w:pPr>
          </w:p>
          <w:p w14:paraId="39B34DF9" w14:textId="55FD22E6" w:rsidR="00BD0092" w:rsidRDefault="00BD0092" w:rsidP="00140226">
            <w:pPr>
              <w:tabs>
                <w:tab w:val="left" w:pos="1398"/>
                <w:tab w:val="num" w:pos="2126"/>
              </w:tabs>
              <w:spacing w:line="280" w:lineRule="exact"/>
              <w:jc w:val="both"/>
              <w:rPr>
                <w:rFonts w:ascii="Verdana" w:hAnsi="Verdana" w:cstheme="minorHAnsi"/>
                <w:sz w:val="20"/>
                <w:szCs w:val="20"/>
              </w:rPr>
            </w:pPr>
            <w:r>
              <w:rPr>
                <w:rFonts w:ascii="Verdana" w:hAnsi="Verdana"/>
                <w:sz w:val="20"/>
                <w:szCs w:val="20"/>
              </w:rPr>
              <w:t xml:space="preserve">Fica, desde já, acordado que a </w:t>
            </w:r>
            <w:r w:rsidR="00E46192">
              <w:rPr>
                <w:rFonts w:ascii="Verdana" w:hAnsi="Verdana"/>
                <w:sz w:val="20"/>
                <w:szCs w:val="20"/>
              </w:rPr>
              <w:t>Emitente</w:t>
            </w:r>
            <w:r>
              <w:rPr>
                <w:rFonts w:ascii="Verdana" w:hAnsi="Verdana"/>
                <w:sz w:val="20"/>
                <w:szCs w:val="20"/>
              </w:rPr>
              <w:t xml:space="preserve"> poderá, desde que aprovado pelo Credor desta CCB, alterar, acrescentar e/ou substituir os empreendimentos nos quais serão aplicados os recursos, sem necessidade de aprovação da assembleia dos </w:t>
            </w:r>
            <w:r w:rsidRPr="00256F6D">
              <w:rPr>
                <w:rFonts w:ascii="Verdana" w:hAnsi="Verdana"/>
                <w:sz w:val="20"/>
                <w:szCs w:val="20"/>
              </w:rPr>
              <w:t>titulares dos CRI (conforme abaixo definido)</w:t>
            </w:r>
            <w:r w:rsidR="00207790">
              <w:rPr>
                <w:rFonts w:ascii="Verdana" w:hAnsi="Verdana"/>
                <w:sz w:val="20"/>
                <w:szCs w:val="20"/>
              </w:rPr>
              <w:t>, devendo as alterações ser objeto de aditamento aos documentos da operação, conforme aplicável</w:t>
            </w:r>
            <w:r w:rsidRPr="00256F6D">
              <w:rPr>
                <w:rFonts w:ascii="Verdana" w:hAnsi="Verdana"/>
                <w:sz w:val="20"/>
                <w:szCs w:val="20"/>
              </w:rPr>
              <w:t>.</w:t>
            </w:r>
            <w:r>
              <w:rPr>
                <w:rFonts w:ascii="Verdana" w:hAnsi="Verdana"/>
                <w:sz w:val="20"/>
                <w:szCs w:val="20"/>
              </w:rPr>
              <w:t xml:space="preserve"> </w:t>
            </w:r>
          </w:p>
          <w:p w14:paraId="2EC317AF" w14:textId="77777777" w:rsidR="00BD0092" w:rsidRDefault="00BD0092" w:rsidP="00BD0092">
            <w:pPr>
              <w:widowControl w:val="0"/>
              <w:spacing w:line="280" w:lineRule="exact"/>
              <w:jc w:val="both"/>
              <w:rPr>
                <w:rFonts w:ascii="Verdana" w:hAnsi="Verdana" w:cstheme="minorHAnsi"/>
                <w:sz w:val="20"/>
                <w:szCs w:val="20"/>
              </w:rPr>
            </w:pPr>
          </w:p>
          <w:p w14:paraId="4E658E1E" w14:textId="468C9A6E" w:rsidR="00BD0092" w:rsidRDefault="00BD0092" w:rsidP="00BD0092">
            <w:pPr>
              <w:widowControl w:val="0"/>
              <w:spacing w:line="280" w:lineRule="exact"/>
              <w:jc w:val="both"/>
              <w:rPr>
                <w:rFonts w:ascii="Verdana" w:hAnsi="Verdana" w:cstheme="minorHAnsi"/>
                <w:sz w:val="20"/>
                <w:szCs w:val="20"/>
              </w:rPr>
            </w:pPr>
            <w:r w:rsidRPr="00140226">
              <w:rPr>
                <w:rFonts w:ascii="Verdana" w:hAnsi="Verdana"/>
                <w:color w:val="000000" w:themeColor="text1"/>
                <w:sz w:val="20"/>
              </w:rPr>
              <w:t xml:space="preserve">Para </w:t>
            </w:r>
            <w:r>
              <w:rPr>
                <w:rFonts w:ascii="Verdana" w:hAnsi="Verdana"/>
                <w:color w:val="000000" w:themeColor="text1"/>
                <w:sz w:val="20"/>
                <w:szCs w:val="20"/>
              </w:rPr>
              <w:t>fins do disposto nesta CCB, “</w:t>
            </w:r>
            <w:proofErr w:type="spellStart"/>
            <w:r>
              <w:rPr>
                <w:rFonts w:ascii="Verdana" w:hAnsi="Verdana"/>
                <w:color w:val="000000" w:themeColor="text1"/>
                <w:sz w:val="20"/>
                <w:szCs w:val="20"/>
              </w:rPr>
              <w:t>SPEs</w:t>
            </w:r>
            <w:proofErr w:type="spellEnd"/>
            <w:r>
              <w:rPr>
                <w:rFonts w:ascii="Verdana" w:hAnsi="Verdana"/>
                <w:color w:val="000000" w:themeColor="text1"/>
                <w:sz w:val="20"/>
                <w:szCs w:val="20"/>
              </w:rPr>
              <w:t>” devem ser entendidas</w:t>
            </w:r>
            <w:r w:rsidRPr="00140226">
              <w:rPr>
                <w:rFonts w:ascii="Verdana" w:hAnsi="Verdana"/>
                <w:color w:val="000000" w:themeColor="text1"/>
                <w:sz w:val="20"/>
              </w:rPr>
              <w:t xml:space="preserve"> como </w:t>
            </w:r>
            <w:r>
              <w:rPr>
                <w:rFonts w:ascii="Verdana" w:hAnsi="Verdana"/>
                <w:color w:val="000000" w:themeColor="text1"/>
                <w:sz w:val="20"/>
                <w:szCs w:val="20"/>
              </w:rPr>
              <w:t xml:space="preserve">as sociedades Controladas pela </w:t>
            </w:r>
            <w:proofErr w:type="spellStart"/>
            <w:r>
              <w:rPr>
                <w:rFonts w:ascii="Verdana" w:hAnsi="Verdana"/>
                <w:color w:val="000000" w:themeColor="text1"/>
                <w:sz w:val="20"/>
                <w:szCs w:val="20"/>
              </w:rPr>
              <w:t>Magik</w:t>
            </w:r>
            <w:ins w:id="16" w:author="TozziniFreire Advogados" w:date="2021-04-06T16:42:00Z">
              <w:r w:rsidR="00E802CC">
                <w:rPr>
                  <w:rFonts w:ascii="Verdana" w:hAnsi="Verdana"/>
                  <w:color w:val="000000" w:themeColor="text1"/>
                  <w:sz w:val="20"/>
                  <w:szCs w:val="20"/>
                </w:rPr>
                <w:t>JC</w:t>
              </w:r>
            </w:ins>
            <w:proofErr w:type="spellEnd"/>
            <w:r>
              <w:rPr>
                <w:rFonts w:ascii="Verdana" w:hAnsi="Verdana"/>
                <w:color w:val="000000" w:themeColor="text1"/>
                <w:sz w:val="20"/>
                <w:szCs w:val="20"/>
              </w:rPr>
              <w:t>, conforme consta da Cláusula 5.4, item “i” das Cláusulas Gerais abaixo.</w:t>
            </w:r>
          </w:p>
          <w:p w14:paraId="2909E72C" w14:textId="5C034295" w:rsidR="00BD0092" w:rsidRDefault="00BD0092" w:rsidP="00BD0092">
            <w:pPr>
              <w:widowControl w:val="0"/>
              <w:spacing w:line="280" w:lineRule="exact"/>
              <w:jc w:val="both"/>
              <w:rPr>
                <w:rFonts w:ascii="Verdana" w:hAnsi="Verdana" w:cstheme="minorHAnsi"/>
                <w:sz w:val="20"/>
                <w:szCs w:val="20"/>
              </w:rPr>
            </w:pPr>
          </w:p>
          <w:p w14:paraId="46A250D1" w14:textId="0C60E451" w:rsidR="00A7008C" w:rsidRDefault="00A7008C" w:rsidP="00BD0092">
            <w:pPr>
              <w:widowControl w:val="0"/>
              <w:spacing w:line="280" w:lineRule="exact"/>
              <w:jc w:val="both"/>
              <w:rPr>
                <w:rFonts w:ascii="Verdana" w:hAnsi="Verdana" w:cstheme="minorHAnsi"/>
                <w:sz w:val="20"/>
                <w:szCs w:val="20"/>
              </w:rPr>
            </w:pPr>
            <w:r w:rsidRPr="00A7008C">
              <w:rPr>
                <w:rFonts w:ascii="Verdana" w:hAnsi="Verdana" w:cstheme="minorHAnsi"/>
                <w:sz w:val="20"/>
                <w:szCs w:val="20"/>
              </w:rPr>
              <w:t xml:space="preserve">A </w:t>
            </w:r>
            <w:r>
              <w:rPr>
                <w:rFonts w:ascii="Verdana" w:hAnsi="Verdana" w:cstheme="minorHAnsi"/>
                <w:sz w:val="20"/>
                <w:szCs w:val="20"/>
              </w:rPr>
              <w:t>E</w:t>
            </w:r>
            <w:r w:rsidR="003B669E">
              <w:rPr>
                <w:rFonts w:ascii="Verdana" w:hAnsi="Verdana" w:cstheme="minorHAnsi"/>
                <w:sz w:val="20"/>
                <w:szCs w:val="20"/>
              </w:rPr>
              <w:t>mitente</w:t>
            </w:r>
            <w:r w:rsidRPr="00A7008C">
              <w:rPr>
                <w:rFonts w:ascii="Verdana" w:hAnsi="Verdana" w:cstheme="minorHAnsi"/>
                <w:sz w:val="20"/>
                <w:szCs w:val="20"/>
              </w:rPr>
              <w:t xml:space="preserve"> deverá comprovar </w:t>
            </w:r>
            <w:r w:rsidR="003B669E">
              <w:rPr>
                <w:rFonts w:ascii="Verdana" w:hAnsi="Verdana" w:cstheme="minorHAnsi"/>
                <w:sz w:val="20"/>
                <w:szCs w:val="20"/>
              </w:rPr>
              <w:t>ao Credor</w:t>
            </w:r>
            <w:r w:rsidRPr="00A7008C">
              <w:rPr>
                <w:rFonts w:ascii="Verdana" w:hAnsi="Verdana" w:cstheme="minorHAnsi"/>
                <w:sz w:val="20"/>
                <w:szCs w:val="20"/>
              </w:rPr>
              <w:t xml:space="preserve"> </w:t>
            </w:r>
            <w:r w:rsidR="00FD1F8E">
              <w:rPr>
                <w:rFonts w:ascii="Verdana" w:hAnsi="Verdana" w:cstheme="minorHAnsi"/>
                <w:sz w:val="20"/>
                <w:szCs w:val="20"/>
              </w:rPr>
              <w:t xml:space="preserve">(i) </w:t>
            </w:r>
            <w:r w:rsidRPr="00A7008C">
              <w:rPr>
                <w:rFonts w:ascii="Verdana" w:hAnsi="Verdana" w:cstheme="minorHAnsi"/>
                <w:sz w:val="20"/>
                <w:szCs w:val="20"/>
              </w:rPr>
              <w:t>o efetivo direcionamento do</w:t>
            </w:r>
            <w:r w:rsidR="003B669E">
              <w:rPr>
                <w:rFonts w:ascii="Verdana" w:hAnsi="Verdana" w:cstheme="minorHAnsi"/>
                <w:sz w:val="20"/>
                <w:szCs w:val="20"/>
              </w:rPr>
              <w:t>s recursos decorrentes da</w:t>
            </w:r>
            <w:r w:rsidRPr="00A7008C">
              <w:rPr>
                <w:rFonts w:ascii="Verdana" w:hAnsi="Verdana" w:cstheme="minorHAnsi"/>
                <w:sz w:val="20"/>
                <w:szCs w:val="20"/>
              </w:rPr>
              <w:t xml:space="preserve"> CCB, ao menos semestralmente, a partir da Data de Emissão, até a Data de Vencimento Final ou até a comprovação de 100% de utilização dos referidos recursos, o que ocorrer primeiro, </w:t>
            </w:r>
            <w:r w:rsidR="003B669E">
              <w:rPr>
                <w:rFonts w:ascii="Verdana" w:hAnsi="Verdana" w:cstheme="minorHAnsi"/>
                <w:sz w:val="20"/>
                <w:szCs w:val="20"/>
              </w:rPr>
              <w:t xml:space="preserve">mediante </w:t>
            </w:r>
            <w:r w:rsidRPr="00A7008C">
              <w:rPr>
                <w:rFonts w:ascii="Verdana" w:hAnsi="Verdana" w:cstheme="minorHAnsi"/>
                <w:sz w:val="20"/>
                <w:szCs w:val="20"/>
              </w:rPr>
              <w:t xml:space="preserve">declaração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3B669E">
              <w:rPr>
                <w:rFonts w:ascii="Verdana" w:hAnsi="Verdana" w:cstheme="minorHAnsi"/>
                <w:sz w:val="20"/>
                <w:szCs w:val="20"/>
              </w:rPr>
              <w:t>o Credor</w:t>
            </w:r>
            <w:r w:rsidRPr="00A7008C">
              <w:rPr>
                <w:rFonts w:ascii="Verdana" w:hAnsi="Verdana" w:cstheme="minorHAnsi"/>
                <w:sz w:val="20"/>
                <w:szCs w:val="20"/>
              </w:rPr>
              <w:t xml:space="preserve"> julg</w:t>
            </w:r>
            <w:r w:rsidR="003B669E">
              <w:rPr>
                <w:rFonts w:ascii="Verdana" w:hAnsi="Verdana" w:cstheme="minorHAnsi"/>
                <w:sz w:val="20"/>
                <w:szCs w:val="20"/>
              </w:rPr>
              <w:t>ue</w:t>
            </w:r>
            <w:r w:rsidRPr="00A7008C">
              <w:rPr>
                <w:rFonts w:ascii="Verdana" w:hAnsi="Verdana" w:cstheme="minorHAnsi"/>
                <w:sz w:val="20"/>
                <w:szCs w:val="20"/>
              </w:rPr>
              <w:t xml:space="preserve"> necessário para acompanhamento da utilização dos recursos (“Relatório de Verificação”); e (</w:t>
            </w:r>
            <w:proofErr w:type="spellStart"/>
            <w:r w:rsidRPr="00A7008C">
              <w:rPr>
                <w:rFonts w:ascii="Verdana" w:hAnsi="Verdana" w:cstheme="minorHAnsi"/>
                <w:sz w:val="20"/>
                <w:szCs w:val="20"/>
              </w:rPr>
              <w:t>ii</w:t>
            </w:r>
            <w:proofErr w:type="spellEnd"/>
            <w:r w:rsidRPr="00A7008C">
              <w:rPr>
                <w:rFonts w:ascii="Verdana" w:hAnsi="Verdana" w:cstheme="minorHAnsi"/>
                <w:sz w:val="20"/>
                <w:szCs w:val="20"/>
              </w:rPr>
              <w:t>) sempre que razoavelmente solicitado por escrito pel</w:t>
            </w:r>
            <w:r w:rsidR="00514C75">
              <w:rPr>
                <w:rFonts w:ascii="Verdana" w:hAnsi="Verdana" w:cstheme="minorHAnsi"/>
                <w:sz w:val="20"/>
                <w:szCs w:val="20"/>
              </w:rPr>
              <w:t>o Credor</w:t>
            </w:r>
            <w:r w:rsidRPr="00A7008C">
              <w:rPr>
                <w:rFonts w:ascii="Verdana" w:hAnsi="Verdana" w:cstheme="minorHAnsi"/>
                <w:sz w:val="20"/>
                <w:szCs w:val="20"/>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C239DDC" w14:textId="7D6C0817" w:rsidR="00042481" w:rsidRDefault="00042481" w:rsidP="00BD0092">
            <w:pPr>
              <w:widowControl w:val="0"/>
              <w:spacing w:line="280" w:lineRule="exact"/>
              <w:jc w:val="both"/>
              <w:rPr>
                <w:rFonts w:ascii="Verdana" w:hAnsi="Verdana" w:cstheme="minorHAnsi"/>
                <w:sz w:val="20"/>
                <w:szCs w:val="20"/>
              </w:rPr>
            </w:pPr>
          </w:p>
          <w:p w14:paraId="347F4E45" w14:textId="4891D6D0" w:rsidR="00042481" w:rsidRPr="001938B0" w:rsidRDefault="00042481" w:rsidP="00BD0092">
            <w:pPr>
              <w:widowControl w:val="0"/>
              <w:spacing w:line="280" w:lineRule="exact"/>
              <w:jc w:val="both"/>
              <w:rPr>
                <w:rFonts w:ascii="Verdana" w:hAnsi="Verdana" w:cstheme="minorHAnsi"/>
                <w:sz w:val="20"/>
                <w:szCs w:val="20"/>
              </w:rPr>
            </w:pPr>
            <w:r w:rsidRPr="00042481">
              <w:rPr>
                <w:rFonts w:ascii="Verdana" w:hAnsi="Verdana" w:cstheme="minorHAnsi"/>
                <w:sz w:val="20"/>
                <w:szCs w:val="20"/>
              </w:rPr>
              <w:t xml:space="preserve">Em caso </w:t>
            </w:r>
            <w:r>
              <w:rPr>
                <w:rFonts w:ascii="Verdana" w:hAnsi="Verdana" w:cstheme="minorHAnsi"/>
                <w:sz w:val="20"/>
                <w:szCs w:val="20"/>
              </w:rPr>
              <w:t>V</w:t>
            </w:r>
            <w:r w:rsidRPr="00042481">
              <w:rPr>
                <w:rFonts w:ascii="Verdana" w:hAnsi="Verdana" w:cstheme="minorHAnsi"/>
                <w:sz w:val="20"/>
                <w:szCs w:val="20"/>
              </w:rPr>
              <w:t xml:space="preserve">encimento </w:t>
            </w:r>
            <w:r>
              <w:rPr>
                <w:rFonts w:ascii="Verdana" w:hAnsi="Verdana" w:cstheme="minorHAnsi"/>
                <w:sz w:val="20"/>
                <w:szCs w:val="20"/>
              </w:rPr>
              <w:t>A</w:t>
            </w:r>
            <w:r w:rsidRPr="00042481">
              <w:rPr>
                <w:rFonts w:ascii="Verdana" w:hAnsi="Verdana" w:cstheme="minorHAnsi"/>
                <w:sz w:val="20"/>
                <w:szCs w:val="20"/>
              </w:rPr>
              <w:t>ntecipado d</w:t>
            </w:r>
            <w:r>
              <w:rPr>
                <w:rFonts w:ascii="Verdana" w:hAnsi="Verdana" w:cstheme="minorHAnsi"/>
                <w:sz w:val="20"/>
                <w:szCs w:val="20"/>
              </w:rPr>
              <w:t>est</w:t>
            </w:r>
            <w:r w:rsidRPr="00042481">
              <w:rPr>
                <w:rFonts w:ascii="Verdana" w:hAnsi="Verdana" w:cstheme="minorHAnsi"/>
                <w:sz w:val="20"/>
                <w:szCs w:val="20"/>
              </w:rPr>
              <w:t xml:space="preserve">a CCB, a obrigação da Devedora de comprovar a utilização dos recursos na forma descrita </w:t>
            </w:r>
            <w:r>
              <w:rPr>
                <w:rFonts w:ascii="Verdana" w:hAnsi="Verdana" w:cstheme="minorHAnsi"/>
                <w:sz w:val="20"/>
                <w:szCs w:val="20"/>
              </w:rPr>
              <w:t>acima</w:t>
            </w:r>
            <w:r w:rsidRPr="00042481">
              <w:rPr>
                <w:rFonts w:ascii="Verdana" w:hAnsi="Verdana" w:cstheme="minorHAnsi"/>
                <w:sz w:val="20"/>
                <w:szCs w:val="20"/>
              </w:rPr>
              <w:t xml:space="preserve"> perdurar</w:t>
            </w:r>
            <w:r>
              <w:rPr>
                <w:rFonts w:ascii="Verdana" w:hAnsi="Verdana" w:cstheme="minorHAnsi"/>
                <w:sz w:val="20"/>
                <w:szCs w:val="20"/>
              </w:rPr>
              <w:t>á</w:t>
            </w:r>
            <w:r w:rsidRPr="00042481">
              <w:rPr>
                <w:rFonts w:ascii="Verdana" w:hAnsi="Verdana" w:cstheme="minorHAnsi"/>
                <w:sz w:val="20"/>
                <w:szCs w:val="20"/>
              </w:rPr>
              <w:t xml:space="preserve"> até a Data de Vencimento ou até que a destinação da totalidade dos recursos seja integralmente comprovada, nos termos previstos nesta </w:t>
            </w:r>
            <w:r>
              <w:rPr>
                <w:rFonts w:ascii="Verdana" w:hAnsi="Verdana" w:cstheme="minorHAnsi"/>
                <w:sz w:val="20"/>
                <w:szCs w:val="20"/>
              </w:rPr>
              <w:t>CCB</w:t>
            </w:r>
            <w:r w:rsidRPr="00042481">
              <w:rPr>
                <w:rFonts w:ascii="Verdana" w:hAnsi="Verdana" w:cstheme="minorHAnsi"/>
                <w:sz w:val="20"/>
                <w:szCs w:val="20"/>
              </w:rPr>
              <w:t>.</w:t>
            </w:r>
          </w:p>
          <w:p w14:paraId="57250C9F" w14:textId="77777777" w:rsidR="00BD0092" w:rsidRPr="001938B0" w:rsidRDefault="00BD0092" w:rsidP="00014445">
            <w:pPr>
              <w:widowControl w:val="0"/>
              <w:spacing w:line="280" w:lineRule="exact"/>
              <w:jc w:val="both"/>
              <w:rPr>
                <w:rFonts w:ascii="Verdana" w:hAnsi="Verdana"/>
                <w:color w:val="000000" w:themeColor="text1"/>
                <w:sz w:val="20"/>
                <w:szCs w:val="20"/>
              </w:rPr>
            </w:pPr>
          </w:p>
        </w:tc>
      </w:tr>
      <w:tr w:rsidR="00BD0092" w:rsidRPr="001938B0" w14:paraId="07EE4562" w14:textId="77777777" w:rsidTr="00140226">
        <w:tc>
          <w:tcPr>
            <w:tcW w:w="738" w:type="dxa"/>
            <w:gridSpan w:val="2"/>
          </w:tcPr>
          <w:p w14:paraId="25674FFA" w14:textId="5FB812C5" w:rsidR="00BD0092" w:rsidRPr="001938B0" w:rsidRDefault="00663F70" w:rsidP="00BD0092">
            <w:pPr>
              <w:widowControl w:val="0"/>
              <w:spacing w:line="280" w:lineRule="exact"/>
              <w:jc w:val="both"/>
              <w:rPr>
                <w:rFonts w:ascii="Verdana" w:hAnsi="Verdana"/>
                <w:b/>
                <w:spacing w:val="2"/>
                <w:sz w:val="20"/>
                <w:szCs w:val="20"/>
              </w:rPr>
            </w:pPr>
            <w:r>
              <w:rPr>
                <w:rFonts w:ascii="Verdana" w:hAnsi="Verdana"/>
                <w:b/>
                <w:spacing w:val="2"/>
                <w:sz w:val="20"/>
                <w:szCs w:val="20"/>
              </w:rPr>
              <w:lastRenderedPageBreak/>
              <w:t>10</w:t>
            </w:r>
          </w:p>
        </w:tc>
        <w:tc>
          <w:tcPr>
            <w:tcW w:w="8821" w:type="dxa"/>
          </w:tcPr>
          <w:p w14:paraId="0773FE45" w14:textId="3FB87D74" w:rsidR="002E499F" w:rsidRPr="001938B0" w:rsidRDefault="00BD0092" w:rsidP="00BD0092">
            <w:pPr>
              <w:widowControl w:val="0"/>
              <w:tabs>
                <w:tab w:val="left" w:pos="3525"/>
              </w:tabs>
              <w:spacing w:line="280" w:lineRule="exact"/>
              <w:jc w:val="both"/>
              <w:rPr>
                <w:rFonts w:ascii="Verdana" w:hAnsi="Verdana"/>
                <w:b/>
                <w:spacing w:val="2"/>
                <w:sz w:val="20"/>
                <w:szCs w:val="20"/>
              </w:rPr>
            </w:pPr>
            <w:r w:rsidRPr="001938B0">
              <w:rPr>
                <w:rFonts w:ascii="Verdana" w:hAnsi="Verdana"/>
                <w:b/>
                <w:spacing w:val="2"/>
                <w:sz w:val="20"/>
                <w:szCs w:val="20"/>
              </w:rPr>
              <w:t>Garantia</w:t>
            </w:r>
            <w:r>
              <w:rPr>
                <w:rFonts w:ascii="Verdana" w:hAnsi="Verdana"/>
                <w:b/>
                <w:spacing w:val="2"/>
                <w:sz w:val="20"/>
                <w:szCs w:val="20"/>
              </w:rPr>
              <w:t xml:space="preserve"> </w:t>
            </w:r>
            <w:r w:rsidR="00663F70">
              <w:rPr>
                <w:rFonts w:ascii="Verdana" w:hAnsi="Verdana"/>
                <w:b/>
                <w:spacing w:val="2"/>
                <w:sz w:val="20"/>
                <w:szCs w:val="20"/>
              </w:rPr>
              <w:t>Rea</w:t>
            </w:r>
            <w:r w:rsidR="002E499F">
              <w:rPr>
                <w:rFonts w:ascii="Verdana" w:hAnsi="Verdana"/>
                <w:b/>
                <w:spacing w:val="2"/>
                <w:sz w:val="20"/>
                <w:szCs w:val="20"/>
              </w:rPr>
              <w:t>l</w:t>
            </w:r>
          </w:p>
        </w:tc>
      </w:tr>
      <w:tr w:rsidR="00BD0092" w:rsidRPr="001938B0" w14:paraId="0DF4C714" w14:textId="77777777" w:rsidTr="00140226">
        <w:tc>
          <w:tcPr>
            <w:tcW w:w="9559" w:type="dxa"/>
            <w:gridSpan w:val="3"/>
          </w:tcPr>
          <w:p w14:paraId="5AE86970" w14:textId="64217C9A" w:rsidR="00BD0092" w:rsidRPr="006D230B" w:rsidRDefault="00BD0092" w:rsidP="00BD0092">
            <w:pPr>
              <w:tabs>
                <w:tab w:val="left" w:pos="1398"/>
                <w:tab w:val="num" w:pos="2126"/>
              </w:tabs>
              <w:spacing w:line="280" w:lineRule="exact"/>
              <w:jc w:val="both"/>
              <w:rPr>
                <w:rFonts w:ascii="Verdana" w:hAnsi="Verdana"/>
                <w:spacing w:val="2"/>
                <w:sz w:val="20"/>
              </w:rPr>
            </w:pPr>
            <w:r w:rsidRPr="001938B0">
              <w:rPr>
                <w:rFonts w:ascii="Verdana" w:hAnsi="Verdana"/>
                <w:spacing w:val="2"/>
                <w:sz w:val="20"/>
                <w:szCs w:val="20"/>
              </w:rPr>
              <w:t xml:space="preserve">Em garantia do fiel, integral e pontual cumprimento: </w:t>
            </w:r>
            <w:r w:rsidRPr="001938B0">
              <w:rPr>
                <w:rFonts w:ascii="Verdana" w:hAnsi="Verdana"/>
                <w:b/>
                <w:bCs/>
                <w:spacing w:val="2"/>
                <w:sz w:val="20"/>
                <w:szCs w:val="20"/>
              </w:rPr>
              <w:t>(i)</w:t>
            </w:r>
            <w:r w:rsidRPr="001938B0">
              <w:rPr>
                <w:rFonts w:ascii="Verdana" w:hAnsi="Verdana"/>
                <w:spacing w:val="2"/>
                <w:sz w:val="20"/>
                <w:szCs w:val="20"/>
              </w:rPr>
              <w:t xml:space="preserve"> de todas as obrigações assumidas pela </w:t>
            </w:r>
            <w:proofErr w:type="spellStart"/>
            <w:r>
              <w:rPr>
                <w:rFonts w:ascii="Verdana" w:hAnsi="Verdana"/>
                <w:spacing w:val="2"/>
                <w:sz w:val="20"/>
                <w:szCs w:val="20"/>
              </w:rPr>
              <w:t>Magik</w:t>
            </w:r>
            <w:ins w:id="17" w:author="TozziniFreire Advogados" w:date="2021-04-06T16:43:00Z">
              <w:r w:rsidR="00E802CC">
                <w:rPr>
                  <w:rFonts w:ascii="Verdana" w:hAnsi="Verdana"/>
                  <w:spacing w:val="2"/>
                  <w:sz w:val="20"/>
                  <w:szCs w:val="20"/>
                </w:rPr>
                <w:t>JC</w:t>
              </w:r>
            </w:ins>
            <w:proofErr w:type="spellEnd"/>
            <w:r w:rsidRPr="001938B0">
              <w:rPr>
                <w:rFonts w:ascii="Verdana" w:hAnsi="Verdana"/>
                <w:spacing w:val="2"/>
                <w:sz w:val="20"/>
                <w:szCs w:val="20"/>
              </w:rPr>
              <w:t>, principais, acessórias e moratórias, presentes ou futuras, no seu vencimento original ou antecipado, inclusive decorrentes dos juros, multas, despesas,</w:t>
            </w:r>
            <w:r>
              <w:rPr>
                <w:rFonts w:ascii="Verdana" w:hAnsi="Verdana"/>
                <w:spacing w:val="2"/>
                <w:sz w:val="20"/>
                <w:szCs w:val="20"/>
              </w:rPr>
              <w:t xml:space="preserve"> </w:t>
            </w:r>
            <w:r w:rsidRPr="001938B0">
              <w:rPr>
                <w:rFonts w:ascii="Verdana" w:hAnsi="Verdana"/>
                <w:spacing w:val="2"/>
                <w:sz w:val="20"/>
                <w:szCs w:val="20"/>
              </w:rPr>
              <w:t xml:space="preserve">custas, honorários, encargos, tributos, penalidades e indenizações relativas a esta Cédula e aos CRI </w:t>
            </w:r>
            <w:r w:rsidRPr="001938B0">
              <w:rPr>
                <w:rFonts w:ascii="Verdana" w:hAnsi="Verdana"/>
                <w:spacing w:val="2"/>
                <w:sz w:val="20"/>
                <w:szCs w:val="20"/>
              </w:rPr>
              <w:lastRenderedPageBreak/>
              <w:t>(conforme abaixo definido), em especial, mas sem se limitar, à amortização do Valor de Principal, do pagamento dos Juros Remuneratórios e de todas as obrigações decorrentes desta CCB, do Contrato de Cessão (conforme abaixo definido), da Escritura de Emissão de CCI (conforme abaixo definido),</w:t>
            </w:r>
            <w:r>
              <w:rPr>
                <w:rFonts w:ascii="Verdana" w:hAnsi="Verdana"/>
                <w:spacing w:val="2"/>
                <w:sz w:val="20"/>
                <w:szCs w:val="20"/>
              </w:rPr>
              <w:t xml:space="preserve"> </w:t>
            </w:r>
            <w:r w:rsidRPr="001938B0">
              <w:rPr>
                <w:rFonts w:ascii="Verdana" w:hAnsi="Verdana"/>
                <w:spacing w:val="2"/>
                <w:sz w:val="20"/>
                <w:szCs w:val="20"/>
              </w:rPr>
              <w:t>do Termo de Securitização (conforme abaixo definido)</w:t>
            </w:r>
            <w:r>
              <w:rPr>
                <w:rFonts w:ascii="Verdana" w:hAnsi="Verdana"/>
                <w:spacing w:val="2"/>
                <w:sz w:val="20"/>
                <w:szCs w:val="20"/>
              </w:rPr>
              <w:t>, do Contrato de Distribuição</w:t>
            </w:r>
            <w:r w:rsidRPr="001938B0">
              <w:rPr>
                <w:rFonts w:ascii="Verdana" w:hAnsi="Verdana"/>
                <w:spacing w:val="2"/>
                <w:sz w:val="20"/>
                <w:szCs w:val="20"/>
              </w:rPr>
              <w:t xml:space="preserve"> e das Garantias; e </w:t>
            </w:r>
            <w:r w:rsidRPr="001938B0">
              <w:rPr>
                <w:rFonts w:ascii="Verdana" w:hAnsi="Verdana"/>
                <w:b/>
                <w:bCs/>
                <w:spacing w:val="2"/>
                <w:sz w:val="20"/>
                <w:szCs w:val="20"/>
              </w:rPr>
              <w:t>(</w:t>
            </w:r>
            <w:proofErr w:type="spellStart"/>
            <w:r w:rsidRPr="001938B0">
              <w:rPr>
                <w:rFonts w:ascii="Verdana" w:hAnsi="Verdana"/>
                <w:b/>
                <w:bCs/>
                <w:spacing w:val="2"/>
                <w:sz w:val="20"/>
                <w:szCs w:val="20"/>
              </w:rPr>
              <w:t>ii</w:t>
            </w:r>
            <w:proofErr w:type="spellEnd"/>
            <w:r w:rsidRPr="001938B0">
              <w:rPr>
                <w:rFonts w:ascii="Verdana" w:hAnsi="Verdana"/>
                <w:b/>
                <w:bCs/>
                <w:spacing w:val="2"/>
                <w:sz w:val="20"/>
                <w:szCs w:val="20"/>
              </w:rPr>
              <w:t>)</w:t>
            </w:r>
            <w:r w:rsidRPr="001938B0">
              <w:rPr>
                <w:rFonts w:ascii="Verdana" w:hAnsi="Verdana"/>
                <w:spacing w:val="2"/>
                <w:sz w:val="20"/>
                <w:szCs w:val="20"/>
              </w:rPr>
              <w:t xml:space="preserve"> de todos os custos e despesas incorridos em relação à emissão desta CCB, da CCI (conforme abaixo definido),</w:t>
            </w:r>
            <w:r>
              <w:rPr>
                <w:rFonts w:ascii="Verdana" w:hAnsi="Verdana"/>
                <w:spacing w:val="2"/>
                <w:sz w:val="20"/>
                <w:szCs w:val="20"/>
              </w:rPr>
              <w:t xml:space="preserve"> </w:t>
            </w:r>
            <w:r w:rsidRPr="001938B0">
              <w:rPr>
                <w:rFonts w:ascii="Verdana" w:hAnsi="Verdana"/>
                <w:spacing w:val="2"/>
                <w:sz w:val="20"/>
                <w:szCs w:val="20"/>
              </w:rPr>
              <w:t>dos CRI e à Securitização (conforme abaixo def</w:t>
            </w:r>
            <w:r w:rsidRPr="00ED4F40">
              <w:rPr>
                <w:rFonts w:ascii="Verdana" w:hAnsi="Verdana"/>
                <w:spacing w:val="2"/>
                <w:sz w:val="20"/>
                <w:szCs w:val="20"/>
              </w:rPr>
              <w:t>inido), inclusive mas não exclusivamente para fins de cobrança dos Créditos Imobiliários, dos</w:t>
            </w:r>
            <w:r w:rsidRPr="001938B0">
              <w:rPr>
                <w:rFonts w:ascii="Verdana" w:hAnsi="Verdana"/>
                <w:spacing w:val="2"/>
                <w:sz w:val="20"/>
                <w:szCs w:val="20"/>
              </w:rPr>
              <w:t xml:space="preserve"> CRI e excussão e execução das Garantias a serem formalizadas (</w:t>
            </w:r>
            <w:r w:rsidRPr="002F0C99">
              <w:rPr>
                <w:rFonts w:ascii="Verdana" w:hAnsi="Verdana"/>
                <w:spacing w:val="2"/>
                <w:sz w:val="20"/>
                <w:szCs w:val="20"/>
              </w:rPr>
              <w:t xml:space="preserve">conforme descrito neste item </w:t>
            </w:r>
            <w:del w:id="18" w:author="TozziniFreire Advogados" w:date="2021-04-06T22:45:00Z">
              <w:r w:rsidRPr="002F0C99" w:rsidDel="00991C6A">
                <w:rPr>
                  <w:rFonts w:ascii="Verdana" w:hAnsi="Verdana"/>
                  <w:spacing w:val="2"/>
                  <w:sz w:val="20"/>
                  <w:szCs w:val="20"/>
                </w:rPr>
                <w:delText xml:space="preserve">9 </w:delText>
              </w:r>
            </w:del>
            <w:ins w:id="19" w:author="TozziniFreire Advogados" w:date="2021-04-06T22:45:00Z">
              <w:r w:rsidR="00991C6A">
                <w:rPr>
                  <w:rFonts w:ascii="Verdana" w:hAnsi="Verdana"/>
                  <w:spacing w:val="2"/>
                  <w:sz w:val="20"/>
                  <w:szCs w:val="20"/>
                </w:rPr>
                <w:t>10</w:t>
              </w:r>
              <w:r w:rsidR="00991C6A" w:rsidRPr="002F0C99">
                <w:rPr>
                  <w:rFonts w:ascii="Verdana" w:hAnsi="Verdana"/>
                  <w:spacing w:val="2"/>
                  <w:sz w:val="20"/>
                  <w:szCs w:val="20"/>
                </w:rPr>
                <w:t xml:space="preserve"> </w:t>
              </w:r>
            </w:ins>
            <w:r w:rsidRPr="002F0C99">
              <w:rPr>
                <w:rFonts w:ascii="Verdana" w:hAnsi="Verdana"/>
                <w:spacing w:val="2"/>
                <w:sz w:val="20"/>
                <w:szCs w:val="20"/>
              </w:rPr>
              <w:t>do Quadro Resumo), incluindo penas convencionais, honorários advocatícios, custas e despesas judiciais ou extrajudiciais e tributos (“</w:t>
            </w:r>
            <w:r w:rsidRPr="002F0C99">
              <w:rPr>
                <w:rFonts w:ascii="Verdana" w:hAnsi="Verdana"/>
                <w:spacing w:val="2"/>
                <w:sz w:val="20"/>
                <w:szCs w:val="20"/>
                <w:u w:val="single"/>
              </w:rPr>
              <w:t>Obrigações Garantidas</w:t>
            </w:r>
            <w:r w:rsidRPr="002F0C99">
              <w:rPr>
                <w:rFonts w:ascii="Verdana" w:hAnsi="Verdana"/>
                <w:spacing w:val="2"/>
                <w:sz w:val="20"/>
                <w:szCs w:val="20"/>
              </w:rPr>
              <w:t>”), serão constituídas, pela Emitente</w:t>
            </w:r>
            <w:r w:rsidRPr="0084672C">
              <w:rPr>
                <w:rFonts w:ascii="Verdana" w:hAnsi="Verdana"/>
                <w:spacing w:val="2"/>
                <w:sz w:val="20"/>
                <w:szCs w:val="20"/>
              </w:rPr>
              <w:t xml:space="preserve"> e/ou p</w:t>
            </w:r>
            <w:r w:rsidR="00663F70">
              <w:rPr>
                <w:rFonts w:ascii="Verdana" w:hAnsi="Verdana"/>
                <w:spacing w:val="2"/>
                <w:sz w:val="20"/>
                <w:szCs w:val="20"/>
              </w:rPr>
              <w:t>elas</w:t>
            </w:r>
            <w:r w:rsidRPr="0084672C">
              <w:rPr>
                <w:rFonts w:ascii="Verdana" w:hAnsi="Verdana"/>
                <w:spacing w:val="2"/>
                <w:sz w:val="20"/>
                <w:szCs w:val="20"/>
              </w:rPr>
              <w:t xml:space="preserve"> </w:t>
            </w:r>
            <w:proofErr w:type="spellStart"/>
            <w:r w:rsidRPr="0084672C">
              <w:rPr>
                <w:rFonts w:ascii="Verdana" w:hAnsi="Verdana"/>
                <w:spacing w:val="2"/>
                <w:sz w:val="20"/>
                <w:szCs w:val="20"/>
              </w:rPr>
              <w:t>SPEs</w:t>
            </w:r>
            <w:proofErr w:type="spellEnd"/>
            <w:r w:rsidRPr="0084672C">
              <w:rPr>
                <w:rFonts w:ascii="Verdana" w:hAnsi="Verdana"/>
                <w:spacing w:val="2"/>
                <w:sz w:val="20"/>
                <w:szCs w:val="20"/>
              </w:rPr>
              <w:t>,</w:t>
            </w:r>
            <w:r w:rsidRPr="002F0C99">
              <w:rPr>
                <w:rFonts w:ascii="Verdana" w:hAnsi="Verdana"/>
                <w:spacing w:val="2"/>
                <w:sz w:val="20"/>
                <w:szCs w:val="20"/>
              </w:rPr>
              <w:t xml:space="preserve"> </w:t>
            </w:r>
            <w:r>
              <w:rPr>
                <w:rFonts w:ascii="Verdana" w:hAnsi="Verdana"/>
                <w:spacing w:val="2"/>
                <w:sz w:val="20"/>
                <w:szCs w:val="20"/>
              </w:rPr>
              <w:t xml:space="preserve">a depender da garantia, </w:t>
            </w:r>
            <w:r w:rsidRPr="002F0C99">
              <w:rPr>
                <w:rFonts w:ascii="Verdana" w:hAnsi="Verdana"/>
                <w:spacing w:val="2"/>
                <w:sz w:val="20"/>
                <w:szCs w:val="20"/>
              </w:rPr>
              <w:t>em favor da Securitizadora, nos termos e prazos previstos no</w:t>
            </w:r>
            <w:r w:rsidR="00B26A92">
              <w:rPr>
                <w:rFonts w:ascii="Verdana" w:hAnsi="Verdana"/>
                <w:spacing w:val="2"/>
                <w:sz w:val="20"/>
                <w:szCs w:val="20"/>
              </w:rPr>
              <w:t>(s)</w:t>
            </w:r>
            <w:r w:rsidRPr="002F0C99">
              <w:rPr>
                <w:rFonts w:ascii="Verdana" w:hAnsi="Verdana"/>
                <w:spacing w:val="2"/>
                <w:sz w:val="20"/>
                <w:szCs w:val="20"/>
              </w:rPr>
              <w:t xml:space="preserve"> </w:t>
            </w:r>
            <w:r w:rsidR="00C85412">
              <w:rPr>
                <w:rFonts w:ascii="Verdana" w:hAnsi="Verdana"/>
                <w:spacing w:val="2"/>
                <w:sz w:val="20"/>
                <w:szCs w:val="20"/>
              </w:rPr>
              <w:t>c</w:t>
            </w:r>
            <w:r w:rsidRPr="002F0C99">
              <w:rPr>
                <w:rFonts w:ascii="Verdana" w:hAnsi="Verdana"/>
                <w:spacing w:val="2"/>
                <w:sz w:val="20"/>
                <w:szCs w:val="20"/>
              </w:rPr>
              <w:t>ontrato</w:t>
            </w:r>
            <w:r w:rsidR="00B26A92">
              <w:rPr>
                <w:rFonts w:ascii="Verdana" w:hAnsi="Verdana"/>
                <w:spacing w:val="2"/>
                <w:sz w:val="20"/>
                <w:szCs w:val="20"/>
              </w:rPr>
              <w:t xml:space="preserve">(s) de </w:t>
            </w:r>
            <w:r w:rsidRPr="002F0C99">
              <w:rPr>
                <w:rFonts w:ascii="Verdana" w:hAnsi="Verdana"/>
                <w:spacing w:val="2"/>
                <w:sz w:val="20"/>
                <w:szCs w:val="20"/>
              </w:rPr>
              <w:t xml:space="preserve">garantia, </w:t>
            </w:r>
            <w:r w:rsidR="00B26A92" w:rsidRPr="002F0C99">
              <w:rPr>
                <w:rFonts w:ascii="Verdana" w:hAnsi="Verdana"/>
                <w:spacing w:val="2"/>
                <w:sz w:val="20"/>
                <w:szCs w:val="20"/>
              </w:rPr>
              <w:t>o</w:t>
            </w:r>
            <w:r w:rsidR="00B26A92">
              <w:rPr>
                <w:rFonts w:ascii="Verdana" w:hAnsi="Verdana"/>
                <w:spacing w:val="2"/>
                <w:sz w:val="20"/>
                <w:szCs w:val="20"/>
              </w:rPr>
              <w:t>(</w:t>
            </w:r>
            <w:r w:rsidR="00B26A92" w:rsidRPr="002F0C99">
              <w:rPr>
                <w:rFonts w:ascii="Verdana" w:hAnsi="Verdana"/>
                <w:spacing w:val="2"/>
                <w:sz w:val="20"/>
                <w:szCs w:val="20"/>
              </w:rPr>
              <w:t>s</w:t>
            </w:r>
            <w:r w:rsidR="00B26A92">
              <w:rPr>
                <w:rFonts w:ascii="Verdana" w:hAnsi="Verdana"/>
                <w:spacing w:val="2"/>
                <w:sz w:val="20"/>
                <w:szCs w:val="20"/>
              </w:rPr>
              <w:t>)</w:t>
            </w:r>
            <w:r w:rsidR="00B26A92" w:rsidRPr="002F0C99">
              <w:rPr>
                <w:rFonts w:ascii="Verdana" w:hAnsi="Verdana"/>
                <w:spacing w:val="2"/>
                <w:sz w:val="20"/>
                <w:szCs w:val="20"/>
              </w:rPr>
              <w:t xml:space="preserve"> qua</w:t>
            </w:r>
            <w:r w:rsidR="00B26A92">
              <w:rPr>
                <w:rFonts w:ascii="Verdana" w:hAnsi="Verdana"/>
                <w:spacing w:val="2"/>
                <w:sz w:val="20"/>
                <w:szCs w:val="20"/>
              </w:rPr>
              <w:t>l(</w:t>
            </w:r>
            <w:proofErr w:type="spellStart"/>
            <w:r w:rsidR="00B26A92" w:rsidRPr="002F0C99">
              <w:rPr>
                <w:rFonts w:ascii="Verdana" w:hAnsi="Verdana"/>
                <w:spacing w:val="2"/>
                <w:sz w:val="20"/>
                <w:szCs w:val="20"/>
              </w:rPr>
              <w:t>is</w:t>
            </w:r>
            <w:proofErr w:type="spellEnd"/>
            <w:r w:rsidR="00B26A92">
              <w:rPr>
                <w:rFonts w:ascii="Verdana" w:hAnsi="Verdana"/>
                <w:spacing w:val="2"/>
                <w:sz w:val="20"/>
                <w:szCs w:val="20"/>
              </w:rPr>
              <w:t>)</w:t>
            </w:r>
            <w:r w:rsidR="00B26A92" w:rsidRPr="002F0C99">
              <w:rPr>
                <w:rFonts w:ascii="Verdana" w:hAnsi="Verdana"/>
                <w:spacing w:val="2"/>
                <w:sz w:val="20"/>
                <w:szCs w:val="20"/>
              </w:rPr>
              <w:t xml:space="preserve"> ser</w:t>
            </w:r>
            <w:r w:rsidR="00B26A92">
              <w:rPr>
                <w:rFonts w:ascii="Verdana" w:hAnsi="Verdana"/>
                <w:spacing w:val="2"/>
                <w:sz w:val="20"/>
                <w:szCs w:val="20"/>
              </w:rPr>
              <w:t>á(</w:t>
            </w:r>
            <w:proofErr w:type="spellStart"/>
            <w:r w:rsidR="00B26A92" w:rsidRPr="002F0C99">
              <w:rPr>
                <w:rFonts w:ascii="Verdana" w:hAnsi="Verdana"/>
                <w:spacing w:val="2"/>
                <w:sz w:val="20"/>
                <w:szCs w:val="20"/>
              </w:rPr>
              <w:t>ão</w:t>
            </w:r>
            <w:proofErr w:type="spellEnd"/>
            <w:r w:rsidR="00B26A92">
              <w:rPr>
                <w:rFonts w:ascii="Verdana" w:hAnsi="Verdana"/>
                <w:spacing w:val="2"/>
                <w:sz w:val="20"/>
                <w:szCs w:val="20"/>
              </w:rPr>
              <w:t>)</w:t>
            </w:r>
            <w:r w:rsidR="00B26A92" w:rsidRPr="002F0C99">
              <w:rPr>
                <w:rFonts w:ascii="Verdana" w:hAnsi="Verdana"/>
                <w:spacing w:val="2"/>
                <w:sz w:val="20"/>
                <w:szCs w:val="20"/>
              </w:rPr>
              <w:t xml:space="preserve"> firmado</w:t>
            </w:r>
            <w:r w:rsidR="00B26A92">
              <w:rPr>
                <w:rFonts w:ascii="Verdana" w:hAnsi="Verdana"/>
                <w:spacing w:val="2"/>
                <w:sz w:val="20"/>
                <w:szCs w:val="20"/>
              </w:rPr>
              <w:t>(</w:t>
            </w:r>
            <w:r w:rsidR="00B26A92" w:rsidRPr="002F0C99">
              <w:rPr>
                <w:rFonts w:ascii="Verdana" w:hAnsi="Verdana"/>
                <w:spacing w:val="2"/>
                <w:sz w:val="20"/>
                <w:szCs w:val="20"/>
              </w:rPr>
              <w:t>s</w:t>
            </w:r>
            <w:r w:rsidR="00B26A92">
              <w:rPr>
                <w:rFonts w:ascii="Verdana" w:hAnsi="Verdana"/>
                <w:spacing w:val="2"/>
                <w:sz w:val="20"/>
                <w:szCs w:val="20"/>
              </w:rPr>
              <w:t>)</w:t>
            </w:r>
            <w:r w:rsidR="00B26A92" w:rsidRPr="002F0C99">
              <w:rPr>
                <w:rFonts w:ascii="Verdana" w:hAnsi="Verdana"/>
                <w:spacing w:val="2"/>
                <w:sz w:val="20"/>
                <w:szCs w:val="20"/>
              </w:rPr>
              <w:t xml:space="preserve"> </w:t>
            </w:r>
            <w:r w:rsidRPr="002F0C99">
              <w:rPr>
                <w:rFonts w:ascii="Verdana" w:hAnsi="Verdana"/>
                <w:spacing w:val="2"/>
                <w:sz w:val="20"/>
                <w:szCs w:val="20"/>
              </w:rPr>
              <w:t>em documento separado, de acordo com o disposto no artigo 32 da Lei nº 10.931, de 2 de agosto de 2004, conforme alterada (“</w:t>
            </w:r>
            <w:r w:rsidRPr="002F0C99">
              <w:rPr>
                <w:rFonts w:ascii="Verdana" w:hAnsi="Verdana"/>
                <w:spacing w:val="2"/>
                <w:sz w:val="20"/>
                <w:szCs w:val="20"/>
                <w:u w:val="single"/>
              </w:rPr>
              <w:t>Lei 10.931</w:t>
            </w:r>
            <w:r w:rsidRPr="002F0C99">
              <w:rPr>
                <w:rFonts w:ascii="Verdana" w:hAnsi="Verdana"/>
                <w:spacing w:val="2"/>
                <w:sz w:val="20"/>
                <w:szCs w:val="20"/>
              </w:rPr>
              <w:t>”), sob a forma</w:t>
            </w:r>
            <w:r w:rsidRPr="001938B0">
              <w:rPr>
                <w:rFonts w:ascii="Verdana" w:hAnsi="Verdana"/>
                <w:spacing w:val="2"/>
                <w:sz w:val="20"/>
                <w:szCs w:val="20"/>
              </w:rPr>
              <w:t xml:space="preserve"> de</w:t>
            </w:r>
            <w:r w:rsidRPr="001938B0">
              <w:rPr>
                <w:rFonts w:ascii="Verdana" w:hAnsi="Verdana"/>
                <w:sz w:val="20"/>
                <w:szCs w:val="20"/>
              </w:rPr>
              <w:t xml:space="preserve"> alienação fiduciária de </w:t>
            </w:r>
            <w:r>
              <w:rPr>
                <w:rFonts w:ascii="Verdana" w:hAnsi="Verdana"/>
                <w:sz w:val="20"/>
                <w:szCs w:val="20"/>
              </w:rPr>
              <w:t>imóveis</w:t>
            </w:r>
            <w:r w:rsidRPr="001938B0">
              <w:rPr>
                <w:rFonts w:ascii="Verdana" w:hAnsi="Verdana"/>
                <w:sz w:val="20"/>
                <w:szCs w:val="20"/>
              </w:rPr>
              <w:t>, nos termos da legislação vigente, transferindo a propriedade fiduciária, o domínio resolúvel e a posse indireta d</w:t>
            </w:r>
            <w:r>
              <w:rPr>
                <w:rFonts w:ascii="Verdana" w:hAnsi="Verdana"/>
                <w:sz w:val="20"/>
                <w:szCs w:val="20"/>
              </w:rPr>
              <w:t>os</w:t>
            </w:r>
            <w:r w:rsidRPr="001938B0">
              <w:rPr>
                <w:rFonts w:ascii="Verdana" w:hAnsi="Verdana"/>
                <w:sz w:val="20"/>
                <w:szCs w:val="20"/>
              </w:rPr>
              <w:t xml:space="preserve"> </w:t>
            </w:r>
            <w:r>
              <w:rPr>
                <w:rFonts w:ascii="Verdana" w:hAnsi="Verdana"/>
                <w:sz w:val="20"/>
                <w:szCs w:val="20"/>
              </w:rPr>
              <w:t>imóveis</w:t>
            </w:r>
            <w:r w:rsidRPr="001938B0">
              <w:rPr>
                <w:rFonts w:ascii="Verdana" w:hAnsi="Verdana"/>
                <w:sz w:val="20"/>
                <w:szCs w:val="20"/>
              </w:rPr>
              <w:t>, de propriedade da Emitente</w:t>
            </w:r>
            <w:r w:rsidR="00F528FE">
              <w:rPr>
                <w:rFonts w:ascii="Verdana" w:hAnsi="Verdana"/>
                <w:sz w:val="20"/>
                <w:szCs w:val="20"/>
              </w:rPr>
              <w:t xml:space="preserve"> e/ou das </w:t>
            </w:r>
            <w:proofErr w:type="spellStart"/>
            <w:r w:rsidR="00F528FE">
              <w:rPr>
                <w:rFonts w:ascii="Verdana" w:hAnsi="Verdana"/>
                <w:sz w:val="20"/>
                <w:szCs w:val="20"/>
              </w:rPr>
              <w:t>SPEs</w:t>
            </w:r>
            <w:proofErr w:type="spellEnd"/>
            <w:r w:rsidRPr="001938B0">
              <w:rPr>
                <w:rFonts w:ascii="Verdana" w:hAnsi="Verdana"/>
                <w:sz w:val="20"/>
                <w:szCs w:val="20"/>
              </w:rPr>
              <w:t xml:space="preserve">, </w:t>
            </w:r>
            <w:r>
              <w:rPr>
                <w:rFonts w:ascii="Verdana" w:hAnsi="Verdana"/>
                <w:sz w:val="20"/>
                <w:szCs w:val="20"/>
              </w:rPr>
              <w:t>conf</w:t>
            </w:r>
            <w:r w:rsidR="00B26A92">
              <w:rPr>
                <w:rFonts w:ascii="Verdana" w:hAnsi="Verdana"/>
                <w:sz w:val="20"/>
                <w:szCs w:val="20"/>
              </w:rPr>
              <w:t>o</w:t>
            </w:r>
            <w:r>
              <w:rPr>
                <w:rFonts w:ascii="Verdana" w:hAnsi="Verdana"/>
                <w:sz w:val="20"/>
                <w:szCs w:val="20"/>
              </w:rPr>
              <w:t xml:space="preserve">rme descritos </w:t>
            </w:r>
            <w:r w:rsidR="00F528FE">
              <w:rPr>
                <w:rFonts w:ascii="Verdana" w:hAnsi="Verdana"/>
                <w:sz w:val="20"/>
                <w:szCs w:val="20"/>
              </w:rPr>
              <w:t>no(s) Contrato(s)</w:t>
            </w:r>
            <w:r w:rsidR="006D230B">
              <w:rPr>
                <w:rFonts w:ascii="Verdana" w:hAnsi="Verdana"/>
                <w:sz w:val="20"/>
                <w:szCs w:val="20"/>
              </w:rPr>
              <w:t xml:space="preserve"> </w:t>
            </w:r>
            <w:r>
              <w:rPr>
                <w:rFonts w:ascii="Verdana" w:hAnsi="Verdana"/>
                <w:sz w:val="20"/>
                <w:szCs w:val="20"/>
              </w:rPr>
              <w:t>de Alienação Fiduciária de Imóveis (conforme abaixo definido)</w:t>
            </w:r>
            <w:r w:rsidRPr="001938B0">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Pr="001938B0">
              <w:rPr>
                <w:rFonts w:ascii="Verdana" w:hAnsi="Verdana"/>
                <w:sz w:val="20"/>
                <w:szCs w:val="20"/>
                <w:u w:val="single"/>
              </w:rPr>
              <w:t>Gravame</w:t>
            </w:r>
            <w:r w:rsidRPr="001938B0">
              <w:rPr>
                <w:rFonts w:ascii="Verdana" w:hAnsi="Verdana"/>
                <w:sz w:val="20"/>
                <w:szCs w:val="20"/>
              </w:rPr>
              <w:t xml:space="preserve">”), </w:t>
            </w:r>
            <w:r>
              <w:rPr>
                <w:rFonts w:ascii="Verdana" w:hAnsi="Verdana"/>
                <w:sz w:val="20"/>
                <w:szCs w:val="20"/>
              </w:rPr>
              <w:t>tudo</w:t>
            </w:r>
            <w:r w:rsidRPr="00BE1607">
              <w:rPr>
                <w:rFonts w:ascii="Verdana" w:hAnsi="Verdana"/>
                <w:sz w:val="20"/>
                <w:szCs w:val="20"/>
              </w:rPr>
              <w:t xml:space="preserve"> nos termos da legislação vigente</w:t>
            </w:r>
            <w:r w:rsidRPr="001938B0">
              <w:rPr>
                <w:rFonts w:ascii="Verdana" w:hAnsi="Verdana"/>
                <w:sz w:val="20"/>
                <w:szCs w:val="20"/>
              </w:rPr>
              <w:t xml:space="preserve"> (“</w:t>
            </w:r>
            <w:r w:rsidRPr="00CF4CA6">
              <w:rPr>
                <w:rFonts w:ascii="Verdana" w:hAnsi="Verdana"/>
                <w:sz w:val="20"/>
                <w:szCs w:val="20"/>
                <w:u w:val="single"/>
              </w:rPr>
              <w:t>Alienação Fiduciária</w:t>
            </w:r>
            <w:r>
              <w:rPr>
                <w:rFonts w:ascii="Verdana" w:hAnsi="Verdana"/>
                <w:sz w:val="20"/>
                <w:szCs w:val="20"/>
                <w:u w:val="single"/>
              </w:rPr>
              <w:t xml:space="preserve"> de Imóveis</w:t>
            </w:r>
            <w:r w:rsidRPr="001938B0">
              <w:rPr>
                <w:rFonts w:ascii="Verdana" w:hAnsi="Verdana"/>
                <w:sz w:val="20"/>
                <w:szCs w:val="20"/>
              </w:rPr>
              <w:t>”)</w:t>
            </w:r>
            <w:r>
              <w:rPr>
                <w:rFonts w:ascii="Verdana" w:hAnsi="Verdana"/>
                <w:sz w:val="20"/>
                <w:szCs w:val="20"/>
              </w:rPr>
              <w:t xml:space="preserve">, </w:t>
            </w:r>
            <w:proofErr w:type="spellStart"/>
            <w:r>
              <w:rPr>
                <w:rFonts w:ascii="Verdana" w:hAnsi="Verdana"/>
                <w:sz w:val="20"/>
                <w:szCs w:val="20"/>
              </w:rPr>
              <w:t>nos</w:t>
            </w:r>
            <w:proofErr w:type="spellEnd"/>
            <w:r>
              <w:rPr>
                <w:rFonts w:ascii="Verdana" w:hAnsi="Verdana"/>
                <w:sz w:val="20"/>
                <w:szCs w:val="20"/>
              </w:rPr>
              <w:t xml:space="preserve"> temos do(s) </w:t>
            </w:r>
            <w:r w:rsidRPr="00AA0B1C">
              <w:rPr>
                <w:rFonts w:ascii="Verdana" w:hAnsi="Verdana"/>
                <w:i/>
                <w:sz w:val="20"/>
                <w:szCs w:val="20"/>
              </w:rPr>
              <w:t>“Instrumento</w:t>
            </w:r>
            <w:r>
              <w:rPr>
                <w:rFonts w:ascii="Verdana" w:hAnsi="Verdana"/>
                <w:i/>
                <w:sz w:val="20"/>
                <w:szCs w:val="20"/>
              </w:rPr>
              <w:t>(s)</w:t>
            </w:r>
            <w:r w:rsidRPr="00AA0B1C">
              <w:rPr>
                <w:rFonts w:ascii="Verdana" w:hAnsi="Verdana"/>
                <w:i/>
                <w:sz w:val="20"/>
                <w:szCs w:val="20"/>
              </w:rPr>
              <w:t xml:space="preserve"> Particular</w:t>
            </w:r>
            <w:r>
              <w:rPr>
                <w:rFonts w:ascii="Verdana" w:hAnsi="Verdana"/>
                <w:i/>
                <w:sz w:val="20"/>
                <w:szCs w:val="20"/>
              </w:rPr>
              <w:t>(es)</w:t>
            </w:r>
            <w:r w:rsidRPr="00AA0B1C">
              <w:rPr>
                <w:rFonts w:ascii="Verdana" w:hAnsi="Verdana"/>
                <w:i/>
                <w:sz w:val="20"/>
                <w:szCs w:val="20"/>
              </w:rPr>
              <w:t xml:space="preserve"> de Alienação Fiduciária de Imóveis”</w:t>
            </w:r>
            <w:r>
              <w:rPr>
                <w:rFonts w:ascii="Verdana" w:hAnsi="Verdana"/>
                <w:sz w:val="20"/>
                <w:szCs w:val="20"/>
              </w:rPr>
              <w:t xml:space="preserve">, a ser(em) celebrado(s) entre a Emitente e o Credor e/ou entre as </w:t>
            </w:r>
            <w:proofErr w:type="spellStart"/>
            <w:r>
              <w:rPr>
                <w:rFonts w:ascii="Verdana" w:hAnsi="Verdana"/>
                <w:sz w:val="20"/>
                <w:szCs w:val="20"/>
              </w:rPr>
              <w:t>SPEs</w:t>
            </w:r>
            <w:proofErr w:type="spellEnd"/>
            <w:r>
              <w:rPr>
                <w:rFonts w:ascii="Verdana" w:hAnsi="Verdana"/>
                <w:sz w:val="20"/>
                <w:szCs w:val="20"/>
              </w:rPr>
              <w:t xml:space="preserve"> e o Credor, com a anuência da Emitente, (“</w:t>
            </w:r>
            <w:r w:rsidRPr="00AA0B1C">
              <w:rPr>
                <w:rFonts w:ascii="Verdana" w:hAnsi="Verdana"/>
                <w:sz w:val="20"/>
                <w:szCs w:val="20"/>
                <w:u w:val="single"/>
              </w:rPr>
              <w:t>Contrato</w:t>
            </w:r>
            <w:del w:id="20" w:author="TozziniFreire Advogados" w:date="2021-04-06T19:37:00Z">
              <w:r w:rsidDel="000D71C5">
                <w:rPr>
                  <w:rFonts w:ascii="Verdana" w:hAnsi="Verdana"/>
                  <w:sz w:val="20"/>
                  <w:szCs w:val="20"/>
                  <w:u w:val="single"/>
                </w:rPr>
                <w:delText>(s)</w:delText>
              </w:r>
            </w:del>
            <w:r w:rsidRPr="00AA0B1C">
              <w:rPr>
                <w:rFonts w:ascii="Verdana" w:hAnsi="Verdana"/>
                <w:sz w:val="20"/>
                <w:szCs w:val="20"/>
                <w:u w:val="single"/>
              </w:rPr>
              <w:t xml:space="preserve"> de Alienação Fiduciária de Imóveis</w:t>
            </w:r>
            <w:r>
              <w:rPr>
                <w:rFonts w:ascii="Verdana" w:hAnsi="Verdana"/>
                <w:sz w:val="20"/>
                <w:szCs w:val="20"/>
              </w:rPr>
              <w:t>”)</w:t>
            </w:r>
            <w:r w:rsidR="00B26A92">
              <w:rPr>
                <w:rFonts w:ascii="Verdana" w:hAnsi="Verdana"/>
                <w:sz w:val="20"/>
                <w:szCs w:val="20"/>
              </w:rPr>
              <w:t>.</w:t>
            </w:r>
            <w:r w:rsidRPr="001938B0">
              <w:rPr>
                <w:rFonts w:ascii="Verdana" w:hAnsi="Verdana"/>
                <w:sz w:val="20"/>
                <w:szCs w:val="20"/>
              </w:rPr>
              <w:t xml:space="preserve"> </w:t>
            </w:r>
          </w:p>
          <w:p w14:paraId="7F8EA332" w14:textId="77777777" w:rsidR="00BD0092" w:rsidRDefault="00BD0092" w:rsidP="00BD0092">
            <w:pPr>
              <w:tabs>
                <w:tab w:val="left" w:pos="1398"/>
                <w:tab w:val="num" w:pos="2126"/>
              </w:tabs>
              <w:spacing w:line="280" w:lineRule="exact"/>
              <w:jc w:val="both"/>
              <w:rPr>
                <w:rFonts w:ascii="Verdana" w:hAnsi="Verdana"/>
                <w:sz w:val="20"/>
                <w:szCs w:val="20"/>
              </w:rPr>
            </w:pPr>
          </w:p>
          <w:p w14:paraId="1E17A8A2" w14:textId="724F37ED" w:rsidR="00BD0092" w:rsidRDefault="005920FF" w:rsidP="00BD0092">
            <w:pPr>
              <w:tabs>
                <w:tab w:val="left" w:pos="1398"/>
                <w:tab w:val="num" w:pos="2126"/>
              </w:tabs>
              <w:spacing w:line="280" w:lineRule="exact"/>
              <w:jc w:val="both"/>
              <w:rPr>
                <w:rFonts w:ascii="Verdana" w:hAnsi="Verdana"/>
                <w:sz w:val="20"/>
                <w:szCs w:val="20"/>
              </w:rPr>
            </w:pPr>
            <w:r>
              <w:rPr>
                <w:rFonts w:ascii="Verdana" w:hAnsi="Verdana"/>
                <w:sz w:val="20"/>
                <w:szCs w:val="20"/>
              </w:rPr>
              <w:t>A partir da Data de Em</w:t>
            </w:r>
            <w:r w:rsidR="00097398">
              <w:rPr>
                <w:rFonts w:ascii="Verdana" w:hAnsi="Verdana"/>
                <w:sz w:val="20"/>
                <w:szCs w:val="20"/>
              </w:rPr>
              <w:t>i</w:t>
            </w:r>
            <w:r>
              <w:rPr>
                <w:rFonts w:ascii="Verdana" w:hAnsi="Verdana"/>
                <w:sz w:val="20"/>
                <w:szCs w:val="20"/>
              </w:rPr>
              <w:t xml:space="preserve">ssão, </w:t>
            </w:r>
            <w:r w:rsidR="00BD0092">
              <w:rPr>
                <w:rFonts w:ascii="Verdana" w:hAnsi="Verdana"/>
                <w:sz w:val="20"/>
                <w:szCs w:val="20"/>
              </w:rPr>
              <w:t xml:space="preserve">os </w:t>
            </w:r>
            <w:r w:rsidR="00097398">
              <w:rPr>
                <w:rFonts w:ascii="Verdana" w:hAnsi="Verdana"/>
                <w:sz w:val="20"/>
                <w:szCs w:val="20"/>
              </w:rPr>
              <w:t>imóveis</w:t>
            </w:r>
            <w:r w:rsidR="00BD0092">
              <w:rPr>
                <w:rFonts w:ascii="Verdana" w:hAnsi="Verdana"/>
                <w:sz w:val="20"/>
                <w:szCs w:val="20"/>
              </w:rPr>
              <w:t xml:space="preserve"> </w:t>
            </w:r>
            <w:r w:rsidR="00097398">
              <w:rPr>
                <w:rFonts w:ascii="Verdana" w:hAnsi="Verdana"/>
                <w:sz w:val="20"/>
                <w:szCs w:val="20"/>
              </w:rPr>
              <w:t>constantes d</w:t>
            </w:r>
            <w:r w:rsidR="00BD0092">
              <w:rPr>
                <w:rFonts w:ascii="Verdana" w:hAnsi="Verdana"/>
                <w:sz w:val="20"/>
                <w:szCs w:val="20"/>
              </w:rPr>
              <w:t xml:space="preserve">a listagem do Anexo </w:t>
            </w:r>
            <w:r w:rsidR="008B04A8">
              <w:rPr>
                <w:rFonts w:ascii="Verdana" w:hAnsi="Verdana"/>
                <w:sz w:val="20"/>
              </w:rPr>
              <w:t>II</w:t>
            </w:r>
            <w:r w:rsidR="008B04A8">
              <w:rPr>
                <w:rFonts w:ascii="Verdana" w:hAnsi="Verdana"/>
                <w:sz w:val="20"/>
                <w:szCs w:val="20"/>
              </w:rPr>
              <w:t xml:space="preserve"> </w:t>
            </w:r>
            <w:r w:rsidR="00BD0092">
              <w:rPr>
                <w:rFonts w:ascii="Verdana" w:hAnsi="Verdana"/>
                <w:sz w:val="20"/>
                <w:szCs w:val="20"/>
              </w:rPr>
              <w:t xml:space="preserve">do Contrato de Alienação Fiduciária de </w:t>
            </w:r>
            <w:r w:rsidR="00BD0092" w:rsidRPr="005920FF">
              <w:rPr>
                <w:rFonts w:ascii="Verdana" w:hAnsi="Verdana"/>
                <w:sz w:val="20"/>
                <w:szCs w:val="20"/>
              </w:rPr>
              <w:t>Imóveis deverão representar</w:t>
            </w:r>
            <w:r w:rsidR="00097398">
              <w:rPr>
                <w:rFonts w:ascii="Verdana" w:hAnsi="Verdana"/>
                <w:sz w:val="20"/>
                <w:szCs w:val="20"/>
              </w:rPr>
              <w:t xml:space="preserve"> sempre</w:t>
            </w:r>
            <w:r w:rsidR="001055B1">
              <w:rPr>
                <w:rFonts w:ascii="Verdana" w:hAnsi="Verdana"/>
                <w:sz w:val="20"/>
                <w:szCs w:val="20"/>
              </w:rPr>
              <w:t xml:space="preserve"> pelo menos</w:t>
            </w:r>
            <w:r w:rsidR="00BD0092" w:rsidRPr="005920FF">
              <w:rPr>
                <w:rFonts w:ascii="Verdana" w:hAnsi="Verdana"/>
                <w:sz w:val="20"/>
                <w:szCs w:val="20"/>
              </w:rPr>
              <w:t xml:space="preserve"> </w:t>
            </w:r>
            <w:r w:rsidR="00BD0092" w:rsidRPr="005920FF">
              <w:rPr>
                <w:rFonts w:ascii="Verdana" w:hAnsi="Verdana"/>
                <w:bCs/>
                <w:sz w:val="20"/>
                <w:szCs w:val="20"/>
              </w:rPr>
              <w:t>150</w:t>
            </w:r>
            <w:r w:rsidR="00BD0092" w:rsidRPr="005920FF">
              <w:rPr>
                <w:rFonts w:ascii="Verdana" w:hAnsi="Verdana"/>
                <w:sz w:val="20"/>
                <w:szCs w:val="20"/>
              </w:rPr>
              <w:t xml:space="preserve">% (cento e cinquenta por cento) do </w:t>
            </w:r>
            <w:r w:rsidR="007B1C96">
              <w:rPr>
                <w:rFonts w:ascii="Verdana" w:hAnsi="Verdana"/>
                <w:sz w:val="20"/>
                <w:szCs w:val="20"/>
              </w:rPr>
              <w:t>V</w:t>
            </w:r>
            <w:r w:rsidR="00097398">
              <w:rPr>
                <w:rFonts w:ascii="Verdana" w:hAnsi="Verdana"/>
                <w:sz w:val="20"/>
                <w:szCs w:val="20"/>
              </w:rPr>
              <w:t xml:space="preserve">alor </w:t>
            </w:r>
            <w:r w:rsidR="007B1C96">
              <w:rPr>
                <w:rFonts w:ascii="Verdana" w:hAnsi="Verdana"/>
                <w:sz w:val="20"/>
                <w:szCs w:val="20"/>
              </w:rPr>
              <w:t>de Principal</w:t>
            </w:r>
            <w:r w:rsidR="00097398">
              <w:rPr>
                <w:rFonts w:ascii="Verdana" w:hAnsi="Verdana"/>
                <w:sz w:val="20"/>
                <w:szCs w:val="20"/>
              </w:rPr>
              <w:t xml:space="preserve"> </w:t>
            </w:r>
            <w:r w:rsidR="00BD0092" w:rsidRPr="005920FF">
              <w:rPr>
                <w:rFonts w:ascii="Verdana" w:hAnsi="Verdana"/>
                <w:sz w:val="20"/>
                <w:szCs w:val="20"/>
              </w:rPr>
              <w:t>(“</w:t>
            </w:r>
            <w:r w:rsidR="00BD0092" w:rsidRPr="005920FF">
              <w:rPr>
                <w:rFonts w:ascii="Verdana" w:hAnsi="Verdana"/>
                <w:sz w:val="20"/>
                <w:szCs w:val="20"/>
                <w:u w:val="single"/>
              </w:rPr>
              <w:t>Percentual Mínimo de Garantia</w:t>
            </w:r>
            <w:r w:rsidR="00BD0092" w:rsidRPr="005920FF">
              <w:rPr>
                <w:rFonts w:ascii="Verdana" w:hAnsi="Verdana"/>
                <w:sz w:val="20"/>
                <w:szCs w:val="20"/>
              </w:rPr>
              <w:t>”)</w:t>
            </w:r>
            <w:ins w:id="21" w:author="TozziniFreire Advogados" w:date="2021-04-06T19:36:00Z">
              <w:r w:rsidR="000D71C5">
                <w:rPr>
                  <w:rFonts w:ascii="Verdana" w:hAnsi="Verdana"/>
                  <w:sz w:val="20"/>
                  <w:szCs w:val="20"/>
                </w:rPr>
                <w:t>, conforme avaliação a ser realizada periodicamente</w:t>
              </w:r>
            </w:ins>
            <w:ins w:id="22" w:author="TozziniFreire Advogados" w:date="2021-04-06T19:37:00Z">
              <w:r w:rsidR="000D71C5">
                <w:rPr>
                  <w:rFonts w:ascii="Verdana" w:hAnsi="Verdana"/>
                  <w:sz w:val="20"/>
                  <w:szCs w:val="20"/>
                </w:rPr>
                <w:t xml:space="preserve">, de acordo com os critérios previstos no Anexo </w:t>
              </w:r>
            </w:ins>
            <w:ins w:id="23" w:author="TozziniFreire Advogados" w:date="2021-04-07T01:08:00Z">
              <w:r w:rsidR="001F366C">
                <w:rPr>
                  <w:rFonts w:ascii="Verdana" w:hAnsi="Verdana"/>
                  <w:sz w:val="20"/>
                  <w:szCs w:val="20"/>
                </w:rPr>
                <w:t>III</w:t>
              </w:r>
            </w:ins>
            <w:ins w:id="24" w:author="TozziniFreire Advogados" w:date="2021-04-06T19:37:00Z">
              <w:r w:rsidR="000D71C5">
                <w:rPr>
                  <w:rFonts w:ascii="Verdana" w:hAnsi="Verdana"/>
                  <w:sz w:val="20"/>
                  <w:szCs w:val="20"/>
                </w:rPr>
                <w:t xml:space="preserve"> ao Contrato de Alienação Fiduciária de Imóveis</w:t>
              </w:r>
            </w:ins>
            <w:r w:rsidR="00BD0092" w:rsidRPr="005920FF">
              <w:rPr>
                <w:rFonts w:ascii="Verdana" w:hAnsi="Verdana"/>
                <w:sz w:val="20"/>
                <w:szCs w:val="20"/>
              </w:rPr>
              <w:t>.</w:t>
            </w:r>
            <w:r w:rsidR="00F528FE" w:rsidRPr="005920FF">
              <w:rPr>
                <w:rFonts w:ascii="Verdana" w:hAnsi="Verdana"/>
                <w:sz w:val="20"/>
                <w:szCs w:val="20"/>
              </w:rPr>
              <w:t xml:space="preserve"> </w:t>
            </w:r>
            <w:del w:id="25" w:author="TozziniFreire Advogados" w:date="2021-04-06T19:37:00Z">
              <w:r w:rsidR="007B1C96" w:rsidDel="000D71C5">
                <w:rPr>
                  <w:rFonts w:ascii="Verdana" w:hAnsi="Verdana"/>
                  <w:sz w:val="20"/>
                  <w:szCs w:val="20"/>
                </w:rPr>
                <w:delText>[</w:delText>
              </w:r>
              <w:r w:rsidR="007B1C96" w:rsidRPr="007B1C96" w:rsidDel="000D71C5">
                <w:rPr>
                  <w:rFonts w:ascii="Verdana" w:hAnsi="Verdana"/>
                  <w:sz w:val="20"/>
                  <w:szCs w:val="20"/>
                  <w:highlight w:val="yellow"/>
                </w:rPr>
                <w:delText>Nota TF: Magik e Gaia, favor confirmar como será feita a avaliação dos imóveis.</w:delText>
              </w:r>
              <w:r w:rsidR="007B1C96" w:rsidDel="000D71C5">
                <w:rPr>
                  <w:rFonts w:ascii="Verdana" w:hAnsi="Verdana"/>
                  <w:sz w:val="20"/>
                  <w:szCs w:val="20"/>
                </w:rPr>
                <w:delText>]</w:delText>
              </w:r>
            </w:del>
          </w:p>
          <w:p w14:paraId="4C54E9DF" w14:textId="77777777" w:rsidR="00BD0092" w:rsidRDefault="00BD0092" w:rsidP="00BD0092">
            <w:pPr>
              <w:tabs>
                <w:tab w:val="left" w:pos="1398"/>
                <w:tab w:val="num" w:pos="2126"/>
              </w:tabs>
              <w:spacing w:line="280" w:lineRule="exact"/>
              <w:jc w:val="both"/>
              <w:rPr>
                <w:rFonts w:ascii="Verdana" w:hAnsi="Verdana"/>
                <w:sz w:val="20"/>
                <w:szCs w:val="20"/>
              </w:rPr>
            </w:pPr>
          </w:p>
          <w:p w14:paraId="709CF4CA" w14:textId="7E279539" w:rsidR="00BD0092" w:rsidRDefault="00BD0092" w:rsidP="00BD0092">
            <w:pPr>
              <w:tabs>
                <w:tab w:val="left" w:pos="1398"/>
                <w:tab w:val="num" w:pos="2126"/>
              </w:tabs>
              <w:spacing w:line="280" w:lineRule="exact"/>
              <w:jc w:val="both"/>
              <w:rPr>
                <w:rFonts w:ascii="Verdana" w:hAnsi="Verdana"/>
                <w:sz w:val="20"/>
                <w:szCs w:val="20"/>
              </w:rPr>
            </w:pPr>
            <w:bookmarkStart w:id="26" w:name="_Hlk61993860"/>
            <w:r>
              <w:rPr>
                <w:rFonts w:ascii="Verdana" w:hAnsi="Verdana"/>
                <w:sz w:val="20"/>
                <w:szCs w:val="20"/>
              </w:rPr>
              <w:t xml:space="preserve">Desde já, fica acordado que </w:t>
            </w:r>
            <w:r w:rsidR="00526E93">
              <w:rPr>
                <w:rFonts w:ascii="Verdana" w:hAnsi="Verdana"/>
                <w:sz w:val="20"/>
                <w:szCs w:val="20"/>
              </w:rPr>
              <w:t>a</w:t>
            </w:r>
            <w:r w:rsidR="00833BC1">
              <w:rPr>
                <w:rFonts w:ascii="Verdana" w:hAnsi="Verdana"/>
                <w:sz w:val="20"/>
                <w:szCs w:val="20"/>
              </w:rPr>
              <w:t xml:space="preserve"> Emitente </w:t>
            </w:r>
            <w:r>
              <w:rPr>
                <w:rFonts w:ascii="Verdana" w:hAnsi="Verdana"/>
                <w:sz w:val="20"/>
                <w:szCs w:val="20"/>
              </w:rPr>
              <w:t>poderá, desde que aprovado pelo Credor desta CCB</w:t>
            </w:r>
            <w:r w:rsidR="007B1C96">
              <w:rPr>
                <w:rFonts w:ascii="Verdana" w:hAnsi="Verdana"/>
                <w:sz w:val="20"/>
                <w:szCs w:val="20"/>
              </w:rPr>
              <w:t xml:space="preserve"> e respeitado o Percentual Mínimo de Garantia</w:t>
            </w:r>
            <w:r>
              <w:rPr>
                <w:rFonts w:ascii="Verdana" w:hAnsi="Verdana"/>
                <w:sz w:val="20"/>
                <w:szCs w:val="20"/>
              </w:rPr>
              <w:t xml:space="preserve">, alterar e substituir os imóveis do(s) Contrato(s) de Alienação Fiduciária de Imóveis alienados fiduciariamente, </w:t>
            </w:r>
            <w:r w:rsidR="00CA6BB4">
              <w:rPr>
                <w:rFonts w:ascii="Verdana" w:hAnsi="Verdana"/>
                <w:sz w:val="20"/>
                <w:szCs w:val="20"/>
              </w:rPr>
              <w:t>por outros</w:t>
            </w:r>
            <w:r>
              <w:rPr>
                <w:rFonts w:ascii="Verdana" w:hAnsi="Verdana"/>
                <w:sz w:val="20"/>
                <w:szCs w:val="20"/>
              </w:rPr>
              <w:t xml:space="preserve"> com valores e direitos equivalentes, sem necessidade de aprovação por meio de assembleia dos </w:t>
            </w:r>
            <w:r w:rsidRPr="00256F6D">
              <w:rPr>
                <w:rFonts w:ascii="Verdana" w:hAnsi="Verdana"/>
                <w:sz w:val="20"/>
                <w:szCs w:val="20"/>
              </w:rPr>
              <w:t xml:space="preserve">titulares </w:t>
            </w:r>
            <w:r w:rsidRPr="006D230B">
              <w:rPr>
                <w:rFonts w:ascii="Verdana" w:hAnsi="Verdana"/>
                <w:sz w:val="20"/>
              </w:rPr>
              <w:t>dos CRI (conforme abaixo definido)</w:t>
            </w:r>
            <w:r w:rsidR="007B1C96">
              <w:rPr>
                <w:rFonts w:ascii="Verdana" w:hAnsi="Verdana"/>
                <w:sz w:val="20"/>
              </w:rPr>
              <w:t xml:space="preserve">, devendo, contudo, ser </w:t>
            </w:r>
            <w:r w:rsidR="00DE45AB">
              <w:rPr>
                <w:rFonts w:ascii="Verdana" w:hAnsi="Verdana"/>
                <w:sz w:val="20"/>
              </w:rPr>
              <w:t xml:space="preserve">aditada </w:t>
            </w:r>
            <w:r w:rsidR="007B1C96">
              <w:rPr>
                <w:rFonts w:ascii="Verdana" w:hAnsi="Verdana"/>
                <w:sz w:val="20"/>
              </w:rPr>
              <w:t>a CCB</w:t>
            </w:r>
            <w:r w:rsidR="00DE45AB">
              <w:rPr>
                <w:rFonts w:ascii="Verdana" w:hAnsi="Verdana"/>
                <w:sz w:val="20"/>
              </w:rPr>
              <w:t>, o Contrato de Alienação Fiduciária e outros contratos eventualmente vinculados</w:t>
            </w:r>
            <w:r w:rsidRPr="006D230B">
              <w:rPr>
                <w:rFonts w:ascii="Verdana" w:hAnsi="Verdana"/>
                <w:sz w:val="20"/>
              </w:rPr>
              <w:t>.</w:t>
            </w:r>
            <w:r>
              <w:rPr>
                <w:rFonts w:ascii="Verdana" w:hAnsi="Verdana"/>
                <w:sz w:val="20"/>
                <w:szCs w:val="20"/>
              </w:rPr>
              <w:t xml:space="preserve"> </w:t>
            </w:r>
          </w:p>
          <w:bookmarkEnd w:id="26"/>
          <w:p w14:paraId="391C4E4E" w14:textId="77777777" w:rsidR="00BD0092" w:rsidRPr="001938B0" w:rsidRDefault="00BD0092" w:rsidP="00BD0092">
            <w:pPr>
              <w:tabs>
                <w:tab w:val="left" w:pos="1398"/>
                <w:tab w:val="num" w:pos="2126"/>
              </w:tabs>
              <w:spacing w:line="280" w:lineRule="exact"/>
              <w:jc w:val="both"/>
              <w:rPr>
                <w:rFonts w:ascii="Verdana" w:hAnsi="Verdana"/>
                <w:sz w:val="20"/>
                <w:szCs w:val="20"/>
              </w:rPr>
            </w:pPr>
          </w:p>
        </w:tc>
      </w:tr>
      <w:tr w:rsidR="00CA6BB4" w:rsidRPr="001938B0" w14:paraId="52825253" w14:textId="77777777" w:rsidTr="000E41D2">
        <w:tc>
          <w:tcPr>
            <w:tcW w:w="738" w:type="dxa"/>
            <w:gridSpan w:val="2"/>
          </w:tcPr>
          <w:p w14:paraId="53B86C70" w14:textId="4D87C5B2"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lastRenderedPageBreak/>
              <w:t>11</w:t>
            </w:r>
          </w:p>
        </w:tc>
        <w:tc>
          <w:tcPr>
            <w:tcW w:w="8821" w:type="dxa"/>
          </w:tcPr>
          <w:p w14:paraId="6524DEC0" w14:textId="04E845F1"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t xml:space="preserve">Garantia Fidejussória </w:t>
            </w:r>
            <w:r w:rsidR="004B0748">
              <w:rPr>
                <w:rFonts w:ascii="Verdana" w:hAnsi="Verdana"/>
                <w:b/>
                <w:spacing w:val="2"/>
                <w:sz w:val="20"/>
                <w:szCs w:val="20"/>
              </w:rPr>
              <w:t>–</w:t>
            </w:r>
            <w:r>
              <w:rPr>
                <w:rFonts w:ascii="Verdana" w:hAnsi="Verdana"/>
                <w:b/>
                <w:spacing w:val="2"/>
                <w:sz w:val="20"/>
                <w:szCs w:val="20"/>
              </w:rPr>
              <w:t xml:space="preserve"> Avalista</w:t>
            </w:r>
          </w:p>
        </w:tc>
      </w:tr>
      <w:tr w:rsidR="00CA6BB4" w:rsidRPr="001938B0" w14:paraId="10E21DC9" w14:textId="77777777" w:rsidTr="001B5B62">
        <w:tc>
          <w:tcPr>
            <w:tcW w:w="9559" w:type="dxa"/>
            <w:gridSpan w:val="3"/>
          </w:tcPr>
          <w:p w14:paraId="7A65331C" w14:textId="1694F49E" w:rsidR="00CA6BB4" w:rsidRPr="00DC7EDC" w:rsidRDefault="001A34A5" w:rsidP="00CA6BB4">
            <w:pPr>
              <w:spacing w:before="60" w:line="276" w:lineRule="auto"/>
              <w:ind w:right="-1"/>
              <w:jc w:val="both"/>
              <w:rPr>
                <w:rFonts w:ascii="Verdana" w:hAnsi="Verdana"/>
                <w:sz w:val="20"/>
                <w:szCs w:val="20"/>
              </w:rPr>
            </w:pPr>
            <w:r>
              <w:rPr>
                <w:rFonts w:ascii="Verdana" w:hAnsi="Verdana"/>
                <w:sz w:val="20"/>
                <w:szCs w:val="20"/>
              </w:rPr>
              <w:t>A</w:t>
            </w:r>
            <w:r w:rsidR="00CA6BB4" w:rsidRPr="00DC7EDC">
              <w:rPr>
                <w:rFonts w:ascii="Verdana" w:hAnsi="Verdana"/>
                <w:sz w:val="20"/>
                <w:szCs w:val="20"/>
              </w:rPr>
              <w:t xml:space="preserve"> Avalista </w:t>
            </w:r>
            <w:r w:rsidR="00CA6BB4">
              <w:rPr>
                <w:rFonts w:ascii="Verdana" w:hAnsi="Verdana"/>
                <w:sz w:val="20"/>
                <w:szCs w:val="20"/>
              </w:rPr>
              <w:t xml:space="preserve">aqui </w:t>
            </w:r>
            <w:r w:rsidR="00CA6BB4" w:rsidRPr="00DC7EDC">
              <w:rPr>
                <w:rFonts w:ascii="Verdana" w:hAnsi="Verdana"/>
                <w:sz w:val="20"/>
                <w:szCs w:val="20"/>
              </w:rPr>
              <w:t>nomead</w:t>
            </w:r>
            <w:r>
              <w:rPr>
                <w:rFonts w:ascii="Verdana" w:hAnsi="Verdana"/>
                <w:sz w:val="20"/>
                <w:szCs w:val="20"/>
              </w:rPr>
              <w:t>a</w:t>
            </w:r>
            <w:r w:rsidR="00CA6BB4" w:rsidRPr="00DC7EDC">
              <w:rPr>
                <w:rFonts w:ascii="Verdana" w:hAnsi="Verdana"/>
                <w:sz w:val="20"/>
                <w:szCs w:val="20"/>
              </w:rPr>
              <w:t xml:space="preserve"> assina esta CCB e declara-se, de forma irrevogável e irretratável, solidariamente responsável com </w:t>
            </w:r>
            <w:r w:rsidR="00D317A7">
              <w:rPr>
                <w:rFonts w:ascii="Verdana" w:hAnsi="Verdana"/>
                <w:sz w:val="20"/>
                <w:szCs w:val="20"/>
              </w:rPr>
              <w:t>a</w:t>
            </w:r>
            <w:r w:rsidR="00CA6BB4" w:rsidRPr="00DC7EDC">
              <w:rPr>
                <w:rFonts w:ascii="Verdana" w:hAnsi="Verdana"/>
                <w:sz w:val="20"/>
                <w:szCs w:val="20"/>
              </w:rPr>
              <w:t xml:space="preserve"> Emitente, pelo cumprimento de todas as obrigações, principa</w:t>
            </w:r>
            <w:r w:rsidR="00CA6BB4">
              <w:rPr>
                <w:rFonts w:ascii="Verdana" w:hAnsi="Verdana"/>
                <w:sz w:val="20"/>
                <w:szCs w:val="20"/>
              </w:rPr>
              <w:t>is</w:t>
            </w:r>
            <w:r w:rsidR="00CA6BB4" w:rsidRPr="00DC7EDC">
              <w:rPr>
                <w:rFonts w:ascii="Verdana" w:hAnsi="Verdana"/>
                <w:sz w:val="20"/>
                <w:szCs w:val="20"/>
              </w:rPr>
              <w:t xml:space="preserve"> e acessórias, resultantes da presente CCB e garante, para todos os fins e direitos, </w:t>
            </w:r>
            <w:r w:rsidR="00CA6BB4" w:rsidRPr="00DC7EDC">
              <w:rPr>
                <w:rFonts w:ascii="Verdana" w:hAnsi="Verdana"/>
                <w:sz w:val="20"/>
                <w:szCs w:val="20"/>
              </w:rPr>
              <w:lastRenderedPageBreak/>
              <w:t>o integral pagamento dos valores devidos e de todas as responsabilidades principais e/ou acessórias assumidas pela Emitente nesta Cédula, que vigorará até a final liquidação de todas as obrigações da Emitente aqui previstas.</w:t>
            </w:r>
          </w:p>
          <w:p w14:paraId="1766C3B8" w14:textId="77777777" w:rsidR="00CA6BB4" w:rsidRPr="00DC7EDC" w:rsidRDefault="00CA6BB4" w:rsidP="00CA6BB4">
            <w:pPr>
              <w:spacing w:before="60" w:line="276" w:lineRule="auto"/>
              <w:ind w:right="-1"/>
              <w:jc w:val="both"/>
              <w:rPr>
                <w:rFonts w:ascii="Verdana" w:hAnsi="Verdana"/>
                <w:sz w:val="20"/>
                <w:szCs w:val="20"/>
              </w:rPr>
            </w:pPr>
          </w:p>
          <w:p w14:paraId="5C6F17C6" w14:textId="3B84E59D" w:rsidR="00CA6BB4" w:rsidRPr="00DC7EDC" w:rsidRDefault="00CA6BB4" w:rsidP="00CA6BB4">
            <w:pPr>
              <w:spacing w:before="60" w:line="276" w:lineRule="auto"/>
              <w:ind w:right="-1"/>
              <w:jc w:val="both"/>
              <w:rPr>
                <w:rFonts w:ascii="Verdana" w:hAnsi="Verdana"/>
                <w:sz w:val="20"/>
                <w:szCs w:val="20"/>
              </w:rPr>
            </w:pPr>
            <w:r>
              <w:rPr>
                <w:rFonts w:ascii="Verdana" w:hAnsi="Verdana"/>
                <w:sz w:val="20"/>
                <w:szCs w:val="20"/>
              </w:rPr>
              <w:t>A</w:t>
            </w:r>
            <w:r w:rsidRPr="00DC7EDC">
              <w:rPr>
                <w:rFonts w:ascii="Verdana" w:hAnsi="Verdana"/>
                <w:sz w:val="20"/>
                <w:szCs w:val="20"/>
              </w:rPr>
              <w:t xml:space="preserve"> Emitente e Avalista instruem e autorizam o Credor, em caráter irrevogável e irretratável, a utilizar, a qualquer tempo, quaisquer importâncias que eventualmente venham a ter em seu poder em razão da cobrança e/ou recebimento do produto das garantias constituídas nos termos dos respectivos instrumentos de constituição de garantia anexos à presente, se houver, na amortização e/ou liquidação total do saldo devedor da presente CCB, independentemente de autorização, aviso prévio, ou notificação de qualquer natureza, reconhecendo </w:t>
            </w:r>
            <w:r>
              <w:rPr>
                <w:rFonts w:ascii="Verdana" w:hAnsi="Verdana"/>
                <w:sz w:val="20"/>
                <w:szCs w:val="20"/>
              </w:rPr>
              <w:t>a</w:t>
            </w:r>
            <w:r w:rsidRPr="00DC7EDC">
              <w:rPr>
                <w:rFonts w:ascii="Verdana" w:hAnsi="Verdana"/>
                <w:sz w:val="20"/>
                <w:szCs w:val="20"/>
              </w:rPr>
              <w:t xml:space="preserve"> Emitente e </w:t>
            </w:r>
            <w:r w:rsidR="00A601E9">
              <w:rPr>
                <w:rFonts w:ascii="Verdana" w:hAnsi="Verdana"/>
                <w:sz w:val="20"/>
                <w:szCs w:val="20"/>
              </w:rPr>
              <w:t>a</w:t>
            </w:r>
            <w:r>
              <w:rPr>
                <w:rFonts w:ascii="Verdana" w:hAnsi="Verdana"/>
                <w:sz w:val="20"/>
                <w:szCs w:val="20"/>
              </w:rPr>
              <w:t xml:space="preserve"> </w:t>
            </w:r>
            <w:r w:rsidRPr="00DC7EDC">
              <w:rPr>
                <w:rFonts w:ascii="Verdana" w:hAnsi="Verdana"/>
                <w:sz w:val="20"/>
                <w:szCs w:val="20"/>
              </w:rPr>
              <w:t>Avalista, desde já, a autenticidade e legalidade de tais atos, dando tudo como bom, firme e valioso para todos os efeitos.</w:t>
            </w:r>
          </w:p>
          <w:p w14:paraId="73E0C492" w14:textId="77777777" w:rsidR="00CA6BB4" w:rsidRPr="001938B0" w:rsidRDefault="00CA6BB4" w:rsidP="00CA6BB4">
            <w:pPr>
              <w:tabs>
                <w:tab w:val="left" w:pos="1398"/>
                <w:tab w:val="num" w:pos="2126"/>
              </w:tabs>
              <w:spacing w:line="280" w:lineRule="exact"/>
              <w:jc w:val="both"/>
              <w:rPr>
                <w:rFonts w:ascii="Verdana" w:hAnsi="Verdana"/>
                <w:b/>
                <w:spacing w:val="2"/>
                <w:sz w:val="20"/>
                <w:szCs w:val="20"/>
              </w:rPr>
            </w:pPr>
          </w:p>
        </w:tc>
      </w:tr>
      <w:tr w:rsidR="00CA6BB4" w:rsidRPr="001938B0" w14:paraId="5BEEFAD8" w14:textId="77777777" w:rsidTr="000E41D2">
        <w:tc>
          <w:tcPr>
            <w:tcW w:w="738" w:type="dxa"/>
            <w:gridSpan w:val="2"/>
          </w:tcPr>
          <w:p w14:paraId="01C7AF33" w14:textId="02790FC1"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lastRenderedPageBreak/>
              <w:t>11.1</w:t>
            </w:r>
          </w:p>
        </w:tc>
        <w:tc>
          <w:tcPr>
            <w:tcW w:w="8821" w:type="dxa"/>
          </w:tcPr>
          <w:p w14:paraId="4DB48B21" w14:textId="0E493B9E"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Nome: </w:t>
            </w:r>
            <w:r w:rsidR="00A77AA4" w:rsidRPr="00A77AA4">
              <w:rPr>
                <w:rFonts w:ascii="Verdana" w:hAnsi="Verdana"/>
                <w:sz w:val="20"/>
                <w:szCs w:val="20"/>
              </w:rPr>
              <w:t>ANGELICA OFFICES EMPREENDIMENTOS IMOBILIARIOS - EIRELI</w:t>
            </w:r>
          </w:p>
          <w:p w14:paraId="4848F1DD" w14:textId="77777777" w:rsidR="004876AA" w:rsidRDefault="004876AA" w:rsidP="004876AA">
            <w:pPr>
              <w:tabs>
                <w:tab w:val="left" w:pos="1398"/>
                <w:tab w:val="num" w:pos="2126"/>
              </w:tabs>
              <w:spacing w:line="280" w:lineRule="exact"/>
              <w:jc w:val="both"/>
              <w:rPr>
                <w:rFonts w:ascii="Verdana" w:hAnsi="Verdana"/>
                <w:sz w:val="20"/>
                <w:szCs w:val="20"/>
              </w:rPr>
            </w:pPr>
            <w:r w:rsidRPr="00DC7EDC">
              <w:rPr>
                <w:rFonts w:ascii="Verdana" w:hAnsi="Verdana"/>
                <w:sz w:val="20"/>
                <w:szCs w:val="20"/>
              </w:rPr>
              <w:t>C</w:t>
            </w:r>
            <w:r>
              <w:rPr>
                <w:rFonts w:ascii="Verdana" w:hAnsi="Verdana"/>
                <w:sz w:val="20"/>
                <w:szCs w:val="20"/>
              </w:rPr>
              <w:t>NPJ</w:t>
            </w:r>
            <w:r w:rsidRPr="00DC7EDC">
              <w:rPr>
                <w:rFonts w:ascii="Verdana" w:hAnsi="Verdana"/>
                <w:sz w:val="20"/>
                <w:szCs w:val="20"/>
              </w:rPr>
              <w:t xml:space="preserve">: </w:t>
            </w:r>
            <w:r w:rsidRPr="004876AA">
              <w:rPr>
                <w:rFonts w:ascii="Verdana" w:hAnsi="Verdana"/>
                <w:sz w:val="20"/>
                <w:szCs w:val="20"/>
              </w:rPr>
              <w:t>23.678.612/0001-33</w:t>
            </w:r>
            <w:r w:rsidRPr="00DC7EDC">
              <w:rPr>
                <w:rFonts w:ascii="Verdana" w:hAnsi="Verdana"/>
                <w:sz w:val="20"/>
                <w:szCs w:val="20"/>
              </w:rPr>
              <w:t xml:space="preserve">   </w:t>
            </w:r>
          </w:p>
          <w:p w14:paraId="224A4895" w14:textId="4C19BF8D"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Endereço: </w:t>
            </w:r>
            <w:r w:rsidR="00A77AA4">
              <w:rPr>
                <w:rFonts w:ascii="Verdana" w:hAnsi="Verdana"/>
                <w:sz w:val="20"/>
                <w:szCs w:val="20"/>
              </w:rPr>
              <w:t>Avenida Angélica, nº 1</w:t>
            </w:r>
            <w:r w:rsidR="004876AA">
              <w:rPr>
                <w:rFonts w:ascii="Verdana" w:hAnsi="Verdana"/>
                <w:sz w:val="20"/>
                <w:szCs w:val="20"/>
              </w:rPr>
              <w:t>.996, 12º andar, Conjunto 1202, sala 02</w:t>
            </w:r>
          </w:p>
          <w:p w14:paraId="16CF3C92" w14:textId="5F638527"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Cidade: </w:t>
            </w:r>
            <w:r w:rsidR="004876AA">
              <w:rPr>
                <w:rFonts w:ascii="Verdana" w:hAnsi="Verdana"/>
                <w:sz w:val="20"/>
                <w:szCs w:val="20"/>
              </w:rPr>
              <w:t>São Paulo</w:t>
            </w:r>
            <w:r w:rsidRPr="00DC7EDC">
              <w:rPr>
                <w:rFonts w:ascii="Verdana" w:hAnsi="Verdana"/>
                <w:sz w:val="20"/>
                <w:szCs w:val="20"/>
              </w:rPr>
              <w:t xml:space="preserve">                       Estado: </w:t>
            </w:r>
            <w:r w:rsidR="004876AA">
              <w:rPr>
                <w:rFonts w:ascii="Verdana" w:hAnsi="Verdana"/>
                <w:sz w:val="20"/>
                <w:szCs w:val="20"/>
              </w:rPr>
              <w:t>SP</w:t>
            </w:r>
            <w:r w:rsidRPr="00DC7EDC">
              <w:rPr>
                <w:rFonts w:ascii="Verdana" w:hAnsi="Verdana"/>
                <w:sz w:val="20"/>
                <w:szCs w:val="20"/>
              </w:rPr>
              <w:t xml:space="preserve">                            CEP: </w:t>
            </w:r>
            <w:r w:rsidR="004876AA" w:rsidRPr="004876AA">
              <w:rPr>
                <w:rFonts w:ascii="Verdana" w:hAnsi="Verdana"/>
                <w:sz w:val="20"/>
                <w:szCs w:val="20"/>
              </w:rPr>
              <w:t>01.228-200</w:t>
            </w:r>
          </w:p>
          <w:p w14:paraId="2753689C" w14:textId="155880CC"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Tel.: </w:t>
            </w:r>
            <w:r w:rsidR="004876AA" w:rsidRPr="004876AA">
              <w:rPr>
                <w:rFonts w:ascii="Verdana" w:hAnsi="Verdana"/>
                <w:sz w:val="20"/>
                <w:szCs w:val="20"/>
              </w:rPr>
              <w:t>(11) 3663-0611</w:t>
            </w:r>
            <w:r w:rsidRPr="00DC7EDC">
              <w:rPr>
                <w:rFonts w:ascii="Verdana" w:hAnsi="Verdana"/>
                <w:sz w:val="20"/>
                <w:szCs w:val="20"/>
              </w:rPr>
              <w:t xml:space="preserve">                  </w:t>
            </w:r>
            <w:r w:rsidR="004876AA">
              <w:rPr>
                <w:rFonts w:ascii="Verdana" w:hAnsi="Verdana"/>
                <w:sz w:val="20"/>
                <w:szCs w:val="20"/>
              </w:rPr>
              <w:t xml:space="preserve"> </w:t>
            </w:r>
            <w:r w:rsidRPr="00DC7EDC">
              <w:rPr>
                <w:rFonts w:ascii="Verdana" w:hAnsi="Verdana"/>
                <w:sz w:val="20"/>
                <w:szCs w:val="20"/>
              </w:rPr>
              <w:t xml:space="preserve">E-mail: </w:t>
            </w:r>
            <w:hyperlink r:id="rId9" w:history="1">
              <w:r w:rsidR="004876AA" w:rsidRPr="00AA357A">
                <w:rPr>
                  <w:rStyle w:val="Hyperlink"/>
                  <w:rFonts w:ascii="Verdana" w:hAnsi="Verdana"/>
                  <w:sz w:val="20"/>
                  <w:szCs w:val="20"/>
                </w:rPr>
                <w:t>margarete@magikjc.com.br</w:t>
              </w:r>
            </w:hyperlink>
            <w:r w:rsidR="004876AA">
              <w:rPr>
                <w:rFonts w:ascii="Verdana" w:hAnsi="Verdana"/>
                <w:sz w:val="20"/>
                <w:szCs w:val="20"/>
              </w:rPr>
              <w:t xml:space="preserve"> </w:t>
            </w:r>
          </w:p>
          <w:p w14:paraId="6498FB56" w14:textId="7F51D398"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DC7EDC">
              <w:rPr>
                <w:rFonts w:ascii="Verdana" w:hAnsi="Verdana"/>
                <w:sz w:val="20"/>
                <w:szCs w:val="20"/>
              </w:rPr>
              <w:t xml:space="preserve">                                              </w:t>
            </w:r>
          </w:p>
        </w:tc>
      </w:tr>
      <w:tr w:rsidR="00CA6BB4" w:rsidRPr="001938B0" w14:paraId="39C3CCFD" w14:textId="77777777" w:rsidTr="006D230B">
        <w:tc>
          <w:tcPr>
            <w:tcW w:w="738" w:type="dxa"/>
            <w:gridSpan w:val="2"/>
          </w:tcPr>
          <w:p w14:paraId="0286125A" w14:textId="5FE904EA"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t>1</w:t>
            </w:r>
            <w:r>
              <w:rPr>
                <w:rFonts w:ascii="Verdana" w:hAnsi="Verdana"/>
                <w:b/>
                <w:spacing w:val="2"/>
                <w:sz w:val="20"/>
                <w:szCs w:val="20"/>
              </w:rPr>
              <w:t>2</w:t>
            </w:r>
          </w:p>
        </w:tc>
        <w:tc>
          <w:tcPr>
            <w:tcW w:w="8821" w:type="dxa"/>
          </w:tcPr>
          <w:p w14:paraId="6C7AB021" w14:textId="77777777"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t>Fundo de Reserva</w:t>
            </w:r>
          </w:p>
        </w:tc>
      </w:tr>
      <w:tr w:rsidR="00CA6BB4" w:rsidRPr="001938B0" w14:paraId="50957F7F" w14:textId="77777777" w:rsidTr="006D230B">
        <w:tc>
          <w:tcPr>
            <w:tcW w:w="9559" w:type="dxa"/>
            <w:gridSpan w:val="3"/>
          </w:tcPr>
          <w:p w14:paraId="279BDF27" w14:textId="096E5D5A" w:rsidR="00CA6BB4" w:rsidRPr="00AA0B1C" w:rsidRDefault="00CA6BB4" w:rsidP="00CA6BB4">
            <w:pPr>
              <w:tabs>
                <w:tab w:val="left" w:pos="1398"/>
              </w:tabs>
              <w:spacing w:line="280" w:lineRule="exact"/>
              <w:jc w:val="both"/>
              <w:rPr>
                <w:rFonts w:ascii="Verdana" w:hAnsi="Verdana"/>
                <w:spacing w:val="2"/>
                <w:sz w:val="20"/>
                <w:szCs w:val="20"/>
              </w:rPr>
            </w:pPr>
            <w:r w:rsidRPr="00AA0B1C">
              <w:rPr>
                <w:rFonts w:ascii="Verdana" w:hAnsi="Verdana"/>
                <w:spacing w:val="2"/>
                <w:sz w:val="20"/>
                <w:szCs w:val="20"/>
              </w:rPr>
              <w:t>No âmbito dos CRI,</w:t>
            </w:r>
            <w:r w:rsidRPr="00AA0B1C">
              <w:rPr>
                <w:rFonts w:ascii="Verdana" w:hAnsi="Verdana" w:cs="Trebuchet MS"/>
                <w:sz w:val="20"/>
                <w:szCs w:val="20"/>
              </w:rPr>
              <w:t xml:space="preserve"> será constituído pela Securitizadora</w:t>
            </w:r>
            <w:r>
              <w:rPr>
                <w:rFonts w:ascii="Verdana" w:hAnsi="Verdana" w:cs="Trebuchet MS"/>
                <w:sz w:val="20"/>
                <w:szCs w:val="20"/>
              </w:rPr>
              <w:t xml:space="preserve"> (conforme abaixo definido)</w:t>
            </w:r>
            <w:r w:rsidRPr="00AA0B1C">
              <w:rPr>
                <w:rFonts w:ascii="Verdana" w:hAnsi="Verdana" w:cs="Trebuchet MS"/>
                <w:sz w:val="20"/>
                <w:szCs w:val="20"/>
              </w:rPr>
              <w:t>, com recursos da Emitente decorrentes do desembolso desta CCB e/ou de transferências de recursos a serem realizadas pela Emitente, um fundo de reserva em valor equivalente a R$100.000,00 (cem mil reais)</w:t>
            </w:r>
            <w:r w:rsidRPr="00AA0B1C">
              <w:rPr>
                <w:rFonts w:ascii="Verdana" w:hAnsi="Verdana"/>
                <w:spacing w:val="2"/>
                <w:sz w:val="20"/>
                <w:szCs w:val="20"/>
              </w:rPr>
              <w:t xml:space="preserve"> (</w:t>
            </w:r>
            <w:r w:rsidRPr="00AA0B1C">
              <w:rPr>
                <w:rFonts w:ascii="Verdana" w:hAnsi="Verdana"/>
                <w:bCs/>
                <w:spacing w:val="2"/>
                <w:sz w:val="20"/>
                <w:szCs w:val="20"/>
              </w:rPr>
              <w:t>“</w:t>
            </w:r>
            <w:r w:rsidRPr="00AA0B1C">
              <w:rPr>
                <w:rFonts w:ascii="Verdana" w:hAnsi="Verdana"/>
                <w:spacing w:val="2"/>
                <w:sz w:val="20"/>
                <w:szCs w:val="20"/>
                <w:u w:val="single"/>
              </w:rPr>
              <w:t>Fundo de Reserva</w:t>
            </w:r>
            <w:r w:rsidRPr="00AA0B1C">
              <w:rPr>
                <w:rFonts w:ascii="Verdana" w:hAnsi="Verdana"/>
                <w:bCs/>
                <w:spacing w:val="2"/>
                <w:sz w:val="20"/>
                <w:szCs w:val="20"/>
              </w:rPr>
              <w:t>”), a ser estruturado nos termos do Contrato de Cessão</w:t>
            </w:r>
            <w:r w:rsidRPr="00AA0B1C">
              <w:rPr>
                <w:rFonts w:ascii="Verdana" w:hAnsi="Verdana"/>
                <w:spacing w:val="2"/>
                <w:sz w:val="20"/>
                <w:szCs w:val="20"/>
              </w:rPr>
              <w:t xml:space="preserve">. </w:t>
            </w:r>
          </w:p>
          <w:p w14:paraId="33E418BB" w14:textId="77777777" w:rsidR="00CA6BB4" w:rsidRPr="001938B0" w:rsidRDefault="00CA6BB4" w:rsidP="00CA6BB4">
            <w:pPr>
              <w:tabs>
                <w:tab w:val="left" w:pos="1398"/>
                <w:tab w:val="num" w:pos="2126"/>
              </w:tabs>
              <w:spacing w:line="280" w:lineRule="exact"/>
              <w:jc w:val="both"/>
              <w:rPr>
                <w:rFonts w:ascii="Verdana" w:hAnsi="Verdana"/>
                <w:spacing w:val="2"/>
                <w:sz w:val="20"/>
                <w:szCs w:val="20"/>
              </w:rPr>
            </w:pPr>
          </w:p>
        </w:tc>
      </w:tr>
      <w:tr w:rsidR="00CA6BB4" w:rsidRPr="001938B0" w14:paraId="7B4860C5" w14:textId="77777777" w:rsidTr="006D230B">
        <w:tc>
          <w:tcPr>
            <w:tcW w:w="738" w:type="dxa"/>
            <w:gridSpan w:val="2"/>
          </w:tcPr>
          <w:p w14:paraId="12490282" w14:textId="69FFFF17" w:rsidR="00CA6BB4" w:rsidRPr="001938B0" w:rsidRDefault="00CA6BB4" w:rsidP="00CA6BB4">
            <w:pPr>
              <w:widowControl w:val="0"/>
              <w:spacing w:line="280" w:lineRule="exact"/>
              <w:jc w:val="both"/>
              <w:rPr>
                <w:rFonts w:ascii="Verdana" w:hAnsi="Verdana"/>
                <w:b/>
                <w:spacing w:val="2"/>
                <w:sz w:val="20"/>
                <w:szCs w:val="20"/>
              </w:rPr>
            </w:pPr>
            <w:r w:rsidRPr="001938B0">
              <w:rPr>
                <w:rFonts w:ascii="Verdana" w:hAnsi="Verdana"/>
                <w:b/>
                <w:spacing w:val="2"/>
                <w:sz w:val="20"/>
                <w:szCs w:val="20"/>
              </w:rPr>
              <w:t>1</w:t>
            </w:r>
            <w:r>
              <w:rPr>
                <w:rFonts w:ascii="Verdana" w:hAnsi="Verdana"/>
                <w:b/>
                <w:spacing w:val="2"/>
                <w:sz w:val="20"/>
                <w:szCs w:val="20"/>
              </w:rPr>
              <w:t>3</w:t>
            </w:r>
          </w:p>
        </w:tc>
        <w:tc>
          <w:tcPr>
            <w:tcW w:w="8821" w:type="dxa"/>
          </w:tcPr>
          <w:p w14:paraId="15F1E0C3" w14:textId="77777777" w:rsidR="00CA6BB4" w:rsidRPr="001938B0" w:rsidRDefault="00CA6BB4" w:rsidP="00CA6BB4">
            <w:pPr>
              <w:widowControl w:val="0"/>
              <w:spacing w:line="280" w:lineRule="exact"/>
              <w:jc w:val="both"/>
              <w:rPr>
                <w:rFonts w:ascii="Verdana" w:hAnsi="Verdana"/>
                <w:b/>
                <w:spacing w:val="2"/>
                <w:sz w:val="20"/>
                <w:szCs w:val="20"/>
              </w:rPr>
            </w:pPr>
            <w:r w:rsidRPr="001938B0">
              <w:rPr>
                <w:rFonts w:ascii="Verdana" w:hAnsi="Verdana"/>
                <w:b/>
                <w:spacing w:val="2"/>
                <w:sz w:val="20"/>
                <w:szCs w:val="20"/>
              </w:rPr>
              <w:t>Operação de Securitização</w:t>
            </w:r>
          </w:p>
        </w:tc>
      </w:tr>
      <w:tr w:rsidR="00CA6BB4" w:rsidRPr="001938B0" w14:paraId="3FBDC1BB" w14:textId="77777777" w:rsidTr="006D230B">
        <w:tc>
          <w:tcPr>
            <w:tcW w:w="9559" w:type="dxa"/>
            <w:gridSpan w:val="3"/>
          </w:tcPr>
          <w:p w14:paraId="22B54DCB" w14:textId="661809F1"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Os</w:t>
            </w:r>
            <w:r w:rsidRPr="001938B0">
              <w:rPr>
                <w:rFonts w:ascii="Verdana" w:hAnsi="Verdana"/>
                <w:spacing w:val="2"/>
                <w:sz w:val="20"/>
                <w:szCs w:val="20"/>
              </w:rPr>
              <w:t xml:space="preserve"> Créditos Imobiliários</w:t>
            </w:r>
            <w:r w:rsidRPr="001938B0">
              <w:rPr>
                <w:rFonts w:ascii="Verdana" w:hAnsi="Verdana" w:cstheme="minorHAnsi"/>
                <w:spacing w:val="2"/>
                <w:sz w:val="20"/>
                <w:szCs w:val="20"/>
              </w:rPr>
              <w:t xml:space="preserve">, representados pela presente Cédula, </w:t>
            </w:r>
            <w:r w:rsidRPr="001938B0">
              <w:rPr>
                <w:rFonts w:ascii="Verdana" w:hAnsi="Verdana"/>
                <w:spacing w:val="2"/>
                <w:sz w:val="20"/>
                <w:szCs w:val="20"/>
              </w:rPr>
              <w:t>devidos pela Emitente</w:t>
            </w:r>
            <w:r w:rsidRPr="001938B0">
              <w:rPr>
                <w:rFonts w:ascii="Verdana" w:hAnsi="Verdana" w:cstheme="minorHAnsi"/>
                <w:spacing w:val="2"/>
                <w:sz w:val="20"/>
                <w:szCs w:val="20"/>
              </w:rPr>
              <w:t>, bem como todas as obrigações principais</w:t>
            </w:r>
            <w:r w:rsidRPr="001938B0">
              <w:rPr>
                <w:rFonts w:ascii="Verdana" w:hAnsi="Verdana"/>
                <w:spacing w:val="2"/>
                <w:sz w:val="20"/>
                <w:szCs w:val="20"/>
              </w:rPr>
              <w:t xml:space="preserve"> e </w:t>
            </w:r>
            <w:r w:rsidRPr="001938B0">
              <w:rPr>
                <w:rFonts w:ascii="Verdana" w:hAnsi="Verdana" w:cstheme="minorHAnsi"/>
                <w:spacing w:val="2"/>
                <w:sz w:val="20"/>
                <w:szCs w:val="20"/>
              </w:rPr>
              <w:t>acessórias decorrentes de tais Créditos Imobiliários, serão cedidos e transferidos</w:t>
            </w:r>
            <w:r w:rsidRPr="001938B0">
              <w:rPr>
                <w:rFonts w:ascii="Verdana" w:hAnsi="Verdana"/>
                <w:spacing w:val="2"/>
                <w:sz w:val="20"/>
                <w:szCs w:val="20"/>
              </w:rPr>
              <w:t xml:space="preserve"> </w:t>
            </w:r>
            <w:r w:rsidRPr="001938B0">
              <w:rPr>
                <w:rFonts w:ascii="Verdana" w:hAnsi="Verdana" w:cstheme="minorHAnsi"/>
                <w:spacing w:val="2"/>
                <w:sz w:val="20"/>
                <w:szCs w:val="20"/>
              </w:rPr>
              <w:t>pelo Credor Original, de forma onerosa, sem coobrigação,</w:t>
            </w:r>
            <w:r w:rsidRPr="001938B0">
              <w:rPr>
                <w:rFonts w:ascii="Verdana" w:hAnsi="Verdana"/>
                <w:spacing w:val="2"/>
                <w:sz w:val="20"/>
                <w:szCs w:val="20"/>
              </w:rPr>
              <w:t xml:space="preserve"> à </w:t>
            </w: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o NIRE </w:t>
            </w:r>
            <w:r w:rsidR="004373DD" w:rsidRPr="006E20AE">
              <w:rPr>
                <w:rFonts w:ascii="Verdana" w:hAnsi="Verdana"/>
                <w:sz w:val="20"/>
                <w:szCs w:val="20"/>
              </w:rPr>
              <w:t>35.300.418.514</w:t>
            </w:r>
            <w:r>
              <w:rPr>
                <w:rFonts w:ascii="Verdana" w:hAnsi="Verdana"/>
                <w:sz w:val="20"/>
                <w:szCs w:val="20"/>
              </w:rPr>
              <w:t xml:space="preserve"> e com registro de companhia aberta perante a Comissão de Valores Mobiliários (“</w:t>
            </w:r>
            <w:r>
              <w:rPr>
                <w:rFonts w:ascii="Verdana" w:hAnsi="Verdana"/>
                <w:sz w:val="20"/>
                <w:szCs w:val="20"/>
                <w:u w:val="single"/>
              </w:rPr>
              <w:t>CVM</w:t>
            </w:r>
            <w:r>
              <w:rPr>
                <w:rFonts w:ascii="Verdana" w:hAnsi="Verdana"/>
                <w:sz w:val="20"/>
                <w:szCs w:val="20"/>
              </w:rPr>
              <w:t xml:space="preserve">”) sob o nº </w:t>
            </w:r>
            <w:r w:rsidR="009863FC" w:rsidRPr="009863FC">
              <w:rPr>
                <w:rFonts w:ascii="Verdana" w:hAnsi="Verdana"/>
                <w:sz w:val="20"/>
                <w:szCs w:val="20"/>
              </w:rPr>
              <w:t>22764</w:t>
            </w:r>
            <w:r w:rsidRPr="001938B0">
              <w:rPr>
                <w:rFonts w:ascii="Verdana" w:hAnsi="Verdana"/>
                <w:spacing w:val="2"/>
                <w:sz w:val="20"/>
                <w:szCs w:val="20"/>
              </w:rPr>
              <w:t xml:space="preserve"> (“</w:t>
            </w:r>
            <w:proofErr w:type="spellStart"/>
            <w:r w:rsidRPr="001938B0">
              <w:rPr>
                <w:rFonts w:ascii="Verdana" w:hAnsi="Verdana"/>
                <w:spacing w:val="2"/>
                <w:sz w:val="20"/>
                <w:szCs w:val="20"/>
                <w:u w:val="single"/>
              </w:rPr>
              <w:t>Securitizadora</w:t>
            </w:r>
            <w:proofErr w:type="spellEnd"/>
            <w:r w:rsidRPr="001938B0">
              <w:rPr>
                <w:rFonts w:ascii="Verdana" w:hAnsi="Verdana" w:cstheme="minorHAnsi"/>
                <w:spacing w:val="2"/>
                <w:sz w:val="20"/>
                <w:szCs w:val="20"/>
              </w:rPr>
              <w:t>” ou, após o endosso desta CCB, o “</w:t>
            </w:r>
            <w:r w:rsidRPr="001938B0">
              <w:rPr>
                <w:rFonts w:ascii="Verdana" w:hAnsi="Verdana" w:cstheme="minorHAnsi"/>
                <w:spacing w:val="2"/>
                <w:sz w:val="20"/>
                <w:szCs w:val="20"/>
                <w:u w:val="single"/>
              </w:rPr>
              <w:t>Credor</w:t>
            </w:r>
            <w:r w:rsidRPr="001938B0">
              <w:rPr>
                <w:rFonts w:ascii="Verdana" w:hAnsi="Verdana"/>
                <w:spacing w:val="2"/>
                <w:sz w:val="20"/>
                <w:szCs w:val="20"/>
              </w:rPr>
              <w:t xml:space="preserve">”), por meio de endosso desta Cédula pelo Credor Original e celebração do </w:t>
            </w:r>
            <w:r w:rsidRPr="001938B0">
              <w:rPr>
                <w:rFonts w:ascii="Verdana" w:hAnsi="Verdana"/>
                <w:i/>
                <w:spacing w:val="2"/>
                <w:sz w:val="20"/>
                <w:szCs w:val="20"/>
              </w:rPr>
              <w:t>“Instrumento Particular de Cessão de Créditos Imobiliários e Outras Avenças”</w:t>
            </w:r>
            <w:r w:rsidR="0079299C">
              <w:rPr>
                <w:rFonts w:ascii="Verdana" w:hAnsi="Verdana"/>
                <w:i/>
                <w:spacing w:val="2"/>
                <w:sz w:val="20"/>
                <w:szCs w:val="20"/>
              </w:rPr>
              <w:t>,</w:t>
            </w:r>
            <w:r w:rsidRPr="001938B0">
              <w:rPr>
                <w:rFonts w:ascii="Verdana" w:hAnsi="Verdana"/>
                <w:spacing w:val="2"/>
                <w:sz w:val="20"/>
                <w:szCs w:val="20"/>
              </w:rPr>
              <w:t xml:space="preserve"> a ser celebrado entre o Credor</w:t>
            </w:r>
            <w:r w:rsidRPr="001938B0">
              <w:rPr>
                <w:rFonts w:ascii="Verdana" w:hAnsi="Verdana" w:cstheme="minorHAnsi"/>
                <w:spacing w:val="2"/>
                <w:sz w:val="20"/>
                <w:szCs w:val="20"/>
              </w:rPr>
              <w:t xml:space="preserve"> Original</w:t>
            </w:r>
            <w:r w:rsidRPr="001938B0">
              <w:rPr>
                <w:rFonts w:ascii="Verdana" w:hAnsi="Verdana"/>
                <w:spacing w:val="2"/>
                <w:sz w:val="20"/>
                <w:szCs w:val="20"/>
              </w:rPr>
              <w:t xml:space="preserve">, na qualidade de </w:t>
            </w:r>
            <w:r w:rsidRPr="001938B0">
              <w:rPr>
                <w:rFonts w:ascii="Verdana" w:hAnsi="Verdana" w:cstheme="minorHAnsi"/>
                <w:spacing w:val="2"/>
                <w:sz w:val="20"/>
                <w:szCs w:val="20"/>
              </w:rPr>
              <w:t>cedente</w:t>
            </w:r>
            <w:r w:rsidRPr="001938B0">
              <w:rPr>
                <w:rFonts w:ascii="Verdana" w:hAnsi="Verdana"/>
                <w:spacing w:val="2"/>
                <w:sz w:val="20"/>
                <w:szCs w:val="20"/>
              </w:rPr>
              <w:t>, a Emitente, na qualidade de devedora dos Créditos Imobiliários, e a Securitizadora, na qualidade de cessionária (“</w:t>
            </w:r>
            <w:r w:rsidRPr="001938B0">
              <w:rPr>
                <w:rFonts w:ascii="Verdana" w:hAnsi="Verdana"/>
                <w:spacing w:val="2"/>
                <w:sz w:val="20"/>
                <w:szCs w:val="20"/>
                <w:u w:val="single"/>
              </w:rPr>
              <w:t>Contrato de Cessão</w:t>
            </w:r>
            <w:r w:rsidRPr="001938B0">
              <w:rPr>
                <w:rFonts w:ascii="Verdana" w:hAnsi="Verdana" w:cstheme="minorHAnsi"/>
                <w:spacing w:val="2"/>
                <w:sz w:val="20"/>
                <w:szCs w:val="20"/>
              </w:rPr>
              <w:t xml:space="preserve">”), os quais serão vinculados a </w:t>
            </w:r>
            <w:r w:rsidRPr="001938B0">
              <w:rPr>
                <w:rFonts w:ascii="Verdana" w:hAnsi="Verdana" w:cs="Arial"/>
                <w:sz w:val="20"/>
                <w:szCs w:val="20"/>
              </w:rPr>
              <w:t>cédula</w:t>
            </w:r>
            <w:r>
              <w:rPr>
                <w:rFonts w:ascii="Verdana" w:hAnsi="Verdana" w:cs="Arial"/>
                <w:sz w:val="20"/>
                <w:szCs w:val="20"/>
              </w:rPr>
              <w:t>(s)</w:t>
            </w:r>
            <w:r w:rsidRPr="001938B0">
              <w:rPr>
                <w:rFonts w:ascii="Verdana" w:hAnsi="Verdana" w:cs="Arial"/>
                <w:sz w:val="20"/>
                <w:szCs w:val="20"/>
              </w:rPr>
              <w:t xml:space="preserve"> de crédito imobiliário </w:t>
            </w:r>
            <w:r w:rsidRPr="001938B0">
              <w:rPr>
                <w:rFonts w:ascii="Verdana" w:hAnsi="Verdana" w:cstheme="minorHAnsi"/>
                <w:spacing w:val="2"/>
                <w:sz w:val="20"/>
                <w:szCs w:val="20"/>
              </w:rPr>
              <w:t>(“</w:t>
            </w:r>
            <w:r w:rsidRPr="001938B0">
              <w:rPr>
                <w:rFonts w:ascii="Verdana" w:hAnsi="Verdana" w:cstheme="minorHAnsi"/>
                <w:spacing w:val="2"/>
                <w:sz w:val="20"/>
                <w:szCs w:val="20"/>
                <w:u w:val="single"/>
              </w:rPr>
              <w:t>CCI</w:t>
            </w:r>
            <w:r w:rsidRPr="001938B0">
              <w:rPr>
                <w:rFonts w:ascii="Verdana" w:hAnsi="Verdana" w:cstheme="minorHAnsi"/>
                <w:spacing w:val="2"/>
                <w:sz w:val="20"/>
                <w:szCs w:val="20"/>
              </w:rPr>
              <w:t xml:space="preserve">”), nos termos do </w:t>
            </w:r>
            <w:r w:rsidRPr="001938B0">
              <w:rPr>
                <w:rFonts w:ascii="Verdana" w:hAnsi="Verdana" w:cstheme="minorHAnsi"/>
                <w:sz w:val="20"/>
                <w:szCs w:val="20"/>
              </w:rPr>
              <w:t>“</w:t>
            </w:r>
            <w:r w:rsidRPr="001938B0">
              <w:rPr>
                <w:rFonts w:ascii="Verdana" w:hAnsi="Verdana" w:cstheme="minorHAnsi"/>
                <w:i/>
                <w:sz w:val="20"/>
                <w:szCs w:val="20"/>
              </w:rPr>
              <w:t xml:space="preserve">Instrumento Particular de Emissão de Cédula de Crédito Imobiliário, sem Garantia Real Imobiliária, </w:t>
            </w:r>
            <w:r w:rsidRPr="00952BF1">
              <w:rPr>
                <w:rFonts w:ascii="Verdana" w:hAnsi="Verdana" w:cstheme="minorHAnsi"/>
                <w:i/>
                <w:sz w:val="20"/>
                <w:szCs w:val="20"/>
              </w:rPr>
              <w:t>sob Forma Escritural</w:t>
            </w:r>
            <w:r w:rsidRPr="00952BF1">
              <w:rPr>
                <w:rFonts w:ascii="Verdana" w:hAnsi="Verdana" w:cstheme="minorHAnsi"/>
                <w:sz w:val="20"/>
                <w:szCs w:val="20"/>
              </w:rPr>
              <w:t xml:space="preserve">” a ser celebrado entre a Securitizadora, na qualidade de </w:t>
            </w:r>
            <w:r w:rsidRPr="003B2E90">
              <w:rPr>
                <w:rFonts w:ascii="Verdana" w:hAnsi="Verdana" w:cstheme="minorHAnsi"/>
                <w:sz w:val="20"/>
                <w:szCs w:val="20"/>
              </w:rPr>
              <w:t>emitente da CCI, a instituição custodiante, na qualidade de custodiante,</w:t>
            </w:r>
            <w:r w:rsidRPr="00952BF1">
              <w:rPr>
                <w:rFonts w:ascii="Verdana" w:hAnsi="Verdana" w:cstheme="minorHAnsi"/>
                <w:sz w:val="20"/>
                <w:szCs w:val="20"/>
              </w:rPr>
              <w:t xml:space="preserve"> e a </w:t>
            </w:r>
            <w:r w:rsidRPr="00952BF1">
              <w:rPr>
                <w:rFonts w:ascii="Verdana" w:hAnsi="Verdana" w:cstheme="minorHAnsi"/>
                <w:sz w:val="20"/>
                <w:szCs w:val="20"/>
              </w:rPr>
              <w:lastRenderedPageBreak/>
              <w:t>Emitente, na</w:t>
            </w:r>
            <w:r w:rsidRPr="001938B0">
              <w:rPr>
                <w:rFonts w:ascii="Verdana" w:hAnsi="Verdana" w:cstheme="minorHAnsi"/>
                <w:sz w:val="20"/>
                <w:szCs w:val="20"/>
              </w:rPr>
              <w:t xml:space="preserve"> qualidade de interveniente anuente (“</w:t>
            </w:r>
            <w:r w:rsidRPr="001938B0">
              <w:rPr>
                <w:rFonts w:ascii="Verdana" w:hAnsi="Verdana" w:cstheme="minorHAnsi"/>
                <w:sz w:val="20"/>
                <w:szCs w:val="20"/>
                <w:u w:val="single"/>
              </w:rPr>
              <w:t>Escritura de Emissão de CCI</w:t>
            </w:r>
            <w:r w:rsidRPr="001938B0">
              <w:rPr>
                <w:rFonts w:ascii="Verdana" w:hAnsi="Verdana" w:cstheme="minorHAnsi"/>
                <w:sz w:val="20"/>
                <w:szCs w:val="20"/>
              </w:rPr>
              <w:t>”)</w:t>
            </w:r>
            <w:r w:rsidRPr="001938B0">
              <w:rPr>
                <w:rFonts w:ascii="Verdana" w:hAnsi="Verdana" w:cstheme="minorHAnsi"/>
                <w:spacing w:val="2"/>
                <w:sz w:val="20"/>
                <w:szCs w:val="20"/>
              </w:rPr>
              <w:t xml:space="preserve"> e, posteriormente</w:t>
            </w:r>
            <w:r w:rsidRPr="00DC72F3">
              <w:rPr>
                <w:rFonts w:ascii="Verdana" w:hAnsi="Verdana" w:cstheme="minorHAnsi"/>
                <w:spacing w:val="2"/>
                <w:sz w:val="20"/>
                <w:szCs w:val="20"/>
              </w:rPr>
              <w:t>, serão utilizados</w:t>
            </w:r>
            <w:r w:rsidRPr="00DC72F3">
              <w:rPr>
                <w:rFonts w:ascii="Verdana" w:hAnsi="Verdana"/>
                <w:spacing w:val="2"/>
                <w:sz w:val="20"/>
                <w:szCs w:val="20"/>
              </w:rPr>
              <w:t xml:space="preserve"> como lastro para uma operação de securitização de recebíveis imobiliários, por meio da emissão de certificados de recebíveis imobiliários da 1ª série da 32ª emissão da Securitizadora, com lastro nos Créditos Imobiliários </w:t>
            </w:r>
            <w:r w:rsidRPr="00DC72F3">
              <w:rPr>
                <w:rFonts w:ascii="Verdana" w:hAnsi="Verdana" w:cstheme="minorHAnsi"/>
                <w:spacing w:val="2"/>
                <w:sz w:val="20"/>
                <w:szCs w:val="20"/>
              </w:rPr>
              <w:t>(“</w:t>
            </w:r>
            <w:r w:rsidRPr="00DC72F3">
              <w:rPr>
                <w:rFonts w:ascii="Verdana" w:hAnsi="Verdana" w:cstheme="minorHAnsi"/>
                <w:spacing w:val="2"/>
                <w:sz w:val="20"/>
                <w:szCs w:val="20"/>
                <w:u w:val="single"/>
              </w:rPr>
              <w:t>CRI</w:t>
            </w:r>
            <w:r w:rsidRPr="00DC72F3">
              <w:rPr>
                <w:rFonts w:ascii="Verdana" w:hAnsi="Verdana" w:cstheme="minorHAnsi"/>
                <w:spacing w:val="2"/>
                <w:sz w:val="20"/>
                <w:szCs w:val="20"/>
              </w:rPr>
              <w:t>”),</w:t>
            </w:r>
            <w:r w:rsidRPr="00DC72F3">
              <w:rPr>
                <w:rFonts w:ascii="Verdana" w:hAnsi="Verdana"/>
                <w:spacing w:val="2"/>
                <w:sz w:val="20"/>
                <w:szCs w:val="20"/>
              </w:rPr>
              <w:t xml:space="preserve"> a serem</w:t>
            </w:r>
            <w:r w:rsidRPr="001938B0">
              <w:rPr>
                <w:rFonts w:ascii="Verdana" w:hAnsi="Verdana"/>
                <w:spacing w:val="2"/>
                <w:sz w:val="20"/>
                <w:szCs w:val="20"/>
              </w:rPr>
              <w:t xml:space="preserve"> </w:t>
            </w:r>
            <w:r w:rsidRPr="001938B0">
              <w:rPr>
                <w:rFonts w:ascii="Verdana" w:hAnsi="Verdana" w:cstheme="minorHAnsi"/>
                <w:spacing w:val="2"/>
                <w:sz w:val="20"/>
                <w:szCs w:val="20"/>
              </w:rPr>
              <w:t>emitidos pela</w:t>
            </w:r>
            <w:r w:rsidRPr="001938B0">
              <w:rPr>
                <w:rFonts w:ascii="Verdana" w:hAnsi="Verdana"/>
                <w:spacing w:val="2"/>
                <w:sz w:val="20"/>
                <w:szCs w:val="20"/>
              </w:rPr>
              <w:t xml:space="preserve"> Securitizadora nos termos do “</w:t>
            </w:r>
            <w:r w:rsidRPr="001938B0">
              <w:rPr>
                <w:rFonts w:ascii="Verdana" w:hAnsi="Verdana" w:cstheme="minorHAnsi"/>
                <w:i/>
                <w:iCs/>
                <w:spacing w:val="2"/>
                <w:sz w:val="20"/>
                <w:szCs w:val="20"/>
              </w:rPr>
              <w:t xml:space="preserve">Termo de Securitização de Créditos Imobiliários da </w:t>
            </w:r>
            <w:r>
              <w:rPr>
                <w:rFonts w:ascii="Verdana" w:hAnsi="Verdana" w:cstheme="minorHAnsi"/>
                <w:i/>
                <w:iCs/>
                <w:spacing w:val="2"/>
                <w:sz w:val="20"/>
                <w:szCs w:val="20"/>
              </w:rPr>
              <w:t>1</w:t>
            </w:r>
            <w:r w:rsidRPr="001938B0">
              <w:rPr>
                <w:rFonts w:ascii="Verdana" w:hAnsi="Verdana" w:cstheme="minorHAnsi"/>
                <w:i/>
                <w:iCs/>
                <w:spacing w:val="2"/>
                <w:sz w:val="20"/>
                <w:szCs w:val="20"/>
              </w:rPr>
              <w:t xml:space="preserve">ª Série da </w:t>
            </w:r>
            <w:r>
              <w:rPr>
                <w:rFonts w:ascii="Verdana" w:hAnsi="Verdana" w:cstheme="minorHAnsi"/>
                <w:i/>
                <w:iCs/>
                <w:spacing w:val="2"/>
                <w:sz w:val="20"/>
                <w:szCs w:val="20"/>
              </w:rPr>
              <w:t>32</w:t>
            </w:r>
            <w:r w:rsidRPr="001938B0">
              <w:rPr>
                <w:rFonts w:ascii="Verdana" w:hAnsi="Verdana" w:cstheme="minorHAnsi"/>
                <w:i/>
                <w:iCs/>
                <w:spacing w:val="2"/>
                <w:sz w:val="20"/>
                <w:szCs w:val="20"/>
              </w:rPr>
              <w:t xml:space="preserve">ª Emissão de Certificados de Recebíveis Imobiliários da </w:t>
            </w:r>
            <w:r>
              <w:rPr>
                <w:rFonts w:ascii="Verdana" w:hAnsi="Verdana" w:cstheme="minorHAnsi"/>
                <w:i/>
                <w:iCs/>
                <w:spacing w:val="2"/>
                <w:sz w:val="20"/>
                <w:szCs w:val="20"/>
              </w:rPr>
              <w:t>Gaia Impacto Securitizadora S.A.</w:t>
            </w:r>
            <w:r w:rsidRPr="001938B0">
              <w:rPr>
                <w:rFonts w:ascii="Verdana" w:hAnsi="Verdana" w:cstheme="minorHAnsi"/>
                <w:spacing w:val="2"/>
                <w:sz w:val="20"/>
                <w:szCs w:val="20"/>
              </w:rPr>
              <w:t>” (“</w:t>
            </w:r>
            <w:r w:rsidRPr="001938B0">
              <w:rPr>
                <w:rFonts w:ascii="Verdana" w:hAnsi="Verdana" w:cstheme="minorHAnsi"/>
                <w:spacing w:val="2"/>
                <w:sz w:val="20"/>
                <w:szCs w:val="20"/>
                <w:u w:val="single"/>
              </w:rPr>
              <w:t>Termo de Securitização</w:t>
            </w:r>
            <w:r w:rsidRPr="001938B0">
              <w:rPr>
                <w:rFonts w:ascii="Verdana" w:hAnsi="Verdana" w:cstheme="minorHAnsi"/>
                <w:spacing w:val="2"/>
                <w:sz w:val="20"/>
                <w:szCs w:val="20"/>
              </w:rPr>
              <w:t xml:space="preserve">”) a ser celebrado entre a Securitizadora e a </w:t>
            </w: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w:t>
            </w:r>
            <w:r w:rsidRPr="001938B0">
              <w:rPr>
                <w:rFonts w:ascii="Verdana" w:hAnsi="Verdana"/>
                <w:spacing w:val="2"/>
                <w:sz w:val="20"/>
                <w:szCs w:val="20"/>
              </w:rPr>
              <w:t xml:space="preserve">, </w:t>
            </w:r>
            <w:r w:rsidRPr="001938B0">
              <w:rPr>
                <w:rFonts w:ascii="Verdana" w:hAnsi="Verdana" w:cstheme="minorHAnsi"/>
                <w:spacing w:val="2"/>
                <w:sz w:val="20"/>
                <w:szCs w:val="20"/>
              </w:rPr>
              <w:t>na qualidade de agente fiduciário e representante dos titulares dos CRI (“</w:t>
            </w:r>
            <w:r w:rsidRPr="001938B0">
              <w:rPr>
                <w:rFonts w:ascii="Verdana" w:hAnsi="Verdana" w:cstheme="minorHAnsi"/>
                <w:spacing w:val="2"/>
                <w:sz w:val="20"/>
                <w:szCs w:val="20"/>
                <w:u w:val="single"/>
              </w:rPr>
              <w:t>Agente Fiduciário dos CRI</w:t>
            </w:r>
            <w:r w:rsidRPr="001938B0">
              <w:rPr>
                <w:rFonts w:ascii="Verdana" w:hAnsi="Verdana" w:cstheme="minorHAnsi"/>
                <w:spacing w:val="2"/>
                <w:sz w:val="20"/>
                <w:szCs w:val="20"/>
              </w:rPr>
              <w:t>”</w:t>
            </w:r>
            <w:r w:rsidRPr="001938B0">
              <w:rPr>
                <w:rFonts w:ascii="Verdana" w:hAnsi="Verdana"/>
                <w:spacing w:val="2"/>
                <w:sz w:val="20"/>
                <w:szCs w:val="20"/>
              </w:rPr>
              <w:t>), os quais serão objeto de oferta pública de distribuição com esforços restritos, nos termos da Instrução da C</w:t>
            </w:r>
            <w:r w:rsidR="009863FC">
              <w:rPr>
                <w:rFonts w:ascii="Verdana" w:hAnsi="Verdana"/>
                <w:spacing w:val="2"/>
                <w:sz w:val="20"/>
                <w:szCs w:val="20"/>
              </w:rPr>
              <w:t>VM</w:t>
            </w:r>
            <w:r w:rsidRPr="001938B0">
              <w:rPr>
                <w:rFonts w:ascii="Verdana" w:hAnsi="Verdana"/>
                <w:spacing w:val="2"/>
                <w:sz w:val="20"/>
                <w:szCs w:val="20"/>
              </w:rPr>
              <w:t xml:space="preserve"> nº 476,</w:t>
            </w:r>
            <w:r w:rsidRPr="001938B0">
              <w:rPr>
                <w:rFonts w:ascii="Verdana" w:hAnsi="Verdana" w:cstheme="minorHAnsi"/>
                <w:spacing w:val="2"/>
                <w:sz w:val="20"/>
                <w:szCs w:val="20"/>
              </w:rPr>
              <w:t xml:space="preserve"> de 16 de janeiro de 2009, conforme alterada (“</w:t>
            </w:r>
            <w:r w:rsidRPr="001938B0">
              <w:rPr>
                <w:rFonts w:ascii="Verdana" w:hAnsi="Verdana" w:cstheme="minorHAnsi"/>
                <w:spacing w:val="2"/>
                <w:sz w:val="20"/>
                <w:szCs w:val="20"/>
                <w:u w:val="single"/>
              </w:rPr>
              <w:t>Instrução CVM 476</w:t>
            </w:r>
            <w:r w:rsidRPr="001938B0">
              <w:rPr>
                <w:rFonts w:ascii="Verdana" w:hAnsi="Verdana" w:cstheme="minorHAnsi"/>
                <w:spacing w:val="2"/>
                <w:sz w:val="20"/>
                <w:szCs w:val="20"/>
              </w:rPr>
              <w:t>”, “</w:t>
            </w:r>
            <w:r w:rsidRPr="001938B0">
              <w:rPr>
                <w:rFonts w:ascii="Verdana" w:hAnsi="Verdana" w:cstheme="minorHAnsi"/>
                <w:spacing w:val="2"/>
                <w:sz w:val="20"/>
                <w:szCs w:val="20"/>
                <w:u w:val="single"/>
              </w:rPr>
              <w:t>Securitização</w:t>
            </w:r>
            <w:r w:rsidRPr="001938B0">
              <w:rPr>
                <w:rFonts w:ascii="Verdana" w:hAnsi="Verdana" w:cstheme="minorHAnsi"/>
                <w:spacing w:val="2"/>
                <w:sz w:val="20"/>
                <w:szCs w:val="20"/>
              </w:rPr>
              <w:t>” e “</w:t>
            </w:r>
            <w:r w:rsidRPr="001938B0">
              <w:rPr>
                <w:rFonts w:ascii="Verdana" w:hAnsi="Verdana" w:cstheme="minorHAnsi"/>
                <w:spacing w:val="2"/>
                <w:sz w:val="20"/>
                <w:szCs w:val="20"/>
                <w:u w:val="single"/>
              </w:rPr>
              <w:t>Oferta Restrita</w:t>
            </w:r>
            <w:r w:rsidRPr="001938B0">
              <w:rPr>
                <w:rFonts w:ascii="Verdana" w:hAnsi="Verdana" w:cstheme="minorHAnsi"/>
                <w:spacing w:val="2"/>
                <w:sz w:val="20"/>
                <w:szCs w:val="20"/>
              </w:rPr>
              <w:t xml:space="preserve">”, respectivamente). </w:t>
            </w:r>
          </w:p>
          <w:p w14:paraId="207631B3" w14:textId="77777777" w:rsidR="00CA6BB4" w:rsidRPr="001938B0" w:rsidRDefault="00CA6BB4" w:rsidP="00CA6BB4">
            <w:pPr>
              <w:widowControl w:val="0"/>
              <w:spacing w:line="280" w:lineRule="exact"/>
              <w:jc w:val="both"/>
              <w:rPr>
                <w:rFonts w:ascii="Verdana" w:hAnsi="Verdana" w:cstheme="minorHAnsi"/>
                <w:spacing w:val="2"/>
                <w:sz w:val="20"/>
                <w:szCs w:val="20"/>
              </w:rPr>
            </w:pPr>
          </w:p>
          <w:p w14:paraId="715D6868" w14:textId="77777777"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Após a formalização da transferência desta Cédula, o termo “</w:t>
            </w:r>
            <w:r w:rsidRPr="001938B0">
              <w:rPr>
                <w:rFonts w:ascii="Verdana" w:hAnsi="Verdana" w:cstheme="minorHAnsi"/>
                <w:spacing w:val="2"/>
                <w:sz w:val="20"/>
                <w:szCs w:val="20"/>
                <w:u w:val="single"/>
              </w:rPr>
              <w:t>Credor</w:t>
            </w:r>
            <w:r w:rsidRPr="001938B0">
              <w:rPr>
                <w:rFonts w:ascii="Verdana" w:hAnsi="Verdana" w:cstheme="minorHAnsi"/>
                <w:spacing w:val="2"/>
                <w:sz w:val="20"/>
                <w:szCs w:val="20"/>
              </w:rPr>
              <w:t xml:space="preserve">” passará a designar a Securitizadora, sem prejuízo das obrigações assumidas anteriormente à referida cessão e os direitos, poderes, faculdades, prerrogativas e pretensões atribuídas neste instrumento, cabendo à Securitizadora, inclusive mediante aprovação dos titulares dos CRI reunidos em assembleia geral, quando necessário, e observados os procedimentos estabelecidos no Termo de Securitização, a verificação de seu cumprimento. </w:t>
            </w:r>
          </w:p>
          <w:p w14:paraId="277B4974" w14:textId="0D97758E" w:rsidR="00CA6BB4" w:rsidRPr="001938B0" w:rsidRDefault="00CA6BB4" w:rsidP="00CA6BB4">
            <w:pPr>
              <w:widowControl w:val="0"/>
              <w:spacing w:line="280" w:lineRule="exact"/>
              <w:jc w:val="both"/>
              <w:rPr>
                <w:rFonts w:ascii="Verdana" w:hAnsi="Verdana" w:cstheme="minorHAnsi"/>
                <w:spacing w:val="2"/>
                <w:sz w:val="20"/>
                <w:szCs w:val="20"/>
              </w:rPr>
            </w:pPr>
          </w:p>
        </w:tc>
      </w:tr>
      <w:tr w:rsidR="00CA6BB4" w:rsidRPr="001938B0" w14:paraId="0D46E8E8" w14:textId="77777777" w:rsidTr="000E41D2">
        <w:tc>
          <w:tcPr>
            <w:tcW w:w="693" w:type="dxa"/>
          </w:tcPr>
          <w:p w14:paraId="3D274E2C" w14:textId="3596241D" w:rsidR="00CA6BB4" w:rsidRPr="001938B0" w:rsidRDefault="00CA6BB4" w:rsidP="00CA6BB4">
            <w:pPr>
              <w:widowControl w:val="0"/>
              <w:spacing w:line="280" w:lineRule="exact"/>
              <w:jc w:val="both"/>
              <w:rPr>
                <w:rFonts w:ascii="Verdana" w:hAnsi="Verdana" w:cstheme="minorHAnsi"/>
                <w:b/>
                <w:spacing w:val="2"/>
                <w:sz w:val="20"/>
                <w:szCs w:val="20"/>
              </w:rPr>
            </w:pPr>
            <w:r>
              <w:rPr>
                <w:rFonts w:ascii="Verdana" w:hAnsi="Verdana" w:cstheme="minorHAnsi"/>
                <w:b/>
                <w:spacing w:val="2"/>
                <w:sz w:val="20"/>
                <w:szCs w:val="20"/>
              </w:rPr>
              <w:lastRenderedPageBreak/>
              <w:t>14</w:t>
            </w:r>
          </w:p>
        </w:tc>
        <w:tc>
          <w:tcPr>
            <w:tcW w:w="8866" w:type="dxa"/>
            <w:gridSpan w:val="2"/>
          </w:tcPr>
          <w:p w14:paraId="27EEBFF5" w14:textId="55A1671B" w:rsidR="00CA6BB4" w:rsidRPr="001938B0" w:rsidRDefault="00CA6BB4" w:rsidP="00CA6BB4">
            <w:pPr>
              <w:widowControl w:val="0"/>
              <w:spacing w:line="280" w:lineRule="exact"/>
              <w:jc w:val="both"/>
              <w:rPr>
                <w:rFonts w:ascii="Verdana" w:hAnsi="Verdana" w:cstheme="minorHAnsi"/>
                <w:b/>
                <w:spacing w:val="2"/>
                <w:sz w:val="20"/>
                <w:szCs w:val="20"/>
              </w:rPr>
            </w:pPr>
            <w:r>
              <w:rPr>
                <w:rFonts w:ascii="Verdana" w:hAnsi="Verdana" w:cstheme="minorHAnsi"/>
                <w:b/>
                <w:spacing w:val="2"/>
                <w:sz w:val="20"/>
                <w:szCs w:val="20"/>
              </w:rPr>
              <w:t>Impacto Social da Emissão</w:t>
            </w:r>
          </w:p>
        </w:tc>
      </w:tr>
      <w:tr w:rsidR="00CA6BB4" w:rsidRPr="001938B0" w14:paraId="7BE29585" w14:textId="77777777" w:rsidTr="0018767F">
        <w:tc>
          <w:tcPr>
            <w:tcW w:w="9559" w:type="dxa"/>
            <w:gridSpan w:val="3"/>
          </w:tcPr>
          <w:p w14:paraId="6CA8E91A" w14:textId="508D805C" w:rsidR="00CA6BB4" w:rsidRDefault="00CA6BB4" w:rsidP="00CA6BB4">
            <w:pPr>
              <w:pStyle w:val="BodyText21"/>
              <w:spacing w:line="280" w:lineRule="exact"/>
              <w:rPr>
                <w:rFonts w:ascii="Verdana" w:eastAsia="Verdana" w:hAnsi="Verdana" w:cs="Verdana"/>
                <w:sz w:val="20"/>
              </w:rPr>
            </w:pPr>
            <w:r w:rsidRPr="00615BA0">
              <w:rPr>
                <w:rFonts w:ascii="Verdana" w:eastAsia="Verdana" w:hAnsi="Verdana" w:cs="Verdana"/>
                <w:sz w:val="20"/>
              </w:rPr>
              <w:t xml:space="preserve">Os CRI a serem emitidos terão cunho social, conforme os preceitos ambientais, sociais e de governança (ESG), sendo realizadas, </w:t>
            </w:r>
            <w:r w:rsidR="008A46F8">
              <w:rPr>
                <w:rFonts w:ascii="Verdana" w:eastAsia="Verdana" w:hAnsi="Verdana" w:cs="Verdana"/>
                <w:sz w:val="20"/>
              </w:rPr>
              <w:t>estando vinculados à</w:t>
            </w:r>
            <w:r w:rsidRPr="00615BA0">
              <w:rPr>
                <w:rFonts w:ascii="Verdana" w:eastAsia="Verdana" w:hAnsi="Verdana" w:cs="Verdana"/>
                <w:sz w:val="20"/>
              </w:rPr>
              <w:t xml:space="preserve">s seguintes ações durante o período de vigência </w:t>
            </w:r>
            <w:r>
              <w:rPr>
                <w:rFonts w:ascii="Verdana" w:eastAsia="Verdana" w:hAnsi="Verdana" w:cs="Verdana"/>
                <w:sz w:val="20"/>
              </w:rPr>
              <w:t>dos CRI</w:t>
            </w:r>
            <w:r w:rsidRPr="00615BA0">
              <w:rPr>
                <w:rFonts w:ascii="Verdana" w:eastAsia="Verdana" w:hAnsi="Verdana" w:cs="Verdana"/>
                <w:sz w:val="20"/>
              </w:rPr>
              <w:t xml:space="preserve">: </w:t>
            </w:r>
          </w:p>
          <w:p w14:paraId="270370F3" w14:textId="15FDD7F0" w:rsidR="00CA6BB4" w:rsidRDefault="00CA6BB4" w:rsidP="00CA6BB4">
            <w:pPr>
              <w:pStyle w:val="BodyText21"/>
              <w:spacing w:line="280" w:lineRule="exact"/>
              <w:rPr>
                <w:rFonts w:ascii="Verdana" w:eastAsia="Verdana" w:hAnsi="Verdana" w:cs="Verdana"/>
                <w:sz w:val="20"/>
              </w:rPr>
            </w:pPr>
          </w:p>
          <w:p w14:paraId="4651DB9E" w14:textId="7D33CB6B" w:rsidR="004373DD" w:rsidRDefault="004373DD" w:rsidP="00CA6BB4">
            <w:pPr>
              <w:pStyle w:val="BodyText21"/>
              <w:spacing w:line="280" w:lineRule="exact"/>
              <w:rPr>
                <w:rFonts w:ascii="Verdana" w:eastAsia="Verdana" w:hAnsi="Verdana" w:cs="Verdana"/>
                <w:sz w:val="20"/>
              </w:rPr>
            </w:pPr>
            <w:r>
              <w:rPr>
                <w:rFonts w:ascii="Verdana" w:eastAsia="Verdana" w:hAnsi="Verdana" w:cs="Verdana"/>
                <w:sz w:val="20"/>
              </w:rPr>
              <w:t xml:space="preserve">Pela </w:t>
            </w:r>
            <w:proofErr w:type="spellStart"/>
            <w:r w:rsidR="009863FC">
              <w:rPr>
                <w:rFonts w:ascii="Verdana" w:eastAsia="Verdana" w:hAnsi="Verdana" w:cs="Verdana"/>
                <w:sz w:val="20"/>
              </w:rPr>
              <w:t>Securitizadora</w:t>
            </w:r>
            <w:proofErr w:type="spellEnd"/>
            <w:r>
              <w:rPr>
                <w:rFonts w:ascii="Verdana" w:eastAsia="Verdana" w:hAnsi="Verdana" w:cs="Verdana"/>
                <w:sz w:val="20"/>
              </w:rPr>
              <w:t>:</w:t>
            </w:r>
          </w:p>
          <w:p w14:paraId="35917AEB" w14:textId="77777777" w:rsidR="004373DD" w:rsidRDefault="004373DD" w:rsidP="00CA6BB4">
            <w:pPr>
              <w:pStyle w:val="BodyText21"/>
              <w:spacing w:line="280" w:lineRule="exact"/>
              <w:rPr>
                <w:rFonts w:ascii="Verdana" w:eastAsia="Verdana" w:hAnsi="Verdana" w:cs="Verdana"/>
                <w:sz w:val="20"/>
              </w:rPr>
            </w:pPr>
          </w:p>
          <w:p w14:paraId="4A10E056" w14:textId="77777777" w:rsidR="00CA6BB4" w:rsidRDefault="00CA6BB4" w:rsidP="00CA6BB4">
            <w:pPr>
              <w:pStyle w:val="BodyText21"/>
              <w:spacing w:line="280" w:lineRule="exact"/>
              <w:rPr>
                <w:rFonts w:ascii="Verdana" w:eastAsia="Verdana" w:hAnsi="Verdana" w:cs="Verdana"/>
                <w:sz w:val="20"/>
              </w:rPr>
            </w:pPr>
            <w:r w:rsidRPr="00615BA0">
              <w:rPr>
                <w:rFonts w:ascii="Verdana" w:eastAsia="Verdana" w:hAnsi="Verdana" w:cs="Verdana"/>
                <w:b/>
                <w:bCs/>
                <w:sz w:val="20"/>
              </w:rPr>
              <w:t>(i)</w:t>
            </w:r>
            <w:r w:rsidRPr="00615BA0">
              <w:rPr>
                <w:rFonts w:ascii="Verdana" w:eastAsia="Verdana" w:hAnsi="Verdana" w:cs="Verdana"/>
                <w:sz w:val="20"/>
              </w:rPr>
              <w:t xml:space="preserve"> </w:t>
            </w:r>
            <w:r w:rsidRPr="00615BA0">
              <w:rPr>
                <w:rFonts w:ascii="Verdana" w:eastAsia="Verdana" w:hAnsi="Verdana" w:cs="Verdana"/>
                <w:i/>
                <w:iCs/>
                <w:sz w:val="20"/>
              </w:rPr>
              <w:t>Projeto Sopão</w:t>
            </w:r>
            <w:r w:rsidRPr="00615BA0">
              <w:rPr>
                <w:rFonts w:ascii="Verdana" w:eastAsia="Verdana" w:hAnsi="Verdana" w:cs="Verdana"/>
                <w:sz w:val="20"/>
              </w:rPr>
              <w:t>: projeto a ser desenvolvido concomitantemente com os CRI, no qual, durante os 24 (vinte e quatro) meses da realização das obras dos Empreendimentos, serão doadas até 1.000 (um mil) refeições por mês, especificamente para moradores da região da “</w:t>
            </w:r>
            <w:proofErr w:type="spellStart"/>
            <w:r w:rsidRPr="00615BA0">
              <w:rPr>
                <w:rFonts w:ascii="Verdana" w:eastAsia="Verdana" w:hAnsi="Verdana" w:cs="Verdana"/>
                <w:sz w:val="20"/>
              </w:rPr>
              <w:t>Craco</w:t>
            </w:r>
            <w:r>
              <w:rPr>
                <w:rFonts w:ascii="Verdana" w:eastAsia="Verdana" w:hAnsi="Verdana" w:cs="Verdana"/>
                <w:sz w:val="20"/>
              </w:rPr>
              <w:t>l</w:t>
            </w:r>
            <w:r w:rsidRPr="00615BA0">
              <w:rPr>
                <w:rFonts w:ascii="Verdana" w:eastAsia="Verdana" w:hAnsi="Verdana" w:cs="Verdana"/>
                <w:sz w:val="20"/>
              </w:rPr>
              <w:t>ândia</w:t>
            </w:r>
            <w:proofErr w:type="spellEnd"/>
            <w:r w:rsidRPr="00615BA0">
              <w:rPr>
                <w:rFonts w:ascii="Verdana" w:eastAsia="Verdana" w:hAnsi="Verdana" w:cs="Verdana"/>
                <w:sz w:val="20"/>
              </w:rPr>
              <w:t xml:space="preserve">”, em São Paulo; e </w:t>
            </w:r>
          </w:p>
          <w:p w14:paraId="047B16B7" w14:textId="77777777" w:rsidR="00CA6BB4" w:rsidRDefault="00CA6BB4" w:rsidP="00CA6BB4">
            <w:pPr>
              <w:pStyle w:val="BodyText21"/>
              <w:spacing w:line="280" w:lineRule="exact"/>
              <w:rPr>
                <w:rFonts w:ascii="Verdana" w:eastAsia="Verdana" w:hAnsi="Verdana" w:cs="Verdana"/>
                <w:b/>
                <w:bCs/>
                <w:sz w:val="20"/>
              </w:rPr>
            </w:pPr>
          </w:p>
          <w:p w14:paraId="3DD63C6E" w14:textId="77777777" w:rsidR="004373DD" w:rsidRDefault="00CA6BB4" w:rsidP="00CA6BB4">
            <w:pPr>
              <w:pStyle w:val="BodyText21"/>
              <w:spacing w:line="280" w:lineRule="exact"/>
              <w:rPr>
                <w:rFonts w:ascii="Verdana" w:eastAsia="Verdana" w:hAnsi="Verdana" w:cs="Verdana"/>
                <w:sz w:val="20"/>
              </w:rPr>
            </w:pPr>
            <w:r w:rsidRPr="00615BA0">
              <w:rPr>
                <w:rFonts w:ascii="Verdana" w:eastAsia="Verdana" w:hAnsi="Verdana" w:cs="Verdana"/>
                <w:b/>
                <w:bCs/>
                <w:sz w:val="20"/>
              </w:rPr>
              <w:t>(</w:t>
            </w:r>
            <w:proofErr w:type="spellStart"/>
            <w:r w:rsidRPr="00615BA0">
              <w:rPr>
                <w:rFonts w:ascii="Verdana" w:eastAsia="Verdana" w:hAnsi="Verdana" w:cs="Verdana"/>
                <w:b/>
                <w:bCs/>
                <w:sz w:val="20"/>
              </w:rPr>
              <w:t>ii</w:t>
            </w:r>
            <w:proofErr w:type="spellEnd"/>
            <w:r w:rsidRPr="00615BA0">
              <w:rPr>
                <w:rFonts w:ascii="Verdana" w:eastAsia="Verdana" w:hAnsi="Verdana" w:cs="Verdana"/>
                <w:b/>
                <w:bCs/>
                <w:sz w:val="20"/>
              </w:rPr>
              <w:t>)</w:t>
            </w:r>
            <w:r w:rsidRPr="00615BA0">
              <w:rPr>
                <w:rFonts w:ascii="Verdana" w:eastAsia="Verdana" w:hAnsi="Verdana" w:cs="Verdana"/>
                <w:sz w:val="20"/>
              </w:rPr>
              <w:t xml:space="preserve"> </w:t>
            </w:r>
            <w:r w:rsidRPr="00615BA0">
              <w:rPr>
                <w:rFonts w:ascii="Verdana" w:eastAsia="Verdana" w:hAnsi="Verdana" w:cs="Verdana"/>
                <w:i/>
                <w:iCs/>
                <w:sz w:val="20"/>
              </w:rPr>
              <w:t>Projeto ONG Gaia+</w:t>
            </w:r>
            <w:r w:rsidRPr="00615BA0">
              <w:rPr>
                <w:rFonts w:ascii="Verdana" w:eastAsia="Verdana" w:hAnsi="Verdana" w:cs="Verdana"/>
                <w:sz w:val="20"/>
              </w:rPr>
              <w:t>: projeto educacional a ser desenvolvido pe</w:t>
            </w:r>
            <w:r>
              <w:rPr>
                <w:rFonts w:ascii="Verdana" w:eastAsia="Verdana" w:hAnsi="Verdana" w:cs="Verdana"/>
                <w:sz w:val="20"/>
              </w:rPr>
              <w:t>l</w:t>
            </w:r>
            <w:r w:rsidRPr="00615BA0">
              <w:rPr>
                <w:rFonts w:ascii="Verdana" w:eastAsia="Verdana" w:hAnsi="Verdana" w:cs="Verdana"/>
                <w:sz w:val="20"/>
              </w:rPr>
              <w:t>a</w:t>
            </w:r>
            <w:r>
              <w:rPr>
                <w:rFonts w:ascii="Verdana" w:eastAsia="Verdana" w:hAnsi="Verdana" w:cs="Verdana"/>
                <w:sz w:val="20"/>
              </w:rPr>
              <w:t xml:space="preserve"> </w:t>
            </w:r>
            <w:r w:rsidRPr="00615BA0">
              <w:rPr>
                <w:rFonts w:ascii="Verdana" w:eastAsia="Verdana" w:hAnsi="Verdana" w:cs="Verdana"/>
                <w:sz w:val="20"/>
              </w:rPr>
              <w:t>ONG</w:t>
            </w:r>
            <w:r>
              <w:rPr>
                <w:rFonts w:ascii="Verdana" w:eastAsia="Verdana" w:hAnsi="Verdana" w:cs="Verdana"/>
                <w:sz w:val="20"/>
              </w:rPr>
              <w:t xml:space="preserve"> (Organização Não Governamental)</w:t>
            </w:r>
            <w:r w:rsidRPr="00615BA0">
              <w:rPr>
                <w:rFonts w:ascii="Verdana" w:eastAsia="Verdana" w:hAnsi="Verdana" w:cs="Verdana"/>
                <w:sz w:val="20"/>
              </w:rPr>
              <w:t xml:space="preserve"> Gaia+</w:t>
            </w:r>
            <w:r>
              <w:rPr>
                <w:rFonts w:ascii="Verdana" w:eastAsia="Verdana" w:hAnsi="Verdana" w:cs="Verdana"/>
                <w:sz w:val="20"/>
              </w:rPr>
              <w:t>,</w:t>
            </w:r>
            <w:r w:rsidRPr="00615BA0">
              <w:rPr>
                <w:rFonts w:ascii="Verdana" w:eastAsia="Verdana" w:hAnsi="Verdana" w:cs="Verdana"/>
                <w:sz w:val="20"/>
              </w:rPr>
              <w:t xml:space="preserve"> no qual moradores da região beneficiada escolherão escolas públicas para receber investimentos voltados para o desenvolvimento social e educacional. </w:t>
            </w:r>
          </w:p>
          <w:p w14:paraId="01232B4C" w14:textId="2BC44319" w:rsidR="00CA6BB4" w:rsidRDefault="00CA6BB4" w:rsidP="00CA6BB4">
            <w:pPr>
              <w:pStyle w:val="BodyText21"/>
              <w:spacing w:line="280" w:lineRule="exact"/>
              <w:rPr>
                <w:rFonts w:ascii="Verdana" w:eastAsia="Verdana" w:hAnsi="Verdana" w:cs="Verdana"/>
                <w:color w:val="000000"/>
                <w:sz w:val="20"/>
              </w:rPr>
            </w:pPr>
          </w:p>
          <w:p w14:paraId="28710C51" w14:textId="13F246B0" w:rsidR="004373DD" w:rsidRDefault="004373DD" w:rsidP="00CA6BB4">
            <w:pPr>
              <w:pStyle w:val="BodyText21"/>
              <w:spacing w:line="280" w:lineRule="exact"/>
              <w:rPr>
                <w:rFonts w:ascii="Verdana" w:eastAsia="Verdana" w:hAnsi="Verdana" w:cs="Verdana"/>
                <w:color w:val="000000"/>
                <w:sz w:val="20"/>
              </w:rPr>
            </w:pPr>
          </w:p>
          <w:p w14:paraId="508E7772" w14:textId="1A9DBFA3" w:rsidR="004373DD" w:rsidRDefault="004373DD" w:rsidP="00CA6BB4">
            <w:pPr>
              <w:pStyle w:val="BodyText21"/>
              <w:spacing w:line="280" w:lineRule="exact"/>
              <w:rPr>
                <w:rFonts w:ascii="Verdana" w:eastAsia="Verdana" w:hAnsi="Verdana" w:cs="Verdana"/>
                <w:color w:val="000000"/>
                <w:sz w:val="20"/>
              </w:rPr>
            </w:pPr>
            <w:r>
              <w:rPr>
                <w:rFonts w:ascii="Verdana" w:eastAsia="Verdana" w:hAnsi="Verdana" w:cs="Verdana"/>
                <w:color w:val="000000"/>
                <w:sz w:val="20"/>
              </w:rPr>
              <w:t>Pela Devedora:</w:t>
            </w:r>
          </w:p>
          <w:p w14:paraId="30CD9F44" w14:textId="5B63BF61" w:rsidR="004373DD" w:rsidRDefault="004373DD" w:rsidP="00CA6BB4">
            <w:pPr>
              <w:pStyle w:val="BodyText21"/>
              <w:spacing w:line="280" w:lineRule="exact"/>
              <w:rPr>
                <w:rFonts w:ascii="Verdana" w:eastAsia="Verdana" w:hAnsi="Verdana" w:cs="Verdana"/>
                <w:color w:val="000000"/>
                <w:sz w:val="20"/>
              </w:rPr>
            </w:pPr>
          </w:p>
          <w:p w14:paraId="6DECA672" w14:textId="52F0AA4B" w:rsidR="004373DD" w:rsidRDefault="004373DD" w:rsidP="004373DD">
            <w:pPr>
              <w:pStyle w:val="BodyText21"/>
              <w:spacing w:line="280" w:lineRule="exact"/>
              <w:rPr>
                <w:rFonts w:ascii="Verdana" w:eastAsia="Verdana" w:hAnsi="Verdana" w:cs="Verdana"/>
                <w:color w:val="000000"/>
                <w:sz w:val="20"/>
              </w:rPr>
            </w:pPr>
            <w:r w:rsidRPr="00014445">
              <w:rPr>
                <w:rFonts w:ascii="Verdana" w:eastAsia="Verdana" w:hAnsi="Verdana" w:cs="Verdana"/>
                <w:b/>
                <w:bCs/>
                <w:color w:val="000000"/>
                <w:sz w:val="20"/>
              </w:rPr>
              <w:t>(i)</w:t>
            </w:r>
            <w:r>
              <w:rPr>
                <w:rFonts w:ascii="Verdana" w:eastAsia="Verdana" w:hAnsi="Verdana" w:cs="Verdana"/>
                <w:color w:val="000000"/>
                <w:sz w:val="20"/>
              </w:rPr>
              <w:t xml:space="preserve"> </w:t>
            </w:r>
            <w:r w:rsidRPr="00014445">
              <w:rPr>
                <w:rFonts w:ascii="Verdana" w:eastAsia="Verdana" w:hAnsi="Verdana" w:cs="Verdana"/>
                <w:i/>
                <w:iCs/>
                <w:color w:val="000000"/>
                <w:sz w:val="20"/>
              </w:rPr>
              <w:t>Projeto Arte e cultura nas obras</w:t>
            </w:r>
            <w:r w:rsidRPr="004373DD">
              <w:rPr>
                <w:rFonts w:ascii="Verdana" w:eastAsia="Verdana" w:hAnsi="Verdana" w:cs="Verdana"/>
                <w:color w:val="000000"/>
                <w:sz w:val="20"/>
              </w:rPr>
              <w:t xml:space="preserve">: projeto desenvolvido em parceria com a empresa Mestres de Obra, com o objetivo de levar arte, cultura e música através do lúdico e despertar a </w:t>
            </w:r>
            <w:r w:rsidRPr="004373DD">
              <w:rPr>
                <w:rFonts w:ascii="Verdana" w:eastAsia="Verdana" w:hAnsi="Verdana" w:cs="Verdana"/>
                <w:color w:val="000000"/>
                <w:sz w:val="20"/>
              </w:rPr>
              <w:lastRenderedPageBreak/>
              <w:t xml:space="preserve">sensação de pertencimento dos colaboradores. </w:t>
            </w:r>
          </w:p>
          <w:p w14:paraId="75C1F40E" w14:textId="77777777" w:rsidR="004373DD" w:rsidRPr="004373DD" w:rsidRDefault="004373DD" w:rsidP="004373DD">
            <w:pPr>
              <w:pStyle w:val="BodyText21"/>
              <w:spacing w:line="280" w:lineRule="exact"/>
              <w:rPr>
                <w:rFonts w:ascii="Verdana" w:eastAsia="Verdana" w:hAnsi="Verdana" w:cs="Verdana"/>
                <w:color w:val="000000"/>
                <w:sz w:val="20"/>
              </w:rPr>
            </w:pPr>
          </w:p>
          <w:p w14:paraId="2ABA5FCC" w14:textId="15804585" w:rsidR="004373DD" w:rsidRDefault="004373DD" w:rsidP="004373DD">
            <w:pPr>
              <w:pStyle w:val="BodyText21"/>
              <w:spacing w:line="280" w:lineRule="exact"/>
              <w:rPr>
                <w:rFonts w:ascii="Verdana" w:eastAsia="Verdana" w:hAnsi="Verdana" w:cs="Verdana"/>
                <w:color w:val="000000"/>
                <w:sz w:val="20"/>
              </w:rPr>
            </w:pPr>
            <w:r w:rsidRPr="00014445">
              <w:rPr>
                <w:rFonts w:ascii="Verdana" w:eastAsia="Verdana" w:hAnsi="Verdana" w:cs="Verdana"/>
                <w:b/>
                <w:bCs/>
                <w:color w:val="000000"/>
                <w:sz w:val="20"/>
              </w:rPr>
              <w:t>(</w:t>
            </w:r>
            <w:proofErr w:type="spellStart"/>
            <w:r w:rsidRPr="00014445">
              <w:rPr>
                <w:rFonts w:ascii="Verdana" w:eastAsia="Verdana" w:hAnsi="Verdana" w:cs="Verdana"/>
                <w:b/>
                <w:bCs/>
                <w:color w:val="000000"/>
                <w:sz w:val="20"/>
              </w:rPr>
              <w:t>ii</w:t>
            </w:r>
            <w:proofErr w:type="spellEnd"/>
            <w:r w:rsidRPr="00014445">
              <w:rPr>
                <w:rFonts w:ascii="Verdana" w:eastAsia="Verdana" w:hAnsi="Verdana" w:cs="Verdana"/>
                <w:b/>
                <w:bCs/>
                <w:color w:val="000000"/>
                <w:sz w:val="20"/>
              </w:rPr>
              <w:t>)</w:t>
            </w:r>
            <w:r>
              <w:rPr>
                <w:rFonts w:ascii="Verdana" w:eastAsia="Verdana" w:hAnsi="Verdana" w:cs="Verdana"/>
                <w:color w:val="000000"/>
                <w:sz w:val="20"/>
              </w:rPr>
              <w:t xml:space="preserve"> </w:t>
            </w:r>
            <w:r w:rsidRPr="00014445">
              <w:rPr>
                <w:rFonts w:ascii="Verdana" w:eastAsia="Verdana" w:hAnsi="Verdana" w:cs="Verdana"/>
                <w:i/>
                <w:iCs/>
                <w:color w:val="000000"/>
                <w:sz w:val="20"/>
              </w:rPr>
              <w:t>Projeto Do Papel para o Muro</w:t>
            </w:r>
            <w:r w:rsidRPr="004373DD">
              <w:rPr>
                <w:rFonts w:ascii="Verdana" w:eastAsia="Verdana" w:hAnsi="Verdana" w:cs="Verdana"/>
                <w:color w:val="000000"/>
                <w:sz w:val="20"/>
              </w:rPr>
              <w:t xml:space="preserve">: em parceria com o artista TEC, democratizamos o acesso a arte de forma diferenciada para escolas públicas da região central de São Paulo. Através de aulas na escola o artista desperta a criatividade dos alunos, que são passadas para os muros dos terrenos das obras, como uma espécie de gigantografia. </w:t>
            </w:r>
          </w:p>
          <w:p w14:paraId="74F7AE38" w14:textId="77777777" w:rsidR="004373DD" w:rsidRPr="004373DD" w:rsidRDefault="004373DD" w:rsidP="004373DD">
            <w:pPr>
              <w:pStyle w:val="BodyText21"/>
              <w:spacing w:line="280" w:lineRule="exact"/>
              <w:rPr>
                <w:rFonts w:ascii="Verdana" w:eastAsia="Verdana" w:hAnsi="Verdana" w:cs="Verdana"/>
                <w:color w:val="000000"/>
                <w:sz w:val="20"/>
              </w:rPr>
            </w:pPr>
          </w:p>
          <w:p w14:paraId="4AF9DCAA" w14:textId="26549260" w:rsidR="004373DD" w:rsidRPr="004373DD" w:rsidRDefault="004373DD" w:rsidP="004373DD">
            <w:pPr>
              <w:pStyle w:val="BodyText21"/>
              <w:spacing w:line="280" w:lineRule="exact"/>
              <w:rPr>
                <w:rFonts w:ascii="Verdana" w:eastAsia="Verdana" w:hAnsi="Verdana" w:cs="Verdana"/>
                <w:color w:val="000000"/>
                <w:sz w:val="20"/>
              </w:rPr>
            </w:pPr>
            <w:r w:rsidRPr="00014445">
              <w:rPr>
                <w:rFonts w:ascii="Verdana" w:eastAsia="Verdana" w:hAnsi="Verdana" w:cs="Verdana"/>
                <w:b/>
                <w:bCs/>
                <w:color w:val="000000"/>
                <w:sz w:val="20"/>
              </w:rPr>
              <w:t>(</w:t>
            </w:r>
            <w:proofErr w:type="spellStart"/>
            <w:r w:rsidRPr="00014445">
              <w:rPr>
                <w:rFonts w:ascii="Verdana" w:eastAsia="Verdana" w:hAnsi="Verdana" w:cs="Verdana"/>
                <w:b/>
                <w:bCs/>
                <w:color w:val="000000"/>
                <w:sz w:val="20"/>
              </w:rPr>
              <w:t>iii</w:t>
            </w:r>
            <w:proofErr w:type="spellEnd"/>
            <w:r w:rsidRPr="00014445">
              <w:rPr>
                <w:rFonts w:ascii="Verdana" w:eastAsia="Verdana" w:hAnsi="Verdana" w:cs="Verdana"/>
                <w:b/>
                <w:bCs/>
                <w:color w:val="000000"/>
                <w:sz w:val="20"/>
              </w:rPr>
              <w:t>)</w:t>
            </w:r>
            <w:r>
              <w:rPr>
                <w:rFonts w:ascii="Verdana" w:eastAsia="Verdana" w:hAnsi="Verdana" w:cs="Verdana"/>
                <w:color w:val="000000"/>
                <w:sz w:val="20"/>
              </w:rPr>
              <w:t xml:space="preserve"> </w:t>
            </w:r>
            <w:r w:rsidRPr="00014445">
              <w:rPr>
                <w:rFonts w:ascii="Verdana" w:eastAsia="Verdana" w:hAnsi="Verdana" w:cs="Verdana"/>
                <w:i/>
                <w:iCs/>
                <w:color w:val="000000"/>
                <w:sz w:val="20"/>
              </w:rPr>
              <w:t>Projeto Aquarela</w:t>
            </w:r>
            <w:r w:rsidRPr="004373DD">
              <w:rPr>
                <w:rFonts w:ascii="Verdana" w:eastAsia="Verdana" w:hAnsi="Verdana" w:cs="Verdana"/>
                <w:color w:val="000000"/>
                <w:sz w:val="20"/>
              </w:rPr>
              <w:t>: em 2020 adaptamos o Projeto “Do papel para o Muro” para o digital, tendo como resultado um vídeo com animação, contendo as artes desenvolvidas pelas crianças.</w:t>
            </w:r>
          </w:p>
          <w:p w14:paraId="61E1EDD9" w14:textId="77777777" w:rsidR="004373DD" w:rsidRDefault="004373DD" w:rsidP="004373DD">
            <w:pPr>
              <w:pStyle w:val="BodyText21"/>
              <w:spacing w:line="280" w:lineRule="exact"/>
              <w:rPr>
                <w:rFonts w:ascii="Verdana" w:eastAsia="Verdana" w:hAnsi="Verdana" w:cs="Verdana"/>
                <w:color w:val="000000"/>
                <w:sz w:val="20"/>
              </w:rPr>
            </w:pPr>
          </w:p>
          <w:p w14:paraId="6E935181" w14:textId="049637D1" w:rsidR="004373DD" w:rsidRDefault="004373DD"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w:t>
            </w:r>
            <w:proofErr w:type="spellStart"/>
            <w:r>
              <w:rPr>
                <w:rFonts w:ascii="Verdana" w:eastAsia="Verdana" w:hAnsi="Verdana" w:cs="Verdana"/>
                <w:b/>
                <w:bCs/>
                <w:color w:val="000000"/>
                <w:sz w:val="20"/>
              </w:rPr>
              <w:t>iv</w:t>
            </w:r>
            <w:proofErr w:type="spellEnd"/>
            <w:r>
              <w:rPr>
                <w:rFonts w:ascii="Verdana" w:eastAsia="Verdana" w:hAnsi="Verdana" w:cs="Verdana"/>
                <w:b/>
                <w:bCs/>
                <w:color w:val="000000"/>
                <w:sz w:val="20"/>
              </w:rPr>
              <w:t xml:space="preserve">) </w:t>
            </w:r>
            <w:r w:rsidRPr="00014445">
              <w:rPr>
                <w:rFonts w:ascii="Verdana" w:eastAsia="Verdana" w:hAnsi="Verdana" w:cs="Verdana"/>
                <w:i/>
                <w:iCs/>
                <w:color w:val="000000"/>
                <w:sz w:val="20"/>
              </w:rPr>
              <w:t>Oficina de horta coletiva</w:t>
            </w:r>
            <w:r w:rsidRPr="004373DD">
              <w:rPr>
                <w:rFonts w:ascii="Verdana" w:eastAsia="Verdana" w:hAnsi="Verdana" w:cs="Verdana"/>
                <w:color w:val="000000"/>
                <w:sz w:val="20"/>
              </w:rPr>
              <w:t xml:space="preserve">: evento que visa levar conhecimento sobre plantio, cuidados com as espécies e senso de comunidade para vizinhos e futuros moradores dos empreendimentos. </w:t>
            </w:r>
          </w:p>
          <w:p w14:paraId="11E80101" w14:textId="77777777" w:rsidR="004373DD" w:rsidRPr="004373DD" w:rsidRDefault="004373DD" w:rsidP="004373DD">
            <w:pPr>
              <w:pStyle w:val="BodyText21"/>
              <w:spacing w:line="280" w:lineRule="exact"/>
              <w:rPr>
                <w:rFonts w:ascii="Verdana" w:eastAsia="Verdana" w:hAnsi="Verdana" w:cs="Verdana"/>
                <w:color w:val="000000"/>
                <w:sz w:val="20"/>
              </w:rPr>
            </w:pPr>
          </w:p>
          <w:p w14:paraId="24AAA359" w14:textId="0DF7C38B" w:rsidR="004373DD" w:rsidRDefault="004373DD"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 xml:space="preserve">(v) </w:t>
            </w:r>
            <w:r w:rsidRPr="00014445">
              <w:rPr>
                <w:rFonts w:ascii="Verdana" w:eastAsia="Verdana" w:hAnsi="Verdana" w:cs="Verdana"/>
                <w:i/>
                <w:iCs/>
                <w:color w:val="000000"/>
                <w:sz w:val="20"/>
              </w:rPr>
              <w:t>Humanização dos terrenos</w:t>
            </w:r>
            <w:r w:rsidRPr="004373DD">
              <w:rPr>
                <w:rFonts w:ascii="Verdana" w:eastAsia="Verdana" w:hAnsi="Verdana" w:cs="Verdana"/>
                <w:color w:val="000000"/>
                <w:sz w:val="20"/>
              </w:rPr>
              <w:t xml:space="preserve">: durante o período de recebimento da posse do terreno até a abertura do stand de vendas preparamos uma área para convívio da comunidade local. Nesta “praça” é possível avistar bancos, ter acesso ao </w:t>
            </w:r>
            <w:proofErr w:type="spellStart"/>
            <w:r w:rsidRPr="004373DD">
              <w:rPr>
                <w:rFonts w:ascii="Verdana" w:eastAsia="Verdana" w:hAnsi="Verdana" w:cs="Verdana"/>
                <w:color w:val="000000"/>
                <w:sz w:val="20"/>
              </w:rPr>
              <w:t>wi-fi</w:t>
            </w:r>
            <w:proofErr w:type="spellEnd"/>
            <w:r w:rsidRPr="004373DD">
              <w:rPr>
                <w:rFonts w:ascii="Verdana" w:eastAsia="Verdana" w:hAnsi="Verdana" w:cs="Verdana"/>
                <w:color w:val="000000"/>
                <w:sz w:val="20"/>
              </w:rPr>
              <w:t xml:space="preserve"> gratuito, trocar livros com os vizinhos, ter acesso a horta coletiva, lixeira de coleta seletiva e bicicletário.</w:t>
            </w:r>
          </w:p>
          <w:p w14:paraId="7515663D" w14:textId="77777777" w:rsidR="004373DD" w:rsidRPr="004373DD" w:rsidRDefault="004373DD" w:rsidP="004373DD">
            <w:pPr>
              <w:pStyle w:val="BodyText21"/>
              <w:spacing w:line="280" w:lineRule="exact"/>
              <w:rPr>
                <w:rFonts w:ascii="Verdana" w:eastAsia="Verdana" w:hAnsi="Verdana" w:cs="Verdana"/>
                <w:color w:val="000000"/>
                <w:sz w:val="20"/>
              </w:rPr>
            </w:pPr>
          </w:p>
          <w:p w14:paraId="41494CF2" w14:textId="2CF853BA" w:rsidR="004373DD" w:rsidRDefault="004373DD"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 xml:space="preserve">(vi) </w:t>
            </w:r>
            <w:r w:rsidRPr="00014445">
              <w:rPr>
                <w:rFonts w:ascii="Verdana" w:eastAsia="Verdana" w:hAnsi="Verdana" w:cs="Verdana"/>
                <w:i/>
                <w:iCs/>
                <w:color w:val="000000"/>
                <w:sz w:val="20"/>
              </w:rPr>
              <w:t>Jazz na laje</w:t>
            </w:r>
            <w:r w:rsidRPr="004373DD">
              <w:rPr>
                <w:rFonts w:ascii="Verdana" w:eastAsia="Verdana" w:hAnsi="Verdana" w:cs="Verdana"/>
                <w:color w:val="000000"/>
                <w:sz w:val="20"/>
              </w:rPr>
              <w:t>: evento que visa democratizar o acesso ao estilo musical para a equipe da obra e trazer uma tarde de descontração para os colaboradores.</w:t>
            </w:r>
          </w:p>
          <w:p w14:paraId="4DB0C73C" w14:textId="77777777" w:rsidR="004373DD" w:rsidRPr="004373DD" w:rsidRDefault="004373DD" w:rsidP="004373DD">
            <w:pPr>
              <w:pStyle w:val="BodyText21"/>
              <w:spacing w:line="280" w:lineRule="exact"/>
              <w:rPr>
                <w:rFonts w:ascii="Verdana" w:eastAsia="Verdana" w:hAnsi="Verdana" w:cs="Verdana"/>
                <w:color w:val="000000"/>
                <w:sz w:val="20"/>
              </w:rPr>
            </w:pPr>
          </w:p>
          <w:p w14:paraId="3419C1EC" w14:textId="2E7A21FD" w:rsidR="004373DD" w:rsidRDefault="004373DD"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w:t>
            </w:r>
            <w:proofErr w:type="spellStart"/>
            <w:r>
              <w:rPr>
                <w:rFonts w:ascii="Verdana" w:eastAsia="Verdana" w:hAnsi="Verdana" w:cs="Verdana"/>
                <w:b/>
                <w:bCs/>
                <w:color w:val="000000"/>
                <w:sz w:val="20"/>
              </w:rPr>
              <w:t>vii</w:t>
            </w:r>
            <w:proofErr w:type="spellEnd"/>
            <w:r>
              <w:rPr>
                <w:rFonts w:ascii="Verdana" w:eastAsia="Verdana" w:hAnsi="Verdana" w:cs="Verdana"/>
                <w:b/>
                <w:bCs/>
                <w:color w:val="000000"/>
                <w:sz w:val="20"/>
              </w:rPr>
              <w:t xml:space="preserve">) </w:t>
            </w:r>
            <w:r w:rsidRPr="00014445">
              <w:rPr>
                <w:rFonts w:ascii="Verdana" w:eastAsia="Verdana" w:hAnsi="Verdana" w:cs="Verdana"/>
                <w:i/>
                <w:iCs/>
                <w:color w:val="000000"/>
                <w:sz w:val="20"/>
              </w:rPr>
              <w:t>Jazz no stand</w:t>
            </w:r>
            <w:r w:rsidRPr="004373DD">
              <w:rPr>
                <w:rFonts w:ascii="Verdana" w:eastAsia="Verdana" w:hAnsi="Verdana" w:cs="Verdana"/>
                <w:color w:val="000000"/>
                <w:sz w:val="20"/>
              </w:rPr>
              <w:t xml:space="preserve">: assim como o evento anterior, este visa levar música para toda a comunidade em que atuamos. </w:t>
            </w:r>
          </w:p>
          <w:p w14:paraId="1E76B7AF" w14:textId="77777777" w:rsidR="004373DD" w:rsidRPr="004373DD" w:rsidRDefault="004373DD" w:rsidP="004373DD">
            <w:pPr>
              <w:pStyle w:val="BodyText21"/>
              <w:spacing w:line="280" w:lineRule="exact"/>
              <w:rPr>
                <w:rFonts w:ascii="Verdana" w:eastAsia="Verdana" w:hAnsi="Verdana" w:cs="Verdana"/>
                <w:color w:val="000000"/>
                <w:sz w:val="20"/>
              </w:rPr>
            </w:pPr>
          </w:p>
          <w:p w14:paraId="5B3144B0" w14:textId="3F0987D8" w:rsidR="004373DD" w:rsidRPr="004373DD" w:rsidRDefault="004373DD"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w:t>
            </w:r>
            <w:proofErr w:type="spellStart"/>
            <w:r>
              <w:rPr>
                <w:rFonts w:ascii="Verdana" w:eastAsia="Verdana" w:hAnsi="Verdana" w:cs="Verdana"/>
                <w:b/>
                <w:bCs/>
                <w:color w:val="000000"/>
                <w:sz w:val="20"/>
              </w:rPr>
              <w:t>viii</w:t>
            </w:r>
            <w:proofErr w:type="spellEnd"/>
            <w:r>
              <w:rPr>
                <w:rFonts w:ascii="Verdana" w:eastAsia="Verdana" w:hAnsi="Verdana" w:cs="Verdana"/>
                <w:b/>
                <w:bCs/>
                <w:color w:val="000000"/>
                <w:sz w:val="20"/>
              </w:rPr>
              <w:t xml:space="preserve">) </w:t>
            </w:r>
            <w:r w:rsidRPr="00014445">
              <w:rPr>
                <w:rFonts w:ascii="Verdana" w:eastAsia="Verdana" w:hAnsi="Verdana" w:cs="Verdana"/>
                <w:i/>
                <w:iCs/>
                <w:color w:val="000000"/>
                <w:sz w:val="20"/>
              </w:rPr>
              <w:t>Ginastica laboral</w:t>
            </w:r>
            <w:r w:rsidRPr="004373DD">
              <w:rPr>
                <w:rFonts w:ascii="Verdana" w:eastAsia="Verdana" w:hAnsi="Verdana" w:cs="Verdana"/>
                <w:color w:val="000000"/>
                <w:sz w:val="20"/>
              </w:rPr>
              <w:t>: uma vez por semana os colaboradores das obras têm a oportunidade de participar da nossa ginastica laboral, que visa melhorar a postura corporal dos colaboradores e aumentar sua qualidade de vida.</w:t>
            </w:r>
          </w:p>
          <w:p w14:paraId="67B5B8B4" w14:textId="77777777" w:rsidR="00CF3A05" w:rsidRDefault="00CF3A05" w:rsidP="004373DD">
            <w:pPr>
              <w:pStyle w:val="BodyText21"/>
              <w:spacing w:line="280" w:lineRule="exact"/>
              <w:rPr>
                <w:rFonts w:ascii="Verdana" w:eastAsia="Verdana" w:hAnsi="Verdana" w:cs="Verdana"/>
                <w:color w:val="000000"/>
                <w:sz w:val="20"/>
              </w:rPr>
            </w:pPr>
          </w:p>
          <w:p w14:paraId="7A708B61" w14:textId="77777777" w:rsidR="00CF3A05" w:rsidRDefault="00CF3A05"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w:t>
            </w:r>
            <w:proofErr w:type="spellStart"/>
            <w:r>
              <w:rPr>
                <w:rFonts w:ascii="Verdana" w:eastAsia="Verdana" w:hAnsi="Verdana" w:cs="Verdana"/>
                <w:b/>
                <w:bCs/>
                <w:color w:val="000000"/>
                <w:sz w:val="20"/>
              </w:rPr>
              <w:t>ix</w:t>
            </w:r>
            <w:proofErr w:type="spellEnd"/>
            <w:r>
              <w:rPr>
                <w:rFonts w:ascii="Verdana" w:eastAsia="Verdana" w:hAnsi="Verdana" w:cs="Verdana"/>
                <w:b/>
                <w:bCs/>
                <w:color w:val="000000"/>
                <w:sz w:val="20"/>
              </w:rPr>
              <w:t xml:space="preserve">) </w:t>
            </w:r>
            <w:r w:rsidR="004373DD" w:rsidRPr="00014445">
              <w:rPr>
                <w:rFonts w:ascii="Verdana" w:eastAsia="Verdana" w:hAnsi="Verdana" w:cs="Verdana"/>
                <w:i/>
                <w:iCs/>
                <w:color w:val="000000"/>
                <w:sz w:val="20"/>
              </w:rPr>
              <w:t>Bazar Étnico</w:t>
            </w:r>
            <w:r w:rsidR="004373DD" w:rsidRPr="004373DD">
              <w:rPr>
                <w:rFonts w:ascii="Verdana" w:eastAsia="Verdana" w:hAnsi="Verdana" w:cs="Verdana"/>
                <w:color w:val="000000"/>
                <w:sz w:val="20"/>
              </w:rPr>
              <w:t xml:space="preserve">: em parceria com o Institutos </w:t>
            </w:r>
            <w:proofErr w:type="spellStart"/>
            <w:r w:rsidR="004373DD" w:rsidRPr="004373DD">
              <w:rPr>
                <w:rFonts w:ascii="Verdana" w:eastAsia="Verdana" w:hAnsi="Verdana" w:cs="Verdana"/>
                <w:color w:val="000000"/>
                <w:sz w:val="20"/>
              </w:rPr>
              <w:t>Adus</w:t>
            </w:r>
            <w:proofErr w:type="spellEnd"/>
            <w:r w:rsidR="004373DD" w:rsidRPr="004373DD">
              <w:rPr>
                <w:rFonts w:ascii="Verdana" w:eastAsia="Verdana" w:hAnsi="Verdana" w:cs="Verdana"/>
                <w:color w:val="000000"/>
                <w:sz w:val="20"/>
              </w:rPr>
              <w:t xml:space="preserve"> promovemos um bazar com refugiados de diversos países com o objetivo de disseminar sua cultura através do artesanato, culinária, música e outros ofícios.</w:t>
            </w:r>
          </w:p>
          <w:p w14:paraId="0C24F87F" w14:textId="70F82356" w:rsidR="004373DD" w:rsidRPr="004373DD" w:rsidRDefault="004373DD" w:rsidP="004373DD">
            <w:pPr>
              <w:pStyle w:val="BodyText21"/>
              <w:spacing w:line="280" w:lineRule="exact"/>
              <w:rPr>
                <w:rFonts w:ascii="Verdana" w:eastAsia="Verdana" w:hAnsi="Verdana" w:cs="Verdana"/>
                <w:color w:val="000000"/>
                <w:sz w:val="20"/>
              </w:rPr>
            </w:pPr>
            <w:r w:rsidRPr="004373DD">
              <w:rPr>
                <w:rFonts w:ascii="Verdana" w:eastAsia="Verdana" w:hAnsi="Verdana" w:cs="Verdana"/>
                <w:color w:val="000000"/>
                <w:sz w:val="20"/>
              </w:rPr>
              <w:t xml:space="preserve"> </w:t>
            </w:r>
          </w:p>
          <w:p w14:paraId="1CB1D79D" w14:textId="0CCBDF09" w:rsidR="004373DD" w:rsidRDefault="00CF3A05" w:rsidP="004373DD">
            <w:pPr>
              <w:pStyle w:val="BodyText21"/>
              <w:spacing w:line="280" w:lineRule="exact"/>
              <w:rPr>
                <w:rFonts w:ascii="Verdana" w:eastAsia="Verdana" w:hAnsi="Verdana" w:cs="Verdana"/>
                <w:color w:val="000000"/>
                <w:sz w:val="20"/>
              </w:rPr>
            </w:pPr>
            <w:r w:rsidRPr="00014445">
              <w:rPr>
                <w:rFonts w:ascii="Verdana" w:eastAsia="Verdana" w:hAnsi="Verdana" w:cs="Verdana"/>
                <w:b/>
                <w:bCs/>
                <w:color w:val="000000"/>
                <w:sz w:val="20"/>
              </w:rPr>
              <w:t>(x)</w:t>
            </w:r>
            <w:r>
              <w:rPr>
                <w:rFonts w:ascii="Verdana" w:eastAsia="Verdana" w:hAnsi="Verdana" w:cs="Verdana"/>
                <w:color w:val="000000"/>
                <w:sz w:val="20"/>
              </w:rPr>
              <w:t xml:space="preserve"> </w:t>
            </w:r>
            <w:r w:rsidR="004373DD" w:rsidRPr="00014445">
              <w:rPr>
                <w:rFonts w:ascii="Verdana" w:eastAsia="Verdana" w:hAnsi="Verdana" w:cs="Verdana"/>
                <w:i/>
                <w:iCs/>
                <w:color w:val="000000"/>
                <w:sz w:val="20"/>
              </w:rPr>
              <w:t>Palestras e debates para estudantes</w:t>
            </w:r>
            <w:r w:rsidR="004373DD" w:rsidRPr="004373DD">
              <w:rPr>
                <w:rFonts w:ascii="Verdana" w:eastAsia="Verdana" w:hAnsi="Verdana" w:cs="Verdana"/>
                <w:color w:val="000000"/>
                <w:sz w:val="20"/>
              </w:rPr>
              <w:t>: promovemos roda de conversas, palestras e debates com diversos arquitetos e colaboradores do setor para enriquecerem o repertório dos estudantes das faculdades de arquitetura e urbanismo e demais interessados.</w:t>
            </w:r>
          </w:p>
          <w:p w14:paraId="62A55609" w14:textId="77777777" w:rsidR="00CA6BB4" w:rsidRPr="001938B0" w:rsidRDefault="00CA6BB4" w:rsidP="005B42F6">
            <w:pPr>
              <w:pStyle w:val="BodyText21"/>
              <w:spacing w:line="280" w:lineRule="exact"/>
              <w:rPr>
                <w:rFonts w:ascii="Verdana" w:hAnsi="Verdana" w:cstheme="minorHAnsi"/>
                <w:b/>
                <w:spacing w:val="2"/>
                <w:sz w:val="20"/>
              </w:rPr>
            </w:pPr>
          </w:p>
        </w:tc>
      </w:tr>
      <w:tr w:rsidR="00CA6BB4" w:rsidRPr="001938B0" w14:paraId="47823A9B" w14:textId="77777777" w:rsidTr="006D230B">
        <w:tc>
          <w:tcPr>
            <w:tcW w:w="693" w:type="dxa"/>
          </w:tcPr>
          <w:p w14:paraId="6DBDED8F" w14:textId="47E91832" w:rsidR="00CA6BB4" w:rsidRPr="001938B0" w:rsidRDefault="00CA6BB4" w:rsidP="00CA6BB4">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lastRenderedPageBreak/>
              <w:t>1</w:t>
            </w:r>
            <w:r w:rsidR="006A6C42">
              <w:rPr>
                <w:rFonts w:ascii="Verdana" w:hAnsi="Verdana" w:cstheme="minorHAnsi"/>
                <w:b/>
                <w:spacing w:val="2"/>
                <w:sz w:val="20"/>
                <w:szCs w:val="20"/>
              </w:rPr>
              <w:t>5</w:t>
            </w:r>
          </w:p>
        </w:tc>
        <w:tc>
          <w:tcPr>
            <w:tcW w:w="8866" w:type="dxa"/>
            <w:gridSpan w:val="2"/>
          </w:tcPr>
          <w:p w14:paraId="2A4F83DB" w14:textId="77777777" w:rsidR="00CA6BB4" w:rsidRPr="001938B0" w:rsidRDefault="00CA6BB4" w:rsidP="00CA6BB4">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t>Documentos da Operação</w:t>
            </w:r>
          </w:p>
        </w:tc>
      </w:tr>
      <w:tr w:rsidR="00CA6BB4" w:rsidRPr="001938B0" w14:paraId="2AA9A282" w14:textId="77777777" w:rsidTr="006D230B">
        <w:tc>
          <w:tcPr>
            <w:tcW w:w="9559" w:type="dxa"/>
            <w:gridSpan w:val="3"/>
          </w:tcPr>
          <w:p w14:paraId="6A0F222D" w14:textId="0FD00F75"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bCs/>
                <w:sz w:val="20"/>
                <w:szCs w:val="20"/>
              </w:rPr>
              <w:t>São “</w:t>
            </w:r>
            <w:r w:rsidRPr="001938B0">
              <w:rPr>
                <w:rFonts w:ascii="Verdana" w:hAnsi="Verdana" w:cstheme="minorHAnsi"/>
                <w:bCs/>
                <w:sz w:val="20"/>
                <w:szCs w:val="20"/>
                <w:u w:val="single"/>
              </w:rPr>
              <w:t>Documentos da Operação</w:t>
            </w:r>
            <w:r w:rsidRPr="001938B0">
              <w:rPr>
                <w:rFonts w:ascii="Verdana" w:hAnsi="Verdana" w:cstheme="minorHAnsi"/>
                <w:bCs/>
                <w:sz w:val="20"/>
                <w:szCs w:val="20"/>
              </w:rPr>
              <w:t xml:space="preserve">” </w:t>
            </w:r>
            <w:r w:rsidRPr="001938B0">
              <w:rPr>
                <w:rFonts w:ascii="Verdana" w:hAnsi="Verdana" w:cstheme="minorHAnsi"/>
                <w:b/>
                <w:sz w:val="20"/>
                <w:szCs w:val="20"/>
              </w:rPr>
              <w:t>(i)</w:t>
            </w:r>
            <w:r w:rsidRPr="001938B0">
              <w:rPr>
                <w:rFonts w:ascii="Verdana" w:hAnsi="Verdana" w:cstheme="minorHAnsi"/>
                <w:bCs/>
                <w:sz w:val="20"/>
                <w:szCs w:val="20"/>
              </w:rPr>
              <w:t xml:space="preserve"> </w:t>
            </w:r>
            <w:proofErr w:type="spellStart"/>
            <w:r w:rsidRPr="001938B0">
              <w:rPr>
                <w:rFonts w:ascii="Verdana" w:hAnsi="Verdana" w:cstheme="minorHAnsi"/>
                <w:bCs/>
                <w:sz w:val="20"/>
                <w:szCs w:val="20"/>
              </w:rPr>
              <w:t>esta</w:t>
            </w:r>
            <w:proofErr w:type="spellEnd"/>
            <w:r w:rsidRPr="001938B0">
              <w:rPr>
                <w:rFonts w:ascii="Verdana" w:hAnsi="Verdana" w:cstheme="minorHAnsi"/>
                <w:bCs/>
                <w:sz w:val="20"/>
                <w:szCs w:val="20"/>
              </w:rPr>
              <w:t xml:space="preserve"> CCB; </w:t>
            </w:r>
            <w:r w:rsidRPr="001938B0">
              <w:rPr>
                <w:rFonts w:ascii="Verdana" w:hAnsi="Verdana" w:cstheme="minorHAnsi"/>
                <w:b/>
                <w:sz w:val="20"/>
                <w:szCs w:val="20"/>
              </w:rPr>
              <w:t>(</w:t>
            </w:r>
            <w:proofErr w:type="spellStart"/>
            <w:r w:rsidRPr="001938B0">
              <w:rPr>
                <w:rFonts w:ascii="Verdana" w:hAnsi="Verdana" w:cstheme="minorHAnsi"/>
                <w:b/>
                <w:sz w:val="20"/>
                <w:szCs w:val="20"/>
              </w:rPr>
              <w:t>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a Escritura de Emissão de CCI e a CCI; </w:t>
            </w:r>
            <w:r w:rsidRPr="001938B0">
              <w:rPr>
                <w:rFonts w:ascii="Verdana" w:hAnsi="Verdana" w:cstheme="minorHAnsi"/>
                <w:b/>
                <w:sz w:val="20"/>
                <w:szCs w:val="20"/>
              </w:rPr>
              <w:t>(</w:t>
            </w:r>
            <w:proofErr w:type="spellStart"/>
            <w:r w:rsidRPr="001938B0">
              <w:rPr>
                <w:rFonts w:ascii="Verdana" w:hAnsi="Verdana" w:cstheme="minorHAnsi"/>
                <w:b/>
                <w:sz w:val="20"/>
                <w:szCs w:val="20"/>
              </w:rPr>
              <w:t>iii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o Contrato de Cessão; </w:t>
            </w:r>
            <w:r w:rsidRPr="001938B0">
              <w:rPr>
                <w:rFonts w:ascii="Verdana" w:hAnsi="Verdana" w:cstheme="minorHAnsi"/>
                <w:b/>
                <w:sz w:val="20"/>
                <w:szCs w:val="20"/>
              </w:rPr>
              <w:t>(</w:t>
            </w:r>
            <w:proofErr w:type="spellStart"/>
            <w:r w:rsidRPr="001938B0">
              <w:rPr>
                <w:rFonts w:ascii="Verdana" w:hAnsi="Verdana" w:cstheme="minorHAnsi"/>
                <w:b/>
                <w:sz w:val="20"/>
                <w:szCs w:val="20"/>
              </w:rPr>
              <w:t>iv</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w:t>
            </w:r>
            <w:r>
              <w:rPr>
                <w:rFonts w:ascii="Verdana" w:hAnsi="Verdana" w:cstheme="minorHAnsi"/>
                <w:bCs/>
                <w:sz w:val="20"/>
                <w:szCs w:val="20"/>
              </w:rPr>
              <w:t>o Contrato</w:t>
            </w:r>
            <w:r w:rsidRPr="001938B0">
              <w:rPr>
                <w:rFonts w:ascii="Verdana" w:hAnsi="Verdana" w:cstheme="minorHAnsi"/>
                <w:bCs/>
                <w:sz w:val="20"/>
                <w:szCs w:val="20"/>
              </w:rPr>
              <w:t xml:space="preserve"> Alienação Fiduciária </w:t>
            </w:r>
            <w:r>
              <w:rPr>
                <w:rFonts w:ascii="Verdana" w:hAnsi="Verdana" w:cstheme="minorHAnsi"/>
                <w:bCs/>
                <w:sz w:val="20"/>
                <w:szCs w:val="20"/>
              </w:rPr>
              <w:t>de Imóveis</w:t>
            </w:r>
            <w:r w:rsidRPr="001938B0">
              <w:rPr>
                <w:rFonts w:ascii="Verdana" w:hAnsi="Verdana" w:cstheme="minorHAnsi"/>
                <w:bCs/>
                <w:sz w:val="20"/>
                <w:szCs w:val="20"/>
              </w:rPr>
              <w:t xml:space="preserve">; </w:t>
            </w:r>
            <w:r w:rsidRPr="001938B0">
              <w:rPr>
                <w:rFonts w:ascii="Verdana" w:hAnsi="Verdana" w:cstheme="minorHAnsi"/>
                <w:b/>
                <w:sz w:val="20"/>
                <w:szCs w:val="20"/>
              </w:rPr>
              <w:t>(v)</w:t>
            </w:r>
            <w:r w:rsidRPr="001938B0">
              <w:rPr>
                <w:rFonts w:ascii="Verdana" w:hAnsi="Verdana" w:cstheme="minorHAnsi"/>
                <w:bCs/>
                <w:sz w:val="20"/>
                <w:szCs w:val="20"/>
              </w:rPr>
              <w:t xml:space="preserve"> o Termo de Securitização; </w:t>
            </w:r>
            <w:r w:rsidRPr="001938B0">
              <w:rPr>
                <w:rFonts w:ascii="Verdana" w:hAnsi="Verdana" w:cstheme="minorHAnsi"/>
                <w:b/>
                <w:sz w:val="20"/>
                <w:szCs w:val="20"/>
              </w:rPr>
              <w:t>(vi)</w:t>
            </w:r>
            <w:r w:rsidRPr="001938B0">
              <w:rPr>
                <w:rFonts w:ascii="Verdana" w:hAnsi="Verdana" w:cstheme="minorHAnsi"/>
                <w:bCs/>
                <w:sz w:val="20"/>
                <w:szCs w:val="20"/>
              </w:rPr>
              <w:t xml:space="preserve"> os boletins de subscrição a serem assinados pelos titulares dos CRI; </w:t>
            </w:r>
            <w:r w:rsidRPr="001938B0">
              <w:rPr>
                <w:rFonts w:ascii="Verdana" w:hAnsi="Verdana" w:cstheme="minorHAnsi"/>
                <w:b/>
                <w:sz w:val="20"/>
                <w:szCs w:val="20"/>
              </w:rPr>
              <w:t>(</w:t>
            </w:r>
            <w:proofErr w:type="spellStart"/>
            <w:r>
              <w:rPr>
                <w:rFonts w:ascii="Verdana" w:hAnsi="Verdana" w:cstheme="minorHAnsi"/>
                <w:b/>
                <w:sz w:val="20"/>
                <w:szCs w:val="20"/>
              </w:rPr>
              <w:t>vii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o </w:t>
            </w:r>
            <w:r w:rsidRPr="001938B0">
              <w:rPr>
                <w:rFonts w:ascii="Verdana" w:hAnsi="Verdana" w:cstheme="minorHAnsi"/>
                <w:bCs/>
                <w:i/>
                <w:sz w:val="20"/>
                <w:szCs w:val="20"/>
              </w:rPr>
              <w:t>“</w:t>
            </w:r>
            <w:r w:rsidRPr="005270B8">
              <w:rPr>
                <w:rFonts w:ascii="Verdana" w:hAnsi="Verdana" w:cstheme="minorHAnsi"/>
                <w:bCs/>
                <w:i/>
                <w:sz w:val="20"/>
                <w:szCs w:val="20"/>
              </w:rPr>
              <w:t xml:space="preserve">Contrato </w:t>
            </w:r>
            <w:r>
              <w:rPr>
                <w:rFonts w:ascii="Verdana" w:hAnsi="Verdana" w:cstheme="minorHAnsi"/>
                <w:bCs/>
                <w:i/>
                <w:sz w:val="20"/>
                <w:szCs w:val="20"/>
              </w:rPr>
              <w:t>de</w:t>
            </w:r>
            <w:r w:rsidRPr="005270B8">
              <w:rPr>
                <w:rFonts w:ascii="Verdana" w:hAnsi="Verdana" w:cstheme="minorHAnsi"/>
                <w:bCs/>
                <w:i/>
                <w:sz w:val="20"/>
                <w:szCs w:val="20"/>
              </w:rPr>
              <w:t xml:space="preserve"> Distribuição Pública de Recebíveis Imobiliários,</w:t>
            </w:r>
            <w:r>
              <w:rPr>
                <w:rFonts w:ascii="Verdana" w:hAnsi="Verdana" w:cstheme="minorHAnsi"/>
                <w:bCs/>
                <w:i/>
                <w:sz w:val="20"/>
                <w:szCs w:val="20"/>
              </w:rPr>
              <w:t xml:space="preserve"> para Distribuição com Esforços Restritos e sob </w:t>
            </w:r>
            <w:r w:rsidRPr="005270B8">
              <w:rPr>
                <w:rFonts w:ascii="Verdana" w:hAnsi="Verdana" w:cstheme="minorHAnsi"/>
                <w:bCs/>
                <w:i/>
                <w:sz w:val="20"/>
                <w:szCs w:val="20"/>
              </w:rPr>
              <w:t xml:space="preserve">Regime de </w:t>
            </w:r>
            <w:r>
              <w:rPr>
                <w:rFonts w:ascii="Verdana" w:hAnsi="Verdana" w:cstheme="minorHAnsi"/>
                <w:bCs/>
                <w:i/>
                <w:sz w:val="20"/>
                <w:szCs w:val="20"/>
              </w:rPr>
              <w:t>Melhores Esforços</w:t>
            </w:r>
            <w:r w:rsidRPr="005270B8">
              <w:rPr>
                <w:rFonts w:ascii="Verdana" w:hAnsi="Verdana" w:cstheme="minorHAnsi"/>
                <w:bCs/>
                <w:i/>
                <w:sz w:val="20"/>
                <w:szCs w:val="20"/>
              </w:rPr>
              <w:t xml:space="preserve"> de Colocação, da </w:t>
            </w:r>
            <w:r>
              <w:rPr>
                <w:rFonts w:ascii="Verdana" w:hAnsi="Verdana" w:cstheme="minorHAnsi"/>
                <w:bCs/>
                <w:i/>
                <w:sz w:val="20"/>
                <w:szCs w:val="20"/>
              </w:rPr>
              <w:t>1ª</w:t>
            </w:r>
            <w:r w:rsidRPr="005270B8">
              <w:rPr>
                <w:rFonts w:ascii="Verdana" w:hAnsi="Verdana" w:cstheme="minorHAnsi"/>
                <w:bCs/>
                <w:i/>
                <w:iCs/>
                <w:sz w:val="20"/>
                <w:szCs w:val="20"/>
              </w:rPr>
              <w:t xml:space="preserve"> Série da </w:t>
            </w:r>
            <w:r>
              <w:rPr>
                <w:rFonts w:ascii="Verdana" w:hAnsi="Verdana" w:cstheme="minorHAnsi"/>
                <w:bCs/>
                <w:i/>
                <w:iCs/>
                <w:sz w:val="20"/>
                <w:szCs w:val="20"/>
              </w:rPr>
              <w:t>32ª</w:t>
            </w:r>
            <w:r w:rsidRPr="005270B8">
              <w:rPr>
                <w:rFonts w:ascii="Verdana" w:hAnsi="Verdana" w:cstheme="minorHAnsi"/>
                <w:bCs/>
                <w:i/>
                <w:iCs/>
                <w:sz w:val="20"/>
                <w:szCs w:val="20"/>
              </w:rPr>
              <w:t xml:space="preserve"> Emissão da </w:t>
            </w:r>
            <w:bookmarkStart w:id="27" w:name="_DV_M43"/>
            <w:bookmarkStart w:id="28" w:name="_DV_M44"/>
            <w:bookmarkEnd w:id="27"/>
            <w:bookmarkEnd w:id="28"/>
            <w:r>
              <w:rPr>
                <w:rFonts w:ascii="Verdana" w:hAnsi="Verdana" w:cstheme="minorHAnsi"/>
                <w:bCs/>
                <w:i/>
                <w:iCs/>
                <w:sz w:val="20"/>
                <w:szCs w:val="20"/>
              </w:rPr>
              <w:t>Gaia Impacto Securitizadora S.A. e Outras Avenças.</w:t>
            </w:r>
            <w:r w:rsidRPr="001938B0">
              <w:rPr>
                <w:rFonts w:ascii="Verdana" w:hAnsi="Verdana" w:cstheme="minorHAnsi"/>
                <w:bCs/>
                <w:i/>
                <w:iCs/>
                <w:sz w:val="20"/>
                <w:szCs w:val="20"/>
              </w:rPr>
              <w:t>”</w:t>
            </w:r>
            <w:r w:rsidRPr="001938B0">
              <w:rPr>
                <w:rFonts w:ascii="Verdana" w:hAnsi="Verdana" w:cstheme="minorHAnsi"/>
                <w:bCs/>
                <w:sz w:val="20"/>
                <w:szCs w:val="20"/>
              </w:rPr>
              <w:t xml:space="preserve"> (“</w:t>
            </w:r>
            <w:r w:rsidRPr="001938B0">
              <w:rPr>
                <w:rFonts w:ascii="Verdana" w:hAnsi="Verdana" w:cstheme="minorHAnsi"/>
                <w:bCs/>
                <w:sz w:val="20"/>
                <w:szCs w:val="20"/>
                <w:u w:val="single"/>
              </w:rPr>
              <w:t>Contrato de Distribuição</w:t>
            </w:r>
            <w:r w:rsidRPr="001938B0">
              <w:rPr>
                <w:rFonts w:ascii="Verdana" w:hAnsi="Verdana" w:cstheme="minorHAnsi"/>
                <w:bCs/>
                <w:sz w:val="20"/>
                <w:szCs w:val="20"/>
              </w:rPr>
              <w:t>”)</w:t>
            </w:r>
            <w:r w:rsidRPr="001938B0">
              <w:rPr>
                <w:rFonts w:ascii="Verdana" w:hAnsi="Verdana" w:cs="Arial"/>
                <w:sz w:val="20"/>
                <w:szCs w:val="20"/>
              </w:rPr>
              <w:t>,</w:t>
            </w:r>
            <w:r w:rsidRPr="001938B0">
              <w:rPr>
                <w:rFonts w:ascii="Verdana" w:hAnsi="Verdana" w:cstheme="minorHAnsi"/>
                <w:bCs/>
                <w:sz w:val="20"/>
                <w:szCs w:val="20"/>
              </w:rPr>
              <w:t xml:space="preserve"> e </w:t>
            </w:r>
            <w:r w:rsidRPr="001938B0">
              <w:rPr>
                <w:rFonts w:ascii="Verdana" w:hAnsi="Verdana" w:cstheme="minorHAnsi"/>
                <w:b/>
                <w:sz w:val="20"/>
                <w:szCs w:val="20"/>
              </w:rPr>
              <w:t>(</w:t>
            </w:r>
            <w:proofErr w:type="spellStart"/>
            <w:r w:rsidR="00A824DD">
              <w:rPr>
                <w:rFonts w:ascii="Verdana" w:hAnsi="Verdana" w:cstheme="minorHAnsi"/>
                <w:b/>
                <w:sz w:val="20"/>
                <w:szCs w:val="20"/>
              </w:rPr>
              <w:t>viii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w:t>
            </w:r>
            <w:r w:rsidRPr="001938B0">
              <w:rPr>
                <w:rFonts w:ascii="Verdana" w:hAnsi="Verdana" w:cstheme="minorHAnsi"/>
                <w:bCs/>
                <w:sz w:val="20"/>
                <w:szCs w:val="20"/>
              </w:rPr>
              <w:lastRenderedPageBreak/>
              <w:t>quaisquer outros documentos relacionados à emissão do CRI e à Oferta Restrita.</w:t>
            </w:r>
          </w:p>
          <w:p w14:paraId="619EF854" w14:textId="77777777" w:rsidR="00CA6BB4" w:rsidRPr="001938B0" w:rsidRDefault="00CA6BB4" w:rsidP="00CA6BB4">
            <w:pPr>
              <w:widowControl w:val="0"/>
              <w:spacing w:line="280" w:lineRule="exact"/>
              <w:jc w:val="both"/>
              <w:rPr>
                <w:rFonts w:ascii="Verdana" w:hAnsi="Verdana" w:cstheme="minorHAnsi"/>
                <w:spacing w:val="2"/>
                <w:sz w:val="20"/>
                <w:szCs w:val="20"/>
              </w:rPr>
            </w:pPr>
          </w:p>
        </w:tc>
      </w:tr>
      <w:tr w:rsidR="00CA6BB4" w:rsidRPr="001938B0" w14:paraId="440E5425" w14:textId="77777777" w:rsidTr="006D230B">
        <w:tc>
          <w:tcPr>
            <w:tcW w:w="738" w:type="dxa"/>
            <w:gridSpan w:val="2"/>
          </w:tcPr>
          <w:p w14:paraId="48CC0F98" w14:textId="0D7C9BC4" w:rsidR="00CA6BB4" w:rsidRPr="001938B0" w:rsidRDefault="00CA6BB4" w:rsidP="00CA6BB4">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lastRenderedPageBreak/>
              <w:t>1</w:t>
            </w:r>
            <w:r w:rsidR="006A6C42">
              <w:rPr>
                <w:rFonts w:ascii="Verdana" w:hAnsi="Verdana" w:cstheme="minorHAnsi"/>
                <w:b/>
                <w:bCs/>
                <w:sz w:val="20"/>
                <w:szCs w:val="20"/>
              </w:rPr>
              <w:t>6</w:t>
            </w:r>
          </w:p>
        </w:tc>
        <w:tc>
          <w:tcPr>
            <w:tcW w:w="8821" w:type="dxa"/>
          </w:tcPr>
          <w:p w14:paraId="577F272A" w14:textId="77777777" w:rsidR="00CA6BB4" w:rsidRPr="001938B0" w:rsidRDefault="00CA6BB4" w:rsidP="00CA6BB4">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t>Termos e Definições</w:t>
            </w:r>
          </w:p>
        </w:tc>
      </w:tr>
      <w:tr w:rsidR="00CA6BB4" w:rsidRPr="001938B0" w14:paraId="3BBC3F1D" w14:textId="77777777" w:rsidTr="006D230B">
        <w:tc>
          <w:tcPr>
            <w:tcW w:w="9559" w:type="dxa"/>
            <w:gridSpan w:val="3"/>
          </w:tcPr>
          <w:p w14:paraId="74BED9C4" w14:textId="77777777" w:rsidR="00CA6BB4" w:rsidRPr="001938B0" w:rsidRDefault="00CA6BB4" w:rsidP="00CA6BB4">
            <w:pPr>
              <w:widowControl w:val="0"/>
              <w:spacing w:line="280" w:lineRule="exact"/>
              <w:jc w:val="both"/>
              <w:rPr>
                <w:rFonts w:ascii="Verdana" w:hAnsi="Verdana" w:cstheme="minorHAnsi"/>
                <w:bCs/>
                <w:sz w:val="20"/>
                <w:szCs w:val="20"/>
              </w:rPr>
            </w:pPr>
            <w:r w:rsidRPr="001938B0">
              <w:rPr>
                <w:rFonts w:ascii="Verdana" w:hAnsi="Verdana" w:cstheme="minorHAnsi"/>
                <w:bCs/>
                <w:sz w:val="20"/>
                <w:szCs w:val="20"/>
              </w:rPr>
              <w:t>Os termos iniciados em letra maiúscula utilizados neste instrumento e que não sejam aqui expressamente definidos terão os mesmos significados a eles atribuídos no Termo de Securitização e em seus respectivos anexos e alterações posteriores.</w:t>
            </w:r>
          </w:p>
          <w:p w14:paraId="58B53B99" w14:textId="77777777" w:rsidR="00CA6BB4" w:rsidRPr="001938B0" w:rsidRDefault="00CA6BB4" w:rsidP="00CA6BB4">
            <w:pPr>
              <w:widowControl w:val="0"/>
              <w:spacing w:line="280" w:lineRule="exact"/>
              <w:jc w:val="both"/>
              <w:rPr>
                <w:rFonts w:ascii="Verdana" w:hAnsi="Verdana" w:cstheme="minorHAnsi"/>
                <w:bCs/>
                <w:sz w:val="20"/>
                <w:szCs w:val="20"/>
              </w:rPr>
            </w:pPr>
          </w:p>
        </w:tc>
      </w:tr>
    </w:tbl>
    <w:p w14:paraId="3FCE0FE8" w14:textId="77777777" w:rsidR="00B50089" w:rsidRPr="001938B0" w:rsidRDefault="00B50089" w:rsidP="00B50089">
      <w:pPr>
        <w:widowControl w:val="0"/>
        <w:spacing w:line="280" w:lineRule="exact"/>
        <w:jc w:val="both"/>
        <w:rPr>
          <w:rFonts w:ascii="Verdana" w:hAnsi="Verdana"/>
          <w:b/>
          <w:spacing w:val="2"/>
          <w:sz w:val="20"/>
          <w:szCs w:val="20"/>
        </w:rPr>
      </w:pPr>
    </w:p>
    <w:p w14:paraId="5F44FEFC" w14:textId="77777777" w:rsidR="00B50089" w:rsidRPr="001938B0" w:rsidRDefault="00B50089" w:rsidP="00B50089">
      <w:pPr>
        <w:widowControl w:val="0"/>
        <w:spacing w:line="280" w:lineRule="exact"/>
        <w:jc w:val="both"/>
        <w:rPr>
          <w:rFonts w:ascii="Verdana" w:hAnsi="Verdana"/>
          <w:bCs/>
          <w:spacing w:val="2"/>
          <w:sz w:val="20"/>
          <w:szCs w:val="20"/>
        </w:rPr>
      </w:pPr>
      <w:r w:rsidRPr="006D230B">
        <w:rPr>
          <w:rFonts w:ascii="Verdana" w:hAnsi="Verdana"/>
          <w:b/>
          <w:spacing w:val="2"/>
          <w:sz w:val="20"/>
        </w:rPr>
        <w:t xml:space="preserve">III – </w:t>
      </w:r>
      <w:r w:rsidRPr="001938B0">
        <w:rPr>
          <w:rFonts w:ascii="Verdana" w:hAnsi="Verdana"/>
          <w:b/>
          <w:spacing w:val="2"/>
          <w:sz w:val="20"/>
          <w:szCs w:val="20"/>
          <w:u w:val="single"/>
        </w:rPr>
        <w:t>CLÁUSULAS GERAIS</w:t>
      </w:r>
      <w:r w:rsidRPr="001938B0">
        <w:rPr>
          <w:rFonts w:ascii="Verdana" w:hAnsi="Verdana"/>
          <w:b/>
          <w:spacing w:val="2"/>
          <w:sz w:val="20"/>
          <w:szCs w:val="20"/>
        </w:rPr>
        <w:t>:</w:t>
      </w:r>
    </w:p>
    <w:p w14:paraId="74F7033A" w14:textId="77777777" w:rsidR="00B50089" w:rsidRPr="001938B0" w:rsidRDefault="00B50089" w:rsidP="00B50089">
      <w:pPr>
        <w:widowControl w:val="0"/>
        <w:spacing w:line="280" w:lineRule="exact"/>
        <w:jc w:val="both"/>
        <w:rPr>
          <w:rFonts w:ascii="Verdana" w:hAnsi="Verdana"/>
          <w:b/>
          <w:spacing w:val="2"/>
          <w:sz w:val="20"/>
          <w:szCs w:val="20"/>
        </w:rPr>
      </w:pPr>
    </w:p>
    <w:p w14:paraId="4343C7AC" w14:textId="77777777" w:rsidR="00B50089" w:rsidRPr="0003181A" w:rsidRDefault="00B50089" w:rsidP="00B50089">
      <w:pPr>
        <w:pStyle w:val="PargrafodaLista"/>
        <w:widowControl w:val="0"/>
        <w:numPr>
          <w:ilvl w:val="0"/>
          <w:numId w:val="22"/>
        </w:numPr>
        <w:spacing w:line="280" w:lineRule="exact"/>
        <w:ind w:left="709"/>
        <w:jc w:val="both"/>
        <w:rPr>
          <w:rFonts w:ascii="Verdana" w:hAnsi="Verdana"/>
          <w:spacing w:val="2"/>
          <w:sz w:val="20"/>
          <w:szCs w:val="20"/>
          <w:u w:val="single"/>
        </w:rPr>
      </w:pPr>
      <w:r w:rsidRPr="0003181A">
        <w:rPr>
          <w:rFonts w:ascii="Verdana" w:hAnsi="Verdana"/>
          <w:b/>
          <w:spacing w:val="2"/>
          <w:sz w:val="20"/>
          <w:szCs w:val="20"/>
          <w:u w:val="single"/>
        </w:rPr>
        <w:t>ENCARGOS E TRIBUTOS</w:t>
      </w:r>
    </w:p>
    <w:p w14:paraId="1A4FF837" w14:textId="77777777" w:rsidR="00B50089" w:rsidRPr="001938B0" w:rsidRDefault="00B50089" w:rsidP="00B50089">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08F20A95" w14:textId="77777777" w:rsidR="00B50089" w:rsidRPr="001938B0" w:rsidRDefault="00B50089" w:rsidP="00B50089">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1938B0">
        <w:rPr>
          <w:rFonts w:ascii="Verdana" w:hAnsi="Verdana" w:cs="Arial"/>
          <w:sz w:val="20"/>
          <w:szCs w:val="20"/>
        </w:rPr>
        <w:t>A Emitente arcará com todos e quaisquer custos e despesas relacionados à realização da operação de crédito formalizada por esta CCB e/ou despesas decorrentes da emissão desta CCB. Os Juros Remuneratórios e as despesas devidas ao Credor nos termos desta CCB serão pagas sem dedução ou retenção de quaisquer tributos e/ou outros encargos semelhantes impostos ou cobrados pelo governo brasileiro (“</w:t>
      </w:r>
      <w:r w:rsidRPr="001938B0">
        <w:rPr>
          <w:rFonts w:ascii="Verdana" w:hAnsi="Verdana" w:cs="Arial"/>
          <w:sz w:val="20"/>
          <w:szCs w:val="20"/>
          <w:u w:val="single"/>
        </w:rPr>
        <w:t>Tributos</w:t>
      </w:r>
      <w:r w:rsidRPr="001938B0">
        <w:rPr>
          <w:rFonts w:ascii="Verdana" w:hAnsi="Verdana" w:cs="Arial"/>
          <w:sz w:val="20"/>
          <w:szCs w:val="20"/>
        </w:rPr>
        <w:t>”). Caso, por força de lei ou regulamentação, seja necessário o recolhimento, pagamento ou retenção de quaisquer outros tributos federais, estaduais ou municipais sobre os pagamentos ou reembolso previstos nesta CCB, ou a legislação vigente venha a sofrer qualquer modificação ou, por quaisquer outros motivos, novos tributos venham a incidir sobre os pagamentos ou reembolso previstos nesta CCB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a Emitente será responsável pelo recolhimento, pagamento e/ou retenção destes tributos</w:t>
      </w:r>
      <w:r w:rsidRPr="001938B0" w:rsidDel="00DE490B">
        <w:rPr>
          <w:rFonts w:ascii="Verdana" w:hAnsi="Verdana" w:cs="Arial"/>
          <w:sz w:val="20"/>
          <w:szCs w:val="20"/>
        </w:rPr>
        <w:t xml:space="preserve"> </w:t>
      </w:r>
      <w:r w:rsidRPr="001938B0">
        <w:rPr>
          <w:rFonts w:ascii="Verdana" w:hAnsi="Verdana" w:cs="Arial"/>
          <w:sz w:val="20"/>
          <w:szCs w:val="20"/>
        </w:rPr>
        <w:t>(</w:t>
      </w:r>
      <w:proofErr w:type="spellStart"/>
      <w:r w:rsidRPr="001938B0">
        <w:rPr>
          <w:rFonts w:ascii="Verdana" w:hAnsi="Verdana" w:cs="Arial"/>
          <w:i/>
          <w:sz w:val="20"/>
          <w:szCs w:val="20"/>
        </w:rPr>
        <w:t>gross-up</w:t>
      </w:r>
      <w:proofErr w:type="spellEnd"/>
      <w:r w:rsidRPr="001938B0">
        <w:rPr>
          <w:rFonts w:ascii="Verdana" w:hAnsi="Verdana" w:cs="Arial"/>
          <w:sz w:val="20"/>
          <w:szCs w:val="20"/>
        </w:rPr>
        <w:t xml:space="preserve">), de forma a assegurar que o valor líquido recebido pelo Credor após tais recolhimentos, retenções ou pagamentos seja equivalente ao valor que seria recebido pelo Credor, caso tais recolhimentos, retenções ou pagamentos não ocorressem. </w:t>
      </w:r>
    </w:p>
    <w:p w14:paraId="488CBD3C" w14:textId="77777777" w:rsidR="00B50089" w:rsidRPr="001938B0" w:rsidRDefault="00B50089" w:rsidP="00B50089">
      <w:pPr>
        <w:pStyle w:val="PargrafodaLista"/>
        <w:widowControl w:val="0"/>
        <w:tabs>
          <w:tab w:val="left" w:pos="709"/>
        </w:tabs>
        <w:spacing w:line="280" w:lineRule="exact"/>
        <w:ind w:left="0"/>
        <w:jc w:val="both"/>
        <w:rPr>
          <w:rFonts w:ascii="Verdana" w:hAnsi="Verdana" w:cs="Arial"/>
          <w:sz w:val="20"/>
          <w:szCs w:val="20"/>
        </w:rPr>
      </w:pPr>
    </w:p>
    <w:p w14:paraId="5A448F19" w14:textId="436937CD" w:rsidR="00B50089" w:rsidRPr="001938B0" w:rsidRDefault="00B50089" w:rsidP="00AA0B1C">
      <w:pPr>
        <w:pStyle w:val="PargrafodaLista"/>
        <w:widowControl w:val="0"/>
        <w:numPr>
          <w:ilvl w:val="1"/>
          <w:numId w:val="22"/>
        </w:numPr>
        <w:tabs>
          <w:tab w:val="left" w:pos="709"/>
        </w:tabs>
        <w:spacing w:line="280" w:lineRule="exact"/>
        <w:ind w:left="0" w:firstLine="0"/>
        <w:jc w:val="both"/>
        <w:rPr>
          <w:rFonts w:ascii="Verdana" w:hAnsi="Verdana"/>
          <w:sz w:val="20"/>
          <w:szCs w:val="20"/>
        </w:rPr>
      </w:pPr>
      <w:r w:rsidRPr="001938B0">
        <w:rPr>
          <w:rFonts w:ascii="Verdana" w:hAnsi="Verdana" w:cs="Arial"/>
          <w:sz w:val="20"/>
          <w:szCs w:val="20"/>
        </w:rPr>
        <w:t xml:space="preserve">Sem prejuízo do previsto na Cláusula </w:t>
      </w:r>
      <w:r w:rsidR="000204DD">
        <w:rPr>
          <w:rFonts w:ascii="Verdana" w:hAnsi="Verdana" w:cs="Arial"/>
          <w:sz w:val="20"/>
          <w:szCs w:val="20"/>
        </w:rPr>
        <w:fldChar w:fldCharType="begin"/>
      </w:r>
      <w:r w:rsidR="000204DD">
        <w:rPr>
          <w:rFonts w:ascii="Verdana" w:hAnsi="Verdana" w:cs="Arial"/>
          <w:sz w:val="20"/>
          <w:szCs w:val="20"/>
        </w:rPr>
        <w:instrText xml:space="preserve"> REF _Ref61041792 \r \h </w:instrText>
      </w:r>
      <w:r w:rsidR="000204DD">
        <w:rPr>
          <w:rFonts w:ascii="Verdana" w:hAnsi="Verdana" w:cs="Arial"/>
          <w:sz w:val="20"/>
          <w:szCs w:val="20"/>
        </w:rPr>
      </w:r>
      <w:r w:rsidR="000204DD">
        <w:rPr>
          <w:rFonts w:ascii="Verdana" w:hAnsi="Verdana" w:cs="Arial"/>
          <w:sz w:val="20"/>
          <w:szCs w:val="20"/>
        </w:rPr>
        <w:fldChar w:fldCharType="separate"/>
      </w:r>
      <w:r w:rsidR="000204DD">
        <w:rPr>
          <w:rFonts w:ascii="Verdana" w:hAnsi="Verdana" w:cs="Arial"/>
          <w:sz w:val="20"/>
          <w:szCs w:val="20"/>
        </w:rPr>
        <w:t>1.3</w:t>
      </w:r>
      <w:r w:rsidR="000204DD">
        <w:rPr>
          <w:rFonts w:ascii="Verdana" w:hAnsi="Verdana" w:cs="Arial"/>
          <w:sz w:val="20"/>
          <w:szCs w:val="20"/>
        </w:rPr>
        <w:fldChar w:fldCharType="end"/>
      </w:r>
      <w:r w:rsidRPr="001938B0">
        <w:rPr>
          <w:rFonts w:ascii="Verdana" w:hAnsi="Verdana" w:cs="Arial"/>
          <w:sz w:val="20"/>
          <w:szCs w:val="20"/>
        </w:rPr>
        <w:t xml:space="preserve"> abaixo, </w:t>
      </w:r>
      <w:r w:rsidRPr="001938B0">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w:t>
      </w:r>
      <w:proofErr w:type="spellStart"/>
      <w:r w:rsidRPr="001938B0">
        <w:rPr>
          <w:rFonts w:ascii="Verdana" w:hAnsi="Verdana"/>
          <w:sz w:val="20"/>
          <w:szCs w:val="20"/>
        </w:rPr>
        <w:t>pela</w:t>
      </w:r>
      <w:proofErr w:type="spellEnd"/>
      <w:r w:rsidRPr="001938B0">
        <w:rPr>
          <w:rFonts w:ascii="Verdana" w:hAnsi="Verdana"/>
          <w:sz w:val="20"/>
          <w:szCs w:val="20"/>
        </w:rPr>
        <w:t xml:space="preserve"> Emitente, de modo que referidos pagamentos devem ser acrescidos dos valores correspondentes a quaisquer Tributos que incidam sobre </w:t>
      </w:r>
      <w:proofErr w:type="gramStart"/>
      <w:r w:rsidRPr="001938B0">
        <w:rPr>
          <w:rFonts w:ascii="Verdana" w:hAnsi="Verdana"/>
          <w:sz w:val="20"/>
          <w:szCs w:val="20"/>
        </w:rPr>
        <w:t>os mesmos</w:t>
      </w:r>
      <w:proofErr w:type="gramEnd"/>
      <w:r w:rsidRPr="001938B0">
        <w:rPr>
          <w:rFonts w:ascii="Verdana" w:hAnsi="Verdana"/>
          <w:sz w:val="20"/>
          <w:szCs w:val="20"/>
        </w:rPr>
        <w:t xml:space="preserve">.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133285EE" w14:textId="77777777" w:rsidR="00B50089" w:rsidRPr="001938B0" w:rsidRDefault="00B50089" w:rsidP="00B50089">
      <w:pPr>
        <w:pStyle w:val="PargrafodaLista"/>
        <w:widowControl w:val="0"/>
        <w:tabs>
          <w:tab w:val="left" w:pos="709"/>
        </w:tabs>
        <w:spacing w:line="280" w:lineRule="exact"/>
        <w:ind w:left="0"/>
        <w:jc w:val="both"/>
        <w:rPr>
          <w:rFonts w:ascii="Verdana" w:hAnsi="Verdana" w:cs="Arial"/>
          <w:sz w:val="20"/>
          <w:szCs w:val="20"/>
        </w:rPr>
      </w:pPr>
    </w:p>
    <w:p w14:paraId="1448B8C1" w14:textId="38A6F48B" w:rsidR="00B50089" w:rsidRPr="001938B0" w:rsidRDefault="00B50089" w:rsidP="00AA0B1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bookmarkStart w:id="29" w:name="_Ref61041792"/>
      <w:r w:rsidRPr="001938B0">
        <w:rPr>
          <w:rFonts w:ascii="Verdana" w:hAnsi="Verdana"/>
          <w:sz w:val="20"/>
          <w:szCs w:val="20"/>
        </w:rPr>
        <w:t xml:space="preserve">Os CRI lastreados nos Créditos Imobiliários decorrentes desta CCB serão tributados de acordo com a legislação aplicável aos CRI nesta data. </w:t>
      </w:r>
      <w:r w:rsidRPr="001938B0">
        <w:rPr>
          <w:rFonts w:ascii="Verdana" w:hAnsi="Verdana" w:cs="Arial"/>
          <w:sz w:val="20"/>
          <w:szCs w:val="20"/>
        </w:rPr>
        <w:t xml:space="preserve">A Emitente não será responsável pelo </w:t>
      </w:r>
      <w:r w:rsidRPr="001938B0">
        <w:rPr>
          <w:rFonts w:ascii="Verdana" w:hAnsi="Verdana" w:cs="Arial"/>
          <w:sz w:val="20"/>
          <w:szCs w:val="20"/>
        </w:rPr>
        <w:lastRenderedPageBreak/>
        <w:t>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w:t>
      </w:r>
      <w:r w:rsidR="0003181A">
        <w:rPr>
          <w:rFonts w:ascii="Verdana" w:hAnsi="Verdana" w:cs="Arial"/>
          <w:sz w:val="20"/>
          <w:szCs w:val="20"/>
        </w:rPr>
        <w:t>, porém,</w:t>
      </w:r>
      <w:r w:rsidRPr="001938B0">
        <w:rPr>
          <w:rFonts w:ascii="Verdana" w:hAnsi="Verdana" w:cs="Arial"/>
          <w:sz w:val="20"/>
          <w:szCs w:val="20"/>
        </w:rPr>
        <w:t xml:space="preserve"> que caso qualquer cancelamento de isenção ou de imunidade tributária com relação aos CRI seja decorrente de fatos atribuíveis à Emitente e/ou a não Destinação dos Recursos decorrentes desta Cédula, </w:t>
      </w:r>
      <w:r w:rsidRPr="001938B0">
        <w:rPr>
          <w:rFonts w:ascii="Verdana" w:hAnsi="Verdana"/>
          <w:color w:val="000000" w:themeColor="text1"/>
          <w:sz w:val="20"/>
          <w:szCs w:val="20"/>
        </w:rPr>
        <w:t>nos termos d</w:t>
      </w:r>
      <w:ins w:id="30" w:author="TozziniFreire Advogados" w:date="2021-04-06T22:46:00Z">
        <w:r w:rsidR="00991C6A">
          <w:rPr>
            <w:rFonts w:ascii="Verdana" w:hAnsi="Verdana"/>
            <w:color w:val="000000" w:themeColor="text1"/>
            <w:sz w:val="20"/>
            <w:szCs w:val="20"/>
          </w:rPr>
          <w:t>o</w:t>
        </w:r>
      </w:ins>
      <w:del w:id="31" w:author="TozziniFreire Advogados" w:date="2021-04-06T22:46:00Z">
        <w:r w:rsidRPr="001938B0" w:rsidDel="00991C6A">
          <w:rPr>
            <w:rFonts w:ascii="Verdana" w:hAnsi="Verdana"/>
            <w:color w:val="000000" w:themeColor="text1"/>
            <w:sz w:val="20"/>
            <w:szCs w:val="20"/>
          </w:rPr>
          <w:delText xml:space="preserve">a </w:delText>
        </w:r>
        <w:r w:rsidRPr="001938B0" w:rsidDel="00991C6A">
          <w:rPr>
            <w:rFonts w:ascii="Verdana" w:hAnsi="Verdana" w:cstheme="minorHAnsi"/>
            <w:bCs/>
            <w:spacing w:val="2"/>
            <w:sz w:val="20"/>
            <w:szCs w:val="20"/>
          </w:rPr>
          <w:delText>seção II,</w:delText>
        </w:r>
      </w:del>
      <w:r w:rsidRPr="001938B0">
        <w:rPr>
          <w:rFonts w:ascii="Verdana" w:hAnsi="Verdana" w:cstheme="minorHAnsi"/>
          <w:bCs/>
          <w:spacing w:val="2"/>
          <w:sz w:val="20"/>
          <w:szCs w:val="20"/>
        </w:rPr>
        <w:t xml:space="preserve"> item </w:t>
      </w:r>
      <w:r w:rsidR="00FC2BEE">
        <w:rPr>
          <w:rFonts w:ascii="Verdana" w:hAnsi="Verdana" w:cstheme="minorHAnsi"/>
          <w:bCs/>
          <w:spacing w:val="2"/>
          <w:sz w:val="20"/>
          <w:szCs w:val="20"/>
        </w:rPr>
        <w:t>9</w:t>
      </w:r>
      <w:r w:rsidRPr="001938B0">
        <w:rPr>
          <w:rFonts w:ascii="Verdana" w:hAnsi="Verdana" w:cstheme="minorHAnsi"/>
          <w:bCs/>
          <w:spacing w:val="2"/>
          <w:sz w:val="20"/>
          <w:szCs w:val="20"/>
        </w:rPr>
        <w:t>, do Quadro-Resumo acima</w:t>
      </w:r>
      <w:r w:rsidRPr="001938B0">
        <w:rPr>
          <w:rFonts w:ascii="Verdana" w:hAnsi="Verdana" w:cs="Arial"/>
          <w:sz w:val="20"/>
          <w:szCs w:val="20"/>
        </w:rPr>
        <w:t>, a Emitente será responsável por pagar e/ou indenizar a Securitizadora, os titulares dos CRI e/ou quaisquer terceiros responsáveis pelo recolhimento de tais tributos em função do pagamento de valores daí decorrentes, nos termos da legislação aplicável.</w:t>
      </w:r>
      <w:bookmarkEnd w:id="29"/>
    </w:p>
    <w:p w14:paraId="44E48DEB" w14:textId="77777777" w:rsidR="00B50089" w:rsidRPr="001938B0" w:rsidRDefault="00B50089" w:rsidP="00B50089">
      <w:pPr>
        <w:pStyle w:val="PargrafodaLista"/>
        <w:spacing w:line="280" w:lineRule="exact"/>
        <w:rPr>
          <w:rFonts w:ascii="Verdana" w:hAnsi="Verdana"/>
          <w:spacing w:val="2"/>
          <w:sz w:val="20"/>
          <w:szCs w:val="20"/>
        </w:rPr>
      </w:pPr>
    </w:p>
    <w:p w14:paraId="1AC3E6F9" w14:textId="03D49F4E" w:rsidR="003E15C3" w:rsidRDefault="00AF4E69" w:rsidP="00AA0B1C">
      <w:pPr>
        <w:pStyle w:val="PargrafodaLista"/>
        <w:widowControl w:val="0"/>
        <w:numPr>
          <w:ilvl w:val="1"/>
          <w:numId w:val="22"/>
        </w:numPr>
        <w:tabs>
          <w:tab w:val="left" w:pos="709"/>
        </w:tabs>
        <w:spacing w:line="280" w:lineRule="exact"/>
        <w:ind w:left="0" w:firstLine="0"/>
        <w:jc w:val="both"/>
        <w:rPr>
          <w:rFonts w:ascii="Verdana" w:hAnsi="Verdana"/>
          <w:spacing w:val="2"/>
          <w:sz w:val="20"/>
          <w:szCs w:val="20"/>
        </w:rPr>
      </w:pPr>
      <w:r w:rsidRPr="0062381E">
        <w:rPr>
          <w:rFonts w:ascii="Verdana" w:hAnsi="Verdana"/>
          <w:spacing w:val="2"/>
          <w:sz w:val="20"/>
          <w:szCs w:val="20"/>
        </w:rPr>
        <w:t xml:space="preserve">Tendo em vista a não retenção e o não recolhimento do IOF incidente sobre a liberação do crédito objeto desta Cédula, a Emitente desde já se compromete, de maneira irretratável e irrevogável, caso, por qualquer motivo, o IOF </w:t>
      </w:r>
      <w:r w:rsidR="0003181A" w:rsidRPr="00587C29">
        <w:rPr>
          <w:rFonts w:ascii="Verdana" w:hAnsi="Verdana"/>
          <w:spacing w:val="2"/>
          <w:sz w:val="20"/>
          <w:szCs w:val="20"/>
        </w:rPr>
        <w:t>eventualmente incidente sobre os recursos decorrentes de</w:t>
      </w:r>
      <w:r w:rsidR="006A6C42">
        <w:rPr>
          <w:rFonts w:ascii="Verdana" w:hAnsi="Verdana"/>
          <w:spacing w:val="2"/>
          <w:sz w:val="20"/>
          <w:szCs w:val="20"/>
        </w:rPr>
        <w:t>sta</w:t>
      </w:r>
      <w:r w:rsidR="0003181A" w:rsidRPr="0084672C">
        <w:rPr>
          <w:rFonts w:ascii="Verdana" w:hAnsi="Verdana"/>
          <w:spacing w:val="2"/>
          <w:sz w:val="20"/>
          <w:szCs w:val="20"/>
        </w:rPr>
        <w:t xml:space="preserve"> Cédula</w:t>
      </w:r>
      <w:r w:rsidR="0003181A" w:rsidRPr="0062381E">
        <w:rPr>
          <w:rFonts w:ascii="Verdana" w:hAnsi="Verdana"/>
          <w:spacing w:val="2"/>
          <w:sz w:val="20"/>
          <w:szCs w:val="20"/>
        </w:rPr>
        <w:t xml:space="preserve"> </w:t>
      </w:r>
      <w:r w:rsidRPr="0062381E">
        <w:rPr>
          <w:rFonts w:ascii="Verdana" w:hAnsi="Verdana"/>
          <w:spacing w:val="2"/>
          <w:sz w:val="20"/>
          <w:szCs w:val="20"/>
        </w:rPr>
        <w:t>venha a ser cobrado do Credor</w:t>
      </w:r>
      <w:r w:rsidRPr="0014759D">
        <w:rPr>
          <w:rFonts w:ascii="Verdana" w:hAnsi="Verdana"/>
          <w:spacing w:val="2"/>
          <w:sz w:val="20"/>
          <w:szCs w:val="20"/>
        </w:rPr>
        <w:t xml:space="preserve">, </w:t>
      </w:r>
      <w:r w:rsidRPr="0062381E">
        <w:rPr>
          <w:rFonts w:ascii="Verdana" w:hAnsi="Verdana"/>
          <w:spacing w:val="2"/>
          <w:sz w:val="20"/>
          <w:szCs w:val="20"/>
        </w:rPr>
        <w:t xml:space="preserve">a indenizar, defender, eximir, manter indene e a disponibilizar ao Credor, os valores em relação ao IOF a serem pagos pelo Credor, em razão da concessão de crédito instrumentalizada por meio da presente Cédula, bem como eventuais multas e encargos moratórios eventualmente cobrados pelas autoridades competentes. </w:t>
      </w:r>
    </w:p>
    <w:p w14:paraId="217CB6DC" w14:textId="77777777" w:rsidR="003E15C3" w:rsidRDefault="003E15C3" w:rsidP="0062381E">
      <w:pPr>
        <w:pStyle w:val="PargrafodaLista"/>
        <w:widowControl w:val="0"/>
        <w:tabs>
          <w:tab w:val="left" w:pos="709"/>
        </w:tabs>
        <w:spacing w:line="280" w:lineRule="exact"/>
        <w:ind w:left="0"/>
        <w:jc w:val="both"/>
        <w:rPr>
          <w:rFonts w:ascii="Verdana" w:hAnsi="Verdana"/>
          <w:spacing w:val="2"/>
          <w:sz w:val="20"/>
          <w:szCs w:val="20"/>
        </w:rPr>
      </w:pPr>
    </w:p>
    <w:p w14:paraId="17E88FBD" w14:textId="5735E758" w:rsidR="003E15C3" w:rsidRDefault="003E15C3" w:rsidP="003E15C3">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1.4.1.</w:t>
      </w:r>
      <w:r>
        <w:rPr>
          <w:rFonts w:ascii="Verdana" w:hAnsi="Verdana"/>
          <w:spacing w:val="2"/>
          <w:sz w:val="20"/>
          <w:szCs w:val="20"/>
        </w:rPr>
        <w:tab/>
      </w:r>
      <w:r w:rsidR="00AF4E69" w:rsidRPr="0062381E">
        <w:rPr>
          <w:rFonts w:ascii="Verdana" w:hAnsi="Verdana"/>
          <w:spacing w:val="2"/>
          <w:sz w:val="20"/>
          <w:szCs w:val="20"/>
        </w:rPr>
        <w:t xml:space="preserve"> A Emitente deverá, antes do prazo estabelecido pelo órgão solicitante, apresentar tempestivamente toda a documentação que se demonstre suficiente para que o Credor comprove, junto às autoridades competentes, a correta utilização da Destinação dos Recursos. </w:t>
      </w:r>
    </w:p>
    <w:p w14:paraId="3AB00F47" w14:textId="77777777"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p>
    <w:p w14:paraId="043F347E" w14:textId="49875675"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1.4.2.</w:t>
      </w:r>
      <w:r>
        <w:rPr>
          <w:rFonts w:ascii="Verdana" w:hAnsi="Verdana"/>
          <w:spacing w:val="2"/>
          <w:sz w:val="20"/>
          <w:szCs w:val="20"/>
        </w:rPr>
        <w:tab/>
      </w:r>
      <w:r w:rsidR="00AF4E69" w:rsidRPr="0062381E">
        <w:rPr>
          <w:rFonts w:ascii="Verdana" w:hAnsi="Verdana"/>
          <w:spacing w:val="2"/>
          <w:sz w:val="20"/>
          <w:szCs w:val="20"/>
        </w:rPr>
        <w:t xml:space="preserve">A indenização de que trata a Cláusula </w:t>
      </w:r>
      <w:r>
        <w:rPr>
          <w:rFonts w:ascii="Verdana" w:hAnsi="Verdana"/>
          <w:spacing w:val="2"/>
          <w:sz w:val="20"/>
          <w:szCs w:val="20"/>
        </w:rPr>
        <w:t>1.4</w:t>
      </w:r>
      <w:r w:rsidR="006A6C42">
        <w:rPr>
          <w:rFonts w:ascii="Verdana" w:hAnsi="Verdana"/>
          <w:spacing w:val="2"/>
          <w:sz w:val="20"/>
          <w:szCs w:val="20"/>
        </w:rPr>
        <w:t xml:space="preserve"> </w:t>
      </w:r>
      <w:r w:rsidR="00AF4E69" w:rsidRPr="0062381E">
        <w:rPr>
          <w:rFonts w:ascii="Verdana" w:hAnsi="Verdana"/>
          <w:spacing w:val="2"/>
          <w:sz w:val="20"/>
          <w:szCs w:val="20"/>
        </w:rPr>
        <w:t xml:space="preserve">acima deverá ser paga ao Credor, </w:t>
      </w:r>
      <w:r w:rsidR="001360AC">
        <w:rPr>
          <w:rFonts w:ascii="Verdana" w:hAnsi="Verdana"/>
          <w:spacing w:val="2"/>
          <w:sz w:val="20"/>
          <w:szCs w:val="20"/>
        </w:rPr>
        <w:t>independentemente</w:t>
      </w:r>
      <w:r w:rsidR="001360AC" w:rsidRPr="0084672C">
        <w:rPr>
          <w:rFonts w:ascii="Verdana" w:hAnsi="Verdana"/>
          <w:spacing w:val="2"/>
          <w:sz w:val="20"/>
          <w:szCs w:val="20"/>
        </w:rPr>
        <w:t xml:space="preserve"> </w:t>
      </w:r>
      <w:r w:rsidR="001360AC">
        <w:rPr>
          <w:rFonts w:ascii="Verdana" w:hAnsi="Verdana"/>
          <w:spacing w:val="2"/>
          <w:sz w:val="20"/>
          <w:szCs w:val="20"/>
        </w:rPr>
        <w:t>da existência</w:t>
      </w:r>
      <w:r w:rsidR="001360AC" w:rsidRPr="0084672C">
        <w:rPr>
          <w:rFonts w:ascii="Verdana" w:hAnsi="Verdana"/>
          <w:spacing w:val="2"/>
          <w:sz w:val="20"/>
          <w:szCs w:val="20"/>
        </w:rPr>
        <w:t xml:space="preserve"> </w:t>
      </w:r>
      <w:r w:rsidR="001360AC">
        <w:rPr>
          <w:rFonts w:ascii="Verdana" w:hAnsi="Verdana"/>
          <w:spacing w:val="2"/>
          <w:sz w:val="20"/>
          <w:szCs w:val="20"/>
        </w:rPr>
        <w:t>de</w:t>
      </w:r>
      <w:r w:rsidR="00BC725C" w:rsidRPr="0084672C">
        <w:rPr>
          <w:rFonts w:ascii="Verdana" w:hAnsi="Verdana"/>
          <w:spacing w:val="2"/>
          <w:sz w:val="20"/>
          <w:szCs w:val="20"/>
        </w:rPr>
        <w:t xml:space="preserve"> discussões em instâncias administrativas e judiciais,</w:t>
      </w:r>
      <w:r w:rsidR="00BC725C" w:rsidRPr="0062381E">
        <w:rPr>
          <w:rFonts w:ascii="Verdana" w:hAnsi="Verdana"/>
          <w:spacing w:val="2"/>
          <w:sz w:val="20"/>
          <w:szCs w:val="20"/>
        </w:rPr>
        <w:t xml:space="preserve"> </w:t>
      </w:r>
      <w:r w:rsidR="00AF4E69" w:rsidRPr="0062381E">
        <w:rPr>
          <w:rFonts w:ascii="Verdana" w:hAnsi="Verdana"/>
          <w:spacing w:val="2"/>
          <w:sz w:val="20"/>
          <w:szCs w:val="20"/>
        </w:rPr>
        <w:t xml:space="preserve">no prazo de </w:t>
      </w:r>
      <w:r w:rsidR="00BC725C">
        <w:rPr>
          <w:rFonts w:ascii="Verdana" w:hAnsi="Verdana"/>
          <w:spacing w:val="2"/>
          <w:sz w:val="20"/>
          <w:szCs w:val="20"/>
        </w:rPr>
        <w:t xml:space="preserve">2 (dois) Dias Úteis </w:t>
      </w:r>
      <w:r w:rsidR="00AF4E69" w:rsidRPr="0062381E">
        <w:rPr>
          <w:rFonts w:ascii="Verdana" w:hAnsi="Verdana"/>
          <w:spacing w:val="2"/>
          <w:sz w:val="20"/>
          <w:szCs w:val="20"/>
        </w:rPr>
        <w:t>a contar de solicitação por escrito do Credor nesse sentido</w:t>
      </w:r>
      <w:r w:rsidR="00BC725C">
        <w:rPr>
          <w:rFonts w:ascii="Verdana" w:hAnsi="Verdana"/>
          <w:spacing w:val="2"/>
          <w:sz w:val="20"/>
          <w:szCs w:val="20"/>
        </w:rPr>
        <w:t xml:space="preserve">, </w:t>
      </w:r>
      <w:r w:rsidR="00BC725C" w:rsidRPr="0084672C">
        <w:rPr>
          <w:rFonts w:ascii="Verdana" w:hAnsi="Verdana"/>
          <w:spacing w:val="2"/>
          <w:sz w:val="20"/>
          <w:szCs w:val="20"/>
        </w:rPr>
        <w:t>com os devidos comprovantes dos respectivos custos incorridos</w:t>
      </w:r>
      <w:r w:rsidR="00AF4E69" w:rsidRPr="0062381E">
        <w:rPr>
          <w:rFonts w:ascii="Verdana" w:hAnsi="Verdana"/>
          <w:spacing w:val="2"/>
          <w:sz w:val="20"/>
          <w:szCs w:val="20"/>
        </w:rPr>
        <w:t>.</w:t>
      </w:r>
    </w:p>
    <w:p w14:paraId="7104BA2B" w14:textId="77777777"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p>
    <w:p w14:paraId="0F2546FE" w14:textId="5D5571B8" w:rsidR="00B50089" w:rsidRPr="001938B0" w:rsidRDefault="001A0735" w:rsidP="0062381E">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1.4.3.</w:t>
      </w:r>
      <w:r>
        <w:rPr>
          <w:rFonts w:ascii="Verdana" w:hAnsi="Verdana"/>
          <w:spacing w:val="2"/>
          <w:sz w:val="20"/>
          <w:szCs w:val="20"/>
        </w:rPr>
        <w:tab/>
      </w:r>
      <w:r w:rsidR="00AF4E69" w:rsidRPr="0062381E">
        <w:rPr>
          <w:rFonts w:ascii="Verdana" w:hAnsi="Verdana"/>
          <w:spacing w:val="2"/>
          <w:sz w:val="20"/>
          <w:szCs w:val="20"/>
        </w:rPr>
        <w:t xml:space="preserve">A obrigação assumida pela Emitente na Cláusula </w:t>
      </w:r>
      <w:r>
        <w:rPr>
          <w:rFonts w:ascii="Verdana" w:hAnsi="Verdana"/>
          <w:spacing w:val="2"/>
          <w:sz w:val="20"/>
          <w:szCs w:val="20"/>
        </w:rPr>
        <w:t>1.4</w:t>
      </w:r>
      <w:r w:rsidR="00AF4E69" w:rsidRPr="0062381E">
        <w:rPr>
          <w:rFonts w:ascii="Verdana" w:hAnsi="Verdana"/>
          <w:spacing w:val="2"/>
          <w:sz w:val="20"/>
          <w:szCs w:val="20"/>
        </w:rPr>
        <w:t xml:space="preserve"> acima permanecerá válida após a integral liquidação desta Cédula, podendo inclusive o Credor exigir a respectiva indenização no prazo de até 5 (cinco) anos a contar da liquidação desta C</w:t>
      </w:r>
      <w:r>
        <w:rPr>
          <w:rFonts w:ascii="Verdana" w:hAnsi="Verdana"/>
          <w:spacing w:val="2"/>
          <w:sz w:val="20"/>
          <w:szCs w:val="20"/>
        </w:rPr>
        <w:t>CB</w:t>
      </w:r>
      <w:r w:rsidR="00AF4E69" w:rsidRPr="0062381E">
        <w:rPr>
          <w:rFonts w:ascii="Verdana" w:hAnsi="Verdana"/>
          <w:spacing w:val="2"/>
          <w:sz w:val="20"/>
          <w:szCs w:val="20"/>
        </w:rPr>
        <w:t>.</w:t>
      </w:r>
    </w:p>
    <w:p w14:paraId="242130DA" w14:textId="77777777" w:rsidR="00B50089" w:rsidRPr="001938B0" w:rsidRDefault="00B50089" w:rsidP="00B50089">
      <w:pPr>
        <w:widowControl w:val="0"/>
        <w:spacing w:line="280" w:lineRule="exact"/>
        <w:jc w:val="both"/>
        <w:rPr>
          <w:rFonts w:ascii="Verdana" w:hAnsi="Verdana"/>
          <w:spacing w:val="2"/>
          <w:sz w:val="20"/>
          <w:szCs w:val="20"/>
        </w:rPr>
      </w:pPr>
    </w:p>
    <w:p w14:paraId="285BE5FA" w14:textId="77777777" w:rsidR="00B50089" w:rsidRPr="001938B0" w:rsidRDefault="00B50089" w:rsidP="00B50089">
      <w:pPr>
        <w:pStyle w:val="PargrafodaLista"/>
        <w:widowControl w:val="0"/>
        <w:numPr>
          <w:ilvl w:val="0"/>
          <w:numId w:val="22"/>
        </w:numPr>
        <w:spacing w:line="280" w:lineRule="exact"/>
        <w:ind w:left="709"/>
        <w:jc w:val="both"/>
        <w:rPr>
          <w:rFonts w:ascii="Verdana" w:hAnsi="Verdana"/>
          <w:b/>
          <w:spacing w:val="2"/>
          <w:sz w:val="20"/>
          <w:szCs w:val="20"/>
          <w:u w:val="single"/>
        </w:rPr>
      </w:pPr>
      <w:r w:rsidRPr="001938B0">
        <w:rPr>
          <w:rFonts w:ascii="Verdana" w:hAnsi="Verdana"/>
          <w:b/>
          <w:spacing w:val="2"/>
          <w:sz w:val="20"/>
          <w:szCs w:val="20"/>
          <w:u w:val="single"/>
        </w:rPr>
        <w:t>LIBERAÇÃO DOS RECURSOS</w:t>
      </w:r>
    </w:p>
    <w:p w14:paraId="689265EF" w14:textId="77777777" w:rsidR="00B50089" w:rsidRPr="001938B0" w:rsidRDefault="00B50089" w:rsidP="00B50089">
      <w:pPr>
        <w:widowControl w:val="0"/>
        <w:spacing w:line="280" w:lineRule="exact"/>
        <w:jc w:val="both"/>
        <w:rPr>
          <w:rFonts w:ascii="Verdana" w:hAnsi="Verdana"/>
          <w:spacing w:val="2"/>
          <w:sz w:val="20"/>
          <w:szCs w:val="20"/>
        </w:rPr>
      </w:pPr>
    </w:p>
    <w:p w14:paraId="4FE10149" w14:textId="02BC8811" w:rsidR="00DD1D6B" w:rsidRPr="001938B0" w:rsidRDefault="00B50089" w:rsidP="00DD1D6B">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Fica desde já estabelecido que o Valor de Desembolso será depositado pelo Credor Original ou por outra forma acordada entre as Partes, desde que permitida ou não vedada pelas normas então vigentes, em uma única parcela, em moeda corrente nacional, na conta corrente nº </w:t>
      </w:r>
      <w:r w:rsidR="00E82DE3" w:rsidRPr="001710FD">
        <w:rPr>
          <w:rFonts w:ascii="Verdana" w:hAnsi="Verdana" w:cs="Arial"/>
          <w:smallCaps/>
          <w:color w:val="000000"/>
          <w:sz w:val="20"/>
          <w:szCs w:val="20"/>
        </w:rPr>
        <w:t>7286-9</w:t>
      </w:r>
      <w:r w:rsidRPr="001938B0">
        <w:rPr>
          <w:rFonts w:ascii="Verdana" w:hAnsi="Verdana" w:cstheme="minorHAnsi"/>
          <w:spacing w:val="2"/>
          <w:sz w:val="20"/>
          <w:szCs w:val="20"/>
        </w:rPr>
        <w:t>,</w:t>
      </w:r>
      <w:r w:rsidRPr="001938B0">
        <w:rPr>
          <w:rFonts w:ascii="Verdana" w:hAnsi="Verdana"/>
          <w:spacing w:val="2"/>
          <w:sz w:val="20"/>
          <w:szCs w:val="20"/>
        </w:rPr>
        <w:t xml:space="preserve"> agência </w:t>
      </w:r>
      <w:r w:rsidR="00E82DE3">
        <w:rPr>
          <w:rFonts w:ascii="Verdana" w:eastAsia="Verdana" w:hAnsi="Verdana" w:cs="Verdana"/>
          <w:smallCaps/>
          <w:color w:val="000000"/>
          <w:sz w:val="20"/>
          <w:szCs w:val="20"/>
        </w:rPr>
        <w:t>3391-0</w:t>
      </w:r>
      <w:r w:rsidRPr="001938B0">
        <w:rPr>
          <w:rFonts w:ascii="Verdana" w:hAnsi="Verdana" w:cstheme="minorHAnsi"/>
          <w:spacing w:val="2"/>
          <w:sz w:val="20"/>
          <w:szCs w:val="20"/>
        </w:rPr>
        <w:t xml:space="preserve">, de titularidade da </w:t>
      </w:r>
      <w:r w:rsidR="001D2857">
        <w:rPr>
          <w:rFonts w:ascii="Verdana" w:hAnsi="Verdana" w:cstheme="minorHAnsi"/>
          <w:spacing w:val="2"/>
          <w:sz w:val="20"/>
          <w:szCs w:val="20"/>
        </w:rPr>
        <w:t>Securitizadora</w:t>
      </w:r>
      <w:r w:rsidRPr="001938B0">
        <w:rPr>
          <w:rFonts w:ascii="Verdana" w:hAnsi="Verdana" w:cstheme="minorHAnsi"/>
          <w:spacing w:val="2"/>
          <w:sz w:val="20"/>
          <w:szCs w:val="20"/>
        </w:rPr>
        <w:t xml:space="preserve">, </w:t>
      </w:r>
      <w:r w:rsidRPr="001938B0">
        <w:rPr>
          <w:rFonts w:ascii="Verdana" w:hAnsi="Verdana"/>
          <w:spacing w:val="2"/>
          <w:sz w:val="20"/>
          <w:szCs w:val="20"/>
        </w:rPr>
        <w:t xml:space="preserve">mantida junto ao Banco </w:t>
      </w:r>
      <w:proofErr w:type="spellStart"/>
      <w:r w:rsidR="00E82DE3">
        <w:rPr>
          <w:rFonts w:ascii="Verdana" w:hAnsi="Verdana"/>
          <w:spacing w:val="2"/>
          <w:sz w:val="20"/>
          <w:szCs w:val="20"/>
        </w:rPr>
        <w:t>Banco</w:t>
      </w:r>
      <w:proofErr w:type="spellEnd"/>
      <w:r w:rsidR="00E82DE3">
        <w:rPr>
          <w:rFonts w:ascii="Verdana" w:hAnsi="Verdana"/>
          <w:spacing w:val="2"/>
          <w:sz w:val="20"/>
          <w:szCs w:val="20"/>
        </w:rPr>
        <w:t xml:space="preserve"> Bradesco S.A.</w:t>
      </w:r>
      <w:r w:rsidR="00E82DE3" w:rsidRPr="001938B0">
        <w:rPr>
          <w:rFonts w:ascii="Verdana" w:hAnsi="Verdana"/>
          <w:spacing w:val="2"/>
          <w:sz w:val="20"/>
          <w:szCs w:val="20"/>
        </w:rPr>
        <w:t xml:space="preserve"> </w:t>
      </w:r>
      <w:r w:rsidRPr="001938B0">
        <w:rPr>
          <w:rFonts w:ascii="Verdana" w:hAnsi="Verdana"/>
          <w:spacing w:val="2"/>
          <w:sz w:val="20"/>
          <w:szCs w:val="20"/>
        </w:rPr>
        <w:t>(“</w:t>
      </w:r>
      <w:r w:rsidRPr="001938B0">
        <w:rPr>
          <w:rFonts w:ascii="Verdana" w:hAnsi="Verdana"/>
          <w:spacing w:val="2"/>
          <w:sz w:val="20"/>
          <w:szCs w:val="20"/>
          <w:u w:val="single"/>
        </w:rPr>
        <w:t xml:space="preserve">Conta </w:t>
      </w:r>
      <w:r w:rsidR="00E82DE3">
        <w:rPr>
          <w:rFonts w:ascii="Verdana" w:hAnsi="Verdana"/>
          <w:spacing w:val="2"/>
          <w:sz w:val="20"/>
          <w:szCs w:val="20"/>
          <w:u w:val="single"/>
        </w:rPr>
        <w:t>Patrimônio Separado</w:t>
      </w:r>
      <w:r w:rsidRPr="001938B0">
        <w:rPr>
          <w:rFonts w:ascii="Verdana" w:hAnsi="Verdana"/>
          <w:spacing w:val="2"/>
          <w:sz w:val="20"/>
          <w:szCs w:val="20"/>
        </w:rPr>
        <w:t xml:space="preserve">”), </w:t>
      </w:r>
      <w:r w:rsidR="00BB73E6">
        <w:rPr>
          <w:rFonts w:ascii="Verdana" w:hAnsi="Verdana"/>
          <w:spacing w:val="2"/>
          <w:sz w:val="20"/>
          <w:szCs w:val="20"/>
        </w:rPr>
        <w:t>n</w:t>
      </w:r>
      <w:r w:rsidR="001D2857">
        <w:rPr>
          <w:rFonts w:ascii="Verdana" w:hAnsi="Verdana"/>
          <w:spacing w:val="2"/>
          <w:sz w:val="20"/>
          <w:szCs w:val="20"/>
        </w:rPr>
        <w:t xml:space="preserve">os termos previstos nesta CCB e no Termo </w:t>
      </w:r>
      <w:r w:rsidR="001D2857" w:rsidRPr="006D230B">
        <w:rPr>
          <w:rFonts w:ascii="Verdana" w:hAnsi="Verdana"/>
          <w:spacing w:val="2"/>
          <w:sz w:val="20"/>
        </w:rPr>
        <w:t xml:space="preserve">de </w:t>
      </w:r>
      <w:r w:rsidR="001D2857">
        <w:rPr>
          <w:rFonts w:ascii="Verdana" w:hAnsi="Verdana"/>
          <w:spacing w:val="2"/>
          <w:sz w:val="20"/>
          <w:szCs w:val="20"/>
        </w:rPr>
        <w:t>Securitização</w:t>
      </w:r>
      <w:r w:rsidR="00DD1D6B" w:rsidRPr="001938B0">
        <w:rPr>
          <w:rFonts w:ascii="Verdana" w:hAnsi="Verdana"/>
          <w:spacing w:val="2"/>
          <w:sz w:val="20"/>
          <w:szCs w:val="20"/>
        </w:rPr>
        <w:t xml:space="preserve">. </w:t>
      </w:r>
    </w:p>
    <w:p w14:paraId="42E81405" w14:textId="04A31ABF" w:rsidR="00B50089" w:rsidRPr="001938B0" w:rsidRDefault="00B50089" w:rsidP="00B50089">
      <w:pPr>
        <w:pStyle w:val="PargrafodaLista"/>
        <w:widowControl w:val="0"/>
        <w:spacing w:line="280" w:lineRule="exact"/>
        <w:ind w:left="0"/>
        <w:jc w:val="both"/>
        <w:rPr>
          <w:rFonts w:ascii="Verdana" w:hAnsi="Verdana"/>
          <w:spacing w:val="2"/>
          <w:sz w:val="20"/>
          <w:szCs w:val="20"/>
        </w:rPr>
      </w:pPr>
      <w:r w:rsidRPr="001938B0">
        <w:rPr>
          <w:rFonts w:ascii="Verdana" w:hAnsi="Verdana"/>
          <w:spacing w:val="2"/>
          <w:sz w:val="20"/>
          <w:szCs w:val="20"/>
        </w:rPr>
        <w:t xml:space="preserve"> </w:t>
      </w:r>
    </w:p>
    <w:p w14:paraId="5C54E0E0" w14:textId="5E9F3BF8" w:rsidR="00B50089" w:rsidRPr="001938B0" w:rsidRDefault="00B50089" w:rsidP="00B50089">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O Valor do Desembolso será realizado</w:t>
      </w:r>
      <w:r w:rsidR="006E56E7">
        <w:rPr>
          <w:rFonts w:ascii="Verdana" w:hAnsi="Verdana"/>
          <w:spacing w:val="2"/>
          <w:sz w:val="20"/>
          <w:szCs w:val="20"/>
        </w:rPr>
        <w:t>:</w:t>
      </w:r>
      <w:r w:rsidRPr="001938B0">
        <w:rPr>
          <w:rFonts w:ascii="Verdana" w:hAnsi="Verdana"/>
          <w:spacing w:val="2"/>
          <w:sz w:val="20"/>
          <w:szCs w:val="20"/>
        </w:rPr>
        <w:t xml:space="preserve"> </w:t>
      </w:r>
      <w:r w:rsidRPr="0093014E">
        <w:rPr>
          <w:rFonts w:ascii="Verdana" w:hAnsi="Verdana"/>
          <w:b/>
          <w:bCs/>
          <w:spacing w:val="2"/>
          <w:sz w:val="20"/>
          <w:szCs w:val="20"/>
        </w:rPr>
        <w:t>(i)</w:t>
      </w:r>
      <w:r w:rsidRPr="0093014E">
        <w:rPr>
          <w:rFonts w:ascii="Verdana" w:hAnsi="Verdana"/>
          <w:spacing w:val="2"/>
          <w:sz w:val="20"/>
          <w:szCs w:val="20"/>
        </w:rPr>
        <w:t xml:space="preserve"> no mesmo dia em que os CRI forem integralizados, desde que os recursos provenientes na integralização dos CRI sejam recebidos até as 1</w:t>
      </w:r>
      <w:r w:rsidR="00FE071D">
        <w:rPr>
          <w:rFonts w:ascii="Verdana" w:hAnsi="Verdana"/>
          <w:spacing w:val="2"/>
          <w:sz w:val="20"/>
          <w:szCs w:val="20"/>
        </w:rPr>
        <w:t>3</w:t>
      </w:r>
      <w:r w:rsidRPr="0093014E">
        <w:rPr>
          <w:rFonts w:ascii="Verdana" w:hAnsi="Verdana"/>
          <w:spacing w:val="2"/>
          <w:sz w:val="20"/>
          <w:szCs w:val="20"/>
        </w:rPr>
        <w:t>:00 (</w:t>
      </w:r>
      <w:r w:rsidR="00FE071D">
        <w:rPr>
          <w:rFonts w:ascii="Verdana" w:hAnsi="Verdana"/>
          <w:spacing w:val="2"/>
          <w:sz w:val="20"/>
          <w:szCs w:val="20"/>
        </w:rPr>
        <w:t>treze</w:t>
      </w:r>
      <w:r w:rsidRPr="0093014E">
        <w:rPr>
          <w:rFonts w:ascii="Verdana" w:hAnsi="Verdana"/>
          <w:spacing w:val="2"/>
          <w:sz w:val="20"/>
          <w:szCs w:val="20"/>
        </w:rPr>
        <w:t xml:space="preserve"> horas)</w:t>
      </w:r>
      <w:r w:rsidR="00DD1D6B">
        <w:rPr>
          <w:rFonts w:ascii="Verdana" w:hAnsi="Verdana"/>
          <w:spacing w:val="2"/>
          <w:sz w:val="20"/>
          <w:szCs w:val="20"/>
        </w:rPr>
        <w:t>;</w:t>
      </w:r>
      <w:r w:rsidRPr="0093014E">
        <w:rPr>
          <w:rFonts w:ascii="Verdana" w:hAnsi="Verdana"/>
          <w:spacing w:val="2"/>
          <w:sz w:val="20"/>
          <w:szCs w:val="20"/>
        </w:rPr>
        <w:t xml:space="preserve"> ou </w:t>
      </w:r>
      <w:r w:rsidRPr="0093014E">
        <w:rPr>
          <w:rFonts w:ascii="Verdana" w:hAnsi="Verdana"/>
          <w:b/>
          <w:bCs/>
          <w:spacing w:val="2"/>
          <w:sz w:val="20"/>
          <w:szCs w:val="20"/>
        </w:rPr>
        <w:t>(</w:t>
      </w:r>
      <w:proofErr w:type="spellStart"/>
      <w:r w:rsidRPr="0093014E">
        <w:rPr>
          <w:rFonts w:ascii="Verdana" w:hAnsi="Verdana"/>
          <w:b/>
          <w:bCs/>
          <w:spacing w:val="2"/>
          <w:sz w:val="20"/>
          <w:szCs w:val="20"/>
        </w:rPr>
        <w:t>ii</w:t>
      </w:r>
      <w:proofErr w:type="spellEnd"/>
      <w:r w:rsidRPr="0093014E">
        <w:rPr>
          <w:rFonts w:ascii="Verdana" w:hAnsi="Verdana"/>
          <w:b/>
          <w:bCs/>
          <w:spacing w:val="2"/>
          <w:sz w:val="20"/>
          <w:szCs w:val="20"/>
        </w:rPr>
        <w:t>)</w:t>
      </w:r>
      <w:r>
        <w:rPr>
          <w:rFonts w:ascii="Verdana" w:hAnsi="Verdana"/>
          <w:b/>
          <w:bCs/>
          <w:spacing w:val="2"/>
          <w:sz w:val="20"/>
          <w:szCs w:val="20"/>
        </w:rPr>
        <w:t xml:space="preserve"> </w:t>
      </w:r>
      <w:r w:rsidRPr="001938B0">
        <w:rPr>
          <w:rFonts w:ascii="Verdana" w:hAnsi="Verdana" w:cs="Arial"/>
          <w:sz w:val="20"/>
          <w:szCs w:val="20"/>
        </w:rPr>
        <w:t xml:space="preserve">no Dia Útil imediatamente subsequente da efetiva integralização da totalidade dos CRI pelos investidores, </w:t>
      </w:r>
      <w:r w:rsidRPr="00B04228">
        <w:rPr>
          <w:rFonts w:ascii="Verdana" w:hAnsi="Verdana" w:cs="Arial"/>
          <w:sz w:val="20"/>
          <w:szCs w:val="20"/>
        </w:rPr>
        <w:t xml:space="preserve">caso os recursos sejam recebidos pela </w:t>
      </w:r>
      <w:r w:rsidRPr="00B04228">
        <w:rPr>
          <w:rFonts w:ascii="Verdana" w:hAnsi="Verdana" w:cs="Arial"/>
          <w:sz w:val="20"/>
          <w:szCs w:val="20"/>
        </w:rPr>
        <w:lastRenderedPageBreak/>
        <w:t>Cessionária posteriormente às 1</w:t>
      </w:r>
      <w:r w:rsidR="00FE071D">
        <w:rPr>
          <w:rFonts w:ascii="Verdana" w:hAnsi="Verdana" w:cs="Arial"/>
          <w:sz w:val="20"/>
          <w:szCs w:val="20"/>
        </w:rPr>
        <w:t>3</w:t>
      </w:r>
      <w:r w:rsidRPr="00B04228">
        <w:rPr>
          <w:rFonts w:ascii="Verdana" w:hAnsi="Verdana" w:cs="Arial"/>
          <w:sz w:val="20"/>
          <w:szCs w:val="20"/>
        </w:rPr>
        <w:t>:00 (</w:t>
      </w:r>
      <w:r w:rsidR="00FE071D">
        <w:rPr>
          <w:rFonts w:ascii="Verdana" w:hAnsi="Verdana" w:cs="Arial"/>
          <w:sz w:val="20"/>
          <w:szCs w:val="20"/>
        </w:rPr>
        <w:t>treze</w:t>
      </w:r>
      <w:r w:rsidRPr="00B04228">
        <w:rPr>
          <w:rFonts w:ascii="Verdana" w:hAnsi="Verdana" w:cs="Arial"/>
          <w:sz w:val="20"/>
          <w:szCs w:val="20"/>
        </w:rPr>
        <w:t xml:space="preserve"> hora</w:t>
      </w:r>
      <w:r>
        <w:rPr>
          <w:rFonts w:ascii="Verdana" w:hAnsi="Verdana" w:cs="Arial"/>
          <w:sz w:val="20"/>
          <w:szCs w:val="20"/>
        </w:rPr>
        <w:t>s</w:t>
      </w:r>
      <w:r w:rsidRPr="00B04228">
        <w:rPr>
          <w:rFonts w:ascii="Verdana" w:hAnsi="Verdana" w:cs="Arial"/>
          <w:sz w:val="20"/>
          <w:szCs w:val="20"/>
        </w:rPr>
        <w:t>),</w:t>
      </w:r>
      <w:r>
        <w:rPr>
          <w:rFonts w:ascii="Verdana" w:hAnsi="Verdana" w:cs="Arial"/>
          <w:sz w:val="20"/>
          <w:szCs w:val="20"/>
        </w:rPr>
        <w:t xml:space="preserve"> </w:t>
      </w:r>
      <w:r w:rsidRPr="001938B0">
        <w:rPr>
          <w:rFonts w:ascii="Verdana" w:hAnsi="Verdana" w:cs="Arial"/>
          <w:sz w:val="20"/>
          <w:szCs w:val="20"/>
        </w:rPr>
        <w:t xml:space="preserve">nos termos da Securitização, desde que todas as Condições </w:t>
      </w:r>
      <w:r w:rsidRPr="001938B0">
        <w:rPr>
          <w:rFonts w:ascii="Verdana" w:hAnsi="Verdana"/>
          <w:spacing w:val="2"/>
          <w:sz w:val="20"/>
          <w:szCs w:val="20"/>
        </w:rPr>
        <w:t>Precedentes</w:t>
      </w:r>
      <w:r w:rsidRPr="001938B0" w:rsidDel="00CB29B2">
        <w:rPr>
          <w:rFonts w:ascii="Verdana" w:hAnsi="Verdana" w:cs="Arial"/>
          <w:sz w:val="20"/>
          <w:szCs w:val="20"/>
        </w:rPr>
        <w:t xml:space="preserve"> </w:t>
      </w:r>
      <w:r w:rsidRPr="001938B0">
        <w:rPr>
          <w:rFonts w:ascii="Verdana" w:hAnsi="Verdana" w:cs="Arial"/>
          <w:sz w:val="20"/>
          <w:szCs w:val="20"/>
        </w:rPr>
        <w:t>para o Desembolso sejam cumpridas</w:t>
      </w:r>
      <w:r w:rsidR="00DD1D6B" w:rsidRPr="001938B0">
        <w:rPr>
          <w:rFonts w:ascii="Verdana" w:hAnsi="Verdana" w:cs="Arial"/>
          <w:sz w:val="20"/>
          <w:szCs w:val="20"/>
        </w:rPr>
        <w:t xml:space="preserve"> </w:t>
      </w:r>
      <w:r w:rsidRPr="001938B0">
        <w:rPr>
          <w:rFonts w:ascii="Verdana" w:hAnsi="Verdana" w:cs="Arial"/>
          <w:sz w:val="20"/>
          <w:szCs w:val="20"/>
        </w:rPr>
        <w:t>(“</w:t>
      </w:r>
      <w:r w:rsidRPr="001938B0">
        <w:rPr>
          <w:rFonts w:ascii="Verdana" w:hAnsi="Verdana" w:cs="Arial"/>
          <w:sz w:val="20"/>
          <w:szCs w:val="20"/>
          <w:u w:val="single"/>
        </w:rPr>
        <w:t>Data de Desembolso</w:t>
      </w:r>
      <w:r w:rsidRPr="001938B0">
        <w:rPr>
          <w:rFonts w:ascii="Verdana" w:hAnsi="Verdana" w:cs="Arial"/>
          <w:sz w:val="20"/>
          <w:szCs w:val="20"/>
        </w:rPr>
        <w:t>”).</w:t>
      </w:r>
    </w:p>
    <w:p w14:paraId="3F43E224" w14:textId="77777777" w:rsidR="00B50089" w:rsidRPr="001938B0" w:rsidRDefault="00B50089" w:rsidP="00B50089">
      <w:pPr>
        <w:pStyle w:val="PargrafodaLista"/>
        <w:spacing w:line="280" w:lineRule="exact"/>
        <w:rPr>
          <w:rFonts w:ascii="Verdana" w:hAnsi="Verdana"/>
          <w:spacing w:val="2"/>
          <w:sz w:val="20"/>
          <w:szCs w:val="20"/>
        </w:rPr>
      </w:pPr>
    </w:p>
    <w:p w14:paraId="2A476715" w14:textId="213D8E3D" w:rsidR="00B50089" w:rsidRPr="001938B0" w:rsidRDefault="00B50089" w:rsidP="00B50089">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Sem </w:t>
      </w:r>
      <w:r w:rsidRPr="00FD54C5">
        <w:rPr>
          <w:rFonts w:ascii="Verdana" w:hAnsi="Verdana"/>
          <w:spacing w:val="2"/>
          <w:sz w:val="20"/>
          <w:szCs w:val="20"/>
        </w:rPr>
        <w:t xml:space="preserve">prejuízo e observadas as condições precedentes para o pagamento do valor da cessão dos Créditos Imobiliários, nos termos e conforme previstas na Cláusula </w:t>
      </w:r>
      <w:r w:rsidR="00E63CF3" w:rsidRPr="00A01260">
        <w:rPr>
          <w:rFonts w:ascii="Verdana" w:hAnsi="Verdana"/>
          <w:spacing w:val="2"/>
          <w:sz w:val="20"/>
          <w:szCs w:val="20"/>
        </w:rPr>
        <w:fldChar w:fldCharType="begin"/>
      </w:r>
      <w:r w:rsidR="00E63CF3" w:rsidRPr="00FD54C5">
        <w:rPr>
          <w:rFonts w:ascii="Verdana" w:hAnsi="Verdana"/>
          <w:spacing w:val="2"/>
          <w:sz w:val="20"/>
          <w:szCs w:val="20"/>
        </w:rPr>
        <w:instrText xml:space="preserve"> REF _Ref61041943 \r \h </w:instrText>
      </w:r>
      <w:r w:rsidR="00FD54C5">
        <w:rPr>
          <w:rFonts w:ascii="Verdana" w:hAnsi="Verdana"/>
          <w:spacing w:val="2"/>
          <w:sz w:val="20"/>
          <w:szCs w:val="20"/>
        </w:rPr>
        <w:instrText xml:space="preserve"> \* MERGEFORMAT </w:instrText>
      </w:r>
      <w:r w:rsidR="00E63CF3" w:rsidRPr="00A01260">
        <w:rPr>
          <w:rFonts w:ascii="Verdana" w:hAnsi="Verdana"/>
          <w:spacing w:val="2"/>
          <w:sz w:val="20"/>
          <w:szCs w:val="20"/>
        </w:rPr>
      </w:r>
      <w:r w:rsidR="00E63CF3" w:rsidRPr="00A01260">
        <w:rPr>
          <w:rFonts w:ascii="Verdana" w:hAnsi="Verdana"/>
          <w:spacing w:val="2"/>
          <w:sz w:val="20"/>
          <w:szCs w:val="20"/>
        </w:rPr>
        <w:fldChar w:fldCharType="separate"/>
      </w:r>
      <w:r w:rsidR="00E63CF3" w:rsidRPr="00FD54C5">
        <w:rPr>
          <w:rFonts w:ascii="Verdana" w:hAnsi="Verdana"/>
          <w:spacing w:val="2"/>
          <w:sz w:val="20"/>
          <w:szCs w:val="20"/>
        </w:rPr>
        <w:t>2.4</w:t>
      </w:r>
      <w:r w:rsidR="00E63CF3" w:rsidRPr="00A01260">
        <w:rPr>
          <w:rFonts w:ascii="Verdana" w:hAnsi="Verdana"/>
          <w:spacing w:val="2"/>
          <w:sz w:val="20"/>
          <w:szCs w:val="20"/>
        </w:rPr>
        <w:fldChar w:fldCharType="end"/>
      </w:r>
      <w:r w:rsidRPr="00FD54C5">
        <w:rPr>
          <w:rFonts w:ascii="Verdana" w:hAnsi="Verdana"/>
          <w:spacing w:val="2"/>
          <w:sz w:val="20"/>
          <w:szCs w:val="20"/>
        </w:rPr>
        <w:t xml:space="preserve"> do Contrato de Cessão, o financiamento ora contratado</w:t>
      </w:r>
      <w:r w:rsidRPr="001938B0">
        <w:rPr>
          <w:rFonts w:ascii="Verdana" w:hAnsi="Verdana"/>
          <w:spacing w:val="2"/>
          <w:sz w:val="20"/>
          <w:szCs w:val="20"/>
        </w:rPr>
        <w:t xml:space="preserve"> será efetivado em um único desembolso, no Valor de Desembolso</w:t>
      </w:r>
      <w:r w:rsidR="00DD1D6B">
        <w:rPr>
          <w:rFonts w:ascii="Verdana" w:hAnsi="Verdana"/>
          <w:spacing w:val="2"/>
          <w:sz w:val="20"/>
          <w:szCs w:val="20"/>
        </w:rPr>
        <w:t>,</w:t>
      </w:r>
      <w:r w:rsidR="00AA57AF">
        <w:rPr>
          <w:rFonts w:ascii="Verdana" w:hAnsi="Verdana"/>
          <w:spacing w:val="2"/>
          <w:sz w:val="20"/>
          <w:szCs w:val="20"/>
        </w:rPr>
        <w:t xml:space="preserve"> </w:t>
      </w:r>
      <w:r w:rsidR="006D04D6">
        <w:rPr>
          <w:rFonts w:ascii="Verdana" w:hAnsi="Verdana"/>
          <w:spacing w:val="2"/>
          <w:sz w:val="20"/>
          <w:szCs w:val="20"/>
        </w:rPr>
        <w:t>na</w:t>
      </w:r>
      <w:r w:rsidRPr="001938B0">
        <w:rPr>
          <w:rFonts w:ascii="Verdana" w:hAnsi="Verdana"/>
          <w:spacing w:val="2"/>
          <w:sz w:val="20"/>
          <w:szCs w:val="20"/>
        </w:rPr>
        <w:t xml:space="preserve"> Data de Desembolso, desde que verificado, cumulativamente, o cumprimento das condições suspensivas estabelecidas abaixo (“</w:t>
      </w:r>
      <w:r w:rsidRPr="001938B0">
        <w:rPr>
          <w:rFonts w:ascii="Verdana" w:hAnsi="Verdana"/>
          <w:spacing w:val="2"/>
          <w:sz w:val="20"/>
          <w:szCs w:val="20"/>
          <w:u w:val="single"/>
        </w:rPr>
        <w:t>Condições Precedentes para Desembolso</w:t>
      </w:r>
      <w:r w:rsidRPr="001938B0">
        <w:rPr>
          <w:rFonts w:ascii="Verdana" w:hAnsi="Verdana"/>
          <w:spacing w:val="2"/>
          <w:sz w:val="20"/>
          <w:szCs w:val="20"/>
        </w:rPr>
        <w:t xml:space="preserve">”): </w:t>
      </w:r>
    </w:p>
    <w:p w14:paraId="104A489B" w14:textId="77777777" w:rsidR="00B50089" w:rsidRPr="001938B0" w:rsidRDefault="00B50089" w:rsidP="00B50089">
      <w:pPr>
        <w:widowControl w:val="0"/>
        <w:tabs>
          <w:tab w:val="left" w:pos="1620"/>
        </w:tabs>
        <w:autoSpaceDE w:val="0"/>
        <w:autoSpaceDN w:val="0"/>
        <w:adjustRightInd w:val="0"/>
        <w:spacing w:line="280" w:lineRule="exact"/>
        <w:jc w:val="both"/>
        <w:rPr>
          <w:rFonts w:ascii="Verdana" w:hAnsi="Verdana"/>
          <w:sz w:val="20"/>
          <w:szCs w:val="20"/>
        </w:rPr>
      </w:pPr>
    </w:p>
    <w:p w14:paraId="0CD009B9" w14:textId="77777777" w:rsidR="00B50089" w:rsidRPr="00BE6243"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E6243">
        <w:rPr>
          <w:rFonts w:ascii="Verdana" w:hAnsi="Verdana" w:cs="Times New Roman"/>
          <w:szCs w:val="20"/>
        </w:rPr>
        <w:t xml:space="preserve">apresentação, ao Credor, da via negociável da CCB e das vias não negociáveis da CCB, devidamente assinadas pela Emitente; </w:t>
      </w:r>
    </w:p>
    <w:p w14:paraId="2411C684"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8F9744B" w14:textId="77777777"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fornecimento pela Emitente ao Credor, nos prazos estabelecidos, de todas as informações necessárias para atender aos requisitos de emissão desta CCB, e que as informações fornecidas sejam verdadeiras, suficientes, corretas e completas na Data de Desembolso;</w:t>
      </w:r>
    </w:p>
    <w:p w14:paraId="74EF3FE1"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9728464" w14:textId="5511120F"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obtenção, pela Emitente</w:t>
      </w:r>
      <w:r w:rsidR="00671980">
        <w:rPr>
          <w:rFonts w:ascii="Verdana" w:hAnsi="Verdana" w:cs="Times New Roman"/>
          <w:szCs w:val="20"/>
        </w:rPr>
        <w:t xml:space="preserve"> e pela Avalista</w:t>
      </w:r>
      <w:r w:rsidRPr="001938B0">
        <w:rPr>
          <w:rFonts w:ascii="Verdana" w:hAnsi="Verdana" w:cs="Times New Roman"/>
          <w:szCs w:val="20"/>
        </w:rPr>
        <w:t>, quando aplicável, de toda e qualquer aprovação societária e/ou de terceiros, devidamente protocolada ou registrada nos órgãos competentes</w:t>
      </w:r>
      <w:r>
        <w:rPr>
          <w:rFonts w:ascii="Verdana" w:hAnsi="Verdana" w:cs="Times New Roman"/>
          <w:szCs w:val="20"/>
        </w:rPr>
        <w:t>, se aplicável</w:t>
      </w:r>
      <w:r w:rsidRPr="001938B0">
        <w:rPr>
          <w:rFonts w:ascii="Verdana" w:hAnsi="Verdana" w:cs="Times New Roman"/>
          <w:szCs w:val="20"/>
        </w:rPr>
        <w:t xml:space="preserve">, para a emissão da presente CCB e para a celebração do Contrato de Cessão, do Contrato de Distribuição e dos demais Documentos da Operação, quando aplicáveis, até a Data de Desembolso, bem como assunção das respectivas obrigações destes decorrentes; </w:t>
      </w:r>
    </w:p>
    <w:p w14:paraId="594DA84C"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33E5FC0" w14:textId="3DB3260E"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contratação (</w:t>
      </w:r>
      <w:r>
        <w:rPr>
          <w:rFonts w:ascii="Verdana" w:hAnsi="Verdana" w:cs="Times New Roman"/>
          <w:szCs w:val="20"/>
        </w:rPr>
        <w:t>e</w:t>
      </w:r>
      <w:r w:rsidRPr="001938B0">
        <w:rPr>
          <w:rFonts w:ascii="Verdana" w:hAnsi="Verdana" w:cs="Times New Roman"/>
          <w:szCs w:val="20"/>
        </w:rPr>
        <w:t xml:space="preserve"> posterior manutenção e pagamento das remunerações devidas), às expensas da Emitente, dos prestadores de serviço relacionados à realização da emissão desta CCB, da</w:t>
      </w:r>
      <w:r w:rsidR="007A7D6E">
        <w:rPr>
          <w:rFonts w:ascii="Verdana" w:hAnsi="Verdana" w:cs="Times New Roman"/>
          <w:szCs w:val="20"/>
        </w:rPr>
        <w:t>(s)</w:t>
      </w:r>
      <w:r w:rsidRPr="001938B0">
        <w:rPr>
          <w:rFonts w:ascii="Verdana" w:hAnsi="Verdana" w:cs="Times New Roman"/>
          <w:szCs w:val="20"/>
        </w:rPr>
        <w:t xml:space="preserve"> CCI e dos CRI;</w:t>
      </w:r>
    </w:p>
    <w:p w14:paraId="5AEC110E"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D572ACB" w14:textId="27473A8D"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recolhimento</w:t>
      </w:r>
      <w:r w:rsidR="00B20004">
        <w:rPr>
          <w:rFonts w:ascii="Verdana" w:hAnsi="Verdana" w:cs="Times New Roman"/>
          <w:szCs w:val="20"/>
        </w:rPr>
        <w:t>,</w:t>
      </w:r>
      <w:r w:rsidRPr="001938B0">
        <w:rPr>
          <w:rFonts w:ascii="Verdana" w:hAnsi="Verdana" w:cs="Times New Roman"/>
          <w:szCs w:val="20"/>
        </w:rPr>
        <w:t xml:space="preserve"> pela Emitente, quando aplicável, de quaisquer Tributos, tarifas ou emolumentos incidentes sobre os registros necessários para emissão desta CCB, da CCI e dos CRI; </w:t>
      </w:r>
    </w:p>
    <w:p w14:paraId="04116605"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A83911B" w14:textId="361037F8"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cumprimento</w:t>
      </w:r>
      <w:r w:rsidR="00B20004">
        <w:rPr>
          <w:rFonts w:ascii="Verdana" w:hAnsi="Verdana" w:cs="Times New Roman"/>
          <w:szCs w:val="20"/>
        </w:rPr>
        <w:t>,</w:t>
      </w:r>
      <w:r w:rsidRPr="001938B0">
        <w:rPr>
          <w:rFonts w:ascii="Verdana" w:hAnsi="Verdana" w:cs="Times New Roman"/>
          <w:szCs w:val="20"/>
        </w:rPr>
        <w:t xml:space="preserve"> pela Emitente, quando aplicável, de toda e qualquer obrigação assumida </w:t>
      </w:r>
      <w:r w:rsidR="007A7D6E">
        <w:rPr>
          <w:rFonts w:ascii="Verdana" w:hAnsi="Verdana" w:cs="Times New Roman"/>
          <w:szCs w:val="20"/>
        </w:rPr>
        <w:t xml:space="preserve">e exigível </w:t>
      </w:r>
      <w:r w:rsidRPr="001938B0">
        <w:rPr>
          <w:rFonts w:ascii="Verdana" w:hAnsi="Verdana" w:cs="Times New Roman"/>
          <w:szCs w:val="20"/>
        </w:rPr>
        <w:t xml:space="preserve">em razão da emissão da CCB, da celebração do Contrato de Cessão e/ou do Contrato de Distribuição; </w:t>
      </w:r>
    </w:p>
    <w:p w14:paraId="146270A2"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F87B6B1" w14:textId="77777777"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manutenção das declarações e dos compromissos prestados ou assumidos nesta CCB, conforme o caso, pela Emitente, até a Data de Desembolso;</w:t>
      </w:r>
    </w:p>
    <w:p w14:paraId="347874DA"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3E6490A2" w14:textId="25332D47" w:rsidR="0054212A" w:rsidRDefault="00B50089" w:rsidP="0054212A">
      <w:pPr>
        <w:pStyle w:val="Level4"/>
        <w:widowControl w:val="0"/>
        <w:numPr>
          <w:ilvl w:val="0"/>
          <w:numId w:val="0"/>
        </w:numPr>
        <w:tabs>
          <w:tab w:val="left" w:pos="1418"/>
        </w:tabs>
        <w:autoSpaceDE/>
        <w:autoSpaceDN/>
        <w:adjustRightInd/>
        <w:spacing w:after="0" w:line="280" w:lineRule="exact"/>
        <w:ind w:left="709"/>
        <w:rPr>
          <w:ins w:id="32" w:author="TozziniFreire Advogados" w:date="2021-04-06T22:49:00Z"/>
          <w:rFonts w:ascii="Verdana" w:hAnsi="Verdana" w:cs="Times New Roman"/>
          <w:szCs w:val="20"/>
        </w:rPr>
      </w:pPr>
      <w:r w:rsidRPr="001938B0">
        <w:rPr>
          <w:rFonts w:ascii="Verdana" w:hAnsi="Verdana"/>
          <w:b/>
          <w:bCs/>
          <w:szCs w:val="20"/>
        </w:rPr>
        <w:t>(</w:t>
      </w:r>
      <w:proofErr w:type="spellStart"/>
      <w:r w:rsidRPr="001938B0">
        <w:rPr>
          <w:rFonts w:ascii="Verdana" w:hAnsi="Verdana"/>
          <w:b/>
          <w:bCs/>
          <w:szCs w:val="20"/>
        </w:rPr>
        <w:t>viii</w:t>
      </w:r>
      <w:proofErr w:type="spellEnd"/>
      <w:r w:rsidRPr="001938B0">
        <w:rPr>
          <w:rFonts w:ascii="Verdana" w:hAnsi="Verdana"/>
          <w:b/>
          <w:bCs/>
          <w:szCs w:val="20"/>
        </w:rPr>
        <w:t>)</w:t>
      </w:r>
      <w:r w:rsidRPr="001938B0">
        <w:rPr>
          <w:rFonts w:ascii="Verdana" w:hAnsi="Verdana" w:cs="Times New Roman"/>
          <w:szCs w:val="20"/>
        </w:rPr>
        <w:tab/>
        <w:t>celebração e</w:t>
      </w:r>
      <w:r>
        <w:rPr>
          <w:rFonts w:ascii="Verdana" w:hAnsi="Verdana" w:cs="Times New Roman"/>
          <w:szCs w:val="20"/>
        </w:rPr>
        <w:t xml:space="preserve"> protocolo</w:t>
      </w:r>
      <w:r w:rsidRPr="001938B0">
        <w:rPr>
          <w:rFonts w:ascii="Verdana" w:hAnsi="Verdana" w:cs="Times New Roman"/>
          <w:szCs w:val="20"/>
        </w:rPr>
        <w:t xml:space="preserve"> </w:t>
      </w:r>
      <w:r w:rsidR="007A7D6E">
        <w:rPr>
          <w:rFonts w:ascii="Verdana" w:hAnsi="Verdana" w:cs="Times New Roman"/>
          <w:szCs w:val="20"/>
        </w:rPr>
        <w:t xml:space="preserve">do pedido de registro </w:t>
      </w:r>
      <w:r w:rsidRPr="001938B0">
        <w:rPr>
          <w:rFonts w:ascii="Verdana" w:hAnsi="Verdana" w:cs="Times New Roman"/>
          <w:szCs w:val="20"/>
        </w:rPr>
        <w:t>Contrato de Cessão</w:t>
      </w:r>
      <w:r>
        <w:rPr>
          <w:rFonts w:ascii="Verdana" w:hAnsi="Verdana" w:cs="Times New Roman"/>
          <w:szCs w:val="20"/>
        </w:rPr>
        <w:t xml:space="preserve"> </w:t>
      </w:r>
      <w:r w:rsidRPr="001938B0">
        <w:rPr>
          <w:rFonts w:ascii="Verdana" w:hAnsi="Verdana" w:cs="Times New Roman"/>
          <w:szCs w:val="20"/>
        </w:rPr>
        <w:t>no</w:t>
      </w:r>
      <w:r w:rsidR="007A7D6E">
        <w:rPr>
          <w:rFonts w:ascii="Verdana" w:hAnsi="Verdana" w:cs="Times New Roman"/>
          <w:szCs w:val="20"/>
        </w:rPr>
        <w:t>(</w:t>
      </w:r>
      <w:r>
        <w:rPr>
          <w:rFonts w:ascii="Verdana" w:hAnsi="Verdana" w:cs="Times New Roman"/>
          <w:szCs w:val="20"/>
        </w:rPr>
        <w:t>s</w:t>
      </w:r>
      <w:r w:rsidR="007A7D6E">
        <w:rPr>
          <w:rFonts w:ascii="Verdana" w:hAnsi="Verdana" w:cs="Times New Roman"/>
          <w:szCs w:val="20"/>
        </w:rPr>
        <w:t>)</w:t>
      </w:r>
      <w:r w:rsidRPr="001938B0">
        <w:rPr>
          <w:rFonts w:ascii="Verdana" w:hAnsi="Verdana" w:cs="Times New Roman"/>
          <w:szCs w:val="20"/>
        </w:rPr>
        <w:t xml:space="preserve"> </w:t>
      </w:r>
      <w:r w:rsidR="007A7D6E">
        <w:rPr>
          <w:rFonts w:ascii="Verdana" w:hAnsi="Verdana" w:cs="Times New Roman"/>
          <w:szCs w:val="20"/>
        </w:rPr>
        <w:t xml:space="preserve">Cartório(s) de </w:t>
      </w:r>
      <w:r w:rsidRPr="001938B0">
        <w:rPr>
          <w:rFonts w:ascii="Verdana" w:hAnsi="Verdana" w:cs="Times New Roman"/>
          <w:szCs w:val="20"/>
        </w:rPr>
        <w:t>Registro de Títulos e Documentos competente</w:t>
      </w:r>
      <w:r>
        <w:rPr>
          <w:rFonts w:ascii="Verdana" w:hAnsi="Verdana" w:cs="Times New Roman"/>
          <w:szCs w:val="20"/>
        </w:rPr>
        <w:t>s</w:t>
      </w:r>
      <w:r w:rsidRPr="001938B0">
        <w:rPr>
          <w:rFonts w:ascii="Verdana" w:hAnsi="Verdana" w:cs="Times New Roman"/>
          <w:szCs w:val="20"/>
        </w:rPr>
        <w:t xml:space="preserve">; </w:t>
      </w:r>
    </w:p>
    <w:p w14:paraId="375CBF55" w14:textId="7C24DEBE" w:rsidR="0054212A" w:rsidRDefault="0054212A" w:rsidP="0054212A">
      <w:pPr>
        <w:pStyle w:val="Level4"/>
        <w:widowControl w:val="0"/>
        <w:numPr>
          <w:ilvl w:val="0"/>
          <w:numId w:val="0"/>
        </w:numPr>
        <w:tabs>
          <w:tab w:val="left" w:pos="1418"/>
        </w:tabs>
        <w:autoSpaceDE/>
        <w:autoSpaceDN/>
        <w:adjustRightInd/>
        <w:spacing w:after="0" w:line="280" w:lineRule="exact"/>
        <w:ind w:left="709"/>
        <w:rPr>
          <w:ins w:id="33" w:author="TozziniFreire Advogados" w:date="2021-04-06T22:49:00Z"/>
          <w:rFonts w:ascii="Verdana" w:hAnsi="Verdana" w:cs="Times New Roman"/>
          <w:szCs w:val="20"/>
        </w:rPr>
      </w:pPr>
    </w:p>
    <w:p w14:paraId="2D820813" w14:textId="1DE964BF" w:rsidR="0054212A" w:rsidRPr="0054212A" w:rsidRDefault="0054212A" w:rsidP="0054212A">
      <w:pPr>
        <w:pStyle w:val="Level4"/>
        <w:widowControl w:val="0"/>
        <w:numPr>
          <w:ilvl w:val="0"/>
          <w:numId w:val="0"/>
        </w:numPr>
        <w:tabs>
          <w:tab w:val="left" w:pos="1418"/>
        </w:tabs>
        <w:autoSpaceDE/>
        <w:autoSpaceDN/>
        <w:adjustRightInd/>
        <w:spacing w:after="0" w:line="280" w:lineRule="exact"/>
        <w:ind w:left="709"/>
        <w:rPr>
          <w:rFonts w:ascii="Verdana" w:hAnsi="Verdana" w:cs="Times New Roman"/>
          <w:b/>
          <w:bCs/>
          <w:szCs w:val="20"/>
          <w:rPrChange w:id="34" w:author="TozziniFreire Advogados" w:date="2021-04-06T22:49:00Z">
            <w:rPr>
              <w:rFonts w:ascii="Verdana" w:hAnsi="Verdana" w:cs="Times New Roman"/>
              <w:szCs w:val="20"/>
            </w:rPr>
          </w:rPrChange>
        </w:rPr>
      </w:pPr>
      <w:ins w:id="35" w:author="TozziniFreire Advogados" w:date="2021-04-06T22:49:00Z">
        <w:r>
          <w:rPr>
            <w:rFonts w:ascii="Verdana" w:hAnsi="Verdana" w:cs="Times New Roman"/>
            <w:b/>
            <w:bCs/>
            <w:szCs w:val="20"/>
          </w:rPr>
          <w:t>(</w:t>
        </w:r>
        <w:proofErr w:type="spellStart"/>
        <w:r>
          <w:rPr>
            <w:rFonts w:ascii="Verdana" w:hAnsi="Verdana" w:cs="Times New Roman"/>
            <w:b/>
            <w:bCs/>
            <w:szCs w:val="20"/>
          </w:rPr>
          <w:t>ix</w:t>
        </w:r>
        <w:proofErr w:type="spellEnd"/>
        <w:r>
          <w:rPr>
            <w:rFonts w:ascii="Verdana" w:hAnsi="Verdana" w:cs="Times New Roman"/>
            <w:b/>
            <w:bCs/>
            <w:szCs w:val="20"/>
          </w:rPr>
          <w:t>)</w:t>
        </w:r>
        <w:r>
          <w:rPr>
            <w:rFonts w:ascii="Verdana" w:hAnsi="Verdana" w:cs="Times New Roman"/>
            <w:b/>
            <w:bCs/>
            <w:szCs w:val="20"/>
          </w:rPr>
          <w:tab/>
        </w:r>
        <w:r w:rsidRPr="0054212A">
          <w:rPr>
            <w:rFonts w:ascii="Verdana" w:hAnsi="Verdana" w:cs="Times New Roman"/>
            <w:szCs w:val="20"/>
            <w:rPrChange w:id="36" w:author="TozziniFreire Advogados" w:date="2021-04-06T22:49:00Z">
              <w:rPr>
                <w:rFonts w:ascii="Verdana" w:hAnsi="Verdana" w:cs="Times New Roman"/>
                <w:b/>
                <w:bCs/>
                <w:szCs w:val="20"/>
              </w:rPr>
            </w:rPrChange>
          </w:rPr>
          <w:t>celebração e protocolo do Contrato de Alienação Fiduciária de Imóvel para registro nos Oficiais de Registros de Imóveis competentes;</w:t>
        </w:r>
      </w:ins>
    </w:p>
    <w:p w14:paraId="6450E0B2" w14:textId="77777777" w:rsidR="00B50089" w:rsidRPr="001938B0" w:rsidRDefault="00B50089" w:rsidP="00B50089">
      <w:pPr>
        <w:spacing w:line="280" w:lineRule="exact"/>
        <w:rPr>
          <w:rFonts w:ascii="Verdana" w:hAnsi="Verdana"/>
          <w:sz w:val="20"/>
          <w:szCs w:val="20"/>
        </w:rPr>
      </w:pPr>
    </w:p>
    <w:p w14:paraId="1AE56889" w14:textId="77777777" w:rsidR="000A3E2C" w:rsidRDefault="00B50089"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cs="Times New Roman"/>
          <w:b/>
          <w:bCs/>
          <w:szCs w:val="20"/>
        </w:rPr>
        <w:lastRenderedPageBreak/>
        <w:t>(</w:t>
      </w:r>
      <w:del w:id="37" w:author="TozziniFreire Advogados" w:date="2021-04-06T22:49:00Z">
        <w:r w:rsidRPr="001938B0" w:rsidDel="0054212A">
          <w:rPr>
            <w:rFonts w:ascii="Verdana" w:hAnsi="Verdana" w:cs="Times New Roman"/>
            <w:b/>
            <w:bCs/>
            <w:szCs w:val="20"/>
          </w:rPr>
          <w:delText>i</w:delText>
        </w:r>
      </w:del>
      <w:r w:rsidRPr="001938B0">
        <w:rPr>
          <w:rFonts w:ascii="Verdana" w:hAnsi="Verdana" w:cs="Times New Roman"/>
          <w:b/>
          <w:bCs/>
          <w:szCs w:val="20"/>
        </w:rPr>
        <w:t>x)</w:t>
      </w:r>
      <w:r w:rsidRPr="001938B0">
        <w:rPr>
          <w:rFonts w:ascii="Verdana" w:hAnsi="Verdana" w:cs="Times New Roman"/>
          <w:szCs w:val="20"/>
        </w:rPr>
        <w:tab/>
      </w:r>
      <w:r w:rsidR="000A3E2C">
        <w:rPr>
          <w:rFonts w:ascii="Verdana" w:hAnsi="Verdana" w:cs="Times New Roman"/>
          <w:szCs w:val="20"/>
        </w:rPr>
        <w:t>integralização</w:t>
      </w:r>
      <w:r w:rsidRPr="001938B0">
        <w:rPr>
          <w:rFonts w:ascii="Verdana" w:hAnsi="Verdana" w:cs="Times New Roman"/>
          <w:szCs w:val="20"/>
        </w:rPr>
        <w:t xml:space="preserve"> dos CRI</w:t>
      </w:r>
      <w:r w:rsidR="000A3E2C">
        <w:rPr>
          <w:rFonts w:ascii="Verdana" w:hAnsi="Verdana" w:cs="Times New Roman"/>
          <w:szCs w:val="20"/>
        </w:rPr>
        <w:t>, conforme previsto no</w:t>
      </w:r>
      <w:r w:rsidRPr="001938B0">
        <w:rPr>
          <w:rFonts w:ascii="Verdana" w:hAnsi="Verdana" w:cs="Times New Roman"/>
          <w:szCs w:val="20"/>
        </w:rPr>
        <w:t xml:space="preserve"> Contrato de Distribuição; </w:t>
      </w:r>
    </w:p>
    <w:p w14:paraId="7D3DE69A" w14:textId="77777777" w:rsidR="000A3E2C"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p>
    <w:p w14:paraId="0DC8F92A" w14:textId="1DCAB63A" w:rsidR="00B50089" w:rsidRPr="001938B0"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Pr>
          <w:rFonts w:ascii="Verdana" w:hAnsi="Verdana" w:cs="Times New Roman"/>
          <w:b/>
          <w:bCs/>
          <w:szCs w:val="20"/>
        </w:rPr>
        <w:t>(x</w:t>
      </w:r>
      <w:ins w:id="38" w:author="TozziniFreire Advogados" w:date="2021-04-06T22:49:00Z">
        <w:r w:rsidR="0054212A">
          <w:rPr>
            <w:rFonts w:ascii="Verdana" w:hAnsi="Verdana" w:cs="Times New Roman"/>
            <w:b/>
            <w:bCs/>
            <w:szCs w:val="20"/>
          </w:rPr>
          <w:t>i</w:t>
        </w:r>
      </w:ins>
      <w:r>
        <w:rPr>
          <w:rFonts w:ascii="Verdana" w:hAnsi="Verdana" w:cs="Times New Roman"/>
          <w:b/>
          <w:bCs/>
          <w:szCs w:val="20"/>
        </w:rPr>
        <w:t>)</w:t>
      </w:r>
      <w:r>
        <w:rPr>
          <w:rFonts w:ascii="Verdana" w:hAnsi="Verdana" w:cs="Times New Roman"/>
          <w:b/>
          <w:bCs/>
          <w:szCs w:val="20"/>
        </w:rPr>
        <w:tab/>
      </w:r>
      <w:r w:rsidR="00E71BE6" w:rsidRPr="00E71BE6">
        <w:rPr>
          <w:rFonts w:ascii="Verdana" w:hAnsi="Verdana" w:cs="Times New Roman"/>
          <w:szCs w:val="20"/>
        </w:rPr>
        <w:t>cumprimento pela Emi</w:t>
      </w:r>
      <w:r w:rsidR="00E71BE6">
        <w:rPr>
          <w:rFonts w:ascii="Verdana" w:hAnsi="Verdana" w:cs="Times New Roman"/>
          <w:szCs w:val="20"/>
        </w:rPr>
        <w:t>tente</w:t>
      </w:r>
      <w:r w:rsidR="00FC3E97" w:rsidRPr="00FC3E97">
        <w:rPr>
          <w:rFonts w:ascii="Verdana" w:hAnsi="Verdana"/>
          <w:szCs w:val="20"/>
        </w:rPr>
        <w:t xml:space="preserve"> </w:t>
      </w:r>
      <w:r w:rsidR="00FC3E97">
        <w:rPr>
          <w:rFonts w:ascii="Verdana" w:hAnsi="Verdana"/>
          <w:szCs w:val="20"/>
        </w:rPr>
        <w:t xml:space="preserve">e/ou pelo(s) </w:t>
      </w:r>
      <w:r w:rsidR="00FC3E97" w:rsidRPr="00DC7EDC">
        <w:rPr>
          <w:rFonts w:ascii="Verdana" w:hAnsi="Verdana"/>
          <w:szCs w:val="20"/>
        </w:rPr>
        <w:t>Avalista</w:t>
      </w:r>
      <w:r w:rsidR="00FC3E97" w:rsidRPr="00DC7EDC">
        <w:rPr>
          <w:rFonts w:ascii="Verdana" w:hAnsi="Verdana" w:cs="Times New Roman"/>
          <w:szCs w:val="20"/>
        </w:rPr>
        <w:t>(</w:t>
      </w:r>
      <w:r w:rsidR="00FC3E97">
        <w:rPr>
          <w:rFonts w:ascii="Verdana" w:hAnsi="Verdana"/>
          <w:szCs w:val="20"/>
        </w:rPr>
        <w:t>s</w:t>
      </w:r>
      <w:r w:rsidR="00FC3E97" w:rsidRPr="00DC7EDC">
        <w:rPr>
          <w:rFonts w:ascii="Verdana" w:hAnsi="Verdana" w:cs="Times New Roman"/>
          <w:szCs w:val="20"/>
        </w:rPr>
        <w:t>)</w:t>
      </w:r>
      <w:r w:rsidR="00FC3E97" w:rsidRPr="00E71BE6">
        <w:rPr>
          <w:rFonts w:ascii="Verdana" w:hAnsi="Verdana" w:cs="Times New Roman"/>
          <w:szCs w:val="20"/>
        </w:rPr>
        <w:t xml:space="preserve">, </w:t>
      </w:r>
      <w:del w:id="39" w:author="TozziniFreire Advogados" w:date="2021-04-06T22:49:00Z">
        <w:r w:rsidR="00E71BE6" w:rsidRPr="00E71BE6" w:rsidDel="0054212A">
          <w:rPr>
            <w:rFonts w:ascii="Verdana" w:hAnsi="Verdana" w:cs="Times New Roman"/>
            <w:szCs w:val="20"/>
          </w:rPr>
          <w:delText xml:space="preserve"> </w:delText>
        </w:r>
      </w:del>
      <w:r w:rsidR="00E71BE6" w:rsidRPr="00E71BE6">
        <w:rPr>
          <w:rFonts w:ascii="Verdana" w:hAnsi="Verdana" w:cs="Times New Roman"/>
          <w:szCs w:val="20"/>
        </w:rPr>
        <w:t>quando aplicável</w:t>
      </w:r>
      <w:r w:rsidR="00FC3E97">
        <w:rPr>
          <w:rFonts w:ascii="Verdana" w:hAnsi="Verdana" w:cs="Times New Roman"/>
          <w:szCs w:val="20"/>
        </w:rPr>
        <w:t xml:space="preserve"> e conforme o caso</w:t>
      </w:r>
      <w:r w:rsidR="00E71BE6" w:rsidRPr="00E71BE6">
        <w:rPr>
          <w:rFonts w:ascii="Verdana" w:hAnsi="Verdana" w:cs="Times New Roman"/>
          <w:szCs w:val="20"/>
        </w:rPr>
        <w:t xml:space="preserve">, de toda e qualquer obrigação assumida em razão desta </w:t>
      </w:r>
      <w:r w:rsidR="00E71BE6">
        <w:rPr>
          <w:rFonts w:ascii="Verdana" w:hAnsi="Verdana" w:cs="Times New Roman"/>
          <w:szCs w:val="20"/>
        </w:rPr>
        <w:t>CCB</w:t>
      </w:r>
      <w:r w:rsidR="00E71BE6" w:rsidRPr="00E71BE6">
        <w:rPr>
          <w:rFonts w:ascii="Verdana" w:hAnsi="Verdana" w:cs="Times New Roman"/>
          <w:szCs w:val="20"/>
        </w:rPr>
        <w:t xml:space="preserve">, da </w:t>
      </w:r>
      <w:r w:rsidR="00E71BE6">
        <w:rPr>
          <w:rFonts w:ascii="Verdana" w:hAnsi="Verdana" w:cs="Times New Roman"/>
          <w:szCs w:val="20"/>
        </w:rPr>
        <w:t>Alienação</w:t>
      </w:r>
      <w:r w:rsidR="00E71BE6" w:rsidRPr="00E71BE6">
        <w:rPr>
          <w:rFonts w:ascii="Verdana" w:hAnsi="Verdana" w:cs="Times New Roman"/>
          <w:szCs w:val="20"/>
        </w:rPr>
        <w:t xml:space="preserve"> Fiduciária</w:t>
      </w:r>
      <w:r w:rsidR="00E71BE6">
        <w:rPr>
          <w:rFonts w:ascii="Verdana" w:hAnsi="Verdana" w:cs="Times New Roman"/>
          <w:szCs w:val="20"/>
        </w:rPr>
        <w:t xml:space="preserve"> de Imóveis</w:t>
      </w:r>
      <w:r w:rsidR="00FC3E97">
        <w:rPr>
          <w:rFonts w:ascii="Verdana" w:hAnsi="Verdana" w:cs="Times New Roman"/>
          <w:szCs w:val="20"/>
        </w:rPr>
        <w:t xml:space="preserve"> </w:t>
      </w:r>
      <w:r w:rsidR="00E71BE6" w:rsidRPr="00E71BE6">
        <w:rPr>
          <w:rFonts w:ascii="Verdana" w:hAnsi="Verdana" w:cs="Times New Roman"/>
          <w:szCs w:val="20"/>
        </w:rPr>
        <w:t>e dos demais documentos vinculados, incluindo, mas não se limitando, ao protocolo para registro do Contrato</w:t>
      </w:r>
      <w:r w:rsidR="00E71BE6">
        <w:rPr>
          <w:rFonts w:ascii="Verdana" w:hAnsi="Verdana" w:cs="Times New Roman"/>
          <w:szCs w:val="20"/>
        </w:rPr>
        <w:t xml:space="preserve"> de Alienação </w:t>
      </w:r>
      <w:proofErr w:type="spellStart"/>
      <w:r w:rsidR="00E71BE6">
        <w:rPr>
          <w:rFonts w:ascii="Verdana" w:hAnsi="Verdana" w:cs="Times New Roman"/>
          <w:szCs w:val="20"/>
        </w:rPr>
        <w:t>Fiduciára</w:t>
      </w:r>
      <w:proofErr w:type="spellEnd"/>
      <w:r w:rsidR="00E71BE6">
        <w:rPr>
          <w:rFonts w:ascii="Verdana" w:hAnsi="Verdana" w:cs="Times New Roman"/>
          <w:szCs w:val="20"/>
        </w:rPr>
        <w:t xml:space="preserve"> de Imóveis e do Contrato de Alienação Fiduciária de Quotas</w:t>
      </w:r>
      <w:r w:rsidR="00E71BE6" w:rsidRPr="00E71BE6">
        <w:rPr>
          <w:rFonts w:ascii="Verdana" w:hAnsi="Verdana" w:cs="Times New Roman"/>
          <w:szCs w:val="20"/>
        </w:rPr>
        <w:t xml:space="preserve"> nos cartórios de registro competentes;</w:t>
      </w:r>
      <w:r w:rsidR="00E71BE6">
        <w:rPr>
          <w:rFonts w:ascii="Verdana" w:hAnsi="Verdana" w:cs="Times New Roman"/>
          <w:szCs w:val="20"/>
        </w:rPr>
        <w:t xml:space="preserve"> </w:t>
      </w:r>
      <w:r w:rsidR="00B50089" w:rsidRPr="001938B0">
        <w:rPr>
          <w:rFonts w:ascii="Verdana" w:hAnsi="Verdana" w:cs="Times New Roman"/>
          <w:szCs w:val="20"/>
        </w:rPr>
        <w:t>e</w:t>
      </w:r>
    </w:p>
    <w:p w14:paraId="720B7455" w14:textId="77777777" w:rsidR="00B50089" w:rsidRPr="001938B0" w:rsidRDefault="00B50089" w:rsidP="00B50089">
      <w:pPr>
        <w:pStyle w:val="PargrafodaLista"/>
        <w:spacing w:line="280" w:lineRule="exact"/>
        <w:rPr>
          <w:rFonts w:ascii="Verdana" w:hAnsi="Verdana"/>
          <w:sz w:val="20"/>
          <w:szCs w:val="20"/>
        </w:rPr>
      </w:pPr>
    </w:p>
    <w:p w14:paraId="3C7AC3EF" w14:textId="04BD8373" w:rsidR="00B50089" w:rsidRPr="001938B0"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Pr>
          <w:rFonts w:ascii="Verdana" w:hAnsi="Verdana" w:cs="Times New Roman"/>
          <w:b/>
          <w:bCs/>
          <w:szCs w:val="20"/>
        </w:rPr>
        <w:t>(</w:t>
      </w:r>
      <w:proofErr w:type="spellStart"/>
      <w:r>
        <w:rPr>
          <w:rFonts w:ascii="Verdana" w:hAnsi="Verdana" w:cs="Times New Roman"/>
          <w:b/>
          <w:bCs/>
          <w:szCs w:val="20"/>
        </w:rPr>
        <w:t>xi</w:t>
      </w:r>
      <w:ins w:id="40" w:author="TozziniFreire Advogados" w:date="2021-04-06T22:49:00Z">
        <w:r w:rsidR="0054212A">
          <w:rPr>
            <w:rFonts w:ascii="Verdana" w:hAnsi="Verdana" w:cs="Times New Roman"/>
            <w:b/>
            <w:bCs/>
            <w:szCs w:val="20"/>
          </w:rPr>
          <w:t>i</w:t>
        </w:r>
      </w:ins>
      <w:proofErr w:type="spellEnd"/>
      <w:r>
        <w:rPr>
          <w:rFonts w:ascii="Verdana" w:hAnsi="Verdana" w:cs="Times New Roman"/>
          <w:b/>
          <w:bCs/>
          <w:szCs w:val="20"/>
        </w:rPr>
        <w:t xml:space="preserve">) </w:t>
      </w:r>
      <w:r>
        <w:rPr>
          <w:rFonts w:ascii="Verdana" w:hAnsi="Verdana" w:cs="Times New Roman"/>
          <w:b/>
          <w:bCs/>
          <w:szCs w:val="20"/>
        </w:rPr>
        <w:tab/>
      </w:r>
      <w:r w:rsidR="00B50089" w:rsidRPr="001938B0">
        <w:rPr>
          <w:rFonts w:ascii="Verdana" w:hAnsi="Verdana" w:cs="Times New Roman"/>
          <w:szCs w:val="20"/>
        </w:rPr>
        <w:t xml:space="preserve">cumprimento das condições para pagamento do valor da cessão previstas na Cláusula </w:t>
      </w:r>
      <w:r w:rsidR="00B50089" w:rsidRPr="00BB73E6">
        <w:rPr>
          <w:rFonts w:ascii="Verdana" w:hAnsi="Verdana"/>
        </w:rPr>
        <w:t>2.4</w:t>
      </w:r>
      <w:r w:rsidR="00B50089" w:rsidRPr="001938B0">
        <w:rPr>
          <w:rFonts w:ascii="Verdana" w:hAnsi="Verdana" w:cs="Times New Roman"/>
          <w:szCs w:val="20"/>
        </w:rPr>
        <w:t xml:space="preserve"> do Contrato de Cessão.</w:t>
      </w:r>
    </w:p>
    <w:p w14:paraId="5E51FDEA" w14:textId="77777777" w:rsidR="00B50089" w:rsidRPr="006D230B" w:rsidRDefault="00B50089" w:rsidP="006D230B">
      <w:pPr>
        <w:pStyle w:val="BodyText21"/>
        <w:spacing w:line="280" w:lineRule="exact"/>
        <w:rPr>
          <w:rFonts w:ascii="Verdana" w:hAnsi="Verdana"/>
          <w:spacing w:val="2"/>
          <w:sz w:val="20"/>
        </w:rPr>
      </w:pPr>
    </w:p>
    <w:p w14:paraId="6BAF6315" w14:textId="6A5E1343" w:rsidR="00A97F39" w:rsidRPr="006D230B" w:rsidRDefault="00A97F39" w:rsidP="006D230B">
      <w:pPr>
        <w:widowControl w:val="0"/>
        <w:tabs>
          <w:tab w:val="left" w:pos="851"/>
        </w:tabs>
        <w:autoSpaceDE w:val="0"/>
        <w:autoSpaceDN w:val="0"/>
        <w:adjustRightInd w:val="0"/>
        <w:spacing w:line="280" w:lineRule="exact"/>
        <w:jc w:val="both"/>
        <w:rPr>
          <w:rFonts w:ascii="Verdana" w:hAnsi="Verdana"/>
          <w:sz w:val="20"/>
        </w:rPr>
      </w:pPr>
      <w:bookmarkStart w:id="41" w:name="_Ref61041943"/>
      <w:r w:rsidRPr="00326CD6">
        <w:rPr>
          <w:rFonts w:ascii="Verdana" w:hAnsi="Verdana"/>
          <w:b/>
          <w:bCs/>
          <w:sz w:val="20"/>
          <w:szCs w:val="20"/>
        </w:rPr>
        <w:t>2.4.</w:t>
      </w:r>
      <w:r>
        <w:rPr>
          <w:rFonts w:ascii="Verdana" w:hAnsi="Verdana"/>
          <w:b/>
          <w:bCs/>
          <w:sz w:val="20"/>
          <w:szCs w:val="20"/>
        </w:rPr>
        <w:tab/>
      </w:r>
      <w:r w:rsidRPr="00326CD6">
        <w:rPr>
          <w:rFonts w:ascii="Verdana" w:hAnsi="Verdana"/>
          <w:sz w:val="20"/>
          <w:szCs w:val="20"/>
        </w:rPr>
        <w:t>O não cumprimento</w:t>
      </w:r>
      <w:r w:rsidRPr="006D230B">
        <w:rPr>
          <w:rFonts w:ascii="Verdana" w:hAnsi="Verdana"/>
          <w:sz w:val="20"/>
        </w:rPr>
        <w:t xml:space="preserve"> das Condições Precedentes para Desembolso </w:t>
      </w:r>
      <w:r w:rsidRPr="00326CD6">
        <w:rPr>
          <w:rFonts w:ascii="Verdana" w:hAnsi="Verdana"/>
          <w:sz w:val="20"/>
          <w:szCs w:val="20"/>
        </w:rPr>
        <w:t>ocasionará, na hipótese</w:t>
      </w:r>
      <w:r w:rsidRPr="006D230B">
        <w:rPr>
          <w:rFonts w:ascii="Verdana" w:hAnsi="Verdana"/>
          <w:sz w:val="20"/>
        </w:rPr>
        <w:t xml:space="preserve"> de </w:t>
      </w:r>
      <w:r w:rsidRPr="00326CD6">
        <w:rPr>
          <w:rFonts w:ascii="Verdana" w:hAnsi="Verdana"/>
          <w:sz w:val="20"/>
          <w:szCs w:val="20"/>
        </w:rPr>
        <w:t>não ter havido</w:t>
      </w:r>
      <w:r>
        <w:rPr>
          <w:rFonts w:ascii="Verdana" w:hAnsi="Verdana"/>
          <w:sz w:val="20"/>
          <w:szCs w:val="20"/>
        </w:rPr>
        <w:t xml:space="preserve"> </w:t>
      </w:r>
      <w:r w:rsidRPr="00326CD6">
        <w:rPr>
          <w:rFonts w:ascii="Verdana" w:hAnsi="Verdana"/>
          <w:sz w:val="20"/>
          <w:szCs w:val="20"/>
        </w:rPr>
        <w:t>liberação</w:t>
      </w:r>
      <w:r w:rsidRPr="006D230B">
        <w:rPr>
          <w:rFonts w:ascii="Verdana" w:hAnsi="Verdana"/>
          <w:sz w:val="20"/>
        </w:rPr>
        <w:t xml:space="preserve"> de </w:t>
      </w:r>
      <w:r w:rsidRPr="00326CD6">
        <w:rPr>
          <w:rFonts w:ascii="Verdana" w:hAnsi="Verdana"/>
          <w:sz w:val="20"/>
          <w:szCs w:val="20"/>
        </w:rPr>
        <w:t>crédito, a cessação</w:t>
      </w:r>
      <w:r w:rsidRPr="006D230B">
        <w:rPr>
          <w:rFonts w:ascii="Verdana" w:hAnsi="Verdana"/>
          <w:sz w:val="20"/>
        </w:rPr>
        <w:t xml:space="preserve"> de </w:t>
      </w:r>
      <w:r w:rsidRPr="00326CD6">
        <w:rPr>
          <w:rFonts w:ascii="Verdana" w:hAnsi="Verdana"/>
          <w:sz w:val="20"/>
          <w:szCs w:val="20"/>
        </w:rPr>
        <w:t>todos os efeitos do financiamento concedido</w:t>
      </w:r>
      <w:r w:rsidRPr="006D230B">
        <w:rPr>
          <w:rFonts w:ascii="Verdana" w:hAnsi="Verdana"/>
          <w:sz w:val="20"/>
        </w:rPr>
        <w:t>.</w:t>
      </w:r>
      <w:bookmarkEnd w:id="41"/>
      <w:r w:rsidRPr="006D230B">
        <w:rPr>
          <w:rFonts w:ascii="Verdana" w:hAnsi="Verdana"/>
          <w:sz w:val="20"/>
        </w:rPr>
        <w:t xml:space="preserve"> </w:t>
      </w:r>
    </w:p>
    <w:p w14:paraId="2AA9E2B7" w14:textId="77777777" w:rsidR="00737EBF" w:rsidRPr="001938B0" w:rsidRDefault="00737EBF" w:rsidP="00B50089">
      <w:pPr>
        <w:pStyle w:val="BodyText21"/>
        <w:spacing w:line="280" w:lineRule="exact"/>
        <w:rPr>
          <w:rFonts w:ascii="Verdana" w:hAnsi="Verdana"/>
          <w:spacing w:val="2"/>
          <w:sz w:val="20"/>
        </w:rPr>
      </w:pPr>
    </w:p>
    <w:p w14:paraId="20E19D07" w14:textId="77777777" w:rsidR="00B50089" w:rsidRPr="001938B0" w:rsidRDefault="00B50089" w:rsidP="00B50089">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1938B0">
        <w:rPr>
          <w:rFonts w:ascii="Verdana" w:hAnsi="Verdana"/>
          <w:b/>
          <w:spacing w:val="2"/>
          <w:sz w:val="20"/>
          <w:szCs w:val="20"/>
          <w:u w:val="single"/>
        </w:rPr>
        <w:t xml:space="preserve">PAGAMENTO DO SALDO DEVEDOR (AMORTIZAÇÕES, JUROS REMUNERATÓRIOS E PAGAMENTO ANTECIPADO FACULTATIVO) </w:t>
      </w:r>
    </w:p>
    <w:p w14:paraId="0A51DC81" w14:textId="77777777" w:rsidR="00B50089" w:rsidRPr="001938B0" w:rsidRDefault="00B50089" w:rsidP="00B50089">
      <w:pPr>
        <w:widowControl w:val="0"/>
        <w:spacing w:line="280" w:lineRule="exact"/>
        <w:jc w:val="both"/>
        <w:rPr>
          <w:rFonts w:ascii="Verdana" w:hAnsi="Verdana"/>
          <w:spacing w:val="2"/>
          <w:sz w:val="20"/>
          <w:szCs w:val="20"/>
        </w:rPr>
      </w:pPr>
    </w:p>
    <w:p w14:paraId="0184F4DE" w14:textId="5413DD17"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obriga-se, de forma irrevogável e irretratável, a realizar o pagamento ao Credor do Valor de Principal ou do saldo do Valor do Principal, conforme o caso, acrescido dos Juros Remuneratórios, encargos, despesas, penalidades e demais encargos definidos na presente Cédula na Data de </w:t>
      </w:r>
      <w:r w:rsidR="006C5482">
        <w:rPr>
          <w:rFonts w:ascii="Verdana" w:hAnsi="Verdana"/>
          <w:spacing w:val="2"/>
          <w:sz w:val="20"/>
          <w:szCs w:val="20"/>
        </w:rPr>
        <w:t>Vencimento</w:t>
      </w:r>
      <w:r w:rsidRPr="001938B0">
        <w:rPr>
          <w:rFonts w:ascii="Verdana" w:hAnsi="Verdana"/>
          <w:spacing w:val="2"/>
          <w:sz w:val="20"/>
          <w:szCs w:val="20"/>
        </w:rPr>
        <w:t xml:space="preserve">. </w:t>
      </w:r>
    </w:p>
    <w:p w14:paraId="64B29E5F"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3372856B" w14:textId="77777777"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1938B0">
        <w:rPr>
          <w:rFonts w:ascii="Verdana" w:hAnsi="Verdana"/>
          <w:spacing w:val="2"/>
          <w:sz w:val="20"/>
          <w:szCs w:val="20"/>
          <w:u w:val="single"/>
        </w:rPr>
        <w:t>Atualização Monetária</w:t>
      </w:r>
      <w:r w:rsidRPr="001938B0">
        <w:rPr>
          <w:rFonts w:ascii="Verdana" w:hAnsi="Verdana"/>
          <w:spacing w:val="2"/>
          <w:sz w:val="20"/>
          <w:szCs w:val="20"/>
        </w:rPr>
        <w:t>: o Valor</w:t>
      </w:r>
      <w:r w:rsidRPr="001938B0">
        <w:rPr>
          <w:rFonts w:ascii="Verdana" w:hAnsi="Verdana"/>
          <w:sz w:val="20"/>
          <w:szCs w:val="20"/>
        </w:rPr>
        <w:t xml:space="preserve"> de Principal não será atualizado monetariamente.</w:t>
      </w:r>
    </w:p>
    <w:p w14:paraId="4B75362F"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6AAC7A85" w14:textId="63B12919"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42" w:name="_Ref61042973"/>
      <w:r w:rsidRPr="001938B0">
        <w:rPr>
          <w:rFonts w:ascii="Verdana" w:hAnsi="Verdana"/>
          <w:spacing w:val="2"/>
          <w:sz w:val="20"/>
          <w:szCs w:val="20"/>
          <w:u w:val="single"/>
        </w:rPr>
        <w:t>Cálculo dos Juros Remuneratórios</w:t>
      </w:r>
      <w:r w:rsidRPr="001938B0">
        <w:rPr>
          <w:rFonts w:ascii="Verdana" w:hAnsi="Verdana"/>
          <w:spacing w:val="2"/>
          <w:sz w:val="20"/>
          <w:szCs w:val="20"/>
        </w:rPr>
        <w:t>:</w:t>
      </w:r>
      <w:r w:rsidRPr="001938B0">
        <w:rPr>
          <w:rFonts w:ascii="Verdana" w:hAnsi="Verdana"/>
          <w:sz w:val="20"/>
          <w:szCs w:val="20"/>
        </w:rPr>
        <w:t xml:space="preserve"> </w:t>
      </w:r>
      <w:r w:rsidRPr="001938B0">
        <w:rPr>
          <w:rFonts w:ascii="Verdana" w:hAnsi="Verdana"/>
          <w:spacing w:val="2"/>
          <w:sz w:val="20"/>
          <w:szCs w:val="20"/>
        </w:rPr>
        <w:t>sobre</w:t>
      </w:r>
      <w:r w:rsidRPr="001938B0">
        <w:rPr>
          <w:rFonts w:ascii="Verdana" w:hAnsi="Verdana"/>
          <w:sz w:val="20"/>
          <w:szCs w:val="20"/>
        </w:rPr>
        <w:t xml:space="preserve"> o Valor de Principal ou saldo do Valor de Principal, conforme o caso, </w:t>
      </w:r>
      <w:bookmarkStart w:id="43" w:name="_Hlk63761882"/>
      <w:r w:rsidRPr="001938B0">
        <w:rPr>
          <w:rFonts w:ascii="Verdana" w:hAnsi="Verdana"/>
          <w:sz w:val="20"/>
          <w:szCs w:val="20"/>
        </w:rPr>
        <w:t>incidirão</w:t>
      </w:r>
      <w:r w:rsidR="003C222C">
        <w:rPr>
          <w:rFonts w:ascii="Verdana" w:hAnsi="Verdana"/>
          <w:sz w:val="20"/>
          <w:szCs w:val="20"/>
        </w:rPr>
        <w:t xml:space="preserve"> </w:t>
      </w:r>
      <w:r w:rsidRPr="001938B0">
        <w:rPr>
          <w:rFonts w:ascii="Verdana" w:hAnsi="Verdana"/>
          <w:sz w:val="20"/>
          <w:szCs w:val="20"/>
        </w:rPr>
        <w:t xml:space="preserve">juros remuneratórios </w:t>
      </w:r>
      <w:r w:rsidR="00162CBA">
        <w:rPr>
          <w:rFonts w:ascii="Verdana" w:hAnsi="Verdana"/>
          <w:sz w:val="20"/>
          <w:szCs w:val="20"/>
        </w:rPr>
        <w:t xml:space="preserve">correspondentes </w:t>
      </w:r>
      <w:bookmarkEnd w:id="43"/>
      <w:r w:rsidR="00BB73E6">
        <w:rPr>
          <w:rFonts w:ascii="Verdana" w:hAnsi="Verdana"/>
          <w:sz w:val="20"/>
          <w:szCs w:val="20"/>
        </w:rPr>
        <w:t>a</w:t>
      </w:r>
      <w:r w:rsidR="006D230B">
        <w:rPr>
          <w:rFonts w:ascii="Verdana" w:hAnsi="Verdana"/>
          <w:sz w:val="20"/>
          <w:szCs w:val="20"/>
        </w:rPr>
        <w:t xml:space="preserve"> 10,0% (dez por cento)</w:t>
      </w:r>
      <w:r w:rsidR="006D230B">
        <w:rPr>
          <w:rFonts w:ascii="Verdana" w:hAnsi="Verdana"/>
          <w:sz w:val="20"/>
        </w:rPr>
        <w:t xml:space="preserve"> </w:t>
      </w:r>
      <w:r w:rsidR="006D230B">
        <w:rPr>
          <w:rFonts w:ascii="Verdana" w:hAnsi="Verdana"/>
          <w:sz w:val="20"/>
          <w:szCs w:val="20"/>
        </w:rPr>
        <w:t xml:space="preserve">ao ano, calculados na </w:t>
      </w:r>
      <w:r w:rsidR="006D230B" w:rsidRPr="001938B0">
        <w:rPr>
          <w:rFonts w:ascii="Verdana" w:hAnsi="Verdana"/>
          <w:sz w:val="20"/>
          <w:szCs w:val="20"/>
        </w:rPr>
        <w:t xml:space="preserve">base 252 (duzentos e cinquenta e dois) Dias Úteis, de forma exponencial e cumulativa </w:t>
      </w:r>
      <w:r w:rsidR="006D230B" w:rsidRPr="001938B0">
        <w:rPr>
          <w:rFonts w:ascii="Verdana" w:hAnsi="Verdana"/>
          <w:i/>
          <w:sz w:val="20"/>
          <w:szCs w:val="20"/>
        </w:rPr>
        <w:t xml:space="preserve">pro rata </w:t>
      </w:r>
      <w:proofErr w:type="spellStart"/>
      <w:r w:rsidR="006D230B" w:rsidRPr="001938B0">
        <w:rPr>
          <w:rFonts w:ascii="Verdana" w:hAnsi="Verdana"/>
          <w:i/>
          <w:sz w:val="20"/>
          <w:szCs w:val="20"/>
        </w:rPr>
        <w:t>temporis</w:t>
      </w:r>
      <w:proofErr w:type="spellEnd"/>
      <w:r w:rsidR="006D230B" w:rsidRPr="001938B0">
        <w:rPr>
          <w:rFonts w:ascii="Verdana" w:hAnsi="Verdana"/>
          <w:sz w:val="20"/>
          <w:szCs w:val="20"/>
        </w:rPr>
        <w:t xml:space="preserve">, por Dias Úteis decorridos, desde a </w:t>
      </w:r>
      <w:r w:rsidR="006D230B" w:rsidRPr="001938B0">
        <w:rPr>
          <w:rFonts w:ascii="Verdana" w:hAnsi="Verdana" w:cstheme="minorHAnsi"/>
          <w:sz w:val="20"/>
          <w:szCs w:val="20"/>
        </w:rPr>
        <w:t xml:space="preserve">Data de </w:t>
      </w:r>
      <w:r w:rsidR="006D230B">
        <w:rPr>
          <w:rFonts w:ascii="Verdana" w:hAnsi="Verdana" w:cstheme="minorHAnsi"/>
          <w:sz w:val="20"/>
          <w:szCs w:val="20"/>
        </w:rPr>
        <w:t>Emissão</w:t>
      </w:r>
      <w:r w:rsidR="006D230B" w:rsidRPr="001938B0">
        <w:rPr>
          <w:rFonts w:ascii="Verdana" w:hAnsi="Verdana" w:cstheme="minorHAnsi"/>
          <w:sz w:val="20"/>
          <w:szCs w:val="20"/>
        </w:rPr>
        <w:t xml:space="preserve"> </w:t>
      </w:r>
      <w:r w:rsidR="006D230B" w:rsidRPr="001938B0">
        <w:rPr>
          <w:rFonts w:ascii="Verdana" w:hAnsi="Verdana"/>
          <w:sz w:val="20"/>
          <w:szCs w:val="20"/>
        </w:rPr>
        <w:t>até a data do efetivo pagamento</w:t>
      </w:r>
      <w:r w:rsidR="00FC2A3C" w:rsidRPr="001938B0">
        <w:rPr>
          <w:rFonts w:ascii="Verdana" w:hAnsi="Verdana"/>
          <w:sz w:val="20"/>
          <w:szCs w:val="20"/>
        </w:rPr>
        <w:t>,</w:t>
      </w:r>
      <w:r w:rsidRPr="001938B0">
        <w:rPr>
          <w:rFonts w:ascii="Verdana" w:hAnsi="Verdana"/>
          <w:sz w:val="20"/>
          <w:szCs w:val="20"/>
        </w:rPr>
        <w:t xml:space="preserve"> </w:t>
      </w:r>
      <w:r w:rsidR="00FC2A3C">
        <w:rPr>
          <w:rFonts w:ascii="Verdana" w:hAnsi="Verdana"/>
          <w:sz w:val="20"/>
          <w:szCs w:val="20"/>
        </w:rPr>
        <w:t>conforme</w:t>
      </w:r>
      <w:r w:rsidRPr="001938B0">
        <w:rPr>
          <w:rFonts w:ascii="Verdana" w:hAnsi="Verdana"/>
          <w:sz w:val="20"/>
          <w:szCs w:val="20"/>
        </w:rPr>
        <w:t xml:space="preserve"> fórmula abaixo:</w:t>
      </w:r>
      <w:bookmarkEnd w:id="42"/>
      <w:r w:rsidRPr="001938B0">
        <w:rPr>
          <w:rFonts w:ascii="Verdana" w:hAnsi="Verdana"/>
          <w:sz w:val="20"/>
          <w:szCs w:val="20"/>
        </w:rPr>
        <w:t xml:space="preserve"> </w:t>
      </w:r>
      <w:del w:id="44" w:author="TozziniFreire Advogados" w:date="2021-04-06T19:38:00Z">
        <w:r w:rsidR="00BB73E6" w:rsidDel="000D71C5">
          <w:rPr>
            <w:rFonts w:ascii="Verdana" w:hAnsi="Verdana"/>
            <w:sz w:val="20"/>
            <w:szCs w:val="20"/>
          </w:rPr>
          <w:delText>[</w:delText>
        </w:r>
        <w:r w:rsidR="00BB73E6" w:rsidRPr="00BB73E6" w:rsidDel="000D71C5">
          <w:rPr>
            <w:rFonts w:ascii="Verdana" w:hAnsi="Verdana"/>
            <w:sz w:val="20"/>
            <w:szCs w:val="20"/>
            <w:highlight w:val="yellow"/>
          </w:rPr>
          <w:delText>Nota TF: Gentileza confirmar a fórmula abaixo.</w:delText>
        </w:r>
        <w:r w:rsidR="00BB73E6" w:rsidDel="000D71C5">
          <w:rPr>
            <w:rFonts w:ascii="Verdana" w:hAnsi="Verdana"/>
            <w:sz w:val="20"/>
            <w:szCs w:val="20"/>
          </w:rPr>
          <w:delText>]</w:delText>
        </w:r>
      </w:del>
    </w:p>
    <w:p w14:paraId="75E52B29" w14:textId="77777777" w:rsidR="00B50089" w:rsidRPr="001938B0" w:rsidRDefault="00B50089" w:rsidP="00B50089">
      <w:pPr>
        <w:tabs>
          <w:tab w:val="center" w:pos="4929"/>
        </w:tabs>
        <w:spacing w:line="280" w:lineRule="exact"/>
        <w:rPr>
          <w:rFonts w:ascii="Verdana" w:hAnsi="Verdana"/>
          <w:bCs/>
          <w:sz w:val="20"/>
          <w:szCs w:val="20"/>
        </w:rPr>
      </w:pPr>
    </w:p>
    <w:p w14:paraId="73B5C4D8" w14:textId="77777777" w:rsidR="00B50089" w:rsidRPr="000D71C5" w:rsidRDefault="00B50089" w:rsidP="00B50089">
      <w:pPr>
        <w:suppressAutoHyphens/>
        <w:spacing w:line="280" w:lineRule="exact"/>
        <w:ind w:left="709"/>
        <w:jc w:val="center"/>
        <w:rPr>
          <w:rFonts w:ascii="Verdana" w:hAnsi="Verdana"/>
          <w:sz w:val="20"/>
          <w:rPrChange w:id="45" w:author="TozziniFreire Advogados" w:date="2021-04-06T19:38:00Z">
            <w:rPr>
              <w:rFonts w:ascii="Verdana" w:hAnsi="Verdana"/>
              <w:sz w:val="20"/>
              <w:highlight w:val="lightGray"/>
            </w:rPr>
          </w:rPrChange>
        </w:rPr>
      </w:pPr>
      <m:oMath>
        <m:r>
          <w:rPr>
            <w:rFonts w:ascii="Cambria Math" w:hAnsi="Cambria Math"/>
            <w:sz w:val="20"/>
            <w:rPrChange w:id="46" w:author="TozziniFreire Advogados" w:date="2021-04-06T19:38:00Z">
              <w:rPr>
                <w:rFonts w:ascii="Cambria Math" w:hAnsi="Cambria Math"/>
                <w:sz w:val="20"/>
                <w:highlight w:val="lightGray"/>
              </w:rPr>
            </w:rPrChange>
          </w:rPr>
          <m:t>J=VNe x (FatorJuros-1)</m:t>
        </m:r>
      </m:oMath>
      <w:r w:rsidRPr="000D71C5">
        <w:rPr>
          <w:rFonts w:ascii="Verdana" w:hAnsi="Verdana"/>
          <w:sz w:val="20"/>
          <w:rPrChange w:id="47" w:author="TozziniFreire Advogados" w:date="2021-04-06T19:38:00Z">
            <w:rPr>
              <w:rFonts w:ascii="Verdana" w:hAnsi="Verdana"/>
              <w:sz w:val="20"/>
              <w:highlight w:val="lightGray"/>
            </w:rPr>
          </w:rPrChange>
        </w:rPr>
        <w:t xml:space="preserve"> </w:t>
      </w:r>
    </w:p>
    <w:p w14:paraId="1F4D838A" w14:textId="77777777" w:rsidR="00B50089" w:rsidRPr="000D71C5" w:rsidRDefault="00B50089" w:rsidP="00B50089">
      <w:pPr>
        <w:spacing w:line="280" w:lineRule="exact"/>
        <w:ind w:left="720"/>
        <w:jc w:val="center"/>
        <w:rPr>
          <w:rFonts w:ascii="Verdana" w:hAnsi="Verdana"/>
          <w:sz w:val="20"/>
          <w:rPrChange w:id="48" w:author="TozziniFreire Advogados" w:date="2021-04-06T19:38:00Z">
            <w:rPr>
              <w:rFonts w:ascii="Verdana" w:hAnsi="Verdana"/>
              <w:sz w:val="20"/>
              <w:highlight w:val="lightGray"/>
            </w:rPr>
          </w:rPrChange>
        </w:rPr>
      </w:pPr>
    </w:p>
    <w:p w14:paraId="7BBBFC5A" w14:textId="77777777" w:rsidR="00B50089" w:rsidRPr="000D71C5" w:rsidRDefault="00B50089" w:rsidP="00B50089">
      <w:pPr>
        <w:spacing w:line="280" w:lineRule="exact"/>
        <w:ind w:left="720"/>
        <w:rPr>
          <w:rFonts w:ascii="Verdana" w:hAnsi="Verdana"/>
          <w:sz w:val="20"/>
          <w:rPrChange w:id="49" w:author="TozziniFreire Advogados" w:date="2021-04-06T19:38:00Z">
            <w:rPr>
              <w:rFonts w:ascii="Verdana" w:hAnsi="Verdana"/>
              <w:sz w:val="20"/>
              <w:highlight w:val="lightGray"/>
            </w:rPr>
          </w:rPrChange>
        </w:rPr>
      </w:pPr>
      <w:r w:rsidRPr="000D71C5">
        <w:rPr>
          <w:rFonts w:ascii="Verdana" w:hAnsi="Verdana"/>
          <w:sz w:val="20"/>
          <w:rPrChange w:id="50" w:author="TozziniFreire Advogados" w:date="2021-04-06T19:38:00Z">
            <w:rPr>
              <w:rFonts w:ascii="Verdana" w:hAnsi="Verdana"/>
              <w:sz w:val="20"/>
              <w:highlight w:val="lightGray"/>
            </w:rPr>
          </w:rPrChange>
        </w:rPr>
        <w:t>onde:</w:t>
      </w:r>
    </w:p>
    <w:p w14:paraId="75CD03E0" w14:textId="77777777" w:rsidR="00B50089" w:rsidRPr="000D71C5" w:rsidRDefault="00B50089" w:rsidP="00B50089">
      <w:pPr>
        <w:spacing w:line="280" w:lineRule="exact"/>
        <w:ind w:left="720"/>
        <w:jc w:val="both"/>
        <w:rPr>
          <w:rFonts w:ascii="Verdana" w:hAnsi="Verdana"/>
          <w:sz w:val="20"/>
          <w:rPrChange w:id="51" w:author="TozziniFreire Advogados" w:date="2021-04-06T19:38:00Z">
            <w:rPr>
              <w:rFonts w:ascii="Verdana" w:hAnsi="Verdana"/>
              <w:sz w:val="20"/>
              <w:highlight w:val="lightGray"/>
            </w:rPr>
          </w:rPrChange>
        </w:rPr>
      </w:pPr>
    </w:p>
    <w:p w14:paraId="551A99E4" w14:textId="5ADBC733" w:rsidR="00B50089" w:rsidRPr="000D71C5" w:rsidRDefault="00B50089" w:rsidP="00B50089">
      <w:pPr>
        <w:spacing w:line="280" w:lineRule="exact"/>
        <w:ind w:left="720"/>
        <w:jc w:val="both"/>
        <w:rPr>
          <w:rFonts w:ascii="Verdana" w:hAnsi="Verdana"/>
          <w:sz w:val="20"/>
          <w:rPrChange w:id="52" w:author="TozziniFreire Advogados" w:date="2021-04-06T19:38:00Z">
            <w:rPr>
              <w:rFonts w:ascii="Verdana" w:hAnsi="Verdana"/>
              <w:sz w:val="20"/>
              <w:highlight w:val="lightGray"/>
            </w:rPr>
          </w:rPrChange>
        </w:rPr>
      </w:pPr>
      <w:r w:rsidRPr="000D71C5">
        <w:rPr>
          <w:rFonts w:ascii="Verdana" w:hAnsi="Verdana"/>
          <w:sz w:val="20"/>
          <w:rPrChange w:id="53" w:author="TozziniFreire Advogados" w:date="2021-04-06T19:38:00Z">
            <w:rPr>
              <w:rFonts w:ascii="Verdana" w:hAnsi="Verdana"/>
              <w:sz w:val="20"/>
              <w:highlight w:val="lightGray"/>
            </w:rPr>
          </w:rPrChange>
        </w:rPr>
        <w:t>“</w:t>
      </w:r>
      <w:r w:rsidRPr="000D71C5">
        <w:rPr>
          <w:rFonts w:ascii="Verdana" w:hAnsi="Verdana"/>
          <w:sz w:val="20"/>
          <w:u w:val="single"/>
          <w:rPrChange w:id="54" w:author="TozziniFreire Advogados" w:date="2021-04-06T19:38:00Z">
            <w:rPr>
              <w:rFonts w:ascii="Verdana" w:hAnsi="Verdana"/>
              <w:sz w:val="20"/>
              <w:highlight w:val="lightGray"/>
              <w:u w:val="single"/>
            </w:rPr>
          </w:rPrChange>
        </w:rPr>
        <w:t>J</w:t>
      </w:r>
      <w:r w:rsidRPr="000D71C5">
        <w:rPr>
          <w:rFonts w:ascii="Verdana" w:hAnsi="Verdana"/>
          <w:sz w:val="20"/>
          <w:rPrChange w:id="55" w:author="TozziniFreire Advogados" w:date="2021-04-06T19:38:00Z">
            <w:rPr>
              <w:rFonts w:ascii="Verdana" w:hAnsi="Verdana"/>
              <w:sz w:val="20"/>
              <w:highlight w:val="lightGray"/>
            </w:rPr>
          </w:rPrChange>
        </w:rPr>
        <w:t>” = corresponde ao valor dos juros remuneratórios devidos n</w:t>
      </w:r>
      <w:r w:rsidR="007975A5" w:rsidRPr="000D71C5">
        <w:rPr>
          <w:rFonts w:ascii="Verdana" w:hAnsi="Verdana"/>
          <w:sz w:val="20"/>
          <w:rPrChange w:id="56" w:author="TozziniFreire Advogados" w:date="2021-04-06T19:38:00Z">
            <w:rPr>
              <w:rFonts w:ascii="Verdana" w:hAnsi="Verdana"/>
              <w:sz w:val="20"/>
              <w:highlight w:val="lightGray"/>
            </w:rPr>
          </w:rPrChange>
        </w:rPr>
        <w:t>a Data de Pagamento</w:t>
      </w:r>
      <w:r w:rsidRPr="000D71C5">
        <w:rPr>
          <w:rFonts w:ascii="Verdana" w:hAnsi="Verdana"/>
          <w:sz w:val="20"/>
          <w:rPrChange w:id="57" w:author="TozziniFreire Advogados" w:date="2021-04-06T19:38:00Z">
            <w:rPr>
              <w:rFonts w:ascii="Verdana" w:hAnsi="Verdana"/>
              <w:sz w:val="20"/>
              <w:highlight w:val="lightGray"/>
            </w:rPr>
          </w:rPrChange>
        </w:rPr>
        <w:t xml:space="preserve">, calculado com 8 (oito) casas decimais, sem arredondamento; </w:t>
      </w:r>
    </w:p>
    <w:p w14:paraId="788EA0DB" w14:textId="77777777" w:rsidR="00B50089" w:rsidRPr="000D71C5" w:rsidRDefault="00B50089" w:rsidP="00B50089">
      <w:pPr>
        <w:spacing w:line="280" w:lineRule="exact"/>
        <w:ind w:left="720"/>
        <w:jc w:val="both"/>
        <w:rPr>
          <w:rFonts w:ascii="Verdana" w:hAnsi="Verdana"/>
          <w:sz w:val="20"/>
          <w:rPrChange w:id="58" w:author="TozziniFreire Advogados" w:date="2021-04-06T19:38:00Z">
            <w:rPr>
              <w:rFonts w:ascii="Verdana" w:hAnsi="Verdana"/>
              <w:sz w:val="20"/>
              <w:highlight w:val="lightGray"/>
            </w:rPr>
          </w:rPrChange>
        </w:rPr>
      </w:pPr>
    </w:p>
    <w:p w14:paraId="12BDFA61" w14:textId="3C75E4A4" w:rsidR="00B50089" w:rsidRPr="000D71C5" w:rsidRDefault="00B50089" w:rsidP="00B50089">
      <w:pPr>
        <w:spacing w:line="280" w:lineRule="exact"/>
        <w:ind w:left="720"/>
        <w:jc w:val="both"/>
        <w:rPr>
          <w:rFonts w:ascii="Verdana" w:hAnsi="Verdana"/>
          <w:sz w:val="20"/>
          <w:rPrChange w:id="59" w:author="TozziniFreire Advogados" w:date="2021-04-06T19:38:00Z">
            <w:rPr>
              <w:rFonts w:ascii="Verdana" w:hAnsi="Verdana"/>
              <w:sz w:val="20"/>
              <w:highlight w:val="lightGray"/>
            </w:rPr>
          </w:rPrChange>
        </w:rPr>
      </w:pPr>
      <w:r w:rsidRPr="000D71C5">
        <w:rPr>
          <w:rFonts w:ascii="Verdana" w:hAnsi="Verdana"/>
          <w:sz w:val="20"/>
          <w:rPrChange w:id="60" w:author="TozziniFreire Advogados" w:date="2021-04-06T19:38:00Z">
            <w:rPr>
              <w:rFonts w:ascii="Verdana" w:hAnsi="Verdana"/>
              <w:sz w:val="20"/>
              <w:highlight w:val="lightGray"/>
            </w:rPr>
          </w:rPrChange>
        </w:rPr>
        <w:t>“</w:t>
      </w:r>
      <w:proofErr w:type="spellStart"/>
      <w:r w:rsidRPr="000D71C5">
        <w:rPr>
          <w:rFonts w:ascii="Verdana" w:hAnsi="Verdana"/>
          <w:sz w:val="20"/>
          <w:u w:val="single"/>
          <w:rPrChange w:id="61" w:author="TozziniFreire Advogados" w:date="2021-04-06T19:38:00Z">
            <w:rPr>
              <w:rFonts w:ascii="Verdana" w:hAnsi="Verdana"/>
              <w:sz w:val="20"/>
              <w:highlight w:val="lightGray"/>
              <w:u w:val="single"/>
            </w:rPr>
          </w:rPrChange>
        </w:rPr>
        <w:t>VNe</w:t>
      </w:r>
      <w:proofErr w:type="spellEnd"/>
      <w:r w:rsidRPr="000D71C5">
        <w:rPr>
          <w:rFonts w:ascii="Verdana" w:hAnsi="Verdana"/>
          <w:sz w:val="20"/>
          <w:rPrChange w:id="62" w:author="TozziniFreire Advogados" w:date="2021-04-06T19:38:00Z">
            <w:rPr>
              <w:rFonts w:ascii="Verdana" w:hAnsi="Verdana"/>
              <w:sz w:val="20"/>
              <w:highlight w:val="lightGray"/>
            </w:rPr>
          </w:rPrChange>
        </w:rPr>
        <w:t>” = corresponde ao Valor de Principal ou saldo do Valor de Principal, conforme o caso, n</w:t>
      </w:r>
      <w:r w:rsidR="007975A5" w:rsidRPr="000D71C5">
        <w:rPr>
          <w:rFonts w:ascii="Verdana" w:hAnsi="Verdana"/>
          <w:sz w:val="20"/>
          <w:rPrChange w:id="63" w:author="TozziniFreire Advogados" w:date="2021-04-06T19:38:00Z">
            <w:rPr>
              <w:rFonts w:ascii="Verdana" w:hAnsi="Verdana"/>
              <w:sz w:val="20"/>
              <w:highlight w:val="lightGray"/>
            </w:rPr>
          </w:rPrChange>
        </w:rPr>
        <w:t>a Data de Emissão</w:t>
      </w:r>
      <w:r w:rsidRPr="000D71C5">
        <w:rPr>
          <w:rFonts w:ascii="Verdana" w:hAnsi="Verdana"/>
          <w:sz w:val="20"/>
          <w:rPrChange w:id="64" w:author="TozziniFreire Advogados" w:date="2021-04-06T19:38:00Z">
            <w:rPr>
              <w:rFonts w:ascii="Verdana" w:hAnsi="Verdana"/>
              <w:sz w:val="20"/>
              <w:highlight w:val="lightGray"/>
            </w:rPr>
          </w:rPrChange>
        </w:rPr>
        <w:t>, calculado com 8 (oito) casas decimais, sem arredondamento;</w:t>
      </w:r>
    </w:p>
    <w:p w14:paraId="1D3B28CB" w14:textId="77777777" w:rsidR="00B50089" w:rsidRPr="000D71C5" w:rsidRDefault="00B50089" w:rsidP="00B50089">
      <w:pPr>
        <w:spacing w:line="280" w:lineRule="exact"/>
        <w:ind w:left="720"/>
        <w:jc w:val="both"/>
        <w:rPr>
          <w:rFonts w:ascii="Verdana" w:hAnsi="Verdana"/>
          <w:sz w:val="20"/>
          <w:rPrChange w:id="65" w:author="TozziniFreire Advogados" w:date="2021-04-06T19:38:00Z">
            <w:rPr>
              <w:rFonts w:ascii="Verdana" w:hAnsi="Verdana"/>
              <w:sz w:val="20"/>
              <w:highlight w:val="lightGray"/>
            </w:rPr>
          </w:rPrChange>
        </w:rPr>
      </w:pPr>
    </w:p>
    <w:p w14:paraId="0198A727" w14:textId="50688CB7" w:rsidR="00B50089" w:rsidRPr="000D71C5" w:rsidRDefault="00B50089" w:rsidP="00B50089">
      <w:pPr>
        <w:pStyle w:val="p0"/>
        <w:tabs>
          <w:tab w:val="left" w:pos="1418"/>
        </w:tabs>
        <w:spacing w:line="280" w:lineRule="exact"/>
        <w:ind w:left="709"/>
        <w:rPr>
          <w:rFonts w:ascii="Verdana" w:hAnsi="Verdana"/>
          <w:sz w:val="20"/>
          <w:rPrChange w:id="66" w:author="TozziniFreire Advogados" w:date="2021-04-06T19:38:00Z">
            <w:rPr>
              <w:rFonts w:ascii="Verdana" w:hAnsi="Verdana"/>
              <w:sz w:val="20"/>
              <w:highlight w:val="lightGray"/>
            </w:rPr>
          </w:rPrChange>
        </w:rPr>
      </w:pPr>
      <w:r w:rsidRPr="000D71C5">
        <w:rPr>
          <w:rFonts w:ascii="Verdana" w:hAnsi="Verdana"/>
          <w:sz w:val="20"/>
          <w:rPrChange w:id="67" w:author="TozziniFreire Advogados" w:date="2021-04-06T19:38:00Z">
            <w:rPr>
              <w:rFonts w:ascii="Verdana" w:hAnsi="Verdana"/>
              <w:sz w:val="20"/>
              <w:highlight w:val="lightGray"/>
            </w:rPr>
          </w:rPrChange>
        </w:rPr>
        <w:t>“</w:t>
      </w:r>
      <w:proofErr w:type="spellStart"/>
      <w:r w:rsidRPr="000D71C5">
        <w:rPr>
          <w:rFonts w:ascii="Verdana" w:hAnsi="Verdana"/>
          <w:sz w:val="20"/>
          <w:u w:val="single"/>
          <w:rPrChange w:id="68" w:author="TozziniFreire Advogados" w:date="2021-04-06T19:38:00Z">
            <w:rPr>
              <w:rFonts w:ascii="Verdana" w:hAnsi="Verdana"/>
              <w:sz w:val="20"/>
              <w:highlight w:val="lightGray"/>
              <w:u w:val="single"/>
            </w:rPr>
          </w:rPrChange>
        </w:rPr>
        <w:t>FatorJuros</w:t>
      </w:r>
      <w:proofErr w:type="spellEnd"/>
      <w:r w:rsidRPr="000D71C5">
        <w:rPr>
          <w:rFonts w:ascii="Verdana" w:hAnsi="Verdana"/>
          <w:sz w:val="20"/>
          <w:rPrChange w:id="69" w:author="TozziniFreire Advogados" w:date="2021-04-06T19:38:00Z">
            <w:rPr>
              <w:rFonts w:ascii="Verdana" w:hAnsi="Verdana"/>
              <w:sz w:val="20"/>
              <w:highlight w:val="lightGray"/>
            </w:rPr>
          </w:rPrChange>
        </w:rPr>
        <w:t>”:</w:t>
      </w:r>
      <w:r w:rsidRPr="000D71C5">
        <w:rPr>
          <w:rFonts w:ascii="Verdana" w:hAnsi="Verdana"/>
          <w:b/>
          <w:i/>
          <w:sz w:val="20"/>
          <w:rPrChange w:id="70" w:author="TozziniFreire Advogados" w:date="2021-04-06T19:38:00Z">
            <w:rPr>
              <w:rFonts w:ascii="Verdana" w:hAnsi="Verdana"/>
              <w:b/>
              <w:i/>
              <w:sz w:val="20"/>
              <w:highlight w:val="lightGray"/>
            </w:rPr>
          </w:rPrChange>
        </w:rPr>
        <w:t xml:space="preserve"> </w:t>
      </w:r>
      <w:r w:rsidRPr="000D71C5">
        <w:rPr>
          <w:rFonts w:ascii="Verdana" w:hAnsi="Verdana"/>
          <w:sz w:val="20"/>
          <w:rPrChange w:id="71" w:author="TozziniFreire Advogados" w:date="2021-04-06T19:38:00Z">
            <w:rPr>
              <w:rFonts w:ascii="Verdana" w:hAnsi="Verdana"/>
              <w:sz w:val="20"/>
              <w:highlight w:val="lightGray"/>
            </w:rPr>
          </w:rPrChange>
        </w:rPr>
        <w:t>corresponde ao fator de juros, composto pelo spread, calculado com 9 (nove) casas decimais, com arredondamento, apurado da seguinte forma:</w:t>
      </w:r>
    </w:p>
    <w:p w14:paraId="55EB30DB" w14:textId="77777777" w:rsidR="005B2FB1" w:rsidRPr="000D71C5" w:rsidRDefault="005B2FB1" w:rsidP="00B50089">
      <w:pPr>
        <w:pStyle w:val="p0"/>
        <w:tabs>
          <w:tab w:val="left" w:pos="1418"/>
        </w:tabs>
        <w:spacing w:line="280" w:lineRule="exact"/>
        <w:ind w:left="709"/>
        <w:rPr>
          <w:rFonts w:ascii="Verdana" w:hAnsi="Verdana"/>
          <w:sz w:val="20"/>
          <w:rPrChange w:id="72" w:author="TozziniFreire Advogados" w:date="2021-04-06T19:38:00Z">
            <w:rPr>
              <w:rFonts w:ascii="Verdana" w:hAnsi="Verdana"/>
              <w:sz w:val="20"/>
              <w:highlight w:val="lightGray"/>
            </w:rPr>
          </w:rPrChange>
        </w:rPr>
      </w:pPr>
    </w:p>
    <w:p w14:paraId="61F802AA" w14:textId="77777777" w:rsidR="00F04C0F" w:rsidRPr="000D71C5" w:rsidRDefault="00F04C0F" w:rsidP="00F04C0F">
      <w:pPr>
        <w:ind w:left="720"/>
        <w:rPr>
          <w:rFonts w:ascii="Verdana" w:hAnsi="Verdana"/>
          <w:sz w:val="20"/>
          <w:rPrChange w:id="73" w:author="TozziniFreire Advogados" w:date="2021-04-06T19:38:00Z">
            <w:rPr>
              <w:rFonts w:ascii="Verdana" w:hAnsi="Verdana"/>
              <w:sz w:val="20"/>
              <w:highlight w:val="lightGray"/>
            </w:rPr>
          </w:rPrChange>
        </w:rPr>
      </w:pPr>
      <m:oMathPara>
        <m:oMath>
          <m:r>
            <w:rPr>
              <w:rFonts w:ascii="Cambria Math" w:hAnsi="Cambria Math"/>
              <w:sz w:val="20"/>
              <w:rPrChange w:id="74" w:author="TozziniFreire Advogados" w:date="2021-04-06T19:38:00Z">
                <w:rPr>
                  <w:rFonts w:ascii="Cambria Math" w:hAnsi="Cambria Math"/>
                  <w:sz w:val="20"/>
                  <w:highlight w:val="lightGray"/>
                </w:rPr>
              </w:rPrChange>
            </w:rPr>
            <m:t>Fator Juros=</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sz w:val="20"/>
                              <w:rPrChange w:id="75" w:author="TozziniFreire Advogados" w:date="2021-04-06T19:38:00Z">
                                <w:rPr>
                                  <w:rFonts w:ascii="Cambria Math" w:hAnsi="Cambria Math"/>
                                  <w:sz w:val="20"/>
                                  <w:highlight w:val="lightGray"/>
                                </w:rPr>
                              </w:rPrChange>
                            </w:rPr>
                            <m:t>taxa+1</m:t>
                          </m:r>
                        </m:e>
                      </m:d>
                    </m:e>
                    <m:sup>
                      <m:f>
                        <m:fPr>
                          <m:ctrlPr>
                            <w:rPr>
                              <w:rFonts w:ascii="Cambria Math" w:hAnsi="Cambria Math"/>
                              <w:i/>
                            </w:rPr>
                          </m:ctrlPr>
                        </m:fPr>
                        <m:num>
                          <m:r>
                            <w:rPr>
                              <w:rFonts w:ascii="Cambria Math" w:hAnsi="Cambria Math"/>
                              <w:sz w:val="20"/>
                              <w:rPrChange w:id="76" w:author="TozziniFreire Advogados" w:date="2021-04-06T19:38:00Z">
                                <w:rPr>
                                  <w:rFonts w:ascii="Cambria Math" w:hAnsi="Cambria Math"/>
                                  <w:sz w:val="20"/>
                                  <w:highlight w:val="lightGray"/>
                                </w:rPr>
                              </w:rPrChange>
                            </w:rPr>
                            <m:t>DP</m:t>
                          </m:r>
                        </m:num>
                        <m:den>
                          <m:r>
                            <w:rPr>
                              <w:rFonts w:ascii="Cambria Math" w:hAnsi="Cambria Math"/>
                              <w:sz w:val="20"/>
                              <w:rPrChange w:id="77" w:author="TozziniFreire Advogados" w:date="2021-04-06T19:38:00Z">
                                <w:rPr>
                                  <w:rFonts w:ascii="Cambria Math" w:hAnsi="Cambria Math"/>
                                  <w:sz w:val="20"/>
                                  <w:highlight w:val="lightGray"/>
                                </w:rPr>
                              </w:rPrChange>
                            </w:rPr>
                            <m:t>252</m:t>
                          </m:r>
                        </m:den>
                      </m:f>
                    </m:sup>
                  </m:sSup>
                </m:e>
              </m:d>
            </m:e>
          </m:d>
        </m:oMath>
      </m:oMathPara>
    </w:p>
    <w:p w14:paraId="028B1911" w14:textId="77777777" w:rsidR="00F04C0F" w:rsidRPr="000D71C5" w:rsidRDefault="00F04C0F" w:rsidP="00F04C0F">
      <w:pPr>
        <w:spacing w:line="280" w:lineRule="exact"/>
        <w:ind w:left="720"/>
        <w:rPr>
          <w:rFonts w:ascii="Verdana" w:hAnsi="Verdana"/>
          <w:sz w:val="20"/>
          <w:rPrChange w:id="78" w:author="TozziniFreire Advogados" w:date="2021-04-06T19:38:00Z">
            <w:rPr>
              <w:rFonts w:ascii="Verdana" w:hAnsi="Verdana"/>
              <w:sz w:val="20"/>
              <w:highlight w:val="lightGray"/>
            </w:rPr>
          </w:rPrChange>
        </w:rPr>
      </w:pPr>
    </w:p>
    <w:p w14:paraId="2D4D4478" w14:textId="77777777" w:rsidR="00F04C0F" w:rsidRPr="000D71C5" w:rsidRDefault="00F04C0F" w:rsidP="00F04C0F">
      <w:pPr>
        <w:spacing w:line="280" w:lineRule="exact"/>
        <w:ind w:left="720"/>
        <w:rPr>
          <w:rFonts w:ascii="Verdana" w:hAnsi="Verdana"/>
          <w:sz w:val="20"/>
          <w:rPrChange w:id="79" w:author="TozziniFreire Advogados" w:date="2021-04-06T19:38:00Z">
            <w:rPr>
              <w:rFonts w:ascii="Verdana" w:hAnsi="Verdana"/>
              <w:sz w:val="20"/>
              <w:highlight w:val="lightGray"/>
            </w:rPr>
          </w:rPrChange>
        </w:rPr>
      </w:pPr>
      <w:r w:rsidRPr="000D71C5">
        <w:rPr>
          <w:rFonts w:ascii="Verdana" w:hAnsi="Verdana"/>
          <w:sz w:val="20"/>
          <w:rPrChange w:id="80" w:author="TozziniFreire Advogados" w:date="2021-04-06T19:38:00Z">
            <w:rPr>
              <w:rFonts w:ascii="Verdana" w:hAnsi="Verdana"/>
              <w:sz w:val="20"/>
              <w:highlight w:val="lightGray"/>
            </w:rPr>
          </w:rPrChange>
        </w:rPr>
        <w:lastRenderedPageBreak/>
        <w:t>Onde:</w:t>
      </w:r>
    </w:p>
    <w:p w14:paraId="08487848" w14:textId="77777777" w:rsidR="00F04C0F" w:rsidRPr="000D71C5" w:rsidRDefault="00F04C0F" w:rsidP="00F04C0F">
      <w:pPr>
        <w:spacing w:line="280" w:lineRule="exact"/>
        <w:ind w:left="720"/>
        <w:rPr>
          <w:rFonts w:ascii="Verdana" w:hAnsi="Verdana"/>
          <w:sz w:val="20"/>
          <w:rPrChange w:id="81" w:author="TozziniFreire Advogados" w:date="2021-04-06T19:38:00Z">
            <w:rPr>
              <w:rFonts w:ascii="Verdana" w:hAnsi="Verdana"/>
              <w:sz w:val="20"/>
              <w:highlight w:val="lightGray"/>
            </w:rPr>
          </w:rPrChange>
        </w:rPr>
      </w:pPr>
    </w:p>
    <w:p w14:paraId="5F3B0D9D" w14:textId="2A53480C" w:rsidR="00F04C0F" w:rsidRPr="000D71C5" w:rsidRDefault="00F04C0F" w:rsidP="00F04C0F">
      <w:pPr>
        <w:spacing w:line="280" w:lineRule="exact"/>
        <w:ind w:left="720"/>
        <w:rPr>
          <w:rFonts w:ascii="Verdana" w:hAnsi="Verdana"/>
          <w:sz w:val="20"/>
          <w:rPrChange w:id="82" w:author="TozziniFreire Advogados" w:date="2021-04-06T19:38:00Z">
            <w:rPr>
              <w:rFonts w:ascii="Verdana" w:hAnsi="Verdana"/>
              <w:sz w:val="20"/>
              <w:highlight w:val="lightGray"/>
            </w:rPr>
          </w:rPrChange>
        </w:rPr>
      </w:pPr>
      <w:r w:rsidRPr="000D71C5">
        <w:rPr>
          <w:rFonts w:ascii="Verdana" w:hAnsi="Verdana"/>
          <w:sz w:val="20"/>
          <w:rPrChange w:id="83" w:author="TozziniFreire Advogados" w:date="2021-04-06T19:38:00Z">
            <w:rPr>
              <w:rFonts w:ascii="Verdana" w:hAnsi="Verdana"/>
              <w:sz w:val="20"/>
              <w:highlight w:val="lightGray"/>
            </w:rPr>
          </w:rPrChange>
        </w:rPr>
        <w:t xml:space="preserve">taxa = </w:t>
      </w:r>
      <w:bookmarkStart w:id="84" w:name="_Hlk63761981"/>
      <w:r w:rsidR="00BA7CFE" w:rsidRPr="000D71C5">
        <w:rPr>
          <w:rFonts w:ascii="Verdana" w:hAnsi="Verdana"/>
          <w:sz w:val="20"/>
          <w:rPrChange w:id="85" w:author="TozziniFreire Advogados" w:date="2021-04-06T19:38:00Z">
            <w:rPr>
              <w:rFonts w:ascii="Verdana" w:hAnsi="Verdana"/>
              <w:sz w:val="20"/>
              <w:highlight w:val="lightGray"/>
            </w:rPr>
          </w:rPrChange>
        </w:rPr>
        <w:t>10,00% a.a.</w:t>
      </w:r>
      <w:bookmarkEnd w:id="84"/>
      <w:r w:rsidRPr="000D71C5">
        <w:rPr>
          <w:rFonts w:ascii="Verdana" w:hAnsi="Verdana"/>
          <w:sz w:val="20"/>
          <w:rPrChange w:id="86" w:author="TozziniFreire Advogados" w:date="2021-04-06T19:38:00Z">
            <w:rPr>
              <w:rFonts w:ascii="Verdana" w:hAnsi="Verdana"/>
              <w:sz w:val="20"/>
              <w:highlight w:val="lightGray"/>
            </w:rPr>
          </w:rPrChange>
        </w:rPr>
        <w:t>;</w:t>
      </w:r>
    </w:p>
    <w:p w14:paraId="7786275C" w14:textId="77777777" w:rsidR="00F04C0F" w:rsidRPr="000D71C5" w:rsidRDefault="00F04C0F" w:rsidP="00F04C0F">
      <w:pPr>
        <w:spacing w:line="280" w:lineRule="exact"/>
        <w:ind w:left="720"/>
        <w:rPr>
          <w:rFonts w:ascii="Verdana" w:hAnsi="Verdana"/>
          <w:sz w:val="20"/>
          <w:rPrChange w:id="87" w:author="TozziniFreire Advogados" w:date="2021-04-06T19:38:00Z">
            <w:rPr>
              <w:rFonts w:ascii="Verdana" w:hAnsi="Verdana"/>
              <w:sz w:val="20"/>
              <w:highlight w:val="lightGray"/>
            </w:rPr>
          </w:rPrChange>
        </w:rPr>
      </w:pPr>
    </w:p>
    <w:p w14:paraId="336B4D71" w14:textId="50E78C12" w:rsidR="00B50089" w:rsidRPr="001938B0" w:rsidRDefault="00F04C0F" w:rsidP="00BB73E6">
      <w:pPr>
        <w:ind w:left="708"/>
        <w:jc w:val="both"/>
      </w:pPr>
      <w:r w:rsidRPr="000D71C5">
        <w:rPr>
          <w:rFonts w:ascii="Verdana" w:hAnsi="Verdana"/>
          <w:sz w:val="20"/>
          <w:rPrChange w:id="88" w:author="TozziniFreire Advogados" w:date="2021-04-06T19:38:00Z">
            <w:rPr>
              <w:rFonts w:ascii="Verdana" w:hAnsi="Verdana"/>
              <w:sz w:val="20"/>
              <w:highlight w:val="lightGray"/>
            </w:rPr>
          </w:rPrChange>
        </w:rPr>
        <w:t xml:space="preserve">DP = é o número de Dias Úteis </w:t>
      </w:r>
      <w:r w:rsidR="00DD5902" w:rsidRPr="000D71C5">
        <w:rPr>
          <w:rFonts w:ascii="Verdana" w:hAnsi="Verdana"/>
          <w:sz w:val="20"/>
          <w:rPrChange w:id="89" w:author="TozziniFreire Advogados" w:date="2021-04-06T19:38:00Z">
            <w:rPr>
              <w:rFonts w:ascii="Verdana" w:hAnsi="Verdana"/>
              <w:sz w:val="20"/>
              <w:highlight w:val="lightGray"/>
            </w:rPr>
          </w:rPrChange>
        </w:rPr>
        <w:t xml:space="preserve">entre a Data de </w:t>
      </w:r>
      <w:proofErr w:type="spellStart"/>
      <w:r w:rsidR="00DD5902" w:rsidRPr="000D71C5">
        <w:rPr>
          <w:rFonts w:ascii="Verdana" w:hAnsi="Verdana"/>
          <w:sz w:val="20"/>
          <w:rPrChange w:id="90" w:author="TozziniFreire Advogados" w:date="2021-04-06T19:38:00Z">
            <w:rPr>
              <w:rFonts w:ascii="Verdana" w:hAnsi="Verdana"/>
              <w:sz w:val="20"/>
              <w:highlight w:val="lightGray"/>
            </w:rPr>
          </w:rPrChange>
        </w:rPr>
        <w:t>Emisão</w:t>
      </w:r>
      <w:proofErr w:type="spellEnd"/>
      <w:r w:rsidR="00DD5902" w:rsidRPr="000D71C5">
        <w:rPr>
          <w:rFonts w:ascii="Verdana" w:hAnsi="Verdana"/>
          <w:sz w:val="20"/>
          <w:rPrChange w:id="91" w:author="TozziniFreire Advogados" w:date="2021-04-06T19:38:00Z">
            <w:rPr>
              <w:rFonts w:ascii="Verdana" w:hAnsi="Verdana"/>
              <w:sz w:val="20"/>
              <w:highlight w:val="lightGray"/>
            </w:rPr>
          </w:rPrChange>
        </w:rPr>
        <w:t xml:space="preserve"> ou data de pagamento da Remuneração imediatamente anterior e a próxima data de pagamento de Remuneração </w:t>
      </w:r>
      <w:r w:rsidRPr="000D71C5">
        <w:rPr>
          <w:rFonts w:ascii="Verdana" w:hAnsi="Verdana"/>
          <w:sz w:val="20"/>
          <w:rPrChange w:id="92" w:author="TozziniFreire Advogados" w:date="2021-04-06T19:38:00Z">
            <w:rPr>
              <w:rFonts w:ascii="Verdana" w:hAnsi="Verdana"/>
              <w:sz w:val="20"/>
              <w:highlight w:val="lightGray"/>
            </w:rPr>
          </w:rPrChange>
        </w:rPr>
        <w:t>relativo, sendo “DP” um número inteiro.</w:t>
      </w:r>
      <w:r w:rsidR="00B50089" w:rsidRPr="001938B0">
        <w:t xml:space="preserve"> </w:t>
      </w:r>
    </w:p>
    <w:p w14:paraId="3AAB1A83" w14:textId="77777777" w:rsidR="004A7629" w:rsidRPr="002945BE" w:rsidRDefault="004A7629" w:rsidP="002945BE">
      <w:pPr>
        <w:pStyle w:val="Corpodetexto"/>
        <w:widowControl w:val="0"/>
        <w:tabs>
          <w:tab w:val="left" w:pos="1418"/>
        </w:tabs>
        <w:spacing w:after="0" w:line="280" w:lineRule="exact"/>
        <w:ind w:left="709"/>
        <w:jc w:val="both"/>
        <w:rPr>
          <w:rFonts w:ascii="Verdana" w:hAnsi="Verdana"/>
          <w:color w:val="000000"/>
          <w:sz w:val="20"/>
        </w:rPr>
      </w:pPr>
    </w:p>
    <w:p w14:paraId="5A31180B" w14:textId="0440E66C" w:rsidR="004A7629" w:rsidRDefault="00B50089" w:rsidP="00F33676">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r w:rsidRPr="00E33BAE">
        <w:rPr>
          <w:rFonts w:ascii="Verdana" w:hAnsi="Verdana"/>
          <w:bCs/>
          <w:color w:val="000000"/>
          <w:sz w:val="20"/>
          <w:szCs w:val="20"/>
        </w:rPr>
        <w:t xml:space="preserve">Excepcionalmente na primeira Data de Pagamento da Remuneração, deverá ser </w:t>
      </w:r>
      <w:r w:rsidRPr="00E33BAE">
        <w:rPr>
          <w:rFonts w:ascii="Verdana" w:hAnsi="Verdana"/>
          <w:color w:val="000000"/>
          <w:sz w:val="20"/>
          <w:szCs w:val="20"/>
        </w:rPr>
        <w:t>capitalizado ao</w:t>
      </w:r>
      <w:r w:rsidR="009E1D5F">
        <w:rPr>
          <w:rFonts w:ascii="Verdana" w:hAnsi="Verdana"/>
          <w:color w:val="000000"/>
          <w:sz w:val="20"/>
          <w:szCs w:val="20"/>
        </w:rPr>
        <w:t xml:space="preserve"> DP do</w:t>
      </w:r>
      <w:r w:rsidRPr="00E33BAE">
        <w:rPr>
          <w:rFonts w:ascii="Verdana" w:hAnsi="Verdana"/>
          <w:color w:val="000000"/>
          <w:sz w:val="20"/>
          <w:szCs w:val="20"/>
        </w:rPr>
        <w:t xml:space="preserve"> “Fator de Juros” um prêmio de remuneração </w:t>
      </w:r>
      <w:r w:rsidR="00473552">
        <w:rPr>
          <w:rFonts w:ascii="Verdana" w:hAnsi="Verdana"/>
          <w:color w:val="000000"/>
          <w:sz w:val="20"/>
          <w:szCs w:val="20"/>
        </w:rPr>
        <w:t xml:space="preserve">correspondente aos Juros Remuneratórios incidentes no período </w:t>
      </w:r>
      <w:r w:rsidRPr="00E33BAE">
        <w:rPr>
          <w:rFonts w:ascii="Verdana" w:hAnsi="Verdana"/>
          <w:bCs/>
          <w:color w:val="000000"/>
          <w:sz w:val="20"/>
          <w:szCs w:val="20"/>
        </w:rPr>
        <w:t xml:space="preserve">de </w:t>
      </w:r>
      <w:r w:rsidR="008E183A">
        <w:rPr>
          <w:rFonts w:ascii="Verdana" w:hAnsi="Verdana"/>
          <w:bCs/>
          <w:color w:val="000000"/>
          <w:sz w:val="20"/>
          <w:szCs w:val="20"/>
        </w:rPr>
        <w:t>3</w:t>
      </w:r>
      <w:r w:rsidRPr="00E33BAE">
        <w:rPr>
          <w:rFonts w:ascii="Verdana" w:hAnsi="Verdana"/>
          <w:bCs/>
          <w:color w:val="000000"/>
          <w:sz w:val="20"/>
          <w:szCs w:val="20"/>
        </w:rPr>
        <w:t xml:space="preserve"> (</w:t>
      </w:r>
      <w:r w:rsidR="008E183A">
        <w:rPr>
          <w:rFonts w:ascii="Verdana" w:hAnsi="Verdana"/>
          <w:bCs/>
          <w:color w:val="000000"/>
          <w:sz w:val="20"/>
          <w:szCs w:val="20"/>
        </w:rPr>
        <w:t>três</w:t>
      </w:r>
      <w:r w:rsidRPr="00E33BAE">
        <w:rPr>
          <w:rFonts w:ascii="Verdana" w:hAnsi="Verdana"/>
          <w:bCs/>
          <w:color w:val="000000"/>
          <w:sz w:val="20"/>
          <w:szCs w:val="20"/>
        </w:rPr>
        <w:t xml:space="preserve">) Dias Úteis, calculado </w:t>
      </w:r>
      <w:r w:rsidRPr="00E33BAE">
        <w:rPr>
          <w:rFonts w:ascii="Verdana" w:hAnsi="Verdana"/>
          <w:bCs/>
          <w:i/>
          <w:iCs/>
          <w:color w:val="000000"/>
          <w:sz w:val="20"/>
          <w:szCs w:val="20"/>
        </w:rPr>
        <w:t xml:space="preserve">pro rata </w:t>
      </w:r>
      <w:proofErr w:type="spellStart"/>
      <w:r w:rsidRPr="00E33BAE">
        <w:rPr>
          <w:rFonts w:ascii="Verdana" w:hAnsi="Verdana"/>
          <w:bCs/>
          <w:i/>
          <w:iCs/>
          <w:color w:val="000000"/>
          <w:sz w:val="20"/>
          <w:szCs w:val="20"/>
        </w:rPr>
        <w:t>temporis</w:t>
      </w:r>
      <w:proofErr w:type="spellEnd"/>
      <w:r w:rsidRPr="00E33BAE">
        <w:rPr>
          <w:rFonts w:ascii="Verdana" w:hAnsi="Verdana"/>
          <w:bCs/>
          <w:color w:val="000000"/>
          <w:sz w:val="20"/>
          <w:szCs w:val="20"/>
        </w:rPr>
        <w:t xml:space="preserve">, de acordo com </w:t>
      </w:r>
      <w:r w:rsidRPr="00E33BAE">
        <w:rPr>
          <w:rFonts w:ascii="Verdana" w:hAnsi="Verdana"/>
          <w:color w:val="000000"/>
          <w:sz w:val="20"/>
          <w:szCs w:val="20"/>
        </w:rPr>
        <w:t>as regras de apuração, descritas</w:t>
      </w:r>
      <w:r w:rsidRPr="00E33BAE">
        <w:rPr>
          <w:rFonts w:ascii="Verdana" w:hAnsi="Verdana"/>
          <w:bCs/>
          <w:color w:val="000000"/>
          <w:sz w:val="20"/>
          <w:szCs w:val="20"/>
        </w:rPr>
        <w:t xml:space="preserve"> na Cláusula </w:t>
      </w:r>
      <w:r w:rsidR="004D609B" w:rsidRPr="00E33BAE">
        <w:rPr>
          <w:rFonts w:ascii="Verdana" w:hAnsi="Verdana"/>
          <w:bCs/>
          <w:color w:val="000000"/>
          <w:sz w:val="20"/>
          <w:szCs w:val="20"/>
        </w:rPr>
        <w:fldChar w:fldCharType="begin"/>
      </w:r>
      <w:r w:rsidR="004D609B" w:rsidRPr="003A1B95">
        <w:rPr>
          <w:rFonts w:ascii="Verdana" w:hAnsi="Verdana"/>
          <w:bCs/>
          <w:color w:val="000000"/>
          <w:sz w:val="20"/>
          <w:szCs w:val="20"/>
        </w:rPr>
        <w:instrText xml:space="preserve"> REF _Ref61042973 \r \h </w:instrText>
      </w:r>
      <w:r w:rsidR="00FD1F16" w:rsidRPr="003A1B95">
        <w:rPr>
          <w:rFonts w:ascii="Verdana" w:hAnsi="Verdana"/>
          <w:bCs/>
          <w:color w:val="000000"/>
          <w:sz w:val="20"/>
          <w:szCs w:val="20"/>
        </w:rPr>
        <w:instrText xml:space="preserve"> \* MERGEFORMAT </w:instrText>
      </w:r>
      <w:r w:rsidR="004D609B" w:rsidRPr="00E33BAE">
        <w:rPr>
          <w:rFonts w:ascii="Verdana" w:hAnsi="Verdana"/>
          <w:bCs/>
          <w:color w:val="000000"/>
          <w:sz w:val="20"/>
          <w:szCs w:val="20"/>
        </w:rPr>
      </w:r>
      <w:r w:rsidR="004D609B" w:rsidRPr="00E33BAE">
        <w:rPr>
          <w:rFonts w:ascii="Verdana" w:hAnsi="Verdana"/>
          <w:bCs/>
          <w:color w:val="000000"/>
          <w:sz w:val="20"/>
          <w:szCs w:val="20"/>
        </w:rPr>
        <w:fldChar w:fldCharType="separate"/>
      </w:r>
      <w:r w:rsidR="004D609B" w:rsidRPr="00E33BAE">
        <w:rPr>
          <w:rFonts w:ascii="Verdana" w:hAnsi="Verdana"/>
          <w:bCs/>
          <w:color w:val="000000"/>
          <w:sz w:val="20"/>
          <w:szCs w:val="20"/>
        </w:rPr>
        <w:t>3.3</w:t>
      </w:r>
      <w:r w:rsidR="004D609B" w:rsidRPr="00E33BAE">
        <w:rPr>
          <w:rFonts w:ascii="Verdana" w:hAnsi="Verdana"/>
          <w:bCs/>
          <w:color w:val="000000"/>
          <w:sz w:val="20"/>
          <w:szCs w:val="20"/>
        </w:rPr>
        <w:fldChar w:fldCharType="end"/>
      </w:r>
      <w:r w:rsidRPr="00E33BAE">
        <w:rPr>
          <w:rFonts w:ascii="Verdana" w:hAnsi="Verdana"/>
          <w:bCs/>
          <w:color w:val="000000"/>
          <w:sz w:val="20"/>
          <w:szCs w:val="20"/>
        </w:rPr>
        <w:t xml:space="preserve"> acima</w:t>
      </w:r>
      <w:r w:rsidR="004A7629">
        <w:rPr>
          <w:rFonts w:ascii="Verdana" w:hAnsi="Verdana"/>
          <w:bCs/>
          <w:color w:val="000000"/>
          <w:sz w:val="20"/>
          <w:szCs w:val="20"/>
        </w:rPr>
        <w:t>.</w:t>
      </w:r>
    </w:p>
    <w:p w14:paraId="06C29180" w14:textId="77777777" w:rsidR="00291087" w:rsidRPr="0084672C" w:rsidRDefault="00291087" w:rsidP="005B2FB1">
      <w:pPr>
        <w:pStyle w:val="Corpodetexto"/>
        <w:widowControl w:val="0"/>
        <w:tabs>
          <w:tab w:val="left" w:pos="1418"/>
        </w:tabs>
        <w:spacing w:after="0" w:line="280" w:lineRule="exact"/>
        <w:jc w:val="both"/>
        <w:rPr>
          <w:rFonts w:ascii="Verdana" w:hAnsi="Verdana"/>
          <w:bCs/>
          <w:color w:val="000000"/>
          <w:sz w:val="20"/>
          <w:szCs w:val="20"/>
        </w:rPr>
      </w:pPr>
      <w:bookmarkStart w:id="93" w:name="_heading=h.tyjcwt" w:colFirst="0" w:colLast="0"/>
      <w:bookmarkEnd w:id="93"/>
    </w:p>
    <w:p w14:paraId="22C9551F" w14:textId="5B402F99" w:rsidR="004A7629" w:rsidRPr="004A7629" w:rsidRDefault="004A7629" w:rsidP="004A7629">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r w:rsidRPr="004A7629">
        <w:rPr>
          <w:rFonts w:ascii="Verdana" w:hAnsi="Verdana" w:cstheme="minorHAnsi"/>
          <w:bCs/>
          <w:sz w:val="20"/>
          <w:szCs w:val="20"/>
          <w:u w:val="single"/>
        </w:rPr>
        <w:t>Prêmio de Performance</w:t>
      </w:r>
      <w:r w:rsidRPr="004A7629">
        <w:rPr>
          <w:rFonts w:ascii="Verdana" w:hAnsi="Verdana" w:cstheme="minorHAnsi"/>
          <w:bCs/>
          <w:sz w:val="20"/>
          <w:szCs w:val="20"/>
        </w:rPr>
        <w:t xml:space="preserve">: Haverá prêmio de performance para cada Empreendimento </w:t>
      </w:r>
      <w:r w:rsidRPr="004A7629">
        <w:rPr>
          <w:rFonts w:ascii="Verdana" w:eastAsia="Verdana" w:hAnsi="Verdana" w:cs="Verdana"/>
          <w:color w:val="000000"/>
          <w:sz w:val="20"/>
          <w:szCs w:val="20"/>
        </w:rPr>
        <w:t xml:space="preserve">que tenha atingido a venda de 50% </w:t>
      </w:r>
      <w:r>
        <w:rPr>
          <w:rFonts w:ascii="Verdana" w:eastAsia="Verdana" w:hAnsi="Verdana" w:cs="Verdana"/>
          <w:color w:val="000000"/>
          <w:sz w:val="20"/>
          <w:szCs w:val="20"/>
        </w:rPr>
        <w:t xml:space="preserve">(cinquenta por cento) </w:t>
      </w:r>
      <w:r w:rsidRPr="004A7629">
        <w:rPr>
          <w:rFonts w:ascii="Verdana" w:eastAsia="Verdana" w:hAnsi="Verdana" w:cs="Verdana"/>
          <w:color w:val="000000"/>
          <w:sz w:val="20"/>
          <w:szCs w:val="20"/>
        </w:rPr>
        <w:t>das unidades em volume financeiro</w:t>
      </w:r>
      <w:r w:rsidRPr="004A7629">
        <w:rPr>
          <w:rFonts w:ascii="Verdana" w:hAnsi="Verdana" w:cstheme="minorHAnsi"/>
          <w:bCs/>
          <w:sz w:val="20"/>
          <w:szCs w:val="20"/>
        </w:rPr>
        <w:t xml:space="preserve"> em até 12 (doze) meses após a </w:t>
      </w:r>
      <w:r>
        <w:rPr>
          <w:rFonts w:ascii="Verdana" w:hAnsi="Verdana" w:cstheme="minorHAnsi"/>
          <w:bCs/>
          <w:sz w:val="20"/>
          <w:szCs w:val="20"/>
        </w:rPr>
        <w:t>d</w:t>
      </w:r>
      <w:r w:rsidRPr="004A7629">
        <w:rPr>
          <w:rFonts w:ascii="Verdana" w:hAnsi="Verdana" w:cstheme="minorHAnsi"/>
          <w:bCs/>
          <w:sz w:val="20"/>
          <w:szCs w:val="20"/>
        </w:rPr>
        <w:t>ata d</w:t>
      </w:r>
      <w:r w:rsidR="00661F2A">
        <w:rPr>
          <w:rFonts w:ascii="Verdana" w:hAnsi="Verdana" w:cstheme="minorHAnsi"/>
          <w:bCs/>
          <w:sz w:val="20"/>
          <w:szCs w:val="20"/>
        </w:rPr>
        <w:t>o respectivo</w:t>
      </w:r>
      <w:r w:rsidRPr="004A7629">
        <w:rPr>
          <w:rFonts w:ascii="Verdana" w:hAnsi="Verdana" w:cstheme="minorHAnsi"/>
          <w:bCs/>
          <w:sz w:val="20"/>
          <w:szCs w:val="20"/>
        </w:rPr>
        <w:t xml:space="preserve"> </w:t>
      </w:r>
      <w:r>
        <w:rPr>
          <w:rFonts w:ascii="Verdana" w:hAnsi="Verdana" w:cstheme="minorHAnsi"/>
          <w:bCs/>
          <w:sz w:val="20"/>
          <w:szCs w:val="20"/>
        </w:rPr>
        <w:t>l</w:t>
      </w:r>
      <w:r w:rsidRPr="004A7629">
        <w:rPr>
          <w:rFonts w:ascii="Verdana" w:hAnsi="Verdana" w:cstheme="minorHAnsi"/>
          <w:bCs/>
          <w:sz w:val="20"/>
          <w:szCs w:val="20"/>
        </w:rPr>
        <w:t>ançamento</w:t>
      </w:r>
      <w:r w:rsidR="000867AC">
        <w:rPr>
          <w:rFonts w:ascii="Verdana" w:hAnsi="Verdana" w:cstheme="minorHAnsi"/>
          <w:bCs/>
          <w:sz w:val="20"/>
          <w:szCs w:val="20"/>
        </w:rPr>
        <w:t xml:space="preserve"> (“</w:t>
      </w:r>
      <w:r w:rsidR="000867AC" w:rsidRPr="0084672C">
        <w:rPr>
          <w:rFonts w:ascii="Verdana" w:hAnsi="Verdana" w:cstheme="minorHAnsi"/>
          <w:bCs/>
          <w:sz w:val="20"/>
          <w:szCs w:val="20"/>
          <w:u w:val="single"/>
        </w:rPr>
        <w:t>Meta</w:t>
      </w:r>
      <w:r w:rsidR="000867AC">
        <w:rPr>
          <w:rFonts w:ascii="Verdana" w:hAnsi="Verdana" w:cstheme="minorHAnsi"/>
          <w:bCs/>
          <w:sz w:val="20"/>
          <w:szCs w:val="20"/>
        </w:rPr>
        <w:t>”)</w:t>
      </w:r>
      <w:r w:rsidRPr="004A7629">
        <w:rPr>
          <w:rFonts w:ascii="Verdana" w:hAnsi="Verdana" w:cstheme="minorHAnsi"/>
          <w:bCs/>
          <w:sz w:val="20"/>
          <w:szCs w:val="20"/>
        </w:rPr>
        <w:t xml:space="preserve">. </w:t>
      </w:r>
    </w:p>
    <w:p w14:paraId="481F759E" w14:textId="77777777" w:rsidR="00B50089" w:rsidRPr="001938B0" w:rsidRDefault="00B50089" w:rsidP="00B50089">
      <w:pPr>
        <w:pStyle w:val="PargrafodaLista"/>
        <w:spacing w:line="280" w:lineRule="exact"/>
        <w:rPr>
          <w:rFonts w:ascii="Verdana" w:hAnsi="Verdana"/>
          <w:b/>
          <w:sz w:val="20"/>
          <w:szCs w:val="20"/>
        </w:rPr>
      </w:pPr>
    </w:p>
    <w:p w14:paraId="7D30F5E5" w14:textId="6FD732FC" w:rsidR="00DD5902" w:rsidRPr="005B2FB1" w:rsidRDefault="004A7629" w:rsidP="005B2FB1">
      <w:pPr>
        <w:pStyle w:val="Corpodetexto"/>
        <w:widowControl w:val="0"/>
        <w:numPr>
          <w:ilvl w:val="3"/>
          <w:numId w:val="22"/>
        </w:numPr>
        <w:tabs>
          <w:tab w:val="left" w:pos="2127"/>
        </w:tabs>
        <w:spacing w:after="0" w:line="280" w:lineRule="exact"/>
        <w:ind w:left="1418" w:firstLine="0"/>
        <w:jc w:val="both"/>
        <w:rPr>
          <w:rFonts w:ascii="Verdana" w:hAnsi="Verdana"/>
          <w:bCs/>
          <w:sz w:val="20"/>
          <w:szCs w:val="20"/>
        </w:rPr>
      </w:pPr>
      <w:r>
        <w:rPr>
          <w:rFonts w:ascii="Verdana" w:hAnsi="Verdana" w:cstheme="minorHAnsi"/>
          <w:bCs/>
          <w:sz w:val="20"/>
          <w:szCs w:val="20"/>
        </w:rPr>
        <w:t>O P</w:t>
      </w:r>
      <w:r w:rsidRPr="00C32F03">
        <w:rPr>
          <w:rFonts w:ascii="Verdana" w:hAnsi="Verdana" w:cstheme="minorHAnsi"/>
          <w:bCs/>
          <w:sz w:val="20"/>
          <w:szCs w:val="20"/>
        </w:rPr>
        <w:t xml:space="preserve">rêmio de </w:t>
      </w:r>
      <w:r>
        <w:rPr>
          <w:rFonts w:ascii="Verdana" w:hAnsi="Verdana" w:cstheme="minorHAnsi"/>
          <w:bCs/>
          <w:sz w:val="20"/>
          <w:szCs w:val="20"/>
        </w:rPr>
        <w:t>P</w:t>
      </w:r>
      <w:r w:rsidRPr="00C32F03">
        <w:rPr>
          <w:rFonts w:ascii="Verdana" w:hAnsi="Verdana" w:cstheme="minorHAnsi"/>
          <w:bCs/>
          <w:sz w:val="20"/>
          <w:szCs w:val="20"/>
        </w:rPr>
        <w:t xml:space="preserve">erformance </w:t>
      </w:r>
      <w:r>
        <w:rPr>
          <w:rFonts w:ascii="Verdana" w:hAnsi="Verdana" w:cstheme="minorHAnsi"/>
          <w:bCs/>
          <w:sz w:val="20"/>
          <w:szCs w:val="20"/>
        </w:rPr>
        <w:t xml:space="preserve">será (i) o acréscimo </w:t>
      </w:r>
      <w:r w:rsidRPr="00C32F03">
        <w:rPr>
          <w:rFonts w:ascii="Verdana" w:hAnsi="Verdana" w:cstheme="minorHAnsi"/>
          <w:bCs/>
          <w:sz w:val="20"/>
          <w:szCs w:val="20"/>
        </w:rPr>
        <w:t>de 0,</w:t>
      </w:r>
      <w:del w:id="94" w:author="TozziniFreire Advogados" w:date="2021-04-06T16:54:00Z">
        <w:r w:rsidRPr="00C32F03" w:rsidDel="008212E6">
          <w:rPr>
            <w:rFonts w:ascii="Verdana" w:hAnsi="Verdana" w:cstheme="minorHAnsi"/>
            <w:bCs/>
            <w:sz w:val="20"/>
            <w:szCs w:val="20"/>
          </w:rPr>
          <w:delText>4000</w:delText>
        </w:r>
      </w:del>
      <w:ins w:id="95" w:author="TozziniFreire Advogados" w:date="2021-04-06T16:54:00Z">
        <w:r w:rsidR="008212E6">
          <w:rPr>
            <w:rFonts w:ascii="Verdana" w:hAnsi="Verdana" w:cstheme="minorHAnsi"/>
            <w:bCs/>
            <w:sz w:val="20"/>
            <w:szCs w:val="20"/>
          </w:rPr>
          <w:t>6667</w:t>
        </w:r>
      </w:ins>
      <w:r w:rsidRPr="00C32F03">
        <w:rPr>
          <w:rFonts w:ascii="Verdana" w:hAnsi="Verdana" w:cstheme="minorHAnsi"/>
          <w:bCs/>
          <w:sz w:val="20"/>
          <w:szCs w:val="20"/>
        </w:rPr>
        <w:t>%</w:t>
      </w:r>
      <w:r>
        <w:rPr>
          <w:rFonts w:ascii="Verdana" w:hAnsi="Verdana" w:cstheme="minorHAnsi"/>
          <w:bCs/>
          <w:sz w:val="20"/>
          <w:szCs w:val="20"/>
        </w:rPr>
        <w:t xml:space="preserve"> a.a. </w:t>
      </w:r>
      <w:r w:rsidR="00661F2A">
        <w:rPr>
          <w:rFonts w:ascii="Verdana" w:hAnsi="Verdana" w:cstheme="minorHAnsi"/>
          <w:bCs/>
          <w:sz w:val="20"/>
          <w:szCs w:val="20"/>
        </w:rPr>
        <w:t xml:space="preserve">sobre </w:t>
      </w:r>
      <w:r w:rsidRPr="00F17CB6">
        <w:rPr>
          <w:rFonts w:ascii="Verdana" w:hAnsi="Verdana" w:cstheme="minorHAnsi"/>
          <w:bCs/>
          <w:sz w:val="20"/>
          <w:szCs w:val="20"/>
        </w:rPr>
        <w:t>a Taxa Interna de Retorno final do Investidor (“TIR”)</w:t>
      </w:r>
      <w:r w:rsidRPr="00C32F03">
        <w:rPr>
          <w:rFonts w:ascii="Verdana" w:hAnsi="Verdana" w:cstheme="minorHAnsi"/>
          <w:bCs/>
          <w:sz w:val="20"/>
          <w:szCs w:val="20"/>
        </w:rPr>
        <w:t xml:space="preserve"> por </w:t>
      </w:r>
      <w:proofErr w:type="spellStart"/>
      <w:r w:rsidRPr="00C32F03">
        <w:rPr>
          <w:rFonts w:ascii="Verdana" w:hAnsi="Verdana" w:cstheme="minorHAnsi"/>
          <w:bCs/>
          <w:sz w:val="20"/>
          <w:szCs w:val="20"/>
        </w:rPr>
        <w:t>Empreedimento</w:t>
      </w:r>
      <w:proofErr w:type="spellEnd"/>
      <w:r w:rsidR="00EA61AF">
        <w:rPr>
          <w:rFonts w:ascii="Verdana" w:hAnsi="Verdana" w:cstheme="minorHAnsi"/>
          <w:bCs/>
          <w:sz w:val="20"/>
          <w:szCs w:val="20"/>
        </w:rPr>
        <w:t xml:space="preserve"> que atinja a </w:t>
      </w:r>
      <w:r w:rsidR="000867AC">
        <w:rPr>
          <w:rFonts w:ascii="Verdana" w:hAnsi="Verdana" w:cstheme="minorHAnsi"/>
          <w:bCs/>
          <w:sz w:val="20"/>
          <w:szCs w:val="20"/>
        </w:rPr>
        <w:t>M</w:t>
      </w:r>
      <w:r w:rsidR="00EA61AF">
        <w:rPr>
          <w:rFonts w:ascii="Verdana" w:hAnsi="Verdana" w:cstheme="minorHAnsi"/>
          <w:bCs/>
          <w:sz w:val="20"/>
          <w:szCs w:val="20"/>
        </w:rPr>
        <w:t>eta</w:t>
      </w:r>
      <w:r>
        <w:rPr>
          <w:rFonts w:ascii="Verdana" w:hAnsi="Verdana" w:cstheme="minorHAnsi"/>
          <w:bCs/>
          <w:sz w:val="20"/>
          <w:szCs w:val="20"/>
        </w:rPr>
        <w:t>; ou (</w:t>
      </w:r>
      <w:proofErr w:type="spellStart"/>
      <w:r>
        <w:rPr>
          <w:rFonts w:ascii="Verdana" w:hAnsi="Verdana" w:cstheme="minorHAnsi"/>
          <w:bCs/>
          <w:sz w:val="20"/>
          <w:szCs w:val="20"/>
        </w:rPr>
        <w:t>ii</w:t>
      </w:r>
      <w:proofErr w:type="spellEnd"/>
      <w:r>
        <w:rPr>
          <w:rFonts w:ascii="Verdana" w:hAnsi="Verdana" w:cstheme="minorHAnsi"/>
          <w:bCs/>
          <w:sz w:val="20"/>
          <w:szCs w:val="20"/>
        </w:rPr>
        <w:t xml:space="preserve">) </w:t>
      </w:r>
      <w:r w:rsidRPr="00C32F03">
        <w:rPr>
          <w:rFonts w:ascii="Verdana" w:hAnsi="Verdana" w:cstheme="minorHAnsi"/>
          <w:bCs/>
          <w:sz w:val="20"/>
          <w:szCs w:val="20"/>
        </w:rPr>
        <w:t xml:space="preserve">2,0000% </w:t>
      </w:r>
      <w:r>
        <w:rPr>
          <w:rFonts w:ascii="Verdana" w:hAnsi="Verdana" w:cstheme="minorHAnsi"/>
          <w:bCs/>
          <w:sz w:val="20"/>
          <w:szCs w:val="20"/>
        </w:rPr>
        <w:t xml:space="preserve">a.a. </w:t>
      </w:r>
      <w:r w:rsidR="00661F2A">
        <w:rPr>
          <w:rFonts w:ascii="Verdana" w:hAnsi="Verdana" w:cstheme="minorHAnsi"/>
          <w:bCs/>
          <w:sz w:val="20"/>
          <w:szCs w:val="20"/>
        </w:rPr>
        <w:t xml:space="preserve">sobre </w:t>
      </w:r>
      <w:r>
        <w:rPr>
          <w:rFonts w:ascii="Verdana" w:hAnsi="Verdana" w:cstheme="minorHAnsi"/>
          <w:bCs/>
          <w:sz w:val="20"/>
          <w:szCs w:val="20"/>
        </w:rPr>
        <w:t xml:space="preserve">a TIR, </w:t>
      </w:r>
      <w:r w:rsidRPr="00C32F03">
        <w:rPr>
          <w:rFonts w:ascii="Verdana" w:hAnsi="Verdana" w:cstheme="minorHAnsi"/>
          <w:bCs/>
          <w:sz w:val="20"/>
          <w:szCs w:val="20"/>
        </w:rPr>
        <w:t>caso tod</w:t>
      </w:r>
      <w:r>
        <w:rPr>
          <w:rFonts w:ascii="Verdana" w:hAnsi="Verdana" w:cstheme="minorHAnsi"/>
          <w:bCs/>
          <w:sz w:val="20"/>
          <w:szCs w:val="20"/>
        </w:rPr>
        <w:t>o</w:t>
      </w:r>
      <w:r w:rsidRPr="00C32F03">
        <w:rPr>
          <w:rFonts w:ascii="Verdana" w:hAnsi="Verdana" w:cstheme="minorHAnsi"/>
          <w:bCs/>
          <w:sz w:val="20"/>
          <w:szCs w:val="20"/>
        </w:rPr>
        <w:t xml:space="preserve">s </w:t>
      </w:r>
      <w:r>
        <w:rPr>
          <w:rFonts w:ascii="Verdana" w:hAnsi="Verdana" w:cstheme="minorHAnsi"/>
          <w:bCs/>
          <w:sz w:val="20"/>
          <w:szCs w:val="20"/>
        </w:rPr>
        <w:t xml:space="preserve">os </w:t>
      </w:r>
      <w:proofErr w:type="spellStart"/>
      <w:r>
        <w:rPr>
          <w:rFonts w:ascii="Verdana" w:hAnsi="Verdana" w:cstheme="minorHAnsi"/>
          <w:bCs/>
          <w:sz w:val="20"/>
          <w:szCs w:val="20"/>
        </w:rPr>
        <w:t>Empreeendimentos</w:t>
      </w:r>
      <w:proofErr w:type="spellEnd"/>
      <w:r>
        <w:rPr>
          <w:rFonts w:ascii="Verdana" w:hAnsi="Verdana" w:cstheme="minorHAnsi"/>
          <w:bCs/>
          <w:sz w:val="20"/>
          <w:szCs w:val="20"/>
        </w:rPr>
        <w:t xml:space="preserve"> atinjam a </w:t>
      </w:r>
      <w:r w:rsidR="00052420">
        <w:rPr>
          <w:rFonts w:ascii="Verdana" w:hAnsi="Verdana" w:cstheme="minorHAnsi"/>
          <w:bCs/>
          <w:sz w:val="20"/>
          <w:szCs w:val="20"/>
        </w:rPr>
        <w:t>Meta</w:t>
      </w:r>
      <w:del w:id="96" w:author="TozziniFreire Advogados" w:date="2021-04-06T16:55:00Z">
        <w:r w:rsidR="00052420" w:rsidDel="008212E6">
          <w:rPr>
            <w:rFonts w:ascii="Verdana" w:hAnsi="Verdana" w:cstheme="minorHAnsi"/>
            <w:bCs/>
            <w:sz w:val="20"/>
            <w:szCs w:val="20"/>
          </w:rPr>
          <w:delText>,</w:delText>
        </w:r>
        <w:r w:rsidR="00EA61AF" w:rsidDel="008212E6">
          <w:rPr>
            <w:rFonts w:ascii="Verdana" w:hAnsi="Verdana" w:cstheme="minorHAnsi"/>
            <w:bCs/>
            <w:sz w:val="20"/>
            <w:szCs w:val="20"/>
          </w:rPr>
          <w:delText xml:space="preserve"> o que for maior</w:delText>
        </w:r>
      </w:del>
      <w:r w:rsidR="00DD5902" w:rsidRPr="005B2FB1">
        <w:rPr>
          <w:rFonts w:ascii="Verdana" w:hAnsi="Verdana" w:cstheme="minorHAnsi"/>
          <w:bCs/>
          <w:sz w:val="20"/>
          <w:szCs w:val="20"/>
        </w:rPr>
        <w:t>, observada a fórmula abaixo:</w:t>
      </w:r>
    </w:p>
    <w:p w14:paraId="5A563F83" w14:textId="77777777" w:rsidR="00DD5902" w:rsidRDefault="00DD5902" w:rsidP="00DD5902">
      <w:pPr>
        <w:tabs>
          <w:tab w:val="left" w:pos="1418"/>
        </w:tabs>
        <w:spacing w:line="280" w:lineRule="atLeast"/>
        <w:ind w:left="709"/>
        <w:rPr>
          <w:rFonts w:ascii="Verdana" w:hAnsi="Verdana" w:cstheme="minorHAnsi"/>
          <w:bCs/>
          <w:sz w:val="20"/>
          <w:szCs w:val="20"/>
        </w:rPr>
      </w:pPr>
    </w:p>
    <w:p w14:paraId="580F1B32" w14:textId="77777777" w:rsidR="008212E6" w:rsidRDefault="008212E6" w:rsidP="008212E6">
      <w:pPr>
        <w:pStyle w:val="PargrafodaLista"/>
        <w:tabs>
          <w:tab w:val="left" w:pos="1418"/>
        </w:tabs>
        <w:spacing w:line="280" w:lineRule="atLeast"/>
        <w:ind w:left="360"/>
        <w:rPr>
          <w:ins w:id="97" w:author="TozziniFreire Advogados" w:date="2021-04-06T16:55:00Z"/>
          <w:rFonts w:ascii="Verdana" w:hAnsi="Verdana" w:cstheme="minorHAnsi"/>
          <w:sz w:val="20"/>
        </w:rPr>
      </w:pPr>
      <m:oMathPara>
        <m:oMath>
          <m:r>
            <w:ins w:id="98" w:author="TozziniFreire Advogados" w:date="2021-04-06T16:55:00Z">
              <w:rPr>
                <w:rFonts w:ascii="Cambria Math" w:hAnsi="Cambria Math" w:cstheme="minorHAnsi"/>
                <w:sz w:val="20"/>
              </w:rPr>
              <m:t>P=</m:t>
            </w:ins>
          </m:r>
          <m:f>
            <m:fPr>
              <m:ctrlPr>
                <w:ins w:id="99" w:author="TozziniFreire Advogados" w:date="2021-04-06T16:55:00Z">
                  <w:rPr>
                    <w:rFonts w:ascii="Cambria Math" w:hAnsi="Cambria Math" w:cstheme="minorHAnsi"/>
                    <w:i/>
                    <w:sz w:val="20"/>
                  </w:rPr>
                </w:ins>
              </m:ctrlPr>
            </m:fPr>
            <m:num>
              <m:r>
                <w:ins w:id="100" w:author="TozziniFreire Advogados" w:date="2021-04-06T16:55:00Z">
                  <w:rPr>
                    <w:rFonts w:ascii="Cambria Math" w:hAnsi="Cambria Math" w:cstheme="minorHAnsi"/>
                    <w:sz w:val="20"/>
                  </w:rPr>
                  <m:t>2%</m:t>
                </w:ins>
              </m:r>
            </m:num>
            <m:den>
              <m:r>
                <w:ins w:id="101" w:author="TozziniFreire Advogados" w:date="2021-04-06T16:55:00Z">
                  <w:rPr>
                    <w:rFonts w:ascii="Cambria Math" w:hAnsi="Cambria Math" w:cstheme="minorHAnsi"/>
                    <w:sz w:val="20"/>
                  </w:rPr>
                  <m:t>3</m:t>
                </w:ins>
              </m:r>
            </m:den>
          </m:f>
          <m:r>
            <w:ins w:id="102" w:author="TozziniFreire Advogados" w:date="2021-04-06T16:55:00Z">
              <w:rPr>
                <w:rFonts w:ascii="Cambria Math" w:hAnsi="Cambria Math" w:cstheme="minorHAnsi"/>
                <w:sz w:val="20"/>
              </w:rPr>
              <m:t>×EE</m:t>
            </w:ins>
          </m:r>
        </m:oMath>
      </m:oMathPara>
    </w:p>
    <w:p w14:paraId="39CF5F07" w14:textId="0281C752" w:rsidR="00DD5902" w:rsidDel="008212E6" w:rsidRDefault="00DD5902" w:rsidP="00DD5902">
      <w:pPr>
        <w:pStyle w:val="PargrafodaLista"/>
        <w:tabs>
          <w:tab w:val="left" w:pos="1418"/>
        </w:tabs>
        <w:spacing w:line="280" w:lineRule="atLeast"/>
        <w:ind w:left="360"/>
        <w:rPr>
          <w:del w:id="103" w:author="TozziniFreire Advogados" w:date="2021-04-06T16:55:00Z"/>
          <w:rFonts w:ascii="Verdana" w:hAnsi="Verdana" w:cstheme="minorHAnsi"/>
          <w:sz w:val="20"/>
        </w:rPr>
      </w:pPr>
      <m:oMathPara>
        <m:oMath>
          <m:r>
            <w:del w:id="104" w:author="TozziniFreire Advogados" w:date="2021-04-06T16:55:00Z">
              <w:rPr>
                <w:rFonts w:ascii="Cambria Math" w:hAnsi="Cambria Math" w:cstheme="minorHAnsi"/>
                <w:sz w:val="20"/>
              </w:rPr>
              <m:t>P=0,4000%×EE</m:t>
            </w:del>
          </m:r>
        </m:oMath>
      </m:oMathPara>
    </w:p>
    <w:p w14:paraId="637D7299" w14:textId="47C84784" w:rsidR="00DD5902" w:rsidDel="008212E6" w:rsidRDefault="00DD5902" w:rsidP="00DD5902">
      <w:pPr>
        <w:pStyle w:val="PargrafodaLista"/>
        <w:tabs>
          <w:tab w:val="left" w:pos="1418"/>
        </w:tabs>
        <w:spacing w:line="280" w:lineRule="atLeast"/>
        <w:ind w:left="360"/>
        <w:rPr>
          <w:del w:id="105" w:author="TozziniFreire Advogados" w:date="2021-04-06T16:55:00Z"/>
          <w:rFonts w:ascii="Verdana" w:hAnsi="Verdana" w:cstheme="minorHAnsi"/>
          <w:sz w:val="20"/>
        </w:rPr>
      </w:pPr>
    </w:p>
    <w:p w14:paraId="5EA2365D" w14:textId="7F6B725B" w:rsidR="00DD5902" w:rsidRDefault="00DD5902" w:rsidP="005B2FB1">
      <w:pPr>
        <w:pStyle w:val="PargrafodaLista"/>
        <w:tabs>
          <w:tab w:val="left" w:pos="1418"/>
        </w:tabs>
        <w:spacing w:line="280" w:lineRule="atLeast"/>
        <w:ind w:left="1418"/>
        <w:rPr>
          <w:rFonts w:ascii="Verdana" w:hAnsi="Verdana" w:cstheme="minorHAnsi"/>
          <w:sz w:val="20"/>
        </w:rPr>
      </w:pPr>
      <w:r>
        <w:rPr>
          <w:rFonts w:ascii="Verdana" w:hAnsi="Verdana" w:cstheme="minorHAnsi"/>
          <w:sz w:val="20"/>
        </w:rPr>
        <w:t>Onde:</w:t>
      </w:r>
    </w:p>
    <w:p w14:paraId="100C8560" w14:textId="77777777" w:rsidR="00DD5902" w:rsidRDefault="00DD5902" w:rsidP="005B2FB1">
      <w:pPr>
        <w:pStyle w:val="PargrafodaLista"/>
        <w:tabs>
          <w:tab w:val="left" w:pos="1418"/>
        </w:tabs>
        <w:spacing w:line="280" w:lineRule="atLeast"/>
        <w:ind w:left="1418"/>
        <w:rPr>
          <w:rFonts w:ascii="Verdana" w:hAnsi="Verdana" w:cstheme="minorHAnsi"/>
          <w:sz w:val="20"/>
        </w:rPr>
      </w:pPr>
    </w:p>
    <w:p w14:paraId="4B656374" w14:textId="021291A9" w:rsidR="00DD5902" w:rsidRDefault="00DD5902" w:rsidP="005B2FB1">
      <w:pPr>
        <w:pStyle w:val="PargrafodaLista"/>
        <w:tabs>
          <w:tab w:val="left" w:pos="1418"/>
        </w:tabs>
        <w:spacing w:line="280" w:lineRule="atLeast"/>
        <w:ind w:left="1418"/>
        <w:rPr>
          <w:rFonts w:ascii="Verdana" w:hAnsi="Verdana" w:cstheme="minorHAnsi"/>
          <w:sz w:val="20"/>
        </w:rPr>
      </w:pPr>
      <w:r>
        <w:rPr>
          <w:rFonts w:ascii="Verdana" w:hAnsi="Verdana" w:cstheme="minorHAnsi"/>
          <w:sz w:val="20"/>
        </w:rPr>
        <w:t>P= Prêmio de Performance, limitado ao máximo de 2%</w:t>
      </w:r>
      <w:ins w:id="106" w:author="TozziniFreire Advogados" w:date="2021-04-06T16:56:00Z">
        <w:r w:rsidR="008212E6">
          <w:rPr>
            <w:rFonts w:ascii="Verdana" w:hAnsi="Verdana" w:cstheme="minorHAnsi"/>
            <w:sz w:val="20"/>
          </w:rPr>
          <w:t xml:space="preserve">, </w:t>
        </w:r>
        <w:r w:rsidR="008212E6" w:rsidRPr="00BA5CE0">
          <w:rPr>
            <w:rFonts w:ascii="Verdana" w:hAnsi="Verdana" w:cstheme="minorHAnsi"/>
            <w:sz w:val="20"/>
          </w:rPr>
          <w:t xml:space="preserve">calculado com </w:t>
        </w:r>
        <w:r w:rsidR="008212E6">
          <w:rPr>
            <w:rFonts w:ascii="Verdana" w:hAnsi="Verdana" w:cstheme="minorHAnsi"/>
            <w:sz w:val="20"/>
          </w:rPr>
          <w:t>4</w:t>
        </w:r>
        <w:r w:rsidR="008212E6" w:rsidRPr="00BA5CE0">
          <w:rPr>
            <w:rFonts w:ascii="Verdana" w:hAnsi="Verdana" w:cstheme="minorHAnsi"/>
            <w:sz w:val="20"/>
          </w:rPr>
          <w:t> (</w:t>
        </w:r>
        <w:r w:rsidR="008212E6">
          <w:rPr>
            <w:rFonts w:ascii="Verdana" w:hAnsi="Verdana" w:cstheme="minorHAnsi"/>
            <w:sz w:val="20"/>
          </w:rPr>
          <w:t>quatro</w:t>
        </w:r>
        <w:r w:rsidR="008212E6" w:rsidRPr="00BA5CE0">
          <w:rPr>
            <w:rFonts w:ascii="Verdana" w:hAnsi="Verdana" w:cstheme="minorHAnsi"/>
            <w:sz w:val="20"/>
          </w:rPr>
          <w:t>) casas decimais</w:t>
        </w:r>
        <w:r w:rsidR="008212E6">
          <w:rPr>
            <w:rFonts w:ascii="Verdana" w:hAnsi="Verdana" w:cstheme="minorHAnsi"/>
            <w:sz w:val="20"/>
          </w:rPr>
          <w:t xml:space="preserve"> em percentuais</w:t>
        </w:r>
      </w:ins>
      <w:r>
        <w:rPr>
          <w:rFonts w:ascii="Verdana" w:hAnsi="Verdana" w:cstheme="minorHAnsi"/>
          <w:sz w:val="20"/>
        </w:rPr>
        <w:t>.</w:t>
      </w:r>
    </w:p>
    <w:p w14:paraId="0BA54018" w14:textId="77777777" w:rsidR="00DD5902" w:rsidRDefault="00DD5902" w:rsidP="005B2FB1">
      <w:pPr>
        <w:pStyle w:val="PargrafodaLista"/>
        <w:tabs>
          <w:tab w:val="left" w:pos="1418"/>
        </w:tabs>
        <w:spacing w:line="280" w:lineRule="atLeast"/>
        <w:ind w:left="1418"/>
        <w:rPr>
          <w:rFonts w:ascii="Verdana" w:hAnsi="Verdana" w:cstheme="minorHAnsi"/>
          <w:sz w:val="20"/>
        </w:rPr>
      </w:pPr>
    </w:p>
    <w:p w14:paraId="5D98A239" w14:textId="77777777" w:rsidR="00DD5902" w:rsidRDefault="00DD5902" w:rsidP="005B2FB1">
      <w:pPr>
        <w:pStyle w:val="PargrafodaLista"/>
        <w:tabs>
          <w:tab w:val="left" w:pos="1418"/>
        </w:tabs>
        <w:spacing w:line="280" w:lineRule="atLeast"/>
        <w:ind w:left="1418"/>
        <w:rPr>
          <w:rFonts w:ascii="Verdana" w:hAnsi="Verdana" w:cstheme="minorHAnsi"/>
          <w:sz w:val="20"/>
        </w:rPr>
      </w:pPr>
      <w:r>
        <w:rPr>
          <w:rFonts w:ascii="Verdana" w:hAnsi="Verdana" w:cstheme="minorHAnsi"/>
          <w:sz w:val="20"/>
        </w:rPr>
        <w:t>EE= Empreendimentos Elegíveis que atingiram a Meta (conforme definido acima).</w:t>
      </w:r>
    </w:p>
    <w:p w14:paraId="3A622642" w14:textId="77777777" w:rsidR="00DD5902" w:rsidRDefault="00DD5902" w:rsidP="00DD5902">
      <w:pPr>
        <w:pStyle w:val="Corpodetexto"/>
        <w:widowControl w:val="0"/>
        <w:tabs>
          <w:tab w:val="left" w:pos="2127"/>
        </w:tabs>
        <w:spacing w:after="0" w:line="280" w:lineRule="exact"/>
        <w:ind w:left="1418"/>
        <w:jc w:val="both"/>
        <w:rPr>
          <w:rFonts w:ascii="Verdana" w:hAnsi="Verdana" w:cstheme="minorHAnsi"/>
          <w:bCs/>
          <w:sz w:val="20"/>
          <w:szCs w:val="20"/>
        </w:rPr>
      </w:pPr>
    </w:p>
    <w:p w14:paraId="2EFAC488" w14:textId="701E37AE" w:rsidR="00B50089" w:rsidRPr="001938B0" w:rsidRDefault="005B2FB1" w:rsidP="005B2FB1">
      <w:pPr>
        <w:pStyle w:val="Corpodetexto"/>
        <w:widowControl w:val="0"/>
        <w:numPr>
          <w:ilvl w:val="3"/>
          <w:numId w:val="22"/>
        </w:numPr>
        <w:tabs>
          <w:tab w:val="left" w:pos="2127"/>
          <w:tab w:val="left" w:pos="2410"/>
        </w:tabs>
        <w:spacing w:after="0" w:line="280" w:lineRule="exact"/>
        <w:ind w:left="1418" w:firstLine="0"/>
        <w:jc w:val="both"/>
        <w:rPr>
          <w:rFonts w:ascii="Verdana" w:hAnsi="Verdana"/>
          <w:bCs/>
          <w:sz w:val="20"/>
          <w:szCs w:val="20"/>
        </w:rPr>
      </w:pPr>
      <w:r>
        <w:rPr>
          <w:rFonts w:ascii="Verdana" w:hAnsi="Verdana"/>
          <w:bCs/>
          <w:sz w:val="20"/>
          <w:szCs w:val="20"/>
        </w:rPr>
        <w:t xml:space="preserve">A </w:t>
      </w:r>
      <w:r w:rsidR="00B50089" w:rsidRPr="001938B0">
        <w:rPr>
          <w:rFonts w:ascii="Verdana" w:hAnsi="Verdana"/>
          <w:bCs/>
          <w:sz w:val="20"/>
          <w:szCs w:val="20"/>
        </w:rPr>
        <w:t xml:space="preserve">Emitente deverá </w:t>
      </w:r>
      <w:r w:rsidR="004A7629">
        <w:rPr>
          <w:rFonts w:ascii="Verdana" w:hAnsi="Verdana"/>
          <w:bCs/>
          <w:sz w:val="20"/>
          <w:szCs w:val="20"/>
        </w:rPr>
        <w:t>encaminhar mensalmente a</w:t>
      </w:r>
      <w:r w:rsidR="00B50089" w:rsidRPr="001938B0">
        <w:rPr>
          <w:rFonts w:ascii="Verdana" w:hAnsi="Verdana"/>
          <w:bCs/>
          <w:sz w:val="20"/>
          <w:szCs w:val="20"/>
        </w:rPr>
        <w:t>o Credor</w:t>
      </w:r>
      <w:r w:rsidR="00735BD3">
        <w:rPr>
          <w:rFonts w:ascii="Verdana" w:hAnsi="Verdana"/>
          <w:bCs/>
          <w:sz w:val="20"/>
          <w:szCs w:val="20"/>
        </w:rPr>
        <w:t xml:space="preserve">, </w:t>
      </w:r>
      <w:r w:rsidR="00D178CA">
        <w:rPr>
          <w:rFonts w:ascii="Verdana" w:hAnsi="Verdana"/>
          <w:bCs/>
          <w:sz w:val="20"/>
          <w:szCs w:val="20"/>
        </w:rPr>
        <w:t>em referência a</w:t>
      </w:r>
      <w:r w:rsidR="00735BD3">
        <w:rPr>
          <w:rFonts w:ascii="Verdana" w:hAnsi="Verdana"/>
          <w:bCs/>
          <w:sz w:val="20"/>
          <w:szCs w:val="20"/>
        </w:rPr>
        <w:t xml:space="preserve"> cada Empreendimento</w:t>
      </w:r>
      <w:r w:rsidR="00D178CA">
        <w:rPr>
          <w:rFonts w:ascii="Verdana" w:hAnsi="Verdana"/>
          <w:bCs/>
          <w:sz w:val="20"/>
          <w:szCs w:val="20"/>
        </w:rPr>
        <w:t>,</w:t>
      </w:r>
      <w:r w:rsidR="00B50089" w:rsidRPr="001938B0">
        <w:rPr>
          <w:rFonts w:ascii="Verdana" w:hAnsi="Verdana"/>
          <w:bCs/>
          <w:sz w:val="20"/>
          <w:szCs w:val="20"/>
        </w:rPr>
        <w:t xml:space="preserve"> por escrito, </w:t>
      </w:r>
      <w:r w:rsidR="00D178CA">
        <w:rPr>
          <w:rFonts w:ascii="Verdana" w:hAnsi="Verdana"/>
          <w:bCs/>
          <w:sz w:val="20"/>
          <w:szCs w:val="20"/>
        </w:rPr>
        <w:t>o respectivo relatório de vendas</w:t>
      </w:r>
      <w:r w:rsidR="00735BD3">
        <w:rPr>
          <w:rFonts w:ascii="Verdana" w:hAnsi="Verdana"/>
          <w:bCs/>
          <w:sz w:val="20"/>
          <w:szCs w:val="20"/>
        </w:rPr>
        <w:t>.</w:t>
      </w:r>
    </w:p>
    <w:p w14:paraId="4FC00F38" w14:textId="77777777" w:rsidR="00B50089" w:rsidRPr="001938B0" w:rsidRDefault="00B50089" w:rsidP="00AA0B1C">
      <w:pPr>
        <w:pStyle w:val="Corpodetexto"/>
        <w:widowControl w:val="0"/>
        <w:tabs>
          <w:tab w:val="left" w:pos="1418"/>
        </w:tabs>
        <w:spacing w:after="0" w:line="280" w:lineRule="exact"/>
        <w:ind w:left="709"/>
        <w:jc w:val="both"/>
        <w:rPr>
          <w:rFonts w:ascii="Verdana" w:hAnsi="Verdana"/>
          <w:spacing w:val="2"/>
          <w:sz w:val="20"/>
          <w:szCs w:val="20"/>
        </w:rPr>
      </w:pPr>
    </w:p>
    <w:p w14:paraId="1614B9A7" w14:textId="4ACCD228" w:rsidR="00B50089" w:rsidRPr="001938B0" w:rsidRDefault="00B50089" w:rsidP="00B50089">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E02D4E">
        <w:rPr>
          <w:rFonts w:ascii="Verdana" w:hAnsi="Verdana"/>
          <w:sz w:val="20"/>
          <w:szCs w:val="20"/>
          <w:u w:val="single"/>
        </w:rPr>
        <w:t>Do Pagamento dos Juros Remuneratórios</w:t>
      </w:r>
      <w:r w:rsidRPr="00E02D4E">
        <w:rPr>
          <w:rFonts w:ascii="Verdana" w:hAnsi="Verdana"/>
          <w:sz w:val="20"/>
          <w:szCs w:val="20"/>
        </w:rPr>
        <w:t>: ressalvadas as hipóteses de Vencimento Antecipado</w:t>
      </w:r>
      <w:r w:rsidR="00661F2A">
        <w:rPr>
          <w:rFonts w:ascii="Verdana" w:hAnsi="Verdana"/>
          <w:sz w:val="20"/>
          <w:szCs w:val="20"/>
        </w:rPr>
        <w:t>, de Pagamento Antecipado Obrigatório</w:t>
      </w:r>
      <w:r w:rsidRPr="00E02D4E">
        <w:rPr>
          <w:rFonts w:ascii="Verdana" w:hAnsi="Verdana"/>
          <w:sz w:val="20"/>
          <w:szCs w:val="20"/>
        </w:rPr>
        <w:t xml:space="preserve"> </w:t>
      </w:r>
      <w:r w:rsidR="00661F2A">
        <w:rPr>
          <w:rFonts w:ascii="Verdana" w:hAnsi="Verdana"/>
          <w:sz w:val="20"/>
          <w:szCs w:val="20"/>
        </w:rPr>
        <w:t>e/</w:t>
      </w:r>
      <w:r w:rsidRPr="00E02D4E">
        <w:rPr>
          <w:rFonts w:ascii="Verdana" w:hAnsi="Verdana"/>
          <w:sz w:val="20"/>
          <w:szCs w:val="20"/>
        </w:rPr>
        <w:t>ou de Pagamento Antecipado Facultativo (conforme abaixo definidos), nos termos previstos nesta Cédula, os Juros Remuneratórios</w:t>
      </w:r>
      <w:r w:rsidRPr="001938B0">
        <w:rPr>
          <w:rFonts w:ascii="Verdana" w:hAnsi="Verdana"/>
          <w:sz w:val="20"/>
          <w:szCs w:val="20"/>
        </w:rPr>
        <w:t xml:space="preserve"> serão pagos </w:t>
      </w:r>
      <w:r w:rsidR="00FD578B" w:rsidRPr="003715D9">
        <w:rPr>
          <w:rFonts w:ascii="Verdana" w:hAnsi="Verdana"/>
          <w:sz w:val="20"/>
          <w:szCs w:val="20"/>
        </w:rPr>
        <w:t>em uma única parcela</w:t>
      </w:r>
      <w:r w:rsidR="00FD578B">
        <w:rPr>
          <w:rFonts w:ascii="Verdana" w:hAnsi="Verdana"/>
          <w:sz w:val="20"/>
          <w:szCs w:val="20"/>
        </w:rPr>
        <w:t xml:space="preserve">, </w:t>
      </w:r>
      <w:r w:rsidR="003715D9">
        <w:rPr>
          <w:rFonts w:ascii="Verdana" w:hAnsi="Verdana"/>
          <w:sz w:val="20"/>
          <w:szCs w:val="20"/>
        </w:rPr>
        <w:t>na Data de Vencimento</w:t>
      </w:r>
      <w:r w:rsidRPr="001938B0">
        <w:rPr>
          <w:rFonts w:ascii="Verdana" w:hAnsi="Verdana"/>
          <w:sz w:val="20"/>
          <w:szCs w:val="20"/>
        </w:rPr>
        <w:t>.</w:t>
      </w:r>
    </w:p>
    <w:p w14:paraId="34230985"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3F310297" w14:textId="7FB156B0"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bookmarkStart w:id="107" w:name="_Ref61039411"/>
      <w:r w:rsidRPr="001938B0">
        <w:rPr>
          <w:rFonts w:ascii="Verdana" w:hAnsi="Verdana"/>
          <w:spacing w:val="2"/>
          <w:sz w:val="20"/>
          <w:szCs w:val="20"/>
          <w:u w:val="single"/>
        </w:rPr>
        <w:t>Da Amortização do Valor de Principal</w:t>
      </w:r>
      <w:r w:rsidRPr="001938B0">
        <w:rPr>
          <w:rFonts w:ascii="Verdana" w:hAnsi="Verdana"/>
          <w:spacing w:val="2"/>
          <w:sz w:val="20"/>
          <w:szCs w:val="20"/>
        </w:rPr>
        <w:t>:</w:t>
      </w:r>
      <w:r w:rsidRPr="001938B0">
        <w:rPr>
          <w:rFonts w:ascii="Verdana" w:hAnsi="Verdana"/>
          <w:color w:val="000000"/>
          <w:sz w:val="20"/>
          <w:szCs w:val="20"/>
        </w:rPr>
        <w:t xml:space="preserve"> </w:t>
      </w:r>
      <w:r w:rsidRPr="001938B0">
        <w:rPr>
          <w:rFonts w:ascii="Verdana" w:hAnsi="Verdana"/>
          <w:sz w:val="20"/>
          <w:szCs w:val="20"/>
        </w:rPr>
        <w:t>ressalvadas as hipóteses de Vencimento Antecipado</w:t>
      </w:r>
      <w:r w:rsidR="00661F2A">
        <w:rPr>
          <w:rFonts w:ascii="Verdana" w:hAnsi="Verdana"/>
          <w:sz w:val="20"/>
          <w:szCs w:val="20"/>
        </w:rPr>
        <w:t>, de Pagamento Antecipado Obrigatório</w:t>
      </w:r>
      <w:r w:rsidRPr="001938B0">
        <w:rPr>
          <w:rFonts w:ascii="Verdana" w:hAnsi="Verdana"/>
          <w:sz w:val="20"/>
          <w:szCs w:val="20"/>
        </w:rPr>
        <w:t xml:space="preserve"> </w:t>
      </w:r>
      <w:r w:rsidR="00661F2A">
        <w:rPr>
          <w:rFonts w:ascii="Verdana" w:hAnsi="Verdana"/>
          <w:sz w:val="20"/>
          <w:szCs w:val="20"/>
        </w:rPr>
        <w:t>e/</w:t>
      </w:r>
      <w:r w:rsidRPr="001938B0">
        <w:rPr>
          <w:rFonts w:ascii="Verdana" w:hAnsi="Verdana"/>
          <w:sz w:val="20"/>
          <w:szCs w:val="20"/>
        </w:rPr>
        <w:t>ou de Pagamento Antecipado Facultativo (conforme abaixo definidos), nos termos previstos nesta Cédula</w:t>
      </w:r>
      <w:r w:rsidRPr="001938B0">
        <w:rPr>
          <w:rFonts w:ascii="Verdana" w:hAnsi="Verdana"/>
          <w:color w:val="000000"/>
          <w:sz w:val="20"/>
          <w:szCs w:val="20"/>
        </w:rPr>
        <w:t xml:space="preserve">, o saldo </w:t>
      </w:r>
      <w:r w:rsidRPr="001938B0">
        <w:rPr>
          <w:rFonts w:ascii="Verdana" w:hAnsi="Verdana"/>
          <w:sz w:val="20"/>
          <w:szCs w:val="20"/>
        </w:rPr>
        <w:t>devedor</w:t>
      </w:r>
      <w:r w:rsidRPr="001938B0">
        <w:rPr>
          <w:rFonts w:ascii="Verdana" w:hAnsi="Verdana"/>
          <w:color w:val="000000"/>
          <w:sz w:val="20"/>
          <w:szCs w:val="20"/>
        </w:rPr>
        <w:t xml:space="preserve"> do Valor de Principal será amortizado </w:t>
      </w:r>
      <w:r w:rsidRPr="003715D9">
        <w:rPr>
          <w:rFonts w:ascii="Verdana" w:hAnsi="Verdana"/>
          <w:color w:val="000000"/>
          <w:sz w:val="20"/>
          <w:szCs w:val="20"/>
        </w:rPr>
        <w:t xml:space="preserve">em </w:t>
      </w:r>
      <w:r w:rsidR="00FD578B" w:rsidRPr="00291087">
        <w:rPr>
          <w:rFonts w:ascii="Verdana" w:hAnsi="Verdana"/>
          <w:color w:val="000000"/>
          <w:sz w:val="20"/>
          <w:szCs w:val="20"/>
        </w:rPr>
        <w:t>uma única parcela</w:t>
      </w:r>
      <w:r w:rsidRPr="001938B0">
        <w:rPr>
          <w:rFonts w:ascii="Verdana" w:hAnsi="Verdana" w:cstheme="minorHAnsi"/>
          <w:color w:val="000000"/>
          <w:sz w:val="20"/>
          <w:szCs w:val="20"/>
        </w:rPr>
        <w:t xml:space="preserve">, calculada com 8 (oito) casas decimais, </w:t>
      </w:r>
      <w:r w:rsidR="000A0ACE">
        <w:rPr>
          <w:rFonts w:ascii="Verdana" w:hAnsi="Verdana" w:cstheme="minorHAnsi"/>
          <w:color w:val="000000"/>
          <w:sz w:val="20"/>
          <w:szCs w:val="20"/>
        </w:rPr>
        <w:t>n</w:t>
      </w:r>
      <w:r w:rsidRPr="001938B0">
        <w:rPr>
          <w:rFonts w:ascii="Verdana" w:hAnsi="Verdana" w:cstheme="minorHAnsi"/>
          <w:color w:val="000000"/>
          <w:sz w:val="20"/>
          <w:szCs w:val="20"/>
        </w:rPr>
        <w:t>a</w:t>
      </w:r>
      <w:r w:rsidR="00FD578B">
        <w:rPr>
          <w:rFonts w:ascii="Verdana" w:hAnsi="Verdana" w:cstheme="minorHAnsi"/>
          <w:color w:val="000000"/>
          <w:sz w:val="20"/>
          <w:szCs w:val="20"/>
        </w:rPr>
        <w:t xml:space="preserve"> </w:t>
      </w:r>
      <w:r w:rsidRPr="001938B0">
        <w:rPr>
          <w:rFonts w:ascii="Verdana" w:hAnsi="Verdana" w:cstheme="minorHAnsi"/>
          <w:color w:val="000000"/>
          <w:sz w:val="20"/>
          <w:szCs w:val="20"/>
        </w:rPr>
        <w:t>Data</w:t>
      </w:r>
      <w:r w:rsidR="00FD578B">
        <w:rPr>
          <w:rFonts w:ascii="Verdana" w:hAnsi="Verdana" w:cstheme="minorHAnsi"/>
          <w:color w:val="000000"/>
          <w:sz w:val="20"/>
          <w:szCs w:val="20"/>
        </w:rPr>
        <w:t xml:space="preserve"> </w:t>
      </w:r>
      <w:r w:rsidRPr="001938B0">
        <w:rPr>
          <w:rFonts w:ascii="Verdana" w:hAnsi="Verdana" w:cstheme="minorHAnsi"/>
          <w:color w:val="000000"/>
          <w:sz w:val="20"/>
          <w:szCs w:val="20"/>
        </w:rPr>
        <w:t>de</w:t>
      </w:r>
      <w:r w:rsidR="003715D9">
        <w:rPr>
          <w:rFonts w:ascii="Verdana" w:hAnsi="Verdana" w:cstheme="minorHAnsi"/>
          <w:color w:val="000000"/>
          <w:sz w:val="20"/>
          <w:szCs w:val="20"/>
        </w:rPr>
        <w:t xml:space="preserve"> Vencimento</w:t>
      </w:r>
      <w:r w:rsidRPr="001938B0">
        <w:rPr>
          <w:rFonts w:ascii="Verdana" w:hAnsi="Verdana" w:cstheme="minorHAnsi"/>
          <w:spacing w:val="2"/>
          <w:sz w:val="20"/>
          <w:szCs w:val="20"/>
        </w:rPr>
        <w:t xml:space="preserve">, sendo que, </w:t>
      </w:r>
      <w:r w:rsidR="00CF0F38" w:rsidRPr="001938B0">
        <w:rPr>
          <w:rFonts w:ascii="Verdana" w:hAnsi="Verdana" w:cstheme="minorHAnsi"/>
          <w:spacing w:val="2"/>
          <w:sz w:val="20"/>
          <w:szCs w:val="20"/>
        </w:rPr>
        <w:t xml:space="preserve">caso </w:t>
      </w:r>
      <w:r w:rsidR="00CF0F38">
        <w:rPr>
          <w:rFonts w:ascii="Verdana" w:hAnsi="Verdana" w:cstheme="minorHAnsi"/>
          <w:spacing w:val="2"/>
          <w:sz w:val="20"/>
          <w:szCs w:val="20"/>
        </w:rPr>
        <w:t>a</w:t>
      </w:r>
      <w:r w:rsidR="00CF0F38" w:rsidRPr="001938B0">
        <w:rPr>
          <w:rFonts w:ascii="Verdana" w:hAnsi="Verdana" w:cstheme="minorHAnsi"/>
          <w:spacing w:val="2"/>
          <w:sz w:val="20"/>
          <w:szCs w:val="20"/>
        </w:rPr>
        <w:t xml:space="preserve"> data de pagamento </w:t>
      </w:r>
      <w:r w:rsidR="00CF0F38">
        <w:rPr>
          <w:rFonts w:ascii="Verdana" w:hAnsi="Verdana" w:cstheme="minorHAnsi"/>
          <w:spacing w:val="2"/>
          <w:sz w:val="20"/>
          <w:szCs w:val="20"/>
        </w:rPr>
        <w:t xml:space="preserve">do Valor </w:t>
      </w:r>
      <w:r w:rsidRPr="001938B0">
        <w:rPr>
          <w:rFonts w:ascii="Verdana" w:hAnsi="Verdana" w:cstheme="minorHAnsi"/>
          <w:spacing w:val="2"/>
          <w:sz w:val="20"/>
          <w:szCs w:val="20"/>
        </w:rPr>
        <w:t xml:space="preserve">de Principal </w:t>
      </w:r>
      <w:r w:rsidR="00EB7072">
        <w:rPr>
          <w:rFonts w:ascii="Verdana" w:hAnsi="Verdana" w:cstheme="minorHAnsi"/>
          <w:spacing w:val="2"/>
          <w:sz w:val="20"/>
          <w:szCs w:val="20"/>
        </w:rPr>
        <w:t xml:space="preserve">e dos Juros Remuneratórios </w:t>
      </w:r>
      <w:r w:rsidRPr="001938B0">
        <w:rPr>
          <w:rFonts w:ascii="Verdana" w:hAnsi="Verdana" w:cstheme="minorHAnsi"/>
          <w:spacing w:val="2"/>
          <w:sz w:val="20"/>
          <w:szCs w:val="20"/>
        </w:rPr>
        <w:t xml:space="preserve">não seja </w:t>
      </w:r>
      <w:r w:rsidRPr="001938B0">
        <w:rPr>
          <w:rFonts w:ascii="Verdana" w:hAnsi="Verdana" w:cstheme="minorHAnsi"/>
          <w:spacing w:val="2"/>
          <w:sz w:val="20"/>
          <w:szCs w:val="20"/>
        </w:rPr>
        <w:lastRenderedPageBreak/>
        <w:t>um Dia Útil, a referida data será considerada automaticamente prorrogada até o primeiro Dia Útil subsequente</w:t>
      </w:r>
      <w:r w:rsidR="00EB7072">
        <w:rPr>
          <w:rFonts w:ascii="Verdana" w:hAnsi="Verdana" w:cstheme="minorHAnsi"/>
          <w:spacing w:val="2"/>
          <w:sz w:val="20"/>
          <w:szCs w:val="20"/>
        </w:rPr>
        <w:t>.</w:t>
      </w:r>
      <w:r w:rsidR="00874DB5">
        <w:rPr>
          <w:rFonts w:ascii="Verdana" w:hAnsi="Verdana" w:cstheme="minorHAnsi"/>
          <w:spacing w:val="2"/>
          <w:sz w:val="20"/>
          <w:szCs w:val="20"/>
        </w:rPr>
        <w:t xml:space="preserve"> </w:t>
      </w:r>
      <w:r w:rsidRPr="001938B0">
        <w:rPr>
          <w:rFonts w:ascii="Verdana" w:hAnsi="Verdana" w:cstheme="minorHAnsi"/>
          <w:bCs/>
          <w:color w:val="000000" w:themeColor="text1"/>
          <w:sz w:val="20"/>
          <w:szCs w:val="20"/>
        </w:rPr>
        <w:t xml:space="preserve">O saldo devedor do Valor </w:t>
      </w:r>
      <w:r w:rsidR="00CF0F38">
        <w:rPr>
          <w:rFonts w:ascii="Verdana" w:hAnsi="Verdana" w:cstheme="minorHAnsi"/>
          <w:bCs/>
          <w:color w:val="000000" w:themeColor="text1"/>
          <w:sz w:val="20"/>
          <w:szCs w:val="20"/>
        </w:rPr>
        <w:t xml:space="preserve">de Principal </w:t>
      </w:r>
      <w:r w:rsidRPr="001938B0">
        <w:rPr>
          <w:rFonts w:ascii="Verdana" w:hAnsi="Verdana" w:cstheme="minorHAnsi"/>
          <w:bCs/>
          <w:color w:val="000000" w:themeColor="text1"/>
          <w:sz w:val="20"/>
          <w:szCs w:val="20"/>
        </w:rPr>
        <w:t>a ser amortizado será calculado de acordo com fórmula a seguir:</w:t>
      </w:r>
      <w:bookmarkEnd w:id="107"/>
      <w:r w:rsidR="00F40B62">
        <w:rPr>
          <w:rFonts w:ascii="Verdana" w:hAnsi="Verdana" w:cstheme="minorHAnsi"/>
          <w:bCs/>
          <w:color w:val="000000" w:themeColor="text1"/>
          <w:sz w:val="20"/>
          <w:szCs w:val="20"/>
        </w:rPr>
        <w:t xml:space="preserve"> </w:t>
      </w:r>
    </w:p>
    <w:p w14:paraId="563D3B70" w14:textId="77777777" w:rsidR="00B50089" w:rsidRPr="001938B0" w:rsidRDefault="00B50089" w:rsidP="00B50089">
      <w:pPr>
        <w:pStyle w:val="PargrafodaLista"/>
        <w:widowControl w:val="0"/>
        <w:spacing w:line="280" w:lineRule="exact"/>
        <w:rPr>
          <w:rFonts w:ascii="Verdana" w:hAnsi="Verdana"/>
          <w:color w:val="000000"/>
          <w:sz w:val="20"/>
          <w:szCs w:val="20"/>
        </w:rPr>
      </w:pPr>
    </w:p>
    <w:p w14:paraId="061E16B3" w14:textId="77777777" w:rsidR="00B50089" w:rsidRPr="00267D6F" w:rsidRDefault="006245B2" w:rsidP="00B50089">
      <w:pPr>
        <w:pStyle w:val="Corpodetexto"/>
        <w:widowControl w:val="0"/>
        <w:spacing w:after="0" w:line="280" w:lineRule="exact"/>
        <w:ind w:left="720"/>
        <w:jc w:val="center"/>
        <w:rPr>
          <w:rFonts w:ascii="Verdana" w:hAnsi="Verdana"/>
          <w:color w:val="000000"/>
          <w:sz w:val="20"/>
          <w:rPrChange w:id="108" w:author="TozziniFreire Advogados" w:date="2021-04-06T20:07:00Z">
            <w:rPr>
              <w:rFonts w:ascii="Verdana" w:hAnsi="Verdana"/>
              <w:color w:val="000000"/>
              <w:sz w:val="20"/>
              <w:highlight w:val="lightGray"/>
            </w:rPr>
          </w:rPrChange>
        </w:rPr>
      </w:pPr>
      <m:oMathPara>
        <m:oMath>
          <m:sSub>
            <m:sSubPr>
              <m:ctrlPr>
                <w:rPr>
                  <w:rFonts w:ascii="Cambria Math" w:hAnsi="Cambria Math"/>
                  <w:i/>
                  <w:color w:val="000000"/>
                  <w:sz w:val="20"/>
                </w:rPr>
              </m:ctrlPr>
            </m:sSubPr>
            <m:e>
              <m:r>
                <w:rPr>
                  <w:rFonts w:ascii="Cambria Math" w:hAnsi="Cambria Math"/>
                  <w:color w:val="000000"/>
                  <w:sz w:val="20"/>
                  <w:rPrChange w:id="109" w:author="TozziniFreire Advogados" w:date="2021-04-06T20:07:00Z">
                    <w:rPr>
                      <w:rFonts w:ascii="Cambria Math" w:hAnsi="Cambria Math"/>
                      <w:color w:val="000000"/>
                      <w:sz w:val="20"/>
                      <w:highlight w:val="lightGray"/>
                    </w:rPr>
                  </w:rPrChange>
                </w:rPr>
                <m:t>AM</m:t>
              </m:r>
            </m:e>
            <m:sub>
              <m:r>
                <w:rPr>
                  <w:rFonts w:ascii="Cambria Math" w:hAnsi="Cambria Math"/>
                  <w:color w:val="000000"/>
                  <w:sz w:val="20"/>
                  <w:rPrChange w:id="110" w:author="TozziniFreire Advogados" w:date="2021-04-06T20:07:00Z">
                    <w:rPr>
                      <w:rFonts w:ascii="Cambria Math" w:hAnsi="Cambria Math"/>
                      <w:color w:val="000000"/>
                      <w:sz w:val="20"/>
                      <w:highlight w:val="lightGray"/>
                    </w:rPr>
                  </w:rPrChange>
                </w:rPr>
                <m:t>i</m:t>
              </m:r>
            </m:sub>
          </m:sSub>
          <m:r>
            <w:rPr>
              <w:rFonts w:ascii="Cambria Math" w:hAnsi="Cambria Math"/>
              <w:color w:val="000000"/>
              <w:sz w:val="20"/>
              <w:rPrChange w:id="111" w:author="TozziniFreire Advogados" w:date="2021-04-06T20:07:00Z">
                <w:rPr>
                  <w:rFonts w:ascii="Cambria Math" w:hAnsi="Cambria Math"/>
                  <w:color w:val="000000"/>
                  <w:sz w:val="20"/>
                  <w:highlight w:val="lightGray"/>
                </w:rPr>
              </w:rPrChange>
            </w:rPr>
            <m:t>=VNe</m:t>
          </m:r>
          <m:r>
            <w:rPr>
              <w:rFonts w:ascii="Cambria Math" w:hAnsi="Cambria Math" w:hint="eastAsia"/>
              <w:color w:val="000000"/>
              <w:sz w:val="20"/>
              <w:rPrChange w:id="112" w:author="TozziniFreire Advogados" w:date="2021-04-06T20:07:00Z">
                <w:rPr>
                  <w:rFonts w:ascii="Cambria Math" w:hAnsi="Cambria Math" w:hint="eastAsia"/>
                  <w:color w:val="000000"/>
                  <w:sz w:val="20"/>
                  <w:highlight w:val="lightGray"/>
                </w:rPr>
              </w:rPrChange>
            </w:rPr>
            <m:t>×</m:t>
          </m:r>
          <m:sSub>
            <m:sSubPr>
              <m:ctrlPr>
                <w:rPr>
                  <w:rFonts w:ascii="Cambria Math" w:hAnsi="Cambria Math"/>
                  <w:i/>
                  <w:color w:val="000000"/>
                  <w:sz w:val="20"/>
                </w:rPr>
              </m:ctrlPr>
            </m:sSubPr>
            <m:e>
              <m:r>
                <w:rPr>
                  <w:rFonts w:ascii="Cambria Math" w:hAnsi="Cambria Math"/>
                  <w:color w:val="000000"/>
                  <w:sz w:val="20"/>
                  <w:rPrChange w:id="113" w:author="TozziniFreire Advogados" w:date="2021-04-06T20:07:00Z">
                    <w:rPr>
                      <w:rFonts w:ascii="Cambria Math" w:hAnsi="Cambria Math"/>
                      <w:color w:val="000000"/>
                      <w:sz w:val="20"/>
                      <w:highlight w:val="lightGray"/>
                    </w:rPr>
                  </w:rPrChange>
                </w:rPr>
                <m:t>Ta</m:t>
              </m:r>
            </m:e>
            <m:sub>
              <m:r>
                <w:rPr>
                  <w:rFonts w:ascii="Cambria Math" w:hAnsi="Cambria Math"/>
                  <w:color w:val="000000"/>
                  <w:sz w:val="20"/>
                  <w:rPrChange w:id="114" w:author="TozziniFreire Advogados" w:date="2021-04-06T20:07:00Z">
                    <w:rPr>
                      <w:rFonts w:ascii="Cambria Math" w:hAnsi="Cambria Math"/>
                      <w:color w:val="000000"/>
                      <w:sz w:val="20"/>
                      <w:highlight w:val="lightGray"/>
                    </w:rPr>
                  </w:rPrChange>
                </w:rPr>
                <m:t>i</m:t>
              </m:r>
            </m:sub>
          </m:sSub>
        </m:oMath>
      </m:oMathPara>
    </w:p>
    <w:p w14:paraId="4B5990CA" w14:textId="77777777" w:rsidR="00B50089" w:rsidRPr="00267D6F" w:rsidRDefault="00B50089" w:rsidP="00B50089">
      <w:pPr>
        <w:pStyle w:val="Corpodetexto"/>
        <w:widowControl w:val="0"/>
        <w:spacing w:after="0" w:line="280" w:lineRule="exact"/>
        <w:ind w:left="720"/>
        <w:jc w:val="center"/>
        <w:rPr>
          <w:rFonts w:ascii="Verdana" w:hAnsi="Verdana"/>
          <w:color w:val="000000"/>
          <w:sz w:val="20"/>
          <w:rPrChange w:id="115" w:author="TozziniFreire Advogados" w:date="2021-04-06T20:07:00Z">
            <w:rPr>
              <w:rFonts w:ascii="Verdana" w:hAnsi="Verdana"/>
              <w:color w:val="000000"/>
              <w:sz w:val="20"/>
              <w:highlight w:val="lightGray"/>
            </w:rPr>
          </w:rPrChange>
        </w:rPr>
      </w:pPr>
    </w:p>
    <w:p w14:paraId="46148553" w14:textId="77777777" w:rsidR="00B50089" w:rsidRPr="00267D6F" w:rsidRDefault="00B50089" w:rsidP="00B50089">
      <w:pPr>
        <w:pStyle w:val="Corpodetexto"/>
        <w:widowControl w:val="0"/>
        <w:tabs>
          <w:tab w:val="left" w:pos="709"/>
        </w:tabs>
        <w:spacing w:after="0" w:line="280" w:lineRule="exact"/>
        <w:ind w:left="720"/>
        <w:jc w:val="both"/>
        <w:rPr>
          <w:rFonts w:ascii="Verdana" w:hAnsi="Verdana"/>
          <w:spacing w:val="2"/>
          <w:sz w:val="20"/>
          <w:rPrChange w:id="116" w:author="TozziniFreire Advogados" w:date="2021-04-06T20:07:00Z">
            <w:rPr>
              <w:rFonts w:ascii="Verdana" w:hAnsi="Verdana"/>
              <w:spacing w:val="2"/>
              <w:sz w:val="20"/>
              <w:highlight w:val="lightGray"/>
            </w:rPr>
          </w:rPrChange>
        </w:rPr>
      </w:pPr>
      <w:r w:rsidRPr="00267D6F">
        <w:rPr>
          <w:rFonts w:ascii="Verdana" w:hAnsi="Verdana"/>
          <w:spacing w:val="2"/>
          <w:sz w:val="20"/>
          <w:rPrChange w:id="117" w:author="TozziniFreire Advogados" w:date="2021-04-06T20:07:00Z">
            <w:rPr>
              <w:rFonts w:ascii="Verdana" w:hAnsi="Verdana"/>
              <w:spacing w:val="2"/>
              <w:sz w:val="20"/>
              <w:highlight w:val="lightGray"/>
            </w:rPr>
          </w:rPrChange>
        </w:rPr>
        <w:t>onde:</w:t>
      </w:r>
    </w:p>
    <w:p w14:paraId="1C4BA93B" w14:textId="77777777" w:rsidR="00B50089" w:rsidRPr="00267D6F" w:rsidRDefault="00B50089" w:rsidP="00B50089">
      <w:pPr>
        <w:pStyle w:val="Corpodetexto"/>
        <w:widowControl w:val="0"/>
        <w:tabs>
          <w:tab w:val="left" w:pos="709"/>
        </w:tabs>
        <w:spacing w:after="0" w:line="280" w:lineRule="exact"/>
        <w:ind w:left="720"/>
        <w:jc w:val="both"/>
        <w:rPr>
          <w:rFonts w:ascii="Verdana" w:hAnsi="Verdana"/>
          <w:spacing w:val="2"/>
          <w:sz w:val="20"/>
          <w:rPrChange w:id="118" w:author="TozziniFreire Advogados" w:date="2021-04-06T20:07:00Z">
            <w:rPr>
              <w:rFonts w:ascii="Verdana" w:hAnsi="Verdana"/>
              <w:spacing w:val="2"/>
              <w:sz w:val="20"/>
              <w:highlight w:val="lightGray"/>
            </w:rPr>
          </w:rPrChange>
        </w:rPr>
      </w:pPr>
    </w:p>
    <w:p w14:paraId="1DA7FB60" w14:textId="77777777" w:rsidR="00B50089" w:rsidRPr="00267D6F" w:rsidRDefault="00B50089" w:rsidP="00B50089">
      <w:pPr>
        <w:pStyle w:val="Corpodetexto"/>
        <w:widowControl w:val="0"/>
        <w:tabs>
          <w:tab w:val="left" w:pos="709"/>
        </w:tabs>
        <w:spacing w:after="0" w:line="280" w:lineRule="exact"/>
        <w:ind w:left="720"/>
        <w:jc w:val="both"/>
        <w:rPr>
          <w:rFonts w:ascii="Verdana" w:hAnsi="Verdana"/>
          <w:spacing w:val="2"/>
          <w:sz w:val="20"/>
          <w:rPrChange w:id="119" w:author="TozziniFreire Advogados" w:date="2021-04-06T20:07:00Z">
            <w:rPr>
              <w:rFonts w:ascii="Verdana" w:hAnsi="Verdana"/>
              <w:spacing w:val="2"/>
              <w:sz w:val="20"/>
              <w:highlight w:val="lightGray"/>
            </w:rPr>
          </w:rPrChange>
        </w:rPr>
      </w:pPr>
      <w:r w:rsidRPr="00267D6F">
        <w:rPr>
          <w:rFonts w:ascii="Verdana" w:hAnsi="Verdana"/>
          <w:spacing w:val="2"/>
          <w:sz w:val="20"/>
          <w:rPrChange w:id="120" w:author="TozziniFreire Advogados" w:date="2021-04-06T20:07:00Z">
            <w:rPr>
              <w:rFonts w:ascii="Verdana" w:hAnsi="Verdana"/>
              <w:spacing w:val="2"/>
              <w:sz w:val="20"/>
              <w:highlight w:val="lightGray"/>
            </w:rPr>
          </w:rPrChange>
        </w:rPr>
        <w:t>“</w:t>
      </w:r>
      <w:proofErr w:type="spellStart"/>
      <w:r w:rsidRPr="00267D6F">
        <w:rPr>
          <w:rFonts w:ascii="Verdana" w:hAnsi="Verdana"/>
          <w:spacing w:val="2"/>
          <w:sz w:val="20"/>
          <w:u w:val="single"/>
          <w:rPrChange w:id="121" w:author="TozziniFreire Advogados" w:date="2021-04-06T20:07:00Z">
            <w:rPr>
              <w:rFonts w:ascii="Verdana" w:hAnsi="Verdana"/>
              <w:spacing w:val="2"/>
              <w:sz w:val="20"/>
              <w:highlight w:val="lightGray"/>
              <w:u w:val="single"/>
            </w:rPr>
          </w:rPrChange>
        </w:rPr>
        <w:t>AMi</w:t>
      </w:r>
      <w:proofErr w:type="spellEnd"/>
      <w:r w:rsidRPr="00267D6F">
        <w:rPr>
          <w:rFonts w:ascii="Verdana" w:hAnsi="Verdana"/>
          <w:spacing w:val="2"/>
          <w:sz w:val="20"/>
          <w:rPrChange w:id="122" w:author="TozziniFreire Advogados" w:date="2021-04-06T20:07:00Z">
            <w:rPr>
              <w:rFonts w:ascii="Verdana" w:hAnsi="Verdana"/>
              <w:spacing w:val="2"/>
              <w:sz w:val="20"/>
              <w:highlight w:val="lightGray"/>
            </w:rPr>
          </w:rPrChange>
        </w:rPr>
        <w:t>” = corresponde ao valor unitário da i-</w:t>
      </w:r>
      <w:proofErr w:type="spellStart"/>
      <w:r w:rsidRPr="00267D6F">
        <w:rPr>
          <w:rFonts w:ascii="Verdana" w:hAnsi="Verdana"/>
          <w:spacing w:val="2"/>
          <w:sz w:val="20"/>
          <w:rPrChange w:id="123" w:author="TozziniFreire Advogados" w:date="2021-04-06T20:07:00Z">
            <w:rPr>
              <w:rFonts w:ascii="Verdana" w:hAnsi="Verdana"/>
              <w:spacing w:val="2"/>
              <w:sz w:val="20"/>
              <w:highlight w:val="lightGray"/>
            </w:rPr>
          </w:rPrChange>
        </w:rPr>
        <w:t>ésima</w:t>
      </w:r>
      <w:proofErr w:type="spellEnd"/>
      <w:r w:rsidRPr="00267D6F">
        <w:rPr>
          <w:rFonts w:ascii="Verdana" w:hAnsi="Verdana"/>
          <w:spacing w:val="2"/>
          <w:sz w:val="20"/>
          <w:rPrChange w:id="124" w:author="TozziniFreire Advogados" w:date="2021-04-06T20:07:00Z">
            <w:rPr>
              <w:rFonts w:ascii="Verdana" w:hAnsi="Verdana"/>
              <w:spacing w:val="2"/>
              <w:sz w:val="20"/>
              <w:highlight w:val="lightGray"/>
            </w:rPr>
          </w:rPrChange>
        </w:rPr>
        <w:t xml:space="preserve"> parcela de pagamento, calculado com 8 (oito) casas decimais, sem arredondamento;</w:t>
      </w:r>
    </w:p>
    <w:p w14:paraId="50635B87" w14:textId="77777777" w:rsidR="00B50089" w:rsidRPr="00267D6F" w:rsidRDefault="00B50089" w:rsidP="00B50089">
      <w:pPr>
        <w:pStyle w:val="Corpodetexto"/>
        <w:widowControl w:val="0"/>
        <w:tabs>
          <w:tab w:val="left" w:pos="709"/>
        </w:tabs>
        <w:spacing w:after="0" w:line="280" w:lineRule="exact"/>
        <w:ind w:left="720"/>
        <w:jc w:val="both"/>
        <w:rPr>
          <w:rFonts w:ascii="Verdana" w:hAnsi="Verdana"/>
          <w:spacing w:val="2"/>
          <w:sz w:val="20"/>
          <w:rPrChange w:id="125" w:author="TozziniFreire Advogados" w:date="2021-04-06T20:07:00Z">
            <w:rPr>
              <w:rFonts w:ascii="Verdana" w:hAnsi="Verdana"/>
              <w:spacing w:val="2"/>
              <w:sz w:val="20"/>
              <w:highlight w:val="lightGray"/>
            </w:rPr>
          </w:rPrChange>
        </w:rPr>
      </w:pPr>
    </w:p>
    <w:p w14:paraId="0EBB3917" w14:textId="37D6C72D" w:rsidR="00B50089" w:rsidRPr="00267D6F" w:rsidRDefault="00B50089" w:rsidP="00B50089">
      <w:pPr>
        <w:pStyle w:val="Corpodetexto"/>
        <w:widowControl w:val="0"/>
        <w:tabs>
          <w:tab w:val="left" w:pos="709"/>
        </w:tabs>
        <w:spacing w:after="0" w:line="280" w:lineRule="exact"/>
        <w:ind w:left="720"/>
        <w:jc w:val="both"/>
        <w:rPr>
          <w:rFonts w:ascii="Verdana" w:hAnsi="Verdana"/>
          <w:spacing w:val="2"/>
          <w:sz w:val="20"/>
          <w:rPrChange w:id="126" w:author="TozziniFreire Advogados" w:date="2021-04-06T20:07:00Z">
            <w:rPr>
              <w:rFonts w:ascii="Verdana" w:hAnsi="Verdana"/>
              <w:spacing w:val="2"/>
              <w:sz w:val="20"/>
              <w:highlight w:val="lightGray"/>
            </w:rPr>
          </w:rPrChange>
        </w:rPr>
      </w:pPr>
      <w:r w:rsidRPr="00267D6F">
        <w:rPr>
          <w:rFonts w:ascii="Verdana" w:hAnsi="Verdana"/>
          <w:spacing w:val="2"/>
          <w:sz w:val="20"/>
          <w:rPrChange w:id="127" w:author="TozziniFreire Advogados" w:date="2021-04-06T20:07:00Z">
            <w:rPr>
              <w:rFonts w:ascii="Verdana" w:hAnsi="Verdana"/>
              <w:spacing w:val="2"/>
              <w:sz w:val="20"/>
              <w:highlight w:val="lightGray"/>
            </w:rPr>
          </w:rPrChange>
        </w:rPr>
        <w:t>“</w:t>
      </w:r>
      <w:proofErr w:type="spellStart"/>
      <w:r w:rsidRPr="00267D6F">
        <w:rPr>
          <w:rFonts w:ascii="Verdana" w:hAnsi="Verdana"/>
          <w:spacing w:val="2"/>
          <w:sz w:val="20"/>
          <w:u w:val="single"/>
          <w:rPrChange w:id="128" w:author="TozziniFreire Advogados" w:date="2021-04-06T20:07:00Z">
            <w:rPr>
              <w:rFonts w:ascii="Verdana" w:hAnsi="Verdana"/>
              <w:spacing w:val="2"/>
              <w:sz w:val="20"/>
              <w:highlight w:val="lightGray"/>
              <w:u w:val="single"/>
            </w:rPr>
          </w:rPrChange>
        </w:rPr>
        <w:t>VNe</w:t>
      </w:r>
      <w:proofErr w:type="spellEnd"/>
      <w:r w:rsidRPr="00267D6F">
        <w:rPr>
          <w:rFonts w:ascii="Verdana" w:hAnsi="Verdana"/>
          <w:spacing w:val="2"/>
          <w:sz w:val="20"/>
          <w:rPrChange w:id="129" w:author="TozziniFreire Advogados" w:date="2021-04-06T20:07:00Z">
            <w:rPr>
              <w:rFonts w:ascii="Verdana" w:hAnsi="Verdana"/>
              <w:spacing w:val="2"/>
              <w:sz w:val="20"/>
              <w:highlight w:val="lightGray"/>
            </w:rPr>
          </w:rPrChange>
        </w:rPr>
        <w:t xml:space="preserve">” = conforme definido na Cláusula </w:t>
      </w:r>
      <w:r w:rsidR="004D609B" w:rsidRPr="00267D6F">
        <w:rPr>
          <w:rFonts w:ascii="Verdana" w:hAnsi="Verdana"/>
          <w:spacing w:val="2"/>
          <w:sz w:val="20"/>
          <w:rPrChange w:id="130" w:author="TozziniFreire Advogados" w:date="2021-04-06T20:07:00Z">
            <w:rPr>
              <w:rFonts w:ascii="Verdana" w:hAnsi="Verdana"/>
              <w:spacing w:val="2"/>
              <w:sz w:val="20"/>
              <w:highlight w:val="lightGray"/>
            </w:rPr>
          </w:rPrChange>
        </w:rPr>
        <w:fldChar w:fldCharType="begin"/>
      </w:r>
      <w:r w:rsidR="004D609B" w:rsidRPr="00267D6F">
        <w:rPr>
          <w:rFonts w:ascii="Verdana" w:hAnsi="Verdana"/>
          <w:spacing w:val="2"/>
          <w:sz w:val="20"/>
          <w:rPrChange w:id="131" w:author="TozziniFreire Advogados" w:date="2021-04-06T20:07:00Z">
            <w:rPr>
              <w:rFonts w:ascii="Verdana" w:hAnsi="Verdana"/>
              <w:spacing w:val="2"/>
              <w:sz w:val="20"/>
              <w:highlight w:val="lightGray"/>
            </w:rPr>
          </w:rPrChange>
        </w:rPr>
        <w:instrText xml:space="preserve"> REF _Ref61042973 \r \h</w:instrText>
      </w:r>
      <w:r w:rsidR="004D609B" w:rsidRPr="00267D6F">
        <w:rPr>
          <w:rFonts w:ascii="Verdana" w:hAnsi="Verdana" w:cstheme="minorHAnsi"/>
          <w:spacing w:val="2"/>
          <w:sz w:val="20"/>
          <w:szCs w:val="20"/>
          <w:rPrChange w:id="132" w:author="TozziniFreire Advogados" w:date="2021-04-06T20:07:00Z">
            <w:rPr>
              <w:rFonts w:ascii="Verdana" w:hAnsi="Verdana" w:cstheme="minorHAnsi"/>
              <w:spacing w:val="2"/>
              <w:sz w:val="20"/>
              <w:szCs w:val="20"/>
              <w:highlight w:val="lightGray"/>
            </w:rPr>
          </w:rPrChange>
        </w:rPr>
        <w:instrText xml:space="preserve"> </w:instrText>
      </w:r>
      <w:r w:rsidR="00587C29" w:rsidRPr="00267D6F">
        <w:rPr>
          <w:rFonts w:ascii="Verdana" w:hAnsi="Verdana" w:cstheme="minorHAnsi"/>
          <w:spacing w:val="2"/>
          <w:sz w:val="20"/>
          <w:szCs w:val="20"/>
          <w:rPrChange w:id="133" w:author="TozziniFreire Advogados" w:date="2021-04-06T20:07:00Z">
            <w:rPr>
              <w:rFonts w:ascii="Verdana" w:hAnsi="Verdana" w:cstheme="minorHAnsi"/>
              <w:spacing w:val="2"/>
              <w:sz w:val="20"/>
              <w:szCs w:val="20"/>
              <w:highlight w:val="lightGray"/>
            </w:rPr>
          </w:rPrChange>
        </w:rPr>
        <w:instrText xml:space="preserve"> \* MERGEFORMAT</w:instrText>
      </w:r>
      <w:r w:rsidR="00587C29" w:rsidRPr="00267D6F">
        <w:rPr>
          <w:rFonts w:ascii="Verdana" w:hAnsi="Verdana"/>
          <w:spacing w:val="2"/>
          <w:sz w:val="20"/>
          <w:rPrChange w:id="134" w:author="TozziniFreire Advogados" w:date="2021-04-06T20:07:00Z">
            <w:rPr>
              <w:rFonts w:ascii="Verdana" w:hAnsi="Verdana"/>
              <w:spacing w:val="2"/>
              <w:sz w:val="20"/>
              <w:highlight w:val="lightGray"/>
            </w:rPr>
          </w:rPrChange>
        </w:rPr>
        <w:instrText xml:space="preserve"> </w:instrText>
      </w:r>
      <w:r w:rsidR="004D609B" w:rsidRPr="00267D6F">
        <w:rPr>
          <w:rFonts w:ascii="Verdana" w:hAnsi="Verdana"/>
          <w:spacing w:val="2"/>
          <w:sz w:val="20"/>
          <w:rPrChange w:id="135" w:author="TozziniFreire Advogados" w:date="2021-04-06T20:07:00Z">
            <w:rPr>
              <w:rFonts w:ascii="Verdana" w:hAnsi="Verdana"/>
              <w:spacing w:val="2"/>
              <w:sz w:val="20"/>
            </w:rPr>
          </w:rPrChange>
        </w:rPr>
      </w:r>
      <w:r w:rsidR="004D609B" w:rsidRPr="00267D6F">
        <w:rPr>
          <w:rFonts w:ascii="Verdana" w:hAnsi="Verdana"/>
          <w:spacing w:val="2"/>
          <w:sz w:val="20"/>
          <w:rPrChange w:id="136" w:author="TozziniFreire Advogados" w:date="2021-04-06T20:07:00Z">
            <w:rPr>
              <w:rFonts w:ascii="Verdana" w:hAnsi="Verdana"/>
              <w:spacing w:val="2"/>
              <w:sz w:val="20"/>
              <w:highlight w:val="lightGray"/>
            </w:rPr>
          </w:rPrChange>
        </w:rPr>
        <w:fldChar w:fldCharType="separate"/>
      </w:r>
      <w:r w:rsidR="004D609B" w:rsidRPr="00267D6F">
        <w:rPr>
          <w:rFonts w:ascii="Verdana" w:hAnsi="Verdana"/>
          <w:spacing w:val="2"/>
          <w:sz w:val="20"/>
          <w:rPrChange w:id="137" w:author="TozziniFreire Advogados" w:date="2021-04-06T20:07:00Z">
            <w:rPr>
              <w:rFonts w:ascii="Verdana" w:hAnsi="Verdana"/>
              <w:spacing w:val="2"/>
              <w:sz w:val="20"/>
              <w:highlight w:val="lightGray"/>
            </w:rPr>
          </w:rPrChange>
        </w:rPr>
        <w:t>3.3</w:t>
      </w:r>
      <w:r w:rsidR="004D609B" w:rsidRPr="00267D6F">
        <w:rPr>
          <w:rFonts w:ascii="Verdana" w:hAnsi="Verdana"/>
          <w:spacing w:val="2"/>
          <w:sz w:val="20"/>
          <w:rPrChange w:id="138" w:author="TozziniFreire Advogados" w:date="2021-04-06T20:07:00Z">
            <w:rPr>
              <w:rFonts w:ascii="Verdana" w:hAnsi="Verdana"/>
              <w:spacing w:val="2"/>
              <w:sz w:val="20"/>
              <w:highlight w:val="lightGray"/>
            </w:rPr>
          </w:rPrChange>
        </w:rPr>
        <w:fldChar w:fldCharType="end"/>
      </w:r>
      <w:r w:rsidRPr="00267D6F">
        <w:rPr>
          <w:rFonts w:ascii="Verdana" w:hAnsi="Verdana"/>
          <w:spacing w:val="2"/>
          <w:sz w:val="20"/>
          <w:rPrChange w:id="139" w:author="TozziniFreire Advogados" w:date="2021-04-06T20:07:00Z">
            <w:rPr>
              <w:rFonts w:ascii="Verdana" w:hAnsi="Verdana"/>
              <w:spacing w:val="2"/>
              <w:sz w:val="20"/>
              <w:highlight w:val="lightGray"/>
            </w:rPr>
          </w:rPrChange>
        </w:rPr>
        <w:t xml:space="preserve"> acima; e</w:t>
      </w:r>
    </w:p>
    <w:p w14:paraId="3F89E22D" w14:textId="77777777" w:rsidR="00B50089" w:rsidRPr="00267D6F" w:rsidRDefault="00B50089" w:rsidP="00B50089">
      <w:pPr>
        <w:pStyle w:val="Corpodetexto"/>
        <w:widowControl w:val="0"/>
        <w:tabs>
          <w:tab w:val="left" w:pos="709"/>
        </w:tabs>
        <w:spacing w:after="0" w:line="280" w:lineRule="exact"/>
        <w:ind w:left="720"/>
        <w:jc w:val="both"/>
        <w:rPr>
          <w:rFonts w:ascii="Verdana" w:hAnsi="Verdana"/>
          <w:spacing w:val="2"/>
          <w:sz w:val="20"/>
          <w:rPrChange w:id="140" w:author="TozziniFreire Advogados" w:date="2021-04-06T20:07:00Z">
            <w:rPr>
              <w:rFonts w:ascii="Verdana" w:hAnsi="Verdana"/>
              <w:spacing w:val="2"/>
              <w:sz w:val="20"/>
              <w:highlight w:val="lightGray"/>
            </w:rPr>
          </w:rPrChange>
        </w:rPr>
      </w:pPr>
    </w:p>
    <w:p w14:paraId="27B6A261" w14:textId="1FC78C0A" w:rsidR="00B50089" w:rsidRPr="001938B0" w:rsidRDefault="00B50089" w:rsidP="00B50089">
      <w:pPr>
        <w:pStyle w:val="Corpodetexto"/>
        <w:widowControl w:val="0"/>
        <w:tabs>
          <w:tab w:val="left" w:pos="709"/>
        </w:tabs>
        <w:spacing w:after="0" w:line="280" w:lineRule="exact"/>
        <w:ind w:left="720"/>
        <w:jc w:val="both"/>
        <w:rPr>
          <w:rFonts w:ascii="Verdana" w:hAnsi="Verdana" w:cstheme="minorHAnsi"/>
          <w:spacing w:val="2"/>
          <w:sz w:val="20"/>
          <w:szCs w:val="20"/>
        </w:rPr>
      </w:pPr>
      <w:r w:rsidRPr="00267D6F">
        <w:rPr>
          <w:rFonts w:ascii="Verdana" w:hAnsi="Verdana"/>
          <w:spacing w:val="2"/>
          <w:sz w:val="20"/>
          <w:rPrChange w:id="141" w:author="TozziniFreire Advogados" w:date="2021-04-06T20:07:00Z">
            <w:rPr>
              <w:rFonts w:ascii="Verdana" w:hAnsi="Verdana"/>
              <w:spacing w:val="2"/>
              <w:sz w:val="20"/>
              <w:highlight w:val="lightGray"/>
            </w:rPr>
          </w:rPrChange>
        </w:rPr>
        <w:t>“</w:t>
      </w:r>
      <w:r w:rsidRPr="00267D6F">
        <w:rPr>
          <w:rFonts w:ascii="Verdana" w:hAnsi="Verdana"/>
          <w:spacing w:val="2"/>
          <w:sz w:val="20"/>
          <w:u w:val="single"/>
          <w:rPrChange w:id="142" w:author="TozziniFreire Advogados" w:date="2021-04-06T20:07:00Z">
            <w:rPr>
              <w:rFonts w:ascii="Verdana" w:hAnsi="Verdana"/>
              <w:spacing w:val="2"/>
              <w:sz w:val="20"/>
              <w:highlight w:val="lightGray"/>
              <w:u w:val="single"/>
            </w:rPr>
          </w:rPrChange>
        </w:rPr>
        <w:t>Tai</w:t>
      </w:r>
      <w:r w:rsidRPr="00267D6F">
        <w:rPr>
          <w:rFonts w:ascii="Verdana" w:hAnsi="Verdana"/>
          <w:spacing w:val="2"/>
          <w:sz w:val="20"/>
          <w:rPrChange w:id="143" w:author="TozziniFreire Advogados" w:date="2021-04-06T20:07:00Z">
            <w:rPr>
              <w:rFonts w:ascii="Verdana" w:hAnsi="Verdana"/>
              <w:spacing w:val="2"/>
              <w:sz w:val="20"/>
              <w:highlight w:val="lightGray"/>
            </w:rPr>
          </w:rPrChange>
        </w:rPr>
        <w:t>” = corresponde a i-</w:t>
      </w:r>
      <w:proofErr w:type="spellStart"/>
      <w:r w:rsidRPr="00267D6F">
        <w:rPr>
          <w:rFonts w:ascii="Verdana" w:hAnsi="Verdana"/>
          <w:spacing w:val="2"/>
          <w:sz w:val="20"/>
          <w:rPrChange w:id="144" w:author="TozziniFreire Advogados" w:date="2021-04-06T20:07:00Z">
            <w:rPr>
              <w:rFonts w:ascii="Verdana" w:hAnsi="Verdana"/>
              <w:spacing w:val="2"/>
              <w:sz w:val="20"/>
              <w:highlight w:val="lightGray"/>
            </w:rPr>
          </w:rPrChange>
        </w:rPr>
        <w:t>ésima</w:t>
      </w:r>
      <w:proofErr w:type="spellEnd"/>
      <w:r w:rsidRPr="00267D6F">
        <w:rPr>
          <w:rFonts w:ascii="Verdana" w:hAnsi="Verdana"/>
          <w:spacing w:val="2"/>
          <w:sz w:val="20"/>
          <w:rPrChange w:id="145" w:author="TozziniFreire Advogados" w:date="2021-04-06T20:07:00Z">
            <w:rPr>
              <w:rFonts w:ascii="Verdana" w:hAnsi="Verdana"/>
              <w:spacing w:val="2"/>
              <w:sz w:val="20"/>
              <w:highlight w:val="lightGray"/>
            </w:rPr>
          </w:rPrChange>
        </w:rPr>
        <w:t xml:space="preserve"> taxa de amortização.</w:t>
      </w:r>
    </w:p>
    <w:p w14:paraId="24802866" w14:textId="77777777" w:rsidR="00B50089"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7267E7D0" w14:textId="0E309AE4" w:rsidR="00CF0F38" w:rsidRDefault="00CF0F38" w:rsidP="0084672C">
      <w:pPr>
        <w:widowControl w:val="0"/>
        <w:spacing w:line="280" w:lineRule="exact"/>
        <w:ind w:left="705"/>
        <w:jc w:val="both"/>
        <w:rPr>
          <w:rFonts w:ascii="Verdana" w:hAnsi="Verdana"/>
          <w:spacing w:val="2"/>
          <w:sz w:val="20"/>
          <w:szCs w:val="20"/>
        </w:rPr>
      </w:pPr>
      <w:r w:rsidRPr="0084672C">
        <w:rPr>
          <w:rFonts w:ascii="Verdana" w:hAnsi="Verdana"/>
          <w:b/>
          <w:spacing w:val="2"/>
          <w:sz w:val="20"/>
          <w:szCs w:val="20"/>
        </w:rPr>
        <w:t>3.5.1</w:t>
      </w:r>
      <w:r>
        <w:rPr>
          <w:rFonts w:ascii="Verdana" w:hAnsi="Verdana"/>
          <w:spacing w:val="2"/>
          <w:sz w:val="20"/>
          <w:szCs w:val="20"/>
        </w:rPr>
        <w:t xml:space="preserve"> </w:t>
      </w:r>
      <w:r>
        <w:rPr>
          <w:rFonts w:ascii="Verdana" w:hAnsi="Verdana" w:cstheme="minorHAnsi"/>
          <w:sz w:val="20"/>
          <w:szCs w:val="20"/>
        </w:rPr>
        <w:t>Para os fins desta CCB, “</w:t>
      </w:r>
      <w:r w:rsidRPr="001938B0">
        <w:rPr>
          <w:rFonts w:ascii="Verdana" w:hAnsi="Verdana" w:cstheme="minorHAnsi"/>
          <w:sz w:val="20"/>
          <w:szCs w:val="20"/>
          <w:u w:val="single"/>
        </w:rPr>
        <w:t>Dia Útil</w:t>
      </w:r>
      <w:r w:rsidRPr="001938B0">
        <w:rPr>
          <w:rFonts w:ascii="Verdana" w:hAnsi="Verdana" w:cstheme="minorHAnsi"/>
          <w:sz w:val="20"/>
          <w:szCs w:val="20"/>
        </w:rPr>
        <w:t xml:space="preserve">” significa, </w:t>
      </w:r>
      <w:ins w:id="146" w:author="TozziniFreire Advogados" w:date="2021-04-07T00:59:00Z">
        <w:r w:rsidR="00A9443D" w:rsidRPr="005270B8">
          <w:rPr>
            <w:rFonts w:ascii="Verdana" w:hAnsi="Verdana" w:cstheme="minorHAnsi"/>
            <w:b/>
            <w:bCs/>
            <w:sz w:val="20"/>
            <w:szCs w:val="20"/>
          </w:rPr>
          <w:t>(i)</w:t>
        </w:r>
        <w:r w:rsidR="00A9443D" w:rsidRPr="005270B8">
          <w:rPr>
            <w:rFonts w:ascii="Verdana" w:hAnsi="Verdana" w:cstheme="minorHAnsi"/>
            <w:sz w:val="20"/>
            <w:szCs w:val="20"/>
          </w:rPr>
          <w:t xml:space="preserve"> </w:t>
        </w:r>
        <w:r w:rsidR="00A9443D" w:rsidRPr="00B71108">
          <w:rPr>
            <w:rFonts w:ascii="Verdana" w:hAnsi="Verdana" w:cstheme="minorHAnsi"/>
            <w:sz w:val="20"/>
            <w:szCs w:val="20"/>
          </w:rPr>
          <w:t xml:space="preserve">com relação a qualquer obrigação pecuniária, qualquer dia que não seja sábado, domingo </w:t>
        </w:r>
        <w:r w:rsidR="00A9443D">
          <w:rPr>
            <w:rFonts w:ascii="Verdana" w:hAnsi="Verdana" w:cstheme="minorHAnsi"/>
            <w:sz w:val="20"/>
            <w:szCs w:val="20"/>
          </w:rPr>
          <w:t xml:space="preserve">ou </w:t>
        </w:r>
        <w:r w:rsidR="00A9443D" w:rsidRPr="00B71108">
          <w:rPr>
            <w:rFonts w:ascii="Verdana" w:hAnsi="Verdana" w:cstheme="minorHAnsi"/>
            <w:sz w:val="20"/>
            <w:szCs w:val="20"/>
          </w:rPr>
          <w:t>dia declarado como feriado nacional na República Federativa do Brasil</w:t>
        </w:r>
        <w:r w:rsidR="00A9443D" w:rsidRPr="005270B8">
          <w:rPr>
            <w:rFonts w:ascii="Verdana" w:hAnsi="Verdana" w:cstheme="minorHAnsi"/>
            <w:sz w:val="20"/>
            <w:szCs w:val="20"/>
          </w:rPr>
          <w:t xml:space="preserve">; e </w:t>
        </w:r>
        <w:r w:rsidR="00A9443D" w:rsidRPr="005270B8">
          <w:rPr>
            <w:rFonts w:ascii="Verdana" w:hAnsi="Verdana" w:cstheme="minorHAnsi"/>
            <w:b/>
            <w:bCs/>
            <w:sz w:val="20"/>
            <w:szCs w:val="20"/>
          </w:rPr>
          <w:t>(</w:t>
        </w:r>
        <w:proofErr w:type="spellStart"/>
        <w:r w:rsidR="00A9443D" w:rsidRPr="005270B8">
          <w:rPr>
            <w:rFonts w:ascii="Verdana" w:hAnsi="Verdana" w:cstheme="minorHAnsi"/>
            <w:b/>
            <w:bCs/>
            <w:sz w:val="20"/>
            <w:szCs w:val="20"/>
          </w:rPr>
          <w:t>ii</w:t>
        </w:r>
        <w:proofErr w:type="spellEnd"/>
        <w:r w:rsidR="00A9443D" w:rsidRPr="005270B8">
          <w:rPr>
            <w:rFonts w:ascii="Verdana" w:hAnsi="Verdana" w:cstheme="minorHAnsi"/>
            <w:b/>
            <w:bCs/>
            <w:sz w:val="20"/>
            <w:szCs w:val="20"/>
          </w:rPr>
          <w:t>)</w:t>
        </w:r>
        <w:r w:rsidR="00A9443D"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w:t>
        </w:r>
      </w:ins>
      <w:del w:id="147" w:author="TozziniFreire Advogados" w:date="2021-04-07T00:59:00Z">
        <w:r w:rsidRPr="001938B0" w:rsidDel="00A9443D">
          <w:rPr>
            <w:rFonts w:ascii="Verdana" w:hAnsi="Verdana" w:cstheme="minorHAnsi"/>
            <w:b/>
            <w:bCs/>
            <w:sz w:val="20"/>
            <w:szCs w:val="20"/>
          </w:rPr>
          <w:delText>(i)</w:delText>
        </w:r>
        <w:r w:rsidRPr="001938B0" w:rsidDel="00A9443D">
          <w:rPr>
            <w:rFonts w:ascii="Verdana" w:hAnsi="Verdana" w:cstheme="minorHAnsi"/>
            <w:sz w:val="20"/>
            <w:szCs w:val="20"/>
          </w:rPr>
          <w:delText xml:space="preserve">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 e </w:delText>
        </w:r>
        <w:r w:rsidRPr="001938B0" w:rsidDel="00A9443D">
          <w:rPr>
            <w:rFonts w:ascii="Verdana" w:hAnsi="Verdana" w:cstheme="minorHAnsi"/>
            <w:b/>
            <w:bCs/>
            <w:sz w:val="20"/>
            <w:szCs w:val="20"/>
          </w:rPr>
          <w:delText>(ii)</w:delText>
        </w:r>
        <w:r w:rsidRPr="001938B0" w:rsidDel="00A9443D">
          <w:rPr>
            <w:rFonts w:ascii="Verdana" w:hAnsi="Verdana" w:cstheme="minorHAnsi"/>
            <w:sz w:val="20"/>
            <w:szCs w:val="20"/>
          </w:rPr>
          <w:delText xml:space="preserve"> para fins do cômputo de prazos de obrigações não pecuniárias, qualquer dia em que haja expediente bancário na Cidade de São Paulo, Estado de São Paulo</w:delText>
        </w:r>
      </w:del>
      <w:r w:rsidRPr="001938B0">
        <w:rPr>
          <w:rFonts w:ascii="Verdana" w:hAnsi="Verdana" w:cstheme="minorHAnsi"/>
          <w:sz w:val="20"/>
          <w:szCs w:val="20"/>
        </w:rPr>
        <w:t>.</w:t>
      </w:r>
    </w:p>
    <w:p w14:paraId="17350C0E" w14:textId="77777777" w:rsidR="00CF0F38" w:rsidRPr="001938B0" w:rsidRDefault="00CF0F38" w:rsidP="00B50089">
      <w:pPr>
        <w:pStyle w:val="Corpodetexto"/>
        <w:widowControl w:val="0"/>
        <w:tabs>
          <w:tab w:val="left" w:pos="709"/>
        </w:tabs>
        <w:spacing w:after="0" w:line="280" w:lineRule="exact"/>
        <w:jc w:val="both"/>
        <w:rPr>
          <w:rFonts w:ascii="Verdana" w:hAnsi="Verdana"/>
          <w:spacing w:val="2"/>
          <w:sz w:val="20"/>
          <w:szCs w:val="20"/>
        </w:rPr>
      </w:pPr>
    </w:p>
    <w:p w14:paraId="4FCA6376" w14:textId="75851E82" w:rsidR="00B50089" w:rsidRDefault="00B50089" w:rsidP="001B5B62">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A97F39">
        <w:rPr>
          <w:rFonts w:ascii="Verdana" w:hAnsi="Verdana" w:cstheme="minorHAnsi"/>
          <w:spacing w:val="2"/>
          <w:sz w:val="20"/>
          <w:szCs w:val="20"/>
          <w:u w:val="single"/>
        </w:rPr>
        <w:t>Pagamento Antecipado Facultativo</w:t>
      </w:r>
      <w:r w:rsidRPr="00A97F39">
        <w:rPr>
          <w:rFonts w:ascii="Verdana" w:hAnsi="Verdana" w:cstheme="minorHAnsi"/>
          <w:spacing w:val="2"/>
          <w:sz w:val="20"/>
          <w:szCs w:val="20"/>
        </w:rPr>
        <w:t xml:space="preserve">: A </w:t>
      </w:r>
      <w:r w:rsidRPr="00A97F39">
        <w:rPr>
          <w:rFonts w:ascii="Verdana" w:hAnsi="Verdana" w:cs="Arial"/>
          <w:color w:val="000000"/>
          <w:sz w:val="20"/>
          <w:szCs w:val="20"/>
        </w:rPr>
        <w:t>Emitente poder</w:t>
      </w:r>
      <w:r w:rsidRPr="005D32F2">
        <w:rPr>
          <w:rFonts w:ascii="Verdana" w:hAnsi="Verdana" w:cs="Arial"/>
          <w:color w:val="000000"/>
          <w:sz w:val="20"/>
          <w:szCs w:val="20"/>
        </w:rPr>
        <w:t>á, a seu exclusivo critério e a qualquer momento</w:t>
      </w:r>
      <w:r w:rsidRPr="00A97F39">
        <w:rPr>
          <w:rFonts w:ascii="Verdana" w:hAnsi="Verdana" w:cs="Arial"/>
          <w:color w:val="000000"/>
          <w:sz w:val="20"/>
          <w:szCs w:val="20"/>
        </w:rPr>
        <w:t xml:space="preserve">, realizar </w:t>
      </w:r>
      <w:r w:rsidR="00460E10" w:rsidRPr="00A97F39">
        <w:rPr>
          <w:rFonts w:ascii="Verdana" w:hAnsi="Verdana" w:cs="Arial"/>
          <w:color w:val="000000"/>
          <w:sz w:val="20"/>
          <w:szCs w:val="20"/>
        </w:rPr>
        <w:t xml:space="preserve">o </w:t>
      </w:r>
      <w:r w:rsidRPr="00A97F39">
        <w:rPr>
          <w:rFonts w:ascii="Verdana" w:hAnsi="Verdana" w:cs="Arial"/>
          <w:color w:val="000000"/>
          <w:sz w:val="20"/>
          <w:szCs w:val="20"/>
        </w:rPr>
        <w:t>pagamento antecipado facultativo da totalidade do saldo devedor desta CCB (“</w:t>
      </w:r>
      <w:r w:rsidRPr="00A97F39">
        <w:rPr>
          <w:rFonts w:ascii="Verdana" w:hAnsi="Verdana" w:cstheme="minorHAnsi"/>
          <w:spacing w:val="2"/>
          <w:sz w:val="20"/>
          <w:szCs w:val="20"/>
          <w:u w:val="single"/>
        </w:rPr>
        <w:t>Pagamento Antecipado Facultativo</w:t>
      </w:r>
      <w:r w:rsidRPr="00A97F39">
        <w:rPr>
          <w:rFonts w:ascii="Verdana" w:hAnsi="Verdana" w:cs="Arial"/>
          <w:color w:val="000000"/>
          <w:sz w:val="20"/>
          <w:szCs w:val="20"/>
        </w:rPr>
        <w:t>”) (</w:t>
      </w:r>
      <w:r w:rsidRPr="002945BE">
        <w:rPr>
          <w:rFonts w:ascii="Verdana" w:hAnsi="Verdana"/>
          <w:color w:val="000000"/>
          <w:sz w:val="20"/>
        </w:rPr>
        <w:t xml:space="preserve">sendo vedado o pagamento antecipado </w:t>
      </w:r>
      <w:r w:rsidR="00661F2A">
        <w:rPr>
          <w:rFonts w:ascii="Verdana" w:hAnsi="Verdana"/>
          <w:color w:val="000000"/>
          <w:sz w:val="20"/>
        </w:rPr>
        <w:t xml:space="preserve">facultativo </w:t>
      </w:r>
      <w:r w:rsidRPr="002945BE">
        <w:rPr>
          <w:rFonts w:ascii="Verdana" w:hAnsi="Verdana"/>
          <w:color w:val="000000"/>
          <w:sz w:val="20"/>
        </w:rPr>
        <w:t>parcial</w:t>
      </w:r>
      <w:r w:rsidRPr="00A97F39">
        <w:rPr>
          <w:rFonts w:ascii="Verdana" w:hAnsi="Verdana" w:cs="Arial"/>
          <w:color w:val="000000"/>
          <w:sz w:val="20"/>
          <w:szCs w:val="20"/>
        </w:rPr>
        <w:t xml:space="preserve">), </w:t>
      </w:r>
      <w:bookmarkStart w:id="148" w:name="_Hlk63762527"/>
      <w:r w:rsidRPr="00A97F39">
        <w:rPr>
          <w:rFonts w:ascii="Verdana" w:hAnsi="Verdana" w:cs="Arial"/>
          <w:color w:val="000000"/>
          <w:sz w:val="20"/>
          <w:szCs w:val="20"/>
        </w:rPr>
        <w:t>devendo</w:t>
      </w:r>
      <w:r w:rsidRPr="005D32F2">
        <w:rPr>
          <w:rFonts w:ascii="Verdana" w:hAnsi="Verdana" w:cs="Arial"/>
          <w:color w:val="000000"/>
          <w:sz w:val="20"/>
          <w:szCs w:val="20"/>
        </w:rPr>
        <w:t xml:space="preserve">, para tanto, pagar ao Credor, de forma definitiva, irrevogável e irretratável, o valor correspondente </w:t>
      </w:r>
      <w:r w:rsidRPr="00485401">
        <w:rPr>
          <w:rFonts w:ascii="Verdana" w:hAnsi="Verdana" w:cstheme="minorHAnsi"/>
          <w:bCs/>
          <w:sz w:val="20"/>
          <w:szCs w:val="20"/>
        </w:rPr>
        <w:t>ao Valor Nominal Unitário ou saldo do Valor Nominal Unitário dos CRI, co</w:t>
      </w:r>
      <w:r w:rsidRPr="00A97F39">
        <w:rPr>
          <w:rFonts w:ascii="Verdana" w:hAnsi="Verdana" w:cstheme="minorHAnsi"/>
          <w:bCs/>
          <w:sz w:val="20"/>
          <w:szCs w:val="20"/>
        </w:rPr>
        <w:t xml:space="preserve">nforme o caso, acrescido da Remuneração dos CRI, calculada </w:t>
      </w:r>
      <w:r w:rsidRPr="00A97F39">
        <w:rPr>
          <w:rFonts w:ascii="Verdana" w:hAnsi="Verdana" w:cstheme="minorHAnsi"/>
          <w:bCs/>
          <w:i/>
          <w:sz w:val="20"/>
          <w:szCs w:val="20"/>
        </w:rPr>
        <w:t xml:space="preserve">pro rata </w:t>
      </w:r>
      <w:proofErr w:type="spellStart"/>
      <w:r w:rsidRPr="00A97F39">
        <w:rPr>
          <w:rFonts w:ascii="Verdana" w:hAnsi="Verdana" w:cstheme="minorHAnsi"/>
          <w:bCs/>
          <w:i/>
          <w:sz w:val="20"/>
          <w:szCs w:val="20"/>
        </w:rPr>
        <w:t>temporis</w:t>
      </w:r>
      <w:proofErr w:type="spellEnd"/>
      <w:r w:rsidRPr="00A97F39">
        <w:rPr>
          <w:rFonts w:ascii="Verdana" w:hAnsi="Verdana" w:cstheme="minorHAnsi"/>
          <w:bCs/>
          <w:sz w:val="20"/>
          <w:szCs w:val="20"/>
        </w:rPr>
        <w:t>, desde a primeira Data de Integralização dos CRI, até a data do efetivo Resgate Antecipado dos CRI (conforme definidos no Termo de Securitização)</w:t>
      </w:r>
      <w:r w:rsidRPr="00A97F39">
        <w:rPr>
          <w:rFonts w:ascii="Verdana" w:hAnsi="Verdana" w:cs="Arial"/>
          <w:bCs/>
          <w:iCs/>
          <w:sz w:val="20"/>
          <w:szCs w:val="20"/>
        </w:rPr>
        <w:t xml:space="preserve"> (“</w:t>
      </w:r>
      <w:r w:rsidRPr="00A97F39">
        <w:rPr>
          <w:rFonts w:ascii="Verdana" w:hAnsi="Verdana" w:cs="Arial"/>
          <w:bCs/>
          <w:iCs/>
          <w:sz w:val="20"/>
          <w:szCs w:val="20"/>
          <w:u w:val="single"/>
        </w:rPr>
        <w:t>Saldo Devedor dos CRI</w:t>
      </w:r>
      <w:r w:rsidRPr="00A97F39">
        <w:rPr>
          <w:rFonts w:ascii="Verdana" w:hAnsi="Verdana" w:cs="Arial"/>
          <w:bCs/>
          <w:iCs/>
          <w:sz w:val="20"/>
          <w:szCs w:val="20"/>
        </w:rPr>
        <w:t>”)</w:t>
      </w:r>
      <w:bookmarkStart w:id="149" w:name="_Hlk68628190"/>
      <w:ins w:id="150" w:author="TozziniFreire Advogados" w:date="2021-04-06T19:05:00Z">
        <w:r w:rsidR="00207366" w:rsidRPr="00A97F39">
          <w:rPr>
            <w:rFonts w:ascii="Verdana" w:hAnsi="Verdana" w:cs="Arial"/>
            <w:bCs/>
            <w:iCs/>
            <w:sz w:val="20"/>
            <w:szCs w:val="20"/>
          </w:rPr>
          <w:t xml:space="preserve">, </w:t>
        </w:r>
        <w:r w:rsidR="00207366" w:rsidRPr="00A97F39">
          <w:rPr>
            <w:rFonts w:ascii="Verdana" w:hAnsi="Verdana" w:cs="Arial"/>
            <w:color w:val="000000"/>
            <w:sz w:val="20"/>
            <w:szCs w:val="20"/>
          </w:rPr>
          <w:t xml:space="preserve">acrescido de </w:t>
        </w:r>
        <w:r w:rsidR="00207366">
          <w:rPr>
            <w:rFonts w:ascii="Verdana" w:hAnsi="Verdana" w:cs="Arial"/>
            <w:color w:val="000000"/>
            <w:sz w:val="20"/>
            <w:szCs w:val="20"/>
          </w:rPr>
          <w:t>P</w:t>
        </w:r>
        <w:r w:rsidR="00207366" w:rsidRPr="00A97F39">
          <w:rPr>
            <w:rFonts w:ascii="Verdana" w:hAnsi="Verdana" w:cs="Arial"/>
            <w:color w:val="000000"/>
            <w:sz w:val="20"/>
            <w:szCs w:val="20"/>
          </w:rPr>
          <w:t xml:space="preserve">rêmio </w:t>
        </w:r>
        <w:r w:rsidR="00207366">
          <w:rPr>
            <w:rFonts w:ascii="Verdana" w:hAnsi="Verdana" w:cs="Arial"/>
            <w:color w:val="000000"/>
            <w:sz w:val="20"/>
            <w:szCs w:val="20"/>
          </w:rPr>
          <w:t xml:space="preserve">de Performance </w:t>
        </w:r>
        <w:r w:rsidR="00207366" w:rsidRPr="00A97F39">
          <w:rPr>
            <w:rFonts w:ascii="Verdana" w:hAnsi="Verdana"/>
            <w:bCs/>
            <w:sz w:val="20"/>
            <w:szCs w:val="20"/>
          </w:rPr>
          <w:t xml:space="preserve">correspondente a </w:t>
        </w:r>
        <w:bookmarkStart w:id="151" w:name="_Hlk61993297"/>
        <w:r w:rsidR="00207366" w:rsidRPr="00FD679A">
          <w:rPr>
            <w:rFonts w:ascii="Verdana" w:hAnsi="Verdana"/>
            <w:sz w:val="20"/>
          </w:rPr>
          <w:t>2</w:t>
        </w:r>
        <w:r w:rsidR="00207366">
          <w:rPr>
            <w:rFonts w:ascii="Verdana" w:hAnsi="Verdana"/>
            <w:sz w:val="20"/>
          </w:rPr>
          <w:t>,00</w:t>
        </w:r>
        <w:r w:rsidR="00207366" w:rsidRPr="00A97F39">
          <w:rPr>
            <w:rFonts w:ascii="Verdana" w:hAnsi="Verdana"/>
            <w:bCs/>
            <w:sz w:val="20"/>
            <w:szCs w:val="20"/>
          </w:rPr>
          <w:t>% (</w:t>
        </w:r>
        <w:r w:rsidR="00207366" w:rsidRPr="00FD679A">
          <w:rPr>
            <w:rFonts w:ascii="Verdana" w:hAnsi="Verdana"/>
            <w:sz w:val="20"/>
          </w:rPr>
          <w:t>dois por cento</w:t>
        </w:r>
        <w:r w:rsidR="00207366">
          <w:rPr>
            <w:rFonts w:ascii="Verdana" w:hAnsi="Verdana"/>
            <w:sz w:val="20"/>
          </w:rPr>
          <w:t>)</w:t>
        </w:r>
        <w:r w:rsidR="00207366" w:rsidRPr="00A97F39">
          <w:rPr>
            <w:rFonts w:ascii="Verdana" w:hAnsi="Verdana"/>
            <w:sz w:val="20"/>
            <w:szCs w:val="20"/>
          </w:rPr>
          <w:t xml:space="preserve"> sobre </w:t>
        </w:r>
        <w:r w:rsidR="00207366">
          <w:rPr>
            <w:rFonts w:ascii="Verdana" w:hAnsi="Verdana"/>
            <w:sz w:val="20"/>
            <w:szCs w:val="20"/>
          </w:rPr>
          <w:t>a remuneração dos CRI</w:t>
        </w:r>
      </w:ins>
      <w:bookmarkEnd w:id="151"/>
      <w:bookmarkEnd w:id="149"/>
      <w:r w:rsidRPr="00A97F39">
        <w:rPr>
          <w:rFonts w:ascii="Verdana" w:hAnsi="Verdana"/>
          <w:sz w:val="20"/>
          <w:szCs w:val="20"/>
        </w:rPr>
        <w:t>;</w:t>
      </w:r>
      <w:r w:rsidRPr="005D32F2">
        <w:rPr>
          <w:rFonts w:ascii="Verdana" w:hAnsi="Verdana" w:cs="Arial"/>
          <w:color w:val="000000"/>
          <w:sz w:val="20"/>
          <w:szCs w:val="20"/>
        </w:rPr>
        <w:t xml:space="preserve"> </w:t>
      </w:r>
      <w:ins w:id="152" w:author="TozziniFreire Advogados" w:date="2021-04-06T19:05:00Z">
        <w:r w:rsidR="00207366">
          <w:rPr>
            <w:rFonts w:ascii="Verdana" w:hAnsi="Verdana" w:cs="Arial"/>
            <w:color w:val="000000"/>
            <w:sz w:val="20"/>
            <w:szCs w:val="20"/>
          </w:rPr>
          <w:t xml:space="preserve">e, </w:t>
        </w:r>
      </w:ins>
      <w:r w:rsidRPr="005D32F2">
        <w:rPr>
          <w:rFonts w:ascii="Verdana" w:hAnsi="Verdana" w:cs="Arial"/>
          <w:color w:val="000000"/>
          <w:sz w:val="20"/>
          <w:szCs w:val="20"/>
        </w:rPr>
        <w:t xml:space="preserve">em qualquer caso, </w:t>
      </w:r>
      <w:r w:rsidRPr="005D32F2">
        <w:rPr>
          <w:rFonts w:ascii="Verdana" w:hAnsi="Verdana" w:cs="Arial"/>
          <w:bCs/>
          <w:iCs/>
          <w:sz w:val="20"/>
          <w:szCs w:val="20"/>
        </w:rPr>
        <w:t>acrescido de eventuais valores e parcelas, além de quaisquer despesas relacionadas</w:t>
      </w:r>
      <w:r w:rsidRPr="00485401" w:rsidDel="00F51F7E">
        <w:rPr>
          <w:rFonts w:ascii="Verdana" w:hAnsi="Verdana" w:cs="Arial"/>
          <w:bCs/>
          <w:iCs/>
          <w:sz w:val="20"/>
          <w:szCs w:val="20"/>
        </w:rPr>
        <w:t xml:space="preserve"> </w:t>
      </w:r>
      <w:r w:rsidRPr="0025177C">
        <w:rPr>
          <w:rFonts w:ascii="Verdana" w:hAnsi="Verdana" w:cs="Arial"/>
          <w:bCs/>
          <w:iCs/>
          <w:sz w:val="20"/>
          <w:szCs w:val="20"/>
        </w:rPr>
        <w:t xml:space="preserve">aos </w:t>
      </w:r>
      <w:r w:rsidRPr="0025177C">
        <w:rPr>
          <w:rFonts w:ascii="Verdana" w:hAnsi="Verdana" w:cs="Arial"/>
          <w:color w:val="000000"/>
          <w:sz w:val="20"/>
          <w:szCs w:val="20"/>
        </w:rPr>
        <w:t xml:space="preserve">CRI </w:t>
      </w:r>
      <w:r w:rsidRPr="0025177C">
        <w:rPr>
          <w:rFonts w:ascii="Verdana" w:hAnsi="Verdana" w:cs="Arial"/>
          <w:bCs/>
          <w:iCs/>
          <w:sz w:val="20"/>
          <w:szCs w:val="20"/>
        </w:rPr>
        <w:t>vencidos e não pagos</w:t>
      </w:r>
      <w:r w:rsidRPr="00A97F39">
        <w:rPr>
          <w:rFonts w:ascii="Verdana" w:hAnsi="Verdana" w:cs="Arial"/>
          <w:color w:val="000000"/>
          <w:sz w:val="20"/>
          <w:szCs w:val="20"/>
        </w:rPr>
        <w:t>,</w:t>
      </w:r>
      <w:r w:rsidRPr="00A97F39">
        <w:rPr>
          <w:rFonts w:ascii="Verdana" w:hAnsi="Verdana" w:cs="Arial"/>
          <w:bCs/>
          <w:iCs/>
          <w:sz w:val="20"/>
          <w:szCs w:val="20"/>
        </w:rPr>
        <w:t xml:space="preserve"> calculado na forma e nas condições estabelecidas no Termo de Securitização</w:t>
      </w:r>
      <w:r w:rsidRPr="00A97F39">
        <w:rPr>
          <w:rFonts w:ascii="Verdana" w:hAnsi="Verdana" w:cs="Arial"/>
          <w:color w:val="000000"/>
          <w:sz w:val="20"/>
          <w:szCs w:val="20"/>
        </w:rPr>
        <w:t xml:space="preserve"> (“</w:t>
      </w:r>
      <w:r w:rsidRPr="00A97F39">
        <w:rPr>
          <w:rFonts w:ascii="Verdana" w:hAnsi="Verdana" w:cs="Arial"/>
          <w:color w:val="000000"/>
          <w:sz w:val="20"/>
          <w:szCs w:val="20"/>
          <w:u w:val="single"/>
        </w:rPr>
        <w:t>Valor do Pagamento Antecipado Facultativo</w:t>
      </w:r>
      <w:r w:rsidRPr="00A97F39">
        <w:rPr>
          <w:rFonts w:ascii="Verdana" w:hAnsi="Verdana" w:cs="Arial"/>
          <w:color w:val="000000"/>
          <w:sz w:val="20"/>
          <w:szCs w:val="20"/>
        </w:rPr>
        <w:t>”).</w:t>
      </w:r>
      <w:del w:id="153" w:author="TozziniFreire Advogados" w:date="2021-04-06T19:05:00Z">
        <w:r w:rsidR="00A55A0A" w:rsidDel="00207366">
          <w:rPr>
            <w:rFonts w:ascii="Verdana" w:hAnsi="Verdana" w:cs="Arial"/>
            <w:color w:val="000000"/>
            <w:sz w:val="20"/>
            <w:szCs w:val="20"/>
          </w:rPr>
          <w:delText xml:space="preserve"> </w:delText>
        </w:r>
      </w:del>
      <w:del w:id="154" w:author="TozziniFreire Advogados" w:date="2021-04-06T19:04:00Z">
        <w:r w:rsidR="00A55A0A" w:rsidDel="00207366">
          <w:rPr>
            <w:rFonts w:ascii="Verdana" w:hAnsi="Verdana" w:cs="Arial"/>
            <w:color w:val="000000"/>
            <w:sz w:val="20"/>
            <w:szCs w:val="20"/>
          </w:rPr>
          <w:delText>C</w:delText>
        </w:r>
      </w:del>
      <w:del w:id="155" w:author="TozziniFreire Advogados" w:date="2021-04-06T19:05:00Z">
        <w:r w:rsidR="00A55A0A" w:rsidDel="00207366">
          <w:rPr>
            <w:rFonts w:ascii="Verdana" w:hAnsi="Verdana" w:cs="Arial"/>
            <w:color w:val="000000"/>
            <w:sz w:val="20"/>
            <w:szCs w:val="20"/>
          </w:rPr>
          <w:delText xml:space="preserve">aso haja </w:delText>
        </w:r>
        <w:r w:rsidR="00B972F0" w:rsidDel="00207366">
          <w:rPr>
            <w:rFonts w:ascii="Verdana" w:hAnsi="Verdana" w:cs="Arial"/>
            <w:color w:val="000000"/>
            <w:sz w:val="20"/>
            <w:szCs w:val="20"/>
          </w:rPr>
          <w:delText>P</w:delText>
        </w:r>
        <w:r w:rsidR="00A55A0A" w:rsidDel="00207366">
          <w:rPr>
            <w:rFonts w:ascii="Verdana" w:hAnsi="Verdana" w:cs="Arial"/>
            <w:color w:val="000000"/>
            <w:sz w:val="20"/>
            <w:szCs w:val="20"/>
          </w:rPr>
          <w:delText xml:space="preserve">agamento </w:delText>
        </w:r>
        <w:r w:rsidR="00B972F0" w:rsidDel="00207366">
          <w:rPr>
            <w:rFonts w:ascii="Verdana" w:hAnsi="Verdana" w:cs="Arial"/>
            <w:color w:val="000000"/>
            <w:sz w:val="20"/>
            <w:szCs w:val="20"/>
          </w:rPr>
          <w:delText>A</w:delText>
        </w:r>
        <w:r w:rsidR="00A55A0A" w:rsidDel="00207366">
          <w:rPr>
            <w:rFonts w:ascii="Verdana" w:hAnsi="Verdana" w:cs="Arial"/>
            <w:color w:val="000000"/>
            <w:sz w:val="20"/>
            <w:szCs w:val="20"/>
          </w:rPr>
          <w:delText>ntecipado</w:delText>
        </w:r>
        <w:r w:rsidR="00B972F0" w:rsidDel="00207366">
          <w:rPr>
            <w:rFonts w:ascii="Verdana" w:hAnsi="Verdana" w:cs="Arial"/>
            <w:color w:val="000000"/>
            <w:sz w:val="20"/>
            <w:szCs w:val="20"/>
          </w:rPr>
          <w:delText xml:space="preserve"> Facultativo</w:delText>
        </w:r>
        <w:r w:rsidR="00A55A0A" w:rsidDel="00207366">
          <w:rPr>
            <w:rFonts w:ascii="Verdana" w:hAnsi="Verdana" w:cs="Arial"/>
            <w:color w:val="000000"/>
            <w:sz w:val="20"/>
            <w:szCs w:val="20"/>
          </w:rPr>
          <w:delText xml:space="preserve">, o Prêmio de Performance </w:delText>
        </w:r>
      </w:del>
      <w:del w:id="156" w:author="TozziniFreire Advogados" w:date="2021-04-06T16:57:00Z">
        <w:r w:rsidR="00A55A0A" w:rsidDel="002B01B2">
          <w:rPr>
            <w:rFonts w:ascii="Verdana" w:hAnsi="Verdana" w:cs="Arial"/>
            <w:color w:val="000000"/>
            <w:sz w:val="20"/>
            <w:szCs w:val="20"/>
          </w:rPr>
          <w:delText xml:space="preserve">não </w:delText>
        </w:r>
      </w:del>
      <w:del w:id="157" w:author="TozziniFreire Advogados" w:date="2021-04-06T19:05:00Z">
        <w:r w:rsidR="00A55A0A" w:rsidDel="00207366">
          <w:rPr>
            <w:rFonts w:ascii="Verdana" w:hAnsi="Verdana" w:cs="Arial"/>
            <w:color w:val="000000"/>
            <w:sz w:val="20"/>
            <w:szCs w:val="20"/>
          </w:rPr>
          <w:delText>se</w:delText>
        </w:r>
        <w:r w:rsidR="00B972F0" w:rsidDel="00207366">
          <w:rPr>
            <w:rFonts w:ascii="Verdana" w:hAnsi="Verdana" w:cs="Arial"/>
            <w:color w:val="000000"/>
            <w:sz w:val="20"/>
            <w:szCs w:val="20"/>
          </w:rPr>
          <w:delText>rá</w:delText>
        </w:r>
        <w:r w:rsidR="00A55A0A" w:rsidDel="00207366">
          <w:rPr>
            <w:rFonts w:ascii="Verdana" w:hAnsi="Verdana" w:cs="Arial"/>
            <w:color w:val="000000"/>
            <w:sz w:val="20"/>
            <w:szCs w:val="20"/>
          </w:rPr>
          <w:delText xml:space="preserve"> aplic</w:delText>
        </w:r>
        <w:r w:rsidR="00B972F0" w:rsidDel="00207366">
          <w:rPr>
            <w:rFonts w:ascii="Verdana" w:hAnsi="Verdana" w:cs="Arial"/>
            <w:color w:val="000000"/>
            <w:sz w:val="20"/>
            <w:szCs w:val="20"/>
          </w:rPr>
          <w:delText>ável</w:delText>
        </w:r>
        <w:r w:rsidR="00A55A0A" w:rsidDel="00207366">
          <w:rPr>
            <w:rFonts w:ascii="Verdana" w:hAnsi="Verdana" w:cs="Arial"/>
            <w:color w:val="000000"/>
            <w:sz w:val="20"/>
            <w:szCs w:val="20"/>
          </w:rPr>
          <w:delText>.</w:delText>
        </w:r>
      </w:del>
      <w:r w:rsidR="00A55A0A">
        <w:rPr>
          <w:rFonts w:ascii="Verdana" w:hAnsi="Verdana" w:cs="Arial"/>
          <w:color w:val="000000"/>
          <w:sz w:val="20"/>
          <w:szCs w:val="20"/>
        </w:rPr>
        <w:t xml:space="preserve"> </w:t>
      </w:r>
      <w:r w:rsidRPr="00A97F39">
        <w:rPr>
          <w:rFonts w:ascii="Verdana" w:hAnsi="Verdana" w:cs="Arial"/>
          <w:color w:val="000000"/>
          <w:sz w:val="20"/>
          <w:szCs w:val="20"/>
        </w:rPr>
        <w:t xml:space="preserve"> </w:t>
      </w:r>
      <w:bookmarkEnd w:id="148"/>
    </w:p>
    <w:p w14:paraId="104BE343" w14:textId="77777777" w:rsidR="00A97F39" w:rsidRPr="00A97F39" w:rsidRDefault="00A97F39" w:rsidP="002945BE">
      <w:pPr>
        <w:pStyle w:val="Corpodetexto"/>
        <w:widowControl w:val="0"/>
        <w:tabs>
          <w:tab w:val="left" w:pos="709"/>
        </w:tabs>
        <w:spacing w:after="0" w:line="280" w:lineRule="exact"/>
        <w:jc w:val="both"/>
        <w:rPr>
          <w:rFonts w:ascii="Verdana" w:hAnsi="Verdana" w:cs="Arial"/>
          <w:color w:val="000000"/>
          <w:sz w:val="20"/>
          <w:szCs w:val="20"/>
        </w:rPr>
      </w:pPr>
    </w:p>
    <w:p w14:paraId="225690A4" w14:textId="2C474E2D" w:rsidR="00B50089" w:rsidRPr="00AA0B1C" w:rsidRDefault="00B50089" w:rsidP="00B50089">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1938B0">
        <w:rPr>
          <w:rFonts w:ascii="Verdana" w:hAnsi="Verdana"/>
          <w:color w:val="000000" w:themeColor="text1"/>
          <w:sz w:val="20"/>
          <w:szCs w:val="20"/>
        </w:rPr>
        <w:t xml:space="preserve">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ser precedido de notificação por escrito à Securitizadora, com </w:t>
      </w:r>
      <w:r w:rsidRPr="001938B0">
        <w:rPr>
          <w:rFonts w:ascii="Verdana" w:hAnsi="Verdana" w:cs="Arial"/>
          <w:color w:val="000000"/>
          <w:sz w:val="20"/>
          <w:szCs w:val="20"/>
        </w:rPr>
        <w:t>antecedência</w:t>
      </w:r>
      <w:r w:rsidRPr="001938B0">
        <w:rPr>
          <w:rFonts w:ascii="Verdana" w:hAnsi="Verdana"/>
          <w:color w:val="000000" w:themeColor="text1"/>
          <w:sz w:val="20"/>
          <w:szCs w:val="20"/>
        </w:rPr>
        <w:t xml:space="preserve"> mínima de </w:t>
      </w:r>
      <w:r w:rsidR="00B06762">
        <w:rPr>
          <w:rFonts w:ascii="Verdana" w:hAnsi="Verdana"/>
          <w:color w:val="000000" w:themeColor="text1"/>
          <w:sz w:val="20"/>
          <w:szCs w:val="20"/>
        </w:rPr>
        <w:t>30</w:t>
      </w:r>
      <w:r w:rsidRPr="001938B0">
        <w:rPr>
          <w:rFonts w:ascii="Verdana" w:hAnsi="Verdana"/>
          <w:color w:val="000000" w:themeColor="text1"/>
          <w:sz w:val="20"/>
          <w:szCs w:val="20"/>
        </w:rPr>
        <w:t xml:space="preserve"> (</w:t>
      </w:r>
      <w:r w:rsidR="00B06762">
        <w:rPr>
          <w:rFonts w:ascii="Verdana" w:hAnsi="Verdana"/>
          <w:color w:val="000000" w:themeColor="text1"/>
          <w:sz w:val="20"/>
          <w:szCs w:val="20"/>
        </w:rPr>
        <w:t>trinta</w:t>
      </w:r>
      <w:r w:rsidRPr="001938B0">
        <w:rPr>
          <w:rFonts w:ascii="Verdana" w:hAnsi="Verdana"/>
          <w:color w:val="000000" w:themeColor="text1"/>
          <w:sz w:val="20"/>
          <w:szCs w:val="20"/>
        </w:rPr>
        <w:t xml:space="preserve">) dias corridos da realização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color w:val="000000" w:themeColor="text1"/>
          <w:sz w:val="20"/>
          <w:szCs w:val="20"/>
          <w:u w:val="single"/>
        </w:rPr>
        <w:t xml:space="preserve">Notificação de </w:t>
      </w:r>
      <w:r w:rsidRPr="001938B0">
        <w:rPr>
          <w:rFonts w:ascii="Verdana" w:hAnsi="Verdana" w:cstheme="minorHAnsi"/>
          <w:spacing w:val="2"/>
          <w:sz w:val="20"/>
          <w:szCs w:val="20"/>
          <w:u w:val="single"/>
        </w:rPr>
        <w:t>Pagamento Antecipado Facultativo</w:t>
      </w:r>
      <w:r w:rsidRPr="001938B0">
        <w:rPr>
          <w:rFonts w:ascii="Verdana" w:hAnsi="Verdana"/>
          <w:color w:val="000000" w:themeColor="text1"/>
          <w:sz w:val="20"/>
          <w:szCs w:val="20"/>
        </w:rPr>
        <w:t xml:space="preserve">”). A Notificação de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conter: </w:t>
      </w:r>
      <w:r w:rsidRPr="001938B0">
        <w:rPr>
          <w:rFonts w:ascii="Verdana" w:hAnsi="Verdana"/>
          <w:b/>
          <w:bCs/>
          <w:color w:val="000000" w:themeColor="text1"/>
          <w:sz w:val="20"/>
          <w:szCs w:val="20"/>
        </w:rPr>
        <w:t>(a)</w:t>
      </w:r>
      <w:r w:rsidRPr="001938B0">
        <w:rPr>
          <w:rFonts w:ascii="Verdana" w:hAnsi="Verdana"/>
          <w:color w:val="000000" w:themeColor="text1"/>
          <w:sz w:val="20"/>
          <w:szCs w:val="20"/>
        </w:rPr>
        <w:t xml:space="preserve"> a data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b/>
          <w:bCs/>
          <w:color w:val="000000" w:themeColor="text1"/>
          <w:sz w:val="20"/>
          <w:szCs w:val="20"/>
        </w:rPr>
        <w:t>(b)</w:t>
      </w:r>
      <w:r w:rsidRPr="001938B0">
        <w:rPr>
          <w:rFonts w:ascii="Verdana" w:hAnsi="Verdana"/>
          <w:color w:val="000000" w:themeColor="text1"/>
          <w:sz w:val="20"/>
          <w:szCs w:val="20"/>
        </w:rPr>
        <w:t xml:space="preserve"> o valor do prêmio a ser pago; </w:t>
      </w:r>
      <w:r w:rsidRPr="001938B0">
        <w:rPr>
          <w:rFonts w:ascii="Verdana" w:hAnsi="Verdana"/>
          <w:b/>
          <w:bCs/>
          <w:color w:val="000000" w:themeColor="text1"/>
          <w:sz w:val="20"/>
          <w:szCs w:val="20"/>
        </w:rPr>
        <w:t>(c)</w:t>
      </w:r>
      <w:r w:rsidRPr="001938B0">
        <w:rPr>
          <w:rFonts w:ascii="Verdana" w:hAnsi="Verdana"/>
          <w:color w:val="000000" w:themeColor="text1"/>
          <w:sz w:val="20"/>
          <w:szCs w:val="20"/>
        </w:rPr>
        <w:t xml:space="preserve"> o Valor do </w:t>
      </w:r>
      <w:r w:rsidRPr="001938B0">
        <w:rPr>
          <w:rFonts w:ascii="Verdana" w:hAnsi="Verdana" w:cstheme="minorHAnsi"/>
          <w:spacing w:val="2"/>
          <w:sz w:val="20"/>
          <w:szCs w:val="20"/>
        </w:rPr>
        <w:lastRenderedPageBreak/>
        <w:t>Pagamento Antecipado Facultativo</w:t>
      </w:r>
      <w:r w:rsidRPr="001938B0">
        <w:rPr>
          <w:rFonts w:ascii="Verdana" w:hAnsi="Verdana"/>
          <w:color w:val="000000" w:themeColor="text1"/>
          <w:sz w:val="20"/>
          <w:szCs w:val="20"/>
        </w:rPr>
        <w:t xml:space="preserve"> devido ao Credor, devidamente validado com o Credor; e </w:t>
      </w:r>
      <w:r w:rsidRPr="001938B0">
        <w:rPr>
          <w:rFonts w:ascii="Verdana" w:hAnsi="Verdana"/>
          <w:b/>
          <w:bCs/>
          <w:color w:val="000000" w:themeColor="text1"/>
          <w:sz w:val="20"/>
          <w:szCs w:val="20"/>
        </w:rPr>
        <w:t>(d)</w:t>
      </w:r>
      <w:r w:rsidRPr="001938B0">
        <w:rPr>
          <w:rFonts w:ascii="Verdana" w:hAnsi="Verdana"/>
          <w:color w:val="000000" w:themeColor="text1"/>
          <w:sz w:val="20"/>
          <w:szCs w:val="20"/>
        </w:rPr>
        <w:t xml:space="preserve"> quaisquer outras informações necessárias à operacionalização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p>
    <w:p w14:paraId="5C19DF7E" w14:textId="77777777" w:rsidR="004D609B" w:rsidRPr="00AA0B1C" w:rsidRDefault="004D609B" w:rsidP="00AA0B1C">
      <w:pPr>
        <w:pStyle w:val="Corpodetexto"/>
        <w:widowControl w:val="0"/>
        <w:tabs>
          <w:tab w:val="left" w:pos="1418"/>
        </w:tabs>
        <w:spacing w:after="0" w:line="280" w:lineRule="exact"/>
        <w:ind w:left="709"/>
        <w:jc w:val="both"/>
        <w:rPr>
          <w:rFonts w:ascii="Verdana" w:hAnsi="Verdana"/>
          <w:sz w:val="20"/>
          <w:szCs w:val="20"/>
        </w:rPr>
      </w:pPr>
    </w:p>
    <w:p w14:paraId="732B3840" w14:textId="3E411E8D" w:rsidR="004D609B" w:rsidRPr="001938B0" w:rsidRDefault="004D609B" w:rsidP="00B50089">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4D609B">
        <w:rPr>
          <w:rFonts w:ascii="Verdana" w:hAnsi="Verdana"/>
          <w:sz w:val="20"/>
          <w:szCs w:val="20"/>
        </w:rPr>
        <w:t>Entende-se por “</w:t>
      </w:r>
      <w:r w:rsidRPr="004D609B">
        <w:rPr>
          <w:rFonts w:ascii="Verdana" w:hAnsi="Verdana"/>
          <w:sz w:val="20"/>
          <w:szCs w:val="20"/>
          <w:u w:val="single"/>
        </w:rPr>
        <w:t>Data de Integralização dos CRI</w:t>
      </w:r>
      <w:r w:rsidRPr="004D609B">
        <w:rPr>
          <w:rFonts w:ascii="Verdana" w:hAnsi="Verdana"/>
          <w:sz w:val="20"/>
          <w:szCs w:val="20"/>
        </w:rPr>
        <w:t>” a data de integralização dos CRI, de acordo com os procedimentos da B3</w:t>
      </w:r>
      <w:r w:rsidR="00181CA9">
        <w:rPr>
          <w:rFonts w:ascii="Verdana" w:hAnsi="Verdana"/>
          <w:sz w:val="20"/>
          <w:szCs w:val="20"/>
        </w:rPr>
        <w:t xml:space="preserve"> S.A. – Brasil, Bolsa, Balcão – Segmento UTVM (“</w:t>
      </w:r>
      <w:r w:rsidR="00181CA9" w:rsidRPr="00C97F21">
        <w:rPr>
          <w:rFonts w:ascii="Verdana" w:hAnsi="Verdana"/>
          <w:sz w:val="20"/>
          <w:szCs w:val="20"/>
          <w:u w:val="single"/>
        </w:rPr>
        <w:t>B3</w:t>
      </w:r>
      <w:r w:rsidR="00181CA9">
        <w:rPr>
          <w:rFonts w:ascii="Verdana" w:hAnsi="Verdana"/>
          <w:sz w:val="20"/>
          <w:szCs w:val="20"/>
        </w:rPr>
        <w:t>”)</w:t>
      </w:r>
      <w:r w:rsidRPr="004D609B">
        <w:rPr>
          <w:rFonts w:ascii="Verdana" w:hAnsi="Verdana"/>
          <w:sz w:val="20"/>
          <w:szCs w:val="20"/>
        </w:rPr>
        <w:t xml:space="preserve">, observado o disposto na Cláusula </w:t>
      </w:r>
      <w:r w:rsidR="00503246">
        <w:rPr>
          <w:rFonts w:ascii="Verdana" w:hAnsi="Verdana"/>
          <w:sz w:val="20"/>
          <w:szCs w:val="20"/>
        </w:rPr>
        <w:t>4.2</w:t>
      </w:r>
      <w:r w:rsidR="00503246" w:rsidRPr="004D609B">
        <w:rPr>
          <w:rFonts w:ascii="Verdana" w:hAnsi="Verdana"/>
          <w:sz w:val="20"/>
          <w:szCs w:val="20"/>
        </w:rPr>
        <w:t xml:space="preserve"> </w:t>
      </w:r>
      <w:r w:rsidRPr="004D609B">
        <w:rPr>
          <w:rFonts w:ascii="Verdana" w:hAnsi="Verdana"/>
          <w:sz w:val="20"/>
          <w:szCs w:val="20"/>
        </w:rPr>
        <w:t>do Termo de Securitização.</w:t>
      </w:r>
      <w:r w:rsidR="00CA7BF1">
        <w:rPr>
          <w:rFonts w:ascii="Verdana" w:hAnsi="Verdana"/>
          <w:sz w:val="20"/>
          <w:szCs w:val="20"/>
        </w:rPr>
        <w:t xml:space="preserve"> </w:t>
      </w:r>
    </w:p>
    <w:p w14:paraId="6DF7B732" w14:textId="0526D404" w:rsidR="00B50089" w:rsidRDefault="00B50089" w:rsidP="00B50089">
      <w:pPr>
        <w:widowControl w:val="0"/>
        <w:tabs>
          <w:tab w:val="left" w:pos="709"/>
        </w:tabs>
        <w:spacing w:line="280" w:lineRule="exact"/>
        <w:jc w:val="both"/>
        <w:rPr>
          <w:rFonts w:ascii="Verdana" w:hAnsi="Verdana"/>
          <w:spacing w:val="2"/>
          <w:sz w:val="20"/>
          <w:szCs w:val="20"/>
        </w:rPr>
      </w:pPr>
    </w:p>
    <w:p w14:paraId="15B59005" w14:textId="744E919A" w:rsidR="00B06762" w:rsidRPr="009C1FA7" w:rsidRDefault="00312F39" w:rsidP="00B50089">
      <w:pPr>
        <w:widowControl w:val="0"/>
        <w:tabs>
          <w:tab w:val="left" w:pos="709"/>
        </w:tabs>
        <w:spacing w:line="280" w:lineRule="exact"/>
        <w:jc w:val="both"/>
        <w:rPr>
          <w:rFonts w:ascii="Verdana" w:hAnsi="Verdana"/>
          <w:sz w:val="20"/>
        </w:rPr>
      </w:pPr>
      <w:r w:rsidRPr="00AD17E7">
        <w:rPr>
          <w:rFonts w:ascii="Verdana" w:hAnsi="Verdana"/>
          <w:b/>
          <w:bCs/>
          <w:spacing w:val="2"/>
          <w:sz w:val="20"/>
          <w:szCs w:val="20"/>
        </w:rPr>
        <w:t>3.7.</w:t>
      </w:r>
      <w:r>
        <w:rPr>
          <w:rFonts w:ascii="Verdana" w:hAnsi="Verdana"/>
          <w:spacing w:val="2"/>
          <w:sz w:val="20"/>
          <w:szCs w:val="20"/>
        </w:rPr>
        <w:tab/>
      </w:r>
      <w:r w:rsidRPr="00312F39">
        <w:rPr>
          <w:rFonts w:ascii="Verdana" w:hAnsi="Verdana"/>
          <w:spacing w:val="2"/>
          <w:sz w:val="20"/>
          <w:szCs w:val="20"/>
        </w:rPr>
        <w:t xml:space="preserve"> </w:t>
      </w:r>
      <w:del w:id="158" w:author="TozziniFreire Advogados" w:date="2021-04-06T19:12:00Z">
        <w:r w:rsidR="003A70E8" w:rsidDel="00534392">
          <w:rPr>
            <w:rFonts w:ascii="Verdana" w:hAnsi="Verdana"/>
            <w:spacing w:val="2"/>
            <w:sz w:val="20"/>
            <w:szCs w:val="20"/>
          </w:rPr>
          <w:delText>[</w:delText>
        </w:r>
      </w:del>
      <w:r w:rsidR="008578DE" w:rsidRPr="00534392">
        <w:rPr>
          <w:rFonts w:ascii="Verdana" w:hAnsi="Verdana" w:cstheme="minorHAnsi"/>
          <w:spacing w:val="2"/>
          <w:sz w:val="20"/>
          <w:szCs w:val="20"/>
        </w:rPr>
        <w:t xml:space="preserve">Após </w:t>
      </w:r>
      <w:r w:rsidR="00107068" w:rsidRPr="00534392">
        <w:rPr>
          <w:rFonts w:ascii="Verdana" w:hAnsi="Verdana" w:cstheme="minorHAnsi"/>
          <w:spacing w:val="2"/>
          <w:sz w:val="20"/>
          <w:szCs w:val="20"/>
        </w:rPr>
        <w:t xml:space="preserve">a cobertura dos custos necessários para construção e </w:t>
      </w:r>
      <w:del w:id="159" w:author="TozziniFreire Advogados" w:date="2021-04-06T19:12:00Z">
        <w:r w:rsidR="00107068" w:rsidRPr="00534392" w:rsidDel="00534392">
          <w:rPr>
            <w:rFonts w:ascii="Verdana" w:hAnsi="Verdana" w:cstheme="minorHAnsi"/>
            <w:spacing w:val="2"/>
            <w:sz w:val="20"/>
            <w:szCs w:val="20"/>
          </w:rPr>
          <w:delText xml:space="preserve">desenvolvimento </w:delText>
        </w:r>
      </w:del>
      <w:ins w:id="160" w:author="TozziniFreire Advogados" w:date="2021-04-06T19:12:00Z">
        <w:r w:rsidR="00534392">
          <w:rPr>
            <w:rFonts w:ascii="Verdana" w:hAnsi="Verdana" w:cstheme="minorHAnsi"/>
            <w:spacing w:val="2"/>
            <w:sz w:val="20"/>
            <w:szCs w:val="20"/>
          </w:rPr>
          <w:t>lançamento</w:t>
        </w:r>
        <w:r w:rsidR="00534392" w:rsidRPr="00534392">
          <w:rPr>
            <w:rFonts w:ascii="Verdana" w:hAnsi="Verdana" w:cstheme="minorHAnsi"/>
            <w:spacing w:val="2"/>
            <w:sz w:val="20"/>
            <w:szCs w:val="20"/>
          </w:rPr>
          <w:t xml:space="preserve"> </w:t>
        </w:r>
      </w:ins>
      <w:r w:rsidR="00107068" w:rsidRPr="00534392">
        <w:rPr>
          <w:rFonts w:ascii="Verdana" w:hAnsi="Verdana" w:cstheme="minorHAnsi"/>
          <w:spacing w:val="2"/>
          <w:sz w:val="20"/>
          <w:szCs w:val="20"/>
        </w:rPr>
        <w:t>dos</w:t>
      </w:r>
      <w:r w:rsidR="007D3A98" w:rsidRPr="00534392">
        <w:rPr>
          <w:rFonts w:ascii="Verdana" w:hAnsi="Verdana" w:cstheme="minorHAnsi"/>
          <w:spacing w:val="2"/>
          <w:sz w:val="20"/>
          <w:szCs w:val="20"/>
        </w:rPr>
        <w:t xml:space="preserve"> </w:t>
      </w:r>
      <w:ins w:id="161" w:author="TozziniFreire Advogados" w:date="2021-04-06T19:12:00Z">
        <w:r w:rsidR="00534392">
          <w:rPr>
            <w:rFonts w:ascii="Verdana" w:hAnsi="Verdana" w:cstheme="minorHAnsi"/>
            <w:spacing w:val="2"/>
            <w:sz w:val="20"/>
            <w:szCs w:val="20"/>
          </w:rPr>
          <w:t xml:space="preserve">três </w:t>
        </w:r>
      </w:ins>
      <w:r w:rsidR="00107068" w:rsidRPr="00534392">
        <w:rPr>
          <w:rFonts w:ascii="Verdana" w:hAnsi="Verdana" w:cstheme="minorHAnsi"/>
          <w:spacing w:val="2"/>
          <w:sz w:val="20"/>
          <w:szCs w:val="20"/>
        </w:rPr>
        <w:t xml:space="preserve">Empreendimentos, conforme orçamento previsto no Anexo </w:t>
      </w:r>
      <w:r w:rsidR="00AD17E7" w:rsidRPr="00534392">
        <w:rPr>
          <w:rFonts w:ascii="Verdana" w:hAnsi="Verdana" w:cstheme="minorHAnsi"/>
          <w:spacing w:val="2"/>
          <w:sz w:val="20"/>
          <w:szCs w:val="20"/>
        </w:rPr>
        <w:t>II</w:t>
      </w:r>
      <w:r w:rsidR="00107068" w:rsidRPr="00534392">
        <w:rPr>
          <w:rFonts w:ascii="Verdana" w:hAnsi="Verdana" w:cstheme="minorHAnsi"/>
          <w:spacing w:val="2"/>
          <w:sz w:val="20"/>
          <w:szCs w:val="20"/>
        </w:rPr>
        <w:t>,</w:t>
      </w:r>
      <w:r w:rsidR="00F1162C" w:rsidRPr="00534392">
        <w:rPr>
          <w:rFonts w:ascii="Verdana" w:hAnsi="Verdana" w:cstheme="minorHAnsi"/>
          <w:spacing w:val="2"/>
          <w:sz w:val="20"/>
          <w:szCs w:val="20"/>
        </w:rPr>
        <w:t xml:space="preserve"> sempre que</w:t>
      </w:r>
      <w:r w:rsidR="00844785" w:rsidRPr="00534392">
        <w:rPr>
          <w:rFonts w:ascii="Verdana" w:hAnsi="Verdana" w:cstheme="minorHAnsi"/>
          <w:spacing w:val="2"/>
          <w:sz w:val="20"/>
          <w:szCs w:val="20"/>
        </w:rPr>
        <w:t>: (i)</w:t>
      </w:r>
      <w:r w:rsidR="00F1162C" w:rsidRPr="00534392">
        <w:rPr>
          <w:rFonts w:ascii="Verdana" w:hAnsi="Verdana" w:cstheme="minorHAnsi"/>
          <w:spacing w:val="2"/>
          <w:sz w:val="20"/>
          <w:szCs w:val="20"/>
        </w:rPr>
        <w:t xml:space="preserve"> o somatório do caixa disponível das </w:t>
      </w:r>
      <w:proofErr w:type="spellStart"/>
      <w:r w:rsidR="00F1162C" w:rsidRPr="00534392">
        <w:rPr>
          <w:rFonts w:ascii="Verdana" w:hAnsi="Verdana" w:cstheme="minorHAnsi"/>
          <w:spacing w:val="2"/>
          <w:sz w:val="20"/>
          <w:szCs w:val="20"/>
        </w:rPr>
        <w:t>SPEs</w:t>
      </w:r>
      <w:proofErr w:type="spellEnd"/>
      <w:r w:rsidR="00B972F0" w:rsidRPr="00534392">
        <w:rPr>
          <w:rFonts w:ascii="Verdana" w:hAnsi="Verdana" w:cstheme="minorHAnsi"/>
          <w:spacing w:val="2"/>
          <w:sz w:val="20"/>
          <w:szCs w:val="20"/>
        </w:rPr>
        <w:t xml:space="preserve"> </w:t>
      </w:r>
      <w:r w:rsidR="00F1162C" w:rsidRPr="00534392">
        <w:rPr>
          <w:rFonts w:ascii="Verdana" w:hAnsi="Verdana" w:cstheme="minorHAnsi"/>
          <w:spacing w:val="2"/>
          <w:sz w:val="20"/>
          <w:szCs w:val="20"/>
        </w:rPr>
        <w:t>ultrapassar o montante de R$ 2.000.000,00 (dois milhões de reais)</w:t>
      </w:r>
      <w:r w:rsidR="00844785" w:rsidRPr="00534392">
        <w:rPr>
          <w:rFonts w:ascii="Verdana" w:hAnsi="Verdana" w:cstheme="minorHAnsi"/>
          <w:spacing w:val="2"/>
          <w:sz w:val="20"/>
          <w:szCs w:val="20"/>
        </w:rPr>
        <w:t xml:space="preserve"> e (</w:t>
      </w:r>
      <w:proofErr w:type="spellStart"/>
      <w:r w:rsidR="00844785" w:rsidRPr="00534392">
        <w:rPr>
          <w:rFonts w:ascii="Verdana" w:hAnsi="Verdana" w:cstheme="minorHAnsi"/>
          <w:spacing w:val="2"/>
          <w:sz w:val="20"/>
          <w:szCs w:val="20"/>
        </w:rPr>
        <w:t>ii</w:t>
      </w:r>
      <w:proofErr w:type="spellEnd"/>
      <w:r w:rsidR="00844785" w:rsidRPr="00534392">
        <w:rPr>
          <w:rFonts w:ascii="Verdana" w:hAnsi="Verdana" w:cstheme="minorHAnsi"/>
          <w:spacing w:val="2"/>
          <w:sz w:val="20"/>
          <w:szCs w:val="20"/>
        </w:rPr>
        <w:t xml:space="preserve">) seja feita provisão suficiente para arcar com as despesas dos projetos nos </w:t>
      </w:r>
      <w:del w:id="162" w:author="TozziniFreire Advogados" w:date="2021-04-06T19:13:00Z">
        <w:r w:rsidR="00844785" w:rsidRPr="00534392" w:rsidDel="00534392">
          <w:rPr>
            <w:rFonts w:ascii="Verdana" w:hAnsi="Verdana" w:cstheme="minorHAnsi"/>
            <w:spacing w:val="2"/>
            <w:sz w:val="20"/>
            <w:szCs w:val="20"/>
          </w:rPr>
          <w:delText>3</w:delText>
        </w:r>
      </w:del>
      <w:ins w:id="163" w:author="TozziniFreire Advogados" w:date="2021-04-06T19:13:00Z">
        <w:r w:rsidR="00534392">
          <w:rPr>
            <w:rFonts w:ascii="Verdana" w:hAnsi="Verdana" w:cstheme="minorHAnsi"/>
            <w:spacing w:val="2"/>
            <w:sz w:val="20"/>
            <w:szCs w:val="20"/>
          </w:rPr>
          <w:t>6</w:t>
        </w:r>
      </w:ins>
      <w:r w:rsidR="00844785" w:rsidRPr="00534392">
        <w:rPr>
          <w:rFonts w:ascii="Verdana" w:hAnsi="Verdana" w:cstheme="minorHAnsi"/>
          <w:spacing w:val="2"/>
          <w:sz w:val="20"/>
          <w:szCs w:val="20"/>
        </w:rPr>
        <w:t>0 (</w:t>
      </w:r>
      <w:del w:id="164" w:author="TozziniFreire Advogados" w:date="2021-04-06T19:13:00Z">
        <w:r w:rsidR="00844785" w:rsidRPr="00534392" w:rsidDel="00534392">
          <w:rPr>
            <w:rFonts w:ascii="Verdana" w:hAnsi="Verdana" w:cstheme="minorHAnsi"/>
            <w:spacing w:val="2"/>
            <w:sz w:val="20"/>
            <w:szCs w:val="20"/>
          </w:rPr>
          <w:delText>trinta</w:delText>
        </w:r>
      </w:del>
      <w:ins w:id="165" w:author="TozziniFreire Advogados" w:date="2021-04-06T19:13:00Z">
        <w:r w:rsidR="00534392">
          <w:rPr>
            <w:rFonts w:ascii="Verdana" w:hAnsi="Verdana" w:cstheme="minorHAnsi"/>
            <w:spacing w:val="2"/>
            <w:sz w:val="20"/>
            <w:szCs w:val="20"/>
          </w:rPr>
          <w:t>sessenta</w:t>
        </w:r>
      </w:ins>
      <w:r w:rsidR="00844785" w:rsidRPr="00534392">
        <w:rPr>
          <w:rFonts w:ascii="Verdana" w:hAnsi="Verdana" w:cstheme="minorHAnsi"/>
          <w:spacing w:val="2"/>
          <w:sz w:val="20"/>
          <w:szCs w:val="20"/>
        </w:rPr>
        <w:t>) dias</w:t>
      </w:r>
      <w:r w:rsidR="00B972F0" w:rsidRPr="00534392">
        <w:rPr>
          <w:rFonts w:ascii="Verdana" w:hAnsi="Verdana" w:cstheme="minorHAnsi"/>
          <w:spacing w:val="2"/>
          <w:sz w:val="20"/>
          <w:szCs w:val="20"/>
        </w:rPr>
        <w:t xml:space="preserve"> seguintes</w:t>
      </w:r>
      <w:r w:rsidR="00F1162C" w:rsidRPr="00534392">
        <w:rPr>
          <w:rFonts w:ascii="Verdana" w:hAnsi="Verdana" w:cstheme="minorHAnsi"/>
          <w:spacing w:val="2"/>
          <w:sz w:val="20"/>
          <w:szCs w:val="20"/>
        </w:rPr>
        <w:t>,</w:t>
      </w:r>
      <w:r w:rsidR="00426E54" w:rsidRPr="00534392">
        <w:rPr>
          <w:rFonts w:ascii="Verdana" w:hAnsi="Verdana" w:cstheme="minorHAnsi"/>
          <w:spacing w:val="2"/>
          <w:sz w:val="20"/>
          <w:szCs w:val="20"/>
        </w:rPr>
        <w:t xml:space="preserve"> </w:t>
      </w:r>
      <w:r w:rsidR="00B972F0" w:rsidRPr="00534392">
        <w:rPr>
          <w:rFonts w:ascii="Verdana" w:hAnsi="Verdana" w:cstheme="minorHAnsi"/>
          <w:spacing w:val="2"/>
          <w:sz w:val="20"/>
          <w:szCs w:val="20"/>
        </w:rPr>
        <w:t>a</w:t>
      </w:r>
      <w:r w:rsidR="00426E54" w:rsidRPr="00534392">
        <w:rPr>
          <w:rFonts w:ascii="Verdana" w:hAnsi="Verdana" w:cstheme="minorHAnsi"/>
          <w:spacing w:val="2"/>
          <w:sz w:val="20"/>
          <w:szCs w:val="20"/>
        </w:rPr>
        <w:t xml:space="preserve"> </w:t>
      </w:r>
      <w:r w:rsidRPr="00534392">
        <w:rPr>
          <w:rFonts w:ascii="Verdana" w:hAnsi="Verdana" w:cs="Arial"/>
          <w:color w:val="000000"/>
          <w:sz w:val="20"/>
          <w:szCs w:val="20"/>
        </w:rPr>
        <w:t xml:space="preserve">Emitente </w:t>
      </w:r>
      <w:r w:rsidR="00A02518" w:rsidRPr="00534392">
        <w:rPr>
          <w:rFonts w:ascii="Verdana" w:hAnsi="Verdana" w:cs="Arial"/>
          <w:color w:val="000000"/>
          <w:sz w:val="20"/>
          <w:szCs w:val="20"/>
        </w:rPr>
        <w:t>deverá</w:t>
      </w:r>
      <w:r w:rsidRPr="00534392">
        <w:rPr>
          <w:rFonts w:ascii="Verdana" w:hAnsi="Verdana" w:cs="Arial"/>
          <w:color w:val="000000"/>
          <w:sz w:val="20"/>
          <w:szCs w:val="20"/>
        </w:rPr>
        <w:t xml:space="preserve"> realizar pagamento antecipado </w:t>
      </w:r>
      <w:r w:rsidR="00A02518" w:rsidRPr="00534392">
        <w:rPr>
          <w:rFonts w:ascii="Verdana" w:hAnsi="Verdana" w:cs="Arial"/>
          <w:color w:val="000000"/>
          <w:sz w:val="20"/>
          <w:szCs w:val="20"/>
        </w:rPr>
        <w:t>obrigatório, total ou parcial,</w:t>
      </w:r>
      <w:r w:rsidRPr="00534392">
        <w:rPr>
          <w:rFonts w:ascii="Verdana" w:hAnsi="Verdana" w:cs="Arial"/>
          <w:color w:val="000000"/>
          <w:sz w:val="20"/>
          <w:szCs w:val="20"/>
        </w:rPr>
        <w:t xml:space="preserve"> do saldo devedor desta CCB (“</w:t>
      </w:r>
      <w:r w:rsidRPr="00534392">
        <w:rPr>
          <w:rFonts w:ascii="Verdana" w:hAnsi="Verdana" w:cstheme="minorHAnsi"/>
          <w:spacing w:val="2"/>
          <w:sz w:val="20"/>
          <w:szCs w:val="20"/>
          <w:u w:val="single"/>
        </w:rPr>
        <w:t xml:space="preserve">Pagamento Antecipado </w:t>
      </w:r>
      <w:r w:rsidR="00A02518" w:rsidRPr="00534392">
        <w:rPr>
          <w:rFonts w:ascii="Verdana" w:hAnsi="Verdana" w:cstheme="minorHAnsi"/>
          <w:spacing w:val="2"/>
          <w:sz w:val="20"/>
          <w:szCs w:val="20"/>
          <w:u w:val="single"/>
        </w:rPr>
        <w:t>Obrigatório</w:t>
      </w:r>
      <w:r w:rsidRPr="00534392">
        <w:rPr>
          <w:rFonts w:ascii="Verdana" w:hAnsi="Verdana" w:cs="Arial"/>
          <w:color w:val="000000"/>
          <w:sz w:val="20"/>
          <w:szCs w:val="20"/>
        </w:rPr>
        <w:t>”)</w:t>
      </w:r>
      <w:r w:rsidR="00426E54" w:rsidRPr="00534392">
        <w:rPr>
          <w:rFonts w:ascii="Verdana" w:hAnsi="Verdana" w:cstheme="minorHAnsi"/>
          <w:spacing w:val="2"/>
          <w:sz w:val="20"/>
          <w:szCs w:val="20"/>
        </w:rPr>
        <w:t>,</w:t>
      </w:r>
      <w:r w:rsidRPr="00534392">
        <w:rPr>
          <w:rFonts w:ascii="Verdana" w:hAnsi="Verdana" w:cs="Arial"/>
          <w:color w:val="000000"/>
          <w:sz w:val="20"/>
          <w:szCs w:val="20"/>
        </w:rPr>
        <w:t xml:space="preserve"> devendo, para tanto, pagar ao Credor, de forma definitiva, irrevogável e irretratável, o valor correspondente </w:t>
      </w:r>
      <w:r w:rsidRPr="00534392">
        <w:rPr>
          <w:rFonts w:ascii="Verdana" w:hAnsi="Verdana" w:cstheme="minorHAnsi"/>
          <w:bCs/>
          <w:sz w:val="20"/>
          <w:szCs w:val="20"/>
        </w:rPr>
        <w:t>a</w:t>
      </w:r>
      <w:r w:rsidR="00844FAE" w:rsidRPr="00534392">
        <w:rPr>
          <w:rFonts w:ascii="Verdana" w:hAnsi="Verdana" w:cstheme="minorHAnsi"/>
          <w:bCs/>
          <w:sz w:val="20"/>
          <w:szCs w:val="20"/>
        </w:rPr>
        <w:t xml:space="preserve"> todo</w:t>
      </w:r>
      <w:r w:rsidRPr="00534392">
        <w:rPr>
          <w:rFonts w:ascii="Verdana" w:hAnsi="Verdana" w:cstheme="minorHAnsi"/>
          <w:bCs/>
          <w:sz w:val="20"/>
          <w:szCs w:val="20"/>
        </w:rPr>
        <w:t xml:space="preserve"> </w:t>
      </w:r>
      <w:r w:rsidR="00911B9C" w:rsidRPr="00534392">
        <w:rPr>
          <w:rFonts w:ascii="Verdana" w:hAnsi="Verdana" w:cstheme="minorHAnsi"/>
          <w:bCs/>
          <w:sz w:val="20"/>
          <w:szCs w:val="20"/>
        </w:rPr>
        <w:t xml:space="preserve">o </w:t>
      </w:r>
      <w:r w:rsidR="00844FAE" w:rsidRPr="00534392">
        <w:rPr>
          <w:rFonts w:ascii="Verdana" w:hAnsi="Verdana" w:cstheme="minorHAnsi"/>
          <w:bCs/>
          <w:sz w:val="20"/>
          <w:szCs w:val="20"/>
        </w:rPr>
        <w:t>excedente existente</w:t>
      </w:r>
      <w:r w:rsidR="0080799E" w:rsidRPr="00534392">
        <w:rPr>
          <w:rFonts w:ascii="Verdana" w:hAnsi="Verdana" w:cstheme="minorHAnsi"/>
          <w:bCs/>
          <w:sz w:val="20"/>
          <w:szCs w:val="20"/>
        </w:rPr>
        <w:t xml:space="preserve"> nas contas correntes </w:t>
      </w:r>
      <w:del w:id="166" w:author="TozziniFreire Advogados" w:date="2021-04-06T19:13:00Z">
        <w:r w:rsidR="0080799E" w:rsidRPr="00534392" w:rsidDel="00DA4EFE">
          <w:rPr>
            <w:rFonts w:ascii="Verdana" w:hAnsi="Verdana" w:cstheme="minorHAnsi"/>
            <w:bCs/>
            <w:sz w:val="20"/>
            <w:szCs w:val="20"/>
          </w:rPr>
          <w:delText xml:space="preserve">[--], </w:delText>
        </w:r>
      </w:del>
      <w:ins w:id="167" w:author="TozziniFreire Advogados" w:date="2021-04-06T19:13:00Z">
        <w:r w:rsidR="00DA4EFE">
          <w:rPr>
            <w:rFonts w:ascii="Verdana" w:hAnsi="Verdana" w:cstheme="minorHAnsi"/>
            <w:bCs/>
            <w:sz w:val="20"/>
            <w:szCs w:val="20"/>
          </w:rPr>
          <w:t xml:space="preserve">das </w:t>
        </w:r>
        <w:proofErr w:type="spellStart"/>
        <w:r w:rsidR="00DA4EFE">
          <w:rPr>
            <w:rFonts w:ascii="Verdana" w:hAnsi="Verdana" w:cstheme="minorHAnsi"/>
            <w:bCs/>
            <w:sz w:val="20"/>
            <w:szCs w:val="20"/>
          </w:rPr>
          <w:t>SPEs</w:t>
        </w:r>
        <w:proofErr w:type="spellEnd"/>
        <w:r w:rsidR="00DA4EFE">
          <w:rPr>
            <w:rFonts w:ascii="Verdana" w:hAnsi="Verdana" w:cstheme="minorHAnsi"/>
            <w:bCs/>
            <w:sz w:val="20"/>
            <w:szCs w:val="20"/>
          </w:rPr>
          <w:t xml:space="preserve"> da </w:t>
        </w:r>
        <w:proofErr w:type="spellStart"/>
        <w:r w:rsidR="00DA4EFE">
          <w:rPr>
            <w:rFonts w:ascii="Verdana" w:hAnsi="Verdana" w:cstheme="minorHAnsi"/>
            <w:bCs/>
            <w:sz w:val="20"/>
            <w:szCs w:val="20"/>
          </w:rPr>
          <w:t>MagikJC</w:t>
        </w:r>
        <w:proofErr w:type="spellEnd"/>
        <w:r w:rsidR="00DA4EFE" w:rsidRPr="00534392">
          <w:rPr>
            <w:rFonts w:ascii="Verdana" w:hAnsi="Verdana" w:cstheme="minorHAnsi"/>
            <w:bCs/>
            <w:sz w:val="20"/>
            <w:szCs w:val="20"/>
          </w:rPr>
          <w:t xml:space="preserve">, </w:t>
        </w:r>
      </w:ins>
      <w:r w:rsidR="0080799E" w:rsidRPr="00534392">
        <w:rPr>
          <w:rFonts w:ascii="Verdana" w:hAnsi="Verdana" w:cstheme="minorHAnsi"/>
          <w:bCs/>
          <w:sz w:val="20"/>
          <w:szCs w:val="20"/>
        </w:rPr>
        <w:t>a ser apurado</w:t>
      </w:r>
      <w:r w:rsidR="00911B9C" w:rsidRPr="00534392">
        <w:rPr>
          <w:rFonts w:ascii="Verdana" w:hAnsi="Verdana" w:cstheme="minorHAnsi"/>
          <w:bCs/>
          <w:sz w:val="20"/>
          <w:szCs w:val="20"/>
        </w:rPr>
        <w:t xml:space="preserve"> mensalmente</w:t>
      </w:r>
      <w:r w:rsidR="0080799E" w:rsidRPr="00534392">
        <w:rPr>
          <w:rFonts w:ascii="Verdana" w:hAnsi="Verdana" w:cstheme="minorHAnsi"/>
          <w:bCs/>
          <w:sz w:val="20"/>
          <w:szCs w:val="20"/>
        </w:rPr>
        <w:t xml:space="preserve"> pela Emitente</w:t>
      </w:r>
      <w:r w:rsidR="00161566" w:rsidRPr="00534392">
        <w:rPr>
          <w:rFonts w:ascii="Verdana" w:hAnsi="Verdana" w:cstheme="minorHAnsi"/>
          <w:bCs/>
          <w:sz w:val="20"/>
          <w:szCs w:val="20"/>
        </w:rPr>
        <w:t xml:space="preserve">, </w:t>
      </w:r>
      <w:r w:rsidR="00911B9C" w:rsidRPr="00534392">
        <w:rPr>
          <w:rFonts w:ascii="Verdana" w:hAnsi="Verdana" w:cstheme="minorHAnsi"/>
          <w:bCs/>
          <w:sz w:val="20"/>
          <w:szCs w:val="20"/>
        </w:rPr>
        <w:t>devendo o pagamento</w:t>
      </w:r>
      <w:r w:rsidR="00161566" w:rsidRPr="00534392">
        <w:rPr>
          <w:rFonts w:ascii="Verdana" w:hAnsi="Verdana" w:cstheme="minorHAnsi"/>
          <w:bCs/>
          <w:sz w:val="20"/>
          <w:szCs w:val="20"/>
        </w:rPr>
        <w:t xml:space="preserve"> </w:t>
      </w:r>
      <w:r w:rsidR="00911B9C" w:rsidRPr="00534392">
        <w:rPr>
          <w:rFonts w:ascii="Verdana" w:hAnsi="Verdana" w:cstheme="minorHAnsi"/>
          <w:bCs/>
          <w:sz w:val="20"/>
          <w:szCs w:val="20"/>
        </w:rPr>
        <w:t>ocorrer</w:t>
      </w:r>
      <w:ins w:id="168" w:author="TozziniFreire Advogados" w:date="2021-04-06T19:13:00Z">
        <w:r w:rsidR="00DA4EFE">
          <w:rPr>
            <w:rFonts w:ascii="Verdana" w:hAnsi="Verdana" w:cstheme="minorHAnsi"/>
            <w:bCs/>
            <w:sz w:val="20"/>
            <w:szCs w:val="20"/>
          </w:rPr>
          <w:t>, preferencialmente,</w:t>
        </w:r>
      </w:ins>
      <w:r w:rsidR="006534F9" w:rsidRPr="00534392">
        <w:rPr>
          <w:rFonts w:ascii="Verdana" w:hAnsi="Verdana" w:cstheme="minorHAnsi"/>
          <w:bCs/>
          <w:sz w:val="20"/>
          <w:szCs w:val="20"/>
        </w:rPr>
        <w:t xml:space="preserve"> no dia </w:t>
      </w:r>
      <w:del w:id="169" w:author="TozziniFreire Advogados" w:date="2021-04-06T19:13:00Z">
        <w:r w:rsidR="006534F9" w:rsidRPr="00534392" w:rsidDel="00DA4EFE">
          <w:rPr>
            <w:rFonts w:ascii="Verdana" w:hAnsi="Verdana" w:cstheme="minorHAnsi"/>
            <w:bCs/>
            <w:sz w:val="20"/>
            <w:szCs w:val="20"/>
          </w:rPr>
          <w:delText>1</w:delText>
        </w:r>
      </w:del>
      <w:ins w:id="170" w:author="TozziniFreire Advogados" w:date="2021-04-06T19:13:00Z">
        <w:r w:rsidR="00DA4EFE">
          <w:rPr>
            <w:rFonts w:ascii="Verdana" w:hAnsi="Verdana" w:cstheme="minorHAnsi"/>
            <w:bCs/>
            <w:sz w:val="20"/>
            <w:szCs w:val="20"/>
          </w:rPr>
          <w:t>2</w:t>
        </w:r>
      </w:ins>
      <w:r w:rsidR="006534F9" w:rsidRPr="00534392">
        <w:rPr>
          <w:rFonts w:ascii="Verdana" w:hAnsi="Verdana" w:cstheme="minorHAnsi"/>
          <w:bCs/>
          <w:sz w:val="20"/>
          <w:szCs w:val="20"/>
        </w:rPr>
        <w:t>0 (</w:t>
      </w:r>
      <w:del w:id="171" w:author="TozziniFreire Advogados" w:date="2021-04-06T19:13:00Z">
        <w:r w:rsidR="006534F9" w:rsidRPr="00534392" w:rsidDel="00DA4EFE">
          <w:rPr>
            <w:rFonts w:ascii="Verdana" w:hAnsi="Verdana" w:cstheme="minorHAnsi"/>
            <w:bCs/>
            <w:sz w:val="20"/>
            <w:szCs w:val="20"/>
          </w:rPr>
          <w:delText>dez</w:delText>
        </w:r>
      </w:del>
      <w:ins w:id="172" w:author="TozziniFreire Advogados" w:date="2021-04-06T19:13:00Z">
        <w:r w:rsidR="00DA4EFE">
          <w:rPr>
            <w:rFonts w:ascii="Verdana" w:hAnsi="Verdana" w:cstheme="minorHAnsi"/>
            <w:bCs/>
            <w:sz w:val="20"/>
            <w:szCs w:val="20"/>
          </w:rPr>
          <w:t>vinte</w:t>
        </w:r>
      </w:ins>
      <w:r w:rsidR="006534F9" w:rsidRPr="00534392">
        <w:rPr>
          <w:rFonts w:ascii="Verdana" w:hAnsi="Verdana" w:cstheme="minorHAnsi"/>
          <w:bCs/>
          <w:sz w:val="20"/>
          <w:szCs w:val="20"/>
        </w:rPr>
        <w:t xml:space="preserve">) do mês seguinte à apuração, ou no </w:t>
      </w:r>
      <w:r w:rsidR="00204BFE" w:rsidRPr="00534392">
        <w:rPr>
          <w:rFonts w:ascii="Verdana" w:hAnsi="Verdana" w:cstheme="minorHAnsi"/>
          <w:bCs/>
          <w:sz w:val="20"/>
          <w:szCs w:val="20"/>
        </w:rPr>
        <w:t>D</w:t>
      </w:r>
      <w:r w:rsidR="006534F9" w:rsidRPr="00534392">
        <w:rPr>
          <w:rFonts w:ascii="Verdana" w:hAnsi="Verdana" w:cstheme="minorHAnsi"/>
          <w:bCs/>
          <w:sz w:val="20"/>
          <w:szCs w:val="20"/>
        </w:rPr>
        <w:t xml:space="preserve">ia </w:t>
      </w:r>
      <w:r w:rsidR="00204BFE" w:rsidRPr="00534392">
        <w:rPr>
          <w:rFonts w:ascii="Verdana" w:hAnsi="Verdana" w:cstheme="minorHAnsi"/>
          <w:bCs/>
          <w:sz w:val="20"/>
          <w:szCs w:val="20"/>
        </w:rPr>
        <w:t>Ú</w:t>
      </w:r>
      <w:r w:rsidR="006534F9" w:rsidRPr="00534392">
        <w:rPr>
          <w:rFonts w:ascii="Verdana" w:hAnsi="Verdana" w:cstheme="minorHAnsi"/>
          <w:bCs/>
          <w:sz w:val="20"/>
          <w:szCs w:val="20"/>
        </w:rPr>
        <w:t>til seguinte</w:t>
      </w:r>
      <w:r w:rsidR="00844FAE" w:rsidRPr="00534392">
        <w:rPr>
          <w:rFonts w:ascii="Verdana" w:hAnsi="Verdana" w:cstheme="minorHAnsi"/>
          <w:bCs/>
          <w:sz w:val="20"/>
          <w:szCs w:val="20"/>
        </w:rPr>
        <w:t xml:space="preserve"> </w:t>
      </w:r>
      <w:r w:rsidRPr="00534392">
        <w:rPr>
          <w:rFonts w:ascii="Verdana" w:hAnsi="Verdana" w:cs="Arial"/>
          <w:color w:val="000000"/>
          <w:sz w:val="20"/>
          <w:szCs w:val="20"/>
        </w:rPr>
        <w:t>(“</w:t>
      </w:r>
      <w:r w:rsidRPr="00534392">
        <w:rPr>
          <w:rFonts w:ascii="Verdana" w:hAnsi="Verdana" w:cs="Arial"/>
          <w:color w:val="000000"/>
          <w:sz w:val="20"/>
          <w:szCs w:val="20"/>
          <w:u w:val="single"/>
        </w:rPr>
        <w:t xml:space="preserve">Valor do Pagamento Antecipado </w:t>
      </w:r>
      <w:r w:rsidR="00A02518" w:rsidRPr="00534392">
        <w:rPr>
          <w:rFonts w:ascii="Verdana" w:hAnsi="Verdana" w:cs="Arial"/>
          <w:color w:val="000000"/>
          <w:sz w:val="20"/>
          <w:szCs w:val="20"/>
          <w:u w:val="single"/>
        </w:rPr>
        <w:t>Obrigatório</w:t>
      </w:r>
      <w:r w:rsidRPr="00534392">
        <w:rPr>
          <w:rFonts w:ascii="Verdana" w:hAnsi="Verdana" w:cs="Arial"/>
          <w:color w:val="000000"/>
          <w:sz w:val="20"/>
          <w:szCs w:val="20"/>
        </w:rPr>
        <w:t>”).</w:t>
      </w:r>
      <w:del w:id="173" w:author="TozziniFreire Advogados" w:date="2021-04-06T19:12:00Z">
        <w:r w:rsidR="003A70E8" w:rsidRPr="00534392" w:rsidDel="00534392">
          <w:rPr>
            <w:rFonts w:ascii="Verdana" w:hAnsi="Verdana" w:cs="Arial"/>
            <w:color w:val="000000"/>
            <w:sz w:val="20"/>
            <w:szCs w:val="20"/>
          </w:rPr>
          <w:delText>]</w:delText>
        </w:r>
        <w:r w:rsidR="006534F9" w:rsidDel="00534392">
          <w:rPr>
            <w:rFonts w:ascii="Verdana" w:hAnsi="Verdana" w:cs="Arial"/>
            <w:color w:val="000000"/>
            <w:sz w:val="20"/>
            <w:szCs w:val="20"/>
          </w:rPr>
          <w:delText xml:space="preserve"> </w:delText>
        </w:r>
      </w:del>
      <w:ins w:id="174" w:author="TozziniFreire Advogados" w:date="2021-04-06T19:13:00Z">
        <w:r w:rsidR="00DA4EFE">
          <w:rPr>
            <w:rFonts w:ascii="Verdana" w:hAnsi="Verdana"/>
            <w:sz w:val="20"/>
          </w:rPr>
          <w:t>[</w:t>
        </w:r>
        <w:proofErr w:type="spellStart"/>
        <w:r w:rsidR="00DA4EFE" w:rsidRPr="00027176">
          <w:rPr>
            <w:rFonts w:ascii="Verdana" w:hAnsi="Verdana"/>
            <w:sz w:val="20"/>
            <w:highlight w:val="green"/>
          </w:rPr>
          <w:t>Magik</w:t>
        </w:r>
        <w:proofErr w:type="spellEnd"/>
        <w:r w:rsidR="00DA4EFE" w:rsidRPr="00027176">
          <w:rPr>
            <w:rFonts w:ascii="Verdana" w:hAnsi="Verdana"/>
            <w:sz w:val="20"/>
            <w:highlight w:val="green"/>
          </w:rPr>
          <w:t>: Por favor, vamos rever e gerar uma planilha?]</w:t>
        </w:r>
      </w:ins>
    </w:p>
    <w:p w14:paraId="3FC3F1DD" w14:textId="77777777" w:rsidR="0084672C" w:rsidRPr="001938B0" w:rsidRDefault="0084672C" w:rsidP="00B50089">
      <w:pPr>
        <w:widowControl w:val="0"/>
        <w:tabs>
          <w:tab w:val="left" w:pos="709"/>
        </w:tabs>
        <w:spacing w:line="280" w:lineRule="exact"/>
        <w:jc w:val="both"/>
        <w:rPr>
          <w:rFonts w:ascii="Verdana" w:hAnsi="Verdana"/>
          <w:spacing w:val="2"/>
          <w:sz w:val="20"/>
          <w:szCs w:val="20"/>
        </w:rPr>
      </w:pPr>
    </w:p>
    <w:p w14:paraId="533BEE47" w14:textId="77777777" w:rsidR="00B50089" w:rsidRPr="001938B0" w:rsidRDefault="00B50089" w:rsidP="00B50089">
      <w:pPr>
        <w:pStyle w:val="PargrafodaLista"/>
        <w:widowControl w:val="0"/>
        <w:numPr>
          <w:ilvl w:val="0"/>
          <w:numId w:val="22"/>
        </w:numPr>
        <w:spacing w:line="280" w:lineRule="exact"/>
        <w:ind w:left="709"/>
        <w:jc w:val="both"/>
        <w:rPr>
          <w:rFonts w:ascii="Verdana" w:hAnsi="Verdana"/>
          <w:spacing w:val="2"/>
          <w:sz w:val="20"/>
          <w:szCs w:val="20"/>
        </w:rPr>
      </w:pPr>
      <w:r w:rsidRPr="001938B0">
        <w:rPr>
          <w:rFonts w:ascii="Verdana" w:hAnsi="Verdana"/>
          <w:b/>
          <w:spacing w:val="2"/>
          <w:sz w:val="20"/>
          <w:szCs w:val="20"/>
        </w:rPr>
        <w:t>MULTA E ENCARGOS MORATÓRIOS</w:t>
      </w:r>
    </w:p>
    <w:p w14:paraId="3D30F009" w14:textId="77777777" w:rsidR="00B50089" w:rsidRPr="001938B0" w:rsidRDefault="00B50089" w:rsidP="00B50089">
      <w:pPr>
        <w:widowControl w:val="0"/>
        <w:spacing w:line="280" w:lineRule="exact"/>
        <w:jc w:val="both"/>
        <w:rPr>
          <w:rFonts w:ascii="Verdana" w:hAnsi="Verdana"/>
          <w:spacing w:val="2"/>
          <w:sz w:val="20"/>
          <w:szCs w:val="20"/>
        </w:rPr>
      </w:pPr>
    </w:p>
    <w:p w14:paraId="5FAA7A6F" w14:textId="77777777" w:rsidR="0023723E" w:rsidRDefault="00B50089" w:rsidP="00A24106">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844785">
        <w:rPr>
          <w:rFonts w:ascii="Verdana" w:hAnsi="Verdana" w:cs="Arial"/>
          <w:sz w:val="20"/>
          <w:szCs w:val="20"/>
        </w:rPr>
        <w:t>Caso a Emitente não efetue o pagamento de qualquer valor devido nos termos desta Cédula</w:t>
      </w:r>
      <w:r w:rsidR="00B972F0">
        <w:rPr>
          <w:rFonts w:ascii="Verdana" w:hAnsi="Verdana" w:cs="Arial"/>
          <w:sz w:val="20"/>
          <w:szCs w:val="20"/>
        </w:rPr>
        <w:t xml:space="preserve"> </w:t>
      </w:r>
      <w:r w:rsidR="000A4FCA" w:rsidRPr="00844785">
        <w:rPr>
          <w:rFonts w:ascii="Verdana" w:hAnsi="Verdana" w:cs="Arial"/>
          <w:sz w:val="20"/>
          <w:szCs w:val="20"/>
        </w:rPr>
        <w:t>na Data de Vencimento</w:t>
      </w:r>
      <w:r w:rsidRPr="00844785">
        <w:rPr>
          <w:rFonts w:ascii="Verdana" w:hAnsi="Verdana" w:cs="Arial"/>
          <w:sz w:val="20"/>
          <w:szCs w:val="20"/>
        </w:rPr>
        <w:t xml:space="preserve"> (incluindo, sem limitação, com relação à amortização do Valor de Principal e/ou ao pagamento da Remuneração, na Data de </w:t>
      </w:r>
      <w:r w:rsidR="000A4FCA" w:rsidRPr="00844785">
        <w:rPr>
          <w:rFonts w:ascii="Verdana" w:hAnsi="Verdana" w:cs="Arial"/>
          <w:sz w:val="20"/>
          <w:szCs w:val="20"/>
        </w:rPr>
        <w:t>Vencimento</w:t>
      </w:r>
      <w:r w:rsidRPr="00844785">
        <w:rPr>
          <w:rFonts w:ascii="Verdana" w:hAnsi="Verdana" w:cs="Arial"/>
          <w:sz w:val="20"/>
          <w:szCs w:val="20"/>
        </w:rPr>
        <w:t>), ou qualquer data em que for verificado e declarado um Evento de Vencimento Antecipado</w:t>
      </w:r>
      <w:r w:rsidR="00962B7F" w:rsidRPr="00844785">
        <w:rPr>
          <w:rFonts w:ascii="Verdana" w:hAnsi="Verdana" w:cs="Arial"/>
          <w:sz w:val="20"/>
          <w:szCs w:val="20"/>
        </w:rPr>
        <w:t>, de Pagamento Antecipado Facultativo, ou de Pagamento Antecipado Obrigatório,</w:t>
      </w:r>
      <w:r w:rsidRPr="00844785">
        <w:rPr>
          <w:rFonts w:ascii="Verdana" w:hAnsi="Verdana" w:cs="Arial"/>
          <w:sz w:val="20"/>
          <w:szCs w:val="20"/>
        </w:rPr>
        <w:t xml:space="preserve">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conforme o caso, </w:t>
      </w:r>
      <w:r w:rsidRPr="00844785">
        <w:rPr>
          <w:rFonts w:ascii="Verdana" w:hAnsi="Verdana" w:cs="Arial"/>
          <w:b/>
          <w:bCs/>
          <w:sz w:val="20"/>
          <w:szCs w:val="20"/>
        </w:rPr>
        <w:t>(i)</w:t>
      </w:r>
      <w:r w:rsidRPr="00844785">
        <w:rPr>
          <w:rFonts w:ascii="Verdana" w:hAnsi="Verdana" w:cs="Arial"/>
          <w:sz w:val="20"/>
          <w:szCs w:val="20"/>
        </w:rPr>
        <w:t xml:space="preserve"> multa moratória convencional, irredutível e de natureza não compensatória de 2% (dois por cento), </w:t>
      </w:r>
      <w:r w:rsidRPr="00844785">
        <w:rPr>
          <w:rFonts w:ascii="Verdana" w:hAnsi="Verdana" w:cs="Arial"/>
          <w:b/>
          <w:bCs/>
          <w:sz w:val="20"/>
          <w:szCs w:val="20"/>
        </w:rPr>
        <w:t>(</w:t>
      </w:r>
      <w:proofErr w:type="spellStart"/>
      <w:r w:rsidRPr="00844785">
        <w:rPr>
          <w:rFonts w:ascii="Verdana" w:hAnsi="Verdana" w:cs="Arial"/>
          <w:b/>
          <w:bCs/>
          <w:sz w:val="20"/>
          <w:szCs w:val="20"/>
        </w:rPr>
        <w:t>ii</w:t>
      </w:r>
      <w:proofErr w:type="spellEnd"/>
      <w:r w:rsidRPr="00844785">
        <w:rPr>
          <w:rFonts w:ascii="Verdana" w:hAnsi="Verdana" w:cs="Arial"/>
          <w:b/>
          <w:bCs/>
          <w:sz w:val="20"/>
          <w:szCs w:val="20"/>
        </w:rPr>
        <w:t>)</w:t>
      </w:r>
      <w:r w:rsidRPr="00844785">
        <w:rPr>
          <w:rFonts w:ascii="Verdana" w:hAnsi="Verdana" w:cs="Arial"/>
          <w:sz w:val="20"/>
          <w:szCs w:val="20"/>
        </w:rPr>
        <w:t xml:space="preserve"> juros de mora de 1% (um por cento) ao mês, observado o critério </w:t>
      </w:r>
      <w:r w:rsidRPr="00844785">
        <w:rPr>
          <w:rFonts w:ascii="Verdana" w:hAnsi="Verdana" w:cs="Arial"/>
          <w:i/>
          <w:sz w:val="20"/>
          <w:szCs w:val="20"/>
        </w:rPr>
        <w:t xml:space="preserve">pro rata </w:t>
      </w:r>
      <w:proofErr w:type="spellStart"/>
      <w:r w:rsidRPr="00844785">
        <w:rPr>
          <w:rFonts w:ascii="Verdana" w:hAnsi="Verdana" w:cs="Arial"/>
          <w:i/>
          <w:sz w:val="20"/>
          <w:szCs w:val="20"/>
        </w:rPr>
        <w:t>temporis</w:t>
      </w:r>
      <w:proofErr w:type="spellEnd"/>
      <w:r w:rsidRPr="00844785">
        <w:rPr>
          <w:rFonts w:ascii="Verdana" w:hAnsi="Verdana" w:cs="Arial"/>
          <w:sz w:val="20"/>
          <w:szCs w:val="20"/>
        </w:rPr>
        <w:t xml:space="preserve">, pelos dias de atraso desde o dia do inadimplemento até o dia do efetivo pagamento, e </w:t>
      </w:r>
      <w:r w:rsidRPr="00844785">
        <w:rPr>
          <w:rFonts w:ascii="Verdana" w:hAnsi="Verdana" w:cs="Arial"/>
          <w:b/>
          <w:bCs/>
          <w:sz w:val="20"/>
          <w:szCs w:val="20"/>
        </w:rPr>
        <w:t>(</w:t>
      </w:r>
      <w:proofErr w:type="spellStart"/>
      <w:r w:rsidRPr="00844785">
        <w:rPr>
          <w:rFonts w:ascii="Verdana" w:hAnsi="Verdana" w:cs="Arial"/>
          <w:b/>
          <w:bCs/>
          <w:sz w:val="20"/>
          <w:szCs w:val="20"/>
        </w:rPr>
        <w:t>iii</w:t>
      </w:r>
      <w:proofErr w:type="spellEnd"/>
      <w:r w:rsidRPr="00844785">
        <w:rPr>
          <w:rFonts w:ascii="Verdana" w:hAnsi="Verdana" w:cs="Arial"/>
          <w:b/>
          <w:bCs/>
          <w:sz w:val="20"/>
          <w:szCs w:val="20"/>
        </w:rPr>
        <w:t>)</w:t>
      </w:r>
      <w:r w:rsidRPr="00844785">
        <w:rPr>
          <w:rFonts w:ascii="Verdana" w:hAnsi="Verdana" w:cs="Arial"/>
          <w:sz w:val="20"/>
          <w:szCs w:val="20"/>
        </w:rPr>
        <w:t xml:space="preserve"> correção monetária, calculada pela variação do </w:t>
      </w:r>
      <w:r w:rsidRPr="00B972F0">
        <w:rPr>
          <w:rFonts w:ascii="Verdana" w:hAnsi="Verdana"/>
          <w:sz w:val="20"/>
        </w:rPr>
        <w:t>Índice Geral de Preços – Mercado, divulgado pela Fundação Getúlio Vargas</w:t>
      </w:r>
      <w:r w:rsidRPr="00844785">
        <w:rPr>
          <w:rFonts w:ascii="Verdana" w:hAnsi="Verdana" w:cs="Arial"/>
          <w:sz w:val="20"/>
          <w:szCs w:val="20"/>
        </w:rPr>
        <w:t xml:space="preserve">, respeitada a menor periodicidade definida por lei, </w:t>
      </w:r>
      <w:r w:rsidR="00E60495" w:rsidRPr="00844785">
        <w:rPr>
          <w:rFonts w:ascii="Verdana" w:hAnsi="Verdana" w:cs="Arial"/>
          <w:sz w:val="20"/>
          <w:szCs w:val="20"/>
        </w:rPr>
        <w:t xml:space="preserve">calculada </w:t>
      </w:r>
      <w:r w:rsidR="002929D9" w:rsidRPr="00844785">
        <w:rPr>
          <w:rFonts w:ascii="Verdana" w:hAnsi="Verdana" w:cs="Arial"/>
          <w:sz w:val="20"/>
          <w:szCs w:val="20"/>
        </w:rPr>
        <w:t>desde o dia do inadimplemento até o dia do efetivo pagamento</w:t>
      </w:r>
      <w:r w:rsidR="0023723E">
        <w:rPr>
          <w:rFonts w:ascii="Verdana" w:hAnsi="Verdana" w:cs="Arial"/>
          <w:sz w:val="20"/>
          <w:szCs w:val="20"/>
        </w:rPr>
        <w:t xml:space="preserve"> </w:t>
      </w:r>
      <w:r w:rsidRPr="00844785">
        <w:rPr>
          <w:rFonts w:ascii="Verdana" w:hAnsi="Verdana" w:cstheme="minorHAnsi"/>
          <w:color w:val="000000" w:themeColor="text1"/>
          <w:sz w:val="20"/>
          <w:szCs w:val="20"/>
        </w:rPr>
        <w:t>(</w:t>
      </w:r>
      <w:r w:rsidR="00C83ABC" w:rsidRPr="00844785">
        <w:rPr>
          <w:rFonts w:ascii="Verdana" w:hAnsi="Verdana" w:cstheme="minorHAnsi"/>
          <w:color w:val="000000" w:themeColor="text1"/>
          <w:sz w:val="20"/>
          <w:szCs w:val="20"/>
        </w:rPr>
        <w:t xml:space="preserve">em conjunto, </w:t>
      </w:r>
      <w:r w:rsidRPr="00844785">
        <w:rPr>
          <w:rFonts w:ascii="Verdana" w:hAnsi="Verdana" w:cstheme="minorHAnsi"/>
          <w:color w:val="000000" w:themeColor="text1"/>
          <w:sz w:val="20"/>
          <w:szCs w:val="20"/>
        </w:rPr>
        <w:t>“</w:t>
      </w:r>
      <w:r w:rsidRPr="00844785">
        <w:rPr>
          <w:rFonts w:ascii="Verdana" w:hAnsi="Verdana" w:cstheme="minorHAnsi"/>
          <w:color w:val="000000" w:themeColor="text1"/>
          <w:sz w:val="20"/>
          <w:szCs w:val="20"/>
          <w:u w:val="single"/>
        </w:rPr>
        <w:t>Encargos Moratórios</w:t>
      </w:r>
      <w:r w:rsidRPr="00844785">
        <w:rPr>
          <w:rFonts w:ascii="Verdana" w:hAnsi="Verdana" w:cstheme="minorHAnsi"/>
          <w:color w:val="000000" w:themeColor="text1"/>
          <w:sz w:val="20"/>
          <w:szCs w:val="20"/>
        </w:rPr>
        <w:t>”)</w:t>
      </w:r>
      <w:r w:rsidR="00C83ABC" w:rsidRPr="00844785">
        <w:rPr>
          <w:rFonts w:ascii="Verdana" w:hAnsi="Verdana" w:cstheme="minorHAnsi"/>
          <w:sz w:val="20"/>
          <w:szCs w:val="20"/>
        </w:rPr>
        <w:t>,</w:t>
      </w:r>
      <w:r w:rsidR="00A86628" w:rsidRPr="00844785">
        <w:rPr>
          <w:rFonts w:ascii="Verdana" w:hAnsi="Verdana" w:cstheme="minorHAnsi"/>
          <w:sz w:val="20"/>
          <w:szCs w:val="20"/>
        </w:rPr>
        <w:t xml:space="preserve"> </w:t>
      </w:r>
      <w:r w:rsidR="00C83ABC" w:rsidRPr="00844785">
        <w:rPr>
          <w:rFonts w:ascii="Verdana" w:hAnsi="Verdana" w:cs="Arial"/>
          <w:sz w:val="20"/>
          <w:szCs w:val="20"/>
        </w:rPr>
        <w:t xml:space="preserve">sem prejuízo de o Credor declarar vencida antecipadamente </w:t>
      </w:r>
      <w:proofErr w:type="spellStart"/>
      <w:r w:rsidR="00C83ABC" w:rsidRPr="00844785">
        <w:rPr>
          <w:rFonts w:ascii="Verdana" w:hAnsi="Verdana" w:cs="Arial"/>
          <w:sz w:val="20"/>
          <w:szCs w:val="20"/>
        </w:rPr>
        <w:t>esta</w:t>
      </w:r>
      <w:proofErr w:type="spellEnd"/>
      <w:r w:rsidR="00C83ABC" w:rsidRPr="00844785">
        <w:rPr>
          <w:rFonts w:ascii="Verdana" w:hAnsi="Verdana" w:cs="Arial"/>
          <w:sz w:val="20"/>
          <w:szCs w:val="20"/>
        </w:rPr>
        <w:t xml:space="preserve"> CCB, caso a mora não seja sanada, conforme previsto nas Cláusulas 5.1 e seguintes abaixo.</w:t>
      </w:r>
    </w:p>
    <w:p w14:paraId="47CC9651" w14:textId="04377C5C" w:rsidR="00B50089" w:rsidRPr="00844785" w:rsidRDefault="00C83ABC" w:rsidP="0023723E">
      <w:pPr>
        <w:pStyle w:val="PargrafodaLista"/>
        <w:widowControl w:val="0"/>
        <w:tabs>
          <w:tab w:val="left" w:pos="709"/>
        </w:tabs>
        <w:spacing w:line="280" w:lineRule="exact"/>
        <w:ind w:left="0"/>
        <w:jc w:val="both"/>
        <w:rPr>
          <w:rFonts w:ascii="Verdana" w:hAnsi="Verdana" w:cs="Arial"/>
          <w:sz w:val="20"/>
          <w:szCs w:val="20"/>
        </w:rPr>
      </w:pPr>
      <w:r w:rsidRPr="00844785">
        <w:rPr>
          <w:rFonts w:ascii="Verdana" w:hAnsi="Verdana" w:cs="Arial"/>
          <w:sz w:val="20"/>
          <w:szCs w:val="20"/>
        </w:rPr>
        <w:t xml:space="preserve"> </w:t>
      </w:r>
    </w:p>
    <w:p w14:paraId="0EAF8409" w14:textId="77777777" w:rsidR="00B50089" w:rsidRPr="001938B0" w:rsidRDefault="00B50089" w:rsidP="00B50089">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7E69023E" w14:textId="77777777" w:rsidR="00B50089" w:rsidRPr="001938B0" w:rsidRDefault="00B50089" w:rsidP="00B50089">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1D87EE79" w14:textId="77777777" w:rsidR="00B50089" w:rsidRPr="001938B0" w:rsidRDefault="00B50089" w:rsidP="00B50089">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índice mencionado acima seja extinto ou deixe de ser divulgado, será utilizado o índice que a lei vier a estabelecer como substituto e, na falta de índice substituto, o IPCA.</w:t>
      </w:r>
    </w:p>
    <w:p w14:paraId="02D46BCE" w14:textId="77777777" w:rsidR="00B50089" w:rsidRPr="001938B0" w:rsidRDefault="00B50089" w:rsidP="00B50089">
      <w:pPr>
        <w:widowControl w:val="0"/>
        <w:spacing w:line="280" w:lineRule="exact"/>
        <w:rPr>
          <w:rFonts w:ascii="Verdana" w:hAnsi="Verdana"/>
          <w:spacing w:val="2"/>
          <w:sz w:val="20"/>
          <w:szCs w:val="20"/>
        </w:rPr>
      </w:pPr>
    </w:p>
    <w:p w14:paraId="2A387B21" w14:textId="77777777" w:rsidR="00B50089" w:rsidRPr="001938B0" w:rsidRDefault="00B50089" w:rsidP="00B50089">
      <w:pPr>
        <w:pStyle w:val="PargrafodaLista"/>
        <w:widowControl w:val="0"/>
        <w:numPr>
          <w:ilvl w:val="0"/>
          <w:numId w:val="81"/>
        </w:numPr>
        <w:spacing w:line="280" w:lineRule="exact"/>
        <w:ind w:left="0" w:firstLine="0"/>
        <w:jc w:val="both"/>
        <w:rPr>
          <w:rFonts w:ascii="Verdana" w:hAnsi="Verdana"/>
          <w:b/>
          <w:spacing w:val="2"/>
          <w:sz w:val="20"/>
          <w:szCs w:val="20"/>
        </w:rPr>
      </w:pPr>
      <w:r w:rsidRPr="001938B0">
        <w:rPr>
          <w:rFonts w:ascii="Verdana" w:hAnsi="Verdana"/>
          <w:b/>
          <w:spacing w:val="2"/>
          <w:sz w:val="20"/>
          <w:szCs w:val="20"/>
          <w:u w:val="single"/>
        </w:rPr>
        <w:t>EVENTOS DE VENCIMENTO ANTECIPADO</w:t>
      </w:r>
      <w:r w:rsidRPr="001938B0">
        <w:rPr>
          <w:rFonts w:ascii="Verdana" w:hAnsi="Verdana"/>
          <w:b/>
          <w:spacing w:val="2"/>
          <w:sz w:val="20"/>
          <w:szCs w:val="20"/>
        </w:rPr>
        <w:t xml:space="preserve"> </w:t>
      </w:r>
    </w:p>
    <w:p w14:paraId="53D86ACB"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3085DB5E" w14:textId="5A57535B"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Credor poderá considerar vencida e imediatamente exigível</w:t>
      </w:r>
      <w:r w:rsidR="00627093">
        <w:rPr>
          <w:rFonts w:ascii="Verdana" w:hAnsi="Verdana"/>
          <w:spacing w:val="2"/>
          <w:sz w:val="20"/>
          <w:szCs w:val="20"/>
        </w:rPr>
        <w:t xml:space="preserve"> </w:t>
      </w:r>
      <w:r w:rsidRPr="001938B0">
        <w:rPr>
          <w:rFonts w:ascii="Verdana" w:hAnsi="Verdana"/>
          <w:spacing w:val="2"/>
          <w:sz w:val="20"/>
          <w:szCs w:val="20"/>
        </w:rPr>
        <w:t>a dívida objeto desta CCB, incluindo o Valor de Principal</w:t>
      </w:r>
      <w:r w:rsidR="00627093">
        <w:rPr>
          <w:rFonts w:ascii="Verdana" w:hAnsi="Verdana"/>
          <w:spacing w:val="2"/>
          <w:sz w:val="20"/>
          <w:szCs w:val="20"/>
        </w:rPr>
        <w:t xml:space="preserve"> efetivamente desembolsado</w:t>
      </w:r>
      <w:r w:rsidRPr="001938B0">
        <w:rPr>
          <w:rFonts w:ascii="Verdana" w:hAnsi="Verdana"/>
          <w:spacing w:val="2"/>
          <w:sz w:val="20"/>
          <w:szCs w:val="20"/>
        </w:rPr>
        <w:t>, Juros Remuneratórios, comissões e demais valores aqui previstos, de pleno direito (“</w:t>
      </w:r>
      <w:r w:rsidRPr="001938B0">
        <w:rPr>
          <w:rFonts w:ascii="Verdana" w:hAnsi="Verdana"/>
          <w:spacing w:val="2"/>
          <w:sz w:val="20"/>
          <w:szCs w:val="20"/>
          <w:u w:val="single"/>
        </w:rPr>
        <w:t>Vencimento Antecipado</w:t>
      </w:r>
      <w:r w:rsidRPr="001938B0">
        <w:rPr>
          <w:rFonts w:ascii="Verdana" w:hAnsi="Verdana"/>
          <w:spacing w:val="2"/>
          <w:sz w:val="20"/>
          <w:szCs w:val="20"/>
        </w:rPr>
        <w:t xml:space="preserve">”), na ocorrência de qualquer dos seguintes eventos descritos </w:t>
      </w:r>
      <w:r w:rsidRPr="001938B0">
        <w:rPr>
          <w:rFonts w:ascii="Verdana" w:hAnsi="Verdana" w:cstheme="minorHAnsi"/>
          <w:spacing w:val="2"/>
          <w:sz w:val="20"/>
          <w:szCs w:val="20"/>
        </w:rPr>
        <w:t>nas Cláusulas</w:t>
      </w:r>
      <w:r w:rsidRPr="001938B0">
        <w:rPr>
          <w:rFonts w:ascii="Verdana" w:hAnsi="Verdana"/>
          <w:spacing w:val="2"/>
          <w:sz w:val="20"/>
          <w:szCs w:val="20"/>
        </w:rPr>
        <w:t xml:space="preserve"> 5.2 e 5.3 abaixo, </w:t>
      </w:r>
      <w:r w:rsidR="00627093">
        <w:rPr>
          <w:rFonts w:ascii="Verdana" w:hAnsi="Verdana"/>
          <w:spacing w:val="2"/>
          <w:sz w:val="20"/>
          <w:szCs w:val="20"/>
        </w:rPr>
        <w:t xml:space="preserve">mediante o envio de uma notificação escrita à Emitente neste sentido </w:t>
      </w:r>
      <w:r w:rsidRPr="001938B0">
        <w:rPr>
          <w:rFonts w:ascii="Verdana" w:hAnsi="Verdana"/>
          <w:spacing w:val="2"/>
          <w:sz w:val="20"/>
          <w:szCs w:val="20"/>
        </w:rPr>
        <w:t>(cada um, um “</w:t>
      </w:r>
      <w:r w:rsidRPr="001938B0">
        <w:rPr>
          <w:rFonts w:ascii="Verdana" w:hAnsi="Verdana"/>
          <w:spacing w:val="2"/>
          <w:sz w:val="20"/>
          <w:szCs w:val="20"/>
          <w:u w:val="single"/>
        </w:rPr>
        <w:t>Evento de Vencimento Antecipado</w:t>
      </w:r>
      <w:r w:rsidRPr="001938B0">
        <w:rPr>
          <w:rFonts w:ascii="Verdana" w:hAnsi="Verdana"/>
          <w:spacing w:val="2"/>
          <w:sz w:val="20"/>
          <w:szCs w:val="20"/>
        </w:rPr>
        <w:t xml:space="preserve">”): </w:t>
      </w:r>
    </w:p>
    <w:p w14:paraId="1A3D750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42BF32C8" w14:textId="26FE2958" w:rsidR="00B50089" w:rsidRPr="00AA0B1C" w:rsidRDefault="00B50089" w:rsidP="00B50089">
      <w:pPr>
        <w:widowControl w:val="0"/>
        <w:tabs>
          <w:tab w:val="left" w:pos="709"/>
        </w:tabs>
        <w:spacing w:line="280" w:lineRule="exact"/>
        <w:jc w:val="both"/>
        <w:rPr>
          <w:rFonts w:ascii="Verdana" w:hAnsi="Verdana"/>
          <w:spacing w:val="2"/>
          <w:sz w:val="20"/>
          <w:szCs w:val="20"/>
          <w:u w:val="single"/>
        </w:rPr>
      </w:pPr>
      <w:r w:rsidRPr="001938B0">
        <w:rPr>
          <w:rFonts w:ascii="Verdana" w:hAnsi="Verdana"/>
          <w:b/>
          <w:spacing w:val="2"/>
          <w:sz w:val="20"/>
          <w:szCs w:val="20"/>
          <w:u w:val="single"/>
        </w:rPr>
        <w:t>Vencimento Antecipado Automático</w:t>
      </w:r>
      <w:r w:rsidR="007358D5" w:rsidRPr="00AA0B1C">
        <w:rPr>
          <w:rFonts w:ascii="Verdana" w:hAnsi="Verdana"/>
          <w:b/>
          <w:spacing w:val="2"/>
          <w:sz w:val="20"/>
          <w:szCs w:val="20"/>
        </w:rPr>
        <w:t xml:space="preserve"> </w:t>
      </w:r>
    </w:p>
    <w:p w14:paraId="3C0C0710"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3477B393" w14:textId="5D17E76D"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Observados os prazos de cura, quando aplicáveis, são eventos de vencimento antecipado</w:t>
      </w:r>
      <w:r w:rsidR="00627093">
        <w:rPr>
          <w:rFonts w:ascii="Verdana" w:hAnsi="Verdana"/>
          <w:spacing w:val="2"/>
          <w:sz w:val="20"/>
          <w:szCs w:val="20"/>
        </w:rPr>
        <w:t xml:space="preserve"> </w:t>
      </w:r>
      <w:r w:rsidRPr="001938B0">
        <w:rPr>
          <w:rFonts w:ascii="Verdana" w:hAnsi="Verdana"/>
          <w:spacing w:val="2"/>
          <w:sz w:val="20"/>
          <w:szCs w:val="20"/>
        </w:rPr>
        <w:t>que independem</w:t>
      </w:r>
      <w:r w:rsidR="00627093">
        <w:rPr>
          <w:rFonts w:ascii="Verdana" w:hAnsi="Verdana"/>
          <w:spacing w:val="2"/>
          <w:sz w:val="20"/>
          <w:szCs w:val="20"/>
        </w:rPr>
        <w:t xml:space="preserve"> </w:t>
      </w:r>
      <w:r w:rsidRPr="001938B0">
        <w:rPr>
          <w:rFonts w:ascii="Verdana" w:hAnsi="Verdana"/>
          <w:spacing w:val="2"/>
          <w:sz w:val="20"/>
          <w:szCs w:val="20"/>
        </w:rPr>
        <w:t>de deliberação em assembleia dos titulares dos CRI para a declaração do vencimento antecipado, nos termos da presente Cédula</w:t>
      </w:r>
      <w:r w:rsidR="00627093">
        <w:rPr>
          <w:rFonts w:ascii="Verdana" w:hAnsi="Verdana"/>
          <w:spacing w:val="2"/>
          <w:sz w:val="20"/>
          <w:szCs w:val="20"/>
        </w:rPr>
        <w:t xml:space="preserve">, os seguintes </w:t>
      </w:r>
      <w:r w:rsidRPr="001938B0">
        <w:rPr>
          <w:rFonts w:ascii="Verdana" w:hAnsi="Verdana"/>
          <w:spacing w:val="2"/>
          <w:sz w:val="20"/>
          <w:szCs w:val="20"/>
        </w:rPr>
        <w:t>(cada um, um “</w:t>
      </w:r>
      <w:r w:rsidRPr="001938B0">
        <w:rPr>
          <w:rFonts w:ascii="Verdana" w:hAnsi="Verdana"/>
          <w:spacing w:val="2"/>
          <w:sz w:val="20"/>
          <w:szCs w:val="20"/>
          <w:u w:val="single"/>
        </w:rPr>
        <w:t>Evento de Vencimento Antecipado Automático</w:t>
      </w:r>
      <w:r w:rsidRPr="001938B0">
        <w:rPr>
          <w:rFonts w:ascii="Verdana" w:hAnsi="Verdana"/>
          <w:spacing w:val="2"/>
          <w:sz w:val="20"/>
          <w:szCs w:val="20"/>
        </w:rPr>
        <w:t xml:space="preserve">”): </w:t>
      </w:r>
    </w:p>
    <w:p w14:paraId="6F30E22B"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41618EAC" w14:textId="689FED20"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descumprimento, pela Emitente</w:t>
      </w:r>
      <w:r w:rsidR="0023723E">
        <w:rPr>
          <w:rFonts w:ascii="Verdana" w:hAnsi="Verdana"/>
          <w:color w:val="000000" w:themeColor="text1"/>
          <w:sz w:val="20"/>
          <w:szCs w:val="20"/>
        </w:rPr>
        <w:t xml:space="preserve"> e/ou pela Avalista</w:t>
      </w:r>
      <w:r w:rsidRPr="001938B0">
        <w:rPr>
          <w:rFonts w:ascii="Verdana" w:hAnsi="Verdana"/>
          <w:color w:val="000000" w:themeColor="text1"/>
          <w:sz w:val="20"/>
          <w:szCs w:val="20"/>
        </w:rPr>
        <w:t xml:space="preserve">, de quaisquer obrigações pecuniárias, principais ou acessórias, relacionadas a esta CCB e/ou aos demais Documentos da Operação, não sanadas no prazo de até </w:t>
      </w:r>
      <w:r w:rsidR="00C83ABC">
        <w:rPr>
          <w:rFonts w:ascii="Verdana" w:hAnsi="Verdana"/>
          <w:color w:val="000000" w:themeColor="text1"/>
          <w:sz w:val="20"/>
          <w:szCs w:val="20"/>
        </w:rPr>
        <w:t>10</w:t>
      </w:r>
      <w:r w:rsidRPr="001938B0">
        <w:rPr>
          <w:rFonts w:ascii="Verdana" w:hAnsi="Verdana"/>
          <w:color w:val="000000" w:themeColor="text1"/>
          <w:sz w:val="20"/>
          <w:szCs w:val="20"/>
        </w:rPr>
        <w:t xml:space="preserve"> (</w:t>
      </w:r>
      <w:r w:rsidR="00C83ABC">
        <w:rPr>
          <w:rFonts w:ascii="Verdana" w:hAnsi="Verdana"/>
          <w:color w:val="000000" w:themeColor="text1"/>
          <w:sz w:val="20"/>
          <w:szCs w:val="20"/>
        </w:rPr>
        <w:t>dez</w:t>
      </w:r>
      <w:r w:rsidRPr="001938B0">
        <w:rPr>
          <w:rFonts w:ascii="Verdana" w:hAnsi="Verdana"/>
          <w:color w:val="000000" w:themeColor="text1"/>
          <w:sz w:val="20"/>
          <w:szCs w:val="20"/>
        </w:rPr>
        <w:t>) Dias Úteis contados da data d</w:t>
      </w:r>
      <w:r w:rsidR="00C83ABC">
        <w:rPr>
          <w:rFonts w:ascii="Verdana" w:hAnsi="Verdana"/>
          <w:color w:val="000000" w:themeColor="text1"/>
          <w:sz w:val="20"/>
          <w:szCs w:val="20"/>
        </w:rPr>
        <w:t xml:space="preserve">e recebimento de uma notificação escrita </w:t>
      </w:r>
      <w:r w:rsidR="007E17C0">
        <w:rPr>
          <w:rFonts w:ascii="Verdana" w:hAnsi="Verdana"/>
          <w:color w:val="000000" w:themeColor="text1"/>
          <w:sz w:val="20"/>
          <w:szCs w:val="20"/>
        </w:rPr>
        <w:t xml:space="preserve">do Credor </w:t>
      </w:r>
      <w:r w:rsidR="00C83ABC">
        <w:rPr>
          <w:rFonts w:ascii="Verdana" w:hAnsi="Verdana"/>
          <w:color w:val="000000" w:themeColor="text1"/>
          <w:sz w:val="20"/>
          <w:szCs w:val="20"/>
        </w:rPr>
        <w:t>acerca d</w:t>
      </w:r>
      <w:r w:rsidRPr="001938B0">
        <w:rPr>
          <w:rFonts w:ascii="Verdana" w:hAnsi="Verdana"/>
          <w:color w:val="000000" w:themeColor="text1"/>
          <w:sz w:val="20"/>
          <w:szCs w:val="20"/>
        </w:rPr>
        <w:t xml:space="preserve">o respectivo inadimplemento, sem prejuízo da incidência de multa e Encargos Moratórios, nos termos da Cláusula </w:t>
      </w:r>
      <w:r w:rsidRPr="00CF4CA6">
        <w:rPr>
          <w:rFonts w:ascii="Verdana" w:hAnsi="Verdana"/>
          <w:color w:val="000000" w:themeColor="text1"/>
          <w:sz w:val="20"/>
          <w:szCs w:val="20"/>
        </w:rPr>
        <w:fldChar w:fldCharType="begin"/>
      </w:r>
      <w:r w:rsidRPr="001938B0">
        <w:rPr>
          <w:rFonts w:ascii="Verdana" w:hAnsi="Verdana"/>
          <w:color w:val="000000" w:themeColor="text1"/>
          <w:sz w:val="20"/>
          <w:szCs w:val="20"/>
        </w:rPr>
        <w:instrText xml:space="preserve"> REF _Ref42092307 \r \h  \* MERGEFORMAT </w:instrText>
      </w:r>
      <w:r w:rsidRPr="00CF4CA6">
        <w:rPr>
          <w:rFonts w:ascii="Verdana" w:hAnsi="Verdana"/>
          <w:color w:val="000000" w:themeColor="text1"/>
          <w:sz w:val="20"/>
          <w:szCs w:val="20"/>
        </w:rPr>
      </w:r>
      <w:r w:rsidRPr="00CF4CA6">
        <w:rPr>
          <w:rFonts w:ascii="Verdana" w:hAnsi="Verdana"/>
          <w:color w:val="000000" w:themeColor="text1"/>
          <w:sz w:val="20"/>
          <w:szCs w:val="20"/>
        </w:rPr>
        <w:fldChar w:fldCharType="separate"/>
      </w:r>
      <w:r w:rsidRPr="001938B0">
        <w:rPr>
          <w:rFonts w:ascii="Verdana" w:hAnsi="Verdana"/>
          <w:color w:val="000000" w:themeColor="text1"/>
          <w:sz w:val="20"/>
          <w:szCs w:val="20"/>
        </w:rPr>
        <w:t>4</w:t>
      </w:r>
      <w:r w:rsidRPr="00CF4CA6">
        <w:rPr>
          <w:rFonts w:ascii="Verdana" w:hAnsi="Verdana"/>
          <w:color w:val="000000" w:themeColor="text1"/>
          <w:sz w:val="20"/>
          <w:szCs w:val="20"/>
        </w:rPr>
        <w:fldChar w:fldCharType="end"/>
      </w:r>
      <w:r w:rsidRPr="001938B0">
        <w:rPr>
          <w:rFonts w:ascii="Verdana" w:hAnsi="Verdana"/>
          <w:color w:val="000000" w:themeColor="text1"/>
          <w:sz w:val="20"/>
          <w:szCs w:val="20"/>
        </w:rPr>
        <w:t xml:space="preserve"> desta CCB; </w:t>
      </w:r>
    </w:p>
    <w:p w14:paraId="56AB2A7C" w14:textId="77777777" w:rsidR="00B50089" w:rsidRPr="001938B0" w:rsidRDefault="00B50089" w:rsidP="00B50089">
      <w:pPr>
        <w:pStyle w:val="PargrafodaLista"/>
        <w:widowControl w:val="0"/>
        <w:tabs>
          <w:tab w:val="left" w:pos="709"/>
        </w:tabs>
        <w:spacing w:line="280" w:lineRule="exact"/>
        <w:ind w:left="709"/>
        <w:jc w:val="both"/>
        <w:rPr>
          <w:rFonts w:ascii="Verdana" w:hAnsi="Verdana"/>
          <w:color w:val="000000" w:themeColor="text1"/>
          <w:sz w:val="20"/>
          <w:szCs w:val="20"/>
        </w:rPr>
      </w:pPr>
    </w:p>
    <w:p w14:paraId="7F89B441" w14:textId="790E37BF"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r w:rsidRPr="001938B0">
        <w:rPr>
          <w:rFonts w:ascii="Verdana" w:hAnsi="Verdana"/>
          <w:sz w:val="20"/>
          <w:szCs w:val="20"/>
        </w:rPr>
        <w:t>pedido de falência da Emitente</w:t>
      </w:r>
      <w:r w:rsidRPr="001938B0">
        <w:rPr>
          <w:rFonts w:ascii="Verdana" w:hAnsi="Verdana"/>
          <w:color w:val="000000" w:themeColor="text1"/>
          <w:sz w:val="20"/>
          <w:szCs w:val="20"/>
        </w:rPr>
        <w:t xml:space="preserve">, </w:t>
      </w:r>
      <w:r w:rsidR="0023723E">
        <w:rPr>
          <w:rFonts w:ascii="Verdana" w:hAnsi="Verdana"/>
          <w:color w:val="000000" w:themeColor="text1"/>
          <w:sz w:val="20"/>
          <w:szCs w:val="20"/>
        </w:rPr>
        <w:t>da Avalista,</w:t>
      </w:r>
      <w:r w:rsidR="0023723E" w:rsidRPr="001938B0">
        <w:rPr>
          <w:rFonts w:ascii="Verdana" w:hAnsi="Verdana"/>
          <w:color w:val="000000" w:themeColor="text1"/>
          <w:sz w:val="20"/>
          <w:szCs w:val="20"/>
        </w:rPr>
        <w:t xml:space="preserve"> </w:t>
      </w:r>
      <w:r w:rsidRPr="001938B0">
        <w:rPr>
          <w:rFonts w:ascii="Verdana" w:hAnsi="Verdana"/>
          <w:color w:val="000000" w:themeColor="text1"/>
          <w:sz w:val="20"/>
          <w:szCs w:val="20"/>
        </w:rPr>
        <w:t xml:space="preserve">Controladas </w:t>
      </w:r>
      <w:r w:rsidRPr="001938B0">
        <w:rPr>
          <w:rFonts w:ascii="Verdana" w:hAnsi="Verdana"/>
          <w:sz w:val="20"/>
          <w:szCs w:val="20"/>
        </w:rPr>
        <w:t>(conforme abaixo definido)</w:t>
      </w:r>
      <w:r w:rsidRPr="001938B0">
        <w:rPr>
          <w:rFonts w:ascii="Verdana" w:hAnsi="Verdana"/>
          <w:color w:val="000000" w:themeColor="text1"/>
          <w:sz w:val="20"/>
          <w:szCs w:val="20"/>
        </w:rPr>
        <w:t xml:space="preserve"> e/ou Pessoas sob Controle comum </w:t>
      </w:r>
      <w:r w:rsidRPr="001938B0">
        <w:rPr>
          <w:rFonts w:ascii="Verdana" w:hAnsi="Verdana"/>
          <w:sz w:val="20"/>
          <w:szCs w:val="20"/>
        </w:rPr>
        <w:t>(conforme abaixo definido)</w:t>
      </w:r>
      <w:r w:rsidRPr="001938B0">
        <w:rPr>
          <w:rFonts w:ascii="Verdana" w:hAnsi="Verdana"/>
          <w:color w:val="000000" w:themeColor="text1"/>
          <w:sz w:val="20"/>
          <w:szCs w:val="20"/>
        </w:rPr>
        <w:t xml:space="preserve">, formulado por terceiros e não devidamente elidido no prazo legal; </w:t>
      </w:r>
    </w:p>
    <w:p w14:paraId="60D52051" w14:textId="77777777" w:rsidR="00B50089" w:rsidRPr="0023723E" w:rsidRDefault="00B50089" w:rsidP="00B50089">
      <w:pPr>
        <w:pStyle w:val="PargrafodaLista"/>
        <w:widowControl w:val="0"/>
        <w:tabs>
          <w:tab w:val="left" w:pos="709"/>
        </w:tabs>
        <w:spacing w:line="280" w:lineRule="exact"/>
        <w:jc w:val="both"/>
        <w:rPr>
          <w:rFonts w:ascii="Verdana" w:hAnsi="Verdana"/>
          <w:color w:val="000000" w:themeColor="text1"/>
          <w:sz w:val="20"/>
          <w:szCs w:val="20"/>
          <w:lang w:val="pt-PT"/>
        </w:rPr>
      </w:pPr>
    </w:p>
    <w:p w14:paraId="6B45A342" w14:textId="555D4A4A"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032B9">
        <w:rPr>
          <w:rFonts w:ascii="Verdana" w:hAnsi="Verdana"/>
          <w:color w:val="000000" w:themeColor="text1"/>
          <w:sz w:val="20"/>
          <w:szCs w:val="20"/>
        </w:rPr>
        <w:t>decretação de falência, extinção, dissolução e/ou liquidação da Emitente,</w:t>
      </w:r>
      <w:r w:rsidR="0023723E">
        <w:rPr>
          <w:rFonts w:ascii="Verdana" w:hAnsi="Verdana"/>
          <w:color w:val="000000" w:themeColor="text1"/>
          <w:sz w:val="20"/>
          <w:szCs w:val="20"/>
        </w:rPr>
        <w:t xml:space="preserve"> da Avalista,</w:t>
      </w:r>
      <w:r w:rsidRPr="00B032B9">
        <w:rPr>
          <w:rFonts w:ascii="Verdana" w:hAnsi="Verdana"/>
          <w:color w:val="000000" w:themeColor="text1"/>
          <w:sz w:val="20"/>
          <w:szCs w:val="20"/>
        </w:rPr>
        <w:t xml:space="preserve"> Controladas e/ou Pessoas sob Controle comum, ou pedido de recuperação judicial ou extrajudicial ou falência formulado pela Emitente, ou ainda, qualquer evento análogo que caracterize estado de insolvência da</w:t>
      </w:r>
      <w:r w:rsidRPr="001938B0">
        <w:rPr>
          <w:rFonts w:ascii="Verdana" w:hAnsi="Verdana"/>
          <w:color w:val="000000" w:themeColor="text1"/>
          <w:sz w:val="20"/>
          <w:szCs w:val="20"/>
        </w:rPr>
        <w:t xml:space="preserve"> Emitente, </w:t>
      </w:r>
      <w:r w:rsidR="0023723E">
        <w:rPr>
          <w:rFonts w:ascii="Verdana" w:hAnsi="Verdana"/>
          <w:color w:val="000000" w:themeColor="text1"/>
          <w:sz w:val="20"/>
          <w:szCs w:val="20"/>
        </w:rPr>
        <w:t xml:space="preserve">da Avalista, </w:t>
      </w:r>
      <w:r w:rsidRPr="001938B0">
        <w:rPr>
          <w:rFonts w:ascii="Verdana" w:hAnsi="Verdana"/>
          <w:color w:val="000000" w:themeColor="text1"/>
          <w:sz w:val="20"/>
          <w:szCs w:val="20"/>
        </w:rPr>
        <w:t xml:space="preserve">Controladas e/ou Pessoas sob Controle comum, nos termos da legislação aplicável; </w:t>
      </w:r>
    </w:p>
    <w:p w14:paraId="69950107" w14:textId="77777777" w:rsidR="00B50089" w:rsidRPr="001938B0" w:rsidRDefault="00B50089" w:rsidP="00B50089">
      <w:pPr>
        <w:spacing w:line="280" w:lineRule="exact"/>
        <w:rPr>
          <w:rFonts w:ascii="Verdana" w:hAnsi="Verdana"/>
          <w:sz w:val="20"/>
          <w:szCs w:val="20"/>
        </w:rPr>
      </w:pPr>
    </w:p>
    <w:p w14:paraId="145552AC" w14:textId="2C81E67B"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cessão, promessa de cessão ou qualquer forma de transferência ou promessa de transferência a terceiros, no todo ou em parte, pela Emitente</w:t>
      </w:r>
      <w:r w:rsidR="00997981" w:rsidRPr="00997981">
        <w:rPr>
          <w:rFonts w:ascii="Verdana" w:hAnsi="Verdana"/>
          <w:color w:val="000000" w:themeColor="text1"/>
          <w:sz w:val="20"/>
          <w:szCs w:val="20"/>
        </w:rPr>
        <w:t xml:space="preserve"> </w:t>
      </w:r>
      <w:r w:rsidR="00997981">
        <w:rPr>
          <w:rFonts w:ascii="Verdana" w:hAnsi="Verdana"/>
          <w:color w:val="000000" w:themeColor="text1"/>
          <w:sz w:val="20"/>
          <w:szCs w:val="20"/>
        </w:rPr>
        <w:t>e/ou pela Avalista</w:t>
      </w:r>
      <w:r w:rsidR="00B032B9">
        <w:rPr>
          <w:rFonts w:ascii="Verdana" w:hAnsi="Verdana"/>
          <w:color w:val="000000" w:themeColor="text1"/>
          <w:sz w:val="20"/>
          <w:szCs w:val="20"/>
        </w:rPr>
        <w:t>,</w:t>
      </w:r>
      <w:r w:rsidRPr="001938B0">
        <w:rPr>
          <w:rFonts w:ascii="Verdana" w:hAnsi="Verdana"/>
          <w:color w:val="000000" w:themeColor="text1"/>
          <w:sz w:val="20"/>
          <w:szCs w:val="20"/>
        </w:rPr>
        <w:t xml:space="preserve"> de qualquer de suas obrigações assumidas nos termos dos Documentos da Operação</w:t>
      </w:r>
      <w:r w:rsidR="00B032B9">
        <w:rPr>
          <w:rFonts w:ascii="Verdana" w:hAnsi="Verdana"/>
          <w:color w:val="000000" w:themeColor="text1"/>
          <w:sz w:val="20"/>
          <w:szCs w:val="20"/>
        </w:rPr>
        <w:t xml:space="preserve">, </w:t>
      </w:r>
      <w:r w:rsidR="00DA6012" w:rsidRPr="0084672C">
        <w:rPr>
          <w:rFonts w:ascii="Verdana" w:hAnsi="Verdana"/>
          <w:color w:val="000000" w:themeColor="text1"/>
          <w:sz w:val="20"/>
          <w:szCs w:val="20"/>
        </w:rPr>
        <w:t>exceto se previamente autorizado pelo Credor</w:t>
      </w:r>
      <w:r w:rsidRPr="001938B0">
        <w:rPr>
          <w:rFonts w:ascii="Verdana" w:hAnsi="Verdana"/>
          <w:color w:val="000000" w:themeColor="text1"/>
          <w:sz w:val="20"/>
          <w:szCs w:val="20"/>
        </w:rPr>
        <w:t xml:space="preserve">; </w:t>
      </w:r>
    </w:p>
    <w:p w14:paraId="1B1205E2" w14:textId="77777777" w:rsidR="00B50089" w:rsidRPr="001938B0" w:rsidRDefault="00B50089" w:rsidP="009C1FA7">
      <w:pPr>
        <w:spacing w:line="280" w:lineRule="exact"/>
        <w:rPr>
          <w:rFonts w:ascii="Verdana" w:hAnsi="Verdana"/>
          <w:color w:val="000000" w:themeColor="text1"/>
          <w:sz w:val="20"/>
          <w:szCs w:val="20"/>
        </w:rPr>
      </w:pPr>
    </w:p>
    <w:p w14:paraId="0D5E8E2A" w14:textId="7709B9BF" w:rsidR="0084672C" w:rsidRDefault="00B50089" w:rsidP="0084672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descumprimento </w:t>
      </w:r>
      <w:r w:rsidR="008A27E3">
        <w:rPr>
          <w:rFonts w:ascii="Verdana" w:hAnsi="Verdana"/>
          <w:color w:val="000000" w:themeColor="text1"/>
          <w:sz w:val="20"/>
          <w:szCs w:val="20"/>
        </w:rPr>
        <w:t xml:space="preserve">comprovado </w:t>
      </w:r>
      <w:r w:rsidRPr="001938B0">
        <w:rPr>
          <w:rFonts w:ascii="Verdana" w:hAnsi="Verdana"/>
          <w:color w:val="000000" w:themeColor="text1"/>
          <w:sz w:val="20"/>
          <w:szCs w:val="20"/>
        </w:rPr>
        <w:t>da Destinação dos Recursos captados por meio da emissão desta CCB, nos termos d</w:t>
      </w:r>
      <w:ins w:id="175" w:author="TozziniFreire Advogados" w:date="2021-04-06T22:51:00Z">
        <w:r w:rsidR="0054212A">
          <w:rPr>
            <w:rFonts w:ascii="Verdana" w:hAnsi="Verdana"/>
            <w:color w:val="000000" w:themeColor="text1"/>
            <w:sz w:val="20"/>
            <w:szCs w:val="20"/>
          </w:rPr>
          <w:t>o</w:t>
        </w:r>
      </w:ins>
      <w:del w:id="176" w:author="TozziniFreire Advogados" w:date="2021-04-06T22:51:00Z">
        <w:r w:rsidRPr="001938B0" w:rsidDel="0054212A">
          <w:rPr>
            <w:rFonts w:ascii="Verdana" w:hAnsi="Verdana"/>
            <w:color w:val="000000" w:themeColor="text1"/>
            <w:sz w:val="20"/>
            <w:szCs w:val="20"/>
          </w:rPr>
          <w:delText xml:space="preserve">a </w:delText>
        </w:r>
        <w:r w:rsidRPr="001938B0" w:rsidDel="0054212A">
          <w:rPr>
            <w:rFonts w:ascii="Verdana" w:hAnsi="Verdana" w:cstheme="minorHAnsi"/>
            <w:bCs/>
            <w:spacing w:val="2"/>
            <w:sz w:val="20"/>
            <w:szCs w:val="20"/>
          </w:rPr>
          <w:delText>seção II,</w:delText>
        </w:r>
      </w:del>
      <w:r w:rsidRPr="001938B0">
        <w:rPr>
          <w:rFonts w:ascii="Verdana" w:hAnsi="Verdana" w:cstheme="minorHAnsi"/>
          <w:bCs/>
          <w:spacing w:val="2"/>
          <w:sz w:val="20"/>
          <w:szCs w:val="20"/>
        </w:rPr>
        <w:t xml:space="preserve"> item </w:t>
      </w:r>
      <w:r w:rsidR="001F2C77">
        <w:rPr>
          <w:rFonts w:ascii="Verdana" w:hAnsi="Verdana" w:cstheme="minorHAnsi"/>
          <w:bCs/>
          <w:spacing w:val="2"/>
          <w:sz w:val="20"/>
          <w:szCs w:val="20"/>
        </w:rPr>
        <w:t>9</w:t>
      </w:r>
      <w:r w:rsidRPr="001938B0">
        <w:rPr>
          <w:rFonts w:ascii="Verdana" w:hAnsi="Verdana" w:cstheme="minorHAnsi"/>
          <w:bCs/>
          <w:spacing w:val="2"/>
          <w:sz w:val="20"/>
          <w:szCs w:val="20"/>
        </w:rPr>
        <w:t>, do Quadro-Resumo acima</w:t>
      </w:r>
      <w:r w:rsidR="007E17C0">
        <w:rPr>
          <w:rFonts w:ascii="Verdana" w:hAnsi="Verdana" w:cstheme="minorHAnsi"/>
          <w:bCs/>
          <w:spacing w:val="2"/>
          <w:sz w:val="20"/>
          <w:szCs w:val="20"/>
        </w:rPr>
        <w:t xml:space="preserve">, que não </w:t>
      </w:r>
      <w:r w:rsidR="007E17C0">
        <w:rPr>
          <w:rFonts w:ascii="Verdana" w:hAnsi="Verdana" w:cstheme="minorHAnsi"/>
          <w:bCs/>
          <w:spacing w:val="2"/>
          <w:sz w:val="20"/>
          <w:szCs w:val="20"/>
        </w:rPr>
        <w:lastRenderedPageBreak/>
        <w:t xml:space="preserve">seja </w:t>
      </w:r>
      <w:r w:rsidR="008A27E3">
        <w:rPr>
          <w:rFonts w:ascii="Verdana" w:hAnsi="Verdana"/>
          <w:color w:val="000000" w:themeColor="text1"/>
          <w:sz w:val="20"/>
          <w:szCs w:val="20"/>
        </w:rPr>
        <w:t>sanado</w:t>
      </w:r>
      <w:r w:rsidR="008A27E3" w:rsidRPr="001938B0">
        <w:rPr>
          <w:rFonts w:ascii="Verdana" w:hAnsi="Verdana"/>
          <w:color w:val="000000" w:themeColor="text1"/>
          <w:sz w:val="20"/>
          <w:szCs w:val="20"/>
        </w:rPr>
        <w:t xml:space="preserve"> no prazo de até </w:t>
      </w:r>
      <w:r w:rsidR="008A27E3">
        <w:rPr>
          <w:rFonts w:ascii="Verdana" w:hAnsi="Verdana"/>
          <w:color w:val="000000" w:themeColor="text1"/>
          <w:sz w:val="20"/>
          <w:szCs w:val="20"/>
        </w:rPr>
        <w:t>10</w:t>
      </w:r>
      <w:r w:rsidR="008A27E3" w:rsidRPr="001938B0">
        <w:rPr>
          <w:rFonts w:ascii="Verdana" w:hAnsi="Verdana"/>
          <w:color w:val="000000" w:themeColor="text1"/>
          <w:sz w:val="20"/>
          <w:szCs w:val="20"/>
        </w:rPr>
        <w:t xml:space="preserve"> (</w:t>
      </w:r>
      <w:r w:rsidR="008A27E3">
        <w:rPr>
          <w:rFonts w:ascii="Verdana" w:hAnsi="Verdana"/>
          <w:color w:val="000000" w:themeColor="text1"/>
          <w:sz w:val="20"/>
          <w:szCs w:val="20"/>
        </w:rPr>
        <w:t>dez</w:t>
      </w:r>
      <w:r w:rsidR="008A27E3" w:rsidRPr="001938B0">
        <w:rPr>
          <w:rFonts w:ascii="Verdana" w:hAnsi="Verdana"/>
          <w:color w:val="000000" w:themeColor="text1"/>
          <w:sz w:val="20"/>
          <w:szCs w:val="20"/>
        </w:rPr>
        <w:t>) Dias Úteis contados da data d</w:t>
      </w:r>
      <w:r w:rsidR="008A27E3">
        <w:rPr>
          <w:rFonts w:ascii="Verdana" w:hAnsi="Verdana"/>
          <w:color w:val="000000" w:themeColor="text1"/>
          <w:sz w:val="20"/>
          <w:szCs w:val="20"/>
        </w:rPr>
        <w:t>e recebimento de uma notificação escrita do Credor neste sentido</w:t>
      </w:r>
      <w:r w:rsidRPr="001938B0">
        <w:rPr>
          <w:rFonts w:ascii="Verdana" w:hAnsi="Verdana"/>
          <w:color w:val="000000" w:themeColor="text1"/>
          <w:sz w:val="20"/>
          <w:szCs w:val="20"/>
        </w:rPr>
        <w:t xml:space="preserve">; </w:t>
      </w:r>
    </w:p>
    <w:p w14:paraId="010516EC" w14:textId="77777777" w:rsidR="0084672C" w:rsidRDefault="0084672C" w:rsidP="009C1FA7">
      <w:pPr>
        <w:pStyle w:val="PargrafodaLista"/>
        <w:widowControl w:val="0"/>
        <w:tabs>
          <w:tab w:val="left" w:pos="709"/>
        </w:tabs>
        <w:spacing w:line="280" w:lineRule="exact"/>
        <w:ind w:left="709"/>
        <w:jc w:val="both"/>
        <w:rPr>
          <w:rFonts w:ascii="Verdana" w:hAnsi="Verdana"/>
          <w:color w:val="000000" w:themeColor="text1"/>
          <w:sz w:val="20"/>
          <w:szCs w:val="20"/>
        </w:rPr>
      </w:pPr>
    </w:p>
    <w:p w14:paraId="0F9F5C84" w14:textId="6921700E" w:rsidR="00B50089" w:rsidRPr="0084672C" w:rsidRDefault="00B50089" w:rsidP="009C1FA7">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84672C">
        <w:rPr>
          <w:rFonts w:ascii="Verdana" w:hAnsi="Verdana" w:cstheme="minorHAnsi"/>
          <w:sz w:val="20"/>
          <w:szCs w:val="20"/>
        </w:rPr>
        <w:t>ocorrência de qualquer evento de vencimento antecipado automático previsto na(s) Garantia</w:t>
      </w:r>
      <w:r w:rsidR="00D440D2" w:rsidRPr="0084672C">
        <w:rPr>
          <w:rFonts w:ascii="Verdana" w:hAnsi="Verdana" w:cstheme="minorHAnsi"/>
          <w:sz w:val="20"/>
          <w:szCs w:val="20"/>
        </w:rPr>
        <w:t>s</w:t>
      </w:r>
      <w:r w:rsidRPr="0084672C">
        <w:rPr>
          <w:rFonts w:ascii="Verdana" w:hAnsi="Verdana" w:cstheme="minorHAnsi"/>
          <w:sz w:val="20"/>
          <w:szCs w:val="20"/>
        </w:rPr>
        <w:t>, na forma ali estabelecida</w:t>
      </w:r>
      <w:r w:rsidR="005D32F2" w:rsidRPr="0084672C">
        <w:rPr>
          <w:rFonts w:ascii="Verdana" w:hAnsi="Verdana" w:cstheme="minorHAnsi"/>
          <w:sz w:val="20"/>
          <w:szCs w:val="20"/>
        </w:rPr>
        <w:t xml:space="preserve">, sem que haja a substituição, pela Emitente, da referida Garantia, no </w:t>
      </w:r>
      <w:proofErr w:type="spellStart"/>
      <w:r w:rsidR="005D32F2" w:rsidRPr="0084672C">
        <w:rPr>
          <w:rFonts w:ascii="Verdana" w:hAnsi="Verdana" w:cstheme="minorHAnsi"/>
          <w:sz w:val="20"/>
          <w:szCs w:val="20"/>
        </w:rPr>
        <w:t>parzo</w:t>
      </w:r>
      <w:proofErr w:type="spellEnd"/>
      <w:r w:rsidR="005D32F2" w:rsidRPr="0084672C">
        <w:rPr>
          <w:rFonts w:ascii="Verdana" w:hAnsi="Verdana" w:cstheme="minorHAnsi"/>
          <w:sz w:val="20"/>
          <w:szCs w:val="20"/>
        </w:rPr>
        <w:t xml:space="preserve"> máximo de </w:t>
      </w:r>
      <w:r w:rsidR="007E7568">
        <w:rPr>
          <w:rFonts w:ascii="Verdana" w:hAnsi="Verdana" w:cstheme="minorHAnsi"/>
          <w:sz w:val="20"/>
          <w:szCs w:val="20"/>
        </w:rPr>
        <w:t>60 (sessenta)</w:t>
      </w:r>
      <w:r w:rsidR="007E7568" w:rsidRPr="0084672C">
        <w:rPr>
          <w:rFonts w:ascii="Verdana" w:hAnsi="Verdana" w:cstheme="minorHAnsi"/>
          <w:sz w:val="20"/>
          <w:szCs w:val="20"/>
        </w:rPr>
        <w:t xml:space="preserve"> </w:t>
      </w:r>
      <w:r w:rsidR="005D32F2" w:rsidRPr="0084672C">
        <w:rPr>
          <w:rFonts w:ascii="Verdana" w:hAnsi="Verdana" w:cstheme="minorHAnsi"/>
          <w:sz w:val="20"/>
          <w:szCs w:val="20"/>
        </w:rPr>
        <w:t>dias;</w:t>
      </w:r>
    </w:p>
    <w:p w14:paraId="188C426E" w14:textId="77777777" w:rsidR="0084672C" w:rsidRPr="0084672C" w:rsidRDefault="0084672C" w:rsidP="009C1FA7">
      <w:pPr>
        <w:pStyle w:val="PargrafodaLista"/>
        <w:widowControl w:val="0"/>
        <w:tabs>
          <w:tab w:val="left" w:pos="709"/>
        </w:tabs>
        <w:spacing w:line="280" w:lineRule="exact"/>
        <w:ind w:left="709"/>
        <w:jc w:val="both"/>
        <w:rPr>
          <w:rFonts w:ascii="Verdana" w:hAnsi="Verdana"/>
          <w:color w:val="000000" w:themeColor="text1"/>
          <w:sz w:val="20"/>
          <w:szCs w:val="20"/>
        </w:rPr>
      </w:pPr>
    </w:p>
    <w:p w14:paraId="6FACE148" w14:textId="43A7DED3"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a hipótese de a Emitente</w:t>
      </w:r>
      <w:r w:rsidR="00997981">
        <w:rPr>
          <w:rFonts w:ascii="Verdana" w:hAnsi="Verdana"/>
          <w:color w:val="000000" w:themeColor="text1"/>
          <w:sz w:val="20"/>
          <w:szCs w:val="20"/>
        </w:rPr>
        <w:t>, a Avalista</w:t>
      </w:r>
      <w:r w:rsidR="007A0CC3">
        <w:rPr>
          <w:rFonts w:ascii="Verdana" w:hAnsi="Verdana"/>
          <w:color w:val="000000" w:themeColor="text1"/>
          <w:sz w:val="20"/>
          <w:szCs w:val="20"/>
        </w:rPr>
        <w:t xml:space="preserve"> e/ou as </w:t>
      </w:r>
      <w:proofErr w:type="spellStart"/>
      <w:r w:rsidR="007A0CC3">
        <w:rPr>
          <w:rFonts w:ascii="Verdana" w:hAnsi="Verdana"/>
          <w:color w:val="000000" w:themeColor="text1"/>
          <w:sz w:val="20"/>
          <w:szCs w:val="20"/>
        </w:rPr>
        <w:t>SPEs</w:t>
      </w:r>
      <w:proofErr w:type="spellEnd"/>
      <w:r w:rsidR="007A0CC3">
        <w:rPr>
          <w:rFonts w:ascii="Verdana" w:hAnsi="Verdana"/>
          <w:color w:val="000000" w:themeColor="text1"/>
          <w:sz w:val="20"/>
          <w:szCs w:val="20"/>
        </w:rPr>
        <w:t xml:space="preserve"> da </w:t>
      </w:r>
      <w:proofErr w:type="spellStart"/>
      <w:r w:rsidR="007A0CC3">
        <w:rPr>
          <w:rFonts w:ascii="Verdana" w:hAnsi="Verdana"/>
          <w:color w:val="000000" w:themeColor="text1"/>
          <w:sz w:val="20"/>
          <w:szCs w:val="20"/>
        </w:rPr>
        <w:t>Magik</w:t>
      </w:r>
      <w:ins w:id="177" w:author="TozziniFreire Advogados" w:date="2021-04-06T16:43:00Z">
        <w:r w:rsidR="00E802CC">
          <w:rPr>
            <w:rFonts w:ascii="Verdana" w:hAnsi="Verdana"/>
            <w:color w:val="000000" w:themeColor="text1"/>
            <w:sz w:val="20"/>
            <w:szCs w:val="20"/>
          </w:rPr>
          <w:t>JC</w:t>
        </w:r>
      </w:ins>
      <w:proofErr w:type="spellEnd"/>
      <w:r w:rsidR="007A0CC3">
        <w:rPr>
          <w:rFonts w:ascii="Verdana" w:hAnsi="Verdana"/>
          <w:color w:val="000000" w:themeColor="text1"/>
          <w:sz w:val="20"/>
          <w:szCs w:val="20"/>
        </w:rPr>
        <w:t xml:space="preserve"> </w:t>
      </w:r>
      <w:r w:rsidR="00D0694E">
        <w:rPr>
          <w:rFonts w:ascii="Verdana" w:hAnsi="Verdana"/>
          <w:color w:val="000000" w:themeColor="text1"/>
          <w:sz w:val="20"/>
          <w:szCs w:val="20"/>
        </w:rPr>
        <w:t xml:space="preserve">comprovadamente </w:t>
      </w:r>
      <w:r w:rsidRPr="001938B0">
        <w:rPr>
          <w:rFonts w:ascii="Verdana" w:hAnsi="Verdana"/>
          <w:color w:val="000000" w:themeColor="text1"/>
          <w:sz w:val="20"/>
          <w:szCs w:val="20"/>
        </w:rPr>
        <w:t>praticarem qualquer ato visando invalidar, anular e/ou tornar sem efeito qualquer obrigação prevista nesta CCB, no Termo de Securitização e/ou nos demais Documentos da Operação</w:t>
      </w:r>
      <w:r w:rsidR="00410E95">
        <w:rPr>
          <w:rFonts w:ascii="Verdana" w:hAnsi="Verdana"/>
          <w:color w:val="000000" w:themeColor="text1"/>
          <w:sz w:val="20"/>
          <w:szCs w:val="20"/>
        </w:rPr>
        <w:t>, desde que a infração n</w:t>
      </w:r>
      <w:r w:rsidR="00410E95">
        <w:rPr>
          <w:rFonts w:ascii="Verdana" w:hAnsi="Verdana" w:cstheme="minorHAnsi"/>
          <w:bCs/>
          <w:spacing w:val="2"/>
          <w:sz w:val="20"/>
          <w:szCs w:val="20"/>
        </w:rPr>
        <w:t xml:space="preserve">ão seja </w:t>
      </w:r>
      <w:r w:rsidR="00410E95">
        <w:rPr>
          <w:rFonts w:ascii="Verdana" w:hAnsi="Verdana"/>
          <w:color w:val="000000" w:themeColor="text1"/>
          <w:sz w:val="20"/>
          <w:szCs w:val="20"/>
        </w:rPr>
        <w:t>sanada</w:t>
      </w:r>
      <w:r w:rsidR="00410E95" w:rsidRPr="001938B0">
        <w:rPr>
          <w:rFonts w:ascii="Verdana" w:hAnsi="Verdana"/>
          <w:color w:val="000000" w:themeColor="text1"/>
          <w:sz w:val="20"/>
          <w:szCs w:val="20"/>
        </w:rPr>
        <w:t xml:space="preserve"> no prazo de até </w:t>
      </w:r>
      <w:r w:rsidR="00410E95">
        <w:rPr>
          <w:rFonts w:ascii="Verdana" w:hAnsi="Verdana"/>
          <w:color w:val="000000" w:themeColor="text1"/>
          <w:sz w:val="20"/>
          <w:szCs w:val="20"/>
        </w:rPr>
        <w:t>10</w:t>
      </w:r>
      <w:r w:rsidR="00410E95" w:rsidRPr="001938B0">
        <w:rPr>
          <w:rFonts w:ascii="Verdana" w:hAnsi="Verdana"/>
          <w:color w:val="000000" w:themeColor="text1"/>
          <w:sz w:val="20"/>
          <w:szCs w:val="20"/>
        </w:rPr>
        <w:t xml:space="preserve"> (</w:t>
      </w:r>
      <w:r w:rsidR="00410E95">
        <w:rPr>
          <w:rFonts w:ascii="Verdana" w:hAnsi="Verdana"/>
          <w:color w:val="000000" w:themeColor="text1"/>
          <w:sz w:val="20"/>
          <w:szCs w:val="20"/>
        </w:rPr>
        <w:t>dez</w:t>
      </w:r>
      <w:r w:rsidR="00410E95" w:rsidRPr="001938B0">
        <w:rPr>
          <w:rFonts w:ascii="Verdana" w:hAnsi="Verdana"/>
          <w:color w:val="000000" w:themeColor="text1"/>
          <w:sz w:val="20"/>
          <w:szCs w:val="20"/>
        </w:rPr>
        <w:t>) Dias Úteis contados da data d</w:t>
      </w:r>
      <w:r w:rsidR="00410E95">
        <w:rPr>
          <w:rFonts w:ascii="Verdana" w:hAnsi="Verdana"/>
          <w:color w:val="000000" w:themeColor="text1"/>
          <w:sz w:val="20"/>
          <w:szCs w:val="20"/>
        </w:rPr>
        <w:t>e recebimento, pela Emitente, de uma notificação escrita do Credor neste sentido</w:t>
      </w:r>
      <w:r w:rsidRPr="001938B0">
        <w:rPr>
          <w:rFonts w:ascii="Verdana" w:hAnsi="Verdana"/>
          <w:color w:val="000000" w:themeColor="text1"/>
          <w:sz w:val="20"/>
          <w:szCs w:val="20"/>
        </w:rPr>
        <w:t xml:space="preserve">; e/ou </w:t>
      </w:r>
    </w:p>
    <w:p w14:paraId="564B833D" w14:textId="77777777" w:rsidR="00B50089" w:rsidRPr="001938B0" w:rsidRDefault="00B50089" w:rsidP="00B50089">
      <w:pPr>
        <w:widowControl w:val="0"/>
        <w:tabs>
          <w:tab w:val="left" w:pos="709"/>
        </w:tabs>
        <w:spacing w:line="280" w:lineRule="exact"/>
        <w:jc w:val="both"/>
        <w:rPr>
          <w:rFonts w:ascii="Verdana" w:hAnsi="Verdana"/>
          <w:color w:val="000000" w:themeColor="text1"/>
          <w:sz w:val="20"/>
          <w:szCs w:val="20"/>
        </w:rPr>
      </w:pPr>
    </w:p>
    <w:p w14:paraId="29F68D35" w14:textId="6A38B344"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decretação de invalidade, nulidade, ineficácia ou inexequibilidade, solicitada por qualquer terceiro que não a Emitente desta CCB, do Termo de Securitização e/ou dos demais Documentos da Operação, ou qualquer uma de suas cláusulas, pelo juízo competente, conforme decisão judicial</w:t>
      </w:r>
      <w:r w:rsidR="00265BE9">
        <w:rPr>
          <w:rFonts w:ascii="Verdana" w:hAnsi="Verdana"/>
          <w:color w:val="000000" w:themeColor="text1"/>
          <w:sz w:val="20"/>
          <w:szCs w:val="20"/>
        </w:rPr>
        <w:t xml:space="preserve"> </w:t>
      </w:r>
      <w:proofErr w:type="spellStart"/>
      <w:r w:rsidR="00265BE9">
        <w:rPr>
          <w:rFonts w:ascii="Verdana" w:hAnsi="Verdana"/>
          <w:color w:val="000000" w:themeColor="text1"/>
          <w:sz w:val="20"/>
          <w:szCs w:val="20"/>
        </w:rPr>
        <w:t>trasitada</w:t>
      </w:r>
      <w:proofErr w:type="spellEnd"/>
      <w:r w:rsidR="00265BE9">
        <w:rPr>
          <w:rFonts w:ascii="Verdana" w:hAnsi="Verdana"/>
          <w:color w:val="000000" w:themeColor="text1"/>
          <w:sz w:val="20"/>
          <w:szCs w:val="20"/>
        </w:rPr>
        <w:t xml:space="preserve"> em julgado</w:t>
      </w:r>
      <w:r w:rsidR="00D0694E">
        <w:rPr>
          <w:rFonts w:ascii="Verdana" w:hAnsi="Verdana"/>
          <w:color w:val="000000" w:themeColor="text1"/>
          <w:sz w:val="20"/>
          <w:szCs w:val="20"/>
        </w:rPr>
        <w:t xml:space="preserve"> neste sentido</w:t>
      </w:r>
      <w:r w:rsidRPr="001938B0">
        <w:rPr>
          <w:rFonts w:ascii="Verdana" w:hAnsi="Verdana"/>
          <w:color w:val="000000" w:themeColor="text1"/>
          <w:sz w:val="20"/>
          <w:szCs w:val="20"/>
        </w:rPr>
        <w:t xml:space="preserve">. </w:t>
      </w:r>
    </w:p>
    <w:p w14:paraId="44658F96" w14:textId="3D227E7B" w:rsidR="00B50089" w:rsidRPr="001938B0" w:rsidRDefault="00B50089" w:rsidP="00B50089">
      <w:pPr>
        <w:pStyle w:val="BodyText21"/>
        <w:spacing w:line="280" w:lineRule="exact"/>
        <w:rPr>
          <w:rFonts w:ascii="Verdana" w:hAnsi="Verdana"/>
          <w:spacing w:val="2"/>
          <w:sz w:val="20"/>
        </w:rPr>
      </w:pPr>
    </w:p>
    <w:p w14:paraId="07425532" w14:textId="61A685F4" w:rsidR="00B50089" w:rsidRPr="00A96411" w:rsidRDefault="00B50089" w:rsidP="00B50089">
      <w:pPr>
        <w:widowControl w:val="0"/>
        <w:tabs>
          <w:tab w:val="left" w:pos="709"/>
        </w:tabs>
        <w:spacing w:line="280" w:lineRule="exact"/>
        <w:jc w:val="both"/>
        <w:rPr>
          <w:rFonts w:ascii="Verdana" w:hAnsi="Verdana"/>
          <w:bCs/>
          <w:spacing w:val="2"/>
          <w:sz w:val="20"/>
          <w:szCs w:val="20"/>
          <w:u w:val="single"/>
        </w:rPr>
      </w:pPr>
      <w:r w:rsidRPr="001938B0">
        <w:rPr>
          <w:rFonts w:ascii="Verdana" w:hAnsi="Verdana"/>
          <w:b/>
          <w:spacing w:val="2"/>
          <w:sz w:val="20"/>
          <w:szCs w:val="20"/>
          <w:u w:val="single"/>
        </w:rPr>
        <w:t>Vencimento Antecipado Não Automático</w:t>
      </w:r>
      <w:r w:rsidR="00A96411">
        <w:rPr>
          <w:rFonts w:ascii="Verdana" w:hAnsi="Verdana"/>
          <w:b/>
          <w:spacing w:val="2"/>
          <w:sz w:val="20"/>
          <w:szCs w:val="20"/>
          <w:u w:val="single"/>
        </w:rPr>
        <w:t xml:space="preserve"> </w:t>
      </w:r>
    </w:p>
    <w:p w14:paraId="16CB21A1" w14:textId="77777777" w:rsidR="00B50089" w:rsidRPr="001938B0" w:rsidRDefault="00B50089" w:rsidP="00B50089">
      <w:pPr>
        <w:pStyle w:val="BodyText21"/>
        <w:spacing w:line="280" w:lineRule="exact"/>
        <w:ind w:left="810"/>
        <w:rPr>
          <w:rFonts w:ascii="Verdana" w:hAnsi="Verdana" w:cstheme="minorHAnsi"/>
          <w:bCs/>
          <w:spacing w:val="2"/>
          <w:sz w:val="20"/>
        </w:rPr>
      </w:pPr>
    </w:p>
    <w:p w14:paraId="09D5D563" w14:textId="61F98323" w:rsidR="00B50089" w:rsidRPr="009C1FA7"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rPr>
      </w:pPr>
      <w:r w:rsidRPr="009C1FA7">
        <w:rPr>
          <w:rFonts w:ascii="Verdana" w:hAnsi="Verdana"/>
          <w:spacing w:val="2"/>
          <w:sz w:val="20"/>
        </w:rPr>
        <w:t xml:space="preserve">São eventos de vencimento antecipado não automáticos, </w:t>
      </w:r>
      <w:r w:rsidR="00E912CD">
        <w:rPr>
          <w:rFonts w:ascii="Verdana" w:hAnsi="Verdana" w:cstheme="minorHAnsi"/>
          <w:spacing w:val="2"/>
          <w:sz w:val="20"/>
          <w:szCs w:val="20"/>
        </w:rPr>
        <w:t xml:space="preserve">isto é, </w:t>
      </w:r>
      <w:r w:rsidR="00E912CD" w:rsidRPr="001938B0">
        <w:rPr>
          <w:rFonts w:ascii="Verdana" w:hAnsi="Verdana"/>
          <w:spacing w:val="2"/>
          <w:sz w:val="20"/>
          <w:szCs w:val="20"/>
        </w:rPr>
        <w:t>eventos de vencimento antecipado</w:t>
      </w:r>
      <w:r w:rsidR="00E912CD">
        <w:rPr>
          <w:rFonts w:ascii="Verdana" w:hAnsi="Verdana"/>
          <w:spacing w:val="2"/>
          <w:sz w:val="20"/>
          <w:szCs w:val="20"/>
        </w:rPr>
        <w:t xml:space="preserve"> que </w:t>
      </w:r>
      <w:r w:rsidR="00E912CD" w:rsidRPr="001938B0">
        <w:rPr>
          <w:rFonts w:ascii="Verdana" w:hAnsi="Verdana"/>
          <w:spacing w:val="2"/>
          <w:sz w:val="20"/>
          <w:szCs w:val="20"/>
        </w:rPr>
        <w:t>dependem</w:t>
      </w:r>
      <w:r w:rsidR="00E912CD">
        <w:rPr>
          <w:rFonts w:ascii="Verdana" w:hAnsi="Verdana"/>
          <w:spacing w:val="2"/>
          <w:sz w:val="20"/>
          <w:szCs w:val="20"/>
        </w:rPr>
        <w:t xml:space="preserve"> </w:t>
      </w:r>
      <w:r w:rsidR="00E912CD" w:rsidRPr="001938B0">
        <w:rPr>
          <w:rFonts w:ascii="Verdana" w:hAnsi="Verdana"/>
          <w:spacing w:val="2"/>
          <w:sz w:val="20"/>
          <w:szCs w:val="20"/>
        </w:rPr>
        <w:t>de deliberação em assembleia dos titulares dos CRI para a declaração do vencimento antecipado,</w:t>
      </w:r>
      <w:r w:rsidR="00E912CD">
        <w:rPr>
          <w:rFonts w:ascii="Verdana" w:hAnsi="Verdana"/>
          <w:spacing w:val="2"/>
          <w:sz w:val="20"/>
          <w:szCs w:val="20"/>
        </w:rPr>
        <w:t xml:space="preserve"> </w:t>
      </w:r>
      <w:r w:rsidRPr="009C1FA7">
        <w:rPr>
          <w:rFonts w:ascii="Verdana" w:hAnsi="Verdana"/>
          <w:spacing w:val="2"/>
          <w:sz w:val="20"/>
        </w:rPr>
        <w:t>nos termos da presente Cédula</w:t>
      </w:r>
      <w:r w:rsidR="00E912CD">
        <w:rPr>
          <w:rFonts w:ascii="Verdana" w:hAnsi="Verdana" w:cstheme="minorHAnsi"/>
          <w:spacing w:val="2"/>
          <w:sz w:val="20"/>
          <w:szCs w:val="20"/>
        </w:rPr>
        <w:t>, os seguintes</w:t>
      </w:r>
      <w:r w:rsidRPr="009C1FA7">
        <w:rPr>
          <w:rFonts w:ascii="Verdana" w:hAnsi="Verdana"/>
          <w:spacing w:val="2"/>
          <w:sz w:val="20"/>
        </w:rPr>
        <w:t xml:space="preserve"> (cada um, um “</w:t>
      </w:r>
      <w:r w:rsidRPr="009C1FA7">
        <w:rPr>
          <w:rFonts w:ascii="Verdana" w:hAnsi="Verdana"/>
          <w:spacing w:val="2"/>
          <w:sz w:val="20"/>
          <w:u w:val="single"/>
        </w:rPr>
        <w:t>Evento de Vencimento Antecipado Não Automático</w:t>
      </w:r>
      <w:r w:rsidRPr="0084672C">
        <w:rPr>
          <w:rFonts w:ascii="Verdana" w:hAnsi="Verdana" w:cstheme="minorHAnsi"/>
          <w:spacing w:val="2"/>
          <w:sz w:val="20"/>
          <w:szCs w:val="20"/>
        </w:rPr>
        <w:t>”</w:t>
      </w:r>
      <w:r w:rsidR="00EE18E9">
        <w:rPr>
          <w:rFonts w:ascii="Verdana" w:hAnsi="Verdana" w:cstheme="minorHAnsi"/>
          <w:spacing w:val="2"/>
          <w:sz w:val="20"/>
          <w:szCs w:val="20"/>
        </w:rPr>
        <w:t xml:space="preserve"> e, em conjunto, com os </w:t>
      </w:r>
      <w:r w:rsidR="00EE18E9" w:rsidRPr="00E55FAE">
        <w:rPr>
          <w:rFonts w:ascii="Verdana" w:hAnsi="Verdana" w:cstheme="minorHAnsi"/>
          <w:spacing w:val="2"/>
          <w:sz w:val="20"/>
          <w:szCs w:val="20"/>
          <w:u w:val="single"/>
        </w:rPr>
        <w:t>Evento</w:t>
      </w:r>
      <w:r w:rsidR="00EE18E9">
        <w:rPr>
          <w:rFonts w:ascii="Verdana" w:hAnsi="Verdana" w:cstheme="minorHAnsi"/>
          <w:spacing w:val="2"/>
          <w:sz w:val="20"/>
          <w:szCs w:val="20"/>
          <w:u w:val="single"/>
        </w:rPr>
        <w:t>s</w:t>
      </w:r>
      <w:r w:rsidR="00EE18E9" w:rsidRPr="00E55FAE">
        <w:rPr>
          <w:rFonts w:ascii="Verdana" w:hAnsi="Verdana" w:cstheme="minorHAnsi"/>
          <w:spacing w:val="2"/>
          <w:sz w:val="20"/>
          <w:szCs w:val="20"/>
          <w:u w:val="single"/>
        </w:rPr>
        <w:t xml:space="preserve"> de Vencimento Antecipado Automático</w:t>
      </w:r>
      <w:r w:rsidR="00EE18E9">
        <w:rPr>
          <w:rFonts w:ascii="Verdana" w:hAnsi="Verdana" w:cstheme="minorHAnsi"/>
          <w:spacing w:val="2"/>
          <w:sz w:val="20"/>
          <w:szCs w:val="20"/>
        </w:rPr>
        <w:t>, os “</w:t>
      </w:r>
      <w:r w:rsidR="00EE18E9" w:rsidRPr="00E55FAE">
        <w:rPr>
          <w:rFonts w:ascii="Verdana" w:hAnsi="Verdana" w:cstheme="minorHAnsi"/>
          <w:spacing w:val="2"/>
          <w:sz w:val="20"/>
          <w:szCs w:val="20"/>
          <w:u w:val="single"/>
        </w:rPr>
        <w:t>Evento de Vencimento Antecipado</w:t>
      </w:r>
      <w:r w:rsidR="00EE18E9" w:rsidRPr="00E55FAE">
        <w:rPr>
          <w:rFonts w:ascii="Verdana" w:hAnsi="Verdana" w:cstheme="minorHAnsi"/>
          <w:spacing w:val="2"/>
          <w:sz w:val="20"/>
          <w:szCs w:val="20"/>
        </w:rPr>
        <w:t>”</w:t>
      </w:r>
      <w:r w:rsidRPr="0084672C">
        <w:rPr>
          <w:rFonts w:ascii="Verdana" w:hAnsi="Verdana" w:cstheme="minorHAnsi"/>
          <w:spacing w:val="2"/>
          <w:sz w:val="20"/>
          <w:szCs w:val="20"/>
        </w:rPr>
        <w:t>):</w:t>
      </w:r>
      <w:r w:rsidR="004B3201">
        <w:rPr>
          <w:rFonts w:ascii="Verdana" w:hAnsi="Verdana" w:cstheme="minorHAnsi"/>
          <w:spacing w:val="2"/>
          <w:sz w:val="20"/>
          <w:szCs w:val="20"/>
        </w:rPr>
        <w:t xml:space="preserve"> </w:t>
      </w:r>
    </w:p>
    <w:p w14:paraId="6B67FDC5" w14:textId="77777777" w:rsidR="00B50089" w:rsidRPr="009C1FA7" w:rsidRDefault="00B50089" w:rsidP="00B50089">
      <w:pPr>
        <w:tabs>
          <w:tab w:val="left" w:pos="1440"/>
        </w:tabs>
        <w:spacing w:line="280" w:lineRule="exact"/>
        <w:ind w:left="720"/>
        <w:jc w:val="both"/>
        <w:rPr>
          <w:rFonts w:ascii="Verdana" w:hAnsi="Verdana"/>
          <w:b/>
          <w:sz w:val="20"/>
        </w:rPr>
      </w:pPr>
    </w:p>
    <w:p w14:paraId="0F7F615C" w14:textId="2EF4406B"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cisão, fusão ou incorporação da Emitente</w:t>
      </w:r>
      <w:r w:rsidR="00997981">
        <w:rPr>
          <w:rFonts w:ascii="Verdana" w:hAnsi="Verdana"/>
          <w:sz w:val="20"/>
        </w:rPr>
        <w:t>, da Avalista</w:t>
      </w:r>
      <w:r w:rsidRPr="009C1FA7">
        <w:rPr>
          <w:rFonts w:ascii="Verdana" w:hAnsi="Verdana"/>
          <w:sz w:val="20"/>
        </w:rPr>
        <w:t xml:space="preserve"> </w:t>
      </w:r>
      <w:r w:rsidR="007339EE">
        <w:rPr>
          <w:rFonts w:ascii="Verdana" w:hAnsi="Verdana" w:cstheme="minorHAnsi"/>
          <w:sz w:val="20"/>
          <w:szCs w:val="20"/>
        </w:rPr>
        <w:t>e/</w:t>
      </w:r>
      <w:r w:rsidRPr="009C1FA7">
        <w:rPr>
          <w:rFonts w:ascii="Verdana" w:hAnsi="Verdana"/>
          <w:sz w:val="20"/>
        </w:rPr>
        <w:t xml:space="preserve">ou </w:t>
      </w:r>
      <w:r w:rsidR="007339EE">
        <w:rPr>
          <w:rFonts w:ascii="Verdana" w:hAnsi="Verdana" w:cstheme="minorHAnsi"/>
          <w:sz w:val="20"/>
          <w:szCs w:val="20"/>
        </w:rPr>
        <w:t xml:space="preserve">das </w:t>
      </w:r>
      <w:proofErr w:type="spellStart"/>
      <w:r w:rsidR="007339EE">
        <w:rPr>
          <w:rFonts w:ascii="Verdana" w:hAnsi="Verdana" w:cstheme="minorHAnsi"/>
          <w:sz w:val="20"/>
          <w:szCs w:val="20"/>
        </w:rPr>
        <w:t>SPEs</w:t>
      </w:r>
      <w:proofErr w:type="spellEnd"/>
      <w:r w:rsidR="007339EE">
        <w:rPr>
          <w:rFonts w:ascii="Verdana" w:hAnsi="Verdana" w:cstheme="minorHAnsi"/>
          <w:sz w:val="20"/>
          <w:szCs w:val="20"/>
        </w:rPr>
        <w:t xml:space="preserve"> que </w:t>
      </w:r>
      <w:r w:rsidR="00812990">
        <w:rPr>
          <w:rFonts w:ascii="Verdana" w:hAnsi="Verdana" w:cstheme="minorHAnsi"/>
          <w:sz w:val="20"/>
          <w:szCs w:val="20"/>
        </w:rPr>
        <w:t>estiverem</w:t>
      </w:r>
      <w:r w:rsidR="007339EE">
        <w:rPr>
          <w:rFonts w:ascii="Verdana" w:hAnsi="Verdana" w:cstheme="minorHAnsi"/>
          <w:sz w:val="20"/>
          <w:szCs w:val="20"/>
        </w:rPr>
        <w:t xml:space="preserve"> desenvolvendo os Empreendimentos, </w:t>
      </w:r>
      <w:r w:rsidR="007339EE" w:rsidRPr="00E55FAE">
        <w:rPr>
          <w:rFonts w:ascii="Verdana" w:hAnsi="Verdana"/>
          <w:sz w:val="20"/>
          <w:szCs w:val="20"/>
        </w:rPr>
        <w:t xml:space="preserve">exceto </w:t>
      </w:r>
      <w:r w:rsidR="007339EE" w:rsidRPr="00E55FAE">
        <w:rPr>
          <w:rFonts w:ascii="Verdana" w:hAnsi="Verdana"/>
          <w:color w:val="000000" w:themeColor="text1"/>
          <w:sz w:val="20"/>
          <w:szCs w:val="20"/>
        </w:rPr>
        <w:t xml:space="preserve">se previamente autorizada </w:t>
      </w:r>
      <w:r w:rsidR="007339EE">
        <w:rPr>
          <w:rFonts w:ascii="Verdana" w:hAnsi="Verdana"/>
          <w:color w:val="000000" w:themeColor="text1"/>
          <w:sz w:val="20"/>
          <w:szCs w:val="20"/>
        </w:rPr>
        <w:t xml:space="preserve">por escrito </w:t>
      </w:r>
      <w:r w:rsidR="007339EE" w:rsidRPr="00E55FAE">
        <w:rPr>
          <w:rFonts w:ascii="Verdana" w:hAnsi="Verdana"/>
          <w:color w:val="000000" w:themeColor="text1"/>
          <w:sz w:val="20"/>
          <w:szCs w:val="20"/>
        </w:rPr>
        <w:t>pel</w:t>
      </w:r>
      <w:r w:rsidR="007339EE">
        <w:rPr>
          <w:rFonts w:ascii="Verdana" w:hAnsi="Verdana"/>
          <w:color w:val="000000" w:themeColor="text1"/>
          <w:sz w:val="20"/>
          <w:szCs w:val="20"/>
        </w:rPr>
        <w:t>o</w:t>
      </w:r>
      <w:r w:rsidR="007339EE" w:rsidRPr="00E55FAE">
        <w:rPr>
          <w:rFonts w:ascii="Verdana" w:hAnsi="Verdana"/>
          <w:color w:val="000000" w:themeColor="text1"/>
          <w:sz w:val="20"/>
          <w:szCs w:val="20"/>
        </w:rPr>
        <w:t xml:space="preserve"> Credor</w:t>
      </w:r>
      <w:r w:rsidRPr="0084672C">
        <w:rPr>
          <w:rFonts w:ascii="Verdana" w:hAnsi="Verdana" w:cstheme="minorHAnsi"/>
          <w:sz w:val="20"/>
          <w:szCs w:val="20"/>
        </w:rPr>
        <w:t>;</w:t>
      </w:r>
      <w:r w:rsidRPr="009C1FA7">
        <w:rPr>
          <w:rFonts w:ascii="Verdana" w:hAnsi="Verdana"/>
          <w:sz w:val="20"/>
        </w:rPr>
        <w:t xml:space="preserve"> </w:t>
      </w:r>
    </w:p>
    <w:p w14:paraId="24C6C464" w14:textId="77777777" w:rsidR="00B50089" w:rsidRPr="009C1FA7" w:rsidRDefault="00B50089" w:rsidP="00B50089">
      <w:pPr>
        <w:tabs>
          <w:tab w:val="left" w:pos="1440"/>
        </w:tabs>
        <w:spacing w:line="280" w:lineRule="exact"/>
        <w:ind w:left="709"/>
        <w:jc w:val="both"/>
        <w:rPr>
          <w:rFonts w:ascii="Verdana" w:hAnsi="Verdana"/>
          <w:sz w:val="20"/>
        </w:rPr>
      </w:pPr>
    </w:p>
    <w:p w14:paraId="7868EC1E" w14:textId="1A1C811C"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caso ocorra uma Mudança de Controle, conforme abaixo 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w:t>
      </w:r>
      <w:r w:rsidR="00A91196" w:rsidRPr="009C1FA7">
        <w:rPr>
          <w:rFonts w:ascii="Verdana" w:hAnsi="Verdana"/>
          <w:color w:val="000000" w:themeColor="text1"/>
          <w:sz w:val="20"/>
        </w:rPr>
        <w:t xml:space="preserve">se </w:t>
      </w:r>
      <w:r w:rsidR="00A91196" w:rsidRPr="00F94BD3">
        <w:rPr>
          <w:rFonts w:ascii="Verdana" w:hAnsi="Verdana"/>
          <w:color w:val="000000" w:themeColor="text1"/>
          <w:sz w:val="20"/>
          <w:szCs w:val="20"/>
        </w:rPr>
        <w:t xml:space="preserve">previamente autorizada </w:t>
      </w:r>
      <w:r w:rsidR="007339EE">
        <w:rPr>
          <w:rFonts w:ascii="Verdana" w:hAnsi="Verdana"/>
          <w:color w:val="000000" w:themeColor="text1"/>
          <w:sz w:val="20"/>
          <w:szCs w:val="20"/>
        </w:rPr>
        <w:t xml:space="preserve">por escrito </w:t>
      </w:r>
      <w:r w:rsidR="00A91196" w:rsidRPr="00F94BD3">
        <w:rPr>
          <w:rFonts w:ascii="Verdana" w:hAnsi="Verdana"/>
          <w:color w:val="000000" w:themeColor="text1"/>
          <w:sz w:val="20"/>
          <w:szCs w:val="20"/>
        </w:rPr>
        <w:t>pel</w:t>
      </w:r>
      <w:r w:rsidR="007339EE">
        <w:rPr>
          <w:rFonts w:ascii="Verdana" w:hAnsi="Verdana"/>
          <w:color w:val="000000" w:themeColor="text1"/>
          <w:sz w:val="20"/>
          <w:szCs w:val="20"/>
        </w:rPr>
        <w:t>o</w:t>
      </w:r>
      <w:r w:rsidR="00A91196" w:rsidRPr="00F94BD3">
        <w:rPr>
          <w:rFonts w:ascii="Verdana" w:hAnsi="Verdana"/>
          <w:color w:val="000000" w:themeColor="text1"/>
          <w:sz w:val="20"/>
          <w:szCs w:val="20"/>
        </w:rPr>
        <w:t xml:space="preserve"> Credor</w:t>
      </w:r>
      <w:r w:rsidR="00A91196" w:rsidRPr="0084672C">
        <w:rPr>
          <w:rFonts w:ascii="Verdana" w:hAnsi="Verdana"/>
          <w:sz w:val="20"/>
          <w:szCs w:val="20"/>
        </w:rPr>
        <w:t xml:space="preserve"> ou </w:t>
      </w:r>
      <w:r w:rsidRPr="0084672C">
        <w:rPr>
          <w:rFonts w:ascii="Verdana" w:hAnsi="Verdana"/>
          <w:sz w:val="20"/>
          <w:szCs w:val="20"/>
        </w:rPr>
        <w:t xml:space="preserve">se </w:t>
      </w:r>
      <w:r w:rsidRPr="009C1FA7">
        <w:rPr>
          <w:rFonts w:ascii="Verdana" w:hAnsi="Verdana"/>
          <w:sz w:val="20"/>
        </w:rPr>
        <w:t xml:space="preserve">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6C373926" w14:textId="77777777" w:rsidR="00B50089" w:rsidRPr="009C1FA7" w:rsidRDefault="00B50089" w:rsidP="00B50089">
      <w:pPr>
        <w:pStyle w:val="PargrafodaLista"/>
        <w:tabs>
          <w:tab w:val="left" w:pos="1440"/>
        </w:tabs>
        <w:spacing w:line="280" w:lineRule="exact"/>
        <w:ind w:left="709"/>
        <w:rPr>
          <w:rFonts w:ascii="Verdana" w:hAnsi="Verdana"/>
          <w:sz w:val="20"/>
        </w:rPr>
      </w:pPr>
    </w:p>
    <w:p w14:paraId="1D98698F" w14:textId="2F2FD22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inadimplemento, pela Emitente</w:t>
      </w:r>
      <w:r w:rsidR="00997981" w:rsidRPr="00997981">
        <w:rPr>
          <w:rFonts w:ascii="Verdana" w:hAnsi="Verdana"/>
          <w:color w:val="000000" w:themeColor="text1"/>
          <w:sz w:val="20"/>
          <w:szCs w:val="20"/>
        </w:rPr>
        <w:t xml:space="preserve"> </w:t>
      </w:r>
      <w:r w:rsidR="00997981">
        <w:rPr>
          <w:rFonts w:ascii="Verdana" w:hAnsi="Verdana"/>
          <w:color w:val="000000" w:themeColor="text1"/>
          <w:sz w:val="20"/>
          <w:szCs w:val="20"/>
        </w:rPr>
        <w:t>e/ou pela Avalista</w:t>
      </w:r>
      <w:r w:rsidRPr="009C1FA7">
        <w:rPr>
          <w:rFonts w:ascii="Verdana" w:hAnsi="Verdana"/>
          <w:sz w:val="20"/>
        </w:rPr>
        <w:t xml:space="preserve">, de qualquer obrigação não pecuniária prevista nesta CCB e/ou nos Documentos da Operação, não sanado no prazo de até </w:t>
      </w:r>
      <w:r w:rsidRPr="0084672C">
        <w:rPr>
          <w:rFonts w:ascii="Verdana" w:hAnsi="Verdana" w:cstheme="minorHAnsi"/>
          <w:sz w:val="20"/>
          <w:szCs w:val="20"/>
        </w:rPr>
        <w:t>1</w:t>
      </w:r>
      <w:r w:rsidR="00F94BD3" w:rsidRPr="0084672C">
        <w:rPr>
          <w:rFonts w:ascii="Verdana" w:hAnsi="Verdana" w:cstheme="minorHAnsi"/>
          <w:sz w:val="20"/>
          <w:szCs w:val="20"/>
        </w:rPr>
        <w:t>5</w:t>
      </w:r>
      <w:r w:rsidRPr="0084672C">
        <w:rPr>
          <w:rFonts w:ascii="Verdana" w:hAnsi="Verdana" w:cstheme="minorHAnsi"/>
          <w:sz w:val="20"/>
          <w:szCs w:val="20"/>
        </w:rPr>
        <w:t xml:space="preserve"> (</w:t>
      </w:r>
      <w:r w:rsidR="00F94BD3" w:rsidRPr="0084672C">
        <w:rPr>
          <w:rFonts w:ascii="Verdana" w:hAnsi="Verdana" w:cstheme="minorHAnsi"/>
          <w:sz w:val="20"/>
          <w:szCs w:val="20"/>
        </w:rPr>
        <w:t>quinze</w:t>
      </w:r>
      <w:r w:rsidRPr="009C1FA7">
        <w:rPr>
          <w:rFonts w:ascii="Verdana" w:hAnsi="Verdana"/>
          <w:sz w:val="20"/>
        </w:rPr>
        <w:t xml:space="preserve">) Dias Úteis contados da data </w:t>
      </w:r>
      <w:r w:rsidRPr="0084672C">
        <w:rPr>
          <w:rFonts w:ascii="Verdana" w:hAnsi="Verdana" w:cstheme="minorHAnsi"/>
          <w:sz w:val="20"/>
          <w:szCs w:val="20"/>
        </w:rPr>
        <w:t>d</w:t>
      </w:r>
      <w:r w:rsidR="00F94BD3" w:rsidRPr="0084672C">
        <w:rPr>
          <w:rFonts w:ascii="Verdana" w:hAnsi="Verdana" w:cstheme="minorHAnsi"/>
          <w:sz w:val="20"/>
          <w:szCs w:val="20"/>
        </w:rPr>
        <w:t xml:space="preserve">e </w:t>
      </w:r>
      <w:r w:rsidR="00F94BD3" w:rsidRPr="00F94BD3">
        <w:rPr>
          <w:rFonts w:ascii="Verdana" w:hAnsi="Verdana"/>
          <w:color w:val="000000" w:themeColor="text1"/>
          <w:sz w:val="20"/>
          <w:szCs w:val="20"/>
        </w:rPr>
        <w:t xml:space="preserve">recebimento de uma notificação escrita </w:t>
      </w:r>
      <w:r w:rsidR="00F94BD3" w:rsidRPr="009C1FA7">
        <w:rPr>
          <w:rFonts w:ascii="Verdana" w:hAnsi="Verdana"/>
          <w:color w:val="000000" w:themeColor="text1"/>
          <w:sz w:val="20"/>
        </w:rPr>
        <w:t xml:space="preserve">do </w:t>
      </w:r>
      <w:r w:rsidR="00F94BD3" w:rsidRPr="00F94BD3">
        <w:rPr>
          <w:rFonts w:ascii="Verdana" w:hAnsi="Verdana"/>
          <w:color w:val="000000" w:themeColor="text1"/>
          <w:sz w:val="20"/>
          <w:szCs w:val="20"/>
        </w:rPr>
        <w:t>Credor neste sentido</w:t>
      </w:r>
      <w:r w:rsidRPr="009C1FA7">
        <w:rPr>
          <w:rFonts w:ascii="Verdana" w:hAnsi="Verdana"/>
          <w:sz w:val="20"/>
        </w:rPr>
        <w:t>;</w:t>
      </w:r>
      <w:r w:rsidRPr="009C1FA7">
        <w:rPr>
          <w:rFonts w:ascii="Verdana" w:hAnsi="Verdana"/>
          <w:spacing w:val="2"/>
          <w:sz w:val="20"/>
        </w:rPr>
        <w:t xml:space="preserve"> </w:t>
      </w:r>
    </w:p>
    <w:p w14:paraId="7B164513" w14:textId="77777777" w:rsidR="00B50089" w:rsidRPr="009C1FA7" w:rsidRDefault="00B50089" w:rsidP="00B50089">
      <w:pPr>
        <w:tabs>
          <w:tab w:val="left" w:pos="1440"/>
        </w:tabs>
        <w:spacing w:line="280" w:lineRule="exact"/>
        <w:ind w:left="709"/>
        <w:jc w:val="both"/>
        <w:rPr>
          <w:rFonts w:ascii="Verdana" w:hAnsi="Verdana"/>
          <w:sz w:val="20"/>
        </w:rPr>
      </w:pPr>
    </w:p>
    <w:p w14:paraId="2064D79A" w14:textId="4A7708B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inadimplemento ou descumprimento de qualquer obrigação pela Emitente</w:t>
      </w:r>
      <w:r w:rsidR="00997981">
        <w:rPr>
          <w:rFonts w:ascii="Verdana" w:hAnsi="Verdana"/>
          <w:sz w:val="20"/>
        </w:rPr>
        <w:t>, pela Avalista</w:t>
      </w:r>
      <w:r w:rsidR="00F22DD4" w:rsidRPr="009C1FA7">
        <w:rPr>
          <w:rFonts w:ascii="Verdana" w:hAnsi="Verdana"/>
          <w:sz w:val="20"/>
        </w:rPr>
        <w:t xml:space="preserve"> e/ou</w:t>
      </w:r>
      <w:r w:rsidRPr="009C1FA7">
        <w:rPr>
          <w:rFonts w:ascii="Verdana" w:hAnsi="Verdana"/>
          <w:sz w:val="20"/>
        </w:rPr>
        <w:t xml:space="preserve"> </w:t>
      </w:r>
      <w:r w:rsidRPr="0084672C">
        <w:rPr>
          <w:rFonts w:ascii="Verdana" w:hAnsi="Verdana" w:cstheme="minorHAnsi"/>
          <w:sz w:val="20"/>
          <w:szCs w:val="20"/>
        </w:rPr>
        <w:t>pela</w:t>
      </w:r>
      <w:r w:rsidR="00F22DD4">
        <w:rPr>
          <w:rFonts w:ascii="Verdana" w:hAnsi="Verdana" w:cstheme="minorHAnsi"/>
          <w:sz w:val="20"/>
          <w:szCs w:val="20"/>
        </w:rPr>
        <w:t xml:space="preserve">s </w:t>
      </w:r>
      <w:proofErr w:type="spellStart"/>
      <w:r w:rsidR="00F22DD4">
        <w:rPr>
          <w:rFonts w:ascii="Verdana" w:hAnsi="Verdana" w:cstheme="minorHAnsi"/>
          <w:sz w:val="20"/>
          <w:szCs w:val="20"/>
        </w:rPr>
        <w:t>SPEs</w:t>
      </w:r>
      <w:proofErr w:type="spellEnd"/>
      <w:r w:rsidR="00F22DD4">
        <w:rPr>
          <w:rFonts w:ascii="Verdana" w:hAnsi="Verdana" w:cstheme="minorHAnsi"/>
          <w:sz w:val="20"/>
          <w:szCs w:val="20"/>
        </w:rPr>
        <w:t xml:space="preserve"> que </w:t>
      </w:r>
      <w:r w:rsidR="00812990">
        <w:rPr>
          <w:rFonts w:ascii="Verdana" w:hAnsi="Verdana" w:cstheme="minorHAnsi"/>
          <w:sz w:val="20"/>
          <w:szCs w:val="20"/>
        </w:rPr>
        <w:t>estiverem</w:t>
      </w:r>
      <w:r w:rsidR="00F22DD4">
        <w:rPr>
          <w:rFonts w:ascii="Verdana" w:hAnsi="Verdana" w:cstheme="minorHAnsi"/>
          <w:sz w:val="20"/>
          <w:szCs w:val="20"/>
        </w:rPr>
        <w:t xml:space="preserve"> desenvolvendo os Empreendimentos</w:t>
      </w:r>
      <w:r w:rsidRPr="009C1FA7">
        <w:rPr>
          <w:rFonts w:ascii="Verdana" w:hAnsi="Verdana"/>
          <w:sz w:val="20"/>
        </w:rPr>
        <w:t xml:space="preserve">, no âmbito de qualquer contrato </w:t>
      </w:r>
      <w:r w:rsidR="007339EE">
        <w:rPr>
          <w:rFonts w:ascii="Verdana" w:hAnsi="Verdana" w:cstheme="minorHAnsi"/>
          <w:sz w:val="20"/>
          <w:szCs w:val="20"/>
        </w:rPr>
        <w:t xml:space="preserve">de tal parte </w:t>
      </w:r>
      <w:r w:rsidRPr="009C1FA7">
        <w:rPr>
          <w:rFonts w:ascii="Verdana" w:hAnsi="Verdana"/>
          <w:sz w:val="20"/>
        </w:rPr>
        <w:t>cujo valor principal, individual ou agregado, seja igual ou superior a R</w:t>
      </w:r>
      <w:r w:rsidR="00503246" w:rsidRPr="009C1FA7">
        <w:rPr>
          <w:rFonts w:ascii="Verdana" w:hAnsi="Verdana"/>
          <w:sz w:val="20"/>
        </w:rPr>
        <w:t>$</w:t>
      </w:r>
      <w:r w:rsidR="00503246">
        <w:rPr>
          <w:rFonts w:ascii="Verdana" w:hAnsi="Verdana"/>
          <w:sz w:val="20"/>
        </w:rPr>
        <w:t>500.000,00</w:t>
      </w:r>
      <w:r w:rsidR="00503246" w:rsidRPr="009C1FA7">
        <w:rPr>
          <w:rFonts w:ascii="Verdana" w:hAnsi="Verdana"/>
          <w:sz w:val="20"/>
        </w:rPr>
        <w:t xml:space="preserve"> (</w:t>
      </w:r>
      <w:r w:rsidR="00503246">
        <w:rPr>
          <w:rFonts w:ascii="Verdana" w:hAnsi="Verdana"/>
          <w:sz w:val="20"/>
        </w:rPr>
        <w:t>quinhentos mil</w:t>
      </w:r>
      <w:r w:rsidR="00503246" w:rsidRPr="009C1FA7">
        <w:rPr>
          <w:rFonts w:ascii="Verdana" w:hAnsi="Verdana"/>
          <w:sz w:val="20"/>
        </w:rPr>
        <w:t xml:space="preserve"> </w:t>
      </w:r>
      <w:r w:rsidRPr="009C1FA7">
        <w:rPr>
          <w:rFonts w:ascii="Verdana" w:hAnsi="Verdana"/>
          <w:sz w:val="20"/>
        </w:rPr>
        <w:t xml:space="preserve">reais), ou o seu equivalente em outras moedas, 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xml:space="preserve">” abaixo) </w:t>
      </w:r>
      <w:r w:rsidR="006900CC" w:rsidRPr="0084672C">
        <w:rPr>
          <w:rFonts w:ascii="Verdana" w:hAnsi="Verdana" w:cstheme="minorHAnsi"/>
          <w:sz w:val="20"/>
          <w:szCs w:val="20"/>
        </w:rPr>
        <w:t xml:space="preserve">e desde que </w:t>
      </w:r>
      <w:r w:rsidRPr="009C1FA7">
        <w:rPr>
          <w:rFonts w:ascii="Verdana" w:hAnsi="Verdana"/>
          <w:sz w:val="20"/>
        </w:rPr>
        <w:t xml:space="preserve">tal inadimplemento ou descumprimento não seja sanado dentro do prazo de 10 (dez) </w:t>
      </w:r>
      <w:r w:rsidR="00F22DD4">
        <w:rPr>
          <w:rFonts w:ascii="Verdana" w:hAnsi="Verdana" w:cstheme="minorHAnsi"/>
          <w:sz w:val="20"/>
          <w:szCs w:val="20"/>
        </w:rPr>
        <w:t>D</w:t>
      </w:r>
      <w:r w:rsidRPr="0084672C">
        <w:rPr>
          <w:rFonts w:ascii="Verdana" w:hAnsi="Verdana" w:cstheme="minorHAnsi"/>
          <w:sz w:val="20"/>
          <w:szCs w:val="20"/>
        </w:rPr>
        <w:t xml:space="preserve">ias </w:t>
      </w:r>
      <w:r w:rsidR="00F22DD4">
        <w:rPr>
          <w:rFonts w:ascii="Verdana" w:hAnsi="Verdana" w:cstheme="minorHAnsi"/>
          <w:sz w:val="20"/>
          <w:szCs w:val="20"/>
        </w:rPr>
        <w:t>Úteis</w:t>
      </w:r>
      <w:r w:rsidR="00F22DD4" w:rsidRPr="009C1FA7">
        <w:rPr>
          <w:rFonts w:ascii="Verdana" w:hAnsi="Verdana"/>
          <w:sz w:val="20"/>
        </w:rPr>
        <w:t xml:space="preserve"> </w:t>
      </w:r>
      <w:r w:rsidRPr="009C1FA7">
        <w:rPr>
          <w:rFonts w:ascii="Verdana" w:hAnsi="Verdana"/>
          <w:sz w:val="20"/>
        </w:rPr>
        <w:t>contados da data de ocorrência do respectivo evento ou dentro do prazo de cura previsto no respectivo instrumento</w:t>
      </w:r>
      <w:r w:rsidR="00F22DD4">
        <w:rPr>
          <w:rFonts w:ascii="Verdana" w:hAnsi="Verdana" w:cstheme="minorHAnsi"/>
          <w:sz w:val="20"/>
          <w:szCs w:val="20"/>
        </w:rPr>
        <w:t xml:space="preserve">, </w:t>
      </w:r>
      <w:r w:rsidR="007339EE">
        <w:rPr>
          <w:rFonts w:ascii="Verdana" w:hAnsi="Verdana" w:cstheme="minorHAnsi"/>
          <w:sz w:val="20"/>
          <w:szCs w:val="20"/>
        </w:rPr>
        <w:t xml:space="preserve">dentre eles </w:t>
      </w:r>
      <w:r w:rsidR="00F22DD4">
        <w:rPr>
          <w:rFonts w:ascii="Verdana" w:hAnsi="Verdana" w:cstheme="minorHAnsi"/>
          <w:sz w:val="20"/>
          <w:szCs w:val="20"/>
        </w:rPr>
        <w:t>o que for maior</w:t>
      </w:r>
      <w:r w:rsidRPr="009C1FA7">
        <w:rPr>
          <w:rFonts w:ascii="Verdana" w:hAnsi="Verdana"/>
          <w:sz w:val="20"/>
        </w:rPr>
        <w:t xml:space="preserve">; </w:t>
      </w:r>
    </w:p>
    <w:p w14:paraId="58AA840B" w14:textId="77777777" w:rsidR="00B50089" w:rsidRPr="009C1FA7" w:rsidRDefault="00B50089" w:rsidP="00B50089">
      <w:pPr>
        <w:tabs>
          <w:tab w:val="left" w:pos="1440"/>
        </w:tabs>
        <w:spacing w:line="280" w:lineRule="exact"/>
        <w:ind w:left="709"/>
        <w:jc w:val="both"/>
        <w:rPr>
          <w:rFonts w:ascii="Verdana" w:hAnsi="Verdana"/>
          <w:sz w:val="20"/>
        </w:rPr>
      </w:pPr>
    </w:p>
    <w:p w14:paraId="20987F9A" w14:textId="45010B7A"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não cumprimento de qualquer decisão judicial transitada em julgado, decisão administrativa de entidade regulatória não </w:t>
      </w:r>
      <w:r w:rsidRPr="0084672C">
        <w:rPr>
          <w:rFonts w:ascii="Verdana" w:hAnsi="Verdana" w:cstheme="minorHAnsi"/>
          <w:sz w:val="20"/>
          <w:szCs w:val="20"/>
        </w:rPr>
        <w:t>passíve</w:t>
      </w:r>
      <w:r w:rsidR="00FB7F8C" w:rsidRPr="0084672C">
        <w:rPr>
          <w:rFonts w:ascii="Verdana" w:hAnsi="Verdana" w:cstheme="minorHAnsi"/>
          <w:sz w:val="20"/>
          <w:szCs w:val="20"/>
        </w:rPr>
        <w:t>l</w:t>
      </w:r>
      <w:r w:rsidRPr="009C1FA7">
        <w:rPr>
          <w:rFonts w:ascii="Verdana" w:hAnsi="Verdana"/>
          <w:sz w:val="20"/>
        </w:rPr>
        <w:t xml:space="preserve"> de recurso, ou decisão arbitral definitiva ou procedimento assemelhado de caráter definitivo contra a Emitente</w:t>
      </w:r>
      <w:r w:rsidR="00997981">
        <w:rPr>
          <w:rFonts w:ascii="Verdana" w:hAnsi="Verdana"/>
          <w:sz w:val="20"/>
        </w:rPr>
        <w:t>, pela Avalista</w:t>
      </w:r>
      <w:r w:rsidR="00FB7F8C" w:rsidRPr="0084672C">
        <w:rPr>
          <w:rFonts w:ascii="Verdana" w:hAnsi="Verdana" w:cstheme="minorHAnsi"/>
          <w:sz w:val="20"/>
          <w:szCs w:val="20"/>
        </w:rPr>
        <w:t xml:space="preserve"> </w:t>
      </w:r>
      <w:r w:rsidR="00FB7F8C" w:rsidRPr="00FB7F8C">
        <w:rPr>
          <w:rFonts w:ascii="Verdana" w:hAnsi="Verdana" w:cstheme="minorHAnsi"/>
          <w:sz w:val="20"/>
          <w:szCs w:val="20"/>
        </w:rPr>
        <w:t xml:space="preserve">e/ou pelas </w:t>
      </w:r>
      <w:proofErr w:type="spellStart"/>
      <w:r w:rsidR="00FB7F8C" w:rsidRPr="00FB7F8C">
        <w:rPr>
          <w:rFonts w:ascii="Verdana" w:hAnsi="Verdana" w:cstheme="minorHAnsi"/>
          <w:sz w:val="20"/>
          <w:szCs w:val="20"/>
        </w:rPr>
        <w:t>SPEs</w:t>
      </w:r>
      <w:proofErr w:type="spellEnd"/>
      <w:r w:rsidR="00FB7F8C" w:rsidRPr="00FB7F8C">
        <w:rPr>
          <w:rFonts w:ascii="Verdana" w:hAnsi="Verdana" w:cstheme="minorHAnsi"/>
          <w:sz w:val="20"/>
          <w:szCs w:val="20"/>
        </w:rPr>
        <w:t xml:space="preserve"> da </w:t>
      </w:r>
      <w:proofErr w:type="spellStart"/>
      <w:r w:rsidR="00FB7F8C" w:rsidRPr="00FB7F8C">
        <w:rPr>
          <w:rFonts w:ascii="Verdana" w:hAnsi="Verdana" w:cstheme="minorHAnsi"/>
          <w:sz w:val="20"/>
          <w:szCs w:val="20"/>
        </w:rPr>
        <w:t>Magik</w:t>
      </w:r>
      <w:ins w:id="178" w:author="TozziniFreire Advogados" w:date="2021-04-06T16:43:00Z">
        <w:r w:rsidR="00E802CC">
          <w:rPr>
            <w:rFonts w:ascii="Verdana" w:hAnsi="Verdana" w:cstheme="minorHAnsi"/>
            <w:sz w:val="20"/>
            <w:szCs w:val="20"/>
          </w:rPr>
          <w:t>JC</w:t>
        </w:r>
      </w:ins>
      <w:proofErr w:type="spellEnd"/>
      <w:r w:rsidR="00FB7F8C" w:rsidRPr="00FB7F8C">
        <w:rPr>
          <w:rFonts w:ascii="Verdana" w:hAnsi="Verdana" w:cstheme="minorHAnsi"/>
          <w:sz w:val="20"/>
          <w:szCs w:val="20"/>
        </w:rPr>
        <w:t xml:space="preserve"> que </w:t>
      </w:r>
      <w:r w:rsidR="00812990">
        <w:rPr>
          <w:rFonts w:ascii="Verdana" w:hAnsi="Verdana" w:cstheme="minorHAnsi"/>
          <w:sz w:val="20"/>
          <w:szCs w:val="20"/>
        </w:rPr>
        <w:t>estiverem</w:t>
      </w:r>
      <w:r w:rsidR="00FB7F8C" w:rsidRPr="00FB7F8C">
        <w:rPr>
          <w:rFonts w:ascii="Verdana" w:hAnsi="Verdana" w:cstheme="minorHAnsi"/>
          <w:sz w:val="20"/>
          <w:szCs w:val="20"/>
        </w:rPr>
        <w:t xml:space="preserve"> desenvolvendo os Empreendimentos</w:t>
      </w:r>
      <w:r w:rsidR="00FB7F8C" w:rsidRPr="009C1FA7">
        <w:rPr>
          <w:rFonts w:ascii="Verdana" w:hAnsi="Verdana"/>
          <w:sz w:val="20"/>
        </w:rPr>
        <w:t xml:space="preserve"> </w:t>
      </w:r>
      <w:r w:rsidRPr="009C1FA7">
        <w:rPr>
          <w:rFonts w:ascii="Verdana" w:hAnsi="Verdana"/>
          <w:sz w:val="20"/>
        </w:rPr>
        <w:t>cujo valor principal, individual ou agregado, seja igual ou superior a R</w:t>
      </w:r>
      <w:r w:rsidR="00503246" w:rsidRPr="009C1FA7">
        <w:rPr>
          <w:rFonts w:ascii="Verdana" w:hAnsi="Verdana"/>
          <w:sz w:val="20"/>
        </w:rPr>
        <w:t>$</w:t>
      </w:r>
      <w:r w:rsidR="00503246">
        <w:rPr>
          <w:rFonts w:ascii="Verdana" w:hAnsi="Verdana"/>
          <w:sz w:val="20"/>
        </w:rPr>
        <w:t>500.000,00</w:t>
      </w:r>
      <w:r w:rsidR="00503246" w:rsidRPr="009C1FA7">
        <w:rPr>
          <w:rFonts w:ascii="Verdana" w:hAnsi="Verdana"/>
          <w:sz w:val="20"/>
        </w:rPr>
        <w:t xml:space="preserve"> (</w:t>
      </w:r>
      <w:r w:rsidR="00503246">
        <w:rPr>
          <w:rFonts w:ascii="Verdana" w:hAnsi="Verdana"/>
          <w:sz w:val="20"/>
        </w:rPr>
        <w:t>quinhentos mil</w:t>
      </w:r>
      <w:r w:rsidR="00503246" w:rsidRPr="009C1FA7">
        <w:rPr>
          <w:rFonts w:ascii="Verdana" w:hAnsi="Verdana"/>
          <w:sz w:val="20"/>
        </w:rPr>
        <w:t xml:space="preserve"> </w:t>
      </w:r>
      <w:r w:rsidRPr="009C1FA7">
        <w:rPr>
          <w:rFonts w:ascii="Verdana" w:hAnsi="Verdana"/>
          <w:sz w:val="20"/>
        </w:rPr>
        <w:t>reais), ou o seu equivalente em outras moedas</w:t>
      </w:r>
      <w:r w:rsidR="00D145EF">
        <w:rPr>
          <w:rFonts w:ascii="Verdana" w:hAnsi="Verdana" w:cstheme="minorHAnsi"/>
          <w:sz w:val="20"/>
          <w:szCs w:val="20"/>
        </w:rPr>
        <w:t xml:space="preserve">, 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abaixo)</w:t>
      </w:r>
      <w:r w:rsidRPr="0084672C">
        <w:rPr>
          <w:rFonts w:ascii="Verdana" w:hAnsi="Verdana" w:cstheme="minorHAnsi"/>
          <w:sz w:val="20"/>
          <w:szCs w:val="20"/>
        </w:rPr>
        <w:t>;</w:t>
      </w:r>
    </w:p>
    <w:p w14:paraId="1563F61D" w14:textId="77777777" w:rsidR="00B50089" w:rsidRPr="009C1FA7" w:rsidRDefault="00B50089" w:rsidP="00B50089">
      <w:pPr>
        <w:tabs>
          <w:tab w:val="left" w:pos="1440"/>
        </w:tabs>
        <w:spacing w:line="280" w:lineRule="exact"/>
        <w:ind w:left="709"/>
        <w:jc w:val="both"/>
        <w:rPr>
          <w:rFonts w:ascii="Verdana" w:hAnsi="Verdana"/>
          <w:sz w:val="20"/>
        </w:rPr>
      </w:pPr>
    </w:p>
    <w:p w14:paraId="6F3364A8" w14:textId="470F7619" w:rsidR="0084672C" w:rsidRPr="009C1FA7" w:rsidRDefault="00B50089" w:rsidP="0084672C">
      <w:pPr>
        <w:numPr>
          <w:ilvl w:val="0"/>
          <w:numId w:val="64"/>
        </w:numPr>
        <w:tabs>
          <w:tab w:val="left" w:pos="1440"/>
        </w:tabs>
        <w:spacing w:line="280" w:lineRule="exact"/>
        <w:ind w:hanging="11"/>
        <w:jc w:val="both"/>
        <w:rPr>
          <w:rFonts w:ascii="Verdana" w:hAnsi="Verdana"/>
          <w:sz w:val="20"/>
          <w:lang w:val="pt"/>
        </w:rPr>
      </w:pPr>
      <w:r w:rsidRPr="009C1FA7">
        <w:rPr>
          <w:rFonts w:ascii="Verdana" w:hAnsi="Verdana"/>
          <w:sz w:val="20"/>
          <w:lang w:val="pt"/>
        </w:rPr>
        <w:t>protesto de títulos contra 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contra a Avalista</w:t>
      </w:r>
      <w:r w:rsidRPr="009C1FA7">
        <w:rPr>
          <w:rFonts w:ascii="Verdana" w:hAnsi="Verdana"/>
          <w:sz w:val="20"/>
          <w:lang w:val="pt"/>
        </w:rPr>
        <w:t xml:space="preserve">, em valor, individual ou agregado, igual ou superior a </w:t>
      </w:r>
      <w:r w:rsidR="00D440D2" w:rsidRPr="009C1FA7">
        <w:rPr>
          <w:rFonts w:ascii="Verdana" w:hAnsi="Verdana"/>
          <w:sz w:val="20"/>
        </w:rPr>
        <w:t>R</w:t>
      </w:r>
      <w:r w:rsidR="00503246" w:rsidRPr="009C1FA7">
        <w:rPr>
          <w:rFonts w:ascii="Verdana" w:hAnsi="Verdana"/>
          <w:sz w:val="20"/>
        </w:rPr>
        <w:t>$</w:t>
      </w:r>
      <w:r w:rsidR="00503246">
        <w:rPr>
          <w:rFonts w:ascii="Verdana" w:hAnsi="Verdana"/>
          <w:sz w:val="20"/>
        </w:rPr>
        <w:t>500.000,00</w:t>
      </w:r>
      <w:r w:rsidR="00503246" w:rsidRPr="009C1FA7">
        <w:rPr>
          <w:rFonts w:ascii="Verdana" w:hAnsi="Verdana"/>
          <w:sz w:val="20"/>
        </w:rPr>
        <w:t xml:space="preserve"> (</w:t>
      </w:r>
      <w:r w:rsidR="00503246">
        <w:rPr>
          <w:rFonts w:ascii="Verdana" w:hAnsi="Verdana"/>
          <w:sz w:val="20"/>
        </w:rPr>
        <w:t>quinhentos mil</w:t>
      </w:r>
      <w:r w:rsidR="00503246" w:rsidRPr="009C1FA7">
        <w:rPr>
          <w:rFonts w:ascii="Verdana" w:hAnsi="Verdana"/>
          <w:sz w:val="20"/>
        </w:rPr>
        <w:t xml:space="preserve"> </w:t>
      </w:r>
      <w:r w:rsidR="00D440D2" w:rsidRPr="009C1FA7">
        <w:rPr>
          <w:rFonts w:ascii="Verdana" w:hAnsi="Verdana"/>
          <w:sz w:val="20"/>
        </w:rPr>
        <w:t>reais)</w:t>
      </w:r>
      <w:r w:rsidRPr="009C1FA7">
        <w:rPr>
          <w:rFonts w:ascii="Verdana" w:hAnsi="Verdana"/>
          <w:sz w:val="20"/>
        </w:rPr>
        <w:t>, ou o seu equivalente em outras moedas</w:t>
      </w:r>
      <w:r w:rsidRPr="009C1FA7">
        <w:rPr>
          <w:rFonts w:ascii="Verdana" w:hAnsi="Verdana"/>
          <w:sz w:val="20"/>
          <w:lang w:val="pt"/>
        </w:rPr>
        <w:t xml:space="preserve">, </w:t>
      </w:r>
      <w:r w:rsidR="004444C8">
        <w:rPr>
          <w:rFonts w:ascii="Verdana" w:hAnsi="Verdana" w:cstheme="minorHAnsi"/>
          <w:sz w:val="20"/>
          <w:szCs w:val="20"/>
          <w:lang w:val="pt"/>
        </w:rPr>
        <w:t xml:space="preserve">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xml:space="preserve">” abaixo) e </w:t>
      </w:r>
      <w:r w:rsidRPr="009C1FA7">
        <w:rPr>
          <w:rFonts w:ascii="Verdana" w:hAnsi="Verdana"/>
          <w:sz w:val="20"/>
          <w:lang w:val="pt"/>
        </w:rPr>
        <w:t xml:space="preserve">exceto se, no prazo de até 30 (trinta) dias corridos contados da data do </w:t>
      </w:r>
      <w:r w:rsidR="005A4191">
        <w:rPr>
          <w:rFonts w:ascii="Verdana" w:hAnsi="Verdana" w:cstheme="minorHAnsi"/>
          <w:sz w:val="20"/>
          <w:szCs w:val="20"/>
          <w:lang w:val="pt"/>
        </w:rPr>
        <w:t>recebimento de uma notificação escrita do Credor neste sentido</w:t>
      </w:r>
      <w:r w:rsidR="005A4191" w:rsidRPr="009C1FA7">
        <w:rPr>
          <w:rFonts w:ascii="Verdana" w:hAnsi="Verdana"/>
          <w:sz w:val="20"/>
          <w:lang w:val="pt"/>
        </w:rPr>
        <w:t xml:space="preserve">, </w:t>
      </w:r>
      <w:r w:rsidRPr="009C1FA7">
        <w:rPr>
          <w:rFonts w:ascii="Verdana" w:hAnsi="Verdana"/>
          <w:sz w:val="20"/>
          <w:lang w:val="pt"/>
        </w:rPr>
        <w:t xml:space="preserve">tiver sido validamente comprovado ao Credor que </w:t>
      </w:r>
      <w:r w:rsidRPr="009C1FA7">
        <w:rPr>
          <w:rFonts w:ascii="Verdana" w:hAnsi="Verdana"/>
          <w:b/>
          <w:sz w:val="20"/>
          <w:lang w:val="pt"/>
        </w:rPr>
        <w:t>(a)</w:t>
      </w:r>
      <w:r w:rsidRPr="009C1FA7">
        <w:rPr>
          <w:rFonts w:ascii="Verdana" w:hAnsi="Verdana"/>
          <w:sz w:val="20"/>
          <w:lang w:val="pt"/>
        </w:rPr>
        <w:t xml:space="preserve"> o(s) protesto(s) foi(</w:t>
      </w:r>
      <w:proofErr w:type="spellStart"/>
      <w:r w:rsidRPr="009C1FA7">
        <w:rPr>
          <w:rFonts w:ascii="Verdana" w:hAnsi="Verdana"/>
          <w:sz w:val="20"/>
          <w:lang w:val="pt"/>
        </w:rPr>
        <w:t>ram</w:t>
      </w:r>
      <w:proofErr w:type="spellEnd"/>
      <w:r w:rsidRPr="009C1FA7">
        <w:rPr>
          <w:rFonts w:ascii="Verdana" w:hAnsi="Verdana"/>
          <w:sz w:val="20"/>
          <w:lang w:val="pt"/>
        </w:rPr>
        <w:t xml:space="preserve">) cancelado(s) ou suspenso(s); ou </w:t>
      </w:r>
      <w:r w:rsidRPr="009C1FA7">
        <w:rPr>
          <w:rFonts w:ascii="Verdana" w:hAnsi="Verdana"/>
          <w:b/>
          <w:sz w:val="20"/>
          <w:lang w:val="pt"/>
        </w:rPr>
        <w:t>(b)</w:t>
      </w:r>
      <w:r w:rsidRPr="009C1FA7">
        <w:rPr>
          <w:rFonts w:ascii="Verdana" w:hAnsi="Verdana"/>
          <w:sz w:val="20"/>
          <w:lang w:val="pt"/>
        </w:rPr>
        <w:t xml:space="preserve"> o(s) protesto(s) foi(</w:t>
      </w:r>
      <w:proofErr w:type="spellStart"/>
      <w:r w:rsidRPr="009C1FA7">
        <w:rPr>
          <w:rFonts w:ascii="Verdana" w:hAnsi="Verdana"/>
          <w:sz w:val="20"/>
          <w:lang w:val="pt"/>
        </w:rPr>
        <w:t>ram</w:t>
      </w:r>
      <w:proofErr w:type="spellEnd"/>
      <w:r w:rsidRPr="009C1FA7">
        <w:rPr>
          <w:rFonts w:ascii="Verdana" w:hAnsi="Verdana"/>
          <w:sz w:val="20"/>
          <w:lang w:val="pt"/>
        </w:rPr>
        <w:t xml:space="preserve">) efetuado(s) por erro ou má-fé de terceiro e tenha sido obtida medida judicial adequada para a anulação ou sustação de seus efeitos; ou </w:t>
      </w:r>
      <w:r w:rsidRPr="009C1FA7">
        <w:rPr>
          <w:rFonts w:ascii="Verdana" w:hAnsi="Verdana"/>
          <w:b/>
          <w:sz w:val="20"/>
          <w:lang w:val="pt"/>
        </w:rPr>
        <w:t xml:space="preserve">(c) </w:t>
      </w:r>
      <w:r w:rsidRPr="009C1FA7">
        <w:rPr>
          <w:rFonts w:ascii="Verdana" w:hAnsi="Verdana"/>
          <w:sz w:val="20"/>
          <w:lang w:val="pt"/>
        </w:rPr>
        <w:t>o valor do(s) título(s) protestado(s) foi(</w:t>
      </w:r>
      <w:proofErr w:type="spellStart"/>
      <w:r w:rsidRPr="009C1FA7">
        <w:rPr>
          <w:rFonts w:ascii="Verdana" w:hAnsi="Verdana"/>
          <w:sz w:val="20"/>
          <w:lang w:val="pt"/>
        </w:rPr>
        <w:t>ram</w:t>
      </w:r>
      <w:proofErr w:type="spellEnd"/>
      <w:r w:rsidRPr="009C1FA7">
        <w:rPr>
          <w:rFonts w:ascii="Verdana" w:hAnsi="Verdana"/>
          <w:sz w:val="20"/>
          <w:lang w:val="pt"/>
        </w:rPr>
        <w:t xml:space="preserve">) depositado(s) em juízo; ou </w:t>
      </w:r>
      <w:r w:rsidRPr="009C1FA7">
        <w:rPr>
          <w:rFonts w:ascii="Verdana" w:hAnsi="Verdana"/>
          <w:b/>
          <w:sz w:val="20"/>
          <w:lang w:val="pt"/>
        </w:rPr>
        <w:t>(d)</w:t>
      </w:r>
      <w:r w:rsidRPr="009C1FA7">
        <w:rPr>
          <w:rFonts w:ascii="Verdana" w:hAnsi="Verdana"/>
          <w:sz w:val="20"/>
          <w:lang w:val="pt"/>
        </w:rPr>
        <w:t xml:space="preserve"> o montante protestado foi devidamente quitado pela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pela Avalista</w:t>
      </w:r>
      <w:r w:rsidRPr="009C1FA7">
        <w:rPr>
          <w:rFonts w:ascii="Verdana" w:hAnsi="Verdana"/>
          <w:sz w:val="20"/>
          <w:lang w:val="pt"/>
        </w:rPr>
        <w:t>;</w:t>
      </w:r>
      <w:r w:rsidRPr="009C1FA7">
        <w:rPr>
          <w:rFonts w:ascii="Verdana" w:hAnsi="Verdana"/>
          <w:sz w:val="20"/>
        </w:rPr>
        <w:t xml:space="preserve"> </w:t>
      </w:r>
    </w:p>
    <w:p w14:paraId="7D7F5BBF" w14:textId="77777777" w:rsidR="0084672C" w:rsidRPr="009C1FA7" w:rsidRDefault="0084672C" w:rsidP="009C1FA7">
      <w:pPr>
        <w:tabs>
          <w:tab w:val="left" w:pos="1440"/>
        </w:tabs>
        <w:spacing w:line="280" w:lineRule="exact"/>
        <w:ind w:left="720"/>
        <w:jc w:val="both"/>
        <w:rPr>
          <w:rFonts w:ascii="Verdana" w:hAnsi="Verdana"/>
          <w:sz w:val="20"/>
          <w:lang w:val="pt"/>
        </w:rPr>
      </w:pPr>
    </w:p>
    <w:p w14:paraId="77BB626E" w14:textId="30CE8DDD" w:rsidR="00B50089" w:rsidRPr="009C1FA7" w:rsidRDefault="00B50089" w:rsidP="0084672C">
      <w:pPr>
        <w:numPr>
          <w:ilvl w:val="0"/>
          <w:numId w:val="64"/>
        </w:numPr>
        <w:tabs>
          <w:tab w:val="left" w:pos="1440"/>
        </w:tabs>
        <w:spacing w:line="280" w:lineRule="exact"/>
        <w:ind w:hanging="11"/>
        <w:jc w:val="both"/>
        <w:rPr>
          <w:rFonts w:ascii="Verdana" w:hAnsi="Verdana"/>
          <w:sz w:val="20"/>
          <w:lang w:val="pt"/>
        </w:rPr>
      </w:pPr>
      <w:r w:rsidRPr="009C1FA7">
        <w:rPr>
          <w:rFonts w:ascii="Verdana" w:eastAsia="Arial Unicode MS" w:hAnsi="Verdana"/>
          <w:sz w:val="20"/>
          <w:u w:color="000000"/>
          <w:bdr w:val="nil"/>
        </w:rPr>
        <w:t xml:space="preserve">interrupção das atividades da Emitente </w:t>
      </w:r>
      <w:r w:rsidR="00595021">
        <w:rPr>
          <w:rFonts w:ascii="Verdana" w:hAnsi="Verdana"/>
          <w:color w:val="000000" w:themeColor="text1"/>
          <w:sz w:val="20"/>
          <w:szCs w:val="20"/>
        </w:rPr>
        <w:t>e/ou da Avalista</w:t>
      </w:r>
      <w:r w:rsidR="00595021" w:rsidRPr="009C1FA7">
        <w:rPr>
          <w:rFonts w:ascii="Verdana" w:eastAsia="Arial Unicode MS" w:hAnsi="Verdana"/>
          <w:sz w:val="20"/>
          <w:u w:color="000000"/>
          <w:bdr w:val="nil"/>
        </w:rPr>
        <w:t xml:space="preserve"> </w:t>
      </w:r>
      <w:r w:rsidRPr="009C1FA7">
        <w:rPr>
          <w:rFonts w:ascii="Verdana" w:eastAsia="Arial Unicode MS" w:hAnsi="Verdana"/>
          <w:sz w:val="20"/>
          <w:u w:color="000000"/>
          <w:bdr w:val="nil"/>
        </w:rPr>
        <w:t>por prazo superior a 30 (trinta) dias determinada por ordem judicial ou qualquer outra autoridade competente</w:t>
      </w:r>
      <w:ins w:id="179" w:author="TozziniFreire Advogados" w:date="2021-04-06T19:30:00Z">
        <w:r w:rsidR="00FC6221" w:rsidRPr="00FC6221">
          <w:rPr>
            <w:rFonts w:ascii="Verdana" w:eastAsia="Arial Unicode MS" w:hAnsi="Verdana"/>
            <w:sz w:val="20"/>
            <w:u w:color="000000"/>
            <w:bdr w:val="nil"/>
          </w:rPr>
          <w:t xml:space="preserve">, exceto se decorrentes de determinações emanadas por órgão competente, exclusivamente, como medida para contenção da </w:t>
        </w:r>
      </w:ins>
      <w:ins w:id="180" w:author="TozziniFreire Advogados" w:date="2021-04-06T19:31:00Z">
        <w:r w:rsidR="00FC6221">
          <w:rPr>
            <w:rFonts w:ascii="Verdana" w:eastAsia="Arial Unicode MS" w:hAnsi="Verdana"/>
            <w:sz w:val="20"/>
            <w:u w:color="000000"/>
            <w:bdr w:val="nil"/>
          </w:rPr>
          <w:t>p</w:t>
        </w:r>
      </w:ins>
      <w:ins w:id="181" w:author="TozziniFreire Advogados" w:date="2021-04-06T19:30:00Z">
        <w:r w:rsidR="00FC6221" w:rsidRPr="00FC6221">
          <w:rPr>
            <w:rFonts w:ascii="Verdana" w:eastAsia="Arial Unicode MS" w:hAnsi="Verdana"/>
            <w:sz w:val="20"/>
            <w:u w:color="000000"/>
            <w:bdr w:val="nil"/>
          </w:rPr>
          <w:t>andemia provocada pela COVID-19</w:t>
        </w:r>
      </w:ins>
      <w:r w:rsidRPr="009C1FA7">
        <w:rPr>
          <w:rFonts w:ascii="Verdana" w:eastAsia="Arial Unicode MS" w:hAnsi="Verdana"/>
          <w:sz w:val="20"/>
          <w:u w:color="000000"/>
          <w:bdr w:val="nil"/>
        </w:rPr>
        <w:t>;</w:t>
      </w:r>
      <w:ins w:id="182" w:author="TozziniFreire Advogados" w:date="2021-04-06T19:15:00Z">
        <w:r w:rsidR="00DA4EFE">
          <w:rPr>
            <w:rFonts w:ascii="Verdana" w:eastAsia="Arial Unicode MS" w:hAnsi="Verdana"/>
            <w:sz w:val="20"/>
            <w:u w:color="000000"/>
            <w:bdr w:val="nil"/>
          </w:rPr>
          <w:t xml:space="preserve"> [</w:t>
        </w:r>
        <w:r w:rsidR="00DA4EFE" w:rsidRPr="00DA4EFE">
          <w:rPr>
            <w:rFonts w:ascii="Verdana" w:eastAsia="Arial Unicode MS" w:hAnsi="Verdana"/>
            <w:sz w:val="20"/>
            <w:highlight w:val="green"/>
            <w:u w:color="000000"/>
            <w:bdr w:val="nil"/>
            <w:rPrChange w:id="183" w:author="TozziniFreire Advogados" w:date="2021-04-06T19:15:00Z">
              <w:rPr>
                <w:rFonts w:ascii="Verdana" w:eastAsia="Arial Unicode MS" w:hAnsi="Verdana"/>
                <w:sz w:val="20"/>
                <w:u w:color="000000"/>
                <w:bdr w:val="nil"/>
              </w:rPr>
            </w:rPrChange>
          </w:rPr>
          <w:t xml:space="preserve">Nota </w:t>
        </w:r>
        <w:proofErr w:type="spellStart"/>
        <w:r w:rsidR="00DA4EFE" w:rsidRPr="00DA4EFE">
          <w:rPr>
            <w:rFonts w:ascii="Verdana" w:eastAsia="Arial Unicode MS" w:hAnsi="Verdana"/>
            <w:sz w:val="20"/>
            <w:highlight w:val="green"/>
            <w:u w:color="000000"/>
            <w:bdr w:val="nil"/>
            <w:rPrChange w:id="184" w:author="TozziniFreire Advogados" w:date="2021-04-06T19:15:00Z">
              <w:rPr>
                <w:rFonts w:ascii="Verdana" w:eastAsia="Arial Unicode MS" w:hAnsi="Verdana"/>
                <w:sz w:val="20"/>
                <w:u w:color="000000"/>
                <w:bdr w:val="nil"/>
              </w:rPr>
            </w:rPrChange>
          </w:rPr>
          <w:t>Magik</w:t>
        </w:r>
        <w:proofErr w:type="spellEnd"/>
        <w:r w:rsidR="00DA4EFE" w:rsidRPr="00DA4EFE">
          <w:rPr>
            <w:rFonts w:ascii="Verdana" w:eastAsia="Arial Unicode MS" w:hAnsi="Verdana"/>
            <w:sz w:val="20"/>
            <w:highlight w:val="green"/>
            <w:u w:color="000000"/>
            <w:bdr w:val="nil"/>
            <w:rPrChange w:id="185" w:author="TozziniFreire Advogados" w:date="2021-04-06T19:15:00Z">
              <w:rPr>
                <w:rFonts w:ascii="Verdana" w:eastAsia="Arial Unicode MS" w:hAnsi="Verdana"/>
                <w:sz w:val="20"/>
                <w:u w:color="000000"/>
                <w:bdr w:val="nil"/>
              </w:rPr>
            </w:rPrChange>
          </w:rPr>
          <w:t xml:space="preserve">: Podemos colocar alguma ressalva em função da </w:t>
        </w:r>
      </w:ins>
      <w:ins w:id="186" w:author="TozziniFreire Advogados" w:date="2021-04-06T19:31:00Z">
        <w:r w:rsidR="00FC6221">
          <w:rPr>
            <w:rFonts w:ascii="Verdana" w:eastAsia="Arial Unicode MS" w:hAnsi="Verdana"/>
            <w:sz w:val="20"/>
            <w:highlight w:val="green"/>
            <w:u w:color="000000"/>
            <w:bdr w:val="nil"/>
          </w:rPr>
          <w:t>p</w:t>
        </w:r>
      </w:ins>
      <w:ins w:id="187" w:author="TozziniFreire Advogados" w:date="2021-04-06T19:15:00Z">
        <w:r w:rsidR="00DA4EFE" w:rsidRPr="00DA4EFE">
          <w:rPr>
            <w:rFonts w:ascii="Verdana" w:eastAsia="Arial Unicode MS" w:hAnsi="Verdana"/>
            <w:sz w:val="20"/>
            <w:highlight w:val="green"/>
            <w:u w:color="000000"/>
            <w:bdr w:val="nil"/>
            <w:rPrChange w:id="188" w:author="TozziniFreire Advogados" w:date="2021-04-06T19:15:00Z">
              <w:rPr>
                <w:rFonts w:ascii="Verdana" w:eastAsia="Arial Unicode MS" w:hAnsi="Verdana"/>
                <w:sz w:val="20"/>
                <w:u w:color="000000"/>
                <w:bdr w:val="nil"/>
              </w:rPr>
            </w:rPrChange>
          </w:rPr>
          <w:t>andemia, por exemplo, se as autoridades solicitarem a paralisação do setor da construção civil?</w:t>
        </w:r>
        <w:r w:rsidR="00DA4EFE">
          <w:rPr>
            <w:rFonts w:ascii="Verdana" w:eastAsia="Arial Unicode MS" w:hAnsi="Verdana"/>
            <w:sz w:val="20"/>
            <w:u w:color="000000"/>
            <w:bdr w:val="nil"/>
          </w:rPr>
          <w:t>] [</w:t>
        </w:r>
        <w:r w:rsidR="00DA4EFE" w:rsidRPr="00DA4EFE">
          <w:rPr>
            <w:rFonts w:ascii="Verdana" w:eastAsia="Arial Unicode MS" w:hAnsi="Verdana"/>
            <w:sz w:val="20"/>
            <w:highlight w:val="yellow"/>
            <w:u w:color="000000"/>
            <w:bdr w:val="nil"/>
            <w:rPrChange w:id="189" w:author="TozziniFreire Advogados" w:date="2021-04-06T19:15:00Z">
              <w:rPr>
                <w:rFonts w:ascii="Verdana" w:eastAsia="Arial Unicode MS" w:hAnsi="Verdana"/>
                <w:sz w:val="20"/>
                <w:u w:color="000000"/>
                <w:bdr w:val="nil"/>
              </w:rPr>
            </w:rPrChange>
          </w:rPr>
          <w:t>Nota TF: Favor validar a sugestão de redação.</w:t>
        </w:r>
        <w:r w:rsidR="00DA4EFE">
          <w:rPr>
            <w:rFonts w:ascii="Verdana" w:eastAsia="Arial Unicode MS" w:hAnsi="Verdana"/>
            <w:sz w:val="20"/>
            <w:u w:color="000000"/>
            <w:bdr w:val="nil"/>
          </w:rPr>
          <w:t>]</w:t>
        </w:r>
      </w:ins>
    </w:p>
    <w:p w14:paraId="1A93CDFB" w14:textId="77777777" w:rsidR="0084672C" w:rsidRPr="009C1FA7" w:rsidRDefault="0084672C" w:rsidP="009C1FA7">
      <w:pPr>
        <w:tabs>
          <w:tab w:val="left" w:pos="1440"/>
        </w:tabs>
        <w:spacing w:line="280" w:lineRule="exact"/>
        <w:ind w:left="720"/>
        <w:jc w:val="both"/>
        <w:rPr>
          <w:rFonts w:ascii="Verdana" w:hAnsi="Verdana"/>
          <w:sz w:val="20"/>
          <w:lang w:val="pt"/>
        </w:rPr>
      </w:pPr>
    </w:p>
    <w:p w14:paraId="6ABC1064" w14:textId="3E9819F6" w:rsidR="00B50089" w:rsidRPr="009C1FA7" w:rsidRDefault="00B50089" w:rsidP="00B50089">
      <w:pPr>
        <w:numPr>
          <w:ilvl w:val="0"/>
          <w:numId w:val="64"/>
        </w:numPr>
        <w:tabs>
          <w:tab w:val="left" w:pos="1440"/>
        </w:tabs>
        <w:spacing w:line="280" w:lineRule="exact"/>
        <w:ind w:hanging="11"/>
        <w:jc w:val="both"/>
        <w:rPr>
          <w:rFonts w:ascii="Verdana" w:hAnsi="Verdana"/>
          <w:sz w:val="20"/>
          <w:lang w:val="pt"/>
        </w:rPr>
      </w:pPr>
      <w:r w:rsidRPr="009C1FA7">
        <w:rPr>
          <w:rFonts w:ascii="Verdana" w:hAnsi="Verdana"/>
          <w:sz w:val="20"/>
          <w:lang w:val="pt"/>
        </w:rPr>
        <w:t xml:space="preserve">desapropriação, confisco, sequestro, expropriação ou qualquer outra forma de perda de propriedade ou posse direta por ato ou determinação de autoridade competente, pela Emitente e/ou por </w:t>
      </w:r>
      <w:r w:rsidR="006F00F8" w:rsidRPr="0084672C">
        <w:rPr>
          <w:rFonts w:ascii="Verdana" w:hAnsi="Verdana" w:cstheme="minorHAnsi"/>
          <w:sz w:val="20"/>
          <w:szCs w:val="20"/>
          <w:lang w:val="pt"/>
        </w:rPr>
        <w:t xml:space="preserve">pelas </w:t>
      </w:r>
      <w:proofErr w:type="spellStart"/>
      <w:r w:rsidR="006F00F8" w:rsidRPr="0084672C">
        <w:rPr>
          <w:rFonts w:ascii="Verdana" w:hAnsi="Verdana" w:cstheme="minorHAnsi"/>
          <w:sz w:val="20"/>
          <w:szCs w:val="20"/>
          <w:lang w:val="pt"/>
        </w:rPr>
        <w:t>SPEs</w:t>
      </w:r>
      <w:proofErr w:type="spellEnd"/>
      <w:r w:rsidR="006F00F8" w:rsidRPr="0084672C">
        <w:rPr>
          <w:rFonts w:ascii="Verdana" w:hAnsi="Verdana" w:cstheme="minorHAnsi"/>
          <w:sz w:val="20"/>
          <w:szCs w:val="20"/>
          <w:lang w:val="pt"/>
        </w:rPr>
        <w:t xml:space="preserve"> da </w:t>
      </w:r>
      <w:proofErr w:type="spellStart"/>
      <w:r w:rsidR="006F00F8" w:rsidRPr="0084672C">
        <w:rPr>
          <w:rFonts w:ascii="Verdana" w:hAnsi="Verdana" w:cstheme="minorHAnsi"/>
          <w:sz w:val="20"/>
          <w:szCs w:val="20"/>
          <w:lang w:val="pt"/>
        </w:rPr>
        <w:t>Magik</w:t>
      </w:r>
      <w:ins w:id="190" w:author="TozziniFreire Advogados" w:date="2021-04-06T16:43:00Z">
        <w:r w:rsidR="00E802CC">
          <w:rPr>
            <w:rFonts w:ascii="Verdana" w:hAnsi="Verdana" w:cstheme="minorHAnsi"/>
            <w:sz w:val="20"/>
            <w:szCs w:val="20"/>
            <w:lang w:val="pt"/>
          </w:rPr>
          <w:t>JC</w:t>
        </w:r>
      </w:ins>
      <w:proofErr w:type="spellEnd"/>
      <w:r w:rsidR="006F00F8" w:rsidRPr="0084672C">
        <w:rPr>
          <w:rFonts w:ascii="Verdana" w:hAnsi="Verdana" w:cstheme="minorHAnsi"/>
          <w:sz w:val="20"/>
          <w:szCs w:val="20"/>
          <w:lang w:val="pt"/>
        </w:rPr>
        <w:t xml:space="preserve"> que est</w:t>
      </w:r>
      <w:r w:rsidR="00812990">
        <w:rPr>
          <w:rFonts w:ascii="Verdana" w:hAnsi="Verdana" w:cstheme="minorHAnsi"/>
          <w:sz w:val="20"/>
          <w:szCs w:val="20"/>
          <w:lang w:val="pt"/>
        </w:rPr>
        <w:t>iverem</w:t>
      </w:r>
      <w:r w:rsidR="006F00F8" w:rsidRPr="0084672C">
        <w:rPr>
          <w:rFonts w:ascii="Verdana" w:hAnsi="Verdana" w:cstheme="minorHAnsi"/>
          <w:sz w:val="20"/>
          <w:szCs w:val="20"/>
          <w:lang w:val="pt"/>
        </w:rPr>
        <w:t xml:space="preserve"> desenvolvendo os Empreendimentos</w:t>
      </w:r>
      <w:r w:rsidRPr="009C1FA7">
        <w:rPr>
          <w:rFonts w:ascii="Verdana" w:hAnsi="Verdana"/>
          <w:sz w:val="20"/>
          <w:lang w:val="pt"/>
        </w:rPr>
        <w:t xml:space="preserve">, de ativos permanentes cujo valor individual ou agregado, seja superior a </w:t>
      </w:r>
      <w:r w:rsidR="00D440D2" w:rsidRPr="001F2C77">
        <w:rPr>
          <w:rFonts w:ascii="Verdana" w:hAnsi="Verdana"/>
          <w:sz w:val="20"/>
          <w:highlight w:val="yellow"/>
          <w:lang w:val="pt"/>
        </w:rPr>
        <w:t>R</w:t>
      </w:r>
      <w:r w:rsidR="00503246" w:rsidRPr="001F2C77">
        <w:rPr>
          <w:rFonts w:ascii="Verdana" w:hAnsi="Verdana"/>
          <w:sz w:val="20"/>
          <w:highlight w:val="yellow"/>
          <w:lang w:val="pt"/>
        </w:rPr>
        <w:t xml:space="preserve">$5.000.000,00 (cinco milhões de </w:t>
      </w:r>
      <w:r w:rsidR="00D440D2" w:rsidRPr="001F2C77">
        <w:rPr>
          <w:rFonts w:ascii="Verdana" w:hAnsi="Verdana"/>
          <w:sz w:val="20"/>
          <w:highlight w:val="yellow"/>
          <w:lang w:val="pt"/>
        </w:rPr>
        <w:t>reais)</w:t>
      </w:r>
      <w:r w:rsidRPr="009C1FA7">
        <w:rPr>
          <w:rFonts w:ascii="Verdana" w:hAnsi="Verdana"/>
          <w:sz w:val="20"/>
          <w:lang w:val="pt"/>
        </w:rPr>
        <w:t>, ou o seu equivalente em outras moedas</w:t>
      </w:r>
      <w:r w:rsidR="006F00F8" w:rsidRPr="0084672C">
        <w:rPr>
          <w:rFonts w:ascii="Verdana" w:hAnsi="Verdana" w:cstheme="minorHAnsi"/>
          <w:sz w:val="20"/>
          <w:szCs w:val="20"/>
          <w:lang w:val="pt"/>
        </w:rPr>
        <w:t xml:space="preserve">, desde que tal fato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abaixo)</w:t>
      </w:r>
      <w:r w:rsidRPr="0084672C">
        <w:rPr>
          <w:rFonts w:ascii="Verdana" w:hAnsi="Verdana" w:cstheme="minorHAnsi"/>
          <w:sz w:val="20"/>
          <w:szCs w:val="20"/>
          <w:lang w:val="pt"/>
        </w:rPr>
        <w:t>;</w:t>
      </w:r>
      <w:r w:rsidRPr="009C1FA7">
        <w:rPr>
          <w:rFonts w:ascii="Verdana" w:hAnsi="Verdana"/>
          <w:sz w:val="20"/>
          <w:lang w:val="pt"/>
        </w:rPr>
        <w:t xml:space="preserve"> </w:t>
      </w:r>
    </w:p>
    <w:p w14:paraId="4E0C420B" w14:textId="77777777" w:rsidR="00B50089" w:rsidRPr="009C1FA7" w:rsidRDefault="00B50089" w:rsidP="009C1FA7">
      <w:pPr>
        <w:pStyle w:val="PargrafodaLista"/>
        <w:tabs>
          <w:tab w:val="left" w:pos="1440"/>
        </w:tabs>
        <w:spacing w:line="280" w:lineRule="exact"/>
        <w:ind w:left="709"/>
        <w:rPr>
          <w:rFonts w:ascii="Verdana" w:hAnsi="Verdana"/>
          <w:sz w:val="20"/>
        </w:rPr>
      </w:pPr>
    </w:p>
    <w:p w14:paraId="1BFF3EAB" w14:textId="7290F18C" w:rsidR="007B7623" w:rsidRPr="00844785" w:rsidRDefault="007B7623" w:rsidP="00B50089">
      <w:pPr>
        <w:numPr>
          <w:ilvl w:val="0"/>
          <w:numId w:val="64"/>
        </w:numPr>
        <w:tabs>
          <w:tab w:val="left" w:pos="1440"/>
        </w:tabs>
        <w:spacing w:line="280" w:lineRule="exact"/>
        <w:ind w:hanging="11"/>
        <w:jc w:val="both"/>
        <w:rPr>
          <w:rFonts w:ascii="Verdana" w:hAnsi="Verdana"/>
          <w:sz w:val="20"/>
        </w:rPr>
      </w:pPr>
      <w:r w:rsidRPr="00AA1217">
        <w:rPr>
          <w:rFonts w:ascii="Verdana" w:hAnsi="Verdana" w:cstheme="minorHAnsi"/>
          <w:sz w:val="20"/>
          <w:szCs w:val="20"/>
        </w:rPr>
        <w:lastRenderedPageBreak/>
        <w:t xml:space="preserve">sentença condenatória </w:t>
      </w:r>
      <w:r>
        <w:rPr>
          <w:rFonts w:ascii="Verdana" w:hAnsi="Verdana" w:cstheme="minorHAnsi"/>
          <w:sz w:val="20"/>
          <w:szCs w:val="20"/>
        </w:rPr>
        <w:t xml:space="preserve">transitada em julgado </w:t>
      </w:r>
      <w:r w:rsidRPr="00AA1217">
        <w:rPr>
          <w:rFonts w:ascii="Verdana" w:hAnsi="Verdana" w:cstheme="minorHAnsi"/>
          <w:sz w:val="20"/>
          <w:szCs w:val="20"/>
        </w:rPr>
        <w:t>contra a Emitente</w:t>
      </w:r>
      <w:r w:rsidR="00595021">
        <w:rPr>
          <w:rFonts w:ascii="Verdana" w:hAnsi="Verdana" w:cstheme="minorHAnsi"/>
          <w:sz w:val="20"/>
          <w:szCs w:val="20"/>
        </w:rPr>
        <w:t>, a Avalista</w:t>
      </w:r>
      <w:r>
        <w:rPr>
          <w:rFonts w:ascii="Verdana" w:hAnsi="Verdana" w:cstheme="minorHAnsi"/>
          <w:sz w:val="20"/>
          <w:szCs w:val="20"/>
        </w:rPr>
        <w:t xml:space="preserve"> e/ou contra uma </w:t>
      </w:r>
      <w:r w:rsidRPr="00E55FAE">
        <w:rPr>
          <w:rFonts w:ascii="Verdana" w:hAnsi="Verdana" w:cstheme="minorHAnsi"/>
          <w:sz w:val="20"/>
          <w:szCs w:val="20"/>
          <w:lang w:val="pt"/>
        </w:rPr>
        <w:t xml:space="preserve">SPE da </w:t>
      </w:r>
      <w:proofErr w:type="spellStart"/>
      <w:r w:rsidRPr="00E55FAE">
        <w:rPr>
          <w:rFonts w:ascii="Verdana" w:hAnsi="Verdana" w:cstheme="minorHAnsi"/>
          <w:sz w:val="20"/>
          <w:szCs w:val="20"/>
          <w:lang w:val="pt"/>
        </w:rPr>
        <w:t>Magik</w:t>
      </w:r>
      <w:ins w:id="191" w:author="TozziniFreire Advogados" w:date="2021-04-06T16:43:00Z">
        <w:r w:rsidR="00E802CC">
          <w:rPr>
            <w:rFonts w:ascii="Verdana" w:hAnsi="Verdana" w:cstheme="minorHAnsi"/>
            <w:sz w:val="20"/>
            <w:szCs w:val="20"/>
            <w:lang w:val="pt"/>
          </w:rPr>
          <w:t>JC</w:t>
        </w:r>
      </w:ins>
      <w:proofErr w:type="spellEnd"/>
      <w:r w:rsidRPr="00844785">
        <w:rPr>
          <w:rFonts w:ascii="Verdana" w:hAnsi="Verdana"/>
          <w:sz w:val="20"/>
          <w:lang w:val="pt"/>
        </w:rPr>
        <w:t xml:space="preserve"> que </w:t>
      </w:r>
      <w:r w:rsidRPr="00E55FAE">
        <w:rPr>
          <w:rFonts w:ascii="Verdana" w:hAnsi="Verdana" w:cstheme="minorHAnsi"/>
          <w:sz w:val="20"/>
          <w:szCs w:val="20"/>
          <w:lang w:val="pt"/>
        </w:rPr>
        <w:t>est</w:t>
      </w:r>
      <w:r>
        <w:rPr>
          <w:rFonts w:ascii="Verdana" w:hAnsi="Verdana" w:cstheme="minorHAnsi"/>
          <w:sz w:val="20"/>
          <w:szCs w:val="20"/>
          <w:lang w:val="pt"/>
        </w:rPr>
        <w:t xml:space="preserve">eja </w:t>
      </w:r>
      <w:r w:rsidRPr="00E55FAE">
        <w:rPr>
          <w:rFonts w:ascii="Verdana" w:hAnsi="Verdana" w:cstheme="minorHAnsi"/>
          <w:sz w:val="20"/>
          <w:szCs w:val="20"/>
          <w:lang w:val="pt"/>
        </w:rPr>
        <w:t>desenvolvendo os Empreendimentos</w:t>
      </w:r>
      <w:r w:rsidRPr="00AA1217">
        <w:rPr>
          <w:rFonts w:ascii="Verdana" w:hAnsi="Verdana" w:cstheme="minorHAnsi"/>
          <w:sz w:val="20"/>
          <w:szCs w:val="20"/>
        </w:rPr>
        <w:t xml:space="preserve">, </w:t>
      </w:r>
      <w:r>
        <w:rPr>
          <w:rFonts w:ascii="Verdana" w:hAnsi="Verdana" w:cstheme="minorHAnsi"/>
          <w:sz w:val="20"/>
          <w:szCs w:val="20"/>
        </w:rPr>
        <w:t xml:space="preserve">em razão da </w:t>
      </w:r>
      <w:r w:rsidRPr="00844785">
        <w:rPr>
          <w:rFonts w:ascii="Verdana" w:hAnsi="Verdana"/>
          <w:sz w:val="20"/>
        </w:rPr>
        <w:t>inobservância e</w:t>
      </w:r>
      <w:r>
        <w:rPr>
          <w:rFonts w:ascii="Verdana" w:hAnsi="Verdana" w:cstheme="minorHAnsi"/>
          <w:sz w:val="20"/>
          <w:szCs w:val="20"/>
        </w:rPr>
        <w:t>/ou</w:t>
      </w:r>
      <w:r w:rsidRPr="00844785">
        <w:rPr>
          <w:rFonts w:ascii="Verdana" w:hAnsi="Verdana"/>
          <w:sz w:val="20"/>
        </w:rPr>
        <w:t xml:space="preserve"> infringência </w:t>
      </w:r>
      <w:r>
        <w:rPr>
          <w:rFonts w:ascii="Verdana" w:hAnsi="Verdana" w:cstheme="minorHAnsi"/>
          <w:sz w:val="20"/>
          <w:szCs w:val="20"/>
        </w:rPr>
        <w:t>d</w:t>
      </w:r>
      <w:r w:rsidRPr="00AA1217">
        <w:rPr>
          <w:rFonts w:ascii="Verdana" w:hAnsi="Verdana" w:cstheme="minorHAnsi"/>
          <w:sz w:val="20"/>
          <w:szCs w:val="20"/>
        </w:rPr>
        <w:t xml:space="preserve">a </w:t>
      </w:r>
      <w:r w:rsidRPr="00844785">
        <w:rPr>
          <w:rFonts w:ascii="Verdana" w:hAnsi="Verdana"/>
          <w:sz w:val="20"/>
        </w:rPr>
        <w:t>Legislação Socioambiental</w:t>
      </w:r>
      <w:r>
        <w:rPr>
          <w:rFonts w:ascii="Verdana" w:hAnsi="Verdana" w:cstheme="minorHAnsi"/>
          <w:sz w:val="20"/>
          <w:szCs w:val="20"/>
        </w:rPr>
        <w:t xml:space="preserve"> e/ou das </w:t>
      </w:r>
      <w:r w:rsidRPr="00E55FAE">
        <w:rPr>
          <w:rFonts w:ascii="Verdana" w:hAnsi="Verdana" w:cstheme="minorHAnsi"/>
          <w:sz w:val="20"/>
          <w:szCs w:val="20"/>
        </w:rPr>
        <w:t>Lei</w:t>
      </w:r>
      <w:r>
        <w:rPr>
          <w:rFonts w:ascii="Verdana" w:hAnsi="Verdana" w:cstheme="minorHAnsi"/>
          <w:sz w:val="20"/>
          <w:szCs w:val="20"/>
        </w:rPr>
        <w:t>s</w:t>
      </w:r>
      <w:r w:rsidRPr="00844785">
        <w:rPr>
          <w:rFonts w:ascii="Verdana" w:hAnsi="Verdana"/>
          <w:sz w:val="20"/>
        </w:rPr>
        <w:t xml:space="preserve"> Anticorrupção</w:t>
      </w:r>
      <w:r>
        <w:rPr>
          <w:rFonts w:ascii="Verdana" w:hAnsi="Verdana" w:cstheme="minorHAnsi"/>
          <w:sz w:val="20"/>
          <w:szCs w:val="20"/>
        </w:rPr>
        <w:t xml:space="preserve"> (conforme adiante definidos), desde que cause um </w:t>
      </w:r>
      <w:r w:rsidRPr="00E55FAE">
        <w:rPr>
          <w:rFonts w:ascii="Verdana" w:hAnsi="Verdana" w:cstheme="minorHAnsi"/>
          <w:sz w:val="20"/>
          <w:szCs w:val="20"/>
        </w:rPr>
        <w:t>Efeito Adverso Relevante (</w:t>
      </w:r>
      <w:r>
        <w:rPr>
          <w:rFonts w:ascii="Verdana" w:hAnsi="Verdana" w:cstheme="minorHAnsi"/>
          <w:sz w:val="20"/>
          <w:szCs w:val="20"/>
        </w:rPr>
        <w:t>conforme definido na Cláusula 5.4, item “</w:t>
      </w:r>
      <w:proofErr w:type="spellStart"/>
      <w:r>
        <w:rPr>
          <w:rFonts w:ascii="Verdana" w:hAnsi="Verdana" w:cstheme="minorHAnsi"/>
          <w:sz w:val="20"/>
          <w:szCs w:val="20"/>
        </w:rPr>
        <w:t>iv</w:t>
      </w:r>
      <w:proofErr w:type="spellEnd"/>
      <w:r>
        <w:rPr>
          <w:rFonts w:ascii="Verdana" w:hAnsi="Verdana" w:cstheme="minorHAnsi"/>
          <w:sz w:val="20"/>
          <w:szCs w:val="20"/>
        </w:rPr>
        <w:t>” abaixo);</w:t>
      </w:r>
    </w:p>
    <w:p w14:paraId="2FC547C6" w14:textId="77777777" w:rsidR="007B7623" w:rsidRPr="009C1FA7" w:rsidRDefault="007B7623" w:rsidP="009C1FA7">
      <w:pPr>
        <w:tabs>
          <w:tab w:val="left" w:pos="1440"/>
        </w:tabs>
        <w:spacing w:line="280" w:lineRule="exact"/>
        <w:ind w:left="720"/>
        <w:jc w:val="both"/>
        <w:rPr>
          <w:rFonts w:ascii="Verdana" w:hAnsi="Verdana"/>
          <w:sz w:val="20"/>
        </w:rPr>
      </w:pPr>
    </w:p>
    <w:p w14:paraId="474E7D6E" w14:textId="501502F2"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não obtenção, não renovação, cancelamento, a revogação ou a suspensão das autorizações, concessões, subvenções, licenças ou alvarás necessários para o regular exercício das atividades desenvolvidas pela Emitente</w:t>
      </w:r>
      <w:r w:rsidR="00B71E2B">
        <w:rPr>
          <w:rFonts w:ascii="Verdana" w:hAnsi="Verdana" w:cstheme="minorHAnsi"/>
          <w:sz w:val="20"/>
          <w:szCs w:val="20"/>
        </w:rPr>
        <w:t xml:space="preserve"> </w:t>
      </w:r>
      <w:r w:rsidR="00812990">
        <w:rPr>
          <w:rFonts w:ascii="Verdana" w:hAnsi="Verdana" w:cstheme="minorHAnsi"/>
          <w:sz w:val="20"/>
          <w:szCs w:val="20"/>
        </w:rPr>
        <w:t xml:space="preserve">e/ou </w:t>
      </w:r>
      <w:r w:rsidR="00812990" w:rsidRPr="00E55FAE">
        <w:rPr>
          <w:rFonts w:ascii="Verdana" w:hAnsi="Verdana" w:cstheme="minorHAnsi"/>
          <w:sz w:val="20"/>
          <w:szCs w:val="20"/>
          <w:lang w:val="pt"/>
        </w:rPr>
        <w:t xml:space="preserve">pelas </w:t>
      </w:r>
      <w:proofErr w:type="spellStart"/>
      <w:r w:rsidR="00812990" w:rsidRPr="00E55FAE">
        <w:rPr>
          <w:rFonts w:ascii="Verdana" w:hAnsi="Verdana" w:cstheme="minorHAnsi"/>
          <w:sz w:val="20"/>
          <w:szCs w:val="20"/>
          <w:lang w:val="pt"/>
        </w:rPr>
        <w:t>SPEs</w:t>
      </w:r>
      <w:proofErr w:type="spellEnd"/>
      <w:r w:rsidR="00812990" w:rsidRPr="00E55FAE">
        <w:rPr>
          <w:rFonts w:ascii="Verdana" w:hAnsi="Verdana" w:cstheme="minorHAnsi"/>
          <w:sz w:val="20"/>
          <w:szCs w:val="20"/>
          <w:lang w:val="pt"/>
        </w:rPr>
        <w:t xml:space="preserve"> que </w:t>
      </w:r>
      <w:r w:rsidR="00812990">
        <w:rPr>
          <w:rFonts w:ascii="Verdana" w:hAnsi="Verdana" w:cstheme="minorHAnsi"/>
          <w:sz w:val="20"/>
          <w:szCs w:val="20"/>
          <w:lang w:val="pt"/>
        </w:rPr>
        <w:t>estiverem</w:t>
      </w:r>
      <w:r w:rsidR="00812990" w:rsidRPr="00E55FAE">
        <w:rPr>
          <w:rFonts w:ascii="Verdana" w:hAnsi="Verdana" w:cstheme="minorHAnsi"/>
          <w:sz w:val="20"/>
          <w:szCs w:val="20"/>
          <w:lang w:val="pt"/>
        </w:rPr>
        <w:t xml:space="preserve"> desenvolvendo os Empreendimentos</w:t>
      </w:r>
      <w:r w:rsidR="00812990" w:rsidRPr="009C1FA7">
        <w:rPr>
          <w:rFonts w:ascii="Verdana" w:hAnsi="Verdana"/>
          <w:sz w:val="20"/>
          <w:lang w:val="pt"/>
        </w:rPr>
        <w:t xml:space="preserve">, </w:t>
      </w:r>
      <w:r w:rsidRPr="009C1FA7">
        <w:rPr>
          <w:rFonts w:ascii="Verdana" w:hAnsi="Verdana"/>
          <w:sz w:val="20"/>
        </w:rPr>
        <w:t xml:space="preserve">exceto </w:t>
      </w:r>
      <w:r w:rsidRPr="009C1FA7">
        <w:rPr>
          <w:rFonts w:ascii="Verdana" w:hAnsi="Verdana"/>
          <w:b/>
          <w:sz w:val="20"/>
        </w:rPr>
        <w:t>(a)</w:t>
      </w:r>
      <w:r w:rsidRPr="009C1FA7">
        <w:rPr>
          <w:rFonts w:ascii="Verdana" w:hAnsi="Verdana"/>
          <w:sz w:val="20"/>
        </w:rPr>
        <w:t xml:space="preserve"> por aquelas cuja exigibilidade tenham sua aplicabilidade suspensa por meio de questionamentos feitos de boa-fé nas esferas administrativa e/ou judicial; ou </w:t>
      </w:r>
      <w:r w:rsidRPr="009C1FA7">
        <w:rPr>
          <w:rFonts w:ascii="Verdana" w:hAnsi="Verdana"/>
          <w:b/>
          <w:sz w:val="20"/>
        </w:rPr>
        <w:t>(b)</w:t>
      </w:r>
      <w:r w:rsidRPr="009C1FA7">
        <w:rPr>
          <w:rFonts w:ascii="Verdana" w:hAnsi="Verdana"/>
          <w:sz w:val="20"/>
        </w:rPr>
        <w:t xml:space="preserve"> por hipóteses que não </w:t>
      </w:r>
      <w:r w:rsidRPr="0084672C">
        <w:rPr>
          <w:rFonts w:ascii="Verdana" w:hAnsi="Verdana" w:cstheme="minorHAnsi"/>
          <w:sz w:val="20"/>
          <w:szCs w:val="20"/>
        </w:rPr>
        <w:t>caus</w:t>
      </w:r>
      <w:r w:rsidR="00FD392A">
        <w:rPr>
          <w:rFonts w:ascii="Verdana" w:hAnsi="Verdana" w:cstheme="minorHAnsi"/>
          <w:sz w:val="20"/>
          <w:szCs w:val="20"/>
        </w:rPr>
        <w:t>em</w:t>
      </w:r>
      <w:r w:rsidRPr="009C1FA7">
        <w:rPr>
          <w:rFonts w:ascii="Verdana" w:hAnsi="Verdana"/>
          <w:sz w:val="20"/>
        </w:rPr>
        <w:t xml:space="preserve"> qualquer Efeito Adverso Relevante </w:t>
      </w:r>
      <w:r w:rsidR="00035A29" w:rsidRPr="00035A29">
        <w:rPr>
          <w:rFonts w:ascii="Verdana" w:hAnsi="Verdana" w:cstheme="minorHAnsi"/>
          <w:sz w:val="20"/>
          <w:szCs w:val="20"/>
        </w:rPr>
        <w:t>(</w:t>
      </w:r>
      <w:r w:rsidR="00035A29">
        <w:rPr>
          <w:rFonts w:ascii="Verdana" w:hAnsi="Verdana" w:cstheme="minorHAnsi"/>
          <w:sz w:val="20"/>
          <w:szCs w:val="20"/>
        </w:rPr>
        <w:t xml:space="preserve">conforme definido abaixo) </w:t>
      </w:r>
      <w:r w:rsidRPr="009C1FA7">
        <w:rPr>
          <w:rFonts w:ascii="Verdana" w:hAnsi="Verdana"/>
          <w:sz w:val="20"/>
        </w:rPr>
        <w:t xml:space="preserve">ou </w:t>
      </w:r>
      <w:r w:rsidR="00AC7102">
        <w:rPr>
          <w:rFonts w:ascii="Verdana" w:hAnsi="Verdana" w:cstheme="minorHAnsi"/>
          <w:sz w:val="20"/>
          <w:szCs w:val="20"/>
        </w:rPr>
        <w:t xml:space="preserve">por hipóteses que não </w:t>
      </w:r>
      <w:r w:rsidRPr="0084672C">
        <w:rPr>
          <w:rFonts w:ascii="Verdana" w:hAnsi="Verdana" w:cstheme="minorHAnsi"/>
          <w:sz w:val="20"/>
          <w:szCs w:val="20"/>
        </w:rPr>
        <w:t>result</w:t>
      </w:r>
      <w:r w:rsidR="00AC7102">
        <w:rPr>
          <w:rFonts w:ascii="Verdana" w:hAnsi="Verdana" w:cstheme="minorHAnsi"/>
          <w:sz w:val="20"/>
          <w:szCs w:val="20"/>
        </w:rPr>
        <w:t>e</w:t>
      </w:r>
      <w:r w:rsidR="00FD392A">
        <w:rPr>
          <w:rFonts w:ascii="Verdana" w:hAnsi="Verdana" w:cstheme="minorHAnsi"/>
          <w:sz w:val="20"/>
          <w:szCs w:val="20"/>
        </w:rPr>
        <w:t>m</w:t>
      </w:r>
      <w:r w:rsidRPr="009C1FA7">
        <w:rPr>
          <w:rFonts w:ascii="Verdana" w:hAnsi="Verdana"/>
          <w:sz w:val="20"/>
        </w:rPr>
        <w:t xml:space="preserve"> em impacto reputacional adverso;</w:t>
      </w:r>
    </w:p>
    <w:p w14:paraId="292ED235" w14:textId="77777777" w:rsidR="00B50089" w:rsidRPr="009C1FA7" w:rsidRDefault="00B50089" w:rsidP="00B50089">
      <w:pPr>
        <w:tabs>
          <w:tab w:val="left" w:pos="1440"/>
        </w:tabs>
        <w:spacing w:line="280" w:lineRule="exact"/>
        <w:ind w:left="709"/>
        <w:jc w:val="both"/>
        <w:rPr>
          <w:rFonts w:ascii="Verdana" w:hAnsi="Verdana"/>
          <w:sz w:val="20"/>
        </w:rPr>
      </w:pPr>
    </w:p>
    <w:p w14:paraId="04430EA7" w14:textId="434A4341"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cessão, venda, alienação e/ou qualquer forma de transferência da propriedade dos imóveis e/ou dos respectivos bens e ativos </w:t>
      </w:r>
      <w:r w:rsidR="00AA0B1C" w:rsidRPr="009C1FA7">
        <w:rPr>
          <w:rFonts w:ascii="Verdana" w:hAnsi="Verdana"/>
          <w:sz w:val="20"/>
        </w:rPr>
        <w:t xml:space="preserve">dos Empreendimentos </w:t>
      </w:r>
      <w:r w:rsidRPr="009C1FA7">
        <w:rPr>
          <w:rFonts w:ascii="Verdana" w:hAnsi="Verdana"/>
          <w:sz w:val="20"/>
        </w:rPr>
        <w:t xml:space="preserve">pela Emitente, por qualquer meio, de forma gratuita ou onerosa, exceto se </w:t>
      </w:r>
      <w:r w:rsidR="00557F7C">
        <w:rPr>
          <w:rFonts w:ascii="Verdana" w:hAnsi="Verdana" w:cstheme="minorHAnsi"/>
          <w:sz w:val="20"/>
          <w:szCs w:val="20"/>
        </w:rPr>
        <w:t xml:space="preserve">para uma SPE da </w:t>
      </w:r>
      <w:proofErr w:type="spellStart"/>
      <w:r w:rsidR="00557F7C">
        <w:rPr>
          <w:rFonts w:ascii="Verdana" w:hAnsi="Verdana" w:cstheme="minorHAnsi"/>
          <w:sz w:val="20"/>
          <w:szCs w:val="20"/>
        </w:rPr>
        <w:t>Magik</w:t>
      </w:r>
      <w:ins w:id="192" w:author="TozziniFreire Advogados" w:date="2021-04-06T16:43:00Z">
        <w:r w:rsidR="00E802CC">
          <w:rPr>
            <w:rFonts w:ascii="Verdana" w:hAnsi="Verdana" w:cstheme="minorHAnsi"/>
            <w:sz w:val="20"/>
            <w:szCs w:val="20"/>
          </w:rPr>
          <w:t>JC</w:t>
        </w:r>
      </w:ins>
      <w:proofErr w:type="spellEnd"/>
      <w:r w:rsidR="00557F7C">
        <w:rPr>
          <w:rFonts w:ascii="Verdana" w:hAnsi="Verdana" w:cstheme="minorHAnsi"/>
          <w:sz w:val="20"/>
          <w:szCs w:val="20"/>
        </w:rPr>
        <w:t xml:space="preserve"> ou se </w:t>
      </w:r>
      <w:r w:rsidRPr="009C1FA7">
        <w:rPr>
          <w:rFonts w:ascii="Verdana" w:hAnsi="Verdana"/>
          <w:sz w:val="20"/>
        </w:rPr>
        <w:t>os bens e ativos representarem menos do que 10% (dez por cento) do valor total de bens e ativos das referidas plantas, e excetuando também os ativos dados em garantia real até a presente data</w:t>
      </w:r>
      <w:r w:rsidR="00557F7C">
        <w:rPr>
          <w:rFonts w:ascii="Verdana" w:hAnsi="Verdana" w:cstheme="minorHAnsi"/>
          <w:sz w:val="20"/>
          <w:szCs w:val="20"/>
        </w:rPr>
        <w:t xml:space="preserve"> e a serem dados em garantia para obtenção de financiamento à produção</w:t>
      </w:r>
      <w:r w:rsidRPr="009C1FA7">
        <w:rPr>
          <w:rFonts w:ascii="Verdana" w:hAnsi="Verdana"/>
          <w:sz w:val="20"/>
        </w:rPr>
        <w:t>;</w:t>
      </w:r>
    </w:p>
    <w:p w14:paraId="1B95D684" w14:textId="77777777" w:rsidR="00B50089" w:rsidRPr="009C1FA7" w:rsidRDefault="00B50089" w:rsidP="00B50089">
      <w:pPr>
        <w:pStyle w:val="PargrafodaLista"/>
        <w:spacing w:line="280" w:lineRule="exact"/>
        <w:rPr>
          <w:rFonts w:ascii="Verdana" w:hAnsi="Verdana"/>
          <w:sz w:val="20"/>
        </w:rPr>
      </w:pPr>
    </w:p>
    <w:p w14:paraId="5E53421E" w14:textId="511EE2F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se houver qualquer decisão administrativa, arbitral ou judicial, deferimento de medida liminar ou concessão de medida cautelar que afete a propriedade, posse, ou livre disposição de qualquer dos bens e direitos objeto das Garantias, cause qualquer embaraço a seu uso ou lhes diminua o valor e, desde que não seja feito o reforço ou substituição de garantia, conforme aplicável, no prazo de até 15 (quinze) </w:t>
      </w:r>
      <w:r w:rsidR="00C46C4C">
        <w:rPr>
          <w:rFonts w:ascii="Verdana" w:hAnsi="Verdana" w:cstheme="minorHAnsi"/>
          <w:sz w:val="20"/>
          <w:szCs w:val="20"/>
        </w:rPr>
        <w:t>D</w:t>
      </w:r>
      <w:r w:rsidRPr="0084672C">
        <w:rPr>
          <w:rFonts w:ascii="Verdana" w:hAnsi="Verdana" w:cstheme="minorHAnsi"/>
          <w:sz w:val="20"/>
          <w:szCs w:val="20"/>
        </w:rPr>
        <w:t>ias</w:t>
      </w:r>
      <w:r w:rsidR="00C46C4C">
        <w:rPr>
          <w:rFonts w:ascii="Verdana" w:hAnsi="Verdana" w:cstheme="minorHAnsi"/>
          <w:sz w:val="20"/>
          <w:szCs w:val="20"/>
        </w:rPr>
        <w:t xml:space="preserve"> Úteis contados da respectiva </w:t>
      </w:r>
      <w:r w:rsidR="00341430">
        <w:rPr>
          <w:rFonts w:ascii="Verdana" w:hAnsi="Verdana" w:cstheme="minorHAnsi"/>
          <w:sz w:val="20"/>
          <w:szCs w:val="20"/>
        </w:rPr>
        <w:t>decisão</w:t>
      </w:r>
      <w:r w:rsidRPr="009C1FA7">
        <w:rPr>
          <w:rFonts w:ascii="Verdana" w:hAnsi="Verdana"/>
          <w:sz w:val="20"/>
        </w:rPr>
        <w:t>;</w:t>
      </w:r>
    </w:p>
    <w:p w14:paraId="3B1C73A2" w14:textId="77777777" w:rsidR="00B50089" w:rsidRPr="009C1FA7" w:rsidRDefault="00B50089" w:rsidP="00B50089">
      <w:pPr>
        <w:pStyle w:val="PargrafodaLista"/>
        <w:spacing w:line="280" w:lineRule="exact"/>
        <w:rPr>
          <w:rFonts w:ascii="Verdana" w:hAnsi="Verdana"/>
          <w:sz w:val="20"/>
        </w:rPr>
      </w:pPr>
    </w:p>
    <w:p w14:paraId="4D8CD58F" w14:textId="28F70563"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expropriação, nacionalização, desapropriação ou qualquer meio de aquisição compulsória, por qualquer autoridade governamental, dos Empreendimentos e/ou da totalidade ou parte substancial dos ativos da Emitente, cujos efeitos não sejam suspensos em até 15 (quinze) Dias Úteis contados da data de quaisquer desses eventos</w:t>
      </w:r>
      <w:r w:rsidR="009032AB">
        <w:rPr>
          <w:rFonts w:ascii="Verdana" w:hAnsi="Verdana" w:cstheme="minorHAnsi"/>
          <w:sz w:val="20"/>
          <w:szCs w:val="20"/>
        </w:rPr>
        <w:t xml:space="preserve"> e desde que cause um </w:t>
      </w:r>
      <w:r w:rsidR="009032AB" w:rsidRPr="00E55FAE">
        <w:rPr>
          <w:rFonts w:ascii="Verdana" w:hAnsi="Verdana" w:cstheme="minorHAnsi"/>
          <w:sz w:val="20"/>
          <w:szCs w:val="20"/>
        </w:rPr>
        <w:t>Efeito Adverso Relevante (</w:t>
      </w:r>
      <w:r w:rsidR="009032AB">
        <w:rPr>
          <w:rFonts w:ascii="Verdana" w:hAnsi="Verdana" w:cstheme="minorHAnsi"/>
          <w:sz w:val="20"/>
          <w:szCs w:val="20"/>
        </w:rPr>
        <w:t>conforme definido na Cláusula 5.4, item “</w:t>
      </w:r>
      <w:proofErr w:type="spellStart"/>
      <w:r w:rsidR="009032AB">
        <w:rPr>
          <w:rFonts w:ascii="Verdana" w:hAnsi="Verdana" w:cstheme="minorHAnsi"/>
          <w:sz w:val="20"/>
          <w:szCs w:val="20"/>
        </w:rPr>
        <w:t>iv</w:t>
      </w:r>
      <w:proofErr w:type="spellEnd"/>
      <w:r w:rsidR="009032AB">
        <w:rPr>
          <w:rFonts w:ascii="Verdana" w:hAnsi="Verdana" w:cstheme="minorHAnsi"/>
          <w:sz w:val="20"/>
          <w:szCs w:val="20"/>
        </w:rPr>
        <w:t>” abaixo)</w:t>
      </w:r>
      <w:r w:rsidRPr="0084672C">
        <w:rPr>
          <w:rFonts w:ascii="Verdana" w:hAnsi="Verdana" w:cstheme="minorHAnsi"/>
          <w:sz w:val="20"/>
          <w:szCs w:val="20"/>
        </w:rPr>
        <w:t>;</w:t>
      </w:r>
    </w:p>
    <w:p w14:paraId="2EE9A245" w14:textId="77777777" w:rsidR="00B50089" w:rsidRPr="009C1FA7" w:rsidRDefault="00B50089" w:rsidP="00B50089">
      <w:pPr>
        <w:tabs>
          <w:tab w:val="left" w:pos="1440"/>
        </w:tabs>
        <w:spacing w:line="280" w:lineRule="exact"/>
        <w:jc w:val="both"/>
        <w:rPr>
          <w:rFonts w:ascii="Verdana" w:hAnsi="Verdana"/>
          <w:sz w:val="20"/>
        </w:rPr>
      </w:pPr>
    </w:p>
    <w:p w14:paraId="54030A4E" w14:textId="39AD64D6"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alteração, sem autorização prévia do Credor, </w:t>
      </w:r>
      <w:r w:rsidRPr="0084672C">
        <w:rPr>
          <w:rFonts w:ascii="Verdana" w:hAnsi="Verdana" w:cstheme="minorHAnsi"/>
          <w:sz w:val="20"/>
          <w:szCs w:val="20"/>
        </w:rPr>
        <w:t>de</w:t>
      </w:r>
      <w:r w:rsidRPr="009C1FA7">
        <w:rPr>
          <w:rFonts w:ascii="Verdana" w:hAnsi="Verdana"/>
          <w:sz w:val="20"/>
        </w:rPr>
        <w:t xml:space="preserve"> cláusula do contrato social da Emitente </w:t>
      </w:r>
      <w:r w:rsidR="00595021">
        <w:rPr>
          <w:rFonts w:ascii="Verdana" w:hAnsi="Verdana"/>
          <w:color w:val="000000" w:themeColor="text1"/>
          <w:sz w:val="20"/>
          <w:szCs w:val="20"/>
        </w:rPr>
        <w:t>e/ou da Avalista</w:t>
      </w:r>
      <w:r w:rsidR="00595021">
        <w:rPr>
          <w:rFonts w:ascii="Verdana" w:hAnsi="Verdana" w:cstheme="minorHAnsi"/>
          <w:sz w:val="20"/>
          <w:szCs w:val="20"/>
        </w:rPr>
        <w:t xml:space="preserve"> </w:t>
      </w:r>
      <w:r w:rsidR="00C606B4">
        <w:rPr>
          <w:rFonts w:ascii="Verdana" w:hAnsi="Verdana" w:cstheme="minorHAnsi"/>
          <w:sz w:val="20"/>
          <w:szCs w:val="20"/>
        </w:rPr>
        <w:t xml:space="preserve">sobre a política de dividendos, </w:t>
      </w:r>
      <w:r w:rsidRPr="009C1FA7">
        <w:rPr>
          <w:rFonts w:ascii="Verdana" w:hAnsi="Verdana"/>
          <w:sz w:val="20"/>
        </w:rPr>
        <w:t>de forma que seja</w:t>
      </w:r>
      <w:r w:rsidRPr="0084672C">
        <w:rPr>
          <w:rFonts w:ascii="Verdana" w:hAnsi="Verdana" w:cstheme="minorHAnsi"/>
          <w:sz w:val="20"/>
          <w:szCs w:val="20"/>
        </w:rPr>
        <w:t xml:space="preserve"> </w:t>
      </w:r>
      <w:r w:rsidR="00C606B4" w:rsidRPr="00474A89">
        <w:rPr>
          <w:rFonts w:ascii="Verdana" w:hAnsi="Verdana" w:cstheme="minorHAnsi"/>
          <w:sz w:val="20"/>
          <w:szCs w:val="20"/>
        </w:rPr>
        <w:t>diretamente</w:t>
      </w:r>
      <w:r w:rsidR="00C606B4" w:rsidRPr="009C1FA7">
        <w:rPr>
          <w:rFonts w:ascii="Verdana" w:hAnsi="Verdana"/>
          <w:sz w:val="20"/>
        </w:rPr>
        <w:t xml:space="preserve"> </w:t>
      </w:r>
      <w:r w:rsidRPr="009C1FA7">
        <w:rPr>
          <w:rFonts w:ascii="Verdana" w:hAnsi="Verdana"/>
          <w:sz w:val="20"/>
        </w:rPr>
        <w:t xml:space="preserve">prejudicial aos direitos do Credor ou conflitante com os termos desta CCB, do Termo de Securitização e/ou dos demais Documentos da Operação; </w:t>
      </w:r>
    </w:p>
    <w:p w14:paraId="13AF38FE" w14:textId="77777777" w:rsidR="00B50089" w:rsidRPr="009C1FA7" w:rsidRDefault="00B50089" w:rsidP="00B50089">
      <w:pPr>
        <w:tabs>
          <w:tab w:val="left" w:pos="1440"/>
        </w:tabs>
        <w:spacing w:line="280" w:lineRule="exact"/>
        <w:ind w:left="709"/>
        <w:jc w:val="both"/>
        <w:rPr>
          <w:rFonts w:ascii="Verdana" w:hAnsi="Verdana"/>
          <w:sz w:val="20"/>
        </w:rPr>
      </w:pPr>
    </w:p>
    <w:p w14:paraId="442A15E8" w14:textId="0ED7D716" w:rsidR="00B50089" w:rsidRPr="009C1FA7" w:rsidRDefault="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pagamento ou declaração, pela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pela Avalista</w:t>
      </w:r>
      <w:r w:rsidRPr="009C1FA7">
        <w:rPr>
          <w:rFonts w:ascii="Verdana" w:hAnsi="Verdana"/>
          <w:sz w:val="20"/>
        </w:rPr>
        <w:t xml:space="preserve">, de lucros, dividendos, juros sobre capital próprio ou qualquer outra distribuição a quotistas ou acionistas </w:t>
      </w:r>
      <w:r w:rsidR="00CB760A">
        <w:rPr>
          <w:rFonts w:ascii="Verdana" w:hAnsi="Verdana" w:cstheme="minorHAnsi"/>
          <w:sz w:val="20"/>
          <w:szCs w:val="20"/>
        </w:rPr>
        <w:t>em desacordo com o estabelecido</w:t>
      </w:r>
      <w:r w:rsidR="00CB760A" w:rsidRPr="009C1FA7">
        <w:rPr>
          <w:rFonts w:ascii="Verdana" w:hAnsi="Verdana"/>
          <w:sz w:val="20"/>
        </w:rPr>
        <w:t xml:space="preserve"> </w:t>
      </w:r>
      <w:r w:rsidRPr="009C1FA7">
        <w:rPr>
          <w:rFonts w:ascii="Verdana" w:hAnsi="Verdana"/>
          <w:sz w:val="20"/>
        </w:rPr>
        <w:t>na Cláusula 9.1, inciso (</w:t>
      </w:r>
      <w:proofErr w:type="spellStart"/>
      <w:r w:rsidRPr="009C1FA7">
        <w:rPr>
          <w:rFonts w:ascii="Verdana" w:hAnsi="Verdana"/>
          <w:sz w:val="20"/>
        </w:rPr>
        <w:t>viii</w:t>
      </w:r>
      <w:proofErr w:type="spellEnd"/>
      <w:r w:rsidRPr="009C1FA7">
        <w:rPr>
          <w:rFonts w:ascii="Verdana" w:hAnsi="Verdana"/>
          <w:sz w:val="20"/>
        </w:rPr>
        <w:t>), abaixo</w:t>
      </w:r>
      <w:r w:rsidR="00474A89" w:rsidRPr="00E1470E">
        <w:rPr>
          <w:rFonts w:ascii="Verdana" w:hAnsi="Verdana" w:cstheme="minorHAnsi"/>
          <w:sz w:val="20"/>
          <w:szCs w:val="20"/>
        </w:rPr>
        <w:t xml:space="preserve">, de forma </w:t>
      </w:r>
      <w:r w:rsidR="00E1470E" w:rsidRPr="00E1470E">
        <w:rPr>
          <w:rFonts w:ascii="Verdana" w:hAnsi="Verdana" w:cstheme="minorHAnsi"/>
          <w:sz w:val="20"/>
          <w:szCs w:val="20"/>
        </w:rPr>
        <w:t>a causar um Efeito Adverso Relevante (</w:t>
      </w:r>
      <w:r w:rsidR="00E1470E">
        <w:rPr>
          <w:rFonts w:ascii="Verdana" w:hAnsi="Verdana" w:cstheme="minorHAnsi"/>
          <w:sz w:val="20"/>
          <w:szCs w:val="20"/>
        </w:rPr>
        <w:t>conforme definido abaixo)</w:t>
      </w:r>
      <w:r w:rsidRPr="0084672C">
        <w:rPr>
          <w:rFonts w:ascii="Verdana" w:hAnsi="Verdana" w:cstheme="minorHAnsi"/>
          <w:sz w:val="20"/>
          <w:szCs w:val="20"/>
        </w:rPr>
        <w:t>;</w:t>
      </w:r>
      <w:r w:rsidRPr="009C1FA7">
        <w:rPr>
          <w:rFonts w:ascii="Verdana" w:hAnsi="Verdana"/>
          <w:sz w:val="20"/>
        </w:rPr>
        <w:t xml:space="preserve"> </w:t>
      </w:r>
    </w:p>
    <w:p w14:paraId="1D973083" w14:textId="77777777" w:rsidR="00B50089" w:rsidRPr="009C1FA7" w:rsidRDefault="00B50089" w:rsidP="00B50089">
      <w:pPr>
        <w:tabs>
          <w:tab w:val="left" w:pos="1440"/>
        </w:tabs>
        <w:spacing w:line="280" w:lineRule="exact"/>
        <w:jc w:val="both"/>
        <w:rPr>
          <w:rFonts w:ascii="Verdana" w:hAnsi="Verdana"/>
          <w:sz w:val="20"/>
        </w:rPr>
      </w:pPr>
    </w:p>
    <w:p w14:paraId="4C2CD327" w14:textId="782A9F65"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lastRenderedPageBreak/>
        <w:t>realização de redução do capital social da Emitente</w:t>
      </w:r>
      <w:r w:rsidR="00595021">
        <w:rPr>
          <w:rFonts w:ascii="Verdana" w:hAnsi="Verdana"/>
          <w:sz w:val="20"/>
        </w:rPr>
        <w:t xml:space="preserve"> e/ou da Avalista</w:t>
      </w:r>
      <w:r w:rsidRPr="009C1FA7">
        <w:rPr>
          <w:rFonts w:ascii="Verdana" w:hAnsi="Verdana"/>
          <w:sz w:val="20"/>
        </w:rPr>
        <w:t xml:space="preserve">, sem anuência prévia do Credor, </w:t>
      </w:r>
      <w:r w:rsidRPr="0084672C">
        <w:rPr>
          <w:rFonts w:ascii="Verdana" w:hAnsi="Verdana" w:cstheme="minorHAnsi"/>
          <w:sz w:val="20"/>
          <w:szCs w:val="20"/>
        </w:rPr>
        <w:t>ressalvada a reduç</w:t>
      </w:r>
      <w:r w:rsidR="0081140C">
        <w:rPr>
          <w:rFonts w:ascii="Verdana" w:hAnsi="Verdana" w:cstheme="minorHAnsi"/>
          <w:sz w:val="20"/>
          <w:szCs w:val="20"/>
        </w:rPr>
        <w:t>ão</w:t>
      </w:r>
      <w:r w:rsidRPr="009C1FA7">
        <w:rPr>
          <w:rFonts w:ascii="Verdana" w:hAnsi="Verdana"/>
          <w:sz w:val="20"/>
        </w:rPr>
        <w:t xml:space="preserve"> de capital </w:t>
      </w:r>
      <w:r w:rsidRPr="0084672C">
        <w:rPr>
          <w:rFonts w:ascii="Verdana" w:hAnsi="Verdana" w:cstheme="minorHAnsi"/>
          <w:sz w:val="20"/>
          <w:szCs w:val="20"/>
        </w:rPr>
        <w:t>necessária</w:t>
      </w:r>
      <w:r w:rsidRPr="009C1FA7">
        <w:rPr>
          <w:rFonts w:ascii="Verdana" w:hAnsi="Verdana"/>
          <w:sz w:val="20"/>
        </w:rPr>
        <w:t xml:space="preserve"> para a absorção de prejuízos acumulados, </w:t>
      </w:r>
      <w:r w:rsidR="00C73100">
        <w:rPr>
          <w:rFonts w:ascii="Verdana" w:hAnsi="Verdana" w:cstheme="minorHAnsi"/>
          <w:sz w:val="20"/>
          <w:szCs w:val="20"/>
        </w:rPr>
        <w:t xml:space="preserve">se </w:t>
      </w:r>
      <w:r w:rsidR="0081140C">
        <w:rPr>
          <w:rFonts w:ascii="Verdana" w:hAnsi="Verdana" w:cstheme="minorHAnsi"/>
          <w:sz w:val="20"/>
          <w:szCs w:val="20"/>
        </w:rPr>
        <w:t xml:space="preserve">necessária e </w:t>
      </w:r>
      <w:r w:rsidR="00C73100">
        <w:rPr>
          <w:rFonts w:ascii="Verdana" w:hAnsi="Verdana" w:cstheme="minorHAnsi"/>
          <w:sz w:val="20"/>
          <w:szCs w:val="20"/>
        </w:rPr>
        <w:t>aplicável</w:t>
      </w:r>
      <w:r w:rsidRPr="0084672C">
        <w:rPr>
          <w:rFonts w:ascii="Verdana" w:hAnsi="Verdana" w:cstheme="minorHAnsi"/>
          <w:sz w:val="20"/>
          <w:szCs w:val="20"/>
        </w:rPr>
        <w:t>;</w:t>
      </w:r>
      <w:r w:rsidRPr="009C1FA7">
        <w:rPr>
          <w:rFonts w:ascii="Verdana" w:hAnsi="Verdana"/>
          <w:sz w:val="20"/>
        </w:rPr>
        <w:t xml:space="preserve"> </w:t>
      </w:r>
    </w:p>
    <w:p w14:paraId="6EAD5688" w14:textId="77777777" w:rsidR="00B50089" w:rsidRPr="009C1FA7" w:rsidRDefault="00B50089" w:rsidP="00B50089">
      <w:pPr>
        <w:pStyle w:val="PargrafodaLista"/>
        <w:spacing w:line="280" w:lineRule="exact"/>
        <w:rPr>
          <w:rFonts w:ascii="Verdana" w:hAnsi="Verdana"/>
          <w:sz w:val="20"/>
        </w:rPr>
      </w:pPr>
    </w:p>
    <w:p w14:paraId="0ADD97AB" w14:textId="7488258F" w:rsidR="00B50089" w:rsidRPr="009C1FA7" w:rsidRDefault="00B50089" w:rsidP="00B50089">
      <w:pPr>
        <w:numPr>
          <w:ilvl w:val="0"/>
          <w:numId w:val="64"/>
        </w:numPr>
        <w:tabs>
          <w:tab w:val="left" w:pos="1440"/>
        </w:tabs>
        <w:spacing w:line="280" w:lineRule="exact"/>
        <w:ind w:hanging="11"/>
        <w:jc w:val="both"/>
        <w:rPr>
          <w:rFonts w:ascii="Verdana" w:hAnsi="Verdana"/>
          <w:sz w:val="20"/>
        </w:rPr>
      </w:pPr>
      <w:proofErr w:type="spellStart"/>
      <w:r w:rsidRPr="009C1FA7">
        <w:rPr>
          <w:rFonts w:ascii="Verdana" w:hAnsi="Verdana"/>
          <w:sz w:val="20"/>
        </w:rPr>
        <w:t>o</w:t>
      </w:r>
      <w:proofErr w:type="spellEnd"/>
      <w:r w:rsidRPr="009C1FA7">
        <w:rPr>
          <w:rFonts w:ascii="Verdana" w:hAnsi="Verdana"/>
          <w:sz w:val="20"/>
        </w:rPr>
        <w:t xml:space="preserve"> não restabelecimento do Percentual Mínimo de Garantia aplicável por meio de Reforço de Garantia (conforme definido no</w:t>
      </w:r>
      <w:r w:rsidR="0086791E">
        <w:rPr>
          <w:rFonts w:ascii="Verdana" w:hAnsi="Verdana" w:cstheme="minorHAnsi"/>
          <w:sz w:val="20"/>
          <w:szCs w:val="20"/>
        </w:rPr>
        <w:t>(s)</w:t>
      </w:r>
      <w:r w:rsidRPr="009C1FA7">
        <w:rPr>
          <w:rFonts w:ascii="Verdana" w:hAnsi="Verdana"/>
          <w:sz w:val="20"/>
        </w:rPr>
        <w:t xml:space="preserve"> Contrato</w:t>
      </w:r>
      <w:r w:rsidR="0086791E">
        <w:rPr>
          <w:rFonts w:ascii="Verdana" w:hAnsi="Verdana" w:cstheme="minorHAnsi"/>
          <w:sz w:val="20"/>
          <w:szCs w:val="20"/>
        </w:rPr>
        <w:t>(s)</w:t>
      </w:r>
      <w:r w:rsidRPr="009C1FA7">
        <w:rPr>
          <w:rFonts w:ascii="Verdana" w:hAnsi="Verdana"/>
          <w:sz w:val="20"/>
        </w:rPr>
        <w:t xml:space="preserve"> de Alienação Fiduciária </w:t>
      </w:r>
      <w:r w:rsidR="001D7002" w:rsidRPr="009C1FA7">
        <w:rPr>
          <w:rFonts w:ascii="Verdana" w:hAnsi="Verdana"/>
          <w:sz w:val="20"/>
        </w:rPr>
        <w:t>de Imóveis)</w:t>
      </w:r>
      <w:r w:rsidRPr="009C1FA7">
        <w:rPr>
          <w:rFonts w:ascii="Verdana" w:hAnsi="Verdana"/>
          <w:sz w:val="20"/>
        </w:rPr>
        <w:t>, nos prazos e condições previstos no</w:t>
      </w:r>
      <w:r w:rsidR="0086791E">
        <w:rPr>
          <w:rFonts w:ascii="Verdana" w:hAnsi="Verdana" w:cstheme="minorHAnsi"/>
          <w:sz w:val="20"/>
          <w:szCs w:val="20"/>
        </w:rPr>
        <w:t>(s)</w:t>
      </w:r>
      <w:r w:rsidRPr="009C1FA7">
        <w:rPr>
          <w:rFonts w:ascii="Verdana" w:hAnsi="Verdana"/>
          <w:sz w:val="20"/>
        </w:rPr>
        <w:t xml:space="preserve"> Contrato</w:t>
      </w:r>
      <w:r w:rsidR="0086791E">
        <w:rPr>
          <w:rFonts w:ascii="Verdana" w:hAnsi="Verdana" w:cstheme="minorHAnsi"/>
          <w:sz w:val="20"/>
          <w:szCs w:val="20"/>
        </w:rPr>
        <w:t>(s)</w:t>
      </w:r>
      <w:r w:rsidRPr="009C1FA7">
        <w:rPr>
          <w:rFonts w:ascii="Verdana" w:hAnsi="Verdana"/>
          <w:sz w:val="20"/>
        </w:rPr>
        <w:t xml:space="preserve"> de Alienação Fiduciária</w:t>
      </w:r>
      <w:r w:rsidR="001D7002" w:rsidRPr="009C1FA7">
        <w:rPr>
          <w:rFonts w:ascii="Verdana" w:hAnsi="Verdana"/>
          <w:sz w:val="20"/>
        </w:rPr>
        <w:t xml:space="preserve"> de Imóveis</w:t>
      </w:r>
      <w:r w:rsidRPr="0084672C">
        <w:rPr>
          <w:rFonts w:ascii="Verdana" w:hAnsi="Verdana" w:cstheme="minorHAnsi"/>
          <w:sz w:val="20"/>
          <w:szCs w:val="20"/>
        </w:rPr>
        <w:t>;</w:t>
      </w:r>
      <w:r w:rsidRPr="009C1FA7">
        <w:rPr>
          <w:rFonts w:ascii="Verdana" w:hAnsi="Verdana"/>
          <w:sz w:val="20"/>
        </w:rPr>
        <w:t xml:space="preserve"> </w:t>
      </w:r>
    </w:p>
    <w:p w14:paraId="72104320" w14:textId="77777777" w:rsidR="00B50089" w:rsidRPr="009C1FA7" w:rsidRDefault="00B50089" w:rsidP="00B50089">
      <w:pPr>
        <w:pStyle w:val="PargrafodaLista"/>
        <w:spacing w:line="280" w:lineRule="exact"/>
        <w:rPr>
          <w:rFonts w:ascii="Verdana" w:hAnsi="Verdana"/>
          <w:color w:val="000000" w:themeColor="text1"/>
          <w:sz w:val="20"/>
        </w:rPr>
      </w:pPr>
    </w:p>
    <w:p w14:paraId="74EC11D1" w14:textId="749E18E3" w:rsidR="00B50089" w:rsidRPr="00A24106"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color w:val="000000" w:themeColor="text1"/>
          <w:sz w:val="20"/>
        </w:rPr>
        <w:t>caso não sejam constituídas</w:t>
      </w:r>
      <w:r w:rsidR="00BC56E1">
        <w:rPr>
          <w:rFonts w:ascii="Verdana" w:hAnsi="Verdana"/>
          <w:color w:val="000000" w:themeColor="text1"/>
          <w:sz w:val="20"/>
          <w:szCs w:val="20"/>
        </w:rPr>
        <w:t>,</w:t>
      </w:r>
      <w:r w:rsidRPr="009C1FA7">
        <w:rPr>
          <w:rFonts w:ascii="Verdana" w:hAnsi="Verdana"/>
          <w:color w:val="000000" w:themeColor="text1"/>
          <w:sz w:val="20"/>
        </w:rPr>
        <w:t xml:space="preserve"> pela Emitente</w:t>
      </w:r>
      <w:r w:rsidR="00BC56E1">
        <w:rPr>
          <w:rFonts w:ascii="Verdana" w:hAnsi="Verdana"/>
          <w:color w:val="000000" w:themeColor="text1"/>
          <w:sz w:val="20"/>
          <w:szCs w:val="20"/>
        </w:rPr>
        <w:t>,</w:t>
      </w:r>
      <w:r w:rsidRPr="009C1FA7">
        <w:rPr>
          <w:rFonts w:ascii="Verdana" w:hAnsi="Verdana"/>
          <w:sz w:val="20"/>
        </w:rPr>
        <w:t xml:space="preserve"> a</w:t>
      </w:r>
      <w:r w:rsidR="001D7002" w:rsidRPr="009C1FA7">
        <w:rPr>
          <w:rFonts w:ascii="Verdana" w:hAnsi="Verdana"/>
          <w:sz w:val="20"/>
        </w:rPr>
        <w:t>s</w:t>
      </w:r>
      <w:r w:rsidRPr="009C1FA7">
        <w:rPr>
          <w:rFonts w:ascii="Verdana" w:hAnsi="Verdana"/>
          <w:sz w:val="20"/>
        </w:rPr>
        <w:t xml:space="preserve"> </w:t>
      </w:r>
      <w:r w:rsidR="001D7002" w:rsidRPr="009C1FA7">
        <w:rPr>
          <w:rFonts w:ascii="Verdana" w:hAnsi="Verdana"/>
          <w:sz w:val="20"/>
        </w:rPr>
        <w:t>Garantias</w:t>
      </w:r>
      <w:r w:rsidRPr="009C1FA7">
        <w:rPr>
          <w:rFonts w:ascii="Verdana" w:hAnsi="Verdana"/>
          <w:sz w:val="20"/>
        </w:rPr>
        <w:t xml:space="preserve">, </w:t>
      </w:r>
      <w:r w:rsidR="00BC56E1">
        <w:rPr>
          <w:rFonts w:ascii="Verdana" w:hAnsi="Verdana"/>
          <w:sz w:val="20"/>
          <w:szCs w:val="20"/>
        </w:rPr>
        <w:t>mediante</w:t>
      </w:r>
      <w:r w:rsidR="00BC56E1" w:rsidRPr="00A24106">
        <w:rPr>
          <w:rFonts w:ascii="Verdana" w:hAnsi="Verdana"/>
          <w:sz w:val="20"/>
        </w:rPr>
        <w:t xml:space="preserve"> </w:t>
      </w:r>
      <w:r w:rsidRPr="00A24106">
        <w:rPr>
          <w:rFonts w:ascii="Verdana" w:hAnsi="Verdana"/>
          <w:sz w:val="20"/>
        </w:rPr>
        <w:t xml:space="preserve">o </w:t>
      </w:r>
      <w:r w:rsidRPr="00E966EA">
        <w:rPr>
          <w:rFonts w:ascii="Verdana" w:hAnsi="Verdana"/>
          <w:sz w:val="20"/>
        </w:rPr>
        <w:t>registro</w:t>
      </w:r>
      <w:r w:rsidRPr="00A24106">
        <w:rPr>
          <w:rFonts w:ascii="Verdana" w:hAnsi="Verdana"/>
          <w:sz w:val="20"/>
        </w:rPr>
        <w:t xml:space="preserve"> </w:t>
      </w:r>
      <w:r w:rsidR="006A5FF2" w:rsidRPr="00A24106">
        <w:rPr>
          <w:rFonts w:ascii="Verdana" w:hAnsi="Verdana"/>
          <w:sz w:val="20"/>
        </w:rPr>
        <w:t xml:space="preserve">do Contrato de Alienação Fiduciária de </w:t>
      </w:r>
      <w:r w:rsidR="006A5FF2" w:rsidRPr="00BC56E1">
        <w:rPr>
          <w:rFonts w:ascii="Verdana" w:hAnsi="Verdana"/>
          <w:sz w:val="20"/>
          <w:szCs w:val="20"/>
        </w:rPr>
        <w:t>Imóveis,</w:t>
      </w:r>
      <w:r w:rsidRPr="0084672C">
        <w:rPr>
          <w:rFonts w:ascii="Verdana" w:hAnsi="Verdana"/>
          <w:sz w:val="20"/>
          <w:szCs w:val="20"/>
        </w:rPr>
        <w:t xml:space="preserve"> </w:t>
      </w:r>
      <w:ins w:id="193" w:author="TozziniFreire Advogados" w:date="2021-04-06T22:52:00Z">
        <w:r w:rsidR="00847138">
          <w:rPr>
            <w:rFonts w:ascii="Verdana" w:hAnsi="Verdana"/>
            <w:sz w:val="20"/>
            <w:szCs w:val="20"/>
          </w:rPr>
          <w:t xml:space="preserve">nos </w:t>
        </w:r>
        <w:r w:rsidR="00847138" w:rsidRPr="00FE4FF7">
          <w:rPr>
            <w:rFonts w:ascii="Verdana" w:hAnsi="Verdana"/>
            <w:sz w:val="20"/>
            <w:szCs w:val="20"/>
          </w:rPr>
          <w:t>Oficiais de Registros de Imóveis</w:t>
        </w:r>
        <w:r w:rsidR="00847138">
          <w:rPr>
            <w:rFonts w:ascii="Verdana" w:hAnsi="Verdana"/>
            <w:sz w:val="20"/>
            <w:szCs w:val="20"/>
          </w:rPr>
          <w:t xml:space="preserve"> competentes</w:t>
        </w:r>
      </w:ins>
      <w:del w:id="194" w:author="TozziniFreire Advogados" w:date="2021-04-06T22:52:00Z">
        <w:r w:rsidRPr="0084672C" w:rsidDel="00847138">
          <w:rPr>
            <w:rFonts w:ascii="Verdana" w:hAnsi="Verdana"/>
            <w:sz w:val="20"/>
            <w:szCs w:val="20"/>
          </w:rPr>
          <w:delText>no cartório</w:delText>
        </w:r>
        <w:r w:rsidRPr="00A24106" w:rsidDel="00847138">
          <w:rPr>
            <w:rFonts w:ascii="Verdana" w:hAnsi="Verdana"/>
            <w:sz w:val="20"/>
          </w:rPr>
          <w:delText xml:space="preserve"> de registro de </w:delText>
        </w:r>
        <w:r w:rsidR="006A5FF2" w:rsidRPr="00BC56E1" w:rsidDel="00847138">
          <w:rPr>
            <w:rFonts w:ascii="Verdana" w:hAnsi="Verdana"/>
            <w:sz w:val="20"/>
            <w:szCs w:val="20"/>
          </w:rPr>
          <w:delText xml:space="preserve">imóveis e de </w:delText>
        </w:r>
        <w:r w:rsidRPr="00A24106" w:rsidDel="00847138">
          <w:rPr>
            <w:rFonts w:ascii="Verdana" w:hAnsi="Verdana"/>
            <w:sz w:val="20"/>
          </w:rPr>
          <w:delText>títulos e documentos competentes</w:delText>
        </w:r>
      </w:del>
      <w:r w:rsidR="00CF50FF">
        <w:rPr>
          <w:rFonts w:ascii="Verdana" w:hAnsi="Verdana"/>
          <w:sz w:val="20"/>
          <w:szCs w:val="20"/>
        </w:rPr>
        <w:t>, nos prazos previstos em ta</w:t>
      </w:r>
      <w:ins w:id="195" w:author="TozziniFreire Advogados" w:date="2021-04-06T22:53:00Z">
        <w:r w:rsidR="00847138">
          <w:rPr>
            <w:rFonts w:ascii="Verdana" w:hAnsi="Verdana"/>
            <w:sz w:val="20"/>
            <w:szCs w:val="20"/>
          </w:rPr>
          <w:t>l</w:t>
        </w:r>
      </w:ins>
      <w:del w:id="196" w:author="TozziniFreire Advogados" w:date="2021-04-06T22:53:00Z">
        <w:r w:rsidR="00CF50FF" w:rsidDel="00847138">
          <w:rPr>
            <w:rFonts w:ascii="Verdana" w:hAnsi="Verdana"/>
            <w:sz w:val="20"/>
            <w:szCs w:val="20"/>
          </w:rPr>
          <w:delText>is</w:delText>
        </w:r>
      </w:del>
      <w:r w:rsidR="00CF50FF">
        <w:rPr>
          <w:rFonts w:ascii="Verdana" w:hAnsi="Verdana"/>
          <w:sz w:val="20"/>
          <w:szCs w:val="20"/>
        </w:rPr>
        <w:t xml:space="preserve"> instrumento</w:t>
      </w:r>
      <w:del w:id="197" w:author="TozziniFreire Advogados" w:date="2021-04-06T22:53:00Z">
        <w:r w:rsidR="00CF50FF" w:rsidDel="00847138">
          <w:rPr>
            <w:rFonts w:ascii="Verdana" w:hAnsi="Verdana"/>
            <w:sz w:val="20"/>
            <w:szCs w:val="20"/>
          </w:rPr>
          <w:delText>s</w:delText>
        </w:r>
      </w:del>
      <w:r w:rsidR="00BC56E1">
        <w:rPr>
          <w:rFonts w:ascii="Verdana" w:hAnsi="Verdana"/>
          <w:sz w:val="20"/>
          <w:szCs w:val="20"/>
        </w:rPr>
        <w:t>;</w:t>
      </w:r>
    </w:p>
    <w:p w14:paraId="1F746E0C" w14:textId="77777777" w:rsidR="00B50089" w:rsidRPr="00A24106" w:rsidRDefault="00B50089" w:rsidP="00B50089">
      <w:pPr>
        <w:tabs>
          <w:tab w:val="left" w:pos="1440"/>
        </w:tabs>
        <w:spacing w:line="280" w:lineRule="exact"/>
        <w:ind w:left="720"/>
        <w:jc w:val="both"/>
        <w:rPr>
          <w:rFonts w:ascii="Verdana" w:hAnsi="Verdana"/>
          <w:sz w:val="20"/>
        </w:rPr>
      </w:pPr>
    </w:p>
    <w:p w14:paraId="50AE8438" w14:textId="7E1AD543" w:rsidR="00B50089" w:rsidRPr="00A24106" w:rsidRDefault="00B50089" w:rsidP="00B50089">
      <w:pPr>
        <w:pStyle w:val="PargrafodaLista"/>
        <w:widowControl w:val="0"/>
        <w:numPr>
          <w:ilvl w:val="0"/>
          <w:numId w:val="64"/>
        </w:numPr>
        <w:tabs>
          <w:tab w:val="left" w:pos="1440"/>
        </w:tabs>
        <w:spacing w:line="280" w:lineRule="exact"/>
        <w:ind w:firstLine="0"/>
        <w:jc w:val="both"/>
        <w:rPr>
          <w:rFonts w:ascii="Verdana" w:hAnsi="Verdana"/>
          <w:sz w:val="20"/>
        </w:rPr>
      </w:pPr>
      <w:r w:rsidRPr="00A24106">
        <w:rPr>
          <w:rFonts w:ascii="Verdana" w:hAnsi="Verdana"/>
          <w:color w:val="000000" w:themeColor="text1"/>
          <w:sz w:val="20"/>
        </w:rPr>
        <w:t xml:space="preserve">alteração ou modificação do objeto social da Emitente </w:t>
      </w:r>
      <w:r w:rsidR="00595021">
        <w:rPr>
          <w:rFonts w:ascii="Verdana" w:hAnsi="Verdana"/>
          <w:color w:val="000000" w:themeColor="text1"/>
          <w:sz w:val="20"/>
        </w:rPr>
        <w:t xml:space="preserve">e/ou da Avalista </w:t>
      </w:r>
      <w:r w:rsidRPr="00A24106">
        <w:rPr>
          <w:rFonts w:ascii="Verdana" w:hAnsi="Verdana"/>
          <w:color w:val="000000" w:themeColor="text1"/>
          <w:sz w:val="20"/>
        </w:rPr>
        <w:t xml:space="preserve">que altere substancialmente seu ramo de negócios atualmente explorado, sem a prévia anuência, por escrito, do Credor; </w:t>
      </w:r>
    </w:p>
    <w:p w14:paraId="4819EF4E" w14:textId="77777777" w:rsidR="00F234A6" w:rsidRPr="00A24106" w:rsidRDefault="00F234A6" w:rsidP="00A24106">
      <w:pPr>
        <w:pStyle w:val="PargrafodaLista"/>
        <w:widowControl w:val="0"/>
        <w:tabs>
          <w:tab w:val="left" w:pos="1440"/>
        </w:tabs>
        <w:spacing w:line="280" w:lineRule="exact"/>
        <w:ind w:left="720"/>
        <w:jc w:val="both"/>
        <w:rPr>
          <w:rFonts w:ascii="Verdana" w:hAnsi="Verdana"/>
          <w:sz w:val="20"/>
        </w:rPr>
      </w:pPr>
    </w:p>
    <w:p w14:paraId="49477AE8" w14:textId="77765192" w:rsidR="00B50089" w:rsidRPr="0084672C" w:rsidRDefault="00F234A6" w:rsidP="00B50089">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BE19E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Pr="0084672C">
        <w:rPr>
          <w:rFonts w:ascii="Verdana" w:hAnsi="Verdana"/>
          <w:color w:val="000000" w:themeColor="text1"/>
          <w:sz w:val="20"/>
          <w:szCs w:val="20"/>
        </w:rPr>
        <w:t>dos bens objeto das Garantias, ou a constituição, pela Emitente, de quaisquer ônus sobre os bens objeto das Garantias e/ou a qualquer dos direitos a estas inerentes</w:t>
      </w:r>
      <w:r w:rsidR="00D74486" w:rsidRPr="0084672C">
        <w:rPr>
          <w:rFonts w:ascii="Verdana" w:hAnsi="Verdana"/>
          <w:color w:val="000000" w:themeColor="text1"/>
          <w:sz w:val="20"/>
          <w:szCs w:val="20"/>
        </w:rPr>
        <w:t xml:space="preserve">, não sanados no prazo de até </w:t>
      </w:r>
      <w:r w:rsidR="00503246">
        <w:rPr>
          <w:rFonts w:ascii="Verdana" w:hAnsi="Verdana"/>
          <w:color w:val="000000" w:themeColor="text1"/>
          <w:sz w:val="20"/>
          <w:szCs w:val="20"/>
        </w:rPr>
        <w:t>60 (sessenta)</w:t>
      </w:r>
      <w:r w:rsidR="00503246" w:rsidRPr="0084672C">
        <w:rPr>
          <w:rFonts w:ascii="Verdana" w:hAnsi="Verdana"/>
          <w:color w:val="000000" w:themeColor="text1"/>
          <w:sz w:val="20"/>
          <w:szCs w:val="20"/>
        </w:rPr>
        <w:t xml:space="preserve"> </w:t>
      </w:r>
      <w:r w:rsidR="00D74486" w:rsidRPr="0084672C">
        <w:rPr>
          <w:rFonts w:ascii="Verdana" w:hAnsi="Verdana"/>
          <w:color w:val="000000" w:themeColor="text1"/>
          <w:sz w:val="20"/>
          <w:szCs w:val="20"/>
        </w:rPr>
        <w:t>Dias Úteis</w:t>
      </w:r>
      <w:r w:rsidR="007B0D9B">
        <w:rPr>
          <w:rFonts w:ascii="Verdana" w:hAnsi="Verdana"/>
          <w:color w:val="000000" w:themeColor="text1"/>
          <w:sz w:val="20"/>
          <w:szCs w:val="20"/>
        </w:rPr>
        <w:t xml:space="preserve"> contados do recebimento</w:t>
      </w:r>
      <w:r w:rsidR="00BC7BAA">
        <w:rPr>
          <w:rFonts w:ascii="Verdana" w:hAnsi="Verdana"/>
          <w:color w:val="000000" w:themeColor="text1"/>
          <w:sz w:val="20"/>
          <w:szCs w:val="20"/>
        </w:rPr>
        <w:t>, pela Emitente,</w:t>
      </w:r>
      <w:r w:rsidR="007B0D9B">
        <w:rPr>
          <w:rFonts w:ascii="Verdana" w:hAnsi="Verdana"/>
          <w:color w:val="000000" w:themeColor="text1"/>
          <w:sz w:val="20"/>
          <w:szCs w:val="20"/>
        </w:rPr>
        <w:t xml:space="preserve"> de uma notificação do Credor neste sentido</w:t>
      </w:r>
      <w:r w:rsidR="00D74486" w:rsidRPr="0084672C">
        <w:rPr>
          <w:rFonts w:ascii="Verdana" w:hAnsi="Verdana"/>
          <w:color w:val="000000" w:themeColor="text1"/>
          <w:sz w:val="20"/>
          <w:szCs w:val="20"/>
        </w:rPr>
        <w:t>;</w:t>
      </w:r>
      <w:r w:rsidRPr="00BE19E8">
        <w:rPr>
          <w:rFonts w:ascii="Verdana" w:hAnsi="Verdana"/>
          <w:b/>
          <w:bCs/>
          <w:color w:val="000000" w:themeColor="text1"/>
          <w:sz w:val="20"/>
          <w:szCs w:val="20"/>
        </w:rPr>
        <w:t xml:space="preserve"> </w:t>
      </w:r>
      <w:r w:rsidR="007A7612" w:rsidRPr="0084672C">
        <w:rPr>
          <w:rFonts w:ascii="Verdana" w:hAnsi="Verdana"/>
          <w:color w:val="000000" w:themeColor="text1"/>
          <w:sz w:val="20"/>
          <w:szCs w:val="20"/>
        </w:rPr>
        <w:t>e/ou</w:t>
      </w:r>
    </w:p>
    <w:p w14:paraId="5642DFB6" w14:textId="77777777" w:rsidR="00B50089" w:rsidRPr="0084672C" w:rsidRDefault="00B50089" w:rsidP="00B50089">
      <w:pPr>
        <w:pStyle w:val="PargrafodaLista"/>
        <w:spacing w:line="280" w:lineRule="exact"/>
        <w:rPr>
          <w:rFonts w:ascii="Verdana" w:hAnsi="Verdana" w:cstheme="minorHAnsi"/>
          <w:sz w:val="20"/>
          <w:szCs w:val="20"/>
        </w:rPr>
      </w:pPr>
    </w:p>
    <w:p w14:paraId="5E8D2341" w14:textId="3C5D4842" w:rsidR="00B50089" w:rsidRPr="00A24106" w:rsidRDefault="00B50089" w:rsidP="00B50089">
      <w:pPr>
        <w:numPr>
          <w:ilvl w:val="0"/>
          <w:numId w:val="64"/>
        </w:numPr>
        <w:tabs>
          <w:tab w:val="left" w:pos="1440"/>
        </w:tabs>
        <w:spacing w:line="280" w:lineRule="exact"/>
        <w:ind w:hanging="11"/>
        <w:jc w:val="both"/>
        <w:rPr>
          <w:rFonts w:ascii="Verdana" w:hAnsi="Verdana"/>
          <w:sz w:val="20"/>
        </w:rPr>
      </w:pPr>
      <w:r w:rsidRPr="00A24106">
        <w:rPr>
          <w:rFonts w:ascii="Verdana" w:hAnsi="Verdana"/>
          <w:sz w:val="20"/>
        </w:rPr>
        <w:t>caso qualquer dos Documentos da Operação seja, por qualquer motivo ou por qualquer parte, resilido, rescindido ou por qualquer outra forma extinto</w:t>
      </w:r>
      <w:r w:rsidR="00BC7BAA">
        <w:rPr>
          <w:rFonts w:ascii="Verdana" w:hAnsi="Verdana" w:cstheme="minorHAnsi"/>
          <w:sz w:val="20"/>
          <w:szCs w:val="20"/>
        </w:rPr>
        <w:t>, exceto pelos contratos de garantia</w:t>
      </w:r>
      <w:r w:rsidR="007A7612" w:rsidRPr="00A24106">
        <w:rPr>
          <w:rFonts w:ascii="Verdana" w:hAnsi="Verdana"/>
          <w:sz w:val="20"/>
        </w:rPr>
        <w:t>.</w:t>
      </w:r>
      <w:r w:rsidRPr="00A24106">
        <w:rPr>
          <w:rFonts w:ascii="Verdana" w:hAnsi="Verdana"/>
          <w:sz w:val="20"/>
        </w:rPr>
        <w:t xml:space="preserve"> </w:t>
      </w:r>
    </w:p>
    <w:p w14:paraId="678E6228" w14:textId="77777777" w:rsidR="00B50089" w:rsidRPr="00BE19E8" w:rsidRDefault="00B50089" w:rsidP="00B50089">
      <w:pPr>
        <w:tabs>
          <w:tab w:val="left" w:pos="1440"/>
        </w:tabs>
        <w:spacing w:line="280" w:lineRule="exact"/>
        <w:ind w:left="709"/>
        <w:jc w:val="both"/>
        <w:rPr>
          <w:rFonts w:ascii="Verdana" w:hAnsi="Verdana" w:cstheme="minorHAnsi"/>
          <w:sz w:val="20"/>
          <w:szCs w:val="20"/>
        </w:rPr>
      </w:pPr>
    </w:p>
    <w:p w14:paraId="433B4D42" w14:textId="34C1418D" w:rsidR="00293997" w:rsidRPr="00BF652A" w:rsidRDefault="00B50089" w:rsidP="00A24106">
      <w:pPr>
        <w:pStyle w:val="PargrafodaLista"/>
        <w:numPr>
          <w:ilvl w:val="2"/>
          <w:numId w:val="81"/>
        </w:numPr>
        <w:tabs>
          <w:tab w:val="left" w:pos="1418"/>
        </w:tabs>
        <w:spacing w:line="280" w:lineRule="exact"/>
        <w:ind w:left="709" w:firstLine="0"/>
        <w:jc w:val="both"/>
        <w:rPr>
          <w:rFonts w:ascii="Verdana" w:hAnsi="Verdana"/>
          <w:color w:val="000000" w:themeColor="text1"/>
          <w:sz w:val="20"/>
          <w:szCs w:val="20"/>
          <w:lang w:val="pt-PT"/>
        </w:rPr>
      </w:pPr>
      <w:r w:rsidRPr="005B6CEC">
        <w:rPr>
          <w:rFonts w:ascii="Verdana" w:hAnsi="Verdana" w:cstheme="minorHAnsi"/>
          <w:iCs/>
          <w:sz w:val="20"/>
          <w:szCs w:val="20"/>
          <w:u w:val="single"/>
        </w:rPr>
        <w:t>Efeitos do Vencimento Antecipado Não Automático</w:t>
      </w:r>
      <w:r w:rsidRPr="005B6CEC">
        <w:rPr>
          <w:rFonts w:ascii="Verdana" w:hAnsi="Verdana" w:cstheme="minorHAnsi"/>
          <w:iCs/>
          <w:sz w:val="20"/>
          <w:szCs w:val="20"/>
        </w:rPr>
        <w:t xml:space="preserve">: </w:t>
      </w:r>
      <w:r w:rsidRPr="005B6CEC">
        <w:rPr>
          <w:rFonts w:ascii="Verdana" w:hAnsi="Verdana"/>
          <w:sz w:val="20"/>
          <w:szCs w:val="20"/>
          <w:lang w:val="pt"/>
        </w:rPr>
        <w:t xml:space="preserve">na ocorrência de qualquer Evento de Vencimento Antecipado Não Automático, o Credor ou o Agente Fiduciário </w:t>
      </w:r>
      <w:r w:rsidRPr="005B6CEC">
        <w:rPr>
          <w:rFonts w:ascii="Verdana" w:hAnsi="Verdana"/>
          <w:color w:val="000000" w:themeColor="text1"/>
          <w:sz w:val="20"/>
          <w:szCs w:val="20"/>
        </w:rPr>
        <w:t>dos CRI, caso informado pelo Credor,</w:t>
      </w:r>
      <w:r w:rsidRPr="005B6CEC">
        <w:rPr>
          <w:rFonts w:ascii="Verdana" w:hAnsi="Verdana"/>
          <w:sz w:val="20"/>
          <w:szCs w:val="20"/>
          <w:lang w:val="pt"/>
        </w:rPr>
        <w:t xml:space="preserve"> deverá convocar uma assembleia dos titulares dos CRI, no prazo de </w:t>
      </w:r>
      <w:r w:rsidRPr="00BF652A">
        <w:rPr>
          <w:rFonts w:ascii="Verdana" w:hAnsi="Verdana"/>
          <w:sz w:val="20"/>
          <w:lang w:val="pt"/>
        </w:rPr>
        <w:t>2 (dois) Dias Úteis</w:t>
      </w:r>
      <w:r w:rsidRPr="005B6CEC">
        <w:rPr>
          <w:rFonts w:ascii="Verdana" w:hAnsi="Verdana"/>
          <w:sz w:val="20"/>
          <w:szCs w:val="20"/>
          <w:lang w:val="pt"/>
        </w:rPr>
        <w:t xml:space="preserve"> da data em que o Credor tomar ciência da ocorrência do Evento de Vencimento Antecipado Não Automático em questão, para especificamente deliberar acerca da declaração </w:t>
      </w:r>
      <w:r w:rsidR="00073F2D" w:rsidRPr="005B6CEC">
        <w:rPr>
          <w:rFonts w:ascii="Verdana" w:hAnsi="Verdana"/>
          <w:sz w:val="20"/>
          <w:szCs w:val="20"/>
          <w:lang w:val="pt"/>
        </w:rPr>
        <w:t xml:space="preserve">(ou não) </w:t>
      </w:r>
      <w:r w:rsidRPr="005B6CEC">
        <w:rPr>
          <w:rFonts w:ascii="Verdana" w:hAnsi="Verdana"/>
          <w:sz w:val="20"/>
          <w:szCs w:val="20"/>
          <w:lang w:val="pt"/>
        </w:rPr>
        <w:t xml:space="preserve">de Vencimento Antecipado desta CCB em relação a tais eventos. Caso: </w:t>
      </w:r>
      <w:r w:rsidRPr="005B6CEC">
        <w:rPr>
          <w:rFonts w:ascii="Verdana" w:hAnsi="Verdana"/>
          <w:b/>
          <w:bCs/>
          <w:sz w:val="20"/>
          <w:szCs w:val="20"/>
          <w:lang w:val="pt"/>
        </w:rPr>
        <w:t>(i)</w:t>
      </w:r>
      <w:r w:rsidRPr="005B6CEC">
        <w:rPr>
          <w:rFonts w:ascii="Verdana" w:hAnsi="Verdana"/>
          <w:sz w:val="20"/>
          <w:szCs w:val="20"/>
          <w:lang w:val="pt"/>
        </w:rPr>
        <w:t xml:space="preserve"> os titulares dos CRI que representem, no mínimo, 50% (cinquenta por cento) mais 1 (um) dos CRI em Circulação, observado o quórum de instalação previsto na Cláusula </w:t>
      </w:r>
      <w:r w:rsidRPr="00D202B5">
        <w:rPr>
          <w:rFonts w:ascii="Verdana" w:hAnsi="Verdana"/>
          <w:sz w:val="20"/>
          <w:lang w:val="pt"/>
        </w:rPr>
        <w:t>13.7</w:t>
      </w:r>
      <w:r w:rsidRPr="005B6CEC">
        <w:rPr>
          <w:rFonts w:ascii="Verdana" w:hAnsi="Verdana"/>
          <w:sz w:val="20"/>
          <w:szCs w:val="20"/>
          <w:lang w:val="pt"/>
        </w:rPr>
        <w:t xml:space="preserve"> do Termo de Securitização, em primeira convocação; ou </w:t>
      </w:r>
      <w:r w:rsidRPr="005B6CEC">
        <w:rPr>
          <w:rFonts w:ascii="Verdana" w:hAnsi="Verdana"/>
          <w:b/>
          <w:bCs/>
          <w:sz w:val="20"/>
          <w:szCs w:val="20"/>
          <w:lang w:val="pt"/>
        </w:rPr>
        <w:t>(</w:t>
      </w:r>
      <w:proofErr w:type="spellStart"/>
      <w:r w:rsidRPr="005B6CEC">
        <w:rPr>
          <w:rFonts w:ascii="Verdana" w:hAnsi="Verdana"/>
          <w:b/>
          <w:bCs/>
          <w:sz w:val="20"/>
          <w:szCs w:val="20"/>
          <w:lang w:val="pt"/>
        </w:rPr>
        <w:t>ii</w:t>
      </w:r>
      <w:proofErr w:type="spellEnd"/>
      <w:r w:rsidRPr="005B6CEC">
        <w:rPr>
          <w:rFonts w:ascii="Verdana" w:hAnsi="Verdana"/>
          <w:b/>
          <w:bCs/>
          <w:sz w:val="20"/>
          <w:szCs w:val="20"/>
          <w:lang w:val="pt"/>
        </w:rPr>
        <w:t>)</w:t>
      </w:r>
      <w:r w:rsidRPr="005B6CEC">
        <w:rPr>
          <w:rFonts w:ascii="Verdana" w:hAnsi="Verdana"/>
          <w:sz w:val="20"/>
          <w:szCs w:val="20"/>
          <w:lang w:val="pt"/>
        </w:rPr>
        <w:t xml:space="preserve"> os titulares dos CRI que representem a maioria dos CRI em Circulação presentes, observado que o quórum de instalação não poderá ser inferior a 20% (vinte por cento) dos CRI em Circulação, em segunda convocação; votem por orientar o Credor a manifestar-se favoravelmente ao Vencimento Antecipado da CCB, o Credor deverá assim manifestar-se, sendo certo que em qualquer outra hipótese, incluindo, sem limitação, a não instalação da </w:t>
      </w:r>
      <w:r w:rsidRPr="005B6CEC">
        <w:rPr>
          <w:rFonts w:ascii="Verdana" w:hAnsi="Verdana"/>
          <w:sz w:val="20"/>
          <w:szCs w:val="20"/>
          <w:lang w:val="pt"/>
        </w:rPr>
        <w:lastRenderedPageBreak/>
        <w:t xml:space="preserve">assembleia dos titulares dos CRI ou não manifestação dos titulares dos CRI, o Vencimento Antecipado desta CCB </w:t>
      </w:r>
      <w:r w:rsidR="00F22DD4" w:rsidRPr="005B6CEC">
        <w:rPr>
          <w:rFonts w:ascii="Verdana" w:hAnsi="Verdana"/>
          <w:sz w:val="20"/>
          <w:szCs w:val="20"/>
          <w:lang w:val="pt"/>
        </w:rPr>
        <w:t xml:space="preserve">não </w:t>
      </w:r>
      <w:r w:rsidRPr="005B6CEC">
        <w:rPr>
          <w:rFonts w:ascii="Verdana" w:hAnsi="Verdana"/>
          <w:sz w:val="20"/>
          <w:szCs w:val="20"/>
          <w:lang w:val="pt"/>
        </w:rPr>
        <w:t xml:space="preserve">deverá ser declarado, </w:t>
      </w:r>
      <w:r w:rsidR="00C97579" w:rsidRPr="005B6CEC">
        <w:rPr>
          <w:rFonts w:ascii="Verdana" w:hAnsi="Verdana"/>
          <w:sz w:val="20"/>
          <w:szCs w:val="20"/>
          <w:lang w:val="pt"/>
        </w:rPr>
        <w:t>não</w:t>
      </w:r>
      <w:r w:rsidRPr="005B6CEC">
        <w:rPr>
          <w:rFonts w:ascii="Verdana" w:hAnsi="Verdana"/>
          <w:sz w:val="20"/>
          <w:szCs w:val="20"/>
          <w:lang w:val="pt"/>
        </w:rPr>
        <w:t xml:space="preserve"> acarreta</w:t>
      </w:r>
      <w:r w:rsidR="00C97579" w:rsidRPr="005B6CEC">
        <w:rPr>
          <w:rFonts w:ascii="Verdana" w:hAnsi="Verdana"/>
          <w:sz w:val="20"/>
          <w:szCs w:val="20"/>
          <w:lang w:val="pt"/>
        </w:rPr>
        <w:t>ndo</w:t>
      </w:r>
      <w:r w:rsidRPr="005B6CEC">
        <w:rPr>
          <w:rFonts w:ascii="Verdana" w:hAnsi="Verdana"/>
          <w:sz w:val="20"/>
          <w:szCs w:val="20"/>
          <w:lang w:val="pt"/>
        </w:rPr>
        <w:t xml:space="preserve"> o resgate antecipado dos CRI, nos termos do Termo de Securitização. </w:t>
      </w:r>
    </w:p>
    <w:p w14:paraId="5277EC2D" w14:textId="77777777" w:rsidR="00BF652A" w:rsidRPr="005B6CEC" w:rsidRDefault="00BF652A" w:rsidP="00BF652A">
      <w:pPr>
        <w:pStyle w:val="PargrafodaLista"/>
        <w:tabs>
          <w:tab w:val="left" w:pos="1418"/>
        </w:tabs>
        <w:spacing w:line="280" w:lineRule="exact"/>
        <w:ind w:left="709"/>
        <w:jc w:val="both"/>
        <w:rPr>
          <w:rFonts w:ascii="Verdana" w:hAnsi="Verdana"/>
          <w:color w:val="000000" w:themeColor="text1"/>
          <w:sz w:val="20"/>
          <w:szCs w:val="20"/>
          <w:lang w:val="pt-PT"/>
        </w:rPr>
      </w:pPr>
    </w:p>
    <w:p w14:paraId="64FC2B1C" w14:textId="38293B79" w:rsidR="0066009F" w:rsidRPr="00293997" w:rsidRDefault="00293997" w:rsidP="0066009F">
      <w:pPr>
        <w:pStyle w:val="PargrafodaLista"/>
        <w:widowControl w:val="0"/>
        <w:numPr>
          <w:ilvl w:val="2"/>
          <w:numId w:val="81"/>
        </w:numPr>
        <w:tabs>
          <w:tab w:val="left" w:pos="1418"/>
        </w:tabs>
        <w:spacing w:line="280" w:lineRule="exact"/>
        <w:ind w:left="709" w:firstLine="0"/>
        <w:jc w:val="both"/>
        <w:rPr>
          <w:rFonts w:ascii="Verdana" w:hAnsi="Verdana"/>
          <w:sz w:val="20"/>
          <w:szCs w:val="20"/>
          <w:lang w:val="pt"/>
        </w:rPr>
      </w:pPr>
      <w:r w:rsidRPr="00293997">
        <w:rPr>
          <w:rFonts w:ascii="Verdana" w:hAnsi="Verdana"/>
          <w:color w:val="000000" w:themeColor="text1"/>
          <w:sz w:val="20"/>
          <w:szCs w:val="20"/>
          <w:u w:val="single"/>
        </w:rPr>
        <w:t>Efeitos do Vencimento Antecipado</w:t>
      </w:r>
      <w:r w:rsidRPr="00293997">
        <w:rPr>
          <w:rFonts w:ascii="Verdana" w:hAnsi="Verdana"/>
          <w:color w:val="000000" w:themeColor="text1"/>
          <w:sz w:val="20"/>
          <w:szCs w:val="20"/>
        </w:rPr>
        <w:t xml:space="preserve">: </w:t>
      </w:r>
      <w:r w:rsidRPr="00293997">
        <w:rPr>
          <w:rFonts w:ascii="Verdana" w:hAnsi="Verdana"/>
          <w:sz w:val="20"/>
          <w:szCs w:val="20"/>
        </w:rPr>
        <w:t>Considerar-se-á automaticamente vencida esta CCB caso ocorra qualquer Evento de Vencimento Antecipado</w:t>
      </w:r>
      <w:r>
        <w:rPr>
          <w:rFonts w:ascii="Verdana" w:hAnsi="Verdana"/>
          <w:sz w:val="20"/>
          <w:szCs w:val="20"/>
        </w:rPr>
        <w:t xml:space="preserve"> (Automático ou Não Automático)</w:t>
      </w:r>
      <w:r w:rsidRPr="00293997">
        <w:rPr>
          <w:rFonts w:ascii="Verdana" w:hAnsi="Verdana"/>
          <w:sz w:val="20"/>
          <w:szCs w:val="20"/>
        </w:rPr>
        <w:t>, sendo exigível da Emitente o pagamento do Valor de Principal ou do saldo do Valor de Principal, conforme o caso, acrescido da Remuneração devida até a data do efetivo pagamento, Encargos Moratórios e quaisquer outros valores eventualmente devidos pela Emitente</w:t>
      </w:r>
      <w:r w:rsidR="00BF652A" w:rsidRPr="00BF652A">
        <w:rPr>
          <w:rFonts w:ascii="Verdana" w:hAnsi="Verdana"/>
          <w:color w:val="000000" w:themeColor="text1"/>
          <w:sz w:val="20"/>
          <w:szCs w:val="20"/>
        </w:rPr>
        <w:t xml:space="preserve"> </w:t>
      </w:r>
      <w:r w:rsidR="00BF652A">
        <w:rPr>
          <w:rFonts w:ascii="Verdana" w:hAnsi="Verdana"/>
          <w:color w:val="000000" w:themeColor="text1"/>
          <w:sz w:val="20"/>
          <w:szCs w:val="20"/>
        </w:rPr>
        <w:t>e/ou pela Avalista</w:t>
      </w:r>
      <w:r w:rsidRPr="00293997">
        <w:rPr>
          <w:rFonts w:ascii="Verdana" w:hAnsi="Verdana"/>
          <w:sz w:val="20"/>
          <w:szCs w:val="20"/>
        </w:rPr>
        <w:t xml:space="preserve">, nos termos desta CCB, </w:t>
      </w:r>
      <w:r w:rsidR="0092669F">
        <w:rPr>
          <w:rFonts w:ascii="Verdana" w:hAnsi="Verdana"/>
          <w:sz w:val="20"/>
          <w:szCs w:val="20"/>
        </w:rPr>
        <w:t>no prazo indicado na Cláusula 5.6 abaixo</w:t>
      </w:r>
      <w:r w:rsidR="0066009F">
        <w:rPr>
          <w:rFonts w:ascii="Verdana" w:hAnsi="Verdana"/>
          <w:sz w:val="20"/>
          <w:szCs w:val="20"/>
        </w:rPr>
        <w:t xml:space="preserve">, </w:t>
      </w:r>
      <w:r w:rsidR="0066009F" w:rsidRPr="00293997">
        <w:rPr>
          <w:rFonts w:ascii="Verdana" w:hAnsi="Verdana"/>
          <w:sz w:val="20"/>
          <w:szCs w:val="20"/>
        </w:rPr>
        <w:t>contados da data de recebimento, pela Emitente, de notificação escrita encaminhada pelo Credor, nos termos da Cláusula 7 abaixo</w:t>
      </w:r>
      <w:r w:rsidR="0066009F" w:rsidRPr="001938B0">
        <w:rPr>
          <w:rFonts w:ascii="Verdana" w:hAnsi="Verdana"/>
          <w:sz w:val="20"/>
          <w:szCs w:val="20"/>
        </w:rPr>
        <w:t xml:space="preserve"> (inclusive enviada por correio eletrônico (</w:t>
      </w:r>
      <w:r w:rsidR="0066009F" w:rsidRPr="001938B0">
        <w:rPr>
          <w:rFonts w:ascii="Verdana" w:hAnsi="Verdana"/>
          <w:i/>
          <w:iCs/>
          <w:sz w:val="20"/>
          <w:szCs w:val="20"/>
        </w:rPr>
        <w:t>e-mail</w:t>
      </w:r>
      <w:r w:rsidR="0066009F" w:rsidRPr="001938B0">
        <w:rPr>
          <w:rFonts w:ascii="Verdana" w:hAnsi="Verdana"/>
          <w:sz w:val="20"/>
          <w:szCs w:val="20"/>
        </w:rPr>
        <w:t>) da rede mundial de computadores (</w:t>
      </w:r>
      <w:r w:rsidR="0066009F" w:rsidRPr="001938B0">
        <w:rPr>
          <w:rFonts w:ascii="Verdana" w:hAnsi="Verdana"/>
          <w:i/>
          <w:iCs/>
          <w:sz w:val="20"/>
          <w:szCs w:val="20"/>
        </w:rPr>
        <w:t>internet</w:t>
      </w:r>
      <w:r w:rsidR="0066009F" w:rsidRPr="001938B0">
        <w:rPr>
          <w:rFonts w:ascii="Verdana" w:hAnsi="Verdana"/>
          <w:sz w:val="20"/>
          <w:szCs w:val="20"/>
        </w:rPr>
        <w:t>), comunicando-o do Vencimento Antecipado</w:t>
      </w:r>
      <w:r w:rsidR="0066009F">
        <w:rPr>
          <w:rFonts w:ascii="Verdana" w:hAnsi="Verdana"/>
          <w:sz w:val="20"/>
          <w:szCs w:val="20"/>
        </w:rPr>
        <w:t>.</w:t>
      </w:r>
    </w:p>
    <w:p w14:paraId="1E99F3E2" w14:textId="77777777" w:rsidR="00B50089" w:rsidRPr="00BF652A" w:rsidRDefault="00B50089" w:rsidP="00B50089">
      <w:pPr>
        <w:widowControl w:val="0"/>
        <w:tabs>
          <w:tab w:val="left" w:pos="1817"/>
        </w:tabs>
        <w:spacing w:line="280" w:lineRule="exact"/>
        <w:jc w:val="both"/>
        <w:rPr>
          <w:rFonts w:ascii="Verdana" w:hAnsi="Verdana" w:cstheme="minorHAnsi"/>
          <w:bCs/>
          <w:spacing w:val="2"/>
          <w:sz w:val="20"/>
          <w:szCs w:val="20"/>
          <w:lang w:val="pt" w:eastAsia="pt-BR"/>
        </w:rPr>
      </w:pPr>
    </w:p>
    <w:p w14:paraId="132DEA0A"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sidRPr="001938B0">
        <w:rPr>
          <w:rFonts w:ascii="Verdana" w:hAnsi="Verdana" w:cstheme="minorHAnsi"/>
          <w:sz w:val="20"/>
          <w:szCs w:val="20"/>
        </w:rPr>
        <w:t>Adotam-se as seguintes definições, e sem prejuízo daquelas que forem estabelecidas ao longo do presente e nos Documentos da Operação:</w:t>
      </w:r>
    </w:p>
    <w:p w14:paraId="6378394D" w14:textId="77777777" w:rsidR="00B50089" w:rsidRPr="001938B0" w:rsidRDefault="00B50089" w:rsidP="00B50089">
      <w:pPr>
        <w:spacing w:line="280" w:lineRule="exact"/>
        <w:rPr>
          <w:rFonts w:ascii="Verdana" w:hAnsi="Verdana" w:cstheme="minorHAnsi"/>
          <w:sz w:val="20"/>
          <w:szCs w:val="20"/>
        </w:rPr>
      </w:pPr>
    </w:p>
    <w:p w14:paraId="163B3D9B" w14:textId="77777777" w:rsidR="00B50089" w:rsidRPr="001938B0" w:rsidRDefault="00B50089" w:rsidP="00B50089">
      <w:pPr>
        <w:numPr>
          <w:ilvl w:val="0"/>
          <w:numId w:val="74"/>
        </w:numPr>
        <w:tabs>
          <w:tab w:val="left" w:pos="1418"/>
        </w:tabs>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Controlada</w:t>
      </w:r>
      <w:r w:rsidRPr="001938B0">
        <w:rPr>
          <w:rFonts w:ascii="Verdana" w:hAnsi="Verdana" w:cstheme="minorHAnsi"/>
          <w:sz w:val="20"/>
          <w:szCs w:val="20"/>
          <w:lang w:val="pt"/>
        </w:rPr>
        <w:t xml:space="preserve">”: com relação a determinada Pessoa, qualquer Pessoa por ela controlada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w:t>
      </w:r>
    </w:p>
    <w:p w14:paraId="79B715BB" w14:textId="77777777" w:rsidR="00B50089" w:rsidRPr="001938B0" w:rsidRDefault="00B50089" w:rsidP="00B50089">
      <w:pPr>
        <w:spacing w:line="280" w:lineRule="exact"/>
        <w:ind w:left="709"/>
        <w:jc w:val="both"/>
        <w:rPr>
          <w:rFonts w:ascii="Verdana" w:hAnsi="Verdana" w:cstheme="minorHAnsi"/>
          <w:sz w:val="20"/>
          <w:szCs w:val="20"/>
          <w:lang w:val="pt"/>
        </w:rPr>
      </w:pPr>
    </w:p>
    <w:p w14:paraId="7FC9B080" w14:textId="77777777"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Controladora</w:t>
      </w:r>
      <w:r w:rsidRPr="001938B0">
        <w:rPr>
          <w:rFonts w:ascii="Verdana" w:hAnsi="Verdana" w:cstheme="minorHAnsi"/>
          <w:sz w:val="20"/>
          <w:szCs w:val="20"/>
          <w:lang w:val="pt"/>
        </w:rPr>
        <w:t xml:space="preserve">”: qualquer Pessoa controladora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 da Emitente, incluindo fundos de investimento;</w:t>
      </w:r>
    </w:p>
    <w:p w14:paraId="77850B38" w14:textId="77777777" w:rsidR="00B50089" w:rsidRPr="001938B0" w:rsidRDefault="00B50089" w:rsidP="00B50089">
      <w:pPr>
        <w:pStyle w:val="PargrafodaLista"/>
        <w:spacing w:line="280" w:lineRule="exact"/>
        <w:rPr>
          <w:rFonts w:ascii="Verdana" w:hAnsi="Verdana" w:cstheme="minorHAnsi"/>
          <w:sz w:val="20"/>
          <w:szCs w:val="20"/>
          <w:lang w:val="pt"/>
        </w:rPr>
      </w:pPr>
    </w:p>
    <w:p w14:paraId="460C52C3" w14:textId="5A549026"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Controle</w:t>
      </w:r>
      <w:r w:rsidRPr="001938B0">
        <w:rPr>
          <w:rFonts w:ascii="Verdana" w:hAnsi="Verdana" w:cstheme="minorHAnsi"/>
          <w:sz w:val="20"/>
          <w:szCs w:val="20"/>
          <w:lang w:val="pt"/>
        </w:rPr>
        <w:t>”: o poder de uma Pessoa, direta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61CFE093" w14:textId="77777777" w:rsidR="00B50089" w:rsidRPr="001938B0" w:rsidRDefault="00B50089" w:rsidP="00B50089">
      <w:pPr>
        <w:pStyle w:val="PargrafodaLista"/>
        <w:spacing w:line="280" w:lineRule="exact"/>
        <w:rPr>
          <w:rFonts w:ascii="Verdana" w:hAnsi="Verdana" w:cstheme="minorHAnsi"/>
          <w:sz w:val="20"/>
          <w:szCs w:val="20"/>
          <w:lang w:val="pt"/>
        </w:rPr>
      </w:pPr>
    </w:p>
    <w:p w14:paraId="7EE74A28" w14:textId="5DD35CB6"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Efeito Adverso Relevante</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(i)</w:t>
      </w:r>
      <w:r w:rsidRPr="001938B0">
        <w:rPr>
          <w:rFonts w:ascii="Verdana" w:hAnsi="Verdana" w:cstheme="minorHAnsi"/>
          <w:sz w:val="20"/>
          <w:szCs w:val="20"/>
          <w:lang w:val="pt"/>
        </w:rPr>
        <w:t xml:space="preserve"> qualquer efeito prejudicial </w:t>
      </w:r>
      <w:r w:rsidR="00095C92">
        <w:rPr>
          <w:rFonts w:ascii="Verdana" w:hAnsi="Verdana" w:cstheme="minorHAnsi"/>
          <w:sz w:val="20"/>
          <w:szCs w:val="20"/>
          <w:lang w:val="pt"/>
        </w:rPr>
        <w:t xml:space="preserve">direto e </w:t>
      </w:r>
      <w:r w:rsidRPr="001938B0">
        <w:rPr>
          <w:rFonts w:ascii="Verdana" w:hAnsi="Verdana" w:cstheme="minorHAnsi"/>
          <w:sz w:val="20"/>
          <w:szCs w:val="20"/>
          <w:lang w:val="pt"/>
        </w:rPr>
        <w:t xml:space="preserve">relevante na situação financeira da Emitente e/ou </w:t>
      </w:r>
      <w:r w:rsidR="00B71E2B">
        <w:rPr>
          <w:rFonts w:ascii="Verdana" w:hAnsi="Verdana" w:cstheme="minorHAnsi"/>
          <w:sz w:val="20"/>
          <w:szCs w:val="20"/>
          <w:lang w:val="pt"/>
        </w:rPr>
        <w:t xml:space="preserve">das </w:t>
      </w:r>
      <w:proofErr w:type="spellStart"/>
      <w:r w:rsidR="00B71E2B">
        <w:rPr>
          <w:rFonts w:ascii="Verdana" w:hAnsi="Verdana" w:cstheme="minorHAnsi"/>
          <w:sz w:val="20"/>
          <w:szCs w:val="20"/>
          <w:lang w:val="pt"/>
        </w:rPr>
        <w:t>SPEs</w:t>
      </w:r>
      <w:proofErr w:type="spellEnd"/>
      <w:r w:rsidR="00B71E2B">
        <w:rPr>
          <w:rFonts w:ascii="Verdana" w:hAnsi="Verdana" w:cstheme="minorHAnsi"/>
          <w:sz w:val="20"/>
          <w:szCs w:val="20"/>
          <w:lang w:val="pt"/>
        </w:rPr>
        <w:t xml:space="preserve"> que desenvolverão o Empreendimento </w:t>
      </w:r>
      <w:r w:rsidRPr="001938B0">
        <w:rPr>
          <w:rFonts w:ascii="Verdana" w:hAnsi="Verdana" w:cstheme="minorHAnsi"/>
          <w:sz w:val="20"/>
          <w:szCs w:val="20"/>
          <w:lang w:val="pt"/>
        </w:rPr>
        <w:t xml:space="preserve">que afete </w:t>
      </w:r>
      <w:r w:rsidR="00B71E2B">
        <w:rPr>
          <w:rFonts w:ascii="Verdana" w:hAnsi="Verdana" w:cstheme="minorHAnsi"/>
          <w:sz w:val="20"/>
          <w:szCs w:val="20"/>
          <w:lang w:val="pt"/>
        </w:rPr>
        <w:t xml:space="preserve">diretamente, </w:t>
      </w:r>
      <w:r w:rsidRPr="001938B0">
        <w:rPr>
          <w:rFonts w:ascii="Verdana" w:hAnsi="Verdana" w:cstheme="minorHAnsi"/>
          <w:sz w:val="20"/>
          <w:szCs w:val="20"/>
          <w:lang w:val="pt"/>
        </w:rPr>
        <w:t>de forma relevante</w:t>
      </w:r>
      <w:r w:rsidR="00B71E2B">
        <w:rPr>
          <w:rFonts w:ascii="Verdana" w:hAnsi="Verdana" w:cstheme="minorHAnsi"/>
          <w:sz w:val="20"/>
          <w:szCs w:val="20"/>
          <w:lang w:val="pt"/>
        </w:rPr>
        <w:t>,</w:t>
      </w:r>
      <w:r w:rsidRPr="001938B0">
        <w:rPr>
          <w:rFonts w:ascii="Verdana" w:hAnsi="Verdana" w:cstheme="minorHAnsi"/>
          <w:sz w:val="20"/>
          <w:szCs w:val="20"/>
          <w:lang w:val="pt"/>
        </w:rPr>
        <w:t xml:space="preserve"> a capacidade jurídica e/ou econômico-financeira d</w:t>
      </w:r>
      <w:r w:rsidR="00B71E2B">
        <w:rPr>
          <w:rFonts w:ascii="Verdana" w:hAnsi="Verdana" w:cstheme="minorHAnsi"/>
          <w:sz w:val="20"/>
          <w:szCs w:val="20"/>
          <w:lang w:val="pt"/>
        </w:rPr>
        <w:t xml:space="preserve">e </w:t>
      </w:r>
      <w:r w:rsidRPr="001938B0">
        <w:rPr>
          <w:rFonts w:ascii="Verdana" w:hAnsi="Verdana" w:cstheme="minorHAnsi"/>
          <w:sz w:val="20"/>
          <w:szCs w:val="20"/>
          <w:lang w:val="pt"/>
        </w:rPr>
        <w:t xml:space="preserve">a Emitente de cumprir com suas obrigações financeiras e/ou não financeiras decorrentes </w:t>
      </w:r>
      <w:r>
        <w:rPr>
          <w:rFonts w:ascii="Verdana" w:hAnsi="Verdana" w:cstheme="minorHAnsi"/>
          <w:sz w:val="20"/>
          <w:szCs w:val="20"/>
          <w:lang w:val="pt"/>
        </w:rPr>
        <w:t>dos Documentos da Operação</w:t>
      </w:r>
      <w:r w:rsidRPr="001938B0">
        <w:rPr>
          <w:rFonts w:ascii="Verdana" w:hAnsi="Verdana" w:cstheme="minorHAnsi"/>
          <w:sz w:val="20"/>
          <w:szCs w:val="20"/>
          <w:lang w:val="pt"/>
        </w:rPr>
        <w:t>;</w:t>
      </w:r>
      <w:r w:rsidR="00095C92">
        <w:rPr>
          <w:rFonts w:ascii="Verdana" w:hAnsi="Verdana" w:cstheme="minorHAnsi"/>
          <w:sz w:val="20"/>
          <w:szCs w:val="20"/>
          <w:lang w:val="pt"/>
        </w:rPr>
        <w:t xml:space="preserve"> e/ou</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w:t>
      </w:r>
      <w:proofErr w:type="spellStart"/>
      <w:r w:rsidRPr="001938B0">
        <w:rPr>
          <w:rFonts w:ascii="Verdana" w:hAnsi="Verdana" w:cstheme="minorHAnsi"/>
          <w:b/>
          <w:bCs/>
          <w:sz w:val="20"/>
          <w:szCs w:val="20"/>
          <w:lang w:val="pt"/>
        </w:rPr>
        <w:t>ii</w:t>
      </w:r>
      <w:proofErr w:type="spellEnd"/>
      <w:r w:rsidRPr="001938B0">
        <w:rPr>
          <w:rFonts w:ascii="Verdana" w:hAnsi="Verdana" w:cstheme="minorHAnsi"/>
          <w:b/>
          <w:bCs/>
          <w:sz w:val="20"/>
          <w:szCs w:val="20"/>
          <w:lang w:val="pt"/>
        </w:rPr>
        <w:t>)</w:t>
      </w:r>
      <w:r w:rsidRPr="001938B0">
        <w:rPr>
          <w:rFonts w:ascii="Verdana" w:hAnsi="Verdana" w:cstheme="minorHAnsi"/>
          <w:sz w:val="20"/>
          <w:szCs w:val="20"/>
          <w:lang w:val="pt"/>
        </w:rPr>
        <w:t xml:space="preserve"> qualquer efeito prejudicial </w:t>
      </w:r>
      <w:r w:rsidR="00095C92">
        <w:rPr>
          <w:rFonts w:ascii="Verdana" w:hAnsi="Verdana" w:cstheme="minorHAnsi"/>
          <w:sz w:val="20"/>
          <w:szCs w:val="20"/>
          <w:lang w:val="pt"/>
        </w:rPr>
        <w:t xml:space="preserve">direto e </w:t>
      </w:r>
      <w:r w:rsidRPr="001938B0">
        <w:rPr>
          <w:rFonts w:ascii="Verdana" w:hAnsi="Verdana" w:cstheme="minorHAnsi"/>
          <w:sz w:val="20"/>
          <w:szCs w:val="20"/>
          <w:lang w:val="pt"/>
        </w:rPr>
        <w:t xml:space="preserve">relevante nos poderes ou capacidade jurídica e/ou econômico-financeira da Emitente de cumprir com suas obrigações financeiras e/ou não financeiras decorrentes </w:t>
      </w:r>
      <w:r>
        <w:rPr>
          <w:rFonts w:ascii="Verdana" w:hAnsi="Verdana" w:cstheme="minorHAnsi"/>
          <w:sz w:val="20"/>
          <w:szCs w:val="20"/>
          <w:lang w:val="pt"/>
        </w:rPr>
        <w:t>dos Documentos da Operação</w:t>
      </w:r>
      <w:r w:rsidRPr="001938B0">
        <w:rPr>
          <w:rFonts w:ascii="Verdana" w:hAnsi="Verdana" w:cstheme="minorHAnsi"/>
          <w:sz w:val="20"/>
          <w:szCs w:val="20"/>
          <w:lang w:val="pt"/>
        </w:rPr>
        <w:t>;</w:t>
      </w:r>
    </w:p>
    <w:p w14:paraId="0A14C9CF" w14:textId="77777777" w:rsidR="00B50089" w:rsidRPr="001938B0" w:rsidRDefault="00B50089" w:rsidP="00B50089">
      <w:pPr>
        <w:spacing w:line="280" w:lineRule="exact"/>
        <w:jc w:val="both"/>
        <w:rPr>
          <w:rFonts w:ascii="Verdana" w:hAnsi="Verdana" w:cstheme="minorHAnsi"/>
          <w:sz w:val="20"/>
          <w:szCs w:val="20"/>
        </w:rPr>
      </w:pPr>
    </w:p>
    <w:p w14:paraId="5A8EC59E" w14:textId="77777777"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Leis Anticorrupção</w:t>
      </w:r>
      <w:r w:rsidRPr="001938B0">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w:t>
      </w:r>
      <w:r w:rsidRPr="001938B0">
        <w:rPr>
          <w:rFonts w:ascii="Verdana" w:hAnsi="Verdana" w:cstheme="minorHAnsi"/>
          <w:sz w:val="20"/>
          <w:szCs w:val="20"/>
        </w:rPr>
        <w:lastRenderedPageBreak/>
        <w:t xml:space="preserve">Decreto nº 8.420, de 18 de março de 2015, conforme alterado, o </w:t>
      </w:r>
      <w:r w:rsidRPr="001938B0">
        <w:rPr>
          <w:rFonts w:ascii="Verdana" w:hAnsi="Verdana" w:cstheme="minorHAnsi"/>
          <w:i/>
          <w:sz w:val="20"/>
          <w:szCs w:val="20"/>
        </w:rPr>
        <w:t xml:space="preserve">U.S. </w:t>
      </w:r>
      <w:proofErr w:type="spellStart"/>
      <w:r w:rsidRPr="001938B0">
        <w:rPr>
          <w:rFonts w:ascii="Verdana" w:hAnsi="Verdana" w:cstheme="minorHAnsi"/>
          <w:i/>
          <w:iCs/>
          <w:sz w:val="20"/>
          <w:szCs w:val="20"/>
        </w:rPr>
        <w:t>Foreign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Corrupt</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Practices</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Act</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w:t>
      </w:r>
      <w:proofErr w:type="spellEnd"/>
      <w:r w:rsidRPr="001938B0">
        <w:rPr>
          <w:rFonts w:ascii="Verdana" w:hAnsi="Verdana" w:cstheme="minorHAnsi"/>
          <w:i/>
          <w:iCs/>
          <w:sz w:val="20"/>
          <w:szCs w:val="20"/>
        </w:rPr>
        <w:t xml:space="preserve"> 1977</w:t>
      </w:r>
      <w:r w:rsidRPr="001938B0">
        <w:rPr>
          <w:rFonts w:ascii="Verdana" w:hAnsi="Verdana" w:cstheme="minorHAnsi"/>
          <w:sz w:val="20"/>
          <w:szCs w:val="20"/>
        </w:rPr>
        <w:t xml:space="preserve">, o </w:t>
      </w:r>
      <w:r w:rsidRPr="001938B0">
        <w:rPr>
          <w:rFonts w:ascii="Verdana" w:hAnsi="Verdana" w:cstheme="minorHAnsi"/>
          <w:i/>
          <w:iCs/>
          <w:sz w:val="20"/>
          <w:szCs w:val="20"/>
        </w:rPr>
        <w:t xml:space="preserve">OECD Convention </w:t>
      </w:r>
      <w:proofErr w:type="spellStart"/>
      <w:r w:rsidRPr="001938B0">
        <w:rPr>
          <w:rFonts w:ascii="Verdana" w:hAnsi="Verdana" w:cstheme="minorHAnsi"/>
          <w:i/>
          <w:iCs/>
          <w:sz w:val="20"/>
          <w:szCs w:val="20"/>
        </w:rPr>
        <w:t>on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Combating</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Bribery</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Foreign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Public</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Officials</w:t>
      </w:r>
      <w:proofErr w:type="spellEnd"/>
      <w:r w:rsidRPr="001938B0">
        <w:rPr>
          <w:rFonts w:ascii="Verdana" w:hAnsi="Verdana" w:cstheme="minorHAnsi"/>
          <w:i/>
          <w:iCs/>
          <w:sz w:val="20"/>
          <w:szCs w:val="20"/>
        </w:rPr>
        <w:t xml:space="preserve"> in </w:t>
      </w:r>
      <w:proofErr w:type="spellStart"/>
      <w:r w:rsidRPr="001938B0">
        <w:rPr>
          <w:rFonts w:ascii="Verdana" w:hAnsi="Verdana" w:cstheme="minorHAnsi"/>
          <w:i/>
          <w:iCs/>
          <w:sz w:val="20"/>
          <w:szCs w:val="20"/>
        </w:rPr>
        <w:t>International</w:t>
      </w:r>
      <w:proofErr w:type="spellEnd"/>
      <w:r w:rsidRPr="001938B0">
        <w:rPr>
          <w:rFonts w:ascii="Verdana" w:hAnsi="Verdana" w:cstheme="minorHAnsi"/>
          <w:i/>
          <w:iCs/>
          <w:sz w:val="20"/>
          <w:szCs w:val="20"/>
        </w:rPr>
        <w:t xml:space="preserve"> Business </w:t>
      </w:r>
      <w:proofErr w:type="spellStart"/>
      <w:r w:rsidRPr="001938B0">
        <w:rPr>
          <w:rFonts w:ascii="Verdana" w:hAnsi="Verdana" w:cstheme="minorHAnsi"/>
          <w:i/>
          <w:iCs/>
          <w:sz w:val="20"/>
          <w:szCs w:val="20"/>
        </w:rPr>
        <w:t>Transactions</w:t>
      </w:r>
      <w:proofErr w:type="spellEnd"/>
      <w:r w:rsidRPr="001938B0">
        <w:rPr>
          <w:rFonts w:ascii="Verdana" w:hAnsi="Verdana" w:cstheme="minorHAnsi"/>
          <w:sz w:val="20"/>
          <w:szCs w:val="20"/>
        </w:rPr>
        <w:t xml:space="preserve"> e o </w:t>
      </w:r>
      <w:r w:rsidRPr="001938B0">
        <w:rPr>
          <w:rFonts w:ascii="Verdana" w:hAnsi="Verdana" w:cstheme="minorHAnsi"/>
          <w:i/>
          <w:iCs/>
          <w:sz w:val="20"/>
          <w:szCs w:val="20"/>
        </w:rPr>
        <w:t xml:space="preserve">UK </w:t>
      </w:r>
      <w:proofErr w:type="spellStart"/>
      <w:r w:rsidRPr="001938B0">
        <w:rPr>
          <w:rFonts w:ascii="Verdana" w:hAnsi="Verdana" w:cstheme="minorHAnsi"/>
          <w:i/>
          <w:iCs/>
          <w:sz w:val="20"/>
          <w:szCs w:val="20"/>
        </w:rPr>
        <w:t>Bribery</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Act</w:t>
      </w:r>
      <w:proofErr w:type="spellEnd"/>
      <w:r w:rsidRPr="001938B0">
        <w:rPr>
          <w:rFonts w:ascii="Verdana" w:hAnsi="Verdana" w:cstheme="minorHAnsi"/>
          <w:i/>
          <w:iCs/>
          <w:sz w:val="20"/>
          <w:szCs w:val="20"/>
        </w:rPr>
        <w:t xml:space="preserve"> 2010</w:t>
      </w:r>
      <w:r w:rsidRPr="001938B0">
        <w:rPr>
          <w:rFonts w:ascii="Verdana" w:hAnsi="Verdana" w:cstheme="minorHAnsi"/>
          <w:sz w:val="20"/>
          <w:szCs w:val="20"/>
        </w:rPr>
        <w:t>, conforme aplicável;</w:t>
      </w:r>
    </w:p>
    <w:p w14:paraId="324019D0" w14:textId="77777777" w:rsidR="00B50089" w:rsidRPr="001938B0" w:rsidRDefault="00B50089" w:rsidP="00B50089">
      <w:pPr>
        <w:pStyle w:val="PargrafodaLista"/>
        <w:spacing w:line="280" w:lineRule="exact"/>
        <w:rPr>
          <w:rFonts w:ascii="Verdana" w:hAnsi="Verdana" w:cstheme="minorHAnsi"/>
          <w:sz w:val="20"/>
          <w:szCs w:val="20"/>
        </w:rPr>
      </w:pPr>
    </w:p>
    <w:p w14:paraId="602B0B1D" w14:textId="1098A343" w:rsidR="00B50089" w:rsidRPr="001938B0" w:rsidRDefault="00B50089" w:rsidP="00B50089">
      <w:pPr>
        <w:numPr>
          <w:ilvl w:val="0"/>
          <w:numId w:val="74"/>
        </w:numPr>
        <w:spacing w:line="280" w:lineRule="exact"/>
        <w:ind w:left="709" w:firstLine="0"/>
        <w:jc w:val="both"/>
        <w:rPr>
          <w:rFonts w:ascii="Verdana" w:hAnsi="Verdana"/>
          <w:spacing w:val="2"/>
          <w:sz w:val="20"/>
          <w:szCs w:val="20"/>
        </w:rPr>
      </w:pPr>
      <w:r w:rsidRPr="001938B0">
        <w:rPr>
          <w:rFonts w:ascii="Verdana" w:hAnsi="Verdana" w:cstheme="minorHAnsi"/>
          <w:sz w:val="20"/>
          <w:szCs w:val="20"/>
        </w:rPr>
        <w:t>“</w:t>
      </w:r>
      <w:r w:rsidRPr="001938B0">
        <w:rPr>
          <w:rFonts w:ascii="Verdana" w:hAnsi="Verdana" w:cstheme="minorHAnsi"/>
          <w:sz w:val="20"/>
          <w:szCs w:val="20"/>
          <w:u w:val="single"/>
        </w:rPr>
        <w:t>Legislação Socioambiental</w:t>
      </w:r>
      <w:r w:rsidRPr="001938B0">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6E564D78" w14:textId="77777777" w:rsidR="00B50089" w:rsidRPr="001938B0" w:rsidRDefault="00B50089" w:rsidP="00B50089">
      <w:pPr>
        <w:pStyle w:val="PargrafodaLista"/>
        <w:spacing w:line="280" w:lineRule="exact"/>
        <w:rPr>
          <w:rFonts w:ascii="Verdana" w:hAnsi="Verdana"/>
          <w:spacing w:val="2"/>
          <w:sz w:val="20"/>
          <w:szCs w:val="20"/>
        </w:rPr>
      </w:pPr>
    </w:p>
    <w:p w14:paraId="7FE6F10C" w14:textId="53E7623C"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Mudança de Controle</w:t>
      </w:r>
      <w:r w:rsidRPr="001938B0">
        <w:rPr>
          <w:rFonts w:ascii="Verdana" w:hAnsi="Verdana" w:cstheme="minorHAnsi"/>
          <w:sz w:val="20"/>
          <w:szCs w:val="20"/>
        </w:rPr>
        <w:t xml:space="preserve">”: a </w:t>
      </w:r>
      <w:r w:rsidR="00927159">
        <w:rPr>
          <w:rFonts w:ascii="Verdana" w:hAnsi="Verdana" w:cstheme="minorHAnsi"/>
          <w:sz w:val="20"/>
          <w:szCs w:val="20"/>
        </w:rPr>
        <w:t>mudança do Controle, tal como definido no item “</w:t>
      </w:r>
      <w:proofErr w:type="spellStart"/>
      <w:r w:rsidR="00927159">
        <w:rPr>
          <w:rFonts w:ascii="Verdana" w:hAnsi="Verdana" w:cstheme="minorHAnsi"/>
          <w:sz w:val="20"/>
          <w:szCs w:val="20"/>
        </w:rPr>
        <w:t>iii</w:t>
      </w:r>
      <w:proofErr w:type="spellEnd"/>
      <w:r w:rsidR="00927159">
        <w:rPr>
          <w:rFonts w:ascii="Verdana" w:hAnsi="Verdana" w:cstheme="minorHAnsi"/>
          <w:sz w:val="20"/>
          <w:szCs w:val="20"/>
        </w:rPr>
        <w:t xml:space="preserve">” </w:t>
      </w:r>
      <w:r w:rsidR="00927159" w:rsidRPr="00927159">
        <w:rPr>
          <w:rFonts w:ascii="Verdana" w:hAnsi="Verdana" w:cstheme="minorHAnsi"/>
          <w:sz w:val="20"/>
          <w:szCs w:val="20"/>
        </w:rPr>
        <w:t xml:space="preserve">acima; </w:t>
      </w:r>
      <w:r w:rsidR="007A7612">
        <w:rPr>
          <w:rFonts w:ascii="Verdana" w:hAnsi="Verdana" w:cstheme="minorHAnsi"/>
          <w:sz w:val="20"/>
          <w:szCs w:val="20"/>
        </w:rPr>
        <w:t>e</w:t>
      </w:r>
    </w:p>
    <w:p w14:paraId="59BA4E52" w14:textId="77777777" w:rsidR="00B50089" w:rsidRPr="001938B0" w:rsidRDefault="00B50089" w:rsidP="00B50089">
      <w:pPr>
        <w:spacing w:line="280" w:lineRule="exact"/>
        <w:ind w:left="709"/>
        <w:jc w:val="both"/>
        <w:rPr>
          <w:rFonts w:ascii="Verdana" w:hAnsi="Verdana" w:cstheme="minorHAnsi"/>
          <w:sz w:val="20"/>
          <w:szCs w:val="20"/>
        </w:rPr>
      </w:pPr>
    </w:p>
    <w:p w14:paraId="5B5B8E75" w14:textId="7EFD1A2B" w:rsidR="00B50089" w:rsidRPr="001938B0" w:rsidDel="00847138" w:rsidRDefault="00B50089" w:rsidP="00B50089">
      <w:pPr>
        <w:numPr>
          <w:ilvl w:val="0"/>
          <w:numId w:val="74"/>
        </w:numPr>
        <w:spacing w:line="280" w:lineRule="exact"/>
        <w:ind w:left="709" w:firstLine="0"/>
        <w:jc w:val="both"/>
        <w:rPr>
          <w:del w:id="198" w:author="TozziniFreire Advogados" w:date="2021-04-06T22:53:00Z"/>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Pessoa</w:t>
      </w:r>
      <w:r w:rsidRPr="001938B0">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proofErr w:type="spellStart"/>
      <w:r w:rsidRPr="001938B0">
        <w:rPr>
          <w:rFonts w:ascii="Verdana" w:hAnsi="Verdana" w:cstheme="minorHAnsi"/>
          <w:i/>
          <w:iCs/>
          <w:sz w:val="20"/>
          <w:szCs w:val="20"/>
        </w:rPr>
        <w:t>trust</w:t>
      </w:r>
      <w:proofErr w:type="spellEnd"/>
      <w:r w:rsidRPr="001938B0">
        <w:rPr>
          <w:rFonts w:ascii="Verdana" w:hAnsi="Verdana" w:cstheme="minorHAnsi"/>
          <w:sz w:val="20"/>
          <w:szCs w:val="20"/>
        </w:rPr>
        <w:t xml:space="preserve">, </w:t>
      </w:r>
      <w:r w:rsidRPr="001938B0">
        <w:rPr>
          <w:rFonts w:ascii="Verdana" w:hAnsi="Verdana" w:cstheme="minorHAnsi"/>
          <w:i/>
          <w:iCs/>
          <w:sz w:val="20"/>
          <w:szCs w:val="20"/>
        </w:rPr>
        <w:t>joint venture</w:t>
      </w:r>
      <w:r w:rsidRPr="001938B0">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r w:rsidR="007A7612">
        <w:rPr>
          <w:rFonts w:ascii="Verdana" w:hAnsi="Verdana" w:cstheme="minorHAnsi"/>
          <w:sz w:val="20"/>
          <w:szCs w:val="20"/>
        </w:rPr>
        <w:t>.</w:t>
      </w:r>
    </w:p>
    <w:p w14:paraId="768E7C1C" w14:textId="77777777" w:rsidR="00B50089" w:rsidRPr="00847138" w:rsidDel="00847138" w:rsidRDefault="00B50089">
      <w:pPr>
        <w:numPr>
          <w:ilvl w:val="0"/>
          <w:numId w:val="74"/>
        </w:numPr>
        <w:spacing w:line="280" w:lineRule="exact"/>
        <w:ind w:left="709" w:firstLine="0"/>
        <w:jc w:val="both"/>
        <w:rPr>
          <w:del w:id="199" w:author="TozziniFreire Advogados" w:date="2021-04-06T22:53:00Z"/>
          <w:rFonts w:ascii="Verdana" w:hAnsi="Verdana" w:cstheme="minorHAnsi"/>
          <w:bCs/>
          <w:spacing w:val="2"/>
          <w:sz w:val="20"/>
          <w:szCs w:val="20"/>
          <w:lang w:eastAsia="pt-BR"/>
        </w:rPr>
        <w:pPrChange w:id="200" w:author="TozziniFreire Advogados" w:date="2021-04-06T22:53:00Z">
          <w:pPr>
            <w:widowControl w:val="0"/>
            <w:tabs>
              <w:tab w:val="left" w:pos="1817"/>
            </w:tabs>
            <w:spacing w:line="280" w:lineRule="exact"/>
            <w:jc w:val="both"/>
          </w:pPr>
        </w:pPrChange>
      </w:pPr>
    </w:p>
    <w:p w14:paraId="533C42B8" w14:textId="26AE723B" w:rsidR="00B50089" w:rsidRPr="001938B0" w:rsidDel="00847138" w:rsidRDefault="00B50089" w:rsidP="00B50089">
      <w:pPr>
        <w:pStyle w:val="PargrafodaLista"/>
        <w:widowControl w:val="0"/>
        <w:spacing w:line="280" w:lineRule="exact"/>
        <w:ind w:left="0"/>
        <w:rPr>
          <w:del w:id="201" w:author="TozziniFreire Advogados" w:date="2021-04-06T22:53:00Z"/>
          <w:rFonts w:ascii="Verdana" w:hAnsi="Verdana"/>
          <w:spacing w:val="2"/>
          <w:sz w:val="20"/>
          <w:szCs w:val="20"/>
          <w:u w:val="single"/>
        </w:rPr>
      </w:pPr>
      <w:del w:id="202" w:author="TozziniFreire Advogados" w:date="2021-04-06T22:53:00Z">
        <w:r w:rsidRPr="001938B0" w:rsidDel="00847138">
          <w:rPr>
            <w:rFonts w:ascii="Verdana" w:hAnsi="Verdana" w:cstheme="minorHAnsi"/>
            <w:b/>
            <w:sz w:val="20"/>
            <w:szCs w:val="20"/>
            <w:u w:val="single"/>
          </w:rPr>
          <w:delText>Disposições Gerais</w:delText>
        </w:r>
      </w:del>
    </w:p>
    <w:p w14:paraId="49D8731F" w14:textId="77777777" w:rsidR="00B50089" w:rsidRPr="001938B0" w:rsidRDefault="00B50089" w:rsidP="00B50089">
      <w:pPr>
        <w:pStyle w:val="PargrafodaLista"/>
        <w:widowControl w:val="0"/>
        <w:spacing w:line="280" w:lineRule="exact"/>
        <w:ind w:left="0"/>
        <w:rPr>
          <w:rFonts w:ascii="Verdana" w:hAnsi="Verdana"/>
          <w:spacing w:val="2"/>
          <w:sz w:val="20"/>
          <w:szCs w:val="20"/>
        </w:rPr>
      </w:pPr>
    </w:p>
    <w:p w14:paraId="03B2D2F8" w14:textId="7BDC0618" w:rsidR="0066009F" w:rsidRPr="001938B0" w:rsidRDefault="00B50089" w:rsidP="0066009F">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Caso a Emitente </w:t>
      </w:r>
      <w:r w:rsidR="00BF652A">
        <w:rPr>
          <w:rFonts w:ascii="Verdana" w:hAnsi="Verdana"/>
          <w:color w:val="000000" w:themeColor="text1"/>
          <w:sz w:val="20"/>
          <w:szCs w:val="20"/>
        </w:rPr>
        <w:t>e/ou a Avalista</w:t>
      </w:r>
      <w:r w:rsidR="00BF652A" w:rsidRPr="001938B0">
        <w:rPr>
          <w:rFonts w:ascii="Verdana" w:eastAsia="Arial Unicode MS" w:hAnsi="Verdana" w:cstheme="minorHAnsi"/>
          <w:sz w:val="20"/>
          <w:szCs w:val="20"/>
          <w:u w:color="000000"/>
          <w:bdr w:val="nil"/>
        </w:rPr>
        <w:t xml:space="preserve"> </w:t>
      </w:r>
      <w:r w:rsidRPr="001938B0">
        <w:rPr>
          <w:rFonts w:ascii="Verdana" w:eastAsia="Arial Unicode MS" w:hAnsi="Verdana" w:cstheme="minorHAnsi"/>
          <w:sz w:val="20"/>
          <w:szCs w:val="20"/>
          <w:u w:color="000000"/>
          <w:bdr w:val="nil"/>
        </w:rPr>
        <w:t xml:space="preserve">tenha conhecimento de qualquer Evento de Vencimento Antecipado desconhecido por parte do Credor, </w:t>
      </w:r>
      <w:r w:rsidRPr="001938B0">
        <w:rPr>
          <w:rFonts w:ascii="Verdana" w:hAnsi="Verdana" w:cstheme="minorHAnsi"/>
          <w:sz w:val="20"/>
          <w:szCs w:val="20"/>
        </w:rPr>
        <w:t xml:space="preserve">caberá à Emitente </w:t>
      </w:r>
      <w:r w:rsidR="00BF652A">
        <w:rPr>
          <w:rFonts w:ascii="Verdana" w:hAnsi="Verdana"/>
          <w:color w:val="000000" w:themeColor="text1"/>
          <w:sz w:val="20"/>
          <w:szCs w:val="20"/>
        </w:rPr>
        <w:t xml:space="preserve">e/ou </w:t>
      </w:r>
      <w:r w:rsidR="00CD1B73">
        <w:rPr>
          <w:rFonts w:ascii="Verdana" w:hAnsi="Verdana"/>
          <w:color w:val="000000" w:themeColor="text1"/>
          <w:sz w:val="20"/>
          <w:szCs w:val="20"/>
        </w:rPr>
        <w:t>à</w:t>
      </w:r>
      <w:r w:rsidR="00BF652A">
        <w:rPr>
          <w:rFonts w:ascii="Verdana" w:hAnsi="Verdana"/>
          <w:color w:val="000000" w:themeColor="text1"/>
          <w:sz w:val="20"/>
          <w:szCs w:val="20"/>
        </w:rPr>
        <w:t xml:space="preserve"> Avalista</w:t>
      </w:r>
      <w:r w:rsidR="00BF652A" w:rsidRPr="001938B0">
        <w:rPr>
          <w:rFonts w:ascii="Verdana" w:hAnsi="Verdana" w:cstheme="minorHAnsi"/>
          <w:sz w:val="20"/>
          <w:szCs w:val="20"/>
        </w:rPr>
        <w:t xml:space="preserve"> </w:t>
      </w:r>
      <w:r w:rsidRPr="001938B0">
        <w:rPr>
          <w:rFonts w:ascii="Verdana" w:hAnsi="Verdana" w:cstheme="minorHAnsi"/>
          <w:sz w:val="20"/>
          <w:szCs w:val="20"/>
        </w:rPr>
        <w:t>comunicar ao Credor ou ao seu sucessor, conforme o caso, com cópia para o Agente Fiduciário</w:t>
      </w:r>
      <w:r w:rsidRPr="001938B0">
        <w:rPr>
          <w:rFonts w:ascii="Verdana" w:hAnsi="Verdana"/>
          <w:color w:val="000000" w:themeColor="text1"/>
          <w:sz w:val="20"/>
          <w:szCs w:val="20"/>
        </w:rPr>
        <w:t xml:space="preserve"> dos CRI</w:t>
      </w:r>
      <w:r w:rsidRPr="001938B0">
        <w:rPr>
          <w:rFonts w:ascii="Verdana" w:hAnsi="Verdana" w:cstheme="minorHAnsi"/>
          <w:sz w:val="20"/>
          <w:szCs w:val="20"/>
        </w:rPr>
        <w:t xml:space="preserve">, a ocorrência do Evento de Vencimento Antecipado, previsto nas Cláusulas </w:t>
      </w:r>
      <w:r w:rsidRPr="00CF4CA6">
        <w:rPr>
          <w:rFonts w:ascii="Verdana" w:hAnsi="Verdana" w:cstheme="minorHAnsi"/>
          <w:sz w:val="20"/>
          <w:szCs w:val="20"/>
        </w:rPr>
        <w:fldChar w:fldCharType="begin"/>
      </w:r>
      <w:r w:rsidRPr="001938B0">
        <w:rPr>
          <w:rFonts w:ascii="Verdana" w:hAnsi="Verdana" w:cstheme="minorHAnsi"/>
          <w:sz w:val="20"/>
          <w:szCs w:val="20"/>
        </w:rPr>
        <w:instrText xml:space="preserve"> REF _Ref42095196 \r \h  \* MERGEFORMAT </w:instrText>
      </w:r>
      <w:r w:rsidRPr="00CF4CA6">
        <w:rPr>
          <w:rFonts w:ascii="Verdana" w:hAnsi="Verdana" w:cstheme="minorHAnsi"/>
          <w:sz w:val="20"/>
          <w:szCs w:val="20"/>
        </w:rPr>
      </w:r>
      <w:r w:rsidRPr="00CF4CA6">
        <w:rPr>
          <w:rFonts w:ascii="Verdana" w:hAnsi="Verdana" w:cstheme="minorHAnsi"/>
          <w:sz w:val="20"/>
          <w:szCs w:val="20"/>
        </w:rPr>
        <w:fldChar w:fldCharType="separate"/>
      </w:r>
      <w:r w:rsidRPr="001938B0">
        <w:rPr>
          <w:rFonts w:ascii="Verdana" w:hAnsi="Verdana" w:cstheme="minorHAnsi"/>
          <w:sz w:val="20"/>
          <w:szCs w:val="20"/>
        </w:rPr>
        <w:t>5.3</w:t>
      </w:r>
      <w:r w:rsidRPr="00CF4CA6">
        <w:rPr>
          <w:rFonts w:ascii="Verdana" w:hAnsi="Verdana" w:cstheme="minorHAnsi"/>
          <w:sz w:val="20"/>
          <w:szCs w:val="20"/>
        </w:rPr>
        <w:fldChar w:fldCharType="end"/>
      </w:r>
      <w:r w:rsidRPr="001938B0">
        <w:rPr>
          <w:rFonts w:ascii="Verdana" w:hAnsi="Verdana" w:cstheme="minorHAnsi"/>
          <w:sz w:val="20"/>
          <w:szCs w:val="20"/>
        </w:rPr>
        <w:t xml:space="preserve"> e </w:t>
      </w:r>
      <w:r w:rsidRPr="00CF4CA6">
        <w:rPr>
          <w:rFonts w:ascii="Verdana" w:hAnsi="Verdana" w:cstheme="minorHAnsi"/>
          <w:sz w:val="20"/>
          <w:szCs w:val="20"/>
        </w:rPr>
        <w:fldChar w:fldCharType="begin"/>
      </w:r>
      <w:r w:rsidRPr="001938B0">
        <w:rPr>
          <w:rFonts w:ascii="Verdana" w:hAnsi="Verdana" w:cstheme="minorHAnsi"/>
          <w:sz w:val="20"/>
          <w:szCs w:val="20"/>
        </w:rPr>
        <w:instrText xml:space="preserve"> REF _Ref42095207 \r \h  \* MERGEFORMAT </w:instrText>
      </w:r>
      <w:r w:rsidRPr="00CF4CA6">
        <w:rPr>
          <w:rFonts w:ascii="Verdana" w:hAnsi="Verdana" w:cstheme="minorHAnsi"/>
          <w:sz w:val="20"/>
          <w:szCs w:val="20"/>
        </w:rPr>
      </w:r>
      <w:r w:rsidRPr="00CF4CA6">
        <w:rPr>
          <w:rFonts w:ascii="Verdana" w:hAnsi="Verdana" w:cstheme="minorHAnsi"/>
          <w:sz w:val="20"/>
          <w:szCs w:val="20"/>
        </w:rPr>
        <w:fldChar w:fldCharType="separate"/>
      </w:r>
      <w:r w:rsidRPr="001938B0">
        <w:rPr>
          <w:rFonts w:ascii="Verdana" w:hAnsi="Verdana" w:cstheme="minorHAnsi"/>
          <w:sz w:val="20"/>
          <w:szCs w:val="20"/>
        </w:rPr>
        <w:t>5.4</w:t>
      </w:r>
      <w:r w:rsidRPr="00CF4CA6">
        <w:rPr>
          <w:rFonts w:ascii="Verdana" w:hAnsi="Verdana" w:cstheme="minorHAnsi"/>
          <w:sz w:val="20"/>
          <w:szCs w:val="20"/>
        </w:rPr>
        <w:fldChar w:fldCharType="end"/>
      </w:r>
      <w:r w:rsidRPr="001938B0">
        <w:rPr>
          <w:rFonts w:ascii="Verdana" w:hAnsi="Verdana" w:cstheme="minorHAnsi"/>
          <w:sz w:val="20"/>
          <w:szCs w:val="20"/>
        </w:rPr>
        <w:t xml:space="preserve"> acima, no prazo máximo de </w:t>
      </w:r>
      <w:r w:rsidR="007B7623">
        <w:rPr>
          <w:rFonts w:ascii="Verdana" w:hAnsi="Verdana" w:cstheme="minorHAnsi"/>
          <w:sz w:val="20"/>
          <w:szCs w:val="20"/>
        </w:rPr>
        <w:t>72</w:t>
      </w:r>
      <w:r w:rsidR="007B7623" w:rsidRPr="001938B0">
        <w:rPr>
          <w:rFonts w:ascii="Verdana" w:hAnsi="Verdana" w:cstheme="minorHAnsi"/>
          <w:sz w:val="20"/>
          <w:szCs w:val="20"/>
        </w:rPr>
        <w:t xml:space="preserve"> </w:t>
      </w:r>
      <w:r w:rsidRPr="001938B0">
        <w:rPr>
          <w:rFonts w:ascii="Verdana" w:hAnsi="Verdana" w:cstheme="minorHAnsi"/>
          <w:sz w:val="20"/>
          <w:szCs w:val="20"/>
        </w:rPr>
        <w:t>(</w:t>
      </w:r>
      <w:r w:rsidR="007B7623">
        <w:rPr>
          <w:rFonts w:ascii="Verdana" w:hAnsi="Verdana" w:cstheme="minorHAnsi"/>
          <w:sz w:val="20"/>
          <w:szCs w:val="20"/>
        </w:rPr>
        <w:t>setenta e duas</w:t>
      </w:r>
      <w:r w:rsidRPr="001938B0">
        <w:rPr>
          <w:rFonts w:ascii="Verdana" w:hAnsi="Verdana" w:cstheme="minorHAnsi"/>
          <w:sz w:val="20"/>
          <w:szCs w:val="20"/>
        </w:rPr>
        <w:t>) horas contadas da ocorrência do referido Evento de Vencimento Antecipado.</w:t>
      </w:r>
    </w:p>
    <w:p w14:paraId="1DC60921" w14:textId="77777777" w:rsidR="00B50089" w:rsidRPr="001938B0" w:rsidRDefault="00B50089" w:rsidP="00B50089">
      <w:pPr>
        <w:widowControl w:val="0"/>
        <w:tabs>
          <w:tab w:val="left" w:pos="2490"/>
        </w:tabs>
        <w:spacing w:line="280" w:lineRule="exact"/>
        <w:jc w:val="both"/>
        <w:rPr>
          <w:rFonts w:ascii="Verdana" w:hAnsi="Verdana"/>
          <w:spacing w:val="2"/>
          <w:sz w:val="20"/>
          <w:szCs w:val="20"/>
        </w:rPr>
      </w:pPr>
      <w:r w:rsidRPr="001938B0">
        <w:rPr>
          <w:rFonts w:ascii="Verdana" w:hAnsi="Verdana"/>
          <w:spacing w:val="2"/>
          <w:sz w:val="20"/>
          <w:szCs w:val="20"/>
        </w:rPr>
        <w:tab/>
      </w:r>
    </w:p>
    <w:p w14:paraId="5158F6AD" w14:textId="63D9E52D" w:rsidR="00B50089" w:rsidRPr="001938B0" w:rsidRDefault="00B50089" w:rsidP="00B50089">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1938B0">
        <w:rPr>
          <w:rFonts w:ascii="Verdana" w:hAnsi="Verdana" w:cstheme="minorHAnsi"/>
          <w:sz w:val="20"/>
          <w:szCs w:val="20"/>
          <w:lang w:val="pt"/>
        </w:rPr>
        <w:t xml:space="preserve">O descumprimento do dever da Emitente </w:t>
      </w:r>
      <w:r w:rsidR="00BF652A">
        <w:rPr>
          <w:rFonts w:ascii="Verdana" w:hAnsi="Verdana"/>
          <w:color w:val="000000" w:themeColor="text1"/>
          <w:sz w:val="20"/>
          <w:szCs w:val="20"/>
        </w:rPr>
        <w:t>e/ou d</w:t>
      </w:r>
      <w:r w:rsidR="00CD1B73">
        <w:rPr>
          <w:rFonts w:ascii="Verdana" w:hAnsi="Verdana"/>
          <w:color w:val="000000" w:themeColor="text1"/>
          <w:sz w:val="20"/>
          <w:szCs w:val="20"/>
        </w:rPr>
        <w:t>a</w:t>
      </w:r>
      <w:r w:rsidR="00BF652A">
        <w:rPr>
          <w:rFonts w:ascii="Verdana" w:hAnsi="Verdana"/>
          <w:color w:val="000000" w:themeColor="text1"/>
          <w:sz w:val="20"/>
          <w:szCs w:val="20"/>
        </w:rPr>
        <w:t xml:space="preserve"> Avalista</w:t>
      </w:r>
      <w:r w:rsidR="00BF652A" w:rsidRPr="001938B0">
        <w:rPr>
          <w:rFonts w:ascii="Verdana" w:hAnsi="Verdana" w:cstheme="minorHAnsi"/>
          <w:sz w:val="20"/>
          <w:szCs w:val="20"/>
          <w:lang w:val="pt"/>
        </w:rPr>
        <w:t xml:space="preserve"> </w:t>
      </w:r>
      <w:r w:rsidRPr="001938B0">
        <w:rPr>
          <w:rFonts w:ascii="Verdana" w:hAnsi="Verdana" w:cstheme="minorHAnsi"/>
          <w:sz w:val="20"/>
          <w:szCs w:val="20"/>
          <w:lang w:val="pt"/>
        </w:rPr>
        <w:t xml:space="preserve">de informar ao Credor a respeito da ocorrência de qualquer </w:t>
      </w:r>
      <w:r w:rsidRPr="001938B0">
        <w:rPr>
          <w:rFonts w:ascii="Verdana" w:eastAsia="Arial Unicode MS" w:hAnsi="Verdana" w:cstheme="minorHAnsi"/>
          <w:sz w:val="20"/>
          <w:szCs w:val="20"/>
          <w:u w:color="000000"/>
          <w:bdr w:val="nil"/>
        </w:rPr>
        <w:t>Evento de Vencimento Antecipado</w:t>
      </w:r>
      <w:r w:rsidRPr="001938B0">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assembleia dos titulares dos CRI, na forma da Cláusula 5.3.1 acima, caso tenha ocorrido um Evento de Vencimento Antecipado Não Automático.</w:t>
      </w:r>
    </w:p>
    <w:p w14:paraId="5CFC33D2"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25CEB7C" w14:textId="13964B01" w:rsidR="00B50089" w:rsidRPr="00FC2DF2" w:rsidRDefault="00B50089" w:rsidP="00BF652A">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A Emitente </w:t>
      </w:r>
      <w:r w:rsidR="00CD1B73">
        <w:rPr>
          <w:rFonts w:ascii="Verdana" w:hAnsi="Verdana"/>
          <w:color w:val="000000" w:themeColor="text1"/>
          <w:sz w:val="20"/>
          <w:szCs w:val="20"/>
        </w:rPr>
        <w:t>e/ou a Avalista</w:t>
      </w:r>
      <w:r w:rsidR="00CD1B73" w:rsidRPr="001938B0">
        <w:rPr>
          <w:rFonts w:ascii="Verdana" w:eastAsia="Arial Unicode MS" w:hAnsi="Verdana" w:cstheme="minorHAnsi"/>
          <w:sz w:val="20"/>
          <w:szCs w:val="20"/>
          <w:u w:color="000000"/>
          <w:bdr w:val="nil"/>
        </w:rPr>
        <w:t xml:space="preserve"> </w:t>
      </w:r>
      <w:r w:rsidRPr="001938B0">
        <w:rPr>
          <w:rFonts w:ascii="Verdana" w:eastAsia="Arial Unicode MS" w:hAnsi="Verdana" w:cstheme="minorHAnsi"/>
          <w:sz w:val="20"/>
          <w:szCs w:val="20"/>
          <w:u w:color="000000"/>
          <w:bdr w:val="nil"/>
        </w:rPr>
        <w:t>deverá</w:t>
      </w:r>
      <w:r w:rsidR="00CD1B73">
        <w:rPr>
          <w:rFonts w:ascii="Verdana" w:eastAsia="Arial Unicode MS" w:hAnsi="Verdana" w:cstheme="minorHAnsi"/>
          <w:sz w:val="20"/>
          <w:szCs w:val="20"/>
          <w:u w:color="000000"/>
          <w:bdr w:val="nil"/>
        </w:rPr>
        <w:t>(</w:t>
      </w:r>
      <w:proofErr w:type="spellStart"/>
      <w:r w:rsidR="00CD1B73">
        <w:rPr>
          <w:rFonts w:ascii="Verdana" w:eastAsia="Arial Unicode MS" w:hAnsi="Verdana" w:cstheme="minorHAnsi"/>
          <w:sz w:val="20"/>
          <w:szCs w:val="20"/>
          <w:u w:color="000000"/>
          <w:bdr w:val="nil"/>
        </w:rPr>
        <w:t>ão</w:t>
      </w:r>
      <w:proofErr w:type="spellEnd"/>
      <w:r w:rsidR="00CD1B73">
        <w:rPr>
          <w:rFonts w:ascii="Verdana" w:eastAsia="Arial Unicode MS" w:hAnsi="Verdana" w:cstheme="minorHAnsi"/>
          <w:sz w:val="20"/>
          <w:szCs w:val="20"/>
          <w:u w:color="000000"/>
          <w:bdr w:val="nil"/>
        </w:rPr>
        <w:t>)</w:t>
      </w:r>
      <w:r w:rsidRPr="001938B0">
        <w:rPr>
          <w:rFonts w:ascii="Verdana" w:eastAsia="Arial Unicode MS" w:hAnsi="Verdana" w:cstheme="minorHAnsi"/>
          <w:sz w:val="20"/>
          <w:szCs w:val="20"/>
          <w:u w:color="000000"/>
          <w:bdr w:val="nil"/>
        </w:rPr>
        <w:t xml:space="preserve"> </w:t>
      </w:r>
      <w:r w:rsidRPr="001938B0">
        <w:rPr>
          <w:rFonts w:ascii="Verdana" w:hAnsi="Verdana" w:cstheme="minorHAnsi"/>
          <w:sz w:val="20"/>
          <w:szCs w:val="20"/>
        </w:rPr>
        <w:t>realizar o pagamento do valor devido, na forma da Cláusula 5.</w:t>
      </w:r>
      <w:del w:id="203" w:author="TozziniFreire Advogados" w:date="2021-04-06T22:54:00Z">
        <w:r w:rsidRPr="001938B0" w:rsidDel="00847138">
          <w:rPr>
            <w:rFonts w:ascii="Verdana" w:hAnsi="Verdana" w:cstheme="minorHAnsi"/>
            <w:sz w:val="20"/>
            <w:szCs w:val="20"/>
          </w:rPr>
          <w:delText>2.1</w:delText>
        </w:r>
      </w:del>
      <w:ins w:id="204" w:author="TozziniFreire Advogados" w:date="2021-04-06T22:54:00Z">
        <w:r w:rsidR="00847138">
          <w:rPr>
            <w:rFonts w:ascii="Verdana" w:hAnsi="Verdana" w:cstheme="minorHAnsi"/>
            <w:sz w:val="20"/>
            <w:szCs w:val="20"/>
          </w:rPr>
          <w:t>3.2</w:t>
        </w:r>
      </w:ins>
      <w:r w:rsidRPr="001938B0">
        <w:rPr>
          <w:rFonts w:ascii="Verdana" w:hAnsi="Verdana" w:cstheme="minorHAnsi"/>
          <w:sz w:val="20"/>
          <w:szCs w:val="20"/>
        </w:rPr>
        <w:t xml:space="preserve"> acima, em até </w:t>
      </w:r>
      <w:r w:rsidR="0092669F">
        <w:rPr>
          <w:rFonts w:ascii="Verdana" w:hAnsi="Verdana" w:cstheme="minorHAnsi"/>
          <w:sz w:val="20"/>
          <w:szCs w:val="20"/>
        </w:rPr>
        <w:t>10</w:t>
      </w:r>
      <w:r w:rsidRPr="001938B0">
        <w:rPr>
          <w:rFonts w:ascii="Verdana" w:hAnsi="Verdana" w:cstheme="minorHAnsi"/>
          <w:sz w:val="20"/>
          <w:szCs w:val="20"/>
        </w:rPr>
        <w:t xml:space="preserve"> (</w:t>
      </w:r>
      <w:r w:rsidR="0092669F">
        <w:rPr>
          <w:rFonts w:ascii="Verdana" w:hAnsi="Verdana" w:cstheme="minorHAnsi"/>
          <w:sz w:val="20"/>
          <w:szCs w:val="20"/>
        </w:rPr>
        <w:t>dez</w:t>
      </w:r>
      <w:r w:rsidRPr="001938B0">
        <w:rPr>
          <w:rFonts w:ascii="Verdana" w:hAnsi="Verdana" w:cstheme="minorHAnsi"/>
          <w:sz w:val="20"/>
          <w:szCs w:val="20"/>
        </w:rPr>
        <w:t xml:space="preserve">) Dias Úteis contados do </w:t>
      </w:r>
      <w:r w:rsidR="0092669F">
        <w:rPr>
          <w:rFonts w:ascii="Verdana" w:hAnsi="Verdana" w:cstheme="minorHAnsi"/>
          <w:sz w:val="20"/>
          <w:szCs w:val="20"/>
        </w:rPr>
        <w:t>recebimento</w:t>
      </w:r>
      <w:r w:rsidR="0092669F" w:rsidRPr="001938B0">
        <w:rPr>
          <w:rFonts w:ascii="Verdana" w:hAnsi="Verdana" w:cstheme="minorHAnsi"/>
          <w:sz w:val="20"/>
          <w:szCs w:val="20"/>
        </w:rPr>
        <w:t xml:space="preserve"> </w:t>
      </w:r>
      <w:r w:rsidRPr="001938B0">
        <w:rPr>
          <w:rFonts w:ascii="Verdana" w:hAnsi="Verdana" w:cstheme="minorHAnsi"/>
          <w:sz w:val="20"/>
          <w:szCs w:val="20"/>
        </w:rPr>
        <w:t>de notificação</w:t>
      </w:r>
      <w:r w:rsidR="0092669F">
        <w:rPr>
          <w:rFonts w:ascii="Verdana" w:hAnsi="Verdana" w:cstheme="minorHAnsi"/>
          <w:sz w:val="20"/>
          <w:szCs w:val="20"/>
        </w:rPr>
        <w:t>,</w:t>
      </w:r>
      <w:r w:rsidRPr="001938B0">
        <w:rPr>
          <w:rFonts w:ascii="Verdana" w:hAnsi="Verdana" w:cstheme="minorHAnsi"/>
          <w:sz w:val="20"/>
          <w:szCs w:val="20"/>
        </w:rPr>
        <w:t xml:space="preserve"> </w:t>
      </w:r>
      <w:r w:rsidR="0092669F">
        <w:rPr>
          <w:rFonts w:ascii="Verdana" w:hAnsi="Verdana" w:cstheme="minorHAnsi"/>
          <w:sz w:val="20"/>
          <w:szCs w:val="20"/>
        </w:rPr>
        <w:t>d</w:t>
      </w:r>
      <w:r w:rsidRPr="001938B0">
        <w:rPr>
          <w:rFonts w:ascii="Verdana" w:hAnsi="Verdana" w:cstheme="minorHAnsi"/>
          <w:sz w:val="20"/>
          <w:szCs w:val="20"/>
        </w:rPr>
        <w:t xml:space="preserve">o Credor à Emitente, para os contatos previstos na Cláusula 7 abaixo, acerca do Vencimento </w:t>
      </w:r>
      <w:r w:rsidRPr="001938B0">
        <w:rPr>
          <w:rFonts w:ascii="Verdana" w:hAnsi="Verdana" w:cstheme="minorHAnsi"/>
          <w:sz w:val="20"/>
          <w:szCs w:val="20"/>
        </w:rPr>
        <w:lastRenderedPageBreak/>
        <w:t xml:space="preserve">Antecipado desta CCB, em virtude </w:t>
      </w:r>
      <w:r w:rsidRPr="001938B0">
        <w:rPr>
          <w:rFonts w:ascii="Verdana" w:hAnsi="Verdana" w:cstheme="minorHAnsi"/>
          <w:b/>
          <w:bCs/>
          <w:sz w:val="20"/>
          <w:szCs w:val="20"/>
        </w:rPr>
        <w:t>(i)</w:t>
      </w:r>
      <w:r w:rsidRPr="001938B0">
        <w:rPr>
          <w:rFonts w:ascii="Verdana" w:hAnsi="Verdana" w:cstheme="minorHAnsi"/>
          <w:sz w:val="20"/>
          <w:szCs w:val="20"/>
        </w:rPr>
        <w:t xml:space="preserve"> da ocorrência de um Evento de Vencimento Antecipado Automático; ou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da declaração pelo Credor de Vencimento Antecipado desta CCB, quando da ocorrência de um Evento de Vencimento Antecipado Não Automático, observados os procedimentos descritos na Cláusula 5.3.1 acima</w:t>
      </w:r>
      <w:r w:rsidR="0092669F">
        <w:rPr>
          <w:rFonts w:ascii="Verdana" w:hAnsi="Verdana" w:cstheme="minorHAnsi"/>
          <w:sz w:val="20"/>
          <w:szCs w:val="20"/>
        </w:rPr>
        <w:t xml:space="preserve"> devendo a notificação ser acompanhada de </w:t>
      </w:r>
      <w:r w:rsidR="0092669F">
        <w:rPr>
          <w:rFonts w:ascii="Verdana" w:hAnsi="Verdana"/>
          <w:sz w:val="20"/>
          <w:szCs w:val="20"/>
          <w:lang w:val="pt"/>
        </w:rPr>
        <w:t>cópia da ata de assembleia d</w:t>
      </w:r>
      <w:r w:rsidR="0092669F" w:rsidRPr="001938B0">
        <w:rPr>
          <w:rFonts w:ascii="Verdana" w:hAnsi="Verdana"/>
          <w:sz w:val="20"/>
          <w:szCs w:val="20"/>
          <w:lang w:val="pt"/>
        </w:rPr>
        <w:t>os titulares dos CRI</w:t>
      </w:r>
      <w:r w:rsidR="0092669F">
        <w:rPr>
          <w:rFonts w:ascii="Verdana" w:hAnsi="Verdana"/>
          <w:sz w:val="20"/>
          <w:szCs w:val="20"/>
          <w:lang w:val="pt"/>
        </w:rPr>
        <w:t xml:space="preserve">, </w:t>
      </w:r>
      <w:proofErr w:type="spellStart"/>
      <w:r w:rsidR="0092669F">
        <w:rPr>
          <w:rFonts w:ascii="Verdana" w:hAnsi="Verdana"/>
          <w:sz w:val="20"/>
          <w:szCs w:val="20"/>
          <w:lang w:val="pt"/>
        </w:rPr>
        <w:t>evindenciando</w:t>
      </w:r>
      <w:proofErr w:type="spellEnd"/>
      <w:r w:rsidR="0092669F">
        <w:rPr>
          <w:rFonts w:ascii="Verdana" w:hAnsi="Verdana"/>
          <w:sz w:val="20"/>
          <w:szCs w:val="20"/>
          <w:lang w:val="pt"/>
        </w:rPr>
        <w:t xml:space="preserve"> a deliberação dos Titulares do CRI neste sentido</w:t>
      </w:r>
      <w:r w:rsidRPr="0066009F">
        <w:rPr>
          <w:rFonts w:ascii="Verdana" w:hAnsi="Verdana" w:cstheme="minorHAnsi"/>
          <w:sz w:val="20"/>
          <w:szCs w:val="20"/>
        </w:rPr>
        <w:t>.</w:t>
      </w:r>
      <w:r w:rsidR="0066009F" w:rsidRPr="0066009F">
        <w:rPr>
          <w:rFonts w:ascii="Verdana" w:hAnsi="Verdana" w:cstheme="minorHAnsi"/>
          <w:sz w:val="20"/>
          <w:szCs w:val="20"/>
        </w:rPr>
        <w:t xml:space="preserve"> </w:t>
      </w:r>
    </w:p>
    <w:p w14:paraId="51C2D8F9" w14:textId="77777777" w:rsidR="00B50089" w:rsidRPr="001938B0" w:rsidRDefault="00B50089" w:rsidP="00B50089">
      <w:pPr>
        <w:widowControl w:val="0"/>
        <w:spacing w:line="280" w:lineRule="exact"/>
        <w:jc w:val="both"/>
        <w:rPr>
          <w:rFonts w:ascii="Verdana" w:hAnsi="Verdana"/>
          <w:spacing w:val="2"/>
          <w:sz w:val="20"/>
          <w:szCs w:val="20"/>
        </w:rPr>
      </w:pPr>
    </w:p>
    <w:p w14:paraId="3B0ABBFF"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COMPENSAÇÃO</w:t>
      </w:r>
    </w:p>
    <w:p w14:paraId="25DB02ED" w14:textId="77777777" w:rsidR="00B50089" w:rsidRPr="001938B0" w:rsidRDefault="00B50089" w:rsidP="00B50089">
      <w:pPr>
        <w:widowControl w:val="0"/>
        <w:spacing w:line="280" w:lineRule="exact"/>
        <w:jc w:val="both"/>
        <w:rPr>
          <w:rFonts w:ascii="Verdana" w:hAnsi="Verdana"/>
          <w:spacing w:val="2"/>
          <w:sz w:val="20"/>
          <w:szCs w:val="20"/>
        </w:rPr>
      </w:pPr>
    </w:p>
    <w:p w14:paraId="5E0BF70B"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Nenhuma das Partes poderá, a que título for, compensar valores, presentes ou futuros, independentemente de sua liquidez e certeza, decorrentes de obrigações devidas pela Emitente em face do Credor ou a qualquer outra pessoa, nos termos desta CCB, dos demais Documentos da Operação ou qualquer outro instrumento jurídico (“</w:t>
      </w:r>
      <w:r w:rsidRPr="001938B0">
        <w:rPr>
          <w:rFonts w:ascii="Verdana" w:hAnsi="Verdana"/>
          <w:spacing w:val="2"/>
          <w:sz w:val="20"/>
          <w:szCs w:val="20"/>
          <w:u w:val="single"/>
        </w:rPr>
        <w:t>Titulares de Crédito</w:t>
      </w:r>
      <w:r w:rsidRPr="001938B0">
        <w:rPr>
          <w:rFonts w:ascii="Verdana" w:hAnsi="Verdana"/>
          <w:spacing w:val="2"/>
          <w:sz w:val="20"/>
          <w:szCs w:val="20"/>
        </w:rPr>
        <w:t xml:space="preserve">”), contra qualquer outra obrigação assumida pelo Credor ou pelos Titulares de Crédito em face da Emitente. </w:t>
      </w:r>
    </w:p>
    <w:p w14:paraId="0C113CA3" w14:textId="77777777" w:rsidR="00B50089" w:rsidRPr="001938B0" w:rsidRDefault="00B50089" w:rsidP="00B50089">
      <w:pPr>
        <w:widowControl w:val="0"/>
        <w:spacing w:line="280" w:lineRule="exact"/>
        <w:jc w:val="both"/>
        <w:rPr>
          <w:rFonts w:ascii="Verdana" w:hAnsi="Verdana"/>
          <w:spacing w:val="2"/>
          <w:sz w:val="20"/>
          <w:szCs w:val="20"/>
        </w:rPr>
      </w:pPr>
    </w:p>
    <w:p w14:paraId="0C4FF250"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COMUNICAÇÕES</w:t>
      </w:r>
    </w:p>
    <w:p w14:paraId="720FAA45" w14:textId="77777777" w:rsidR="00B50089" w:rsidRPr="001938B0" w:rsidRDefault="00B50089" w:rsidP="00B50089">
      <w:pPr>
        <w:widowControl w:val="0"/>
        <w:spacing w:line="280" w:lineRule="exact"/>
        <w:jc w:val="both"/>
        <w:rPr>
          <w:rFonts w:ascii="Verdana" w:hAnsi="Verdana"/>
          <w:spacing w:val="2"/>
          <w:sz w:val="20"/>
          <w:szCs w:val="20"/>
        </w:rPr>
      </w:pPr>
    </w:p>
    <w:p w14:paraId="5E0416A5" w14:textId="51AE4F90" w:rsidR="00B50089" w:rsidRPr="001938B0" w:rsidRDefault="00B50089" w:rsidP="00B50089">
      <w:pPr>
        <w:pStyle w:val="PargrafodaLista"/>
        <w:widowControl w:val="0"/>
        <w:numPr>
          <w:ilvl w:val="1"/>
          <w:numId w:val="81"/>
        </w:numPr>
        <w:spacing w:line="280" w:lineRule="exact"/>
        <w:ind w:left="0" w:firstLine="0"/>
        <w:jc w:val="both"/>
        <w:rPr>
          <w:rFonts w:ascii="Verdana" w:hAnsi="Verdana" w:cs="Arial"/>
          <w:sz w:val="20"/>
          <w:szCs w:val="20"/>
        </w:rPr>
      </w:pPr>
      <w:r w:rsidRPr="001938B0">
        <w:rPr>
          <w:rFonts w:ascii="Verdana" w:hAnsi="Verdana" w:cs="Arial"/>
          <w:sz w:val="20"/>
          <w:szCs w:val="20"/>
        </w:rPr>
        <w:t xml:space="preserve">Todas as comunicações realizadas nos termos desta CCB devem ser sempre realizadas por escrito, para os endereços abaixo, mediante </w:t>
      </w:r>
      <w:r w:rsidR="004337FE">
        <w:rPr>
          <w:rFonts w:ascii="Verdana" w:hAnsi="Verdana" w:cs="Arial"/>
          <w:sz w:val="20"/>
          <w:szCs w:val="20"/>
        </w:rPr>
        <w:t xml:space="preserve">(i) </w:t>
      </w:r>
      <w:r w:rsidRPr="001938B0">
        <w:rPr>
          <w:rFonts w:ascii="Verdana" w:hAnsi="Verdana" w:cs="Arial"/>
          <w:sz w:val="20"/>
          <w:szCs w:val="20"/>
        </w:rPr>
        <w:t>entrega pessoal</w:t>
      </w:r>
      <w:r w:rsidR="004337FE">
        <w:rPr>
          <w:rFonts w:ascii="Verdana" w:hAnsi="Verdana" w:cs="Arial"/>
          <w:sz w:val="20"/>
          <w:szCs w:val="20"/>
        </w:rPr>
        <w:t xml:space="preserve"> com protocolo</w:t>
      </w:r>
      <w:r w:rsidRPr="001938B0">
        <w:rPr>
          <w:rFonts w:ascii="Verdana" w:hAnsi="Verdana" w:cs="Arial"/>
          <w:sz w:val="20"/>
          <w:szCs w:val="20"/>
        </w:rPr>
        <w:t xml:space="preserve">, </w:t>
      </w:r>
      <w:r w:rsidR="004337FE">
        <w:rPr>
          <w:rFonts w:ascii="Verdana" w:hAnsi="Verdana" w:cs="Arial"/>
          <w:sz w:val="20"/>
          <w:szCs w:val="20"/>
        </w:rPr>
        <w:t>(</w:t>
      </w:r>
      <w:proofErr w:type="spellStart"/>
      <w:r w:rsidR="004337FE">
        <w:rPr>
          <w:rFonts w:ascii="Verdana" w:hAnsi="Verdana" w:cs="Arial"/>
          <w:sz w:val="20"/>
          <w:szCs w:val="20"/>
        </w:rPr>
        <w:t>ii</w:t>
      </w:r>
      <w:proofErr w:type="spellEnd"/>
      <w:r w:rsidR="004337FE">
        <w:rPr>
          <w:rFonts w:ascii="Verdana" w:hAnsi="Verdana" w:cs="Arial"/>
          <w:sz w:val="20"/>
          <w:szCs w:val="20"/>
        </w:rPr>
        <w:t xml:space="preserve">) </w:t>
      </w:r>
      <w:r w:rsidRPr="001938B0">
        <w:rPr>
          <w:rFonts w:ascii="Verdana" w:hAnsi="Verdana" w:cs="Arial"/>
          <w:sz w:val="20"/>
          <w:szCs w:val="20"/>
        </w:rPr>
        <w:t>por e-mail</w:t>
      </w:r>
      <w:r w:rsidR="004337FE">
        <w:rPr>
          <w:rFonts w:ascii="Verdana" w:hAnsi="Verdana" w:cs="Arial"/>
          <w:sz w:val="20"/>
          <w:szCs w:val="20"/>
        </w:rPr>
        <w:t xml:space="preserve"> com confirmação de entrega e recebimento</w:t>
      </w:r>
      <w:r w:rsidRPr="001938B0">
        <w:rPr>
          <w:rFonts w:ascii="Verdana" w:hAnsi="Verdana" w:cs="Arial"/>
          <w:sz w:val="20"/>
          <w:szCs w:val="20"/>
        </w:rPr>
        <w:t xml:space="preserve">, </w:t>
      </w:r>
      <w:r w:rsidR="004337FE">
        <w:rPr>
          <w:rFonts w:ascii="Verdana" w:hAnsi="Verdana" w:cs="Arial"/>
          <w:sz w:val="20"/>
          <w:szCs w:val="20"/>
        </w:rPr>
        <w:t>(</w:t>
      </w:r>
      <w:proofErr w:type="spellStart"/>
      <w:r w:rsidR="004337FE">
        <w:rPr>
          <w:rFonts w:ascii="Verdana" w:hAnsi="Verdana" w:cs="Arial"/>
          <w:sz w:val="20"/>
          <w:szCs w:val="20"/>
        </w:rPr>
        <w:t>iii</w:t>
      </w:r>
      <w:proofErr w:type="spellEnd"/>
      <w:r w:rsidR="004337FE">
        <w:rPr>
          <w:rFonts w:ascii="Verdana" w:hAnsi="Verdana" w:cs="Arial"/>
          <w:sz w:val="20"/>
          <w:szCs w:val="20"/>
        </w:rPr>
        <w:t xml:space="preserve">) </w:t>
      </w:r>
      <w:r w:rsidRPr="001938B0">
        <w:rPr>
          <w:rFonts w:ascii="Verdana" w:hAnsi="Verdana" w:cs="Arial"/>
          <w:sz w:val="20"/>
          <w:szCs w:val="20"/>
        </w:rPr>
        <w:t xml:space="preserve">serviço de entrega especial </w:t>
      </w:r>
      <w:r w:rsidR="004337FE">
        <w:rPr>
          <w:rFonts w:ascii="Verdana" w:hAnsi="Verdana" w:cs="Arial"/>
          <w:sz w:val="20"/>
          <w:szCs w:val="20"/>
        </w:rPr>
        <w:t>(</w:t>
      </w:r>
      <w:r w:rsidR="004337FE" w:rsidRPr="0084672C">
        <w:rPr>
          <w:rFonts w:ascii="Verdana" w:hAnsi="Verdana" w:cs="Arial"/>
          <w:i/>
          <w:sz w:val="20"/>
          <w:szCs w:val="20"/>
        </w:rPr>
        <w:t>courrier</w:t>
      </w:r>
      <w:r w:rsidR="004337FE">
        <w:rPr>
          <w:rFonts w:ascii="Verdana" w:hAnsi="Verdana" w:cs="Arial"/>
          <w:sz w:val="20"/>
          <w:szCs w:val="20"/>
        </w:rPr>
        <w:t xml:space="preserve">), com confirmação de entrega, </w:t>
      </w:r>
      <w:r w:rsidRPr="001938B0">
        <w:rPr>
          <w:rFonts w:ascii="Verdana" w:hAnsi="Verdana" w:cs="Arial"/>
          <w:sz w:val="20"/>
          <w:szCs w:val="20"/>
        </w:rPr>
        <w:t xml:space="preserve">ou </w:t>
      </w:r>
      <w:r w:rsidR="004337FE">
        <w:rPr>
          <w:rFonts w:ascii="Verdana" w:hAnsi="Verdana" w:cs="Arial"/>
          <w:sz w:val="20"/>
          <w:szCs w:val="20"/>
        </w:rPr>
        <w:t>(</w:t>
      </w:r>
      <w:proofErr w:type="spellStart"/>
      <w:r w:rsidR="004337FE">
        <w:rPr>
          <w:rFonts w:ascii="Verdana" w:hAnsi="Verdana" w:cs="Arial"/>
          <w:sz w:val="20"/>
          <w:szCs w:val="20"/>
        </w:rPr>
        <w:t>iv</w:t>
      </w:r>
      <w:proofErr w:type="spellEnd"/>
      <w:r w:rsidR="004337FE">
        <w:rPr>
          <w:rFonts w:ascii="Verdana" w:hAnsi="Verdana" w:cs="Arial"/>
          <w:sz w:val="20"/>
          <w:szCs w:val="20"/>
        </w:rPr>
        <w:t xml:space="preserve">) por meio de </w:t>
      </w:r>
      <w:r w:rsidRPr="001938B0">
        <w:rPr>
          <w:rFonts w:ascii="Verdana" w:hAnsi="Verdana" w:cs="Arial"/>
          <w:sz w:val="20"/>
          <w:szCs w:val="20"/>
        </w:rPr>
        <w:t>carta registrada, endereçados à respectiva parte:</w:t>
      </w:r>
    </w:p>
    <w:p w14:paraId="5DE5A243"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4D8EDAE0"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Se para a Emitente:</w:t>
      </w:r>
    </w:p>
    <w:p w14:paraId="7C6FAAD9"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62FA411D" w14:textId="2B08D37D" w:rsidR="00B50089" w:rsidRPr="001938B0" w:rsidRDefault="00F726EF" w:rsidP="00B50089">
      <w:pPr>
        <w:widowControl w:val="0"/>
        <w:autoSpaceDE w:val="0"/>
        <w:autoSpaceDN w:val="0"/>
        <w:adjustRightInd w:val="0"/>
        <w:spacing w:line="280" w:lineRule="exact"/>
        <w:jc w:val="both"/>
        <w:rPr>
          <w:rFonts w:ascii="Verdana" w:hAnsi="Verdana"/>
          <w:b/>
          <w:sz w:val="20"/>
          <w:szCs w:val="20"/>
        </w:rPr>
      </w:pPr>
      <w:r w:rsidRPr="00D6369A">
        <w:rPr>
          <w:rFonts w:ascii="Verdana" w:hAnsi="Verdana"/>
          <w:b/>
          <w:spacing w:val="2"/>
          <w:sz w:val="20"/>
          <w:szCs w:val="20"/>
        </w:rPr>
        <w:t>MAGIK JC EMPREENDIMENTOS IMOBILIARIOS E CONSTRUCOES LTDA.</w:t>
      </w:r>
    </w:p>
    <w:p w14:paraId="35A0E029" w14:textId="672EB2C3" w:rsidR="00B50089" w:rsidRPr="001938B0" w:rsidRDefault="00F726EF" w:rsidP="00B50089">
      <w:pPr>
        <w:widowControl w:val="0"/>
        <w:autoSpaceDE w:val="0"/>
        <w:autoSpaceDN w:val="0"/>
        <w:adjustRightInd w:val="0"/>
        <w:spacing w:line="280" w:lineRule="exact"/>
        <w:jc w:val="both"/>
        <w:rPr>
          <w:rFonts w:ascii="Verdana" w:hAnsi="Verdana" w:cs="Arial"/>
          <w:sz w:val="20"/>
          <w:szCs w:val="20"/>
        </w:rPr>
      </w:pPr>
      <w:r>
        <w:rPr>
          <w:rFonts w:ascii="Verdana" w:hAnsi="Verdana"/>
          <w:spacing w:val="2"/>
          <w:sz w:val="20"/>
          <w:szCs w:val="20"/>
        </w:rPr>
        <w:t>Avenida Angelica, nº 1996, 12º andar, conjunto 1202</w:t>
      </w:r>
      <w:r w:rsidR="00BD5131">
        <w:rPr>
          <w:rFonts w:ascii="Verdana" w:hAnsi="Verdana"/>
          <w:spacing w:val="2"/>
          <w:sz w:val="20"/>
          <w:szCs w:val="20"/>
        </w:rPr>
        <w:t xml:space="preserve">, </w:t>
      </w:r>
      <w:r>
        <w:rPr>
          <w:rFonts w:ascii="Verdana" w:hAnsi="Verdana"/>
          <w:spacing w:val="2"/>
          <w:sz w:val="20"/>
          <w:szCs w:val="20"/>
        </w:rPr>
        <w:t>S</w:t>
      </w:r>
      <w:r w:rsidR="00BD5131">
        <w:rPr>
          <w:rFonts w:ascii="Verdana" w:hAnsi="Verdana"/>
          <w:spacing w:val="2"/>
          <w:sz w:val="20"/>
          <w:szCs w:val="20"/>
        </w:rPr>
        <w:t xml:space="preserve">ala </w:t>
      </w:r>
      <w:r>
        <w:rPr>
          <w:rFonts w:ascii="Verdana" w:hAnsi="Verdana"/>
          <w:spacing w:val="2"/>
          <w:sz w:val="20"/>
          <w:szCs w:val="20"/>
        </w:rPr>
        <w:t>3, Consolação</w:t>
      </w:r>
    </w:p>
    <w:p w14:paraId="77C44A93" w14:textId="25E2E9A5" w:rsidR="00B50089" w:rsidRPr="001938B0" w:rsidRDefault="00F21377" w:rsidP="00B50089">
      <w:pPr>
        <w:widowControl w:val="0"/>
        <w:autoSpaceDE w:val="0"/>
        <w:autoSpaceDN w:val="0"/>
        <w:adjustRightInd w:val="0"/>
        <w:spacing w:line="280" w:lineRule="exact"/>
        <w:jc w:val="both"/>
        <w:rPr>
          <w:rFonts w:ascii="Verdana" w:hAnsi="Verdana" w:cs="Arial"/>
          <w:sz w:val="20"/>
          <w:szCs w:val="20"/>
        </w:rPr>
      </w:pPr>
      <w:r>
        <w:rPr>
          <w:rFonts w:ascii="Verdana" w:hAnsi="Verdana" w:cs="Arial"/>
          <w:sz w:val="20"/>
          <w:szCs w:val="20"/>
        </w:rPr>
        <w:t>São Paulo</w:t>
      </w:r>
      <w:r w:rsidR="00B50089" w:rsidRPr="001938B0">
        <w:rPr>
          <w:rFonts w:ascii="Verdana" w:hAnsi="Verdana" w:cs="Arial"/>
          <w:sz w:val="20"/>
          <w:szCs w:val="20"/>
        </w:rPr>
        <w:t xml:space="preserve">, </w:t>
      </w:r>
      <w:r>
        <w:rPr>
          <w:rFonts w:ascii="Verdana" w:hAnsi="Verdana" w:cs="Arial"/>
          <w:sz w:val="20"/>
          <w:szCs w:val="20"/>
        </w:rPr>
        <w:t>SP</w:t>
      </w:r>
    </w:p>
    <w:p w14:paraId="406DE6C2" w14:textId="330F8C5A"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CEP</w:t>
      </w:r>
      <w:r w:rsidR="00F21377">
        <w:rPr>
          <w:rFonts w:ascii="Verdana" w:hAnsi="Verdana" w:cs="Arial"/>
          <w:sz w:val="20"/>
          <w:szCs w:val="20"/>
        </w:rPr>
        <w:t xml:space="preserve"> </w:t>
      </w:r>
      <w:r w:rsidR="00F21377" w:rsidRPr="00D6369A">
        <w:rPr>
          <w:rFonts w:ascii="Verdana" w:hAnsi="Verdana"/>
          <w:spacing w:val="2"/>
          <w:sz w:val="20"/>
          <w:szCs w:val="20"/>
        </w:rPr>
        <w:t>01228-200</w:t>
      </w:r>
    </w:p>
    <w:p w14:paraId="452A9282" w14:textId="77777777" w:rsidR="00D83E46" w:rsidRPr="001938B0" w:rsidRDefault="00D83E46" w:rsidP="00D83E46">
      <w:pPr>
        <w:widowControl w:val="0"/>
        <w:autoSpaceDE w:val="0"/>
        <w:autoSpaceDN w:val="0"/>
        <w:adjustRightInd w:val="0"/>
        <w:spacing w:line="280" w:lineRule="exact"/>
        <w:jc w:val="both"/>
        <w:rPr>
          <w:rFonts w:ascii="Verdana" w:hAnsi="Verdana" w:cs="Arial"/>
          <w:sz w:val="20"/>
          <w:szCs w:val="20"/>
        </w:rPr>
      </w:pPr>
      <w:r>
        <w:rPr>
          <w:rFonts w:ascii="Verdana" w:hAnsi="Verdana" w:cs="Arial"/>
          <w:sz w:val="20"/>
          <w:szCs w:val="20"/>
        </w:rPr>
        <w:t>A</w:t>
      </w:r>
      <w:r w:rsidRPr="001938B0">
        <w:rPr>
          <w:rFonts w:ascii="Verdana" w:hAnsi="Verdana" w:cs="Arial"/>
          <w:sz w:val="20"/>
          <w:szCs w:val="20"/>
        </w:rPr>
        <w:t xml:space="preserve">t.: </w:t>
      </w:r>
      <w:r>
        <w:rPr>
          <w:rFonts w:ascii="Verdana" w:hAnsi="Verdana" w:cs="Arial"/>
          <w:sz w:val="20"/>
          <w:szCs w:val="20"/>
        </w:rPr>
        <w:t>André Czitrom</w:t>
      </w:r>
      <w:r w:rsidRPr="001938B0">
        <w:rPr>
          <w:rFonts w:ascii="Verdana" w:hAnsi="Verdana" w:cs="Arial"/>
          <w:sz w:val="20"/>
          <w:szCs w:val="20"/>
        </w:rPr>
        <w:t xml:space="preserve"> </w:t>
      </w:r>
    </w:p>
    <w:p w14:paraId="0D43546E" w14:textId="04233FFE" w:rsidR="00D83E46" w:rsidRPr="001938B0" w:rsidRDefault="00D83E46" w:rsidP="00D83E4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 xml:space="preserve">Telefone: </w:t>
      </w:r>
      <w:r w:rsidR="00F54B4F">
        <w:rPr>
          <w:rFonts w:ascii="Verdana" w:hAnsi="Verdana" w:cs="Arial"/>
          <w:sz w:val="20"/>
          <w:szCs w:val="20"/>
        </w:rPr>
        <w:t>(</w:t>
      </w:r>
      <w:r>
        <w:rPr>
          <w:rFonts w:ascii="Verdana" w:hAnsi="Verdana" w:cs="Arial"/>
          <w:sz w:val="20"/>
          <w:szCs w:val="20"/>
        </w:rPr>
        <w:t>11</w:t>
      </w:r>
      <w:r w:rsidR="00F54B4F">
        <w:rPr>
          <w:rFonts w:ascii="Verdana" w:hAnsi="Verdana" w:cs="Arial"/>
          <w:sz w:val="20"/>
          <w:szCs w:val="20"/>
        </w:rPr>
        <w:t>)</w:t>
      </w:r>
      <w:r>
        <w:rPr>
          <w:rFonts w:ascii="Verdana" w:hAnsi="Verdana" w:cs="Arial"/>
          <w:sz w:val="20"/>
          <w:szCs w:val="20"/>
        </w:rPr>
        <w:t xml:space="preserve"> 3663-0611</w:t>
      </w:r>
      <w:r w:rsidRPr="001938B0">
        <w:rPr>
          <w:rFonts w:ascii="Verdana" w:hAnsi="Verdana" w:cs="Arial"/>
          <w:sz w:val="20"/>
          <w:szCs w:val="20"/>
        </w:rPr>
        <w:t xml:space="preserve"> </w:t>
      </w:r>
    </w:p>
    <w:p w14:paraId="6B0AB336" w14:textId="7F463D5C" w:rsidR="00D83E46" w:rsidRPr="001938B0" w:rsidRDefault="00D83E46" w:rsidP="00D83E46">
      <w:pPr>
        <w:widowControl w:val="0"/>
        <w:autoSpaceDE w:val="0"/>
        <w:autoSpaceDN w:val="0"/>
        <w:adjustRightInd w:val="0"/>
        <w:spacing w:line="280" w:lineRule="exact"/>
        <w:rPr>
          <w:rFonts w:ascii="Verdana" w:hAnsi="Verdana" w:cs="Arial"/>
          <w:sz w:val="20"/>
          <w:szCs w:val="20"/>
        </w:rPr>
      </w:pPr>
      <w:r w:rsidRPr="001938B0">
        <w:rPr>
          <w:rFonts w:ascii="Verdana" w:hAnsi="Verdana" w:cs="Arial"/>
          <w:sz w:val="20"/>
          <w:szCs w:val="20"/>
        </w:rPr>
        <w:t xml:space="preserve">E-mail: </w:t>
      </w:r>
      <w:hyperlink r:id="rId10" w:history="1">
        <w:r w:rsidRPr="00A66243">
          <w:rPr>
            <w:rStyle w:val="Hyperlink"/>
            <w:rFonts w:ascii="Verdana" w:hAnsi="Verdana"/>
            <w:sz w:val="20"/>
          </w:rPr>
          <w:t>andre@magikjc.com.br</w:t>
        </w:r>
      </w:hyperlink>
      <w:r>
        <w:rPr>
          <w:rStyle w:val="Hyperlink"/>
          <w:rFonts w:ascii="Verdana" w:hAnsi="Verdana"/>
          <w:color w:val="auto"/>
          <w:sz w:val="20"/>
          <w:u w:val="none"/>
        </w:rPr>
        <w:t xml:space="preserve"> </w:t>
      </w:r>
    </w:p>
    <w:p w14:paraId="0359BB6D"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2477F66D"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Se para o Credor Original:</w:t>
      </w:r>
    </w:p>
    <w:p w14:paraId="2935856C"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2D2E7211" w14:textId="77777777" w:rsidR="00734715" w:rsidRPr="00734715" w:rsidRDefault="00734715" w:rsidP="00734715">
      <w:pPr>
        <w:widowControl w:val="0"/>
        <w:tabs>
          <w:tab w:val="left" w:pos="720"/>
        </w:tabs>
        <w:spacing w:line="280" w:lineRule="exact"/>
        <w:jc w:val="both"/>
        <w:rPr>
          <w:rFonts w:ascii="Verdana" w:hAnsi="Verdana"/>
          <w:b/>
          <w:sz w:val="20"/>
          <w:szCs w:val="20"/>
        </w:rPr>
      </w:pPr>
      <w:r w:rsidRPr="00734715">
        <w:rPr>
          <w:rFonts w:ascii="Verdana" w:hAnsi="Verdana"/>
          <w:b/>
          <w:sz w:val="20"/>
          <w:szCs w:val="20"/>
        </w:rPr>
        <w:t>COMPANHIA HIPOTECÁRIA PIRATINI – CHP</w:t>
      </w:r>
    </w:p>
    <w:p w14:paraId="69DAB749" w14:textId="77777777" w:rsidR="00734715" w:rsidRPr="00D202B5" w:rsidRDefault="00734715" w:rsidP="00734715">
      <w:pPr>
        <w:widowControl w:val="0"/>
        <w:tabs>
          <w:tab w:val="left" w:pos="720"/>
        </w:tabs>
        <w:spacing w:line="280" w:lineRule="exact"/>
        <w:jc w:val="both"/>
        <w:rPr>
          <w:rFonts w:ascii="Verdana" w:hAnsi="Verdana"/>
          <w:bCs/>
          <w:sz w:val="20"/>
          <w:szCs w:val="20"/>
        </w:rPr>
      </w:pPr>
      <w:r w:rsidRPr="00D202B5">
        <w:rPr>
          <w:rFonts w:ascii="Verdana" w:hAnsi="Verdana"/>
          <w:bCs/>
          <w:sz w:val="20"/>
          <w:szCs w:val="20"/>
        </w:rPr>
        <w:t xml:space="preserve">Av. Cristóvão Colombo, nº 2.955, conjunto 501, Floresta, </w:t>
      </w:r>
    </w:p>
    <w:p w14:paraId="06B665CE" w14:textId="77777777" w:rsidR="00734715" w:rsidRPr="00D202B5" w:rsidRDefault="00734715" w:rsidP="00734715">
      <w:pPr>
        <w:widowControl w:val="0"/>
        <w:tabs>
          <w:tab w:val="left" w:pos="720"/>
        </w:tabs>
        <w:spacing w:line="280" w:lineRule="exact"/>
        <w:jc w:val="both"/>
        <w:rPr>
          <w:rFonts w:ascii="Verdana" w:hAnsi="Verdana"/>
          <w:bCs/>
          <w:sz w:val="20"/>
          <w:szCs w:val="20"/>
        </w:rPr>
      </w:pPr>
      <w:r w:rsidRPr="00D202B5">
        <w:rPr>
          <w:rFonts w:ascii="Verdana" w:hAnsi="Verdana"/>
          <w:bCs/>
          <w:sz w:val="20"/>
          <w:szCs w:val="20"/>
        </w:rPr>
        <w:t>Porto Alegre, RS,</w:t>
      </w:r>
    </w:p>
    <w:p w14:paraId="1E6C5419" w14:textId="77777777" w:rsidR="00734715" w:rsidRPr="00D202B5" w:rsidRDefault="00734715" w:rsidP="00734715">
      <w:pPr>
        <w:widowControl w:val="0"/>
        <w:tabs>
          <w:tab w:val="left" w:pos="720"/>
        </w:tabs>
        <w:spacing w:line="280" w:lineRule="exact"/>
        <w:jc w:val="both"/>
        <w:rPr>
          <w:rFonts w:ascii="Verdana" w:hAnsi="Verdana"/>
          <w:bCs/>
          <w:sz w:val="20"/>
          <w:szCs w:val="20"/>
        </w:rPr>
      </w:pPr>
      <w:r w:rsidRPr="00D202B5">
        <w:rPr>
          <w:rFonts w:ascii="Verdana" w:hAnsi="Verdana"/>
          <w:bCs/>
          <w:sz w:val="20"/>
          <w:szCs w:val="20"/>
        </w:rPr>
        <w:t>CEP 90.560-002,</w:t>
      </w:r>
    </w:p>
    <w:p w14:paraId="3CE308C4" w14:textId="77777777" w:rsidR="00734715" w:rsidRPr="00D202B5" w:rsidRDefault="00734715" w:rsidP="00734715">
      <w:pPr>
        <w:widowControl w:val="0"/>
        <w:tabs>
          <w:tab w:val="left" w:pos="720"/>
        </w:tabs>
        <w:spacing w:line="280" w:lineRule="exact"/>
        <w:jc w:val="both"/>
        <w:rPr>
          <w:rFonts w:ascii="Verdana" w:hAnsi="Verdana"/>
          <w:bCs/>
          <w:sz w:val="20"/>
          <w:szCs w:val="20"/>
        </w:rPr>
      </w:pPr>
      <w:r w:rsidRPr="00D202B5">
        <w:rPr>
          <w:rFonts w:ascii="Verdana" w:hAnsi="Verdana"/>
          <w:bCs/>
          <w:sz w:val="20"/>
          <w:szCs w:val="20"/>
        </w:rPr>
        <w:t>At.: Sr. Luis Felipe C. Carchedi</w:t>
      </w:r>
    </w:p>
    <w:p w14:paraId="6CD41E31" w14:textId="77777777" w:rsidR="00734715" w:rsidRPr="00D202B5" w:rsidRDefault="00734715" w:rsidP="00734715">
      <w:pPr>
        <w:widowControl w:val="0"/>
        <w:tabs>
          <w:tab w:val="left" w:pos="720"/>
        </w:tabs>
        <w:spacing w:line="280" w:lineRule="exact"/>
        <w:jc w:val="both"/>
        <w:rPr>
          <w:rFonts w:ascii="Verdana" w:hAnsi="Verdana"/>
          <w:bCs/>
          <w:sz w:val="20"/>
          <w:szCs w:val="20"/>
        </w:rPr>
      </w:pPr>
      <w:r w:rsidRPr="00D202B5">
        <w:rPr>
          <w:rFonts w:ascii="Verdana" w:hAnsi="Verdana"/>
          <w:bCs/>
          <w:sz w:val="20"/>
          <w:szCs w:val="20"/>
        </w:rPr>
        <w:t>Telefone: (51) 3515-6201</w:t>
      </w:r>
    </w:p>
    <w:p w14:paraId="0371958A" w14:textId="4FBA71AA" w:rsidR="00B50089" w:rsidRPr="001938B0" w:rsidRDefault="00734715"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D202B5">
        <w:rPr>
          <w:rFonts w:ascii="Verdana" w:hAnsi="Verdana"/>
          <w:bCs/>
          <w:sz w:val="20"/>
          <w:szCs w:val="20"/>
        </w:rPr>
        <w:t>E-mail: operacional@chphipotecaria.com.br</w:t>
      </w:r>
      <w:r w:rsidRPr="00734715">
        <w:rPr>
          <w:rFonts w:ascii="Verdana" w:hAnsi="Verdana"/>
          <w:b/>
          <w:sz w:val="20"/>
          <w:szCs w:val="20"/>
        </w:rPr>
        <w:t xml:space="preserve"> </w:t>
      </w:r>
    </w:p>
    <w:p w14:paraId="37827D70"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Se para a Securitizadora:</w:t>
      </w:r>
    </w:p>
    <w:p w14:paraId="24131545"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0B23BAE8" w14:textId="0FE3CE1D" w:rsidR="00B50089" w:rsidRPr="001938B0" w:rsidRDefault="005B26E3" w:rsidP="00B50089">
      <w:pPr>
        <w:widowControl w:val="0"/>
        <w:tabs>
          <w:tab w:val="left" w:pos="720"/>
        </w:tabs>
        <w:spacing w:line="280" w:lineRule="exact"/>
        <w:jc w:val="both"/>
        <w:rPr>
          <w:rFonts w:ascii="Verdana" w:hAnsi="Verdana" w:cstheme="minorHAnsi"/>
          <w:b/>
          <w:smallCaps/>
          <w:spacing w:val="2"/>
          <w:sz w:val="20"/>
          <w:szCs w:val="20"/>
        </w:rPr>
      </w:pPr>
      <w:r>
        <w:rPr>
          <w:rFonts w:ascii="Verdana" w:hAnsi="Verdana"/>
          <w:b/>
          <w:spacing w:val="2"/>
          <w:sz w:val="20"/>
          <w:szCs w:val="20"/>
        </w:rPr>
        <w:t xml:space="preserve">GAIA </w:t>
      </w:r>
      <w:r w:rsidR="00A96411">
        <w:rPr>
          <w:rFonts w:ascii="Verdana" w:hAnsi="Verdana"/>
          <w:b/>
          <w:spacing w:val="2"/>
          <w:sz w:val="20"/>
          <w:szCs w:val="20"/>
        </w:rPr>
        <w:t xml:space="preserve">IMPACTO </w:t>
      </w:r>
      <w:r>
        <w:rPr>
          <w:rFonts w:ascii="Verdana" w:hAnsi="Verdana"/>
          <w:b/>
          <w:spacing w:val="2"/>
          <w:sz w:val="20"/>
          <w:szCs w:val="20"/>
        </w:rPr>
        <w:t>SECURITIZADORA S.A.</w:t>
      </w:r>
    </w:p>
    <w:p w14:paraId="74C60AA7" w14:textId="0454B100"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A</w:t>
      </w:r>
      <w:r w:rsidR="006A4C3B" w:rsidRPr="006A4C3B">
        <w:rPr>
          <w:rFonts w:ascii="Verdana" w:hAnsi="Verdana"/>
          <w:sz w:val="20"/>
          <w:szCs w:val="20"/>
        </w:rPr>
        <w:t xml:space="preserve"> </w:t>
      </w:r>
      <w:r w:rsidR="006A4C3B">
        <w:rPr>
          <w:rFonts w:ascii="Verdana" w:hAnsi="Verdana"/>
          <w:sz w:val="20"/>
          <w:szCs w:val="20"/>
        </w:rPr>
        <w:t>Rua Ministro Jesuíno Cardoso, 633, 8º andar, conjunto 8</w:t>
      </w:r>
      <w:r w:rsidR="00EE049B">
        <w:rPr>
          <w:rFonts w:ascii="Verdana" w:hAnsi="Verdana"/>
          <w:sz w:val="20"/>
          <w:szCs w:val="20"/>
        </w:rPr>
        <w:t>2</w:t>
      </w:r>
      <w:r w:rsidR="006A4C3B">
        <w:rPr>
          <w:rFonts w:ascii="Verdana" w:hAnsi="Verdana"/>
          <w:sz w:val="20"/>
          <w:szCs w:val="20"/>
        </w:rPr>
        <w:t>, sala 1, Vila Nova Conceição</w:t>
      </w:r>
    </w:p>
    <w:p w14:paraId="6C93A798" w14:textId="77777777"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lastRenderedPageBreak/>
        <w:t xml:space="preserve">São Paulo, SP </w:t>
      </w:r>
    </w:p>
    <w:p w14:paraId="77916707" w14:textId="438A57E5"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CEP </w:t>
      </w:r>
      <w:r w:rsidR="00D51C8A">
        <w:rPr>
          <w:rFonts w:ascii="Verdana" w:hAnsi="Verdana"/>
          <w:sz w:val="20"/>
          <w:szCs w:val="20"/>
        </w:rPr>
        <w:t>04544-050</w:t>
      </w:r>
    </w:p>
    <w:p w14:paraId="202A7EA4" w14:textId="0A5DA48E"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Att.: </w:t>
      </w:r>
      <w:bookmarkStart w:id="205" w:name="_Hlk61996588"/>
      <w:sdt>
        <w:sdtPr>
          <w:tag w:val="goog_rdk_208"/>
          <w:id w:val="758247204"/>
        </w:sdtPr>
        <w:sdtContent>
          <w:r w:rsidR="00A96411">
            <w:rPr>
              <w:rFonts w:ascii="Verdana" w:eastAsia="Verdana" w:hAnsi="Verdana" w:cs="Verdana"/>
              <w:sz w:val="20"/>
              <w:szCs w:val="20"/>
            </w:rPr>
            <w:t>João Paulo Pacífico</w:t>
          </w:r>
        </w:sdtContent>
      </w:sdt>
    </w:p>
    <w:p w14:paraId="1949203D" w14:textId="696B9704"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Telefone: </w:t>
      </w:r>
      <w:r w:rsidR="00EE049B">
        <w:rPr>
          <w:rFonts w:ascii="Verdana" w:hAnsi="Verdana" w:cstheme="minorHAnsi"/>
          <w:spacing w:val="2"/>
          <w:sz w:val="20"/>
          <w:szCs w:val="20"/>
        </w:rPr>
        <w:t>(</w:t>
      </w:r>
      <w:r w:rsidR="00EE049B" w:rsidRPr="00EE049B">
        <w:rPr>
          <w:rFonts w:ascii="Verdana" w:hAnsi="Verdana" w:cstheme="minorHAnsi"/>
          <w:spacing w:val="2"/>
          <w:sz w:val="20"/>
          <w:szCs w:val="20"/>
        </w:rPr>
        <w:t>11</w:t>
      </w:r>
      <w:r w:rsidR="00EE049B">
        <w:rPr>
          <w:rFonts w:ascii="Verdana" w:hAnsi="Verdana" w:cstheme="minorHAnsi"/>
          <w:spacing w:val="2"/>
          <w:sz w:val="20"/>
          <w:szCs w:val="20"/>
        </w:rPr>
        <w:t>)</w:t>
      </w:r>
      <w:r w:rsidR="00EE049B" w:rsidRPr="00EE049B">
        <w:rPr>
          <w:rFonts w:ascii="Verdana" w:hAnsi="Verdana" w:cstheme="minorHAnsi"/>
          <w:spacing w:val="2"/>
          <w:sz w:val="20"/>
          <w:szCs w:val="20"/>
        </w:rPr>
        <w:t xml:space="preserve"> 3047-1010</w:t>
      </w:r>
    </w:p>
    <w:p w14:paraId="256682A7" w14:textId="3E02B04B" w:rsidR="00B50089" w:rsidRPr="001938B0" w:rsidRDefault="00B50089" w:rsidP="00B50089">
      <w:pPr>
        <w:spacing w:line="280" w:lineRule="exact"/>
        <w:rPr>
          <w:rFonts w:ascii="Verdana" w:hAnsi="Verdana" w:cstheme="minorHAnsi"/>
          <w:spacing w:val="2"/>
          <w:sz w:val="20"/>
          <w:szCs w:val="20"/>
        </w:rPr>
      </w:pPr>
      <w:r w:rsidRPr="001938B0">
        <w:rPr>
          <w:rFonts w:ascii="Verdana" w:hAnsi="Verdana" w:cstheme="minorHAnsi"/>
          <w:spacing w:val="2"/>
          <w:sz w:val="20"/>
          <w:szCs w:val="20"/>
        </w:rPr>
        <w:t xml:space="preserve">E-mail: </w:t>
      </w:r>
      <w:hyperlink r:id="rId11" w:history="1">
        <w:r w:rsidR="00EE049B" w:rsidRPr="0061130F">
          <w:rPr>
            <w:rStyle w:val="Hyperlink"/>
            <w:rFonts w:ascii="Verdana" w:hAnsi="Verdana" w:cstheme="minorHAnsi"/>
            <w:spacing w:val="2"/>
            <w:sz w:val="20"/>
            <w:szCs w:val="20"/>
          </w:rPr>
          <w:t>gestaocri@grupogaia.com.br</w:t>
        </w:r>
      </w:hyperlink>
      <w:r w:rsidR="00EE049B">
        <w:rPr>
          <w:rFonts w:ascii="Verdana" w:hAnsi="Verdana" w:cstheme="minorHAnsi"/>
          <w:spacing w:val="2"/>
          <w:sz w:val="20"/>
          <w:szCs w:val="20"/>
        </w:rPr>
        <w:t xml:space="preserve"> </w:t>
      </w:r>
    </w:p>
    <w:bookmarkEnd w:id="205"/>
    <w:p w14:paraId="68AF06E0" w14:textId="77777777" w:rsidR="00B50089" w:rsidRPr="001938B0" w:rsidRDefault="00B50089" w:rsidP="00B50089">
      <w:pPr>
        <w:spacing w:line="280" w:lineRule="exact"/>
        <w:rPr>
          <w:rFonts w:ascii="Verdana" w:hAnsi="Verdana" w:cstheme="minorHAnsi"/>
          <w:spacing w:val="2"/>
          <w:sz w:val="20"/>
          <w:szCs w:val="20"/>
        </w:rPr>
      </w:pPr>
    </w:p>
    <w:p w14:paraId="1DA7A0C9"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cstheme="minorHAnsi"/>
          <w:spacing w:val="2"/>
          <w:sz w:val="20"/>
          <w:szCs w:val="20"/>
        </w:rPr>
        <w:t>As Partes se responsabilizam a manter constantemente atualizado(s) o(s) endereço(s) para efeitos de comunicação sobre qualquer ato ou fato decorrente desta CCB.</w:t>
      </w:r>
    </w:p>
    <w:p w14:paraId="42CFF797" w14:textId="77777777" w:rsidR="00B50089" w:rsidRPr="001938B0" w:rsidRDefault="00B50089" w:rsidP="00B50089">
      <w:pPr>
        <w:widowControl w:val="0"/>
        <w:spacing w:line="280" w:lineRule="exact"/>
        <w:jc w:val="both"/>
        <w:rPr>
          <w:rFonts w:ascii="Verdana" w:hAnsi="Verdana"/>
          <w:b/>
          <w:spacing w:val="2"/>
          <w:sz w:val="20"/>
          <w:szCs w:val="20"/>
        </w:rPr>
      </w:pPr>
    </w:p>
    <w:p w14:paraId="3F5A3B04"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CESSÃO DE CRÉDITO</w:t>
      </w:r>
    </w:p>
    <w:p w14:paraId="0396D628" w14:textId="77777777" w:rsidR="00B50089" w:rsidRPr="001938B0" w:rsidRDefault="00B50089" w:rsidP="00B50089">
      <w:pPr>
        <w:widowControl w:val="0"/>
        <w:spacing w:line="280" w:lineRule="exact"/>
        <w:jc w:val="both"/>
        <w:rPr>
          <w:rFonts w:ascii="Verdana" w:hAnsi="Verdana"/>
          <w:spacing w:val="2"/>
          <w:sz w:val="20"/>
          <w:szCs w:val="20"/>
          <w:u w:val="single"/>
        </w:rPr>
      </w:pPr>
    </w:p>
    <w:p w14:paraId="4CA27DDE"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r w:rsidRPr="001938B0">
        <w:rPr>
          <w:rFonts w:ascii="Verdana" w:hAnsi="Verdana" w:cstheme="minorHAnsi"/>
          <w:spacing w:val="2"/>
          <w:sz w:val="20"/>
          <w:szCs w:val="20"/>
        </w:rPr>
        <w:t>As Partes, desde já, autorizam a cessão e transferência da presente Cédula para fins da Securitização pelo Credor Original à Securitizadora.</w:t>
      </w:r>
    </w:p>
    <w:p w14:paraId="10C3967A" w14:textId="77777777" w:rsidR="00B50089" w:rsidRPr="001938B0" w:rsidRDefault="00B50089" w:rsidP="00B50089">
      <w:pPr>
        <w:widowControl w:val="0"/>
        <w:spacing w:line="280" w:lineRule="exact"/>
        <w:jc w:val="both"/>
        <w:rPr>
          <w:rFonts w:ascii="Verdana" w:hAnsi="Verdana" w:cstheme="minorHAnsi"/>
          <w:spacing w:val="2"/>
          <w:sz w:val="20"/>
          <w:szCs w:val="20"/>
        </w:rPr>
      </w:pPr>
    </w:p>
    <w:p w14:paraId="3A707E38"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O Credor poderá, independentemente de qualquer aviso ou notificação à Emitente, exceto para fins do artigo 290 do Código Civil, ceder os direitos de sua titularidade, decorrentes desta Cédula, a terceiros, os quais estarão sub-rogados em todas as ações, privilégios e garantias decorrentes dos direitos cedidos, podendo, para tanto, entregar ao cessionário toda a documentação relativa ao crédito. </w:t>
      </w:r>
    </w:p>
    <w:p w14:paraId="08A6F128" w14:textId="77777777" w:rsidR="00B50089" w:rsidRPr="001938B0" w:rsidRDefault="00B50089" w:rsidP="00B50089">
      <w:pPr>
        <w:widowControl w:val="0"/>
        <w:tabs>
          <w:tab w:val="left" w:pos="709"/>
        </w:tabs>
        <w:spacing w:line="280" w:lineRule="exact"/>
        <w:jc w:val="both"/>
        <w:rPr>
          <w:rFonts w:ascii="Verdana" w:hAnsi="Verdana"/>
          <w:b/>
          <w:spacing w:val="2"/>
          <w:sz w:val="20"/>
          <w:szCs w:val="20"/>
        </w:rPr>
      </w:pPr>
    </w:p>
    <w:p w14:paraId="077E3199" w14:textId="3A7CAB3C"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w:t>
      </w:r>
      <w:r w:rsidR="00CD1B73">
        <w:rPr>
          <w:rFonts w:ascii="Verdana" w:hAnsi="Verdana"/>
          <w:spacing w:val="2"/>
          <w:sz w:val="20"/>
          <w:szCs w:val="20"/>
        </w:rPr>
        <w:t xml:space="preserve">e a Avalista </w:t>
      </w:r>
      <w:r w:rsidRPr="001938B0">
        <w:rPr>
          <w:rFonts w:ascii="Verdana" w:hAnsi="Verdana"/>
          <w:spacing w:val="2"/>
          <w:sz w:val="20"/>
          <w:szCs w:val="20"/>
        </w:rPr>
        <w:t>declara</w:t>
      </w:r>
      <w:r w:rsidR="00CD1B73">
        <w:rPr>
          <w:rFonts w:ascii="Verdana" w:hAnsi="Verdana"/>
          <w:spacing w:val="2"/>
          <w:sz w:val="20"/>
          <w:szCs w:val="20"/>
        </w:rPr>
        <w:t>m</w:t>
      </w:r>
      <w:r w:rsidRPr="001938B0">
        <w:rPr>
          <w:rFonts w:ascii="Verdana" w:hAnsi="Verdana"/>
          <w:spacing w:val="2"/>
          <w:sz w:val="20"/>
          <w:szCs w:val="20"/>
        </w:rPr>
        <w:t>-se ciente</w:t>
      </w:r>
      <w:r w:rsidR="00CD1B73">
        <w:rPr>
          <w:rFonts w:ascii="Verdana" w:hAnsi="Verdana"/>
          <w:spacing w:val="2"/>
          <w:sz w:val="20"/>
          <w:szCs w:val="20"/>
        </w:rPr>
        <w:t>s de</w:t>
      </w:r>
      <w:r w:rsidRPr="001938B0">
        <w:rPr>
          <w:rFonts w:ascii="Verdana" w:hAnsi="Verdana"/>
          <w:spacing w:val="2"/>
          <w:sz w:val="20"/>
          <w:szCs w:val="20"/>
        </w:rPr>
        <w:t xml:space="preserve"> que o Credor utilizará os Créditos Imobiliários decorrentes desta Cédula como lastro da emissão dos CRI, nos termos da Lei nº 9.514, </w:t>
      </w:r>
      <w:r w:rsidRPr="001938B0">
        <w:rPr>
          <w:rFonts w:ascii="Verdana" w:hAnsi="Verdana" w:cstheme="minorHAnsi"/>
          <w:bCs/>
          <w:spacing w:val="2"/>
          <w:sz w:val="20"/>
          <w:szCs w:val="20"/>
        </w:rPr>
        <w:t>de </w:t>
      </w:r>
      <w:r w:rsidRPr="001938B0">
        <w:rPr>
          <w:rFonts w:ascii="Verdana" w:hAnsi="Verdana" w:cstheme="minorHAnsi"/>
          <w:spacing w:val="2"/>
          <w:sz w:val="20"/>
          <w:szCs w:val="20"/>
        </w:rPr>
        <w:t xml:space="preserve">20 </w:t>
      </w:r>
      <w:r w:rsidRPr="001938B0">
        <w:rPr>
          <w:rFonts w:ascii="Verdana" w:hAnsi="Verdana" w:cstheme="minorHAnsi"/>
          <w:bCs/>
          <w:spacing w:val="2"/>
          <w:sz w:val="20"/>
          <w:szCs w:val="20"/>
        </w:rPr>
        <w:t xml:space="preserve">de novembro de </w:t>
      </w:r>
      <w:r w:rsidRPr="001938B0">
        <w:rPr>
          <w:rFonts w:ascii="Verdana" w:hAnsi="Verdana" w:cstheme="minorHAnsi"/>
          <w:spacing w:val="2"/>
          <w:sz w:val="20"/>
          <w:szCs w:val="20"/>
        </w:rPr>
        <w:t xml:space="preserve">1997, conforme alterada, </w:t>
      </w:r>
      <w:r w:rsidRPr="001938B0">
        <w:rPr>
          <w:rFonts w:ascii="Verdana" w:hAnsi="Verdana"/>
          <w:spacing w:val="2"/>
          <w:sz w:val="20"/>
          <w:szCs w:val="20"/>
        </w:rPr>
        <w:t>e da Lei 10.931</w:t>
      </w:r>
      <w:r w:rsidRPr="001938B0">
        <w:rPr>
          <w:rFonts w:ascii="Verdana" w:hAnsi="Verdana" w:cstheme="minorHAnsi"/>
          <w:spacing w:val="2"/>
          <w:sz w:val="20"/>
          <w:szCs w:val="20"/>
        </w:rPr>
        <w:t>.</w:t>
      </w:r>
    </w:p>
    <w:p w14:paraId="0F41788D" w14:textId="77777777" w:rsidR="00B50089" w:rsidRPr="001938B0" w:rsidRDefault="00B50089" w:rsidP="00B50089">
      <w:pPr>
        <w:pStyle w:val="PargrafodaLista"/>
        <w:spacing w:line="280" w:lineRule="exact"/>
        <w:rPr>
          <w:rFonts w:ascii="Verdana" w:hAnsi="Verdana"/>
          <w:spacing w:val="2"/>
          <w:sz w:val="20"/>
          <w:szCs w:val="20"/>
        </w:rPr>
      </w:pPr>
    </w:p>
    <w:p w14:paraId="5DBA7504" w14:textId="446117ED" w:rsidR="00B50089" w:rsidRPr="00E2136E"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w:t>
      </w:r>
      <w:r w:rsidR="00CD1B73">
        <w:rPr>
          <w:rFonts w:ascii="Verdana" w:hAnsi="Verdana"/>
          <w:color w:val="000000" w:themeColor="text1"/>
          <w:sz w:val="20"/>
          <w:szCs w:val="20"/>
        </w:rPr>
        <w:t>e a Avalista</w:t>
      </w:r>
      <w:r w:rsidR="00CD1B73" w:rsidRPr="001938B0">
        <w:rPr>
          <w:rFonts w:ascii="Verdana" w:hAnsi="Verdana"/>
          <w:spacing w:val="2"/>
          <w:sz w:val="20"/>
          <w:szCs w:val="20"/>
        </w:rPr>
        <w:t xml:space="preserve"> </w:t>
      </w:r>
      <w:r w:rsidRPr="001938B0">
        <w:rPr>
          <w:rFonts w:ascii="Verdana" w:hAnsi="Verdana"/>
          <w:spacing w:val="2"/>
          <w:sz w:val="20"/>
          <w:szCs w:val="20"/>
        </w:rPr>
        <w:t>não poder</w:t>
      </w:r>
      <w:r w:rsidR="00CD1B73">
        <w:rPr>
          <w:rFonts w:ascii="Verdana" w:hAnsi="Verdana"/>
          <w:spacing w:val="2"/>
          <w:sz w:val="20"/>
          <w:szCs w:val="20"/>
        </w:rPr>
        <w:t>ão</w:t>
      </w:r>
      <w:r w:rsidRPr="001938B0">
        <w:rPr>
          <w:rFonts w:ascii="Verdana" w:hAnsi="Verdana"/>
          <w:spacing w:val="2"/>
          <w:sz w:val="20"/>
          <w:szCs w:val="20"/>
        </w:rPr>
        <w:t xml:space="preserve"> ceder ou transferir quaisquer de suas obrigações descritas nesta CCB </w:t>
      </w:r>
      <w:r w:rsidRPr="001938B0">
        <w:rPr>
          <w:rFonts w:ascii="Verdana" w:hAnsi="Verdana" w:cstheme="minorHAnsi"/>
          <w:sz w:val="20"/>
          <w:szCs w:val="20"/>
        </w:rPr>
        <w:t xml:space="preserve">sem o prévio e expresso consentimento, por escrito, do Credor ou dos titulares dos CRI reunidos em </w:t>
      </w:r>
      <w:r w:rsidRPr="00E2136E">
        <w:rPr>
          <w:rFonts w:ascii="Verdana" w:hAnsi="Verdana" w:cstheme="minorHAnsi"/>
          <w:sz w:val="20"/>
          <w:szCs w:val="20"/>
        </w:rPr>
        <w:t>assembleia geral, conforme o caso</w:t>
      </w:r>
      <w:r w:rsidRPr="00E2136E">
        <w:rPr>
          <w:rFonts w:ascii="Verdana" w:hAnsi="Verdana"/>
          <w:spacing w:val="2"/>
          <w:sz w:val="20"/>
          <w:szCs w:val="20"/>
        </w:rPr>
        <w:t xml:space="preserve">. </w:t>
      </w:r>
    </w:p>
    <w:p w14:paraId="5527F258" w14:textId="77777777" w:rsidR="00B50089" w:rsidRPr="00E2136E" w:rsidRDefault="00B50089" w:rsidP="00B50089">
      <w:pPr>
        <w:widowControl w:val="0"/>
        <w:spacing w:line="280" w:lineRule="exact"/>
        <w:jc w:val="both"/>
        <w:rPr>
          <w:rFonts w:ascii="Verdana" w:hAnsi="Verdana"/>
          <w:spacing w:val="2"/>
          <w:sz w:val="20"/>
          <w:szCs w:val="20"/>
        </w:rPr>
      </w:pPr>
    </w:p>
    <w:p w14:paraId="7888F647" w14:textId="77777777" w:rsidR="00B50089" w:rsidRPr="00E2136E"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E2136E">
        <w:rPr>
          <w:rFonts w:ascii="Verdana" w:hAnsi="Verdana"/>
          <w:b/>
          <w:spacing w:val="2"/>
          <w:sz w:val="20"/>
          <w:szCs w:val="20"/>
          <w:u w:val="single"/>
        </w:rPr>
        <w:t>OBRIGAÇÕES DA EMITENTE</w:t>
      </w:r>
    </w:p>
    <w:p w14:paraId="395CF99B" w14:textId="77777777" w:rsidR="00B50089" w:rsidRPr="001938B0" w:rsidRDefault="00B50089" w:rsidP="00B50089">
      <w:pPr>
        <w:pStyle w:val="Default"/>
        <w:widowControl w:val="0"/>
        <w:spacing w:line="280" w:lineRule="exact"/>
        <w:rPr>
          <w:rFonts w:ascii="Verdana" w:hAnsi="Verdana"/>
          <w:spacing w:val="2"/>
          <w:sz w:val="20"/>
          <w:szCs w:val="20"/>
          <w:u w:val="single"/>
        </w:rPr>
      </w:pPr>
    </w:p>
    <w:p w14:paraId="3EE073DE" w14:textId="77777777" w:rsidR="00B50089" w:rsidRPr="001938B0" w:rsidRDefault="00B50089" w:rsidP="00B50089">
      <w:pPr>
        <w:pStyle w:val="PargrafodaLista"/>
        <w:widowControl w:val="0"/>
        <w:numPr>
          <w:ilvl w:val="1"/>
          <w:numId w:val="81"/>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neste ato se obriga perante o Credor, sem prejuízo das demais obrigações previstas nesta Cédula e nos demais Documentos da Operação, conforme aplicável, que na Data de Emissão, na Data de Desembolso e durante toda a vigência desta CCB a: </w:t>
      </w:r>
    </w:p>
    <w:p w14:paraId="43C9ED35" w14:textId="77777777" w:rsidR="00B50089" w:rsidRPr="001938B0" w:rsidRDefault="00B50089" w:rsidP="00B50089">
      <w:pPr>
        <w:widowControl w:val="0"/>
        <w:tabs>
          <w:tab w:val="left" w:pos="720"/>
        </w:tabs>
        <w:spacing w:line="280" w:lineRule="exact"/>
        <w:ind w:left="720"/>
        <w:jc w:val="both"/>
        <w:rPr>
          <w:rFonts w:ascii="Verdana" w:hAnsi="Verdana" w:cstheme="minorHAnsi"/>
          <w:spacing w:val="2"/>
          <w:sz w:val="20"/>
          <w:szCs w:val="20"/>
        </w:rPr>
      </w:pPr>
    </w:p>
    <w:p w14:paraId="349DD0C3"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responder pela existência, autenticidade e correta formalização, nos termos da legislação vigente, desta CCB;</w:t>
      </w:r>
    </w:p>
    <w:p w14:paraId="255E9FC2"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A23A3ED"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efetuar o recolhimento de quaisquer tributos e contribuições que incidam ou venham a incidir sobre esta CCB e que sejam de responsabilidade da Emitente;</w:t>
      </w:r>
    </w:p>
    <w:p w14:paraId="04549BC2"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CE82117" w14:textId="5EDBF3A0"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destinar os recursos disponibilizados pelo Credor em função desta CCB conforme </w:t>
      </w:r>
      <w:del w:id="206" w:author="TozziniFreire Advogados" w:date="2021-04-06T22:54:00Z">
        <w:r w:rsidRPr="001938B0" w:rsidDel="00847138">
          <w:rPr>
            <w:rFonts w:ascii="Verdana" w:hAnsi="Verdana" w:cstheme="minorHAnsi"/>
            <w:sz w:val="20"/>
            <w:szCs w:val="20"/>
          </w:rPr>
          <w:delText xml:space="preserve">seção II, </w:delText>
        </w:r>
      </w:del>
      <w:r w:rsidRPr="001938B0">
        <w:rPr>
          <w:rFonts w:ascii="Verdana" w:hAnsi="Verdana"/>
          <w:spacing w:val="2"/>
          <w:sz w:val="20"/>
          <w:szCs w:val="20"/>
        </w:rPr>
        <w:t>item 8, do Quadro-Resumo acima</w:t>
      </w:r>
      <w:r w:rsidRPr="001938B0">
        <w:rPr>
          <w:rFonts w:ascii="Verdana" w:hAnsi="Verdana" w:cstheme="minorHAnsi"/>
          <w:sz w:val="20"/>
          <w:szCs w:val="20"/>
        </w:rPr>
        <w:t xml:space="preserve">; </w:t>
      </w:r>
    </w:p>
    <w:p w14:paraId="304A515D"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E2026BE" w14:textId="05FDD08E"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manter o Credor indene contra qualquer responsabilidade por danos ambientais ou autuações de natureza trabalhista ou relativas a saúde e segurança ocupacional, obrigando-</w:t>
      </w:r>
      <w:r w:rsidRPr="001938B0">
        <w:rPr>
          <w:rFonts w:ascii="Verdana" w:hAnsi="Verdana" w:cstheme="minorHAnsi"/>
          <w:sz w:val="20"/>
          <w:szCs w:val="20"/>
        </w:rPr>
        <w:lastRenderedPageBreak/>
        <w:t xml:space="preserve">se a ressarci-lo, de quantias que venha a </w:t>
      </w:r>
      <w:r w:rsidR="00CF50FF">
        <w:rPr>
          <w:rFonts w:ascii="Verdana" w:hAnsi="Verdana" w:cstheme="minorHAnsi"/>
          <w:sz w:val="20"/>
          <w:szCs w:val="20"/>
        </w:rPr>
        <w:t xml:space="preserve">comprovadamente </w:t>
      </w:r>
      <w:r w:rsidRPr="001938B0">
        <w:rPr>
          <w:rFonts w:ascii="Verdana" w:hAnsi="Verdana" w:cstheme="minorHAnsi"/>
          <w:sz w:val="20"/>
          <w:szCs w:val="20"/>
        </w:rPr>
        <w:t xml:space="preserve">desembolsar em função de condenações ou autuações nas quais a autoridade entenda estar relacionada à utilização dos recursos financeiros decorrentes deste título; </w:t>
      </w:r>
    </w:p>
    <w:p w14:paraId="227B0537"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483DFAD"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indenizar o Credor por qualquer perda ou dano, inclusive à sua imagem, que o Credor venha a experimentar em decorrência de dano ambiental relacionado às atividades da Emitente;</w:t>
      </w:r>
    </w:p>
    <w:p w14:paraId="3228E1BD"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568ED18"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assegurar que os recursos líquidos obtidos com a CCB não sejam empregados em </w:t>
      </w:r>
      <w:r w:rsidRPr="001938B0">
        <w:rPr>
          <w:rFonts w:ascii="Verdana" w:hAnsi="Verdana" w:cstheme="minorHAnsi"/>
          <w:b/>
          <w:bCs/>
          <w:sz w:val="20"/>
          <w:szCs w:val="20"/>
        </w:rPr>
        <w:t>(a)</w:t>
      </w:r>
      <w:r w:rsidRPr="001938B0">
        <w:rPr>
          <w:rFonts w:ascii="Verdana" w:hAnsi="Verdana" w:cstheme="minorHAnsi"/>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1938B0">
        <w:rPr>
          <w:rFonts w:ascii="Verdana" w:hAnsi="Verdana" w:cstheme="minorHAnsi"/>
          <w:b/>
          <w:bCs/>
          <w:sz w:val="20"/>
          <w:szCs w:val="20"/>
        </w:rPr>
        <w:t>(b)</w:t>
      </w:r>
      <w:r w:rsidRPr="001938B0">
        <w:rPr>
          <w:rFonts w:ascii="Verdana" w:hAnsi="Verdana" w:cstheme="minorHAnsi"/>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1938B0">
        <w:rPr>
          <w:rFonts w:ascii="Verdana" w:hAnsi="Verdana" w:cstheme="minorHAnsi"/>
          <w:b/>
          <w:bCs/>
          <w:sz w:val="20"/>
          <w:szCs w:val="20"/>
        </w:rPr>
        <w:t>(c)</w:t>
      </w:r>
      <w:r w:rsidRPr="001938B0">
        <w:rPr>
          <w:rFonts w:ascii="Verdana" w:hAnsi="Verdana" w:cstheme="minorHAnsi"/>
          <w:sz w:val="20"/>
          <w:szCs w:val="20"/>
        </w:rPr>
        <w:t xml:space="preserve"> qualquer outro ato que possa ser considerado lesivo à administração pública nos termos da Lei Anticorrupção; </w:t>
      </w:r>
    </w:p>
    <w:p w14:paraId="055C9EF8"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D4B3D20"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realizar operações com partes relacionadas, exceto aquelas realizadas no curso ordinário dos negócios da Emitente, observadas as disposições estatutárias, legais e regulamentares em vigor;</w:t>
      </w:r>
    </w:p>
    <w:p w14:paraId="5A74D4D5"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F15D1E9" w14:textId="09C809B4"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realizar qualquer pagamento ou distribuição a quotistas ou acionistas</w:t>
      </w:r>
      <w:r w:rsidR="005E5B1E">
        <w:rPr>
          <w:rFonts w:ascii="Verdana" w:hAnsi="Verdana" w:cstheme="minorHAnsi"/>
          <w:sz w:val="20"/>
          <w:szCs w:val="20"/>
        </w:rPr>
        <w:t xml:space="preserve"> da</w:t>
      </w:r>
      <w:r w:rsidR="00CF50FF">
        <w:rPr>
          <w:rFonts w:ascii="Verdana" w:hAnsi="Verdana" w:cstheme="minorHAnsi"/>
          <w:sz w:val="20"/>
          <w:szCs w:val="20"/>
        </w:rPr>
        <w:t xml:space="preserve"> Emitente</w:t>
      </w:r>
      <w:r w:rsidRPr="001938B0">
        <w:rPr>
          <w:rFonts w:ascii="Verdana" w:hAnsi="Verdana" w:cstheme="minorHAnsi"/>
          <w:sz w:val="20"/>
          <w:szCs w:val="20"/>
        </w:rPr>
        <w:t>, seja a título de dividendos, distribuição de lucros, juros sobre capital próprio ou qualquer outra modalidade</w:t>
      </w:r>
      <w:r w:rsidR="00CF50FF">
        <w:rPr>
          <w:rFonts w:ascii="Verdana" w:hAnsi="Verdana" w:cstheme="minorHAnsi"/>
          <w:sz w:val="20"/>
          <w:szCs w:val="20"/>
        </w:rPr>
        <w:t xml:space="preserve"> que venha a causar um</w:t>
      </w:r>
      <w:r w:rsidR="00CF50FF" w:rsidRPr="00CF50FF">
        <w:rPr>
          <w:rFonts w:ascii="Verdana" w:hAnsi="Verdana" w:cstheme="minorHAnsi"/>
          <w:sz w:val="20"/>
          <w:szCs w:val="20"/>
        </w:rPr>
        <w:t xml:space="preserve"> </w:t>
      </w:r>
      <w:r w:rsidR="00CF50FF" w:rsidRPr="00E55FAE">
        <w:rPr>
          <w:rFonts w:ascii="Verdana" w:hAnsi="Verdana" w:cstheme="minorHAnsi"/>
          <w:sz w:val="20"/>
          <w:szCs w:val="20"/>
        </w:rPr>
        <w:t>Efeito Adverso Relevante</w:t>
      </w:r>
      <w:r w:rsidRPr="001938B0">
        <w:rPr>
          <w:rFonts w:ascii="Verdana" w:hAnsi="Verdana" w:cstheme="minorHAnsi"/>
          <w:sz w:val="20"/>
          <w:szCs w:val="20"/>
        </w:rPr>
        <w:t xml:space="preserve">; </w:t>
      </w:r>
    </w:p>
    <w:p w14:paraId="1322AC04"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2DDD29" w14:textId="360F1048"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obter todos os documentos (laudos, estudos, relatórios, licenças, entre outros) exigidos pela legislação e necessários para o exercício regular e seguro de suas atividades</w:t>
      </w:r>
      <w:r w:rsidR="00C750F4">
        <w:rPr>
          <w:rFonts w:ascii="Verdana" w:hAnsi="Verdana" w:cstheme="minorHAnsi"/>
          <w:sz w:val="20"/>
          <w:szCs w:val="20"/>
        </w:rPr>
        <w:t xml:space="preserve"> em relação aos Empreendimentos</w:t>
      </w:r>
      <w:r w:rsidRPr="001938B0">
        <w:rPr>
          <w:rFonts w:ascii="Verdana" w:hAnsi="Verdana" w:cstheme="minorHAnsi"/>
          <w:sz w:val="20"/>
          <w:szCs w:val="20"/>
        </w:rPr>
        <w:t>, apresentando ao Credor, sempre que por este solicitado, as informações e documentos que comprovem a conformidade legal de suas atividades e o cumprimento das obrigações assumidas neste item</w:t>
      </w:r>
      <w:r w:rsidR="00322FF5">
        <w:rPr>
          <w:rFonts w:ascii="Verdana" w:hAnsi="Verdana" w:cstheme="minorHAnsi"/>
          <w:sz w:val="20"/>
          <w:szCs w:val="20"/>
        </w:rPr>
        <w:t xml:space="preserve">, cabendo, porém, ao </w:t>
      </w:r>
      <w:r w:rsidR="00322FF5" w:rsidRPr="001938B0">
        <w:rPr>
          <w:rFonts w:ascii="Verdana" w:hAnsi="Verdana" w:cstheme="minorHAnsi"/>
          <w:sz w:val="20"/>
          <w:szCs w:val="20"/>
        </w:rPr>
        <w:t xml:space="preserve">Credor </w:t>
      </w:r>
      <w:r w:rsidR="00322FF5">
        <w:rPr>
          <w:rFonts w:ascii="Verdana" w:hAnsi="Verdana" w:cstheme="minorHAnsi"/>
          <w:sz w:val="20"/>
          <w:szCs w:val="20"/>
        </w:rPr>
        <w:t xml:space="preserve">observar o disposto na Lei </w:t>
      </w:r>
      <w:r w:rsidR="00322FF5" w:rsidRPr="00322FF5">
        <w:rPr>
          <w:rFonts w:ascii="Verdana" w:hAnsi="Verdana" w:cstheme="minorHAnsi"/>
          <w:sz w:val="20"/>
          <w:szCs w:val="20"/>
        </w:rPr>
        <w:t>Geral</w:t>
      </w:r>
      <w:r w:rsidR="00322FF5">
        <w:rPr>
          <w:rFonts w:ascii="Verdana" w:hAnsi="Verdana" w:cstheme="minorHAnsi"/>
          <w:sz w:val="20"/>
          <w:szCs w:val="20"/>
        </w:rPr>
        <w:t xml:space="preserve"> de Proteção de Dados</w:t>
      </w:r>
      <w:r w:rsidR="00B443CB">
        <w:rPr>
          <w:rFonts w:ascii="Verdana" w:hAnsi="Verdana" w:cstheme="minorHAnsi"/>
          <w:sz w:val="20"/>
          <w:szCs w:val="20"/>
        </w:rPr>
        <w:t xml:space="preserve"> Pessoais (Lei nº 13.709/2018</w:t>
      </w:r>
      <w:r w:rsidR="00862AFF">
        <w:rPr>
          <w:rFonts w:ascii="Verdana" w:hAnsi="Verdana" w:cstheme="minorHAnsi"/>
          <w:sz w:val="20"/>
          <w:szCs w:val="20"/>
        </w:rPr>
        <w:t>, conforme alterada</w:t>
      </w:r>
      <w:r w:rsidR="00B443CB">
        <w:rPr>
          <w:rFonts w:ascii="Verdana" w:hAnsi="Verdana" w:cstheme="minorHAnsi"/>
          <w:sz w:val="20"/>
          <w:szCs w:val="20"/>
        </w:rPr>
        <w:t>)</w:t>
      </w:r>
      <w:r w:rsidR="00322FF5">
        <w:rPr>
          <w:rFonts w:ascii="Verdana" w:hAnsi="Verdana" w:cstheme="minorHAnsi"/>
          <w:sz w:val="20"/>
          <w:szCs w:val="20"/>
        </w:rPr>
        <w:t>, no que for aplicável</w:t>
      </w:r>
      <w:r w:rsidRPr="001938B0">
        <w:rPr>
          <w:rFonts w:ascii="Verdana" w:hAnsi="Verdana" w:cstheme="minorHAnsi"/>
          <w:sz w:val="20"/>
          <w:szCs w:val="20"/>
        </w:rPr>
        <w:t xml:space="preserve">; </w:t>
      </w:r>
    </w:p>
    <w:p w14:paraId="5E8A4137"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78F4B438" w14:textId="5A290499"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proteger e preservar o meio ambiente, bem como corrigir e evitar práticas danosas ao meio ambiente, buscando executar seus serviços em observância à legislação vigente, incluindo, mas não se limitando à Legislação Socioambiental, no que tange à Política Nacional do Meio Ambiente e dos Crimes Ambientais, bem como dos atos legais, normativos e administrativos relativos à área ambiental e correlata, emanados das esferas federal, estadual e municipal; </w:t>
      </w:r>
    </w:p>
    <w:p w14:paraId="5EB2AEFE"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7F040C9"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26F211D3"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FA284F9"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08D41C94"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C58FE41"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infringir ou deixar de observar as obrigações estabelecidas por qualquer Lei Anticorrupção; </w:t>
      </w:r>
    </w:p>
    <w:p w14:paraId="0D1EEF10" w14:textId="77777777" w:rsidR="00B50089" w:rsidRPr="001938B0" w:rsidRDefault="00B50089" w:rsidP="00B50089">
      <w:pPr>
        <w:pStyle w:val="PargrafodaLista"/>
        <w:tabs>
          <w:tab w:val="left" w:pos="1134"/>
          <w:tab w:val="left" w:pos="1418"/>
        </w:tabs>
        <w:spacing w:line="280" w:lineRule="exact"/>
        <w:ind w:left="567"/>
        <w:rPr>
          <w:rFonts w:ascii="Verdana" w:hAnsi="Verdana" w:cstheme="minorHAnsi"/>
          <w:sz w:val="20"/>
          <w:szCs w:val="20"/>
        </w:rPr>
      </w:pPr>
    </w:p>
    <w:p w14:paraId="76C5FE6B" w14:textId="72A242FC"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entregar ao Credor e/ou ao Agente Fiduciário dos CRI, conforme o caso, mediante solicitação neste sentido, em até 10 (dez) dias corridos contados da referida solicitação ou em prazo especificamente solicitado pelo Credor e/ou ao Agente Fiduciário dos CRI, conforme o caso, os documentos solicitados para atualização daqueles já entregues, ou que venham a ser exigidos pelas normas vigentes ou em razão de determinação ou orientação de autoridades competentes</w:t>
      </w:r>
      <w:r w:rsidR="00586FD7">
        <w:rPr>
          <w:rFonts w:ascii="Verdana" w:hAnsi="Verdana" w:cstheme="minorHAnsi"/>
          <w:sz w:val="20"/>
          <w:szCs w:val="20"/>
        </w:rPr>
        <w:t xml:space="preserve">, cabendo ao </w:t>
      </w:r>
      <w:r w:rsidR="00586FD7" w:rsidRPr="001938B0">
        <w:rPr>
          <w:rFonts w:ascii="Verdana" w:hAnsi="Verdana" w:cstheme="minorHAnsi"/>
          <w:sz w:val="20"/>
          <w:szCs w:val="20"/>
        </w:rPr>
        <w:t xml:space="preserve">Credor e </w:t>
      </w:r>
      <w:r w:rsidR="00586FD7">
        <w:rPr>
          <w:rFonts w:ascii="Verdana" w:hAnsi="Verdana" w:cstheme="minorHAnsi"/>
          <w:sz w:val="20"/>
          <w:szCs w:val="20"/>
        </w:rPr>
        <w:t xml:space="preserve">ao </w:t>
      </w:r>
      <w:r w:rsidR="00586FD7" w:rsidRPr="001938B0">
        <w:rPr>
          <w:rFonts w:ascii="Verdana" w:hAnsi="Verdana" w:cstheme="minorHAnsi"/>
          <w:sz w:val="20"/>
          <w:szCs w:val="20"/>
        </w:rPr>
        <w:t>Agente Fiduciário dos CRI</w:t>
      </w:r>
      <w:r w:rsidR="00586FD7">
        <w:rPr>
          <w:rFonts w:ascii="Verdana" w:hAnsi="Verdana" w:cstheme="minorHAnsi"/>
          <w:sz w:val="20"/>
          <w:szCs w:val="20"/>
        </w:rPr>
        <w:t xml:space="preserve"> observar a Lei Geral de Proteção de Dados</w:t>
      </w:r>
      <w:r w:rsidR="00C750F4">
        <w:rPr>
          <w:rFonts w:ascii="Verdana" w:hAnsi="Verdana" w:cstheme="minorHAnsi"/>
          <w:sz w:val="20"/>
          <w:szCs w:val="20"/>
        </w:rPr>
        <w:t>, no que for aplicável</w:t>
      </w:r>
      <w:r w:rsidRPr="001938B0">
        <w:rPr>
          <w:rFonts w:ascii="Verdana" w:hAnsi="Verdana" w:cstheme="minorHAnsi"/>
          <w:sz w:val="20"/>
          <w:szCs w:val="20"/>
        </w:rPr>
        <w:t xml:space="preserve">; </w:t>
      </w:r>
    </w:p>
    <w:p w14:paraId="24BE4543" w14:textId="77777777" w:rsidR="00B50089" w:rsidRPr="001938B0" w:rsidRDefault="00B50089" w:rsidP="00B50089">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3273CE84"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transferir ou ceder as suas obrigações, descritas nesta CCB, para terceiros sem o prévio e expresso consentimento, por escrito, do Credor ou dos titulares dos CRI reunidos em assembleia geral, conforme o caso; </w:t>
      </w:r>
    </w:p>
    <w:p w14:paraId="1FC67A1E" w14:textId="77777777" w:rsidR="00B50089" w:rsidRPr="001938B0" w:rsidRDefault="00B50089" w:rsidP="00B50089">
      <w:pPr>
        <w:pStyle w:val="western"/>
        <w:widowControl w:val="0"/>
        <w:tabs>
          <w:tab w:val="left" w:pos="1134"/>
          <w:tab w:val="left" w:pos="1418"/>
        </w:tabs>
        <w:spacing w:before="0" w:beforeAutospacing="0" w:after="0" w:line="280" w:lineRule="exact"/>
        <w:rPr>
          <w:rFonts w:ascii="Verdana" w:hAnsi="Verdana" w:cstheme="minorHAnsi"/>
          <w:sz w:val="20"/>
          <w:szCs w:val="20"/>
        </w:rPr>
      </w:pPr>
    </w:p>
    <w:p w14:paraId="1C479469" w14:textId="133313D0" w:rsidR="00B50089"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arquivar os atos societários necessários para a celebração desta CCB e dos demais Documentos da Operação e para outros negócios jurídicos na junta comercial respectiva no prazo de </w:t>
      </w:r>
      <w:r w:rsidR="004A68FD">
        <w:rPr>
          <w:rFonts w:ascii="Verdana" w:hAnsi="Verdana" w:cstheme="minorHAnsi"/>
          <w:sz w:val="20"/>
          <w:szCs w:val="20"/>
        </w:rPr>
        <w:t xml:space="preserve">até </w:t>
      </w:r>
      <w:r w:rsidR="0047673A" w:rsidRPr="009B321D">
        <w:rPr>
          <w:rFonts w:ascii="Verdana" w:hAnsi="Verdana" w:cstheme="minorHAnsi"/>
          <w:sz w:val="20"/>
          <w:szCs w:val="20"/>
        </w:rPr>
        <w:t>90</w:t>
      </w:r>
      <w:r w:rsidR="0047673A" w:rsidRPr="001938B0">
        <w:rPr>
          <w:rFonts w:ascii="Verdana" w:hAnsi="Verdana" w:cstheme="minorHAnsi"/>
          <w:sz w:val="20"/>
          <w:szCs w:val="20"/>
        </w:rPr>
        <w:t xml:space="preserve"> (</w:t>
      </w:r>
      <w:r w:rsidR="0047673A">
        <w:rPr>
          <w:rFonts w:ascii="Verdana" w:hAnsi="Verdana" w:cstheme="minorHAnsi"/>
          <w:sz w:val="20"/>
          <w:szCs w:val="20"/>
        </w:rPr>
        <w:t>noventa dias</w:t>
      </w:r>
      <w:r w:rsidR="0047673A" w:rsidRPr="001938B0">
        <w:rPr>
          <w:rFonts w:ascii="Verdana" w:hAnsi="Verdana" w:cstheme="minorHAnsi"/>
          <w:sz w:val="20"/>
          <w:szCs w:val="20"/>
        </w:rPr>
        <w:t xml:space="preserve">) </w:t>
      </w:r>
      <w:r w:rsidRPr="001938B0">
        <w:rPr>
          <w:rFonts w:ascii="Verdana" w:hAnsi="Verdana" w:cstheme="minorHAnsi"/>
          <w:sz w:val="20"/>
          <w:szCs w:val="20"/>
        </w:rPr>
        <w:t>dias</w:t>
      </w:r>
      <w:r w:rsidR="00FE1D31">
        <w:rPr>
          <w:rFonts w:ascii="Verdana" w:hAnsi="Verdana" w:cstheme="minorHAnsi"/>
          <w:sz w:val="20"/>
          <w:szCs w:val="20"/>
        </w:rPr>
        <w:t xml:space="preserve"> da data de assinatura</w:t>
      </w:r>
      <w:r w:rsidRPr="001938B0">
        <w:rPr>
          <w:rFonts w:ascii="Verdana" w:hAnsi="Verdana" w:cstheme="minorHAnsi"/>
          <w:sz w:val="20"/>
          <w:szCs w:val="20"/>
        </w:rPr>
        <w:t xml:space="preserve">; </w:t>
      </w:r>
    </w:p>
    <w:p w14:paraId="704C2117" w14:textId="77777777" w:rsidR="005C1291" w:rsidRDefault="005C1291" w:rsidP="00C97F21">
      <w:pPr>
        <w:pStyle w:val="PargrafodaLista"/>
        <w:rPr>
          <w:rFonts w:ascii="Verdana" w:hAnsi="Verdana" w:cstheme="minorHAnsi"/>
          <w:sz w:val="20"/>
          <w:szCs w:val="20"/>
        </w:rPr>
      </w:pPr>
    </w:p>
    <w:p w14:paraId="6A8E4DD0" w14:textId="3EA769BD" w:rsidR="005C1291" w:rsidRDefault="005C1291" w:rsidP="00B50089">
      <w:pPr>
        <w:numPr>
          <w:ilvl w:val="0"/>
          <w:numId w:val="67"/>
        </w:numPr>
        <w:tabs>
          <w:tab w:val="left" w:pos="1440"/>
        </w:tabs>
        <w:spacing w:line="280" w:lineRule="exact"/>
        <w:ind w:hanging="11"/>
        <w:jc w:val="both"/>
        <w:rPr>
          <w:rFonts w:ascii="Verdana" w:hAnsi="Verdana" w:cstheme="minorHAnsi"/>
          <w:sz w:val="20"/>
          <w:szCs w:val="20"/>
        </w:rPr>
      </w:pPr>
      <w:r w:rsidRPr="005C1291">
        <w:rPr>
          <w:rFonts w:ascii="Verdana" w:hAnsi="Verdana" w:cstheme="minorHAnsi"/>
          <w:sz w:val="20"/>
          <w:szCs w:val="20"/>
        </w:rPr>
        <w:t>comprovar semestralmente ao Credor, a contar da Data de Desembolso desta Cédula, as despesas incorridas e investimentos efetuados no</w:t>
      </w:r>
      <w:r>
        <w:rPr>
          <w:rFonts w:ascii="Verdana" w:hAnsi="Verdana" w:cstheme="minorHAnsi"/>
          <w:sz w:val="20"/>
          <w:szCs w:val="20"/>
        </w:rPr>
        <w:t>s Empreendimentos</w:t>
      </w:r>
      <w:r w:rsidRPr="005C1291">
        <w:rPr>
          <w:rFonts w:ascii="Verdana" w:hAnsi="Verdana" w:cstheme="minorHAnsi"/>
          <w:sz w:val="20"/>
          <w:szCs w:val="20"/>
        </w:rPr>
        <w:t>, nos termos do Anexo I desta Cédula;</w:t>
      </w:r>
      <w:r w:rsidR="004A68FD">
        <w:rPr>
          <w:rFonts w:ascii="Verdana" w:hAnsi="Verdana" w:cstheme="minorHAnsi"/>
          <w:sz w:val="20"/>
          <w:szCs w:val="20"/>
        </w:rPr>
        <w:t xml:space="preserve"> </w:t>
      </w:r>
    </w:p>
    <w:p w14:paraId="64F87FE4" w14:textId="77777777" w:rsidR="00867AE7" w:rsidRDefault="00867AE7" w:rsidP="00C97F21">
      <w:pPr>
        <w:pStyle w:val="PargrafodaLista"/>
        <w:rPr>
          <w:rFonts w:ascii="Verdana" w:hAnsi="Verdana" w:cstheme="minorHAnsi"/>
          <w:sz w:val="20"/>
          <w:szCs w:val="20"/>
        </w:rPr>
      </w:pPr>
    </w:p>
    <w:p w14:paraId="1748F555" w14:textId="4AFAA13C" w:rsidR="00867AE7" w:rsidRPr="001938B0" w:rsidRDefault="00867AE7" w:rsidP="00B50089">
      <w:pPr>
        <w:numPr>
          <w:ilvl w:val="0"/>
          <w:numId w:val="67"/>
        </w:numPr>
        <w:tabs>
          <w:tab w:val="left" w:pos="1440"/>
        </w:tabs>
        <w:spacing w:line="280" w:lineRule="exact"/>
        <w:ind w:hanging="11"/>
        <w:jc w:val="both"/>
        <w:rPr>
          <w:rFonts w:ascii="Verdana" w:hAnsi="Verdana" w:cstheme="minorHAnsi"/>
          <w:sz w:val="20"/>
          <w:szCs w:val="20"/>
        </w:rPr>
      </w:pPr>
      <w:r w:rsidRPr="00867AE7">
        <w:rPr>
          <w:rFonts w:ascii="Verdana" w:hAnsi="Verdana" w:cstheme="minorHAnsi"/>
          <w:sz w:val="20"/>
          <w:szCs w:val="20"/>
        </w:rPr>
        <w:t xml:space="preserve">fornecer </w:t>
      </w:r>
      <w:r w:rsidR="0047673A" w:rsidRPr="009B321D">
        <w:rPr>
          <w:rFonts w:ascii="Verdana" w:hAnsi="Verdana" w:cstheme="minorHAnsi"/>
          <w:sz w:val="20"/>
          <w:szCs w:val="20"/>
        </w:rPr>
        <w:t>mensalmente</w:t>
      </w:r>
      <w:r w:rsidRPr="00867AE7">
        <w:rPr>
          <w:rFonts w:ascii="Verdana" w:hAnsi="Verdana" w:cstheme="minorHAnsi"/>
          <w:sz w:val="20"/>
          <w:szCs w:val="20"/>
        </w:rPr>
        <w:t xml:space="preserve"> ao Credor um relatório de evolução de obras e demais informações relevantes dos </w:t>
      </w:r>
      <w:r>
        <w:rPr>
          <w:rFonts w:ascii="Verdana" w:hAnsi="Verdana" w:cstheme="minorHAnsi"/>
          <w:sz w:val="20"/>
          <w:szCs w:val="20"/>
        </w:rPr>
        <w:t>E</w:t>
      </w:r>
      <w:r w:rsidRPr="00867AE7">
        <w:rPr>
          <w:rFonts w:ascii="Verdana" w:hAnsi="Verdana" w:cstheme="minorHAnsi"/>
          <w:sz w:val="20"/>
          <w:szCs w:val="20"/>
        </w:rPr>
        <w:t>mpreendimentos da</w:t>
      </w:r>
      <w:r>
        <w:rPr>
          <w:rFonts w:ascii="Verdana" w:hAnsi="Verdana" w:cstheme="minorHAnsi"/>
          <w:sz w:val="20"/>
          <w:szCs w:val="20"/>
        </w:rPr>
        <w:t>s</w:t>
      </w:r>
      <w:r w:rsidRPr="00867AE7">
        <w:rPr>
          <w:rFonts w:ascii="Verdana" w:hAnsi="Verdana" w:cstheme="minorHAnsi"/>
          <w:sz w:val="20"/>
          <w:szCs w:val="20"/>
        </w:rPr>
        <w:t xml:space="preserve"> </w:t>
      </w:r>
      <w:proofErr w:type="spellStart"/>
      <w:r w:rsidRPr="00867AE7">
        <w:rPr>
          <w:rFonts w:ascii="Verdana" w:hAnsi="Verdana" w:cstheme="minorHAnsi"/>
          <w:sz w:val="20"/>
          <w:szCs w:val="20"/>
        </w:rPr>
        <w:t>SPE</w:t>
      </w:r>
      <w:r>
        <w:rPr>
          <w:rFonts w:ascii="Verdana" w:hAnsi="Verdana" w:cstheme="minorHAnsi"/>
          <w:sz w:val="20"/>
          <w:szCs w:val="20"/>
        </w:rPr>
        <w:t>s</w:t>
      </w:r>
      <w:proofErr w:type="spellEnd"/>
      <w:r w:rsidRPr="00867AE7">
        <w:rPr>
          <w:rFonts w:ascii="Verdana" w:hAnsi="Verdana" w:cstheme="minorHAnsi"/>
          <w:sz w:val="20"/>
          <w:szCs w:val="20"/>
        </w:rPr>
        <w:t xml:space="preserve"> (tais como, evolução de vendas, número de </w:t>
      </w:r>
      <w:proofErr w:type="spellStart"/>
      <w:r w:rsidRPr="00867AE7">
        <w:rPr>
          <w:rFonts w:ascii="Verdana" w:hAnsi="Verdana" w:cstheme="minorHAnsi"/>
          <w:sz w:val="20"/>
          <w:szCs w:val="20"/>
        </w:rPr>
        <w:t>distratos</w:t>
      </w:r>
      <w:proofErr w:type="spellEnd"/>
      <w:r w:rsidRPr="00867AE7">
        <w:rPr>
          <w:rFonts w:ascii="Verdana" w:hAnsi="Verdana" w:cstheme="minorHAnsi"/>
          <w:sz w:val="20"/>
          <w:szCs w:val="20"/>
        </w:rPr>
        <w:t xml:space="preserve">, data de lançamento das fases, data esperada do “habite-se” </w:t>
      </w:r>
      <w:proofErr w:type="gramStart"/>
      <w:r w:rsidRPr="00867AE7">
        <w:rPr>
          <w:rFonts w:ascii="Verdana" w:hAnsi="Verdana" w:cstheme="minorHAnsi"/>
          <w:sz w:val="20"/>
          <w:szCs w:val="20"/>
        </w:rPr>
        <w:t>da</w:t>
      </w:r>
      <w:proofErr w:type="gramEnd"/>
      <w:r w:rsidRPr="00867AE7">
        <w:rPr>
          <w:rFonts w:ascii="Verdana" w:hAnsi="Verdana" w:cstheme="minorHAnsi"/>
          <w:sz w:val="20"/>
          <w:szCs w:val="20"/>
        </w:rPr>
        <w:t xml:space="preserve"> cada fase, etc.);</w:t>
      </w:r>
    </w:p>
    <w:p w14:paraId="01154CE0" w14:textId="77777777" w:rsidR="00B50089" w:rsidRPr="001938B0" w:rsidRDefault="00B50089" w:rsidP="00B50089">
      <w:pPr>
        <w:pStyle w:val="PargrafodaLista"/>
        <w:tabs>
          <w:tab w:val="left" w:pos="1418"/>
        </w:tabs>
        <w:spacing w:line="280" w:lineRule="exact"/>
        <w:rPr>
          <w:rFonts w:ascii="Verdana" w:hAnsi="Verdana"/>
          <w:spacing w:val="2"/>
          <w:sz w:val="20"/>
          <w:szCs w:val="20"/>
        </w:rPr>
      </w:pPr>
    </w:p>
    <w:p w14:paraId="2932E0DA" w14:textId="64F63F89" w:rsidR="00B50089"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manter válidas e regulares, durante todo o prazo de vigência desta CCB, as declarações e garantias apresentada na CCB, no que for aplicável;</w:t>
      </w:r>
    </w:p>
    <w:p w14:paraId="55F04D86" w14:textId="77777777" w:rsidR="00CB29A1" w:rsidRDefault="00CB29A1" w:rsidP="00CB29A1">
      <w:pPr>
        <w:tabs>
          <w:tab w:val="left" w:pos="1440"/>
        </w:tabs>
        <w:spacing w:line="280" w:lineRule="exact"/>
        <w:ind w:left="720"/>
        <w:jc w:val="both"/>
        <w:rPr>
          <w:rFonts w:ascii="Verdana" w:hAnsi="Verdana" w:cstheme="minorHAnsi"/>
          <w:sz w:val="20"/>
          <w:szCs w:val="20"/>
        </w:rPr>
      </w:pPr>
    </w:p>
    <w:p w14:paraId="614EC72A" w14:textId="64DE0709" w:rsidR="00CB29A1" w:rsidRPr="001938B0" w:rsidRDefault="00CB29A1" w:rsidP="00B50089">
      <w:pPr>
        <w:numPr>
          <w:ilvl w:val="0"/>
          <w:numId w:val="67"/>
        </w:numPr>
        <w:tabs>
          <w:tab w:val="left" w:pos="1440"/>
        </w:tabs>
        <w:spacing w:line="280" w:lineRule="exact"/>
        <w:ind w:hanging="11"/>
        <w:jc w:val="both"/>
        <w:rPr>
          <w:rFonts w:ascii="Verdana" w:hAnsi="Verdana" w:cstheme="minorHAnsi"/>
          <w:sz w:val="20"/>
          <w:szCs w:val="20"/>
        </w:rPr>
      </w:pPr>
      <w:r>
        <w:rPr>
          <w:rFonts w:ascii="Verdana" w:hAnsi="Verdana" w:cstheme="minorHAnsi"/>
          <w:sz w:val="20"/>
          <w:szCs w:val="20"/>
        </w:rPr>
        <w:t>assegurar que seja arquivada</w:t>
      </w:r>
      <w:r w:rsidR="00B143D2">
        <w:rPr>
          <w:rFonts w:ascii="Verdana" w:hAnsi="Verdana" w:cstheme="minorHAnsi"/>
          <w:sz w:val="20"/>
          <w:szCs w:val="20"/>
        </w:rPr>
        <w:t>, tempestivamente,</w:t>
      </w:r>
      <w:r>
        <w:rPr>
          <w:rFonts w:ascii="Verdana" w:hAnsi="Verdana" w:cstheme="minorHAnsi"/>
          <w:sz w:val="20"/>
          <w:szCs w:val="20"/>
        </w:rPr>
        <w:t xml:space="preserve"> </w:t>
      </w:r>
      <w:r w:rsidR="00B143D2">
        <w:rPr>
          <w:rFonts w:ascii="Verdana" w:hAnsi="Verdana" w:cstheme="minorHAnsi"/>
          <w:sz w:val="20"/>
          <w:szCs w:val="20"/>
        </w:rPr>
        <w:t xml:space="preserve">na </w:t>
      </w:r>
      <w:proofErr w:type="spellStart"/>
      <w:r w:rsidR="00B143D2">
        <w:rPr>
          <w:rFonts w:ascii="Verdana" w:hAnsi="Verdana" w:cstheme="minorHAnsi"/>
          <w:sz w:val="20"/>
          <w:szCs w:val="20"/>
        </w:rPr>
        <w:t>Jucesp</w:t>
      </w:r>
      <w:proofErr w:type="spellEnd"/>
      <w:r w:rsidR="00B143D2">
        <w:rPr>
          <w:rFonts w:ascii="Verdana" w:hAnsi="Verdana" w:cstheme="minorHAnsi"/>
          <w:sz w:val="20"/>
          <w:szCs w:val="20"/>
        </w:rPr>
        <w:t xml:space="preserve"> </w:t>
      </w:r>
      <w:r>
        <w:rPr>
          <w:rFonts w:ascii="Verdana" w:hAnsi="Verdana" w:cstheme="minorHAnsi"/>
          <w:sz w:val="20"/>
          <w:szCs w:val="20"/>
        </w:rPr>
        <w:t xml:space="preserve">a ata </w:t>
      </w:r>
      <w:r w:rsidR="00B143D2">
        <w:rPr>
          <w:rFonts w:ascii="Verdana" w:hAnsi="Verdana" w:cstheme="minorHAnsi"/>
          <w:sz w:val="20"/>
          <w:szCs w:val="20"/>
        </w:rPr>
        <w:t>que formaliza a autorização</w:t>
      </w:r>
      <w:r>
        <w:rPr>
          <w:rFonts w:ascii="Verdana" w:hAnsi="Verdana" w:cstheme="minorHAnsi"/>
          <w:sz w:val="20"/>
          <w:szCs w:val="20"/>
        </w:rPr>
        <w:t xml:space="preserve"> </w:t>
      </w:r>
      <w:r w:rsidR="00B143D2">
        <w:rPr>
          <w:rFonts w:ascii="Verdana" w:hAnsi="Verdana" w:cstheme="minorHAnsi"/>
          <w:sz w:val="20"/>
          <w:szCs w:val="20"/>
        </w:rPr>
        <w:t>d</w:t>
      </w:r>
      <w:r>
        <w:rPr>
          <w:rFonts w:ascii="Verdana" w:hAnsi="Verdana" w:cstheme="minorHAnsi"/>
          <w:sz w:val="20"/>
          <w:szCs w:val="20"/>
        </w:rPr>
        <w:t xml:space="preserve">a </w:t>
      </w:r>
      <w:r w:rsidRPr="00CB29A1">
        <w:rPr>
          <w:rFonts w:ascii="Verdana" w:hAnsi="Verdana" w:cstheme="minorHAnsi"/>
          <w:sz w:val="20"/>
          <w:szCs w:val="20"/>
        </w:rPr>
        <w:t xml:space="preserve">outorga </w:t>
      </w:r>
      <w:r>
        <w:rPr>
          <w:rFonts w:ascii="Verdana" w:hAnsi="Verdana" w:cstheme="minorHAnsi"/>
          <w:sz w:val="20"/>
          <w:szCs w:val="20"/>
        </w:rPr>
        <w:t xml:space="preserve">da garantia </w:t>
      </w:r>
      <w:r w:rsidRPr="00CB29A1">
        <w:rPr>
          <w:rFonts w:ascii="Verdana" w:hAnsi="Verdana" w:cstheme="minorHAnsi"/>
          <w:sz w:val="20"/>
          <w:szCs w:val="20"/>
        </w:rPr>
        <w:t>de aval</w:t>
      </w:r>
      <w:r>
        <w:rPr>
          <w:rFonts w:ascii="Verdana" w:hAnsi="Verdana" w:cstheme="minorHAnsi"/>
          <w:sz w:val="20"/>
          <w:szCs w:val="20"/>
        </w:rPr>
        <w:t xml:space="preserve"> pela Avalista</w:t>
      </w:r>
      <w:r w:rsidR="00B143D2">
        <w:rPr>
          <w:rFonts w:ascii="Verdana" w:hAnsi="Verdana" w:cstheme="minorHAnsi"/>
          <w:sz w:val="20"/>
          <w:szCs w:val="20"/>
        </w:rPr>
        <w:t xml:space="preserve">, </w:t>
      </w:r>
      <w:r w:rsidR="00B143D2" w:rsidRPr="00B143D2">
        <w:rPr>
          <w:rFonts w:ascii="Verdana" w:hAnsi="Verdana" w:cstheme="minorHAnsi"/>
          <w:sz w:val="20"/>
          <w:szCs w:val="20"/>
        </w:rPr>
        <w:t>nos termos do artigo 6º, inciso II da Lei 14.030</w:t>
      </w:r>
      <w:r w:rsidR="00B143D2">
        <w:rPr>
          <w:rFonts w:ascii="Verdana" w:hAnsi="Verdana" w:cstheme="minorHAnsi"/>
          <w:sz w:val="20"/>
          <w:szCs w:val="20"/>
        </w:rPr>
        <w:t xml:space="preserve">, de 28 de julho de </w:t>
      </w:r>
      <w:r w:rsidR="00B143D2" w:rsidRPr="00B143D2">
        <w:rPr>
          <w:rFonts w:ascii="Verdana" w:hAnsi="Verdana" w:cstheme="minorHAnsi"/>
          <w:sz w:val="20"/>
          <w:szCs w:val="20"/>
        </w:rPr>
        <w:t>20</w:t>
      </w:r>
      <w:r w:rsidR="00B143D2">
        <w:rPr>
          <w:rFonts w:ascii="Verdana" w:hAnsi="Verdana" w:cstheme="minorHAnsi"/>
          <w:sz w:val="20"/>
          <w:szCs w:val="20"/>
        </w:rPr>
        <w:t>2</w:t>
      </w:r>
      <w:r w:rsidR="00B143D2" w:rsidRPr="00B143D2">
        <w:rPr>
          <w:rFonts w:ascii="Verdana" w:hAnsi="Verdana" w:cstheme="minorHAnsi"/>
          <w:sz w:val="20"/>
          <w:szCs w:val="20"/>
        </w:rPr>
        <w:t>0</w:t>
      </w:r>
      <w:r w:rsidR="00B143D2">
        <w:rPr>
          <w:rFonts w:ascii="Verdana" w:hAnsi="Verdana" w:cstheme="minorHAnsi"/>
          <w:sz w:val="20"/>
          <w:szCs w:val="20"/>
        </w:rPr>
        <w:t>; e</w:t>
      </w:r>
    </w:p>
    <w:p w14:paraId="1FE8DCDF" w14:textId="77777777" w:rsidR="00B50089" w:rsidRPr="001938B0" w:rsidRDefault="00B50089" w:rsidP="00B50089">
      <w:pPr>
        <w:pStyle w:val="PargrafodaLista"/>
        <w:tabs>
          <w:tab w:val="left" w:pos="1418"/>
        </w:tabs>
        <w:spacing w:line="280" w:lineRule="exact"/>
        <w:rPr>
          <w:rFonts w:ascii="Verdana" w:hAnsi="Verdana" w:cstheme="minorHAnsi"/>
          <w:sz w:val="20"/>
          <w:szCs w:val="20"/>
        </w:rPr>
      </w:pPr>
    </w:p>
    <w:p w14:paraId="436E158A" w14:textId="53A42D51"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praticar todos os atos que sejam considerados necessários para a plena constituição das</w:t>
      </w:r>
      <w:r>
        <w:rPr>
          <w:rFonts w:ascii="Verdana" w:hAnsi="Verdana" w:cstheme="minorHAnsi"/>
          <w:sz w:val="20"/>
          <w:szCs w:val="20"/>
        </w:rPr>
        <w:t xml:space="preserve"> </w:t>
      </w:r>
      <w:r w:rsidRPr="001938B0">
        <w:rPr>
          <w:rFonts w:ascii="Verdana" w:hAnsi="Verdana" w:cstheme="minorHAnsi"/>
          <w:sz w:val="20"/>
          <w:szCs w:val="20"/>
        </w:rPr>
        <w:t>Garantias.</w:t>
      </w:r>
    </w:p>
    <w:p w14:paraId="713D2C01" w14:textId="7F1A7267" w:rsidR="00B50089" w:rsidRDefault="00B50089" w:rsidP="00B50089">
      <w:pPr>
        <w:tabs>
          <w:tab w:val="left" w:pos="1440"/>
        </w:tabs>
        <w:spacing w:line="280" w:lineRule="exact"/>
        <w:jc w:val="both"/>
        <w:rPr>
          <w:rFonts w:ascii="Verdana" w:hAnsi="Verdana"/>
          <w:sz w:val="20"/>
          <w:szCs w:val="20"/>
        </w:rPr>
      </w:pPr>
    </w:p>
    <w:p w14:paraId="34A3C64A" w14:textId="68C763A6" w:rsidR="00526E93" w:rsidRPr="00526E93" w:rsidRDefault="00526E93" w:rsidP="00B50089">
      <w:pPr>
        <w:tabs>
          <w:tab w:val="left" w:pos="1440"/>
        </w:tabs>
        <w:spacing w:line="280" w:lineRule="exact"/>
        <w:jc w:val="both"/>
        <w:rPr>
          <w:rFonts w:ascii="Verdana" w:hAnsi="Verdana"/>
          <w:sz w:val="20"/>
          <w:szCs w:val="20"/>
        </w:rPr>
      </w:pPr>
      <w:r>
        <w:rPr>
          <w:rFonts w:ascii="Verdana" w:hAnsi="Verdana"/>
          <w:b/>
          <w:bCs/>
          <w:sz w:val="20"/>
          <w:szCs w:val="20"/>
        </w:rPr>
        <w:t>9.1.1.</w:t>
      </w:r>
      <w:r>
        <w:rPr>
          <w:rFonts w:ascii="Verdana" w:hAnsi="Verdana"/>
          <w:b/>
          <w:bCs/>
          <w:sz w:val="20"/>
          <w:szCs w:val="20"/>
        </w:rPr>
        <w:tab/>
      </w:r>
      <w:r w:rsidRPr="00A7008C">
        <w:rPr>
          <w:rFonts w:ascii="Verdana" w:hAnsi="Verdana" w:cstheme="minorHAnsi"/>
          <w:sz w:val="20"/>
          <w:szCs w:val="20"/>
        </w:rPr>
        <w:t xml:space="preserve">A </w:t>
      </w:r>
      <w:r>
        <w:rPr>
          <w:rFonts w:ascii="Verdana" w:hAnsi="Verdana" w:cstheme="minorHAnsi"/>
          <w:sz w:val="20"/>
          <w:szCs w:val="20"/>
        </w:rPr>
        <w:t>Emitente</w:t>
      </w:r>
      <w:r w:rsidRPr="00A7008C">
        <w:rPr>
          <w:rFonts w:ascii="Verdana" w:hAnsi="Verdana" w:cstheme="minorHAnsi"/>
          <w:sz w:val="20"/>
          <w:szCs w:val="20"/>
        </w:rPr>
        <w:t xml:space="preserve"> se obriga, em caráter irrevogável e irretratável, a indenizar </w:t>
      </w:r>
      <w:r>
        <w:rPr>
          <w:rFonts w:ascii="Verdana" w:hAnsi="Verdana" w:cstheme="minorHAnsi"/>
          <w:sz w:val="20"/>
          <w:szCs w:val="20"/>
        </w:rPr>
        <w:t>o Credor</w:t>
      </w:r>
      <w:r w:rsidRPr="00A7008C">
        <w:rPr>
          <w:rFonts w:ascii="Verdana" w:hAnsi="Verdana" w:cstheme="minorHAnsi"/>
          <w:sz w:val="20"/>
          <w:szCs w:val="20"/>
        </w:rPr>
        <w:t xml:space="preserve"> por todos e quaisquer prejuízos, danos, perdas, custos e/ou despesas (incluindo custas judiciais e </w:t>
      </w:r>
      <w:r w:rsidRPr="00A7008C">
        <w:rPr>
          <w:rFonts w:ascii="Verdana" w:hAnsi="Verdana" w:cstheme="minorHAnsi"/>
          <w:sz w:val="20"/>
          <w:szCs w:val="20"/>
        </w:rPr>
        <w:lastRenderedPageBreak/>
        <w:t>honorários advocatícios) decorrentes incorrer em decorrência da utilização dos recursos oriundos da CCB de forma diversa da estabelecida n</w:t>
      </w:r>
      <w:r>
        <w:rPr>
          <w:rFonts w:ascii="Verdana" w:hAnsi="Verdana" w:cstheme="minorHAnsi"/>
          <w:sz w:val="20"/>
          <w:szCs w:val="20"/>
        </w:rPr>
        <w:t>o item 9 do Quadro Resumo</w:t>
      </w:r>
      <w:r w:rsidRPr="00A7008C">
        <w:rPr>
          <w:rFonts w:ascii="Verdana" w:hAnsi="Verdana" w:cstheme="minorHAnsi"/>
          <w:sz w:val="20"/>
          <w:szCs w:val="20"/>
        </w:rPr>
        <w:t xml:space="preserve">, exceto em caso de comprovada fraude, dolo ou má-fé </w:t>
      </w:r>
      <w:r>
        <w:rPr>
          <w:rFonts w:ascii="Verdana" w:hAnsi="Verdana" w:cstheme="minorHAnsi"/>
          <w:sz w:val="20"/>
          <w:szCs w:val="20"/>
        </w:rPr>
        <w:t>do Credor</w:t>
      </w:r>
      <w:r w:rsidRPr="00A7008C">
        <w:rPr>
          <w:rFonts w:ascii="Verdana" w:hAnsi="Verdana" w:cstheme="minorHAnsi"/>
          <w:sz w:val="20"/>
          <w:szCs w:val="20"/>
        </w:rPr>
        <w:t xml:space="preserve">. O valor da indenização prevista nesta Cláusula está limitado, em qualquer circunstância, ao valor total da emissão da CCB, acrescido (i) da remuneração da CCB, calculada pro rata </w:t>
      </w:r>
      <w:proofErr w:type="spellStart"/>
      <w:r w:rsidRPr="00A7008C">
        <w:rPr>
          <w:rFonts w:ascii="Verdana" w:hAnsi="Verdana" w:cstheme="minorHAnsi"/>
          <w:sz w:val="20"/>
          <w:szCs w:val="20"/>
        </w:rPr>
        <w:t>temporis</w:t>
      </w:r>
      <w:proofErr w:type="spellEnd"/>
      <w:r w:rsidRPr="00A7008C">
        <w:rPr>
          <w:rFonts w:ascii="Verdana" w:hAnsi="Verdana" w:cstheme="minorHAnsi"/>
          <w:sz w:val="20"/>
          <w:szCs w:val="20"/>
        </w:rPr>
        <w:t>, desde a data de emissão da CCB ou a data de pagamento de remuneração da CCB imediatamente anterior, conforme o caso, até o efetivo pagamento; e (</w:t>
      </w:r>
      <w:proofErr w:type="spellStart"/>
      <w:r w:rsidRPr="00A7008C">
        <w:rPr>
          <w:rFonts w:ascii="Verdana" w:hAnsi="Verdana" w:cstheme="minorHAnsi"/>
          <w:sz w:val="20"/>
          <w:szCs w:val="20"/>
        </w:rPr>
        <w:t>ii</w:t>
      </w:r>
      <w:proofErr w:type="spellEnd"/>
      <w:r w:rsidRPr="00A7008C">
        <w:rPr>
          <w:rFonts w:ascii="Verdana" w:hAnsi="Verdana" w:cstheme="minorHAnsi"/>
          <w:sz w:val="20"/>
          <w:szCs w:val="20"/>
        </w:rPr>
        <w:t>) dos encargos moratórios, conforme previstos na CCB, caso aplicável.</w:t>
      </w:r>
    </w:p>
    <w:p w14:paraId="77D1F5CA" w14:textId="77777777" w:rsidR="00526E93" w:rsidRPr="001938B0" w:rsidRDefault="00526E93" w:rsidP="00B50089">
      <w:pPr>
        <w:tabs>
          <w:tab w:val="left" w:pos="1440"/>
        </w:tabs>
        <w:spacing w:line="280" w:lineRule="exact"/>
        <w:jc w:val="both"/>
        <w:rPr>
          <w:rFonts w:ascii="Verdana" w:hAnsi="Verdana"/>
          <w:sz w:val="20"/>
          <w:szCs w:val="20"/>
        </w:rPr>
      </w:pPr>
    </w:p>
    <w:p w14:paraId="52CE14DA" w14:textId="055E39F4"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DECLARAÇÕES E GARANTIAS DA EMITENTE</w:t>
      </w:r>
      <w:r w:rsidR="009B321D">
        <w:rPr>
          <w:rFonts w:ascii="Verdana" w:hAnsi="Verdana"/>
          <w:b/>
          <w:spacing w:val="2"/>
          <w:sz w:val="20"/>
          <w:szCs w:val="20"/>
          <w:u w:val="single"/>
        </w:rPr>
        <w:t xml:space="preserve"> E DA AVALISTA</w:t>
      </w:r>
    </w:p>
    <w:p w14:paraId="4702DE04" w14:textId="77777777" w:rsidR="00B50089" w:rsidRPr="001938B0" w:rsidRDefault="00B50089" w:rsidP="00B50089">
      <w:pPr>
        <w:spacing w:line="280" w:lineRule="exact"/>
        <w:rPr>
          <w:rFonts w:ascii="Verdana" w:hAnsi="Verdana"/>
          <w:spacing w:val="2"/>
          <w:sz w:val="20"/>
          <w:szCs w:val="20"/>
        </w:rPr>
      </w:pPr>
    </w:p>
    <w:p w14:paraId="6D2ADB53" w14:textId="74562B32" w:rsidR="00B50089" w:rsidRPr="009B321D" w:rsidRDefault="00B50089" w:rsidP="00A24106">
      <w:pPr>
        <w:pStyle w:val="Corpodetexto2"/>
        <w:widowControl w:val="0"/>
        <w:numPr>
          <w:ilvl w:val="1"/>
          <w:numId w:val="81"/>
        </w:numPr>
        <w:tabs>
          <w:tab w:val="left" w:pos="-2070"/>
          <w:tab w:val="left" w:pos="720"/>
          <w:tab w:val="left" w:pos="900"/>
        </w:tabs>
        <w:spacing w:after="0" w:line="280" w:lineRule="exact"/>
        <w:ind w:firstLine="0"/>
        <w:jc w:val="both"/>
        <w:rPr>
          <w:rFonts w:ascii="Verdana" w:hAnsi="Verdana" w:cstheme="minorHAnsi"/>
          <w:spacing w:val="2"/>
          <w:sz w:val="20"/>
          <w:szCs w:val="20"/>
        </w:rPr>
      </w:pPr>
      <w:r w:rsidRPr="005B6CEC">
        <w:rPr>
          <w:rFonts w:ascii="Verdana" w:hAnsi="Verdana"/>
          <w:sz w:val="20"/>
          <w:szCs w:val="20"/>
        </w:rPr>
        <w:t xml:space="preserve">A Emitente </w:t>
      </w:r>
      <w:r w:rsidR="009B321D">
        <w:rPr>
          <w:rFonts w:ascii="Verdana" w:hAnsi="Verdana"/>
          <w:sz w:val="20"/>
          <w:szCs w:val="20"/>
        </w:rPr>
        <w:t xml:space="preserve">e a Avalista </w:t>
      </w:r>
      <w:r w:rsidRPr="005B6CEC">
        <w:rPr>
          <w:rFonts w:ascii="Verdana" w:hAnsi="Verdana"/>
          <w:sz w:val="20"/>
          <w:szCs w:val="20"/>
        </w:rPr>
        <w:t>declara</w:t>
      </w:r>
      <w:r w:rsidR="009B321D">
        <w:rPr>
          <w:rFonts w:ascii="Verdana" w:hAnsi="Verdana"/>
          <w:sz w:val="20"/>
          <w:szCs w:val="20"/>
        </w:rPr>
        <w:t>m</w:t>
      </w:r>
      <w:r w:rsidRPr="005B6CEC">
        <w:rPr>
          <w:rFonts w:ascii="Verdana" w:hAnsi="Verdana"/>
          <w:sz w:val="20"/>
          <w:szCs w:val="20"/>
        </w:rPr>
        <w:t xml:space="preserve"> e garante</w:t>
      </w:r>
      <w:r w:rsidR="009B321D">
        <w:rPr>
          <w:rFonts w:ascii="Verdana" w:hAnsi="Verdana"/>
          <w:sz w:val="20"/>
          <w:szCs w:val="20"/>
        </w:rPr>
        <w:t>m</w:t>
      </w:r>
      <w:r w:rsidRPr="005B6CEC">
        <w:rPr>
          <w:rFonts w:ascii="Verdana" w:hAnsi="Verdana"/>
          <w:sz w:val="20"/>
          <w:szCs w:val="20"/>
        </w:rPr>
        <w:t xml:space="preserve"> ao Credor, conjunta e solidariamente,</w:t>
      </w:r>
      <w:r w:rsidR="009B321D">
        <w:rPr>
          <w:rFonts w:ascii="Verdana" w:hAnsi="Verdana"/>
          <w:sz w:val="20"/>
          <w:szCs w:val="20"/>
        </w:rPr>
        <w:t xml:space="preserve"> conforme aplicável,</w:t>
      </w:r>
      <w:r w:rsidRPr="005B6CEC">
        <w:rPr>
          <w:rFonts w:ascii="Verdana" w:hAnsi="Verdana"/>
          <w:sz w:val="20"/>
          <w:szCs w:val="20"/>
        </w:rPr>
        <w:t xml:space="preserve"> sem prejuízo de outras declarações contidas nos restantes Documentos da Operação, conforme aplicável, que, na Data de Emissão, na Data de Desembolso e durante toda a vigência desta CCB: </w:t>
      </w:r>
    </w:p>
    <w:p w14:paraId="084BF980" w14:textId="77777777" w:rsidR="009B321D" w:rsidRPr="005B6CEC" w:rsidRDefault="009B321D" w:rsidP="009B321D">
      <w:pPr>
        <w:pStyle w:val="Corpodetexto2"/>
        <w:widowControl w:val="0"/>
        <w:tabs>
          <w:tab w:val="left" w:pos="-2070"/>
          <w:tab w:val="left" w:pos="720"/>
          <w:tab w:val="left" w:pos="900"/>
        </w:tabs>
        <w:spacing w:after="0" w:line="280" w:lineRule="exact"/>
        <w:ind w:left="720"/>
        <w:jc w:val="both"/>
        <w:rPr>
          <w:rFonts w:ascii="Verdana" w:hAnsi="Verdana" w:cstheme="minorHAnsi"/>
          <w:spacing w:val="2"/>
          <w:sz w:val="20"/>
          <w:szCs w:val="20"/>
        </w:rPr>
      </w:pPr>
    </w:p>
    <w:p w14:paraId="202CE98E"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proofErr w:type="spellStart"/>
      <w:r w:rsidRPr="001938B0">
        <w:rPr>
          <w:rFonts w:ascii="Verdana" w:hAnsi="Verdana" w:cstheme="minorHAnsi"/>
          <w:sz w:val="20"/>
          <w:szCs w:val="20"/>
        </w:rPr>
        <w:t>é</w:t>
      </w:r>
      <w:proofErr w:type="spellEnd"/>
      <w:r w:rsidRPr="001938B0">
        <w:rPr>
          <w:rFonts w:ascii="Verdana" w:hAnsi="Verdana" w:cstheme="minorHAnsi"/>
          <w:sz w:val="20"/>
          <w:szCs w:val="20"/>
        </w:rPr>
        <w:t xml:space="preserve"> sociedade empresária limitada devidamente organizada e constituída de acordo com as leis brasileiras, estando devidamente autorizada a desempenhar as atividades descritas em seu objeto social</w:t>
      </w:r>
      <w:r w:rsidRPr="001938B0">
        <w:rPr>
          <w:rFonts w:ascii="Verdana" w:hAnsi="Verdana"/>
          <w:sz w:val="20"/>
          <w:szCs w:val="20"/>
        </w:rPr>
        <w:t xml:space="preserve">; </w:t>
      </w:r>
    </w:p>
    <w:p w14:paraId="76089D5C"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4389DC2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spacing w:val="2"/>
          <w:sz w:val="20"/>
          <w:szCs w:val="20"/>
        </w:rPr>
      </w:pPr>
      <w:r w:rsidRPr="001938B0">
        <w:rPr>
          <w:rFonts w:ascii="Verdana" w:hAnsi="Verdana"/>
          <w:sz w:val="20"/>
          <w:szCs w:val="20"/>
        </w:rPr>
        <w:t>possui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Pr="001938B0">
        <w:rPr>
          <w:rFonts w:ascii="Verdana" w:hAnsi="Verdana"/>
          <w:spacing w:val="2"/>
          <w:sz w:val="20"/>
          <w:szCs w:val="20"/>
        </w:rPr>
        <w:t>;</w:t>
      </w:r>
    </w:p>
    <w:p w14:paraId="1ACF2586"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17DF545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 xml:space="preserve">a celebração desta Cédula e o cumprimento de suas obrigações: </w:t>
      </w:r>
      <w:r w:rsidRPr="001938B0">
        <w:rPr>
          <w:rFonts w:ascii="Verdana" w:hAnsi="Verdana"/>
          <w:b/>
          <w:bCs/>
          <w:sz w:val="20"/>
          <w:szCs w:val="20"/>
        </w:rPr>
        <w:t>(a)</w:t>
      </w:r>
      <w:r w:rsidRPr="001938B0">
        <w:rPr>
          <w:rFonts w:ascii="Verdana" w:hAnsi="Verdana"/>
          <w:sz w:val="20"/>
          <w:szCs w:val="20"/>
        </w:rPr>
        <w:t xml:space="preserve"> não violam qualquer disposição contida em seus documentos societários; </w:t>
      </w:r>
      <w:r w:rsidRPr="001938B0">
        <w:rPr>
          <w:rFonts w:ascii="Verdana" w:hAnsi="Verdana"/>
          <w:b/>
          <w:bCs/>
          <w:sz w:val="20"/>
          <w:szCs w:val="20"/>
        </w:rPr>
        <w:t>(b)</w:t>
      </w:r>
      <w:r w:rsidRPr="001938B0">
        <w:rPr>
          <w:rFonts w:ascii="Verdana" w:hAnsi="Verdana"/>
          <w:sz w:val="20"/>
          <w:szCs w:val="20"/>
        </w:rPr>
        <w:t xml:space="preserve"> não violam qualquer lei, regulamento, decisão judicial, administrativa ou arbitral, aos quais esteja vinculada; </w:t>
      </w:r>
      <w:r w:rsidRPr="001938B0">
        <w:rPr>
          <w:rFonts w:ascii="Verdana" w:hAnsi="Verdana"/>
          <w:b/>
          <w:bCs/>
          <w:sz w:val="20"/>
          <w:szCs w:val="20"/>
        </w:rPr>
        <w:t>(c)</w:t>
      </w:r>
      <w:r w:rsidRPr="001938B0">
        <w:rPr>
          <w:rFonts w:ascii="Verdana" w:hAnsi="Verdana"/>
          <w:sz w:val="20"/>
          <w:szCs w:val="20"/>
        </w:rPr>
        <w:t xml:space="preserve"> não exigem qualquer outro consentimento, ação ou autorização de qualquer natureza; e </w:t>
      </w:r>
      <w:r w:rsidRPr="001938B0">
        <w:rPr>
          <w:rFonts w:ascii="Verdana" w:hAnsi="Verdana" w:cs="Trebuchet MS"/>
          <w:b/>
          <w:bCs/>
          <w:sz w:val="20"/>
          <w:szCs w:val="20"/>
        </w:rPr>
        <w:t>(d)</w:t>
      </w:r>
      <w:r w:rsidRPr="001938B0">
        <w:rPr>
          <w:rFonts w:ascii="Verdana" w:hAnsi="Verdana" w:cs="Trebuchet MS"/>
          <w:sz w:val="20"/>
          <w:szCs w:val="20"/>
        </w:rPr>
        <w:t xml:space="preserve"> não infringem qualquer contrato, compromisso ou instrumento público ou particular que sejam parte</w:t>
      </w:r>
      <w:r w:rsidRPr="001938B0">
        <w:rPr>
          <w:rFonts w:ascii="Verdana" w:hAnsi="Verdana" w:cstheme="minorHAnsi"/>
          <w:spacing w:val="2"/>
          <w:sz w:val="20"/>
          <w:szCs w:val="20"/>
        </w:rPr>
        <w:t xml:space="preserve">; </w:t>
      </w:r>
    </w:p>
    <w:p w14:paraId="6DB3F641"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2BFB1B98" w14:textId="543EABF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a celebração desta CCB: </w:t>
      </w:r>
      <w:r w:rsidRPr="001938B0">
        <w:rPr>
          <w:rFonts w:ascii="Verdana" w:hAnsi="Verdana" w:cstheme="minorHAnsi"/>
          <w:b/>
          <w:bCs/>
          <w:sz w:val="20"/>
          <w:szCs w:val="20"/>
        </w:rPr>
        <w:t>(a)</w:t>
      </w:r>
      <w:r w:rsidRPr="001938B0">
        <w:rPr>
          <w:rFonts w:ascii="Verdana" w:hAnsi="Verdana" w:cstheme="minorHAnsi"/>
          <w:sz w:val="20"/>
          <w:szCs w:val="20"/>
        </w:rPr>
        <w:t xml:space="preserve"> não irá resultar em (</w:t>
      </w:r>
      <w:r w:rsidRPr="001938B0">
        <w:rPr>
          <w:rFonts w:ascii="Verdana" w:hAnsi="Verdana" w:cstheme="minorHAnsi"/>
          <w:i/>
          <w:sz w:val="20"/>
          <w:szCs w:val="20"/>
        </w:rPr>
        <w:t>1</w:t>
      </w:r>
      <w:r w:rsidRPr="001938B0">
        <w:rPr>
          <w:rFonts w:ascii="Verdana" w:hAnsi="Verdana" w:cstheme="minorHAnsi"/>
          <w:sz w:val="20"/>
          <w:szCs w:val="20"/>
        </w:rPr>
        <w:t xml:space="preserve">) vencimento antecipado de qualquer obrigação estabelecida em </w:t>
      </w:r>
      <w:r w:rsidRPr="001938B0">
        <w:rPr>
          <w:rFonts w:ascii="Verdana" w:hAnsi="Verdana" w:cs="Arial"/>
          <w:sz w:val="20"/>
          <w:szCs w:val="20"/>
        </w:rPr>
        <w:t>qualquer contrato ou documento no qual a Emitente seja parte ou pelo qual quaisquer de seus bens e propriedades estejam vinculados</w:t>
      </w:r>
      <w:r w:rsidRPr="001938B0">
        <w:rPr>
          <w:rFonts w:ascii="Verdana" w:hAnsi="Verdana" w:cstheme="minorHAnsi"/>
          <w:sz w:val="20"/>
          <w:szCs w:val="20"/>
        </w:rPr>
        <w:t>, (</w:t>
      </w:r>
      <w:r w:rsidRPr="001938B0">
        <w:rPr>
          <w:rFonts w:ascii="Verdana" w:hAnsi="Verdana" w:cstheme="minorHAnsi"/>
          <w:i/>
          <w:sz w:val="20"/>
          <w:szCs w:val="20"/>
        </w:rPr>
        <w:t>2</w:t>
      </w:r>
      <w:r w:rsidRPr="001938B0">
        <w:rPr>
          <w:rFonts w:ascii="Verdana" w:hAnsi="Verdana" w:cstheme="minorHAnsi"/>
          <w:sz w:val="20"/>
          <w:szCs w:val="20"/>
        </w:rPr>
        <w:t>) criação de qualquer Gravame sobre qualquer ativo ou bem da Emitente</w:t>
      </w:r>
      <w:r w:rsidR="0047032F">
        <w:rPr>
          <w:rFonts w:ascii="Verdana" w:hAnsi="Verdana" w:cstheme="minorHAnsi"/>
          <w:sz w:val="20"/>
          <w:szCs w:val="20"/>
        </w:rPr>
        <w:t>, ressalvadas as garantias outorgadas nos termos aqui previstos</w:t>
      </w:r>
      <w:r w:rsidRPr="001938B0">
        <w:rPr>
          <w:rFonts w:ascii="Verdana" w:hAnsi="Verdana" w:cstheme="minorHAnsi"/>
          <w:sz w:val="20"/>
          <w:szCs w:val="20"/>
        </w:rPr>
        <w:t>, ou (</w:t>
      </w:r>
      <w:r w:rsidRPr="001938B0">
        <w:rPr>
          <w:rFonts w:ascii="Verdana" w:hAnsi="Verdana" w:cstheme="minorHAnsi"/>
          <w:i/>
          <w:sz w:val="20"/>
          <w:szCs w:val="20"/>
        </w:rPr>
        <w:t>3</w:t>
      </w:r>
      <w:r w:rsidRPr="001938B0">
        <w:rPr>
          <w:rFonts w:ascii="Verdana" w:hAnsi="Verdana" w:cstheme="minorHAnsi"/>
          <w:sz w:val="20"/>
          <w:szCs w:val="20"/>
        </w:rPr>
        <w:t xml:space="preserve">) rescisão de qualquer desses contratos ou instrumentos; </w:t>
      </w:r>
      <w:r w:rsidRPr="001938B0">
        <w:rPr>
          <w:rFonts w:ascii="Verdana" w:hAnsi="Verdana" w:cstheme="minorHAnsi"/>
          <w:b/>
          <w:bCs/>
          <w:sz w:val="20"/>
          <w:szCs w:val="20"/>
        </w:rPr>
        <w:t>(b)</w:t>
      </w:r>
      <w:r w:rsidRPr="001938B0">
        <w:rPr>
          <w:rFonts w:ascii="Verdana" w:hAnsi="Verdana" w:cstheme="minorHAnsi"/>
          <w:sz w:val="20"/>
          <w:szCs w:val="20"/>
        </w:rPr>
        <w:t xml:space="preserve"> dos atos societários e constitutivos da Emitente; e </w:t>
      </w:r>
      <w:r w:rsidRPr="001938B0">
        <w:rPr>
          <w:rFonts w:ascii="Verdana" w:hAnsi="Verdana" w:cstheme="minorHAnsi"/>
          <w:b/>
          <w:bCs/>
          <w:sz w:val="20"/>
          <w:szCs w:val="20"/>
        </w:rPr>
        <w:t>(c)</w:t>
      </w:r>
      <w:r w:rsidRPr="001938B0">
        <w:rPr>
          <w:rFonts w:ascii="Verdana" w:hAnsi="Verdana" w:cstheme="minorHAnsi"/>
          <w:sz w:val="20"/>
          <w:szCs w:val="20"/>
        </w:rPr>
        <w:t xml:space="preserve"> não exigem consentimento, aprovação ou autorização de qualquer natureza ou todas as autorizações já foram devidamente obtidas, exceto pelas formalidades previstas nesta Cédula e nos demais Documentos da Operação;</w:t>
      </w:r>
    </w:p>
    <w:p w14:paraId="5B5E52FC"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4CA2734D" w14:textId="4F1F8316"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Arial"/>
          <w:sz w:val="20"/>
          <w:szCs w:val="20"/>
        </w:rPr>
        <w:t>não existem procedimentos administrativos ou ações judiciais, pessoais, reais, ou arbitrais de qualquer natureza em qualquer tribunal, que</w:t>
      </w:r>
      <w:r w:rsidRPr="001938B0">
        <w:rPr>
          <w:rFonts w:ascii="Verdana" w:hAnsi="Verdana"/>
          <w:sz w:val="20"/>
          <w:szCs w:val="20"/>
        </w:rPr>
        <w:t xml:space="preserve"> seja de conhecimento das Partes, </w:t>
      </w:r>
      <w:r w:rsidRPr="001938B0">
        <w:rPr>
          <w:rFonts w:ascii="Verdana" w:hAnsi="Verdana" w:cs="Arial"/>
          <w:sz w:val="20"/>
          <w:szCs w:val="20"/>
        </w:rPr>
        <w:t xml:space="preserve">que afetem ou possam vir a afetar, ainda que indiretamente, a presente Cédula e os demais </w:t>
      </w:r>
      <w:r w:rsidRPr="001938B0">
        <w:rPr>
          <w:rFonts w:ascii="Verdana" w:hAnsi="Verdana" w:cs="Arial"/>
          <w:sz w:val="20"/>
          <w:szCs w:val="20"/>
        </w:rPr>
        <w:lastRenderedPageBreak/>
        <w:t xml:space="preserve">Documentos da Operação, ou substancial e adversamente a situação econômica e financeira da </w:t>
      </w:r>
      <w:r w:rsidR="009C4B71">
        <w:rPr>
          <w:rFonts w:ascii="Verdana" w:hAnsi="Verdana" w:cs="Arial"/>
          <w:sz w:val="20"/>
          <w:szCs w:val="20"/>
        </w:rPr>
        <w:t>Emitente</w:t>
      </w:r>
      <w:r w:rsidRPr="001938B0">
        <w:rPr>
          <w:rFonts w:ascii="Verdana" w:hAnsi="Verdana" w:cs="Arial"/>
          <w:sz w:val="20"/>
          <w:szCs w:val="20"/>
        </w:rPr>
        <w:t xml:space="preserve">; </w:t>
      </w:r>
    </w:p>
    <w:p w14:paraId="0F2E1E14"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77449537"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não foi notificada acerca de qualquer ação judicial, procedimento administrativo ou arbitral, inquérito ou outro tipo de investigação governamental que possam vir a resultar em qualquer Efeito Adverso Relevante;</w:t>
      </w:r>
    </w:p>
    <w:p w14:paraId="1D1D68C7"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0C494F45" w14:textId="07E3A2AC"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w:t>
      </w:r>
      <w:r w:rsidRPr="001938B0">
        <w:rPr>
          <w:rFonts w:ascii="Verdana" w:hAnsi="Verdana" w:cs="Arial"/>
          <w:b/>
          <w:bCs/>
          <w:sz w:val="20"/>
          <w:szCs w:val="20"/>
        </w:rPr>
        <w:t>(a)</w:t>
      </w:r>
      <w:r w:rsidRPr="001938B0">
        <w:rPr>
          <w:rFonts w:ascii="Verdana" w:hAnsi="Verdana" w:cs="Arial"/>
          <w:sz w:val="20"/>
          <w:szCs w:val="20"/>
        </w:rPr>
        <w:t xml:space="preserve"> </w:t>
      </w:r>
      <w:r w:rsidRPr="001938B0">
        <w:rPr>
          <w:rFonts w:ascii="Verdana" w:hAnsi="Verdana"/>
          <w:sz w:val="20"/>
          <w:szCs w:val="20"/>
        </w:rPr>
        <w:t>de boa-fé esteja discutindo a exigibilidade da obrigação, a aplicabilidade da lei, regra ou regulamento nas esferas administrativa ou judicial</w:t>
      </w:r>
      <w:r w:rsidRPr="001938B0">
        <w:rPr>
          <w:rFonts w:ascii="Verdana" w:hAnsi="Verdana" w:cs="Arial"/>
          <w:sz w:val="20"/>
          <w:szCs w:val="20"/>
        </w:rPr>
        <w:t xml:space="preserve">, e </w:t>
      </w:r>
      <w:r w:rsidRPr="001938B0">
        <w:rPr>
          <w:rFonts w:ascii="Verdana" w:hAnsi="Verdana" w:cs="Arial"/>
          <w:b/>
          <w:bCs/>
          <w:sz w:val="20"/>
          <w:szCs w:val="20"/>
        </w:rPr>
        <w:t>(b)</w:t>
      </w:r>
      <w:r w:rsidRPr="001938B0">
        <w:rPr>
          <w:rFonts w:ascii="Verdana" w:hAnsi="Verdana" w:cs="Arial"/>
          <w:sz w:val="20"/>
          <w:szCs w:val="20"/>
        </w:rPr>
        <w:t xml:space="preserve"> tenha sido obtida a suspensão da exigibilidade de tais obrigações; </w:t>
      </w:r>
    </w:p>
    <w:p w14:paraId="7372CDA6" w14:textId="77777777" w:rsidR="00B50089" w:rsidRPr="001938B0" w:rsidRDefault="00B50089" w:rsidP="00B50089">
      <w:pPr>
        <w:pStyle w:val="PargrafodaLista"/>
        <w:tabs>
          <w:tab w:val="left" w:pos="1418"/>
        </w:tabs>
        <w:spacing w:line="280" w:lineRule="exact"/>
        <w:ind w:left="709"/>
        <w:jc w:val="both"/>
        <w:rPr>
          <w:rFonts w:ascii="Verdana" w:hAnsi="Verdana" w:cs="Arial"/>
          <w:sz w:val="20"/>
          <w:szCs w:val="20"/>
        </w:rPr>
      </w:pPr>
    </w:p>
    <w:p w14:paraId="1648535E" w14:textId="06F4BEDC"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 xml:space="preserve">a celebração desta CCB não resulta e nem resultará, direta ou indiretamente, na </w:t>
      </w:r>
      <w:r w:rsidR="009C4B71">
        <w:rPr>
          <w:rFonts w:ascii="Verdana" w:hAnsi="Verdana" w:cs="Arial"/>
          <w:sz w:val="20"/>
          <w:szCs w:val="20"/>
        </w:rPr>
        <w:t>in</w:t>
      </w:r>
      <w:r w:rsidRPr="001938B0">
        <w:rPr>
          <w:rFonts w:ascii="Verdana" w:hAnsi="Verdana" w:cs="Arial"/>
          <w:sz w:val="20"/>
          <w:szCs w:val="20"/>
        </w:rPr>
        <w:t xml:space="preserve">capacidade de pagamento </w:t>
      </w:r>
      <w:r w:rsidR="009C4B71">
        <w:rPr>
          <w:rFonts w:ascii="Verdana" w:hAnsi="Verdana" w:cs="Arial"/>
          <w:sz w:val="20"/>
          <w:szCs w:val="20"/>
        </w:rPr>
        <w:t xml:space="preserve">de dívidas </w:t>
      </w:r>
      <w:r w:rsidRPr="001938B0">
        <w:rPr>
          <w:rFonts w:ascii="Verdana" w:hAnsi="Verdana" w:cs="Arial"/>
          <w:sz w:val="20"/>
          <w:szCs w:val="20"/>
        </w:rPr>
        <w:t>da Emitente;</w:t>
      </w:r>
    </w:p>
    <w:p w14:paraId="6FB2EC93"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3E2AC2C8" w14:textId="764AA58E"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nenhum registro, consentimento, autorização, aprovação, licença, ordem de, ou qualificação junto a qualquer autoridade governamental ou órgão regulatório é exigido para o cumprimento</w:t>
      </w:r>
      <w:r w:rsidR="009C4B71">
        <w:rPr>
          <w:rFonts w:ascii="Verdana" w:hAnsi="Verdana"/>
          <w:sz w:val="20"/>
          <w:szCs w:val="20"/>
        </w:rPr>
        <w:t>,</w:t>
      </w:r>
      <w:r w:rsidRPr="001938B0">
        <w:rPr>
          <w:rFonts w:ascii="Verdana" w:hAnsi="Verdana"/>
          <w:sz w:val="20"/>
          <w:szCs w:val="20"/>
        </w:rPr>
        <w:t xml:space="preserve"> pela </w:t>
      </w:r>
      <w:r w:rsidR="009C4B71">
        <w:rPr>
          <w:rFonts w:ascii="Verdana" w:hAnsi="Verdana"/>
          <w:sz w:val="20"/>
          <w:szCs w:val="20"/>
        </w:rPr>
        <w:t xml:space="preserve">Emitente, </w:t>
      </w:r>
      <w:r w:rsidRPr="001938B0">
        <w:rPr>
          <w:rFonts w:ascii="Verdana" w:hAnsi="Verdana"/>
          <w:sz w:val="20"/>
          <w:szCs w:val="20"/>
        </w:rPr>
        <w:t>de suas obrigações nos termos da presente Cédula, ou para sua realização;</w:t>
      </w:r>
      <w:r w:rsidRPr="001938B0">
        <w:rPr>
          <w:rFonts w:ascii="Verdana" w:hAnsi="Verdana" w:cstheme="minorHAnsi"/>
          <w:sz w:val="20"/>
          <w:szCs w:val="20"/>
        </w:rPr>
        <w:t xml:space="preserve"> </w:t>
      </w:r>
    </w:p>
    <w:p w14:paraId="4E4DB366"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highlight w:val="green"/>
        </w:rPr>
      </w:pPr>
    </w:p>
    <w:p w14:paraId="15E81C42" w14:textId="2516C93D"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tem</w:t>
      </w:r>
      <w:r w:rsidR="009C4B71">
        <w:rPr>
          <w:rFonts w:ascii="Verdana" w:hAnsi="Verdana" w:cstheme="minorHAnsi"/>
          <w:sz w:val="20"/>
          <w:szCs w:val="20"/>
        </w:rPr>
        <w:t xml:space="preserve"> ou terá</w:t>
      </w:r>
      <w:r w:rsidRPr="001938B0">
        <w:rPr>
          <w:rFonts w:ascii="Verdana" w:hAnsi="Verdana" w:cstheme="minorHAnsi"/>
          <w:sz w:val="20"/>
          <w:szCs w:val="20"/>
        </w:rPr>
        <w:t xml:space="preserve"> as autorizações e licenças (inclusive ambientais e trabalhistas) relevantes exigidas pelas autoridades federais, estaduais e municipais para o exercício de suas atividades</w:t>
      </w:r>
      <w:r w:rsidR="009C4B71">
        <w:rPr>
          <w:rFonts w:ascii="Verdana" w:hAnsi="Verdana" w:cstheme="minorHAnsi"/>
          <w:sz w:val="20"/>
          <w:szCs w:val="20"/>
        </w:rPr>
        <w:t xml:space="preserve"> nos Empreendimentos</w:t>
      </w:r>
      <w:r w:rsidRPr="001938B0">
        <w:rPr>
          <w:rFonts w:ascii="Verdana" w:hAnsi="Verdana" w:cstheme="minorHAnsi"/>
          <w:sz w:val="20"/>
          <w:szCs w:val="20"/>
        </w:rPr>
        <w:t xml:space="preserve">, bem como a Emitente não se envolve em quaisquer atividades que contrariem, no todo ou em parte, os artigos 3º a 6º da Declaração Universal dos Direitos do Homem da Organização das Nações Unidas (ONU); </w:t>
      </w:r>
    </w:p>
    <w:p w14:paraId="0490DF68" w14:textId="77777777" w:rsidR="00B50089" w:rsidRPr="001938B0" w:rsidRDefault="00B50089" w:rsidP="00B50089">
      <w:pPr>
        <w:tabs>
          <w:tab w:val="left" w:pos="1418"/>
        </w:tabs>
        <w:spacing w:line="280" w:lineRule="exact"/>
        <w:ind w:left="709"/>
        <w:jc w:val="both"/>
        <w:rPr>
          <w:rFonts w:ascii="Verdana" w:hAnsi="Verdana" w:cstheme="minorHAnsi"/>
          <w:sz w:val="20"/>
          <w:szCs w:val="20"/>
        </w:rPr>
      </w:pPr>
    </w:p>
    <w:p w14:paraId="44D73A93" w14:textId="1B40893B"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inexiste </w:t>
      </w:r>
      <w:r w:rsidRPr="001938B0">
        <w:rPr>
          <w:rFonts w:ascii="Verdana" w:hAnsi="Verdana" w:cstheme="minorHAnsi"/>
          <w:b/>
          <w:bCs/>
          <w:sz w:val="20"/>
          <w:szCs w:val="20"/>
        </w:rPr>
        <w:t>(a)</w:t>
      </w:r>
      <w:r w:rsidRPr="001938B0">
        <w:rPr>
          <w:rFonts w:ascii="Verdana" w:hAnsi="Verdana" w:cstheme="minorHAnsi"/>
          <w:sz w:val="20"/>
          <w:szCs w:val="20"/>
        </w:rPr>
        <w:t xml:space="preserve"> descumprimento de qualquer disposição relevante contratual, legal ou de qualquer outra ordem judicial, administrativa ou arbitral</w:t>
      </w:r>
      <w:r w:rsidR="00BC7C7C">
        <w:rPr>
          <w:rFonts w:ascii="Verdana" w:hAnsi="Verdana" w:cstheme="minorHAnsi"/>
          <w:sz w:val="20"/>
          <w:szCs w:val="20"/>
        </w:rPr>
        <w:t xml:space="preserve"> que possa causar um Efeito Adverso Relevante</w:t>
      </w:r>
      <w:r w:rsidRPr="001938B0">
        <w:rPr>
          <w:rFonts w:ascii="Verdana" w:hAnsi="Verdana" w:cstheme="minorHAnsi"/>
          <w:sz w:val="20"/>
          <w:szCs w:val="20"/>
        </w:rPr>
        <w:t xml:space="preserve">; ou </w:t>
      </w:r>
      <w:r w:rsidRPr="001938B0">
        <w:rPr>
          <w:rFonts w:ascii="Verdana" w:hAnsi="Verdana" w:cstheme="minorHAnsi"/>
          <w:b/>
          <w:bCs/>
          <w:sz w:val="20"/>
          <w:szCs w:val="20"/>
        </w:rPr>
        <w:t>(b)</w:t>
      </w:r>
      <w:r w:rsidRPr="001938B0">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00BC7C7C">
        <w:rPr>
          <w:rFonts w:ascii="Verdana" w:hAnsi="Verdana" w:cstheme="minorHAnsi"/>
          <w:sz w:val="20"/>
          <w:szCs w:val="20"/>
        </w:rPr>
        <w:t xml:space="preserve"> que possa causar um Efeito Adverso Relevante</w:t>
      </w:r>
      <w:r w:rsidRPr="001938B0">
        <w:rPr>
          <w:rFonts w:ascii="Verdana" w:hAnsi="Verdana" w:cstheme="minorHAnsi"/>
          <w:sz w:val="20"/>
          <w:szCs w:val="20"/>
        </w:rPr>
        <w:t xml:space="preserve">; </w:t>
      </w:r>
    </w:p>
    <w:p w14:paraId="0FEEF02C" w14:textId="77777777" w:rsidR="00B50089" w:rsidRPr="001938B0" w:rsidRDefault="00B50089" w:rsidP="00B50089">
      <w:pPr>
        <w:widowControl w:val="0"/>
        <w:tabs>
          <w:tab w:val="left" w:pos="1418"/>
        </w:tabs>
        <w:spacing w:line="280" w:lineRule="exact"/>
        <w:ind w:left="709"/>
        <w:jc w:val="both"/>
        <w:rPr>
          <w:rFonts w:ascii="Verdana" w:hAnsi="Verdana"/>
          <w:color w:val="000000"/>
          <w:sz w:val="20"/>
          <w:szCs w:val="20"/>
        </w:rPr>
      </w:pPr>
    </w:p>
    <w:p w14:paraId="5C80887F" w14:textId="7632E28D" w:rsidR="00B50089" w:rsidRPr="001938B0" w:rsidRDefault="00B50089" w:rsidP="00B50089">
      <w:pPr>
        <w:numPr>
          <w:ilvl w:val="0"/>
          <w:numId w:val="70"/>
        </w:numPr>
        <w:tabs>
          <w:tab w:val="left" w:pos="1418"/>
        </w:tabs>
        <w:spacing w:line="280" w:lineRule="exact"/>
        <w:ind w:left="709" w:firstLine="0"/>
        <w:jc w:val="both"/>
        <w:rPr>
          <w:rFonts w:ascii="Verdana" w:hAnsi="Verdana"/>
          <w:color w:val="000000"/>
          <w:sz w:val="20"/>
          <w:szCs w:val="20"/>
        </w:rPr>
      </w:pPr>
      <w:r w:rsidRPr="001938B0">
        <w:rPr>
          <w:rFonts w:ascii="Verdana" w:hAnsi="Verdana"/>
          <w:sz w:val="20"/>
          <w:szCs w:val="20"/>
        </w:rPr>
        <w:t xml:space="preserve">não existem restrições urbanísticas, ambientais, sanitárias, de acesso ou segurança relacionada aos </w:t>
      </w:r>
      <w:r>
        <w:rPr>
          <w:rFonts w:ascii="Verdana" w:hAnsi="Verdana"/>
          <w:sz w:val="20"/>
          <w:szCs w:val="20"/>
        </w:rPr>
        <w:t>Empreendimentos</w:t>
      </w:r>
      <w:r w:rsidRPr="001938B0">
        <w:rPr>
          <w:rFonts w:ascii="Verdana" w:hAnsi="Verdana"/>
          <w:sz w:val="20"/>
          <w:szCs w:val="20"/>
        </w:rPr>
        <w:t>, que afetem ou possam vir a afetar os Créditos Imobiliários ou</w:t>
      </w:r>
      <w:r w:rsidR="00685689">
        <w:rPr>
          <w:rFonts w:ascii="Verdana" w:hAnsi="Verdana"/>
          <w:sz w:val="20"/>
          <w:szCs w:val="20"/>
        </w:rPr>
        <w:t xml:space="preserve"> </w:t>
      </w:r>
      <w:r w:rsidRPr="001938B0">
        <w:rPr>
          <w:rFonts w:ascii="Verdana" w:hAnsi="Verdana"/>
          <w:sz w:val="20"/>
          <w:szCs w:val="20"/>
        </w:rPr>
        <w:t>o presente instrumento;</w:t>
      </w:r>
    </w:p>
    <w:p w14:paraId="4A015909" w14:textId="77777777" w:rsidR="00B50089" w:rsidRPr="001938B0" w:rsidRDefault="00B50089" w:rsidP="00B50089">
      <w:pPr>
        <w:widowControl w:val="0"/>
        <w:tabs>
          <w:tab w:val="left" w:pos="1418"/>
        </w:tabs>
        <w:spacing w:line="280" w:lineRule="exact"/>
        <w:ind w:left="709"/>
        <w:jc w:val="both"/>
        <w:rPr>
          <w:rFonts w:ascii="Verdana" w:hAnsi="Verdana"/>
          <w:color w:val="000000"/>
          <w:sz w:val="20"/>
          <w:szCs w:val="20"/>
        </w:rPr>
      </w:pPr>
    </w:p>
    <w:p w14:paraId="30C19380" w14:textId="5F3D2615" w:rsidR="00B50089" w:rsidRPr="001938B0" w:rsidRDefault="00B50089" w:rsidP="00B50089">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r w:rsidRPr="001938B0">
        <w:rPr>
          <w:rFonts w:ascii="Verdana" w:hAnsi="Verdana"/>
          <w:sz w:val="20"/>
          <w:szCs w:val="20"/>
        </w:rPr>
        <w:t>os terrenos onde se localizam</w:t>
      </w:r>
      <w:r w:rsidR="00685689">
        <w:rPr>
          <w:rFonts w:ascii="Verdana" w:hAnsi="Verdana"/>
          <w:sz w:val="20"/>
          <w:szCs w:val="20"/>
        </w:rPr>
        <w:t>(</w:t>
      </w:r>
      <w:proofErr w:type="spellStart"/>
      <w:r w:rsidR="00685689">
        <w:rPr>
          <w:rFonts w:ascii="Verdana" w:hAnsi="Verdana"/>
          <w:sz w:val="20"/>
          <w:szCs w:val="20"/>
        </w:rPr>
        <w:t>rão</w:t>
      </w:r>
      <w:proofErr w:type="spellEnd"/>
      <w:r w:rsidR="00685689">
        <w:rPr>
          <w:rFonts w:ascii="Verdana" w:hAnsi="Verdana"/>
          <w:sz w:val="20"/>
          <w:szCs w:val="20"/>
        </w:rPr>
        <w:t>)</w:t>
      </w:r>
      <w:r w:rsidRPr="001938B0">
        <w:rPr>
          <w:rFonts w:ascii="Verdana" w:hAnsi="Verdana"/>
          <w:sz w:val="20"/>
          <w:szCs w:val="20"/>
        </w:rPr>
        <w:t xml:space="preserve"> os </w:t>
      </w:r>
      <w:r>
        <w:rPr>
          <w:rFonts w:ascii="Verdana" w:hAnsi="Verdana"/>
          <w:sz w:val="20"/>
          <w:szCs w:val="20"/>
        </w:rPr>
        <w:t>Empreendimentos</w:t>
      </w:r>
      <w:r w:rsidRPr="001938B0">
        <w:rPr>
          <w:rFonts w:ascii="Verdana" w:hAnsi="Verdana"/>
          <w:sz w:val="20"/>
          <w:szCs w:val="20"/>
        </w:rPr>
        <w:t xml:space="preserve"> não se encontram em área de proteção de manancial, ou em área ou entorno de área de proteção ou tombamento cultural, histórica, paisagística e arqueológica</w:t>
      </w:r>
      <w:r w:rsidRPr="001938B0">
        <w:rPr>
          <w:rFonts w:ascii="Verdana" w:hAnsi="Verdana"/>
          <w:color w:val="000000"/>
          <w:sz w:val="20"/>
          <w:szCs w:val="20"/>
        </w:rPr>
        <w:t xml:space="preserve">; </w:t>
      </w:r>
    </w:p>
    <w:p w14:paraId="0D445831" w14:textId="77777777" w:rsidR="00B50089" w:rsidRPr="001938B0" w:rsidRDefault="00B50089" w:rsidP="00B50089">
      <w:pPr>
        <w:widowControl w:val="0"/>
        <w:tabs>
          <w:tab w:val="left" w:pos="1418"/>
        </w:tabs>
        <w:spacing w:line="280" w:lineRule="exact"/>
        <w:ind w:left="709"/>
        <w:jc w:val="both"/>
        <w:rPr>
          <w:rFonts w:ascii="Verdana" w:hAnsi="Verdana"/>
          <w:sz w:val="20"/>
          <w:szCs w:val="20"/>
        </w:rPr>
      </w:pPr>
    </w:p>
    <w:p w14:paraId="553229BB" w14:textId="10C627BD" w:rsidR="00587C29" w:rsidRPr="00587C29" w:rsidRDefault="00921B99" w:rsidP="00587C29">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Pr>
          <w:rFonts w:ascii="Verdana" w:hAnsi="Verdana"/>
          <w:sz w:val="20"/>
          <w:szCs w:val="20"/>
        </w:rPr>
        <w:t xml:space="preserve">até onde é de seu conhecimento, tendo em vista os laudos ambientais já realizados até o momento, </w:t>
      </w:r>
      <w:r w:rsidR="00B50089" w:rsidRPr="001938B0">
        <w:rPr>
          <w:rFonts w:ascii="Verdana" w:hAnsi="Verdana"/>
          <w:sz w:val="20"/>
          <w:szCs w:val="20"/>
        </w:rPr>
        <w:t xml:space="preserve">os </w:t>
      </w:r>
      <w:r w:rsidR="00B50089">
        <w:rPr>
          <w:rFonts w:ascii="Verdana" w:hAnsi="Verdana"/>
          <w:sz w:val="20"/>
          <w:szCs w:val="20"/>
        </w:rPr>
        <w:t>Empreendimentos</w:t>
      </w:r>
      <w:r w:rsidR="00B50089" w:rsidRPr="001938B0">
        <w:rPr>
          <w:rFonts w:ascii="Verdana" w:hAnsi="Verdana" w:cs="Tahoma"/>
          <w:color w:val="000000"/>
          <w:sz w:val="20"/>
          <w:szCs w:val="20"/>
        </w:rPr>
        <w:t xml:space="preserve"> estão livres</w:t>
      </w:r>
      <w:r w:rsidR="00B50089" w:rsidRPr="001938B0">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w:t>
      </w:r>
      <w:r w:rsidR="00B50089" w:rsidRPr="001938B0">
        <w:rPr>
          <w:rFonts w:ascii="Verdana" w:hAnsi="Verdana"/>
          <w:color w:val="000000"/>
          <w:sz w:val="20"/>
          <w:szCs w:val="20"/>
        </w:rPr>
        <w:lastRenderedPageBreak/>
        <w:t>substância ou material considerado perigoso pelas leis brasileiras</w:t>
      </w:r>
      <w:r w:rsidR="00B50089" w:rsidRPr="001938B0">
        <w:rPr>
          <w:rFonts w:ascii="Verdana" w:hAnsi="Verdana" w:cs="Tahoma"/>
          <w:color w:val="000000"/>
          <w:sz w:val="20"/>
          <w:szCs w:val="20"/>
        </w:rPr>
        <w:t xml:space="preserve">, que afetem </w:t>
      </w:r>
      <w:r w:rsidR="00B50089" w:rsidRPr="001938B0">
        <w:rPr>
          <w:rFonts w:ascii="Verdana" w:hAnsi="Verdana"/>
          <w:sz w:val="20"/>
          <w:szCs w:val="20"/>
        </w:rPr>
        <w:t>ou possam vir a afetar negativamente a cessão d</w:t>
      </w:r>
      <w:r w:rsidR="00B50089" w:rsidRPr="001938B0">
        <w:rPr>
          <w:rFonts w:ascii="Verdana" w:hAnsi="Verdana" w:cs="Tahoma"/>
          <w:color w:val="000000"/>
          <w:sz w:val="20"/>
          <w:szCs w:val="20"/>
        </w:rPr>
        <w:t xml:space="preserve">os </w:t>
      </w:r>
      <w:r w:rsidR="00B50089" w:rsidRPr="001938B0">
        <w:rPr>
          <w:rFonts w:ascii="Verdana" w:hAnsi="Verdana"/>
          <w:sz w:val="20"/>
          <w:szCs w:val="20"/>
        </w:rPr>
        <w:t>Créditos Imobiliários;</w:t>
      </w:r>
      <w:r>
        <w:rPr>
          <w:rFonts w:ascii="Verdana" w:hAnsi="Verdana"/>
          <w:sz w:val="20"/>
          <w:szCs w:val="20"/>
        </w:rPr>
        <w:t xml:space="preserve"> </w:t>
      </w:r>
    </w:p>
    <w:p w14:paraId="10C15AAB" w14:textId="77777777" w:rsidR="00587C29" w:rsidRDefault="00587C29" w:rsidP="00A24106">
      <w:pPr>
        <w:widowControl w:val="0"/>
        <w:tabs>
          <w:tab w:val="left" w:pos="1418"/>
        </w:tabs>
        <w:autoSpaceDE w:val="0"/>
        <w:autoSpaceDN w:val="0"/>
        <w:adjustRightInd w:val="0"/>
        <w:spacing w:line="280" w:lineRule="exact"/>
        <w:ind w:left="709"/>
        <w:jc w:val="both"/>
        <w:rPr>
          <w:rFonts w:ascii="Verdana" w:hAnsi="Verdana"/>
          <w:sz w:val="20"/>
          <w:szCs w:val="20"/>
        </w:rPr>
      </w:pPr>
    </w:p>
    <w:p w14:paraId="6410FA2E" w14:textId="1CEF339C" w:rsidR="00B50089" w:rsidRDefault="00921B99" w:rsidP="00587C29">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587C29">
        <w:rPr>
          <w:rFonts w:ascii="Verdana" w:hAnsi="Verdana"/>
          <w:sz w:val="20"/>
          <w:szCs w:val="20"/>
        </w:rPr>
        <w:t xml:space="preserve">até onde é de seu conhecimento, tendo em vista as certidões obtidas e consultas realizadas até o momento, </w:t>
      </w:r>
      <w:r w:rsidR="00B50089" w:rsidRPr="00587C29">
        <w:rPr>
          <w:rFonts w:ascii="Verdana" w:hAnsi="Verdana"/>
          <w:sz w:val="20"/>
          <w:szCs w:val="20"/>
        </w:rPr>
        <w:t>não tem conhecimento da existência de processos de desapropriação já iniciados e ainda em trâmite, servidão ou demarcação de terras direta ou indiretamente envolvendo os Empreendimentos;</w:t>
      </w:r>
    </w:p>
    <w:p w14:paraId="36D16E2D" w14:textId="77777777" w:rsidR="00587C29" w:rsidRPr="00587C29" w:rsidRDefault="00587C29" w:rsidP="00A24106">
      <w:pPr>
        <w:widowControl w:val="0"/>
        <w:tabs>
          <w:tab w:val="left" w:pos="1418"/>
        </w:tabs>
        <w:autoSpaceDE w:val="0"/>
        <w:autoSpaceDN w:val="0"/>
        <w:adjustRightInd w:val="0"/>
        <w:spacing w:line="280" w:lineRule="exact"/>
        <w:ind w:left="709"/>
        <w:jc w:val="both"/>
        <w:rPr>
          <w:rFonts w:ascii="Verdana" w:hAnsi="Verdana"/>
          <w:sz w:val="20"/>
          <w:szCs w:val="20"/>
        </w:rPr>
      </w:pPr>
    </w:p>
    <w:p w14:paraId="7A5AA587" w14:textId="14EEB309" w:rsidR="00B50089" w:rsidRPr="001938B0" w:rsidRDefault="00891345" w:rsidP="00B50089">
      <w:pPr>
        <w:pStyle w:val="PargrafodaLista"/>
        <w:numPr>
          <w:ilvl w:val="0"/>
          <w:numId w:val="70"/>
        </w:numPr>
        <w:tabs>
          <w:tab w:val="left" w:pos="1418"/>
        </w:tabs>
        <w:spacing w:line="280" w:lineRule="exact"/>
        <w:ind w:left="709" w:firstLine="0"/>
        <w:jc w:val="both"/>
        <w:rPr>
          <w:rFonts w:ascii="Verdana" w:hAnsi="Verdana" w:cstheme="minorHAnsi"/>
          <w:sz w:val="20"/>
          <w:szCs w:val="20"/>
        </w:rPr>
      </w:pPr>
      <w:r>
        <w:rPr>
          <w:rFonts w:ascii="Verdana" w:hAnsi="Verdana"/>
          <w:sz w:val="20"/>
          <w:szCs w:val="20"/>
        </w:rPr>
        <w:t xml:space="preserve">não existem, até a data de assinatura desta CCB, </w:t>
      </w:r>
      <w:r w:rsidR="00B50089" w:rsidRPr="001938B0">
        <w:rPr>
          <w:rFonts w:ascii="Verdana" w:hAnsi="Verdana" w:cstheme="minorHAnsi"/>
          <w:sz w:val="20"/>
          <w:szCs w:val="20"/>
        </w:rPr>
        <w:t xml:space="preserve"> ações pessoais ou reais, seja de natureza comercial, fiscal, trabalhista, instituídas contra si ou seus bens, em qualquer tribunal do Brasil ou no exterior, que afetem o cumprimento de suas obrigações no âmbito da presente emissão, especialmente em relação a esta CCB; </w:t>
      </w:r>
    </w:p>
    <w:p w14:paraId="028D2A27" w14:textId="77777777" w:rsidR="00B50089" w:rsidRPr="001938B0" w:rsidRDefault="00B50089" w:rsidP="00B50089">
      <w:pPr>
        <w:tabs>
          <w:tab w:val="left" w:pos="1418"/>
        </w:tabs>
        <w:spacing w:line="280" w:lineRule="exact"/>
        <w:ind w:left="709"/>
        <w:jc w:val="both"/>
        <w:rPr>
          <w:rFonts w:ascii="Verdana" w:hAnsi="Verdana" w:cstheme="minorHAnsi"/>
          <w:sz w:val="20"/>
          <w:szCs w:val="20"/>
        </w:rPr>
      </w:pPr>
    </w:p>
    <w:p w14:paraId="7C96C24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b/>
          <w:bCs/>
          <w:spacing w:val="2"/>
          <w:sz w:val="20"/>
          <w:szCs w:val="20"/>
        </w:rPr>
        <w:t>(a)</w:t>
      </w:r>
      <w:r w:rsidRPr="001938B0">
        <w:rPr>
          <w:rFonts w:ascii="Verdana" w:hAnsi="Verdana" w:cstheme="minorHAnsi"/>
          <w:spacing w:val="2"/>
          <w:sz w:val="20"/>
          <w:szCs w:val="20"/>
        </w:rPr>
        <w:t xml:space="preserve"> não financia, custeia, patrocina ou de qualquer modo subvenciona a prática dos atos ilícitos previstos nas Leis Anticorrupção, </w:t>
      </w:r>
      <w:proofErr w:type="spellStart"/>
      <w:r w:rsidRPr="001938B0">
        <w:rPr>
          <w:rFonts w:ascii="Verdana" w:hAnsi="Verdana" w:cstheme="minorHAnsi"/>
          <w:spacing w:val="2"/>
          <w:sz w:val="20"/>
          <w:szCs w:val="20"/>
        </w:rPr>
        <w:t>antilavagem</w:t>
      </w:r>
      <w:proofErr w:type="spellEnd"/>
      <w:r w:rsidRPr="001938B0">
        <w:rPr>
          <w:rFonts w:ascii="Verdana" w:hAnsi="Verdana" w:cstheme="minorHAnsi"/>
          <w:spacing w:val="2"/>
          <w:sz w:val="20"/>
          <w:szCs w:val="20"/>
        </w:rPr>
        <w:t xml:space="preserve"> e/ou organizações antissociais e crime organizado; </w:t>
      </w:r>
      <w:r w:rsidRPr="001938B0">
        <w:rPr>
          <w:rFonts w:ascii="Verdana" w:hAnsi="Verdana" w:cstheme="minorHAnsi"/>
          <w:b/>
          <w:bCs/>
          <w:spacing w:val="2"/>
          <w:sz w:val="20"/>
          <w:szCs w:val="20"/>
        </w:rPr>
        <w:t>(b)</w:t>
      </w:r>
      <w:r w:rsidRPr="001938B0">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1938B0">
        <w:rPr>
          <w:rFonts w:ascii="Verdana" w:hAnsi="Verdana" w:cstheme="minorHAnsi"/>
          <w:b/>
          <w:bCs/>
          <w:spacing w:val="2"/>
          <w:sz w:val="20"/>
          <w:szCs w:val="20"/>
        </w:rPr>
        <w:t>(c)</w:t>
      </w:r>
      <w:r w:rsidRPr="001938B0">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CCB, que constituam prática ilegal, que atente aos bons costumes, ética, moral e de corrupção sob as leis dos países sede, e onde haja filiais, dos contratantes, devendo garantir, ainda, que seus prepostos e colaboradores ajam da mesma forma; e </w:t>
      </w:r>
      <w:r w:rsidRPr="001938B0">
        <w:rPr>
          <w:rFonts w:ascii="Verdana" w:hAnsi="Verdana" w:cstheme="minorHAnsi"/>
          <w:b/>
          <w:bCs/>
          <w:spacing w:val="2"/>
          <w:sz w:val="20"/>
          <w:szCs w:val="20"/>
        </w:rPr>
        <w:t>(d)</w:t>
      </w:r>
      <w:r w:rsidRPr="001938B0">
        <w:rPr>
          <w:rFonts w:ascii="Verdana" w:hAnsi="Verdana" w:cstheme="minorHAnsi"/>
          <w:spacing w:val="2"/>
          <w:sz w:val="20"/>
          <w:szCs w:val="20"/>
        </w:rPr>
        <w:t xml:space="preserve"> em todas as suas atividades relacionadas a este instrumento, cumprirá, a todo tempo, com todos os regulamentos e legislação anticorrupção e </w:t>
      </w:r>
      <w:proofErr w:type="spellStart"/>
      <w:r w:rsidRPr="001938B0">
        <w:rPr>
          <w:rFonts w:ascii="Verdana" w:hAnsi="Verdana" w:cstheme="minorHAnsi"/>
          <w:spacing w:val="2"/>
          <w:sz w:val="20"/>
          <w:szCs w:val="20"/>
        </w:rPr>
        <w:t>antilavagem</w:t>
      </w:r>
      <w:proofErr w:type="spellEnd"/>
      <w:r w:rsidRPr="001938B0">
        <w:rPr>
          <w:rFonts w:ascii="Verdana" w:hAnsi="Verdana" w:cstheme="minorHAnsi"/>
          <w:spacing w:val="2"/>
          <w:sz w:val="20"/>
          <w:szCs w:val="20"/>
        </w:rPr>
        <w:t xml:space="preserve"> aplicáveis;</w:t>
      </w:r>
    </w:p>
    <w:p w14:paraId="3EA71846"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2B5B0C2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5EECE12B"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40871BA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w:t>
      </w:r>
      <w:r w:rsidRPr="001938B0">
        <w:rPr>
          <w:rFonts w:ascii="Verdana" w:hAnsi="Verdana" w:cstheme="minorHAnsi"/>
          <w:b/>
          <w:bCs/>
          <w:sz w:val="20"/>
          <w:szCs w:val="20"/>
        </w:rPr>
        <w:t>(a)</w:t>
      </w:r>
      <w:r w:rsidRPr="001938B0">
        <w:rPr>
          <w:rFonts w:ascii="Verdana" w:hAnsi="Verdana" w:cstheme="minorHAnsi"/>
          <w:sz w:val="20"/>
          <w:szCs w:val="20"/>
        </w:rPr>
        <w:t xml:space="preserve"> tratar eventuais desvios na forma das referidas Leis Anticorrupção e </w:t>
      </w:r>
      <w:r w:rsidRPr="001938B0">
        <w:rPr>
          <w:rFonts w:ascii="Verdana" w:hAnsi="Verdana" w:cstheme="minorHAnsi"/>
          <w:b/>
          <w:bCs/>
          <w:sz w:val="20"/>
          <w:szCs w:val="20"/>
        </w:rPr>
        <w:t>(b)</w:t>
      </w:r>
      <w:r w:rsidRPr="001938B0">
        <w:rPr>
          <w:rFonts w:ascii="Verdana" w:hAnsi="Verdana" w:cstheme="minorHAnsi"/>
          <w:sz w:val="20"/>
          <w:szCs w:val="20"/>
        </w:rPr>
        <w:t xml:space="preserve"> cooperar com as autoridades competentes conforme requerido pela legislação aplicável; </w:t>
      </w:r>
    </w:p>
    <w:p w14:paraId="1A3C476F"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158D3389" w14:textId="68189281"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w:t>
      </w:r>
      <w:r w:rsidRPr="001938B0">
        <w:rPr>
          <w:rFonts w:ascii="Verdana" w:hAnsi="Verdana" w:cstheme="minorHAnsi"/>
          <w:sz w:val="20"/>
          <w:szCs w:val="20"/>
        </w:rPr>
        <w:lastRenderedPageBreak/>
        <w:t xml:space="preserve">entretenimento, viagem, promessa ou outra vantagem para o uso ou benefício, direto ou indireto, de qualquer autoridade ou funcionário público, conforme </w:t>
      </w:r>
      <w:r w:rsidR="002E6B13">
        <w:rPr>
          <w:rFonts w:ascii="Verdana" w:hAnsi="Verdana" w:cstheme="minorHAnsi"/>
          <w:sz w:val="20"/>
          <w:szCs w:val="20"/>
        </w:rPr>
        <w:t>legislação aplicável</w:t>
      </w:r>
      <w:r w:rsidRPr="001938B0">
        <w:rPr>
          <w:rFonts w:ascii="Verdana" w:hAnsi="Verdana" w:cstheme="minorHAnsi"/>
          <w:sz w:val="20"/>
          <w:szCs w:val="20"/>
        </w:rPr>
        <w:t xml:space="preserve">,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 </w:t>
      </w:r>
    </w:p>
    <w:p w14:paraId="64FEC9D0"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1D910F8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r w:rsidRPr="001938B0">
        <w:rPr>
          <w:rFonts w:ascii="Verdana" w:hAnsi="Verdana" w:cstheme="minorHAnsi"/>
          <w:i/>
          <w:iCs/>
          <w:sz w:val="20"/>
          <w:szCs w:val="20"/>
        </w:rPr>
        <w:t>compliance</w:t>
      </w:r>
      <w:r w:rsidRPr="001938B0">
        <w:rPr>
          <w:rFonts w:ascii="Verdana" w:hAnsi="Verdana" w:cstheme="minorHAnsi"/>
          <w:sz w:val="20"/>
          <w:szCs w:val="20"/>
        </w:rPr>
        <w:t xml:space="preserve">, ética e responsabilidade social e se obriga a observá-las durante toda a vigência dos CRI; </w:t>
      </w:r>
    </w:p>
    <w:p w14:paraId="610C5A4B"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31F0E350" w14:textId="0C61C4CE"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 (</w:t>
      </w:r>
      <w:proofErr w:type="spellStart"/>
      <w:del w:id="207" w:author="TozziniFreire Advogados" w:date="2021-04-06T22:55:00Z">
        <w:r w:rsidR="00FA3AC7" w:rsidDel="00CD1052">
          <w:rPr>
            <w:rFonts w:ascii="Verdana" w:hAnsi="Verdana" w:cstheme="minorHAnsi"/>
            <w:sz w:val="20"/>
            <w:szCs w:val="20"/>
          </w:rPr>
          <w:delText>i</w:delText>
        </w:r>
      </w:del>
      <w:r w:rsidRPr="001938B0">
        <w:rPr>
          <w:rFonts w:ascii="Verdana" w:hAnsi="Verdana" w:cstheme="minorHAnsi"/>
          <w:sz w:val="20"/>
          <w:szCs w:val="20"/>
        </w:rPr>
        <w:t>xx</w:t>
      </w:r>
      <w:proofErr w:type="spellEnd"/>
      <w:r w:rsidRPr="001938B0">
        <w:rPr>
          <w:rFonts w:ascii="Verdana" w:hAnsi="Verdana" w:cstheme="minorHAnsi"/>
          <w:sz w:val="20"/>
          <w:szCs w:val="20"/>
        </w:rPr>
        <w:t>) a (</w:t>
      </w:r>
      <w:proofErr w:type="spellStart"/>
      <w:r w:rsidRPr="001938B0">
        <w:rPr>
          <w:rFonts w:ascii="Verdana" w:hAnsi="Verdana" w:cstheme="minorHAnsi"/>
          <w:sz w:val="20"/>
          <w:szCs w:val="20"/>
        </w:rPr>
        <w:t>xxi</w:t>
      </w:r>
      <w:proofErr w:type="spellEnd"/>
      <w:r w:rsidRPr="001938B0">
        <w:rPr>
          <w:rFonts w:ascii="Verdana" w:hAnsi="Verdana" w:cstheme="minorHAnsi"/>
          <w:sz w:val="20"/>
          <w:szCs w:val="20"/>
        </w:rPr>
        <w:t>)</w:t>
      </w:r>
      <w:r>
        <w:rPr>
          <w:rFonts w:ascii="Verdana" w:hAnsi="Verdana" w:cstheme="minorHAnsi"/>
          <w:sz w:val="20"/>
          <w:szCs w:val="20"/>
        </w:rPr>
        <w:t xml:space="preserve"> </w:t>
      </w:r>
      <w:r w:rsidRPr="001938B0">
        <w:rPr>
          <w:rFonts w:ascii="Verdana" w:hAnsi="Verdana" w:cstheme="minorHAnsi"/>
          <w:sz w:val="20"/>
          <w:szCs w:val="20"/>
        </w:rPr>
        <w:t xml:space="preserve">acima, bem como, 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 </w:t>
      </w:r>
    </w:p>
    <w:p w14:paraId="014D3567"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0A0672E2"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responsabiliza-se pelos atos praticados em descumprimento ao disposto nesta CCB, por si e suas respectivas Controladas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34720000" w14:textId="77777777" w:rsidR="00B50089" w:rsidRPr="001938B0" w:rsidRDefault="00B50089" w:rsidP="00B50089">
      <w:pPr>
        <w:tabs>
          <w:tab w:val="left" w:pos="720"/>
          <w:tab w:val="left" w:pos="1418"/>
        </w:tabs>
        <w:spacing w:line="280" w:lineRule="exact"/>
        <w:ind w:left="709"/>
        <w:jc w:val="both"/>
        <w:rPr>
          <w:rFonts w:ascii="Verdana" w:hAnsi="Verdana" w:cstheme="minorHAnsi"/>
          <w:b/>
          <w:sz w:val="20"/>
          <w:szCs w:val="20"/>
        </w:rPr>
      </w:pPr>
    </w:p>
    <w:p w14:paraId="1476D25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2D6EFBC7"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5BDBFAC"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2B6EF86C"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5B3D1BA4" w14:textId="77777777" w:rsidR="00B50089" w:rsidRPr="001938B0" w:rsidRDefault="00B50089" w:rsidP="00B50089">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a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 </w:t>
      </w:r>
    </w:p>
    <w:p w14:paraId="525A40F3"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6B7A8EAE"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lastRenderedPageBreak/>
        <w:t xml:space="preserve">todas as informações prestadas pela Emitente no âmbito da Emissão são verdadeiras, consistentes, precisas, corretas e suficientes; </w:t>
      </w:r>
    </w:p>
    <w:p w14:paraId="57C09256"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1BAC117"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as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448E4CA6" w14:textId="77777777" w:rsidR="00B50089" w:rsidRPr="001938B0" w:rsidRDefault="00B50089" w:rsidP="00B50089">
      <w:pPr>
        <w:pStyle w:val="p0"/>
        <w:tabs>
          <w:tab w:val="left" w:pos="1418"/>
        </w:tabs>
        <w:spacing w:line="280" w:lineRule="exact"/>
        <w:ind w:left="709"/>
        <w:rPr>
          <w:rFonts w:ascii="Verdana" w:hAnsi="Verdana" w:cstheme="minorHAnsi"/>
          <w:sz w:val="20"/>
          <w:szCs w:val="20"/>
        </w:rPr>
      </w:pPr>
    </w:p>
    <w:p w14:paraId="221F461C"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esta CCB se constitui em uma obrigação legal, válida e vinculativa da Emitente, exequível de acordo com os seus termos e condições;</w:t>
      </w:r>
    </w:p>
    <w:p w14:paraId="24D176CA"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2C6FC53"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tem plena ciência e concorda integralmente com os termos e as condições desta CCB, do Termo de Securitização e dos demais Documentos da Operação, inclusive com a forma de cálculo de seu valor, que foi acordado por livre vontade entre a Emitente e o Credor, em observância ao princípio da boa-fé;</w:t>
      </w:r>
    </w:p>
    <w:p w14:paraId="76CAC6EE"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5C3E7CF0"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não teve sua falência ou insolvência requerida ou decretada até a respectiva data, tampouco está em processo de recuperação judicial e/ou extrajudicial;</w:t>
      </w:r>
    </w:p>
    <w:p w14:paraId="644BF35A"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50C3C0AD" w14:textId="7C8220F5"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apresenta qualquer obrigação vencida e não paga perante o Credor; </w:t>
      </w:r>
    </w:p>
    <w:p w14:paraId="00C385CB" w14:textId="77777777" w:rsidR="00B50089" w:rsidRPr="001938B0" w:rsidRDefault="00B50089" w:rsidP="00B50089">
      <w:pPr>
        <w:pStyle w:val="PargrafodaLista"/>
        <w:tabs>
          <w:tab w:val="left" w:pos="720"/>
          <w:tab w:val="left" w:pos="1418"/>
          <w:tab w:val="left" w:pos="1701"/>
        </w:tabs>
        <w:spacing w:line="280" w:lineRule="exact"/>
        <w:ind w:left="709"/>
        <w:jc w:val="both"/>
        <w:rPr>
          <w:rFonts w:ascii="Verdana" w:hAnsi="Verdana" w:cstheme="minorHAnsi"/>
          <w:sz w:val="20"/>
          <w:szCs w:val="20"/>
        </w:rPr>
      </w:pPr>
    </w:p>
    <w:p w14:paraId="67F06129"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0BCC4661" w14:textId="77777777" w:rsidR="00B50089" w:rsidRPr="001938B0" w:rsidRDefault="00B50089" w:rsidP="00B50089">
      <w:pPr>
        <w:tabs>
          <w:tab w:val="left" w:pos="720"/>
          <w:tab w:val="left" w:pos="1418"/>
          <w:tab w:val="left" w:pos="1620"/>
        </w:tabs>
        <w:spacing w:line="280" w:lineRule="exact"/>
        <w:ind w:left="709"/>
        <w:jc w:val="both"/>
        <w:rPr>
          <w:rFonts w:ascii="Verdana" w:hAnsi="Verdana" w:cstheme="minorHAnsi"/>
          <w:sz w:val="20"/>
          <w:szCs w:val="20"/>
        </w:rPr>
      </w:pPr>
    </w:p>
    <w:p w14:paraId="36B4A612" w14:textId="13354691"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está ciente de que emite a presente CCB em favor do Credor, a qual é endossada para a Securitizadora no âmbito da operação de securitização que envolve a presente emissão, pela Securitizadora, dos CRI, a ser disciplinada pelo Termo de Securitização a ser celebrado para regular a emissão dos CRI, nos termos Lei 10.931 e da Instrução CVM 476, cujo lastro serão os </w:t>
      </w:r>
      <w:r w:rsidR="005A691C">
        <w:rPr>
          <w:rFonts w:ascii="Verdana" w:hAnsi="Verdana" w:cstheme="minorHAnsi"/>
          <w:sz w:val="20"/>
          <w:szCs w:val="20"/>
        </w:rPr>
        <w:t>Créditos Imobiliários</w:t>
      </w:r>
      <w:r w:rsidR="005A691C" w:rsidRPr="001938B0">
        <w:rPr>
          <w:rFonts w:ascii="Verdana" w:hAnsi="Verdana" w:cstheme="minorHAnsi"/>
          <w:sz w:val="20"/>
          <w:szCs w:val="20"/>
        </w:rPr>
        <w:t xml:space="preserve"> </w:t>
      </w:r>
      <w:r w:rsidR="005A691C">
        <w:rPr>
          <w:rFonts w:ascii="Verdana" w:hAnsi="Verdana" w:cstheme="minorHAnsi"/>
          <w:sz w:val="20"/>
          <w:szCs w:val="20"/>
        </w:rPr>
        <w:t>d</w:t>
      </w:r>
      <w:r w:rsidRPr="001938B0">
        <w:rPr>
          <w:rFonts w:ascii="Verdana" w:hAnsi="Verdana" w:cstheme="minorHAnsi"/>
          <w:sz w:val="20"/>
          <w:szCs w:val="20"/>
        </w:rPr>
        <w:t>a presente CCB;</w:t>
      </w:r>
    </w:p>
    <w:p w14:paraId="4B53C82C"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68330C56"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está apta a cumprir as obrigações previstas nesta Cédula;</w:t>
      </w:r>
    </w:p>
    <w:p w14:paraId="096D1C9B" w14:textId="77777777" w:rsidR="00B50089" w:rsidRPr="001938B0" w:rsidRDefault="00B50089" w:rsidP="00B50089">
      <w:pPr>
        <w:widowControl w:val="0"/>
        <w:tabs>
          <w:tab w:val="left" w:pos="1260"/>
          <w:tab w:val="left" w:pos="1418"/>
        </w:tabs>
        <w:spacing w:line="280" w:lineRule="exact"/>
        <w:ind w:left="709"/>
        <w:jc w:val="both"/>
        <w:rPr>
          <w:rFonts w:ascii="Verdana" w:hAnsi="Verdana" w:cstheme="minorHAnsi"/>
          <w:spacing w:val="2"/>
          <w:sz w:val="20"/>
          <w:szCs w:val="20"/>
        </w:rPr>
      </w:pPr>
    </w:p>
    <w:p w14:paraId="39EF2639" w14:textId="77777777" w:rsidR="00B50089" w:rsidRPr="001938B0" w:rsidRDefault="00B50089" w:rsidP="00B50089">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depende economicamente da outra Parte;</w:t>
      </w:r>
    </w:p>
    <w:p w14:paraId="269A303A"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0438DA8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se encontra em estado de necessidade ou sob coação para celebrar esta Cédula e/ou quaisquer contratos e/ou compromissos a ele relacionados e/ou tem urgência de contratar;</w:t>
      </w:r>
    </w:p>
    <w:p w14:paraId="1424C630"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61D3E20C"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as discussões sobre o objeto contratual desta Cédula foram feitas, conduzidas e implementadas por sua livre iniciativa;</w:t>
      </w:r>
    </w:p>
    <w:p w14:paraId="1893D28F"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7A017683" w14:textId="7601FE69" w:rsidR="00B50089" w:rsidRPr="001938B0" w:rsidRDefault="00B50089" w:rsidP="00B50089">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esta CCB, os demais Documentos da Operação e as obrigações aqui e ali previstas constituem obrigações lícitas, válidas, vinculantes e eficazes da Emitente, </w:t>
      </w:r>
      <w:r w:rsidRPr="001938B0">
        <w:rPr>
          <w:rFonts w:ascii="Verdana" w:hAnsi="Verdana"/>
          <w:sz w:val="20"/>
          <w:szCs w:val="20"/>
        </w:rPr>
        <w:lastRenderedPageBreak/>
        <w:t>exequíveis de acordo com os seus termos e condições, com força de título executivo extrajudicial nos termos do artigo 784, incisos III e XII, d</w:t>
      </w:r>
      <w:r w:rsidR="00D1144D">
        <w:rPr>
          <w:rFonts w:ascii="Verdana" w:hAnsi="Verdana"/>
          <w:sz w:val="20"/>
          <w:szCs w:val="20"/>
        </w:rPr>
        <w:t>a Lei nº 13.105, de 16 de março de 2015, conforme alterada</w:t>
      </w:r>
      <w:r w:rsidRPr="001938B0">
        <w:rPr>
          <w:rFonts w:ascii="Verdana" w:hAnsi="Verdana"/>
          <w:sz w:val="20"/>
          <w:szCs w:val="20"/>
        </w:rPr>
        <w:t>, e do artigo 28, da Lei 10.931;</w:t>
      </w:r>
    </w:p>
    <w:p w14:paraId="252C7322"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3549966D" w14:textId="77777777" w:rsidR="00B50089" w:rsidRPr="001938B0" w:rsidRDefault="00B50089" w:rsidP="00B50089">
      <w:pPr>
        <w:numPr>
          <w:ilvl w:val="0"/>
          <w:numId w:val="70"/>
        </w:numPr>
        <w:tabs>
          <w:tab w:val="left" w:pos="1080"/>
          <w:tab w:val="left" w:pos="1418"/>
        </w:tabs>
        <w:spacing w:line="280" w:lineRule="exact"/>
        <w:ind w:left="709" w:firstLine="0"/>
        <w:jc w:val="both"/>
        <w:rPr>
          <w:rFonts w:ascii="Verdana" w:hAnsi="Verdana"/>
          <w:sz w:val="20"/>
          <w:szCs w:val="20"/>
        </w:rPr>
      </w:pPr>
      <w:r w:rsidRPr="001938B0">
        <w:rPr>
          <w:rFonts w:ascii="Verdana" w:hAnsi="Verdana"/>
          <w:sz w:val="20"/>
          <w:szCs w:val="20"/>
        </w:rPr>
        <w:t>os representantes legais ou mandatários que assinam esta Cédula têm poderes estatutários e/ou legitimamente outorgados para assumir em seu nome as obrigações estabelecidas nesta Cédula;</w:t>
      </w:r>
    </w:p>
    <w:p w14:paraId="631C9A7A"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5B5F341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as discussões sobre o objeto contratual desta Cédula foram feitas, conduzidas e implementadas por sua livre iniciativa;</w:t>
      </w:r>
    </w:p>
    <w:p w14:paraId="6E5DC379"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1E20DB7D"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foi informada e avisada de todas as condições e circunstâncias envolvidas na negociação objeto desta Cédula e que poderiam influenciar sua capacidade de expressar sua vontade e foi assistida por assessores legais na sua negociação;</w:t>
      </w:r>
    </w:p>
    <w:p w14:paraId="6D911EDA"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7359863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as declarações e garantias prestadas nesta Cédula são verdadeiras, corretas e precisas em todos os seus aspectos relevantes e nenhuma delas omite qualquer fato relacionado ao seu objeto; e</w:t>
      </w:r>
    </w:p>
    <w:p w14:paraId="4C7F7B25"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51A42211"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rebuchet MS"/>
          <w:sz w:val="20"/>
          <w:szCs w:val="20"/>
        </w:rPr>
        <w:t xml:space="preserve">tem conhecimento e experiência em finanças e negócios, bem como em operações semelhantes a esta, </w:t>
      </w:r>
      <w:r w:rsidRPr="001938B0">
        <w:rPr>
          <w:rFonts w:ascii="Verdana" w:hAnsi="Verdana"/>
          <w:sz w:val="20"/>
          <w:szCs w:val="20"/>
        </w:rPr>
        <w:t>suficientes</w:t>
      </w:r>
      <w:r w:rsidRPr="001938B0">
        <w:rPr>
          <w:rFonts w:ascii="Verdana" w:hAnsi="Verdana" w:cs="Trebuchet MS"/>
          <w:sz w:val="20"/>
          <w:szCs w:val="20"/>
        </w:rPr>
        <w:t xml:space="preserve"> para avaliar os riscos e o conteúdo deste negócio e é capaz de assumir tais obrigações, riscos e encargos</w:t>
      </w:r>
      <w:r w:rsidRPr="001938B0">
        <w:rPr>
          <w:rFonts w:ascii="Verdana" w:hAnsi="Verdana" w:cstheme="minorHAnsi"/>
          <w:sz w:val="20"/>
          <w:szCs w:val="20"/>
        </w:rPr>
        <w:t>.</w:t>
      </w:r>
    </w:p>
    <w:p w14:paraId="20BBC809" w14:textId="77777777" w:rsidR="00B50089" w:rsidRPr="001938B0" w:rsidRDefault="00B50089" w:rsidP="00B50089">
      <w:pPr>
        <w:pStyle w:val="PargrafodaLista"/>
        <w:widowControl w:val="0"/>
        <w:tabs>
          <w:tab w:val="left" w:pos="1418"/>
        </w:tabs>
        <w:spacing w:line="280" w:lineRule="exact"/>
        <w:ind w:left="720"/>
        <w:jc w:val="both"/>
        <w:rPr>
          <w:rFonts w:ascii="Verdana" w:hAnsi="Verdana"/>
          <w:spacing w:val="2"/>
          <w:sz w:val="20"/>
          <w:szCs w:val="20"/>
        </w:rPr>
      </w:pPr>
    </w:p>
    <w:p w14:paraId="5EF5BD49" w14:textId="57D7AFCD" w:rsidR="00B50089" w:rsidRPr="001938B0" w:rsidRDefault="00B50089" w:rsidP="00B50089">
      <w:pPr>
        <w:pStyle w:val="PargrafodaLista"/>
        <w:numPr>
          <w:ilvl w:val="2"/>
          <w:numId w:val="81"/>
        </w:numPr>
        <w:tabs>
          <w:tab w:val="left" w:pos="1418"/>
        </w:tabs>
        <w:spacing w:line="280" w:lineRule="exact"/>
        <w:ind w:hanging="11"/>
        <w:jc w:val="both"/>
        <w:rPr>
          <w:rFonts w:ascii="Verdana" w:hAnsi="Verdana" w:cstheme="minorHAnsi"/>
          <w:sz w:val="20"/>
          <w:szCs w:val="20"/>
        </w:rPr>
      </w:pPr>
      <w:r w:rsidRPr="001938B0">
        <w:rPr>
          <w:rFonts w:ascii="Verdana" w:hAnsi="Verdana" w:cstheme="minorHAnsi"/>
          <w:sz w:val="20"/>
          <w:szCs w:val="20"/>
        </w:rPr>
        <w:t>A Emitente</w:t>
      </w:r>
      <w:r w:rsidR="001A34A5">
        <w:rPr>
          <w:rFonts w:ascii="Verdana" w:hAnsi="Verdana" w:cstheme="minorHAnsi"/>
          <w:sz w:val="20"/>
          <w:szCs w:val="20"/>
        </w:rPr>
        <w:t xml:space="preserve"> e a Avalista</w:t>
      </w:r>
      <w:r w:rsidRPr="001938B0">
        <w:rPr>
          <w:rFonts w:ascii="Verdana" w:hAnsi="Verdana" w:cstheme="minorHAnsi"/>
          <w:sz w:val="20"/>
          <w:szCs w:val="20"/>
        </w:rPr>
        <w:t xml:space="preserve"> obriga</w:t>
      </w:r>
      <w:r w:rsidR="001A34A5">
        <w:rPr>
          <w:rFonts w:ascii="Verdana" w:hAnsi="Verdana" w:cstheme="minorHAnsi"/>
          <w:sz w:val="20"/>
          <w:szCs w:val="20"/>
        </w:rPr>
        <w:t>m</w:t>
      </w:r>
      <w:r w:rsidRPr="001938B0">
        <w:rPr>
          <w:rFonts w:ascii="Verdana" w:hAnsi="Verdana" w:cstheme="minorHAnsi"/>
          <w:sz w:val="20"/>
          <w:szCs w:val="20"/>
        </w:rPr>
        <w:t>-se a comunicar ao Credor</w:t>
      </w:r>
      <w:r w:rsidR="00FA1BA0">
        <w:rPr>
          <w:rFonts w:ascii="Verdana" w:hAnsi="Verdana" w:cstheme="minorHAnsi"/>
          <w:sz w:val="20"/>
          <w:szCs w:val="20"/>
        </w:rPr>
        <w:t>,</w:t>
      </w:r>
      <w:r w:rsidRPr="001938B0">
        <w:rPr>
          <w:rFonts w:ascii="Verdana" w:hAnsi="Verdana" w:cstheme="minorHAnsi"/>
          <w:sz w:val="20"/>
          <w:szCs w:val="20"/>
        </w:rPr>
        <w:t xml:space="preserve"> em </w:t>
      </w:r>
      <w:r w:rsidR="00FA1BA0">
        <w:rPr>
          <w:rFonts w:ascii="Verdana" w:hAnsi="Verdana" w:cstheme="minorHAnsi"/>
          <w:sz w:val="20"/>
          <w:szCs w:val="20"/>
        </w:rPr>
        <w:t xml:space="preserve">prazo razoável, </w:t>
      </w:r>
      <w:r w:rsidRPr="001938B0">
        <w:rPr>
          <w:rFonts w:ascii="Verdana" w:hAnsi="Verdana" w:cstheme="minorHAnsi"/>
          <w:sz w:val="20"/>
          <w:szCs w:val="20"/>
        </w:rPr>
        <w:t>caso qualquer de suas declarações deixe de refletir a realidade, inclusive por motivo que a torne incorreta, inverídica, insuficiente e/ou inconsistente, com a descrição, se for o caso, da solução adotada.</w:t>
      </w:r>
    </w:p>
    <w:p w14:paraId="146B8652" w14:textId="77777777" w:rsidR="00B50089" w:rsidRPr="001938B0" w:rsidRDefault="00B50089" w:rsidP="00B50089">
      <w:pPr>
        <w:pStyle w:val="PargrafodaLista"/>
        <w:widowControl w:val="0"/>
        <w:tabs>
          <w:tab w:val="left" w:pos="1560"/>
        </w:tabs>
        <w:spacing w:line="280" w:lineRule="exact"/>
        <w:ind w:left="709"/>
        <w:jc w:val="both"/>
        <w:rPr>
          <w:rFonts w:ascii="Verdana" w:hAnsi="Verdana"/>
          <w:sz w:val="20"/>
          <w:szCs w:val="20"/>
        </w:rPr>
      </w:pPr>
    </w:p>
    <w:p w14:paraId="7C0CA15F" w14:textId="77777777" w:rsidR="00B50089" w:rsidRPr="001938B0" w:rsidRDefault="00B50089" w:rsidP="00B50089">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1938B0">
        <w:rPr>
          <w:rFonts w:ascii="Verdana" w:hAnsi="Verdana"/>
          <w:sz w:val="20"/>
          <w:szCs w:val="20"/>
          <w:u w:val="single"/>
        </w:rPr>
        <w:t>Obrigações e Direitos Adicionais</w:t>
      </w:r>
      <w:r w:rsidRPr="001938B0">
        <w:rPr>
          <w:rFonts w:ascii="Verdana" w:hAnsi="Verdana"/>
          <w:sz w:val="20"/>
          <w:szCs w:val="20"/>
        </w:rPr>
        <w:t>: sem prejuízo das demais obrigações assumidas nos termos desta CCB, a Emitente obriga-se, a:</w:t>
      </w:r>
    </w:p>
    <w:p w14:paraId="0B97B273" w14:textId="77777777" w:rsidR="00B50089" w:rsidRPr="001938B0" w:rsidRDefault="00B50089" w:rsidP="00B50089">
      <w:pPr>
        <w:pStyle w:val="PargrafodaLista"/>
        <w:spacing w:line="280" w:lineRule="exact"/>
        <w:rPr>
          <w:rFonts w:ascii="Verdana" w:hAnsi="Verdana"/>
          <w:sz w:val="20"/>
          <w:szCs w:val="20"/>
        </w:rPr>
      </w:pPr>
    </w:p>
    <w:p w14:paraId="55A59FD9"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r w:rsidRPr="001938B0">
        <w:rPr>
          <w:rFonts w:ascii="Verdana" w:hAnsi="Verdana"/>
          <w:color w:val="auto"/>
          <w:sz w:val="20"/>
          <w:szCs w:val="20"/>
        </w:rPr>
        <w:t>cumprir todos os requisitos e obrigações estabelecidos na presente CCB, nos demais Documentos da Operação, quando aplicáveis e na regulamentação em vigor pertinente à matéria;</w:t>
      </w:r>
    </w:p>
    <w:p w14:paraId="528B91F2" w14:textId="77777777" w:rsidR="00B50089" w:rsidRPr="00A24106" w:rsidRDefault="00B50089" w:rsidP="00A24106">
      <w:pPr>
        <w:pStyle w:val="Default"/>
        <w:tabs>
          <w:tab w:val="num" w:pos="1276"/>
        </w:tabs>
        <w:spacing w:line="280" w:lineRule="exact"/>
        <w:ind w:left="1418" w:firstLine="245"/>
        <w:jc w:val="both"/>
        <w:rPr>
          <w:rFonts w:ascii="Verdana" w:hAnsi="Verdana"/>
          <w:sz w:val="20"/>
        </w:rPr>
      </w:pPr>
    </w:p>
    <w:p w14:paraId="4F6ADD2F" w14:textId="39551081"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fornecer ao Credor, com cópia para o Agente Fiduciário dos CRI, dentro de, no máximo, </w:t>
      </w:r>
      <w:r w:rsidR="00450322">
        <w:rPr>
          <w:rFonts w:ascii="Verdana" w:hAnsi="Verdana"/>
          <w:sz w:val="20"/>
          <w:szCs w:val="20"/>
        </w:rPr>
        <w:t>120</w:t>
      </w:r>
      <w:r w:rsidR="00450322" w:rsidRPr="001938B0">
        <w:rPr>
          <w:rFonts w:ascii="Verdana" w:hAnsi="Verdana"/>
          <w:sz w:val="20"/>
          <w:szCs w:val="20"/>
        </w:rPr>
        <w:t> </w:t>
      </w:r>
      <w:r w:rsidRPr="001938B0">
        <w:rPr>
          <w:rFonts w:ascii="Verdana" w:hAnsi="Verdana"/>
          <w:sz w:val="20"/>
          <w:szCs w:val="20"/>
        </w:rPr>
        <w:t>(</w:t>
      </w:r>
      <w:r w:rsidR="00450322">
        <w:rPr>
          <w:rFonts w:ascii="Verdana" w:hAnsi="Verdana"/>
          <w:sz w:val="20"/>
          <w:szCs w:val="20"/>
        </w:rPr>
        <w:t>cento e vinte</w:t>
      </w:r>
      <w:r w:rsidRPr="001938B0">
        <w:rPr>
          <w:rFonts w:ascii="Verdana" w:hAnsi="Verdana"/>
          <w:sz w:val="20"/>
          <w:szCs w:val="20"/>
        </w:rPr>
        <w:t>) dias após o término de cada trimestre de seu exercício social (exceto pelo último trimestre de seu exercício social) (ou em prazo mais longo, se assim permitido na forma da regulamentação aplicável)</w:t>
      </w:r>
      <w:r w:rsidR="00450322">
        <w:rPr>
          <w:rFonts w:ascii="Verdana" w:hAnsi="Verdana"/>
          <w:sz w:val="20"/>
          <w:szCs w:val="20"/>
        </w:rPr>
        <w:t>, cópia dos balancetes trimestrais consolidados da Emitente;</w:t>
      </w:r>
    </w:p>
    <w:p w14:paraId="51B43FF8" w14:textId="77777777" w:rsidR="00B50089" w:rsidRPr="001938B0" w:rsidRDefault="00B50089" w:rsidP="00B50089">
      <w:pPr>
        <w:pStyle w:val="Default"/>
        <w:tabs>
          <w:tab w:val="num" w:pos="1276"/>
        </w:tabs>
        <w:spacing w:line="280" w:lineRule="exact"/>
        <w:ind w:left="1411" w:firstLine="245"/>
        <w:jc w:val="both"/>
        <w:rPr>
          <w:rFonts w:ascii="Verdana" w:hAnsi="Verdana"/>
          <w:sz w:val="20"/>
          <w:szCs w:val="20"/>
        </w:rPr>
      </w:pPr>
    </w:p>
    <w:p w14:paraId="0B06FC84" w14:textId="485A0C16"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manter seus bens </w:t>
      </w:r>
      <w:r w:rsidR="007633FB">
        <w:rPr>
          <w:rFonts w:ascii="Verdana" w:hAnsi="Verdana"/>
          <w:sz w:val="20"/>
          <w:szCs w:val="20"/>
        </w:rPr>
        <w:t>imóveis</w:t>
      </w:r>
      <w:r w:rsidR="00450322">
        <w:rPr>
          <w:rFonts w:ascii="Verdana" w:hAnsi="Verdana"/>
          <w:sz w:val="20"/>
          <w:szCs w:val="20"/>
        </w:rPr>
        <w:t xml:space="preserve"> </w:t>
      </w:r>
      <w:r w:rsidRPr="001938B0">
        <w:rPr>
          <w:rFonts w:ascii="Verdana" w:hAnsi="Verdana"/>
          <w:sz w:val="20"/>
          <w:szCs w:val="20"/>
        </w:rPr>
        <w:t>devidamente segurados, conforme práticas de mercado;</w:t>
      </w:r>
      <w:r w:rsidR="007633FB">
        <w:rPr>
          <w:rFonts w:ascii="Verdana" w:hAnsi="Verdana"/>
          <w:sz w:val="20"/>
          <w:szCs w:val="20"/>
        </w:rPr>
        <w:t xml:space="preserve"> </w:t>
      </w:r>
    </w:p>
    <w:p w14:paraId="26120B41" w14:textId="77777777" w:rsidR="00B50089" w:rsidRPr="001938B0" w:rsidRDefault="00B50089" w:rsidP="00B50089">
      <w:pPr>
        <w:pStyle w:val="PargrafodaLista"/>
        <w:tabs>
          <w:tab w:val="num" w:pos="1276"/>
        </w:tabs>
        <w:spacing w:line="280" w:lineRule="exact"/>
        <w:ind w:firstLine="245"/>
        <w:rPr>
          <w:rFonts w:ascii="Verdana" w:hAnsi="Verdana"/>
          <w:sz w:val="20"/>
          <w:szCs w:val="20"/>
        </w:rPr>
      </w:pPr>
    </w:p>
    <w:p w14:paraId="1D46720A" w14:textId="4DE52926"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caso venha a celebrar contratos operacionais relevantes, manter uma estrutura adequada de tais contratos, os quais </w:t>
      </w:r>
      <w:r w:rsidR="00CC6EA4">
        <w:rPr>
          <w:rFonts w:ascii="Verdana" w:hAnsi="Verdana"/>
          <w:sz w:val="20"/>
          <w:szCs w:val="20"/>
        </w:rPr>
        <w:t xml:space="preserve">são </w:t>
      </w:r>
      <w:r w:rsidRPr="001938B0">
        <w:rPr>
          <w:rFonts w:ascii="Verdana" w:hAnsi="Verdana"/>
          <w:sz w:val="20"/>
          <w:szCs w:val="20"/>
        </w:rPr>
        <w:t xml:space="preserve">condição fundamental da continuidade do </w:t>
      </w:r>
      <w:r w:rsidRPr="001938B0">
        <w:rPr>
          <w:rFonts w:ascii="Verdana" w:hAnsi="Verdana"/>
          <w:sz w:val="20"/>
          <w:szCs w:val="20"/>
        </w:rPr>
        <w:lastRenderedPageBreak/>
        <w:t>funcionamento;</w:t>
      </w:r>
    </w:p>
    <w:p w14:paraId="3291B0AA" w14:textId="77777777" w:rsidR="00B50089" w:rsidRPr="001938B0" w:rsidRDefault="00B50089" w:rsidP="00B50089">
      <w:pPr>
        <w:tabs>
          <w:tab w:val="num" w:pos="1276"/>
        </w:tabs>
        <w:spacing w:line="280" w:lineRule="exact"/>
        <w:ind w:left="567" w:firstLine="245"/>
        <w:jc w:val="both"/>
        <w:rPr>
          <w:rFonts w:ascii="Verdana" w:hAnsi="Verdana"/>
          <w:sz w:val="20"/>
          <w:szCs w:val="20"/>
        </w:rPr>
      </w:pPr>
    </w:p>
    <w:p w14:paraId="1A334B18"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não praticar qualquer ato em desacordo com o seu respectivo contrato social;</w:t>
      </w:r>
    </w:p>
    <w:p w14:paraId="3CD48952" w14:textId="77777777" w:rsidR="00B50089" w:rsidRPr="001938B0" w:rsidRDefault="00B50089" w:rsidP="00B50089">
      <w:pPr>
        <w:spacing w:line="280" w:lineRule="exact"/>
        <w:jc w:val="both"/>
        <w:rPr>
          <w:rFonts w:ascii="Verdana" w:hAnsi="Verdana"/>
          <w:sz w:val="20"/>
          <w:szCs w:val="20"/>
        </w:rPr>
      </w:pPr>
    </w:p>
    <w:p w14:paraId="40A4F212"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 xml:space="preserve">encaminhar ao Credor, no prazo de 48 (quarenta e oito) horas, contado do </w:t>
      </w:r>
      <w:r w:rsidRPr="001938B0">
        <w:rPr>
          <w:rFonts w:ascii="Verdana" w:hAnsi="Verdana"/>
          <w:sz w:val="20"/>
          <w:szCs w:val="20"/>
        </w:rPr>
        <w:t>recebimento</w:t>
      </w:r>
      <w:r w:rsidRPr="001938B0">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12E769DE" w14:textId="77777777" w:rsidR="00B50089" w:rsidRPr="001938B0" w:rsidRDefault="00B50089" w:rsidP="00B50089">
      <w:pPr>
        <w:pStyle w:val="PargrafodaLista"/>
        <w:tabs>
          <w:tab w:val="left" w:pos="720"/>
        </w:tabs>
        <w:spacing w:line="280" w:lineRule="exact"/>
        <w:rPr>
          <w:rFonts w:ascii="Verdana" w:hAnsi="Verdana"/>
          <w:sz w:val="20"/>
          <w:szCs w:val="20"/>
        </w:rPr>
      </w:pPr>
    </w:p>
    <w:p w14:paraId="3EF750F3" w14:textId="0771BBC6" w:rsidR="00587C29" w:rsidRPr="00587C29" w:rsidRDefault="00B50089" w:rsidP="00587C29">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 xml:space="preserve">comunicar ao Credor, por escrito, </w:t>
      </w:r>
      <w:r w:rsidR="00037331">
        <w:rPr>
          <w:rFonts w:ascii="Verdana" w:hAnsi="Verdana"/>
          <w:sz w:val="20"/>
          <w:szCs w:val="20"/>
          <w:lang w:val="pt-PT"/>
        </w:rPr>
        <w:t xml:space="preserve">em </w:t>
      </w:r>
      <w:r w:rsidR="005B6CEC">
        <w:rPr>
          <w:rFonts w:ascii="Verdana" w:hAnsi="Verdana"/>
          <w:sz w:val="20"/>
          <w:szCs w:val="20"/>
          <w:lang w:val="pt-PT"/>
        </w:rPr>
        <w:t>em até 48 horas</w:t>
      </w:r>
      <w:r w:rsidR="00037331">
        <w:rPr>
          <w:rFonts w:ascii="Verdana" w:hAnsi="Verdana"/>
          <w:sz w:val="20"/>
          <w:szCs w:val="20"/>
          <w:lang w:val="pt-PT"/>
        </w:rPr>
        <w:t xml:space="preserve">, </w:t>
      </w:r>
      <w:r w:rsidRPr="001938B0">
        <w:rPr>
          <w:rFonts w:ascii="Verdana" w:hAnsi="Verdana"/>
          <w:sz w:val="20"/>
          <w:szCs w:val="20"/>
          <w:lang w:val="pt-PT"/>
        </w:rPr>
        <w:t>a ocorrência de quaisquer eventos ou situações que possam resultar em um Efeito Adverso Relevante ou ensejar um Evento de Vencimento Antecipado;</w:t>
      </w:r>
    </w:p>
    <w:p w14:paraId="02A310B2" w14:textId="77777777" w:rsidR="00587C29" w:rsidRPr="00587C29" w:rsidRDefault="00587C29" w:rsidP="00A24106">
      <w:pPr>
        <w:tabs>
          <w:tab w:val="left" w:pos="720"/>
          <w:tab w:val="num" w:pos="1425"/>
        </w:tabs>
        <w:spacing w:line="280" w:lineRule="exact"/>
        <w:ind w:left="720"/>
        <w:jc w:val="both"/>
        <w:rPr>
          <w:rFonts w:ascii="Verdana" w:hAnsi="Verdana"/>
          <w:sz w:val="20"/>
          <w:szCs w:val="20"/>
        </w:rPr>
      </w:pPr>
    </w:p>
    <w:p w14:paraId="42B2FC17" w14:textId="3DBEBC7E" w:rsidR="00B50089" w:rsidRDefault="00B50089" w:rsidP="00A24106">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CE6A66">
        <w:rPr>
          <w:rFonts w:ascii="Verdana" w:hAnsi="Verdana"/>
          <w:sz w:val="20"/>
        </w:rPr>
        <w:t xml:space="preserve">contratar e manter contratados, às suas expensas, os prestadores de serviços necessários ao cumprimento das obrigações previstas na CCB e nos demais Documentos da </w:t>
      </w:r>
      <w:proofErr w:type="spellStart"/>
      <w:r w:rsidRPr="00CE6A66">
        <w:rPr>
          <w:rFonts w:ascii="Verdana" w:hAnsi="Verdana"/>
          <w:sz w:val="20"/>
        </w:rPr>
        <w:t>Operação;</w:t>
      </w:r>
      <w:r w:rsidRPr="00587C29">
        <w:rPr>
          <w:rFonts w:ascii="Verdana" w:hAnsi="Verdana"/>
          <w:sz w:val="20"/>
          <w:szCs w:val="20"/>
        </w:rPr>
        <w:t>informar</w:t>
      </w:r>
      <w:proofErr w:type="spellEnd"/>
      <w:r w:rsidRPr="00587C29">
        <w:rPr>
          <w:rFonts w:ascii="Verdana" w:hAnsi="Verdana"/>
          <w:sz w:val="20"/>
          <w:szCs w:val="20"/>
        </w:rPr>
        <w:t xml:space="preserve"> ao Credor, por escrito, em até </w:t>
      </w:r>
      <w:r w:rsidR="00532677" w:rsidRPr="00587C29">
        <w:rPr>
          <w:rFonts w:ascii="Verdana" w:hAnsi="Verdana"/>
          <w:sz w:val="20"/>
          <w:szCs w:val="20"/>
        </w:rPr>
        <w:t xml:space="preserve">10 </w:t>
      </w:r>
      <w:r w:rsidRPr="00587C29">
        <w:rPr>
          <w:rFonts w:ascii="Verdana" w:hAnsi="Verdana"/>
          <w:sz w:val="20"/>
          <w:szCs w:val="20"/>
        </w:rPr>
        <w:t>(</w:t>
      </w:r>
      <w:r w:rsidR="00532677" w:rsidRPr="00587C29">
        <w:rPr>
          <w:rFonts w:ascii="Verdana" w:hAnsi="Verdana"/>
          <w:sz w:val="20"/>
          <w:szCs w:val="20"/>
        </w:rPr>
        <w:t>dez</w:t>
      </w:r>
      <w:r w:rsidRPr="00587C29">
        <w:rPr>
          <w:rFonts w:ascii="Verdana" w:hAnsi="Verdana"/>
          <w:sz w:val="20"/>
          <w:szCs w:val="20"/>
        </w:rPr>
        <w:t xml:space="preserve">) Dias Úteis da data em que vier a tomar ciência, acerca da ocorrência de </w:t>
      </w:r>
      <w:r w:rsidRPr="00587C29">
        <w:rPr>
          <w:rFonts w:ascii="Verdana" w:hAnsi="Verdana"/>
          <w:b/>
          <w:bCs/>
          <w:sz w:val="20"/>
          <w:szCs w:val="20"/>
        </w:rPr>
        <w:t>(i)</w:t>
      </w:r>
      <w:r w:rsidRPr="00587C29">
        <w:rPr>
          <w:rFonts w:ascii="Verdana" w:hAnsi="Verdana"/>
          <w:sz w:val="20"/>
          <w:szCs w:val="20"/>
        </w:rPr>
        <w:t xml:space="preserve"> descumprimento da Legislação Socioambiental; </w:t>
      </w:r>
      <w:r w:rsidRPr="00587C29">
        <w:rPr>
          <w:rFonts w:ascii="Verdana" w:hAnsi="Verdana"/>
          <w:b/>
          <w:bCs/>
          <w:sz w:val="20"/>
          <w:szCs w:val="20"/>
        </w:rPr>
        <w:t>(</w:t>
      </w:r>
      <w:proofErr w:type="spellStart"/>
      <w:r w:rsidRPr="00587C29">
        <w:rPr>
          <w:rFonts w:ascii="Verdana" w:hAnsi="Verdana"/>
          <w:b/>
          <w:bCs/>
          <w:sz w:val="20"/>
          <w:szCs w:val="20"/>
        </w:rPr>
        <w:t>ii</w:t>
      </w:r>
      <w:proofErr w:type="spellEnd"/>
      <w:r w:rsidRPr="00587C29">
        <w:rPr>
          <w:rFonts w:ascii="Verdana" w:hAnsi="Verdana"/>
          <w:b/>
          <w:bCs/>
          <w:sz w:val="20"/>
          <w:szCs w:val="20"/>
        </w:rPr>
        <w:t>)</w:t>
      </w:r>
      <w:r w:rsidRPr="00587C29">
        <w:rPr>
          <w:rFonts w:ascii="Verdana" w:hAnsi="Verdana"/>
          <w:sz w:val="20"/>
          <w:szCs w:val="20"/>
        </w:rPr>
        <w:t xml:space="preserve"> ocorrência de dano ambiental; e/ou </w:t>
      </w:r>
      <w:r w:rsidRPr="00587C29">
        <w:rPr>
          <w:rFonts w:ascii="Verdana" w:hAnsi="Verdana"/>
          <w:b/>
          <w:bCs/>
          <w:sz w:val="20"/>
          <w:szCs w:val="20"/>
        </w:rPr>
        <w:t>(</w:t>
      </w:r>
      <w:proofErr w:type="spellStart"/>
      <w:r w:rsidRPr="00587C29">
        <w:rPr>
          <w:rFonts w:ascii="Verdana" w:hAnsi="Verdana"/>
          <w:b/>
          <w:bCs/>
          <w:sz w:val="20"/>
          <w:szCs w:val="20"/>
        </w:rPr>
        <w:t>iii</w:t>
      </w:r>
      <w:proofErr w:type="spellEnd"/>
      <w:r w:rsidRPr="00587C29">
        <w:rPr>
          <w:rFonts w:ascii="Verdana" w:hAnsi="Verdana"/>
          <w:b/>
          <w:bCs/>
          <w:sz w:val="20"/>
          <w:szCs w:val="20"/>
        </w:rPr>
        <w:t>)</w:t>
      </w:r>
      <w:r w:rsidRPr="00587C29">
        <w:rPr>
          <w:rFonts w:ascii="Verdana" w:hAnsi="Verdana"/>
          <w:sz w:val="20"/>
          <w:szCs w:val="20"/>
        </w:rPr>
        <w:t xml:space="preserve"> instauração e/ou existência de processo administrativo ou judicial relacionado a aspectos socioambientais, que, em qualquer das hipóteses previstas nos itens (i) e (</w:t>
      </w:r>
      <w:proofErr w:type="spellStart"/>
      <w:r w:rsidRPr="00587C29">
        <w:rPr>
          <w:rFonts w:ascii="Verdana" w:hAnsi="Verdana"/>
          <w:sz w:val="20"/>
          <w:szCs w:val="20"/>
        </w:rPr>
        <w:t>ii</w:t>
      </w:r>
      <w:proofErr w:type="spellEnd"/>
      <w:r w:rsidRPr="00587C29">
        <w:rPr>
          <w:rFonts w:ascii="Verdana" w:hAnsi="Verdana"/>
          <w:sz w:val="20"/>
          <w:szCs w:val="20"/>
        </w:rPr>
        <w:t xml:space="preserve">) acima, possa resultar em um Efeito Adverso Relevante, observado que a ressalva de Efeito Adverso Relevante aqui estabelecida não se aplica a qualquer </w:t>
      </w:r>
      <w:r w:rsidRPr="00587C29">
        <w:rPr>
          <w:rFonts w:ascii="Verdana" w:hAnsi="Verdana"/>
          <w:b/>
          <w:bCs/>
          <w:sz w:val="20"/>
          <w:szCs w:val="20"/>
        </w:rPr>
        <w:t>(x)</w:t>
      </w:r>
      <w:r w:rsidRPr="00587C29">
        <w:rPr>
          <w:rFonts w:ascii="Verdana" w:hAnsi="Verdana"/>
          <w:sz w:val="20"/>
          <w:szCs w:val="20"/>
        </w:rPr>
        <w:t xml:space="preserve"> violação da Legislação Socioambiental; e/ou </w:t>
      </w:r>
      <w:r w:rsidRPr="00587C29">
        <w:rPr>
          <w:rFonts w:ascii="Verdana" w:hAnsi="Verdana"/>
          <w:b/>
          <w:bCs/>
          <w:sz w:val="20"/>
          <w:szCs w:val="20"/>
        </w:rPr>
        <w:t>(y)</w:t>
      </w:r>
      <w:r w:rsidRPr="00587C29">
        <w:rPr>
          <w:rFonts w:ascii="Verdana" w:hAnsi="Verdana"/>
          <w:sz w:val="20"/>
          <w:szCs w:val="20"/>
        </w:rPr>
        <w:t> incentivo que, em quaisquer dos casos indicados nos itens (x) e (y) acima, esteja relacionado a prostituição e/ou utilização de mão-de-obra infantil e/ou em condição análoga à de escravo;</w:t>
      </w:r>
    </w:p>
    <w:p w14:paraId="341EB646" w14:textId="77777777" w:rsidR="00587C29" w:rsidRPr="00207987" w:rsidRDefault="00587C29" w:rsidP="00A24106">
      <w:pPr>
        <w:tabs>
          <w:tab w:val="left" w:pos="720"/>
          <w:tab w:val="num" w:pos="1276"/>
        </w:tabs>
        <w:spacing w:line="280" w:lineRule="exact"/>
        <w:ind w:left="720"/>
        <w:jc w:val="both"/>
        <w:rPr>
          <w:rFonts w:ascii="Verdana" w:hAnsi="Verdana"/>
          <w:sz w:val="20"/>
        </w:rPr>
      </w:pPr>
    </w:p>
    <w:p w14:paraId="677DCDC7" w14:textId="421196CE"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color w:val="auto"/>
          <w:sz w:val="20"/>
          <w:szCs w:val="20"/>
        </w:rPr>
      </w:pPr>
      <w:r w:rsidRPr="001938B0">
        <w:rPr>
          <w:rFonts w:ascii="Verdana" w:hAnsi="Verdana"/>
          <w:color w:val="auto"/>
          <w:sz w:val="20"/>
          <w:szCs w:val="20"/>
        </w:rPr>
        <w:t xml:space="preserve">notificar o Credor, em até </w:t>
      </w:r>
      <w:r w:rsidR="00532677">
        <w:rPr>
          <w:rFonts w:ascii="Verdana" w:hAnsi="Verdana"/>
          <w:color w:val="auto"/>
          <w:sz w:val="20"/>
          <w:szCs w:val="20"/>
        </w:rPr>
        <w:t>10</w:t>
      </w:r>
      <w:r w:rsidR="00532677" w:rsidRPr="001938B0">
        <w:rPr>
          <w:rFonts w:ascii="Verdana" w:hAnsi="Verdana"/>
          <w:color w:val="auto"/>
          <w:sz w:val="20"/>
          <w:szCs w:val="20"/>
        </w:rPr>
        <w:t xml:space="preserve"> </w:t>
      </w:r>
      <w:r w:rsidRPr="001938B0">
        <w:rPr>
          <w:rFonts w:ascii="Verdana" w:hAnsi="Verdana"/>
          <w:color w:val="auto"/>
          <w:sz w:val="20"/>
          <w:szCs w:val="20"/>
        </w:rPr>
        <w:t>(</w:t>
      </w:r>
      <w:r w:rsidR="00532677">
        <w:rPr>
          <w:rFonts w:ascii="Verdana" w:hAnsi="Verdana"/>
          <w:color w:val="auto"/>
          <w:sz w:val="20"/>
          <w:szCs w:val="20"/>
        </w:rPr>
        <w:t>dez</w:t>
      </w:r>
      <w:r w:rsidRPr="001938B0">
        <w:rPr>
          <w:rFonts w:ascii="Verdana" w:hAnsi="Verdana"/>
          <w:color w:val="auto"/>
          <w:sz w:val="20"/>
          <w:szCs w:val="20"/>
        </w:rPr>
        <w:t>) Dias Úteis contados a partir da ocorrência do fato, sobre qualquer alteração nas condições econômicas, financeiras, comerciais, operacionais, regulatórias, societárias</w:t>
      </w:r>
      <w:r w:rsidR="008E75C5">
        <w:rPr>
          <w:rFonts w:ascii="Verdana" w:hAnsi="Verdana"/>
          <w:color w:val="auto"/>
          <w:sz w:val="20"/>
          <w:szCs w:val="20"/>
        </w:rPr>
        <w:t xml:space="preserve"> que causem um </w:t>
      </w:r>
      <w:r w:rsidR="008E75C5" w:rsidRPr="001938B0">
        <w:rPr>
          <w:rFonts w:ascii="Verdana" w:hAnsi="Verdana"/>
          <w:sz w:val="20"/>
          <w:szCs w:val="20"/>
          <w:lang w:val="pt-PT"/>
        </w:rPr>
        <w:t>Efeito Adverso Relevante</w:t>
      </w:r>
      <w:r w:rsidRPr="001938B0">
        <w:rPr>
          <w:rFonts w:ascii="Verdana" w:hAnsi="Verdana"/>
          <w:color w:val="auto"/>
          <w:sz w:val="20"/>
          <w:szCs w:val="20"/>
        </w:rPr>
        <w:t xml:space="preserve">; </w:t>
      </w:r>
    </w:p>
    <w:p w14:paraId="604C39D0" w14:textId="77777777" w:rsidR="00B50089" w:rsidRPr="001938B0" w:rsidRDefault="00B50089" w:rsidP="00B50089">
      <w:pPr>
        <w:pStyle w:val="Default"/>
        <w:widowControl w:val="0"/>
        <w:tabs>
          <w:tab w:val="left" w:pos="720"/>
          <w:tab w:val="num" w:pos="1276"/>
        </w:tabs>
        <w:spacing w:line="280" w:lineRule="exact"/>
        <w:ind w:left="720"/>
        <w:jc w:val="both"/>
        <w:rPr>
          <w:rFonts w:ascii="Verdana" w:hAnsi="Verdana"/>
          <w:sz w:val="20"/>
          <w:szCs w:val="20"/>
        </w:rPr>
      </w:pPr>
    </w:p>
    <w:p w14:paraId="6752B754" w14:textId="77777777"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sz w:val="20"/>
          <w:szCs w:val="20"/>
        </w:rPr>
      </w:pPr>
      <w:r w:rsidRPr="001938B0">
        <w:rPr>
          <w:rFonts w:ascii="Verdana" w:hAnsi="Verdana"/>
          <w:sz w:val="20"/>
          <w:szCs w:val="20"/>
        </w:rPr>
        <w:t>arcar, de forma exclusiva, com todos os custos e despesas relacionados à emissão da presente CCB e à celebração do Documentos da Operação;</w:t>
      </w:r>
    </w:p>
    <w:p w14:paraId="6B4FF864" w14:textId="77777777" w:rsidR="00B50089" w:rsidRPr="001938B0" w:rsidRDefault="00B50089" w:rsidP="00B50089">
      <w:pPr>
        <w:pStyle w:val="Default"/>
        <w:widowControl w:val="0"/>
        <w:tabs>
          <w:tab w:val="left" w:pos="720"/>
          <w:tab w:val="num" w:pos="1276"/>
        </w:tabs>
        <w:spacing w:line="280" w:lineRule="exact"/>
        <w:ind w:left="720"/>
        <w:jc w:val="both"/>
        <w:rPr>
          <w:rFonts w:ascii="Verdana" w:hAnsi="Verdana"/>
          <w:sz w:val="20"/>
          <w:szCs w:val="20"/>
        </w:rPr>
      </w:pPr>
    </w:p>
    <w:p w14:paraId="75F8FD3A" w14:textId="37D339F9"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sz w:val="20"/>
          <w:szCs w:val="20"/>
        </w:rPr>
      </w:pPr>
      <w:r w:rsidRPr="001938B0">
        <w:rPr>
          <w:rFonts w:ascii="Verdana" w:hAnsi="Verdana"/>
          <w:sz w:val="20"/>
          <w:szCs w:val="20"/>
        </w:rPr>
        <w:t>efetuar o pagamento de todas as despesas comprovadamente incorridas pel</w:t>
      </w:r>
      <w:r w:rsidR="00037331">
        <w:rPr>
          <w:rFonts w:ascii="Verdana" w:hAnsi="Verdana"/>
          <w:sz w:val="20"/>
          <w:szCs w:val="20"/>
        </w:rPr>
        <w:t>o</w:t>
      </w:r>
      <w:r w:rsidRPr="001938B0">
        <w:rPr>
          <w:rFonts w:ascii="Verdana" w:hAnsi="Verdana"/>
          <w:sz w:val="20"/>
          <w:szCs w:val="20"/>
        </w:rPr>
        <w:t xml:space="preserve"> Credor em razão da emissão da presente CCB, ou dos demais Documentos da Operação, que venham a ser necessárias para proteger seus direitos e interesses como credor da CCB ou para realizar seus créditos, inclusive honorários advocatícios e outras despesas e custos incorridos em virtude da cobrança de qualquer quantia devida ao Credor nos termos desta CCB.</w:t>
      </w:r>
    </w:p>
    <w:p w14:paraId="6C177F4C" w14:textId="77777777" w:rsidR="00B50089" w:rsidRPr="001938B0" w:rsidRDefault="00B50089" w:rsidP="00B50089">
      <w:pPr>
        <w:widowControl w:val="0"/>
        <w:spacing w:line="280" w:lineRule="exact"/>
        <w:jc w:val="both"/>
        <w:rPr>
          <w:rFonts w:ascii="Verdana" w:hAnsi="Verdana"/>
          <w:spacing w:val="2"/>
          <w:sz w:val="20"/>
          <w:szCs w:val="20"/>
        </w:rPr>
      </w:pPr>
    </w:p>
    <w:p w14:paraId="5C7B6FBB" w14:textId="56EBF065"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DISPOSIÇÕES GERAIS</w:t>
      </w:r>
    </w:p>
    <w:p w14:paraId="592A42B3"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454DB507"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não exercício pelo Credor, de qualquer faculdade ou direito que lhe assista não importará em novação ou em qualquer alteração das condições estatuídas nesta Cédula.</w:t>
      </w:r>
    </w:p>
    <w:p w14:paraId="5126ABE1"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39CA483"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Informações</w:t>
      </w:r>
      <w:r w:rsidRPr="001938B0">
        <w:rPr>
          <w:rFonts w:ascii="Verdana" w:hAnsi="Verdana"/>
          <w:sz w:val="20"/>
          <w:szCs w:val="20"/>
        </w:rPr>
        <w:t xml:space="preserve">: a Emitente autoriza o Credor, nos termos da Resolução nº 4.571 do Conselho </w:t>
      </w:r>
      <w:r w:rsidRPr="001938B0">
        <w:rPr>
          <w:rFonts w:ascii="Verdana" w:hAnsi="Verdana"/>
          <w:sz w:val="20"/>
          <w:szCs w:val="20"/>
        </w:rPr>
        <w:lastRenderedPageBreak/>
        <w:t>Monetário Nacional, datada de 26 de maio de 2017 (conforme alterada ou substituída de tempos em tempos, a “</w:t>
      </w:r>
      <w:r w:rsidRPr="001938B0">
        <w:rPr>
          <w:rFonts w:ascii="Verdana" w:hAnsi="Verdana"/>
          <w:sz w:val="20"/>
          <w:szCs w:val="20"/>
          <w:u w:val="single"/>
        </w:rPr>
        <w:t>Resolução 4.571</w:t>
      </w:r>
      <w:r w:rsidRPr="001938B0">
        <w:rPr>
          <w:rFonts w:ascii="Verdana" w:hAnsi="Verdana"/>
          <w:sz w:val="20"/>
          <w:szCs w:val="20"/>
        </w:rPr>
        <w:t xml:space="preserve">”), em caráter irrevogável e irretratável, a: </w:t>
      </w:r>
      <w:r w:rsidRPr="001938B0">
        <w:rPr>
          <w:rFonts w:ascii="Verdana" w:hAnsi="Verdana"/>
          <w:b/>
          <w:bCs/>
          <w:sz w:val="20"/>
          <w:szCs w:val="20"/>
        </w:rPr>
        <w:t>(i)</w:t>
      </w:r>
      <w:r w:rsidRPr="001938B0">
        <w:rPr>
          <w:rFonts w:ascii="Verdana" w:hAnsi="Verdana"/>
          <w:sz w:val="20"/>
          <w:szCs w:val="20"/>
        </w:rPr>
        <w:t>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1938B0">
        <w:rPr>
          <w:rFonts w:ascii="Verdana" w:hAnsi="Verdana"/>
          <w:sz w:val="20"/>
          <w:szCs w:val="20"/>
          <w:u w:val="single"/>
        </w:rPr>
        <w:t>SCR</w:t>
      </w:r>
      <w:r w:rsidRPr="001938B0">
        <w:rPr>
          <w:rFonts w:ascii="Verdana" w:hAnsi="Verdana"/>
          <w:sz w:val="20"/>
          <w:szCs w:val="20"/>
        </w:rPr>
        <w:t xml:space="preserve">”) ou outro sistema que o venha a suceder ou complementar, e </w:t>
      </w:r>
      <w:r w:rsidRPr="001938B0">
        <w:rPr>
          <w:rFonts w:ascii="Verdana" w:hAnsi="Verdana"/>
          <w:b/>
          <w:bCs/>
          <w:sz w:val="20"/>
          <w:szCs w:val="20"/>
        </w:rPr>
        <w:t>(</w:t>
      </w:r>
      <w:proofErr w:type="spellStart"/>
      <w:r w:rsidRPr="001938B0">
        <w:rPr>
          <w:rFonts w:ascii="Verdana" w:hAnsi="Verdana"/>
          <w:b/>
          <w:bCs/>
          <w:sz w:val="20"/>
          <w:szCs w:val="20"/>
        </w:rPr>
        <w:t>ii</w:t>
      </w:r>
      <w:proofErr w:type="spellEnd"/>
      <w:r w:rsidRPr="001938B0">
        <w:rPr>
          <w:rFonts w:ascii="Verdana" w:hAnsi="Verdana"/>
          <w:b/>
          <w:bCs/>
          <w:sz w:val="20"/>
          <w:szCs w:val="20"/>
        </w:rPr>
        <w:t>)</w:t>
      </w:r>
      <w:r w:rsidRPr="001938B0">
        <w:rPr>
          <w:rFonts w:ascii="Verdana" w:hAnsi="Verdana"/>
          <w:sz w:val="20"/>
          <w:szCs w:val="20"/>
        </w:rPr>
        <w:t xml:space="preserve"> consultar as informações relativas à Emitente constantes dos referidos sistemas. </w:t>
      </w:r>
    </w:p>
    <w:p w14:paraId="3B602442" w14:textId="77777777" w:rsidR="00B50089" w:rsidRPr="001938B0" w:rsidRDefault="00B50089" w:rsidP="00B50089">
      <w:pPr>
        <w:tabs>
          <w:tab w:val="num" w:pos="1260"/>
        </w:tabs>
        <w:spacing w:line="280" w:lineRule="exact"/>
        <w:ind w:left="567" w:hanging="567"/>
        <w:jc w:val="both"/>
        <w:rPr>
          <w:rFonts w:ascii="Verdana" w:hAnsi="Verdana"/>
          <w:sz w:val="20"/>
          <w:szCs w:val="20"/>
        </w:rPr>
      </w:pPr>
    </w:p>
    <w:p w14:paraId="725BDCAD" w14:textId="16074210"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A Emitente concorda, adicionalmente, que a autorização para consultas de que trata o item (</w:t>
      </w:r>
      <w:proofErr w:type="spellStart"/>
      <w:r w:rsidRPr="001938B0">
        <w:rPr>
          <w:rFonts w:ascii="Verdana" w:hAnsi="Verdana"/>
          <w:sz w:val="20"/>
          <w:szCs w:val="20"/>
        </w:rPr>
        <w:t>ii</w:t>
      </w:r>
      <w:proofErr w:type="spellEnd"/>
      <w:r w:rsidRPr="001938B0">
        <w:rPr>
          <w:rFonts w:ascii="Verdana" w:hAnsi="Verdana"/>
          <w:sz w:val="20"/>
          <w:szCs w:val="20"/>
        </w:rPr>
        <w:t xml:space="preserve">) da Cláusula </w:t>
      </w:r>
      <w:del w:id="208" w:author="TozziniFreire Advogados" w:date="2021-04-06T22:56:00Z">
        <w:r w:rsidRPr="00CF4CA6" w:rsidDel="00CD1052">
          <w:rPr>
            <w:rFonts w:ascii="Verdana" w:hAnsi="Verdana"/>
            <w:sz w:val="20"/>
            <w:szCs w:val="20"/>
          </w:rPr>
          <w:fldChar w:fldCharType="begin"/>
        </w:r>
        <w:r w:rsidRPr="001938B0" w:rsidDel="00CD1052">
          <w:rPr>
            <w:rFonts w:ascii="Verdana" w:hAnsi="Verdana"/>
            <w:sz w:val="20"/>
            <w:szCs w:val="20"/>
          </w:rPr>
          <w:delInstrText xml:space="preserve"> REF _Ref43026340 \r \h  \* MERGEFORMAT </w:delInstrText>
        </w:r>
        <w:r w:rsidRPr="00CF4CA6" w:rsidDel="00CD1052">
          <w:rPr>
            <w:rFonts w:ascii="Verdana" w:hAnsi="Verdana"/>
            <w:sz w:val="20"/>
            <w:szCs w:val="20"/>
          </w:rPr>
        </w:r>
        <w:r w:rsidRPr="00CF4CA6" w:rsidDel="00CD1052">
          <w:rPr>
            <w:rFonts w:ascii="Verdana" w:hAnsi="Verdana"/>
            <w:sz w:val="20"/>
            <w:szCs w:val="20"/>
          </w:rPr>
          <w:fldChar w:fldCharType="separate"/>
        </w:r>
        <w:r w:rsidRPr="001938B0" w:rsidDel="00CD1052">
          <w:rPr>
            <w:rFonts w:ascii="Verdana" w:hAnsi="Verdana"/>
            <w:sz w:val="20"/>
            <w:szCs w:val="20"/>
          </w:rPr>
          <w:delText>11.3</w:delText>
        </w:r>
        <w:r w:rsidRPr="00CF4CA6" w:rsidDel="00CD1052">
          <w:rPr>
            <w:rFonts w:ascii="Verdana" w:hAnsi="Verdana"/>
            <w:sz w:val="20"/>
            <w:szCs w:val="20"/>
          </w:rPr>
          <w:fldChar w:fldCharType="end"/>
        </w:r>
        <w:r w:rsidRPr="001938B0" w:rsidDel="00CD1052">
          <w:rPr>
            <w:rFonts w:ascii="Verdana" w:hAnsi="Verdana"/>
            <w:sz w:val="20"/>
            <w:szCs w:val="20"/>
          </w:rPr>
          <w:delText xml:space="preserve"> </w:delText>
        </w:r>
      </w:del>
      <w:ins w:id="209" w:author="TozziniFreire Advogados" w:date="2021-04-06T22:56:00Z">
        <w:r w:rsidR="00CD1052" w:rsidRPr="00CF4CA6">
          <w:rPr>
            <w:rFonts w:ascii="Verdana" w:hAnsi="Verdana"/>
            <w:sz w:val="20"/>
            <w:szCs w:val="20"/>
          </w:rPr>
          <w:fldChar w:fldCharType="begin"/>
        </w:r>
        <w:r w:rsidR="00CD1052" w:rsidRPr="001938B0">
          <w:rPr>
            <w:rFonts w:ascii="Verdana" w:hAnsi="Verdana"/>
            <w:sz w:val="20"/>
            <w:szCs w:val="20"/>
          </w:rPr>
          <w:instrText xml:space="preserve"> REF _Ref43026340 \r \h  \* MERGEFORMAT </w:instrText>
        </w:r>
      </w:ins>
      <w:r w:rsidR="00CD1052" w:rsidRPr="00CF4CA6">
        <w:rPr>
          <w:rFonts w:ascii="Verdana" w:hAnsi="Verdana"/>
          <w:sz w:val="20"/>
          <w:szCs w:val="20"/>
        </w:rPr>
      </w:r>
      <w:ins w:id="210" w:author="TozziniFreire Advogados" w:date="2021-04-06T22:56:00Z">
        <w:r w:rsidR="00CD1052" w:rsidRPr="00CF4CA6">
          <w:rPr>
            <w:rFonts w:ascii="Verdana" w:hAnsi="Verdana"/>
            <w:sz w:val="20"/>
            <w:szCs w:val="20"/>
          </w:rPr>
          <w:fldChar w:fldCharType="separate"/>
        </w:r>
        <w:r w:rsidR="00CD1052" w:rsidRPr="001938B0">
          <w:rPr>
            <w:rFonts w:ascii="Verdana" w:hAnsi="Verdana"/>
            <w:sz w:val="20"/>
            <w:szCs w:val="20"/>
          </w:rPr>
          <w:t>11.</w:t>
        </w:r>
        <w:r w:rsidR="00CD1052">
          <w:rPr>
            <w:rFonts w:ascii="Verdana" w:hAnsi="Verdana"/>
            <w:sz w:val="20"/>
            <w:szCs w:val="20"/>
          </w:rPr>
          <w:t>2</w:t>
        </w:r>
        <w:r w:rsidR="00CD1052" w:rsidRPr="00CF4CA6">
          <w:rPr>
            <w:rFonts w:ascii="Verdana" w:hAnsi="Verdana"/>
            <w:sz w:val="20"/>
            <w:szCs w:val="20"/>
          </w:rPr>
          <w:fldChar w:fldCharType="end"/>
        </w:r>
        <w:r w:rsidR="00CD1052" w:rsidRPr="001938B0">
          <w:rPr>
            <w:rFonts w:ascii="Verdana" w:hAnsi="Verdana"/>
            <w:sz w:val="20"/>
            <w:szCs w:val="20"/>
          </w:rPr>
          <w:t xml:space="preserve"> </w:t>
        </w:r>
      </w:ins>
      <w:r w:rsidRPr="001938B0">
        <w:rPr>
          <w:rFonts w:ascii="Verdana" w:hAnsi="Verdana"/>
          <w:sz w:val="20"/>
          <w:szCs w:val="20"/>
        </w:rPr>
        <w:t>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em garantia, ou manifestem interesse de adquirir ou de receber em garantia, total ou parcialmente, qualquer operação de crédito.</w:t>
      </w:r>
    </w:p>
    <w:p w14:paraId="492DDDD8" w14:textId="77777777" w:rsidR="00B50089" w:rsidRPr="001938B0" w:rsidRDefault="00B50089" w:rsidP="00B50089">
      <w:pPr>
        <w:pStyle w:val="PargrafodaLista"/>
        <w:tabs>
          <w:tab w:val="left" w:pos="1418"/>
        </w:tabs>
        <w:spacing w:line="280" w:lineRule="exact"/>
        <w:ind w:left="709"/>
        <w:jc w:val="both"/>
        <w:rPr>
          <w:rFonts w:ascii="Verdana" w:hAnsi="Verdana"/>
          <w:sz w:val="20"/>
          <w:szCs w:val="20"/>
        </w:rPr>
      </w:pPr>
    </w:p>
    <w:p w14:paraId="7FA49130"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CBEA4DF" w14:textId="77777777" w:rsidR="00B50089" w:rsidRPr="00FF25B2" w:rsidRDefault="00B50089" w:rsidP="00FF25B2">
      <w:pPr>
        <w:tabs>
          <w:tab w:val="left" w:pos="1418"/>
        </w:tabs>
        <w:spacing w:line="280" w:lineRule="exact"/>
        <w:jc w:val="both"/>
        <w:rPr>
          <w:rFonts w:ascii="Verdana" w:hAnsi="Verdana"/>
          <w:sz w:val="20"/>
          <w:szCs w:val="20"/>
        </w:rPr>
      </w:pPr>
    </w:p>
    <w:p w14:paraId="18C7D734"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O Credor, neste ato, para os fins do artigo 11 da Resolução 4.571, comunica à Emitente que efetuará o registro no SCR das operações de crédito por ele originadas, conforme definidas na Resolução 4.571.</w:t>
      </w:r>
    </w:p>
    <w:p w14:paraId="4597B7B6"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686FA871"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1E9DE36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2A298C8F"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Toda e qualquer alteração e/ou modificação desta Cédula deverá ser efetivada por escrito, através de aditamentos. </w:t>
      </w:r>
    </w:p>
    <w:p w14:paraId="17020EE3" w14:textId="77777777" w:rsidR="00B50089" w:rsidRPr="001938B0" w:rsidRDefault="00B50089" w:rsidP="00B50089">
      <w:pPr>
        <w:pStyle w:val="PargrafodaLista"/>
        <w:spacing w:line="280" w:lineRule="exact"/>
        <w:rPr>
          <w:rFonts w:ascii="Verdana" w:hAnsi="Verdana"/>
          <w:spacing w:val="2"/>
          <w:sz w:val="20"/>
          <w:szCs w:val="20"/>
        </w:rPr>
      </w:pPr>
    </w:p>
    <w:p w14:paraId="4501D223" w14:textId="51CE1809" w:rsidR="00B50089" w:rsidRPr="00D202B5" w:rsidRDefault="00B50089" w:rsidP="00B50089">
      <w:pPr>
        <w:pStyle w:val="PargrafodaLista"/>
        <w:widowControl w:val="0"/>
        <w:numPr>
          <w:ilvl w:val="2"/>
          <w:numId w:val="81"/>
        </w:numPr>
        <w:tabs>
          <w:tab w:val="left" w:pos="1418"/>
        </w:tabs>
        <w:spacing w:line="280" w:lineRule="exact"/>
        <w:ind w:hanging="11"/>
        <w:jc w:val="both"/>
        <w:rPr>
          <w:rFonts w:ascii="Verdana" w:hAnsi="Verdana"/>
          <w:spacing w:val="2"/>
          <w:sz w:val="20"/>
          <w:szCs w:val="20"/>
        </w:rPr>
      </w:pPr>
      <w:r w:rsidRPr="001938B0">
        <w:rPr>
          <w:rFonts w:ascii="Verdana" w:hAnsi="Verdana"/>
          <w:color w:val="000000"/>
          <w:sz w:val="20"/>
          <w:szCs w:val="20"/>
        </w:rPr>
        <w:t xml:space="preserve">Adicionalmente, </w:t>
      </w:r>
      <w:r w:rsidRPr="001938B0">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a presente CCB poderá ser </w:t>
      </w:r>
      <w:r w:rsidR="00253A99" w:rsidRPr="001938B0">
        <w:rPr>
          <w:rFonts w:ascii="Verdana" w:eastAsia="Arial Unicode MS" w:hAnsi="Verdana"/>
          <w:color w:val="000000"/>
          <w:w w:val="0"/>
          <w:sz w:val="20"/>
          <w:szCs w:val="20"/>
        </w:rPr>
        <w:t>alterad</w:t>
      </w:r>
      <w:r w:rsidR="00253A99">
        <w:rPr>
          <w:rFonts w:ascii="Verdana" w:eastAsia="Arial Unicode MS" w:hAnsi="Verdana"/>
          <w:color w:val="000000"/>
          <w:w w:val="0"/>
          <w:sz w:val="20"/>
          <w:szCs w:val="20"/>
        </w:rPr>
        <w:t>a</w:t>
      </w:r>
      <w:r w:rsidRPr="001938B0">
        <w:rPr>
          <w:rFonts w:ascii="Verdana" w:eastAsia="Arial Unicode MS" w:hAnsi="Verdana"/>
          <w:color w:val="000000"/>
          <w:w w:val="0"/>
          <w:sz w:val="20"/>
          <w:szCs w:val="20"/>
        </w:rPr>
        <w:t xml:space="preserve">, independentemente de assembleia geral dos titulares dos CRI, sempre que tal alteração decorrer exclusivamente </w:t>
      </w:r>
      <w:r w:rsidRPr="001938B0">
        <w:rPr>
          <w:rFonts w:ascii="Verdana" w:eastAsia="Arial Unicode MS" w:hAnsi="Verdana"/>
          <w:b/>
          <w:bCs/>
          <w:color w:val="000000"/>
          <w:w w:val="0"/>
          <w:sz w:val="20"/>
          <w:szCs w:val="20"/>
        </w:rPr>
        <w:t>(i)</w:t>
      </w:r>
      <w:r w:rsidRPr="001938B0">
        <w:rPr>
          <w:rFonts w:ascii="Verdana" w:eastAsia="Arial Unicode MS" w:hAnsi="Verdana"/>
          <w:color w:val="000000"/>
          <w:w w:val="0"/>
          <w:sz w:val="20"/>
          <w:szCs w:val="20"/>
        </w:rPr>
        <w:t xml:space="preserve"> de modificações já permitidas expressamente nos Documentos da Operação;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ii</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necessidade de atendimento a exigências de adequação a normas legais ou regulamentares, ou apresentadas a B3, ANBIMA, CVM e/ou demais </w:t>
      </w:r>
      <w:r w:rsidRPr="001938B0">
        <w:rPr>
          <w:rFonts w:ascii="Verdana" w:eastAsia="Arial Unicode MS" w:hAnsi="Verdana"/>
          <w:color w:val="000000"/>
          <w:w w:val="0"/>
          <w:sz w:val="20"/>
          <w:szCs w:val="20"/>
        </w:rPr>
        <w:lastRenderedPageBreak/>
        <w:t xml:space="preserve">reguladores;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iii</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quando verificado erro material, seja ele grosseiro, de digitação ou aritmético; e/ou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iv</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p>
    <w:p w14:paraId="6A7CE244" w14:textId="77777777" w:rsidR="00100B4D" w:rsidRPr="00D202B5" w:rsidRDefault="00100B4D" w:rsidP="00D202B5">
      <w:pPr>
        <w:pStyle w:val="PargrafodaLista"/>
        <w:widowControl w:val="0"/>
        <w:tabs>
          <w:tab w:val="left" w:pos="1418"/>
        </w:tabs>
        <w:spacing w:line="280" w:lineRule="exact"/>
        <w:ind w:left="720"/>
        <w:jc w:val="both"/>
        <w:rPr>
          <w:rFonts w:ascii="Verdana" w:hAnsi="Verdana"/>
          <w:spacing w:val="2"/>
          <w:sz w:val="20"/>
          <w:szCs w:val="20"/>
        </w:rPr>
      </w:pPr>
    </w:p>
    <w:p w14:paraId="02F4EA9C" w14:textId="791F4FE4" w:rsidR="00100B4D" w:rsidRPr="00CC6EA4" w:rsidRDefault="00100B4D" w:rsidP="00CC6EA4">
      <w:pPr>
        <w:pStyle w:val="PargrafodaLista"/>
        <w:numPr>
          <w:ilvl w:val="2"/>
          <w:numId w:val="81"/>
        </w:numPr>
        <w:spacing w:line="276" w:lineRule="auto"/>
        <w:ind w:hanging="11"/>
        <w:jc w:val="both"/>
        <w:rPr>
          <w:rFonts w:ascii="Verdana" w:hAnsi="Verdana"/>
          <w:spacing w:val="2"/>
          <w:sz w:val="20"/>
          <w:szCs w:val="20"/>
        </w:rPr>
      </w:pPr>
      <w:r w:rsidRPr="00100B4D">
        <w:rPr>
          <w:rFonts w:ascii="Verdana" w:hAnsi="Verdana"/>
          <w:spacing w:val="2"/>
          <w:sz w:val="20"/>
          <w:szCs w:val="20"/>
        </w:rPr>
        <w:t xml:space="preserve">Sem prejuízo do disposto acima, uma vez realizada a cessão dos Créditos Imobiliários oriundos desta Cédula, a assinatura </w:t>
      </w:r>
      <w:r>
        <w:rPr>
          <w:rFonts w:ascii="Verdana" w:hAnsi="Verdana"/>
          <w:spacing w:val="2"/>
          <w:sz w:val="20"/>
          <w:szCs w:val="20"/>
        </w:rPr>
        <w:t>do Credor Original</w:t>
      </w:r>
      <w:r w:rsidRPr="00100B4D">
        <w:rPr>
          <w:rFonts w:ascii="Verdana" w:hAnsi="Verdana"/>
          <w:spacing w:val="2"/>
          <w:sz w:val="20"/>
          <w:szCs w:val="20"/>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Pr>
          <w:rFonts w:ascii="Verdana" w:hAnsi="Verdana"/>
          <w:spacing w:val="2"/>
          <w:sz w:val="20"/>
          <w:szCs w:val="20"/>
        </w:rPr>
        <w:t>Emitente</w:t>
      </w:r>
      <w:r w:rsidRPr="00100B4D">
        <w:rPr>
          <w:rFonts w:ascii="Verdana" w:hAnsi="Verdana"/>
          <w:spacing w:val="2"/>
          <w:sz w:val="20"/>
          <w:szCs w:val="20"/>
        </w:rPr>
        <w:t xml:space="preserve"> e pel</w:t>
      </w:r>
      <w:r>
        <w:rPr>
          <w:rFonts w:ascii="Verdana" w:hAnsi="Verdana"/>
          <w:spacing w:val="2"/>
          <w:sz w:val="20"/>
          <w:szCs w:val="20"/>
        </w:rPr>
        <w:t xml:space="preserve">a Securitizadora </w:t>
      </w:r>
      <w:r w:rsidRPr="00100B4D">
        <w:rPr>
          <w:rFonts w:ascii="Verdana" w:hAnsi="Verdana"/>
          <w:spacing w:val="2"/>
          <w:sz w:val="20"/>
          <w:szCs w:val="20"/>
        </w:rPr>
        <w:t xml:space="preserve">no momento do aditamento, desde que tais alterações não afetem ou venham a afetar </w:t>
      </w:r>
      <w:r>
        <w:rPr>
          <w:rFonts w:ascii="Verdana" w:hAnsi="Verdana"/>
          <w:spacing w:val="2"/>
          <w:sz w:val="20"/>
          <w:szCs w:val="20"/>
        </w:rPr>
        <w:t xml:space="preserve">o Credor </w:t>
      </w:r>
      <w:r w:rsidR="001E71F2">
        <w:rPr>
          <w:rFonts w:ascii="Verdana" w:hAnsi="Verdana"/>
          <w:spacing w:val="2"/>
          <w:sz w:val="20"/>
          <w:szCs w:val="20"/>
        </w:rPr>
        <w:t>o</w:t>
      </w:r>
      <w:r>
        <w:rPr>
          <w:rFonts w:ascii="Verdana" w:hAnsi="Verdana"/>
          <w:spacing w:val="2"/>
          <w:sz w:val="20"/>
          <w:szCs w:val="20"/>
        </w:rPr>
        <w:t>riginal</w:t>
      </w:r>
      <w:r w:rsidRPr="00100B4D">
        <w:rPr>
          <w:rFonts w:ascii="Verdana" w:hAnsi="Verdana"/>
          <w:spacing w:val="2"/>
          <w:sz w:val="20"/>
          <w:szCs w:val="20"/>
        </w:rPr>
        <w:t>, principalmente se acarretar</w:t>
      </w:r>
      <w:r w:rsidR="001E71F2">
        <w:rPr>
          <w:rFonts w:ascii="Verdana" w:hAnsi="Verdana"/>
          <w:spacing w:val="2"/>
          <w:sz w:val="20"/>
          <w:szCs w:val="20"/>
        </w:rPr>
        <w:t xml:space="preserve"> eventual</w:t>
      </w:r>
      <w:r w:rsidRPr="00100B4D">
        <w:rPr>
          <w:rFonts w:ascii="Verdana" w:hAnsi="Verdana"/>
          <w:spacing w:val="2"/>
          <w:sz w:val="20"/>
          <w:szCs w:val="20"/>
        </w:rPr>
        <w:t xml:space="preserve"> incidência ou aumento do IOF.</w:t>
      </w:r>
    </w:p>
    <w:p w14:paraId="71E760FA" w14:textId="77777777" w:rsidR="00B50089" w:rsidRPr="001938B0" w:rsidRDefault="00B50089" w:rsidP="00B50089">
      <w:pPr>
        <w:pStyle w:val="PargrafodaLista"/>
        <w:spacing w:line="280" w:lineRule="exact"/>
        <w:rPr>
          <w:rFonts w:ascii="Verdana" w:hAnsi="Verdana"/>
          <w:spacing w:val="2"/>
          <w:sz w:val="20"/>
          <w:szCs w:val="20"/>
        </w:rPr>
      </w:pPr>
    </w:p>
    <w:p w14:paraId="548055F9"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Tolerância</w:t>
      </w:r>
      <w:r w:rsidRPr="001938B0">
        <w:rPr>
          <w:rFonts w:ascii="Verdana" w:hAnsi="Verdana"/>
          <w:sz w:val="20"/>
          <w:szCs w:val="20"/>
        </w:rPr>
        <w:t>: a abstenção de exercício ou faculdade assegurada ao Credor por lei ou nesta CCB, bem como tolerância com eventual atraso no cumprimento das obrigações da Emitente não implicará em novação de qualquer dispositivo desta CCB, nem impedirá que o Credor venha a exercer seus direitos a qualquer momento.</w:t>
      </w:r>
    </w:p>
    <w:p w14:paraId="5A6F14BC" w14:textId="77777777" w:rsidR="00B50089" w:rsidRPr="001938B0" w:rsidRDefault="00B50089" w:rsidP="00B50089">
      <w:pPr>
        <w:pStyle w:val="PargrafodaLista"/>
        <w:spacing w:line="280" w:lineRule="exact"/>
        <w:rPr>
          <w:rFonts w:ascii="Verdana" w:hAnsi="Verdana"/>
          <w:spacing w:val="2"/>
          <w:sz w:val="20"/>
          <w:szCs w:val="20"/>
        </w:rPr>
      </w:pPr>
    </w:p>
    <w:p w14:paraId="727B63FC"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Liberdade Econômica</w:t>
      </w:r>
      <w:r w:rsidRPr="001938B0">
        <w:rPr>
          <w:rFonts w:ascii="Verdana" w:hAnsi="Verdana"/>
          <w:sz w:val="20"/>
          <w:szCs w:val="20"/>
        </w:rPr>
        <w:t>: a presente CCB é produto da vontade das partes, não podendo qualquer das Partes questionar esta CCB e/ou qualquer de suas cláusulas ou anexos frente às demais Partes, ou alegar que esta CCB e/ou qualquer de suas cláusulas ou anexos é contrária à legislação ou regulamentação aplicável ou à vontade de tal Parte, inclusive, em qualquer das hipóteses previstas acima, em relação ao Valor de Principal, Juros Remuneratórios, Encargos Moratórios, penalidades, indenização, Sanções, obrigações, declarações, condições para os negócios estabelecidos, Pagamento Antecipado Facultativo e Eventos de Vencimento Antecipado.</w:t>
      </w:r>
    </w:p>
    <w:p w14:paraId="02B7A5C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A5F4DB5"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Obrigações Irrevogáveis e Irretratáveis</w:t>
      </w:r>
      <w:r w:rsidRPr="001938B0">
        <w:rPr>
          <w:rFonts w:ascii="Verdana" w:hAnsi="Verdana"/>
          <w:sz w:val="20"/>
          <w:szCs w:val="20"/>
        </w:rPr>
        <w:t>: as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1534FC1D"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2CB8A978" w14:textId="3B64BF0C"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Agentes</w:t>
      </w:r>
      <w:r w:rsidRPr="001938B0">
        <w:rPr>
          <w:rFonts w:ascii="Verdana" w:hAnsi="Verdana"/>
          <w:sz w:val="20"/>
          <w:szCs w:val="20"/>
        </w:rPr>
        <w:t xml:space="preserve">: o Credor poderá contratar terceiros, às suas próprias expensas, para a prestação de serviços de controle das Garantias mencionadas no item </w:t>
      </w:r>
      <w:del w:id="211" w:author="TozziniFreire Advogados" w:date="2021-04-06T19:34:00Z">
        <w:r w:rsidRPr="001938B0" w:rsidDel="00DE4584">
          <w:rPr>
            <w:rFonts w:ascii="Verdana" w:hAnsi="Verdana"/>
            <w:sz w:val="20"/>
            <w:szCs w:val="20"/>
          </w:rPr>
          <w:delText xml:space="preserve">9 </w:delText>
        </w:r>
      </w:del>
      <w:ins w:id="212" w:author="TozziniFreire Advogados" w:date="2021-04-06T19:34:00Z">
        <w:r w:rsidR="00DE4584">
          <w:rPr>
            <w:rFonts w:ascii="Verdana" w:hAnsi="Verdana"/>
            <w:sz w:val="20"/>
            <w:szCs w:val="20"/>
          </w:rPr>
          <w:t>10</w:t>
        </w:r>
        <w:r w:rsidR="00DE4584" w:rsidRPr="001938B0">
          <w:rPr>
            <w:rFonts w:ascii="Verdana" w:hAnsi="Verdana"/>
            <w:sz w:val="20"/>
            <w:szCs w:val="20"/>
          </w:rPr>
          <w:t xml:space="preserve"> </w:t>
        </w:r>
      </w:ins>
      <w:r w:rsidRPr="001938B0">
        <w:rPr>
          <w:rFonts w:ascii="Verdana" w:hAnsi="Verdana"/>
          <w:sz w:val="20"/>
          <w:szCs w:val="20"/>
        </w:rPr>
        <w:t>do Quadro Resumo e para auditoria de procedimentos (“</w:t>
      </w:r>
      <w:r w:rsidRPr="001938B0">
        <w:rPr>
          <w:rFonts w:ascii="Verdana" w:hAnsi="Verdana"/>
          <w:sz w:val="20"/>
          <w:szCs w:val="20"/>
          <w:u w:val="single"/>
        </w:rPr>
        <w:t>Agentes</w:t>
      </w:r>
      <w:r w:rsidRPr="001938B0">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à Emitente. </w:t>
      </w:r>
    </w:p>
    <w:p w14:paraId="434A3EA1"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12517EC2"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Via Negociável</w:t>
      </w:r>
      <w:r w:rsidRPr="001938B0">
        <w:rPr>
          <w:rFonts w:ascii="Verdana" w:hAnsi="Verdana"/>
          <w:sz w:val="20"/>
          <w:szCs w:val="20"/>
        </w:rPr>
        <w:t>: esta CCB é emitida ao Credor em 1 (uma) via negociável, sendo as demais vias não negociáveis.</w:t>
      </w:r>
    </w:p>
    <w:p w14:paraId="5B788AE7" w14:textId="77777777" w:rsidR="00B50089" w:rsidRPr="001938B0" w:rsidRDefault="00B50089" w:rsidP="00B50089">
      <w:pPr>
        <w:pStyle w:val="PargrafodaLista"/>
        <w:spacing w:line="280" w:lineRule="exact"/>
        <w:jc w:val="both"/>
        <w:rPr>
          <w:rFonts w:ascii="Verdana" w:hAnsi="Verdana"/>
          <w:spacing w:val="2"/>
          <w:sz w:val="20"/>
          <w:szCs w:val="20"/>
        </w:rPr>
      </w:pPr>
    </w:p>
    <w:p w14:paraId="3A75A320" w14:textId="4148D8C9"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Anexo</w:t>
      </w:r>
      <w:r w:rsidR="00CC6EA4">
        <w:rPr>
          <w:rFonts w:ascii="Verdana" w:hAnsi="Verdana"/>
          <w:sz w:val="20"/>
          <w:szCs w:val="20"/>
          <w:u w:val="single"/>
        </w:rPr>
        <w:t>s</w:t>
      </w:r>
      <w:r w:rsidRPr="001938B0">
        <w:rPr>
          <w:rFonts w:ascii="Verdana" w:hAnsi="Verdana"/>
          <w:sz w:val="20"/>
          <w:szCs w:val="20"/>
        </w:rPr>
        <w:t>: os anexos a esta CCB são partes integrantes e indissolúveis desta CCB.</w:t>
      </w:r>
    </w:p>
    <w:p w14:paraId="4DFFC8FB"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68CE3486"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As Partes obrigam-se por si e seus sucessores ao fiel cumprimento desta Cédula.</w:t>
      </w:r>
    </w:p>
    <w:p w14:paraId="49C1F5BC" w14:textId="77777777" w:rsidR="00B50089" w:rsidRPr="001938B0" w:rsidRDefault="00B50089" w:rsidP="00B50089">
      <w:pPr>
        <w:widowControl w:val="0"/>
        <w:spacing w:line="280" w:lineRule="exact"/>
        <w:jc w:val="both"/>
        <w:rPr>
          <w:rFonts w:ascii="Verdana" w:hAnsi="Verdana"/>
          <w:spacing w:val="2"/>
          <w:sz w:val="20"/>
          <w:szCs w:val="20"/>
        </w:rPr>
      </w:pPr>
    </w:p>
    <w:p w14:paraId="30FD0D35"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Esta Cédula é regida, material e processualmente, pelas leis da República Federativa do Brasil.</w:t>
      </w:r>
    </w:p>
    <w:p w14:paraId="76F070E9" w14:textId="77777777" w:rsidR="00B50089" w:rsidRPr="001938B0" w:rsidRDefault="00B50089" w:rsidP="00B50089">
      <w:pPr>
        <w:pStyle w:val="PargrafodaLista"/>
        <w:spacing w:line="280" w:lineRule="exact"/>
        <w:jc w:val="both"/>
        <w:rPr>
          <w:rFonts w:ascii="Verdana" w:hAnsi="Verdana"/>
          <w:spacing w:val="2"/>
          <w:sz w:val="20"/>
          <w:szCs w:val="20"/>
        </w:rPr>
      </w:pPr>
    </w:p>
    <w:p w14:paraId="01287F81" w14:textId="77777777" w:rsidR="00B50089" w:rsidRPr="001938B0" w:rsidRDefault="00B50089" w:rsidP="00B50089">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conta a ser informada pelo Credor.</w:t>
      </w:r>
    </w:p>
    <w:p w14:paraId="09B017DC" w14:textId="77777777" w:rsidR="00B50089" w:rsidRPr="001938B0" w:rsidRDefault="00B50089" w:rsidP="00B50089">
      <w:pPr>
        <w:widowControl w:val="0"/>
        <w:autoSpaceDE w:val="0"/>
        <w:autoSpaceDN w:val="0"/>
        <w:adjustRightInd w:val="0"/>
        <w:spacing w:line="280" w:lineRule="exact"/>
        <w:jc w:val="both"/>
        <w:rPr>
          <w:rFonts w:ascii="Verdana" w:eastAsia="MS Mincho" w:hAnsi="Verdana"/>
          <w:spacing w:val="2"/>
          <w:sz w:val="20"/>
          <w:szCs w:val="20"/>
        </w:rPr>
      </w:pPr>
    </w:p>
    <w:p w14:paraId="43901BE7" w14:textId="49BA6658" w:rsidR="00B50089"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reconhece a certeza e a liquidez do total da dívida ora contraída, compreendendo o principal, atualização monetária, juros, encargos moratórios, taxas, comissões, impostos e quaisquer outros encargos legais e contratuais. A Emitente reconhece, ainda, que a presente Cédula constitui título executivo extrajudicial, nos termos do artigo 28 da Lei 10.931. </w:t>
      </w:r>
    </w:p>
    <w:p w14:paraId="6999C926" w14:textId="77777777" w:rsidR="00100B4D" w:rsidRPr="00D202B5" w:rsidRDefault="00100B4D" w:rsidP="00D202B5">
      <w:pPr>
        <w:pStyle w:val="PargrafodaLista"/>
        <w:rPr>
          <w:rFonts w:ascii="Verdana" w:hAnsi="Verdana"/>
          <w:spacing w:val="2"/>
          <w:sz w:val="20"/>
          <w:szCs w:val="20"/>
        </w:rPr>
      </w:pPr>
    </w:p>
    <w:p w14:paraId="0EF50A53" w14:textId="3BA3562F" w:rsidR="00100B4D" w:rsidRPr="00D202B5" w:rsidRDefault="00100B4D" w:rsidP="00D202B5">
      <w:pPr>
        <w:pStyle w:val="PargrafodaLista"/>
        <w:numPr>
          <w:ilvl w:val="1"/>
          <w:numId w:val="81"/>
        </w:numPr>
        <w:ind w:left="0" w:firstLine="0"/>
        <w:jc w:val="both"/>
        <w:rPr>
          <w:rFonts w:ascii="Verdana" w:hAnsi="Verdana"/>
          <w:spacing w:val="2"/>
          <w:sz w:val="20"/>
          <w:szCs w:val="20"/>
        </w:rPr>
      </w:pPr>
      <w:r w:rsidRPr="00100B4D">
        <w:rPr>
          <w:rFonts w:ascii="Verdana" w:hAnsi="Verdana"/>
          <w:spacing w:val="2"/>
          <w:sz w:val="20"/>
          <w:szCs w:val="20"/>
        </w:rPr>
        <w:t>Assinatura Digital. As Partes concordam que o presente instrumento, bem como demais documentos correlatos, poderão ser assinados de forma digital, nos termos da Lei 13.874, bem como na MP 983,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w:t>
      </w:r>
      <w:r>
        <w:rPr>
          <w:rFonts w:ascii="Verdana" w:hAnsi="Verdana"/>
          <w:spacing w:val="2"/>
          <w:sz w:val="20"/>
          <w:szCs w:val="20"/>
        </w:rPr>
        <w:t xml:space="preserve"> (ICP-Brasil)</w:t>
      </w:r>
      <w:r w:rsidRPr="00100B4D">
        <w:rPr>
          <w:rFonts w:ascii="Verdana" w:hAnsi="Verdana"/>
          <w:spacing w:val="2"/>
          <w:sz w:val="20"/>
          <w:szCs w:val="20"/>
        </w:rPr>
        <w:t xml:space="preserve">,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 </w:t>
      </w:r>
    </w:p>
    <w:p w14:paraId="0A8B4F1D" w14:textId="77777777" w:rsidR="00B50089" w:rsidRPr="001938B0" w:rsidRDefault="00B50089" w:rsidP="00B50089">
      <w:pPr>
        <w:widowControl w:val="0"/>
        <w:spacing w:line="280" w:lineRule="exact"/>
        <w:jc w:val="both"/>
        <w:rPr>
          <w:rFonts w:ascii="Verdana" w:hAnsi="Verdana"/>
          <w:spacing w:val="2"/>
          <w:sz w:val="20"/>
          <w:szCs w:val="20"/>
        </w:rPr>
      </w:pPr>
    </w:p>
    <w:p w14:paraId="1D66D3C5"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FORO</w:t>
      </w:r>
    </w:p>
    <w:p w14:paraId="0CD6E3F1" w14:textId="77777777" w:rsidR="00B50089" w:rsidRPr="001938B0" w:rsidRDefault="00B50089" w:rsidP="00B50089">
      <w:pPr>
        <w:widowControl w:val="0"/>
        <w:spacing w:line="280" w:lineRule="exact"/>
        <w:jc w:val="both"/>
        <w:rPr>
          <w:rFonts w:ascii="Verdana" w:hAnsi="Verdana"/>
          <w:spacing w:val="2"/>
          <w:sz w:val="20"/>
          <w:szCs w:val="20"/>
        </w:rPr>
      </w:pPr>
    </w:p>
    <w:p w14:paraId="2AF350F2" w14:textId="77777777" w:rsidR="00B50089"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As Partes elegem o foro da Comarca de São Paulo, Estado de São Paulo, como o único competente para dirimir qualquer demanda judicial relativa à presente Cédula, renunciando expressamente as partes a qualquer outro, por mais privilegiado que seja ou venha a ser.</w:t>
      </w:r>
    </w:p>
    <w:p w14:paraId="75AA3A5D" w14:textId="77777777" w:rsidR="00F23604" w:rsidRPr="001938B0" w:rsidRDefault="00F23604" w:rsidP="00AA0B1C">
      <w:pPr>
        <w:pStyle w:val="PargrafodaLista"/>
        <w:widowControl w:val="0"/>
        <w:tabs>
          <w:tab w:val="left" w:pos="709"/>
        </w:tabs>
        <w:spacing w:line="280" w:lineRule="exact"/>
        <w:ind w:left="0"/>
        <w:jc w:val="both"/>
        <w:rPr>
          <w:rFonts w:ascii="Verdana" w:hAnsi="Verdana"/>
          <w:spacing w:val="2"/>
          <w:sz w:val="20"/>
          <w:szCs w:val="20"/>
        </w:rPr>
      </w:pPr>
    </w:p>
    <w:p w14:paraId="537516D3" w14:textId="77777777" w:rsidR="00B50089" w:rsidRPr="001938B0" w:rsidRDefault="00B50089" w:rsidP="00B50089">
      <w:pPr>
        <w:widowControl w:val="0"/>
        <w:tabs>
          <w:tab w:val="left" w:pos="567"/>
        </w:tabs>
        <w:spacing w:line="280" w:lineRule="exact"/>
        <w:ind w:right="-176"/>
        <w:jc w:val="both"/>
        <w:rPr>
          <w:rFonts w:ascii="Verdana" w:hAnsi="Verdana"/>
          <w:spacing w:val="2"/>
          <w:sz w:val="20"/>
          <w:szCs w:val="20"/>
        </w:rPr>
      </w:pPr>
      <w:r w:rsidRPr="001938B0">
        <w:rPr>
          <w:rFonts w:ascii="Verdana" w:hAnsi="Verdana"/>
          <w:spacing w:val="2"/>
          <w:sz w:val="20"/>
          <w:szCs w:val="20"/>
        </w:rPr>
        <w:t>E, por estarem, assim, justas e contratadas, as partes assinam a presente Cédula em 1 (uma) via negociável (a qual ficará com o Credor, nos termos da lei) e em 3 (três</w:t>
      </w:r>
      <w:r w:rsidRPr="001938B0">
        <w:rPr>
          <w:rFonts w:ascii="Verdana" w:hAnsi="Verdana" w:cstheme="minorHAnsi"/>
          <w:spacing w:val="2"/>
          <w:sz w:val="20"/>
          <w:szCs w:val="20"/>
        </w:rPr>
        <w:t>)</w:t>
      </w:r>
      <w:r w:rsidRPr="001938B0">
        <w:rPr>
          <w:rFonts w:ascii="Verdana" w:hAnsi="Verdana"/>
          <w:spacing w:val="2"/>
          <w:sz w:val="20"/>
          <w:szCs w:val="20"/>
        </w:rPr>
        <w:t xml:space="preserve"> vias não negociáveis, de igual teor e forma, na presença de 2 (duas) testemunhas, para os seus devidos fins e efeitos de direito.</w:t>
      </w:r>
    </w:p>
    <w:p w14:paraId="4DF97E5C" w14:textId="77777777" w:rsidR="00B50089" w:rsidRPr="001938B0" w:rsidRDefault="00B50089" w:rsidP="00B50089">
      <w:pPr>
        <w:widowControl w:val="0"/>
        <w:spacing w:line="280" w:lineRule="exact"/>
        <w:rPr>
          <w:rFonts w:ascii="Verdana" w:hAnsi="Verdana"/>
          <w:spacing w:val="2"/>
          <w:sz w:val="20"/>
          <w:szCs w:val="20"/>
        </w:rPr>
      </w:pPr>
    </w:p>
    <w:p w14:paraId="777163DD" w14:textId="4D0E45B8" w:rsidR="00B50089" w:rsidRPr="001938B0" w:rsidRDefault="00B50089" w:rsidP="00B50089">
      <w:pPr>
        <w:widowControl w:val="0"/>
        <w:spacing w:line="280" w:lineRule="exact"/>
        <w:jc w:val="center"/>
        <w:rPr>
          <w:rFonts w:ascii="Verdana" w:hAnsi="Verdana" w:cstheme="minorHAnsi"/>
          <w:spacing w:val="2"/>
          <w:sz w:val="20"/>
          <w:szCs w:val="20"/>
        </w:rPr>
      </w:pPr>
      <w:r w:rsidRPr="001938B0">
        <w:rPr>
          <w:rFonts w:ascii="Verdana" w:hAnsi="Verdana" w:cstheme="minorHAnsi"/>
          <w:spacing w:val="2"/>
          <w:sz w:val="20"/>
          <w:szCs w:val="20"/>
        </w:rPr>
        <w:t xml:space="preserve">São Paulo, </w:t>
      </w:r>
      <w:bookmarkStart w:id="213" w:name="_Hlk67919485"/>
      <w:r w:rsidR="00D202B5" w:rsidRPr="0052536F">
        <w:rPr>
          <w:rFonts w:ascii="Verdana" w:hAnsi="Verdana"/>
          <w:spacing w:val="2"/>
          <w:sz w:val="20"/>
          <w:szCs w:val="20"/>
          <w:highlight w:val="yellow"/>
        </w:rPr>
        <w:t>[•]</w:t>
      </w:r>
      <w:r w:rsidR="00325315" w:rsidRPr="001938B0">
        <w:rPr>
          <w:rFonts w:ascii="Verdana" w:hAnsi="Verdana" w:cstheme="minorHAnsi"/>
          <w:bCs/>
          <w:spacing w:val="2"/>
          <w:sz w:val="20"/>
          <w:szCs w:val="20"/>
        </w:rPr>
        <w:t xml:space="preserve"> </w:t>
      </w:r>
      <w:r w:rsidRPr="001938B0">
        <w:rPr>
          <w:rFonts w:ascii="Verdana" w:hAnsi="Verdana"/>
          <w:spacing w:val="2"/>
          <w:sz w:val="20"/>
          <w:szCs w:val="20"/>
        </w:rPr>
        <w:t xml:space="preserve">de </w:t>
      </w:r>
      <w:r w:rsidR="00D202B5" w:rsidRPr="0052536F">
        <w:rPr>
          <w:rFonts w:ascii="Verdana" w:hAnsi="Verdana"/>
          <w:spacing w:val="2"/>
          <w:sz w:val="20"/>
          <w:szCs w:val="20"/>
          <w:highlight w:val="yellow"/>
        </w:rPr>
        <w:t>[•]</w:t>
      </w:r>
      <w:r w:rsidR="00D202B5">
        <w:rPr>
          <w:rFonts w:ascii="Verdana" w:hAnsi="Verdana"/>
          <w:spacing w:val="2"/>
          <w:sz w:val="20"/>
          <w:szCs w:val="20"/>
        </w:rPr>
        <w:t xml:space="preserve"> </w:t>
      </w:r>
      <w:bookmarkEnd w:id="213"/>
      <w:r w:rsidRPr="001938B0">
        <w:rPr>
          <w:rFonts w:ascii="Verdana" w:hAnsi="Verdana"/>
          <w:spacing w:val="2"/>
          <w:sz w:val="20"/>
          <w:szCs w:val="20"/>
        </w:rPr>
        <w:t xml:space="preserve">de </w:t>
      </w:r>
      <w:r w:rsidRPr="001938B0">
        <w:rPr>
          <w:rFonts w:ascii="Verdana" w:hAnsi="Verdana" w:cstheme="minorHAnsi"/>
          <w:spacing w:val="2"/>
          <w:sz w:val="20"/>
          <w:szCs w:val="20"/>
        </w:rPr>
        <w:t>202</w:t>
      </w:r>
      <w:r w:rsidR="00F23604">
        <w:rPr>
          <w:rFonts w:ascii="Verdana" w:hAnsi="Verdana" w:cstheme="minorHAnsi"/>
          <w:spacing w:val="2"/>
          <w:sz w:val="20"/>
          <w:szCs w:val="20"/>
        </w:rPr>
        <w:t>1</w:t>
      </w:r>
      <w:r w:rsidRPr="001938B0">
        <w:rPr>
          <w:rFonts w:ascii="Verdana" w:hAnsi="Verdana" w:cstheme="minorHAnsi"/>
          <w:spacing w:val="2"/>
          <w:sz w:val="20"/>
          <w:szCs w:val="20"/>
        </w:rPr>
        <w:t>.</w:t>
      </w:r>
    </w:p>
    <w:p w14:paraId="54110A52" w14:textId="77777777" w:rsidR="00B50089" w:rsidRPr="001938B0" w:rsidRDefault="00B50089" w:rsidP="00B50089">
      <w:pPr>
        <w:widowControl w:val="0"/>
        <w:spacing w:line="280" w:lineRule="exact"/>
        <w:rPr>
          <w:rFonts w:ascii="Verdana" w:hAnsi="Verdana" w:cstheme="minorHAnsi"/>
          <w:i/>
          <w:sz w:val="20"/>
          <w:szCs w:val="20"/>
        </w:rPr>
      </w:pPr>
    </w:p>
    <w:p w14:paraId="3E68D30D" w14:textId="6E42957C" w:rsidR="00B50089" w:rsidRPr="001938B0" w:rsidRDefault="00B50089" w:rsidP="00971696">
      <w:pPr>
        <w:widowControl w:val="0"/>
        <w:spacing w:line="280" w:lineRule="exact"/>
        <w:jc w:val="center"/>
        <w:rPr>
          <w:rFonts w:ascii="Verdana" w:hAnsi="Verdana" w:cstheme="minorHAnsi"/>
          <w:spacing w:val="2"/>
          <w:sz w:val="20"/>
          <w:szCs w:val="20"/>
        </w:rPr>
      </w:pPr>
      <w:r w:rsidRPr="001938B0">
        <w:rPr>
          <w:rFonts w:ascii="Verdana" w:hAnsi="Verdana" w:cstheme="minorHAnsi"/>
          <w:i/>
          <w:sz w:val="20"/>
          <w:szCs w:val="20"/>
        </w:rPr>
        <w:t>(O final desta página foi intencionalmente deixado em branco. Seguem as páginas de assinatura.)</w:t>
      </w:r>
    </w:p>
    <w:p w14:paraId="023971A0" w14:textId="77777777" w:rsidR="00532677" w:rsidRDefault="00532677" w:rsidP="00B50089">
      <w:pPr>
        <w:pStyle w:val="Cabealho"/>
        <w:spacing w:line="280" w:lineRule="exact"/>
        <w:ind w:right="228"/>
        <w:jc w:val="center"/>
        <w:rPr>
          <w:rFonts w:ascii="Verdana" w:hAnsi="Verdana" w:cstheme="minorHAnsi"/>
          <w:i/>
          <w:sz w:val="20"/>
          <w:szCs w:val="20"/>
        </w:rPr>
      </w:pPr>
    </w:p>
    <w:p w14:paraId="0BB577F7" w14:textId="77777777" w:rsidR="00587C29" w:rsidRDefault="00587C29" w:rsidP="00B50089">
      <w:pPr>
        <w:pStyle w:val="Cabealho"/>
        <w:spacing w:line="280" w:lineRule="exact"/>
        <w:ind w:right="228"/>
        <w:jc w:val="center"/>
        <w:rPr>
          <w:rFonts w:ascii="Verdana" w:hAnsi="Verdana" w:cstheme="minorHAnsi"/>
          <w:i/>
          <w:sz w:val="20"/>
          <w:szCs w:val="20"/>
        </w:rPr>
        <w:sectPr w:rsidR="00587C29" w:rsidSect="00CF4CA6">
          <w:headerReference w:type="default" r:id="rId12"/>
          <w:footerReference w:type="default" r:id="rId13"/>
          <w:headerReference w:type="first" r:id="rId14"/>
          <w:pgSz w:w="12240" w:h="15840"/>
          <w:pgMar w:top="1701" w:right="1191" w:bottom="993" w:left="1191" w:header="709" w:footer="431" w:gutter="0"/>
          <w:cols w:space="708"/>
          <w:titlePg/>
          <w:docGrid w:linePitch="360"/>
        </w:sectPr>
      </w:pPr>
    </w:p>
    <w:p w14:paraId="5675749C" w14:textId="576EAE4A"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Cédula de Crédito Bancário nº </w:t>
      </w:r>
      <w:r w:rsidR="001360AC" w:rsidRPr="001360AC">
        <w:rPr>
          <w:rFonts w:ascii="Verdana" w:hAnsi="Verdana" w:cstheme="minorHAnsi"/>
          <w:i/>
          <w:sz w:val="20"/>
          <w:szCs w:val="20"/>
        </w:rPr>
        <w:t>41500852-2</w:t>
      </w:r>
      <w:r w:rsidRPr="001938B0">
        <w:rPr>
          <w:rFonts w:ascii="Verdana" w:hAnsi="Verdana" w:cstheme="minorHAnsi"/>
          <w:i/>
          <w:sz w:val="20"/>
          <w:szCs w:val="20"/>
        </w:rPr>
        <w:t xml:space="preserve">] </w:t>
      </w:r>
    </w:p>
    <w:p w14:paraId="73076B2C" w14:textId="77777777" w:rsidR="00B50089" w:rsidRPr="001938B0" w:rsidRDefault="00B50089" w:rsidP="00B50089">
      <w:pPr>
        <w:widowControl w:val="0"/>
        <w:spacing w:line="280" w:lineRule="exact"/>
        <w:rPr>
          <w:rFonts w:ascii="Verdana" w:hAnsi="Verdana"/>
          <w:spacing w:val="2"/>
          <w:sz w:val="20"/>
          <w:szCs w:val="20"/>
        </w:rPr>
      </w:pPr>
    </w:p>
    <w:p w14:paraId="7EA76367" w14:textId="77777777" w:rsidR="00B50089" w:rsidRPr="001938B0" w:rsidRDefault="00B50089" w:rsidP="00B50089">
      <w:pPr>
        <w:widowControl w:val="0"/>
        <w:spacing w:line="280" w:lineRule="exact"/>
        <w:rPr>
          <w:rFonts w:ascii="Verdana" w:hAnsi="Verdana"/>
          <w:spacing w:val="2"/>
          <w:sz w:val="20"/>
          <w:szCs w:val="20"/>
        </w:rPr>
      </w:pPr>
    </w:p>
    <w:p w14:paraId="769D6053" w14:textId="77777777" w:rsidR="00B50089" w:rsidRPr="001938B0" w:rsidRDefault="00B50089" w:rsidP="00B50089">
      <w:pPr>
        <w:widowControl w:val="0"/>
        <w:spacing w:line="280" w:lineRule="exact"/>
        <w:rPr>
          <w:rFonts w:ascii="Verdana" w:hAnsi="Verdana"/>
          <w:spacing w:val="2"/>
          <w:sz w:val="20"/>
          <w:szCs w:val="20"/>
        </w:rPr>
      </w:pPr>
    </w:p>
    <w:p w14:paraId="0E853E60" w14:textId="77777777" w:rsidR="00B50089" w:rsidRPr="001938B0" w:rsidRDefault="00B50089" w:rsidP="00B50089">
      <w:pPr>
        <w:widowControl w:val="0"/>
        <w:spacing w:line="280" w:lineRule="exact"/>
        <w:rPr>
          <w:rFonts w:ascii="Verdana" w:hAnsi="Verdana"/>
          <w:spacing w:val="2"/>
          <w:sz w:val="20"/>
          <w:szCs w:val="20"/>
        </w:rPr>
      </w:pPr>
    </w:p>
    <w:p w14:paraId="28B6A3D8" w14:textId="77777777" w:rsidR="00B50089" w:rsidRPr="001938B0" w:rsidRDefault="00B50089" w:rsidP="00B50089">
      <w:pPr>
        <w:widowControl w:val="0"/>
        <w:spacing w:line="280" w:lineRule="exact"/>
        <w:rPr>
          <w:rFonts w:ascii="Verdana" w:hAnsi="Verdana"/>
          <w:spacing w:val="2"/>
          <w:sz w:val="20"/>
          <w:szCs w:val="20"/>
        </w:rPr>
      </w:pPr>
    </w:p>
    <w:tbl>
      <w:tblPr>
        <w:tblW w:w="0" w:type="auto"/>
        <w:jc w:val="center"/>
        <w:tblBorders>
          <w:top w:val="single" w:sz="4" w:space="0" w:color="auto"/>
        </w:tblBorders>
        <w:tblLayout w:type="fixed"/>
        <w:tblLook w:val="01E0" w:firstRow="1" w:lastRow="1" w:firstColumn="1" w:lastColumn="1" w:noHBand="0" w:noVBand="0"/>
      </w:tblPr>
      <w:tblGrid>
        <w:gridCol w:w="3549"/>
        <w:gridCol w:w="3550"/>
      </w:tblGrid>
      <w:tr w:rsidR="00B50089" w:rsidRPr="001938B0" w14:paraId="1B4B1E9B" w14:textId="77777777" w:rsidTr="00A24106">
        <w:trPr>
          <w:jc w:val="center"/>
        </w:trPr>
        <w:tc>
          <w:tcPr>
            <w:tcW w:w="7099" w:type="dxa"/>
            <w:gridSpan w:val="2"/>
            <w:tcBorders>
              <w:top w:val="single" w:sz="4" w:space="0" w:color="auto"/>
            </w:tcBorders>
          </w:tcPr>
          <w:p w14:paraId="01B86D70" w14:textId="0F105876" w:rsidR="00B50089" w:rsidRPr="001938B0" w:rsidRDefault="00F23604" w:rsidP="000E41D2">
            <w:pPr>
              <w:widowControl w:val="0"/>
              <w:tabs>
                <w:tab w:val="left" w:pos="0"/>
              </w:tabs>
              <w:spacing w:line="280" w:lineRule="exact"/>
              <w:jc w:val="center"/>
              <w:rPr>
                <w:rFonts w:ascii="Verdana" w:hAnsi="Verdana"/>
                <w:b/>
                <w:spacing w:val="2"/>
                <w:sz w:val="20"/>
                <w:szCs w:val="20"/>
              </w:rPr>
            </w:pPr>
            <w:r w:rsidRPr="00D6369A">
              <w:rPr>
                <w:rFonts w:ascii="Verdana" w:hAnsi="Verdana"/>
                <w:b/>
                <w:spacing w:val="2"/>
                <w:sz w:val="20"/>
                <w:szCs w:val="20"/>
              </w:rPr>
              <w:t>MAGIK JC EMPREENDIMENTOS IMOBILIARIOS E CONSTRUCOES LTDA.</w:t>
            </w:r>
          </w:p>
        </w:tc>
      </w:tr>
      <w:tr w:rsidR="00B50089" w:rsidRPr="001938B0" w14:paraId="15666214" w14:textId="77777777" w:rsidTr="00A24106">
        <w:trPr>
          <w:jc w:val="center"/>
        </w:trPr>
        <w:tc>
          <w:tcPr>
            <w:tcW w:w="7099" w:type="dxa"/>
            <w:gridSpan w:val="2"/>
          </w:tcPr>
          <w:p w14:paraId="2BE1EDA3" w14:textId="77777777" w:rsidR="00B50089" w:rsidRPr="001938B0" w:rsidRDefault="00B50089" w:rsidP="000E41D2">
            <w:pPr>
              <w:widowControl w:val="0"/>
              <w:tabs>
                <w:tab w:val="left" w:pos="0"/>
                <w:tab w:val="left" w:pos="4782"/>
              </w:tabs>
              <w:spacing w:line="280" w:lineRule="exact"/>
              <w:jc w:val="center"/>
              <w:rPr>
                <w:rFonts w:ascii="Verdana" w:hAnsi="Verdana"/>
                <w:spacing w:val="2"/>
                <w:sz w:val="20"/>
                <w:szCs w:val="20"/>
              </w:rPr>
            </w:pPr>
            <w:r w:rsidRPr="001938B0">
              <w:rPr>
                <w:rFonts w:ascii="Verdana" w:hAnsi="Verdana"/>
                <w:i/>
                <w:spacing w:val="2"/>
                <w:sz w:val="20"/>
                <w:szCs w:val="20"/>
              </w:rPr>
              <w:t>Emitente</w:t>
            </w:r>
          </w:p>
        </w:tc>
      </w:tr>
      <w:tr w:rsidR="00B50089" w:rsidRPr="001938B0" w14:paraId="68CE8159" w14:textId="77777777" w:rsidTr="00A24106">
        <w:trPr>
          <w:trHeight w:val="291"/>
          <w:jc w:val="center"/>
        </w:trPr>
        <w:tc>
          <w:tcPr>
            <w:tcW w:w="3549" w:type="dxa"/>
          </w:tcPr>
          <w:p w14:paraId="13CD6745"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9FF78EA"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B50089" w:rsidRPr="001938B0" w14:paraId="7B540DC8" w14:textId="77777777" w:rsidTr="00A24106">
        <w:trPr>
          <w:trHeight w:val="291"/>
          <w:jc w:val="center"/>
        </w:trPr>
        <w:tc>
          <w:tcPr>
            <w:tcW w:w="3549" w:type="dxa"/>
          </w:tcPr>
          <w:p w14:paraId="55451317"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55FA3870"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62A19D7A" w14:textId="77777777" w:rsidR="00B50089" w:rsidRPr="001938B0" w:rsidRDefault="00B50089" w:rsidP="00B50089">
      <w:pPr>
        <w:keepLines/>
        <w:widowControl w:val="0"/>
        <w:tabs>
          <w:tab w:val="left" w:pos="568"/>
          <w:tab w:val="left" w:pos="5103"/>
          <w:tab w:val="left" w:pos="5671"/>
        </w:tabs>
        <w:spacing w:line="280" w:lineRule="exact"/>
        <w:rPr>
          <w:rFonts w:ascii="Verdana" w:hAnsi="Verdana" w:cstheme="minorHAnsi"/>
          <w:spacing w:val="2"/>
          <w:sz w:val="20"/>
          <w:szCs w:val="20"/>
        </w:rPr>
      </w:pPr>
    </w:p>
    <w:p w14:paraId="6D2339D8" w14:textId="77777777" w:rsidR="00B50089" w:rsidRPr="001938B0" w:rsidRDefault="00B50089" w:rsidP="00B50089">
      <w:pPr>
        <w:widowControl w:val="0"/>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7B6EFC37" w14:textId="459447F2"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Cédula de Crédito Bancário nº </w:t>
      </w:r>
      <w:r w:rsidR="001360AC" w:rsidRPr="001360AC">
        <w:rPr>
          <w:rFonts w:ascii="Verdana" w:hAnsi="Verdana" w:cstheme="minorHAnsi"/>
          <w:i/>
          <w:sz w:val="20"/>
          <w:szCs w:val="20"/>
        </w:rPr>
        <w:t>41500852-2</w:t>
      </w:r>
      <w:r w:rsidRPr="001938B0">
        <w:rPr>
          <w:rFonts w:ascii="Verdana" w:hAnsi="Verdana" w:cstheme="minorHAnsi"/>
          <w:i/>
          <w:sz w:val="20"/>
          <w:szCs w:val="20"/>
        </w:rPr>
        <w:t>]</w:t>
      </w:r>
    </w:p>
    <w:p w14:paraId="6BCEC7C8"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76D342F5"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21BCA239"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5CA829DD"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3A5AF63A" w14:textId="77777777" w:rsidR="00B50089" w:rsidRPr="001938B0" w:rsidRDefault="00B50089" w:rsidP="00B50089">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ayout w:type="fixed"/>
        <w:tblLook w:val="01E0" w:firstRow="1" w:lastRow="1" w:firstColumn="1" w:lastColumn="1" w:noHBand="0" w:noVBand="0"/>
      </w:tblPr>
      <w:tblGrid>
        <w:gridCol w:w="4201"/>
        <w:gridCol w:w="4201"/>
      </w:tblGrid>
      <w:tr w:rsidR="00B50089" w:rsidRPr="001938B0" w14:paraId="25715C5F" w14:textId="77777777" w:rsidTr="00A24106">
        <w:trPr>
          <w:jc w:val="center"/>
        </w:trPr>
        <w:tc>
          <w:tcPr>
            <w:tcW w:w="8402" w:type="dxa"/>
            <w:gridSpan w:val="2"/>
            <w:tcBorders>
              <w:top w:val="single" w:sz="4" w:space="0" w:color="auto"/>
            </w:tcBorders>
          </w:tcPr>
          <w:p w14:paraId="4EA4DAF9" w14:textId="3A3566E5" w:rsidR="00B50089" w:rsidRPr="001938B0" w:rsidRDefault="00F86ED3">
            <w:pPr>
              <w:widowControl w:val="0"/>
              <w:tabs>
                <w:tab w:val="left" w:pos="0"/>
              </w:tabs>
              <w:spacing w:line="280" w:lineRule="exact"/>
              <w:jc w:val="center"/>
              <w:rPr>
                <w:rFonts w:ascii="Verdana" w:hAnsi="Verdana" w:cstheme="minorHAnsi"/>
                <w:b/>
                <w:spacing w:val="2"/>
                <w:sz w:val="20"/>
                <w:szCs w:val="20"/>
              </w:rPr>
            </w:pPr>
            <w:r w:rsidRPr="00E55FAE">
              <w:rPr>
                <w:rFonts w:ascii="Verdana" w:hAnsi="Verdana" w:cstheme="minorHAnsi"/>
                <w:b/>
                <w:sz w:val="20"/>
                <w:szCs w:val="20"/>
              </w:rPr>
              <w:t>COMPANHIA HIPOTECÁRIA PIRATINI</w:t>
            </w:r>
            <w:r>
              <w:rPr>
                <w:rFonts w:ascii="Verdana" w:hAnsi="Verdana"/>
                <w:b/>
                <w:sz w:val="20"/>
                <w:szCs w:val="20"/>
              </w:rPr>
              <w:t xml:space="preserve"> </w:t>
            </w:r>
          </w:p>
        </w:tc>
      </w:tr>
      <w:tr w:rsidR="00B50089" w:rsidRPr="001938B0" w14:paraId="33F48A70" w14:textId="77777777" w:rsidTr="00A24106">
        <w:trPr>
          <w:jc w:val="center"/>
        </w:trPr>
        <w:tc>
          <w:tcPr>
            <w:tcW w:w="8402" w:type="dxa"/>
            <w:gridSpan w:val="2"/>
          </w:tcPr>
          <w:p w14:paraId="50FB50BB" w14:textId="77777777" w:rsidR="00B50089" w:rsidRDefault="00B50089" w:rsidP="000E41D2">
            <w:pPr>
              <w:widowControl w:val="0"/>
              <w:tabs>
                <w:tab w:val="left" w:pos="0"/>
                <w:tab w:val="left" w:pos="4782"/>
              </w:tabs>
              <w:spacing w:line="280" w:lineRule="exact"/>
              <w:jc w:val="center"/>
              <w:rPr>
                <w:rFonts w:ascii="Verdana" w:hAnsi="Verdana" w:cstheme="minorHAnsi"/>
                <w:i/>
                <w:spacing w:val="2"/>
                <w:sz w:val="20"/>
                <w:szCs w:val="20"/>
              </w:rPr>
            </w:pPr>
            <w:r w:rsidRPr="001938B0">
              <w:rPr>
                <w:rFonts w:ascii="Verdana" w:hAnsi="Verdana" w:cstheme="minorHAnsi"/>
                <w:i/>
                <w:spacing w:val="2"/>
                <w:sz w:val="20"/>
                <w:szCs w:val="20"/>
              </w:rPr>
              <w:t>Credor</w:t>
            </w:r>
          </w:p>
          <w:p w14:paraId="5454FFCE" w14:textId="77777777" w:rsidR="001360AC" w:rsidRPr="001360AC" w:rsidRDefault="001360AC" w:rsidP="001360AC">
            <w:pPr>
              <w:widowControl w:val="0"/>
              <w:tabs>
                <w:tab w:val="left" w:pos="426"/>
              </w:tabs>
              <w:spacing w:line="300" w:lineRule="exact"/>
              <w:jc w:val="center"/>
              <w:rPr>
                <w:rFonts w:ascii="Verdana" w:hAnsi="Verdana" w:cs="Tahoma"/>
                <w:sz w:val="20"/>
                <w:szCs w:val="20"/>
              </w:rPr>
            </w:pPr>
            <w:r w:rsidRPr="00A50C31">
              <w:rPr>
                <w:rFonts w:ascii="Verdana" w:hAnsi="Verdana" w:cs="Tahoma"/>
                <w:sz w:val="20"/>
                <w:szCs w:val="20"/>
              </w:rPr>
              <w:t xml:space="preserve">Nome: Luis Felipe </w:t>
            </w:r>
            <w:proofErr w:type="spellStart"/>
            <w:r w:rsidRPr="00A50C31">
              <w:rPr>
                <w:rFonts w:ascii="Verdana" w:hAnsi="Verdana" w:cs="Tahoma"/>
                <w:sz w:val="20"/>
                <w:szCs w:val="20"/>
              </w:rPr>
              <w:t>Carlomagno</w:t>
            </w:r>
            <w:proofErr w:type="spellEnd"/>
            <w:r w:rsidRPr="00A50C31">
              <w:rPr>
                <w:rFonts w:ascii="Verdana" w:hAnsi="Verdana" w:cs="Tahoma"/>
                <w:sz w:val="20"/>
                <w:szCs w:val="20"/>
              </w:rPr>
              <w:t xml:space="preserve"> </w:t>
            </w:r>
            <w:proofErr w:type="spellStart"/>
            <w:r w:rsidRPr="00A50C31">
              <w:rPr>
                <w:rFonts w:ascii="Verdana" w:hAnsi="Verdana" w:cs="Tahoma"/>
                <w:sz w:val="20"/>
                <w:szCs w:val="20"/>
              </w:rPr>
              <w:t>Carchedi</w:t>
            </w:r>
            <w:proofErr w:type="spellEnd"/>
            <w:r w:rsidRPr="00A50C31">
              <w:rPr>
                <w:rFonts w:ascii="Verdana" w:hAnsi="Verdana" w:cs="Tahoma"/>
                <w:sz w:val="20"/>
                <w:szCs w:val="20"/>
              </w:rPr>
              <w:br/>
              <w:t>Cargo: Diretor</w:t>
            </w:r>
          </w:p>
          <w:p w14:paraId="08F18128" w14:textId="422999BA" w:rsidR="001360AC" w:rsidRPr="001938B0" w:rsidRDefault="001360AC" w:rsidP="000E41D2">
            <w:pPr>
              <w:widowControl w:val="0"/>
              <w:tabs>
                <w:tab w:val="left" w:pos="0"/>
                <w:tab w:val="left" w:pos="4782"/>
              </w:tabs>
              <w:spacing w:line="280" w:lineRule="exact"/>
              <w:jc w:val="center"/>
              <w:rPr>
                <w:rFonts w:ascii="Verdana" w:hAnsi="Verdana" w:cstheme="minorHAnsi"/>
                <w:spacing w:val="2"/>
                <w:sz w:val="20"/>
                <w:szCs w:val="20"/>
              </w:rPr>
            </w:pPr>
          </w:p>
        </w:tc>
      </w:tr>
      <w:tr w:rsidR="00B50089" w:rsidRPr="001938B0" w14:paraId="17247A46" w14:textId="77777777" w:rsidTr="00A24106">
        <w:trPr>
          <w:trHeight w:val="291"/>
          <w:jc w:val="center"/>
        </w:trPr>
        <w:tc>
          <w:tcPr>
            <w:tcW w:w="4201" w:type="dxa"/>
          </w:tcPr>
          <w:p w14:paraId="476FB94A" w14:textId="6498D63E" w:rsidR="00B50089" w:rsidRPr="001938B0" w:rsidRDefault="00B50089" w:rsidP="000E41D2">
            <w:pPr>
              <w:pStyle w:val="Textodecomentrio"/>
              <w:widowControl w:val="0"/>
              <w:tabs>
                <w:tab w:val="left" w:pos="0"/>
                <w:tab w:val="left" w:pos="3985"/>
              </w:tabs>
              <w:spacing w:line="280" w:lineRule="exact"/>
              <w:rPr>
                <w:spacing w:val="2"/>
                <w:sz w:val="20"/>
              </w:rPr>
            </w:pPr>
          </w:p>
        </w:tc>
        <w:tc>
          <w:tcPr>
            <w:tcW w:w="4201" w:type="dxa"/>
          </w:tcPr>
          <w:p w14:paraId="2424141E" w14:textId="566005BA" w:rsidR="00B50089" w:rsidRPr="001938B0" w:rsidRDefault="00B50089" w:rsidP="000E41D2">
            <w:pPr>
              <w:widowControl w:val="0"/>
              <w:tabs>
                <w:tab w:val="left" w:pos="0"/>
                <w:tab w:val="left" w:pos="3985"/>
              </w:tabs>
              <w:spacing w:line="280" w:lineRule="exact"/>
              <w:rPr>
                <w:rFonts w:ascii="Verdana" w:hAnsi="Verdana"/>
                <w:spacing w:val="2"/>
                <w:sz w:val="20"/>
                <w:szCs w:val="20"/>
              </w:rPr>
            </w:pPr>
          </w:p>
        </w:tc>
      </w:tr>
      <w:tr w:rsidR="00B50089" w:rsidRPr="001938B0" w14:paraId="09580CE9" w14:textId="77777777" w:rsidTr="00A24106">
        <w:trPr>
          <w:trHeight w:val="291"/>
          <w:jc w:val="center"/>
        </w:trPr>
        <w:tc>
          <w:tcPr>
            <w:tcW w:w="4201" w:type="dxa"/>
          </w:tcPr>
          <w:p w14:paraId="6D738BD2" w14:textId="3CC89E6A" w:rsidR="00B50089" w:rsidRPr="001938B0" w:rsidRDefault="00B50089" w:rsidP="000E41D2">
            <w:pPr>
              <w:pStyle w:val="Textodecomentrio"/>
              <w:widowControl w:val="0"/>
              <w:tabs>
                <w:tab w:val="left" w:pos="0"/>
                <w:tab w:val="left" w:pos="3985"/>
              </w:tabs>
              <w:spacing w:line="280" w:lineRule="exact"/>
              <w:rPr>
                <w:spacing w:val="2"/>
                <w:sz w:val="20"/>
              </w:rPr>
            </w:pPr>
          </w:p>
        </w:tc>
        <w:tc>
          <w:tcPr>
            <w:tcW w:w="4201" w:type="dxa"/>
          </w:tcPr>
          <w:p w14:paraId="05683223" w14:textId="77777777" w:rsidR="00B50089" w:rsidRPr="001938B0" w:rsidRDefault="00B50089" w:rsidP="000E41D2">
            <w:pPr>
              <w:pStyle w:val="Textodecomentrio"/>
              <w:widowControl w:val="0"/>
              <w:tabs>
                <w:tab w:val="left" w:pos="0"/>
                <w:tab w:val="left" w:pos="3985"/>
              </w:tabs>
              <w:spacing w:line="280" w:lineRule="exact"/>
              <w:rPr>
                <w:spacing w:val="2"/>
                <w:sz w:val="20"/>
              </w:rPr>
            </w:pPr>
          </w:p>
        </w:tc>
      </w:tr>
    </w:tbl>
    <w:p w14:paraId="11F406DA" w14:textId="77777777" w:rsidR="00B50089" w:rsidRPr="001938B0" w:rsidRDefault="00B50089" w:rsidP="00B50089">
      <w:pPr>
        <w:pStyle w:val="Cabealho"/>
        <w:widowControl w:val="0"/>
        <w:spacing w:line="280" w:lineRule="exact"/>
        <w:rPr>
          <w:rFonts w:ascii="Verdana" w:hAnsi="Verdana"/>
          <w:b/>
          <w:sz w:val="20"/>
          <w:szCs w:val="20"/>
        </w:rPr>
      </w:pPr>
    </w:p>
    <w:p w14:paraId="59B796F7" w14:textId="77777777" w:rsidR="00B50089" w:rsidRPr="001938B0" w:rsidRDefault="00B50089" w:rsidP="00B50089">
      <w:pPr>
        <w:widowControl w:val="0"/>
        <w:spacing w:line="280" w:lineRule="exact"/>
        <w:rPr>
          <w:rFonts w:ascii="Verdana" w:hAnsi="Verdana"/>
          <w:spacing w:val="2"/>
          <w:sz w:val="20"/>
          <w:szCs w:val="20"/>
        </w:rPr>
      </w:pPr>
    </w:p>
    <w:p w14:paraId="18E63F8F" w14:textId="331E2D05" w:rsidR="00532677" w:rsidRPr="001938B0" w:rsidRDefault="00B50089" w:rsidP="00532677">
      <w:pPr>
        <w:pStyle w:val="Cabealho"/>
        <w:spacing w:line="280" w:lineRule="exact"/>
        <w:ind w:right="228"/>
        <w:jc w:val="center"/>
        <w:rPr>
          <w:rFonts w:ascii="Verdana" w:hAnsi="Verdana" w:cstheme="minorHAnsi"/>
          <w:i/>
          <w:sz w:val="20"/>
          <w:szCs w:val="20"/>
        </w:rPr>
      </w:pPr>
      <w:r w:rsidRPr="001938B0">
        <w:rPr>
          <w:rFonts w:ascii="Verdana" w:hAnsi="Verdana" w:cstheme="minorHAnsi"/>
          <w:spacing w:val="2"/>
          <w:sz w:val="20"/>
          <w:szCs w:val="20"/>
        </w:rPr>
        <w:br w:type="page"/>
      </w:r>
      <w:r w:rsidR="00532677" w:rsidRPr="001938B0">
        <w:rPr>
          <w:rFonts w:ascii="Verdana" w:hAnsi="Verdana" w:cstheme="minorHAnsi"/>
          <w:i/>
          <w:sz w:val="20"/>
          <w:szCs w:val="20"/>
        </w:rPr>
        <w:lastRenderedPageBreak/>
        <w:t xml:space="preserve">[Página de Assinaturas da Cédula de Crédito Bancário nº </w:t>
      </w:r>
      <w:r w:rsidR="001360AC" w:rsidRPr="001360AC">
        <w:rPr>
          <w:rFonts w:ascii="Verdana" w:hAnsi="Verdana" w:cstheme="minorHAnsi"/>
          <w:i/>
          <w:sz w:val="20"/>
          <w:szCs w:val="20"/>
        </w:rPr>
        <w:t>41500852-2</w:t>
      </w:r>
      <w:r w:rsidR="00532677" w:rsidRPr="001938B0">
        <w:rPr>
          <w:rFonts w:ascii="Verdana" w:hAnsi="Verdana" w:cstheme="minorHAnsi"/>
          <w:i/>
          <w:sz w:val="20"/>
          <w:szCs w:val="20"/>
        </w:rPr>
        <w:t xml:space="preserve">] </w:t>
      </w:r>
    </w:p>
    <w:p w14:paraId="5421168F" w14:textId="77777777" w:rsidR="00532677" w:rsidRPr="001938B0" w:rsidRDefault="00532677" w:rsidP="00532677">
      <w:pPr>
        <w:widowControl w:val="0"/>
        <w:spacing w:line="280" w:lineRule="exact"/>
        <w:rPr>
          <w:rFonts w:ascii="Verdana" w:hAnsi="Verdana"/>
          <w:spacing w:val="2"/>
          <w:sz w:val="20"/>
          <w:szCs w:val="20"/>
        </w:rPr>
      </w:pPr>
    </w:p>
    <w:p w14:paraId="146B3BFA" w14:textId="77777777" w:rsidR="00532677" w:rsidRPr="001938B0" w:rsidRDefault="00532677" w:rsidP="00532677">
      <w:pPr>
        <w:widowControl w:val="0"/>
        <w:spacing w:line="280" w:lineRule="exact"/>
        <w:rPr>
          <w:rFonts w:ascii="Verdana" w:hAnsi="Verdana"/>
          <w:spacing w:val="2"/>
          <w:sz w:val="20"/>
          <w:szCs w:val="20"/>
        </w:rPr>
      </w:pPr>
    </w:p>
    <w:p w14:paraId="70E898FE" w14:textId="77777777" w:rsidR="00532677" w:rsidRPr="001938B0" w:rsidRDefault="00532677" w:rsidP="00532677">
      <w:pPr>
        <w:widowControl w:val="0"/>
        <w:spacing w:line="280" w:lineRule="exact"/>
        <w:rPr>
          <w:rFonts w:ascii="Verdana" w:hAnsi="Verdana"/>
          <w:spacing w:val="2"/>
          <w:sz w:val="20"/>
          <w:szCs w:val="20"/>
        </w:rPr>
      </w:pPr>
    </w:p>
    <w:p w14:paraId="26424ACD" w14:textId="77777777" w:rsidR="00532677" w:rsidRPr="001938B0" w:rsidRDefault="00532677" w:rsidP="00532677">
      <w:pPr>
        <w:widowControl w:val="0"/>
        <w:spacing w:line="280" w:lineRule="exact"/>
        <w:rPr>
          <w:rFonts w:ascii="Verdana" w:hAnsi="Verdana"/>
          <w:spacing w:val="2"/>
          <w:sz w:val="20"/>
          <w:szCs w:val="20"/>
        </w:rPr>
      </w:pPr>
    </w:p>
    <w:p w14:paraId="583C5E22" w14:textId="77777777" w:rsidR="00532677" w:rsidRPr="001938B0" w:rsidRDefault="00532677" w:rsidP="00532677">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532677" w:rsidRPr="001938B0" w14:paraId="1570800E" w14:textId="77777777" w:rsidTr="007F0BDE">
        <w:trPr>
          <w:jc w:val="center"/>
        </w:trPr>
        <w:tc>
          <w:tcPr>
            <w:tcW w:w="7099" w:type="dxa"/>
            <w:gridSpan w:val="2"/>
            <w:tcBorders>
              <w:top w:val="single" w:sz="4" w:space="0" w:color="auto"/>
            </w:tcBorders>
          </w:tcPr>
          <w:p w14:paraId="1EF41904" w14:textId="5CC5766E" w:rsidR="00532677" w:rsidRPr="001938B0" w:rsidRDefault="001A34A5" w:rsidP="007F0BDE">
            <w:pPr>
              <w:widowControl w:val="0"/>
              <w:tabs>
                <w:tab w:val="left" w:pos="0"/>
              </w:tabs>
              <w:spacing w:line="280" w:lineRule="exact"/>
              <w:jc w:val="center"/>
              <w:rPr>
                <w:rFonts w:ascii="Verdana" w:hAnsi="Verdana"/>
                <w:b/>
                <w:spacing w:val="2"/>
                <w:sz w:val="20"/>
                <w:szCs w:val="20"/>
              </w:rPr>
            </w:pPr>
            <w:r w:rsidRPr="001A34A5">
              <w:rPr>
                <w:rFonts w:ascii="Verdana" w:hAnsi="Verdana"/>
                <w:b/>
                <w:spacing w:val="2"/>
                <w:sz w:val="20"/>
                <w:szCs w:val="20"/>
              </w:rPr>
              <w:t xml:space="preserve">ANGELICA OFFICES EMPREENDIMENTOS IMOBILIARIOS </w:t>
            </w:r>
            <w:r>
              <w:rPr>
                <w:rFonts w:ascii="Verdana" w:hAnsi="Verdana"/>
                <w:b/>
                <w:spacing w:val="2"/>
                <w:sz w:val="20"/>
                <w:szCs w:val="20"/>
              </w:rPr>
              <w:t>–</w:t>
            </w:r>
            <w:r w:rsidRPr="001A34A5">
              <w:rPr>
                <w:rFonts w:ascii="Verdana" w:hAnsi="Verdana"/>
                <w:b/>
                <w:spacing w:val="2"/>
                <w:sz w:val="20"/>
                <w:szCs w:val="20"/>
              </w:rPr>
              <w:t xml:space="preserve"> EIRELI</w:t>
            </w:r>
          </w:p>
        </w:tc>
      </w:tr>
      <w:tr w:rsidR="00532677" w:rsidRPr="001938B0" w14:paraId="04826ECB" w14:textId="77777777" w:rsidTr="007F0BDE">
        <w:trPr>
          <w:jc w:val="center"/>
        </w:trPr>
        <w:tc>
          <w:tcPr>
            <w:tcW w:w="7099" w:type="dxa"/>
            <w:gridSpan w:val="2"/>
          </w:tcPr>
          <w:p w14:paraId="1F86B320" w14:textId="77777777" w:rsidR="00532677" w:rsidRDefault="00532677" w:rsidP="007F0BDE">
            <w:pPr>
              <w:widowControl w:val="0"/>
              <w:tabs>
                <w:tab w:val="left" w:pos="0"/>
                <w:tab w:val="left" w:pos="4782"/>
              </w:tabs>
              <w:spacing w:line="280" w:lineRule="exact"/>
              <w:jc w:val="center"/>
              <w:rPr>
                <w:rFonts w:ascii="Verdana" w:hAnsi="Verdana"/>
                <w:i/>
                <w:spacing w:val="2"/>
                <w:sz w:val="20"/>
                <w:szCs w:val="20"/>
              </w:rPr>
            </w:pPr>
            <w:r>
              <w:rPr>
                <w:rFonts w:ascii="Verdana" w:hAnsi="Verdana"/>
                <w:i/>
                <w:spacing w:val="2"/>
                <w:sz w:val="20"/>
                <w:szCs w:val="20"/>
              </w:rPr>
              <w:t>Avalista</w:t>
            </w:r>
          </w:p>
          <w:p w14:paraId="17ED4526" w14:textId="0D928D13" w:rsidR="00532677" w:rsidRPr="001938B0" w:rsidRDefault="00532677" w:rsidP="00587C29">
            <w:pPr>
              <w:widowControl w:val="0"/>
              <w:tabs>
                <w:tab w:val="left" w:pos="0"/>
                <w:tab w:val="left" w:pos="4782"/>
              </w:tabs>
              <w:spacing w:line="280" w:lineRule="exact"/>
              <w:rPr>
                <w:rFonts w:ascii="Verdana" w:hAnsi="Verdana"/>
                <w:spacing w:val="2"/>
                <w:sz w:val="20"/>
                <w:szCs w:val="20"/>
              </w:rPr>
            </w:pPr>
          </w:p>
        </w:tc>
      </w:tr>
      <w:tr w:rsidR="00532677" w:rsidRPr="001938B0" w14:paraId="6CAA76BA" w14:textId="77777777" w:rsidTr="007F0BDE">
        <w:trPr>
          <w:trHeight w:val="291"/>
          <w:jc w:val="center"/>
        </w:trPr>
        <w:tc>
          <w:tcPr>
            <w:tcW w:w="3549" w:type="dxa"/>
          </w:tcPr>
          <w:p w14:paraId="1AE106C3"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5CD3657"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532677" w:rsidRPr="001938B0" w14:paraId="5BFAE5B3" w14:textId="77777777" w:rsidTr="007F0BDE">
        <w:trPr>
          <w:trHeight w:val="291"/>
          <w:jc w:val="center"/>
        </w:trPr>
        <w:tc>
          <w:tcPr>
            <w:tcW w:w="3549" w:type="dxa"/>
          </w:tcPr>
          <w:p w14:paraId="6299B694"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3DFE3318"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173479AA" w14:textId="434AF6E4" w:rsidR="00532677" w:rsidRDefault="00532677" w:rsidP="00B50089">
      <w:pPr>
        <w:widowControl w:val="0"/>
        <w:spacing w:line="280" w:lineRule="exact"/>
        <w:rPr>
          <w:rFonts w:ascii="Verdana" w:hAnsi="Verdana" w:cstheme="minorHAnsi"/>
          <w:spacing w:val="2"/>
          <w:sz w:val="20"/>
          <w:szCs w:val="20"/>
        </w:rPr>
        <w:sectPr w:rsidR="00532677" w:rsidSect="00CF4CA6">
          <w:headerReference w:type="even" r:id="rId15"/>
          <w:footerReference w:type="even" r:id="rId16"/>
          <w:footerReference w:type="first" r:id="rId17"/>
          <w:pgSz w:w="12240" w:h="15840"/>
          <w:pgMar w:top="1701" w:right="1191" w:bottom="993" w:left="1191" w:header="709" w:footer="431" w:gutter="0"/>
          <w:cols w:space="708"/>
          <w:titlePg/>
          <w:docGrid w:linePitch="360"/>
        </w:sectPr>
      </w:pPr>
    </w:p>
    <w:p w14:paraId="73275666" w14:textId="6D23F32A" w:rsidR="00B50089" w:rsidRPr="001938B0" w:rsidRDefault="00B50089" w:rsidP="00B50089">
      <w:pPr>
        <w:widowControl w:val="0"/>
        <w:spacing w:line="280" w:lineRule="exact"/>
        <w:rPr>
          <w:rFonts w:ascii="Verdana" w:hAnsi="Verdana" w:cstheme="minorHAnsi"/>
          <w:spacing w:val="2"/>
          <w:sz w:val="20"/>
          <w:szCs w:val="20"/>
        </w:rPr>
      </w:pPr>
    </w:p>
    <w:p w14:paraId="472A6AA2" w14:textId="0B3F99B2"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t xml:space="preserve">[Página de Assinaturas da Cédula de Crédito Bancário nº </w:t>
      </w:r>
      <w:r w:rsidR="001360AC" w:rsidRPr="001360AC">
        <w:rPr>
          <w:rFonts w:ascii="Verdana" w:hAnsi="Verdana" w:cstheme="minorHAnsi"/>
          <w:i/>
          <w:sz w:val="20"/>
          <w:szCs w:val="20"/>
        </w:rPr>
        <w:t>41500852-2</w:t>
      </w:r>
      <w:r w:rsidRPr="001938B0">
        <w:rPr>
          <w:rFonts w:ascii="Verdana" w:hAnsi="Verdana" w:cstheme="minorHAnsi"/>
          <w:i/>
          <w:sz w:val="20"/>
          <w:szCs w:val="20"/>
        </w:rPr>
        <w:t>]</w:t>
      </w:r>
    </w:p>
    <w:p w14:paraId="4149B220"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r w:rsidRPr="001938B0" w:rsidDel="0099434C">
        <w:rPr>
          <w:rFonts w:ascii="Verdana" w:hAnsi="Verdana" w:cstheme="minorHAnsi"/>
          <w:i/>
          <w:sz w:val="20"/>
          <w:szCs w:val="20"/>
        </w:rPr>
        <w:t xml:space="preserve"> </w:t>
      </w:r>
    </w:p>
    <w:p w14:paraId="43435755"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097A2C54"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F033AD4" w14:textId="1042E6D8"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9F4A637"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9996599"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caps/>
          <w:spacing w:val="2"/>
          <w:sz w:val="20"/>
          <w:szCs w:val="20"/>
        </w:rPr>
      </w:pPr>
      <w:r w:rsidRPr="001938B0">
        <w:rPr>
          <w:rFonts w:ascii="Verdana" w:hAnsi="Verdana"/>
          <w:b/>
          <w:spacing w:val="2"/>
          <w:sz w:val="20"/>
          <w:szCs w:val="20"/>
        </w:rPr>
        <w:t>Testemunhas</w:t>
      </w:r>
      <w:r w:rsidRPr="001938B0">
        <w:rPr>
          <w:rFonts w:ascii="Verdana" w:hAnsi="Verdana"/>
          <w:b/>
          <w:caps/>
          <w:spacing w:val="2"/>
          <w:sz w:val="20"/>
          <w:szCs w:val="20"/>
        </w:rPr>
        <w:t>:</w:t>
      </w:r>
    </w:p>
    <w:p w14:paraId="7CDB5B58"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caps/>
          <w:spacing w:val="2"/>
          <w:sz w:val="20"/>
          <w:szCs w:val="20"/>
        </w:rPr>
      </w:pPr>
    </w:p>
    <w:p w14:paraId="064C4B17"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ayout w:type="fixed"/>
        <w:tblLook w:val="01E0" w:firstRow="1" w:lastRow="1" w:firstColumn="1" w:lastColumn="1" w:noHBand="0" w:noVBand="0"/>
      </w:tblPr>
      <w:tblGrid>
        <w:gridCol w:w="4448"/>
        <w:gridCol w:w="954"/>
        <w:gridCol w:w="4115"/>
      </w:tblGrid>
      <w:tr w:rsidR="00B50089" w:rsidRPr="001938B0" w14:paraId="3B69B2CC" w14:textId="77777777" w:rsidTr="00A24106">
        <w:trPr>
          <w:jc w:val="center"/>
        </w:trPr>
        <w:tc>
          <w:tcPr>
            <w:tcW w:w="2337" w:type="pct"/>
            <w:tcBorders>
              <w:top w:val="single" w:sz="4" w:space="0" w:color="auto"/>
            </w:tcBorders>
          </w:tcPr>
          <w:p w14:paraId="37E9583E"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0DEB26C8"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113B7B7C"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c>
          <w:tcPr>
            <w:tcW w:w="501" w:type="pct"/>
          </w:tcPr>
          <w:p w14:paraId="31FCF9B2" w14:textId="77777777" w:rsidR="00B50089" w:rsidRPr="001938B0" w:rsidRDefault="00B50089" w:rsidP="000E41D2">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5103FD9A"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2124D1EB"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1C95D71A"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r>
    </w:tbl>
    <w:p w14:paraId="60FD1858" w14:textId="77777777" w:rsidR="00B50089" w:rsidRPr="001938B0" w:rsidRDefault="00B50089" w:rsidP="00B50089">
      <w:pPr>
        <w:widowControl w:val="0"/>
        <w:spacing w:line="280" w:lineRule="exact"/>
        <w:rPr>
          <w:rFonts w:ascii="Verdana" w:hAnsi="Verdana"/>
          <w:sz w:val="20"/>
          <w:szCs w:val="20"/>
        </w:rPr>
      </w:pPr>
    </w:p>
    <w:p w14:paraId="689BD8CF" w14:textId="77777777" w:rsidR="00B50089" w:rsidRPr="001938B0" w:rsidRDefault="00B50089" w:rsidP="00B50089">
      <w:pPr>
        <w:spacing w:line="280" w:lineRule="exact"/>
        <w:rPr>
          <w:rFonts w:ascii="Verdana" w:hAnsi="Verdana"/>
          <w:sz w:val="20"/>
          <w:szCs w:val="20"/>
        </w:rPr>
      </w:pPr>
      <w:r w:rsidRPr="001938B0">
        <w:rPr>
          <w:rFonts w:ascii="Verdana" w:hAnsi="Verdana"/>
          <w:sz w:val="20"/>
          <w:szCs w:val="20"/>
        </w:rPr>
        <w:br w:type="page"/>
      </w:r>
    </w:p>
    <w:p w14:paraId="1540BA81" w14:textId="77777777" w:rsidR="00F1365A" w:rsidRPr="00587C29" w:rsidRDefault="00F1365A" w:rsidP="00F1365A">
      <w:pPr>
        <w:widowControl w:val="0"/>
        <w:tabs>
          <w:tab w:val="left" w:pos="426"/>
        </w:tabs>
        <w:spacing w:line="300" w:lineRule="exact"/>
        <w:jc w:val="center"/>
        <w:rPr>
          <w:rFonts w:ascii="Verdana" w:hAnsi="Verdana" w:cs="Tahoma"/>
          <w:smallCaps/>
          <w:sz w:val="20"/>
          <w:szCs w:val="20"/>
        </w:rPr>
      </w:pPr>
      <w:r w:rsidRPr="00587C29">
        <w:rPr>
          <w:rFonts w:ascii="Verdana" w:hAnsi="Verdana" w:cs="Tahoma"/>
          <w:smallCaps/>
          <w:sz w:val="20"/>
          <w:szCs w:val="20"/>
        </w:rPr>
        <w:lastRenderedPageBreak/>
        <w:t>(verso da Cédula de Crédito Bancário)</w:t>
      </w:r>
    </w:p>
    <w:p w14:paraId="6F3FA0EE" w14:textId="77777777" w:rsidR="00F1365A" w:rsidRPr="00587C29" w:rsidRDefault="00F1365A" w:rsidP="00F1365A">
      <w:pPr>
        <w:widowControl w:val="0"/>
        <w:tabs>
          <w:tab w:val="left" w:pos="426"/>
        </w:tabs>
        <w:spacing w:line="300" w:lineRule="exact"/>
        <w:jc w:val="center"/>
        <w:rPr>
          <w:rFonts w:ascii="Verdana" w:hAnsi="Verdana" w:cs="Tahoma"/>
          <w:b/>
          <w:sz w:val="20"/>
          <w:szCs w:val="20"/>
        </w:rPr>
      </w:pPr>
    </w:p>
    <w:tbl>
      <w:tblPr>
        <w:tblStyle w:val="Tabelacomgrade"/>
        <w:tblW w:w="0" w:type="auto"/>
        <w:tblLook w:val="04A0" w:firstRow="1" w:lastRow="0" w:firstColumn="1" w:lastColumn="0" w:noHBand="0" w:noVBand="1"/>
      </w:tblPr>
      <w:tblGrid>
        <w:gridCol w:w="8929"/>
      </w:tblGrid>
      <w:tr w:rsidR="00F1365A" w:rsidRPr="00F1365A" w14:paraId="1A814D74" w14:textId="77777777" w:rsidTr="00921B99">
        <w:tc>
          <w:tcPr>
            <w:tcW w:w="8929" w:type="dxa"/>
          </w:tcPr>
          <w:p w14:paraId="770DC1E5"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p>
          <w:p w14:paraId="65D45CB5"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r w:rsidRPr="00587C29">
              <w:rPr>
                <w:rFonts w:ascii="Verdana" w:hAnsi="Verdana" w:cs="Tahoma"/>
                <w:b/>
                <w:sz w:val="20"/>
                <w:szCs w:val="20"/>
              </w:rPr>
              <w:t>TERMO DE ENDOSSO</w:t>
            </w:r>
          </w:p>
          <w:p w14:paraId="1EF588F6"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p>
          <w:p w14:paraId="4C940CD9" w14:textId="5B3E4C29"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Por meio do presente Termo de Endosso o credor desta Cédula de Crédito Bancário (“</w:t>
            </w:r>
            <w:r w:rsidRPr="00587C29">
              <w:rPr>
                <w:rFonts w:ascii="Verdana" w:hAnsi="Verdana" w:cs="Tahoma"/>
                <w:sz w:val="20"/>
                <w:szCs w:val="20"/>
                <w:u w:val="single"/>
              </w:rPr>
              <w:t>CCB</w:t>
            </w:r>
            <w:r w:rsidRPr="00587C29">
              <w:rPr>
                <w:rFonts w:ascii="Verdana" w:hAnsi="Verdana" w:cs="Tahoma"/>
                <w:sz w:val="20"/>
                <w:szCs w:val="20"/>
              </w:rPr>
              <w:t xml:space="preserve">”), </w:t>
            </w:r>
            <w:bookmarkStart w:id="216" w:name="_Hlk34169045"/>
            <w:r w:rsidR="00F86ED3" w:rsidRPr="00F1365A">
              <w:rPr>
                <w:rFonts w:ascii="Verdana" w:hAnsi="Verdana" w:cstheme="minorHAnsi"/>
                <w:b/>
                <w:sz w:val="20"/>
                <w:szCs w:val="20"/>
              </w:rPr>
              <w:t>COMPANHIA HIPOTECÁRIA PIRATINI</w:t>
            </w:r>
            <w:r w:rsidRPr="00F1365A">
              <w:rPr>
                <w:rFonts w:ascii="Verdana" w:hAnsi="Verdana" w:cstheme="minorHAnsi"/>
                <w:b/>
                <w:sz w:val="20"/>
                <w:szCs w:val="20"/>
              </w:rPr>
              <w:t xml:space="preserve">, </w:t>
            </w:r>
            <w:r w:rsidRPr="00F1365A">
              <w:rPr>
                <w:rFonts w:ascii="Verdana" w:hAnsi="Verdana"/>
                <w:spacing w:val="2"/>
                <w:sz w:val="20"/>
                <w:szCs w:val="20"/>
              </w:rPr>
              <w:t xml:space="preserve">instituição financeira, com sede na Rua Cristóvão Colombo, 2955, Conjunto 501, Floresta, na cidade de Porto Alegre, Estado do Rio Grande do Sul, , inscrita no CNPJ/ME sob o nº </w:t>
            </w:r>
            <w:r w:rsidR="001360AC" w:rsidRPr="001360AC">
              <w:rPr>
                <w:rFonts w:ascii="Verdana" w:hAnsi="Verdana"/>
                <w:spacing w:val="2"/>
                <w:sz w:val="20"/>
                <w:szCs w:val="20"/>
              </w:rPr>
              <w:t>18.282.093/0001-50</w:t>
            </w:r>
            <w:r w:rsidRPr="00587C29">
              <w:rPr>
                <w:rFonts w:ascii="Verdana" w:hAnsi="Verdana" w:cs="Tahoma"/>
                <w:sz w:val="20"/>
                <w:szCs w:val="20"/>
              </w:rPr>
              <w:t>, neste ato representada na forma de seu Estatuto Social</w:t>
            </w:r>
            <w:bookmarkEnd w:id="216"/>
            <w:r w:rsidRPr="00587C29">
              <w:rPr>
                <w:rFonts w:ascii="Verdana" w:hAnsi="Verdana" w:cs="Tahoma"/>
                <w:sz w:val="20"/>
                <w:szCs w:val="20"/>
              </w:rPr>
              <w:t xml:space="preserve"> (“Endossante”), endossa essa CCB para a </w:t>
            </w:r>
            <w:bookmarkStart w:id="217" w:name="_Hlk34157733"/>
            <w:r w:rsidRPr="00F1365A">
              <w:rPr>
                <w:rFonts w:ascii="Verdana" w:hAnsi="Verdana"/>
                <w:b/>
                <w:spacing w:val="2"/>
                <w:sz w:val="20"/>
                <w:szCs w:val="20"/>
              </w:rPr>
              <w:t>GAIA IMPACTO SECURITIZADORA S.A.</w:t>
            </w:r>
            <w:r w:rsidRPr="00F1365A">
              <w:rPr>
                <w:rFonts w:ascii="Verdana" w:hAnsi="Verdana"/>
                <w:spacing w:val="2"/>
                <w:sz w:val="20"/>
                <w:szCs w:val="20"/>
              </w:rPr>
              <w:t xml:space="preserve">, </w:t>
            </w:r>
            <w:r w:rsidRPr="00F1365A">
              <w:rPr>
                <w:rFonts w:ascii="Verdana" w:hAnsi="Verdana"/>
                <w:sz w:val="20"/>
                <w:szCs w:val="20"/>
              </w:rPr>
              <w:t>companhia securitizadora com sede na Cidade de São Paulo, Estado de São Paulo, na Rua Ministro Jesuíno Cardoso, 633, 8º andar, conjunto 82, sala 1, Vila Nova Conceição, CEP 04544-050, inscrita no CNPJ/ME sob o nº 14.876.090/0001-93</w:t>
            </w:r>
            <w:bookmarkEnd w:id="217"/>
            <w:r w:rsidRPr="00F1365A">
              <w:rPr>
                <w:rFonts w:ascii="Verdana" w:hAnsi="Verdana"/>
                <w:sz w:val="20"/>
                <w:szCs w:val="20"/>
              </w:rPr>
              <w:t xml:space="preserve"> </w:t>
            </w:r>
            <w:r w:rsidRPr="00587C29">
              <w:rPr>
                <w:rFonts w:ascii="Verdana" w:hAnsi="Verdana" w:cs="Tahoma"/>
                <w:sz w:val="20"/>
                <w:szCs w:val="20"/>
              </w:rPr>
              <w:t>(“</w:t>
            </w:r>
            <w:r w:rsidRPr="00587C29">
              <w:rPr>
                <w:rFonts w:ascii="Verdana" w:hAnsi="Verdana" w:cs="Tahoma"/>
                <w:sz w:val="20"/>
                <w:szCs w:val="20"/>
                <w:u w:val="single"/>
              </w:rPr>
              <w:t>Securitizadora</w:t>
            </w:r>
            <w:r w:rsidRPr="00587C29">
              <w:rPr>
                <w:rFonts w:ascii="Verdana" w:hAnsi="Verdana" w:cs="Tahoma"/>
                <w:sz w:val="20"/>
                <w:szCs w:val="20"/>
              </w:rPr>
              <w:t xml:space="preserve">”), transferindo todos os direitos constante desta CCB, passando a Securitizadora a ser o novo “Credor” desta </w:t>
            </w:r>
            <w:proofErr w:type="spellStart"/>
            <w:r w:rsidRPr="00587C29">
              <w:rPr>
                <w:rFonts w:ascii="Verdana" w:hAnsi="Verdana" w:cs="Tahoma"/>
                <w:sz w:val="20"/>
                <w:szCs w:val="20"/>
              </w:rPr>
              <w:t>CCB,sendo</w:t>
            </w:r>
            <w:proofErr w:type="spellEnd"/>
            <w:r w:rsidRPr="00587C29">
              <w:rPr>
                <w:rFonts w:ascii="Verdana" w:hAnsi="Verdana" w:cs="Tahoma"/>
                <w:sz w:val="20"/>
                <w:szCs w:val="20"/>
              </w:rPr>
              <w:t xml:space="preserve"> a sua legítima titular para todos os fins de direito, sem qualquer responsabilidade do Endossante pelo pagamento da CCB e pela solvência </w:t>
            </w:r>
            <w:r w:rsidR="00526E93" w:rsidRPr="00587C29">
              <w:rPr>
                <w:rFonts w:ascii="Verdana" w:hAnsi="Verdana" w:cs="Tahoma"/>
                <w:sz w:val="20"/>
                <w:szCs w:val="20"/>
              </w:rPr>
              <w:t>d</w:t>
            </w:r>
            <w:r w:rsidR="00526E93">
              <w:rPr>
                <w:rFonts w:ascii="Verdana" w:hAnsi="Verdana" w:cs="Tahoma"/>
                <w:sz w:val="20"/>
                <w:szCs w:val="20"/>
              </w:rPr>
              <w:t>a</w:t>
            </w:r>
            <w:r w:rsidR="00526E93" w:rsidRPr="00587C29">
              <w:rPr>
                <w:rFonts w:ascii="Verdana" w:hAnsi="Verdana" w:cs="Tahoma"/>
                <w:sz w:val="20"/>
                <w:szCs w:val="20"/>
              </w:rPr>
              <w:t xml:space="preserve"> </w:t>
            </w:r>
            <w:r w:rsidRPr="00587C29">
              <w:rPr>
                <w:rFonts w:ascii="Verdana" w:hAnsi="Verdana" w:cs="Tahoma"/>
                <w:sz w:val="20"/>
                <w:szCs w:val="20"/>
              </w:rPr>
              <w:t>Emitente, nos termos do artigo 914 do Código Civil, compreendendo a cessão de todos e quaisquer direitos, garantias, indenizações, privilégios, preferências, prerrogativas, acessórios e ações inerentes aos créditos oriundos da CCB, ficando expressamente vedada a realização de novos endossos.</w:t>
            </w:r>
          </w:p>
          <w:p w14:paraId="66BDC59C"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1952D747"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 xml:space="preserve">São Paulo/SP, </w:t>
            </w:r>
            <w:r w:rsidRPr="00587C29">
              <w:rPr>
                <w:rFonts w:ascii="Verdana" w:hAnsi="Verdana" w:cs="Tahoma"/>
                <w:bCs/>
                <w:sz w:val="20"/>
                <w:szCs w:val="20"/>
              </w:rPr>
              <w:t>[</w:t>
            </w:r>
            <w:r w:rsidRPr="00587C29">
              <w:rPr>
                <w:rFonts w:ascii="Verdana" w:hAnsi="Verdana" w:cs="Tahoma"/>
                <w:bCs/>
                <w:sz w:val="20"/>
                <w:szCs w:val="20"/>
                <w:highlight w:val="yellow"/>
              </w:rPr>
              <w:t>data</w:t>
            </w:r>
            <w:r w:rsidRPr="00587C29">
              <w:rPr>
                <w:rFonts w:ascii="Verdana" w:hAnsi="Verdana" w:cs="Tahoma"/>
                <w:bCs/>
                <w:sz w:val="20"/>
                <w:szCs w:val="20"/>
              </w:rPr>
              <w:t>]</w:t>
            </w:r>
            <w:r w:rsidRPr="00587C29">
              <w:rPr>
                <w:rFonts w:ascii="Verdana" w:hAnsi="Verdana" w:cs="Tahoma"/>
                <w:sz w:val="20"/>
                <w:szCs w:val="20"/>
              </w:rPr>
              <w:t xml:space="preserve">. </w:t>
            </w:r>
          </w:p>
          <w:p w14:paraId="1A197DF6"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5F01FE90"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_____________________________________________________________</w:t>
            </w:r>
          </w:p>
          <w:p w14:paraId="6A8FBCFE" w14:textId="10DEF98E" w:rsidR="00F1365A" w:rsidRDefault="00F1365A" w:rsidP="00921B99">
            <w:pPr>
              <w:widowControl w:val="0"/>
              <w:tabs>
                <w:tab w:val="left" w:pos="426"/>
              </w:tabs>
              <w:spacing w:line="300" w:lineRule="exact"/>
              <w:jc w:val="center"/>
              <w:rPr>
                <w:rFonts w:ascii="Verdana" w:hAnsi="Verdana" w:cs="Tahoma"/>
                <w:b/>
                <w:bCs/>
                <w:sz w:val="20"/>
                <w:szCs w:val="20"/>
              </w:rPr>
            </w:pPr>
            <w:r w:rsidRPr="00587C29">
              <w:rPr>
                <w:rFonts w:ascii="Verdana" w:hAnsi="Verdana" w:cs="Tahoma"/>
                <w:b/>
                <w:bCs/>
                <w:sz w:val="20"/>
                <w:szCs w:val="20"/>
              </w:rPr>
              <w:t>COMPANHIA HIPOTECÁRIA PIRATINI – CHP</w:t>
            </w:r>
          </w:p>
          <w:p w14:paraId="551866FF" w14:textId="0069E33B" w:rsidR="001360AC" w:rsidRPr="001360AC" w:rsidRDefault="001360AC" w:rsidP="00921B99">
            <w:pPr>
              <w:widowControl w:val="0"/>
              <w:tabs>
                <w:tab w:val="left" w:pos="426"/>
              </w:tabs>
              <w:spacing w:line="300" w:lineRule="exact"/>
              <w:jc w:val="center"/>
              <w:rPr>
                <w:rFonts w:ascii="Verdana" w:hAnsi="Verdana" w:cs="Tahoma"/>
                <w:sz w:val="20"/>
                <w:szCs w:val="20"/>
              </w:rPr>
            </w:pPr>
            <w:r w:rsidRPr="00D202B5">
              <w:rPr>
                <w:rFonts w:ascii="Verdana" w:hAnsi="Verdana" w:cs="Tahoma"/>
                <w:sz w:val="20"/>
                <w:szCs w:val="20"/>
              </w:rPr>
              <w:t xml:space="preserve">Nome: Luis Felipe </w:t>
            </w:r>
            <w:proofErr w:type="spellStart"/>
            <w:r w:rsidRPr="00D202B5">
              <w:rPr>
                <w:rFonts w:ascii="Verdana" w:hAnsi="Verdana" w:cs="Tahoma"/>
                <w:sz w:val="20"/>
                <w:szCs w:val="20"/>
              </w:rPr>
              <w:t>Carlomagno</w:t>
            </w:r>
            <w:proofErr w:type="spellEnd"/>
            <w:r w:rsidRPr="00D202B5">
              <w:rPr>
                <w:rFonts w:ascii="Verdana" w:hAnsi="Verdana" w:cs="Tahoma"/>
                <w:sz w:val="20"/>
                <w:szCs w:val="20"/>
              </w:rPr>
              <w:t xml:space="preserve"> </w:t>
            </w:r>
            <w:proofErr w:type="spellStart"/>
            <w:r w:rsidRPr="00D202B5">
              <w:rPr>
                <w:rFonts w:ascii="Verdana" w:hAnsi="Verdana" w:cs="Tahoma"/>
                <w:sz w:val="20"/>
                <w:szCs w:val="20"/>
              </w:rPr>
              <w:t>Carchedi</w:t>
            </w:r>
            <w:proofErr w:type="spellEnd"/>
            <w:r w:rsidRPr="00D202B5">
              <w:rPr>
                <w:rFonts w:ascii="Verdana" w:hAnsi="Verdana" w:cs="Tahoma"/>
                <w:sz w:val="20"/>
                <w:szCs w:val="20"/>
              </w:rPr>
              <w:br/>
              <w:t>Cargo: Diretor</w:t>
            </w:r>
          </w:p>
          <w:p w14:paraId="19379999" w14:textId="61DE25C2" w:rsidR="00F1365A" w:rsidRPr="00587C29" w:rsidRDefault="00F1365A" w:rsidP="001360AC">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p>
          <w:p w14:paraId="050C304B"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3FA55914"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_____________________________________________________________</w:t>
            </w:r>
          </w:p>
          <w:p w14:paraId="45573812" w14:textId="167666CD" w:rsidR="00F1365A" w:rsidRPr="00587C29" w:rsidRDefault="00F1365A" w:rsidP="00921B99">
            <w:pPr>
              <w:widowControl w:val="0"/>
              <w:tabs>
                <w:tab w:val="left" w:pos="426"/>
              </w:tabs>
              <w:spacing w:line="300" w:lineRule="exact"/>
              <w:jc w:val="center"/>
              <w:rPr>
                <w:rFonts w:ascii="Verdana" w:hAnsi="Verdana" w:cs="Tahoma"/>
                <w:b/>
                <w:bCs/>
                <w:sz w:val="20"/>
                <w:szCs w:val="20"/>
              </w:rPr>
            </w:pPr>
            <w:r w:rsidRPr="00F1365A">
              <w:rPr>
                <w:rFonts w:ascii="Verdana" w:hAnsi="Verdana"/>
                <w:b/>
                <w:spacing w:val="2"/>
                <w:sz w:val="20"/>
                <w:szCs w:val="20"/>
              </w:rPr>
              <w:t>GAIA IMPACTO SECURITIZADORA S.A.</w:t>
            </w:r>
          </w:p>
          <w:p w14:paraId="3E0EE248" w14:textId="77777777" w:rsidR="00F1365A" w:rsidRPr="00587C29" w:rsidRDefault="00F1365A" w:rsidP="00921B99">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Por:</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Por:</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p>
          <w:p w14:paraId="5C0BB288" w14:textId="77777777" w:rsidR="00F1365A" w:rsidRPr="00587C29" w:rsidRDefault="00F1365A" w:rsidP="00921B99">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Cargo:</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Cargo:</w:t>
            </w:r>
          </w:p>
          <w:p w14:paraId="47CCE518"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1A7DB3D2" w14:textId="77777777" w:rsidR="00F1365A" w:rsidRPr="00587C29" w:rsidRDefault="00F1365A" w:rsidP="00921B99">
            <w:pPr>
              <w:widowControl w:val="0"/>
              <w:tabs>
                <w:tab w:val="left" w:pos="426"/>
              </w:tabs>
              <w:spacing w:line="300" w:lineRule="exact"/>
              <w:jc w:val="both"/>
              <w:rPr>
                <w:rFonts w:ascii="Verdana" w:hAnsi="Verdana" w:cs="Tahoma"/>
                <w:bCs/>
                <w:smallCaps/>
                <w:sz w:val="20"/>
                <w:szCs w:val="20"/>
              </w:rPr>
            </w:pPr>
            <w:r w:rsidRPr="00587C29">
              <w:rPr>
                <w:rFonts w:ascii="Verdana" w:hAnsi="Verdana" w:cs="Tahoma"/>
                <w:bCs/>
                <w:smallCaps/>
                <w:sz w:val="20"/>
                <w:szCs w:val="20"/>
                <w:u w:val="single"/>
              </w:rPr>
              <w:t>Testemunhas</w:t>
            </w:r>
            <w:r w:rsidRPr="00587C29">
              <w:rPr>
                <w:rFonts w:ascii="Verdana" w:hAnsi="Verdana" w:cs="Tahoma"/>
                <w:bCs/>
                <w:smallCaps/>
                <w:sz w:val="20"/>
                <w:szCs w:val="20"/>
              </w:rPr>
              <w:t>:</w:t>
            </w:r>
          </w:p>
          <w:p w14:paraId="63683A8E" w14:textId="77777777" w:rsidR="00F1365A" w:rsidRPr="00587C29" w:rsidRDefault="00F1365A" w:rsidP="00921B99">
            <w:pPr>
              <w:widowControl w:val="0"/>
              <w:tabs>
                <w:tab w:val="left" w:pos="426"/>
              </w:tabs>
              <w:spacing w:line="300" w:lineRule="exact"/>
              <w:jc w:val="both"/>
              <w:rPr>
                <w:rFonts w:ascii="Verdana" w:hAnsi="Verdana" w:cs="Tahoma"/>
                <w:sz w:val="20"/>
                <w:szCs w:val="20"/>
              </w:rPr>
            </w:pPr>
          </w:p>
          <w:p w14:paraId="50F62165" w14:textId="177DCBB7"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1.________________________________</w:t>
            </w:r>
            <w:r w:rsidR="00D202B5">
              <w:rPr>
                <w:rFonts w:ascii="Verdana" w:hAnsi="Verdana" w:cs="Tahoma"/>
                <w:sz w:val="20"/>
                <w:szCs w:val="20"/>
              </w:rPr>
              <w:t xml:space="preserve"> </w:t>
            </w:r>
            <w:proofErr w:type="gramStart"/>
            <w:r w:rsidRPr="00587C29">
              <w:rPr>
                <w:rFonts w:ascii="Verdana" w:hAnsi="Verdana" w:cs="Tahoma"/>
                <w:sz w:val="20"/>
                <w:szCs w:val="20"/>
              </w:rPr>
              <w:t>2._</w:t>
            </w:r>
            <w:proofErr w:type="gramEnd"/>
            <w:r w:rsidRPr="00587C29">
              <w:rPr>
                <w:rFonts w:ascii="Verdana" w:hAnsi="Verdana" w:cs="Tahoma"/>
                <w:sz w:val="20"/>
                <w:szCs w:val="20"/>
              </w:rPr>
              <w:t>_______________________________</w:t>
            </w:r>
          </w:p>
          <w:p w14:paraId="0D6BEE85" w14:textId="4FFCE77F"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 xml:space="preserve">Nome: </w:t>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t>Nome:</w:t>
            </w:r>
          </w:p>
          <w:p w14:paraId="00AA1B18" w14:textId="77777777"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 xml:space="preserve">CPF:  </w:t>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t>CPF:</w:t>
            </w:r>
          </w:p>
          <w:p w14:paraId="18DE12BB"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tc>
      </w:tr>
    </w:tbl>
    <w:p w14:paraId="6D851EFC" w14:textId="77777777" w:rsidR="00F1365A" w:rsidRPr="00042072" w:rsidRDefault="00F1365A" w:rsidP="00F1365A">
      <w:pPr>
        <w:widowControl w:val="0"/>
        <w:tabs>
          <w:tab w:val="left" w:pos="426"/>
        </w:tabs>
        <w:spacing w:line="300" w:lineRule="exact"/>
        <w:jc w:val="center"/>
        <w:rPr>
          <w:rFonts w:ascii="Tahoma" w:hAnsi="Tahoma" w:cs="Tahoma"/>
          <w:b/>
          <w:bCs/>
          <w:sz w:val="21"/>
          <w:szCs w:val="21"/>
        </w:rPr>
      </w:pPr>
      <w:r w:rsidRPr="00042072">
        <w:rPr>
          <w:rFonts w:ascii="Tahoma" w:hAnsi="Tahoma" w:cs="Tahoma"/>
          <w:sz w:val="21"/>
          <w:szCs w:val="21"/>
        </w:rPr>
        <w:br w:type="page"/>
      </w:r>
    </w:p>
    <w:p w14:paraId="5FE5A8E1" w14:textId="20DCEECA" w:rsidR="00867AE7" w:rsidRDefault="00867AE7" w:rsidP="00867AE7">
      <w:pPr>
        <w:widowControl w:val="0"/>
        <w:spacing w:line="280" w:lineRule="exact"/>
        <w:jc w:val="center"/>
        <w:rPr>
          <w:rFonts w:ascii="Verdana" w:hAnsi="Verdana"/>
          <w:sz w:val="20"/>
          <w:szCs w:val="20"/>
          <w:u w:val="single"/>
        </w:rPr>
      </w:pPr>
      <w:r w:rsidRPr="001938B0">
        <w:rPr>
          <w:rFonts w:ascii="Verdana" w:hAnsi="Verdana"/>
          <w:sz w:val="20"/>
          <w:szCs w:val="20"/>
          <w:u w:val="single"/>
        </w:rPr>
        <w:lastRenderedPageBreak/>
        <w:t xml:space="preserve">Anexo </w:t>
      </w:r>
      <w:r w:rsidR="00971696">
        <w:rPr>
          <w:rFonts w:ascii="Verdana" w:hAnsi="Verdana"/>
          <w:sz w:val="20"/>
          <w:szCs w:val="20"/>
          <w:u w:val="single"/>
        </w:rPr>
        <w:t>I</w:t>
      </w:r>
    </w:p>
    <w:p w14:paraId="40C63F9D" w14:textId="77777777" w:rsidR="00971696" w:rsidRPr="001938B0" w:rsidRDefault="00971696" w:rsidP="00867AE7">
      <w:pPr>
        <w:widowControl w:val="0"/>
        <w:spacing w:line="280" w:lineRule="exact"/>
        <w:jc w:val="center"/>
        <w:rPr>
          <w:rFonts w:ascii="Verdana" w:hAnsi="Verdana"/>
          <w:sz w:val="20"/>
          <w:szCs w:val="20"/>
          <w:u w:val="single"/>
        </w:rPr>
      </w:pPr>
    </w:p>
    <w:p w14:paraId="2C13681E" w14:textId="3CA30811" w:rsidR="00971696" w:rsidRDefault="00971696" w:rsidP="00C97F21">
      <w:pPr>
        <w:widowControl w:val="0"/>
        <w:spacing w:line="280" w:lineRule="exact"/>
        <w:jc w:val="center"/>
        <w:rPr>
          <w:rFonts w:ascii="Verdana" w:hAnsi="Verdana"/>
          <w:i/>
          <w:iCs/>
          <w:sz w:val="20"/>
          <w:szCs w:val="20"/>
          <w:u w:val="single"/>
        </w:rPr>
      </w:pPr>
      <w:r>
        <w:rPr>
          <w:rFonts w:ascii="Verdana" w:hAnsi="Verdana"/>
          <w:i/>
          <w:iCs/>
          <w:sz w:val="20"/>
          <w:szCs w:val="20"/>
          <w:u w:val="single"/>
        </w:rPr>
        <w:t>Modelo de Declaração Financeira de Destinação dos Recursos</w:t>
      </w:r>
    </w:p>
    <w:p w14:paraId="557957C1" w14:textId="2B287050" w:rsidR="00BE79A6" w:rsidRDefault="00BE79A6" w:rsidP="00C97F21">
      <w:pPr>
        <w:widowControl w:val="0"/>
        <w:spacing w:line="280" w:lineRule="exact"/>
        <w:jc w:val="center"/>
        <w:rPr>
          <w:rFonts w:ascii="Verdana" w:hAnsi="Verdana"/>
          <w:i/>
          <w:iCs/>
          <w:sz w:val="20"/>
          <w:szCs w:val="20"/>
          <w:u w:val="single"/>
        </w:rPr>
      </w:pPr>
    </w:p>
    <w:p w14:paraId="708B9C09" w14:textId="30B2D007" w:rsidR="00BE79A6" w:rsidRPr="009349AA" w:rsidRDefault="00BE79A6" w:rsidP="00D202B5">
      <w:pPr>
        <w:jc w:val="both"/>
        <w:rPr>
          <w:rFonts w:ascii="Verdana" w:hAnsi="Verdana" w:cstheme="minorHAnsi"/>
          <w:bCs/>
          <w:spacing w:val="2"/>
          <w:sz w:val="20"/>
          <w:szCs w:val="20"/>
        </w:rPr>
      </w:pPr>
      <w:r w:rsidRPr="009349AA">
        <w:rPr>
          <w:rFonts w:ascii="Verdana" w:hAnsi="Verdana" w:cstheme="minorHAnsi"/>
          <w:bCs/>
          <w:spacing w:val="2"/>
          <w:sz w:val="20"/>
          <w:szCs w:val="20"/>
        </w:rPr>
        <w:t xml:space="preserve">Declaramos, em cumprimento ao disposto </w:t>
      </w:r>
      <w:r w:rsidR="00AD43E7">
        <w:rPr>
          <w:rFonts w:ascii="Verdana" w:hAnsi="Verdana" w:cstheme="minorHAnsi"/>
          <w:bCs/>
          <w:spacing w:val="2"/>
          <w:sz w:val="20"/>
          <w:szCs w:val="20"/>
        </w:rPr>
        <w:t>no item 9 do Quadro Resumo da CCB</w:t>
      </w:r>
      <w:r w:rsidRPr="009349AA">
        <w:rPr>
          <w:rFonts w:ascii="Verdana" w:hAnsi="Verdana" w:cstheme="minorHAnsi"/>
          <w:bCs/>
          <w:spacing w:val="2"/>
          <w:sz w:val="20"/>
          <w:szCs w:val="20"/>
        </w:rPr>
        <w:t>, que os recursos disponibilizados na operação firmada por meio da CCB foram utilizados até a presente data para a construção, reforma ou aquisição dos imóveis conforme listados abaixo:</w:t>
      </w:r>
    </w:p>
    <w:p w14:paraId="36EDF9EF" w14:textId="77777777" w:rsidR="00BE79A6" w:rsidRPr="00AB1ADF" w:rsidRDefault="00BE79A6" w:rsidP="00BE79A6">
      <w:pPr>
        <w:rPr>
          <w:rFonts w:ascii="Ebrima" w:hAnsi="Ebrima"/>
          <w:szCs w:val="22"/>
        </w:rPr>
      </w:pPr>
    </w:p>
    <w:tbl>
      <w:tblPr>
        <w:tblW w:w="5137" w:type="pct"/>
        <w:tblLayout w:type="fixed"/>
        <w:tblCellMar>
          <w:left w:w="0" w:type="dxa"/>
          <w:right w:w="0" w:type="dxa"/>
        </w:tblCellMar>
        <w:tblLook w:val="04A0" w:firstRow="1" w:lastRow="0" w:firstColumn="1" w:lastColumn="0" w:noHBand="0" w:noVBand="1"/>
      </w:tblPr>
      <w:tblGrid>
        <w:gridCol w:w="841"/>
        <w:gridCol w:w="1183"/>
        <w:gridCol w:w="1524"/>
        <w:gridCol w:w="837"/>
        <w:gridCol w:w="851"/>
        <w:gridCol w:w="1229"/>
        <w:gridCol w:w="2030"/>
        <w:gridCol w:w="1613"/>
      </w:tblGrid>
      <w:tr w:rsidR="00EB3C05" w:rsidRPr="00D0538D" w14:paraId="1CDA8543" w14:textId="77777777" w:rsidTr="00EB3C05">
        <w:trPr>
          <w:trHeight w:val="471"/>
        </w:trPr>
        <w:tc>
          <w:tcPr>
            <w:tcW w:w="416" w:type="pct"/>
            <w:vMerge w:val="restart"/>
            <w:tcBorders>
              <w:top w:val="single" w:sz="8" w:space="0" w:color="auto"/>
              <w:left w:val="single" w:sz="8" w:space="0" w:color="auto"/>
              <w:bottom w:val="single" w:sz="8" w:space="0" w:color="auto"/>
              <w:right w:val="single" w:sz="8" w:space="0" w:color="auto"/>
            </w:tcBorders>
            <w:vAlign w:val="center"/>
            <w:hideMark/>
          </w:tcPr>
          <w:p w14:paraId="629A189E" w14:textId="77777777" w:rsidR="00BE79A6" w:rsidRPr="00D0538D" w:rsidRDefault="00BE79A6" w:rsidP="00BE79A6">
            <w:pPr>
              <w:jc w:val="center"/>
              <w:rPr>
                <w:rFonts w:ascii="Ebrima" w:hAnsi="Ebrima"/>
                <w:color w:val="000000"/>
                <w:sz w:val="14"/>
                <w:szCs w:val="14"/>
              </w:rPr>
            </w:pPr>
            <w:bookmarkStart w:id="218" w:name="_Hlk67917252"/>
            <w:r w:rsidRPr="00D0538D">
              <w:rPr>
                <w:rFonts w:ascii="Ebrima" w:hAnsi="Ebrima"/>
                <w:color w:val="000000"/>
                <w:sz w:val="14"/>
                <w:szCs w:val="14"/>
              </w:rPr>
              <w:t>Período da utilização dos recursos</w:t>
            </w:r>
          </w:p>
        </w:tc>
        <w:tc>
          <w:tcPr>
            <w:tcW w:w="1753"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CAF5A96"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Valor Utilizado por Período</w:t>
            </w:r>
          </w:p>
        </w:tc>
        <w:tc>
          <w:tcPr>
            <w:tcW w:w="421" w:type="pct"/>
            <w:vMerge w:val="restart"/>
            <w:tcBorders>
              <w:top w:val="single" w:sz="8" w:space="0" w:color="auto"/>
              <w:left w:val="nil"/>
              <w:bottom w:val="single" w:sz="8" w:space="0" w:color="auto"/>
              <w:right w:val="single" w:sz="8" w:space="0" w:color="auto"/>
            </w:tcBorders>
            <w:vAlign w:val="center"/>
            <w:hideMark/>
          </w:tcPr>
          <w:p w14:paraId="7E3309A0"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608"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70536DD"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1004" w:type="pct"/>
            <w:vMerge w:val="restart"/>
            <w:tcBorders>
              <w:top w:val="single" w:sz="8" w:space="0" w:color="auto"/>
              <w:left w:val="nil"/>
              <w:bottom w:val="single" w:sz="8" w:space="0" w:color="auto"/>
              <w:right w:val="single" w:sz="8" w:space="0" w:color="auto"/>
            </w:tcBorders>
            <w:vAlign w:val="center"/>
            <w:hideMark/>
          </w:tcPr>
          <w:p w14:paraId="6E1679F3"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798" w:type="pct"/>
            <w:vMerge w:val="restart"/>
            <w:tcBorders>
              <w:top w:val="single" w:sz="8" w:space="0" w:color="auto"/>
              <w:left w:val="nil"/>
              <w:bottom w:val="single" w:sz="8" w:space="0" w:color="auto"/>
              <w:right w:val="single" w:sz="8" w:space="0" w:color="auto"/>
            </w:tcBorders>
            <w:vAlign w:val="center"/>
            <w:hideMark/>
          </w:tcPr>
          <w:p w14:paraId="6F514BEC"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D202B5" w:rsidRPr="00D0538D" w14:paraId="4967F56E" w14:textId="77777777" w:rsidTr="00EB3C05">
        <w:trPr>
          <w:trHeight w:val="471"/>
        </w:trPr>
        <w:tc>
          <w:tcPr>
            <w:tcW w:w="416" w:type="pct"/>
            <w:vMerge/>
            <w:tcBorders>
              <w:top w:val="single" w:sz="8" w:space="0" w:color="auto"/>
              <w:left w:val="single" w:sz="8" w:space="0" w:color="auto"/>
              <w:bottom w:val="single" w:sz="8" w:space="0" w:color="auto"/>
              <w:right w:val="single" w:sz="8" w:space="0" w:color="auto"/>
            </w:tcBorders>
            <w:vAlign w:val="center"/>
            <w:hideMark/>
          </w:tcPr>
          <w:p w14:paraId="06371DCE" w14:textId="77777777" w:rsidR="00BE79A6" w:rsidRPr="00D0538D" w:rsidRDefault="00BE79A6" w:rsidP="00BE79A6">
            <w:pPr>
              <w:rPr>
                <w:rFonts w:ascii="Ebrima" w:hAnsi="Ebrima"/>
                <w:color w:val="000000"/>
                <w:sz w:val="14"/>
                <w:szCs w:val="14"/>
              </w:rPr>
            </w:pPr>
          </w:p>
        </w:tc>
        <w:tc>
          <w:tcPr>
            <w:tcW w:w="58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7F1FBC"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6F1361B"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14" w:type="pct"/>
            <w:tcBorders>
              <w:top w:val="single" w:sz="8" w:space="0" w:color="auto"/>
              <w:left w:val="nil"/>
              <w:bottom w:val="single" w:sz="8" w:space="0" w:color="auto"/>
              <w:right w:val="single" w:sz="8" w:space="0" w:color="auto"/>
            </w:tcBorders>
            <w:vAlign w:val="center"/>
            <w:hideMark/>
          </w:tcPr>
          <w:p w14:paraId="0EB5763D"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21" w:type="pct"/>
            <w:vMerge/>
            <w:tcBorders>
              <w:top w:val="single" w:sz="8" w:space="0" w:color="auto"/>
              <w:left w:val="nil"/>
              <w:bottom w:val="single" w:sz="8" w:space="0" w:color="auto"/>
              <w:right w:val="single" w:sz="8" w:space="0" w:color="auto"/>
            </w:tcBorders>
            <w:vAlign w:val="center"/>
            <w:hideMark/>
          </w:tcPr>
          <w:p w14:paraId="6285C020" w14:textId="77777777" w:rsidR="00BE79A6" w:rsidRPr="00D0538D" w:rsidRDefault="00BE79A6" w:rsidP="00BE79A6">
            <w:pPr>
              <w:rPr>
                <w:rFonts w:ascii="Ebrima" w:hAnsi="Ebrima"/>
                <w:color w:val="000000"/>
                <w:sz w:val="14"/>
                <w:szCs w:val="14"/>
              </w:rPr>
            </w:pPr>
          </w:p>
        </w:tc>
        <w:tc>
          <w:tcPr>
            <w:tcW w:w="608" w:type="pct"/>
            <w:vMerge/>
            <w:tcBorders>
              <w:top w:val="single" w:sz="8" w:space="0" w:color="auto"/>
              <w:left w:val="nil"/>
              <w:bottom w:val="single" w:sz="8" w:space="0" w:color="auto"/>
              <w:right w:val="single" w:sz="8" w:space="0" w:color="auto"/>
            </w:tcBorders>
            <w:vAlign w:val="center"/>
            <w:hideMark/>
          </w:tcPr>
          <w:p w14:paraId="40286DC8" w14:textId="77777777" w:rsidR="00BE79A6" w:rsidRPr="00D0538D" w:rsidRDefault="00BE79A6" w:rsidP="00BE79A6">
            <w:pPr>
              <w:rPr>
                <w:rFonts w:ascii="Ebrima" w:hAnsi="Ebrima"/>
                <w:color w:val="000000"/>
                <w:sz w:val="14"/>
                <w:szCs w:val="14"/>
              </w:rPr>
            </w:pPr>
          </w:p>
        </w:tc>
        <w:tc>
          <w:tcPr>
            <w:tcW w:w="1004" w:type="pct"/>
            <w:vMerge/>
            <w:tcBorders>
              <w:top w:val="single" w:sz="8" w:space="0" w:color="auto"/>
              <w:left w:val="nil"/>
              <w:bottom w:val="single" w:sz="8" w:space="0" w:color="auto"/>
              <w:right w:val="single" w:sz="8" w:space="0" w:color="auto"/>
            </w:tcBorders>
            <w:vAlign w:val="center"/>
            <w:hideMark/>
          </w:tcPr>
          <w:p w14:paraId="6A08698B" w14:textId="77777777" w:rsidR="00BE79A6" w:rsidRPr="00D0538D" w:rsidRDefault="00BE79A6" w:rsidP="00BE79A6">
            <w:pPr>
              <w:rPr>
                <w:rFonts w:ascii="Ebrima" w:hAnsi="Ebrima" w:cs="Calibri"/>
                <w:color w:val="000000"/>
                <w:sz w:val="14"/>
                <w:szCs w:val="14"/>
              </w:rPr>
            </w:pPr>
          </w:p>
        </w:tc>
        <w:tc>
          <w:tcPr>
            <w:tcW w:w="798" w:type="pct"/>
            <w:vMerge/>
            <w:tcBorders>
              <w:top w:val="single" w:sz="8" w:space="0" w:color="auto"/>
              <w:left w:val="nil"/>
              <w:bottom w:val="single" w:sz="8" w:space="0" w:color="auto"/>
              <w:right w:val="single" w:sz="8" w:space="0" w:color="auto"/>
            </w:tcBorders>
            <w:vAlign w:val="center"/>
            <w:hideMark/>
          </w:tcPr>
          <w:p w14:paraId="5FC5FC2B" w14:textId="77777777" w:rsidR="00BE79A6" w:rsidRPr="00D0538D" w:rsidRDefault="00BE79A6" w:rsidP="00BE79A6">
            <w:pPr>
              <w:rPr>
                <w:rFonts w:ascii="Ebrima" w:hAnsi="Ebrima" w:cs="Calibri"/>
                <w:color w:val="000000"/>
                <w:sz w:val="14"/>
                <w:szCs w:val="14"/>
              </w:rPr>
            </w:pPr>
          </w:p>
        </w:tc>
      </w:tr>
      <w:tr w:rsidR="00D202B5" w:rsidRPr="00D0538D" w14:paraId="5C60779A" w14:textId="77777777" w:rsidTr="00EB3C05">
        <w:trPr>
          <w:trHeight w:val="247"/>
        </w:trPr>
        <w:tc>
          <w:tcPr>
            <w:tcW w:w="416" w:type="pct"/>
            <w:tcBorders>
              <w:top w:val="nil"/>
              <w:left w:val="single" w:sz="8" w:space="0" w:color="auto"/>
              <w:bottom w:val="single" w:sz="8" w:space="0" w:color="auto"/>
              <w:right w:val="single" w:sz="8" w:space="0" w:color="auto"/>
            </w:tcBorders>
            <w:hideMark/>
          </w:tcPr>
          <w:p w14:paraId="343F67CF" w14:textId="77777777" w:rsidR="00BE79A6" w:rsidRPr="00D0538D" w:rsidRDefault="00BE79A6" w:rsidP="00BE79A6">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585" w:type="pct"/>
            <w:tcBorders>
              <w:top w:val="nil"/>
              <w:left w:val="nil"/>
              <w:bottom w:val="single" w:sz="8" w:space="0" w:color="auto"/>
              <w:right w:val="single" w:sz="8" w:space="0" w:color="auto"/>
            </w:tcBorders>
            <w:noWrap/>
            <w:tcMar>
              <w:top w:w="0" w:type="dxa"/>
              <w:left w:w="70" w:type="dxa"/>
              <w:bottom w:w="0" w:type="dxa"/>
              <w:right w:w="70" w:type="dxa"/>
            </w:tcMar>
            <w:hideMark/>
          </w:tcPr>
          <w:p w14:paraId="7F7E4AC9" w14:textId="77777777" w:rsidR="00BE79A6" w:rsidRPr="00D0538D" w:rsidRDefault="00BE79A6" w:rsidP="00BE79A6">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2B07F203" w14:textId="77777777" w:rsidR="00BE79A6" w:rsidRPr="00D0538D" w:rsidRDefault="00BE79A6" w:rsidP="00BE79A6">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14" w:type="pct"/>
            <w:tcBorders>
              <w:top w:val="nil"/>
              <w:left w:val="nil"/>
              <w:bottom w:val="single" w:sz="8" w:space="0" w:color="auto"/>
              <w:right w:val="single" w:sz="8" w:space="0" w:color="auto"/>
            </w:tcBorders>
            <w:hideMark/>
          </w:tcPr>
          <w:p w14:paraId="6ADC33A1" w14:textId="77777777" w:rsidR="00BE79A6" w:rsidRPr="00D0538D" w:rsidRDefault="00BE79A6" w:rsidP="00BE79A6">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21" w:type="pct"/>
            <w:tcBorders>
              <w:top w:val="nil"/>
              <w:left w:val="nil"/>
              <w:bottom w:val="single" w:sz="8" w:space="0" w:color="auto"/>
              <w:right w:val="single" w:sz="8" w:space="0" w:color="auto"/>
            </w:tcBorders>
          </w:tcPr>
          <w:p w14:paraId="1CB59FD3" w14:textId="77777777" w:rsidR="00BE79A6" w:rsidRPr="00D0538D" w:rsidRDefault="00BE79A6" w:rsidP="00BE79A6">
            <w:pPr>
              <w:jc w:val="center"/>
              <w:rPr>
                <w:rFonts w:ascii="Ebrima" w:hAnsi="Ebrima"/>
                <w:sz w:val="14"/>
                <w:szCs w:val="14"/>
              </w:rPr>
            </w:pPr>
          </w:p>
        </w:tc>
        <w:tc>
          <w:tcPr>
            <w:tcW w:w="608" w:type="pct"/>
            <w:tcBorders>
              <w:top w:val="nil"/>
              <w:left w:val="nil"/>
              <w:bottom w:val="single" w:sz="8" w:space="0" w:color="auto"/>
              <w:right w:val="single" w:sz="8" w:space="0" w:color="auto"/>
            </w:tcBorders>
            <w:noWrap/>
            <w:tcMar>
              <w:top w:w="0" w:type="dxa"/>
              <w:left w:w="70" w:type="dxa"/>
              <w:bottom w:w="0" w:type="dxa"/>
              <w:right w:w="70" w:type="dxa"/>
            </w:tcMar>
            <w:hideMark/>
          </w:tcPr>
          <w:p w14:paraId="7EC130B3" w14:textId="77777777" w:rsidR="00BE79A6" w:rsidRPr="00D0538D" w:rsidRDefault="00BE79A6" w:rsidP="00BE79A6">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1004" w:type="pct"/>
            <w:tcBorders>
              <w:top w:val="nil"/>
              <w:left w:val="nil"/>
              <w:bottom w:val="single" w:sz="8" w:space="0" w:color="auto"/>
              <w:right w:val="single" w:sz="8" w:space="0" w:color="auto"/>
            </w:tcBorders>
            <w:vAlign w:val="center"/>
          </w:tcPr>
          <w:p w14:paraId="54763511" w14:textId="77777777" w:rsidR="00BE79A6" w:rsidRPr="00D0538D" w:rsidRDefault="00BE79A6" w:rsidP="00BE79A6">
            <w:pPr>
              <w:jc w:val="center"/>
              <w:rPr>
                <w:rFonts w:ascii="Ebrima" w:hAnsi="Ebrima"/>
                <w:sz w:val="14"/>
                <w:szCs w:val="14"/>
              </w:rPr>
            </w:pPr>
          </w:p>
        </w:tc>
        <w:tc>
          <w:tcPr>
            <w:tcW w:w="798" w:type="pct"/>
            <w:tcBorders>
              <w:top w:val="nil"/>
              <w:left w:val="nil"/>
              <w:bottom w:val="single" w:sz="8" w:space="0" w:color="auto"/>
              <w:right w:val="single" w:sz="8" w:space="0" w:color="auto"/>
            </w:tcBorders>
            <w:vAlign w:val="center"/>
            <w:hideMark/>
          </w:tcPr>
          <w:p w14:paraId="55DEB8B2" w14:textId="77777777" w:rsidR="00BE79A6" w:rsidRPr="00D0538D" w:rsidRDefault="00BE79A6" w:rsidP="00BE79A6">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D202B5" w:rsidRPr="00D0538D" w14:paraId="173784CD" w14:textId="77777777" w:rsidTr="00EB3C05">
        <w:trPr>
          <w:trHeight w:val="247"/>
        </w:trPr>
        <w:tc>
          <w:tcPr>
            <w:tcW w:w="416" w:type="pct"/>
            <w:tcBorders>
              <w:top w:val="nil"/>
              <w:left w:val="single" w:sz="8" w:space="0" w:color="auto"/>
              <w:bottom w:val="single" w:sz="8" w:space="0" w:color="auto"/>
              <w:right w:val="single" w:sz="8" w:space="0" w:color="auto"/>
            </w:tcBorders>
            <w:hideMark/>
          </w:tcPr>
          <w:p w14:paraId="7BD94135" w14:textId="77777777" w:rsidR="00BE79A6" w:rsidRPr="00D0538D" w:rsidRDefault="00BE79A6" w:rsidP="00BE79A6">
            <w:pPr>
              <w:jc w:val="center"/>
              <w:rPr>
                <w:rFonts w:ascii="Ebrima" w:hAnsi="Ebrima"/>
                <w:sz w:val="14"/>
                <w:szCs w:val="14"/>
              </w:rPr>
            </w:pPr>
            <w:r w:rsidRPr="00D0538D">
              <w:rPr>
                <w:rFonts w:ascii="Ebrima" w:hAnsi="Ebrima"/>
                <w:sz w:val="14"/>
                <w:szCs w:val="14"/>
              </w:rPr>
              <w:t>Total</w:t>
            </w:r>
          </w:p>
        </w:tc>
        <w:tc>
          <w:tcPr>
            <w:tcW w:w="585" w:type="pct"/>
            <w:tcBorders>
              <w:top w:val="nil"/>
              <w:left w:val="nil"/>
              <w:bottom w:val="single" w:sz="8" w:space="0" w:color="auto"/>
              <w:right w:val="single" w:sz="8" w:space="0" w:color="auto"/>
            </w:tcBorders>
            <w:noWrap/>
            <w:tcMar>
              <w:top w:w="0" w:type="dxa"/>
              <w:left w:w="70" w:type="dxa"/>
              <w:bottom w:w="0" w:type="dxa"/>
              <w:right w:w="70" w:type="dxa"/>
            </w:tcMar>
          </w:tcPr>
          <w:p w14:paraId="58A78E88" w14:textId="77777777" w:rsidR="00BE79A6" w:rsidRPr="00D0538D" w:rsidRDefault="00BE79A6" w:rsidP="00BE79A6">
            <w:pPr>
              <w:jc w:val="center"/>
              <w:rPr>
                <w:rFonts w:ascii="Ebrima" w:hAnsi="Ebrima"/>
                <w:sz w:val="14"/>
                <w:szCs w:val="14"/>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2F13D00C" w14:textId="77777777" w:rsidR="00BE79A6" w:rsidRPr="00D0538D" w:rsidRDefault="00BE79A6" w:rsidP="00BE79A6">
            <w:pPr>
              <w:jc w:val="center"/>
              <w:rPr>
                <w:rFonts w:ascii="Ebrima" w:hAnsi="Ebrima"/>
                <w:sz w:val="14"/>
                <w:szCs w:val="14"/>
              </w:rPr>
            </w:pPr>
          </w:p>
        </w:tc>
        <w:tc>
          <w:tcPr>
            <w:tcW w:w="414" w:type="pct"/>
            <w:tcBorders>
              <w:top w:val="nil"/>
              <w:left w:val="nil"/>
              <w:bottom w:val="single" w:sz="8" w:space="0" w:color="auto"/>
              <w:right w:val="single" w:sz="8" w:space="0" w:color="auto"/>
            </w:tcBorders>
          </w:tcPr>
          <w:p w14:paraId="262131A1" w14:textId="77777777" w:rsidR="00BE79A6" w:rsidRPr="00D0538D" w:rsidRDefault="00BE79A6" w:rsidP="00BE79A6">
            <w:pPr>
              <w:jc w:val="center"/>
              <w:rPr>
                <w:rFonts w:ascii="Ebrima" w:hAnsi="Ebrima"/>
                <w:sz w:val="14"/>
                <w:szCs w:val="14"/>
              </w:rPr>
            </w:pPr>
          </w:p>
        </w:tc>
        <w:tc>
          <w:tcPr>
            <w:tcW w:w="421" w:type="pct"/>
            <w:tcBorders>
              <w:top w:val="nil"/>
              <w:left w:val="nil"/>
              <w:bottom w:val="single" w:sz="8" w:space="0" w:color="auto"/>
              <w:right w:val="single" w:sz="8" w:space="0" w:color="auto"/>
            </w:tcBorders>
          </w:tcPr>
          <w:p w14:paraId="6279BC16" w14:textId="77777777" w:rsidR="00BE79A6" w:rsidRPr="00D0538D" w:rsidRDefault="00BE79A6" w:rsidP="00BE79A6">
            <w:pPr>
              <w:jc w:val="center"/>
              <w:rPr>
                <w:rFonts w:ascii="Ebrima" w:hAnsi="Ebrima"/>
                <w:sz w:val="14"/>
                <w:szCs w:val="14"/>
              </w:rPr>
            </w:pPr>
          </w:p>
        </w:tc>
        <w:tc>
          <w:tcPr>
            <w:tcW w:w="608" w:type="pct"/>
            <w:tcBorders>
              <w:top w:val="nil"/>
              <w:left w:val="nil"/>
              <w:bottom w:val="single" w:sz="8" w:space="0" w:color="auto"/>
              <w:right w:val="single" w:sz="8" w:space="0" w:color="auto"/>
            </w:tcBorders>
            <w:noWrap/>
            <w:tcMar>
              <w:top w:w="0" w:type="dxa"/>
              <w:left w:w="70" w:type="dxa"/>
              <w:bottom w:w="0" w:type="dxa"/>
              <w:right w:w="70" w:type="dxa"/>
            </w:tcMar>
          </w:tcPr>
          <w:p w14:paraId="73318695" w14:textId="77777777" w:rsidR="00BE79A6" w:rsidRPr="00D0538D" w:rsidRDefault="00BE79A6" w:rsidP="00BE79A6">
            <w:pPr>
              <w:jc w:val="center"/>
              <w:rPr>
                <w:rFonts w:ascii="Ebrima" w:hAnsi="Ebrima"/>
                <w:sz w:val="14"/>
                <w:szCs w:val="14"/>
              </w:rPr>
            </w:pPr>
          </w:p>
        </w:tc>
        <w:tc>
          <w:tcPr>
            <w:tcW w:w="1004" w:type="pct"/>
            <w:tcBorders>
              <w:top w:val="nil"/>
              <w:left w:val="nil"/>
              <w:bottom w:val="single" w:sz="8" w:space="0" w:color="auto"/>
              <w:right w:val="single" w:sz="8" w:space="0" w:color="auto"/>
            </w:tcBorders>
            <w:vAlign w:val="center"/>
          </w:tcPr>
          <w:p w14:paraId="4E05063A" w14:textId="77777777" w:rsidR="00BE79A6" w:rsidRPr="00D0538D" w:rsidRDefault="00BE79A6" w:rsidP="00BE79A6">
            <w:pPr>
              <w:jc w:val="center"/>
              <w:rPr>
                <w:rFonts w:ascii="Ebrima" w:hAnsi="Ebrima"/>
                <w:sz w:val="14"/>
                <w:szCs w:val="14"/>
              </w:rPr>
            </w:pPr>
          </w:p>
        </w:tc>
        <w:tc>
          <w:tcPr>
            <w:tcW w:w="798" w:type="pct"/>
            <w:tcBorders>
              <w:top w:val="nil"/>
              <w:left w:val="nil"/>
              <w:bottom w:val="single" w:sz="8" w:space="0" w:color="auto"/>
              <w:right w:val="single" w:sz="8" w:space="0" w:color="auto"/>
            </w:tcBorders>
            <w:vAlign w:val="center"/>
          </w:tcPr>
          <w:p w14:paraId="31CCC1E7" w14:textId="77777777" w:rsidR="00BE79A6" w:rsidRPr="00D0538D" w:rsidRDefault="00BE79A6" w:rsidP="00BE79A6">
            <w:pPr>
              <w:jc w:val="center"/>
              <w:rPr>
                <w:rFonts w:ascii="Ebrima" w:hAnsi="Ebrima"/>
                <w:sz w:val="14"/>
                <w:szCs w:val="14"/>
              </w:rPr>
            </w:pPr>
          </w:p>
        </w:tc>
      </w:tr>
      <w:bookmarkEnd w:id="218"/>
    </w:tbl>
    <w:p w14:paraId="47EE63B2" w14:textId="77777777" w:rsidR="00BE79A6" w:rsidRPr="00C44F91" w:rsidRDefault="00BE79A6" w:rsidP="00BE79A6">
      <w:pPr>
        <w:rPr>
          <w:rFonts w:ascii="Ebrima" w:hAnsi="Ebrima"/>
          <w:szCs w:val="22"/>
        </w:rPr>
      </w:pPr>
    </w:p>
    <w:p w14:paraId="1F73787C" w14:textId="77777777" w:rsidR="00BE79A6" w:rsidRPr="00AB1ADF" w:rsidRDefault="00BE79A6" w:rsidP="00BE79A6">
      <w:pPr>
        <w:jc w:val="center"/>
        <w:rPr>
          <w:rFonts w:ascii="Ebrima" w:hAnsi="Ebrima"/>
          <w:szCs w:val="22"/>
        </w:rPr>
      </w:pPr>
    </w:p>
    <w:p w14:paraId="2BE1F834" w14:textId="77777777" w:rsidR="00BE79A6" w:rsidRPr="00D0538D" w:rsidRDefault="00BE79A6" w:rsidP="00BE79A6">
      <w:pPr>
        <w:jc w:val="center"/>
        <w:rPr>
          <w:rFonts w:ascii="Ebrima" w:hAnsi="Ebrima"/>
          <w:szCs w:val="22"/>
        </w:rPr>
      </w:pPr>
      <w:r w:rsidRPr="00D42D5D">
        <w:rPr>
          <w:rFonts w:ascii="Ebrima" w:hAnsi="Ebrima"/>
          <w:szCs w:val="22"/>
        </w:rPr>
        <w:t>São Paulo, [DATA].</w:t>
      </w:r>
    </w:p>
    <w:p w14:paraId="16FB9D7D" w14:textId="77777777" w:rsidR="00BE79A6" w:rsidRPr="00D0538D" w:rsidRDefault="00BE79A6" w:rsidP="00BE79A6">
      <w:pPr>
        <w:jc w:val="center"/>
        <w:rPr>
          <w:rFonts w:ascii="Ebrima" w:hAnsi="Ebrima"/>
          <w:szCs w:val="22"/>
        </w:rPr>
      </w:pPr>
    </w:p>
    <w:p w14:paraId="4DD57989" w14:textId="77777777" w:rsidR="00BE79A6" w:rsidRPr="00D0538D" w:rsidRDefault="00BE79A6" w:rsidP="00BE79A6">
      <w:pPr>
        <w:jc w:val="center"/>
        <w:rPr>
          <w:rFonts w:ascii="Ebrima" w:hAnsi="Ebrima"/>
          <w:b/>
          <w:u w:val="single"/>
        </w:rPr>
      </w:pPr>
      <w:r w:rsidRPr="008D6B1C">
        <w:rPr>
          <w:rFonts w:ascii="Ebrima" w:hAnsi="Ebrima"/>
          <w:b/>
          <w:bCs/>
          <w:szCs w:val="22"/>
        </w:rPr>
        <w:t>MAGIK JC EMPREENDIMENTOS IMOBILIARIOS E CONSTRUCOES LTDA.</w:t>
      </w:r>
    </w:p>
    <w:p w14:paraId="11A44E4B" w14:textId="77777777" w:rsidR="00BE79A6" w:rsidRPr="00D0538D" w:rsidRDefault="00BE79A6" w:rsidP="00BE79A6">
      <w:pPr>
        <w:rPr>
          <w:rFonts w:ascii="Ebrima" w:hAnsi="Ebrima"/>
          <w:b/>
          <w:u w:val="single"/>
        </w:rPr>
      </w:pPr>
    </w:p>
    <w:tbl>
      <w:tblPr>
        <w:tblW w:w="0" w:type="auto"/>
        <w:jc w:val="center"/>
        <w:tblLook w:val="01E0" w:firstRow="1" w:lastRow="1" w:firstColumn="1" w:lastColumn="1" w:noHBand="0" w:noVBand="0"/>
      </w:tblPr>
      <w:tblGrid>
        <w:gridCol w:w="4773"/>
        <w:gridCol w:w="4773"/>
      </w:tblGrid>
      <w:tr w:rsidR="00BE79A6" w:rsidRPr="00D0538D" w14:paraId="415971E3" w14:textId="77777777" w:rsidTr="00BE79A6">
        <w:trPr>
          <w:jc w:val="center"/>
        </w:trPr>
        <w:tc>
          <w:tcPr>
            <w:tcW w:w="4773" w:type="dxa"/>
          </w:tcPr>
          <w:p w14:paraId="675C5EB2" w14:textId="77777777" w:rsidR="00BE79A6" w:rsidRPr="00D0538D" w:rsidRDefault="00BE79A6" w:rsidP="00BE79A6">
            <w:pPr>
              <w:suppressAutoHyphens/>
              <w:contextualSpacing/>
              <w:rPr>
                <w:rFonts w:ascii="Ebrima" w:hAnsi="Ebrima"/>
              </w:rPr>
            </w:pPr>
            <w:r w:rsidRPr="00D0538D">
              <w:rPr>
                <w:rFonts w:ascii="Ebrima" w:hAnsi="Ebrima"/>
              </w:rPr>
              <w:t>_________________________________</w:t>
            </w:r>
          </w:p>
          <w:p w14:paraId="5DA9CF7E" w14:textId="77777777" w:rsidR="00BE79A6" w:rsidRPr="00D0538D" w:rsidRDefault="00BE79A6" w:rsidP="00BE79A6">
            <w:pPr>
              <w:suppressAutoHyphens/>
              <w:contextualSpacing/>
              <w:rPr>
                <w:rFonts w:ascii="Ebrima" w:hAnsi="Ebrima"/>
              </w:rPr>
            </w:pPr>
            <w:r w:rsidRPr="00D0538D">
              <w:rPr>
                <w:rFonts w:ascii="Ebrima" w:hAnsi="Ebrima"/>
              </w:rPr>
              <w:t>Nome:</w:t>
            </w:r>
          </w:p>
          <w:p w14:paraId="568A0624" w14:textId="77777777" w:rsidR="00BE79A6" w:rsidRPr="00D0538D" w:rsidRDefault="00BE79A6" w:rsidP="00BE79A6">
            <w:pPr>
              <w:suppressAutoHyphens/>
              <w:contextualSpacing/>
              <w:rPr>
                <w:rFonts w:ascii="Ebrima" w:hAnsi="Ebrima"/>
              </w:rPr>
            </w:pPr>
            <w:r w:rsidRPr="00D0538D">
              <w:rPr>
                <w:rFonts w:ascii="Ebrima" w:hAnsi="Ebrima"/>
              </w:rPr>
              <w:t>Cargo:</w:t>
            </w:r>
          </w:p>
        </w:tc>
        <w:tc>
          <w:tcPr>
            <w:tcW w:w="4773" w:type="dxa"/>
          </w:tcPr>
          <w:p w14:paraId="081A661A" w14:textId="77777777" w:rsidR="00BE79A6" w:rsidRPr="00D0538D" w:rsidRDefault="00BE79A6" w:rsidP="00BE79A6">
            <w:pPr>
              <w:suppressAutoHyphens/>
              <w:contextualSpacing/>
              <w:rPr>
                <w:rFonts w:ascii="Ebrima" w:hAnsi="Ebrima"/>
              </w:rPr>
            </w:pPr>
            <w:r w:rsidRPr="00D0538D">
              <w:rPr>
                <w:rFonts w:ascii="Ebrima" w:hAnsi="Ebrima"/>
              </w:rPr>
              <w:t>_________________________________</w:t>
            </w:r>
          </w:p>
          <w:p w14:paraId="77CBB0CF" w14:textId="77777777" w:rsidR="00BE79A6" w:rsidRPr="00D0538D" w:rsidRDefault="00BE79A6" w:rsidP="00BE79A6">
            <w:pPr>
              <w:suppressAutoHyphens/>
              <w:contextualSpacing/>
              <w:rPr>
                <w:rFonts w:ascii="Ebrima" w:hAnsi="Ebrima"/>
              </w:rPr>
            </w:pPr>
            <w:r w:rsidRPr="00D0538D">
              <w:rPr>
                <w:rFonts w:ascii="Ebrima" w:hAnsi="Ebrima"/>
              </w:rPr>
              <w:t>Nome:</w:t>
            </w:r>
          </w:p>
          <w:p w14:paraId="5C4AEC55" w14:textId="77777777" w:rsidR="00BE79A6" w:rsidRPr="00D0538D" w:rsidRDefault="00BE79A6" w:rsidP="00BE79A6">
            <w:pPr>
              <w:suppressAutoHyphens/>
              <w:contextualSpacing/>
              <w:rPr>
                <w:rFonts w:ascii="Ebrima" w:hAnsi="Ebrima"/>
              </w:rPr>
            </w:pPr>
            <w:r w:rsidRPr="00D0538D">
              <w:rPr>
                <w:rFonts w:ascii="Ebrima" w:hAnsi="Ebrima"/>
              </w:rPr>
              <w:t>Cargo:</w:t>
            </w:r>
          </w:p>
        </w:tc>
      </w:tr>
    </w:tbl>
    <w:p w14:paraId="496987CD" w14:textId="77777777" w:rsidR="00BE79A6" w:rsidRPr="001938B0" w:rsidRDefault="00BE79A6" w:rsidP="00C97F21">
      <w:pPr>
        <w:widowControl w:val="0"/>
        <w:spacing w:line="280" w:lineRule="exact"/>
        <w:jc w:val="center"/>
        <w:rPr>
          <w:rFonts w:ascii="Verdana" w:hAnsi="Verdana" w:cstheme="minorHAnsi"/>
          <w:sz w:val="20"/>
          <w:szCs w:val="20"/>
        </w:rPr>
      </w:pPr>
    </w:p>
    <w:p w14:paraId="13A81702" w14:textId="77777777" w:rsidR="00B50089" w:rsidRDefault="00B50089" w:rsidP="00B50089">
      <w:pPr>
        <w:widowControl w:val="0"/>
        <w:spacing w:line="280" w:lineRule="exact"/>
        <w:jc w:val="both"/>
        <w:rPr>
          <w:rFonts w:ascii="Verdana" w:hAnsi="Verdana"/>
          <w:sz w:val="20"/>
          <w:szCs w:val="20"/>
          <w:u w:val="single"/>
        </w:rPr>
      </w:pPr>
    </w:p>
    <w:p w14:paraId="17DA4846" w14:textId="16B01B79" w:rsidR="00971696" w:rsidRDefault="00971696">
      <w:pPr>
        <w:spacing w:after="160" w:line="259" w:lineRule="auto"/>
        <w:rPr>
          <w:rFonts w:ascii="Verdana" w:hAnsi="Verdana"/>
          <w:sz w:val="20"/>
          <w:szCs w:val="20"/>
          <w:u w:val="single"/>
        </w:rPr>
      </w:pPr>
      <w:r>
        <w:rPr>
          <w:rFonts w:ascii="Verdana" w:hAnsi="Verdana"/>
          <w:sz w:val="20"/>
          <w:szCs w:val="20"/>
          <w:u w:val="single"/>
        </w:rPr>
        <w:br w:type="page"/>
      </w:r>
    </w:p>
    <w:p w14:paraId="0EE49798" w14:textId="56C18E1A" w:rsidR="00971696" w:rsidRPr="00971696" w:rsidRDefault="00971696" w:rsidP="00971696">
      <w:pPr>
        <w:widowControl w:val="0"/>
        <w:spacing w:line="280" w:lineRule="exact"/>
        <w:jc w:val="center"/>
        <w:rPr>
          <w:rFonts w:ascii="Verdana" w:hAnsi="Verdana"/>
          <w:iCs/>
          <w:sz w:val="20"/>
          <w:szCs w:val="20"/>
          <w:u w:val="single"/>
        </w:rPr>
      </w:pPr>
      <w:r>
        <w:rPr>
          <w:rFonts w:ascii="Verdana" w:hAnsi="Verdana"/>
          <w:iCs/>
          <w:sz w:val="20"/>
          <w:szCs w:val="20"/>
          <w:u w:val="single"/>
        </w:rPr>
        <w:lastRenderedPageBreak/>
        <w:t>Anexo II</w:t>
      </w:r>
    </w:p>
    <w:p w14:paraId="72984B47" w14:textId="77777777" w:rsidR="00971696" w:rsidRDefault="00971696" w:rsidP="00971696">
      <w:pPr>
        <w:widowControl w:val="0"/>
        <w:spacing w:line="280" w:lineRule="exact"/>
        <w:jc w:val="center"/>
        <w:rPr>
          <w:rFonts w:ascii="Verdana" w:hAnsi="Verdana"/>
          <w:i/>
          <w:iCs/>
          <w:sz w:val="20"/>
          <w:szCs w:val="20"/>
          <w:u w:val="single"/>
        </w:rPr>
      </w:pPr>
    </w:p>
    <w:p w14:paraId="031D1CC0" w14:textId="56E3635A" w:rsidR="00971696" w:rsidRDefault="00BE79A6" w:rsidP="00971696">
      <w:pPr>
        <w:widowControl w:val="0"/>
        <w:spacing w:line="280" w:lineRule="exact"/>
        <w:jc w:val="center"/>
        <w:rPr>
          <w:rFonts w:ascii="Verdana" w:hAnsi="Verdana"/>
          <w:i/>
          <w:iCs/>
          <w:sz w:val="20"/>
          <w:szCs w:val="20"/>
          <w:u w:val="single"/>
        </w:rPr>
      </w:pPr>
      <w:r w:rsidRPr="00BE79A6">
        <w:rPr>
          <w:rFonts w:ascii="Verdana" w:hAnsi="Verdana"/>
          <w:i/>
          <w:iCs/>
          <w:sz w:val="20"/>
          <w:szCs w:val="20"/>
          <w:u w:val="single"/>
        </w:rPr>
        <w:t>CRONOGRAMA INDICATIVO DE UTILIZAÇÃO DE RECURSOS</w:t>
      </w:r>
    </w:p>
    <w:p w14:paraId="7D1AAAF3" w14:textId="23F37887" w:rsidR="00971696" w:rsidRDefault="00971696" w:rsidP="00B50089">
      <w:pPr>
        <w:widowControl w:val="0"/>
        <w:spacing w:line="280" w:lineRule="exact"/>
        <w:jc w:val="both"/>
        <w:rPr>
          <w:rFonts w:ascii="Verdana" w:hAnsi="Verdana"/>
          <w:sz w:val="20"/>
          <w:szCs w:val="20"/>
          <w:u w:val="single"/>
        </w:rPr>
      </w:pPr>
    </w:p>
    <w:p w14:paraId="6296008B" w14:textId="77777777" w:rsidR="00BE79A6" w:rsidRPr="00AB1ADF" w:rsidRDefault="00BE79A6" w:rsidP="00BE79A6">
      <w:pPr>
        <w:rPr>
          <w:rFonts w:ascii="Ebrima" w:hAnsi="Ebrima"/>
          <w:szCs w:val="22"/>
        </w:rPr>
      </w:pPr>
      <w:bookmarkStart w:id="219" w:name="_DV_M38"/>
      <w:bookmarkStart w:id="220" w:name="_DV_M39"/>
      <w:bookmarkStart w:id="221" w:name="_DV_M40"/>
      <w:bookmarkStart w:id="222" w:name="_DV_M41"/>
      <w:bookmarkStart w:id="223" w:name="_DV_M45"/>
      <w:bookmarkStart w:id="224" w:name="_DV_M46"/>
      <w:bookmarkStart w:id="225" w:name="_DV_M47"/>
      <w:bookmarkStart w:id="226" w:name="_DV_M48"/>
      <w:bookmarkStart w:id="227" w:name="_DV_M49"/>
      <w:bookmarkStart w:id="228" w:name="_DV_M50"/>
      <w:bookmarkStart w:id="229" w:name="_DV_M51"/>
      <w:bookmarkStart w:id="230" w:name="_DV_M52"/>
      <w:bookmarkStart w:id="231" w:name="_DV_M54"/>
      <w:bookmarkStart w:id="232" w:name="_DV_M55"/>
      <w:bookmarkStart w:id="233" w:name="_DV_M56"/>
      <w:bookmarkStart w:id="234" w:name="_DV_M57"/>
      <w:bookmarkStart w:id="235" w:name="_DV_M58"/>
      <w:bookmarkStart w:id="236" w:name="_DV_M59"/>
      <w:bookmarkStart w:id="237" w:name="_DV_M192"/>
      <w:bookmarkStart w:id="238" w:name="_DV_M199"/>
      <w:bookmarkStart w:id="239" w:name="_DV_M198"/>
      <w:bookmarkStart w:id="240" w:name="_DV_M202"/>
      <w:bookmarkStart w:id="241" w:name="_DV_M204"/>
      <w:bookmarkStart w:id="242" w:name="_DV_M205"/>
      <w:bookmarkStart w:id="243" w:name="_DV_M253"/>
      <w:bookmarkStart w:id="244" w:name="_DV_M256"/>
      <w:bookmarkStart w:id="245" w:name="_DV_M257"/>
      <w:bookmarkStart w:id="246" w:name="_DV_M258"/>
      <w:bookmarkStart w:id="247" w:name="_DV_M259"/>
      <w:bookmarkStart w:id="248" w:name="_DV_M260"/>
      <w:bookmarkStart w:id="249" w:name="_DV_M262"/>
      <w:bookmarkStart w:id="250" w:name="_DV_M263"/>
      <w:bookmarkStart w:id="251" w:name="_DV_M264"/>
      <w:bookmarkStart w:id="252" w:name="_DV_M141"/>
      <w:bookmarkStart w:id="253" w:name="_DV_M142"/>
      <w:bookmarkStart w:id="254" w:name="_DV_M143"/>
      <w:bookmarkStart w:id="255" w:name="_DV_M144"/>
      <w:bookmarkStart w:id="256" w:name="_DV_M145"/>
      <w:bookmarkStart w:id="257" w:name="_DV_M146"/>
      <w:bookmarkStart w:id="258" w:name="_DV_M147"/>
      <w:bookmarkStart w:id="259" w:name="_DV_M148"/>
      <w:bookmarkStart w:id="260" w:name="_DV_M222"/>
      <w:bookmarkStart w:id="261" w:name="_DV_M149"/>
      <w:bookmarkStart w:id="262" w:name="_DV_M150"/>
      <w:bookmarkStart w:id="263" w:name="_DV_M153"/>
      <w:bookmarkStart w:id="264" w:name="_DV_M154"/>
      <w:bookmarkStart w:id="265" w:name="_DV_M155"/>
      <w:bookmarkStart w:id="266" w:name="_DV_M156"/>
      <w:bookmarkStart w:id="267" w:name="_DV_M201"/>
      <w:bookmarkStart w:id="268" w:name="_DV_M486"/>
      <w:bookmarkStart w:id="269" w:name="_DV_M48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tbl>
      <w:tblPr>
        <w:tblW w:w="4966" w:type="pct"/>
        <w:tblLayout w:type="fixed"/>
        <w:tblCellMar>
          <w:left w:w="0" w:type="dxa"/>
          <w:right w:w="0" w:type="dxa"/>
        </w:tblCellMar>
        <w:tblLook w:val="04A0" w:firstRow="1" w:lastRow="0" w:firstColumn="1" w:lastColumn="0" w:noHBand="0" w:noVBand="1"/>
        <w:tblPrChange w:id="270" w:author="TozziniFreire Advogados" w:date="2021-04-07T01:49:00Z">
          <w:tblPr>
            <w:tblW w:w="5117" w:type="pct"/>
            <w:tblLayout w:type="fixed"/>
            <w:tblCellMar>
              <w:left w:w="0" w:type="dxa"/>
              <w:right w:w="0" w:type="dxa"/>
            </w:tblCellMar>
            <w:tblLook w:val="04A0" w:firstRow="1" w:lastRow="0" w:firstColumn="1" w:lastColumn="0" w:noHBand="0" w:noVBand="1"/>
          </w:tblPr>
        </w:tblPrChange>
      </w:tblPr>
      <w:tblGrid>
        <w:gridCol w:w="1689"/>
        <w:gridCol w:w="1987"/>
        <w:gridCol w:w="1985"/>
        <w:gridCol w:w="2126"/>
        <w:gridCol w:w="1984"/>
        <w:tblGridChange w:id="271">
          <w:tblGrid>
            <w:gridCol w:w="841"/>
            <w:gridCol w:w="850"/>
            <w:gridCol w:w="1843"/>
            <w:gridCol w:w="1275"/>
            <w:gridCol w:w="709"/>
            <w:gridCol w:w="850"/>
            <w:gridCol w:w="1419"/>
            <w:gridCol w:w="1984"/>
          </w:tblGrid>
        </w:tblGridChange>
      </w:tblGrid>
      <w:tr w:rsidR="000223EB" w:rsidRPr="00D0538D" w14:paraId="3EF5821B" w14:textId="77777777" w:rsidTr="000223EB">
        <w:trPr>
          <w:trHeight w:val="614"/>
          <w:trPrChange w:id="272" w:author="TozziniFreire Advogados" w:date="2021-04-07T01:49:00Z">
            <w:trPr>
              <w:gridAfter w:val="0"/>
              <w:trHeight w:val="614"/>
            </w:trPr>
          </w:trPrChange>
        </w:trPr>
        <w:tc>
          <w:tcPr>
            <w:tcW w:w="864" w:type="pct"/>
            <w:vMerge w:val="restart"/>
            <w:tcBorders>
              <w:top w:val="single" w:sz="8" w:space="0" w:color="auto"/>
              <w:left w:val="single" w:sz="8" w:space="0" w:color="auto"/>
              <w:bottom w:val="single" w:sz="8" w:space="0" w:color="auto"/>
              <w:right w:val="single" w:sz="8" w:space="0" w:color="auto"/>
            </w:tcBorders>
            <w:vAlign w:val="center"/>
            <w:hideMark/>
            <w:tcPrChange w:id="273" w:author="TozziniFreire Advogados" w:date="2021-04-07T01:49:00Z">
              <w:tcPr>
                <w:tcW w:w="418" w:type="pct"/>
                <w:vMerge w:val="restart"/>
                <w:tcBorders>
                  <w:top w:val="single" w:sz="8" w:space="0" w:color="auto"/>
                  <w:left w:val="single" w:sz="8" w:space="0" w:color="auto"/>
                  <w:bottom w:val="single" w:sz="8" w:space="0" w:color="auto"/>
                  <w:right w:val="single" w:sz="8" w:space="0" w:color="auto"/>
                </w:tcBorders>
                <w:vAlign w:val="center"/>
                <w:hideMark/>
              </w:tcPr>
            </w:tcPrChange>
          </w:tcPr>
          <w:p w14:paraId="2F9FB7C7" w14:textId="2B0244E0" w:rsidR="000223EB" w:rsidRPr="00D0538D" w:rsidRDefault="000223EB" w:rsidP="00BE79A6">
            <w:pPr>
              <w:jc w:val="center"/>
              <w:rPr>
                <w:rFonts w:ascii="Ebrima" w:hAnsi="Ebrima"/>
                <w:color w:val="000000"/>
                <w:sz w:val="14"/>
                <w:szCs w:val="14"/>
              </w:rPr>
            </w:pPr>
            <w:bookmarkStart w:id="274" w:name="_Hlk67917235"/>
            <w:del w:id="275" w:author="TozziniFreire Advogados" w:date="2021-04-07T01:47:00Z">
              <w:r w:rsidRPr="00D0538D" w:rsidDel="00FB136A">
                <w:rPr>
                  <w:rFonts w:ascii="Ebrima" w:hAnsi="Ebrima"/>
                  <w:color w:val="000000"/>
                  <w:sz w:val="14"/>
                  <w:szCs w:val="14"/>
                </w:rPr>
                <w:delText xml:space="preserve">Período da </w:delText>
              </w:r>
            </w:del>
            <w:del w:id="276" w:author="TozziniFreire Advogados" w:date="2021-04-07T01:51:00Z">
              <w:r w:rsidRPr="00D0538D" w:rsidDel="000223EB">
                <w:rPr>
                  <w:rFonts w:ascii="Ebrima" w:hAnsi="Ebrima"/>
                  <w:color w:val="000000"/>
                  <w:sz w:val="14"/>
                  <w:szCs w:val="14"/>
                </w:rPr>
                <w:delText>u</w:delText>
              </w:r>
            </w:del>
            <w:ins w:id="277" w:author="TozziniFreire Advogados" w:date="2021-04-07T01:51:00Z">
              <w:r>
                <w:rPr>
                  <w:rFonts w:ascii="Ebrima" w:hAnsi="Ebrima"/>
                  <w:color w:val="000000"/>
                  <w:sz w:val="14"/>
                  <w:szCs w:val="14"/>
                </w:rPr>
                <w:t>U</w:t>
              </w:r>
            </w:ins>
            <w:r w:rsidRPr="00D0538D">
              <w:rPr>
                <w:rFonts w:ascii="Ebrima" w:hAnsi="Ebrima"/>
                <w:color w:val="000000"/>
                <w:sz w:val="14"/>
                <w:szCs w:val="14"/>
              </w:rPr>
              <w:t>tilização dos recursos</w:t>
            </w:r>
          </w:p>
        </w:tc>
        <w:tc>
          <w:tcPr>
            <w:tcW w:w="3120"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278" w:author="TozziniFreire Advogados" w:date="2021-04-07T01:49:00Z">
              <w:tcPr>
                <w:tcW w:w="1971"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1D5A1A9F" w14:textId="680864DE" w:rsidR="000223EB" w:rsidRPr="00D0538D" w:rsidRDefault="000223EB" w:rsidP="00BE79A6">
            <w:pPr>
              <w:jc w:val="center"/>
              <w:rPr>
                <w:rFonts w:ascii="Ebrima" w:hAnsi="Ebrima"/>
                <w:color w:val="000000"/>
                <w:sz w:val="14"/>
                <w:szCs w:val="14"/>
              </w:rPr>
            </w:pPr>
            <w:r w:rsidRPr="00D0538D">
              <w:rPr>
                <w:rFonts w:ascii="Ebrima" w:hAnsi="Ebrima"/>
                <w:color w:val="000000"/>
                <w:sz w:val="14"/>
                <w:szCs w:val="14"/>
              </w:rPr>
              <w:t xml:space="preserve">Valor </w:t>
            </w:r>
            <w:ins w:id="279" w:author="TozziniFreire Advogados" w:date="2021-04-07T01:51:00Z">
              <w:r>
                <w:rPr>
                  <w:rFonts w:ascii="Ebrima" w:hAnsi="Ebrima"/>
                  <w:color w:val="000000"/>
                  <w:sz w:val="14"/>
                  <w:szCs w:val="14"/>
                </w:rPr>
                <w:t xml:space="preserve">e Percentual </w:t>
              </w:r>
            </w:ins>
            <w:r w:rsidRPr="00D0538D">
              <w:rPr>
                <w:rFonts w:ascii="Ebrima" w:hAnsi="Ebrima"/>
                <w:color w:val="000000"/>
                <w:sz w:val="14"/>
                <w:szCs w:val="14"/>
              </w:rPr>
              <w:t>Utilizado</w:t>
            </w:r>
            <w:ins w:id="280" w:author="TozziniFreire Advogados" w:date="2021-04-07T01:51:00Z">
              <w:r>
                <w:rPr>
                  <w:rFonts w:ascii="Ebrima" w:hAnsi="Ebrima"/>
                  <w:color w:val="000000"/>
                  <w:sz w:val="14"/>
                  <w:szCs w:val="14"/>
                </w:rPr>
                <w:t>s</w:t>
              </w:r>
            </w:ins>
            <w:r w:rsidRPr="00D0538D">
              <w:rPr>
                <w:rFonts w:ascii="Ebrima" w:hAnsi="Ebrima"/>
                <w:color w:val="000000"/>
                <w:sz w:val="14"/>
                <w:szCs w:val="14"/>
              </w:rPr>
              <w:t xml:space="preserve"> por Período</w:t>
            </w:r>
          </w:p>
        </w:tc>
        <w:tc>
          <w:tcPr>
            <w:tcW w:w="1015" w:type="pct"/>
            <w:vMerge w:val="restart"/>
            <w:tcBorders>
              <w:top w:val="single" w:sz="8" w:space="0" w:color="auto"/>
              <w:left w:val="nil"/>
              <w:bottom w:val="single" w:sz="8" w:space="0" w:color="auto"/>
              <w:right w:val="single" w:sz="8" w:space="0" w:color="auto"/>
            </w:tcBorders>
            <w:vAlign w:val="center"/>
            <w:hideMark/>
            <w:tcPrChange w:id="281" w:author="TozziniFreire Advogados" w:date="2021-04-07T01:49:00Z">
              <w:tcPr>
                <w:tcW w:w="774" w:type="pct"/>
                <w:gridSpan w:val="2"/>
                <w:vMerge w:val="restart"/>
                <w:tcBorders>
                  <w:top w:val="single" w:sz="8" w:space="0" w:color="auto"/>
                  <w:left w:val="nil"/>
                  <w:bottom w:val="single" w:sz="8" w:space="0" w:color="auto"/>
                  <w:right w:val="single" w:sz="8" w:space="0" w:color="auto"/>
                </w:tcBorders>
                <w:vAlign w:val="center"/>
                <w:hideMark/>
              </w:tcPr>
            </w:tcPrChange>
          </w:tcPr>
          <w:p w14:paraId="24BC0A9F" w14:textId="5B5D87F5" w:rsidR="000223EB" w:rsidRPr="00D0538D" w:rsidRDefault="000223EB" w:rsidP="00BE79A6">
            <w:pPr>
              <w:jc w:val="center"/>
              <w:rPr>
                <w:rFonts w:ascii="Ebrima" w:hAnsi="Ebrima"/>
                <w:color w:val="000000"/>
                <w:sz w:val="14"/>
                <w:szCs w:val="14"/>
              </w:rPr>
            </w:pPr>
            <w:del w:id="282" w:author="TozziniFreire Advogados" w:date="2021-04-07T01:48:00Z">
              <w:r w:rsidRPr="00D0538D" w:rsidDel="00FB136A">
                <w:rPr>
                  <w:rFonts w:ascii="Ebrima" w:hAnsi="Ebrima"/>
                  <w:color w:val="000000"/>
                  <w:sz w:val="14"/>
                  <w:szCs w:val="14"/>
                </w:rPr>
                <w:delText xml:space="preserve">Valor </w:delText>
              </w:r>
            </w:del>
            <w:r w:rsidRPr="00D0538D">
              <w:rPr>
                <w:rFonts w:ascii="Ebrima" w:hAnsi="Ebrima"/>
                <w:color w:val="000000"/>
                <w:sz w:val="14"/>
                <w:szCs w:val="14"/>
              </w:rPr>
              <w:t>Total Utilizado por Período</w:t>
            </w:r>
          </w:p>
        </w:tc>
      </w:tr>
      <w:tr w:rsidR="000223EB" w:rsidRPr="00D0538D" w14:paraId="27BED2D1" w14:textId="77777777" w:rsidTr="000223EB">
        <w:tblPrEx>
          <w:tblPrExChange w:id="283" w:author="TozziniFreire Advogados" w:date="2021-04-07T01:49:00Z">
            <w:tblPrEx>
              <w:tblW w:w="4966" w:type="pct"/>
            </w:tblPrEx>
          </w:tblPrExChange>
        </w:tblPrEx>
        <w:trPr>
          <w:trHeight w:val="614"/>
          <w:trPrChange w:id="284" w:author="TozziniFreire Advogados" w:date="2021-04-07T01:49:00Z">
            <w:trPr>
              <w:trHeight w:val="614"/>
            </w:trPr>
          </w:trPrChange>
        </w:trPr>
        <w:tc>
          <w:tcPr>
            <w:tcW w:w="864" w:type="pct"/>
            <w:vMerge/>
            <w:tcBorders>
              <w:top w:val="single" w:sz="8" w:space="0" w:color="auto"/>
              <w:left w:val="single" w:sz="8" w:space="0" w:color="auto"/>
              <w:bottom w:val="single" w:sz="8" w:space="0" w:color="auto"/>
              <w:right w:val="single" w:sz="8" w:space="0" w:color="auto"/>
            </w:tcBorders>
            <w:vAlign w:val="center"/>
            <w:hideMark/>
            <w:tcPrChange w:id="285" w:author="TozziniFreire Advogados" w:date="2021-04-07T01:49:00Z">
              <w:tcPr>
                <w:tcW w:w="865" w:type="pct"/>
                <w:gridSpan w:val="2"/>
                <w:vMerge/>
                <w:tcBorders>
                  <w:top w:val="single" w:sz="8" w:space="0" w:color="auto"/>
                  <w:left w:val="single" w:sz="8" w:space="0" w:color="auto"/>
                  <w:bottom w:val="single" w:sz="8" w:space="0" w:color="auto"/>
                  <w:right w:val="single" w:sz="8" w:space="0" w:color="auto"/>
                </w:tcBorders>
                <w:vAlign w:val="center"/>
                <w:hideMark/>
              </w:tcPr>
            </w:tcPrChange>
          </w:tcPr>
          <w:p w14:paraId="6B8D20C5" w14:textId="77777777" w:rsidR="000223EB" w:rsidRPr="00D0538D" w:rsidRDefault="000223EB" w:rsidP="00BE79A6">
            <w:pPr>
              <w:rPr>
                <w:rFonts w:ascii="Ebrima" w:hAnsi="Ebrima"/>
                <w:color w:val="000000"/>
                <w:sz w:val="14"/>
                <w:szCs w:val="14"/>
              </w:rPr>
            </w:pPr>
          </w:p>
        </w:tc>
        <w:tc>
          <w:tcPr>
            <w:tcW w:w="101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286" w:author="TozziniFreire Advogados" w:date="2021-04-07T01:49:00Z">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202F130A" w14:textId="52FAA504" w:rsidR="000223EB" w:rsidRPr="00D0538D" w:rsidRDefault="000223EB" w:rsidP="00BE79A6">
            <w:pPr>
              <w:jc w:val="center"/>
              <w:rPr>
                <w:rFonts w:ascii="Ebrima" w:hAnsi="Ebrima"/>
                <w:color w:val="000000"/>
                <w:sz w:val="14"/>
                <w:szCs w:val="14"/>
              </w:rPr>
            </w:pPr>
            <w:r w:rsidRPr="00D0538D">
              <w:rPr>
                <w:rFonts w:ascii="Ebrima" w:hAnsi="Ebrima"/>
                <w:color w:val="000000"/>
                <w:sz w:val="14"/>
                <w:szCs w:val="14"/>
              </w:rPr>
              <w:t xml:space="preserve">SPE / Imóvel Destinação </w:t>
            </w:r>
            <w:ins w:id="287" w:author="TozziniFreire Advogados" w:date="2021-04-07T01:41:00Z">
              <w:r w:rsidRPr="006245B2">
                <w:rPr>
                  <w:rFonts w:ascii="Ebrima" w:hAnsi="Ebrima"/>
                  <w:sz w:val="14"/>
                  <w:szCs w:val="14"/>
                </w:rPr>
                <w:t>Bem Viver Design</w:t>
              </w:r>
            </w:ins>
            <w:del w:id="288" w:author="TozziniFreire Advogados" w:date="2021-04-07T01:41:00Z">
              <w:r w:rsidRPr="00D0538D" w:rsidDel="006245B2">
                <w:rPr>
                  <w:rFonts w:ascii="Ebrima" w:hAnsi="Ebrima"/>
                  <w:sz w:val="14"/>
                  <w:szCs w:val="14"/>
                </w:rPr>
                <w:delText>[</w:delText>
              </w:r>
              <w:r w:rsidRPr="00C44F91" w:rsidDel="006245B2">
                <w:rPr>
                  <w:sz w:val="14"/>
                  <w:szCs w:val="14"/>
                </w:rPr>
                <w:delText>●</w:delText>
              </w:r>
              <w:r w:rsidRPr="00D0538D" w:rsidDel="006245B2">
                <w:rPr>
                  <w:rFonts w:ascii="Ebrima" w:hAnsi="Ebrima"/>
                  <w:sz w:val="14"/>
                  <w:szCs w:val="14"/>
                </w:rPr>
                <w:delText>]</w:delText>
              </w:r>
            </w:del>
          </w:p>
        </w:tc>
        <w:tc>
          <w:tcPr>
            <w:tcW w:w="10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289" w:author="TozziniFreire Advogados" w:date="2021-04-07T01:49:00Z">
              <w:tcPr>
                <w:tcW w:w="1015" w:type="pct"/>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48FA28A5" w14:textId="448C087A" w:rsidR="000223EB" w:rsidRPr="00D0538D" w:rsidRDefault="000223EB" w:rsidP="00BE79A6">
            <w:pPr>
              <w:jc w:val="center"/>
              <w:rPr>
                <w:rFonts w:ascii="Ebrima" w:hAnsi="Ebrima"/>
                <w:color w:val="000000"/>
                <w:sz w:val="14"/>
                <w:szCs w:val="14"/>
              </w:rPr>
            </w:pPr>
            <w:r w:rsidRPr="00D0538D">
              <w:rPr>
                <w:rFonts w:ascii="Ebrima" w:hAnsi="Ebrima"/>
                <w:color w:val="000000"/>
                <w:sz w:val="14"/>
                <w:szCs w:val="14"/>
              </w:rPr>
              <w:t xml:space="preserve">SPE / Imóvel Destinação </w:t>
            </w:r>
            <w:ins w:id="290" w:author="TozziniFreire Advogados" w:date="2021-04-07T01:41:00Z">
              <w:r w:rsidRPr="006245B2">
                <w:rPr>
                  <w:rFonts w:ascii="Ebrima" w:hAnsi="Ebrima"/>
                  <w:sz w:val="14"/>
                  <w:szCs w:val="14"/>
                </w:rPr>
                <w:t>Bem Viver Cesário Mota</w:t>
              </w:r>
            </w:ins>
            <w:del w:id="291" w:author="TozziniFreire Advogados" w:date="2021-04-07T01:41:00Z">
              <w:r w:rsidRPr="00D0538D" w:rsidDel="006245B2">
                <w:rPr>
                  <w:rFonts w:ascii="Ebrima" w:hAnsi="Ebrima"/>
                  <w:sz w:val="14"/>
                  <w:szCs w:val="14"/>
                </w:rPr>
                <w:delText>[</w:delText>
              </w:r>
              <w:r w:rsidRPr="00C44F91" w:rsidDel="006245B2">
                <w:rPr>
                  <w:sz w:val="14"/>
                  <w:szCs w:val="14"/>
                </w:rPr>
                <w:delText>●</w:delText>
              </w:r>
              <w:r w:rsidRPr="00D0538D" w:rsidDel="006245B2">
                <w:rPr>
                  <w:rFonts w:ascii="Ebrima" w:hAnsi="Ebrima"/>
                  <w:sz w:val="14"/>
                  <w:szCs w:val="14"/>
                </w:rPr>
                <w:delText>]</w:delText>
              </w:r>
            </w:del>
          </w:p>
        </w:tc>
        <w:tc>
          <w:tcPr>
            <w:tcW w:w="1088" w:type="pct"/>
            <w:tcBorders>
              <w:top w:val="single" w:sz="8" w:space="0" w:color="auto"/>
              <w:left w:val="nil"/>
              <w:bottom w:val="single" w:sz="8" w:space="0" w:color="auto"/>
              <w:right w:val="single" w:sz="8" w:space="0" w:color="auto"/>
            </w:tcBorders>
            <w:vAlign w:val="center"/>
            <w:hideMark/>
            <w:tcPrChange w:id="292" w:author="TozziniFreire Advogados" w:date="2021-04-07T01:49:00Z">
              <w:tcPr>
                <w:tcW w:w="1161" w:type="pct"/>
                <w:gridSpan w:val="2"/>
                <w:tcBorders>
                  <w:top w:val="single" w:sz="8" w:space="0" w:color="auto"/>
                  <w:left w:val="nil"/>
                  <w:bottom w:val="single" w:sz="8" w:space="0" w:color="auto"/>
                  <w:right w:val="single" w:sz="8" w:space="0" w:color="auto"/>
                </w:tcBorders>
                <w:vAlign w:val="center"/>
                <w:hideMark/>
              </w:tcPr>
            </w:tcPrChange>
          </w:tcPr>
          <w:p w14:paraId="3FF61CC1" w14:textId="2D67CBB3" w:rsidR="000223EB" w:rsidRPr="00D0538D" w:rsidRDefault="000223EB" w:rsidP="00BE79A6">
            <w:pPr>
              <w:jc w:val="center"/>
              <w:rPr>
                <w:rFonts w:ascii="Ebrima" w:hAnsi="Ebrima"/>
                <w:color w:val="000000"/>
                <w:sz w:val="14"/>
                <w:szCs w:val="14"/>
              </w:rPr>
            </w:pPr>
            <w:r w:rsidRPr="00D0538D">
              <w:rPr>
                <w:rFonts w:ascii="Ebrima" w:hAnsi="Ebrima"/>
                <w:color w:val="000000"/>
                <w:sz w:val="14"/>
                <w:szCs w:val="14"/>
              </w:rPr>
              <w:t xml:space="preserve">SPE / Imóvel Destinação </w:t>
            </w:r>
            <w:ins w:id="293" w:author="TozziniFreire Advogados" w:date="2021-04-07T01:41:00Z">
              <w:r w:rsidRPr="006245B2">
                <w:rPr>
                  <w:rFonts w:ascii="Ebrima" w:hAnsi="Ebrima"/>
                  <w:sz w:val="14"/>
                  <w:szCs w:val="14"/>
                </w:rPr>
                <w:t>Bem Viver Santa Cecília</w:t>
              </w:r>
              <w:r>
                <w:rPr>
                  <w:rFonts w:ascii="Ebrima" w:hAnsi="Ebrima"/>
                  <w:sz w:val="14"/>
                  <w:szCs w:val="14"/>
                </w:rPr>
                <w:t xml:space="preserve"> </w:t>
              </w:r>
              <w:r w:rsidRPr="006245B2">
                <w:rPr>
                  <w:rFonts w:ascii="Ebrima" w:hAnsi="Ebrima"/>
                  <w:sz w:val="14"/>
                  <w:szCs w:val="14"/>
                </w:rPr>
                <w:t>(Fortunato)</w:t>
              </w:r>
            </w:ins>
            <w:del w:id="294" w:author="TozziniFreire Advogados" w:date="2021-04-07T01:41:00Z">
              <w:r w:rsidRPr="00D0538D" w:rsidDel="006245B2">
                <w:rPr>
                  <w:rFonts w:ascii="Ebrima" w:hAnsi="Ebrima"/>
                  <w:sz w:val="14"/>
                  <w:szCs w:val="14"/>
                </w:rPr>
                <w:delText>[</w:delText>
              </w:r>
              <w:r w:rsidRPr="00C44F91" w:rsidDel="006245B2">
                <w:rPr>
                  <w:sz w:val="14"/>
                  <w:szCs w:val="14"/>
                </w:rPr>
                <w:delText>●</w:delText>
              </w:r>
              <w:r w:rsidRPr="00D0538D" w:rsidDel="006245B2">
                <w:rPr>
                  <w:rFonts w:ascii="Ebrima" w:hAnsi="Ebrima"/>
                  <w:sz w:val="14"/>
                  <w:szCs w:val="14"/>
                </w:rPr>
                <w:delText>]</w:delText>
              </w:r>
            </w:del>
          </w:p>
        </w:tc>
        <w:tc>
          <w:tcPr>
            <w:tcW w:w="1015" w:type="pct"/>
            <w:vMerge/>
            <w:tcBorders>
              <w:top w:val="single" w:sz="8" w:space="0" w:color="auto"/>
              <w:left w:val="nil"/>
              <w:bottom w:val="single" w:sz="8" w:space="0" w:color="auto"/>
              <w:right w:val="single" w:sz="8" w:space="0" w:color="auto"/>
            </w:tcBorders>
            <w:vAlign w:val="center"/>
            <w:hideMark/>
            <w:tcPrChange w:id="295" w:author="TozziniFreire Advogados" w:date="2021-04-07T01:49:00Z">
              <w:tcPr>
                <w:tcW w:w="1015" w:type="pct"/>
                <w:vMerge/>
                <w:tcBorders>
                  <w:top w:val="single" w:sz="8" w:space="0" w:color="auto"/>
                  <w:left w:val="nil"/>
                  <w:bottom w:val="single" w:sz="8" w:space="0" w:color="auto"/>
                  <w:right w:val="single" w:sz="8" w:space="0" w:color="auto"/>
                </w:tcBorders>
                <w:vAlign w:val="center"/>
                <w:hideMark/>
              </w:tcPr>
            </w:tcPrChange>
          </w:tcPr>
          <w:p w14:paraId="5FB9F7A5" w14:textId="77777777" w:rsidR="000223EB" w:rsidRPr="00D0538D" w:rsidRDefault="000223EB" w:rsidP="00BE79A6">
            <w:pPr>
              <w:rPr>
                <w:rFonts w:ascii="Ebrima" w:hAnsi="Ebrima"/>
                <w:color w:val="000000"/>
                <w:sz w:val="14"/>
                <w:szCs w:val="14"/>
              </w:rPr>
            </w:pPr>
          </w:p>
        </w:tc>
      </w:tr>
      <w:tr w:rsidR="000223EB" w:rsidRPr="00D0538D" w14:paraId="620B5A9C" w14:textId="77777777" w:rsidTr="000223EB">
        <w:tblPrEx>
          <w:tblPrExChange w:id="296" w:author="TozziniFreire Advogados" w:date="2021-04-07T01:49:00Z">
            <w:tblPrEx>
              <w:tblW w:w="4966" w:type="pct"/>
            </w:tblPrEx>
          </w:tblPrExChange>
        </w:tblPrEx>
        <w:trPr>
          <w:trHeight w:val="322"/>
          <w:trPrChange w:id="297" w:author="TozziniFreire Advogados" w:date="2021-04-07T01:49:00Z">
            <w:trPr>
              <w:trHeight w:val="322"/>
            </w:trPr>
          </w:trPrChange>
        </w:trPr>
        <w:tc>
          <w:tcPr>
            <w:tcW w:w="864" w:type="pct"/>
            <w:tcBorders>
              <w:top w:val="nil"/>
              <w:left w:val="single" w:sz="8" w:space="0" w:color="auto"/>
              <w:bottom w:val="single" w:sz="8" w:space="0" w:color="auto"/>
              <w:right w:val="single" w:sz="8" w:space="0" w:color="auto"/>
            </w:tcBorders>
            <w:hideMark/>
            <w:tcPrChange w:id="298" w:author="TozziniFreire Advogados" w:date="2021-04-07T01:49:00Z">
              <w:tcPr>
                <w:tcW w:w="865" w:type="pct"/>
                <w:gridSpan w:val="2"/>
                <w:tcBorders>
                  <w:top w:val="nil"/>
                  <w:left w:val="single" w:sz="8" w:space="0" w:color="auto"/>
                  <w:bottom w:val="single" w:sz="8" w:space="0" w:color="auto"/>
                  <w:right w:val="single" w:sz="8" w:space="0" w:color="auto"/>
                </w:tcBorders>
                <w:hideMark/>
              </w:tcPr>
            </w:tcPrChange>
          </w:tcPr>
          <w:p w14:paraId="5EAA6AAD" w14:textId="68B7E7D2" w:rsidR="000223EB" w:rsidRPr="00D0538D" w:rsidRDefault="000223EB" w:rsidP="00BE79A6">
            <w:pPr>
              <w:jc w:val="center"/>
              <w:rPr>
                <w:rFonts w:ascii="Ebrima" w:hAnsi="Ebrima"/>
                <w:color w:val="000000"/>
                <w:sz w:val="14"/>
                <w:szCs w:val="14"/>
              </w:rPr>
            </w:pPr>
            <w:del w:id="299" w:author="TozziniFreire Advogados" w:date="2021-04-07T01:42:00Z">
              <w:r w:rsidRPr="00D0538D" w:rsidDel="006245B2">
                <w:rPr>
                  <w:rFonts w:ascii="Ebrima" w:hAnsi="Ebrima"/>
                  <w:sz w:val="14"/>
                  <w:szCs w:val="14"/>
                </w:rPr>
                <w:delText>[</w:delText>
              </w:r>
              <w:r w:rsidRPr="00C44F91" w:rsidDel="006245B2">
                <w:rPr>
                  <w:sz w:val="14"/>
                  <w:szCs w:val="14"/>
                </w:rPr>
                <w:delText>●</w:delText>
              </w:r>
              <w:r w:rsidRPr="00D0538D" w:rsidDel="006245B2">
                <w:rPr>
                  <w:rFonts w:ascii="Ebrima" w:hAnsi="Ebrima"/>
                  <w:sz w:val="14"/>
                  <w:szCs w:val="14"/>
                </w:rPr>
                <w:delText>]</w:delText>
              </w:r>
            </w:del>
            <w:ins w:id="300" w:author="TozziniFreire Advogados" w:date="2021-04-07T01:42:00Z">
              <w:r>
                <w:rPr>
                  <w:rFonts w:ascii="Ebrima" w:hAnsi="Ebrima"/>
                  <w:sz w:val="14"/>
                  <w:szCs w:val="14"/>
                </w:rPr>
                <w:t>Realizado (Reembolso)</w:t>
              </w:r>
            </w:ins>
          </w:p>
        </w:tc>
        <w:tc>
          <w:tcPr>
            <w:tcW w:w="1017" w:type="pct"/>
            <w:tcBorders>
              <w:top w:val="nil"/>
              <w:left w:val="nil"/>
              <w:bottom w:val="single" w:sz="8" w:space="0" w:color="auto"/>
              <w:right w:val="single" w:sz="8" w:space="0" w:color="auto"/>
            </w:tcBorders>
            <w:noWrap/>
            <w:tcMar>
              <w:top w:w="0" w:type="dxa"/>
              <w:left w:w="70" w:type="dxa"/>
              <w:bottom w:w="0" w:type="dxa"/>
              <w:right w:w="70" w:type="dxa"/>
            </w:tcMar>
            <w:hideMark/>
            <w:tcPrChange w:id="301" w:author="TozziniFreire Advogados" w:date="2021-04-07T01:49:00Z">
              <w:tcPr>
                <w:tcW w:w="943" w:type="pct"/>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4ACB4504" w14:textId="580C059C" w:rsidR="000223EB" w:rsidRPr="00D0538D" w:rsidRDefault="000223EB" w:rsidP="00BE79A6">
            <w:pPr>
              <w:jc w:val="center"/>
              <w:rPr>
                <w:rFonts w:ascii="Ebrima" w:hAnsi="Ebrima"/>
                <w:color w:val="000000"/>
                <w:sz w:val="14"/>
                <w:szCs w:val="14"/>
              </w:rPr>
            </w:pPr>
            <w:ins w:id="302" w:author="TozziniFreire Advogados" w:date="2021-04-07T01:43:00Z">
              <w:r w:rsidRPr="006245B2">
                <w:rPr>
                  <w:rFonts w:ascii="Ebrima" w:hAnsi="Ebrima"/>
                  <w:sz w:val="14"/>
                  <w:szCs w:val="14"/>
                </w:rPr>
                <w:t>R$ 586.600,80</w:t>
              </w:r>
            </w:ins>
            <w:del w:id="303" w:author="TozziniFreire Advogados" w:date="2021-04-07T01:43:00Z">
              <w:r w:rsidRPr="00D0538D" w:rsidDel="006245B2">
                <w:rPr>
                  <w:rFonts w:ascii="Ebrima" w:hAnsi="Ebrima"/>
                  <w:sz w:val="14"/>
                  <w:szCs w:val="14"/>
                </w:rPr>
                <w:delText>[</w:delText>
              </w:r>
              <w:r w:rsidRPr="00C44F91" w:rsidDel="006245B2">
                <w:rPr>
                  <w:sz w:val="14"/>
                  <w:szCs w:val="14"/>
                </w:rPr>
                <w:delText>●</w:delText>
              </w:r>
              <w:r w:rsidRPr="00D0538D" w:rsidDel="006245B2">
                <w:rPr>
                  <w:rFonts w:ascii="Ebrima" w:hAnsi="Ebrima"/>
                  <w:sz w:val="14"/>
                  <w:szCs w:val="14"/>
                </w:rPr>
                <w:delText>]</w:delText>
              </w:r>
            </w:del>
          </w:p>
        </w:tc>
        <w:tc>
          <w:tcPr>
            <w:tcW w:w="1016" w:type="pct"/>
            <w:tcBorders>
              <w:top w:val="nil"/>
              <w:left w:val="nil"/>
              <w:bottom w:val="single" w:sz="8" w:space="0" w:color="auto"/>
              <w:right w:val="single" w:sz="8" w:space="0" w:color="auto"/>
            </w:tcBorders>
            <w:noWrap/>
            <w:tcMar>
              <w:top w:w="0" w:type="dxa"/>
              <w:left w:w="70" w:type="dxa"/>
              <w:bottom w:w="0" w:type="dxa"/>
              <w:right w:w="70" w:type="dxa"/>
            </w:tcMar>
            <w:hideMark/>
            <w:tcPrChange w:id="304" w:author="TozziniFreire Advogados" w:date="2021-04-07T01:49:00Z">
              <w:tcPr>
                <w:tcW w:w="1015" w:type="pct"/>
                <w:gridSpan w:val="2"/>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73237FF2" w14:textId="1158E768" w:rsidR="000223EB" w:rsidRPr="00D0538D" w:rsidRDefault="000223EB" w:rsidP="00BE79A6">
            <w:pPr>
              <w:jc w:val="center"/>
              <w:rPr>
                <w:rFonts w:ascii="Ebrima" w:hAnsi="Ebrima"/>
                <w:color w:val="000000"/>
                <w:sz w:val="14"/>
                <w:szCs w:val="14"/>
              </w:rPr>
            </w:pPr>
            <w:ins w:id="305" w:author="TozziniFreire Advogados" w:date="2021-04-07T01:43:00Z">
              <w:r w:rsidRPr="006245B2">
                <w:rPr>
                  <w:rFonts w:ascii="Ebrima" w:hAnsi="Ebrima"/>
                  <w:sz w:val="14"/>
                  <w:szCs w:val="14"/>
                </w:rPr>
                <w:t>R$ 579.423,42</w:t>
              </w:r>
            </w:ins>
            <w:del w:id="306" w:author="TozziniFreire Advogados" w:date="2021-04-07T01:43:00Z">
              <w:r w:rsidRPr="00D0538D" w:rsidDel="006245B2">
                <w:rPr>
                  <w:rFonts w:ascii="Ebrima" w:hAnsi="Ebrima"/>
                  <w:sz w:val="14"/>
                  <w:szCs w:val="14"/>
                </w:rPr>
                <w:delText>[</w:delText>
              </w:r>
              <w:r w:rsidRPr="00C44F91" w:rsidDel="006245B2">
                <w:rPr>
                  <w:sz w:val="14"/>
                  <w:szCs w:val="14"/>
                </w:rPr>
                <w:delText>●</w:delText>
              </w:r>
              <w:r w:rsidRPr="00D0538D" w:rsidDel="006245B2">
                <w:rPr>
                  <w:rFonts w:ascii="Ebrima" w:hAnsi="Ebrima"/>
                  <w:sz w:val="14"/>
                  <w:szCs w:val="14"/>
                </w:rPr>
                <w:delText>]</w:delText>
              </w:r>
            </w:del>
          </w:p>
        </w:tc>
        <w:tc>
          <w:tcPr>
            <w:tcW w:w="1088" w:type="pct"/>
            <w:tcBorders>
              <w:top w:val="nil"/>
              <w:left w:val="nil"/>
              <w:bottom w:val="single" w:sz="8" w:space="0" w:color="auto"/>
              <w:right w:val="single" w:sz="8" w:space="0" w:color="auto"/>
            </w:tcBorders>
            <w:hideMark/>
            <w:tcPrChange w:id="307" w:author="TozziniFreire Advogados" w:date="2021-04-07T01:49:00Z">
              <w:tcPr>
                <w:tcW w:w="1161" w:type="pct"/>
                <w:gridSpan w:val="2"/>
                <w:tcBorders>
                  <w:top w:val="nil"/>
                  <w:left w:val="nil"/>
                  <w:bottom w:val="single" w:sz="8" w:space="0" w:color="auto"/>
                  <w:right w:val="single" w:sz="8" w:space="0" w:color="auto"/>
                </w:tcBorders>
                <w:hideMark/>
              </w:tcPr>
            </w:tcPrChange>
          </w:tcPr>
          <w:p w14:paraId="33F04A6B" w14:textId="4D9AC34D" w:rsidR="000223EB" w:rsidRPr="00D0538D" w:rsidRDefault="000223EB" w:rsidP="00BE79A6">
            <w:pPr>
              <w:jc w:val="center"/>
              <w:rPr>
                <w:rFonts w:ascii="Ebrima" w:hAnsi="Ebrima"/>
                <w:sz w:val="14"/>
                <w:szCs w:val="14"/>
              </w:rPr>
            </w:pPr>
            <w:ins w:id="308" w:author="TozziniFreire Advogados" w:date="2021-04-07T01:43:00Z">
              <w:r w:rsidRPr="006245B2">
                <w:rPr>
                  <w:rFonts w:ascii="Ebrima" w:hAnsi="Ebrima"/>
                  <w:sz w:val="14"/>
                  <w:szCs w:val="14"/>
                </w:rPr>
                <w:t>R$ 178.763,45</w:t>
              </w:r>
            </w:ins>
            <w:del w:id="309" w:author="TozziniFreire Advogados" w:date="2021-04-07T01:43:00Z">
              <w:r w:rsidRPr="00D0538D" w:rsidDel="006245B2">
                <w:rPr>
                  <w:rFonts w:ascii="Ebrima" w:hAnsi="Ebrima"/>
                  <w:sz w:val="14"/>
                  <w:szCs w:val="14"/>
                </w:rPr>
                <w:delText>[</w:delText>
              </w:r>
              <w:r w:rsidRPr="00C44F91" w:rsidDel="006245B2">
                <w:rPr>
                  <w:sz w:val="14"/>
                  <w:szCs w:val="14"/>
                </w:rPr>
                <w:delText>●</w:delText>
              </w:r>
              <w:r w:rsidRPr="00D0538D" w:rsidDel="006245B2">
                <w:rPr>
                  <w:rFonts w:ascii="Ebrima" w:hAnsi="Ebrima"/>
                  <w:sz w:val="14"/>
                  <w:szCs w:val="14"/>
                </w:rPr>
                <w:delText>]</w:delText>
              </w:r>
            </w:del>
          </w:p>
        </w:tc>
        <w:tc>
          <w:tcPr>
            <w:tcW w:w="1015" w:type="pct"/>
            <w:tcBorders>
              <w:top w:val="nil"/>
              <w:left w:val="nil"/>
              <w:bottom w:val="single" w:sz="8" w:space="0" w:color="auto"/>
              <w:right w:val="single" w:sz="8" w:space="0" w:color="auto"/>
            </w:tcBorders>
            <w:tcPrChange w:id="310" w:author="TozziniFreire Advogados" w:date="2021-04-07T01:49:00Z">
              <w:tcPr>
                <w:tcW w:w="1015" w:type="pct"/>
                <w:tcBorders>
                  <w:top w:val="nil"/>
                  <w:left w:val="nil"/>
                  <w:bottom w:val="single" w:sz="8" w:space="0" w:color="auto"/>
                  <w:right w:val="single" w:sz="8" w:space="0" w:color="auto"/>
                </w:tcBorders>
              </w:tcPr>
            </w:tcPrChange>
          </w:tcPr>
          <w:p w14:paraId="2463CD1B" w14:textId="7E9FDF0C" w:rsidR="000223EB" w:rsidRPr="00D0538D" w:rsidRDefault="000223EB" w:rsidP="00BE79A6">
            <w:pPr>
              <w:jc w:val="center"/>
              <w:rPr>
                <w:rFonts w:ascii="Ebrima" w:hAnsi="Ebrima"/>
                <w:sz w:val="14"/>
                <w:szCs w:val="14"/>
              </w:rPr>
            </w:pPr>
            <w:ins w:id="311" w:author="TozziniFreire Advogados" w:date="2021-04-07T01:43:00Z">
              <w:r w:rsidRPr="006245B2">
                <w:rPr>
                  <w:rFonts w:ascii="Ebrima" w:hAnsi="Ebrima"/>
                  <w:sz w:val="14"/>
                  <w:szCs w:val="14"/>
                </w:rPr>
                <w:t>R$ 1.344.787,67</w:t>
              </w:r>
            </w:ins>
          </w:p>
        </w:tc>
      </w:tr>
      <w:tr w:rsidR="000223EB" w:rsidRPr="00D0538D" w14:paraId="39956FAE" w14:textId="77777777" w:rsidTr="000223EB">
        <w:tblPrEx>
          <w:tblPrExChange w:id="312" w:author="TozziniFreire Advogados" w:date="2021-04-07T01:49:00Z">
            <w:tblPrEx>
              <w:tblW w:w="4966" w:type="pct"/>
            </w:tblPrEx>
          </w:tblPrExChange>
        </w:tblPrEx>
        <w:trPr>
          <w:trHeight w:val="502"/>
          <w:ins w:id="313" w:author="TozziniFreire Advogados" w:date="2021-04-07T01:39:00Z"/>
          <w:trPrChange w:id="314" w:author="TozziniFreire Advogados" w:date="2021-04-07T01:49:00Z">
            <w:trPr>
              <w:trHeight w:val="322"/>
            </w:trPr>
          </w:trPrChange>
        </w:trPr>
        <w:tc>
          <w:tcPr>
            <w:tcW w:w="864" w:type="pct"/>
            <w:tcBorders>
              <w:top w:val="nil"/>
              <w:left w:val="single" w:sz="8" w:space="0" w:color="auto"/>
              <w:bottom w:val="single" w:sz="8" w:space="0" w:color="auto"/>
              <w:right w:val="single" w:sz="8" w:space="0" w:color="auto"/>
            </w:tcBorders>
            <w:tcPrChange w:id="315" w:author="TozziniFreire Advogados" w:date="2021-04-07T01:49:00Z">
              <w:tcPr>
                <w:tcW w:w="865" w:type="pct"/>
                <w:gridSpan w:val="2"/>
                <w:tcBorders>
                  <w:top w:val="nil"/>
                  <w:left w:val="single" w:sz="8" w:space="0" w:color="auto"/>
                  <w:bottom w:val="single" w:sz="8" w:space="0" w:color="auto"/>
                  <w:right w:val="single" w:sz="8" w:space="0" w:color="auto"/>
                </w:tcBorders>
              </w:tcPr>
            </w:tcPrChange>
          </w:tcPr>
          <w:p w14:paraId="7E758673" w14:textId="47400D31" w:rsidR="000223EB" w:rsidRPr="00D0538D" w:rsidRDefault="000223EB" w:rsidP="00BE79A6">
            <w:pPr>
              <w:jc w:val="center"/>
              <w:rPr>
                <w:ins w:id="316" w:author="TozziniFreire Advogados" w:date="2021-04-07T01:39:00Z"/>
                <w:rFonts w:ascii="Ebrima" w:hAnsi="Ebrima"/>
                <w:sz w:val="14"/>
                <w:szCs w:val="14"/>
              </w:rPr>
            </w:pPr>
            <w:ins w:id="317" w:author="TozziniFreire Advogados" w:date="2021-04-07T01:42:00Z">
              <w:r>
                <w:rPr>
                  <w:rFonts w:ascii="Ebrima" w:hAnsi="Ebrima"/>
                  <w:sz w:val="14"/>
                  <w:szCs w:val="14"/>
                </w:rPr>
                <w:t xml:space="preserve">6 </w:t>
              </w:r>
            </w:ins>
            <w:ins w:id="318" w:author="TozziniFreire Advogados" w:date="2021-04-07T01:47:00Z">
              <w:r>
                <w:rPr>
                  <w:rFonts w:ascii="Ebrima" w:hAnsi="Ebrima"/>
                  <w:sz w:val="14"/>
                  <w:szCs w:val="14"/>
                </w:rPr>
                <w:t xml:space="preserve">(seis) </w:t>
              </w:r>
            </w:ins>
            <w:ins w:id="319" w:author="TozziniFreire Advogados" w:date="2021-04-07T01:42:00Z">
              <w:r>
                <w:rPr>
                  <w:rFonts w:ascii="Ebrima" w:hAnsi="Ebrima"/>
                  <w:sz w:val="14"/>
                  <w:szCs w:val="14"/>
                </w:rPr>
                <w:t>meses a contar do desembolso da CCB</w:t>
              </w:r>
            </w:ins>
          </w:p>
        </w:tc>
        <w:tc>
          <w:tcPr>
            <w:tcW w:w="1017" w:type="pct"/>
            <w:tcBorders>
              <w:top w:val="nil"/>
              <w:left w:val="nil"/>
              <w:bottom w:val="single" w:sz="8" w:space="0" w:color="auto"/>
              <w:right w:val="single" w:sz="8" w:space="0" w:color="auto"/>
            </w:tcBorders>
            <w:noWrap/>
            <w:tcMar>
              <w:top w:w="0" w:type="dxa"/>
              <w:left w:w="70" w:type="dxa"/>
              <w:bottom w:w="0" w:type="dxa"/>
              <w:right w:w="70" w:type="dxa"/>
            </w:tcMar>
            <w:tcPrChange w:id="320" w:author="TozziniFreire Advogados" w:date="2021-04-07T01:49:00Z">
              <w:tcPr>
                <w:tcW w:w="943" w:type="pct"/>
                <w:tcBorders>
                  <w:top w:val="nil"/>
                  <w:left w:val="nil"/>
                  <w:bottom w:val="single" w:sz="8" w:space="0" w:color="auto"/>
                  <w:right w:val="single" w:sz="8" w:space="0" w:color="auto"/>
                </w:tcBorders>
                <w:noWrap/>
                <w:tcMar>
                  <w:top w:w="0" w:type="dxa"/>
                  <w:left w:w="70" w:type="dxa"/>
                  <w:bottom w:w="0" w:type="dxa"/>
                  <w:right w:w="70" w:type="dxa"/>
                </w:tcMar>
              </w:tcPr>
            </w:tcPrChange>
          </w:tcPr>
          <w:p w14:paraId="7DB3E601" w14:textId="4C64BB02" w:rsidR="000223EB" w:rsidRPr="00D0538D" w:rsidRDefault="000223EB" w:rsidP="00BE79A6">
            <w:pPr>
              <w:jc w:val="center"/>
              <w:rPr>
                <w:ins w:id="321" w:author="TozziniFreire Advogados" w:date="2021-04-07T01:39:00Z"/>
                <w:rFonts w:ascii="Ebrima" w:hAnsi="Ebrima"/>
                <w:sz w:val="14"/>
                <w:szCs w:val="14"/>
              </w:rPr>
            </w:pPr>
            <w:ins w:id="322" w:author="TozziniFreire Advogados" w:date="2021-04-07T01:44:00Z">
              <w:r w:rsidRPr="006245B2">
                <w:rPr>
                  <w:rFonts w:ascii="Ebrima" w:hAnsi="Ebrima"/>
                  <w:sz w:val="14"/>
                  <w:szCs w:val="14"/>
                </w:rPr>
                <w:t>R$ 2.554.850,48</w:t>
              </w:r>
            </w:ins>
          </w:p>
        </w:tc>
        <w:tc>
          <w:tcPr>
            <w:tcW w:w="1016" w:type="pct"/>
            <w:tcBorders>
              <w:top w:val="nil"/>
              <w:left w:val="nil"/>
              <w:bottom w:val="single" w:sz="8" w:space="0" w:color="auto"/>
              <w:right w:val="single" w:sz="8" w:space="0" w:color="auto"/>
            </w:tcBorders>
            <w:noWrap/>
            <w:tcMar>
              <w:top w:w="0" w:type="dxa"/>
              <w:left w:w="70" w:type="dxa"/>
              <w:bottom w:w="0" w:type="dxa"/>
              <w:right w:w="70" w:type="dxa"/>
            </w:tcMar>
            <w:tcPrChange w:id="323" w:author="TozziniFreire Advogados" w:date="2021-04-07T01:49:00Z">
              <w:tcPr>
                <w:tcW w:w="1015" w:type="pct"/>
                <w:gridSpan w:val="2"/>
                <w:tcBorders>
                  <w:top w:val="nil"/>
                  <w:left w:val="nil"/>
                  <w:bottom w:val="single" w:sz="8" w:space="0" w:color="auto"/>
                  <w:right w:val="single" w:sz="8" w:space="0" w:color="auto"/>
                </w:tcBorders>
                <w:noWrap/>
                <w:tcMar>
                  <w:top w:w="0" w:type="dxa"/>
                  <w:left w:w="70" w:type="dxa"/>
                  <w:bottom w:w="0" w:type="dxa"/>
                  <w:right w:w="70" w:type="dxa"/>
                </w:tcMar>
              </w:tcPr>
            </w:tcPrChange>
          </w:tcPr>
          <w:p w14:paraId="798BBADB" w14:textId="6448B9C9" w:rsidR="000223EB" w:rsidRPr="00D0538D" w:rsidRDefault="000223EB" w:rsidP="00BE79A6">
            <w:pPr>
              <w:jc w:val="center"/>
              <w:rPr>
                <w:ins w:id="324" w:author="TozziniFreire Advogados" w:date="2021-04-07T01:39:00Z"/>
                <w:rFonts w:ascii="Ebrima" w:hAnsi="Ebrima"/>
                <w:sz w:val="14"/>
                <w:szCs w:val="14"/>
              </w:rPr>
            </w:pPr>
            <w:ins w:id="325" w:author="TozziniFreire Advogados" w:date="2021-04-07T01:44:00Z">
              <w:r w:rsidRPr="006245B2">
                <w:rPr>
                  <w:rFonts w:ascii="Ebrima" w:hAnsi="Ebrima"/>
                  <w:sz w:val="14"/>
                  <w:szCs w:val="14"/>
                </w:rPr>
                <w:t>R$ 600.000,00</w:t>
              </w:r>
            </w:ins>
          </w:p>
        </w:tc>
        <w:tc>
          <w:tcPr>
            <w:tcW w:w="1088" w:type="pct"/>
            <w:tcBorders>
              <w:top w:val="nil"/>
              <w:left w:val="nil"/>
              <w:bottom w:val="single" w:sz="8" w:space="0" w:color="auto"/>
              <w:right w:val="single" w:sz="8" w:space="0" w:color="auto"/>
            </w:tcBorders>
            <w:tcPrChange w:id="326" w:author="TozziniFreire Advogados" w:date="2021-04-07T01:49:00Z">
              <w:tcPr>
                <w:tcW w:w="1161" w:type="pct"/>
                <w:gridSpan w:val="2"/>
                <w:tcBorders>
                  <w:top w:val="nil"/>
                  <w:left w:val="nil"/>
                  <w:bottom w:val="single" w:sz="8" w:space="0" w:color="auto"/>
                  <w:right w:val="single" w:sz="8" w:space="0" w:color="auto"/>
                </w:tcBorders>
              </w:tcPr>
            </w:tcPrChange>
          </w:tcPr>
          <w:p w14:paraId="008C6590" w14:textId="7A88EE31" w:rsidR="000223EB" w:rsidRPr="00D0538D" w:rsidRDefault="000223EB" w:rsidP="00BE79A6">
            <w:pPr>
              <w:jc w:val="center"/>
              <w:rPr>
                <w:ins w:id="327" w:author="TozziniFreire Advogados" w:date="2021-04-07T01:39:00Z"/>
                <w:rFonts w:ascii="Ebrima" w:hAnsi="Ebrima"/>
                <w:sz w:val="14"/>
                <w:szCs w:val="14"/>
              </w:rPr>
            </w:pPr>
            <w:ins w:id="328" w:author="TozziniFreire Advogados" w:date="2021-04-07T01:44:00Z">
              <w:r w:rsidRPr="006245B2">
                <w:rPr>
                  <w:rFonts w:ascii="Ebrima" w:hAnsi="Ebrima"/>
                  <w:sz w:val="14"/>
                  <w:szCs w:val="14"/>
                </w:rPr>
                <w:t>R$ 500.361,85</w:t>
              </w:r>
            </w:ins>
          </w:p>
        </w:tc>
        <w:tc>
          <w:tcPr>
            <w:tcW w:w="1015" w:type="pct"/>
            <w:tcBorders>
              <w:top w:val="nil"/>
              <w:left w:val="nil"/>
              <w:bottom w:val="single" w:sz="8" w:space="0" w:color="auto"/>
              <w:right w:val="single" w:sz="8" w:space="0" w:color="auto"/>
            </w:tcBorders>
            <w:tcPrChange w:id="329" w:author="TozziniFreire Advogados" w:date="2021-04-07T01:49:00Z">
              <w:tcPr>
                <w:tcW w:w="1015" w:type="pct"/>
                <w:tcBorders>
                  <w:top w:val="nil"/>
                  <w:left w:val="nil"/>
                  <w:bottom w:val="single" w:sz="8" w:space="0" w:color="auto"/>
                  <w:right w:val="single" w:sz="8" w:space="0" w:color="auto"/>
                </w:tcBorders>
              </w:tcPr>
            </w:tcPrChange>
          </w:tcPr>
          <w:p w14:paraId="2520FE7C" w14:textId="4C88C350" w:rsidR="000223EB" w:rsidRPr="00D0538D" w:rsidRDefault="000223EB" w:rsidP="00BE79A6">
            <w:pPr>
              <w:jc w:val="center"/>
              <w:rPr>
                <w:ins w:id="330" w:author="TozziniFreire Advogados" w:date="2021-04-07T01:39:00Z"/>
                <w:rFonts w:ascii="Ebrima" w:hAnsi="Ebrima"/>
                <w:sz w:val="14"/>
                <w:szCs w:val="14"/>
              </w:rPr>
            </w:pPr>
            <w:ins w:id="331" w:author="TozziniFreire Advogados" w:date="2021-04-07T01:44:00Z">
              <w:r w:rsidRPr="006245B2">
                <w:rPr>
                  <w:rFonts w:ascii="Ebrima" w:hAnsi="Ebrima"/>
                  <w:sz w:val="14"/>
                  <w:szCs w:val="14"/>
                </w:rPr>
                <w:t>R$ 3.655.212,33</w:t>
              </w:r>
            </w:ins>
          </w:p>
        </w:tc>
      </w:tr>
      <w:tr w:rsidR="000223EB" w:rsidRPr="00D0538D" w14:paraId="7F08063F" w14:textId="77777777" w:rsidTr="000223EB">
        <w:tblPrEx>
          <w:tblPrExChange w:id="332" w:author="TozziniFreire Advogados" w:date="2021-04-07T01:49:00Z">
            <w:tblPrEx>
              <w:tblW w:w="4966" w:type="pct"/>
            </w:tblPrEx>
          </w:tblPrExChange>
        </w:tblPrEx>
        <w:trPr>
          <w:trHeight w:val="692"/>
          <w:ins w:id="333" w:author="TozziniFreire Advogados" w:date="2021-04-07T01:39:00Z"/>
          <w:trPrChange w:id="334" w:author="TozziniFreire Advogados" w:date="2021-04-07T01:49:00Z">
            <w:trPr>
              <w:trHeight w:val="322"/>
            </w:trPr>
          </w:trPrChange>
        </w:trPr>
        <w:tc>
          <w:tcPr>
            <w:tcW w:w="864" w:type="pct"/>
            <w:tcBorders>
              <w:top w:val="nil"/>
              <w:left w:val="single" w:sz="8" w:space="0" w:color="auto"/>
              <w:bottom w:val="single" w:sz="8" w:space="0" w:color="auto"/>
              <w:right w:val="single" w:sz="8" w:space="0" w:color="auto"/>
            </w:tcBorders>
            <w:tcPrChange w:id="335" w:author="TozziniFreire Advogados" w:date="2021-04-07T01:49:00Z">
              <w:tcPr>
                <w:tcW w:w="865" w:type="pct"/>
                <w:gridSpan w:val="2"/>
                <w:tcBorders>
                  <w:top w:val="nil"/>
                  <w:left w:val="single" w:sz="8" w:space="0" w:color="auto"/>
                  <w:bottom w:val="single" w:sz="8" w:space="0" w:color="auto"/>
                  <w:right w:val="single" w:sz="8" w:space="0" w:color="auto"/>
                </w:tcBorders>
              </w:tcPr>
            </w:tcPrChange>
          </w:tcPr>
          <w:p w14:paraId="3180049E" w14:textId="20E0B638" w:rsidR="000223EB" w:rsidRPr="00D0538D" w:rsidRDefault="000223EB" w:rsidP="00BE79A6">
            <w:pPr>
              <w:jc w:val="center"/>
              <w:rPr>
                <w:ins w:id="336" w:author="TozziniFreire Advogados" w:date="2021-04-07T01:39:00Z"/>
                <w:rFonts w:ascii="Ebrima" w:hAnsi="Ebrima"/>
                <w:sz w:val="14"/>
                <w:szCs w:val="14"/>
              </w:rPr>
            </w:pPr>
            <w:ins w:id="337" w:author="TozziniFreire Advogados" w:date="2021-04-07T01:45:00Z">
              <w:r>
                <w:rPr>
                  <w:rFonts w:ascii="Ebrima" w:hAnsi="Ebrima"/>
                  <w:sz w:val="14"/>
                  <w:szCs w:val="14"/>
                </w:rPr>
                <w:t>Percentual utilizado para reembolso, em ralação ao valor da emissão da CCB</w:t>
              </w:r>
            </w:ins>
          </w:p>
        </w:tc>
        <w:tc>
          <w:tcPr>
            <w:tcW w:w="1017" w:type="pct"/>
            <w:tcBorders>
              <w:top w:val="nil"/>
              <w:left w:val="nil"/>
              <w:bottom w:val="single" w:sz="8" w:space="0" w:color="auto"/>
              <w:right w:val="single" w:sz="8" w:space="0" w:color="auto"/>
            </w:tcBorders>
            <w:noWrap/>
            <w:tcMar>
              <w:top w:w="0" w:type="dxa"/>
              <w:left w:w="70" w:type="dxa"/>
              <w:bottom w:w="0" w:type="dxa"/>
              <w:right w:w="70" w:type="dxa"/>
            </w:tcMar>
            <w:tcPrChange w:id="338" w:author="TozziniFreire Advogados" w:date="2021-04-07T01:49:00Z">
              <w:tcPr>
                <w:tcW w:w="943" w:type="pct"/>
                <w:tcBorders>
                  <w:top w:val="nil"/>
                  <w:left w:val="nil"/>
                  <w:bottom w:val="single" w:sz="8" w:space="0" w:color="auto"/>
                  <w:right w:val="single" w:sz="8" w:space="0" w:color="auto"/>
                </w:tcBorders>
                <w:noWrap/>
                <w:tcMar>
                  <w:top w:w="0" w:type="dxa"/>
                  <w:left w:w="70" w:type="dxa"/>
                  <w:bottom w:w="0" w:type="dxa"/>
                  <w:right w:w="70" w:type="dxa"/>
                </w:tcMar>
              </w:tcPr>
            </w:tcPrChange>
          </w:tcPr>
          <w:p w14:paraId="173DEDC1" w14:textId="68224D40" w:rsidR="000223EB" w:rsidRPr="00D0538D" w:rsidRDefault="000223EB" w:rsidP="00BE79A6">
            <w:pPr>
              <w:jc w:val="center"/>
              <w:rPr>
                <w:ins w:id="339" w:author="TozziniFreire Advogados" w:date="2021-04-07T01:39:00Z"/>
                <w:rFonts w:ascii="Ebrima" w:hAnsi="Ebrima"/>
                <w:sz w:val="14"/>
                <w:szCs w:val="14"/>
              </w:rPr>
            </w:pPr>
            <w:ins w:id="340" w:author="TozziniFreire Advogados" w:date="2021-04-07T01:46:00Z">
              <w:r w:rsidRPr="00FB136A">
                <w:rPr>
                  <w:rFonts w:ascii="Ebrima" w:hAnsi="Ebrima"/>
                  <w:sz w:val="14"/>
                  <w:szCs w:val="14"/>
                </w:rPr>
                <w:t>11,7%</w:t>
              </w:r>
            </w:ins>
          </w:p>
        </w:tc>
        <w:tc>
          <w:tcPr>
            <w:tcW w:w="1016" w:type="pct"/>
            <w:tcBorders>
              <w:top w:val="nil"/>
              <w:left w:val="nil"/>
              <w:bottom w:val="single" w:sz="8" w:space="0" w:color="auto"/>
              <w:right w:val="single" w:sz="8" w:space="0" w:color="auto"/>
            </w:tcBorders>
            <w:noWrap/>
            <w:tcMar>
              <w:top w:w="0" w:type="dxa"/>
              <w:left w:w="70" w:type="dxa"/>
              <w:bottom w:w="0" w:type="dxa"/>
              <w:right w:w="70" w:type="dxa"/>
            </w:tcMar>
            <w:tcPrChange w:id="341" w:author="TozziniFreire Advogados" w:date="2021-04-07T01:49:00Z">
              <w:tcPr>
                <w:tcW w:w="1015" w:type="pct"/>
                <w:gridSpan w:val="2"/>
                <w:tcBorders>
                  <w:top w:val="nil"/>
                  <w:left w:val="nil"/>
                  <w:bottom w:val="single" w:sz="8" w:space="0" w:color="auto"/>
                  <w:right w:val="single" w:sz="8" w:space="0" w:color="auto"/>
                </w:tcBorders>
                <w:noWrap/>
                <w:tcMar>
                  <w:top w:w="0" w:type="dxa"/>
                  <w:left w:w="70" w:type="dxa"/>
                  <w:bottom w:w="0" w:type="dxa"/>
                  <w:right w:w="70" w:type="dxa"/>
                </w:tcMar>
              </w:tcPr>
            </w:tcPrChange>
          </w:tcPr>
          <w:p w14:paraId="3DD6BC1C" w14:textId="57CF1DD0" w:rsidR="000223EB" w:rsidRPr="00D0538D" w:rsidRDefault="000223EB" w:rsidP="00BE79A6">
            <w:pPr>
              <w:jc w:val="center"/>
              <w:rPr>
                <w:ins w:id="342" w:author="TozziniFreire Advogados" w:date="2021-04-07T01:39:00Z"/>
                <w:rFonts w:ascii="Ebrima" w:hAnsi="Ebrima"/>
                <w:sz w:val="14"/>
                <w:szCs w:val="14"/>
              </w:rPr>
            </w:pPr>
            <w:ins w:id="343" w:author="TozziniFreire Advogados" w:date="2021-04-07T01:46:00Z">
              <w:r w:rsidRPr="00FB136A">
                <w:rPr>
                  <w:rFonts w:ascii="Ebrima" w:hAnsi="Ebrima"/>
                  <w:sz w:val="14"/>
                  <w:szCs w:val="14"/>
                </w:rPr>
                <w:t>11,6%</w:t>
              </w:r>
            </w:ins>
          </w:p>
        </w:tc>
        <w:tc>
          <w:tcPr>
            <w:tcW w:w="1088" w:type="pct"/>
            <w:tcBorders>
              <w:top w:val="nil"/>
              <w:left w:val="nil"/>
              <w:bottom w:val="single" w:sz="8" w:space="0" w:color="auto"/>
              <w:right w:val="single" w:sz="8" w:space="0" w:color="auto"/>
            </w:tcBorders>
            <w:tcPrChange w:id="344" w:author="TozziniFreire Advogados" w:date="2021-04-07T01:49:00Z">
              <w:tcPr>
                <w:tcW w:w="1161" w:type="pct"/>
                <w:gridSpan w:val="2"/>
                <w:tcBorders>
                  <w:top w:val="nil"/>
                  <w:left w:val="nil"/>
                  <w:bottom w:val="single" w:sz="8" w:space="0" w:color="auto"/>
                  <w:right w:val="single" w:sz="8" w:space="0" w:color="auto"/>
                </w:tcBorders>
              </w:tcPr>
            </w:tcPrChange>
          </w:tcPr>
          <w:p w14:paraId="71FB6472" w14:textId="328BA3EB" w:rsidR="000223EB" w:rsidRPr="00D0538D" w:rsidRDefault="000223EB" w:rsidP="00BE79A6">
            <w:pPr>
              <w:jc w:val="center"/>
              <w:rPr>
                <w:ins w:id="345" w:author="TozziniFreire Advogados" w:date="2021-04-07T01:39:00Z"/>
                <w:rFonts w:ascii="Ebrima" w:hAnsi="Ebrima"/>
                <w:sz w:val="14"/>
                <w:szCs w:val="14"/>
              </w:rPr>
            </w:pPr>
            <w:ins w:id="346" w:author="TozziniFreire Advogados" w:date="2021-04-07T01:47:00Z">
              <w:r w:rsidRPr="00FB136A">
                <w:rPr>
                  <w:rFonts w:ascii="Ebrima" w:hAnsi="Ebrima"/>
                  <w:sz w:val="14"/>
                  <w:szCs w:val="14"/>
                </w:rPr>
                <w:t>3,6%</w:t>
              </w:r>
            </w:ins>
          </w:p>
        </w:tc>
        <w:tc>
          <w:tcPr>
            <w:tcW w:w="1015" w:type="pct"/>
            <w:tcBorders>
              <w:top w:val="nil"/>
              <w:left w:val="nil"/>
              <w:bottom w:val="single" w:sz="8" w:space="0" w:color="auto"/>
              <w:right w:val="single" w:sz="8" w:space="0" w:color="auto"/>
            </w:tcBorders>
            <w:tcPrChange w:id="347" w:author="TozziniFreire Advogados" w:date="2021-04-07T01:49:00Z">
              <w:tcPr>
                <w:tcW w:w="1015" w:type="pct"/>
                <w:tcBorders>
                  <w:top w:val="nil"/>
                  <w:left w:val="nil"/>
                  <w:bottom w:val="single" w:sz="8" w:space="0" w:color="auto"/>
                  <w:right w:val="single" w:sz="8" w:space="0" w:color="auto"/>
                </w:tcBorders>
              </w:tcPr>
            </w:tcPrChange>
          </w:tcPr>
          <w:p w14:paraId="12F76BBE" w14:textId="77777777" w:rsidR="000223EB" w:rsidRPr="00FB136A" w:rsidRDefault="000223EB" w:rsidP="00FB136A">
            <w:pPr>
              <w:jc w:val="center"/>
              <w:rPr>
                <w:ins w:id="348" w:author="TozziniFreire Advogados" w:date="2021-04-07T01:48:00Z"/>
                <w:rFonts w:ascii="Ebrima" w:hAnsi="Ebrima"/>
                <w:sz w:val="14"/>
                <w:szCs w:val="14"/>
                <w:rPrChange w:id="349" w:author="TozziniFreire Advogados" w:date="2021-04-07T01:48:00Z">
                  <w:rPr>
                    <w:ins w:id="350" w:author="TozziniFreire Advogados" w:date="2021-04-07T01:48:00Z"/>
                    <w:rFonts w:ascii="Calibri" w:hAnsi="Calibri" w:cs="Calibri"/>
                    <w:color w:val="000000"/>
                    <w:sz w:val="22"/>
                    <w:szCs w:val="22"/>
                  </w:rPr>
                </w:rPrChange>
              </w:rPr>
            </w:pPr>
            <w:ins w:id="351" w:author="TozziniFreire Advogados" w:date="2021-04-07T01:48:00Z">
              <w:r w:rsidRPr="00FB136A">
                <w:rPr>
                  <w:rFonts w:ascii="Ebrima" w:hAnsi="Ebrima"/>
                  <w:sz w:val="14"/>
                  <w:szCs w:val="14"/>
                  <w:rPrChange w:id="352" w:author="TozziniFreire Advogados" w:date="2021-04-07T01:48:00Z">
                    <w:rPr>
                      <w:rFonts w:ascii="Calibri" w:hAnsi="Calibri" w:cs="Calibri"/>
                      <w:color w:val="000000"/>
                      <w:sz w:val="22"/>
                      <w:szCs w:val="22"/>
                    </w:rPr>
                  </w:rPrChange>
                </w:rPr>
                <w:t>26,9%</w:t>
              </w:r>
            </w:ins>
          </w:p>
          <w:p w14:paraId="5449674B" w14:textId="6A008F70" w:rsidR="000223EB" w:rsidRPr="00D0538D" w:rsidRDefault="000223EB" w:rsidP="00BE79A6">
            <w:pPr>
              <w:jc w:val="center"/>
              <w:rPr>
                <w:ins w:id="353" w:author="TozziniFreire Advogados" w:date="2021-04-07T01:39:00Z"/>
                <w:rFonts w:ascii="Ebrima" w:hAnsi="Ebrima"/>
                <w:sz w:val="14"/>
                <w:szCs w:val="14"/>
              </w:rPr>
            </w:pPr>
          </w:p>
        </w:tc>
      </w:tr>
      <w:tr w:rsidR="000223EB" w:rsidRPr="00D0538D" w14:paraId="1445F8AF" w14:textId="77777777" w:rsidTr="000223EB">
        <w:tblPrEx>
          <w:tblPrExChange w:id="354" w:author="TozziniFreire Advogados" w:date="2021-04-07T01:49:00Z">
            <w:tblPrEx>
              <w:tblW w:w="4966" w:type="pct"/>
            </w:tblPrEx>
          </w:tblPrExChange>
        </w:tblPrEx>
        <w:trPr>
          <w:trHeight w:val="845"/>
          <w:ins w:id="355" w:author="TozziniFreire Advogados" w:date="2021-04-07T01:46:00Z"/>
          <w:trPrChange w:id="356" w:author="TozziniFreire Advogados" w:date="2021-04-07T01:49:00Z">
            <w:trPr>
              <w:trHeight w:val="322"/>
            </w:trPr>
          </w:trPrChange>
        </w:trPr>
        <w:tc>
          <w:tcPr>
            <w:tcW w:w="864" w:type="pct"/>
            <w:tcBorders>
              <w:top w:val="nil"/>
              <w:left w:val="single" w:sz="8" w:space="0" w:color="auto"/>
              <w:bottom w:val="single" w:sz="8" w:space="0" w:color="auto"/>
              <w:right w:val="single" w:sz="8" w:space="0" w:color="auto"/>
            </w:tcBorders>
            <w:tcPrChange w:id="357" w:author="TozziniFreire Advogados" w:date="2021-04-07T01:49:00Z">
              <w:tcPr>
                <w:tcW w:w="865" w:type="pct"/>
                <w:gridSpan w:val="2"/>
                <w:tcBorders>
                  <w:top w:val="nil"/>
                  <w:left w:val="single" w:sz="8" w:space="0" w:color="auto"/>
                  <w:bottom w:val="single" w:sz="8" w:space="0" w:color="auto"/>
                  <w:right w:val="single" w:sz="8" w:space="0" w:color="auto"/>
                </w:tcBorders>
              </w:tcPr>
            </w:tcPrChange>
          </w:tcPr>
          <w:p w14:paraId="743213FE" w14:textId="5BF2AEEC" w:rsidR="000223EB" w:rsidRDefault="000223EB" w:rsidP="00BE79A6">
            <w:pPr>
              <w:jc w:val="center"/>
              <w:rPr>
                <w:ins w:id="358" w:author="TozziniFreire Advogados" w:date="2021-04-07T01:46:00Z"/>
                <w:rFonts w:ascii="Ebrima" w:hAnsi="Ebrima"/>
                <w:sz w:val="14"/>
                <w:szCs w:val="14"/>
              </w:rPr>
            </w:pPr>
            <w:ins w:id="359" w:author="TozziniFreire Advogados" w:date="2021-04-07T01:46:00Z">
              <w:r>
                <w:rPr>
                  <w:rFonts w:ascii="Ebrima" w:hAnsi="Ebrima"/>
                  <w:sz w:val="14"/>
                  <w:szCs w:val="14"/>
                </w:rPr>
                <w:t xml:space="preserve">Percentual </w:t>
              </w:r>
              <w:r>
                <w:rPr>
                  <w:rFonts w:ascii="Ebrima" w:hAnsi="Ebrima"/>
                  <w:sz w:val="14"/>
                  <w:szCs w:val="14"/>
                </w:rPr>
                <w:t xml:space="preserve">a ser </w:t>
              </w:r>
              <w:r>
                <w:rPr>
                  <w:rFonts w:ascii="Ebrima" w:hAnsi="Ebrima"/>
                  <w:sz w:val="14"/>
                  <w:szCs w:val="14"/>
                </w:rPr>
                <w:t xml:space="preserve">utilizado </w:t>
              </w:r>
              <w:r>
                <w:rPr>
                  <w:rFonts w:ascii="Ebrima" w:hAnsi="Ebrima"/>
                  <w:sz w:val="14"/>
                  <w:szCs w:val="14"/>
                </w:rPr>
                <w:t>nos 6 (seis) meses após a emissão da CCB</w:t>
              </w:r>
              <w:r>
                <w:rPr>
                  <w:rFonts w:ascii="Ebrima" w:hAnsi="Ebrima"/>
                  <w:sz w:val="14"/>
                  <w:szCs w:val="14"/>
                </w:rPr>
                <w:t xml:space="preserve">, em ralação ao valor </w:t>
              </w:r>
            </w:ins>
            <w:ins w:id="360" w:author="TozziniFreire Advogados" w:date="2021-04-07T01:47:00Z">
              <w:r>
                <w:rPr>
                  <w:rFonts w:ascii="Ebrima" w:hAnsi="Ebrima"/>
                  <w:sz w:val="14"/>
                  <w:szCs w:val="14"/>
                </w:rPr>
                <w:t>captado</w:t>
              </w:r>
            </w:ins>
          </w:p>
        </w:tc>
        <w:tc>
          <w:tcPr>
            <w:tcW w:w="1017" w:type="pct"/>
            <w:tcBorders>
              <w:top w:val="nil"/>
              <w:left w:val="nil"/>
              <w:bottom w:val="single" w:sz="8" w:space="0" w:color="auto"/>
              <w:right w:val="single" w:sz="8" w:space="0" w:color="auto"/>
            </w:tcBorders>
            <w:noWrap/>
            <w:tcMar>
              <w:top w:w="0" w:type="dxa"/>
              <w:left w:w="70" w:type="dxa"/>
              <w:bottom w:w="0" w:type="dxa"/>
              <w:right w:w="70" w:type="dxa"/>
            </w:tcMar>
            <w:tcPrChange w:id="361" w:author="TozziniFreire Advogados" w:date="2021-04-07T01:49:00Z">
              <w:tcPr>
                <w:tcW w:w="943" w:type="pct"/>
                <w:tcBorders>
                  <w:top w:val="nil"/>
                  <w:left w:val="nil"/>
                  <w:bottom w:val="single" w:sz="8" w:space="0" w:color="auto"/>
                  <w:right w:val="single" w:sz="8" w:space="0" w:color="auto"/>
                </w:tcBorders>
                <w:noWrap/>
                <w:tcMar>
                  <w:top w:w="0" w:type="dxa"/>
                  <w:left w:w="70" w:type="dxa"/>
                  <w:bottom w:w="0" w:type="dxa"/>
                  <w:right w:w="70" w:type="dxa"/>
                </w:tcMar>
              </w:tcPr>
            </w:tcPrChange>
          </w:tcPr>
          <w:p w14:paraId="4035DDED" w14:textId="013D1BD6" w:rsidR="000223EB" w:rsidRPr="00FB136A" w:rsidRDefault="000223EB" w:rsidP="00BE79A6">
            <w:pPr>
              <w:jc w:val="center"/>
              <w:rPr>
                <w:ins w:id="362" w:author="TozziniFreire Advogados" w:date="2021-04-07T01:46:00Z"/>
                <w:rFonts w:ascii="Ebrima" w:hAnsi="Ebrima"/>
                <w:sz w:val="14"/>
                <w:szCs w:val="14"/>
              </w:rPr>
            </w:pPr>
            <w:ins w:id="363" w:author="TozziniFreire Advogados" w:date="2021-04-07T01:47:00Z">
              <w:r w:rsidRPr="00FB136A">
                <w:rPr>
                  <w:rFonts w:ascii="Ebrima" w:hAnsi="Ebrima"/>
                  <w:sz w:val="14"/>
                  <w:szCs w:val="14"/>
                </w:rPr>
                <w:t>51,1%</w:t>
              </w:r>
            </w:ins>
          </w:p>
        </w:tc>
        <w:tc>
          <w:tcPr>
            <w:tcW w:w="1016" w:type="pct"/>
            <w:tcBorders>
              <w:top w:val="nil"/>
              <w:left w:val="nil"/>
              <w:bottom w:val="single" w:sz="8" w:space="0" w:color="auto"/>
              <w:right w:val="single" w:sz="8" w:space="0" w:color="auto"/>
            </w:tcBorders>
            <w:noWrap/>
            <w:tcMar>
              <w:top w:w="0" w:type="dxa"/>
              <w:left w:w="70" w:type="dxa"/>
              <w:bottom w:w="0" w:type="dxa"/>
              <w:right w:w="70" w:type="dxa"/>
            </w:tcMar>
            <w:tcPrChange w:id="364" w:author="TozziniFreire Advogados" w:date="2021-04-07T01:49:00Z">
              <w:tcPr>
                <w:tcW w:w="1015" w:type="pct"/>
                <w:gridSpan w:val="2"/>
                <w:tcBorders>
                  <w:top w:val="nil"/>
                  <w:left w:val="nil"/>
                  <w:bottom w:val="single" w:sz="8" w:space="0" w:color="auto"/>
                  <w:right w:val="single" w:sz="8" w:space="0" w:color="auto"/>
                </w:tcBorders>
                <w:noWrap/>
                <w:tcMar>
                  <w:top w:w="0" w:type="dxa"/>
                  <w:left w:w="70" w:type="dxa"/>
                  <w:bottom w:w="0" w:type="dxa"/>
                  <w:right w:w="70" w:type="dxa"/>
                </w:tcMar>
              </w:tcPr>
            </w:tcPrChange>
          </w:tcPr>
          <w:p w14:paraId="6D8FA13D" w14:textId="08F9D0BD" w:rsidR="000223EB" w:rsidRPr="00FB136A" w:rsidRDefault="000223EB" w:rsidP="00BE79A6">
            <w:pPr>
              <w:jc w:val="center"/>
              <w:rPr>
                <w:ins w:id="365" w:author="TozziniFreire Advogados" w:date="2021-04-07T01:46:00Z"/>
                <w:rFonts w:ascii="Ebrima" w:hAnsi="Ebrima"/>
                <w:sz w:val="14"/>
                <w:szCs w:val="14"/>
              </w:rPr>
            </w:pPr>
            <w:ins w:id="366" w:author="TozziniFreire Advogados" w:date="2021-04-07T01:47:00Z">
              <w:r w:rsidRPr="00FB136A">
                <w:rPr>
                  <w:rFonts w:ascii="Ebrima" w:hAnsi="Ebrima"/>
                  <w:sz w:val="14"/>
                  <w:szCs w:val="14"/>
                </w:rPr>
                <w:t>12,0%</w:t>
              </w:r>
            </w:ins>
          </w:p>
        </w:tc>
        <w:tc>
          <w:tcPr>
            <w:tcW w:w="1088" w:type="pct"/>
            <w:tcBorders>
              <w:top w:val="nil"/>
              <w:left w:val="nil"/>
              <w:bottom w:val="single" w:sz="8" w:space="0" w:color="auto"/>
              <w:right w:val="single" w:sz="8" w:space="0" w:color="auto"/>
            </w:tcBorders>
            <w:tcPrChange w:id="367" w:author="TozziniFreire Advogados" w:date="2021-04-07T01:49:00Z">
              <w:tcPr>
                <w:tcW w:w="1161" w:type="pct"/>
                <w:gridSpan w:val="2"/>
                <w:tcBorders>
                  <w:top w:val="nil"/>
                  <w:left w:val="nil"/>
                  <w:bottom w:val="single" w:sz="8" w:space="0" w:color="auto"/>
                  <w:right w:val="single" w:sz="8" w:space="0" w:color="auto"/>
                </w:tcBorders>
              </w:tcPr>
            </w:tcPrChange>
          </w:tcPr>
          <w:p w14:paraId="3A29A0B0" w14:textId="44BBD685" w:rsidR="000223EB" w:rsidRPr="00D0538D" w:rsidRDefault="000223EB" w:rsidP="00BE79A6">
            <w:pPr>
              <w:jc w:val="center"/>
              <w:rPr>
                <w:ins w:id="368" w:author="TozziniFreire Advogados" w:date="2021-04-07T01:46:00Z"/>
                <w:rFonts w:ascii="Ebrima" w:hAnsi="Ebrima"/>
                <w:sz w:val="14"/>
                <w:szCs w:val="14"/>
              </w:rPr>
            </w:pPr>
            <w:ins w:id="369" w:author="TozziniFreire Advogados" w:date="2021-04-07T01:47:00Z">
              <w:r w:rsidRPr="00FB136A">
                <w:rPr>
                  <w:rFonts w:ascii="Ebrima" w:hAnsi="Ebrima"/>
                  <w:sz w:val="14"/>
                  <w:szCs w:val="14"/>
                </w:rPr>
                <w:t>10,0%</w:t>
              </w:r>
            </w:ins>
          </w:p>
        </w:tc>
        <w:tc>
          <w:tcPr>
            <w:tcW w:w="1015" w:type="pct"/>
            <w:tcBorders>
              <w:top w:val="nil"/>
              <w:left w:val="nil"/>
              <w:bottom w:val="single" w:sz="8" w:space="0" w:color="auto"/>
              <w:right w:val="single" w:sz="8" w:space="0" w:color="auto"/>
            </w:tcBorders>
            <w:tcPrChange w:id="370" w:author="TozziniFreire Advogados" w:date="2021-04-07T01:49:00Z">
              <w:tcPr>
                <w:tcW w:w="1015" w:type="pct"/>
                <w:tcBorders>
                  <w:top w:val="nil"/>
                  <w:left w:val="nil"/>
                  <w:bottom w:val="single" w:sz="8" w:space="0" w:color="auto"/>
                  <w:right w:val="single" w:sz="8" w:space="0" w:color="auto"/>
                </w:tcBorders>
              </w:tcPr>
            </w:tcPrChange>
          </w:tcPr>
          <w:p w14:paraId="6A065FC5" w14:textId="443573E3" w:rsidR="000223EB" w:rsidRPr="00FB136A" w:rsidRDefault="000223EB" w:rsidP="00BE79A6">
            <w:pPr>
              <w:jc w:val="center"/>
              <w:rPr>
                <w:ins w:id="371" w:author="TozziniFreire Advogados" w:date="2021-04-07T01:46:00Z"/>
                <w:rFonts w:ascii="Ebrima" w:hAnsi="Ebrima"/>
                <w:sz w:val="14"/>
                <w:szCs w:val="14"/>
              </w:rPr>
            </w:pPr>
            <w:ins w:id="372" w:author="TozziniFreire Advogados" w:date="2021-04-07T01:48:00Z">
              <w:r w:rsidRPr="00FB136A">
                <w:rPr>
                  <w:rFonts w:ascii="Ebrima" w:hAnsi="Ebrima"/>
                  <w:sz w:val="14"/>
                  <w:szCs w:val="14"/>
                </w:rPr>
                <w:t>73,1%</w:t>
              </w:r>
            </w:ins>
          </w:p>
        </w:tc>
      </w:tr>
      <w:tr w:rsidR="000223EB" w:rsidRPr="00D0538D" w:rsidDel="000223EB" w14:paraId="48FA9A3E" w14:textId="76E7ED12" w:rsidTr="000223EB">
        <w:tblPrEx>
          <w:tblPrExChange w:id="373" w:author="TozziniFreire Advogados" w:date="2021-04-07T01:49:00Z">
            <w:tblPrEx>
              <w:tblW w:w="4966" w:type="pct"/>
            </w:tblPrEx>
          </w:tblPrExChange>
        </w:tblPrEx>
        <w:trPr>
          <w:trHeight w:val="322"/>
          <w:del w:id="374" w:author="TozziniFreire Advogados" w:date="2021-04-07T01:51:00Z"/>
          <w:trPrChange w:id="375" w:author="TozziniFreire Advogados" w:date="2021-04-07T01:49:00Z">
            <w:trPr>
              <w:trHeight w:val="322"/>
            </w:trPr>
          </w:trPrChange>
        </w:trPr>
        <w:tc>
          <w:tcPr>
            <w:tcW w:w="864" w:type="pct"/>
            <w:tcBorders>
              <w:top w:val="nil"/>
              <w:left w:val="single" w:sz="8" w:space="0" w:color="auto"/>
              <w:bottom w:val="single" w:sz="8" w:space="0" w:color="auto"/>
              <w:right w:val="single" w:sz="8" w:space="0" w:color="auto"/>
            </w:tcBorders>
            <w:hideMark/>
            <w:tcPrChange w:id="376" w:author="TozziniFreire Advogados" w:date="2021-04-07T01:49:00Z">
              <w:tcPr>
                <w:tcW w:w="865" w:type="pct"/>
                <w:gridSpan w:val="2"/>
                <w:tcBorders>
                  <w:top w:val="nil"/>
                  <w:left w:val="single" w:sz="8" w:space="0" w:color="auto"/>
                  <w:bottom w:val="single" w:sz="8" w:space="0" w:color="auto"/>
                  <w:right w:val="single" w:sz="8" w:space="0" w:color="auto"/>
                </w:tcBorders>
                <w:hideMark/>
              </w:tcPr>
            </w:tcPrChange>
          </w:tcPr>
          <w:p w14:paraId="689FFF04" w14:textId="01270E69" w:rsidR="000223EB" w:rsidRPr="00D0538D" w:rsidDel="000223EB" w:rsidRDefault="000223EB" w:rsidP="00BE79A6">
            <w:pPr>
              <w:jc w:val="center"/>
              <w:rPr>
                <w:del w:id="377" w:author="TozziniFreire Advogados" w:date="2021-04-07T01:51:00Z"/>
                <w:rFonts w:ascii="Ebrima" w:hAnsi="Ebrima"/>
                <w:sz w:val="14"/>
                <w:szCs w:val="14"/>
              </w:rPr>
            </w:pPr>
            <w:del w:id="378" w:author="TozziniFreire Advogados" w:date="2021-04-07T01:51:00Z">
              <w:r w:rsidRPr="00D0538D" w:rsidDel="000223EB">
                <w:rPr>
                  <w:rFonts w:ascii="Ebrima" w:hAnsi="Ebrima"/>
                  <w:sz w:val="14"/>
                  <w:szCs w:val="14"/>
                </w:rPr>
                <w:delText>Total</w:delText>
              </w:r>
            </w:del>
          </w:p>
        </w:tc>
        <w:tc>
          <w:tcPr>
            <w:tcW w:w="1017" w:type="pct"/>
            <w:tcBorders>
              <w:top w:val="nil"/>
              <w:left w:val="nil"/>
              <w:bottom w:val="single" w:sz="8" w:space="0" w:color="auto"/>
              <w:right w:val="single" w:sz="8" w:space="0" w:color="auto"/>
            </w:tcBorders>
            <w:noWrap/>
            <w:tcMar>
              <w:top w:w="0" w:type="dxa"/>
              <w:left w:w="70" w:type="dxa"/>
              <w:bottom w:w="0" w:type="dxa"/>
              <w:right w:w="70" w:type="dxa"/>
            </w:tcMar>
            <w:tcPrChange w:id="379" w:author="TozziniFreire Advogados" w:date="2021-04-07T01:49:00Z">
              <w:tcPr>
                <w:tcW w:w="943" w:type="pct"/>
                <w:tcBorders>
                  <w:top w:val="nil"/>
                  <w:left w:val="nil"/>
                  <w:bottom w:val="single" w:sz="8" w:space="0" w:color="auto"/>
                  <w:right w:val="single" w:sz="8" w:space="0" w:color="auto"/>
                </w:tcBorders>
                <w:noWrap/>
                <w:tcMar>
                  <w:top w:w="0" w:type="dxa"/>
                  <w:left w:w="70" w:type="dxa"/>
                  <w:bottom w:w="0" w:type="dxa"/>
                  <w:right w:w="70" w:type="dxa"/>
                </w:tcMar>
              </w:tcPr>
            </w:tcPrChange>
          </w:tcPr>
          <w:p w14:paraId="5D072F51" w14:textId="526089BE" w:rsidR="000223EB" w:rsidRPr="00D0538D" w:rsidDel="000223EB" w:rsidRDefault="000223EB" w:rsidP="00BE79A6">
            <w:pPr>
              <w:jc w:val="center"/>
              <w:rPr>
                <w:del w:id="380" w:author="TozziniFreire Advogados" w:date="2021-04-07T01:51:00Z"/>
                <w:rFonts w:ascii="Ebrima" w:hAnsi="Ebrima"/>
                <w:sz w:val="14"/>
                <w:szCs w:val="14"/>
              </w:rPr>
            </w:pPr>
          </w:p>
        </w:tc>
        <w:tc>
          <w:tcPr>
            <w:tcW w:w="1016" w:type="pct"/>
            <w:tcBorders>
              <w:top w:val="nil"/>
              <w:left w:val="nil"/>
              <w:bottom w:val="single" w:sz="8" w:space="0" w:color="auto"/>
              <w:right w:val="single" w:sz="8" w:space="0" w:color="auto"/>
            </w:tcBorders>
            <w:noWrap/>
            <w:tcMar>
              <w:top w:w="0" w:type="dxa"/>
              <w:left w:w="70" w:type="dxa"/>
              <w:bottom w:w="0" w:type="dxa"/>
              <w:right w:w="70" w:type="dxa"/>
            </w:tcMar>
            <w:tcPrChange w:id="381" w:author="TozziniFreire Advogados" w:date="2021-04-07T01:49:00Z">
              <w:tcPr>
                <w:tcW w:w="1015" w:type="pct"/>
                <w:gridSpan w:val="2"/>
                <w:tcBorders>
                  <w:top w:val="nil"/>
                  <w:left w:val="nil"/>
                  <w:bottom w:val="single" w:sz="8" w:space="0" w:color="auto"/>
                  <w:right w:val="single" w:sz="8" w:space="0" w:color="auto"/>
                </w:tcBorders>
                <w:noWrap/>
                <w:tcMar>
                  <w:top w:w="0" w:type="dxa"/>
                  <w:left w:w="70" w:type="dxa"/>
                  <w:bottom w:w="0" w:type="dxa"/>
                  <w:right w:w="70" w:type="dxa"/>
                </w:tcMar>
              </w:tcPr>
            </w:tcPrChange>
          </w:tcPr>
          <w:p w14:paraId="77AF21B8" w14:textId="5C910F52" w:rsidR="000223EB" w:rsidRPr="00D0538D" w:rsidDel="000223EB" w:rsidRDefault="000223EB" w:rsidP="00BE79A6">
            <w:pPr>
              <w:jc w:val="center"/>
              <w:rPr>
                <w:del w:id="382" w:author="TozziniFreire Advogados" w:date="2021-04-07T01:51:00Z"/>
                <w:rFonts w:ascii="Ebrima" w:hAnsi="Ebrima"/>
                <w:sz w:val="14"/>
                <w:szCs w:val="14"/>
              </w:rPr>
            </w:pPr>
          </w:p>
        </w:tc>
        <w:tc>
          <w:tcPr>
            <w:tcW w:w="1088" w:type="pct"/>
            <w:tcBorders>
              <w:top w:val="nil"/>
              <w:left w:val="nil"/>
              <w:bottom w:val="single" w:sz="8" w:space="0" w:color="auto"/>
              <w:right w:val="single" w:sz="8" w:space="0" w:color="auto"/>
            </w:tcBorders>
            <w:tcPrChange w:id="383" w:author="TozziniFreire Advogados" w:date="2021-04-07T01:49:00Z">
              <w:tcPr>
                <w:tcW w:w="1161" w:type="pct"/>
                <w:gridSpan w:val="2"/>
                <w:tcBorders>
                  <w:top w:val="nil"/>
                  <w:left w:val="nil"/>
                  <w:bottom w:val="single" w:sz="8" w:space="0" w:color="auto"/>
                  <w:right w:val="single" w:sz="8" w:space="0" w:color="auto"/>
                </w:tcBorders>
              </w:tcPr>
            </w:tcPrChange>
          </w:tcPr>
          <w:p w14:paraId="14AD943F" w14:textId="4405A52A" w:rsidR="000223EB" w:rsidRPr="00D0538D" w:rsidDel="000223EB" w:rsidRDefault="000223EB" w:rsidP="00BE79A6">
            <w:pPr>
              <w:jc w:val="center"/>
              <w:rPr>
                <w:del w:id="384" w:author="TozziniFreire Advogados" w:date="2021-04-07T01:51:00Z"/>
                <w:rFonts w:ascii="Ebrima" w:hAnsi="Ebrima"/>
                <w:sz w:val="14"/>
                <w:szCs w:val="14"/>
              </w:rPr>
            </w:pPr>
          </w:p>
        </w:tc>
        <w:tc>
          <w:tcPr>
            <w:tcW w:w="1015" w:type="pct"/>
            <w:tcBorders>
              <w:top w:val="nil"/>
              <w:left w:val="nil"/>
              <w:bottom w:val="single" w:sz="8" w:space="0" w:color="auto"/>
              <w:right w:val="single" w:sz="8" w:space="0" w:color="auto"/>
            </w:tcBorders>
            <w:tcPrChange w:id="385" w:author="TozziniFreire Advogados" w:date="2021-04-07T01:49:00Z">
              <w:tcPr>
                <w:tcW w:w="1015" w:type="pct"/>
                <w:tcBorders>
                  <w:top w:val="nil"/>
                  <w:left w:val="nil"/>
                  <w:bottom w:val="single" w:sz="8" w:space="0" w:color="auto"/>
                  <w:right w:val="single" w:sz="8" w:space="0" w:color="auto"/>
                </w:tcBorders>
              </w:tcPr>
            </w:tcPrChange>
          </w:tcPr>
          <w:p w14:paraId="621CE6DD" w14:textId="279E1713" w:rsidR="000223EB" w:rsidRPr="00D0538D" w:rsidDel="000223EB" w:rsidRDefault="000223EB" w:rsidP="00BE79A6">
            <w:pPr>
              <w:jc w:val="center"/>
              <w:rPr>
                <w:del w:id="386" w:author="TozziniFreire Advogados" w:date="2021-04-07T01:51:00Z"/>
                <w:rFonts w:ascii="Ebrima" w:hAnsi="Ebrima"/>
                <w:sz w:val="14"/>
                <w:szCs w:val="14"/>
              </w:rPr>
            </w:pPr>
          </w:p>
        </w:tc>
      </w:tr>
      <w:bookmarkEnd w:id="274"/>
    </w:tbl>
    <w:p w14:paraId="327F6B23" w14:textId="05DFE20B" w:rsidR="00F25D5F" w:rsidRPr="001938B0" w:rsidRDefault="00F25D5F" w:rsidP="00207987">
      <w:pPr>
        <w:widowControl w:val="0"/>
        <w:spacing w:line="280" w:lineRule="exact"/>
        <w:jc w:val="both"/>
        <w:rPr>
          <w:rFonts w:ascii="Verdana" w:hAnsi="Verdana"/>
          <w:sz w:val="20"/>
          <w:szCs w:val="20"/>
          <w:u w:val="single"/>
        </w:rPr>
      </w:pPr>
    </w:p>
    <w:sectPr w:rsidR="00F25D5F" w:rsidRPr="001938B0" w:rsidSect="00CE6A66">
      <w:pgSz w:w="12240" w:h="15840"/>
      <w:pgMar w:top="1701" w:right="1191" w:bottom="993" w:left="1191" w:header="709" w:footer="43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9202D" w14:textId="77777777" w:rsidR="006245B2" w:rsidRDefault="006245B2">
      <w:r>
        <w:separator/>
      </w:r>
    </w:p>
  </w:endnote>
  <w:endnote w:type="continuationSeparator" w:id="0">
    <w:p w14:paraId="56E3286A" w14:textId="77777777" w:rsidR="006245B2" w:rsidRDefault="006245B2">
      <w:r>
        <w:continuationSeparator/>
      </w:r>
    </w:p>
  </w:endnote>
  <w:endnote w:type="continuationNotice" w:id="1">
    <w:p w14:paraId="7CA863C3" w14:textId="77777777" w:rsidR="006245B2" w:rsidRDefault="00624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swiss"/>
    <w:pitch w:val="variable"/>
    <w:sig w:usb0="800002AF" w:usb1="5000204A"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668081920"/>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1F7E4852" w14:textId="59C7882E" w:rsidR="006245B2" w:rsidRPr="00D202B5" w:rsidRDefault="006245B2" w:rsidP="00D202B5">
            <w:pPr>
              <w:pStyle w:val="Rodap"/>
              <w:jc w:val="right"/>
              <w:rPr>
                <w:sz w:val="20"/>
                <w:szCs w:val="20"/>
              </w:rPr>
            </w:pPr>
            <w:r w:rsidRPr="00D202B5">
              <w:rPr>
                <w:rFonts w:ascii="Verdana" w:hAnsi="Verdana"/>
                <w:sz w:val="14"/>
                <w:szCs w:val="14"/>
              </w:rPr>
              <w:t xml:space="preserve">Página </w:t>
            </w:r>
            <w:r w:rsidRPr="00D202B5">
              <w:rPr>
                <w:rFonts w:ascii="Verdana" w:hAnsi="Verdana"/>
                <w:b/>
                <w:bCs/>
                <w:sz w:val="14"/>
                <w:szCs w:val="14"/>
              </w:rPr>
              <w:fldChar w:fldCharType="begin"/>
            </w:r>
            <w:r w:rsidRPr="00D202B5">
              <w:rPr>
                <w:rFonts w:ascii="Verdana" w:hAnsi="Verdana"/>
                <w:b/>
                <w:bCs/>
                <w:sz w:val="14"/>
                <w:szCs w:val="14"/>
              </w:rPr>
              <w:instrText>PAGE</w:instrText>
            </w:r>
            <w:r w:rsidRPr="00D202B5">
              <w:rPr>
                <w:rFonts w:ascii="Verdana" w:hAnsi="Verdana"/>
                <w:b/>
                <w:bCs/>
                <w:sz w:val="14"/>
                <w:szCs w:val="14"/>
              </w:rPr>
              <w:fldChar w:fldCharType="separate"/>
            </w:r>
            <w:r w:rsidRPr="00D202B5">
              <w:rPr>
                <w:rFonts w:ascii="Verdana" w:hAnsi="Verdana"/>
                <w:b/>
                <w:bCs/>
                <w:sz w:val="14"/>
                <w:szCs w:val="14"/>
              </w:rPr>
              <w:t>2</w:t>
            </w:r>
            <w:r w:rsidRPr="00D202B5">
              <w:rPr>
                <w:rFonts w:ascii="Verdana" w:hAnsi="Verdana"/>
                <w:b/>
                <w:bCs/>
                <w:sz w:val="14"/>
                <w:szCs w:val="14"/>
              </w:rPr>
              <w:fldChar w:fldCharType="end"/>
            </w:r>
            <w:r w:rsidRPr="00D202B5">
              <w:rPr>
                <w:rFonts w:ascii="Verdana" w:hAnsi="Verdana"/>
                <w:sz w:val="14"/>
                <w:szCs w:val="14"/>
              </w:rPr>
              <w:t xml:space="preserve"> de </w:t>
            </w:r>
            <w:r w:rsidRPr="00D202B5">
              <w:rPr>
                <w:rFonts w:ascii="Verdana" w:hAnsi="Verdana"/>
                <w:b/>
                <w:bCs/>
                <w:sz w:val="14"/>
                <w:szCs w:val="14"/>
              </w:rPr>
              <w:fldChar w:fldCharType="begin"/>
            </w:r>
            <w:r w:rsidRPr="00D202B5">
              <w:rPr>
                <w:rFonts w:ascii="Verdana" w:hAnsi="Verdana"/>
                <w:b/>
                <w:bCs/>
                <w:sz w:val="14"/>
                <w:szCs w:val="14"/>
              </w:rPr>
              <w:instrText>NUMPAGES</w:instrText>
            </w:r>
            <w:r w:rsidRPr="00D202B5">
              <w:rPr>
                <w:rFonts w:ascii="Verdana" w:hAnsi="Verdana"/>
                <w:b/>
                <w:bCs/>
                <w:sz w:val="14"/>
                <w:szCs w:val="14"/>
              </w:rPr>
              <w:fldChar w:fldCharType="separate"/>
            </w:r>
            <w:r w:rsidRPr="00D202B5">
              <w:rPr>
                <w:rFonts w:ascii="Verdana" w:hAnsi="Verdana"/>
                <w:b/>
                <w:bCs/>
                <w:sz w:val="14"/>
                <w:szCs w:val="14"/>
              </w:rPr>
              <w:t>2</w:t>
            </w:r>
            <w:r w:rsidRPr="00D202B5">
              <w:rPr>
                <w:rFonts w:ascii="Verdana" w:hAnsi="Verdana"/>
                <w:b/>
                <w:bCs/>
                <w:sz w:val="14"/>
                <w:szCs w:val="14"/>
              </w:rPr>
              <w:fldChar w:fldCharType="end"/>
            </w:r>
          </w:p>
        </w:sdtContent>
      </w:sdt>
    </w:sdtContent>
  </w:sdt>
  <w:p w14:paraId="52BBCB46" w14:textId="77777777" w:rsidR="006245B2" w:rsidRPr="00161218" w:rsidRDefault="006245B2" w:rsidP="00FE457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3C72" w14:textId="77777777" w:rsidR="006245B2" w:rsidRDefault="006245B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BEF2B" w14:textId="77777777" w:rsidR="006245B2" w:rsidRDefault="006245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C0552" w14:textId="77777777" w:rsidR="006245B2" w:rsidRDefault="006245B2">
      <w:r>
        <w:separator/>
      </w:r>
    </w:p>
  </w:footnote>
  <w:footnote w:type="continuationSeparator" w:id="0">
    <w:p w14:paraId="0564EC09" w14:textId="77777777" w:rsidR="006245B2" w:rsidRDefault="006245B2">
      <w:r>
        <w:continuationSeparator/>
      </w:r>
    </w:p>
  </w:footnote>
  <w:footnote w:type="continuationNotice" w:id="1">
    <w:p w14:paraId="5956C41B" w14:textId="77777777" w:rsidR="006245B2" w:rsidRDefault="006245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C566" w14:textId="0868D2F5" w:rsidR="006245B2" w:rsidRDefault="006245B2" w:rsidP="00D202B5">
    <w:pPr>
      <w:pStyle w:val="Cabealho"/>
      <w:jc w:val="center"/>
    </w:pPr>
    <w:r>
      <w:rPr>
        <w:noProof/>
        <w:lang w:eastAsia="pt-BR"/>
      </w:rPr>
      <w:drawing>
        <wp:inline distT="0" distB="0" distL="0" distR="0" wp14:anchorId="736513D6" wp14:editId="07B6F161">
          <wp:extent cx="1209675" cy="866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66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A9E39" w14:textId="6F308D0B" w:rsidR="006245B2" w:rsidRDefault="006245B2" w:rsidP="00D202B5">
    <w:pPr>
      <w:pStyle w:val="Cabealho"/>
      <w:jc w:val="center"/>
      <w:rPr>
        <w:rFonts w:ascii="Verdana" w:hAnsi="Verdana"/>
        <w:b/>
        <w:smallCaps/>
        <w:sz w:val="20"/>
      </w:rPr>
    </w:pPr>
    <w:r>
      <w:rPr>
        <w:noProof/>
        <w:lang w:eastAsia="pt-BR"/>
      </w:rPr>
      <w:drawing>
        <wp:inline distT="0" distB="0" distL="0" distR="0" wp14:anchorId="71EF3011" wp14:editId="66D4077F">
          <wp:extent cx="1209675" cy="8667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66775"/>
                  </a:xfrm>
                  <a:prstGeom prst="rect">
                    <a:avLst/>
                  </a:prstGeom>
                  <a:noFill/>
                  <a:ln>
                    <a:noFill/>
                  </a:ln>
                </pic:spPr>
              </pic:pic>
            </a:graphicData>
          </a:graphic>
        </wp:inline>
      </w:drawing>
    </w:r>
  </w:p>
  <w:p w14:paraId="70967813" w14:textId="62EC50F4" w:rsidR="006245B2" w:rsidRDefault="006245B2" w:rsidP="00CF4CA6">
    <w:pPr>
      <w:pStyle w:val="Cabealho"/>
      <w:jc w:val="right"/>
      <w:rPr>
        <w:rFonts w:ascii="Verdana" w:hAnsi="Verdana"/>
        <w:b/>
        <w:smallCaps/>
        <w:sz w:val="20"/>
      </w:rPr>
    </w:pPr>
    <w:r>
      <w:rPr>
        <w:rFonts w:ascii="Verdana" w:hAnsi="Verdana"/>
        <w:b/>
        <w:smallCaps/>
        <w:sz w:val="20"/>
      </w:rPr>
      <w:t>Minuta TozziniFreire</w:t>
    </w:r>
  </w:p>
  <w:p w14:paraId="2EC5B48E" w14:textId="1CE23B09" w:rsidR="006245B2" w:rsidRDefault="006245B2" w:rsidP="00CF4CA6">
    <w:pPr>
      <w:pStyle w:val="Cabealho"/>
      <w:jc w:val="right"/>
      <w:rPr>
        <w:rFonts w:ascii="Verdana" w:hAnsi="Verdana"/>
        <w:b/>
        <w:smallCaps/>
        <w:sz w:val="20"/>
      </w:rPr>
    </w:pPr>
    <w:del w:id="214" w:author="TozziniFreire Advogados" w:date="2021-04-06T19:41:00Z">
      <w:r w:rsidDel="00134FAF">
        <w:rPr>
          <w:rFonts w:ascii="Verdana" w:hAnsi="Verdana"/>
          <w:b/>
          <w:smallCaps/>
          <w:sz w:val="20"/>
        </w:rPr>
        <w:delText>29.03</w:delText>
      </w:r>
    </w:del>
    <w:ins w:id="215" w:author="TozziniFreire Advogados" w:date="2021-04-06T19:41:00Z">
      <w:r>
        <w:rPr>
          <w:rFonts w:ascii="Verdana" w:hAnsi="Verdana"/>
          <w:b/>
          <w:smallCaps/>
          <w:sz w:val="20"/>
        </w:rPr>
        <w:t>06.04</w:t>
      </w:r>
    </w:ins>
    <w:r>
      <w:rPr>
        <w:rFonts w:ascii="Verdana" w:hAnsi="Verdana"/>
        <w:b/>
        <w:smallCaps/>
        <w:sz w:val="20"/>
      </w:rPr>
      <w:t>.2021</w:t>
    </w:r>
  </w:p>
  <w:p w14:paraId="3C82F27F" w14:textId="62C43A5B" w:rsidR="006245B2" w:rsidRPr="00CF4CA6" w:rsidRDefault="006245B2" w:rsidP="00CF4CA6">
    <w:pPr>
      <w:pStyle w:val="Cabealho"/>
      <w:jc w:val="right"/>
      <w:rPr>
        <w:rFonts w:ascii="Verdana" w:hAnsi="Verdana"/>
        <w:b/>
        <w:small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7CC8E" w14:textId="77777777" w:rsidR="006245B2" w:rsidRDefault="006245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151D1F"/>
    <w:multiLevelType w:val="multilevel"/>
    <w:tmpl w:val="F89AC0D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8"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0" w15:restartNumberingAfterBreak="0">
    <w:nsid w:val="073A7AFB"/>
    <w:multiLevelType w:val="hybridMultilevel"/>
    <w:tmpl w:val="36106824"/>
    <w:lvl w:ilvl="0" w:tplc="9A9AA794">
      <w:start w:val="1"/>
      <w:numFmt w:val="lowerLetter"/>
      <w:lvlText w:val="(%1)"/>
      <w:lvlJc w:val="left"/>
      <w:pPr>
        <w:tabs>
          <w:tab w:val="num" w:pos="1425"/>
        </w:tabs>
        <w:ind w:left="1425"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076F664F"/>
    <w:multiLevelType w:val="hybridMultilevel"/>
    <w:tmpl w:val="40C2C9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4"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2"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0D5A62E8"/>
    <w:multiLevelType w:val="multilevel"/>
    <w:tmpl w:val="778CC9A6"/>
    <w:lvl w:ilvl="0">
      <w:start w:val="1"/>
      <w:numFmt w:val="lowerLetter"/>
      <w:lvlText w:val="(%1)"/>
      <w:lvlJc w:val="left"/>
      <w:pPr>
        <w:ind w:left="6234"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181502CC"/>
    <w:multiLevelType w:val="multilevel"/>
    <w:tmpl w:val="DF7C2FDE"/>
    <w:lvl w:ilvl="0">
      <w:start w:val="4"/>
      <w:numFmt w:val="decimal"/>
      <w:lvlText w:val="%1."/>
      <w:lvlJc w:val="left"/>
      <w:pPr>
        <w:ind w:left="1035" w:hanging="585"/>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5" w15:restartNumberingAfterBreak="0">
    <w:nsid w:val="19AE65F1"/>
    <w:multiLevelType w:val="multilevel"/>
    <w:tmpl w:val="49280BF2"/>
    <w:lvl w:ilvl="0">
      <w:start w:val="1"/>
      <w:numFmt w:val="decimal"/>
      <w:lvlText w:val="%1."/>
      <w:lvlJc w:val="left"/>
      <w:pPr>
        <w:ind w:left="1065" w:hanging="705"/>
      </w:pPr>
      <w:rPr>
        <w:b/>
      </w:rPr>
    </w:lvl>
    <w:lvl w:ilvl="1">
      <w:start w:val="1"/>
      <w:numFmt w:val="decimal"/>
      <w:lvlText w:val="%1.%2."/>
      <w:lvlJc w:val="left"/>
      <w:pPr>
        <w:ind w:left="6750" w:hanging="720"/>
      </w:pPr>
    </w:lvl>
    <w:lvl w:ilvl="2">
      <w:start w:val="1"/>
      <w:numFmt w:val="decimal"/>
      <w:lvlText w:val="%1.%2.%3."/>
      <w:lvlJc w:val="left"/>
      <w:pPr>
        <w:ind w:left="1080" w:hanging="720"/>
      </w:pPr>
      <w:rPr>
        <w:rFonts w:ascii="Verdana" w:eastAsia="Verdana" w:hAnsi="Verdana" w:cs="Verdana"/>
        <w:b w:val="0"/>
        <w:sz w:val="20"/>
        <w:szCs w:val="20"/>
      </w:rPr>
    </w:lvl>
    <w:lvl w:ilvl="3">
      <w:start w:val="1"/>
      <w:numFmt w:val="decimal"/>
      <w:lvlText w:val="%1.%2.%3.%4."/>
      <w:lvlJc w:val="left"/>
      <w:pPr>
        <w:ind w:left="1440" w:hanging="1080"/>
      </w:pPr>
      <w:rPr>
        <w:b w:val="0"/>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6"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AF560F8"/>
    <w:multiLevelType w:val="multilevel"/>
    <w:tmpl w:val="29947E78"/>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4"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8"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3"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4"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5"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6"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7"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8"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9"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1"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4"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5"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4652BE8"/>
    <w:multiLevelType w:val="multilevel"/>
    <w:tmpl w:val="1FFED5EA"/>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47A7077A"/>
    <w:multiLevelType w:val="multilevel"/>
    <w:tmpl w:val="28BC3DAA"/>
    <w:lvl w:ilvl="0">
      <w:start w:val="1"/>
      <w:numFmt w:val="lowerRoman"/>
      <w:lvlText w:val="(%1)"/>
      <w:lvlJc w:val="left"/>
      <w:pPr>
        <w:ind w:left="90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74"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EFB4338"/>
    <w:multiLevelType w:val="multilevel"/>
    <w:tmpl w:val="E3C473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77"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8" w15:restartNumberingAfterBreak="0">
    <w:nsid w:val="53925DEE"/>
    <w:multiLevelType w:val="multilevel"/>
    <w:tmpl w:val="BFB4E0CC"/>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b/>
        <w:bCs/>
      </w:rPr>
    </w:lvl>
    <w:lvl w:ilvl="2">
      <w:start w:val="1"/>
      <w:numFmt w:val="decimal"/>
      <w:isLgl/>
      <w:lvlText w:val="%1.%2.%3."/>
      <w:lvlJc w:val="left"/>
      <w:pPr>
        <w:ind w:left="1080" w:hanging="720"/>
      </w:pPr>
      <w:rPr>
        <w:rFonts w:ascii="Verdana" w:hAnsi="Verdana" w:hint="default"/>
        <w:b/>
        <w:bCs w:val="0"/>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55E85ECD"/>
    <w:multiLevelType w:val="hybridMultilevel"/>
    <w:tmpl w:val="68FCF7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1"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B884067"/>
    <w:multiLevelType w:val="multilevel"/>
    <w:tmpl w:val="F4E6B66C"/>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C2D6949"/>
    <w:multiLevelType w:val="multilevel"/>
    <w:tmpl w:val="A53A3716"/>
    <w:lvl w:ilvl="0">
      <w:start w:val="1"/>
      <w:numFmt w:val="lowerRoman"/>
      <w:lvlText w:val="(%1)"/>
      <w:lvlJc w:val="left"/>
      <w:pPr>
        <w:ind w:left="1428" w:hanging="719"/>
      </w:pPr>
      <w:rPr>
        <w:rFonts w:ascii="Verdana" w:eastAsia="Verdana" w:hAnsi="Verdana" w:cs="Verdana"/>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6"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7"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1" w15:restartNumberingAfterBreak="0">
    <w:nsid w:val="69814F3D"/>
    <w:multiLevelType w:val="multilevel"/>
    <w:tmpl w:val="210C3BE8"/>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95"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6"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7"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00" w15:restartNumberingAfterBreak="0">
    <w:nsid w:val="7C965215"/>
    <w:multiLevelType w:val="hybridMultilevel"/>
    <w:tmpl w:val="48427B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03" w15:restartNumberingAfterBreak="0">
    <w:nsid w:val="7DE80C0C"/>
    <w:multiLevelType w:val="multilevel"/>
    <w:tmpl w:val="996C427E"/>
    <w:lvl w:ilvl="0">
      <w:start w:val="1"/>
      <w:numFmt w:val="decimal"/>
      <w:lvlText w:val="%1"/>
      <w:lvlJc w:val="left"/>
      <w:pPr>
        <w:ind w:left="680" w:hanging="680"/>
      </w:pPr>
      <w:rPr>
        <w:rFonts w:ascii="Arial" w:eastAsia="Arial" w:hAnsi="Arial" w:cs="Arial"/>
        <w:b/>
        <w:smallCaps w:val="0"/>
        <w:strike w:val="0"/>
        <w:color w:val="FFFFFF"/>
        <w:sz w:val="22"/>
        <w:szCs w:val="22"/>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smallCaps w:val="0"/>
        <w:strike w:val="0"/>
        <w:color w:val="000000"/>
        <w:sz w:val="17"/>
        <w:szCs w:val="17"/>
        <w:vertAlign w:val="baseline"/>
      </w:rPr>
    </w:lvl>
    <w:lvl w:ilvl="3">
      <w:start w:val="1"/>
      <w:numFmt w:val="lowerRoman"/>
      <w:lvlText w:val="(%4)"/>
      <w:lvlJc w:val="left"/>
      <w:pPr>
        <w:ind w:left="2041" w:hanging="680"/>
      </w:pPr>
      <w:rPr>
        <w:rFonts w:ascii="Verdana" w:eastAsia="Verdana" w:hAnsi="Verdana" w:cs="Verdana"/>
        <w:b/>
        <w:smallCaps w:val="0"/>
        <w:strike w:val="0"/>
        <w:color w:val="000000"/>
        <w:sz w:val="20"/>
        <w:szCs w:val="20"/>
        <w:vertAlign w:val="baseline"/>
      </w:rPr>
    </w:lvl>
    <w:lvl w:ilvl="4">
      <w:start w:val="1"/>
      <w:numFmt w:val="lowerLetter"/>
      <w:lvlText w:val="(%5)"/>
      <w:lvlJc w:val="left"/>
      <w:pPr>
        <w:ind w:left="2721" w:hanging="679"/>
      </w:pPr>
      <w:rPr>
        <w:rFonts w:ascii="Arial" w:eastAsia="Arial" w:hAnsi="Arial" w:cs="Arial"/>
        <w:b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smallCaps w:val="0"/>
        <w:strike w:val="0"/>
        <w:color w:val="000000"/>
        <w:sz w:val="20"/>
        <w:szCs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105"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60"/>
  </w:num>
  <w:num w:numId="2">
    <w:abstractNumId w:val="6"/>
  </w:num>
  <w:num w:numId="3">
    <w:abstractNumId w:val="58"/>
  </w:num>
  <w:num w:numId="4">
    <w:abstractNumId w:val="87"/>
  </w:num>
  <w:num w:numId="5">
    <w:abstractNumId w:val="36"/>
  </w:num>
  <w:num w:numId="6">
    <w:abstractNumId w:val="30"/>
  </w:num>
  <w:num w:numId="7">
    <w:abstractNumId w:val="55"/>
  </w:num>
  <w:num w:numId="8">
    <w:abstractNumId w:val="65"/>
  </w:num>
  <w:num w:numId="9">
    <w:abstractNumId w:val="59"/>
  </w:num>
  <w:num w:numId="10">
    <w:abstractNumId w:val="40"/>
  </w:num>
  <w:num w:numId="11">
    <w:abstractNumId w:val="98"/>
  </w:num>
  <w:num w:numId="12">
    <w:abstractNumId w:val="5"/>
  </w:num>
  <w:num w:numId="13">
    <w:abstractNumId w:val="90"/>
  </w:num>
  <w:num w:numId="14">
    <w:abstractNumId w:val="76"/>
  </w:num>
  <w:num w:numId="15">
    <w:abstractNumId w:val="14"/>
  </w:num>
  <w:num w:numId="16">
    <w:abstractNumId w:val="68"/>
  </w:num>
  <w:num w:numId="17">
    <w:abstractNumId w:val="29"/>
  </w:num>
  <w:num w:numId="18">
    <w:abstractNumId w:val="19"/>
  </w:num>
  <w:num w:numId="19">
    <w:abstractNumId w:val="57"/>
  </w:num>
  <w:num w:numId="20">
    <w:abstractNumId w:val="50"/>
  </w:num>
  <w:num w:numId="21">
    <w:abstractNumId w:val="66"/>
  </w:num>
  <w:num w:numId="22">
    <w:abstractNumId w:val="78"/>
  </w:num>
  <w:num w:numId="23">
    <w:abstractNumId w:val="69"/>
  </w:num>
  <w:num w:numId="24">
    <w:abstractNumId w:val="83"/>
  </w:num>
  <w:num w:numId="25">
    <w:abstractNumId w:val="44"/>
  </w:num>
  <w:num w:numId="26">
    <w:abstractNumId w:val="56"/>
  </w:num>
  <w:num w:numId="27">
    <w:abstractNumId w:val="33"/>
  </w:num>
  <w:num w:numId="28">
    <w:abstractNumId w:val="74"/>
  </w:num>
  <w:num w:numId="29">
    <w:abstractNumId w:val="18"/>
  </w:num>
  <w:num w:numId="30">
    <w:abstractNumId w:val="32"/>
  </w:num>
  <w:num w:numId="31">
    <w:abstractNumId w:val="49"/>
  </w:num>
  <w:num w:numId="32">
    <w:abstractNumId w:val="62"/>
  </w:num>
  <w:num w:numId="33">
    <w:abstractNumId w:val="8"/>
  </w:num>
  <w:num w:numId="34">
    <w:abstractNumId w:val="63"/>
  </w:num>
  <w:num w:numId="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num>
  <w:num w:numId="37">
    <w:abstractNumId w:val="82"/>
  </w:num>
  <w:num w:numId="38">
    <w:abstractNumId w:val="88"/>
  </w:num>
  <w:num w:numId="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05"/>
  </w:num>
  <w:num w:numId="43">
    <w:abstractNumId w:val="94"/>
  </w:num>
  <w:num w:numId="44">
    <w:abstractNumId w:val="9"/>
  </w:num>
  <w:num w:numId="45">
    <w:abstractNumId w:val="27"/>
  </w:num>
  <w:num w:numId="46">
    <w:abstractNumId w:val="41"/>
  </w:num>
  <w:num w:numId="47">
    <w:abstractNumId w:val="4"/>
  </w:num>
  <w:num w:numId="48">
    <w:abstractNumId w:val="46"/>
  </w:num>
  <w:num w:numId="49">
    <w:abstractNumId w:val="64"/>
  </w:num>
  <w:num w:numId="50">
    <w:abstractNumId w:val="26"/>
  </w:num>
  <w:num w:numId="51">
    <w:abstractNumId w:val="15"/>
  </w:num>
  <w:num w:numId="52">
    <w:abstractNumId w:val="2"/>
  </w:num>
  <w:num w:numId="53">
    <w:abstractNumId w:val="101"/>
  </w:num>
  <w:num w:numId="54">
    <w:abstractNumId w:val="26"/>
  </w:num>
  <w:num w:numId="55">
    <w:abstractNumId w:val="38"/>
  </w:num>
  <w:num w:numId="56">
    <w:abstractNumId w:val="20"/>
  </w:num>
  <w:num w:numId="57">
    <w:abstractNumId w:val="31"/>
  </w:num>
  <w:num w:numId="58">
    <w:abstractNumId w:val="0"/>
  </w:num>
  <w:num w:numId="59">
    <w:abstractNumId w:val="92"/>
  </w:num>
  <w:num w:numId="60">
    <w:abstractNumId w:val="81"/>
  </w:num>
  <w:num w:numId="61">
    <w:abstractNumId w:val="45"/>
  </w:num>
  <w:num w:numId="62">
    <w:abstractNumId w:val="39"/>
  </w:num>
  <w:num w:numId="63">
    <w:abstractNumId w:val="71"/>
  </w:num>
  <w:num w:numId="64">
    <w:abstractNumId w:val="99"/>
  </w:num>
  <w:num w:numId="65">
    <w:abstractNumId w:val="25"/>
  </w:num>
  <w:num w:numId="66">
    <w:abstractNumId w:val="51"/>
  </w:num>
  <w:num w:numId="67">
    <w:abstractNumId w:val="102"/>
  </w:num>
  <w:num w:numId="68">
    <w:abstractNumId w:val="61"/>
  </w:num>
  <w:num w:numId="69">
    <w:abstractNumId w:val="104"/>
  </w:num>
  <w:num w:numId="70">
    <w:abstractNumId w:val="47"/>
  </w:num>
  <w:num w:numId="71">
    <w:abstractNumId w:val="73"/>
  </w:num>
  <w:num w:numId="72">
    <w:abstractNumId w:val="54"/>
  </w:num>
  <w:num w:numId="73">
    <w:abstractNumId w:val="12"/>
  </w:num>
  <w:num w:numId="74">
    <w:abstractNumId w:val="21"/>
  </w:num>
  <w:num w:numId="75">
    <w:abstractNumId w:val="10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3"/>
  </w:num>
  <w:num w:numId="78">
    <w:abstractNumId w:val="89"/>
  </w:num>
  <w:num w:numId="79">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7"/>
  </w:num>
  <w:num w:numId="82">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3"/>
  </w:num>
  <w:num w:numId="88">
    <w:abstractNumId w:val="1"/>
  </w:num>
  <w:num w:numId="89">
    <w:abstractNumId w:val="22"/>
  </w:num>
  <w:num w:numId="90">
    <w:abstractNumId w:val="13"/>
  </w:num>
  <w:num w:numId="91">
    <w:abstractNumId w:val="17"/>
  </w:num>
  <w:num w:numId="92">
    <w:abstractNumId w:val="24"/>
  </w:num>
  <w:num w:numId="93">
    <w:abstractNumId w:val="86"/>
  </w:num>
  <w:num w:numId="94">
    <w:abstractNumId w:val="28"/>
  </w:num>
  <w:num w:numId="95">
    <w:abstractNumId w:val="16"/>
  </w:num>
  <w:num w:numId="96">
    <w:abstractNumId w:val="97"/>
  </w:num>
  <w:num w:numId="97">
    <w:abstractNumId w:val="77"/>
  </w:num>
  <w:num w:numId="98">
    <w:abstractNumId w:val="7"/>
  </w:num>
  <w:num w:numId="99">
    <w:abstractNumId w:val="100"/>
  </w:num>
  <w:num w:numId="100">
    <w:abstractNumId w:val="11"/>
  </w:num>
  <w:num w:numId="101">
    <w:abstractNumId w:val="70"/>
  </w:num>
  <w:num w:numId="102">
    <w:abstractNumId w:val="23"/>
  </w:num>
  <w:num w:numId="103">
    <w:abstractNumId w:val="67"/>
  </w:num>
  <w:num w:numId="104">
    <w:abstractNumId w:val="35"/>
  </w:num>
  <w:num w:numId="105">
    <w:abstractNumId w:val="84"/>
  </w:num>
  <w:num w:numId="106">
    <w:abstractNumId w:val="103"/>
  </w:num>
  <w:num w:numId="107">
    <w:abstractNumId w:val="34"/>
  </w:num>
  <w:num w:numId="108">
    <w:abstractNumId w:val="91"/>
  </w:num>
  <w:num w:numId="109">
    <w:abstractNumId w:val="85"/>
  </w:num>
  <w:num w:numId="110">
    <w:abstractNumId w:val="75"/>
  </w:num>
  <w:num w:numId="111">
    <w:abstractNumId w:val="79"/>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zziniFreire Advogados">
    <w15:presenceInfo w15:providerId="None" w15:userId="TozziniFreir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xtDA2tzA1NzQ1NjJS0lEKTi0uzszPAykwrAUAGAcyNSwAAAA="/>
  </w:docVars>
  <w:rsids>
    <w:rsidRoot w:val="0078027E"/>
    <w:rsid w:val="00001503"/>
    <w:rsid w:val="00001F60"/>
    <w:rsid w:val="0000218B"/>
    <w:rsid w:val="0000225D"/>
    <w:rsid w:val="0000387A"/>
    <w:rsid w:val="00004BF5"/>
    <w:rsid w:val="00005ABE"/>
    <w:rsid w:val="00005F00"/>
    <w:rsid w:val="0000634B"/>
    <w:rsid w:val="00006C31"/>
    <w:rsid w:val="00006CFE"/>
    <w:rsid w:val="00006E10"/>
    <w:rsid w:val="0001052D"/>
    <w:rsid w:val="00010773"/>
    <w:rsid w:val="00010BE0"/>
    <w:rsid w:val="000115E7"/>
    <w:rsid w:val="000126F7"/>
    <w:rsid w:val="000135F8"/>
    <w:rsid w:val="00013D42"/>
    <w:rsid w:val="00013D75"/>
    <w:rsid w:val="0001417D"/>
    <w:rsid w:val="00014445"/>
    <w:rsid w:val="0001491E"/>
    <w:rsid w:val="0001499D"/>
    <w:rsid w:val="00014AEF"/>
    <w:rsid w:val="0001508D"/>
    <w:rsid w:val="00017220"/>
    <w:rsid w:val="00017B88"/>
    <w:rsid w:val="000204DD"/>
    <w:rsid w:val="000223EB"/>
    <w:rsid w:val="00022F81"/>
    <w:rsid w:val="000232F4"/>
    <w:rsid w:val="00023520"/>
    <w:rsid w:val="000238D3"/>
    <w:rsid w:val="00025555"/>
    <w:rsid w:val="00026E32"/>
    <w:rsid w:val="00026F05"/>
    <w:rsid w:val="00026F0D"/>
    <w:rsid w:val="0002740E"/>
    <w:rsid w:val="0003153E"/>
    <w:rsid w:val="0003181A"/>
    <w:rsid w:val="00031EA7"/>
    <w:rsid w:val="00032AA1"/>
    <w:rsid w:val="00032E25"/>
    <w:rsid w:val="00033455"/>
    <w:rsid w:val="00035420"/>
    <w:rsid w:val="00035A29"/>
    <w:rsid w:val="00036323"/>
    <w:rsid w:val="00037331"/>
    <w:rsid w:val="0003766A"/>
    <w:rsid w:val="00040192"/>
    <w:rsid w:val="0004020F"/>
    <w:rsid w:val="0004170A"/>
    <w:rsid w:val="00042481"/>
    <w:rsid w:val="00042C8E"/>
    <w:rsid w:val="00043596"/>
    <w:rsid w:val="00043EE4"/>
    <w:rsid w:val="00044165"/>
    <w:rsid w:val="000450B8"/>
    <w:rsid w:val="00045720"/>
    <w:rsid w:val="00045B34"/>
    <w:rsid w:val="00046E70"/>
    <w:rsid w:val="00047226"/>
    <w:rsid w:val="000514C7"/>
    <w:rsid w:val="00052030"/>
    <w:rsid w:val="00052420"/>
    <w:rsid w:val="000535ED"/>
    <w:rsid w:val="0005479D"/>
    <w:rsid w:val="00055067"/>
    <w:rsid w:val="00056B11"/>
    <w:rsid w:val="00056F5B"/>
    <w:rsid w:val="00057F86"/>
    <w:rsid w:val="00060C67"/>
    <w:rsid w:val="00060EDE"/>
    <w:rsid w:val="00062C07"/>
    <w:rsid w:val="000633AC"/>
    <w:rsid w:val="00064F03"/>
    <w:rsid w:val="000658AE"/>
    <w:rsid w:val="00066445"/>
    <w:rsid w:val="000666FE"/>
    <w:rsid w:val="00066BFF"/>
    <w:rsid w:val="0006708D"/>
    <w:rsid w:val="00067170"/>
    <w:rsid w:val="000676B4"/>
    <w:rsid w:val="00067DB1"/>
    <w:rsid w:val="00067E49"/>
    <w:rsid w:val="00071773"/>
    <w:rsid w:val="00071A98"/>
    <w:rsid w:val="00072E17"/>
    <w:rsid w:val="000731D3"/>
    <w:rsid w:val="00073912"/>
    <w:rsid w:val="00073F2D"/>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67AC"/>
    <w:rsid w:val="00087B47"/>
    <w:rsid w:val="00087C7B"/>
    <w:rsid w:val="00087DD4"/>
    <w:rsid w:val="00090F5E"/>
    <w:rsid w:val="0009102F"/>
    <w:rsid w:val="0009253B"/>
    <w:rsid w:val="0009406F"/>
    <w:rsid w:val="000943FC"/>
    <w:rsid w:val="00094B35"/>
    <w:rsid w:val="00095C92"/>
    <w:rsid w:val="0009698B"/>
    <w:rsid w:val="00096CDA"/>
    <w:rsid w:val="00097398"/>
    <w:rsid w:val="000A0ACE"/>
    <w:rsid w:val="000A0FEA"/>
    <w:rsid w:val="000A2771"/>
    <w:rsid w:val="000A295A"/>
    <w:rsid w:val="000A2B0F"/>
    <w:rsid w:val="000A35B4"/>
    <w:rsid w:val="000A35C7"/>
    <w:rsid w:val="000A396A"/>
    <w:rsid w:val="000A3E2C"/>
    <w:rsid w:val="000A402C"/>
    <w:rsid w:val="000A4655"/>
    <w:rsid w:val="000A4CFE"/>
    <w:rsid w:val="000A4F9F"/>
    <w:rsid w:val="000A4FCA"/>
    <w:rsid w:val="000A54CD"/>
    <w:rsid w:val="000A602F"/>
    <w:rsid w:val="000B0007"/>
    <w:rsid w:val="000B01F2"/>
    <w:rsid w:val="000B0816"/>
    <w:rsid w:val="000B0AAA"/>
    <w:rsid w:val="000B0D9C"/>
    <w:rsid w:val="000B1B47"/>
    <w:rsid w:val="000B2A8D"/>
    <w:rsid w:val="000B2C84"/>
    <w:rsid w:val="000B3678"/>
    <w:rsid w:val="000B4473"/>
    <w:rsid w:val="000B75CD"/>
    <w:rsid w:val="000B7D67"/>
    <w:rsid w:val="000B7F24"/>
    <w:rsid w:val="000C01DF"/>
    <w:rsid w:val="000C0777"/>
    <w:rsid w:val="000C1ECF"/>
    <w:rsid w:val="000C272D"/>
    <w:rsid w:val="000C2FD1"/>
    <w:rsid w:val="000C50E6"/>
    <w:rsid w:val="000C5674"/>
    <w:rsid w:val="000C62B3"/>
    <w:rsid w:val="000C6B2A"/>
    <w:rsid w:val="000C7C08"/>
    <w:rsid w:val="000D0464"/>
    <w:rsid w:val="000D0733"/>
    <w:rsid w:val="000D123E"/>
    <w:rsid w:val="000D2331"/>
    <w:rsid w:val="000D23B1"/>
    <w:rsid w:val="000D2E2F"/>
    <w:rsid w:val="000D393B"/>
    <w:rsid w:val="000D3E53"/>
    <w:rsid w:val="000D45DD"/>
    <w:rsid w:val="000D5351"/>
    <w:rsid w:val="000D5503"/>
    <w:rsid w:val="000D6B6E"/>
    <w:rsid w:val="000D71C5"/>
    <w:rsid w:val="000D7ABC"/>
    <w:rsid w:val="000E0637"/>
    <w:rsid w:val="000E1587"/>
    <w:rsid w:val="000E242F"/>
    <w:rsid w:val="000E267A"/>
    <w:rsid w:val="000E41D2"/>
    <w:rsid w:val="000E52DF"/>
    <w:rsid w:val="000E536F"/>
    <w:rsid w:val="000E6B96"/>
    <w:rsid w:val="000E6DF2"/>
    <w:rsid w:val="000E722F"/>
    <w:rsid w:val="000F0690"/>
    <w:rsid w:val="000F0D47"/>
    <w:rsid w:val="000F17A8"/>
    <w:rsid w:val="000F19A3"/>
    <w:rsid w:val="000F2366"/>
    <w:rsid w:val="000F28DB"/>
    <w:rsid w:val="000F2A27"/>
    <w:rsid w:val="000F3AAE"/>
    <w:rsid w:val="000F4FFA"/>
    <w:rsid w:val="000F7677"/>
    <w:rsid w:val="000F7A5C"/>
    <w:rsid w:val="000F7DB3"/>
    <w:rsid w:val="001000EE"/>
    <w:rsid w:val="00100525"/>
    <w:rsid w:val="0010063A"/>
    <w:rsid w:val="00100B4D"/>
    <w:rsid w:val="00101015"/>
    <w:rsid w:val="001014E3"/>
    <w:rsid w:val="0010156A"/>
    <w:rsid w:val="00101A44"/>
    <w:rsid w:val="00101F5A"/>
    <w:rsid w:val="001025A3"/>
    <w:rsid w:val="00102901"/>
    <w:rsid w:val="00102E06"/>
    <w:rsid w:val="001035C9"/>
    <w:rsid w:val="00103FA0"/>
    <w:rsid w:val="00104697"/>
    <w:rsid w:val="001055B1"/>
    <w:rsid w:val="00105888"/>
    <w:rsid w:val="001067AB"/>
    <w:rsid w:val="00106D27"/>
    <w:rsid w:val="00106D69"/>
    <w:rsid w:val="00107068"/>
    <w:rsid w:val="0010750C"/>
    <w:rsid w:val="00107640"/>
    <w:rsid w:val="00107C07"/>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2762E"/>
    <w:rsid w:val="001279EA"/>
    <w:rsid w:val="00130DF5"/>
    <w:rsid w:val="001312F1"/>
    <w:rsid w:val="001313B3"/>
    <w:rsid w:val="00131A07"/>
    <w:rsid w:val="00132A53"/>
    <w:rsid w:val="00133BD8"/>
    <w:rsid w:val="00133D80"/>
    <w:rsid w:val="00134AE9"/>
    <w:rsid w:val="00134FAF"/>
    <w:rsid w:val="00135F7B"/>
    <w:rsid w:val="001360AC"/>
    <w:rsid w:val="00136203"/>
    <w:rsid w:val="00140226"/>
    <w:rsid w:val="001403F0"/>
    <w:rsid w:val="00140C1D"/>
    <w:rsid w:val="00140FEC"/>
    <w:rsid w:val="00141264"/>
    <w:rsid w:val="00141B26"/>
    <w:rsid w:val="00142233"/>
    <w:rsid w:val="001433C6"/>
    <w:rsid w:val="001443E0"/>
    <w:rsid w:val="0014554E"/>
    <w:rsid w:val="00145852"/>
    <w:rsid w:val="0014759D"/>
    <w:rsid w:val="00150936"/>
    <w:rsid w:val="00151695"/>
    <w:rsid w:val="001519C8"/>
    <w:rsid w:val="00152FA7"/>
    <w:rsid w:val="001531B1"/>
    <w:rsid w:val="001539E3"/>
    <w:rsid w:val="00153EEA"/>
    <w:rsid w:val="00154320"/>
    <w:rsid w:val="00154342"/>
    <w:rsid w:val="00154567"/>
    <w:rsid w:val="001546C5"/>
    <w:rsid w:val="00156506"/>
    <w:rsid w:val="00157AF1"/>
    <w:rsid w:val="0016007F"/>
    <w:rsid w:val="00160B3E"/>
    <w:rsid w:val="00161566"/>
    <w:rsid w:val="00161917"/>
    <w:rsid w:val="001629B9"/>
    <w:rsid w:val="00162C49"/>
    <w:rsid w:val="00162CBA"/>
    <w:rsid w:val="00164872"/>
    <w:rsid w:val="00164BD7"/>
    <w:rsid w:val="0016561C"/>
    <w:rsid w:val="00165DB0"/>
    <w:rsid w:val="001663AE"/>
    <w:rsid w:val="00166413"/>
    <w:rsid w:val="001666F9"/>
    <w:rsid w:val="00166AF4"/>
    <w:rsid w:val="00167136"/>
    <w:rsid w:val="001715EE"/>
    <w:rsid w:val="001717DC"/>
    <w:rsid w:val="00172CAC"/>
    <w:rsid w:val="00172F1C"/>
    <w:rsid w:val="0017634F"/>
    <w:rsid w:val="00177866"/>
    <w:rsid w:val="00177EFA"/>
    <w:rsid w:val="00180021"/>
    <w:rsid w:val="00180428"/>
    <w:rsid w:val="00180E3B"/>
    <w:rsid w:val="00180E63"/>
    <w:rsid w:val="00180E97"/>
    <w:rsid w:val="00181CA9"/>
    <w:rsid w:val="00182380"/>
    <w:rsid w:val="00182EAC"/>
    <w:rsid w:val="00184496"/>
    <w:rsid w:val="00184553"/>
    <w:rsid w:val="001862C0"/>
    <w:rsid w:val="0018752A"/>
    <w:rsid w:val="0018767F"/>
    <w:rsid w:val="00191441"/>
    <w:rsid w:val="00191460"/>
    <w:rsid w:val="00191B48"/>
    <w:rsid w:val="00191EC0"/>
    <w:rsid w:val="001929FF"/>
    <w:rsid w:val="00192BA8"/>
    <w:rsid w:val="00193528"/>
    <w:rsid w:val="001938B0"/>
    <w:rsid w:val="00193FFD"/>
    <w:rsid w:val="00194029"/>
    <w:rsid w:val="0019453D"/>
    <w:rsid w:val="00195588"/>
    <w:rsid w:val="00195B94"/>
    <w:rsid w:val="00195DA9"/>
    <w:rsid w:val="00197737"/>
    <w:rsid w:val="00197CB2"/>
    <w:rsid w:val="001A0004"/>
    <w:rsid w:val="001A0735"/>
    <w:rsid w:val="001A13FD"/>
    <w:rsid w:val="001A2326"/>
    <w:rsid w:val="001A2408"/>
    <w:rsid w:val="001A288B"/>
    <w:rsid w:val="001A34A5"/>
    <w:rsid w:val="001A421B"/>
    <w:rsid w:val="001A6AD4"/>
    <w:rsid w:val="001A6E33"/>
    <w:rsid w:val="001A6FB8"/>
    <w:rsid w:val="001A72CE"/>
    <w:rsid w:val="001A7875"/>
    <w:rsid w:val="001A7CC8"/>
    <w:rsid w:val="001B092E"/>
    <w:rsid w:val="001B12E9"/>
    <w:rsid w:val="001B1379"/>
    <w:rsid w:val="001B18A9"/>
    <w:rsid w:val="001B20FE"/>
    <w:rsid w:val="001B45D4"/>
    <w:rsid w:val="001B538D"/>
    <w:rsid w:val="001B5B62"/>
    <w:rsid w:val="001B69D1"/>
    <w:rsid w:val="001B6C2B"/>
    <w:rsid w:val="001C1288"/>
    <w:rsid w:val="001C21A4"/>
    <w:rsid w:val="001C2883"/>
    <w:rsid w:val="001C2D56"/>
    <w:rsid w:val="001C3D6B"/>
    <w:rsid w:val="001C453B"/>
    <w:rsid w:val="001C4C01"/>
    <w:rsid w:val="001C4D15"/>
    <w:rsid w:val="001C5618"/>
    <w:rsid w:val="001C6702"/>
    <w:rsid w:val="001C7C7E"/>
    <w:rsid w:val="001C7DAB"/>
    <w:rsid w:val="001D0117"/>
    <w:rsid w:val="001D2857"/>
    <w:rsid w:val="001D3AD5"/>
    <w:rsid w:val="001D440D"/>
    <w:rsid w:val="001D4CEC"/>
    <w:rsid w:val="001D7002"/>
    <w:rsid w:val="001D7743"/>
    <w:rsid w:val="001D78F3"/>
    <w:rsid w:val="001D7EFE"/>
    <w:rsid w:val="001D7FFE"/>
    <w:rsid w:val="001E1A1F"/>
    <w:rsid w:val="001E24CE"/>
    <w:rsid w:val="001E2B24"/>
    <w:rsid w:val="001E2DB1"/>
    <w:rsid w:val="001E306A"/>
    <w:rsid w:val="001E413E"/>
    <w:rsid w:val="001E4348"/>
    <w:rsid w:val="001E4470"/>
    <w:rsid w:val="001E5376"/>
    <w:rsid w:val="001E5826"/>
    <w:rsid w:val="001E5FEF"/>
    <w:rsid w:val="001E64AB"/>
    <w:rsid w:val="001E66CB"/>
    <w:rsid w:val="001E6BDB"/>
    <w:rsid w:val="001E6EB8"/>
    <w:rsid w:val="001E71F2"/>
    <w:rsid w:val="001F1992"/>
    <w:rsid w:val="001F21F1"/>
    <w:rsid w:val="001F2504"/>
    <w:rsid w:val="001F255B"/>
    <w:rsid w:val="001F27FF"/>
    <w:rsid w:val="001F2C77"/>
    <w:rsid w:val="001F31E8"/>
    <w:rsid w:val="001F352D"/>
    <w:rsid w:val="001F366C"/>
    <w:rsid w:val="001F4FC5"/>
    <w:rsid w:val="001F51EE"/>
    <w:rsid w:val="001F560F"/>
    <w:rsid w:val="001F6AA6"/>
    <w:rsid w:val="001F6F0F"/>
    <w:rsid w:val="001F7388"/>
    <w:rsid w:val="00200154"/>
    <w:rsid w:val="002002C2"/>
    <w:rsid w:val="00200BD6"/>
    <w:rsid w:val="0020152A"/>
    <w:rsid w:val="00201661"/>
    <w:rsid w:val="00204BFE"/>
    <w:rsid w:val="0020549D"/>
    <w:rsid w:val="002059C8"/>
    <w:rsid w:val="00205DAB"/>
    <w:rsid w:val="0020705C"/>
    <w:rsid w:val="00207366"/>
    <w:rsid w:val="002073CA"/>
    <w:rsid w:val="00207790"/>
    <w:rsid w:val="00207987"/>
    <w:rsid w:val="002110A5"/>
    <w:rsid w:val="00211C33"/>
    <w:rsid w:val="00211F7E"/>
    <w:rsid w:val="0021210A"/>
    <w:rsid w:val="002124D9"/>
    <w:rsid w:val="002132EF"/>
    <w:rsid w:val="00214587"/>
    <w:rsid w:val="00214EB6"/>
    <w:rsid w:val="002158C3"/>
    <w:rsid w:val="00217293"/>
    <w:rsid w:val="00217C20"/>
    <w:rsid w:val="00220346"/>
    <w:rsid w:val="00220C46"/>
    <w:rsid w:val="00221485"/>
    <w:rsid w:val="00222934"/>
    <w:rsid w:val="00223013"/>
    <w:rsid w:val="00225E6F"/>
    <w:rsid w:val="0022653F"/>
    <w:rsid w:val="0022678B"/>
    <w:rsid w:val="00227AF3"/>
    <w:rsid w:val="00227B50"/>
    <w:rsid w:val="002306CB"/>
    <w:rsid w:val="002308E8"/>
    <w:rsid w:val="00231360"/>
    <w:rsid w:val="0023153F"/>
    <w:rsid w:val="0023204E"/>
    <w:rsid w:val="00233752"/>
    <w:rsid w:val="00233915"/>
    <w:rsid w:val="002343B5"/>
    <w:rsid w:val="00234582"/>
    <w:rsid w:val="00234FC4"/>
    <w:rsid w:val="002367C0"/>
    <w:rsid w:val="00236CDD"/>
    <w:rsid w:val="00236FE3"/>
    <w:rsid w:val="0023723E"/>
    <w:rsid w:val="00237805"/>
    <w:rsid w:val="00237A1F"/>
    <w:rsid w:val="0024042D"/>
    <w:rsid w:val="00240432"/>
    <w:rsid w:val="00241EE4"/>
    <w:rsid w:val="0024361E"/>
    <w:rsid w:val="00244EE6"/>
    <w:rsid w:val="00245479"/>
    <w:rsid w:val="00245920"/>
    <w:rsid w:val="0024722A"/>
    <w:rsid w:val="00247783"/>
    <w:rsid w:val="0024788A"/>
    <w:rsid w:val="002511D2"/>
    <w:rsid w:val="0025177C"/>
    <w:rsid w:val="00251EBB"/>
    <w:rsid w:val="00251ED1"/>
    <w:rsid w:val="00252A88"/>
    <w:rsid w:val="00253A99"/>
    <w:rsid w:val="0025452A"/>
    <w:rsid w:val="002546F1"/>
    <w:rsid w:val="002546FC"/>
    <w:rsid w:val="0025498A"/>
    <w:rsid w:val="00254DC9"/>
    <w:rsid w:val="002553CE"/>
    <w:rsid w:val="00256F6D"/>
    <w:rsid w:val="0025775B"/>
    <w:rsid w:val="00261653"/>
    <w:rsid w:val="00261B9A"/>
    <w:rsid w:val="00262271"/>
    <w:rsid w:val="002627F2"/>
    <w:rsid w:val="00262A0C"/>
    <w:rsid w:val="00262E86"/>
    <w:rsid w:val="0026324B"/>
    <w:rsid w:val="00265BE9"/>
    <w:rsid w:val="00265D97"/>
    <w:rsid w:val="00266D5D"/>
    <w:rsid w:val="002671A3"/>
    <w:rsid w:val="00267D6F"/>
    <w:rsid w:val="00267E83"/>
    <w:rsid w:val="002703DE"/>
    <w:rsid w:val="00270908"/>
    <w:rsid w:val="002709D2"/>
    <w:rsid w:val="002719BA"/>
    <w:rsid w:val="002728B6"/>
    <w:rsid w:val="00274501"/>
    <w:rsid w:val="00274614"/>
    <w:rsid w:val="002761CB"/>
    <w:rsid w:val="002767CF"/>
    <w:rsid w:val="00277425"/>
    <w:rsid w:val="0028085A"/>
    <w:rsid w:val="00281B8D"/>
    <w:rsid w:val="00281D8A"/>
    <w:rsid w:val="0028371D"/>
    <w:rsid w:val="002847DE"/>
    <w:rsid w:val="00284BCA"/>
    <w:rsid w:val="00284CC1"/>
    <w:rsid w:val="00284CCF"/>
    <w:rsid w:val="00285999"/>
    <w:rsid w:val="00285C64"/>
    <w:rsid w:val="002864B7"/>
    <w:rsid w:val="00287110"/>
    <w:rsid w:val="00287607"/>
    <w:rsid w:val="00291087"/>
    <w:rsid w:val="0029113F"/>
    <w:rsid w:val="002929D9"/>
    <w:rsid w:val="00292A02"/>
    <w:rsid w:val="002932EC"/>
    <w:rsid w:val="00293997"/>
    <w:rsid w:val="00293BE8"/>
    <w:rsid w:val="00293D9C"/>
    <w:rsid w:val="00293F25"/>
    <w:rsid w:val="002945BE"/>
    <w:rsid w:val="00294C57"/>
    <w:rsid w:val="002954C4"/>
    <w:rsid w:val="002A1895"/>
    <w:rsid w:val="002A1B70"/>
    <w:rsid w:val="002A207E"/>
    <w:rsid w:val="002A2980"/>
    <w:rsid w:val="002A3901"/>
    <w:rsid w:val="002A4868"/>
    <w:rsid w:val="002A49D5"/>
    <w:rsid w:val="002A714D"/>
    <w:rsid w:val="002A721E"/>
    <w:rsid w:val="002A776D"/>
    <w:rsid w:val="002B01B2"/>
    <w:rsid w:val="002B0775"/>
    <w:rsid w:val="002B100B"/>
    <w:rsid w:val="002B3E41"/>
    <w:rsid w:val="002B547F"/>
    <w:rsid w:val="002B6216"/>
    <w:rsid w:val="002B6905"/>
    <w:rsid w:val="002B784F"/>
    <w:rsid w:val="002B7C31"/>
    <w:rsid w:val="002C10F2"/>
    <w:rsid w:val="002C2024"/>
    <w:rsid w:val="002C3557"/>
    <w:rsid w:val="002C3963"/>
    <w:rsid w:val="002C59ED"/>
    <w:rsid w:val="002C63C9"/>
    <w:rsid w:val="002C68EC"/>
    <w:rsid w:val="002C7011"/>
    <w:rsid w:val="002D062B"/>
    <w:rsid w:val="002D199B"/>
    <w:rsid w:val="002D2D7F"/>
    <w:rsid w:val="002D2EDE"/>
    <w:rsid w:val="002D3CB1"/>
    <w:rsid w:val="002D4CE8"/>
    <w:rsid w:val="002D6D21"/>
    <w:rsid w:val="002D7BA8"/>
    <w:rsid w:val="002E2DAD"/>
    <w:rsid w:val="002E38B0"/>
    <w:rsid w:val="002E43DE"/>
    <w:rsid w:val="002E499F"/>
    <w:rsid w:val="002E5CF2"/>
    <w:rsid w:val="002E69AD"/>
    <w:rsid w:val="002E6B13"/>
    <w:rsid w:val="002E706E"/>
    <w:rsid w:val="002E77D7"/>
    <w:rsid w:val="002F0C59"/>
    <w:rsid w:val="002F0C99"/>
    <w:rsid w:val="002F144E"/>
    <w:rsid w:val="002F35AF"/>
    <w:rsid w:val="002F3C01"/>
    <w:rsid w:val="002F4152"/>
    <w:rsid w:val="002F43A6"/>
    <w:rsid w:val="002F4581"/>
    <w:rsid w:val="002F5398"/>
    <w:rsid w:val="002F553D"/>
    <w:rsid w:val="002F6236"/>
    <w:rsid w:val="002F66D7"/>
    <w:rsid w:val="002F7193"/>
    <w:rsid w:val="002F7A5C"/>
    <w:rsid w:val="00302D7C"/>
    <w:rsid w:val="00302DE7"/>
    <w:rsid w:val="003032D6"/>
    <w:rsid w:val="00304630"/>
    <w:rsid w:val="00304FF5"/>
    <w:rsid w:val="00305089"/>
    <w:rsid w:val="003057D0"/>
    <w:rsid w:val="00305A76"/>
    <w:rsid w:val="00305BFC"/>
    <w:rsid w:val="00305DD8"/>
    <w:rsid w:val="003071F2"/>
    <w:rsid w:val="00307DB9"/>
    <w:rsid w:val="00307E45"/>
    <w:rsid w:val="00310BB1"/>
    <w:rsid w:val="0031192F"/>
    <w:rsid w:val="00311A45"/>
    <w:rsid w:val="00312E10"/>
    <w:rsid w:val="00312F39"/>
    <w:rsid w:val="00313665"/>
    <w:rsid w:val="00313BB4"/>
    <w:rsid w:val="00313CB3"/>
    <w:rsid w:val="0031471E"/>
    <w:rsid w:val="00314AEC"/>
    <w:rsid w:val="00314EF4"/>
    <w:rsid w:val="00315187"/>
    <w:rsid w:val="003165E7"/>
    <w:rsid w:val="0031661E"/>
    <w:rsid w:val="0031752D"/>
    <w:rsid w:val="00317FAA"/>
    <w:rsid w:val="00320490"/>
    <w:rsid w:val="00320FB7"/>
    <w:rsid w:val="00321284"/>
    <w:rsid w:val="00321305"/>
    <w:rsid w:val="00321B41"/>
    <w:rsid w:val="003221D8"/>
    <w:rsid w:val="00322BE4"/>
    <w:rsid w:val="00322FF5"/>
    <w:rsid w:val="0032389D"/>
    <w:rsid w:val="00323A71"/>
    <w:rsid w:val="0032448B"/>
    <w:rsid w:val="00325315"/>
    <w:rsid w:val="00326171"/>
    <w:rsid w:val="0032745E"/>
    <w:rsid w:val="00327C08"/>
    <w:rsid w:val="00330444"/>
    <w:rsid w:val="003311AD"/>
    <w:rsid w:val="00331AA1"/>
    <w:rsid w:val="00332148"/>
    <w:rsid w:val="00340725"/>
    <w:rsid w:val="0034128D"/>
    <w:rsid w:val="00341430"/>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0EF1"/>
    <w:rsid w:val="00363B17"/>
    <w:rsid w:val="00364B50"/>
    <w:rsid w:val="00364C90"/>
    <w:rsid w:val="00365363"/>
    <w:rsid w:val="0036545B"/>
    <w:rsid w:val="00366245"/>
    <w:rsid w:val="0036658F"/>
    <w:rsid w:val="00366FF2"/>
    <w:rsid w:val="00367443"/>
    <w:rsid w:val="0036749B"/>
    <w:rsid w:val="00370DBA"/>
    <w:rsid w:val="003710AD"/>
    <w:rsid w:val="003714B7"/>
    <w:rsid w:val="003715D9"/>
    <w:rsid w:val="00372583"/>
    <w:rsid w:val="00372F59"/>
    <w:rsid w:val="00372F95"/>
    <w:rsid w:val="00373186"/>
    <w:rsid w:val="003743CA"/>
    <w:rsid w:val="003748AE"/>
    <w:rsid w:val="00376816"/>
    <w:rsid w:val="0037766A"/>
    <w:rsid w:val="00380E0B"/>
    <w:rsid w:val="00381CBE"/>
    <w:rsid w:val="00382F68"/>
    <w:rsid w:val="0038304C"/>
    <w:rsid w:val="003830EB"/>
    <w:rsid w:val="0038334A"/>
    <w:rsid w:val="003849B4"/>
    <w:rsid w:val="00384A37"/>
    <w:rsid w:val="00385F84"/>
    <w:rsid w:val="003860C5"/>
    <w:rsid w:val="003876FC"/>
    <w:rsid w:val="00387B94"/>
    <w:rsid w:val="00387C93"/>
    <w:rsid w:val="00390BF4"/>
    <w:rsid w:val="00391EAC"/>
    <w:rsid w:val="003925B2"/>
    <w:rsid w:val="00393FB1"/>
    <w:rsid w:val="00394D1C"/>
    <w:rsid w:val="00395B4B"/>
    <w:rsid w:val="00395D97"/>
    <w:rsid w:val="003969EE"/>
    <w:rsid w:val="00396C4D"/>
    <w:rsid w:val="00397BF0"/>
    <w:rsid w:val="003A0F9D"/>
    <w:rsid w:val="003A140A"/>
    <w:rsid w:val="003A193F"/>
    <w:rsid w:val="003A1B95"/>
    <w:rsid w:val="003A1CCE"/>
    <w:rsid w:val="003A2946"/>
    <w:rsid w:val="003A2C72"/>
    <w:rsid w:val="003A31D7"/>
    <w:rsid w:val="003A3676"/>
    <w:rsid w:val="003A4943"/>
    <w:rsid w:val="003A4B2A"/>
    <w:rsid w:val="003A58D7"/>
    <w:rsid w:val="003A5DD0"/>
    <w:rsid w:val="003A6A93"/>
    <w:rsid w:val="003A6DD9"/>
    <w:rsid w:val="003A70E8"/>
    <w:rsid w:val="003A72CA"/>
    <w:rsid w:val="003B1501"/>
    <w:rsid w:val="003B1687"/>
    <w:rsid w:val="003B2E0B"/>
    <w:rsid w:val="003B2E90"/>
    <w:rsid w:val="003B3BE8"/>
    <w:rsid w:val="003B43E5"/>
    <w:rsid w:val="003B44A4"/>
    <w:rsid w:val="003B4E2B"/>
    <w:rsid w:val="003B59B4"/>
    <w:rsid w:val="003B669E"/>
    <w:rsid w:val="003C01AC"/>
    <w:rsid w:val="003C0EFD"/>
    <w:rsid w:val="003C20A6"/>
    <w:rsid w:val="003C222C"/>
    <w:rsid w:val="003C2C85"/>
    <w:rsid w:val="003C3CB2"/>
    <w:rsid w:val="003C4275"/>
    <w:rsid w:val="003C4579"/>
    <w:rsid w:val="003C4750"/>
    <w:rsid w:val="003C49B7"/>
    <w:rsid w:val="003C6A9B"/>
    <w:rsid w:val="003C741C"/>
    <w:rsid w:val="003C74B3"/>
    <w:rsid w:val="003C780E"/>
    <w:rsid w:val="003D0299"/>
    <w:rsid w:val="003D039A"/>
    <w:rsid w:val="003D03E1"/>
    <w:rsid w:val="003D11B6"/>
    <w:rsid w:val="003D279D"/>
    <w:rsid w:val="003D3781"/>
    <w:rsid w:val="003D397E"/>
    <w:rsid w:val="003D3D85"/>
    <w:rsid w:val="003D454D"/>
    <w:rsid w:val="003D45D7"/>
    <w:rsid w:val="003D5F75"/>
    <w:rsid w:val="003D71C8"/>
    <w:rsid w:val="003D786D"/>
    <w:rsid w:val="003E0751"/>
    <w:rsid w:val="003E15C3"/>
    <w:rsid w:val="003E17B8"/>
    <w:rsid w:val="003E1FD9"/>
    <w:rsid w:val="003E3760"/>
    <w:rsid w:val="003E4B58"/>
    <w:rsid w:val="003E4CF7"/>
    <w:rsid w:val="003E6120"/>
    <w:rsid w:val="003E64D1"/>
    <w:rsid w:val="003E66F6"/>
    <w:rsid w:val="003E701B"/>
    <w:rsid w:val="003E70FD"/>
    <w:rsid w:val="003E7A30"/>
    <w:rsid w:val="003F26F9"/>
    <w:rsid w:val="003F35FE"/>
    <w:rsid w:val="003F528D"/>
    <w:rsid w:val="003F562D"/>
    <w:rsid w:val="003F5A43"/>
    <w:rsid w:val="003F6A24"/>
    <w:rsid w:val="003F6FD1"/>
    <w:rsid w:val="003F7D73"/>
    <w:rsid w:val="003F7EAE"/>
    <w:rsid w:val="004002AE"/>
    <w:rsid w:val="00400DC7"/>
    <w:rsid w:val="00401816"/>
    <w:rsid w:val="00401F4B"/>
    <w:rsid w:val="0040203E"/>
    <w:rsid w:val="00403237"/>
    <w:rsid w:val="00403AAF"/>
    <w:rsid w:val="00404DE6"/>
    <w:rsid w:val="00405E72"/>
    <w:rsid w:val="00406136"/>
    <w:rsid w:val="00406944"/>
    <w:rsid w:val="00406A77"/>
    <w:rsid w:val="00406B71"/>
    <w:rsid w:val="004071EC"/>
    <w:rsid w:val="00410D68"/>
    <w:rsid w:val="00410E95"/>
    <w:rsid w:val="00411726"/>
    <w:rsid w:val="00411AAD"/>
    <w:rsid w:val="00412208"/>
    <w:rsid w:val="00412302"/>
    <w:rsid w:val="00412AA8"/>
    <w:rsid w:val="0041302C"/>
    <w:rsid w:val="00414F52"/>
    <w:rsid w:val="0042036B"/>
    <w:rsid w:val="004216E7"/>
    <w:rsid w:val="00423A6B"/>
    <w:rsid w:val="00423C46"/>
    <w:rsid w:val="00424388"/>
    <w:rsid w:val="004246EA"/>
    <w:rsid w:val="00424802"/>
    <w:rsid w:val="004254B2"/>
    <w:rsid w:val="0042607D"/>
    <w:rsid w:val="00426933"/>
    <w:rsid w:val="00426C87"/>
    <w:rsid w:val="00426E54"/>
    <w:rsid w:val="00427CB8"/>
    <w:rsid w:val="00427FE0"/>
    <w:rsid w:val="004312EF"/>
    <w:rsid w:val="00431C3F"/>
    <w:rsid w:val="00431E0E"/>
    <w:rsid w:val="00431E61"/>
    <w:rsid w:val="00431F0D"/>
    <w:rsid w:val="004324D5"/>
    <w:rsid w:val="004328AE"/>
    <w:rsid w:val="00432D89"/>
    <w:rsid w:val="004337FE"/>
    <w:rsid w:val="00434661"/>
    <w:rsid w:val="004352E2"/>
    <w:rsid w:val="0043599F"/>
    <w:rsid w:val="00435BEE"/>
    <w:rsid w:val="00436122"/>
    <w:rsid w:val="004373DD"/>
    <w:rsid w:val="004377BD"/>
    <w:rsid w:val="00437FBC"/>
    <w:rsid w:val="00440B3D"/>
    <w:rsid w:val="00441199"/>
    <w:rsid w:val="004444C8"/>
    <w:rsid w:val="00445145"/>
    <w:rsid w:val="004453D6"/>
    <w:rsid w:val="00446ED0"/>
    <w:rsid w:val="00450068"/>
    <w:rsid w:val="00450231"/>
    <w:rsid w:val="00450322"/>
    <w:rsid w:val="00450534"/>
    <w:rsid w:val="00452157"/>
    <w:rsid w:val="0045252D"/>
    <w:rsid w:val="0045382C"/>
    <w:rsid w:val="00453F1A"/>
    <w:rsid w:val="00454520"/>
    <w:rsid w:val="004553D2"/>
    <w:rsid w:val="00455636"/>
    <w:rsid w:val="00455D85"/>
    <w:rsid w:val="00455D98"/>
    <w:rsid w:val="00456045"/>
    <w:rsid w:val="004565D0"/>
    <w:rsid w:val="00456968"/>
    <w:rsid w:val="00456E92"/>
    <w:rsid w:val="00460571"/>
    <w:rsid w:val="004606C7"/>
    <w:rsid w:val="00460E10"/>
    <w:rsid w:val="004610E7"/>
    <w:rsid w:val="0046116D"/>
    <w:rsid w:val="0046120F"/>
    <w:rsid w:val="0046288C"/>
    <w:rsid w:val="0046291D"/>
    <w:rsid w:val="00462B7B"/>
    <w:rsid w:val="00462BC0"/>
    <w:rsid w:val="00462BE9"/>
    <w:rsid w:val="004633F0"/>
    <w:rsid w:val="0046354B"/>
    <w:rsid w:val="0046365A"/>
    <w:rsid w:val="00463845"/>
    <w:rsid w:val="00463DD6"/>
    <w:rsid w:val="004657D2"/>
    <w:rsid w:val="00466851"/>
    <w:rsid w:val="0047032F"/>
    <w:rsid w:val="004718DB"/>
    <w:rsid w:val="00471CE5"/>
    <w:rsid w:val="00471DEF"/>
    <w:rsid w:val="00473552"/>
    <w:rsid w:val="004741EE"/>
    <w:rsid w:val="004746EB"/>
    <w:rsid w:val="00474A89"/>
    <w:rsid w:val="00474DD5"/>
    <w:rsid w:val="00474DE3"/>
    <w:rsid w:val="0047673A"/>
    <w:rsid w:val="00476C63"/>
    <w:rsid w:val="00476D36"/>
    <w:rsid w:val="00480ADD"/>
    <w:rsid w:val="00481E08"/>
    <w:rsid w:val="00482F20"/>
    <w:rsid w:val="00482F77"/>
    <w:rsid w:val="00482FA7"/>
    <w:rsid w:val="00484ADA"/>
    <w:rsid w:val="004852FA"/>
    <w:rsid w:val="00485401"/>
    <w:rsid w:val="0048659E"/>
    <w:rsid w:val="004876AA"/>
    <w:rsid w:val="00487DB6"/>
    <w:rsid w:val="0049008A"/>
    <w:rsid w:val="00490929"/>
    <w:rsid w:val="00490A4D"/>
    <w:rsid w:val="004919D0"/>
    <w:rsid w:val="00493AFF"/>
    <w:rsid w:val="004943FB"/>
    <w:rsid w:val="00494C31"/>
    <w:rsid w:val="0049528E"/>
    <w:rsid w:val="0049611C"/>
    <w:rsid w:val="004969E9"/>
    <w:rsid w:val="00497ADC"/>
    <w:rsid w:val="004A0B8F"/>
    <w:rsid w:val="004A22BA"/>
    <w:rsid w:val="004A35FD"/>
    <w:rsid w:val="004A36B8"/>
    <w:rsid w:val="004A591D"/>
    <w:rsid w:val="004A5B90"/>
    <w:rsid w:val="004A6087"/>
    <w:rsid w:val="004A68FD"/>
    <w:rsid w:val="004A7629"/>
    <w:rsid w:val="004B0748"/>
    <w:rsid w:val="004B0C0F"/>
    <w:rsid w:val="004B29B6"/>
    <w:rsid w:val="004B2BB7"/>
    <w:rsid w:val="004B3201"/>
    <w:rsid w:val="004B3634"/>
    <w:rsid w:val="004B40F6"/>
    <w:rsid w:val="004B4304"/>
    <w:rsid w:val="004B4E06"/>
    <w:rsid w:val="004B5447"/>
    <w:rsid w:val="004B5863"/>
    <w:rsid w:val="004B5C7F"/>
    <w:rsid w:val="004B6061"/>
    <w:rsid w:val="004B6562"/>
    <w:rsid w:val="004B6696"/>
    <w:rsid w:val="004B6CF9"/>
    <w:rsid w:val="004B7297"/>
    <w:rsid w:val="004C09EC"/>
    <w:rsid w:val="004C0AB8"/>
    <w:rsid w:val="004C1866"/>
    <w:rsid w:val="004C2169"/>
    <w:rsid w:val="004C2CB4"/>
    <w:rsid w:val="004C3610"/>
    <w:rsid w:val="004C5593"/>
    <w:rsid w:val="004C5BA4"/>
    <w:rsid w:val="004C5D43"/>
    <w:rsid w:val="004C6903"/>
    <w:rsid w:val="004C6DA1"/>
    <w:rsid w:val="004C70EE"/>
    <w:rsid w:val="004D07B3"/>
    <w:rsid w:val="004D09D0"/>
    <w:rsid w:val="004D10CF"/>
    <w:rsid w:val="004D22CA"/>
    <w:rsid w:val="004D2516"/>
    <w:rsid w:val="004D2B7F"/>
    <w:rsid w:val="004D2E2B"/>
    <w:rsid w:val="004D40C7"/>
    <w:rsid w:val="004D428B"/>
    <w:rsid w:val="004D43BB"/>
    <w:rsid w:val="004D43FB"/>
    <w:rsid w:val="004D44E5"/>
    <w:rsid w:val="004D57A1"/>
    <w:rsid w:val="004D609B"/>
    <w:rsid w:val="004D6B2E"/>
    <w:rsid w:val="004D6B7B"/>
    <w:rsid w:val="004D6EAE"/>
    <w:rsid w:val="004D6ECB"/>
    <w:rsid w:val="004D7126"/>
    <w:rsid w:val="004E02C6"/>
    <w:rsid w:val="004E051F"/>
    <w:rsid w:val="004E1C4E"/>
    <w:rsid w:val="004E2464"/>
    <w:rsid w:val="004E3231"/>
    <w:rsid w:val="004E388D"/>
    <w:rsid w:val="004E4669"/>
    <w:rsid w:val="004E4D05"/>
    <w:rsid w:val="004E60A0"/>
    <w:rsid w:val="004E6AF0"/>
    <w:rsid w:val="004E7CCD"/>
    <w:rsid w:val="004E7EA8"/>
    <w:rsid w:val="004F10D9"/>
    <w:rsid w:val="004F12CD"/>
    <w:rsid w:val="004F1424"/>
    <w:rsid w:val="004F1D77"/>
    <w:rsid w:val="004F347D"/>
    <w:rsid w:val="004F43DC"/>
    <w:rsid w:val="004F445E"/>
    <w:rsid w:val="004F52E3"/>
    <w:rsid w:val="004F5D4B"/>
    <w:rsid w:val="004F7081"/>
    <w:rsid w:val="00500C9A"/>
    <w:rsid w:val="00500F53"/>
    <w:rsid w:val="00501062"/>
    <w:rsid w:val="005014CC"/>
    <w:rsid w:val="005017AE"/>
    <w:rsid w:val="005027FA"/>
    <w:rsid w:val="00502FD7"/>
    <w:rsid w:val="00503246"/>
    <w:rsid w:val="005037B7"/>
    <w:rsid w:val="00504064"/>
    <w:rsid w:val="0050568B"/>
    <w:rsid w:val="00506F48"/>
    <w:rsid w:val="0051091D"/>
    <w:rsid w:val="005109A0"/>
    <w:rsid w:val="00510D5A"/>
    <w:rsid w:val="0051223E"/>
    <w:rsid w:val="00513FAE"/>
    <w:rsid w:val="005141EE"/>
    <w:rsid w:val="00514C75"/>
    <w:rsid w:val="005159A0"/>
    <w:rsid w:val="0051642F"/>
    <w:rsid w:val="00516AE8"/>
    <w:rsid w:val="00516CBE"/>
    <w:rsid w:val="00516F07"/>
    <w:rsid w:val="00517345"/>
    <w:rsid w:val="00517715"/>
    <w:rsid w:val="0052061E"/>
    <w:rsid w:val="00520934"/>
    <w:rsid w:val="00520A68"/>
    <w:rsid w:val="00520AFF"/>
    <w:rsid w:val="00520B66"/>
    <w:rsid w:val="00522669"/>
    <w:rsid w:val="005228F9"/>
    <w:rsid w:val="0052438A"/>
    <w:rsid w:val="00525117"/>
    <w:rsid w:val="00525250"/>
    <w:rsid w:val="0052536F"/>
    <w:rsid w:val="005257A4"/>
    <w:rsid w:val="00526E93"/>
    <w:rsid w:val="00526EEE"/>
    <w:rsid w:val="00527529"/>
    <w:rsid w:val="005279E2"/>
    <w:rsid w:val="00527EB8"/>
    <w:rsid w:val="00527F6D"/>
    <w:rsid w:val="0053006D"/>
    <w:rsid w:val="00530168"/>
    <w:rsid w:val="005312AF"/>
    <w:rsid w:val="00531961"/>
    <w:rsid w:val="00531AB2"/>
    <w:rsid w:val="00531BA2"/>
    <w:rsid w:val="00532677"/>
    <w:rsid w:val="0053292C"/>
    <w:rsid w:val="00532D26"/>
    <w:rsid w:val="005339CD"/>
    <w:rsid w:val="00533A8A"/>
    <w:rsid w:val="00534392"/>
    <w:rsid w:val="005349ED"/>
    <w:rsid w:val="00535071"/>
    <w:rsid w:val="00536606"/>
    <w:rsid w:val="00536976"/>
    <w:rsid w:val="005369D5"/>
    <w:rsid w:val="00536BFF"/>
    <w:rsid w:val="0054013A"/>
    <w:rsid w:val="0054212A"/>
    <w:rsid w:val="00542B14"/>
    <w:rsid w:val="005433ED"/>
    <w:rsid w:val="00543A53"/>
    <w:rsid w:val="00544CB5"/>
    <w:rsid w:val="005451DE"/>
    <w:rsid w:val="005459E3"/>
    <w:rsid w:val="0054628B"/>
    <w:rsid w:val="00547606"/>
    <w:rsid w:val="0054773B"/>
    <w:rsid w:val="005505DE"/>
    <w:rsid w:val="0055153D"/>
    <w:rsid w:val="005518E5"/>
    <w:rsid w:val="0055276C"/>
    <w:rsid w:val="00554741"/>
    <w:rsid w:val="00554816"/>
    <w:rsid w:val="005568BC"/>
    <w:rsid w:val="00557F7C"/>
    <w:rsid w:val="00560C3E"/>
    <w:rsid w:val="0056137E"/>
    <w:rsid w:val="00561A1A"/>
    <w:rsid w:val="00563D64"/>
    <w:rsid w:val="00563E27"/>
    <w:rsid w:val="00564CF4"/>
    <w:rsid w:val="0056550E"/>
    <w:rsid w:val="005659BB"/>
    <w:rsid w:val="00566B4C"/>
    <w:rsid w:val="00570595"/>
    <w:rsid w:val="005716AD"/>
    <w:rsid w:val="00571AF7"/>
    <w:rsid w:val="00571D52"/>
    <w:rsid w:val="005727FB"/>
    <w:rsid w:val="0057309A"/>
    <w:rsid w:val="00573305"/>
    <w:rsid w:val="00573B46"/>
    <w:rsid w:val="00574136"/>
    <w:rsid w:val="005745E7"/>
    <w:rsid w:val="00576720"/>
    <w:rsid w:val="00577578"/>
    <w:rsid w:val="00581C5F"/>
    <w:rsid w:val="00583661"/>
    <w:rsid w:val="00583EC8"/>
    <w:rsid w:val="00584A97"/>
    <w:rsid w:val="00585265"/>
    <w:rsid w:val="00585795"/>
    <w:rsid w:val="0058643C"/>
    <w:rsid w:val="00586F33"/>
    <w:rsid w:val="00586FD7"/>
    <w:rsid w:val="00587381"/>
    <w:rsid w:val="00587604"/>
    <w:rsid w:val="00587A87"/>
    <w:rsid w:val="00587BC7"/>
    <w:rsid w:val="00587C29"/>
    <w:rsid w:val="00591D63"/>
    <w:rsid w:val="005920FF"/>
    <w:rsid w:val="00592753"/>
    <w:rsid w:val="00593130"/>
    <w:rsid w:val="00595021"/>
    <w:rsid w:val="0059553F"/>
    <w:rsid w:val="00595884"/>
    <w:rsid w:val="00595A06"/>
    <w:rsid w:val="005978FF"/>
    <w:rsid w:val="00597E88"/>
    <w:rsid w:val="005A1051"/>
    <w:rsid w:val="005A12FE"/>
    <w:rsid w:val="005A1E32"/>
    <w:rsid w:val="005A2875"/>
    <w:rsid w:val="005A39D7"/>
    <w:rsid w:val="005A4191"/>
    <w:rsid w:val="005A5DDA"/>
    <w:rsid w:val="005A6299"/>
    <w:rsid w:val="005A67C1"/>
    <w:rsid w:val="005A691C"/>
    <w:rsid w:val="005A6920"/>
    <w:rsid w:val="005A6E8E"/>
    <w:rsid w:val="005A71C5"/>
    <w:rsid w:val="005A7655"/>
    <w:rsid w:val="005B0234"/>
    <w:rsid w:val="005B06C0"/>
    <w:rsid w:val="005B06E8"/>
    <w:rsid w:val="005B0D3B"/>
    <w:rsid w:val="005B129B"/>
    <w:rsid w:val="005B1E83"/>
    <w:rsid w:val="005B26E3"/>
    <w:rsid w:val="005B2E81"/>
    <w:rsid w:val="005B2FB1"/>
    <w:rsid w:val="005B42F6"/>
    <w:rsid w:val="005B61C7"/>
    <w:rsid w:val="005B6CEC"/>
    <w:rsid w:val="005B70EB"/>
    <w:rsid w:val="005B72D0"/>
    <w:rsid w:val="005C096B"/>
    <w:rsid w:val="005C1291"/>
    <w:rsid w:val="005C22D6"/>
    <w:rsid w:val="005C60AB"/>
    <w:rsid w:val="005C66B4"/>
    <w:rsid w:val="005C7421"/>
    <w:rsid w:val="005C77B2"/>
    <w:rsid w:val="005C7C99"/>
    <w:rsid w:val="005D0AB8"/>
    <w:rsid w:val="005D13BC"/>
    <w:rsid w:val="005D3252"/>
    <w:rsid w:val="005D32F2"/>
    <w:rsid w:val="005D3436"/>
    <w:rsid w:val="005D3541"/>
    <w:rsid w:val="005D365C"/>
    <w:rsid w:val="005D437B"/>
    <w:rsid w:val="005D4945"/>
    <w:rsid w:val="005D54C5"/>
    <w:rsid w:val="005D57E1"/>
    <w:rsid w:val="005D5C99"/>
    <w:rsid w:val="005D63C2"/>
    <w:rsid w:val="005D6796"/>
    <w:rsid w:val="005D6BF6"/>
    <w:rsid w:val="005D7404"/>
    <w:rsid w:val="005D789B"/>
    <w:rsid w:val="005D7FFC"/>
    <w:rsid w:val="005E0017"/>
    <w:rsid w:val="005E135A"/>
    <w:rsid w:val="005E4E45"/>
    <w:rsid w:val="005E50EB"/>
    <w:rsid w:val="005E54B0"/>
    <w:rsid w:val="005E594A"/>
    <w:rsid w:val="005E5A4F"/>
    <w:rsid w:val="005E5B1E"/>
    <w:rsid w:val="005E64BA"/>
    <w:rsid w:val="005E64D4"/>
    <w:rsid w:val="005E65C0"/>
    <w:rsid w:val="005E694D"/>
    <w:rsid w:val="005E6967"/>
    <w:rsid w:val="005E6C6D"/>
    <w:rsid w:val="005E6C7B"/>
    <w:rsid w:val="005F0C57"/>
    <w:rsid w:val="005F12BF"/>
    <w:rsid w:val="005F3563"/>
    <w:rsid w:val="005F3747"/>
    <w:rsid w:val="005F3F52"/>
    <w:rsid w:val="005F4F28"/>
    <w:rsid w:val="005F5458"/>
    <w:rsid w:val="005F6472"/>
    <w:rsid w:val="005F6E29"/>
    <w:rsid w:val="005F764D"/>
    <w:rsid w:val="005F766E"/>
    <w:rsid w:val="005F786C"/>
    <w:rsid w:val="00601F93"/>
    <w:rsid w:val="00601F98"/>
    <w:rsid w:val="00604755"/>
    <w:rsid w:val="00606660"/>
    <w:rsid w:val="006069F4"/>
    <w:rsid w:val="00607632"/>
    <w:rsid w:val="00607DB8"/>
    <w:rsid w:val="0061241C"/>
    <w:rsid w:val="006126C0"/>
    <w:rsid w:val="00613A7E"/>
    <w:rsid w:val="006142DC"/>
    <w:rsid w:val="00615BA0"/>
    <w:rsid w:val="006168CC"/>
    <w:rsid w:val="006200AD"/>
    <w:rsid w:val="006214BC"/>
    <w:rsid w:val="006217F3"/>
    <w:rsid w:val="00622496"/>
    <w:rsid w:val="00622A03"/>
    <w:rsid w:val="00623459"/>
    <w:rsid w:val="0062381E"/>
    <w:rsid w:val="0062407B"/>
    <w:rsid w:val="006245B2"/>
    <w:rsid w:val="00625A74"/>
    <w:rsid w:val="00627093"/>
    <w:rsid w:val="006270F5"/>
    <w:rsid w:val="00627657"/>
    <w:rsid w:val="00630490"/>
    <w:rsid w:val="0063062F"/>
    <w:rsid w:val="00630CBF"/>
    <w:rsid w:val="00631174"/>
    <w:rsid w:val="006337AD"/>
    <w:rsid w:val="006349E6"/>
    <w:rsid w:val="006351B4"/>
    <w:rsid w:val="00635BFE"/>
    <w:rsid w:val="00635DF4"/>
    <w:rsid w:val="006360B2"/>
    <w:rsid w:val="00637319"/>
    <w:rsid w:val="00637923"/>
    <w:rsid w:val="006409B4"/>
    <w:rsid w:val="0064212D"/>
    <w:rsid w:val="00644E51"/>
    <w:rsid w:val="00646224"/>
    <w:rsid w:val="006471A0"/>
    <w:rsid w:val="0064795D"/>
    <w:rsid w:val="00647CDC"/>
    <w:rsid w:val="00650A59"/>
    <w:rsid w:val="006511B0"/>
    <w:rsid w:val="00651297"/>
    <w:rsid w:val="00652432"/>
    <w:rsid w:val="00652B48"/>
    <w:rsid w:val="00652DC6"/>
    <w:rsid w:val="006534F9"/>
    <w:rsid w:val="00653E4C"/>
    <w:rsid w:val="00655837"/>
    <w:rsid w:val="00655AD8"/>
    <w:rsid w:val="00656347"/>
    <w:rsid w:val="006569AF"/>
    <w:rsid w:val="00656F86"/>
    <w:rsid w:val="00657143"/>
    <w:rsid w:val="00657C5B"/>
    <w:rsid w:val="0066009F"/>
    <w:rsid w:val="0066032E"/>
    <w:rsid w:val="00661D57"/>
    <w:rsid w:val="00661F2A"/>
    <w:rsid w:val="00662A1E"/>
    <w:rsid w:val="006635B6"/>
    <w:rsid w:val="00663F70"/>
    <w:rsid w:val="00665F3D"/>
    <w:rsid w:val="006665DA"/>
    <w:rsid w:val="00670D4E"/>
    <w:rsid w:val="00671662"/>
    <w:rsid w:val="00671980"/>
    <w:rsid w:val="00671A81"/>
    <w:rsid w:val="006764BA"/>
    <w:rsid w:val="006772E6"/>
    <w:rsid w:val="006776CF"/>
    <w:rsid w:val="00677990"/>
    <w:rsid w:val="00680592"/>
    <w:rsid w:val="0068147A"/>
    <w:rsid w:val="00681555"/>
    <w:rsid w:val="00681D6C"/>
    <w:rsid w:val="00681FE7"/>
    <w:rsid w:val="00683278"/>
    <w:rsid w:val="00683CB8"/>
    <w:rsid w:val="00684073"/>
    <w:rsid w:val="006852F8"/>
    <w:rsid w:val="00685368"/>
    <w:rsid w:val="00685689"/>
    <w:rsid w:val="0068660B"/>
    <w:rsid w:val="00686A5F"/>
    <w:rsid w:val="00686AAE"/>
    <w:rsid w:val="00686C3F"/>
    <w:rsid w:val="006900CC"/>
    <w:rsid w:val="006928F7"/>
    <w:rsid w:val="00692BB5"/>
    <w:rsid w:val="00693EC5"/>
    <w:rsid w:val="00693F4E"/>
    <w:rsid w:val="006940D9"/>
    <w:rsid w:val="006943FA"/>
    <w:rsid w:val="00694D00"/>
    <w:rsid w:val="006965D6"/>
    <w:rsid w:val="006977C8"/>
    <w:rsid w:val="006A00ED"/>
    <w:rsid w:val="006A01C6"/>
    <w:rsid w:val="006A282A"/>
    <w:rsid w:val="006A36C1"/>
    <w:rsid w:val="006A4582"/>
    <w:rsid w:val="006A4C3B"/>
    <w:rsid w:val="006A5E29"/>
    <w:rsid w:val="006A5FF2"/>
    <w:rsid w:val="006A6B39"/>
    <w:rsid w:val="006A6C42"/>
    <w:rsid w:val="006A6F14"/>
    <w:rsid w:val="006A7B86"/>
    <w:rsid w:val="006B0715"/>
    <w:rsid w:val="006B0C39"/>
    <w:rsid w:val="006B1090"/>
    <w:rsid w:val="006B1B1A"/>
    <w:rsid w:val="006B2049"/>
    <w:rsid w:val="006B2B63"/>
    <w:rsid w:val="006B2FB1"/>
    <w:rsid w:val="006B3940"/>
    <w:rsid w:val="006B409E"/>
    <w:rsid w:val="006B5744"/>
    <w:rsid w:val="006B5FC7"/>
    <w:rsid w:val="006B6694"/>
    <w:rsid w:val="006C1144"/>
    <w:rsid w:val="006C13FE"/>
    <w:rsid w:val="006C1CA6"/>
    <w:rsid w:val="006C21B5"/>
    <w:rsid w:val="006C3331"/>
    <w:rsid w:val="006C3824"/>
    <w:rsid w:val="006C3A66"/>
    <w:rsid w:val="006C4A75"/>
    <w:rsid w:val="006C5482"/>
    <w:rsid w:val="006C58FE"/>
    <w:rsid w:val="006C5C81"/>
    <w:rsid w:val="006C5FB7"/>
    <w:rsid w:val="006D04D6"/>
    <w:rsid w:val="006D072C"/>
    <w:rsid w:val="006D1430"/>
    <w:rsid w:val="006D1A43"/>
    <w:rsid w:val="006D230B"/>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56E7"/>
    <w:rsid w:val="006E67EE"/>
    <w:rsid w:val="006E72DC"/>
    <w:rsid w:val="006E774A"/>
    <w:rsid w:val="006F00F8"/>
    <w:rsid w:val="006F0CE8"/>
    <w:rsid w:val="006F2A37"/>
    <w:rsid w:val="006F2F6D"/>
    <w:rsid w:val="006F4F2F"/>
    <w:rsid w:val="006F6C32"/>
    <w:rsid w:val="006F71B1"/>
    <w:rsid w:val="006F7500"/>
    <w:rsid w:val="006F795E"/>
    <w:rsid w:val="00700AA5"/>
    <w:rsid w:val="00700CA4"/>
    <w:rsid w:val="00701428"/>
    <w:rsid w:val="00702480"/>
    <w:rsid w:val="00702A1A"/>
    <w:rsid w:val="00703144"/>
    <w:rsid w:val="00703391"/>
    <w:rsid w:val="00703C23"/>
    <w:rsid w:val="00704B31"/>
    <w:rsid w:val="00704D14"/>
    <w:rsid w:val="007059C8"/>
    <w:rsid w:val="00705B0F"/>
    <w:rsid w:val="00705B3A"/>
    <w:rsid w:val="00705E88"/>
    <w:rsid w:val="00706247"/>
    <w:rsid w:val="007072FD"/>
    <w:rsid w:val="007073E1"/>
    <w:rsid w:val="00710BCD"/>
    <w:rsid w:val="00712C58"/>
    <w:rsid w:val="00714DC9"/>
    <w:rsid w:val="00715341"/>
    <w:rsid w:val="007155F5"/>
    <w:rsid w:val="00717161"/>
    <w:rsid w:val="0072056B"/>
    <w:rsid w:val="007210C8"/>
    <w:rsid w:val="0072147E"/>
    <w:rsid w:val="0072241B"/>
    <w:rsid w:val="00723061"/>
    <w:rsid w:val="00723451"/>
    <w:rsid w:val="00723C19"/>
    <w:rsid w:val="00724765"/>
    <w:rsid w:val="0072483B"/>
    <w:rsid w:val="00724A5B"/>
    <w:rsid w:val="00725278"/>
    <w:rsid w:val="00726D57"/>
    <w:rsid w:val="007279F3"/>
    <w:rsid w:val="007306A2"/>
    <w:rsid w:val="00731823"/>
    <w:rsid w:val="007319DB"/>
    <w:rsid w:val="00732909"/>
    <w:rsid w:val="007339EE"/>
    <w:rsid w:val="00733AF0"/>
    <w:rsid w:val="00733E1A"/>
    <w:rsid w:val="00733EEC"/>
    <w:rsid w:val="00734715"/>
    <w:rsid w:val="00735333"/>
    <w:rsid w:val="007358D5"/>
    <w:rsid w:val="00735BD3"/>
    <w:rsid w:val="00736338"/>
    <w:rsid w:val="00736351"/>
    <w:rsid w:val="00737548"/>
    <w:rsid w:val="00737A80"/>
    <w:rsid w:val="00737EBF"/>
    <w:rsid w:val="007406EF"/>
    <w:rsid w:val="00740AEC"/>
    <w:rsid w:val="00741231"/>
    <w:rsid w:val="0074129E"/>
    <w:rsid w:val="007414A3"/>
    <w:rsid w:val="007418C2"/>
    <w:rsid w:val="00741D1E"/>
    <w:rsid w:val="00742AC3"/>
    <w:rsid w:val="0074321F"/>
    <w:rsid w:val="007434C5"/>
    <w:rsid w:val="00743991"/>
    <w:rsid w:val="00743EC4"/>
    <w:rsid w:val="00744763"/>
    <w:rsid w:val="0074492B"/>
    <w:rsid w:val="00745EED"/>
    <w:rsid w:val="00746B54"/>
    <w:rsid w:val="007472C4"/>
    <w:rsid w:val="007501D9"/>
    <w:rsid w:val="00752C1A"/>
    <w:rsid w:val="00753962"/>
    <w:rsid w:val="00753BFF"/>
    <w:rsid w:val="00754346"/>
    <w:rsid w:val="0075486C"/>
    <w:rsid w:val="00754F18"/>
    <w:rsid w:val="007570DF"/>
    <w:rsid w:val="00757C55"/>
    <w:rsid w:val="0076166C"/>
    <w:rsid w:val="00763336"/>
    <w:rsid w:val="007633FB"/>
    <w:rsid w:val="00763F6F"/>
    <w:rsid w:val="00764646"/>
    <w:rsid w:val="0076680A"/>
    <w:rsid w:val="007677BF"/>
    <w:rsid w:val="00767DF6"/>
    <w:rsid w:val="00767F0C"/>
    <w:rsid w:val="00770899"/>
    <w:rsid w:val="00771108"/>
    <w:rsid w:val="00773F28"/>
    <w:rsid w:val="00774464"/>
    <w:rsid w:val="0077561F"/>
    <w:rsid w:val="007759E3"/>
    <w:rsid w:val="00775F19"/>
    <w:rsid w:val="00776AB9"/>
    <w:rsid w:val="0077708A"/>
    <w:rsid w:val="0077720C"/>
    <w:rsid w:val="0078027E"/>
    <w:rsid w:val="00780AFF"/>
    <w:rsid w:val="00781A54"/>
    <w:rsid w:val="007850F9"/>
    <w:rsid w:val="00785E1E"/>
    <w:rsid w:val="007865FE"/>
    <w:rsid w:val="00786B18"/>
    <w:rsid w:val="00787541"/>
    <w:rsid w:val="007878C5"/>
    <w:rsid w:val="00790196"/>
    <w:rsid w:val="007901BE"/>
    <w:rsid w:val="0079021D"/>
    <w:rsid w:val="00790462"/>
    <w:rsid w:val="00790AC5"/>
    <w:rsid w:val="00791178"/>
    <w:rsid w:val="0079202E"/>
    <w:rsid w:val="0079299C"/>
    <w:rsid w:val="00795B42"/>
    <w:rsid w:val="0079684B"/>
    <w:rsid w:val="007975A5"/>
    <w:rsid w:val="007A0397"/>
    <w:rsid w:val="007A0911"/>
    <w:rsid w:val="007A0CC3"/>
    <w:rsid w:val="007A1015"/>
    <w:rsid w:val="007A12E1"/>
    <w:rsid w:val="007A23CF"/>
    <w:rsid w:val="007A3228"/>
    <w:rsid w:val="007A4220"/>
    <w:rsid w:val="007A49E9"/>
    <w:rsid w:val="007A52D3"/>
    <w:rsid w:val="007A53A3"/>
    <w:rsid w:val="007A6ACD"/>
    <w:rsid w:val="007A6E85"/>
    <w:rsid w:val="007A7612"/>
    <w:rsid w:val="007A7D6E"/>
    <w:rsid w:val="007B0602"/>
    <w:rsid w:val="007B0AE0"/>
    <w:rsid w:val="007B0D9B"/>
    <w:rsid w:val="007B1C96"/>
    <w:rsid w:val="007B303A"/>
    <w:rsid w:val="007B3622"/>
    <w:rsid w:val="007B3823"/>
    <w:rsid w:val="007B3DFD"/>
    <w:rsid w:val="007B4E9E"/>
    <w:rsid w:val="007B59F6"/>
    <w:rsid w:val="007B647B"/>
    <w:rsid w:val="007B69D4"/>
    <w:rsid w:val="007B7623"/>
    <w:rsid w:val="007C01A9"/>
    <w:rsid w:val="007C1ECA"/>
    <w:rsid w:val="007C2149"/>
    <w:rsid w:val="007C3A39"/>
    <w:rsid w:val="007C431F"/>
    <w:rsid w:val="007C47F1"/>
    <w:rsid w:val="007C498C"/>
    <w:rsid w:val="007C5621"/>
    <w:rsid w:val="007C61FD"/>
    <w:rsid w:val="007C652B"/>
    <w:rsid w:val="007C73FB"/>
    <w:rsid w:val="007C7690"/>
    <w:rsid w:val="007C7B86"/>
    <w:rsid w:val="007D0ACC"/>
    <w:rsid w:val="007D12A0"/>
    <w:rsid w:val="007D2F48"/>
    <w:rsid w:val="007D2FE0"/>
    <w:rsid w:val="007D348E"/>
    <w:rsid w:val="007D3A98"/>
    <w:rsid w:val="007D3B44"/>
    <w:rsid w:val="007D4B75"/>
    <w:rsid w:val="007D4D67"/>
    <w:rsid w:val="007D5497"/>
    <w:rsid w:val="007D63A6"/>
    <w:rsid w:val="007D6D44"/>
    <w:rsid w:val="007D6F19"/>
    <w:rsid w:val="007E086D"/>
    <w:rsid w:val="007E0A6B"/>
    <w:rsid w:val="007E17C0"/>
    <w:rsid w:val="007E1849"/>
    <w:rsid w:val="007E1EB8"/>
    <w:rsid w:val="007E2B6C"/>
    <w:rsid w:val="007E2B83"/>
    <w:rsid w:val="007E2D75"/>
    <w:rsid w:val="007E41DE"/>
    <w:rsid w:val="007E4AD3"/>
    <w:rsid w:val="007E4B00"/>
    <w:rsid w:val="007E553E"/>
    <w:rsid w:val="007E5632"/>
    <w:rsid w:val="007E5DAE"/>
    <w:rsid w:val="007E7171"/>
    <w:rsid w:val="007E7459"/>
    <w:rsid w:val="007E7568"/>
    <w:rsid w:val="007E7B4D"/>
    <w:rsid w:val="007F0894"/>
    <w:rsid w:val="007F0BDE"/>
    <w:rsid w:val="007F4CA1"/>
    <w:rsid w:val="007F4E48"/>
    <w:rsid w:val="007F5279"/>
    <w:rsid w:val="007F60F2"/>
    <w:rsid w:val="007F660F"/>
    <w:rsid w:val="007F6C4E"/>
    <w:rsid w:val="007F79CD"/>
    <w:rsid w:val="007F7DDD"/>
    <w:rsid w:val="00800743"/>
    <w:rsid w:val="0080202A"/>
    <w:rsid w:val="00806711"/>
    <w:rsid w:val="00806C42"/>
    <w:rsid w:val="00806FD0"/>
    <w:rsid w:val="0080799E"/>
    <w:rsid w:val="00810563"/>
    <w:rsid w:val="00810777"/>
    <w:rsid w:val="00810810"/>
    <w:rsid w:val="00811054"/>
    <w:rsid w:val="0081132C"/>
    <w:rsid w:val="0081140C"/>
    <w:rsid w:val="0081172E"/>
    <w:rsid w:val="00812990"/>
    <w:rsid w:val="00812B43"/>
    <w:rsid w:val="00814739"/>
    <w:rsid w:val="00814D26"/>
    <w:rsid w:val="008154CB"/>
    <w:rsid w:val="008154D8"/>
    <w:rsid w:val="00815A71"/>
    <w:rsid w:val="0081751E"/>
    <w:rsid w:val="008206F1"/>
    <w:rsid w:val="00820EB4"/>
    <w:rsid w:val="008212E6"/>
    <w:rsid w:val="008214B2"/>
    <w:rsid w:val="00821A3E"/>
    <w:rsid w:val="00821B46"/>
    <w:rsid w:val="00821FF5"/>
    <w:rsid w:val="0082211E"/>
    <w:rsid w:val="00822F33"/>
    <w:rsid w:val="008233E3"/>
    <w:rsid w:val="00823C58"/>
    <w:rsid w:val="008254D1"/>
    <w:rsid w:val="00825FBB"/>
    <w:rsid w:val="0082697D"/>
    <w:rsid w:val="00826ABC"/>
    <w:rsid w:val="00826FF7"/>
    <w:rsid w:val="008270E5"/>
    <w:rsid w:val="008275B7"/>
    <w:rsid w:val="00830450"/>
    <w:rsid w:val="008304C6"/>
    <w:rsid w:val="00832403"/>
    <w:rsid w:val="00832881"/>
    <w:rsid w:val="00832A37"/>
    <w:rsid w:val="0083314B"/>
    <w:rsid w:val="0083336C"/>
    <w:rsid w:val="00833BC1"/>
    <w:rsid w:val="00833FDE"/>
    <w:rsid w:val="00834149"/>
    <w:rsid w:val="008343F6"/>
    <w:rsid w:val="00834432"/>
    <w:rsid w:val="00834C6F"/>
    <w:rsid w:val="00835981"/>
    <w:rsid w:val="008359CF"/>
    <w:rsid w:val="00837E69"/>
    <w:rsid w:val="00837FC6"/>
    <w:rsid w:val="00841C2E"/>
    <w:rsid w:val="008421D2"/>
    <w:rsid w:val="008427B4"/>
    <w:rsid w:val="00842FCF"/>
    <w:rsid w:val="0084330C"/>
    <w:rsid w:val="008435EC"/>
    <w:rsid w:val="00843AF1"/>
    <w:rsid w:val="00843D1F"/>
    <w:rsid w:val="0084431A"/>
    <w:rsid w:val="00844785"/>
    <w:rsid w:val="00844FAE"/>
    <w:rsid w:val="0084672C"/>
    <w:rsid w:val="00847138"/>
    <w:rsid w:val="00847DCC"/>
    <w:rsid w:val="00850F46"/>
    <w:rsid w:val="00850FDE"/>
    <w:rsid w:val="0085128C"/>
    <w:rsid w:val="00853FFE"/>
    <w:rsid w:val="00854CE1"/>
    <w:rsid w:val="00856394"/>
    <w:rsid w:val="008578DE"/>
    <w:rsid w:val="00860CD5"/>
    <w:rsid w:val="00860D33"/>
    <w:rsid w:val="00861C4C"/>
    <w:rsid w:val="008629D6"/>
    <w:rsid w:val="00862AFF"/>
    <w:rsid w:val="00863063"/>
    <w:rsid w:val="008632BF"/>
    <w:rsid w:val="008633F6"/>
    <w:rsid w:val="00863E75"/>
    <w:rsid w:val="00864669"/>
    <w:rsid w:val="008651BB"/>
    <w:rsid w:val="0086582A"/>
    <w:rsid w:val="0086791E"/>
    <w:rsid w:val="00867AD3"/>
    <w:rsid w:val="00867AE7"/>
    <w:rsid w:val="00870769"/>
    <w:rsid w:val="00870B10"/>
    <w:rsid w:val="0087134B"/>
    <w:rsid w:val="00871894"/>
    <w:rsid w:val="00871903"/>
    <w:rsid w:val="00871D9D"/>
    <w:rsid w:val="00873E9C"/>
    <w:rsid w:val="00874604"/>
    <w:rsid w:val="00874DB5"/>
    <w:rsid w:val="008758E9"/>
    <w:rsid w:val="0087650B"/>
    <w:rsid w:val="0087652E"/>
    <w:rsid w:val="008766FB"/>
    <w:rsid w:val="0087706D"/>
    <w:rsid w:val="008771F2"/>
    <w:rsid w:val="00880BCB"/>
    <w:rsid w:val="008810D3"/>
    <w:rsid w:val="0088260B"/>
    <w:rsid w:val="008828A5"/>
    <w:rsid w:val="008831F0"/>
    <w:rsid w:val="0088431D"/>
    <w:rsid w:val="00884F57"/>
    <w:rsid w:val="00885288"/>
    <w:rsid w:val="00885349"/>
    <w:rsid w:val="00885B1E"/>
    <w:rsid w:val="00885B23"/>
    <w:rsid w:val="00886024"/>
    <w:rsid w:val="0088689D"/>
    <w:rsid w:val="00886CC9"/>
    <w:rsid w:val="008876D9"/>
    <w:rsid w:val="00887DE5"/>
    <w:rsid w:val="00890CB2"/>
    <w:rsid w:val="00891345"/>
    <w:rsid w:val="00892ECE"/>
    <w:rsid w:val="00894305"/>
    <w:rsid w:val="00895154"/>
    <w:rsid w:val="0089547F"/>
    <w:rsid w:val="00895FFD"/>
    <w:rsid w:val="008A07CC"/>
    <w:rsid w:val="008A0E71"/>
    <w:rsid w:val="008A27E3"/>
    <w:rsid w:val="008A385E"/>
    <w:rsid w:val="008A3B38"/>
    <w:rsid w:val="008A46F8"/>
    <w:rsid w:val="008A524C"/>
    <w:rsid w:val="008A5755"/>
    <w:rsid w:val="008A5D00"/>
    <w:rsid w:val="008A689E"/>
    <w:rsid w:val="008A6FFE"/>
    <w:rsid w:val="008B02E4"/>
    <w:rsid w:val="008B04A8"/>
    <w:rsid w:val="008B07E1"/>
    <w:rsid w:val="008B16C9"/>
    <w:rsid w:val="008B22BB"/>
    <w:rsid w:val="008B2367"/>
    <w:rsid w:val="008B2BC9"/>
    <w:rsid w:val="008B2C6D"/>
    <w:rsid w:val="008B361B"/>
    <w:rsid w:val="008B3D13"/>
    <w:rsid w:val="008B5AEE"/>
    <w:rsid w:val="008B6A14"/>
    <w:rsid w:val="008B6A33"/>
    <w:rsid w:val="008B7179"/>
    <w:rsid w:val="008B72F9"/>
    <w:rsid w:val="008B7CA3"/>
    <w:rsid w:val="008C253F"/>
    <w:rsid w:val="008C2863"/>
    <w:rsid w:val="008C29F9"/>
    <w:rsid w:val="008C33FC"/>
    <w:rsid w:val="008C3BDA"/>
    <w:rsid w:val="008C403A"/>
    <w:rsid w:val="008C433A"/>
    <w:rsid w:val="008C4D83"/>
    <w:rsid w:val="008C5890"/>
    <w:rsid w:val="008C60AE"/>
    <w:rsid w:val="008C687D"/>
    <w:rsid w:val="008C7470"/>
    <w:rsid w:val="008D044C"/>
    <w:rsid w:val="008D29E2"/>
    <w:rsid w:val="008D2CF9"/>
    <w:rsid w:val="008D2EFA"/>
    <w:rsid w:val="008D3FC0"/>
    <w:rsid w:val="008D4323"/>
    <w:rsid w:val="008D5388"/>
    <w:rsid w:val="008D6173"/>
    <w:rsid w:val="008D651C"/>
    <w:rsid w:val="008D6A85"/>
    <w:rsid w:val="008D6ACA"/>
    <w:rsid w:val="008D6FEA"/>
    <w:rsid w:val="008D70FA"/>
    <w:rsid w:val="008E081A"/>
    <w:rsid w:val="008E1778"/>
    <w:rsid w:val="008E183A"/>
    <w:rsid w:val="008E1F40"/>
    <w:rsid w:val="008E4F3E"/>
    <w:rsid w:val="008E54C6"/>
    <w:rsid w:val="008E5675"/>
    <w:rsid w:val="008E5BBA"/>
    <w:rsid w:val="008E75C5"/>
    <w:rsid w:val="008E77E2"/>
    <w:rsid w:val="008E7B02"/>
    <w:rsid w:val="008E7E10"/>
    <w:rsid w:val="008F02D5"/>
    <w:rsid w:val="008F09EB"/>
    <w:rsid w:val="008F0B91"/>
    <w:rsid w:val="008F27EB"/>
    <w:rsid w:val="008F350A"/>
    <w:rsid w:val="008F4A62"/>
    <w:rsid w:val="008F7748"/>
    <w:rsid w:val="008F7D42"/>
    <w:rsid w:val="00900DA5"/>
    <w:rsid w:val="00901674"/>
    <w:rsid w:val="00901944"/>
    <w:rsid w:val="00902063"/>
    <w:rsid w:val="0090267E"/>
    <w:rsid w:val="00902D23"/>
    <w:rsid w:val="009032AB"/>
    <w:rsid w:val="00905A93"/>
    <w:rsid w:val="00906128"/>
    <w:rsid w:val="009062A6"/>
    <w:rsid w:val="009063F8"/>
    <w:rsid w:val="00907DCE"/>
    <w:rsid w:val="00911B9C"/>
    <w:rsid w:val="00912163"/>
    <w:rsid w:val="009125DD"/>
    <w:rsid w:val="009129DD"/>
    <w:rsid w:val="00912BA2"/>
    <w:rsid w:val="00913207"/>
    <w:rsid w:val="00913295"/>
    <w:rsid w:val="00913E6A"/>
    <w:rsid w:val="00913EED"/>
    <w:rsid w:val="009147DF"/>
    <w:rsid w:val="00915DCD"/>
    <w:rsid w:val="009167C6"/>
    <w:rsid w:val="00921B99"/>
    <w:rsid w:val="00921C9F"/>
    <w:rsid w:val="009220B8"/>
    <w:rsid w:val="0092273B"/>
    <w:rsid w:val="009239EF"/>
    <w:rsid w:val="00924784"/>
    <w:rsid w:val="00924DB2"/>
    <w:rsid w:val="00924FC1"/>
    <w:rsid w:val="0092669F"/>
    <w:rsid w:val="00927159"/>
    <w:rsid w:val="0093014E"/>
    <w:rsid w:val="00930F7B"/>
    <w:rsid w:val="00931CB9"/>
    <w:rsid w:val="009323B9"/>
    <w:rsid w:val="00932595"/>
    <w:rsid w:val="00934B58"/>
    <w:rsid w:val="00935408"/>
    <w:rsid w:val="009374EB"/>
    <w:rsid w:val="00940772"/>
    <w:rsid w:val="009411C4"/>
    <w:rsid w:val="00941482"/>
    <w:rsid w:val="009415C3"/>
    <w:rsid w:val="00941CC6"/>
    <w:rsid w:val="00941F85"/>
    <w:rsid w:val="00942574"/>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BF1"/>
    <w:rsid w:val="00952C78"/>
    <w:rsid w:val="00952D43"/>
    <w:rsid w:val="0095308D"/>
    <w:rsid w:val="009532BF"/>
    <w:rsid w:val="00953E2C"/>
    <w:rsid w:val="00953E8D"/>
    <w:rsid w:val="00953EE6"/>
    <w:rsid w:val="00956E59"/>
    <w:rsid w:val="009574AA"/>
    <w:rsid w:val="00957FB3"/>
    <w:rsid w:val="0096160D"/>
    <w:rsid w:val="00961B3B"/>
    <w:rsid w:val="00961D44"/>
    <w:rsid w:val="0096240A"/>
    <w:rsid w:val="009624B4"/>
    <w:rsid w:val="00962B7F"/>
    <w:rsid w:val="00963460"/>
    <w:rsid w:val="009647F7"/>
    <w:rsid w:val="0096525A"/>
    <w:rsid w:val="00966427"/>
    <w:rsid w:val="00971696"/>
    <w:rsid w:val="00971971"/>
    <w:rsid w:val="00971E28"/>
    <w:rsid w:val="0097226A"/>
    <w:rsid w:val="00972AB5"/>
    <w:rsid w:val="00972F01"/>
    <w:rsid w:val="0097313B"/>
    <w:rsid w:val="009747FA"/>
    <w:rsid w:val="00974FD1"/>
    <w:rsid w:val="0097572B"/>
    <w:rsid w:val="00977101"/>
    <w:rsid w:val="009801D4"/>
    <w:rsid w:val="00981474"/>
    <w:rsid w:val="00982272"/>
    <w:rsid w:val="00983435"/>
    <w:rsid w:val="0098348E"/>
    <w:rsid w:val="009839B1"/>
    <w:rsid w:val="00983C68"/>
    <w:rsid w:val="00983CE4"/>
    <w:rsid w:val="00985B8E"/>
    <w:rsid w:val="00985D20"/>
    <w:rsid w:val="009863FC"/>
    <w:rsid w:val="00986737"/>
    <w:rsid w:val="009908DA"/>
    <w:rsid w:val="00991C6A"/>
    <w:rsid w:val="00991E81"/>
    <w:rsid w:val="00992038"/>
    <w:rsid w:val="0099218A"/>
    <w:rsid w:val="009925B5"/>
    <w:rsid w:val="0099434C"/>
    <w:rsid w:val="00994B28"/>
    <w:rsid w:val="00994E1A"/>
    <w:rsid w:val="00996528"/>
    <w:rsid w:val="00996AD9"/>
    <w:rsid w:val="00996D26"/>
    <w:rsid w:val="00996FC3"/>
    <w:rsid w:val="009977E6"/>
    <w:rsid w:val="009978EB"/>
    <w:rsid w:val="00997981"/>
    <w:rsid w:val="009A0152"/>
    <w:rsid w:val="009A27C2"/>
    <w:rsid w:val="009A2927"/>
    <w:rsid w:val="009A3B64"/>
    <w:rsid w:val="009A3BAB"/>
    <w:rsid w:val="009A47CA"/>
    <w:rsid w:val="009A72E0"/>
    <w:rsid w:val="009B1757"/>
    <w:rsid w:val="009B321D"/>
    <w:rsid w:val="009B3D28"/>
    <w:rsid w:val="009B3F9A"/>
    <w:rsid w:val="009B4092"/>
    <w:rsid w:val="009B4EE8"/>
    <w:rsid w:val="009B52BA"/>
    <w:rsid w:val="009B5DED"/>
    <w:rsid w:val="009B7892"/>
    <w:rsid w:val="009C0D05"/>
    <w:rsid w:val="009C1FA7"/>
    <w:rsid w:val="009C2516"/>
    <w:rsid w:val="009C2C9B"/>
    <w:rsid w:val="009C3EED"/>
    <w:rsid w:val="009C4B71"/>
    <w:rsid w:val="009C54F2"/>
    <w:rsid w:val="009C7952"/>
    <w:rsid w:val="009D0021"/>
    <w:rsid w:val="009D06BF"/>
    <w:rsid w:val="009D083C"/>
    <w:rsid w:val="009D11F5"/>
    <w:rsid w:val="009D164A"/>
    <w:rsid w:val="009D1B2F"/>
    <w:rsid w:val="009D47D5"/>
    <w:rsid w:val="009D6286"/>
    <w:rsid w:val="009D66B2"/>
    <w:rsid w:val="009D6F98"/>
    <w:rsid w:val="009D6FC4"/>
    <w:rsid w:val="009D7D95"/>
    <w:rsid w:val="009E021C"/>
    <w:rsid w:val="009E0C4B"/>
    <w:rsid w:val="009E0DF4"/>
    <w:rsid w:val="009E13F4"/>
    <w:rsid w:val="009E143B"/>
    <w:rsid w:val="009E1D5F"/>
    <w:rsid w:val="009E30D8"/>
    <w:rsid w:val="009E4C51"/>
    <w:rsid w:val="009E56AC"/>
    <w:rsid w:val="009E59A8"/>
    <w:rsid w:val="009E60C5"/>
    <w:rsid w:val="009E704B"/>
    <w:rsid w:val="009E711D"/>
    <w:rsid w:val="009F01D4"/>
    <w:rsid w:val="009F0388"/>
    <w:rsid w:val="009F0C89"/>
    <w:rsid w:val="009F0ED5"/>
    <w:rsid w:val="009F226C"/>
    <w:rsid w:val="009F27CB"/>
    <w:rsid w:val="009F34B6"/>
    <w:rsid w:val="009F3CFC"/>
    <w:rsid w:val="009F4010"/>
    <w:rsid w:val="009F4706"/>
    <w:rsid w:val="009F541A"/>
    <w:rsid w:val="00A00491"/>
    <w:rsid w:val="00A00A5E"/>
    <w:rsid w:val="00A01260"/>
    <w:rsid w:val="00A02518"/>
    <w:rsid w:val="00A02712"/>
    <w:rsid w:val="00A03573"/>
    <w:rsid w:val="00A0409E"/>
    <w:rsid w:val="00A05AFE"/>
    <w:rsid w:val="00A06938"/>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106"/>
    <w:rsid w:val="00A244CC"/>
    <w:rsid w:val="00A24982"/>
    <w:rsid w:val="00A25128"/>
    <w:rsid w:val="00A26023"/>
    <w:rsid w:val="00A26337"/>
    <w:rsid w:val="00A26E88"/>
    <w:rsid w:val="00A27781"/>
    <w:rsid w:val="00A27D55"/>
    <w:rsid w:val="00A30279"/>
    <w:rsid w:val="00A313E0"/>
    <w:rsid w:val="00A318BD"/>
    <w:rsid w:val="00A3203A"/>
    <w:rsid w:val="00A33BB8"/>
    <w:rsid w:val="00A3467A"/>
    <w:rsid w:val="00A34B54"/>
    <w:rsid w:val="00A34BDA"/>
    <w:rsid w:val="00A34CE8"/>
    <w:rsid w:val="00A354DD"/>
    <w:rsid w:val="00A35D73"/>
    <w:rsid w:val="00A36727"/>
    <w:rsid w:val="00A417D4"/>
    <w:rsid w:val="00A422C3"/>
    <w:rsid w:val="00A42333"/>
    <w:rsid w:val="00A42868"/>
    <w:rsid w:val="00A46A8B"/>
    <w:rsid w:val="00A4791B"/>
    <w:rsid w:val="00A5020B"/>
    <w:rsid w:val="00A503B9"/>
    <w:rsid w:val="00A50C50"/>
    <w:rsid w:val="00A50D2E"/>
    <w:rsid w:val="00A52577"/>
    <w:rsid w:val="00A52609"/>
    <w:rsid w:val="00A52839"/>
    <w:rsid w:val="00A54074"/>
    <w:rsid w:val="00A5418E"/>
    <w:rsid w:val="00A5451D"/>
    <w:rsid w:val="00A545DB"/>
    <w:rsid w:val="00A55230"/>
    <w:rsid w:val="00A55A0A"/>
    <w:rsid w:val="00A560FC"/>
    <w:rsid w:val="00A56659"/>
    <w:rsid w:val="00A56E51"/>
    <w:rsid w:val="00A57C33"/>
    <w:rsid w:val="00A57E12"/>
    <w:rsid w:val="00A601E9"/>
    <w:rsid w:val="00A604D5"/>
    <w:rsid w:val="00A60A6A"/>
    <w:rsid w:val="00A61691"/>
    <w:rsid w:val="00A6187F"/>
    <w:rsid w:val="00A62AFC"/>
    <w:rsid w:val="00A63F86"/>
    <w:rsid w:val="00A64195"/>
    <w:rsid w:val="00A65ED9"/>
    <w:rsid w:val="00A66EAC"/>
    <w:rsid w:val="00A67CE5"/>
    <w:rsid w:val="00A7008C"/>
    <w:rsid w:val="00A702DA"/>
    <w:rsid w:val="00A70473"/>
    <w:rsid w:val="00A70D99"/>
    <w:rsid w:val="00A71EBE"/>
    <w:rsid w:val="00A72480"/>
    <w:rsid w:val="00A72719"/>
    <w:rsid w:val="00A728B3"/>
    <w:rsid w:val="00A72D30"/>
    <w:rsid w:val="00A73E42"/>
    <w:rsid w:val="00A767C6"/>
    <w:rsid w:val="00A76E33"/>
    <w:rsid w:val="00A77406"/>
    <w:rsid w:val="00A77AA4"/>
    <w:rsid w:val="00A824DD"/>
    <w:rsid w:val="00A830CB"/>
    <w:rsid w:val="00A830F2"/>
    <w:rsid w:val="00A83619"/>
    <w:rsid w:val="00A84961"/>
    <w:rsid w:val="00A86535"/>
    <w:rsid w:val="00A86628"/>
    <w:rsid w:val="00A86DEC"/>
    <w:rsid w:val="00A871EA"/>
    <w:rsid w:val="00A87450"/>
    <w:rsid w:val="00A91196"/>
    <w:rsid w:val="00A9159B"/>
    <w:rsid w:val="00A92092"/>
    <w:rsid w:val="00A92252"/>
    <w:rsid w:val="00A9415D"/>
    <w:rsid w:val="00A9443D"/>
    <w:rsid w:val="00A95C1F"/>
    <w:rsid w:val="00A96010"/>
    <w:rsid w:val="00A96411"/>
    <w:rsid w:val="00A96D92"/>
    <w:rsid w:val="00A97292"/>
    <w:rsid w:val="00A976FA"/>
    <w:rsid w:val="00A97F39"/>
    <w:rsid w:val="00AA0B1C"/>
    <w:rsid w:val="00AA0FB0"/>
    <w:rsid w:val="00AA1D2F"/>
    <w:rsid w:val="00AA2A30"/>
    <w:rsid w:val="00AA36E8"/>
    <w:rsid w:val="00AA42BE"/>
    <w:rsid w:val="00AA44F4"/>
    <w:rsid w:val="00AA57AF"/>
    <w:rsid w:val="00AA709D"/>
    <w:rsid w:val="00AA78CF"/>
    <w:rsid w:val="00AB0239"/>
    <w:rsid w:val="00AB1401"/>
    <w:rsid w:val="00AB15CF"/>
    <w:rsid w:val="00AB248F"/>
    <w:rsid w:val="00AB2A9C"/>
    <w:rsid w:val="00AB330F"/>
    <w:rsid w:val="00AB357B"/>
    <w:rsid w:val="00AB39ED"/>
    <w:rsid w:val="00AB3AD5"/>
    <w:rsid w:val="00AB440E"/>
    <w:rsid w:val="00AB4567"/>
    <w:rsid w:val="00AB4DDB"/>
    <w:rsid w:val="00AB6DC9"/>
    <w:rsid w:val="00AB71AB"/>
    <w:rsid w:val="00AB72DF"/>
    <w:rsid w:val="00AC06AF"/>
    <w:rsid w:val="00AC16D4"/>
    <w:rsid w:val="00AC3039"/>
    <w:rsid w:val="00AC3199"/>
    <w:rsid w:val="00AC383F"/>
    <w:rsid w:val="00AC408C"/>
    <w:rsid w:val="00AC5D60"/>
    <w:rsid w:val="00AC5D97"/>
    <w:rsid w:val="00AC6D47"/>
    <w:rsid w:val="00AC70BE"/>
    <w:rsid w:val="00AC7102"/>
    <w:rsid w:val="00AC793D"/>
    <w:rsid w:val="00AD0375"/>
    <w:rsid w:val="00AD123E"/>
    <w:rsid w:val="00AD17E7"/>
    <w:rsid w:val="00AD1AA1"/>
    <w:rsid w:val="00AD1F11"/>
    <w:rsid w:val="00AD3212"/>
    <w:rsid w:val="00AD32A3"/>
    <w:rsid w:val="00AD3D82"/>
    <w:rsid w:val="00AD3E72"/>
    <w:rsid w:val="00AD43E7"/>
    <w:rsid w:val="00AD5BDC"/>
    <w:rsid w:val="00AD60D4"/>
    <w:rsid w:val="00AD7102"/>
    <w:rsid w:val="00AD79A7"/>
    <w:rsid w:val="00AE03B6"/>
    <w:rsid w:val="00AE0466"/>
    <w:rsid w:val="00AE082A"/>
    <w:rsid w:val="00AE1530"/>
    <w:rsid w:val="00AE2389"/>
    <w:rsid w:val="00AE2422"/>
    <w:rsid w:val="00AE268F"/>
    <w:rsid w:val="00AE3958"/>
    <w:rsid w:val="00AE3EA4"/>
    <w:rsid w:val="00AE4A9C"/>
    <w:rsid w:val="00AE505A"/>
    <w:rsid w:val="00AE6DC6"/>
    <w:rsid w:val="00AF07E0"/>
    <w:rsid w:val="00AF0A66"/>
    <w:rsid w:val="00AF0BD8"/>
    <w:rsid w:val="00AF0D6D"/>
    <w:rsid w:val="00AF1FFC"/>
    <w:rsid w:val="00AF313D"/>
    <w:rsid w:val="00AF3A8F"/>
    <w:rsid w:val="00AF4139"/>
    <w:rsid w:val="00AF4541"/>
    <w:rsid w:val="00AF4E69"/>
    <w:rsid w:val="00AF5AED"/>
    <w:rsid w:val="00AF6962"/>
    <w:rsid w:val="00AF78FE"/>
    <w:rsid w:val="00B005FE"/>
    <w:rsid w:val="00B016CE"/>
    <w:rsid w:val="00B032B9"/>
    <w:rsid w:val="00B03E8E"/>
    <w:rsid w:val="00B04228"/>
    <w:rsid w:val="00B04545"/>
    <w:rsid w:val="00B06762"/>
    <w:rsid w:val="00B07EEC"/>
    <w:rsid w:val="00B103D4"/>
    <w:rsid w:val="00B10883"/>
    <w:rsid w:val="00B10B4B"/>
    <w:rsid w:val="00B1162A"/>
    <w:rsid w:val="00B12174"/>
    <w:rsid w:val="00B12361"/>
    <w:rsid w:val="00B13C3C"/>
    <w:rsid w:val="00B13D58"/>
    <w:rsid w:val="00B13E72"/>
    <w:rsid w:val="00B143D2"/>
    <w:rsid w:val="00B143D3"/>
    <w:rsid w:val="00B15130"/>
    <w:rsid w:val="00B15D3B"/>
    <w:rsid w:val="00B15D58"/>
    <w:rsid w:val="00B16171"/>
    <w:rsid w:val="00B16A17"/>
    <w:rsid w:val="00B16F3C"/>
    <w:rsid w:val="00B20004"/>
    <w:rsid w:val="00B202B8"/>
    <w:rsid w:val="00B21ED8"/>
    <w:rsid w:val="00B23548"/>
    <w:rsid w:val="00B24304"/>
    <w:rsid w:val="00B2516F"/>
    <w:rsid w:val="00B2591D"/>
    <w:rsid w:val="00B265E9"/>
    <w:rsid w:val="00B2675A"/>
    <w:rsid w:val="00B26A92"/>
    <w:rsid w:val="00B27776"/>
    <w:rsid w:val="00B27D44"/>
    <w:rsid w:val="00B3063D"/>
    <w:rsid w:val="00B31445"/>
    <w:rsid w:val="00B31D4A"/>
    <w:rsid w:val="00B32E14"/>
    <w:rsid w:val="00B3309E"/>
    <w:rsid w:val="00B33204"/>
    <w:rsid w:val="00B333BD"/>
    <w:rsid w:val="00B33E2B"/>
    <w:rsid w:val="00B35D48"/>
    <w:rsid w:val="00B364A0"/>
    <w:rsid w:val="00B36EE9"/>
    <w:rsid w:val="00B40E43"/>
    <w:rsid w:val="00B40E4C"/>
    <w:rsid w:val="00B41797"/>
    <w:rsid w:val="00B41DE5"/>
    <w:rsid w:val="00B41F19"/>
    <w:rsid w:val="00B43CA9"/>
    <w:rsid w:val="00B443CB"/>
    <w:rsid w:val="00B4507E"/>
    <w:rsid w:val="00B46813"/>
    <w:rsid w:val="00B46F1A"/>
    <w:rsid w:val="00B479C7"/>
    <w:rsid w:val="00B50089"/>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3F74"/>
    <w:rsid w:val="00B671E2"/>
    <w:rsid w:val="00B6729D"/>
    <w:rsid w:val="00B675AB"/>
    <w:rsid w:val="00B7175F"/>
    <w:rsid w:val="00B71779"/>
    <w:rsid w:val="00B719E7"/>
    <w:rsid w:val="00B71E2B"/>
    <w:rsid w:val="00B7315D"/>
    <w:rsid w:val="00B73549"/>
    <w:rsid w:val="00B740EA"/>
    <w:rsid w:val="00B7472B"/>
    <w:rsid w:val="00B74BD3"/>
    <w:rsid w:val="00B76724"/>
    <w:rsid w:val="00B77E56"/>
    <w:rsid w:val="00B8098B"/>
    <w:rsid w:val="00B80E53"/>
    <w:rsid w:val="00B82468"/>
    <w:rsid w:val="00B82660"/>
    <w:rsid w:val="00B82BA6"/>
    <w:rsid w:val="00B83512"/>
    <w:rsid w:val="00B850FA"/>
    <w:rsid w:val="00B85515"/>
    <w:rsid w:val="00B85B7F"/>
    <w:rsid w:val="00B85E8E"/>
    <w:rsid w:val="00B87DA5"/>
    <w:rsid w:val="00B90676"/>
    <w:rsid w:val="00B91206"/>
    <w:rsid w:val="00B91726"/>
    <w:rsid w:val="00B91C96"/>
    <w:rsid w:val="00B9205F"/>
    <w:rsid w:val="00B926A9"/>
    <w:rsid w:val="00B94ADD"/>
    <w:rsid w:val="00B95803"/>
    <w:rsid w:val="00B9619D"/>
    <w:rsid w:val="00B96403"/>
    <w:rsid w:val="00B96A17"/>
    <w:rsid w:val="00B96CF6"/>
    <w:rsid w:val="00B972F0"/>
    <w:rsid w:val="00B97355"/>
    <w:rsid w:val="00B97DB6"/>
    <w:rsid w:val="00BA2C12"/>
    <w:rsid w:val="00BA364C"/>
    <w:rsid w:val="00BA4297"/>
    <w:rsid w:val="00BA521C"/>
    <w:rsid w:val="00BA5926"/>
    <w:rsid w:val="00BA5EF5"/>
    <w:rsid w:val="00BA6B7B"/>
    <w:rsid w:val="00BA7CFE"/>
    <w:rsid w:val="00BB0345"/>
    <w:rsid w:val="00BB0622"/>
    <w:rsid w:val="00BB0AA4"/>
    <w:rsid w:val="00BB0DFE"/>
    <w:rsid w:val="00BB0F7D"/>
    <w:rsid w:val="00BB1998"/>
    <w:rsid w:val="00BB1C98"/>
    <w:rsid w:val="00BB3A45"/>
    <w:rsid w:val="00BB44F0"/>
    <w:rsid w:val="00BB47AA"/>
    <w:rsid w:val="00BB5009"/>
    <w:rsid w:val="00BB6F9B"/>
    <w:rsid w:val="00BB73B7"/>
    <w:rsid w:val="00BB73E6"/>
    <w:rsid w:val="00BC0C46"/>
    <w:rsid w:val="00BC1543"/>
    <w:rsid w:val="00BC163D"/>
    <w:rsid w:val="00BC1802"/>
    <w:rsid w:val="00BC1830"/>
    <w:rsid w:val="00BC4B32"/>
    <w:rsid w:val="00BC56E1"/>
    <w:rsid w:val="00BC63F9"/>
    <w:rsid w:val="00BC63FC"/>
    <w:rsid w:val="00BC6A55"/>
    <w:rsid w:val="00BC6EF9"/>
    <w:rsid w:val="00BC725C"/>
    <w:rsid w:val="00BC7960"/>
    <w:rsid w:val="00BC7BAA"/>
    <w:rsid w:val="00BC7C7C"/>
    <w:rsid w:val="00BD0092"/>
    <w:rsid w:val="00BD0C43"/>
    <w:rsid w:val="00BD2B56"/>
    <w:rsid w:val="00BD3643"/>
    <w:rsid w:val="00BD45E3"/>
    <w:rsid w:val="00BD5131"/>
    <w:rsid w:val="00BD5AA0"/>
    <w:rsid w:val="00BD6025"/>
    <w:rsid w:val="00BD6605"/>
    <w:rsid w:val="00BD769C"/>
    <w:rsid w:val="00BE027E"/>
    <w:rsid w:val="00BE0A39"/>
    <w:rsid w:val="00BE0D20"/>
    <w:rsid w:val="00BE1111"/>
    <w:rsid w:val="00BE19C1"/>
    <w:rsid w:val="00BE19E8"/>
    <w:rsid w:val="00BE1D83"/>
    <w:rsid w:val="00BE452F"/>
    <w:rsid w:val="00BE6243"/>
    <w:rsid w:val="00BE78EA"/>
    <w:rsid w:val="00BE79A6"/>
    <w:rsid w:val="00BF0DBD"/>
    <w:rsid w:val="00BF1437"/>
    <w:rsid w:val="00BF2AE4"/>
    <w:rsid w:val="00BF2D91"/>
    <w:rsid w:val="00BF3C2C"/>
    <w:rsid w:val="00BF4C5E"/>
    <w:rsid w:val="00BF4D20"/>
    <w:rsid w:val="00BF5123"/>
    <w:rsid w:val="00BF54A2"/>
    <w:rsid w:val="00BF55B9"/>
    <w:rsid w:val="00BF652A"/>
    <w:rsid w:val="00C00EB6"/>
    <w:rsid w:val="00C0153C"/>
    <w:rsid w:val="00C017D2"/>
    <w:rsid w:val="00C020CD"/>
    <w:rsid w:val="00C0230D"/>
    <w:rsid w:val="00C02B8B"/>
    <w:rsid w:val="00C03862"/>
    <w:rsid w:val="00C04B4A"/>
    <w:rsid w:val="00C053D6"/>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B56"/>
    <w:rsid w:val="00C20DE1"/>
    <w:rsid w:val="00C20FB7"/>
    <w:rsid w:val="00C21B5D"/>
    <w:rsid w:val="00C21BD9"/>
    <w:rsid w:val="00C2239B"/>
    <w:rsid w:val="00C22BF2"/>
    <w:rsid w:val="00C22C6C"/>
    <w:rsid w:val="00C2475F"/>
    <w:rsid w:val="00C24E18"/>
    <w:rsid w:val="00C258D8"/>
    <w:rsid w:val="00C2714C"/>
    <w:rsid w:val="00C27B14"/>
    <w:rsid w:val="00C3034F"/>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5F0D"/>
    <w:rsid w:val="00C46083"/>
    <w:rsid w:val="00C46148"/>
    <w:rsid w:val="00C46C4C"/>
    <w:rsid w:val="00C46DBF"/>
    <w:rsid w:val="00C50287"/>
    <w:rsid w:val="00C518C8"/>
    <w:rsid w:val="00C55FF7"/>
    <w:rsid w:val="00C56E4D"/>
    <w:rsid w:val="00C60255"/>
    <w:rsid w:val="00C60584"/>
    <w:rsid w:val="00C606B4"/>
    <w:rsid w:val="00C614FE"/>
    <w:rsid w:val="00C62784"/>
    <w:rsid w:val="00C62AEB"/>
    <w:rsid w:val="00C63AF8"/>
    <w:rsid w:val="00C641E9"/>
    <w:rsid w:val="00C645BB"/>
    <w:rsid w:val="00C64A52"/>
    <w:rsid w:val="00C65FD8"/>
    <w:rsid w:val="00C662A5"/>
    <w:rsid w:val="00C67825"/>
    <w:rsid w:val="00C70F91"/>
    <w:rsid w:val="00C71A86"/>
    <w:rsid w:val="00C73100"/>
    <w:rsid w:val="00C73135"/>
    <w:rsid w:val="00C73268"/>
    <w:rsid w:val="00C7331A"/>
    <w:rsid w:val="00C749CE"/>
    <w:rsid w:val="00C74D28"/>
    <w:rsid w:val="00C750F4"/>
    <w:rsid w:val="00C76074"/>
    <w:rsid w:val="00C762B8"/>
    <w:rsid w:val="00C76A8B"/>
    <w:rsid w:val="00C76F66"/>
    <w:rsid w:val="00C775AC"/>
    <w:rsid w:val="00C775F8"/>
    <w:rsid w:val="00C80134"/>
    <w:rsid w:val="00C81093"/>
    <w:rsid w:val="00C81331"/>
    <w:rsid w:val="00C833A9"/>
    <w:rsid w:val="00C83ABC"/>
    <w:rsid w:val="00C83BCD"/>
    <w:rsid w:val="00C83DAE"/>
    <w:rsid w:val="00C8400F"/>
    <w:rsid w:val="00C84FE2"/>
    <w:rsid w:val="00C85086"/>
    <w:rsid w:val="00C85412"/>
    <w:rsid w:val="00C85C97"/>
    <w:rsid w:val="00C85CFC"/>
    <w:rsid w:val="00C85E1C"/>
    <w:rsid w:val="00C866B4"/>
    <w:rsid w:val="00C86E2C"/>
    <w:rsid w:val="00C8775B"/>
    <w:rsid w:val="00C87A70"/>
    <w:rsid w:val="00C90290"/>
    <w:rsid w:val="00C9029A"/>
    <w:rsid w:val="00C91114"/>
    <w:rsid w:val="00C9112E"/>
    <w:rsid w:val="00C913B8"/>
    <w:rsid w:val="00C917D2"/>
    <w:rsid w:val="00C91DD0"/>
    <w:rsid w:val="00C92036"/>
    <w:rsid w:val="00C93C76"/>
    <w:rsid w:val="00C9418D"/>
    <w:rsid w:val="00C945E1"/>
    <w:rsid w:val="00C94DA1"/>
    <w:rsid w:val="00C95F01"/>
    <w:rsid w:val="00C963A0"/>
    <w:rsid w:val="00C96823"/>
    <w:rsid w:val="00C97579"/>
    <w:rsid w:val="00C97DF8"/>
    <w:rsid w:val="00C97F21"/>
    <w:rsid w:val="00C97F22"/>
    <w:rsid w:val="00CA0549"/>
    <w:rsid w:val="00CA09B5"/>
    <w:rsid w:val="00CA09CF"/>
    <w:rsid w:val="00CA0D06"/>
    <w:rsid w:val="00CA1B56"/>
    <w:rsid w:val="00CA1D3E"/>
    <w:rsid w:val="00CA1F2F"/>
    <w:rsid w:val="00CA2F01"/>
    <w:rsid w:val="00CA3B1B"/>
    <w:rsid w:val="00CA4597"/>
    <w:rsid w:val="00CA4B64"/>
    <w:rsid w:val="00CA4B90"/>
    <w:rsid w:val="00CA4CD9"/>
    <w:rsid w:val="00CA550A"/>
    <w:rsid w:val="00CA5B93"/>
    <w:rsid w:val="00CA674A"/>
    <w:rsid w:val="00CA6BB4"/>
    <w:rsid w:val="00CA7BF1"/>
    <w:rsid w:val="00CB06B2"/>
    <w:rsid w:val="00CB0D70"/>
    <w:rsid w:val="00CB202A"/>
    <w:rsid w:val="00CB286F"/>
    <w:rsid w:val="00CB29A1"/>
    <w:rsid w:val="00CB29B2"/>
    <w:rsid w:val="00CB3E1A"/>
    <w:rsid w:val="00CB5E60"/>
    <w:rsid w:val="00CB7484"/>
    <w:rsid w:val="00CB760A"/>
    <w:rsid w:val="00CC13DE"/>
    <w:rsid w:val="00CC1ED3"/>
    <w:rsid w:val="00CC290B"/>
    <w:rsid w:val="00CC2A3D"/>
    <w:rsid w:val="00CC2C65"/>
    <w:rsid w:val="00CC2F48"/>
    <w:rsid w:val="00CC31B0"/>
    <w:rsid w:val="00CC4117"/>
    <w:rsid w:val="00CC4178"/>
    <w:rsid w:val="00CC4F74"/>
    <w:rsid w:val="00CC57E4"/>
    <w:rsid w:val="00CC59A3"/>
    <w:rsid w:val="00CC645B"/>
    <w:rsid w:val="00CC6EA4"/>
    <w:rsid w:val="00CC72FA"/>
    <w:rsid w:val="00CC73ED"/>
    <w:rsid w:val="00CC7813"/>
    <w:rsid w:val="00CD1052"/>
    <w:rsid w:val="00CD1B73"/>
    <w:rsid w:val="00CD239D"/>
    <w:rsid w:val="00CD28B9"/>
    <w:rsid w:val="00CD3CDD"/>
    <w:rsid w:val="00CD3DB5"/>
    <w:rsid w:val="00CD43B7"/>
    <w:rsid w:val="00CD4911"/>
    <w:rsid w:val="00CD518F"/>
    <w:rsid w:val="00CD72F1"/>
    <w:rsid w:val="00CD79C7"/>
    <w:rsid w:val="00CE0A59"/>
    <w:rsid w:val="00CE1B2E"/>
    <w:rsid w:val="00CE2B4D"/>
    <w:rsid w:val="00CE3881"/>
    <w:rsid w:val="00CE4460"/>
    <w:rsid w:val="00CE532E"/>
    <w:rsid w:val="00CE55A2"/>
    <w:rsid w:val="00CE637A"/>
    <w:rsid w:val="00CE6A66"/>
    <w:rsid w:val="00CF039C"/>
    <w:rsid w:val="00CF07EC"/>
    <w:rsid w:val="00CF0A22"/>
    <w:rsid w:val="00CF0E8C"/>
    <w:rsid w:val="00CF0F38"/>
    <w:rsid w:val="00CF1B58"/>
    <w:rsid w:val="00CF2706"/>
    <w:rsid w:val="00CF30E2"/>
    <w:rsid w:val="00CF3A05"/>
    <w:rsid w:val="00CF4597"/>
    <w:rsid w:val="00CF49FE"/>
    <w:rsid w:val="00CF4CA6"/>
    <w:rsid w:val="00CF50FF"/>
    <w:rsid w:val="00CF7FA6"/>
    <w:rsid w:val="00D00091"/>
    <w:rsid w:val="00D00EA8"/>
    <w:rsid w:val="00D01174"/>
    <w:rsid w:val="00D01413"/>
    <w:rsid w:val="00D016CA"/>
    <w:rsid w:val="00D01CEB"/>
    <w:rsid w:val="00D02FA3"/>
    <w:rsid w:val="00D039EF"/>
    <w:rsid w:val="00D03AE0"/>
    <w:rsid w:val="00D03D1E"/>
    <w:rsid w:val="00D04503"/>
    <w:rsid w:val="00D048F2"/>
    <w:rsid w:val="00D0566B"/>
    <w:rsid w:val="00D06397"/>
    <w:rsid w:val="00D063DA"/>
    <w:rsid w:val="00D0694E"/>
    <w:rsid w:val="00D10CAB"/>
    <w:rsid w:val="00D110E1"/>
    <w:rsid w:val="00D112C5"/>
    <w:rsid w:val="00D1144D"/>
    <w:rsid w:val="00D11B96"/>
    <w:rsid w:val="00D11D14"/>
    <w:rsid w:val="00D11DEA"/>
    <w:rsid w:val="00D12558"/>
    <w:rsid w:val="00D12D5D"/>
    <w:rsid w:val="00D13778"/>
    <w:rsid w:val="00D145EF"/>
    <w:rsid w:val="00D15888"/>
    <w:rsid w:val="00D15E2A"/>
    <w:rsid w:val="00D16673"/>
    <w:rsid w:val="00D178CA"/>
    <w:rsid w:val="00D17BF1"/>
    <w:rsid w:val="00D17EB8"/>
    <w:rsid w:val="00D202B5"/>
    <w:rsid w:val="00D20AEA"/>
    <w:rsid w:val="00D233B2"/>
    <w:rsid w:val="00D245AC"/>
    <w:rsid w:val="00D248ED"/>
    <w:rsid w:val="00D26A70"/>
    <w:rsid w:val="00D27BED"/>
    <w:rsid w:val="00D305F2"/>
    <w:rsid w:val="00D312EA"/>
    <w:rsid w:val="00D317A7"/>
    <w:rsid w:val="00D3186E"/>
    <w:rsid w:val="00D327C8"/>
    <w:rsid w:val="00D33E45"/>
    <w:rsid w:val="00D346C1"/>
    <w:rsid w:val="00D34A72"/>
    <w:rsid w:val="00D34F65"/>
    <w:rsid w:val="00D36C5F"/>
    <w:rsid w:val="00D3727F"/>
    <w:rsid w:val="00D375E6"/>
    <w:rsid w:val="00D40C8D"/>
    <w:rsid w:val="00D41621"/>
    <w:rsid w:val="00D425DC"/>
    <w:rsid w:val="00D43ABA"/>
    <w:rsid w:val="00D440D2"/>
    <w:rsid w:val="00D44E0C"/>
    <w:rsid w:val="00D45C36"/>
    <w:rsid w:val="00D46C66"/>
    <w:rsid w:val="00D472C1"/>
    <w:rsid w:val="00D47617"/>
    <w:rsid w:val="00D4793F"/>
    <w:rsid w:val="00D5008A"/>
    <w:rsid w:val="00D500EE"/>
    <w:rsid w:val="00D50459"/>
    <w:rsid w:val="00D51201"/>
    <w:rsid w:val="00D514D5"/>
    <w:rsid w:val="00D5195F"/>
    <w:rsid w:val="00D51C8A"/>
    <w:rsid w:val="00D51EC6"/>
    <w:rsid w:val="00D52692"/>
    <w:rsid w:val="00D54D77"/>
    <w:rsid w:val="00D54E8F"/>
    <w:rsid w:val="00D5533D"/>
    <w:rsid w:val="00D5705F"/>
    <w:rsid w:val="00D57C8F"/>
    <w:rsid w:val="00D612A3"/>
    <w:rsid w:val="00D61CEE"/>
    <w:rsid w:val="00D626B1"/>
    <w:rsid w:val="00D62765"/>
    <w:rsid w:val="00D62AB5"/>
    <w:rsid w:val="00D62AD9"/>
    <w:rsid w:val="00D62EC7"/>
    <w:rsid w:val="00D62F75"/>
    <w:rsid w:val="00D6369A"/>
    <w:rsid w:val="00D6436B"/>
    <w:rsid w:val="00D64ACD"/>
    <w:rsid w:val="00D64C6D"/>
    <w:rsid w:val="00D64FA3"/>
    <w:rsid w:val="00D65005"/>
    <w:rsid w:val="00D654DC"/>
    <w:rsid w:val="00D66833"/>
    <w:rsid w:val="00D702A9"/>
    <w:rsid w:val="00D707CE"/>
    <w:rsid w:val="00D7328D"/>
    <w:rsid w:val="00D73735"/>
    <w:rsid w:val="00D74486"/>
    <w:rsid w:val="00D74575"/>
    <w:rsid w:val="00D769FC"/>
    <w:rsid w:val="00D771DA"/>
    <w:rsid w:val="00D77C66"/>
    <w:rsid w:val="00D8027D"/>
    <w:rsid w:val="00D80AF1"/>
    <w:rsid w:val="00D80D16"/>
    <w:rsid w:val="00D82046"/>
    <w:rsid w:val="00D82F88"/>
    <w:rsid w:val="00D83161"/>
    <w:rsid w:val="00D83527"/>
    <w:rsid w:val="00D83E46"/>
    <w:rsid w:val="00D83F28"/>
    <w:rsid w:val="00D84CF9"/>
    <w:rsid w:val="00D84F83"/>
    <w:rsid w:val="00D851A2"/>
    <w:rsid w:val="00D86C32"/>
    <w:rsid w:val="00D87A11"/>
    <w:rsid w:val="00D90006"/>
    <w:rsid w:val="00D9098F"/>
    <w:rsid w:val="00D948FE"/>
    <w:rsid w:val="00D9591D"/>
    <w:rsid w:val="00D962AF"/>
    <w:rsid w:val="00D96328"/>
    <w:rsid w:val="00D96807"/>
    <w:rsid w:val="00D96F73"/>
    <w:rsid w:val="00D97665"/>
    <w:rsid w:val="00D97974"/>
    <w:rsid w:val="00DA063E"/>
    <w:rsid w:val="00DA069E"/>
    <w:rsid w:val="00DA0EE7"/>
    <w:rsid w:val="00DA15F9"/>
    <w:rsid w:val="00DA29FE"/>
    <w:rsid w:val="00DA302D"/>
    <w:rsid w:val="00DA4157"/>
    <w:rsid w:val="00DA4EFE"/>
    <w:rsid w:val="00DA6012"/>
    <w:rsid w:val="00DA762F"/>
    <w:rsid w:val="00DB039A"/>
    <w:rsid w:val="00DB28EF"/>
    <w:rsid w:val="00DB2ABD"/>
    <w:rsid w:val="00DB2E55"/>
    <w:rsid w:val="00DB44AE"/>
    <w:rsid w:val="00DB4567"/>
    <w:rsid w:val="00DB49DB"/>
    <w:rsid w:val="00DB651D"/>
    <w:rsid w:val="00DC05C5"/>
    <w:rsid w:val="00DC0D0A"/>
    <w:rsid w:val="00DC0F49"/>
    <w:rsid w:val="00DC13C5"/>
    <w:rsid w:val="00DC2328"/>
    <w:rsid w:val="00DC3688"/>
    <w:rsid w:val="00DC6838"/>
    <w:rsid w:val="00DC6A79"/>
    <w:rsid w:val="00DC72F3"/>
    <w:rsid w:val="00DC7A86"/>
    <w:rsid w:val="00DD01E9"/>
    <w:rsid w:val="00DD0D88"/>
    <w:rsid w:val="00DD174C"/>
    <w:rsid w:val="00DD1D6B"/>
    <w:rsid w:val="00DD1E34"/>
    <w:rsid w:val="00DD2352"/>
    <w:rsid w:val="00DD2EC8"/>
    <w:rsid w:val="00DD3066"/>
    <w:rsid w:val="00DD353B"/>
    <w:rsid w:val="00DD4E24"/>
    <w:rsid w:val="00DD58B5"/>
    <w:rsid w:val="00DD5902"/>
    <w:rsid w:val="00DD70DE"/>
    <w:rsid w:val="00DD7A9D"/>
    <w:rsid w:val="00DE0579"/>
    <w:rsid w:val="00DE1F35"/>
    <w:rsid w:val="00DE3CE9"/>
    <w:rsid w:val="00DE4584"/>
    <w:rsid w:val="00DE45AB"/>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D4E"/>
    <w:rsid w:val="00E02EF1"/>
    <w:rsid w:val="00E03C9F"/>
    <w:rsid w:val="00E03DB3"/>
    <w:rsid w:val="00E03E1F"/>
    <w:rsid w:val="00E042AB"/>
    <w:rsid w:val="00E0448F"/>
    <w:rsid w:val="00E04687"/>
    <w:rsid w:val="00E046F8"/>
    <w:rsid w:val="00E04A93"/>
    <w:rsid w:val="00E0610D"/>
    <w:rsid w:val="00E061EC"/>
    <w:rsid w:val="00E071E2"/>
    <w:rsid w:val="00E10435"/>
    <w:rsid w:val="00E115F3"/>
    <w:rsid w:val="00E12BDE"/>
    <w:rsid w:val="00E13546"/>
    <w:rsid w:val="00E1421F"/>
    <w:rsid w:val="00E1470E"/>
    <w:rsid w:val="00E15529"/>
    <w:rsid w:val="00E15A95"/>
    <w:rsid w:val="00E15B07"/>
    <w:rsid w:val="00E15B3A"/>
    <w:rsid w:val="00E165F1"/>
    <w:rsid w:val="00E16EFF"/>
    <w:rsid w:val="00E17CA9"/>
    <w:rsid w:val="00E20135"/>
    <w:rsid w:val="00E20BE1"/>
    <w:rsid w:val="00E20BEE"/>
    <w:rsid w:val="00E21108"/>
    <w:rsid w:val="00E2136E"/>
    <w:rsid w:val="00E23BE8"/>
    <w:rsid w:val="00E2534C"/>
    <w:rsid w:val="00E2691E"/>
    <w:rsid w:val="00E30558"/>
    <w:rsid w:val="00E30660"/>
    <w:rsid w:val="00E312F2"/>
    <w:rsid w:val="00E3146A"/>
    <w:rsid w:val="00E32D68"/>
    <w:rsid w:val="00E33A41"/>
    <w:rsid w:val="00E33BAE"/>
    <w:rsid w:val="00E3453F"/>
    <w:rsid w:val="00E3461A"/>
    <w:rsid w:val="00E34A62"/>
    <w:rsid w:val="00E35280"/>
    <w:rsid w:val="00E35AB4"/>
    <w:rsid w:val="00E372CB"/>
    <w:rsid w:val="00E374A2"/>
    <w:rsid w:val="00E37758"/>
    <w:rsid w:val="00E37B6B"/>
    <w:rsid w:val="00E37BAC"/>
    <w:rsid w:val="00E37FFE"/>
    <w:rsid w:val="00E40291"/>
    <w:rsid w:val="00E4081A"/>
    <w:rsid w:val="00E40E13"/>
    <w:rsid w:val="00E419FC"/>
    <w:rsid w:val="00E427A6"/>
    <w:rsid w:val="00E4308E"/>
    <w:rsid w:val="00E43154"/>
    <w:rsid w:val="00E43642"/>
    <w:rsid w:val="00E439FD"/>
    <w:rsid w:val="00E43D51"/>
    <w:rsid w:val="00E44565"/>
    <w:rsid w:val="00E446D6"/>
    <w:rsid w:val="00E45427"/>
    <w:rsid w:val="00E4556A"/>
    <w:rsid w:val="00E46192"/>
    <w:rsid w:val="00E4619A"/>
    <w:rsid w:val="00E47439"/>
    <w:rsid w:val="00E52ECE"/>
    <w:rsid w:val="00E537FD"/>
    <w:rsid w:val="00E545D5"/>
    <w:rsid w:val="00E55922"/>
    <w:rsid w:val="00E55DEF"/>
    <w:rsid w:val="00E55E29"/>
    <w:rsid w:val="00E5610A"/>
    <w:rsid w:val="00E5725F"/>
    <w:rsid w:val="00E60495"/>
    <w:rsid w:val="00E611FE"/>
    <w:rsid w:val="00E613E9"/>
    <w:rsid w:val="00E62230"/>
    <w:rsid w:val="00E62996"/>
    <w:rsid w:val="00E62FD3"/>
    <w:rsid w:val="00E63CD3"/>
    <w:rsid w:val="00E63CF3"/>
    <w:rsid w:val="00E6573C"/>
    <w:rsid w:val="00E66A73"/>
    <w:rsid w:val="00E67426"/>
    <w:rsid w:val="00E7041D"/>
    <w:rsid w:val="00E711A6"/>
    <w:rsid w:val="00E711DD"/>
    <w:rsid w:val="00E715B7"/>
    <w:rsid w:val="00E71BE6"/>
    <w:rsid w:val="00E75338"/>
    <w:rsid w:val="00E757F9"/>
    <w:rsid w:val="00E7794F"/>
    <w:rsid w:val="00E77C3D"/>
    <w:rsid w:val="00E802CC"/>
    <w:rsid w:val="00E808CA"/>
    <w:rsid w:val="00E81BFB"/>
    <w:rsid w:val="00E82DE3"/>
    <w:rsid w:val="00E84D4F"/>
    <w:rsid w:val="00E85281"/>
    <w:rsid w:val="00E85488"/>
    <w:rsid w:val="00E857E7"/>
    <w:rsid w:val="00E85AF4"/>
    <w:rsid w:val="00E860AB"/>
    <w:rsid w:val="00E8641D"/>
    <w:rsid w:val="00E86565"/>
    <w:rsid w:val="00E86743"/>
    <w:rsid w:val="00E879AB"/>
    <w:rsid w:val="00E87AC2"/>
    <w:rsid w:val="00E87D0D"/>
    <w:rsid w:val="00E90182"/>
    <w:rsid w:val="00E912CD"/>
    <w:rsid w:val="00E929AC"/>
    <w:rsid w:val="00E93C19"/>
    <w:rsid w:val="00E93DC4"/>
    <w:rsid w:val="00E944C4"/>
    <w:rsid w:val="00E94920"/>
    <w:rsid w:val="00E94C8E"/>
    <w:rsid w:val="00E9596D"/>
    <w:rsid w:val="00E95B22"/>
    <w:rsid w:val="00E96318"/>
    <w:rsid w:val="00E966EA"/>
    <w:rsid w:val="00E96CA2"/>
    <w:rsid w:val="00EA176D"/>
    <w:rsid w:val="00EA2351"/>
    <w:rsid w:val="00EA2A6A"/>
    <w:rsid w:val="00EA353F"/>
    <w:rsid w:val="00EA37E4"/>
    <w:rsid w:val="00EA5941"/>
    <w:rsid w:val="00EA61AF"/>
    <w:rsid w:val="00EA644B"/>
    <w:rsid w:val="00EA6CA7"/>
    <w:rsid w:val="00EA76CB"/>
    <w:rsid w:val="00EA7A8A"/>
    <w:rsid w:val="00EB07FD"/>
    <w:rsid w:val="00EB16FF"/>
    <w:rsid w:val="00EB2212"/>
    <w:rsid w:val="00EB3034"/>
    <w:rsid w:val="00EB3049"/>
    <w:rsid w:val="00EB3C05"/>
    <w:rsid w:val="00EB4191"/>
    <w:rsid w:val="00EB41B4"/>
    <w:rsid w:val="00EB44CB"/>
    <w:rsid w:val="00EB685A"/>
    <w:rsid w:val="00EB7072"/>
    <w:rsid w:val="00EB7712"/>
    <w:rsid w:val="00EB7B8E"/>
    <w:rsid w:val="00EC1240"/>
    <w:rsid w:val="00EC2C38"/>
    <w:rsid w:val="00EC3E00"/>
    <w:rsid w:val="00EC430C"/>
    <w:rsid w:val="00EC4AD8"/>
    <w:rsid w:val="00EC4EA0"/>
    <w:rsid w:val="00EC62CF"/>
    <w:rsid w:val="00EC62EC"/>
    <w:rsid w:val="00EC6C06"/>
    <w:rsid w:val="00EC7A81"/>
    <w:rsid w:val="00ED08B5"/>
    <w:rsid w:val="00ED1E3C"/>
    <w:rsid w:val="00ED283C"/>
    <w:rsid w:val="00ED362F"/>
    <w:rsid w:val="00ED4F40"/>
    <w:rsid w:val="00ED54BD"/>
    <w:rsid w:val="00ED54C4"/>
    <w:rsid w:val="00ED6AAA"/>
    <w:rsid w:val="00ED743E"/>
    <w:rsid w:val="00EE049B"/>
    <w:rsid w:val="00EE1385"/>
    <w:rsid w:val="00EE18E9"/>
    <w:rsid w:val="00EE260F"/>
    <w:rsid w:val="00EE3778"/>
    <w:rsid w:val="00EE4144"/>
    <w:rsid w:val="00EE5380"/>
    <w:rsid w:val="00EE626E"/>
    <w:rsid w:val="00EE6F28"/>
    <w:rsid w:val="00EE7565"/>
    <w:rsid w:val="00EE7A25"/>
    <w:rsid w:val="00EE7A29"/>
    <w:rsid w:val="00EF0350"/>
    <w:rsid w:val="00EF103E"/>
    <w:rsid w:val="00EF19A6"/>
    <w:rsid w:val="00EF2219"/>
    <w:rsid w:val="00EF307E"/>
    <w:rsid w:val="00EF455E"/>
    <w:rsid w:val="00EF54D7"/>
    <w:rsid w:val="00EF58DC"/>
    <w:rsid w:val="00EF6517"/>
    <w:rsid w:val="00EF6660"/>
    <w:rsid w:val="00EF72BA"/>
    <w:rsid w:val="00EF7F38"/>
    <w:rsid w:val="00F0059F"/>
    <w:rsid w:val="00F00DB5"/>
    <w:rsid w:val="00F01C22"/>
    <w:rsid w:val="00F0217D"/>
    <w:rsid w:val="00F02DEA"/>
    <w:rsid w:val="00F03928"/>
    <w:rsid w:val="00F03C4B"/>
    <w:rsid w:val="00F049FF"/>
    <w:rsid w:val="00F04C0F"/>
    <w:rsid w:val="00F05118"/>
    <w:rsid w:val="00F062B9"/>
    <w:rsid w:val="00F066DC"/>
    <w:rsid w:val="00F06869"/>
    <w:rsid w:val="00F07812"/>
    <w:rsid w:val="00F11578"/>
    <w:rsid w:val="00F1161A"/>
    <w:rsid w:val="00F1162C"/>
    <w:rsid w:val="00F12AA6"/>
    <w:rsid w:val="00F12C4F"/>
    <w:rsid w:val="00F13111"/>
    <w:rsid w:val="00F13651"/>
    <w:rsid w:val="00F1365A"/>
    <w:rsid w:val="00F139EB"/>
    <w:rsid w:val="00F14564"/>
    <w:rsid w:val="00F1467B"/>
    <w:rsid w:val="00F14B1E"/>
    <w:rsid w:val="00F15074"/>
    <w:rsid w:val="00F16D73"/>
    <w:rsid w:val="00F1750E"/>
    <w:rsid w:val="00F21377"/>
    <w:rsid w:val="00F2149D"/>
    <w:rsid w:val="00F219CA"/>
    <w:rsid w:val="00F223F2"/>
    <w:rsid w:val="00F22A38"/>
    <w:rsid w:val="00F22DD4"/>
    <w:rsid w:val="00F234A6"/>
    <w:rsid w:val="00F23604"/>
    <w:rsid w:val="00F23D85"/>
    <w:rsid w:val="00F242CF"/>
    <w:rsid w:val="00F244A0"/>
    <w:rsid w:val="00F24AF4"/>
    <w:rsid w:val="00F25A88"/>
    <w:rsid w:val="00F25D5F"/>
    <w:rsid w:val="00F2604B"/>
    <w:rsid w:val="00F269B8"/>
    <w:rsid w:val="00F27823"/>
    <w:rsid w:val="00F31219"/>
    <w:rsid w:val="00F313E0"/>
    <w:rsid w:val="00F31CAB"/>
    <w:rsid w:val="00F33676"/>
    <w:rsid w:val="00F3433A"/>
    <w:rsid w:val="00F3590C"/>
    <w:rsid w:val="00F36854"/>
    <w:rsid w:val="00F36CE1"/>
    <w:rsid w:val="00F37E8D"/>
    <w:rsid w:val="00F4016D"/>
    <w:rsid w:val="00F40745"/>
    <w:rsid w:val="00F40910"/>
    <w:rsid w:val="00F40B62"/>
    <w:rsid w:val="00F40DF6"/>
    <w:rsid w:val="00F4122E"/>
    <w:rsid w:val="00F41588"/>
    <w:rsid w:val="00F4460C"/>
    <w:rsid w:val="00F44898"/>
    <w:rsid w:val="00F45D21"/>
    <w:rsid w:val="00F47153"/>
    <w:rsid w:val="00F47EA1"/>
    <w:rsid w:val="00F506E3"/>
    <w:rsid w:val="00F51FCB"/>
    <w:rsid w:val="00F528FE"/>
    <w:rsid w:val="00F529D9"/>
    <w:rsid w:val="00F52A61"/>
    <w:rsid w:val="00F53460"/>
    <w:rsid w:val="00F5453C"/>
    <w:rsid w:val="00F54B4F"/>
    <w:rsid w:val="00F54BE9"/>
    <w:rsid w:val="00F54D48"/>
    <w:rsid w:val="00F55757"/>
    <w:rsid w:val="00F562ED"/>
    <w:rsid w:val="00F575A0"/>
    <w:rsid w:val="00F61EA6"/>
    <w:rsid w:val="00F62094"/>
    <w:rsid w:val="00F620DD"/>
    <w:rsid w:val="00F62369"/>
    <w:rsid w:val="00F664F7"/>
    <w:rsid w:val="00F66AC1"/>
    <w:rsid w:val="00F66F77"/>
    <w:rsid w:val="00F67264"/>
    <w:rsid w:val="00F6746A"/>
    <w:rsid w:val="00F6754C"/>
    <w:rsid w:val="00F67C21"/>
    <w:rsid w:val="00F70320"/>
    <w:rsid w:val="00F70499"/>
    <w:rsid w:val="00F7155A"/>
    <w:rsid w:val="00F71EFC"/>
    <w:rsid w:val="00F726EF"/>
    <w:rsid w:val="00F7394D"/>
    <w:rsid w:val="00F749BA"/>
    <w:rsid w:val="00F754D1"/>
    <w:rsid w:val="00F76A66"/>
    <w:rsid w:val="00F76C53"/>
    <w:rsid w:val="00F77D38"/>
    <w:rsid w:val="00F803FE"/>
    <w:rsid w:val="00F8162C"/>
    <w:rsid w:val="00F83A6B"/>
    <w:rsid w:val="00F83AC2"/>
    <w:rsid w:val="00F84A75"/>
    <w:rsid w:val="00F8514C"/>
    <w:rsid w:val="00F8582F"/>
    <w:rsid w:val="00F85F49"/>
    <w:rsid w:val="00F86CF8"/>
    <w:rsid w:val="00F86EA3"/>
    <w:rsid w:val="00F86ED3"/>
    <w:rsid w:val="00F8778A"/>
    <w:rsid w:val="00F87C87"/>
    <w:rsid w:val="00F90333"/>
    <w:rsid w:val="00F904A7"/>
    <w:rsid w:val="00F90B7F"/>
    <w:rsid w:val="00F92445"/>
    <w:rsid w:val="00F93669"/>
    <w:rsid w:val="00F94196"/>
    <w:rsid w:val="00F94AB5"/>
    <w:rsid w:val="00F94B97"/>
    <w:rsid w:val="00F94BD3"/>
    <w:rsid w:val="00F94F25"/>
    <w:rsid w:val="00FA002B"/>
    <w:rsid w:val="00FA07CD"/>
    <w:rsid w:val="00FA0F67"/>
    <w:rsid w:val="00FA1BA0"/>
    <w:rsid w:val="00FA20F7"/>
    <w:rsid w:val="00FA2213"/>
    <w:rsid w:val="00FA2E1D"/>
    <w:rsid w:val="00FA3356"/>
    <w:rsid w:val="00FA36F7"/>
    <w:rsid w:val="00FA3AC7"/>
    <w:rsid w:val="00FA3F4B"/>
    <w:rsid w:val="00FA43B7"/>
    <w:rsid w:val="00FA4658"/>
    <w:rsid w:val="00FA4BDC"/>
    <w:rsid w:val="00FA4CEE"/>
    <w:rsid w:val="00FA569A"/>
    <w:rsid w:val="00FA7142"/>
    <w:rsid w:val="00FA71DC"/>
    <w:rsid w:val="00FB01B1"/>
    <w:rsid w:val="00FB136A"/>
    <w:rsid w:val="00FB2C78"/>
    <w:rsid w:val="00FB3119"/>
    <w:rsid w:val="00FB356B"/>
    <w:rsid w:val="00FB3FFB"/>
    <w:rsid w:val="00FB4388"/>
    <w:rsid w:val="00FB5271"/>
    <w:rsid w:val="00FB667B"/>
    <w:rsid w:val="00FB7F8C"/>
    <w:rsid w:val="00FC1F5A"/>
    <w:rsid w:val="00FC2A3C"/>
    <w:rsid w:val="00FC2BEE"/>
    <w:rsid w:val="00FC2DF2"/>
    <w:rsid w:val="00FC3E97"/>
    <w:rsid w:val="00FC4A03"/>
    <w:rsid w:val="00FC4C8C"/>
    <w:rsid w:val="00FC5A5E"/>
    <w:rsid w:val="00FC5CD8"/>
    <w:rsid w:val="00FC5FE2"/>
    <w:rsid w:val="00FC61AB"/>
    <w:rsid w:val="00FC6221"/>
    <w:rsid w:val="00FC7547"/>
    <w:rsid w:val="00FC7FB9"/>
    <w:rsid w:val="00FD093A"/>
    <w:rsid w:val="00FD1F16"/>
    <w:rsid w:val="00FD1F8E"/>
    <w:rsid w:val="00FD27D4"/>
    <w:rsid w:val="00FD28B2"/>
    <w:rsid w:val="00FD3809"/>
    <w:rsid w:val="00FD392A"/>
    <w:rsid w:val="00FD39CA"/>
    <w:rsid w:val="00FD3C20"/>
    <w:rsid w:val="00FD4BFC"/>
    <w:rsid w:val="00FD54C5"/>
    <w:rsid w:val="00FD578B"/>
    <w:rsid w:val="00FD722C"/>
    <w:rsid w:val="00FD767B"/>
    <w:rsid w:val="00FE071D"/>
    <w:rsid w:val="00FE0A7A"/>
    <w:rsid w:val="00FE1D31"/>
    <w:rsid w:val="00FE2886"/>
    <w:rsid w:val="00FE39DA"/>
    <w:rsid w:val="00FE3DA9"/>
    <w:rsid w:val="00FE4576"/>
    <w:rsid w:val="00FE5151"/>
    <w:rsid w:val="00FE5DE0"/>
    <w:rsid w:val="00FE6C2D"/>
    <w:rsid w:val="00FE7862"/>
    <w:rsid w:val="00FF00C5"/>
    <w:rsid w:val="00FF152F"/>
    <w:rsid w:val="00FF1963"/>
    <w:rsid w:val="00FF1DB9"/>
    <w:rsid w:val="00FF25B2"/>
    <w:rsid w:val="00FF30D0"/>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42CC431"/>
  <w15:docId w15:val="{C3CA4B80-E0CA-4D00-AAFD-68B90081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uiPriority w:val="9"/>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8027E"/>
    <w:rPr>
      <w:rFonts w:ascii="Arial" w:eastAsia="Times New Roman" w:hAnsi="Arial" w:cs="Arial"/>
      <w:b/>
      <w:bCs/>
      <w:i/>
      <w:iCs/>
      <w:sz w:val="28"/>
      <w:szCs w:val="28"/>
    </w:rPr>
  </w:style>
  <w:style w:type="character" w:customStyle="1" w:styleId="Ttulo4Char">
    <w:name w:val="Título 4 Char"/>
    <w:basedOn w:val="Fontepargpadro"/>
    <w:link w:val="Ttulo4"/>
    <w:uiPriority w:val="9"/>
    <w:rsid w:val="0078027E"/>
    <w:rPr>
      <w:rFonts w:ascii="Arial" w:eastAsia="Times New Roman" w:hAnsi="Arial" w:cs="Arial"/>
      <w:b/>
      <w:bCs/>
      <w:szCs w:val="24"/>
    </w:rPr>
  </w:style>
  <w:style w:type="character" w:customStyle="1" w:styleId="Ttulo5Char">
    <w:name w:val="Título 5 Char"/>
    <w:basedOn w:val="Fontepargpadro"/>
    <w:link w:val="Ttulo5"/>
    <w:uiPriority w:val="9"/>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Normal numerado,Meu"/>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uiPriority w:val="11"/>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uiPriority w:val="10"/>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 w:type="character" w:customStyle="1" w:styleId="MenoPendente3">
    <w:name w:val="Menção Pendente3"/>
    <w:basedOn w:val="Fontepargpadro"/>
    <w:uiPriority w:val="99"/>
    <w:semiHidden/>
    <w:unhideWhenUsed/>
    <w:rsid w:val="00EE049B"/>
    <w:rPr>
      <w:color w:val="605E5C"/>
      <w:shd w:val="clear" w:color="auto" w:fill="E1DFDD"/>
    </w:rPr>
  </w:style>
  <w:style w:type="character" w:styleId="MenoPendente">
    <w:name w:val="Unresolved Mention"/>
    <w:basedOn w:val="Fontepargpadro"/>
    <w:uiPriority w:val="99"/>
    <w:semiHidden/>
    <w:unhideWhenUsed/>
    <w:rsid w:val="00207987"/>
    <w:rPr>
      <w:color w:val="605E5C"/>
      <w:shd w:val="clear" w:color="auto" w:fill="E1DFDD"/>
    </w:rPr>
  </w:style>
  <w:style w:type="table" w:customStyle="1" w:styleId="TableNormal">
    <w:name w:val="Table Normal"/>
    <w:rsid w:val="00207987"/>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1972973">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57480923">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5372862">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13820720">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87352998">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88121126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7051697">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075737573">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42039142">
      <w:bodyDiv w:val="1"/>
      <w:marLeft w:val="0"/>
      <w:marRight w:val="0"/>
      <w:marTop w:val="0"/>
      <w:marBottom w:val="0"/>
      <w:divBdr>
        <w:top w:val="none" w:sz="0" w:space="0" w:color="auto"/>
        <w:left w:val="none" w:sz="0" w:space="0" w:color="auto"/>
        <w:bottom w:val="none" w:sz="0" w:space="0" w:color="auto"/>
        <w:right w:val="none" w:sz="0" w:space="0" w:color="auto"/>
      </w:divBdr>
    </w:div>
    <w:div w:id="1162508096">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75139905">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382249510">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87088286">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735883606">
      <w:bodyDiv w:val="1"/>
      <w:marLeft w:val="0"/>
      <w:marRight w:val="0"/>
      <w:marTop w:val="0"/>
      <w:marBottom w:val="0"/>
      <w:divBdr>
        <w:top w:val="none" w:sz="0" w:space="0" w:color="auto"/>
        <w:left w:val="none" w:sz="0" w:space="0" w:color="auto"/>
        <w:bottom w:val="none" w:sz="0" w:space="0" w:color="auto"/>
        <w:right w:val="none" w:sz="0" w:space="0" w:color="auto"/>
      </w:divBdr>
    </w:div>
    <w:div w:id="1822967767">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84560515">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038559">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 w:id="21274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staocri@grupogaia.com.b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ndre@magikjc.com.br"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margarete@magikjc.com.b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V7Pya2vg2zVkQ7dQoLhaO9NXfQ==">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8726B8-2AD0-4F4C-87B6-E1671CFB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43</Pages>
  <Words>15828</Words>
  <Characters>90378</Characters>
  <Application>Microsoft Office Word</Application>
  <DocSecurity>0</DocSecurity>
  <Lines>1922</Lines>
  <Paragraphs>510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105696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lbraghetto@tozzinifreire.com.br</dc:creator>
  <cp:keywords/>
  <dc:description/>
  <cp:lastModifiedBy>TozziniFreire Advogados</cp:lastModifiedBy>
  <cp:revision>3</cp:revision>
  <cp:lastPrinted>2019-10-10T15:37:00Z</cp:lastPrinted>
  <dcterms:created xsi:type="dcterms:W3CDTF">2021-04-07T04:18:00Z</dcterms:created>
  <dcterms:modified xsi:type="dcterms:W3CDTF">2021-04-07T04:52:00Z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20210406220603706</vt:lpwstr>
  </property>
</Properties>
</file>