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7017F" w:rsidRPr="002602E0" w:rsidP="00E7017F" w14:paraId="5711B938" w14:textId="77777777">
      <w:pPr>
        <w:tabs>
          <w:tab w:val="left" w:pos="0"/>
        </w:tabs>
        <w:spacing w:line="360" w:lineRule="auto"/>
        <w:jc w:val="center"/>
        <w:rPr>
          <w:b/>
          <w:bCs/>
          <w:sz w:val="22"/>
          <w:szCs w:val="22"/>
          <w:u w:val="single"/>
        </w:rPr>
      </w:pPr>
      <w:r w:rsidRPr="002602E0">
        <w:rPr>
          <w:b/>
          <w:bCs/>
          <w:sz w:val="22"/>
          <w:szCs w:val="22"/>
          <w:u w:val="single"/>
        </w:rPr>
        <w:t>ESCRITURA PÚBLICA DE RERRATIFICAÇÃO E PRIMEIRO ADITAMENTO DE GARANTIA DE HIPOTECA</w:t>
      </w:r>
    </w:p>
    <w:p w:rsidR="00E7017F" w:rsidRPr="002602E0" w:rsidP="00E7017F" w14:paraId="5DFB7D85" w14:textId="77777777">
      <w:pPr>
        <w:spacing w:line="360" w:lineRule="auto"/>
        <w:jc w:val="both"/>
        <w:rPr>
          <w:sz w:val="22"/>
          <w:szCs w:val="22"/>
        </w:rPr>
      </w:pPr>
    </w:p>
    <w:p w:rsidR="00403386" w:rsidRPr="002602E0" w:rsidP="00E7017F" w14:paraId="12AD184D" w14:textId="49A2A45B">
      <w:pPr>
        <w:jc w:val="both"/>
        <w:rPr>
          <w:sz w:val="22"/>
          <w:szCs w:val="22"/>
        </w:rPr>
      </w:pPr>
      <w:r w:rsidRPr="002602E0">
        <w:rPr>
          <w:b/>
          <w:iCs/>
          <w:sz w:val="22"/>
          <w:szCs w:val="22"/>
        </w:rPr>
        <w:t>SAIBAM</w:t>
      </w:r>
      <w:r w:rsidRPr="002602E0">
        <w:rPr>
          <w:sz w:val="22"/>
          <w:szCs w:val="22"/>
        </w:rPr>
        <w:t xml:space="preserve"> quantos virem esta escritura pública que aos [</w:t>
      </w:r>
      <w:r w:rsidRPr="002602E0">
        <w:rPr>
          <w:sz w:val="22"/>
          <w:szCs w:val="22"/>
          <w:highlight w:val="lightGray"/>
        </w:rPr>
        <w:t>inserir</w:t>
      </w:r>
      <w:r w:rsidRPr="002602E0">
        <w:rPr>
          <w:sz w:val="22"/>
          <w:szCs w:val="22"/>
        </w:rPr>
        <w:t>] dias do mês de [</w:t>
      </w:r>
      <w:r w:rsidRPr="002602E0">
        <w:rPr>
          <w:sz w:val="22"/>
          <w:szCs w:val="22"/>
          <w:highlight w:val="lightGray"/>
        </w:rPr>
        <w:t>inserir</w:t>
      </w:r>
      <w:r w:rsidRPr="002602E0">
        <w:rPr>
          <w:sz w:val="22"/>
          <w:szCs w:val="22"/>
        </w:rPr>
        <w:t>] do ano dois mil e vinte e dois (</w:t>
      </w:r>
      <w:r w:rsidRPr="002602E0">
        <w:rPr>
          <w:b/>
          <w:bCs/>
          <w:sz w:val="22"/>
          <w:szCs w:val="22"/>
        </w:rPr>
        <w:t>[</w:t>
      </w:r>
      <w:r w:rsidRPr="002602E0">
        <w:rPr>
          <w:b/>
          <w:bCs/>
          <w:sz w:val="22"/>
          <w:szCs w:val="22"/>
          <w:highlight w:val="lightGray"/>
        </w:rPr>
        <w:t>inserir</w:t>
      </w:r>
      <w:r w:rsidRPr="002602E0">
        <w:rPr>
          <w:b/>
          <w:bCs/>
          <w:sz w:val="22"/>
          <w:szCs w:val="22"/>
        </w:rPr>
        <w:t>]/[</w:t>
      </w:r>
      <w:r w:rsidRPr="002602E0">
        <w:rPr>
          <w:b/>
          <w:bCs/>
          <w:sz w:val="22"/>
          <w:szCs w:val="22"/>
          <w:highlight w:val="lightGray"/>
        </w:rPr>
        <w:t>inserir</w:t>
      </w:r>
      <w:r w:rsidRPr="002602E0">
        <w:rPr>
          <w:b/>
          <w:bCs/>
          <w:sz w:val="22"/>
          <w:szCs w:val="22"/>
        </w:rPr>
        <w:t>]/</w:t>
      </w:r>
      <w:r w:rsidRPr="002602E0">
        <w:rPr>
          <w:b/>
          <w:sz w:val="22"/>
          <w:szCs w:val="22"/>
        </w:rPr>
        <w:t>2022</w:t>
      </w:r>
      <w:r w:rsidRPr="002602E0">
        <w:rPr>
          <w:sz w:val="22"/>
          <w:szCs w:val="22"/>
        </w:rPr>
        <w:t xml:space="preserve">), nesta Cidade e Comarca da Capital do Estado de </w:t>
      </w:r>
      <w:r w:rsidR="00184A5C">
        <w:rPr>
          <w:sz w:val="22"/>
          <w:szCs w:val="22"/>
        </w:rPr>
        <w:t>[</w:t>
      </w:r>
      <w:r w:rsidRPr="00184A5C" w:rsidR="00184A5C">
        <w:rPr>
          <w:sz w:val="22"/>
          <w:szCs w:val="22"/>
          <w:highlight w:val="lightGray"/>
        </w:rPr>
        <w:t>inserir</w:t>
      </w:r>
      <w:r w:rsidR="00184A5C">
        <w:rPr>
          <w:sz w:val="22"/>
          <w:szCs w:val="22"/>
        </w:rPr>
        <w:t>]</w:t>
      </w:r>
      <w:r w:rsidRPr="002602E0">
        <w:rPr>
          <w:sz w:val="22"/>
          <w:szCs w:val="22"/>
        </w:rPr>
        <w:t>, da República Federativa do Brasil, no [</w:t>
      </w:r>
      <w:r w:rsidRPr="002602E0">
        <w:rPr>
          <w:sz w:val="22"/>
          <w:szCs w:val="22"/>
          <w:highlight w:val="lightGray"/>
        </w:rPr>
        <w:t>inserir</w:t>
      </w:r>
      <w:r w:rsidRPr="002602E0">
        <w:rPr>
          <w:sz w:val="22"/>
          <w:szCs w:val="22"/>
        </w:rPr>
        <w:t>]º Tabelião de Notas, situado na [</w:t>
      </w:r>
      <w:r w:rsidRPr="002602E0">
        <w:rPr>
          <w:sz w:val="22"/>
          <w:szCs w:val="22"/>
          <w:highlight w:val="lightGray"/>
        </w:rPr>
        <w:t>inserir</w:t>
      </w:r>
      <w:r w:rsidRPr="002602E0">
        <w:rPr>
          <w:sz w:val="22"/>
          <w:szCs w:val="22"/>
        </w:rPr>
        <w:t>], CEP: [</w:t>
      </w:r>
      <w:r w:rsidRPr="002602E0">
        <w:rPr>
          <w:sz w:val="22"/>
          <w:szCs w:val="22"/>
          <w:highlight w:val="lightGray"/>
        </w:rPr>
        <w:t>inserir</w:t>
      </w:r>
      <w:r w:rsidRPr="002602E0">
        <w:rPr>
          <w:sz w:val="22"/>
          <w:szCs w:val="22"/>
        </w:rPr>
        <w:t xml:space="preserve">], compareceram perante mim, escrevente autorizada, partes entre si, justas e contratadas a saber: de um lado, como </w:t>
      </w:r>
      <w:r w:rsidRPr="002602E0">
        <w:rPr>
          <w:b/>
          <w:sz w:val="22"/>
          <w:szCs w:val="22"/>
        </w:rPr>
        <w:t>DEVEDOR</w:t>
      </w:r>
      <w:r w:rsidRPr="002602E0" w:rsidR="00EA5B26">
        <w:rPr>
          <w:b/>
          <w:sz w:val="22"/>
          <w:szCs w:val="22"/>
        </w:rPr>
        <w:t>A</w:t>
      </w:r>
      <w:r w:rsidRPr="002602E0">
        <w:rPr>
          <w:sz w:val="22"/>
          <w:szCs w:val="22"/>
        </w:rPr>
        <w:t>,</w:t>
      </w:r>
      <w:r w:rsidRPr="002602E0">
        <w:rPr>
          <w:bCs/>
          <w:sz w:val="22"/>
          <w:szCs w:val="22"/>
        </w:rPr>
        <w:t xml:space="preserve"> doravante designada simplesmente </w:t>
      </w:r>
      <w:r w:rsidRPr="002602E0">
        <w:rPr>
          <w:b/>
          <w:sz w:val="22"/>
          <w:szCs w:val="22"/>
        </w:rPr>
        <w:t>“DEVEDOR</w:t>
      </w:r>
      <w:r w:rsidRPr="002602E0" w:rsidR="00EA5B26">
        <w:rPr>
          <w:b/>
          <w:sz w:val="22"/>
          <w:szCs w:val="22"/>
        </w:rPr>
        <w:t>A</w:t>
      </w:r>
      <w:r w:rsidRPr="002602E0">
        <w:rPr>
          <w:b/>
          <w:sz w:val="22"/>
          <w:szCs w:val="22"/>
        </w:rPr>
        <w:t>”</w:t>
      </w:r>
      <w:r w:rsidRPr="002602E0">
        <w:rPr>
          <w:bCs/>
          <w:sz w:val="22"/>
          <w:szCs w:val="22"/>
        </w:rPr>
        <w:t xml:space="preserve">, </w:t>
      </w:r>
      <w:r w:rsidRPr="002602E0" w:rsidR="00EA5B26">
        <w:rPr>
          <w:b/>
          <w:sz w:val="22"/>
          <w:szCs w:val="22"/>
        </w:rPr>
        <w:t>NOVUM DIRECTIONES INVESTIMENTOS E PARTICIPAÇÕES EM EMPREENDIMENTOS IMOBILIÁRIOS S.A.</w:t>
      </w:r>
      <w:r w:rsidRPr="002602E0" w:rsidR="00EA5B26">
        <w:rPr>
          <w:bCs/>
          <w:sz w:val="22"/>
          <w:szCs w:val="22"/>
        </w:rPr>
        <w:t>, sociedade por ações sem registro de companhia aberta na Comissão de Valores Mobiliários (“</w:t>
      </w:r>
      <w:r w:rsidRPr="002602E0" w:rsidR="00EA5B26">
        <w:rPr>
          <w:bCs/>
          <w:sz w:val="22"/>
          <w:szCs w:val="22"/>
          <w:u w:val="single"/>
        </w:rPr>
        <w:t>CVM</w:t>
      </w:r>
      <w:r w:rsidRPr="002602E0" w:rsidR="00EA5B26">
        <w:rPr>
          <w:bCs/>
          <w:sz w:val="22"/>
          <w:szCs w:val="22"/>
        </w:rPr>
        <w:t>”), com sede na Cidade de São Paulo, Estado de São Paulo, na Avenida Presidente Juscelino Kubitschek, n° 1.830, 3° andar, conjunto 32, Bloco 2, Condomínio Edifício São Luiz, Vila Nova Conceição, CEP 04543-900, inscrita no Cadastro Nacional da Pessoa Jurídica do Ministério da Economia (“</w:t>
      </w:r>
      <w:r w:rsidRPr="002602E0" w:rsidR="00EA5B26">
        <w:rPr>
          <w:bCs/>
          <w:sz w:val="22"/>
          <w:szCs w:val="22"/>
          <w:u w:val="single"/>
        </w:rPr>
        <w:t>CNPJ/ME</w:t>
      </w:r>
      <w:r w:rsidRPr="002602E0" w:rsidR="00EA5B26">
        <w:rPr>
          <w:bCs/>
          <w:sz w:val="22"/>
          <w:szCs w:val="22"/>
        </w:rPr>
        <w:t>”) sob o n° 34.861.820/0001-90, com seus atos constitutivos devidamente arquivados na Junta Comercial do Estado de São Paulo (“</w:t>
      </w:r>
      <w:r w:rsidRPr="002602E0" w:rsidR="00EA5B26">
        <w:rPr>
          <w:bCs/>
          <w:sz w:val="22"/>
          <w:szCs w:val="22"/>
          <w:u w:val="single"/>
        </w:rPr>
        <w:t>JUCESP</w:t>
      </w:r>
      <w:r w:rsidRPr="002602E0" w:rsidR="00EA5B26">
        <w:rPr>
          <w:bCs/>
          <w:sz w:val="22"/>
          <w:szCs w:val="22"/>
        </w:rPr>
        <w:t xml:space="preserve">”) sob o NIRE n° 35300555376, </w:t>
      </w:r>
      <w:r w:rsidRPr="002602E0">
        <w:rPr>
          <w:color w:val="000000"/>
          <w:sz w:val="22"/>
          <w:szCs w:val="22"/>
        </w:rPr>
        <w:t xml:space="preserve">ato representada nos termos do artigo </w:t>
      </w:r>
      <w:r w:rsidRPr="002602E0">
        <w:rPr>
          <w:sz w:val="22"/>
          <w:szCs w:val="22"/>
        </w:rPr>
        <w:t>[</w:t>
      </w:r>
      <w:r w:rsidRPr="002602E0">
        <w:rPr>
          <w:sz w:val="22"/>
          <w:szCs w:val="22"/>
          <w:highlight w:val="lightGray"/>
        </w:rPr>
        <w:t>inserir</w:t>
      </w:r>
      <w:r w:rsidRPr="002602E0">
        <w:rPr>
          <w:sz w:val="22"/>
          <w:szCs w:val="22"/>
        </w:rPr>
        <w:t xml:space="preserve">] </w:t>
      </w:r>
      <w:r w:rsidRPr="002602E0" w:rsidR="00EA5B26">
        <w:rPr>
          <w:sz w:val="22"/>
          <w:szCs w:val="22"/>
        </w:rPr>
        <w:t>de seu</w:t>
      </w:r>
      <w:r w:rsidRPr="002602E0">
        <w:rPr>
          <w:sz w:val="22"/>
          <w:szCs w:val="22"/>
        </w:rPr>
        <w:t xml:space="preserve"> </w:t>
      </w:r>
      <w:r w:rsidRPr="002602E0" w:rsidR="00EA5B26">
        <w:rPr>
          <w:sz w:val="22"/>
          <w:szCs w:val="22"/>
        </w:rPr>
        <w:t>e</w:t>
      </w:r>
      <w:r w:rsidRPr="002602E0">
        <w:rPr>
          <w:sz w:val="22"/>
          <w:szCs w:val="22"/>
        </w:rPr>
        <w:t xml:space="preserve">statuto </w:t>
      </w:r>
      <w:r w:rsidRPr="002602E0" w:rsidR="00EA5B26">
        <w:rPr>
          <w:sz w:val="22"/>
          <w:szCs w:val="22"/>
        </w:rPr>
        <w:t>s</w:t>
      </w:r>
      <w:r w:rsidRPr="002602E0">
        <w:rPr>
          <w:sz w:val="22"/>
          <w:szCs w:val="22"/>
        </w:rPr>
        <w:t>ocial</w:t>
      </w:r>
      <w:r w:rsidRPr="002602E0">
        <w:rPr>
          <w:color w:val="000000"/>
          <w:sz w:val="22"/>
          <w:szCs w:val="22"/>
        </w:rPr>
        <w:t xml:space="preserve">, por seus diretores: </w:t>
      </w:r>
      <w:r w:rsidRPr="002602E0">
        <w:rPr>
          <w:b/>
          <w:bCs/>
          <w:sz w:val="22"/>
          <w:szCs w:val="22"/>
        </w:rPr>
        <w:t>[</w:t>
      </w:r>
      <w:r w:rsidRPr="002602E0">
        <w:rPr>
          <w:b/>
          <w:bCs/>
          <w:sz w:val="22"/>
          <w:szCs w:val="22"/>
          <w:highlight w:val="lightGray"/>
        </w:rPr>
        <w:t>NOME</w:t>
      </w:r>
      <w:r w:rsidRPr="002602E0">
        <w:rPr>
          <w:b/>
          <w:bCs/>
          <w:sz w:val="22"/>
          <w:szCs w:val="22"/>
        </w:rPr>
        <w:t>]</w:t>
      </w:r>
      <w:r w:rsidRPr="002602E0">
        <w:rPr>
          <w:color w:val="000000"/>
          <w:sz w:val="22"/>
          <w:szCs w:val="22"/>
        </w:rPr>
        <w:t>, [</w:t>
      </w:r>
      <w:r w:rsidRPr="002602E0">
        <w:rPr>
          <w:color w:val="000000"/>
          <w:sz w:val="22"/>
          <w:szCs w:val="22"/>
          <w:highlight w:val="lightGray"/>
        </w:rPr>
        <w:t>nacionalidade</w:t>
      </w:r>
      <w:r w:rsidRPr="002602E0">
        <w:rPr>
          <w:color w:val="000000"/>
          <w:sz w:val="22"/>
          <w:szCs w:val="22"/>
        </w:rPr>
        <w:t>], [</w:t>
      </w:r>
      <w:r w:rsidRPr="002602E0">
        <w:rPr>
          <w:color w:val="000000"/>
          <w:sz w:val="22"/>
          <w:szCs w:val="22"/>
          <w:highlight w:val="lightGray"/>
        </w:rPr>
        <w:t>estado civil</w:t>
      </w:r>
      <w:r w:rsidRPr="002602E0">
        <w:rPr>
          <w:color w:val="000000"/>
          <w:sz w:val="22"/>
          <w:szCs w:val="22"/>
        </w:rPr>
        <w:t>], [</w:t>
      </w:r>
      <w:r w:rsidRPr="002602E0">
        <w:rPr>
          <w:color w:val="000000"/>
          <w:sz w:val="22"/>
          <w:szCs w:val="22"/>
          <w:highlight w:val="lightGray"/>
        </w:rPr>
        <w:t>profissão</w:t>
      </w:r>
      <w:r w:rsidRPr="002602E0">
        <w:rPr>
          <w:color w:val="000000"/>
          <w:sz w:val="22"/>
          <w:szCs w:val="22"/>
        </w:rPr>
        <w:t xml:space="preserve">], portador da Cédula de Identidade RG n.º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inscrito no CPF/ME sob o n.º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w:t>
      </w:r>
      <w:r w:rsidRPr="002602E0" w:rsidR="00F74929">
        <w:rPr>
          <w:color w:val="000000"/>
          <w:sz w:val="22"/>
          <w:szCs w:val="22"/>
        </w:rPr>
        <w:t xml:space="preserve"> endereço eletrônico: [</w:t>
      </w:r>
      <w:r w:rsidRPr="002602E0" w:rsidR="00F74929">
        <w:rPr>
          <w:color w:val="000000"/>
          <w:sz w:val="22"/>
          <w:szCs w:val="22"/>
          <w:highlight w:val="lightGray"/>
        </w:rPr>
        <w:t>inserir</w:t>
      </w:r>
      <w:r w:rsidRPr="002602E0" w:rsidR="00F74929">
        <w:rPr>
          <w:color w:val="000000"/>
          <w:sz w:val="22"/>
          <w:szCs w:val="22"/>
        </w:rPr>
        <w:t>],</w:t>
      </w:r>
      <w:r w:rsidRPr="002602E0">
        <w:rPr>
          <w:color w:val="000000"/>
          <w:sz w:val="22"/>
          <w:szCs w:val="22"/>
        </w:rPr>
        <w:t xml:space="preserve"> residente e domiciliado na Cidade de </w:t>
      </w:r>
      <w:r w:rsidRPr="002602E0">
        <w:rPr>
          <w:sz w:val="22"/>
          <w:szCs w:val="22"/>
        </w:rPr>
        <w:t>[</w:t>
      </w:r>
      <w:r w:rsidRPr="002602E0">
        <w:rPr>
          <w:sz w:val="22"/>
          <w:szCs w:val="22"/>
          <w:highlight w:val="lightGray"/>
        </w:rPr>
        <w:t>inserir</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na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n.º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CEP: </w:t>
      </w:r>
      <w:r w:rsidRPr="002602E0">
        <w:rPr>
          <w:sz w:val="22"/>
          <w:szCs w:val="22"/>
        </w:rPr>
        <w:t>[</w:t>
      </w:r>
      <w:r w:rsidRPr="002602E0">
        <w:rPr>
          <w:sz w:val="22"/>
          <w:szCs w:val="22"/>
          <w:highlight w:val="lightGray"/>
        </w:rPr>
        <w:t>inserir</w:t>
      </w:r>
      <w:r w:rsidRPr="002602E0">
        <w:rPr>
          <w:sz w:val="22"/>
          <w:szCs w:val="22"/>
        </w:rPr>
        <w:t xml:space="preserve">] e </w:t>
      </w:r>
      <w:r w:rsidRPr="002602E0">
        <w:rPr>
          <w:b/>
          <w:bCs/>
          <w:sz w:val="22"/>
          <w:szCs w:val="22"/>
        </w:rPr>
        <w:t>[</w:t>
      </w:r>
      <w:r w:rsidRPr="002602E0">
        <w:rPr>
          <w:b/>
          <w:bCs/>
          <w:sz w:val="22"/>
          <w:szCs w:val="22"/>
          <w:highlight w:val="lightGray"/>
        </w:rPr>
        <w:t>NOME</w:t>
      </w:r>
      <w:r w:rsidRPr="002602E0">
        <w:rPr>
          <w:b/>
          <w:bCs/>
          <w:sz w:val="22"/>
          <w:szCs w:val="22"/>
        </w:rPr>
        <w:t>]</w:t>
      </w:r>
      <w:r w:rsidRPr="002602E0">
        <w:rPr>
          <w:color w:val="000000"/>
          <w:sz w:val="22"/>
          <w:szCs w:val="22"/>
        </w:rPr>
        <w:t>, [</w:t>
      </w:r>
      <w:r w:rsidRPr="002602E0">
        <w:rPr>
          <w:color w:val="000000"/>
          <w:sz w:val="22"/>
          <w:szCs w:val="22"/>
          <w:highlight w:val="lightGray"/>
        </w:rPr>
        <w:t>nacionalidade</w:t>
      </w:r>
      <w:r w:rsidRPr="002602E0">
        <w:rPr>
          <w:color w:val="000000"/>
          <w:sz w:val="22"/>
          <w:szCs w:val="22"/>
        </w:rPr>
        <w:t>], [</w:t>
      </w:r>
      <w:r w:rsidRPr="002602E0">
        <w:rPr>
          <w:color w:val="000000"/>
          <w:sz w:val="22"/>
          <w:szCs w:val="22"/>
          <w:highlight w:val="lightGray"/>
        </w:rPr>
        <w:t>estado civil</w:t>
      </w:r>
      <w:r w:rsidRPr="002602E0">
        <w:rPr>
          <w:color w:val="000000"/>
          <w:sz w:val="22"/>
          <w:szCs w:val="22"/>
        </w:rPr>
        <w:t>], [</w:t>
      </w:r>
      <w:r w:rsidRPr="002602E0">
        <w:rPr>
          <w:color w:val="000000"/>
          <w:sz w:val="22"/>
          <w:szCs w:val="22"/>
          <w:highlight w:val="lightGray"/>
        </w:rPr>
        <w:t>profissão</w:t>
      </w:r>
      <w:r w:rsidRPr="002602E0">
        <w:rPr>
          <w:color w:val="000000"/>
          <w:sz w:val="22"/>
          <w:szCs w:val="22"/>
        </w:rPr>
        <w:t xml:space="preserve">], portador da Cédula de Identidade RG n.º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inscrito no CPF/ME sob o n.º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w:t>
      </w:r>
      <w:r w:rsidRPr="002602E0" w:rsidR="00F74929">
        <w:rPr>
          <w:color w:val="000000"/>
          <w:sz w:val="22"/>
          <w:szCs w:val="22"/>
        </w:rPr>
        <w:t>endereço eletrônico: [</w:t>
      </w:r>
      <w:r w:rsidRPr="002602E0" w:rsidR="00F74929">
        <w:rPr>
          <w:color w:val="000000"/>
          <w:sz w:val="22"/>
          <w:szCs w:val="22"/>
          <w:highlight w:val="lightGray"/>
        </w:rPr>
        <w:t>inserir</w:t>
      </w:r>
      <w:r w:rsidRPr="002602E0" w:rsidR="00F74929">
        <w:rPr>
          <w:color w:val="000000"/>
          <w:sz w:val="22"/>
          <w:szCs w:val="22"/>
        </w:rPr>
        <w:t xml:space="preserve">], </w:t>
      </w:r>
      <w:r w:rsidRPr="002602E0">
        <w:rPr>
          <w:color w:val="000000"/>
          <w:sz w:val="22"/>
          <w:szCs w:val="22"/>
        </w:rPr>
        <w:t xml:space="preserve">residente e domiciliado na Cidade de </w:t>
      </w:r>
      <w:r w:rsidRPr="002602E0">
        <w:rPr>
          <w:sz w:val="22"/>
          <w:szCs w:val="22"/>
        </w:rPr>
        <w:t>[</w:t>
      </w:r>
      <w:r w:rsidRPr="002602E0">
        <w:rPr>
          <w:sz w:val="22"/>
          <w:szCs w:val="22"/>
          <w:highlight w:val="lightGray"/>
        </w:rPr>
        <w:t>inserir</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na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n.º </w:t>
      </w:r>
      <w:r w:rsidRPr="002602E0">
        <w:rPr>
          <w:sz w:val="22"/>
          <w:szCs w:val="22"/>
        </w:rPr>
        <w:t>[</w:t>
      </w:r>
      <w:r w:rsidRPr="002602E0">
        <w:rPr>
          <w:sz w:val="22"/>
          <w:szCs w:val="22"/>
          <w:highlight w:val="lightGray"/>
        </w:rPr>
        <w:t>inserir</w:t>
      </w:r>
      <w:r w:rsidRPr="002602E0">
        <w:rPr>
          <w:sz w:val="22"/>
          <w:szCs w:val="22"/>
        </w:rPr>
        <w:t>]</w:t>
      </w:r>
      <w:r w:rsidRPr="002602E0">
        <w:rPr>
          <w:color w:val="000000"/>
          <w:sz w:val="22"/>
          <w:szCs w:val="22"/>
        </w:rPr>
        <w:t xml:space="preserve">, CEP: </w:t>
      </w:r>
      <w:r w:rsidRPr="002602E0">
        <w:rPr>
          <w:sz w:val="22"/>
          <w:szCs w:val="22"/>
        </w:rPr>
        <w:t>[</w:t>
      </w:r>
      <w:r w:rsidRPr="002602E0">
        <w:rPr>
          <w:sz w:val="22"/>
          <w:szCs w:val="22"/>
          <w:highlight w:val="lightGray"/>
        </w:rPr>
        <w:t>inserir</w:t>
      </w:r>
      <w:r w:rsidRPr="002602E0">
        <w:rPr>
          <w:sz w:val="22"/>
          <w:szCs w:val="22"/>
        </w:rPr>
        <w:t>]</w:t>
      </w:r>
      <w:r w:rsidRPr="002602E0" w:rsidR="00EA5B26">
        <w:rPr>
          <w:color w:val="000000"/>
          <w:sz w:val="22"/>
          <w:szCs w:val="22"/>
        </w:rPr>
        <w:t>;</w:t>
      </w:r>
      <w:r w:rsidRPr="002602E0">
        <w:rPr>
          <w:color w:val="000000"/>
          <w:sz w:val="22"/>
          <w:szCs w:val="22"/>
        </w:rPr>
        <w:t xml:space="preserve"> </w:t>
      </w:r>
      <w:r w:rsidRPr="002602E0" w:rsidR="00EA5B26">
        <w:rPr>
          <w:color w:val="000000"/>
          <w:sz w:val="22"/>
          <w:szCs w:val="22"/>
        </w:rPr>
        <w:t>d</w:t>
      </w:r>
      <w:r w:rsidRPr="002602E0">
        <w:rPr>
          <w:sz w:val="22"/>
          <w:szCs w:val="22"/>
        </w:rPr>
        <w:t xml:space="preserve">e outro lado, como </w:t>
      </w:r>
      <w:r w:rsidRPr="002602E0">
        <w:rPr>
          <w:b/>
          <w:bCs/>
          <w:sz w:val="22"/>
          <w:szCs w:val="22"/>
        </w:rPr>
        <w:t>CREDOR</w:t>
      </w:r>
      <w:r w:rsidRPr="002602E0" w:rsidR="00EA5B26">
        <w:rPr>
          <w:b/>
          <w:bCs/>
          <w:sz w:val="22"/>
          <w:szCs w:val="22"/>
        </w:rPr>
        <w:t>A</w:t>
      </w:r>
      <w:r w:rsidRPr="002602E0" w:rsidR="00EA5B26">
        <w:rPr>
          <w:sz w:val="22"/>
          <w:szCs w:val="22"/>
        </w:rPr>
        <w:t xml:space="preserve">, </w:t>
      </w:r>
      <w:r w:rsidRPr="002602E0">
        <w:rPr>
          <w:bCs/>
          <w:sz w:val="22"/>
          <w:szCs w:val="22"/>
        </w:rPr>
        <w:t xml:space="preserve">doravante designado simplesmente </w:t>
      </w:r>
      <w:r w:rsidRPr="002602E0">
        <w:rPr>
          <w:b/>
          <w:sz w:val="22"/>
          <w:szCs w:val="22"/>
        </w:rPr>
        <w:t>“CREDOR</w:t>
      </w:r>
      <w:r w:rsidRPr="002602E0" w:rsidR="00EA5B26">
        <w:rPr>
          <w:b/>
          <w:sz w:val="22"/>
          <w:szCs w:val="22"/>
        </w:rPr>
        <w:t>A”</w:t>
      </w:r>
      <w:r w:rsidRPr="002602E0">
        <w:rPr>
          <w:sz w:val="22"/>
          <w:szCs w:val="22"/>
        </w:rPr>
        <w:t>,</w:t>
      </w:r>
      <w:r w:rsidRPr="002602E0" w:rsidR="00EA5B26">
        <w:rPr>
          <w:sz w:val="22"/>
          <w:szCs w:val="22"/>
        </w:rPr>
        <w:t xml:space="preserve"> </w:t>
      </w:r>
      <w:r w:rsidRPr="002602E0" w:rsidR="00EA5B26">
        <w:rPr>
          <w:b/>
          <w:color w:val="000000"/>
          <w:sz w:val="22"/>
          <w:szCs w:val="22"/>
        </w:rPr>
        <w:t xml:space="preserve">OPEA SECURITIZADORA S.A. </w:t>
      </w:r>
      <w:r w:rsidRPr="002602E0" w:rsidR="00EA5B26">
        <w:rPr>
          <w:bCs/>
          <w:color w:val="000000"/>
          <w:sz w:val="22"/>
          <w:szCs w:val="22"/>
        </w:rPr>
        <w:t>(nova denominação da RB Capital Companhia de Securitização), sociedade por ações registrada na Categoria S1 na CVM sob o n° 477, com sede na Cidade de São Paulo, Estado de São Paulo, na Rua Hungria, nº 1.240, 6º andar, conjunto 62, Jardim Europa, CEP 01455-000, inscrita no CNPJ/ME sob o nº 02.773.542/0001-22, com seus atos constitutivos devidamente arquivados na JUCESP sob o NIRE n° 35300157648</w:t>
      </w:r>
      <w:r w:rsidRPr="002602E0" w:rsidR="00EA5B26">
        <w:rPr>
          <w:bCs/>
          <w:sz w:val="22"/>
          <w:szCs w:val="22"/>
        </w:rPr>
        <w:t xml:space="preserve">, </w:t>
      </w:r>
      <w:r w:rsidRPr="002602E0" w:rsidR="00EA5B26">
        <w:rPr>
          <w:color w:val="000000"/>
          <w:sz w:val="22"/>
          <w:szCs w:val="22"/>
        </w:rPr>
        <w:t xml:space="preserve">ato representada nos termos do artigo </w:t>
      </w:r>
      <w:r w:rsidRPr="002602E0" w:rsidR="00EA5B26">
        <w:rPr>
          <w:sz w:val="22"/>
          <w:szCs w:val="22"/>
        </w:rPr>
        <w:t>[</w:t>
      </w:r>
      <w:r w:rsidRPr="002602E0" w:rsidR="00EA5B26">
        <w:rPr>
          <w:sz w:val="22"/>
          <w:szCs w:val="22"/>
          <w:highlight w:val="lightGray"/>
        </w:rPr>
        <w:t>inserir</w:t>
      </w:r>
      <w:r w:rsidRPr="002602E0" w:rsidR="00EA5B26">
        <w:rPr>
          <w:sz w:val="22"/>
          <w:szCs w:val="22"/>
        </w:rPr>
        <w:t>] de seu estatuto social</w:t>
      </w:r>
      <w:r w:rsidRPr="002602E0" w:rsidR="00EA5B26">
        <w:rPr>
          <w:color w:val="000000"/>
          <w:sz w:val="22"/>
          <w:szCs w:val="22"/>
        </w:rPr>
        <w:t xml:space="preserve">, por seus diretores: </w:t>
      </w:r>
      <w:r w:rsidRPr="002602E0" w:rsidR="00EA5B26">
        <w:rPr>
          <w:b/>
          <w:bCs/>
          <w:sz w:val="22"/>
          <w:szCs w:val="22"/>
        </w:rPr>
        <w:t>[</w:t>
      </w:r>
      <w:r w:rsidRPr="002602E0" w:rsidR="00EA5B26">
        <w:rPr>
          <w:b/>
          <w:bCs/>
          <w:sz w:val="22"/>
          <w:szCs w:val="22"/>
          <w:highlight w:val="lightGray"/>
        </w:rPr>
        <w:t>NOME</w:t>
      </w:r>
      <w:r w:rsidRPr="002602E0" w:rsidR="00EA5B26">
        <w:rPr>
          <w:b/>
          <w:bCs/>
          <w:sz w:val="22"/>
          <w:szCs w:val="22"/>
        </w:rPr>
        <w:t>]</w:t>
      </w:r>
      <w:r w:rsidRPr="002602E0" w:rsidR="00EA5B26">
        <w:rPr>
          <w:color w:val="000000"/>
          <w:sz w:val="22"/>
          <w:szCs w:val="22"/>
        </w:rPr>
        <w:t>, [</w:t>
      </w:r>
      <w:r w:rsidRPr="002602E0" w:rsidR="00EA5B26">
        <w:rPr>
          <w:color w:val="000000"/>
          <w:sz w:val="22"/>
          <w:szCs w:val="22"/>
          <w:highlight w:val="lightGray"/>
        </w:rPr>
        <w:t>nacionalidade</w:t>
      </w:r>
      <w:r w:rsidRPr="002602E0" w:rsidR="00EA5B26">
        <w:rPr>
          <w:color w:val="000000"/>
          <w:sz w:val="22"/>
          <w:szCs w:val="22"/>
        </w:rPr>
        <w:t>], [</w:t>
      </w:r>
      <w:r w:rsidRPr="002602E0" w:rsidR="00EA5B26">
        <w:rPr>
          <w:color w:val="000000"/>
          <w:sz w:val="22"/>
          <w:szCs w:val="22"/>
          <w:highlight w:val="lightGray"/>
        </w:rPr>
        <w:t>estado civil</w:t>
      </w:r>
      <w:r w:rsidRPr="002602E0" w:rsidR="00EA5B26">
        <w:rPr>
          <w:color w:val="000000"/>
          <w:sz w:val="22"/>
          <w:szCs w:val="22"/>
        </w:rPr>
        <w:t>], [</w:t>
      </w:r>
      <w:r w:rsidRPr="002602E0" w:rsidR="00EA5B26">
        <w:rPr>
          <w:color w:val="000000"/>
          <w:sz w:val="22"/>
          <w:szCs w:val="22"/>
          <w:highlight w:val="lightGray"/>
        </w:rPr>
        <w:t>profissão</w:t>
      </w:r>
      <w:r w:rsidRPr="002602E0" w:rsidR="00EA5B26">
        <w:rPr>
          <w:color w:val="000000"/>
          <w:sz w:val="22"/>
          <w:szCs w:val="22"/>
        </w:rPr>
        <w:t xml:space="preserve">], portador da Cédula de Identidade RG n.º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inscrito no CPF/ME sob o n.º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w:t>
      </w:r>
      <w:r w:rsidRPr="002602E0" w:rsidR="00F74929">
        <w:rPr>
          <w:color w:val="000000"/>
          <w:sz w:val="22"/>
          <w:szCs w:val="22"/>
        </w:rPr>
        <w:t xml:space="preserve"> endereço eletrônico: [</w:t>
      </w:r>
      <w:r w:rsidRPr="002602E0" w:rsidR="00F74929">
        <w:rPr>
          <w:color w:val="000000"/>
          <w:sz w:val="22"/>
          <w:szCs w:val="22"/>
          <w:highlight w:val="lightGray"/>
        </w:rPr>
        <w:t>inserir</w:t>
      </w:r>
      <w:r w:rsidRPr="002602E0" w:rsidR="00F74929">
        <w:rPr>
          <w:color w:val="000000"/>
          <w:sz w:val="22"/>
          <w:szCs w:val="22"/>
        </w:rPr>
        <w:t>],</w:t>
      </w:r>
      <w:r w:rsidRPr="002602E0" w:rsidR="00EA5B26">
        <w:rPr>
          <w:color w:val="000000"/>
          <w:sz w:val="22"/>
          <w:szCs w:val="22"/>
        </w:rPr>
        <w:t xml:space="preserve"> residente e domiciliado na Cidade de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na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n.º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CEP: </w:t>
      </w:r>
      <w:r w:rsidRPr="002602E0" w:rsidR="00EA5B26">
        <w:rPr>
          <w:sz w:val="22"/>
          <w:szCs w:val="22"/>
        </w:rPr>
        <w:t>[</w:t>
      </w:r>
      <w:r w:rsidRPr="002602E0" w:rsidR="00EA5B26">
        <w:rPr>
          <w:sz w:val="22"/>
          <w:szCs w:val="22"/>
          <w:highlight w:val="lightGray"/>
        </w:rPr>
        <w:t>inserir</w:t>
      </w:r>
      <w:r w:rsidRPr="002602E0" w:rsidR="00EA5B26">
        <w:rPr>
          <w:sz w:val="22"/>
          <w:szCs w:val="22"/>
        </w:rPr>
        <w:t xml:space="preserve">] e </w:t>
      </w:r>
      <w:r w:rsidRPr="002602E0" w:rsidR="00EA5B26">
        <w:rPr>
          <w:b/>
          <w:bCs/>
          <w:sz w:val="22"/>
          <w:szCs w:val="22"/>
        </w:rPr>
        <w:t>[</w:t>
      </w:r>
      <w:r w:rsidRPr="002602E0" w:rsidR="00EA5B26">
        <w:rPr>
          <w:b/>
          <w:bCs/>
          <w:sz w:val="22"/>
          <w:szCs w:val="22"/>
          <w:highlight w:val="lightGray"/>
        </w:rPr>
        <w:t>NOME</w:t>
      </w:r>
      <w:r w:rsidRPr="002602E0" w:rsidR="00EA5B26">
        <w:rPr>
          <w:b/>
          <w:bCs/>
          <w:sz w:val="22"/>
          <w:szCs w:val="22"/>
        </w:rPr>
        <w:t>]</w:t>
      </w:r>
      <w:r w:rsidRPr="002602E0" w:rsidR="00EA5B26">
        <w:rPr>
          <w:color w:val="000000"/>
          <w:sz w:val="22"/>
          <w:szCs w:val="22"/>
        </w:rPr>
        <w:t>, [</w:t>
      </w:r>
      <w:r w:rsidRPr="002602E0" w:rsidR="00EA5B26">
        <w:rPr>
          <w:color w:val="000000"/>
          <w:sz w:val="22"/>
          <w:szCs w:val="22"/>
          <w:highlight w:val="lightGray"/>
        </w:rPr>
        <w:t>nacionalidade</w:t>
      </w:r>
      <w:r w:rsidRPr="002602E0" w:rsidR="00EA5B26">
        <w:rPr>
          <w:color w:val="000000"/>
          <w:sz w:val="22"/>
          <w:szCs w:val="22"/>
        </w:rPr>
        <w:t>], [</w:t>
      </w:r>
      <w:r w:rsidRPr="002602E0" w:rsidR="00EA5B26">
        <w:rPr>
          <w:color w:val="000000"/>
          <w:sz w:val="22"/>
          <w:szCs w:val="22"/>
          <w:highlight w:val="lightGray"/>
        </w:rPr>
        <w:t>estado civil</w:t>
      </w:r>
      <w:r w:rsidRPr="002602E0" w:rsidR="00EA5B26">
        <w:rPr>
          <w:color w:val="000000"/>
          <w:sz w:val="22"/>
          <w:szCs w:val="22"/>
        </w:rPr>
        <w:t>], [</w:t>
      </w:r>
      <w:r w:rsidRPr="002602E0" w:rsidR="00EA5B26">
        <w:rPr>
          <w:color w:val="000000"/>
          <w:sz w:val="22"/>
          <w:szCs w:val="22"/>
          <w:highlight w:val="lightGray"/>
        </w:rPr>
        <w:t>profissão</w:t>
      </w:r>
      <w:r w:rsidRPr="002602E0" w:rsidR="00EA5B26">
        <w:rPr>
          <w:color w:val="000000"/>
          <w:sz w:val="22"/>
          <w:szCs w:val="22"/>
        </w:rPr>
        <w:t xml:space="preserve">], portador da Cédula de Identidade RG n.º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inscrito no CPF/ME sob o n.º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w:t>
      </w:r>
      <w:r w:rsidRPr="002602E0" w:rsidR="00F74929">
        <w:rPr>
          <w:color w:val="000000"/>
          <w:sz w:val="22"/>
          <w:szCs w:val="22"/>
        </w:rPr>
        <w:t>endereço eletrônico: [</w:t>
      </w:r>
      <w:r w:rsidRPr="002602E0" w:rsidR="00F74929">
        <w:rPr>
          <w:color w:val="000000"/>
          <w:sz w:val="22"/>
          <w:szCs w:val="22"/>
          <w:highlight w:val="lightGray"/>
        </w:rPr>
        <w:t>inserir</w:t>
      </w:r>
      <w:r w:rsidRPr="002602E0" w:rsidR="00F74929">
        <w:rPr>
          <w:color w:val="000000"/>
          <w:sz w:val="22"/>
          <w:szCs w:val="22"/>
        </w:rPr>
        <w:t xml:space="preserve">], </w:t>
      </w:r>
      <w:r w:rsidRPr="002602E0" w:rsidR="00EA5B26">
        <w:rPr>
          <w:color w:val="000000"/>
          <w:sz w:val="22"/>
          <w:szCs w:val="22"/>
        </w:rPr>
        <w:t xml:space="preserve">residente e domiciliado na Cidade de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na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n.º </w:t>
      </w:r>
      <w:r w:rsidRPr="002602E0" w:rsidR="00EA5B26">
        <w:rPr>
          <w:sz w:val="22"/>
          <w:szCs w:val="22"/>
        </w:rPr>
        <w:t>[</w:t>
      </w:r>
      <w:r w:rsidRPr="002602E0" w:rsidR="00EA5B26">
        <w:rPr>
          <w:sz w:val="22"/>
          <w:szCs w:val="22"/>
          <w:highlight w:val="lightGray"/>
        </w:rPr>
        <w:t>inserir</w:t>
      </w:r>
      <w:r w:rsidRPr="002602E0" w:rsidR="00EA5B26">
        <w:rPr>
          <w:sz w:val="22"/>
          <w:szCs w:val="22"/>
        </w:rPr>
        <w:t>]</w:t>
      </w:r>
      <w:r w:rsidRPr="002602E0" w:rsidR="00EA5B26">
        <w:rPr>
          <w:color w:val="000000"/>
          <w:sz w:val="22"/>
          <w:szCs w:val="22"/>
        </w:rPr>
        <w:t xml:space="preserve">, CEP: </w:t>
      </w:r>
      <w:r w:rsidRPr="002602E0" w:rsidR="00EA5B26">
        <w:rPr>
          <w:sz w:val="22"/>
          <w:szCs w:val="22"/>
        </w:rPr>
        <w:t>[</w:t>
      </w:r>
      <w:r w:rsidRPr="002602E0" w:rsidR="00EA5B26">
        <w:rPr>
          <w:sz w:val="22"/>
          <w:szCs w:val="22"/>
          <w:highlight w:val="lightGray"/>
        </w:rPr>
        <w:t>inserir</w:t>
      </w:r>
      <w:r w:rsidRPr="002602E0" w:rsidR="00EA5B26">
        <w:rPr>
          <w:sz w:val="22"/>
          <w:szCs w:val="22"/>
        </w:rPr>
        <w:t xml:space="preserve">]; como </w:t>
      </w:r>
      <w:r w:rsidRPr="002602E0" w:rsidR="00EA5B26">
        <w:rPr>
          <w:b/>
          <w:bCs/>
          <w:sz w:val="22"/>
          <w:szCs w:val="22"/>
        </w:rPr>
        <w:t>HIPOTECANTE</w:t>
      </w:r>
      <w:r w:rsidRPr="002602E0" w:rsidR="00EA5B26">
        <w:rPr>
          <w:sz w:val="22"/>
          <w:szCs w:val="22"/>
        </w:rPr>
        <w:t xml:space="preserve">, a </w:t>
      </w:r>
      <w:r w:rsidRPr="002602E0" w:rsidR="00EA5B26">
        <w:rPr>
          <w:b/>
          <w:bCs/>
          <w:sz w:val="22"/>
          <w:szCs w:val="22"/>
        </w:rPr>
        <w:t xml:space="preserve">SPE PARQUE ECOVILLE – EMPREENDIMENTOS IMOBILIÁRIOS </w:t>
      </w:r>
      <w:r w:rsidRPr="009371FC" w:rsidR="00EA5B26">
        <w:rPr>
          <w:b/>
          <w:bCs/>
          <w:sz w:val="22"/>
          <w:szCs w:val="22"/>
          <w:highlight w:val="yellow"/>
        </w:rPr>
        <w:t>LTDA.</w:t>
      </w:r>
      <w:r w:rsidRPr="002602E0" w:rsidR="00EA5B26">
        <w:rPr>
          <w:sz w:val="22"/>
          <w:szCs w:val="22"/>
        </w:rPr>
        <w:t>,</w:t>
      </w:r>
      <w:r w:rsidR="009371FC">
        <w:rPr>
          <w:sz w:val="22"/>
          <w:szCs w:val="22"/>
        </w:rPr>
        <w:t xml:space="preserve"> [</w:t>
      </w:r>
      <w:r w:rsidRPr="009371FC" w:rsidR="009371FC">
        <w:rPr>
          <w:b/>
          <w:bCs/>
          <w:sz w:val="22"/>
          <w:szCs w:val="22"/>
          <w:highlight w:val="yellow"/>
        </w:rPr>
        <w:t xml:space="preserve">Nota </w:t>
      </w:r>
      <w:r w:rsidRPr="009371FC" w:rsidR="009371FC">
        <w:rPr>
          <w:b/>
          <w:bCs/>
          <w:sz w:val="22"/>
          <w:szCs w:val="22"/>
          <w:highlight w:val="yellow"/>
        </w:rPr>
        <w:t>Cescon</w:t>
      </w:r>
      <w:r w:rsidRPr="009371FC" w:rsidR="009371FC">
        <w:rPr>
          <w:b/>
          <w:bCs/>
          <w:sz w:val="22"/>
          <w:szCs w:val="22"/>
          <w:highlight w:val="yellow"/>
        </w:rPr>
        <w:t xml:space="preserve"> </w:t>
      </w:r>
      <w:r w:rsidRPr="009371FC" w:rsidR="009371FC">
        <w:rPr>
          <w:b/>
          <w:bCs/>
          <w:sz w:val="22"/>
          <w:szCs w:val="22"/>
          <w:highlight w:val="yellow"/>
        </w:rPr>
        <w:t>Barrieu</w:t>
      </w:r>
      <w:r w:rsidRPr="009371FC" w:rsidR="009371FC">
        <w:rPr>
          <w:b/>
          <w:bCs/>
          <w:sz w:val="22"/>
          <w:szCs w:val="22"/>
          <w:highlight w:val="yellow"/>
        </w:rPr>
        <w:t xml:space="preserve">: </w:t>
      </w:r>
      <w:r w:rsidRPr="009371FC" w:rsidR="009371FC">
        <w:rPr>
          <w:sz w:val="22"/>
          <w:szCs w:val="22"/>
          <w:highlight w:val="yellow"/>
        </w:rPr>
        <w:t>Favor confirmar o tipo societário. De acordo com a escritura de hipoteca anteriormente lavrada, seria S.A., no entanto, de acordo com o cartão do CNPJ, seria Ltda</w:t>
      </w:r>
      <w:r w:rsidRPr="009371FC" w:rsidR="009371FC">
        <w:rPr>
          <w:sz w:val="22"/>
          <w:szCs w:val="22"/>
        </w:rPr>
        <w:t>.</w:t>
      </w:r>
      <w:r w:rsidR="009371FC">
        <w:rPr>
          <w:b/>
          <w:bCs/>
          <w:sz w:val="22"/>
          <w:szCs w:val="22"/>
        </w:rPr>
        <w:t>]</w:t>
      </w:r>
      <w:r w:rsidRPr="002602E0" w:rsidR="00EA5B26">
        <w:rPr>
          <w:sz w:val="22"/>
          <w:szCs w:val="22"/>
        </w:rPr>
        <w:t xml:space="preserve"> </w:t>
      </w:r>
      <w:r w:rsidRPr="002602E0" w:rsidR="000B274B">
        <w:rPr>
          <w:sz w:val="22"/>
          <w:szCs w:val="22"/>
        </w:rPr>
        <w:t xml:space="preserve">sociedade empresária com sede na Cidade de São Paulo, Estado de São Paulo, na </w:t>
      </w:r>
      <w:r w:rsidRPr="002602E0" w:rsidR="000B274B">
        <w:rPr>
          <w:bCs/>
          <w:sz w:val="22"/>
          <w:szCs w:val="22"/>
        </w:rPr>
        <w:t>Avenida Presidente Juscelino Kubitschek, n° 1.830, 3° andar, conjunto 32, Bloco 2, Condomínio Edifício São Luiz, Vila Nova Conceição, CEP 04543-900, inscrita no CNPJ/ME sob o n° 09.072.524/0001-62, com seu contrato social consolidado datado de [</w:t>
      </w:r>
      <w:r w:rsidRPr="002602E0" w:rsidR="000B274B">
        <w:rPr>
          <w:bCs/>
          <w:sz w:val="22"/>
          <w:szCs w:val="22"/>
          <w:highlight w:val="lightGray"/>
        </w:rPr>
        <w:t>inserir</w:t>
      </w:r>
      <w:r w:rsidRPr="002602E0" w:rsidR="000B274B">
        <w:rPr>
          <w:bCs/>
          <w:sz w:val="22"/>
          <w:szCs w:val="22"/>
        </w:rPr>
        <w:t>], registrado na JUCESP sob nº [</w:t>
      </w:r>
      <w:r w:rsidRPr="002602E0" w:rsidR="000B274B">
        <w:rPr>
          <w:bCs/>
          <w:sz w:val="22"/>
          <w:szCs w:val="22"/>
          <w:highlight w:val="lightGray"/>
        </w:rPr>
        <w:t>inserir</w:t>
      </w:r>
      <w:r w:rsidRPr="002602E0" w:rsidR="000B274B">
        <w:rPr>
          <w:bCs/>
          <w:sz w:val="22"/>
          <w:szCs w:val="22"/>
        </w:rPr>
        <w:t>] em sessão de [</w:t>
      </w:r>
      <w:r w:rsidRPr="002602E0" w:rsidR="000B274B">
        <w:rPr>
          <w:bCs/>
          <w:sz w:val="22"/>
          <w:szCs w:val="22"/>
          <w:highlight w:val="lightGray"/>
        </w:rPr>
        <w:t>inserir</w:t>
      </w:r>
      <w:r w:rsidRPr="002602E0" w:rsidR="000B274B">
        <w:rPr>
          <w:bCs/>
          <w:sz w:val="22"/>
          <w:szCs w:val="22"/>
        </w:rPr>
        <w:t>], neste ato representada nos termos da cláusula [</w:t>
      </w:r>
      <w:r w:rsidRPr="002602E0" w:rsidR="000B274B">
        <w:rPr>
          <w:bCs/>
          <w:sz w:val="22"/>
          <w:szCs w:val="22"/>
          <w:highlight w:val="lightGray"/>
        </w:rPr>
        <w:t>inserir</w:t>
      </w:r>
      <w:r w:rsidRPr="002602E0" w:rsidR="000B274B">
        <w:rPr>
          <w:bCs/>
          <w:sz w:val="22"/>
          <w:szCs w:val="22"/>
        </w:rPr>
        <w:t xml:space="preserve">] do contrato social consolidado por seus diretores: </w:t>
      </w:r>
      <w:r w:rsidRPr="002602E0" w:rsidR="000B274B">
        <w:rPr>
          <w:b/>
          <w:bCs/>
          <w:sz w:val="22"/>
          <w:szCs w:val="22"/>
        </w:rPr>
        <w:t>[</w:t>
      </w:r>
      <w:r w:rsidRPr="002602E0" w:rsidR="000B274B">
        <w:rPr>
          <w:b/>
          <w:bCs/>
          <w:sz w:val="22"/>
          <w:szCs w:val="22"/>
          <w:highlight w:val="lightGray"/>
        </w:rPr>
        <w:t>NOME</w:t>
      </w:r>
      <w:r w:rsidRPr="002602E0" w:rsidR="000B274B">
        <w:rPr>
          <w:b/>
          <w:bCs/>
          <w:sz w:val="22"/>
          <w:szCs w:val="22"/>
        </w:rPr>
        <w:t>]</w:t>
      </w:r>
      <w:r w:rsidRPr="002602E0" w:rsidR="000B274B">
        <w:rPr>
          <w:color w:val="000000"/>
          <w:sz w:val="22"/>
          <w:szCs w:val="22"/>
        </w:rPr>
        <w:t>, [</w:t>
      </w:r>
      <w:r w:rsidRPr="002602E0" w:rsidR="000B274B">
        <w:rPr>
          <w:color w:val="000000"/>
          <w:sz w:val="22"/>
          <w:szCs w:val="22"/>
          <w:highlight w:val="lightGray"/>
        </w:rPr>
        <w:t>nacionalidade</w:t>
      </w:r>
      <w:r w:rsidRPr="002602E0" w:rsidR="000B274B">
        <w:rPr>
          <w:color w:val="000000"/>
          <w:sz w:val="22"/>
          <w:szCs w:val="22"/>
        </w:rPr>
        <w:t>], [</w:t>
      </w:r>
      <w:r w:rsidRPr="002602E0" w:rsidR="000B274B">
        <w:rPr>
          <w:color w:val="000000"/>
          <w:sz w:val="22"/>
          <w:szCs w:val="22"/>
          <w:highlight w:val="lightGray"/>
        </w:rPr>
        <w:t>estado civil</w:t>
      </w:r>
      <w:r w:rsidRPr="002602E0" w:rsidR="000B274B">
        <w:rPr>
          <w:color w:val="000000"/>
          <w:sz w:val="22"/>
          <w:szCs w:val="22"/>
        </w:rPr>
        <w:t>], [</w:t>
      </w:r>
      <w:r w:rsidRPr="002602E0" w:rsidR="000B274B">
        <w:rPr>
          <w:color w:val="000000"/>
          <w:sz w:val="22"/>
          <w:szCs w:val="22"/>
          <w:highlight w:val="lightGray"/>
        </w:rPr>
        <w:t>profissão</w:t>
      </w:r>
      <w:r w:rsidRPr="002602E0" w:rsidR="000B274B">
        <w:rPr>
          <w:color w:val="000000"/>
          <w:sz w:val="22"/>
          <w:szCs w:val="22"/>
        </w:rPr>
        <w:t xml:space="preserve">], portador da Cédula de Identidade RG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inscrito no CPF/ME sob o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w:t>
      </w:r>
      <w:r w:rsidRPr="002602E0" w:rsidR="00F74929">
        <w:rPr>
          <w:color w:val="000000"/>
          <w:sz w:val="22"/>
          <w:szCs w:val="22"/>
        </w:rPr>
        <w:t xml:space="preserve"> endereço eletrônico: [</w:t>
      </w:r>
      <w:r w:rsidRPr="002602E0" w:rsidR="00F74929">
        <w:rPr>
          <w:color w:val="000000"/>
          <w:sz w:val="22"/>
          <w:szCs w:val="22"/>
          <w:highlight w:val="lightGray"/>
        </w:rPr>
        <w:t>inserir</w:t>
      </w:r>
      <w:r w:rsidRPr="002602E0" w:rsidR="00F74929">
        <w:rPr>
          <w:color w:val="000000"/>
          <w:sz w:val="22"/>
          <w:szCs w:val="22"/>
        </w:rPr>
        <w:t xml:space="preserve">], </w:t>
      </w:r>
      <w:r w:rsidRPr="002602E0" w:rsidR="000B274B">
        <w:rPr>
          <w:color w:val="000000"/>
          <w:sz w:val="22"/>
          <w:szCs w:val="22"/>
        </w:rPr>
        <w:t xml:space="preserve"> residente e domiciliado na Cidade de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na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CEP: </w:t>
      </w:r>
      <w:r w:rsidRPr="002602E0" w:rsidR="000B274B">
        <w:rPr>
          <w:sz w:val="22"/>
          <w:szCs w:val="22"/>
        </w:rPr>
        <w:t>[</w:t>
      </w:r>
      <w:r w:rsidRPr="002602E0" w:rsidR="000B274B">
        <w:rPr>
          <w:sz w:val="22"/>
          <w:szCs w:val="22"/>
          <w:highlight w:val="lightGray"/>
        </w:rPr>
        <w:t>inserir</w:t>
      </w:r>
      <w:r w:rsidRPr="002602E0" w:rsidR="000B274B">
        <w:rPr>
          <w:sz w:val="22"/>
          <w:szCs w:val="22"/>
        </w:rPr>
        <w:t xml:space="preserve">] e </w:t>
      </w:r>
      <w:r w:rsidRPr="002602E0" w:rsidR="000B274B">
        <w:rPr>
          <w:b/>
          <w:bCs/>
          <w:sz w:val="22"/>
          <w:szCs w:val="22"/>
        </w:rPr>
        <w:t>[</w:t>
      </w:r>
      <w:r w:rsidRPr="002602E0" w:rsidR="000B274B">
        <w:rPr>
          <w:b/>
          <w:bCs/>
          <w:sz w:val="22"/>
          <w:szCs w:val="22"/>
          <w:highlight w:val="lightGray"/>
        </w:rPr>
        <w:t>NOME</w:t>
      </w:r>
      <w:r w:rsidRPr="002602E0" w:rsidR="000B274B">
        <w:rPr>
          <w:b/>
          <w:bCs/>
          <w:sz w:val="22"/>
          <w:szCs w:val="22"/>
        </w:rPr>
        <w:t>]</w:t>
      </w:r>
      <w:r w:rsidRPr="002602E0" w:rsidR="000B274B">
        <w:rPr>
          <w:color w:val="000000"/>
          <w:sz w:val="22"/>
          <w:szCs w:val="22"/>
        </w:rPr>
        <w:t>, [</w:t>
      </w:r>
      <w:r w:rsidRPr="002602E0" w:rsidR="000B274B">
        <w:rPr>
          <w:color w:val="000000"/>
          <w:sz w:val="22"/>
          <w:szCs w:val="22"/>
          <w:highlight w:val="lightGray"/>
        </w:rPr>
        <w:t>nacionalidade</w:t>
      </w:r>
      <w:r w:rsidRPr="002602E0" w:rsidR="000B274B">
        <w:rPr>
          <w:color w:val="000000"/>
          <w:sz w:val="22"/>
          <w:szCs w:val="22"/>
        </w:rPr>
        <w:t>], [</w:t>
      </w:r>
      <w:r w:rsidRPr="002602E0" w:rsidR="000B274B">
        <w:rPr>
          <w:color w:val="000000"/>
          <w:sz w:val="22"/>
          <w:szCs w:val="22"/>
          <w:highlight w:val="lightGray"/>
        </w:rPr>
        <w:t>estado civil</w:t>
      </w:r>
      <w:r w:rsidRPr="002602E0" w:rsidR="000B274B">
        <w:rPr>
          <w:color w:val="000000"/>
          <w:sz w:val="22"/>
          <w:szCs w:val="22"/>
        </w:rPr>
        <w:t>], [</w:t>
      </w:r>
      <w:r w:rsidRPr="002602E0" w:rsidR="000B274B">
        <w:rPr>
          <w:color w:val="000000"/>
          <w:sz w:val="22"/>
          <w:szCs w:val="22"/>
          <w:highlight w:val="lightGray"/>
        </w:rPr>
        <w:t>profissão</w:t>
      </w:r>
      <w:r w:rsidRPr="002602E0" w:rsidR="000B274B">
        <w:rPr>
          <w:color w:val="000000"/>
          <w:sz w:val="22"/>
          <w:szCs w:val="22"/>
        </w:rPr>
        <w:t xml:space="preserve">], portador da Cédula de Identidade RG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inscrito no CPF/ME sob o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w:t>
      </w:r>
      <w:r w:rsidRPr="002602E0" w:rsidR="00F74929">
        <w:rPr>
          <w:color w:val="000000"/>
          <w:sz w:val="22"/>
          <w:szCs w:val="22"/>
        </w:rPr>
        <w:t>endereço eletrônico: [</w:t>
      </w:r>
      <w:r w:rsidRPr="002602E0" w:rsidR="00F74929">
        <w:rPr>
          <w:color w:val="000000"/>
          <w:sz w:val="22"/>
          <w:szCs w:val="22"/>
          <w:highlight w:val="lightGray"/>
        </w:rPr>
        <w:t>inserir</w:t>
      </w:r>
      <w:r w:rsidRPr="002602E0" w:rsidR="00F74929">
        <w:rPr>
          <w:color w:val="000000"/>
          <w:sz w:val="22"/>
          <w:szCs w:val="22"/>
        </w:rPr>
        <w:t xml:space="preserve">], </w:t>
      </w:r>
      <w:r w:rsidRPr="002602E0" w:rsidR="000B274B">
        <w:rPr>
          <w:color w:val="000000"/>
          <w:sz w:val="22"/>
          <w:szCs w:val="22"/>
        </w:rPr>
        <w:t xml:space="preserve">residente e domiciliado na Cidade de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na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CEP: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bCs/>
          <w:sz w:val="22"/>
          <w:szCs w:val="22"/>
        </w:rPr>
        <w:t xml:space="preserve">; como </w:t>
      </w:r>
      <w:r w:rsidRPr="002602E0" w:rsidR="000B274B">
        <w:rPr>
          <w:b/>
          <w:sz w:val="22"/>
          <w:szCs w:val="22"/>
        </w:rPr>
        <w:t>INTERVENIENTE</w:t>
      </w:r>
      <w:r w:rsidRPr="002602E0" w:rsidR="00F74929">
        <w:rPr>
          <w:b/>
          <w:sz w:val="22"/>
          <w:szCs w:val="22"/>
        </w:rPr>
        <w:t>S</w:t>
      </w:r>
      <w:r w:rsidRPr="002602E0" w:rsidR="000B274B">
        <w:rPr>
          <w:b/>
          <w:sz w:val="22"/>
          <w:szCs w:val="22"/>
        </w:rPr>
        <w:t xml:space="preserve"> ANUENTE</w:t>
      </w:r>
      <w:r w:rsidRPr="002602E0" w:rsidR="00F74929">
        <w:rPr>
          <w:b/>
          <w:sz w:val="22"/>
          <w:szCs w:val="22"/>
        </w:rPr>
        <w:t>S</w:t>
      </w:r>
      <w:r w:rsidRPr="002602E0" w:rsidR="000B274B">
        <w:rPr>
          <w:bCs/>
          <w:sz w:val="22"/>
          <w:szCs w:val="22"/>
        </w:rPr>
        <w:t xml:space="preserve">, a </w:t>
      </w:r>
      <w:r w:rsidRPr="002602E0" w:rsidR="000B274B">
        <w:rPr>
          <w:b/>
          <w:sz w:val="22"/>
          <w:szCs w:val="22"/>
        </w:rPr>
        <w:t>GAFISA S.A.</w:t>
      </w:r>
      <w:r w:rsidRPr="002602E0" w:rsidR="000B274B">
        <w:rPr>
          <w:bCs/>
          <w:sz w:val="22"/>
          <w:szCs w:val="22"/>
        </w:rPr>
        <w:t xml:space="preserve">, sociedade por ações com registro de companhia aberta na CVM sob o n° 16101, com sede na Cidade de São Paulo, Estado de São Paulo, na Avenida Presidente Juscelino Kubitschek, nº 1.830, 3° andar, parte, conjunto 32, Bloco </w:t>
      </w:r>
      <w:r w:rsidRPr="002602E0" w:rsidR="000B274B">
        <w:rPr>
          <w:bCs/>
          <w:sz w:val="22"/>
          <w:szCs w:val="22"/>
        </w:rPr>
        <w:t>2, Vila Nova Conceição, CEP 04543-900, inscrita no CNPJ/ME sob o nº 01.545.826/0001-07, com seus atos constitutivos devidamente arquivados na JUCESP sob o NIRE n° 35300147952, neste ato representada nos termos da cláusula [</w:t>
      </w:r>
      <w:r w:rsidRPr="002602E0" w:rsidR="000B274B">
        <w:rPr>
          <w:bCs/>
          <w:sz w:val="22"/>
          <w:szCs w:val="22"/>
          <w:highlight w:val="lightGray"/>
        </w:rPr>
        <w:t>inserir</w:t>
      </w:r>
      <w:r w:rsidRPr="002602E0" w:rsidR="000B274B">
        <w:rPr>
          <w:bCs/>
          <w:sz w:val="22"/>
          <w:szCs w:val="22"/>
        </w:rPr>
        <w:t xml:space="preserve">] do contrato social consolidado por seus diretores: </w:t>
      </w:r>
      <w:r w:rsidRPr="002602E0" w:rsidR="000B274B">
        <w:rPr>
          <w:b/>
          <w:bCs/>
          <w:sz w:val="22"/>
          <w:szCs w:val="22"/>
        </w:rPr>
        <w:t>[</w:t>
      </w:r>
      <w:r w:rsidRPr="002602E0" w:rsidR="000B274B">
        <w:rPr>
          <w:b/>
          <w:bCs/>
          <w:sz w:val="22"/>
          <w:szCs w:val="22"/>
          <w:highlight w:val="lightGray"/>
        </w:rPr>
        <w:t>NOME</w:t>
      </w:r>
      <w:r w:rsidRPr="002602E0" w:rsidR="000B274B">
        <w:rPr>
          <w:b/>
          <w:bCs/>
          <w:sz w:val="22"/>
          <w:szCs w:val="22"/>
        </w:rPr>
        <w:t>]</w:t>
      </w:r>
      <w:r w:rsidRPr="002602E0" w:rsidR="000B274B">
        <w:rPr>
          <w:color w:val="000000"/>
          <w:sz w:val="22"/>
          <w:szCs w:val="22"/>
        </w:rPr>
        <w:t>, [</w:t>
      </w:r>
      <w:r w:rsidRPr="002602E0" w:rsidR="000B274B">
        <w:rPr>
          <w:color w:val="000000"/>
          <w:sz w:val="22"/>
          <w:szCs w:val="22"/>
          <w:highlight w:val="lightGray"/>
        </w:rPr>
        <w:t>nacionalidade</w:t>
      </w:r>
      <w:r w:rsidRPr="002602E0" w:rsidR="000B274B">
        <w:rPr>
          <w:color w:val="000000"/>
          <w:sz w:val="22"/>
          <w:szCs w:val="22"/>
        </w:rPr>
        <w:t>], [</w:t>
      </w:r>
      <w:r w:rsidRPr="002602E0" w:rsidR="000B274B">
        <w:rPr>
          <w:color w:val="000000"/>
          <w:sz w:val="22"/>
          <w:szCs w:val="22"/>
          <w:highlight w:val="lightGray"/>
        </w:rPr>
        <w:t>estado civil</w:t>
      </w:r>
      <w:r w:rsidRPr="002602E0" w:rsidR="000B274B">
        <w:rPr>
          <w:color w:val="000000"/>
          <w:sz w:val="22"/>
          <w:szCs w:val="22"/>
        </w:rPr>
        <w:t>], [</w:t>
      </w:r>
      <w:r w:rsidRPr="002602E0" w:rsidR="000B274B">
        <w:rPr>
          <w:color w:val="000000"/>
          <w:sz w:val="22"/>
          <w:szCs w:val="22"/>
          <w:highlight w:val="lightGray"/>
        </w:rPr>
        <w:t>profissão</w:t>
      </w:r>
      <w:r w:rsidRPr="002602E0" w:rsidR="000B274B">
        <w:rPr>
          <w:color w:val="000000"/>
          <w:sz w:val="22"/>
          <w:szCs w:val="22"/>
        </w:rPr>
        <w:t xml:space="preserve">], portador da Cédula de Identidade RG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inscrito no CPF/ME sob o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w:t>
      </w:r>
      <w:r w:rsidRPr="002602E0" w:rsidR="00F74929">
        <w:rPr>
          <w:color w:val="000000"/>
          <w:sz w:val="22"/>
          <w:szCs w:val="22"/>
        </w:rPr>
        <w:t xml:space="preserve"> endereço eletrônico: [</w:t>
      </w:r>
      <w:r w:rsidRPr="002602E0" w:rsidR="00F74929">
        <w:rPr>
          <w:color w:val="000000"/>
          <w:sz w:val="22"/>
          <w:szCs w:val="22"/>
          <w:highlight w:val="lightGray"/>
        </w:rPr>
        <w:t>inserir</w:t>
      </w:r>
      <w:r w:rsidRPr="002602E0" w:rsidR="00F74929">
        <w:rPr>
          <w:color w:val="000000"/>
          <w:sz w:val="22"/>
          <w:szCs w:val="22"/>
        </w:rPr>
        <w:t>],</w:t>
      </w:r>
      <w:r w:rsidRPr="002602E0" w:rsidR="000B274B">
        <w:rPr>
          <w:color w:val="000000"/>
          <w:sz w:val="22"/>
          <w:szCs w:val="22"/>
        </w:rPr>
        <w:t xml:space="preserve"> residente e domiciliado na Cidade de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na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CEP: </w:t>
      </w:r>
      <w:r w:rsidRPr="002602E0" w:rsidR="000B274B">
        <w:rPr>
          <w:sz w:val="22"/>
          <w:szCs w:val="22"/>
        </w:rPr>
        <w:t>[</w:t>
      </w:r>
      <w:r w:rsidRPr="002602E0" w:rsidR="000B274B">
        <w:rPr>
          <w:sz w:val="22"/>
          <w:szCs w:val="22"/>
          <w:highlight w:val="lightGray"/>
        </w:rPr>
        <w:t>inserir</w:t>
      </w:r>
      <w:r w:rsidRPr="002602E0" w:rsidR="000B274B">
        <w:rPr>
          <w:sz w:val="22"/>
          <w:szCs w:val="22"/>
        </w:rPr>
        <w:t xml:space="preserve">] e </w:t>
      </w:r>
      <w:r w:rsidRPr="002602E0" w:rsidR="000B274B">
        <w:rPr>
          <w:b/>
          <w:bCs/>
          <w:sz w:val="22"/>
          <w:szCs w:val="22"/>
        </w:rPr>
        <w:t>[</w:t>
      </w:r>
      <w:r w:rsidRPr="002602E0" w:rsidR="000B274B">
        <w:rPr>
          <w:b/>
          <w:bCs/>
          <w:sz w:val="22"/>
          <w:szCs w:val="22"/>
          <w:highlight w:val="lightGray"/>
        </w:rPr>
        <w:t>NOME</w:t>
      </w:r>
      <w:r w:rsidRPr="002602E0" w:rsidR="000B274B">
        <w:rPr>
          <w:b/>
          <w:bCs/>
          <w:sz w:val="22"/>
          <w:szCs w:val="22"/>
        </w:rPr>
        <w:t>]</w:t>
      </w:r>
      <w:r w:rsidRPr="002602E0" w:rsidR="000B274B">
        <w:rPr>
          <w:color w:val="000000"/>
          <w:sz w:val="22"/>
          <w:szCs w:val="22"/>
        </w:rPr>
        <w:t>, [</w:t>
      </w:r>
      <w:r w:rsidRPr="002602E0" w:rsidR="000B274B">
        <w:rPr>
          <w:color w:val="000000"/>
          <w:sz w:val="22"/>
          <w:szCs w:val="22"/>
          <w:highlight w:val="lightGray"/>
        </w:rPr>
        <w:t>nacionalidade</w:t>
      </w:r>
      <w:r w:rsidRPr="002602E0" w:rsidR="000B274B">
        <w:rPr>
          <w:color w:val="000000"/>
          <w:sz w:val="22"/>
          <w:szCs w:val="22"/>
        </w:rPr>
        <w:t>], [</w:t>
      </w:r>
      <w:r w:rsidRPr="002602E0" w:rsidR="000B274B">
        <w:rPr>
          <w:color w:val="000000"/>
          <w:sz w:val="22"/>
          <w:szCs w:val="22"/>
          <w:highlight w:val="lightGray"/>
        </w:rPr>
        <w:t>estado civil</w:t>
      </w:r>
      <w:r w:rsidRPr="002602E0" w:rsidR="000B274B">
        <w:rPr>
          <w:color w:val="000000"/>
          <w:sz w:val="22"/>
          <w:szCs w:val="22"/>
        </w:rPr>
        <w:t>], [</w:t>
      </w:r>
      <w:r w:rsidRPr="002602E0" w:rsidR="000B274B">
        <w:rPr>
          <w:color w:val="000000"/>
          <w:sz w:val="22"/>
          <w:szCs w:val="22"/>
          <w:highlight w:val="lightGray"/>
        </w:rPr>
        <w:t>profissão</w:t>
      </w:r>
      <w:r w:rsidRPr="002602E0" w:rsidR="000B274B">
        <w:rPr>
          <w:color w:val="000000"/>
          <w:sz w:val="22"/>
          <w:szCs w:val="22"/>
        </w:rPr>
        <w:t xml:space="preserve">], portador da Cédula de Identidade RG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inscrito no CPF/ME sob o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w:t>
      </w:r>
      <w:r w:rsidRPr="002602E0" w:rsidR="00F74929">
        <w:rPr>
          <w:color w:val="000000"/>
          <w:sz w:val="22"/>
          <w:szCs w:val="22"/>
        </w:rPr>
        <w:t>endereço eletrônico: [</w:t>
      </w:r>
      <w:r w:rsidRPr="002602E0" w:rsidR="00F74929">
        <w:rPr>
          <w:color w:val="000000"/>
          <w:sz w:val="22"/>
          <w:szCs w:val="22"/>
          <w:highlight w:val="lightGray"/>
        </w:rPr>
        <w:t>inserir</w:t>
      </w:r>
      <w:r w:rsidRPr="002602E0" w:rsidR="00F74929">
        <w:rPr>
          <w:color w:val="000000"/>
          <w:sz w:val="22"/>
          <w:szCs w:val="22"/>
        </w:rPr>
        <w:t xml:space="preserve">], </w:t>
      </w:r>
      <w:r w:rsidRPr="002602E0" w:rsidR="000B274B">
        <w:rPr>
          <w:color w:val="000000"/>
          <w:sz w:val="22"/>
          <w:szCs w:val="22"/>
        </w:rPr>
        <w:t xml:space="preserve">residente e domiciliado na Cidade de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na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n.º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0B274B">
        <w:rPr>
          <w:color w:val="000000"/>
          <w:sz w:val="22"/>
          <w:szCs w:val="22"/>
        </w:rPr>
        <w:t xml:space="preserve">, CEP: </w:t>
      </w:r>
      <w:r w:rsidRPr="002602E0" w:rsidR="000B274B">
        <w:rPr>
          <w:sz w:val="22"/>
          <w:szCs w:val="22"/>
        </w:rPr>
        <w:t>[</w:t>
      </w:r>
      <w:r w:rsidRPr="002602E0" w:rsidR="000B274B">
        <w:rPr>
          <w:sz w:val="22"/>
          <w:szCs w:val="22"/>
          <w:highlight w:val="lightGray"/>
        </w:rPr>
        <w:t>inserir</w:t>
      </w:r>
      <w:r w:rsidRPr="002602E0" w:rsidR="000B274B">
        <w:rPr>
          <w:sz w:val="22"/>
          <w:szCs w:val="22"/>
        </w:rPr>
        <w:t>]</w:t>
      </w:r>
      <w:r w:rsidRPr="002602E0" w:rsidR="00F74929">
        <w:rPr>
          <w:sz w:val="22"/>
          <w:szCs w:val="22"/>
        </w:rPr>
        <w:t xml:space="preserve"> </w:t>
      </w:r>
      <w:r w:rsidRPr="002602E0" w:rsidR="00FB12B1">
        <w:rPr>
          <w:sz w:val="22"/>
          <w:szCs w:val="22"/>
        </w:rPr>
        <w:t>(“</w:t>
      </w:r>
      <w:r w:rsidRPr="002602E0" w:rsidR="00FB12B1">
        <w:rPr>
          <w:b/>
          <w:bCs/>
          <w:sz w:val="22"/>
          <w:szCs w:val="22"/>
          <w:u w:val="single"/>
        </w:rPr>
        <w:t>GAFISA</w:t>
      </w:r>
      <w:r w:rsidRPr="002602E0" w:rsidR="00FB12B1">
        <w:rPr>
          <w:sz w:val="22"/>
          <w:szCs w:val="22"/>
        </w:rPr>
        <w:t xml:space="preserve">”) </w:t>
      </w:r>
      <w:r w:rsidRPr="002602E0" w:rsidR="00F74929">
        <w:rPr>
          <w:sz w:val="22"/>
          <w:szCs w:val="22"/>
        </w:rPr>
        <w:t xml:space="preserve">e a </w:t>
      </w:r>
      <w:r w:rsidRPr="002602E0" w:rsidR="00F74929">
        <w:rPr>
          <w:b/>
          <w:bCs/>
          <w:sz w:val="22"/>
          <w:szCs w:val="22"/>
        </w:rPr>
        <w:t>SIMPLIFIC PAVARINI DISTRIBUIDORA DE TÍTULOS E VALORES MOBILIÁRIOS LTDA.</w:t>
      </w:r>
      <w:r w:rsidRPr="002602E0" w:rsidR="00F74929">
        <w:rPr>
          <w:sz w:val="22"/>
          <w:szCs w:val="22"/>
        </w:rPr>
        <w:t>, instituição financeira com filial na Cidade de São Paulo, no Estado de São Paulo, na Rua Joaquim Floriano, nº 466, bloco B, conjunto 1401, Itaim Bibi, inscrita no CNPJ/ME sob o nº 15.227.994/0004-01, com sua última alteração contratual consolidada datada de [</w:t>
      </w:r>
      <w:r w:rsidRPr="002602E0" w:rsidR="00F74929">
        <w:rPr>
          <w:sz w:val="22"/>
          <w:szCs w:val="22"/>
          <w:highlight w:val="lightGray"/>
        </w:rPr>
        <w:t>inserir</w:t>
      </w:r>
      <w:r w:rsidRPr="002602E0" w:rsidR="00F74929">
        <w:rPr>
          <w:sz w:val="22"/>
          <w:szCs w:val="22"/>
        </w:rPr>
        <w:t>], registrada na JUCESP sob o nº [</w:t>
      </w:r>
      <w:r w:rsidRPr="002602E0" w:rsidR="00F74929">
        <w:rPr>
          <w:sz w:val="22"/>
          <w:szCs w:val="22"/>
          <w:highlight w:val="lightGray"/>
        </w:rPr>
        <w:t>inserir</w:t>
      </w:r>
      <w:r w:rsidRPr="002602E0" w:rsidR="00F74929">
        <w:rPr>
          <w:sz w:val="22"/>
          <w:szCs w:val="22"/>
        </w:rPr>
        <w:t>], em sessão de [</w:t>
      </w:r>
      <w:r w:rsidRPr="002602E0" w:rsidR="00F74929">
        <w:rPr>
          <w:sz w:val="22"/>
          <w:szCs w:val="22"/>
          <w:highlight w:val="lightGray"/>
        </w:rPr>
        <w:t>inserir</w:t>
      </w:r>
      <w:r w:rsidRPr="002602E0" w:rsidR="00F74929">
        <w:rPr>
          <w:sz w:val="22"/>
          <w:szCs w:val="22"/>
        </w:rPr>
        <w:t>], NIRE [</w:t>
      </w:r>
      <w:r w:rsidRPr="002602E0" w:rsidR="00F74929">
        <w:rPr>
          <w:sz w:val="22"/>
          <w:szCs w:val="22"/>
          <w:highlight w:val="lightGray"/>
        </w:rPr>
        <w:t>inserir</w:t>
      </w:r>
      <w:r w:rsidRPr="002602E0" w:rsidR="00F74929">
        <w:rPr>
          <w:sz w:val="22"/>
          <w:szCs w:val="22"/>
        </w:rPr>
        <w:t>], não havendo alteração posterior, neste ato representada nos termos da cláusula [</w:t>
      </w:r>
      <w:r w:rsidRPr="002602E0" w:rsidR="00F74929">
        <w:rPr>
          <w:sz w:val="22"/>
          <w:szCs w:val="22"/>
          <w:highlight w:val="lightGray"/>
        </w:rPr>
        <w:t>inserir</w:t>
      </w:r>
      <w:r w:rsidRPr="002602E0" w:rsidR="00F74929">
        <w:rPr>
          <w:sz w:val="22"/>
          <w:szCs w:val="22"/>
        </w:rPr>
        <w:t xml:space="preserve">] do contrato social consolidado por </w:t>
      </w:r>
      <w:r w:rsidRPr="002602E0" w:rsidR="00F74929">
        <w:rPr>
          <w:b/>
          <w:bCs/>
          <w:sz w:val="22"/>
          <w:szCs w:val="22"/>
        </w:rPr>
        <w:t>[</w:t>
      </w:r>
      <w:r w:rsidRPr="002602E0" w:rsidR="00F74929">
        <w:rPr>
          <w:b/>
          <w:bCs/>
          <w:sz w:val="22"/>
          <w:szCs w:val="22"/>
          <w:highlight w:val="lightGray"/>
        </w:rPr>
        <w:t>NOME</w:t>
      </w:r>
      <w:r w:rsidRPr="002602E0" w:rsidR="00F74929">
        <w:rPr>
          <w:b/>
          <w:bCs/>
          <w:sz w:val="22"/>
          <w:szCs w:val="22"/>
        </w:rPr>
        <w:t>]</w:t>
      </w:r>
      <w:r w:rsidRPr="002602E0" w:rsidR="00F74929">
        <w:rPr>
          <w:color w:val="000000"/>
          <w:sz w:val="22"/>
          <w:szCs w:val="22"/>
        </w:rPr>
        <w:t>, [</w:t>
      </w:r>
      <w:r w:rsidRPr="002602E0" w:rsidR="00F74929">
        <w:rPr>
          <w:color w:val="000000"/>
          <w:sz w:val="22"/>
          <w:szCs w:val="22"/>
          <w:highlight w:val="lightGray"/>
        </w:rPr>
        <w:t>nacionalidade</w:t>
      </w:r>
      <w:r w:rsidRPr="002602E0" w:rsidR="00F74929">
        <w:rPr>
          <w:color w:val="000000"/>
          <w:sz w:val="22"/>
          <w:szCs w:val="22"/>
        </w:rPr>
        <w:t>], [</w:t>
      </w:r>
      <w:r w:rsidRPr="002602E0" w:rsidR="00F74929">
        <w:rPr>
          <w:color w:val="000000"/>
          <w:sz w:val="22"/>
          <w:szCs w:val="22"/>
          <w:highlight w:val="lightGray"/>
        </w:rPr>
        <w:t>estado civil</w:t>
      </w:r>
      <w:r w:rsidRPr="002602E0" w:rsidR="00F74929">
        <w:rPr>
          <w:color w:val="000000"/>
          <w:sz w:val="22"/>
          <w:szCs w:val="22"/>
        </w:rPr>
        <w:t>], [</w:t>
      </w:r>
      <w:r w:rsidRPr="002602E0" w:rsidR="00F74929">
        <w:rPr>
          <w:color w:val="000000"/>
          <w:sz w:val="22"/>
          <w:szCs w:val="22"/>
          <w:highlight w:val="lightGray"/>
        </w:rPr>
        <w:t>profissão</w:t>
      </w:r>
      <w:r w:rsidRPr="002602E0" w:rsidR="00F74929">
        <w:rPr>
          <w:color w:val="000000"/>
          <w:sz w:val="22"/>
          <w:szCs w:val="22"/>
        </w:rPr>
        <w:t xml:space="preserve">], portador da Cédula de Identidade RG n.º </w:t>
      </w:r>
      <w:r w:rsidRPr="002602E0" w:rsidR="00F74929">
        <w:rPr>
          <w:sz w:val="22"/>
          <w:szCs w:val="22"/>
        </w:rPr>
        <w:t>[</w:t>
      </w:r>
      <w:r w:rsidRPr="002602E0" w:rsidR="00F74929">
        <w:rPr>
          <w:sz w:val="22"/>
          <w:szCs w:val="22"/>
          <w:highlight w:val="lightGray"/>
        </w:rPr>
        <w:t>inserir</w:t>
      </w:r>
      <w:r w:rsidRPr="002602E0" w:rsidR="00F74929">
        <w:rPr>
          <w:sz w:val="22"/>
          <w:szCs w:val="22"/>
        </w:rPr>
        <w:t>]</w:t>
      </w:r>
      <w:r w:rsidRPr="002602E0" w:rsidR="00F74929">
        <w:rPr>
          <w:color w:val="000000"/>
          <w:sz w:val="22"/>
          <w:szCs w:val="22"/>
        </w:rPr>
        <w:t xml:space="preserve">, inscrito no CPF/ME sob o n.º </w:t>
      </w:r>
      <w:r w:rsidRPr="002602E0" w:rsidR="00F74929">
        <w:rPr>
          <w:sz w:val="22"/>
          <w:szCs w:val="22"/>
        </w:rPr>
        <w:t>[</w:t>
      </w:r>
      <w:r w:rsidRPr="002602E0" w:rsidR="00F74929">
        <w:rPr>
          <w:sz w:val="22"/>
          <w:szCs w:val="22"/>
          <w:highlight w:val="lightGray"/>
        </w:rPr>
        <w:t>inserir</w:t>
      </w:r>
      <w:r w:rsidRPr="002602E0" w:rsidR="00F74929">
        <w:rPr>
          <w:sz w:val="22"/>
          <w:szCs w:val="22"/>
        </w:rPr>
        <w:t>]</w:t>
      </w:r>
      <w:r w:rsidRPr="002602E0" w:rsidR="00F74929">
        <w:rPr>
          <w:color w:val="000000"/>
          <w:sz w:val="22"/>
          <w:szCs w:val="22"/>
        </w:rPr>
        <w:t>, endereço eletrônico: [</w:t>
      </w:r>
      <w:r w:rsidRPr="002602E0" w:rsidR="00F74929">
        <w:rPr>
          <w:color w:val="000000"/>
          <w:sz w:val="22"/>
          <w:szCs w:val="22"/>
          <w:highlight w:val="lightGray"/>
        </w:rPr>
        <w:t>inserir</w:t>
      </w:r>
      <w:r w:rsidRPr="002602E0" w:rsidR="00F74929">
        <w:rPr>
          <w:color w:val="000000"/>
          <w:sz w:val="22"/>
          <w:szCs w:val="22"/>
        </w:rPr>
        <w:t xml:space="preserve">], residente e domiciliado na Cidade de </w:t>
      </w:r>
      <w:r w:rsidRPr="002602E0" w:rsidR="00F74929">
        <w:rPr>
          <w:sz w:val="22"/>
          <w:szCs w:val="22"/>
        </w:rPr>
        <w:t>[</w:t>
      </w:r>
      <w:r w:rsidRPr="002602E0" w:rsidR="00F74929">
        <w:rPr>
          <w:sz w:val="22"/>
          <w:szCs w:val="22"/>
          <w:highlight w:val="lightGray"/>
        </w:rPr>
        <w:t>inserir</w:t>
      </w:r>
      <w:r w:rsidRPr="002602E0" w:rsidR="00F74929">
        <w:rPr>
          <w:sz w:val="22"/>
          <w:szCs w:val="22"/>
        </w:rPr>
        <w:t>]/[</w:t>
      </w:r>
      <w:r w:rsidRPr="002602E0" w:rsidR="00F74929">
        <w:rPr>
          <w:sz w:val="22"/>
          <w:szCs w:val="22"/>
          <w:highlight w:val="lightGray"/>
        </w:rPr>
        <w:t>inserir</w:t>
      </w:r>
      <w:r w:rsidRPr="002602E0" w:rsidR="00F74929">
        <w:rPr>
          <w:sz w:val="22"/>
          <w:szCs w:val="22"/>
        </w:rPr>
        <w:t>]</w:t>
      </w:r>
      <w:r w:rsidRPr="002602E0" w:rsidR="00F74929">
        <w:rPr>
          <w:color w:val="000000"/>
          <w:sz w:val="22"/>
          <w:szCs w:val="22"/>
        </w:rPr>
        <w:t xml:space="preserve">, na </w:t>
      </w:r>
      <w:r w:rsidRPr="002602E0" w:rsidR="00F74929">
        <w:rPr>
          <w:sz w:val="22"/>
          <w:szCs w:val="22"/>
        </w:rPr>
        <w:t>[</w:t>
      </w:r>
      <w:r w:rsidRPr="002602E0" w:rsidR="00F74929">
        <w:rPr>
          <w:sz w:val="22"/>
          <w:szCs w:val="22"/>
          <w:highlight w:val="lightGray"/>
        </w:rPr>
        <w:t>inserir</w:t>
      </w:r>
      <w:r w:rsidRPr="002602E0" w:rsidR="00F74929">
        <w:rPr>
          <w:sz w:val="22"/>
          <w:szCs w:val="22"/>
        </w:rPr>
        <w:t>]</w:t>
      </w:r>
      <w:r w:rsidRPr="002602E0" w:rsidR="00F74929">
        <w:rPr>
          <w:color w:val="000000"/>
          <w:sz w:val="22"/>
          <w:szCs w:val="22"/>
        </w:rPr>
        <w:t xml:space="preserve">, n.º </w:t>
      </w:r>
      <w:r w:rsidRPr="002602E0" w:rsidR="00F74929">
        <w:rPr>
          <w:sz w:val="22"/>
          <w:szCs w:val="22"/>
        </w:rPr>
        <w:t>[</w:t>
      </w:r>
      <w:r w:rsidRPr="002602E0" w:rsidR="00F74929">
        <w:rPr>
          <w:sz w:val="22"/>
          <w:szCs w:val="22"/>
          <w:highlight w:val="lightGray"/>
        </w:rPr>
        <w:t>inserir</w:t>
      </w:r>
      <w:r w:rsidRPr="002602E0" w:rsidR="00F74929">
        <w:rPr>
          <w:sz w:val="22"/>
          <w:szCs w:val="22"/>
        </w:rPr>
        <w:t>]</w:t>
      </w:r>
      <w:r w:rsidRPr="002602E0" w:rsidR="00F74929">
        <w:rPr>
          <w:color w:val="000000"/>
          <w:sz w:val="22"/>
          <w:szCs w:val="22"/>
        </w:rPr>
        <w:t xml:space="preserve">, CEP: </w:t>
      </w:r>
      <w:r w:rsidRPr="002602E0" w:rsidR="00F74929">
        <w:rPr>
          <w:sz w:val="22"/>
          <w:szCs w:val="22"/>
        </w:rPr>
        <w:t>[</w:t>
      </w:r>
      <w:r w:rsidRPr="002602E0" w:rsidR="00F74929">
        <w:rPr>
          <w:sz w:val="22"/>
          <w:szCs w:val="22"/>
          <w:highlight w:val="lightGray"/>
        </w:rPr>
        <w:t>inserir</w:t>
      </w:r>
      <w:r w:rsidRPr="002602E0" w:rsidR="00F74929">
        <w:rPr>
          <w:sz w:val="22"/>
          <w:szCs w:val="22"/>
        </w:rPr>
        <w:t>]</w:t>
      </w:r>
      <w:r w:rsidRPr="002602E0" w:rsidR="00FB12B1">
        <w:rPr>
          <w:sz w:val="22"/>
          <w:szCs w:val="22"/>
        </w:rPr>
        <w:t xml:space="preserve"> (“</w:t>
      </w:r>
      <w:r w:rsidRPr="002602E0" w:rsidR="00FB12B1">
        <w:rPr>
          <w:b/>
          <w:bCs/>
          <w:sz w:val="22"/>
          <w:szCs w:val="22"/>
          <w:u w:val="single"/>
        </w:rPr>
        <w:t>SIMPLIFIC</w:t>
      </w:r>
      <w:r w:rsidRPr="002602E0" w:rsidR="00FB12B1">
        <w:rPr>
          <w:sz w:val="22"/>
          <w:szCs w:val="22"/>
        </w:rPr>
        <w:t>”)</w:t>
      </w:r>
      <w:r w:rsidRPr="002602E0" w:rsidR="000B274B">
        <w:rPr>
          <w:sz w:val="22"/>
          <w:szCs w:val="22"/>
        </w:rPr>
        <w:t>.</w:t>
      </w:r>
      <w:r w:rsidRPr="002602E0" w:rsidR="000B274B">
        <w:rPr>
          <w:bCs/>
          <w:sz w:val="22"/>
          <w:szCs w:val="22"/>
        </w:rPr>
        <w:t xml:space="preserve"> </w:t>
      </w:r>
      <w:r w:rsidRPr="002602E0">
        <w:rPr>
          <w:sz w:val="22"/>
          <w:szCs w:val="22"/>
        </w:rPr>
        <w:t xml:space="preserve">Todos os representantes das pessoas jurídicas que assinam este ato, declaram, sob as penas da Lei, que se mantêm nessa qualidade, com os mesmos poderes elencados nos respectivos instrumentos contratuais e suas alterações, aqui arquivados e acima citados. Os presentes reconhecidos como os próprios de que trato, reconhecendo a identidade e capacidade </w:t>
      </w:r>
      <w:r w:rsidRPr="002602E0">
        <w:rPr>
          <w:sz w:val="22"/>
          <w:szCs w:val="22"/>
        </w:rPr>
        <w:t>dos mesmos</w:t>
      </w:r>
      <w:r w:rsidRPr="002602E0">
        <w:rPr>
          <w:sz w:val="22"/>
          <w:szCs w:val="22"/>
        </w:rPr>
        <w:t>, mediante documentação apresentada, do que dou fé. Considerando que: (A)</w:t>
      </w:r>
      <w:r w:rsidRPr="002602E0" w:rsidR="00FB12B1">
        <w:rPr>
          <w:sz w:val="22"/>
          <w:szCs w:val="22"/>
        </w:rPr>
        <w:t xml:space="preserve"> em 15 de setembro de 2020, as Partes celebraram o “</w:t>
      </w:r>
      <w:r w:rsidRPr="002602E0" w:rsidR="00FB12B1">
        <w:rPr>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r w:rsidRPr="002602E0" w:rsidR="00FB12B1">
        <w:rPr>
          <w:i/>
          <w:iCs/>
          <w:sz w:val="22"/>
          <w:szCs w:val="22"/>
        </w:rPr>
        <w:t>Novum</w:t>
      </w:r>
      <w:r w:rsidRPr="002602E0" w:rsidR="00FB12B1">
        <w:rPr>
          <w:i/>
          <w:iCs/>
          <w:sz w:val="22"/>
          <w:szCs w:val="22"/>
        </w:rPr>
        <w:t xml:space="preserve"> </w:t>
      </w:r>
      <w:r w:rsidRPr="002602E0" w:rsidR="00FB12B1">
        <w:rPr>
          <w:i/>
          <w:iCs/>
          <w:sz w:val="22"/>
          <w:szCs w:val="22"/>
        </w:rPr>
        <w:t>Directiones</w:t>
      </w:r>
      <w:r w:rsidRPr="002602E0" w:rsidR="00FB12B1">
        <w:rPr>
          <w:i/>
          <w:iCs/>
          <w:sz w:val="22"/>
          <w:szCs w:val="22"/>
        </w:rPr>
        <w:t xml:space="preserve"> Investimentos e Participações em Empreendimentos Imobiliários S.A.</w:t>
      </w:r>
      <w:r w:rsidRPr="002602E0" w:rsidR="00FB12B1">
        <w:rPr>
          <w:sz w:val="22"/>
          <w:szCs w:val="22"/>
        </w:rPr>
        <w:t>”, o qual foi registrado (i) na JUCESP em 2 de outubro de 2020, sob o nº ED003545-2/000, e (</w:t>
      </w:r>
      <w:r w:rsidRPr="002602E0" w:rsidR="00FB12B1">
        <w:rPr>
          <w:sz w:val="22"/>
          <w:szCs w:val="22"/>
        </w:rPr>
        <w:t>ii</w:t>
      </w:r>
      <w:r w:rsidRPr="002602E0" w:rsidR="00FB12B1">
        <w:rPr>
          <w:sz w:val="22"/>
          <w:szCs w:val="22"/>
        </w:rPr>
        <w:t>) no 10º Oficial de Registro de Títulos e Documentos e Civil de Pessoa Jurídica da Comarca de São Paulo em 21 de setembro de 2020, sob o nº 2.204.853, conforme aditado em 3 de março de 2022 (“</w:t>
      </w:r>
      <w:r w:rsidRPr="002602E0" w:rsidR="00FB12B1">
        <w:rPr>
          <w:sz w:val="22"/>
          <w:szCs w:val="22"/>
          <w:u w:val="single"/>
        </w:rPr>
        <w:t>Escritura de Emissão</w:t>
      </w:r>
      <w:r w:rsidRPr="002602E0" w:rsidR="00FB12B1">
        <w:rPr>
          <w:sz w:val="22"/>
          <w:szCs w:val="22"/>
        </w:rPr>
        <w:t xml:space="preserve">”), estabelecendo os termos e condições da 1ª (primeira) emissão de debêntures simples, não conversíveis em ações, da espécie com garantia real, com garantia adicional fidejussória, em série única, para colocação privada, da </w:t>
      </w:r>
      <w:r w:rsidRPr="002602E0" w:rsidR="00FB12B1">
        <w:rPr>
          <w:b/>
          <w:bCs/>
          <w:sz w:val="22"/>
          <w:szCs w:val="22"/>
        </w:rPr>
        <w:t>DEVEDORA</w:t>
      </w:r>
      <w:r w:rsidRPr="002602E0" w:rsidR="00FB12B1">
        <w:rPr>
          <w:sz w:val="22"/>
          <w:szCs w:val="22"/>
        </w:rPr>
        <w:t xml:space="preserve"> (“</w:t>
      </w:r>
      <w:r w:rsidRPr="002602E0" w:rsidR="00FB12B1">
        <w:rPr>
          <w:sz w:val="22"/>
          <w:szCs w:val="22"/>
          <w:u w:val="single"/>
        </w:rPr>
        <w:t>Debêntures</w:t>
      </w:r>
      <w:r w:rsidRPr="002602E0" w:rsidR="00FB12B1">
        <w:rPr>
          <w:sz w:val="22"/>
          <w:szCs w:val="22"/>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2602E0" w:rsidR="00FB12B1">
        <w:rPr>
          <w:b/>
          <w:bCs/>
          <w:sz w:val="22"/>
          <w:szCs w:val="22"/>
        </w:rPr>
        <w:t>CREDORA</w:t>
      </w:r>
      <w:r w:rsidRPr="002602E0" w:rsidR="00FB12B1">
        <w:rPr>
          <w:sz w:val="22"/>
          <w:szCs w:val="22"/>
        </w:rPr>
        <w:t xml:space="preserve"> (“</w:t>
      </w:r>
      <w:r w:rsidRPr="002602E0" w:rsidR="00FB12B1">
        <w:rPr>
          <w:sz w:val="22"/>
          <w:szCs w:val="22"/>
          <w:u w:val="single"/>
        </w:rPr>
        <w:t>CRI</w:t>
      </w:r>
      <w:r w:rsidRPr="002602E0" w:rsidR="00FB12B1">
        <w:rPr>
          <w:sz w:val="22"/>
          <w:szCs w:val="22"/>
        </w:rPr>
        <w:t>”), aos quais os créditos imobiliários foram vinculados como lastro nos termos do “</w:t>
      </w:r>
      <w:r w:rsidRPr="002602E0" w:rsidR="00FB12B1">
        <w:rPr>
          <w:i/>
          <w:iCs/>
          <w:sz w:val="22"/>
          <w:szCs w:val="22"/>
        </w:rPr>
        <w:t>Termo de Securitização de Créditos Imobiliários para Emissão de Certificados de Recebíveis Imobiliários da 275ª Série da 1ª Emissão da RB Capital Companhia de Securitização</w:t>
      </w:r>
      <w:r w:rsidRPr="002602E0" w:rsidR="00FB12B1">
        <w:rPr>
          <w:sz w:val="22"/>
          <w:szCs w:val="22"/>
        </w:rPr>
        <w:t xml:space="preserve">”, celebrado em 15 de setembro de 2020, entre a </w:t>
      </w:r>
      <w:r w:rsidRPr="002602E0" w:rsidR="00FB12B1">
        <w:rPr>
          <w:b/>
          <w:bCs/>
          <w:sz w:val="22"/>
          <w:szCs w:val="22"/>
        </w:rPr>
        <w:t>CREDORA</w:t>
      </w:r>
      <w:r w:rsidRPr="002602E0" w:rsidR="00FB12B1">
        <w:rPr>
          <w:sz w:val="22"/>
          <w:szCs w:val="22"/>
        </w:rPr>
        <w:t xml:space="preserve"> e a </w:t>
      </w:r>
      <w:r w:rsidRPr="002602E0" w:rsidR="00FB12B1">
        <w:rPr>
          <w:b/>
          <w:bCs/>
          <w:sz w:val="22"/>
          <w:szCs w:val="22"/>
        </w:rPr>
        <w:t>SIMPLIFIC</w:t>
      </w:r>
      <w:r w:rsidRPr="002602E0" w:rsidR="00FB12B1">
        <w:rPr>
          <w:sz w:val="22"/>
          <w:szCs w:val="22"/>
        </w:rPr>
        <w:t>; (B) em garantia à operação mencionada no item “</w:t>
      </w:r>
      <w:r w:rsidR="00C143AD">
        <w:rPr>
          <w:sz w:val="22"/>
          <w:szCs w:val="22"/>
        </w:rPr>
        <w:t>(</w:t>
      </w:r>
      <w:r w:rsidRPr="002602E0" w:rsidR="00FB12B1">
        <w:rPr>
          <w:sz w:val="22"/>
          <w:szCs w:val="22"/>
        </w:rPr>
        <w:t>A</w:t>
      </w:r>
      <w:r w:rsidR="00C143AD">
        <w:rPr>
          <w:sz w:val="22"/>
          <w:szCs w:val="22"/>
        </w:rPr>
        <w:t>)</w:t>
      </w:r>
      <w:r w:rsidRPr="002602E0" w:rsidR="00FB12B1">
        <w:rPr>
          <w:sz w:val="22"/>
          <w:szCs w:val="22"/>
        </w:rPr>
        <w:t xml:space="preserve">” anterior, dentre outros imóveis, </w:t>
      </w:r>
      <w:r w:rsidRPr="002602E0" w:rsidR="002F304F">
        <w:rPr>
          <w:sz w:val="22"/>
          <w:szCs w:val="22"/>
        </w:rPr>
        <w:t xml:space="preserve">foram dadas em garantia as futuras unidades </w:t>
      </w:r>
      <w:r w:rsidR="00B54F7F">
        <w:rPr>
          <w:sz w:val="22"/>
          <w:szCs w:val="22"/>
        </w:rPr>
        <w:t>nºs</w:t>
      </w:r>
      <w:r w:rsidR="00B54F7F">
        <w:rPr>
          <w:sz w:val="22"/>
          <w:szCs w:val="22"/>
        </w:rPr>
        <w:t xml:space="preserve"> 11, 12, 13, 14, 21, 22, 23, 24, 31, 32, 33, 34, 41, 42, 43, 44, 51, 52, 53, 54, 61, 62, 63, 64, 71, 72, 73, 81, 82, 131, 132, 134, 141, 142, 151, 152, 161, 162, 171, 172, 173, 174, 181, 182, 183, 184, 191, 192, 193, 194, 201, 202, 203 e 203, todas </w:t>
      </w:r>
      <w:r w:rsidRPr="002602E0" w:rsidR="002F304F">
        <w:rPr>
          <w:sz w:val="22"/>
          <w:szCs w:val="22"/>
        </w:rPr>
        <w:t xml:space="preserve">da </w:t>
      </w:r>
      <w:r w:rsidRPr="000D09D5" w:rsidR="002F304F">
        <w:rPr>
          <w:sz w:val="22"/>
          <w:szCs w:val="22"/>
          <w:u w:val="single"/>
        </w:rPr>
        <w:t xml:space="preserve">Torre </w:t>
      </w:r>
      <w:r w:rsidRPr="000D09D5" w:rsidR="000D09D5">
        <w:rPr>
          <w:sz w:val="22"/>
          <w:szCs w:val="22"/>
          <w:u w:val="single"/>
        </w:rPr>
        <w:t xml:space="preserve">Parque </w:t>
      </w:r>
      <w:r w:rsidRPr="000D09D5" w:rsidR="002F304F">
        <w:rPr>
          <w:sz w:val="22"/>
          <w:szCs w:val="22"/>
          <w:u w:val="single"/>
        </w:rPr>
        <w:t xml:space="preserve">Barigui </w:t>
      </w:r>
      <w:r w:rsidRPr="000D09D5" w:rsidR="000D09D5">
        <w:rPr>
          <w:sz w:val="22"/>
          <w:szCs w:val="22"/>
          <w:u w:val="single"/>
        </w:rPr>
        <w:t>(Torre 3A)</w:t>
      </w:r>
      <w:r w:rsidR="000D09D5">
        <w:rPr>
          <w:sz w:val="22"/>
          <w:szCs w:val="22"/>
        </w:rPr>
        <w:t xml:space="preserve"> </w:t>
      </w:r>
      <w:r w:rsidRPr="002602E0" w:rsidR="002F304F">
        <w:rPr>
          <w:sz w:val="22"/>
          <w:szCs w:val="22"/>
        </w:rPr>
        <w:t>e</w:t>
      </w:r>
      <w:r w:rsidR="00B54F7F">
        <w:rPr>
          <w:sz w:val="22"/>
          <w:szCs w:val="22"/>
        </w:rPr>
        <w:t xml:space="preserve"> as futuras unidades </w:t>
      </w:r>
      <w:r w:rsidR="00B54F7F">
        <w:rPr>
          <w:sz w:val="22"/>
          <w:szCs w:val="22"/>
        </w:rPr>
        <w:t>nºs</w:t>
      </w:r>
      <w:r w:rsidR="00B54F7F">
        <w:rPr>
          <w:sz w:val="22"/>
          <w:szCs w:val="22"/>
        </w:rPr>
        <w:t xml:space="preserve"> 11, 12, 13, 14, 15, 16, 17, 18, 23, 24, 25, 27, 28, 31, 32, 33, 34, 35, 37, 38, 41, 43, 45, 47, 48, 52, 53, 54, 55, 56, 57, 58, 62, 63, 64, 65, 66, 67, 68, 71, 73, 74, 75, 76, 81, 82, 83, 85, 86, 87, 88, 92, 95, 96, 97, 101, 103, 117, 121, 122,</w:t>
      </w:r>
      <w:r w:rsidRPr="002602E0" w:rsidR="002F304F">
        <w:rPr>
          <w:sz w:val="22"/>
          <w:szCs w:val="22"/>
        </w:rPr>
        <w:t xml:space="preserve"> </w:t>
      </w:r>
      <w:r w:rsidR="00B54F7F">
        <w:rPr>
          <w:sz w:val="22"/>
          <w:szCs w:val="22"/>
        </w:rPr>
        <w:t xml:space="preserve">123, 125, 127, 128, 131, 137, 138, 143, 145, 146, 153, 154, 155, 156, 163, 165, 166, 167, 168, 171, 172, 173, 174, 175, 176, 177, 178, 181, 182, 183, 184, 185, 186, 187, 188, 191, 192, 193, 194, 195, 196, 198, 201, 202, 203, 204, 205, 206, 208, 211, 212, 213, 24, 215, 216 e 217, todas </w:t>
      </w:r>
      <w:r w:rsidRPr="002602E0" w:rsidR="002F304F">
        <w:rPr>
          <w:sz w:val="22"/>
          <w:szCs w:val="22"/>
        </w:rPr>
        <w:t xml:space="preserve">da </w:t>
      </w:r>
      <w:r w:rsidRPr="000D09D5" w:rsidR="002F304F">
        <w:rPr>
          <w:sz w:val="22"/>
          <w:szCs w:val="22"/>
          <w:u w:val="single"/>
        </w:rPr>
        <w:t xml:space="preserve">Torre </w:t>
      </w:r>
      <w:r w:rsidRPr="000D09D5" w:rsidR="000D09D5">
        <w:rPr>
          <w:sz w:val="22"/>
          <w:szCs w:val="22"/>
          <w:u w:val="single"/>
        </w:rPr>
        <w:t xml:space="preserve">Parque </w:t>
      </w:r>
      <w:r w:rsidRPr="000D09D5" w:rsidR="002F304F">
        <w:rPr>
          <w:sz w:val="22"/>
          <w:szCs w:val="22"/>
          <w:u w:val="single"/>
        </w:rPr>
        <w:t>Passaúna</w:t>
      </w:r>
      <w:r w:rsidRPr="000D09D5" w:rsidR="000D09D5">
        <w:rPr>
          <w:sz w:val="22"/>
          <w:szCs w:val="22"/>
          <w:u w:val="single"/>
        </w:rPr>
        <w:t xml:space="preserve"> (Torre 1B)</w:t>
      </w:r>
      <w:r w:rsidRPr="002602E0" w:rsidR="002F304F">
        <w:rPr>
          <w:sz w:val="22"/>
          <w:szCs w:val="22"/>
        </w:rPr>
        <w:t>, do empreendimento denominado “</w:t>
      </w:r>
      <w:r w:rsidRPr="000D09D5" w:rsidR="002F304F">
        <w:rPr>
          <w:sz w:val="22"/>
          <w:szCs w:val="22"/>
          <w:u w:val="single"/>
        </w:rPr>
        <w:t xml:space="preserve">Condomínio Parque </w:t>
      </w:r>
      <w:r w:rsidRPr="000D09D5" w:rsidR="002F304F">
        <w:rPr>
          <w:sz w:val="22"/>
          <w:szCs w:val="22"/>
          <w:u w:val="single"/>
        </w:rPr>
        <w:t>Ecoville</w:t>
      </w:r>
      <w:r w:rsidRPr="002602E0" w:rsidR="002F304F">
        <w:rPr>
          <w:sz w:val="22"/>
          <w:szCs w:val="22"/>
        </w:rPr>
        <w:t>”</w:t>
      </w:r>
      <w:r w:rsidR="0075471D">
        <w:rPr>
          <w:sz w:val="22"/>
          <w:szCs w:val="22"/>
        </w:rPr>
        <w:t xml:space="preserve"> (“</w:t>
      </w:r>
      <w:r w:rsidRPr="0075471D" w:rsidR="0075471D">
        <w:rPr>
          <w:sz w:val="22"/>
          <w:szCs w:val="22"/>
          <w:u w:val="single"/>
        </w:rPr>
        <w:t>Imóveis</w:t>
      </w:r>
      <w:r w:rsidR="0075471D">
        <w:rPr>
          <w:sz w:val="22"/>
          <w:szCs w:val="22"/>
        </w:rPr>
        <w:t>”)</w:t>
      </w:r>
      <w:r w:rsidRPr="002602E0" w:rsidR="002F304F">
        <w:rPr>
          <w:sz w:val="22"/>
          <w:szCs w:val="22"/>
        </w:rPr>
        <w:t>, conforme incorporação imobiliária registrada na matrícula nº 173.140 do 8º Cartório de Registro de Imóveis de Curitiba/PR, nos termos da Escritura Pública de Hipoteca lavrada em 17 de setembro de 2020, pelo 29º Tabelionato de Notas de São Paulo (Livro nº 1319, fls. 295/344), conforme registrada no R.</w:t>
      </w:r>
      <w:r w:rsidRPr="002602E0" w:rsidR="00C64D63">
        <w:rPr>
          <w:sz w:val="22"/>
          <w:szCs w:val="22"/>
        </w:rPr>
        <w:t>34</w:t>
      </w:r>
      <w:r w:rsidRPr="002602E0" w:rsidR="002F304F">
        <w:rPr>
          <w:sz w:val="22"/>
          <w:szCs w:val="22"/>
        </w:rPr>
        <w:t xml:space="preserve"> da matrícula nº 173.140 da referida Serventia</w:t>
      </w:r>
      <w:r w:rsidRPr="002602E0" w:rsidR="00C64D63">
        <w:rPr>
          <w:sz w:val="22"/>
          <w:szCs w:val="22"/>
        </w:rPr>
        <w:t xml:space="preserve"> (“</w:t>
      </w:r>
      <w:r w:rsidRPr="002602E0" w:rsidR="00C64D63">
        <w:rPr>
          <w:sz w:val="22"/>
          <w:szCs w:val="22"/>
          <w:u w:val="single"/>
        </w:rPr>
        <w:t>Escritura de Hipoteca Original</w:t>
      </w:r>
      <w:r w:rsidRPr="002602E0" w:rsidR="00C64D63">
        <w:rPr>
          <w:sz w:val="22"/>
          <w:szCs w:val="22"/>
        </w:rPr>
        <w:t xml:space="preserve">”); </w:t>
      </w:r>
      <w:r w:rsidRPr="002602E0" w:rsidR="00FB12B1">
        <w:rPr>
          <w:sz w:val="22"/>
          <w:szCs w:val="22"/>
        </w:rPr>
        <w:t xml:space="preserve">(C) </w:t>
      </w:r>
      <w:r w:rsidR="00B54F7F">
        <w:rPr>
          <w:sz w:val="22"/>
          <w:szCs w:val="22"/>
        </w:rPr>
        <w:t xml:space="preserve">foi </w:t>
      </w:r>
      <w:r w:rsidR="00B54F7F">
        <w:rPr>
          <w:sz w:val="22"/>
          <w:szCs w:val="22"/>
        </w:rPr>
        <w:t>averbad</w:t>
      </w:r>
      <w:r w:rsidR="00184A5C">
        <w:rPr>
          <w:sz w:val="22"/>
          <w:szCs w:val="22"/>
        </w:rPr>
        <w:t>a</w:t>
      </w:r>
      <w:r w:rsidR="000D09D5">
        <w:rPr>
          <w:sz w:val="22"/>
          <w:szCs w:val="22"/>
        </w:rPr>
        <w:t xml:space="preserve"> sob o Av.38/173.140 de 5 de março de 2021, a conclusão das obras da Torre Parque </w:t>
      </w:r>
      <w:r w:rsidR="000D09D5">
        <w:rPr>
          <w:sz w:val="22"/>
          <w:szCs w:val="22"/>
        </w:rPr>
        <w:t>Passaúna</w:t>
      </w:r>
      <w:r w:rsidR="000D09D5">
        <w:rPr>
          <w:sz w:val="22"/>
          <w:szCs w:val="22"/>
        </w:rPr>
        <w:t xml:space="preserve"> (Torre 1B), com 20.205,89m²; da área de estacionamento com 858,01m², compreendendo as Vagas de Garagem </w:t>
      </w:r>
      <w:r w:rsidR="000D09D5">
        <w:rPr>
          <w:sz w:val="22"/>
          <w:szCs w:val="22"/>
        </w:rPr>
        <w:t>nºs</w:t>
      </w:r>
      <w:r w:rsidR="000D09D5">
        <w:rPr>
          <w:sz w:val="22"/>
          <w:szCs w:val="22"/>
        </w:rPr>
        <w:t xml:space="preserve"> 368 a 376, 378 e 385, 561 a 575, 577 a 579, 586 a 596, todas do Subsolo G2; da área de estacionamento com 422,10m², compreendendo as Vagas de Garagem </w:t>
      </w:r>
      <w:r w:rsidR="000D09D5">
        <w:rPr>
          <w:sz w:val="22"/>
          <w:szCs w:val="22"/>
        </w:rPr>
        <w:t>nºs</w:t>
      </w:r>
      <w:r w:rsidR="000D09D5">
        <w:rPr>
          <w:sz w:val="22"/>
          <w:szCs w:val="22"/>
        </w:rPr>
        <w:t xml:space="preserve"> 76 a 102, todas do Subsolo G3, totalizando assim uma área construída de 21.486,00m²; (D) conforme Av.39/173.140 de 5 de março de 2021, foram abertas as matrículas dos seguintes apartamentos da Torre Parque </w:t>
      </w:r>
      <w:r w:rsidR="000D09D5">
        <w:rPr>
          <w:sz w:val="22"/>
          <w:szCs w:val="22"/>
        </w:rPr>
        <w:t>Passaúna</w:t>
      </w:r>
      <w:r w:rsidR="000D09D5">
        <w:rPr>
          <w:sz w:val="22"/>
          <w:szCs w:val="22"/>
        </w:rPr>
        <w:t xml:space="preserve"> (Torre 1B): 11 até 18; 21 até 28; 31 até 38; 41 até 48; 51 até 58; 61 até 68; 71 até 78; 81 até 88; 91 até 98; 101 até 108; 111 até 118; 121 até 128; 131 até 138; 141 até 148; 151 até 158; 161 até 168; 171 até 178; 181 até 188; 191 até 198; 201 até 208; e 211 até 2</w:t>
      </w:r>
      <w:r w:rsidR="00184A5C">
        <w:rPr>
          <w:sz w:val="22"/>
          <w:szCs w:val="22"/>
        </w:rPr>
        <w:t xml:space="preserve">18, sob os </w:t>
      </w:r>
      <w:r w:rsidR="00184A5C">
        <w:rPr>
          <w:sz w:val="22"/>
          <w:szCs w:val="22"/>
        </w:rPr>
        <w:t>nºs</w:t>
      </w:r>
      <w:r w:rsidR="00184A5C">
        <w:rPr>
          <w:sz w:val="22"/>
          <w:szCs w:val="22"/>
        </w:rPr>
        <w:t xml:space="preserve"> 216.709 a 216.876 da referida Serventia; (D) </w:t>
      </w:r>
      <w:r w:rsidRPr="002602E0" w:rsidR="00C64D63">
        <w:rPr>
          <w:sz w:val="22"/>
          <w:szCs w:val="22"/>
        </w:rPr>
        <w:t>na [</w:t>
      </w:r>
      <w:r w:rsidRPr="002602E0" w:rsidR="00C64D63">
        <w:rPr>
          <w:sz w:val="22"/>
          <w:szCs w:val="22"/>
          <w:highlight w:val="lightGray"/>
        </w:rPr>
        <w:t>presente data</w:t>
      </w:r>
      <w:r w:rsidRPr="002602E0" w:rsidR="00C64D63">
        <w:rPr>
          <w:sz w:val="22"/>
          <w:szCs w:val="22"/>
        </w:rPr>
        <w:t xml:space="preserve">], foi firmado entre as Partes, o </w:t>
      </w:r>
      <w:r w:rsidRPr="002602E0" w:rsidR="00C64D63">
        <w:rPr>
          <w:i/>
          <w:iCs/>
          <w:sz w:val="22"/>
          <w:szCs w:val="22"/>
        </w:rPr>
        <w:t>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Pr="002602E0" w:rsidR="00C64D63">
        <w:rPr>
          <w:sz w:val="22"/>
          <w:szCs w:val="22"/>
        </w:rPr>
        <w:t xml:space="preserve">, o qual alterou, </w:t>
      </w:r>
      <w:r w:rsidRPr="002602E0" w:rsidR="00FB12B1">
        <w:rPr>
          <w:sz w:val="22"/>
          <w:szCs w:val="22"/>
        </w:rPr>
        <w:t xml:space="preserve">dentre outras matérias: </w:t>
      </w:r>
      <w:r w:rsidRPr="002602E0" w:rsidR="00530FDC">
        <w:rPr>
          <w:sz w:val="22"/>
          <w:szCs w:val="22"/>
        </w:rPr>
        <w:t xml:space="preserve">(i) a alteração do termo definido “Documentos da Operação” constante da Escritura de Hipoteca </w:t>
      </w:r>
      <w:r w:rsidRPr="002602E0" w:rsidR="002602E0">
        <w:rPr>
          <w:sz w:val="22"/>
          <w:szCs w:val="22"/>
        </w:rPr>
        <w:t>Original</w:t>
      </w:r>
      <w:r w:rsidRPr="002602E0" w:rsidR="00530FDC">
        <w:rPr>
          <w:sz w:val="22"/>
          <w:szCs w:val="22"/>
        </w:rPr>
        <w:t xml:space="preserve">; </w:t>
      </w:r>
      <w:r w:rsidR="00C143AD">
        <w:rPr>
          <w:sz w:val="22"/>
          <w:szCs w:val="22"/>
        </w:rPr>
        <w:t xml:space="preserve">e </w:t>
      </w:r>
      <w:r w:rsidRPr="002602E0" w:rsidR="00530FDC">
        <w:rPr>
          <w:sz w:val="22"/>
          <w:szCs w:val="22"/>
        </w:rPr>
        <w:t>(</w:t>
      </w:r>
      <w:r w:rsidRPr="002602E0" w:rsidR="00530FDC">
        <w:rPr>
          <w:sz w:val="22"/>
          <w:szCs w:val="22"/>
        </w:rPr>
        <w:t>ii</w:t>
      </w:r>
      <w:r w:rsidRPr="002602E0" w:rsidR="00530FDC">
        <w:rPr>
          <w:sz w:val="22"/>
          <w:szCs w:val="22"/>
        </w:rPr>
        <w:t xml:space="preserve">) a atualização das hipóteses de vencimento antecipado da Escritura de Emissão previstas na Escritura de Hipoteca </w:t>
      </w:r>
      <w:r w:rsidRPr="002602E0" w:rsidR="002602E0">
        <w:rPr>
          <w:sz w:val="22"/>
          <w:szCs w:val="22"/>
        </w:rPr>
        <w:t>Original</w:t>
      </w:r>
      <w:r w:rsidR="005E6638">
        <w:rPr>
          <w:sz w:val="22"/>
          <w:szCs w:val="22"/>
        </w:rPr>
        <w:t xml:space="preserve">; e (E) as Partes firmaram ainda termo de quitação parcial para liberação do hipoteca objeto da Escritura de Hipoteca Original, referente às unidades autônomas da Torre </w:t>
      </w:r>
      <w:r w:rsidR="005E6638">
        <w:rPr>
          <w:sz w:val="22"/>
          <w:szCs w:val="22"/>
        </w:rPr>
        <w:t>Passaúna</w:t>
      </w:r>
      <w:r w:rsidR="005E6638">
        <w:rPr>
          <w:sz w:val="22"/>
          <w:szCs w:val="22"/>
        </w:rPr>
        <w:t xml:space="preserve"> (Torre 1B), que será apresentado a registro ao respectivo Cartório de Registro de Imóveis, concomitantemente com o presente instrumento</w:t>
      </w:r>
      <w:r w:rsidRPr="002602E0" w:rsidR="002602E0">
        <w:rPr>
          <w:sz w:val="22"/>
          <w:szCs w:val="22"/>
        </w:rPr>
        <w:t xml:space="preserve">. </w:t>
      </w:r>
      <w:r w:rsidRPr="002602E0">
        <w:rPr>
          <w:bCs/>
          <w:sz w:val="22"/>
          <w:szCs w:val="22"/>
        </w:rPr>
        <w:t>Isso posto,</w:t>
      </w:r>
      <w:r w:rsidRPr="002602E0">
        <w:rPr>
          <w:sz w:val="22"/>
          <w:szCs w:val="22"/>
        </w:rPr>
        <w:t xml:space="preserve"> as Partes neste ato celebram esta Retificação, Ratificação e Primeiro Aditamento ao Instrumento Público de Hipoteca (“</w:t>
      </w:r>
      <w:r w:rsidRPr="002602E0">
        <w:rPr>
          <w:sz w:val="22"/>
          <w:szCs w:val="22"/>
          <w:u w:val="single"/>
        </w:rPr>
        <w:t>Aditamento</w:t>
      </w:r>
      <w:r w:rsidRPr="002602E0">
        <w:rPr>
          <w:sz w:val="22"/>
          <w:szCs w:val="22"/>
        </w:rPr>
        <w:t>”), que será regid</w:t>
      </w:r>
      <w:r w:rsidR="0075471D">
        <w:rPr>
          <w:sz w:val="22"/>
          <w:szCs w:val="22"/>
        </w:rPr>
        <w:t>o</w:t>
      </w:r>
      <w:r w:rsidRPr="002602E0">
        <w:rPr>
          <w:sz w:val="22"/>
          <w:szCs w:val="22"/>
        </w:rPr>
        <w:t xml:space="preserve"> pelos seguintes termos e condições. </w:t>
      </w:r>
      <w:r w:rsidRPr="002602E0">
        <w:rPr>
          <w:b/>
          <w:bCs/>
          <w:sz w:val="22"/>
          <w:szCs w:val="22"/>
        </w:rPr>
        <w:t>ARTIGO I – DEFINIÇÕES</w:t>
      </w:r>
      <w:r w:rsidRPr="002602E0">
        <w:rPr>
          <w:sz w:val="22"/>
          <w:szCs w:val="22"/>
        </w:rPr>
        <w:t>.</w:t>
      </w:r>
      <w:bookmarkStart w:id="0" w:name="_Toc295914290"/>
      <w:bookmarkStart w:id="1" w:name="_Toc295916712"/>
      <w:bookmarkStart w:id="2" w:name="_Toc295916837"/>
      <w:r w:rsidRPr="002602E0">
        <w:rPr>
          <w:sz w:val="22"/>
          <w:szCs w:val="22"/>
        </w:rPr>
        <w:t xml:space="preserve"> </w:t>
      </w:r>
      <w:r w:rsidRPr="002602E0">
        <w:rPr>
          <w:b/>
          <w:sz w:val="22"/>
          <w:szCs w:val="22"/>
        </w:rPr>
        <w:t>Cláusula 1.1.</w:t>
      </w:r>
      <w:r w:rsidRPr="002602E0">
        <w:rPr>
          <w:sz w:val="22"/>
          <w:szCs w:val="22"/>
        </w:rPr>
        <w:t xml:space="preserve"> Os termos utilizados neste instrumento e iniciados em letra maiúscula, exceto se previsto de outra maneira neste Aditamento, terão o mesmo significado atribuído a eles na Escritura de Hipoteca Original.</w:t>
      </w:r>
      <w:bookmarkEnd w:id="0"/>
      <w:bookmarkEnd w:id="1"/>
      <w:bookmarkEnd w:id="2"/>
      <w:r w:rsidRPr="002602E0">
        <w:rPr>
          <w:sz w:val="22"/>
          <w:szCs w:val="22"/>
        </w:rPr>
        <w:t xml:space="preserve"> Todos os termos definidos neste Aditamento terão o mesmo significado sempre que utilizados em qualquer outro certificado ou documento entregue ou preparado com relação a este Aditamento, exceto se previsto de outra maneira nesse certificado ou documento.</w:t>
      </w:r>
      <w:r w:rsidRPr="002602E0">
        <w:rPr>
          <w:b/>
          <w:bCs/>
          <w:sz w:val="22"/>
          <w:szCs w:val="22"/>
        </w:rPr>
        <w:t xml:space="preserve"> ARTIGO II – RERRATIFICAÇÃO E ALTERAÇÕES AO CONTRATO</w:t>
      </w:r>
      <w:r w:rsidRPr="002602E0">
        <w:rPr>
          <w:sz w:val="22"/>
          <w:szCs w:val="22"/>
        </w:rPr>
        <w:t xml:space="preserve">. </w:t>
      </w:r>
      <w:r w:rsidRPr="002602E0">
        <w:rPr>
          <w:b/>
          <w:sz w:val="22"/>
          <w:szCs w:val="22"/>
        </w:rPr>
        <w:t>Cláusula 2.1.</w:t>
      </w:r>
      <w:r w:rsidRPr="002602E0">
        <w:rPr>
          <w:sz w:val="22"/>
          <w:szCs w:val="22"/>
        </w:rPr>
        <w:t xml:space="preserve"> As Partes neste ato concordam em </w:t>
      </w:r>
      <w:r w:rsidRPr="002602E0">
        <w:rPr>
          <w:b/>
          <w:sz w:val="22"/>
          <w:szCs w:val="22"/>
        </w:rPr>
        <w:t>retificar</w:t>
      </w:r>
      <w:r w:rsidRPr="002602E0">
        <w:rPr>
          <w:sz w:val="22"/>
          <w:szCs w:val="22"/>
        </w:rPr>
        <w:t xml:space="preserve"> </w:t>
      </w:r>
      <w:r w:rsidR="002602E0">
        <w:rPr>
          <w:sz w:val="22"/>
          <w:szCs w:val="22"/>
        </w:rPr>
        <w:t>o termo definido de “Documentos da Operação”</w:t>
      </w:r>
      <w:r w:rsidRPr="002602E0">
        <w:rPr>
          <w:sz w:val="22"/>
          <w:szCs w:val="22"/>
        </w:rPr>
        <w:t xml:space="preserve"> descrito n</w:t>
      </w:r>
      <w:r w:rsidR="002602E0">
        <w:rPr>
          <w:sz w:val="22"/>
          <w:szCs w:val="22"/>
        </w:rPr>
        <w:t>a</w:t>
      </w:r>
      <w:r w:rsidRPr="002602E0">
        <w:rPr>
          <w:sz w:val="22"/>
          <w:szCs w:val="22"/>
        </w:rPr>
        <w:t xml:space="preserve"> </w:t>
      </w:r>
      <w:r w:rsidR="002602E0">
        <w:rPr>
          <w:sz w:val="22"/>
          <w:szCs w:val="22"/>
        </w:rPr>
        <w:t>cláusula</w:t>
      </w:r>
      <w:r w:rsidRPr="002602E0">
        <w:rPr>
          <w:sz w:val="22"/>
          <w:szCs w:val="22"/>
        </w:rPr>
        <w:t xml:space="preserve"> </w:t>
      </w:r>
      <w:r w:rsidR="002602E0">
        <w:rPr>
          <w:sz w:val="22"/>
          <w:szCs w:val="22"/>
        </w:rPr>
        <w:t>1.3</w:t>
      </w:r>
      <w:r w:rsidRPr="002602E0">
        <w:rPr>
          <w:sz w:val="22"/>
          <w:szCs w:val="22"/>
        </w:rPr>
        <w:t xml:space="preserve"> da Escritura de Hipoteca Original, que passará a ter a seguinte redação, e não como constou na Escritura de Hipoteca Original: “</w:t>
      </w:r>
      <w:r w:rsidRPr="002602E0" w:rsidR="002602E0">
        <w:rPr>
          <w:b/>
          <w:bCs/>
          <w:i/>
          <w:sz w:val="22"/>
          <w:szCs w:val="22"/>
        </w:rPr>
        <w:t>1.3.</w:t>
      </w:r>
      <w:r w:rsidRPr="002602E0">
        <w:rPr>
          <w:i/>
          <w:sz w:val="22"/>
          <w:szCs w:val="22"/>
        </w:rPr>
        <w:t xml:space="preserve"> </w:t>
      </w:r>
      <w:r w:rsidR="002602E0">
        <w:rPr>
          <w:i/>
          <w:sz w:val="22"/>
          <w:szCs w:val="22"/>
        </w:rPr>
        <w:t>Fazem parte da Oferta os seguintes documentos (conforme definidos no Termo de Securitização):</w:t>
      </w:r>
      <w:r w:rsidRPr="002602E0" w:rsidR="002602E0">
        <w:rPr>
          <w:i/>
          <w:iCs/>
          <w:sz w:val="22"/>
          <w:szCs w:val="22"/>
        </w:rPr>
        <w:t xml:space="preserve"> </w:t>
      </w:r>
      <w:r w:rsidRPr="003B2199" w:rsidR="002602E0">
        <w:rPr>
          <w:i/>
          <w:iCs/>
          <w:sz w:val="22"/>
          <w:szCs w:val="22"/>
        </w:rPr>
        <w:t>(i) a Escritura de Emissão; (</w:t>
      </w:r>
      <w:r w:rsidRPr="003B2199" w:rsidR="002602E0">
        <w:rPr>
          <w:i/>
          <w:iCs/>
          <w:sz w:val="22"/>
          <w:szCs w:val="22"/>
        </w:rPr>
        <w:t>ii</w:t>
      </w:r>
      <w:r w:rsidRPr="003B2199" w:rsidR="002602E0">
        <w:rPr>
          <w:i/>
          <w:iCs/>
          <w:sz w:val="22"/>
          <w:szCs w:val="22"/>
        </w:rPr>
        <w:t>) o(s) boletim(</w:t>
      </w:r>
      <w:r w:rsidRPr="003B2199" w:rsidR="002602E0">
        <w:rPr>
          <w:i/>
          <w:iCs/>
          <w:sz w:val="22"/>
          <w:szCs w:val="22"/>
        </w:rPr>
        <w:t>ns</w:t>
      </w:r>
      <w:r w:rsidRPr="003B2199" w:rsidR="002602E0">
        <w:rPr>
          <w:i/>
          <w:iCs/>
          <w:sz w:val="22"/>
          <w:szCs w:val="22"/>
        </w:rPr>
        <w:t>) de subscrição das Debêntures; (</w:t>
      </w:r>
      <w:r w:rsidRPr="003B2199" w:rsidR="002602E0">
        <w:rPr>
          <w:i/>
          <w:iCs/>
          <w:sz w:val="22"/>
          <w:szCs w:val="22"/>
        </w:rPr>
        <w:t>iii</w:t>
      </w:r>
      <w:r w:rsidRPr="003B2199" w:rsidR="002602E0">
        <w:rPr>
          <w:i/>
          <w:iCs/>
          <w:sz w:val="22"/>
          <w:szCs w:val="22"/>
        </w:rPr>
        <w:t>) o Contrato de Alienação Fiduciária de Ações e Quotas; (</w:t>
      </w:r>
      <w:r w:rsidRPr="003B2199" w:rsidR="002602E0">
        <w:rPr>
          <w:i/>
          <w:iCs/>
          <w:sz w:val="22"/>
          <w:szCs w:val="22"/>
        </w:rPr>
        <w:t>iv</w:t>
      </w:r>
      <w:r w:rsidRPr="003B2199" w:rsidR="002602E0">
        <w:rPr>
          <w:i/>
          <w:iCs/>
          <w:sz w:val="22"/>
          <w:szCs w:val="22"/>
        </w:rPr>
        <w:t xml:space="preserve">) o Contrato de Cessão Fiduciária de Direitos Creditórios; (v) </w:t>
      </w:r>
      <w:r w:rsidRPr="0050490A" w:rsidR="002602E0">
        <w:rPr>
          <w:i/>
          <w:sz w:val="22"/>
        </w:rPr>
        <w:t>a</w:t>
      </w:r>
      <w:r w:rsidR="002602E0">
        <w:rPr>
          <w:i/>
          <w:sz w:val="22"/>
        </w:rPr>
        <w:t>s</w:t>
      </w:r>
      <w:r w:rsidRPr="0050490A" w:rsidR="002602E0">
        <w:rPr>
          <w:i/>
          <w:sz w:val="22"/>
        </w:rPr>
        <w:t xml:space="preserve"> </w:t>
      </w:r>
      <w:r w:rsidRPr="003B2199" w:rsidR="002602E0">
        <w:rPr>
          <w:i/>
          <w:iCs/>
          <w:sz w:val="22"/>
          <w:szCs w:val="22"/>
        </w:rPr>
        <w:t>Escritura</w:t>
      </w:r>
      <w:r w:rsidR="002602E0">
        <w:rPr>
          <w:i/>
          <w:iCs/>
          <w:sz w:val="22"/>
          <w:szCs w:val="22"/>
        </w:rPr>
        <w:t>s</w:t>
      </w:r>
      <w:r w:rsidRPr="003B2199" w:rsidR="002602E0">
        <w:rPr>
          <w:i/>
          <w:iCs/>
          <w:sz w:val="22"/>
          <w:szCs w:val="22"/>
        </w:rPr>
        <w:t xml:space="preserve"> de </w:t>
      </w:r>
      <w:r w:rsidRPr="0050490A" w:rsidR="002602E0">
        <w:rPr>
          <w:i/>
          <w:sz w:val="22"/>
        </w:rPr>
        <w:t>Hipoteca</w:t>
      </w:r>
      <w:r w:rsidRPr="003B2199" w:rsidR="002602E0">
        <w:rPr>
          <w:i/>
          <w:iCs/>
          <w:sz w:val="22"/>
          <w:szCs w:val="22"/>
        </w:rPr>
        <w:t>; (vi) os Contratos de Alienação Fiduciária de Imóveis; (</w:t>
      </w:r>
      <w:r w:rsidRPr="003B2199" w:rsidR="002602E0">
        <w:rPr>
          <w:i/>
          <w:iCs/>
          <w:sz w:val="22"/>
          <w:szCs w:val="22"/>
        </w:rPr>
        <w:t>vii</w:t>
      </w:r>
      <w:r w:rsidRPr="003B2199" w:rsidR="002602E0">
        <w:rPr>
          <w:i/>
          <w:iCs/>
          <w:sz w:val="22"/>
          <w:szCs w:val="22"/>
        </w:rPr>
        <w:t>) o Termo de Securitização; (</w:t>
      </w:r>
      <w:r w:rsidRPr="003B2199" w:rsidR="002602E0">
        <w:rPr>
          <w:i/>
          <w:iCs/>
          <w:sz w:val="22"/>
          <w:szCs w:val="22"/>
        </w:rPr>
        <w:t>viii</w:t>
      </w:r>
      <w:r w:rsidRPr="003B2199" w:rsidR="002602E0">
        <w:rPr>
          <w:i/>
          <w:iCs/>
          <w:sz w:val="22"/>
          <w:szCs w:val="22"/>
        </w:rPr>
        <w:t>) o Instrumento de Emissão de CCI; (</w:t>
      </w:r>
      <w:r w:rsidRPr="003B2199" w:rsidR="002602E0">
        <w:rPr>
          <w:i/>
          <w:iCs/>
          <w:sz w:val="22"/>
          <w:szCs w:val="22"/>
        </w:rPr>
        <w:t>ix</w:t>
      </w:r>
      <w:r w:rsidRPr="003B2199" w:rsidR="002602E0">
        <w:rPr>
          <w:i/>
          <w:iCs/>
          <w:sz w:val="22"/>
          <w:szCs w:val="22"/>
        </w:rPr>
        <w:t>) o Contrato de Distribuição; (x) cada boletim de subscrição dos CRI; (xi) a declaração de investidor profissional; (</w:t>
      </w:r>
      <w:r w:rsidRPr="003B2199" w:rsidR="002602E0">
        <w:rPr>
          <w:i/>
          <w:iCs/>
          <w:sz w:val="22"/>
          <w:szCs w:val="22"/>
        </w:rPr>
        <w:t>xii</w:t>
      </w:r>
      <w:r w:rsidRPr="003B2199" w:rsidR="002602E0">
        <w:rPr>
          <w:i/>
          <w:iCs/>
          <w:sz w:val="22"/>
          <w:szCs w:val="22"/>
        </w:rPr>
        <w:t>) os demais instrumentos celebrados com prestadores de serviços contratados no âmbito da Emissão e da Oferta; e (</w:t>
      </w:r>
      <w:r w:rsidRPr="003B2199" w:rsidR="002602E0">
        <w:rPr>
          <w:i/>
          <w:iCs/>
          <w:sz w:val="22"/>
          <w:szCs w:val="22"/>
        </w:rPr>
        <w:t>xiii</w:t>
      </w:r>
      <w:r w:rsidRPr="003B2199" w:rsidR="002602E0">
        <w:rPr>
          <w:i/>
          <w:iCs/>
          <w:sz w:val="22"/>
          <w:szCs w:val="22"/>
        </w:rPr>
        <w:t>) eventuais aditamentos aos instrumentos mencionados nos itens anteriores, conforme aplicável.</w:t>
      </w:r>
      <w:r w:rsidR="002602E0">
        <w:rPr>
          <w:i/>
          <w:iCs/>
          <w:sz w:val="22"/>
          <w:szCs w:val="22"/>
        </w:rPr>
        <w:t>”</w:t>
      </w:r>
      <w:r w:rsidRPr="002602E0">
        <w:rPr>
          <w:sz w:val="22"/>
          <w:szCs w:val="22"/>
        </w:rPr>
        <w:t xml:space="preserve"> </w:t>
      </w:r>
      <w:r w:rsidRPr="002602E0">
        <w:rPr>
          <w:b/>
          <w:sz w:val="22"/>
          <w:szCs w:val="22"/>
        </w:rPr>
        <w:t>Cláusula 2.2.</w:t>
      </w:r>
      <w:r w:rsidRPr="002602E0">
        <w:rPr>
          <w:sz w:val="22"/>
          <w:szCs w:val="22"/>
        </w:rPr>
        <w:t xml:space="preserve"> As Partes neste ato concordam em </w:t>
      </w:r>
      <w:r w:rsidRPr="002602E0">
        <w:rPr>
          <w:b/>
          <w:sz w:val="22"/>
          <w:szCs w:val="22"/>
        </w:rPr>
        <w:t>retificar</w:t>
      </w:r>
      <w:r w:rsidRPr="002602E0">
        <w:rPr>
          <w:sz w:val="22"/>
          <w:szCs w:val="22"/>
        </w:rPr>
        <w:t xml:space="preserve"> </w:t>
      </w:r>
      <w:r w:rsidR="000E4115">
        <w:rPr>
          <w:sz w:val="22"/>
          <w:szCs w:val="22"/>
        </w:rPr>
        <w:t xml:space="preserve">o item </w:t>
      </w:r>
      <w:r w:rsidRPr="002602E0">
        <w:rPr>
          <w:sz w:val="22"/>
          <w:szCs w:val="22"/>
        </w:rPr>
        <w:t xml:space="preserve"> </w:t>
      </w:r>
      <w:r w:rsidR="00A12B6B">
        <w:rPr>
          <w:sz w:val="22"/>
          <w:szCs w:val="22"/>
        </w:rPr>
        <w:t xml:space="preserve">“vi” da </w:t>
      </w:r>
      <w:r w:rsidRPr="002602E0">
        <w:rPr>
          <w:sz w:val="22"/>
          <w:szCs w:val="22"/>
        </w:rPr>
        <w:t>Cláusula 8.</w:t>
      </w:r>
      <w:r w:rsidR="00A12B6B">
        <w:rPr>
          <w:sz w:val="22"/>
          <w:szCs w:val="22"/>
        </w:rPr>
        <w:t>2</w:t>
      </w:r>
      <w:r w:rsidRPr="002602E0">
        <w:rPr>
          <w:sz w:val="22"/>
          <w:szCs w:val="22"/>
        </w:rPr>
        <w:t xml:space="preserve"> da Escritura de Hipoteca Original, que passará a ter a seguinte redação, e não como constou na Escritura de Hipoteca Original: “</w:t>
      </w:r>
      <w:r w:rsidR="00A12B6B">
        <w:rPr>
          <w:i/>
          <w:sz w:val="22"/>
          <w:szCs w:val="22"/>
        </w:rPr>
        <w:t>(vi)</w:t>
      </w:r>
      <w:r w:rsidRPr="002602E0">
        <w:rPr>
          <w:i/>
          <w:sz w:val="22"/>
          <w:szCs w:val="22"/>
        </w:rPr>
        <w:t xml:space="preserve"> </w:t>
      </w:r>
      <w:r w:rsidR="00A12B6B">
        <w:rPr>
          <w:i/>
          <w:sz w:val="22"/>
          <w:szCs w:val="22"/>
        </w:rPr>
        <w:t>inadimplemento, pela DEVEDORA, de qualquer obrigação não pecuniária a ela atribuída, relacionada às Debêntures, esteja ela prevista na Escritura de Emissão e/ou no Contrato de Alienação Fiduciária de Ações e Quotas, no Contrato de Cessão Fiduciária, neste instrumento e nos Contratos de Alienação Fiduciária de Imóveis, não sanado no prazo de 10 (dez) Dias Úteis contados da data do respectivo inadimplemento, sendo que o prazo aqui descrito não aplica às obrigações para as quais tenha sido estipulado prazo de cura específico ou para qualquer dos demais Eventos de Vencimento Antecipado</w:t>
      </w:r>
      <w:r w:rsidRPr="002602E0">
        <w:rPr>
          <w:sz w:val="22"/>
          <w:szCs w:val="22"/>
        </w:rPr>
        <w:t>.”</w:t>
      </w:r>
      <w:bookmarkStart w:id="3" w:name="_Toc295914291"/>
      <w:bookmarkStart w:id="4" w:name="_Toc295916713"/>
      <w:bookmarkStart w:id="5" w:name="_Toc295916838"/>
      <w:bookmarkStart w:id="6" w:name="_Toc295916994"/>
      <w:r w:rsidRPr="002602E0">
        <w:rPr>
          <w:sz w:val="22"/>
          <w:szCs w:val="22"/>
        </w:rPr>
        <w:t xml:space="preserve"> </w:t>
      </w:r>
      <w:r w:rsidRPr="002602E0">
        <w:rPr>
          <w:b/>
          <w:sz w:val="22"/>
          <w:szCs w:val="22"/>
        </w:rPr>
        <w:t>Cláusula 2.</w:t>
      </w:r>
      <w:r w:rsidR="00A12B6B">
        <w:rPr>
          <w:b/>
          <w:sz w:val="22"/>
          <w:szCs w:val="22"/>
        </w:rPr>
        <w:t>2.1</w:t>
      </w:r>
      <w:r w:rsidRPr="002602E0">
        <w:rPr>
          <w:b/>
          <w:sz w:val="22"/>
          <w:szCs w:val="22"/>
        </w:rPr>
        <w:t>.</w:t>
      </w:r>
      <w:bookmarkEnd w:id="3"/>
      <w:bookmarkEnd w:id="4"/>
      <w:bookmarkEnd w:id="5"/>
      <w:bookmarkEnd w:id="6"/>
      <w:r w:rsidRPr="002602E0">
        <w:rPr>
          <w:sz w:val="22"/>
          <w:szCs w:val="22"/>
        </w:rPr>
        <w:t xml:space="preserve"> </w:t>
      </w:r>
      <w:r w:rsidR="00A12B6B">
        <w:rPr>
          <w:sz w:val="22"/>
          <w:szCs w:val="22"/>
        </w:rPr>
        <w:t>As Partes r</w:t>
      </w:r>
      <w:r w:rsidRPr="002602E0">
        <w:rPr>
          <w:sz w:val="22"/>
          <w:szCs w:val="22"/>
        </w:rPr>
        <w:t>etifica</w:t>
      </w:r>
      <w:r w:rsidR="00A12B6B">
        <w:rPr>
          <w:sz w:val="22"/>
          <w:szCs w:val="22"/>
        </w:rPr>
        <w:t>m ainda o item “</w:t>
      </w:r>
      <w:r w:rsidR="00A12B6B">
        <w:rPr>
          <w:sz w:val="22"/>
          <w:szCs w:val="22"/>
        </w:rPr>
        <w:t>xxv</w:t>
      </w:r>
      <w:r w:rsidR="00A12B6B">
        <w:rPr>
          <w:sz w:val="22"/>
          <w:szCs w:val="22"/>
        </w:rPr>
        <w:t xml:space="preserve">” da Cláusula 8.2 da Escritura de Hipoteca Original, que passará a ter a seguinte redação, e não como constou na Escritura </w:t>
      </w:r>
      <w:r w:rsidRPr="002602E0">
        <w:rPr>
          <w:sz w:val="22"/>
          <w:szCs w:val="22"/>
        </w:rPr>
        <w:t>de Hipoteca Original</w:t>
      </w:r>
      <w:r w:rsidR="00A12B6B">
        <w:rPr>
          <w:sz w:val="22"/>
          <w:szCs w:val="22"/>
        </w:rPr>
        <w:t>: “</w:t>
      </w:r>
      <w:r w:rsidRPr="00A12B6B" w:rsidR="00A12B6B">
        <w:rPr>
          <w:i/>
          <w:iCs/>
          <w:sz w:val="22"/>
          <w:szCs w:val="22"/>
        </w:rPr>
        <w:t>(</w:t>
      </w:r>
      <w:r w:rsidRPr="00A12B6B" w:rsidR="00A12B6B">
        <w:rPr>
          <w:i/>
          <w:iCs/>
          <w:sz w:val="22"/>
          <w:szCs w:val="22"/>
        </w:rPr>
        <w:t>xxv</w:t>
      </w:r>
      <w:r w:rsidRPr="00A12B6B" w:rsidR="00A12B6B">
        <w:rPr>
          <w:i/>
          <w:iCs/>
          <w:sz w:val="22"/>
          <w:szCs w:val="22"/>
        </w:rPr>
        <w:t>)</w:t>
      </w:r>
      <w:r w:rsidR="00A12B6B">
        <w:rPr>
          <w:i/>
          <w:iCs/>
          <w:sz w:val="22"/>
          <w:szCs w:val="22"/>
        </w:rPr>
        <w:t xml:space="preserve"> caso, após concluída a liberação do total de R$ 100.000.000,00 (cem milhões de reais) no âmbito da Liberação para a Conta de Livre Movimentação</w:t>
      </w:r>
      <w:r w:rsidR="00C143AD">
        <w:rPr>
          <w:i/>
          <w:iCs/>
          <w:sz w:val="22"/>
          <w:szCs w:val="22"/>
        </w:rPr>
        <w:t xml:space="preserve"> (conforme definido na Escritura de Emissão)</w:t>
      </w:r>
      <w:r w:rsidR="00A12B6B">
        <w:rPr>
          <w:i/>
          <w:iCs/>
          <w:sz w:val="22"/>
          <w:szCs w:val="22"/>
        </w:rPr>
        <w:t xml:space="preserve">, o Índice Mínimo de Garantias ou o </w:t>
      </w:r>
      <w:r w:rsidR="00A12B6B">
        <w:rPr>
          <w:i/>
          <w:iCs/>
          <w:sz w:val="22"/>
          <w:szCs w:val="22"/>
        </w:rPr>
        <w:t>Novo Índice de Garantia</w:t>
      </w:r>
      <w:r w:rsidR="00C143AD">
        <w:rPr>
          <w:i/>
          <w:iCs/>
          <w:sz w:val="22"/>
          <w:szCs w:val="22"/>
        </w:rPr>
        <w:t xml:space="preserve">, conforme definidos e calculados na Escritura de Emissão, </w:t>
      </w:r>
      <w:r w:rsidR="00A12B6B">
        <w:rPr>
          <w:i/>
          <w:iCs/>
          <w:sz w:val="22"/>
          <w:szCs w:val="22"/>
        </w:rPr>
        <w:t xml:space="preserve">não seja </w:t>
      </w:r>
      <w:r w:rsidR="00A12B6B">
        <w:rPr>
          <w:i/>
          <w:iCs/>
          <w:kern w:val="20"/>
          <w:sz w:val="22"/>
          <w:szCs w:val="22"/>
        </w:rPr>
        <w:t xml:space="preserve">observado por mais de 3 (três) meses, consecutivos ou não, </w:t>
      </w:r>
      <w:r w:rsidRPr="00840898" w:rsidR="00A12B6B">
        <w:rPr>
          <w:i/>
          <w:iCs/>
          <w:kern w:val="20"/>
          <w:sz w:val="22"/>
          <w:szCs w:val="22"/>
        </w:rPr>
        <w:t xml:space="preserve">e que não tenha sido realizada sua recomposição nos termos previstos </w:t>
      </w:r>
      <w:r w:rsidR="00A12B6B">
        <w:rPr>
          <w:i/>
          <w:iCs/>
          <w:sz w:val="22"/>
          <w:szCs w:val="22"/>
        </w:rPr>
        <w:t>na Escritura de Emissão.”</w:t>
      </w:r>
      <w:r w:rsidR="00184A5C">
        <w:rPr>
          <w:i/>
          <w:iCs/>
          <w:sz w:val="22"/>
          <w:szCs w:val="22"/>
        </w:rPr>
        <w:t xml:space="preserve"> </w:t>
      </w:r>
      <w:r w:rsidRPr="002602E0">
        <w:rPr>
          <w:b/>
          <w:bCs/>
          <w:sz w:val="22"/>
          <w:szCs w:val="22"/>
        </w:rPr>
        <w:t>ARTIGO III – DISPOSIÇÕES DIVERSAS</w:t>
      </w:r>
      <w:r w:rsidRPr="002602E0">
        <w:rPr>
          <w:sz w:val="22"/>
          <w:szCs w:val="22"/>
        </w:rPr>
        <w:t xml:space="preserve">. </w:t>
      </w:r>
      <w:bookmarkStart w:id="7" w:name="_Hlk482865598"/>
      <w:r w:rsidRPr="002602E0">
        <w:rPr>
          <w:b/>
          <w:sz w:val="22"/>
          <w:szCs w:val="22"/>
        </w:rPr>
        <w:t>Cláusula 3.1</w:t>
      </w:r>
      <w:bookmarkStart w:id="8" w:name="_Hlk482865486"/>
      <w:r w:rsidRPr="002602E0">
        <w:rPr>
          <w:b/>
          <w:sz w:val="22"/>
          <w:szCs w:val="22"/>
        </w:rPr>
        <w:t>.</w:t>
      </w:r>
      <w:r w:rsidRPr="002602E0">
        <w:rPr>
          <w:sz w:val="22"/>
          <w:szCs w:val="22"/>
        </w:rPr>
        <w:t xml:space="preserve"> </w:t>
      </w:r>
      <w:r w:rsidR="00A12B6B">
        <w:rPr>
          <w:sz w:val="22"/>
          <w:szCs w:val="22"/>
        </w:rPr>
        <w:t>A</w:t>
      </w:r>
      <w:r w:rsidRPr="002602E0">
        <w:rPr>
          <w:sz w:val="22"/>
          <w:szCs w:val="22"/>
        </w:rPr>
        <w:t xml:space="preserve"> </w:t>
      </w:r>
      <w:r w:rsidRPr="002602E0">
        <w:rPr>
          <w:b/>
          <w:sz w:val="22"/>
          <w:szCs w:val="22"/>
        </w:rPr>
        <w:t>DEVEDOR</w:t>
      </w:r>
      <w:r w:rsidR="00A12B6B">
        <w:rPr>
          <w:b/>
          <w:sz w:val="22"/>
          <w:szCs w:val="22"/>
        </w:rPr>
        <w:t>A</w:t>
      </w:r>
      <w:r w:rsidRPr="002602E0">
        <w:rPr>
          <w:b/>
          <w:sz w:val="22"/>
          <w:szCs w:val="22"/>
        </w:rPr>
        <w:t xml:space="preserve"> </w:t>
      </w:r>
      <w:r w:rsidRPr="00B54F7F" w:rsidR="00B54F7F">
        <w:rPr>
          <w:bCs/>
          <w:sz w:val="22"/>
          <w:szCs w:val="22"/>
        </w:rPr>
        <w:t>e a</w:t>
      </w:r>
      <w:r w:rsidR="00B54F7F">
        <w:rPr>
          <w:b/>
          <w:sz w:val="22"/>
          <w:szCs w:val="22"/>
        </w:rPr>
        <w:t xml:space="preserve"> HIPOTECANTE</w:t>
      </w:r>
      <w:r w:rsidRPr="00B54F7F" w:rsidR="00B54F7F">
        <w:rPr>
          <w:bCs/>
          <w:sz w:val="22"/>
          <w:szCs w:val="22"/>
        </w:rPr>
        <w:t>,</w:t>
      </w:r>
      <w:r w:rsidR="00B54F7F">
        <w:rPr>
          <w:b/>
          <w:sz w:val="22"/>
          <w:szCs w:val="22"/>
        </w:rPr>
        <w:t xml:space="preserve"> </w:t>
      </w:r>
      <w:r w:rsidRPr="002602E0">
        <w:rPr>
          <w:sz w:val="22"/>
          <w:szCs w:val="22"/>
        </w:rPr>
        <w:t>neste ato</w:t>
      </w:r>
      <w:r w:rsidR="00B54F7F">
        <w:rPr>
          <w:sz w:val="22"/>
          <w:szCs w:val="22"/>
        </w:rPr>
        <w:t>,</w:t>
      </w:r>
      <w:r w:rsidRPr="002602E0">
        <w:rPr>
          <w:sz w:val="22"/>
          <w:szCs w:val="22"/>
        </w:rPr>
        <w:t xml:space="preserve"> declara</w:t>
      </w:r>
      <w:r w:rsidR="00B54F7F">
        <w:rPr>
          <w:sz w:val="22"/>
          <w:szCs w:val="22"/>
        </w:rPr>
        <w:t>m</w:t>
      </w:r>
      <w:r w:rsidRPr="002602E0">
        <w:rPr>
          <w:sz w:val="22"/>
          <w:szCs w:val="22"/>
        </w:rPr>
        <w:t xml:space="preserve"> </w:t>
      </w:r>
      <w:r w:rsidR="00A12B6B">
        <w:rPr>
          <w:sz w:val="22"/>
          <w:szCs w:val="22"/>
        </w:rPr>
        <w:t>à</w:t>
      </w:r>
      <w:r w:rsidRPr="002602E0">
        <w:rPr>
          <w:sz w:val="22"/>
          <w:szCs w:val="22"/>
        </w:rPr>
        <w:t xml:space="preserve"> </w:t>
      </w:r>
      <w:r w:rsidRPr="002602E0">
        <w:rPr>
          <w:b/>
          <w:bCs/>
          <w:sz w:val="22"/>
          <w:szCs w:val="22"/>
        </w:rPr>
        <w:t>CREDOR</w:t>
      </w:r>
      <w:r w:rsidR="00A12B6B">
        <w:rPr>
          <w:b/>
          <w:bCs/>
          <w:sz w:val="22"/>
          <w:szCs w:val="22"/>
        </w:rPr>
        <w:t>A</w:t>
      </w:r>
      <w:r w:rsidRPr="002602E0">
        <w:rPr>
          <w:sz w:val="22"/>
          <w:szCs w:val="22"/>
        </w:rPr>
        <w:t>, na data desta Rerratificação e Aditamento, que as declarações e garantias prestadas por el</w:t>
      </w:r>
      <w:r w:rsidR="00B54F7F">
        <w:rPr>
          <w:sz w:val="22"/>
          <w:szCs w:val="22"/>
        </w:rPr>
        <w:t>as</w:t>
      </w:r>
      <w:r w:rsidRPr="002602E0">
        <w:rPr>
          <w:sz w:val="22"/>
          <w:szCs w:val="22"/>
        </w:rPr>
        <w:t xml:space="preserve"> na Escritura de Hipoteca Original são válidas na presente data como se fossem totalmente redigidas neste instrumento. </w:t>
      </w:r>
      <w:r w:rsidRPr="002602E0">
        <w:rPr>
          <w:b/>
          <w:color w:val="000000"/>
          <w:sz w:val="22"/>
          <w:szCs w:val="22"/>
        </w:rPr>
        <w:t>Cláusula</w:t>
      </w:r>
      <w:r w:rsidRPr="002602E0">
        <w:rPr>
          <w:color w:val="000000"/>
          <w:sz w:val="22"/>
          <w:szCs w:val="22"/>
        </w:rPr>
        <w:t xml:space="preserve"> </w:t>
      </w:r>
      <w:r w:rsidRPr="002602E0">
        <w:rPr>
          <w:b/>
          <w:color w:val="000000"/>
          <w:sz w:val="22"/>
          <w:szCs w:val="22"/>
        </w:rPr>
        <w:t>3.2</w:t>
      </w:r>
      <w:bookmarkEnd w:id="8"/>
      <w:r w:rsidRPr="002602E0">
        <w:rPr>
          <w:b/>
          <w:color w:val="000000"/>
          <w:sz w:val="22"/>
          <w:szCs w:val="22"/>
        </w:rPr>
        <w:t>.</w:t>
      </w:r>
      <w:r w:rsidRPr="002602E0">
        <w:rPr>
          <w:color w:val="000000"/>
          <w:sz w:val="22"/>
          <w:szCs w:val="22"/>
        </w:rPr>
        <w:t xml:space="preserve"> </w:t>
      </w:r>
      <w:r w:rsidR="00B54F7F">
        <w:rPr>
          <w:color w:val="000000"/>
          <w:sz w:val="22"/>
          <w:szCs w:val="22"/>
        </w:rPr>
        <w:t>A</w:t>
      </w:r>
      <w:r w:rsidRPr="002602E0">
        <w:rPr>
          <w:sz w:val="22"/>
          <w:szCs w:val="22"/>
        </w:rPr>
        <w:t xml:space="preserve"> </w:t>
      </w:r>
      <w:r w:rsidRPr="002602E0">
        <w:rPr>
          <w:b/>
          <w:sz w:val="22"/>
          <w:szCs w:val="22"/>
        </w:rPr>
        <w:t>DEVEDOR</w:t>
      </w:r>
      <w:r w:rsidR="00B54F7F">
        <w:rPr>
          <w:b/>
          <w:sz w:val="22"/>
          <w:szCs w:val="22"/>
        </w:rPr>
        <w:t>A</w:t>
      </w:r>
      <w:r w:rsidRPr="002602E0">
        <w:rPr>
          <w:b/>
          <w:sz w:val="22"/>
          <w:szCs w:val="22"/>
        </w:rPr>
        <w:t xml:space="preserve"> </w:t>
      </w:r>
      <w:r w:rsidRPr="002602E0">
        <w:rPr>
          <w:sz w:val="22"/>
          <w:szCs w:val="22"/>
        </w:rPr>
        <w:t xml:space="preserve">entregará </w:t>
      </w:r>
      <w:r w:rsidR="00B54F7F">
        <w:rPr>
          <w:sz w:val="22"/>
          <w:szCs w:val="22"/>
        </w:rPr>
        <w:t>à</w:t>
      </w:r>
      <w:r w:rsidRPr="002602E0">
        <w:rPr>
          <w:sz w:val="22"/>
          <w:szCs w:val="22"/>
        </w:rPr>
        <w:t xml:space="preserve"> </w:t>
      </w:r>
      <w:bookmarkStart w:id="9" w:name="_Hlk104803855"/>
      <w:r w:rsidRPr="002602E0">
        <w:rPr>
          <w:b/>
          <w:bCs/>
          <w:sz w:val="22"/>
          <w:szCs w:val="22"/>
        </w:rPr>
        <w:t>CREDOR</w:t>
      </w:r>
      <w:r w:rsidR="00B54F7F">
        <w:rPr>
          <w:b/>
          <w:bCs/>
          <w:sz w:val="22"/>
          <w:szCs w:val="22"/>
        </w:rPr>
        <w:t>A</w:t>
      </w:r>
      <w:bookmarkEnd w:id="9"/>
      <w:r w:rsidRPr="002602E0">
        <w:rPr>
          <w:sz w:val="22"/>
          <w:szCs w:val="22"/>
        </w:rPr>
        <w:t xml:space="preserve">, no prazo de </w:t>
      </w:r>
      <w:r w:rsidR="00184A5C">
        <w:rPr>
          <w:sz w:val="22"/>
          <w:szCs w:val="22"/>
        </w:rPr>
        <w:t>[</w:t>
      </w:r>
      <w:r w:rsidRPr="00184A5C">
        <w:rPr>
          <w:sz w:val="22"/>
          <w:szCs w:val="22"/>
          <w:highlight w:val="lightGray"/>
        </w:rPr>
        <w:t>5 (cinco) Dias Úteis</w:t>
      </w:r>
      <w:r w:rsidR="00184A5C">
        <w:rPr>
          <w:sz w:val="22"/>
          <w:szCs w:val="22"/>
        </w:rPr>
        <w:t>]</w:t>
      </w:r>
      <w:r w:rsidRPr="002602E0">
        <w:rPr>
          <w:sz w:val="22"/>
          <w:szCs w:val="22"/>
        </w:rPr>
        <w:t xml:space="preserve"> (ou período mais longo que </w:t>
      </w:r>
      <w:r w:rsidR="00B54F7F">
        <w:rPr>
          <w:sz w:val="22"/>
          <w:szCs w:val="22"/>
        </w:rPr>
        <w:t>a</w:t>
      </w:r>
      <w:r w:rsidRPr="002602E0">
        <w:rPr>
          <w:sz w:val="22"/>
          <w:szCs w:val="22"/>
        </w:rPr>
        <w:t xml:space="preserve"> </w:t>
      </w:r>
      <w:r w:rsidRPr="002602E0">
        <w:rPr>
          <w:b/>
          <w:bCs/>
          <w:sz w:val="22"/>
          <w:szCs w:val="22"/>
        </w:rPr>
        <w:t>CREDOR</w:t>
      </w:r>
      <w:r w:rsidR="00B54F7F">
        <w:rPr>
          <w:b/>
          <w:bCs/>
          <w:sz w:val="22"/>
          <w:szCs w:val="22"/>
        </w:rPr>
        <w:t>A</w:t>
      </w:r>
      <w:r w:rsidRPr="002602E0">
        <w:rPr>
          <w:b/>
          <w:bCs/>
          <w:sz w:val="22"/>
          <w:szCs w:val="22"/>
        </w:rPr>
        <w:t xml:space="preserve"> </w:t>
      </w:r>
      <w:r w:rsidRPr="002602E0">
        <w:rPr>
          <w:sz w:val="22"/>
          <w:szCs w:val="22"/>
        </w:rPr>
        <w:t>possa razoavelmente acordar) a contar do devido registro desta Rerratificação e Aditamento pelo Cartório de Registro de Imóveis, uma cópia digital de uma versão registrada desta Rerratificação e Aditamento.</w:t>
      </w:r>
      <w:bookmarkEnd w:id="7"/>
      <w:r w:rsidRPr="002602E0">
        <w:rPr>
          <w:sz w:val="22"/>
          <w:szCs w:val="22"/>
        </w:rPr>
        <w:t xml:space="preserve"> </w:t>
      </w:r>
      <w:r w:rsidRPr="002602E0">
        <w:rPr>
          <w:b/>
          <w:sz w:val="22"/>
          <w:szCs w:val="22"/>
        </w:rPr>
        <w:t>Cláusula 3.</w:t>
      </w:r>
      <w:r w:rsidR="00184A5C">
        <w:rPr>
          <w:b/>
          <w:sz w:val="22"/>
          <w:szCs w:val="22"/>
        </w:rPr>
        <w:t>3</w:t>
      </w:r>
      <w:r w:rsidRPr="002602E0">
        <w:rPr>
          <w:b/>
          <w:sz w:val="22"/>
          <w:szCs w:val="22"/>
        </w:rPr>
        <w:t>.</w:t>
      </w:r>
      <w:r w:rsidRPr="002602E0">
        <w:rPr>
          <w:sz w:val="22"/>
          <w:szCs w:val="22"/>
        </w:rPr>
        <w:t xml:space="preserve"> Para os fins do Artigo 361 do Código Civil Brasileiro, as Partes declaram que esta Rerratificação e Aditamento não constitui uma novação das obrigações estabelecidas segundo a Escritura de Hipoteca Original. </w:t>
      </w:r>
      <w:r w:rsidRPr="002602E0">
        <w:rPr>
          <w:b/>
          <w:sz w:val="22"/>
          <w:szCs w:val="22"/>
        </w:rPr>
        <w:t>Cláusula 3.</w:t>
      </w:r>
      <w:r w:rsidR="00184A5C">
        <w:rPr>
          <w:b/>
          <w:sz w:val="22"/>
          <w:szCs w:val="22"/>
        </w:rPr>
        <w:t>4</w:t>
      </w:r>
      <w:r w:rsidRPr="002602E0">
        <w:rPr>
          <w:b/>
          <w:sz w:val="22"/>
          <w:szCs w:val="22"/>
        </w:rPr>
        <w:t>.</w:t>
      </w:r>
      <w:r w:rsidRPr="002602E0">
        <w:rPr>
          <w:sz w:val="22"/>
          <w:szCs w:val="22"/>
        </w:rPr>
        <w:t xml:space="preserve"> Todas as disposições da Escritura de Hipoteca Original que não tenham sido expressamente alteradas ou modificadas por esta Rerratificação e Aditamento permanecerão em pleno vigor e efeito de acordo com os termos da Escritura de Hipoteca Original e serão aplicáveis </w:t>
      </w:r>
      <w:r w:rsidRPr="002602E0">
        <w:rPr>
          <w:i/>
          <w:sz w:val="22"/>
          <w:szCs w:val="22"/>
        </w:rPr>
        <w:t>mutatis mutandis</w:t>
      </w:r>
      <w:r w:rsidRPr="002602E0">
        <w:rPr>
          <w:sz w:val="22"/>
          <w:szCs w:val="22"/>
        </w:rPr>
        <w:t xml:space="preserve"> a esta Rerratificação e Aditamento como se fossem totalmente redigidas neste instrumento. </w:t>
      </w:r>
      <w:r w:rsidRPr="002602E0">
        <w:rPr>
          <w:b/>
          <w:sz w:val="22"/>
          <w:szCs w:val="22"/>
        </w:rPr>
        <w:t>Cláusula 3.</w:t>
      </w:r>
      <w:r w:rsidR="00184A5C">
        <w:rPr>
          <w:b/>
          <w:sz w:val="22"/>
          <w:szCs w:val="22"/>
        </w:rPr>
        <w:t>5</w:t>
      </w:r>
      <w:r w:rsidRPr="002602E0">
        <w:rPr>
          <w:b/>
          <w:sz w:val="22"/>
          <w:szCs w:val="22"/>
        </w:rPr>
        <w:t>.</w:t>
      </w:r>
      <w:r w:rsidRPr="002602E0">
        <w:rPr>
          <w:sz w:val="22"/>
          <w:szCs w:val="22"/>
        </w:rPr>
        <w:t xml:space="preserve"> Esta Rerratificação e Aditamento será regido e interpretado de acordo com as leis da República Federativa do Brasil. As Partes contratantes concordam, em caráter irrevogável e irretratável, em submeter aos tribunais competentes d</w:t>
      </w:r>
      <w:r w:rsidR="004B0B23">
        <w:rPr>
          <w:sz w:val="22"/>
          <w:szCs w:val="22"/>
        </w:rPr>
        <w:t>o local da comarca dos Imóveis</w:t>
      </w:r>
      <w:r w:rsidRPr="002602E0">
        <w:rPr>
          <w:sz w:val="22"/>
          <w:szCs w:val="22"/>
        </w:rPr>
        <w:t xml:space="preserve">, qualquer demanda ou controvérsia resultante desta Rerratificação e Aditamento, com a expressa renúncia ao foro de qualquer outro tribunal, por mais privilegiado que possa ser. </w:t>
      </w:r>
      <w:r w:rsidRPr="002602E0">
        <w:rPr>
          <w:b/>
          <w:sz w:val="22"/>
          <w:szCs w:val="22"/>
        </w:rPr>
        <w:t>DAS CERTIDÕES</w:t>
      </w:r>
      <w:r w:rsidRPr="002602E0">
        <w:rPr>
          <w:sz w:val="22"/>
          <w:szCs w:val="22"/>
        </w:rPr>
        <w:t xml:space="preserve">: A </w:t>
      </w:r>
      <w:r w:rsidRPr="00B54F7F">
        <w:rPr>
          <w:b/>
          <w:bCs/>
          <w:sz w:val="22"/>
          <w:szCs w:val="22"/>
        </w:rPr>
        <w:t>CREDORA</w:t>
      </w:r>
      <w:r w:rsidRPr="002602E0">
        <w:rPr>
          <w:sz w:val="22"/>
          <w:szCs w:val="22"/>
        </w:rPr>
        <w:t xml:space="preserve"> tem ciência dos dispositivos contidos na Lei Federal n.º 7.433/1985, regulamentada pelo Decreto n.º 93.240/1986, na Lei Federal 8.212/1991, na Portaria Conjunta n.º 3/2007, da Procuradoria-Geral da Fazenda Nacional e Secretaria da Receita Federal do Brasil, todavia dispensou as apresentações e seus arquivamentos nesta serventia, exceto as seguintes: </w:t>
      </w:r>
      <w:r w:rsidRPr="002602E0">
        <w:rPr>
          <w:sz w:val="22"/>
          <w:szCs w:val="22"/>
          <w:u w:val="single"/>
        </w:rPr>
        <w:t>Certidão de propriedade e de ônus reais</w:t>
      </w:r>
      <w:r w:rsidRPr="002602E0">
        <w:rPr>
          <w:sz w:val="22"/>
          <w:szCs w:val="22"/>
        </w:rPr>
        <w:t xml:space="preserve">, relativa aos </w:t>
      </w:r>
      <w:r w:rsidR="0075471D">
        <w:rPr>
          <w:sz w:val="22"/>
          <w:szCs w:val="22"/>
        </w:rPr>
        <w:t>I</w:t>
      </w:r>
      <w:r w:rsidRPr="002602E0">
        <w:rPr>
          <w:sz w:val="22"/>
          <w:szCs w:val="22"/>
        </w:rPr>
        <w:t xml:space="preserve">móveis objetos desta, todas localizadas no município de </w:t>
      </w:r>
      <w:r w:rsidR="00184A5C">
        <w:rPr>
          <w:sz w:val="22"/>
          <w:szCs w:val="22"/>
        </w:rPr>
        <w:t>Curitiba</w:t>
      </w:r>
      <w:r w:rsidRPr="002602E0">
        <w:rPr>
          <w:sz w:val="22"/>
          <w:szCs w:val="22"/>
        </w:rPr>
        <w:t xml:space="preserve"> – Estado d</w:t>
      </w:r>
      <w:r w:rsidR="00184A5C">
        <w:rPr>
          <w:sz w:val="22"/>
          <w:szCs w:val="22"/>
        </w:rPr>
        <w:t>o</w:t>
      </w:r>
      <w:r w:rsidRPr="002602E0">
        <w:rPr>
          <w:sz w:val="22"/>
          <w:szCs w:val="22"/>
        </w:rPr>
        <w:t xml:space="preserve"> </w:t>
      </w:r>
      <w:r w:rsidR="00184A5C">
        <w:rPr>
          <w:sz w:val="22"/>
          <w:szCs w:val="22"/>
        </w:rPr>
        <w:t>Paraná</w:t>
      </w:r>
      <w:r w:rsidRPr="002602E0">
        <w:rPr>
          <w:sz w:val="22"/>
          <w:szCs w:val="22"/>
        </w:rPr>
        <w:t xml:space="preserve">, Comarca de </w:t>
      </w:r>
      <w:r w:rsidR="00184A5C">
        <w:rPr>
          <w:sz w:val="22"/>
          <w:szCs w:val="22"/>
        </w:rPr>
        <w:t>Curitiba</w:t>
      </w:r>
      <w:r w:rsidRPr="002602E0">
        <w:rPr>
          <w:sz w:val="22"/>
          <w:szCs w:val="22"/>
        </w:rPr>
        <w:t xml:space="preserve"> e </w:t>
      </w:r>
      <w:r w:rsidR="00184A5C">
        <w:rPr>
          <w:sz w:val="22"/>
          <w:szCs w:val="22"/>
        </w:rPr>
        <w:t>8</w:t>
      </w:r>
      <w:r w:rsidRPr="002602E0">
        <w:rPr>
          <w:sz w:val="22"/>
          <w:szCs w:val="22"/>
        </w:rPr>
        <w:t xml:space="preserve">ª Circunscrição Imobiliária, emitidas em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de forma eletrônica e assinada digitalmente, que ficam arquivadas nestas Notas; </w:t>
      </w:r>
      <w:r w:rsidRPr="002602E0">
        <w:rPr>
          <w:sz w:val="22"/>
          <w:szCs w:val="22"/>
          <w:u w:val="single"/>
        </w:rPr>
        <w:t>Certidão Negativa de Débitos Trabalhistas</w:t>
      </w:r>
      <w:r w:rsidRPr="002602E0">
        <w:rPr>
          <w:sz w:val="22"/>
          <w:szCs w:val="22"/>
        </w:rPr>
        <w:t xml:space="preserve">, emitida por meio do site www.tst.jus.br sob n.º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em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válida até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w:t>
      </w:r>
      <w:r w:rsidRPr="002602E0">
        <w:rPr>
          <w:sz w:val="22"/>
          <w:szCs w:val="22"/>
          <w:u w:val="single"/>
        </w:rPr>
        <w:t xml:space="preserve">Certidão Positiva com Efeitos de Negativa De Débitos Relativos Aos Tributos Federais </w:t>
      </w:r>
      <w:r w:rsidR="00184A5C">
        <w:rPr>
          <w:sz w:val="22"/>
          <w:szCs w:val="22"/>
          <w:u w:val="single"/>
        </w:rPr>
        <w:t>e</w:t>
      </w:r>
      <w:r w:rsidRPr="002602E0">
        <w:rPr>
          <w:sz w:val="22"/>
          <w:szCs w:val="22"/>
          <w:u w:val="single"/>
        </w:rPr>
        <w:t xml:space="preserve"> </w:t>
      </w:r>
      <w:r w:rsidR="00184A5C">
        <w:rPr>
          <w:sz w:val="22"/>
          <w:szCs w:val="22"/>
          <w:u w:val="single"/>
        </w:rPr>
        <w:t>à</w:t>
      </w:r>
      <w:r w:rsidRPr="002602E0">
        <w:rPr>
          <w:sz w:val="22"/>
          <w:szCs w:val="22"/>
          <w:u w:val="single"/>
        </w:rPr>
        <w:t xml:space="preserve"> Dívida Ativa </w:t>
      </w:r>
      <w:r w:rsidR="00184A5C">
        <w:rPr>
          <w:sz w:val="22"/>
          <w:szCs w:val="22"/>
          <w:u w:val="single"/>
        </w:rPr>
        <w:t>d</w:t>
      </w:r>
      <w:r w:rsidRPr="002602E0">
        <w:rPr>
          <w:sz w:val="22"/>
          <w:szCs w:val="22"/>
          <w:u w:val="single"/>
        </w:rPr>
        <w:t>a União</w:t>
      </w:r>
      <w:r w:rsidRPr="002602E0">
        <w:rPr>
          <w:sz w:val="22"/>
          <w:szCs w:val="22"/>
        </w:rPr>
        <w:t xml:space="preserve">, expedida aos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válida até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com código de controle n.º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w:t>
      </w:r>
      <w:r w:rsidRPr="002602E0">
        <w:rPr>
          <w:sz w:val="22"/>
          <w:szCs w:val="22"/>
          <w:u w:val="single"/>
        </w:rPr>
        <w:t>Certidão Negativa de Débitos Fiscais</w:t>
      </w:r>
      <w:r w:rsidRPr="002602E0">
        <w:rPr>
          <w:sz w:val="22"/>
          <w:szCs w:val="22"/>
        </w:rPr>
        <w:t xml:space="preserve"> n.º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emitida</w:t>
      </w:r>
      <w:r w:rsidR="00184A5C">
        <w:rPr>
          <w:sz w:val="22"/>
          <w:szCs w:val="22"/>
        </w:rPr>
        <w:t>s</w:t>
      </w:r>
      <w:r w:rsidRPr="002602E0">
        <w:rPr>
          <w:sz w:val="22"/>
          <w:szCs w:val="22"/>
        </w:rPr>
        <w:t xml:space="preserve"> pela Prefeitura Municipal de </w:t>
      </w:r>
      <w:r w:rsidR="00184A5C">
        <w:rPr>
          <w:sz w:val="22"/>
          <w:szCs w:val="22"/>
        </w:rPr>
        <w:t>Curitiba</w:t>
      </w:r>
      <w:r w:rsidRPr="002602E0">
        <w:rPr>
          <w:sz w:val="22"/>
          <w:szCs w:val="22"/>
        </w:rPr>
        <w:t>/</w:t>
      </w:r>
      <w:r w:rsidR="00184A5C">
        <w:rPr>
          <w:sz w:val="22"/>
          <w:szCs w:val="22"/>
        </w:rPr>
        <w:t>PR</w:t>
      </w:r>
      <w:r w:rsidRPr="002602E0">
        <w:rPr>
          <w:sz w:val="22"/>
          <w:szCs w:val="22"/>
        </w:rPr>
        <w:t xml:space="preserve">, em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válida por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dias. </w:t>
      </w:r>
      <w:r w:rsidRPr="002602E0">
        <w:rPr>
          <w:b/>
          <w:sz w:val="22"/>
          <w:szCs w:val="22"/>
          <w:u w:val="single"/>
        </w:rPr>
        <w:t>DAS AUTORIZAÇÕES E REQUERIMENTOS</w:t>
      </w:r>
      <w:r w:rsidRPr="002602E0">
        <w:rPr>
          <w:sz w:val="22"/>
          <w:szCs w:val="22"/>
        </w:rPr>
        <w:t xml:space="preserve">: As partes autorizam o Oficial do </w:t>
      </w:r>
      <w:r w:rsidRPr="00E44732">
        <w:rPr>
          <w:sz w:val="22"/>
          <w:szCs w:val="22"/>
        </w:rPr>
        <w:t xml:space="preserve">Registro </w:t>
      </w:r>
      <w:r w:rsidRPr="002602E0">
        <w:rPr>
          <w:sz w:val="22"/>
          <w:szCs w:val="22"/>
        </w:rPr>
        <w:t xml:space="preserve">Imobiliário competente a promover todos os atos que se fizerem necessários para o registro desta escritura. </w:t>
      </w:r>
      <w:r w:rsidRPr="002602E0">
        <w:rPr>
          <w:b/>
          <w:sz w:val="22"/>
          <w:szCs w:val="22"/>
          <w:u w:val="single"/>
        </w:rPr>
        <w:t>DA CONSULTA À CENTRAL DE INDISPONIBILIDADE</w:t>
      </w:r>
      <w:r w:rsidRPr="002602E0">
        <w:rPr>
          <w:sz w:val="22"/>
          <w:szCs w:val="22"/>
        </w:rPr>
        <w:t xml:space="preserve">: Realizada nesta data e nos termos do artigo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do Provimento CGJ-</w:t>
      </w:r>
      <w:r w:rsidR="00184A5C">
        <w:rPr>
          <w:sz w:val="22"/>
          <w:szCs w:val="22"/>
        </w:rPr>
        <w:t>PR</w:t>
      </w:r>
      <w:r w:rsidRPr="002602E0">
        <w:rPr>
          <w:sz w:val="22"/>
          <w:szCs w:val="22"/>
        </w:rPr>
        <w:t xml:space="preserve"> </w:t>
      </w:r>
      <w:r w:rsidR="00184A5C">
        <w:rPr>
          <w:sz w:val="22"/>
          <w:szCs w:val="22"/>
        </w:rPr>
        <w:t>[</w:t>
      </w:r>
      <w:r w:rsidRPr="00E44732" w:rsidR="00184A5C">
        <w:rPr>
          <w:sz w:val="22"/>
          <w:szCs w:val="22"/>
          <w:highlight w:val="lightGray"/>
        </w:rPr>
        <w:t>inserir</w:t>
      </w:r>
      <w:r w:rsidR="00184A5C">
        <w:rPr>
          <w:sz w:val="22"/>
          <w:szCs w:val="22"/>
        </w:rPr>
        <w:t>]</w:t>
      </w:r>
      <w:r w:rsidRPr="002602E0">
        <w:rPr>
          <w:sz w:val="22"/>
          <w:szCs w:val="22"/>
        </w:rPr>
        <w:t xml:space="preserve">, para a inscrição no CNPJ/ME </w:t>
      </w:r>
      <w:r w:rsidRPr="002602E0">
        <w:rPr>
          <w:sz w:val="22"/>
          <w:szCs w:val="22"/>
        </w:rPr>
        <w:t>da</w:t>
      </w:r>
      <w:r w:rsidRPr="002602E0">
        <w:rPr>
          <w:sz w:val="22"/>
          <w:szCs w:val="22"/>
        </w:rPr>
        <w:t xml:space="preserve"> </w:t>
      </w:r>
      <w:r w:rsidRPr="002602E0" w:rsidR="00184A5C">
        <w:rPr>
          <w:sz w:val="22"/>
          <w:szCs w:val="22"/>
        </w:rPr>
        <w:t>DEVEDORA</w:t>
      </w:r>
      <w:r w:rsidRPr="002602E0">
        <w:rPr>
          <w:sz w:val="22"/>
          <w:szCs w:val="22"/>
        </w:rPr>
        <w:t xml:space="preserve">, com resultado negativo segundo o relatório código </w:t>
      </w:r>
      <w:r w:rsidRPr="00E44732">
        <w:rPr>
          <w:sz w:val="22"/>
          <w:szCs w:val="22"/>
          <w:highlight w:val="lightGray"/>
        </w:rPr>
        <w:t>hash</w:t>
      </w:r>
      <w:r w:rsidRPr="00E44732">
        <w:rPr>
          <w:sz w:val="22"/>
          <w:szCs w:val="22"/>
          <w:highlight w:val="lightGray"/>
        </w:rPr>
        <w:t>: _______________________.</w:t>
      </w:r>
      <w:r w:rsidRPr="002602E0">
        <w:rPr>
          <w:sz w:val="22"/>
          <w:szCs w:val="22"/>
        </w:rPr>
        <w:t xml:space="preserve"> </w:t>
      </w:r>
      <w:r w:rsidRPr="002602E0">
        <w:rPr>
          <w:b/>
          <w:sz w:val="22"/>
          <w:szCs w:val="22"/>
          <w:u w:val="single"/>
        </w:rPr>
        <w:t>DOS ARQUIVAMENTOS</w:t>
      </w:r>
      <w:r w:rsidRPr="002602E0">
        <w:rPr>
          <w:sz w:val="22"/>
          <w:szCs w:val="22"/>
        </w:rPr>
        <w:t xml:space="preserve">: </w:t>
      </w:r>
      <w:r w:rsidRPr="002602E0">
        <w:rPr>
          <w:i/>
          <w:sz w:val="22"/>
          <w:szCs w:val="22"/>
        </w:rPr>
        <w:t xml:space="preserve">Conforme preceitua o Cap. </w:t>
      </w:r>
      <w:r w:rsidR="00184A5C">
        <w:rPr>
          <w:sz w:val="22"/>
          <w:szCs w:val="22"/>
        </w:rPr>
        <w:t>[</w:t>
      </w:r>
      <w:r w:rsidRPr="00E44732" w:rsidR="00184A5C">
        <w:rPr>
          <w:sz w:val="22"/>
          <w:szCs w:val="22"/>
          <w:highlight w:val="lightGray"/>
        </w:rPr>
        <w:t>inserir</w:t>
      </w:r>
      <w:r w:rsidR="00184A5C">
        <w:rPr>
          <w:sz w:val="22"/>
          <w:szCs w:val="22"/>
        </w:rPr>
        <w:t>]</w:t>
      </w:r>
      <w:r w:rsidRPr="002602E0">
        <w:rPr>
          <w:i/>
          <w:sz w:val="22"/>
          <w:szCs w:val="22"/>
        </w:rPr>
        <w:t>, das Normas de Serviço da Corregedoria Geral da Justiça do Estado d</w:t>
      </w:r>
      <w:r w:rsidR="00184A5C">
        <w:rPr>
          <w:i/>
          <w:sz w:val="22"/>
          <w:szCs w:val="22"/>
        </w:rPr>
        <w:t xml:space="preserve">o Paraná </w:t>
      </w:r>
      <w:r w:rsidRPr="002602E0">
        <w:rPr>
          <w:i/>
          <w:sz w:val="22"/>
          <w:szCs w:val="22"/>
        </w:rPr>
        <w:t xml:space="preserve">e o Provimento nº 100/2020 - CNJ, todos os documentos de arquivamento obrigatório mencionados neste ato notarial, tais como, as matrículas dos imóveis, escritura de hipoteca originária, ficam, nesta data, arquivados digitalmente, pelo prazo legal, neste </w:t>
      </w:r>
      <w:r w:rsidR="00184A5C">
        <w:rPr>
          <w:sz w:val="22"/>
          <w:szCs w:val="22"/>
        </w:rPr>
        <w:t>[</w:t>
      </w:r>
      <w:r w:rsidRPr="00E44732" w:rsidR="00184A5C">
        <w:rPr>
          <w:sz w:val="22"/>
          <w:szCs w:val="22"/>
          <w:highlight w:val="lightGray"/>
        </w:rPr>
        <w:t>inserir</w:t>
      </w:r>
      <w:r w:rsidR="00184A5C">
        <w:rPr>
          <w:sz w:val="22"/>
          <w:szCs w:val="22"/>
        </w:rPr>
        <w:t>]</w:t>
      </w:r>
      <w:r w:rsidRPr="002602E0">
        <w:rPr>
          <w:i/>
          <w:sz w:val="22"/>
          <w:szCs w:val="22"/>
        </w:rPr>
        <w:t>º Tabelionato de Notas d</w:t>
      </w:r>
      <w:r w:rsidR="00184A5C">
        <w:rPr>
          <w:i/>
          <w:sz w:val="22"/>
          <w:szCs w:val="22"/>
        </w:rPr>
        <w:t xml:space="preserve">e </w:t>
      </w:r>
      <w:r w:rsidR="00184A5C">
        <w:rPr>
          <w:sz w:val="22"/>
          <w:szCs w:val="22"/>
        </w:rPr>
        <w:t>[</w:t>
      </w:r>
      <w:r w:rsidRPr="00E44732" w:rsidR="00184A5C">
        <w:rPr>
          <w:sz w:val="22"/>
          <w:szCs w:val="22"/>
          <w:highlight w:val="lightGray"/>
        </w:rPr>
        <w:t>inserir</w:t>
      </w:r>
      <w:r w:rsidR="00184A5C">
        <w:rPr>
          <w:sz w:val="22"/>
          <w:szCs w:val="22"/>
        </w:rPr>
        <w:t>]</w:t>
      </w:r>
      <w:r w:rsidRPr="002602E0">
        <w:rPr>
          <w:i/>
          <w:sz w:val="22"/>
          <w:szCs w:val="22"/>
        </w:rPr>
        <w:t xml:space="preserve">, tendo como referência o número de ordem do protocolo informatizado deste mesmo ato notarial. </w:t>
      </w:r>
      <w:r w:rsidRPr="002602E0">
        <w:rPr>
          <w:b/>
          <w:sz w:val="22"/>
          <w:szCs w:val="22"/>
          <w:u w:val="single"/>
        </w:rPr>
        <w:t>ENCERRAMENTO</w:t>
      </w:r>
      <w:r w:rsidRPr="002602E0">
        <w:rPr>
          <w:sz w:val="22"/>
          <w:szCs w:val="22"/>
        </w:rPr>
        <w:t>: De como assim o disse, pediu-me que lhe lavrasse a presente escritura, a qual lhe sendo lida, acharam-na conforme, aceita, outorga e assina.</w:t>
      </w:r>
    </w:p>
    <w:sectPr w:rsidSect="00B654CC">
      <w:headerReference w:type="default" r:id="rI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43AD" w:rsidRPr="009371FC" w:rsidP="009371FC" w14:paraId="30C4C7CC" w14:textId="78AABDCC">
    <w:pPr>
      <w:pStyle w:val="Header"/>
      <w:jc w:val="right"/>
      <w:rPr>
        <w:b/>
        <w:bCs/>
        <w:i/>
        <w:iCs/>
        <w:sz w:val="22"/>
        <w:szCs w:val="22"/>
      </w:rPr>
    </w:pPr>
    <w:r w:rsidRPr="009371FC">
      <w:rPr>
        <w:b/>
        <w:bCs/>
        <w:i/>
        <w:iCs/>
        <w:sz w:val="22"/>
        <w:szCs w:val="22"/>
      </w:rPr>
      <w:t>Minuta Cescon Barrieu</w:t>
    </w:r>
  </w:p>
  <w:p w:rsidR="00C143AD" w:rsidRPr="009371FC" w:rsidP="009371FC" w14:paraId="494021FC" w14:textId="0C4EF17A">
    <w:pPr>
      <w:pStyle w:val="Header"/>
      <w:jc w:val="right"/>
      <w:rPr>
        <w:b/>
        <w:bCs/>
        <w:i/>
        <w:iCs/>
        <w:sz w:val="22"/>
        <w:szCs w:val="22"/>
      </w:rPr>
    </w:pPr>
    <w:r w:rsidRPr="009371FC">
      <w:rPr>
        <w:b/>
        <w:bCs/>
        <w:i/>
        <w:iCs/>
        <w:sz w:val="22"/>
        <w:szCs w:val="22"/>
      </w:rPr>
      <w:t>26.10.2022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7F"/>
    <w:rsid w:val="000B274B"/>
    <w:rsid w:val="000D09D5"/>
    <w:rsid w:val="000E4115"/>
    <w:rsid w:val="00144476"/>
    <w:rsid w:val="00184A5C"/>
    <w:rsid w:val="002602E0"/>
    <w:rsid w:val="002F304F"/>
    <w:rsid w:val="003B2199"/>
    <w:rsid w:val="00403386"/>
    <w:rsid w:val="00440FBC"/>
    <w:rsid w:val="004B0B23"/>
    <w:rsid w:val="0050490A"/>
    <w:rsid w:val="00530FDC"/>
    <w:rsid w:val="005E6638"/>
    <w:rsid w:val="0075471D"/>
    <w:rsid w:val="00840898"/>
    <w:rsid w:val="009371FC"/>
    <w:rsid w:val="00A12B6B"/>
    <w:rsid w:val="00B54F7F"/>
    <w:rsid w:val="00B654CC"/>
    <w:rsid w:val="00BB0D32"/>
    <w:rsid w:val="00C143AD"/>
    <w:rsid w:val="00C30D1C"/>
    <w:rsid w:val="00C64D63"/>
    <w:rsid w:val="00E44732"/>
    <w:rsid w:val="00E7017F"/>
    <w:rsid w:val="00EA5B26"/>
    <w:rsid w:val="00F74929"/>
    <w:rsid w:val="00FB12B1"/>
    <w:rsid w:val="00FE7764"/>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15:chartTrackingRefBased/>
  <w15:docId w15:val="{35DD4CD1-C284-407D-A5E2-AE81E833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17F"/>
    <w:pPr>
      <w:suppressAutoHyphens/>
      <w:spacing w:after="0" w:line="240" w:lineRule="auto"/>
    </w:pPr>
    <w:rPr>
      <w:rFonts w:ascii="Times New Roman" w:eastAsia="Times New Roman" w:hAnsi="Times New Roman" w:cs="Times New Roman"/>
      <w:sz w:val="20"/>
      <w:szCs w:val="20"/>
      <w:lang w:val="pt-BR"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5B26"/>
    <w:rPr>
      <w:sz w:val="16"/>
      <w:szCs w:val="16"/>
    </w:rPr>
  </w:style>
  <w:style w:type="paragraph" w:styleId="CommentText">
    <w:name w:val="annotation text"/>
    <w:basedOn w:val="Normal"/>
    <w:link w:val="TextodecomentrioChar"/>
    <w:uiPriority w:val="99"/>
    <w:unhideWhenUsed/>
    <w:rsid w:val="00EA5B26"/>
  </w:style>
  <w:style w:type="character" w:customStyle="1" w:styleId="TextodecomentrioChar">
    <w:name w:val="Texto de comentário Char"/>
    <w:basedOn w:val="DefaultParagraphFont"/>
    <w:link w:val="CommentText"/>
    <w:uiPriority w:val="99"/>
    <w:rsid w:val="00EA5B26"/>
    <w:rPr>
      <w:rFonts w:ascii="Times New Roman" w:eastAsia="Times New Roman" w:hAnsi="Times New Roman" w:cs="Times New Roman"/>
      <w:sz w:val="20"/>
      <w:szCs w:val="20"/>
      <w:lang w:val="pt-BR" w:eastAsia="ar-SA"/>
    </w:rPr>
  </w:style>
  <w:style w:type="paragraph" w:styleId="CommentSubject">
    <w:name w:val="annotation subject"/>
    <w:basedOn w:val="CommentText"/>
    <w:next w:val="CommentText"/>
    <w:link w:val="AssuntodocomentrioChar"/>
    <w:uiPriority w:val="99"/>
    <w:semiHidden/>
    <w:unhideWhenUsed/>
    <w:rsid w:val="00EA5B26"/>
    <w:rPr>
      <w:b/>
      <w:bCs/>
    </w:rPr>
  </w:style>
  <w:style w:type="character" w:customStyle="1" w:styleId="AssuntodocomentrioChar">
    <w:name w:val="Assunto do comentário Char"/>
    <w:basedOn w:val="TextodecomentrioChar"/>
    <w:link w:val="CommentSubject"/>
    <w:uiPriority w:val="99"/>
    <w:semiHidden/>
    <w:rsid w:val="00EA5B26"/>
    <w:rPr>
      <w:rFonts w:ascii="Times New Roman" w:eastAsia="Times New Roman" w:hAnsi="Times New Roman" w:cs="Times New Roman"/>
      <w:b/>
      <w:bCs/>
      <w:sz w:val="20"/>
      <w:szCs w:val="20"/>
      <w:lang w:val="pt-BR" w:eastAsia="ar-SA"/>
    </w:rPr>
  </w:style>
  <w:style w:type="paragraph" w:styleId="Revision">
    <w:name w:val="Revision"/>
    <w:hidden/>
    <w:uiPriority w:val="99"/>
    <w:semiHidden/>
    <w:rsid w:val="00C143AD"/>
    <w:pPr>
      <w:spacing w:after="0" w:line="240" w:lineRule="auto"/>
    </w:pPr>
    <w:rPr>
      <w:rFonts w:ascii="Times New Roman" w:eastAsia="Times New Roman" w:hAnsi="Times New Roman" w:cs="Times New Roman"/>
      <w:sz w:val="20"/>
      <w:szCs w:val="20"/>
      <w:lang w:val="pt-BR" w:eastAsia="ar-SA"/>
    </w:rPr>
  </w:style>
  <w:style w:type="paragraph" w:styleId="Header">
    <w:name w:val="header"/>
    <w:basedOn w:val="Normal"/>
    <w:link w:val="CabealhoChar"/>
    <w:uiPriority w:val="99"/>
    <w:unhideWhenUsed/>
    <w:rsid w:val="00C143AD"/>
    <w:pPr>
      <w:tabs>
        <w:tab w:val="center" w:pos="4252"/>
        <w:tab w:val="right" w:pos="8504"/>
      </w:tabs>
    </w:pPr>
  </w:style>
  <w:style w:type="character" w:customStyle="1" w:styleId="CabealhoChar">
    <w:name w:val="Cabeçalho Char"/>
    <w:basedOn w:val="DefaultParagraphFont"/>
    <w:link w:val="Header"/>
    <w:uiPriority w:val="99"/>
    <w:rsid w:val="00C143AD"/>
    <w:rPr>
      <w:rFonts w:ascii="Times New Roman" w:eastAsia="Times New Roman" w:hAnsi="Times New Roman" w:cs="Times New Roman"/>
      <w:sz w:val="20"/>
      <w:szCs w:val="20"/>
      <w:lang w:val="pt-BR" w:eastAsia="ar-SA"/>
    </w:rPr>
  </w:style>
  <w:style w:type="paragraph" w:styleId="Footer">
    <w:name w:val="footer"/>
    <w:basedOn w:val="Normal"/>
    <w:link w:val="RodapChar"/>
    <w:uiPriority w:val="99"/>
    <w:unhideWhenUsed/>
    <w:rsid w:val="00C143AD"/>
    <w:pPr>
      <w:tabs>
        <w:tab w:val="center" w:pos="4252"/>
        <w:tab w:val="right" w:pos="8504"/>
      </w:tabs>
    </w:pPr>
  </w:style>
  <w:style w:type="character" w:customStyle="1" w:styleId="RodapChar">
    <w:name w:val="Rodapé Char"/>
    <w:basedOn w:val="DefaultParagraphFont"/>
    <w:link w:val="Footer"/>
    <w:uiPriority w:val="99"/>
    <w:rsid w:val="00C143AD"/>
    <w:rPr>
      <w:rFonts w:ascii="Times New Roman" w:eastAsia="Times New Roman" w:hAnsi="Times New Roman" w:cs="Times New Roman"/>
      <w:sz w:val="20"/>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 
 < p r o p e r t i e s   x m l n s = " h t t p : / / w w w . i m a n a g e . c o m / w o r k / x m l s c h e m a " >  
     < d o c u m e n t i d > S C B F - S P ! 1 6 9 0 6 9 1 0 . 3 < / d o c u m e n t i d >  
     < s e n d e r i d > V S I M O N I < / s e n d e r i d >  
     < s e n d e r e m a i l > V I T T O R I A . S I M O N I @ C E S C O N B A R R I E U . C O M . B R < / s e n d e r e m a i l >  
     < l a s t m o d i f i e d > 2 0 2 2 - 1 0 - 2 6 T 2 1 : 5 8 : 0 0 . 0 0 0 0 0 0 0 - 0 3 : 0 0 < / l a s t m o d i f i e d >  
     < d a t a b a s e > S C B F - S P < / d a t a b a s e >  
 < / p r o p e r t i e s > 
</file>

<file path=customXml/itemProps1.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2851</Words>
  <Characters>15951</Characters>
  <Application>Microsoft Office Word</Application>
  <DocSecurity>0</DocSecurity>
  <Lines>132</Lines>
  <Paragraphs>2</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