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proofErr w:type="spellStart"/>
      <w:r w:rsidR="0079145D" w:rsidRPr="00943BF6">
        <w:rPr>
          <w:rFonts w:ascii="Verdana" w:hAnsi="Verdana"/>
          <w:bCs/>
          <w:sz w:val="20"/>
          <w:szCs w:val="20"/>
          <w:u w:val="single"/>
        </w:rPr>
        <w:t>Control</w:t>
      </w:r>
      <w:proofErr w:type="spellEnd"/>
      <w:r w:rsidR="0079145D" w:rsidRPr="00943BF6">
        <w:rPr>
          <w:rFonts w:ascii="Verdana" w:hAnsi="Verdana"/>
          <w:bCs/>
          <w:sz w:val="20"/>
          <w:szCs w:val="20"/>
          <w:u w:val="single"/>
        </w:rPr>
        <w:t xml:space="preserve">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Ttulo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w:t>
      </w:r>
      <w:r w:rsidR="00DD264E" w:rsidRPr="003E3A4A">
        <w:rPr>
          <w:rFonts w:ascii="Verdana" w:hAnsi="Verdana"/>
          <w:bCs/>
          <w:sz w:val="20"/>
          <w:szCs w:val="20"/>
          <w:lang w:val="pt-BR"/>
        </w:rPr>
        <w:t>milho</w:t>
      </w:r>
      <w:r w:rsidR="00DD264E" w:rsidRPr="00884A30">
        <w:rPr>
          <w:rFonts w:ascii="Verdana" w:hAnsi="Verdana"/>
          <w:b w:val="0"/>
          <w:sz w:val="20"/>
          <w:szCs w:val="20"/>
          <w:lang w:val="pt-BR"/>
        </w:rPr>
        <w:t xml:space="preserve"> e do estoque de </w:t>
      </w:r>
      <w:r w:rsidR="00DD264E" w:rsidRPr="003E3A4A">
        <w:rPr>
          <w:rFonts w:ascii="Verdana" w:hAnsi="Verdana"/>
          <w:bCs/>
          <w:sz w:val="20"/>
          <w:szCs w:val="20"/>
          <w:lang w:val="pt-BR"/>
        </w:rPr>
        <w:t>etanol</w:t>
      </w:r>
      <w:r w:rsidR="00DD264E" w:rsidRPr="00884A30">
        <w:rPr>
          <w:rFonts w:ascii="Verdana" w:hAnsi="Verdana"/>
          <w:b w:val="0"/>
          <w:sz w:val="20"/>
          <w:szCs w:val="20"/>
          <w:lang w:val="pt-BR"/>
        </w:rPr>
        <w:t xml:space="preserve">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EC1A92">
        <w:rPr>
          <w:rFonts w:ascii="Verdana" w:hAnsi="Verdana"/>
          <w:b w:val="0"/>
          <w:sz w:val="20"/>
          <w:szCs w:val="20"/>
          <w:u w:val="single"/>
          <w:lang w:val="pt-BR"/>
        </w:rPr>
        <w:t>Anexo I</w:t>
      </w:r>
      <w:r w:rsidR="00D86620" w:rsidRPr="00884A30">
        <w:rPr>
          <w:rFonts w:ascii="Verdana" w:hAnsi="Verdana"/>
          <w:b w:val="0"/>
          <w:sz w:val="20"/>
          <w:szCs w:val="20"/>
          <w:lang w:val="pt-BR"/>
        </w:rPr>
        <w:t xml:space="preserve"> ao presente instrumento</w:t>
      </w:r>
      <w:r w:rsidR="00482D81">
        <w:rPr>
          <w:rFonts w:ascii="Verdana" w:hAnsi="Verdana"/>
          <w:b w:val="0"/>
          <w:sz w:val="20"/>
          <w:szCs w:val="20"/>
          <w:lang w:val="pt-BR"/>
        </w:rPr>
        <w:t xml:space="preserve"> </w:t>
      </w:r>
      <w:r w:rsidR="00482D81" w:rsidRPr="00884A30">
        <w:rPr>
          <w:rFonts w:ascii="Verdana" w:hAnsi="Verdana"/>
          <w:b w:val="0"/>
          <w:sz w:val="20"/>
          <w:szCs w:val="20"/>
          <w:lang w:val="pt-BR"/>
        </w:rPr>
        <w:t>(“</w:t>
      </w:r>
      <w:r w:rsidR="00482D81" w:rsidRPr="00943BF6">
        <w:rPr>
          <w:rFonts w:ascii="Verdana" w:hAnsi="Verdana"/>
          <w:b w:val="0"/>
          <w:sz w:val="20"/>
          <w:szCs w:val="20"/>
          <w:u w:val="single"/>
          <w:lang w:val="pt-BR"/>
        </w:rPr>
        <w:t>Produtos</w:t>
      </w:r>
      <w:r w:rsidR="00482D81" w:rsidRPr="00884A30">
        <w:rPr>
          <w:rFonts w:ascii="Verdana" w:hAnsi="Verdana"/>
          <w:b w:val="0"/>
          <w:sz w:val="20"/>
          <w:szCs w:val="20"/>
          <w:lang w:val="pt-BR"/>
        </w:rPr>
        <w:t>”</w:t>
      </w:r>
      <w:r w:rsidR="00482D81">
        <w:rPr>
          <w:rFonts w:ascii="Verdana" w:hAnsi="Verdana"/>
          <w:b w:val="0"/>
          <w:sz w:val="20"/>
          <w:szCs w:val="20"/>
          <w:lang w:val="pt-BR"/>
        </w:rPr>
        <w:t xml:space="preserve"> ou “</w:t>
      </w:r>
      <w:r w:rsidR="00482D81" w:rsidRPr="00943BF6">
        <w:rPr>
          <w:rFonts w:ascii="Verdana" w:hAnsi="Verdana"/>
          <w:b w:val="0"/>
          <w:sz w:val="20"/>
          <w:szCs w:val="20"/>
          <w:u w:val="single"/>
          <w:lang w:val="pt-BR"/>
        </w:rPr>
        <w:t>Bens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884A30" w:rsidRDefault="00877491"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 xml:space="preserve">é uma companhia </w:t>
      </w:r>
      <w:proofErr w:type="spellStart"/>
      <w:r w:rsidR="00277953" w:rsidRPr="00580157">
        <w:rPr>
          <w:rFonts w:ascii="Verdana" w:hAnsi="Verdana"/>
          <w:b w:val="0"/>
          <w:sz w:val="20"/>
          <w:szCs w:val="20"/>
          <w:lang w:val="pt-BR"/>
        </w:rPr>
        <w:t>securitizadora</w:t>
      </w:r>
      <w:proofErr w:type="spellEnd"/>
      <w:r w:rsidR="00277953" w:rsidRPr="00580157">
        <w:rPr>
          <w:rFonts w:ascii="Verdana" w:hAnsi="Verdana"/>
          <w:b w:val="0"/>
          <w:sz w:val="20"/>
          <w:szCs w:val="20"/>
          <w:lang w:val="pt-BR"/>
        </w:rPr>
        <w:t xml:space="preserve">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proofErr w:type="spellStart"/>
      <w:r w:rsidR="00D13A8D" w:rsidRPr="00580157">
        <w:rPr>
          <w:rFonts w:ascii="Verdana" w:hAnsi="Verdana"/>
          <w:b w:val="0"/>
          <w:sz w:val="20"/>
          <w:szCs w:val="20"/>
          <w:lang w:val="pt-BR"/>
        </w:rPr>
        <w:t>Securitizadora</w:t>
      </w:r>
      <w:proofErr w:type="spellEnd"/>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EC1A92">
      <w:pPr>
        <w:pStyle w:val="Ttulo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w:t>
      </w:r>
      <w:proofErr w:type="spellStart"/>
      <w:r w:rsidRPr="00EC1A92">
        <w:rPr>
          <w:rFonts w:ascii="Verdana" w:hAnsi="Verdana"/>
          <w:bCs/>
          <w:sz w:val="20"/>
          <w:szCs w:val="20"/>
          <w:lang w:val="pt-BR"/>
        </w:rPr>
        <w:t>ii</w:t>
      </w:r>
      <w:proofErr w:type="spellEnd"/>
      <w:r w:rsidRPr="00EC1A92">
        <w:rPr>
          <w:rFonts w:ascii="Verdana" w:hAnsi="Verdana"/>
          <w:bCs/>
          <w:sz w:val="20"/>
          <w:szCs w:val="20"/>
          <w:lang w:val="pt-BR"/>
        </w:rPr>
        <w:t>)</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w:t>
      </w:r>
      <w:proofErr w:type="spellStart"/>
      <w:r w:rsidR="004228CF" w:rsidRPr="00EC1A92">
        <w:rPr>
          <w:rFonts w:ascii="Verdana" w:hAnsi="Verdana"/>
          <w:bCs/>
          <w:sz w:val="20"/>
          <w:szCs w:val="20"/>
          <w:lang w:val="pt-BR"/>
        </w:rPr>
        <w:t>ii</w:t>
      </w:r>
      <w:proofErr w:type="spellEnd"/>
      <w:r w:rsidR="004228CF" w:rsidRPr="00EC1A92">
        <w:rPr>
          <w:rFonts w:ascii="Verdana" w:hAnsi="Verdana"/>
          <w:bCs/>
          <w:sz w:val="20"/>
          <w:szCs w:val="20"/>
          <w:lang w:val="pt-BR"/>
        </w:rPr>
        <w:t>)</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PargrafodaLista"/>
        <w:rPr>
          <w:rFonts w:ascii="Verdana" w:hAnsi="Verdana"/>
        </w:rPr>
      </w:pPr>
    </w:p>
    <w:p w14:paraId="740D72E5" w14:textId="569816D2" w:rsidR="00135C84" w:rsidRDefault="004228CF" w:rsidP="00EF18E8">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lastRenderedPageBreak/>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w:t>
      </w:r>
      <w:proofErr w:type="spellStart"/>
      <w:r w:rsidRPr="00EC1A92">
        <w:rPr>
          <w:rFonts w:ascii="Verdana" w:hAnsi="Verdana"/>
          <w:sz w:val="20"/>
          <w:szCs w:val="20"/>
          <w:lang w:val="pt-BR"/>
        </w:rPr>
        <w:t>ii</w:t>
      </w:r>
      <w:proofErr w:type="spellEnd"/>
      <w:r w:rsidRPr="00EC1A92">
        <w:rPr>
          <w:rFonts w:ascii="Verdana" w:hAnsi="Verdana"/>
          <w:sz w:val="20"/>
          <w:szCs w:val="20"/>
          <w:lang w:val="pt-BR"/>
        </w:rPr>
        <w:t>)</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EF18E8">
        <w:rPr>
          <w:rFonts w:ascii="Verdana" w:hAnsi="Verdana"/>
          <w:b w:val="0"/>
          <w:sz w:val="20"/>
          <w:szCs w:val="20"/>
          <w:lang w:val="pt-BR"/>
        </w:rPr>
        <w:t>ii</w:t>
      </w:r>
      <w:proofErr w:type="spellEnd"/>
      <w:r w:rsidRPr="00EF18E8">
        <w:rPr>
          <w:rFonts w:ascii="Verdana" w:hAnsi="Verdana"/>
          <w:b w:val="0"/>
          <w:sz w:val="20"/>
          <w:szCs w:val="20"/>
          <w:lang w:val="pt-BR"/>
        </w:rPr>
        <w:t>)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Ttulo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bookmarkEnd w:id="3"/>
    <w:p w14:paraId="73D70E9C" w14:textId="323B9613" w:rsidR="004C05D6" w:rsidRPr="004E2095" w:rsidRDefault="004C05D6" w:rsidP="004E2095">
      <w:pPr>
        <w:pStyle w:val="Ttulo1"/>
        <w:tabs>
          <w:tab w:val="left" w:pos="720"/>
        </w:tabs>
        <w:spacing w:line="280" w:lineRule="exact"/>
        <w:ind w:left="720" w:right="0"/>
        <w:rPr>
          <w:lang w:val="pt-BR"/>
        </w:rPr>
      </w:pPr>
    </w:p>
    <w:p w14:paraId="6D33E153" w14:textId="3A6A1E86" w:rsidR="006C786F" w:rsidRDefault="006C786F"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proofErr w:type="gramStart"/>
      <w:r w:rsidRPr="003E3A4A">
        <w:rPr>
          <w:rFonts w:ascii="Verdana" w:hAnsi="Verdana"/>
          <w:b w:val="0"/>
          <w:sz w:val="20"/>
          <w:szCs w:val="20"/>
          <w:lang w:val="pt-BR"/>
        </w:rPr>
        <w:t>a</w:t>
      </w:r>
      <w:proofErr w:type="gramEnd"/>
      <w:r w:rsidRPr="003E3A4A">
        <w:rPr>
          <w:rFonts w:ascii="Verdana" w:hAnsi="Verdana"/>
          <w:b w:val="0"/>
          <w:sz w:val="20"/>
          <w:szCs w:val="20"/>
          <w:lang w:val="pt-BR"/>
        </w:rPr>
        <w:t xml:space="preserve">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nesta data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71BA5A49" w:rsidR="00AC49DB" w:rsidRPr="00884A30" w:rsidRDefault="006C786F" w:rsidP="00EC1A92">
      <w:pPr>
        <w:pStyle w:val="Ttulo1"/>
        <w:numPr>
          <w:ilvl w:val="0"/>
          <w:numId w:val="2"/>
        </w:numPr>
        <w:tabs>
          <w:tab w:val="left" w:pos="720"/>
          <w:tab w:val="num" w:pos="1418"/>
        </w:tabs>
        <w:spacing w:line="280" w:lineRule="exact"/>
        <w:ind w:left="720" w:right="0" w:firstLine="0"/>
        <w:rPr>
          <w:rFonts w:ascii="Verdana" w:hAnsi="Verdana"/>
          <w:b w:val="0"/>
          <w:sz w:val="20"/>
          <w:szCs w:val="20"/>
          <w:lang w:val="pt-BR"/>
        </w:rPr>
      </w:pPr>
      <w:proofErr w:type="gramStart"/>
      <w:r>
        <w:rPr>
          <w:rFonts w:ascii="Verdana" w:hAnsi="Verdana"/>
          <w:b w:val="0"/>
          <w:sz w:val="20"/>
          <w:szCs w:val="20"/>
          <w:lang w:val="pt-BR"/>
        </w:rPr>
        <w:t>a</w:t>
      </w:r>
      <w:proofErr w:type="gramEnd"/>
      <w:r>
        <w:rPr>
          <w:rFonts w:ascii="Verdana" w:hAnsi="Verdana"/>
          <w:b w:val="0"/>
          <w:sz w:val="20"/>
          <w:szCs w:val="20"/>
          <w:lang w:val="pt-BR"/>
        </w:rPr>
        <w:t xml:space="preserve">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E90147B" w14:textId="07B791D7" w:rsidR="006932E4" w:rsidRPr="00482215"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Cs/>
          <w:sz w:val="20"/>
          <w:szCs w:val="20"/>
          <w:lang w:val="pt-BR"/>
        </w:rPr>
      </w:pPr>
      <w:r>
        <w:rPr>
          <w:rFonts w:ascii="Verdana" w:hAnsi="Verdana"/>
          <w:b w:val="0"/>
          <w:sz w:val="20"/>
          <w:szCs w:val="20"/>
          <w:lang w:val="pt-BR"/>
        </w:rPr>
        <w:t xml:space="preserve">a CONTRATANTE deseja contratar a CONTRATADA para </w:t>
      </w:r>
      <w:r w:rsidR="00F1626A">
        <w:rPr>
          <w:rFonts w:ascii="Verdana" w:hAnsi="Verdana"/>
          <w:b w:val="0"/>
          <w:sz w:val="20"/>
          <w:szCs w:val="20"/>
          <w:lang w:val="pt-BR"/>
        </w:rPr>
        <w:t>a prestação d</w:t>
      </w:r>
      <w:r>
        <w:rPr>
          <w:rFonts w:ascii="Verdana" w:hAnsi="Verdana"/>
          <w:b w:val="0"/>
          <w:sz w:val="20"/>
          <w:szCs w:val="20"/>
          <w:lang w:val="pt-BR"/>
        </w:rPr>
        <w:t>os serviços de guarda</w:t>
      </w:r>
      <w:r w:rsidR="005F6748">
        <w:rPr>
          <w:rFonts w:ascii="Verdana" w:hAnsi="Verdana"/>
          <w:b w:val="0"/>
          <w:sz w:val="20"/>
          <w:szCs w:val="20"/>
          <w:lang w:val="pt-BR"/>
        </w:rPr>
        <w:t>, conservação</w:t>
      </w:r>
      <w:r>
        <w:rPr>
          <w:rFonts w:ascii="Verdana" w:hAnsi="Verdana"/>
          <w:b w:val="0"/>
          <w:sz w:val="20"/>
          <w:szCs w:val="20"/>
          <w:lang w:val="pt-BR"/>
        </w:rPr>
        <w:t xml:space="preserve">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AC49DB" w:rsidRPr="00943BF6">
        <w:rPr>
          <w:rFonts w:ascii="Verdana" w:hAnsi="Verdana"/>
          <w:b w:val="0"/>
          <w:sz w:val="20"/>
          <w:szCs w:val="20"/>
          <w:lang w:val="pt-BR"/>
        </w:rPr>
        <w:t>Armazém(</w:t>
      </w:r>
      <w:proofErr w:type="spellStart"/>
      <w:r w:rsidR="00AC49DB" w:rsidRPr="00943BF6">
        <w:rPr>
          <w:rFonts w:ascii="Verdana" w:hAnsi="Verdana"/>
          <w:b w:val="0"/>
          <w:sz w:val="20"/>
          <w:szCs w:val="20"/>
          <w:lang w:val="pt-BR"/>
        </w:rPr>
        <w:t>ns</w:t>
      </w:r>
      <w:proofErr w:type="spellEnd"/>
      <w:r w:rsidR="00AC49DB" w:rsidRPr="00943BF6">
        <w:rPr>
          <w:rFonts w:ascii="Verdana" w:hAnsi="Verdana"/>
          <w:b w:val="0"/>
          <w:sz w:val="20"/>
          <w:szCs w:val="20"/>
          <w:lang w:val="pt-BR"/>
        </w:rPr>
        <w:t>)/</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r w:rsidR="009E6A80" w:rsidRPr="009562EC">
        <w:rPr>
          <w:rFonts w:ascii="Verdana" w:hAnsi="Verdana"/>
          <w:b w:val="0"/>
          <w:sz w:val="20"/>
          <w:szCs w:val="20"/>
          <w:lang w:val="pt-BR"/>
        </w:rPr>
        <w:t>s</w:t>
      </w:r>
      <w:r w:rsidR="00AC49DB" w:rsidRPr="006C786F">
        <w:rPr>
          <w:rFonts w:ascii="Verdana" w:hAnsi="Verdana"/>
          <w:b w:val="0"/>
          <w:sz w:val="20"/>
          <w:szCs w:val="20"/>
          <w:lang w:val="pt-BR"/>
        </w:rPr>
        <w:t xml:space="preserve"> no </w:t>
      </w:r>
      <w:r w:rsidR="00AC49DB" w:rsidRPr="00943BF6">
        <w:rPr>
          <w:rFonts w:ascii="Verdana" w:hAnsi="Verdana"/>
          <w:b w:val="0"/>
          <w:sz w:val="20"/>
          <w:szCs w:val="20"/>
          <w:lang w:val="pt-BR"/>
        </w:rPr>
        <w:t xml:space="preserve">Anexo </w:t>
      </w:r>
      <w:r w:rsidR="00735F9F" w:rsidRPr="00943BF6">
        <w:rPr>
          <w:rFonts w:ascii="Verdana" w:hAnsi="Verdana"/>
          <w:b w:val="0"/>
          <w:sz w:val="20"/>
          <w:szCs w:val="20"/>
          <w:lang w:val="pt-BR"/>
        </w:rPr>
        <w:t>I</w:t>
      </w:r>
      <w:r w:rsidR="00AC2FDD">
        <w:rPr>
          <w:rFonts w:ascii="Verdana" w:hAnsi="Verdana"/>
          <w:b w:val="0"/>
          <w:sz w:val="20"/>
          <w:szCs w:val="20"/>
          <w:lang w:val="pt-BR"/>
        </w:rPr>
        <w:t xml:space="preserve"> deste Contrato</w:t>
      </w:r>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r w:rsidR="005F6748">
        <w:rPr>
          <w:rFonts w:ascii="Verdana" w:hAnsi="Verdana"/>
          <w:b w:val="0"/>
          <w:sz w:val="20"/>
          <w:szCs w:val="20"/>
          <w:lang w:val="pt-BR"/>
        </w:rPr>
        <w:t xml:space="preserve">conforme indicado pela </w:t>
      </w:r>
      <w:r w:rsidR="005F6748" w:rsidRPr="00853427">
        <w:rPr>
          <w:rFonts w:ascii="Verdana" w:hAnsi="Verdana"/>
          <w:b w:val="0"/>
          <w:sz w:val="20"/>
          <w:szCs w:val="20"/>
          <w:lang w:val="pt-BR"/>
        </w:rPr>
        <w:t>EMISSORA</w:t>
      </w:r>
      <w:r w:rsidR="005F6748">
        <w:rPr>
          <w:rFonts w:ascii="Verdana" w:hAnsi="Verdana"/>
          <w:b w:val="0"/>
          <w:sz w:val="20"/>
          <w:szCs w:val="20"/>
          <w:lang w:val="pt-BR"/>
        </w:rPr>
        <w:t xml:space="preserve">, </w:t>
      </w:r>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r w:rsidR="00AC2FDD">
        <w:rPr>
          <w:rFonts w:ascii="Verdana" w:hAnsi="Verdana"/>
          <w:b w:val="0"/>
          <w:sz w:val="20"/>
          <w:szCs w:val="20"/>
          <w:lang w:val="pt-BR"/>
        </w:rPr>
        <w:t xml:space="preserve"> e do “Instrumento Particular de Contrato de Comodato”, celebrado entre a CONTRATANTE e a CONTRATADA em 05 de maio de 2017, conforme aditado (“</w:t>
      </w:r>
      <w:r w:rsidR="00AC2FDD">
        <w:rPr>
          <w:rFonts w:ascii="Verdana" w:hAnsi="Verdana"/>
          <w:b w:val="0"/>
          <w:sz w:val="20"/>
          <w:szCs w:val="20"/>
          <w:u w:val="single"/>
          <w:lang w:val="pt-BR"/>
        </w:rPr>
        <w:t>Contrato de Comodato</w:t>
      </w:r>
      <w:r w:rsidR="00AC2FDD">
        <w:rPr>
          <w:rFonts w:ascii="Verdana" w:hAnsi="Verdana"/>
          <w:b w:val="0"/>
          <w:sz w:val="20"/>
          <w:szCs w:val="20"/>
          <w:lang w:val="pt-BR"/>
        </w:rPr>
        <w:t>”)</w:t>
      </w:r>
      <w:r w:rsidR="00AC49DB" w:rsidRPr="009562EC">
        <w:rPr>
          <w:rFonts w:ascii="Verdana" w:hAnsi="Verdana"/>
          <w:b w:val="0"/>
          <w:sz w:val="20"/>
          <w:szCs w:val="20"/>
          <w:lang w:val="pt-BR"/>
        </w:rPr>
        <w:t>;</w:t>
      </w:r>
      <w:r w:rsidR="00252382">
        <w:rPr>
          <w:rFonts w:ascii="Verdana" w:hAnsi="Verdana"/>
          <w:b w:val="0"/>
          <w:sz w:val="20"/>
          <w:szCs w:val="20"/>
          <w:lang w:val="pt-BR"/>
        </w:rPr>
        <w:t xml:space="preserve"> </w:t>
      </w:r>
    </w:p>
    <w:p w14:paraId="52F6F13D" w14:textId="77777777" w:rsidR="0027714D" w:rsidRPr="00884A30" w:rsidRDefault="0027714D" w:rsidP="00482215">
      <w:pPr>
        <w:ind w:left="708"/>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proofErr w:type="gramStart"/>
      <w:r>
        <w:rPr>
          <w:rFonts w:ascii="Verdana" w:hAnsi="Verdana"/>
          <w:sz w:val="20"/>
          <w:szCs w:val="20"/>
        </w:rPr>
        <w:t>a</w:t>
      </w:r>
      <w:proofErr w:type="gramEnd"/>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proofErr w:type="gramStart"/>
      <w:r>
        <w:rPr>
          <w:rFonts w:ascii="Verdana" w:hAnsi="Verdana"/>
          <w:sz w:val="20"/>
          <w:szCs w:val="20"/>
        </w:rPr>
        <w:t>a</w:t>
      </w:r>
      <w:proofErr w:type="gramEnd"/>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proofErr w:type="gramStart"/>
      <w:r>
        <w:rPr>
          <w:rFonts w:ascii="Verdana" w:hAnsi="Verdana"/>
          <w:sz w:val="20"/>
          <w:szCs w:val="20"/>
        </w:rPr>
        <w:t>a</w:t>
      </w:r>
      <w:proofErr w:type="gramEnd"/>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proofErr w:type="spellStart"/>
      <w:r w:rsidRPr="00EF18E8">
        <w:rPr>
          <w:rFonts w:ascii="Verdana" w:hAnsi="Verdana"/>
          <w:b/>
          <w:sz w:val="20"/>
          <w:szCs w:val="20"/>
          <w:u w:val="single"/>
        </w:rPr>
        <w:t>Pré</w:t>
      </w:r>
      <w:proofErr w:type="spellEnd"/>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14925B6F"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assumindo a CONTRATADA a responsabilidade</w:t>
      </w:r>
      <w:r w:rsidR="00803BC4" w:rsidRPr="00943BF6">
        <w:rPr>
          <w:rFonts w:ascii="Verdana" w:hAnsi="Verdana"/>
          <w:sz w:val="20"/>
          <w:szCs w:val="20"/>
        </w:rPr>
        <w:t xml:space="preserve"> de fiel depositária,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r w:rsidR="00FD2B5C" w:rsidRPr="00E13EC0">
        <w:rPr>
          <w:rFonts w:ascii="Verdana" w:hAnsi="Verdana"/>
          <w:sz w:val="20"/>
          <w:szCs w:val="20"/>
        </w:rPr>
        <w:t>até quando for possível,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proofErr w:type="spellStart"/>
      <w:r w:rsidR="000F12A7">
        <w:rPr>
          <w:rFonts w:ascii="Verdana" w:hAnsi="Verdana"/>
          <w:sz w:val="20"/>
          <w:szCs w:val="20"/>
        </w:rPr>
        <w:t>iii</w:t>
      </w:r>
      <w:proofErr w:type="spellEnd"/>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4573EC9B"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proofErr w:type="gramStart"/>
      <w:r w:rsidRPr="00FE582F">
        <w:rPr>
          <w:rFonts w:ascii="Verdana" w:hAnsi="Verdana"/>
          <w:b w:val="0"/>
          <w:bCs/>
          <w:sz w:val="20"/>
          <w:szCs w:val="20"/>
          <w:lang w:val="pt-BR"/>
        </w:rPr>
        <w:t>da</w:t>
      </w:r>
      <w:proofErr w:type="gramEnd"/>
      <w:r w:rsidRPr="00FE582F">
        <w:rPr>
          <w:rFonts w:ascii="Verdana" w:hAnsi="Verdana"/>
          <w:b w:val="0"/>
          <w:bCs/>
          <w:sz w:val="20"/>
          <w:szCs w:val="20"/>
          <w:lang w:val="pt-BR"/>
        </w:rPr>
        <w:t xml:space="preserve"> quantidade de milho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 vigente –</w:t>
      </w:r>
      <w:r w:rsidRPr="00FE582F">
        <w:rPr>
          <w:rFonts w:ascii="Verdana" w:hAnsi="Verdana"/>
          <w:b w:val="0"/>
          <w:bCs/>
          <w:sz w:val="20"/>
          <w:szCs w:val="20"/>
          <w:lang w:val="pt-BR"/>
        </w:rPr>
        <w:t xml:space="preserve">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57346BB3" w14:textId="77777777" w:rsidR="008B160A" w:rsidRPr="00B50DB6" w:rsidRDefault="008B160A" w:rsidP="00336135">
      <w:pPr>
        <w:spacing w:line="300" w:lineRule="exact"/>
        <w:rPr>
          <w:rFonts w:ascii="Verdana" w:hAnsi="Verdana"/>
          <w:b/>
          <w:sz w:val="20"/>
        </w:rPr>
      </w:pPr>
    </w:p>
    <w:p w14:paraId="5DE76291" w14:textId="06151492"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proofErr w:type="gramStart"/>
      <w:r w:rsidRPr="003B78EB">
        <w:rPr>
          <w:rFonts w:ascii="Verdana" w:hAnsi="Verdana"/>
          <w:b w:val="0"/>
          <w:bCs/>
          <w:sz w:val="20"/>
          <w:szCs w:val="20"/>
          <w:lang w:val="pt-BR"/>
        </w:rPr>
        <w:t>pela</w:t>
      </w:r>
      <w:proofErr w:type="gramEnd"/>
      <w:r w:rsidRPr="003B78EB">
        <w:rPr>
          <w:rFonts w:ascii="Verdana" w:hAnsi="Verdana"/>
          <w:b w:val="0"/>
          <w:bCs/>
          <w:sz w:val="20"/>
          <w:szCs w:val="20"/>
          <w:lang w:val="pt-BR"/>
        </w:rPr>
        <w:t xml:space="preserve"> cotação de preço de milho para a cidade de Lucas do Rio Verde, Estado do Mato Grosso, vigente na última data disponível do 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w:t>
      </w:r>
      <w:proofErr w:type="spellStart"/>
      <w:r w:rsidRPr="003B78EB">
        <w:rPr>
          <w:rFonts w:ascii="Verdana" w:hAnsi="Verdana"/>
          <w:b w:val="0"/>
          <w:bCs/>
          <w:sz w:val="20"/>
          <w:szCs w:val="20"/>
          <w:lang w:val="pt-BR"/>
        </w:rPr>
        <w:t>Agrolink</w:t>
      </w:r>
      <w:proofErr w:type="spellEnd"/>
      <w:r w:rsidRPr="003B78EB">
        <w:rPr>
          <w:rFonts w:ascii="Verdana" w:hAnsi="Verdana"/>
          <w:b w:val="0"/>
          <w:bCs/>
          <w:sz w:val="20"/>
          <w:szCs w:val="20"/>
          <w:lang w:val="pt-BR"/>
        </w:rPr>
        <w:t xml:space="preserve">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hyperlink r:id="rId8" w:history="1">
        <w:r w:rsidRPr="003B78EB">
          <w:rPr>
            <w:rStyle w:val="Hyperlink"/>
            <w:rFonts w:ascii="Verdana" w:hAnsi="Verdana"/>
            <w:b w:val="0"/>
            <w:i/>
            <w:sz w:val="20"/>
            <w:szCs w:val="20"/>
            <w:lang w:val="pt-BR"/>
          </w:rPr>
          <w:t>https://www.agrolink.com.br/cotacoes/graos/milho/</w:t>
        </w:r>
      </w:hyperlink>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lastRenderedPageBreak/>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30B349EE"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proofErr w:type="gramStart"/>
      <w:r w:rsidRPr="00FE582F">
        <w:rPr>
          <w:rFonts w:ascii="Verdana" w:hAnsi="Verdana"/>
          <w:b w:val="0"/>
          <w:bCs/>
          <w:sz w:val="20"/>
          <w:szCs w:val="20"/>
          <w:lang w:val="pt-BR"/>
        </w:rPr>
        <w:t>da</w:t>
      </w:r>
      <w:proofErr w:type="gramEnd"/>
      <w:r w:rsidRPr="00FE582F">
        <w:rPr>
          <w:rFonts w:ascii="Verdana" w:hAnsi="Verdana"/>
          <w:b w:val="0"/>
          <w:bCs/>
          <w:sz w:val="20"/>
          <w:szCs w:val="20"/>
          <w:lang w:val="pt-BR"/>
        </w:rPr>
        <w:t xml:space="preserve"> quantidade de etanol </w:t>
      </w:r>
      <w:r w:rsidR="00523E6C" w:rsidRPr="00523E6C">
        <w:rPr>
          <w:rFonts w:ascii="Verdana" w:hAnsi="Verdana"/>
          <w:b w:val="0"/>
          <w:bCs/>
          <w:sz w:val="20"/>
          <w:szCs w:val="20"/>
          <w:lang w:val="pt-BR"/>
        </w:rPr>
        <w:t>– a ser confirmado pelo Certificado de Depósito vigente –</w:t>
      </w:r>
      <w:r w:rsidR="00523E6C">
        <w:rPr>
          <w:rFonts w:ascii="Verdana" w:hAnsi="Verdana"/>
          <w:b w:val="0"/>
          <w:bCs/>
          <w:sz w:val="20"/>
          <w:szCs w:val="20"/>
          <w:lang w:val="pt-BR"/>
        </w:rPr>
        <w:t xml:space="preserve">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71C2E493" w:rsidR="00FF6456" w:rsidRPr="002F09C4"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xml:space="preserve">, divulgada pelo </w:t>
      </w:r>
      <w:proofErr w:type="spellStart"/>
      <w:r w:rsidRPr="002F09C4">
        <w:rPr>
          <w:rFonts w:ascii="Verdana" w:hAnsi="Verdana"/>
          <w:b w:val="0"/>
          <w:bCs/>
          <w:sz w:val="20"/>
          <w:szCs w:val="20"/>
          <w:lang w:val="pt-BR"/>
        </w:rPr>
        <w:t>Cepea</w:t>
      </w:r>
      <w:proofErr w:type="spellEnd"/>
      <w:r w:rsidRPr="002F09C4">
        <w:rPr>
          <w:rFonts w:ascii="Verdana" w:hAnsi="Verdana"/>
          <w:b w:val="0"/>
          <w:bCs/>
          <w:sz w:val="20"/>
          <w:szCs w:val="20"/>
          <w:lang w:val="pt-BR"/>
        </w:rPr>
        <w:t>/</w:t>
      </w:r>
      <w:proofErr w:type="spellStart"/>
      <w:r w:rsidRPr="002F09C4">
        <w:rPr>
          <w:rFonts w:ascii="Verdana" w:hAnsi="Verdana"/>
          <w:b w:val="0"/>
          <w:bCs/>
          <w:sz w:val="20"/>
          <w:szCs w:val="20"/>
          <w:lang w:val="pt-BR"/>
        </w:rPr>
        <w:t>Esalq</w:t>
      </w:r>
      <w:proofErr w:type="spellEnd"/>
      <w:r w:rsidRPr="002F09C4">
        <w:rPr>
          <w:rFonts w:ascii="Verdana" w:hAnsi="Verdana"/>
          <w:b w:val="0"/>
          <w:bCs/>
          <w:sz w:val="20"/>
          <w:szCs w:val="20"/>
          <w:lang w:val="pt-BR"/>
        </w:rPr>
        <w:t xml:space="preserve"> no website </w:t>
      </w:r>
      <w:hyperlink r:id="rId9" w:tgtFrame="_blank" w:history="1">
        <w:r w:rsidRPr="002F09C4">
          <w:rPr>
            <w:rFonts w:ascii="Verdana" w:hAnsi="Verdana"/>
            <w:b w:val="0"/>
            <w:sz w:val="20"/>
            <w:szCs w:val="20"/>
            <w:lang w:val="pt-BR"/>
          </w:rPr>
          <w:t>https://www.cepea.esalq.usp.br/br/indicador/etanol-semanal-mt.aspx</w:t>
        </w:r>
      </w:hyperlink>
      <w:r w:rsidRPr="002F09C4">
        <w:rPr>
          <w:rFonts w:ascii="Verdana" w:hAnsi="Verdana"/>
          <w:b w:val="0"/>
          <w:sz w:val="20"/>
          <w:szCs w:val="20"/>
          <w:lang w:val="pt-BR"/>
        </w:rPr>
        <w:t>.</w:t>
      </w:r>
    </w:p>
    <w:p w14:paraId="064341CF" w14:textId="77777777" w:rsidR="00FF6456" w:rsidRDefault="00FF6456" w:rsidP="00FF6456">
      <w:pPr>
        <w:pStyle w:val="Ttulo2"/>
        <w:spacing w:line="280" w:lineRule="exact"/>
        <w:ind w:left="1418" w:firstLine="0"/>
        <w:rPr>
          <w:rFonts w:ascii="Verdana" w:hAnsi="Verdana"/>
          <w:b w:val="0"/>
          <w:bCs/>
          <w:sz w:val="20"/>
          <w:szCs w:val="20"/>
          <w:lang w:val="pt-BR"/>
        </w:rPr>
      </w:pPr>
    </w:p>
    <w:p w14:paraId="5D4051A1" w14:textId="5CC7DCCD" w:rsidR="00FF6456" w:rsidRPr="00482215" w:rsidRDefault="00FF6456" w:rsidP="00EF18E8">
      <w:pPr>
        <w:pStyle w:val="Ttulo2"/>
        <w:keepNext w:val="0"/>
        <w:numPr>
          <w:ilvl w:val="0"/>
          <w:numId w:val="9"/>
        </w:numPr>
        <w:spacing w:line="300" w:lineRule="exact"/>
        <w:ind w:left="1418" w:right="0" w:firstLine="0"/>
        <w:rPr>
          <w:rFonts w:ascii="Verdana" w:hAnsi="Verdana"/>
          <w:b w:val="0"/>
          <w:sz w:val="20"/>
          <w:szCs w:val="20"/>
          <w:lang w:val="pt-BR"/>
        </w:rPr>
      </w:pPr>
      <w:r w:rsidRPr="00FB476D">
        <w:rPr>
          <w:rFonts w:ascii="Verdana" w:hAnsi="Verdana"/>
          <w:b w:val="0"/>
          <w:bCs/>
          <w:sz w:val="20"/>
          <w:szCs w:val="20"/>
          <w:lang w:val="pt-BR"/>
        </w:rPr>
        <w:t>Para a quantidade de etanol anidro, pela cotação de preço vigente na última data disponível do mês imediatamente anterior à cada</w:t>
      </w:r>
      <w:r w:rsidR="00562533" w:rsidRPr="00FB476D">
        <w:rPr>
          <w:rFonts w:ascii="Verdana" w:hAnsi="Verdana"/>
          <w:b w:val="0"/>
          <w:bCs/>
          <w:sz w:val="20"/>
          <w:szCs w:val="20"/>
          <w:lang w:val="pt-BR"/>
        </w:rPr>
        <w:t xml:space="preserve"> emissão dos informes</w:t>
      </w:r>
      <w:r w:rsidRPr="00250B03">
        <w:rPr>
          <w:rFonts w:ascii="Verdana" w:hAnsi="Verdana"/>
          <w:b w:val="0"/>
          <w:bCs/>
          <w:sz w:val="20"/>
          <w:szCs w:val="20"/>
          <w:lang w:val="pt-BR"/>
        </w:rPr>
        <w:t xml:space="preserve">, divulgada pelo </w:t>
      </w:r>
      <w:proofErr w:type="spellStart"/>
      <w:r w:rsidRPr="00250B03">
        <w:rPr>
          <w:rFonts w:ascii="Verdana" w:hAnsi="Verdana"/>
          <w:b w:val="0"/>
          <w:bCs/>
          <w:sz w:val="20"/>
          <w:szCs w:val="20"/>
          <w:lang w:val="pt-BR"/>
        </w:rPr>
        <w:t>Cepea</w:t>
      </w:r>
      <w:proofErr w:type="spellEnd"/>
      <w:r w:rsidRPr="00250B03">
        <w:rPr>
          <w:rFonts w:ascii="Verdana" w:hAnsi="Verdana"/>
          <w:b w:val="0"/>
          <w:bCs/>
          <w:sz w:val="20"/>
          <w:szCs w:val="20"/>
          <w:lang w:val="pt-BR"/>
        </w:rPr>
        <w:t>/</w:t>
      </w:r>
      <w:proofErr w:type="spellStart"/>
      <w:r w:rsidRPr="00250B03">
        <w:rPr>
          <w:rFonts w:ascii="Verdana" w:hAnsi="Verdana"/>
          <w:b w:val="0"/>
          <w:bCs/>
          <w:sz w:val="20"/>
          <w:szCs w:val="20"/>
          <w:lang w:val="pt-BR"/>
        </w:rPr>
        <w:t>Esalq</w:t>
      </w:r>
      <w:proofErr w:type="spellEnd"/>
      <w:r w:rsidRPr="00250B03">
        <w:rPr>
          <w:rFonts w:ascii="Verdana" w:hAnsi="Verdana"/>
          <w:b w:val="0"/>
          <w:bCs/>
          <w:sz w:val="20"/>
          <w:szCs w:val="20"/>
          <w:lang w:val="pt-BR"/>
        </w:rPr>
        <w:t xml:space="preserve"> </w:t>
      </w:r>
      <w:r w:rsidRPr="00482215">
        <w:rPr>
          <w:rFonts w:ascii="Verdana" w:hAnsi="Verdana"/>
          <w:b w:val="0"/>
          <w:bCs/>
          <w:sz w:val="20"/>
          <w:szCs w:val="20"/>
          <w:lang w:val="pt-BR"/>
        </w:rPr>
        <w:t>no website </w:t>
      </w:r>
      <w:hyperlink r:id="rId10" w:tgtFrame="_blank" w:history="1">
        <w:r w:rsidRPr="00482215">
          <w:rPr>
            <w:rFonts w:ascii="Verdana" w:hAnsi="Verdana"/>
            <w:b w:val="0"/>
            <w:sz w:val="20"/>
            <w:szCs w:val="20"/>
            <w:lang w:val="pt-BR"/>
          </w:rPr>
          <w:t>https://www.cepea.esalq.usp.br/br/indicador/etanol.aspx</w:t>
        </w:r>
      </w:hyperlink>
      <w:r w:rsidRPr="00482215">
        <w:rPr>
          <w:rFonts w:ascii="Verdana" w:hAnsi="Verdana"/>
          <w:b w:val="0"/>
          <w:sz w:val="20"/>
          <w:szCs w:val="20"/>
          <w:lang w:val="pt-BR"/>
        </w:rPr>
        <w:t>.</w:t>
      </w:r>
    </w:p>
    <w:p w14:paraId="44BA9148" w14:textId="75D8A50C" w:rsidR="008B160A" w:rsidRPr="003C512F" w:rsidRDefault="008B160A" w:rsidP="00EC1A92">
      <w:pPr>
        <w:pStyle w:val="Ttulo2"/>
        <w:keepNext w:val="0"/>
        <w:tabs>
          <w:tab w:val="left" w:pos="1418"/>
          <w:tab w:val="left" w:pos="1560"/>
        </w:tabs>
        <w:spacing w:line="300" w:lineRule="exact"/>
        <w:ind w:left="1440" w:right="0" w:firstLine="0"/>
        <w:rPr>
          <w:i/>
          <w:iCs/>
          <w:highlight w:val="yellow"/>
          <w:lang w:val="pt-BR"/>
        </w:rPr>
      </w:pPr>
    </w:p>
    <w:p w14:paraId="3CE09E03" w14:textId="423A7BAF"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26C3F694" w14:textId="554ED31D" w:rsidR="00DD0E49" w:rsidRDefault="00DF229F" w:rsidP="00482215">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r w:rsidR="00DA2F59">
        <w:rPr>
          <w:rFonts w:ascii="Verdana" w:hAnsi="Verdana"/>
          <w:sz w:val="20"/>
          <w:szCs w:val="20"/>
        </w:rPr>
        <w:t xml:space="preserve">, o qual será realizado através de </w:t>
      </w:r>
      <w:r w:rsidR="005D45EE">
        <w:rPr>
          <w:rFonts w:ascii="Verdana" w:hAnsi="Verdana"/>
          <w:sz w:val="20"/>
          <w:szCs w:val="20"/>
        </w:rPr>
        <w:t>vigilância</w:t>
      </w:r>
      <w:r w:rsidR="00DA2F59">
        <w:rPr>
          <w:rFonts w:ascii="Verdana" w:hAnsi="Verdana"/>
          <w:sz w:val="20"/>
          <w:szCs w:val="20"/>
        </w:rPr>
        <w:t xml:space="preserve"> eletrônic</w:t>
      </w:r>
      <w:r w:rsidR="005D45EE">
        <w:rPr>
          <w:rFonts w:ascii="Verdana" w:hAnsi="Verdana"/>
          <w:sz w:val="20"/>
          <w:szCs w:val="20"/>
        </w:rPr>
        <w:t>a</w:t>
      </w:r>
      <w:r w:rsidR="00DA2F59">
        <w:rPr>
          <w:rFonts w:ascii="Verdana" w:hAnsi="Verdana"/>
          <w:sz w:val="20"/>
          <w:szCs w:val="20"/>
        </w:rPr>
        <w:t xml:space="preserve"> 24 horas p</w:t>
      </w:r>
      <w:r w:rsidR="005D45EE">
        <w:rPr>
          <w:rFonts w:ascii="Verdana" w:hAnsi="Verdana"/>
          <w:sz w:val="20"/>
          <w:szCs w:val="20"/>
        </w:rPr>
        <w:t xml:space="preserve">or dia, monitoramento físico por funcionário </w:t>
      </w:r>
      <w:r w:rsidR="005D45EE">
        <w:rPr>
          <w:rFonts w:ascii="Verdana" w:hAnsi="Verdana"/>
          <w:i/>
          <w:sz w:val="20"/>
          <w:szCs w:val="20"/>
        </w:rPr>
        <w:t>in loco</w:t>
      </w:r>
      <w:r w:rsidR="008141DD">
        <w:rPr>
          <w:rFonts w:ascii="Verdana" w:hAnsi="Verdana"/>
          <w:sz w:val="20"/>
          <w:szCs w:val="20"/>
        </w:rPr>
        <w:t xml:space="preserve">, realizado por meio </w:t>
      </w:r>
      <w:r w:rsidR="005D45EE">
        <w:rPr>
          <w:rFonts w:ascii="Verdana" w:hAnsi="Verdana"/>
          <w:sz w:val="20"/>
          <w:szCs w:val="20"/>
        </w:rPr>
        <w:t xml:space="preserve">de processo de cubagem, bem como demais metodologias aplicadas </w:t>
      </w:r>
      <w:r w:rsidR="00DD0E49">
        <w:rPr>
          <w:rFonts w:ascii="Verdana" w:hAnsi="Verdana"/>
          <w:sz w:val="20"/>
          <w:szCs w:val="20"/>
        </w:rPr>
        <w:t xml:space="preserve">que a </w:t>
      </w:r>
      <w:proofErr w:type="spellStart"/>
      <w:r w:rsidR="00DD0E49">
        <w:rPr>
          <w:rFonts w:ascii="Verdana" w:hAnsi="Verdana"/>
          <w:sz w:val="20"/>
          <w:szCs w:val="20"/>
        </w:rPr>
        <w:t>Control</w:t>
      </w:r>
      <w:proofErr w:type="spellEnd"/>
      <w:r w:rsidR="00DD0E49">
        <w:rPr>
          <w:rFonts w:ascii="Verdana" w:hAnsi="Verdana"/>
          <w:sz w:val="20"/>
          <w:szCs w:val="20"/>
        </w:rPr>
        <w:t xml:space="preserve"> Union entenda ad</w:t>
      </w:r>
      <w:r w:rsidR="008141DD">
        <w:rPr>
          <w:rFonts w:ascii="Verdana" w:hAnsi="Verdana"/>
          <w:sz w:val="20"/>
          <w:szCs w:val="20"/>
        </w:rPr>
        <w:t>equadas para monitoramento dos P</w:t>
      </w:r>
      <w:r w:rsidR="00DD0E49">
        <w:rPr>
          <w:rFonts w:ascii="Verdana" w:hAnsi="Verdana"/>
          <w:sz w:val="20"/>
          <w:szCs w:val="20"/>
        </w:rPr>
        <w:t>rodutos</w:t>
      </w:r>
      <w:r w:rsidRPr="007C53AB">
        <w:rPr>
          <w:rFonts w:ascii="Verdana" w:hAnsi="Verdana"/>
          <w:sz w:val="20"/>
          <w:szCs w:val="20"/>
        </w:rPr>
        <w:t>;</w:t>
      </w:r>
      <w:r w:rsidR="00C61511">
        <w:rPr>
          <w:rFonts w:ascii="Verdana" w:hAnsi="Verdana"/>
          <w:sz w:val="20"/>
          <w:szCs w:val="20"/>
        </w:rPr>
        <w:t xml:space="preserve"> </w:t>
      </w:r>
    </w:p>
    <w:p w14:paraId="4C1D6E20" w14:textId="77777777" w:rsidR="00DD0E49" w:rsidRDefault="00DD0E49" w:rsidP="00482215">
      <w:pPr>
        <w:pStyle w:val="PargrafodaLista"/>
        <w:rPr>
          <w:rFonts w:ascii="Verdana" w:hAnsi="Verdana"/>
          <w:b/>
          <w:bCs/>
          <w:sz w:val="20"/>
          <w:szCs w:val="20"/>
          <w:highlight w:val="yellow"/>
        </w:rPr>
      </w:pPr>
    </w:p>
    <w:p w14:paraId="52727F14" w14:textId="7FEFE6B1"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6" w:name="art632"/>
      <w:bookmarkEnd w:id="6"/>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46BFA317" w:rsidR="00C97E85"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lastRenderedPageBreak/>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22586443" w14:textId="502F94C8" w:rsidR="00FC3905" w:rsidRDefault="00460117">
      <w:pPr>
        <w:widowControl w:val="0"/>
        <w:spacing w:line="280" w:lineRule="exact"/>
        <w:ind w:left="705"/>
        <w:rPr>
          <w:rFonts w:ascii="Verdana" w:hAnsi="Verdana"/>
          <w:sz w:val="20"/>
          <w:szCs w:val="20"/>
        </w:rPr>
      </w:pPr>
      <w:r>
        <w:rPr>
          <w:rFonts w:ascii="Verdana" w:hAnsi="Verdana"/>
          <w:sz w:val="20"/>
          <w:szCs w:val="20"/>
        </w:rPr>
        <w:t>2.1</w:t>
      </w:r>
      <w:r w:rsidRPr="00030154">
        <w:rPr>
          <w:rFonts w:ascii="Verdana" w:hAnsi="Verdana"/>
          <w:sz w:val="20"/>
          <w:szCs w:val="20"/>
        </w:rPr>
        <w:t>.1</w:t>
      </w:r>
      <w:r w:rsidR="00901F67" w:rsidRPr="00030154">
        <w:rPr>
          <w:rFonts w:ascii="Verdana" w:hAnsi="Verdana"/>
          <w:sz w:val="20"/>
          <w:szCs w:val="20"/>
        </w:rPr>
        <w:t>.</w:t>
      </w:r>
      <w:r w:rsidR="00901F67" w:rsidRPr="00030154">
        <w:rPr>
          <w:rFonts w:ascii="Verdana" w:hAnsi="Verdana"/>
          <w:sz w:val="20"/>
          <w:szCs w:val="20"/>
        </w:rPr>
        <w:tab/>
      </w:r>
      <w:r w:rsidR="00805149" w:rsidRPr="00030154">
        <w:rPr>
          <w:rFonts w:ascii="Verdana" w:hAnsi="Verdana"/>
          <w:sz w:val="20"/>
          <w:szCs w:val="20"/>
        </w:rPr>
        <w:t xml:space="preserve">O seguro será contratado </w:t>
      </w:r>
      <w:r w:rsidR="00805149" w:rsidRPr="004E2095">
        <w:rPr>
          <w:rFonts w:ascii="Verdana" w:hAnsi="Verdana"/>
          <w:sz w:val="20"/>
          <w:szCs w:val="20"/>
        </w:rPr>
        <w:t>pelo valor de mercado do Produto</w:t>
      </w:r>
      <w:r w:rsidR="00805149" w:rsidRPr="00030154">
        <w:rPr>
          <w:rFonts w:ascii="Verdana" w:hAnsi="Verdana"/>
          <w:sz w:val="20"/>
          <w:szCs w:val="20"/>
        </w:rPr>
        <w:t xml:space="preserve">, </w:t>
      </w:r>
      <w:r w:rsidR="008C4DDD">
        <w:rPr>
          <w:rFonts w:ascii="Verdana" w:hAnsi="Verdana"/>
          <w:sz w:val="20"/>
          <w:szCs w:val="20"/>
        </w:rPr>
        <w:t>conforme fontes oficiais</w:t>
      </w:r>
      <w:r w:rsidR="00C64DE8">
        <w:rPr>
          <w:rFonts w:ascii="Verdana" w:hAnsi="Verdana"/>
          <w:sz w:val="20"/>
          <w:szCs w:val="20"/>
        </w:rPr>
        <w:t xml:space="preserve">, </w:t>
      </w:r>
      <w:r w:rsidR="008141DD">
        <w:rPr>
          <w:rFonts w:ascii="Verdana" w:hAnsi="Verdana"/>
          <w:sz w:val="20"/>
          <w:szCs w:val="20"/>
        </w:rPr>
        <w:t>em especial as indicadas no</w:t>
      </w:r>
      <w:r w:rsidR="00C64DE8">
        <w:rPr>
          <w:rFonts w:ascii="Verdana" w:hAnsi="Verdana"/>
          <w:sz w:val="20"/>
          <w:szCs w:val="20"/>
        </w:rPr>
        <w:t xml:space="preserve"> item 1.1 (III) acima,</w:t>
      </w:r>
      <w:r w:rsidR="008C4DDD">
        <w:rPr>
          <w:rFonts w:ascii="Verdana" w:hAnsi="Verdana"/>
          <w:sz w:val="20"/>
          <w:szCs w:val="20"/>
        </w:rPr>
        <w:t xml:space="preserve"> </w:t>
      </w:r>
      <w:r w:rsidR="00805149" w:rsidRPr="00030154">
        <w:rPr>
          <w:rFonts w:ascii="Verdana" w:hAnsi="Verdana"/>
          <w:sz w:val="20"/>
          <w:szCs w:val="20"/>
        </w:rPr>
        <w:t>respeitados os limites de indenização de cada cobertura</w:t>
      </w:r>
      <w:r w:rsidR="00424CE3" w:rsidRPr="004E2095">
        <w:rPr>
          <w:rFonts w:ascii="Verdana" w:hAnsi="Verdana"/>
          <w:sz w:val="20"/>
          <w:szCs w:val="20"/>
        </w:rPr>
        <w:t xml:space="preserve">, devendo o Seguro ser renovado </w:t>
      </w:r>
      <w:r w:rsidR="00030154" w:rsidRPr="00030154">
        <w:rPr>
          <w:rFonts w:ascii="Verdana" w:hAnsi="Verdana"/>
          <w:sz w:val="20"/>
          <w:szCs w:val="20"/>
        </w:rPr>
        <w:t>ao final de cada vigência</w:t>
      </w:r>
      <w:r w:rsidR="00805149" w:rsidRPr="00805149">
        <w:rPr>
          <w:rFonts w:ascii="Verdana" w:hAnsi="Verdana"/>
          <w:sz w:val="20"/>
          <w:szCs w:val="20"/>
        </w:rPr>
        <w:t xml:space="preserve">. </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0CC40884"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Pr>
          <w:rFonts w:ascii="Verdana" w:hAnsi="Verdana"/>
          <w:sz w:val="20"/>
          <w:szCs w:val="20"/>
        </w:rPr>
        <w:t>na</w:t>
      </w:r>
      <w:r w:rsidR="00460117" w:rsidRPr="00943BF6">
        <w:rPr>
          <w:rFonts w:ascii="Verdana" w:hAnsi="Verdana"/>
          <w:sz w:val="20"/>
          <w:szCs w:val="20"/>
        </w:rPr>
        <w:t xml:space="preserve"> data </w:t>
      </w:r>
      <w:r w:rsidR="00065ABA">
        <w:rPr>
          <w:rFonts w:ascii="Verdana" w:hAnsi="Verdana"/>
          <w:sz w:val="20"/>
          <w:szCs w:val="20"/>
        </w:rPr>
        <w:t xml:space="preserve">de </w:t>
      </w:r>
      <w:r w:rsidR="00232872">
        <w:rPr>
          <w:rFonts w:ascii="Verdana" w:hAnsi="Verdana"/>
          <w:sz w:val="20"/>
          <w:szCs w:val="20"/>
        </w:rPr>
        <w:t>emissão do Certificado de Depósito</w:t>
      </w:r>
      <w:r w:rsidR="00AC2FDD">
        <w:rPr>
          <w:rFonts w:ascii="Verdana" w:hAnsi="Verdana"/>
          <w:sz w:val="20"/>
          <w:szCs w:val="20"/>
        </w:rPr>
        <w:t>, o qual deverá ser emitido no momento</w:t>
      </w:r>
      <w:r w:rsidR="00C077B2">
        <w:rPr>
          <w:rFonts w:ascii="Verdana" w:hAnsi="Verdana"/>
          <w:sz w:val="20"/>
          <w:szCs w:val="20"/>
        </w:rPr>
        <w:t xml:space="preserve"> do recebimento </w:t>
      </w:r>
      <w:r w:rsidR="00AC2FDD">
        <w:rPr>
          <w:rFonts w:ascii="Verdana" w:hAnsi="Verdana"/>
          <w:sz w:val="20"/>
          <w:szCs w:val="20"/>
        </w:rPr>
        <w:t xml:space="preserve">dos Produtos pela </w:t>
      </w:r>
      <w:proofErr w:type="spellStart"/>
      <w:r w:rsidR="00AC2FDD">
        <w:rPr>
          <w:rFonts w:ascii="Verdana" w:hAnsi="Verdana"/>
          <w:sz w:val="20"/>
          <w:szCs w:val="20"/>
        </w:rPr>
        <w:t>Control</w:t>
      </w:r>
      <w:proofErr w:type="spellEnd"/>
      <w:r w:rsidR="00AC2FDD">
        <w:rPr>
          <w:rFonts w:ascii="Verdana" w:hAnsi="Verdana"/>
          <w:sz w:val="20"/>
          <w:szCs w:val="20"/>
        </w:rPr>
        <w:t xml:space="preserve"> Union nos Depósitos</w:t>
      </w:r>
      <w:r w:rsidR="00460117" w:rsidRPr="00C642D6">
        <w:rPr>
          <w:rFonts w:ascii="Verdana" w:hAnsi="Verdana"/>
          <w:sz w:val="20"/>
          <w:szCs w:val="20"/>
        </w:rPr>
        <w:t>.</w:t>
      </w:r>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w:t>
      </w:r>
      <w:proofErr w:type="gramStart"/>
      <w:r w:rsidR="00596154">
        <w:rPr>
          <w:rFonts w:ascii="Verdana" w:hAnsi="Verdana"/>
          <w:sz w:val="20"/>
          <w:szCs w:val="20"/>
        </w:rPr>
        <w:t>quaisquer sinistro relativo</w:t>
      </w:r>
      <w:proofErr w:type="gramEnd"/>
      <w:r w:rsidR="00596154">
        <w:rPr>
          <w:rFonts w:ascii="Verdana" w:hAnsi="Verdana"/>
          <w:sz w:val="20"/>
          <w:szCs w:val="20"/>
        </w:rPr>
        <w:t xml:space="preserve"> aos Bens Alienados deverão ser pagos na Conta Patrimônio Separado (conforme estabelecido no </w:t>
      </w:r>
      <w:r w:rsidR="00D91A00">
        <w:rPr>
          <w:rFonts w:ascii="Verdana" w:hAnsi="Verdana"/>
          <w:sz w:val="20"/>
          <w:szCs w:val="20"/>
        </w:rPr>
        <w:t xml:space="preserve">Termo </w:t>
      </w:r>
      <w:r w:rsidR="00596154">
        <w:rPr>
          <w:rFonts w:ascii="Verdana" w:hAnsi="Verdana"/>
          <w:sz w:val="20"/>
          <w:szCs w:val="20"/>
        </w:rPr>
        <w:t>de Securitização)</w:t>
      </w:r>
      <w:r w:rsidR="00FC3905">
        <w:rPr>
          <w:rFonts w:ascii="Verdana" w:hAnsi="Verdana"/>
          <w:sz w:val="20"/>
          <w:szCs w:val="20"/>
        </w:rPr>
        <w:t xml:space="preserve">, a ser oportunamente indicada à </w:t>
      </w:r>
      <w:proofErr w:type="spellStart"/>
      <w:r w:rsidR="00FC3905">
        <w:rPr>
          <w:rFonts w:ascii="Verdana" w:hAnsi="Verdana"/>
          <w:sz w:val="20"/>
          <w:szCs w:val="20"/>
        </w:rPr>
        <w:t>Control</w:t>
      </w:r>
      <w:proofErr w:type="spellEnd"/>
      <w:r w:rsidR="00FC3905">
        <w:rPr>
          <w:rFonts w:ascii="Verdana" w:hAnsi="Verdana"/>
          <w:sz w:val="20"/>
          <w:szCs w:val="20"/>
        </w:rPr>
        <w:t xml:space="preserve"> Union</w:t>
      </w:r>
      <w:r w:rsidR="00596154">
        <w:rPr>
          <w:rFonts w:ascii="Verdana" w:hAnsi="Verdana"/>
          <w:sz w:val="20"/>
          <w:szCs w:val="20"/>
        </w:rPr>
        <w:t>.</w:t>
      </w:r>
      <w:r w:rsidR="0023706D">
        <w:rPr>
          <w:rFonts w:ascii="Verdana" w:hAnsi="Verdana"/>
          <w:sz w:val="20"/>
          <w:szCs w:val="20"/>
        </w:rPr>
        <w:t xml:space="preserve"> </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w:t>
      </w:r>
      <w:r w:rsidRPr="007C53AB">
        <w:rPr>
          <w:rFonts w:ascii="Verdana" w:hAnsi="Verdana"/>
          <w:b w:val="0"/>
          <w:sz w:val="20"/>
          <w:szCs w:val="20"/>
          <w:lang w:val="pt-BR"/>
        </w:rPr>
        <w:lastRenderedPageBreak/>
        <w:t xml:space="preserve">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proofErr w:type="gramStart"/>
      <w:r>
        <w:rPr>
          <w:rFonts w:ascii="Verdana" w:hAnsi="Verdana"/>
          <w:sz w:val="20"/>
          <w:szCs w:val="20"/>
        </w:rPr>
        <w:t>emitir</w:t>
      </w:r>
      <w:proofErr w:type="gramEnd"/>
      <w:r>
        <w:rPr>
          <w:rFonts w:ascii="Verdana" w:hAnsi="Verdana"/>
          <w:sz w:val="20"/>
          <w:szCs w:val="20"/>
        </w:rPr>
        <w:t xml:space="preserve">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proofErr w:type="gramStart"/>
      <w:r>
        <w:rPr>
          <w:rFonts w:ascii="Verdana" w:hAnsi="Verdana"/>
          <w:sz w:val="20"/>
          <w:szCs w:val="20"/>
        </w:rPr>
        <w:t>zelar</w:t>
      </w:r>
      <w:proofErr w:type="gramEnd"/>
      <w:r>
        <w:rPr>
          <w:rFonts w:ascii="Verdana" w:hAnsi="Verdana"/>
          <w:sz w:val="20"/>
          <w:szCs w:val="20"/>
        </w:rPr>
        <w:t xml:space="preserve">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4E85866C"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proofErr w:type="gramStart"/>
      <w:r>
        <w:rPr>
          <w:rFonts w:ascii="Verdana" w:hAnsi="Verdana"/>
          <w:sz w:val="20"/>
          <w:szCs w:val="20"/>
        </w:rPr>
        <w:t>prestar</w:t>
      </w:r>
      <w:proofErr w:type="gramEnd"/>
      <w:r>
        <w:rPr>
          <w:rFonts w:ascii="Verdana" w:hAnsi="Verdana"/>
          <w:sz w:val="20"/>
          <w:szCs w:val="20"/>
        </w:rPr>
        <w:t xml:space="preserve">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56E9C780"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proofErr w:type="gramStart"/>
      <w:r>
        <w:rPr>
          <w:rFonts w:ascii="Verdana" w:hAnsi="Verdana"/>
          <w:sz w:val="20"/>
          <w:szCs w:val="20"/>
        </w:rPr>
        <w:t>informar</w:t>
      </w:r>
      <w:proofErr w:type="gramEnd"/>
      <w:r>
        <w:rPr>
          <w:rFonts w:ascii="Verdana" w:hAnsi="Verdana"/>
          <w:sz w:val="20"/>
          <w:szCs w:val="20"/>
        </w:rPr>
        <w:t xml:space="preserve">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p>
    <w:p w14:paraId="59D73D9B" w14:textId="77777777" w:rsidR="009D52B5" w:rsidRPr="00943BF6" w:rsidRDefault="009D52B5" w:rsidP="00943BF6">
      <w:pPr>
        <w:pStyle w:val="PargrafodaLista"/>
        <w:rPr>
          <w:rFonts w:ascii="Verdana" w:hAnsi="Verdana"/>
          <w:sz w:val="20"/>
          <w:szCs w:val="20"/>
        </w:rPr>
      </w:pPr>
    </w:p>
    <w:p w14:paraId="63F3B2CC" w14:textId="77777777" w:rsidR="00DA2F59"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proofErr w:type="gramStart"/>
      <w:r w:rsidRPr="00943BF6">
        <w:rPr>
          <w:rFonts w:ascii="Verdana" w:hAnsi="Verdana"/>
          <w:sz w:val="20"/>
          <w:szCs w:val="20"/>
        </w:rPr>
        <w:t>a</w:t>
      </w:r>
      <w:proofErr w:type="gramEnd"/>
      <w:r w:rsidRPr="00943BF6">
        <w:rPr>
          <w:rFonts w:ascii="Verdana" w:hAnsi="Verdana"/>
          <w:sz w:val="20"/>
          <w:szCs w:val="20"/>
        </w:rPr>
        <w:t xml:space="preserve">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DA2F59">
        <w:rPr>
          <w:rFonts w:ascii="Verdana" w:hAnsi="Verdana"/>
          <w:sz w:val="20"/>
          <w:szCs w:val="20"/>
        </w:rPr>
        <w:t>;</w:t>
      </w:r>
    </w:p>
    <w:p w14:paraId="21E4170F" w14:textId="77777777" w:rsidR="00DA2F59" w:rsidRPr="00482215" w:rsidRDefault="00DA2F59" w:rsidP="00482215">
      <w:pPr>
        <w:pStyle w:val="PargrafodaLista"/>
        <w:rPr>
          <w:rFonts w:ascii="Verdana" w:hAnsi="Verdana"/>
          <w:sz w:val="20"/>
          <w:szCs w:val="20"/>
        </w:rPr>
      </w:pPr>
    </w:p>
    <w:p w14:paraId="237C3B8A" w14:textId="61976386" w:rsidR="009D52B5" w:rsidRPr="00853427" w:rsidRDefault="00DA2F59"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proofErr w:type="gramStart"/>
      <w:r>
        <w:rPr>
          <w:rFonts w:ascii="Verdana" w:hAnsi="Verdana"/>
          <w:sz w:val="20"/>
          <w:szCs w:val="20"/>
        </w:rPr>
        <w:t>notificar</w:t>
      </w:r>
      <w:proofErr w:type="gramEnd"/>
      <w:r>
        <w:rPr>
          <w:rFonts w:ascii="Verdana" w:hAnsi="Verdana"/>
          <w:sz w:val="20"/>
          <w:szCs w:val="20"/>
        </w:rPr>
        <w:t xml:space="preserve"> a EMISSORA em caso de alteração</w:t>
      </w:r>
      <w:r w:rsidR="00AC2FDD">
        <w:rPr>
          <w:rFonts w:ascii="Verdana" w:hAnsi="Verdana"/>
          <w:sz w:val="20"/>
          <w:szCs w:val="20"/>
        </w:rPr>
        <w:t>, rescisão, vencimento ou qualquer outro motivo que possa impactar o cumprimento do disposto</w:t>
      </w:r>
      <w:r>
        <w:rPr>
          <w:rFonts w:ascii="Verdana" w:hAnsi="Verdana"/>
          <w:sz w:val="20"/>
          <w:szCs w:val="20"/>
        </w:rPr>
        <w:t xml:space="preserve"> </w:t>
      </w:r>
      <w:r w:rsidR="00AC2FDD">
        <w:rPr>
          <w:rFonts w:ascii="Verdana" w:hAnsi="Verdana"/>
          <w:sz w:val="20"/>
          <w:szCs w:val="20"/>
        </w:rPr>
        <w:t>no</w:t>
      </w:r>
      <w:r>
        <w:rPr>
          <w:rFonts w:ascii="Verdana" w:hAnsi="Verdana"/>
          <w:sz w:val="20"/>
          <w:szCs w:val="20"/>
        </w:rPr>
        <w:t xml:space="preserve"> Contrato de Comodato.</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w:t>
      </w:r>
      <w:bookmarkStart w:id="7" w:name="_GoBack"/>
      <w:r w:rsidRPr="00B650C4">
        <w:rPr>
          <w:rFonts w:ascii="Verdana" w:hAnsi="Verdana"/>
          <w:sz w:val="20"/>
          <w:szCs w:val="20"/>
        </w:rPr>
        <w:t>nota</w:t>
      </w:r>
      <w:bookmarkEnd w:id="7"/>
      <w:r w:rsidRPr="00B650C4">
        <w:rPr>
          <w:rFonts w:ascii="Verdana" w:hAnsi="Verdana"/>
          <w:sz w:val="20"/>
          <w:szCs w:val="20"/>
        </w:rPr>
        <w:t xml:space="preserve">damente, a declaração de que o Produto está livre </w:t>
      </w:r>
      <w:r w:rsidR="00523836">
        <w:rPr>
          <w:rFonts w:ascii="Verdana" w:hAnsi="Verdana"/>
          <w:sz w:val="20"/>
          <w:szCs w:val="20"/>
        </w:rPr>
        <w:t xml:space="preserve">de </w:t>
      </w:r>
      <w:r w:rsidR="00D7221A">
        <w:rPr>
          <w:rFonts w:ascii="Verdana" w:hAnsi="Verdana"/>
          <w:sz w:val="20"/>
          <w:szCs w:val="20"/>
        </w:rPr>
        <w:t xml:space="preserve">ônus, embaraços, dívidas </w:t>
      </w:r>
      <w:r w:rsidR="00D7221A">
        <w:rPr>
          <w:rFonts w:ascii="Verdana" w:hAnsi="Verdana"/>
          <w:sz w:val="20"/>
          <w:szCs w:val="20"/>
        </w:rPr>
        <w:lastRenderedPageBreak/>
        <w:t>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proofErr w:type="gramStart"/>
      <w:r>
        <w:rPr>
          <w:rFonts w:ascii="Verdana" w:hAnsi="Verdana"/>
          <w:sz w:val="20"/>
          <w:szCs w:val="20"/>
        </w:rPr>
        <w:t>prestar</w:t>
      </w:r>
      <w:proofErr w:type="gramEnd"/>
      <w:r>
        <w:rPr>
          <w:rFonts w:ascii="Verdana" w:hAnsi="Verdana"/>
          <w:sz w:val="20"/>
          <w:szCs w:val="20"/>
        </w:rPr>
        <w:t xml:space="preserve">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proofErr w:type="gramStart"/>
      <w:r>
        <w:rPr>
          <w:rFonts w:ascii="Verdana" w:hAnsi="Verdana"/>
          <w:sz w:val="20"/>
          <w:szCs w:val="20"/>
        </w:rPr>
        <w:t>efetuar</w:t>
      </w:r>
      <w:proofErr w:type="gramEnd"/>
      <w:r>
        <w:rPr>
          <w:rFonts w:ascii="Verdana" w:hAnsi="Verdana"/>
          <w:sz w:val="20"/>
          <w:szCs w:val="20"/>
        </w:rPr>
        <w:t xml:space="preserve">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proofErr w:type="gramStart"/>
      <w:r>
        <w:rPr>
          <w:rFonts w:ascii="Verdana" w:hAnsi="Verdana"/>
          <w:sz w:val="20"/>
          <w:szCs w:val="20"/>
        </w:rPr>
        <w:t>autorizar</w:t>
      </w:r>
      <w:proofErr w:type="gramEnd"/>
      <w:r>
        <w:rPr>
          <w:rFonts w:ascii="Verdana" w:hAnsi="Verdana"/>
          <w:sz w:val="20"/>
          <w:szCs w:val="20"/>
        </w:rPr>
        <w:t xml:space="preserve">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proofErr w:type="gramStart"/>
      <w:r>
        <w:rPr>
          <w:rFonts w:ascii="Verdana" w:hAnsi="Verdana"/>
          <w:sz w:val="20"/>
          <w:szCs w:val="20"/>
        </w:rPr>
        <w:t>adotar</w:t>
      </w:r>
      <w:proofErr w:type="gramEnd"/>
      <w:r>
        <w:rPr>
          <w:rFonts w:ascii="Verdana" w:hAnsi="Verdana"/>
          <w:sz w:val="20"/>
          <w:szCs w:val="20"/>
        </w:rPr>
        <w:t xml:space="preserve">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62B22B8"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proofErr w:type="gramStart"/>
      <w:r>
        <w:rPr>
          <w:rFonts w:ascii="Verdana" w:hAnsi="Verdana"/>
          <w:sz w:val="20"/>
          <w:szCs w:val="20"/>
        </w:rPr>
        <w:t>fornecer</w:t>
      </w:r>
      <w:proofErr w:type="gramEnd"/>
      <w:r>
        <w:rPr>
          <w:rFonts w:ascii="Verdana" w:hAnsi="Verdana"/>
          <w:sz w:val="20"/>
          <w:szCs w:val="20"/>
        </w:rPr>
        <w:t xml:space="preserve">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PargrafodaLista"/>
        <w:rPr>
          <w:rFonts w:ascii="Verdana" w:hAnsi="Verdana"/>
          <w:sz w:val="20"/>
          <w:szCs w:val="20"/>
        </w:rPr>
      </w:pPr>
    </w:p>
    <w:p w14:paraId="4FF18434" w14:textId="5138C110" w:rsidR="004F05BF" w:rsidRDefault="003560D2" w:rsidP="00943BF6">
      <w:pPr>
        <w:pStyle w:val="PargrafodaLista"/>
        <w:widowControl w:val="0"/>
        <w:numPr>
          <w:ilvl w:val="0"/>
          <w:numId w:val="16"/>
        </w:numPr>
        <w:tabs>
          <w:tab w:val="left" w:pos="9360"/>
        </w:tabs>
        <w:spacing w:line="280" w:lineRule="exact"/>
        <w:rPr>
          <w:rFonts w:ascii="Verdana" w:hAnsi="Verdana"/>
          <w:sz w:val="20"/>
          <w:szCs w:val="20"/>
        </w:rPr>
      </w:pPr>
      <w:proofErr w:type="gramStart"/>
      <w:r w:rsidRPr="00943BF6">
        <w:rPr>
          <w:rFonts w:ascii="Verdana" w:hAnsi="Verdana"/>
          <w:sz w:val="20"/>
          <w:szCs w:val="20"/>
        </w:rPr>
        <w:t>manter</w:t>
      </w:r>
      <w:proofErr w:type="gramEnd"/>
      <w:r w:rsidRPr="00943BF6">
        <w:rPr>
          <w:rFonts w:ascii="Verdana" w:hAnsi="Verdana"/>
          <w:sz w:val="20"/>
          <w:szCs w:val="20"/>
        </w:rPr>
        <w:t xml:space="preserve">,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PargrafodaLista"/>
        <w:rPr>
          <w:rFonts w:ascii="Verdana" w:hAnsi="Verdana"/>
          <w:sz w:val="20"/>
          <w:szCs w:val="20"/>
        </w:rPr>
      </w:pPr>
    </w:p>
    <w:p w14:paraId="20ECE577" w14:textId="6CCDA1BD" w:rsidR="003560D2" w:rsidRPr="004F05BF" w:rsidRDefault="004F05BF" w:rsidP="004F05BF">
      <w:pPr>
        <w:pStyle w:val="PargrafodaLista"/>
        <w:widowControl w:val="0"/>
        <w:numPr>
          <w:ilvl w:val="0"/>
          <w:numId w:val="16"/>
        </w:numPr>
        <w:tabs>
          <w:tab w:val="left" w:pos="720"/>
          <w:tab w:val="left" w:pos="1440"/>
          <w:tab w:val="left" w:pos="9360"/>
        </w:tabs>
        <w:spacing w:line="280" w:lineRule="exact"/>
        <w:rPr>
          <w:rFonts w:ascii="Verdana" w:hAnsi="Verdana"/>
          <w:sz w:val="20"/>
          <w:szCs w:val="20"/>
        </w:rPr>
      </w:pPr>
      <w:proofErr w:type="gramStart"/>
      <w:r>
        <w:rPr>
          <w:rFonts w:ascii="Verdana" w:hAnsi="Verdana"/>
          <w:sz w:val="20"/>
          <w:szCs w:val="20"/>
        </w:rPr>
        <w:t>n</w:t>
      </w:r>
      <w:r w:rsidRPr="00943BF6">
        <w:rPr>
          <w:rFonts w:ascii="Verdana" w:hAnsi="Verdana"/>
          <w:sz w:val="20"/>
          <w:szCs w:val="20"/>
        </w:rPr>
        <w:t>o</w:t>
      </w:r>
      <w:proofErr w:type="gramEnd"/>
      <w:r w:rsidRPr="00943BF6">
        <w:rPr>
          <w:rFonts w:ascii="Verdana" w:hAnsi="Verdana"/>
          <w:sz w:val="20"/>
          <w:szCs w:val="20"/>
        </w:rPr>
        <w:t xml:space="preserve">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250B03">
        <w:rPr>
          <w:rFonts w:ascii="Verdana" w:hAnsi="Verdana"/>
          <w:sz w:val="20"/>
          <w:szCs w:val="20"/>
        </w:rPr>
        <w:t>I</w:t>
      </w:r>
      <w:r w:rsidRPr="00943BF6">
        <w:rPr>
          <w:rFonts w:ascii="Verdana" w:hAnsi="Verdana"/>
          <w:sz w:val="20"/>
          <w:szCs w:val="20"/>
        </w:rPr>
        <w:t>V (“</w:t>
      </w:r>
      <w:r w:rsidRPr="00943BF6">
        <w:rPr>
          <w:rFonts w:ascii="Verdana" w:hAnsi="Verdana"/>
          <w:sz w:val="20"/>
          <w:szCs w:val="20"/>
          <w:u w:val="single"/>
        </w:rPr>
        <w:t>Carta de Confirmação de Estoque</w:t>
      </w:r>
      <w:r w:rsidRPr="009562EC">
        <w:rPr>
          <w:rFonts w:ascii="Verdana" w:hAnsi="Verdana"/>
          <w:sz w:val="20"/>
          <w:szCs w:val="20"/>
        </w:rPr>
        <w:t>”)</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w:t>
      </w:r>
      <w:proofErr w:type="spellStart"/>
      <w:r w:rsidRPr="009562EC">
        <w:rPr>
          <w:rFonts w:ascii="Verdana" w:hAnsi="Verdana"/>
          <w:sz w:val="20"/>
          <w:szCs w:val="20"/>
        </w:rPr>
        <w:t>ii</w:t>
      </w:r>
      <w:proofErr w:type="spellEnd"/>
      <w:r w:rsidRPr="009562EC">
        <w:rPr>
          <w:rFonts w:ascii="Verdana" w:hAnsi="Verdana"/>
          <w:sz w:val="20"/>
          <w:szCs w:val="20"/>
        </w:rPr>
        <w:t>)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para a retirada de amostras; (</w:t>
      </w:r>
      <w:proofErr w:type="spellStart"/>
      <w:r w:rsidRPr="00853427">
        <w:rPr>
          <w:rFonts w:ascii="Verdana" w:hAnsi="Verdana"/>
          <w:sz w:val="20"/>
          <w:szCs w:val="20"/>
        </w:rPr>
        <w:t>iii</w:t>
      </w:r>
      <w:proofErr w:type="spellEnd"/>
      <w:r w:rsidRPr="00853427">
        <w:rPr>
          <w:rFonts w:ascii="Verdana" w:hAnsi="Verdana"/>
          <w:sz w:val="20"/>
          <w:szCs w:val="20"/>
        </w:rPr>
        <w:t xml:space="preserve">)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xml:space="preserve">, incluindo, mas não se limitando à aeração e </w:t>
      </w:r>
      <w:proofErr w:type="spellStart"/>
      <w:r w:rsidRPr="00853427">
        <w:rPr>
          <w:rFonts w:ascii="Verdana" w:hAnsi="Verdana"/>
          <w:sz w:val="20"/>
          <w:szCs w:val="20"/>
        </w:rPr>
        <w:t>tr</w:t>
      </w:r>
      <w:r w:rsidRPr="009562EC">
        <w:rPr>
          <w:rFonts w:ascii="Verdana" w:hAnsi="Verdana"/>
          <w:sz w:val="20"/>
          <w:szCs w:val="20"/>
        </w:rPr>
        <w:t>ansilagem</w:t>
      </w:r>
      <w:proofErr w:type="spellEnd"/>
      <w:r w:rsidRPr="009562EC">
        <w:rPr>
          <w:rFonts w:ascii="Verdana" w:hAnsi="Verdana"/>
          <w:sz w:val="20"/>
          <w:szCs w:val="20"/>
        </w:rPr>
        <w:t>, se aplicável; e (</w:t>
      </w:r>
      <w:proofErr w:type="spellStart"/>
      <w:r w:rsidRPr="009562EC">
        <w:rPr>
          <w:rFonts w:ascii="Verdana" w:hAnsi="Verdana"/>
          <w:sz w:val="20"/>
          <w:szCs w:val="20"/>
        </w:rPr>
        <w:t>iv</w:t>
      </w:r>
      <w:proofErr w:type="spellEnd"/>
      <w:r w:rsidRPr="009562EC">
        <w:rPr>
          <w:rFonts w:ascii="Verdana" w:hAnsi="Verdana"/>
          <w:sz w:val="20"/>
          <w:szCs w:val="20"/>
        </w:rPr>
        <w:t>)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w:t>
      </w:r>
      <w:r w:rsidR="00B553CF">
        <w:rPr>
          <w:rFonts w:ascii="Verdana" w:hAnsi="Verdana"/>
          <w:sz w:val="20"/>
          <w:szCs w:val="20"/>
        </w:rPr>
        <w:lastRenderedPageBreak/>
        <w:t>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w:t>
      </w:r>
      <w:r w:rsidRPr="009562EC">
        <w:rPr>
          <w:rFonts w:ascii="Verdana" w:hAnsi="Verdana"/>
          <w:sz w:val="20"/>
          <w:szCs w:val="20"/>
        </w:rPr>
        <w:lastRenderedPageBreak/>
        <w:t xml:space="preserve">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ou (</w:t>
      </w:r>
      <w:proofErr w:type="spellStart"/>
      <w:r w:rsidR="009D52B5" w:rsidRPr="009562EC">
        <w:rPr>
          <w:rFonts w:ascii="Verdana" w:hAnsi="Verdana"/>
          <w:sz w:val="20"/>
          <w:szCs w:val="20"/>
        </w:rPr>
        <w:t>ii</w:t>
      </w:r>
      <w:proofErr w:type="spellEnd"/>
      <w:r w:rsidR="009D52B5" w:rsidRPr="009562EC">
        <w:rPr>
          <w:rFonts w:ascii="Verdana" w:hAnsi="Verdana"/>
          <w:sz w:val="20"/>
          <w:szCs w:val="20"/>
        </w:rPr>
        <w:t xml:space="preserve">)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w:t>
      </w:r>
      <w:proofErr w:type="spellStart"/>
      <w:r w:rsidR="00A04B26">
        <w:rPr>
          <w:rFonts w:ascii="Verdana" w:hAnsi="Verdana"/>
          <w:sz w:val="20"/>
          <w:szCs w:val="20"/>
        </w:rPr>
        <w:t>iii</w:t>
      </w:r>
      <w:proofErr w:type="spellEnd"/>
      <w:r w:rsidR="00A04B26">
        <w:rPr>
          <w:rFonts w:ascii="Verdana" w:hAnsi="Verdana"/>
          <w:sz w:val="20"/>
          <w:szCs w:val="20"/>
        </w:rPr>
        <w:t>)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EC1A92">
        <w:rPr>
          <w:rFonts w:ascii="Verdana" w:hAnsi="Verdana"/>
          <w:sz w:val="20"/>
        </w:rPr>
        <w:t xml:space="preserve">, que </w:t>
      </w:r>
      <w:r w:rsidR="003C5950" w:rsidRPr="00EC1A92">
        <w:rPr>
          <w:rFonts w:ascii="Verdana" w:hAnsi="Verdana"/>
          <w:sz w:val="20"/>
        </w:rPr>
        <w:t>s</w:t>
      </w:r>
      <w:r w:rsidR="00523E6C" w:rsidRPr="00EC1A92">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lastRenderedPageBreak/>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w:t>
      </w:r>
      <w:proofErr w:type="spellStart"/>
      <w:r w:rsidR="001C1D28">
        <w:rPr>
          <w:rFonts w:ascii="Verdana" w:hAnsi="Verdana"/>
          <w:b w:val="0"/>
          <w:sz w:val="20"/>
          <w:szCs w:val="20"/>
          <w:lang w:val="pt-BR"/>
        </w:rPr>
        <w:t>ii</w:t>
      </w:r>
      <w:proofErr w:type="spellEnd"/>
      <w:r w:rsidR="001C1D28">
        <w:rPr>
          <w:rFonts w:ascii="Verdana" w:hAnsi="Verdana"/>
          <w:b w:val="0"/>
          <w:sz w:val="20"/>
          <w:szCs w:val="20"/>
          <w:lang w:val="pt-BR"/>
        </w:rPr>
        <w:t>)</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proofErr w:type="gramStart"/>
      <w:r w:rsidRPr="00943BF6">
        <w:rPr>
          <w:rFonts w:ascii="Verdana" w:hAnsi="Verdana"/>
          <w:sz w:val="20"/>
          <w:szCs w:val="20"/>
        </w:rPr>
        <w:t>se</w:t>
      </w:r>
      <w:proofErr w:type="gramEnd"/>
      <w:r w:rsidRPr="00943BF6">
        <w:rPr>
          <w:rFonts w:ascii="Verdana" w:hAnsi="Verdana"/>
          <w:sz w:val="20"/>
          <w:szCs w:val="20"/>
        </w:rPr>
        <w:t xml:space="preserv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proofErr w:type="gramStart"/>
      <w:r w:rsidRPr="00041890">
        <w:rPr>
          <w:rFonts w:ascii="Verdana" w:hAnsi="Verdana"/>
          <w:sz w:val="20"/>
          <w:szCs w:val="20"/>
        </w:rPr>
        <w:t>At.:</w:t>
      </w:r>
      <w:proofErr w:type="gramEnd"/>
      <w:r w:rsidRPr="00041890">
        <w:rPr>
          <w:rFonts w:ascii="Verdana" w:hAnsi="Verdana"/>
          <w:sz w:val="20"/>
          <w:szCs w:val="20"/>
        </w:rPr>
        <w:t xml:space="preserve">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1"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2"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proofErr w:type="gramStart"/>
      <w:r>
        <w:rPr>
          <w:rFonts w:ascii="Verdana" w:hAnsi="Verdana"/>
          <w:sz w:val="20"/>
          <w:szCs w:val="20"/>
        </w:rPr>
        <w:t>se</w:t>
      </w:r>
      <w:proofErr w:type="gramEnd"/>
      <w:r>
        <w:rPr>
          <w:rFonts w:ascii="Verdana" w:hAnsi="Verdana"/>
          <w:sz w:val="20"/>
          <w:szCs w:val="20"/>
        </w:rPr>
        <w:t xml:space="preserv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705E365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00121DDA">
        <w:rPr>
          <w:rFonts w:ascii="Verdana" w:hAnsi="Verdana"/>
          <w:sz w:val="20"/>
          <w:szCs w:val="20"/>
        </w:rPr>
        <w:t xml:space="preserve"> </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proofErr w:type="gramStart"/>
      <w:r w:rsidRPr="00891E07">
        <w:rPr>
          <w:rFonts w:ascii="Verdana" w:hAnsi="Verdana"/>
          <w:sz w:val="20"/>
          <w:szCs w:val="20"/>
        </w:rPr>
        <w:t>At.:</w:t>
      </w:r>
      <w:proofErr w:type="gramEnd"/>
      <w:r w:rsidRPr="00891E07">
        <w:rPr>
          <w:rFonts w:ascii="Verdana" w:hAnsi="Verdana"/>
          <w:sz w:val="20"/>
          <w:szCs w:val="20"/>
        </w:rPr>
        <w:t xml:space="preserve">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3" w:history="1">
        <w:r w:rsidR="001C1D28" w:rsidRPr="004E2095">
          <w:rPr>
            <w:rFonts w:ascii="Verdana" w:hAnsi="Verdana"/>
            <w:sz w:val="20"/>
            <w:szCs w:val="20"/>
          </w:rPr>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proofErr w:type="gramStart"/>
      <w:r w:rsidRPr="00943BF6">
        <w:rPr>
          <w:rFonts w:ascii="Verdana" w:hAnsi="Verdana"/>
          <w:sz w:val="20"/>
          <w:szCs w:val="20"/>
        </w:rPr>
        <w:t>se</w:t>
      </w:r>
      <w:proofErr w:type="gramEnd"/>
      <w:r w:rsidRPr="00943BF6">
        <w:rPr>
          <w:rFonts w:ascii="Verdana" w:hAnsi="Verdana"/>
          <w:sz w:val="20"/>
          <w:szCs w:val="20"/>
        </w:rPr>
        <w:t xml:space="preserv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proofErr w:type="gramStart"/>
      <w:r w:rsidRPr="00DF0C3C">
        <w:rPr>
          <w:rFonts w:ascii="Verdana" w:hAnsi="Verdana"/>
          <w:bCs/>
          <w:sz w:val="20"/>
          <w:szCs w:val="20"/>
        </w:rPr>
        <w:t>At.:</w:t>
      </w:r>
      <w:proofErr w:type="gramEnd"/>
      <w:r w:rsidRPr="00DF0C3C">
        <w:rPr>
          <w:rFonts w:ascii="Verdana" w:hAnsi="Verdana"/>
          <w:bCs/>
          <w:sz w:val="20"/>
          <w:szCs w:val="20"/>
        </w:rPr>
        <w:t xml:space="preserve">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lastRenderedPageBreak/>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8" w:name="_DV_M219"/>
      <w:bookmarkEnd w:id="8"/>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w:t>
      </w:r>
      <w:proofErr w:type="gramStart"/>
      <w:r w:rsidR="00041890" w:rsidRPr="00943BF6">
        <w:rPr>
          <w:rFonts w:ascii="Verdana" w:hAnsi="Verdana" w:cstheme="minorHAnsi"/>
          <w:spacing w:val="2"/>
          <w:sz w:val="20"/>
          <w:szCs w:val="20"/>
        </w:rPr>
        <w:t>o(</w:t>
      </w:r>
      <w:proofErr w:type="gramEnd"/>
      <w:r w:rsidR="00041890" w:rsidRPr="00943BF6">
        <w:rPr>
          <w:rFonts w:ascii="Verdana" w:hAnsi="Verdana" w:cstheme="minorHAnsi"/>
          <w:spacing w:val="2"/>
          <w:sz w:val="20"/>
          <w:szCs w:val="20"/>
        </w:rPr>
        <w:t>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9" w:name="_Toc266811140"/>
      <w:bookmarkStart w:id="10" w:name="_Toc271289293"/>
      <w:bookmarkStart w:id="11" w:name="_Toc289874729"/>
      <w:bookmarkStart w:id="12"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9"/>
      <w:bookmarkEnd w:id="10"/>
      <w:bookmarkEnd w:id="11"/>
      <w:bookmarkEnd w:id="12"/>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3" w:name="_Toc266811139"/>
      <w:bookmarkStart w:id="14" w:name="_Toc271289292"/>
      <w:bookmarkStart w:id="15" w:name="_Toc289874728"/>
      <w:bookmarkStart w:id="16"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3"/>
      <w:bookmarkEnd w:id="14"/>
      <w:bookmarkEnd w:id="15"/>
      <w:bookmarkEnd w:id="16"/>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7"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7"/>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18" w:name="_Toc266811138"/>
      <w:bookmarkStart w:id="19" w:name="_Toc271289291"/>
      <w:bookmarkStart w:id="20" w:name="_Toc289874727"/>
      <w:bookmarkStart w:id="21" w:name="_Toc325656966"/>
      <w:r w:rsidRPr="00FE582F">
        <w:rPr>
          <w:rFonts w:ascii="Verdana" w:hAnsi="Verdana"/>
          <w:b w:val="0"/>
          <w:sz w:val="20"/>
          <w:szCs w:val="20"/>
          <w:u w:val="single"/>
          <w:lang w:val="pt-BR"/>
        </w:rPr>
        <w:t>Irrevogabilidade</w:t>
      </w:r>
      <w:bookmarkEnd w:id="18"/>
      <w:bookmarkEnd w:id="19"/>
      <w:bookmarkEnd w:id="20"/>
      <w:bookmarkEnd w:id="21"/>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w:t>
      </w:r>
      <w:proofErr w:type="spellStart"/>
      <w:r w:rsidRPr="002164DD">
        <w:rPr>
          <w:rFonts w:ascii="Verdana" w:hAnsi="Verdana"/>
          <w:sz w:val="20"/>
          <w:szCs w:val="20"/>
        </w:rPr>
        <w:t>Considerandos</w:t>
      </w:r>
      <w:proofErr w:type="spellEnd"/>
      <w:r w:rsidRPr="002164DD">
        <w:rPr>
          <w:rFonts w:ascii="Verdana" w:hAnsi="Verdana"/>
          <w:sz w:val="20"/>
          <w:szCs w:val="20"/>
        </w:rPr>
        <w:t xml:space="preserve">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C811DE6" w:rsidR="00AC49D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22" w:name="Texto3"/>
      <w:r w:rsidR="002672F6" w:rsidRPr="003E3A4A">
        <w:rPr>
          <w:rFonts w:ascii="Verdana" w:hAnsi="Verdana"/>
          <w:sz w:val="20"/>
          <w:szCs w:val="20"/>
          <w:highlight w:val="yellow"/>
        </w:rPr>
        <w:fldChar w:fldCharType="begin">
          <w:ffData>
            <w:name w:val="Texto3"/>
            <w:enabled/>
            <w:calcOnExit w:val="0"/>
            <w:textInput>
              <w:default w:val="dia"/>
            </w:textInput>
          </w:ffData>
        </w:fldChar>
      </w:r>
      <w:r w:rsidR="00D90B5F"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00D90B5F" w:rsidRPr="003E3A4A">
        <w:rPr>
          <w:rFonts w:ascii="Verdana" w:hAnsi="Verdana"/>
          <w:noProof/>
          <w:sz w:val="20"/>
          <w:szCs w:val="20"/>
          <w:highlight w:val="yellow"/>
        </w:rPr>
        <w:t>dia</w:t>
      </w:r>
      <w:r w:rsidR="002672F6" w:rsidRPr="003E3A4A">
        <w:rPr>
          <w:rFonts w:ascii="Verdana" w:hAnsi="Verdana"/>
          <w:sz w:val="20"/>
          <w:szCs w:val="20"/>
          <w:highlight w:val="yellow"/>
        </w:rPr>
        <w:fldChar w:fldCharType="end"/>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3E3A4A">
        <w:rPr>
          <w:rFonts w:ascii="Verdana" w:hAnsi="Verdana"/>
          <w:sz w:val="20"/>
          <w:szCs w:val="20"/>
          <w:highlight w:val="yellow"/>
        </w:rPr>
        <w:fldChar w:fldCharType="begin">
          <w:ffData>
            <w:name w:val=""/>
            <w:enabled/>
            <w:calcOnExit w:val="0"/>
            <w:textInput>
              <w:default w:val="mês"/>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mês</w:t>
      </w:r>
      <w:r w:rsidR="002672F6" w:rsidRPr="003E3A4A">
        <w:rPr>
          <w:rFonts w:ascii="Verdana" w:hAnsi="Verdana"/>
          <w:sz w:val="20"/>
          <w:szCs w:val="20"/>
          <w:highlight w:val="yellow"/>
        </w:rPr>
        <w:fldChar w:fldCharType="end"/>
      </w:r>
      <w:r w:rsidRPr="007C53AB">
        <w:rPr>
          <w:rFonts w:ascii="Verdana" w:hAnsi="Verdana"/>
          <w:sz w:val="20"/>
          <w:szCs w:val="20"/>
        </w:rPr>
        <w:t xml:space="preserve"> de </w:t>
      </w:r>
      <w:r w:rsidR="002672F6" w:rsidRPr="003E3A4A">
        <w:rPr>
          <w:rFonts w:ascii="Verdana" w:hAnsi="Verdana"/>
          <w:sz w:val="20"/>
          <w:szCs w:val="20"/>
          <w:highlight w:val="yellow"/>
        </w:rPr>
        <w:fldChar w:fldCharType="begin">
          <w:ffData>
            <w:name w:val=""/>
            <w:enabled/>
            <w:calcOnExit w:val="0"/>
            <w:textInput>
              <w:default w:val="ano"/>
            </w:textInput>
          </w:ffData>
        </w:fldChar>
      </w:r>
      <w:r w:rsidRPr="003E3A4A">
        <w:rPr>
          <w:rFonts w:ascii="Verdana" w:hAnsi="Verdana"/>
          <w:sz w:val="20"/>
          <w:szCs w:val="20"/>
          <w:highlight w:val="yellow"/>
        </w:rPr>
        <w:instrText xml:space="preserve"> FORMTEXT </w:instrText>
      </w:r>
      <w:r w:rsidR="002672F6" w:rsidRPr="003E3A4A">
        <w:rPr>
          <w:rFonts w:ascii="Verdana" w:hAnsi="Verdana"/>
          <w:sz w:val="20"/>
          <w:szCs w:val="20"/>
          <w:highlight w:val="yellow"/>
        </w:rPr>
      </w:r>
      <w:r w:rsidR="002672F6" w:rsidRPr="003E3A4A">
        <w:rPr>
          <w:rFonts w:ascii="Verdana" w:hAnsi="Verdana"/>
          <w:sz w:val="20"/>
          <w:szCs w:val="20"/>
          <w:highlight w:val="yellow"/>
        </w:rPr>
        <w:fldChar w:fldCharType="separate"/>
      </w:r>
      <w:r w:rsidRPr="003E3A4A">
        <w:rPr>
          <w:rFonts w:ascii="Verdana" w:hAnsi="Verdana"/>
          <w:noProof/>
          <w:sz w:val="20"/>
          <w:szCs w:val="20"/>
          <w:highlight w:val="yellow"/>
        </w:rPr>
        <w:t>ano</w:t>
      </w:r>
      <w:r w:rsidR="002672F6" w:rsidRPr="003E3A4A">
        <w:rPr>
          <w:rFonts w:ascii="Verdana" w:hAnsi="Verdana"/>
          <w:sz w:val="20"/>
          <w:szCs w:val="20"/>
          <w:highlight w:val="yellow"/>
        </w:rPr>
        <w:fldChar w:fldCharType="end"/>
      </w:r>
      <w:r w:rsidRPr="007C53AB">
        <w:rPr>
          <w:rFonts w:ascii="Verdana" w:hAnsi="Verdana"/>
          <w:sz w:val="20"/>
          <w:szCs w:val="20"/>
        </w:rPr>
        <w:t>.</w:t>
      </w:r>
      <w:bookmarkEnd w:id="22"/>
    </w:p>
    <w:p w14:paraId="772DFC21" w14:textId="7DCBC3EE" w:rsidR="00AC49DB" w:rsidRDefault="00121DDA" w:rsidP="00482215">
      <w:pPr>
        <w:widowControl w:val="0"/>
        <w:tabs>
          <w:tab w:val="left" w:pos="9360"/>
        </w:tabs>
        <w:spacing w:line="280" w:lineRule="exact"/>
        <w:jc w:val="right"/>
        <w:rPr>
          <w:rFonts w:ascii="Verdana" w:hAnsi="Verdana"/>
          <w:sz w:val="20"/>
          <w:szCs w:val="20"/>
        </w:rPr>
      </w:pPr>
      <w:r>
        <w:rPr>
          <w:rFonts w:ascii="Verdana" w:hAnsi="Verdana"/>
          <w:sz w:val="20"/>
          <w:szCs w:val="20"/>
        </w:rPr>
        <w:tab/>
      </w:r>
    </w:p>
    <w:p w14:paraId="3E897800" w14:textId="77777777" w:rsidR="00FB476D" w:rsidRDefault="00FB476D" w:rsidP="00482215">
      <w:pPr>
        <w:widowControl w:val="0"/>
        <w:tabs>
          <w:tab w:val="left" w:pos="9360"/>
        </w:tabs>
        <w:spacing w:line="280" w:lineRule="exact"/>
        <w:jc w:val="right"/>
        <w:rPr>
          <w:rFonts w:ascii="Verdana" w:hAnsi="Verdana"/>
          <w:sz w:val="20"/>
          <w:szCs w:val="20"/>
        </w:rPr>
      </w:pPr>
    </w:p>
    <w:p w14:paraId="3ACD7240" w14:textId="77777777" w:rsidR="00FB476D" w:rsidRPr="007C53AB" w:rsidRDefault="00FB476D" w:rsidP="00482215">
      <w:pPr>
        <w:widowControl w:val="0"/>
        <w:tabs>
          <w:tab w:val="left" w:pos="9360"/>
        </w:tabs>
        <w:spacing w:line="280" w:lineRule="exact"/>
        <w:jc w:val="right"/>
        <w:rPr>
          <w:rFonts w:ascii="Verdana" w:hAnsi="Verdana"/>
          <w:sz w:val="20"/>
          <w:szCs w:val="20"/>
        </w:rPr>
      </w:pP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t>2.______________________________</w:t>
      </w:r>
    </w:p>
    <w:p w14:paraId="1F8EE193" w14:textId="225491E2" w:rsidR="00A736DD" w:rsidRPr="00EC1A92" w:rsidRDefault="00A736DD" w:rsidP="00A736DD">
      <w:pPr>
        <w:spacing w:line="266" w:lineRule="auto"/>
        <w:rPr>
          <w:rFonts w:ascii="Verdana" w:hAnsi="Verdana"/>
          <w:sz w:val="20"/>
          <w:szCs w:val="20"/>
        </w:rPr>
      </w:pPr>
      <w:proofErr w:type="gramStart"/>
      <w:r w:rsidRPr="00EC1A92">
        <w:rPr>
          <w:rFonts w:ascii="Verdana" w:hAnsi="Verdana"/>
          <w:sz w:val="20"/>
          <w:szCs w:val="20"/>
        </w:rPr>
        <w:t>Nome:</w:t>
      </w:r>
      <w:r w:rsidRPr="00EC1A92">
        <w:rPr>
          <w:rFonts w:ascii="Verdana" w:hAnsi="Verdana"/>
          <w:sz w:val="20"/>
          <w:szCs w:val="20"/>
        </w:rPr>
        <w:tab/>
      </w:r>
      <w:proofErr w:type="gramEnd"/>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proofErr w:type="gramStart"/>
      <w:r w:rsidRPr="00EC1A92">
        <w:rPr>
          <w:rFonts w:ascii="Verdana" w:hAnsi="Verdana"/>
          <w:sz w:val="20"/>
          <w:szCs w:val="20"/>
        </w:rPr>
        <w:lastRenderedPageBreak/>
        <w:t>CPF:</w:t>
      </w:r>
      <w:r w:rsidRPr="00EC1A92">
        <w:rPr>
          <w:rFonts w:ascii="Verdana" w:hAnsi="Verdana"/>
          <w:sz w:val="20"/>
          <w:szCs w:val="20"/>
        </w:rPr>
        <w:tab/>
      </w:r>
      <w:proofErr w:type="gramEnd"/>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11731163" w14:textId="1DCDD1F4" w:rsidR="008B0D7B" w:rsidRDefault="008B0D7B">
      <w:pPr>
        <w:jc w:val="left"/>
        <w:rPr>
          <w:rFonts w:ascii="Verdana" w:hAnsi="Verdana"/>
          <w:b/>
          <w:sz w:val="20"/>
          <w:szCs w:val="20"/>
        </w:rPr>
      </w:pPr>
      <w:r>
        <w:rPr>
          <w:rFonts w:ascii="Verdana" w:hAnsi="Verdana"/>
          <w:b/>
          <w:sz w:val="20"/>
          <w:szCs w:val="20"/>
        </w:rPr>
        <w:br w:type="page"/>
      </w:r>
    </w:p>
    <w:p w14:paraId="5C5AA157" w14:textId="5BA25CBE" w:rsidR="00A736DD" w:rsidRDefault="00A736DD">
      <w:pPr>
        <w:jc w:val="left"/>
        <w:rPr>
          <w:rFonts w:ascii="Verdana" w:hAnsi="Verdana"/>
          <w:b/>
          <w:sz w:val="20"/>
          <w:szCs w:val="20"/>
        </w:rPr>
      </w:pPr>
    </w:p>
    <w:p w14:paraId="7ECCD44A" w14:textId="6DD345BE" w:rsidR="00A736DD" w:rsidRDefault="00A736DD">
      <w:pPr>
        <w:jc w:val="left"/>
        <w:rPr>
          <w:rFonts w:ascii="Verdana" w:hAnsi="Verdana"/>
          <w:b/>
          <w:sz w:val="20"/>
          <w:szCs w:val="20"/>
        </w:rPr>
      </w:pPr>
    </w:p>
    <w:p w14:paraId="5D278B6C" w14:textId="77777777" w:rsidR="00A736DD" w:rsidRDefault="00A736DD">
      <w:pPr>
        <w:jc w:val="left"/>
        <w:rPr>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w:t>
      </w:r>
      <w:proofErr w:type="gramStart"/>
      <w:r w:rsidRPr="007C53AB">
        <w:rPr>
          <w:rFonts w:ascii="Verdana" w:hAnsi="Verdana"/>
          <w:b/>
          <w:sz w:val="20"/>
          <w:szCs w:val="20"/>
        </w:rPr>
        <w:t>DO</w:t>
      </w:r>
      <w:r w:rsidR="00576E9C" w:rsidRPr="007C53AB">
        <w:rPr>
          <w:rFonts w:ascii="Verdana" w:hAnsi="Verdana"/>
          <w:b/>
          <w:sz w:val="20"/>
          <w:szCs w:val="20"/>
        </w:rPr>
        <w:t>(</w:t>
      </w:r>
      <w:proofErr w:type="gramEnd"/>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3013" w:type="dxa"/>
            <w:shd w:val="clear" w:color="auto" w:fill="auto"/>
          </w:tcPr>
          <w:p w14:paraId="53C63CF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r w:rsidRPr="00FE582F" w:rsidDel="00DA7C9E">
              <w:rPr>
                <w:rFonts w:ascii="Verdana" w:hAnsi="Verdana"/>
                <w:b/>
                <w:sz w:val="20"/>
                <w:szCs w:val="20"/>
                <w:highlight w:val="yellow"/>
              </w:rPr>
              <w:t xml:space="preserve"> </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545BA916" w14:textId="77777777" w:rsidR="00B22CEB"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61E6E8E2" w14:textId="289279BC" w:rsidR="00AC49DB" w:rsidRDefault="00AC49DB" w:rsidP="007C53AB">
      <w:pPr>
        <w:widowControl w:val="0"/>
        <w:spacing w:line="280" w:lineRule="exact"/>
        <w:rPr>
          <w:rFonts w:ascii="Verdana" w:hAnsi="Verdana"/>
          <w:sz w:val="20"/>
          <w:szCs w:val="20"/>
        </w:rPr>
      </w:pPr>
    </w:p>
    <w:p w14:paraId="1654F585" w14:textId="77777777" w:rsidR="00B22CEB" w:rsidRPr="007C53AB" w:rsidRDefault="00B22CEB" w:rsidP="007C53AB">
      <w:pPr>
        <w:widowControl w:val="0"/>
        <w:spacing w:line="280" w:lineRule="exact"/>
        <w:rPr>
          <w:rFonts w:ascii="Verdana" w:hAnsi="Verdana"/>
          <w:sz w:val="20"/>
          <w:szCs w:val="20"/>
        </w:rPr>
      </w:pPr>
    </w:p>
    <w:p w14:paraId="32272CA6" w14:textId="77777777" w:rsidR="004F6EF7" w:rsidRDefault="004F6EF7" w:rsidP="004F6EF7">
      <w:pPr>
        <w:pStyle w:val="AONormal"/>
        <w:spacing w:line="300" w:lineRule="exact"/>
        <w:jc w:val="center"/>
        <w:rPr>
          <w:rFonts w:ascii="Verdana" w:hAnsi="Verdana"/>
          <w:sz w:val="20"/>
          <w:szCs w:val="20"/>
          <w:lang w:val="pt-BR"/>
        </w:rPr>
      </w:pPr>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110A8A5A" w14:textId="0C0A68F1"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00582448">
        <w:rPr>
          <w:rFonts w:ascii="Verdana" w:hAnsi="Verdana"/>
          <w:sz w:val="20"/>
          <w:szCs w:val="20"/>
        </w:rPr>
        <w:t>, consoante os termos da Proposta Comercial</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7D21B183" w14:textId="77777777" w:rsidR="00582448" w:rsidRPr="005777A2" w:rsidRDefault="00582448" w:rsidP="00582448">
      <w:pPr>
        <w:spacing w:line="280" w:lineRule="exact"/>
        <w:rPr>
          <w:rFonts w:ascii="Verdana" w:hAnsi="Verdana" w:cstheme="minorHAnsi"/>
          <w:b/>
          <w:sz w:val="20"/>
          <w:szCs w:val="20"/>
          <w:u w:val="single"/>
        </w:rPr>
      </w:pPr>
      <w:r w:rsidRPr="005777A2">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5903FF" w:rsidRDefault="00582448" w:rsidP="00582448">
      <w:pPr>
        <w:spacing w:line="280" w:lineRule="exact"/>
        <w:rPr>
          <w:rFonts w:ascii="Verdana" w:hAnsi="Verdana" w:cstheme="minorHAnsi"/>
          <w:sz w:val="20"/>
          <w:szCs w:val="20"/>
          <w:u w:val="single"/>
        </w:rPr>
      </w:pPr>
    </w:p>
    <w:p w14:paraId="79385414"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00FE8CB0" w14:textId="77777777" w:rsidR="00582448" w:rsidRDefault="00582448" w:rsidP="00582448">
      <w:pPr>
        <w:spacing w:line="280" w:lineRule="exact"/>
        <w:rPr>
          <w:rFonts w:ascii="Verdana" w:hAnsi="Verdana" w:cstheme="minorHAnsi"/>
          <w:sz w:val="20"/>
          <w:szCs w:val="20"/>
          <w:u w:val="single"/>
        </w:rPr>
      </w:pPr>
    </w:p>
    <w:p w14:paraId="4067F482"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sz w:val="20"/>
          <w:szCs w:val="20"/>
        </w:rPr>
        <w:t xml:space="preserve">- </w:t>
      </w:r>
      <w:r w:rsidRPr="005903FF">
        <w:rPr>
          <w:rFonts w:ascii="Verdana" w:hAnsi="Verdana" w:cstheme="minorHAnsi"/>
          <w:bCs/>
          <w:sz w:val="20"/>
          <w:szCs w:val="20"/>
        </w:rPr>
        <w:t xml:space="preserve">Fixo de </w:t>
      </w:r>
      <w:r w:rsidRPr="005903FF">
        <w:rPr>
          <w:rFonts w:ascii="Verdana" w:hAnsi="Verdana" w:cstheme="minorHAnsi"/>
          <w:b/>
          <w:sz w:val="20"/>
          <w:szCs w:val="20"/>
        </w:rPr>
        <w:t>R$ 10.594,00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6F1BFE62" w14:textId="77777777" w:rsidR="00582448" w:rsidRDefault="00582448" w:rsidP="00582448">
      <w:pPr>
        <w:spacing w:line="280" w:lineRule="exact"/>
        <w:rPr>
          <w:rFonts w:ascii="Verdana" w:hAnsi="Verdana" w:cstheme="minorHAnsi"/>
          <w:bCs/>
          <w:sz w:val="20"/>
          <w:szCs w:val="20"/>
        </w:rPr>
      </w:pPr>
    </w:p>
    <w:p w14:paraId="1FFAF522"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Faturamento mínimo mensal de</w:t>
      </w:r>
      <w:r>
        <w:rPr>
          <w:rFonts w:ascii="Verdana" w:hAnsi="Verdana" w:cstheme="minorHAnsi"/>
          <w:sz w:val="20"/>
          <w:szCs w:val="20"/>
        </w:rPr>
        <w:t>:</w:t>
      </w:r>
      <w:r w:rsidRPr="005903FF">
        <w:rPr>
          <w:rFonts w:ascii="Verdana" w:hAnsi="Verdana" w:cstheme="minorHAnsi"/>
          <w:sz w:val="20"/>
          <w:szCs w:val="20"/>
        </w:rPr>
        <w:t xml:space="preserve"> </w:t>
      </w:r>
      <w:r w:rsidRPr="005903FF">
        <w:rPr>
          <w:rFonts w:ascii="Verdana" w:hAnsi="Verdana" w:cstheme="minorHAnsi"/>
          <w:b/>
          <w:bCs/>
          <w:sz w:val="20"/>
          <w:szCs w:val="20"/>
        </w:rPr>
        <w:t>R$ 21.604,00</w:t>
      </w:r>
      <w:r>
        <w:rPr>
          <w:rFonts w:ascii="Verdana" w:hAnsi="Verdana" w:cstheme="minorHAnsi"/>
          <w:sz w:val="20"/>
          <w:szCs w:val="20"/>
        </w:rPr>
        <w:t xml:space="preserve">, </w:t>
      </w:r>
      <w:r w:rsidRPr="005903FF">
        <w:rPr>
          <w:rFonts w:ascii="Verdana" w:hAnsi="Verdana" w:cstheme="minorHAnsi"/>
          <w:sz w:val="20"/>
          <w:szCs w:val="20"/>
        </w:rPr>
        <w:t>por unidade armazenadora com vigilância eletrônica.</w:t>
      </w:r>
    </w:p>
    <w:p w14:paraId="799AD2D2" w14:textId="77777777" w:rsidR="00582448" w:rsidRDefault="00582448" w:rsidP="00582448">
      <w:pPr>
        <w:spacing w:line="280" w:lineRule="exact"/>
        <w:rPr>
          <w:rFonts w:ascii="Verdana" w:hAnsi="Verdana" w:cstheme="minorHAnsi"/>
          <w:sz w:val="20"/>
          <w:szCs w:val="20"/>
        </w:rPr>
      </w:pPr>
    </w:p>
    <w:p w14:paraId="4396A85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Pr>
          <w:rFonts w:ascii="Verdana" w:hAnsi="Verdana" w:cstheme="minorHAnsi"/>
          <w:sz w:val="20"/>
          <w:szCs w:val="20"/>
        </w:rPr>
        <w:t>:</w:t>
      </w:r>
    </w:p>
    <w:p w14:paraId="05C4FABC" w14:textId="77777777" w:rsidR="00582448" w:rsidRPr="005903FF" w:rsidRDefault="00582448" w:rsidP="00582448">
      <w:pPr>
        <w:pStyle w:val="PargrafodaLista"/>
        <w:spacing w:line="280" w:lineRule="exact"/>
        <w:rPr>
          <w:rFonts w:ascii="Verdana" w:hAnsi="Verdana" w:cstheme="minorHAnsi"/>
          <w:sz w:val="20"/>
          <w:szCs w:val="20"/>
        </w:rPr>
      </w:pPr>
    </w:p>
    <w:p w14:paraId="70D3ABB3" w14:textId="77777777" w:rsidR="00582448" w:rsidRPr="005903FF" w:rsidRDefault="00582448" w:rsidP="00582448">
      <w:pPr>
        <w:spacing w:line="280" w:lineRule="exact"/>
        <w:rPr>
          <w:rFonts w:ascii="Verdana" w:hAnsi="Verdana" w:cstheme="minorHAnsi"/>
          <w:b/>
          <w:sz w:val="20"/>
          <w:szCs w:val="20"/>
          <w:u w:val="single"/>
        </w:rPr>
      </w:pPr>
      <w:r>
        <w:rPr>
          <w:rFonts w:ascii="Verdana" w:hAnsi="Verdana" w:cstheme="minorHAnsi"/>
          <w:b/>
          <w:bCs/>
          <w:sz w:val="20"/>
          <w:szCs w:val="20"/>
        </w:rPr>
        <w:t xml:space="preserve">1. </w:t>
      </w:r>
      <w:r w:rsidRPr="005903FF">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5903FF" w:rsidRDefault="00582448" w:rsidP="00582448">
      <w:pPr>
        <w:pStyle w:val="PargrafodaLista"/>
        <w:spacing w:line="280" w:lineRule="exact"/>
        <w:rPr>
          <w:rFonts w:ascii="Verdana" w:hAnsi="Verdana" w:cstheme="minorHAnsi"/>
          <w:sz w:val="20"/>
          <w:szCs w:val="20"/>
        </w:rPr>
      </w:pPr>
    </w:p>
    <w:p w14:paraId="52BCCE44"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 xml:space="preserve">Caso exista mais de um produto </w:t>
      </w:r>
      <w:r>
        <w:rPr>
          <w:rFonts w:ascii="Verdana" w:hAnsi="Verdana" w:cstheme="minorHAnsi"/>
          <w:bCs/>
          <w:sz w:val="20"/>
          <w:szCs w:val="20"/>
        </w:rPr>
        <w:t>sob o fiel depósito da CONTRATADA</w:t>
      </w:r>
      <w:r w:rsidRPr="005903FF">
        <w:rPr>
          <w:rFonts w:ascii="Verdana" w:hAnsi="Verdana" w:cstheme="minorHAnsi"/>
          <w:bCs/>
          <w:sz w:val="20"/>
          <w:szCs w:val="20"/>
        </w:rPr>
        <w:t xml:space="preserve"> e seja necessário a inclusão de mais funcionários</w:t>
      </w:r>
      <w:r>
        <w:rPr>
          <w:rFonts w:ascii="Verdana" w:hAnsi="Verdana" w:cstheme="minorHAnsi"/>
          <w:bCs/>
          <w:sz w:val="20"/>
          <w:szCs w:val="20"/>
        </w:rPr>
        <w:t xml:space="preserve"> da CONTRATADA</w:t>
      </w:r>
      <w:r w:rsidRPr="005903FF">
        <w:rPr>
          <w:rFonts w:ascii="Verdana" w:hAnsi="Verdana" w:cstheme="minorHAnsi"/>
          <w:bCs/>
          <w:sz w:val="20"/>
          <w:szCs w:val="20"/>
        </w:rPr>
        <w:t xml:space="preserve"> para monitorar os estoques, </w:t>
      </w:r>
      <w:proofErr w:type="gramStart"/>
      <w:r w:rsidRPr="005903FF">
        <w:rPr>
          <w:rFonts w:ascii="Verdana" w:hAnsi="Verdana" w:cstheme="minorHAnsi"/>
          <w:bCs/>
          <w:sz w:val="20"/>
          <w:szCs w:val="20"/>
        </w:rPr>
        <w:t>será(</w:t>
      </w:r>
      <w:proofErr w:type="spellStart"/>
      <w:proofErr w:type="gramEnd"/>
      <w:r w:rsidRPr="005903FF">
        <w:rPr>
          <w:rFonts w:ascii="Verdana" w:hAnsi="Verdana" w:cstheme="minorHAnsi"/>
          <w:bCs/>
          <w:sz w:val="20"/>
          <w:szCs w:val="20"/>
        </w:rPr>
        <w:t>ão</w:t>
      </w:r>
      <w:proofErr w:type="spellEnd"/>
      <w:r w:rsidRPr="005903FF">
        <w:rPr>
          <w:rFonts w:ascii="Verdana" w:hAnsi="Verdana" w:cstheme="minorHAnsi"/>
          <w:bCs/>
          <w:sz w:val="20"/>
          <w:szCs w:val="20"/>
        </w:rPr>
        <w:t>) alocado(s) funcionário(s) adicional(</w:t>
      </w:r>
      <w:proofErr w:type="spellStart"/>
      <w:r w:rsidRPr="005903FF">
        <w:rPr>
          <w:rFonts w:ascii="Verdana" w:hAnsi="Verdana" w:cstheme="minorHAnsi"/>
          <w:bCs/>
          <w:sz w:val="20"/>
          <w:szCs w:val="20"/>
        </w:rPr>
        <w:t>is</w:t>
      </w:r>
      <w:proofErr w:type="spellEnd"/>
      <w:r w:rsidRPr="005903FF">
        <w:rPr>
          <w:rFonts w:ascii="Verdana" w:hAnsi="Verdana" w:cstheme="minorHAnsi"/>
          <w:bCs/>
          <w:sz w:val="20"/>
          <w:szCs w:val="20"/>
        </w:rPr>
        <w:t xml:space="preserve">) na unidade durante o período necessário, sendo cobrado um valor de R$ 6.300,00, por funcionário adicional. </w:t>
      </w:r>
    </w:p>
    <w:p w14:paraId="3041E3EA" w14:textId="77777777" w:rsidR="00582448" w:rsidRDefault="00582448" w:rsidP="00582448">
      <w:pPr>
        <w:spacing w:line="280" w:lineRule="exact"/>
        <w:rPr>
          <w:rFonts w:ascii="Verdana" w:hAnsi="Verdana" w:cstheme="minorHAnsi"/>
          <w:bCs/>
          <w:sz w:val="20"/>
          <w:szCs w:val="20"/>
        </w:rPr>
      </w:pPr>
    </w:p>
    <w:p w14:paraId="6AD16059"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3. </w:t>
      </w:r>
      <w:r>
        <w:rPr>
          <w:rFonts w:ascii="Verdana" w:hAnsi="Verdana" w:cstheme="minorHAnsi"/>
          <w:bCs/>
          <w:sz w:val="20"/>
          <w:szCs w:val="20"/>
        </w:rPr>
        <w:t>N</w:t>
      </w:r>
      <w:r w:rsidRPr="005903FF">
        <w:rPr>
          <w:rFonts w:ascii="Verdana" w:hAnsi="Verdana" w:cstheme="minorHAnsi"/>
          <w:bCs/>
          <w:sz w:val="20"/>
          <w:szCs w:val="20"/>
        </w:rPr>
        <w:t xml:space="preserve">a hipótese do item 2 acima, o faturamento mínimo passa a ser de R$ 27.900,00/ mês, por endereço de armazenagem. </w:t>
      </w:r>
    </w:p>
    <w:p w14:paraId="7D6A1616" w14:textId="77777777" w:rsidR="00582448" w:rsidRPr="005903FF" w:rsidRDefault="00582448" w:rsidP="00582448">
      <w:pPr>
        <w:spacing w:line="280" w:lineRule="exact"/>
        <w:rPr>
          <w:rFonts w:ascii="Verdana" w:hAnsi="Verdana" w:cstheme="minorHAnsi"/>
          <w:sz w:val="20"/>
          <w:szCs w:val="20"/>
        </w:rPr>
      </w:pPr>
    </w:p>
    <w:p w14:paraId="10A0289A"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Opção B</w:t>
      </w:r>
      <w:bookmarkStart w:id="23" w:name="_Hlk480386320"/>
      <w:r w:rsidRPr="005777A2">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77777777" w:rsidR="00582448" w:rsidRPr="005903FF" w:rsidRDefault="00582448" w:rsidP="00582448">
      <w:pPr>
        <w:spacing w:line="280" w:lineRule="exact"/>
        <w:rPr>
          <w:rFonts w:ascii="Verdana" w:hAnsi="Verdana" w:cstheme="minorHAnsi"/>
          <w:sz w:val="20"/>
          <w:szCs w:val="20"/>
        </w:rPr>
      </w:pPr>
    </w:p>
    <w:p w14:paraId="6C6EB710"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6E71E25C" w14:textId="77777777" w:rsidR="00582448" w:rsidRPr="005903FF" w:rsidRDefault="00582448" w:rsidP="00582448">
      <w:pPr>
        <w:spacing w:line="280" w:lineRule="exact"/>
        <w:rPr>
          <w:rFonts w:ascii="Verdana" w:hAnsi="Verdana" w:cstheme="minorHAnsi"/>
          <w:bCs/>
          <w:sz w:val="20"/>
          <w:szCs w:val="20"/>
        </w:rPr>
      </w:pPr>
    </w:p>
    <w:p w14:paraId="2205E5E0"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Cs/>
          <w:sz w:val="20"/>
          <w:szCs w:val="20"/>
        </w:rPr>
        <w:t xml:space="preserve">- Fixo de </w:t>
      </w:r>
      <w:r w:rsidRPr="005903FF">
        <w:rPr>
          <w:rFonts w:ascii="Verdana" w:hAnsi="Verdana" w:cstheme="minorHAnsi"/>
          <w:b/>
          <w:sz w:val="20"/>
          <w:szCs w:val="20"/>
        </w:rPr>
        <w:t>R$ 16.800,00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57507EFE" w14:textId="77777777" w:rsidR="00582448" w:rsidRPr="005903FF" w:rsidRDefault="00582448" w:rsidP="00582448">
      <w:pPr>
        <w:spacing w:line="280" w:lineRule="exact"/>
        <w:rPr>
          <w:rFonts w:ascii="Verdana" w:hAnsi="Verdana" w:cstheme="minorHAnsi"/>
          <w:sz w:val="20"/>
          <w:szCs w:val="20"/>
        </w:rPr>
      </w:pPr>
    </w:p>
    <w:p w14:paraId="4624AE1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xml:space="preserve">- Faturamento mínimo mensal de: </w:t>
      </w:r>
      <w:r w:rsidRPr="005903FF">
        <w:rPr>
          <w:rFonts w:ascii="Verdana" w:hAnsi="Verdana" w:cstheme="minorHAnsi"/>
          <w:b/>
          <w:bCs/>
          <w:sz w:val="20"/>
          <w:szCs w:val="20"/>
        </w:rPr>
        <w:t>R$ 30.300,00</w:t>
      </w:r>
      <w:r w:rsidRPr="005903FF">
        <w:rPr>
          <w:rFonts w:ascii="Verdana" w:hAnsi="Verdana" w:cstheme="minorHAnsi"/>
          <w:sz w:val="20"/>
          <w:szCs w:val="20"/>
        </w:rPr>
        <w:t>, por unidade armazenadora com vigilância eletrônica.</w:t>
      </w:r>
    </w:p>
    <w:p w14:paraId="08377DB4" w14:textId="77777777" w:rsidR="00582448" w:rsidRPr="005903FF" w:rsidRDefault="00582448" w:rsidP="00582448">
      <w:pPr>
        <w:spacing w:line="280" w:lineRule="exact"/>
        <w:rPr>
          <w:rFonts w:ascii="Verdana" w:hAnsi="Verdana" w:cstheme="minorHAnsi"/>
          <w:sz w:val="20"/>
          <w:szCs w:val="20"/>
        </w:rPr>
      </w:pPr>
    </w:p>
    <w:p w14:paraId="53DE119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0955DEB2" w14:textId="77777777" w:rsidR="00582448" w:rsidRPr="005903FF" w:rsidRDefault="00582448" w:rsidP="00582448">
      <w:pPr>
        <w:pStyle w:val="PargrafodaLista"/>
        <w:spacing w:line="280" w:lineRule="exact"/>
        <w:rPr>
          <w:rFonts w:ascii="Verdana" w:hAnsi="Verdana" w:cstheme="minorHAnsi"/>
          <w:sz w:val="20"/>
          <w:szCs w:val="20"/>
        </w:rPr>
      </w:pPr>
    </w:p>
    <w:p w14:paraId="3E4D0A69" w14:textId="77777777" w:rsidR="00582448" w:rsidRPr="005903FF" w:rsidRDefault="00582448" w:rsidP="00582448">
      <w:pPr>
        <w:spacing w:line="280" w:lineRule="exact"/>
        <w:rPr>
          <w:rFonts w:ascii="Verdana" w:hAnsi="Verdana" w:cstheme="minorHAnsi"/>
          <w:b/>
          <w:bCs/>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2C953D61" w14:textId="77777777" w:rsidR="00582448" w:rsidRPr="005903FF" w:rsidRDefault="00582448" w:rsidP="00582448">
      <w:pPr>
        <w:spacing w:line="280" w:lineRule="exact"/>
        <w:rPr>
          <w:rFonts w:ascii="Verdana" w:hAnsi="Verdana" w:cstheme="minorHAnsi"/>
          <w:b/>
          <w:bCs/>
          <w:sz w:val="20"/>
          <w:szCs w:val="20"/>
        </w:rPr>
      </w:pPr>
    </w:p>
    <w:p w14:paraId="746086E8"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bCs/>
          <w:sz w:val="20"/>
          <w:szCs w:val="20"/>
        </w:rPr>
        <w:t>2.</w:t>
      </w:r>
      <w:r w:rsidRPr="005903FF">
        <w:rPr>
          <w:rFonts w:ascii="Verdana" w:hAnsi="Verdana" w:cstheme="minorHAnsi"/>
          <w:sz w:val="20"/>
          <w:szCs w:val="20"/>
        </w:rPr>
        <w:t xml:space="preserve"> Os valores desta opção serão considerados para movimentação dos estoques em garantia dentro do período acima descrito.   </w:t>
      </w:r>
    </w:p>
    <w:p w14:paraId="362455DD" w14:textId="77777777" w:rsidR="00582448" w:rsidRPr="005903FF" w:rsidRDefault="00582448" w:rsidP="00582448">
      <w:pPr>
        <w:pStyle w:val="PargrafodaLista"/>
        <w:spacing w:line="280" w:lineRule="exact"/>
        <w:rPr>
          <w:rFonts w:ascii="Verdana" w:hAnsi="Verdana" w:cstheme="minorHAnsi"/>
          <w:sz w:val="20"/>
          <w:szCs w:val="20"/>
        </w:rPr>
      </w:pPr>
    </w:p>
    <w:p w14:paraId="2AFEC233"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3. </w:t>
      </w:r>
      <w:r w:rsidRPr="005903FF">
        <w:rPr>
          <w:rFonts w:ascii="Verdana" w:hAnsi="Verdana" w:cstheme="minorHAnsi"/>
          <w:bCs/>
          <w:sz w:val="20"/>
          <w:szCs w:val="20"/>
        </w:rPr>
        <w:t xml:space="preserve">Caso exista mais de um produto sob o fiel depósito da CONTRATADA e seja necessário a inclusão de mais funcionários da CONTRATADA para monitorar os estoques, </w:t>
      </w:r>
      <w:proofErr w:type="gramStart"/>
      <w:r w:rsidRPr="005903FF">
        <w:rPr>
          <w:rFonts w:ascii="Verdana" w:hAnsi="Verdana" w:cstheme="minorHAnsi"/>
          <w:bCs/>
          <w:sz w:val="20"/>
          <w:szCs w:val="20"/>
        </w:rPr>
        <w:t>será(</w:t>
      </w:r>
      <w:proofErr w:type="spellStart"/>
      <w:proofErr w:type="gramEnd"/>
      <w:r w:rsidRPr="005903FF">
        <w:rPr>
          <w:rFonts w:ascii="Verdana" w:hAnsi="Verdana" w:cstheme="minorHAnsi"/>
          <w:bCs/>
          <w:sz w:val="20"/>
          <w:szCs w:val="20"/>
        </w:rPr>
        <w:t>ão</w:t>
      </w:r>
      <w:proofErr w:type="spellEnd"/>
      <w:r w:rsidRPr="005903FF">
        <w:rPr>
          <w:rFonts w:ascii="Verdana" w:hAnsi="Verdana" w:cstheme="minorHAnsi"/>
          <w:bCs/>
          <w:sz w:val="20"/>
          <w:szCs w:val="20"/>
        </w:rPr>
        <w:t>) alocado(s) funcionário(s) adicional(</w:t>
      </w:r>
      <w:proofErr w:type="spellStart"/>
      <w:r w:rsidRPr="005903FF">
        <w:rPr>
          <w:rFonts w:ascii="Verdana" w:hAnsi="Verdana" w:cstheme="minorHAnsi"/>
          <w:bCs/>
          <w:sz w:val="20"/>
          <w:szCs w:val="20"/>
        </w:rPr>
        <w:t>is</w:t>
      </w:r>
      <w:proofErr w:type="spellEnd"/>
      <w:r w:rsidRPr="005903FF">
        <w:rPr>
          <w:rFonts w:ascii="Verdana" w:hAnsi="Verdana" w:cstheme="minorHAnsi"/>
          <w:bCs/>
          <w:sz w:val="20"/>
          <w:szCs w:val="20"/>
        </w:rPr>
        <w:t xml:space="preserve">) na unidade durante o período necessário, sendo cobrado um valor de R$ 6.300,00, por funcionário adicional. </w:t>
      </w:r>
    </w:p>
    <w:p w14:paraId="0A6CD9E0" w14:textId="77777777" w:rsidR="00582448" w:rsidRPr="005903FF" w:rsidRDefault="00582448" w:rsidP="00582448">
      <w:pPr>
        <w:spacing w:line="280" w:lineRule="exact"/>
        <w:rPr>
          <w:rFonts w:ascii="Verdana" w:hAnsi="Verdana" w:cstheme="minorHAnsi"/>
          <w:bCs/>
          <w:sz w:val="20"/>
          <w:szCs w:val="20"/>
        </w:rPr>
      </w:pPr>
    </w:p>
    <w:p w14:paraId="0CEF1476"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4. </w:t>
      </w:r>
      <w:r w:rsidRPr="005903FF">
        <w:rPr>
          <w:rFonts w:ascii="Verdana" w:hAnsi="Verdana" w:cstheme="minorHAnsi"/>
          <w:bCs/>
          <w:sz w:val="20"/>
          <w:szCs w:val="20"/>
        </w:rPr>
        <w:t xml:space="preserve">Na hipótese do item 3 acima, o faturamento mínimo passa a ser de R$ 36.300,00/ mês, por endereço de armazenagem. </w:t>
      </w:r>
    </w:p>
    <w:p w14:paraId="4AF09B2E" w14:textId="77777777" w:rsidR="00582448" w:rsidRDefault="00582448" w:rsidP="00582448">
      <w:pPr>
        <w:pStyle w:val="PargrafodaLista"/>
        <w:spacing w:line="280" w:lineRule="exact"/>
        <w:rPr>
          <w:rFonts w:ascii="Verdana" w:hAnsi="Verdana" w:cstheme="minorHAnsi"/>
          <w:sz w:val="20"/>
          <w:szCs w:val="20"/>
        </w:rPr>
      </w:pPr>
    </w:p>
    <w:p w14:paraId="7C427E41" w14:textId="7777777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 xml:space="preserve">Opção C: Sistema de Vigilância Eletrônica + 24h de monitoramento físico (sem possibilidade de lacração): </w:t>
      </w:r>
    </w:p>
    <w:p w14:paraId="1DF28D1C" w14:textId="77777777" w:rsidR="00582448" w:rsidRPr="005903FF" w:rsidRDefault="00582448" w:rsidP="00582448">
      <w:pPr>
        <w:spacing w:line="280" w:lineRule="exact"/>
        <w:rPr>
          <w:rFonts w:ascii="Verdana" w:hAnsi="Verdana" w:cstheme="minorHAnsi"/>
          <w:sz w:val="20"/>
          <w:szCs w:val="20"/>
          <w:u w:val="single"/>
        </w:rPr>
      </w:pPr>
    </w:p>
    <w:bookmarkEnd w:id="23"/>
    <w:p w14:paraId="7D1C2AA2" w14:textId="77777777" w:rsidR="00582448" w:rsidRPr="005777A2"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3C9C8349" w14:textId="77777777" w:rsidR="00582448" w:rsidRDefault="00582448" w:rsidP="00582448">
      <w:pPr>
        <w:spacing w:line="280" w:lineRule="exact"/>
        <w:rPr>
          <w:rFonts w:ascii="Verdana" w:hAnsi="Verdana" w:cstheme="minorHAnsi"/>
          <w:bCs/>
          <w:sz w:val="20"/>
          <w:szCs w:val="20"/>
        </w:rPr>
      </w:pPr>
    </w:p>
    <w:p w14:paraId="5B6559DD" w14:textId="77777777" w:rsidR="00582448" w:rsidRPr="005777A2" w:rsidRDefault="00582448" w:rsidP="00582448">
      <w:pPr>
        <w:spacing w:line="280" w:lineRule="exact"/>
        <w:rPr>
          <w:rFonts w:ascii="Verdana" w:hAnsi="Verdana" w:cstheme="minorHAnsi"/>
          <w:bCs/>
          <w:sz w:val="20"/>
          <w:szCs w:val="20"/>
        </w:rPr>
      </w:pPr>
      <w:r>
        <w:rPr>
          <w:rFonts w:ascii="Verdana" w:hAnsi="Verdana" w:cstheme="minorHAnsi"/>
          <w:bCs/>
          <w:sz w:val="20"/>
          <w:szCs w:val="20"/>
        </w:rPr>
        <w:t xml:space="preserve">- </w:t>
      </w:r>
      <w:r w:rsidRPr="005777A2">
        <w:rPr>
          <w:rFonts w:ascii="Verdana" w:hAnsi="Verdana" w:cstheme="minorHAnsi"/>
          <w:bCs/>
          <w:sz w:val="20"/>
          <w:szCs w:val="20"/>
        </w:rPr>
        <w:t xml:space="preserve">Fixo de </w:t>
      </w:r>
      <w:r w:rsidRPr="005777A2">
        <w:rPr>
          <w:rFonts w:ascii="Verdana" w:hAnsi="Verdana" w:cstheme="minorHAnsi"/>
          <w:b/>
          <w:sz w:val="20"/>
          <w:szCs w:val="20"/>
        </w:rPr>
        <w:t>R$ 31.500,00</w:t>
      </w:r>
      <w:r w:rsidRPr="005777A2">
        <w:rPr>
          <w:rFonts w:ascii="Verdana" w:hAnsi="Verdana" w:cstheme="minorHAnsi"/>
          <w:bCs/>
          <w:sz w:val="20"/>
          <w:szCs w:val="20"/>
        </w:rPr>
        <w:t xml:space="preserve"> + variável conforme tabela </w:t>
      </w:r>
      <w:r w:rsidRPr="005777A2">
        <w:rPr>
          <w:rFonts w:ascii="Verdana" w:hAnsi="Verdana" w:cstheme="minorHAnsi"/>
          <w:bCs/>
          <w:i/>
          <w:sz w:val="20"/>
          <w:szCs w:val="20"/>
        </w:rPr>
        <w:t>ad valorem</w:t>
      </w:r>
      <w:r w:rsidRPr="005777A2">
        <w:rPr>
          <w:rFonts w:ascii="Verdana" w:hAnsi="Verdana" w:cstheme="minorHAnsi"/>
          <w:bCs/>
          <w:sz w:val="20"/>
          <w:szCs w:val="20"/>
        </w:rPr>
        <w:t xml:space="preserve"> abaixo. </w:t>
      </w:r>
    </w:p>
    <w:p w14:paraId="5A356506" w14:textId="77777777" w:rsidR="00582448" w:rsidRDefault="00582448" w:rsidP="00582448">
      <w:pPr>
        <w:spacing w:line="280" w:lineRule="exact"/>
        <w:rPr>
          <w:rFonts w:ascii="Verdana" w:hAnsi="Verdana" w:cstheme="minorHAnsi"/>
          <w:sz w:val="20"/>
          <w:szCs w:val="20"/>
        </w:rPr>
      </w:pPr>
    </w:p>
    <w:p w14:paraId="4D718D0B" w14:textId="77777777" w:rsidR="00582448" w:rsidRPr="005777A2" w:rsidRDefault="00582448" w:rsidP="00582448">
      <w:pPr>
        <w:spacing w:line="280" w:lineRule="exact"/>
        <w:rPr>
          <w:rFonts w:ascii="Verdana" w:hAnsi="Verdana" w:cstheme="minorHAnsi"/>
          <w:sz w:val="20"/>
          <w:szCs w:val="20"/>
        </w:rPr>
      </w:pPr>
      <w:r>
        <w:rPr>
          <w:rFonts w:ascii="Verdana" w:hAnsi="Verdana" w:cstheme="minorHAnsi"/>
          <w:sz w:val="20"/>
          <w:szCs w:val="20"/>
        </w:rPr>
        <w:t xml:space="preserve">- </w:t>
      </w:r>
      <w:r w:rsidRPr="005777A2">
        <w:rPr>
          <w:rFonts w:ascii="Verdana" w:hAnsi="Verdana" w:cstheme="minorHAnsi"/>
          <w:sz w:val="20"/>
          <w:szCs w:val="20"/>
        </w:rPr>
        <w:t>Faturamento mínimo mensal de R$ 49.500,00</w:t>
      </w:r>
      <w:r>
        <w:rPr>
          <w:rFonts w:ascii="Verdana" w:hAnsi="Verdana" w:cstheme="minorHAnsi"/>
          <w:sz w:val="20"/>
          <w:szCs w:val="20"/>
        </w:rPr>
        <w:t>,</w:t>
      </w:r>
      <w:r w:rsidRPr="005777A2">
        <w:rPr>
          <w:rFonts w:ascii="Verdana" w:hAnsi="Verdana" w:cstheme="minorHAnsi"/>
          <w:sz w:val="20"/>
          <w:szCs w:val="20"/>
        </w:rPr>
        <w:t xml:space="preserve"> por unidade armazenadora com vigilância eletrônica.</w:t>
      </w:r>
    </w:p>
    <w:p w14:paraId="183CAE20" w14:textId="77777777" w:rsidR="00582448" w:rsidRPr="005903FF" w:rsidRDefault="00582448" w:rsidP="00582448">
      <w:pPr>
        <w:spacing w:line="280" w:lineRule="exact"/>
        <w:rPr>
          <w:rFonts w:ascii="Verdana" w:hAnsi="Verdana" w:cstheme="minorHAnsi"/>
          <w:b/>
          <w:sz w:val="20"/>
          <w:szCs w:val="20"/>
        </w:rPr>
      </w:pPr>
    </w:p>
    <w:p w14:paraId="6AF0ADE8"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2E4C8489" w14:textId="77777777" w:rsidR="00582448" w:rsidRPr="005903FF" w:rsidRDefault="00582448" w:rsidP="00582448">
      <w:pPr>
        <w:pStyle w:val="PargrafodaLista"/>
        <w:spacing w:line="280" w:lineRule="exact"/>
        <w:rPr>
          <w:rFonts w:ascii="Verdana" w:hAnsi="Verdana" w:cstheme="minorHAnsi"/>
          <w:sz w:val="20"/>
          <w:szCs w:val="20"/>
        </w:rPr>
      </w:pPr>
    </w:p>
    <w:p w14:paraId="48853AEF"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3A32C162" w14:textId="77777777" w:rsidR="00582448" w:rsidRDefault="00582448" w:rsidP="00582448">
      <w:pPr>
        <w:spacing w:line="280" w:lineRule="exact"/>
        <w:rPr>
          <w:rFonts w:ascii="Verdana" w:hAnsi="Verdana" w:cstheme="minorHAnsi"/>
          <w:sz w:val="20"/>
          <w:szCs w:val="20"/>
        </w:rPr>
      </w:pPr>
    </w:p>
    <w:p w14:paraId="4831AF48" w14:textId="77777777" w:rsidR="00582448" w:rsidRDefault="00582448" w:rsidP="00582448">
      <w:pPr>
        <w:spacing w:line="280" w:lineRule="exact"/>
        <w:rPr>
          <w:rFonts w:ascii="Verdana" w:hAnsi="Verdana" w:cstheme="minorHAnsi"/>
          <w:bCs/>
          <w:sz w:val="20"/>
          <w:szCs w:val="20"/>
        </w:rPr>
      </w:pPr>
      <w:r>
        <w:rPr>
          <w:rFonts w:ascii="Verdana" w:hAnsi="Verdana" w:cstheme="minorHAnsi"/>
          <w:b/>
          <w:bCs/>
          <w:sz w:val="20"/>
          <w:szCs w:val="20"/>
        </w:rPr>
        <w:t xml:space="preserve">2. </w:t>
      </w:r>
      <w:r w:rsidRPr="005903FF">
        <w:rPr>
          <w:rFonts w:ascii="Verdana" w:hAnsi="Verdana" w:cstheme="minorHAnsi"/>
          <w:sz w:val="20"/>
          <w:szCs w:val="20"/>
        </w:rPr>
        <w:t xml:space="preserve">Esta opção será implementada </w:t>
      </w:r>
      <w:r>
        <w:rPr>
          <w:rFonts w:ascii="Verdana" w:hAnsi="Verdana" w:cstheme="minorHAnsi"/>
          <w:bCs/>
          <w:sz w:val="20"/>
          <w:szCs w:val="20"/>
        </w:rPr>
        <w:t>no caso</w:t>
      </w:r>
      <w:r w:rsidRPr="005903FF">
        <w:rPr>
          <w:rFonts w:ascii="Verdana" w:hAnsi="Verdana" w:cstheme="minorHAnsi"/>
          <w:bCs/>
          <w:sz w:val="20"/>
          <w:szCs w:val="20"/>
        </w:rPr>
        <w:t xml:space="preserve"> de movimentação permanente do armazém onde se encontra o produto em garantia.</w:t>
      </w:r>
    </w:p>
    <w:p w14:paraId="351E3F77" w14:textId="77777777" w:rsidR="00582448" w:rsidRPr="005903FF" w:rsidRDefault="00582448" w:rsidP="00582448">
      <w:pPr>
        <w:spacing w:line="280" w:lineRule="exact"/>
        <w:rPr>
          <w:rFonts w:ascii="Verdana" w:hAnsi="Verdana" w:cstheme="minorHAnsi"/>
          <w:bCs/>
          <w:sz w:val="20"/>
          <w:szCs w:val="20"/>
        </w:rPr>
      </w:pPr>
    </w:p>
    <w:p w14:paraId="097DBBBD" w14:textId="77777777" w:rsidR="00582448" w:rsidRPr="00373BD9" w:rsidRDefault="00582448" w:rsidP="00582448">
      <w:pPr>
        <w:spacing w:line="280" w:lineRule="exact"/>
        <w:jc w:val="center"/>
        <w:rPr>
          <w:rFonts w:ascii="Verdana" w:hAnsi="Verdana" w:cstheme="minorHAnsi"/>
          <w:b/>
          <w:sz w:val="20"/>
          <w:szCs w:val="20"/>
          <w:u w:val="single"/>
        </w:rPr>
      </w:pPr>
      <w:r w:rsidRPr="005903FF">
        <w:rPr>
          <w:rFonts w:ascii="Verdana" w:hAnsi="Verdana" w:cstheme="minorHAnsi"/>
          <w:b/>
          <w:sz w:val="20"/>
          <w:szCs w:val="20"/>
          <w:u w:val="single"/>
        </w:rPr>
        <w:t>Custos</w:t>
      </w:r>
      <w:r>
        <w:rPr>
          <w:rFonts w:ascii="Verdana" w:hAnsi="Verdana" w:cstheme="minorHAnsi"/>
          <w:b/>
          <w:sz w:val="20"/>
          <w:szCs w:val="20"/>
          <w:u w:val="single"/>
        </w:rPr>
        <w:t xml:space="preserve"> Variável</w:t>
      </w:r>
      <w:r w:rsidRPr="005903FF">
        <w:rPr>
          <w:rFonts w:ascii="Verdana" w:hAnsi="Verdana" w:cstheme="minorHAnsi"/>
          <w:b/>
          <w:sz w:val="20"/>
          <w:szCs w:val="20"/>
          <w:u w:val="single"/>
        </w:rPr>
        <w:t xml:space="preserve"> </w:t>
      </w:r>
      <w:r w:rsidRPr="005903FF">
        <w:rPr>
          <w:rFonts w:ascii="Verdana" w:hAnsi="Verdana" w:cstheme="minorHAnsi"/>
          <w:b/>
          <w:i/>
          <w:iCs/>
          <w:sz w:val="20"/>
          <w:szCs w:val="20"/>
          <w:u w:val="single"/>
        </w:rPr>
        <w:t xml:space="preserve">Ad </w:t>
      </w:r>
      <w:proofErr w:type="spellStart"/>
      <w:r w:rsidRPr="005903FF">
        <w:rPr>
          <w:rFonts w:ascii="Verdana" w:hAnsi="Verdana" w:cstheme="minorHAnsi"/>
          <w:b/>
          <w:i/>
          <w:iCs/>
          <w:sz w:val="20"/>
          <w:szCs w:val="20"/>
          <w:u w:val="single"/>
        </w:rPr>
        <w:t>Valoren</w:t>
      </w:r>
      <w:proofErr w:type="spellEnd"/>
      <w:r w:rsidRPr="005903FF">
        <w:rPr>
          <w:rFonts w:ascii="Verdana" w:hAnsi="Verdana" w:cstheme="minorHAnsi"/>
          <w:b/>
          <w:sz w:val="20"/>
          <w:szCs w:val="20"/>
          <w:u w:val="single"/>
        </w:rPr>
        <w:t xml:space="preserve"> por unidade armazenadora</w:t>
      </w:r>
    </w:p>
    <w:p w14:paraId="3797ED7E" w14:textId="77777777" w:rsidR="00582448" w:rsidRPr="005903FF" w:rsidRDefault="00582448" w:rsidP="00582448">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5903FF" w14:paraId="00CEB5A3" w14:textId="77777777" w:rsidTr="00036736">
        <w:trPr>
          <w:trHeight w:val="315"/>
          <w:jc w:val="center"/>
        </w:trPr>
        <w:tc>
          <w:tcPr>
            <w:tcW w:w="1576" w:type="pct"/>
            <w:shd w:val="clear" w:color="auto" w:fill="FFFFFF"/>
            <w:noWrap/>
            <w:vAlign w:val="center"/>
            <w:hideMark/>
          </w:tcPr>
          <w:p w14:paraId="5A7EDE94" w14:textId="77777777"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De </w:t>
            </w:r>
            <w:r w:rsidRPr="005903FF">
              <w:rPr>
                <w:rFonts w:ascii="Verdana" w:hAnsi="Verdana" w:cstheme="minorHAnsi"/>
                <w:b/>
                <w:bCs/>
                <w:sz w:val="20"/>
                <w:szCs w:val="20"/>
              </w:rPr>
              <w:t>R$</w:t>
            </w:r>
          </w:p>
        </w:tc>
        <w:tc>
          <w:tcPr>
            <w:tcW w:w="1576" w:type="pct"/>
            <w:shd w:val="clear" w:color="auto" w:fill="FFFFFF"/>
            <w:noWrap/>
            <w:vAlign w:val="center"/>
            <w:hideMark/>
          </w:tcPr>
          <w:p w14:paraId="502DAB82" w14:textId="77777777"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Até </w:t>
            </w:r>
            <w:r w:rsidRPr="005903FF">
              <w:rPr>
                <w:rFonts w:ascii="Verdana" w:hAnsi="Verdana" w:cstheme="minorHAnsi"/>
                <w:b/>
                <w:bCs/>
                <w:sz w:val="20"/>
                <w:szCs w:val="20"/>
              </w:rPr>
              <w:t>R$</w:t>
            </w:r>
          </w:p>
        </w:tc>
        <w:tc>
          <w:tcPr>
            <w:tcW w:w="1848" w:type="pct"/>
            <w:shd w:val="clear" w:color="auto" w:fill="FFFFFF"/>
            <w:noWrap/>
            <w:vAlign w:val="center"/>
            <w:hideMark/>
          </w:tcPr>
          <w:p w14:paraId="0319689B" w14:textId="77777777" w:rsidR="00582448" w:rsidRPr="00373BD9" w:rsidRDefault="00582448" w:rsidP="00036736">
            <w:pPr>
              <w:spacing w:line="280" w:lineRule="exact"/>
              <w:jc w:val="center"/>
              <w:rPr>
                <w:rFonts w:ascii="Verdana" w:hAnsi="Verdana" w:cstheme="minorHAnsi"/>
                <w:b/>
                <w:bCs/>
                <w:color w:val="000000"/>
                <w:sz w:val="20"/>
                <w:szCs w:val="20"/>
              </w:rPr>
            </w:pPr>
            <w:r w:rsidRPr="00373BD9">
              <w:rPr>
                <w:rFonts w:ascii="Verdana" w:hAnsi="Verdana" w:cstheme="minorHAnsi"/>
                <w:b/>
                <w:bCs/>
                <w:color w:val="000000"/>
                <w:sz w:val="20"/>
                <w:szCs w:val="20"/>
              </w:rPr>
              <w:t>"Ad valorem (%)"</w:t>
            </w:r>
          </w:p>
        </w:tc>
      </w:tr>
      <w:tr w:rsidR="00582448" w:rsidRPr="005903FF" w14:paraId="126C6FBD" w14:textId="77777777" w:rsidTr="00036736">
        <w:trPr>
          <w:trHeight w:val="300"/>
          <w:jc w:val="center"/>
        </w:trPr>
        <w:tc>
          <w:tcPr>
            <w:tcW w:w="1576" w:type="pct"/>
            <w:shd w:val="clear" w:color="auto" w:fill="FFFFFF"/>
            <w:noWrap/>
            <w:vAlign w:val="center"/>
          </w:tcPr>
          <w:p w14:paraId="151AF1F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0,00</w:t>
            </w:r>
          </w:p>
        </w:tc>
        <w:tc>
          <w:tcPr>
            <w:tcW w:w="1576" w:type="pct"/>
            <w:shd w:val="clear" w:color="auto" w:fill="FFFFFF"/>
            <w:noWrap/>
            <w:vAlign w:val="center"/>
          </w:tcPr>
          <w:p w14:paraId="45C0EFE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848" w:type="pct"/>
            <w:shd w:val="clear" w:color="auto" w:fill="FFFFFF"/>
            <w:noWrap/>
            <w:vAlign w:val="center"/>
          </w:tcPr>
          <w:p w14:paraId="15C06EEE"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0,135</w:t>
            </w:r>
          </w:p>
        </w:tc>
      </w:tr>
      <w:tr w:rsidR="00582448" w:rsidRPr="005903FF" w14:paraId="51A28388" w14:textId="77777777" w:rsidTr="00036736">
        <w:trPr>
          <w:trHeight w:val="300"/>
          <w:jc w:val="center"/>
        </w:trPr>
        <w:tc>
          <w:tcPr>
            <w:tcW w:w="1576" w:type="pct"/>
            <w:shd w:val="clear" w:color="auto" w:fill="FFFFFF"/>
            <w:noWrap/>
            <w:vAlign w:val="center"/>
          </w:tcPr>
          <w:p w14:paraId="65075FE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576" w:type="pct"/>
            <w:shd w:val="clear" w:color="auto" w:fill="FFFFFF"/>
            <w:noWrap/>
            <w:vAlign w:val="center"/>
          </w:tcPr>
          <w:p w14:paraId="66F619BF"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848" w:type="pct"/>
            <w:shd w:val="clear" w:color="auto" w:fill="FFFFFF"/>
            <w:noWrap/>
            <w:vAlign w:val="center"/>
          </w:tcPr>
          <w:p w14:paraId="0A469A85"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0,126</w:t>
            </w:r>
          </w:p>
        </w:tc>
      </w:tr>
      <w:tr w:rsidR="00582448" w:rsidRPr="005903FF" w14:paraId="780F155A" w14:textId="77777777" w:rsidTr="00036736">
        <w:trPr>
          <w:trHeight w:val="300"/>
          <w:jc w:val="center"/>
        </w:trPr>
        <w:tc>
          <w:tcPr>
            <w:tcW w:w="1576" w:type="pct"/>
            <w:shd w:val="clear" w:color="auto" w:fill="FFFFFF"/>
            <w:noWrap/>
            <w:vAlign w:val="center"/>
          </w:tcPr>
          <w:p w14:paraId="629CE07B"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576" w:type="pct"/>
            <w:shd w:val="clear" w:color="auto" w:fill="FFFFFF"/>
            <w:noWrap/>
            <w:vAlign w:val="center"/>
          </w:tcPr>
          <w:p w14:paraId="375CB3FD"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848" w:type="pct"/>
            <w:shd w:val="clear" w:color="auto" w:fill="FFFFFF"/>
            <w:noWrap/>
            <w:vAlign w:val="center"/>
          </w:tcPr>
          <w:p w14:paraId="7A71BA90"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0,117</w:t>
            </w:r>
          </w:p>
        </w:tc>
      </w:tr>
      <w:tr w:rsidR="00582448" w:rsidRPr="005903FF" w14:paraId="36B31F35" w14:textId="77777777" w:rsidTr="00036736">
        <w:trPr>
          <w:trHeight w:val="300"/>
          <w:jc w:val="center"/>
        </w:trPr>
        <w:tc>
          <w:tcPr>
            <w:tcW w:w="1576" w:type="pct"/>
            <w:shd w:val="clear" w:color="auto" w:fill="FFFFFF"/>
            <w:noWrap/>
            <w:vAlign w:val="center"/>
          </w:tcPr>
          <w:p w14:paraId="75B32563"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576" w:type="pct"/>
            <w:shd w:val="clear" w:color="auto" w:fill="FFFFFF"/>
            <w:noWrap/>
            <w:vAlign w:val="center"/>
          </w:tcPr>
          <w:p w14:paraId="74AE455E" w14:textId="743010E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R$ 36.5000.000,00</w:t>
            </w:r>
          </w:p>
        </w:tc>
        <w:tc>
          <w:tcPr>
            <w:tcW w:w="1848" w:type="pct"/>
            <w:shd w:val="clear" w:color="auto" w:fill="FFFFFF"/>
            <w:noWrap/>
            <w:vAlign w:val="center"/>
          </w:tcPr>
          <w:p w14:paraId="5CA81178"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0,108</w:t>
            </w:r>
          </w:p>
        </w:tc>
      </w:tr>
      <w:tr w:rsidR="00582448" w:rsidRPr="005903FF" w14:paraId="2D170204" w14:textId="77777777" w:rsidTr="00036736">
        <w:trPr>
          <w:trHeight w:val="300"/>
          <w:jc w:val="center"/>
        </w:trPr>
        <w:tc>
          <w:tcPr>
            <w:tcW w:w="1576" w:type="pct"/>
            <w:shd w:val="clear" w:color="auto" w:fill="FFFFFF"/>
            <w:noWrap/>
            <w:vAlign w:val="center"/>
          </w:tcPr>
          <w:p w14:paraId="10C0FC57" w14:textId="37C8D06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R$ 36.5000.000,00</w:t>
            </w:r>
          </w:p>
        </w:tc>
        <w:tc>
          <w:tcPr>
            <w:tcW w:w="1576" w:type="pct"/>
            <w:shd w:val="clear" w:color="auto" w:fill="FFFFFF"/>
            <w:noWrap/>
            <w:vAlign w:val="center"/>
          </w:tcPr>
          <w:p w14:paraId="569D3F0A"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848" w:type="pct"/>
            <w:shd w:val="clear" w:color="auto" w:fill="FFFFFF"/>
            <w:noWrap/>
            <w:vAlign w:val="center"/>
          </w:tcPr>
          <w:p w14:paraId="69884DA1"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0,099</w:t>
            </w:r>
          </w:p>
        </w:tc>
      </w:tr>
      <w:tr w:rsidR="00582448" w:rsidRPr="005903FF" w14:paraId="339CA69A" w14:textId="77777777" w:rsidTr="00036736">
        <w:trPr>
          <w:trHeight w:val="300"/>
          <w:jc w:val="center"/>
        </w:trPr>
        <w:tc>
          <w:tcPr>
            <w:tcW w:w="1576" w:type="pct"/>
            <w:shd w:val="clear" w:color="auto" w:fill="FFFFFF"/>
            <w:noWrap/>
            <w:vAlign w:val="center"/>
          </w:tcPr>
          <w:p w14:paraId="66B515D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576" w:type="pct"/>
            <w:shd w:val="clear" w:color="auto" w:fill="FFFFFF"/>
            <w:noWrap/>
            <w:vAlign w:val="center"/>
          </w:tcPr>
          <w:p w14:paraId="4C13B066"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848" w:type="pct"/>
            <w:shd w:val="clear" w:color="auto" w:fill="FFFFFF"/>
            <w:noWrap/>
            <w:vAlign w:val="center"/>
          </w:tcPr>
          <w:p w14:paraId="2A6303FC" w14:textId="77777777"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0,093</w:t>
            </w:r>
          </w:p>
        </w:tc>
      </w:tr>
      <w:tr w:rsidR="00582448" w:rsidRPr="005903FF" w14:paraId="121C9CA1" w14:textId="77777777" w:rsidTr="00036736">
        <w:trPr>
          <w:trHeight w:val="300"/>
          <w:jc w:val="center"/>
        </w:trPr>
        <w:tc>
          <w:tcPr>
            <w:tcW w:w="1576" w:type="pct"/>
            <w:shd w:val="clear" w:color="auto" w:fill="FFFFFF"/>
            <w:noWrap/>
            <w:vAlign w:val="center"/>
          </w:tcPr>
          <w:p w14:paraId="1BB02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576" w:type="pct"/>
            <w:shd w:val="clear" w:color="auto" w:fill="FFFFFF"/>
            <w:noWrap/>
            <w:vAlign w:val="center"/>
          </w:tcPr>
          <w:p w14:paraId="4F4C29B9" w14:textId="740EBB30"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R$ 60.5000.000,00</w:t>
            </w:r>
          </w:p>
        </w:tc>
        <w:tc>
          <w:tcPr>
            <w:tcW w:w="1848" w:type="pct"/>
            <w:shd w:val="clear" w:color="auto" w:fill="FFFFFF"/>
            <w:noWrap/>
            <w:vAlign w:val="center"/>
          </w:tcPr>
          <w:p w14:paraId="37E9743A"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0,089</w:t>
            </w:r>
          </w:p>
        </w:tc>
      </w:tr>
      <w:tr w:rsidR="00582448" w:rsidRPr="005903FF" w14:paraId="4C7473C1" w14:textId="77777777" w:rsidTr="00036736">
        <w:trPr>
          <w:trHeight w:val="300"/>
          <w:jc w:val="center"/>
        </w:trPr>
        <w:tc>
          <w:tcPr>
            <w:tcW w:w="1576" w:type="pct"/>
            <w:shd w:val="clear" w:color="auto" w:fill="FFFFFF"/>
            <w:noWrap/>
            <w:vAlign w:val="center"/>
          </w:tcPr>
          <w:p w14:paraId="6EB191DF" w14:textId="2ECE34B5"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R$ 60.5000.000,00</w:t>
            </w:r>
          </w:p>
        </w:tc>
        <w:tc>
          <w:tcPr>
            <w:tcW w:w="1576" w:type="pct"/>
            <w:shd w:val="clear" w:color="auto" w:fill="FFFFFF"/>
            <w:noWrap/>
            <w:vAlign w:val="center"/>
          </w:tcPr>
          <w:p w14:paraId="2D35F97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848" w:type="pct"/>
            <w:shd w:val="clear" w:color="auto" w:fill="FFFFFF"/>
            <w:noWrap/>
            <w:vAlign w:val="center"/>
          </w:tcPr>
          <w:p w14:paraId="0AB13CC1"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0,087</w:t>
            </w:r>
          </w:p>
        </w:tc>
      </w:tr>
      <w:tr w:rsidR="00582448" w:rsidRPr="005903FF" w14:paraId="1B859946" w14:textId="77777777" w:rsidTr="00036736">
        <w:trPr>
          <w:trHeight w:val="300"/>
          <w:jc w:val="center"/>
        </w:trPr>
        <w:tc>
          <w:tcPr>
            <w:tcW w:w="1576" w:type="pct"/>
            <w:shd w:val="clear" w:color="auto" w:fill="FFFFFF"/>
            <w:noWrap/>
            <w:vAlign w:val="center"/>
          </w:tcPr>
          <w:p w14:paraId="2A89A36F"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576" w:type="pct"/>
            <w:shd w:val="clear" w:color="auto" w:fill="FFFFFF"/>
            <w:noWrap/>
            <w:vAlign w:val="center"/>
          </w:tcPr>
          <w:p w14:paraId="7D4F9783"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848" w:type="pct"/>
            <w:shd w:val="clear" w:color="auto" w:fill="FFFFFF"/>
            <w:noWrap/>
            <w:vAlign w:val="center"/>
          </w:tcPr>
          <w:p w14:paraId="717473A6"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0,083</w:t>
            </w:r>
          </w:p>
        </w:tc>
      </w:tr>
      <w:tr w:rsidR="00582448" w:rsidRPr="005903FF" w14:paraId="5803D5EC" w14:textId="77777777" w:rsidTr="00036736">
        <w:trPr>
          <w:trHeight w:val="300"/>
          <w:jc w:val="center"/>
        </w:trPr>
        <w:tc>
          <w:tcPr>
            <w:tcW w:w="1576" w:type="pct"/>
            <w:shd w:val="clear" w:color="auto" w:fill="FFFFFF"/>
            <w:noWrap/>
            <w:vAlign w:val="center"/>
          </w:tcPr>
          <w:p w14:paraId="6F55D08B" w14:textId="77777777"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576" w:type="pct"/>
            <w:shd w:val="clear" w:color="auto" w:fill="FFFFFF"/>
            <w:noWrap/>
            <w:vAlign w:val="center"/>
          </w:tcPr>
          <w:p w14:paraId="4A2E5497" w14:textId="2CE54EDA" w:rsidR="00582448" w:rsidRPr="005903FF" w:rsidDel="00B82D45"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R$ 110.000.000,00</w:t>
            </w:r>
          </w:p>
        </w:tc>
        <w:tc>
          <w:tcPr>
            <w:tcW w:w="1848" w:type="pct"/>
            <w:shd w:val="clear" w:color="auto" w:fill="FFFFFF"/>
            <w:noWrap/>
            <w:vAlign w:val="center"/>
          </w:tcPr>
          <w:p w14:paraId="6E6FF480"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0,080</w:t>
            </w:r>
          </w:p>
        </w:tc>
      </w:tr>
      <w:tr w:rsidR="00582448" w:rsidRPr="005903FF" w14:paraId="39568CED" w14:textId="77777777" w:rsidTr="00036736">
        <w:trPr>
          <w:trHeight w:val="300"/>
          <w:jc w:val="center"/>
        </w:trPr>
        <w:tc>
          <w:tcPr>
            <w:tcW w:w="1576" w:type="pct"/>
            <w:shd w:val="clear" w:color="auto" w:fill="FFFFFF"/>
            <w:noWrap/>
            <w:vAlign w:val="center"/>
          </w:tcPr>
          <w:p w14:paraId="2632AFA7" w14:textId="6A22F475"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R$ 110.000.000,00</w:t>
            </w:r>
          </w:p>
        </w:tc>
        <w:tc>
          <w:tcPr>
            <w:tcW w:w="1576" w:type="pct"/>
            <w:shd w:val="clear" w:color="auto" w:fill="FFFFFF"/>
            <w:noWrap/>
            <w:vAlign w:val="center"/>
          </w:tcPr>
          <w:p w14:paraId="0189693F" w14:textId="5A092BE1" w:rsidR="00582448" w:rsidRPr="005903FF" w:rsidRDefault="00582448" w:rsidP="004E2095">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w:t>
            </w:r>
            <w:r>
              <w:rPr>
                <w:rFonts w:ascii="Verdana" w:hAnsi="Verdana" w:cstheme="minorHAnsi"/>
                <w:color w:val="000000"/>
                <w:sz w:val="20"/>
                <w:szCs w:val="20"/>
              </w:rPr>
              <w:t>0</w:t>
            </w:r>
            <w:r w:rsidRPr="005903FF">
              <w:rPr>
                <w:rFonts w:ascii="Verdana" w:hAnsi="Verdana" w:cstheme="minorHAnsi"/>
                <w:color w:val="000000"/>
                <w:sz w:val="20"/>
                <w:szCs w:val="20"/>
              </w:rPr>
              <w:t>0,00</w:t>
            </w:r>
          </w:p>
        </w:tc>
        <w:tc>
          <w:tcPr>
            <w:tcW w:w="1848" w:type="pct"/>
            <w:shd w:val="clear" w:color="auto" w:fill="FFFFFF"/>
            <w:noWrap/>
            <w:vAlign w:val="center"/>
          </w:tcPr>
          <w:p w14:paraId="0F97459F"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0,078</w:t>
            </w:r>
          </w:p>
        </w:tc>
      </w:tr>
      <w:tr w:rsidR="00582448" w:rsidRPr="005903FF" w14:paraId="2DED66DA" w14:textId="77777777" w:rsidTr="00036736">
        <w:trPr>
          <w:trHeight w:val="300"/>
          <w:jc w:val="center"/>
        </w:trPr>
        <w:tc>
          <w:tcPr>
            <w:tcW w:w="1576" w:type="pct"/>
            <w:shd w:val="clear" w:color="auto" w:fill="FFFFFF"/>
            <w:noWrap/>
            <w:vAlign w:val="center"/>
          </w:tcPr>
          <w:p w14:paraId="48692CDD"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R$ 127.500.00,00</w:t>
            </w:r>
          </w:p>
        </w:tc>
        <w:tc>
          <w:tcPr>
            <w:tcW w:w="1576" w:type="pct"/>
            <w:shd w:val="clear" w:color="auto" w:fill="FFFFFF"/>
            <w:noWrap/>
            <w:vAlign w:val="center"/>
          </w:tcPr>
          <w:p w14:paraId="05EAE478" w14:textId="2DAB4BF2"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Acima</w:t>
            </w:r>
          </w:p>
        </w:tc>
        <w:tc>
          <w:tcPr>
            <w:tcW w:w="1848" w:type="pct"/>
            <w:shd w:val="clear" w:color="auto" w:fill="FFFFFF"/>
            <w:noWrap/>
            <w:vAlign w:val="center"/>
          </w:tcPr>
          <w:p w14:paraId="1F4B7C54" w14:textId="7777777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0,076</w:t>
            </w:r>
          </w:p>
        </w:tc>
      </w:tr>
    </w:tbl>
    <w:p w14:paraId="078F85DA" w14:textId="77777777" w:rsidR="00582448" w:rsidRPr="005903FF" w:rsidRDefault="00582448" w:rsidP="00582448">
      <w:pPr>
        <w:spacing w:line="280" w:lineRule="exact"/>
        <w:rPr>
          <w:rFonts w:ascii="Verdana" w:hAnsi="Verdana" w:cstheme="minorHAnsi"/>
          <w:b/>
          <w:sz w:val="20"/>
          <w:szCs w:val="20"/>
          <w:u w:val="single"/>
        </w:rPr>
      </w:pPr>
    </w:p>
    <w:p w14:paraId="280EA8B4" w14:textId="77777777" w:rsidR="00582448" w:rsidRDefault="00582448" w:rsidP="00582448">
      <w:pPr>
        <w:spacing w:line="280" w:lineRule="exact"/>
        <w:rPr>
          <w:rFonts w:ascii="Verdana" w:hAnsi="Verdana" w:cstheme="minorHAnsi"/>
          <w:b/>
          <w:bCs/>
          <w:sz w:val="20"/>
          <w:szCs w:val="20"/>
          <w:u w:val="single"/>
        </w:rPr>
      </w:pPr>
      <w:r>
        <w:rPr>
          <w:rFonts w:ascii="Verdana" w:hAnsi="Verdana" w:cstheme="minorHAnsi"/>
          <w:b/>
          <w:bCs/>
          <w:sz w:val="20"/>
          <w:szCs w:val="20"/>
          <w:u w:val="single"/>
        </w:rPr>
        <w:t>NOTAS</w:t>
      </w:r>
      <w:r w:rsidRPr="005903FF">
        <w:rPr>
          <w:rFonts w:ascii="Verdana" w:hAnsi="Verdana" w:cstheme="minorHAnsi"/>
          <w:b/>
          <w:bCs/>
          <w:sz w:val="20"/>
          <w:szCs w:val="20"/>
          <w:u w:val="single"/>
        </w:rPr>
        <w:t xml:space="preserve"> GERAIS</w:t>
      </w:r>
      <w:r>
        <w:rPr>
          <w:rFonts w:ascii="Verdana" w:hAnsi="Verdana" w:cstheme="minorHAnsi"/>
          <w:b/>
          <w:bCs/>
          <w:sz w:val="20"/>
          <w:szCs w:val="20"/>
          <w:u w:val="single"/>
        </w:rPr>
        <w:t>:</w:t>
      </w:r>
    </w:p>
    <w:p w14:paraId="556AD72F" w14:textId="77777777" w:rsidR="00582448" w:rsidRPr="005903FF" w:rsidRDefault="00582448" w:rsidP="00582448">
      <w:pPr>
        <w:spacing w:line="280" w:lineRule="exact"/>
        <w:rPr>
          <w:rFonts w:ascii="Verdana" w:hAnsi="Verdana" w:cstheme="minorHAnsi"/>
          <w:sz w:val="20"/>
          <w:szCs w:val="20"/>
        </w:rPr>
      </w:pPr>
    </w:p>
    <w:p w14:paraId="7ECDFF16"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1.</w:t>
      </w:r>
      <w:r w:rsidRPr="005903FF">
        <w:rPr>
          <w:rFonts w:ascii="Verdana" w:hAnsi="Verdana" w:cstheme="minorHAnsi"/>
          <w:b/>
          <w:sz w:val="20"/>
          <w:szCs w:val="20"/>
        </w:rPr>
        <w:t xml:space="preserve"> </w:t>
      </w:r>
      <w:r w:rsidRPr="005903FF">
        <w:rPr>
          <w:rFonts w:ascii="Verdana" w:hAnsi="Verdana" w:cstheme="minorHAnsi"/>
          <w:bCs/>
          <w:sz w:val="20"/>
          <w:szCs w:val="20"/>
        </w:rPr>
        <w:t>Caso existam movimentações pontuais nos estoques que devam ser monitoradas fora dos períodos contratados</w:t>
      </w:r>
      <w:r>
        <w:rPr>
          <w:rFonts w:ascii="Verdana" w:hAnsi="Verdana" w:cstheme="minorHAnsi"/>
          <w:bCs/>
          <w:sz w:val="20"/>
          <w:szCs w:val="20"/>
        </w:rPr>
        <w:t>,</w:t>
      </w:r>
      <w:r w:rsidRPr="005903FF">
        <w:rPr>
          <w:rFonts w:ascii="Verdana" w:hAnsi="Verdana" w:cstheme="minorHAnsi"/>
          <w:bCs/>
          <w:sz w:val="20"/>
          <w:szCs w:val="20"/>
        </w:rPr>
        <w:t xml:space="preserve"> poderão ser contratadas horas extras de </w:t>
      </w:r>
      <w:r w:rsidRPr="005903FF">
        <w:rPr>
          <w:rFonts w:ascii="Verdana" w:hAnsi="Verdana" w:cstheme="minorHAnsi"/>
          <w:bCs/>
          <w:sz w:val="20"/>
          <w:szCs w:val="20"/>
        </w:rPr>
        <w:lastRenderedPageBreak/>
        <w:t>monitoramento</w:t>
      </w:r>
      <w:r>
        <w:rPr>
          <w:rFonts w:ascii="Verdana" w:hAnsi="Verdana" w:cstheme="minorHAnsi"/>
          <w:bCs/>
          <w:sz w:val="20"/>
          <w:szCs w:val="20"/>
        </w:rPr>
        <w:t>, pelo</w:t>
      </w:r>
      <w:r w:rsidRPr="005903FF">
        <w:rPr>
          <w:rFonts w:ascii="Verdana" w:hAnsi="Verdana" w:cstheme="minorHAnsi"/>
          <w:bCs/>
          <w:sz w:val="20"/>
          <w:szCs w:val="20"/>
        </w:rPr>
        <w:t xml:space="preserve"> valor de R$ 45,00/hora extra</w:t>
      </w:r>
      <w:r>
        <w:rPr>
          <w:rFonts w:ascii="Verdana" w:hAnsi="Verdana" w:cstheme="minorHAnsi"/>
          <w:bCs/>
          <w:sz w:val="20"/>
          <w:szCs w:val="20"/>
        </w:rPr>
        <w:t>,</w:t>
      </w:r>
      <w:r w:rsidRPr="005903FF">
        <w:rPr>
          <w:rFonts w:ascii="Verdana" w:hAnsi="Verdana" w:cstheme="minorHAnsi"/>
          <w:bCs/>
          <w:sz w:val="20"/>
          <w:szCs w:val="20"/>
        </w:rPr>
        <w:t xml:space="preserve"> limitada a 2</w:t>
      </w:r>
      <w:r>
        <w:rPr>
          <w:rFonts w:ascii="Verdana" w:hAnsi="Verdana" w:cstheme="minorHAnsi"/>
          <w:bCs/>
          <w:sz w:val="20"/>
          <w:szCs w:val="20"/>
        </w:rPr>
        <w:t xml:space="preserve"> horas</w:t>
      </w:r>
      <w:r w:rsidRPr="005903FF">
        <w:rPr>
          <w:rFonts w:ascii="Verdana" w:hAnsi="Verdana" w:cstheme="minorHAnsi"/>
          <w:bCs/>
          <w:sz w:val="20"/>
          <w:szCs w:val="20"/>
        </w:rPr>
        <w:t xml:space="preserve"> por dia/funcionário. </w:t>
      </w:r>
    </w:p>
    <w:p w14:paraId="3FBFE71A" w14:textId="77777777" w:rsidR="00582448" w:rsidRDefault="00582448" w:rsidP="00582448">
      <w:pPr>
        <w:spacing w:line="280" w:lineRule="exact"/>
        <w:rPr>
          <w:rFonts w:ascii="Verdana" w:hAnsi="Verdana" w:cstheme="minorHAnsi"/>
          <w:bCs/>
          <w:sz w:val="20"/>
          <w:szCs w:val="20"/>
        </w:rPr>
      </w:pPr>
    </w:p>
    <w:p w14:paraId="4011B0E1"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Caso seja necessário permanecer durante todo final de semana</w:t>
      </w:r>
      <w:r>
        <w:rPr>
          <w:rFonts w:ascii="Verdana" w:hAnsi="Verdana" w:cstheme="minorHAnsi"/>
          <w:bCs/>
          <w:sz w:val="20"/>
          <w:szCs w:val="20"/>
        </w:rPr>
        <w:t>,</w:t>
      </w:r>
      <w:r w:rsidRPr="005903FF">
        <w:rPr>
          <w:rFonts w:ascii="Verdana" w:hAnsi="Verdana" w:cstheme="minorHAnsi"/>
          <w:bCs/>
          <w:sz w:val="20"/>
          <w:szCs w:val="20"/>
        </w:rPr>
        <w:t xml:space="preserve"> por exemplo</w:t>
      </w:r>
      <w:r>
        <w:rPr>
          <w:rFonts w:ascii="Verdana" w:hAnsi="Verdana" w:cstheme="minorHAnsi"/>
          <w:bCs/>
          <w:sz w:val="20"/>
          <w:szCs w:val="20"/>
        </w:rPr>
        <w:t>,</w:t>
      </w:r>
      <w:r w:rsidRPr="005903FF">
        <w:rPr>
          <w:rFonts w:ascii="Verdana" w:hAnsi="Verdana" w:cstheme="minorHAnsi"/>
          <w:bCs/>
          <w:sz w:val="20"/>
          <w:szCs w:val="20"/>
        </w:rPr>
        <w:t xml:space="preserve"> poderá ser contratado serviço adicional para </w:t>
      </w:r>
      <w:r>
        <w:rPr>
          <w:rFonts w:ascii="Verdana" w:hAnsi="Verdana" w:cstheme="minorHAnsi"/>
          <w:bCs/>
          <w:sz w:val="20"/>
          <w:szCs w:val="20"/>
        </w:rPr>
        <w:t>o período, pelo</w:t>
      </w:r>
      <w:r w:rsidRPr="005903FF">
        <w:rPr>
          <w:rFonts w:ascii="Verdana" w:hAnsi="Verdana" w:cstheme="minorHAnsi"/>
          <w:bCs/>
          <w:sz w:val="20"/>
          <w:szCs w:val="20"/>
        </w:rPr>
        <w:t xml:space="preserve"> valor de R$ 2.800,00/por final de semana. </w:t>
      </w:r>
    </w:p>
    <w:p w14:paraId="4BF528DF" w14:textId="77777777" w:rsidR="00582448" w:rsidRDefault="00582448" w:rsidP="00582448">
      <w:pPr>
        <w:spacing w:line="280" w:lineRule="exact"/>
        <w:rPr>
          <w:rFonts w:ascii="Verdana" w:hAnsi="Verdana" w:cstheme="minorHAnsi"/>
          <w:b/>
          <w:sz w:val="20"/>
          <w:szCs w:val="20"/>
          <w:u w:val="single"/>
        </w:rPr>
      </w:pPr>
    </w:p>
    <w:p w14:paraId="172DD2C6"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sz w:val="20"/>
          <w:szCs w:val="20"/>
          <w:u w:val="single"/>
        </w:rPr>
        <w:t xml:space="preserve">Sistema de Monitoramento Eletrônico </w:t>
      </w:r>
    </w:p>
    <w:p w14:paraId="53FBAEA6" w14:textId="77777777" w:rsidR="00582448" w:rsidRPr="005903FF" w:rsidRDefault="00582448" w:rsidP="00582448">
      <w:pPr>
        <w:spacing w:line="280" w:lineRule="exact"/>
        <w:rPr>
          <w:rFonts w:ascii="Verdana" w:hAnsi="Verdana" w:cstheme="minorHAnsi"/>
          <w:b/>
          <w:sz w:val="20"/>
          <w:szCs w:val="20"/>
        </w:rPr>
      </w:pPr>
    </w:p>
    <w:p w14:paraId="79680366"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Instalação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R$ 6.500,00</w:t>
      </w:r>
      <w:r>
        <w:rPr>
          <w:rFonts w:ascii="Verdana" w:hAnsi="Verdana" w:cstheme="minorHAnsi"/>
          <w:b/>
          <w:sz w:val="20"/>
          <w:szCs w:val="20"/>
        </w:rPr>
        <w:t xml:space="preserve"> </w:t>
      </w:r>
      <w:r>
        <w:rPr>
          <w:rFonts w:ascii="Verdana" w:hAnsi="Verdana" w:cstheme="minorHAnsi"/>
          <w:bCs/>
          <w:sz w:val="20"/>
          <w:szCs w:val="20"/>
        </w:rPr>
        <w:t>- v</w:t>
      </w:r>
      <w:r w:rsidRPr="005903FF">
        <w:rPr>
          <w:rFonts w:ascii="Verdana" w:hAnsi="Verdana" w:cstheme="minorHAnsi"/>
          <w:bCs/>
          <w:sz w:val="20"/>
          <w:szCs w:val="20"/>
        </w:rPr>
        <w:t>alor a ser aplicado em novas unidades de armazenagem onde ainda não foi instalado o sistema, ou mesmo onde este tenha sido desinstalado</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Pr>
          <w:rFonts w:ascii="Verdana" w:hAnsi="Verdana" w:cstheme="minorHAnsi"/>
          <w:bCs/>
          <w:sz w:val="20"/>
          <w:szCs w:val="20"/>
        </w:rPr>
        <w:t>.</w:t>
      </w:r>
      <w:r w:rsidRPr="005903FF">
        <w:rPr>
          <w:rFonts w:ascii="Verdana" w:hAnsi="Verdana" w:cstheme="minorHAnsi"/>
          <w:bCs/>
          <w:sz w:val="20"/>
          <w:szCs w:val="20"/>
        </w:rPr>
        <w:t xml:space="preserve"> </w:t>
      </w:r>
    </w:p>
    <w:p w14:paraId="26574BE1"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w:t>
      </w:r>
      <w:r>
        <w:rPr>
          <w:rFonts w:ascii="Verdana" w:hAnsi="Verdana" w:cstheme="minorHAnsi"/>
          <w:bCs/>
          <w:sz w:val="20"/>
          <w:szCs w:val="20"/>
        </w:rPr>
        <w:t>CONTRATANTE</w:t>
      </w:r>
      <w:r w:rsidRPr="005777A2">
        <w:rPr>
          <w:rFonts w:ascii="Verdana" w:hAnsi="Verdana" w:cstheme="minorHAnsi"/>
          <w:bCs/>
          <w:sz w:val="20"/>
          <w:szCs w:val="20"/>
        </w:rPr>
        <w:t xml:space="preserv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7E06B8E6" w14:textId="77777777" w:rsidR="00582448" w:rsidRPr="005903FF" w:rsidRDefault="00582448" w:rsidP="00582448">
      <w:pPr>
        <w:spacing w:line="280" w:lineRule="exact"/>
        <w:rPr>
          <w:rFonts w:ascii="Verdana" w:hAnsi="Verdana" w:cstheme="minorHAnsi"/>
          <w:sz w:val="20"/>
          <w:szCs w:val="20"/>
        </w:rPr>
      </w:pPr>
    </w:p>
    <w:p w14:paraId="62F0384D"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Reativação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R$ 2.500,00</w:t>
      </w:r>
      <w:r>
        <w:rPr>
          <w:rFonts w:ascii="Verdana" w:hAnsi="Verdana" w:cstheme="minorHAnsi"/>
          <w:bCs/>
          <w:sz w:val="20"/>
          <w:szCs w:val="20"/>
        </w:rPr>
        <w:t xml:space="preserve"> - v</w:t>
      </w:r>
      <w:r w:rsidRPr="005903FF">
        <w:rPr>
          <w:rFonts w:ascii="Verdana" w:hAnsi="Verdana" w:cstheme="minorHAnsi"/>
          <w:bCs/>
          <w:sz w:val="20"/>
          <w:szCs w:val="20"/>
        </w:rPr>
        <w:t>alor a ser aplicado para as unidades onde seja necessária manutenção ou reativação, ampliação do sistema</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sidRPr="005903FF">
        <w:rPr>
          <w:rFonts w:ascii="Verdana" w:hAnsi="Verdana" w:cstheme="minorHAnsi"/>
          <w:bCs/>
          <w:sz w:val="20"/>
          <w:szCs w:val="20"/>
        </w:rPr>
        <w:t xml:space="preserve">. </w:t>
      </w:r>
    </w:p>
    <w:p w14:paraId="34ACDFC7"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CONTRATANTE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proofErr w:type="gramStart"/>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roofErr w:type="gramEnd"/>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proofErr w:type="gramStart"/>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proofErr w:type="gramEnd"/>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7777777" w:rsidR="00132AA9" w:rsidRPr="007C53AB"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w:t>
      </w:r>
      <w:proofErr w:type="gramStart"/>
      <w:r w:rsidRPr="007C53AB">
        <w:rPr>
          <w:rFonts w:ascii="Verdana" w:hAnsi="Verdana"/>
          <w:b/>
          <w:sz w:val="20"/>
          <w:szCs w:val="20"/>
        </w:rPr>
        <w:t>Tipo:</w:t>
      </w:r>
      <w:r w:rsidR="00B74E7F" w:rsidRPr="007C53AB">
        <w:rPr>
          <w:rFonts w:ascii="Verdana" w:hAnsi="Verdana"/>
          <w:sz w:val="20"/>
          <w:szCs w:val="20"/>
        </w:rPr>
        <w:tab/>
      </w:r>
      <w:proofErr w:type="gramEnd"/>
      <w:r w:rsidR="00B74E7F" w:rsidRPr="007C53AB">
        <w:rPr>
          <w:rFonts w:ascii="Verdana" w:hAnsi="Verdana"/>
          <w:sz w:val="20"/>
          <w:szCs w:val="20"/>
        </w:rPr>
        <w:t>(quando contratado)</w:t>
      </w:r>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gramStart"/>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spellStart"/>
      <w:r w:rsidRPr="007C53AB">
        <w:rPr>
          <w:rFonts w:ascii="Verdana" w:hAnsi="Verdana"/>
          <w:sz w:val="20"/>
          <w:szCs w:val="20"/>
        </w:rPr>
        <w:t>de</w:t>
      </w:r>
      <w:proofErr w:type="spellEnd"/>
      <w:proofErr w:type="gramEnd"/>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gramStart"/>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proofErr w:type="spellStart"/>
      <w:r w:rsidRPr="007C53AB">
        <w:rPr>
          <w:rFonts w:ascii="Verdana" w:hAnsi="Verdana"/>
          <w:sz w:val="20"/>
          <w:szCs w:val="20"/>
        </w:rPr>
        <w:t>de</w:t>
      </w:r>
      <w:proofErr w:type="spellEnd"/>
      <w:proofErr w:type="gramEnd"/>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42FF7C59" w:rsidR="00D56A01" w:rsidRPr="007C53AB" w:rsidRDefault="00D56A01" w:rsidP="007C53AB">
      <w:pPr>
        <w:widowControl w:val="0"/>
        <w:tabs>
          <w:tab w:val="left" w:pos="2160"/>
        </w:tabs>
        <w:spacing w:line="280" w:lineRule="exact"/>
        <w:rPr>
          <w:rFonts w:ascii="Verdana" w:hAnsi="Verdana"/>
          <w:sz w:val="20"/>
          <w:szCs w:val="20"/>
        </w:rPr>
      </w:pPr>
      <w:r w:rsidRPr="007C53AB">
        <w:rPr>
          <w:rFonts w:ascii="Verdana" w:hAnsi="Verdana"/>
          <w:b/>
          <w:sz w:val="20"/>
          <w:szCs w:val="20"/>
        </w:rPr>
        <w:t xml:space="preserve">Fiel </w:t>
      </w:r>
      <w:proofErr w:type="gramStart"/>
      <w:r w:rsidRPr="007C53AB">
        <w:rPr>
          <w:rFonts w:ascii="Verdana" w:hAnsi="Verdana"/>
          <w:b/>
          <w:sz w:val="20"/>
          <w:szCs w:val="20"/>
        </w:rPr>
        <w:t>Depositário:</w:t>
      </w:r>
      <w:r w:rsidRPr="007C53AB">
        <w:rPr>
          <w:rFonts w:ascii="Verdana" w:hAnsi="Verdana"/>
          <w:sz w:val="20"/>
          <w:szCs w:val="20"/>
        </w:rPr>
        <w:tab/>
      </w:r>
      <w:proofErr w:type="gramEnd"/>
      <w:r w:rsidRPr="007C53AB">
        <w:rPr>
          <w:rFonts w:ascii="Verdana" w:hAnsi="Verdana"/>
          <w:sz w:val="20"/>
          <w:szCs w:val="20"/>
        </w:rPr>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5E8C2075" w:rsidR="00250B03" w:rsidRDefault="00250B03">
      <w:pPr>
        <w:jc w:val="left"/>
        <w:rPr>
          <w:rFonts w:ascii="Verdana" w:hAnsi="Verdana"/>
          <w:b/>
          <w:sz w:val="20"/>
          <w:szCs w:val="20"/>
          <w:lang w:val="en-GB"/>
        </w:rPr>
      </w:pPr>
      <w:r>
        <w:rPr>
          <w:rFonts w:ascii="Verdana" w:hAnsi="Verdana"/>
          <w:b/>
          <w:sz w:val="20"/>
          <w:szCs w:val="20"/>
          <w:lang w:val="en-GB"/>
        </w:rPr>
        <w:br w:type="page"/>
      </w:r>
    </w:p>
    <w:p w14:paraId="40C61E5E" w14:textId="77777777" w:rsidR="009562EC" w:rsidRPr="003C512F" w:rsidRDefault="009562EC" w:rsidP="007C53AB">
      <w:pPr>
        <w:widowControl w:val="0"/>
        <w:spacing w:line="280" w:lineRule="exact"/>
        <w:rPr>
          <w:rFonts w:ascii="Verdana" w:hAnsi="Verdana"/>
          <w:b/>
          <w:sz w:val="20"/>
          <w:szCs w:val="20"/>
          <w:lang w:val="en-GB"/>
        </w:rPr>
      </w:pPr>
    </w:p>
    <w:p w14:paraId="693277E7" w14:textId="36296327" w:rsidR="00CC0A3D" w:rsidRPr="007C53AB" w:rsidRDefault="00CC0A3D" w:rsidP="00943BF6">
      <w:pPr>
        <w:jc w:val="center"/>
        <w:rPr>
          <w:rFonts w:ascii="Verdana" w:hAnsi="Verdana"/>
          <w:b/>
          <w:sz w:val="20"/>
          <w:szCs w:val="20"/>
        </w:rPr>
      </w:pPr>
      <w:r w:rsidRPr="007C53AB">
        <w:rPr>
          <w:rFonts w:ascii="Verdana" w:hAnsi="Verdana"/>
          <w:b/>
          <w:sz w:val="20"/>
          <w:szCs w:val="20"/>
        </w:rPr>
        <w:t xml:space="preserve">ANEXO </w:t>
      </w:r>
      <w:r w:rsidR="00250B03">
        <w:rPr>
          <w:rFonts w:ascii="Verdana" w:hAnsi="Verdana"/>
          <w:b/>
          <w:sz w:val="20"/>
          <w:szCs w:val="20"/>
        </w:rPr>
        <w:t>I</w:t>
      </w:r>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proofErr w:type="gramStart"/>
      <w:r w:rsidRPr="007C53AB">
        <w:rPr>
          <w:rFonts w:ascii="Verdana" w:hAnsi="Verdana"/>
          <w:sz w:val="20"/>
          <w:szCs w:val="20"/>
        </w:rPr>
        <w:t>Pela presente</w:t>
      </w:r>
      <w:r w:rsidR="009562EC">
        <w:rPr>
          <w:rFonts w:ascii="Verdana" w:hAnsi="Verdana"/>
          <w:sz w:val="20"/>
          <w:szCs w:val="20"/>
        </w:rPr>
        <w:t xml:space="preserve"> instrumento</w:t>
      </w:r>
      <w:proofErr w:type="gramEnd"/>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w:t>
      </w:r>
      <w:proofErr w:type="gramStart"/>
      <w:r w:rsidRPr="007C53AB">
        <w:rPr>
          <w:rFonts w:ascii="Verdana" w:hAnsi="Verdana"/>
          <w:sz w:val="20"/>
          <w:szCs w:val="20"/>
        </w:rPr>
        <w:t>assinado</w:t>
      </w:r>
      <w:proofErr w:type="gramEnd"/>
      <w:r w:rsidRPr="007C53AB">
        <w:rPr>
          <w:rFonts w:ascii="Verdana" w:hAnsi="Verdana"/>
          <w:sz w:val="20"/>
          <w:szCs w:val="20"/>
        </w:rPr>
        <w:t xml:space="preserve"> pelos representantes legais)</w:t>
      </w:r>
    </w:p>
    <w:sectPr w:rsidR="005270CA" w:rsidRPr="007C53AB" w:rsidSect="00A26B84">
      <w:headerReference w:type="default" r:id="rId14"/>
      <w:footerReference w:type="default" r:id="rId15"/>
      <w:pgSz w:w="11906" w:h="16838"/>
      <w:pgMar w:top="123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74DAB" w14:textId="77777777" w:rsidR="00AC2FDD" w:rsidRDefault="00AC2FDD" w:rsidP="00AC49DB">
      <w:r>
        <w:separator/>
      </w:r>
    </w:p>
  </w:endnote>
  <w:endnote w:type="continuationSeparator" w:id="0">
    <w:p w14:paraId="35124AE4" w14:textId="77777777" w:rsidR="00AC2FDD" w:rsidRDefault="00AC2FDD" w:rsidP="00AC49DB">
      <w:r>
        <w:continuationSeparator/>
      </w:r>
    </w:p>
  </w:endnote>
  <w:endnote w:type="continuationNotice" w:id="1">
    <w:p w14:paraId="54198A99" w14:textId="77777777" w:rsidR="00AC2FDD" w:rsidRDefault="00AC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65B4" w14:textId="28F033CA" w:rsidR="00AC2FDD" w:rsidRPr="00A53F61" w:rsidRDefault="00AC2FDD"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482215">
      <w:rPr>
        <w:rFonts w:ascii="Verdana" w:hAnsi="Verdana"/>
        <w:b/>
        <w:noProof/>
        <w:sz w:val="20"/>
        <w:szCs w:val="20"/>
      </w:rPr>
      <w:t>9</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482215">
      <w:rPr>
        <w:rFonts w:ascii="Verdana" w:hAnsi="Verdana"/>
        <w:b/>
        <w:noProof/>
        <w:sz w:val="20"/>
        <w:szCs w:val="20"/>
      </w:rPr>
      <w:t>22</w:t>
    </w:r>
    <w:r w:rsidRPr="00A53F61">
      <w:rPr>
        <w:rFonts w:ascii="Verdana" w:hAnsi="Verdana"/>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39D8" w14:textId="77777777" w:rsidR="00AC2FDD" w:rsidRDefault="00AC2FDD" w:rsidP="00AC49DB">
      <w:r>
        <w:separator/>
      </w:r>
    </w:p>
  </w:footnote>
  <w:footnote w:type="continuationSeparator" w:id="0">
    <w:p w14:paraId="070CAEC0" w14:textId="77777777" w:rsidR="00AC2FDD" w:rsidRDefault="00AC2FDD" w:rsidP="00AC49DB">
      <w:r>
        <w:continuationSeparator/>
      </w:r>
    </w:p>
  </w:footnote>
  <w:footnote w:type="continuationNotice" w:id="1">
    <w:p w14:paraId="5B83B357" w14:textId="77777777" w:rsidR="00AC2FDD" w:rsidRDefault="00AC2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6A9D3" w14:textId="219203CA" w:rsidR="00AC2FDD" w:rsidRPr="00CA254F" w:rsidRDefault="00AC2FDD" w:rsidP="004E2095">
    <w:pPr>
      <w:pStyle w:val="Cabealho"/>
      <w:jc w:val="right"/>
    </w:pPr>
    <w:r>
      <w:t>Minuta TF 15.07.2020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1"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56BDF"/>
    <w:multiLevelType w:val="hybridMultilevel"/>
    <w:tmpl w:val="6BB475E2"/>
    <w:lvl w:ilvl="0" w:tplc="BBECF956">
      <w:start w:val="1"/>
      <w:numFmt w:val="lowerRoman"/>
      <w:lvlText w:val="(%1)"/>
      <w:lvlJc w:val="left"/>
      <w:pPr>
        <w:ind w:left="1440" w:hanging="72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6"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7"/>
  </w:num>
  <w:num w:numId="5">
    <w:abstractNumId w:val="8"/>
  </w:num>
  <w:num w:numId="6">
    <w:abstractNumId w:val="15"/>
  </w:num>
  <w:num w:numId="7">
    <w:abstractNumId w:val="19"/>
  </w:num>
  <w:num w:numId="8">
    <w:abstractNumId w:val="4"/>
  </w:num>
  <w:num w:numId="9">
    <w:abstractNumId w:val="9"/>
  </w:num>
  <w:num w:numId="10">
    <w:abstractNumId w:val="12"/>
  </w:num>
  <w:num w:numId="11">
    <w:abstractNumId w:val="18"/>
  </w:num>
  <w:num w:numId="12">
    <w:abstractNumId w:val="11"/>
  </w:num>
  <w:num w:numId="13">
    <w:abstractNumId w:val="2"/>
  </w:num>
  <w:num w:numId="14">
    <w:abstractNumId w:val="6"/>
  </w:num>
  <w:num w:numId="15">
    <w:abstractNumId w:val="16"/>
  </w:num>
  <w:num w:numId="16">
    <w:abstractNumId w:val="0"/>
  </w:num>
  <w:num w:numId="17">
    <w:abstractNumId w:val="3"/>
  </w:num>
  <w:num w:numId="18">
    <w:abstractNumId w:val="5"/>
  </w:num>
  <w:num w:numId="19">
    <w:abstractNumId w:val="17"/>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DB"/>
    <w:rsid w:val="00007B5A"/>
    <w:rsid w:val="000214F5"/>
    <w:rsid w:val="00022966"/>
    <w:rsid w:val="00023214"/>
    <w:rsid w:val="000278A0"/>
    <w:rsid w:val="00030154"/>
    <w:rsid w:val="00036736"/>
    <w:rsid w:val="00036EDF"/>
    <w:rsid w:val="00041890"/>
    <w:rsid w:val="00043FFD"/>
    <w:rsid w:val="0004655B"/>
    <w:rsid w:val="000523F0"/>
    <w:rsid w:val="000528DF"/>
    <w:rsid w:val="0005450F"/>
    <w:rsid w:val="00065912"/>
    <w:rsid w:val="00065ABA"/>
    <w:rsid w:val="000663D3"/>
    <w:rsid w:val="00074CC1"/>
    <w:rsid w:val="0007503B"/>
    <w:rsid w:val="00075B5B"/>
    <w:rsid w:val="00075F23"/>
    <w:rsid w:val="00076EB5"/>
    <w:rsid w:val="00077CDF"/>
    <w:rsid w:val="000811EB"/>
    <w:rsid w:val="00081F7D"/>
    <w:rsid w:val="000827D6"/>
    <w:rsid w:val="000850C9"/>
    <w:rsid w:val="000919CB"/>
    <w:rsid w:val="00094505"/>
    <w:rsid w:val="00094F06"/>
    <w:rsid w:val="00095A1E"/>
    <w:rsid w:val="00097E15"/>
    <w:rsid w:val="000A6492"/>
    <w:rsid w:val="000A7FB7"/>
    <w:rsid w:val="000B2099"/>
    <w:rsid w:val="000B4AA3"/>
    <w:rsid w:val="000C6A60"/>
    <w:rsid w:val="000D0799"/>
    <w:rsid w:val="000D0B41"/>
    <w:rsid w:val="000D19EC"/>
    <w:rsid w:val="000D4092"/>
    <w:rsid w:val="000D4A69"/>
    <w:rsid w:val="000E069D"/>
    <w:rsid w:val="000E48F8"/>
    <w:rsid w:val="000E4D25"/>
    <w:rsid w:val="000E51B0"/>
    <w:rsid w:val="000F12A7"/>
    <w:rsid w:val="000F15CA"/>
    <w:rsid w:val="000F34BD"/>
    <w:rsid w:val="000F3C36"/>
    <w:rsid w:val="00104918"/>
    <w:rsid w:val="0010518B"/>
    <w:rsid w:val="001059C4"/>
    <w:rsid w:val="00111D41"/>
    <w:rsid w:val="00117671"/>
    <w:rsid w:val="00117832"/>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1DF3"/>
    <w:rsid w:val="001A2C02"/>
    <w:rsid w:val="001A42B9"/>
    <w:rsid w:val="001A7BF9"/>
    <w:rsid w:val="001B3B82"/>
    <w:rsid w:val="001B5BBC"/>
    <w:rsid w:val="001B6D85"/>
    <w:rsid w:val="001C1D28"/>
    <w:rsid w:val="001C4697"/>
    <w:rsid w:val="001D1E1A"/>
    <w:rsid w:val="001D4C9E"/>
    <w:rsid w:val="001E1345"/>
    <w:rsid w:val="001F0F7F"/>
    <w:rsid w:val="001F292D"/>
    <w:rsid w:val="001F2E9A"/>
    <w:rsid w:val="001F3900"/>
    <w:rsid w:val="001F3CBF"/>
    <w:rsid w:val="001F7ED7"/>
    <w:rsid w:val="00201115"/>
    <w:rsid w:val="00213A66"/>
    <w:rsid w:val="002144BC"/>
    <w:rsid w:val="00215285"/>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462A1"/>
    <w:rsid w:val="00250B03"/>
    <w:rsid w:val="00251D07"/>
    <w:rsid w:val="00252382"/>
    <w:rsid w:val="00252B87"/>
    <w:rsid w:val="00254BF7"/>
    <w:rsid w:val="002606E4"/>
    <w:rsid w:val="00262921"/>
    <w:rsid w:val="00263409"/>
    <w:rsid w:val="002641ED"/>
    <w:rsid w:val="002671B9"/>
    <w:rsid w:val="002672F6"/>
    <w:rsid w:val="002703F2"/>
    <w:rsid w:val="002729D9"/>
    <w:rsid w:val="00272D86"/>
    <w:rsid w:val="0027354A"/>
    <w:rsid w:val="0027714D"/>
    <w:rsid w:val="00277953"/>
    <w:rsid w:val="00281A88"/>
    <w:rsid w:val="002842B6"/>
    <w:rsid w:val="002864ED"/>
    <w:rsid w:val="00292C3A"/>
    <w:rsid w:val="002A62A6"/>
    <w:rsid w:val="002B684B"/>
    <w:rsid w:val="002B7CD2"/>
    <w:rsid w:val="002C3966"/>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EC0"/>
    <w:rsid w:val="00361BEF"/>
    <w:rsid w:val="00363933"/>
    <w:rsid w:val="003759FC"/>
    <w:rsid w:val="003772FD"/>
    <w:rsid w:val="0038015B"/>
    <w:rsid w:val="00380EAF"/>
    <w:rsid w:val="0038473D"/>
    <w:rsid w:val="00385265"/>
    <w:rsid w:val="00390E9D"/>
    <w:rsid w:val="003917CC"/>
    <w:rsid w:val="00397906"/>
    <w:rsid w:val="003A4490"/>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8F4"/>
    <w:rsid w:val="003E6708"/>
    <w:rsid w:val="003F49CF"/>
    <w:rsid w:val="003F672F"/>
    <w:rsid w:val="003F7B68"/>
    <w:rsid w:val="004112EE"/>
    <w:rsid w:val="004123A6"/>
    <w:rsid w:val="00421B4D"/>
    <w:rsid w:val="004223DC"/>
    <w:rsid w:val="004228CF"/>
    <w:rsid w:val="00424CE3"/>
    <w:rsid w:val="004276FF"/>
    <w:rsid w:val="00440FF5"/>
    <w:rsid w:val="004411F5"/>
    <w:rsid w:val="00443A7E"/>
    <w:rsid w:val="00443B96"/>
    <w:rsid w:val="004455B1"/>
    <w:rsid w:val="00445A90"/>
    <w:rsid w:val="004506B9"/>
    <w:rsid w:val="00452CB0"/>
    <w:rsid w:val="0045615E"/>
    <w:rsid w:val="0045775F"/>
    <w:rsid w:val="00460117"/>
    <w:rsid w:val="00464BB4"/>
    <w:rsid w:val="00471BAD"/>
    <w:rsid w:val="00471F4E"/>
    <w:rsid w:val="00471FB9"/>
    <w:rsid w:val="00472711"/>
    <w:rsid w:val="00474B87"/>
    <w:rsid w:val="00481803"/>
    <w:rsid w:val="004818A0"/>
    <w:rsid w:val="004819BF"/>
    <w:rsid w:val="00481DEB"/>
    <w:rsid w:val="00482215"/>
    <w:rsid w:val="00482D81"/>
    <w:rsid w:val="004872EB"/>
    <w:rsid w:val="004911EB"/>
    <w:rsid w:val="004921BE"/>
    <w:rsid w:val="00492968"/>
    <w:rsid w:val="004A28DC"/>
    <w:rsid w:val="004B0658"/>
    <w:rsid w:val="004B16BD"/>
    <w:rsid w:val="004C05D6"/>
    <w:rsid w:val="004C1F5D"/>
    <w:rsid w:val="004C3F2B"/>
    <w:rsid w:val="004C60A6"/>
    <w:rsid w:val="004C62C8"/>
    <w:rsid w:val="004D365E"/>
    <w:rsid w:val="004D7598"/>
    <w:rsid w:val="004E2095"/>
    <w:rsid w:val="004E24D9"/>
    <w:rsid w:val="004E2623"/>
    <w:rsid w:val="004E3399"/>
    <w:rsid w:val="004F05BF"/>
    <w:rsid w:val="004F1E11"/>
    <w:rsid w:val="004F52D8"/>
    <w:rsid w:val="004F6EF7"/>
    <w:rsid w:val="00502225"/>
    <w:rsid w:val="00503DF0"/>
    <w:rsid w:val="005044A0"/>
    <w:rsid w:val="00516E9F"/>
    <w:rsid w:val="00521379"/>
    <w:rsid w:val="005224C4"/>
    <w:rsid w:val="00523836"/>
    <w:rsid w:val="00523E6C"/>
    <w:rsid w:val="005270CA"/>
    <w:rsid w:val="00527B47"/>
    <w:rsid w:val="0053382C"/>
    <w:rsid w:val="00537F56"/>
    <w:rsid w:val="00545BD4"/>
    <w:rsid w:val="00546285"/>
    <w:rsid w:val="005510C9"/>
    <w:rsid w:val="005527A2"/>
    <w:rsid w:val="005541B1"/>
    <w:rsid w:val="00554DED"/>
    <w:rsid w:val="00555574"/>
    <w:rsid w:val="00562533"/>
    <w:rsid w:val="00564E3C"/>
    <w:rsid w:val="005676AB"/>
    <w:rsid w:val="00574576"/>
    <w:rsid w:val="00575B4C"/>
    <w:rsid w:val="00576E9C"/>
    <w:rsid w:val="0057715A"/>
    <w:rsid w:val="00580157"/>
    <w:rsid w:val="00581832"/>
    <w:rsid w:val="00582055"/>
    <w:rsid w:val="00582448"/>
    <w:rsid w:val="005835D3"/>
    <w:rsid w:val="005906C3"/>
    <w:rsid w:val="00596154"/>
    <w:rsid w:val="0059664E"/>
    <w:rsid w:val="005A26C9"/>
    <w:rsid w:val="005A6286"/>
    <w:rsid w:val="005B2F73"/>
    <w:rsid w:val="005C015B"/>
    <w:rsid w:val="005C162E"/>
    <w:rsid w:val="005C37A3"/>
    <w:rsid w:val="005C3D40"/>
    <w:rsid w:val="005C4D79"/>
    <w:rsid w:val="005C7214"/>
    <w:rsid w:val="005D45EE"/>
    <w:rsid w:val="005D4E55"/>
    <w:rsid w:val="005D7893"/>
    <w:rsid w:val="005E0C8E"/>
    <w:rsid w:val="005E2A9E"/>
    <w:rsid w:val="005F2C22"/>
    <w:rsid w:val="005F5ABD"/>
    <w:rsid w:val="005F6748"/>
    <w:rsid w:val="005F6E1A"/>
    <w:rsid w:val="00600E24"/>
    <w:rsid w:val="006031A0"/>
    <w:rsid w:val="00604BB1"/>
    <w:rsid w:val="006058A1"/>
    <w:rsid w:val="0060658A"/>
    <w:rsid w:val="00612237"/>
    <w:rsid w:val="00614FAB"/>
    <w:rsid w:val="00616F12"/>
    <w:rsid w:val="006227E7"/>
    <w:rsid w:val="00623747"/>
    <w:rsid w:val="006265B0"/>
    <w:rsid w:val="00626A67"/>
    <w:rsid w:val="0062752F"/>
    <w:rsid w:val="00631875"/>
    <w:rsid w:val="00634734"/>
    <w:rsid w:val="00635084"/>
    <w:rsid w:val="006523DE"/>
    <w:rsid w:val="00653C57"/>
    <w:rsid w:val="0066285F"/>
    <w:rsid w:val="006633E3"/>
    <w:rsid w:val="00670305"/>
    <w:rsid w:val="00671541"/>
    <w:rsid w:val="00672C7B"/>
    <w:rsid w:val="0067343C"/>
    <w:rsid w:val="00673567"/>
    <w:rsid w:val="006763DE"/>
    <w:rsid w:val="00683274"/>
    <w:rsid w:val="006838F6"/>
    <w:rsid w:val="006857C3"/>
    <w:rsid w:val="006863E5"/>
    <w:rsid w:val="00687505"/>
    <w:rsid w:val="00691E61"/>
    <w:rsid w:val="00691F19"/>
    <w:rsid w:val="006932E4"/>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115CA"/>
    <w:rsid w:val="0071658A"/>
    <w:rsid w:val="0072048E"/>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4573"/>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E7F8E"/>
    <w:rsid w:val="007F3DB7"/>
    <w:rsid w:val="007F4BCC"/>
    <w:rsid w:val="007F7791"/>
    <w:rsid w:val="00800DD5"/>
    <w:rsid w:val="00801D91"/>
    <w:rsid w:val="00803BC4"/>
    <w:rsid w:val="00805149"/>
    <w:rsid w:val="00805A14"/>
    <w:rsid w:val="0080665C"/>
    <w:rsid w:val="008108EA"/>
    <w:rsid w:val="00813B29"/>
    <w:rsid w:val="008141DD"/>
    <w:rsid w:val="008146C3"/>
    <w:rsid w:val="00815CFB"/>
    <w:rsid w:val="00820B8E"/>
    <w:rsid w:val="00825F1D"/>
    <w:rsid w:val="008275B8"/>
    <w:rsid w:val="00832794"/>
    <w:rsid w:val="00835EDB"/>
    <w:rsid w:val="00842C3F"/>
    <w:rsid w:val="0085148C"/>
    <w:rsid w:val="00853427"/>
    <w:rsid w:val="008557A4"/>
    <w:rsid w:val="0085646A"/>
    <w:rsid w:val="008647A7"/>
    <w:rsid w:val="008713D7"/>
    <w:rsid w:val="00871B2F"/>
    <w:rsid w:val="00871CE9"/>
    <w:rsid w:val="00876128"/>
    <w:rsid w:val="00877491"/>
    <w:rsid w:val="00882B26"/>
    <w:rsid w:val="008832C3"/>
    <w:rsid w:val="00884A30"/>
    <w:rsid w:val="00890167"/>
    <w:rsid w:val="00891E07"/>
    <w:rsid w:val="00894435"/>
    <w:rsid w:val="008A30C0"/>
    <w:rsid w:val="008B0603"/>
    <w:rsid w:val="008B0D7B"/>
    <w:rsid w:val="008B160A"/>
    <w:rsid w:val="008B67DE"/>
    <w:rsid w:val="008C0024"/>
    <w:rsid w:val="008C376B"/>
    <w:rsid w:val="008C4DDD"/>
    <w:rsid w:val="008C7495"/>
    <w:rsid w:val="008D0257"/>
    <w:rsid w:val="008D0BA6"/>
    <w:rsid w:val="008D72CE"/>
    <w:rsid w:val="008D7805"/>
    <w:rsid w:val="008E7530"/>
    <w:rsid w:val="008F0B90"/>
    <w:rsid w:val="008F1560"/>
    <w:rsid w:val="008F19CB"/>
    <w:rsid w:val="008F6011"/>
    <w:rsid w:val="008F645B"/>
    <w:rsid w:val="008F7482"/>
    <w:rsid w:val="00901F67"/>
    <w:rsid w:val="0090439A"/>
    <w:rsid w:val="0090737F"/>
    <w:rsid w:val="0090763B"/>
    <w:rsid w:val="0091129D"/>
    <w:rsid w:val="00912C8F"/>
    <w:rsid w:val="00914509"/>
    <w:rsid w:val="009150C2"/>
    <w:rsid w:val="00915BED"/>
    <w:rsid w:val="00916162"/>
    <w:rsid w:val="0091700A"/>
    <w:rsid w:val="00917185"/>
    <w:rsid w:val="00924530"/>
    <w:rsid w:val="00931408"/>
    <w:rsid w:val="00931BE5"/>
    <w:rsid w:val="00931CBB"/>
    <w:rsid w:val="00932D13"/>
    <w:rsid w:val="00933729"/>
    <w:rsid w:val="009410EE"/>
    <w:rsid w:val="00943BF6"/>
    <w:rsid w:val="00945DB7"/>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5FBE"/>
    <w:rsid w:val="009A024A"/>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891"/>
    <w:rsid w:val="009E04F7"/>
    <w:rsid w:val="009E0C78"/>
    <w:rsid w:val="009E6A80"/>
    <w:rsid w:val="009F42A3"/>
    <w:rsid w:val="009F5F0A"/>
    <w:rsid w:val="00A01542"/>
    <w:rsid w:val="00A028E1"/>
    <w:rsid w:val="00A02A29"/>
    <w:rsid w:val="00A04B26"/>
    <w:rsid w:val="00A105A0"/>
    <w:rsid w:val="00A12DDB"/>
    <w:rsid w:val="00A1305E"/>
    <w:rsid w:val="00A148E8"/>
    <w:rsid w:val="00A14BE8"/>
    <w:rsid w:val="00A154C3"/>
    <w:rsid w:val="00A254DD"/>
    <w:rsid w:val="00A2645A"/>
    <w:rsid w:val="00A26B84"/>
    <w:rsid w:val="00A27CFF"/>
    <w:rsid w:val="00A316B8"/>
    <w:rsid w:val="00A31E24"/>
    <w:rsid w:val="00A346DE"/>
    <w:rsid w:val="00A35C2A"/>
    <w:rsid w:val="00A374C5"/>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C2FDD"/>
    <w:rsid w:val="00AC49DB"/>
    <w:rsid w:val="00AC4C6B"/>
    <w:rsid w:val="00AC5439"/>
    <w:rsid w:val="00AC7F3D"/>
    <w:rsid w:val="00AD15D9"/>
    <w:rsid w:val="00AD29FC"/>
    <w:rsid w:val="00AD50D8"/>
    <w:rsid w:val="00AD6505"/>
    <w:rsid w:val="00AE0206"/>
    <w:rsid w:val="00AE1A11"/>
    <w:rsid w:val="00AE2FA0"/>
    <w:rsid w:val="00AE54FE"/>
    <w:rsid w:val="00AE7C86"/>
    <w:rsid w:val="00AF6646"/>
    <w:rsid w:val="00B00DCF"/>
    <w:rsid w:val="00B02116"/>
    <w:rsid w:val="00B03AE2"/>
    <w:rsid w:val="00B22517"/>
    <w:rsid w:val="00B226FF"/>
    <w:rsid w:val="00B22CEB"/>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2792"/>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13E9"/>
    <w:rsid w:val="00BD6B75"/>
    <w:rsid w:val="00BE07C5"/>
    <w:rsid w:val="00BE2920"/>
    <w:rsid w:val="00BF1ADD"/>
    <w:rsid w:val="00BF4CB1"/>
    <w:rsid w:val="00BF57E7"/>
    <w:rsid w:val="00BF770F"/>
    <w:rsid w:val="00C02146"/>
    <w:rsid w:val="00C035DE"/>
    <w:rsid w:val="00C044F7"/>
    <w:rsid w:val="00C06AB7"/>
    <w:rsid w:val="00C077B2"/>
    <w:rsid w:val="00C1102D"/>
    <w:rsid w:val="00C12700"/>
    <w:rsid w:val="00C12DC3"/>
    <w:rsid w:val="00C17F80"/>
    <w:rsid w:val="00C22FC3"/>
    <w:rsid w:val="00C230FF"/>
    <w:rsid w:val="00C25D31"/>
    <w:rsid w:val="00C27533"/>
    <w:rsid w:val="00C31112"/>
    <w:rsid w:val="00C40A5D"/>
    <w:rsid w:val="00C44108"/>
    <w:rsid w:val="00C472F6"/>
    <w:rsid w:val="00C50604"/>
    <w:rsid w:val="00C527FC"/>
    <w:rsid w:val="00C61511"/>
    <w:rsid w:val="00C61F51"/>
    <w:rsid w:val="00C642D6"/>
    <w:rsid w:val="00C64DE8"/>
    <w:rsid w:val="00C653F6"/>
    <w:rsid w:val="00C66FF3"/>
    <w:rsid w:val="00C71B72"/>
    <w:rsid w:val="00C7215C"/>
    <w:rsid w:val="00C7635F"/>
    <w:rsid w:val="00C76C97"/>
    <w:rsid w:val="00C8141F"/>
    <w:rsid w:val="00C8715F"/>
    <w:rsid w:val="00C95019"/>
    <w:rsid w:val="00C97E85"/>
    <w:rsid w:val="00CA0A41"/>
    <w:rsid w:val="00CA254F"/>
    <w:rsid w:val="00CA4E20"/>
    <w:rsid w:val="00CA4F99"/>
    <w:rsid w:val="00CB00C1"/>
    <w:rsid w:val="00CB2606"/>
    <w:rsid w:val="00CB5286"/>
    <w:rsid w:val="00CC0A3D"/>
    <w:rsid w:val="00CC5465"/>
    <w:rsid w:val="00CC588A"/>
    <w:rsid w:val="00CC6742"/>
    <w:rsid w:val="00CD00B5"/>
    <w:rsid w:val="00CD4120"/>
    <w:rsid w:val="00CD47D0"/>
    <w:rsid w:val="00CD68BA"/>
    <w:rsid w:val="00CE3FB7"/>
    <w:rsid w:val="00CE5E4A"/>
    <w:rsid w:val="00CE6430"/>
    <w:rsid w:val="00CE64A4"/>
    <w:rsid w:val="00CF1906"/>
    <w:rsid w:val="00CF34EB"/>
    <w:rsid w:val="00CF3BAA"/>
    <w:rsid w:val="00CF500C"/>
    <w:rsid w:val="00D02BE7"/>
    <w:rsid w:val="00D05DA0"/>
    <w:rsid w:val="00D06A48"/>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2F59"/>
    <w:rsid w:val="00DA3F53"/>
    <w:rsid w:val="00DB0A0A"/>
    <w:rsid w:val="00DB2231"/>
    <w:rsid w:val="00DB444F"/>
    <w:rsid w:val="00DC2227"/>
    <w:rsid w:val="00DC3016"/>
    <w:rsid w:val="00DC3275"/>
    <w:rsid w:val="00DC3A20"/>
    <w:rsid w:val="00DC431D"/>
    <w:rsid w:val="00DC46DF"/>
    <w:rsid w:val="00DD0CB1"/>
    <w:rsid w:val="00DD0E49"/>
    <w:rsid w:val="00DD231E"/>
    <w:rsid w:val="00DD264E"/>
    <w:rsid w:val="00DD738A"/>
    <w:rsid w:val="00DE01A9"/>
    <w:rsid w:val="00DE3213"/>
    <w:rsid w:val="00DE44F1"/>
    <w:rsid w:val="00DF0DD7"/>
    <w:rsid w:val="00DF229F"/>
    <w:rsid w:val="00DF2DED"/>
    <w:rsid w:val="00DF45E7"/>
    <w:rsid w:val="00DF5D71"/>
    <w:rsid w:val="00DF6F22"/>
    <w:rsid w:val="00E05612"/>
    <w:rsid w:val="00E066EF"/>
    <w:rsid w:val="00E06800"/>
    <w:rsid w:val="00E10B1A"/>
    <w:rsid w:val="00E111A0"/>
    <w:rsid w:val="00E139FE"/>
    <w:rsid w:val="00E13EC0"/>
    <w:rsid w:val="00E15167"/>
    <w:rsid w:val="00E15945"/>
    <w:rsid w:val="00E175A6"/>
    <w:rsid w:val="00E2144D"/>
    <w:rsid w:val="00E257D9"/>
    <w:rsid w:val="00E2667C"/>
    <w:rsid w:val="00E30D58"/>
    <w:rsid w:val="00E366C7"/>
    <w:rsid w:val="00E37F53"/>
    <w:rsid w:val="00E42AF6"/>
    <w:rsid w:val="00E45C7E"/>
    <w:rsid w:val="00E51A84"/>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D2189"/>
    <w:rsid w:val="00EE3E07"/>
    <w:rsid w:val="00EE4D0F"/>
    <w:rsid w:val="00EF18E8"/>
    <w:rsid w:val="00EF2DF6"/>
    <w:rsid w:val="00EF52C0"/>
    <w:rsid w:val="00EF7B93"/>
    <w:rsid w:val="00F004A6"/>
    <w:rsid w:val="00F04923"/>
    <w:rsid w:val="00F06CFF"/>
    <w:rsid w:val="00F10C70"/>
    <w:rsid w:val="00F11138"/>
    <w:rsid w:val="00F125F1"/>
    <w:rsid w:val="00F13209"/>
    <w:rsid w:val="00F1626A"/>
    <w:rsid w:val="00F16A9B"/>
    <w:rsid w:val="00F17EB5"/>
    <w:rsid w:val="00F25054"/>
    <w:rsid w:val="00F3050D"/>
    <w:rsid w:val="00F313B9"/>
    <w:rsid w:val="00F358F7"/>
    <w:rsid w:val="00F364DF"/>
    <w:rsid w:val="00F36F39"/>
    <w:rsid w:val="00F37C79"/>
    <w:rsid w:val="00F40110"/>
    <w:rsid w:val="00F4086C"/>
    <w:rsid w:val="00F4796C"/>
    <w:rsid w:val="00F64F1A"/>
    <w:rsid w:val="00F65336"/>
    <w:rsid w:val="00F65FDE"/>
    <w:rsid w:val="00F70252"/>
    <w:rsid w:val="00F81644"/>
    <w:rsid w:val="00F8483F"/>
    <w:rsid w:val="00F85FFB"/>
    <w:rsid w:val="00F86B99"/>
    <w:rsid w:val="00F92727"/>
    <w:rsid w:val="00F92A5E"/>
    <w:rsid w:val="00F947CD"/>
    <w:rsid w:val="00F94C40"/>
    <w:rsid w:val="00FA6A17"/>
    <w:rsid w:val="00FB06DD"/>
    <w:rsid w:val="00FB3A41"/>
    <w:rsid w:val="00FB476D"/>
    <w:rsid w:val="00FC0DDC"/>
    <w:rsid w:val="00FC33B0"/>
    <w:rsid w:val="00FC3905"/>
    <w:rsid w:val="00FC49AF"/>
    <w:rsid w:val="00FD275A"/>
    <w:rsid w:val="00FD2B5C"/>
    <w:rsid w:val="00FD71A8"/>
    <w:rsid w:val="00FF40DA"/>
    <w:rsid w:val="00FF4D7C"/>
    <w:rsid w:val="00FF6456"/>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Fontepargpadro"/>
    <w:uiPriority w:val="99"/>
    <w:semiHidden/>
    <w:unhideWhenUsed/>
    <w:rsid w:val="001C1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ibenavides@controlun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ouraria@fsbio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epea.esalq.usp.br/br/indicador/etanol.aspx"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6F97-DFA5-4131-B523-6EB0091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7250</Words>
  <Characters>42128</Characters>
  <Application>Microsoft Office Word</Application>
  <DocSecurity>0</DocSecurity>
  <Lines>1080</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TozziniFreire Advogados</cp:lastModifiedBy>
  <cp:revision>3</cp:revision>
  <cp:lastPrinted>2019-09-19T19:14:00Z</cp:lastPrinted>
  <dcterms:created xsi:type="dcterms:W3CDTF">2020-07-15T18:48:00Z</dcterms:created>
  <dcterms:modified xsi:type="dcterms:W3CDTF">2020-07-15T18:49:00Z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