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C94D2" w14:textId="4B0BA957" w:rsidR="00404926" w:rsidRDefault="007B3A48" w:rsidP="000B11B1">
      <w:pPr>
        <w:spacing w:after="0" w:line="324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PLANETA</w:t>
      </w:r>
      <w:r w:rsidRPr="00707444">
        <w:rPr>
          <w:rFonts w:ascii="Garamond" w:hAnsi="Garamond"/>
          <w:b/>
          <w:bCs/>
          <w:sz w:val="24"/>
          <w:szCs w:val="24"/>
        </w:rPr>
        <w:t xml:space="preserve"> </w:t>
      </w:r>
      <w:r w:rsidR="00404926" w:rsidRPr="00707444">
        <w:rPr>
          <w:rFonts w:ascii="Garamond" w:hAnsi="Garamond"/>
          <w:b/>
          <w:bCs/>
          <w:sz w:val="24"/>
          <w:szCs w:val="24"/>
        </w:rPr>
        <w:t>SECURITIZADORA S.A.</w:t>
      </w:r>
    </w:p>
    <w:p w14:paraId="6C20D831" w14:textId="58CACC12" w:rsidR="007B3A48" w:rsidRPr="007B3A48" w:rsidRDefault="007B3A48" w:rsidP="000B11B1">
      <w:pPr>
        <w:spacing w:after="0" w:line="324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(nova razão social da Gaia Securitizadora S.A.)</w:t>
      </w:r>
    </w:p>
    <w:p w14:paraId="1977C4C4" w14:textId="6AAA75BC" w:rsidR="00404926" w:rsidRDefault="00707444" w:rsidP="000B11B1">
      <w:pPr>
        <w:spacing w:after="0" w:line="324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Companhia Aberta </w:t>
      </w:r>
    </w:p>
    <w:p w14:paraId="2873A4A9" w14:textId="13BC50D6" w:rsidR="00707444" w:rsidRDefault="00707444" w:rsidP="000B11B1">
      <w:pPr>
        <w:spacing w:after="0" w:line="324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CNPJ</w:t>
      </w:r>
      <w:r w:rsidR="00230FF7">
        <w:rPr>
          <w:rFonts w:ascii="Garamond" w:hAnsi="Garamond"/>
          <w:sz w:val="24"/>
          <w:szCs w:val="24"/>
        </w:rPr>
        <w:t>/ME nº 07.</w:t>
      </w:r>
      <w:r w:rsidR="00056263">
        <w:rPr>
          <w:rFonts w:ascii="Garamond" w:hAnsi="Garamond"/>
          <w:sz w:val="24"/>
          <w:szCs w:val="24"/>
        </w:rPr>
        <w:t>587.384/0001-30</w:t>
      </w:r>
    </w:p>
    <w:p w14:paraId="3A75D3B8" w14:textId="34486C23" w:rsidR="00056263" w:rsidRDefault="00056263" w:rsidP="000B11B1">
      <w:pPr>
        <w:spacing w:after="0" w:line="324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NIRE 35.300.369.149</w:t>
      </w:r>
    </w:p>
    <w:p w14:paraId="2626185E" w14:textId="1ECCF44E" w:rsidR="00EF4BE0" w:rsidRDefault="00EF4BE0" w:rsidP="00404926">
      <w:pPr>
        <w:spacing w:after="0" w:line="324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37C50783" w14:textId="1F9E684D" w:rsidR="008B5D9A" w:rsidRDefault="008B5D9A" w:rsidP="008B5D9A">
      <w:pPr>
        <w:spacing w:after="0" w:line="324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EDITAL DE CONVOCAÇÃO PARA ASSEMBLEIA GERAL DE TITULARES DOS CERTIFICADOS DE RECEBÍVEIS </w:t>
      </w:r>
      <w:r w:rsidR="002554C6">
        <w:rPr>
          <w:rFonts w:ascii="Garamond" w:hAnsi="Garamond"/>
          <w:b/>
          <w:bCs/>
          <w:sz w:val="24"/>
          <w:szCs w:val="24"/>
        </w:rPr>
        <w:t>IMOBILIÁRIOS</w:t>
      </w:r>
      <w:r>
        <w:rPr>
          <w:rFonts w:ascii="Garamond" w:hAnsi="Garamond"/>
          <w:b/>
          <w:bCs/>
          <w:sz w:val="24"/>
          <w:szCs w:val="24"/>
        </w:rPr>
        <w:t xml:space="preserve"> DA</w:t>
      </w:r>
      <w:r w:rsidR="00D80889">
        <w:rPr>
          <w:rFonts w:ascii="Garamond" w:hAnsi="Garamond"/>
          <w:b/>
          <w:bCs/>
          <w:sz w:val="24"/>
          <w:szCs w:val="24"/>
        </w:rPr>
        <w:t>S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="00BE0E79">
        <w:rPr>
          <w:rFonts w:ascii="Garamond" w:hAnsi="Garamond"/>
          <w:b/>
          <w:bCs/>
          <w:sz w:val="24"/>
          <w:szCs w:val="24"/>
        </w:rPr>
        <w:t>13</w:t>
      </w:r>
      <w:r w:rsidR="00D61BAA">
        <w:rPr>
          <w:rFonts w:ascii="Garamond" w:hAnsi="Garamond"/>
          <w:b/>
          <w:bCs/>
          <w:sz w:val="24"/>
          <w:szCs w:val="24"/>
        </w:rPr>
        <w:t>1</w:t>
      </w:r>
      <w:r>
        <w:rPr>
          <w:rFonts w:ascii="Garamond" w:hAnsi="Garamond"/>
          <w:b/>
          <w:bCs/>
          <w:sz w:val="24"/>
          <w:szCs w:val="24"/>
        </w:rPr>
        <w:t>ª</w:t>
      </w:r>
      <w:r w:rsidR="00D61BAA">
        <w:rPr>
          <w:rFonts w:ascii="Garamond" w:hAnsi="Garamond"/>
          <w:b/>
          <w:bCs/>
          <w:sz w:val="24"/>
          <w:szCs w:val="24"/>
        </w:rPr>
        <w:t xml:space="preserve">, </w:t>
      </w:r>
      <w:r w:rsidR="00BE0E79">
        <w:rPr>
          <w:rFonts w:ascii="Garamond" w:hAnsi="Garamond"/>
          <w:b/>
          <w:bCs/>
          <w:sz w:val="24"/>
          <w:szCs w:val="24"/>
        </w:rPr>
        <w:t>13</w:t>
      </w:r>
      <w:r w:rsidR="00D61BAA">
        <w:rPr>
          <w:rFonts w:ascii="Garamond" w:hAnsi="Garamond"/>
          <w:b/>
          <w:bCs/>
          <w:sz w:val="24"/>
          <w:szCs w:val="24"/>
        </w:rPr>
        <w:t>2ª</w:t>
      </w:r>
      <w:r w:rsidR="00BE0E79">
        <w:rPr>
          <w:rFonts w:ascii="Garamond" w:hAnsi="Garamond"/>
          <w:b/>
          <w:bCs/>
          <w:sz w:val="24"/>
          <w:szCs w:val="24"/>
        </w:rPr>
        <w:t>, 133ª</w:t>
      </w:r>
      <w:r w:rsidR="00D61BAA">
        <w:rPr>
          <w:rFonts w:ascii="Garamond" w:hAnsi="Garamond"/>
          <w:b/>
          <w:bCs/>
          <w:sz w:val="24"/>
          <w:szCs w:val="24"/>
        </w:rPr>
        <w:t xml:space="preserve"> E </w:t>
      </w:r>
      <w:r w:rsidR="00BE0E79">
        <w:rPr>
          <w:rFonts w:ascii="Garamond" w:hAnsi="Garamond"/>
          <w:b/>
          <w:bCs/>
          <w:sz w:val="24"/>
          <w:szCs w:val="24"/>
        </w:rPr>
        <w:t>1</w:t>
      </w:r>
      <w:r w:rsidR="00D61BAA">
        <w:rPr>
          <w:rFonts w:ascii="Garamond" w:hAnsi="Garamond"/>
          <w:b/>
          <w:bCs/>
          <w:sz w:val="24"/>
          <w:szCs w:val="24"/>
        </w:rPr>
        <w:t>3</w:t>
      </w:r>
      <w:r w:rsidR="00BE0E79">
        <w:rPr>
          <w:rFonts w:ascii="Garamond" w:hAnsi="Garamond"/>
          <w:b/>
          <w:bCs/>
          <w:sz w:val="24"/>
          <w:szCs w:val="24"/>
        </w:rPr>
        <w:t>4</w:t>
      </w:r>
      <w:r w:rsidR="00D61BAA">
        <w:rPr>
          <w:rFonts w:ascii="Garamond" w:hAnsi="Garamond"/>
          <w:b/>
          <w:bCs/>
          <w:sz w:val="24"/>
          <w:szCs w:val="24"/>
        </w:rPr>
        <w:t>ª</w:t>
      </w:r>
      <w:r>
        <w:rPr>
          <w:rFonts w:ascii="Garamond" w:hAnsi="Garamond"/>
          <w:b/>
          <w:bCs/>
          <w:sz w:val="24"/>
          <w:szCs w:val="24"/>
        </w:rPr>
        <w:t xml:space="preserve"> SÉRIE</w:t>
      </w:r>
      <w:r w:rsidR="00D61BAA">
        <w:rPr>
          <w:rFonts w:ascii="Garamond" w:hAnsi="Garamond"/>
          <w:b/>
          <w:bCs/>
          <w:sz w:val="24"/>
          <w:szCs w:val="24"/>
        </w:rPr>
        <w:t>S</w:t>
      </w:r>
      <w:r>
        <w:rPr>
          <w:rFonts w:ascii="Garamond" w:hAnsi="Garamond"/>
          <w:b/>
          <w:bCs/>
          <w:sz w:val="24"/>
          <w:szCs w:val="24"/>
        </w:rPr>
        <w:t xml:space="preserve"> DA </w:t>
      </w:r>
      <w:r w:rsidR="00BD1687">
        <w:rPr>
          <w:rFonts w:ascii="Garamond" w:hAnsi="Garamond"/>
          <w:b/>
          <w:bCs/>
          <w:sz w:val="24"/>
          <w:szCs w:val="24"/>
        </w:rPr>
        <w:t>4</w:t>
      </w:r>
      <w:r w:rsidR="009705BE">
        <w:rPr>
          <w:rFonts w:ascii="Garamond" w:hAnsi="Garamond"/>
          <w:b/>
          <w:bCs/>
          <w:sz w:val="24"/>
          <w:szCs w:val="24"/>
        </w:rPr>
        <w:t xml:space="preserve">ª </w:t>
      </w:r>
      <w:r>
        <w:rPr>
          <w:rFonts w:ascii="Garamond" w:hAnsi="Garamond"/>
          <w:b/>
          <w:bCs/>
          <w:sz w:val="24"/>
          <w:szCs w:val="24"/>
        </w:rPr>
        <w:t xml:space="preserve">EMISSÃO DA </w:t>
      </w:r>
      <w:r w:rsidR="00D61BAA">
        <w:rPr>
          <w:rFonts w:ascii="Garamond" w:hAnsi="Garamond"/>
          <w:b/>
          <w:bCs/>
          <w:sz w:val="24"/>
          <w:szCs w:val="24"/>
        </w:rPr>
        <w:t>PLANETA</w:t>
      </w:r>
      <w:r>
        <w:rPr>
          <w:rFonts w:ascii="Garamond" w:hAnsi="Garamond"/>
          <w:b/>
          <w:bCs/>
          <w:sz w:val="24"/>
          <w:szCs w:val="24"/>
        </w:rPr>
        <w:t xml:space="preserve"> SECURITIZADORA S.A.</w:t>
      </w:r>
      <w:r w:rsidR="00BE7451">
        <w:rPr>
          <w:rFonts w:ascii="Garamond" w:hAnsi="Garamond"/>
          <w:b/>
          <w:bCs/>
          <w:sz w:val="24"/>
          <w:szCs w:val="24"/>
        </w:rPr>
        <w:t xml:space="preserve">, EM </w:t>
      </w:r>
      <w:r w:rsidR="00BD1687">
        <w:rPr>
          <w:rFonts w:ascii="Garamond" w:hAnsi="Garamond"/>
          <w:b/>
          <w:bCs/>
          <w:sz w:val="24"/>
          <w:szCs w:val="24"/>
        </w:rPr>
        <w:t xml:space="preserve">PRIMEIRA </w:t>
      </w:r>
      <w:r w:rsidR="00BE7451">
        <w:rPr>
          <w:rFonts w:ascii="Garamond" w:hAnsi="Garamond"/>
          <w:b/>
          <w:bCs/>
          <w:sz w:val="24"/>
          <w:szCs w:val="24"/>
        </w:rPr>
        <w:t>CONVOCAÇÃO</w:t>
      </w:r>
    </w:p>
    <w:p w14:paraId="070EE490" w14:textId="77777777" w:rsidR="00103B18" w:rsidRPr="008B5D9A" w:rsidRDefault="00103B18" w:rsidP="008B5D9A">
      <w:pPr>
        <w:spacing w:after="0" w:line="324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140E51CD" w14:textId="6F76394B" w:rsidR="007A2FF1" w:rsidRDefault="000B11B1" w:rsidP="000B11B1">
      <w:pPr>
        <w:spacing w:after="0" w:line="324" w:lineRule="auto"/>
        <w:jc w:val="both"/>
        <w:rPr>
          <w:rFonts w:ascii="Garamond" w:hAnsi="Garamond"/>
          <w:sz w:val="24"/>
          <w:szCs w:val="24"/>
        </w:rPr>
      </w:pPr>
      <w:r w:rsidRPr="000B11B1">
        <w:rPr>
          <w:rFonts w:ascii="Garamond" w:hAnsi="Garamond"/>
          <w:sz w:val="24"/>
          <w:szCs w:val="24"/>
        </w:rPr>
        <w:t xml:space="preserve">A </w:t>
      </w:r>
      <w:r w:rsidR="00C3070A">
        <w:rPr>
          <w:rFonts w:ascii="Garamond" w:hAnsi="Garamond"/>
          <w:sz w:val="24"/>
          <w:szCs w:val="24"/>
        </w:rPr>
        <w:t>Planeta Securitizadora S.A. (</w:t>
      </w:r>
      <w:r w:rsidR="003B4103">
        <w:rPr>
          <w:rFonts w:ascii="Garamond" w:hAnsi="Garamond"/>
          <w:sz w:val="24"/>
          <w:szCs w:val="24"/>
        </w:rPr>
        <w:t>atual</w:t>
      </w:r>
      <w:r w:rsidR="00C3070A">
        <w:rPr>
          <w:rFonts w:ascii="Garamond" w:hAnsi="Garamond"/>
          <w:sz w:val="24"/>
          <w:szCs w:val="24"/>
        </w:rPr>
        <w:t xml:space="preserve"> razão social da </w:t>
      </w:r>
      <w:r w:rsidRPr="000B11B1">
        <w:rPr>
          <w:rFonts w:ascii="Garamond" w:hAnsi="Garamond"/>
          <w:sz w:val="24"/>
          <w:szCs w:val="24"/>
        </w:rPr>
        <w:t>Gaia Securitizadora S.A.</w:t>
      </w:r>
      <w:r w:rsidR="00C3070A">
        <w:rPr>
          <w:rFonts w:ascii="Garamond" w:hAnsi="Garamond"/>
          <w:sz w:val="24"/>
          <w:szCs w:val="24"/>
        </w:rPr>
        <w:t>)</w:t>
      </w:r>
      <w:r w:rsidR="00CE47A8">
        <w:rPr>
          <w:rFonts w:ascii="Garamond" w:hAnsi="Garamond"/>
          <w:sz w:val="24"/>
          <w:szCs w:val="24"/>
        </w:rPr>
        <w:t xml:space="preserve"> (“</w:t>
      </w:r>
      <w:r w:rsidR="00CE47A8">
        <w:rPr>
          <w:rFonts w:ascii="Garamond" w:hAnsi="Garamond"/>
          <w:sz w:val="24"/>
          <w:szCs w:val="24"/>
          <w:u w:val="single"/>
        </w:rPr>
        <w:t>Emissora</w:t>
      </w:r>
      <w:r w:rsidR="00CE47A8">
        <w:rPr>
          <w:rFonts w:ascii="Garamond" w:hAnsi="Garamond"/>
          <w:sz w:val="24"/>
          <w:szCs w:val="24"/>
        </w:rPr>
        <w:t>”)</w:t>
      </w:r>
      <w:r w:rsidRPr="000B11B1">
        <w:rPr>
          <w:rFonts w:ascii="Garamond" w:hAnsi="Garamond"/>
          <w:sz w:val="24"/>
          <w:szCs w:val="24"/>
        </w:rPr>
        <w:t>, pelo presente edital</w:t>
      </w:r>
      <w:r w:rsidR="003B4103">
        <w:rPr>
          <w:rFonts w:ascii="Garamond" w:hAnsi="Garamond"/>
          <w:sz w:val="24"/>
          <w:szCs w:val="24"/>
        </w:rPr>
        <w:t xml:space="preserve"> (“</w:t>
      </w:r>
      <w:r w:rsidR="003B4103">
        <w:rPr>
          <w:rFonts w:ascii="Garamond" w:hAnsi="Garamond"/>
          <w:sz w:val="24"/>
          <w:szCs w:val="24"/>
          <w:u w:val="single"/>
        </w:rPr>
        <w:t>Edital</w:t>
      </w:r>
      <w:r w:rsidR="003B4103">
        <w:rPr>
          <w:rFonts w:ascii="Garamond" w:hAnsi="Garamond"/>
          <w:sz w:val="24"/>
          <w:szCs w:val="24"/>
        </w:rPr>
        <w:t>”),</w:t>
      </w:r>
      <w:r w:rsidRPr="000B11B1">
        <w:rPr>
          <w:rFonts w:ascii="Garamond" w:hAnsi="Garamond"/>
          <w:sz w:val="24"/>
          <w:szCs w:val="24"/>
        </w:rPr>
        <w:t xml:space="preserve"> </w:t>
      </w:r>
      <w:r w:rsidR="006405B8">
        <w:rPr>
          <w:rFonts w:ascii="Garamond" w:hAnsi="Garamond"/>
          <w:sz w:val="24"/>
          <w:szCs w:val="24"/>
        </w:rPr>
        <w:t xml:space="preserve">convoca os </w:t>
      </w:r>
      <w:r w:rsidR="006148D3">
        <w:rPr>
          <w:rFonts w:ascii="Garamond" w:hAnsi="Garamond"/>
          <w:sz w:val="24"/>
          <w:szCs w:val="24"/>
        </w:rPr>
        <w:t>titulares dos Certificados de Recebíveis Imobiliários das 131ª, 132ª, 133ª e 134ª Séries da 4ª Emissão da Emissora (“</w:t>
      </w:r>
      <w:r w:rsidR="006148D3" w:rsidRPr="006148D3">
        <w:rPr>
          <w:rFonts w:ascii="Garamond" w:hAnsi="Garamond"/>
          <w:sz w:val="24"/>
          <w:szCs w:val="24"/>
          <w:u w:val="single"/>
        </w:rPr>
        <w:t>CRI</w:t>
      </w:r>
      <w:r w:rsidR="006148D3">
        <w:rPr>
          <w:rFonts w:ascii="Garamond" w:hAnsi="Garamond"/>
          <w:sz w:val="24"/>
          <w:szCs w:val="24"/>
        </w:rPr>
        <w:t>” e “</w:t>
      </w:r>
      <w:r w:rsidR="006148D3">
        <w:rPr>
          <w:rFonts w:ascii="Garamond" w:hAnsi="Garamond"/>
          <w:sz w:val="24"/>
          <w:szCs w:val="24"/>
          <w:u w:val="single"/>
        </w:rPr>
        <w:t>Titulares dos CRI</w:t>
      </w:r>
      <w:r w:rsidR="006148D3">
        <w:rPr>
          <w:rFonts w:ascii="Garamond" w:hAnsi="Garamond"/>
          <w:sz w:val="24"/>
          <w:szCs w:val="24"/>
        </w:rPr>
        <w:t>”,</w:t>
      </w:r>
      <w:r w:rsidR="005102A1">
        <w:rPr>
          <w:rFonts w:ascii="Garamond" w:hAnsi="Garamond"/>
          <w:sz w:val="24"/>
          <w:szCs w:val="24"/>
        </w:rPr>
        <w:t xml:space="preserve"> respectivamente</w:t>
      </w:r>
      <w:r w:rsidR="006148D3">
        <w:rPr>
          <w:rFonts w:ascii="Garamond" w:hAnsi="Garamond"/>
          <w:sz w:val="24"/>
          <w:szCs w:val="24"/>
        </w:rPr>
        <w:t>)</w:t>
      </w:r>
      <w:r w:rsidRPr="000B11B1">
        <w:rPr>
          <w:rFonts w:ascii="Garamond" w:hAnsi="Garamond"/>
          <w:sz w:val="24"/>
          <w:szCs w:val="24"/>
        </w:rPr>
        <w:t xml:space="preserve">, </w:t>
      </w:r>
      <w:r w:rsidR="00C3070A">
        <w:rPr>
          <w:rFonts w:ascii="Garamond" w:hAnsi="Garamond"/>
          <w:sz w:val="24"/>
          <w:szCs w:val="24"/>
        </w:rPr>
        <w:t>observando o disposto n</w:t>
      </w:r>
      <w:r w:rsidR="002555F9">
        <w:rPr>
          <w:rFonts w:ascii="Garamond" w:hAnsi="Garamond"/>
          <w:sz w:val="24"/>
          <w:szCs w:val="24"/>
        </w:rPr>
        <w:t>a Cláusula 12.3 do</w:t>
      </w:r>
      <w:r w:rsidR="00C3070A">
        <w:rPr>
          <w:rFonts w:ascii="Garamond" w:hAnsi="Garamond"/>
          <w:sz w:val="24"/>
          <w:szCs w:val="24"/>
        </w:rPr>
        <w:t xml:space="preserve"> </w:t>
      </w:r>
      <w:r w:rsidR="00BD1687">
        <w:rPr>
          <w:rFonts w:ascii="Garamond" w:hAnsi="Garamond"/>
          <w:sz w:val="24"/>
          <w:szCs w:val="24"/>
        </w:rPr>
        <w:t>“</w:t>
      </w:r>
      <w:r w:rsidR="00BD1687">
        <w:rPr>
          <w:rFonts w:ascii="Garamond" w:hAnsi="Garamond"/>
          <w:i/>
          <w:iCs/>
          <w:sz w:val="24"/>
          <w:szCs w:val="24"/>
        </w:rPr>
        <w:t xml:space="preserve">Termo de Securitização de Créditos Imobiliários </w:t>
      </w:r>
      <w:r w:rsidR="005B5976">
        <w:rPr>
          <w:rFonts w:ascii="Garamond" w:hAnsi="Garamond"/>
          <w:i/>
          <w:iCs/>
          <w:sz w:val="24"/>
          <w:szCs w:val="24"/>
        </w:rPr>
        <w:t>das 131ª, 132ª, 133ª e 134ª Séries da 4ª Emissão de Certificados de Recebíveis Imobiliários da Planeta Securitizadora S.A.</w:t>
      </w:r>
      <w:r w:rsidR="00BD1687">
        <w:rPr>
          <w:rFonts w:ascii="Garamond" w:hAnsi="Garamond"/>
          <w:sz w:val="24"/>
          <w:szCs w:val="24"/>
        </w:rPr>
        <w:t>”</w:t>
      </w:r>
      <w:r w:rsidR="00C93677">
        <w:rPr>
          <w:rFonts w:ascii="Garamond" w:hAnsi="Garamond"/>
          <w:sz w:val="24"/>
          <w:szCs w:val="24"/>
        </w:rPr>
        <w:t xml:space="preserve"> (</w:t>
      </w:r>
      <w:r w:rsidR="00013011">
        <w:rPr>
          <w:rFonts w:ascii="Garamond" w:hAnsi="Garamond"/>
          <w:sz w:val="24"/>
          <w:szCs w:val="24"/>
        </w:rPr>
        <w:t>“</w:t>
      </w:r>
      <w:r w:rsidR="002555F9">
        <w:rPr>
          <w:rFonts w:ascii="Garamond" w:hAnsi="Garamond"/>
          <w:sz w:val="24"/>
          <w:szCs w:val="24"/>
          <w:u w:val="single"/>
        </w:rPr>
        <w:t>Termo de Securitização</w:t>
      </w:r>
      <w:r w:rsidR="00013011">
        <w:rPr>
          <w:rFonts w:ascii="Garamond" w:hAnsi="Garamond"/>
          <w:sz w:val="24"/>
          <w:szCs w:val="24"/>
        </w:rPr>
        <w:t>”</w:t>
      </w:r>
      <w:r w:rsidR="002555F9">
        <w:rPr>
          <w:rFonts w:ascii="Garamond" w:hAnsi="Garamond"/>
          <w:sz w:val="24"/>
          <w:szCs w:val="24"/>
        </w:rPr>
        <w:t>)</w:t>
      </w:r>
      <w:r w:rsidRPr="000B11B1">
        <w:rPr>
          <w:rFonts w:ascii="Garamond" w:hAnsi="Garamond"/>
          <w:sz w:val="24"/>
          <w:szCs w:val="24"/>
        </w:rPr>
        <w:t xml:space="preserve">, celebrado </w:t>
      </w:r>
      <w:r w:rsidR="002555F9">
        <w:rPr>
          <w:rFonts w:ascii="Garamond" w:hAnsi="Garamond"/>
          <w:sz w:val="24"/>
          <w:szCs w:val="24"/>
        </w:rPr>
        <w:t xml:space="preserve">entre a Emissora e </w:t>
      </w:r>
      <w:r w:rsidR="009D4E52">
        <w:rPr>
          <w:rFonts w:ascii="Garamond" w:hAnsi="Garamond"/>
          <w:sz w:val="24"/>
          <w:szCs w:val="24"/>
        </w:rPr>
        <w:t xml:space="preserve">a </w:t>
      </w:r>
      <w:r w:rsidR="009D4E52">
        <w:rPr>
          <w:rFonts w:ascii="Garamond" w:hAnsi="Garamond"/>
          <w:b/>
          <w:bCs/>
          <w:sz w:val="24"/>
          <w:szCs w:val="24"/>
        </w:rPr>
        <w:t>SIMPLIFIC PAVARINI DISTRIBUIDORA DE TÍTULOS E VALORES MOBILIÁRIOS LTDA.</w:t>
      </w:r>
      <w:r w:rsidR="009D4E52">
        <w:rPr>
          <w:rFonts w:ascii="Garamond" w:hAnsi="Garamond"/>
          <w:sz w:val="24"/>
          <w:szCs w:val="24"/>
        </w:rPr>
        <w:t xml:space="preserve">, </w:t>
      </w:r>
      <w:r w:rsidR="005D1590">
        <w:rPr>
          <w:rFonts w:ascii="Garamond" w:hAnsi="Garamond"/>
          <w:sz w:val="24"/>
          <w:szCs w:val="24"/>
        </w:rPr>
        <w:t>inscrita no CNPJ sob o nº 15.227.994/0004-01, na qualidade de agente fiduciário</w:t>
      </w:r>
      <w:r w:rsidR="005102A1">
        <w:rPr>
          <w:rFonts w:ascii="Garamond" w:hAnsi="Garamond"/>
          <w:sz w:val="24"/>
          <w:szCs w:val="24"/>
        </w:rPr>
        <w:t xml:space="preserve"> </w:t>
      </w:r>
      <w:r w:rsidR="005D1590">
        <w:rPr>
          <w:rFonts w:ascii="Garamond" w:hAnsi="Garamond"/>
          <w:sz w:val="24"/>
          <w:szCs w:val="24"/>
        </w:rPr>
        <w:t>(“</w:t>
      </w:r>
      <w:r w:rsidR="005D1590">
        <w:rPr>
          <w:rFonts w:ascii="Garamond" w:hAnsi="Garamond"/>
          <w:sz w:val="24"/>
          <w:szCs w:val="24"/>
          <w:u w:val="single"/>
        </w:rPr>
        <w:t>Agente Fiduciário</w:t>
      </w:r>
      <w:r w:rsidR="005D1590">
        <w:rPr>
          <w:rFonts w:ascii="Garamond" w:hAnsi="Garamond"/>
          <w:sz w:val="24"/>
          <w:szCs w:val="24"/>
        </w:rPr>
        <w:t xml:space="preserve">”), </w:t>
      </w:r>
      <w:r w:rsidRPr="000B11B1">
        <w:rPr>
          <w:rFonts w:ascii="Garamond" w:hAnsi="Garamond"/>
          <w:sz w:val="24"/>
          <w:szCs w:val="24"/>
        </w:rPr>
        <w:t xml:space="preserve">em </w:t>
      </w:r>
      <w:r w:rsidR="004F759D">
        <w:rPr>
          <w:rFonts w:ascii="Garamond" w:hAnsi="Garamond"/>
          <w:sz w:val="24"/>
          <w:szCs w:val="24"/>
        </w:rPr>
        <w:t>29</w:t>
      </w:r>
      <w:r w:rsidR="004F759D" w:rsidRPr="000B11B1">
        <w:rPr>
          <w:rFonts w:ascii="Garamond" w:hAnsi="Garamond"/>
          <w:sz w:val="24"/>
          <w:szCs w:val="24"/>
        </w:rPr>
        <w:t xml:space="preserve"> </w:t>
      </w:r>
      <w:r w:rsidRPr="000B11B1">
        <w:rPr>
          <w:rFonts w:ascii="Garamond" w:hAnsi="Garamond"/>
          <w:sz w:val="24"/>
          <w:szCs w:val="24"/>
        </w:rPr>
        <w:t xml:space="preserve">de </w:t>
      </w:r>
      <w:r w:rsidR="001C3597">
        <w:rPr>
          <w:rFonts w:ascii="Garamond" w:hAnsi="Garamond"/>
          <w:sz w:val="24"/>
          <w:szCs w:val="24"/>
        </w:rPr>
        <w:t>novembro</w:t>
      </w:r>
      <w:r w:rsidR="005571AF">
        <w:rPr>
          <w:rFonts w:ascii="Garamond" w:hAnsi="Garamond"/>
          <w:sz w:val="24"/>
          <w:szCs w:val="24"/>
        </w:rPr>
        <w:t xml:space="preserve"> </w:t>
      </w:r>
      <w:r w:rsidRPr="000B11B1">
        <w:rPr>
          <w:rFonts w:ascii="Garamond" w:hAnsi="Garamond"/>
          <w:sz w:val="24"/>
          <w:szCs w:val="24"/>
        </w:rPr>
        <w:t xml:space="preserve">de </w:t>
      </w:r>
      <w:r w:rsidR="004F759D">
        <w:rPr>
          <w:rFonts w:ascii="Garamond" w:hAnsi="Garamond"/>
          <w:sz w:val="24"/>
          <w:szCs w:val="24"/>
        </w:rPr>
        <w:t>2019</w:t>
      </w:r>
      <w:r w:rsidR="004F759D" w:rsidRPr="000B11B1">
        <w:rPr>
          <w:rFonts w:ascii="Garamond" w:hAnsi="Garamond"/>
          <w:sz w:val="24"/>
          <w:szCs w:val="24"/>
        </w:rPr>
        <w:t xml:space="preserve"> </w:t>
      </w:r>
      <w:r w:rsidRPr="000B11B1">
        <w:rPr>
          <w:rFonts w:ascii="Garamond" w:hAnsi="Garamond"/>
          <w:sz w:val="24"/>
          <w:szCs w:val="24"/>
        </w:rPr>
        <w:t>(“</w:t>
      </w:r>
      <w:r w:rsidRPr="005571AF">
        <w:rPr>
          <w:rFonts w:ascii="Garamond" w:hAnsi="Garamond"/>
          <w:sz w:val="24"/>
          <w:szCs w:val="24"/>
          <w:u w:val="single"/>
        </w:rPr>
        <w:t>Termo de Securitização</w:t>
      </w:r>
      <w:r w:rsidRPr="000B11B1">
        <w:rPr>
          <w:rFonts w:ascii="Garamond" w:hAnsi="Garamond"/>
          <w:sz w:val="24"/>
          <w:szCs w:val="24"/>
        </w:rPr>
        <w:t xml:space="preserve">”), a reunirem-se em Assembleia Geral de Titulares dos </w:t>
      </w:r>
      <w:r w:rsidR="00C47EF1">
        <w:rPr>
          <w:rFonts w:ascii="Garamond" w:hAnsi="Garamond"/>
          <w:sz w:val="24"/>
          <w:szCs w:val="24"/>
        </w:rPr>
        <w:t xml:space="preserve">CRI </w:t>
      </w:r>
      <w:r w:rsidRPr="000B11B1">
        <w:rPr>
          <w:rFonts w:ascii="Garamond" w:hAnsi="Garamond"/>
          <w:sz w:val="24"/>
          <w:szCs w:val="24"/>
        </w:rPr>
        <w:t>(“</w:t>
      </w:r>
      <w:r w:rsidRPr="00F35CCD">
        <w:rPr>
          <w:rFonts w:ascii="Garamond" w:hAnsi="Garamond"/>
          <w:sz w:val="24"/>
          <w:szCs w:val="24"/>
          <w:u w:val="single"/>
        </w:rPr>
        <w:t>Assembleia</w:t>
      </w:r>
      <w:r w:rsidRPr="000B11B1">
        <w:rPr>
          <w:rFonts w:ascii="Garamond" w:hAnsi="Garamond"/>
          <w:sz w:val="24"/>
          <w:szCs w:val="24"/>
        </w:rPr>
        <w:t xml:space="preserve">”), </w:t>
      </w:r>
      <w:r w:rsidR="00957E8D" w:rsidRPr="00927001">
        <w:rPr>
          <w:rFonts w:ascii="Garamond" w:hAnsi="Garamond"/>
          <w:b/>
          <w:bCs/>
          <w:sz w:val="24"/>
          <w:szCs w:val="24"/>
        </w:rPr>
        <w:t>a ser realizada</w:t>
      </w:r>
      <w:r w:rsidR="00FD54A6">
        <w:rPr>
          <w:rFonts w:ascii="Garamond" w:hAnsi="Garamond"/>
          <w:b/>
          <w:bCs/>
          <w:sz w:val="24"/>
          <w:szCs w:val="24"/>
        </w:rPr>
        <w:t>,</w:t>
      </w:r>
      <w:r w:rsidR="00957E8D" w:rsidRPr="00927001">
        <w:rPr>
          <w:rFonts w:ascii="Garamond" w:hAnsi="Garamond"/>
          <w:b/>
          <w:bCs/>
          <w:sz w:val="24"/>
          <w:szCs w:val="24"/>
        </w:rPr>
        <w:t xml:space="preserve"> em </w:t>
      </w:r>
      <w:r w:rsidR="00C47EF1">
        <w:rPr>
          <w:rFonts w:ascii="Garamond" w:hAnsi="Garamond"/>
          <w:b/>
          <w:bCs/>
          <w:sz w:val="24"/>
          <w:szCs w:val="24"/>
        </w:rPr>
        <w:t xml:space="preserve">primeira </w:t>
      </w:r>
      <w:r w:rsidR="00957E8D" w:rsidRPr="00927001">
        <w:rPr>
          <w:rFonts w:ascii="Garamond" w:hAnsi="Garamond"/>
          <w:b/>
          <w:bCs/>
          <w:sz w:val="24"/>
          <w:szCs w:val="24"/>
        </w:rPr>
        <w:t>convocação</w:t>
      </w:r>
      <w:r w:rsidR="00FD54A6">
        <w:rPr>
          <w:rFonts w:ascii="Garamond" w:hAnsi="Garamond"/>
          <w:b/>
          <w:bCs/>
          <w:sz w:val="24"/>
          <w:szCs w:val="24"/>
        </w:rPr>
        <w:t>,</w:t>
      </w:r>
      <w:r w:rsidR="00957E8D" w:rsidRPr="00927001">
        <w:rPr>
          <w:rFonts w:ascii="Garamond" w:hAnsi="Garamond"/>
          <w:b/>
          <w:bCs/>
          <w:sz w:val="24"/>
          <w:szCs w:val="24"/>
        </w:rPr>
        <w:t xml:space="preserve"> no dia </w:t>
      </w:r>
      <w:r w:rsidR="00C47EF1">
        <w:rPr>
          <w:rFonts w:ascii="Garamond" w:hAnsi="Garamond"/>
          <w:b/>
          <w:bCs/>
          <w:sz w:val="24"/>
          <w:szCs w:val="24"/>
        </w:rPr>
        <w:t>[</w:t>
      </w:r>
      <w:r w:rsidR="00C47EF1" w:rsidRPr="00C47EF1">
        <w:rPr>
          <w:rFonts w:ascii="Garamond" w:hAnsi="Garamond"/>
          <w:b/>
          <w:bCs/>
          <w:sz w:val="24"/>
          <w:szCs w:val="24"/>
          <w:highlight w:val="yellow"/>
        </w:rPr>
        <w:t>=</w:t>
      </w:r>
      <w:r w:rsidR="00C47EF1">
        <w:rPr>
          <w:rFonts w:ascii="Garamond" w:hAnsi="Garamond"/>
          <w:b/>
          <w:bCs/>
          <w:sz w:val="24"/>
          <w:szCs w:val="24"/>
        </w:rPr>
        <w:t>]</w:t>
      </w:r>
      <w:r w:rsidR="00691FF4" w:rsidRPr="00927001">
        <w:rPr>
          <w:rFonts w:ascii="Garamond" w:hAnsi="Garamond"/>
          <w:b/>
          <w:bCs/>
          <w:sz w:val="24"/>
          <w:szCs w:val="24"/>
        </w:rPr>
        <w:t xml:space="preserve"> </w:t>
      </w:r>
      <w:r w:rsidR="00957E8D" w:rsidRPr="00927001">
        <w:rPr>
          <w:rFonts w:ascii="Garamond" w:hAnsi="Garamond"/>
          <w:b/>
          <w:bCs/>
          <w:sz w:val="24"/>
          <w:szCs w:val="24"/>
        </w:rPr>
        <w:t xml:space="preserve">de </w:t>
      </w:r>
      <w:r w:rsidR="00C47EF1">
        <w:rPr>
          <w:rFonts w:ascii="Garamond" w:hAnsi="Garamond"/>
          <w:b/>
          <w:bCs/>
          <w:sz w:val="24"/>
          <w:szCs w:val="24"/>
        </w:rPr>
        <w:t>[</w:t>
      </w:r>
      <w:r w:rsidR="00C47EF1" w:rsidRPr="00C47EF1">
        <w:rPr>
          <w:rFonts w:ascii="Garamond" w:hAnsi="Garamond"/>
          <w:b/>
          <w:bCs/>
          <w:sz w:val="24"/>
          <w:szCs w:val="24"/>
          <w:highlight w:val="yellow"/>
        </w:rPr>
        <w:t>=</w:t>
      </w:r>
      <w:r w:rsidR="00C47EF1">
        <w:rPr>
          <w:rFonts w:ascii="Garamond" w:hAnsi="Garamond"/>
          <w:b/>
          <w:bCs/>
          <w:sz w:val="24"/>
          <w:szCs w:val="24"/>
        </w:rPr>
        <w:t xml:space="preserve">] </w:t>
      </w:r>
      <w:r w:rsidR="00957E8D" w:rsidRPr="00927001">
        <w:rPr>
          <w:rFonts w:ascii="Garamond" w:hAnsi="Garamond"/>
          <w:b/>
          <w:bCs/>
          <w:sz w:val="24"/>
          <w:szCs w:val="24"/>
        </w:rPr>
        <w:t>de 202</w:t>
      </w:r>
      <w:r w:rsidR="00884BDD">
        <w:rPr>
          <w:rFonts w:ascii="Garamond" w:hAnsi="Garamond"/>
          <w:b/>
          <w:bCs/>
          <w:sz w:val="24"/>
          <w:szCs w:val="24"/>
        </w:rPr>
        <w:t>2</w:t>
      </w:r>
      <w:r w:rsidR="00957E8D" w:rsidRPr="00927001">
        <w:rPr>
          <w:rFonts w:ascii="Garamond" w:hAnsi="Garamond"/>
          <w:b/>
          <w:bCs/>
          <w:sz w:val="24"/>
          <w:szCs w:val="24"/>
        </w:rPr>
        <w:t xml:space="preserve">, </w:t>
      </w:r>
      <w:r w:rsidR="00167D08" w:rsidRPr="00927001">
        <w:rPr>
          <w:rFonts w:ascii="Garamond" w:hAnsi="Garamond"/>
          <w:b/>
          <w:bCs/>
          <w:sz w:val="24"/>
          <w:szCs w:val="24"/>
        </w:rPr>
        <w:t xml:space="preserve">às </w:t>
      </w:r>
      <w:r w:rsidR="00C47EF1">
        <w:rPr>
          <w:rFonts w:ascii="Garamond" w:hAnsi="Garamond"/>
          <w:b/>
          <w:bCs/>
          <w:sz w:val="24"/>
          <w:szCs w:val="24"/>
        </w:rPr>
        <w:t>[</w:t>
      </w:r>
      <w:r w:rsidR="00C47EF1" w:rsidRPr="00C47EF1">
        <w:rPr>
          <w:rFonts w:ascii="Garamond" w:hAnsi="Garamond"/>
          <w:b/>
          <w:bCs/>
          <w:sz w:val="24"/>
          <w:szCs w:val="24"/>
          <w:highlight w:val="yellow"/>
        </w:rPr>
        <w:t>=</w:t>
      </w:r>
      <w:r w:rsidR="00C47EF1">
        <w:rPr>
          <w:rFonts w:ascii="Garamond" w:hAnsi="Garamond"/>
          <w:b/>
          <w:bCs/>
          <w:sz w:val="24"/>
          <w:szCs w:val="24"/>
        </w:rPr>
        <w:t>]</w:t>
      </w:r>
      <w:r w:rsidR="00691FF4" w:rsidRPr="00927001">
        <w:rPr>
          <w:rFonts w:ascii="Garamond" w:hAnsi="Garamond"/>
          <w:b/>
          <w:bCs/>
          <w:sz w:val="24"/>
          <w:szCs w:val="24"/>
        </w:rPr>
        <w:t>:</w:t>
      </w:r>
      <w:r w:rsidR="00642549">
        <w:rPr>
          <w:rFonts w:ascii="Garamond" w:hAnsi="Garamond"/>
          <w:b/>
          <w:bCs/>
          <w:sz w:val="24"/>
          <w:szCs w:val="24"/>
        </w:rPr>
        <w:t>00</w:t>
      </w:r>
      <w:r w:rsidR="00167D08" w:rsidRPr="00927001">
        <w:rPr>
          <w:rFonts w:ascii="Garamond" w:hAnsi="Garamond"/>
          <w:b/>
          <w:bCs/>
          <w:sz w:val="24"/>
          <w:szCs w:val="24"/>
        </w:rPr>
        <w:t>, exclusivamente por videoconferência online</w:t>
      </w:r>
      <w:r w:rsidR="00A36054">
        <w:rPr>
          <w:rFonts w:ascii="Garamond" w:hAnsi="Garamond"/>
          <w:b/>
          <w:bCs/>
          <w:sz w:val="24"/>
          <w:szCs w:val="24"/>
        </w:rPr>
        <w:t xml:space="preserve"> por meio da plataforma </w:t>
      </w:r>
      <w:hyperlink r:id="rId6" w:history="1">
        <w:r w:rsidR="00A36054" w:rsidRPr="00463652">
          <w:rPr>
            <w:rStyle w:val="Hyperlink"/>
            <w:rFonts w:ascii="Garamond" w:hAnsi="Garamond"/>
            <w:b/>
            <w:bCs/>
            <w:sz w:val="24"/>
            <w:szCs w:val="24"/>
          </w:rPr>
          <w:t>https://meet.google.com</w:t>
        </w:r>
      </w:hyperlink>
      <w:r w:rsidR="00183AAB">
        <w:rPr>
          <w:rFonts w:ascii="Garamond" w:hAnsi="Garamond"/>
          <w:sz w:val="24"/>
          <w:szCs w:val="24"/>
        </w:rPr>
        <w:t xml:space="preserve">, </w:t>
      </w:r>
      <w:r w:rsidR="00743888">
        <w:rPr>
          <w:rFonts w:ascii="Garamond" w:hAnsi="Garamond"/>
          <w:sz w:val="24"/>
          <w:szCs w:val="24"/>
        </w:rPr>
        <w:t>inclusive para fins de voto</w:t>
      </w:r>
      <w:r w:rsidR="00E477BE">
        <w:rPr>
          <w:rFonts w:ascii="Garamond" w:hAnsi="Garamond"/>
          <w:sz w:val="24"/>
          <w:szCs w:val="24"/>
        </w:rPr>
        <w:t xml:space="preserve">, sem possibilidade de participação de forma presencial, </w:t>
      </w:r>
      <w:r w:rsidR="00183AAB">
        <w:rPr>
          <w:rFonts w:ascii="Garamond" w:hAnsi="Garamond"/>
          <w:sz w:val="24"/>
          <w:szCs w:val="24"/>
        </w:rPr>
        <w:t>c</w:t>
      </w:r>
      <w:r w:rsidR="009E27D7">
        <w:rPr>
          <w:rFonts w:ascii="Garamond" w:hAnsi="Garamond"/>
          <w:sz w:val="24"/>
          <w:szCs w:val="24"/>
        </w:rPr>
        <w:t xml:space="preserve">onforme a Instrução Normativa da </w:t>
      </w:r>
      <w:r w:rsidR="00BB44F3">
        <w:rPr>
          <w:rFonts w:ascii="Garamond" w:hAnsi="Garamond"/>
          <w:sz w:val="24"/>
          <w:szCs w:val="24"/>
        </w:rPr>
        <w:t>CVM nº 625, de 14 de maio de 2020</w:t>
      </w:r>
      <w:r w:rsidR="00083F04">
        <w:rPr>
          <w:rFonts w:ascii="Garamond" w:hAnsi="Garamond"/>
          <w:sz w:val="24"/>
          <w:szCs w:val="24"/>
        </w:rPr>
        <w:t xml:space="preserve"> (“</w:t>
      </w:r>
      <w:r w:rsidR="00083F04">
        <w:rPr>
          <w:rFonts w:ascii="Garamond" w:hAnsi="Garamond"/>
          <w:sz w:val="24"/>
          <w:szCs w:val="24"/>
          <w:u w:val="single"/>
        </w:rPr>
        <w:t>ICVM 625</w:t>
      </w:r>
      <w:r w:rsidR="00A84E57">
        <w:rPr>
          <w:rFonts w:ascii="Garamond" w:hAnsi="Garamond"/>
          <w:sz w:val="24"/>
          <w:szCs w:val="24"/>
        </w:rPr>
        <w:t>”)</w:t>
      </w:r>
      <w:r w:rsidR="00346279">
        <w:rPr>
          <w:rFonts w:ascii="Garamond" w:hAnsi="Garamond"/>
          <w:sz w:val="24"/>
          <w:szCs w:val="24"/>
        </w:rPr>
        <w:t xml:space="preserve">, </w:t>
      </w:r>
      <w:r w:rsidR="003114CF">
        <w:rPr>
          <w:rFonts w:ascii="Garamond" w:hAnsi="Garamond"/>
          <w:sz w:val="24"/>
          <w:szCs w:val="24"/>
        </w:rPr>
        <w:t>por meio das orientações descritas abaixo</w:t>
      </w:r>
      <w:r w:rsidR="00525EE4">
        <w:rPr>
          <w:rFonts w:ascii="Garamond" w:hAnsi="Garamond"/>
          <w:sz w:val="24"/>
          <w:szCs w:val="24"/>
        </w:rPr>
        <w:t>, a fim de</w:t>
      </w:r>
      <w:r w:rsidR="00346279">
        <w:rPr>
          <w:rFonts w:ascii="Garamond" w:hAnsi="Garamond"/>
          <w:sz w:val="24"/>
          <w:szCs w:val="24"/>
        </w:rPr>
        <w:t xml:space="preserve"> </w:t>
      </w:r>
      <w:r w:rsidR="00103B18">
        <w:rPr>
          <w:rFonts w:ascii="Garamond" w:hAnsi="Garamond"/>
          <w:sz w:val="24"/>
          <w:szCs w:val="24"/>
        </w:rPr>
        <w:t>deliberar sobre a</w:t>
      </w:r>
      <w:r w:rsidR="00525EE4">
        <w:rPr>
          <w:rFonts w:ascii="Garamond" w:hAnsi="Garamond"/>
          <w:sz w:val="24"/>
          <w:szCs w:val="24"/>
        </w:rPr>
        <w:t>s</w:t>
      </w:r>
      <w:r w:rsidR="00103B18">
        <w:rPr>
          <w:rFonts w:ascii="Garamond" w:hAnsi="Garamond"/>
          <w:sz w:val="24"/>
          <w:szCs w:val="24"/>
        </w:rPr>
        <w:t xml:space="preserve"> seguinte</w:t>
      </w:r>
      <w:r w:rsidR="00525EE4">
        <w:rPr>
          <w:rFonts w:ascii="Garamond" w:hAnsi="Garamond"/>
          <w:sz w:val="24"/>
          <w:szCs w:val="24"/>
        </w:rPr>
        <w:t>s matérias constantes na</w:t>
      </w:r>
      <w:r w:rsidR="00103B18">
        <w:rPr>
          <w:rFonts w:ascii="Garamond" w:hAnsi="Garamond"/>
          <w:sz w:val="24"/>
          <w:szCs w:val="24"/>
        </w:rPr>
        <w:t xml:space="preserve"> </w:t>
      </w:r>
      <w:r w:rsidR="00F110C5">
        <w:rPr>
          <w:rFonts w:ascii="Garamond" w:hAnsi="Garamond"/>
          <w:sz w:val="24"/>
          <w:szCs w:val="24"/>
        </w:rPr>
        <w:t>o</w:t>
      </w:r>
      <w:r w:rsidR="00103B18">
        <w:rPr>
          <w:rFonts w:ascii="Garamond" w:hAnsi="Garamond"/>
          <w:sz w:val="24"/>
          <w:szCs w:val="24"/>
        </w:rPr>
        <w:t xml:space="preserve">rdem do </w:t>
      </w:r>
      <w:r w:rsidR="00F110C5">
        <w:rPr>
          <w:rFonts w:ascii="Garamond" w:hAnsi="Garamond"/>
          <w:sz w:val="24"/>
          <w:szCs w:val="24"/>
        </w:rPr>
        <w:t>d</w:t>
      </w:r>
      <w:r w:rsidR="00103B18">
        <w:rPr>
          <w:rFonts w:ascii="Garamond" w:hAnsi="Garamond"/>
          <w:sz w:val="24"/>
          <w:szCs w:val="24"/>
        </w:rPr>
        <w:t>ia</w:t>
      </w:r>
      <w:bookmarkStart w:id="0" w:name="_Hlk62657795"/>
      <w:r w:rsidR="00F110C5">
        <w:rPr>
          <w:rFonts w:ascii="Garamond" w:hAnsi="Garamond"/>
          <w:sz w:val="24"/>
          <w:szCs w:val="24"/>
        </w:rPr>
        <w:t xml:space="preserve"> (“</w:t>
      </w:r>
      <w:r w:rsidR="00F110C5">
        <w:rPr>
          <w:rFonts w:ascii="Garamond" w:hAnsi="Garamond"/>
          <w:sz w:val="24"/>
          <w:szCs w:val="24"/>
          <w:u w:val="single"/>
        </w:rPr>
        <w:t>Ordem do Dia</w:t>
      </w:r>
      <w:r w:rsidR="00F110C5">
        <w:rPr>
          <w:rFonts w:ascii="Garamond" w:hAnsi="Garamond"/>
          <w:sz w:val="24"/>
          <w:szCs w:val="24"/>
        </w:rPr>
        <w:t>”)</w:t>
      </w:r>
      <w:r w:rsidR="00EF05B0">
        <w:rPr>
          <w:rFonts w:ascii="Garamond" w:hAnsi="Garamond"/>
          <w:sz w:val="24"/>
          <w:szCs w:val="24"/>
        </w:rPr>
        <w:t>:</w:t>
      </w:r>
    </w:p>
    <w:p w14:paraId="63835E98" w14:textId="77777777" w:rsidR="00F07FF8" w:rsidRDefault="00F07FF8" w:rsidP="000B11B1">
      <w:pPr>
        <w:spacing w:after="0" w:line="324" w:lineRule="auto"/>
        <w:jc w:val="both"/>
        <w:rPr>
          <w:rFonts w:ascii="Garamond" w:hAnsi="Garamond"/>
          <w:sz w:val="24"/>
          <w:szCs w:val="24"/>
        </w:rPr>
      </w:pPr>
    </w:p>
    <w:bookmarkEnd w:id="0"/>
    <w:p w14:paraId="7C16AD44" w14:textId="72E2F738" w:rsidR="008C5F42" w:rsidRDefault="00E87E64" w:rsidP="00C47EF1">
      <w:pPr>
        <w:pStyle w:val="PargrafodaLista"/>
        <w:numPr>
          <w:ilvl w:val="0"/>
          <w:numId w:val="1"/>
        </w:numPr>
        <w:spacing w:after="0" w:line="324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aprovar,</w:t>
      </w:r>
      <w:r w:rsidR="00907482">
        <w:rPr>
          <w:rFonts w:ascii="Garamond" w:hAnsi="Garamond"/>
          <w:sz w:val="24"/>
          <w:szCs w:val="24"/>
        </w:rPr>
        <w:t xml:space="preserve"> ou não, </w:t>
      </w:r>
      <w:r w:rsidR="00907482" w:rsidRPr="00907482">
        <w:rPr>
          <w:rFonts w:ascii="Garamond" w:hAnsi="Garamond"/>
          <w:b/>
          <w:bCs/>
          <w:sz w:val="24"/>
          <w:szCs w:val="24"/>
        </w:rPr>
        <w:t>(a)</w:t>
      </w:r>
      <w:r w:rsidR="00907482">
        <w:rPr>
          <w:rFonts w:ascii="Garamond" w:hAnsi="Garamond"/>
          <w:b/>
          <w:bCs/>
          <w:sz w:val="24"/>
          <w:szCs w:val="24"/>
        </w:rPr>
        <w:t xml:space="preserve"> </w:t>
      </w:r>
      <w:r w:rsidR="00AB41DA">
        <w:rPr>
          <w:rFonts w:ascii="Garamond" w:hAnsi="Garamond"/>
          <w:i/>
          <w:iCs/>
          <w:sz w:val="24"/>
          <w:szCs w:val="24"/>
        </w:rPr>
        <w:t>conforme deliberação exclusiva d</w:t>
      </w:r>
      <w:r w:rsidR="00A96D0C">
        <w:rPr>
          <w:rFonts w:ascii="Garamond" w:hAnsi="Garamond"/>
          <w:i/>
          <w:iCs/>
          <w:sz w:val="24"/>
          <w:szCs w:val="24"/>
        </w:rPr>
        <w:t>os Titulares dos CRI Sênior, CRI Mezanino 1 e CRI Mezanino 2</w:t>
      </w:r>
      <w:r w:rsidR="00A96D0C">
        <w:rPr>
          <w:rFonts w:ascii="Garamond" w:hAnsi="Garamond"/>
          <w:sz w:val="24"/>
          <w:szCs w:val="24"/>
        </w:rPr>
        <w:t xml:space="preserve">: </w:t>
      </w:r>
      <w:r w:rsidR="00816D88">
        <w:rPr>
          <w:rFonts w:ascii="Garamond" w:hAnsi="Garamond"/>
          <w:sz w:val="24"/>
          <w:szCs w:val="24"/>
        </w:rPr>
        <w:t xml:space="preserve">a realização de amortização extraordinária do </w:t>
      </w:r>
      <w:r w:rsidR="0028723D">
        <w:rPr>
          <w:rFonts w:ascii="Garamond" w:hAnsi="Garamond"/>
          <w:sz w:val="24"/>
          <w:szCs w:val="24"/>
        </w:rPr>
        <w:t>Valor Nominal</w:t>
      </w:r>
      <w:r w:rsidR="00EF3974">
        <w:rPr>
          <w:rFonts w:ascii="Garamond" w:hAnsi="Garamond"/>
          <w:sz w:val="24"/>
          <w:szCs w:val="24"/>
        </w:rPr>
        <w:t xml:space="preserve"> dos CRI </w:t>
      </w:r>
      <w:r w:rsidR="00AB41DA">
        <w:rPr>
          <w:rFonts w:ascii="Garamond" w:hAnsi="Garamond"/>
          <w:sz w:val="24"/>
          <w:szCs w:val="24"/>
        </w:rPr>
        <w:t>Sênior, CRI Mezanino 1 e CRI Mezanino 2</w:t>
      </w:r>
      <w:r w:rsidR="001C4122">
        <w:rPr>
          <w:rFonts w:ascii="Garamond" w:hAnsi="Garamond"/>
          <w:sz w:val="24"/>
          <w:szCs w:val="24"/>
        </w:rPr>
        <w:t>,</w:t>
      </w:r>
      <w:r w:rsidR="00AB41DA">
        <w:rPr>
          <w:rFonts w:ascii="Garamond" w:hAnsi="Garamond"/>
          <w:sz w:val="24"/>
          <w:szCs w:val="24"/>
        </w:rPr>
        <w:t xml:space="preserve"> </w:t>
      </w:r>
      <w:r w:rsidR="002A0795">
        <w:rPr>
          <w:rFonts w:ascii="Garamond" w:hAnsi="Garamond"/>
          <w:sz w:val="24"/>
          <w:szCs w:val="24"/>
        </w:rPr>
        <w:t xml:space="preserve">com os recursos disponíveis na </w:t>
      </w:r>
      <w:r w:rsidR="00631CE5">
        <w:rPr>
          <w:rFonts w:ascii="Garamond" w:hAnsi="Garamond"/>
          <w:sz w:val="24"/>
          <w:szCs w:val="24"/>
        </w:rPr>
        <w:t xml:space="preserve">Conta Centralizadora, </w:t>
      </w:r>
      <w:r w:rsidR="002839FC">
        <w:rPr>
          <w:rFonts w:ascii="Garamond" w:hAnsi="Garamond"/>
          <w:sz w:val="24"/>
          <w:szCs w:val="24"/>
        </w:rPr>
        <w:t>no montante de (1) R$ [</w:t>
      </w:r>
      <w:r w:rsidR="002839FC" w:rsidRPr="00AB41DA">
        <w:rPr>
          <w:rFonts w:ascii="Garamond" w:hAnsi="Garamond"/>
          <w:sz w:val="24"/>
          <w:szCs w:val="24"/>
          <w:highlight w:val="yellow"/>
        </w:rPr>
        <w:t>=</w:t>
      </w:r>
      <w:r w:rsidR="002839FC">
        <w:rPr>
          <w:rFonts w:ascii="Garamond" w:hAnsi="Garamond"/>
          <w:sz w:val="24"/>
          <w:szCs w:val="24"/>
        </w:rPr>
        <w:t>] ([</w:t>
      </w:r>
      <w:r w:rsidR="002839FC" w:rsidRPr="00AB41DA">
        <w:rPr>
          <w:rFonts w:ascii="Garamond" w:hAnsi="Garamond"/>
          <w:sz w:val="24"/>
          <w:szCs w:val="24"/>
          <w:highlight w:val="yellow"/>
        </w:rPr>
        <w:t>=</w:t>
      </w:r>
      <w:r w:rsidR="002839FC">
        <w:rPr>
          <w:rFonts w:ascii="Garamond" w:hAnsi="Garamond"/>
          <w:sz w:val="24"/>
          <w:szCs w:val="24"/>
        </w:rPr>
        <w:t>] reais) para o</w:t>
      </w:r>
      <w:r w:rsidR="00887DBE">
        <w:rPr>
          <w:rFonts w:ascii="Garamond" w:hAnsi="Garamond"/>
          <w:sz w:val="24"/>
          <w:szCs w:val="24"/>
        </w:rPr>
        <w:t>s</w:t>
      </w:r>
      <w:r w:rsidR="002839FC">
        <w:rPr>
          <w:rFonts w:ascii="Garamond" w:hAnsi="Garamond"/>
          <w:sz w:val="24"/>
          <w:szCs w:val="24"/>
        </w:rPr>
        <w:t xml:space="preserve"> CRI </w:t>
      </w:r>
      <w:r w:rsidR="00EF3974">
        <w:rPr>
          <w:rFonts w:ascii="Garamond" w:hAnsi="Garamond"/>
          <w:sz w:val="24"/>
          <w:szCs w:val="24"/>
        </w:rPr>
        <w:t>Sênior</w:t>
      </w:r>
      <w:r w:rsidR="002839FC">
        <w:rPr>
          <w:rFonts w:ascii="Garamond" w:hAnsi="Garamond"/>
          <w:sz w:val="24"/>
          <w:szCs w:val="24"/>
        </w:rPr>
        <w:t>; (</w:t>
      </w:r>
      <w:r w:rsidR="00AB41DA">
        <w:rPr>
          <w:rFonts w:ascii="Garamond" w:hAnsi="Garamond"/>
          <w:sz w:val="24"/>
          <w:szCs w:val="24"/>
        </w:rPr>
        <w:t>2</w:t>
      </w:r>
      <w:r w:rsidR="002839FC">
        <w:rPr>
          <w:rFonts w:ascii="Garamond" w:hAnsi="Garamond"/>
          <w:sz w:val="24"/>
          <w:szCs w:val="24"/>
        </w:rPr>
        <w:t>) R$ [</w:t>
      </w:r>
      <w:r w:rsidR="002839FC" w:rsidRPr="00AB41DA">
        <w:rPr>
          <w:rFonts w:ascii="Garamond" w:hAnsi="Garamond"/>
          <w:sz w:val="24"/>
          <w:szCs w:val="24"/>
          <w:highlight w:val="yellow"/>
        </w:rPr>
        <w:t>=</w:t>
      </w:r>
      <w:r w:rsidR="002839FC">
        <w:rPr>
          <w:rFonts w:ascii="Garamond" w:hAnsi="Garamond"/>
          <w:sz w:val="24"/>
          <w:szCs w:val="24"/>
        </w:rPr>
        <w:t>] ([</w:t>
      </w:r>
      <w:r w:rsidR="002839FC" w:rsidRPr="00AB41DA">
        <w:rPr>
          <w:rFonts w:ascii="Garamond" w:hAnsi="Garamond"/>
          <w:sz w:val="24"/>
          <w:szCs w:val="24"/>
          <w:highlight w:val="yellow"/>
        </w:rPr>
        <w:t>=</w:t>
      </w:r>
      <w:r w:rsidR="002839FC">
        <w:rPr>
          <w:rFonts w:ascii="Garamond" w:hAnsi="Garamond"/>
          <w:sz w:val="24"/>
          <w:szCs w:val="24"/>
        </w:rPr>
        <w:t>] reais) para o</w:t>
      </w:r>
      <w:r w:rsidR="00887DBE">
        <w:rPr>
          <w:rFonts w:ascii="Garamond" w:hAnsi="Garamond"/>
          <w:sz w:val="24"/>
          <w:szCs w:val="24"/>
        </w:rPr>
        <w:t>s</w:t>
      </w:r>
      <w:r w:rsidR="002839FC">
        <w:rPr>
          <w:rFonts w:ascii="Garamond" w:hAnsi="Garamond"/>
          <w:sz w:val="24"/>
          <w:szCs w:val="24"/>
        </w:rPr>
        <w:t xml:space="preserve"> CRI Mezanino 1; e (</w:t>
      </w:r>
      <w:r w:rsidR="00AB41DA">
        <w:rPr>
          <w:rFonts w:ascii="Garamond" w:hAnsi="Garamond"/>
          <w:sz w:val="24"/>
          <w:szCs w:val="24"/>
        </w:rPr>
        <w:t>3</w:t>
      </w:r>
      <w:r w:rsidR="002839FC">
        <w:rPr>
          <w:rFonts w:ascii="Garamond" w:hAnsi="Garamond"/>
          <w:sz w:val="24"/>
          <w:szCs w:val="24"/>
        </w:rPr>
        <w:t>) R$ [</w:t>
      </w:r>
      <w:r w:rsidR="002839FC" w:rsidRPr="00AB41DA">
        <w:rPr>
          <w:rFonts w:ascii="Garamond" w:hAnsi="Garamond"/>
          <w:sz w:val="24"/>
          <w:szCs w:val="24"/>
          <w:highlight w:val="yellow"/>
        </w:rPr>
        <w:t>=</w:t>
      </w:r>
      <w:r w:rsidR="002839FC">
        <w:rPr>
          <w:rFonts w:ascii="Garamond" w:hAnsi="Garamond"/>
          <w:sz w:val="24"/>
          <w:szCs w:val="24"/>
        </w:rPr>
        <w:t>] ([</w:t>
      </w:r>
      <w:r w:rsidR="002839FC" w:rsidRPr="00AB41DA">
        <w:rPr>
          <w:rFonts w:ascii="Garamond" w:hAnsi="Garamond"/>
          <w:sz w:val="24"/>
          <w:szCs w:val="24"/>
          <w:highlight w:val="yellow"/>
        </w:rPr>
        <w:t>=</w:t>
      </w:r>
      <w:r w:rsidR="002839FC">
        <w:rPr>
          <w:rFonts w:ascii="Garamond" w:hAnsi="Garamond"/>
          <w:sz w:val="24"/>
          <w:szCs w:val="24"/>
        </w:rPr>
        <w:t>] reais) para o</w:t>
      </w:r>
      <w:r w:rsidR="00887DBE">
        <w:rPr>
          <w:rFonts w:ascii="Garamond" w:hAnsi="Garamond"/>
          <w:sz w:val="24"/>
          <w:szCs w:val="24"/>
        </w:rPr>
        <w:t>s</w:t>
      </w:r>
      <w:r w:rsidR="002839FC">
        <w:rPr>
          <w:rFonts w:ascii="Garamond" w:hAnsi="Garamond"/>
          <w:sz w:val="24"/>
          <w:szCs w:val="24"/>
        </w:rPr>
        <w:t xml:space="preserve"> CRI Mezanino </w:t>
      </w:r>
      <w:r w:rsidR="00AB41DA">
        <w:rPr>
          <w:rFonts w:ascii="Garamond" w:hAnsi="Garamond"/>
          <w:sz w:val="24"/>
          <w:szCs w:val="24"/>
        </w:rPr>
        <w:t>2</w:t>
      </w:r>
      <w:r w:rsidR="00E91B6F">
        <w:rPr>
          <w:rFonts w:ascii="Garamond" w:hAnsi="Garamond"/>
          <w:sz w:val="24"/>
          <w:szCs w:val="24"/>
        </w:rPr>
        <w:t xml:space="preserve"> (“</w:t>
      </w:r>
      <w:r w:rsidR="00E91B6F">
        <w:rPr>
          <w:rFonts w:ascii="Garamond" w:hAnsi="Garamond"/>
          <w:sz w:val="24"/>
          <w:szCs w:val="24"/>
          <w:u w:val="single"/>
        </w:rPr>
        <w:t>Amortização Extraordinária</w:t>
      </w:r>
      <w:r w:rsidR="00DB5EAD">
        <w:rPr>
          <w:rFonts w:ascii="Garamond" w:hAnsi="Garamond"/>
          <w:sz w:val="24"/>
          <w:szCs w:val="24"/>
          <w:u w:val="single"/>
        </w:rPr>
        <w:t xml:space="preserve"> Especial</w:t>
      </w:r>
      <w:r w:rsidR="00E91B6F">
        <w:rPr>
          <w:rFonts w:ascii="Garamond" w:hAnsi="Garamond"/>
          <w:sz w:val="24"/>
          <w:szCs w:val="24"/>
        </w:rPr>
        <w:t xml:space="preserve">”); e </w:t>
      </w:r>
      <w:r w:rsidR="00E91B6F">
        <w:rPr>
          <w:rFonts w:ascii="Garamond" w:hAnsi="Garamond"/>
          <w:b/>
          <w:bCs/>
          <w:sz w:val="24"/>
          <w:szCs w:val="24"/>
        </w:rPr>
        <w:t xml:space="preserve">(b) </w:t>
      </w:r>
      <w:r w:rsidR="006E2D86">
        <w:rPr>
          <w:rFonts w:ascii="Garamond" w:hAnsi="Garamond"/>
          <w:i/>
          <w:iCs/>
          <w:sz w:val="24"/>
          <w:szCs w:val="24"/>
        </w:rPr>
        <w:t>conforme deliberação exclusiva dos Titulares dos CRI Juniores</w:t>
      </w:r>
      <w:r w:rsidR="006E2D86">
        <w:rPr>
          <w:rFonts w:ascii="Garamond" w:hAnsi="Garamond"/>
          <w:sz w:val="24"/>
          <w:szCs w:val="24"/>
        </w:rPr>
        <w:t xml:space="preserve">: a </w:t>
      </w:r>
      <w:r w:rsidR="002A0795">
        <w:rPr>
          <w:rFonts w:ascii="Garamond" w:hAnsi="Garamond"/>
          <w:sz w:val="24"/>
          <w:szCs w:val="24"/>
        </w:rPr>
        <w:t xml:space="preserve">renúncia ao recebimento </w:t>
      </w:r>
      <w:r w:rsidR="00887DBE">
        <w:rPr>
          <w:rFonts w:ascii="Garamond" w:hAnsi="Garamond"/>
          <w:sz w:val="24"/>
          <w:szCs w:val="24"/>
        </w:rPr>
        <w:t>do Prêmio de Subordinação</w:t>
      </w:r>
      <w:r w:rsidR="0016120B">
        <w:rPr>
          <w:rFonts w:ascii="Garamond" w:hAnsi="Garamond"/>
          <w:sz w:val="24"/>
          <w:szCs w:val="24"/>
        </w:rPr>
        <w:t xml:space="preserve">, </w:t>
      </w:r>
      <w:r w:rsidR="00010D9B">
        <w:rPr>
          <w:rFonts w:ascii="Garamond" w:hAnsi="Garamond"/>
          <w:sz w:val="24"/>
          <w:szCs w:val="24"/>
        </w:rPr>
        <w:t xml:space="preserve">autorizando a utilização </w:t>
      </w:r>
      <w:r w:rsidR="008A1262">
        <w:rPr>
          <w:rFonts w:ascii="Garamond" w:hAnsi="Garamond"/>
          <w:sz w:val="24"/>
          <w:szCs w:val="24"/>
        </w:rPr>
        <w:t xml:space="preserve">excepcional </w:t>
      </w:r>
      <w:r w:rsidR="00010D9B">
        <w:rPr>
          <w:rFonts w:ascii="Garamond" w:hAnsi="Garamond"/>
          <w:sz w:val="24"/>
          <w:szCs w:val="24"/>
        </w:rPr>
        <w:t xml:space="preserve">dos </w:t>
      </w:r>
      <w:r w:rsidR="0016120B">
        <w:rPr>
          <w:rFonts w:ascii="Garamond" w:hAnsi="Garamond"/>
          <w:sz w:val="24"/>
          <w:szCs w:val="24"/>
        </w:rPr>
        <w:t xml:space="preserve">recursos disponíveis na Conta Centralizadora </w:t>
      </w:r>
      <w:r w:rsidR="00010D9B">
        <w:rPr>
          <w:rFonts w:ascii="Garamond" w:hAnsi="Garamond"/>
          <w:sz w:val="24"/>
          <w:szCs w:val="24"/>
        </w:rPr>
        <w:t xml:space="preserve">para a </w:t>
      </w:r>
      <w:r w:rsidR="00544DC7">
        <w:rPr>
          <w:rFonts w:ascii="Garamond" w:hAnsi="Garamond"/>
          <w:sz w:val="24"/>
          <w:szCs w:val="24"/>
        </w:rPr>
        <w:t>realização da Amortização Extraordinária Especial</w:t>
      </w:r>
      <w:r w:rsidR="00C53756">
        <w:rPr>
          <w:rFonts w:ascii="Garamond" w:hAnsi="Garamond"/>
          <w:sz w:val="24"/>
          <w:szCs w:val="24"/>
        </w:rPr>
        <w:t>;</w:t>
      </w:r>
    </w:p>
    <w:p w14:paraId="68B068E3" w14:textId="53ACBAA5" w:rsidR="00CA5551" w:rsidRDefault="00CA5551" w:rsidP="00CA5551">
      <w:pPr>
        <w:pStyle w:val="PargrafodaLista"/>
        <w:spacing w:after="0" w:line="324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0B018089" w14:textId="37F9B181" w:rsidR="00CA5551" w:rsidRDefault="00CA5551" w:rsidP="00C47EF1">
      <w:pPr>
        <w:pStyle w:val="PargrafodaLista"/>
        <w:numPr>
          <w:ilvl w:val="0"/>
          <w:numId w:val="1"/>
        </w:numPr>
        <w:spacing w:after="0" w:line="324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aprovar, ou não</w:t>
      </w:r>
      <w:r w:rsidR="00E03696">
        <w:rPr>
          <w:rFonts w:ascii="Garamond" w:hAnsi="Garamond"/>
          <w:sz w:val="24"/>
          <w:szCs w:val="24"/>
        </w:rPr>
        <w:t xml:space="preserve">, </w:t>
      </w:r>
      <w:r w:rsidR="0013231B" w:rsidRPr="0013231B">
        <w:rPr>
          <w:rFonts w:ascii="Garamond" w:hAnsi="Garamond"/>
          <w:b/>
          <w:bCs/>
          <w:sz w:val="24"/>
          <w:szCs w:val="24"/>
        </w:rPr>
        <w:t>(a)</w:t>
      </w:r>
      <w:r w:rsidR="0013231B">
        <w:rPr>
          <w:rFonts w:ascii="Garamond" w:hAnsi="Garamond"/>
          <w:sz w:val="24"/>
          <w:szCs w:val="24"/>
        </w:rPr>
        <w:t xml:space="preserve"> </w:t>
      </w:r>
      <w:r w:rsidR="006D3E7E">
        <w:rPr>
          <w:rFonts w:ascii="Garamond" w:hAnsi="Garamond"/>
          <w:sz w:val="24"/>
          <w:szCs w:val="24"/>
        </w:rPr>
        <w:t xml:space="preserve">a </w:t>
      </w:r>
      <w:r w:rsidR="004860B2">
        <w:rPr>
          <w:rFonts w:ascii="Garamond" w:hAnsi="Garamond"/>
          <w:sz w:val="24"/>
          <w:szCs w:val="24"/>
        </w:rPr>
        <w:t>inclusão d</w:t>
      </w:r>
      <w:r w:rsidR="00E57EB2">
        <w:rPr>
          <w:rFonts w:ascii="Garamond" w:hAnsi="Garamond"/>
          <w:sz w:val="24"/>
          <w:szCs w:val="24"/>
        </w:rPr>
        <w:t xml:space="preserve">o conceito </w:t>
      </w:r>
      <w:r w:rsidR="004860B2">
        <w:rPr>
          <w:rFonts w:ascii="Garamond" w:hAnsi="Garamond"/>
          <w:sz w:val="24"/>
          <w:szCs w:val="24"/>
        </w:rPr>
        <w:t>de “</w:t>
      </w:r>
      <w:r w:rsidR="004860B2" w:rsidRPr="0002261A">
        <w:rPr>
          <w:rFonts w:ascii="Garamond" w:hAnsi="Garamond"/>
          <w:sz w:val="24"/>
          <w:szCs w:val="24"/>
          <w:u w:val="single"/>
        </w:rPr>
        <w:t>Índice</w:t>
      </w:r>
      <w:r w:rsidR="0002261A" w:rsidRPr="0002261A">
        <w:rPr>
          <w:rFonts w:ascii="Garamond" w:hAnsi="Garamond"/>
          <w:sz w:val="24"/>
          <w:szCs w:val="24"/>
          <w:u w:val="single"/>
        </w:rPr>
        <w:t xml:space="preserve"> </w:t>
      </w:r>
      <w:r w:rsidR="009F1F72">
        <w:rPr>
          <w:rFonts w:ascii="Garamond" w:hAnsi="Garamond"/>
          <w:sz w:val="24"/>
          <w:szCs w:val="24"/>
          <w:u w:val="single"/>
        </w:rPr>
        <w:t xml:space="preserve">de </w:t>
      </w:r>
      <w:r w:rsidR="0002261A" w:rsidRPr="0002261A">
        <w:rPr>
          <w:rFonts w:ascii="Garamond" w:hAnsi="Garamond"/>
          <w:sz w:val="24"/>
          <w:szCs w:val="24"/>
          <w:u w:val="single"/>
        </w:rPr>
        <w:t>Subordinação</w:t>
      </w:r>
      <w:r w:rsidR="004860B2">
        <w:rPr>
          <w:rFonts w:ascii="Garamond" w:hAnsi="Garamond"/>
          <w:sz w:val="24"/>
          <w:szCs w:val="24"/>
        </w:rPr>
        <w:t>”</w:t>
      </w:r>
      <w:r w:rsidR="0002261A">
        <w:rPr>
          <w:rFonts w:ascii="Garamond" w:hAnsi="Garamond"/>
          <w:sz w:val="24"/>
          <w:szCs w:val="24"/>
        </w:rPr>
        <w:t xml:space="preserve"> no Termo de Secur</w:t>
      </w:r>
      <w:r w:rsidR="006E13EC">
        <w:rPr>
          <w:rFonts w:ascii="Garamond" w:hAnsi="Garamond"/>
          <w:sz w:val="24"/>
          <w:szCs w:val="24"/>
        </w:rPr>
        <w:t xml:space="preserve">itização, </w:t>
      </w:r>
      <w:r w:rsidR="00617351">
        <w:rPr>
          <w:rFonts w:ascii="Garamond" w:hAnsi="Garamond"/>
          <w:sz w:val="24"/>
          <w:szCs w:val="24"/>
        </w:rPr>
        <w:t xml:space="preserve">equivalente a 17% (dezessete por cento), </w:t>
      </w:r>
      <w:r w:rsidR="00F04642">
        <w:rPr>
          <w:rFonts w:ascii="Garamond" w:hAnsi="Garamond"/>
          <w:sz w:val="24"/>
          <w:szCs w:val="24"/>
        </w:rPr>
        <w:t>representando</w:t>
      </w:r>
      <w:r w:rsidR="001867C6">
        <w:rPr>
          <w:rFonts w:ascii="Garamond" w:hAnsi="Garamond"/>
          <w:sz w:val="24"/>
          <w:szCs w:val="24"/>
        </w:rPr>
        <w:t xml:space="preserve"> a proporção entre </w:t>
      </w:r>
      <w:r w:rsidR="007132CF">
        <w:rPr>
          <w:rFonts w:ascii="Garamond" w:hAnsi="Garamond"/>
          <w:sz w:val="24"/>
          <w:szCs w:val="24"/>
        </w:rPr>
        <w:t>os CRI Juniores e o Valor Total da Emissão</w:t>
      </w:r>
      <w:r w:rsidR="008E29BB">
        <w:rPr>
          <w:rFonts w:ascii="Garamond" w:hAnsi="Garamond"/>
          <w:sz w:val="24"/>
          <w:szCs w:val="24"/>
        </w:rPr>
        <w:t xml:space="preserve">, </w:t>
      </w:r>
      <w:r w:rsidR="007F420D">
        <w:rPr>
          <w:rFonts w:ascii="Garamond" w:hAnsi="Garamond"/>
          <w:sz w:val="24"/>
          <w:szCs w:val="24"/>
        </w:rPr>
        <w:t>que</w:t>
      </w:r>
      <w:r w:rsidR="005B3726">
        <w:rPr>
          <w:rFonts w:ascii="Garamond" w:hAnsi="Garamond"/>
          <w:sz w:val="24"/>
          <w:szCs w:val="24"/>
        </w:rPr>
        <w:t xml:space="preserve"> </w:t>
      </w:r>
      <w:r w:rsidR="0005289E">
        <w:rPr>
          <w:rFonts w:ascii="Garamond" w:hAnsi="Garamond"/>
          <w:sz w:val="24"/>
          <w:szCs w:val="24"/>
        </w:rPr>
        <w:t>será verificad</w:t>
      </w:r>
      <w:r w:rsidR="007F420D">
        <w:rPr>
          <w:rFonts w:ascii="Garamond" w:hAnsi="Garamond"/>
          <w:sz w:val="24"/>
          <w:szCs w:val="24"/>
        </w:rPr>
        <w:t>o</w:t>
      </w:r>
      <w:r w:rsidR="0005289E">
        <w:rPr>
          <w:rFonts w:ascii="Garamond" w:hAnsi="Garamond"/>
          <w:sz w:val="24"/>
          <w:szCs w:val="24"/>
        </w:rPr>
        <w:t xml:space="preserve"> </w:t>
      </w:r>
      <w:r w:rsidR="005B3726">
        <w:rPr>
          <w:rFonts w:ascii="Garamond" w:hAnsi="Garamond"/>
          <w:sz w:val="24"/>
          <w:szCs w:val="24"/>
        </w:rPr>
        <w:t>e divulgad</w:t>
      </w:r>
      <w:r w:rsidR="007F420D">
        <w:rPr>
          <w:rFonts w:ascii="Garamond" w:hAnsi="Garamond"/>
          <w:sz w:val="24"/>
          <w:szCs w:val="24"/>
        </w:rPr>
        <w:t>o</w:t>
      </w:r>
      <w:r w:rsidR="005B3726">
        <w:rPr>
          <w:rFonts w:ascii="Garamond" w:hAnsi="Garamond"/>
          <w:sz w:val="24"/>
          <w:szCs w:val="24"/>
        </w:rPr>
        <w:t xml:space="preserve">, </w:t>
      </w:r>
      <w:r w:rsidR="0005289E">
        <w:rPr>
          <w:rFonts w:ascii="Garamond" w:hAnsi="Garamond"/>
          <w:sz w:val="24"/>
          <w:szCs w:val="24"/>
        </w:rPr>
        <w:t>mensalmente</w:t>
      </w:r>
      <w:r w:rsidR="005B3726">
        <w:rPr>
          <w:rFonts w:ascii="Garamond" w:hAnsi="Garamond"/>
          <w:sz w:val="24"/>
          <w:szCs w:val="24"/>
        </w:rPr>
        <w:t>,</w:t>
      </w:r>
      <w:r w:rsidR="0005289E">
        <w:rPr>
          <w:rFonts w:ascii="Garamond" w:hAnsi="Garamond"/>
          <w:sz w:val="24"/>
          <w:szCs w:val="24"/>
        </w:rPr>
        <w:t xml:space="preserve"> pela Emissora</w:t>
      </w:r>
      <w:r w:rsidR="008E29BB">
        <w:rPr>
          <w:rFonts w:ascii="Garamond" w:hAnsi="Garamond"/>
          <w:sz w:val="24"/>
          <w:szCs w:val="24"/>
        </w:rPr>
        <w:t xml:space="preserve">; </w:t>
      </w:r>
      <w:r w:rsidR="008E29BB">
        <w:rPr>
          <w:rFonts w:ascii="Garamond" w:hAnsi="Garamond"/>
          <w:b/>
          <w:bCs/>
          <w:sz w:val="24"/>
          <w:szCs w:val="24"/>
        </w:rPr>
        <w:t xml:space="preserve">(b) </w:t>
      </w:r>
      <w:r w:rsidR="0048662E">
        <w:rPr>
          <w:rFonts w:ascii="Garamond" w:hAnsi="Garamond"/>
          <w:sz w:val="24"/>
          <w:szCs w:val="24"/>
        </w:rPr>
        <w:t xml:space="preserve">a alteração do Termo de Securitização para prever a amortização </w:t>
      </w:r>
      <w:r w:rsidR="00D83CF0">
        <w:rPr>
          <w:rFonts w:ascii="Garamond" w:hAnsi="Garamond"/>
          <w:sz w:val="24"/>
          <w:szCs w:val="24"/>
        </w:rPr>
        <w:t xml:space="preserve">extraordinária </w:t>
      </w:r>
      <w:r w:rsidR="0048662E">
        <w:rPr>
          <w:rFonts w:ascii="Garamond" w:hAnsi="Garamond"/>
          <w:sz w:val="24"/>
          <w:szCs w:val="24"/>
        </w:rPr>
        <w:t>compulsória</w:t>
      </w:r>
      <w:r w:rsidR="0005289E">
        <w:rPr>
          <w:rFonts w:ascii="Garamond" w:hAnsi="Garamond"/>
          <w:sz w:val="24"/>
          <w:szCs w:val="24"/>
        </w:rPr>
        <w:t xml:space="preserve"> dos</w:t>
      </w:r>
      <w:r w:rsidR="006E13EC">
        <w:rPr>
          <w:rFonts w:ascii="Garamond" w:hAnsi="Garamond"/>
          <w:sz w:val="24"/>
          <w:szCs w:val="24"/>
        </w:rPr>
        <w:t xml:space="preserve"> </w:t>
      </w:r>
      <w:r w:rsidR="00D83CF0">
        <w:rPr>
          <w:rFonts w:ascii="Garamond" w:hAnsi="Garamond"/>
          <w:sz w:val="24"/>
          <w:szCs w:val="24"/>
        </w:rPr>
        <w:t>CRI Juniores</w:t>
      </w:r>
      <w:r w:rsidR="00397AEE">
        <w:rPr>
          <w:rFonts w:ascii="Garamond" w:hAnsi="Garamond"/>
          <w:sz w:val="24"/>
          <w:szCs w:val="24"/>
        </w:rPr>
        <w:t xml:space="preserve"> pela Emissora</w:t>
      </w:r>
      <w:r w:rsidR="009F1F72">
        <w:rPr>
          <w:rFonts w:ascii="Garamond" w:hAnsi="Garamond"/>
          <w:sz w:val="24"/>
          <w:szCs w:val="24"/>
        </w:rPr>
        <w:t>, caso o Índice de Subordinação seja superior a 17% (dezessete por cento)</w:t>
      </w:r>
      <w:r w:rsidR="007F420D">
        <w:rPr>
          <w:rFonts w:ascii="Garamond" w:hAnsi="Garamond"/>
          <w:sz w:val="24"/>
          <w:szCs w:val="24"/>
        </w:rPr>
        <w:t>, em determinada data de verificação mensal</w:t>
      </w:r>
      <w:r w:rsidR="007A0DEC">
        <w:rPr>
          <w:rFonts w:ascii="Garamond" w:hAnsi="Garamond"/>
          <w:sz w:val="24"/>
          <w:szCs w:val="24"/>
        </w:rPr>
        <w:t>, independentemente de prévia aprovação pelos Titulares dos CRI</w:t>
      </w:r>
      <w:r w:rsidR="006454BD">
        <w:rPr>
          <w:rFonts w:ascii="Garamond" w:hAnsi="Garamond"/>
          <w:sz w:val="24"/>
          <w:szCs w:val="24"/>
        </w:rPr>
        <w:t xml:space="preserve"> (“</w:t>
      </w:r>
      <w:r w:rsidR="006454BD">
        <w:rPr>
          <w:rFonts w:ascii="Garamond" w:hAnsi="Garamond"/>
          <w:sz w:val="24"/>
          <w:szCs w:val="24"/>
          <w:u w:val="single"/>
        </w:rPr>
        <w:t>Amortização Extraordinária Compulsória dos CRI Juniores</w:t>
      </w:r>
      <w:r w:rsidR="006454BD">
        <w:rPr>
          <w:rFonts w:ascii="Garamond" w:hAnsi="Garamond"/>
          <w:sz w:val="24"/>
          <w:szCs w:val="24"/>
        </w:rPr>
        <w:t>”)</w:t>
      </w:r>
      <w:r w:rsidR="009F1F72">
        <w:rPr>
          <w:rFonts w:ascii="Garamond" w:hAnsi="Garamond"/>
          <w:sz w:val="24"/>
          <w:szCs w:val="24"/>
        </w:rPr>
        <w:t xml:space="preserve">; e </w:t>
      </w:r>
      <w:r w:rsidR="009F1F72">
        <w:rPr>
          <w:rFonts w:ascii="Garamond" w:hAnsi="Garamond"/>
          <w:b/>
          <w:bCs/>
          <w:sz w:val="24"/>
          <w:szCs w:val="24"/>
        </w:rPr>
        <w:t xml:space="preserve">(c) </w:t>
      </w:r>
      <w:r w:rsidR="009F1F72">
        <w:rPr>
          <w:rFonts w:ascii="Garamond" w:hAnsi="Garamond"/>
          <w:sz w:val="24"/>
          <w:szCs w:val="24"/>
        </w:rPr>
        <w:t xml:space="preserve">a alteração da </w:t>
      </w:r>
      <w:r w:rsidR="00C85131">
        <w:rPr>
          <w:rFonts w:ascii="Garamond" w:hAnsi="Garamond"/>
          <w:sz w:val="24"/>
          <w:szCs w:val="24"/>
        </w:rPr>
        <w:t xml:space="preserve">Cascata de Pagamentos para </w:t>
      </w:r>
      <w:r w:rsidR="004D5373">
        <w:rPr>
          <w:rFonts w:ascii="Garamond" w:hAnsi="Garamond"/>
          <w:sz w:val="24"/>
          <w:szCs w:val="24"/>
        </w:rPr>
        <w:t xml:space="preserve">inclusão da </w:t>
      </w:r>
      <w:r w:rsidR="007A0DEC">
        <w:rPr>
          <w:rFonts w:ascii="Garamond" w:hAnsi="Garamond"/>
          <w:sz w:val="24"/>
          <w:szCs w:val="24"/>
        </w:rPr>
        <w:t>Amortização Extraordinária Compulsória dos CRI Juniores</w:t>
      </w:r>
      <w:r w:rsidR="0096372B">
        <w:rPr>
          <w:rFonts w:ascii="Garamond" w:hAnsi="Garamond"/>
          <w:sz w:val="24"/>
          <w:szCs w:val="24"/>
        </w:rPr>
        <w:t xml:space="preserve">, que deverá ser realizada somente após o cumprimento de todos os demais pagamentos </w:t>
      </w:r>
      <w:r w:rsidR="00A43751">
        <w:rPr>
          <w:rFonts w:ascii="Garamond" w:hAnsi="Garamond"/>
          <w:sz w:val="24"/>
          <w:szCs w:val="24"/>
        </w:rPr>
        <w:t xml:space="preserve">já </w:t>
      </w:r>
      <w:r w:rsidR="00BF6118">
        <w:rPr>
          <w:rFonts w:ascii="Garamond" w:hAnsi="Garamond"/>
          <w:sz w:val="24"/>
          <w:szCs w:val="24"/>
        </w:rPr>
        <w:t xml:space="preserve">previstos na Cascata de Pagamentos </w:t>
      </w:r>
      <w:r w:rsidR="00A43751">
        <w:rPr>
          <w:rFonts w:ascii="Garamond" w:hAnsi="Garamond"/>
          <w:sz w:val="24"/>
          <w:szCs w:val="24"/>
        </w:rPr>
        <w:t>com prioridade</w:t>
      </w:r>
      <w:r w:rsidR="007F6B70">
        <w:rPr>
          <w:rFonts w:ascii="Garamond" w:hAnsi="Garamond"/>
          <w:sz w:val="24"/>
          <w:szCs w:val="24"/>
        </w:rPr>
        <w:t>,</w:t>
      </w:r>
      <w:r w:rsidR="0096372B">
        <w:rPr>
          <w:rFonts w:ascii="Garamond" w:hAnsi="Garamond"/>
          <w:sz w:val="24"/>
          <w:szCs w:val="24"/>
        </w:rPr>
        <w:t xml:space="preserve"> </w:t>
      </w:r>
      <w:r w:rsidR="00A43751">
        <w:rPr>
          <w:rFonts w:ascii="Garamond" w:hAnsi="Garamond"/>
          <w:sz w:val="24"/>
          <w:szCs w:val="24"/>
        </w:rPr>
        <w:t>somente</w:t>
      </w:r>
      <w:r w:rsidR="007F6B70">
        <w:rPr>
          <w:rFonts w:ascii="Garamond" w:hAnsi="Garamond"/>
          <w:sz w:val="24"/>
          <w:szCs w:val="24"/>
        </w:rPr>
        <w:t>,</w:t>
      </w:r>
      <w:r w:rsidR="0096372B">
        <w:rPr>
          <w:rFonts w:ascii="Garamond" w:hAnsi="Garamond"/>
          <w:sz w:val="24"/>
          <w:szCs w:val="24"/>
        </w:rPr>
        <w:t xml:space="preserve"> </w:t>
      </w:r>
      <w:r w:rsidR="00A43751">
        <w:rPr>
          <w:rFonts w:ascii="Garamond" w:hAnsi="Garamond"/>
          <w:sz w:val="24"/>
          <w:szCs w:val="24"/>
        </w:rPr>
        <w:t xml:space="preserve">sobre o </w:t>
      </w:r>
      <w:r w:rsidR="0096372B">
        <w:rPr>
          <w:rFonts w:ascii="Garamond" w:hAnsi="Garamond"/>
          <w:sz w:val="24"/>
          <w:szCs w:val="24"/>
        </w:rPr>
        <w:t>pagamento do Prêmio de Subordinação</w:t>
      </w:r>
      <w:r w:rsidR="00BF6118">
        <w:rPr>
          <w:rFonts w:ascii="Garamond" w:hAnsi="Garamond"/>
          <w:sz w:val="24"/>
          <w:szCs w:val="24"/>
        </w:rPr>
        <w:t>;</w:t>
      </w:r>
    </w:p>
    <w:p w14:paraId="0F319CCF" w14:textId="77777777" w:rsidR="00182159" w:rsidRPr="0019218B" w:rsidRDefault="00182159" w:rsidP="0019218B">
      <w:pPr>
        <w:pStyle w:val="PargrafodaLista"/>
        <w:rPr>
          <w:rFonts w:ascii="Garamond" w:hAnsi="Garamond"/>
          <w:sz w:val="24"/>
          <w:szCs w:val="24"/>
        </w:rPr>
      </w:pPr>
    </w:p>
    <w:p w14:paraId="13D93777" w14:textId="45783846" w:rsidR="00182159" w:rsidRDefault="00614E89" w:rsidP="00C47EF1">
      <w:pPr>
        <w:pStyle w:val="PargrafodaLista"/>
        <w:numPr>
          <w:ilvl w:val="0"/>
          <w:numId w:val="1"/>
        </w:numPr>
        <w:spacing w:after="0" w:line="324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aprovar, ou não, a </w:t>
      </w:r>
      <w:r w:rsidR="004D0DA6">
        <w:rPr>
          <w:rFonts w:ascii="Garamond" w:hAnsi="Garamond"/>
          <w:sz w:val="24"/>
          <w:szCs w:val="24"/>
        </w:rPr>
        <w:t xml:space="preserve">possibilidade de </w:t>
      </w:r>
      <w:r w:rsidR="00F9660A">
        <w:rPr>
          <w:rFonts w:ascii="Garamond" w:hAnsi="Garamond"/>
          <w:sz w:val="24"/>
          <w:szCs w:val="24"/>
        </w:rPr>
        <w:t xml:space="preserve">Amortização Extraordinária dos CRI, conforme definida no Termo de Securitização, na ocorrência de </w:t>
      </w:r>
      <w:r w:rsidR="00CF037F">
        <w:rPr>
          <w:rFonts w:ascii="Garamond" w:hAnsi="Garamond"/>
          <w:sz w:val="24"/>
          <w:szCs w:val="24"/>
        </w:rPr>
        <w:t>antecipação ou pré-pagamento dos Créditos Imobiliários, com a consequente alteração da Cláusula 7.3 do Termo de Securitização, que passará a vigorar com a seguinte redação: “</w:t>
      </w:r>
      <w:r w:rsidR="00CF037F">
        <w:rPr>
          <w:rFonts w:ascii="Garamond" w:hAnsi="Garamond"/>
          <w:i/>
          <w:iCs/>
          <w:sz w:val="24"/>
          <w:szCs w:val="24"/>
        </w:rPr>
        <w:t xml:space="preserve">7.3. Amortização Extraordinária dos CRI: </w:t>
      </w:r>
      <w:r w:rsidR="006E7EB7">
        <w:rPr>
          <w:rFonts w:ascii="Garamond" w:hAnsi="Garamond"/>
          <w:i/>
          <w:iCs/>
          <w:sz w:val="24"/>
          <w:szCs w:val="24"/>
        </w:rPr>
        <w:t xml:space="preserve">Observado o disposto nas Cláusulas 7.4 e 7.5 abaixo, a Emissora </w:t>
      </w:r>
      <w:r w:rsidR="006E7EB7" w:rsidRPr="006E7EB7">
        <w:rPr>
          <w:rFonts w:ascii="Garamond" w:hAnsi="Garamond"/>
          <w:i/>
          <w:iCs/>
          <w:sz w:val="24"/>
          <w:szCs w:val="24"/>
        </w:rPr>
        <w:t>deverá promover a amortização extraordinária dos CRI, observado o limite de 98% (noventa e oito por cento) do Valor Nominal Unitário dos CRI, conforme o caso, na ocorrência dos Eventos de Recompra Compulsória, do Evento de Recompra Facultativa ou no caso de antecipação ou pré-pagamento dos Créditos Imobiliários. Os recursos recebidos pela Emissora, no respectivo mês de arrecadação dos Créditos Imobiliários, em decorrência desses eventos, serão utilizados pela Emissora para a amortização extraordinária parcial dos CRI, na data de pagamento subsequente prevista na Tabela Vigente, proporcionalmente ao saldo do respectivo Valor Nominal Unitário na data do evento</w:t>
      </w:r>
      <w:r w:rsidR="001F2DAB">
        <w:rPr>
          <w:rFonts w:ascii="Garamond" w:hAnsi="Garamond"/>
          <w:i/>
          <w:iCs/>
          <w:sz w:val="24"/>
          <w:szCs w:val="24"/>
        </w:rPr>
        <w:t>.</w:t>
      </w:r>
      <w:r w:rsidR="00CF037F">
        <w:rPr>
          <w:rFonts w:ascii="Garamond" w:hAnsi="Garamond"/>
          <w:sz w:val="24"/>
          <w:szCs w:val="24"/>
        </w:rPr>
        <w:t>”</w:t>
      </w:r>
      <w:r w:rsidR="001F2DAB">
        <w:rPr>
          <w:rFonts w:ascii="Garamond" w:hAnsi="Garamond"/>
          <w:sz w:val="24"/>
          <w:szCs w:val="24"/>
        </w:rPr>
        <w:t>;</w:t>
      </w:r>
    </w:p>
    <w:p w14:paraId="64AE69A0" w14:textId="77777777" w:rsidR="00BF6118" w:rsidRPr="00BF6118" w:rsidRDefault="00BF6118" w:rsidP="00BF6118">
      <w:pPr>
        <w:pStyle w:val="PargrafodaLista"/>
        <w:rPr>
          <w:rFonts w:ascii="Garamond" w:hAnsi="Garamond"/>
          <w:sz w:val="24"/>
          <w:szCs w:val="24"/>
        </w:rPr>
      </w:pPr>
    </w:p>
    <w:p w14:paraId="2C200D63" w14:textId="5563621A" w:rsidR="00BF6118" w:rsidRDefault="002B08AB" w:rsidP="00C47EF1">
      <w:pPr>
        <w:pStyle w:val="PargrafodaLista"/>
        <w:numPr>
          <w:ilvl w:val="0"/>
          <w:numId w:val="1"/>
        </w:numPr>
        <w:spacing w:after="0" w:line="324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aprovar, ou não, </w:t>
      </w:r>
      <w:r w:rsidR="00AC6EEB" w:rsidRPr="00AC6EEB">
        <w:rPr>
          <w:rFonts w:ascii="Garamond" w:hAnsi="Garamond"/>
          <w:sz w:val="24"/>
          <w:szCs w:val="24"/>
        </w:rPr>
        <w:t xml:space="preserve">a outorga de poderes </w:t>
      </w:r>
      <w:r w:rsidR="00AC6EEB">
        <w:rPr>
          <w:rFonts w:ascii="Garamond" w:hAnsi="Garamond"/>
          <w:sz w:val="24"/>
          <w:szCs w:val="24"/>
        </w:rPr>
        <w:t>pela</w:t>
      </w:r>
      <w:r w:rsidR="00AC6EEB" w:rsidRPr="00AC6EEB">
        <w:rPr>
          <w:rFonts w:ascii="Garamond" w:hAnsi="Garamond"/>
          <w:sz w:val="24"/>
          <w:szCs w:val="24"/>
        </w:rPr>
        <w:t xml:space="preserve"> Emissora à Cedente para que seja promovido</w:t>
      </w:r>
      <w:r w:rsidR="00AC6EEB">
        <w:rPr>
          <w:rFonts w:ascii="Garamond" w:hAnsi="Garamond"/>
          <w:sz w:val="24"/>
          <w:szCs w:val="24"/>
        </w:rPr>
        <w:t>, em caso de inadimplemento,</w:t>
      </w:r>
      <w:r w:rsidR="00AC6EEB" w:rsidRPr="00AC6EEB">
        <w:rPr>
          <w:rFonts w:ascii="Garamond" w:hAnsi="Garamond"/>
          <w:sz w:val="24"/>
          <w:szCs w:val="24"/>
        </w:rPr>
        <w:t xml:space="preserve"> o requerimento de intimação do Devedor dos Créditos Imobiliários ao competente oficial de registro de imóveis,</w:t>
      </w:r>
      <w:r w:rsidR="006A19E2">
        <w:rPr>
          <w:rFonts w:ascii="Garamond" w:hAnsi="Garamond"/>
          <w:sz w:val="24"/>
          <w:szCs w:val="24"/>
        </w:rPr>
        <w:t xml:space="preserve"> exclusivamente</w:t>
      </w:r>
      <w:r w:rsidR="00AC6EEB" w:rsidRPr="00AC6EEB">
        <w:rPr>
          <w:rFonts w:ascii="Garamond" w:hAnsi="Garamond"/>
          <w:sz w:val="24"/>
          <w:szCs w:val="24"/>
        </w:rPr>
        <w:t xml:space="preserve"> para fins de constituição do referido Devedor em mora e consolidação da propriedade do Imóvel objeto da respectiva Alienação Fiduciária no Patrimônio Separado</w:t>
      </w:r>
      <w:r w:rsidR="00EE4632">
        <w:rPr>
          <w:rFonts w:ascii="Garamond" w:hAnsi="Garamond"/>
          <w:sz w:val="24"/>
          <w:szCs w:val="24"/>
        </w:rPr>
        <w:t xml:space="preserve">, </w:t>
      </w:r>
      <w:r w:rsidR="00EE4632" w:rsidRPr="00D663A7">
        <w:rPr>
          <w:rFonts w:ascii="Garamond" w:hAnsi="Garamond"/>
          <w:sz w:val="24"/>
          <w:szCs w:val="24"/>
        </w:rPr>
        <w:t>nos termos da Lei nº 9.514, de 20 de novembro de 1997 (“</w:t>
      </w:r>
      <w:r w:rsidR="00EE4632" w:rsidRPr="00EE4632">
        <w:rPr>
          <w:rFonts w:ascii="Garamond" w:hAnsi="Garamond"/>
          <w:sz w:val="24"/>
          <w:szCs w:val="24"/>
          <w:u w:val="single"/>
        </w:rPr>
        <w:t>Lei nº 9.514</w:t>
      </w:r>
      <w:r w:rsidR="00EE4632" w:rsidRPr="00D663A7">
        <w:rPr>
          <w:rFonts w:ascii="Garamond" w:hAnsi="Garamond"/>
          <w:sz w:val="24"/>
          <w:szCs w:val="24"/>
        </w:rPr>
        <w:t>”)</w:t>
      </w:r>
      <w:r w:rsidR="006A19E2">
        <w:rPr>
          <w:rFonts w:ascii="Garamond" w:hAnsi="Garamond"/>
          <w:sz w:val="24"/>
          <w:szCs w:val="24"/>
        </w:rPr>
        <w:t>;</w:t>
      </w:r>
    </w:p>
    <w:p w14:paraId="6D78E400" w14:textId="77777777" w:rsidR="006A19E2" w:rsidRPr="006A19E2" w:rsidRDefault="006A19E2" w:rsidP="006A19E2">
      <w:pPr>
        <w:pStyle w:val="PargrafodaLista"/>
        <w:rPr>
          <w:rFonts w:ascii="Garamond" w:hAnsi="Garamond"/>
          <w:sz w:val="24"/>
          <w:szCs w:val="24"/>
        </w:rPr>
      </w:pPr>
    </w:p>
    <w:p w14:paraId="252A93E8" w14:textId="68C1AB8D" w:rsidR="006A19E2" w:rsidRDefault="00D663A7" w:rsidP="00515515">
      <w:pPr>
        <w:pStyle w:val="PargrafodaLista"/>
        <w:numPr>
          <w:ilvl w:val="0"/>
          <w:numId w:val="1"/>
        </w:numPr>
        <w:spacing w:after="0" w:line="324" w:lineRule="auto"/>
        <w:jc w:val="both"/>
        <w:rPr>
          <w:rFonts w:ascii="Garamond" w:hAnsi="Garamond"/>
          <w:sz w:val="24"/>
          <w:szCs w:val="24"/>
        </w:rPr>
      </w:pPr>
      <w:r w:rsidRPr="00D663A7">
        <w:rPr>
          <w:rFonts w:ascii="Garamond" w:hAnsi="Garamond"/>
          <w:sz w:val="24"/>
          <w:szCs w:val="24"/>
        </w:rPr>
        <w:t>aprovar</w:t>
      </w:r>
      <w:r>
        <w:rPr>
          <w:rFonts w:ascii="Garamond" w:hAnsi="Garamond"/>
          <w:sz w:val="24"/>
          <w:szCs w:val="24"/>
        </w:rPr>
        <w:t>, ou não,</w:t>
      </w:r>
      <w:r w:rsidRPr="00D663A7">
        <w:rPr>
          <w:rFonts w:ascii="Garamond" w:hAnsi="Garamond"/>
          <w:sz w:val="24"/>
          <w:szCs w:val="24"/>
        </w:rPr>
        <w:t xml:space="preserve"> a possibilidade de venda dos Imóveis consolidados no Patrimônio Separado, após frustrados o primeiro e segundo leilões, </w:t>
      </w:r>
      <w:r w:rsidR="00EE4632">
        <w:rPr>
          <w:rFonts w:ascii="Garamond" w:hAnsi="Garamond"/>
          <w:sz w:val="24"/>
          <w:szCs w:val="24"/>
        </w:rPr>
        <w:t xml:space="preserve">nos termos </w:t>
      </w:r>
      <w:r w:rsidR="00EE4632">
        <w:rPr>
          <w:rFonts w:ascii="Garamond" w:hAnsi="Garamond"/>
          <w:sz w:val="24"/>
          <w:szCs w:val="24"/>
        </w:rPr>
        <w:lastRenderedPageBreak/>
        <w:t>da Lei nº 9.514</w:t>
      </w:r>
      <w:r w:rsidRPr="00D663A7">
        <w:rPr>
          <w:rFonts w:ascii="Garamond" w:hAnsi="Garamond"/>
          <w:sz w:val="24"/>
          <w:szCs w:val="24"/>
        </w:rPr>
        <w:t xml:space="preserve">, por valor inferior ao saldo do respectivo Crédito Imobiliário, sendo que o </w:t>
      </w:r>
      <w:r w:rsidR="00F51565">
        <w:rPr>
          <w:rFonts w:ascii="Garamond" w:hAnsi="Garamond"/>
          <w:sz w:val="24"/>
          <w:szCs w:val="24"/>
        </w:rPr>
        <w:t>referido Imóvel</w:t>
      </w:r>
      <w:r w:rsidRPr="00D663A7">
        <w:rPr>
          <w:rFonts w:ascii="Garamond" w:hAnsi="Garamond"/>
          <w:sz w:val="24"/>
          <w:szCs w:val="24"/>
        </w:rPr>
        <w:t xml:space="preserve"> não poderá ser </w:t>
      </w:r>
      <w:r w:rsidR="00F51565">
        <w:rPr>
          <w:rFonts w:ascii="Garamond" w:hAnsi="Garamond"/>
          <w:sz w:val="24"/>
          <w:szCs w:val="24"/>
        </w:rPr>
        <w:t xml:space="preserve">vendido por valor inferior </w:t>
      </w:r>
      <w:r w:rsidRPr="00D663A7">
        <w:rPr>
          <w:rFonts w:ascii="Garamond" w:hAnsi="Garamond"/>
          <w:sz w:val="24"/>
          <w:szCs w:val="24"/>
        </w:rPr>
        <w:t xml:space="preserve">a </w:t>
      </w:r>
      <w:r w:rsidR="00F51565">
        <w:rPr>
          <w:rFonts w:ascii="Garamond" w:hAnsi="Garamond"/>
          <w:sz w:val="24"/>
          <w:szCs w:val="24"/>
        </w:rPr>
        <w:t>8</w:t>
      </w:r>
      <w:r w:rsidRPr="00D663A7">
        <w:rPr>
          <w:rFonts w:ascii="Garamond" w:hAnsi="Garamond"/>
          <w:sz w:val="24"/>
          <w:szCs w:val="24"/>
        </w:rPr>
        <w:t>0% (</w:t>
      </w:r>
      <w:r w:rsidR="00F51565">
        <w:rPr>
          <w:rFonts w:ascii="Garamond" w:hAnsi="Garamond"/>
          <w:sz w:val="24"/>
          <w:szCs w:val="24"/>
        </w:rPr>
        <w:t xml:space="preserve">oitenta </w:t>
      </w:r>
      <w:r w:rsidRPr="00D663A7">
        <w:rPr>
          <w:rFonts w:ascii="Garamond" w:hAnsi="Garamond"/>
          <w:sz w:val="24"/>
          <w:szCs w:val="24"/>
        </w:rPr>
        <w:t>por cento) do</w:t>
      </w:r>
      <w:r w:rsidR="007D22E5">
        <w:rPr>
          <w:rFonts w:ascii="Garamond" w:hAnsi="Garamond"/>
          <w:sz w:val="24"/>
          <w:szCs w:val="24"/>
        </w:rPr>
        <w:t xml:space="preserve"> seu</w:t>
      </w:r>
      <w:r w:rsidRPr="00D663A7">
        <w:rPr>
          <w:rFonts w:ascii="Garamond" w:hAnsi="Garamond"/>
          <w:sz w:val="24"/>
          <w:szCs w:val="24"/>
        </w:rPr>
        <w:t xml:space="preserve"> valor de mercado, </w:t>
      </w:r>
      <w:r w:rsidR="007D22E5">
        <w:rPr>
          <w:rFonts w:ascii="Garamond" w:hAnsi="Garamond"/>
          <w:sz w:val="24"/>
          <w:szCs w:val="24"/>
        </w:rPr>
        <w:t>conforme apurado em</w:t>
      </w:r>
      <w:r w:rsidRPr="00D663A7">
        <w:rPr>
          <w:rFonts w:ascii="Garamond" w:hAnsi="Garamond"/>
          <w:sz w:val="24"/>
          <w:szCs w:val="24"/>
        </w:rPr>
        <w:t xml:space="preserve"> laudo de avaliação </w:t>
      </w:r>
      <w:r w:rsidR="00F51565">
        <w:rPr>
          <w:rFonts w:ascii="Garamond" w:hAnsi="Garamond"/>
          <w:sz w:val="24"/>
          <w:szCs w:val="24"/>
        </w:rPr>
        <w:t xml:space="preserve">a ser </w:t>
      </w:r>
      <w:r w:rsidRPr="00D663A7">
        <w:rPr>
          <w:rFonts w:ascii="Garamond" w:hAnsi="Garamond"/>
          <w:sz w:val="24"/>
          <w:szCs w:val="24"/>
        </w:rPr>
        <w:t>elaborado por uma das seguintes empresas: (a) FBC Engenharia de Avaliação Ltda., inscrita no CNPJ sob o nº 47.416.706/0001-00; ou (b) M2G2 Imóveis Ltda., inscrita no CNPJ sob o nº 20.665.151/0001-76</w:t>
      </w:r>
      <w:r w:rsidR="00515515">
        <w:rPr>
          <w:rFonts w:ascii="Garamond" w:hAnsi="Garamond"/>
          <w:sz w:val="24"/>
          <w:szCs w:val="24"/>
        </w:rPr>
        <w:t>; ou (c)</w:t>
      </w:r>
      <w:r w:rsidR="00515515" w:rsidRPr="00515515">
        <w:rPr>
          <w:rFonts w:ascii="Garamond" w:hAnsi="Garamond"/>
          <w:sz w:val="24"/>
          <w:szCs w:val="24"/>
        </w:rPr>
        <w:t xml:space="preserve"> </w:t>
      </w:r>
      <w:proofErr w:type="spellStart"/>
      <w:r w:rsidR="004F759D">
        <w:rPr>
          <w:rFonts w:ascii="Garamond" w:hAnsi="Garamond"/>
          <w:sz w:val="24"/>
          <w:szCs w:val="24"/>
        </w:rPr>
        <w:t>Galache</w:t>
      </w:r>
      <w:proofErr w:type="spellEnd"/>
      <w:r w:rsidR="00515515" w:rsidRPr="00515515">
        <w:rPr>
          <w:rFonts w:ascii="Garamond" w:hAnsi="Garamond"/>
          <w:sz w:val="24"/>
          <w:szCs w:val="24"/>
        </w:rPr>
        <w:t xml:space="preserve"> </w:t>
      </w:r>
      <w:r w:rsidR="004F759D">
        <w:rPr>
          <w:rFonts w:ascii="Garamond" w:hAnsi="Garamond"/>
          <w:sz w:val="24"/>
          <w:szCs w:val="24"/>
        </w:rPr>
        <w:t>Engenharia Ltda., inscrita no CNPJ sob o nº</w:t>
      </w:r>
      <w:r w:rsidR="00515515">
        <w:rPr>
          <w:rFonts w:ascii="Garamond" w:hAnsi="Garamond"/>
          <w:sz w:val="24"/>
          <w:szCs w:val="24"/>
        </w:rPr>
        <w:t xml:space="preserve"> 02.358.652/0001-28</w:t>
      </w:r>
      <w:r w:rsidRPr="00D663A7">
        <w:rPr>
          <w:rFonts w:ascii="Garamond" w:hAnsi="Garamond"/>
          <w:sz w:val="24"/>
          <w:szCs w:val="24"/>
        </w:rPr>
        <w:t>(“</w:t>
      </w:r>
      <w:r w:rsidRPr="00462F18">
        <w:rPr>
          <w:rFonts w:ascii="Garamond" w:hAnsi="Garamond"/>
          <w:sz w:val="24"/>
          <w:szCs w:val="24"/>
          <w:u w:val="single"/>
        </w:rPr>
        <w:t>Empresas Avaliadoras</w:t>
      </w:r>
      <w:r w:rsidRPr="00D663A7">
        <w:rPr>
          <w:rFonts w:ascii="Garamond" w:hAnsi="Garamond"/>
          <w:sz w:val="24"/>
          <w:szCs w:val="24"/>
        </w:rPr>
        <w:t>”);</w:t>
      </w:r>
    </w:p>
    <w:p w14:paraId="52C1F9D3" w14:textId="77777777" w:rsidR="007D22E5" w:rsidRPr="007D22E5" w:rsidRDefault="007D22E5" w:rsidP="007D22E5">
      <w:pPr>
        <w:pStyle w:val="PargrafodaLista"/>
        <w:rPr>
          <w:rFonts w:ascii="Garamond" w:hAnsi="Garamond"/>
          <w:sz w:val="24"/>
          <w:szCs w:val="24"/>
        </w:rPr>
      </w:pPr>
    </w:p>
    <w:p w14:paraId="32ADDB47" w14:textId="680F7544" w:rsidR="007D22E5" w:rsidRDefault="00FF14CA" w:rsidP="00C47EF1">
      <w:pPr>
        <w:pStyle w:val="PargrafodaLista"/>
        <w:numPr>
          <w:ilvl w:val="0"/>
          <w:numId w:val="1"/>
        </w:numPr>
        <w:spacing w:after="0" w:line="324" w:lineRule="auto"/>
        <w:jc w:val="both"/>
        <w:rPr>
          <w:rFonts w:ascii="Garamond" w:hAnsi="Garamond"/>
          <w:sz w:val="24"/>
          <w:szCs w:val="24"/>
        </w:rPr>
      </w:pPr>
      <w:r w:rsidRPr="00FF14CA">
        <w:rPr>
          <w:rFonts w:ascii="Garamond" w:hAnsi="Garamond"/>
          <w:sz w:val="24"/>
          <w:szCs w:val="24"/>
        </w:rPr>
        <w:t xml:space="preserve">autorizar a outorga de anuência pela Emissora, na qualidade de fiduciária nas Alienações Fiduciárias, caso o Devedor inadimplente ofereça dação do direito eventual ao Imóvel em pagamento da sua dívida, nos termos do Art. 26, § 8º da Lei nº 9.514, </w:t>
      </w:r>
      <w:r w:rsidR="000E0710">
        <w:rPr>
          <w:rFonts w:ascii="Garamond" w:hAnsi="Garamond"/>
          <w:sz w:val="24"/>
          <w:szCs w:val="24"/>
        </w:rPr>
        <w:t>somente</w:t>
      </w:r>
      <w:r w:rsidR="00405339">
        <w:rPr>
          <w:rFonts w:ascii="Garamond" w:hAnsi="Garamond"/>
          <w:sz w:val="24"/>
          <w:szCs w:val="24"/>
        </w:rPr>
        <w:t xml:space="preserve"> nos casos em que a relação entre o</w:t>
      </w:r>
      <w:r w:rsidR="006A504C">
        <w:rPr>
          <w:rFonts w:ascii="Garamond" w:hAnsi="Garamond"/>
          <w:sz w:val="24"/>
          <w:szCs w:val="24"/>
        </w:rPr>
        <w:t xml:space="preserve"> valor do</w:t>
      </w:r>
      <w:r w:rsidR="00405339">
        <w:rPr>
          <w:rFonts w:ascii="Garamond" w:hAnsi="Garamond"/>
          <w:sz w:val="24"/>
          <w:szCs w:val="24"/>
        </w:rPr>
        <w:t xml:space="preserve"> saldo </w:t>
      </w:r>
      <w:r w:rsidR="006A504C">
        <w:rPr>
          <w:rFonts w:ascii="Garamond" w:hAnsi="Garamond"/>
          <w:sz w:val="24"/>
          <w:szCs w:val="24"/>
        </w:rPr>
        <w:t xml:space="preserve">devedor do </w:t>
      </w:r>
      <w:r w:rsidR="00405339">
        <w:rPr>
          <w:rFonts w:ascii="Garamond" w:hAnsi="Garamond"/>
          <w:sz w:val="24"/>
          <w:szCs w:val="24"/>
        </w:rPr>
        <w:t>Crédito Imobiliário e o valor do Imóvel</w:t>
      </w:r>
      <w:r w:rsidR="000E0710">
        <w:rPr>
          <w:rFonts w:ascii="Garamond" w:hAnsi="Garamond"/>
          <w:sz w:val="24"/>
          <w:szCs w:val="24"/>
        </w:rPr>
        <w:t>,</w:t>
      </w:r>
      <w:r w:rsidR="00F44FA1">
        <w:rPr>
          <w:rFonts w:ascii="Garamond" w:hAnsi="Garamond"/>
          <w:sz w:val="24"/>
          <w:szCs w:val="24"/>
        </w:rPr>
        <w:t xml:space="preserve"> </w:t>
      </w:r>
      <w:r w:rsidR="00214D56">
        <w:rPr>
          <w:rFonts w:ascii="Garamond" w:hAnsi="Garamond"/>
          <w:sz w:val="24"/>
          <w:szCs w:val="24"/>
        </w:rPr>
        <w:t>conforme apurado por uma das Empresas Avaliadoras</w:t>
      </w:r>
      <w:r w:rsidR="00F44FA1">
        <w:rPr>
          <w:rFonts w:ascii="Garamond" w:hAnsi="Garamond"/>
          <w:sz w:val="24"/>
          <w:szCs w:val="24"/>
        </w:rPr>
        <w:t xml:space="preserve"> </w:t>
      </w:r>
      <w:r w:rsidR="00405339">
        <w:rPr>
          <w:rFonts w:ascii="Garamond" w:hAnsi="Garamond"/>
          <w:sz w:val="24"/>
          <w:szCs w:val="24"/>
        </w:rPr>
        <w:t>(LTV)</w:t>
      </w:r>
      <w:r w:rsidR="00683848">
        <w:rPr>
          <w:rFonts w:ascii="Garamond" w:hAnsi="Garamond"/>
          <w:sz w:val="24"/>
          <w:szCs w:val="24"/>
        </w:rPr>
        <w:t>,</w:t>
      </w:r>
      <w:r w:rsidR="00405339">
        <w:rPr>
          <w:rFonts w:ascii="Garamond" w:hAnsi="Garamond"/>
          <w:sz w:val="24"/>
          <w:szCs w:val="24"/>
        </w:rPr>
        <w:t xml:space="preserve"> </w:t>
      </w:r>
      <w:r w:rsidR="00DE7E8C">
        <w:rPr>
          <w:rFonts w:ascii="Garamond" w:hAnsi="Garamond"/>
          <w:sz w:val="24"/>
          <w:szCs w:val="24"/>
        </w:rPr>
        <w:t>seja superior à 100% (cem por cento</w:t>
      </w:r>
      <w:r w:rsidR="00F44FA1">
        <w:rPr>
          <w:rFonts w:ascii="Garamond" w:hAnsi="Garamond"/>
          <w:sz w:val="24"/>
          <w:szCs w:val="24"/>
        </w:rPr>
        <w:t>)</w:t>
      </w:r>
      <w:r w:rsidR="00DE7E8C">
        <w:rPr>
          <w:rFonts w:ascii="Garamond" w:hAnsi="Garamond"/>
          <w:sz w:val="24"/>
          <w:szCs w:val="24"/>
        </w:rPr>
        <w:t>;</w:t>
      </w:r>
      <w:r w:rsidR="00E72C9B">
        <w:rPr>
          <w:rFonts w:ascii="Garamond" w:hAnsi="Garamond"/>
          <w:sz w:val="24"/>
          <w:szCs w:val="24"/>
        </w:rPr>
        <w:t xml:space="preserve"> e</w:t>
      </w:r>
    </w:p>
    <w:p w14:paraId="74CAAB90" w14:textId="77777777" w:rsidR="00E72C9B" w:rsidRPr="00E72C9B" w:rsidRDefault="00E72C9B" w:rsidP="00E72C9B">
      <w:pPr>
        <w:pStyle w:val="PargrafodaLista"/>
        <w:rPr>
          <w:rFonts w:ascii="Garamond" w:hAnsi="Garamond"/>
          <w:sz w:val="24"/>
          <w:szCs w:val="24"/>
        </w:rPr>
      </w:pPr>
    </w:p>
    <w:p w14:paraId="23D31B4A" w14:textId="209AAC98" w:rsidR="00E72C9B" w:rsidRDefault="00FD683E" w:rsidP="00C47EF1">
      <w:pPr>
        <w:pStyle w:val="PargrafodaLista"/>
        <w:numPr>
          <w:ilvl w:val="0"/>
          <w:numId w:val="1"/>
        </w:numPr>
        <w:spacing w:after="0" w:line="324" w:lineRule="auto"/>
        <w:jc w:val="both"/>
        <w:rPr>
          <w:rFonts w:ascii="Garamond" w:hAnsi="Garamond"/>
          <w:sz w:val="24"/>
          <w:szCs w:val="24"/>
        </w:rPr>
      </w:pPr>
      <w:r w:rsidRPr="00FD683E">
        <w:rPr>
          <w:rFonts w:ascii="Garamond" w:hAnsi="Garamond"/>
          <w:sz w:val="24"/>
          <w:szCs w:val="24"/>
        </w:rPr>
        <w:t xml:space="preserve">autorizar a Emissora e o Agente Fiduciário </w:t>
      </w:r>
      <w:r w:rsidR="00683848">
        <w:rPr>
          <w:rFonts w:ascii="Garamond" w:hAnsi="Garamond"/>
          <w:sz w:val="24"/>
          <w:szCs w:val="24"/>
        </w:rPr>
        <w:t>a</w:t>
      </w:r>
      <w:r w:rsidRPr="00FD683E">
        <w:rPr>
          <w:rFonts w:ascii="Garamond" w:hAnsi="Garamond"/>
          <w:sz w:val="24"/>
          <w:szCs w:val="24"/>
        </w:rPr>
        <w:t xml:space="preserve"> realizar todos os atos necessários para a implementação das deliberações </w:t>
      </w:r>
      <w:r w:rsidR="00683848">
        <w:rPr>
          <w:rFonts w:ascii="Garamond" w:hAnsi="Garamond"/>
          <w:sz w:val="24"/>
          <w:szCs w:val="24"/>
        </w:rPr>
        <w:t>da</w:t>
      </w:r>
      <w:r w:rsidRPr="00FD683E">
        <w:rPr>
          <w:rFonts w:ascii="Garamond" w:hAnsi="Garamond"/>
          <w:sz w:val="24"/>
          <w:szCs w:val="24"/>
        </w:rPr>
        <w:t xml:space="preserve"> </w:t>
      </w:r>
      <w:r w:rsidR="00683848">
        <w:rPr>
          <w:rFonts w:ascii="Garamond" w:hAnsi="Garamond"/>
          <w:sz w:val="24"/>
          <w:szCs w:val="24"/>
        </w:rPr>
        <w:t>A</w:t>
      </w:r>
      <w:r w:rsidRPr="00FD683E">
        <w:rPr>
          <w:rFonts w:ascii="Garamond" w:hAnsi="Garamond"/>
          <w:sz w:val="24"/>
          <w:szCs w:val="24"/>
        </w:rPr>
        <w:t>ssembleia e efetivação dos negócios jurídicos decorrentes das aprovações deliberadas.</w:t>
      </w:r>
    </w:p>
    <w:p w14:paraId="2739438C" w14:textId="77777777" w:rsidR="00686BE3" w:rsidRDefault="00686BE3" w:rsidP="00686BE3">
      <w:pPr>
        <w:spacing w:after="0" w:line="324" w:lineRule="auto"/>
        <w:jc w:val="both"/>
        <w:rPr>
          <w:rFonts w:ascii="Garamond" w:hAnsi="Garamond"/>
          <w:sz w:val="24"/>
          <w:szCs w:val="24"/>
        </w:rPr>
      </w:pPr>
    </w:p>
    <w:p w14:paraId="039E5DE7" w14:textId="24C1622F" w:rsidR="00816D88" w:rsidRDefault="00816D88" w:rsidP="00686BE3">
      <w:pPr>
        <w:spacing w:after="0" w:line="324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Todos os termos e expressões iniciadas em letra maiúscula não definidas neste Edital terão o significado </w:t>
      </w:r>
      <w:r w:rsidR="0028723D">
        <w:rPr>
          <w:rFonts w:ascii="Garamond" w:hAnsi="Garamond"/>
          <w:sz w:val="24"/>
          <w:szCs w:val="24"/>
        </w:rPr>
        <w:t>a eles atribuído no Termo de Securitização.</w:t>
      </w:r>
    </w:p>
    <w:p w14:paraId="246C9C39" w14:textId="77777777" w:rsidR="00816D88" w:rsidRPr="00686BE3" w:rsidRDefault="00816D88" w:rsidP="00686BE3">
      <w:pPr>
        <w:spacing w:after="0" w:line="324" w:lineRule="auto"/>
        <w:jc w:val="both"/>
        <w:rPr>
          <w:rFonts w:ascii="Garamond" w:hAnsi="Garamond"/>
          <w:sz w:val="24"/>
          <w:szCs w:val="24"/>
        </w:rPr>
      </w:pPr>
    </w:p>
    <w:p w14:paraId="58E26DBE" w14:textId="6341788C" w:rsidR="00C47EF1" w:rsidRDefault="00686BE3" w:rsidP="00686BE3">
      <w:pPr>
        <w:spacing w:after="0" w:line="324" w:lineRule="auto"/>
        <w:jc w:val="both"/>
        <w:rPr>
          <w:rFonts w:ascii="Garamond" w:hAnsi="Garamond"/>
          <w:sz w:val="24"/>
          <w:szCs w:val="24"/>
        </w:rPr>
      </w:pPr>
      <w:r w:rsidRPr="00686BE3">
        <w:rPr>
          <w:rFonts w:ascii="Garamond" w:hAnsi="Garamond"/>
          <w:sz w:val="24"/>
          <w:szCs w:val="24"/>
        </w:rPr>
        <w:t>A Emissora ressalta que a Assembleia</w:t>
      </w:r>
      <w:r w:rsidR="00494853">
        <w:rPr>
          <w:rFonts w:ascii="Garamond" w:hAnsi="Garamond"/>
          <w:sz w:val="24"/>
          <w:szCs w:val="24"/>
        </w:rPr>
        <w:t xml:space="preserve"> será instalada</w:t>
      </w:r>
      <w:r w:rsidRPr="00686BE3">
        <w:rPr>
          <w:rFonts w:ascii="Garamond" w:hAnsi="Garamond"/>
          <w:sz w:val="24"/>
          <w:szCs w:val="24"/>
        </w:rPr>
        <w:t xml:space="preserve">, em primeira convocação, com a presença de Titulares de CRI que representem, no mínimo, 2/3 (dois terços) da totalidade dos CRI, sendo que, para a aprovação das matérias acima, serão necessários votos favoráveis de </w:t>
      </w:r>
      <w:r w:rsidR="006E6DDB" w:rsidRPr="00476147">
        <w:rPr>
          <w:rFonts w:ascii="Garamond" w:hAnsi="Garamond"/>
          <w:b/>
          <w:bCs/>
          <w:sz w:val="24"/>
          <w:szCs w:val="24"/>
        </w:rPr>
        <w:t>(i)</w:t>
      </w:r>
      <w:r w:rsidR="006E6DDB">
        <w:rPr>
          <w:rFonts w:ascii="Garamond" w:hAnsi="Garamond"/>
          <w:sz w:val="24"/>
          <w:szCs w:val="24"/>
        </w:rPr>
        <w:t xml:space="preserve"> 90% (noventa por cento) d</w:t>
      </w:r>
      <w:r w:rsidR="001E522E">
        <w:rPr>
          <w:rFonts w:ascii="Garamond" w:hAnsi="Garamond"/>
          <w:sz w:val="24"/>
          <w:szCs w:val="24"/>
        </w:rPr>
        <w:t>a totalidade dos CRI</w:t>
      </w:r>
      <w:r w:rsidR="00D62EB1">
        <w:rPr>
          <w:rFonts w:ascii="Garamond" w:hAnsi="Garamond"/>
          <w:sz w:val="24"/>
          <w:szCs w:val="24"/>
        </w:rPr>
        <w:t xml:space="preserve">, para </w:t>
      </w:r>
      <w:r w:rsidR="003A77EA">
        <w:rPr>
          <w:rFonts w:ascii="Garamond" w:hAnsi="Garamond"/>
          <w:sz w:val="24"/>
          <w:szCs w:val="24"/>
        </w:rPr>
        <w:t xml:space="preserve">as </w:t>
      </w:r>
      <w:r w:rsidR="00D62EB1">
        <w:rPr>
          <w:rFonts w:ascii="Garamond" w:hAnsi="Garamond"/>
          <w:sz w:val="24"/>
          <w:szCs w:val="24"/>
        </w:rPr>
        <w:t xml:space="preserve">matérias dos itens </w:t>
      </w:r>
      <w:r w:rsidR="00476147">
        <w:rPr>
          <w:rFonts w:ascii="Garamond" w:hAnsi="Garamond"/>
          <w:sz w:val="24"/>
          <w:szCs w:val="24"/>
        </w:rPr>
        <w:t>“</w:t>
      </w:r>
      <w:r w:rsidR="00D62EB1">
        <w:rPr>
          <w:rFonts w:ascii="Garamond" w:hAnsi="Garamond"/>
          <w:sz w:val="24"/>
          <w:szCs w:val="24"/>
        </w:rPr>
        <w:t>(</w:t>
      </w:r>
      <w:r w:rsidR="00CA5551">
        <w:rPr>
          <w:rFonts w:ascii="Garamond" w:hAnsi="Garamond"/>
          <w:sz w:val="24"/>
          <w:szCs w:val="24"/>
        </w:rPr>
        <w:t>i</w:t>
      </w:r>
      <w:r w:rsidR="00D62EB1">
        <w:rPr>
          <w:rFonts w:ascii="Garamond" w:hAnsi="Garamond"/>
          <w:sz w:val="24"/>
          <w:szCs w:val="24"/>
        </w:rPr>
        <w:t>)</w:t>
      </w:r>
      <w:r w:rsidR="00476147">
        <w:rPr>
          <w:rFonts w:ascii="Garamond" w:hAnsi="Garamond"/>
          <w:sz w:val="24"/>
          <w:szCs w:val="24"/>
        </w:rPr>
        <w:t>”</w:t>
      </w:r>
      <w:r w:rsidR="00612055">
        <w:rPr>
          <w:rFonts w:ascii="Garamond" w:hAnsi="Garamond"/>
          <w:sz w:val="24"/>
          <w:szCs w:val="24"/>
        </w:rPr>
        <w:t>,</w:t>
      </w:r>
      <w:r w:rsidR="00CA5551">
        <w:rPr>
          <w:rFonts w:ascii="Garamond" w:hAnsi="Garamond"/>
          <w:sz w:val="24"/>
          <w:szCs w:val="24"/>
        </w:rPr>
        <w:t xml:space="preserve"> </w:t>
      </w:r>
      <w:r w:rsidR="00476147">
        <w:rPr>
          <w:rFonts w:ascii="Garamond" w:hAnsi="Garamond"/>
          <w:sz w:val="24"/>
          <w:szCs w:val="24"/>
        </w:rPr>
        <w:t>“</w:t>
      </w:r>
      <w:r w:rsidR="00CA5551">
        <w:rPr>
          <w:rFonts w:ascii="Garamond" w:hAnsi="Garamond"/>
          <w:sz w:val="24"/>
          <w:szCs w:val="24"/>
        </w:rPr>
        <w:t>(</w:t>
      </w:r>
      <w:proofErr w:type="spellStart"/>
      <w:r w:rsidR="00CA5551">
        <w:rPr>
          <w:rFonts w:ascii="Garamond" w:hAnsi="Garamond"/>
          <w:sz w:val="24"/>
          <w:szCs w:val="24"/>
        </w:rPr>
        <w:t>ii</w:t>
      </w:r>
      <w:proofErr w:type="spellEnd"/>
      <w:r w:rsidR="00CA5551">
        <w:rPr>
          <w:rFonts w:ascii="Garamond" w:hAnsi="Garamond"/>
          <w:sz w:val="24"/>
          <w:szCs w:val="24"/>
        </w:rPr>
        <w:t>)</w:t>
      </w:r>
      <w:r w:rsidR="00476147">
        <w:rPr>
          <w:rFonts w:ascii="Garamond" w:hAnsi="Garamond"/>
          <w:sz w:val="24"/>
          <w:szCs w:val="24"/>
        </w:rPr>
        <w:t>”</w:t>
      </w:r>
      <w:r w:rsidR="00612055">
        <w:rPr>
          <w:rFonts w:ascii="Garamond" w:hAnsi="Garamond"/>
          <w:sz w:val="24"/>
          <w:szCs w:val="24"/>
        </w:rPr>
        <w:t xml:space="preserve"> e “(</w:t>
      </w:r>
      <w:proofErr w:type="spellStart"/>
      <w:r w:rsidR="00612055">
        <w:rPr>
          <w:rFonts w:ascii="Garamond" w:hAnsi="Garamond"/>
          <w:sz w:val="24"/>
          <w:szCs w:val="24"/>
        </w:rPr>
        <w:t>iii</w:t>
      </w:r>
      <w:proofErr w:type="spellEnd"/>
      <w:r w:rsidR="00612055">
        <w:rPr>
          <w:rFonts w:ascii="Garamond" w:hAnsi="Garamond"/>
          <w:sz w:val="24"/>
          <w:szCs w:val="24"/>
        </w:rPr>
        <w:t>)”</w:t>
      </w:r>
      <w:r w:rsidR="00D62EB1">
        <w:rPr>
          <w:rFonts w:ascii="Garamond" w:hAnsi="Garamond"/>
          <w:sz w:val="24"/>
          <w:szCs w:val="24"/>
        </w:rPr>
        <w:t xml:space="preserve"> da Ordem do Dia</w:t>
      </w:r>
      <w:r w:rsidR="001E522E">
        <w:rPr>
          <w:rFonts w:ascii="Garamond" w:hAnsi="Garamond"/>
          <w:sz w:val="24"/>
          <w:szCs w:val="24"/>
        </w:rPr>
        <w:t xml:space="preserve">; e </w:t>
      </w:r>
      <w:r w:rsidR="001E522E" w:rsidRPr="00476147">
        <w:rPr>
          <w:rFonts w:ascii="Garamond" w:hAnsi="Garamond"/>
          <w:b/>
          <w:bCs/>
          <w:sz w:val="24"/>
          <w:szCs w:val="24"/>
        </w:rPr>
        <w:t>(</w:t>
      </w:r>
      <w:proofErr w:type="spellStart"/>
      <w:r w:rsidR="001E522E" w:rsidRPr="00476147">
        <w:rPr>
          <w:rFonts w:ascii="Garamond" w:hAnsi="Garamond"/>
          <w:b/>
          <w:bCs/>
          <w:sz w:val="24"/>
          <w:szCs w:val="24"/>
        </w:rPr>
        <w:t>ii</w:t>
      </w:r>
      <w:proofErr w:type="spellEnd"/>
      <w:r w:rsidR="001E522E" w:rsidRPr="00476147">
        <w:rPr>
          <w:rFonts w:ascii="Garamond" w:hAnsi="Garamond"/>
          <w:b/>
          <w:bCs/>
          <w:sz w:val="24"/>
          <w:szCs w:val="24"/>
        </w:rPr>
        <w:t>)</w:t>
      </w:r>
      <w:r w:rsidR="001E522E">
        <w:rPr>
          <w:rFonts w:ascii="Garamond" w:hAnsi="Garamond"/>
          <w:sz w:val="24"/>
          <w:szCs w:val="24"/>
        </w:rPr>
        <w:t xml:space="preserve"> </w:t>
      </w:r>
      <w:r w:rsidRPr="00686BE3">
        <w:rPr>
          <w:rFonts w:ascii="Garamond" w:hAnsi="Garamond"/>
          <w:sz w:val="24"/>
          <w:szCs w:val="24"/>
        </w:rPr>
        <w:t xml:space="preserve">51% (cinquenta e um por cento) da totalidade dos CRI </w:t>
      </w:r>
      <w:r w:rsidR="00D62EB1">
        <w:rPr>
          <w:rFonts w:ascii="Garamond" w:hAnsi="Garamond"/>
          <w:sz w:val="24"/>
          <w:szCs w:val="24"/>
        </w:rPr>
        <w:t>para</w:t>
      </w:r>
      <w:r w:rsidR="00F110C5">
        <w:rPr>
          <w:rFonts w:ascii="Garamond" w:hAnsi="Garamond"/>
          <w:sz w:val="24"/>
          <w:szCs w:val="24"/>
        </w:rPr>
        <w:t xml:space="preserve"> as matérias dos itens </w:t>
      </w:r>
      <w:r w:rsidR="00476147">
        <w:rPr>
          <w:rFonts w:ascii="Garamond" w:hAnsi="Garamond"/>
          <w:sz w:val="24"/>
          <w:szCs w:val="24"/>
        </w:rPr>
        <w:t>“(</w:t>
      </w:r>
      <w:proofErr w:type="spellStart"/>
      <w:r w:rsidR="00476147">
        <w:rPr>
          <w:rFonts w:ascii="Garamond" w:hAnsi="Garamond"/>
          <w:sz w:val="24"/>
          <w:szCs w:val="24"/>
        </w:rPr>
        <w:t>iv</w:t>
      </w:r>
      <w:proofErr w:type="spellEnd"/>
      <w:r w:rsidR="00476147">
        <w:rPr>
          <w:rFonts w:ascii="Garamond" w:hAnsi="Garamond"/>
          <w:sz w:val="24"/>
          <w:szCs w:val="24"/>
        </w:rPr>
        <w:t>)”, “(v)”</w:t>
      </w:r>
      <w:r w:rsidR="00612055">
        <w:rPr>
          <w:rFonts w:ascii="Garamond" w:hAnsi="Garamond"/>
          <w:sz w:val="24"/>
          <w:szCs w:val="24"/>
        </w:rPr>
        <w:t>,</w:t>
      </w:r>
      <w:r w:rsidR="00476147">
        <w:rPr>
          <w:rFonts w:ascii="Garamond" w:hAnsi="Garamond"/>
          <w:sz w:val="24"/>
          <w:szCs w:val="24"/>
        </w:rPr>
        <w:t xml:space="preserve"> “(vi)”</w:t>
      </w:r>
      <w:r w:rsidR="00F110C5">
        <w:rPr>
          <w:rFonts w:ascii="Garamond" w:hAnsi="Garamond"/>
          <w:sz w:val="24"/>
          <w:szCs w:val="24"/>
        </w:rPr>
        <w:t xml:space="preserve"> </w:t>
      </w:r>
      <w:r w:rsidR="00612055">
        <w:rPr>
          <w:rFonts w:ascii="Garamond" w:hAnsi="Garamond"/>
          <w:sz w:val="24"/>
          <w:szCs w:val="24"/>
        </w:rPr>
        <w:t>e “(</w:t>
      </w:r>
      <w:proofErr w:type="spellStart"/>
      <w:r w:rsidR="00614E89">
        <w:rPr>
          <w:rFonts w:ascii="Garamond" w:hAnsi="Garamond"/>
          <w:sz w:val="24"/>
          <w:szCs w:val="24"/>
        </w:rPr>
        <w:t>vii</w:t>
      </w:r>
      <w:proofErr w:type="spellEnd"/>
      <w:r w:rsidR="00612055">
        <w:rPr>
          <w:rFonts w:ascii="Garamond" w:hAnsi="Garamond"/>
          <w:sz w:val="24"/>
          <w:szCs w:val="24"/>
        </w:rPr>
        <w:t>)”</w:t>
      </w:r>
      <w:r w:rsidR="00614E89">
        <w:rPr>
          <w:rFonts w:ascii="Garamond" w:hAnsi="Garamond"/>
          <w:sz w:val="24"/>
          <w:szCs w:val="24"/>
        </w:rPr>
        <w:t xml:space="preserve"> </w:t>
      </w:r>
      <w:r w:rsidR="00F110C5">
        <w:rPr>
          <w:rFonts w:ascii="Garamond" w:hAnsi="Garamond"/>
          <w:sz w:val="24"/>
          <w:szCs w:val="24"/>
        </w:rPr>
        <w:t>da Ordem do Dia</w:t>
      </w:r>
      <w:r w:rsidR="00D00792">
        <w:rPr>
          <w:rFonts w:ascii="Garamond" w:hAnsi="Garamond"/>
          <w:sz w:val="24"/>
          <w:szCs w:val="24"/>
        </w:rPr>
        <w:t>, nos termos das Cláusulas 12.8 e 12.8.1 do Termo de Securitização</w:t>
      </w:r>
      <w:r w:rsidRPr="00686BE3">
        <w:rPr>
          <w:rFonts w:ascii="Garamond" w:hAnsi="Garamond"/>
          <w:sz w:val="24"/>
          <w:szCs w:val="24"/>
        </w:rPr>
        <w:t>.</w:t>
      </w:r>
    </w:p>
    <w:p w14:paraId="64B83D2A" w14:textId="77777777" w:rsidR="00686BE3" w:rsidRPr="00C47EF1" w:rsidRDefault="00686BE3" w:rsidP="00686BE3">
      <w:pPr>
        <w:spacing w:after="0" w:line="324" w:lineRule="auto"/>
        <w:jc w:val="both"/>
        <w:rPr>
          <w:rFonts w:ascii="Garamond" w:hAnsi="Garamond"/>
          <w:sz w:val="24"/>
          <w:szCs w:val="24"/>
        </w:rPr>
      </w:pPr>
    </w:p>
    <w:p w14:paraId="5176A037" w14:textId="50204FDF" w:rsidR="00EC52DC" w:rsidRDefault="009F6337" w:rsidP="0031269B">
      <w:pPr>
        <w:pStyle w:val="PargrafodaLista"/>
        <w:spacing w:after="0" w:line="324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Em conformidade com a ICVM 625, o link de acesso será disponibilizado pela Emissora àqueles Titulares dos </w:t>
      </w:r>
      <w:r w:rsidR="00C47EF1">
        <w:rPr>
          <w:rFonts w:ascii="Garamond" w:hAnsi="Garamond"/>
          <w:sz w:val="24"/>
          <w:szCs w:val="24"/>
        </w:rPr>
        <w:t>CRI</w:t>
      </w:r>
      <w:r>
        <w:rPr>
          <w:rFonts w:ascii="Garamond" w:hAnsi="Garamond"/>
          <w:sz w:val="24"/>
          <w:szCs w:val="24"/>
        </w:rPr>
        <w:t xml:space="preserve"> que enviarem </w:t>
      </w:r>
      <w:r w:rsidR="00443B56">
        <w:rPr>
          <w:rFonts w:ascii="Garamond" w:hAnsi="Garamond"/>
          <w:sz w:val="24"/>
          <w:szCs w:val="24"/>
        </w:rPr>
        <w:t>ao</w:t>
      </w:r>
      <w:r>
        <w:rPr>
          <w:rFonts w:ascii="Garamond" w:hAnsi="Garamond"/>
          <w:sz w:val="24"/>
          <w:szCs w:val="24"/>
        </w:rPr>
        <w:t xml:space="preserve"> endereço eletrônico </w:t>
      </w:r>
      <w:r w:rsidR="002155DC">
        <w:rPr>
          <w:rFonts w:ascii="Garamond" w:hAnsi="Garamond"/>
          <w:sz w:val="24"/>
          <w:szCs w:val="24"/>
        </w:rPr>
        <w:t xml:space="preserve">à Emissora para </w:t>
      </w:r>
      <w:hyperlink r:id="rId7" w:history="1">
        <w:r w:rsidR="00C47EF1" w:rsidRPr="0090169E">
          <w:rPr>
            <w:rStyle w:val="Hyperlink"/>
            <w:rFonts w:ascii="Garamond" w:hAnsi="Garamond"/>
            <w:sz w:val="24"/>
            <w:szCs w:val="24"/>
          </w:rPr>
          <w:t>gestaocri@grupogaia.com.br</w:t>
        </w:r>
      </w:hyperlink>
      <w:r w:rsidR="002155DC">
        <w:rPr>
          <w:rFonts w:ascii="Garamond" w:hAnsi="Garamond"/>
          <w:sz w:val="24"/>
          <w:szCs w:val="24"/>
        </w:rPr>
        <w:t xml:space="preserve"> e ao Agente Fiduciário </w:t>
      </w:r>
      <w:r w:rsidR="00443B56">
        <w:rPr>
          <w:rFonts w:ascii="Garamond" w:hAnsi="Garamond"/>
          <w:sz w:val="24"/>
          <w:szCs w:val="24"/>
        </w:rPr>
        <w:t xml:space="preserve">para </w:t>
      </w:r>
      <w:hyperlink r:id="rId8" w:history="1">
        <w:r w:rsidR="000D78C4" w:rsidRPr="00D6150A">
          <w:rPr>
            <w:rStyle w:val="Hyperlink"/>
            <w:rFonts w:ascii="Garamond" w:hAnsi="Garamond"/>
            <w:sz w:val="24"/>
            <w:szCs w:val="24"/>
          </w:rPr>
          <w:t>spestruturacao@simplificpavarini.com.br</w:t>
        </w:r>
      </w:hyperlink>
      <w:r w:rsidR="00443B56">
        <w:rPr>
          <w:rFonts w:ascii="Garamond" w:hAnsi="Garamond"/>
          <w:sz w:val="24"/>
          <w:szCs w:val="24"/>
        </w:rPr>
        <w:t>, preferencialmente em até 2 (dois) dias antes da realização da Assembleia, os seguintes documentos:</w:t>
      </w:r>
      <w:r w:rsidR="00467E8E" w:rsidRPr="002B5EE6">
        <w:rPr>
          <w:rFonts w:ascii="Garamond" w:hAnsi="Garamond"/>
          <w:sz w:val="24"/>
          <w:szCs w:val="24"/>
        </w:rPr>
        <w:t xml:space="preserve"> (</w:t>
      </w:r>
      <w:r w:rsidR="009B26B8">
        <w:rPr>
          <w:rFonts w:ascii="Garamond" w:hAnsi="Garamond"/>
          <w:sz w:val="24"/>
          <w:szCs w:val="24"/>
        </w:rPr>
        <w:t>i</w:t>
      </w:r>
      <w:r w:rsidR="00467E8E" w:rsidRPr="002B5EE6">
        <w:rPr>
          <w:rFonts w:ascii="Garamond" w:hAnsi="Garamond"/>
          <w:sz w:val="24"/>
          <w:szCs w:val="24"/>
        </w:rPr>
        <w:t xml:space="preserve">) quando </w:t>
      </w:r>
      <w:r w:rsidR="008319DC" w:rsidRPr="008319DC">
        <w:rPr>
          <w:rFonts w:ascii="Garamond" w:hAnsi="Garamond"/>
          <w:sz w:val="24"/>
          <w:szCs w:val="24"/>
        </w:rPr>
        <w:t>pessoa física</w:t>
      </w:r>
      <w:r w:rsidR="008319DC">
        <w:rPr>
          <w:rFonts w:ascii="Garamond" w:hAnsi="Garamond"/>
          <w:sz w:val="24"/>
          <w:szCs w:val="24"/>
        </w:rPr>
        <w:t>:</w:t>
      </w:r>
      <w:r w:rsidR="008319DC" w:rsidRPr="008319DC">
        <w:rPr>
          <w:rFonts w:ascii="Garamond" w:hAnsi="Garamond"/>
          <w:sz w:val="24"/>
          <w:szCs w:val="24"/>
        </w:rPr>
        <w:t xml:space="preserve"> cópia digitalizada do documento de identidade com foto e assinatura do Titular dos CRI, ou caso representado por procurador, cópia digitalizada da respectiva procuração acompanhada do documento de identidade do outorgante, contendo sua foto e assinatura, bem como do </w:t>
      </w:r>
      <w:r w:rsidR="008319DC" w:rsidRPr="008319DC">
        <w:rPr>
          <w:rFonts w:ascii="Garamond" w:hAnsi="Garamond"/>
          <w:sz w:val="24"/>
          <w:szCs w:val="24"/>
        </w:rPr>
        <w:lastRenderedPageBreak/>
        <w:t>documento de identidade do outorgado, contendo sua assinatura e foto, sendo que a procuração deverá estar com firma reconhecida sobre a assinatura, abono bancário ou assinatura eletrônica</w:t>
      </w:r>
      <w:r w:rsidR="00467E8E" w:rsidRPr="002B5EE6">
        <w:rPr>
          <w:rFonts w:ascii="Garamond" w:hAnsi="Garamond"/>
          <w:sz w:val="24"/>
          <w:szCs w:val="24"/>
        </w:rPr>
        <w:t>; (</w:t>
      </w:r>
      <w:proofErr w:type="spellStart"/>
      <w:r w:rsidR="009B26B8">
        <w:rPr>
          <w:rFonts w:ascii="Garamond" w:hAnsi="Garamond"/>
          <w:sz w:val="24"/>
          <w:szCs w:val="24"/>
        </w:rPr>
        <w:t>ii</w:t>
      </w:r>
      <w:proofErr w:type="spellEnd"/>
      <w:r w:rsidR="00467E8E" w:rsidRPr="002B5EE6">
        <w:rPr>
          <w:rFonts w:ascii="Garamond" w:hAnsi="Garamond"/>
          <w:sz w:val="24"/>
          <w:szCs w:val="24"/>
        </w:rPr>
        <w:t xml:space="preserve">) </w:t>
      </w:r>
      <w:r w:rsidR="009B26B8">
        <w:rPr>
          <w:rFonts w:ascii="Garamond" w:hAnsi="Garamond"/>
          <w:sz w:val="24"/>
          <w:szCs w:val="24"/>
        </w:rPr>
        <w:t xml:space="preserve">demais participantes: (a) </w:t>
      </w:r>
      <w:r w:rsidR="009B26B8" w:rsidRPr="009B26B8">
        <w:rPr>
          <w:rFonts w:ascii="Garamond" w:hAnsi="Garamond"/>
          <w:sz w:val="24"/>
          <w:szCs w:val="24"/>
        </w:rPr>
        <w:t>cópia do estatuto ou contrato social ou documento equivalente, acompanhado de documento societário que comprove a representação legal do Titular dos CRI, e cópia digitalizada de documento de identidade do respectivo representante legal com foto e assinatura</w:t>
      </w:r>
      <w:r w:rsidR="00467E8E" w:rsidRPr="002B5EE6">
        <w:rPr>
          <w:rFonts w:ascii="Garamond" w:hAnsi="Garamond"/>
          <w:sz w:val="24"/>
          <w:szCs w:val="24"/>
        </w:rPr>
        <w:t>;</w:t>
      </w:r>
      <w:r w:rsidR="009B26B8">
        <w:rPr>
          <w:rFonts w:ascii="Garamond" w:hAnsi="Garamond"/>
          <w:sz w:val="24"/>
          <w:szCs w:val="24"/>
        </w:rPr>
        <w:t xml:space="preserve"> </w:t>
      </w:r>
      <w:r w:rsidR="00EC52DC">
        <w:rPr>
          <w:rFonts w:ascii="Garamond" w:hAnsi="Garamond"/>
          <w:sz w:val="24"/>
          <w:szCs w:val="24"/>
        </w:rPr>
        <w:t xml:space="preserve">e (b) </w:t>
      </w:r>
      <w:r w:rsidR="00EC52DC" w:rsidRPr="00EC52DC">
        <w:rPr>
          <w:rFonts w:ascii="Garamond" w:hAnsi="Garamond"/>
          <w:sz w:val="24"/>
          <w:szCs w:val="24"/>
        </w:rPr>
        <w:t>caso representado por procurador, cópia digitalizada da procuração acompanhada do documento de identidade do outorgante, contendo sua foto e assinatura, bem como do documento de identidade do outorgado, contendo sua assinatura e foto, sendo que a procuração deverá estar com firma reconhecida sobre a assinatura, abono bancário ou assinatura eletrônica</w:t>
      </w:r>
      <w:r w:rsidR="00467E8E" w:rsidRPr="002B5EE6">
        <w:rPr>
          <w:rFonts w:ascii="Garamond" w:hAnsi="Garamond"/>
          <w:sz w:val="24"/>
          <w:szCs w:val="24"/>
        </w:rPr>
        <w:t>.</w:t>
      </w:r>
    </w:p>
    <w:p w14:paraId="7D24693A" w14:textId="77777777" w:rsidR="00EC52DC" w:rsidRDefault="00EC52DC" w:rsidP="0031269B">
      <w:pPr>
        <w:pStyle w:val="PargrafodaLista"/>
        <w:spacing w:after="0" w:line="324" w:lineRule="auto"/>
        <w:ind w:left="0"/>
        <w:jc w:val="both"/>
        <w:rPr>
          <w:rFonts w:ascii="Garamond" w:hAnsi="Garamond"/>
          <w:sz w:val="24"/>
          <w:szCs w:val="24"/>
        </w:rPr>
      </w:pPr>
    </w:p>
    <w:p w14:paraId="21AB0C03" w14:textId="77777777" w:rsidR="00EC52DC" w:rsidRDefault="00467E8E" w:rsidP="0031269B">
      <w:pPr>
        <w:pStyle w:val="PargrafodaLista"/>
        <w:spacing w:after="0" w:line="324" w:lineRule="auto"/>
        <w:ind w:left="0"/>
        <w:jc w:val="both"/>
        <w:rPr>
          <w:rFonts w:ascii="Garamond" w:hAnsi="Garamond"/>
          <w:sz w:val="24"/>
          <w:szCs w:val="24"/>
        </w:rPr>
      </w:pPr>
      <w:r w:rsidRPr="002B5EE6">
        <w:rPr>
          <w:rFonts w:ascii="Garamond" w:hAnsi="Garamond"/>
          <w:sz w:val="24"/>
          <w:szCs w:val="24"/>
        </w:rPr>
        <w:t>Nos termos do artigo 3º da ICVM</w:t>
      </w:r>
      <w:r w:rsidR="00572085" w:rsidRPr="002B5EE6">
        <w:rPr>
          <w:rFonts w:ascii="Garamond" w:hAnsi="Garamond"/>
          <w:sz w:val="24"/>
          <w:szCs w:val="24"/>
        </w:rPr>
        <w:t xml:space="preserve"> </w:t>
      </w:r>
      <w:r w:rsidRPr="002B5EE6">
        <w:rPr>
          <w:rFonts w:ascii="Garamond" w:hAnsi="Garamond"/>
          <w:sz w:val="24"/>
          <w:szCs w:val="24"/>
        </w:rPr>
        <w:t xml:space="preserve">625, será admitido o envio de instrução de voto previamente à realização da </w:t>
      </w:r>
      <w:r w:rsidR="00FB2A3F">
        <w:rPr>
          <w:rFonts w:ascii="Garamond" w:hAnsi="Garamond"/>
          <w:sz w:val="24"/>
          <w:szCs w:val="24"/>
        </w:rPr>
        <w:t>A</w:t>
      </w:r>
      <w:r w:rsidRPr="002B5EE6">
        <w:rPr>
          <w:rFonts w:ascii="Garamond" w:hAnsi="Garamond"/>
          <w:sz w:val="24"/>
          <w:szCs w:val="24"/>
        </w:rPr>
        <w:t xml:space="preserve">ssembleia, </w:t>
      </w:r>
      <w:r w:rsidR="00245017" w:rsidRPr="002B5EE6">
        <w:rPr>
          <w:rFonts w:ascii="Garamond" w:hAnsi="Garamond"/>
          <w:sz w:val="24"/>
          <w:szCs w:val="24"/>
        </w:rPr>
        <w:t xml:space="preserve">cujo modelo </w:t>
      </w:r>
      <w:r w:rsidR="00FB2A3F">
        <w:rPr>
          <w:rFonts w:ascii="Garamond" w:hAnsi="Garamond"/>
          <w:sz w:val="24"/>
          <w:szCs w:val="24"/>
        </w:rPr>
        <w:t xml:space="preserve">será disponibilizado </w:t>
      </w:r>
      <w:r w:rsidR="00245017" w:rsidRPr="002B5EE6">
        <w:rPr>
          <w:rFonts w:ascii="Garamond" w:hAnsi="Garamond"/>
          <w:sz w:val="24"/>
          <w:szCs w:val="24"/>
        </w:rPr>
        <w:t>no</w:t>
      </w:r>
      <w:r w:rsidRPr="002B5EE6">
        <w:rPr>
          <w:rFonts w:ascii="Garamond" w:hAnsi="Garamond"/>
          <w:sz w:val="24"/>
          <w:szCs w:val="24"/>
        </w:rPr>
        <w:t xml:space="preserve"> site </w:t>
      </w:r>
      <w:r w:rsidR="00245017" w:rsidRPr="002B5EE6">
        <w:rPr>
          <w:rFonts w:ascii="Garamond" w:hAnsi="Garamond"/>
          <w:sz w:val="24"/>
          <w:szCs w:val="24"/>
        </w:rPr>
        <w:t xml:space="preserve">da Emissora </w:t>
      </w:r>
      <w:hyperlink r:id="rId9" w:history="1">
        <w:r w:rsidR="00D10DFA" w:rsidRPr="00951B0E">
          <w:rPr>
            <w:rStyle w:val="Hyperlink"/>
            <w:rFonts w:ascii="Garamond" w:hAnsi="Garamond"/>
            <w:sz w:val="24"/>
            <w:szCs w:val="24"/>
          </w:rPr>
          <w:t>http://planetasec.com.br/ri/emissoes/</w:t>
        </w:r>
      </w:hyperlink>
      <w:r w:rsidRPr="002B5EE6">
        <w:rPr>
          <w:rFonts w:ascii="Garamond" w:hAnsi="Garamond"/>
          <w:sz w:val="24"/>
          <w:szCs w:val="24"/>
        </w:rPr>
        <w:t xml:space="preserve">, bem como a participação e o voto a distância durante a </w:t>
      </w:r>
      <w:r w:rsidR="00D10DFA">
        <w:rPr>
          <w:rFonts w:ascii="Garamond" w:hAnsi="Garamond"/>
          <w:sz w:val="24"/>
          <w:szCs w:val="24"/>
        </w:rPr>
        <w:t>A</w:t>
      </w:r>
      <w:r w:rsidRPr="002B5EE6">
        <w:rPr>
          <w:rFonts w:ascii="Garamond" w:hAnsi="Garamond"/>
          <w:sz w:val="24"/>
          <w:szCs w:val="24"/>
        </w:rPr>
        <w:t>ssembleia por meio da</w:t>
      </w:r>
      <w:r w:rsidR="00572085" w:rsidRPr="002B5EE6">
        <w:rPr>
          <w:rFonts w:ascii="Garamond" w:hAnsi="Garamond"/>
          <w:sz w:val="24"/>
          <w:szCs w:val="24"/>
        </w:rPr>
        <w:t xml:space="preserve"> </w:t>
      </w:r>
      <w:r w:rsidRPr="002B5EE6">
        <w:rPr>
          <w:rFonts w:ascii="Garamond" w:hAnsi="Garamond"/>
          <w:sz w:val="24"/>
          <w:szCs w:val="24"/>
        </w:rPr>
        <w:t>plataforma acima informada</w:t>
      </w:r>
      <w:r w:rsidR="007461EC" w:rsidRPr="002B5EE6">
        <w:rPr>
          <w:rFonts w:ascii="Garamond" w:hAnsi="Garamond"/>
          <w:sz w:val="24"/>
          <w:szCs w:val="24"/>
        </w:rPr>
        <w:t>.</w:t>
      </w:r>
      <w:r w:rsidRPr="002B5EE6">
        <w:rPr>
          <w:rFonts w:ascii="Garamond" w:hAnsi="Garamond"/>
          <w:sz w:val="24"/>
          <w:szCs w:val="24"/>
        </w:rPr>
        <w:t xml:space="preserve"> O </w:t>
      </w:r>
      <w:r w:rsidR="00D10DFA">
        <w:rPr>
          <w:rFonts w:ascii="Garamond" w:hAnsi="Garamond"/>
          <w:sz w:val="24"/>
          <w:szCs w:val="24"/>
        </w:rPr>
        <w:t>T</w:t>
      </w:r>
      <w:r w:rsidRPr="002B5EE6">
        <w:rPr>
          <w:rFonts w:ascii="Garamond" w:hAnsi="Garamond"/>
          <w:sz w:val="24"/>
          <w:szCs w:val="24"/>
        </w:rPr>
        <w:t xml:space="preserve">itular </w:t>
      </w:r>
      <w:r w:rsidR="00D10DFA">
        <w:rPr>
          <w:rFonts w:ascii="Garamond" w:hAnsi="Garamond"/>
          <w:sz w:val="24"/>
          <w:szCs w:val="24"/>
        </w:rPr>
        <w:t xml:space="preserve">dos </w:t>
      </w:r>
      <w:r w:rsidR="00C47EF1">
        <w:rPr>
          <w:rFonts w:ascii="Garamond" w:hAnsi="Garamond"/>
          <w:sz w:val="24"/>
          <w:szCs w:val="24"/>
        </w:rPr>
        <w:t>CRI</w:t>
      </w:r>
      <w:r w:rsidRPr="002B5EE6">
        <w:rPr>
          <w:rFonts w:ascii="Garamond" w:hAnsi="Garamond"/>
          <w:sz w:val="24"/>
          <w:szCs w:val="24"/>
        </w:rPr>
        <w:t xml:space="preserve"> que desejar exercer o voto por instrução de voto </w:t>
      </w:r>
      <w:r w:rsidR="00BA7477">
        <w:rPr>
          <w:rFonts w:ascii="Garamond" w:hAnsi="Garamond"/>
          <w:sz w:val="24"/>
          <w:szCs w:val="24"/>
        </w:rPr>
        <w:t xml:space="preserve">à </w:t>
      </w:r>
      <w:r w:rsidRPr="002B5EE6">
        <w:rPr>
          <w:rFonts w:ascii="Garamond" w:hAnsi="Garamond"/>
          <w:sz w:val="24"/>
          <w:szCs w:val="24"/>
        </w:rPr>
        <w:t>distância deverá preencher a instrução</w:t>
      </w:r>
      <w:r w:rsidR="00572085" w:rsidRPr="002B5EE6">
        <w:rPr>
          <w:rFonts w:ascii="Garamond" w:hAnsi="Garamond"/>
          <w:sz w:val="24"/>
          <w:szCs w:val="24"/>
        </w:rPr>
        <w:t xml:space="preserve"> </w:t>
      </w:r>
      <w:r w:rsidRPr="002B5EE6">
        <w:rPr>
          <w:rFonts w:ascii="Garamond" w:hAnsi="Garamond"/>
          <w:sz w:val="24"/>
          <w:szCs w:val="24"/>
        </w:rPr>
        <w:t xml:space="preserve">de voto com seus dados e voto e encaminha-la à Emissora e ao Agente Fiduciário, aos endereços eletrônicos </w:t>
      </w:r>
      <w:hyperlink r:id="rId10" w:history="1">
        <w:r w:rsidR="00C47EF1" w:rsidRPr="0090169E">
          <w:rPr>
            <w:rStyle w:val="Hyperlink"/>
            <w:rFonts w:ascii="Garamond" w:hAnsi="Garamond"/>
            <w:sz w:val="24"/>
            <w:szCs w:val="24"/>
          </w:rPr>
          <w:t>gestaocri@grupogaia.com.br</w:t>
        </w:r>
      </w:hyperlink>
      <w:r w:rsidR="00572085" w:rsidRPr="002B5EE6">
        <w:rPr>
          <w:rFonts w:ascii="Garamond" w:hAnsi="Garamond"/>
          <w:sz w:val="24"/>
          <w:szCs w:val="24"/>
        </w:rPr>
        <w:t xml:space="preserve"> </w:t>
      </w:r>
      <w:r w:rsidRPr="002B5EE6">
        <w:rPr>
          <w:rFonts w:ascii="Garamond" w:hAnsi="Garamond"/>
          <w:sz w:val="24"/>
          <w:szCs w:val="24"/>
        </w:rPr>
        <w:t xml:space="preserve">e </w:t>
      </w:r>
      <w:hyperlink r:id="rId11" w:history="1">
        <w:r w:rsidR="000D78C4" w:rsidRPr="00D6150A">
          <w:rPr>
            <w:rStyle w:val="Hyperlink"/>
            <w:rFonts w:ascii="Garamond" w:hAnsi="Garamond"/>
            <w:sz w:val="24"/>
            <w:szCs w:val="24"/>
          </w:rPr>
          <w:t>spestruturacao@simplificpavarini.com.br</w:t>
        </w:r>
      </w:hyperlink>
      <w:r w:rsidRPr="002B5EE6">
        <w:rPr>
          <w:rFonts w:ascii="Garamond" w:hAnsi="Garamond"/>
          <w:sz w:val="24"/>
          <w:szCs w:val="24"/>
        </w:rPr>
        <w:t xml:space="preserve">, assinados pela plataforma </w:t>
      </w:r>
      <w:r w:rsidR="00BA7477">
        <w:rPr>
          <w:rFonts w:ascii="Garamond" w:hAnsi="Garamond"/>
          <w:sz w:val="24"/>
          <w:szCs w:val="24"/>
        </w:rPr>
        <w:t>D4S</w:t>
      </w:r>
      <w:r w:rsidR="001537B7">
        <w:rPr>
          <w:rFonts w:ascii="Garamond" w:hAnsi="Garamond"/>
          <w:sz w:val="24"/>
          <w:szCs w:val="24"/>
        </w:rPr>
        <w:t>i</w:t>
      </w:r>
      <w:r w:rsidR="00BA7477">
        <w:rPr>
          <w:rFonts w:ascii="Garamond" w:hAnsi="Garamond"/>
          <w:sz w:val="24"/>
          <w:szCs w:val="24"/>
        </w:rPr>
        <w:t>gn</w:t>
      </w:r>
      <w:r w:rsidR="001537B7">
        <w:rPr>
          <w:rFonts w:ascii="Garamond" w:hAnsi="Garamond"/>
          <w:sz w:val="24"/>
          <w:szCs w:val="24"/>
        </w:rPr>
        <w:t xml:space="preserve"> </w:t>
      </w:r>
      <w:r w:rsidR="00245017" w:rsidRPr="002B5EE6">
        <w:rPr>
          <w:rFonts w:ascii="Garamond" w:hAnsi="Garamond"/>
          <w:sz w:val="24"/>
          <w:szCs w:val="24"/>
        </w:rPr>
        <w:t>ou plataforma equivalente</w:t>
      </w:r>
      <w:r w:rsidRPr="002B5EE6">
        <w:rPr>
          <w:rFonts w:ascii="Garamond" w:hAnsi="Garamond"/>
          <w:sz w:val="24"/>
          <w:szCs w:val="24"/>
        </w:rPr>
        <w:t>, de forma que sua presença e</w:t>
      </w:r>
      <w:r w:rsidR="004924BD" w:rsidRPr="002B5EE6">
        <w:rPr>
          <w:rFonts w:ascii="Garamond" w:hAnsi="Garamond"/>
          <w:sz w:val="24"/>
          <w:szCs w:val="24"/>
        </w:rPr>
        <w:t xml:space="preserve"> </w:t>
      </w:r>
      <w:r w:rsidRPr="002B5EE6">
        <w:rPr>
          <w:rFonts w:ascii="Garamond" w:hAnsi="Garamond"/>
          <w:sz w:val="24"/>
          <w:szCs w:val="24"/>
        </w:rPr>
        <w:t xml:space="preserve">voto sejam contabilizados à Assembleia. </w:t>
      </w:r>
      <w:r w:rsidR="001537B7">
        <w:rPr>
          <w:rFonts w:ascii="Garamond" w:hAnsi="Garamond"/>
          <w:sz w:val="24"/>
          <w:szCs w:val="24"/>
        </w:rPr>
        <w:t xml:space="preserve">Conforme o artigo 7º da ICVM 625, a Emissora disponibilizará acesso simultâneo a eventuais documentos apresentados durante a Assembleia que não tenham sido apresentados anteriormente. </w:t>
      </w:r>
      <w:r w:rsidRPr="002B5EE6">
        <w:rPr>
          <w:rFonts w:ascii="Garamond" w:hAnsi="Garamond"/>
          <w:sz w:val="24"/>
          <w:szCs w:val="24"/>
        </w:rPr>
        <w:t xml:space="preserve">A Assembleia será integralmente gravada. </w:t>
      </w:r>
    </w:p>
    <w:p w14:paraId="11871A61" w14:textId="77777777" w:rsidR="00EC52DC" w:rsidRDefault="00EC52DC" w:rsidP="0031269B">
      <w:pPr>
        <w:pStyle w:val="PargrafodaLista"/>
        <w:spacing w:after="0" w:line="324" w:lineRule="auto"/>
        <w:ind w:left="0"/>
        <w:jc w:val="both"/>
        <w:rPr>
          <w:rFonts w:ascii="Garamond" w:hAnsi="Garamond"/>
          <w:sz w:val="24"/>
          <w:szCs w:val="24"/>
        </w:rPr>
      </w:pPr>
    </w:p>
    <w:p w14:paraId="68E6955F" w14:textId="77777777" w:rsidR="00EC52DC" w:rsidRDefault="00561825" w:rsidP="0031269B">
      <w:pPr>
        <w:pStyle w:val="PargrafodaLista"/>
        <w:spacing w:after="0" w:line="324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Após o horário de </w:t>
      </w:r>
      <w:r w:rsidR="000F50C4">
        <w:rPr>
          <w:rFonts w:ascii="Garamond" w:hAnsi="Garamond"/>
          <w:sz w:val="24"/>
          <w:szCs w:val="24"/>
        </w:rPr>
        <w:t xml:space="preserve">início da Assembleia, os Titulares dos </w:t>
      </w:r>
      <w:r w:rsidR="00C47EF1">
        <w:rPr>
          <w:rFonts w:ascii="Garamond" w:hAnsi="Garamond"/>
          <w:sz w:val="24"/>
          <w:szCs w:val="24"/>
        </w:rPr>
        <w:t>CRI</w:t>
      </w:r>
      <w:r w:rsidR="000F50C4">
        <w:rPr>
          <w:rFonts w:ascii="Garamond" w:hAnsi="Garamond"/>
          <w:sz w:val="24"/>
          <w:szCs w:val="24"/>
        </w:rPr>
        <w:t xml:space="preserve"> que tiverem sua presença verificada em conformidade com os procedimentos acima detalhados poderão </w:t>
      </w:r>
      <w:r w:rsidR="00763C63">
        <w:rPr>
          <w:rFonts w:ascii="Garamond" w:hAnsi="Garamond"/>
          <w:sz w:val="24"/>
          <w:szCs w:val="24"/>
        </w:rPr>
        <w:t xml:space="preserve">proferir seu voto na plataforma eletrônica de realização da Assembleia, verbalmente ou por meio do chat que ficará salvo para fins de apuração de votos. </w:t>
      </w:r>
      <w:r w:rsidR="00467E8E" w:rsidRPr="002B5EE6">
        <w:rPr>
          <w:rFonts w:ascii="Garamond" w:hAnsi="Garamond"/>
          <w:sz w:val="24"/>
          <w:szCs w:val="24"/>
        </w:rPr>
        <w:t>O</w:t>
      </w:r>
      <w:r w:rsidR="004924BD" w:rsidRPr="002B5EE6">
        <w:rPr>
          <w:rFonts w:ascii="Garamond" w:hAnsi="Garamond"/>
          <w:sz w:val="24"/>
          <w:szCs w:val="24"/>
        </w:rPr>
        <w:t xml:space="preserve"> </w:t>
      </w:r>
      <w:r w:rsidR="00467E8E" w:rsidRPr="002B5EE6">
        <w:rPr>
          <w:rFonts w:ascii="Garamond" w:hAnsi="Garamond"/>
          <w:sz w:val="24"/>
          <w:szCs w:val="24"/>
        </w:rPr>
        <w:t>registro em ata dos Titulares d</w:t>
      </w:r>
      <w:r w:rsidR="00763C63">
        <w:rPr>
          <w:rFonts w:ascii="Garamond" w:hAnsi="Garamond"/>
          <w:sz w:val="24"/>
          <w:szCs w:val="24"/>
        </w:rPr>
        <w:t>os</w:t>
      </w:r>
      <w:r w:rsidR="00467E8E" w:rsidRPr="002B5EE6">
        <w:rPr>
          <w:rFonts w:ascii="Garamond" w:hAnsi="Garamond"/>
          <w:sz w:val="24"/>
          <w:szCs w:val="24"/>
        </w:rPr>
        <w:t xml:space="preserve"> </w:t>
      </w:r>
      <w:r w:rsidR="00C47EF1">
        <w:rPr>
          <w:rFonts w:ascii="Garamond" w:hAnsi="Garamond"/>
          <w:sz w:val="24"/>
          <w:szCs w:val="24"/>
        </w:rPr>
        <w:t>CRI</w:t>
      </w:r>
      <w:r w:rsidR="00763C63">
        <w:rPr>
          <w:rFonts w:ascii="Garamond" w:hAnsi="Garamond"/>
          <w:sz w:val="24"/>
          <w:szCs w:val="24"/>
        </w:rPr>
        <w:t xml:space="preserve"> </w:t>
      </w:r>
      <w:r w:rsidR="00467E8E" w:rsidRPr="002B5EE6">
        <w:rPr>
          <w:rFonts w:ascii="Garamond" w:hAnsi="Garamond"/>
          <w:sz w:val="24"/>
          <w:szCs w:val="24"/>
        </w:rPr>
        <w:t xml:space="preserve">presentes poderá ser realizado pelo presidente de mesa </w:t>
      </w:r>
      <w:r w:rsidR="00245017" w:rsidRPr="002B5EE6">
        <w:rPr>
          <w:rFonts w:ascii="Garamond" w:hAnsi="Garamond"/>
          <w:sz w:val="24"/>
          <w:szCs w:val="24"/>
        </w:rPr>
        <w:t>ou pelo</w:t>
      </w:r>
      <w:r w:rsidR="00467E8E" w:rsidRPr="002B5EE6">
        <w:rPr>
          <w:rFonts w:ascii="Garamond" w:hAnsi="Garamond"/>
          <w:sz w:val="24"/>
          <w:szCs w:val="24"/>
        </w:rPr>
        <w:t xml:space="preserve"> secretário, cujas assinaturas serão</w:t>
      </w:r>
      <w:r w:rsidR="004924BD" w:rsidRPr="002B5EE6">
        <w:rPr>
          <w:rFonts w:ascii="Garamond" w:hAnsi="Garamond"/>
          <w:sz w:val="24"/>
          <w:szCs w:val="24"/>
        </w:rPr>
        <w:t xml:space="preserve"> </w:t>
      </w:r>
      <w:r w:rsidR="00467E8E" w:rsidRPr="002B5EE6">
        <w:rPr>
          <w:rFonts w:ascii="Garamond" w:hAnsi="Garamond"/>
          <w:sz w:val="24"/>
          <w:szCs w:val="24"/>
        </w:rPr>
        <w:t xml:space="preserve">realizadas por meio de assinatura eletrônica via </w:t>
      </w:r>
      <w:r w:rsidR="001D007E">
        <w:rPr>
          <w:rFonts w:ascii="Garamond" w:hAnsi="Garamond"/>
          <w:sz w:val="24"/>
          <w:szCs w:val="24"/>
        </w:rPr>
        <w:t xml:space="preserve">D4Sign </w:t>
      </w:r>
      <w:r w:rsidR="00467E8E" w:rsidRPr="002B5EE6">
        <w:rPr>
          <w:rFonts w:ascii="Garamond" w:hAnsi="Garamond"/>
          <w:sz w:val="24"/>
          <w:szCs w:val="24"/>
        </w:rPr>
        <w:t>ou plataforma equivalente</w:t>
      </w:r>
      <w:r w:rsidR="001D007E">
        <w:rPr>
          <w:rFonts w:ascii="Garamond" w:hAnsi="Garamond"/>
          <w:sz w:val="24"/>
          <w:szCs w:val="24"/>
        </w:rPr>
        <w:t>.</w:t>
      </w:r>
      <w:r w:rsidR="00467E8E" w:rsidRPr="002B5EE6">
        <w:rPr>
          <w:rFonts w:ascii="Garamond" w:hAnsi="Garamond"/>
          <w:sz w:val="24"/>
          <w:szCs w:val="24"/>
        </w:rPr>
        <w:t xml:space="preserve"> </w:t>
      </w:r>
      <w:r w:rsidR="001D007E">
        <w:rPr>
          <w:rFonts w:ascii="Garamond" w:hAnsi="Garamond"/>
          <w:sz w:val="24"/>
          <w:szCs w:val="24"/>
        </w:rPr>
        <w:t>S</w:t>
      </w:r>
      <w:r w:rsidR="00467E8E" w:rsidRPr="002B5EE6">
        <w:rPr>
          <w:rFonts w:ascii="Garamond" w:hAnsi="Garamond"/>
          <w:sz w:val="24"/>
          <w:szCs w:val="24"/>
        </w:rPr>
        <w:t>em prejuízo, os Titulares d</w:t>
      </w:r>
      <w:r w:rsidR="00C4155F" w:rsidRPr="002B5EE6">
        <w:rPr>
          <w:rFonts w:ascii="Garamond" w:hAnsi="Garamond"/>
          <w:sz w:val="24"/>
          <w:szCs w:val="24"/>
        </w:rPr>
        <w:t>os</w:t>
      </w:r>
      <w:r w:rsidR="00467E8E" w:rsidRPr="002B5EE6">
        <w:rPr>
          <w:rFonts w:ascii="Garamond" w:hAnsi="Garamond"/>
          <w:sz w:val="24"/>
          <w:szCs w:val="24"/>
        </w:rPr>
        <w:t xml:space="preserve"> </w:t>
      </w:r>
      <w:r w:rsidR="00C47EF1">
        <w:rPr>
          <w:rFonts w:ascii="Garamond" w:hAnsi="Garamond"/>
          <w:sz w:val="24"/>
          <w:szCs w:val="24"/>
        </w:rPr>
        <w:t>CRI</w:t>
      </w:r>
      <w:r w:rsidR="00467E8E" w:rsidRPr="002B5EE6">
        <w:rPr>
          <w:rFonts w:ascii="Garamond" w:hAnsi="Garamond"/>
          <w:sz w:val="24"/>
          <w:szCs w:val="24"/>
        </w:rPr>
        <w:t xml:space="preserve"> presentes à</w:t>
      </w:r>
      <w:r w:rsidR="004924BD" w:rsidRPr="002B5EE6">
        <w:rPr>
          <w:rFonts w:ascii="Garamond" w:hAnsi="Garamond"/>
          <w:sz w:val="24"/>
          <w:szCs w:val="24"/>
        </w:rPr>
        <w:t xml:space="preserve"> </w:t>
      </w:r>
      <w:r w:rsidR="00467E8E" w:rsidRPr="002B5EE6">
        <w:rPr>
          <w:rFonts w:ascii="Garamond" w:hAnsi="Garamond"/>
          <w:sz w:val="24"/>
          <w:szCs w:val="24"/>
        </w:rPr>
        <w:t xml:space="preserve">Assembleia poderão formalizar a assinatura de presença por meio de assinatura eletrônica via </w:t>
      </w:r>
      <w:r w:rsidR="005430F2">
        <w:rPr>
          <w:rFonts w:ascii="Garamond" w:hAnsi="Garamond"/>
          <w:sz w:val="24"/>
          <w:szCs w:val="24"/>
        </w:rPr>
        <w:t xml:space="preserve">D4Sign </w:t>
      </w:r>
      <w:r w:rsidR="00467E8E" w:rsidRPr="002B5EE6">
        <w:rPr>
          <w:rFonts w:ascii="Garamond" w:hAnsi="Garamond"/>
          <w:sz w:val="24"/>
          <w:szCs w:val="24"/>
        </w:rPr>
        <w:t>ou plataforma equivalente, se</w:t>
      </w:r>
      <w:r w:rsidR="004924BD" w:rsidRPr="002B5EE6">
        <w:rPr>
          <w:rFonts w:ascii="Garamond" w:hAnsi="Garamond"/>
          <w:sz w:val="24"/>
          <w:szCs w:val="24"/>
        </w:rPr>
        <w:t xml:space="preserve"> </w:t>
      </w:r>
      <w:r w:rsidR="00467E8E" w:rsidRPr="002B5EE6">
        <w:rPr>
          <w:rFonts w:ascii="Garamond" w:hAnsi="Garamond"/>
          <w:sz w:val="24"/>
          <w:szCs w:val="24"/>
        </w:rPr>
        <w:t xml:space="preserve">assim solicitado pela Emissora. </w:t>
      </w:r>
    </w:p>
    <w:p w14:paraId="3FAE2D6F" w14:textId="77777777" w:rsidR="00EC52DC" w:rsidRDefault="00EC52DC" w:rsidP="0031269B">
      <w:pPr>
        <w:pStyle w:val="PargrafodaLista"/>
        <w:spacing w:after="0" w:line="324" w:lineRule="auto"/>
        <w:ind w:left="0"/>
        <w:jc w:val="both"/>
        <w:rPr>
          <w:rFonts w:ascii="Garamond" w:hAnsi="Garamond"/>
          <w:sz w:val="24"/>
          <w:szCs w:val="24"/>
        </w:rPr>
      </w:pPr>
    </w:p>
    <w:p w14:paraId="3D7DCCD9" w14:textId="70FD4788" w:rsidR="0031269B" w:rsidRDefault="005430F2" w:rsidP="0031269B">
      <w:pPr>
        <w:pStyle w:val="PargrafodaLista"/>
        <w:spacing w:after="0" w:line="324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Emissora e o Agente Fiduciário permanecem à disposição para prestar esclarecimentos aos Titulares dos </w:t>
      </w:r>
      <w:r w:rsidR="00C47EF1">
        <w:rPr>
          <w:rFonts w:ascii="Garamond" w:hAnsi="Garamond"/>
          <w:sz w:val="24"/>
          <w:szCs w:val="24"/>
        </w:rPr>
        <w:t>CRI</w:t>
      </w:r>
      <w:r>
        <w:rPr>
          <w:rFonts w:ascii="Garamond" w:hAnsi="Garamond"/>
          <w:sz w:val="24"/>
          <w:szCs w:val="24"/>
        </w:rPr>
        <w:t xml:space="preserve"> no ínterim da presente convocação e da Assembleia.</w:t>
      </w:r>
    </w:p>
    <w:p w14:paraId="601D0C32" w14:textId="77777777" w:rsidR="00C47EF1" w:rsidRDefault="00C47EF1" w:rsidP="0031269B">
      <w:pPr>
        <w:pStyle w:val="PargrafodaLista"/>
        <w:spacing w:after="0" w:line="324" w:lineRule="auto"/>
        <w:ind w:left="0"/>
        <w:jc w:val="center"/>
        <w:rPr>
          <w:rFonts w:ascii="Garamond" w:hAnsi="Garamond"/>
          <w:sz w:val="24"/>
          <w:szCs w:val="24"/>
        </w:rPr>
      </w:pPr>
    </w:p>
    <w:p w14:paraId="0EEECD14" w14:textId="7DFFF9BF" w:rsidR="0031269B" w:rsidRDefault="00467E8E" w:rsidP="0031269B">
      <w:pPr>
        <w:pStyle w:val="PargrafodaLista"/>
        <w:spacing w:after="0" w:line="324" w:lineRule="auto"/>
        <w:ind w:left="0"/>
        <w:jc w:val="center"/>
        <w:rPr>
          <w:rFonts w:ascii="Garamond" w:hAnsi="Garamond"/>
          <w:sz w:val="24"/>
          <w:szCs w:val="24"/>
        </w:rPr>
      </w:pPr>
      <w:r w:rsidRPr="002B5EE6">
        <w:rPr>
          <w:rFonts w:ascii="Garamond" w:hAnsi="Garamond"/>
          <w:sz w:val="24"/>
          <w:szCs w:val="24"/>
        </w:rPr>
        <w:t xml:space="preserve">São Paulo, </w:t>
      </w:r>
      <w:r w:rsidR="00C47EF1">
        <w:rPr>
          <w:rFonts w:ascii="Garamond" w:hAnsi="Garamond"/>
          <w:sz w:val="24"/>
          <w:szCs w:val="24"/>
        </w:rPr>
        <w:t>[</w:t>
      </w:r>
      <w:r w:rsidR="00C47EF1" w:rsidRPr="00C47EF1">
        <w:rPr>
          <w:rFonts w:ascii="Garamond" w:hAnsi="Garamond"/>
          <w:sz w:val="24"/>
          <w:szCs w:val="24"/>
          <w:highlight w:val="yellow"/>
        </w:rPr>
        <w:t>=</w:t>
      </w:r>
      <w:r w:rsidR="00C47EF1">
        <w:rPr>
          <w:rFonts w:ascii="Garamond" w:hAnsi="Garamond"/>
          <w:sz w:val="24"/>
          <w:szCs w:val="24"/>
        </w:rPr>
        <w:t>]</w:t>
      </w:r>
      <w:r w:rsidR="00FF3446">
        <w:rPr>
          <w:rFonts w:ascii="Garamond" w:hAnsi="Garamond"/>
          <w:sz w:val="24"/>
          <w:szCs w:val="24"/>
        </w:rPr>
        <w:t xml:space="preserve"> </w:t>
      </w:r>
      <w:r w:rsidRPr="002B5EE6">
        <w:rPr>
          <w:rFonts w:ascii="Garamond" w:hAnsi="Garamond"/>
          <w:sz w:val="24"/>
          <w:szCs w:val="24"/>
        </w:rPr>
        <w:t xml:space="preserve">de </w:t>
      </w:r>
      <w:r w:rsidR="00C47EF1">
        <w:rPr>
          <w:rFonts w:ascii="Garamond" w:hAnsi="Garamond"/>
          <w:sz w:val="24"/>
          <w:szCs w:val="24"/>
        </w:rPr>
        <w:t>[</w:t>
      </w:r>
      <w:r w:rsidR="00C47EF1" w:rsidRPr="00C47EF1">
        <w:rPr>
          <w:rFonts w:ascii="Garamond" w:hAnsi="Garamond"/>
          <w:sz w:val="24"/>
          <w:szCs w:val="24"/>
          <w:highlight w:val="yellow"/>
        </w:rPr>
        <w:t>=</w:t>
      </w:r>
      <w:r w:rsidR="00C47EF1">
        <w:rPr>
          <w:rFonts w:ascii="Garamond" w:hAnsi="Garamond"/>
          <w:sz w:val="24"/>
          <w:szCs w:val="24"/>
        </w:rPr>
        <w:t>]</w:t>
      </w:r>
      <w:r w:rsidR="005430F2">
        <w:rPr>
          <w:rFonts w:ascii="Garamond" w:hAnsi="Garamond"/>
          <w:sz w:val="24"/>
          <w:szCs w:val="24"/>
        </w:rPr>
        <w:t xml:space="preserve"> </w:t>
      </w:r>
      <w:r w:rsidRPr="002B5EE6">
        <w:rPr>
          <w:rFonts w:ascii="Garamond" w:hAnsi="Garamond"/>
          <w:sz w:val="24"/>
          <w:szCs w:val="24"/>
        </w:rPr>
        <w:t xml:space="preserve">de </w:t>
      </w:r>
      <w:r w:rsidR="005430F2">
        <w:rPr>
          <w:rFonts w:ascii="Garamond" w:hAnsi="Garamond"/>
          <w:sz w:val="24"/>
          <w:szCs w:val="24"/>
        </w:rPr>
        <w:t>2022</w:t>
      </w:r>
      <w:r w:rsidRPr="002B5EE6">
        <w:rPr>
          <w:rFonts w:ascii="Garamond" w:hAnsi="Garamond"/>
          <w:sz w:val="24"/>
          <w:szCs w:val="24"/>
        </w:rPr>
        <w:t>.</w:t>
      </w:r>
    </w:p>
    <w:p w14:paraId="55BABE8C" w14:textId="77777777" w:rsidR="00C47EF1" w:rsidRDefault="00C47EF1" w:rsidP="0031269B">
      <w:pPr>
        <w:pStyle w:val="PargrafodaLista"/>
        <w:spacing w:after="0" w:line="324" w:lineRule="auto"/>
        <w:ind w:left="0"/>
        <w:jc w:val="center"/>
        <w:rPr>
          <w:rFonts w:ascii="Garamond" w:hAnsi="Garamond"/>
          <w:sz w:val="24"/>
          <w:szCs w:val="24"/>
        </w:rPr>
      </w:pPr>
    </w:p>
    <w:p w14:paraId="702A0790" w14:textId="3E156A37" w:rsidR="004710D7" w:rsidRPr="002B5EE6" w:rsidRDefault="005430F2" w:rsidP="0031269B">
      <w:pPr>
        <w:pStyle w:val="PargrafodaLista"/>
        <w:spacing w:after="0" w:line="324" w:lineRule="auto"/>
        <w:ind w:left="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PLANETA </w:t>
      </w:r>
      <w:r w:rsidR="00467E8E" w:rsidRPr="002B5EE6">
        <w:rPr>
          <w:rFonts w:ascii="Garamond" w:hAnsi="Garamond"/>
          <w:b/>
          <w:bCs/>
          <w:sz w:val="24"/>
          <w:szCs w:val="24"/>
        </w:rPr>
        <w:t>SECURITIZADORA S.A.</w:t>
      </w:r>
    </w:p>
    <w:sectPr w:rsidR="004710D7" w:rsidRPr="002B5E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94E11"/>
    <w:multiLevelType w:val="hybridMultilevel"/>
    <w:tmpl w:val="2436A026"/>
    <w:lvl w:ilvl="0" w:tplc="EC86744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901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926"/>
    <w:rsid w:val="00003A04"/>
    <w:rsid w:val="00010D9B"/>
    <w:rsid w:val="000114AF"/>
    <w:rsid w:val="00013011"/>
    <w:rsid w:val="0002261A"/>
    <w:rsid w:val="00024B70"/>
    <w:rsid w:val="0002546A"/>
    <w:rsid w:val="0003189F"/>
    <w:rsid w:val="0005289E"/>
    <w:rsid w:val="00056263"/>
    <w:rsid w:val="00072578"/>
    <w:rsid w:val="00075F8B"/>
    <w:rsid w:val="00083F04"/>
    <w:rsid w:val="0008487F"/>
    <w:rsid w:val="000B11B1"/>
    <w:rsid w:val="000C6E90"/>
    <w:rsid w:val="000D78C4"/>
    <w:rsid w:val="000E0710"/>
    <w:rsid w:val="000E2E16"/>
    <w:rsid w:val="000F50C4"/>
    <w:rsid w:val="000F7DE1"/>
    <w:rsid w:val="00103B18"/>
    <w:rsid w:val="00110822"/>
    <w:rsid w:val="0013231B"/>
    <w:rsid w:val="001537B7"/>
    <w:rsid w:val="0016120B"/>
    <w:rsid w:val="00167D08"/>
    <w:rsid w:val="00182159"/>
    <w:rsid w:val="00183106"/>
    <w:rsid w:val="00183AAB"/>
    <w:rsid w:val="001867C6"/>
    <w:rsid w:val="0019218B"/>
    <w:rsid w:val="001A6224"/>
    <w:rsid w:val="001B1C35"/>
    <w:rsid w:val="001B30CA"/>
    <w:rsid w:val="001C0013"/>
    <w:rsid w:val="001C0073"/>
    <w:rsid w:val="001C29BA"/>
    <w:rsid w:val="001C3597"/>
    <w:rsid w:val="001C4122"/>
    <w:rsid w:val="001D007E"/>
    <w:rsid w:val="001E3A24"/>
    <w:rsid w:val="001E522E"/>
    <w:rsid w:val="001F2DAB"/>
    <w:rsid w:val="001F34A9"/>
    <w:rsid w:val="001F77E6"/>
    <w:rsid w:val="00207D92"/>
    <w:rsid w:val="00214D56"/>
    <w:rsid w:val="002155DC"/>
    <w:rsid w:val="00230FF7"/>
    <w:rsid w:val="00245017"/>
    <w:rsid w:val="002554C6"/>
    <w:rsid w:val="002555F9"/>
    <w:rsid w:val="00260C0D"/>
    <w:rsid w:val="00266D31"/>
    <w:rsid w:val="002825E9"/>
    <w:rsid w:val="002839FC"/>
    <w:rsid w:val="002854F2"/>
    <w:rsid w:val="0028723D"/>
    <w:rsid w:val="00294643"/>
    <w:rsid w:val="002A0795"/>
    <w:rsid w:val="002A311A"/>
    <w:rsid w:val="002B08AB"/>
    <w:rsid w:val="002B5EE6"/>
    <w:rsid w:val="002C75DD"/>
    <w:rsid w:val="002D6213"/>
    <w:rsid w:val="002E0009"/>
    <w:rsid w:val="002F2BEA"/>
    <w:rsid w:val="003114CF"/>
    <w:rsid w:val="0031269B"/>
    <w:rsid w:val="003207A7"/>
    <w:rsid w:val="0032142E"/>
    <w:rsid w:val="00322716"/>
    <w:rsid w:val="00334BEB"/>
    <w:rsid w:val="00346279"/>
    <w:rsid w:val="00346B7F"/>
    <w:rsid w:val="003510B5"/>
    <w:rsid w:val="00366DB5"/>
    <w:rsid w:val="0039089D"/>
    <w:rsid w:val="00397AEE"/>
    <w:rsid w:val="003A5BAA"/>
    <w:rsid w:val="003A77EA"/>
    <w:rsid w:val="003A7AAF"/>
    <w:rsid w:val="003B4103"/>
    <w:rsid w:val="003C6A6D"/>
    <w:rsid w:val="003F5A25"/>
    <w:rsid w:val="00404926"/>
    <w:rsid w:val="00405339"/>
    <w:rsid w:val="004256E4"/>
    <w:rsid w:val="004367BD"/>
    <w:rsid w:val="00443B56"/>
    <w:rsid w:val="00446858"/>
    <w:rsid w:val="004512C0"/>
    <w:rsid w:val="00462F18"/>
    <w:rsid w:val="00463652"/>
    <w:rsid w:val="00467E8E"/>
    <w:rsid w:val="004710D7"/>
    <w:rsid w:val="00473B95"/>
    <w:rsid w:val="00476147"/>
    <w:rsid w:val="00480A70"/>
    <w:rsid w:val="004860B2"/>
    <w:rsid w:val="0048662E"/>
    <w:rsid w:val="004924BD"/>
    <w:rsid w:val="00494853"/>
    <w:rsid w:val="00495512"/>
    <w:rsid w:val="004C1762"/>
    <w:rsid w:val="004D0DA6"/>
    <w:rsid w:val="004D5373"/>
    <w:rsid w:val="004D659D"/>
    <w:rsid w:val="004E730E"/>
    <w:rsid w:val="004F759D"/>
    <w:rsid w:val="005102A1"/>
    <w:rsid w:val="00515515"/>
    <w:rsid w:val="00516D49"/>
    <w:rsid w:val="00517970"/>
    <w:rsid w:val="00521D8E"/>
    <w:rsid w:val="00525EE4"/>
    <w:rsid w:val="00527C3B"/>
    <w:rsid w:val="005430F2"/>
    <w:rsid w:val="00544DC7"/>
    <w:rsid w:val="005571AF"/>
    <w:rsid w:val="00561825"/>
    <w:rsid w:val="00567FFA"/>
    <w:rsid w:val="00572085"/>
    <w:rsid w:val="0057221A"/>
    <w:rsid w:val="005A2CAC"/>
    <w:rsid w:val="005A393D"/>
    <w:rsid w:val="005B2032"/>
    <w:rsid w:val="005B3726"/>
    <w:rsid w:val="005B5976"/>
    <w:rsid w:val="005D09F9"/>
    <w:rsid w:val="005D1590"/>
    <w:rsid w:val="005E12E1"/>
    <w:rsid w:val="00601635"/>
    <w:rsid w:val="00612055"/>
    <w:rsid w:val="0061292E"/>
    <w:rsid w:val="006148D3"/>
    <w:rsid w:val="00614E89"/>
    <w:rsid w:val="00617351"/>
    <w:rsid w:val="00617680"/>
    <w:rsid w:val="00621CC8"/>
    <w:rsid w:val="00631CE5"/>
    <w:rsid w:val="0063470C"/>
    <w:rsid w:val="006405B8"/>
    <w:rsid w:val="0064093D"/>
    <w:rsid w:val="00642549"/>
    <w:rsid w:val="006454BD"/>
    <w:rsid w:val="00647F89"/>
    <w:rsid w:val="00673DD8"/>
    <w:rsid w:val="006804D7"/>
    <w:rsid w:val="00680F74"/>
    <w:rsid w:val="00683848"/>
    <w:rsid w:val="00686BE3"/>
    <w:rsid w:val="00691FF4"/>
    <w:rsid w:val="006A19E2"/>
    <w:rsid w:val="006A1CBB"/>
    <w:rsid w:val="006A504C"/>
    <w:rsid w:val="006A5C52"/>
    <w:rsid w:val="006B00D3"/>
    <w:rsid w:val="006B4414"/>
    <w:rsid w:val="006D1400"/>
    <w:rsid w:val="006D237A"/>
    <w:rsid w:val="006D3561"/>
    <w:rsid w:val="006D3E7E"/>
    <w:rsid w:val="006E13EC"/>
    <w:rsid w:val="006E2228"/>
    <w:rsid w:val="006E2D86"/>
    <w:rsid w:val="006E61B7"/>
    <w:rsid w:val="006E6DDB"/>
    <w:rsid w:val="006E7EB7"/>
    <w:rsid w:val="006F46C3"/>
    <w:rsid w:val="00700871"/>
    <w:rsid w:val="00701AE8"/>
    <w:rsid w:val="00707444"/>
    <w:rsid w:val="00710B4A"/>
    <w:rsid w:val="007132CF"/>
    <w:rsid w:val="00715CF0"/>
    <w:rsid w:val="0072275E"/>
    <w:rsid w:val="007260EA"/>
    <w:rsid w:val="00743888"/>
    <w:rsid w:val="007461EC"/>
    <w:rsid w:val="00746A30"/>
    <w:rsid w:val="00756B33"/>
    <w:rsid w:val="00763C63"/>
    <w:rsid w:val="00774457"/>
    <w:rsid w:val="007970A6"/>
    <w:rsid w:val="007A0DEC"/>
    <w:rsid w:val="007A2FF1"/>
    <w:rsid w:val="007A75CF"/>
    <w:rsid w:val="007B3A48"/>
    <w:rsid w:val="007C3112"/>
    <w:rsid w:val="007C775B"/>
    <w:rsid w:val="007D22E5"/>
    <w:rsid w:val="007D2D1E"/>
    <w:rsid w:val="007E088A"/>
    <w:rsid w:val="007F0D78"/>
    <w:rsid w:val="007F420D"/>
    <w:rsid w:val="007F6B70"/>
    <w:rsid w:val="00811318"/>
    <w:rsid w:val="00816D88"/>
    <w:rsid w:val="0082198C"/>
    <w:rsid w:val="00827574"/>
    <w:rsid w:val="008319DC"/>
    <w:rsid w:val="008347BA"/>
    <w:rsid w:val="008376C7"/>
    <w:rsid w:val="00855B87"/>
    <w:rsid w:val="00863EB1"/>
    <w:rsid w:val="008678E4"/>
    <w:rsid w:val="00867CC2"/>
    <w:rsid w:val="00872D29"/>
    <w:rsid w:val="00884BDD"/>
    <w:rsid w:val="00887DBE"/>
    <w:rsid w:val="008A1262"/>
    <w:rsid w:val="008A46F6"/>
    <w:rsid w:val="008B3673"/>
    <w:rsid w:val="008B54DD"/>
    <w:rsid w:val="008B5D9A"/>
    <w:rsid w:val="008B724E"/>
    <w:rsid w:val="008C5F42"/>
    <w:rsid w:val="008C7118"/>
    <w:rsid w:val="008E29BB"/>
    <w:rsid w:val="008E4EE3"/>
    <w:rsid w:val="008E5FF2"/>
    <w:rsid w:val="00900324"/>
    <w:rsid w:val="009009B7"/>
    <w:rsid w:val="00907482"/>
    <w:rsid w:val="00914898"/>
    <w:rsid w:val="00927001"/>
    <w:rsid w:val="00946313"/>
    <w:rsid w:val="009501C9"/>
    <w:rsid w:val="00956BEC"/>
    <w:rsid w:val="009575B5"/>
    <w:rsid w:val="00957987"/>
    <w:rsid w:val="00957E8D"/>
    <w:rsid w:val="0096372B"/>
    <w:rsid w:val="009705BE"/>
    <w:rsid w:val="00980F72"/>
    <w:rsid w:val="009861D1"/>
    <w:rsid w:val="00991B70"/>
    <w:rsid w:val="00993148"/>
    <w:rsid w:val="009B26B8"/>
    <w:rsid w:val="009B2BC4"/>
    <w:rsid w:val="009B32FC"/>
    <w:rsid w:val="009B6C6B"/>
    <w:rsid w:val="009D4E52"/>
    <w:rsid w:val="009E1036"/>
    <w:rsid w:val="009E27D7"/>
    <w:rsid w:val="009F10A8"/>
    <w:rsid w:val="009F1F72"/>
    <w:rsid w:val="009F6337"/>
    <w:rsid w:val="00A06D3A"/>
    <w:rsid w:val="00A345B0"/>
    <w:rsid w:val="00A36054"/>
    <w:rsid w:val="00A43751"/>
    <w:rsid w:val="00A774AB"/>
    <w:rsid w:val="00A77DA7"/>
    <w:rsid w:val="00A82008"/>
    <w:rsid w:val="00A84E57"/>
    <w:rsid w:val="00A90EF0"/>
    <w:rsid w:val="00A96D0C"/>
    <w:rsid w:val="00AB0B53"/>
    <w:rsid w:val="00AB41DA"/>
    <w:rsid w:val="00AB6993"/>
    <w:rsid w:val="00AB7123"/>
    <w:rsid w:val="00AC2405"/>
    <w:rsid w:val="00AC4039"/>
    <w:rsid w:val="00AC5087"/>
    <w:rsid w:val="00AC545D"/>
    <w:rsid w:val="00AC6EEB"/>
    <w:rsid w:val="00AD5923"/>
    <w:rsid w:val="00AD6469"/>
    <w:rsid w:val="00AF2291"/>
    <w:rsid w:val="00AF74B9"/>
    <w:rsid w:val="00B01D74"/>
    <w:rsid w:val="00B223BB"/>
    <w:rsid w:val="00B23586"/>
    <w:rsid w:val="00B272D6"/>
    <w:rsid w:val="00B31C05"/>
    <w:rsid w:val="00B70E0A"/>
    <w:rsid w:val="00B979C9"/>
    <w:rsid w:val="00B97C1A"/>
    <w:rsid w:val="00BA7477"/>
    <w:rsid w:val="00BB44F3"/>
    <w:rsid w:val="00BC46FF"/>
    <w:rsid w:val="00BD1687"/>
    <w:rsid w:val="00BD5123"/>
    <w:rsid w:val="00BD57E2"/>
    <w:rsid w:val="00BE0E79"/>
    <w:rsid w:val="00BE7239"/>
    <w:rsid w:val="00BE7451"/>
    <w:rsid w:val="00BF6118"/>
    <w:rsid w:val="00BF662F"/>
    <w:rsid w:val="00C3070A"/>
    <w:rsid w:val="00C353C8"/>
    <w:rsid w:val="00C4155F"/>
    <w:rsid w:val="00C47EF1"/>
    <w:rsid w:val="00C53756"/>
    <w:rsid w:val="00C72BD5"/>
    <w:rsid w:val="00C7754A"/>
    <w:rsid w:val="00C85131"/>
    <w:rsid w:val="00C87C53"/>
    <w:rsid w:val="00C93677"/>
    <w:rsid w:val="00CA5551"/>
    <w:rsid w:val="00CC6AD4"/>
    <w:rsid w:val="00CD1C7B"/>
    <w:rsid w:val="00CE47A8"/>
    <w:rsid w:val="00CF037F"/>
    <w:rsid w:val="00D00792"/>
    <w:rsid w:val="00D10DFA"/>
    <w:rsid w:val="00D11CD9"/>
    <w:rsid w:val="00D16ACA"/>
    <w:rsid w:val="00D17AFE"/>
    <w:rsid w:val="00D3422B"/>
    <w:rsid w:val="00D61BAA"/>
    <w:rsid w:val="00D62EB1"/>
    <w:rsid w:val="00D663A7"/>
    <w:rsid w:val="00D76233"/>
    <w:rsid w:val="00D80889"/>
    <w:rsid w:val="00D83CF0"/>
    <w:rsid w:val="00D92C43"/>
    <w:rsid w:val="00DB260C"/>
    <w:rsid w:val="00DB5EAD"/>
    <w:rsid w:val="00DE58C8"/>
    <w:rsid w:val="00DE7E8C"/>
    <w:rsid w:val="00E03696"/>
    <w:rsid w:val="00E2194E"/>
    <w:rsid w:val="00E27498"/>
    <w:rsid w:val="00E304BD"/>
    <w:rsid w:val="00E3572C"/>
    <w:rsid w:val="00E477BE"/>
    <w:rsid w:val="00E5782C"/>
    <w:rsid w:val="00E57EB2"/>
    <w:rsid w:val="00E66092"/>
    <w:rsid w:val="00E66F31"/>
    <w:rsid w:val="00E71C3A"/>
    <w:rsid w:val="00E72C9B"/>
    <w:rsid w:val="00E87E64"/>
    <w:rsid w:val="00E91B6F"/>
    <w:rsid w:val="00E9450F"/>
    <w:rsid w:val="00E9737E"/>
    <w:rsid w:val="00EC52DC"/>
    <w:rsid w:val="00ED1A0F"/>
    <w:rsid w:val="00EE4632"/>
    <w:rsid w:val="00EF05B0"/>
    <w:rsid w:val="00EF1083"/>
    <w:rsid w:val="00EF3974"/>
    <w:rsid w:val="00EF4BE0"/>
    <w:rsid w:val="00F04642"/>
    <w:rsid w:val="00F07FF8"/>
    <w:rsid w:val="00F107EE"/>
    <w:rsid w:val="00F110C5"/>
    <w:rsid w:val="00F21DED"/>
    <w:rsid w:val="00F26C12"/>
    <w:rsid w:val="00F35CCD"/>
    <w:rsid w:val="00F368AF"/>
    <w:rsid w:val="00F44FA1"/>
    <w:rsid w:val="00F51565"/>
    <w:rsid w:val="00F6280F"/>
    <w:rsid w:val="00F9660A"/>
    <w:rsid w:val="00FA1F7D"/>
    <w:rsid w:val="00FA5BF8"/>
    <w:rsid w:val="00FA757A"/>
    <w:rsid w:val="00FB0336"/>
    <w:rsid w:val="00FB2A3F"/>
    <w:rsid w:val="00FB47C8"/>
    <w:rsid w:val="00FB5C91"/>
    <w:rsid w:val="00FD54A6"/>
    <w:rsid w:val="00FD683E"/>
    <w:rsid w:val="00FE46EC"/>
    <w:rsid w:val="00FF14CA"/>
    <w:rsid w:val="00FF204C"/>
    <w:rsid w:val="00FF3446"/>
    <w:rsid w:val="00FF34A5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DEA0"/>
  <w15:chartTrackingRefBased/>
  <w15:docId w15:val="{6D9DE65C-A727-4BD5-96EC-D3B720CC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67E8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67E8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A2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struturacao@simplificpavarini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gestaocri@grupogaia.com.b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" TargetMode="External"/><Relationship Id="rId11" Type="http://schemas.openxmlformats.org/officeDocument/2006/relationships/hyperlink" Target="mailto:spestruturacao@simplificpavarini.com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estaocri@grupogaia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netasec.com.br/ri/emissoes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63672-CFE6-41D8-B260-E2DFEF93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1683</Words>
  <Characters>9093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Koga</dc:creator>
  <cp:keywords/>
  <dc:description/>
  <cp:lastModifiedBy>William Koga</cp:lastModifiedBy>
  <cp:revision>2</cp:revision>
  <dcterms:created xsi:type="dcterms:W3CDTF">2022-04-18T11:57:00Z</dcterms:created>
  <dcterms:modified xsi:type="dcterms:W3CDTF">2022-04-18T11:57:00Z</dcterms:modified>
</cp:coreProperties>
</file>