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5C6A9D37" w:rsidR="00887A57" w:rsidRPr="003176DE" w:rsidRDefault="00E8696E">
      <w:pPr>
        <w:pStyle w:val="Recuodecorpodetexto2"/>
        <w:autoSpaceDE/>
        <w:autoSpaceDN/>
        <w:adjustRightInd/>
        <w:spacing w:after="0" w:line="320" w:lineRule="exact"/>
        <w:ind w:left="0"/>
        <w:jc w:val="both"/>
        <w:rPr>
          <w:rFonts w:ascii="Verdana" w:hAnsi="Verdana"/>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ins w:id="5" w:author="Fernanda Tatto" w:date="2021-03-23T14:08:00Z">
        <w:r w:rsidR="001F3E8D">
          <w:rPr>
            <w:rFonts w:ascii="Verdana" w:hAnsi="Verdana"/>
          </w:rPr>
          <w:t xml:space="preserve">Avenida Brigadeiro Faria Lima, </w:t>
        </w:r>
      </w:ins>
      <w:del w:id="6" w:author="Fernanda Tatto" w:date="2021-03-23T14:08:00Z">
        <w:r w:rsidRPr="00C25C61" w:rsidDel="001F3E8D">
          <w:rPr>
            <w:rFonts w:ascii="Verdana" w:hAnsi="Verdana"/>
          </w:rPr>
          <w:delText xml:space="preserve">Rua Amauri, </w:delText>
        </w:r>
      </w:del>
      <w:r w:rsidRPr="00C25C61">
        <w:rPr>
          <w:rFonts w:ascii="Verdana" w:hAnsi="Verdana"/>
        </w:rPr>
        <w:t xml:space="preserve">nº </w:t>
      </w:r>
      <w:ins w:id="7" w:author="Fernanda Tatto" w:date="2021-03-23T14:08:00Z">
        <w:r w:rsidR="001F3E8D">
          <w:rPr>
            <w:rFonts w:ascii="Verdana" w:hAnsi="Verdana"/>
          </w:rPr>
          <w:t>4440</w:t>
        </w:r>
      </w:ins>
      <w:del w:id="8" w:author="Fernanda Tatto" w:date="2021-03-23T14:08:00Z">
        <w:r w:rsidRPr="00C25C61" w:rsidDel="001F3E8D">
          <w:rPr>
            <w:rFonts w:ascii="Verdana" w:hAnsi="Verdana"/>
          </w:rPr>
          <w:delText>255</w:delText>
        </w:r>
      </w:del>
      <w:r w:rsidRPr="00C25C61">
        <w:rPr>
          <w:rFonts w:ascii="Verdana" w:hAnsi="Verdana"/>
        </w:rPr>
        <w:t xml:space="preserve">, </w:t>
      </w:r>
      <w:ins w:id="9" w:author="Fernanda Tatto" w:date="2021-03-23T14:08:00Z">
        <w:r w:rsidR="001F3E8D">
          <w:rPr>
            <w:rFonts w:ascii="Verdana" w:hAnsi="Verdana"/>
          </w:rPr>
          <w:t>11</w:t>
        </w:r>
      </w:ins>
      <w:del w:id="10" w:author="Fernanda Tatto" w:date="2021-03-23T14:08:00Z">
        <w:r w:rsidRPr="00C25C61" w:rsidDel="001F3E8D">
          <w:rPr>
            <w:rFonts w:ascii="Verdana" w:hAnsi="Verdana"/>
          </w:rPr>
          <w:delText>5</w:delText>
        </w:r>
      </w:del>
      <w:r w:rsidRPr="00C25C61">
        <w:rPr>
          <w:rFonts w:ascii="Verdana" w:hAnsi="Verdana"/>
        </w:rPr>
        <w:t xml:space="preserve">º andar, parte, </w:t>
      </w:r>
      <w:del w:id="11" w:author="Fernanda Tatto" w:date="2021-03-23T14:08:00Z">
        <w:r w:rsidRPr="00C25C61" w:rsidDel="001F3E8D">
          <w:rPr>
            <w:rFonts w:ascii="Verdana" w:hAnsi="Verdana"/>
          </w:rPr>
          <w:delText>Jardim Europa</w:delText>
        </w:r>
      </w:del>
      <w:ins w:id="12" w:author="Fernanda Tatto" w:date="2021-03-23T14:08:00Z">
        <w:r w:rsidR="001F3E8D">
          <w:rPr>
            <w:rFonts w:ascii="Verdana" w:hAnsi="Verdana"/>
          </w:rPr>
          <w:t>Itaim Bibi</w:t>
        </w:r>
      </w:ins>
      <w:r w:rsidRPr="00C25C61">
        <w:rPr>
          <w:rFonts w:ascii="Verdana" w:hAnsi="Verdana"/>
        </w:rPr>
        <w:t>, CEP 0</w:t>
      </w:r>
      <w:ins w:id="13" w:author="Fernanda Tatto" w:date="2021-03-23T14:08:00Z">
        <w:r w:rsidR="001F3E8D">
          <w:rPr>
            <w:rFonts w:ascii="Verdana" w:hAnsi="Verdana"/>
          </w:rPr>
          <w:t>4538-132</w:t>
        </w:r>
      </w:ins>
      <w:del w:id="14" w:author="Fernanda Tatto" w:date="2021-03-23T14:08:00Z">
        <w:r w:rsidRPr="00C25C61" w:rsidDel="001F3E8D">
          <w:rPr>
            <w:rFonts w:ascii="Verdana" w:hAnsi="Verdana"/>
          </w:rPr>
          <w:delText>1448-000</w:delText>
        </w:r>
      </w:del>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15" w:name="_DV_M7"/>
      <w:bookmarkEnd w:id="1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50EE2737"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de Securitização CRI 123ª Série</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52CC5" w:rsidRPr="0061513C">
        <w:rPr>
          <w:rFonts w:ascii="Verdana" w:hAnsi="Verdana"/>
          <w:u w:val="single"/>
        </w:rPr>
        <w:t>CRI 123ª Série”)</w:t>
      </w:r>
      <w:r w:rsidR="00852CC5" w:rsidRPr="0061513C">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0DADD807"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fevereiro 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CRI </w:t>
      </w:r>
      <w:r w:rsidR="00F00D8E" w:rsidRPr="00852CC5">
        <w:rPr>
          <w:rFonts w:ascii="Verdana" w:hAnsi="Verdana"/>
          <w:u w:val="single"/>
        </w:rPr>
        <w:t>139</w:t>
      </w:r>
      <w:r w:rsidRPr="00852CC5">
        <w:rPr>
          <w:rFonts w:ascii="Verdana" w:hAnsi="Verdana"/>
          <w:u w:val="single"/>
        </w:rPr>
        <w:t>ª Série</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52CC5" w:rsidRPr="0061513C">
        <w:rPr>
          <w:rFonts w:ascii="Verdana" w:hAnsi="Verdana"/>
          <w:u w:val="single"/>
        </w:rPr>
        <w:t>CRI 139ª Série”)</w:t>
      </w:r>
      <w:r w:rsidRPr="0061513C">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48EF387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180F8D39" w:rsidR="00D82050" w:rsidRPr="00BF4466" w:rsidRDefault="003176DE" w:rsidP="009E461C">
      <w:pPr>
        <w:pStyle w:val="PargrafodaLista"/>
        <w:numPr>
          <w:ilvl w:val="0"/>
          <w:numId w:val="11"/>
        </w:numPr>
        <w:autoSpaceDE/>
        <w:autoSpaceDN/>
        <w:spacing w:line="320" w:lineRule="exact"/>
        <w:ind w:hanging="436"/>
        <w:jc w:val="both"/>
        <w:rPr>
          <w:rFonts w:ascii="Verdana" w:hAnsi="Verdana"/>
        </w:rPr>
      </w:pPr>
      <w:r>
        <w:rPr>
          <w:rFonts w:ascii="Verdana" w:hAnsi="Verdana"/>
        </w:rPr>
        <w:t>o</w:t>
      </w:r>
      <w:r w:rsidR="007E6A82" w:rsidRPr="00C25C61">
        <w:rPr>
          <w:rFonts w:ascii="Verdana" w:hAnsi="Verdana"/>
        </w:rPr>
        <w:t xml:space="preserve"> 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16" w:name="_Hlk64485140"/>
      <w:r w:rsidR="00FB758E" w:rsidRPr="00C25C61">
        <w:rPr>
          <w:rFonts w:ascii="Verdana" w:hAnsi="Verdana"/>
        </w:rPr>
        <w:t>(conforme definidos na Escritura de Emissão de Debêntures)</w:t>
      </w:r>
      <w:bookmarkEnd w:id="16"/>
      <w:r w:rsidR="00FB758E" w:rsidRPr="00C25C61">
        <w:rPr>
          <w:rFonts w:ascii="Verdana" w:hAnsi="Verdana"/>
          <w:color w:val="000000"/>
        </w:rPr>
        <w:t xml:space="preserve">, calculada em </w:t>
      </w:r>
      <w:r w:rsidR="00FB758E" w:rsidRPr="00C25C61">
        <w:rPr>
          <w:rFonts w:ascii="Verdana" w:hAnsi="Verdana"/>
          <w:color w:val="000000"/>
        </w:rPr>
        <w:lastRenderedPageBreak/>
        <w:t xml:space="preserve">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263B1547"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003176DE" w:rsidRPr="00C25C61">
        <w:rPr>
          <w:rFonts w:ascii="Verdana" w:hAnsi="Verdana" w:cs="Arial"/>
        </w:rPr>
        <w:t xml:space="preserve">Fiduciária </w:t>
      </w:r>
      <w:r w:rsidR="003176DE" w:rsidRPr="00C25C61">
        <w:rPr>
          <w:rFonts w:ascii="Verdana" w:hAnsi="Verdana" w:cstheme="minorHAnsi"/>
        </w:rPr>
        <w:t>emitiu 1 (uma) cédula de crédito imobiliário para representar os Créditos Imobiliários (“</w:t>
      </w:r>
      <w:r w:rsidR="003176DE" w:rsidRPr="00C25C61">
        <w:rPr>
          <w:rFonts w:ascii="Verdana" w:hAnsi="Verdana" w:cstheme="minorHAnsi"/>
          <w:u w:val="single"/>
        </w:rPr>
        <w:t>CCI</w:t>
      </w:r>
      <w:r w:rsidR="003176DE" w:rsidRPr="00C25C61">
        <w:rPr>
          <w:rFonts w:ascii="Verdana" w:hAnsi="Verdana" w:cstheme="minorHAnsi"/>
        </w:rPr>
        <w:t>”), por meio do "</w:t>
      </w:r>
      <w:r w:rsidR="003176DE" w:rsidRPr="00C25C61">
        <w:rPr>
          <w:rFonts w:ascii="Verdana" w:hAnsi="Verdana"/>
          <w:bCs/>
          <w:i/>
        </w:rPr>
        <w:t>Instrumento Particular de Emissão de Cédula de Créditos Imobiliários, sem Garantia Real Imobiliária, sob a Forma Escritural e Outras Avenças</w:t>
      </w:r>
      <w:r w:rsidR="003176DE" w:rsidRPr="00C25C61">
        <w:rPr>
          <w:rFonts w:ascii="Verdana" w:hAnsi="Verdana" w:cstheme="minorHAnsi"/>
        </w:rPr>
        <w:t>", celebrado em [</w:t>
      </w:r>
      <w:r w:rsidR="003176DE" w:rsidRPr="0088609B">
        <w:rPr>
          <w:rFonts w:ascii="Verdana" w:hAnsi="Verdana" w:cstheme="minorHAnsi"/>
          <w:highlight w:val="yellow"/>
        </w:rPr>
        <w:t>=</w:t>
      </w:r>
      <w:r w:rsidR="003176DE" w:rsidRPr="00C25C61">
        <w:rPr>
          <w:rFonts w:ascii="Verdana" w:hAnsi="Verdana" w:cstheme="minorHAnsi"/>
        </w:rPr>
        <w:t>] (“</w:t>
      </w:r>
      <w:r w:rsidR="003176DE" w:rsidRPr="00C25C61">
        <w:rPr>
          <w:rFonts w:ascii="Verdana" w:hAnsi="Verdana" w:cstheme="minorHAnsi"/>
          <w:u w:val="single"/>
        </w:rPr>
        <w:t>Escritura de Emissão de CCI</w:t>
      </w:r>
      <w:r w:rsidR="003176DE" w:rsidRPr="00C25C61">
        <w:rPr>
          <w:rFonts w:ascii="Verdana" w:hAnsi="Verdana" w:cstheme="minorHAnsi"/>
        </w:rPr>
        <w:t xml:space="preserve">”), sendo que as CCI serão custodiadas pela </w:t>
      </w:r>
      <w:bookmarkStart w:id="17" w:name="_Hlk57039586"/>
      <w:r w:rsidR="003176DE" w:rsidRPr="00014D5F">
        <w:rPr>
          <w:rFonts w:ascii="Verdana" w:hAnsi="Verdana"/>
          <w:b/>
          <w:bCs/>
          <w:caps/>
        </w:rPr>
        <w:t>Simplific Pavarini Distribuidora De Títulos E Valores Mobiliários Ltda.</w:t>
      </w:r>
      <w:bookmarkEnd w:id="17"/>
      <w:r w:rsidR="003176DE" w:rsidRPr="003B4FDD">
        <w:rPr>
          <w:rFonts w:ascii="Verdana" w:hAnsi="Verdana"/>
        </w:rPr>
        <w:t xml:space="preserve">, </w:t>
      </w:r>
      <w:r w:rsidR="003176DE"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3176DE" w:rsidRPr="00C25C61">
        <w:rPr>
          <w:rFonts w:ascii="Verdana" w:hAnsi="Verdana"/>
        </w:rPr>
        <w:t xml:space="preserve"> </w:t>
      </w:r>
      <w:r w:rsidR="003176DE" w:rsidRPr="00C25C61">
        <w:rPr>
          <w:rFonts w:ascii="Verdana" w:hAnsi="Verdana" w:cstheme="minorHAnsi"/>
        </w:rPr>
        <w:t>(“</w:t>
      </w:r>
      <w:r w:rsidR="003176DE" w:rsidRPr="00C25C61">
        <w:rPr>
          <w:rFonts w:ascii="Verdana" w:hAnsi="Verdana" w:cstheme="minorHAnsi"/>
          <w:u w:val="single"/>
        </w:rPr>
        <w:t>Instituição Custodiante</w:t>
      </w:r>
      <w:r w:rsidR="003176DE" w:rsidRPr="00C25C61">
        <w:rPr>
          <w:rFonts w:ascii="Verdana" w:hAnsi="Verdana" w:cstheme="minorHAnsi"/>
        </w:rPr>
        <w:t>”</w:t>
      </w:r>
      <w:del w:id="18" w:author="Rinaldo Rabello" w:date="2021-03-17T17:53:00Z">
        <w:r w:rsidR="003176DE" w:rsidRPr="00C25C61" w:rsidDel="00110460">
          <w:rPr>
            <w:rFonts w:ascii="Verdana" w:hAnsi="Verdana" w:cstheme="minorHAnsi"/>
          </w:rPr>
          <w:delText xml:space="preserve"> ou “</w:delText>
        </w:r>
        <w:r w:rsidR="003176DE" w:rsidRPr="00C25C61" w:rsidDel="00110460">
          <w:rPr>
            <w:rFonts w:ascii="Verdana" w:hAnsi="Verdana" w:cstheme="minorHAnsi"/>
            <w:u w:val="single"/>
          </w:rPr>
          <w:delText>Agente Fiduciário</w:delText>
        </w:r>
        <w:r w:rsidR="003176DE" w:rsidRPr="00C25C61" w:rsidDel="00110460">
          <w:rPr>
            <w:rFonts w:ascii="Verdana" w:hAnsi="Verdana" w:cstheme="minorHAnsi"/>
          </w:rPr>
          <w:delText>”</w:delText>
        </w:r>
      </w:del>
      <w:r w:rsidR="003176DE" w:rsidRPr="00C25C61">
        <w:rPr>
          <w:rFonts w:ascii="Verdana" w:hAnsi="Verdana" w:cstheme="minorHAnsi"/>
        </w:rPr>
        <w:t>), conforme disposto na Lei nº 10.931, de 2 de agosto de 2004, conforme em vigor (“</w:t>
      </w:r>
      <w:r w:rsidR="003176DE"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 xml:space="preserve">é uma companhia </w:t>
      </w:r>
      <w:proofErr w:type="spellStart"/>
      <w:r w:rsidR="00B01879" w:rsidRPr="00C25C61">
        <w:rPr>
          <w:rFonts w:ascii="Verdana" w:hAnsi="Verdana"/>
        </w:rPr>
        <w:t>securitizadora</w:t>
      </w:r>
      <w:proofErr w:type="spellEnd"/>
      <w:r w:rsidR="00B01879" w:rsidRPr="00C25C61">
        <w:rPr>
          <w:rFonts w:ascii="Verdana" w:hAnsi="Verdana"/>
        </w:rPr>
        <w:t xml:space="preserve">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19"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mercado de capitais brasileiro, nos termos da Instrução da CVM nº 476 de 16 de </w:t>
      </w:r>
      <w:r w:rsidR="00B70FD7" w:rsidRPr="00C25C61">
        <w:rPr>
          <w:rFonts w:ascii="Verdana" w:hAnsi="Verdana"/>
        </w:rPr>
        <w:lastRenderedPageBreak/>
        <w:t>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19"/>
    <w:p w14:paraId="1B8F49B7" w14:textId="77777777" w:rsidR="00010319" w:rsidRPr="00C25C61" w:rsidRDefault="00010319" w:rsidP="009E461C">
      <w:pPr>
        <w:pStyle w:val="PargrafodaLista"/>
        <w:spacing w:line="320" w:lineRule="exact"/>
        <w:rPr>
          <w:rFonts w:ascii="Verdana" w:hAnsi="Verdana"/>
        </w:rPr>
      </w:pPr>
    </w:p>
    <w:p w14:paraId="7744004A" w14:textId="7E6527AF"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 xml:space="preserve">a </w:t>
      </w:r>
      <w:r w:rsidR="003176DE" w:rsidRPr="00C25C61">
        <w:rPr>
          <w:rFonts w:ascii="Verdana" w:hAnsi="Verdana" w:cs="Arial"/>
        </w:rPr>
        <w:t>representativa</w:t>
      </w:r>
      <w:del w:id="20" w:author="Rinaldo Rabello" w:date="2021-03-17T16:52:00Z">
        <w:r w:rsidR="003176DE" w:rsidRPr="00C25C61" w:rsidDel="00AB348A">
          <w:rPr>
            <w:rFonts w:ascii="Verdana" w:hAnsi="Verdana" w:cs="Arial"/>
          </w:rPr>
          <w:delText>s</w:delText>
        </w:r>
      </w:del>
      <w:r w:rsidR="003176DE" w:rsidRPr="00C25C61">
        <w:rPr>
          <w:rFonts w:ascii="Verdana" w:hAnsi="Verdana" w:cs="Arial"/>
        </w:rPr>
        <w:t xml:space="preserve"> da totalidade dos Créditos Imobiliários integrar</w:t>
      </w:r>
      <w:ins w:id="21" w:author="Rinaldo Rabello" w:date="2021-03-17T16:53:00Z">
        <w:r w:rsidR="003176DE">
          <w:rPr>
            <w:rFonts w:ascii="Verdana" w:hAnsi="Verdana" w:cs="Arial"/>
          </w:rPr>
          <w:t>á</w:t>
        </w:r>
      </w:ins>
      <w:del w:id="22" w:author="Rinaldo Rabello" w:date="2021-03-17T16:53:00Z">
        <w:r w:rsidR="003176DE" w:rsidRPr="00C25C61" w:rsidDel="00AB348A">
          <w:rPr>
            <w:rFonts w:ascii="Verdana" w:hAnsi="Verdana" w:cs="Arial"/>
          </w:rPr>
          <w:delText>ão</w:delText>
        </w:r>
      </w:del>
      <w:r w:rsidR="003176DE" w:rsidRPr="00C25C61">
        <w:rPr>
          <w:rFonts w:ascii="Verdana" w:hAnsi="Verdana" w:cs="Arial"/>
        </w:rPr>
        <w:t xml:space="preserve"> o lastro dos CRI</w:t>
      </w:r>
      <w:del w:id="23" w:author="Rinaldo Rabello" w:date="2021-03-17T16:53:00Z">
        <w:r w:rsidR="003176DE" w:rsidRPr="00C25C61" w:rsidDel="00AB348A">
          <w:rPr>
            <w:rFonts w:ascii="Verdana" w:hAnsi="Verdana" w:cs="Arial"/>
          </w:rPr>
          <w:delText xml:space="preserve"> (“</w:delText>
        </w:r>
        <w:r w:rsidR="003176DE" w:rsidRPr="00C25C61" w:rsidDel="00AB348A">
          <w:rPr>
            <w:rFonts w:ascii="Verdana" w:hAnsi="Verdana" w:cs="Arial"/>
            <w:u w:val="single"/>
          </w:rPr>
          <w:delText>Emissão</w:delText>
        </w:r>
        <w:r w:rsidR="003176DE" w:rsidRPr="00C25C61" w:rsidDel="00AB348A">
          <w:rPr>
            <w:rFonts w:ascii="Verdana" w:hAnsi="Verdana" w:cs="Arial"/>
          </w:rPr>
          <w:delText>”)</w:delText>
        </w:r>
      </w:del>
      <w:r w:rsidR="003176DE" w:rsidRPr="00C25C61">
        <w:rPr>
          <w:rFonts w:ascii="Verdana" w:hAnsi="Verdana" w:cs="Arial"/>
        </w:rPr>
        <w:t xml:space="preserve">, conforme o </w:t>
      </w:r>
      <w:r w:rsidR="003176DE" w:rsidRPr="00C25C61">
        <w:rPr>
          <w:rFonts w:ascii="Verdana" w:hAnsi="Verdana"/>
        </w:rPr>
        <w:t>“</w:t>
      </w:r>
      <w:r w:rsidR="003176DE" w:rsidRPr="00C25C61">
        <w:rPr>
          <w:rFonts w:ascii="Verdana" w:hAnsi="Verdana" w:cs="Arial"/>
          <w:i/>
          <w:iCs/>
        </w:rPr>
        <w:t xml:space="preserve">Termo de Securitização de Créditos Imobiliários das Séries </w:t>
      </w:r>
      <w:r w:rsidR="003176DE">
        <w:rPr>
          <w:rFonts w:ascii="Verdana" w:hAnsi="Verdana" w:cs="Arial"/>
          <w:i/>
          <w:iCs/>
        </w:rPr>
        <w:t>160</w:t>
      </w:r>
      <w:r w:rsidR="003176DE" w:rsidRPr="00C25C61">
        <w:rPr>
          <w:rFonts w:ascii="Verdana" w:hAnsi="Verdana" w:cs="Arial"/>
          <w:i/>
          <w:iCs/>
        </w:rPr>
        <w:t xml:space="preserve">ª e </w:t>
      </w:r>
      <w:r w:rsidR="003176DE">
        <w:rPr>
          <w:rFonts w:ascii="Verdana" w:hAnsi="Verdana" w:cs="Arial"/>
          <w:i/>
          <w:iCs/>
        </w:rPr>
        <w:t>161</w:t>
      </w:r>
      <w:r w:rsidR="003176DE" w:rsidRPr="00C25C61">
        <w:rPr>
          <w:rFonts w:ascii="Verdana" w:hAnsi="Verdana" w:cs="Arial"/>
          <w:i/>
          <w:iCs/>
        </w:rPr>
        <w:t xml:space="preserve">ª da </w:t>
      </w:r>
      <w:r w:rsidR="003176DE">
        <w:rPr>
          <w:rFonts w:ascii="Verdana" w:hAnsi="Verdana" w:cs="Arial"/>
          <w:i/>
          <w:iCs/>
        </w:rPr>
        <w:t>4</w:t>
      </w:r>
      <w:r w:rsidR="003176DE" w:rsidRPr="00C25C61">
        <w:rPr>
          <w:rFonts w:ascii="Verdana" w:hAnsi="Verdana" w:cs="Arial"/>
          <w:i/>
          <w:iCs/>
        </w:rPr>
        <w:t>ª Emissão de Certificados de Recebíveis Imobiliários da Gaia Securitizadora S.A.</w:t>
      </w:r>
      <w:r w:rsidR="003176DE" w:rsidRPr="00C25C61">
        <w:rPr>
          <w:rFonts w:ascii="Verdana" w:hAnsi="Verdana"/>
        </w:rPr>
        <w:t xml:space="preserve">”, celebrado em [=] </w:t>
      </w:r>
      <w:ins w:id="24" w:author="Rinaldo Rabello" w:date="2021-03-17T17:54:00Z">
        <w:r w:rsidR="003176DE">
          <w:rPr>
            <w:rFonts w:ascii="Verdana" w:hAnsi="Verdana"/>
          </w:rPr>
          <w:t xml:space="preserve">entre a Fiduciária, na qualidade de Emissora, e a </w:t>
        </w:r>
        <w:r w:rsidR="003176DE" w:rsidRPr="00014D5F">
          <w:rPr>
            <w:rFonts w:ascii="Verdana" w:hAnsi="Verdana"/>
            <w:b/>
            <w:bCs/>
            <w:caps/>
          </w:rPr>
          <w:t>Simplific Pavarini Distribuidora De Títulos E Valores Mobiliários Ltda.</w:t>
        </w:r>
        <w:r w:rsidR="003176DE" w:rsidRPr="003B4FDD">
          <w:rPr>
            <w:rFonts w:ascii="Verdana" w:hAnsi="Verdana"/>
          </w:rPr>
          <w:t xml:space="preserve">, </w:t>
        </w:r>
        <w:r w:rsidR="003176DE">
          <w:rPr>
            <w:rFonts w:ascii="Verdana" w:hAnsi="Verdana"/>
          </w:rPr>
          <w:t xml:space="preserve">(acima </w:t>
        </w:r>
      </w:ins>
      <w:ins w:id="25" w:author="Rinaldo Rabello" w:date="2021-03-17T17:55:00Z">
        <w:r w:rsidR="003176DE">
          <w:rPr>
            <w:rFonts w:ascii="Verdana" w:hAnsi="Verdana"/>
          </w:rPr>
          <w:t xml:space="preserve">qualificada), na qualidade de agente </w:t>
        </w:r>
      </w:ins>
      <w:ins w:id="26" w:author="Rinaldo Rabello" w:date="2021-03-20T08:25:00Z">
        <w:r w:rsidR="003176DE">
          <w:rPr>
            <w:rFonts w:ascii="Verdana" w:hAnsi="Verdana"/>
          </w:rPr>
          <w:t>f</w:t>
        </w:r>
      </w:ins>
      <w:ins w:id="27" w:author="Rinaldo Rabello" w:date="2021-03-17T17:55:00Z">
        <w:r w:rsidR="003176DE">
          <w:rPr>
            <w:rFonts w:ascii="Verdana" w:hAnsi="Verdana"/>
          </w:rPr>
          <w:t>iduciário (“</w:t>
        </w:r>
        <w:r w:rsidR="003176DE" w:rsidRPr="008766F2">
          <w:rPr>
            <w:rFonts w:ascii="Verdana" w:hAnsi="Verdana"/>
            <w:u w:val="single"/>
            <w:rPrChange w:id="28" w:author="Rinaldo Rabello" w:date="2021-03-17T17:55:00Z">
              <w:rPr>
                <w:rFonts w:ascii="Verdana" w:hAnsi="Verdana"/>
              </w:rPr>
            </w:rPrChange>
          </w:rPr>
          <w:t>Agente Fiduciário</w:t>
        </w:r>
        <w:r w:rsidR="003176DE">
          <w:rPr>
            <w:rFonts w:ascii="Verdana" w:hAnsi="Verdana"/>
          </w:rPr>
          <w:t>”</w:t>
        </w:r>
      </w:ins>
      <w:ins w:id="29" w:author="Rinaldo Rabello" w:date="2021-03-20T08:26:00Z">
        <w:r w:rsidR="003176DE">
          <w:rPr>
            <w:rFonts w:ascii="Verdana" w:hAnsi="Verdana"/>
          </w:rPr>
          <w:t xml:space="preserve"> e </w:t>
        </w:r>
      </w:ins>
      <w:r w:rsidR="003176DE" w:rsidRPr="00C25C61">
        <w:rPr>
          <w:rFonts w:ascii="Verdana" w:hAnsi="Verdana"/>
        </w:rPr>
        <w:t>“</w:t>
      </w:r>
      <w:r w:rsidR="003176DE" w:rsidRPr="00C25C61">
        <w:rPr>
          <w:rFonts w:ascii="Verdana" w:hAnsi="Verdana"/>
          <w:u w:val="single"/>
        </w:rPr>
        <w:t>Termo de Securitização</w:t>
      </w:r>
      <w:r w:rsidR="00B70FD7" w:rsidRPr="00C25C61">
        <w:rPr>
          <w:rFonts w:ascii="Verdana" w:hAnsi="Verdana"/>
        </w:rPr>
        <w:t>”</w:t>
      </w:r>
      <w:r w:rsidR="003176DE">
        <w:rPr>
          <w:rFonts w:ascii="Verdana" w:hAnsi="Verdana"/>
        </w:rPr>
        <w:t>, respectivamente</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4A01FF01"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r w:rsidR="005E7888" w:rsidRPr="00C25C61">
        <w:rPr>
          <w:rFonts w:ascii="Verdana" w:hAnsi="Verdana"/>
          <w:color w:val="000000"/>
        </w:rPr>
        <w:t xml:space="preserve"> </w:t>
      </w:r>
      <w:r w:rsidR="003B6AE2" w:rsidRPr="00C25C61">
        <w:rPr>
          <w:rFonts w:ascii="Verdana" w:hAnsi="Verdana"/>
          <w:color w:val="000000"/>
        </w:rPr>
        <w:t>(“</w:t>
      </w:r>
      <w:r w:rsidR="00A32F7A" w:rsidRPr="00C25C61">
        <w:rPr>
          <w:rFonts w:ascii="Verdana" w:hAnsi="Verdana"/>
          <w:color w:val="000000"/>
          <w:u w:val="single"/>
        </w:rPr>
        <w:t>CRI Garantia</w:t>
      </w:r>
      <w:r w:rsidR="003B6AE2" w:rsidRPr="00C25C61">
        <w:rPr>
          <w:rFonts w:ascii="Verdana" w:hAnsi="Verdana"/>
          <w:color w:val="000000"/>
        </w:rPr>
        <w:t>”)</w:t>
      </w:r>
      <w:r w:rsidR="00A32F7A" w:rsidRPr="00C25C61">
        <w:rPr>
          <w:rFonts w:ascii="Verdana" w:hAnsi="Verdana"/>
        </w:rPr>
        <w:t xml:space="preserve">, e </w:t>
      </w:r>
      <w:r w:rsidR="009129A8" w:rsidRPr="00C25C61">
        <w:rPr>
          <w:rFonts w:ascii="Verdana" w:hAnsi="Verdana"/>
        </w:rPr>
        <w:t xml:space="preserve">tem </w:t>
      </w:r>
      <w:r w:rsidR="00334CCC" w:rsidRPr="00C25C61">
        <w:rPr>
          <w:rFonts w:ascii="Verdana" w:hAnsi="Verdana"/>
        </w:rPr>
        <w:t>interesse em alienar fiduciariamente à Fiduciária</w:t>
      </w:r>
      <w:r w:rsidR="00CE328E" w:rsidRPr="00C25C61">
        <w:rPr>
          <w:rFonts w:ascii="Verdana" w:hAnsi="Verdana"/>
        </w:rPr>
        <w:t xml:space="preserve"> referidos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lastRenderedPageBreak/>
        <w:t xml:space="preserve">Salvo quando expressamente indicado ou de outro modo definido neste Contrato, os 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60E0C8AF"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 xml:space="preserve">m </w:t>
      </w:r>
      <w:r w:rsidR="003176DE" w:rsidRPr="00C25C61">
        <w:rPr>
          <w:rStyle w:val="DeltaViewInsertion"/>
          <w:rFonts w:ascii="Verdana" w:hAnsi="Verdana"/>
          <w:color w:val="auto"/>
          <w:u w:val="none"/>
        </w:rPr>
        <w:t xml:space="preserve">garantia do fiel, integral e pontual cumprimento </w:t>
      </w:r>
      <w:r w:rsidR="003176DE" w:rsidRPr="00C25C61">
        <w:rPr>
          <w:rFonts w:ascii="Verdana" w:hAnsi="Verdana"/>
        </w:rPr>
        <w:t>da totalidade, (i) das obrigações pecuniárias, principais, acessórias e moratórias, presentes e/ou futuras, no seu vencimento original ou antecipado, inclusive decorrentes de atualização monetária, juros, multas e penalidades relativas aos Créditos Imobiliários devidos pel</w:t>
      </w:r>
      <w:r w:rsidR="003176DE">
        <w:rPr>
          <w:rFonts w:ascii="Verdana" w:hAnsi="Verdana"/>
        </w:rPr>
        <w:t xml:space="preserve">o </w:t>
      </w:r>
      <w:r w:rsidR="003176DE" w:rsidRPr="00C25C61">
        <w:rPr>
          <w:rFonts w:ascii="Verdana" w:hAnsi="Verdana"/>
        </w:rPr>
        <w:t>Fiduciante; e (</w:t>
      </w:r>
      <w:proofErr w:type="spellStart"/>
      <w:r w:rsidR="003176DE" w:rsidRPr="00C25C61">
        <w:rPr>
          <w:rFonts w:ascii="Verdana" w:hAnsi="Verdana"/>
        </w:rPr>
        <w:t>ii</w:t>
      </w:r>
      <w:proofErr w:type="spellEnd"/>
      <w:r w:rsidR="003176DE" w:rsidRPr="00C25C61">
        <w:rPr>
          <w:rFonts w:ascii="Verdana" w:hAnsi="Verdana"/>
        </w:rPr>
        <w:t>) de todos os custos e despesas incorridos e a serem incorridos em relação à Emissão, aos Créditos Imobiliários e aos CRI, inclusive, mas não exclusivamente, para fins de cobrança dos Créditos Imobiliários, excussão da garantia ora prestada e salvaguarda dos direitos da Fiduciária</w:t>
      </w:r>
      <w:ins w:id="30" w:author="Rinaldo Rabello" w:date="2021-03-17T17:20:00Z">
        <w:r w:rsidR="003176DE">
          <w:rPr>
            <w:rFonts w:ascii="Verdana" w:hAnsi="Verdana"/>
          </w:rPr>
          <w:t xml:space="preserve">, na qualidade de </w:t>
        </w:r>
      </w:ins>
      <w:del w:id="31" w:author="Rinaldo Rabello" w:date="2021-03-17T17:20:00Z">
        <w:r w:rsidR="003176DE" w:rsidRPr="00C25C61" w:rsidDel="009C551D">
          <w:rPr>
            <w:rFonts w:ascii="Verdana" w:hAnsi="Verdana"/>
          </w:rPr>
          <w:delText xml:space="preserve"> e dos </w:delText>
        </w:r>
      </w:del>
      <w:r w:rsidR="003176DE" w:rsidRPr="00C25C61">
        <w:rPr>
          <w:rFonts w:ascii="Verdana" w:hAnsi="Verdana"/>
        </w:rPr>
        <w:t>titular</w:t>
      </w:r>
      <w:del w:id="32" w:author="Rinaldo Rabello" w:date="2021-03-17T17:20:00Z">
        <w:r w:rsidR="003176DE" w:rsidRPr="00C25C61" w:rsidDel="009C551D">
          <w:rPr>
            <w:rFonts w:ascii="Verdana" w:hAnsi="Verdana"/>
          </w:rPr>
          <w:delText>es</w:delText>
        </w:r>
      </w:del>
      <w:r w:rsidR="003176DE" w:rsidRPr="00C25C61">
        <w:rPr>
          <w:rFonts w:ascii="Verdana" w:hAnsi="Verdana"/>
        </w:rPr>
        <w:t xml:space="preserve"> das Debêntures e </w:t>
      </w:r>
      <w:ins w:id="33" w:author="Rinaldo Rabello" w:date="2021-03-17T17:20:00Z">
        <w:r w:rsidR="003176DE">
          <w:rPr>
            <w:rFonts w:ascii="Verdana" w:hAnsi="Verdana"/>
          </w:rPr>
          <w:t xml:space="preserve">de Emissora </w:t>
        </w:r>
      </w:ins>
      <w:r w:rsidR="003176DE" w:rsidRPr="00C25C61">
        <w:rPr>
          <w:rFonts w:ascii="Verdana" w:hAnsi="Verdana"/>
        </w:rPr>
        <w:t>dos CRI, incluindo, mas não se limitando, a penas convencionais, honorários advocatícios, custas e despesas judiciais ou extrajudiciais (“</w:t>
      </w:r>
      <w:r w:rsidR="003176DE" w:rsidRPr="00C25C61">
        <w:rPr>
          <w:rFonts w:ascii="Verdana" w:hAnsi="Verdana"/>
          <w:u w:val="single"/>
        </w:rPr>
        <w:t>Obrigações Garantidas</w:t>
      </w:r>
      <w:r w:rsidR="003176DE" w:rsidRPr="00C25C61">
        <w:rPr>
          <w:rFonts w:ascii="Verdana" w:hAnsi="Verdana"/>
        </w:rPr>
        <w:t>”)</w:t>
      </w:r>
      <w:r w:rsidR="003176DE" w:rsidRPr="00C25C61">
        <w:rPr>
          <w:rStyle w:val="DeltaViewInsertion"/>
          <w:rFonts w:ascii="Verdana" w:eastAsia="Arial Unicode MS" w:hAnsi="Verdana"/>
          <w:color w:val="auto"/>
          <w:u w:val="none"/>
        </w:rPr>
        <w:t xml:space="preserve">, o Fiduciante neste ato aliena e transfere fiduciariamente à Fiduciária, de forma irrevogável e irretratável, </w:t>
      </w:r>
      <w:ins w:id="34" w:author="Rinaldo Rabello" w:date="2021-03-17T17:13:00Z">
        <w:r w:rsidR="003176DE" w:rsidRPr="00C25C61">
          <w:rPr>
            <w:rFonts w:ascii="Verdana" w:hAnsi="Verdana"/>
            <w:color w:val="000000"/>
          </w:rPr>
          <w:t>[</w:t>
        </w:r>
        <w:r w:rsidR="003176DE" w:rsidRPr="004F39B6">
          <w:rPr>
            <w:rFonts w:ascii="Verdana" w:hAnsi="Verdana"/>
            <w:color w:val="000000"/>
            <w:highlight w:val="yellow"/>
          </w:rPr>
          <w:t>=</w:t>
        </w:r>
        <w:r w:rsidR="003176DE" w:rsidRPr="00C25C61">
          <w:rPr>
            <w:rFonts w:ascii="Verdana" w:hAnsi="Verdana"/>
            <w:color w:val="000000"/>
          </w:rPr>
          <w:t>] ([</w:t>
        </w:r>
        <w:r w:rsidR="003176DE" w:rsidRPr="004F39B6">
          <w:rPr>
            <w:rFonts w:ascii="Verdana" w:hAnsi="Verdana"/>
            <w:color w:val="000000"/>
            <w:highlight w:val="yellow"/>
          </w:rPr>
          <w:t>=</w:t>
        </w:r>
        <w:r w:rsidR="003176DE" w:rsidRPr="00C25C61">
          <w:rPr>
            <w:rFonts w:ascii="Verdana" w:hAnsi="Verdana"/>
            <w:color w:val="000000"/>
          </w:rPr>
          <w:t>]) CRI 123ª Série, o que corresponde a [</w:t>
        </w:r>
        <w:r w:rsidR="003176DE" w:rsidRPr="004F39B6">
          <w:rPr>
            <w:rFonts w:ascii="Verdana" w:hAnsi="Verdana"/>
            <w:color w:val="000000"/>
            <w:highlight w:val="yellow"/>
          </w:rPr>
          <w:t>=</w:t>
        </w:r>
        <w:r w:rsidR="003176DE" w:rsidRPr="00C25C61">
          <w:rPr>
            <w:rFonts w:ascii="Verdana" w:hAnsi="Verdana"/>
            <w:color w:val="000000"/>
          </w:rPr>
          <w:t>]% ([</w:t>
        </w:r>
        <w:r w:rsidR="003176DE" w:rsidRPr="004F39B6">
          <w:rPr>
            <w:rFonts w:ascii="Verdana" w:hAnsi="Verdana"/>
            <w:color w:val="000000"/>
            <w:highlight w:val="yellow"/>
          </w:rPr>
          <w:t>=</w:t>
        </w:r>
        <w:r w:rsidR="003176DE" w:rsidRPr="00C25C61">
          <w:rPr>
            <w:rFonts w:ascii="Verdana" w:hAnsi="Verdana"/>
            <w:color w:val="000000"/>
          </w:rPr>
          <w:t>]) dos CRI 123ª Série, e de [</w:t>
        </w:r>
        <w:r w:rsidR="003176DE" w:rsidRPr="004F39B6">
          <w:rPr>
            <w:rFonts w:ascii="Verdana" w:hAnsi="Verdana"/>
            <w:color w:val="000000"/>
            <w:highlight w:val="yellow"/>
          </w:rPr>
          <w:t>=</w:t>
        </w:r>
        <w:r w:rsidR="003176DE" w:rsidRPr="00C25C61">
          <w:rPr>
            <w:rFonts w:ascii="Verdana" w:hAnsi="Verdana"/>
            <w:color w:val="000000"/>
          </w:rPr>
          <w:t>] ([</w:t>
        </w:r>
        <w:r w:rsidR="003176DE" w:rsidRPr="004F39B6">
          <w:rPr>
            <w:rFonts w:ascii="Verdana" w:hAnsi="Verdana"/>
            <w:color w:val="000000"/>
            <w:highlight w:val="yellow"/>
          </w:rPr>
          <w:t>=</w:t>
        </w:r>
        <w:r w:rsidR="003176DE" w:rsidRPr="00C25C61">
          <w:rPr>
            <w:rFonts w:ascii="Verdana" w:hAnsi="Verdana"/>
            <w:color w:val="000000"/>
          </w:rPr>
          <w:t>]) CRI 139ª Série, o que corresponde a [</w:t>
        </w:r>
        <w:r w:rsidR="003176DE" w:rsidRPr="004F39B6">
          <w:rPr>
            <w:rFonts w:ascii="Verdana" w:hAnsi="Verdana"/>
            <w:color w:val="000000"/>
            <w:highlight w:val="yellow"/>
          </w:rPr>
          <w:t>=</w:t>
        </w:r>
        <w:r w:rsidR="003176DE" w:rsidRPr="00C25C61">
          <w:rPr>
            <w:rFonts w:ascii="Verdana" w:hAnsi="Verdana"/>
            <w:color w:val="000000"/>
          </w:rPr>
          <w:t>]% ([</w:t>
        </w:r>
        <w:r w:rsidR="003176DE" w:rsidRPr="004F39B6">
          <w:rPr>
            <w:rFonts w:ascii="Verdana" w:hAnsi="Verdana"/>
            <w:color w:val="000000"/>
            <w:highlight w:val="yellow"/>
          </w:rPr>
          <w:t>=</w:t>
        </w:r>
        <w:r w:rsidR="003176DE" w:rsidRPr="00C25C61">
          <w:rPr>
            <w:rFonts w:ascii="Verdana" w:hAnsi="Verdana"/>
            <w:color w:val="000000"/>
          </w:rPr>
          <w:t>]) dos CRI 139ª Série</w:t>
        </w:r>
        <w:r w:rsidR="003176DE" w:rsidRPr="00C25C61">
          <w:rPr>
            <w:rFonts w:ascii="Verdana" w:hAnsi="Verdana"/>
            <w:iCs/>
          </w:rPr>
          <w:t xml:space="preserve"> </w:t>
        </w:r>
      </w:ins>
      <w:del w:id="35" w:author="Rinaldo Rabello" w:date="2021-03-17T17:13:00Z">
        <w:r w:rsidR="003176DE" w:rsidRPr="00C25C61" w:rsidDel="009C551D">
          <w:rPr>
            <w:rFonts w:ascii="Verdana" w:hAnsi="Verdana"/>
            <w:iCs/>
          </w:rPr>
          <w:delText xml:space="preserve">os </w:delText>
        </w:r>
      </w:del>
      <w:del w:id="36" w:author="Rinaldo Rabello" w:date="2021-03-17T17:14:00Z">
        <w:r w:rsidR="003176DE" w:rsidRPr="00C25C61" w:rsidDel="009C551D">
          <w:rPr>
            <w:rFonts w:ascii="Verdana" w:hAnsi="Verdana"/>
            <w:iCs/>
          </w:rPr>
          <w:delText xml:space="preserve">CRI Garantia </w:delText>
        </w:r>
      </w:del>
      <w:r w:rsidR="003176DE" w:rsidRPr="00C25C61">
        <w:rPr>
          <w:rFonts w:ascii="Verdana" w:hAnsi="Verdana"/>
          <w:iCs/>
        </w:rPr>
        <w:t>(“</w:t>
      </w:r>
      <w:r w:rsidR="003176DE" w:rsidRPr="00C25C61">
        <w:rPr>
          <w:rFonts w:ascii="Verdana" w:hAnsi="Verdana"/>
          <w:iCs/>
          <w:u w:val="single"/>
        </w:rPr>
        <w:t>CRI Garantia</w:t>
      </w:r>
      <w:r w:rsidR="003176DE" w:rsidRPr="00C25C61">
        <w:rPr>
          <w:rFonts w:ascii="Verdana" w:hAnsi="Verdana"/>
          <w:iCs/>
        </w:rPr>
        <w:t xml:space="preserve">” ou os </w:t>
      </w:r>
      <w:r w:rsidR="003176DE" w:rsidRPr="00C25C61">
        <w:rPr>
          <w:rStyle w:val="DeltaViewInsertion"/>
          <w:rFonts w:ascii="Verdana" w:eastAsia="Arial Unicode MS" w:hAnsi="Verdana"/>
          <w:color w:val="auto"/>
          <w:u w:val="none"/>
        </w:rPr>
        <w:t>“</w:t>
      </w:r>
      <w:r w:rsidR="003176DE" w:rsidRPr="00C25C61">
        <w:rPr>
          <w:rFonts w:ascii="Verdana" w:hAnsi="Verdana"/>
          <w:u w:val="single"/>
        </w:rPr>
        <w:t>Bens Alienados</w:t>
      </w:r>
      <w:r w:rsidR="003176DE" w:rsidRPr="00C25C61">
        <w:rPr>
          <w:rStyle w:val="DeltaViewInsertion"/>
          <w:rFonts w:ascii="Verdana" w:eastAsia="Arial Unicode MS" w:hAnsi="Verdana"/>
          <w:color w:val="auto"/>
          <w:u w:val="single"/>
        </w:rPr>
        <w:t xml:space="preserve"> Fiduciariamente</w:t>
      </w:r>
      <w:r w:rsidR="003176DE" w:rsidRPr="00C25C61">
        <w:rPr>
          <w:rStyle w:val="DeltaViewInsertion"/>
          <w:rFonts w:ascii="Verdana" w:eastAsia="Arial Unicode MS" w:hAnsi="Verdana"/>
          <w:color w:val="auto"/>
          <w:u w:val="none"/>
        </w:rPr>
        <w:t>”), em conformidade com o disposto no artigo 66-B da Lei 4.728/65, conforme nova redação dada pelo artigo 55 da Lei nº 10.931/04, e posteriores alterações, e, no que for aplicável, dos artigos 1.361 e seguintes da Lei nº 10.406, de 10 de janeiro de 2002, conforme alterada (“</w:t>
      </w:r>
      <w:r w:rsidR="003176DE" w:rsidRPr="00C25C61">
        <w:rPr>
          <w:rStyle w:val="DeltaViewInsertion"/>
          <w:rFonts w:ascii="Verdana" w:eastAsia="Arial Unicode MS" w:hAnsi="Verdana"/>
          <w:color w:val="auto"/>
          <w:u w:val="single"/>
        </w:rPr>
        <w:t>Código Civil</w:t>
      </w:r>
      <w:r w:rsidR="003176DE" w:rsidRPr="00C25C61">
        <w:rPr>
          <w:rStyle w:val="DeltaViewInsertion"/>
          <w:rFonts w:ascii="Verdana" w:eastAsia="Arial Unicode MS" w:hAnsi="Verdana"/>
          <w:color w:val="auto"/>
          <w:u w:val="none"/>
        </w:rPr>
        <w:t xml:space="preserve">”) e </w:t>
      </w:r>
      <w:r w:rsidR="003176DE"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0C3CBBE2" w:rsidR="00447FAD" w:rsidRDefault="0073393C"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Pr>
          <w:rStyle w:val="DeltaViewInsertion"/>
          <w:rFonts w:ascii="Verdana" w:eastAsia="Arial Unicode MS" w:hAnsi="Verdana"/>
          <w:color w:val="auto"/>
          <w:u w:val="none"/>
        </w:rPr>
        <w:t>O</w:t>
      </w:r>
      <w:r w:rsidR="00D857EB" w:rsidRPr="00C25C61">
        <w:rPr>
          <w:rStyle w:val="DeltaViewInsertion"/>
          <w:rFonts w:ascii="Verdana" w:eastAsia="Arial Unicode MS" w:hAnsi="Verdana"/>
          <w:color w:val="auto"/>
          <w:u w:val="none"/>
        </w:rPr>
        <w:t xml:space="preserve"> Fiduciante, pelo presente instrumento, constitui, na forma dos artigos 1.390 e seguintes do Código Civil Brasileiro, </w:t>
      </w:r>
      <w:r w:rsidR="00D857EB" w:rsidRPr="0073393C">
        <w:rPr>
          <w:rStyle w:val="DeltaViewInsertion"/>
          <w:rFonts w:ascii="Verdana" w:eastAsia="Arial Unicode MS" w:hAnsi="Verdana"/>
          <w:color w:val="auto"/>
          <w:highlight w:val="yellow"/>
          <w:u w:val="none"/>
          <w:rPrChange w:id="37" w:author="Fernanda Tatto" w:date="2021-03-23T13:23:00Z">
            <w:rPr>
              <w:rStyle w:val="DeltaViewInsertion"/>
              <w:rFonts w:ascii="Verdana" w:eastAsia="Arial Unicode MS" w:hAnsi="Verdana"/>
              <w:color w:val="auto"/>
              <w:u w:val="none"/>
            </w:rPr>
          </w:rPrChange>
        </w:rPr>
        <w:t>em favor do(s) Titulares de CRI da Série 1</w:t>
      </w:r>
      <w:r w:rsidR="009E5DC1" w:rsidRPr="0073393C">
        <w:rPr>
          <w:rStyle w:val="DeltaViewInsertion"/>
          <w:rFonts w:ascii="Verdana" w:eastAsia="Arial Unicode MS" w:hAnsi="Verdana"/>
          <w:color w:val="auto"/>
          <w:highlight w:val="yellow"/>
          <w:u w:val="none"/>
          <w:rPrChange w:id="38" w:author="Fernanda Tatto" w:date="2021-03-23T13:23:00Z">
            <w:rPr>
              <w:rStyle w:val="DeltaViewInsertion"/>
              <w:rFonts w:ascii="Verdana" w:eastAsia="Arial Unicode MS" w:hAnsi="Verdana"/>
              <w:color w:val="auto"/>
              <w:u w:val="none"/>
            </w:rPr>
          </w:rPrChange>
        </w:rPr>
        <w:t>60</w:t>
      </w:r>
      <w:r w:rsidR="00D857EB" w:rsidRPr="00C25C61">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none"/>
        </w:rPr>
        <w:lastRenderedPageBreak/>
        <w:t xml:space="preserve">(conforme definidos no Termo de Securitização), o </w:t>
      </w:r>
      <w:r w:rsidR="00035AD6" w:rsidRPr="008766F2">
        <w:rPr>
          <w:rStyle w:val="DeltaViewInsertion"/>
          <w:rFonts w:ascii="Verdana" w:eastAsia="Arial Unicode MS" w:hAnsi="Verdana"/>
          <w:color w:val="auto"/>
          <w:highlight w:val="yellow"/>
          <w:u w:val="none"/>
          <w:rPrChange w:id="39" w:author="Rinaldo Rabello" w:date="2021-03-17T17:56:00Z">
            <w:rPr>
              <w:rStyle w:val="DeltaViewInsertion"/>
              <w:rFonts w:ascii="Verdana" w:eastAsia="Arial Unicode MS" w:hAnsi="Verdana"/>
              <w:color w:val="auto"/>
              <w:u w:val="none"/>
            </w:rPr>
          </w:rPrChange>
        </w:rPr>
        <w:t>usufruto</w:t>
      </w:r>
      <w:ins w:id="40" w:author="Rinaldo Rabello" w:date="2021-03-17T19:01:00Z">
        <w:r w:rsidR="00035AD6">
          <w:rPr>
            <w:rStyle w:val="DeltaViewInsertion"/>
            <w:rFonts w:ascii="Verdana" w:eastAsia="Arial Unicode MS" w:hAnsi="Verdana"/>
            <w:color w:val="auto"/>
            <w:u w:val="none"/>
          </w:rPr>
          <w:t>?</w:t>
        </w:r>
      </w:ins>
      <w:r w:rsidR="00035AD6" w:rsidRPr="00A267CD">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none"/>
        </w:rPr>
        <w:t xml:space="preserve">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00D857EB"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decorrentes</w:t>
      </w:r>
      <w:r w:rsidR="00D857EB" w:rsidRPr="00A267CD">
        <w:rPr>
          <w:rStyle w:val="DeltaViewInsertion"/>
          <w:rFonts w:ascii="Verdana" w:eastAsia="Arial Unicode MS" w:hAnsi="Verdana"/>
          <w:color w:val="auto"/>
          <w:u w:val="none"/>
        </w:rPr>
        <w:t xml:space="preserve">, inclusive direitos creditórios decorrentes do pagamento de </w:t>
      </w:r>
      <w:r w:rsidR="00035AD6" w:rsidRPr="00A267CD">
        <w:rPr>
          <w:rStyle w:val="DeltaViewInsertion"/>
          <w:rFonts w:ascii="Verdana" w:eastAsia="Arial Unicode MS" w:hAnsi="Verdana"/>
          <w:color w:val="auto"/>
          <w:u w:val="none"/>
        </w:rPr>
        <w:t xml:space="preserve">juros </w:t>
      </w:r>
      <w:r w:rsidR="00035AD6" w:rsidRPr="00804289">
        <w:rPr>
          <w:rStyle w:val="DeltaViewInsertion"/>
          <w:rFonts w:ascii="Verdana" w:eastAsia="Arial Unicode MS" w:hAnsi="Verdana"/>
          <w:color w:val="auto"/>
          <w:highlight w:val="yellow"/>
          <w:u w:val="none"/>
          <w:rPrChange w:id="41" w:author="Rinaldo Rabello" w:date="2021-03-17T19:01:00Z">
            <w:rPr>
              <w:rStyle w:val="DeltaViewInsertion"/>
              <w:rFonts w:ascii="Verdana" w:eastAsia="Arial Unicode MS" w:hAnsi="Verdana"/>
              <w:color w:val="auto"/>
              <w:u w:val="none"/>
            </w:rPr>
          </w:rPrChange>
        </w:rPr>
        <w:t>e amortização</w:t>
      </w:r>
      <w:ins w:id="42" w:author="Rinaldo Rabello" w:date="2021-03-17T19:01:00Z">
        <w:r w:rsidR="00035AD6">
          <w:rPr>
            <w:rStyle w:val="DeltaViewInsertion"/>
            <w:rFonts w:ascii="Verdana" w:eastAsia="Arial Unicode MS" w:hAnsi="Verdana"/>
            <w:color w:val="auto"/>
            <w:u w:val="none"/>
          </w:rPr>
          <w:t>?</w:t>
        </w:r>
      </w:ins>
      <w:r w:rsidR="00035AD6" w:rsidRPr="00A267CD">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none"/>
        </w:rPr>
        <w:t>bem como vantagens</w:t>
      </w:r>
      <w:r w:rsidR="004211FF" w:rsidRPr="00A267CD">
        <w:rPr>
          <w:rStyle w:val="DeltaViewInsertion"/>
          <w:rFonts w:ascii="Verdana" w:eastAsia="Arial Unicode MS" w:hAnsi="Verdana"/>
          <w:color w:val="auto"/>
          <w:u w:val="none"/>
        </w:rPr>
        <w:t>,</w:t>
      </w:r>
      <w:r w:rsidR="00D857EB" w:rsidRPr="00A267CD">
        <w:rPr>
          <w:rStyle w:val="DeltaViewInsertion"/>
          <w:rFonts w:ascii="Verdana" w:eastAsia="Arial Unicode MS" w:hAnsi="Verdana"/>
          <w:color w:val="auto"/>
          <w:u w:val="none"/>
        </w:rPr>
        <w:t xml:space="preserve"> enfim, praticar todo e qualquer ato permitido aos titulares dos CRI 123ª Série e dos CRI 139ª Série (“</w:t>
      </w:r>
      <w:r w:rsidR="00D857EB" w:rsidRPr="00A267CD">
        <w:rPr>
          <w:rStyle w:val="DeltaViewInsertion"/>
          <w:rFonts w:ascii="Verdana" w:eastAsia="Arial Unicode MS" w:hAnsi="Verdana"/>
          <w:color w:val="auto"/>
          <w:u w:val="single"/>
        </w:rPr>
        <w:t>Usufruto</w:t>
      </w:r>
      <w:r w:rsidR="00D857EB"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ins w:id="43" w:author="Fernanda Tatto" w:date="2021-03-23T13:07:00Z">
        <w:r w:rsidR="00745AD7">
          <w:rPr>
            <w:rStyle w:val="DeltaViewInsertion"/>
            <w:rFonts w:ascii="Verdana" w:eastAsia="Arial Unicode MS" w:hAnsi="Verdana"/>
            <w:color w:val="auto"/>
            <w:u w:val="none"/>
          </w:rPr>
          <w:t>[</w:t>
        </w:r>
        <w:r w:rsidR="00745AD7" w:rsidRPr="00035AD6">
          <w:rPr>
            <w:rStyle w:val="DeltaViewInsertion"/>
            <w:rFonts w:ascii="Verdana" w:eastAsia="Arial Unicode MS" w:hAnsi="Verdana"/>
            <w:b/>
            <w:bCs/>
            <w:color w:val="auto"/>
            <w:highlight w:val="yellow"/>
            <w:u w:val="none"/>
          </w:rPr>
          <w:t xml:space="preserve">Nota </w:t>
        </w:r>
      </w:ins>
      <w:ins w:id="44" w:author="Fernanda Tatto" w:date="2021-03-23T13:22:00Z">
        <w:r w:rsidRPr="003231CF">
          <w:rPr>
            <w:rStyle w:val="DeltaViewInsertion"/>
            <w:rFonts w:ascii="Verdana" w:eastAsia="Arial Unicode MS" w:hAnsi="Verdana"/>
            <w:b/>
            <w:bCs/>
            <w:color w:val="auto"/>
            <w:highlight w:val="yellow"/>
            <w:u w:val="none"/>
          </w:rPr>
          <w:t>RB</w:t>
        </w:r>
      </w:ins>
      <w:ins w:id="45" w:author="Fernanda Tatto" w:date="2021-03-23T13:07:00Z">
        <w:r w:rsidR="00745AD7" w:rsidRPr="003231CF">
          <w:rPr>
            <w:rStyle w:val="DeltaViewInsertion"/>
            <w:rFonts w:ascii="Verdana" w:eastAsia="Arial Unicode MS" w:hAnsi="Verdana"/>
            <w:b/>
            <w:bCs/>
            <w:color w:val="auto"/>
            <w:highlight w:val="yellow"/>
            <w:u w:val="none"/>
          </w:rPr>
          <w:t>:</w:t>
        </w:r>
        <w:r w:rsidR="00745AD7" w:rsidRPr="003231CF">
          <w:rPr>
            <w:rStyle w:val="DeltaViewInsertion"/>
            <w:rFonts w:ascii="Verdana" w:eastAsia="Arial Unicode MS" w:hAnsi="Verdana"/>
            <w:b/>
            <w:bCs/>
            <w:color w:val="auto"/>
            <w:highlight w:val="yellow"/>
            <w:u w:val="none"/>
            <w:rPrChange w:id="46" w:author="Fernanda Tatto" w:date="2021-03-23T13:48:00Z">
              <w:rPr>
                <w:rStyle w:val="DeltaViewInsertion"/>
                <w:rFonts w:ascii="Verdana" w:eastAsia="Arial Unicode MS" w:hAnsi="Verdana"/>
                <w:color w:val="auto"/>
                <w:highlight w:val="yellow"/>
                <w:u w:val="none"/>
              </w:rPr>
            </w:rPrChange>
          </w:rPr>
          <w:t xml:space="preserve"> </w:t>
        </w:r>
      </w:ins>
      <w:ins w:id="47" w:author="Fernanda Tatto" w:date="2021-03-23T13:48:00Z">
        <w:r w:rsidR="003231CF" w:rsidRPr="003231CF">
          <w:rPr>
            <w:rFonts w:ascii="Verdana" w:hAnsi="Verdana"/>
            <w:highlight w:val="yellow"/>
            <w:lang w:eastAsia="en-US"/>
            <w:rPrChange w:id="48" w:author="Fernanda Tatto" w:date="2021-03-23T13:48:00Z">
              <w:rPr>
                <w:lang w:eastAsia="en-US"/>
              </w:rPr>
            </w:rPrChange>
          </w:rPr>
          <w:t>Deixar claro que os CRI e o usufruto são outorgados em favor do patrimônio separado dos investidores dos CRI 160 e 161 – que são os beneficiários finais de tais garantias – Tudo isso para evitar a vedação existente no CRI 123 e 139 da Gaia votar em assembleia na qual ela detenha tais CRI</w:t>
        </w:r>
      </w:ins>
      <w:del w:id="49" w:author="Fernanda Tatto" w:date="2021-03-23T13:22:00Z">
        <w:r w:rsidR="00035AD6" w:rsidRPr="003231CF" w:rsidDel="0073393C">
          <w:rPr>
            <w:rStyle w:val="DeltaViewInsertion"/>
            <w:rFonts w:ascii="Verdana" w:eastAsia="Arial Unicode MS" w:hAnsi="Verdana"/>
            <w:color w:val="auto"/>
            <w:highlight w:val="yellow"/>
            <w:u w:val="none"/>
            <w:rPrChange w:id="50" w:author="Fernanda Tatto" w:date="2021-03-23T13:48:00Z">
              <w:rPr>
                <w:rStyle w:val="DeltaViewInsertion"/>
                <w:rFonts w:ascii="Verdana" w:eastAsia="Arial Unicode MS" w:hAnsi="Verdana"/>
                <w:color w:val="auto"/>
                <w:highlight w:val="yellow"/>
                <w:u w:val="none"/>
              </w:rPr>
            </w:rPrChange>
          </w:rPr>
          <w:delText xml:space="preserve"> </w:delText>
        </w:r>
      </w:del>
      <w:ins w:id="51" w:author="Fernanda Tatto" w:date="2021-03-23T13:07:00Z">
        <w:r w:rsidR="00745AD7">
          <w:rPr>
            <w:rStyle w:val="DeltaViewInsertion"/>
            <w:rFonts w:ascii="Verdana" w:eastAsia="Arial Unicode MS" w:hAnsi="Verdana"/>
            <w:color w:val="auto"/>
            <w:u w:val="none"/>
          </w:rPr>
          <w:t>]</w:t>
        </w:r>
      </w:ins>
      <w:ins w:id="52" w:author="Fernanda Tatto" w:date="2021-03-23T13:48:00Z">
        <w:r w:rsidR="003231CF" w:rsidRPr="003231CF">
          <w:rPr>
            <w:rStyle w:val="DeltaViewInsertion"/>
            <w:rFonts w:ascii="Verdana" w:eastAsia="Arial Unicode MS" w:hAnsi="Verdana"/>
            <w:color w:val="auto"/>
            <w:u w:val="none"/>
          </w:rPr>
          <w:t xml:space="preserve"> </w:t>
        </w:r>
        <w:r w:rsidR="003231CF">
          <w:rPr>
            <w:rStyle w:val="DeltaViewInsertion"/>
            <w:rFonts w:ascii="Verdana" w:eastAsia="Arial Unicode MS" w:hAnsi="Verdana"/>
            <w:color w:val="auto"/>
            <w:u w:val="none"/>
          </w:rPr>
          <w:t>[</w:t>
        </w:r>
        <w:r w:rsidR="003231CF" w:rsidRPr="00035AD6">
          <w:rPr>
            <w:rStyle w:val="DeltaViewInsertion"/>
            <w:rFonts w:ascii="Verdana" w:eastAsia="Arial Unicode MS" w:hAnsi="Verdana"/>
            <w:b/>
            <w:bCs/>
            <w:color w:val="auto"/>
            <w:highlight w:val="yellow"/>
            <w:u w:val="none"/>
          </w:rPr>
          <w:t xml:space="preserve">Nota </w:t>
        </w:r>
        <w:r w:rsidR="003231CF">
          <w:rPr>
            <w:rStyle w:val="DeltaViewInsertion"/>
            <w:rFonts w:ascii="Verdana" w:eastAsia="Arial Unicode MS" w:hAnsi="Verdana"/>
            <w:b/>
            <w:bCs/>
            <w:color w:val="auto"/>
            <w:highlight w:val="yellow"/>
            <w:u w:val="none"/>
          </w:rPr>
          <w:t>RB</w:t>
        </w:r>
        <w:r w:rsidR="003231CF" w:rsidRPr="00035AD6">
          <w:rPr>
            <w:rStyle w:val="DeltaViewInsertion"/>
            <w:rFonts w:ascii="Verdana" w:eastAsia="Arial Unicode MS" w:hAnsi="Verdana"/>
            <w:b/>
            <w:bCs/>
            <w:color w:val="auto"/>
            <w:highlight w:val="yellow"/>
            <w:u w:val="none"/>
          </w:rPr>
          <w:t>:</w:t>
        </w:r>
        <w:r w:rsidR="003231CF" w:rsidRPr="00C32F9B">
          <w:rPr>
            <w:rStyle w:val="DeltaViewInsertion"/>
            <w:rFonts w:ascii="Verdana" w:eastAsia="Arial Unicode MS" w:hAnsi="Verdana"/>
            <w:b/>
            <w:bCs/>
            <w:color w:val="auto"/>
            <w:highlight w:val="yellow"/>
            <w:u w:val="none"/>
          </w:rPr>
          <w:t xml:space="preserve"> </w:t>
        </w:r>
        <w:r w:rsidR="003231CF" w:rsidRPr="00C32F9B">
          <w:rPr>
            <w:rStyle w:val="DeltaViewInsertion"/>
            <w:rFonts w:ascii="Verdana" w:eastAsia="Arial Unicode MS" w:hAnsi="Verdana"/>
            <w:color w:val="auto"/>
            <w:highlight w:val="yellow"/>
            <w:u w:val="none"/>
          </w:rPr>
          <w:t xml:space="preserve">A depender de conversa com </w:t>
        </w:r>
        <w:r w:rsidR="003231CF">
          <w:rPr>
            <w:rStyle w:val="DeltaViewInsertion"/>
            <w:rFonts w:ascii="Verdana" w:eastAsia="Arial Unicode MS" w:hAnsi="Verdana"/>
            <w:color w:val="auto"/>
            <w:highlight w:val="yellow"/>
            <w:u w:val="none"/>
          </w:rPr>
          <w:t xml:space="preserve">o AF </w:t>
        </w:r>
        <w:r w:rsidR="003231CF" w:rsidRPr="00C32F9B">
          <w:rPr>
            <w:rStyle w:val="DeltaViewInsertion"/>
            <w:rFonts w:ascii="Verdana" w:eastAsia="Arial Unicode MS" w:hAnsi="Verdana"/>
            <w:color w:val="auto"/>
            <w:highlight w:val="yellow"/>
            <w:u w:val="none"/>
          </w:rPr>
          <w:t>nesse sentido, podemos pensar em outorgar o usufruto ao agente fiduciário</w:t>
        </w:r>
        <w:r w:rsidR="003231CF">
          <w:rPr>
            <w:rStyle w:val="DeltaViewInsertion"/>
            <w:rFonts w:ascii="Verdana" w:eastAsia="Arial Unicode MS" w:hAnsi="Verdana"/>
            <w:color w:val="auto"/>
            <w:u w:val="none"/>
          </w:rPr>
          <w:t>]</w:t>
        </w:r>
      </w:ins>
    </w:p>
    <w:p w14:paraId="531CBE07" w14:textId="571B6C5D" w:rsidR="00DA0AC3" w:rsidRPr="00DA0AC3" w:rsidDel="00035AD6" w:rsidRDefault="00DA0AC3" w:rsidP="004F39B6">
      <w:pPr>
        <w:spacing w:line="320" w:lineRule="exact"/>
        <w:jc w:val="both"/>
        <w:rPr>
          <w:del w:id="53" w:author="Fernanda Tatto" w:date="2021-03-23T13:16:00Z"/>
          <w:rStyle w:val="DeltaViewInsertion"/>
          <w:rFonts w:ascii="Verdana" w:eastAsia="Arial Unicode MS" w:hAnsi="Verdana"/>
          <w:color w:val="auto"/>
          <w:u w:val="none"/>
        </w:rPr>
      </w:pPr>
    </w:p>
    <w:p w14:paraId="2B9375D9" w14:textId="1EDFD80C" w:rsidR="00DA0AC3" w:rsidDel="00035AD6" w:rsidRDefault="00DA0AC3" w:rsidP="004F39B6">
      <w:pPr>
        <w:pStyle w:val="PargrafodaLista"/>
        <w:numPr>
          <w:ilvl w:val="2"/>
          <w:numId w:val="67"/>
        </w:numPr>
        <w:spacing w:line="320" w:lineRule="exact"/>
        <w:ind w:left="0" w:firstLine="0"/>
        <w:jc w:val="both"/>
        <w:outlineLvl w:val="0"/>
        <w:rPr>
          <w:del w:id="54" w:author="Fernanda Tatto" w:date="2021-03-23T13:16:00Z"/>
          <w:rFonts w:ascii="Verdana" w:eastAsia="Arial Unicode MS" w:hAnsi="Verdana"/>
        </w:rPr>
      </w:pPr>
      <w:del w:id="55" w:author="Fernanda Tatto" w:date="2021-03-23T13:16:00Z">
        <w:r w:rsidRPr="006C4562" w:rsidDel="00035AD6">
          <w:rPr>
            <w:rFonts w:ascii="Verdana" w:eastAsia="Arial Unicode MS" w:hAnsi="Verdana"/>
          </w:rPr>
          <w:delText>A Alienação Fiduciária dos CRI</w:delText>
        </w:r>
        <w:r w:rsidR="003176DE" w:rsidDel="00035AD6">
          <w:rPr>
            <w:rFonts w:ascii="Verdana" w:eastAsia="Arial Unicode MS" w:hAnsi="Verdana"/>
          </w:rPr>
          <w:delText xml:space="preserve"> </w:delText>
        </w:r>
      </w:del>
      <w:ins w:id="56" w:author="Rinaldo Rabello" w:date="2021-03-17T17:21:00Z">
        <w:del w:id="57" w:author="Fernanda Tatto" w:date="2021-03-23T13:16:00Z">
          <w:r w:rsidR="003176DE" w:rsidDel="00035AD6">
            <w:rPr>
              <w:rFonts w:ascii="Verdana" w:eastAsia="Arial Unicode MS" w:hAnsi="Verdana"/>
            </w:rPr>
            <w:delText>Garantia</w:delText>
          </w:r>
        </w:del>
      </w:ins>
      <w:del w:id="58" w:author="Fernanda Tatto" w:date="2021-03-23T13:16:00Z">
        <w:r w:rsidRPr="006C4562" w:rsidDel="00035AD6">
          <w:rPr>
            <w:rFonts w:ascii="Verdana" w:eastAsia="Arial Unicode MS" w:hAnsi="Verdana"/>
          </w:rPr>
          <w:delText xml:space="preserve">, a </w:delText>
        </w:r>
      </w:del>
      <w:del w:id="59" w:author="Fernanda Tatto" w:date="2021-03-23T13:11:00Z">
        <w:r w:rsidR="00035AD6" w:rsidRPr="00035AD6" w:rsidDel="00035AD6">
          <w:rPr>
            <w:rFonts w:ascii="Verdana" w:hAnsi="Verdana"/>
            <w:rPrChange w:id="60" w:author="Fernanda Tatto" w:date="2021-03-23T13:14:00Z">
              <w:rPr>
                <w:rFonts w:ascii="Verdana" w:hAnsi="Verdana"/>
              </w:rPr>
            </w:rPrChange>
          </w:rPr>
          <w:delText>C</w:delText>
        </w:r>
      </w:del>
      <w:del w:id="61" w:author="Fernanda Tatto" w:date="2021-03-23T13:16:00Z">
        <w:r w:rsidR="00035AD6" w:rsidRPr="00035AD6" w:rsidDel="00035AD6">
          <w:rPr>
            <w:rFonts w:ascii="Verdana" w:hAnsi="Verdana"/>
            <w:rPrChange w:id="62" w:author="Fernanda Tatto" w:date="2021-03-23T13:14:00Z">
              <w:rPr>
                <w:rFonts w:ascii="Verdana" w:hAnsi="Verdana"/>
              </w:rPr>
            </w:rPrChange>
          </w:rPr>
          <w:delText xml:space="preserve">essão </w:delText>
        </w:r>
      </w:del>
      <w:del w:id="63" w:author="Fernanda Tatto" w:date="2021-03-23T13:11:00Z">
        <w:r w:rsidR="00035AD6" w:rsidRPr="00035AD6" w:rsidDel="00035AD6">
          <w:rPr>
            <w:rFonts w:ascii="Verdana" w:hAnsi="Verdana"/>
            <w:rPrChange w:id="64" w:author="Fernanda Tatto" w:date="2021-03-23T13:14:00Z">
              <w:rPr>
                <w:rFonts w:ascii="Verdana" w:hAnsi="Verdana"/>
              </w:rPr>
            </w:rPrChange>
          </w:rPr>
          <w:delText>F</w:delText>
        </w:r>
      </w:del>
      <w:del w:id="65" w:author="Fernanda Tatto" w:date="2021-03-23T13:16:00Z">
        <w:r w:rsidR="00035AD6" w:rsidRPr="00035AD6" w:rsidDel="00035AD6">
          <w:rPr>
            <w:rFonts w:ascii="Verdana" w:hAnsi="Verdana"/>
            <w:rPrChange w:id="66" w:author="Fernanda Tatto" w:date="2021-03-23T13:14:00Z">
              <w:rPr>
                <w:rFonts w:ascii="Verdana" w:hAnsi="Verdana"/>
              </w:rPr>
            </w:rPrChange>
          </w:rPr>
          <w:delText>iduciária do</w:delText>
        </w:r>
      </w:del>
      <w:del w:id="67" w:author="Fernanda Tatto" w:date="2021-03-23T13:13:00Z">
        <w:r w:rsidR="00035AD6" w:rsidRPr="00035AD6" w:rsidDel="00035AD6">
          <w:rPr>
            <w:rFonts w:ascii="Verdana" w:hAnsi="Verdana"/>
            <w:rPrChange w:id="68" w:author="Fernanda Tatto" w:date="2021-03-23T13:14:00Z">
              <w:rPr>
                <w:rFonts w:ascii="Verdana" w:hAnsi="Verdana"/>
              </w:rPr>
            </w:rPrChange>
          </w:rPr>
          <w:delText xml:space="preserve"> </w:delText>
        </w:r>
      </w:del>
      <w:del w:id="69" w:author="Fernanda Tatto" w:date="2021-03-23T13:11:00Z">
        <w:r w:rsidR="00035AD6" w:rsidRPr="00035AD6" w:rsidDel="00035AD6">
          <w:rPr>
            <w:rFonts w:ascii="Verdana" w:hAnsi="Verdana"/>
            <w:rPrChange w:id="70" w:author="Fernanda Tatto" w:date="2021-03-23T13:14:00Z">
              <w:rPr>
                <w:rFonts w:ascii="Verdana" w:hAnsi="Verdana"/>
              </w:rPr>
            </w:rPrChange>
          </w:rPr>
          <w:delText>F</w:delText>
        </w:r>
      </w:del>
      <w:del w:id="71" w:author="Fernanda Tatto" w:date="2021-03-23T13:13:00Z">
        <w:r w:rsidR="00035AD6" w:rsidRPr="00035AD6" w:rsidDel="00035AD6">
          <w:rPr>
            <w:rFonts w:ascii="Verdana" w:hAnsi="Verdana"/>
            <w:rPrChange w:id="72" w:author="Fernanda Tatto" w:date="2021-03-23T13:14:00Z">
              <w:rPr>
                <w:rFonts w:ascii="Verdana" w:hAnsi="Verdana"/>
              </w:rPr>
            </w:rPrChange>
          </w:rPr>
          <w:delText xml:space="preserve">undo de </w:delText>
        </w:r>
      </w:del>
      <w:del w:id="73" w:author="Fernanda Tatto" w:date="2021-03-23T13:11:00Z">
        <w:r w:rsidR="00035AD6" w:rsidRPr="00035AD6" w:rsidDel="00035AD6">
          <w:rPr>
            <w:rFonts w:ascii="Verdana" w:hAnsi="Verdana"/>
            <w:rPrChange w:id="74" w:author="Fernanda Tatto" w:date="2021-03-23T13:14:00Z">
              <w:rPr>
                <w:rFonts w:ascii="Verdana" w:hAnsi="Verdana"/>
              </w:rPr>
            </w:rPrChange>
          </w:rPr>
          <w:delText>R</w:delText>
        </w:r>
      </w:del>
      <w:del w:id="75" w:author="Fernanda Tatto" w:date="2021-03-23T13:13:00Z">
        <w:r w:rsidR="00035AD6" w:rsidRPr="00035AD6" w:rsidDel="00035AD6">
          <w:rPr>
            <w:rFonts w:ascii="Verdana" w:hAnsi="Verdana"/>
            <w:rPrChange w:id="76" w:author="Fernanda Tatto" w:date="2021-03-23T13:14:00Z">
              <w:rPr>
                <w:rFonts w:ascii="Verdana" w:hAnsi="Verdana"/>
              </w:rPr>
            </w:rPrChange>
          </w:rPr>
          <w:delText>eserva dos CRI Garantia</w:delText>
        </w:r>
      </w:del>
      <w:ins w:id="77" w:author="Rinaldo Rabello" w:date="2021-03-17T19:02:00Z">
        <w:del w:id="78" w:author="Fernanda Tatto" w:date="2021-03-23T13:14:00Z">
          <w:r w:rsidR="00035AD6" w:rsidRPr="00035AD6" w:rsidDel="00035AD6">
            <w:rPr>
              <w:rFonts w:ascii="Verdana" w:hAnsi="Verdana"/>
              <w:rPrChange w:id="79" w:author="Fernanda Tatto" w:date="2021-03-23T13:14:00Z">
                <w:rPr>
                  <w:rFonts w:ascii="Verdana" w:hAnsi="Verdana"/>
                </w:rPr>
              </w:rPrChange>
            </w:rPr>
            <w:delText>?</w:delText>
          </w:r>
        </w:del>
      </w:ins>
      <w:del w:id="80" w:author="Fernanda Tatto" w:date="2021-03-23T13:16:00Z">
        <w:r w:rsidR="00035AD6" w:rsidRPr="006C4562" w:rsidDel="00035AD6">
          <w:rPr>
            <w:rFonts w:ascii="Verdana" w:eastAsia="Arial Unicode MS" w:hAnsi="Verdana"/>
          </w:rPr>
          <w:delText xml:space="preserve"> </w:delText>
        </w:r>
        <w:r w:rsidRPr="006C4562" w:rsidDel="00035AD6">
          <w:rPr>
            <w:rFonts w:ascii="Verdana" w:eastAsia="Arial Unicode MS" w:hAnsi="Verdana"/>
          </w:rPr>
          <w:delText xml:space="preserve">e o Usufruto </w:delText>
        </w:r>
      </w:del>
      <w:del w:id="81" w:author="Fernanda Tatto" w:date="2021-03-23T13:14:00Z">
        <w:r w:rsidR="0061513C" w:rsidDel="00035AD6">
          <w:rPr>
            <w:rFonts w:ascii="Verdana" w:eastAsia="Arial Unicode MS" w:hAnsi="Verdana"/>
          </w:rPr>
          <w:delText xml:space="preserve">(conforme definidos no Termo de Securitização) </w:delText>
        </w:r>
      </w:del>
      <w:del w:id="82" w:author="Fernanda Tatto" w:date="2021-03-23T13:16:00Z">
        <w:r w:rsidRPr="006C4562" w:rsidDel="00035AD6">
          <w:rPr>
            <w:rFonts w:ascii="Verdana" w:eastAsia="Arial Unicode MS" w:hAnsi="Verdana"/>
          </w:rPr>
          <w:delText>serão constituídos mediante o registro</w:delText>
        </w:r>
        <w:r w:rsidR="00430F15" w:rsidDel="00035AD6">
          <w:rPr>
            <w:rFonts w:ascii="Verdana" w:eastAsia="Arial Unicode MS" w:hAnsi="Verdana"/>
          </w:rPr>
          <w:delText xml:space="preserve"> deste Contrato</w:delText>
        </w:r>
        <w:r w:rsidRPr="006C4562" w:rsidDel="00035AD6">
          <w:rPr>
            <w:rFonts w:ascii="Verdana" w:eastAsia="Arial Unicode MS" w:hAnsi="Verdana"/>
          </w:rPr>
          <w:delText xml:space="preserve"> no Cartório de Registro de Títulos e Documentos da sede das partes signatárias e na B3, via módulo de registro de ônus e gravames da B3 “Sistema de Ônus e Gravames (SOG)</w:delText>
        </w:r>
        <w:r w:rsidDel="00035AD6">
          <w:rPr>
            <w:rFonts w:ascii="Verdana" w:eastAsia="Arial Unicode MS" w:hAnsi="Verdana"/>
          </w:rPr>
          <w:delText>, conforme indicado na cláusula 3.1 abaixo.</w:delText>
        </w:r>
      </w:del>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0317C22B"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 xml:space="preserve">Adicionalmente e </w:t>
      </w:r>
      <w:r w:rsidR="00745AD7" w:rsidRPr="004F39B6">
        <w:rPr>
          <w:rFonts w:ascii="Verdana" w:hAnsi="Verdana"/>
          <w:szCs w:val="24"/>
          <w:lang w:eastAsia="ar-SA"/>
        </w:rPr>
        <w:t>sem prejuízo da alienação fiduciária sobre os Bens Alienados Fiduciariamente e da constituição do Usufruto</w:t>
      </w:r>
      <w:r w:rsidR="00745AD7" w:rsidRPr="00A1065C">
        <w:rPr>
          <w:rFonts w:ascii="Verdana" w:hAnsi="Verdana"/>
          <w:szCs w:val="24"/>
          <w:lang w:eastAsia="ar-SA"/>
        </w:rPr>
        <w:t xml:space="preserve">, em garantia das Obrigações Garantidas, </w:t>
      </w:r>
      <w:r w:rsidR="00745AD7">
        <w:rPr>
          <w:rFonts w:ascii="Verdana" w:hAnsi="Verdana"/>
          <w:szCs w:val="24"/>
          <w:lang w:eastAsia="ar-SA"/>
        </w:rPr>
        <w:t xml:space="preserve">o </w:t>
      </w:r>
      <w:r w:rsidR="00745AD7"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00745AD7" w:rsidRPr="00A1065C">
        <w:rPr>
          <w:rFonts w:ascii="Verdana" w:hAnsi="Verdana"/>
          <w:szCs w:val="24"/>
          <w:u w:val="single"/>
          <w:lang w:eastAsia="ar-SA"/>
        </w:rPr>
        <w:t>Lei nº 4.728</w:t>
      </w:r>
      <w:r w:rsidR="00745AD7" w:rsidRPr="00A1065C">
        <w:rPr>
          <w:rFonts w:ascii="Verdana" w:hAnsi="Verdana"/>
          <w:szCs w:val="24"/>
          <w:lang w:eastAsia="ar-SA"/>
        </w:rPr>
        <w:t>”), dos artigos 18 a 20 da Lei nº 9.514, e dos artigos 1.361 a 1.368 da Lei nº 10.406, de 10 de janeiro de 2002, conforme alterada (“</w:t>
      </w:r>
      <w:r w:rsidR="00745AD7" w:rsidRPr="00A1065C">
        <w:rPr>
          <w:rFonts w:ascii="Verdana" w:hAnsi="Verdana"/>
          <w:szCs w:val="24"/>
          <w:u w:val="single"/>
          <w:lang w:eastAsia="ar-SA"/>
        </w:rPr>
        <w:t>Código Civi</w:t>
      </w:r>
      <w:r w:rsidR="00745AD7"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75BDA">
        <w:rPr>
          <w:rFonts w:ascii="Verdana" w:hAnsi="Verdana"/>
          <w:szCs w:val="24"/>
          <w:lang w:eastAsia="ar-SA"/>
        </w:rPr>
        <w:t>, o que</w:t>
      </w:r>
      <w:r w:rsidR="00A902E9">
        <w:rPr>
          <w:rFonts w:ascii="Verdana" w:hAnsi="Verdana"/>
          <w:szCs w:val="24"/>
          <w:lang w:eastAsia="ar-SA"/>
        </w:rPr>
        <w:t xml:space="preserve">, </w:t>
      </w:r>
      <w:r w:rsidR="00A75BDA">
        <w:rPr>
          <w:rFonts w:ascii="Verdana" w:hAnsi="Verdana"/>
          <w:szCs w:val="24"/>
          <w:lang w:eastAsia="ar-SA"/>
        </w:rPr>
        <w:t>na data de assinatura deste Contrato, representa R$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u w:val="single"/>
          <w:lang w:eastAsia="ar-SA"/>
        </w:rPr>
        <w:t>Montante Inicial Cedido Fiduciariamente</w:t>
      </w:r>
      <w:r w:rsidR="00A75BDA">
        <w:rPr>
          <w:rFonts w:ascii="Verdana" w:hAnsi="Verdana"/>
          <w:szCs w:val="24"/>
          <w:lang w:eastAsia="ar-SA"/>
        </w:rPr>
        <w:t xml:space="preserve">”), </w:t>
      </w:r>
      <w:r w:rsidR="00A902E9">
        <w:rPr>
          <w:rFonts w:ascii="Verdana" w:hAnsi="Verdana"/>
          <w:szCs w:val="24"/>
          <w:lang w:eastAsia="ar-SA"/>
        </w:rPr>
        <w:t>incluindo os rendimentos deles decorrentes,</w:t>
      </w:r>
      <w:r w:rsidRPr="00A1065C">
        <w:rPr>
          <w:rFonts w:ascii="Verdana" w:hAnsi="Verdana"/>
          <w:szCs w:val="24"/>
          <w:lang w:eastAsia="ar-SA"/>
        </w:rPr>
        <w:t xml:space="preserve"> relacionados </w:t>
      </w:r>
      <w:r w:rsidR="00EA588C" w:rsidRPr="00A1065C">
        <w:rPr>
          <w:rFonts w:ascii="Verdana" w:hAnsi="Verdana"/>
          <w:szCs w:val="24"/>
          <w:lang w:eastAsia="ar-SA"/>
        </w:rPr>
        <w:t>ao remanescente do que eventualmente sobejar ou no caso de não utilização do fundo de reserva constituído no âmbito da emissão dos CRI Garantia</w:t>
      </w:r>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49F8923A" w:rsidR="00A75BDA" w:rsidRDefault="00A75BDA" w:rsidP="00BE520F">
      <w:pPr>
        <w:pStyle w:val="PargrafodaLista"/>
        <w:numPr>
          <w:ilvl w:val="2"/>
          <w:numId w:val="67"/>
        </w:numPr>
        <w:spacing w:line="320" w:lineRule="exact"/>
        <w:ind w:left="0" w:firstLine="0"/>
        <w:jc w:val="both"/>
        <w:outlineLvl w:val="0"/>
        <w:rPr>
          <w:rFonts w:ascii="Verdana" w:hAnsi="Verdana"/>
          <w:szCs w:val="24"/>
          <w:lang w:eastAsia="ar-SA"/>
        </w:rPr>
      </w:pPr>
      <w:r w:rsidRPr="00BE520F">
        <w:rPr>
          <w:rFonts w:ascii="Verdana" w:hAnsi="Verdana"/>
          <w:spacing w:val="-3"/>
        </w:rPr>
        <w:lastRenderedPageBreak/>
        <w:t>Observado</w:t>
      </w:r>
      <w:r>
        <w:rPr>
          <w:rFonts w:ascii="Verdana" w:hAnsi="Verdana"/>
          <w:szCs w:val="24"/>
          <w:lang w:eastAsia="ar-SA"/>
        </w:rPr>
        <w:t xml:space="preserve"> o disposto na cláusula 1.3 acima, </w:t>
      </w:r>
      <w:r w:rsidR="00BE520F">
        <w:rPr>
          <w:rFonts w:ascii="Verdana" w:hAnsi="Verdana"/>
          <w:szCs w:val="24"/>
          <w:lang w:eastAsia="ar-SA"/>
        </w:rPr>
        <w:t xml:space="preserve">e nos termos do Contrato de Cessão, </w:t>
      </w:r>
      <w:r w:rsidR="0073393C">
        <w:rPr>
          <w:rFonts w:ascii="Verdana" w:hAnsi="Verdana"/>
        </w:rPr>
        <w:t>o Fiduciante</w:t>
      </w:r>
      <w:r>
        <w:rPr>
          <w:rFonts w:ascii="Verdana" w:hAnsi="Verdana"/>
          <w:szCs w:val="24"/>
          <w:lang w:eastAsia="ar-SA"/>
        </w:rPr>
        <w:t xml:space="preserve"> </w:t>
      </w:r>
      <w:r w:rsidR="00BE520F">
        <w:rPr>
          <w:rFonts w:ascii="Verdana" w:hAnsi="Verdana"/>
          <w:szCs w:val="24"/>
          <w:lang w:eastAsia="ar-SA"/>
        </w:rPr>
        <w:t>está autorizada a resgatar uma parte do fundo de reserva constituído no âmbito dos CRI Garantia. Nesse sentido</w:t>
      </w:r>
      <w:r w:rsidR="00BE520F" w:rsidRPr="00BE520F">
        <w:rPr>
          <w:rFonts w:ascii="Verdana" w:hAnsi="Verdana"/>
          <w:szCs w:val="24"/>
          <w:lang w:eastAsia="ar-SA"/>
        </w:rPr>
        <w:t xml:space="preserve">, </w:t>
      </w:r>
      <w:r w:rsidR="0073393C">
        <w:rPr>
          <w:rFonts w:ascii="Verdana" w:hAnsi="Verdana"/>
        </w:rPr>
        <w:t>o Fiduciante</w:t>
      </w:r>
      <w:r w:rsidR="00BE520F" w:rsidRPr="00BE520F">
        <w:rPr>
          <w:rFonts w:ascii="Verdana" w:hAnsi="Verdana"/>
          <w:szCs w:val="24"/>
          <w:lang w:eastAsia="ar-SA"/>
        </w:rPr>
        <w:t xml:space="preserve"> compromete-se a sempre manter no referido fundo de reserva o montante equivalente a, no mínimo, </w:t>
      </w:r>
      <w:r w:rsidRPr="00BE520F">
        <w:rPr>
          <w:rFonts w:ascii="Verdana" w:hAnsi="Verdana"/>
          <w:szCs w:val="24"/>
          <w:lang w:eastAsia="ar-SA"/>
        </w:rPr>
        <w:t>o Montante Inicial Cedido Fiduciariamente</w:t>
      </w:r>
      <w:r w:rsidR="00BE520F" w:rsidRPr="00BE520F">
        <w:rPr>
          <w:rFonts w:ascii="Verdana" w:hAnsi="Verdana"/>
          <w:szCs w:val="24"/>
          <w:lang w:eastAsia="ar-SA"/>
        </w:rPr>
        <w:t>,</w:t>
      </w:r>
      <w:r w:rsidRPr="00BE520F">
        <w:rPr>
          <w:rFonts w:ascii="Verdana" w:hAnsi="Verdana"/>
          <w:szCs w:val="24"/>
          <w:lang w:eastAsia="ar-SA"/>
        </w:rPr>
        <w:t xml:space="preserve"> corrigido por 100</w:t>
      </w:r>
      <w:r>
        <w:rPr>
          <w:rFonts w:ascii="Verdana" w:hAnsi="Verdana"/>
          <w:szCs w:val="24"/>
          <w:lang w:eastAsia="ar-SA"/>
        </w:rPr>
        <w:t>% (cem por cento) do CDI</w:t>
      </w:r>
      <w:r w:rsidR="00883B0F">
        <w:rPr>
          <w:rFonts w:ascii="Verdana" w:hAnsi="Verdana"/>
          <w:szCs w:val="24"/>
          <w:lang w:eastAsia="ar-SA"/>
        </w:rPr>
        <w:t xml:space="preserve"> na data do respectivo resgate.</w:t>
      </w:r>
      <w:r w:rsidR="00636A86">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31BFE7DE" w:rsidR="00883B0F" w:rsidRPr="00BE520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Os valores do</w:t>
      </w:r>
      <w:r w:rsidRPr="00AC4067">
        <w:rPr>
          <w:rFonts w:ascii="Verdana" w:hAnsi="Verdana"/>
          <w:szCs w:val="24"/>
          <w:lang w:eastAsia="ar-SA"/>
        </w:rPr>
        <w:t xml:space="preserve"> fundo de reserva dos CRI Garantia que decorrem </w:t>
      </w:r>
      <w:proofErr w:type="spellStart"/>
      <w:r w:rsidRPr="00AC4067">
        <w:rPr>
          <w:rFonts w:ascii="Verdana" w:hAnsi="Verdana"/>
          <w:szCs w:val="24"/>
          <w:lang w:eastAsia="ar-SA"/>
        </w:rPr>
        <w:t>do</w:t>
      </w:r>
      <w:r>
        <w:rPr>
          <w:rFonts w:ascii="Verdana" w:hAnsi="Verdana"/>
          <w:szCs w:val="24"/>
          <w:lang w:eastAsia="ar-SA"/>
        </w:rPr>
        <w:t>s</w:t>
      </w:r>
      <w:proofErr w:type="spellEnd"/>
      <w:r w:rsidRPr="00AC4067">
        <w:rPr>
          <w:rFonts w:ascii="Verdana" w:hAnsi="Verdana"/>
          <w:szCs w:val="24"/>
          <w:lang w:eastAsia="ar-SA"/>
        </w:rPr>
        <w:t xml:space="preserve"> CRI Série 139 poder</w:t>
      </w:r>
      <w:r w:rsidR="00636A86">
        <w:rPr>
          <w:rFonts w:ascii="Verdana" w:hAnsi="Verdana"/>
          <w:szCs w:val="24"/>
          <w:lang w:eastAsia="ar-SA"/>
        </w:rPr>
        <w:t xml:space="preserve">ão </w:t>
      </w:r>
      <w:r w:rsidRPr="00AC4067">
        <w:rPr>
          <w:rFonts w:ascii="Verdana" w:hAnsi="Verdana"/>
          <w:szCs w:val="24"/>
          <w:lang w:eastAsia="ar-SA"/>
        </w:rPr>
        <w:t>ser substituído</w:t>
      </w:r>
      <w:r w:rsidR="00636A86">
        <w:rPr>
          <w:rFonts w:ascii="Verdana" w:hAnsi="Verdana"/>
          <w:szCs w:val="24"/>
          <w:lang w:eastAsia="ar-SA"/>
        </w:rPr>
        <w:t>s</w:t>
      </w:r>
      <w:r w:rsidRPr="00AC4067">
        <w:rPr>
          <w:rFonts w:ascii="Verdana" w:hAnsi="Verdana"/>
          <w:szCs w:val="24"/>
          <w:lang w:eastAsia="ar-SA"/>
        </w:rPr>
        <w:t xml:space="preserve"> por fiança bancária ou seguro fiança, conforme termos e condições previstos no </w:t>
      </w:r>
      <w:r w:rsidRPr="00BE520F">
        <w:rPr>
          <w:rFonts w:ascii="Verdana" w:hAnsi="Verdana"/>
        </w:rPr>
        <w:t>Contrato de Cessão CRI Série 139</w:t>
      </w:r>
      <w:r>
        <w:rPr>
          <w:rFonts w:ascii="Verdana" w:hAnsi="Verdana"/>
        </w:rPr>
        <w:t xml:space="preserve"> </w:t>
      </w:r>
      <w:r w:rsidRPr="00BE520F">
        <w:rPr>
          <w:rFonts w:ascii="Verdana" w:hAnsi="Verdana"/>
        </w:rPr>
        <w:t>(conforme definido na Escritura de Emissão de Debêntures)</w:t>
      </w:r>
      <w:r w:rsidR="00636A86">
        <w:rPr>
          <w:rFonts w:ascii="Verdana" w:hAnsi="Verdana"/>
        </w:rPr>
        <w:t>. Nesse sentido, se ocorrer a substituição do fundo de reserva do CRI Série 139, os valores residuais decorrentes da fiança bancária ora constituída deverão ser dado</w:t>
      </w:r>
      <w:r w:rsidR="0073393C">
        <w:rPr>
          <w:rFonts w:ascii="Verdana" w:hAnsi="Verdana"/>
        </w:rPr>
        <w:t>s</w:t>
      </w:r>
      <w:r w:rsidR="00636A86">
        <w:rPr>
          <w:rFonts w:ascii="Verdana" w:hAnsi="Verdana"/>
        </w:rPr>
        <w:t xml:space="preserve"> em garantia das Obrigações Garantidas, em até </w:t>
      </w:r>
      <w:del w:id="83" w:author="Samuel Evangelista" w:date="2021-03-23T07:41:00Z">
        <w:r w:rsidR="00745EDE" w:rsidDel="00F101BC">
          <w:rPr>
            <w:rFonts w:ascii="Verdana" w:hAnsi="Verdana"/>
          </w:rPr>
          <w:delText>[</w:delText>
        </w:r>
        <w:r w:rsidR="00745EDE" w:rsidRPr="00BE520F" w:rsidDel="00F101BC">
          <w:rPr>
            <w:rFonts w:ascii="Verdana" w:hAnsi="Verdana"/>
            <w:highlight w:val="yellow"/>
          </w:rPr>
          <w:delText>=</w:delText>
        </w:r>
        <w:r w:rsidR="00745EDE" w:rsidDel="00F101BC">
          <w:rPr>
            <w:rFonts w:ascii="Verdana" w:hAnsi="Verdana"/>
          </w:rPr>
          <w:delText xml:space="preserve">] </w:delText>
        </w:r>
      </w:del>
      <w:ins w:id="84" w:author="Samuel Evangelista" w:date="2021-03-23T07:41:00Z">
        <w:r w:rsidR="00745EDE">
          <w:rPr>
            <w:rFonts w:ascii="Verdana" w:hAnsi="Verdana"/>
          </w:rPr>
          <w:t xml:space="preserve">2 </w:t>
        </w:r>
      </w:ins>
      <w:r w:rsidR="00745EDE">
        <w:rPr>
          <w:rFonts w:ascii="Verdana" w:hAnsi="Verdana"/>
        </w:rPr>
        <w:t>D</w:t>
      </w:r>
      <w:r w:rsidR="00745EDE">
        <w:rPr>
          <w:rFonts w:ascii="Verdana" w:hAnsi="Verdana"/>
        </w:rPr>
        <w:t xml:space="preserve">ias </w:t>
      </w:r>
      <w:r w:rsidR="00745EDE">
        <w:rPr>
          <w:rFonts w:ascii="Verdana" w:hAnsi="Verdana"/>
        </w:rPr>
        <w:t>Ú</w:t>
      </w:r>
      <w:ins w:id="85" w:author="Samuel Evangelista" w:date="2021-03-23T07:41:00Z">
        <w:r w:rsidR="00745EDE">
          <w:rPr>
            <w:rFonts w:ascii="Verdana" w:hAnsi="Verdana"/>
          </w:rPr>
          <w:t xml:space="preserve">teis </w:t>
        </w:r>
      </w:ins>
      <w:r w:rsidR="00636A86">
        <w:rPr>
          <w:rFonts w:ascii="Verdana" w:hAnsi="Verdana"/>
        </w:rPr>
        <w:t>contados da constituição da fiança bancária</w:t>
      </w:r>
      <w:r w:rsidR="00884BD0">
        <w:rPr>
          <w:rFonts w:ascii="Verdana" w:hAnsi="Verdana"/>
        </w:rPr>
        <w:t>, por meio de celebração de aditamento ao presente Contrato e registro junto ao cartório competente</w:t>
      </w:r>
      <w:r w:rsidR="00745EDE">
        <w:rPr>
          <w:rFonts w:ascii="Verdana" w:hAnsi="Verdana"/>
        </w:rPr>
        <w:t xml:space="preserve">, </w:t>
      </w:r>
      <w:ins w:id="86" w:author="Samuel Evangelista" w:date="2021-03-23T07:41:00Z">
        <w:r w:rsidR="00745EDE" w:rsidRPr="00745EDE">
          <w:rPr>
            <w:rFonts w:ascii="Verdana" w:hAnsi="Verdana"/>
          </w:rPr>
          <w:t>sendo que, mesmo na hipótese de</w:t>
        </w:r>
      </w:ins>
      <w:r w:rsidR="00745EDE" w:rsidRPr="00745EDE">
        <w:rPr>
          <w:rFonts w:ascii="Verdana" w:hAnsi="Verdana"/>
          <w:rPrChange w:id="87" w:author="Fernanda Tatto" w:date="2021-03-23T15:34:00Z">
            <w:rPr>
              <w:rFonts w:ascii="Verdana" w:hAnsi="Verdana"/>
              <w:highlight w:val="green"/>
            </w:rPr>
          </w:rPrChange>
        </w:rPr>
        <w:t xml:space="preserve"> </w:t>
      </w:r>
      <w:ins w:id="88" w:author="Fernanda Tatto" w:date="2021-03-23T15:30:00Z">
        <w:r w:rsidR="00745EDE" w:rsidRPr="00745EDE">
          <w:rPr>
            <w:rFonts w:ascii="Verdana" w:hAnsi="Verdana"/>
            <w:rPrChange w:id="89" w:author="Fernanda Tatto" w:date="2021-03-23T15:34:00Z">
              <w:rPr>
                <w:rFonts w:ascii="Verdana" w:hAnsi="Verdana"/>
                <w:highlight w:val="green"/>
              </w:rPr>
            </w:rPrChange>
          </w:rPr>
          <w:t>substituição por</w:t>
        </w:r>
      </w:ins>
      <w:ins w:id="90" w:author="Samuel Evangelista" w:date="2021-03-23T07:41:00Z">
        <w:r w:rsidR="00745EDE" w:rsidRPr="00745EDE">
          <w:rPr>
            <w:rFonts w:ascii="Verdana" w:hAnsi="Verdana"/>
          </w:rPr>
          <w:t xml:space="preserve"> </w:t>
        </w:r>
      </w:ins>
      <w:ins w:id="91" w:author="Samuel Evangelista" w:date="2021-03-23T07:42:00Z">
        <w:r w:rsidR="00745EDE" w:rsidRPr="00745EDE">
          <w:rPr>
            <w:rFonts w:ascii="Verdana" w:hAnsi="Verdana"/>
            <w:rPrChange w:id="92" w:author="Fernanda Tatto" w:date="2021-03-23T15:34:00Z">
              <w:rPr>
                <w:rFonts w:ascii="Verdana" w:hAnsi="Verdana"/>
              </w:rPr>
            </w:rPrChange>
          </w:rPr>
          <w:t xml:space="preserve">fiança bancária, deve ser observada a correção do </w:t>
        </w:r>
      </w:ins>
      <w:ins w:id="93" w:author="Fernanda Tatto" w:date="2021-03-23T15:33:00Z">
        <w:r w:rsidR="00745EDE" w:rsidRPr="00745EDE">
          <w:rPr>
            <w:rFonts w:ascii="Verdana" w:hAnsi="Verdana"/>
            <w:rPrChange w:id="94" w:author="Fernanda Tatto" w:date="2021-03-23T15:34:00Z">
              <w:rPr>
                <w:rFonts w:ascii="Verdana" w:hAnsi="Verdana"/>
                <w:highlight w:val="green"/>
              </w:rPr>
            </w:rPrChange>
          </w:rPr>
          <w:t>m</w:t>
        </w:r>
      </w:ins>
      <w:ins w:id="95" w:author="Samuel Evangelista" w:date="2021-03-23T07:42:00Z">
        <w:del w:id="96" w:author="Fernanda Tatto" w:date="2021-03-23T15:33:00Z">
          <w:r w:rsidR="00745EDE" w:rsidRPr="00745EDE" w:rsidDel="00745EDE">
            <w:rPr>
              <w:rFonts w:ascii="Verdana" w:hAnsi="Verdana"/>
              <w:rPrChange w:id="97" w:author="Fernanda Tatto" w:date="2021-03-23T15:34:00Z">
                <w:rPr>
                  <w:rFonts w:ascii="Verdana" w:hAnsi="Verdana"/>
                </w:rPr>
              </w:rPrChange>
            </w:rPr>
            <w:delText>M</w:delText>
          </w:r>
        </w:del>
        <w:r w:rsidR="00745EDE" w:rsidRPr="00745EDE">
          <w:rPr>
            <w:rFonts w:ascii="Verdana" w:hAnsi="Verdana"/>
            <w:rPrChange w:id="98" w:author="Fernanda Tatto" w:date="2021-03-23T15:34:00Z">
              <w:rPr>
                <w:rFonts w:ascii="Verdana" w:hAnsi="Verdana"/>
              </w:rPr>
            </w:rPrChange>
          </w:rPr>
          <w:t xml:space="preserve">ontante </w:t>
        </w:r>
      </w:ins>
      <w:ins w:id="99" w:author="Fernanda Tatto" w:date="2021-03-23T15:33:00Z">
        <w:r w:rsidR="00745EDE" w:rsidRPr="00745EDE">
          <w:rPr>
            <w:rFonts w:ascii="Verdana" w:hAnsi="Verdana"/>
            <w:rPrChange w:id="100" w:author="Fernanda Tatto" w:date="2021-03-23T15:34:00Z">
              <w:rPr>
                <w:rFonts w:ascii="Verdana" w:hAnsi="Verdana"/>
                <w:highlight w:val="green"/>
              </w:rPr>
            </w:rPrChange>
          </w:rPr>
          <w:t>i</w:t>
        </w:r>
      </w:ins>
      <w:ins w:id="101" w:author="Samuel Evangelista" w:date="2021-03-23T07:42:00Z">
        <w:del w:id="102" w:author="Fernanda Tatto" w:date="2021-03-23T15:33:00Z">
          <w:r w:rsidR="00745EDE" w:rsidRPr="00745EDE" w:rsidDel="00745EDE">
            <w:rPr>
              <w:rFonts w:ascii="Verdana" w:hAnsi="Verdana"/>
              <w:rPrChange w:id="103" w:author="Fernanda Tatto" w:date="2021-03-23T15:34:00Z">
                <w:rPr>
                  <w:rFonts w:ascii="Verdana" w:hAnsi="Verdana"/>
                </w:rPr>
              </w:rPrChange>
            </w:rPr>
            <w:delText>I</w:delText>
          </w:r>
        </w:del>
        <w:r w:rsidR="00745EDE" w:rsidRPr="00745EDE">
          <w:rPr>
            <w:rFonts w:ascii="Verdana" w:hAnsi="Verdana"/>
            <w:rPrChange w:id="104" w:author="Fernanda Tatto" w:date="2021-03-23T15:34:00Z">
              <w:rPr>
                <w:rFonts w:ascii="Verdana" w:hAnsi="Verdana"/>
              </w:rPr>
            </w:rPrChange>
          </w:rPr>
          <w:t>nicial p</w:t>
        </w:r>
      </w:ins>
      <w:ins w:id="105" w:author="Fernanda Tatto" w:date="2021-03-23T15:33:00Z">
        <w:r w:rsidR="00745EDE" w:rsidRPr="00745EDE">
          <w:rPr>
            <w:rFonts w:ascii="Verdana" w:hAnsi="Verdana"/>
            <w:rPrChange w:id="106" w:author="Fernanda Tatto" w:date="2021-03-23T15:34:00Z">
              <w:rPr>
                <w:rFonts w:ascii="Verdana" w:hAnsi="Verdana"/>
                <w:highlight w:val="green"/>
              </w:rPr>
            </w:rPrChange>
          </w:rPr>
          <w:t>elo</w:t>
        </w:r>
      </w:ins>
      <w:ins w:id="107" w:author="Samuel Evangelista" w:date="2021-03-23T07:42:00Z">
        <w:del w:id="108" w:author="Fernanda Tatto" w:date="2021-03-23T15:33:00Z">
          <w:r w:rsidR="00745EDE" w:rsidRPr="00745EDE" w:rsidDel="00745EDE">
            <w:rPr>
              <w:rFonts w:ascii="Verdana" w:hAnsi="Verdana"/>
              <w:rPrChange w:id="109" w:author="Fernanda Tatto" w:date="2021-03-23T15:34:00Z">
                <w:rPr>
                  <w:rFonts w:ascii="Verdana" w:hAnsi="Verdana"/>
                </w:rPr>
              </w:rPrChange>
            </w:rPr>
            <w:delText>or</w:delText>
          </w:r>
        </w:del>
        <w:r w:rsidR="00745EDE" w:rsidRPr="00745EDE">
          <w:rPr>
            <w:rFonts w:ascii="Verdana" w:hAnsi="Verdana"/>
            <w:rPrChange w:id="110" w:author="Fernanda Tatto" w:date="2021-03-23T15:34:00Z">
              <w:rPr>
                <w:rFonts w:ascii="Verdana" w:hAnsi="Verdana"/>
              </w:rPr>
            </w:rPrChange>
          </w:rPr>
          <w:t xml:space="preserve"> CDI</w:t>
        </w:r>
      </w:ins>
      <w:ins w:id="111" w:author="Fernanda Tatto" w:date="2021-03-23T15:34:00Z">
        <w:r w:rsidR="00745EDE" w:rsidRPr="00745EDE">
          <w:rPr>
            <w:rFonts w:ascii="Verdana" w:hAnsi="Verdana"/>
            <w:rPrChange w:id="112" w:author="Fernanda Tatto" w:date="2021-03-23T15:34:00Z">
              <w:rPr>
                <w:rFonts w:ascii="Verdana" w:hAnsi="Verdana"/>
                <w:highlight w:val="green"/>
              </w:rPr>
            </w:rPrChange>
          </w:rPr>
          <w:t xml:space="preserve"> na</w:t>
        </w:r>
      </w:ins>
      <w:ins w:id="113" w:author="Samuel Evangelista" w:date="2021-03-23T07:42:00Z">
        <w:del w:id="114" w:author="Fernanda Tatto" w:date="2021-03-23T15:34:00Z">
          <w:r w:rsidR="00745EDE" w:rsidRPr="00745EDE" w:rsidDel="00745EDE">
            <w:rPr>
              <w:rFonts w:ascii="Verdana" w:hAnsi="Verdana"/>
              <w:rPrChange w:id="115" w:author="Fernanda Tatto" w:date="2021-03-23T15:34:00Z">
                <w:rPr>
                  <w:rFonts w:ascii="Verdana" w:hAnsi="Verdana"/>
                  <w:highlight w:val="green"/>
                </w:rPr>
              </w:rPrChange>
            </w:rPr>
            <w:delText>. Na</w:delText>
          </w:r>
        </w:del>
        <w:r w:rsidR="00745EDE" w:rsidRPr="00745EDE">
          <w:rPr>
            <w:rFonts w:ascii="Verdana" w:hAnsi="Verdana"/>
            <w:rPrChange w:id="116" w:author="Fernanda Tatto" w:date="2021-03-23T15:34:00Z">
              <w:rPr>
                <w:rFonts w:ascii="Verdana" w:hAnsi="Verdana"/>
                <w:highlight w:val="green"/>
              </w:rPr>
            </w:rPrChange>
          </w:rPr>
          <w:t xml:space="preserve"> periodicidade de renovação da </w:t>
        </w:r>
      </w:ins>
      <w:ins w:id="117" w:author="Fernanda Tatto" w:date="2021-03-23T15:34:00Z">
        <w:r w:rsidR="00745EDE">
          <w:rPr>
            <w:rFonts w:ascii="Verdana" w:hAnsi="Verdana"/>
          </w:rPr>
          <w:t xml:space="preserve">referida </w:t>
        </w:r>
      </w:ins>
      <w:ins w:id="118" w:author="Samuel Evangelista" w:date="2021-03-23T07:42:00Z">
        <w:r w:rsidR="00745EDE" w:rsidRPr="00745EDE">
          <w:rPr>
            <w:rFonts w:ascii="Verdana" w:hAnsi="Verdana"/>
            <w:rPrChange w:id="119" w:author="Fernanda Tatto" w:date="2021-03-23T15:34:00Z">
              <w:rPr>
                <w:rFonts w:ascii="Verdana" w:hAnsi="Verdana"/>
                <w:highlight w:val="green"/>
              </w:rPr>
            </w:rPrChange>
          </w:rPr>
          <w:t>fi</w:t>
        </w:r>
      </w:ins>
      <w:ins w:id="120" w:author="Samuel Evangelista" w:date="2021-03-23T07:43:00Z">
        <w:r w:rsidR="00745EDE" w:rsidRPr="00745EDE">
          <w:rPr>
            <w:rFonts w:ascii="Verdana" w:hAnsi="Verdana"/>
            <w:rPrChange w:id="121" w:author="Fernanda Tatto" w:date="2021-03-23T15:34:00Z">
              <w:rPr>
                <w:rFonts w:ascii="Verdana" w:hAnsi="Verdana"/>
                <w:highlight w:val="green"/>
              </w:rPr>
            </w:rPrChange>
          </w:rPr>
          <w:t>ança</w:t>
        </w:r>
      </w:ins>
      <w:ins w:id="122" w:author="Fernanda Tatto" w:date="2021-03-23T15:34:00Z">
        <w:r w:rsidR="00745EDE">
          <w:rPr>
            <w:rFonts w:ascii="Verdana" w:hAnsi="Verdana"/>
          </w:rPr>
          <w:t xml:space="preserve"> bancária</w:t>
        </w:r>
      </w:ins>
      <w:ins w:id="123" w:author="Samuel Evangelista" w:date="2021-03-23T07:43:00Z">
        <w:r w:rsidR="00745EDE" w:rsidRPr="00745EDE">
          <w:rPr>
            <w:rFonts w:ascii="Verdana" w:hAnsi="Verdana"/>
            <w:rPrChange w:id="124" w:author="Fernanda Tatto" w:date="2021-03-23T15:34:00Z">
              <w:rPr>
                <w:rFonts w:ascii="Verdana" w:hAnsi="Verdana"/>
                <w:highlight w:val="green"/>
              </w:rPr>
            </w:rPrChange>
          </w:rPr>
          <w:t xml:space="preserve">. Isto é, se </w:t>
        </w:r>
      </w:ins>
      <w:ins w:id="125" w:author="Fernanda Tatto" w:date="2021-03-23T15:34:00Z">
        <w:r w:rsidR="00745EDE">
          <w:rPr>
            <w:rFonts w:ascii="Verdana" w:hAnsi="Verdana"/>
          </w:rPr>
          <w:t>a periodicida</w:t>
        </w:r>
      </w:ins>
      <w:ins w:id="126" w:author="Fernanda Tatto" w:date="2021-03-23T15:35:00Z">
        <w:r w:rsidR="00745EDE">
          <w:rPr>
            <w:rFonts w:ascii="Verdana" w:hAnsi="Verdana"/>
          </w:rPr>
          <w:t>de de renovação d</w:t>
        </w:r>
      </w:ins>
      <w:ins w:id="127" w:author="Samuel Evangelista" w:date="2021-03-23T07:43:00Z">
        <w:r w:rsidR="00745EDE" w:rsidRPr="00745EDE">
          <w:rPr>
            <w:rFonts w:ascii="Verdana" w:hAnsi="Verdana"/>
            <w:rPrChange w:id="128" w:author="Fernanda Tatto" w:date="2021-03-23T15:34:00Z">
              <w:rPr>
                <w:rFonts w:ascii="Verdana" w:hAnsi="Verdana"/>
                <w:highlight w:val="green"/>
              </w:rPr>
            </w:rPrChange>
          </w:rPr>
          <w:t xml:space="preserve">a fiança </w:t>
        </w:r>
      </w:ins>
      <w:ins w:id="129" w:author="Fernanda Tatto" w:date="2021-03-23T15:34:00Z">
        <w:r w:rsidR="00745EDE">
          <w:rPr>
            <w:rFonts w:ascii="Verdana" w:hAnsi="Verdana"/>
          </w:rPr>
          <w:t xml:space="preserve">bancária </w:t>
        </w:r>
      </w:ins>
      <w:ins w:id="130" w:author="Samuel Evangelista" w:date="2021-03-23T07:43:00Z">
        <w:r w:rsidR="00745EDE" w:rsidRPr="00745EDE">
          <w:rPr>
            <w:rFonts w:ascii="Verdana" w:hAnsi="Verdana"/>
            <w:rPrChange w:id="131" w:author="Fernanda Tatto" w:date="2021-03-23T15:34:00Z">
              <w:rPr>
                <w:rFonts w:ascii="Verdana" w:hAnsi="Verdana"/>
                <w:highlight w:val="green"/>
              </w:rPr>
            </w:rPrChange>
          </w:rPr>
          <w:t>for anual</w:t>
        </w:r>
      </w:ins>
      <w:ins w:id="132" w:author="Fernanda Tatto" w:date="2021-03-23T15:34:00Z">
        <w:r w:rsidR="00745EDE" w:rsidRPr="00745EDE">
          <w:rPr>
            <w:rFonts w:ascii="Verdana" w:hAnsi="Verdana"/>
            <w:rPrChange w:id="133" w:author="Fernanda Tatto" w:date="2021-03-23T15:34:00Z">
              <w:rPr>
                <w:rFonts w:ascii="Verdana" w:hAnsi="Verdana"/>
                <w:highlight w:val="green"/>
              </w:rPr>
            </w:rPrChange>
          </w:rPr>
          <w:t>,</w:t>
        </w:r>
      </w:ins>
      <w:ins w:id="134" w:author="Samuel Evangelista" w:date="2021-03-23T07:43:00Z">
        <w:r w:rsidR="00745EDE" w:rsidRPr="00745EDE">
          <w:rPr>
            <w:rFonts w:ascii="Verdana" w:hAnsi="Verdana"/>
            <w:rPrChange w:id="135" w:author="Fernanda Tatto" w:date="2021-03-23T15:34:00Z">
              <w:rPr>
                <w:rFonts w:ascii="Verdana" w:hAnsi="Verdana"/>
                <w:highlight w:val="green"/>
              </w:rPr>
            </w:rPrChange>
          </w:rPr>
          <w:t xml:space="preserve"> o valor será corrigido na </w:t>
        </w:r>
      </w:ins>
      <w:ins w:id="136" w:author="Fernanda Tatto" w:date="2021-03-23T15:34:00Z">
        <w:r w:rsidR="00745EDE" w:rsidRPr="00745EDE">
          <w:rPr>
            <w:rFonts w:ascii="Verdana" w:hAnsi="Verdana"/>
            <w:rPrChange w:id="137" w:author="Fernanda Tatto" w:date="2021-03-23T15:34:00Z">
              <w:rPr>
                <w:rFonts w:ascii="Verdana" w:hAnsi="Verdana"/>
                <w:highlight w:val="green"/>
              </w:rPr>
            </w:rPrChange>
          </w:rPr>
          <w:t xml:space="preserve">ocasião de sua </w:t>
        </w:r>
      </w:ins>
      <w:ins w:id="138" w:author="Samuel Evangelista" w:date="2021-03-23T07:43:00Z">
        <w:r w:rsidR="00745EDE" w:rsidRPr="00745EDE">
          <w:rPr>
            <w:rFonts w:ascii="Verdana" w:hAnsi="Verdana"/>
            <w:rPrChange w:id="139" w:author="Fernanda Tatto" w:date="2021-03-23T15:34:00Z">
              <w:rPr>
                <w:rFonts w:ascii="Verdana" w:hAnsi="Verdana"/>
                <w:highlight w:val="green"/>
              </w:rPr>
            </w:rPrChange>
          </w:rPr>
          <w:t>renovação</w:t>
        </w:r>
      </w:ins>
      <w:r w:rsidR="00636A86">
        <w:rPr>
          <w:rFonts w:ascii="Verdana" w:hAnsi="Verdana"/>
        </w:rPr>
        <w:t xml:space="preserve">. </w:t>
      </w:r>
    </w:p>
    <w:p w14:paraId="3FB7648B" w14:textId="67D37D9C" w:rsidR="009D1F2A" w:rsidRPr="00BE520F" w:rsidRDefault="009D1F2A" w:rsidP="004F39B6">
      <w:pPr>
        <w:spacing w:line="320" w:lineRule="exact"/>
        <w:jc w:val="both"/>
        <w:rPr>
          <w:rFonts w:ascii="Verdana" w:hAnsi="Verdana"/>
          <w:szCs w:val="24"/>
          <w:lang w:eastAsia="ar-SA"/>
        </w:rPr>
      </w:pPr>
    </w:p>
    <w:p w14:paraId="7070C242" w14:textId="2B98B320" w:rsidR="004A629A" w:rsidRPr="00A1065C" w:rsidRDefault="00EA588C"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A1065C">
        <w:rPr>
          <w:rFonts w:ascii="Verdana" w:hAnsi="Verdana"/>
          <w:szCs w:val="24"/>
          <w:lang w:eastAsia="ar-SA"/>
        </w:rPr>
        <w:t xml:space="preserve">Para os fins do previsto na Cláusula 1.3 acima, </w:t>
      </w:r>
      <w:r w:rsidR="0073393C">
        <w:rPr>
          <w:rFonts w:ascii="Verdana" w:hAnsi="Verdana"/>
        </w:rPr>
        <w:t>o Fiduciante</w:t>
      </w:r>
      <w:r w:rsidRPr="00A1065C">
        <w:rPr>
          <w:rFonts w:ascii="Verdana" w:hAnsi="Verdana"/>
          <w:szCs w:val="24"/>
          <w:lang w:eastAsia="ar-SA"/>
        </w:rPr>
        <w:t xml:space="preserve">, desde já, autoriza a Fiduciária, na qualidade de </w:t>
      </w:r>
      <w:proofErr w:type="spellStart"/>
      <w:r w:rsidRPr="00A1065C">
        <w:rPr>
          <w:rFonts w:ascii="Verdana" w:hAnsi="Verdana"/>
          <w:szCs w:val="24"/>
          <w:lang w:eastAsia="ar-SA"/>
        </w:rPr>
        <w:t>securitizadora</w:t>
      </w:r>
      <w:proofErr w:type="spellEnd"/>
      <w:r w:rsidRPr="00A1065C">
        <w:rPr>
          <w:rFonts w:ascii="Verdana" w:hAnsi="Verdana"/>
          <w:szCs w:val="24"/>
          <w:lang w:eastAsia="ar-SA"/>
        </w:rPr>
        <w:t xml:space="preserve">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065C61E7" w:rsidR="00797284" w:rsidRPr="00A1065C" w:rsidRDefault="00797284" w:rsidP="00A1065C">
      <w:pPr>
        <w:pStyle w:val="PargrafodaLista"/>
        <w:numPr>
          <w:ilvl w:val="1"/>
          <w:numId w:val="67"/>
        </w:numPr>
        <w:spacing w:line="320" w:lineRule="exact"/>
        <w:ind w:left="0" w:firstLine="0"/>
        <w:jc w:val="both"/>
        <w:outlineLvl w:val="0"/>
        <w:rPr>
          <w:rFonts w:ascii="Verdana" w:hAnsi="Verdana"/>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r w:rsidR="00745AD7">
        <w:rPr>
          <w:rFonts w:ascii="Verdana" w:hAnsi="Verdana"/>
          <w:spacing w:val="-3"/>
        </w:rPr>
        <w:t xml:space="preserve"> [</w:t>
      </w:r>
      <w:ins w:id="140" w:author="Rinaldo Rabello" w:date="2021-03-17T19:07:00Z">
        <w:r w:rsidR="00745AD7" w:rsidRPr="00745AD7">
          <w:rPr>
            <w:rFonts w:ascii="Verdana" w:hAnsi="Verdana"/>
            <w:b/>
            <w:bCs/>
            <w:spacing w:val="-3"/>
            <w:highlight w:val="yellow"/>
            <w:rPrChange w:id="141" w:author="Rinaldo Rabello" w:date="2021-03-17T19:09:00Z">
              <w:rPr>
                <w:rFonts w:ascii="Verdana" w:hAnsi="Verdana"/>
                <w:spacing w:val="-3"/>
              </w:rPr>
            </w:rPrChange>
          </w:rPr>
          <w:t>Not</w:t>
        </w:r>
      </w:ins>
      <w:ins w:id="142" w:author="Rinaldo Rabello" w:date="2021-03-17T19:08:00Z">
        <w:r w:rsidR="00745AD7" w:rsidRPr="00745AD7">
          <w:rPr>
            <w:rFonts w:ascii="Verdana" w:hAnsi="Verdana"/>
            <w:b/>
            <w:bCs/>
            <w:spacing w:val="-3"/>
            <w:highlight w:val="yellow"/>
            <w:rPrChange w:id="143" w:author="Rinaldo Rabello" w:date="2021-03-17T19:09:00Z">
              <w:rPr>
                <w:rFonts w:ascii="Verdana" w:hAnsi="Verdana"/>
                <w:spacing w:val="-3"/>
              </w:rPr>
            </w:rPrChange>
          </w:rPr>
          <w:t>a Pavarini</w:t>
        </w:r>
        <w:r w:rsidR="00745AD7" w:rsidRPr="00804289">
          <w:rPr>
            <w:rFonts w:ascii="Verdana" w:hAnsi="Verdana"/>
            <w:spacing w:val="-3"/>
            <w:highlight w:val="yellow"/>
            <w:rPrChange w:id="144" w:author="Rinaldo Rabello" w:date="2021-03-17T19:09:00Z">
              <w:rPr>
                <w:rFonts w:ascii="Verdana" w:hAnsi="Verdana"/>
                <w:spacing w:val="-3"/>
              </w:rPr>
            </w:rPrChange>
          </w:rPr>
          <w:t>: informar valor do saldo devedor dos CRI Garantia e representatividade no Saldo Devedor dos CRI</w:t>
        </w:r>
      </w:ins>
      <w:r w:rsidR="00745AD7">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11AF3640" w:rsidR="00EC5326" w:rsidRDefault="00EC5326">
      <w:pPr>
        <w:spacing w:line="320" w:lineRule="exact"/>
        <w:jc w:val="both"/>
        <w:rPr>
          <w:ins w:id="145" w:author="Fernanda Tatto" w:date="2021-03-23T13:15:00Z"/>
          <w:rFonts w:ascii="Verdana" w:eastAsia="Arial Unicode MS" w:hAnsi="Verdana"/>
        </w:rPr>
      </w:pPr>
    </w:p>
    <w:p w14:paraId="09C0E79B" w14:textId="7302E309" w:rsidR="00035AD6" w:rsidRDefault="00035AD6" w:rsidP="00035AD6">
      <w:pPr>
        <w:pStyle w:val="PargrafodaLista"/>
        <w:numPr>
          <w:ilvl w:val="2"/>
          <w:numId w:val="67"/>
        </w:numPr>
        <w:spacing w:line="320" w:lineRule="exact"/>
        <w:ind w:left="0" w:firstLine="0"/>
        <w:jc w:val="both"/>
        <w:outlineLvl w:val="0"/>
        <w:rPr>
          <w:ins w:id="146" w:author="Fernanda Tatto" w:date="2021-03-23T13:15:00Z"/>
          <w:rFonts w:ascii="Verdana" w:eastAsia="Arial Unicode MS" w:hAnsi="Verdana"/>
        </w:rPr>
        <w:pPrChange w:id="147" w:author="Fernanda Tatto" w:date="2021-03-23T13:16:00Z">
          <w:pPr>
            <w:spacing w:line="320" w:lineRule="exact"/>
            <w:jc w:val="both"/>
          </w:pPr>
        </w:pPrChange>
      </w:pPr>
      <w:r w:rsidRPr="006C4562">
        <w:rPr>
          <w:rFonts w:ascii="Verdana" w:eastAsia="Arial Unicode MS" w:hAnsi="Verdana"/>
        </w:rPr>
        <w:lastRenderedPageBreak/>
        <w:t>A Alienação Fiduciária dos CRI</w:t>
      </w:r>
      <w:r>
        <w:rPr>
          <w:rFonts w:ascii="Verdana" w:eastAsia="Arial Unicode MS" w:hAnsi="Verdana"/>
        </w:rPr>
        <w:t xml:space="preserve"> </w:t>
      </w:r>
      <w:ins w:id="148" w:author="Rinaldo Rabello" w:date="2021-03-17T17:21:00Z">
        <w:r>
          <w:rPr>
            <w:rFonts w:ascii="Verdana" w:eastAsia="Arial Unicode MS" w:hAnsi="Verdana"/>
          </w:rPr>
          <w:t>Garantia</w:t>
        </w:r>
      </w:ins>
      <w:r w:rsidRPr="006C4562">
        <w:rPr>
          <w:rFonts w:ascii="Verdana" w:eastAsia="Arial Unicode MS" w:hAnsi="Verdana"/>
        </w:rPr>
        <w:t xml:space="preserve">, a </w:t>
      </w:r>
      <w:r w:rsidRPr="00ED368A">
        <w:rPr>
          <w:rFonts w:ascii="Verdana" w:hAnsi="Verdana"/>
        </w:rPr>
        <w:t>Cessão Fiduciária do Fundo de Reserva dos CRI Garantia</w:t>
      </w:r>
      <w:ins w:id="149" w:author="Fernanda Tatto" w:date="2021-03-23T14:35:00Z">
        <w:r w:rsidR="00ED368A">
          <w:rPr>
            <w:rFonts w:ascii="Verdana" w:hAnsi="Verdana"/>
          </w:rPr>
          <w:t xml:space="preserve"> </w:t>
        </w:r>
      </w:ins>
      <w:ins w:id="150" w:author="Fernanda Tatto" w:date="2021-03-23T13:14:00Z">
        <w:r>
          <w:rPr>
            <w:rFonts w:ascii="Verdana" w:hAnsi="Verdana"/>
          </w:rPr>
          <w:t>(conforme definido</w:t>
        </w:r>
      </w:ins>
      <w:ins w:id="151" w:author="Fernanda Tatto" w:date="2021-03-23T14:29:00Z">
        <w:r w:rsidR="00ED368A">
          <w:rPr>
            <w:rFonts w:ascii="Verdana" w:hAnsi="Verdana"/>
          </w:rPr>
          <w:t xml:space="preserve"> na Escritura de Emissão de Debêntures</w:t>
        </w:r>
      </w:ins>
      <w:ins w:id="152" w:author="Fernanda Tatto" w:date="2021-03-23T13:14:00Z">
        <w:r>
          <w:rPr>
            <w:rFonts w:ascii="Verdana" w:hAnsi="Verdana"/>
          </w:rPr>
          <w:t>)</w:t>
        </w:r>
      </w:ins>
      <w:r w:rsidRPr="006C4562">
        <w:rPr>
          <w:rFonts w:ascii="Verdana" w:eastAsia="Arial Unicode MS" w:hAnsi="Verdana"/>
        </w:rPr>
        <w:t xml:space="preserve"> e o Usufruto </w:t>
      </w:r>
      <w:del w:id="153" w:author="Fernanda Tatto" w:date="2021-03-23T13:14:00Z">
        <w:r w:rsidDel="00035AD6">
          <w:rPr>
            <w:rFonts w:ascii="Verdana" w:eastAsia="Arial Unicode MS" w:hAnsi="Verdana"/>
          </w:rPr>
          <w:delText xml:space="preserve">(conforme definidos no Termo de Securitização) </w:delText>
        </w:r>
      </w:del>
      <w:r w:rsidRPr="006C4562">
        <w:rPr>
          <w:rFonts w:ascii="Verdana" w:eastAsia="Arial Unicode MS" w:hAnsi="Verdana"/>
        </w:rPr>
        <w:t>serão constituídos mediante o registro</w:t>
      </w:r>
      <w:r>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r>
        <w:rPr>
          <w:rFonts w:ascii="Verdana" w:eastAsia="Arial Unicode MS" w:hAnsi="Verdana"/>
        </w:rPr>
        <w:t>.</w:t>
      </w:r>
    </w:p>
    <w:p w14:paraId="38C2648E" w14:textId="77777777" w:rsidR="00035AD6" w:rsidRPr="00C25C61" w:rsidRDefault="00035AD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154"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155" w:name="_DV_X217"/>
      <w:bookmarkStart w:id="156" w:name="_DV_C136"/>
      <w:bookmarkEnd w:id="154"/>
      <w:r w:rsidR="00630367" w:rsidRPr="00C25C61">
        <w:rPr>
          <w:rFonts w:ascii="Verdana" w:eastAsia="Arial Unicode MS" w:hAnsi="Verdana"/>
        </w:rPr>
        <w:t xml:space="preserve"> </w:t>
      </w:r>
      <w:bookmarkStart w:id="157" w:name="_DV_C137"/>
      <w:bookmarkEnd w:id="155"/>
      <w:bookmarkEnd w:id="156"/>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157"/>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025BE670" w:rsidR="00553CE8" w:rsidRPr="00A1065C"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158"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158"/>
      <w:r w:rsidRPr="00C25C61">
        <w:rPr>
          <w:rFonts w:ascii="Verdana" w:hAnsi="Verdana"/>
        </w:rPr>
        <w:t>integralmente destinados ao pagamento ordinário ou antecipado das Obrigações Garantidas, nos termos do Termo de Securitização</w:t>
      </w:r>
      <w:r w:rsidR="009266DC" w:rsidRPr="00C25C61">
        <w:rPr>
          <w:rFonts w:ascii="Verdana" w:hAnsi="Verdana"/>
        </w:rPr>
        <w:t>.</w:t>
      </w:r>
      <w:r w:rsidR="00CA4857" w:rsidRPr="00C25C61">
        <w:rPr>
          <w:rFonts w:ascii="Verdana" w:hAnsi="Verdana"/>
        </w:rPr>
        <w:t xml:space="preserve"> </w:t>
      </w:r>
      <w:ins w:id="159" w:author="Fernanda Tatto" w:date="2021-03-23T12:59:00Z">
        <w:r w:rsidR="00745AD7">
          <w:rPr>
            <w:rFonts w:ascii="Verdana" w:hAnsi="Verdana"/>
          </w:rPr>
          <w:t>[</w:t>
        </w:r>
        <w:r w:rsidR="00745AD7" w:rsidRPr="00745AD7">
          <w:rPr>
            <w:rFonts w:ascii="Verdana" w:hAnsi="Verdana"/>
            <w:highlight w:val="yellow"/>
          </w:rPr>
          <w:t xml:space="preserve">Nota SMT: Pavarini sugeriu alterações destacadas </w:t>
        </w:r>
      </w:ins>
      <w:ins w:id="160" w:author="Fernanda Tatto" w:date="2021-03-23T13:00:00Z">
        <w:r w:rsidR="00745AD7">
          <w:rPr>
            <w:rFonts w:ascii="Verdana" w:hAnsi="Verdana"/>
            <w:highlight w:val="yellow"/>
          </w:rPr>
          <w:t>em verde</w:t>
        </w:r>
      </w:ins>
      <w:ins w:id="161" w:author="Fernanda Tatto" w:date="2021-03-23T12:59:00Z">
        <w:r w:rsidR="00745AD7" w:rsidRPr="00745AD7">
          <w:rPr>
            <w:rFonts w:ascii="Verdana" w:hAnsi="Verdana"/>
            <w:highlight w:val="yellow"/>
          </w:rPr>
          <w:t xml:space="preserve">: </w:t>
        </w:r>
      </w:ins>
      <w:bookmarkStart w:id="162" w:name="_Hlk67396804"/>
      <w:r w:rsidR="00745AD7" w:rsidRPr="00745AD7">
        <w:rPr>
          <w:rFonts w:ascii="Verdana" w:eastAsia="Arial Unicode MS" w:hAnsi="Verdana"/>
          <w:highlight w:val="yellow"/>
        </w:rPr>
        <w:t>O</w:t>
      </w:r>
      <w:r w:rsidR="00745AD7" w:rsidRPr="00745AD7">
        <w:rPr>
          <w:rFonts w:ascii="Verdana" w:hAnsi="Verdana"/>
          <w:highlight w:val="yellow"/>
        </w:rPr>
        <w:t xml:space="preserve">s recursos depositados na Conta Centralizadora serão integralmente destinados ao pagamento ordinário ou antecipado </w:t>
      </w:r>
      <w:ins w:id="163" w:author="Rinaldo Rabello" w:date="2021-03-17T19:11:00Z">
        <w:r w:rsidR="00745AD7" w:rsidRPr="00745AD7">
          <w:rPr>
            <w:rFonts w:ascii="Verdana" w:hAnsi="Verdana"/>
            <w:highlight w:val="green"/>
            <w:rPrChange w:id="164" w:author="Fernanda Tatto" w:date="2021-03-23T13:00:00Z">
              <w:rPr>
                <w:rFonts w:ascii="Verdana" w:hAnsi="Verdana"/>
                <w:highlight w:val="yellow"/>
              </w:rPr>
            </w:rPrChange>
          </w:rPr>
          <w:t>dos eventos de</w:t>
        </w:r>
      </w:ins>
      <w:ins w:id="165" w:author="Rinaldo Rabello" w:date="2021-03-17T19:12:00Z">
        <w:r w:rsidR="00745AD7" w:rsidRPr="00745AD7">
          <w:rPr>
            <w:rFonts w:ascii="Verdana" w:hAnsi="Verdana"/>
            <w:highlight w:val="green"/>
            <w:rPrChange w:id="166" w:author="Fernanda Tatto" w:date="2021-03-23T13:00:00Z">
              <w:rPr>
                <w:rFonts w:ascii="Verdana" w:hAnsi="Verdana"/>
                <w:highlight w:val="yellow"/>
              </w:rPr>
            </w:rPrChange>
          </w:rPr>
          <w:t xml:space="preserve"> Amortização e Remuneração, dos CRI</w:t>
        </w:r>
      </w:ins>
      <w:del w:id="167" w:author="Rinaldo Rabello" w:date="2021-03-17T19:12:00Z">
        <w:r w:rsidR="00745AD7" w:rsidRPr="00745AD7" w:rsidDel="00CD0219">
          <w:rPr>
            <w:rFonts w:ascii="Verdana" w:hAnsi="Verdana"/>
            <w:highlight w:val="green"/>
            <w:rPrChange w:id="168" w:author="Fernanda Tatto" w:date="2021-03-23T13:00:00Z">
              <w:rPr>
                <w:rFonts w:ascii="Verdana" w:hAnsi="Verdana"/>
                <w:highlight w:val="yellow"/>
              </w:rPr>
            </w:rPrChange>
          </w:rPr>
          <w:delText>das Obrigações Garantidas</w:delText>
        </w:r>
      </w:del>
      <w:r w:rsidR="00745AD7" w:rsidRPr="00745AD7">
        <w:rPr>
          <w:rFonts w:ascii="Verdana" w:hAnsi="Verdana"/>
          <w:highlight w:val="yellow"/>
        </w:rPr>
        <w:t>, nos termos do Termo de Securitização</w:t>
      </w:r>
      <w:bookmarkEnd w:id="162"/>
      <w:r w:rsidR="00745AD7">
        <w:rPr>
          <w:rFonts w:ascii="Verdana" w:hAnsi="Verdana"/>
        </w:rPr>
        <w:t>]</w:t>
      </w:r>
    </w:p>
    <w:p w14:paraId="6CA20B0F" w14:textId="5898D7CB" w:rsidR="004B6BD0" w:rsidRPr="00A1065C" w:rsidRDefault="004B6BD0" w:rsidP="00BC31BB">
      <w:pPr>
        <w:pStyle w:val="Corpodetexto2"/>
        <w:spacing w:line="320" w:lineRule="exact"/>
        <w:ind w:left="1414"/>
        <w:rPr>
          <w:rFonts w:ascii="Verdana" w:hAnsi="Verdana"/>
        </w:rPr>
      </w:pPr>
    </w:p>
    <w:p w14:paraId="1F8F1ECF" w14:textId="464F15B4" w:rsidR="009210AD" w:rsidRPr="00A1065C" w:rsidRDefault="00745AD7" w:rsidP="00745AD7">
      <w:pPr>
        <w:pStyle w:val="PargrafodaLista"/>
        <w:spacing w:line="320" w:lineRule="exact"/>
        <w:ind w:left="0"/>
        <w:jc w:val="both"/>
        <w:outlineLvl w:val="0"/>
        <w:rPr>
          <w:rFonts w:ascii="Verdana" w:eastAsia="Arial Unicode MS" w:hAnsi="Verdana"/>
        </w:rPr>
      </w:pPr>
      <w:del w:id="169" w:author="Rinaldo Rabello" w:date="2021-03-17T19:13:00Z">
        <w:r w:rsidRPr="00C25C61" w:rsidDel="00CD0219">
          <w:rPr>
            <w:rFonts w:ascii="Verdana" w:eastAsia="Arial Unicode MS" w:hAnsi="Verdana"/>
          </w:rPr>
          <w:delText>O Fiduciante poderá solicitar à Fiduciária, por escrito, o extrato da Conta Centralizadora, que deverá ser entregue pela Fiduciária em até 3 (três) Dias Úteis contados do recebimento da respectiva solicitação</w:delText>
        </w:r>
      </w:del>
      <w:r w:rsidR="00B27AFF" w:rsidRPr="00C25C61">
        <w:rPr>
          <w:rFonts w:ascii="Verdana" w:eastAsia="Arial Unicode MS" w:hAnsi="Verdana"/>
        </w:rPr>
        <w:t xml:space="preserve"> </w:t>
      </w:r>
    </w:p>
    <w:p w14:paraId="376C9A78" w14:textId="3C4D77AF" w:rsidR="004632ED" w:rsidRPr="00A1065C" w:rsidRDefault="004632ED" w:rsidP="00BC31BB">
      <w:pPr>
        <w:pStyle w:val="Corpodetexto2"/>
        <w:spacing w:line="320" w:lineRule="exact"/>
        <w:ind w:left="1414"/>
        <w:rPr>
          <w:rFonts w:ascii="Verdana" w:hAnsi="Verdana"/>
        </w:rPr>
      </w:pPr>
    </w:p>
    <w:p w14:paraId="5C6EBA9E" w14:textId="774CD57D" w:rsidR="004632ED" w:rsidRPr="00A1065C" w:rsidRDefault="004632ED" w:rsidP="00BC31BB">
      <w:pPr>
        <w:pStyle w:val="PargrafodaLista"/>
        <w:numPr>
          <w:ilvl w:val="3"/>
          <w:numId w:val="67"/>
        </w:numPr>
        <w:spacing w:line="320" w:lineRule="exact"/>
        <w:ind w:left="0" w:firstLine="0"/>
        <w:jc w:val="both"/>
        <w:outlineLvl w:val="0"/>
        <w:rPr>
          <w:rFonts w:ascii="Verdana" w:hAnsi="Verdana"/>
          <w:b/>
        </w:rPr>
      </w:pPr>
      <w:bookmarkStart w:id="170" w:name="_DV_C140"/>
      <w:r w:rsidRPr="00C25C61">
        <w:rPr>
          <w:rFonts w:ascii="Verdana" w:hAnsi="Verdana"/>
        </w:rPr>
        <w:t xml:space="preserve">Os </w:t>
      </w:r>
      <w:r w:rsidR="00745AD7" w:rsidRPr="00C25C61">
        <w:rPr>
          <w:rFonts w:ascii="Verdana" w:hAnsi="Verdana"/>
        </w:rPr>
        <w:t xml:space="preserve">valores </w:t>
      </w:r>
      <w:ins w:id="171" w:author="Rinaldo Rabello" w:date="2021-03-17T19:13:00Z">
        <w:r w:rsidR="00745AD7">
          <w:rPr>
            <w:rFonts w:ascii="Verdana" w:hAnsi="Verdana"/>
          </w:rPr>
          <w:t>referentes [...]</w:t>
        </w:r>
      </w:ins>
      <w:ins w:id="172" w:author="Rinaldo Rabello" w:date="2021-03-17T19:14:00Z">
        <w:r w:rsidR="00745AD7">
          <w:rPr>
            <w:rFonts w:ascii="Verdana" w:hAnsi="Verdana"/>
          </w:rPr>
          <w:t xml:space="preserve">, </w:t>
        </w:r>
      </w:ins>
      <w:r w:rsidR="00745AD7" w:rsidRPr="00C25C61">
        <w:rPr>
          <w:rFonts w:ascii="Verdana" w:hAnsi="Verdana"/>
        </w:rPr>
        <w:t>que venham a ser depositados na Conta Centralizadora passarão automaticamente a integrar a garantia ora constituída</w:t>
      </w:r>
      <w:r w:rsidRPr="00C25C61">
        <w:rPr>
          <w:rFonts w:ascii="Verdana" w:hAnsi="Verdana"/>
        </w:rPr>
        <w:t>.</w:t>
      </w:r>
      <w:bookmarkEnd w:id="170"/>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443C009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lastRenderedPageBreak/>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173" w:name="_DV_M248"/>
      <w:bookmarkEnd w:id="173"/>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4F81D1C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w:t>
      </w:r>
      <w:ins w:id="174" w:author="Fernanda Tatto" w:date="2021-03-23T14:38:00Z">
        <w:r w:rsidR="00ED368A" w:rsidRPr="007972FA">
          <w:rPr>
            <w:rFonts w:ascii="Verdana" w:hAnsi="Verdana"/>
          </w:rPr>
          <w:t>5,</w:t>
        </w:r>
        <w:r w:rsidR="00ED368A">
          <w:rPr>
            <w:rFonts w:ascii="Verdana" w:hAnsi="Verdana"/>
          </w:rPr>
          <w:t>20</w:t>
        </w:r>
        <w:r w:rsidR="00ED368A" w:rsidRPr="007972FA">
          <w:rPr>
            <w:rFonts w:ascii="Verdana" w:hAnsi="Verdana"/>
          </w:rPr>
          <w:t>%</w:t>
        </w:r>
        <w:r w:rsidR="00ED368A">
          <w:rPr>
            <w:rFonts w:ascii="Verdana" w:hAnsi="Verdana"/>
          </w:rPr>
          <w:t xml:space="preserve"> (cinco inteiros e vinte centésimos por cento</w:t>
        </w:r>
      </w:ins>
      <w:del w:id="175" w:author="Fernanda Tatto" w:date="2021-03-23T14:38:00Z">
        <w:r w:rsidR="005D20C0" w:rsidRPr="00C25C61" w:rsidDel="00ED368A">
          <w:rPr>
            <w:rFonts w:ascii="Verdana" w:hAnsi="Verdana"/>
            <w:color w:val="000000"/>
          </w:rPr>
          <w:delText>5,00% (cinco inteiros por cento</w:delText>
        </w:r>
      </w:del>
      <w:r w:rsidR="005D20C0" w:rsidRPr="00C25C61">
        <w:rPr>
          <w:rFonts w:ascii="Verdana" w:hAnsi="Verdana"/>
          <w:color w:val="000000"/>
        </w:rPr>
        <w:t xml:space="preserve">) ao ano, calculados de </w:t>
      </w:r>
      <w:r w:rsidR="005D20C0" w:rsidRPr="00C25C61">
        <w:rPr>
          <w:rFonts w:ascii="Verdana" w:hAnsi="Verdana"/>
          <w:color w:val="000000"/>
        </w:rPr>
        <w:lastRenderedPageBreak/>
        <w:t xml:space="preserve">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Juros moratórios à taxa efetiva de 1,00% (um por cento) ao mês, calculados dia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2621EFF9"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745AD7" w:rsidRPr="00C25C61">
        <w:rPr>
          <w:rFonts w:ascii="Verdana" w:hAnsi="Verdana"/>
        </w:rPr>
        <w:t>O pagamento relativo às Debêntures deverá ser efetuado</w:t>
      </w:r>
      <w:del w:id="176" w:author="Rinaldo Rabello" w:date="2021-03-17T17:21:00Z">
        <w:r w:rsidR="00745AD7" w:rsidRPr="00C25C61" w:rsidDel="009C551D">
          <w:rPr>
            <w:rFonts w:ascii="Verdana" w:hAnsi="Verdana"/>
          </w:rPr>
          <w:delText>s</w:delText>
        </w:r>
      </w:del>
      <w:r w:rsidR="00745AD7" w:rsidRPr="00C25C61">
        <w:rPr>
          <w:rFonts w:ascii="Verdana" w:hAnsi="Verdana"/>
        </w:rPr>
        <w:t xml:space="preserve"> pelo Fiduciante, em moeda corrente nacional, </w:t>
      </w:r>
      <w:r w:rsidR="00745AD7" w:rsidRPr="00804289">
        <w:rPr>
          <w:rFonts w:ascii="Verdana" w:hAnsi="Verdana"/>
          <w:highlight w:val="yellow"/>
          <w:rPrChange w:id="177" w:author="Rinaldo Rabello" w:date="2021-03-17T19:05:00Z">
            <w:rPr>
              <w:rFonts w:ascii="Verdana" w:hAnsi="Verdana"/>
            </w:rPr>
          </w:rPrChange>
        </w:rPr>
        <w:t xml:space="preserve">mediante depósito de recursos originados pelos Bens Alienados Fiduciariamente e pelos </w:t>
      </w:r>
      <w:r w:rsidR="00745AD7" w:rsidRPr="00804289">
        <w:rPr>
          <w:rFonts w:ascii="Verdana" w:eastAsia="Arial Unicode MS" w:hAnsi="Verdana"/>
          <w:highlight w:val="yellow"/>
          <w:rPrChange w:id="178" w:author="Rinaldo Rabello" w:date="2021-03-17T19:05:00Z">
            <w:rPr>
              <w:rFonts w:ascii="Verdana" w:eastAsia="Arial Unicode MS" w:hAnsi="Verdana"/>
            </w:rPr>
          </w:rPrChange>
        </w:rPr>
        <w:t xml:space="preserve">Direitos Creditórios Residuais </w:t>
      </w:r>
      <w:r w:rsidR="00745AD7" w:rsidRPr="00804289">
        <w:rPr>
          <w:rFonts w:ascii="Verdana" w:hAnsi="Verdana"/>
          <w:highlight w:val="yellow"/>
          <w:rPrChange w:id="179" w:author="Rinaldo Rabello" w:date="2021-03-17T19:05:00Z">
            <w:rPr>
              <w:rFonts w:ascii="Verdana" w:hAnsi="Verdana"/>
            </w:rPr>
          </w:rPrChange>
        </w:rPr>
        <w:t>nos termos deste Contrato</w:t>
      </w:r>
      <w:ins w:id="180" w:author="Rinaldo Rabello" w:date="2021-03-17T19:05:00Z">
        <w:r w:rsidR="00745AD7">
          <w:rPr>
            <w:rFonts w:ascii="Verdana" w:hAnsi="Verdana"/>
          </w:rPr>
          <w:t>?</w:t>
        </w:r>
      </w:ins>
      <w:r w:rsidR="00745AD7" w:rsidRPr="00C25C61">
        <w:rPr>
          <w:rFonts w:ascii="Verdana" w:hAnsi="Verdana"/>
        </w:rPr>
        <w:t xml:space="preserve">, na conta do patrimônio separado dos CRI, qual seja, conta corrente nº </w:t>
      </w:r>
      <w:r w:rsidR="00745AD7">
        <w:rPr>
          <w:rFonts w:ascii="Verdana" w:hAnsi="Verdana"/>
        </w:rPr>
        <w:t>8656-8</w:t>
      </w:r>
      <w:r w:rsidR="00745AD7" w:rsidRPr="00C25C61">
        <w:rPr>
          <w:rFonts w:ascii="Verdana" w:hAnsi="Verdana"/>
        </w:rPr>
        <w:t xml:space="preserve">, mantida na agência nº </w:t>
      </w:r>
      <w:r w:rsidR="00745AD7">
        <w:rPr>
          <w:rFonts w:ascii="Verdana" w:hAnsi="Verdana"/>
        </w:rPr>
        <w:t>3391</w:t>
      </w:r>
      <w:r w:rsidR="00745AD7" w:rsidRPr="00C25C61">
        <w:rPr>
          <w:rFonts w:ascii="Verdana" w:hAnsi="Verdana"/>
        </w:rPr>
        <w:t xml:space="preserve"> do Banco </w:t>
      </w:r>
      <w:r w:rsidR="00745AD7">
        <w:rPr>
          <w:rFonts w:ascii="Verdana" w:hAnsi="Verdana"/>
        </w:rPr>
        <w:t>Bradesco S.A.</w:t>
      </w:r>
      <w:r w:rsidR="00745AD7" w:rsidRPr="00C25C61">
        <w:rPr>
          <w:rFonts w:ascii="Verdana" w:hAnsi="Verdana"/>
        </w:rPr>
        <w:t xml:space="preserve"> (nº </w:t>
      </w:r>
      <w:r w:rsidR="00745AD7">
        <w:rPr>
          <w:rFonts w:ascii="Verdana" w:hAnsi="Verdana"/>
        </w:rPr>
        <w:t>237</w:t>
      </w:r>
      <w:r w:rsidR="00745AD7" w:rsidRPr="00C25C61">
        <w:rPr>
          <w:rFonts w:ascii="Verdana" w:hAnsi="Verdana"/>
        </w:rPr>
        <w:t>), de titularidade do patrimônio</w:t>
      </w:r>
      <w:r w:rsidR="00745AD7" w:rsidRPr="00C25C61">
        <w:rPr>
          <w:rFonts w:ascii="Verdana" w:hAnsi="Verdana"/>
          <w:color w:val="000000"/>
        </w:rPr>
        <w:t xml:space="preserve"> separado da Fiduciária relacionado aos CRI (“</w:t>
      </w:r>
      <w:r w:rsidR="00745AD7"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 xml:space="preserve">o </w:t>
      </w:r>
      <w:r w:rsidRPr="00C25C61">
        <w:rPr>
          <w:rFonts w:ascii="Verdana" w:hAnsi="Verdana"/>
        </w:rPr>
        <w:lastRenderedPageBreak/>
        <w:t>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1D112AB4"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 xml:space="preserve">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w:t>
      </w:r>
      <w:r w:rsidRPr="00791439">
        <w:rPr>
          <w:rFonts w:ascii="Verdana" w:hAnsi="Verdana"/>
        </w:rPr>
        <w:lastRenderedPageBreak/>
        <w:t xml:space="preserve">aditamento, conforme o caso; </w:t>
      </w:r>
      <w:proofErr w:type="gramStart"/>
      <w:r w:rsidRPr="00791439">
        <w:rPr>
          <w:rFonts w:ascii="Verdana" w:hAnsi="Verdana"/>
        </w:rPr>
        <w:t>e</w:t>
      </w:r>
      <w:ins w:id="181" w:author="Fernanda Tatto" w:date="2021-03-23T14:10:00Z">
        <w:r w:rsidR="001F3E8D">
          <w:rPr>
            <w:rFonts w:ascii="Verdana" w:hAnsi="Verdana"/>
          </w:rPr>
          <w:t xml:space="preserve"> </w:t>
        </w:r>
        <w:r w:rsidR="001F3E8D">
          <w:rPr>
            <w:rFonts w:ascii="Verdana" w:hAnsi="Verdana"/>
          </w:rPr>
          <w:t xml:space="preserve"> [</w:t>
        </w:r>
        <w:proofErr w:type="gramEnd"/>
        <w:r w:rsidR="001F3E8D" w:rsidRPr="00C32F9B">
          <w:rPr>
            <w:rFonts w:ascii="Verdana" w:hAnsi="Verdana"/>
            <w:b/>
            <w:highlight w:val="yellow"/>
          </w:rPr>
          <w:t xml:space="preserve">Nota </w:t>
        </w:r>
        <w:proofErr w:type="spellStart"/>
        <w:r w:rsidR="001F3E8D" w:rsidRPr="00C32F9B">
          <w:rPr>
            <w:rFonts w:ascii="Verdana" w:hAnsi="Verdana"/>
            <w:b/>
            <w:highlight w:val="yellow"/>
          </w:rPr>
          <w:t>JurRB</w:t>
        </w:r>
        <w:proofErr w:type="spellEnd"/>
        <w:r w:rsidR="001F3E8D" w:rsidRPr="00C32F9B">
          <w:rPr>
            <w:rFonts w:ascii="Verdana" w:hAnsi="Verdana"/>
            <w:b/>
            <w:highlight w:val="yellow"/>
          </w:rPr>
          <w:t>:</w:t>
        </w:r>
        <w:r w:rsidR="001F3E8D" w:rsidRPr="00C32F9B">
          <w:rPr>
            <w:rFonts w:ascii="Verdana" w:hAnsi="Verdana"/>
            <w:highlight w:val="yellow"/>
          </w:rPr>
          <w:t xml:space="preserve"> discutir prazo mais extenso, em linha com os comentários da escritura</w:t>
        </w:r>
        <w:r w:rsidR="001F3E8D">
          <w:rPr>
            <w:rFonts w:ascii="Verdana" w:hAnsi="Verdana"/>
            <w:highlight w:val="yellow"/>
          </w:rPr>
          <w:t xml:space="preserve"> de debêntures</w:t>
        </w:r>
        <w:r w:rsidR="001F3E8D">
          <w:rPr>
            <w:rFonts w:ascii="Verdana" w:hAnsi="Verdana"/>
          </w:rPr>
          <w:t>]</w:t>
        </w:r>
      </w:ins>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PargrafodaLista"/>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 xml:space="preserve">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w:t>
      </w:r>
      <w:r w:rsidRPr="00C25C61">
        <w:rPr>
          <w:rFonts w:ascii="Verdana" w:hAnsi="Verdana"/>
        </w:rPr>
        <w:lastRenderedPageBreak/>
        <w:t>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42D564A3"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w:t>
      </w:r>
      <w:r w:rsidR="001F3E8D" w:rsidRPr="00C25C61">
        <w:rPr>
          <w:rFonts w:ascii="Verdana" w:hAnsi="Verdana"/>
        </w:rPr>
        <w:t>não acarretam, direta e/ou indiretamente, o descumprimento, total ou parcial de quaisquer contratos, de qualquer natureza, firmados anteriormente à data da assinatura deste Contrato, dos quais cada uma das Partes</w:t>
      </w:r>
      <w:del w:id="182" w:author="Selma Lopes" w:date="2021-03-22T21:41:00Z">
        <w:r w:rsidR="001F3E8D" w:rsidRPr="00C25C61" w:rsidDel="0016342E">
          <w:rPr>
            <w:rFonts w:ascii="Verdana" w:hAnsi="Verdana"/>
          </w:rPr>
          <w:delText>, suas respectivas controladas e coligadas</w:delText>
        </w:r>
      </w:del>
      <w:r w:rsidR="001F3E8D" w:rsidRPr="00C25C61">
        <w:rPr>
          <w:rFonts w:ascii="Verdana" w:hAnsi="Verdana"/>
        </w:rPr>
        <w:t xml:space="preserve"> seja</w:t>
      </w:r>
      <w:del w:id="183" w:author="Selma Lopes" w:date="2021-03-22T21:41:00Z">
        <w:r w:rsidR="001F3E8D" w:rsidRPr="00C25C61" w:rsidDel="0016342E">
          <w:rPr>
            <w:rFonts w:ascii="Verdana" w:hAnsi="Verdana"/>
          </w:rPr>
          <w:delText>m</w:delText>
        </w:r>
      </w:del>
      <w:r w:rsidR="001F3E8D" w:rsidRPr="00C25C61">
        <w:rPr>
          <w:rFonts w:ascii="Verdana" w:hAnsi="Verdana"/>
        </w:rPr>
        <w:t xml:space="preserve"> parte ou aos quais estejam vinculados, a qualquer título, a qualquer dos bens de sua propriedade, em especial os </w:t>
      </w:r>
      <w:r w:rsidR="001F3E8D" w:rsidRPr="00C25C61">
        <w:rPr>
          <w:rStyle w:val="DeltaViewInsertion"/>
          <w:rFonts w:ascii="Verdana" w:eastAsia="Arial Unicode MS" w:hAnsi="Verdana"/>
          <w:color w:val="auto"/>
          <w:u w:val="none"/>
        </w:rPr>
        <w:t>Bens Alienados Fiduciariamente</w:t>
      </w:r>
      <w:r w:rsidR="001F3E8D" w:rsidRPr="00C25C61">
        <w:rPr>
          <w:rFonts w:ascii="Verdana" w:hAnsi="Verdana"/>
        </w:rPr>
        <w:t>, exceto em relação aos contratos para os quais cada uma das Partes já obteve autorização prévia permitindo a celebração deste Contrato; e (</w:t>
      </w:r>
      <w:proofErr w:type="spellStart"/>
      <w:r w:rsidR="001F3E8D" w:rsidRPr="00C25C61">
        <w:rPr>
          <w:rFonts w:ascii="Verdana" w:hAnsi="Verdana"/>
        </w:rPr>
        <w:t>iv</w:t>
      </w:r>
      <w:proofErr w:type="spellEnd"/>
      <w:r w:rsidR="001F3E8D" w:rsidRPr="00C25C61">
        <w:rPr>
          <w:rFonts w:ascii="Verdana" w:hAnsi="Verdana"/>
        </w:rPr>
        <w:t>) não exigem qualquer consentimento, ação ou autorização de qualquer natureza, exceto por aqueles que tenham sido previamente obtidos</w:t>
      </w:r>
      <w:r w:rsidRPr="00C25C61">
        <w:rPr>
          <w:rFonts w:ascii="Verdana" w:hAnsi="Verdana"/>
        </w:rPr>
        <w:t>;</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5988395C"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w:t>
      </w:r>
      <w:r w:rsidRPr="00C25C61">
        <w:rPr>
          <w:rFonts w:ascii="Verdana" w:hAnsi="Verdana"/>
        </w:rPr>
        <w:lastRenderedPageBreak/>
        <w:t>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08B2AAD7"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w:t>
      </w:r>
      <w:r w:rsidR="001F3E8D" w:rsidRPr="00C25C61">
        <w:rPr>
          <w:rFonts w:ascii="Verdana" w:eastAsia="Arial Unicode MS" w:hAnsi="Verdana" w:cstheme="minorHAnsi"/>
        </w:rPr>
        <w:t xml:space="preserve">em especial, mas não se limitando, à legislação e regulamentação relacionadas à saúde e </w:t>
      </w:r>
      <w:r w:rsidR="001F3E8D" w:rsidRPr="00C25C61">
        <w:rPr>
          <w:rFonts w:ascii="Verdana" w:eastAsia="Arial Unicode MS" w:hAnsi="Verdana" w:cstheme="minorHAnsi"/>
        </w:rPr>
        <w:lastRenderedPageBreak/>
        <w:t xml:space="preserve">segurança ocupacional e ao meio ambiente, bem como, se o Fiduciante </w:t>
      </w:r>
      <w:del w:id="184" w:author="Selma Lopes" w:date="2021-03-22T21:46:00Z">
        <w:r w:rsidR="001F3E8D" w:rsidRPr="00C25C61" w:rsidDel="0016342E">
          <w:rPr>
            <w:rFonts w:ascii="Verdana" w:eastAsia="Arial Unicode MS" w:hAnsi="Verdana" w:cstheme="minorHAnsi"/>
          </w:rPr>
          <w:delText xml:space="preserve">ou qualquer de suas controladas, controladoras, sociedades sob controle comum e/ou subsidiárias </w:delText>
        </w:r>
      </w:del>
      <w:r w:rsidR="001F3E8D" w:rsidRPr="00C25C61">
        <w:rPr>
          <w:rFonts w:ascii="Verdana" w:eastAsia="Arial Unicode MS" w:hAnsi="Verdana" w:cstheme="minorHAnsi"/>
        </w:rPr>
        <w:t>incentivar</w:t>
      </w:r>
      <w:del w:id="185" w:author="Selma Lopes" w:date="2021-03-22T21:46:00Z">
        <w:r w:rsidR="001F3E8D" w:rsidRPr="00C25C61" w:rsidDel="0016342E">
          <w:rPr>
            <w:rFonts w:ascii="Verdana" w:eastAsia="Arial Unicode MS" w:hAnsi="Verdana" w:cstheme="minorHAnsi"/>
          </w:rPr>
          <w:delText>em</w:delText>
        </w:r>
      </w:del>
      <w:r w:rsidR="001F3E8D" w:rsidRPr="00C25C61">
        <w:rPr>
          <w:rFonts w:ascii="Verdana" w:eastAsia="Arial Unicode MS" w:hAnsi="Verdana" w:cstheme="minorHAnsi"/>
        </w:rPr>
        <w:t>, de qualquer forma, a prostituição ou utilizar em suas atividades mão-de-obra infantil ou em condição análoga à de escravo, ou ainda que caracterizem assédio</w:t>
      </w:r>
      <w:r w:rsidR="001F3E8D"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77E5365B"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745AD7">
        <w:rPr>
          <w:rFonts w:ascii="Verdana" w:hAnsi="Verdana" w:cstheme="minorHAnsi"/>
        </w:rPr>
        <w:t xml:space="preserve">atua com </w:t>
      </w:r>
      <w:r w:rsidR="001F3E8D">
        <w:rPr>
          <w:rFonts w:ascii="Verdana" w:hAnsi="Verdana" w:cstheme="minorHAnsi"/>
        </w:rPr>
        <w:t>diligência para que</w:t>
      </w:r>
      <w:r w:rsidR="001F3E8D" w:rsidRPr="00C25C61">
        <w:rPr>
          <w:rFonts w:ascii="Verdana" w:hAnsi="Verdana" w:cstheme="minorHAnsi"/>
        </w:rPr>
        <w:t xml:space="preserve"> </w:t>
      </w:r>
      <w:del w:id="186" w:author="Selma Lopes" w:date="2021-03-22T21:47:00Z">
        <w:r w:rsidR="001F3E8D" w:rsidRPr="00C25C61" w:rsidDel="0016342E">
          <w:rPr>
            <w:rFonts w:ascii="Verdana" w:hAnsi="Verdana" w:cstheme="minorHAnsi"/>
          </w:rPr>
          <w:delText xml:space="preserve">suas respectivas </w:delText>
        </w:r>
        <w:r w:rsidR="001F3E8D" w:rsidRPr="00C25C61" w:rsidDel="0016342E">
          <w:rPr>
            <w:rFonts w:ascii="Verdana" w:hAnsi="Verdana"/>
          </w:rPr>
          <w:delText xml:space="preserve">controladas, controladoras, sociedades sob controle comum e/ou subsidiárias, ou, ainda, </w:delText>
        </w:r>
      </w:del>
      <w:r w:rsidR="001F3E8D" w:rsidRPr="00C25C61">
        <w:rPr>
          <w:rFonts w:ascii="Verdana" w:hAnsi="Verdana"/>
        </w:rPr>
        <w:t xml:space="preserve">seus respectivos administradores ou funcionários, </w:t>
      </w:r>
      <w:r w:rsidR="001F3E8D" w:rsidRPr="00C25C61">
        <w:rPr>
          <w:rFonts w:ascii="Verdana" w:hAnsi="Verdana"/>
          <w:iCs/>
        </w:rPr>
        <w:t xml:space="preserve">no estrito exercício das respectivas funções perante a Fiduciante </w:t>
      </w:r>
      <w:del w:id="187" w:author="Selma Lopes" w:date="2021-03-22T21:47:00Z">
        <w:r w:rsidR="001F3E8D" w:rsidRPr="00C25C61" w:rsidDel="0016342E">
          <w:rPr>
            <w:rFonts w:ascii="Verdana" w:hAnsi="Verdana"/>
            <w:iCs/>
          </w:rPr>
          <w:delText>e/ou suas afiliadas</w:delText>
        </w:r>
        <w:r w:rsidR="001F3E8D" w:rsidRPr="00C25C61" w:rsidDel="0016342E">
          <w:rPr>
            <w:rFonts w:ascii="Verdana" w:hAnsi="Verdana"/>
          </w:rPr>
          <w:delText xml:space="preserve">, conforme o caso, </w:delText>
        </w:r>
      </w:del>
      <w:r w:rsidR="001F3E8D" w:rsidRPr="00C25C61">
        <w:rPr>
          <w:rFonts w:ascii="Verdana" w:hAnsi="Verdana"/>
        </w:rPr>
        <w:t xml:space="preserve">cumpram com as normas que lhe são aplicáveis que versam sobre atos de corrupção e atos lesivos contra a administração pública, na forma da Lei n.º 12.846, de 1º de agosto de 2013, conforme alterada, e do Decreto n.º 8.420, de 18 de março de 2015, incluindo, da Lei n.º 9.613, de 03 de março de 1998, conforme alterada, da Lei nº 12.529, de 30 de novembro de 2011, conforme alterada, do </w:t>
      </w:r>
      <w:r w:rsidR="001F3E8D" w:rsidRPr="00C25C61">
        <w:rPr>
          <w:rFonts w:ascii="Verdana" w:hAnsi="Verdana"/>
          <w:i/>
        </w:rPr>
        <w:t xml:space="preserve">U.S. </w:t>
      </w:r>
      <w:proofErr w:type="spellStart"/>
      <w:r w:rsidR="001F3E8D" w:rsidRPr="00C25C61">
        <w:rPr>
          <w:rFonts w:ascii="Verdana" w:hAnsi="Verdana"/>
          <w:i/>
        </w:rPr>
        <w:t>Foreign</w:t>
      </w:r>
      <w:proofErr w:type="spellEnd"/>
      <w:r w:rsidR="001F3E8D" w:rsidRPr="00C25C61">
        <w:rPr>
          <w:rFonts w:ascii="Verdana" w:hAnsi="Verdana"/>
          <w:i/>
        </w:rPr>
        <w:t xml:space="preserve"> </w:t>
      </w:r>
      <w:proofErr w:type="spellStart"/>
      <w:r w:rsidR="001F3E8D" w:rsidRPr="00C25C61">
        <w:rPr>
          <w:rFonts w:ascii="Verdana" w:hAnsi="Verdana"/>
          <w:i/>
        </w:rPr>
        <w:t>Corrupt</w:t>
      </w:r>
      <w:proofErr w:type="spellEnd"/>
      <w:r w:rsidR="001F3E8D" w:rsidRPr="00C25C61">
        <w:rPr>
          <w:rFonts w:ascii="Verdana" w:hAnsi="Verdana"/>
          <w:i/>
        </w:rPr>
        <w:t xml:space="preserve"> </w:t>
      </w:r>
      <w:proofErr w:type="spellStart"/>
      <w:r w:rsidR="001F3E8D" w:rsidRPr="00C25C61">
        <w:rPr>
          <w:rFonts w:ascii="Verdana" w:hAnsi="Verdana"/>
          <w:i/>
        </w:rPr>
        <w:t>Practices</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i/>
        </w:rPr>
        <w:t xml:space="preserve"> </w:t>
      </w:r>
      <w:proofErr w:type="spellStart"/>
      <w:r w:rsidR="001F3E8D" w:rsidRPr="00C25C61">
        <w:rPr>
          <w:rFonts w:ascii="Verdana" w:hAnsi="Verdana"/>
          <w:i/>
        </w:rPr>
        <w:t>of</w:t>
      </w:r>
      <w:proofErr w:type="spellEnd"/>
      <w:r w:rsidR="001F3E8D" w:rsidRPr="00C25C61">
        <w:rPr>
          <w:rFonts w:ascii="Verdana" w:hAnsi="Verdana"/>
        </w:rPr>
        <w:t xml:space="preserve"> 1977 e do </w:t>
      </w:r>
      <w:r w:rsidR="001F3E8D" w:rsidRPr="00C25C61">
        <w:rPr>
          <w:rFonts w:ascii="Verdana" w:hAnsi="Verdana"/>
          <w:i/>
        </w:rPr>
        <w:t xml:space="preserve">UK </w:t>
      </w:r>
      <w:proofErr w:type="spellStart"/>
      <w:r w:rsidR="001F3E8D" w:rsidRPr="00C25C61">
        <w:rPr>
          <w:rFonts w:ascii="Verdana" w:hAnsi="Verdana"/>
          <w:i/>
        </w:rPr>
        <w:t>Bribery</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rPr>
        <w:t xml:space="preserve"> de 2010, se e conforme aplicável (“</w:t>
      </w:r>
      <w:r w:rsidR="001F3E8D"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xml:space="preserve">, não pendente sobre </w:t>
      </w:r>
      <w:proofErr w:type="gramStart"/>
      <w:r w:rsidR="00041A05" w:rsidRPr="00C25C61">
        <w:rPr>
          <w:rFonts w:ascii="Verdana" w:hAnsi="Verdana"/>
        </w:rPr>
        <w:t>os mesmos</w:t>
      </w:r>
      <w:proofErr w:type="gramEnd"/>
      <w:r w:rsidR="00041A05" w:rsidRPr="00C25C61">
        <w:rPr>
          <w:rFonts w:ascii="Verdana" w:hAnsi="Verdana"/>
        </w:rPr>
        <w:t xml:space="preserve">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lastRenderedPageBreak/>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49592815" w14:textId="77777777" w:rsidR="001F3E8D" w:rsidRPr="00C25C61" w:rsidDel="00897027" w:rsidRDefault="001F3E8D" w:rsidP="001F3E8D">
      <w:pPr>
        <w:autoSpaceDE/>
        <w:autoSpaceDN/>
        <w:adjustRightInd/>
        <w:spacing w:line="320" w:lineRule="exact"/>
        <w:jc w:val="both"/>
        <w:rPr>
          <w:del w:id="188" w:author="Selma Lopes" w:date="2021-03-23T00:08:00Z"/>
          <w:rFonts w:ascii="Verdana" w:hAnsi="Verdana"/>
        </w:rPr>
      </w:pPr>
    </w:p>
    <w:p w14:paraId="7C6393E7" w14:textId="77777777" w:rsidR="001F3E8D" w:rsidRPr="00897027" w:rsidDel="00897027" w:rsidRDefault="001F3E8D" w:rsidP="001F3E8D">
      <w:pPr>
        <w:pStyle w:val="PargrafodaLista"/>
        <w:numPr>
          <w:ilvl w:val="1"/>
          <w:numId w:val="67"/>
        </w:numPr>
        <w:spacing w:line="320" w:lineRule="exact"/>
        <w:ind w:left="0" w:firstLine="0"/>
        <w:jc w:val="both"/>
        <w:outlineLvl w:val="0"/>
        <w:rPr>
          <w:del w:id="189" w:author="Selma Lopes" w:date="2021-03-23T00:08:00Z"/>
          <w:rFonts w:ascii="Verdana" w:hAnsi="Verdana"/>
        </w:rPr>
      </w:pPr>
      <w:del w:id="190" w:author="Selma Lopes" w:date="2021-03-23T00:08:00Z">
        <w:r w:rsidRPr="00897027" w:rsidDel="00897027">
          <w:rPr>
            <w:rFonts w:ascii="Verdana" w:hAnsi="Verdana"/>
          </w:rPr>
          <w:delText xml:space="preserve">O </w:delText>
        </w:r>
        <w:r w:rsidRPr="00897027" w:rsidDel="00897027">
          <w:rPr>
            <w:rFonts w:ascii="Verdana" w:eastAsia="Arial Unicode MS" w:hAnsi="Verdana"/>
            <w:color w:val="000000"/>
            <w:w w:val="0"/>
          </w:rPr>
          <w:delText>Fiduciante</w:delText>
        </w:r>
        <w:r w:rsidRPr="00897027" w:rsidDel="00897027">
          <w:rPr>
            <w:rFonts w:ascii="Verdana" w:hAnsi="Verdana"/>
          </w:rPr>
          <w:delText xml:space="preserve">, de forma irrevogável e irretratável, obriga-se a indenizar os titulares das Debêntures e dos CRI, a Fiduciária e o agente fiduciário dos CRI e, desde que cabido, as suas respectivas controladoras, coligadas, controladas e afiliadas e seus respectivos administradores, empregados, consultores e agentes por todos e quaisquer prejuízos, danos, perdas, custos e/ou despesas (incluindo custas judiciais e honorários advocatícios) diretamente incorridos e comprovados, em razão da falsidade, omissão e/ou incorreção de qualquer das declarações prestadas nos termos desta Cláusula. </w:delText>
        </w:r>
      </w:del>
    </w:p>
    <w:p w14:paraId="132E02CD" w14:textId="77777777" w:rsidR="001F3E8D" w:rsidRPr="00C25C61" w:rsidRDefault="001F3E8D" w:rsidP="001F3E8D">
      <w:pPr>
        <w:autoSpaceDE/>
        <w:autoSpaceDN/>
        <w:adjustRightInd/>
        <w:spacing w:line="320" w:lineRule="exact"/>
        <w:jc w:val="both"/>
        <w:rPr>
          <w:rFonts w:ascii="Verdana" w:hAnsi="Verdana"/>
        </w:rPr>
      </w:pPr>
    </w:p>
    <w:p w14:paraId="1C3C1EEA" w14:textId="72FE15B3" w:rsidR="00306DFC" w:rsidRPr="00654549" w:rsidRDefault="00CA265F" w:rsidP="00654549">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w:t>
      </w:r>
      <w:r w:rsidR="00745AD7" w:rsidRPr="00C25C61">
        <w:rPr>
          <w:rFonts w:ascii="Verdana" w:hAnsi="Verdana"/>
        </w:rPr>
        <w:t>Fiduciária</w:t>
      </w:r>
      <w:ins w:id="191" w:author="Rinaldo Rabello" w:date="2021-03-17T19:33:00Z">
        <w:r w:rsidR="00745AD7">
          <w:rPr>
            <w:rFonts w:ascii="Verdana" w:hAnsi="Verdana"/>
          </w:rPr>
          <w:t xml:space="preserve"> e o Agente Fiduciário</w:t>
        </w:r>
      </w:ins>
      <w:r w:rsidR="00306DFC" w:rsidRPr="00C25C61">
        <w:rPr>
          <w:rFonts w:ascii="Verdana" w:hAnsi="Verdana"/>
        </w:rPr>
        <w:t xml:space="preserve">,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192" w:name="_DV_M1"/>
      <w:bookmarkStart w:id="193" w:name="_DV_M2"/>
      <w:bookmarkStart w:id="194" w:name="_DV_M3"/>
      <w:bookmarkStart w:id="195" w:name="_DV_M4"/>
      <w:bookmarkStart w:id="196" w:name="_DV_M10"/>
      <w:bookmarkStart w:id="197" w:name="_DV_M17"/>
      <w:bookmarkStart w:id="198" w:name="_DV_M18"/>
      <w:bookmarkStart w:id="199" w:name="_DV_M19"/>
      <w:bookmarkStart w:id="200" w:name="_DV_M20"/>
      <w:bookmarkStart w:id="201" w:name="_DV_M21"/>
      <w:bookmarkStart w:id="202" w:name="_DV_M43"/>
      <w:bookmarkStart w:id="203" w:name="_DV_M44"/>
      <w:bookmarkStart w:id="204" w:name="_DV_M46"/>
      <w:bookmarkStart w:id="205" w:name="_DV_M53"/>
      <w:bookmarkStart w:id="206" w:name="_DV_M55"/>
      <w:bookmarkStart w:id="207" w:name="_DV_M56"/>
      <w:bookmarkStart w:id="208" w:name="_DV_M57"/>
      <w:bookmarkStart w:id="209" w:name="_DV_M59"/>
      <w:bookmarkStart w:id="210" w:name="_DV_M60"/>
      <w:bookmarkStart w:id="211" w:name="_DV_M61"/>
      <w:bookmarkStart w:id="212" w:name="_DV_M62"/>
      <w:bookmarkStart w:id="213" w:name="_DV_M63"/>
      <w:bookmarkStart w:id="214" w:name="_DV_M64"/>
      <w:bookmarkStart w:id="215" w:name="_DV_M65"/>
      <w:bookmarkStart w:id="216" w:name="_DV_M66"/>
      <w:bookmarkStart w:id="217" w:name="_DV_M67"/>
      <w:bookmarkStart w:id="218" w:name="_DV_M68"/>
      <w:bookmarkStart w:id="219" w:name="_DV_M69"/>
      <w:bookmarkStart w:id="220" w:name="_DV_M372"/>
      <w:bookmarkStart w:id="221" w:name="_DV_M352"/>
      <w:bookmarkStart w:id="222" w:name="_DV_M47"/>
      <w:bookmarkStart w:id="223" w:name="_DV_M50"/>
      <w:bookmarkStart w:id="224" w:name="_DV_M51"/>
      <w:bookmarkStart w:id="225" w:name="_DV_M58"/>
      <w:bookmarkStart w:id="226" w:name="_DV_M70"/>
      <w:bookmarkStart w:id="227" w:name="_DV_M71"/>
      <w:bookmarkStart w:id="228" w:name="_DV_M72"/>
      <w:bookmarkStart w:id="229" w:name="_DV_M73"/>
      <w:bookmarkStart w:id="230" w:name="_DV_M74"/>
      <w:bookmarkStart w:id="231" w:name="_DV_M75"/>
      <w:bookmarkStart w:id="232" w:name="_DV_M76"/>
      <w:bookmarkStart w:id="233" w:name="_DV_M77"/>
      <w:bookmarkStart w:id="234" w:name="_DV_M78"/>
      <w:bookmarkStart w:id="235" w:name="_DV_M433"/>
      <w:bookmarkStart w:id="236" w:name="_DV_M79"/>
      <w:bookmarkStart w:id="237" w:name="_DV_M80"/>
      <w:bookmarkStart w:id="238" w:name="_DV_M81"/>
      <w:bookmarkStart w:id="239" w:name="_DV_M82"/>
      <w:bookmarkStart w:id="240" w:name="_DV_M84"/>
      <w:bookmarkStart w:id="241" w:name="_DV_M85"/>
      <w:bookmarkStart w:id="242" w:name="_DV_M86"/>
      <w:bookmarkStart w:id="243" w:name="_DV_M87"/>
      <w:bookmarkStart w:id="244" w:name="_DV_M88"/>
      <w:bookmarkStart w:id="245" w:name="_DV_M89"/>
      <w:bookmarkStart w:id="246" w:name="_DV_M90"/>
      <w:bookmarkStart w:id="247" w:name="_DV_M91"/>
      <w:bookmarkStart w:id="248" w:name="_DV_M92"/>
      <w:bookmarkStart w:id="249" w:name="_DV_M93"/>
      <w:bookmarkStart w:id="250" w:name="_DV_M94"/>
      <w:bookmarkStart w:id="251" w:name="_DV_M97"/>
      <w:bookmarkStart w:id="252" w:name="_DV_M98"/>
      <w:bookmarkStart w:id="253" w:name="_DV_M99"/>
      <w:bookmarkStart w:id="254" w:name="_DV_M100"/>
      <w:bookmarkStart w:id="255" w:name="_DV_M103"/>
      <w:bookmarkStart w:id="256" w:name="_DV_M104"/>
      <w:bookmarkStart w:id="257" w:name="_DV_M105"/>
      <w:bookmarkStart w:id="258" w:name="_DV_M107"/>
      <w:bookmarkStart w:id="259" w:name="_DV_M108"/>
      <w:bookmarkStart w:id="260" w:name="_DV_M109"/>
      <w:bookmarkStart w:id="261" w:name="_DV_M110"/>
      <w:bookmarkStart w:id="262" w:name="_DV_M111"/>
      <w:bookmarkStart w:id="263" w:name="_DV_M112"/>
      <w:bookmarkStart w:id="264" w:name="_DV_M114"/>
      <w:bookmarkStart w:id="265" w:name="_DV_M115"/>
      <w:bookmarkStart w:id="266" w:name="_DV_M116"/>
      <w:bookmarkStart w:id="267" w:name="_DV_M117"/>
      <w:bookmarkStart w:id="268" w:name="_DV_M118"/>
      <w:bookmarkStart w:id="269" w:name="_DV_M121"/>
      <w:bookmarkStart w:id="270" w:name="_DV_M122"/>
      <w:bookmarkStart w:id="271" w:name="_DV_M123"/>
      <w:bookmarkStart w:id="272" w:name="_DV_M124"/>
      <w:bookmarkStart w:id="273" w:name="_DV_M247"/>
      <w:bookmarkStart w:id="274" w:name="_DV_M125"/>
      <w:bookmarkStart w:id="275" w:name="_DV_M126"/>
      <w:bookmarkStart w:id="276" w:name="_DV_M127"/>
      <w:bookmarkStart w:id="277" w:name="_DV_M128"/>
      <w:bookmarkStart w:id="278" w:name="_DV_M130"/>
      <w:bookmarkStart w:id="279" w:name="_DV_M131"/>
      <w:bookmarkStart w:id="280" w:name="_DV_M132"/>
      <w:bookmarkStart w:id="281" w:name="_DV_M133"/>
      <w:bookmarkStart w:id="282" w:name="_DV_M134"/>
      <w:bookmarkStart w:id="283" w:name="Text338"/>
      <w:bookmarkStart w:id="284" w:name="_Toc510869700"/>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285" w:name="_DV_M135"/>
      <w:bookmarkEnd w:id="285"/>
      <w:r w:rsidR="00134C60" w:rsidRPr="00C25C61">
        <w:rPr>
          <w:rStyle w:val="DeltaViewInsertion"/>
          <w:rFonts w:ascii="Verdana" w:hAnsi="Verdana"/>
          <w:b/>
          <w:bCs/>
          <w:color w:val="auto"/>
          <w:u w:val="none"/>
        </w:rPr>
        <w:t xml:space="preserve"> </w:t>
      </w:r>
      <w:bookmarkEnd w:id="284"/>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634DC9B5"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286" w:name="_DV_M136"/>
      <w:bookmarkEnd w:id="286"/>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r w:rsidR="001F3E8D">
        <w:rPr>
          <w:rFonts w:ascii="Verdana" w:hAnsi="Verdana"/>
        </w:rPr>
        <w:t xml:space="preserve"> </w:t>
      </w:r>
    </w:p>
    <w:p w14:paraId="4F60B63E" w14:textId="77777777" w:rsidR="00EC5326" w:rsidRPr="00C25C61" w:rsidRDefault="00EC5326">
      <w:pPr>
        <w:tabs>
          <w:tab w:val="left" w:pos="1418"/>
        </w:tabs>
        <w:spacing w:line="320" w:lineRule="exact"/>
        <w:ind w:left="1418"/>
        <w:jc w:val="both"/>
        <w:rPr>
          <w:rFonts w:ascii="Verdana" w:hAnsi="Verdana"/>
        </w:rPr>
      </w:pPr>
      <w:bookmarkStart w:id="287" w:name="OLE_LINK1"/>
      <w:bookmarkEnd w:id="287"/>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288" w:name="_DV_M83"/>
      <w:bookmarkEnd w:id="288"/>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5319CDD9"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r w:rsidR="00745AD7">
        <w:rPr>
          <w:rFonts w:ascii="Verdana" w:hAnsi="Verdana"/>
        </w:rPr>
        <w:t xml:space="preserve"> </w:t>
      </w:r>
      <w:ins w:id="289" w:author="Rinaldo Rabello" w:date="2021-03-17T19:33:00Z">
        <w:r w:rsidR="00745AD7">
          <w:rPr>
            <w:rFonts w:ascii="Verdana" w:hAnsi="Verdana"/>
          </w:rPr>
          <w:t>e ao Agente Fiduciário</w:t>
        </w:r>
      </w:ins>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25DFCAA2"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 xml:space="preserve">enviar </w:t>
      </w:r>
      <w:r w:rsidR="00466F2C" w:rsidRPr="00C25C61">
        <w:rPr>
          <w:rFonts w:ascii="Verdana" w:hAnsi="Verdana"/>
        </w:rPr>
        <w:t>à Fiduciária</w:t>
      </w:r>
      <w:r w:rsidRPr="00C25C61">
        <w:rPr>
          <w:rFonts w:ascii="Verdana" w:hAnsi="Verdana"/>
        </w:rPr>
        <w:t xml:space="preserve"> </w:t>
      </w:r>
      <w:ins w:id="290" w:author="Rinaldo Rabello" w:date="2021-03-17T19:35:00Z">
        <w:r w:rsidR="00745AD7">
          <w:rPr>
            <w:rFonts w:ascii="Verdana" w:hAnsi="Verdana"/>
          </w:rPr>
          <w:t>e ao Agente Fiduciário</w:t>
        </w:r>
      </w:ins>
      <w:r w:rsidR="00745AD7">
        <w:rPr>
          <w:rFonts w:ascii="Verdana" w:hAnsi="Verdana"/>
        </w:rPr>
        <w:t xml:space="preserve"> </w:t>
      </w:r>
      <w:r w:rsidRPr="00C25C61">
        <w:rPr>
          <w:rFonts w:ascii="Verdana" w:hAnsi="Verdana"/>
        </w:rPr>
        <w:t>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w:t>
      </w:r>
      <w:r w:rsidR="00466F2C" w:rsidRPr="00147116">
        <w:rPr>
          <w:rFonts w:ascii="Verdana" w:hAnsi="Verdana"/>
        </w:rPr>
        <w:t xml:space="preserve">antecipado </w:t>
      </w:r>
      <w:r w:rsidRPr="00147116">
        <w:rPr>
          <w:rFonts w:ascii="Verdana" w:hAnsi="Verdana"/>
        </w:rPr>
        <w:t xml:space="preserve">das </w:t>
      </w:r>
      <w:r w:rsidR="00466F2C" w:rsidRPr="00147116">
        <w:rPr>
          <w:rFonts w:ascii="Verdana" w:hAnsi="Verdana"/>
        </w:rPr>
        <w:t>Debêntures</w:t>
      </w:r>
      <w:r w:rsidRPr="00147116">
        <w:rPr>
          <w:rFonts w:ascii="Verdana" w:hAnsi="Verdana"/>
        </w:rPr>
        <w:t xml:space="preserve">, em até </w:t>
      </w:r>
      <w:ins w:id="291" w:author="Fernanda Tatto" w:date="2021-03-23T14:18:00Z">
        <w:r w:rsidR="00147116" w:rsidRPr="00147116">
          <w:rPr>
            <w:rFonts w:ascii="Verdana" w:hAnsi="Verdana"/>
          </w:rPr>
          <w:t xml:space="preserve">5 (cinco) Dias Úteis </w:t>
        </w:r>
        <w:r w:rsidR="00147116" w:rsidRPr="00147116">
          <w:rPr>
            <w:rFonts w:ascii="Verdana" w:hAnsi="Verdana"/>
            <w:rPrChange w:id="292" w:author="Fernanda Tatto" w:date="2021-03-23T14:18:00Z">
              <w:rPr>
                <w:rStyle w:val="DeltaViewInsertion"/>
                <w:rFonts w:ascii="Verdana" w:hAnsi="Verdana"/>
              </w:rPr>
            </w:rPrChange>
          </w:rPr>
          <w:t xml:space="preserve">contados da data </w:t>
        </w:r>
        <w:r w:rsidR="00147116">
          <w:rPr>
            <w:rFonts w:ascii="Verdana" w:hAnsi="Verdana"/>
          </w:rPr>
          <w:t>do recebimento</w:t>
        </w:r>
      </w:ins>
      <w:del w:id="293" w:author="Fernanda Tatto" w:date="2021-03-23T14:18:00Z">
        <w:r w:rsidRPr="00147116" w:rsidDel="00147116">
          <w:rPr>
            <w:rFonts w:ascii="Verdana" w:hAnsi="Verdana"/>
            <w:rPrChange w:id="294" w:author="Fernanda Tatto" w:date="2021-03-23T14:18:00Z">
              <w:rPr>
                <w:rFonts w:ascii="Verdana" w:hAnsi="Verdana"/>
              </w:rPr>
            </w:rPrChange>
          </w:rPr>
          <w:delText>2 (do</w:delText>
        </w:r>
        <w:r w:rsidRPr="00C25C61" w:rsidDel="00147116">
          <w:rPr>
            <w:rFonts w:ascii="Verdana" w:hAnsi="Verdana"/>
          </w:rPr>
          <w:delText>is) Dias Úteis após o conhecimento pel</w:delText>
        </w:r>
        <w:r w:rsidR="00CA265F" w:rsidRPr="00C25C61" w:rsidDel="00147116">
          <w:rPr>
            <w:rFonts w:ascii="Verdana" w:hAnsi="Verdana"/>
          </w:rPr>
          <w:delText>o</w:delText>
        </w:r>
        <w:r w:rsidRPr="00C25C61" w:rsidDel="00147116">
          <w:rPr>
            <w:rFonts w:ascii="Verdana" w:hAnsi="Verdana"/>
          </w:rPr>
          <w:delText xml:space="preserve"> </w:delText>
        </w:r>
        <w:r w:rsidR="006B05BC" w:rsidRPr="00C25C61" w:rsidDel="00147116">
          <w:rPr>
            <w:rFonts w:ascii="Verdana" w:hAnsi="Verdana"/>
          </w:rPr>
          <w:delText>Fiduciante</w:delText>
        </w:r>
      </w:del>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a eles relacionados, salvo o ônus resultante deste </w:t>
      </w:r>
      <w:r w:rsidRPr="00C25C61">
        <w:rPr>
          <w:rFonts w:ascii="Verdana" w:hAnsi="Verdana"/>
        </w:rPr>
        <w:lastRenderedPageBreak/>
        <w:t>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295" w:name="OLE_LINK5"/>
      <w:r w:rsidRPr="00C25C61">
        <w:rPr>
          <w:rFonts w:ascii="Verdana" w:hAnsi="Verdana"/>
        </w:rPr>
        <w:t xml:space="preserve">, até a liquidação integral das Obrigações Garantidas, </w:t>
      </w:r>
      <w:bookmarkEnd w:id="295"/>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211FB24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00745AD7" w:rsidRPr="00745AD7">
        <w:rPr>
          <w:rFonts w:ascii="Verdana" w:hAnsi="Verdana"/>
        </w:rPr>
        <w:t xml:space="preserve"> </w:t>
      </w:r>
      <w:ins w:id="296" w:author="Rinaldo Rabello" w:date="2021-03-17T19:35:00Z">
        <w:r w:rsidR="00745AD7">
          <w:rPr>
            <w:rFonts w:ascii="Verdana" w:hAnsi="Verdana"/>
          </w:rPr>
          <w:t>e ao Agente Fiduciário</w:t>
        </w:r>
      </w:ins>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w:t>
      </w:r>
      <w:ins w:id="297" w:author="Fernanda Tatto" w:date="2021-03-23T14:20:00Z">
        <w:r w:rsidR="00147116">
          <w:rPr>
            <w:rFonts w:ascii="Verdana" w:hAnsi="Verdana"/>
          </w:rPr>
          <w:t xml:space="preserve"> </w:t>
        </w:r>
        <w:r w:rsidR="00147116" w:rsidRPr="0050059E">
          <w:rPr>
            <w:rFonts w:ascii="Verdana" w:hAnsi="Verdana"/>
          </w:rPr>
          <w:t>data de recebimento da respectiva solicitação ou em prazo inferior caso seja necessário para atender solicitações de qualquer autoridade competente</w:t>
        </w:r>
      </w:ins>
      <w:del w:id="298" w:author="Fernanda Tatto" w:date="2021-03-23T14:20:00Z">
        <w:r w:rsidRPr="00C25C61" w:rsidDel="00147116">
          <w:rPr>
            <w:rFonts w:ascii="Verdana" w:hAnsi="Verdana"/>
          </w:rPr>
          <w:delText xml:space="preserve"> solicita</w:delText>
        </w:r>
        <w:r w:rsidRPr="00C25C61" w:rsidDel="00147116">
          <w:rPr>
            <w:rFonts w:ascii="Verdana" w:hAnsi="Verdana" w:hint="eastAsia"/>
          </w:rPr>
          <w:delText>çã</w:delText>
        </w:r>
        <w:r w:rsidRPr="00C25C61" w:rsidDel="00147116">
          <w:rPr>
            <w:rFonts w:ascii="Verdana" w:hAnsi="Verdana"/>
          </w:rPr>
          <w:delText>o por escrito</w:delText>
        </w:r>
      </w:del>
      <w:r w:rsidRPr="00C25C61">
        <w:rPr>
          <w:rFonts w:ascii="Verdana" w:hAnsi="Verdana"/>
        </w:rPr>
        <w:t xml:space="preserve">,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ED368A">
        <w:rPr>
          <w:rFonts w:ascii="Verdana" w:hAnsi="Verdana"/>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299" w:name="_DV_M138"/>
      <w:bookmarkStart w:id="300" w:name="_DV_M142"/>
      <w:bookmarkStart w:id="301" w:name="_DV_M143"/>
      <w:bookmarkStart w:id="302" w:name="_DV_M144"/>
      <w:bookmarkStart w:id="303" w:name="_DV_M145"/>
      <w:bookmarkStart w:id="304" w:name="_DV_M146"/>
      <w:bookmarkStart w:id="305" w:name="_DV_M147"/>
      <w:bookmarkStart w:id="306" w:name="_DV_M148"/>
      <w:bookmarkStart w:id="307" w:name="_DV_M149"/>
      <w:bookmarkStart w:id="308" w:name="_DV_M150"/>
      <w:bookmarkStart w:id="309" w:name="_DV_M151"/>
      <w:bookmarkStart w:id="310" w:name="_DV_M154"/>
      <w:bookmarkStart w:id="311" w:name="_DV_M155"/>
      <w:bookmarkStart w:id="312" w:name="_DV_M156"/>
      <w:bookmarkStart w:id="313" w:name="_DV_M157"/>
      <w:bookmarkStart w:id="314" w:name="_DV_M158"/>
      <w:bookmarkStart w:id="315" w:name="_DV_M160"/>
      <w:bookmarkStart w:id="316" w:name="_DV_M161"/>
      <w:bookmarkStart w:id="317" w:name="_DV_M162"/>
      <w:bookmarkStart w:id="318" w:name="_DV_M216"/>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319" w:name="_DV_M163"/>
      <w:bookmarkStart w:id="320" w:name="_Toc510869701"/>
      <w:bookmarkEnd w:id="319"/>
      <w:r w:rsidRPr="00C25C61">
        <w:rPr>
          <w:rStyle w:val="DeltaViewInsertion"/>
          <w:rFonts w:ascii="Verdana" w:hAnsi="Verdana"/>
          <w:b/>
          <w:bCs/>
          <w:color w:val="auto"/>
          <w:u w:val="none"/>
        </w:rPr>
        <w:t>CLÁUSULA SEXTA</w:t>
      </w:r>
      <w:bookmarkStart w:id="321" w:name="_DV_M164"/>
      <w:bookmarkEnd w:id="321"/>
      <w:r w:rsidRPr="00C25C61">
        <w:rPr>
          <w:rStyle w:val="DeltaViewInsertion"/>
          <w:rFonts w:ascii="Verdana" w:hAnsi="Verdana"/>
          <w:b/>
          <w:bCs/>
          <w:color w:val="auto"/>
          <w:u w:val="none"/>
        </w:rPr>
        <w:t xml:space="preserve"> </w:t>
      </w:r>
    </w:p>
    <w:bookmarkEnd w:id="320"/>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5401E6F0"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322" w:name="_DV_M165"/>
      <w:bookmarkEnd w:id="322"/>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w:t>
      </w:r>
      <w:del w:id="323" w:author="Paulo Faria" w:date="2021-03-22T20:47:00Z">
        <w:r w:rsidR="003231CF" w:rsidRPr="00C25C61" w:rsidDel="003B051B">
          <w:rPr>
            <w:rFonts w:ascii="Verdana" w:hAnsi="Verdana"/>
          </w:rPr>
          <w:delText xml:space="preserve">livremente </w:delText>
        </w:r>
      </w:del>
      <w:r w:rsidR="00443CCC" w:rsidRPr="00C25C61">
        <w:rPr>
          <w:rFonts w:ascii="Verdana" w:hAnsi="Verdana"/>
        </w:rPr>
        <w:t xml:space="preserve">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00035AD6" w:rsidRPr="00C25C61">
        <w:rPr>
          <w:rFonts w:ascii="Verdana" w:hAnsi="Verdana"/>
        </w:rPr>
        <w:t xml:space="preserve">pagamento </w:t>
      </w:r>
      <w:r w:rsidR="00035AD6" w:rsidRPr="00B25113">
        <w:rPr>
          <w:rFonts w:ascii="Verdana" w:hAnsi="Verdana"/>
          <w:highlight w:val="yellow"/>
          <w:rPrChange w:id="324" w:author="Rinaldo Rabello" w:date="2021-03-17T19:42:00Z">
            <w:rPr>
              <w:rFonts w:ascii="Verdana" w:hAnsi="Verdana"/>
            </w:rPr>
          </w:rPrChange>
        </w:rPr>
        <w:t>de principal</w:t>
      </w:r>
      <w:ins w:id="325" w:author="Rinaldo Rabello" w:date="2021-03-17T19:42:00Z">
        <w:r w:rsidR="00035AD6">
          <w:rPr>
            <w:rFonts w:ascii="Verdana" w:hAnsi="Verdana"/>
          </w:rPr>
          <w:t>?</w:t>
        </w:r>
      </w:ins>
      <w:r w:rsidR="00035AD6" w:rsidRPr="00C25C61">
        <w:rPr>
          <w:rFonts w:ascii="Verdana" w:hAnsi="Verdana"/>
        </w:rPr>
        <w:t xml:space="preserve"> e juros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326" w:name="_DV_M95"/>
      <w:bookmarkEnd w:id="326"/>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327" w:name="_DV_M171"/>
      <w:bookmarkStart w:id="328" w:name="_DV_M173"/>
      <w:bookmarkStart w:id="329" w:name="_DV_M176"/>
      <w:bookmarkStart w:id="330" w:name="_DV_M177"/>
      <w:bookmarkStart w:id="331" w:name="_DV_M178"/>
      <w:bookmarkStart w:id="332" w:name="_DV_M182"/>
      <w:bookmarkStart w:id="333" w:name="_DV_M183"/>
      <w:bookmarkStart w:id="334" w:name="_DV_M186"/>
      <w:bookmarkStart w:id="335" w:name="_DV_M187"/>
      <w:bookmarkStart w:id="336" w:name="_DV_M188"/>
      <w:bookmarkStart w:id="337" w:name="_DV_M189"/>
      <w:bookmarkStart w:id="338" w:name="_DV_M194"/>
      <w:bookmarkStart w:id="339" w:name="_DV_M195"/>
      <w:bookmarkStart w:id="340" w:name="_DV_M196"/>
      <w:bookmarkStart w:id="341" w:name="_DV_M197"/>
      <w:bookmarkStart w:id="342" w:name="_DV_M198"/>
      <w:bookmarkStart w:id="343" w:name="_DV_M199"/>
      <w:bookmarkStart w:id="344" w:name="_DV_M200"/>
      <w:bookmarkStart w:id="345" w:name="_DV_M201"/>
      <w:bookmarkStart w:id="346" w:name="_DV_M202"/>
      <w:bookmarkStart w:id="347" w:name="_DV_M203"/>
      <w:bookmarkStart w:id="348" w:name="_DV_M204"/>
      <w:bookmarkStart w:id="349" w:name="_DV_M205"/>
      <w:bookmarkStart w:id="350" w:name="_DV_M206"/>
      <w:bookmarkStart w:id="351" w:name="_DV_M207"/>
      <w:bookmarkStart w:id="352" w:name="_DV_M208"/>
      <w:bookmarkStart w:id="353" w:name="_DV_M209"/>
      <w:bookmarkStart w:id="354" w:name="_DV_M210"/>
      <w:bookmarkStart w:id="355" w:name="_DV_M211"/>
      <w:bookmarkStart w:id="356" w:name="_DV_M212"/>
      <w:bookmarkStart w:id="357" w:name="_DV_M213"/>
      <w:bookmarkStart w:id="358" w:name="_DV_M214"/>
      <w:bookmarkStart w:id="359" w:name="_DV_M215"/>
      <w:bookmarkStart w:id="360" w:name="_DV_M22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A43F3DE" w14:textId="2A7FC5C1"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 xml:space="preserve">Nos </w:t>
      </w:r>
      <w:r w:rsidR="00745AD7" w:rsidRPr="00A1065C">
        <w:rPr>
          <w:rFonts w:ascii="Verdana" w:hAnsi="Verdana"/>
        </w:rPr>
        <w:t xml:space="preserve">termos deste Contrato, </w:t>
      </w:r>
      <w:r w:rsidR="0073393C">
        <w:rPr>
          <w:rFonts w:ascii="Verdana" w:hAnsi="Verdana"/>
        </w:rPr>
        <w:t xml:space="preserve">o Fiduciante </w:t>
      </w:r>
      <w:r w:rsidRPr="00A1065C">
        <w:rPr>
          <w:rFonts w:ascii="Verdana" w:hAnsi="Verdana"/>
        </w:rPr>
        <w:t>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w:t>
      </w:r>
      <w:r w:rsidR="00035AD6" w:rsidRPr="0073393C">
        <w:rPr>
          <w:rFonts w:ascii="Verdana" w:hAnsi="Verdana"/>
          <w:highlight w:val="yellow"/>
        </w:rPr>
        <w:t>autorizando a Fiduciária a utilizar os referidos recursos como forma de pagamento das obrigações do Fiduciante</w:t>
      </w:r>
      <w:r w:rsidR="00035AD6" w:rsidRPr="00B25113">
        <w:rPr>
          <w:rFonts w:ascii="Verdana" w:hAnsi="Verdana"/>
          <w:highlight w:val="yellow"/>
          <w:rPrChange w:id="361" w:author="Rinaldo Rabello" w:date="2021-03-17T19:43:00Z">
            <w:rPr>
              <w:rFonts w:ascii="Verdana" w:hAnsi="Verdana"/>
            </w:rPr>
          </w:rPrChange>
        </w:rPr>
        <w:t xml:space="preserve"> na Escritura de Emissão de Debêntures (e posterior pagamento </w:t>
      </w:r>
      <w:ins w:id="362" w:author="Rinaldo Rabello" w:date="2021-03-17T19:43:00Z">
        <w:r w:rsidR="00035AD6">
          <w:rPr>
            <w:rFonts w:ascii="Verdana" w:hAnsi="Verdana"/>
            <w:highlight w:val="yellow"/>
          </w:rPr>
          <w:t>dos event</w:t>
        </w:r>
      </w:ins>
      <w:ins w:id="363" w:author="Rinaldo Rabello" w:date="2021-03-17T19:44:00Z">
        <w:r w:rsidR="00035AD6">
          <w:rPr>
            <w:rFonts w:ascii="Verdana" w:hAnsi="Verdana"/>
            <w:highlight w:val="yellow"/>
          </w:rPr>
          <w:t xml:space="preserve">os de Amortização e Remuneração </w:t>
        </w:r>
      </w:ins>
      <w:del w:id="364" w:author="Rinaldo Rabello" w:date="2021-03-17T19:44:00Z">
        <w:r w:rsidR="00035AD6" w:rsidRPr="00B25113" w:rsidDel="00B25113">
          <w:rPr>
            <w:rFonts w:ascii="Verdana" w:hAnsi="Verdana"/>
            <w:highlight w:val="yellow"/>
            <w:rPrChange w:id="365" w:author="Rinaldo Rabello" w:date="2021-03-17T19:43:00Z">
              <w:rPr>
                <w:rFonts w:ascii="Verdana" w:hAnsi="Verdana"/>
              </w:rPr>
            </w:rPrChange>
          </w:rPr>
          <w:delText xml:space="preserve">mensal devidos aos Titulares </w:delText>
        </w:r>
      </w:del>
      <w:r w:rsidR="00035AD6" w:rsidRPr="00B25113">
        <w:rPr>
          <w:rFonts w:ascii="Verdana" w:hAnsi="Verdana"/>
          <w:highlight w:val="yellow"/>
          <w:rPrChange w:id="366" w:author="Rinaldo Rabello" w:date="2021-03-17T19:43:00Z">
            <w:rPr>
              <w:rFonts w:ascii="Verdana" w:hAnsi="Verdana"/>
            </w:rPr>
          </w:rPrChange>
        </w:rPr>
        <w:t>dos CRI),</w:t>
      </w:r>
      <w:r w:rsidR="00035AD6" w:rsidRPr="00A1065C">
        <w:rPr>
          <w:rFonts w:ascii="Verdana" w:hAnsi="Verdana"/>
        </w:rPr>
        <w:t xml:space="preserve"> </w:t>
      </w:r>
      <w:r w:rsidRPr="00745AD7">
        <w:rPr>
          <w:rFonts w:ascii="Verdana" w:hAnsi="Verdana"/>
        </w:rPr>
        <w:t>na forma prevista no Termo de Securitização</w:t>
      </w:r>
      <w:r w:rsidRPr="00A1065C">
        <w:rPr>
          <w:rFonts w:ascii="Verdana" w:hAnsi="Verdana"/>
        </w:rPr>
        <w:t xml:space="preserve">.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xml:space="preserve">, </w:t>
      </w:r>
      <w:r w:rsidR="0073393C">
        <w:rPr>
          <w:rFonts w:ascii="Verdana" w:hAnsi="Verdana"/>
        </w:rPr>
        <w:t xml:space="preserve">incluindo, sem limitação, </w:t>
      </w:r>
      <w:ins w:id="367" w:author="Rinaldo Rabello" w:date="2021-03-17T20:00:00Z">
        <w:r w:rsidR="0073393C">
          <w:rPr>
            <w:rFonts w:ascii="Verdana" w:hAnsi="Verdana"/>
          </w:rPr>
          <w:t>A</w:t>
        </w:r>
      </w:ins>
      <w:del w:id="368" w:author="Rinaldo Rabello" w:date="2021-03-17T20:00:00Z">
        <w:r w:rsidR="0073393C" w:rsidDel="00104701">
          <w:rPr>
            <w:rFonts w:ascii="Verdana" w:hAnsi="Verdana"/>
          </w:rPr>
          <w:delText>a</w:delText>
        </w:r>
      </w:del>
      <w:r w:rsidR="0073393C">
        <w:rPr>
          <w:rFonts w:ascii="Verdana" w:hAnsi="Verdana"/>
        </w:rPr>
        <w:t xml:space="preserve">mortização, </w:t>
      </w:r>
      <w:ins w:id="369" w:author="Rinaldo Rabello" w:date="2021-03-17T20:00:00Z">
        <w:r w:rsidR="0073393C">
          <w:rPr>
            <w:rFonts w:ascii="Verdana" w:hAnsi="Verdana"/>
          </w:rPr>
          <w:t xml:space="preserve">Remuneração, </w:t>
        </w:r>
      </w:ins>
      <w:del w:id="370" w:author="Rinaldo Rabello" w:date="2021-03-17T20:00:00Z">
        <w:r w:rsidR="0073393C" w:rsidDel="00104701">
          <w:rPr>
            <w:rFonts w:ascii="Verdana" w:hAnsi="Verdana"/>
          </w:rPr>
          <w:delText xml:space="preserve">juros remuneratórios, </w:delText>
        </w:r>
      </w:del>
      <w:r w:rsidR="0073393C">
        <w:rPr>
          <w:rFonts w:ascii="Verdana" w:hAnsi="Verdana"/>
        </w:rPr>
        <w:t xml:space="preserve">despesas </w:t>
      </w:r>
      <w:r>
        <w:rPr>
          <w:rFonts w:ascii="Verdana" w:hAnsi="Verdana"/>
        </w:rPr>
        <w:t>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xml:space="preserve">; e </w:t>
      </w:r>
      <w:r w:rsidR="00745AD7" w:rsidRPr="00A1065C">
        <w:rPr>
          <w:rFonts w:ascii="Verdana" w:hAnsi="Verdana"/>
        </w:rPr>
        <w:t>(</w:t>
      </w:r>
      <w:proofErr w:type="spellStart"/>
      <w:r w:rsidR="00745AD7" w:rsidRPr="00A1065C">
        <w:rPr>
          <w:rFonts w:ascii="Verdana" w:hAnsi="Verdana"/>
        </w:rPr>
        <w:t>ii</w:t>
      </w:r>
      <w:proofErr w:type="spellEnd"/>
      <w:r w:rsidR="00745AD7" w:rsidRPr="00A1065C">
        <w:rPr>
          <w:rFonts w:ascii="Verdana" w:hAnsi="Verdana"/>
        </w:rPr>
        <w:t xml:space="preserve">) </w:t>
      </w:r>
      <w:r w:rsidR="0073393C">
        <w:rPr>
          <w:rFonts w:ascii="Verdana" w:hAnsi="Verdana"/>
        </w:rPr>
        <w:t xml:space="preserve">o Fiduciante </w:t>
      </w:r>
      <w:r w:rsidRPr="00A1065C">
        <w:rPr>
          <w:rFonts w:ascii="Verdana" w:hAnsi="Verdana"/>
        </w:rPr>
        <w:t>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os recursos disponíveis na Conta Centralizadora</w:t>
      </w:r>
      <w:r>
        <w:rPr>
          <w:rFonts w:ascii="Verdana" w:hAnsi="Verdana"/>
        </w:rPr>
        <w:t>, depois de deduzidas as despesas recorrentes de responsabilidade d</w:t>
      </w:r>
      <w:r w:rsidR="00745AD7">
        <w:rPr>
          <w:rFonts w:ascii="Verdana" w:hAnsi="Verdana"/>
        </w:rPr>
        <w:t>o</w:t>
      </w:r>
      <w:r>
        <w:rPr>
          <w:rFonts w:ascii="Verdana" w:hAnsi="Verdana"/>
        </w:rPr>
        <w:t xml:space="preserve">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xml:space="preserve">, </w:t>
      </w:r>
      <w:r w:rsidR="0073393C" w:rsidRPr="00104701">
        <w:rPr>
          <w:rFonts w:ascii="Verdana" w:hAnsi="Verdana"/>
          <w:highlight w:val="yellow"/>
          <w:rPrChange w:id="371" w:author="Rinaldo Rabello" w:date="2021-03-17T20:02:00Z">
            <w:rPr>
              <w:rFonts w:ascii="Verdana" w:hAnsi="Verdana"/>
            </w:rPr>
          </w:rPrChange>
        </w:rPr>
        <w:t>serão transferidos automaticamente para a conta corrente nº [</w:t>
      </w:r>
      <w:r w:rsidR="0073393C" w:rsidRPr="00104701">
        <w:rPr>
          <w:rFonts w:ascii="Verdana" w:hAnsi="Verdana"/>
          <w:highlight w:val="yellow"/>
        </w:rPr>
        <w:t>=</w:t>
      </w:r>
      <w:r w:rsidR="0073393C" w:rsidRPr="0073393C">
        <w:rPr>
          <w:rFonts w:ascii="Verdana" w:hAnsi="Verdana"/>
          <w:highlight w:val="yellow"/>
        </w:rPr>
        <w:t>], de titularidade do Fiduciante, de livre movimentação por escrito pelo Fiduciante</w:t>
      </w:r>
      <w:r w:rsidR="0073393C" w:rsidRPr="00104701">
        <w:rPr>
          <w:rFonts w:ascii="Verdana" w:hAnsi="Verdana"/>
          <w:highlight w:val="yellow"/>
          <w:rPrChange w:id="372" w:author="Rinaldo Rabello" w:date="2021-03-17T20:02:00Z">
            <w:rPr>
              <w:rFonts w:ascii="Verdana" w:hAnsi="Verdana"/>
            </w:rPr>
          </w:rPrChange>
        </w:rPr>
        <w:t>, mantida na agência nº [</w:t>
      </w:r>
      <w:r w:rsidR="0073393C" w:rsidRPr="00104701">
        <w:rPr>
          <w:rFonts w:ascii="Verdana" w:hAnsi="Verdana"/>
          <w:highlight w:val="yellow"/>
        </w:rPr>
        <w:t>=</w:t>
      </w:r>
      <w:r w:rsidR="0073393C" w:rsidRPr="00104701">
        <w:rPr>
          <w:rFonts w:ascii="Verdana" w:hAnsi="Verdana"/>
          <w:highlight w:val="yellow"/>
          <w:rPrChange w:id="373" w:author="Rinaldo Rabello" w:date="2021-03-17T20:02:00Z">
            <w:rPr>
              <w:rFonts w:ascii="Verdana" w:hAnsi="Verdana"/>
            </w:rPr>
          </w:rPrChange>
        </w:rPr>
        <w:t>] do banco [</w:t>
      </w:r>
      <w:r w:rsidR="0073393C" w:rsidRPr="00104701">
        <w:rPr>
          <w:rFonts w:ascii="Verdana" w:hAnsi="Verdana"/>
          <w:highlight w:val="yellow"/>
        </w:rPr>
        <w:t>=</w:t>
      </w:r>
      <w:r w:rsidR="0073393C" w:rsidRPr="00104701">
        <w:rPr>
          <w:rFonts w:ascii="Verdana" w:hAnsi="Verdana"/>
          <w:highlight w:val="yellow"/>
          <w:rPrChange w:id="374" w:author="Rinaldo Rabello" w:date="2021-03-17T20:02:00Z">
            <w:rPr>
              <w:rFonts w:ascii="Verdana" w:hAnsi="Verdana"/>
            </w:rPr>
          </w:rPrChange>
        </w:rPr>
        <w:t>], ou qualquer outra conta que venha a ser indicada pelo Fiduciante.</w:t>
      </w:r>
      <w:r w:rsidR="0073393C" w:rsidRPr="00A1065C">
        <w:rPr>
          <w:rFonts w:ascii="Verdana" w:hAnsi="Verdana"/>
        </w:rPr>
        <w:t xml:space="preserve"> </w:t>
      </w:r>
      <w:r w:rsidRPr="00A1065C">
        <w:rPr>
          <w:rFonts w:ascii="Verdana" w:hAnsi="Verdana"/>
        </w:rPr>
        <w:t xml:space="preserve">Caso </w:t>
      </w:r>
      <w:r w:rsidRPr="00A1065C">
        <w:rPr>
          <w:rFonts w:ascii="Verdana" w:hAnsi="Verdana"/>
        </w:rPr>
        <w:lastRenderedPageBreak/>
        <w:t xml:space="preserve">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375" w:name="_Hlk64980270"/>
    </w:p>
    <w:p w14:paraId="1EFD5208" w14:textId="7D039AAD"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1F6ECC">
        <w:rPr>
          <w:rFonts w:ascii="Verdana" w:hAnsi="Verdana"/>
        </w:rPr>
        <w:t xml:space="preserve">na qualidade de </w:t>
      </w:r>
      <w:r w:rsidR="001F6ECC" w:rsidRPr="00884BD0">
        <w:rPr>
          <w:rFonts w:ascii="Verdana" w:hAnsi="Verdana"/>
        </w:rPr>
        <w:t>detentora dos direitos econômicos dos titulares de CRI Garantia em função da constituição do Usufruto,</w:t>
      </w:r>
      <w:r w:rsidR="001F6ECC">
        <w:rPr>
          <w:rFonts w:ascii="Verdana" w:hAnsi="Verdana"/>
        </w:rPr>
        <w:t xml:space="preserve">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 xml:space="preserve">mbito dos CRI Garantia estiverem em execução, </w:t>
      </w:r>
      <w:r w:rsidR="0073393C">
        <w:rPr>
          <w:rFonts w:ascii="Verdana" w:hAnsi="Verdana"/>
        </w:rPr>
        <w:t>o Fiduciante</w:t>
      </w:r>
      <w:r>
        <w:rPr>
          <w:rFonts w:ascii="Verdana" w:hAnsi="Verdana"/>
        </w:rPr>
        <w:t xml:space="preserve"> não será </w:t>
      </w:r>
      <w:proofErr w:type="gramStart"/>
      <w:r>
        <w:rPr>
          <w:rFonts w:ascii="Verdana" w:hAnsi="Verdana"/>
        </w:rPr>
        <w:t>obrigada</w:t>
      </w:r>
      <w:proofErr w:type="gramEnd"/>
      <w:r>
        <w:rPr>
          <w:rFonts w:ascii="Verdana" w:hAnsi="Verdana"/>
        </w:rPr>
        <w:t xml:space="preserve"> a arcar com qualquer Obrigação Garantida.</w:t>
      </w:r>
    </w:p>
    <w:bookmarkEnd w:id="375"/>
    <w:p w14:paraId="7740B0D4" w14:textId="77777777" w:rsidR="00851779" w:rsidRDefault="00851779" w:rsidP="00851779">
      <w:pPr>
        <w:spacing w:line="320" w:lineRule="exact"/>
        <w:jc w:val="both"/>
        <w:rPr>
          <w:rFonts w:ascii="Verdana" w:hAnsi="Verdana"/>
          <w:highlight w:val="magenta"/>
        </w:rPr>
      </w:pPr>
    </w:p>
    <w:p w14:paraId="61ACEF38" w14:textId="74379ADE" w:rsidR="009D1F2A" w:rsidRPr="006C51E0"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w:t>
      </w:r>
      <w:r w:rsidR="0073393C">
        <w:rPr>
          <w:rFonts w:ascii="Verdana" w:hAnsi="Verdana"/>
        </w:rPr>
        <w:t>o Fiduciante</w:t>
      </w:r>
      <w:r>
        <w:rPr>
          <w:rFonts w:ascii="Verdana" w:hAnsi="Verdana"/>
        </w:rPr>
        <w:t xml:space="preserve"> não estará obrigada a efetuar qualquer pagamento adicional no âmbito dos Documentos da Operação, e será considerada livre e adimplente com todas as Obrigações Garantidas, </w:t>
      </w:r>
      <w:bookmarkStart w:id="376" w:name="_Hlk66259783"/>
      <w:r>
        <w:rPr>
          <w:rFonts w:ascii="Verdana" w:hAnsi="Verdana"/>
        </w:rPr>
        <w:t>renunciando a Fiduciária, neste ato, a quaisquer direitos e prerrogativas legais nesse sentido</w:t>
      </w:r>
      <w:bookmarkEnd w:id="376"/>
      <w:r w:rsidRPr="0084567E">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0857B892"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377"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377"/>
      <w:r w:rsidRPr="00C25C61">
        <w:rPr>
          <w:rFonts w:ascii="Verdana" w:hAnsi="Verdana"/>
        </w:rPr>
        <w:t xml:space="preserve">, a seu exclusivo critério e independentemente de qualquer comunicação, notificação e/ou interpelação, judicial ou extrajudicial ao Fiduciante, </w:t>
      </w:r>
      <w:bookmarkStart w:id="378"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 xml:space="preserve">todos os poderes que lhe são assegurados pela legislação vigente, excutindo extrajudicialmente a presente garantia </w:t>
      </w:r>
      <w:r w:rsidRPr="00C25C61">
        <w:rPr>
          <w:rFonts w:ascii="Verdana" w:hAnsi="Verdana"/>
        </w:rPr>
        <w:lastRenderedPageBreak/>
        <w:t>na forma da lei</w:t>
      </w:r>
      <w:r w:rsidR="00A247B6" w:rsidRPr="00C25C61">
        <w:rPr>
          <w:rFonts w:ascii="Verdana" w:hAnsi="Verdana"/>
        </w:rPr>
        <w:t xml:space="preserve">, </w:t>
      </w:r>
      <w:r w:rsidR="00316EC8">
        <w:rPr>
          <w:rFonts w:ascii="Verdana" w:hAnsi="Verdana"/>
        </w:rPr>
        <w:t xml:space="preserve">no caso de </w:t>
      </w:r>
      <w:r w:rsidR="00B318A2">
        <w:rPr>
          <w:rFonts w:ascii="Verdana" w:hAnsi="Verdana"/>
        </w:rPr>
        <w:t>Vencimento Antecipado 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378"/>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379" w:name="_Hlk65147269"/>
    </w:p>
    <w:bookmarkEnd w:id="379"/>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1F726F0C"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 xml:space="preserve">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w:t>
      </w:r>
      <w:r w:rsidR="008877A7" w:rsidRPr="00316EC8">
        <w:rPr>
          <w:rFonts w:ascii="Verdana" w:hAnsi="Verdana"/>
        </w:rPr>
        <w:lastRenderedPageBreak/>
        <w:t>demais Documentos da Operação</w:t>
      </w:r>
      <w:r w:rsidR="00601197" w:rsidRPr="004F39B6">
        <w:rPr>
          <w:rFonts w:ascii="Verdana" w:hAnsi="Verdana"/>
        </w:rPr>
        <w:t>, exclusivamente relacionados à excussão dos CRI Garantia, sendo certo que não serão arcadas pel</w:t>
      </w:r>
      <w:r w:rsidR="0073393C">
        <w:rPr>
          <w:rFonts w:ascii="Verdana" w:hAnsi="Verdana"/>
        </w:rPr>
        <w:t>o</w:t>
      </w:r>
      <w:r w:rsidR="00601197" w:rsidRPr="004F39B6">
        <w:rPr>
          <w:rFonts w:ascii="Verdana" w:hAnsi="Verdana"/>
        </w:rPr>
        <w:t xml:space="preserve">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3A655D2E"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1F3E8D" w:rsidRPr="00C25C61">
        <w:rPr>
          <w:rFonts w:ascii="Verdana" w:hAnsi="Verdana"/>
        </w:rPr>
        <w:t xml:space="preserve">Fiduciante, neste ato e na medida permitida em lei, </w:t>
      </w:r>
      <w:proofErr w:type="gramStart"/>
      <w:r w:rsidR="001F3E8D" w:rsidRPr="00C25C61">
        <w:rPr>
          <w:rFonts w:ascii="Verdana" w:hAnsi="Verdana"/>
        </w:rPr>
        <w:t>renuncia</w:t>
      </w:r>
      <w:proofErr w:type="gramEnd"/>
      <w:r w:rsidR="001F3E8D" w:rsidRPr="00C25C61">
        <w:rPr>
          <w:rFonts w:ascii="Verdana" w:hAnsi="Verdana"/>
        </w:rPr>
        <w:t xml:space="preserve"> em favor da Fiduciária a qualquer privilégio legal ou contratual </w:t>
      </w:r>
      <w:ins w:id="380" w:author="Selma Lopes" w:date="2021-03-22T22:14:00Z">
        <w:r w:rsidR="001F3E8D">
          <w:rPr>
            <w:rFonts w:ascii="Verdana" w:hAnsi="Verdana"/>
          </w:rPr>
          <w:t xml:space="preserve">relativo aos </w:t>
        </w:r>
        <w:r w:rsidR="001F3E8D" w:rsidRPr="00C25C61">
          <w:rPr>
            <w:rFonts w:ascii="Verdana" w:hAnsi="Verdana"/>
          </w:rPr>
          <w:t xml:space="preserve">Bens Alienados Fiduciariamente </w:t>
        </w:r>
        <w:r w:rsidR="001F3E8D">
          <w:rPr>
            <w:rFonts w:ascii="Verdana" w:hAnsi="Verdana"/>
          </w:rPr>
          <w:t>ou</w:t>
        </w:r>
        <w:r w:rsidR="001F3E8D" w:rsidRPr="00C25C61">
          <w:rPr>
            <w:rFonts w:ascii="Verdana" w:hAnsi="Verdana"/>
          </w:rPr>
          <w:t xml:space="preserve"> </w:t>
        </w:r>
        <w:r w:rsidR="001F3E8D">
          <w:rPr>
            <w:rFonts w:ascii="Verdana" w:hAnsi="Verdana"/>
          </w:rPr>
          <w:t>a</w:t>
        </w:r>
        <w:r w:rsidR="001F3E8D" w:rsidRPr="00C25C61">
          <w:rPr>
            <w:rFonts w:ascii="Verdana" w:hAnsi="Verdana"/>
          </w:rPr>
          <w:t xml:space="preserve">os </w:t>
        </w:r>
        <w:r w:rsidR="001F3E8D" w:rsidRPr="00C25C61">
          <w:rPr>
            <w:rFonts w:ascii="Verdana" w:eastAsia="Arial Unicode MS" w:hAnsi="Verdana"/>
          </w:rPr>
          <w:t>Direitos Creditórios Residuais</w:t>
        </w:r>
        <w:r w:rsidR="001F3E8D" w:rsidRPr="00C25C61">
          <w:rPr>
            <w:rFonts w:ascii="Verdana" w:hAnsi="Verdana"/>
          </w:rPr>
          <w:t xml:space="preserve"> </w:t>
        </w:r>
      </w:ins>
      <w:r w:rsidR="001F3E8D" w:rsidRPr="00C25C61">
        <w:rPr>
          <w:rFonts w:ascii="Verdana" w:hAnsi="Verdana"/>
        </w:rPr>
        <w:t xml:space="preserve">que possa afetar a livre e integral exequibilidade, </w:t>
      </w:r>
      <w:r w:rsidR="001F3E8D" w:rsidRPr="00C25C61">
        <w:rPr>
          <w:rFonts w:ascii="Verdana" w:eastAsia="Arial Unicode MS" w:hAnsi="Verdana"/>
          <w:color w:val="000000"/>
          <w:w w:val="0"/>
        </w:rPr>
        <w:t>exercício</w:t>
      </w:r>
      <w:r w:rsidR="001F3E8D" w:rsidRPr="00C25C61">
        <w:rPr>
          <w:rFonts w:ascii="Verdana" w:hAnsi="Verdana"/>
        </w:rPr>
        <w:t xml:space="preserve"> ou transferência, conforme o caso, de quaisquer dos Bens Alienados Fiduciariamente e dos </w:t>
      </w:r>
      <w:r w:rsidR="001F3E8D" w:rsidRPr="00C25C61">
        <w:rPr>
          <w:rFonts w:ascii="Verdana" w:eastAsia="Arial Unicode MS" w:hAnsi="Verdana"/>
        </w:rPr>
        <w:t>Direitos Creditórios Residuais</w:t>
      </w:r>
      <w:r w:rsidR="001F3E8D"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w:t>
      </w:r>
      <w:r w:rsidR="00334CCC" w:rsidRPr="00C25C61">
        <w:rPr>
          <w:rFonts w:ascii="Verdana" w:hAnsi="Verdana"/>
        </w:rPr>
        <w:lastRenderedPageBreak/>
        <w:t xml:space="preserve">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18FF54E7"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w:t>
      </w:r>
      <w:r w:rsidR="0073393C">
        <w:rPr>
          <w:rFonts w:ascii="Verdana" w:hAnsi="Verdana"/>
        </w:rPr>
        <w:t>o</w:t>
      </w:r>
      <w:r>
        <w:rPr>
          <w:rFonts w:ascii="Verdana" w:hAnsi="Verdana"/>
        </w:rPr>
        <w:t xml:space="preserve">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381" w:name="_DV_M224"/>
      <w:bookmarkEnd w:id="381"/>
      <w:r w:rsidRPr="00C25C61">
        <w:rPr>
          <w:rStyle w:val="DeltaViewInsertion"/>
          <w:rFonts w:ascii="Verdana" w:hAnsi="Verdana"/>
          <w:b/>
          <w:bCs/>
          <w:color w:val="auto"/>
          <w:u w:val="none"/>
        </w:rPr>
        <w:t>CLÁUSULA OITAVA</w:t>
      </w:r>
      <w:bookmarkStart w:id="382" w:name="_DV_M225"/>
      <w:bookmarkStart w:id="383" w:name="_DV_M234"/>
      <w:bookmarkStart w:id="384" w:name="_Toc510869703"/>
      <w:bookmarkEnd w:id="382"/>
      <w:bookmarkEnd w:id="383"/>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lastRenderedPageBreak/>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384"/>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FB3DB9F"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w:t>
      </w:r>
      <w:r w:rsidR="00745AD7" w:rsidRPr="00C25C61">
        <w:rPr>
          <w:rFonts w:ascii="Verdana" w:hAnsi="Verdana"/>
        </w:rPr>
        <w:t>endereços</w:t>
      </w:r>
      <w:ins w:id="385" w:author="Rinaldo Rabello" w:date="2021-03-17T19:38:00Z">
        <w:r w:rsidR="00745AD7">
          <w:rPr>
            <w:rFonts w:ascii="Verdana" w:hAnsi="Verdana"/>
          </w:rPr>
          <w:t>, inclusive para o Agente Fiduciá</w:t>
        </w:r>
      </w:ins>
      <w:r w:rsidR="00745AD7">
        <w:rPr>
          <w:rFonts w:ascii="Verdana" w:hAnsi="Verdana"/>
        </w:rPr>
        <w:t>r</w:t>
      </w:r>
      <w:ins w:id="386" w:author="Rinaldo Rabello" w:date="2021-03-17T19:38:00Z">
        <w:r w:rsidR="00745AD7">
          <w:rPr>
            <w:rFonts w:ascii="Verdana" w:hAnsi="Verdana"/>
          </w:rPr>
          <w:t>io</w:t>
        </w:r>
      </w:ins>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 xml:space="preserve">Sr. João Paulo </w:t>
      </w:r>
      <w:proofErr w:type="gramStart"/>
      <w:r>
        <w:rPr>
          <w:rFonts w:ascii="Verdana" w:hAnsi="Verdana"/>
        </w:rPr>
        <w:t>Pacifico</w:t>
      </w:r>
      <w:proofErr w:type="gramEnd"/>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C1FA159" w:rsidR="00303AA6" w:rsidRDefault="00303AA6" w:rsidP="00303AA6">
      <w:pPr>
        <w:tabs>
          <w:tab w:val="left" w:pos="1418"/>
        </w:tabs>
        <w:spacing w:line="320" w:lineRule="exact"/>
        <w:ind w:left="1276" w:right="-1"/>
        <w:rPr>
          <w:rFonts w:ascii="Verdana" w:hAnsi="Verdana"/>
        </w:rPr>
      </w:pPr>
      <w:r w:rsidRPr="00C25C61">
        <w:rPr>
          <w:rFonts w:ascii="Verdana" w:hAnsi="Verdana"/>
        </w:rPr>
        <w:lastRenderedPageBreak/>
        <w:t xml:space="preserve">E-mail: </w:t>
      </w:r>
      <w:hyperlink r:id="rId15" w:history="1">
        <w:r w:rsidR="00745AD7" w:rsidRPr="00E37A46">
          <w:rPr>
            <w:rStyle w:val="Hyperlink"/>
            <w:rFonts w:ascii="Verdana" w:hAnsi="Verdana"/>
          </w:rPr>
          <w:t>gestaocri@grupogaia.com.br</w:t>
        </w:r>
      </w:hyperlink>
    </w:p>
    <w:p w14:paraId="60E72E2F" w14:textId="647DC1ED" w:rsidR="00745AD7" w:rsidRDefault="00745AD7" w:rsidP="00303AA6">
      <w:pPr>
        <w:tabs>
          <w:tab w:val="left" w:pos="1418"/>
        </w:tabs>
        <w:spacing w:line="320" w:lineRule="exact"/>
        <w:ind w:left="1276" w:right="-1"/>
        <w:rPr>
          <w:rFonts w:ascii="Verdana" w:hAnsi="Verdana"/>
        </w:rPr>
      </w:pPr>
    </w:p>
    <w:p w14:paraId="103F6497" w14:textId="77777777" w:rsidR="00745AD7" w:rsidRDefault="00745AD7" w:rsidP="00745AD7">
      <w:pPr>
        <w:tabs>
          <w:tab w:val="left" w:pos="1418"/>
        </w:tabs>
        <w:spacing w:line="320" w:lineRule="exact"/>
        <w:ind w:left="1276" w:right="-1"/>
        <w:rPr>
          <w:ins w:id="387" w:author="Rinaldo Rabello" w:date="2021-03-17T19:38:00Z"/>
          <w:rFonts w:ascii="Verdana" w:hAnsi="Verdana"/>
        </w:rPr>
      </w:pPr>
      <w:ins w:id="388" w:author="Rinaldo Rabello" w:date="2021-03-17T19:39:00Z">
        <w:r>
          <w:rPr>
            <w:rFonts w:ascii="Verdana" w:hAnsi="Verdana"/>
          </w:rPr>
          <w:t>Se para o Agente Fiduciário:</w:t>
        </w:r>
      </w:ins>
    </w:p>
    <w:p w14:paraId="6B029B97" w14:textId="77777777" w:rsidR="00745AD7" w:rsidRPr="005C471D" w:rsidRDefault="00745AD7" w:rsidP="00745AD7">
      <w:pPr>
        <w:tabs>
          <w:tab w:val="left" w:pos="851"/>
        </w:tabs>
        <w:spacing w:line="320" w:lineRule="exact"/>
        <w:ind w:left="1276"/>
        <w:jc w:val="both"/>
        <w:rPr>
          <w:ins w:id="389" w:author="Rinaldo Rabello" w:date="2021-03-17T19:38:00Z"/>
          <w:rFonts w:ascii="Verdana" w:hAnsi="Verdana"/>
        </w:rPr>
        <w:pPrChange w:id="390" w:author="Rinaldo Rabello" w:date="2021-03-17T19:39:00Z">
          <w:pPr>
            <w:tabs>
              <w:tab w:val="left" w:pos="720"/>
            </w:tabs>
            <w:spacing w:line="320" w:lineRule="exact"/>
            <w:ind w:left="709"/>
            <w:jc w:val="both"/>
          </w:pPr>
        </w:pPrChange>
      </w:pPr>
      <w:ins w:id="391" w:author="Rinaldo Rabello" w:date="2021-03-17T19:38:00Z">
        <w:r>
          <w:rPr>
            <w:rFonts w:ascii="Verdana" w:hAnsi="Verdana"/>
            <w:b/>
          </w:rPr>
          <w:t>SIMPLIFIC PAVARINI DISTRIBUIDORA DE TÍTULOS E VALORES MOBILIÁRIOS LTDA.</w:t>
        </w:r>
      </w:ins>
    </w:p>
    <w:p w14:paraId="5E17EC89" w14:textId="4A4004BF" w:rsidR="00745AD7" w:rsidRPr="005C471D" w:rsidRDefault="00745AD7" w:rsidP="00745AD7">
      <w:pPr>
        <w:tabs>
          <w:tab w:val="left" w:pos="1276"/>
        </w:tabs>
        <w:spacing w:line="320" w:lineRule="exact"/>
        <w:ind w:left="1276"/>
        <w:jc w:val="both"/>
        <w:rPr>
          <w:ins w:id="392" w:author="Rinaldo Rabello" w:date="2021-03-17T19:38:00Z"/>
          <w:rFonts w:ascii="Verdana" w:hAnsi="Verdana"/>
          <w:bCs/>
        </w:rPr>
        <w:pPrChange w:id="393" w:author="Rinaldo Rabello" w:date="2021-03-17T19:39:00Z">
          <w:pPr>
            <w:tabs>
              <w:tab w:val="left" w:pos="720"/>
            </w:tabs>
            <w:spacing w:line="320" w:lineRule="exact"/>
            <w:ind w:left="709"/>
            <w:jc w:val="both"/>
          </w:pPr>
        </w:pPrChange>
      </w:pPr>
      <w:ins w:id="394" w:author="Rinaldo Rabello" w:date="2021-03-17T19:38:00Z">
        <w:r>
          <w:rPr>
            <w:rFonts w:ascii="Verdana" w:hAnsi="Verdana"/>
          </w:rPr>
          <w:t>Rua Joaquim Floriano, nº 466, Bloco B, conj</w:t>
        </w:r>
      </w:ins>
      <w:r>
        <w:rPr>
          <w:rFonts w:ascii="Verdana" w:hAnsi="Verdana"/>
        </w:rPr>
        <w:t>unto</w:t>
      </w:r>
      <w:ins w:id="395" w:author="Rinaldo Rabello" w:date="2021-03-17T19:38:00Z">
        <w:r>
          <w:rPr>
            <w:rFonts w:ascii="Verdana" w:hAnsi="Verdana"/>
          </w:rPr>
          <w:t xml:space="preserve"> 1.401, Itaim Bibi</w:t>
        </w:r>
      </w:ins>
    </w:p>
    <w:p w14:paraId="56DA2733" w14:textId="64FAEBC9" w:rsidR="00745AD7" w:rsidRPr="005C471D" w:rsidRDefault="00745AD7" w:rsidP="00745AD7">
      <w:pPr>
        <w:tabs>
          <w:tab w:val="left" w:pos="1276"/>
        </w:tabs>
        <w:spacing w:line="320" w:lineRule="exact"/>
        <w:ind w:left="1276"/>
        <w:jc w:val="both"/>
        <w:rPr>
          <w:ins w:id="396" w:author="Rinaldo Rabello" w:date="2021-03-17T19:38:00Z"/>
          <w:rFonts w:ascii="Verdana" w:hAnsi="Verdana"/>
        </w:rPr>
        <w:pPrChange w:id="397" w:author="Rinaldo Rabello" w:date="2021-03-17T19:39:00Z">
          <w:pPr>
            <w:tabs>
              <w:tab w:val="left" w:pos="720"/>
            </w:tabs>
            <w:spacing w:line="320" w:lineRule="exact"/>
            <w:ind w:left="709"/>
            <w:jc w:val="both"/>
          </w:pPr>
        </w:pPrChange>
      </w:pPr>
      <w:ins w:id="398" w:author="Rinaldo Rabello" w:date="2021-03-17T19:38:00Z">
        <w:r>
          <w:rPr>
            <w:rFonts w:ascii="Verdana" w:hAnsi="Verdana"/>
          </w:rPr>
          <w:t>CEP 04534-002</w:t>
        </w:r>
      </w:ins>
      <w:r>
        <w:rPr>
          <w:rFonts w:ascii="Verdana" w:hAnsi="Verdana"/>
        </w:rPr>
        <w:t xml:space="preserve"> – </w:t>
      </w:r>
      <w:ins w:id="399" w:author="Rinaldo Rabello" w:date="2021-03-17T19:38:00Z">
        <w:r>
          <w:rPr>
            <w:rFonts w:ascii="Verdana" w:hAnsi="Verdana"/>
          </w:rPr>
          <w:t>São Paulo, SP</w:t>
        </w:r>
      </w:ins>
    </w:p>
    <w:p w14:paraId="0A1EAACB" w14:textId="1ACE355D" w:rsidR="00745AD7" w:rsidRPr="005C471D" w:rsidRDefault="00745AD7" w:rsidP="00745AD7">
      <w:pPr>
        <w:tabs>
          <w:tab w:val="left" w:pos="720"/>
        </w:tabs>
        <w:spacing w:line="320" w:lineRule="exact"/>
        <w:ind w:left="709" w:firstLine="567"/>
        <w:jc w:val="both"/>
        <w:rPr>
          <w:ins w:id="400" w:author="Rinaldo Rabello" w:date="2021-03-17T19:38:00Z"/>
          <w:rFonts w:ascii="Verdana" w:hAnsi="Verdana"/>
        </w:rPr>
        <w:pPrChange w:id="401" w:author="Rinaldo Rabello" w:date="2021-03-17T19:39:00Z">
          <w:pPr>
            <w:tabs>
              <w:tab w:val="left" w:pos="720"/>
            </w:tabs>
            <w:spacing w:line="320" w:lineRule="exact"/>
            <w:ind w:left="709"/>
            <w:jc w:val="both"/>
          </w:pPr>
        </w:pPrChange>
      </w:pPr>
      <w:ins w:id="402" w:author="Rinaldo Rabello" w:date="2021-03-17T19:38:00Z">
        <w:r w:rsidRPr="005C471D">
          <w:rPr>
            <w:rFonts w:ascii="Verdana" w:hAnsi="Verdana"/>
          </w:rPr>
          <w:t xml:space="preserve">At.: </w:t>
        </w:r>
        <w:r>
          <w:rPr>
            <w:rFonts w:ascii="Verdana" w:hAnsi="Verdana"/>
          </w:rPr>
          <w:t xml:space="preserve">Matheus Gomes Faria </w:t>
        </w:r>
      </w:ins>
      <w:r>
        <w:rPr>
          <w:rFonts w:ascii="Verdana" w:hAnsi="Verdana"/>
        </w:rPr>
        <w:t>|</w:t>
      </w:r>
      <w:ins w:id="403" w:author="Rinaldo Rabello" w:date="2021-03-17T19:38:00Z">
        <w:r>
          <w:rPr>
            <w:rFonts w:ascii="Verdana" w:hAnsi="Verdana"/>
          </w:rPr>
          <w:t xml:space="preserve"> Pedro Paulo Oliveira</w:t>
        </w:r>
      </w:ins>
    </w:p>
    <w:p w14:paraId="558AEA5D" w14:textId="77777777" w:rsidR="00745AD7" w:rsidRPr="005C471D" w:rsidRDefault="00745AD7" w:rsidP="00745AD7">
      <w:pPr>
        <w:tabs>
          <w:tab w:val="left" w:pos="720"/>
        </w:tabs>
        <w:spacing w:line="320" w:lineRule="exact"/>
        <w:ind w:left="709" w:firstLine="567"/>
        <w:jc w:val="both"/>
        <w:rPr>
          <w:ins w:id="404" w:author="Rinaldo Rabello" w:date="2021-03-17T19:38:00Z"/>
          <w:rFonts w:ascii="Verdana" w:hAnsi="Verdana"/>
        </w:rPr>
        <w:pPrChange w:id="405" w:author="Rinaldo Rabello" w:date="2021-03-17T19:39:00Z">
          <w:pPr>
            <w:tabs>
              <w:tab w:val="left" w:pos="720"/>
            </w:tabs>
            <w:spacing w:line="320" w:lineRule="exact"/>
            <w:ind w:left="709"/>
            <w:jc w:val="both"/>
          </w:pPr>
        </w:pPrChange>
      </w:pPr>
      <w:ins w:id="406" w:author="Rinaldo Rabello" w:date="2021-03-17T19:38:00Z">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ins>
    </w:p>
    <w:p w14:paraId="4D4DC99A" w14:textId="77777777" w:rsidR="00745AD7" w:rsidRPr="00C25C61" w:rsidRDefault="00745AD7" w:rsidP="00745AD7">
      <w:pPr>
        <w:tabs>
          <w:tab w:val="left" w:pos="720"/>
        </w:tabs>
        <w:spacing w:line="320" w:lineRule="exact"/>
        <w:ind w:left="709" w:firstLine="567"/>
        <w:jc w:val="both"/>
        <w:rPr>
          <w:rFonts w:ascii="Verdana" w:hAnsi="Verdana"/>
        </w:rPr>
        <w:pPrChange w:id="407" w:author="Rinaldo Rabello" w:date="2021-03-17T19:39:00Z">
          <w:pPr>
            <w:tabs>
              <w:tab w:val="left" w:pos="1418"/>
            </w:tabs>
            <w:spacing w:line="320" w:lineRule="exact"/>
            <w:ind w:left="1276" w:right="-1"/>
          </w:pPr>
        </w:pPrChange>
      </w:pPr>
      <w:ins w:id="408" w:author="Rinaldo Rabello" w:date="2021-03-17T19:38:00Z">
        <w:r w:rsidRPr="00032FEB">
          <w:rPr>
            <w:rFonts w:ascii="Verdana" w:hAnsi="Verdana"/>
            <w:i/>
            <w:iCs/>
          </w:rPr>
          <w:t>E-mail</w:t>
        </w:r>
        <w:r w:rsidRPr="005C471D">
          <w:rPr>
            <w:rFonts w:ascii="Verdana" w:hAnsi="Verdana"/>
          </w:rPr>
          <w:t xml:space="preserve">: </w:t>
        </w:r>
        <w:r>
          <w:rPr>
            <w:rFonts w:ascii="Verdana" w:hAnsi="Verdana"/>
          </w:rPr>
          <w:t>spestruturacao@simplificpavarini.com.br</w:t>
        </w:r>
      </w:ins>
    </w:p>
    <w:p w14:paraId="47857ED5" w14:textId="77777777" w:rsidR="00745AD7" w:rsidRPr="00C25C61" w:rsidRDefault="00745AD7" w:rsidP="00303AA6">
      <w:pPr>
        <w:tabs>
          <w:tab w:val="left" w:pos="1418"/>
        </w:tabs>
        <w:spacing w:line="320" w:lineRule="exact"/>
        <w:ind w:left="1276" w:right="-1"/>
        <w:rPr>
          <w:rFonts w:ascii="Verdana" w:hAnsi="Verdana"/>
        </w:rPr>
      </w:pP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lastRenderedPageBreak/>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 presente Contrato constitui o único e integral acordo entre as Partes com relação aos assuntos aqui tratados, substituindo todos os outros documentos, cartas, memorandos ou propostas entre as Partes, bem como os entendimentos orais mantidos entre </w:t>
      </w:r>
      <w:proofErr w:type="gramStart"/>
      <w:r w:rsidRPr="00C25C61">
        <w:rPr>
          <w:rFonts w:ascii="Verdana" w:eastAsia="Arial Unicode MS" w:hAnsi="Verdana"/>
          <w:color w:val="000000"/>
          <w:w w:val="0"/>
        </w:rPr>
        <w:t>as mesmas</w:t>
      </w:r>
      <w:proofErr w:type="gramEnd"/>
      <w:r w:rsidRPr="00C25C61">
        <w:rPr>
          <w:rFonts w:ascii="Verdana" w:eastAsia="Arial Unicode MS" w:hAnsi="Verdana"/>
          <w:color w:val="000000"/>
          <w:w w:val="0"/>
        </w:rPr>
        <w:t>,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409"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410"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410"/>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409"/>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lastRenderedPageBreak/>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411" w:name="_DV_M236"/>
      <w:bookmarkStart w:id="412" w:name="_DV_M237"/>
      <w:bookmarkStart w:id="413" w:name="_DV_M238"/>
      <w:bookmarkStart w:id="414" w:name="_DV_M240"/>
      <w:bookmarkStart w:id="415" w:name="_DV_M242"/>
      <w:bookmarkStart w:id="416" w:name="_DV_M243"/>
      <w:bookmarkStart w:id="417" w:name="_DV_M245"/>
      <w:bookmarkStart w:id="418" w:name="_DV_M250"/>
      <w:bookmarkStart w:id="419" w:name="_DV_M251"/>
      <w:bookmarkStart w:id="420" w:name="_DV_M259"/>
      <w:bookmarkEnd w:id="411"/>
      <w:bookmarkEnd w:id="412"/>
      <w:bookmarkEnd w:id="413"/>
      <w:bookmarkEnd w:id="414"/>
      <w:bookmarkEnd w:id="415"/>
      <w:bookmarkEnd w:id="416"/>
      <w:bookmarkEnd w:id="417"/>
      <w:bookmarkEnd w:id="418"/>
      <w:bookmarkEnd w:id="419"/>
      <w:bookmarkEnd w:id="420"/>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421" w:name="_DV_M260"/>
      <w:bookmarkEnd w:id="421"/>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422"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423" w:name="_DV_M374"/>
      <w:bookmarkStart w:id="424" w:name="_DV_M382"/>
      <w:bookmarkStart w:id="425" w:name="_DV_M383"/>
      <w:bookmarkEnd w:id="422"/>
      <w:bookmarkEnd w:id="423"/>
      <w:bookmarkEnd w:id="424"/>
      <w:bookmarkEnd w:id="425"/>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426" w:name="_DV_M261"/>
      <w:bookmarkStart w:id="427" w:name="_DV_M262"/>
      <w:bookmarkEnd w:id="426"/>
      <w:bookmarkEnd w:id="427"/>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428" w:name="_DV_M263"/>
      <w:bookmarkEnd w:id="428"/>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lastRenderedPageBreak/>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429" w:name="_DV_M152"/>
      <w:bookmarkEnd w:id="429"/>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430" w:name="_DV_M220"/>
      <w:bookmarkStart w:id="431" w:name="_DV_M221"/>
      <w:bookmarkStart w:id="432" w:name="_DV_M223"/>
      <w:bookmarkStart w:id="433" w:name="_DV_M226"/>
      <w:bookmarkStart w:id="434" w:name="_DV_M227"/>
      <w:bookmarkStart w:id="435" w:name="_DV_M228"/>
      <w:bookmarkStart w:id="436" w:name="_DV_M229"/>
      <w:bookmarkStart w:id="437" w:name="_DV_M230"/>
      <w:bookmarkStart w:id="438" w:name="_DV_M231"/>
      <w:bookmarkStart w:id="439" w:name="_DV_M232"/>
      <w:bookmarkStart w:id="440" w:name="_DV_M233"/>
      <w:bookmarkStart w:id="441" w:name="_DV_M235"/>
      <w:bookmarkEnd w:id="430"/>
      <w:bookmarkEnd w:id="431"/>
      <w:bookmarkEnd w:id="432"/>
      <w:bookmarkEnd w:id="433"/>
      <w:bookmarkEnd w:id="434"/>
      <w:bookmarkEnd w:id="435"/>
      <w:bookmarkEnd w:id="436"/>
      <w:bookmarkEnd w:id="437"/>
      <w:bookmarkEnd w:id="438"/>
      <w:bookmarkEnd w:id="439"/>
      <w:bookmarkEnd w:id="440"/>
      <w:bookmarkEnd w:id="441"/>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70FB01C7"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 xml:space="preserve">cidade de São Paulo, estado de São Paulo, na </w:t>
      </w:r>
      <w:ins w:id="442" w:author="Fernanda Tatto" w:date="2021-03-23T14:09:00Z">
        <w:r w:rsidR="001F3E8D" w:rsidRPr="001F3E8D">
          <w:rPr>
            <w:rFonts w:ascii="Verdana" w:hAnsi="Verdana"/>
            <w:sz w:val="20"/>
            <w:szCs w:val="20"/>
            <w:rPrChange w:id="443" w:author="Fernanda Tatto" w:date="2021-03-23T14:09:00Z">
              <w:rPr>
                <w:rFonts w:ascii="Verdana" w:hAnsi="Verdana"/>
              </w:rPr>
            </w:rPrChange>
          </w:rPr>
          <w:t>Avenida Brigadeiro Faria Lima, nº 4440, 11º andar, parte, Itaim Bibi, CEP 04538-132</w:t>
        </w:r>
      </w:ins>
      <w:del w:id="444" w:author="Fernanda Tatto" w:date="2021-03-23T14:09:00Z">
        <w:r w:rsidR="00A247B6" w:rsidRPr="00C25C61" w:rsidDel="001F3E8D">
          <w:rPr>
            <w:rFonts w:ascii="Verdana" w:hAnsi="Verdana"/>
            <w:sz w:val="20"/>
            <w:szCs w:val="20"/>
          </w:rPr>
          <w:delText>Rua Amauri, nº 255, 5º andar, parte, Jardim Europa, CEP 01448-000</w:delText>
        </w:r>
      </w:del>
      <w:r w:rsidR="00A247B6" w:rsidRPr="001F3E8D">
        <w:rPr>
          <w:rFonts w:ascii="Verdana" w:hAnsi="Verdana"/>
          <w:sz w:val="20"/>
          <w:szCs w:val="20"/>
        </w:rPr>
        <w:t xml:space="preserve">, </w:t>
      </w:r>
      <w:r w:rsidR="00A247B6" w:rsidRPr="00C25C61">
        <w:rPr>
          <w:rFonts w:ascii="Verdana" w:hAnsi="Verdana"/>
          <w:sz w:val="20"/>
          <w:szCs w:val="20"/>
        </w:rPr>
        <w:t xml:space="preserve">inscrita no </w:t>
      </w:r>
      <w:r w:rsidR="00A247B6" w:rsidRPr="001F3E8D">
        <w:rPr>
          <w:rFonts w:ascii="Verdana" w:hAnsi="Verdana"/>
          <w:sz w:val="20"/>
          <w:szCs w:val="20"/>
        </w:rPr>
        <w:t>Cadastro</w:t>
      </w:r>
      <w:r w:rsidR="00A247B6" w:rsidRPr="00C25C61">
        <w:rPr>
          <w:rFonts w:ascii="Verdana" w:hAnsi="Verdana"/>
          <w:bCs/>
          <w:sz w:val="20"/>
          <w:szCs w:val="20"/>
        </w:rPr>
        <w:t xml:space="preserve">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445" w:name="_DV_C31"/>
      <w:r w:rsidRPr="00C25C61">
        <w:rPr>
          <w:rFonts w:ascii="Verdana" w:hAnsi="Verdana"/>
          <w:b w:val="0"/>
          <w:caps w:val="0"/>
          <w:sz w:val="20"/>
          <w:szCs w:val="20"/>
        </w:rPr>
        <w:t xml:space="preserve">nas hipóteses estabelecidas no Contrato de Alienação Fiduciária, </w:t>
      </w:r>
      <w:bookmarkEnd w:id="445"/>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446" w:name="_DV_M217"/>
      <w:bookmarkEnd w:id="446"/>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447" w:name="_DV_M218"/>
      <w:bookmarkEnd w:id="447"/>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448" w:name="_DV_M219"/>
      <w:bookmarkEnd w:id="448"/>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449" w:name="_DV_C32"/>
      <w:r w:rsidRPr="00C25C61">
        <w:rPr>
          <w:rFonts w:ascii="Verdana" w:hAnsi="Verdana"/>
          <w:b w:val="0"/>
          <w:caps w:val="0"/>
          <w:sz w:val="20"/>
          <w:szCs w:val="20"/>
        </w:rPr>
        <w:t xml:space="preserve">Esta procuração e o exercício dos direitos nela outorgados estão vinculados ao Contrato </w:t>
      </w:r>
      <w:r w:rsidRPr="00C25C61">
        <w:rPr>
          <w:rFonts w:ascii="Verdana" w:hAnsi="Verdana"/>
          <w:b w:val="0"/>
          <w:caps w:val="0"/>
          <w:sz w:val="20"/>
          <w:szCs w:val="20"/>
        </w:rPr>
        <w:lastRenderedPageBreak/>
        <w:t>de Alienação Fiduciária.</w:t>
      </w:r>
      <w:bookmarkEnd w:id="449"/>
      <w:r w:rsidRPr="00C25C61">
        <w:rPr>
          <w:rFonts w:ascii="Verdana" w:hAnsi="Verdana"/>
          <w:b w:val="0"/>
          <w:caps w:val="0"/>
          <w:sz w:val="20"/>
          <w:szCs w:val="20"/>
        </w:rPr>
        <w:t xml:space="preserve"> Os termos que não sejam definidos de outra forma nesta 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6"/>
      <w:footerReference w:type="even" r:id="rId17"/>
      <w:footerReference w:type="default" r:id="rId18"/>
      <w:footerReference w:type="first" r:id="rId19"/>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F7CF05" w14:textId="77777777" w:rsidR="00DE46C4" w:rsidRDefault="00DE46C4">
      <w:pPr>
        <w:rPr>
          <w:szCs w:val="24"/>
        </w:rPr>
      </w:pPr>
      <w:r>
        <w:rPr>
          <w:szCs w:val="24"/>
        </w:rPr>
        <w:separator/>
      </w:r>
    </w:p>
  </w:endnote>
  <w:endnote w:type="continuationSeparator" w:id="0">
    <w:p w14:paraId="4E655AE8" w14:textId="77777777" w:rsidR="00DE46C4" w:rsidRDefault="00DE46C4">
      <w:pPr>
        <w:rPr>
          <w:szCs w:val="24"/>
        </w:rPr>
      </w:pPr>
      <w:r>
        <w:rPr>
          <w:szCs w:val="24"/>
        </w:rPr>
        <w:continuationSeparator/>
      </w:r>
    </w:p>
  </w:endnote>
  <w:endnote w:type="continuationNotice" w:id="1">
    <w:p w14:paraId="12565844" w14:textId="77777777" w:rsidR="00DE46C4" w:rsidRDefault="00DE46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745AD7" w:rsidRDefault="00745AD7"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745AD7" w:rsidRDefault="00745AD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745AD7" w:rsidRDefault="00745AD7">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745AD7" w:rsidRPr="00292462" w:rsidRDefault="00745AD7"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745AD7" w:rsidRDefault="00745AD7"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745AD7" w:rsidRPr="00292462" w:rsidRDefault="00745AD7"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099F9" w14:textId="77777777" w:rsidR="00DE46C4" w:rsidRDefault="00DE46C4">
      <w:pPr>
        <w:rPr>
          <w:szCs w:val="24"/>
        </w:rPr>
      </w:pPr>
      <w:r>
        <w:rPr>
          <w:szCs w:val="24"/>
        </w:rPr>
        <w:separator/>
      </w:r>
    </w:p>
  </w:footnote>
  <w:footnote w:type="continuationSeparator" w:id="0">
    <w:p w14:paraId="74B4E4D7" w14:textId="77777777" w:rsidR="00DE46C4" w:rsidRDefault="00DE46C4">
      <w:pPr>
        <w:rPr>
          <w:szCs w:val="24"/>
        </w:rPr>
      </w:pPr>
      <w:r>
        <w:rPr>
          <w:szCs w:val="24"/>
        </w:rPr>
        <w:continuationSeparator/>
      </w:r>
    </w:p>
  </w:footnote>
  <w:footnote w:type="continuationNotice" w:id="1">
    <w:p w14:paraId="7A848C34" w14:textId="77777777" w:rsidR="00DE46C4" w:rsidRDefault="00DE46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745AD7" w:rsidRDefault="00745AD7"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a Tatto">
    <w15:presenceInfo w15:providerId="None" w15:userId="Fernanda Tatto"/>
  </w15:person>
  <w15:person w15:author="Rinaldo Rabello">
    <w15:presenceInfo w15:providerId="AD" w15:userId="S::rinaldo@simplificpavarini.com.br::f6de7fb8-d0dc-4417-ac53-ef8c673c9836"/>
  </w15:person>
  <w15:person w15:author="Samuel Evangelista">
    <w15:presenceInfo w15:providerId="AD" w15:userId="S-1-5-21-825419234-150732314-3353524455-55660"/>
  </w15:person>
  <w15:person w15:author="Selma Lopes">
    <w15:presenceInfo w15:providerId="AD" w15:userId="S-1-5-21-2703942170-2101562457-882407357-15969"/>
  </w15:person>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AD6"/>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116"/>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D10"/>
    <w:rsid w:val="001E79A7"/>
    <w:rsid w:val="001F08C6"/>
    <w:rsid w:val="001F2140"/>
    <w:rsid w:val="001F3470"/>
    <w:rsid w:val="001F3DC4"/>
    <w:rsid w:val="001F3E8D"/>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6DE"/>
    <w:rsid w:val="00317C99"/>
    <w:rsid w:val="00317F65"/>
    <w:rsid w:val="003203FF"/>
    <w:rsid w:val="00321D70"/>
    <w:rsid w:val="003231C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229"/>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393C"/>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5AD7"/>
    <w:rsid w:val="00745EDE"/>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6C4"/>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368A"/>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74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cri@grupogaia.com.br"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Props1.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2.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4.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6.xml><?xml version="1.0" encoding="utf-8"?>
<ds:datastoreItem xmlns:ds="http://schemas.openxmlformats.org/officeDocument/2006/customXml" ds:itemID="{37069E12-2A11-4ACC-9C1B-01CB2DF56F1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38</Pages>
  <Words>11543</Words>
  <Characters>62338</Characters>
  <Application>Microsoft Office Word</Application>
  <DocSecurity>0</DocSecurity>
  <Lines>519</Lines>
  <Paragraphs>147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Fernanda Tatto</cp:lastModifiedBy>
  <cp:revision>3</cp:revision>
  <cp:lastPrinted>2016-09-23T17:33:00Z</cp:lastPrinted>
  <dcterms:created xsi:type="dcterms:W3CDTF">2021-03-23T17:43:00Z</dcterms:created>
  <dcterms:modified xsi:type="dcterms:W3CDTF">2021-03-23T18:36:00Z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