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35F177A7" w:rsidR="00224501" w:rsidRPr="00224501" w:rsidRDefault="00224501" w:rsidP="00224501">
            <w:pPr>
              <w:spacing w:line="320" w:lineRule="exact"/>
              <w:contextualSpacing/>
              <w:jc w:val="center"/>
              <w:rPr>
                <w:rFonts w:cstheme="minorHAnsi"/>
                <w:b/>
                <w:sz w:val="24"/>
              </w:rPr>
            </w:pPr>
            <w:r w:rsidRPr="00224501">
              <w:rPr>
                <w:rFonts w:cstheme="minorHAnsi"/>
                <w:b/>
                <w:sz w:val="24"/>
              </w:rPr>
              <w:t xml:space="preserve">CERTIFICADOS DE RECEBÍVEIS IMOBILIÁRIOS – DA </w:t>
            </w:r>
            <w:r w:rsidR="00913C2A" w:rsidRPr="00224501">
              <w:rPr>
                <w:rFonts w:cstheme="minorHAnsi"/>
                <w:b/>
                <w:sz w:val="24"/>
              </w:rPr>
              <w:t>2</w:t>
            </w:r>
            <w:r w:rsidR="00913C2A">
              <w:rPr>
                <w:rFonts w:cstheme="minorHAnsi"/>
                <w:b/>
                <w:sz w:val="24"/>
              </w:rPr>
              <w:t>73</w:t>
            </w:r>
            <w:r w:rsidR="00913C2A" w:rsidRPr="00224501">
              <w:rPr>
                <w:rFonts w:cstheme="minorHAnsi"/>
                <w:b/>
                <w:sz w:val="24"/>
              </w:rPr>
              <w:t>ª</w:t>
            </w:r>
            <w:r w:rsidR="00913C2A">
              <w:rPr>
                <w:rFonts w:cstheme="minorHAnsi"/>
                <w:b/>
                <w:sz w:val="24"/>
              </w:rPr>
              <w:t xml:space="preserve"> e 274ª</w:t>
            </w:r>
            <w:r w:rsidR="00913C2A" w:rsidRPr="00224501">
              <w:rPr>
                <w:rFonts w:cstheme="minorHAnsi"/>
                <w:b/>
                <w:sz w:val="24"/>
              </w:rPr>
              <w:t xml:space="preserve"> </w:t>
            </w:r>
            <w:r w:rsidRPr="00224501">
              <w:rPr>
                <w:rFonts w:cstheme="minorHAnsi"/>
                <w:b/>
                <w:sz w:val="24"/>
              </w:rPr>
              <w:t>SÉRIE</w:t>
            </w:r>
            <w:r w:rsidR="00913C2A">
              <w:rPr>
                <w:rFonts w:cstheme="minorHAnsi"/>
                <w:b/>
                <w:sz w:val="24"/>
              </w:rPr>
              <w:t>S</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09C9001" w:rsidR="00224501" w:rsidRDefault="00B32103" w:rsidP="00B32103">
            <w:pPr>
              <w:spacing w:line="320" w:lineRule="exact"/>
              <w:contextualSpacing/>
              <w:jc w:val="center"/>
              <w:rPr>
                <w:rFonts w:cstheme="minorHAnsi"/>
              </w:rPr>
            </w:pPr>
            <w:r>
              <w:rPr>
                <w:rFonts w:cstheme="minorHAnsi"/>
              </w:rPr>
              <w:t>[</w:t>
            </w:r>
            <w:r>
              <w:rPr>
                <w:rFonts w:cs="Tahoma"/>
              </w:rPr>
              <w:t>•</w:t>
            </w:r>
            <w:r>
              <w:rPr>
                <w:rFonts w:cstheme="minorHAnsi"/>
              </w:rPr>
              <w:t>]</w:t>
            </w:r>
            <w:r w:rsidR="004D3790">
              <w:rPr>
                <w:rFonts w:cstheme="minorHAnsi"/>
              </w:rPr>
              <w:t xml:space="preserve"> de </w:t>
            </w:r>
            <w:r>
              <w:rPr>
                <w:rFonts w:cstheme="minorHAnsi"/>
              </w:rPr>
              <w:t>março</w:t>
            </w:r>
            <w:r w:rsidR="00224501">
              <w:rPr>
                <w:rFonts w:cstheme="minorHAnsi"/>
              </w:rPr>
              <w:t xml:space="preserve">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5085A1D3"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913C2A">
        <w:t>273ª e 274ª</w:t>
      </w:r>
      <w:r w:rsidR="00913C2A">
        <w:rPr>
          <w:b/>
        </w:rPr>
        <w:t xml:space="preserve"> </w:t>
      </w:r>
      <w:r>
        <w:t>Série</w:t>
      </w:r>
      <w:r w:rsidR="00913C2A">
        <w:t>s</w:t>
      </w:r>
      <w:r>
        <w:t xml:space="preserve"> da 1ª emissão da Emissora, de acordo com o artigo 8º da Lei nº 9.514/97, a Instrução CVM nº 414/04 e as cláusulas abaixo redigidas.</w:t>
      </w:r>
    </w:p>
    <w:p w14:paraId="5B2520F0" w14:textId="4855AC5C"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6088F137" w:rsidR="00D10A9F" w:rsidRDefault="007B6429" w:rsidP="00212E0C">
            <w:pPr>
              <w:spacing w:line="320" w:lineRule="exact"/>
              <w:contextualSpacing/>
              <w:jc w:val="both"/>
              <w:rPr>
                <w:rFonts w:cstheme="minorHAnsi"/>
              </w:rPr>
            </w:pPr>
            <w:r w:rsidRPr="007B6429">
              <w:rPr>
                <w:rFonts w:cstheme="minorHAnsi"/>
              </w:rPr>
              <w:t xml:space="preserve">Atualização pela variação </w:t>
            </w:r>
            <w:r w:rsidR="00212E0C">
              <w:rPr>
                <w:rFonts w:cstheme="minorHAnsi"/>
              </w:rPr>
              <w:t xml:space="preserve">anual </w:t>
            </w:r>
            <w:r w:rsidRPr="007B6429">
              <w:rPr>
                <w:rFonts w:cstheme="minorHAnsi"/>
              </w:rPr>
              <w:t>do IPCA, calculada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B32103" w14:paraId="6BFA02DD" w14:textId="77777777" w:rsidTr="008071A6">
        <w:trPr>
          <w:trHeight w:val="56"/>
        </w:trPr>
        <w:tc>
          <w:tcPr>
            <w:tcW w:w="1623" w:type="pct"/>
          </w:tcPr>
          <w:p w14:paraId="4971B0D0" w14:textId="3E6B50B3" w:rsidR="00B32103" w:rsidRDefault="00B32103" w:rsidP="008071A6">
            <w:pPr>
              <w:spacing w:line="320" w:lineRule="exact"/>
              <w:contextualSpacing/>
              <w:rPr>
                <w:rFonts w:cstheme="minorHAnsi"/>
              </w:rPr>
            </w:pPr>
            <w:r>
              <w:rPr>
                <w:rFonts w:cstheme="minorHAnsi"/>
              </w:rPr>
              <w:t>“</w:t>
            </w:r>
            <w:r w:rsidRPr="00B32103">
              <w:rPr>
                <w:rFonts w:cstheme="minorHAnsi"/>
                <w:u w:val="single"/>
              </w:rPr>
              <w:t>Carbonara</w:t>
            </w:r>
            <w:r>
              <w:rPr>
                <w:rFonts w:cstheme="minorHAnsi"/>
              </w:rPr>
              <w:t>”</w:t>
            </w:r>
          </w:p>
        </w:tc>
        <w:tc>
          <w:tcPr>
            <w:tcW w:w="3377" w:type="pct"/>
          </w:tcPr>
          <w:p w14:paraId="2998F4F4" w14:textId="428BF96B" w:rsidR="00B32103" w:rsidRDefault="00B32103" w:rsidP="00B32103">
            <w:pPr>
              <w:spacing w:line="320" w:lineRule="exact"/>
              <w:contextualSpacing/>
              <w:jc w:val="both"/>
              <w:rPr>
                <w:rFonts w:cstheme="minorHAnsi"/>
              </w:rPr>
            </w:pPr>
            <w:r w:rsidRPr="00B32103">
              <w:rPr>
                <w:rFonts w:cstheme="minorHAnsi"/>
              </w:rPr>
              <w:t>Carbonara Empreendimentos e Participações S.A.</w:t>
            </w:r>
            <w:r>
              <w:rPr>
                <w:rFonts w:cstheme="minorHAnsi"/>
              </w:rPr>
              <w:t>,</w:t>
            </w:r>
            <w:r w:rsidRPr="00B32103">
              <w:rPr>
                <w:rFonts w:cstheme="minorHAnsi"/>
              </w:rPr>
              <w:t xml:space="preserve"> sucedida por incorporação pelo Vinci Offices Fundo de Investimento Imobiliário</w:t>
            </w:r>
            <w:r>
              <w:rPr>
                <w:rFonts w:cstheme="minorHAnsi"/>
              </w:rPr>
              <w:t>;</w:t>
            </w:r>
          </w:p>
        </w:tc>
      </w:tr>
      <w:tr w:rsidR="00606057" w14:paraId="38ABA062" w14:textId="77777777" w:rsidTr="008071A6">
        <w:trPr>
          <w:trHeight w:val="56"/>
        </w:trPr>
        <w:tc>
          <w:tcPr>
            <w:tcW w:w="1623" w:type="pct"/>
          </w:tcPr>
          <w:p w14:paraId="5DC93D33" w14:textId="46752A58" w:rsidR="00606057" w:rsidRDefault="00000DE9" w:rsidP="008071A6">
            <w:pPr>
              <w:spacing w:line="320" w:lineRule="exact"/>
              <w:contextualSpacing/>
              <w:rPr>
                <w:rFonts w:cstheme="minorHAnsi"/>
              </w:rPr>
            </w:pPr>
            <w:r>
              <w:rPr>
                <w:rFonts w:cstheme="minorHAnsi"/>
              </w:rPr>
              <w:t>“</w:t>
            </w:r>
            <w:r>
              <w:rPr>
                <w:rFonts w:cstheme="minorHAnsi"/>
                <w:u w:val="single"/>
              </w:rPr>
              <w:t>CCI</w:t>
            </w:r>
            <w:r w:rsidR="00913C2A">
              <w:rPr>
                <w:rFonts w:cstheme="minorHAnsi"/>
                <w:u w:val="single"/>
              </w:rPr>
              <w:t xml:space="preserve"> 273</w:t>
            </w:r>
            <w:r>
              <w:rPr>
                <w:rFonts w:cstheme="minorHAnsi"/>
              </w:rPr>
              <w:t>”</w:t>
            </w:r>
          </w:p>
        </w:tc>
        <w:tc>
          <w:tcPr>
            <w:tcW w:w="3377" w:type="pct"/>
          </w:tcPr>
          <w:p w14:paraId="0C3DC498" w14:textId="0E5CBF06"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913C2A">
              <w:rPr>
                <w:rFonts w:cstheme="minorHAnsi"/>
              </w:rPr>
              <w:t>273</w:t>
            </w:r>
            <w:r w:rsidR="00AF4E62">
              <w:rPr>
                <w:rFonts w:cstheme="minorHAnsi"/>
              </w:rPr>
              <w:t xml:space="preserve">, </w:t>
            </w:r>
            <w:r>
              <w:rPr>
                <w:rFonts w:cstheme="minorHAnsi"/>
              </w:rPr>
              <w:t>representativas, em conjunto, da integralidade dos Créditos Imobiliários</w:t>
            </w:r>
            <w:r w:rsidR="00336046">
              <w:rPr>
                <w:rFonts w:cstheme="minorHAnsi"/>
              </w:rPr>
              <w:t xml:space="preserve"> decorrentes</w:t>
            </w:r>
            <w:r w:rsidR="00C3772E">
              <w:rPr>
                <w:rFonts w:cstheme="minorHAnsi"/>
              </w:rPr>
              <w:t xml:space="preserve"> do Contrato BMA</w:t>
            </w:r>
            <w:r>
              <w:rPr>
                <w:rFonts w:cstheme="minorHAnsi"/>
              </w:rPr>
              <w:t>,</w:t>
            </w:r>
            <w:r w:rsidR="00913C2A">
              <w:rPr>
                <w:rFonts w:cstheme="minorHAnsi"/>
              </w:rPr>
              <w:t xml:space="preserve"> </w:t>
            </w:r>
            <w:r>
              <w:rPr>
                <w:rFonts w:cstheme="minorHAnsi"/>
              </w:rPr>
              <w:t>emitidas nos termos da Escritura de Emissão de CCI;</w:t>
            </w:r>
            <w:r w:rsidR="00913C2A">
              <w:rPr>
                <w:rFonts w:cstheme="minorHAnsi"/>
              </w:rPr>
              <w:t xml:space="preserve"> </w:t>
            </w:r>
          </w:p>
        </w:tc>
      </w:tr>
      <w:tr w:rsidR="00913C2A" w14:paraId="140B2AC8" w14:textId="77777777" w:rsidTr="008071A6">
        <w:trPr>
          <w:trHeight w:val="56"/>
        </w:trPr>
        <w:tc>
          <w:tcPr>
            <w:tcW w:w="1623" w:type="pct"/>
          </w:tcPr>
          <w:p w14:paraId="4A81E59B" w14:textId="42F58641" w:rsidR="00913C2A" w:rsidRDefault="00913C2A" w:rsidP="00913C2A">
            <w:pPr>
              <w:spacing w:line="320" w:lineRule="exact"/>
              <w:contextualSpacing/>
              <w:rPr>
                <w:rFonts w:cstheme="minorHAnsi"/>
              </w:rPr>
            </w:pPr>
            <w:r>
              <w:rPr>
                <w:rFonts w:cstheme="minorHAnsi"/>
              </w:rPr>
              <w:t>“</w:t>
            </w:r>
            <w:r>
              <w:rPr>
                <w:rFonts w:cstheme="minorHAnsi"/>
                <w:u w:val="single"/>
              </w:rPr>
              <w:t>CCI 274</w:t>
            </w:r>
            <w:r>
              <w:rPr>
                <w:rFonts w:cstheme="minorHAnsi"/>
              </w:rPr>
              <w:t>”</w:t>
            </w:r>
          </w:p>
        </w:tc>
        <w:tc>
          <w:tcPr>
            <w:tcW w:w="3377" w:type="pct"/>
          </w:tcPr>
          <w:p w14:paraId="74524AC4" w14:textId="0BD3996F" w:rsidR="00913C2A" w:rsidRDefault="00913C2A" w:rsidP="00913C2A">
            <w:pPr>
              <w:spacing w:line="320" w:lineRule="exact"/>
              <w:contextualSpacing/>
              <w:jc w:val="both"/>
              <w:rPr>
                <w:rFonts w:cstheme="minorHAnsi"/>
              </w:rPr>
            </w:pPr>
            <w:r>
              <w:rPr>
                <w:rFonts w:cstheme="minorHAnsi"/>
              </w:rPr>
              <w:t>Significam as Cédulas de Créditos Imobiliários fracionárias de séries 274, representativas, em conjunto, da integralidade dos Créditos Imobiliários</w:t>
            </w:r>
            <w:r w:rsidR="00C3772E">
              <w:rPr>
                <w:rFonts w:cstheme="minorHAnsi"/>
              </w:rPr>
              <w:t xml:space="preserve"> </w:t>
            </w:r>
            <w:r w:rsidR="00336046">
              <w:rPr>
                <w:rFonts w:cstheme="minorHAnsi"/>
              </w:rPr>
              <w:t xml:space="preserve">decorrentes </w:t>
            </w:r>
            <w:r w:rsidR="00C3772E">
              <w:rPr>
                <w:rFonts w:cstheme="minorHAnsi"/>
              </w:rPr>
              <w:t xml:space="preserve">do Contrato Casa de Saúde e </w:t>
            </w:r>
            <w:r w:rsidR="00B32103">
              <w:rPr>
                <w:rFonts w:cstheme="minorHAnsi"/>
              </w:rPr>
              <w:t xml:space="preserve">do </w:t>
            </w:r>
            <w:r w:rsidR="00C3772E">
              <w:rPr>
                <w:rFonts w:cstheme="minorHAnsi"/>
              </w:rPr>
              <w:t>Contrato BMA 7º Andar</w:t>
            </w:r>
            <w:r>
              <w:rPr>
                <w:rFonts w:cstheme="minorHAnsi"/>
              </w:rPr>
              <w:t xml:space="preserve">, emitidas nos termos da Escritura de Emissão de CCI; </w:t>
            </w:r>
          </w:p>
        </w:tc>
      </w:tr>
      <w:tr w:rsidR="001653A9" w14:paraId="619E36B1" w14:textId="77777777" w:rsidTr="008071A6">
        <w:trPr>
          <w:trHeight w:val="56"/>
        </w:trPr>
        <w:tc>
          <w:tcPr>
            <w:tcW w:w="1623" w:type="pct"/>
          </w:tcPr>
          <w:p w14:paraId="35410B43" w14:textId="164096EC" w:rsidR="001653A9" w:rsidRDefault="001653A9" w:rsidP="00913C2A">
            <w:pPr>
              <w:spacing w:line="320" w:lineRule="exact"/>
              <w:contextualSpacing/>
              <w:rPr>
                <w:rFonts w:cstheme="minorHAnsi"/>
              </w:rPr>
            </w:pPr>
            <w:r>
              <w:rPr>
                <w:rFonts w:cstheme="minorHAnsi"/>
              </w:rPr>
              <w:t>“CCI”</w:t>
            </w:r>
          </w:p>
        </w:tc>
        <w:tc>
          <w:tcPr>
            <w:tcW w:w="3377" w:type="pct"/>
          </w:tcPr>
          <w:p w14:paraId="1B59DDC9" w14:textId="1C0F85C7" w:rsidR="001653A9" w:rsidRDefault="001653A9" w:rsidP="00913C2A">
            <w:pPr>
              <w:spacing w:line="320" w:lineRule="exact"/>
              <w:contextualSpacing/>
              <w:jc w:val="both"/>
              <w:rPr>
                <w:rFonts w:cstheme="minorHAnsi"/>
              </w:rPr>
            </w:pPr>
            <w:r>
              <w:rPr>
                <w:rFonts w:cstheme="minorHAnsi"/>
              </w:rPr>
              <w:t>CCI 273 em conjunto com a CCI 274</w:t>
            </w:r>
            <w:r w:rsidR="00B32103">
              <w:rPr>
                <w:rFonts w:cstheme="minorHAnsi"/>
              </w:rPr>
              <w:t>;</w:t>
            </w:r>
          </w:p>
        </w:tc>
      </w:tr>
      <w:tr w:rsidR="00913C2A" w14:paraId="6506DC8A" w14:textId="77777777" w:rsidTr="008071A6">
        <w:tc>
          <w:tcPr>
            <w:tcW w:w="1623" w:type="pct"/>
          </w:tcPr>
          <w:p w14:paraId="2B34AD0A" w14:textId="009AB53C" w:rsidR="00913C2A" w:rsidRDefault="00913C2A" w:rsidP="00913C2A">
            <w:pPr>
              <w:spacing w:line="320" w:lineRule="exact"/>
              <w:contextualSpacing/>
              <w:rPr>
                <w:rFonts w:cstheme="minorHAnsi"/>
              </w:rPr>
            </w:pPr>
            <w:r>
              <w:rPr>
                <w:rFonts w:cstheme="minorHAnsi"/>
              </w:rPr>
              <w:t>“</w:t>
            </w:r>
            <w:r>
              <w:rPr>
                <w:rFonts w:cstheme="minorHAnsi"/>
                <w:u w:val="single"/>
              </w:rPr>
              <w:t>Cedente</w:t>
            </w:r>
            <w:r>
              <w:rPr>
                <w:rFonts w:cstheme="minorHAnsi"/>
              </w:rPr>
              <w:t>”</w:t>
            </w:r>
          </w:p>
        </w:tc>
        <w:tc>
          <w:tcPr>
            <w:tcW w:w="3377" w:type="pct"/>
          </w:tcPr>
          <w:p w14:paraId="70C8DE58" w14:textId="453D7F19" w:rsidR="00913C2A" w:rsidRDefault="00913C2A" w:rsidP="00913C2A">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Pr>
                <w:rFonts w:cstheme="minorHAnsi"/>
              </w:rPr>
              <w:t>;</w:t>
            </w:r>
          </w:p>
        </w:tc>
      </w:tr>
      <w:tr w:rsidR="00913C2A" w14:paraId="16D015BB" w14:textId="77777777" w:rsidTr="008071A6">
        <w:tc>
          <w:tcPr>
            <w:tcW w:w="1623" w:type="pct"/>
          </w:tcPr>
          <w:p w14:paraId="2EAFA9D7" w14:textId="34A3E54D" w:rsidR="00913C2A" w:rsidRDefault="00913C2A" w:rsidP="00913C2A">
            <w:pPr>
              <w:spacing w:line="320" w:lineRule="exact"/>
              <w:contextualSpacing/>
              <w:rPr>
                <w:rFonts w:cstheme="minorHAnsi"/>
              </w:rPr>
            </w:pPr>
            <w:r>
              <w:rPr>
                <w:rFonts w:cstheme="minorHAnsi"/>
              </w:rPr>
              <w:lastRenderedPageBreak/>
              <w:t>“</w:t>
            </w:r>
            <w:r w:rsidRPr="00FF4C35">
              <w:rPr>
                <w:rFonts w:cstheme="minorHAnsi"/>
                <w:u w:val="single"/>
              </w:rPr>
              <w:t>CETIP21</w:t>
            </w:r>
            <w:r>
              <w:rPr>
                <w:rFonts w:cstheme="minorHAnsi"/>
              </w:rPr>
              <w:t>”</w:t>
            </w:r>
          </w:p>
        </w:tc>
        <w:tc>
          <w:tcPr>
            <w:tcW w:w="3377" w:type="pct"/>
          </w:tcPr>
          <w:p w14:paraId="2413632A" w14:textId="6341C12A" w:rsidR="00913C2A" w:rsidDel="001F0A4C" w:rsidRDefault="00913C2A" w:rsidP="00913C2A">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913C2A" w14:paraId="51180DAE" w14:textId="77777777" w:rsidTr="008071A6">
        <w:tc>
          <w:tcPr>
            <w:tcW w:w="1623" w:type="pct"/>
          </w:tcPr>
          <w:p w14:paraId="09FC5F10" w14:textId="1CC233DC" w:rsidR="00913C2A" w:rsidRDefault="00913C2A" w:rsidP="00913C2A">
            <w:pPr>
              <w:spacing w:line="320" w:lineRule="exact"/>
              <w:contextualSpacing/>
              <w:rPr>
                <w:rFonts w:cstheme="minorHAnsi"/>
              </w:rPr>
            </w:pPr>
            <w:r w:rsidRPr="00B5281E" w:rsidDel="002E07CA">
              <w:rPr>
                <w:rFonts w:cstheme="minorHAnsi"/>
                <w:vertAlign w:val="superscript"/>
              </w:rPr>
              <w:t xml:space="preserve"> </w:t>
            </w:r>
            <w:r>
              <w:rPr>
                <w:rFonts w:cstheme="minorHAnsi"/>
              </w:rPr>
              <w:t>“</w:t>
            </w:r>
            <w:r>
              <w:rPr>
                <w:rFonts w:cstheme="minorHAnsi"/>
                <w:u w:val="single"/>
              </w:rPr>
              <w:t>CNPJ</w:t>
            </w:r>
            <w:r>
              <w:rPr>
                <w:rFonts w:cstheme="minorHAnsi"/>
              </w:rPr>
              <w:t>”</w:t>
            </w:r>
          </w:p>
        </w:tc>
        <w:tc>
          <w:tcPr>
            <w:tcW w:w="3377" w:type="pct"/>
          </w:tcPr>
          <w:p w14:paraId="3887E990" w14:textId="6C9C555A" w:rsidR="00913C2A" w:rsidRDefault="00913C2A" w:rsidP="00913C2A">
            <w:pPr>
              <w:spacing w:line="320" w:lineRule="exact"/>
              <w:contextualSpacing/>
              <w:jc w:val="both"/>
              <w:rPr>
                <w:rFonts w:cstheme="minorHAnsi"/>
                <w:bCs/>
              </w:rPr>
            </w:pPr>
            <w:r>
              <w:rPr>
                <w:rFonts w:cstheme="minorHAnsi"/>
                <w:bCs/>
              </w:rPr>
              <w:t>Cadastro Nacional de Pessoas Jurídicas do Ministério da Economia;</w:t>
            </w:r>
          </w:p>
        </w:tc>
      </w:tr>
      <w:tr w:rsidR="00913C2A" w14:paraId="41F2A329" w14:textId="77777777" w:rsidTr="008071A6">
        <w:tc>
          <w:tcPr>
            <w:tcW w:w="1623" w:type="pct"/>
          </w:tcPr>
          <w:p w14:paraId="4802BEA0" w14:textId="64458411" w:rsidR="00913C2A" w:rsidRDefault="00913C2A" w:rsidP="00913C2A">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913C2A" w:rsidRDefault="00913C2A" w:rsidP="00913C2A">
            <w:pPr>
              <w:spacing w:line="320" w:lineRule="exact"/>
              <w:contextualSpacing/>
              <w:jc w:val="both"/>
              <w:rPr>
                <w:rFonts w:cstheme="minorHAnsi"/>
                <w:bCs/>
              </w:rPr>
            </w:pPr>
            <w:r>
              <w:rPr>
                <w:rFonts w:cstheme="minorHAnsi"/>
                <w:bCs/>
              </w:rPr>
              <w:t>Tem o significado atribuído na Cláusula 2.6 deste Termo de Securitização;</w:t>
            </w:r>
          </w:p>
        </w:tc>
      </w:tr>
      <w:tr w:rsidR="00913C2A" w14:paraId="77EA7B14" w14:textId="77777777" w:rsidTr="008071A6">
        <w:tc>
          <w:tcPr>
            <w:tcW w:w="1623" w:type="pct"/>
          </w:tcPr>
          <w:p w14:paraId="451F573A" w14:textId="7512D9A1" w:rsidR="00913C2A" w:rsidRPr="000A223D" w:rsidRDefault="00913C2A" w:rsidP="00913C2A">
            <w:pPr>
              <w:spacing w:line="320" w:lineRule="exact"/>
              <w:contextualSpacing/>
              <w:rPr>
                <w:rFonts w:cstheme="minorHAnsi"/>
              </w:rPr>
            </w:pPr>
            <w:r>
              <w:rPr>
                <w:rFonts w:cstheme="minorHAnsi"/>
              </w:rPr>
              <w:t>“</w:t>
            </w:r>
            <w:r w:rsidRPr="002B06D8">
              <w:rPr>
                <w:rFonts w:cstheme="minorHAnsi"/>
                <w:u w:val="single"/>
              </w:rPr>
              <w:t>Condições Precedentes</w:t>
            </w:r>
            <w:r>
              <w:rPr>
                <w:rFonts w:cstheme="minorHAnsi"/>
              </w:rPr>
              <w:t>”</w:t>
            </w:r>
          </w:p>
        </w:tc>
        <w:tc>
          <w:tcPr>
            <w:tcW w:w="3377" w:type="pct"/>
          </w:tcPr>
          <w:p w14:paraId="5E623079" w14:textId="4A2761A3" w:rsidR="00913C2A" w:rsidRDefault="00913C2A" w:rsidP="00913C2A">
            <w:pPr>
              <w:spacing w:line="320" w:lineRule="exact"/>
              <w:contextualSpacing/>
              <w:jc w:val="both"/>
              <w:rPr>
                <w:rFonts w:cstheme="minorHAnsi"/>
                <w:bCs/>
              </w:rPr>
            </w:pPr>
            <w:r>
              <w:rPr>
                <w:rFonts w:cstheme="minorHAnsi"/>
                <w:bCs/>
              </w:rPr>
              <w:t>Tem o significado atribuído na Cláusula 3.3 do Contrato de Cessão;</w:t>
            </w:r>
          </w:p>
        </w:tc>
      </w:tr>
      <w:tr w:rsidR="00913C2A" w14:paraId="2D6930B6" w14:textId="77777777" w:rsidTr="008071A6">
        <w:tc>
          <w:tcPr>
            <w:tcW w:w="1623" w:type="pct"/>
          </w:tcPr>
          <w:p w14:paraId="650F3FF0"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3D995D0" w:rsidR="00913C2A" w:rsidRDefault="00913C2A" w:rsidP="00913C2A">
            <w:pPr>
              <w:spacing w:line="320" w:lineRule="exact"/>
              <w:contextualSpacing/>
              <w:jc w:val="both"/>
              <w:rPr>
                <w:rFonts w:cstheme="minorHAnsi"/>
              </w:rPr>
            </w:pPr>
            <w:r>
              <w:rPr>
                <w:rFonts w:cstheme="minorHAnsi"/>
              </w:rPr>
              <w:t xml:space="preserve">É a conta corrente nº </w:t>
            </w:r>
            <w:r w:rsidRPr="00212E0C">
              <w:rPr>
                <w:rFonts w:cstheme="minorHAnsi"/>
              </w:rPr>
              <w:t>36386-7</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913C2A" w14:paraId="18C0FDA8" w14:textId="77777777" w:rsidTr="008071A6">
        <w:tc>
          <w:tcPr>
            <w:tcW w:w="1623" w:type="pct"/>
          </w:tcPr>
          <w:p w14:paraId="0D1A3B9B" w14:textId="77777777" w:rsidR="00913C2A" w:rsidRDefault="00913C2A" w:rsidP="00913C2A">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DDD4934" w:rsidR="00913C2A" w:rsidRDefault="00913C2A" w:rsidP="00913C2A">
            <w:pPr>
              <w:spacing w:line="320" w:lineRule="exact"/>
              <w:contextualSpacing/>
              <w:jc w:val="both"/>
              <w:rPr>
                <w:rFonts w:cstheme="minorHAnsi"/>
              </w:rPr>
            </w:pPr>
            <w:r>
              <w:rPr>
                <w:rFonts w:cstheme="minorHAnsi"/>
              </w:rPr>
              <w:t xml:space="preserve">A conta corrente nº </w:t>
            </w:r>
            <w:r w:rsidRPr="00984AA0">
              <w:rPr>
                <w:rFonts w:cstheme="minorHAnsi"/>
              </w:rPr>
              <w:t>6410-6</w:t>
            </w:r>
            <w:r>
              <w:rPr>
                <w:rFonts w:cstheme="minorHAnsi"/>
              </w:rPr>
              <w:t xml:space="preserve">, agência </w:t>
            </w:r>
            <w:r w:rsidRPr="00984AA0">
              <w:rPr>
                <w:rFonts w:cstheme="minorHAnsi"/>
              </w:rPr>
              <w:t>3172</w:t>
            </w:r>
            <w:r>
              <w:rPr>
                <w:rFonts w:cstheme="minorHAnsi"/>
              </w:rPr>
              <w:t>, mantida no Banco Bradesco S.A., de titularidade da Cedente;</w:t>
            </w:r>
          </w:p>
        </w:tc>
      </w:tr>
      <w:tr w:rsidR="00B32103" w14:paraId="141C57CB" w14:textId="77777777" w:rsidTr="008071A6">
        <w:tc>
          <w:tcPr>
            <w:tcW w:w="1623" w:type="pct"/>
          </w:tcPr>
          <w:p w14:paraId="6CED69E2" w14:textId="6C858D8D" w:rsidR="00B32103" w:rsidRDefault="00B32103" w:rsidP="00913C2A">
            <w:pPr>
              <w:spacing w:line="320" w:lineRule="exact"/>
              <w:contextualSpacing/>
              <w:rPr>
                <w:rFonts w:cstheme="minorHAnsi"/>
              </w:rPr>
            </w:pPr>
            <w:r>
              <w:t>“</w:t>
            </w:r>
            <w:r w:rsidRPr="00740728">
              <w:rPr>
                <w:u w:val="single"/>
              </w:rPr>
              <w:t>Contrato BMA</w:t>
            </w:r>
            <w:r>
              <w:t>”</w:t>
            </w:r>
          </w:p>
        </w:tc>
        <w:tc>
          <w:tcPr>
            <w:tcW w:w="3377" w:type="pct"/>
          </w:tcPr>
          <w:p w14:paraId="6B04040D" w14:textId="5BE3FB09" w:rsid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22 de janeiro de 2018, conforme aditado em 01 de julho de 2018,</w:t>
            </w:r>
            <w:r>
              <w:rPr>
                <w:rFonts w:cstheme="minorHAnsi"/>
              </w:rPr>
              <w:t xml:space="preserve"> entre a Cedente, a Carbonara e o </w:t>
            </w:r>
            <w:r w:rsidRPr="00B32103">
              <w:rPr>
                <w:rFonts w:cstheme="minorHAnsi"/>
              </w:rPr>
              <w:t xml:space="preserve">Barbosa </w:t>
            </w:r>
            <w:proofErr w:type="spellStart"/>
            <w:r w:rsidRPr="00B32103">
              <w:rPr>
                <w:rFonts w:cstheme="minorHAnsi"/>
              </w:rPr>
              <w:t>Mussnich</w:t>
            </w:r>
            <w:proofErr w:type="spellEnd"/>
            <w:r w:rsidRPr="00B32103">
              <w:rPr>
                <w:rFonts w:cstheme="minorHAnsi"/>
              </w:rPr>
              <w:t xml:space="preserve"> &amp; Aragão</w:t>
            </w:r>
            <w:r>
              <w:rPr>
                <w:rFonts w:cstheme="minorHAnsi"/>
              </w:rPr>
              <w:t>;</w:t>
            </w:r>
          </w:p>
        </w:tc>
      </w:tr>
      <w:tr w:rsidR="00B32103" w14:paraId="50962114" w14:textId="77777777" w:rsidTr="008071A6">
        <w:tc>
          <w:tcPr>
            <w:tcW w:w="1623" w:type="pct"/>
          </w:tcPr>
          <w:p w14:paraId="2D906A2D" w14:textId="51BF64E2" w:rsidR="00B32103" w:rsidRDefault="00B32103" w:rsidP="00913C2A">
            <w:pPr>
              <w:spacing w:line="320" w:lineRule="exact"/>
              <w:contextualSpacing/>
            </w:pPr>
            <w:r w:rsidRPr="00B32103">
              <w:t>“</w:t>
            </w:r>
            <w:r w:rsidRPr="00B32103">
              <w:rPr>
                <w:u w:val="single"/>
              </w:rPr>
              <w:t>Contrato BMA 7º Andar</w:t>
            </w:r>
            <w:r w:rsidRPr="00B32103">
              <w:t>”</w:t>
            </w:r>
          </w:p>
        </w:tc>
        <w:tc>
          <w:tcPr>
            <w:tcW w:w="3377" w:type="pct"/>
          </w:tcPr>
          <w:p w14:paraId="184600B7" w14:textId="53BEEA52" w:rsidR="00B32103" w:rsidRPr="00B32103" w:rsidRDefault="00B32103" w:rsidP="00913C2A">
            <w:pPr>
              <w:spacing w:line="320" w:lineRule="exact"/>
              <w:contextualSpacing/>
              <w:jc w:val="both"/>
              <w:rPr>
                <w:rFonts w:cstheme="minorHAnsi"/>
              </w:rPr>
            </w:pPr>
            <w:r w:rsidRPr="00B32103">
              <w:rPr>
                <w:rFonts w:cstheme="minorHAnsi"/>
              </w:rPr>
              <w:t>“Instrumento Particular de Locação Não Residencial de Imóvel</w:t>
            </w:r>
            <w:r w:rsidRPr="00B32103">
              <w:rPr>
                <w:rFonts w:cstheme="minorHAnsi"/>
                <w:i/>
              </w:rPr>
              <w:t>”</w:t>
            </w:r>
            <w:r w:rsidRPr="00B32103">
              <w:rPr>
                <w:rFonts w:cstheme="minorHAnsi"/>
              </w:rPr>
              <w:t xml:space="preserve"> </w:t>
            </w:r>
            <w:r>
              <w:rPr>
                <w:rFonts w:cstheme="minorHAnsi"/>
              </w:rPr>
              <w:t xml:space="preserve">celebrado </w:t>
            </w:r>
            <w:r w:rsidRPr="00B32103">
              <w:rPr>
                <w:rFonts w:cstheme="minorHAnsi"/>
              </w:rPr>
              <w:t>em 10 de julho de 2018</w:t>
            </w:r>
            <w:r>
              <w:rPr>
                <w:rFonts w:cstheme="minorHAnsi"/>
              </w:rPr>
              <w:t xml:space="preserve"> entre a Cedente, a Carbonara e o </w:t>
            </w:r>
            <w:r w:rsidRPr="00B32103">
              <w:rPr>
                <w:rFonts w:cstheme="minorHAnsi"/>
              </w:rPr>
              <w:t xml:space="preserve">Barbosa </w:t>
            </w:r>
            <w:proofErr w:type="spellStart"/>
            <w:r w:rsidRPr="00B32103">
              <w:rPr>
                <w:rFonts w:cstheme="minorHAnsi"/>
              </w:rPr>
              <w:t>Mussnich</w:t>
            </w:r>
            <w:proofErr w:type="spellEnd"/>
            <w:r w:rsidRPr="00B32103">
              <w:rPr>
                <w:rFonts w:cstheme="minorHAnsi"/>
              </w:rPr>
              <w:t xml:space="preserve"> &amp; Aragão</w:t>
            </w:r>
            <w:r>
              <w:rPr>
                <w:rFonts w:cstheme="minorHAnsi"/>
              </w:rPr>
              <w:t>;</w:t>
            </w:r>
          </w:p>
        </w:tc>
      </w:tr>
      <w:tr w:rsidR="00B32103" w14:paraId="5D6FCF23" w14:textId="77777777" w:rsidTr="008071A6">
        <w:tc>
          <w:tcPr>
            <w:tcW w:w="1623" w:type="pct"/>
          </w:tcPr>
          <w:p w14:paraId="0A9AEB43" w14:textId="5B4247C2" w:rsidR="00B32103" w:rsidRDefault="00B32103" w:rsidP="00913C2A">
            <w:pPr>
              <w:spacing w:line="320" w:lineRule="exact"/>
              <w:contextualSpacing/>
              <w:rPr>
                <w:rFonts w:cstheme="minorHAnsi"/>
              </w:rPr>
            </w:pPr>
            <w:r w:rsidRPr="00B32103">
              <w:rPr>
                <w:rFonts w:cstheme="minorHAnsi"/>
              </w:rPr>
              <w:t>“</w:t>
            </w:r>
            <w:r w:rsidRPr="00B32103">
              <w:rPr>
                <w:rFonts w:cstheme="minorHAnsi"/>
                <w:u w:val="single"/>
              </w:rPr>
              <w:t>Contrato Casa de Saúde</w:t>
            </w:r>
            <w:r w:rsidRPr="00B32103">
              <w:rPr>
                <w:rFonts w:cstheme="minorHAnsi"/>
              </w:rPr>
              <w:t>”</w:t>
            </w:r>
          </w:p>
        </w:tc>
        <w:tc>
          <w:tcPr>
            <w:tcW w:w="3377" w:type="pct"/>
          </w:tcPr>
          <w:p w14:paraId="74402F9F" w14:textId="08E5867F" w:rsidR="00B32103" w:rsidRDefault="00B32103" w:rsidP="00B32103">
            <w:pPr>
              <w:spacing w:line="320" w:lineRule="exact"/>
              <w:contextualSpacing/>
              <w:jc w:val="both"/>
              <w:rPr>
                <w:rFonts w:cstheme="minorHAnsi"/>
              </w:rPr>
            </w:pPr>
            <w:r w:rsidRPr="00B32103">
              <w:rPr>
                <w:rFonts w:cstheme="minorHAnsi"/>
              </w:rPr>
              <w:t>“Instrumento Particular de Locação Não Residencial de Imóvel”</w:t>
            </w:r>
            <w:r>
              <w:rPr>
                <w:rFonts w:cstheme="minorHAnsi"/>
              </w:rPr>
              <w:t xml:space="preserve"> celebrado</w:t>
            </w:r>
            <w:r w:rsidRPr="00B32103">
              <w:rPr>
                <w:rFonts w:cstheme="minorHAnsi"/>
              </w:rPr>
              <w:t xml:space="preserve"> em 11 de julho de 2018</w:t>
            </w:r>
            <w:r>
              <w:rPr>
                <w:rFonts w:cstheme="minorHAnsi"/>
              </w:rPr>
              <w:t xml:space="preserve"> entre a Cedente, a Carbonara e </w:t>
            </w:r>
            <w:r w:rsidRPr="00B32103">
              <w:rPr>
                <w:rFonts w:cstheme="minorHAnsi"/>
              </w:rPr>
              <w:t>a Associação Congregação de Santa Catarina – Casa de Saúde São José;</w:t>
            </w:r>
          </w:p>
        </w:tc>
      </w:tr>
      <w:tr w:rsidR="00913C2A" w14:paraId="49A9F589" w14:textId="77777777" w:rsidTr="008071A6">
        <w:tc>
          <w:tcPr>
            <w:tcW w:w="1623" w:type="pct"/>
          </w:tcPr>
          <w:p w14:paraId="3ECFDF16"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913C2A" w:rsidRDefault="00913C2A" w:rsidP="00913C2A">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913C2A" w14:paraId="648CB441" w14:textId="77777777" w:rsidTr="008071A6">
        <w:tc>
          <w:tcPr>
            <w:tcW w:w="1623" w:type="pct"/>
          </w:tcPr>
          <w:p w14:paraId="7572B4F4"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913C2A" w:rsidRDefault="00913C2A" w:rsidP="00913C2A">
            <w:pPr>
              <w:spacing w:line="320" w:lineRule="exact"/>
              <w:contextualSpacing/>
              <w:jc w:val="both"/>
              <w:rPr>
                <w:rFonts w:cstheme="minorHAnsi"/>
              </w:rPr>
            </w:pPr>
            <w:r>
              <w:rPr>
                <w:rFonts w:cstheme="minorHAnsi"/>
              </w:rPr>
              <w:t>Significa o “Instrumento Particular de Contrato de Cessão de Créditos Imobiliários e Outras Avenças”, celebrado entre a Cedente, a Emissora e o Fiador;</w:t>
            </w:r>
          </w:p>
        </w:tc>
      </w:tr>
      <w:tr w:rsidR="00913C2A" w14:paraId="478A6C70" w14:textId="77777777" w:rsidTr="008071A6">
        <w:tc>
          <w:tcPr>
            <w:tcW w:w="1623" w:type="pct"/>
          </w:tcPr>
          <w:p w14:paraId="6DC6BC3D" w14:textId="77777777" w:rsidR="00913C2A" w:rsidRDefault="00913C2A" w:rsidP="00913C2A">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21F62EE8" w:rsidR="00913C2A" w:rsidRDefault="00913C2A" w:rsidP="00913C2A">
            <w:pPr>
              <w:spacing w:line="320" w:lineRule="exact"/>
              <w:contextualSpacing/>
              <w:jc w:val="both"/>
              <w:rPr>
                <w:rFonts w:cstheme="minorHAnsi"/>
              </w:rPr>
            </w:pPr>
            <w:r>
              <w:rPr>
                <w:rFonts w:cstheme="minorHAnsi"/>
              </w:rPr>
              <w:t>Significa o “Instrumento Particular de Contrato de Locação de Bens Imóveis para Fins Não Residenciais sob Condição Suspensiva e Outras Avenças”, celebrado entre a Cedente e o Fiador, por meio do qual a Cedente formalizou a locação das Unidades Disponíveis do Imóvel, estando os efeitos desta locação sujeitos ao implemento da totalidade das condições suspensivas ali previstas;</w:t>
            </w:r>
          </w:p>
        </w:tc>
      </w:tr>
      <w:tr w:rsidR="00913C2A" w14:paraId="1F9B047D" w14:textId="77777777" w:rsidTr="008071A6">
        <w:tc>
          <w:tcPr>
            <w:tcW w:w="1623" w:type="pct"/>
          </w:tcPr>
          <w:p w14:paraId="6D4DC2A9" w14:textId="5E4446EF" w:rsidR="00913C2A" w:rsidRDefault="00913C2A" w:rsidP="00913C2A">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913C2A" w:rsidRDefault="00913C2A" w:rsidP="00913C2A">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913C2A" w14:paraId="67010CFD" w14:textId="77777777" w:rsidTr="008071A6">
        <w:tc>
          <w:tcPr>
            <w:tcW w:w="1623" w:type="pct"/>
          </w:tcPr>
          <w:p w14:paraId="246ECD12" w14:textId="77777777" w:rsidR="00913C2A" w:rsidRDefault="00913C2A" w:rsidP="00913C2A">
            <w:pPr>
              <w:spacing w:line="320" w:lineRule="exact"/>
              <w:rPr>
                <w:rFonts w:cstheme="minorHAnsi"/>
              </w:rPr>
            </w:pPr>
            <w:r>
              <w:rPr>
                <w:rFonts w:cstheme="minorHAnsi"/>
              </w:rPr>
              <w:lastRenderedPageBreak/>
              <w:t>“</w:t>
            </w:r>
            <w:r>
              <w:rPr>
                <w:rFonts w:cstheme="minorHAnsi"/>
                <w:u w:val="single"/>
              </w:rPr>
              <w:t>Contratos de Locação Vigentes”</w:t>
            </w:r>
          </w:p>
        </w:tc>
        <w:tc>
          <w:tcPr>
            <w:tcW w:w="3377" w:type="pct"/>
          </w:tcPr>
          <w:p w14:paraId="16CD8F59" w14:textId="3BE2DE74" w:rsidR="00913C2A" w:rsidRDefault="00913C2A" w:rsidP="00913C2A">
            <w:pPr>
              <w:spacing w:line="320" w:lineRule="exact"/>
              <w:contextualSpacing/>
              <w:jc w:val="both"/>
              <w:rPr>
                <w:rFonts w:cstheme="minorHAnsi"/>
              </w:rPr>
            </w:pPr>
            <w:r>
              <w:rPr>
                <w:rFonts w:cstheme="minorHAnsi"/>
              </w:rPr>
              <w:t xml:space="preserve">Significa os contratos de locação vigentes celebrados entre a Cedente e as Locatárias Atuais, tendo por objeto as Unidades do Imóvel, </w:t>
            </w:r>
            <w:r w:rsidR="00B32103">
              <w:rPr>
                <w:rFonts w:cstheme="minorHAnsi"/>
              </w:rPr>
              <w:t xml:space="preserve">a saber, o Contrato BMA, o Contrato BMA 7º Andar e o Contrato Casa de Saúde, </w:t>
            </w:r>
            <w:r>
              <w:rPr>
                <w:rFonts w:cstheme="minorHAnsi"/>
              </w:rPr>
              <w:t>e aqueles que vierem a substituí-los;</w:t>
            </w:r>
          </w:p>
        </w:tc>
      </w:tr>
      <w:tr w:rsidR="00913C2A" w14:paraId="05837A6E" w14:textId="77777777" w:rsidTr="008071A6">
        <w:tc>
          <w:tcPr>
            <w:tcW w:w="1623" w:type="pct"/>
          </w:tcPr>
          <w:p w14:paraId="1095E883" w14:textId="77777777" w:rsidR="00913C2A" w:rsidRDefault="00913C2A" w:rsidP="00913C2A">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913C2A" w:rsidRDefault="00913C2A" w:rsidP="00913C2A">
            <w:pPr>
              <w:spacing w:line="320" w:lineRule="exact"/>
              <w:rPr>
                <w:rFonts w:cstheme="minorHAnsi"/>
              </w:rPr>
            </w:pPr>
          </w:p>
        </w:tc>
        <w:tc>
          <w:tcPr>
            <w:tcW w:w="3377" w:type="pct"/>
          </w:tcPr>
          <w:p w14:paraId="660FC19C" w14:textId="6503C52E" w:rsidR="00913C2A" w:rsidRDefault="00913C2A" w:rsidP="00913C2A">
            <w:pPr>
              <w:spacing w:line="320" w:lineRule="exact"/>
              <w:contextualSpacing/>
              <w:jc w:val="both"/>
              <w:rPr>
                <w:rFonts w:cstheme="minorHAnsi"/>
              </w:rPr>
            </w:pPr>
            <w:r>
              <w:rPr>
                <w:rFonts w:cstheme="minorHAnsi"/>
                <w:bCs/>
              </w:rPr>
              <w:t>Tem o significado atribuído na Cláusula 2.5.1 deste Termo de Securitização;</w:t>
            </w:r>
          </w:p>
        </w:tc>
      </w:tr>
      <w:tr w:rsidR="00913C2A" w14:paraId="1EEFB466" w14:textId="77777777" w:rsidTr="008071A6">
        <w:tc>
          <w:tcPr>
            <w:tcW w:w="1623" w:type="pct"/>
          </w:tcPr>
          <w:p w14:paraId="2E5C46F0" w14:textId="77777777" w:rsidR="00913C2A" w:rsidRDefault="00913C2A" w:rsidP="00913C2A">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913C2A" w:rsidRDefault="00913C2A" w:rsidP="00913C2A">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913C2A" w14:paraId="11A35EE3" w14:textId="77777777" w:rsidTr="008071A6">
        <w:tc>
          <w:tcPr>
            <w:tcW w:w="1623" w:type="pct"/>
          </w:tcPr>
          <w:p w14:paraId="6CE87881" w14:textId="77777777" w:rsidR="00913C2A" w:rsidRDefault="00913C2A" w:rsidP="00913C2A">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41B2E1B4" w:rsidR="00913C2A" w:rsidRDefault="00913C2A" w:rsidP="00913C2A">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nos respectivos Contratos de Locação, e atualizados monetariamente pela variação acumulada do índice previsto nos respectivos Contratos de Locação, na periodicidade ali estabelecida, bem como (</w:t>
            </w:r>
            <w:proofErr w:type="spellStart"/>
            <w:r>
              <w:rPr>
                <w:rFonts w:cstheme="minorHAnsi"/>
              </w:rPr>
              <w:t>ii</w:t>
            </w:r>
            <w:proofErr w:type="spellEnd"/>
            <w:r>
              <w:rPr>
                <w:rFonts w:cstheme="minorHAnsi"/>
              </w:rPr>
              <w:t>) de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respectivos Contratos de Locação;</w:t>
            </w:r>
          </w:p>
        </w:tc>
      </w:tr>
      <w:tr w:rsidR="00FA5AE0" w14:paraId="3C272C1E" w14:textId="77777777" w:rsidTr="008071A6">
        <w:tc>
          <w:tcPr>
            <w:tcW w:w="1623" w:type="pct"/>
          </w:tcPr>
          <w:p w14:paraId="41A66576" w14:textId="17C7E0CF" w:rsidR="00FA5AE0" w:rsidRDefault="00FA5AE0" w:rsidP="00913C2A">
            <w:pPr>
              <w:spacing w:line="320" w:lineRule="exact"/>
              <w:contextualSpacing/>
              <w:rPr>
                <w:rFonts w:cstheme="minorHAnsi"/>
              </w:rPr>
            </w:pPr>
            <w:r>
              <w:rPr>
                <w:rFonts w:cstheme="minorHAnsi"/>
              </w:rPr>
              <w:t>“</w:t>
            </w:r>
            <w:r w:rsidRPr="00E8286D">
              <w:rPr>
                <w:u w:val="single"/>
              </w:rPr>
              <w:t>CRI</w:t>
            </w:r>
            <w:r w:rsidRPr="00B32103">
              <w:rPr>
                <w:rFonts w:cstheme="minorHAnsi"/>
                <w:u w:val="single"/>
              </w:rPr>
              <w:t xml:space="preserve"> 273</w:t>
            </w:r>
            <w:r>
              <w:rPr>
                <w:rFonts w:cstheme="minorHAnsi"/>
              </w:rPr>
              <w:t>”</w:t>
            </w:r>
          </w:p>
        </w:tc>
        <w:tc>
          <w:tcPr>
            <w:tcW w:w="3377" w:type="pct"/>
          </w:tcPr>
          <w:p w14:paraId="278F3669" w14:textId="4FB1FFA2" w:rsidR="00FA5AE0" w:rsidRDefault="00FA5AE0" w:rsidP="00913C2A">
            <w:pPr>
              <w:spacing w:line="320" w:lineRule="exact"/>
              <w:contextualSpacing/>
              <w:jc w:val="both"/>
              <w:rPr>
                <w:rFonts w:cstheme="minorHAnsi"/>
              </w:rPr>
            </w:pPr>
            <w:r>
              <w:rPr>
                <w:rFonts w:cstheme="minorHAnsi"/>
              </w:rPr>
              <w:t>Os certificados de recebíveis imobiliários da 273ª Série da 1ª Emissão da Emissora, emitidos com lastro nos Créditos Imobiliários, nos termos dos artigos 6º a 8º da Lei nº 9.514/97;</w:t>
            </w:r>
          </w:p>
        </w:tc>
      </w:tr>
      <w:tr w:rsidR="00FA5AE0" w14:paraId="772D9411" w14:textId="77777777" w:rsidTr="008071A6">
        <w:tc>
          <w:tcPr>
            <w:tcW w:w="1623" w:type="pct"/>
          </w:tcPr>
          <w:p w14:paraId="71F53A3B" w14:textId="5F8A9AB0" w:rsidR="00FA5AE0" w:rsidRDefault="00FA5AE0" w:rsidP="00FA5AE0">
            <w:pPr>
              <w:spacing w:line="320" w:lineRule="exact"/>
              <w:contextualSpacing/>
              <w:rPr>
                <w:rFonts w:cstheme="minorHAnsi"/>
              </w:rPr>
            </w:pPr>
            <w:r>
              <w:rPr>
                <w:rFonts w:cstheme="minorHAnsi"/>
              </w:rPr>
              <w:t>“</w:t>
            </w:r>
            <w:r w:rsidRPr="00B32103">
              <w:rPr>
                <w:rFonts w:cstheme="minorHAnsi"/>
                <w:u w:val="single"/>
              </w:rPr>
              <w:t>CRI 274</w:t>
            </w:r>
            <w:r>
              <w:rPr>
                <w:rFonts w:cstheme="minorHAnsi"/>
              </w:rPr>
              <w:t>”</w:t>
            </w:r>
          </w:p>
        </w:tc>
        <w:tc>
          <w:tcPr>
            <w:tcW w:w="3377" w:type="pct"/>
          </w:tcPr>
          <w:p w14:paraId="67C7CDC3" w14:textId="35D99E38" w:rsidR="00FA5AE0" w:rsidRDefault="00FA5AE0" w:rsidP="00FA5AE0">
            <w:pPr>
              <w:spacing w:line="320" w:lineRule="exact"/>
              <w:contextualSpacing/>
              <w:jc w:val="both"/>
              <w:rPr>
                <w:rFonts w:cstheme="minorHAnsi"/>
              </w:rPr>
            </w:pPr>
            <w:r>
              <w:rPr>
                <w:rFonts w:cstheme="minorHAnsi"/>
              </w:rPr>
              <w:t>Os certificados de recebíveis imobiliários da 274ª Série da 1ª Emissão da Emissora, emitidos com lastro nos Créditos Imobiliários, nos termos dos artigos 6º a 8º da Lei nº 9.514/97;</w:t>
            </w:r>
          </w:p>
        </w:tc>
      </w:tr>
      <w:tr w:rsidR="00FA5AE0" w14:paraId="75C75E2C" w14:textId="77777777" w:rsidTr="008071A6">
        <w:tc>
          <w:tcPr>
            <w:tcW w:w="1623" w:type="pct"/>
          </w:tcPr>
          <w:p w14:paraId="437BDFBD" w14:textId="77777777" w:rsidR="00FA5AE0" w:rsidRDefault="00FA5AE0" w:rsidP="00FA5AE0">
            <w:pPr>
              <w:spacing w:line="320" w:lineRule="exact"/>
              <w:contextualSpacing/>
              <w:rPr>
                <w:rFonts w:cstheme="minorHAnsi"/>
              </w:rPr>
            </w:pPr>
            <w:r>
              <w:rPr>
                <w:rFonts w:cstheme="minorHAnsi"/>
              </w:rPr>
              <w:t>“</w:t>
            </w:r>
            <w:r>
              <w:rPr>
                <w:rFonts w:cstheme="minorHAnsi"/>
                <w:u w:val="single"/>
              </w:rPr>
              <w:t>CRI</w:t>
            </w:r>
            <w:r>
              <w:rPr>
                <w:rFonts w:cstheme="minorHAnsi"/>
              </w:rPr>
              <w:t>”</w:t>
            </w:r>
          </w:p>
        </w:tc>
        <w:tc>
          <w:tcPr>
            <w:tcW w:w="3377" w:type="pct"/>
          </w:tcPr>
          <w:p w14:paraId="6759A978" w14:textId="752A18E4" w:rsidR="00FA5AE0" w:rsidRDefault="00FA5AE0" w:rsidP="00FA5AE0">
            <w:pPr>
              <w:spacing w:line="320" w:lineRule="exact"/>
              <w:contextualSpacing/>
              <w:jc w:val="both"/>
              <w:rPr>
                <w:rFonts w:cstheme="minorHAnsi"/>
              </w:rPr>
            </w:pPr>
            <w:r>
              <w:rPr>
                <w:rFonts w:cstheme="minorHAnsi"/>
              </w:rPr>
              <w:t>Os certificados de recebíveis imobiliários da 273ª e 274ª Séries da 1ª Emissão da Emissora, emitidos com lastro nos Créditos Imobiliários, nos termos dos artigos 6º a 8º da Lei nº 9.514/97;</w:t>
            </w:r>
          </w:p>
        </w:tc>
      </w:tr>
      <w:tr w:rsidR="00FA5AE0" w14:paraId="02AF7C69" w14:textId="77777777" w:rsidTr="008071A6">
        <w:tc>
          <w:tcPr>
            <w:tcW w:w="1623" w:type="pct"/>
          </w:tcPr>
          <w:p w14:paraId="6A748CB7" w14:textId="77777777" w:rsidR="00FA5AE0" w:rsidRDefault="00FA5AE0" w:rsidP="00FA5AE0">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467FB88D" w:rsidR="00FA5AE0" w:rsidRDefault="00FA5AE0" w:rsidP="00FA5AE0">
            <w:pPr>
              <w:spacing w:line="320" w:lineRule="exact"/>
              <w:contextualSpacing/>
              <w:jc w:val="both"/>
              <w:rPr>
                <w:rFonts w:cstheme="minorHAnsi"/>
              </w:rPr>
            </w:pPr>
            <w:r>
              <w:rPr>
                <w:rFonts w:cstheme="minorHAnsi"/>
              </w:rPr>
              <w:t xml:space="preserve">É a totalidade dos CRI em circulação no mercado, excluídos aqueles que a Emissora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FA5AE0" w14:paraId="489A757F" w14:textId="77777777" w:rsidTr="008071A6">
        <w:tc>
          <w:tcPr>
            <w:tcW w:w="1623" w:type="pct"/>
          </w:tcPr>
          <w:p w14:paraId="59C625C4" w14:textId="3DF21F8F" w:rsidR="00FA5AE0" w:rsidRDefault="00FA5AE0" w:rsidP="00FA5AE0">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FA5AE0" w:rsidRDefault="00FA5AE0" w:rsidP="00FA5AE0">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FA5AE0" w14:paraId="36F3D1EE" w14:textId="77777777" w:rsidTr="008071A6">
        <w:tc>
          <w:tcPr>
            <w:tcW w:w="1623" w:type="pct"/>
          </w:tcPr>
          <w:p w14:paraId="689A53FD" w14:textId="77777777" w:rsidR="00FA5AE0" w:rsidRDefault="00FA5AE0" w:rsidP="00FA5AE0">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FA5AE0" w:rsidRDefault="00FA5AE0" w:rsidP="00FA5AE0">
            <w:pPr>
              <w:spacing w:line="320" w:lineRule="exact"/>
              <w:contextualSpacing/>
              <w:jc w:val="both"/>
              <w:rPr>
                <w:rFonts w:cstheme="minorHAnsi"/>
              </w:rPr>
            </w:pPr>
            <w:r>
              <w:rPr>
                <w:rFonts w:cstheme="minorHAnsi"/>
              </w:rPr>
              <w:t>A Comissão de Valores Mobiliários;</w:t>
            </w:r>
          </w:p>
        </w:tc>
      </w:tr>
      <w:tr w:rsidR="00992F8E" w14:paraId="3BA669AF" w14:textId="77777777" w:rsidTr="008071A6">
        <w:trPr>
          <w:ins w:id="16" w:author="Carlos Bacha" w:date="2020-03-04T15:26:00Z"/>
        </w:trPr>
        <w:tc>
          <w:tcPr>
            <w:tcW w:w="1623" w:type="pct"/>
          </w:tcPr>
          <w:p w14:paraId="7C39A1A3" w14:textId="386F643D" w:rsidR="00992F8E" w:rsidRDefault="00992F8E" w:rsidP="00FA5AE0">
            <w:pPr>
              <w:spacing w:line="320" w:lineRule="exact"/>
              <w:contextualSpacing/>
              <w:rPr>
                <w:ins w:id="17" w:author="Carlos Bacha" w:date="2020-03-04T15:26:00Z"/>
                <w:rFonts w:cstheme="minorHAnsi"/>
              </w:rPr>
            </w:pPr>
            <w:ins w:id="18" w:author="Carlos Bacha" w:date="2020-03-04T15:26:00Z">
              <w:r>
                <w:rPr>
                  <w:rFonts w:cstheme="minorHAnsi"/>
                </w:rPr>
                <w:t>“Data de Atualização Anual”</w:t>
              </w:r>
            </w:ins>
          </w:p>
        </w:tc>
        <w:tc>
          <w:tcPr>
            <w:tcW w:w="3377" w:type="pct"/>
          </w:tcPr>
          <w:p w14:paraId="49FAF56E" w14:textId="172B3F4D" w:rsidR="00992F8E" w:rsidRDefault="0088642D" w:rsidP="00330260">
            <w:pPr>
              <w:spacing w:line="320" w:lineRule="exact"/>
              <w:contextualSpacing/>
              <w:jc w:val="both"/>
              <w:rPr>
                <w:ins w:id="19" w:author="Carlos Bacha" w:date="2020-03-04T15:26:00Z"/>
                <w:rFonts w:cstheme="minorHAnsi"/>
              </w:rPr>
            </w:pPr>
            <w:ins w:id="20" w:author="Carlos Bacha" w:date="2020-03-04T15:39:00Z">
              <w:r>
                <w:rPr>
                  <w:rFonts w:cstheme="minorHAnsi"/>
                </w:rPr>
                <w:t xml:space="preserve">Será </w:t>
              </w:r>
            </w:ins>
            <w:ins w:id="21" w:author="Carlos Bacha" w:date="2020-03-04T15:27:00Z">
              <w:r w:rsidR="00992F8E">
                <w:rPr>
                  <w:rFonts w:cstheme="minorHAnsi"/>
                </w:rPr>
                <w:t>o dia 15 de fevereiro de cada ano</w:t>
              </w:r>
            </w:ins>
            <w:ins w:id="22" w:author="Carlos Bacha" w:date="2020-03-04T15:28:00Z">
              <w:r w:rsidR="00992F8E">
                <w:rPr>
                  <w:rFonts w:cstheme="minorHAnsi"/>
                </w:rPr>
                <w:t xml:space="preserve"> </w:t>
              </w:r>
            </w:ins>
            <w:ins w:id="23" w:author="Carlos Bacha" w:date="2020-03-04T15:39:00Z">
              <w:r>
                <w:rPr>
                  <w:rFonts w:cstheme="minorHAnsi"/>
                </w:rPr>
                <w:t xml:space="preserve">para o CRI 273 </w:t>
              </w:r>
            </w:ins>
            <w:ins w:id="24" w:author="Carlos Bacha" w:date="2020-03-04T15:28:00Z">
              <w:r w:rsidR="00992F8E">
                <w:rPr>
                  <w:rFonts w:cstheme="minorHAnsi"/>
                </w:rPr>
                <w:t xml:space="preserve">e </w:t>
              </w:r>
            </w:ins>
            <w:ins w:id="25" w:author="Carlos Bacha" w:date="2020-03-04T15:39:00Z">
              <w:r>
                <w:rPr>
                  <w:rFonts w:cstheme="minorHAnsi"/>
                </w:rPr>
                <w:t>será</w:t>
              </w:r>
            </w:ins>
            <w:ins w:id="26" w:author="Carlos Bacha" w:date="2020-03-04T15:28:00Z">
              <w:r w:rsidR="00992F8E">
                <w:rPr>
                  <w:rFonts w:cstheme="minorHAnsi"/>
                </w:rPr>
                <w:t xml:space="preserve"> o dia 15 de </w:t>
              </w:r>
            </w:ins>
            <w:ins w:id="27" w:author="Carlos Bacha" w:date="2020-03-04T15:39:00Z">
              <w:r>
                <w:rPr>
                  <w:rFonts w:cstheme="minorHAnsi"/>
                </w:rPr>
                <w:t>agosto</w:t>
              </w:r>
            </w:ins>
            <w:ins w:id="28" w:author="Carlos Bacha" w:date="2020-03-04T15:28:00Z">
              <w:r w:rsidR="00992F8E">
                <w:rPr>
                  <w:rFonts w:cstheme="minorHAnsi"/>
                </w:rPr>
                <w:t xml:space="preserve"> de cada ano</w:t>
              </w:r>
            </w:ins>
            <w:ins w:id="29" w:author="Carlos Bacha" w:date="2020-03-04T15:40:00Z">
              <w:r>
                <w:rPr>
                  <w:rFonts w:cstheme="minorHAnsi"/>
                </w:rPr>
                <w:t xml:space="preserve"> para o CRI 274;</w:t>
              </w:r>
            </w:ins>
          </w:p>
        </w:tc>
      </w:tr>
      <w:tr w:rsidR="00FA5AE0" w14:paraId="68A029B9" w14:textId="77777777" w:rsidTr="008071A6">
        <w:tc>
          <w:tcPr>
            <w:tcW w:w="1623" w:type="pct"/>
          </w:tcPr>
          <w:p w14:paraId="06418EEE" w14:textId="2645A354" w:rsidR="00FA5AE0" w:rsidRPr="00882EE8" w:rsidRDefault="00FA5AE0" w:rsidP="00FA5AE0">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571EB4CC" w:rsidR="00FA5AE0" w:rsidRDefault="00B32103" w:rsidP="00330260">
            <w:pPr>
              <w:spacing w:line="320" w:lineRule="exact"/>
              <w:contextualSpacing/>
              <w:jc w:val="both"/>
              <w:rPr>
                <w:rFonts w:cstheme="minorHAnsi"/>
                <w:bCs/>
              </w:rPr>
            </w:pPr>
            <w:r>
              <w:rPr>
                <w:rFonts w:cstheme="minorHAnsi"/>
              </w:rPr>
              <w:t>[</w:t>
            </w:r>
            <w:r w:rsidR="00330260">
              <w:rPr>
                <w:rFonts w:cstheme="minorHAnsi"/>
              </w:rPr>
              <w:t>28</w:t>
            </w:r>
            <w:r>
              <w:rPr>
                <w:rFonts w:cstheme="minorHAnsi"/>
              </w:rPr>
              <w:t xml:space="preserve"> de </w:t>
            </w:r>
            <w:r w:rsidR="00330260">
              <w:rPr>
                <w:rFonts w:cstheme="minorHAnsi"/>
              </w:rPr>
              <w:t>fevereiro</w:t>
            </w:r>
            <w:r w:rsidR="00FA5AE0">
              <w:rPr>
                <w:rFonts w:cstheme="minorHAnsi"/>
              </w:rPr>
              <w:t xml:space="preserve"> de 2020</w:t>
            </w:r>
            <w:r w:rsidR="00330260">
              <w:rPr>
                <w:rFonts w:cstheme="minorHAnsi"/>
              </w:rPr>
              <w:t>]</w:t>
            </w:r>
            <w:r w:rsidR="00FA5AE0">
              <w:rPr>
                <w:rFonts w:cstheme="minorHAnsi"/>
              </w:rPr>
              <w:t>;</w:t>
            </w:r>
          </w:p>
        </w:tc>
      </w:tr>
      <w:tr w:rsidR="00FA5AE0" w14:paraId="75E6594A" w14:textId="77777777" w:rsidTr="008071A6">
        <w:tc>
          <w:tcPr>
            <w:tcW w:w="1623" w:type="pct"/>
          </w:tcPr>
          <w:p w14:paraId="42C97100" w14:textId="12971AE9" w:rsidR="00FA5AE0" w:rsidRDefault="00FA5AE0" w:rsidP="00FA5AE0">
            <w:pPr>
              <w:spacing w:line="320" w:lineRule="exact"/>
              <w:contextualSpacing/>
              <w:rPr>
                <w:rFonts w:cstheme="minorHAnsi"/>
              </w:rPr>
            </w:pPr>
            <w:r>
              <w:rPr>
                <w:rFonts w:cstheme="minorHAnsi"/>
              </w:rPr>
              <w:lastRenderedPageBreak/>
              <w:t>“</w:t>
            </w:r>
            <w:r>
              <w:rPr>
                <w:rFonts w:cstheme="minorHAnsi"/>
                <w:u w:val="single"/>
              </w:rPr>
              <w:t>Data de Integralização</w:t>
            </w:r>
            <w:r>
              <w:rPr>
                <w:rFonts w:cstheme="minorHAnsi"/>
              </w:rPr>
              <w:t>”</w:t>
            </w:r>
          </w:p>
        </w:tc>
        <w:tc>
          <w:tcPr>
            <w:tcW w:w="3377" w:type="pct"/>
          </w:tcPr>
          <w:p w14:paraId="4EFDB3C5" w14:textId="333EDC12" w:rsidR="00FA5AE0" w:rsidRDefault="00FA5AE0" w:rsidP="00112340">
            <w:pPr>
              <w:spacing w:line="320" w:lineRule="exact"/>
              <w:contextualSpacing/>
              <w:jc w:val="both"/>
              <w:rPr>
                <w:rFonts w:cstheme="minorHAnsi"/>
              </w:rPr>
            </w:pPr>
            <w:r>
              <w:rPr>
                <w:rFonts w:cstheme="minorHAnsi"/>
              </w:rPr>
              <w:t>A efetiva data de integralização dos CRI pelos Investidores;</w:t>
            </w:r>
          </w:p>
        </w:tc>
      </w:tr>
      <w:tr w:rsidR="00FA5AE0" w14:paraId="2B3042A9" w14:textId="77777777" w:rsidTr="008071A6">
        <w:tc>
          <w:tcPr>
            <w:tcW w:w="1623" w:type="pct"/>
          </w:tcPr>
          <w:p w14:paraId="261F1C2F" w14:textId="73AB712E" w:rsidR="00FA5AE0" w:rsidRDefault="00FA5AE0" w:rsidP="00FA5AE0">
            <w:pPr>
              <w:spacing w:line="320" w:lineRule="exact"/>
              <w:contextualSpacing/>
              <w:rPr>
                <w:rFonts w:cstheme="minorHAnsi"/>
              </w:rPr>
            </w:pPr>
            <w:r w:rsidRPr="00882EE8">
              <w:rPr>
                <w:rFonts w:cstheme="minorHAnsi"/>
                <w:bCs/>
              </w:rPr>
              <w:t>“</w:t>
            </w:r>
            <w:r w:rsidRPr="0050353A">
              <w:rPr>
                <w:rFonts w:cstheme="minorHAnsi"/>
                <w:u w:val="single"/>
              </w:rPr>
              <w:t xml:space="preserve">Data de </w:t>
            </w:r>
            <w:r w:rsidRPr="00212E0C">
              <w:rPr>
                <w:rFonts w:cstheme="minorHAnsi"/>
                <w:u w:val="single"/>
              </w:rPr>
              <w:t>Pagamento dos CRI</w:t>
            </w:r>
            <w:r w:rsidRPr="00882EE8">
              <w:rPr>
                <w:rFonts w:cstheme="minorHAnsi"/>
                <w:bCs/>
              </w:rPr>
              <w:t>”</w:t>
            </w:r>
          </w:p>
        </w:tc>
        <w:tc>
          <w:tcPr>
            <w:tcW w:w="3377" w:type="pct"/>
          </w:tcPr>
          <w:p w14:paraId="1288F51E" w14:textId="1321D8BE" w:rsidR="00FA5AE0" w:rsidRDefault="00FA5AE0" w:rsidP="00FA5AE0">
            <w:pPr>
              <w:spacing w:line="320" w:lineRule="exact"/>
              <w:contextualSpacing/>
              <w:jc w:val="both"/>
              <w:rPr>
                <w:rFonts w:cstheme="minorHAnsi"/>
              </w:rPr>
            </w:pPr>
            <w:r>
              <w:rPr>
                <w:rFonts w:cstheme="minorHAnsi"/>
                <w:bCs/>
              </w:rPr>
              <w:t>Tem o significado atribuído na Cláusula 5.1.1 deste Termo de Securitização;</w:t>
            </w:r>
          </w:p>
        </w:tc>
      </w:tr>
      <w:tr w:rsidR="00FA5AE0" w14:paraId="14AF3B11" w14:textId="77777777" w:rsidTr="008071A6">
        <w:tc>
          <w:tcPr>
            <w:tcW w:w="1623" w:type="pct"/>
          </w:tcPr>
          <w:p w14:paraId="7E5F79D3" w14:textId="24A245F7" w:rsidR="00FA5AE0" w:rsidRDefault="00FA5AE0" w:rsidP="00FA5AE0">
            <w:pPr>
              <w:spacing w:line="320" w:lineRule="exact"/>
              <w:contextualSpacing/>
              <w:rPr>
                <w:rFonts w:cstheme="minorHAnsi"/>
              </w:rPr>
            </w:pPr>
            <w:r>
              <w:rPr>
                <w:rFonts w:cstheme="minorHAnsi"/>
              </w:rPr>
              <w:t>“</w:t>
            </w:r>
            <w:r>
              <w:rPr>
                <w:rFonts w:cstheme="minorHAnsi"/>
                <w:u w:val="single"/>
              </w:rPr>
              <w:t>Data de Vencimento dos CRI</w:t>
            </w:r>
            <w:r>
              <w:rPr>
                <w:rFonts w:cstheme="minorHAnsi"/>
              </w:rPr>
              <w:t>”</w:t>
            </w:r>
          </w:p>
        </w:tc>
        <w:tc>
          <w:tcPr>
            <w:tcW w:w="3377" w:type="pct"/>
          </w:tcPr>
          <w:p w14:paraId="2FD18A31" w14:textId="522E7928" w:rsidR="00FA5AE0" w:rsidRDefault="003362D1" w:rsidP="00E8286D">
            <w:pPr>
              <w:spacing w:line="320" w:lineRule="exact"/>
              <w:contextualSpacing/>
              <w:jc w:val="both"/>
              <w:rPr>
                <w:rFonts w:cstheme="minorHAnsi"/>
              </w:rPr>
            </w:pPr>
            <w:r>
              <w:rPr>
                <w:rFonts w:cstheme="minorHAnsi"/>
              </w:rPr>
              <w:t>[</w:t>
            </w:r>
            <w:r w:rsidR="00FA5AE0">
              <w:rPr>
                <w:rFonts w:cstheme="minorHAnsi"/>
              </w:rPr>
              <w:t>15 de março de 2030</w:t>
            </w:r>
            <w:r w:rsidR="00E8286D">
              <w:rPr>
                <w:rFonts w:cstheme="minorHAnsi"/>
              </w:rPr>
              <w:t>]</w:t>
            </w:r>
            <w:r w:rsidR="00FA5AE0">
              <w:rPr>
                <w:rFonts w:cstheme="minorHAnsi"/>
              </w:rPr>
              <w:t>;</w:t>
            </w:r>
          </w:p>
        </w:tc>
      </w:tr>
      <w:tr w:rsidR="00FA5AE0" w14:paraId="5A290B54" w14:textId="77777777" w:rsidTr="008071A6">
        <w:tc>
          <w:tcPr>
            <w:tcW w:w="1623" w:type="pct"/>
          </w:tcPr>
          <w:p w14:paraId="3990FB9C" w14:textId="76865A29" w:rsidR="00FA5AE0" w:rsidRDefault="00FA5AE0" w:rsidP="00FA5AE0">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FA5AE0" w:rsidRDefault="00FA5AE0" w:rsidP="00FA5AE0">
            <w:pPr>
              <w:spacing w:line="320" w:lineRule="exact"/>
              <w:contextualSpacing/>
              <w:jc w:val="both"/>
              <w:rPr>
                <w:rFonts w:cstheme="minorHAnsi"/>
              </w:rPr>
            </w:pPr>
            <w:r>
              <w:rPr>
                <w:rFonts w:cstheme="minorHAnsi"/>
                <w:bCs/>
              </w:rPr>
              <w:t>Tem o significado atribuído na Cláusula 2.6 deste Termo de Securitização;</w:t>
            </w:r>
          </w:p>
        </w:tc>
      </w:tr>
      <w:tr w:rsidR="00FA5AE0" w14:paraId="27D28C08" w14:textId="77777777" w:rsidTr="008071A6">
        <w:tc>
          <w:tcPr>
            <w:tcW w:w="1623" w:type="pct"/>
          </w:tcPr>
          <w:p w14:paraId="0748D3C5" w14:textId="1610160C" w:rsidR="00FA5AE0" w:rsidRDefault="00FA5AE0" w:rsidP="00FA5AE0">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FA5AE0" w:rsidRDefault="00FA5AE0" w:rsidP="00FA5AE0">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FA5AE0" w14:paraId="0014955F" w14:textId="77777777" w:rsidTr="008071A6">
        <w:tc>
          <w:tcPr>
            <w:tcW w:w="1623" w:type="pct"/>
          </w:tcPr>
          <w:p w14:paraId="3EF1B6DD" w14:textId="77777777" w:rsidR="00FA5AE0" w:rsidRDefault="00FA5AE0" w:rsidP="00FA5AE0">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FA5AE0" w:rsidRDefault="00FA5AE0" w:rsidP="00FA5AE0">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FA5AE0" w14:paraId="522585E9" w14:textId="77777777" w:rsidTr="008071A6">
        <w:tc>
          <w:tcPr>
            <w:tcW w:w="1623" w:type="pct"/>
          </w:tcPr>
          <w:p w14:paraId="650A2CA9" w14:textId="0DE037F0" w:rsidR="00FA5AE0" w:rsidRDefault="00FA5AE0" w:rsidP="00FA5AE0">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FA5AE0" w:rsidRDefault="00FA5AE0" w:rsidP="00FA5AE0">
            <w:pPr>
              <w:spacing w:line="320" w:lineRule="exact"/>
              <w:contextualSpacing/>
              <w:jc w:val="both"/>
              <w:rPr>
                <w:rFonts w:cstheme="minorHAnsi"/>
              </w:rPr>
            </w:pPr>
            <w:r>
              <w:rPr>
                <w:rFonts w:cstheme="minorHAnsi"/>
                <w:bCs/>
              </w:rPr>
              <w:t>Tem o significado atribuído na Cláusula 3.4.6 deste Termo de Securitização;</w:t>
            </w:r>
          </w:p>
        </w:tc>
      </w:tr>
      <w:tr w:rsidR="00FA5AE0" w14:paraId="51118634" w14:textId="77777777" w:rsidTr="008071A6">
        <w:tc>
          <w:tcPr>
            <w:tcW w:w="1623" w:type="pct"/>
          </w:tcPr>
          <w:p w14:paraId="5D5DF116" w14:textId="0CB184DF" w:rsidR="00FA5AE0" w:rsidRDefault="00FA5AE0" w:rsidP="00FA5AE0">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FA5AE0" w:rsidRDefault="00FA5AE0" w:rsidP="00FA5AE0">
            <w:pPr>
              <w:spacing w:line="320" w:lineRule="exact"/>
              <w:contextualSpacing/>
              <w:jc w:val="both"/>
              <w:rPr>
                <w:rFonts w:cstheme="minorHAnsi"/>
              </w:rPr>
            </w:pPr>
            <w:r>
              <w:rPr>
                <w:rFonts w:cstheme="minorHAnsi"/>
              </w:rPr>
              <w:t>São os seguintes documentos, quando mencionados conjuntamente: (i) o Contrato de Cessão; (</w:t>
            </w:r>
            <w:proofErr w:type="spellStart"/>
            <w:r>
              <w:rPr>
                <w:rFonts w:cstheme="minorHAnsi"/>
              </w:rPr>
              <w:t>ii</w:t>
            </w:r>
            <w:proofErr w:type="spellEnd"/>
            <w:r>
              <w:rPr>
                <w:rFonts w:cstheme="minorHAnsi"/>
              </w:rPr>
              <w:t>) a Escritura de Emissão de CCI; (</w:t>
            </w:r>
            <w:proofErr w:type="spellStart"/>
            <w:r>
              <w:rPr>
                <w:rFonts w:cstheme="minorHAnsi"/>
              </w:rPr>
              <w:t>iii</w:t>
            </w:r>
            <w:proofErr w:type="spellEnd"/>
            <w:r>
              <w:rPr>
                <w:rFonts w:cstheme="minorHAnsi"/>
              </w:rPr>
              <w:t>) o Contrato de Alienação Fiduciária de Imóveis; (</w:t>
            </w:r>
            <w:proofErr w:type="spellStart"/>
            <w:r>
              <w:rPr>
                <w:rFonts w:cstheme="minorHAnsi"/>
              </w:rPr>
              <w:t>iv</w:t>
            </w:r>
            <w:proofErr w:type="spellEnd"/>
            <w:r>
              <w:rPr>
                <w:rFonts w:cstheme="minorHAnsi"/>
              </w:rPr>
              <w:t xml:space="preserve">) este Termo de Securitização; (v) os Contratos de Locação; (vi) os boletins de subscrição dos CRI; </w:t>
            </w:r>
            <w:r w:rsidRPr="00B87E69">
              <w:t>(</w:t>
            </w:r>
            <w:proofErr w:type="spellStart"/>
            <w:r w:rsidRPr="00B87E69">
              <w:t>vii</w:t>
            </w:r>
            <w:proofErr w:type="spellEnd"/>
            <w:r w:rsidRPr="00B87E69">
              <w:t>) as declarações de investidores profissionais dos CRI</w:t>
            </w:r>
            <w:r>
              <w:t>;</w:t>
            </w:r>
            <w:r>
              <w:rPr>
                <w:rFonts w:cstheme="minorHAnsi"/>
              </w:rPr>
              <w:t xml:space="preserve"> (</w:t>
            </w:r>
            <w:proofErr w:type="spellStart"/>
            <w:r>
              <w:rPr>
                <w:rFonts w:cstheme="minorHAnsi"/>
              </w:rPr>
              <w:t>viii</w:t>
            </w:r>
            <w:proofErr w:type="spellEnd"/>
            <w:r>
              <w:rPr>
                <w:rFonts w:cstheme="minorHAnsi"/>
              </w:rPr>
              <w:t>) os demais instrumentos celebrados com prestadores de serviços contratados no âmbito da Emissão e da Oferta Restrita; e (</w:t>
            </w:r>
            <w:proofErr w:type="spellStart"/>
            <w:r>
              <w:rPr>
                <w:rFonts w:cstheme="minorHAnsi"/>
              </w:rPr>
              <w:t>ix</w:t>
            </w:r>
            <w:proofErr w:type="spellEnd"/>
            <w:r>
              <w:rPr>
                <w:rFonts w:cstheme="minorHAnsi"/>
              </w:rPr>
              <w:t xml:space="preserve">) </w:t>
            </w:r>
            <w:r w:rsidRPr="00D209F5">
              <w:rPr>
                <w:rFonts w:cs="Tahoma"/>
                <w:szCs w:val="20"/>
                <w:lang w:eastAsia="pt-BR"/>
              </w:rPr>
              <w:t>o(s) eventual(</w:t>
            </w:r>
            <w:proofErr w:type="spellStart"/>
            <w:r w:rsidRPr="00D209F5">
              <w:rPr>
                <w:rFonts w:cs="Tahoma"/>
                <w:szCs w:val="20"/>
                <w:lang w:eastAsia="pt-BR"/>
              </w:rPr>
              <w:t>is</w:t>
            </w:r>
            <w:proofErr w:type="spellEnd"/>
            <w:r w:rsidRPr="00D209F5">
              <w:rPr>
                <w:rFonts w:cs="Tahoma"/>
                <w:szCs w:val="20"/>
                <w:lang w:eastAsia="pt-BR"/>
              </w:rPr>
              <w:t xml:space="preserve">) aditamento(s) </w:t>
            </w:r>
            <w:r>
              <w:rPr>
                <w:rFonts w:cs="Tahoma"/>
                <w:szCs w:val="20"/>
                <w:lang w:eastAsia="pt-BR"/>
              </w:rPr>
              <w:t>a</w:t>
            </w:r>
            <w:r w:rsidRPr="00D209F5">
              <w:rPr>
                <w:rFonts w:cs="Tahoma"/>
                <w:szCs w:val="20"/>
                <w:lang w:eastAsia="pt-BR"/>
              </w:rPr>
              <w:t>os documentos mencionados nos itens “(i)” a “(</w:t>
            </w:r>
            <w:proofErr w:type="spellStart"/>
            <w:r w:rsidRPr="00D209F5">
              <w:rPr>
                <w:rFonts w:cs="Tahoma"/>
                <w:szCs w:val="20"/>
                <w:lang w:eastAsia="pt-BR"/>
              </w:rPr>
              <w:t>vi</w:t>
            </w:r>
            <w:r w:rsidRPr="00A53F22">
              <w:rPr>
                <w:rFonts w:cs="Tahoma"/>
                <w:szCs w:val="20"/>
                <w:lang w:eastAsia="pt-BR"/>
              </w:rPr>
              <w:t>i</w:t>
            </w:r>
            <w:r>
              <w:rPr>
                <w:rFonts w:cs="Tahoma"/>
                <w:szCs w:val="20"/>
                <w:lang w:eastAsia="pt-BR"/>
              </w:rPr>
              <w:t>i</w:t>
            </w:r>
            <w:proofErr w:type="spellEnd"/>
            <w:r w:rsidRPr="00D209F5">
              <w:rPr>
                <w:rFonts w:cs="Tahoma"/>
                <w:szCs w:val="20"/>
                <w:lang w:eastAsia="pt-BR"/>
              </w:rPr>
              <w:t>)” acima;</w:t>
            </w:r>
            <w:r>
              <w:rPr>
                <w:rFonts w:cstheme="minorHAnsi"/>
              </w:rPr>
              <w:t xml:space="preserve"> </w:t>
            </w:r>
          </w:p>
        </w:tc>
      </w:tr>
      <w:tr w:rsidR="00FA5AE0" w14:paraId="0F50526F" w14:textId="77777777" w:rsidTr="008071A6">
        <w:tc>
          <w:tcPr>
            <w:tcW w:w="1623" w:type="pct"/>
          </w:tcPr>
          <w:p w14:paraId="2856475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0E41E9D9" w:rsidR="00FA5AE0" w:rsidRDefault="00FA5AE0" w:rsidP="003362D1">
            <w:pPr>
              <w:spacing w:line="320" w:lineRule="exact"/>
              <w:contextualSpacing/>
              <w:jc w:val="both"/>
              <w:rPr>
                <w:rFonts w:cstheme="minorHAnsi"/>
              </w:rPr>
            </w:pPr>
            <w:r>
              <w:rPr>
                <w:rFonts w:cstheme="minorHAnsi"/>
              </w:rPr>
              <w:t xml:space="preserve">A 273ª e 274ª </w:t>
            </w:r>
            <w:r w:rsidR="003362D1">
              <w:rPr>
                <w:rFonts w:cstheme="minorHAnsi"/>
              </w:rPr>
              <w:t>s</w:t>
            </w:r>
            <w:r>
              <w:rPr>
                <w:rFonts w:cstheme="minorHAnsi"/>
              </w:rPr>
              <w:t>éries da 1ª (primeira) emissão, de CRI da Emissora, emitida</w:t>
            </w:r>
            <w:r w:rsidR="003362D1">
              <w:rPr>
                <w:rFonts w:cstheme="minorHAnsi"/>
              </w:rPr>
              <w:t>s</w:t>
            </w:r>
            <w:r>
              <w:rPr>
                <w:rFonts w:cstheme="minorHAnsi"/>
              </w:rPr>
              <w:t xml:space="preserve"> por meio deste Termo de Securitização;</w:t>
            </w:r>
          </w:p>
        </w:tc>
      </w:tr>
      <w:tr w:rsidR="00FA5AE0" w14:paraId="0BBDFF70" w14:textId="77777777" w:rsidTr="008071A6">
        <w:tc>
          <w:tcPr>
            <w:tcW w:w="1623" w:type="pct"/>
          </w:tcPr>
          <w:p w14:paraId="17773648" w14:textId="77777777" w:rsidR="00FA5AE0" w:rsidRDefault="00FA5AE0" w:rsidP="00FA5AE0">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FA5AE0" w:rsidRDefault="00FA5AE0" w:rsidP="00FA5AE0">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FA5AE0" w14:paraId="3B64B127" w14:textId="77777777" w:rsidTr="008071A6">
        <w:tc>
          <w:tcPr>
            <w:tcW w:w="1623" w:type="pct"/>
          </w:tcPr>
          <w:p w14:paraId="12FD22C3" w14:textId="77777777" w:rsidR="00FA5AE0" w:rsidRDefault="00FA5AE0" w:rsidP="00FA5AE0">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FA5AE0" w:rsidRDefault="00FA5AE0" w:rsidP="00FA5AE0">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FA5AE0" w14:paraId="67421E28" w14:textId="77777777" w:rsidTr="008071A6">
        <w:tc>
          <w:tcPr>
            <w:tcW w:w="1623" w:type="pct"/>
          </w:tcPr>
          <w:p w14:paraId="20ED07B3"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662188C3" w:rsidR="00FA5AE0" w:rsidRDefault="00FA5AE0" w:rsidP="00FA5AE0">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B32103">
              <w:rPr>
                <w:rFonts w:cstheme="minorHAnsi"/>
              </w:rPr>
              <w:t>[•] de março</w:t>
            </w:r>
            <w:r>
              <w:rPr>
                <w:rFonts w:cstheme="minorHAnsi"/>
              </w:rPr>
              <w:t xml:space="preserve"> de 2020 entre a Emissora e a Instituição Custodiante;</w:t>
            </w:r>
          </w:p>
        </w:tc>
      </w:tr>
      <w:tr w:rsidR="00FA5AE0" w14:paraId="0632D165" w14:textId="77777777" w:rsidTr="008071A6">
        <w:tc>
          <w:tcPr>
            <w:tcW w:w="1623" w:type="pct"/>
          </w:tcPr>
          <w:p w14:paraId="6E8BE422" w14:textId="77777777" w:rsidR="00FA5AE0" w:rsidRDefault="00FA5AE0" w:rsidP="00FA5AE0">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FA5AE0" w:rsidRDefault="00FA5AE0" w:rsidP="00FA5AE0">
            <w:pPr>
              <w:spacing w:line="320" w:lineRule="exact"/>
              <w:contextualSpacing/>
              <w:jc w:val="both"/>
              <w:rPr>
                <w:rFonts w:cstheme="minorHAnsi"/>
              </w:rPr>
            </w:pPr>
            <w:r>
              <w:rPr>
                <w:rFonts w:cstheme="minorHAnsi"/>
                <w:b/>
              </w:rPr>
              <w:t>ITAÚ CORRETORA DE VALORES S.A.</w:t>
            </w:r>
            <w:r>
              <w:rPr>
                <w:rFonts w:cstheme="minorHAnsi"/>
              </w:rPr>
              <w:t xml:space="preserve">, instituição financeira, com sede na Cidade de São Paulo, Estado de São Paulo, na Av. </w:t>
            </w:r>
            <w:r>
              <w:rPr>
                <w:rFonts w:cstheme="minorHAnsi"/>
              </w:rPr>
              <w:lastRenderedPageBreak/>
              <w:t>Brigadeiro Faria Lima, nº 3400, 10º andar, inscrita no CNPJ sob o nº 61.194.353/0001-64, responsável pela escrituração dos CRI da Emissora;</w:t>
            </w:r>
          </w:p>
        </w:tc>
      </w:tr>
      <w:tr w:rsidR="00FA5AE0" w14:paraId="494F1341" w14:textId="77777777" w:rsidTr="008071A6">
        <w:tc>
          <w:tcPr>
            <w:tcW w:w="1623" w:type="pct"/>
          </w:tcPr>
          <w:p w14:paraId="6697C902"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Eventos de Indenização</w:t>
            </w:r>
            <w:r>
              <w:rPr>
                <w:rFonts w:cstheme="minorHAnsi"/>
              </w:rPr>
              <w:t>”</w:t>
            </w:r>
          </w:p>
        </w:tc>
        <w:tc>
          <w:tcPr>
            <w:tcW w:w="3377" w:type="pct"/>
          </w:tcPr>
          <w:p w14:paraId="7B9CCC1B" w14:textId="0A05D035" w:rsidR="00FA5AE0" w:rsidRDefault="00FA5AE0" w:rsidP="00FA5AE0">
            <w:pPr>
              <w:spacing w:line="320" w:lineRule="exact"/>
              <w:contextualSpacing/>
              <w:jc w:val="both"/>
              <w:rPr>
                <w:rFonts w:cstheme="minorHAnsi"/>
              </w:rPr>
            </w:pPr>
            <w:r>
              <w:rPr>
                <w:rFonts w:cstheme="minorHAnsi"/>
              </w:rPr>
              <w:t>Significam os eventos previstos na Cláusula 6.2. deste Termo de Securitização;</w:t>
            </w:r>
          </w:p>
        </w:tc>
      </w:tr>
      <w:tr w:rsidR="00FA5AE0" w14:paraId="653B3116" w14:textId="77777777" w:rsidTr="008071A6">
        <w:tc>
          <w:tcPr>
            <w:tcW w:w="1623" w:type="pct"/>
          </w:tcPr>
          <w:p w14:paraId="6C975A41" w14:textId="6662B13A" w:rsidR="00FA5AE0" w:rsidRDefault="00FA5AE0" w:rsidP="00FA5AE0">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FA5AE0" w:rsidRDefault="00FA5AE0" w:rsidP="00FA5AE0">
            <w:pPr>
              <w:spacing w:line="320" w:lineRule="exact"/>
              <w:contextualSpacing/>
              <w:jc w:val="both"/>
              <w:rPr>
                <w:rFonts w:cstheme="minorHAnsi"/>
                <w:b/>
              </w:rPr>
            </w:pPr>
            <w:r>
              <w:rPr>
                <w:rFonts w:cstheme="minorHAnsi"/>
              </w:rPr>
              <w:t>Tem o significado atribuído no item 6.2 do Contrato de Cessão;</w:t>
            </w:r>
          </w:p>
        </w:tc>
      </w:tr>
      <w:tr w:rsidR="00FA5AE0" w14:paraId="319A47F7" w14:textId="77777777" w:rsidTr="008071A6">
        <w:tc>
          <w:tcPr>
            <w:tcW w:w="1623" w:type="pct"/>
          </w:tcPr>
          <w:p w14:paraId="14B71044" w14:textId="6CD4354D" w:rsidR="00FA5AE0" w:rsidRDefault="00FA5AE0" w:rsidP="00FA5AE0">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FA5AE0" w:rsidRDefault="00FA5AE0" w:rsidP="00FA5AE0">
            <w:pPr>
              <w:spacing w:line="320" w:lineRule="exact"/>
              <w:contextualSpacing/>
              <w:jc w:val="both"/>
              <w:rPr>
                <w:rFonts w:cstheme="minorHAnsi"/>
              </w:rPr>
            </w:pPr>
            <w:r w:rsidRPr="00CA5C20">
              <w:rPr>
                <w:rFonts w:cstheme="minorHAnsi"/>
                <w:b/>
              </w:rPr>
              <w:t xml:space="preserve">CARLOS EDUARDO VALENTE DE OLIVEIRA, </w:t>
            </w:r>
            <w:r>
              <w:t xml:space="preserve">brasileiro, casado sob o regime da separação total de bens, economista, portador da cédula de identidade RG n° 10.059.364-9, expedida pelo DETRAN/RJ, inscrito no Cadastro de Pessoas Físicas do Ministério da Economia sob o nº 403.414.299-53, residente e domiciliado na Cidade do Rio de Janeiro, Estado do Rio de Janeiro, na </w:t>
            </w:r>
            <w:r w:rsidRPr="0084450D">
              <w:rPr>
                <w:rFonts w:cs="Tahoma"/>
                <w:szCs w:val="20"/>
                <w:lang w:eastAsia="pt-BR"/>
              </w:rPr>
              <w:t>Rua Visconde de Pirajá, nº 430, 8º andar, Ipanema, CEP 22410-002</w:t>
            </w:r>
            <w:r>
              <w:rPr>
                <w:rFonts w:cstheme="minorHAnsi"/>
              </w:rPr>
              <w:t>;</w:t>
            </w:r>
          </w:p>
        </w:tc>
      </w:tr>
      <w:tr w:rsidR="00FA5AE0" w14:paraId="5B97EF6B" w14:textId="77777777" w:rsidTr="008071A6">
        <w:tc>
          <w:tcPr>
            <w:tcW w:w="1623" w:type="pct"/>
          </w:tcPr>
          <w:p w14:paraId="3A31E828" w14:textId="7E98E1F0" w:rsidR="00FA5AE0" w:rsidRDefault="00FA5AE0" w:rsidP="00FA5AE0">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FA5AE0" w:rsidRPr="00CA5C20" w:rsidRDefault="00FA5AE0" w:rsidP="00FA5AE0">
            <w:pPr>
              <w:spacing w:line="320" w:lineRule="exact"/>
              <w:contextualSpacing/>
              <w:jc w:val="both"/>
              <w:rPr>
                <w:rFonts w:cstheme="minorHAnsi"/>
                <w:b/>
              </w:rPr>
            </w:pPr>
            <w:r>
              <w:rPr>
                <w:rFonts w:cstheme="minorHAnsi"/>
                <w:bCs/>
              </w:rPr>
              <w:t>Tem o significado atribuído na Cláusula 2.5.2 deste Termo de Securitização;</w:t>
            </w:r>
          </w:p>
        </w:tc>
      </w:tr>
      <w:tr w:rsidR="00FA5AE0" w14:paraId="6074E293" w14:textId="77777777" w:rsidTr="008071A6">
        <w:tc>
          <w:tcPr>
            <w:tcW w:w="1623" w:type="pct"/>
          </w:tcPr>
          <w:p w14:paraId="2C9CD48F" w14:textId="28C1617B" w:rsidR="00FA5AE0" w:rsidRDefault="00FA5AE0" w:rsidP="00FA5AE0">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FA5AE0" w:rsidRDefault="00FA5AE0" w:rsidP="00FA5AE0">
            <w:pPr>
              <w:spacing w:line="320" w:lineRule="exact"/>
              <w:contextualSpacing/>
              <w:jc w:val="both"/>
              <w:rPr>
                <w:rFonts w:cstheme="minorHAnsi"/>
              </w:rPr>
            </w:pPr>
            <w:r>
              <w:rPr>
                <w:rFonts w:cstheme="minorHAnsi"/>
              </w:rPr>
              <w:t>Significa o fundo de despesas que será formado pelo montante de R$</w:t>
            </w:r>
            <w:r w:rsidRPr="00EC034B">
              <w:t>68</w:t>
            </w:r>
            <w:r>
              <w:t>.</w:t>
            </w:r>
            <w:r w:rsidRPr="00EC034B">
              <w:t>221,00</w:t>
            </w:r>
            <w:r>
              <w:t xml:space="preserve"> (sessenta e oito mil, duzentos e vinte e um reais)</w:t>
            </w:r>
            <w:r>
              <w:rPr>
                <w:rFonts w:cstheme="minorHAnsi"/>
              </w:rPr>
              <w:t xml:space="preserve"> a ser retido do desembolso do Valor da Cessão, para o pagamento de Despesas vinculadas à Emissão dos CRI;</w:t>
            </w:r>
          </w:p>
        </w:tc>
      </w:tr>
      <w:tr w:rsidR="00FA5AE0" w14:paraId="284951A1" w14:textId="77777777" w:rsidTr="008071A6">
        <w:tc>
          <w:tcPr>
            <w:tcW w:w="1623" w:type="pct"/>
          </w:tcPr>
          <w:p w14:paraId="0AAB2C27" w14:textId="633F5C49" w:rsidR="00FA5AE0" w:rsidRDefault="00FA5AE0" w:rsidP="00FA5AE0">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0C854325" w:rsidR="00FA5AE0" w:rsidRDefault="00FA5AE0" w:rsidP="00FA5AE0">
            <w:pPr>
              <w:spacing w:line="320" w:lineRule="exact"/>
              <w:contextualSpacing/>
              <w:jc w:val="both"/>
              <w:rPr>
                <w:rFonts w:cstheme="minorHAnsi"/>
              </w:rPr>
            </w:pPr>
            <w:r>
              <w:rPr>
                <w:rFonts w:cstheme="minorHAnsi"/>
              </w:rPr>
              <w:t>Significa o montante equivalente a 1 (uma) parcela de amortização e juros (PMT) dos CRI, correspondente ao Montante Mínimo Fundo de Reserva nesta data, a ser retido do valor a ser desembolsado para pagamento do Valor da Cessão, para constituição de um fundo de reserva na Conta Centralizadora, cujos recursos serão destinados a garantir o pagamento das parcelas mensais do CRI;</w:t>
            </w:r>
          </w:p>
        </w:tc>
      </w:tr>
      <w:tr w:rsidR="00FA5AE0" w14:paraId="63D0B971" w14:textId="77777777" w:rsidTr="008071A6">
        <w:trPr>
          <w:trHeight w:val="374"/>
        </w:trPr>
        <w:tc>
          <w:tcPr>
            <w:tcW w:w="1623" w:type="pct"/>
          </w:tcPr>
          <w:p w14:paraId="4027CACA" w14:textId="77777777" w:rsidR="00FA5AE0" w:rsidRDefault="00FA5AE0" w:rsidP="00FA5AE0">
            <w:pPr>
              <w:spacing w:line="320" w:lineRule="exact"/>
              <w:contextualSpacing/>
              <w:rPr>
                <w:rFonts w:cstheme="minorHAnsi"/>
              </w:rPr>
            </w:pPr>
            <w:r>
              <w:rPr>
                <w:rFonts w:cstheme="minorHAnsi"/>
              </w:rPr>
              <w:t>“</w:t>
            </w:r>
            <w:r>
              <w:rPr>
                <w:rFonts w:cstheme="minorHAnsi"/>
                <w:u w:val="single"/>
              </w:rPr>
              <w:t>Garantias</w:t>
            </w:r>
            <w:r>
              <w:rPr>
                <w:rFonts w:cstheme="minorHAnsi"/>
              </w:rPr>
              <w:t xml:space="preserve">” </w:t>
            </w:r>
          </w:p>
        </w:tc>
        <w:tc>
          <w:tcPr>
            <w:tcW w:w="3377" w:type="pct"/>
          </w:tcPr>
          <w:p w14:paraId="5274BF03" w14:textId="70CEFEB6" w:rsidR="00FA5AE0" w:rsidRDefault="00FA5AE0" w:rsidP="00FA5AE0">
            <w:pPr>
              <w:spacing w:line="320" w:lineRule="exact"/>
              <w:jc w:val="both"/>
              <w:rPr>
                <w:rFonts w:cstheme="minorHAnsi"/>
                <w:bCs/>
              </w:rPr>
            </w:pPr>
            <w:r>
              <w:rPr>
                <w:rFonts w:cstheme="minorHAnsi"/>
                <w:bCs/>
              </w:rPr>
              <w:t>Em conjunto, (i) a Coobrigação pela Cedente; (</w:t>
            </w:r>
            <w:proofErr w:type="spellStart"/>
            <w:r>
              <w:rPr>
                <w:rFonts w:cstheme="minorHAnsi"/>
                <w:bCs/>
              </w:rPr>
              <w:t>ii</w:t>
            </w:r>
            <w:proofErr w:type="spellEnd"/>
            <w:r>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iii</w:t>
            </w:r>
            <w:proofErr w:type="spellEnd"/>
            <w:r>
              <w:rPr>
                <w:rFonts w:cstheme="minorHAnsi"/>
                <w:bCs/>
              </w:rPr>
              <w:t>) a Alienação Fiduciária de Imóveis; (</w:t>
            </w:r>
            <w:proofErr w:type="spellStart"/>
            <w:r>
              <w:rPr>
                <w:rFonts w:cstheme="minorHAnsi"/>
                <w:bCs/>
              </w:rPr>
              <w:t>iv</w:t>
            </w:r>
            <w:proofErr w:type="spellEnd"/>
            <w:r>
              <w:rPr>
                <w:rFonts w:cstheme="minorHAnsi"/>
                <w:bCs/>
              </w:rPr>
              <w:t>) o Fundo de Reserva; e (v) o Fundo de Despesas;</w:t>
            </w:r>
          </w:p>
        </w:tc>
      </w:tr>
      <w:tr w:rsidR="00FA5AE0" w14:paraId="3531735D" w14:textId="77777777" w:rsidTr="008071A6">
        <w:trPr>
          <w:trHeight w:val="374"/>
        </w:trPr>
        <w:tc>
          <w:tcPr>
            <w:tcW w:w="1623" w:type="pct"/>
          </w:tcPr>
          <w:p w14:paraId="7924619C" w14:textId="519BF639" w:rsidR="00FA5AE0" w:rsidRDefault="00FA5AE0" w:rsidP="00FA5AE0">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FA5AE0" w:rsidRDefault="00FA5AE0" w:rsidP="00FA5AE0">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 xml:space="preserve">Largo do </w:t>
            </w:r>
            <w:proofErr w:type="spellStart"/>
            <w:r w:rsidRPr="003C5F92">
              <w:rPr>
                <w:rFonts w:cstheme="minorHAnsi"/>
              </w:rPr>
              <w:t>Ibam</w:t>
            </w:r>
            <w:proofErr w:type="spellEnd"/>
            <w:r w:rsidRPr="003C5F92">
              <w:rPr>
                <w:rFonts w:cstheme="minorHAnsi"/>
              </w:rPr>
              <w:t>,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Pr="00654CA4">
              <w:rPr>
                <w:rFonts w:cstheme="minorHAnsi"/>
              </w:rPr>
              <w:t xml:space="preserve"> Estado d</w:t>
            </w:r>
            <w:r>
              <w:rPr>
                <w:rFonts w:cstheme="minorHAnsi"/>
              </w:rPr>
              <w:t>o</w:t>
            </w:r>
            <w:r w:rsidRPr="00A132FF">
              <w:rPr>
                <w:rFonts w:cs="Tahoma"/>
                <w:szCs w:val="20"/>
              </w:rPr>
              <w:t xml:space="preserve"> </w:t>
            </w:r>
            <w:r>
              <w:rPr>
                <w:rFonts w:cs="Tahoma"/>
                <w:szCs w:val="20"/>
              </w:rPr>
              <w:t>Rio de Janeiro;</w:t>
            </w:r>
          </w:p>
        </w:tc>
      </w:tr>
      <w:tr w:rsidR="00FA5AE0" w14:paraId="77E8C818" w14:textId="77777777" w:rsidTr="008071A6">
        <w:trPr>
          <w:trHeight w:val="374"/>
        </w:trPr>
        <w:tc>
          <w:tcPr>
            <w:tcW w:w="1623" w:type="pct"/>
          </w:tcPr>
          <w:p w14:paraId="5E1D3253" w14:textId="476153B5" w:rsidR="00FA5AE0" w:rsidRDefault="00FA5AE0" w:rsidP="00FA5AE0">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FA5AE0" w:rsidRDefault="00FA5AE0" w:rsidP="00FA5AE0">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FA5AE0" w14:paraId="247A820C" w14:textId="77777777" w:rsidTr="008071A6">
        <w:trPr>
          <w:trHeight w:val="374"/>
        </w:trPr>
        <w:tc>
          <w:tcPr>
            <w:tcW w:w="1623" w:type="pct"/>
          </w:tcPr>
          <w:p w14:paraId="6EFD258C" w14:textId="6893D194" w:rsidR="00FA5AE0" w:rsidRDefault="00FA5AE0" w:rsidP="00FA5AE0">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FA5AE0" w:rsidRDefault="00FA5AE0" w:rsidP="00FA5AE0">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FA5AE0" w14:paraId="61B9D45B" w14:textId="77777777" w:rsidTr="008071A6">
        <w:trPr>
          <w:trHeight w:val="374"/>
        </w:trPr>
        <w:tc>
          <w:tcPr>
            <w:tcW w:w="1623" w:type="pct"/>
          </w:tcPr>
          <w:p w14:paraId="6DB36D1B" w14:textId="065BD984" w:rsidR="00FA5AE0" w:rsidRPr="0024770F" w:rsidRDefault="00FA5AE0" w:rsidP="00FA5AE0">
            <w:pPr>
              <w:spacing w:line="320" w:lineRule="exact"/>
              <w:contextualSpacing/>
              <w:rPr>
                <w:rFonts w:cstheme="minorHAnsi"/>
              </w:rPr>
            </w:pPr>
            <w:r w:rsidRPr="0024770F">
              <w:rPr>
                <w:rFonts w:cstheme="minorHAnsi"/>
              </w:rPr>
              <w:lastRenderedPageBreak/>
              <w:t>“</w:t>
            </w:r>
            <w:r w:rsidRPr="0024770F">
              <w:rPr>
                <w:rFonts w:cstheme="minorHAnsi"/>
                <w:u w:val="single"/>
              </w:rPr>
              <w:t xml:space="preserve">Instrução CVM </w:t>
            </w:r>
            <w:r>
              <w:rPr>
                <w:rFonts w:cstheme="minorHAnsi"/>
                <w:u w:val="single"/>
              </w:rPr>
              <w:t xml:space="preserve">nº </w:t>
            </w:r>
            <w:r w:rsidRPr="0024770F">
              <w:rPr>
                <w:rFonts w:cstheme="minorHAnsi"/>
                <w:u w:val="single"/>
              </w:rPr>
              <w:t>3</w:t>
            </w:r>
            <w:r>
              <w:rPr>
                <w:rFonts w:cstheme="minorHAnsi"/>
                <w:u w:val="single"/>
              </w:rPr>
              <w:t>58/02</w:t>
            </w:r>
            <w:r w:rsidRPr="0024770F">
              <w:rPr>
                <w:rFonts w:cstheme="minorHAnsi"/>
              </w:rPr>
              <w:t>”</w:t>
            </w:r>
          </w:p>
        </w:tc>
        <w:tc>
          <w:tcPr>
            <w:tcW w:w="3377" w:type="pct"/>
          </w:tcPr>
          <w:p w14:paraId="176D9355" w14:textId="0C90AFAA" w:rsidR="00FA5AE0" w:rsidRPr="0024770F" w:rsidRDefault="00FA5AE0" w:rsidP="00FA5AE0">
            <w:pPr>
              <w:spacing w:line="320" w:lineRule="exact"/>
              <w:jc w:val="both"/>
              <w:rPr>
                <w:rFonts w:cstheme="minorHAnsi"/>
                <w:bCs/>
              </w:rPr>
            </w:pPr>
            <w:r>
              <w:rPr>
                <w:rFonts w:cstheme="minorHAnsi"/>
                <w:bCs/>
              </w:rPr>
              <w:t xml:space="preserve">A </w:t>
            </w:r>
            <w:r w:rsidRPr="00657691">
              <w:rPr>
                <w:rFonts w:cstheme="minorHAnsi"/>
                <w:bCs/>
              </w:rPr>
              <w:t>Instrução CVM nº 358, de 3 de janeiro de 2002</w:t>
            </w:r>
            <w:r>
              <w:rPr>
                <w:rFonts w:cstheme="minorHAnsi"/>
                <w:bCs/>
              </w:rPr>
              <w:t>, conforme alterada;</w:t>
            </w:r>
          </w:p>
        </w:tc>
      </w:tr>
      <w:tr w:rsidR="00FA5AE0" w14:paraId="63F5D257" w14:textId="77777777" w:rsidTr="008071A6">
        <w:tc>
          <w:tcPr>
            <w:tcW w:w="1623" w:type="pct"/>
          </w:tcPr>
          <w:p w14:paraId="1D3DFC44"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FA5AE0" w:rsidRDefault="00FA5AE0" w:rsidP="00FA5AE0">
            <w:pPr>
              <w:spacing w:line="320" w:lineRule="exact"/>
              <w:contextualSpacing/>
              <w:jc w:val="both"/>
              <w:rPr>
                <w:rFonts w:cstheme="minorHAnsi"/>
              </w:rPr>
            </w:pPr>
            <w:r>
              <w:rPr>
                <w:rFonts w:cstheme="minorHAnsi"/>
              </w:rPr>
              <w:t>A Instrução CVM nº 414, de 30 de dezembro de 2004, conforme alterada;</w:t>
            </w:r>
          </w:p>
        </w:tc>
      </w:tr>
      <w:tr w:rsidR="00FA5AE0" w14:paraId="1171A57B" w14:textId="77777777" w:rsidTr="008071A6">
        <w:tc>
          <w:tcPr>
            <w:tcW w:w="1623" w:type="pct"/>
          </w:tcPr>
          <w:p w14:paraId="74D836D4" w14:textId="11432346" w:rsidR="00FA5AE0" w:rsidRDefault="00FA5AE0" w:rsidP="00FA5AE0">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FA5AE0" w:rsidRDefault="00FA5AE0" w:rsidP="00FA5AE0">
            <w:pPr>
              <w:spacing w:line="320" w:lineRule="exact"/>
              <w:contextualSpacing/>
              <w:jc w:val="both"/>
              <w:rPr>
                <w:rFonts w:cstheme="minorHAnsi"/>
              </w:rPr>
            </w:pPr>
            <w:r>
              <w:rPr>
                <w:rFonts w:cstheme="minorHAnsi"/>
              </w:rPr>
              <w:t>A Instrução CVM nº 476, de 16 de janeiro de 2009, conforme alterada;</w:t>
            </w:r>
          </w:p>
        </w:tc>
      </w:tr>
      <w:tr w:rsidR="00FA5AE0" w14:paraId="7395A6F7" w14:textId="77777777" w:rsidTr="008071A6">
        <w:tc>
          <w:tcPr>
            <w:tcW w:w="1623" w:type="pct"/>
          </w:tcPr>
          <w:p w14:paraId="2CC3233A" w14:textId="343158A3" w:rsidR="00FA5AE0" w:rsidRDefault="00FA5AE0" w:rsidP="00FA5AE0">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FA5AE0" w:rsidRDefault="00FA5AE0" w:rsidP="00FA5AE0">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FA5AE0" w14:paraId="3B4100FF" w14:textId="77777777" w:rsidTr="008071A6">
        <w:tc>
          <w:tcPr>
            <w:tcW w:w="1623" w:type="pct"/>
          </w:tcPr>
          <w:p w14:paraId="4A3489A6" w14:textId="57ACFA1D" w:rsidR="00FA5AE0" w:rsidRDefault="00FA5AE0" w:rsidP="00FA5AE0">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FA5AE0" w:rsidRDefault="00FA5AE0" w:rsidP="00FA5AE0">
            <w:pPr>
              <w:spacing w:line="320" w:lineRule="exact"/>
              <w:contextualSpacing/>
              <w:jc w:val="both"/>
              <w:rPr>
                <w:rFonts w:cstheme="minorHAnsi"/>
              </w:rPr>
            </w:pPr>
            <w:r>
              <w:rPr>
                <w:rFonts w:cstheme="minorHAnsi"/>
              </w:rPr>
              <w:t>A Instrução CVM nº 539, de 13 de novembro de 2013, conforme alterada;</w:t>
            </w:r>
          </w:p>
        </w:tc>
      </w:tr>
      <w:tr w:rsidR="00FA5AE0" w14:paraId="700F0F08" w14:textId="77777777" w:rsidTr="008071A6">
        <w:tc>
          <w:tcPr>
            <w:tcW w:w="1623" w:type="pct"/>
          </w:tcPr>
          <w:p w14:paraId="4A6C9C99" w14:textId="77777777" w:rsidR="00FA5AE0" w:rsidRDefault="00FA5AE0" w:rsidP="00FA5AE0">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FA5AE0" w:rsidRDefault="00FA5AE0" w:rsidP="00FA5AE0">
            <w:pPr>
              <w:spacing w:line="320" w:lineRule="exact"/>
              <w:contextualSpacing/>
              <w:jc w:val="both"/>
              <w:rPr>
                <w:rFonts w:cstheme="minorHAnsi"/>
              </w:rPr>
            </w:pPr>
            <w:r>
              <w:rPr>
                <w:rFonts w:cstheme="minorHAnsi"/>
              </w:rPr>
              <w:t>A Instrução CVM nº 583, de 20 de dezembro de 2016, conforme alterada;</w:t>
            </w:r>
          </w:p>
        </w:tc>
      </w:tr>
      <w:tr w:rsidR="00FA5AE0" w14:paraId="5D5FCDC5" w14:textId="77777777" w:rsidTr="008071A6">
        <w:tc>
          <w:tcPr>
            <w:tcW w:w="1623" w:type="pct"/>
          </w:tcPr>
          <w:p w14:paraId="0CC0A9B5"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FA5AE0" w:rsidRDefault="00FA5AE0" w:rsidP="00FA5AE0">
            <w:pPr>
              <w:spacing w:line="320" w:lineRule="exact"/>
              <w:contextualSpacing/>
              <w:jc w:val="both"/>
              <w:rPr>
                <w:rFonts w:cstheme="minorHAnsi"/>
              </w:rPr>
            </w:pPr>
            <w:r>
              <w:rPr>
                <w:rFonts w:cstheme="minorHAnsi"/>
              </w:rPr>
              <w:t>Os investidores definidos nos termos do artigo 9º-A da Instrução CVM nº 539/13;</w:t>
            </w:r>
          </w:p>
        </w:tc>
      </w:tr>
      <w:tr w:rsidR="00FA5AE0" w14:paraId="71059E2A" w14:textId="77777777" w:rsidTr="008071A6">
        <w:tc>
          <w:tcPr>
            <w:tcW w:w="1623" w:type="pct"/>
          </w:tcPr>
          <w:p w14:paraId="3F65E179" w14:textId="77777777" w:rsidR="00FA5AE0" w:rsidRDefault="00FA5AE0" w:rsidP="00FA5AE0">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FA5AE0" w:rsidRDefault="00FA5AE0" w:rsidP="00FA5AE0">
            <w:pPr>
              <w:spacing w:line="320" w:lineRule="exact"/>
              <w:contextualSpacing/>
              <w:jc w:val="both"/>
              <w:rPr>
                <w:rFonts w:cstheme="minorHAnsi"/>
              </w:rPr>
            </w:pPr>
            <w:r>
              <w:rPr>
                <w:rFonts w:cstheme="minorHAnsi"/>
              </w:rPr>
              <w:t>Os investidores definidos nos termos do artigo 9º-B da Instrução CVM nº 539/13;</w:t>
            </w:r>
          </w:p>
        </w:tc>
      </w:tr>
      <w:tr w:rsidR="00FA5AE0" w14:paraId="0F55C3D7" w14:textId="77777777" w:rsidTr="008071A6">
        <w:tc>
          <w:tcPr>
            <w:tcW w:w="1623" w:type="pct"/>
          </w:tcPr>
          <w:p w14:paraId="03AB6A37" w14:textId="52BD4F5A" w:rsidR="00FA5AE0" w:rsidRDefault="00FA5AE0" w:rsidP="00FA5AE0">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FA5AE0" w:rsidRDefault="00FA5AE0" w:rsidP="00FA5AE0">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FA5AE0" w14:paraId="517EA181" w14:textId="77777777" w:rsidTr="008071A6">
        <w:tc>
          <w:tcPr>
            <w:tcW w:w="1623" w:type="pct"/>
          </w:tcPr>
          <w:p w14:paraId="7F919F40" w14:textId="77777777" w:rsidR="00FA5AE0" w:rsidRDefault="00FA5AE0" w:rsidP="00FA5AE0">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FA5AE0" w:rsidRDefault="00FA5AE0" w:rsidP="00FA5AE0">
            <w:pPr>
              <w:spacing w:line="320" w:lineRule="exact"/>
              <w:contextualSpacing/>
              <w:jc w:val="both"/>
              <w:rPr>
                <w:rFonts w:cstheme="minorHAnsi"/>
              </w:rPr>
            </w:pPr>
            <w:r>
              <w:rPr>
                <w:rFonts w:cstheme="minorHAnsi"/>
                <w:bCs/>
              </w:rPr>
              <w:t>Junta Comercial do Estado de São Paulo;</w:t>
            </w:r>
          </w:p>
        </w:tc>
      </w:tr>
      <w:tr w:rsidR="00FA5AE0" w14:paraId="702C5BAE" w14:textId="77777777" w:rsidTr="008071A6">
        <w:tc>
          <w:tcPr>
            <w:tcW w:w="1623" w:type="pct"/>
          </w:tcPr>
          <w:p w14:paraId="0206A543" w14:textId="68065EBA" w:rsidR="00FA5AE0" w:rsidRDefault="00FA5AE0" w:rsidP="00FA5AE0">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FA5AE0" w:rsidRDefault="00FA5AE0" w:rsidP="00FA5AE0">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FA5AE0" w14:paraId="68E04915" w14:textId="77777777" w:rsidTr="008071A6">
        <w:tc>
          <w:tcPr>
            <w:tcW w:w="1623" w:type="pct"/>
          </w:tcPr>
          <w:p w14:paraId="67EB27B8"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FA5AE0" w:rsidRDefault="00FA5AE0" w:rsidP="00FA5AE0">
            <w:pPr>
              <w:spacing w:line="320" w:lineRule="exact"/>
              <w:contextualSpacing/>
              <w:jc w:val="both"/>
              <w:rPr>
                <w:rFonts w:cstheme="minorHAnsi"/>
              </w:rPr>
            </w:pPr>
            <w:r>
              <w:rPr>
                <w:rFonts w:cstheme="minorHAnsi"/>
              </w:rPr>
              <w:t>A Lei nº 6.404, de 15 de dezembro de 1976, conforme alterada;</w:t>
            </w:r>
          </w:p>
        </w:tc>
      </w:tr>
      <w:tr w:rsidR="00FA5AE0" w14:paraId="0BFC3152" w14:textId="77777777" w:rsidTr="008071A6">
        <w:tc>
          <w:tcPr>
            <w:tcW w:w="1623" w:type="pct"/>
          </w:tcPr>
          <w:p w14:paraId="7F609027" w14:textId="77777777" w:rsidR="00FA5AE0" w:rsidRDefault="00FA5AE0" w:rsidP="00FA5AE0">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FA5AE0" w:rsidRDefault="00FA5AE0" w:rsidP="00FA5AE0">
            <w:pPr>
              <w:spacing w:line="320" w:lineRule="exact"/>
              <w:contextualSpacing/>
              <w:jc w:val="both"/>
              <w:rPr>
                <w:rFonts w:cstheme="minorHAnsi"/>
              </w:rPr>
            </w:pPr>
            <w:r>
              <w:rPr>
                <w:rFonts w:cstheme="minorHAnsi"/>
              </w:rPr>
              <w:t>A Lei nº 9.514, de 20 de novembro de 1997, conforme alterada;</w:t>
            </w:r>
          </w:p>
        </w:tc>
      </w:tr>
      <w:tr w:rsidR="00FA5AE0" w14:paraId="182D10D8" w14:textId="77777777" w:rsidTr="008071A6">
        <w:tc>
          <w:tcPr>
            <w:tcW w:w="1623" w:type="pct"/>
          </w:tcPr>
          <w:p w14:paraId="534C400E" w14:textId="30714015" w:rsidR="00FA5AE0" w:rsidRDefault="00FA5AE0" w:rsidP="00FA5AE0">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FA5AE0" w:rsidRDefault="00FA5AE0" w:rsidP="00FA5AE0">
            <w:pPr>
              <w:spacing w:line="320" w:lineRule="exact"/>
              <w:contextualSpacing/>
              <w:jc w:val="both"/>
              <w:rPr>
                <w:rFonts w:cstheme="minorHAnsi"/>
              </w:rPr>
            </w:pPr>
            <w:r>
              <w:rPr>
                <w:rFonts w:cstheme="minorHAnsi"/>
              </w:rPr>
              <w:t>A Lei nº 10.931, de 2 de agosto de 2004, conforme alterada;</w:t>
            </w:r>
          </w:p>
        </w:tc>
      </w:tr>
      <w:tr w:rsidR="00FA5AE0" w14:paraId="5EAE9978" w14:textId="77777777" w:rsidTr="008071A6">
        <w:tc>
          <w:tcPr>
            <w:tcW w:w="1623" w:type="pct"/>
          </w:tcPr>
          <w:p w14:paraId="64FCCE29"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2D8B6B3D" w:rsidR="00FA5AE0" w:rsidRDefault="00FA5AE0" w:rsidP="00FA5AE0">
            <w:pPr>
              <w:spacing w:line="320" w:lineRule="exact"/>
              <w:contextualSpacing/>
              <w:jc w:val="both"/>
              <w:rPr>
                <w:rFonts w:cstheme="minorHAnsi"/>
              </w:rPr>
            </w:pPr>
            <w:r>
              <w:rPr>
                <w:rFonts w:cstheme="minorHAnsi"/>
              </w:rPr>
              <w:t>Em conjunto, as Locatárias Atuais e a Nova Locatária;</w:t>
            </w:r>
          </w:p>
        </w:tc>
      </w:tr>
      <w:tr w:rsidR="00FA5AE0" w14:paraId="6A4CA0CD" w14:textId="77777777" w:rsidTr="008071A6">
        <w:tc>
          <w:tcPr>
            <w:tcW w:w="1623" w:type="pct"/>
          </w:tcPr>
          <w:p w14:paraId="6B428B66"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FA5AE0" w:rsidRDefault="00FA5AE0" w:rsidP="00FA5AE0">
            <w:pPr>
              <w:spacing w:line="320" w:lineRule="exact"/>
              <w:contextualSpacing/>
              <w:jc w:val="both"/>
              <w:rPr>
                <w:rFonts w:cstheme="minorHAnsi"/>
              </w:rPr>
            </w:pPr>
            <w:r>
              <w:rPr>
                <w:rFonts w:cstheme="minorHAnsi"/>
              </w:rPr>
              <w:t>Significam os atuais locatários das Unidades do Imóvel;</w:t>
            </w:r>
          </w:p>
        </w:tc>
      </w:tr>
      <w:tr w:rsidR="00FA5AE0" w14:paraId="3E19BCDC" w14:textId="77777777" w:rsidTr="008071A6">
        <w:tc>
          <w:tcPr>
            <w:tcW w:w="1623" w:type="pct"/>
          </w:tcPr>
          <w:p w14:paraId="18C1BA55" w14:textId="77777777" w:rsidR="00FA5AE0" w:rsidRDefault="00FA5AE0" w:rsidP="00FA5AE0">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FA5AE0" w:rsidRDefault="00FA5AE0" w:rsidP="00FA5AE0">
            <w:pPr>
              <w:spacing w:line="320" w:lineRule="exact"/>
              <w:contextualSpacing/>
              <w:jc w:val="both"/>
              <w:rPr>
                <w:rFonts w:cstheme="minorHAnsi"/>
              </w:rPr>
            </w:pPr>
            <w:r>
              <w:rPr>
                <w:rFonts w:cstheme="minorHAnsi"/>
              </w:rPr>
              <w:t>Significam os terceiros futuros locatários das Unidades Disponíveis do Imóvel;</w:t>
            </w:r>
          </w:p>
        </w:tc>
      </w:tr>
      <w:tr w:rsidR="00FA5AE0" w14:paraId="4E118BEB" w14:textId="77777777" w:rsidTr="008071A6">
        <w:tc>
          <w:tcPr>
            <w:tcW w:w="1623" w:type="pct"/>
          </w:tcPr>
          <w:p w14:paraId="19BA16F4" w14:textId="1153C371" w:rsidR="00FA5AE0" w:rsidRDefault="00FA5AE0" w:rsidP="00FA5AE0">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FA5AE0" w:rsidRDefault="00FA5AE0" w:rsidP="00FA5AE0">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FA5AE0" w14:paraId="7C2CFE18" w14:textId="77777777" w:rsidTr="008071A6">
        <w:tc>
          <w:tcPr>
            <w:tcW w:w="1623" w:type="pct"/>
          </w:tcPr>
          <w:p w14:paraId="1DA1F1E0" w14:textId="6E9AAEF6" w:rsidR="00FA5AE0" w:rsidRDefault="00FA5AE0" w:rsidP="00FA5AE0">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3748E7CF" w:rsidR="00FA5AE0" w:rsidRPr="00FF4C35" w:rsidRDefault="00FA5AE0" w:rsidP="00FA5AE0">
            <w:pPr>
              <w:spacing w:line="320" w:lineRule="exact"/>
              <w:contextualSpacing/>
              <w:jc w:val="both"/>
              <w:rPr>
                <w:rFonts w:cstheme="minorHAnsi"/>
              </w:rPr>
            </w:pPr>
            <w:r>
              <w:rPr>
                <w:rFonts w:cstheme="minorHAnsi"/>
              </w:rPr>
              <w:t>R$ 10.000.000,00 (dez milhões de reais);</w:t>
            </w:r>
          </w:p>
        </w:tc>
      </w:tr>
      <w:tr w:rsidR="00FA5AE0" w14:paraId="02B9D4B0" w14:textId="77777777" w:rsidTr="008071A6">
        <w:tc>
          <w:tcPr>
            <w:tcW w:w="1623" w:type="pct"/>
          </w:tcPr>
          <w:p w14:paraId="7C6F1690" w14:textId="77777777" w:rsidR="00FA5AE0" w:rsidRDefault="00FA5AE0" w:rsidP="00FA5AE0">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5C72EBC3" w:rsidR="00FA5AE0" w:rsidRDefault="00FA5AE0" w:rsidP="00FA5AE0">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r w:rsidR="001D2C6B" w:rsidRPr="001D2C6B">
              <w:rPr>
                <w:rFonts w:cstheme="minorHAnsi"/>
              </w:rPr>
              <w:t>190</w:t>
            </w:r>
            <w:r w:rsidR="001D2C6B">
              <w:rPr>
                <w:rFonts w:cstheme="minorHAnsi"/>
              </w:rPr>
              <w:t>.</w:t>
            </w:r>
            <w:r w:rsidR="001D2C6B" w:rsidRPr="001D2C6B">
              <w:rPr>
                <w:rFonts w:cstheme="minorHAnsi"/>
              </w:rPr>
              <w:t>810,6</w:t>
            </w:r>
            <w:r w:rsidR="001D2C6B">
              <w:rPr>
                <w:rFonts w:cstheme="minorHAnsi"/>
              </w:rPr>
              <w:t>5</w:t>
            </w:r>
            <w:r w:rsidR="003362D1">
              <w:rPr>
                <w:rFonts w:cstheme="minorHAnsi"/>
              </w:rPr>
              <w:t xml:space="preserve"> (cento e noventa mil, oitocentos e dez reais e sessenta e cinco centavos), </w:t>
            </w:r>
            <w:r>
              <w:rPr>
                <w:rFonts w:cstheme="minorHAnsi"/>
              </w:rPr>
              <w:t>nesta data;</w:t>
            </w:r>
          </w:p>
        </w:tc>
      </w:tr>
      <w:tr w:rsidR="00FA5AE0" w14:paraId="641AF0E4" w14:textId="77777777" w:rsidTr="008071A6">
        <w:tc>
          <w:tcPr>
            <w:tcW w:w="1623" w:type="pct"/>
          </w:tcPr>
          <w:p w14:paraId="2E212042" w14:textId="58646EA9" w:rsidR="00FA5AE0" w:rsidRDefault="00FA5AE0" w:rsidP="00FA5AE0">
            <w:pPr>
              <w:spacing w:line="320" w:lineRule="exact"/>
              <w:contextualSpacing/>
              <w:rPr>
                <w:rFonts w:cstheme="minorHAnsi"/>
              </w:rPr>
            </w:pPr>
            <w:r>
              <w:rPr>
                <w:rFonts w:cstheme="minorHAnsi"/>
              </w:rPr>
              <w:t>“</w:t>
            </w:r>
            <w:r>
              <w:rPr>
                <w:rFonts w:cstheme="minorHAnsi"/>
                <w:u w:val="single"/>
              </w:rPr>
              <w:t>Nova Locatária”</w:t>
            </w:r>
          </w:p>
        </w:tc>
        <w:tc>
          <w:tcPr>
            <w:tcW w:w="3377" w:type="pct"/>
          </w:tcPr>
          <w:p w14:paraId="5AA41733" w14:textId="7DA7C209" w:rsidR="00FA5AE0" w:rsidRDefault="00FA5AE0" w:rsidP="00FA5AE0">
            <w:pPr>
              <w:spacing w:line="320" w:lineRule="exact"/>
              <w:contextualSpacing/>
              <w:jc w:val="both"/>
              <w:rPr>
                <w:rFonts w:cstheme="minorHAnsi"/>
              </w:rPr>
            </w:pPr>
            <w:r>
              <w:rPr>
                <w:rFonts w:cstheme="minorHAnsi"/>
              </w:rPr>
              <w:t>Significa o Fiador;</w:t>
            </w:r>
          </w:p>
        </w:tc>
      </w:tr>
      <w:tr w:rsidR="00FA5AE0" w14:paraId="73BFA02C" w14:textId="77777777" w:rsidTr="008071A6">
        <w:tc>
          <w:tcPr>
            <w:tcW w:w="1623" w:type="pct"/>
          </w:tcPr>
          <w:p w14:paraId="78985435" w14:textId="1DCE28AD" w:rsidR="00FA5AE0" w:rsidRDefault="00FA5AE0" w:rsidP="00FA5AE0">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FA5AE0" w:rsidRDefault="00FA5AE0" w:rsidP="00FA5AE0">
            <w:pPr>
              <w:spacing w:line="320" w:lineRule="exact"/>
              <w:contextualSpacing/>
              <w:jc w:val="both"/>
              <w:rPr>
                <w:rFonts w:cstheme="minorHAnsi"/>
              </w:rPr>
            </w:pPr>
            <w:r>
              <w:rPr>
                <w:rFonts w:cstheme="minorHAnsi"/>
              </w:rPr>
              <w:t xml:space="preserve">Significam a garantia ao adimplemento (i) das obrigações assumidas pela Cedente no Contrato de Cessão, incluindo as </w:t>
            </w:r>
            <w:r>
              <w:rPr>
                <w:rFonts w:cstheme="minorHAnsi"/>
              </w:rPr>
              <w:lastRenderedPageBreak/>
              <w:t>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FA5AE0" w14:paraId="16A151DC" w14:textId="77777777" w:rsidTr="008071A6">
        <w:tc>
          <w:tcPr>
            <w:tcW w:w="1623" w:type="pct"/>
          </w:tcPr>
          <w:p w14:paraId="1970B38B" w14:textId="77777777" w:rsidR="00FA5AE0" w:rsidRDefault="00FA5AE0" w:rsidP="00FA5AE0">
            <w:pPr>
              <w:spacing w:line="320" w:lineRule="exact"/>
              <w:contextualSpacing/>
              <w:rPr>
                <w:rFonts w:cstheme="minorHAnsi"/>
              </w:rPr>
            </w:pPr>
            <w:r>
              <w:rPr>
                <w:rFonts w:cstheme="minorHAnsi"/>
              </w:rPr>
              <w:lastRenderedPageBreak/>
              <w:t>“</w:t>
            </w:r>
            <w:r>
              <w:rPr>
                <w:rFonts w:cstheme="minorHAnsi"/>
                <w:u w:val="single"/>
              </w:rPr>
              <w:t>Oferta Restrita</w:t>
            </w:r>
            <w:r>
              <w:rPr>
                <w:rFonts w:cstheme="minorHAnsi"/>
              </w:rPr>
              <w:t>”</w:t>
            </w:r>
          </w:p>
        </w:tc>
        <w:tc>
          <w:tcPr>
            <w:tcW w:w="3377" w:type="pct"/>
          </w:tcPr>
          <w:p w14:paraId="2E15D536" w14:textId="6B913E56" w:rsidR="00FA5AE0" w:rsidRDefault="00FA5AE0" w:rsidP="00FA5AE0">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FA5AE0" w14:paraId="6A7EA4FB" w14:textId="77777777" w:rsidTr="008071A6">
        <w:tc>
          <w:tcPr>
            <w:tcW w:w="1623" w:type="pct"/>
          </w:tcPr>
          <w:p w14:paraId="4F5AD739" w14:textId="2808CB17" w:rsidR="00FA5AE0" w:rsidRDefault="00FA5AE0" w:rsidP="00FA5AE0">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FA5AE0" w:rsidRDefault="00FA5AE0" w:rsidP="00FA5AE0">
            <w:pPr>
              <w:spacing w:line="320" w:lineRule="exact"/>
              <w:contextualSpacing/>
              <w:jc w:val="both"/>
              <w:rPr>
                <w:rFonts w:cstheme="minorHAnsi"/>
              </w:rPr>
            </w:pPr>
            <w:r>
              <w:rPr>
                <w:rFonts w:cstheme="minorHAnsi"/>
              </w:rPr>
              <w:t>Tem o significado atribuído no item 3.4.9 deste Termo de Securitização;</w:t>
            </w:r>
          </w:p>
        </w:tc>
      </w:tr>
      <w:tr w:rsidR="00FA5AE0" w14:paraId="59D8299F" w14:textId="77777777" w:rsidTr="008071A6">
        <w:tc>
          <w:tcPr>
            <w:tcW w:w="1623" w:type="pct"/>
          </w:tcPr>
          <w:p w14:paraId="46972012" w14:textId="77777777" w:rsidR="00FA5AE0" w:rsidRDefault="00FA5AE0" w:rsidP="00FA5AE0">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FA5AE0" w:rsidRDefault="00FA5AE0" w:rsidP="00FA5AE0">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FA5AE0" w14:paraId="5893B30A" w14:textId="77777777" w:rsidTr="008071A6">
        <w:tc>
          <w:tcPr>
            <w:tcW w:w="1623" w:type="pct"/>
          </w:tcPr>
          <w:p w14:paraId="59847706" w14:textId="2B97E521" w:rsidR="00FA5AE0" w:rsidRDefault="00FA5AE0" w:rsidP="00FA5AE0">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FA5AE0" w:rsidRDefault="00FA5AE0" w:rsidP="00FA5AE0">
            <w:pPr>
              <w:spacing w:line="320" w:lineRule="exact"/>
              <w:contextualSpacing/>
              <w:jc w:val="both"/>
              <w:rPr>
                <w:rFonts w:cstheme="minorHAnsi"/>
              </w:rPr>
            </w:pPr>
            <w:r w:rsidRPr="007A23AE">
              <w:rPr>
                <w:rFonts w:cstheme="minorHAnsi"/>
              </w:rPr>
              <w:t>O prazo máximo para colocação dos CRI é de até 6 (seis) meses contados da data de divulgação do anúncio de início</w:t>
            </w:r>
            <w:r>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 xml:space="preserve">/04. </w:t>
            </w:r>
            <w:r w:rsidRPr="000C4338">
              <w:t xml:space="preserve">Caso a Oferta Restrita não seja encerrada dentro </w:t>
            </w:r>
            <w:r>
              <w:t>desse prazo</w:t>
            </w:r>
            <w:r w:rsidRPr="000C4338">
              <w:t>, o Coordenador Líder deverá realizar a comunicação com os dados então disponíveis, complementando-os semestralmente até o encerramento</w:t>
            </w:r>
            <w:r>
              <w:t xml:space="preserve"> da Oferta Restrita</w:t>
            </w:r>
            <w:r w:rsidRPr="007A23AE">
              <w:rPr>
                <w:rFonts w:cstheme="minorHAnsi"/>
              </w:rPr>
              <w:t xml:space="preserve">, </w:t>
            </w:r>
            <w:r>
              <w:rPr>
                <w:rFonts w:cstheme="minorHAnsi"/>
              </w:rPr>
              <w:t>observado o</w:t>
            </w:r>
            <w:r w:rsidRPr="000C4338">
              <w:rPr>
                <w:rFonts w:cstheme="minorHAnsi"/>
              </w:rPr>
              <w:t xml:space="preserve"> prazo</w:t>
            </w:r>
            <w:r>
              <w:rPr>
                <w:rFonts w:cstheme="minorHAnsi"/>
              </w:rPr>
              <w:t xml:space="preserve"> máximo</w:t>
            </w:r>
            <w:r w:rsidRPr="000C4338">
              <w:rPr>
                <w:rFonts w:cstheme="minorHAnsi"/>
              </w:rPr>
              <w:t xml:space="preserve"> </w:t>
            </w:r>
            <w:r>
              <w:rPr>
                <w:rFonts w:cstheme="minorHAnsi"/>
              </w:rPr>
              <w:t>de</w:t>
            </w:r>
            <w:r w:rsidRPr="000C4338">
              <w:rPr>
                <w:rFonts w:cstheme="minorHAnsi"/>
              </w:rPr>
              <w:t xml:space="preserve"> 24 (vinte e quatro) meses</w:t>
            </w:r>
            <w:r>
              <w:rPr>
                <w:rFonts w:cstheme="minorHAnsi"/>
              </w:rPr>
              <w:t>, contado do início da Oferta Restrita</w:t>
            </w:r>
            <w:r w:rsidRPr="000C4338">
              <w:rPr>
                <w:rFonts w:cstheme="minorHAnsi"/>
              </w:rPr>
              <w:t xml:space="preserve">, </w:t>
            </w:r>
            <w:r>
              <w:rPr>
                <w:rFonts w:cstheme="minorHAnsi"/>
              </w:rPr>
              <w:t>conforme dispõe a</w:t>
            </w:r>
            <w:r w:rsidRPr="000C4338">
              <w:rPr>
                <w:rFonts w:cstheme="minorHAnsi"/>
              </w:rPr>
              <w:t xml:space="preserve"> Instrução CVM 476</w:t>
            </w:r>
            <w:r>
              <w:rPr>
                <w:rFonts w:cstheme="minorHAnsi"/>
              </w:rPr>
              <w:t>;</w:t>
            </w:r>
          </w:p>
        </w:tc>
      </w:tr>
      <w:tr w:rsidR="00FA5AE0" w14:paraId="23799D59" w14:textId="77777777" w:rsidTr="008071A6">
        <w:tc>
          <w:tcPr>
            <w:tcW w:w="1623" w:type="pct"/>
          </w:tcPr>
          <w:p w14:paraId="54C1AC00" w14:textId="77777777" w:rsidR="00FA5AE0" w:rsidRDefault="00FA5AE0" w:rsidP="00FA5AE0">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41639804" w:rsidR="00FA5AE0" w:rsidRDefault="00FA5AE0" w:rsidP="00FA5AE0">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FA5AE0" w14:paraId="6B8BDD48" w14:textId="77777777" w:rsidTr="008071A6">
        <w:tc>
          <w:tcPr>
            <w:tcW w:w="1623" w:type="pct"/>
          </w:tcPr>
          <w:p w14:paraId="5B0AD324" w14:textId="08FB275A"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Recompra Compulsória</w:t>
            </w:r>
            <w:r>
              <w:rPr>
                <w:rFonts w:cstheme="minorHAnsi"/>
              </w:rPr>
              <w:t>”</w:t>
            </w:r>
          </w:p>
        </w:tc>
        <w:tc>
          <w:tcPr>
            <w:tcW w:w="3377" w:type="pct"/>
          </w:tcPr>
          <w:p w14:paraId="10857951" w14:textId="5467ABA3" w:rsidR="00FA5AE0" w:rsidRDefault="00FA5AE0" w:rsidP="00FA5AE0">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FA5AE0" w14:paraId="2332988C" w14:textId="77777777" w:rsidTr="008071A6">
        <w:tc>
          <w:tcPr>
            <w:tcW w:w="1623" w:type="pct"/>
          </w:tcPr>
          <w:p w14:paraId="6FB51095" w14:textId="77777777" w:rsidR="00FA5AE0" w:rsidRDefault="00FA5AE0" w:rsidP="00FA5AE0">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FA5AE0" w:rsidRDefault="00FA5AE0" w:rsidP="00FA5AE0">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FA5AE0" w14:paraId="340FED04" w14:textId="77777777" w:rsidTr="008071A6">
        <w:tc>
          <w:tcPr>
            <w:tcW w:w="1623" w:type="pct"/>
          </w:tcPr>
          <w:p w14:paraId="67130A73" w14:textId="77777777" w:rsidR="00FA5AE0" w:rsidRDefault="00FA5AE0" w:rsidP="00FA5AE0">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FA5AE0" w:rsidRDefault="00FA5AE0" w:rsidP="00FA5AE0">
            <w:pPr>
              <w:spacing w:line="320" w:lineRule="exact"/>
              <w:contextualSpacing/>
              <w:jc w:val="both"/>
              <w:rPr>
                <w:rFonts w:cstheme="minorHAnsi"/>
              </w:rPr>
            </w:pPr>
            <w:r>
              <w:rPr>
                <w:rFonts w:cstheme="minorHAnsi"/>
              </w:rPr>
              <w:t xml:space="preserve">É regime fiduciário sobre os Créditos Imobiliários, na forma do artigo 9º da Lei nº 9.514/97, representados integralmente pelas CCI, pela Alienação Fiduciária de Imóveis, pelo Fundo de Reserva, </w:t>
            </w:r>
            <w:r>
              <w:rPr>
                <w:rFonts w:cstheme="minorHAnsi"/>
              </w:rPr>
              <w:lastRenderedPageBreak/>
              <w:t>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FA5AE0" w14:paraId="68153165" w14:textId="77777777" w:rsidTr="008071A6">
        <w:tc>
          <w:tcPr>
            <w:tcW w:w="1623" w:type="pct"/>
          </w:tcPr>
          <w:p w14:paraId="620474C3" w14:textId="77777777" w:rsidR="00FA5AE0" w:rsidRDefault="00FA5AE0" w:rsidP="00FA5AE0">
            <w:pPr>
              <w:spacing w:line="320" w:lineRule="exact"/>
              <w:contextualSpacing/>
              <w:rPr>
                <w:rFonts w:cstheme="minorHAnsi"/>
              </w:rPr>
            </w:pPr>
            <w:r w:rsidRPr="0012738E">
              <w:rPr>
                <w:rFonts w:cstheme="minorHAnsi"/>
              </w:rPr>
              <w:lastRenderedPageBreak/>
              <w:t>“</w:t>
            </w:r>
            <w:r w:rsidRPr="0012738E">
              <w:rPr>
                <w:rFonts w:cstheme="minorHAnsi"/>
                <w:u w:val="single"/>
              </w:rPr>
              <w:t>Reserva Mínima</w:t>
            </w:r>
            <w:r w:rsidRPr="0012738E">
              <w:rPr>
                <w:rFonts w:cstheme="minorHAnsi"/>
              </w:rPr>
              <w:t>”</w:t>
            </w:r>
          </w:p>
        </w:tc>
        <w:tc>
          <w:tcPr>
            <w:tcW w:w="3377" w:type="pct"/>
          </w:tcPr>
          <w:p w14:paraId="07913119" w14:textId="10DD3CCE" w:rsidR="00FA5AE0" w:rsidRDefault="00FA5AE0" w:rsidP="00FA5AE0">
            <w:pPr>
              <w:spacing w:line="320" w:lineRule="exact"/>
              <w:contextualSpacing/>
              <w:jc w:val="both"/>
              <w:rPr>
                <w:rFonts w:cstheme="minorHAnsi"/>
              </w:rPr>
            </w:pPr>
            <w:r>
              <w:rPr>
                <w:rFonts w:cstheme="minorHAnsi"/>
              </w:rPr>
              <w:t>Tem o valor atribuído no item 2.5.4.1 deste Termo de Securitização;</w:t>
            </w:r>
          </w:p>
        </w:tc>
      </w:tr>
      <w:tr w:rsidR="00FA5AE0" w14:paraId="32D54327" w14:textId="77777777" w:rsidTr="008071A6">
        <w:tc>
          <w:tcPr>
            <w:tcW w:w="1623" w:type="pct"/>
          </w:tcPr>
          <w:p w14:paraId="14876C8E" w14:textId="4E7FF9E1" w:rsidR="00FA5AE0" w:rsidRPr="0012738E" w:rsidRDefault="00FA5AE0" w:rsidP="00FA5AE0">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FA5AE0" w:rsidRDefault="00FA5AE0" w:rsidP="00FA5AE0">
            <w:pPr>
              <w:spacing w:line="320" w:lineRule="exact"/>
              <w:contextualSpacing/>
              <w:jc w:val="both"/>
              <w:rPr>
                <w:rFonts w:cstheme="minorHAnsi"/>
              </w:rPr>
            </w:pPr>
            <w:r>
              <w:rPr>
                <w:rFonts w:cstheme="minorHAnsi"/>
              </w:rPr>
              <w:t>Tem o significado atribuído no item 6.1 deste Termo de Securitização;</w:t>
            </w:r>
          </w:p>
        </w:tc>
      </w:tr>
      <w:tr w:rsidR="00FA5AE0" w14:paraId="43EF603F" w14:textId="77777777" w:rsidTr="008071A6">
        <w:tc>
          <w:tcPr>
            <w:tcW w:w="1623" w:type="pct"/>
          </w:tcPr>
          <w:p w14:paraId="625A4FA5" w14:textId="26216B82" w:rsidR="00FA5AE0" w:rsidRDefault="00FA5AE0" w:rsidP="00FA5AE0">
            <w:pPr>
              <w:spacing w:line="320" w:lineRule="exact"/>
              <w:contextualSpacing/>
              <w:rPr>
                <w:rFonts w:cstheme="minorHAnsi"/>
              </w:rPr>
            </w:pPr>
            <w:r w:rsidDel="00BD137B">
              <w:rPr>
                <w:rStyle w:val="Refdenotaderodap"/>
              </w:rPr>
              <w:t xml:space="preserve"> </w:t>
            </w:r>
            <w:r>
              <w:rPr>
                <w:rFonts w:cstheme="minorHAnsi"/>
              </w:rPr>
              <w:t>“</w:t>
            </w:r>
            <w:r>
              <w:rPr>
                <w:rFonts w:cstheme="minorHAnsi"/>
                <w:u w:val="single"/>
              </w:rPr>
              <w:t>Saldo Devedor dos CRI</w:t>
            </w:r>
            <w:r>
              <w:rPr>
                <w:rFonts w:cstheme="minorHAnsi"/>
              </w:rPr>
              <w:t>”</w:t>
            </w:r>
          </w:p>
        </w:tc>
        <w:tc>
          <w:tcPr>
            <w:tcW w:w="3377" w:type="pct"/>
          </w:tcPr>
          <w:p w14:paraId="6625670E" w14:textId="56690D2B" w:rsidR="00FA5AE0" w:rsidRDefault="00FA5AE0" w:rsidP="00FA5AE0">
            <w:pPr>
              <w:spacing w:line="320" w:lineRule="exact"/>
              <w:contextualSpacing/>
              <w:jc w:val="both"/>
              <w:rPr>
                <w:rFonts w:cstheme="minorHAnsi"/>
              </w:rPr>
            </w:pPr>
            <w:r>
              <w:rPr>
                <w:rFonts w:cstheme="minorHAnsi"/>
              </w:rPr>
              <w:t xml:space="preserve">O montante necessário para liquidar os CRI, incluindo, conforme o caso, </w:t>
            </w:r>
            <w:r w:rsidRPr="00687C3B">
              <w:rPr>
                <w:rFonts w:cstheme="minorHAnsi"/>
              </w:rPr>
              <w:t>Valor Nominal Unitário Atualizado</w:t>
            </w:r>
            <w:r>
              <w:rPr>
                <w:rFonts w:cstheme="minorHAnsi"/>
              </w:rPr>
              <w:t>,</w:t>
            </w:r>
            <w:r w:rsidRPr="00687C3B">
              <w:rPr>
                <w:rFonts w:cstheme="minorHAnsi"/>
              </w:rPr>
              <w:t xml:space="preserve"> </w:t>
            </w:r>
            <w:r>
              <w:rPr>
                <w:rFonts w:cstheme="minorHAnsi"/>
              </w:rPr>
              <w:t>Despesas, Encargos Moratórios eventualmente incorridos e não pagos, e os Juros Remuneratórios dos CRI;</w:t>
            </w:r>
          </w:p>
        </w:tc>
      </w:tr>
      <w:tr w:rsidR="00FA5AE0" w14:paraId="327AF859" w14:textId="77777777" w:rsidTr="008071A6">
        <w:tc>
          <w:tcPr>
            <w:tcW w:w="1623" w:type="pct"/>
          </w:tcPr>
          <w:p w14:paraId="3E1B40DC" w14:textId="77777777" w:rsidR="00FA5AE0" w:rsidRDefault="00FA5AE0" w:rsidP="00FA5AE0">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FA5AE0" w:rsidRDefault="00FA5AE0" w:rsidP="00FA5AE0">
            <w:pPr>
              <w:spacing w:line="320" w:lineRule="exact"/>
              <w:contextualSpacing/>
              <w:jc w:val="both"/>
              <w:rPr>
                <w:rFonts w:cstheme="minorHAnsi"/>
              </w:rPr>
            </w:pPr>
            <w:r>
              <w:rPr>
                <w:rFonts w:cstheme="minorHAnsi"/>
              </w:rPr>
              <w:t>Este Termo de Securitização de Créditos Imobiliários;</w:t>
            </w:r>
          </w:p>
        </w:tc>
      </w:tr>
      <w:tr w:rsidR="00FA5AE0" w14:paraId="27681A57" w14:textId="77777777" w:rsidTr="008071A6">
        <w:tc>
          <w:tcPr>
            <w:tcW w:w="1623" w:type="pct"/>
          </w:tcPr>
          <w:p w14:paraId="32964A58" w14:textId="77777777" w:rsidR="00FA5AE0" w:rsidRDefault="00FA5AE0" w:rsidP="00FA5AE0">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FA5AE0" w:rsidRDefault="00FA5AE0" w:rsidP="00FA5AE0">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FA5AE0" w14:paraId="035043F0" w14:textId="77777777" w:rsidTr="008071A6">
        <w:tc>
          <w:tcPr>
            <w:tcW w:w="1623" w:type="pct"/>
          </w:tcPr>
          <w:p w14:paraId="5FC75452" w14:textId="3CD3EC2B" w:rsidR="00FA5AE0" w:rsidRDefault="00FA5AE0" w:rsidP="00FA5AE0">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FA5AE0" w:rsidRDefault="00FA5AE0" w:rsidP="00FA5AE0">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FA5AE0" w14:paraId="7AD9070D" w14:textId="77777777" w:rsidTr="008071A6">
        <w:tc>
          <w:tcPr>
            <w:tcW w:w="1623" w:type="pct"/>
          </w:tcPr>
          <w:p w14:paraId="3D257378" w14:textId="71403864" w:rsidR="00FA5AE0" w:rsidRDefault="00FA5AE0" w:rsidP="00FA5AE0">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FA5AE0" w:rsidRDefault="00FA5AE0" w:rsidP="00FA5AE0">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FA5AE0" w14:paraId="5670B078" w14:textId="77777777" w:rsidTr="008071A6">
        <w:tc>
          <w:tcPr>
            <w:tcW w:w="1623" w:type="pct"/>
          </w:tcPr>
          <w:p w14:paraId="30EA2325" w14:textId="77777777" w:rsidR="00FA5AE0" w:rsidRDefault="00FA5AE0" w:rsidP="00FA5AE0">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FA5AE0" w:rsidRDefault="00FA5AE0" w:rsidP="00FA5AE0">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FA5AE0" w14:paraId="43F1532C" w14:textId="77777777" w:rsidTr="008071A6">
        <w:tc>
          <w:tcPr>
            <w:tcW w:w="1623" w:type="pct"/>
          </w:tcPr>
          <w:p w14:paraId="62ADF215" w14:textId="446801F6" w:rsidR="00FA5AE0" w:rsidRDefault="00FA5AE0" w:rsidP="00FA5AE0">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FA5AE0" w:rsidRDefault="00FA5AE0" w:rsidP="00FA5AE0">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402253" w14:paraId="7AA8984E" w14:textId="77777777" w:rsidTr="008071A6">
        <w:tc>
          <w:tcPr>
            <w:tcW w:w="1623" w:type="pct"/>
          </w:tcPr>
          <w:p w14:paraId="1142E4FA" w14:textId="0F37DA1A" w:rsidR="00402253" w:rsidRDefault="00402253" w:rsidP="00FA5AE0">
            <w:pPr>
              <w:spacing w:line="320" w:lineRule="exact"/>
              <w:contextualSpacing/>
              <w:rPr>
                <w:rFonts w:cstheme="minorHAnsi"/>
              </w:rPr>
            </w:pPr>
            <w:r>
              <w:rPr>
                <w:rFonts w:cstheme="minorHAnsi"/>
              </w:rPr>
              <w:t>“</w:t>
            </w:r>
            <w:r w:rsidRPr="00402253">
              <w:rPr>
                <w:rFonts w:cstheme="minorHAnsi"/>
                <w:u w:val="single"/>
              </w:rPr>
              <w:t>Valor Global da Emissão</w:t>
            </w:r>
            <w:r>
              <w:rPr>
                <w:rFonts w:cstheme="minorHAnsi"/>
              </w:rPr>
              <w:t>”</w:t>
            </w:r>
          </w:p>
        </w:tc>
        <w:tc>
          <w:tcPr>
            <w:tcW w:w="3377" w:type="pct"/>
          </w:tcPr>
          <w:p w14:paraId="4E570005" w14:textId="6FF74F14" w:rsidR="00402253" w:rsidRDefault="00402253" w:rsidP="00402253">
            <w:pPr>
              <w:spacing w:line="320" w:lineRule="exact"/>
              <w:contextualSpacing/>
              <w:jc w:val="both"/>
              <w:rPr>
                <w:rFonts w:cstheme="minorHAnsi"/>
              </w:rPr>
            </w:pPr>
            <w:r>
              <w:rPr>
                <w:rFonts w:cstheme="minorHAnsi"/>
              </w:rPr>
              <w:t xml:space="preserve">R$ 19.206.358,14 (dezenove milhões, duzentos e seis mil, trezentos e cinquenta e oito reais e quatorze centavos), na Data de Emissão, considerando a somatória do Valor Global da Emissão 273ª Série com o Valor Global da Emissão 274ª Série, observado que tais valores poderão ser </w:t>
            </w:r>
            <w:r w:rsidRPr="00930FC0">
              <w:rPr>
                <w:rFonts w:cstheme="minorHAnsi"/>
              </w:rPr>
              <w:t>reduzido</w:t>
            </w:r>
            <w:r>
              <w:rPr>
                <w:rFonts w:cstheme="minorHAnsi"/>
              </w:rPr>
              <w:t>s</w:t>
            </w:r>
            <w:r w:rsidRPr="00930FC0">
              <w:rPr>
                <w:rFonts w:cstheme="minorHAnsi"/>
              </w:rPr>
              <w:t xml:space="preserve">, tendo em vista que a </w:t>
            </w:r>
            <w:r w:rsidRPr="00930FC0">
              <w:rPr>
                <w:rFonts w:cstheme="minorHAnsi"/>
              </w:rPr>
              <w:lastRenderedPageBreak/>
              <w:t xml:space="preserve">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2 (duas) séries, observado o disposto na Cláusula 3.4.6 abaixo;</w:t>
            </w:r>
          </w:p>
        </w:tc>
      </w:tr>
      <w:tr w:rsidR="00FA5AE0" w14:paraId="5E6B7B20" w14:textId="77777777" w:rsidTr="008071A6">
        <w:tc>
          <w:tcPr>
            <w:tcW w:w="1623" w:type="pct"/>
          </w:tcPr>
          <w:p w14:paraId="35BF311C" w14:textId="74F17651" w:rsidR="00FA5AE0" w:rsidRDefault="00FA5AE0" w:rsidP="00FA5AE0">
            <w:pPr>
              <w:spacing w:line="320" w:lineRule="exact"/>
              <w:contextualSpacing/>
              <w:rPr>
                <w:rFonts w:cstheme="minorHAnsi"/>
              </w:rPr>
            </w:pPr>
            <w:r w:rsidDel="00BD137B">
              <w:rPr>
                <w:rStyle w:val="Refdenotaderodap"/>
              </w:rPr>
              <w:lastRenderedPageBreak/>
              <w:t xml:space="preserve"> </w:t>
            </w:r>
            <w:r>
              <w:rPr>
                <w:rFonts w:cstheme="minorHAnsi"/>
              </w:rPr>
              <w:t>“</w:t>
            </w:r>
            <w:r w:rsidRPr="006E7F43">
              <w:rPr>
                <w:rFonts w:cstheme="minorHAnsi"/>
                <w:u w:val="single"/>
              </w:rPr>
              <w:t>Valor Global da Emissão</w:t>
            </w:r>
            <w:r>
              <w:rPr>
                <w:rFonts w:cstheme="minorHAnsi"/>
                <w:u w:val="single"/>
              </w:rPr>
              <w:t xml:space="preserve"> 273ª Série</w:t>
            </w:r>
            <w:r>
              <w:rPr>
                <w:rFonts w:cstheme="minorHAnsi"/>
              </w:rPr>
              <w:t>”</w:t>
            </w:r>
          </w:p>
        </w:tc>
        <w:tc>
          <w:tcPr>
            <w:tcW w:w="3377" w:type="pct"/>
          </w:tcPr>
          <w:p w14:paraId="02CBC5AF" w14:textId="42CA190A"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10</w:t>
            </w:r>
            <w:r w:rsidR="001D2C6B">
              <w:rPr>
                <w:rFonts w:cstheme="minorHAnsi"/>
              </w:rPr>
              <w:t>.</w:t>
            </w:r>
            <w:r w:rsidR="001D2C6B" w:rsidRPr="001D2C6B">
              <w:rPr>
                <w:rFonts w:cstheme="minorHAnsi"/>
              </w:rPr>
              <w:t>948</w:t>
            </w:r>
            <w:r w:rsidR="001D2C6B">
              <w:rPr>
                <w:rFonts w:cstheme="minorHAnsi"/>
              </w:rPr>
              <w:t>.</w:t>
            </w:r>
            <w:r w:rsidR="001D2C6B" w:rsidRPr="001D2C6B">
              <w:rPr>
                <w:rFonts w:cstheme="minorHAnsi"/>
              </w:rPr>
              <w:t>729,91</w:t>
            </w:r>
            <w:r w:rsidR="001D2C6B" w:rsidRPr="00C3772E" w:rsidDel="001D2C6B">
              <w:rPr>
                <w:rFonts w:cstheme="minorHAnsi"/>
              </w:rPr>
              <w:t xml:space="preserve"> </w:t>
            </w:r>
            <w:r>
              <w:rPr>
                <w:rFonts w:cstheme="minorHAnsi"/>
              </w:rPr>
              <w:t>(</w:t>
            </w:r>
            <w:r w:rsidR="00914D22">
              <w:rPr>
                <w:rFonts w:cstheme="minorHAnsi"/>
              </w:rPr>
              <w:t>dez milhões, novecentos e quarenta e oito mil, setecentos e vinte e nove reais e noventa e um centavos</w:t>
            </w:r>
            <w:r>
              <w:rPr>
                <w:rFonts w:cstheme="minorHAnsi"/>
              </w:rPr>
              <w:t xml:space="preserve">), na Data de Emissão, </w:t>
            </w:r>
            <w:r w:rsidR="004D3790">
              <w:rPr>
                <w:rFonts w:cstheme="minorHAnsi"/>
              </w:rPr>
              <w:t>observado que</w:t>
            </w:r>
            <w:r w:rsidR="00914D22">
              <w:rPr>
                <w:rFonts w:cstheme="minorHAnsi"/>
              </w:rPr>
              <w:t xml:space="preserve"> </w:t>
            </w:r>
            <w:r>
              <w:rPr>
                <w:rFonts w:cstheme="minorHAnsi"/>
              </w:rPr>
              <w:t xml:space="preserve">o Valor Global da Emissão 273ª Série, em conjunto com o Valor Global da Emissão 274ª Série poderão ser </w:t>
            </w:r>
            <w:r w:rsidRPr="00930FC0">
              <w:rPr>
                <w:rFonts w:cstheme="minorHAnsi"/>
              </w:rPr>
              <w:t>reduzido</w:t>
            </w:r>
            <w:r>
              <w:rPr>
                <w:rFonts w:cstheme="minorHAnsi"/>
              </w:rPr>
              <w:t>s</w:t>
            </w:r>
            <w:r w:rsidRPr="00930FC0">
              <w:rPr>
                <w:rFonts w:cstheme="minorHAnsi"/>
              </w:rPr>
              <w:t xml:space="preserve">,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 considerando a somatória das </w:t>
            </w:r>
            <w:r w:rsidR="00914D22">
              <w:rPr>
                <w:rFonts w:cstheme="minorHAnsi"/>
              </w:rPr>
              <w:t>2 (</w:t>
            </w:r>
            <w:r>
              <w:rPr>
                <w:rFonts w:cstheme="minorHAnsi"/>
              </w:rPr>
              <w:t>duas</w:t>
            </w:r>
            <w:r w:rsidR="00914D22">
              <w:rPr>
                <w:rFonts w:cstheme="minorHAnsi"/>
              </w:rPr>
              <w:t>)</w:t>
            </w:r>
            <w:r>
              <w:rPr>
                <w:rFonts w:cstheme="minorHAnsi"/>
              </w:rPr>
              <w:t xml:space="preserve"> séries, observado o disposto na Cláusula 3.4.6 abaixo;</w:t>
            </w:r>
          </w:p>
        </w:tc>
      </w:tr>
      <w:tr w:rsidR="00FA5AE0" w14:paraId="5E5037EE" w14:textId="77777777" w:rsidTr="008071A6">
        <w:tc>
          <w:tcPr>
            <w:tcW w:w="1623" w:type="pct"/>
          </w:tcPr>
          <w:p w14:paraId="05733682" w14:textId="0246F4E1" w:rsidR="00FA5AE0" w:rsidDel="00BD137B" w:rsidRDefault="00FA5AE0" w:rsidP="00FA5AE0">
            <w:pPr>
              <w:spacing w:line="320" w:lineRule="exact"/>
              <w:contextualSpacing/>
              <w:rPr>
                <w:rStyle w:val="Refdenotaderodap"/>
              </w:rPr>
            </w:pPr>
            <w:r w:rsidDel="00BD137B">
              <w:rPr>
                <w:rStyle w:val="Refdenotaderodap"/>
              </w:rPr>
              <w:t xml:space="preserve"> </w:t>
            </w:r>
            <w:r>
              <w:rPr>
                <w:rFonts w:cstheme="minorHAnsi"/>
              </w:rPr>
              <w:t>“</w:t>
            </w:r>
            <w:r w:rsidRPr="006E7F43">
              <w:rPr>
                <w:rFonts w:cstheme="minorHAnsi"/>
                <w:u w:val="single"/>
              </w:rPr>
              <w:t>Valor Global da Emissão</w:t>
            </w:r>
            <w:r>
              <w:rPr>
                <w:rFonts w:cstheme="minorHAnsi"/>
                <w:u w:val="single"/>
              </w:rPr>
              <w:t xml:space="preserve"> 274ª Série</w:t>
            </w:r>
            <w:r>
              <w:rPr>
                <w:rFonts w:cstheme="minorHAnsi"/>
              </w:rPr>
              <w:t>”</w:t>
            </w:r>
          </w:p>
        </w:tc>
        <w:tc>
          <w:tcPr>
            <w:tcW w:w="3377" w:type="pct"/>
          </w:tcPr>
          <w:p w14:paraId="2FFED578" w14:textId="5E2F6448" w:rsidR="00FA5AE0" w:rsidRDefault="00FA5AE0" w:rsidP="00914D22">
            <w:pPr>
              <w:spacing w:line="320" w:lineRule="exact"/>
              <w:contextualSpacing/>
              <w:jc w:val="both"/>
              <w:rPr>
                <w:rFonts w:cstheme="minorHAnsi"/>
              </w:rPr>
            </w:pPr>
            <w:r>
              <w:rPr>
                <w:rFonts w:cstheme="minorHAnsi"/>
              </w:rPr>
              <w:t>R$</w:t>
            </w:r>
            <w:r w:rsidR="001D2C6B" w:rsidRPr="001D2C6B">
              <w:rPr>
                <w:rFonts w:cstheme="minorHAnsi"/>
              </w:rPr>
              <w:t>8</w:t>
            </w:r>
            <w:r w:rsidR="001D2C6B">
              <w:rPr>
                <w:rFonts w:cstheme="minorHAnsi"/>
              </w:rPr>
              <w:t>.</w:t>
            </w:r>
            <w:r w:rsidR="001D2C6B" w:rsidRPr="001D2C6B">
              <w:rPr>
                <w:rFonts w:cstheme="minorHAnsi"/>
              </w:rPr>
              <w:t>257</w:t>
            </w:r>
            <w:r w:rsidR="00914D22">
              <w:rPr>
                <w:rFonts w:cstheme="minorHAnsi"/>
              </w:rPr>
              <w:t>.</w:t>
            </w:r>
            <w:r w:rsidR="001D2C6B" w:rsidRPr="001D2C6B">
              <w:rPr>
                <w:rFonts w:cstheme="minorHAnsi"/>
              </w:rPr>
              <w:t>628,23</w:t>
            </w:r>
            <w:r w:rsidR="001D2C6B" w:rsidRPr="001D2C6B" w:rsidDel="001D2C6B">
              <w:rPr>
                <w:rFonts w:cstheme="minorHAnsi"/>
              </w:rPr>
              <w:t xml:space="preserve"> </w:t>
            </w:r>
            <w:r>
              <w:rPr>
                <w:rFonts w:cstheme="minorHAnsi"/>
              </w:rPr>
              <w:t>(</w:t>
            </w:r>
            <w:r w:rsidR="00914D22">
              <w:rPr>
                <w:rFonts w:cstheme="minorHAnsi"/>
              </w:rPr>
              <w:t>oito milhões, duzentos e cinquenta e sete mil, seiscentos e vinte e oito reais e vinte e três centavos</w:t>
            </w:r>
            <w:r>
              <w:rPr>
                <w:rFonts w:cstheme="minorHAnsi"/>
              </w:rPr>
              <w:t>), na Data de Emissão</w:t>
            </w:r>
            <w:r w:rsidR="00402253">
              <w:rPr>
                <w:rFonts w:cstheme="minorHAnsi"/>
              </w:rPr>
              <w:t xml:space="preserve">, observado que o Valor Global da Emissão 273ª Série, em conjunto com o Valor Global da Emissão 274ª Série poderão ser </w:t>
            </w:r>
            <w:r w:rsidR="00402253" w:rsidRPr="00930FC0">
              <w:rPr>
                <w:rFonts w:cstheme="minorHAnsi"/>
              </w:rPr>
              <w:t>reduzido</w:t>
            </w:r>
            <w:r w:rsidR="00402253">
              <w:rPr>
                <w:rFonts w:cstheme="minorHAnsi"/>
              </w:rPr>
              <w:t>s</w:t>
            </w:r>
            <w:r w:rsidR="00402253" w:rsidRPr="00930FC0">
              <w:rPr>
                <w:rFonts w:cstheme="minorHAnsi"/>
              </w:rPr>
              <w:t xml:space="preserve">, tendo em vista que a Oferta </w:t>
            </w:r>
            <w:r w:rsidR="00402253">
              <w:rPr>
                <w:rFonts w:cstheme="minorHAnsi"/>
              </w:rPr>
              <w:t xml:space="preserve">Restrita </w:t>
            </w:r>
            <w:r w:rsidR="00402253"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sidR="00402253">
              <w:rPr>
                <w:rFonts w:cstheme="minorHAnsi"/>
              </w:rPr>
              <w:t xml:space="preserve"> da Emissão, considerando a somatória das 2 (duas) séries, observado o disposto na Cláusula 3.4.6 abaixo</w:t>
            </w:r>
            <w:r>
              <w:rPr>
                <w:rFonts w:cstheme="minorHAnsi"/>
              </w:rPr>
              <w:t>;</w:t>
            </w:r>
          </w:p>
        </w:tc>
      </w:tr>
      <w:tr w:rsidR="00402253" w14:paraId="2BC70D3C" w14:textId="77777777" w:rsidTr="008071A6">
        <w:tc>
          <w:tcPr>
            <w:tcW w:w="1623" w:type="pct"/>
          </w:tcPr>
          <w:p w14:paraId="7EE8F797" w14:textId="23887787" w:rsidR="00402253" w:rsidDel="00BD137B" w:rsidRDefault="00402253" w:rsidP="00FA5AE0">
            <w:pPr>
              <w:spacing w:line="320" w:lineRule="exact"/>
              <w:contextualSpacing/>
              <w:rPr>
                <w:rStyle w:val="Refdenotaderodap"/>
              </w:rPr>
            </w:pPr>
            <w:r>
              <w:t>“</w:t>
            </w:r>
            <w:r w:rsidRPr="00402253">
              <w:rPr>
                <w:u w:val="single"/>
              </w:rPr>
              <w:t>Valor Nominal Unitário</w:t>
            </w:r>
            <w:r>
              <w:t>”</w:t>
            </w:r>
          </w:p>
        </w:tc>
        <w:tc>
          <w:tcPr>
            <w:tcW w:w="3377" w:type="pct"/>
          </w:tcPr>
          <w:p w14:paraId="4A6F52C4" w14:textId="403ACC2C" w:rsidR="00402253" w:rsidRDefault="00402253" w:rsidP="00914D22">
            <w:pPr>
              <w:spacing w:line="320" w:lineRule="exact"/>
              <w:contextualSpacing/>
              <w:jc w:val="both"/>
              <w:rPr>
                <w:rFonts w:cstheme="minorHAnsi"/>
              </w:rPr>
            </w:pPr>
            <w:r>
              <w:rPr>
                <w:rFonts w:cstheme="minorHAnsi"/>
              </w:rPr>
              <w:t>Significa o Valor Nominal Unitário 273ª Série e/ou o Valor Nominal Unitário 274ª Série;</w:t>
            </w:r>
          </w:p>
        </w:tc>
      </w:tr>
      <w:tr w:rsidR="00FA5AE0" w14:paraId="1E593A4B" w14:textId="77777777" w:rsidTr="008071A6">
        <w:tc>
          <w:tcPr>
            <w:tcW w:w="1623" w:type="pct"/>
          </w:tcPr>
          <w:p w14:paraId="76540E67" w14:textId="5E36B38F"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273ª Série</w:t>
            </w:r>
            <w:r>
              <w:rPr>
                <w:rFonts w:cstheme="minorHAnsi"/>
              </w:rPr>
              <w:t>”</w:t>
            </w:r>
          </w:p>
        </w:tc>
        <w:tc>
          <w:tcPr>
            <w:tcW w:w="3377" w:type="pct"/>
          </w:tcPr>
          <w:p w14:paraId="156D54C1" w14:textId="4C325BDA" w:rsidR="00FA5AE0" w:rsidRDefault="00FA5AE0" w:rsidP="00402253">
            <w:pPr>
              <w:spacing w:line="320" w:lineRule="exact"/>
              <w:contextualSpacing/>
              <w:jc w:val="both"/>
              <w:rPr>
                <w:rFonts w:cstheme="minorHAnsi"/>
              </w:rPr>
            </w:pPr>
            <w:r>
              <w:rPr>
                <w:rFonts w:cstheme="minorHAnsi"/>
              </w:rPr>
              <w:t>R$</w:t>
            </w:r>
            <w:r w:rsidR="001D2C6B" w:rsidRPr="001D2C6B">
              <w:rPr>
                <w:rFonts w:cstheme="minorHAnsi"/>
              </w:rPr>
              <w:t>10</w:t>
            </w:r>
            <w:r w:rsidR="001708E5">
              <w:rPr>
                <w:rFonts w:cstheme="minorHAnsi"/>
              </w:rPr>
              <w:t>.</w:t>
            </w:r>
            <w:r w:rsidR="001D2C6B" w:rsidRPr="001D2C6B">
              <w:rPr>
                <w:rFonts w:cstheme="minorHAnsi"/>
              </w:rPr>
              <w:t>948,72991</w:t>
            </w:r>
            <w:r w:rsidR="001D2C6B" w:rsidRPr="001D2C6B" w:rsidDel="001D2C6B">
              <w:rPr>
                <w:rFonts w:cstheme="minorHAnsi"/>
              </w:rPr>
              <w:t xml:space="preserve"> </w:t>
            </w:r>
            <w:r>
              <w:rPr>
                <w:rFonts w:cstheme="minorHAnsi"/>
              </w:rPr>
              <w:t>(</w:t>
            </w:r>
            <w:r w:rsidR="00402253">
              <w:rPr>
                <w:rFonts w:cstheme="minorHAnsi"/>
              </w:rPr>
              <w:t>dez mil, novecentos e quarenta e oito reais e setenta e dois centavos</w:t>
            </w:r>
            <w:r>
              <w:rPr>
                <w:rFonts w:cstheme="minorHAnsi"/>
              </w:rPr>
              <w:t xml:space="preserve">), na Data de Emissão; </w:t>
            </w:r>
          </w:p>
        </w:tc>
      </w:tr>
      <w:tr w:rsidR="00FA5AE0" w14:paraId="6CAB103C" w14:textId="77777777" w:rsidTr="008071A6">
        <w:tc>
          <w:tcPr>
            <w:tcW w:w="1623" w:type="pct"/>
          </w:tcPr>
          <w:p w14:paraId="42C49405" w14:textId="7DA49171" w:rsidR="00FA5AE0" w:rsidRDefault="00FA5AE0" w:rsidP="00FA5AE0">
            <w:pPr>
              <w:spacing w:line="320" w:lineRule="exact"/>
              <w:contextualSpacing/>
              <w:rPr>
                <w:rFonts w:cstheme="minorHAnsi"/>
              </w:rPr>
            </w:pPr>
            <w:r>
              <w:rPr>
                <w:rFonts w:cstheme="minorHAnsi"/>
              </w:rPr>
              <w:t>“</w:t>
            </w:r>
            <w:r>
              <w:rPr>
                <w:rFonts w:cstheme="minorHAnsi"/>
                <w:u w:val="single"/>
              </w:rPr>
              <w:t>Valor Nominal Unitário 274ª Série</w:t>
            </w:r>
            <w:r>
              <w:rPr>
                <w:rFonts w:cstheme="minorHAnsi"/>
              </w:rPr>
              <w:t>”</w:t>
            </w:r>
          </w:p>
        </w:tc>
        <w:tc>
          <w:tcPr>
            <w:tcW w:w="3377" w:type="pct"/>
          </w:tcPr>
          <w:p w14:paraId="0A6F58B7" w14:textId="7CE01740" w:rsidR="00FA5AE0" w:rsidRDefault="00FA5AE0" w:rsidP="00E8286D">
            <w:pPr>
              <w:spacing w:line="320" w:lineRule="exact"/>
              <w:contextualSpacing/>
              <w:jc w:val="both"/>
              <w:rPr>
                <w:rFonts w:cstheme="minorHAnsi"/>
              </w:rPr>
            </w:pPr>
            <w:r>
              <w:rPr>
                <w:rFonts w:cstheme="minorHAnsi"/>
              </w:rPr>
              <w:t>R$</w:t>
            </w:r>
            <w:r w:rsidR="001D2C6B" w:rsidRPr="001D2C6B">
              <w:rPr>
                <w:rFonts w:cstheme="minorHAnsi"/>
              </w:rPr>
              <w:t>8</w:t>
            </w:r>
            <w:r w:rsidR="001708E5">
              <w:rPr>
                <w:rFonts w:cstheme="minorHAnsi"/>
              </w:rPr>
              <w:t>.</w:t>
            </w:r>
            <w:r w:rsidR="001D2C6B" w:rsidRPr="001D2C6B">
              <w:rPr>
                <w:rFonts w:cstheme="minorHAnsi"/>
              </w:rPr>
              <w:t>257,62823</w:t>
            </w:r>
            <w:r w:rsidR="001D2C6B" w:rsidRPr="001D2C6B" w:rsidDel="001D2C6B">
              <w:rPr>
                <w:rFonts w:cstheme="minorHAnsi"/>
              </w:rPr>
              <w:t xml:space="preserve"> </w:t>
            </w:r>
            <w:r>
              <w:rPr>
                <w:rFonts w:cstheme="minorHAnsi"/>
              </w:rPr>
              <w:t>(</w:t>
            </w:r>
            <w:r w:rsidR="00402253">
              <w:rPr>
                <w:rFonts w:cstheme="minorHAnsi"/>
              </w:rPr>
              <w:t>oito mil, duzentos e cinquenta e sete reais e sessenta e dois centavos</w:t>
            </w:r>
            <w:r>
              <w:rPr>
                <w:rFonts w:cstheme="minorHAnsi"/>
              </w:rPr>
              <w:t xml:space="preserve">), na Data de Emissão; e </w:t>
            </w:r>
          </w:p>
        </w:tc>
      </w:tr>
      <w:tr w:rsidR="00FA5AE0" w14:paraId="3A6AA9ED" w14:textId="77777777" w:rsidTr="008071A6">
        <w:tc>
          <w:tcPr>
            <w:tcW w:w="1623" w:type="pct"/>
          </w:tcPr>
          <w:p w14:paraId="213828C9" w14:textId="0B690211" w:rsidR="00FA5AE0" w:rsidRDefault="00FA5AE0" w:rsidP="00FA5AE0">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4EAB0C59" w:rsidR="00FA5AE0" w:rsidRDefault="00FA5AE0" w:rsidP="00FA5AE0">
            <w:pPr>
              <w:spacing w:line="320" w:lineRule="exact"/>
              <w:contextualSpacing/>
              <w:jc w:val="both"/>
              <w:rPr>
                <w:rFonts w:cstheme="minorHAnsi"/>
              </w:rPr>
            </w:pPr>
            <w:r w:rsidRPr="0050353A">
              <w:rPr>
                <w:rFonts w:cstheme="minorHAnsi"/>
              </w:rPr>
              <w:t xml:space="preserve">O </w:t>
            </w:r>
            <w:r w:rsidR="00402253" w:rsidRPr="0050353A">
              <w:rPr>
                <w:rFonts w:cstheme="minorHAnsi"/>
              </w:rPr>
              <w:t xml:space="preserve">Valor Nominal Unitário </w:t>
            </w:r>
            <w:r w:rsidRPr="0050353A">
              <w:rPr>
                <w:rFonts w:cstheme="minorHAnsi"/>
              </w:rPr>
              <w:t>de cada CRI atualizado monetariamente pela Atualização Monetária.</w:t>
            </w:r>
          </w:p>
          <w:p w14:paraId="02816E21" w14:textId="260097BA" w:rsidR="00FA5AE0" w:rsidRDefault="00FA5AE0" w:rsidP="00FA5AE0">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30" w:name="_DV_M78"/>
      <w:bookmarkStart w:id="31" w:name="_DV_M79"/>
      <w:bookmarkStart w:id="32" w:name="_DV_M83"/>
      <w:bookmarkStart w:id="33" w:name="_Toc110076261"/>
      <w:bookmarkStart w:id="34" w:name="_Toc165713865"/>
      <w:bookmarkStart w:id="35" w:name="_Toc168723723"/>
      <w:bookmarkStart w:id="36" w:name="_Toc479091072"/>
      <w:bookmarkEnd w:id="30"/>
      <w:bookmarkEnd w:id="31"/>
      <w:bookmarkEnd w:id="32"/>
      <w:r w:rsidRPr="008071A6">
        <w:rPr>
          <w:b/>
          <w:bCs/>
        </w:rPr>
        <w:t>OBJETO</w:t>
      </w:r>
      <w:bookmarkStart w:id="37" w:name="_DV_M84"/>
      <w:bookmarkEnd w:id="33"/>
      <w:bookmarkEnd w:id="37"/>
      <w:r w:rsidRPr="008071A6">
        <w:rPr>
          <w:b/>
          <w:bCs/>
        </w:rPr>
        <w:t xml:space="preserve"> E CRÉDITOS IMOBILIÁRIOS</w:t>
      </w:r>
      <w:bookmarkEnd w:id="34"/>
      <w:bookmarkEnd w:id="35"/>
      <w:bookmarkEnd w:id="36"/>
    </w:p>
    <w:p w14:paraId="032B06DC" w14:textId="037763E9" w:rsidR="00606057" w:rsidRDefault="00000DE9" w:rsidP="008071A6">
      <w:pPr>
        <w:pStyle w:val="Level2"/>
      </w:pPr>
      <w:bookmarkStart w:id="38" w:name="_DV_M85"/>
      <w:bookmarkStart w:id="39" w:name="_Toc479091073"/>
      <w:bookmarkEnd w:id="38"/>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39"/>
    </w:p>
    <w:p w14:paraId="7CBB0AAF" w14:textId="06D1229B" w:rsidR="00606057" w:rsidRDefault="00000DE9" w:rsidP="008071A6">
      <w:pPr>
        <w:pStyle w:val="Level2"/>
      </w:pPr>
      <w:bookmarkStart w:id="40" w:name="_DV_M86"/>
      <w:bookmarkStart w:id="41" w:name="_Toc479091074"/>
      <w:bookmarkEnd w:id="40"/>
      <w:r>
        <w:rPr>
          <w:u w:val="single"/>
        </w:rPr>
        <w:lastRenderedPageBreak/>
        <w:t>Valor Nominal</w:t>
      </w:r>
      <w:r>
        <w:t>: A Emissora declara que, pelo presente Termo de Securitização, foram vinculados à presente</w:t>
      </w:r>
      <w:r w:rsidR="007619B1">
        <w:t xml:space="preserve"> </w:t>
      </w:r>
      <w:r>
        <w:t>Emissão os Créditos Imobiliários de sua titularidade, com valor global de</w:t>
      </w:r>
      <w:r w:rsidR="00212E0C" w:rsidRPr="00212E0C">
        <w:rPr>
          <w:rFonts w:cstheme="minorHAnsi"/>
          <w:kern w:val="0"/>
          <w:szCs w:val="24"/>
        </w:rPr>
        <w:t xml:space="preserve"> </w:t>
      </w:r>
      <w:r w:rsidR="00212E0C" w:rsidRPr="00212E0C">
        <w:t>R$</w:t>
      </w:r>
      <w:r w:rsidR="004D3790" w:rsidRPr="004D3790">
        <w:t>25.698.411,4</w:t>
      </w:r>
      <w:r w:rsidR="00252AAF">
        <w:t>6</w:t>
      </w:r>
      <w:r w:rsidR="00212E0C">
        <w:t xml:space="preserve"> (vinte e cinco milhões, </w:t>
      </w:r>
      <w:r w:rsidR="004D3790">
        <w:t>seiscentos e noventa e oito</w:t>
      </w:r>
      <w:r w:rsidR="00212E0C">
        <w:t xml:space="preserve"> mil, </w:t>
      </w:r>
      <w:r w:rsidR="004D3790">
        <w:t>quatrocentos e onze</w:t>
      </w:r>
      <w:r w:rsidR="00212E0C">
        <w:t xml:space="preserve"> reais e </w:t>
      </w:r>
      <w:r w:rsidR="004D3790">
        <w:t xml:space="preserve">quarenta e </w:t>
      </w:r>
      <w:r w:rsidR="00252AAF">
        <w:t>seis</w:t>
      </w:r>
      <w:r w:rsidR="00212E0C">
        <w:t xml:space="preserve"> centavos</w:t>
      </w:r>
      <w:r w:rsidR="00212E0C" w:rsidRPr="00212E0C">
        <w:t>)</w:t>
      </w:r>
      <w:r>
        <w:t xml:space="preserve">, referentes aos Créditos Imobiliários, na </w:t>
      </w:r>
      <w:r w:rsidR="004E6204">
        <w:t>D</w:t>
      </w:r>
      <w:r>
        <w:t xml:space="preserve">ata de </w:t>
      </w:r>
      <w:r w:rsidR="004E6204">
        <w:t>E</w:t>
      </w:r>
      <w:r>
        <w:t>missão.</w:t>
      </w:r>
      <w:bookmarkEnd w:id="41"/>
      <w:r>
        <w:t xml:space="preserve"> </w:t>
      </w:r>
    </w:p>
    <w:p w14:paraId="42A7DADF" w14:textId="4412F703" w:rsidR="00606057" w:rsidRDefault="00000DE9" w:rsidP="006B60D4">
      <w:pPr>
        <w:pStyle w:val="Level3"/>
      </w:pPr>
      <w:bookmarkStart w:id="42"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42"/>
    </w:p>
    <w:p w14:paraId="4248E9ED" w14:textId="77777777" w:rsidR="00606057" w:rsidRDefault="00000DE9" w:rsidP="006B60D4">
      <w:pPr>
        <w:pStyle w:val="Level3"/>
      </w:pPr>
      <w:bookmarkStart w:id="43" w:name="_Toc479091076"/>
      <w:r>
        <w:t>A Escritura de Emissão de CCI encontra-se devidamente depositada junto à Instituição Custodiante, nos termos do artigo 18, §§ 4º e 5º, da Lei nº 10.931/04.</w:t>
      </w:r>
      <w:bookmarkEnd w:id="43"/>
    </w:p>
    <w:p w14:paraId="5F58E86B" w14:textId="77777777" w:rsidR="00606057" w:rsidRDefault="00000DE9" w:rsidP="006B60D4">
      <w:pPr>
        <w:pStyle w:val="Level3"/>
      </w:pPr>
      <w:bookmarkStart w:id="44" w:name="_DV_M51"/>
      <w:bookmarkStart w:id="45" w:name="_Toc479091077"/>
      <w:bookmarkEnd w:id="44"/>
      <w:r>
        <w:t>O Regime Fiduciário instituído pela Emissora, por meio deste Termo de Securitização, será registrado na Instituição Custodiante, nos termos do artigo 23, parágrafo único, da Lei nº 10.931/04.</w:t>
      </w:r>
      <w:bookmarkEnd w:id="45"/>
    </w:p>
    <w:p w14:paraId="59C66892" w14:textId="77777777" w:rsidR="00606057" w:rsidRDefault="00000DE9" w:rsidP="008071A6">
      <w:pPr>
        <w:pStyle w:val="Level2"/>
      </w:pPr>
      <w:bookmarkStart w:id="46" w:name="_DV_M87"/>
      <w:bookmarkStart w:id="47" w:name="_Toc479091078"/>
      <w:bookmarkEnd w:id="46"/>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47"/>
    </w:p>
    <w:p w14:paraId="677A4F92" w14:textId="05CD2C79" w:rsidR="00606057" w:rsidRDefault="00000DE9" w:rsidP="008071A6">
      <w:pPr>
        <w:pStyle w:val="Level2"/>
      </w:pPr>
      <w:bookmarkStart w:id="48" w:name="_DV_M88"/>
      <w:bookmarkStart w:id="49" w:name="_Toc479091080"/>
      <w:bookmarkEnd w:id="48"/>
      <w:r>
        <w:rPr>
          <w:u w:val="single"/>
        </w:rPr>
        <w:t>Titularidade dos Créditos Imobiliários</w:t>
      </w:r>
      <w:r>
        <w:t>: A titularidade dos Créditos Imobiliários foi adquirida pela Emissora por meio da celebração do Contrato de Cessão.</w:t>
      </w:r>
      <w:bookmarkEnd w:id="49"/>
    </w:p>
    <w:p w14:paraId="1D6C63C3" w14:textId="6C3021E7" w:rsidR="00606057" w:rsidRDefault="00000DE9" w:rsidP="008071A6">
      <w:pPr>
        <w:pStyle w:val="Level2"/>
      </w:pPr>
      <w:bookmarkStart w:id="50"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50"/>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5D65631A" w:rsidR="00026EF6" w:rsidRDefault="00026EF6" w:rsidP="006B60D4">
      <w:pPr>
        <w:pStyle w:val="Level4"/>
      </w:pPr>
      <w:r w:rsidRPr="00026EF6">
        <w:lastRenderedPageBreak/>
        <w:t xml:space="preserve">Na eventual existência de sobejo de </w:t>
      </w:r>
      <w:del w:id="51" w:author="Carlos Bacha" w:date="2020-03-04T15:05:00Z">
        <w:r w:rsidRPr="00026EF6" w:rsidDel="001B3612">
          <w:delText>alugueis</w:delText>
        </w:r>
      </w:del>
      <w:ins w:id="52" w:author="Carlos Bacha" w:date="2020-03-04T15:05:00Z">
        <w:r w:rsidR="001B3612" w:rsidRPr="00026EF6">
          <w:t>aluguéis</w:t>
        </w:r>
      </w:ins>
      <w:r w:rsidRPr="00026EF6">
        <w:t xml:space="preserve">,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25F18A84" w:rsidR="00026EF6" w:rsidRDefault="00026EF6" w:rsidP="006B60D4">
      <w:pPr>
        <w:pStyle w:val="Level4"/>
      </w:pPr>
      <w:r w:rsidRPr="00026EF6">
        <w:t xml:space="preserve">Na insuficiência de </w:t>
      </w:r>
      <w:del w:id="53" w:author="Carlos Bacha" w:date="2020-03-04T15:05:00Z">
        <w:r w:rsidRPr="00026EF6" w:rsidDel="001B3612">
          <w:delText>alugueis</w:delText>
        </w:r>
      </w:del>
      <w:ins w:id="54" w:author="Carlos Bacha" w:date="2020-03-04T15:05:00Z">
        <w:r w:rsidR="001B3612" w:rsidRPr="00026EF6">
          <w:t>aluguéis</w:t>
        </w:r>
      </w:ins>
      <w:r w:rsidRPr="00026EF6">
        <w:t xml:space="preserve">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46DBCC0B" w14:textId="77777777" w:rsidR="00B76563"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w:t>
      </w:r>
    </w:p>
    <w:p w14:paraId="7D807BFD" w14:textId="2006FB1A" w:rsidR="004E6204" w:rsidRDefault="008E7199" w:rsidP="00B76563">
      <w:pPr>
        <w:pStyle w:val="Level4"/>
      </w:pPr>
      <w:r w:rsidRPr="008E7199">
        <w:t>A Fiança deve ser honrada, impreterivelmente, até o 1º (primeiro) Dia Útil, após a ciência do Fiador, sobre o inadimplemento das Obrigações Garantidas, observado o disposto no</w:t>
      </w:r>
      <w:r>
        <w:t xml:space="preserve"> Contrato de Cessão</w:t>
      </w:r>
      <w:r w:rsidRPr="008E7199">
        <w:t>.</w:t>
      </w:r>
    </w:p>
    <w:p w14:paraId="3197690D" w14:textId="617345F8"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5B0076D3" w:rsidR="00606057" w:rsidRPr="004E6204" w:rsidRDefault="00000DE9" w:rsidP="006B60D4">
      <w:pPr>
        <w:pStyle w:val="Level3"/>
      </w:pPr>
      <w:bookmarkStart w:id="55" w:name="_Ref516046804"/>
      <w:r w:rsidRPr="004E6204">
        <w:rPr>
          <w:u w:val="single"/>
        </w:rPr>
        <w:t>Fundo de Despesas</w:t>
      </w:r>
      <w:r w:rsidRPr="004E6204">
        <w:t xml:space="preserve">: </w:t>
      </w:r>
      <w:bookmarkStart w:id="56" w:name="_Ref435626109"/>
      <w:bookmarkEnd w:id="55"/>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w:t>
      </w:r>
      <w:r w:rsidR="00EB19CA" w:rsidRPr="00EB19CA">
        <w:t>montante de R$68.221,00 (sessenta e oito mil, duzentos e vinte e um reais)</w:t>
      </w:r>
      <w:r w:rsidRPr="004E6204">
        <w:t xml:space="preserve">,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2894CA1C" w:rsidR="00606057" w:rsidRDefault="00000DE9" w:rsidP="006B60D4">
      <w:pPr>
        <w:pStyle w:val="Level4"/>
      </w:pPr>
      <w:r>
        <w:lastRenderedPageBreak/>
        <w:tab/>
        <w:t>O valor mínimo do Fundo de Despesas será de R$</w:t>
      </w:r>
      <w:r w:rsidR="00D80554">
        <w:t>30.000</w:t>
      </w:r>
      <w:r w:rsidR="009600D4" w:rsidRPr="00EC034B">
        <w:t>,00</w:t>
      </w:r>
      <w:r w:rsidR="009600D4">
        <w:t xml:space="preserve"> (</w:t>
      </w:r>
      <w:r w:rsidR="00D80554">
        <w:t>trinta</w:t>
      </w:r>
      <w:r w:rsidR="009600D4">
        <w:t xml:space="preserve"> mil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57"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57"/>
      <w:r>
        <w:t xml:space="preserve"> </w:t>
      </w:r>
    </w:p>
    <w:p w14:paraId="2DD9B011" w14:textId="79C03346" w:rsidR="00606057" w:rsidRDefault="00000DE9" w:rsidP="006B60D4">
      <w:pPr>
        <w:pStyle w:val="Level4"/>
      </w:pPr>
      <w:bookmarkStart w:id="58"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58"/>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56"/>
    <w:p w14:paraId="021C1663" w14:textId="0238C9D8"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 xml:space="preserve">1 (uma) parcela de amortização e juros (PMT) dos CRI, correspondente a </w:t>
      </w:r>
      <w:r w:rsidR="004D3790" w:rsidRPr="004D3790">
        <w:t xml:space="preserve">R$ </w:t>
      </w:r>
      <w:r w:rsidR="003E2EE4" w:rsidRPr="003E2EE4">
        <w:t>190</w:t>
      </w:r>
      <w:r w:rsidR="00B76563">
        <w:t>.</w:t>
      </w:r>
      <w:r w:rsidR="003E2EE4" w:rsidRPr="003E2EE4">
        <w:t>810,65</w:t>
      </w:r>
      <w:r w:rsidR="00B76563">
        <w:t xml:space="preserve"> (cento e noventa mil, oitocentos e dez reais e sessenta e cinco centavos)</w:t>
      </w:r>
      <w:r w:rsidR="00A116F1" w:rsidRPr="00A116F1">
        <w:t xml:space="preserve"> </w:t>
      </w:r>
      <w:r w:rsidR="00C60640" w:rsidRPr="004E6204">
        <w:t>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w:t>
      </w:r>
      <w:r w:rsidR="00C53AD3" w:rsidRPr="00C53AD3">
        <w:lastRenderedPageBreak/>
        <w:t xml:space="preserve">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1F166D04"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as quais tenha sido verificada a Condição Suspensiva, nos termos do referido instrumento. Para fins de clareza, em até 15 (quinze) Dias Úteis contados da Data de Verificação da Condição Suspensiva, a Cedente informar</w:t>
      </w:r>
      <w:r w:rsidR="00C90DD3">
        <w:t>á</w:t>
      </w:r>
      <w:r w:rsidRPr="00C53AD3">
        <w:t xml:space="preserve">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64A2D756" w:rsidR="00C53AD3" w:rsidRDefault="00C53AD3" w:rsidP="006B60D4">
      <w:pPr>
        <w:pStyle w:val="Level3"/>
      </w:pPr>
      <w:r w:rsidRPr="00C53AD3">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 Nova Locatária passar</w:t>
      </w:r>
      <w:r w:rsidR="00C90DD3">
        <w:t>á</w:t>
      </w:r>
      <w:r w:rsidRPr="00C53AD3">
        <w:t xml:space="preserve"> a ser a princip</w:t>
      </w:r>
      <w:r w:rsidR="00C90DD3">
        <w:t>al</w:t>
      </w:r>
      <w:r w:rsidRPr="00C53AD3">
        <w:t xml:space="preserve"> responsáve</w:t>
      </w:r>
      <w:r w:rsidR="00C90DD3">
        <w:t>l</w:t>
      </w:r>
      <w:r w:rsidRPr="00C53AD3">
        <w:t xml:space="preserve">, perante a </w:t>
      </w:r>
      <w:r>
        <w:t>Emissora</w:t>
      </w:r>
      <w:r w:rsidRPr="00C53AD3">
        <w:t>, pelo pagamento dos aluguéis relativos às Unidades com relação às quais tenha sido verificada a Condição Suspensiva, nos termos do Contrato de Locação Complementar.</w:t>
      </w:r>
    </w:p>
    <w:p w14:paraId="4E29E5C7" w14:textId="67CD3B04" w:rsidR="009E2B7F" w:rsidRPr="00C53AD3" w:rsidRDefault="009E2B7F" w:rsidP="006B60D4">
      <w:pPr>
        <w:pStyle w:val="Level3"/>
      </w:pPr>
      <w:r w:rsidRPr="00C53AD3">
        <w:t xml:space="preserve">Até a quitação integral dos CRI, o exercício de direitos em caso de litígio e/ou de cobrança, extrajudicial ou judicial, em face da Nova Locatária,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lastRenderedPageBreak/>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60D46E71" w:rsidR="00C53AD3" w:rsidRPr="00C53AD3" w:rsidRDefault="00C53AD3" w:rsidP="006B60D4">
      <w:pPr>
        <w:pStyle w:val="Level3"/>
      </w:pPr>
      <w:r w:rsidRPr="00C53AD3">
        <w:t>Caso a Nova Locatária venha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w:t>
      </w:r>
      <w:r w:rsidRPr="00C53AD3">
        <w:lastRenderedPageBreak/>
        <w:t>dos alugu</w:t>
      </w:r>
      <w:del w:id="59" w:author="Carlos Bacha" w:date="2020-03-04T15:29:00Z">
        <w:r w:rsidRPr="00C53AD3" w:rsidDel="00992F8E">
          <w:delText>e</w:delText>
        </w:r>
      </w:del>
      <w:ins w:id="60" w:author="Carlos Bacha" w:date="2020-03-04T15:29:00Z">
        <w:r w:rsidR="00992F8E">
          <w:t>é</w:t>
        </w:r>
      </w:ins>
      <w:r w:rsidRPr="00C53AD3">
        <w:t xml:space="preserve">is devidos em razão da sublocação sejam cedidos fiduciariamente à </w:t>
      </w:r>
      <w:r>
        <w:t>Emissora</w:t>
      </w:r>
      <w:r w:rsidRPr="00C53AD3">
        <w:t xml:space="preserve"> em garantia das Obrigações Garantidas em até 06 (seis) meses contados da data da sublocação.</w:t>
      </w:r>
    </w:p>
    <w:p w14:paraId="4B050EE6" w14:textId="70662F2A" w:rsidR="00606057" w:rsidRPr="005B3F9D" w:rsidRDefault="00000DE9" w:rsidP="006B60D4">
      <w:pPr>
        <w:pStyle w:val="Level3"/>
      </w:pPr>
      <w:bookmarkStart w:id="61"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w:t>
      </w:r>
      <w:ins w:id="62" w:author="Matheus Gomes Faria" w:date="2020-03-04T14:45:00Z">
        <w:r w:rsidR="00A37564">
          <w:t>03</w:t>
        </w:r>
      </w:ins>
      <w:r w:rsidRPr="005B3F9D">
        <w:t>olumentos de cartórios.</w:t>
      </w:r>
      <w:bookmarkEnd w:id="61"/>
    </w:p>
    <w:p w14:paraId="15AEBEB8" w14:textId="61CFFE8A" w:rsidR="00C53AD3" w:rsidRPr="00C53AD3" w:rsidRDefault="00000DE9" w:rsidP="008071A6">
      <w:pPr>
        <w:pStyle w:val="Level2"/>
        <w:rPr>
          <w:bCs/>
        </w:rPr>
      </w:pPr>
      <w:bookmarkStart w:id="63" w:name="_Ref21657431"/>
      <w:r>
        <w:rPr>
          <w:bCs/>
          <w:u w:val="single"/>
        </w:rPr>
        <w:t>Seguros</w:t>
      </w:r>
      <w:r>
        <w:rPr>
          <w:bCs/>
        </w:rPr>
        <w:t xml:space="preserve">: </w:t>
      </w:r>
      <w:r w:rsidR="00B60C26" w:rsidRPr="00B60C26">
        <w:rPr>
          <w:bCs/>
        </w:rPr>
        <w:t xml:space="preserve">Nos termos dos Contratos de Locação, </w:t>
      </w:r>
      <w:r w:rsidR="00B60C26">
        <w:rPr>
          <w:bCs/>
        </w:rPr>
        <w:t>o</w:t>
      </w:r>
      <w:r w:rsidR="00B60C26" w:rsidRPr="00B60C26">
        <w:rPr>
          <w:bCs/>
        </w:rPr>
        <w:t>s</w:t>
      </w:r>
      <w:r w:rsidR="00B60C26">
        <w:rPr>
          <w:bCs/>
        </w:rPr>
        <w:t xml:space="preserve"> respectivos</w:t>
      </w:r>
      <w:r w:rsidR="00B60C26" w:rsidRPr="00B60C26">
        <w:rPr>
          <w:bCs/>
        </w:rPr>
        <w:t xml:space="preserve"> </w:t>
      </w:r>
      <w:r w:rsidR="00B60C26">
        <w:rPr>
          <w:bCs/>
        </w:rPr>
        <w:t>l</w:t>
      </w:r>
      <w:r w:rsidR="00B60C26" w:rsidRPr="00B60C26">
        <w:rPr>
          <w:bCs/>
        </w:rPr>
        <w:t>ocatári</w:t>
      </w:r>
      <w:r w:rsidR="00B60C26">
        <w:rPr>
          <w:bCs/>
        </w:rPr>
        <w:t>o</w:t>
      </w:r>
      <w:r w:rsidR="00B60C26" w:rsidRPr="00B60C26">
        <w:rPr>
          <w:bCs/>
        </w:rPr>
        <w:t>s se obrigaram a obter seguros patrimonial contra incêndio e danos no Imóve</w:t>
      </w:r>
      <w:r w:rsidR="00B60C26">
        <w:rPr>
          <w:bCs/>
        </w:rPr>
        <w:t>l em que estão localizadas</w:t>
      </w:r>
      <w:r w:rsidR="00B60C26" w:rsidRPr="00B60C26">
        <w:rPr>
          <w:bCs/>
        </w:rPr>
        <w:t xml:space="preserve"> as Unidades (“</w:t>
      </w:r>
      <w:r w:rsidR="00B60C26" w:rsidRPr="00B60C26">
        <w:rPr>
          <w:bCs/>
          <w:u w:val="single"/>
        </w:rPr>
        <w:t>Seguro</w:t>
      </w:r>
      <w:r w:rsidR="00B60C26" w:rsidRPr="00B60C26">
        <w:rPr>
          <w:bCs/>
        </w:rPr>
        <w:t>”), bem como se obrigaram a apresentar fiança bancária (“</w:t>
      </w:r>
      <w:r w:rsidR="00B60C26" w:rsidRPr="00B60C26">
        <w:rPr>
          <w:bCs/>
          <w:u w:val="single"/>
        </w:rPr>
        <w:t>Fiança Bancária</w:t>
      </w:r>
      <w:r w:rsidR="00B60C26" w:rsidRPr="00B60C26">
        <w:rPr>
          <w:bCs/>
        </w:rPr>
        <w:t>”).</w:t>
      </w:r>
    </w:p>
    <w:p w14:paraId="402FB996" w14:textId="29135E22" w:rsidR="00C53AD3" w:rsidRPr="00C53AD3" w:rsidRDefault="00C53AD3" w:rsidP="006B60D4">
      <w:pPr>
        <w:pStyle w:val="Level3"/>
      </w:pPr>
      <w:r w:rsidRPr="00C53AD3">
        <w:t>Quando da renovação do Seguro atualmente vigente para as Unidades, bem como para renovações posteriores, a Cedente obriga-se a</w:t>
      </w:r>
      <w:r w:rsidR="00B60C26" w:rsidRPr="00B60C26">
        <w:rPr>
          <w:kern w:val="0"/>
          <w:szCs w:val="24"/>
        </w:rPr>
        <w:t xml:space="preserve"> </w:t>
      </w:r>
      <w:r w:rsidR="00B60C26" w:rsidRPr="00B60C26">
        <w:t xml:space="preserve">apresentar à </w:t>
      </w:r>
      <w:r w:rsidR="00B60C26">
        <w:t xml:space="preserve">Emissora </w:t>
      </w:r>
      <w:ins w:id="64" w:author="Matheus Gomes Faria" w:date="2020-03-04T14:34:00Z">
        <w:r w:rsidR="00DD594F">
          <w:t xml:space="preserve">e ao Agente Fiduciário </w:t>
        </w:r>
      </w:ins>
      <w:r w:rsidR="00B60C26">
        <w:t>as apólices contratadas pelo</w:t>
      </w:r>
      <w:r w:rsidR="00B60C26" w:rsidRPr="00B60C26">
        <w:t xml:space="preserve">s </w:t>
      </w:r>
      <w:r w:rsidR="00B60C26">
        <w:t>l</w:t>
      </w:r>
      <w:r w:rsidR="00B60C26" w:rsidRPr="00B60C26">
        <w:t>ocatári</w:t>
      </w:r>
      <w:r w:rsidR="00B60C26">
        <w:t>o</w:t>
      </w:r>
      <w:r w:rsidR="00B60C26" w:rsidRPr="00B60C26">
        <w:t>s</w:t>
      </w:r>
      <w:r w:rsidR="00B60C26">
        <w:t xml:space="preserve"> dos Contratos de Locação</w:t>
      </w:r>
      <w:r w:rsidR="00B60C26" w:rsidRPr="00B60C26">
        <w:t xml:space="preserve">, bem como a Fiança Bancária, sendo renováveis em conformidade com as diretrizes </w:t>
      </w:r>
      <w:r w:rsidR="00B60C26">
        <w:t>previstas n</w:t>
      </w:r>
      <w:r w:rsidR="00B60C26" w:rsidRPr="00B60C26">
        <w:t>os Contratos de Locação</w:t>
      </w:r>
      <w:r w:rsidR="00B60C26">
        <w:t>.</w:t>
      </w:r>
    </w:p>
    <w:bookmarkEnd w:id="63"/>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0C21796"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Associação Congregação de Santa Catarina – Casa de Saúde São José e (</w:t>
      </w:r>
      <w:proofErr w:type="spellStart"/>
      <w:r>
        <w:t>a.ii</w:t>
      </w:r>
      <w:proofErr w:type="spellEnd"/>
      <w:r>
        <w:t xml:space="preserve">) Barbosa, </w:t>
      </w:r>
      <w:proofErr w:type="spellStart"/>
      <w:r>
        <w:t>Müssnich</w:t>
      </w:r>
      <w:proofErr w:type="spellEnd"/>
      <w:r>
        <w:t xml:space="preserve"> &amp; Aragão; e (b) a Nova Locatária, </w:t>
      </w:r>
      <w:r w:rsidR="00C90DD3">
        <w:t>que</w:t>
      </w:r>
      <w:r>
        <w:t xml:space="preserve">, na Data de Emissão, </w:t>
      </w:r>
      <w:r w:rsidR="00C90DD3">
        <w:t>é</w:t>
      </w:r>
      <w:r>
        <w:t xml:space="preserve"> </w:t>
      </w:r>
      <w:r w:rsidR="001E5FD7">
        <w:t>o Fiador</w:t>
      </w:r>
      <w:r w:rsidRPr="005B3F9D">
        <w:t>;</w:t>
      </w:r>
    </w:p>
    <w:p w14:paraId="1B0A4DD8" w14:textId="410FB5ED"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 xml:space="preserve">deal equivalente a 30% (trinta por cento) do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47490F2A" w:rsidR="005B3F9D" w:rsidRPr="005B3F9D" w:rsidRDefault="005B3F9D" w:rsidP="005464CC">
      <w:pPr>
        <w:pStyle w:val="roman3"/>
      </w:pPr>
      <w:r w:rsidRPr="005B3F9D">
        <w:rPr>
          <w:u w:val="single"/>
        </w:rPr>
        <w:t>Situação do Registro</w:t>
      </w:r>
      <w:r w:rsidRPr="005B3F9D">
        <w:t xml:space="preserve">: </w:t>
      </w:r>
      <w:r w:rsidR="00EB19CA" w:rsidRPr="00EB19CA">
        <w:t>A construção das Unidades está devidamente averbada na matrícula do Imóvel, conforme descrição inicial da matrícula, bem como Av.9, da matrícula 64.444, do 3º RGI do Rio de Janeiro/RJ</w:t>
      </w:r>
      <w:r w:rsidRPr="005B3F9D">
        <w:t>;</w:t>
      </w:r>
    </w:p>
    <w:p w14:paraId="5F557715" w14:textId="2B97B150" w:rsidR="005B3F9D" w:rsidRPr="005B3F9D" w:rsidRDefault="005B3F9D" w:rsidP="005464CC">
      <w:pPr>
        <w:pStyle w:val="roman3"/>
      </w:pPr>
      <w:r w:rsidRPr="005B3F9D">
        <w:rPr>
          <w:u w:val="single"/>
        </w:rPr>
        <w:t>Habite-se</w:t>
      </w:r>
      <w:r w:rsidR="0042482B">
        <w:t xml:space="preserve">: </w:t>
      </w:r>
      <w:r w:rsidR="00EB19CA" w:rsidRPr="00EB19CA">
        <w:t xml:space="preserve">O Imóvel </w:t>
      </w:r>
      <w:proofErr w:type="gramStart"/>
      <w:r w:rsidR="00EB19CA" w:rsidRPr="00EB19CA">
        <w:t>possui Habite-se</w:t>
      </w:r>
      <w:proofErr w:type="gramEnd"/>
      <w:r w:rsidR="00EB19CA" w:rsidRPr="00EB19CA">
        <w:t xml:space="preserve"> referente ao empreendimento, nos termos (i) do Habite-se de 27.4.1972, e (</w:t>
      </w:r>
      <w:proofErr w:type="spellStart"/>
      <w:r w:rsidR="00EB19CA" w:rsidRPr="00EB19CA">
        <w:t>ii</w:t>
      </w:r>
      <w:proofErr w:type="spellEnd"/>
      <w:r w:rsidR="00EB19CA" w:rsidRPr="00EB19CA">
        <w:t>) de Certidão de Aceitação nº 22/0146/2016, de 12.4.2016</w:t>
      </w:r>
      <w:r w:rsidRPr="005B3F9D">
        <w:t xml:space="preserve">; </w:t>
      </w:r>
    </w:p>
    <w:p w14:paraId="6CC64BC6" w14:textId="5C842AC7" w:rsidR="005B3F9D" w:rsidRPr="005B3F9D" w:rsidRDefault="005B3F9D" w:rsidP="005464CC">
      <w:pPr>
        <w:pStyle w:val="roman3"/>
      </w:pPr>
      <w:r w:rsidRPr="005B3F9D">
        <w:rPr>
          <w:u w:val="single"/>
        </w:rPr>
        <w:t>Regime de Incorporação</w:t>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EE6767A"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252AAF" w:rsidRPr="00252AAF">
        <w:t>R$25.698.411,46 (vinte e cinco milhões, seiscentos e noventa e oito mil, quatrocentos e onze reais e quarenta e seis centavos)</w:t>
      </w:r>
      <w:r w:rsidR="000C291B">
        <w:t>.</w:t>
      </w:r>
    </w:p>
    <w:p w14:paraId="00F8F681" w14:textId="461FAEE9" w:rsidR="00606057" w:rsidRPr="005464CC" w:rsidRDefault="00000DE9" w:rsidP="005464CC">
      <w:pPr>
        <w:pStyle w:val="Level1"/>
        <w:keepNext/>
        <w:rPr>
          <w:b/>
          <w:bCs/>
        </w:rPr>
      </w:pPr>
      <w:bookmarkStart w:id="65" w:name="_DV_M29"/>
      <w:bookmarkStart w:id="66" w:name="_DV_M30"/>
      <w:bookmarkStart w:id="67" w:name="_DV_M31"/>
      <w:bookmarkStart w:id="68" w:name="_DV_M32"/>
      <w:bookmarkStart w:id="69" w:name="_DV_M33"/>
      <w:bookmarkStart w:id="70" w:name="_DV_M34"/>
      <w:bookmarkStart w:id="71" w:name="_DV_M40"/>
      <w:bookmarkStart w:id="72" w:name="_DV_M41"/>
      <w:bookmarkStart w:id="73" w:name="_DV_M45"/>
      <w:bookmarkStart w:id="74" w:name="_DV_M42"/>
      <w:bookmarkStart w:id="75" w:name="_DV_M89"/>
      <w:bookmarkStart w:id="76" w:name="_Toc165713866"/>
      <w:bookmarkStart w:id="77" w:name="_Toc110076262"/>
      <w:bookmarkStart w:id="78" w:name="_Toc168723724"/>
      <w:bookmarkStart w:id="79" w:name="_Toc479091081"/>
      <w:bookmarkEnd w:id="65"/>
      <w:bookmarkEnd w:id="66"/>
      <w:bookmarkEnd w:id="67"/>
      <w:bookmarkEnd w:id="68"/>
      <w:bookmarkEnd w:id="69"/>
      <w:bookmarkEnd w:id="70"/>
      <w:bookmarkEnd w:id="71"/>
      <w:bookmarkEnd w:id="72"/>
      <w:bookmarkEnd w:id="73"/>
      <w:bookmarkEnd w:id="74"/>
      <w:bookmarkEnd w:id="75"/>
      <w:r w:rsidRPr="005464CC">
        <w:rPr>
          <w:b/>
          <w:bCs/>
        </w:rPr>
        <w:t>IDENTIFICAÇÃO DOS CRI E FORMA DE DISTRIBUIÇÃO</w:t>
      </w:r>
      <w:bookmarkEnd w:id="76"/>
      <w:bookmarkEnd w:id="77"/>
      <w:bookmarkEnd w:id="78"/>
      <w:bookmarkEnd w:id="79"/>
    </w:p>
    <w:p w14:paraId="5396572C" w14:textId="1BE6AABA" w:rsidR="00606057" w:rsidRDefault="00000DE9" w:rsidP="008071A6">
      <w:pPr>
        <w:pStyle w:val="Level2"/>
      </w:pPr>
      <w:bookmarkStart w:id="80" w:name="_DV_M90"/>
      <w:bookmarkStart w:id="81" w:name="_Toc479091082"/>
      <w:bookmarkEnd w:id="80"/>
      <w:r>
        <w:rPr>
          <w:u w:val="single"/>
        </w:rPr>
        <w:t>Características dos CRI</w:t>
      </w:r>
      <w:r>
        <w:t>: Os CRI, objeto da presente Emissão, cujo lastro se constitui pelos Créditos Imobiliários, possuem as seguintes características:</w:t>
      </w:r>
      <w:bookmarkEnd w:id="81"/>
    </w:p>
    <w:tbl>
      <w:tblPr>
        <w:tblStyle w:val="Tabelacomgrade"/>
        <w:tblW w:w="9073"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3"/>
        <w:gridCol w:w="3544"/>
        <w:gridCol w:w="3686"/>
      </w:tblGrid>
      <w:tr w:rsidR="00B32103" w14:paraId="7E64EDA7" w14:textId="4825EF77" w:rsidTr="00B32103">
        <w:tc>
          <w:tcPr>
            <w:tcW w:w="1843" w:type="dxa"/>
          </w:tcPr>
          <w:p w14:paraId="5077D6C8" w14:textId="5F6F1282" w:rsidR="00913C2A" w:rsidRPr="0030605B" w:rsidRDefault="0039126C" w:rsidP="0030605B">
            <w:pPr>
              <w:keepNext/>
              <w:tabs>
                <w:tab w:val="left" w:pos="1418"/>
              </w:tabs>
              <w:spacing w:before="60" w:after="60" w:line="264" w:lineRule="auto"/>
              <w:jc w:val="center"/>
              <w:rPr>
                <w:rFonts w:cs="Tahoma"/>
                <w:b/>
                <w:sz w:val="18"/>
                <w:szCs w:val="18"/>
              </w:rPr>
            </w:pPr>
            <w:r>
              <w:rPr>
                <w:rFonts w:eastAsia="MS Mincho" w:cs="Tahoma"/>
                <w:b/>
                <w:sz w:val="18"/>
                <w:szCs w:val="18"/>
                <w:lang w:eastAsia="ja-JP"/>
              </w:rPr>
              <w:t>Emissão/Série</w:t>
            </w:r>
          </w:p>
        </w:tc>
        <w:tc>
          <w:tcPr>
            <w:tcW w:w="3544" w:type="dxa"/>
          </w:tcPr>
          <w:p w14:paraId="5DB4DBE6" w14:textId="57A41F09" w:rsidR="00913C2A" w:rsidRPr="0030605B" w:rsidRDefault="00913C2A"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73</w:t>
            </w:r>
            <w:r w:rsidRPr="0030605B">
              <w:rPr>
                <w:rFonts w:cs="Tahoma"/>
                <w:b/>
                <w:sz w:val="18"/>
                <w:szCs w:val="18"/>
              </w:rPr>
              <w:t>ª</w:t>
            </w:r>
          </w:p>
        </w:tc>
        <w:tc>
          <w:tcPr>
            <w:tcW w:w="3686" w:type="dxa"/>
          </w:tcPr>
          <w:p w14:paraId="726072B5" w14:textId="67ED82A9" w:rsidR="00913C2A" w:rsidRPr="0030605B" w:rsidRDefault="00913C2A" w:rsidP="0030605B">
            <w:pPr>
              <w:keepNext/>
              <w:tabs>
                <w:tab w:val="left" w:pos="1418"/>
              </w:tabs>
              <w:spacing w:before="60" w:after="60" w:line="264" w:lineRule="auto"/>
              <w:jc w:val="center"/>
              <w:rPr>
                <w:rFonts w:eastAsia="MS Mincho" w:cs="Tahoma"/>
                <w:b/>
                <w:sz w:val="18"/>
                <w:szCs w:val="18"/>
                <w:lang w:eastAsia="ja-JP"/>
              </w:rPr>
            </w:pPr>
            <w:r w:rsidRPr="0030605B">
              <w:rPr>
                <w:rFonts w:eastAsia="MS Mincho" w:cs="Tahoma"/>
                <w:b/>
                <w:sz w:val="18"/>
                <w:szCs w:val="18"/>
                <w:lang w:eastAsia="ja-JP"/>
              </w:rPr>
              <w:t>1ª Emissão - Série</w:t>
            </w:r>
            <w:r w:rsidRPr="0030605B">
              <w:rPr>
                <w:rFonts w:cs="Tahoma"/>
                <w:b/>
                <w:sz w:val="18"/>
                <w:szCs w:val="18"/>
              </w:rPr>
              <w:t xml:space="preserve"> 2</w:t>
            </w:r>
            <w:r>
              <w:rPr>
                <w:rFonts w:cs="Tahoma"/>
                <w:b/>
                <w:sz w:val="18"/>
                <w:szCs w:val="18"/>
              </w:rPr>
              <w:t>74</w:t>
            </w:r>
            <w:r w:rsidRPr="0030605B">
              <w:rPr>
                <w:rFonts w:cs="Tahoma"/>
                <w:b/>
                <w:sz w:val="18"/>
                <w:szCs w:val="18"/>
              </w:rPr>
              <w:t>ª</w:t>
            </w:r>
          </w:p>
        </w:tc>
      </w:tr>
      <w:tr w:rsidR="00B32103" w14:paraId="219381DD" w14:textId="791D8FB9" w:rsidTr="00B32103">
        <w:tc>
          <w:tcPr>
            <w:tcW w:w="1843" w:type="dxa"/>
          </w:tcPr>
          <w:p w14:paraId="00FE1D7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Quantidade de CRI:</w:t>
            </w:r>
          </w:p>
        </w:tc>
        <w:tc>
          <w:tcPr>
            <w:tcW w:w="3544" w:type="dxa"/>
          </w:tcPr>
          <w:p w14:paraId="1479D956" w14:textId="4E47859F" w:rsidR="0039126C" w:rsidRPr="0030605B" w:rsidRDefault="0039126C" w:rsidP="00E8286D">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E1FA3B7" w14:textId="089A4ADD" w:rsidR="0039126C" w:rsidRDefault="0039126C" w:rsidP="0039126C">
            <w:pPr>
              <w:tabs>
                <w:tab w:val="left" w:pos="1418"/>
              </w:tabs>
              <w:spacing w:before="60" w:after="60" w:line="264" w:lineRule="auto"/>
              <w:jc w:val="both"/>
              <w:rPr>
                <w:rFonts w:cs="Tahoma"/>
                <w:sz w:val="18"/>
                <w:szCs w:val="18"/>
              </w:rPr>
            </w:pPr>
            <w:r>
              <w:rPr>
                <w:rFonts w:cs="Tahoma"/>
                <w:sz w:val="18"/>
                <w:szCs w:val="18"/>
              </w:rPr>
              <w:t>1.000 (um mil)</w:t>
            </w:r>
            <w:r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13AEE16C" w14:textId="1ED898E5" w:rsidTr="00B32103">
        <w:tc>
          <w:tcPr>
            <w:tcW w:w="1843" w:type="dxa"/>
          </w:tcPr>
          <w:p w14:paraId="32E9AD4D" w14:textId="06A1487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Global da Emissão: </w:t>
            </w:r>
          </w:p>
        </w:tc>
        <w:tc>
          <w:tcPr>
            <w:tcW w:w="3544" w:type="dxa"/>
          </w:tcPr>
          <w:p w14:paraId="2174AA1D" w14:textId="1F49DB94"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milhões, novecentos e quarenta e oito mil, setecentos e vinte e nove reais e noventa e um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c>
          <w:tcPr>
            <w:tcW w:w="3686" w:type="dxa"/>
          </w:tcPr>
          <w:p w14:paraId="766E54F1" w14:textId="30552C32"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8.257</w:t>
            </w:r>
            <w:r w:rsidR="00842D1A">
              <w:rPr>
                <w:rFonts w:cstheme="minorHAnsi"/>
                <w:sz w:val="18"/>
                <w:szCs w:val="18"/>
              </w:rPr>
              <w:t>.</w:t>
            </w:r>
            <w:r w:rsidR="00960685" w:rsidRPr="00842D1A">
              <w:rPr>
                <w:rFonts w:cstheme="minorHAnsi"/>
                <w:sz w:val="18"/>
                <w:szCs w:val="18"/>
              </w:rPr>
              <w:t>628,23</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oito milhões, duzentos e cinquenta e sete mil, seiscentos e vinte e oito reais e vinte e três centavos</w:t>
            </w:r>
            <w:r w:rsidR="00530BFA" w:rsidRPr="00842D1A">
              <w:rPr>
                <w:rFonts w:cstheme="minorHAnsi"/>
                <w:sz w:val="18"/>
                <w:szCs w:val="18"/>
              </w:rPr>
              <w:t>)</w:t>
            </w:r>
            <w:r w:rsidRPr="00842D1A">
              <w:rPr>
                <w:rFonts w:cs="Tahoma"/>
                <w:sz w:val="18"/>
                <w:szCs w:val="18"/>
              </w:rPr>
              <w:t>,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tc>
      </w:tr>
      <w:tr w:rsidR="00B32103" w14:paraId="458798B8" w14:textId="01BD93E5" w:rsidTr="00B32103">
        <w:tc>
          <w:tcPr>
            <w:tcW w:w="1843" w:type="dxa"/>
          </w:tcPr>
          <w:p w14:paraId="370A994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3544" w:type="dxa"/>
          </w:tcPr>
          <w:p w14:paraId="1037BE2E" w14:textId="77F7CF3B" w:rsidR="0039126C" w:rsidRPr="00842D1A" w:rsidRDefault="0039126C" w:rsidP="00842D1A">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 10.948,72991</w:t>
            </w:r>
            <w:r w:rsidR="00960685" w:rsidRPr="00842D1A" w:rsidDel="001D2C6B">
              <w:rPr>
                <w:rFonts w:cstheme="minorHAnsi"/>
                <w:sz w:val="18"/>
                <w:szCs w:val="18"/>
              </w:rPr>
              <w:t xml:space="preserve"> </w:t>
            </w:r>
            <w:r w:rsidR="00530BFA" w:rsidRPr="00842D1A">
              <w:rPr>
                <w:rFonts w:cstheme="minorHAnsi"/>
                <w:sz w:val="18"/>
                <w:szCs w:val="18"/>
              </w:rPr>
              <w:t>(</w:t>
            </w:r>
            <w:r w:rsidR="00842D1A">
              <w:rPr>
                <w:rFonts w:cstheme="minorHAnsi"/>
                <w:sz w:val="18"/>
                <w:szCs w:val="18"/>
              </w:rPr>
              <w:t>dez mil, novecentos e quarenta e oito reais e setenta e dois centavos</w:t>
            </w:r>
            <w:r w:rsidR="00530BFA" w:rsidRPr="00842D1A">
              <w:rPr>
                <w:rFonts w:cstheme="minorHAnsi"/>
                <w:sz w:val="18"/>
                <w:szCs w:val="18"/>
              </w:rPr>
              <w:t>)</w:t>
            </w:r>
            <w:r w:rsidRPr="00842D1A">
              <w:rPr>
                <w:rFonts w:cs="Tahoma"/>
                <w:sz w:val="18"/>
                <w:szCs w:val="18"/>
              </w:rPr>
              <w:t>, na Data de Emissão;</w:t>
            </w:r>
          </w:p>
        </w:tc>
        <w:tc>
          <w:tcPr>
            <w:tcW w:w="3686" w:type="dxa"/>
          </w:tcPr>
          <w:p w14:paraId="60DF72DC" w14:textId="163DED40" w:rsidR="0039126C" w:rsidRPr="00842D1A" w:rsidRDefault="0039126C" w:rsidP="00E8286D">
            <w:pPr>
              <w:tabs>
                <w:tab w:val="left" w:pos="1418"/>
              </w:tabs>
              <w:spacing w:before="60" w:after="60" w:line="264" w:lineRule="auto"/>
              <w:jc w:val="both"/>
              <w:rPr>
                <w:rFonts w:cs="Tahoma"/>
                <w:sz w:val="18"/>
                <w:szCs w:val="18"/>
              </w:rPr>
            </w:pPr>
            <w:r w:rsidRPr="00842D1A">
              <w:rPr>
                <w:rFonts w:cs="Tahoma"/>
                <w:sz w:val="18"/>
                <w:szCs w:val="18"/>
              </w:rPr>
              <w:t>R$</w:t>
            </w:r>
            <w:r w:rsidR="00960685" w:rsidRPr="00842D1A">
              <w:rPr>
                <w:rFonts w:cstheme="minorHAnsi"/>
                <w:sz w:val="18"/>
                <w:szCs w:val="18"/>
              </w:rPr>
              <w:t xml:space="preserve">8.257,62823 </w:t>
            </w:r>
            <w:r w:rsidR="00530BFA" w:rsidRPr="00842D1A">
              <w:rPr>
                <w:rFonts w:cstheme="minorHAnsi"/>
                <w:sz w:val="18"/>
                <w:szCs w:val="18"/>
              </w:rPr>
              <w:t>(</w:t>
            </w:r>
            <w:r w:rsidR="00842D1A">
              <w:rPr>
                <w:rFonts w:cstheme="minorHAnsi"/>
                <w:sz w:val="18"/>
                <w:szCs w:val="18"/>
              </w:rPr>
              <w:t>oito mil, duzentos e cinquenta e sete reais e sessenta e dois centavos</w:t>
            </w:r>
            <w:r w:rsidR="00530BFA" w:rsidRPr="00842D1A">
              <w:rPr>
                <w:rFonts w:cstheme="minorHAnsi"/>
                <w:sz w:val="18"/>
                <w:szCs w:val="18"/>
              </w:rPr>
              <w:t>)</w:t>
            </w:r>
            <w:r w:rsidRPr="00842D1A">
              <w:rPr>
                <w:rFonts w:cs="Tahoma"/>
                <w:sz w:val="18"/>
                <w:szCs w:val="18"/>
              </w:rPr>
              <w:t>, na Data de Emissão;</w:t>
            </w:r>
          </w:p>
        </w:tc>
      </w:tr>
      <w:tr w:rsidR="00B32103" w14:paraId="02D26B12" w14:textId="77464460" w:rsidTr="00B32103">
        <w:tc>
          <w:tcPr>
            <w:tcW w:w="1843" w:type="dxa"/>
          </w:tcPr>
          <w:p w14:paraId="3FCC7F3C" w14:textId="594B9E2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Atualização Monetária:</w:t>
            </w:r>
          </w:p>
        </w:tc>
        <w:tc>
          <w:tcPr>
            <w:tcW w:w="3544" w:type="dxa"/>
          </w:tcPr>
          <w:p w14:paraId="2339FE02" w14:textId="4B7544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c>
          <w:tcPr>
            <w:tcW w:w="3686" w:type="dxa"/>
          </w:tcPr>
          <w:p w14:paraId="5DBA21A4" w14:textId="3E78A80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r>
              <w:rPr>
                <w:rFonts w:cs="Tahoma"/>
                <w:sz w:val="18"/>
                <w:szCs w:val="18"/>
              </w:rPr>
              <w:t xml:space="preserve">anual </w:t>
            </w:r>
            <w:r w:rsidRPr="0030605B">
              <w:rPr>
                <w:rFonts w:cs="Tahoma"/>
                <w:sz w:val="18"/>
                <w:szCs w:val="18"/>
              </w:rPr>
              <w:t>do IPCA, calculada nos termos da Cláusula 5.1 deste Termo de Securitização;</w:t>
            </w:r>
          </w:p>
        </w:tc>
      </w:tr>
      <w:tr w:rsidR="00B32103" w14:paraId="6ED459F2" w14:textId="48A979B4" w:rsidTr="00B32103">
        <w:tc>
          <w:tcPr>
            <w:tcW w:w="1843" w:type="dxa"/>
          </w:tcPr>
          <w:p w14:paraId="7DFA928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Juros Remuneratórios:</w:t>
            </w:r>
          </w:p>
        </w:tc>
        <w:tc>
          <w:tcPr>
            <w:tcW w:w="3544" w:type="dxa"/>
          </w:tcPr>
          <w:p w14:paraId="5635F3BC" w14:textId="2844D82F"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c>
          <w:tcPr>
            <w:tcW w:w="3686" w:type="dxa"/>
          </w:tcPr>
          <w:p w14:paraId="28AEC22A" w14:textId="35D329CD" w:rsidR="0039126C" w:rsidRPr="0030605B" w:rsidRDefault="0039126C" w:rsidP="0039126C">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Pr>
                <w:rFonts w:cs="Tahoma"/>
                <w:sz w:val="18"/>
                <w:szCs w:val="18"/>
              </w:rPr>
              <w:t>252 (duzentos e cinquenta e dois) Dias Úteis</w:t>
            </w:r>
            <w:r w:rsidRPr="0030605B">
              <w:rPr>
                <w:rFonts w:cs="Tahoma"/>
                <w:sz w:val="18"/>
                <w:szCs w:val="18"/>
              </w:rPr>
              <w:t>, conforme previsto nos termos da Cláusula 5.2 deste Termo de Securitização;</w:t>
            </w:r>
          </w:p>
        </w:tc>
      </w:tr>
      <w:tr w:rsidR="00B32103" w14:paraId="486B87D4" w14:textId="535B7B94" w:rsidTr="00B32103">
        <w:tc>
          <w:tcPr>
            <w:tcW w:w="1843" w:type="dxa"/>
          </w:tcPr>
          <w:p w14:paraId="638B9345" w14:textId="4E33C9F3"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Periodicidade de Pagamento do</w:t>
            </w:r>
            <w:r>
              <w:rPr>
                <w:rFonts w:cs="Tahoma"/>
                <w:sz w:val="18"/>
                <w:szCs w:val="18"/>
              </w:rPr>
              <w:t xml:space="preserve"> </w:t>
            </w:r>
            <w:r w:rsidRPr="0030605B">
              <w:rPr>
                <w:rFonts w:cs="Tahoma"/>
                <w:sz w:val="18"/>
                <w:szCs w:val="18"/>
              </w:rPr>
              <w:t xml:space="preserve">Valor Nominal Unitário </w:t>
            </w:r>
            <w:r>
              <w:rPr>
                <w:rFonts w:cs="Tahoma"/>
                <w:sz w:val="18"/>
                <w:szCs w:val="18"/>
              </w:rPr>
              <w:t>e</w:t>
            </w:r>
            <w:r w:rsidRPr="0030605B">
              <w:rPr>
                <w:rFonts w:cs="Tahoma"/>
                <w:sz w:val="18"/>
                <w:szCs w:val="18"/>
              </w:rPr>
              <w:t xml:space="preserve"> Juros Remuneratórios:</w:t>
            </w:r>
          </w:p>
        </w:tc>
        <w:tc>
          <w:tcPr>
            <w:tcW w:w="3544" w:type="dxa"/>
          </w:tcPr>
          <w:p w14:paraId="7C9DAFBB" w14:textId="18BD8634"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sidR="00842D1A">
              <w:rPr>
                <w:rFonts w:cs="Tahoma"/>
                <w:sz w:val="18"/>
                <w:szCs w:val="18"/>
              </w:rPr>
              <w:t>[</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w:t>
            </w:r>
            <w:r w:rsidR="00842D1A">
              <w:rPr>
                <w:rFonts w:cs="Tahoma"/>
                <w:sz w:val="18"/>
                <w:szCs w:val="18"/>
              </w:rPr>
              <w:t>]</w:t>
            </w:r>
            <w:r w:rsidRPr="0030605B">
              <w:rPr>
                <w:rFonts w:cs="Tahoma"/>
                <w:sz w:val="18"/>
                <w:szCs w:val="18"/>
              </w:rPr>
              <w:t xml:space="preserve">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c>
          <w:tcPr>
            <w:tcW w:w="3686" w:type="dxa"/>
          </w:tcPr>
          <w:p w14:paraId="77A0D10D" w14:textId="7E3E42E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Mensal, sendo</w:t>
            </w:r>
            <w:r>
              <w:rPr>
                <w:rFonts w:cs="Tahoma"/>
                <w:sz w:val="18"/>
                <w:szCs w:val="18"/>
              </w:rPr>
              <w:t xml:space="preserve"> que</w:t>
            </w:r>
            <w:r w:rsidRPr="0030605B">
              <w:rPr>
                <w:rFonts w:cs="Tahoma"/>
                <w:sz w:val="18"/>
                <w:szCs w:val="18"/>
              </w:rPr>
              <w:t xml:space="preserve"> o primeiro pagamento será realizado em </w:t>
            </w:r>
            <w:r w:rsidR="00842D1A">
              <w:rPr>
                <w:rFonts w:cs="Tahoma"/>
                <w:sz w:val="18"/>
                <w:szCs w:val="18"/>
              </w:rPr>
              <w:t>[</w:t>
            </w:r>
            <w:r>
              <w:rPr>
                <w:rFonts w:cs="Tahoma"/>
                <w:sz w:val="18"/>
                <w:szCs w:val="18"/>
              </w:rPr>
              <w:t>15</w:t>
            </w:r>
            <w:r w:rsidRPr="0030605B">
              <w:rPr>
                <w:rFonts w:cs="Tahoma"/>
                <w:sz w:val="18"/>
                <w:szCs w:val="18"/>
              </w:rPr>
              <w:t xml:space="preserve"> de </w:t>
            </w:r>
            <w:r>
              <w:rPr>
                <w:rFonts w:cs="Tahoma"/>
                <w:sz w:val="18"/>
                <w:szCs w:val="18"/>
              </w:rPr>
              <w:t>abril</w:t>
            </w:r>
            <w:r w:rsidRPr="0030605B">
              <w:rPr>
                <w:rFonts w:cs="Tahoma"/>
                <w:sz w:val="18"/>
                <w:szCs w:val="18"/>
              </w:rPr>
              <w:t xml:space="preserve"> de 2020</w:t>
            </w:r>
            <w:r w:rsidR="00842D1A">
              <w:rPr>
                <w:rFonts w:cs="Tahoma"/>
                <w:sz w:val="18"/>
                <w:szCs w:val="18"/>
              </w:rPr>
              <w:t>]</w:t>
            </w:r>
            <w:r w:rsidRPr="0030605B">
              <w:rPr>
                <w:rFonts w:cs="Tahoma"/>
                <w:sz w:val="18"/>
                <w:szCs w:val="18"/>
              </w:rPr>
              <w:t xml:space="preserve"> e os demais conforme tabela constante no </w:t>
            </w:r>
            <w:r w:rsidRPr="0030605B">
              <w:rPr>
                <w:rFonts w:cs="Tahoma"/>
                <w:sz w:val="18"/>
                <w:szCs w:val="18"/>
                <w:u w:val="single"/>
              </w:rPr>
              <w:t>Anexo I</w:t>
            </w:r>
            <w:r w:rsidRPr="0030605B">
              <w:rPr>
                <w:rFonts w:cs="Tahoma"/>
                <w:sz w:val="18"/>
                <w:szCs w:val="18"/>
              </w:rPr>
              <w:t>, sendo o último pagamento na Data de Vencimento</w:t>
            </w:r>
            <w:r>
              <w:rPr>
                <w:rFonts w:cs="Tahoma"/>
                <w:sz w:val="18"/>
                <w:szCs w:val="18"/>
              </w:rPr>
              <w:t xml:space="preserve"> dos CRI</w:t>
            </w:r>
            <w:r w:rsidRPr="0030605B">
              <w:rPr>
                <w:rFonts w:cs="Tahoma"/>
                <w:sz w:val="18"/>
                <w:szCs w:val="18"/>
              </w:rPr>
              <w:t>;</w:t>
            </w:r>
          </w:p>
        </w:tc>
      </w:tr>
      <w:tr w:rsidR="00B32103" w14:paraId="0D87130A" w14:textId="6F80DC53" w:rsidTr="00B32103">
        <w:tc>
          <w:tcPr>
            <w:tcW w:w="1843" w:type="dxa"/>
          </w:tcPr>
          <w:p w14:paraId="6046A342" w14:textId="0E7C00B5"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Encargos Moratórios:</w:t>
            </w:r>
          </w:p>
        </w:tc>
        <w:tc>
          <w:tcPr>
            <w:tcW w:w="3544" w:type="dxa"/>
          </w:tcPr>
          <w:p w14:paraId="31E73272" w14:textId="14BECE77"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c>
          <w:tcPr>
            <w:tcW w:w="3686" w:type="dxa"/>
          </w:tcPr>
          <w:p w14:paraId="3D915F0D" w14:textId="2FAC15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Equivalente à multa contratual de 2% (dois por cento) sobre o valor de débito, bem como a juros moratórios de 1% (um por cento) ao mês, ficando o valor do débito em atraso sujeito à atualização monetária pelo IPCA;</w:t>
            </w:r>
          </w:p>
        </w:tc>
      </w:tr>
      <w:tr w:rsidR="00B32103" w14:paraId="41434023" w14:textId="0CF85C27" w:rsidTr="00B32103">
        <w:tc>
          <w:tcPr>
            <w:tcW w:w="1843" w:type="dxa"/>
          </w:tcPr>
          <w:p w14:paraId="0E3708FD" w14:textId="6BD12B21"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Emissão:</w:t>
            </w:r>
          </w:p>
        </w:tc>
        <w:tc>
          <w:tcPr>
            <w:tcW w:w="3544" w:type="dxa"/>
          </w:tcPr>
          <w:p w14:paraId="7060810A" w14:textId="77BCF85C" w:rsidR="0039126C" w:rsidRPr="0030605B" w:rsidRDefault="00330260" w:rsidP="0039126C">
            <w:pPr>
              <w:tabs>
                <w:tab w:val="left" w:pos="1418"/>
              </w:tabs>
              <w:spacing w:before="60" w:after="60" w:line="264" w:lineRule="auto"/>
              <w:jc w:val="both"/>
              <w:rPr>
                <w:rFonts w:cs="Tahoma"/>
                <w:sz w:val="18"/>
                <w:szCs w:val="18"/>
              </w:rPr>
            </w:pPr>
            <w:r>
              <w:rPr>
                <w:rFonts w:cs="Tahoma"/>
                <w:sz w:val="18"/>
                <w:szCs w:val="18"/>
              </w:rPr>
              <w:t>[</w:t>
            </w:r>
            <w:r w:rsidRPr="00330260">
              <w:rPr>
                <w:rFonts w:cs="Tahoma"/>
                <w:sz w:val="18"/>
                <w:szCs w:val="18"/>
              </w:rPr>
              <w:t xml:space="preserve">28 de fevereiro </w:t>
            </w:r>
            <w:r w:rsidR="0039126C" w:rsidRPr="0030605B">
              <w:rPr>
                <w:rFonts w:cs="Tahoma"/>
                <w:sz w:val="18"/>
                <w:szCs w:val="18"/>
              </w:rPr>
              <w:t>de 2020</w:t>
            </w:r>
            <w:r>
              <w:rPr>
                <w:rFonts w:cs="Tahoma"/>
                <w:sz w:val="18"/>
                <w:szCs w:val="18"/>
              </w:rPr>
              <w:t>]</w:t>
            </w:r>
            <w:r w:rsidR="0039126C" w:rsidRPr="0030605B">
              <w:rPr>
                <w:rFonts w:cs="Tahoma"/>
                <w:sz w:val="18"/>
                <w:szCs w:val="18"/>
              </w:rPr>
              <w:t>;</w:t>
            </w:r>
          </w:p>
        </w:tc>
        <w:tc>
          <w:tcPr>
            <w:tcW w:w="3686" w:type="dxa"/>
          </w:tcPr>
          <w:p w14:paraId="2EF40342" w14:textId="753C41B2" w:rsidR="0039126C" w:rsidRDefault="00B32103" w:rsidP="0039126C">
            <w:pPr>
              <w:tabs>
                <w:tab w:val="left" w:pos="1418"/>
              </w:tabs>
              <w:spacing w:before="60" w:after="60" w:line="264" w:lineRule="auto"/>
              <w:jc w:val="both"/>
              <w:rPr>
                <w:rFonts w:cs="Tahoma"/>
                <w:sz w:val="18"/>
                <w:szCs w:val="18"/>
              </w:rPr>
            </w:pPr>
            <w:r>
              <w:rPr>
                <w:rFonts w:cs="Tahoma"/>
                <w:sz w:val="18"/>
                <w:szCs w:val="18"/>
              </w:rPr>
              <w:t>[</w:t>
            </w:r>
            <w:r w:rsidR="00330260" w:rsidRPr="00330260">
              <w:rPr>
                <w:rFonts w:cs="Tahoma"/>
                <w:sz w:val="18"/>
                <w:szCs w:val="18"/>
              </w:rPr>
              <w:t xml:space="preserve">28 de fevereiro </w:t>
            </w:r>
            <w:r w:rsidR="0039126C" w:rsidRPr="0030605B">
              <w:rPr>
                <w:rFonts w:cs="Tahoma"/>
                <w:sz w:val="18"/>
                <w:szCs w:val="18"/>
              </w:rPr>
              <w:t>de 2020</w:t>
            </w:r>
            <w:r w:rsidR="00330260">
              <w:rPr>
                <w:rFonts w:cs="Tahoma"/>
                <w:sz w:val="18"/>
                <w:szCs w:val="18"/>
              </w:rPr>
              <w:t>]</w:t>
            </w:r>
            <w:r w:rsidR="0039126C" w:rsidRPr="0030605B">
              <w:rPr>
                <w:rFonts w:cs="Tahoma"/>
                <w:sz w:val="18"/>
                <w:szCs w:val="18"/>
              </w:rPr>
              <w:t>;</w:t>
            </w:r>
          </w:p>
        </w:tc>
      </w:tr>
      <w:tr w:rsidR="00B32103" w14:paraId="2DCAFD16" w14:textId="622DD291" w:rsidTr="00B32103">
        <w:tc>
          <w:tcPr>
            <w:tcW w:w="1843" w:type="dxa"/>
          </w:tcPr>
          <w:p w14:paraId="4C0060F2" w14:textId="77777777" w:rsidR="0039126C" w:rsidRPr="0030605B" w:rsidRDefault="0039126C" w:rsidP="0039126C">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3544" w:type="dxa"/>
          </w:tcPr>
          <w:p w14:paraId="5A3B3E1E" w14:textId="49BDE31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c>
          <w:tcPr>
            <w:tcW w:w="3686" w:type="dxa"/>
          </w:tcPr>
          <w:p w14:paraId="12F3EB7B" w14:textId="24ED89D3"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São Paulo, SP;</w:t>
            </w:r>
          </w:p>
        </w:tc>
      </w:tr>
      <w:tr w:rsidR="00B32103" w14:paraId="0D26EA72" w14:textId="329D8941" w:rsidTr="00B32103">
        <w:tc>
          <w:tcPr>
            <w:tcW w:w="1843" w:type="dxa"/>
          </w:tcPr>
          <w:p w14:paraId="5F5BF5F4"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Prazo total:</w:t>
            </w:r>
          </w:p>
        </w:tc>
        <w:tc>
          <w:tcPr>
            <w:tcW w:w="3544" w:type="dxa"/>
          </w:tcPr>
          <w:p w14:paraId="62A91F69" w14:textId="494B620C" w:rsidR="0039126C" w:rsidRPr="0030605B"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sidRPr="00252AAF">
              <w:rPr>
                <w:rFonts w:cs="Tahoma"/>
                <w:sz w:val="18"/>
                <w:szCs w:val="18"/>
              </w:rPr>
              <w:t>3</w:t>
            </w:r>
            <w:r w:rsidR="0039126C">
              <w:rPr>
                <w:rFonts w:cs="Tahoma"/>
                <w:sz w:val="18"/>
                <w:szCs w:val="18"/>
              </w:rPr>
              <w:t>.</w:t>
            </w:r>
            <w:r w:rsidR="0039126C" w:rsidRPr="00252AAF">
              <w:rPr>
                <w:rFonts w:cs="Tahoma"/>
                <w:sz w:val="18"/>
                <w:szCs w:val="18"/>
              </w:rPr>
              <w:t>668</w:t>
            </w:r>
            <w:r w:rsidR="0039126C">
              <w:rPr>
                <w:rFonts w:cs="Tahoma"/>
                <w:sz w:val="18"/>
                <w:szCs w:val="18"/>
              </w:rPr>
              <w:t xml:space="preserve"> (três mil, seiscentos e sessenta e oito)</w:t>
            </w:r>
            <w:r>
              <w:rPr>
                <w:rFonts w:cs="Tahoma"/>
                <w:sz w:val="18"/>
                <w:szCs w:val="18"/>
              </w:rPr>
              <w:t>]</w:t>
            </w:r>
            <w:r w:rsidR="0039126C" w:rsidRPr="0030605B">
              <w:rPr>
                <w:rFonts w:cs="Tahoma"/>
                <w:sz w:val="18"/>
                <w:szCs w:val="18"/>
                <w:lang w:eastAsia="en-US"/>
              </w:rPr>
              <w:t xml:space="preserve"> dias, entre a Data de Emissão e a Data de Vencimento</w:t>
            </w:r>
            <w:r w:rsidR="0039126C">
              <w:rPr>
                <w:rFonts w:cs="Tahoma"/>
                <w:sz w:val="18"/>
                <w:szCs w:val="18"/>
                <w:lang w:eastAsia="en-US"/>
              </w:rPr>
              <w:t xml:space="preserve"> dos CRI</w:t>
            </w:r>
            <w:r w:rsidR="0039126C" w:rsidRPr="0030605B">
              <w:rPr>
                <w:rFonts w:cs="Tahoma"/>
                <w:sz w:val="18"/>
                <w:szCs w:val="18"/>
                <w:lang w:eastAsia="en-US"/>
              </w:rPr>
              <w:t>;</w:t>
            </w:r>
          </w:p>
        </w:tc>
        <w:tc>
          <w:tcPr>
            <w:tcW w:w="3686" w:type="dxa"/>
          </w:tcPr>
          <w:p w14:paraId="60A74599" w14:textId="46789BA3" w:rsidR="0039126C" w:rsidRPr="00252AAF"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sidRPr="00252AAF">
              <w:rPr>
                <w:rFonts w:cs="Tahoma"/>
                <w:sz w:val="18"/>
                <w:szCs w:val="18"/>
              </w:rPr>
              <w:t>3</w:t>
            </w:r>
            <w:r w:rsidR="0039126C">
              <w:rPr>
                <w:rFonts w:cs="Tahoma"/>
                <w:sz w:val="18"/>
                <w:szCs w:val="18"/>
              </w:rPr>
              <w:t>.</w:t>
            </w:r>
            <w:r w:rsidR="0039126C" w:rsidRPr="00252AAF">
              <w:rPr>
                <w:rFonts w:cs="Tahoma"/>
                <w:sz w:val="18"/>
                <w:szCs w:val="18"/>
              </w:rPr>
              <w:t>668</w:t>
            </w:r>
            <w:r w:rsidR="0039126C">
              <w:rPr>
                <w:rFonts w:cs="Tahoma"/>
                <w:sz w:val="18"/>
                <w:szCs w:val="18"/>
              </w:rPr>
              <w:t xml:space="preserve"> (três mil, seiscentos e sessenta e oito)</w:t>
            </w:r>
            <w:r>
              <w:rPr>
                <w:rFonts w:cs="Tahoma"/>
                <w:sz w:val="18"/>
                <w:szCs w:val="18"/>
              </w:rPr>
              <w:t>]</w:t>
            </w:r>
            <w:r w:rsidR="0039126C" w:rsidRPr="0030605B">
              <w:rPr>
                <w:rFonts w:cs="Tahoma"/>
                <w:sz w:val="18"/>
                <w:szCs w:val="18"/>
                <w:lang w:eastAsia="en-US"/>
              </w:rPr>
              <w:t xml:space="preserve"> dias, entre a Data de Emissão e a Data de Vencimento</w:t>
            </w:r>
            <w:r w:rsidR="0039126C">
              <w:rPr>
                <w:rFonts w:cs="Tahoma"/>
                <w:sz w:val="18"/>
                <w:szCs w:val="18"/>
                <w:lang w:eastAsia="en-US"/>
              </w:rPr>
              <w:t xml:space="preserve"> dos CRI</w:t>
            </w:r>
            <w:r w:rsidR="0039126C" w:rsidRPr="0030605B">
              <w:rPr>
                <w:rFonts w:cs="Tahoma"/>
                <w:sz w:val="18"/>
                <w:szCs w:val="18"/>
                <w:lang w:eastAsia="en-US"/>
              </w:rPr>
              <w:t>;</w:t>
            </w:r>
          </w:p>
        </w:tc>
      </w:tr>
      <w:tr w:rsidR="00B32103" w14:paraId="443CDD69" w14:textId="0C25E743" w:rsidTr="00B32103">
        <w:tc>
          <w:tcPr>
            <w:tcW w:w="1843" w:type="dxa"/>
          </w:tcPr>
          <w:p w14:paraId="28FCCF16" w14:textId="0CD0769E"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Data de Vencimento</w:t>
            </w:r>
            <w:r>
              <w:rPr>
                <w:rFonts w:cs="Tahoma"/>
                <w:sz w:val="18"/>
                <w:szCs w:val="18"/>
              </w:rPr>
              <w:t xml:space="preserve"> dos CRI</w:t>
            </w:r>
            <w:r w:rsidRPr="0030605B">
              <w:rPr>
                <w:rFonts w:cs="Tahoma"/>
                <w:sz w:val="18"/>
                <w:szCs w:val="18"/>
              </w:rPr>
              <w:t>:</w:t>
            </w:r>
          </w:p>
        </w:tc>
        <w:tc>
          <w:tcPr>
            <w:tcW w:w="3544" w:type="dxa"/>
          </w:tcPr>
          <w:p w14:paraId="199D57C5" w14:textId="41967463" w:rsidR="0039126C" w:rsidRPr="0030605B"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Pr>
                <w:rFonts w:cs="Tahoma"/>
                <w:sz w:val="18"/>
                <w:szCs w:val="18"/>
              </w:rPr>
              <w:t>15</w:t>
            </w:r>
            <w:r w:rsidR="0039126C" w:rsidRPr="0030605B">
              <w:rPr>
                <w:rFonts w:cs="Tahoma"/>
                <w:sz w:val="18"/>
                <w:szCs w:val="18"/>
              </w:rPr>
              <w:t xml:space="preserve"> de </w:t>
            </w:r>
            <w:r w:rsidR="0039126C">
              <w:rPr>
                <w:rFonts w:cs="Tahoma"/>
                <w:sz w:val="18"/>
                <w:szCs w:val="18"/>
              </w:rPr>
              <w:t>março</w:t>
            </w:r>
            <w:r w:rsidR="0039126C" w:rsidRPr="0030605B">
              <w:rPr>
                <w:rFonts w:cs="Tahoma"/>
                <w:sz w:val="18"/>
                <w:szCs w:val="18"/>
              </w:rPr>
              <w:t xml:space="preserve"> de </w:t>
            </w:r>
            <w:r w:rsidR="0039126C">
              <w:rPr>
                <w:rFonts w:cs="Tahoma"/>
                <w:sz w:val="18"/>
                <w:szCs w:val="18"/>
              </w:rPr>
              <w:t>2030</w:t>
            </w:r>
            <w:r>
              <w:rPr>
                <w:rFonts w:cs="Tahoma"/>
                <w:sz w:val="18"/>
                <w:szCs w:val="18"/>
              </w:rPr>
              <w:t>]</w:t>
            </w:r>
            <w:r w:rsidR="0039126C" w:rsidRPr="0030605B">
              <w:rPr>
                <w:rFonts w:cs="Tahoma"/>
                <w:sz w:val="18"/>
                <w:szCs w:val="18"/>
              </w:rPr>
              <w:t>;</w:t>
            </w:r>
          </w:p>
        </w:tc>
        <w:tc>
          <w:tcPr>
            <w:tcW w:w="3686" w:type="dxa"/>
          </w:tcPr>
          <w:p w14:paraId="25259F4D" w14:textId="132B375A" w:rsidR="0039126C" w:rsidRDefault="00842D1A" w:rsidP="0039126C">
            <w:pPr>
              <w:tabs>
                <w:tab w:val="left" w:pos="1418"/>
              </w:tabs>
              <w:spacing w:before="60" w:after="60" w:line="264" w:lineRule="auto"/>
              <w:jc w:val="both"/>
              <w:rPr>
                <w:rFonts w:cs="Tahoma"/>
                <w:sz w:val="18"/>
                <w:szCs w:val="18"/>
              </w:rPr>
            </w:pPr>
            <w:r>
              <w:rPr>
                <w:rFonts w:cs="Tahoma"/>
                <w:sz w:val="18"/>
                <w:szCs w:val="18"/>
              </w:rPr>
              <w:t>[</w:t>
            </w:r>
            <w:r w:rsidR="0039126C">
              <w:rPr>
                <w:rFonts w:cs="Tahoma"/>
                <w:sz w:val="18"/>
                <w:szCs w:val="18"/>
              </w:rPr>
              <w:t>15</w:t>
            </w:r>
            <w:r w:rsidR="0039126C" w:rsidRPr="0030605B">
              <w:rPr>
                <w:rFonts w:cs="Tahoma"/>
                <w:sz w:val="18"/>
                <w:szCs w:val="18"/>
              </w:rPr>
              <w:t xml:space="preserve"> de </w:t>
            </w:r>
            <w:r w:rsidR="0039126C">
              <w:rPr>
                <w:rFonts w:cs="Tahoma"/>
                <w:sz w:val="18"/>
                <w:szCs w:val="18"/>
              </w:rPr>
              <w:t>março</w:t>
            </w:r>
            <w:r w:rsidR="0039126C" w:rsidRPr="0030605B">
              <w:rPr>
                <w:rFonts w:cs="Tahoma"/>
                <w:sz w:val="18"/>
                <w:szCs w:val="18"/>
              </w:rPr>
              <w:t xml:space="preserve"> de </w:t>
            </w:r>
            <w:r w:rsidR="0039126C">
              <w:rPr>
                <w:rFonts w:cs="Tahoma"/>
                <w:sz w:val="18"/>
                <w:szCs w:val="18"/>
              </w:rPr>
              <w:t>2030</w:t>
            </w:r>
            <w:r>
              <w:rPr>
                <w:rFonts w:cs="Tahoma"/>
                <w:sz w:val="18"/>
                <w:szCs w:val="18"/>
              </w:rPr>
              <w:t>]</w:t>
            </w:r>
            <w:r w:rsidR="0039126C" w:rsidRPr="0030605B">
              <w:rPr>
                <w:rFonts w:cs="Tahoma"/>
                <w:sz w:val="18"/>
                <w:szCs w:val="18"/>
              </w:rPr>
              <w:t>;</w:t>
            </w:r>
          </w:p>
        </w:tc>
      </w:tr>
      <w:tr w:rsidR="00B32103" w14:paraId="1ABCC18C" w14:textId="2F5D1C06" w:rsidTr="00B32103">
        <w:tc>
          <w:tcPr>
            <w:tcW w:w="1843" w:type="dxa"/>
          </w:tcPr>
          <w:p w14:paraId="6E06CB80"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Taxa de Amortização:</w:t>
            </w:r>
          </w:p>
        </w:tc>
        <w:tc>
          <w:tcPr>
            <w:tcW w:w="3544" w:type="dxa"/>
          </w:tcPr>
          <w:p w14:paraId="165A2150" w14:textId="61AB2BE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c>
          <w:tcPr>
            <w:tcW w:w="3686" w:type="dxa"/>
          </w:tcPr>
          <w:p w14:paraId="2208DDDC" w14:textId="33C1ED8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 xml:space="preserve">De acordo com a tabela de amortização dos CRI constante do </w:t>
            </w:r>
            <w:r w:rsidRPr="0030605B">
              <w:rPr>
                <w:rFonts w:cs="Tahoma"/>
                <w:sz w:val="18"/>
                <w:szCs w:val="18"/>
                <w:u w:val="single"/>
              </w:rPr>
              <w:t>Anexo I</w:t>
            </w:r>
            <w:r w:rsidRPr="0030605B">
              <w:rPr>
                <w:rFonts w:cs="Tahoma"/>
                <w:sz w:val="18"/>
                <w:szCs w:val="18"/>
              </w:rPr>
              <w:t xml:space="preserve"> deste Termo de Securitização;</w:t>
            </w:r>
          </w:p>
        </w:tc>
      </w:tr>
      <w:tr w:rsidR="00B32103" w14:paraId="51B10032" w14:textId="493405EE" w:rsidTr="00B32103">
        <w:tc>
          <w:tcPr>
            <w:tcW w:w="1843" w:type="dxa"/>
          </w:tcPr>
          <w:p w14:paraId="045597BD" w14:textId="6475359B"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 Flutuante:</w:t>
            </w:r>
          </w:p>
        </w:tc>
        <w:tc>
          <w:tcPr>
            <w:tcW w:w="3544" w:type="dxa"/>
          </w:tcPr>
          <w:p w14:paraId="62AAE8C7" w14:textId="0BDB708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c>
          <w:tcPr>
            <w:tcW w:w="3686" w:type="dxa"/>
          </w:tcPr>
          <w:p w14:paraId="6BD46076" w14:textId="31C280F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B32103" w14:paraId="2E3121E3" w14:textId="4D858960" w:rsidTr="00B32103">
        <w:tc>
          <w:tcPr>
            <w:tcW w:w="1843" w:type="dxa"/>
          </w:tcPr>
          <w:p w14:paraId="5659D646" w14:textId="3E23FB42"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Garantias dos Créditos Imobiliários:</w:t>
            </w:r>
          </w:p>
        </w:tc>
        <w:tc>
          <w:tcPr>
            <w:tcW w:w="3544" w:type="dxa"/>
          </w:tcPr>
          <w:p w14:paraId="34C6156F" w14:textId="42FA9C7F"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w:t>
            </w:r>
            <w:proofErr w:type="spellStart"/>
            <w:r w:rsidRPr="0030605B">
              <w:rPr>
                <w:rFonts w:cs="Tahoma"/>
                <w:sz w:val="18"/>
                <w:szCs w:val="18"/>
              </w:rPr>
              <w:t>ii</w:t>
            </w:r>
            <w:proofErr w:type="spellEnd"/>
            <w:r w:rsidRPr="0030605B">
              <w:rPr>
                <w:rFonts w:cs="Tahoma"/>
                <w:sz w:val="18"/>
                <w:szCs w:val="18"/>
              </w:rPr>
              <w:t>) Fiança; (</w:t>
            </w:r>
            <w:proofErr w:type="spellStart"/>
            <w:r w:rsidRPr="0030605B">
              <w:rPr>
                <w:rFonts w:cs="Tahoma"/>
                <w:sz w:val="18"/>
                <w:szCs w:val="18"/>
              </w:rPr>
              <w:t>iii</w:t>
            </w:r>
            <w:proofErr w:type="spellEnd"/>
            <w:r w:rsidRPr="0030605B">
              <w:rPr>
                <w:rFonts w:cs="Tahoma"/>
                <w:sz w:val="18"/>
                <w:szCs w:val="18"/>
              </w:rPr>
              <w:t>) Alienação Fiduciária de Imóveis; (</w:t>
            </w:r>
            <w:proofErr w:type="spellStart"/>
            <w:r w:rsidRPr="0030605B">
              <w:rPr>
                <w:rFonts w:cs="Tahoma"/>
                <w:sz w:val="18"/>
                <w:szCs w:val="18"/>
              </w:rPr>
              <w:t>iv</w:t>
            </w:r>
            <w:proofErr w:type="spellEnd"/>
            <w:r w:rsidRPr="0030605B">
              <w:rPr>
                <w:rFonts w:cs="Tahoma"/>
                <w:sz w:val="18"/>
                <w:szCs w:val="18"/>
              </w:rPr>
              <w:t>) Fundo de Reserva; e (v) Fundo de Despesas;</w:t>
            </w:r>
          </w:p>
        </w:tc>
        <w:tc>
          <w:tcPr>
            <w:tcW w:w="3686" w:type="dxa"/>
          </w:tcPr>
          <w:p w14:paraId="16F4011E" w14:textId="0DDAD95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(i) Coobrigação; (</w:t>
            </w:r>
            <w:proofErr w:type="spellStart"/>
            <w:r w:rsidRPr="0030605B">
              <w:rPr>
                <w:rFonts w:cs="Tahoma"/>
                <w:sz w:val="18"/>
                <w:szCs w:val="18"/>
              </w:rPr>
              <w:t>ii</w:t>
            </w:r>
            <w:proofErr w:type="spellEnd"/>
            <w:r w:rsidRPr="0030605B">
              <w:rPr>
                <w:rFonts w:cs="Tahoma"/>
                <w:sz w:val="18"/>
                <w:szCs w:val="18"/>
              </w:rPr>
              <w:t>) Fiança; (</w:t>
            </w:r>
            <w:proofErr w:type="spellStart"/>
            <w:r w:rsidRPr="0030605B">
              <w:rPr>
                <w:rFonts w:cs="Tahoma"/>
                <w:sz w:val="18"/>
                <w:szCs w:val="18"/>
              </w:rPr>
              <w:t>iii</w:t>
            </w:r>
            <w:proofErr w:type="spellEnd"/>
            <w:r w:rsidRPr="0030605B">
              <w:rPr>
                <w:rFonts w:cs="Tahoma"/>
                <w:sz w:val="18"/>
                <w:szCs w:val="18"/>
              </w:rPr>
              <w:t>) Alienação Fiduciária de Imóveis; (</w:t>
            </w:r>
            <w:proofErr w:type="spellStart"/>
            <w:r w:rsidRPr="0030605B">
              <w:rPr>
                <w:rFonts w:cs="Tahoma"/>
                <w:sz w:val="18"/>
                <w:szCs w:val="18"/>
              </w:rPr>
              <w:t>iv</w:t>
            </w:r>
            <w:proofErr w:type="spellEnd"/>
            <w:r w:rsidRPr="0030605B">
              <w:rPr>
                <w:rFonts w:cs="Tahoma"/>
                <w:sz w:val="18"/>
                <w:szCs w:val="18"/>
              </w:rPr>
              <w:t>) Fundo de Reserva; e (v) Fundo de Despesas;</w:t>
            </w:r>
          </w:p>
        </w:tc>
      </w:tr>
      <w:tr w:rsidR="00B32103" w14:paraId="75D516E8" w14:textId="29DB9C30" w:rsidTr="00B32103">
        <w:tc>
          <w:tcPr>
            <w:tcW w:w="1843" w:type="dxa"/>
          </w:tcPr>
          <w:p w14:paraId="6EEBE8BE" w14:textId="36BE84B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Subordinação:</w:t>
            </w:r>
          </w:p>
        </w:tc>
        <w:tc>
          <w:tcPr>
            <w:tcW w:w="3544" w:type="dxa"/>
          </w:tcPr>
          <w:p w14:paraId="6B4CA14E" w14:textId="6E215255"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c>
          <w:tcPr>
            <w:tcW w:w="3686" w:type="dxa"/>
          </w:tcPr>
          <w:p w14:paraId="6903B16E" w14:textId="1FD12611"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Não há;</w:t>
            </w:r>
          </w:p>
        </w:tc>
      </w:tr>
      <w:tr w:rsidR="00B32103" w14:paraId="5AE46BB4" w14:textId="4DBABA8D" w:rsidTr="00B32103">
        <w:tc>
          <w:tcPr>
            <w:tcW w:w="1843" w:type="dxa"/>
          </w:tcPr>
          <w:p w14:paraId="26B9ED9D" w14:textId="611CBBC0"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3544" w:type="dxa"/>
          </w:tcPr>
          <w:p w14:paraId="45DD6E7C" w14:textId="4C95DB4A"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c>
          <w:tcPr>
            <w:tcW w:w="3686" w:type="dxa"/>
          </w:tcPr>
          <w:p w14:paraId="0F939B27" w14:textId="35AE21E2"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Há Coobrigação da Cedente;</w:t>
            </w:r>
          </w:p>
        </w:tc>
      </w:tr>
      <w:tr w:rsidR="00B32103" w14:paraId="64FE043B" w14:textId="2CB3D82C" w:rsidTr="00B32103">
        <w:trPr>
          <w:trHeight w:val="1121"/>
        </w:trPr>
        <w:tc>
          <w:tcPr>
            <w:tcW w:w="1843" w:type="dxa"/>
          </w:tcPr>
          <w:p w14:paraId="2DEDBDC9"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3544" w:type="dxa"/>
          </w:tcPr>
          <w:p w14:paraId="6D515A31" w14:textId="52708DBE"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c>
          <w:tcPr>
            <w:tcW w:w="3686" w:type="dxa"/>
          </w:tcPr>
          <w:p w14:paraId="0A78E1E2" w14:textId="7456AE6B"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B3;</w:t>
            </w:r>
          </w:p>
        </w:tc>
      </w:tr>
      <w:tr w:rsidR="00B32103" w14:paraId="2A9E7953" w14:textId="5A7E6308" w:rsidTr="00B32103">
        <w:tc>
          <w:tcPr>
            <w:tcW w:w="1843" w:type="dxa"/>
          </w:tcPr>
          <w:p w14:paraId="7FF54424" w14:textId="7E795529"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Prêmio:</w:t>
            </w:r>
          </w:p>
        </w:tc>
        <w:tc>
          <w:tcPr>
            <w:tcW w:w="3544" w:type="dxa"/>
          </w:tcPr>
          <w:p w14:paraId="705FE9EF" w14:textId="23529240"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c>
          <w:tcPr>
            <w:tcW w:w="3686" w:type="dxa"/>
          </w:tcPr>
          <w:p w14:paraId="3DAA1222" w14:textId="3C6E3E7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Conforme item 6.1.5 deste Termo de Securitização;</w:t>
            </w:r>
          </w:p>
        </w:tc>
      </w:tr>
      <w:tr w:rsidR="00B32103" w14:paraId="4080CFED" w14:textId="40866F3A" w:rsidTr="00B32103">
        <w:tc>
          <w:tcPr>
            <w:tcW w:w="1843" w:type="dxa"/>
          </w:tcPr>
          <w:p w14:paraId="1CA1369A"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Lastro:</w:t>
            </w:r>
          </w:p>
        </w:tc>
        <w:tc>
          <w:tcPr>
            <w:tcW w:w="3544" w:type="dxa"/>
          </w:tcPr>
          <w:p w14:paraId="12A4348D" w14:textId="2D9BEEF9"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273</w:t>
            </w:r>
            <w:r w:rsidRPr="0030605B">
              <w:rPr>
                <w:rFonts w:cs="Tahoma"/>
                <w:sz w:val="18"/>
                <w:szCs w:val="18"/>
              </w:rPr>
              <w:t>;</w:t>
            </w:r>
          </w:p>
        </w:tc>
        <w:tc>
          <w:tcPr>
            <w:tcW w:w="3686" w:type="dxa"/>
          </w:tcPr>
          <w:p w14:paraId="0065EBDA" w14:textId="44C41644" w:rsidR="0039126C" w:rsidRPr="0030605B" w:rsidRDefault="0039126C" w:rsidP="0039126C">
            <w:pPr>
              <w:tabs>
                <w:tab w:val="left" w:pos="1418"/>
              </w:tabs>
              <w:spacing w:before="60" w:after="60" w:line="264" w:lineRule="auto"/>
              <w:jc w:val="both"/>
              <w:rPr>
                <w:rFonts w:cs="Tahoma"/>
                <w:sz w:val="18"/>
                <w:szCs w:val="18"/>
              </w:rPr>
            </w:pPr>
            <w:r w:rsidRPr="0030605B">
              <w:rPr>
                <w:rFonts w:cs="Tahoma"/>
                <w:sz w:val="18"/>
                <w:szCs w:val="18"/>
              </w:rPr>
              <w:t>30% (trinta por cento) da totalidade dos Créditos Imobiliários, representados pelas CCI</w:t>
            </w:r>
            <w:r w:rsidR="00510EF8">
              <w:rPr>
                <w:rFonts w:cs="Tahoma"/>
                <w:sz w:val="18"/>
                <w:szCs w:val="18"/>
              </w:rPr>
              <w:t xml:space="preserve"> 274</w:t>
            </w:r>
            <w:r w:rsidRPr="0030605B">
              <w:rPr>
                <w:rFonts w:cs="Tahoma"/>
                <w:sz w:val="18"/>
                <w:szCs w:val="18"/>
              </w:rPr>
              <w:t>;</w:t>
            </w:r>
          </w:p>
        </w:tc>
      </w:tr>
      <w:tr w:rsidR="00B32103" w14:paraId="46EECDF4" w14:textId="6115AD43" w:rsidTr="00B32103">
        <w:tc>
          <w:tcPr>
            <w:tcW w:w="1843" w:type="dxa"/>
          </w:tcPr>
          <w:p w14:paraId="28B5949C" w14:textId="77777777"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t>Riscos:</w:t>
            </w:r>
          </w:p>
        </w:tc>
        <w:tc>
          <w:tcPr>
            <w:tcW w:w="3544" w:type="dxa"/>
          </w:tcPr>
          <w:p w14:paraId="5912F285" w14:textId="41A7EE98"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c>
          <w:tcPr>
            <w:tcW w:w="3686" w:type="dxa"/>
          </w:tcPr>
          <w:p w14:paraId="17A4BD7C" w14:textId="627905AC"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Conforme Cláusula Décima Sexta deste Termo de Securitização;</w:t>
            </w:r>
          </w:p>
        </w:tc>
      </w:tr>
      <w:tr w:rsidR="00B32103" w14:paraId="5274A323" w14:textId="2605ED41" w:rsidTr="00B32103">
        <w:tc>
          <w:tcPr>
            <w:tcW w:w="1843" w:type="dxa"/>
          </w:tcPr>
          <w:p w14:paraId="3C6FC1B4" w14:textId="5CA8FF3A" w:rsidR="0039126C" w:rsidRPr="0030605B" w:rsidRDefault="0039126C" w:rsidP="0039126C">
            <w:pPr>
              <w:tabs>
                <w:tab w:val="left" w:pos="1418"/>
              </w:tabs>
              <w:spacing w:before="60" w:after="60" w:line="264" w:lineRule="auto"/>
              <w:rPr>
                <w:rFonts w:cs="Tahoma"/>
                <w:sz w:val="18"/>
                <w:szCs w:val="18"/>
              </w:rPr>
            </w:pPr>
            <w:r w:rsidRPr="0030605B">
              <w:rPr>
                <w:rFonts w:cs="Tahoma"/>
                <w:sz w:val="18"/>
                <w:szCs w:val="18"/>
              </w:rPr>
              <w:lastRenderedPageBreak/>
              <w:t>Classificação de Risco:</w:t>
            </w:r>
          </w:p>
        </w:tc>
        <w:tc>
          <w:tcPr>
            <w:tcW w:w="3544" w:type="dxa"/>
          </w:tcPr>
          <w:p w14:paraId="2666D7E1" w14:textId="57DB8A20"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c>
          <w:tcPr>
            <w:tcW w:w="3686" w:type="dxa"/>
          </w:tcPr>
          <w:p w14:paraId="4C6B9AB9" w14:textId="1C4EC405" w:rsidR="0039126C" w:rsidRPr="0030605B" w:rsidRDefault="0039126C" w:rsidP="00842D1A">
            <w:pPr>
              <w:tabs>
                <w:tab w:val="left" w:pos="1418"/>
              </w:tabs>
              <w:spacing w:before="60" w:after="60" w:line="264" w:lineRule="auto"/>
              <w:jc w:val="both"/>
              <w:rPr>
                <w:rFonts w:cs="Tahoma"/>
                <w:sz w:val="18"/>
                <w:szCs w:val="18"/>
              </w:rPr>
            </w:pPr>
            <w:r w:rsidRPr="0030605B">
              <w:rPr>
                <w:rFonts w:cs="Tahoma"/>
                <w:sz w:val="18"/>
                <w:szCs w:val="18"/>
              </w:rPr>
              <w:t>Não há</w:t>
            </w:r>
            <w:r w:rsidR="00842D1A">
              <w:rPr>
                <w:rFonts w:cs="Tahoma"/>
                <w:sz w:val="18"/>
                <w:szCs w:val="18"/>
              </w:rPr>
              <w:t>; e</w:t>
            </w:r>
          </w:p>
        </w:tc>
      </w:tr>
      <w:tr w:rsidR="00510EF8" w14:paraId="0C25A8D4" w14:textId="77777777" w:rsidTr="0039126C">
        <w:tc>
          <w:tcPr>
            <w:tcW w:w="1843" w:type="dxa"/>
          </w:tcPr>
          <w:p w14:paraId="71D3F7D3" w14:textId="085F7C53" w:rsidR="00510EF8" w:rsidRPr="0030605B" w:rsidRDefault="00510EF8" w:rsidP="0039126C">
            <w:pPr>
              <w:tabs>
                <w:tab w:val="left" w:pos="1418"/>
              </w:tabs>
              <w:spacing w:before="60" w:after="60" w:line="264" w:lineRule="auto"/>
              <w:rPr>
                <w:rFonts w:cs="Tahoma"/>
                <w:sz w:val="18"/>
                <w:szCs w:val="18"/>
              </w:rPr>
            </w:pPr>
            <w:r>
              <w:rPr>
                <w:rFonts w:cs="Tahoma"/>
                <w:sz w:val="18"/>
                <w:szCs w:val="18"/>
              </w:rPr>
              <w:t>Cross Default</w:t>
            </w:r>
            <w:r w:rsidR="00181FAB">
              <w:rPr>
                <w:rFonts w:cs="Tahoma"/>
                <w:sz w:val="18"/>
                <w:szCs w:val="18"/>
              </w:rPr>
              <w:t>:</w:t>
            </w:r>
          </w:p>
        </w:tc>
        <w:tc>
          <w:tcPr>
            <w:tcW w:w="3544" w:type="dxa"/>
          </w:tcPr>
          <w:p w14:paraId="6BD7495E" w14:textId="49945A6E"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274ª Série.</w:t>
            </w:r>
          </w:p>
        </w:tc>
        <w:tc>
          <w:tcPr>
            <w:tcW w:w="3686" w:type="dxa"/>
          </w:tcPr>
          <w:p w14:paraId="3D2694C2" w14:textId="5B5E1330" w:rsidR="00510EF8" w:rsidRPr="0030605B" w:rsidRDefault="00510EF8" w:rsidP="0039126C">
            <w:pPr>
              <w:tabs>
                <w:tab w:val="left" w:pos="1418"/>
              </w:tabs>
              <w:spacing w:before="60" w:after="60" w:line="264" w:lineRule="auto"/>
              <w:jc w:val="both"/>
              <w:rPr>
                <w:rFonts w:cs="Tahoma"/>
                <w:sz w:val="18"/>
                <w:szCs w:val="18"/>
              </w:rPr>
            </w:pPr>
            <w:r>
              <w:rPr>
                <w:rFonts w:cs="Tahoma"/>
                <w:sz w:val="18"/>
                <w:szCs w:val="18"/>
              </w:rPr>
              <w:t>Sim, com a 273ª Série.</w:t>
            </w:r>
          </w:p>
        </w:tc>
      </w:tr>
    </w:tbl>
    <w:p w14:paraId="525FEA39" w14:textId="77777777" w:rsidR="00606057" w:rsidRDefault="00606057" w:rsidP="008071A6">
      <w:pPr>
        <w:pStyle w:val="Body1"/>
      </w:pPr>
      <w:bookmarkStart w:id="82" w:name="_DV_M91"/>
      <w:bookmarkStart w:id="83" w:name="_DV_M114"/>
      <w:bookmarkStart w:id="84" w:name="_Toc479091083"/>
      <w:bookmarkEnd w:id="82"/>
      <w:bookmarkEnd w:id="83"/>
    </w:p>
    <w:p w14:paraId="46F9F740" w14:textId="216299FE"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84"/>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85"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0268BF26" w:rsidR="0055528D" w:rsidRPr="0042736D" w:rsidRDefault="0055528D" w:rsidP="0030605B">
      <w:pPr>
        <w:pStyle w:val="Level3"/>
      </w:pPr>
      <w:r w:rsidRPr="0042736D">
        <w:tab/>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lastRenderedPageBreak/>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w:t>
      </w:r>
      <w:proofErr w:type="spellStart"/>
      <w:r w:rsidR="00F147BD">
        <w:t>ii</w:t>
      </w:r>
      <w:proofErr w:type="spellEnd"/>
      <w:r w:rsidR="00F147BD">
        <w:t xml:space="preserve">)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w:t>
      </w:r>
      <w:proofErr w:type="spellStart"/>
      <w:r w:rsidR="00F147BD">
        <w:t>ii</w:t>
      </w:r>
      <w:proofErr w:type="spellEnd"/>
      <w:r w:rsidR="00F147BD">
        <w:t>)</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lastRenderedPageBreak/>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0779B9AC"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86" w:name="_DV_M115"/>
      <w:bookmarkStart w:id="87" w:name="_DV_M116"/>
      <w:bookmarkStart w:id="88" w:name="_DV_M118"/>
      <w:bookmarkStart w:id="89" w:name="_Toc165713867"/>
      <w:bookmarkStart w:id="90" w:name="_Toc168723725"/>
      <w:bookmarkStart w:id="91" w:name="_Toc479091094"/>
      <w:bookmarkEnd w:id="85"/>
      <w:bookmarkEnd w:id="86"/>
      <w:bookmarkEnd w:id="87"/>
      <w:bookmarkEnd w:id="88"/>
      <w:r w:rsidRPr="008071A6">
        <w:rPr>
          <w:b/>
          <w:bCs/>
        </w:rPr>
        <w:t>SUBSCRIÇÃO E INTEGRALIZAÇÃO DOS CRI</w:t>
      </w:r>
      <w:bookmarkEnd w:id="89"/>
      <w:bookmarkEnd w:id="90"/>
      <w:bookmarkEnd w:id="91"/>
    </w:p>
    <w:p w14:paraId="3FB8A69C" w14:textId="22A96A48" w:rsidR="00606057" w:rsidRDefault="00000DE9" w:rsidP="008071A6">
      <w:pPr>
        <w:pStyle w:val="Level2"/>
      </w:pPr>
      <w:bookmarkStart w:id="92" w:name="_DV_M119"/>
      <w:bookmarkStart w:id="93" w:name="_Toc479091095"/>
      <w:bookmarkStart w:id="94" w:name="_Ref493005995"/>
      <w:bookmarkEnd w:id="92"/>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r w:rsidR="00CD3914" w:rsidRPr="00CD3914">
        <w:t>, sendo permitida a integralização com ágio ou deságio dos CRI</w:t>
      </w:r>
      <w:r>
        <w:t>. Caso ocorra integralização dos CRI</w:t>
      </w:r>
      <w:r w:rsidR="00801B47">
        <w:t xml:space="preserve"> após a primeira Data de Integralização, o Preço de Integralização</w:t>
      </w:r>
      <w:r>
        <w:t xml:space="preserve">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93"/>
      <w:bookmarkEnd w:id="94"/>
      <w:r>
        <w:t>.</w:t>
      </w:r>
    </w:p>
    <w:p w14:paraId="0868B6D7" w14:textId="09120FAA" w:rsidR="00801B47" w:rsidRDefault="00000DE9" w:rsidP="008071A6">
      <w:pPr>
        <w:pStyle w:val="Level2"/>
      </w:pPr>
      <w:bookmarkStart w:id="95" w:name="_DV_M120"/>
      <w:bookmarkStart w:id="96" w:name="_Toc479091096"/>
      <w:bookmarkEnd w:id="95"/>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96"/>
      <w:r>
        <w:t>, desde que observado o cumprimento da totalidade das Condições Precedentes, nos termos do item 3.</w:t>
      </w:r>
      <w:r w:rsidR="00747C8E">
        <w:t>3</w:t>
      </w:r>
      <w:r>
        <w:t xml:space="preserve"> do Contrato de Cessão.</w:t>
      </w:r>
    </w:p>
    <w:p w14:paraId="13ADD66B" w14:textId="57B43C70" w:rsidR="00606057" w:rsidRPr="008071A6" w:rsidRDefault="00000DE9" w:rsidP="008071A6">
      <w:pPr>
        <w:pStyle w:val="Level1"/>
        <w:keepNext/>
        <w:rPr>
          <w:b/>
          <w:bCs/>
        </w:rPr>
      </w:pPr>
      <w:bookmarkStart w:id="97" w:name="_Hlt95117790"/>
      <w:bookmarkStart w:id="98" w:name="_DV_M121"/>
      <w:bookmarkStart w:id="99" w:name="_Toc165713868"/>
      <w:bookmarkStart w:id="100" w:name="_Toc110076263"/>
      <w:bookmarkStart w:id="101" w:name="_Toc168723726"/>
      <w:bookmarkStart w:id="102" w:name="_Toc479091097"/>
      <w:bookmarkEnd w:id="97"/>
      <w:bookmarkEnd w:id="98"/>
      <w:r w:rsidRPr="008071A6">
        <w:rPr>
          <w:b/>
          <w:bCs/>
        </w:rPr>
        <w:lastRenderedPageBreak/>
        <w:t>REMUNERAÇÃO, AMORTIZAÇÃO</w:t>
      </w:r>
      <w:bookmarkStart w:id="103" w:name="_DV_M122"/>
      <w:bookmarkStart w:id="104" w:name="_DV_M123"/>
      <w:bookmarkEnd w:id="99"/>
      <w:bookmarkEnd w:id="100"/>
      <w:bookmarkEnd w:id="101"/>
      <w:bookmarkEnd w:id="103"/>
      <w:bookmarkEnd w:id="104"/>
      <w:r w:rsidRPr="008071A6">
        <w:rPr>
          <w:b/>
          <w:bCs/>
        </w:rPr>
        <w:t xml:space="preserve"> E SALDO DEVEDOR</w:t>
      </w:r>
      <w:bookmarkEnd w:id="102"/>
      <w:r w:rsidRPr="008071A6">
        <w:rPr>
          <w:b/>
          <w:bCs/>
        </w:rPr>
        <w:t xml:space="preserve"> DOS CRI</w:t>
      </w:r>
    </w:p>
    <w:p w14:paraId="3274B7D5" w14:textId="77777777" w:rsidR="00882EE8" w:rsidRPr="00882EE8" w:rsidRDefault="00882EE8" w:rsidP="005464CC">
      <w:pPr>
        <w:pStyle w:val="Level2"/>
        <w:keepNext/>
        <w:rPr>
          <w:b/>
          <w:bCs/>
        </w:rPr>
      </w:pPr>
      <w:bookmarkStart w:id="105" w:name="_DV_M144"/>
      <w:bookmarkStart w:id="106" w:name="_DV_M156"/>
      <w:bookmarkStart w:id="107" w:name="_Ref524700916"/>
      <w:bookmarkStart w:id="108" w:name="_Ref524968420"/>
      <w:bookmarkStart w:id="109" w:name="_Toc479091103"/>
      <w:bookmarkEnd w:id="105"/>
      <w:bookmarkEnd w:id="106"/>
      <w:r w:rsidRPr="008071A6">
        <w:rPr>
          <w:u w:val="single"/>
        </w:rPr>
        <w:t>Atualização Monetária dos CRI</w:t>
      </w:r>
      <w:r w:rsidRPr="00882EE8">
        <w:t xml:space="preserve">. </w:t>
      </w:r>
    </w:p>
    <w:p w14:paraId="42BD3341" w14:textId="4C668051" w:rsidR="00882EE8" w:rsidRPr="00882EE8" w:rsidRDefault="00882EE8" w:rsidP="008071A6">
      <w:pPr>
        <w:pStyle w:val="Level3"/>
        <w:rPr>
          <w:bCs/>
        </w:rPr>
      </w:pPr>
      <w:bookmarkStart w:id="110" w:name="_Hlk23677523"/>
      <w:bookmarkStart w:id="111" w:name="_Ref25961661"/>
      <w:bookmarkStart w:id="112" w:name="_Ref7705491"/>
      <w:bookmarkStart w:id="113" w:name="_Ref6416568"/>
      <w:bookmarkStart w:id="114" w:name="_Ref526178595"/>
      <w:bookmarkStart w:id="115" w:name="_Ref518380678"/>
      <w:bookmarkStart w:id="116" w:name="_Ref516423502"/>
      <w:bookmarkEnd w:id="107"/>
      <w:bookmarkEnd w:id="108"/>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r w:rsidR="00801B47" w:rsidRPr="00801B47">
        <w:t xml:space="preserve">, </w:t>
      </w:r>
      <w:ins w:id="117" w:author="Carlos Bacha" w:date="2020-03-04T15:25:00Z">
        <w:r w:rsidR="00953513">
          <w:t xml:space="preserve">em cada Data de Atualização Anual </w:t>
        </w:r>
      </w:ins>
      <w:del w:id="118" w:author="Carlos Bacha" w:date="2020-03-04T15:25:00Z">
        <w:r w:rsidR="00801B47" w:rsidRPr="00801B47" w:rsidDel="00953513">
          <w:delText>na</w:delText>
        </w:r>
        <w:r w:rsidR="00A176A9" w:rsidDel="00953513">
          <w:delText>s</w:delText>
        </w:r>
        <w:r w:rsidR="00801B47" w:rsidRPr="00801B47" w:rsidDel="00953513">
          <w:delText xml:space="preserve"> </w:delText>
        </w:r>
        <w:r w:rsidR="00A176A9" w:rsidRPr="00801B47" w:rsidDel="00953513">
          <w:delText>data</w:delText>
        </w:r>
        <w:r w:rsidR="00A176A9" w:rsidDel="00953513">
          <w:delText>s</w:delText>
        </w:r>
        <w:r w:rsidR="00A176A9" w:rsidRPr="00801B47" w:rsidDel="00953513">
          <w:delText xml:space="preserve"> </w:delText>
        </w:r>
        <w:r w:rsidR="00801B47" w:rsidRPr="00801B47" w:rsidDel="00953513">
          <w:delText xml:space="preserve">de </w:delText>
        </w:r>
        <w:r w:rsidR="00A176A9" w:rsidRPr="00801B47" w:rsidDel="00953513">
          <w:delText xml:space="preserve">pagamento </w:delText>
        </w:r>
        <w:r w:rsidR="00801B47" w:rsidRPr="00801B47" w:rsidDel="00953513">
          <w:delText xml:space="preserve">dos CRI </w:delText>
        </w:r>
        <w:r w:rsidR="00A176A9" w:rsidRPr="00A176A9" w:rsidDel="00953513">
          <w:delText xml:space="preserve">previstas na tabela do </w:delText>
        </w:r>
        <w:r w:rsidR="00A176A9" w:rsidRPr="00A176A9" w:rsidDel="00953513">
          <w:rPr>
            <w:u w:val="single"/>
          </w:rPr>
          <w:delText>Anexo I</w:delText>
        </w:r>
        <w:r w:rsidR="00A176A9" w:rsidRPr="00A176A9" w:rsidDel="00953513">
          <w:delText xml:space="preserve"> a este Termo de Securiti</w:delText>
        </w:r>
      </w:del>
      <w:del w:id="119" w:author="Carlos Bacha" w:date="2020-03-04T15:26:00Z">
        <w:r w:rsidR="00A176A9" w:rsidRPr="00A176A9" w:rsidDel="00992F8E">
          <w:delText>zação (“</w:delText>
        </w:r>
        <w:r w:rsidR="00A176A9" w:rsidRPr="00A176A9" w:rsidDel="00992F8E">
          <w:rPr>
            <w:u w:val="single"/>
          </w:rPr>
          <w:delText>Data de Pagamento dos CRI</w:delText>
        </w:r>
        <w:r w:rsidR="00A176A9" w:rsidRPr="00A176A9" w:rsidDel="00992F8E">
          <w:delText>”)</w:delText>
        </w:r>
        <w:r w:rsidR="00A176A9" w:rsidDel="00992F8E">
          <w:delText xml:space="preserve">, </w:delText>
        </w:r>
      </w:del>
      <w:r w:rsidR="00801B47" w:rsidRPr="00801B47">
        <w:t>pela variação anual acumulada do IPCA (“</w:t>
      </w:r>
      <w:r w:rsidR="00801B47" w:rsidRPr="00801B47">
        <w:rPr>
          <w:u w:val="single"/>
        </w:rPr>
        <w:t>Atualização Monetária</w:t>
      </w:r>
      <w:r w:rsidR="00801B47" w:rsidRPr="00801B47">
        <w:t>”),</w:t>
      </w:r>
      <w:r w:rsidRPr="00882EE8">
        <w:t xml:space="preserve"> a partir da primeira Data de Integralização, calculada de forma </w:t>
      </w:r>
      <w:r w:rsidRPr="00882EE8">
        <w:rPr>
          <w:i/>
        </w:rPr>
        <w:t xml:space="preserve">pro rata </w:t>
      </w:r>
      <w:proofErr w:type="spellStart"/>
      <w:r w:rsidRPr="00882EE8">
        <w:rPr>
          <w:i/>
        </w:rPr>
        <w:t>temporis</w:t>
      </w:r>
      <w:proofErr w:type="spellEnd"/>
      <w:r w:rsidRPr="00882EE8">
        <w:t xml:space="preserve"> por </w:t>
      </w:r>
      <w:r w:rsidR="004F665C">
        <w:t>d</w:t>
      </w:r>
      <w:r w:rsidRPr="00882EE8">
        <w:t xml:space="preserve">ias </w:t>
      </w:r>
      <w:r w:rsidR="004F665C">
        <w:t>corridos</w:t>
      </w:r>
      <w:r w:rsidRPr="00882EE8">
        <w:t>, sendo que o produto da Atualização Monetária dos CRI será incorporado automaticamente ao Valor Nominal Unitário dos CRI, segundo a seguinte fórmula:</w:t>
      </w:r>
      <w:bookmarkEnd w:id="110"/>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3F3C0A2" w:rsidR="00882EE8" w:rsidRPr="00882EE8" w:rsidRDefault="00882EE8" w:rsidP="005464CC">
      <w:pPr>
        <w:pStyle w:val="Body3"/>
      </w:pPr>
      <w:proofErr w:type="spellStart"/>
      <w:r w:rsidRPr="00882EE8">
        <w:t>VNe</w:t>
      </w:r>
      <w:proofErr w:type="spellEnd"/>
      <w:r w:rsidRPr="00882EE8">
        <w:t xml:space="preserv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1CD4EAF0" w:rsidR="00882EE8" w:rsidRDefault="00882EE8" w:rsidP="005464CC">
      <w:pPr>
        <w:pStyle w:val="Body3"/>
      </w:pPr>
      <w:r w:rsidRPr="00882EE8">
        <w:t>C = Fator da variaç</w:t>
      </w:r>
      <w:r w:rsidR="00801B47">
        <w:t>ão acumulada</w:t>
      </w:r>
      <w:r w:rsidRPr="00882EE8">
        <w:t xml:space="preserve"> do IPCA, calculado com 8 (oito) casas decimais, sem arredondamento, apurado da seguinte forma:</w:t>
      </w:r>
    </w:p>
    <w:p w14:paraId="21D76DC1" w14:textId="79106AEB" w:rsidR="00801B47" w:rsidRDefault="00801B47" w:rsidP="005464CC">
      <w:pPr>
        <w:pStyle w:val="Body3"/>
      </w:pPr>
    </w:p>
    <w:p w14:paraId="05E2C02C" w14:textId="35026D59" w:rsidR="00801B47" w:rsidRDefault="00801B47" w:rsidP="00801B47">
      <w:pPr>
        <w:pStyle w:val="Body3"/>
        <w:jc w:val="center"/>
      </w:pPr>
      <w:r w:rsidRPr="000B3BF9">
        <w:rPr>
          <w:rFonts w:cs="Arial"/>
          <w:noProof/>
          <w:szCs w:val="22"/>
          <w:lang w:eastAsia="pt-BR"/>
        </w:rPr>
        <w:drawing>
          <wp:inline distT="0" distB="0" distL="0" distR="0" wp14:anchorId="3929AD26" wp14:editId="0EE45F07">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p>
    <w:p w14:paraId="23CD8833" w14:textId="1EEEC1F4" w:rsidR="00A5250D" w:rsidRDefault="00A5250D" w:rsidP="005464CC">
      <w:pPr>
        <w:pStyle w:val="Body3"/>
      </w:pPr>
    </w:p>
    <w:p w14:paraId="1255093A" w14:textId="77777777" w:rsidR="00060C51" w:rsidRPr="00801B47" w:rsidRDefault="00060C51" w:rsidP="00060C51">
      <w:pPr>
        <w:pStyle w:val="Level2"/>
        <w:numPr>
          <w:ilvl w:val="0"/>
          <w:numId w:val="0"/>
        </w:numPr>
        <w:spacing w:after="240" w:line="320" w:lineRule="exact"/>
        <w:ind w:left="1276"/>
        <w:rPr>
          <w:rFonts w:cs="Tahoma"/>
          <w:snapToGrid w:val="0"/>
          <w:szCs w:val="20"/>
        </w:rPr>
      </w:pPr>
      <w:r>
        <w:rPr>
          <w:rFonts w:cs="Tahoma"/>
          <w:szCs w:val="20"/>
        </w:rPr>
        <w:t xml:space="preserve">(i) </w:t>
      </w:r>
      <w:r w:rsidRPr="00801B47">
        <w:rPr>
          <w:rFonts w:cs="Tahoma"/>
          <w:szCs w:val="20"/>
        </w:rPr>
        <w:t>Onde</w:t>
      </w:r>
      <w:r>
        <w:rPr>
          <w:rFonts w:cs="Tahoma"/>
          <w:szCs w:val="20"/>
        </w:rPr>
        <w:t>, com referência ao CRI 273</w:t>
      </w:r>
      <w:r w:rsidRPr="00801B47">
        <w:rPr>
          <w:rFonts w:cs="Tahoma"/>
          <w:snapToGrid w:val="0"/>
          <w:szCs w:val="20"/>
        </w:rPr>
        <w:t>:</w:t>
      </w:r>
    </w:p>
    <w:p w14:paraId="79626BBD" w14:textId="4BABF3AE" w:rsidR="00992F8E" w:rsidRPr="00742F31" w:rsidRDefault="00060C51" w:rsidP="00060C51">
      <w:pPr>
        <w:pStyle w:val="Level2"/>
        <w:numPr>
          <w:ilvl w:val="0"/>
          <w:numId w:val="0"/>
        </w:numPr>
        <w:spacing w:after="240" w:line="320" w:lineRule="exact"/>
        <w:ind w:left="1276"/>
        <w:rPr>
          <w:rFonts w:cs="Tahoma"/>
          <w:snapToGrid w:val="0"/>
          <w:szCs w:val="20"/>
          <w:highlight w:val="yellow"/>
        </w:rPr>
      </w:pPr>
      <w:proofErr w:type="spellStart"/>
      <w:r w:rsidRPr="00742F31">
        <w:rPr>
          <w:rFonts w:cs="Tahoma"/>
          <w:snapToGrid w:val="0"/>
          <w:szCs w:val="20"/>
          <w:highlight w:val="yellow"/>
        </w:rPr>
        <w:t>NI</w:t>
      </w:r>
      <w:r w:rsidRPr="00742F31">
        <w:rPr>
          <w:rFonts w:cs="Tahoma"/>
          <w:snapToGrid w:val="0"/>
          <w:szCs w:val="20"/>
          <w:highlight w:val="yellow"/>
          <w:vertAlign w:val="subscript"/>
        </w:rPr>
        <w:t>n</w:t>
      </w:r>
      <w:proofErr w:type="spellEnd"/>
      <w:r w:rsidRPr="00742F31">
        <w:rPr>
          <w:rFonts w:cs="Tahoma"/>
          <w:snapToGrid w:val="0"/>
          <w:szCs w:val="20"/>
          <w:highlight w:val="yellow"/>
        </w:rPr>
        <w:t xml:space="preserve"> = valor do número-índice do IPCA </w:t>
      </w:r>
      <w:del w:id="120" w:author="Carlos Bacha" w:date="2020-03-09T17:55:00Z">
        <w:r w:rsidRPr="00742F31" w:rsidDel="00112340">
          <w:rPr>
            <w:rFonts w:cs="Tahoma"/>
            <w:snapToGrid w:val="0"/>
            <w:szCs w:val="20"/>
            <w:highlight w:val="yellow"/>
          </w:rPr>
          <w:delText>divulgado</w:delText>
        </w:r>
      </w:del>
      <w:ins w:id="121" w:author="Carlos Bacha" w:date="2020-03-04T15:33:00Z">
        <w:r w:rsidR="00992F8E" w:rsidRPr="00742F31">
          <w:rPr>
            <w:rFonts w:cs="Tahoma"/>
            <w:snapToGrid w:val="0"/>
            <w:szCs w:val="20"/>
            <w:highlight w:val="yellow"/>
          </w:rPr>
          <w:t>relativo</w:t>
        </w:r>
      </w:ins>
      <w:r w:rsidRPr="00742F31">
        <w:rPr>
          <w:rFonts w:cs="Tahoma"/>
          <w:snapToGrid w:val="0"/>
          <w:szCs w:val="20"/>
          <w:highlight w:val="yellow"/>
        </w:rPr>
        <w:t xml:space="preserve"> </w:t>
      </w:r>
      <w:del w:id="122" w:author="Carlos Bacha" w:date="2020-03-09T17:56:00Z">
        <w:r w:rsidRPr="00742F31" w:rsidDel="00112340">
          <w:rPr>
            <w:rFonts w:cs="Tahoma"/>
            <w:snapToGrid w:val="0"/>
            <w:szCs w:val="20"/>
            <w:highlight w:val="yellow"/>
          </w:rPr>
          <w:delText>no</w:delText>
        </w:r>
      </w:del>
      <w:ins w:id="123" w:author="Carlos Bacha" w:date="2020-03-04T15:33:00Z">
        <w:r w:rsidR="00992F8E" w:rsidRPr="00742F31">
          <w:rPr>
            <w:rFonts w:cs="Tahoma"/>
            <w:snapToGrid w:val="0"/>
            <w:szCs w:val="20"/>
            <w:highlight w:val="yellow"/>
          </w:rPr>
          <w:t>ao</w:t>
        </w:r>
      </w:ins>
      <w:r w:rsidRPr="00742F31">
        <w:rPr>
          <w:rFonts w:cs="Tahoma"/>
          <w:snapToGrid w:val="0"/>
          <w:szCs w:val="20"/>
          <w:highlight w:val="yellow"/>
        </w:rPr>
        <w:t xml:space="preserve"> mês de </w:t>
      </w:r>
      <w:ins w:id="124" w:author="Carlos Bacha" w:date="2020-03-04T15:36:00Z">
        <w:r w:rsidR="001A667E" w:rsidRPr="00742F31">
          <w:rPr>
            <w:rFonts w:cs="Tahoma"/>
            <w:snapToGrid w:val="0"/>
            <w:szCs w:val="20"/>
            <w:highlight w:val="yellow"/>
          </w:rPr>
          <w:t>dezembro</w:t>
        </w:r>
      </w:ins>
      <w:del w:id="125" w:author="Carlos Bacha" w:date="2020-03-09T17:56:00Z">
        <w:r w:rsidRPr="00742F31" w:rsidDel="00112340">
          <w:rPr>
            <w:rFonts w:cs="Tahoma"/>
            <w:snapToGrid w:val="0"/>
            <w:szCs w:val="20"/>
            <w:highlight w:val="yellow"/>
          </w:rPr>
          <w:delText>janeiro</w:delText>
        </w:r>
      </w:del>
      <w:r w:rsidRPr="00742F31">
        <w:rPr>
          <w:rFonts w:cs="Tahoma"/>
          <w:snapToGrid w:val="0"/>
          <w:szCs w:val="20"/>
          <w:highlight w:val="yellow"/>
        </w:rPr>
        <w:t xml:space="preserve"> do ano </w:t>
      </w:r>
      <w:ins w:id="126" w:author="Carlos Bacha" w:date="2020-03-09T17:56:00Z">
        <w:r w:rsidR="00112340" w:rsidRPr="00742F31">
          <w:rPr>
            <w:rFonts w:cs="Tahoma"/>
            <w:snapToGrid w:val="0"/>
            <w:szCs w:val="20"/>
            <w:highlight w:val="yellow"/>
          </w:rPr>
          <w:t>imediatamente anterior</w:t>
        </w:r>
      </w:ins>
      <w:ins w:id="127" w:author="Carlos Bacha" w:date="2020-03-09T17:59:00Z">
        <w:r w:rsidR="00112340" w:rsidRPr="00742F31">
          <w:rPr>
            <w:rFonts w:cs="Tahoma"/>
            <w:snapToGrid w:val="0"/>
            <w:szCs w:val="20"/>
            <w:highlight w:val="yellow"/>
          </w:rPr>
          <w:t xml:space="preserve"> à Data de Atualização Anual</w:t>
        </w:r>
      </w:ins>
      <w:ins w:id="128" w:author="Carlos Bacha" w:date="2020-03-09T17:57:00Z">
        <w:r w:rsidR="00112340" w:rsidRPr="00742F31">
          <w:rPr>
            <w:rFonts w:cs="Tahoma"/>
            <w:snapToGrid w:val="0"/>
            <w:szCs w:val="20"/>
            <w:highlight w:val="yellow"/>
          </w:rPr>
          <w:t xml:space="preserve">, </w:t>
        </w:r>
      </w:ins>
      <w:ins w:id="129" w:author="Carlos Bacha" w:date="2020-03-09T18:01:00Z">
        <w:r w:rsidR="00112340" w:rsidRPr="00742F31">
          <w:rPr>
            <w:rFonts w:cs="Tahoma"/>
            <w:snapToGrid w:val="0"/>
            <w:szCs w:val="20"/>
            <w:highlight w:val="yellow"/>
          </w:rPr>
          <w:t xml:space="preserve">o qual é </w:t>
        </w:r>
      </w:ins>
      <w:ins w:id="130" w:author="Carlos Bacha" w:date="2020-03-09T17:57:00Z">
        <w:r w:rsidR="00112340" w:rsidRPr="00742F31">
          <w:rPr>
            <w:rFonts w:cs="Tahoma"/>
            <w:snapToGrid w:val="0"/>
            <w:szCs w:val="20"/>
            <w:highlight w:val="yellow"/>
          </w:rPr>
          <w:t>atualmente divulgado no mês de janeiro</w:t>
        </w:r>
      </w:ins>
      <w:del w:id="131" w:author="Carlos Bacha" w:date="2020-03-09T17:56:00Z">
        <w:r w:rsidRPr="00742F31" w:rsidDel="00112340">
          <w:rPr>
            <w:rFonts w:cs="Tahoma"/>
            <w:snapToGrid w:val="0"/>
            <w:szCs w:val="20"/>
            <w:highlight w:val="yellow"/>
          </w:rPr>
          <w:delText>corrente</w:delText>
        </w:r>
      </w:del>
      <w:r w:rsidRPr="00742F31">
        <w:rPr>
          <w:rFonts w:cs="Tahoma"/>
          <w:snapToGrid w:val="0"/>
          <w:szCs w:val="20"/>
          <w:highlight w:val="yellow"/>
        </w:rPr>
        <w:t xml:space="preserve">, sendo que, por exemplo, para a primeira Atualização Monetária, em </w:t>
      </w:r>
      <w:ins w:id="132" w:author="Carlos Bacha" w:date="2020-03-09T17:56:00Z">
        <w:r w:rsidR="00112340" w:rsidRPr="00742F31">
          <w:rPr>
            <w:rFonts w:cs="Tahoma"/>
            <w:snapToGrid w:val="0"/>
            <w:szCs w:val="20"/>
            <w:highlight w:val="yellow"/>
          </w:rPr>
          <w:t xml:space="preserve">15 de </w:t>
        </w:r>
      </w:ins>
      <w:r w:rsidRPr="00742F31">
        <w:rPr>
          <w:rFonts w:cs="Tahoma"/>
          <w:snapToGrid w:val="0"/>
          <w:szCs w:val="20"/>
          <w:highlight w:val="yellow"/>
        </w:rPr>
        <w:t>fevereiro de 202</w:t>
      </w:r>
      <w:ins w:id="133" w:author="Carlos Bacha" w:date="2020-03-04T15:48:00Z">
        <w:r w:rsidR="004C2E46" w:rsidRPr="00742F31">
          <w:rPr>
            <w:rFonts w:cs="Tahoma"/>
            <w:snapToGrid w:val="0"/>
            <w:szCs w:val="20"/>
            <w:highlight w:val="yellow"/>
          </w:rPr>
          <w:t>1</w:t>
        </w:r>
      </w:ins>
      <w:del w:id="134" w:author="Carlos Bacha" w:date="2020-03-04T15:48:00Z">
        <w:r w:rsidRPr="00742F31" w:rsidDel="004C2E46">
          <w:rPr>
            <w:rFonts w:cs="Tahoma"/>
            <w:snapToGrid w:val="0"/>
            <w:szCs w:val="20"/>
            <w:highlight w:val="yellow"/>
          </w:rPr>
          <w:delText>0</w:delText>
        </w:r>
      </w:del>
      <w:r w:rsidRPr="00742F31">
        <w:rPr>
          <w:rFonts w:cs="Tahoma"/>
          <w:snapToGrid w:val="0"/>
          <w:szCs w:val="20"/>
          <w:highlight w:val="yellow"/>
        </w:rPr>
        <w:t xml:space="preserve">, </w:t>
      </w:r>
      <w:proofErr w:type="spellStart"/>
      <w:r w:rsidRPr="00742F31">
        <w:rPr>
          <w:rFonts w:cs="Tahoma"/>
          <w:snapToGrid w:val="0"/>
          <w:szCs w:val="20"/>
          <w:highlight w:val="yellow"/>
        </w:rPr>
        <w:t>NI</w:t>
      </w:r>
      <w:r w:rsidRPr="00742F31">
        <w:rPr>
          <w:rFonts w:cs="Tahoma"/>
          <w:snapToGrid w:val="0"/>
          <w:szCs w:val="20"/>
          <w:highlight w:val="yellow"/>
          <w:vertAlign w:val="subscript"/>
        </w:rPr>
        <w:t>n</w:t>
      </w:r>
      <w:proofErr w:type="spellEnd"/>
      <w:r w:rsidRPr="00742F31">
        <w:rPr>
          <w:rFonts w:cs="Tahoma"/>
          <w:snapToGrid w:val="0"/>
          <w:szCs w:val="20"/>
          <w:highlight w:val="yellow"/>
        </w:rPr>
        <w:t xml:space="preserve"> será o número-índice do IPCA </w:t>
      </w:r>
      <w:del w:id="135" w:author="Carlos Bacha" w:date="2020-03-09T17:56:00Z">
        <w:r w:rsidRPr="00742F31" w:rsidDel="00112340">
          <w:rPr>
            <w:rFonts w:cs="Tahoma"/>
            <w:snapToGrid w:val="0"/>
            <w:szCs w:val="20"/>
            <w:highlight w:val="yellow"/>
          </w:rPr>
          <w:delText>divulgado</w:delText>
        </w:r>
      </w:del>
      <w:ins w:id="136" w:author="Carlos Bacha" w:date="2020-03-04T15:33:00Z">
        <w:r w:rsidR="00992F8E" w:rsidRPr="00742F31">
          <w:rPr>
            <w:rFonts w:cs="Tahoma"/>
            <w:snapToGrid w:val="0"/>
            <w:szCs w:val="20"/>
            <w:highlight w:val="yellow"/>
          </w:rPr>
          <w:t>relativo</w:t>
        </w:r>
      </w:ins>
      <w:r w:rsidRPr="00742F31">
        <w:rPr>
          <w:rFonts w:cs="Tahoma"/>
          <w:snapToGrid w:val="0"/>
          <w:szCs w:val="20"/>
          <w:highlight w:val="yellow"/>
        </w:rPr>
        <w:t xml:space="preserve"> </w:t>
      </w:r>
      <w:del w:id="137" w:author="Carlos Bacha" w:date="2020-03-09T17:57:00Z">
        <w:r w:rsidRPr="00742F31" w:rsidDel="00112340">
          <w:rPr>
            <w:rFonts w:cs="Tahoma"/>
            <w:snapToGrid w:val="0"/>
            <w:szCs w:val="20"/>
            <w:highlight w:val="yellow"/>
          </w:rPr>
          <w:delText>no</w:delText>
        </w:r>
      </w:del>
      <w:ins w:id="138" w:author="Carlos Bacha" w:date="2020-03-04T15:33:00Z">
        <w:r w:rsidR="00992F8E" w:rsidRPr="00742F31">
          <w:rPr>
            <w:rFonts w:cs="Tahoma"/>
            <w:snapToGrid w:val="0"/>
            <w:szCs w:val="20"/>
            <w:highlight w:val="yellow"/>
          </w:rPr>
          <w:t>ao</w:t>
        </w:r>
      </w:ins>
      <w:r w:rsidRPr="00742F31">
        <w:rPr>
          <w:rFonts w:cs="Tahoma"/>
          <w:snapToGrid w:val="0"/>
          <w:szCs w:val="20"/>
          <w:highlight w:val="yellow"/>
        </w:rPr>
        <w:t xml:space="preserve"> mês de </w:t>
      </w:r>
      <w:ins w:id="139" w:author="Carlos Bacha" w:date="2020-03-04T15:36:00Z">
        <w:r w:rsidR="001A667E" w:rsidRPr="00742F31">
          <w:rPr>
            <w:rFonts w:cs="Tahoma"/>
            <w:snapToGrid w:val="0"/>
            <w:szCs w:val="20"/>
            <w:highlight w:val="yellow"/>
          </w:rPr>
          <w:t>dezembro</w:t>
        </w:r>
      </w:ins>
      <w:del w:id="140" w:author="Carlos Bacha" w:date="2020-03-09T17:57:00Z">
        <w:r w:rsidRPr="00742F31" w:rsidDel="00112340">
          <w:rPr>
            <w:rFonts w:cs="Tahoma"/>
            <w:snapToGrid w:val="0"/>
            <w:szCs w:val="20"/>
            <w:highlight w:val="yellow"/>
          </w:rPr>
          <w:delText>janeiro</w:delText>
        </w:r>
      </w:del>
      <w:r w:rsidRPr="00742F31">
        <w:rPr>
          <w:rFonts w:cs="Tahoma"/>
          <w:snapToGrid w:val="0"/>
          <w:szCs w:val="20"/>
          <w:highlight w:val="yellow"/>
        </w:rPr>
        <w:t xml:space="preserve"> de </w:t>
      </w:r>
      <w:del w:id="141" w:author="Carlos Bacha" w:date="2020-03-09T17:57:00Z">
        <w:r w:rsidR="00F562EA" w:rsidRPr="00742F31" w:rsidDel="00112340">
          <w:rPr>
            <w:rFonts w:cs="Tahoma"/>
            <w:snapToGrid w:val="0"/>
            <w:szCs w:val="20"/>
            <w:highlight w:val="yellow"/>
          </w:rPr>
          <w:delText>[</w:delText>
        </w:r>
      </w:del>
      <w:r w:rsidRPr="00742F31">
        <w:rPr>
          <w:rFonts w:cs="Tahoma"/>
          <w:snapToGrid w:val="0"/>
          <w:szCs w:val="20"/>
          <w:highlight w:val="yellow"/>
        </w:rPr>
        <w:t>202</w:t>
      </w:r>
      <w:ins w:id="142" w:author="Carlos Bacha" w:date="2020-03-09T18:02:00Z">
        <w:r w:rsidR="00112340" w:rsidRPr="00742F31">
          <w:rPr>
            <w:rFonts w:cs="Tahoma"/>
            <w:snapToGrid w:val="0"/>
            <w:szCs w:val="20"/>
            <w:highlight w:val="yellow"/>
          </w:rPr>
          <w:t>0</w:t>
        </w:r>
      </w:ins>
      <w:del w:id="143" w:author="Carlos Bacha" w:date="2020-03-04T15:48:00Z">
        <w:r w:rsidRPr="00742F31" w:rsidDel="004C2E46">
          <w:rPr>
            <w:rFonts w:cs="Tahoma"/>
            <w:snapToGrid w:val="0"/>
            <w:szCs w:val="20"/>
            <w:highlight w:val="yellow"/>
          </w:rPr>
          <w:delText>0</w:delText>
        </w:r>
      </w:del>
      <w:del w:id="144" w:author="Carlos Bacha" w:date="2020-03-09T17:57:00Z">
        <w:r w:rsidR="00F562EA" w:rsidRPr="00742F31" w:rsidDel="00112340">
          <w:rPr>
            <w:rFonts w:cs="Tahoma"/>
            <w:snapToGrid w:val="0"/>
            <w:szCs w:val="20"/>
            <w:highlight w:val="yellow"/>
          </w:rPr>
          <w:delText>]</w:delText>
        </w:r>
      </w:del>
      <w:r w:rsidR="00801B47" w:rsidRPr="00742F31">
        <w:rPr>
          <w:rFonts w:cs="Tahoma"/>
          <w:snapToGrid w:val="0"/>
          <w:szCs w:val="20"/>
          <w:highlight w:val="yellow"/>
        </w:rPr>
        <w:t>.</w:t>
      </w:r>
      <w:del w:id="145" w:author="Carlos Bacha" w:date="2020-03-09T18:02:00Z">
        <w:r w:rsidR="008F6B81" w:rsidRPr="00742F31" w:rsidDel="00112340">
          <w:rPr>
            <w:rStyle w:val="Refdenotaderodap"/>
            <w:rFonts w:cs="Tahoma"/>
            <w:snapToGrid w:val="0"/>
            <w:szCs w:val="20"/>
            <w:highlight w:val="yellow"/>
          </w:rPr>
          <w:footnoteReference w:id="2"/>
        </w:r>
      </w:del>
    </w:p>
    <w:p w14:paraId="02BACAF1" w14:textId="3D347568" w:rsidR="00060C51" w:rsidRPr="00742F31" w:rsidRDefault="00060C51" w:rsidP="00060C51">
      <w:pPr>
        <w:pStyle w:val="Level2"/>
        <w:numPr>
          <w:ilvl w:val="0"/>
          <w:numId w:val="0"/>
        </w:numPr>
        <w:spacing w:after="240" w:line="320" w:lineRule="exact"/>
        <w:ind w:left="1276"/>
        <w:rPr>
          <w:rFonts w:cs="Tahoma"/>
          <w:snapToGrid w:val="0"/>
          <w:szCs w:val="20"/>
          <w:highlight w:val="yellow"/>
        </w:rPr>
      </w:pPr>
      <w:r w:rsidRPr="00742F31">
        <w:rPr>
          <w:rFonts w:cs="Tahoma"/>
          <w:snapToGrid w:val="0"/>
          <w:szCs w:val="20"/>
          <w:highlight w:val="yellow"/>
        </w:rPr>
        <w:t>NI</w:t>
      </w:r>
      <w:r w:rsidRPr="00742F31">
        <w:rPr>
          <w:rFonts w:cs="Tahoma"/>
          <w:snapToGrid w:val="0"/>
          <w:szCs w:val="20"/>
          <w:highlight w:val="yellow"/>
          <w:vertAlign w:val="subscript"/>
        </w:rPr>
        <w:t>0</w:t>
      </w:r>
      <w:r w:rsidRPr="00742F31">
        <w:rPr>
          <w:rFonts w:cs="Tahoma"/>
          <w:snapToGrid w:val="0"/>
          <w:szCs w:val="20"/>
          <w:highlight w:val="yellow"/>
        </w:rPr>
        <w:t xml:space="preserve"> = valor do número-índice do IPCA </w:t>
      </w:r>
      <w:del w:id="148" w:author="Carlos Bacha" w:date="2020-03-09T17:58:00Z">
        <w:r w:rsidRPr="00742F31" w:rsidDel="00112340">
          <w:rPr>
            <w:rFonts w:cs="Tahoma"/>
            <w:snapToGrid w:val="0"/>
            <w:szCs w:val="20"/>
            <w:highlight w:val="yellow"/>
          </w:rPr>
          <w:delText>divulgado</w:delText>
        </w:r>
      </w:del>
      <w:ins w:id="149" w:author="Carlos Bacha" w:date="2020-03-04T15:34:00Z">
        <w:r w:rsidR="00992F8E" w:rsidRPr="00742F31">
          <w:rPr>
            <w:rFonts w:cs="Tahoma"/>
            <w:snapToGrid w:val="0"/>
            <w:szCs w:val="20"/>
            <w:highlight w:val="yellow"/>
          </w:rPr>
          <w:t>rela</w:t>
        </w:r>
      </w:ins>
      <w:ins w:id="150" w:author="Carlos Bacha" w:date="2020-03-04T15:36:00Z">
        <w:r w:rsidR="001A667E" w:rsidRPr="00742F31">
          <w:rPr>
            <w:rFonts w:cs="Tahoma"/>
            <w:snapToGrid w:val="0"/>
            <w:szCs w:val="20"/>
            <w:highlight w:val="yellow"/>
          </w:rPr>
          <w:t>t</w:t>
        </w:r>
      </w:ins>
      <w:ins w:id="151" w:author="Carlos Bacha" w:date="2020-03-04T15:34:00Z">
        <w:r w:rsidR="00992F8E" w:rsidRPr="00742F31">
          <w:rPr>
            <w:rFonts w:cs="Tahoma"/>
            <w:snapToGrid w:val="0"/>
            <w:szCs w:val="20"/>
            <w:highlight w:val="yellow"/>
          </w:rPr>
          <w:t>ivo</w:t>
        </w:r>
      </w:ins>
      <w:r w:rsidRPr="00742F31">
        <w:rPr>
          <w:rFonts w:cs="Tahoma"/>
          <w:snapToGrid w:val="0"/>
          <w:szCs w:val="20"/>
          <w:highlight w:val="yellow"/>
        </w:rPr>
        <w:t xml:space="preserve"> </w:t>
      </w:r>
      <w:del w:id="152" w:author="Carlos Bacha" w:date="2020-03-09T17:58:00Z">
        <w:r w:rsidRPr="00742F31" w:rsidDel="00112340">
          <w:rPr>
            <w:rFonts w:cs="Tahoma"/>
            <w:snapToGrid w:val="0"/>
            <w:szCs w:val="20"/>
            <w:highlight w:val="yellow"/>
          </w:rPr>
          <w:delText>no</w:delText>
        </w:r>
      </w:del>
      <w:ins w:id="153" w:author="Carlos Bacha" w:date="2020-03-04T15:34:00Z">
        <w:r w:rsidR="00992F8E" w:rsidRPr="00742F31">
          <w:rPr>
            <w:rFonts w:cs="Tahoma"/>
            <w:snapToGrid w:val="0"/>
            <w:szCs w:val="20"/>
            <w:highlight w:val="yellow"/>
          </w:rPr>
          <w:t>ao</w:t>
        </w:r>
      </w:ins>
      <w:r w:rsidRPr="00742F31">
        <w:rPr>
          <w:rFonts w:cs="Tahoma"/>
          <w:snapToGrid w:val="0"/>
          <w:szCs w:val="20"/>
          <w:highlight w:val="yellow"/>
        </w:rPr>
        <w:t xml:space="preserve"> mês de </w:t>
      </w:r>
      <w:ins w:id="154" w:author="Carlos Bacha" w:date="2020-03-04T15:36:00Z">
        <w:r w:rsidR="001A667E" w:rsidRPr="00742F31">
          <w:rPr>
            <w:rFonts w:cs="Tahoma"/>
            <w:snapToGrid w:val="0"/>
            <w:szCs w:val="20"/>
            <w:highlight w:val="yellow"/>
          </w:rPr>
          <w:t>dezembro</w:t>
        </w:r>
      </w:ins>
      <w:del w:id="155" w:author="Carlos Bacha" w:date="2020-03-09T17:58:00Z">
        <w:r w:rsidRPr="00742F31" w:rsidDel="00112340">
          <w:rPr>
            <w:rFonts w:cs="Tahoma"/>
            <w:snapToGrid w:val="0"/>
            <w:szCs w:val="20"/>
            <w:highlight w:val="yellow"/>
          </w:rPr>
          <w:delText>janeiro</w:delText>
        </w:r>
      </w:del>
      <w:r w:rsidRPr="00742F31">
        <w:rPr>
          <w:rFonts w:cs="Tahoma"/>
          <w:snapToGrid w:val="0"/>
          <w:szCs w:val="20"/>
          <w:highlight w:val="yellow"/>
        </w:rPr>
        <w:t xml:space="preserve"> </w:t>
      </w:r>
      <w:r w:rsidRPr="00742F31">
        <w:rPr>
          <w:rFonts w:cs="Tahoma"/>
          <w:snapToGrid w:val="0"/>
          <w:color w:val="FF0000"/>
          <w:szCs w:val="20"/>
          <w:highlight w:val="yellow"/>
        </w:rPr>
        <w:t xml:space="preserve">do ano </w:t>
      </w:r>
      <w:ins w:id="156" w:author="Carlos Bacha" w:date="2020-03-09T18:03:00Z">
        <w:r w:rsidR="00112340" w:rsidRPr="00742F31">
          <w:rPr>
            <w:rFonts w:cs="Tahoma"/>
            <w:snapToGrid w:val="0"/>
            <w:color w:val="FF0000"/>
            <w:szCs w:val="20"/>
            <w:highlight w:val="yellow"/>
          </w:rPr>
          <w:t xml:space="preserve">imediatamente </w:t>
        </w:r>
      </w:ins>
      <w:r w:rsidRPr="00742F31">
        <w:rPr>
          <w:rFonts w:cs="Tahoma"/>
          <w:snapToGrid w:val="0"/>
          <w:color w:val="FF0000"/>
          <w:szCs w:val="20"/>
          <w:highlight w:val="yellow"/>
        </w:rPr>
        <w:t xml:space="preserve">anterior </w:t>
      </w:r>
      <w:r w:rsidRPr="00742F31">
        <w:rPr>
          <w:rFonts w:cs="Tahoma"/>
          <w:snapToGrid w:val="0"/>
          <w:szCs w:val="20"/>
          <w:highlight w:val="yellow"/>
        </w:rPr>
        <w:t>ao ano</w:t>
      </w:r>
      <w:ins w:id="157" w:author="Carlos Bacha" w:date="2020-03-09T18:04:00Z">
        <w:r w:rsidR="00112340" w:rsidRPr="00742F31">
          <w:rPr>
            <w:rFonts w:cs="Tahoma"/>
            <w:snapToGrid w:val="0"/>
            <w:szCs w:val="20"/>
            <w:highlight w:val="yellow"/>
          </w:rPr>
          <w:t xml:space="preserve"> a que se refere </w:t>
        </w:r>
        <w:proofErr w:type="spellStart"/>
        <w:r w:rsidR="00112340" w:rsidRPr="00742F31">
          <w:rPr>
            <w:rFonts w:cs="Tahoma"/>
            <w:snapToGrid w:val="0"/>
            <w:szCs w:val="20"/>
            <w:highlight w:val="yellow"/>
          </w:rPr>
          <w:t>NI</w:t>
        </w:r>
        <w:r w:rsidR="00112340" w:rsidRPr="00742F31">
          <w:rPr>
            <w:rFonts w:cs="Tahoma"/>
            <w:snapToGrid w:val="0"/>
            <w:szCs w:val="20"/>
            <w:highlight w:val="yellow"/>
            <w:vertAlign w:val="subscript"/>
          </w:rPr>
          <w:t>n</w:t>
        </w:r>
      </w:ins>
      <w:proofErr w:type="spellEnd"/>
      <w:del w:id="158" w:author="Carlos Bacha" w:date="2020-03-09T18:04:00Z">
        <w:r w:rsidRPr="00742F31" w:rsidDel="00112340">
          <w:rPr>
            <w:rFonts w:cs="Tahoma"/>
            <w:snapToGrid w:val="0"/>
            <w:szCs w:val="20"/>
            <w:highlight w:val="yellow"/>
          </w:rPr>
          <w:delText xml:space="preserve"> de cada Atualização Monetária</w:delText>
        </w:r>
      </w:del>
      <w:r w:rsidRPr="00742F31">
        <w:rPr>
          <w:rFonts w:cs="Tahoma"/>
          <w:snapToGrid w:val="0"/>
          <w:szCs w:val="20"/>
          <w:highlight w:val="yellow"/>
        </w:rPr>
        <w:t xml:space="preserve">, sendo que, por exemplo, para a primeira Atualização Monetária, em </w:t>
      </w:r>
      <w:ins w:id="159" w:author="Carlos Bacha" w:date="2020-03-09T18:05:00Z">
        <w:r w:rsidR="00112340" w:rsidRPr="00742F31">
          <w:rPr>
            <w:rFonts w:cs="Tahoma"/>
            <w:snapToGrid w:val="0"/>
            <w:szCs w:val="20"/>
            <w:highlight w:val="yellow"/>
          </w:rPr>
          <w:t xml:space="preserve">15 de </w:t>
        </w:r>
      </w:ins>
      <w:r w:rsidRPr="00742F31">
        <w:rPr>
          <w:rFonts w:cs="Tahoma"/>
          <w:snapToGrid w:val="0"/>
          <w:szCs w:val="20"/>
          <w:highlight w:val="yellow"/>
        </w:rPr>
        <w:t>fevereiro de 20</w:t>
      </w:r>
      <w:ins w:id="160" w:author="Carlos Bacha" w:date="2020-03-04T15:34:00Z">
        <w:r w:rsidR="00992F8E" w:rsidRPr="00742F31">
          <w:rPr>
            <w:rFonts w:cs="Tahoma"/>
            <w:snapToGrid w:val="0"/>
            <w:szCs w:val="20"/>
            <w:highlight w:val="yellow"/>
          </w:rPr>
          <w:t>2</w:t>
        </w:r>
      </w:ins>
      <w:ins w:id="161" w:author="Carlos Bacha" w:date="2020-03-04T15:48:00Z">
        <w:r w:rsidR="004C2E46" w:rsidRPr="00742F31">
          <w:rPr>
            <w:rFonts w:cs="Tahoma"/>
            <w:snapToGrid w:val="0"/>
            <w:szCs w:val="20"/>
            <w:highlight w:val="yellow"/>
          </w:rPr>
          <w:t>1</w:t>
        </w:r>
      </w:ins>
      <w:del w:id="162" w:author="Carlos Bacha" w:date="2020-03-04T15:34:00Z">
        <w:r w:rsidRPr="00742F31" w:rsidDel="00992F8E">
          <w:rPr>
            <w:rFonts w:cs="Tahoma"/>
            <w:snapToGrid w:val="0"/>
            <w:szCs w:val="20"/>
            <w:highlight w:val="yellow"/>
          </w:rPr>
          <w:delText>19</w:delText>
        </w:r>
      </w:del>
      <w:r w:rsidRPr="00742F31">
        <w:rPr>
          <w:rFonts w:cs="Tahoma"/>
          <w:snapToGrid w:val="0"/>
          <w:szCs w:val="20"/>
          <w:highlight w:val="yellow"/>
        </w:rPr>
        <w:t xml:space="preserve">, </w:t>
      </w:r>
      <w:del w:id="163" w:author="Carlos Bacha" w:date="2020-03-04T15:34:00Z">
        <w:r w:rsidRPr="00742F31" w:rsidDel="00992F8E">
          <w:rPr>
            <w:rFonts w:cs="Tahoma"/>
            <w:snapToGrid w:val="0"/>
            <w:szCs w:val="20"/>
            <w:highlight w:val="yellow"/>
          </w:rPr>
          <w:delText xml:space="preserve">NIo </w:delText>
        </w:r>
      </w:del>
      <w:ins w:id="164" w:author="Carlos Bacha" w:date="2020-03-04T15:34:00Z">
        <w:r w:rsidR="00992F8E" w:rsidRPr="00742F31">
          <w:rPr>
            <w:rFonts w:cs="Tahoma"/>
            <w:snapToGrid w:val="0"/>
            <w:szCs w:val="20"/>
            <w:highlight w:val="yellow"/>
          </w:rPr>
          <w:t>NI</w:t>
        </w:r>
        <w:r w:rsidR="00992F8E" w:rsidRPr="00742F31">
          <w:rPr>
            <w:rFonts w:cs="Tahoma"/>
            <w:snapToGrid w:val="0"/>
            <w:szCs w:val="20"/>
            <w:highlight w:val="yellow"/>
            <w:vertAlign w:val="subscript"/>
          </w:rPr>
          <w:t>0</w:t>
        </w:r>
        <w:r w:rsidR="00992F8E" w:rsidRPr="00742F31">
          <w:rPr>
            <w:rFonts w:cs="Tahoma"/>
            <w:snapToGrid w:val="0"/>
            <w:szCs w:val="20"/>
            <w:highlight w:val="yellow"/>
          </w:rPr>
          <w:t xml:space="preserve"> </w:t>
        </w:r>
      </w:ins>
      <w:r w:rsidRPr="00742F31">
        <w:rPr>
          <w:rFonts w:cs="Tahoma"/>
          <w:snapToGrid w:val="0"/>
          <w:szCs w:val="20"/>
          <w:highlight w:val="yellow"/>
        </w:rPr>
        <w:t xml:space="preserve">será o número-índice do IPCA </w:t>
      </w:r>
      <w:del w:id="165" w:author="Carlos Bacha" w:date="2020-03-09T18:05:00Z">
        <w:r w:rsidRPr="00742F31" w:rsidDel="00112340">
          <w:rPr>
            <w:rFonts w:cs="Tahoma"/>
            <w:snapToGrid w:val="0"/>
            <w:szCs w:val="20"/>
            <w:highlight w:val="yellow"/>
          </w:rPr>
          <w:delText>divulgado</w:delText>
        </w:r>
      </w:del>
      <w:ins w:id="166" w:author="Carlos Bacha" w:date="2020-03-04T15:35:00Z">
        <w:r w:rsidR="00992F8E" w:rsidRPr="00742F31">
          <w:rPr>
            <w:rFonts w:cs="Tahoma"/>
            <w:snapToGrid w:val="0"/>
            <w:szCs w:val="20"/>
            <w:highlight w:val="yellow"/>
          </w:rPr>
          <w:t>relativo</w:t>
        </w:r>
      </w:ins>
      <w:r w:rsidRPr="00742F31">
        <w:rPr>
          <w:rFonts w:cs="Tahoma"/>
          <w:snapToGrid w:val="0"/>
          <w:szCs w:val="20"/>
          <w:highlight w:val="yellow"/>
        </w:rPr>
        <w:t xml:space="preserve"> </w:t>
      </w:r>
      <w:del w:id="167" w:author="Carlos Bacha" w:date="2020-03-09T18:05:00Z">
        <w:r w:rsidRPr="00742F31" w:rsidDel="00112340">
          <w:rPr>
            <w:rFonts w:cs="Tahoma"/>
            <w:snapToGrid w:val="0"/>
            <w:szCs w:val="20"/>
            <w:highlight w:val="yellow"/>
          </w:rPr>
          <w:delText>no</w:delText>
        </w:r>
      </w:del>
      <w:ins w:id="168" w:author="Carlos Bacha" w:date="2020-03-04T15:35:00Z">
        <w:r w:rsidR="00992F8E" w:rsidRPr="00742F31">
          <w:rPr>
            <w:rFonts w:cs="Tahoma"/>
            <w:snapToGrid w:val="0"/>
            <w:szCs w:val="20"/>
            <w:highlight w:val="yellow"/>
          </w:rPr>
          <w:t>ao</w:t>
        </w:r>
      </w:ins>
      <w:r w:rsidRPr="00742F31">
        <w:rPr>
          <w:rFonts w:cs="Tahoma"/>
          <w:snapToGrid w:val="0"/>
          <w:szCs w:val="20"/>
          <w:highlight w:val="yellow"/>
        </w:rPr>
        <w:t xml:space="preserve"> mês de </w:t>
      </w:r>
      <w:ins w:id="169" w:author="Carlos Bacha" w:date="2020-03-04T15:37:00Z">
        <w:r w:rsidR="001A667E" w:rsidRPr="00742F31">
          <w:rPr>
            <w:rFonts w:cs="Tahoma"/>
            <w:snapToGrid w:val="0"/>
            <w:szCs w:val="20"/>
            <w:highlight w:val="yellow"/>
          </w:rPr>
          <w:t>dezembro</w:t>
        </w:r>
      </w:ins>
      <w:del w:id="170" w:author="Carlos Bacha" w:date="2020-03-09T18:05:00Z">
        <w:r w:rsidRPr="00742F31" w:rsidDel="00112340">
          <w:rPr>
            <w:rFonts w:cs="Tahoma"/>
            <w:snapToGrid w:val="0"/>
            <w:szCs w:val="20"/>
            <w:highlight w:val="yellow"/>
          </w:rPr>
          <w:delText>janeiro de</w:delText>
        </w:r>
      </w:del>
      <w:r w:rsidRPr="00742F31">
        <w:rPr>
          <w:rFonts w:cs="Tahoma"/>
          <w:snapToGrid w:val="0"/>
          <w:szCs w:val="20"/>
          <w:highlight w:val="yellow"/>
        </w:rPr>
        <w:t xml:space="preserve"> </w:t>
      </w:r>
      <w:del w:id="171" w:author="Carlos Bacha" w:date="2020-03-09T18:05:00Z">
        <w:r w:rsidR="00F562EA" w:rsidRPr="00742F31" w:rsidDel="00112340">
          <w:rPr>
            <w:rFonts w:cs="Tahoma"/>
            <w:snapToGrid w:val="0"/>
            <w:szCs w:val="20"/>
            <w:highlight w:val="yellow"/>
          </w:rPr>
          <w:delText>[</w:delText>
        </w:r>
      </w:del>
      <w:r w:rsidRPr="00742F31">
        <w:rPr>
          <w:rFonts w:cs="Tahoma"/>
          <w:snapToGrid w:val="0"/>
          <w:szCs w:val="20"/>
          <w:highlight w:val="yellow"/>
        </w:rPr>
        <w:t>20</w:t>
      </w:r>
      <w:ins w:id="172" w:author="Carlos Bacha" w:date="2020-03-09T18:05:00Z">
        <w:r w:rsidR="00112340" w:rsidRPr="00742F31">
          <w:rPr>
            <w:rFonts w:cs="Tahoma"/>
            <w:snapToGrid w:val="0"/>
            <w:szCs w:val="20"/>
            <w:highlight w:val="yellow"/>
          </w:rPr>
          <w:t>19</w:t>
        </w:r>
      </w:ins>
      <w:del w:id="173" w:author="Carlos Bacha" w:date="2020-03-04T15:48:00Z">
        <w:r w:rsidRPr="00742F31" w:rsidDel="004C2E46">
          <w:rPr>
            <w:rFonts w:cs="Tahoma"/>
            <w:snapToGrid w:val="0"/>
            <w:szCs w:val="20"/>
            <w:highlight w:val="yellow"/>
          </w:rPr>
          <w:delText>19</w:delText>
        </w:r>
      </w:del>
      <w:del w:id="174" w:author="Carlos Bacha" w:date="2020-03-09T18:05:00Z">
        <w:r w:rsidR="00F562EA" w:rsidRPr="00742F31" w:rsidDel="00112340">
          <w:rPr>
            <w:rFonts w:cs="Tahoma"/>
            <w:snapToGrid w:val="0"/>
            <w:szCs w:val="20"/>
            <w:highlight w:val="yellow"/>
          </w:rPr>
          <w:delText>]</w:delText>
        </w:r>
      </w:del>
      <w:r w:rsidR="00801B47" w:rsidRPr="00742F31">
        <w:rPr>
          <w:rFonts w:cs="Tahoma"/>
          <w:snapToGrid w:val="0"/>
          <w:szCs w:val="20"/>
          <w:highlight w:val="yellow"/>
        </w:rPr>
        <w:t>.</w:t>
      </w:r>
      <w:del w:id="175" w:author="Carlos Bacha" w:date="2020-03-09T18:05:00Z">
        <w:r w:rsidR="008F6B81" w:rsidRPr="00742F31" w:rsidDel="00112340">
          <w:rPr>
            <w:rStyle w:val="Refdenotaderodap"/>
            <w:rFonts w:cs="Tahoma"/>
            <w:snapToGrid w:val="0"/>
            <w:szCs w:val="20"/>
            <w:highlight w:val="yellow"/>
          </w:rPr>
          <w:footnoteReference w:id="3"/>
        </w:r>
      </w:del>
    </w:p>
    <w:p w14:paraId="53082038" w14:textId="21132803" w:rsidR="00060C51" w:rsidRPr="00742F31" w:rsidDel="004C2E46" w:rsidRDefault="00060C51" w:rsidP="00060C51">
      <w:pPr>
        <w:pStyle w:val="Level2"/>
        <w:numPr>
          <w:ilvl w:val="0"/>
          <w:numId w:val="0"/>
        </w:numPr>
        <w:spacing w:after="240" w:line="320" w:lineRule="exact"/>
        <w:ind w:left="1276"/>
        <w:rPr>
          <w:del w:id="178" w:author="Carlos Bacha" w:date="2020-03-04T15:51:00Z"/>
          <w:rFonts w:cs="Tahoma"/>
          <w:szCs w:val="20"/>
          <w:highlight w:val="yellow"/>
        </w:rPr>
      </w:pPr>
    </w:p>
    <w:p w14:paraId="79C8E5AD" w14:textId="6B1C88C7" w:rsidR="00060C51" w:rsidRPr="00742F31" w:rsidRDefault="00060C51" w:rsidP="00060C51">
      <w:pPr>
        <w:pStyle w:val="Level2"/>
        <w:numPr>
          <w:ilvl w:val="0"/>
          <w:numId w:val="0"/>
        </w:numPr>
        <w:spacing w:after="240" w:line="320" w:lineRule="exact"/>
        <w:ind w:left="1276"/>
        <w:rPr>
          <w:rFonts w:cs="Tahoma"/>
          <w:snapToGrid w:val="0"/>
          <w:szCs w:val="20"/>
          <w:highlight w:val="yellow"/>
        </w:rPr>
      </w:pPr>
      <w:r w:rsidRPr="00742F31">
        <w:rPr>
          <w:rFonts w:cs="Tahoma"/>
          <w:szCs w:val="20"/>
          <w:highlight w:val="yellow"/>
        </w:rPr>
        <w:t>(</w:t>
      </w:r>
      <w:proofErr w:type="spellStart"/>
      <w:r w:rsidRPr="00742F31">
        <w:rPr>
          <w:rFonts w:cs="Tahoma"/>
          <w:szCs w:val="20"/>
          <w:highlight w:val="yellow"/>
        </w:rPr>
        <w:t>ii</w:t>
      </w:r>
      <w:proofErr w:type="spellEnd"/>
      <w:r w:rsidRPr="00742F31">
        <w:rPr>
          <w:rFonts w:cs="Tahoma"/>
          <w:szCs w:val="20"/>
          <w:highlight w:val="yellow"/>
        </w:rPr>
        <w:t>) Onde, com referência ao CRI 274</w:t>
      </w:r>
      <w:r w:rsidRPr="00742F31">
        <w:rPr>
          <w:rFonts w:cs="Tahoma"/>
          <w:snapToGrid w:val="0"/>
          <w:szCs w:val="20"/>
          <w:highlight w:val="yellow"/>
        </w:rPr>
        <w:t>:</w:t>
      </w:r>
    </w:p>
    <w:p w14:paraId="2B200CD1" w14:textId="28B64443" w:rsidR="00060C51" w:rsidRPr="00742F31" w:rsidRDefault="00060C51" w:rsidP="00060C51">
      <w:pPr>
        <w:pStyle w:val="Level2"/>
        <w:numPr>
          <w:ilvl w:val="0"/>
          <w:numId w:val="0"/>
        </w:numPr>
        <w:spacing w:after="240" w:line="320" w:lineRule="exact"/>
        <w:ind w:left="1276"/>
        <w:rPr>
          <w:rFonts w:cs="Tahoma"/>
          <w:snapToGrid w:val="0"/>
          <w:szCs w:val="20"/>
          <w:highlight w:val="yellow"/>
        </w:rPr>
      </w:pPr>
      <w:proofErr w:type="spellStart"/>
      <w:r w:rsidRPr="00742F31">
        <w:rPr>
          <w:rFonts w:cs="Tahoma"/>
          <w:snapToGrid w:val="0"/>
          <w:szCs w:val="20"/>
          <w:highlight w:val="yellow"/>
        </w:rPr>
        <w:t>NI</w:t>
      </w:r>
      <w:r w:rsidRPr="00742F31">
        <w:rPr>
          <w:rFonts w:cs="Tahoma"/>
          <w:snapToGrid w:val="0"/>
          <w:szCs w:val="20"/>
          <w:highlight w:val="yellow"/>
          <w:vertAlign w:val="subscript"/>
        </w:rPr>
        <w:t>n</w:t>
      </w:r>
      <w:proofErr w:type="spellEnd"/>
      <w:r w:rsidRPr="00742F31">
        <w:rPr>
          <w:rFonts w:cs="Tahoma"/>
          <w:snapToGrid w:val="0"/>
          <w:szCs w:val="20"/>
          <w:highlight w:val="yellow"/>
        </w:rPr>
        <w:t xml:space="preserve"> = valor do número-índice do IPCA </w:t>
      </w:r>
      <w:ins w:id="179" w:author="Carlos Bacha" w:date="2020-03-09T18:06:00Z">
        <w:r w:rsidR="00AF1ABD" w:rsidRPr="00742F31">
          <w:rPr>
            <w:rFonts w:cs="Tahoma"/>
            <w:snapToGrid w:val="0"/>
            <w:szCs w:val="20"/>
            <w:highlight w:val="yellow"/>
          </w:rPr>
          <w:t>relativo</w:t>
        </w:r>
      </w:ins>
      <w:ins w:id="180" w:author="Carlos Bacha" w:date="2020-03-09T18:12:00Z">
        <w:r w:rsidR="00D958F6" w:rsidRPr="00742F31">
          <w:rPr>
            <w:rFonts w:cs="Tahoma"/>
            <w:snapToGrid w:val="0"/>
            <w:szCs w:val="20"/>
            <w:highlight w:val="yellow"/>
          </w:rPr>
          <w:t xml:space="preserve"> </w:t>
        </w:r>
      </w:ins>
      <w:del w:id="181" w:author="Carlos Bacha" w:date="2020-03-09T18:06:00Z">
        <w:r w:rsidRPr="00742F31" w:rsidDel="00AF1ABD">
          <w:rPr>
            <w:rFonts w:cs="Tahoma"/>
            <w:snapToGrid w:val="0"/>
            <w:szCs w:val="20"/>
            <w:highlight w:val="yellow"/>
          </w:rPr>
          <w:delText>divulgado no</w:delText>
        </w:r>
      </w:del>
      <w:ins w:id="182" w:author="Carlos Bacha" w:date="2020-03-09T18:06:00Z">
        <w:r w:rsidR="00AF1ABD" w:rsidRPr="00742F31">
          <w:rPr>
            <w:rFonts w:cs="Tahoma"/>
            <w:snapToGrid w:val="0"/>
            <w:szCs w:val="20"/>
            <w:highlight w:val="yellow"/>
          </w:rPr>
          <w:t>ao</w:t>
        </w:r>
      </w:ins>
      <w:r w:rsidRPr="00742F31">
        <w:rPr>
          <w:rFonts w:cs="Tahoma"/>
          <w:snapToGrid w:val="0"/>
          <w:szCs w:val="20"/>
          <w:highlight w:val="yellow"/>
        </w:rPr>
        <w:t xml:space="preserve"> mês de ju</w:t>
      </w:r>
      <w:ins w:id="183" w:author="Carlos Bacha" w:date="2020-03-09T18:06:00Z">
        <w:r w:rsidR="00AF1ABD" w:rsidRPr="00742F31">
          <w:rPr>
            <w:rFonts w:cs="Tahoma"/>
            <w:snapToGrid w:val="0"/>
            <w:szCs w:val="20"/>
            <w:highlight w:val="yellow"/>
          </w:rPr>
          <w:t>nho</w:t>
        </w:r>
      </w:ins>
      <w:del w:id="184" w:author="Carlos Bacha" w:date="2020-03-09T18:06:00Z">
        <w:r w:rsidRPr="00742F31" w:rsidDel="00AF1ABD">
          <w:rPr>
            <w:rFonts w:cs="Tahoma"/>
            <w:snapToGrid w:val="0"/>
            <w:szCs w:val="20"/>
            <w:highlight w:val="yellow"/>
          </w:rPr>
          <w:delText>lho</w:delText>
        </w:r>
      </w:del>
      <w:r w:rsidRPr="00742F31">
        <w:rPr>
          <w:rFonts w:cs="Tahoma"/>
          <w:snapToGrid w:val="0"/>
          <w:szCs w:val="20"/>
          <w:highlight w:val="yellow"/>
        </w:rPr>
        <w:t xml:space="preserve"> do ano </w:t>
      </w:r>
      <w:ins w:id="185" w:author="Carlos Bacha" w:date="2020-03-09T18:07:00Z">
        <w:r w:rsidR="00AF1ABD" w:rsidRPr="00742F31">
          <w:rPr>
            <w:rFonts w:cs="Tahoma"/>
            <w:snapToGrid w:val="0"/>
            <w:szCs w:val="20"/>
            <w:highlight w:val="yellow"/>
          </w:rPr>
          <w:t>da Data de Atualização Anual</w:t>
        </w:r>
      </w:ins>
      <w:del w:id="186" w:author="Carlos Bacha" w:date="2020-03-09T18:07:00Z">
        <w:r w:rsidRPr="00742F31" w:rsidDel="00AF1ABD">
          <w:rPr>
            <w:rFonts w:cs="Tahoma"/>
            <w:snapToGrid w:val="0"/>
            <w:szCs w:val="20"/>
            <w:highlight w:val="yellow"/>
          </w:rPr>
          <w:delText>corrente</w:delText>
        </w:r>
      </w:del>
      <w:r w:rsidRPr="00742F31">
        <w:rPr>
          <w:rFonts w:cs="Tahoma"/>
          <w:snapToGrid w:val="0"/>
          <w:szCs w:val="20"/>
          <w:highlight w:val="yellow"/>
        </w:rPr>
        <w:t xml:space="preserve">, </w:t>
      </w:r>
      <w:ins w:id="187" w:author="Carlos Bacha" w:date="2020-03-09T18:08:00Z">
        <w:r w:rsidR="00AF1ABD" w:rsidRPr="00742F31">
          <w:rPr>
            <w:rFonts w:cs="Tahoma"/>
            <w:snapToGrid w:val="0"/>
            <w:szCs w:val="20"/>
            <w:highlight w:val="yellow"/>
          </w:rPr>
          <w:t xml:space="preserve">o qual é atualmente divulgado no mês de julho, </w:t>
        </w:r>
      </w:ins>
      <w:r w:rsidRPr="00742F31">
        <w:rPr>
          <w:rFonts w:cs="Tahoma"/>
          <w:snapToGrid w:val="0"/>
          <w:szCs w:val="20"/>
          <w:highlight w:val="yellow"/>
        </w:rPr>
        <w:t xml:space="preserve">sendo que, por </w:t>
      </w:r>
      <w:r w:rsidRPr="00742F31">
        <w:rPr>
          <w:rFonts w:cs="Tahoma"/>
          <w:snapToGrid w:val="0"/>
          <w:szCs w:val="20"/>
          <w:highlight w:val="yellow"/>
        </w:rPr>
        <w:lastRenderedPageBreak/>
        <w:t xml:space="preserve">exemplo, para a primeira Atualização Monetária, em </w:t>
      </w:r>
      <w:ins w:id="188" w:author="Carlos Bacha" w:date="2020-03-09T18:07:00Z">
        <w:r w:rsidR="00AF1ABD" w:rsidRPr="00742F31">
          <w:rPr>
            <w:rFonts w:cs="Tahoma"/>
            <w:snapToGrid w:val="0"/>
            <w:szCs w:val="20"/>
            <w:highlight w:val="yellow"/>
          </w:rPr>
          <w:t xml:space="preserve">15 de </w:t>
        </w:r>
      </w:ins>
      <w:r w:rsidRPr="00742F31">
        <w:rPr>
          <w:rFonts w:cs="Tahoma"/>
          <w:snapToGrid w:val="0"/>
          <w:szCs w:val="20"/>
          <w:highlight w:val="yellow"/>
        </w:rPr>
        <w:t xml:space="preserve">agosto de 2020, </w:t>
      </w:r>
      <w:proofErr w:type="spellStart"/>
      <w:r w:rsidRPr="00742F31">
        <w:rPr>
          <w:rFonts w:cs="Tahoma"/>
          <w:snapToGrid w:val="0"/>
          <w:szCs w:val="20"/>
          <w:highlight w:val="yellow"/>
        </w:rPr>
        <w:t>NI</w:t>
      </w:r>
      <w:r w:rsidRPr="00742F31">
        <w:rPr>
          <w:rFonts w:cs="Tahoma"/>
          <w:snapToGrid w:val="0"/>
          <w:szCs w:val="20"/>
          <w:highlight w:val="yellow"/>
          <w:vertAlign w:val="subscript"/>
        </w:rPr>
        <w:t>n</w:t>
      </w:r>
      <w:proofErr w:type="spellEnd"/>
      <w:r w:rsidRPr="00742F31">
        <w:rPr>
          <w:rFonts w:cs="Tahoma"/>
          <w:snapToGrid w:val="0"/>
          <w:szCs w:val="20"/>
          <w:highlight w:val="yellow"/>
        </w:rPr>
        <w:t xml:space="preserve"> será o número-índice do IPCA </w:t>
      </w:r>
      <w:del w:id="189" w:author="Carlos Bacha" w:date="2020-03-09T18:07:00Z">
        <w:r w:rsidRPr="00742F31" w:rsidDel="00AF1ABD">
          <w:rPr>
            <w:rFonts w:cs="Tahoma"/>
            <w:snapToGrid w:val="0"/>
            <w:szCs w:val="20"/>
            <w:highlight w:val="yellow"/>
          </w:rPr>
          <w:delText>divulgado</w:delText>
        </w:r>
      </w:del>
      <w:ins w:id="190" w:author="Carlos Bacha" w:date="2020-03-09T18:07:00Z">
        <w:r w:rsidR="00AF1ABD" w:rsidRPr="00742F31">
          <w:rPr>
            <w:rFonts w:cs="Tahoma"/>
            <w:snapToGrid w:val="0"/>
            <w:szCs w:val="20"/>
            <w:highlight w:val="yellow"/>
          </w:rPr>
          <w:t>relativo</w:t>
        </w:r>
      </w:ins>
      <w:r w:rsidRPr="00742F31">
        <w:rPr>
          <w:rFonts w:cs="Tahoma"/>
          <w:snapToGrid w:val="0"/>
          <w:szCs w:val="20"/>
          <w:highlight w:val="yellow"/>
        </w:rPr>
        <w:t xml:space="preserve"> </w:t>
      </w:r>
      <w:del w:id="191" w:author="Carlos Bacha" w:date="2020-03-09T18:07:00Z">
        <w:r w:rsidRPr="00742F31" w:rsidDel="00AF1ABD">
          <w:rPr>
            <w:rFonts w:cs="Tahoma"/>
            <w:snapToGrid w:val="0"/>
            <w:szCs w:val="20"/>
            <w:highlight w:val="yellow"/>
          </w:rPr>
          <w:delText>no</w:delText>
        </w:r>
      </w:del>
      <w:ins w:id="192" w:author="Carlos Bacha" w:date="2020-03-09T18:07:00Z">
        <w:r w:rsidR="00AF1ABD" w:rsidRPr="00742F31">
          <w:rPr>
            <w:rFonts w:cs="Tahoma"/>
            <w:snapToGrid w:val="0"/>
            <w:szCs w:val="20"/>
            <w:highlight w:val="yellow"/>
          </w:rPr>
          <w:t>ao</w:t>
        </w:r>
      </w:ins>
      <w:r w:rsidRPr="00742F31">
        <w:rPr>
          <w:rFonts w:cs="Tahoma"/>
          <w:snapToGrid w:val="0"/>
          <w:szCs w:val="20"/>
          <w:highlight w:val="yellow"/>
        </w:rPr>
        <w:t xml:space="preserve"> mês de ju</w:t>
      </w:r>
      <w:ins w:id="193" w:author="Carlos Bacha" w:date="2020-03-09T18:08:00Z">
        <w:r w:rsidR="00AF1ABD" w:rsidRPr="00742F31">
          <w:rPr>
            <w:rFonts w:cs="Tahoma"/>
            <w:snapToGrid w:val="0"/>
            <w:szCs w:val="20"/>
            <w:highlight w:val="yellow"/>
          </w:rPr>
          <w:t>nho</w:t>
        </w:r>
      </w:ins>
      <w:del w:id="194" w:author="Carlos Bacha" w:date="2020-03-09T18:08:00Z">
        <w:r w:rsidRPr="00742F31" w:rsidDel="00AF1ABD">
          <w:rPr>
            <w:rFonts w:cs="Tahoma"/>
            <w:snapToGrid w:val="0"/>
            <w:szCs w:val="20"/>
            <w:highlight w:val="yellow"/>
          </w:rPr>
          <w:delText>lho</w:delText>
        </w:r>
      </w:del>
      <w:r w:rsidRPr="00742F31">
        <w:rPr>
          <w:rFonts w:cs="Tahoma"/>
          <w:snapToGrid w:val="0"/>
          <w:szCs w:val="20"/>
          <w:highlight w:val="yellow"/>
        </w:rPr>
        <w:t xml:space="preserve"> de 2020.</w:t>
      </w:r>
    </w:p>
    <w:p w14:paraId="07988838" w14:textId="01A8183B" w:rsidR="00060C51" w:rsidRPr="00742F31" w:rsidRDefault="00060C51" w:rsidP="00060C51">
      <w:pPr>
        <w:pStyle w:val="Level2"/>
        <w:numPr>
          <w:ilvl w:val="0"/>
          <w:numId w:val="0"/>
        </w:numPr>
        <w:spacing w:after="240" w:line="320" w:lineRule="exact"/>
        <w:ind w:left="1276"/>
        <w:rPr>
          <w:rFonts w:cs="Tahoma"/>
          <w:snapToGrid w:val="0"/>
          <w:szCs w:val="20"/>
          <w:highlight w:val="yellow"/>
        </w:rPr>
      </w:pPr>
      <w:r w:rsidRPr="00742F31">
        <w:rPr>
          <w:rFonts w:cs="Tahoma"/>
          <w:snapToGrid w:val="0"/>
          <w:szCs w:val="20"/>
          <w:highlight w:val="yellow"/>
        </w:rPr>
        <w:t>NI</w:t>
      </w:r>
      <w:r w:rsidRPr="00742F31">
        <w:rPr>
          <w:rFonts w:cs="Tahoma"/>
          <w:snapToGrid w:val="0"/>
          <w:szCs w:val="20"/>
          <w:highlight w:val="yellow"/>
          <w:vertAlign w:val="subscript"/>
        </w:rPr>
        <w:t>0</w:t>
      </w:r>
      <w:r w:rsidRPr="00742F31">
        <w:rPr>
          <w:rFonts w:cs="Tahoma"/>
          <w:snapToGrid w:val="0"/>
          <w:szCs w:val="20"/>
          <w:highlight w:val="yellow"/>
        </w:rPr>
        <w:t xml:space="preserve"> = valor do número-índice do IPCA </w:t>
      </w:r>
      <w:del w:id="195" w:author="Carlos Bacha" w:date="2020-03-09T18:09:00Z">
        <w:r w:rsidRPr="00742F31" w:rsidDel="00D16CC3">
          <w:rPr>
            <w:rFonts w:cs="Tahoma"/>
            <w:snapToGrid w:val="0"/>
            <w:szCs w:val="20"/>
            <w:highlight w:val="yellow"/>
          </w:rPr>
          <w:delText>divulgado</w:delText>
        </w:r>
      </w:del>
      <w:ins w:id="196" w:author="Carlos Bacha" w:date="2020-03-09T18:09:00Z">
        <w:r w:rsidR="00D16CC3" w:rsidRPr="00742F31">
          <w:rPr>
            <w:rFonts w:cs="Tahoma"/>
            <w:snapToGrid w:val="0"/>
            <w:szCs w:val="20"/>
            <w:highlight w:val="yellow"/>
          </w:rPr>
          <w:t>relativo</w:t>
        </w:r>
      </w:ins>
      <w:r w:rsidRPr="00742F31">
        <w:rPr>
          <w:rFonts w:cs="Tahoma"/>
          <w:snapToGrid w:val="0"/>
          <w:szCs w:val="20"/>
          <w:highlight w:val="yellow"/>
        </w:rPr>
        <w:t xml:space="preserve"> </w:t>
      </w:r>
      <w:del w:id="197" w:author="Carlos Bacha" w:date="2020-03-09T18:09:00Z">
        <w:r w:rsidRPr="00742F31" w:rsidDel="00D16CC3">
          <w:rPr>
            <w:rFonts w:cs="Tahoma"/>
            <w:snapToGrid w:val="0"/>
            <w:szCs w:val="20"/>
            <w:highlight w:val="yellow"/>
          </w:rPr>
          <w:delText>no</w:delText>
        </w:r>
      </w:del>
      <w:ins w:id="198" w:author="Carlos Bacha" w:date="2020-03-09T18:09:00Z">
        <w:r w:rsidR="00D16CC3" w:rsidRPr="00742F31">
          <w:rPr>
            <w:rFonts w:cs="Tahoma"/>
            <w:snapToGrid w:val="0"/>
            <w:szCs w:val="20"/>
            <w:highlight w:val="yellow"/>
          </w:rPr>
          <w:t>ao</w:t>
        </w:r>
      </w:ins>
      <w:r w:rsidRPr="00742F31">
        <w:rPr>
          <w:rFonts w:cs="Tahoma"/>
          <w:snapToGrid w:val="0"/>
          <w:szCs w:val="20"/>
          <w:highlight w:val="yellow"/>
        </w:rPr>
        <w:t xml:space="preserve"> mês de ju</w:t>
      </w:r>
      <w:ins w:id="199" w:author="Carlos Bacha" w:date="2020-03-09T18:09:00Z">
        <w:r w:rsidR="00D16CC3" w:rsidRPr="00742F31">
          <w:rPr>
            <w:rFonts w:cs="Tahoma"/>
            <w:snapToGrid w:val="0"/>
            <w:szCs w:val="20"/>
            <w:highlight w:val="yellow"/>
          </w:rPr>
          <w:t>nho</w:t>
        </w:r>
      </w:ins>
      <w:del w:id="200" w:author="Carlos Bacha" w:date="2020-03-09T18:09:00Z">
        <w:r w:rsidRPr="00742F31" w:rsidDel="00D16CC3">
          <w:rPr>
            <w:rFonts w:cs="Tahoma"/>
            <w:snapToGrid w:val="0"/>
            <w:szCs w:val="20"/>
            <w:highlight w:val="yellow"/>
          </w:rPr>
          <w:delText>lho</w:delText>
        </w:r>
      </w:del>
      <w:r w:rsidRPr="00742F31">
        <w:rPr>
          <w:rFonts w:cs="Tahoma"/>
          <w:snapToGrid w:val="0"/>
          <w:szCs w:val="20"/>
          <w:highlight w:val="yellow"/>
        </w:rPr>
        <w:t xml:space="preserve"> do ano </w:t>
      </w:r>
      <w:ins w:id="201" w:author="Carlos Bacha" w:date="2020-03-09T18:09:00Z">
        <w:r w:rsidR="00D16CC3" w:rsidRPr="00742F31">
          <w:rPr>
            <w:rFonts w:cs="Tahoma"/>
            <w:snapToGrid w:val="0"/>
            <w:szCs w:val="20"/>
            <w:highlight w:val="yellow"/>
          </w:rPr>
          <w:t>imedi</w:t>
        </w:r>
      </w:ins>
      <w:ins w:id="202" w:author="Carlos Bacha" w:date="2020-03-09T18:10:00Z">
        <w:r w:rsidR="00D958F6" w:rsidRPr="00742F31">
          <w:rPr>
            <w:rFonts w:cs="Tahoma"/>
            <w:snapToGrid w:val="0"/>
            <w:szCs w:val="20"/>
            <w:highlight w:val="yellow"/>
          </w:rPr>
          <w:t>a</w:t>
        </w:r>
      </w:ins>
      <w:ins w:id="203" w:author="Carlos Bacha" w:date="2020-03-09T18:09:00Z">
        <w:r w:rsidR="00D16CC3" w:rsidRPr="00742F31">
          <w:rPr>
            <w:rFonts w:cs="Tahoma"/>
            <w:snapToGrid w:val="0"/>
            <w:szCs w:val="20"/>
            <w:highlight w:val="yellow"/>
          </w:rPr>
          <w:t>tamente</w:t>
        </w:r>
      </w:ins>
      <w:ins w:id="204" w:author="Carlos Bacha" w:date="2020-03-09T18:11:00Z">
        <w:r w:rsidR="00D958F6" w:rsidRPr="00742F31">
          <w:rPr>
            <w:rFonts w:cs="Tahoma"/>
            <w:snapToGrid w:val="0"/>
            <w:szCs w:val="20"/>
            <w:highlight w:val="yellow"/>
          </w:rPr>
          <w:t xml:space="preserve"> anterior</w:t>
        </w:r>
      </w:ins>
      <w:ins w:id="205" w:author="Carlos Bacha" w:date="2020-03-09T18:09:00Z">
        <w:r w:rsidR="00D16CC3" w:rsidRPr="00742F31">
          <w:rPr>
            <w:rFonts w:cs="Tahoma"/>
            <w:snapToGrid w:val="0"/>
            <w:szCs w:val="20"/>
            <w:highlight w:val="yellow"/>
          </w:rPr>
          <w:t xml:space="preserve"> ao da Data de Atualização Anual</w:t>
        </w:r>
      </w:ins>
      <w:del w:id="206" w:author="Carlos Bacha" w:date="2020-03-09T18:09:00Z">
        <w:r w:rsidRPr="00742F31" w:rsidDel="00D16CC3">
          <w:rPr>
            <w:rFonts w:cs="Tahoma"/>
            <w:snapToGrid w:val="0"/>
            <w:szCs w:val="20"/>
            <w:highlight w:val="yellow"/>
          </w:rPr>
          <w:delText>anterior ao ano de cada Atualização Monetária</w:delText>
        </w:r>
      </w:del>
      <w:r w:rsidRPr="00742F31">
        <w:rPr>
          <w:rFonts w:cs="Tahoma"/>
          <w:snapToGrid w:val="0"/>
          <w:szCs w:val="20"/>
          <w:highlight w:val="yellow"/>
        </w:rPr>
        <w:t xml:space="preserve">, sendo que, por exemplo, para a primeira Atualização Monetária, em </w:t>
      </w:r>
      <w:ins w:id="207" w:author="Carlos Bacha" w:date="2020-03-09T18:10:00Z">
        <w:r w:rsidR="00D16CC3" w:rsidRPr="00742F31">
          <w:rPr>
            <w:rFonts w:cs="Tahoma"/>
            <w:snapToGrid w:val="0"/>
            <w:szCs w:val="20"/>
            <w:highlight w:val="yellow"/>
          </w:rPr>
          <w:t xml:space="preserve">15 de </w:t>
        </w:r>
      </w:ins>
      <w:r w:rsidRPr="00742F31">
        <w:rPr>
          <w:rFonts w:cs="Tahoma"/>
          <w:snapToGrid w:val="0"/>
          <w:szCs w:val="20"/>
          <w:highlight w:val="yellow"/>
        </w:rPr>
        <w:t>agosto de 20</w:t>
      </w:r>
      <w:ins w:id="208" w:author="Carlos Bacha" w:date="2020-03-09T18:10:00Z">
        <w:r w:rsidR="00D16CC3" w:rsidRPr="00742F31">
          <w:rPr>
            <w:rFonts w:cs="Tahoma"/>
            <w:snapToGrid w:val="0"/>
            <w:szCs w:val="20"/>
            <w:highlight w:val="yellow"/>
          </w:rPr>
          <w:t>20</w:t>
        </w:r>
      </w:ins>
      <w:del w:id="209" w:author="Carlos Bacha" w:date="2020-03-09T18:10:00Z">
        <w:r w:rsidRPr="00742F31" w:rsidDel="00D16CC3">
          <w:rPr>
            <w:rFonts w:cs="Tahoma"/>
            <w:snapToGrid w:val="0"/>
            <w:szCs w:val="20"/>
            <w:highlight w:val="yellow"/>
          </w:rPr>
          <w:delText>19</w:delText>
        </w:r>
      </w:del>
      <w:r w:rsidRPr="00742F31">
        <w:rPr>
          <w:rFonts w:cs="Tahoma"/>
          <w:snapToGrid w:val="0"/>
          <w:szCs w:val="20"/>
          <w:highlight w:val="yellow"/>
        </w:rPr>
        <w:t xml:space="preserve">, </w:t>
      </w:r>
      <w:del w:id="210" w:author="Carlos Bacha" w:date="2020-03-09T18:10:00Z">
        <w:r w:rsidRPr="00742F31" w:rsidDel="00D16CC3">
          <w:rPr>
            <w:rFonts w:cs="Tahoma"/>
            <w:snapToGrid w:val="0"/>
            <w:szCs w:val="20"/>
            <w:highlight w:val="yellow"/>
          </w:rPr>
          <w:delText>NI</w:delText>
        </w:r>
        <w:r w:rsidRPr="00742F31" w:rsidDel="00D16CC3">
          <w:rPr>
            <w:rFonts w:cs="Tahoma"/>
            <w:snapToGrid w:val="0"/>
            <w:szCs w:val="20"/>
            <w:highlight w:val="yellow"/>
            <w:vertAlign w:val="subscript"/>
          </w:rPr>
          <w:delText>o</w:delText>
        </w:r>
        <w:r w:rsidRPr="00742F31" w:rsidDel="00D16CC3">
          <w:rPr>
            <w:rFonts w:cs="Tahoma"/>
            <w:snapToGrid w:val="0"/>
            <w:szCs w:val="20"/>
            <w:highlight w:val="yellow"/>
          </w:rPr>
          <w:delText xml:space="preserve"> </w:delText>
        </w:r>
      </w:del>
      <w:ins w:id="211" w:author="Carlos Bacha" w:date="2020-03-09T18:10:00Z">
        <w:r w:rsidR="00D16CC3" w:rsidRPr="00742F31">
          <w:rPr>
            <w:rFonts w:cs="Tahoma"/>
            <w:snapToGrid w:val="0"/>
            <w:szCs w:val="20"/>
            <w:highlight w:val="yellow"/>
          </w:rPr>
          <w:t>NI</w:t>
        </w:r>
        <w:r w:rsidR="00D16CC3" w:rsidRPr="00742F31">
          <w:rPr>
            <w:rFonts w:cs="Tahoma"/>
            <w:snapToGrid w:val="0"/>
            <w:szCs w:val="20"/>
            <w:highlight w:val="yellow"/>
            <w:vertAlign w:val="subscript"/>
          </w:rPr>
          <w:t>0</w:t>
        </w:r>
        <w:r w:rsidR="00D16CC3" w:rsidRPr="00742F31">
          <w:rPr>
            <w:rFonts w:cs="Tahoma"/>
            <w:snapToGrid w:val="0"/>
            <w:szCs w:val="20"/>
            <w:highlight w:val="yellow"/>
          </w:rPr>
          <w:t xml:space="preserve"> </w:t>
        </w:r>
      </w:ins>
      <w:r w:rsidRPr="00742F31">
        <w:rPr>
          <w:rFonts w:cs="Tahoma"/>
          <w:snapToGrid w:val="0"/>
          <w:szCs w:val="20"/>
          <w:highlight w:val="yellow"/>
        </w:rPr>
        <w:t xml:space="preserve">será o número-índice do IPCA </w:t>
      </w:r>
      <w:del w:id="212" w:author="Carlos Bacha" w:date="2020-03-09T18:10:00Z">
        <w:r w:rsidRPr="00742F31" w:rsidDel="00D16CC3">
          <w:rPr>
            <w:rFonts w:cs="Tahoma"/>
            <w:snapToGrid w:val="0"/>
            <w:szCs w:val="20"/>
            <w:highlight w:val="yellow"/>
          </w:rPr>
          <w:delText>divulgado no</w:delText>
        </w:r>
      </w:del>
      <w:ins w:id="213" w:author="Carlos Bacha" w:date="2020-03-09T18:10:00Z">
        <w:r w:rsidR="00D16CC3" w:rsidRPr="00742F31">
          <w:rPr>
            <w:rFonts w:cs="Tahoma"/>
            <w:snapToGrid w:val="0"/>
            <w:szCs w:val="20"/>
            <w:highlight w:val="yellow"/>
          </w:rPr>
          <w:t>relativo ao</w:t>
        </w:r>
      </w:ins>
      <w:r w:rsidRPr="00742F31">
        <w:rPr>
          <w:rFonts w:cs="Tahoma"/>
          <w:snapToGrid w:val="0"/>
          <w:szCs w:val="20"/>
          <w:highlight w:val="yellow"/>
        </w:rPr>
        <w:t xml:space="preserve"> mês de ju</w:t>
      </w:r>
      <w:del w:id="214" w:author="Carlos Bacha" w:date="2020-03-09T18:11:00Z">
        <w:r w:rsidRPr="00742F31" w:rsidDel="00D958F6">
          <w:rPr>
            <w:rFonts w:cs="Tahoma"/>
            <w:snapToGrid w:val="0"/>
            <w:szCs w:val="20"/>
            <w:highlight w:val="yellow"/>
          </w:rPr>
          <w:delText>l</w:delText>
        </w:r>
      </w:del>
      <w:ins w:id="215" w:author="Carlos Bacha" w:date="2020-03-09T18:11:00Z">
        <w:r w:rsidR="00D958F6" w:rsidRPr="00742F31">
          <w:rPr>
            <w:rFonts w:cs="Tahoma"/>
            <w:snapToGrid w:val="0"/>
            <w:szCs w:val="20"/>
            <w:highlight w:val="yellow"/>
          </w:rPr>
          <w:t>n</w:t>
        </w:r>
      </w:ins>
      <w:r w:rsidRPr="00742F31">
        <w:rPr>
          <w:rFonts w:cs="Tahoma"/>
          <w:snapToGrid w:val="0"/>
          <w:szCs w:val="20"/>
          <w:highlight w:val="yellow"/>
        </w:rPr>
        <w:t>ho de 2019.</w:t>
      </w:r>
    </w:p>
    <w:p w14:paraId="1CFF75E5" w14:textId="428AF7C1" w:rsidR="00D958F6" w:rsidRPr="00742F31" w:rsidRDefault="00801B47" w:rsidP="00801B47">
      <w:pPr>
        <w:pStyle w:val="Level2"/>
        <w:numPr>
          <w:ilvl w:val="0"/>
          <w:numId w:val="0"/>
        </w:numPr>
        <w:spacing w:after="240" w:line="320" w:lineRule="exact"/>
        <w:ind w:left="1276"/>
        <w:rPr>
          <w:ins w:id="216" w:author="Carlos Bacha" w:date="2020-03-09T18:28:00Z"/>
          <w:rFonts w:cs="Tahoma"/>
          <w:snapToGrid w:val="0"/>
          <w:szCs w:val="20"/>
          <w:highlight w:val="yellow"/>
        </w:rPr>
      </w:pPr>
      <w:r w:rsidRPr="00742F31">
        <w:rPr>
          <w:rFonts w:cs="Tahoma"/>
          <w:snapToGrid w:val="0"/>
          <w:szCs w:val="20"/>
          <w:highlight w:val="yellow"/>
        </w:rPr>
        <w:t>O IPCA deverá ser utilizado considerando idêntico número de casas decimais divulgado pelo órgão responsável pelo seu cálculo. O fator “C” será acumulado pelo critério de</w:t>
      </w:r>
      <w:r w:rsidR="0041243D" w:rsidRPr="00742F31">
        <w:rPr>
          <w:rFonts w:cs="Tahoma"/>
          <w:snapToGrid w:val="0"/>
          <w:szCs w:val="20"/>
          <w:highlight w:val="yellow"/>
        </w:rPr>
        <w:t xml:space="preserve"> dias corridos existentes entre as </w:t>
      </w:r>
      <w:ins w:id="217" w:author="Carlos Bacha" w:date="2020-03-09T18:25:00Z">
        <w:r w:rsidR="00C325FD" w:rsidRPr="00742F31">
          <w:rPr>
            <w:rFonts w:cs="Tahoma"/>
            <w:snapToGrid w:val="0"/>
            <w:szCs w:val="20"/>
            <w:highlight w:val="yellow"/>
          </w:rPr>
          <w:t>D</w:t>
        </w:r>
      </w:ins>
      <w:del w:id="218" w:author="Carlos Bacha" w:date="2020-03-09T18:25:00Z">
        <w:r w:rsidR="0041243D" w:rsidRPr="00742F31" w:rsidDel="00C325FD">
          <w:rPr>
            <w:rFonts w:cs="Tahoma"/>
            <w:snapToGrid w:val="0"/>
            <w:szCs w:val="20"/>
            <w:highlight w:val="yellow"/>
          </w:rPr>
          <w:delText>d</w:delText>
        </w:r>
      </w:del>
      <w:r w:rsidRPr="00742F31">
        <w:rPr>
          <w:rFonts w:cs="Tahoma"/>
          <w:snapToGrid w:val="0"/>
          <w:szCs w:val="20"/>
          <w:highlight w:val="yellow"/>
        </w:rPr>
        <w:t>atas de A</w:t>
      </w:r>
      <w:r w:rsidR="0041243D" w:rsidRPr="00742F31">
        <w:rPr>
          <w:rFonts w:cs="Tahoma"/>
          <w:snapToGrid w:val="0"/>
          <w:szCs w:val="20"/>
          <w:highlight w:val="yellow"/>
        </w:rPr>
        <w:t xml:space="preserve">tualização </w:t>
      </w:r>
      <w:ins w:id="219" w:author="Carlos Bacha" w:date="2020-03-09T18:25:00Z">
        <w:r w:rsidR="00C325FD" w:rsidRPr="00742F31">
          <w:rPr>
            <w:rFonts w:cs="Tahoma"/>
            <w:snapToGrid w:val="0"/>
            <w:szCs w:val="20"/>
            <w:highlight w:val="yellow"/>
          </w:rPr>
          <w:t>Anual</w:t>
        </w:r>
      </w:ins>
      <w:del w:id="220" w:author="Carlos Bacha" w:date="2020-03-09T18:25:00Z">
        <w:r w:rsidR="0041243D" w:rsidRPr="00742F31" w:rsidDel="00C325FD">
          <w:rPr>
            <w:rFonts w:cs="Tahoma"/>
            <w:snapToGrid w:val="0"/>
            <w:szCs w:val="20"/>
            <w:highlight w:val="yellow"/>
          </w:rPr>
          <w:delText>Monetária</w:delText>
        </w:r>
      </w:del>
      <w:ins w:id="221" w:author="Carlos Bacha" w:date="2020-03-09T18:15:00Z">
        <w:r w:rsidR="00D958F6" w:rsidRPr="00742F31">
          <w:rPr>
            <w:rFonts w:cs="Tahoma"/>
            <w:snapToGrid w:val="0"/>
            <w:szCs w:val="20"/>
            <w:highlight w:val="yellow"/>
          </w:rPr>
          <w:t>.</w:t>
        </w:r>
      </w:ins>
      <w:del w:id="222" w:author="Carlos Bacha" w:date="2020-03-09T18:15:00Z">
        <w:r w:rsidRPr="00742F31" w:rsidDel="00D958F6">
          <w:rPr>
            <w:rFonts w:cs="Tahoma"/>
            <w:snapToGrid w:val="0"/>
            <w:szCs w:val="20"/>
            <w:highlight w:val="yellow"/>
          </w:rPr>
          <w:delText xml:space="preserve">, </w:delText>
        </w:r>
      </w:del>
    </w:p>
    <w:p w14:paraId="684F7B7B" w14:textId="2F3F3CD3" w:rsidR="007D4614" w:rsidRPr="00742F31" w:rsidRDefault="007D4614" w:rsidP="007D4614">
      <w:pPr>
        <w:pStyle w:val="Level2"/>
        <w:numPr>
          <w:ilvl w:val="0"/>
          <w:numId w:val="0"/>
        </w:numPr>
        <w:spacing w:after="240" w:line="320" w:lineRule="exact"/>
        <w:ind w:left="1276"/>
        <w:rPr>
          <w:ins w:id="223" w:author="Carlos Bacha" w:date="2020-03-09T18:15:00Z"/>
          <w:rFonts w:cs="Tahoma"/>
          <w:snapToGrid w:val="0"/>
          <w:szCs w:val="20"/>
          <w:highlight w:val="yellow"/>
        </w:rPr>
      </w:pPr>
      <w:ins w:id="224" w:author="Carlos Bacha" w:date="2020-03-09T18:28:00Z">
        <w:r w:rsidRPr="00742F31">
          <w:rPr>
            <w:rFonts w:cs="Tahoma"/>
            <w:snapToGrid w:val="0"/>
            <w:szCs w:val="20"/>
            <w:highlight w:val="yellow"/>
          </w:rPr>
          <w:t>O fator “C” será acumulado mensalmente pelo critério</w:t>
        </w:r>
        <w:r w:rsidRPr="00742F31">
          <w:rPr>
            <w:rFonts w:cs="Tahoma"/>
            <w:snapToGrid w:val="0"/>
            <w:szCs w:val="20"/>
            <w:highlight w:val="yellow"/>
          </w:rPr>
          <w:t xml:space="preserve"> </w:t>
        </w:r>
        <w:r w:rsidRPr="00742F31">
          <w:rPr>
            <w:rFonts w:cs="Tahoma"/>
            <w:snapToGrid w:val="0"/>
            <w:szCs w:val="20"/>
            <w:highlight w:val="yellow"/>
          </w:rPr>
          <w:t>de dias corridos existentes entre as Datas de Pagamento dos CRI em cada mês</w:t>
        </w:r>
        <w:r w:rsidRPr="00742F31">
          <w:rPr>
            <w:rFonts w:cs="Tahoma"/>
            <w:snapToGrid w:val="0"/>
            <w:szCs w:val="20"/>
            <w:highlight w:val="yellow"/>
          </w:rPr>
          <w:t>.</w:t>
        </w:r>
      </w:ins>
    </w:p>
    <w:p w14:paraId="07933E1B" w14:textId="661EDB19" w:rsidR="00801B47" w:rsidRDefault="00801B47" w:rsidP="00801B47">
      <w:pPr>
        <w:pStyle w:val="Level2"/>
        <w:numPr>
          <w:ilvl w:val="0"/>
          <w:numId w:val="0"/>
        </w:numPr>
        <w:spacing w:after="240" w:line="320" w:lineRule="exact"/>
        <w:ind w:left="1276"/>
        <w:rPr>
          <w:ins w:id="225" w:author="Carlos Bacha" w:date="2020-03-04T15:46:00Z"/>
          <w:rFonts w:cs="Tahoma"/>
          <w:snapToGrid w:val="0"/>
          <w:szCs w:val="20"/>
        </w:rPr>
      </w:pPr>
      <w:del w:id="226" w:author="Carlos Bacha" w:date="2020-03-09T18:15:00Z">
        <w:r w:rsidRPr="00742F31" w:rsidDel="00D958F6">
          <w:rPr>
            <w:rFonts w:cs="Tahoma"/>
            <w:snapToGrid w:val="0"/>
            <w:szCs w:val="20"/>
            <w:highlight w:val="yellow"/>
          </w:rPr>
          <w:delText>sendo que n</w:delText>
        </w:r>
      </w:del>
      <w:del w:id="227" w:author="Carlos Bacha" w:date="2020-03-09T18:33:00Z">
        <w:r w:rsidRPr="00742F31" w:rsidDel="007D4614">
          <w:rPr>
            <w:rFonts w:cs="Tahoma"/>
            <w:snapToGrid w:val="0"/>
            <w:szCs w:val="20"/>
            <w:highlight w:val="yellow"/>
          </w:rPr>
          <w:delText xml:space="preserve">o </w:delText>
        </w:r>
      </w:del>
      <w:ins w:id="228" w:author="Carlos Bacha" w:date="2020-03-09T18:33:00Z">
        <w:r w:rsidR="007D4614" w:rsidRPr="00742F31">
          <w:rPr>
            <w:rFonts w:cs="Tahoma"/>
            <w:snapToGrid w:val="0"/>
            <w:szCs w:val="20"/>
            <w:highlight w:val="yellow"/>
          </w:rPr>
          <w:t xml:space="preserve">No </w:t>
        </w:r>
      </w:ins>
      <w:r w:rsidRPr="00742F31">
        <w:rPr>
          <w:rFonts w:cs="Tahoma"/>
          <w:snapToGrid w:val="0"/>
          <w:szCs w:val="20"/>
          <w:highlight w:val="yellow"/>
        </w:rPr>
        <w:t xml:space="preserve">período entre a </w:t>
      </w:r>
      <w:r w:rsidR="0041243D" w:rsidRPr="00742F31">
        <w:rPr>
          <w:rFonts w:cs="Tahoma"/>
          <w:snapToGrid w:val="0"/>
          <w:szCs w:val="20"/>
          <w:highlight w:val="yellow"/>
        </w:rPr>
        <w:t xml:space="preserve">primeira </w:t>
      </w:r>
      <w:r w:rsidRPr="00742F31">
        <w:rPr>
          <w:rFonts w:cs="Tahoma"/>
          <w:snapToGrid w:val="0"/>
          <w:szCs w:val="20"/>
          <w:highlight w:val="yellow"/>
        </w:rPr>
        <w:t xml:space="preserve">Data de Integralização e a próxima Data de </w:t>
      </w:r>
      <w:del w:id="229" w:author="Carlos Bacha" w:date="2020-03-09T18:15:00Z">
        <w:r w:rsidR="0041243D" w:rsidRPr="00742F31" w:rsidDel="00D958F6">
          <w:rPr>
            <w:rFonts w:cs="Tahoma"/>
            <w:snapToGrid w:val="0"/>
            <w:szCs w:val="20"/>
            <w:highlight w:val="yellow"/>
          </w:rPr>
          <w:delText xml:space="preserve">Pagamento </w:delText>
        </w:r>
      </w:del>
      <w:ins w:id="230" w:author="Carlos Bacha" w:date="2020-03-09T18:15:00Z">
        <w:r w:rsidR="00D958F6" w:rsidRPr="00742F31">
          <w:rPr>
            <w:rFonts w:cs="Tahoma"/>
            <w:snapToGrid w:val="0"/>
            <w:szCs w:val="20"/>
            <w:highlight w:val="yellow"/>
          </w:rPr>
          <w:t xml:space="preserve">Atualização Anual </w:t>
        </w:r>
      </w:ins>
      <w:r w:rsidR="0041243D" w:rsidRPr="00742F31">
        <w:rPr>
          <w:rFonts w:cs="Tahoma"/>
          <w:snapToGrid w:val="0"/>
          <w:szCs w:val="20"/>
          <w:highlight w:val="yellow"/>
        </w:rPr>
        <w:t>dos CRI</w:t>
      </w:r>
      <w:r w:rsidRPr="00742F31">
        <w:rPr>
          <w:rFonts w:cs="Tahoma"/>
          <w:snapToGrid w:val="0"/>
          <w:szCs w:val="20"/>
          <w:highlight w:val="yellow"/>
        </w:rPr>
        <w:t xml:space="preserve">, </w:t>
      </w:r>
      <w:ins w:id="231" w:author="Carlos Bacha" w:date="2020-03-09T18:20:00Z">
        <w:r w:rsidR="00C325FD" w:rsidRPr="00742F31">
          <w:rPr>
            <w:rFonts w:cs="Tahoma"/>
            <w:snapToGrid w:val="0"/>
            <w:szCs w:val="20"/>
            <w:highlight w:val="yellow"/>
          </w:rPr>
          <w:t xml:space="preserve">a variação acumulada do IPCA desde </w:t>
        </w:r>
      </w:ins>
      <w:ins w:id="232" w:author="Carlos Bacha" w:date="2020-03-09T18:32:00Z">
        <w:r w:rsidR="007D4614" w:rsidRPr="00742F31">
          <w:rPr>
            <w:rFonts w:cs="Tahoma"/>
            <w:snapToGrid w:val="0"/>
            <w:szCs w:val="20"/>
            <w:highlight w:val="yellow"/>
          </w:rPr>
          <w:t xml:space="preserve">o dia 15 (quinze) </w:t>
        </w:r>
      </w:ins>
      <w:ins w:id="233" w:author="Carlos Bacha" w:date="2020-03-09T18:33:00Z">
        <w:r w:rsidR="007D4614" w:rsidRPr="00742F31">
          <w:rPr>
            <w:rFonts w:cs="Tahoma"/>
            <w:snapToGrid w:val="0"/>
            <w:szCs w:val="20"/>
            <w:highlight w:val="yellow"/>
          </w:rPr>
          <w:t>do mês a que se refere NI</w:t>
        </w:r>
        <w:r w:rsidR="007D4614" w:rsidRPr="00742F31">
          <w:rPr>
            <w:rFonts w:cs="Tahoma"/>
            <w:snapToGrid w:val="0"/>
            <w:szCs w:val="20"/>
            <w:highlight w:val="yellow"/>
            <w:vertAlign w:val="subscript"/>
          </w:rPr>
          <w:t>0</w:t>
        </w:r>
        <w:r w:rsidR="007D4614" w:rsidRPr="00742F31">
          <w:rPr>
            <w:rFonts w:cs="Tahoma"/>
            <w:snapToGrid w:val="0"/>
            <w:szCs w:val="20"/>
            <w:highlight w:val="yellow"/>
          </w:rPr>
          <w:t xml:space="preserve"> </w:t>
        </w:r>
      </w:ins>
      <w:ins w:id="234" w:author="Carlos Bacha" w:date="2020-03-09T18:34:00Z">
        <w:r w:rsidR="007D4614" w:rsidRPr="00742F31">
          <w:rPr>
            <w:rFonts w:cs="Tahoma"/>
            <w:snapToGrid w:val="0"/>
            <w:szCs w:val="20"/>
            <w:highlight w:val="yellow"/>
          </w:rPr>
          <w:t xml:space="preserve">até a Data de Integralização do CRI será </w:t>
        </w:r>
      </w:ins>
      <w:ins w:id="235" w:author="Carlos Bacha" w:date="2020-03-09T18:36:00Z">
        <w:r w:rsidR="001B5C38" w:rsidRPr="00742F31">
          <w:rPr>
            <w:rFonts w:cs="Tahoma"/>
            <w:snapToGrid w:val="0"/>
            <w:szCs w:val="20"/>
            <w:highlight w:val="yellow"/>
          </w:rPr>
          <w:t xml:space="preserve">distribuída entre a Data de Integralização </w:t>
        </w:r>
      </w:ins>
      <w:ins w:id="236" w:author="Carlos Bacha" w:date="2020-03-09T18:37:00Z">
        <w:r w:rsidR="001B5C38" w:rsidRPr="00742F31">
          <w:rPr>
            <w:rFonts w:cs="Tahoma"/>
            <w:snapToGrid w:val="0"/>
            <w:szCs w:val="20"/>
            <w:highlight w:val="yellow"/>
          </w:rPr>
          <w:t>e a primeira Data de Atualização Anual, pelo critério de dias corridos ent</w:t>
        </w:r>
      </w:ins>
      <w:ins w:id="237" w:author="Carlos Bacha" w:date="2020-03-09T18:38:00Z">
        <w:r w:rsidR="001B5C38" w:rsidRPr="00742F31">
          <w:rPr>
            <w:rFonts w:cs="Tahoma"/>
            <w:snapToGrid w:val="0"/>
            <w:szCs w:val="20"/>
            <w:highlight w:val="yellow"/>
          </w:rPr>
          <w:t>re tais datas,</w:t>
        </w:r>
      </w:ins>
      <w:ins w:id="238" w:author="Carlos Bacha" w:date="2020-03-09T18:37:00Z">
        <w:r w:rsidR="001B5C38" w:rsidRPr="00742F31">
          <w:rPr>
            <w:rFonts w:cs="Tahoma"/>
            <w:snapToGrid w:val="0"/>
            <w:szCs w:val="20"/>
            <w:highlight w:val="yellow"/>
          </w:rPr>
          <w:t xml:space="preserve"> </w:t>
        </w:r>
      </w:ins>
      <w:ins w:id="239" w:author="Carlos Bacha" w:date="2020-03-09T18:38:00Z">
        <w:r w:rsidR="001B5C38" w:rsidRPr="00742F31">
          <w:rPr>
            <w:rFonts w:cs="Tahoma"/>
            <w:snapToGrid w:val="0"/>
            <w:szCs w:val="20"/>
            <w:highlight w:val="yellow"/>
          </w:rPr>
          <w:t xml:space="preserve">de modo que na primeira Data de Atualização Anual a variação acumulada </w:t>
        </w:r>
      </w:ins>
      <w:ins w:id="240" w:author="Carlos Bacha" w:date="2020-03-09T18:42:00Z">
        <w:r w:rsidR="007D0794" w:rsidRPr="00742F31">
          <w:rPr>
            <w:rFonts w:cs="Tahoma"/>
            <w:snapToGrid w:val="0"/>
            <w:szCs w:val="20"/>
            <w:highlight w:val="yellow"/>
          </w:rPr>
          <w:t>d</w:t>
        </w:r>
      </w:ins>
      <w:ins w:id="241" w:author="Carlos Bacha" w:date="2020-03-09T18:38:00Z">
        <w:r w:rsidR="001B5C38" w:rsidRPr="00742F31">
          <w:rPr>
            <w:rFonts w:cs="Tahoma"/>
            <w:snapToGrid w:val="0"/>
            <w:szCs w:val="20"/>
            <w:highlight w:val="yellow"/>
          </w:rPr>
          <w:t xml:space="preserve">o IPCA </w:t>
        </w:r>
      </w:ins>
      <w:ins w:id="242" w:author="Carlos Bacha" w:date="2020-03-09T18:39:00Z">
        <w:r w:rsidR="001B5C38" w:rsidRPr="00742F31">
          <w:rPr>
            <w:rFonts w:cs="Tahoma"/>
            <w:snapToGrid w:val="0"/>
            <w:szCs w:val="20"/>
            <w:highlight w:val="yellow"/>
          </w:rPr>
          <w:t>corresponda a NI</w:t>
        </w:r>
        <w:r w:rsidR="001B5C38" w:rsidRPr="00742F31">
          <w:rPr>
            <w:rFonts w:cs="Tahoma"/>
            <w:snapToGrid w:val="0"/>
            <w:szCs w:val="20"/>
            <w:highlight w:val="yellow"/>
            <w:vertAlign w:val="subscript"/>
          </w:rPr>
          <w:t>Dez</w:t>
        </w:r>
      </w:ins>
      <w:ins w:id="243" w:author="Carlos Bacha" w:date="2020-03-09T18:50:00Z">
        <w:r w:rsidR="00815BBE" w:rsidRPr="00742F31">
          <w:rPr>
            <w:rFonts w:cs="Tahoma"/>
            <w:snapToGrid w:val="0"/>
            <w:szCs w:val="20"/>
            <w:highlight w:val="yellow"/>
            <w:vertAlign w:val="subscript"/>
          </w:rPr>
          <w:t>20</w:t>
        </w:r>
      </w:ins>
      <w:ins w:id="244" w:author="Carlos Bacha" w:date="2020-03-09T18:39:00Z">
        <w:r w:rsidR="001B5C38" w:rsidRPr="00742F31">
          <w:rPr>
            <w:rFonts w:cs="Tahoma"/>
            <w:snapToGrid w:val="0"/>
            <w:szCs w:val="20"/>
            <w:highlight w:val="yellow"/>
            <w:vertAlign w:val="subscript"/>
          </w:rPr>
          <w:t>20</w:t>
        </w:r>
        <w:r w:rsidR="001B5C38" w:rsidRPr="00742F31">
          <w:rPr>
            <w:rFonts w:cs="Tahoma"/>
            <w:snapToGrid w:val="0"/>
            <w:szCs w:val="20"/>
            <w:highlight w:val="yellow"/>
          </w:rPr>
          <w:t>/NI</w:t>
        </w:r>
        <w:r w:rsidR="001B5C38" w:rsidRPr="00742F31">
          <w:rPr>
            <w:rFonts w:cs="Tahoma"/>
            <w:snapToGrid w:val="0"/>
            <w:szCs w:val="20"/>
            <w:highlight w:val="yellow"/>
            <w:vertAlign w:val="subscript"/>
          </w:rPr>
          <w:t>Dez</w:t>
        </w:r>
      </w:ins>
      <w:ins w:id="245" w:author="Carlos Bacha" w:date="2020-03-09T18:50:00Z">
        <w:r w:rsidR="00815BBE" w:rsidRPr="00742F31">
          <w:rPr>
            <w:rFonts w:cs="Tahoma"/>
            <w:snapToGrid w:val="0"/>
            <w:szCs w:val="20"/>
            <w:highlight w:val="yellow"/>
            <w:vertAlign w:val="subscript"/>
          </w:rPr>
          <w:t>20</w:t>
        </w:r>
      </w:ins>
      <w:ins w:id="246" w:author="Carlos Bacha" w:date="2020-03-09T18:39:00Z">
        <w:r w:rsidR="001B5C38" w:rsidRPr="00742F31">
          <w:rPr>
            <w:rFonts w:cs="Tahoma"/>
            <w:snapToGrid w:val="0"/>
            <w:szCs w:val="20"/>
            <w:highlight w:val="yellow"/>
            <w:vertAlign w:val="subscript"/>
          </w:rPr>
          <w:t>19</w:t>
        </w:r>
      </w:ins>
      <w:ins w:id="247" w:author="Carlos Bacha" w:date="2020-03-09T18:40:00Z">
        <w:r w:rsidR="001B5C38" w:rsidRPr="00742F31">
          <w:rPr>
            <w:rFonts w:cs="Tahoma"/>
            <w:snapToGrid w:val="0"/>
            <w:szCs w:val="20"/>
            <w:highlight w:val="yellow"/>
          </w:rPr>
          <w:t xml:space="preserve"> para o CRI 273 e corresponda a </w:t>
        </w:r>
        <w:r w:rsidR="001B5C38" w:rsidRPr="00742F31">
          <w:rPr>
            <w:rFonts w:cs="Tahoma"/>
            <w:snapToGrid w:val="0"/>
            <w:szCs w:val="20"/>
            <w:highlight w:val="yellow"/>
          </w:rPr>
          <w:t>NI</w:t>
        </w:r>
      </w:ins>
      <w:ins w:id="248" w:author="Carlos Bacha" w:date="2020-03-09T18:41:00Z">
        <w:r w:rsidR="001B5C38" w:rsidRPr="00742F31">
          <w:rPr>
            <w:rFonts w:cs="Tahoma"/>
            <w:snapToGrid w:val="0"/>
            <w:szCs w:val="20"/>
            <w:highlight w:val="yellow"/>
            <w:vertAlign w:val="subscript"/>
          </w:rPr>
          <w:t>Jun2020</w:t>
        </w:r>
      </w:ins>
      <w:ins w:id="249" w:author="Carlos Bacha" w:date="2020-03-09T18:40:00Z">
        <w:r w:rsidR="001B5C38" w:rsidRPr="00742F31">
          <w:rPr>
            <w:rFonts w:cs="Tahoma"/>
            <w:snapToGrid w:val="0"/>
            <w:szCs w:val="20"/>
            <w:highlight w:val="yellow"/>
          </w:rPr>
          <w:t>/NI</w:t>
        </w:r>
      </w:ins>
      <w:ins w:id="250" w:author="Carlos Bacha" w:date="2020-03-09T18:41:00Z">
        <w:r w:rsidR="001B5C38" w:rsidRPr="00742F31">
          <w:rPr>
            <w:rFonts w:cs="Tahoma"/>
            <w:snapToGrid w:val="0"/>
            <w:szCs w:val="20"/>
            <w:highlight w:val="yellow"/>
            <w:vertAlign w:val="subscript"/>
          </w:rPr>
          <w:t>Jun20</w:t>
        </w:r>
      </w:ins>
      <w:ins w:id="251" w:author="Carlos Bacha" w:date="2020-03-09T18:42:00Z">
        <w:r w:rsidR="001B5C38" w:rsidRPr="00742F31">
          <w:rPr>
            <w:rFonts w:cs="Tahoma"/>
            <w:snapToGrid w:val="0"/>
            <w:szCs w:val="20"/>
            <w:highlight w:val="yellow"/>
            <w:vertAlign w:val="subscript"/>
          </w:rPr>
          <w:t>1</w:t>
        </w:r>
      </w:ins>
      <w:ins w:id="252" w:author="Carlos Bacha" w:date="2020-03-09T18:41:00Z">
        <w:r w:rsidR="001B5C38" w:rsidRPr="00742F31">
          <w:rPr>
            <w:rFonts w:cs="Tahoma"/>
            <w:snapToGrid w:val="0"/>
            <w:szCs w:val="20"/>
            <w:highlight w:val="yellow"/>
            <w:vertAlign w:val="subscript"/>
          </w:rPr>
          <w:t>9</w:t>
        </w:r>
      </w:ins>
      <w:ins w:id="253" w:author="Carlos Bacha" w:date="2020-03-09T18:40:00Z">
        <w:r w:rsidR="001B5C38" w:rsidRPr="00742F31">
          <w:rPr>
            <w:rFonts w:cs="Tahoma"/>
            <w:snapToGrid w:val="0"/>
            <w:szCs w:val="20"/>
            <w:highlight w:val="yellow"/>
            <w:vertAlign w:val="subscript"/>
          </w:rPr>
          <w:t xml:space="preserve"> </w:t>
        </w:r>
      </w:ins>
      <w:ins w:id="254" w:author="Carlos Bacha" w:date="2020-03-09T18:43:00Z">
        <w:r w:rsidR="007D0794" w:rsidRPr="00742F31">
          <w:rPr>
            <w:rFonts w:cs="Tahoma"/>
            <w:snapToGrid w:val="0"/>
            <w:szCs w:val="20"/>
            <w:highlight w:val="yellow"/>
          </w:rPr>
          <w:t>para o CRI 274</w:t>
        </w:r>
      </w:ins>
      <w:del w:id="255" w:author="Carlos Bacha" w:date="2020-03-09T18:43:00Z">
        <w:r w:rsidRPr="00742F31" w:rsidDel="007D0794">
          <w:rPr>
            <w:rFonts w:cs="Tahoma"/>
            <w:snapToGrid w:val="0"/>
            <w:szCs w:val="20"/>
            <w:highlight w:val="yellow"/>
          </w:rPr>
          <w:delText>o fator “C”, obtido pela primeira variação mensal do IPCA, será totalmente acumulado utilizando-se o número de</w:delText>
        </w:r>
        <w:r w:rsidR="0041243D" w:rsidRPr="00742F31" w:rsidDel="007D0794">
          <w:rPr>
            <w:rFonts w:cs="Tahoma"/>
            <w:snapToGrid w:val="0"/>
            <w:szCs w:val="20"/>
            <w:highlight w:val="yellow"/>
          </w:rPr>
          <w:delText xml:space="preserve"> dias corridos</w:delText>
        </w:r>
        <w:r w:rsidR="00A176A9" w:rsidRPr="00742F31" w:rsidDel="007D0794">
          <w:rPr>
            <w:rFonts w:cs="Tahoma"/>
            <w:snapToGrid w:val="0"/>
            <w:szCs w:val="20"/>
            <w:highlight w:val="yellow"/>
          </w:rPr>
          <w:delText xml:space="preserve"> </w:delText>
        </w:r>
        <w:r w:rsidRPr="00742F31" w:rsidDel="007D0794">
          <w:rPr>
            <w:rFonts w:cs="Tahoma"/>
            <w:snapToGrid w:val="0"/>
            <w:szCs w:val="20"/>
            <w:highlight w:val="yellow"/>
          </w:rPr>
          <w:delText xml:space="preserve">entre a </w:delText>
        </w:r>
        <w:r w:rsidR="0041243D" w:rsidRPr="00742F31" w:rsidDel="007D0794">
          <w:rPr>
            <w:rFonts w:cs="Tahoma"/>
            <w:snapToGrid w:val="0"/>
            <w:szCs w:val="20"/>
            <w:highlight w:val="yellow"/>
          </w:rPr>
          <w:delText xml:space="preserve">primeira </w:delText>
        </w:r>
        <w:r w:rsidRPr="00742F31" w:rsidDel="007D0794">
          <w:rPr>
            <w:rFonts w:cs="Tahoma"/>
            <w:snapToGrid w:val="0"/>
            <w:szCs w:val="20"/>
            <w:highlight w:val="yellow"/>
          </w:rPr>
          <w:delText xml:space="preserve">Data de Integralização e a próxima Data de </w:delText>
        </w:r>
        <w:r w:rsidR="0041243D" w:rsidRPr="00742F31" w:rsidDel="007D0794">
          <w:rPr>
            <w:rFonts w:cs="Tahoma"/>
            <w:snapToGrid w:val="0"/>
            <w:szCs w:val="20"/>
            <w:highlight w:val="yellow"/>
          </w:rPr>
          <w:delText>Pagamento dos CRI</w:delText>
        </w:r>
        <w:r w:rsidRPr="00742F31" w:rsidDel="007D0794">
          <w:rPr>
            <w:rFonts w:cs="Tahoma"/>
            <w:snapToGrid w:val="0"/>
            <w:szCs w:val="20"/>
            <w:highlight w:val="yellow"/>
          </w:rPr>
          <w:delText>.</w:delText>
        </w:r>
        <w:r w:rsidR="00330260" w:rsidRPr="00742F31" w:rsidDel="007D0794">
          <w:rPr>
            <w:rStyle w:val="Refdenotaderodap"/>
            <w:highlight w:val="yellow"/>
          </w:rPr>
          <w:footnoteReference w:id="4"/>
        </w:r>
      </w:del>
      <w:ins w:id="258" w:author="Carlos Bacha" w:date="2020-03-09T18:43:00Z">
        <w:r w:rsidR="007D0794" w:rsidRPr="00742F31">
          <w:rPr>
            <w:rFonts w:cs="Tahoma"/>
            <w:snapToGrid w:val="0"/>
            <w:szCs w:val="20"/>
            <w:highlight w:val="yellow"/>
          </w:rPr>
          <w:t>.</w:t>
        </w:r>
      </w:ins>
    </w:p>
    <w:p w14:paraId="523BB8B3" w14:textId="0D7C1D71" w:rsidR="008551CF" w:rsidRPr="00930A98" w:rsidDel="00D958F6" w:rsidRDefault="008551CF" w:rsidP="004C2E46">
      <w:pPr>
        <w:pStyle w:val="Level2"/>
        <w:numPr>
          <w:ilvl w:val="0"/>
          <w:numId w:val="0"/>
        </w:numPr>
        <w:spacing w:after="240" w:line="240" w:lineRule="auto"/>
        <w:ind w:left="1276"/>
        <w:rPr>
          <w:del w:id="259" w:author="Carlos Bacha" w:date="2020-03-09T18:14:00Z"/>
          <w:rFonts w:cs="Tahoma"/>
          <w:snapToGrid w:val="0"/>
          <w:szCs w:val="20"/>
        </w:rPr>
      </w:pPr>
    </w:p>
    <w:p w14:paraId="42B51EB3" w14:textId="6551A94F" w:rsidR="00882EE8" w:rsidRPr="00882EE8" w:rsidRDefault="00882EE8" w:rsidP="005464CC">
      <w:pPr>
        <w:pStyle w:val="Level3"/>
      </w:pPr>
      <w:bookmarkStart w:id="260"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w:t>
      </w:r>
      <w:r w:rsidRPr="00882EE8">
        <w:lastRenderedPageBreak/>
        <w:t>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260"/>
      <w:r w:rsidRPr="00882EE8">
        <w:t xml:space="preserve"> </w:t>
      </w:r>
    </w:p>
    <w:p w14:paraId="31A963C6" w14:textId="1EBC0DAE" w:rsidR="00882EE8" w:rsidRPr="00882EE8" w:rsidRDefault="00882EE8" w:rsidP="005464CC">
      <w:pPr>
        <w:pStyle w:val="Level3"/>
      </w:pPr>
      <w:bookmarkStart w:id="261"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261"/>
    </w:p>
    <w:p w14:paraId="4A65616B" w14:textId="77777777" w:rsidR="00882EE8" w:rsidRPr="00882EE8" w:rsidRDefault="00882EE8" w:rsidP="0030605B">
      <w:pPr>
        <w:pStyle w:val="Level2"/>
        <w:keepNext/>
      </w:pPr>
      <w:r w:rsidRPr="0030605B">
        <w:rPr>
          <w:u w:val="single"/>
        </w:rPr>
        <w:t>Remuneração</w:t>
      </w:r>
      <w:r w:rsidRPr="00882EE8">
        <w:t>.</w:t>
      </w:r>
      <w:bookmarkEnd w:id="111"/>
      <w:r w:rsidRPr="00882EE8">
        <w:t xml:space="preserve"> </w:t>
      </w:r>
    </w:p>
    <w:p w14:paraId="2E573272" w14:textId="64E44017" w:rsidR="00882EE8" w:rsidRPr="00882EE8" w:rsidRDefault="00882EE8" w:rsidP="005464CC">
      <w:pPr>
        <w:pStyle w:val="Level3"/>
      </w:pPr>
      <w:bookmarkStart w:id="262" w:name="_Hlk23677572"/>
      <w:bookmarkStart w:id="263" w:name="_Ref8913382"/>
      <w:r w:rsidRPr="00882EE8">
        <w:t>Sobre o Valor Nominal Unitário Atualizado dos CRI incidirá a Remuneração.</w:t>
      </w:r>
      <w:bookmarkEnd w:id="262"/>
    </w:p>
    <w:p w14:paraId="6236FA75" w14:textId="564122F8" w:rsidR="00882EE8" w:rsidRPr="00882EE8" w:rsidRDefault="00882EE8" w:rsidP="005464CC">
      <w:pPr>
        <w:pStyle w:val="Level3"/>
      </w:pPr>
      <w:bookmarkStart w:id="264" w:name="_Hlk23677596"/>
      <w:r w:rsidRPr="00882EE8">
        <w:t xml:space="preserve">A Remuneração </w:t>
      </w:r>
      <w:bookmarkStart w:id="265"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w:t>
      </w:r>
      <w:r w:rsidR="00CD3914">
        <w:t>D</w:t>
      </w:r>
      <w:r w:rsidRPr="00882EE8">
        <w:t xml:space="preserve">ias </w:t>
      </w:r>
      <w:r w:rsidR="00CD3914">
        <w:t>Úteis</w:t>
      </w:r>
      <w:r w:rsidRPr="00882EE8">
        <w:t xml:space="preserve">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264"/>
      <w:bookmarkEnd w:id="265"/>
      <w:r w:rsidRPr="00882EE8">
        <w:t xml:space="preserve">: </w:t>
      </w:r>
    </w:p>
    <w:p w14:paraId="7233396F" w14:textId="77777777" w:rsidR="00882EE8" w:rsidRPr="0030605B" w:rsidRDefault="00882EE8" w:rsidP="0030605B">
      <w:pPr>
        <w:pStyle w:val="Body2"/>
        <w:jc w:val="center"/>
        <w:rPr>
          <w:rFonts w:eastAsia="MS Mincho"/>
          <w:i/>
          <w:iCs/>
        </w:rPr>
      </w:pPr>
      <w:bookmarkStart w:id="266" w:name="_Ref435688993"/>
      <w:bookmarkStart w:id="267"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6D95E8B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w:t>
      </w:r>
      <w:proofErr w:type="spellStart"/>
      <w:r w:rsidRPr="00553030">
        <w:rPr>
          <w:rFonts w:ascii="Tahoma" w:hAnsi="Tahoma" w:cs="Tahoma"/>
          <w:b/>
          <w:sz w:val="20"/>
          <w:szCs w:val="20"/>
        </w:rPr>
        <w:t>ii</w:t>
      </w:r>
      <w:proofErr w:type="spellEnd"/>
      <w:r w:rsidRPr="00553030">
        <w:rPr>
          <w:rFonts w:ascii="Tahoma" w:hAnsi="Tahoma" w:cs="Tahoma"/>
          <w:b/>
          <w:sz w:val="20"/>
          <w:szCs w:val="20"/>
        </w:rPr>
        <w:t xml:space="preserve">)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268" w:name="_Ref7719128"/>
      <w:bookmarkEnd w:id="112"/>
      <w:bookmarkEnd w:id="113"/>
      <w:bookmarkEnd w:id="114"/>
      <w:bookmarkEnd w:id="115"/>
      <w:bookmarkEnd w:id="116"/>
      <w:bookmarkEnd w:id="263"/>
      <w:bookmarkEnd w:id="266"/>
      <w:bookmarkEnd w:id="267"/>
      <w:r w:rsidRPr="0030605B">
        <w:rPr>
          <w:u w:val="single"/>
        </w:rPr>
        <w:t>Amortização Programada dos CRI</w:t>
      </w:r>
      <w:r w:rsidRPr="00882EE8">
        <w:t xml:space="preserve">. </w:t>
      </w:r>
    </w:p>
    <w:p w14:paraId="1152BD24" w14:textId="306FE76A" w:rsidR="00882EE8" w:rsidRPr="00882EE8" w:rsidRDefault="00882EE8" w:rsidP="005464CC">
      <w:pPr>
        <w:pStyle w:val="Level3"/>
      </w:pPr>
      <w:bookmarkStart w:id="269" w:name="_Hlk23678346"/>
      <w:bookmarkStart w:id="270" w:name="_Hlk13758715"/>
      <w:bookmarkStart w:id="271"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w:t>
      </w:r>
      <w:r w:rsidRPr="00882EE8">
        <w:lastRenderedPageBreak/>
        <w:t xml:space="preserve">Termo de Securitização, o Valor Nominal Unitário Atualizado dos CRI será amortizado mensalmente, </w:t>
      </w:r>
      <w:r w:rsidR="00CD3914" w:rsidRPr="00CD3914">
        <w:t xml:space="preserve">sendo a primeira amortização realizada em </w:t>
      </w:r>
      <w:r w:rsidR="007A27D9">
        <w:t>[</w:t>
      </w:r>
      <w:r w:rsidR="00CD3914" w:rsidRPr="00CD3914">
        <w:t>15 de abril de 2020</w:t>
      </w:r>
      <w:r w:rsidR="007A27D9">
        <w:t>]</w:t>
      </w:r>
      <w:r w:rsidR="009938CF">
        <w:t xml:space="preserve"> </w:t>
      </w:r>
      <w:r w:rsidR="009938CF" w:rsidRPr="00882EE8">
        <w:t xml:space="preserve">e </w:t>
      </w:r>
      <w:r w:rsidR="009938CF">
        <w:t>a última</w:t>
      </w:r>
      <w:r w:rsidR="009938CF" w:rsidRPr="00882EE8">
        <w:t xml:space="preserve"> na Data de Vencimento</w:t>
      </w:r>
      <w:r w:rsidR="00737A2B">
        <w:t xml:space="preserve"> dos CRI</w:t>
      </w:r>
      <w:r w:rsidR="00CD3914">
        <w:t xml:space="preserve">, </w:t>
      </w:r>
      <w:r w:rsidR="00687C3B">
        <w:t xml:space="preserve">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r w:rsidR="008F7155">
        <w:t xml:space="preserve">e </w:t>
      </w:r>
      <w:r w:rsidRPr="00882EE8">
        <w:t xml:space="preserve">sendo </w:t>
      </w:r>
      <w:r w:rsidR="009938CF" w:rsidRPr="00882EE8">
        <w:t>o Valor Nominal Unitário Atualizado dos CRI</w:t>
      </w:r>
      <w:r w:rsidR="009938CF">
        <w:t xml:space="preserve"> </w:t>
      </w:r>
      <w:r w:rsidRPr="00882EE8">
        <w:t xml:space="preserve">calculado nos termos da fórmula abaixo, cujo resultado será apurado pela </w:t>
      </w:r>
      <w:bookmarkEnd w:id="269"/>
      <w:bookmarkEnd w:id="270"/>
      <w:r w:rsidR="00560851">
        <w:t>Emissora</w:t>
      </w:r>
      <w:r w:rsidRPr="00882EE8">
        <w:t xml:space="preserve">: </w:t>
      </w:r>
      <w:bookmarkEnd w:id="271"/>
    </w:p>
    <w:p w14:paraId="2E2ED543" w14:textId="77777777" w:rsidR="00882EE8" w:rsidRPr="0030605B" w:rsidRDefault="00882EE8" w:rsidP="0030605B">
      <w:pPr>
        <w:pStyle w:val="Body2"/>
        <w:jc w:val="center"/>
        <w:rPr>
          <w:i/>
          <w:iCs/>
        </w:rPr>
      </w:pPr>
      <w:proofErr w:type="spellStart"/>
      <w:r w:rsidRPr="0030605B">
        <w:rPr>
          <w:i/>
          <w:iCs/>
        </w:rPr>
        <w:t>Aa</w:t>
      </w:r>
      <w:r w:rsidRPr="000975DF">
        <w:rPr>
          <w:i/>
          <w:iCs/>
          <w:vertAlign w:val="subscript"/>
        </w:rPr>
        <w:t>i</w:t>
      </w:r>
      <w:proofErr w:type="spellEnd"/>
      <w:r w:rsidRPr="000975DF">
        <w:rPr>
          <w:i/>
          <w:iCs/>
          <w:vertAlign w:val="subscript"/>
        </w:rPr>
        <w:t xml:space="preserve"> </w:t>
      </w:r>
      <w:r w:rsidRPr="0030605B">
        <w:rPr>
          <w:i/>
          <w:iCs/>
        </w:rPr>
        <w:t xml:space="preserve">= </w:t>
      </w:r>
      <w:proofErr w:type="spellStart"/>
      <w:r w:rsidRPr="0030605B">
        <w:rPr>
          <w:i/>
          <w:iCs/>
        </w:rPr>
        <w:t>VNa</w:t>
      </w:r>
      <w:proofErr w:type="spellEnd"/>
      <w:r w:rsidRPr="0030605B">
        <w:rPr>
          <w:i/>
          <w:iCs/>
        </w:rPr>
        <w:t xml:space="preserve"> x Ta</w:t>
      </w:r>
      <w:r w:rsidRPr="000975DF">
        <w:rPr>
          <w:i/>
          <w:iCs/>
          <w:vertAlign w:val="subscript"/>
        </w:rPr>
        <w:t>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w:t>
      </w:r>
      <w:r w:rsidRPr="000975DF">
        <w:rPr>
          <w:vertAlign w:val="subscript"/>
        </w:rPr>
        <w:t>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5F04C30E" w:rsidR="00882EE8" w:rsidRPr="00882EE8" w:rsidRDefault="00882EE8" w:rsidP="0030605B">
      <w:pPr>
        <w:pStyle w:val="Body2"/>
      </w:pPr>
      <w:r w:rsidRPr="00882EE8">
        <w:t>Ta</w:t>
      </w:r>
      <w:r w:rsidRPr="000975DF">
        <w:rPr>
          <w:vertAlign w:val="subscript"/>
        </w:rPr>
        <w:t>i</w:t>
      </w:r>
      <w:r w:rsidRPr="00882EE8">
        <w:t xml:space="preserve"> = Taxa </w:t>
      </w:r>
      <w:ins w:id="272" w:author="Carlos Bacha" w:date="2020-03-04T16:16:00Z">
        <w:r w:rsidR="000975DF">
          <w:t xml:space="preserve">de amortização </w:t>
        </w:r>
      </w:ins>
      <w:r w:rsidRPr="00882EE8">
        <w:t>da i-</w:t>
      </w:r>
      <w:proofErr w:type="spellStart"/>
      <w:r w:rsidRPr="00882EE8">
        <w:t>ésima</w:t>
      </w:r>
      <w:proofErr w:type="spellEnd"/>
      <w:r w:rsidRPr="00882EE8">
        <w:t xml:space="preserve"> parcela do Valor Nominal Unitário Atualizado, informada com 6 (seis) casas decimais, conforme os percentuais informados </w:t>
      </w:r>
      <w:del w:id="273" w:author="Carlos Bacha" w:date="2020-03-04T16:16:00Z">
        <w:r w:rsidRPr="00882EE8" w:rsidDel="000975DF">
          <w:delText xml:space="preserve">nos termos estabelecidos </w:delText>
        </w:r>
      </w:del>
      <w:r w:rsidRPr="00882EE8">
        <w:t xml:space="preserve">no </w:t>
      </w:r>
      <w:r w:rsidRPr="006B09D4">
        <w:rPr>
          <w:u w:val="single"/>
        </w:rPr>
        <w:t>Anexo I</w:t>
      </w:r>
      <w:r w:rsidRPr="00882EE8">
        <w:t xml:space="preserve"> deste Termo de Securitização.</w:t>
      </w:r>
    </w:p>
    <w:p w14:paraId="725C29DB" w14:textId="28258FA8" w:rsidR="00882EE8" w:rsidRPr="00742F31" w:rsidRDefault="00882EE8" w:rsidP="005464CC">
      <w:pPr>
        <w:pStyle w:val="Level3"/>
        <w:rPr>
          <w:highlight w:val="yellow"/>
        </w:rPr>
      </w:pPr>
      <w:r w:rsidRPr="00742F31">
        <w:rPr>
          <w:highlight w:val="yellow"/>
        </w:rPr>
        <w:t>Observado o disposto neste Termo de Securitização, a Emissora</w:t>
      </w:r>
      <w:bookmarkStart w:id="274" w:name="_GoBack"/>
      <w:del w:id="275" w:author="Carlos Bacha" w:date="2020-03-09T18:56:00Z">
        <w:r w:rsidRPr="00742F31" w:rsidDel="004B5150">
          <w:rPr>
            <w:highlight w:val="yellow"/>
          </w:rPr>
          <w:delText xml:space="preserve"> terá</w:delText>
        </w:r>
        <w:r w:rsidR="007A27D9" w:rsidRPr="00742F31" w:rsidDel="004B5150">
          <w:rPr>
            <w:highlight w:val="yellow"/>
          </w:rPr>
          <w:delText>,</w:delText>
        </w:r>
      </w:del>
      <w:bookmarkEnd w:id="274"/>
      <w:r w:rsidR="007A27D9" w:rsidRPr="00742F31">
        <w:rPr>
          <w:highlight w:val="yellow"/>
        </w:rPr>
        <w:t xml:space="preserve"> </w:t>
      </w:r>
      <w:del w:id="276" w:author="Carlos Bacha" w:date="2020-03-04T16:17:00Z">
        <w:r w:rsidR="007A27D9" w:rsidRPr="00742F31" w:rsidDel="000975DF">
          <w:rPr>
            <w:highlight w:val="yellow"/>
          </w:rPr>
          <w:delText>no mínimo</w:delText>
        </w:r>
      </w:del>
      <w:del w:id="277" w:author="Carlos Bacha" w:date="2020-03-09T18:56:00Z">
        <w:r w:rsidR="007A27D9" w:rsidRPr="00742F31" w:rsidDel="004B5150">
          <w:rPr>
            <w:highlight w:val="yellow"/>
          </w:rPr>
          <w:delText>,</w:delText>
        </w:r>
        <w:r w:rsidRPr="00742F31" w:rsidDel="004B5150">
          <w:rPr>
            <w:highlight w:val="yellow"/>
          </w:rPr>
          <w:delText xml:space="preserve"> </w:delText>
        </w:r>
        <w:r w:rsidR="0046190D" w:rsidRPr="00742F31" w:rsidDel="004B5150">
          <w:rPr>
            <w:highlight w:val="yellow"/>
          </w:rPr>
          <w:delText xml:space="preserve">5 </w:delText>
        </w:r>
        <w:r w:rsidRPr="00742F31" w:rsidDel="004B5150">
          <w:rPr>
            <w:highlight w:val="yellow"/>
          </w:rPr>
          <w:delText>(</w:delText>
        </w:r>
        <w:r w:rsidR="0046190D" w:rsidRPr="00742F31" w:rsidDel="004B5150">
          <w:rPr>
            <w:highlight w:val="yellow"/>
          </w:rPr>
          <w:delText>cinco</w:delText>
        </w:r>
        <w:r w:rsidRPr="00742F31" w:rsidDel="004B5150">
          <w:rPr>
            <w:highlight w:val="yellow"/>
          </w:rPr>
          <w:delText xml:space="preserve">) Dias Úteis contados do recebimento dos valores decorrentes dos pagamentos </w:delText>
        </w:r>
        <w:r w:rsidR="00560851" w:rsidRPr="00742F31" w:rsidDel="004B5150">
          <w:rPr>
            <w:highlight w:val="yellow"/>
          </w:rPr>
          <w:delText>dos Créditos Imobiliários</w:delText>
        </w:r>
        <w:r w:rsidRPr="00742F31" w:rsidDel="004B5150">
          <w:rPr>
            <w:highlight w:val="yellow"/>
          </w:rPr>
          <w:delText xml:space="preserve">, nos termos </w:delText>
        </w:r>
        <w:r w:rsidR="00560851" w:rsidRPr="00742F31" w:rsidDel="004B5150">
          <w:rPr>
            <w:highlight w:val="yellow"/>
          </w:rPr>
          <w:delText>do Contrato de Cessão</w:delText>
        </w:r>
        <w:r w:rsidRPr="00742F31" w:rsidDel="004B5150">
          <w:rPr>
            <w:highlight w:val="yellow"/>
          </w:rPr>
          <w:delText>, para</w:delText>
        </w:r>
      </w:del>
      <w:r w:rsidRPr="00742F31">
        <w:rPr>
          <w:highlight w:val="yellow"/>
        </w:rPr>
        <w:t xml:space="preserve"> efetuar</w:t>
      </w:r>
      <w:ins w:id="278" w:author="Carlos Bacha" w:date="2020-03-09T18:56:00Z">
        <w:r w:rsidR="004B5150" w:rsidRPr="00742F31">
          <w:rPr>
            <w:highlight w:val="yellow"/>
          </w:rPr>
          <w:t>á</w:t>
        </w:r>
      </w:ins>
      <w:r w:rsidRPr="00742F31">
        <w:rPr>
          <w:highlight w:val="yellow"/>
        </w:rPr>
        <w:t xml:space="preserve"> os respectivos pagamentos aos </w:t>
      </w:r>
      <w:r w:rsidR="001F0A4C" w:rsidRPr="00742F31">
        <w:rPr>
          <w:highlight w:val="yellow"/>
        </w:rPr>
        <w:t>T</w:t>
      </w:r>
      <w:r w:rsidRPr="00742F31">
        <w:rPr>
          <w:highlight w:val="yellow"/>
        </w:rPr>
        <w:t>itulares d</w:t>
      </w:r>
      <w:r w:rsidR="001F0A4C" w:rsidRPr="00742F31">
        <w:rPr>
          <w:highlight w:val="yellow"/>
        </w:rPr>
        <w:t>os</w:t>
      </w:r>
      <w:r w:rsidRPr="00742F31">
        <w:rPr>
          <w:highlight w:val="yellow"/>
        </w:rPr>
        <w:t xml:space="preserve"> CRI</w:t>
      </w:r>
      <w:del w:id="279" w:author="Carlos Bacha" w:date="2020-03-09T18:56:00Z">
        <w:r w:rsidR="004B5A52" w:rsidRPr="00742F31" w:rsidDel="004B5150">
          <w:rPr>
            <w:highlight w:val="yellow"/>
          </w:rPr>
          <w:delText>, sendo pagos</w:delText>
        </w:r>
      </w:del>
      <w:r w:rsidR="004B5A52" w:rsidRPr="00742F31">
        <w:rPr>
          <w:highlight w:val="yellow"/>
        </w:rPr>
        <w:t xml:space="preserve"> conforme Data</w:t>
      </w:r>
      <w:r w:rsidR="007A27D9" w:rsidRPr="00742F31">
        <w:rPr>
          <w:highlight w:val="yellow"/>
        </w:rPr>
        <w:t>s</w:t>
      </w:r>
      <w:r w:rsidR="004B5A52" w:rsidRPr="00742F31">
        <w:rPr>
          <w:highlight w:val="yellow"/>
        </w:rPr>
        <w:t xml:space="preserve"> de Pagamento dos CRI descrit</w:t>
      </w:r>
      <w:r w:rsidR="007A27D9" w:rsidRPr="00742F31">
        <w:rPr>
          <w:highlight w:val="yellow"/>
        </w:rPr>
        <w:t>as</w:t>
      </w:r>
      <w:r w:rsidR="004B5A52" w:rsidRPr="00742F31">
        <w:rPr>
          <w:highlight w:val="yellow"/>
        </w:rPr>
        <w:t xml:space="preserve"> no </w:t>
      </w:r>
      <w:r w:rsidR="004B5A52" w:rsidRPr="00742F31">
        <w:rPr>
          <w:highlight w:val="yellow"/>
          <w:u w:val="single"/>
        </w:rPr>
        <w:t>Anexo I</w:t>
      </w:r>
      <w:r w:rsidRPr="00742F31">
        <w:rPr>
          <w:highlight w:val="yellow"/>
        </w:rPr>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022903B9" w:rsidR="00882EE8" w:rsidRPr="00882EE8" w:rsidRDefault="00882EE8" w:rsidP="005464CC">
      <w:pPr>
        <w:pStyle w:val="Level3"/>
      </w:pPr>
      <w:bookmarkStart w:id="280" w:name="_Hlk26427174"/>
      <w:bookmarkStart w:id="281" w:name="_Hlk13759057"/>
      <w:bookmarkStart w:id="282"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 xml:space="preserve">conforme </w:t>
      </w:r>
      <w:r w:rsidRPr="00882EE8">
        <w:t xml:space="preserve">datas de pagamento listadas no </w:t>
      </w:r>
      <w:r w:rsidRPr="006B09D4">
        <w:rPr>
          <w:u w:val="single"/>
        </w:rPr>
        <w:t>Anexo I</w:t>
      </w:r>
      <w:r w:rsidRPr="00882EE8">
        <w:t xml:space="preserve"> deste Termo de Securitização, sendo o primeiro pagamento devido em </w:t>
      </w:r>
      <w:r w:rsidR="007A27D9">
        <w:t>[</w:t>
      </w:r>
      <w:r w:rsidR="009938CF" w:rsidRPr="009938CF">
        <w:t>15 de abril de 2020</w:t>
      </w:r>
      <w:r w:rsidR="007A27D9">
        <w:t>]</w:t>
      </w:r>
      <w:r w:rsidR="009938CF" w:rsidRPr="009938CF">
        <w:t xml:space="preserve"> </w:t>
      </w:r>
      <w:r w:rsidRPr="00882EE8">
        <w:t>e o último na Data de Vencimento</w:t>
      </w:r>
      <w:bookmarkEnd w:id="280"/>
      <w:r w:rsidR="00737A2B">
        <w:t xml:space="preserve"> dos CRI</w:t>
      </w:r>
      <w:r w:rsidRPr="00882EE8">
        <w:t>.</w:t>
      </w:r>
      <w:bookmarkEnd w:id="281"/>
      <w:bookmarkEnd w:id="282"/>
      <w:r w:rsidRPr="00882EE8">
        <w:rPr>
          <w:i/>
        </w:rPr>
        <w:t xml:space="preserve"> </w:t>
      </w:r>
    </w:p>
    <w:bookmarkEnd w:id="268"/>
    <w:p w14:paraId="3542C55F" w14:textId="77777777" w:rsidR="00032B3B" w:rsidRPr="00485899" w:rsidRDefault="00032B3B" w:rsidP="00032B3B">
      <w:pPr>
        <w:pStyle w:val="Level2"/>
        <w:rPr>
          <w:ins w:id="283" w:author="Carlos Bacha" w:date="2020-03-04T16:32:00Z"/>
        </w:rPr>
      </w:pPr>
      <w:ins w:id="284" w:author="Carlos Bacha" w:date="2020-03-04T16:32:00Z">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ins>
    </w:p>
    <w:p w14:paraId="5D9AAF4B" w14:textId="77777777" w:rsidR="00032B3B" w:rsidRPr="007C3372" w:rsidRDefault="00032B3B" w:rsidP="00032B3B">
      <w:pPr>
        <w:rPr>
          <w:ins w:id="285" w:author="Carlos Bacha" w:date="2020-03-04T16:32:00Z"/>
          <w:rFonts w:ascii="Verdana" w:hAnsi="Verdana" w:cs="Arial"/>
          <w:szCs w:val="20"/>
        </w:rPr>
      </w:pPr>
      <w:ins w:id="286" w:author="Carlos Bacha" w:date="2020-03-04T16:32:00Z">
        <w:r w:rsidRPr="007C3372">
          <w:rPr>
            <w:rFonts w:ascii="Verdana" w:hAnsi="Verdana" w:cs="Arial"/>
            <w:szCs w:val="20"/>
          </w:rPr>
          <w:t>Saldo Devedor: O valor do Saldo Devedor unitário será calculado somando-se (i) o valor presente das parcelas de pagamento vincendas anteriores à data da próxima atualização monetária (VP1) ao (</w:t>
        </w:r>
        <w:proofErr w:type="spellStart"/>
        <w:r w:rsidRPr="007C3372">
          <w:rPr>
            <w:rFonts w:ascii="Verdana" w:hAnsi="Verdana" w:cs="Arial"/>
            <w:szCs w:val="20"/>
          </w:rPr>
          <w:t>ii</w:t>
        </w:r>
        <w:proofErr w:type="spellEnd"/>
        <w:r w:rsidRPr="007C3372">
          <w:rPr>
            <w:rFonts w:ascii="Verdana" w:hAnsi="Verdana" w:cs="Arial"/>
            <w:szCs w:val="20"/>
          </w:rPr>
          <w:t>) valor presente das parcelas de pagamento vincendas a partir da data da próxima atualização monetária (inclusive) (VP2), utilizando-se o fator de atualização monetária “C” pro-rata por dias corridos, desde a Data da Integralização até a data do cálculo. O Saldo Devedor será apurado conforme fórmulas a seguir:</w:t>
        </w:r>
      </w:ins>
    </w:p>
    <w:p w14:paraId="1243ABA9" w14:textId="77777777" w:rsidR="00032B3B" w:rsidRPr="007C3372" w:rsidRDefault="00032B3B" w:rsidP="00032B3B">
      <w:pPr>
        <w:rPr>
          <w:ins w:id="287" w:author="Carlos Bacha" w:date="2020-03-04T16:32:00Z"/>
          <w:rFonts w:ascii="Verdana" w:hAnsi="Verdana" w:cs="Arial"/>
          <w:szCs w:val="20"/>
        </w:rPr>
      </w:pPr>
    </w:p>
    <w:p w14:paraId="491D3CF3" w14:textId="77777777" w:rsidR="00032B3B" w:rsidRPr="007C3372" w:rsidRDefault="00032B3B" w:rsidP="00032B3B">
      <w:pPr>
        <w:rPr>
          <w:ins w:id="288" w:author="Carlos Bacha" w:date="2020-03-04T16:32:00Z"/>
          <w:rFonts w:ascii="Verdana" w:hAnsi="Verdana" w:cs="Arial"/>
          <w:szCs w:val="20"/>
        </w:rPr>
      </w:pPr>
      <w:ins w:id="289" w:author="Carlos Bacha" w:date="2020-03-04T16:32:00Z">
        <w:r w:rsidRPr="007C3372">
          <w:rPr>
            <w:rFonts w:ascii="Verdana" w:hAnsi="Verdana" w:cs="Arial"/>
            <w:szCs w:val="20"/>
          </w:rPr>
          <w:t xml:space="preserve"> </w:t>
        </w:r>
      </w:ins>
    </w:p>
    <w:p w14:paraId="01B805DB" w14:textId="77777777" w:rsidR="00032B3B" w:rsidRPr="00DF5C6D" w:rsidRDefault="00032B3B" w:rsidP="00032B3B">
      <w:pPr>
        <w:jc w:val="center"/>
        <w:rPr>
          <w:ins w:id="290" w:author="Carlos Bacha" w:date="2020-03-04T16:32:00Z"/>
          <w:rFonts w:cs="Tahoma"/>
          <w:bCs/>
          <w:sz w:val="22"/>
          <w:szCs w:val="22"/>
        </w:rPr>
      </w:pPr>
    </w:p>
    <w:p w14:paraId="0BC5524B" w14:textId="77777777" w:rsidR="00032B3B" w:rsidRPr="00DF5C6D" w:rsidRDefault="00032B3B" w:rsidP="00032B3B">
      <w:pPr>
        <w:jc w:val="center"/>
        <w:rPr>
          <w:ins w:id="291" w:author="Carlos Bacha" w:date="2020-03-04T16:32:00Z"/>
          <w:rFonts w:ascii="Trebuchet MS" w:hAnsi="Trebuchet MS" w:cs="Arial"/>
          <w:sz w:val="22"/>
          <w:szCs w:val="22"/>
        </w:rPr>
      </w:pPr>
      <w:ins w:id="292" w:author="Carlos Bacha" w:date="2020-03-04T16:32:00Z">
        <w:r w:rsidRPr="00DF5C6D">
          <w:rPr>
            <w:rFonts w:ascii="Trebuchet MS" w:hAnsi="Trebuchet MS" w:cs="Arial"/>
            <w:noProof/>
            <w:position w:val="-6"/>
            <w:sz w:val="22"/>
            <w:szCs w:val="22"/>
          </w:rPr>
          <w:drawing>
            <wp:inline distT="0" distB="0" distL="0" distR="0" wp14:anchorId="13569D0E" wp14:editId="7CD3E3A5">
              <wp:extent cx="1247140" cy="2190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140" cy="219075"/>
                      </a:xfrm>
                      <a:prstGeom prst="rect">
                        <a:avLst/>
                      </a:prstGeom>
                      <a:noFill/>
                      <a:ln>
                        <a:noFill/>
                      </a:ln>
                    </pic:spPr>
                  </pic:pic>
                </a:graphicData>
              </a:graphic>
            </wp:inline>
          </w:drawing>
        </w:r>
      </w:ins>
    </w:p>
    <w:p w14:paraId="2BF2AF69" w14:textId="77777777" w:rsidR="00032B3B" w:rsidRPr="00DF5C6D" w:rsidRDefault="00032B3B" w:rsidP="00032B3B">
      <w:pPr>
        <w:jc w:val="center"/>
        <w:rPr>
          <w:ins w:id="293" w:author="Carlos Bacha" w:date="2020-03-04T16:32:00Z"/>
          <w:rFonts w:ascii="Trebuchet MS" w:hAnsi="Trebuchet MS" w:cs="Arial"/>
          <w:sz w:val="22"/>
          <w:szCs w:val="22"/>
        </w:rPr>
      </w:pPr>
    </w:p>
    <w:p w14:paraId="18402767" w14:textId="77777777" w:rsidR="00032B3B" w:rsidRPr="00DF5C6D" w:rsidRDefault="00032B3B" w:rsidP="00032B3B">
      <w:pPr>
        <w:jc w:val="center"/>
        <w:rPr>
          <w:ins w:id="294" w:author="Carlos Bacha" w:date="2020-03-04T16:32:00Z"/>
          <w:rFonts w:ascii="Trebuchet MS" w:hAnsi="Trebuchet MS" w:cs="Arial"/>
          <w:sz w:val="22"/>
          <w:szCs w:val="22"/>
        </w:rPr>
      </w:pPr>
      <w:ins w:id="295" w:author="Carlos Bacha" w:date="2020-03-04T16:32:00Z">
        <w:r w:rsidRPr="00DF5C6D">
          <w:rPr>
            <w:rFonts w:ascii="Trebuchet MS" w:hAnsi="Trebuchet MS" w:cs="Arial"/>
            <w:position w:val="-44"/>
            <w:sz w:val="22"/>
            <w:szCs w:val="22"/>
          </w:rPr>
          <w:object w:dxaOrig="2760" w:dyaOrig="999" w14:anchorId="0838E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3pt;height:49.9pt" o:ole="" fillcolor="window">
              <v:imagedata r:id="rId15" o:title=""/>
            </v:shape>
            <o:OLEObject Type="Embed" ProgID="Equation.3" ShapeID="_x0000_i1025" DrawAspect="Content" ObjectID="_1645285621" r:id="rId16"/>
          </w:object>
        </w:r>
      </w:ins>
    </w:p>
    <w:p w14:paraId="703463F5" w14:textId="77777777" w:rsidR="00032B3B" w:rsidRPr="00DF5C6D" w:rsidRDefault="00032B3B" w:rsidP="00032B3B">
      <w:pPr>
        <w:jc w:val="center"/>
        <w:rPr>
          <w:ins w:id="296" w:author="Carlos Bacha" w:date="2020-03-04T16:32:00Z"/>
          <w:rFonts w:ascii="Trebuchet MS" w:hAnsi="Trebuchet MS" w:cs="Arial"/>
          <w:sz w:val="22"/>
          <w:szCs w:val="22"/>
        </w:rPr>
      </w:pPr>
    </w:p>
    <w:p w14:paraId="24EBA5C7" w14:textId="77777777" w:rsidR="00032B3B" w:rsidRPr="00DF5C6D" w:rsidRDefault="00032B3B" w:rsidP="00032B3B">
      <w:pPr>
        <w:jc w:val="center"/>
        <w:rPr>
          <w:ins w:id="297" w:author="Carlos Bacha" w:date="2020-03-04T16:32:00Z"/>
          <w:rFonts w:ascii="Trebuchet MS" w:hAnsi="Trebuchet MS" w:cs="Arial"/>
          <w:sz w:val="22"/>
          <w:szCs w:val="22"/>
        </w:rPr>
      </w:pPr>
      <w:ins w:id="298" w:author="Carlos Bacha" w:date="2020-03-04T16:32:00Z">
        <w:r w:rsidRPr="00DF5C6D">
          <w:rPr>
            <w:rFonts w:ascii="Trebuchet MS" w:hAnsi="Trebuchet MS" w:cs="Arial"/>
            <w:position w:val="-44"/>
            <w:sz w:val="22"/>
            <w:szCs w:val="22"/>
          </w:rPr>
          <w:object w:dxaOrig="2720" w:dyaOrig="999" w14:anchorId="0A930193">
            <v:shape id="_x0000_i1026" type="#_x0000_t75" style="width:136.15pt;height:49.9pt" o:ole="" fillcolor="window">
              <v:imagedata r:id="rId17" o:title=""/>
            </v:shape>
            <o:OLEObject Type="Embed" ProgID="Equation.3" ShapeID="_x0000_i1026" DrawAspect="Content" ObjectID="_1645285622" r:id="rId18"/>
          </w:object>
        </w:r>
      </w:ins>
    </w:p>
    <w:p w14:paraId="7F439795" w14:textId="77777777" w:rsidR="00032B3B" w:rsidRPr="00DF5C6D" w:rsidRDefault="00032B3B" w:rsidP="00032B3B">
      <w:pPr>
        <w:jc w:val="center"/>
        <w:rPr>
          <w:ins w:id="299" w:author="Carlos Bacha" w:date="2020-03-04T16:32:00Z"/>
          <w:rFonts w:ascii="Trebuchet MS" w:hAnsi="Trebuchet MS" w:cs="Arial"/>
          <w:sz w:val="22"/>
          <w:szCs w:val="22"/>
        </w:rPr>
      </w:pPr>
    </w:p>
    <w:p w14:paraId="5F1B3C98" w14:textId="77777777" w:rsidR="00032B3B" w:rsidRPr="00DF5C6D" w:rsidRDefault="00032B3B" w:rsidP="00032B3B">
      <w:pPr>
        <w:jc w:val="center"/>
        <w:rPr>
          <w:ins w:id="300" w:author="Carlos Bacha" w:date="2020-03-04T16:32:00Z"/>
          <w:rFonts w:ascii="Trebuchet MS" w:hAnsi="Trebuchet MS" w:cs="Arial"/>
          <w:sz w:val="22"/>
          <w:szCs w:val="22"/>
        </w:rPr>
      </w:pPr>
      <w:ins w:id="301" w:author="Carlos Bacha" w:date="2020-03-04T16:32:00Z">
        <w:r w:rsidRPr="00DF5C6D">
          <w:rPr>
            <w:rFonts w:ascii="Trebuchet MS" w:hAnsi="Trebuchet MS" w:cs="Arial"/>
            <w:position w:val="-10"/>
            <w:sz w:val="22"/>
            <w:szCs w:val="22"/>
          </w:rPr>
          <w:object w:dxaOrig="2835" w:dyaOrig="540" w14:anchorId="44B029DC">
            <v:shape id="_x0000_i1027" type="#_x0000_t75" style="width:141.85pt;height:27.1pt" o:ole="" fillcolor="window">
              <v:imagedata r:id="rId19" o:title=""/>
            </v:shape>
            <o:OLEObject Type="Embed" ProgID="Equation.3" ShapeID="_x0000_i1027" DrawAspect="Content" ObjectID="_1645285623" r:id="rId20"/>
          </w:object>
        </w:r>
      </w:ins>
    </w:p>
    <w:p w14:paraId="32F06AA9" w14:textId="77777777" w:rsidR="00032B3B" w:rsidRPr="007C3372" w:rsidRDefault="00032B3B" w:rsidP="00032B3B">
      <w:pPr>
        <w:rPr>
          <w:ins w:id="302" w:author="Carlos Bacha" w:date="2020-03-04T16:32:00Z"/>
          <w:rFonts w:ascii="Verdana" w:hAnsi="Verdana" w:cs="Arial"/>
          <w:szCs w:val="20"/>
        </w:rPr>
      </w:pPr>
    </w:p>
    <w:p w14:paraId="4C38AE42" w14:textId="77777777" w:rsidR="00032B3B" w:rsidRPr="007C3372" w:rsidRDefault="00032B3B" w:rsidP="00032B3B">
      <w:pPr>
        <w:rPr>
          <w:ins w:id="303" w:author="Carlos Bacha" w:date="2020-03-04T16:32:00Z"/>
          <w:rFonts w:ascii="Verdana" w:hAnsi="Verdana" w:cs="Arial"/>
          <w:szCs w:val="20"/>
        </w:rPr>
      </w:pPr>
      <w:ins w:id="304" w:author="Carlos Bacha" w:date="2020-03-04T16:32:00Z">
        <w:r w:rsidRPr="007C3372">
          <w:rPr>
            <w:rFonts w:ascii="Verdana" w:hAnsi="Verdana" w:cs="Arial"/>
            <w:szCs w:val="20"/>
          </w:rPr>
          <w:t xml:space="preserve"> </w:t>
        </w:r>
      </w:ins>
    </w:p>
    <w:p w14:paraId="35820427" w14:textId="77777777" w:rsidR="00032B3B" w:rsidRPr="007C3372" w:rsidRDefault="00032B3B" w:rsidP="00032B3B">
      <w:pPr>
        <w:rPr>
          <w:ins w:id="305" w:author="Carlos Bacha" w:date="2020-03-04T16:32:00Z"/>
          <w:rFonts w:ascii="Verdana" w:hAnsi="Verdana" w:cs="Arial"/>
          <w:szCs w:val="20"/>
        </w:rPr>
      </w:pPr>
    </w:p>
    <w:p w14:paraId="57E60E67" w14:textId="77777777" w:rsidR="00032B3B" w:rsidRPr="007C3372" w:rsidRDefault="00032B3B" w:rsidP="00032B3B">
      <w:pPr>
        <w:rPr>
          <w:ins w:id="306" w:author="Carlos Bacha" w:date="2020-03-04T16:32:00Z"/>
          <w:rFonts w:ascii="Verdana" w:hAnsi="Verdana" w:cs="Arial"/>
          <w:szCs w:val="20"/>
        </w:rPr>
      </w:pPr>
      <w:ins w:id="307" w:author="Carlos Bacha" w:date="2020-03-04T16:32:00Z">
        <w:r w:rsidRPr="007C3372">
          <w:rPr>
            <w:rFonts w:ascii="Verdana" w:hAnsi="Verdana" w:cs="Arial"/>
            <w:szCs w:val="20"/>
          </w:rPr>
          <w:t xml:space="preserve"> </w:t>
        </w:r>
      </w:ins>
    </w:p>
    <w:p w14:paraId="2FC37523" w14:textId="77777777" w:rsidR="00032B3B" w:rsidRPr="007C3372" w:rsidRDefault="00032B3B" w:rsidP="00032B3B">
      <w:pPr>
        <w:rPr>
          <w:ins w:id="308" w:author="Carlos Bacha" w:date="2020-03-04T16:32:00Z"/>
          <w:rFonts w:ascii="Verdana" w:hAnsi="Verdana" w:cs="Arial"/>
          <w:szCs w:val="20"/>
        </w:rPr>
      </w:pPr>
    </w:p>
    <w:p w14:paraId="787192E2" w14:textId="77777777" w:rsidR="00032B3B" w:rsidRPr="007C3372" w:rsidRDefault="00032B3B" w:rsidP="00032B3B">
      <w:pPr>
        <w:rPr>
          <w:ins w:id="309" w:author="Carlos Bacha" w:date="2020-03-04T16:32:00Z"/>
          <w:rFonts w:ascii="Verdana" w:hAnsi="Verdana" w:cs="Arial"/>
          <w:szCs w:val="20"/>
        </w:rPr>
      </w:pPr>
      <w:ins w:id="310" w:author="Carlos Bacha" w:date="2020-03-04T16:32:00Z">
        <w:r w:rsidRPr="007C3372">
          <w:rPr>
            <w:rFonts w:ascii="Verdana" w:hAnsi="Verdana" w:cs="Arial"/>
            <w:szCs w:val="20"/>
          </w:rPr>
          <w:t xml:space="preserve"> </w:t>
        </w:r>
      </w:ins>
    </w:p>
    <w:p w14:paraId="381CD9C5" w14:textId="77777777" w:rsidR="00032B3B" w:rsidRPr="007C3372" w:rsidRDefault="00032B3B" w:rsidP="00032B3B">
      <w:pPr>
        <w:rPr>
          <w:ins w:id="311" w:author="Carlos Bacha" w:date="2020-03-04T16:32:00Z"/>
          <w:rFonts w:ascii="Verdana" w:hAnsi="Verdana" w:cs="Arial"/>
          <w:szCs w:val="20"/>
        </w:rPr>
      </w:pPr>
    </w:p>
    <w:p w14:paraId="45DB232C" w14:textId="77777777" w:rsidR="00032B3B" w:rsidRPr="007C3372" w:rsidRDefault="00032B3B" w:rsidP="00032B3B">
      <w:pPr>
        <w:rPr>
          <w:ins w:id="312" w:author="Carlos Bacha" w:date="2020-03-04T16:32:00Z"/>
          <w:rFonts w:ascii="Verdana" w:hAnsi="Verdana" w:cs="Arial"/>
          <w:szCs w:val="20"/>
        </w:rPr>
      </w:pPr>
      <w:ins w:id="313" w:author="Carlos Bacha" w:date="2020-03-04T16:32:00Z">
        <w:r w:rsidRPr="007C3372">
          <w:rPr>
            <w:rFonts w:ascii="Verdana" w:hAnsi="Verdana" w:cs="Arial"/>
            <w:szCs w:val="20"/>
          </w:rPr>
          <w:t>Onde:</w:t>
        </w:r>
      </w:ins>
    </w:p>
    <w:p w14:paraId="02E12934" w14:textId="77777777" w:rsidR="00032B3B" w:rsidRPr="007C3372" w:rsidRDefault="00032B3B" w:rsidP="00032B3B">
      <w:pPr>
        <w:rPr>
          <w:ins w:id="314" w:author="Carlos Bacha" w:date="2020-03-04T16:32:00Z"/>
          <w:rFonts w:ascii="Verdana" w:hAnsi="Verdana" w:cs="Arial"/>
          <w:szCs w:val="20"/>
        </w:rPr>
      </w:pPr>
    </w:p>
    <w:p w14:paraId="12F657AE" w14:textId="77777777" w:rsidR="00032B3B" w:rsidRPr="007C3372" w:rsidRDefault="00032B3B" w:rsidP="00032B3B">
      <w:pPr>
        <w:rPr>
          <w:ins w:id="315" w:author="Carlos Bacha" w:date="2020-03-04T16:32:00Z"/>
          <w:rFonts w:ascii="Verdana" w:hAnsi="Verdana" w:cs="Arial"/>
          <w:szCs w:val="20"/>
        </w:rPr>
      </w:pPr>
      <w:proofErr w:type="spellStart"/>
      <w:proofErr w:type="gramStart"/>
      <w:ins w:id="316" w:author="Carlos Bacha" w:date="2020-03-04T16:32:00Z">
        <w:r w:rsidRPr="007C3372">
          <w:rPr>
            <w:rFonts w:ascii="Verdana" w:hAnsi="Verdana" w:cs="Arial"/>
            <w:szCs w:val="20"/>
          </w:rPr>
          <w:t>PGAi</w:t>
        </w:r>
        <w:proofErr w:type="spellEnd"/>
        <w:r w:rsidRPr="007C3372">
          <w:rPr>
            <w:rFonts w:ascii="Verdana" w:hAnsi="Verdana" w:cs="Arial"/>
            <w:szCs w:val="20"/>
          </w:rPr>
          <w:t xml:space="preserve"> :</w:t>
        </w:r>
        <w:proofErr w:type="gramEnd"/>
        <w:r w:rsidRPr="007C3372">
          <w:rPr>
            <w:rFonts w:ascii="Verdana" w:hAnsi="Verdana" w:cs="Arial"/>
            <w:szCs w:val="20"/>
          </w:rPr>
          <w:t xml:space="preserve"> valor de cada parcela “i” anteriores à data da próxima atualização monetária.</w:t>
        </w:r>
      </w:ins>
    </w:p>
    <w:p w14:paraId="0F8E7300" w14:textId="77777777" w:rsidR="00032B3B" w:rsidRPr="007C3372" w:rsidRDefault="00032B3B" w:rsidP="00032B3B">
      <w:pPr>
        <w:rPr>
          <w:ins w:id="317" w:author="Carlos Bacha" w:date="2020-03-04T16:32:00Z"/>
          <w:rFonts w:ascii="Verdana" w:hAnsi="Verdana" w:cs="Arial"/>
          <w:szCs w:val="20"/>
        </w:rPr>
      </w:pPr>
    </w:p>
    <w:p w14:paraId="66DE87BC" w14:textId="77777777" w:rsidR="00032B3B" w:rsidRDefault="00032B3B" w:rsidP="00032B3B">
      <w:pPr>
        <w:rPr>
          <w:ins w:id="318" w:author="Carlos Bacha" w:date="2020-03-04T16:32:00Z"/>
          <w:rFonts w:ascii="Verdana" w:hAnsi="Verdana" w:cs="Arial"/>
          <w:szCs w:val="20"/>
        </w:rPr>
      </w:pPr>
      <w:proofErr w:type="gramStart"/>
      <w:ins w:id="319" w:author="Carlos Bacha" w:date="2020-03-04T16:32:00Z">
        <w:r w:rsidRPr="007C3372">
          <w:rPr>
            <w:rFonts w:ascii="Verdana" w:hAnsi="Verdana" w:cs="Arial"/>
            <w:szCs w:val="20"/>
          </w:rPr>
          <w:t>i :</w:t>
        </w:r>
        <w:proofErr w:type="gramEnd"/>
        <w:r w:rsidRPr="007C3372">
          <w:rPr>
            <w:rFonts w:ascii="Verdana" w:hAnsi="Verdana" w:cs="Arial"/>
            <w:szCs w:val="20"/>
          </w:rPr>
          <w:t xml:space="preserve"> </w:t>
        </w:r>
        <w:r>
          <w:rPr>
            <w:rFonts w:ascii="Verdana" w:hAnsi="Verdana" w:cs="Arial"/>
            <w:szCs w:val="20"/>
          </w:rPr>
          <w:t>5,50%</w:t>
        </w:r>
      </w:ins>
    </w:p>
    <w:p w14:paraId="020A351B" w14:textId="77777777" w:rsidR="00032B3B" w:rsidRPr="007C3372" w:rsidRDefault="00032B3B" w:rsidP="00032B3B">
      <w:pPr>
        <w:rPr>
          <w:ins w:id="320" w:author="Carlos Bacha" w:date="2020-03-04T16:32:00Z"/>
          <w:rFonts w:ascii="Verdana" w:hAnsi="Verdana" w:cs="Arial"/>
          <w:szCs w:val="20"/>
        </w:rPr>
      </w:pPr>
    </w:p>
    <w:p w14:paraId="5CA3FF4F" w14:textId="77777777" w:rsidR="00032B3B" w:rsidRPr="007C3372" w:rsidRDefault="00032B3B" w:rsidP="00032B3B">
      <w:pPr>
        <w:rPr>
          <w:ins w:id="321" w:author="Carlos Bacha" w:date="2020-03-04T16:32:00Z"/>
          <w:rFonts w:ascii="Verdana" w:hAnsi="Verdana" w:cs="Arial"/>
          <w:szCs w:val="20"/>
        </w:rPr>
      </w:pPr>
      <w:proofErr w:type="gramStart"/>
      <w:ins w:id="322" w:author="Carlos Bacha" w:date="2020-03-04T16:32:00Z">
        <w:r w:rsidRPr="007C3372">
          <w:rPr>
            <w:rFonts w:ascii="Verdana" w:hAnsi="Verdana" w:cs="Arial"/>
            <w:szCs w:val="20"/>
          </w:rPr>
          <w:t>di :</w:t>
        </w:r>
        <w:proofErr w:type="gramEnd"/>
        <w:r w:rsidRPr="007C3372">
          <w:rPr>
            <w:rFonts w:ascii="Verdana" w:hAnsi="Verdana" w:cs="Arial"/>
            <w:szCs w:val="20"/>
          </w:rPr>
          <w:t xml:space="preserve"> número de dias úteis entre a data de cálculo do Saldo Devedor e a data de vencimento de cada parcela “</w:t>
        </w:r>
        <w:proofErr w:type="spellStart"/>
        <w:r w:rsidRPr="007C3372">
          <w:rPr>
            <w:rFonts w:ascii="Verdana" w:hAnsi="Verdana" w:cs="Arial"/>
            <w:szCs w:val="20"/>
          </w:rPr>
          <w:t>PGAi</w:t>
        </w:r>
        <w:proofErr w:type="spellEnd"/>
        <w:r w:rsidRPr="007C3372">
          <w:rPr>
            <w:rFonts w:ascii="Verdana" w:hAnsi="Verdana" w:cs="Arial"/>
            <w:szCs w:val="20"/>
          </w:rPr>
          <w:t xml:space="preserve"> ”;</w:t>
        </w:r>
      </w:ins>
    </w:p>
    <w:p w14:paraId="1A8663E1" w14:textId="77777777" w:rsidR="00032B3B" w:rsidRPr="007C3372" w:rsidRDefault="00032B3B" w:rsidP="00032B3B">
      <w:pPr>
        <w:rPr>
          <w:ins w:id="323" w:author="Carlos Bacha" w:date="2020-03-04T16:32:00Z"/>
          <w:rFonts w:ascii="Verdana" w:hAnsi="Verdana" w:cs="Arial"/>
          <w:szCs w:val="20"/>
        </w:rPr>
      </w:pPr>
    </w:p>
    <w:p w14:paraId="30B2619E" w14:textId="77777777" w:rsidR="00032B3B" w:rsidRPr="007C3372" w:rsidRDefault="00032B3B" w:rsidP="00032B3B">
      <w:pPr>
        <w:rPr>
          <w:ins w:id="324" w:author="Carlos Bacha" w:date="2020-03-04T16:32:00Z"/>
          <w:rFonts w:ascii="Verdana" w:hAnsi="Verdana" w:cs="Arial"/>
          <w:szCs w:val="20"/>
        </w:rPr>
      </w:pPr>
      <w:proofErr w:type="spellStart"/>
      <w:proofErr w:type="gramStart"/>
      <w:ins w:id="325" w:author="Carlos Bacha" w:date="2020-03-04T16:32:00Z">
        <w:r w:rsidRPr="007C3372">
          <w:rPr>
            <w:rFonts w:ascii="Verdana" w:hAnsi="Verdana" w:cs="Arial"/>
            <w:szCs w:val="20"/>
          </w:rPr>
          <w:t>PGAf</w:t>
        </w:r>
        <w:proofErr w:type="spellEnd"/>
        <w:r w:rsidRPr="007C3372">
          <w:rPr>
            <w:rFonts w:ascii="Verdana" w:hAnsi="Verdana" w:cs="Arial"/>
            <w:szCs w:val="20"/>
          </w:rPr>
          <w:t xml:space="preserve"> :</w:t>
        </w:r>
        <w:proofErr w:type="gramEnd"/>
        <w:r w:rsidRPr="007C3372">
          <w:rPr>
            <w:rFonts w:ascii="Verdana" w:hAnsi="Verdana" w:cs="Arial"/>
            <w:szCs w:val="20"/>
          </w:rPr>
          <w:t xml:space="preserve"> valor de cada parcela “f” a partir da data da próxima atualização monetária (inclusive), atualizada monetariamente pro-rata dia até a data de cálculo do Saldo Devedor.</w:t>
        </w:r>
      </w:ins>
    </w:p>
    <w:p w14:paraId="4657AAB0" w14:textId="77777777" w:rsidR="00032B3B" w:rsidRPr="007C3372" w:rsidRDefault="00032B3B" w:rsidP="00032B3B">
      <w:pPr>
        <w:rPr>
          <w:ins w:id="326" w:author="Carlos Bacha" w:date="2020-03-04T16:32:00Z"/>
          <w:rFonts w:ascii="Verdana" w:hAnsi="Verdana" w:cs="Arial"/>
          <w:szCs w:val="20"/>
        </w:rPr>
      </w:pPr>
    </w:p>
    <w:p w14:paraId="2C3BF5EF" w14:textId="77777777" w:rsidR="00032B3B" w:rsidRPr="00485899" w:rsidRDefault="00032B3B" w:rsidP="00032B3B">
      <w:pPr>
        <w:rPr>
          <w:ins w:id="327" w:author="Carlos Bacha" w:date="2020-03-04T16:32:00Z"/>
          <w:rFonts w:ascii="Verdana" w:hAnsi="Verdana" w:cs="Arial"/>
          <w:szCs w:val="20"/>
        </w:rPr>
      </w:pPr>
      <w:proofErr w:type="spellStart"/>
      <w:proofErr w:type="gramStart"/>
      <w:ins w:id="328" w:author="Carlos Bacha" w:date="2020-03-04T16:32:00Z">
        <w:r w:rsidRPr="007C3372">
          <w:rPr>
            <w:rFonts w:ascii="Verdana" w:hAnsi="Verdana" w:cs="Arial"/>
            <w:szCs w:val="20"/>
          </w:rPr>
          <w:t>df</w:t>
        </w:r>
        <w:proofErr w:type="spellEnd"/>
        <w:r w:rsidRPr="007C3372">
          <w:rPr>
            <w:rFonts w:ascii="Verdana" w:hAnsi="Verdana" w:cs="Arial"/>
            <w:szCs w:val="20"/>
          </w:rPr>
          <w:t xml:space="preserve"> :</w:t>
        </w:r>
        <w:proofErr w:type="gramEnd"/>
        <w:r w:rsidRPr="007C3372">
          <w:rPr>
            <w:rFonts w:ascii="Verdana" w:hAnsi="Verdana" w:cs="Arial"/>
            <w:szCs w:val="20"/>
          </w:rPr>
          <w:t xml:space="preserve"> número de dias úteis entre a data de cálculo do Saldo Devedor e a data de vencimento de cada parcela “</w:t>
        </w:r>
        <w:proofErr w:type="spellStart"/>
        <w:r w:rsidRPr="007C3372">
          <w:rPr>
            <w:rFonts w:ascii="Verdana" w:hAnsi="Verdana" w:cs="Arial"/>
            <w:szCs w:val="20"/>
          </w:rPr>
          <w:t>PGAf</w:t>
        </w:r>
        <w:proofErr w:type="spellEnd"/>
        <w:r w:rsidRPr="007C3372">
          <w:rPr>
            <w:rFonts w:ascii="Verdana" w:hAnsi="Verdana" w:cs="Arial"/>
            <w:szCs w:val="20"/>
          </w:rPr>
          <w:t xml:space="preserve"> ”.</w:t>
        </w:r>
      </w:ins>
    </w:p>
    <w:p w14:paraId="737AA31B" w14:textId="19699BA6" w:rsidR="00A176A9" w:rsidDel="00032B3B" w:rsidRDefault="00A176A9" w:rsidP="0030605B">
      <w:pPr>
        <w:pStyle w:val="Level2"/>
        <w:rPr>
          <w:del w:id="329" w:author="Carlos Bacha" w:date="2020-03-04T16:32:00Z"/>
        </w:rPr>
      </w:pPr>
      <w:del w:id="330" w:author="Carlos Bacha" w:date="2020-03-04T16:32:00Z">
        <w:r w:rsidRPr="00485899" w:rsidDel="00032B3B">
          <w:rPr>
            <w:u w:val="single"/>
          </w:rPr>
          <w:delText>Cálculo do Saldo Devedor dos CRI</w:delText>
        </w:r>
        <w:r w:rsidRPr="00485899" w:rsidDel="00032B3B">
          <w:delText>: O cálculo do saldo devedor dos CRI será realizado da seguinte forma (“</w:delText>
        </w:r>
        <w:r w:rsidRPr="00485899" w:rsidDel="00032B3B">
          <w:rPr>
            <w:u w:val="single"/>
          </w:rPr>
          <w:delText>Saldo Devedor dos CRI</w:delText>
        </w:r>
        <w:r w:rsidRPr="00485899" w:rsidDel="00032B3B">
          <w:delText>”)</w:delText>
        </w:r>
        <w:r w:rsidR="007A27D9" w:rsidDel="00032B3B">
          <w:rPr>
            <w:rStyle w:val="Refdenotaderodap"/>
          </w:rPr>
          <w:footnoteReference w:id="5"/>
        </w:r>
        <w:r w:rsidRPr="00485899" w:rsidDel="00032B3B">
          <w:delText>:</w:delText>
        </w:r>
      </w:del>
    </w:p>
    <w:p w14:paraId="4B68BC70" w14:textId="0384FCB6" w:rsidR="002C11F0" w:rsidRPr="00485899" w:rsidDel="00032B3B" w:rsidRDefault="002C11F0" w:rsidP="002C11F0">
      <w:pPr>
        <w:ind w:left="567"/>
        <w:rPr>
          <w:del w:id="333" w:author="Carlos Bacha" w:date="2020-03-04T16:32:00Z"/>
          <w:rFonts w:ascii="Verdana" w:hAnsi="Verdana" w:cs="Arial"/>
          <w:szCs w:val="20"/>
        </w:rPr>
      </w:pPr>
    </w:p>
    <w:p w14:paraId="264EEA59" w14:textId="26F30458" w:rsidR="002C11F0" w:rsidDel="00032B3B" w:rsidRDefault="002C11F0" w:rsidP="002C11F0">
      <w:pPr>
        <w:spacing w:line="312" w:lineRule="auto"/>
        <w:ind w:left="567"/>
        <w:jc w:val="center"/>
        <w:rPr>
          <w:del w:id="334" w:author="Carlos Bacha" w:date="2020-03-04T16:32:00Z"/>
          <w:rFonts w:ascii="Times New Roman" w:hAnsi="Times New Roman"/>
          <w:bCs/>
          <w:sz w:val="24"/>
        </w:rPr>
      </w:pPr>
      <m:oMathPara>
        <m:oMath>
          <m:r>
            <w:del w:id="335" w:author="Carlos Bacha" w:date="2020-03-04T16:32:00Z">
              <w:rPr>
                <w:rFonts w:ascii="Cambria Math" w:hAnsi="Cambria Math"/>
                <w:sz w:val="24"/>
              </w:rPr>
              <m:t xml:space="preserve">SDa = SD </m:t>
            </w:del>
          </m:r>
          <m:r>
            <w:del w:id="336" w:author="Carlos Bacha" w:date="2020-03-04T16:32:00Z">
              <w:rPr>
                <w:rFonts w:ascii="Cambria Math" w:hAnsi="Cambria Math" w:hint="eastAsia"/>
                <w:sz w:val="24"/>
              </w:rPr>
              <m:t>×</m:t>
            </w:del>
          </m:r>
          <m:r>
            <w:del w:id="337" w:author="Carlos Bacha" w:date="2020-03-04T16:32:00Z">
              <w:rPr>
                <w:rFonts w:ascii="Cambria Math" w:hAnsi="Cambria Math"/>
                <w:sz w:val="24"/>
              </w:rPr>
              <m:t xml:space="preserve"> C,</m:t>
            </w:del>
          </m:r>
        </m:oMath>
      </m:oMathPara>
    </w:p>
    <w:p w14:paraId="3C811852" w14:textId="53FA75A4" w:rsidR="002C11F0" w:rsidDel="00032B3B" w:rsidRDefault="002C11F0" w:rsidP="002C11F0">
      <w:pPr>
        <w:spacing w:line="312" w:lineRule="auto"/>
        <w:ind w:left="567"/>
        <w:rPr>
          <w:del w:id="338" w:author="Carlos Bacha" w:date="2020-03-04T16:32:00Z"/>
          <w:rFonts w:ascii="Times New Roman" w:hAnsi="Times New Roman"/>
          <w:bCs/>
          <w:sz w:val="24"/>
        </w:rPr>
      </w:pPr>
    </w:p>
    <w:p w14:paraId="3F8EE046" w14:textId="28D91152" w:rsidR="002C11F0" w:rsidRPr="00F17CDD" w:rsidDel="00032B3B" w:rsidRDefault="002C11F0" w:rsidP="002C11F0">
      <w:pPr>
        <w:spacing w:line="312" w:lineRule="auto"/>
        <w:ind w:left="567"/>
        <w:jc w:val="both"/>
        <w:rPr>
          <w:del w:id="339" w:author="Carlos Bacha" w:date="2020-03-04T16:32:00Z"/>
          <w:rFonts w:cs="Tahoma"/>
          <w:bCs/>
          <w:szCs w:val="20"/>
        </w:rPr>
      </w:pPr>
      <w:del w:id="340" w:author="Carlos Bacha" w:date="2020-03-04T16:32:00Z">
        <w:r w:rsidRPr="00F17CDD" w:rsidDel="00032B3B">
          <w:rPr>
            <w:rFonts w:cs="Tahoma"/>
            <w:bCs/>
            <w:szCs w:val="20"/>
          </w:rPr>
          <w:delText>sendo:</w:delText>
        </w:r>
      </w:del>
    </w:p>
    <w:p w14:paraId="673EB924" w14:textId="2A7A428B" w:rsidR="002C11F0" w:rsidRPr="00F17CDD" w:rsidDel="00032B3B" w:rsidRDefault="002C11F0" w:rsidP="002C11F0">
      <w:pPr>
        <w:spacing w:line="312" w:lineRule="auto"/>
        <w:ind w:left="567"/>
        <w:jc w:val="both"/>
        <w:rPr>
          <w:del w:id="341" w:author="Carlos Bacha" w:date="2020-03-04T16:32:00Z"/>
          <w:rFonts w:cs="Tahoma"/>
          <w:bCs/>
          <w:szCs w:val="20"/>
        </w:rPr>
      </w:pPr>
    </w:p>
    <w:p w14:paraId="6C518081" w14:textId="2322BFC5" w:rsidR="002C11F0" w:rsidRPr="00F17CDD" w:rsidDel="00032B3B" w:rsidRDefault="002C11F0" w:rsidP="002C11F0">
      <w:pPr>
        <w:spacing w:line="312" w:lineRule="auto"/>
        <w:ind w:left="567"/>
        <w:jc w:val="both"/>
        <w:rPr>
          <w:del w:id="342" w:author="Carlos Bacha" w:date="2020-03-04T16:32:00Z"/>
          <w:rFonts w:cs="Tahoma"/>
          <w:bCs/>
          <w:szCs w:val="20"/>
        </w:rPr>
      </w:pPr>
      <w:del w:id="343" w:author="Carlos Bacha" w:date="2020-03-04T16:32:00Z">
        <w:r w:rsidRPr="00F17CDD" w:rsidDel="00032B3B">
          <w:rPr>
            <w:rFonts w:cs="Tahoma"/>
            <w:bCs/>
            <w:szCs w:val="20"/>
          </w:rPr>
          <w:delText>SDa = Saldo do Valor Nominal Unitário Atualizado, calculado com 08 (oito) casas decimais, sem arredondamento;</w:delText>
        </w:r>
      </w:del>
    </w:p>
    <w:p w14:paraId="0DBBBA52" w14:textId="0723B3A6" w:rsidR="002C11F0" w:rsidRPr="00F17CDD" w:rsidDel="00032B3B" w:rsidRDefault="002C11F0" w:rsidP="002C11F0">
      <w:pPr>
        <w:spacing w:line="312" w:lineRule="auto"/>
        <w:ind w:left="567"/>
        <w:jc w:val="both"/>
        <w:rPr>
          <w:del w:id="344" w:author="Carlos Bacha" w:date="2020-03-04T16:32:00Z"/>
          <w:rFonts w:cs="Tahoma"/>
          <w:bCs/>
          <w:szCs w:val="20"/>
        </w:rPr>
      </w:pPr>
    </w:p>
    <w:p w14:paraId="75E78D2A" w14:textId="7B19FBF4" w:rsidR="002C11F0" w:rsidRPr="00F17CDD" w:rsidDel="00032B3B" w:rsidRDefault="002C11F0" w:rsidP="002C11F0">
      <w:pPr>
        <w:spacing w:line="312" w:lineRule="auto"/>
        <w:ind w:left="567"/>
        <w:jc w:val="both"/>
        <w:rPr>
          <w:del w:id="345" w:author="Carlos Bacha" w:date="2020-03-04T16:32:00Z"/>
          <w:rFonts w:cs="Tahoma"/>
          <w:bCs/>
          <w:szCs w:val="20"/>
        </w:rPr>
      </w:pPr>
      <w:del w:id="346" w:author="Carlos Bacha" w:date="2020-03-04T16:32:00Z">
        <w:r w:rsidRPr="00F17CDD" w:rsidDel="00032B3B">
          <w:rPr>
            <w:rFonts w:cs="Tahoma"/>
            <w:bCs/>
            <w:szCs w:val="20"/>
          </w:rPr>
          <w:delText xml:space="preserve">SD = Saldo do </w:delText>
        </w:r>
        <w:r w:rsidRPr="00F17CDD" w:rsidDel="00032B3B">
          <w:rPr>
            <w:rFonts w:cs="Tahoma"/>
            <w:szCs w:val="20"/>
          </w:rPr>
          <w:delText xml:space="preserve">Valor Nominal Unitário dos CRI de emissão, ou saldo do Valor Nominal Unitário dos CRI após a última data de amortização, pagamento ou incorporação dos respectivos Juros Remuneratórios, se houver, o que ocorrer por último, calculado com </w:delText>
        </w:r>
        <w:r w:rsidRPr="00F17CDD" w:rsidDel="00032B3B">
          <w:rPr>
            <w:rFonts w:cs="Tahoma"/>
            <w:bCs/>
            <w:szCs w:val="20"/>
          </w:rPr>
          <w:delText xml:space="preserve">08 (oito) </w:delText>
        </w:r>
        <w:r w:rsidRPr="00F17CDD" w:rsidDel="00032B3B">
          <w:rPr>
            <w:rFonts w:cs="Tahoma"/>
            <w:szCs w:val="20"/>
          </w:rPr>
          <w:delText>casas decimais, sem arredondamento</w:delText>
        </w:r>
        <w:r w:rsidRPr="00F17CDD" w:rsidDel="00032B3B">
          <w:rPr>
            <w:rFonts w:cs="Tahoma"/>
            <w:bCs/>
            <w:szCs w:val="20"/>
          </w:rPr>
          <w:delText>;</w:delText>
        </w:r>
      </w:del>
    </w:p>
    <w:p w14:paraId="4F1F78FF" w14:textId="2EE3A6D1" w:rsidR="002C11F0" w:rsidRPr="00F17CDD" w:rsidDel="00032B3B" w:rsidRDefault="002C11F0" w:rsidP="002C11F0">
      <w:pPr>
        <w:spacing w:line="312" w:lineRule="auto"/>
        <w:ind w:left="567"/>
        <w:jc w:val="both"/>
        <w:rPr>
          <w:del w:id="347" w:author="Carlos Bacha" w:date="2020-03-04T16:32:00Z"/>
          <w:rFonts w:cs="Tahoma"/>
          <w:bCs/>
          <w:szCs w:val="20"/>
        </w:rPr>
      </w:pPr>
    </w:p>
    <w:p w14:paraId="0571A87B" w14:textId="45955DDB" w:rsidR="002C11F0" w:rsidRPr="00F17CDD" w:rsidDel="00032B3B" w:rsidRDefault="002C11F0" w:rsidP="002C11F0">
      <w:pPr>
        <w:spacing w:line="312" w:lineRule="auto"/>
        <w:ind w:left="567"/>
        <w:jc w:val="both"/>
        <w:rPr>
          <w:del w:id="348" w:author="Carlos Bacha" w:date="2020-03-04T16:32:00Z"/>
          <w:rFonts w:cs="Tahoma"/>
          <w:bCs/>
          <w:szCs w:val="20"/>
        </w:rPr>
      </w:pPr>
      <w:del w:id="349" w:author="Carlos Bacha" w:date="2020-03-04T16:32:00Z">
        <w:r w:rsidRPr="00F17CDD" w:rsidDel="00032B3B">
          <w:rPr>
            <w:rFonts w:cs="Tahoma"/>
            <w:bCs/>
            <w:szCs w:val="20"/>
          </w:rPr>
          <w:delText xml:space="preserve">C = fator acumulado da variação anual do IPCA, calculado com 08 (oito) casas decimais, sem arredondamento; </w:delText>
        </w:r>
      </w:del>
    </w:p>
    <w:p w14:paraId="1A79E6AA" w14:textId="0E3E80FD" w:rsidR="002C11F0" w:rsidRPr="00F17CDD" w:rsidDel="00032B3B" w:rsidRDefault="002C11F0" w:rsidP="002C11F0">
      <w:pPr>
        <w:pStyle w:val="Level3"/>
        <w:numPr>
          <w:ilvl w:val="0"/>
          <w:numId w:val="0"/>
        </w:numPr>
        <w:ind w:left="567"/>
        <w:rPr>
          <w:del w:id="350" w:author="Carlos Bacha" w:date="2020-03-04T16:32:00Z"/>
          <w:rFonts w:cs="Tahoma"/>
          <w:szCs w:val="20"/>
        </w:rPr>
      </w:pPr>
    </w:p>
    <w:p w14:paraId="5192D60F" w14:textId="551CBC97" w:rsidR="002C11F0" w:rsidRPr="00F17CDD" w:rsidDel="00032B3B" w:rsidRDefault="002C11F0" w:rsidP="002C11F0">
      <w:pPr>
        <w:pStyle w:val="Level3"/>
        <w:numPr>
          <w:ilvl w:val="0"/>
          <w:numId w:val="0"/>
        </w:numPr>
        <w:ind w:left="567"/>
        <w:jc w:val="center"/>
        <w:rPr>
          <w:del w:id="351" w:author="Carlos Bacha" w:date="2020-03-04T16:32:00Z"/>
          <w:rFonts w:cs="Tahoma"/>
          <w:szCs w:val="20"/>
        </w:rPr>
      </w:pPr>
      <w:del w:id="352" w:author="Carlos Bacha" w:date="2020-03-04T16:32:00Z">
        <w:r w:rsidRPr="00F17CDD" w:rsidDel="00032B3B">
          <w:rPr>
            <w:rFonts w:cs="Tahoma"/>
            <w:noProof/>
            <w:szCs w:val="20"/>
            <w:lang w:eastAsia="pt-BR"/>
          </w:rPr>
          <w:drawing>
            <wp:inline distT="0" distB="0" distL="0" distR="0" wp14:anchorId="617CEC0E" wp14:editId="1078C867">
              <wp:extent cx="1549730" cy="686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67080" cy="694015"/>
                      </a:xfrm>
                      <a:prstGeom prst="rect">
                        <a:avLst/>
                      </a:prstGeom>
                      <a:noFill/>
                      <a:ln>
                        <a:noFill/>
                      </a:ln>
                    </pic:spPr>
                  </pic:pic>
                </a:graphicData>
              </a:graphic>
            </wp:inline>
          </w:drawing>
        </w:r>
      </w:del>
    </w:p>
    <w:p w14:paraId="7C9B5790" w14:textId="4A7BD3A8" w:rsidR="007A27D9" w:rsidDel="00032B3B" w:rsidRDefault="007A27D9" w:rsidP="00060C51">
      <w:pPr>
        <w:pStyle w:val="Level2"/>
        <w:numPr>
          <w:ilvl w:val="0"/>
          <w:numId w:val="0"/>
        </w:numPr>
        <w:spacing w:after="240" w:line="320" w:lineRule="exact"/>
        <w:ind w:left="567"/>
        <w:rPr>
          <w:del w:id="353" w:author="Carlos Bacha" w:date="2020-03-04T16:32:00Z"/>
          <w:rFonts w:cs="Tahoma"/>
          <w:szCs w:val="20"/>
        </w:rPr>
      </w:pPr>
    </w:p>
    <w:p w14:paraId="1BA60C73" w14:textId="3120543E" w:rsidR="00060C51" w:rsidRPr="00801B47" w:rsidDel="00032B3B" w:rsidRDefault="00060C51" w:rsidP="00060C51">
      <w:pPr>
        <w:pStyle w:val="Level2"/>
        <w:numPr>
          <w:ilvl w:val="0"/>
          <w:numId w:val="0"/>
        </w:numPr>
        <w:spacing w:after="240" w:line="320" w:lineRule="exact"/>
        <w:ind w:left="567"/>
        <w:rPr>
          <w:del w:id="354" w:author="Carlos Bacha" w:date="2020-03-04T16:32:00Z"/>
          <w:rFonts w:cs="Tahoma"/>
          <w:snapToGrid w:val="0"/>
          <w:szCs w:val="20"/>
        </w:rPr>
      </w:pPr>
      <w:del w:id="355" w:author="Carlos Bacha" w:date="2020-03-04T16:32:00Z">
        <w:r w:rsidDel="00032B3B">
          <w:rPr>
            <w:rFonts w:cs="Tahoma"/>
            <w:szCs w:val="20"/>
          </w:rPr>
          <w:delText xml:space="preserve">(i) </w:delText>
        </w:r>
        <w:r w:rsidRPr="00801B47" w:rsidDel="00032B3B">
          <w:rPr>
            <w:rFonts w:cs="Tahoma"/>
            <w:szCs w:val="20"/>
          </w:rPr>
          <w:delText>Onde</w:delText>
        </w:r>
        <w:r w:rsidDel="00032B3B">
          <w:rPr>
            <w:rFonts w:cs="Tahoma"/>
            <w:szCs w:val="20"/>
          </w:rPr>
          <w:delText>, com referência ao CRI 273</w:delText>
        </w:r>
        <w:r w:rsidRPr="00801B47" w:rsidDel="00032B3B">
          <w:rPr>
            <w:rFonts w:cs="Tahoma"/>
            <w:snapToGrid w:val="0"/>
            <w:szCs w:val="20"/>
          </w:rPr>
          <w:delText>:</w:delText>
        </w:r>
      </w:del>
    </w:p>
    <w:p w14:paraId="4C38657A" w14:textId="54D30CC3" w:rsidR="00060C51" w:rsidRPr="00F17CDD" w:rsidDel="00032B3B" w:rsidRDefault="00060C51" w:rsidP="00060C51">
      <w:pPr>
        <w:pStyle w:val="Level3"/>
        <w:numPr>
          <w:ilvl w:val="0"/>
          <w:numId w:val="0"/>
        </w:numPr>
        <w:ind w:left="567"/>
        <w:rPr>
          <w:del w:id="356" w:author="Carlos Bacha" w:date="2020-03-04T16:32:00Z"/>
          <w:rFonts w:cs="Tahoma"/>
          <w:iCs/>
          <w:szCs w:val="20"/>
        </w:rPr>
      </w:pPr>
      <w:del w:id="357" w:author="Carlos Bacha" w:date="2020-03-04T16:32:00Z">
        <w:r w:rsidRPr="00F17CDD" w:rsidDel="00032B3B">
          <w:rPr>
            <w:rFonts w:cs="Tahoma"/>
            <w:iCs/>
            <w:szCs w:val="20"/>
          </w:rPr>
          <w:delText>n = Número total de índices considerados na atualização do ativo, sendo n um número inteiro;</w:delText>
        </w:r>
      </w:del>
    </w:p>
    <w:p w14:paraId="2A99E106" w14:textId="0720C5A6" w:rsidR="00060C51" w:rsidRPr="00F17CDD" w:rsidDel="00032B3B" w:rsidRDefault="00060C51" w:rsidP="00060C51">
      <w:pPr>
        <w:pStyle w:val="Level3"/>
        <w:numPr>
          <w:ilvl w:val="0"/>
          <w:numId w:val="0"/>
        </w:numPr>
        <w:ind w:left="567"/>
        <w:rPr>
          <w:del w:id="358" w:author="Carlos Bacha" w:date="2020-03-04T16:32:00Z"/>
          <w:rFonts w:cs="Tahoma"/>
          <w:iCs/>
          <w:szCs w:val="20"/>
        </w:rPr>
      </w:pPr>
      <w:del w:id="359" w:author="Carlos Bacha" w:date="2020-03-04T16:32:00Z">
        <w:r w:rsidRPr="00F17CDD" w:rsidDel="00032B3B">
          <w:rPr>
            <w:rFonts w:cs="Tahoma"/>
            <w:iCs/>
            <w:szCs w:val="20"/>
          </w:rPr>
          <w:delText xml:space="preserve">NIk= valor do número índice do IPCA, </w:delText>
        </w:r>
        <w:r w:rsidDel="00032B3B">
          <w:rPr>
            <w:rFonts w:cs="Tahoma"/>
            <w:iCs/>
            <w:szCs w:val="20"/>
          </w:rPr>
          <w:delText xml:space="preserve">divulgado no mês de </w:delText>
        </w:r>
        <w:r w:rsidRPr="00F17CDD" w:rsidDel="00032B3B">
          <w:rPr>
            <w:rFonts w:cs="Tahoma"/>
            <w:iCs/>
            <w:szCs w:val="20"/>
          </w:rPr>
          <w:delText xml:space="preserve">janeiro do ano corrente; </w:delText>
        </w:r>
      </w:del>
    </w:p>
    <w:p w14:paraId="6C5A65A4" w14:textId="46EA482D" w:rsidR="00060C51" w:rsidDel="00032B3B" w:rsidRDefault="00060C51" w:rsidP="00060C51">
      <w:pPr>
        <w:pStyle w:val="Level3"/>
        <w:numPr>
          <w:ilvl w:val="0"/>
          <w:numId w:val="0"/>
        </w:numPr>
        <w:ind w:left="567"/>
        <w:rPr>
          <w:del w:id="360" w:author="Carlos Bacha" w:date="2020-03-04T16:32:00Z"/>
          <w:rFonts w:cs="Tahoma"/>
          <w:iCs/>
          <w:szCs w:val="20"/>
        </w:rPr>
      </w:pPr>
      <w:del w:id="361" w:author="Carlos Bacha" w:date="2020-03-04T16:32:00Z">
        <w:r w:rsidRPr="00F17CDD" w:rsidDel="00032B3B">
          <w:rPr>
            <w:rFonts w:cs="Tahoma"/>
            <w:iCs/>
            <w:szCs w:val="20"/>
          </w:rPr>
          <w:delText xml:space="preserve">NIk-1 = valor do número índice do IPCA, </w:delText>
        </w:r>
        <w:r w:rsidDel="00032B3B">
          <w:rPr>
            <w:rFonts w:cs="Tahoma"/>
            <w:iCs/>
            <w:szCs w:val="20"/>
          </w:rPr>
          <w:delText>divulgado no mês de</w:delText>
        </w:r>
        <w:r w:rsidRPr="00F17CDD" w:rsidDel="00032B3B">
          <w:rPr>
            <w:rFonts w:cs="Tahoma"/>
            <w:iCs/>
            <w:szCs w:val="20"/>
          </w:rPr>
          <w:delText xml:space="preserve"> janeiro </w:delText>
        </w:r>
        <w:r w:rsidDel="00032B3B">
          <w:rPr>
            <w:rFonts w:cs="Tahoma"/>
            <w:iCs/>
            <w:szCs w:val="20"/>
          </w:rPr>
          <w:delText>do ano anterior ao NIk.</w:delText>
        </w:r>
      </w:del>
    </w:p>
    <w:p w14:paraId="62FA22D6" w14:textId="24DFD432" w:rsidR="00060C51" w:rsidDel="00032B3B" w:rsidRDefault="00060C51" w:rsidP="00060C51">
      <w:pPr>
        <w:pStyle w:val="Level3"/>
        <w:numPr>
          <w:ilvl w:val="0"/>
          <w:numId w:val="0"/>
        </w:numPr>
        <w:ind w:left="567"/>
        <w:rPr>
          <w:del w:id="362" w:author="Carlos Bacha" w:date="2020-03-04T16:32:00Z"/>
          <w:rFonts w:cs="Tahoma"/>
          <w:iCs/>
          <w:szCs w:val="20"/>
        </w:rPr>
      </w:pPr>
    </w:p>
    <w:p w14:paraId="31175910" w14:textId="24EBE99D" w:rsidR="00060C51" w:rsidDel="00032B3B" w:rsidRDefault="00060C51" w:rsidP="00060C51">
      <w:pPr>
        <w:pStyle w:val="Level2"/>
        <w:numPr>
          <w:ilvl w:val="0"/>
          <w:numId w:val="0"/>
        </w:numPr>
        <w:spacing w:after="240" w:line="320" w:lineRule="exact"/>
        <w:ind w:left="567"/>
        <w:rPr>
          <w:del w:id="363" w:author="Carlos Bacha" w:date="2020-03-04T16:32:00Z"/>
          <w:rFonts w:cs="Tahoma"/>
          <w:snapToGrid w:val="0"/>
          <w:szCs w:val="20"/>
        </w:rPr>
      </w:pPr>
      <w:del w:id="364" w:author="Carlos Bacha" w:date="2020-03-04T16:32:00Z">
        <w:r w:rsidDel="00032B3B">
          <w:rPr>
            <w:rFonts w:cs="Tahoma"/>
            <w:szCs w:val="20"/>
          </w:rPr>
          <w:delText xml:space="preserve">(ii) </w:delText>
        </w:r>
        <w:r w:rsidRPr="00801B47" w:rsidDel="00032B3B">
          <w:rPr>
            <w:rFonts w:cs="Tahoma"/>
            <w:szCs w:val="20"/>
          </w:rPr>
          <w:delText>Onde</w:delText>
        </w:r>
        <w:r w:rsidDel="00032B3B">
          <w:rPr>
            <w:rFonts w:cs="Tahoma"/>
            <w:szCs w:val="20"/>
          </w:rPr>
          <w:delText>, com referência ao CRI 274</w:delText>
        </w:r>
        <w:r w:rsidRPr="00801B47" w:rsidDel="00032B3B">
          <w:rPr>
            <w:rFonts w:cs="Tahoma"/>
            <w:snapToGrid w:val="0"/>
            <w:szCs w:val="20"/>
          </w:rPr>
          <w:delText>:</w:delText>
        </w:r>
      </w:del>
    </w:p>
    <w:p w14:paraId="3CCBBB5C" w14:textId="5A7FEF98" w:rsidR="00E64BF5" w:rsidRPr="00F17CDD" w:rsidDel="00032B3B" w:rsidRDefault="00E64BF5" w:rsidP="00E64BF5">
      <w:pPr>
        <w:pStyle w:val="Level3"/>
        <w:numPr>
          <w:ilvl w:val="0"/>
          <w:numId w:val="0"/>
        </w:numPr>
        <w:ind w:left="567"/>
        <w:rPr>
          <w:del w:id="365" w:author="Carlos Bacha" w:date="2020-03-04T16:32:00Z"/>
          <w:rFonts w:cs="Tahoma"/>
          <w:iCs/>
          <w:szCs w:val="20"/>
        </w:rPr>
      </w:pPr>
      <w:del w:id="366" w:author="Carlos Bacha" w:date="2020-03-04T16:32:00Z">
        <w:r w:rsidRPr="00F17CDD" w:rsidDel="00032B3B">
          <w:rPr>
            <w:rFonts w:cs="Tahoma"/>
            <w:iCs/>
            <w:szCs w:val="20"/>
          </w:rPr>
          <w:delText>n = Número total de índices considerados na atualização do ativo, sendo n um número inteiro;</w:delText>
        </w:r>
      </w:del>
    </w:p>
    <w:p w14:paraId="6EDF7E54" w14:textId="7308385C" w:rsidR="00E64BF5" w:rsidRPr="00F17CDD" w:rsidDel="00032B3B" w:rsidRDefault="00E64BF5" w:rsidP="00E64BF5">
      <w:pPr>
        <w:pStyle w:val="Level3"/>
        <w:numPr>
          <w:ilvl w:val="0"/>
          <w:numId w:val="0"/>
        </w:numPr>
        <w:ind w:left="567"/>
        <w:rPr>
          <w:del w:id="367" w:author="Carlos Bacha" w:date="2020-03-04T16:32:00Z"/>
          <w:rFonts w:cs="Tahoma"/>
          <w:iCs/>
          <w:szCs w:val="20"/>
        </w:rPr>
      </w:pPr>
      <w:del w:id="368" w:author="Carlos Bacha" w:date="2020-03-04T16:32:00Z">
        <w:r w:rsidRPr="00F17CDD" w:rsidDel="00032B3B">
          <w:rPr>
            <w:rFonts w:cs="Tahoma"/>
            <w:iCs/>
            <w:szCs w:val="20"/>
          </w:rPr>
          <w:delText xml:space="preserve">NIk= valor do número índice do IPCA, </w:delText>
        </w:r>
        <w:r w:rsidDel="00032B3B">
          <w:rPr>
            <w:rFonts w:cs="Tahoma"/>
            <w:iCs/>
            <w:szCs w:val="20"/>
          </w:rPr>
          <w:delText>divulgado no mês de julho</w:delText>
        </w:r>
        <w:r w:rsidRPr="00F17CDD" w:rsidDel="00032B3B">
          <w:rPr>
            <w:rFonts w:cs="Tahoma"/>
            <w:iCs/>
            <w:szCs w:val="20"/>
          </w:rPr>
          <w:delText xml:space="preserve"> do ano corrente; </w:delText>
        </w:r>
      </w:del>
    </w:p>
    <w:p w14:paraId="0EFE486A" w14:textId="5B488591" w:rsidR="00E64BF5" w:rsidDel="00032B3B" w:rsidRDefault="00E64BF5" w:rsidP="00E64BF5">
      <w:pPr>
        <w:pStyle w:val="Level3"/>
        <w:numPr>
          <w:ilvl w:val="0"/>
          <w:numId w:val="0"/>
        </w:numPr>
        <w:ind w:left="567"/>
        <w:rPr>
          <w:del w:id="369" w:author="Carlos Bacha" w:date="2020-03-04T16:32:00Z"/>
          <w:rFonts w:cs="Tahoma"/>
          <w:iCs/>
          <w:szCs w:val="20"/>
        </w:rPr>
      </w:pPr>
      <w:del w:id="370" w:author="Carlos Bacha" w:date="2020-03-04T16:32:00Z">
        <w:r w:rsidRPr="00F17CDD" w:rsidDel="00032B3B">
          <w:rPr>
            <w:rFonts w:cs="Tahoma"/>
            <w:iCs/>
            <w:szCs w:val="20"/>
          </w:rPr>
          <w:delText xml:space="preserve">NIk-1 = valor do número índice do IPCA, </w:delText>
        </w:r>
        <w:r w:rsidDel="00032B3B">
          <w:rPr>
            <w:rFonts w:cs="Tahoma"/>
            <w:iCs/>
            <w:szCs w:val="20"/>
          </w:rPr>
          <w:delText>divulgado no mês de</w:delText>
        </w:r>
        <w:r w:rsidRPr="00F17CDD" w:rsidDel="00032B3B">
          <w:rPr>
            <w:rFonts w:cs="Tahoma"/>
            <w:iCs/>
            <w:szCs w:val="20"/>
          </w:rPr>
          <w:delText xml:space="preserve"> </w:delText>
        </w:r>
        <w:r w:rsidDel="00032B3B">
          <w:rPr>
            <w:rFonts w:cs="Tahoma"/>
            <w:iCs/>
            <w:szCs w:val="20"/>
          </w:rPr>
          <w:delText>julho</w:delText>
        </w:r>
        <w:r w:rsidRPr="00F17CDD" w:rsidDel="00032B3B">
          <w:rPr>
            <w:rFonts w:cs="Tahoma"/>
            <w:iCs/>
            <w:szCs w:val="20"/>
          </w:rPr>
          <w:delText xml:space="preserve"> </w:delText>
        </w:r>
        <w:r w:rsidDel="00032B3B">
          <w:rPr>
            <w:rFonts w:cs="Tahoma"/>
            <w:iCs/>
            <w:szCs w:val="20"/>
          </w:rPr>
          <w:delText>do ano anterior ao NIk.</w:delText>
        </w:r>
      </w:del>
    </w:p>
    <w:p w14:paraId="2616CA03" w14:textId="77777777" w:rsidR="007A27D9" w:rsidRDefault="007A27D9" w:rsidP="00E64BF5">
      <w:pPr>
        <w:pStyle w:val="Level3"/>
        <w:numPr>
          <w:ilvl w:val="0"/>
          <w:numId w:val="0"/>
        </w:numPr>
        <w:ind w:left="567"/>
        <w:rPr>
          <w:rFonts w:cs="Tahoma"/>
          <w:iCs/>
          <w:szCs w:val="20"/>
        </w:rPr>
      </w:pPr>
    </w:p>
    <w:p w14:paraId="6E48380B" w14:textId="5A8C43F1"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257E8DF1" w:rsidR="00882EE8" w:rsidRPr="00882EE8" w:rsidRDefault="00882EE8" w:rsidP="005464CC">
      <w:pPr>
        <w:pStyle w:val="Level3"/>
      </w:pPr>
      <w:r w:rsidRPr="00882EE8">
        <w:t xml:space="preserve">Fica certo e ajustado que deverá haver um intervalo, mínimo, de </w:t>
      </w:r>
      <w:r w:rsidR="0046190D">
        <w:t>5</w:t>
      </w:r>
      <w:r w:rsidR="0046190D" w:rsidRPr="00882EE8">
        <w:t xml:space="preserve"> </w:t>
      </w:r>
      <w:r w:rsidRPr="00882EE8">
        <w:t>(</w:t>
      </w:r>
      <w:r w:rsidR="0046190D">
        <w:t>cinco</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00737A2B">
        <w:t xml:space="preserve"> dos CRI</w:t>
      </w:r>
      <w:r w:rsidRPr="00882EE8">
        <w:t xml:space="preserve">. </w:t>
      </w:r>
    </w:p>
    <w:p w14:paraId="1D1E74F8" w14:textId="48D029A2" w:rsidR="00606057" w:rsidRPr="008071A6" w:rsidRDefault="00000DE9" w:rsidP="008071A6">
      <w:pPr>
        <w:pStyle w:val="Level1"/>
        <w:keepNext/>
        <w:rPr>
          <w:b/>
          <w:bCs/>
        </w:rPr>
      </w:pPr>
      <w:bookmarkStart w:id="371" w:name="_Toc165713869"/>
      <w:bookmarkStart w:id="372" w:name="_Toc110076264"/>
      <w:bookmarkStart w:id="373" w:name="_Toc168723727"/>
      <w:bookmarkStart w:id="374" w:name="_Toc479091120"/>
      <w:bookmarkEnd w:id="109"/>
      <w:r w:rsidRPr="008071A6">
        <w:rPr>
          <w:b/>
          <w:bCs/>
        </w:rPr>
        <w:t xml:space="preserve">RESGATE ANTECIPADO </w:t>
      </w:r>
      <w:bookmarkEnd w:id="371"/>
      <w:bookmarkEnd w:id="372"/>
      <w:bookmarkEnd w:id="373"/>
      <w:r w:rsidRPr="008071A6">
        <w:rPr>
          <w:b/>
          <w:bCs/>
        </w:rPr>
        <w:t>DOS CRI</w:t>
      </w:r>
      <w:bookmarkEnd w:id="374"/>
      <w:r w:rsidR="006E26DF" w:rsidRPr="008071A6">
        <w:rPr>
          <w:b/>
          <w:bCs/>
        </w:rPr>
        <w:t>, E EVENTOS DE INDENIZAÇÃO</w:t>
      </w:r>
    </w:p>
    <w:p w14:paraId="495B7B89" w14:textId="021BE04C"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B60C26">
        <w:t xml:space="preserve"> ou</w:t>
      </w:r>
      <w:r w:rsidR="00FC3C5A">
        <w:t xml:space="preserve"> (</w:t>
      </w:r>
      <w:proofErr w:type="spellStart"/>
      <w:r w:rsidR="00FC3C5A">
        <w:t>iii</w:t>
      </w:r>
      <w:proofErr w:type="spellEnd"/>
      <w:r w:rsidR="00FC3C5A">
        <w:t>)</w:t>
      </w:r>
      <w:r w:rsidR="00FC3C5A" w:rsidRPr="00FC3C5A">
        <w:t xml:space="preserve"> </w:t>
      </w:r>
      <w:r w:rsidR="006551E4" w:rsidRPr="00D91753">
        <w:t xml:space="preserve">caso não haja acordo sobre </w:t>
      </w:r>
      <w:r w:rsidR="006551E4" w:rsidRPr="00D91753">
        <w:lastRenderedPageBreak/>
        <w:t>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375" w:name="_Ref20276383"/>
      <w:bookmarkStart w:id="376" w:name="_Ref444710609"/>
      <w:bookmarkStart w:id="377"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375"/>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6327178F"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00A85FAF">
        <w:rPr>
          <w:rStyle w:val="Refdenotaderodap"/>
        </w:rPr>
        <w:footnoteReference w:id="6"/>
      </w:r>
      <w:r w:rsidRPr="00D91753">
        <w:t xml:space="preserve">, de eventuais Despesas do respectivo Patrimônio Separado e eventuais Encargos Moratórios aplicáveis nos termos dos Documentos da </w:t>
      </w:r>
      <w:r>
        <w:t>Operação</w:t>
      </w:r>
      <w:r w:rsidRPr="00D91753">
        <w:t>.</w:t>
      </w:r>
    </w:p>
    <w:p w14:paraId="12ADEC4B" w14:textId="1C790425" w:rsidR="006551E4" w:rsidRDefault="006551E4" w:rsidP="005464CC">
      <w:pPr>
        <w:pStyle w:val="Level3"/>
      </w:pPr>
      <w:r>
        <w:t>Exceto na</w:t>
      </w:r>
      <w:r w:rsidRPr="0029692C">
        <w:t xml:space="preserve"> hipótese de Resgate Antecipado dos CRI prevista no subite</w:t>
      </w:r>
      <w:r w:rsidR="00D9482A">
        <w:t>m</w:t>
      </w:r>
      <w:r w:rsidRPr="0029692C">
        <w:t> (</w:t>
      </w:r>
      <w:proofErr w:type="spellStart"/>
      <w:r w:rsidRPr="0029692C">
        <w:t>ii</w:t>
      </w:r>
      <w:proofErr w:type="spellEnd"/>
      <w:r w:rsidRPr="0029692C">
        <w:t>)</w:t>
      </w:r>
      <w:r w:rsidR="00FC3C5A">
        <w:t xml:space="preserve"> </w:t>
      </w:r>
      <w:r w:rsidRPr="0029692C">
        <w:t>da Cláusula</w:t>
      </w:r>
      <w:r>
        <w:t xml:space="preserve"> 6.1 acima</w:t>
      </w:r>
      <w:r w:rsidRPr="0029692C">
        <w:t xml:space="preserve">, </w:t>
      </w:r>
      <w:r w:rsidR="00FC3C5A">
        <w:t xml:space="preserve">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 Cláusula 6.</w:t>
      </w:r>
      <w:r w:rsidR="00FC3C5A">
        <w:t>4</w:t>
      </w:r>
      <w:r>
        <w:t>.</w:t>
      </w:r>
      <w:r w:rsidR="00D9482A">
        <w:t>3</w:t>
      </w:r>
      <w:r>
        <w:t xml:space="preserve">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lastRenderedPageBreak/>
        <w:t>O pagamento do Resgate Antecipado deverá ser realizado na data indicada na comunicação de Resgate Antecipado e será feito observados os procedimentos da B3, para os CRI custodiados eletronicamente na B3.</w:t>
      </w:r>
    </w:p>
    <w:p w14:paraId="6F0BAE02" w14:textId="5850C936" w:rsidR="00C8487C" w:rsidRDefault="00C8487C" w:rsidP="005464CC">
      <w:pPr>
        <w:pStyle w:val="Level3"/>
      </w:pPr>
      <w:r>
        <w:t xml:space="preserve">A B3 deverá ser notificada a respeito da realização do Resgate Antecipado com, no mínimo, 3 (três) </w:t>
      </w:r>
      <w:r w:rsidR="00A176A9">
        <w:t>d</w:t>
      </w:r>
      <w:r>
        <w:t>ias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378" w:name="_DV_M174"/>
      <w:bookmarkStart w:id="379" w:name="_Toc110076265"/>
      <w:bookmarkStart w:id="380" w:name="_Toc165713870"/>
      <w:bookmarkStart w:id="381" w:name="_Toc168723728"/>
      <w:bookmarkStart w:id="382" w:name="_Toc479091128"/>
      <w:bookmarkEnd w:id="376"/>
      <w:bookmarkEnd w:id="377"/>
      <w:bookmarkEnd w:id="378"/>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w:t>
      </w:r>
      <w:r w:rsidRPr="0076118B">
        <w:lastRenderedPageBreak/>
        <w:t xml:space="preserve">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383"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383"/>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27D7177A"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 xml:space="preserve">evedor dos CRI, </w:t>
      </w:r>
      <w:r w:rsidR="00D9482A">
        <w:t xml:space="preserve">respeitada a Atualização Monetária aqui prevista, </w:t>
      </w:r>
      <w:r>
        <w:t>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4E4D0DB4" w:rsidR="00000DE9" w:rsidRDefault="00000DE9" w:rsidP="005464CC">
      <w:pPr>
        <w:pStyle w:val="Level3"/>
      </w:pPr>
      <w:r>
        <w:t>Não haverá incidência do Prêmio caso a Recompra Antecipada seja realizada com recursos decorrentes de desapropriação de qualquer uma das Unidades.</w:t>
      </w:r>
    </w:p>
    <w:p w14:paraId="7D139212" w14:textId="7F8277D2" w:rsidR="00060C51" w:rsidRDefault="00060C51" w:rsidP="00060C51">
      <w:pPr>
        <w:pStyle w:val="Level2"/>
      </w:pPr>
      <w:r w:rsidRPr="00336046">
        <w:rPr>
          <w:i/>
          <w:u w:val="single"/>
        </w:rPr>
        <w:t>Cross Default</w:t>
      </w:r>
      <w:r>
        <w:t xml:space="preserve">: Na ocorrência da Recompra Compulsória </w:t>
      </w:r>
      <w:r w:rsidR="00336046">
        <w:t xml:space="preserve">dos Créditos Imobiliários </w:t>
      </w:r>
      <w:r>
        <w:t xml:space="preserve">da CCI 273 </w:t>
      </w:r>
      <w:r w:rsidR="00336046">
        <w:t>e/</w:t>
      </w:r>
      <w:r>
        <w:t>ou</w:t>
      </w:r>
      <w:r w:rsidR="00336046">
        <w:t xml:space="preserve"> da CCI</w:t>
      </w:r>
      <w:r>
        <w:t xml:space="preserve"> 274, </w:t>
      </w:r>
      <w:r w:rsidR="00336046">
        <w:t>com consequente</w:t>
      </w:r>
      <w:r>
        <w:t xml:space="preserve"> </w:t>
      </w:r>
      <w:r w:rsidR="00336046">
        <w:t>R</w:t>
      </w:r>
      <w:r>
        <w:t>esgate</w:t>
      </w:r>
      <w:r w:rsidR="00336046">
        <w:t xml:space="preserve"> Antecipado</w:t>
      </w:r>
      <w:r>
        <w:t xml:space="preserve"> da</w:t>
      </w:r>
      <w:r w:rsidR="00336046">
        <w:t xml:space="preserve"> respectiva</w:t>
      </w:r>
      <w:r>
        <w:t xml:space="preserve"> </w:t>
      </w:r>
      <w:r w:rsidR="00336046">
        <w:t>s</w:t>
      </w:r>
      <w:r>
        <w:t xml:space="preserve">érie dos CRI, automaticamente serão </w:t>
      </w:r>
      <w:r w:rsidR="00240163">
        <w:t>vencidas antecipadamente</w:t>
      </w:r>
      <w:r w:rsidR="00336046">
        <w:t xml:space="preserve"> ambas as séries dos CRI, de modo que tanto a 273ª quanto a 274ª séries deverão ser objeto de Resgate Antecipado, nos termos aqui previstos</w:t>
      </w:r>
      <w:r w:rsidR="00240163">
        <w:t>.</w:t>
      </w:r>
      <w:r>
        <w:t xml:space="preserve"> </w:t>
      </w:r>
    </w:p>
    <w:p w14:paraId="42536A3B" w14:textId="2C5803CA" w:rsidR="00606057" w:rsidRPr="008071A6" w:rsidRDefault="00000DE9" w:rsidP="008071A6">
      <w:pPr>
        <w:pStyle w:val="Level1"/>
        <w:keepNext/>
        <w:rPr>
          <w:b/>
          <w:bCs/>
        </w:rPr>
      </w:pPr>
      <w:r w:rsidRPr="008071A6">
        <w:rPr>
          <w:b/>
          <w:bCs/>
        </w:rPr>
        <w:t>OBRIGAÇÕES DA EMISSORA</w:t>
      </w:r>
      <w:bookmarkStart w:id="384" w:name="_DV_M175"/>
      <w:bookmarkEnd w:id="379"/>
      <w:bookmarkEnd w:id="380"/>
      <w:bookmarkEnd w:id="381"/>
      <w:bookmarkEnd w:id="382"/>
      <w:bookmarkEnd w:id="384"/>
    </w:p>
    <w:p w14:paraId="69916F81" w14:textId="3396F802" w:rsidR="00606057" w:rsidRDefault="00000DE9" w:rsidP="0030605B">
      <w:pPr>
        <w:pStyle w:val="Level2"/>
      </w:pPr>
      <w:bookmarkStart w:id="385" w:name="_DV_M176"/>
      <w:bookmarkStart w:id="386" w:name="_Toc479091129"/>
      <w:bookmarkEnd w:id="385"/>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155B81">
        <w:t>14.1 abaixo</w:t>
      </w:r>
      <w:r>
        <w:fldChar w:fldCharType="end"/>
      </w:r>
      <w:r>
        <w:t>, assim como prontamente informar tais fatos diretamente ao Agente Fiduciário por meio de comunicação por escrito.</w:t>
      </w:r>
      <w:bookmarkEnd w:id="386"/>
    </w:p>
    <w:p w14:paraId="52BDE64F" w14:textId="24353BC5" w:rsidR="00606057" w:rsidRDefault="00000DE9" w:rsidP="0030605B">
      <w:pPr>
        <w:pStyle w:val="Level2"/>
      </w:pPr>
      <w:bookmarkStart w:id="387" w:name="_DV_M177"/>
      <w:bookmarkStart w:id="388" w:name="_Toc479091130"/>
      <w:bookmarkEnd w:id="387"/>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388"/>
      <w:r>
        <w:t xml:space="preserve"> </w:t>
      </w:r>
    </w:p>
    <w:p w14:paraId="60D92909" w14:textId="39FB23E0" w:rsidR="00606057" w:rsidRDefault="00000DE9" w:rsidP="000C4C06">
      <w:pPr>
        <w:pStyle w:val="Level3"/>
        <w:keepNext/>
      </w:pPr>
      <w:bookmarkStart w:id="389" w:name="_DV_M178"/>
      <w:bookmarkStart w:id="390" w:name="_Toc479091131"/>
      <w:bookmarkEnd w:id="389"/>
      <w:r>
        <w:t>O referido relatório mensal deverá incluir:</w:t>
      </w:r>
      <w:bookmarkEnd w:id="390"/>
    </w:p>
    <w:p w14:paraId="03716F3B" w14:textId="77777777" w:rsidR="00606057" w:rsidRDefault="00000DE9" w:rsidP="000C4C06">
      <w:pPr>
        <w:pStyle w:val="roman4"/>
        <w:numPr>
          <w:ilvl w:val="0"/>
          <w:numId w:val="71"/>
        </w:numPr>
      </w:pPr>
      <w:bookmarkStart w:id="391" w:name="_DV_M179"/>
      <w:bookmarkStart w:id="392" w:name="_DV_M180"/>
      <w:bookmarkEnd w:id="391"/>
      <w:bookmarkEnd w:id="392"/>
      <w:r>
        <w:t>Saldo Devedor dos CRI;</w:t>
      </w:r>
    </w:p>
    <w:p w14:paraId="6817AA19" w14:textId="77777777" w:rsidR="00606057" w:rsidRDefault="00000DE9" w:rsidP="000C4C06">
      <w:pPr>
        <w:pStyle w:val="roman4"/>
        <w:numPr>
          <w:ilvl w:val="0"/>
          <w:numId w:val="71"/>
        </w:numPr>
      </w:pPr>
      <w:r>
        <w:lastRenderedPageBreak/>
        <w:t>saldo devedor dos Créditos Imobiliários vinculados aos CRI;</w:t>
      </w:r>
    </w:p>
    <w:p w14:paraId="756701A5" w14:textId="77777777" w:rsidR="00606057" w:rsidRDefault="00000DE9" w:rsidP="000C4C06">
      <w:pPr>
        <w:pStyle w:val="roman4"/>
        <w:numPr>
          <w:ilvl w:val="0"/>
          <w:numId w:val="71"/>
        </w:numPr>
      </w:pPr>
      <w:bookmarkStart w:id="393" w:name="_DV_M181"/>
      <w:bookmarkEnd w:id="393"/>
      <w:r>
        <w:t>critério de correção dos CRI;</w:t>
      </w:r>
    </w:p>
    <w:p w14:paraId="0A2DB61F" w14:textId="415A9B24" w:rsidR="00606057" w:rsidRDefault="00000DE9" w:rsidP="000C4C06">
      <w:pPr>
        <w:pStyle w:val="roman4"/>
        <w:numPr>
          <w:ilvl w:val="0"/>
          <w:numId w:val="71"/>
        </w:numPr>
      </w:pPr>
      <w:bookmarkStart w:id="394" w:name="_DV_M182"/>
      <w:bookmarkEnd w:id="394"/>
      <w:r>
        <w:t>último valor pago aos Titular</w:t>
      </w:r>
      <w:r w:rsidR="00F20FCE">
        <w:t>es</w:t>
      </w:r>
      <w:r>
        <w:t xml:space="preserve"> dos CRI;</w:t>
      </w:r>
    </w:p>
    <w:p w14:paraId="0D600476" w14:textId="006B7D4A" w:rsidR="00606057" w:rsidRDefault="00000DE9" w:rsidP="000C4C06">
      <w:pPr>
        <w:pStyle w:val="roman4"/>
        <w:numPr>
          <w:ilvl w:val="0"/>
          <w:numId w:val="71"/>
        </w:numPr>
      </w:pPr>
      <w:bookmarkStart w:id="395" w:name="_DV_M183"/>
      <w:bookmarkStart w:id="396" w:name="_DV_M184"/>
      <w:bookmarkEnd w:id="395"/>
      <w:bookmarkEnd w:id="396"/>
      <w:r>
        <w:t>último valor recebido da Cedente ou da Nova Locatária;</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397" w:name="_DV_M185"/>
      <w:bookmarkStart w:id="398" w:name="_Toc479091132"/>
      <w:bookmarkEnd w:id="397"/>
      <w:r>
        <w:t xml:space="preserve">Os referidos relatórios </w:t>
      </w:r>
      <w:r w:rsidR="00E4293C">
        <w:t>mensais</w:t>
      </w:r>
      <w:r>
        <w:t xml:space="preserve"> serão preparados e fornecidos ao Agente Fiduciário pela Emissora.</w:t>
      </w:r>
      <w:bookmarkEnd w:id="398"/>
      <w:r>
        <w:t xml:space="preserve"> </w:t>
      </w:r>
    </w:p>
    <w:p w14:paraId="32275B4F" w14:textId="4C8736FB" w:rsidR="00606057" w:rsidRDefault="00000DE9" w:rsidP="0030605B">
      <w:pPr>
        <w:pStyle w:val="Level2"/>
      </w:pPr>
      <w:bookmarkStart w:id="399" w:name="_DV_M186"/>
      <w:bookmarkStart w:id="400" w:name="_Toc479091134"/>
      <w:bookmarkEnd w:id="399"/>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400"/>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401" w:name="_DV_M187"/>
      <w:bookmarkStart w:id="402" w:name="_Toc479091135"/>
      <w:bookmarkEnd w:id="401"/>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402"/>
    </w:p>
    <w:p w14:paraId="74EC00C6" w14:textId="18924032" w:rsidR="00606057" w:rsidRDefault="00000DE9" w:rsidP="0030605B">
      <w:pPr>
        <w:pStyle w:val="Level2"/>
      </w:pPr>
      <w:r>
        <w:rPr>
          <w:u w:val="single"/>
        </w:rPr>
        <w:t>Escriturador e Banco Liquidante</w:t>
      </w:r>
      <w:r>
        <w:t xml:space="preserve">: A Emissora se obriga a manter contratada às expensas da Cedente, durante a vigência deste Termo de Securitização, instituição financeira habilitada para a prestação de serviço de Escriturador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403" w:name="_DV_M188"/>
      <w:bookmarkStart w:id="404" w:name="_Toc479091136"/>
      <w:bookmarkEnd w:id="403"/>
      <w:r>
        <w:rPr>
          <w:u w:val="single"/>
        </w:rPr>
        <w:lastRenderedPageBreak/>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404"/>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2C2343C0" w:rsidR="00606057" w:rsidRDefault="00000DE9" w:rsidP="000C4C06">
      <w:pPr>
        <w:pStyle w:val="roman3"/>
        <w:numPr>
          <w:ilvl w:val="0"/>
          <w:numId w:val="72"/>
        </w:numPr>
      </w:pPr>
      <w:r>
        <w:t>informar imediatamente à Cedente quando tomar conhecimento de qualquer situação de inadimplemento das Locatárias Atuais e/ou da Nova Locatária;</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t xml:space="preserve">A Cedente obrigou-se a cooperar com a Emissora para o regular exercício das suas atividades, inclusive, se for o caso, as atividades de administração dos </w:t>
      </w:r>
      <w:r>
        <w:lastRenderedPageBreak/>
        <w:t>Créditos Imobiliários, prestando as informações e documentos que e lhe sejam razoavelmente solicitados para tal finalidade.</w:t>
      </w:r>
    </w:p>
    <w:p w14:paraId="73861B2D" w14:textId="4EECAAD7" w:rsidR="00433763" w:rsidRDefault="00657691" w:rsidP="00433763">
      <w:pPr>
        <w:pStyle w:val="Level2"/>
      </w:pPr>
      <w:bookmarkStart w:id="405" w:name="_DV_M189"/>
      <w:bookmarkStart w:id="406" w:name="_DV_M190"/>
      <w:bookmarkStart w:id="407" w:name="_DV_M191"/>
      <w:bookmarkStart w:id="408" w:name="_Toc479091137"/>
      <w:bookmarkStart w:id="409" w:name="_Toc165713872"/>
      <w:bookmarkStart w:id="410" w:name="_Toc110076267"/>
      <w:bookmarkStart w:id="411" w:name="_Toc168723730"/>
      <w:bookmarkEnd w:id="405"/>
      <w:bookmarkEnd w:id="406"/>
      <w:bookmarkEnd w:id="407"/>
      <w:r>
        <w:rPr>
          <w:rFonts w:cstheme="minorHAnsi"/>
          <w:u w:val="single"/>
        </w:rPr>
        <w:t>Instrução CVM nº 476/09</w:t>
      </w:r>
      <w:r w:rsidR="00433763">
        <w:t xml:space="preserve">: A Emissora obriga-se a </w:t>
      </w:r>
      <w:r w:rsidR="00433763" w:rsidRPr="00433763">
        <w:t xml:space="preserve">cumprir o disposto no artigo 17 da </w:t>
      </w:r>
      <w:r w:rsidRPr="00657691">
        <w:t>Instrução CVM nº 476/09</w:t>
      </w:r>
      <w:r w:rsidR="00433763" w:rsidRPr="00433763">
        <w:t>, a saber:</w:t>
      </w:r>
      <w:r w:rsidR="00433763">
        <w:t xml:space="preserve"> (i) </w:t>
      </w:r>
      <w:r w:rsidR="00433763" w:rsidRPr="00433763">
        <w:t>preparar demonstrações financeiras</w:t>
      </w:r>
      <w:bookmarkStart w:id="412" w:name="_DV_C53"/>
      <w:r w:rsidR="00433763" w:rsidRPr="00433763">
        <w:t xml:space="preserve"> de encerramento de exercício</w:t>
      </w:r>
      <w:bookmarkStart w:id="413" w:name="_DV_M74"/>
      <w:bookmarkEnd w:id="412"/>
      <w:bookmarkEnd w:id="413"/>
      <w:r w:rsidR="00433763" w:rsidRPr="00433763">
        <w:t xml:space="preserve"> e, se for o caso, demonstrações consolidadas, em conformidade com a </w:t>
      </w:r>
      <w:r w:rsidRPr="00657691">
        <w:rPr>
          <w:rFonts w:cstheme="minorHAnsi"/>
        </w:rPr>
        <w:t>Lei nº 6.404/76</w:t>
      </w:r>
      <w:r w:rsidR="00433763" w:rsidRPr="00433763">
        <w:t xml:space="preserve"> e com as regras emitidas pela CVM;</w:t>
      </w:r>
      <w:r w:rsidR="00433763">
        <w:t xml:space="preserve"> (</w:t>
      </w:r>
      <w:proofErr w:type="spellStart"/>
      <w:r w:rsidR="00433763">
        <w:t>ii</w:t>
      </w:r>
      <w:proofErr w:type="spellEnd"/>
      <w:r w:rsidR="00433763">
        <w:t>)</w:t>
      </w:r>
      <w:r w:rsidR="00433763" w:rsidRPr="00433763">
        <w:rPr>
          <w:rFonts w:ascii="Times New Roman" w:eastAsia="Calibri" w:hAnsi="Times New Roman"/>
          <w:kern w:val="0"/>
          <w:sz w:val="24"/>
          <w:szCs w:val="24"/>
        </w:rPr>
        <w:t xml:space="preserve"> </w:t>
      </w:r>
      <w:r w:rsidR="00433763" w:rsidRPr="00433763">
        <w:t>submeter suas demonstrações financeiras a auditoria, por auditor registrado na CVM;</w:t>
      </w:r>
      <w:r w:rsidR="00433763">
        <w:t xml:space="preserve"> (</w:t>
      </w:r>
      <w:proofErr w:type="spellStart"/>
      <w:r w:rsidR="00433763">
        <w:t>iii</w:t>
      </w:r>
      <w:proofErr w:type="spellEnd"/>
      <w:r w:rsidR="00433763">
        <w:t xml:space="preserve">) </w:t>
      </w:r>
      <w:r w:rsidR="00433763" w:rsidRPr="00433763">
        <w:t>divulgar, até o dia anterior ao início das negociações, as demonstrações financeiras, acompanhadas de notas explicativas e do relatório dos auditores independentes, relativas aos 3 (três) últimos exercícios sociais encerrados;</w:t>
      </w:r>
      <w:r w:rsidR="00433763">
        <w:t xml:space="preserve"> (</w:t>
      </w:r>
      <w:proofErr w:type="spellStart"/>
      <w:r w:rsidR="00433763">
        <w:t>iv</w:t>
      </w:r>
      <w:proofErr w:type="spellEnd"/>
      <w:r w:rsidR="00433763">
        <w:t xml:space="preserve">) </w:t>
      </w:r>
      <w:r w:rsidR="00433763" w:rsidRPr="00433763">
        <w:t>divulgar as demonstrações financeiras subsequentes, acompanhadas de notas explicativas e relatório dos auditores independentes, dentro de 3 (três) meses contados do encerramento do exercício social;</w:t>
      </w:r>
      <w:r w:rsidR="00433763">
        <w:t xml:space="preserve"> (v) </w:t>
      </w:r>
      <w:r w:rsidR="00433763" w:rsidRPr="00433763">
        <w:t>observar as disposições da Instrução CVM nº 358</w:t>
      </w:r>
      <w:r>
        <w:t>/</w:t>
      </w:r>
      <w:r w:rsidR="00433763" w:rsidRPr="00433763">
        <w:t>02, no tocante a dever de sigilo e vedações à negociação;</w:t>
      </w:r>
      <w:r w:rsidR="00433763">
        <w:t xml:space="preserve"> (vi) </w:t>
      </w:r>
      <w:r w:rsidR="00433763" w:rsidRPr="00433763">
        <w:t>divulgar a ocorrência de fato relevante, conforme definido pelo art. 2º da Instrução CVM nº 358</w:t>
      </w:r>
      <w:r>
        <w:t>/</w:t>
      </w:r>
      <w:r w:rsidR="00433763" w:rsidRPr="00433763">
        <w:t>02;</w:t>
      </w:r>
      <w:r w:rsidR="00433763">
        <w:t xml:space="preserve"> (</w:t>
      </w:r>
      <w:proofErr w:type="spellStart"/>
      <w:r w:rsidR="00433763">
        <w:t>vii</w:t>
      </w:r>
      <w:proofErr w:type="spellEnd"/>
      <w:r w:rsidR="00433763">
        <w:t xml:space="preserve">) </w:t>
      </w:r>
      <w:r w:rsidR="00433763" w:rsidRPr="00433763">
        <w:t>fornecer as informações solicitadas pela CVM; e</w:t>
      </w:r>
      <w:r w:rsidR="00433763">
        <w:t xml:space="preserve"> (</w:t>
      </w:r>
      <w:proofErr w:type="spellStart"/>
      <w:r w:rsidR="00433763">
        <w:t>viii</w:t>
      </w:r>
      <w:proofErr w:type="spellEnd"/>
      <w:r w:rsidR="00433763">
        <w:t xml:space="preserve">) </w:t>
      </w:r>
      <w:r w:rsidR="00433763" w:rsidRPr="00433763">
        <w:t xml:space="preserve">divulgar em sua página na rede mundial de computadores o relatório anual e demais comunicações enviadas pelo </w:t>
      </w:r>
      <w:r>
        <w:t>A</w:t>
      </w:r>
      <w:r w:rsidR="00433763" w:rsidRPr="00433763">
        <w:t xml:space="preserve">gente </w:t>
      </w:r>
      <w:r w:rsidRPr="00433763">
        <w:t xml:space="preserve">Fiduciário </w:t>
      </w:r>
      <w:r w:rsidR="00433763" w:rsidRPr="00433763">
        <w:t xml:space="preserve">na mesma data do seu recebimento, observado ainda o disposto no </w:t>
      </w:r>
      <w:r>
        <w:t>item</w:t>
      </w:r>
      <w:r w:rsidR="00433763" w:rsidRPr="00433763">
        <w:t xml:space="preserve"> </w:t>
      </w:r>
      <w:r>
        <w:t>(</w:t>
      </w:r>
      <w:proofErr w:type="spellStart"/>
      <w:r>
        <w:t>iv</w:t>
      </w:r>
      <w:proofErr w:type="spellEnd"/>
      <w:r>
        <w:t>) acima</w:t>
      </w:r>
      <w:r w:rsidR="00433763" w:rsidRPr="00433763">
        <w:t>.</w:t>
      </w:r>
      <w:r w:rsidR="00433763">
        <w:t xml:space="preserve"> As </w:t>
      </w:r>
      <w:r w:rsidR="00433763" w:rsidRPr="00433763">
        <w:t xml:space="preserve">informações referidas nos </w:t>
      </w:r>
      <w:r>
        <w:t>itens (</w:t>
      </w:r>
      <w:proofErr w:type="spellStart"/>
      <w:r>
        <w:t>iii</w:t>
      </w:r>
      <w:proofErr w:type="spellEnd"/>
      <w:r>
        <w:t>), (</w:t>
      </w:r>
      <w:proofErr w:type="spellStart"/>
      <w:r>
        <w:t>iv</w:t>
      </w:r>
      <w:proofErr w:type="spellEnd"/>
      <w:r>
        <w:t>) e (vi)</w:t>
      </w:r>
      <w:r w:rsidR="00433763" w:rsidRPr="00433763">
        <w:t xml:space="preserve"> </w:t>
      </w:r>
      <w:r w:rsidR="00433763">
        <w:t>acima deverão ser divulgadas pela Emissora (a)</w:t>
      </w:r>
      <w:r w:rsidR="00433763" w:rsidRPr="00433763">
        <w:rPr>
          <w:rFonts w:ascii="Times New Roman" w:hAnsi="Times New Roman"/>
          <w:kern w:val="0"/>
          <w:sz w:val="24"/>
          <w:szCs w:val="24"/>
          <w:lang w:eastAsia="pt-BR"/>
        </w:rPr>
        <w:t xml:space="preserve"> </w:t>
      </w:r>
      <w:r w:rsidR="00433763" w:rsidRPr="00433763">
        <w:t>em sua página na rede mundial de computadores, mantendo-as disponíveis pelo período de 3 (três) anos; e</w:t>
      </w:r>
      <w:r w:rsidR="00433763">
        <w:t xml:space="preserve"> (b)</w:t>
      </w:r>
      <w:r w:rsidR="00433763" w:rsidRPr="00433763">
        <w:rPr>
          <w:rFonts w:ascii="Times New Roman" w:hAnsi="Times New Roman"/>
          <w:kern w:val="0"/>
          <w:sz w:val="24"/>
          <w:szCs w:val="24"/>
          <w:lang w:eastAsia="pt-BR"/>
        </w:rPr>
        <w:t xml:space="preserve"> </w:t>
      </w:r>
      <w:r w:rsidR="00433763" w:rsidRPr="00433763">
        <w:t>em sistema disponibilizado pela entidade administradora de mercados organizados onde os valores mobiliários estão admitidos à negociação.</w:t>
      </w:r>
    </w:p>
    <w:p w14:paraId="0DF9A8C5" w14:textId="0CD21BED" w:rsidR="00606057" w:rsidRPr="008071A6" w:rsidRDefault="00000DE9" w:rsidP="008071A6">
      <w:pPr>
        <w:pStyle w:val="Level1"/>
        <w:keepNext/>
        <w:rPr>
          <w:b/>
          <w:bCs/>
        </w:rPr>
      </w:pPr>
      <w:r w:rsidRPr="008071A6">
        <w:rPr>
          <w:b/>
          <w:bCs/>
        </w:rPr>
        <w:t>REGIME FIDUCIÁRIO E ADMINISTRAÇÃO DO PATRIMÔNIO SEPARADO</w:t>
      </w:r>
      <w:bookmarkEnd w:id="408"/>
      <w:bookmarkEnd w:id="409"/>
      <w:bookmarkEnd w:id="410"/>
      <w:bookmarkEnd w:id="411"/>
    </w:p>
    <w:p w14:paraId="6226FACD" w14:textId="67D18394" w:rsidR="00606057" w:rsidRDefault="00000DE9" w:rsidP="0030605B">
      <w:pPr>
        <w:pStyle w:val="Level2"/>
      </w:pPr>
      <w:bookmarkStart w:id="414" w:name="_DV_M196"/>
      <w:bookmarkStart w:id="415" w:name="_Toc479091138"/>
      <w:bookmarkEnd w:id="414"/>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415"/>
    </w:p>
    <w:p w14:paraId="51AAC15E" w14:textId="523E8788" w:rsidR="00606057" w:rsidRDefault="00000DE9" w:rsidP="0030605B">
      <w:pPr>
        <w:pStyle w:val="Level2"/>
      </w:pPr>
      <w:bookmarkStart w:id="416" w:name="_DV_M197"/>
      <w:bookmarkStart w:id="417" w:name="_Toc479091139"/>
      <w:bookmarkEnd w:id="416"/>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417"/>
    </w:p>
    <w:p w14:paraId="2396857A" w14:textId="18C06F74" w:rsidR="00606057" w:rsidRDefault="00000DE9" w:rsidP="0030605B">
      <w:pPr>
        <w:pStyle w:val="Level2"/>
      </w:pPr>
      <w:bookmarkStart w:id="418" w:name="_DV_M198"/>
      <w:bookmarkStart w:id="419" w:name="_Toc479091140"/>
      <w:bookmarkEnd w:id="418"/>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419"/>
    </w:p>
    <w:p w14:paraId="608300ED" w14:textId="65B4B8CF" w:rsidR="00606057" w:rsidRDefault="00000DE9" w:rsidP="0030605B">
      <w:pPr>
        <w:pStyle w:val="Level2"/>
      </w:pPr>
      <w:bookmarkStart w:id="420" w:name="_DV_M199"/>
      <w:bookmarkStart w:id="421" w:name="_Toc479091141"/>
      <w:bookmarkEnd w:id="420"/>
      <w:r>
        <w:rPr>
          <w:u w:val="single"/>
        </w:rPr>
        <w:t>Administração do Patrimônio Separado</w:t>
      </w:r>
      <w:r>
        <w:t xml:space="preserve">: A Emissora administrará ordinariamente, sujeita às disposições do Contrato de Cessão e deste Termo de Securitização, o Patrimônio </w:t>
      </w:r>
      <w:r>
        <w:lastRenderedPageBreak/>
        <w:t>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421"/>
    </w:p>
    <w:p w14:paraId="2BE95E21" w14:textId="77777777" w:rsidR="00606057" w:rsidRDefault="00000DE9" w:rsidP="0030605B">
      <w:pPr>
        <w:pStyle w:val="Level2"/>
        <w:rPr>
          <w:b/>
        </w:rPr>
      </w:pPr>
      <w:bookmarkStart w:id="422" w:name="_DV_M200"/>
      <w:bookmarkStart w:id="423" w:name="_Toc479091142"/>
      <w:bookmarkEnd w:id="422"/>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423"/>
    </w:p>
    <w:p w14:paraId="7B82E264" w14:textId="4DD1819C" w:rsidR="00606057" w:rsidRPr="008071A6" w:rsidRDefault="00000DE9" w:rsidP="008071A6">
      <w:pPr>
        <w:pStyle w:val="Level1"/>
        <w:keepNext/>
        <w:rPr>
          <w:b/>
          <w:bCs/>
        </w:rPr>
      </w:pPr>
      <w:bookmarkStart w:id="424" w:name="_DV_M201"/>
      <w:bookmarkStart w:id="425" w:name="_Toc165713873"/>
      <w:bookmarkStart w:id="426" w:name="_Toc110076268"/>
      <w:bookmarkStart w:id="427" w:name="_Toc168723731"/>
      <w:bookmarkStart w:id="428" w:name="_Toc479091144"/>
      <w:bookmarkEnd w:id="424"/>
      <w:r w:rsidRPr="008071A6">
        <w:rPr>
          <w:b/>
          <w:bCs/>
        </w:rPr>
        <w:t>AGENTE FIDUCIÁRIO</w:t>
      </w:r>
      <w:bookmarkEnd w:id="425"/>
      <w:bookmarkEnd w:id="426"/>
      <w:bookmarkEnd w:id="427"/>
      <w:bookmarkEnd w:id="428"/>
    </w:p>
    <w:p w14:paraId="53D2B6D8" w14:textId="77777777" w:rsidR="00606057" w:rsidRDefault="00000DE9" w:rsidP="0030605B">
      <w:pPr>
        <w:pStyle w:val="Level2"/>
      </w:pPr>
      <w:bookmarkStart w:id="429"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429"/>
    </w:p>
    <w:p w14:paraId="5B0C8D39" w14:textId="77777777" w:rsidR="00606057" w:rsidRDefault="00000DE9" w:rsidP="0030605B">
      <w:pPr>
        <w:pStyle w:val="Level2"/>
      </w:pPr>
      <w:bookmarkStart w:id="430" w:name="_Toc479091146"/>
      <w:r>
        <w:rPr>
          <w:u w:val="single"/>
        </w:rPr>
        <w:t>Declarações do Agente Fiduciário</w:t>
      </w:r>
      <w:r>
        <w:t>: O Agente Fiduciário declara que:</w:t>
      </w:r>
      <w:bookmarkEnd w:id="430"/>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431" w:name="_DV_M259"/>
      <w:bookmarkEnd w:id="431"/>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w:t>
      </w:r>
      <w:r>
        <w:lastRenderedPageBreak/>
        <w:t>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432"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432"/>
    </w:p>
    <w:p w14:paraId="73AB29F7" w14:textId="77777777" w:rsidR="00606057" w:rsidRDefault="00000DE9" w:rsidP="0030605B">
      <w:pPr>
        <w:pStyle w:val="Level2"/>
      </w:pPr>
      <w:bookmarkStart w:id="433" w:name="_Toc479091148"/>
      <w:r>
        <w:rPr>
          <w:u w:val="single"/>
        </w:rPr>
        <w:t>Obrigações do Agente Fiduciário</w:t>
      </w:r>
      <w:r>
        <w:t>: São obrigações do Agente Fiduciário:</w:t>
      </w:r>
      <w:bookmarkEnd w:id="433"/>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lastRenderedPageBreak/>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6C80A433" w:rsidR="00606057" w:rsidRDefault="00000DE9" w:rsidP="000C4C06">
      <w:pPr>
        <w:pStyle w:val="roman3"/>
        <w:numPr>
          <w:ilvl w:val="0"/>
          <w:numId w:val="74"/>
        </w:numPr>
      </w:pPr>
      <w:bookmarkStart w:id="434" w:name="_DV_M271"/>
      <w:bookmarkEnd w:id="434"/>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r w:rsidR="009938CF">
        <w:t xml:space="preserve"> e</w:t>
      </w:r>
    </w:p>
    <w:p w14:paraId="5996758C" w14:textId="67C8C2DF"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76771D">
        <w:t>.</w:t>
      </w:r>
    </w:p>
    <w:p w14:paraId="342731C9" w14:textId="77777777" w:rsidR="00606057" w:rsidRDefault="00000DE9" w:rsidP="005464CC">
      <w:pPr>
        <w:pStyle w:val="Level3"/>
      </w:pPr>
      <w:bookmarkStart w:id="435" w:name="_Toc479091149"/>
      <w:r>
        <w:t>A Emissora obriga-se a, no que lhe for aplicável, tomar todas as providências necessárias de forma que o Agente Fiduciário possa cumprir suas obrigações acima, quando aplicável.</w:t>
      </w:r>
      <w:bookmarkEnd w:id="435"/>
      <w:r>
        <w:t xml:space="preserve"> </w:t>
      </w:r>
    </w:p>
    <w:p w14:paraId="485BFF52" w14:textId="388A6C23" w:rsidR="00606057" w:rsidRDefault="00000DE9" w:rsidP="005464CC">
      <w:pPr>
        <w:pStyle w:val="Level3"/>
      </w:pPr>
      <w:bookmarkStart w:id="436" w:name="_Toc479091150"/>
      <w:r>
        <w:t xml:space="preserve">Adicionalmente, no caso de inadimplemento da Emissora, o Agente Fiduciário deverá usar de toda e qualquer ação para proteger direitos ou defender interesses dos Titulares dos CRI, bem como à realização dos créditos afetados ao </w:t>
      </w:r>
      <w:r>
        <w:lastRenderedPageBreak/>
        <w:t>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tomar qualquer providência necessária para que os Titulares dos CRI realizem seus créditos; e (</w:t>
      </w:r>
      <w:proofErr w:type="spellStart"/>
      <w:r>
        <w:t>iv</w:t>
      </w:r>
      <w:proofErr w:type="spellEnd"/>
      <w:r>
        <w:t>) representar os Titulares dos CRI em processos de falência, concordata, intervenção ou liquidação extrajudicial da Emissora.</w:t>
      </w:r>
      <w:bookmarkEnd w:id="436"/>
      <w:r>
        <w:t xml:space="preserve"> </w:t>
      </w:r>
    </w:p>
    <w:p w14:paraId="2DD0FF50" w14:textId="3F78925F" w:rsidR="00606057" w:rsidRDefault="00000DE9" w:rsidP="0030605B">
      <w:pPr>
        <w:pStyle w:val="Level2"/>
        <w:rPr>
          <w:bCs/>
        </w:rPr>
      </w:pPr>
      <w:r>
        <w:rPr>
          <w:u w:val="single"/>
        </w:rPr>
        <w:t>Remuneração do Agente Fiduciário</w:t>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w:t>
      </w:r>
      <w:proofErr w:type="spellStart"/>
      <w:r w:rsidRPr="00894F90">
        <w:rPr>
          <w:i/>
        </w:rPr>
        <w:t>call</w:t>
      </w:r>
      <w:proofErr w:type="spellEnd"/>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w:t>
      </w:r>
      <w:r>
        <w:lastRenderedPageBreak/>
        <w:t>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437" w:name="_DV_M357"/>
      <w:bookmarkEnd w:id="437"/>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lastRenderedPageBreak/>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438" w:name="_DV_M358"/>
      <w:bookmarkStart w:id="439" w:name="_Toc479091155"/>
      <w:bookmarkEnd w:id="438"/>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439"/>
      <w:r>
        <w:t>.</w:t>
      </w:r>
    </w:p>
    <w:p w14:paraId="3F3683C7" w14:textId="33B20489" w:rsidR="00606057" w:rsidRDefault="00000DE9" w:rsidP="0030605B">
      <w:pPr>
        <w:pStyle w:val="Level2"/>
      </w:pPr>
      <w:bookmarkStart w:id="440" w:name="_DV_M359"/>
      <w:bookmarkStart w:id="441" w:name="_Toc479091156"/>
      <w:bookmarkEnd w:id="440"/>
      <w:r>
        <w:rPr>
          <w:u w:val="single"/>
        </w:rPr>
        <w:t>Destituição do Agente Fiduciário</w:t>
      </w:r>
      <w:r>
        <w:t xml:space="preserve">: O </w:t>
      </w:r>
      <w:r w:rsidR="00894F90">
        <w:t xml:space="preserve">Agente Fiduciário </w:t>
      </w:r>
      <w:r>
        <w:t>poderá, ainda, ser destituído:</w:t>
      </w:r>
      <w:bookmarkEnd w:id="441"/>
    </w:p>
    <w:p w14:paraId="69654623" w14:textId="04C2DA71" w:rsidR="00606057" w:rsidRDefault="00000DE9" w:rsidP="000C4C06">
      <w:pPr>
        <w:pStyle w:val="roman3"/>
        <w:numPr>
          <w:ilvl w:val="0"/>
          <w:numId w:val="75"/>
        </w:numPr>
      </w:pPr>
      <w:bookmarkStart w:id="442" w:name="_DV_M360"/>
      <w:bookmarkEnd w:id="442"/>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443" w:name="_DV_M361"/>
      <w:bookmarkEnd w:id="443"/>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444" w:name="_DV_M362"/>
      <w:bookmarkStart w:id="445" w:name="_Toc479091157"/>
      <w:bookmarkEnd w:id="444"/>
      <w:r>
        <w:t>O Agente Fiduciário eleito em substituição assumirá integralmente os deveres, atribuições e responsabilidades constantes da legislação aplicável e deste Termo de Securitização.</w:t>
      </w:r>
      <w:bookmarkEnd w:id="445"/>
    </w:p>
    <w:p w14:paraId="6A18A077" w14:textId="537897AE" w:rsidR="00606057" w:rsidRDefault="00000DE9" w:rsidP="000C4C06">
      <w:pPr>
        <w:pStyle w:val="Level3"/>
      </w:pPr>
      <w:bookmarkStart w:id="446" w:name="_DV_M363"/>
      <w:bookmarkStart w:id="447" w:name="_Toc479091158"/>
      <w:bookmarkEnd w:id="446"/>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447"/>
    </w:p>
    <w:p w14:paraId="2986508A" w14:textId="58C3AEFF" w:rsidR="00606057" w:rsidRDefault="00000DE9" w:rsidP="0030605B">
      <w:pPr>
        <w:pStyle w:val="Level2"/>
      </w:pPr>
      <w:bookmarkStart w:id="448" w:name="_Ref479071381"/>
      <w:bookmarkStart w:id="449"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448"/>
      <w:bookmarkEnd w:id="449"/>
    </w:p>
    <w:p w14:paraId="616B1A19" w14:textId="3DB55D46" w:rsidR="00606057" w:rsidRPr="008071A6" w:rsidRDefault="00000DE9" w:rsidP="008071A6">
      <w:pPr>
        <w:pStyle w:val="Level1"/>
        <w:keepNext/>
        <w:rPr>
          <w:b/>
          <w:bCs/>
        </w:rPr>
      </w:pPr>
      <w:bookmarkStart w:id="450" w:name="_DV_M202"/>
      <w:bookmarkStart w:id="451" w:name="_DV_M203"/>
      <w:bookmarkStart w:id="452" w:name="_DV_M233"/>
      <w:bookmarkStart w:id="453" w:name="_Toc165713874"/>
      <w:bookmarkStart w:id="454" w:name="_Toc110076269"/>
      <w:bookmarkStart w:id="455" w:name="_Toc168723732"/>
      <w:bookmarkStart w:id="456" w:name="_Toc479091161"/>
      <w:bookmarkEnd w:id="450"/>
      <w:bookmarkEnd w:id="451"/>
      <w:bookmarkEnd w:id="452"/>
      <w:r w:rsidRPr="008071A6">
        <w:rPr>
          <w:b/>
          <w:bCs/>
        </w:rPr>
        <w:t>ASSUNÇÃO DA ADMINISTRAÇÃO E LIQUIDAÇÃO DO PATRIMÔNIO SEPARADO</w:t>
      </w:r>
      <w:bookmarkEnd w:id="453"/>
      <w:bookmarkEnd w:id="454"/>
      <w:bookmarkEnd w:id="455"/>
      <w:bookmarkEnd w:id="456"/>
    </w:p>
    <w:p w14:paraId="5C5B8E0B" w14:textId="0A8414A7" w:rsidR="00606057" w:rsidRDefault="00000DE9" w:rsidP="0030605B">
      <w:pPr>
        <w:pStyle w:val="Level2"/>
      </w:pPr>
      <w:bookmarkStart w:id="457" w:name="_DV_M234"/>
      <w:bookmarkStart w:id="458" w:name="_DV_M235"/>
      <w:bookmarkStart w:id="459" w:name="_Ref479071124"/>
      <w:bookmarkStart w:id="460" w:name="_Toc479091162"/>
      <w:bookmarkEnd w:id="457"/>
      <w:bookmarkEnd w:id="458"/>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459"/>
      <w:bookmarkEnd w:id="460"/>
      <w:r>
        <w:t>.</w:t>
      </w:r>
    </w:p>
    <w:p w14:paraId="2522F77C" w14:textId="39755C31" w:rsidR="00606057" w:rsidRDefault="00000DE9" w:rsidP="005464CC">
      <w:pPr>
        <w:pStyle w:val="Level3"/>
      </w:pPr>
      <w:bookmarkStart w:id="461" w:name="_Toc479091163"/>
      <w:r>
        <w:t xml:space="preserve">A Assembleia Geral a que se refere o item </w:t>
      </w:r>
      <w:r>
        <w:fldChar w:fldCharType="begin"/>
      </w:r>
      <w:r>
        <w:instrText xml:space="preserve"> REF _Ref479071124 \r \p \h  \* MERGEFORMAT </w:instrText>
      </w:r>
      <w:r>
        <w:fldChar w:fldCharType="separate"/>
      </w:r>
      <w:r w:rsidR="00155B81">
        <w:t>10.1 acima</w:t>
      </w:r>
      <w:r>
        <w:fldChar w:fldCharType="end"/>
      </w:r>
      <w:r>
        <w:t xml:space="preserve"> deverá ser convocada, na forma estabelecida no item a seguir, em até </w:t>
      </w:r>
      <w:bookmarkStart w:id="462" w:name="_DV_M237"/>
      <w:bookmarkEnd w:id="462"/>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155B81">
        <w:t>10.1.3 abaixo</w:t>
      </w:r>
      <w:r>
        <w:fldChar w:fldCharType="end"/>
      </w:r>
      <w:r>
        <w:t>.</w:t>
      </w:r>
      <w:bookmarkEnd w:id="461"/>
    </w:p>
    <w:p w14:paraId="5D672D0E" w14:textId="471000F0" w:rsidR="00606057" w:rsidRDefault="00000DE9" w:rsidP="005464CC">
      <w:pPr>
        <w:pStyle w:val="Level3"/>
      </w:pPr>
      <w:bookmarkStart w:id="463" w:name="_DV_M236"/>
      <w:bookmarkStart w:id="464" w:name="_DV_M239"/>
      <w:bookmarkStart w:id="465" w:name="_Toc479091164"/>
      <w:bookmarkEnd w:id="463"/>
      <w:bookmarkEnd w:id="464"/>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155B81">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xml:space="preserve">) não liquidação do Patrimônio Separado, hipótese na qual deverá ser deliberada a continuidade da </w:t>
      </w:r>
      <w:r>
        <w:lastRenderedPageBreak/>
        <w:t>administração do Patrimônio Separado por nova securitizadora ou nomeação de outra instituição administradora, fixando, em ambos os casos, as condições e termos para sua administração, bem como sua remuneração.</w:t>
      </w:r>
      <w:bookmarkEnd w:id="465"/>
    </w:p>
    <w:p w14:paraId="3F6076C4" w14:textId="70172360" w:rsidR="00606057" w:rsidRDefault="00000DE9" w:rsidP="005464CC">
      <w:pPr>
        <w:pStyle w:val="Level3"/>
      </w:pPr>
      <w:bookmarkStart w:id="466" w:name="_DV_M240"/>
      <w:bookmarkStart w:id="467" w:name="_Ref479071104"/>
      <w:bookmarkStart w:id="468" w:name="_Toc479091165"/>
      <w:bookmarkEnd w:id="466"/>
      <w:r>
        <w:t>A ocorrência de qualquer um dos seguintes eventos poderá ensejar a assunção da administração do Patrimônio Separado pelo Agente Fiduciário, para fins de liquidá-lo ou não, conforme os itens acima:</w:t>
      </w:r>
      <w:bookmarkEnd w:id="467"/>
      <w:bookmarkEnd w:id="468"/>
      <w:r>
        <w:t xml:space="preserve"> </w:t>
      </w:r>
    </w:p>
    <w:p w14:paraId="42178E45" w14:textId="77777777" w:rsidR="00606057" w:rsidRDefault="00000DE9" w:rsidP="000C4C06">
      <w:pPr>
        <w:pStyle w:val="roman4"/>
        <w:numPr>
          <w:ilvl w:val="0"/>
          <w:numId w:val="76"/>
        </w:numPr>
      </w:pPr>
      <w:bookmarkStart w:id="469" w:name="_DV_M241"/>
      <w:bookmarkStart w:id="470" w:name="_DV_M242"/>
      <w:bookmarkStart w:id="471" w:name="_DV_M207"/>
      <w:bookmarkEnd w:id="469"/>
      <w:bookmarkEnd w:id="470"/>
      <w:bookmarkEnd w:id="471"/>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472" w:name="_DV_M208"/>
      <w:bookmarkStart w:id="473" w:name="_DV_M209"/>
      <w:bookmarkEnd w:id="472"/>
      <w:bookmarkEnd w:id="473"/>
      <w:r>
        <w:t>decretação de falência ou apresentação de pedido de autofalência pela Emissora.</w:t>
      </w:r>
    </w:p>
    <w:p w14:paraId="11B14103" w14:textId="033A83C1" w:rsidR="00606057" w:rsidRDefault="00000DE9" w:rsidP="005464CC">
      <w:pPr>
        <w:pStyle w:val="Level3"/>
      </w:pPr>
      <w:bookmarkStart w:id="474" w:name="_DV_M210"/>
      <w:bookmarkStart w:id="475" w:name="_Toc479091166"/>
      <w:bookmarkEnd w:id="474"/>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155B81">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475"/>
      <w:r>
        <w:t xml:space="preserve"> </w:t>
      </w:r>
    </w:p>
    <w:p w14:paraId="21D06DB2" w14:textId="6C3B4E45" w:rsidR="00606057" w:rsidRDefault="00000DE9" w:rsidP="005464CC">
      <w:pPr>
        <w:pStyle w:val="Level3"/>
      </w:pPr>
      <w:bookmarkStart w:id="476" w:name="_Ref479071156"/>
      <w:bookmarkStart w:id="477"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476"/>
      <w:bookmarkEnd w:id="477"/>
      <w:r>
        <w:t xml:space="preserve"> </w:t>
      </w:r>
    </w:p>
    <w:p w14:paraId="14174537" w14:textId="24ED8466" w:rsidR="00606057" w:rsidRPr="008071A6" w:rsidRDefault="00000DE9" w:rsidP="008071A6">
      <w:pPr>
        <w:pStyle w:val="Level1"/>
        <w:keepNext/>
        <w:rPr>
          <w:b/>
          <w:bCs/>
        </w:rPr>
      </w:pPr>
      <w:bookmarkStart w:id="478" w:name="_DV_M245"/>
      <w:bookmarkStart w:id="479" w:name="_Toc165713875"/>
      <w:bookmarkStart w:id="480" w:name="_Toc110076270"/>
      <w:bookmarkStart w:id="481" w:name="_Toc168723733"/>
      <w:bookmarkStart w:id="482" w:name="_Toc479091168"/>
      <w:bookmarkEnd w:id="478"/>
      <w:r w:rsidRPr="008071A6">
        <w:rPr>
          <w:b/>
          <w:bCs/>
        </w:rPr>
        <w:t>DA ASSEMBLEIA GERAL</w:t>
      </w:r>
      <w:bookmarkEnd w:id="479"/>
      <w:bookmarkEnd w:id="480"/>
      <w:bookmarkEnd w:id="481"/>
      <w:bookmarkEnd w:id="482"/>
    </w:p>
    <w:p w14:paraId="7C9395B9" w14:textId="26C090F3" w:rsidR="00606057" w:rsidRDefault="00000DE9" w:rsidP="0030605B">
      <w:pPr>
        <w:pStyle w:val="Level2"/>
      </w:pPr>
      <w:bookmarkStart w:id="483" w:name="_DV_M246"/>
      <w:bookmarkStart w:id="484" w:name="_Toc479091169"/>
      <w:bookmarkEnd w:id="483"/>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484"/>
    </w:p>
    <w:p w14:paraId="75D6ED86" w14:textId="77777777" w:rsidR="00606057" w:rsidRDefault="00000DE9" w:rsidP="005464CC">
      <w:pPr>
        <w:pStyle w:val="Level3"/>
      </w:pPr>
      <w:bookmarkStart w:id="485" w:name="_Toc479091170"/>
      <w:r>
        <w:t>Sem prejuízo do disposto neste Termo de Securitização, a Emissora se compromete a submeter previamente aos Titulares dos CRI qualquer decisão que necessite ser tomada pela Emissora no âmbito dos Contratos de Locação.</w:t>
      </w:r>
      <w:bookmarkEnd w:id="485"/>
      <w:r>
        <w:t xml:space="preserve"> </w:t>
      </w:r>
    </w:p>
    <w:p w14:paraId="64686E55" w14:textId="0B7E75D7" w:rsidR="00606057" w:rsidRDefault="00000DE9" w:rsidP="0030605B">
      <w:pPr>
        <w:pStyle w:val="Level2"/>
      </w:pPr>
      <w:bookmarkStart w:id="486" w:name="_DV_M247"/>
      <w:bookmarkStart w:id="487" w:name="_Toc479091171"/>
      <w:bookmarkEnd w:id="486"/>
      <w:r>
        <w:rPr>
          <w:u w:val="single"/>
        </w:rPr>
        <w:t>Competência de Convocação</w:t>
      </w:r>
      <w:r>
        <w:t xml:space="preserve">: A Assembleia Geral dos </w:t>
      </w:r>
      <w:r w:rsidR="001F0A4C">
        <w:t>T</w:t>
      </w:r>
      <w:r>
        <w:t>itulares dos CRI poderá ser convocada:</w:t>
      </w:r>
      <w:bookmarkEnd w:id="487"/>
    </w:p>
    <w:p w14:paraId="446A384C" w14:textId="77777777" w:rsidR="00606057" w:rsidRDefault="00000DE9" w:rsidP="000C4C06">
      <w:pPr>
        <w:pStyle w:val="roman3"/>
        <w:numPr>
          <w:ilvl w:val="0"/>
          <w:numId w:val="77"/>
        </w:numPr>
      </w:pPr>
      <w:bookmarkStart w:id="488" w:name="_DV_M248"/>
      <w:bookmarkEnd w:id="488"/>
      <w:r>
        <w:t>pela Emissora;</w:t>
      </w:r>
    </w:p>
    <w:p w14:paraId="744E2A40" w14:textId="77777777" w:rsidR="00606057" w:rsidRDefault="00000DE9" w:rsidP="000C4C06">
      <w:pPr>
        <w:pStyle w:val="roman3"/>
        <w:numPr>
          <w:ilvl w:val="0"/>
          <w:numId w:val="77"/>
        </w:numPr>
      </w:pPr>
      <w:r>
        <w:t>pelo Agente Fiduciário;</w:t>
      </w:r>
      <w:bookmarkStart w:id="489" w:name="_DV_M249"/>
      <w:bookmarkEnd w:id="489"/>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490" w:name="_DV_M250"/>
      <w:bookmarkEnd w:id="490"/>
      <w:r>
        <w:t>por Titulares dos CRI que representem, no mínimo, 10% (dez por cento) dos CRI em Circulação.</w:t>
      </w:r>
    </w:p>
    <w:p w14:paraId="56D4B150" w14:textId="1731D472" w:rsidR="00606057" w:rsidRDefault="00000DE9" w:rsidP="0030605B">
      <w:pPr>
        <w:pStyle w:val="Level2"/>
      </w:pPr>
      <w:bookmarkStart w:id="491" w:name="_DV_M251"/>
      <w:bookmarkStart w:id="492" w:name="_Toc479091172"/>
      <w:bookmarkEnd w:id="491"/>
      <w:r>
        <w:rPr>
          <w:u w:val="single"/>
        </w:rPr>
        <w:t>Forma de Convocação</w:t>
      </w:r>
      <w:r>
        <w:t>: A convocação da Assembleia Geral far-se-á mediante edital publicado por 3 (três) vezes, com a antecedência de 20 (vinte) dias corridos</w:t>
      </w:r>
      <w:r>
        <w:rPr>
          <w:rFonts w:eastAsia="Cambria"/>
        </w:rPr>
        <w:t xml:space="preserve"> </w:t>
      </w:r>
      <w:r>
        <w:t xml:space="preserve">e de 8 (oito) dias para segunda convocação, ou no prazo mínimo permitido pela lei, nos jornais de grande </w:t>
      </w:r>
      <w:r>
        <w:lastRenderedPageBreak/>
        <w:t>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155B81">
        <w:t>11.8 abaixo</w:t>
      </w:r>
      <w:r>
        <w:fldChar w:fldCharType="end"/>
      </w:r>
      <w:r>
        <w:t>.</w:t>
      </w:r>
      <w:bookmarkEnd w:id="492"/>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493" w:name="_DV_M252"/>
      <w:bookmarkStart w:id="494" w:name="_Toc479091173"/>
      <w:bookmarkEnd w:id="493"/>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495" w:name="_DV_M254"/>
      <w:bookmarkEnd w:id="494"/>
      <w:bookmarkEnd w:id="495"/>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31F33BB6" w:rsidR="00606057" w:rsidRDefault="00000DE9" w:rsidP="0030605B">
      <w:pPr>
        <w:pStyle w:val="Level2"/>
      </w:pPr>
      <w:bookmarkStart w:id="496" w:name="_DV_M255"/>
      <w:bookmarkStart w:id="497" w:name="_Toc479091174"/>
      <w:bookmarkEnd w:id="496"/>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155B81">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497"/>
    </w:p>
    <w:p w14:paraId="51215E80" w14:textId="77777777" w:rsidR="00606057" w:rsidRDefault="00000DE9" w:rsidP="0030605B">
      <w:pPr>
        <w:pStyle w:val="Level2"/>
      </w:pPr>
      <w:bookmarkStart w:id="498" w:name="_DV_M256"/>
      <w:bookmarkStart w:id="499" w:name="_Ref479071304"/>
      <w:bookmarkStart w:id="500" w:name="_Toc479091175"/>
      <w:bookmarkEnd w:id="498"/>
      <w:r>
        <w:rPr>
          <w:u w:val="single"/>
        </w:rPr>
        <w:t>Participação do Agente Fiduciário</w:t>
      </w:r>
      <w:r>
        <w:t>: O Agente Fiduciário deverá comparecer a todas as Assembleias Gerais e prestar aos Titulares dos CRI as informações que lhe forem solicitadas.</w:t>
      </w:r>
      <w:bookmarkEnd w:id="499"/>
      <w:bookmarkEnd w:id="500"/>
    </w:p>
    <w:p w14:paraId="2F62E752" w14:textId="77777777" w:rsidR="00606057" w:rsidRDefault="00000DE9" w:rsidP="0030605B">
      <w:pPr>
        <w:pStyle w:val="Level2"/>
      </w:pPr>
      <w:bookmarkStart w:id="501" w:name="_DV_M257"/>
      <w:bookmarkStart w:id="502" w:name="_Toc479091176"/>
      <w:bookmarkEnd w:id="501"/>
      <w:r>
        <w:rPr>
          <w:u w:val="single"/>
        </w:rPr>
        <w:t>Direito de Voto</w:t>
      </w:r>
      <w:r>
        <w:t>: A cada CRI em Circulação corresponderá um voto, sendo admitida a constituição de mandatários, observadas as disposições dos parágrafos primeiro e segundo do artigo 126 da Lei nº 6.404/76.</w:t>
      </w:r>
      <w:bookmarkEnd w:id="502"/>
    </w:p>
    <w:p w14:paraId="3F0A3AEA" w14:textId="4306E35F" w:rsidR="00606057" w:rsidRDefault="00000DE9" w:rsidP="005464CC">
      <w:pPr>
        <w:pStyle w:val="Level3"/>
      </w:pPr>
      <w:bookmarkStart w:id="503" w:name="_DV_M258"/>
      <w:bookmarkStart w:id="504" w:name="_Toc479091177"/>
      <w:bookmarkEnd w:id="503"/>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504"/>
      <w:r>
        <w:t xml:space="preserve"> </w:t>
      </w:r>
    </w:p>
    <w:p w14:paraId="67A9EDBA" w14:textId="5B2C2597" w:rsidR="00606057" w:rsidRDefault="00000DE9" w:rsidP="0030605B">
      <w:pPr>
        <w:pStyle w:val="Level2"/>
      </w:pPr>
      <w:bookmarkStart w:id="505" w:name="_DV_M261"/>
      <w:bookmarkStart w:id="506" w:name="_Ref479071270"/>
      <w:bookmarkStart w:id="507" w:name="_Toc479091178"/>
      <w:bookmarkStart w:id="508" w:name="_Ref493004451"/>
      <w:bookmarkEnd w:id="505"/>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w:t>
      </w:r>
      <w:r w:rsidR="00240163">
        <w:t xml:space="preserve">, levando em consideração as </w:t>
      </w:r>
      <w:r w:rsidR="00345B4D">
        <w:t>2 (</w:t>
      </w:r>
      <w:r w:rsidR="00240163">
        <w:t>duas</w:t>
      </w:r>
      <w:r w:rsidR="00345B4D">
        <w:t>)</w:t>
      </w:r>
      <w:r w:rsidR="00240163">
        <w:t xml:space="preserve"> Séries</w:t>
      </w:r>
      <w:r>
        <w:t>; e (</w:t>
      </w:r>
      <w:proofErr w:type="spellStart"/>
      <w:r>
        <w:t>ii</w:t>
      </w:r>
      <w:proofErr w:type="spellEnd"/>
      <w:r>
        <w:t>) em segunda convocação, pela maioria simples dos CRI em Circulação detidos pelos Titulares dos CRI presentes na Assembleia Geral</w:t>
      </w:r>
      <w:bookmarkEnd w:id="506"/>
      <w:bookmarkEnd w:id="507"/>
      <w:r>
        <w:t xml:space="preserve">, </w:t>
      </w:r>
      <w:r w:rsidR="00240163">
        <w:t xml:space="preserve">levando em consideração as </w:t>
      </w:r>
      <w:r w:rsidR="00345B4D">
        <w:t>2 (</w:t>
      </w:r>
      <w:r w:rsidR="00240163">
        <w:t>duas</w:t>
      </w:r>
      <w:r w:rsidR="00345B4D">
        <w:t>)</w:t>
      </w:r>
      <w:r w:rsidR="00240163">
        <w:t xml:space="preserve"> Séries, </w:t>
      </w:r>
      <w:r>
        <w:t>desde que superior a 20% (vinte por cento) dos CRI em Circul</w:t>
      </w:r>
      <w:bookmarkEnd w:id="508"/>
      <w:r>
        <w:t>ação.</w:t>
      </w:r>
    </w:p>
    <w:p w14:paraId="347641A1" w14:textId="273A7279" w:rsidR="00606057" w:rsidRDefault="00000DE9" w:rsidP="005464CC">
      <w:pPr>
        <w:pStyle w:val="Level3"/>
      </w:pPr>
      <w:bookmarkStart w:id="509" w:name="_Toc479091179"/>
      <w:r>
        <w:t>As alterações relativas (i) às datas de pagamento dos CRI, (</w:t>
      </w:r>
      <w:proofErr w:type="spellStart"/>
      <w:r>
        <w:t>ii</w:t>
      </w:r>
      <w:proofErr w:type="spellEnd"/>
      <w:r>
        <w:t xml:space="preserve">) à </w:t>
      </w:r>
      <w:r w:rsidR="00466421">
        <w:t>R</w:t>
      </w:r>
      <w:r>
        <w:t xml:space="preserve">emuneração dos CRI; </w:t>
      </w:r>
      <w:r w:rsidR="00337DA0">
        <w:t xml:space="preserve">e </w:t>
      </w:r>
      <w:r>
        <w:t>(</w:t>
      </w:r>
      <w:proofErr w:type="spellStart"/>
      <w:r>
        <w:t>iii</w:t>
      </w:r>
      <w:proofErr w:type="spellEnd"/>
      <w:r>
        <w:t>) ao prazo de vencimento dos CRI</w:t>
      </w:r>
      <w:bookmarkEnd w:id="509"/>
      <w:r w:rsidR="00466421">
        <w:t xml:space="preserve"> serão tomadas (a) em primeira convocação, por Investidores que representem </w:t>
      </w:r>
      <w:r w:rsidR="006D1518">
        <w:t>2/3 (dois terços)</w:t>
      </w:r>
      <w:r w:rsidR="00466421">
        <w:t xml:space="preserve"> dos CRI em Circulação; e (b) em segunda convocação, </w:t>
      </w:r>
      <w:r w:rsidR="006D1518">
        <w:t>2/3 (dois terços)</w:t>
      </w:r>
      <w:r w:rsidR="00466421">
        <w:t xml:space="preserve"> dos CRI em Circulação detidos pelos Titulares dos CRI presentes na Assembleia Geral.</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lastRenderedPageBreak/>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33768DAB" w:rsidR="00606057" w:rsidRDefault="00000DE9" w:rsidP="0030605B">
      <w:pPr>
        <w:pStyle w:val="Level2"/>
      </w:pPr>
      <w:bookmarkStart w:id="510" w:name="_DV_M262"/>
      <w:bookmarkStart w:id="511" w:name="_Toc479091180"/>
      <w:bookmarkEnd w:id="510"/>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511"/>
    </w:p>
    <w:p w14:paraId="6625AEFD" w14:textId="59C7D33D" w:rsidR="00240163" w:rsidRDefault="00240163" w:rsidP="0030605B">
      <w:pPr>
        <w:pStyle w:val="Level2"/>
      </w:pPr>
      <w:r>
        <w:rPr>
          <w:u w:val="single"/>
        </w:rPr>
        <w:t>Assembleia Única</w:t>
      </w:r>
      <w:r w:rsidRPr="00240163">
        <w:t>:</w:t>
      </w:r>
      <w:r>
        <w:t xml:space="preserve"> Será realizada uma única Assembleia de Titulares d</w:t>
      </w:r>
      <w:r w:rsidR="00345B4D">
        <w:t>os</w:t>
      </w:r>
      <w:r>
        <w:t xml:space="preserve"> CRI, referente </w:t>
      </w:r>
      <w:r w:rsidR="00345B4D">
        <w:t>à</w:t>
      </w:r>
      <w:r>
        <w:t xml:space="preserve"> 273ª e </w:t>
      </w:r>
      <w:r w:rsidR="00345B4D">
        <w:t xml:space="preserve">à </w:t>
      </w:r>
      <w:r>
        <w:t xml:space="preserve">274ª </w:t>
      </w:r>
      <w:r w:rsidR="00345B4D">
        <w:t>s</w:t>
      </w:r>
      <w:r>
        <w:t>érie da Emissão, justamente por ser considerad</w:t>
      </w:r>
      <w:r w:rsidR="00345B4D">
        <w:t>o</w:t>
      </w:r>
      <w:r>
        <w:t xml:space="preserve"> um único Patrimônio Separado.</w:t>
      </w:r>
    </w:p>
    <w:p w14:paraId="3E747379" w14:textId="07290CDA" w:rsidR="00606057" w:rsidRPr="008071A6" w:rsidRDefault="00000DE9" w:rsidP="008071A6">
      <w:pPr>
        <w:pStyle w:val="Level1"/>
        <w:keepNext/>
        <w:rPr>
          <w:b/>
          <w:bCs/>
        </w:rPr>
      </w:pPr>
      <w:bookmarkStart w:id="512" w:name="_DV_M263"/>
      <w:bookmarkStart w:id="513" w:name="_Toc165713876"/>
      <w:bookmarkStart w:id="514" w:name="_Toc110076271"/>
      <w:bookmarkStart w:id="515" w:name="_Toc168723734"/>
      <w:bookmarkStart w:id="516" w:name="_Toc479091181"/>
      <w:bookmarkEnd w:id="512"/>
      <w:r w:rsidRPr="008071A6">
        <w:rPr>
          <w:b/>
          <w:bCs/>
        </w:rPr>
        <w:t>DAS DESPESAS DO PATRIMÔNIO SEPARADO</w:t>
      </w:r>
      <w:bookmarkEnd w:id="513"/>
      <w:bookmarkEnd w:id="514"/>
      <w:bookmarkEnd w:id="515"/>
      <w:bookmarkEnd w:id="516"/>
      <w:r w:rsidRPr="008071A6">
        <w:rPr>
          <w:b/>
          <w:bCs/>
        </w:rPr>
        <w:t xml:space="preserve"> E ORDEM DE ALOCAÇÃO DOS RECURSOS</w:t>
      </w:r>
    </w:p>
    <w:p w14:paraId="5D6B84A2" w14:textId="43AF7819" w:rsidR="00606057" w:rsidRDefault="00000DE9" w:rsidP="0030605B">
      <w:pPr>
        <w:pStyle w:val="Level2"/>
        <w:rPr>
          <w:b/>
        </w:rPr>
      </w:pPr>
      <w:bookmarkStart w:id="517" w:name="_DV_M264"/>
      <w:bookmarkStart w:id="518" w:name="_Toc479091182"/>
      <w:bookmarkStart w:id="519" w:name="_Ref516056723"/>
      <w:bookmarkEnd w:id="517"/>
      <w:r>
        <w:rPr>
          <w:u w:val="single"/>
        </w:rPr>
        <w:t>Despesas do Patrimônio Separado</w:t>
      </w:r>
      <w:r>
        <w:t xml:space="preserve">: </w:t>
      </w:r>
      <w:bookmarkEnd w:id="518"/>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519"/>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40524966" w:rsidR="00841BC6" w:rsidRPr="00EF5F8C" w:rsidRDefault="00841BC6" w:rsidP="00841BC6">
      <w:pPr>
        <w:pStyle w:val="roman3"/>
      </w:pPr>
      <w:r w:rsidRPr="00EF5F8C">
        <w:t xml:space="preserve">remuneração da </w:t>
      </w:r>
      <w:r>
        <w:t>Emissora</w:t>
      </w:r>
      <w:r w:rsidRPr="00EF5F8C">
        <w:t xml:space="preserve"> pela emissão dos CRI, no valor de R$ </w:t>
      </w:r>
      <w:r w:rsidR="00530BFA" w:rsidRPr="00530BFA">
        <w:t>108</w:t>
      </w:r>
      <w:r w:rsidR="00530BFA">
        <w:t>.</w:t>
      </w:r>
      <w:r w:rsidR="00530BFA" w:rsidRPr="00530BFA">
        <w:t>0</w:t>
      </w:r>
      <w:r w:rsidR="003E2EE4">
        <w:t>83</w:t>
      </w:r>
      <w:r w:rsidR="00530BFA" w:rsidRPr="00530BFA">
        <w:t>,</w:t>
      </w:r>
      <w:r w:rsidR="003E2EE4">
        <w:t>05</w:t>
      </w:r>
      <w:r w:rsidR="00530BFA">
        <w:t xml:space="preserve"> (</w:t>
      </w:r>
      <w:r w:rsidR="00345B4D">
        <w:t>cento e oito mil, oitenta e três reais e cinco centavos</w:t>
      </w:r>
      <w:r w:rsidR="00530BFA">
        <w:t>)</w:t>
      </w:r>
      <w:r w:rsidRPr="00EF5F8C">
        <w:t xml:space="preserve">, a ser paga à </w:t>
      </w:r>
      <w:r>
        <w:t>Emissora</w:t>
      </w:r>
      <w:r w:rsidRPr="00EF5F8C">
        <w:t xml:space="preserve"> no 1º (primeiro) Dia Útil contado da primeira Data de Integralização dos CRI. A referida despesa </w:t>
      </w:r>
      <w:r w:rsidR="00530BFA">
        <w:t>já est</w:t>
      </w:r>
      <w:r w:rsidR="00345B4D">
        <w:t>á</w:t>
      </w:r>
      <w:r w:rsidR="00530BFA" w:rsidRPr="00EF5F8C">
        <w:t xml:space="preserve"> </w:t>
      </w:r>
      <w:r w:rsidRPr="00EF5F8C">
        <w:t xml:space="preserve">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conforme o caso, nas alíquotas vigentes na data de pagamento;</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w:t>
      </w:r>
      <w:r w:rsidRPr="00EF5F8C">
        <w:lastRenderedPageBreak/>
        <w:t xml:space="preserve">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adicionalmente a despesa prevista no item “</w:t>
      </w:r>
      <w:proofErr w:type="spellStart"/>
      <w:r w:rsidRPr="00EF5F8C">
        <w:t>iii</w:t>
      </w:r>
      <w:proofErr w:type="spellEnd"/>
      <w:r w:rsidRPr="00EF5F8C">
        <w:t xml:space="preserve">”,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2B18BE94" w:rsidR="00841BC6" w:rsidRPr="00EF5F8C" w:rsidRDefault="00841BC6" w:rsidP="00841BC6">
      <w:pPr>
        <w:pStyle w:val="roman3"/>
      </w:pPr>
      <w:bookmarkStart w:id="520"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lastRenderedPageBreak/>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00155B81">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520"/>
      <w:r w:rsidRPr="00EF5F8C">
        <w:t xml:space="preserve"> </w:t>
      </w:r>
    </w:p>
    <w:p w14:paraId="56CF9E57" w14:textId="2D3D9960" w:rsidR="00841BC6" w:rsidRPr="00EF5F8C" w:rsidRDefault="00841BC6" w:rsidP="00841BC6">
      <w:pPr>
        <w:pStyle w:val="roman3"/>
      </w:pPr>
      <w:bookmarkStart w:id="521"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00155B81">
        <w:t>(</w:t>
      </w:r>
      <w:proofErr w:type="spellStart"/>
      <w:r w:rsidR="00155B81">
        <w:t>vii</w:t>
      </w:r>
      <w:proofErr w:type="spellEnd"/>
      <w:r w:rsidR="00155B81">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521"/>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w:t>
      </w:r>
      <w:r w:rsidRPr="00EF5F8C">
        <w:lastRenderedPageBreak/>
        <w:t>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012C26DD"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xml:space="preserve">)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r w:rsidR="00B83427">
        <w:t xml:space="preserve">acumulada </w:t>
      </w:r>
      <w:r w:rsidRPr="00EF5F8C">
        <w:t>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w:t>
      </w:r>
      <w:r w:rsidRPr="00EF5F8C">
        <w:lastRenderedPageBreak/>
        <w:t xml:space="preserve">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 xml:space="preserve">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522"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522"/>
    </w:p>
    <w:p w14:paraId="126CECC8" w14:textId="46B82469" w:rsidR="00612D3A" w:rsidRPr="00612D3A" w:rsidRDefault="00612D3A" w:rsidP="00612D3A">
      <w:pPr>
        <w:pStyle w:val="Level3"/>
      </w:pPr>
      <w:r>
        <w:t>Na hipótese de a Data de Vencimento</w:t>
      </w:r>
      <w:r w:rsidR="00737A2B">
        <w:t xml:space="preserve"> dos CRI</w:t>
      </w:r>
      <w:r>
        <w:t xml:space="preserve"> vir a ser prorrogada por deliberação da Assembleia Geral, ou ainda, após a Data de Vencimento</w:t>
      </w:r>
      <w:r w:rsidR="00737A2B">
        <w:t xml:space="preserve"> dos CRI</w:t>
      </w:r>
      <w:r>
        <w:t xml:space="preserve">, a Emissora e/ou o Agente Fiduciário continuarem exercendo as suas funções, as Despesas previstas na Cláusula </w:t>
      </w:r>
      <w:r>
        <w:fldChar w:fldCharType="begin"/>
      </w:r>
      <w:r>
        <w:instrText xml:space="preserve"> REF _Ref516056723 \r \h  \* MERGEFORMAT </w:instrText>
      </w:r>
      <w:r>
        <w:fldChar w:fldCharType="separate"/>
      </w:r>
      <w:r w:rsidR="00155B81">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w:t>
      </w:r>
      <w:r>
        <w:lastRenderedPageBreak/>
        <w:t xml:space="preserve">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523"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523"/>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9E9C144" w:rsidR="00606057" w:rsidRDefault="00000DE9" w:rsidP="000C4C06">
      <w:pPr>
        <w:pStyle w:val="roman3"/>
        <w:numPr>
          <w:ilvl w:val="0"/>
          <w:numId w:val="80"/>
        </w:numPr>
      </w:pPr>
      <w:r>
        <w:t>Recomposição do Fundo de Despesas</w:t>
      </w:r>
      <w:r w:rsidR="009938CF" w:rsidRPr="009938CF">
        <w:t xml:space="preserve"> e do Fundo de Reserva</w:t>
      </w:r>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524" w:name="_DV_M388"/>
      <w:bookmarkStart w:id="525" w:name="_DV_M389"/>
      <w:bookmarkStart w:id="526" w:name="_DV_M390"/>
      <w:bookmarkStart w:id="527" w:name="_DV_M391"/>
      <w:bookmarkStart w:id="528" w:name="_DV_M392"/>
      <w:bookmarkStart w:id="529" w:name="_DV_M393"/>
      <w:bookmarkStart w:id="530" w:name="_DV_M394"/>
      <w:bookmarkEnd w:id="524"/>
      <w:bookmarkEnd w:id="525"/>
      <w:bookmarkEnd w:id="526"/>
      <w:bookmarkEnd w:id="527"/>
      <w:bookmarkEnd w:id="528"/>
      <w:bookmarkEnd w:id="529"/>
      <w:bookmarkEnd w:id="530"/>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37AFCF0"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155B81">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publicações em jornais e outros meios de comunicação, locação de imóvel, contratação de colaboradores, bem como quaisquer outras despesas necessárias para realização de Assembleias Gerais.</w:t>
      </w:r>
    </w:p>
    <w:p w14:paraId="3CACF4A3" w14:textId="3E6348CC" w:rsidR="00606057" w:rsidRDefault="00000DE9" w:rsidP="0030605B">
      <w:pPr>
        <w:pStyle w:val="Level2"/>
      </w:pPr>
      <w:r>
        <w:rPr>
          <w:u w:val="single"/>
        </w:rPr>
        <w:t>Reestruturação</w:t>
      </w:r>
      <w:r>
        <w:t xml:space="preserve">: Em qualquer Reestruturação (abaixo definida) que vier a ocorrer ao longo do prazo de duração dos CRI, que implique a elaboração de aditamentos aos </w:t>
      </w:r>
      <w:r>
        <w:lastRenderedPageBreak/>
        <w:t>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44B8B168"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encimento</w:t>
      </w:r>
      <w:r w:rsidR="00737A2B">
        <w:t xml:space="preserve"> dos CRI</w:t>
      </w:r>
      <w:r>
        <w:t xml:space="preserve">, fluxos operacionais de pagamento ou recebimento de valores, carência ou </w:t>
      </w:r>
      <w:r w:rsidRPr="00177DB7">
        <w:rPr>
          <w:i/>
        </w:rPr>
        <w:t>covenants</w:t>
      </w:r>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xml:space="preserve">: Na hipótese de eventual insuficiência de recursos no Fundo de Despesas </w:t>
      </w:r>
      <w:proofErr w:type="gramStart"/>
      <w:r>
        <w:t>e também</w:t>
      </w:r>
      <w:proofErr w:type="gramEnd"/>
      <w:r>
        <w:t xml:space="preserve">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lastRenderedPageBreak/>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531" w:name="_DV_M273"/>
      <w:bookmarkStart w:id="532" w:name="_DV_M274"/>
      <w:bookmarkStart w:id="533" w:name="_Toc479091185"/>
      <w:bookmarkEnd w:id="531"/>
      <w:bookmarkEnd w:id="532"/>
      <w:r w:rsidRPr="008071A6">
        <w:rPr>
          <w:b/>
          <w:bCs/>
        </w:rPr>
        <w:t>DO TRATAMENTO TRIBUTÁRIO APLICÁVEL AOS TITULARES DOS CRI</w:t>
      </w:r>
      <w:bookmarkEnd w:id="533"/>
      <w:r w:rsidRPr="008071A6">
        <w:rPr>
          <w:b/>
          <w:bCs/>
        </w:rPr>
        <w:t xml:space="preserve"> </w:t>
      </w:r>
    </w:p>
    <w:p w14:paraId="2D1B2749" w14:textId="02AF9E16" w:rsidR="00606057" w:rsidRDefault="00000DE9" w:rsidP="001744A1">
      <w:pPr>
        <w:pStyle w:val="Level2"/>
      </w:pPr>
      <w:bookmarkStart w:id="534" w:name="_DV_M275"/>
      <w:bookmarkStart w:id="535" w:name="_Toc479091186"/>
      <w:bookmarkEnd w:id="534"/>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535"/>
    </w:p>
    <w:p w14:paraId="07313A9E" w14:textId="77777777" w:rsidR="00606057" w:rsidRDefault="00000DE9" w:rsidP="001744A1">
      <w:pPr>
        <w:pStyle w:val="Level3"/>
      </w:pPr>
      <w:bookmarkStart w:id="536" w:name="_DV_M276"/>
      <w:bookmarkStart w:id="537" w:name="_DV_M277"/>
      <w:bookmarkStart w:id="538" w:name="_DV_M278"/>
      <w:bookmarkStart w:id="539" w:name="_DV_M279"/>
      <w:bookmarkStart w:id="540" w:name="_DV_M280"/>
      <w:bookmarkEnd w:id="536"/>
      <w:bookmarkEnd w:id="537"/>
      <w:bookmarkEnd w:id="538"/>
      <w:bookmarkEnd w:id="539"/>
      <w:bookmarkEnd w:id="540"/>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541" w:name="_Toc342068371"/>
      <w:bookmarkStart w:id="542" w:name="_Toc342068726"/>
      <w:bookmarkStart w:id="543"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541"/>
      <w:bookmarkEnd w:id="542"/>
      <w:bookmarkEnd w:id="543"/>
      <w:r>
        <w:t xml:space="preserve">. </w:t>
      </w:r>
    </w:p>
    <w:p w14:paraId="4D96FD42" w14:textId="77777777" w:rsidR="00606057" w:rsidRDefault="00000DE9" w:rsidP="001744A1">
      <w:pPr>
        <w:pStyle w:val="Level3"/>
      </w:pPr>
      <w:bookmarkStart w:id="544" w:name="_Toc342068377"/>
      <w:bookmarkStart w:id="545" w:name="_Toc342068732"/>
      <w:bookmarkStart w:id="546" w:name="_Toc342068923"/>
      <w:r>
        <w:rPr>
          <w:u w:val="single"/>
        </w:rPr>
        <w:t>Pessoas jurídicas não-financeiras domiciliadas no Brasil</w:t>
      </w:r>
      <w:r>
        <w:t xml:space="preserve">: O tratamento tributário de investimentos em CRI é, </w:t>
      </w:r>
      <w:proofErr w:type="gramStart"/>
      <w:r>
        <w:t>via de regra</w:t>
      </w:r>
      <w:proofErr w:type="gramEnd"/>
      <w:r>
        <w:t>, o mesmo aplicável a investimentos em títulos de renda fixa:</w:t>
      </w:r>
      <w:bookmarkEnd w:id="544"/>
      <w:bookmarkEnd w:id="545"/>
      <w:bookmarkEnd w:id="546"/>
    </w:p>
    <w:p w14:paraId="77DE5F1A" w14:textId="77777777" w:rsidR="00606057" w:rsidRDefault="00000DE9" w:rsidP="001744A1">
      <w:pPr>
        <w:pStyle w:val="alpha4"/>
      </w:pPr>
      <w:bookmarkStart w:id="547" w:name="_Toc342068378"/>
      <w:bookmarkStart w:id="548" w:name="_Toc342068733"/>
      <w:bookmarkStart w:id="549" w:name="_Toc342068924"/>
      <w:bookmarkStart w:id="550"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547"/>
      <w:bookmarkEnd w:id="548"/>
      <w:bookmarkEnd w:id="549"/>
      <w:bookmarkEnd w:id="550"/>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w:t>
      </w:r>
      <w:r>
        <w:lastRenderedPageBreak/>
        <w:t>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551" w:name="_Toc342068380"/>
      <w:bookmarkStart w:id="552" w:name="_Toc342068735"/>
      <w:bookmarkStart w:id="553"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551"/>
      <w:bookmarkEnd w:id="552"/>
      <w:bookmarkEnd w:id="553"/>
    </w:p>
    <w:p w14:paraId="489C6D72" w14:textId="77777777" w:rsidR="00606057" w:rsidRDefault="00000DE9" w:rsidP="001744A1">
      <w:pPr>
        <w:pStyle w:val="Level3"/>
      </w:pPr>
      <w:bookmarkStart w:id="554" w:name="_Toc342068381"/>
      <w:bookmarkStart w:id="555" w:name="_Toc342068736"/>
      <w:bookmarkStart w:id="556"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554"/>
      <w:bookmarkEnd w:id="555"/>
      <w:bookmarkEnd w:id="556"/>
    </w:p>
    <w:p w14:paraId="37146A4C" w14:textId="77777777" w:rsidR="00606057" w:rsidRDefault="00000DE9" w:rsidP="001744A1">
      <w:pPr>
        <w:pStyle w:val="Level3"/>
      </w:pPr>
      <w:bookmarkStart w:id="557" w:name="_Toc342068382"/>
      <w:bookmarkStart w:id="558" w:name="_Toc342068737"/>
      <w:bookmarkStart w:id="559"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557"/>
      <w:bookmarkEnd w:id="558"/>
      <w:bookmarkEnd w:id="559"/>
    </w:p>
    <w:p w14:paraId="71FE9F0F" w14:textId="77777777" w:rsidR="00606057" w:rsidRDefault="00000DE9" w:rsidP="000C4C06">
      <w:pPr>
        <w:pStyle w:val="roman4"/>
        <w:numPr>
          <w:ilvl w:val="0"/>
          <w:numId w:val="68"/>
        </w:numPr>
      </w:pPr>
      <w:r>
        <w:t xml:space="preserve">no caso de investidores que não sejam residentes ou domiciliados em jurisdição que não tribute a renda, ou que a tribute a alíquota inferior a 20% (vinte por cento), os rendimentos decorrentes de investimento em CRI devem, </w:t>
      </w:r>
      <w:proofErr w:type="gramStart"/>
      <w:r>
        <w:t>via de regra</w:t>
      </w:r>
      <w:proofErr w:type="gramEnd"/>
      <w:r>
        <w:t>,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 xml:space="preserve">ou cuja legislação não permita o acesso a informações relativas à composição societária de pessoas jurídicas, ou à sua titularidade ou à </w:t>
      </w:r>
      <w:r w:rsidR="000E5F2C" w:rsidRPr="002F60D6">
        <w:lastRenderedPageBreak/>
        <w:t>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560" w:name="_Toc342068387"/>
      <w:bookmarkStart w:id="561" w:name="_Toc342068742"/>
      <w:bookmarkStart w:id="562" w:name="_Toc342068933"/>
      <w:r>
        <w:rPr>
          <w:u w:val="single"/>
        </w:rPr>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563" w:name="_DV_M281"/>
      <w:bookmarkStart w:id="564" w:name="_Toc479091187"/>
      <w:bookmarkStart w:id="565" w:name="_Toc165713877"/>
      <w:bookmarkStart w:id="566" w:name="_Toc168723736"/>
      <w:bookmarkEnd w:id="560"/>
      <w:bookmarkEnd w:id="561"/>
      <w:bookmarkEnd w:id="562"/>
      <w:bookmarkEnd w:id="563"/>
      <w:r w:rsidRPr="008071A6">
        <w:rPr>
          <w:b/>
          <w:bCs/>
        </w:rPr>
        <w:t>PUBLICIDADE</w:t>
      </w:r>
      <w:bookmarkEnd w:id="564"/>
      <w:r w:rsidRPr="008071A6">
        <w:rPr>
          <w:b/>
          <w:bCs/>
        </w:rPr>
        <w:t xml:space="preserve"> </w:t>
      </w:r>
      <w:bookmarkEnd w:id="565"/>
      <w:bookmarkEnd w:id="566"/>
    </w:p>
    <w:p w14:paraId="0FF3B320" w14:textId="6163E127" w:rsidR="00606057" w:rsidRDefault="00000DE9" w:rsidP="001744A1">
      <w:pPr>
        <w:pStyle w:val="Level2"/>
      </w:pPr>
      <w:bookmarkStart w:id="567" w:name="_DV_M283"/>
      <w:bookmarkStart w:id="568" w:name="_Ref493003448"/>
      <w:bookmarkStart w:id="569" w:name="_Toc479091188"/>
      <w:bookmarkEnd w:id="567"/>
      <w:r>
        <w:rPr>
          <w:u w:val="single"/>
        </w:rPr>
        <w:t>Local de Publicação dos Fatos e Atos Relevantes</w:t>
      </w:r>
      <w:r>
        <w:t>:</w:t>
      </w:r>
      <w:bookmarkEnd w:id="568"/>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“Valor Econômico” </w:t>
      </w:r>
      <w:bookmarkStart w:id="570" w:name="_Hlk23340229"/>
      <w:r w:rsidR="008B7E6B" w:rsidRPr="008B7E6B">
        <w:t>ou outro jornal de grande circulação</w:t>
      </w:r>
      <w:bookmarkEnd w:id="570"/>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569"/>
    </w:p>
    <w:p w14:paraId="06D0101D" w14:textId="174D4B2E" w:rsidR="00606057" w:rsidRDefault="00000DE9" w:rsidP="001744A1">
      <w:pPr>
        <w:pStyle w:val="Level3"/>
      </w:pPr>
      <w:bookmarkStart w:id="571" w:name="_Toc479091189"/>
      <w:r>
        <w:t xml:space="preserve">As </w:t>
      </w:r>
      <w:r w:rsidR="00492E2A">
        <w:t>D</w:t>
      </w:r>
      <w:r>
        <w:t>espesas decorrentes do acima disposto serão pagos pela Emissora com recursos do Patrimônio Separado.</w:t>
      </w:r>
      <w:bookmarkEnd w:id="571"/>
      <w:r>
        <w:t xml:space="preserve"> </w:t>
      </w:r>
    </w:p>
    <w:p w14:paraId="5DE288DF" w14:textId="3D06F3EE" w:rsidR="00606057" w:rsidRDefault="00000DE9" w:rsidP="001744A1">
      <w:pPr>
        <w:pStyle w:val="Level2"/>
      </w:pPr>
      <w:bookmarkStart w:id="572" w:name="_DV_M284"/>
      <w:bookmarkStart w:id="573" w:name="_Toc479091190"/>
      <w:bookmarkEnd w:id="572"/>
      <w:r>
        <w:rPr>
          <w:u w:val="single"/>
        </w:rPr>
        <w:lastRenderedPageBreak/>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573"/>
    </w:p>
    <w:p w14:paraId="48DCDBE6" w14:textId="553680FC" w:rsidR="00606057" w:rsidRPr="008071A6" w:rsidRDefault="00000DE9" w:rsidP="008071A6">
      <w:pPr>
        <w:pStyle w:val="Level1"/>
        <w:keepNext/>
        <w:rPr>
          <w:b/>
          <w:bCs/>
        </w:rPr>
      </w:pPr>
      <w:bookmarkStart w:id="574" w:name="_DV_M285"/>
      <w:bookmarkStart w:id="575" w:name="_Toc165713878"/>
      <w:bookmarkStart w:id="576" w:name="_Toc110076273"/>
      <w:bookmarkStart w:id="577" w:name="_Toc168723737"/>
      <w:bookmarkStart w:id="578" w:name="_Toc479091191"/>
      <w:bookmarkEnd w:id="574"/>
      <w:r w:rsidRPr="008071A6">
        <w:rPr>
          <w:b/>
          <w:bCs/>
        </w:rPr>
        <w:t>DO REGISTRO DO TERMO</w:t>
      </w:r>
      <w:bookmarkEnd w:id="575"/>
      <w:bookmarkEnd w:id="576"/>
      <w:bookmarkEnd w:id="577"/>
      <w:r w:rsidRPr="008071A6">
        <w:rPr>
          <w:b/>
          <w:bCs/>
        </w:rPr>
        <w:t xml:space="preserve"> DE SECURITIZAÇÃO</w:t>
      </w:r>
      <w:bookmarkEnd w:id="578"/>
    </w:p>
    <w:p w14:paraId="28FC1948" w14:textId="77777777" w:rsidR="00606057" w:rsidRDefault="00000DE9" w:rsidP="001744A1">
      <w:pPr>
        <w:pStyle w:val="Level2"/>
      </w:pPr>
      <w:bookmarkStart w:id="579" w:name="_DV_M286"/>
      <w:bookmarkStart w:id="580" w:name="_Toc479091192"/>
      <w:bookmarkEnd w:id="579"/>
      <w:r>
        <w:rPr>
          <w:u w:val="single"/>
        </w:rPr>
        <w:t>Registro da Instituição Custodiante</w:t>
      </w:r>
      <w:r>
        <w:t>: O Termo de Securitização será registrado na Instituição Custodiante, nos termos do parágrafo único do artigo 23 da Lei nº 10.931/2004.</w:t>
      </w:r>
      <w:bookmarkEnd w:id="580"/>
    </w:p>
    <w:p w14:paraId="63079DDE" w14:textId="26FF306B" w:rsidR="00606057" w:rsidRPr="008071A6" w:rsidRDefault="00000DE9" w:rsidP="008071A6">
      <w:pPr>
        <w:pStyle w:val="Level1"/>
        <w:keepNext/>
        <w:rPr>
          <w:b/>
          <w:bCs/>
        </w:rPr>
      </w:pPr>
      <w:bookmarkStart w:id="581" w:name="_DV_M287"/>
      <w:bookmarkStart w:id="582" w:name="_DV_M291"/>
      <w:bookmarkStart w:id="583" w:name="_Toc165713880"/>
      <w:bookmarkStart w:id="584" w:name="_Toc162079649"/>
      <w:bookmarkStart w:id="585" w:name="_Toc162083622"/>
      <w:bookmarkStart w:id="586" w:name="_Toc163043039"/>
      <w:bookmarkStart w:id="587" w:name="_Toc163311030"/>
      <w:bookmarkStart w:id="588" w:name="_Toc163380714"/>
      <w:bookmarkStart w:id="589" w:name="_Toc168723739"/>
      <w:bookmarkStart w:id="590" w:name="_Toc479091193"/>
      <w:bookmarkEnd w:id="581"/>
      <w:bookmarkEnd w:id="582"/>
      <w:r w:rsidRPr="008071A6">
        <w:rPr>
          <w:b/>
          <w:bCs/>
        </w:rPr>
        <w:t>DOS RISCOS</w:t>
      </w:r>
      <w:bookmarkEnd w:id="583"/>
      <w:bookmarkEnd w:id="584"/>
      <w:bookmarkEnd w:id="585"/>
      <w:bookmarkEnd w:id="586"/>
      <w:bookmarkEnd w:id="587"/>
      <w:bookmarkEnd w:id="588"/>
      <w:bookmarkEnd w:id="589"/>
      <w:bookmarkEnd w:id="590"/>
    </w:p>
    <w:p w14:paraId="56E9F010" w14:textId="4B7A8540" w:rsidR="00606057" w:rsidRDefault="00000DE9" w:rsidP="001744A1">
      <w:pPr>
        <w:pStyle w:val="Level2"/>
      </w:pPr>
      <w:bookmarkStart w:id="591" w:name="_DV_M292"/>
      <w:bookmarkStart w:id="592" w:name="_Toc479091194"/>
      <w:bookmarkEnd w:id="591"/>
      <w:r>
        <w:rPr>
          <w:u w:val="single"/>
        </w:rPr>
        <w:t>Fatores de Risco</w:t>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592"/>
    </w:p>
    <w:p w14:paraId="38CA159D" w14:textId="77777777" w:rsidR="00606057" w:rsidRPr="001744A1" w:rsidRDefault="00000DE9" w:rsidP="001744A1">
      <w:pPr>
        <w:pStyle w:val="Body1"/>
        <w:keepNext/>
        <w:rPr>
          <w:b/>
          <w:bCs/>
        </w:rPr>
      </w:pPr>
      <w:bookmarkStart w:id="593" w:name="_Toc479091195"/>
      <w:r w:rsidRPr="001744A1">
        <w:rPr>
          <w:b/>
          <w:bCs/>
        </w:rPr>
        <w:t>RISCOS RELACIONADOS AO AMBIENTE MACROECONÔMICO</w:t>
      </w:r>
      <w:bookmarkEnd w:id="593"/>
      <w:r w:rsidRPr="001744A1">
        <w:rPr>
          <w:b/>
          <w:bCs/>
        </w:rPr>
        <w:t xml:space="preserve"> </w:t>
      </w:r>
    </w:p>
    <w:p w14:paraId="507A83ED" w14:textId="77777777" w:rsidR="00606057" w:rsidRDefault="00000DE9" w:rsidP="001744A1">
      <w:pPr>
        <w:pStyle w:val="Body1"/>
        <w:rPr>
          <w:i/>
        </w:rPr>
      </w:pPr>
      <w:bookmarkStart w:id="594" w:name="_DV_M219"/>
      <w:bookmarkEnd w:id="594"/>
      <w:r>
        <w:rPr>
          <w:i/>
        </w:rPr>
        <w:t>Política Econômica do Governo Federal</w:t>
      </w:r>
    </w:p>
    <w:p w14:paraId="0AAEDEE5" w14:textId="77777777" w:rsidR="00606057" w:rsidRDefault="00000DE9" w:rsidP="001744A1">
      <w:pPr>
        <w:pStyle w:val="Body1"/>
      </w:pPr>
      <w:bookmarkStart w:id="595" w:name="_DV_M220"/>
      <w:bookmarkEnd w:id="595"/>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596" w:name="_DV_M221"/>
      <w:bookmarkEnd w:id="596"/>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597" w:name="_DV_M222"/>
      <w:bookmarkEnd w:id="597"/>
      <w:r>
        <w:t>variação nas taxas de câmbio;</w:t>
      </w:r>
    </w:p>
    <w:p w14:paraId="02CA045E" w14:textId="3FDB13F7" w:rsidR="00606057" w:rsidRDefault="00000DE9" w:rsidP="001744A1">
      <w:pPr>
        <w:pStyle w:val="bullet3"/>
      </w:pPr>
      <w:bookmarkStart w:id="598" w:name="_DV_M223"/>
      <w:bookmarkEnd w:id="598"/>
      <w:r>
        <w:t>controle de câmbio;</w:t>
      </w:r>
    </w:p>
    <w:p w14:paraId="1B1648CB" w14:textId="7F922A2C" w:rsidR="00606057" w:rsidRDefault="00000DE9" w:rsidP="001744A1">
      <w:pPr>
        <w:pStyle w:val="bullet3"/>
      </w:pPr>
      <w:bookmarkStart w:id="599" w:name="_DV_M224"/>
      <w:bookmarkEnd w:id="599"/>
      <w:r>
        <w:t>índices de inflação;</w:t>
      </w:r>
    </w:p>
    <w:p w14:paraId="40F34188" w14:textId="5BC9EA99" w:rsidR="00606057" w:rsidRDefault="00000DE9" w:rsidP="001744A1">
      <w:pPr>
        <w:pStyle w:val="bullet3"/>
      </w:pPr>
      <w:bookmarkStart w:id="600" w:name="_DV_M225"/>
      <w:bookmarkEnd w:id="600"/>
      <w:r>
        <w:t>flutuações nas taxas de juros;</w:t>
      </w:r>
    </w:p>
    <w:p w14:paraId="4F25C836" w14:textId="769B42C9" w:rsidR="00606057" w:rsidRDefault="00000DE9" w:rsidP="001744A1">
      <w:pPr>
        <w:pStyle w:val="bullet3"/>
      </w:pPr>
      <w:bookmarkStart w:id="601" w:name="_DV_M226"/>
      <w:bookmarkEnd w:id="601"/>
      <w:r>
        <w:t>falta de liquidez nos mercados doméstico, financeiro e de capitais;</w:t>
      </w:r>
    </w:p>
    <w:p w14:paraId="777E963B" w14:textId="3DD59920" w:rsidR="00606057" w:rsidRDefault="00000DE9" w:rsidP="001744A1">
      <w:pPr>
        <w:pStyle w:val="bullet3"/>
      </w:pPr>
      <w:bookmarkStart w:id="602" w:name="_DV_M227"/>
      <w:bookmarkEnd w:id="602"/>
      <w:r>
        <w:t>racionamento de energia elétrica;</w:t>
      </w:r>
    </w:p>
    <w:p w14:paraId="4E5654BC" w14:textId="2D0FEED1" w:rsidR="00606057" w:rsidRDefault="00000DE9" w:rsidP="001744A1">
      <w:pPr>
        <w:pStyle w:val="bullet3"/>
      </w:pPr>
      <w:bookmarkStart w:id="603" w:name="_DV_M228"/>
      <w:bookmarkEnd w:id="603"/>
      <w:r>
        <w:t>instabilidade de preços;</w:t>
      </w:r>
    </w:p>
    <w:p w14:paraId="60FDA183" w14:textId="3D470A51" w:rsidR="00606057" w:rsidRDefault="00000DE9" w:rsidP="001744A1">
      <w:pPr>
        <w:pStyle w:val="bullet3"/>
      </w:pPr>
      <w:bookmarkStart w:id="604" w:name="_DV_M229"/>
      <w:bookmarkEnd w:id="604"/>
      <w:r>
        <w:t>política fiscal e regime tributário; e</w:t>
      </w:r>
    </w:p>
    <w:p w14:paraId="7D2A0A09" w14:textId="551EC648" w:rsidR="00606057" w:rsidRDefault="00000DE9" w:rsidP="001744A1">
      <w:pPr>
        <w:pStyle w:val="bullet3"/>
      </w:pPr>
      <w:bookmarkStart w:id="605" w:name="_DV_M230"/>
      <w:bookmarkEnd w:id="605"/>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606" w:name="_DV_M231"/>
      <w:bookmarkEnd w:id="606"/>
      <w:r w:rsidRPr="001744A1">
        <w:rPr>
          <w:rFonts w:cs="Tahoma"/>
          <w:szCs w:val="20"/>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1744A1">
        <w:rPr>
          <w:rFonts w:cs="Tahoma"/>
          <w:szCs w:val="20"/>
        </w:rPr>
        <w:t>períodos de tempo</w:t>
      </w:r>
      <w:proofErr w:type="gramEnd"/>
      <w:r w:rsidRPr="001744A1">
        <w:rPr>
          <w:rFonts w:cs="Tahoma"/>
          <w:szCs w:val="20"/>
        </w:rPr>
        <w:t xml:space="preserve">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lastRenderedPageBreak/>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607" w:name="_Toc368991951"/>
      <w:bookmarkStart w:id="608" w:name="_Toc479091196"/>
      <w:r w:rsidRPr="001744A1">
        <w:rPr>
          <w:rFonts w:cs="Tahoma"/>
          <w:b/>
          <w:szCs w:val="20"/>
        </w:rPr>
        <w:t>FATORES DE RISCO RELACIONADOS AO SETOR DE SECURITIZAÇÃO IMOBILIÁRIA</w:t>
      </w:r>
      <w:bookmarkEnd w:id="607"/>
      <w:bookmarkEnd w:id="608"/>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 xml:space="preserve">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w:t>
      </w:r>
      <w:r w:rsidRPr="001744A1">
        <w:rPr>
          <w:rFonts w:cs="Tahoma"/>
          <w:szCs w:val="20"/>
        </w:rPr>
        <w:lastRenderedPageBreak/>
        <w:t>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609" w:name="_Toc479091197"/>
      <w:r w:rsidRPr="001744A1">
        <w:rPr>
          <w:rFonts w:cs="Tahoma"/>
          <w:b/>
          <w:szCs w:val="20"/>
        </w:rPr>
        <w:t>FATORES DE RISCO RELACIONADOS À EMISSORA</w:t>
      </w:r>
      <w:bookmarkEnd w:id="609"/>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1744A1">
        <w:rPr>
          <w:rFonts w:cs="Tahoma"/>
          <w:szCs w:val="20"/>
        </w:rPr>
        <w:t>no momento em que</w:t>
      </w:r>
      <w:proofErr w:type="gramEnd"/>
      <w:r w:rsidRPr="001744A1">
        <w:rPr>
          <w:rFonts w:cs="Tahoma"/>
          <w:szCs w:val="20"/>
        </w:rPr>
        <w:t xml:space="preserv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610" w:name="_Toc281317559"/>
      <w:bookmarkStart w:id="611" w:name="_Toc331358425"/>
      <w:bookmarkStart w:id="612" w:name="_Toc331759570"/>
      <w:r w:rsidRPr="001744A1">
        <w:rPr>
          <w:rFonts w:cs="Tahoma"/>
          <w:i/>
          <w:iCs/>
          <w:szCs w:val="20"/>
        </w:rPr>
        <w:lastRenderedPageBreak/>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613" w:name="_Toc368991952"/>
      <w:bookmarkStart w:id="614" w:name="_Toc479091198"/>
      <w:r w:rsidRPr="001744A1">
        <w:rPr>
          <w:rFonts w:cs="Tahoma"/>
          <w:b/>
          <w:szCs w:val="20"/>
        </w:rPr>
        <w:t>FATORES DE RISCO RELACIONADOS À</w:t>
      </w:r>
      <w:bookmarkEnd w:id="610"/>
      <w:bookmarkEnd w:id="611"/>
      <w:bookmarkEnd w:id="612"/>
      <w:bookmarkEnd w:id="613"/>
      <w:bookmarkEnd w:id="614"/>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615" w:name="_Toc331358427"/>
      <w:bookmarkStart w:id="616" w:name="_Toc331759572"/>
      <w:bookmarkStart w:id="617" w:name="_Toc479091199"/>
      <w:r w:rsidRPr="001744A1">
        <w:rPr>
          <w:rFonts w:cs="Tahoma"/>
          <w:b/>
          <w:szCs w:val="20"/>
        </w:rPr>
        <w:t>FATORES DE RISCO RELACIONADOS AOS CRI E À OFERTA</w:t>
      </w:r>
      <w:bookmarkEnd w:id="615"/>
      <w:bookmarkEnd w:id="616"/>
      <w:bookmarkEnd w:id="617"/>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lastRenderedPageBreak/>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618" w:name="_DV_M564"/>
      <w:bookmarkEnd w:id="618"/>
      <w:r w:rsidRPr="001744A1">
        <w:rPr>
          <w:rFonts w:cs="Tahoma"/>
          <w:i/>
          <w:szCs w:val="20"/>
        </w:rPr>
        <w:lastRenderedPageBreak/>
        <w:t>Riscos Relativos à Responsabilização da Emissora por prejuízos ao Patrimônio Separado</w:t>
      </w:r>
    </w:p>
    <w:p w14:paraId="6611DCC5" w14:textId="1F0AB0AD"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R$400.000,00 (quatrocentos mil reais).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619" w:name="_DV_M312"/>
      <w:bookmarkStart w:id="620" w:name="_Toc165713881"/>
      <w:bookmarkStart w:id="621" w:name="_Toc110076274"/>
      <w:bookmarkStart w:id="622" w:name="_Toc168723740"/>
      <w:bookmarkStart w:id="623" w:name="_Toc479091200"/>
      <w:bookmarkEnd w:id="619"/>
      <w:r w:rsidRPr="008071A6">
        <w:rPr>
          <w:b/>
          <w:bCs/>
        </w:rPr>
        <w:t>DISPOSIÇÕES GERAIS</w:t>
      </w:r>
      <w:bookmarkEnd w:id="620"/>
      <w:bookmarkEnd w:id="621"/>
      <w:bookmarkEnd w:id="622"/>
      <w:bookmarkEnd w:id="623"/>
    </w:p>
    <w:p w14:paraId="1D5A411C" w14:textId="77777777" w:rsidR="00606057" w:rsidRDefault="00000DE9" w:rsidP="001744A1">
      <w:pPr>
        <w:pStyle w:val="Level2"/>
      </w:pPr>
      <w:bookmarkStart w:id="624" w:name="_DV_M313"/>
      <w:bookmarkStart w:id="625" w:name="_Toc479091201"/>
      <w:bookmarkEnd w:id="624"/>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625"/>
    </w:p>
    <w:p w14:paraId="23511BBD" w14:textId="77777777" w:rsidR="00606057" w:rsidRDefault="00000DE9" w:rsidP="001744A1">
      <w:pPr>
        <w:pStyle w:val="Level2"/>
      </w:pPr>
      <w:bookmarkStart w:id="626" w:name="_DV_M314"/>
      <w:bookmarkStart w:id="627" w:name="_Toc479091202"/>
      <w:bookmarkEnd w:id="626"/>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627"/>
    </w:p>
    <w:p w14:paraId="4D10EC95" w14:textId="77777777" w:rsidR="00B920AD" w:rsidRDefault="00000DE9" w:rsidP="001744A1">
      <w:pPr>
        <w:pStyle w:val="Level2"/>
      </w:pPr>
      <w:bookmarkStart w:id="628"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628"/>
      <w:r>
        <w:t>juros de mora de 1% (um por cento) ao mês; (</w:t>
      </w:r>
      <w:proofErr w:type="spellStart"/>
      <w:r>
        <w:t>ii</w:t>
      </w:r>
      <w:proofErr w:type="spellEnd"/>
      <w:r>
        <w:t xml:space="preserve">) correção monetária mensal </w:t>
      </w:r>
      <w:r>
        <w:lastRenderedPageBreak/>
        <w:t>pela variação acumulada do IGP-M ou índice que vier a substituí-lo; (</w:t>
      </w:r>
      <w:proofErr w:type="spellStart"/>
      <w:r>
        <w:t>iii</w:t>
      </w:r>
      <w:proofErr w:type="spellEnd"/>
      <w:r>
        <w:t>) multa por inadimplemento de 2% (dois por cento), acrescida de juros e correção monetária sobre o valor do pagamento em atraso.</w:t>
      </w:r>
    </w:p>
    <w:p w14:paraId="55C45479" w14:textId="412863E0" w:rsidR="00606057" w:rsidRDefault="00B920AD" w:rsidP="001744A1">
      <w:pPr>
        <w:pStyle w:val="Level2"/>
      </w:pPr>
      <w:r w:rsidRPr="00A132FF">
        <w:rPr>
          <w:u w:val="single"/>
        </w:rPr>
        <w:t>Alteração d</w:t>
      </w:r>
      <w:r>
        <w:rPr>
          <w:u w:val="single"/>
        </w:rPr>
        <w:t>o Termo de Securitização</w:t>
      </w:r>
      <w:r w:rsidRPr="00A132FF">
        <w:t>: Qualquer aditamento ou alteração a est</w:t>
      </w:r>
      <w:r>
        <w:t>e</w:t>
      </w:r>
      <w:r w:rsidRPr="00A132FF">
        <w:t xml:space="preserve"> </w:t>
      </w:r>
      <w:r>
        <w:t>Termo de Securitização</w:t>
      </w:r>
      <w:r w:rsidRPr="00A132FF">
        <w:t xml:space="preserve"> somente será considerada válida e eficaz se feita: (i) por escrito, assinada pela Emissora e pel</w:t>
      </w:r>
      <w:r>
        <w:t>o</w:t>
      </w:r>
      <w:r w:rsidRPr="00A132FF">
        <w:t xml:space="preserve"> </w:t>
      </w:r>
      <w:r>
        <w:t>Agente Fiduciário</w:t>
      </w:r>
      <w:r w:rsidRPr="00A132FF">
        <w:t>; e (</w:t>
      </w:r>
      <w:proofErr w:type="spellStart"/>
      <w:r w:rsidRPr="00A132FF">
        <w:t>ii</w:t>
      </w:r>
      <w:proofErr w:type="spellEnd"/>
      <w:r w:rsidRPr="00A132FF">
        <w:t>) após obtenção da anuência dos Titulares d</w:t>
      </w:r>
      <w:r>
        <w:t>os</w:t>
      </w:r>
      <w:r w:rsidRPr="00A132FF">
        <w:t xml:space="preserve"> CRI, exceto quando (a) </w:t>
      </w:r>
      <w:bookmarkStart w:id="629" w:name="_Hlk18621898"/>
      <w:r w:rsidRPr="00A132FF">
        <w:t>da necessidade de atendimento de exigências da B3 (segmento CETIP UTVM), CVM ou das câmaras de liquidação onde os CRI estejam registrados para negociação, ou em consequência de normas legais ou regulamentares</w:t>
      </w:r>
      <w:bookmarkEnd w:id="629"/>
      <w:r w:rsidRPr="00A132FF">
        <w:t xml:space="preserve">; (b) </w:t>
      </w:r>
      <w:bookmarkStart w:id="630" w:name="_Hlk18621943"/>
      <w:r w:rsidRPr="00A132FF">
        <w:t>da correção de erros materiais, seja ele um erro grosseiro, de digitação ou aritmético</w:t>
      </w:r>
      <w:bookmarkEnd w:id="630"/>
      <w:r w:rsidRPr="00A132FF">
        <w:t xml:space="preserve">; (c) </w:t>
      </w:r>
      <w:bookmarkStart w:id="631" w:name="_Hlk18621971"/>
      <w:r w:rsidRPr="00A132FF">
        <w:t>da atualização dos dados cadastrais da</w:t>
      </w:r>
      <w:r w:rsidR="00D732A5">
        <w:t>s Partes</w:t>
      </w:r>
      <w:r w:rsidRPr="00A132FF">
        <w:t>, tais como alteração na razão social, endereço e telefone, entre outros, desde que não haja qualquer custo ou despesa adicional para os Titulares d</w:t>
      </w:r>
      <w:r>
        <w:t>os</w:t>
      </w:r>
      <w:r w:rsidRPr="00A132FF">
        <w:t xml:space="preserve"> CRI; e/ou</w:t>
      </w:r>
      <w:bookmarkEnd w:id="631"/>
      <w:r w:rsidRPr="00A132FF">
        <w:t xml:space="preserve"> </w:t>
      </w:r>
      <w:bookmarkStart w:id="632" w:name="_Hlk18621989"/>
      <w:r w:rsidRPr="00A132FF">
        <w:t xml:space="preserve">(d) da substituição do lastro dos CRI em razão </w:t>
      </w:r>
      <w:r>
        <w:t>da vigência d</w:t>
      </w:r>
      <w:r w:rsidRPr="00B16912">
        <w:t>o Contrato de Locação Complementar com relação às Unidades para as quais tenha sido verificada a Condição Suspensiv</w:t>
      </w:r>
      <w:r>
        <w:t>a,</w:t>
      </w:r>
      <w:r w:rsidRPr="00A132FF">
        <w:t xml:space="preserve"> na forma d</w:t>
      </w:r>
      <w:r>
        <w:t>a</w:t>
      </w:r>
      <w:r w:rsidRPr="00A132FF">
        <w:t xml:space="preserve"> </w:t>
      </w:r>
      <w:r>
        <w:t xml:space="preserve">Cláusula 2.6 </w:t>
      </w:r>
      <w:r w:rsidRPr="00A132FF">
        <w:t>acima</w:t>
      </w:r>
      <w:bookmarkEnd w:id="632"/>
      <w:r w:rsidRPr="00A132FF">
        <w:t>.</w:t>
      </w:r>
      <w:r w:rsidR="00000DE9">
        <w:t xml:space="preserve"> </w:t>
      </w:r>
    </w:p>
    <w:p w14:paraId="061D2CA9" w14:textId="25562478" w:rsidR="00606057" w:rsidRPr="008071A6" w:rsidRDefault="00000DE9" w:rsidP="008071A6">
      <w:pPr>
        <w:pStyle w:val="Level1"/>
        <w:keepNext/>
        <w:rPr>
          <w:b/>
          <w:bCs/>
        </w:rPr>
      </w:pPr>
      <w:bookmarkStart w:id="633" w:name="_DV_M315"/>
      <w:bookmarkStart w:id="634" w:name="_DV_M316"/>
      <w:bookmarkStart w:id="635" w:name="_DV_M317"/>
      <w:bookmarkStart w:id="636" w:name="_Toc165713882"/>
      <w:bookmarkStart w:id="637" w:name="_Toc162083611"/>
      <w:bookmarkStart w:id="638" w:name="_Toc163043028"/>
      <w:bookmarkStart w:id="639" w:name="_Toc163311032"/>
      <w:bookmarkStart w:id="640" w:name="_Toc163380716"/>
      <w:bookmarkStart w:id="641" w:name="_Toc168723741"/>
      <w:bookmarkStart w:id="642" w:name="_Toc479091204"/>
      <w:bookmarkStart w:id="643" w:name="_Toc162079650"/>
      <w:bookmarkStart w:id="644" w:name="_Toc162083623"/>
      <w:bookmarkStart w:id="645" w:name="_Toc163043040"/>
      <w:bookmarkEnd w:id="633"/>
      <w:bookmarkEnd w:id="634"/>
      <w:bookmarkEnd w:id="635"/>
      <w:r w:rsidRPr="008071A6">
        <w:rPr>
          <w:b/>
          <w:bCs/>
        </w:rPr>
        <w:t>DAS NOTIFICAÇÕES</w:t>
      </w:r>
      <w:bookmarkEnd w:id="636"/>
      <w:bookmarkEnd w:id="637"/>
      <w:bookmarkEnd w:id="638"/>
      <w:bookmarkEnd w:id="639"/>
      <w:bookmarkEnd w:id="640"/>
      <w:bookmarkEnd w:id="641"/>
      <w:bookmarkEnd w:id="642"/>
    </w:p>
    <w:p w14:paraId="48EF638B" w14:textId="0821C94F" w:rsidR="00606057" w:rsidRDefault="00000DE9" w:rsidP="001744A1">
      <w:pPr>
        <w:pStyle w:val="Level2"/>
      </w:pPr>
      <w:bookmarkStart w:id="646" w:name="_DV_M318"/>
      <w:bookmarkStart w:id="647" w:name="_Toc479091205"/>
      <w:bookmarkEnd w:id="646"/>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647"/>
    </w:p>
    <w:p w14:paraId="53B9DFF7" w14:textId="77777777" w:rsidR="00606057" w:rsidRDefault="00000DE9" w:rsidP="00026EF6">
      <w:pPr>
        <w:pStyle w:val="roman3"/>
        <w:keepNext/>
        <w:numPr>
          <w:ilvl w:val="0"/>
          <w:numId w:val="85"/>
        </w:numPr>
        <w:jc w:val="left"/>
      </w:pPr>
      <w:bookmarkStart w:id="648" w:name="_DV_M319"/>
      <w:bookmarkEnd w:id="648"/>
      <w:r>
        <w:t>Se para a Emissora:</w:t>
      </w:r>
    </w:p>
    <w:p w14:paraId="10949A37" w14:textId="0BE4CE15" w:rsidR="00606057" w:rsidRDefault="00000DE9" w:rsidP="0030605B">
      <w:pPr>
        <w:pStyle w:val="Body3"/>
        <w:jc w:val="left"/>
        <w:rPr>
          <w:rFonts w:eastAsia="MS Mincho"/>
          <w:lang w:eastAsia="ja-JP"/>
        </w:rPr>
      </w:pPr>
      <w:bookmarkStart w:id="649" w:name="_DV_M320"/>
      <w:bookmarkStart w:id="650" w:name="_DV_M321"/>
      <w:bookmarkStart w:id="651" w:name="_DV_M322"/>
      <w:bookmarkStart w:id="652" w:name="_DV_M323"/>
      <w:bookmarkStart w:id="653" w:name="_DV_M324"/>
      <w:bookmarkStart w:id="654" w:name="_DV_M325"/>
      <w:bookmarkStart w:id="655" w:name="_DV_C114"/>
      <w:bookmarkEnd w:id="649"/>
      <w:bookmarkEnd w:id="650"/>
      <w:bookmarkEnd w:id="651"/>
      <w:bookmarkEnd w:id="652"/>
      <w:bookmarkEnd w:id="653"/>
      <w:bookmarkEnd w:id="654"/>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655"/>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656" w:name="_DV_M326"/>
      <w:bookmarkStart w:id="657" w:name="_DV_M327"/>
      <w:bookmarkStart w:id="658" w:name="_DV_M328"/>
      <w:bookmarkStart w:id="659" w:name="_DV_M329"/>
      <w:bookmarkStart w:id="660" w:name="_DV_M330"/>
      <w:bookmarkStart w:id="661" w:name="_DV_M331"/>
      <w:bookmarkStart w:id="662" w:name="_DV_M332"/>
      <w:bookmarkEnd w:id="656"/>
      <w:bookmarkEnd w:id="657"/>
      <w:bookmarkEnd w:id="658"/>
      <w:bookmarkEnd w:id="659"/>
      <w:bookmarkEnd w:id="660"/>
      <w:bookmarkEnd w:id="661"/>
      <w:bookmarkEnd w:id="662"/>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22" w:history="1"/>
      <w:r w:rsidR="00867624" w:rsidRPr="00867624">
        <w:rPr>
          <w:rFonts w:cs="Tahoma"/>
          <w:bCs/>
          <w:szCs w:val="20"/>
        </w:rPr>
        <w:t>spestruturacao@simplificpavarini.com.br</w:t>
      </w:r>
    </w:p>
    <w:p w14:paraId="15C9C340" w14:textId="77777777" w:rsidR="00606057" w:rsidRDefault="00000DE9" w:rsidP="001744A1">
      <w:pPr>
        <w:pStyle w:val="Level3"/>
      </w:pPr>
      <w:bookmarkStart w:id="663" w:name="_DV_M333"/>
      <w:bookmarkStart w:id="664" w:name="_Toc479091206"/>
      <w:bookmarkEnd w:id="663"/>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664"/>
    </w:p>
    <w:p w14:paraId="505C3A32" w14:textId="6BE7B91E" w:rsidR="00606057" w:rsidRPr="008071A6" w:rsidRDefault="00000DE9" w:rsidP="008071A6">
      <w:pPr>
        <w:pStyle w:val="Level1"/>
        <w:keepNext/>
        <w:rPr>
          <w:b/>
          <w:bCs/>
        </w:rPr>
      </w:pPr>
      <w:bookmarkStart w:id="665" w:name="_DV_M334"/>
      <w:bookmarkStart w:id="666" w:name="_Toc163311033"/>
      <w:bookmarkStart w:id="667" w:name="_Toc163380717"/>
      <w:bookmarkEnd w:id="665"/>
      <w:r w:rsidRPr="008071A6">
        <w:rPr>
          <w:b/>
          <w:bCs/>
        </w:rPr>
        <w:lastRenderedPageBreak/>
        <w:t>LEGISLAÇÃO E FORO</w:t>
      </w:r>
    </w:p>
    <w:p w14:paraId="6DB0A388" w14:textId="77777777" w:rsidR="00606057" w:rsidRDefault="00000DE9" w:rsidP="001744A1">
      <w:pPr>
        <w:pStyle w:val="Level2"/>
      </w:pPr>
      <w:bookmarkStart w:id="668" w:name="_DV_C148"/>
      <w:bookmarkStart w:id="669" w:name="_Toc479091208"/>
      <w:bookmarkEnd w:id="643"/>
      <w:bookmarkEnd w:id="644"/>
      <w:bookmarkEnd w:id="645"/>
      <w:bookmarkEnd w:id="666"/>
      <w:bookmarkEnd w:id="667"/>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670" w:name="_DV_M336"/>
      <w:bookmarkStart w:id="671" w:name="_DV_M340"/>
      <w:bookmarkEnd w:id="668"/>
      <w:bookmarkEnd w:id="669"/>
      <w:bookmarkEnd w:id="670"/>
      <w:bookmarkEnd w:id="671"/>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2FD6B5A5" w:rsidR="00606057" w:rsidRDefault="00000DE9" w:rsidP="00DB626A">
      <w:pPr>
        <w:pStyle w:val="Body"/>
        <w:jc w:val="center"/>
      </w:pPr>
      <w:r>
        <w:t xml:space="preserve">São Paulo, </w:t>
      </w:r>
      <w:r w:rsidR="00B32103">
        <w:rPr>
          <w:rFonts w:cstheme="minorHAnsi"/>
        </w:rPr>
        <w:t>[•] de março</w:t>
      </w:r>
      <w:r w:rsidR="00F81802">
        <w:t xml:space="preserve"> de 2020</w:t>
      </w:r>
      <w:r>
        <w:t>.</w:t>
      </w:r>
    </w:p>
    <w:p w14:paraId="2C72BAC9" w14:textId="77777777" w:rsidR="00606057" w:rsidRDefault="00606057" w:rsidP="00DB626A">
      <w:pPr>
        <w:pStyle w:val="Body"/>
        <w:jc w:val="center"/>
      </w:pPr>
    </w:p>
    <w:p w14:paraId="48746A0A" w14:textId="0E38FD6F" w:rsidR="00606057" w:rsidRPr="00DB626A" w:rsidRDefault="00000DE9" w:rsidP="00DB626A">
      <w:pPr>
        <w:pStyle w:val="Body"/>
        <w:jc w:val="center"/>
        <w:rPr>
          <w:i/>
          <w:iCs/>
        </w:rPr>
      </w:pPr>
      <w:r w:rsidRPr="00DB626A">
        <w:rPr>
          <w:i/>
          <w:iCs/>
        </w:rPr>
        <w:t>[SEGUE</w:t>
      </w:r>
      <w:r w:rsidR="00567277">
        <w:rPr>
          <w:i/>
          <w:iCs/>
        </w:rPr>
        <w:t>M</w:t>
      </w:r>
      <w:r w:rsidRPr="00DB626A">
        <w:rPr>
          <w:i/>
          <w:iCs/>
        </w:rPr>
        <w:t xml:space="preserve"> PÁGINA</w:t>
      </w:r>
      <w:r w:rsidR="00567277">
        <w:rPr>
          <w:i/>
          <w:iCs/>
        </w:rPr>
        <w:t>S</w:t>
      </w:r>
      <w:r w:rsidRPr="00DB626A">
        <w:rPr>
          <w:i/>
          <w:iCs/>
        </w:rPr>
        <w:t xml:space="preserve"> DE ASSINATURAS]</w:t>
      </w:r>
    </w:p>
    <w:p w14:paraId="3514E43D" w14:textId="77777777" w:rsidR="00606057" w:rsidRDefault="00606057" w:rsidP="00DB626A">
      <w:pPr>
        <w:pStyle w:val="Body"/>
        <w:jc w:val="center"/>
      </w:pPr>
      <w:bookmarkStart w:id="672" w:name="_DV_M348"/>
      <w:bookmarkEnd w:id="672"/>
    </w:p>
    <w:p w14:paraId="7D84D37F" w14:textId="5B03462B"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B32103">
        <w:rPr>
          <w:i/>
          <w:iCs/>
        </w:rPr>
        <w:t>[•] de março</w:t>
      </w:r>
      <w:r w:rsidR="004F665C">
        <w:rPr>
          <w:i/>
          <w:iCs/>
        </w:rPr>
        <w:t xml:space="preserve"> </w:t>
      </w:r>
      <w:r w:rsidR="00F81802" w:rsidRPr="00DB626A">
        <w:rPr>
          <w:i/>
          <w:iCs/>
        </w:rPr>
        <w:t>de 2020</w:t>
      </w:r>
      <w:r w:rsidRPr="00DB626A">
        <w:rPr>
          <w:i/>
          <w:iCs/>
        </w:rPr>
        <w:t xml:space="preserve">, entre a TRUE </w:t>
      </w:r>
      <w:proofErr w:type="spellStart"/>
      <w:r w:rsidRPr="00DB626A">
        <w:rPr>
          <w:i/>
          <w:iCs/>
        </w:rPr>
        <w:t>Securitizadora</w:t>
      </w:r>
      <w:proofErr w:type="spellEnd"/>
      <w:r w:rsidRPr="00DB626A">
        <w:rPr>
          <w:i/>
          <w:iCs/>
        </w:rPr>
        <w:t xml:space="preserve">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27A7C78C"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B32103">
        <w:rPr>
          <w:i/>
          <w:iCs/>
        </w:rPr>
        <w:t>[•] de março</w:t>
      </w:r>
      <w:r w:rsidR="004F665C">
        <w:rPr>
          <w:i/>
          <w:iCs/>
        </w:rPr>
        <w:t xml:space="preserve"> </w:t>
      </w:r>
      <w:r w:rsidR="00F81802" w:rsidRPr="00DB626A">
        <w:rPr>
          <w:i/>
          <w:iCs/>
        </w:rPr>
        <w:t>de 2020</w:t>
      </w:r>
      <w:r w:rsidRPr="00DB626A">
        <w:rPr>
          <w:i/>
          <w:iCs/>
        </w:rPr>
        <w:t xml:space="preserve">, entre a TRUE </w:t>
      </w:r>
      <w:proofErr w:type="spellStart"/>
      <w:r w:rsidRPr="00DB626A">
        <w:rPr>
          <w:i/>
          <w:iCs/>
        </w:rPr>
        <w:t>Securitizadora</w:t>
      </w:r>
      <w:proofErr w:type="spellEnd"/>
      <w:r w:rsidRPr="00DB626A">
        <w:rPr>
          <w:i/>
          <w:iCs/>
        </w:rPr>
        <w:t xml:space="preserve">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2CEFD91B" w14:textId="3963F35B" w:rsidR="00960685" w:rsidRDefault="00A12AFF" w:rsidP="00A12AFF">
      <w:pPr>
        <w:keepNext/>
        <w:pageBreakBefore/>
        <w:spacing w:after="240" w:line="290" w:lineRule="auto"/>
        <w:jc w:val="center"/>
        <w:outlineLvl w:val="3"/>
        <w:rPr>
          <w:b/>
          <w:kern w:val="23"/>
          <w:sz w:val="22"/>
        </w:rPr>
      </w:pPr>
      <w:bookmarkStart w:id="673"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r w:rsidR="00345B4D">
        <w:rPr>
          <w:b/>
          <w:kern w:val="23"/>
          <w:sz w:val="22"/>
        </w:rPr>
        <w:t xml:space="preserve"> 273</w:t>
      </w:r>
      <w:bookmarkEnd w:id="673"/>
      <w:r w:rsidR="008F6B81">
        <w:rPr>
          <w:rStyle w:val="Refdenotaderodap"/>
          <w:b/>
          <w:sz w:val="22"/>
        </w:rPr>
        <w:footnoteReference w:id="7"/>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0"/>
        <w:gridCol w:w="1342"/>
        <w:gridCol w:w="1336"/>
        <w:gridCol w:w="1841"/>
        <w:gridCol w:w="1748"/>
        <w:gridCol w:w="1704"/>
      </w:tblGrid>
      <w:tr w:rsidR="00B32103" w:rsidRPr="00B25B34" w14:paraId="5EEC8205" w14:textId="77777777" w:rsidTr="00960685">
        <w:trPr>
          <w:trHeight w:val="478"/>
        </w:trPr>
        <w:tc>
          <w:tcPr>
            <w:tcW w:w="382" w:type="pct"/>
            <w:vMerge w:val="restart"/>
            <w:shd w:val="clear" w:color="000000" w:fill="1F497D"/>
            <w:vAlign w:val="center"/>
            <w:hideMark/>
          </w:tcPr>
          <w:p w14:paraId="0868AAEB" w14:textId="77777777" w:rsidR="00960685" w:rsidRPr="00E8286D" w:rsidRDefault="00960685" w:rsidP="00960685">
            <w:pPr>
              <w:jc w:val="center"/>
              <w:rPr>
                <w:rFonts w:cs="Tahoma"/>
                <w:b/>
                <w:color w:val="FFFFFF"/>
                <w:szCs w:val="20"/>
              </w:rPr>
            </w:pPr>
            <w:r w:rsidRPr="00E8286D">
              <w:rPr>
                <w:rFonts w:cs="Tahoma"/>
                <w:b/>
                <w:color w:val="FFFFFF"/>
                <w:szCs w:val="20"/>
              </w:rPr>
              <w:t>Nº</w:t>
            </w:r>
          </w:p>
        </w:tc>
        <w:tc>
          <w:tcPr>
            <w:tcW w:w="779" w:type="pct"/>
            <w:vMerge w:val="restart"/>
            <w:shd w:val="clear" w:color="000000" w:fill="1F497D"/>
            <w:vAlign w:val="center"/>
            <w:hideMark/>
          </w:tcPr>
          <w:p w14:paraId="32719F23"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776" w:type="pct"/>
            <w:vMerge w:val="restart"/>
            <w:shd w:val="clear" w:color="000000" w:fill="1F497D"/>
            <w:vAlign w:val="center"/>
            <w:hideMark/>
          </w:tcPr>
          <w:p w14:paraId="4BF2CA2C" w14:textId="77777777" w:rsidR="00960685" w:rsidRPr="00E8286D" w:rsidRDefault="00960685" w:rsidP="00960685">
            <w:pPr>
              <w:jc w:val="center"/>
              <w:rPr>
                <w:rFonts w:cs="Tahoma"/>
                <w:b/>
                <w:color w:val="FFFFFF"/>
                <w:szCs w:val="20"/>
              </w:rPr>
            </w:pPr>
            <w:r w:rsidRPr="00E8286D">
              <w:rPr>
                <w:rFonts w:cs="Tahoma"/>
                <w:b/>
                <w:color w:val="FFFFFF"/>
                <w:szCs w:val="20"/>
              </w:rPr>
              <w:t>Data de Pagamento dos CRI</w:t>
            </w:r>
          </w:p>
        </w:tc>
        <w:tc>
          <w:tcPr>
            <w:tcW w:w="1065" w:type="pct"/>
            <w:vMerge w:val="restart"/>
            <w:shd w:val="clear" w:color="000000" w:fill="1F497D"/>
            <w:vAlign w:val="center"/>
            <w:hideMark/>
          </w:tcPr>
          <w:p w14:paraId="3C42C643" w14:textId="77777777" w:rsidR="00960685" w:rsidRPr="00E8286D" w:rsidRDefault="00960685" w:rsidP="00960685">
            <w:pPr>
              <w:jc w:val="center"/>
              <w:rPr>
                <w:rFonts w:cs="Tahoma"/>
                <w:b/>
                <w:color w:val="FFFFFF"/>
                <w:szCs w:val="20"/>
              </w:rPr>
            </w:pPr>
            <w:r w:rsidRPr="00E8286D">
              <w:rPr>
                <w:rFonts w:cs="Tahoma"/>
                <w:b/>
                <w:color w:val="FFFFFF"/>
                <w:szCs w:val="20"/>
              </w:rPr>
              <w:t>Pagamento de Juros Remuneratórios</w:t>
            </w:r>
          </w:p>
        </w:tc>
        <w:tc>
          <w:tcPr>
            <w:tcW w:w="1012" w:type="pct"/>
            <w:vMerge w:val="restart"/>
            <w:shd w:val="clear" w:color="000000" w:fill="1F497D"/>
            <w:vAlign w:val="center"/>
            <w:hideMark/>
          </w:tcPr>
          <w:p w14:paraId="68BCCEBB" w14:textId="77777777" w:rsidR="00960685" w:rsidRPr="00E8286D" w:rsidRDefault="00960685" w:rsidP="00960685">
            <w:pPr>
              <w:jc w:val="center"/>
              <w:rPr>
                <w:rFonts w:cs="Tahoma"/>
                <w:b/>
                <w:color w:val="FFFFFF"/>
                <w:szCs w:val="20"/>
              </w:rPr>
            </w:pPr>
            <w:r w:rsidRPr="00E8286D">
              <w:rPr>
                <w:rFonts w:cs="Tahoma"/>
                <w:b/>
                <w:color w:val="FFFFFF"/>
                <w:szCs w:val="20"/>
              </w:rPr>
              <w:t>Pagamento de Amortização</w:t>
            </w:r>
          </w:p>
        </w:tc>
        <w:tc>
          <w:tcPr>
            <w:tcW w:w="986" w:type="pct"/>
            <w:vMerge w:val="restart"/>
            <w:shd w:val="clear" w:color="000000" w:fill="1F497D"/>
            <w:vAlign w:val="center"/>
            <w:hideMark/>
          </w:tcPr>
          <w:p w14:paraId="2E53C655" w14:textId="572E03B1" w:rsidR="00960685" w:rsidRPr="00E8286D" w:rsidRDefault="009F7036" w:rsidP="00960685">
            <w:pPr>
              <w:jc w:val="center"/>
              <w:rPr>
                <w:rFonts w:cs="Tahoma"/>
                <w:b/>
                <w:color w:val="FFFFFF"/>
                <w:szCs w:val="20"/>
              </w:rPr>
            </w:pPr>
            <w:proofErr w:type="spellStart"/>
            <w:proofErr w:type="gramStart"/>
            <w:r w:rsidRPr="00B25B34">
              <w:rPr>
                <w:rFonts w:cs="Tahoma"/>
                <w:b/>
                <w:bCs/>
                <w:color w:val="FFFFFF"/>
                <w:szCs w:val="20"/>
                <w:lang w:eastAsia="pt-BR"/>
              </w:rPr>
              <w:t>TAi</w:t>
            </w:r>
            <w:proofErr w:type="spellEnd"/>
            <w:r w:rsidRPr="00B25B34">
              <w:rPr>
                <w:rFonts w:cs="Tahoma"/>
                <w:b/>
                <w:bCs/>
                <w:color w:val="FFFFFF"/>
                <w:szCs w:val="20"/>
                <w:lang w:eastAsia="pt-BR"/>
              </w:rPr>
              <w:t>(</w:t>
            </w:r>
            <w:proofErr w:type="gramEnd"/>
            <w:r w:rsidRPr="00B25B34">
              <w:rPr>
                <w:rFonts w:cs="Tahoma"/>
                <w:b/>
                <w:bCs/>
                <w:color w:val="FFFFFF"/>
                <w:szCs w:val="20"/>
                <w:lang w:eastAsia="pt-BR"/>
              </w:rPr>
              <w:t>%) sobre o saldo do Valor Nominal Unitário</w:t>
            </w:r>
          </w:p>
        </w:tc>
      </w:tr>
      <w:tr w:rsidR="00B32103" w:rsidRPr="00B25B34" w14:paraId="66178744" w14:textId="77777777" w:rsidTr="00960685">
        <w:trPr>
          <w:trHeight w:val="478"/>
        </w:trPr>
        <w:tc>
          <w:tcPr>
            <w:tcW w:w="382" w:type="pct"/>
            <w:vMerge/>
            <w:vAlign w:val="center"/>
            <w:hideMark/>
          </w:tcPr>
          <w:p w14:paraId="3244DD2C" w14:textId="77777777" w:rsidR="00960685" w:rsidRPr="00E8286D" w:rsidRDefault="00960685" w:rsidP="00960685">
            <w:pPr>
              <w:rPr>
                <w:rFonts w:cs="Tahoma"/>
                <w:b/>
                <w:color w:val="FFFFFF"/>
                <w:szCs w:val="20"/>
              </w:rPr>
            </w:pPr>
          </w:p>
        </w:tc>
        <w:tc>
          <w:tcPr>
            <w:tcW w:w="779" w:type="pct"/>
            <w:vMerge/>
            <w:vAlign w:val="center"/>
            <w:hideMark/>
          </w:tcPr>
          <w:p w14:paraId="16E5B548" w14:textId="77777777" w:rsidR="00960685" w:rsidRPr="00E8286D" w:rsidRDefault="00960685" w:rsidP="00960685">
            <w:pPr>
              <w:rPr>
                <w:rFonts w:cs="Tahoma"/>
                <w:b/>
                <w:color w:val="FFFFFF"/>
                <w:szCs w:val="20"/>
              </w:rPr>
            </w:pPr>
          </w:p>
        </w:tc>
        <w:tc>
          <w:tcPr>
            <w:tcW w:w="776" w:type="pct"/>
            <w:vMerge/>
            <w:vAlign w:val="center"/>
            <w:hideMark/>
          </w:tcPr>
          <w:p w14:paraId="05684BE6" w14:textId="77777777" w:rsidR="00960685" w:rsidRPr="00E8286D" w:rsidRDefault="00960685" w:rsidP="00960685">
            <w:pPr>
              <w:rPr>
                <w:rFonts w:cs="Tahoma"/>
                <w:b/>
                <w:color w:val="FFFFFF"/>
                <w:szCs w:val="20"/>
              </w:rPr>
            </w:pPr>
          </w:p>
        </w:tc>
        <w:tc>
          <w:tcPr>
            <w:tcW w:w="1065" w:type="pct"/>
            <w:vMerge/>
            <w:vAlign w:val="center"/>
            <w:hideMark/>
          </w:tcPr>
          <w:p w14:paraId="0D3467A3" w14:textId="77777777" w:rsidR="00960685" w:rsidRPr="00E8286D" w:rsidRDefault="00960685" w:rsidP="00960685">
            <w:pPr>
              <w:rPr>
                <w:rFonts w:cs="Tahoma"/>
                <w:b/>
                <w:color w:val="FFFFFF"/>
                <w:szCs w:val="20"/>
              </w:rPr>
            </w:pPr>
          </w:p>
        </w:tc>
        <w:tc>
          <w:tcPr>
            <w:tcW w:w="1012" w:type="pct"/>
            <w:vMerge/>
            <w:vAlign w:val="center"/>
            <w:hideMark/>
          </w:tcPr>
          <w:p w14:paraId="2E788AB8" w14:textId="77777777" w:rsidR="00960685" w:rsidRPr="00E8286D" w:rsidRDefault="00960685" w:rsidP="00960685">
            <w:pPr>
              <w:rPr>
                <w:rFonts w:cs="Tahoma"/>
                <w:b/>
                <w:color w:val="FFFFFF"/>
                <w:szCs w:val="20"/>
              </w:rPr>
            </w:pPr>
          </w:p>
        </w:tc>
        <w:tc>
          <w:tcPr>
            <w:tcW w:w="986" w:type="pct"/>
            <w:vMerge/>
            <w:vAlign w:val="center"/>
            <w:hideMark/>
          </w:tcPr>
          <w:p w14:paraId="616E78A7" w14:textId="77777777" w:rsidR="00960685" w:rsidRPr="00B25B34" w:rsidRDefault="00960685" w:rsidP="00960685">
            <w:pPr>
              <w:rPr>
                <w:rFonts w:cs="Tahoma"/>
                <w:b/>
                <w:bCs/>
                <w:color w:val="FFFFFF"/>
                <w:szCs w:val="20"/>
                <w:lang w:eastAsia="pt-BR"/>
              </w:rPr>
            </w:pPr>
          </w:p>
        </w:tc>
      </w:tr>
      <w:tr w:rsidR="00B32103" w:rsidRPr="00B25B34" w14:paraId="4E1D3FEC" w14:textId="77777777" w:rsidTr="00960685">
        <w:trPr>
          <w:trHeight w:val="478"/>
        </w:trPr>
        <w:tc>
          <w:tcPr>
            <w:tcW w:w="382" w:type="pct"/>
            <w:vMerge/>
            <w:vAlign w:val="center"/>
            <w:hideMark/>
          </w:tcPr>
          <w:p w14:paraId="2FAD2B6C" w14:textId="77777777" w:rsidR="00960685" w:rsidRPr="00E8286D" w:rsidRDefault="00960685" w:rsidP="00960685">
            <w:pPr>
              <w:rPr>
                <w:rFonts w:cs="Tahoma"/>
                <w:b/>
                <w:color w:val="FFFFFF"/>
                <w:szCs w:val="20"/>
              </w:rPr>
            </w:pPr>
          </w:p>
        </w:tc>
        <w:tc>
          <w:tcPr>
            <w:tcW w:w="779" w:type="pct"/>
            <w:vMerge/>
            <w:vAlign w:val="center"/>
            <w:hideMark/>
          </w:tcPr>
          <w:p w14:paraId="2167A168" w14:textId="77777777" w:rsidR="00960685" w:rsidRPr="00E8286D" w:rsidRDefault="00960685" w:rsidP="00960685">
            <w:pPr>
              <w:rPr>
                <w:rFonts w:cs="Tahoma"/>
                <w:b/>
                <w:color w:val="FFFFFF"/>
                <w:szCs w:val="20"/>
              </w:rPr>
            </w:pPr>
          </w:p>
        </w:tc>
        <w:tc>
          <w:tcPr>
            <w:tcW w:w="776" w:type="pct"/>
            <w:vMerge/>
            <w:vAlign w:val="center"/>
            <w:hideMark/>
          </w:tcPr>
          <w:p w14:paraId="1FA7DE16" w14:textId="77777777" w:rsidR="00960685" w:rsidRPr="00E8286D" w:rsidRDefault="00960685" w:rsidP="00960685">
            <w:pPr>
              <w:rPr>
                <w:rFonts w:cs="Tahoma"/>
                <w:b/>
                <w:color w:val="FFFFFF"/>
                <w:szCs w:val="20"/>
              </w:rPr>
            </w:pPr>
          </w:p>
        </w:tc>
        <w:tc>
          <w:tcPr>
            <w:tcW w:w="1065" w:type="pct"/>
            <w:vMerge/>
            <w:vAlign w:val="center"/>
            <w:hideMark/>
          </w:tcPr>
          <w:p w14:paraId="05FFBA87" w14:textId="77777777" w:rsidR="00960685" w:rsidRPr="00E8286D" w:rsidRDefault="00960685" w:rsidP="00960685">
            <w:pPr>
              <w:rPr>
                <w:rFonts w:cs="Tahoma"/>
                <w:b/>
                <w:color w:val="FFFFFF"/>
                <w:szCs w:val="20"/>
              </w:rPr>
            </w:pPr>
          </w:p>
        </w:tc>
        <w:tc>
          <w:tcPr>
            <w:tcW w:w="1012" w:type="pct"/>
            <w:vMerge/>
            <w:vAlign w:val="center"/>
            <w:hideMark/>
          </w:tcPr>
          <w:p w14:paraId="3EA379ED" w14:textId="77777777" w:rsidR="00960685" w:rsidRPr="00E8286D" w:rsidRDefault="00960685" w:rsidP="00960685">
            <w:pPr>
              <w:rPr>
                <w:rFonts w:cs="Tahoma"/>
                <w:b/>
                <w:color w:val="FFFFFF"/>
                <w:szCs w:val="20"/>
              </w:rPr>
            </w:pPr>
          </w:p>
        </w:tc>
        <w:tc>
          <w:tcPr>
            <w:tcW w:w="986" w:type="pct"/>
            <w:vMerge/>
            <w:vAlign w:val="center"/>
            <w:hideMark/>
          </w:tcPr>
          <w:p w14:paraId="20894B5F" w14:textId="77777777" w:rsidR="00960685" w:rsidRPr="00B25B34" w:rsidRDefault="00960685" w:rsidP="00960685">
            <w:pPr>
              <w:rPr>
                <w:rFonts w:cs="Tahoma"/>
                <w:b/>
                <w:bCs/>
                <w:color w:val="FFFFFF"/>
                <w:szCs w:val="20"/>
                <w:lang w:eastAsia="pt-BR"/>
              </w:rPr>
            </w:pPr>
          </w:p>
        </w:tc>
      </w:tr>
      <w:tr w:rsidR="00B32103" w:rsidRPr="00B25B34" w14:paraId="0B2BC3C9" w14:textId="77777777" w:rsidTr="00960685">
        <w:trPr>
          <w:trHeight w:val="278"/>
        </w:trPr>
        <w:tc>
          <w:tcPr>
            <w:tcW w:w="382" w:type="pct"/>
            <w:shd w:val="clear" w:color="auto" w:fill="auto"/>
            <w:noWrap/>
            <w:vAlign w:val="bottom"/>
            <w:hideMark/>
          </w:tcPr>
          <w:p w14:paraId="532A145A" w14:textId="77777777" w:rsidR="00960685" w:rsidRPr="00E8286D" w:rsidRDefault="00960685" w:rsidP="00960685">
            <w:pPr>
              <w:rPr>
                <w:rFonts w:cs="Tahoma"/>
                <w:color w:val="000000"/>
                <w:szCs w:val="20"/>
              </w:rPr>
            </w:pPr>
            <w:r w:rsidRPr="00E8286D">
              <w:rPr>
                <w:rFonts w:cs="Tahoma"/>
                <w:color w:val="000000"/>
                <w:szCs w:val="20"/>
              </w:rPr>
              <w:t xml:space="preserve">        1 </w:t>
            </w:r>
          </w:p>
        </w:tc>
        <w:tc>
          <w:tcPr>
            <w:tcW w:w="779" w:type="pct"/>
            <w:shd w:val="clear" w:color="auto" w:fill="auto"/>
            <w:noWrap/>
            <w:vAlign w:val="bottom"/>
            <w:hideMark/>
          </w:tcPr>
          <w:p w14:paraId="105BB5D0" w14:textId="77777777" w:rsidR="00960685" w:rsidRPr="00E8286D" w:rsidRDefault="00960685" w:rsidP="00960685">
            <w:pPr>
              <w:jc w:val="center"/>
              <w:rPr>
                <w:rFonts w:cs="Tahoma"/>
                <w:color w:val="000000"/>
                <w:szCs w:val="20"/>
              </w:rPr>
            </w:pPr>
            <w:r w:rsidRPr="00E8286D">
              <w:rPr>
                <w:rFonts w:cs="Tahoma"/>
                <w:color w:val="000000"/>
                <w:szCs w:val="20"/>
              </w:rPr>
              <w:t>15/04/20</w:t>
            </w:r>
          </w:p>
        </w:tc>
        <w:tc>
          <w:tcPr>
            <w:tcW w:w="776" w:type="pct"/>
            <w:shd w:val="clear" w:color="auto" w:fill="auto"/>
            <w:noWrap/>
            <w:vAlign w:val="bottom"/>
            <w:hideMark/>
          </w:tcPr>
          <w:p w14:paraId="295A9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65" w:type="pct"/>
            <w:shd w:val="clear" w:color="auto" w:fill="auto"/>
            <w:noWrap/>
            <w:vAlign w:val="bottom"/>
            <w:hideMark/>
          </w:tcPr>
          <w:p w14:paraId="142D97A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41F5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09CD1DC" w14:textId="4FCE208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377731</w:t>
            </w:r>
            <w:r w:rsidRPr="00E8286D">
              <w:rPr>
                <w:rFonts w:cs="Tahoma"/>
                <w:color w:val="000000"/>
                <w:szCs w:val="20"/>
              </w:rPr>
              <w:t>%</w:t>
            </w:r>
          </w:p>
        </w:tc>
      </w:tr>
      <w:tr w:rsidR="00B32103" w:rsidRPr="00B25B34" w14:paraId="628C162E" w14:textId="77777777" w:rsidTr="00960685">
        <w:trPr>
          <w:trHeight w:val="278"/>
        </w:trPr>
        <w:tc>
          <w:tcPr>
            <w:tcW w:w="382" w:type="pct"/>
            <w:shd w:val="clear" w:color="auto" w:fill="auto"/>
            <w:noWrap/>
            <w:vAlign w:val="bottom"/>
            <w:hideMark/>
          </w:tcPr>
          <w:p w14:paraId="2902A7D9" w14:textId="77777777" w:rsidR="00960685" w:rsidRPr="00E8286D" w:rsidRDefault="00960685" w:rsidP="00960685">
            <w:pPr>
              <w:rPr>
                <w:rFonts w:cs="Tahoma"/>
                <w:color w:val="000000"/>
                <w:szCs w:val="20"/>
              </w:rPr>
            </w:pPr>
            <w:r w:rsidRPr="00E8286D">
              <w:rPr>
                <w:rFonts w:cs="Tahoma"/>
                <w:color w:val="000000"/>
                <w:szCs w:val="20"/>
              </w:rPr>
              <w:t xml:space="preserve">        2 </w:t>
            </w:r>
          </w:p>
        </w:tc>
        <w:tc>
          <w:tcPr>
            <w:tcW w:w="779" w:type="pct"/>
            <w:shd w:val="clear" w:color="auto" w:fill="auto"/>
            <w:noWrap/>
            <w:vAlign w:val="bottom"/>
            <w:hideMark/>
          </w:tcPr>
          <w:p w14:paraId="65EE01A7" w14:textId="31C1B70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/05/20</w:t>
            </w:r>
          </w:p>
        </w:tc>
        <w:tc>
          <w:tcPr>
            <w:tcW w:w="776" w:type="pct"/>
            <w:shd w:val="clear" w:color="auto" w:fill="auto"/>
            <w:noWrap/>
            <w:vAlign w:val="bottom"/>
            <w:hideMark/>
          </w:tcPr>
          <w:p w14:paraId="76C24A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65" w:type="pct"/>
            <w:shd w:val="clear" w:color="auto" w:fill="auto"/>
            <w:noWrap/>
            <w:vAlign w:val="bottom"/>
            <w:hideMark/>
          </w:tcPr>
          <w:p w14:paraId="16C3DE9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3404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3DA2362" w14:textId="6F9749E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402198</w:t>
            </w:r>
            <w:r w:rsidRPr="00E8286D">
              <w:rPr>
                <w:rFonts w:cs="Tahoma"/>
                <w:color w:val="000000"/>
                <w:szCs w:val="20"/>
              </w:rPr>
              <w:t>%</w:t>
            </w:r>
          </w:p>
        </w:tc>
      </w:tr>
      <w:tr w:rsidR="00B32103" w:rsidRPr="00B25B34" w14:paraId="1891C6F0" w14:textId="77777777" w:rsidTr="00960685">
        <w:trPr>
          <w:trHeight w:val="278"/>
        </w:trPr>
        <w:tc>
          <w:tcPr>
            <w:tcW w:w="382" w:type="pct"/>
            <w:shd w:val="clear" w:color="auto" w:fill="auto"/>
            <w:noWrap/>
            <w:vAlign w:val="bottom"/>
            <w:hideMark/>
          </w:tcPr>
          <w:p w14:paraId="333BC9AA" w14:textId="77777777" w:rsidR="00960685" w:rsidRPr="00E8286D" w:rsidRDefault="00960685" w:rsidP="00960685">
            <w:pPr>
              <w:rPr>
                <w:rFonts w:cs="Tahoma"/>
                <w:color w:val="000000"/>
                <w:szCs w:val="20"/>
              </w:rPr>
            </w:pPr>
            <w:r w:rsidRPr="00E8286D">
              <w:rPr>
                <w:rFonts w:cs="Tahoma"/>
                <w:color w:val="000000"/>
                <w:szCs w:val="20"/>
              </w:rPr>
              <w:t xml:space="preserve">        3 </w:t>
            </w:r>
          </w:p>
        </w:tc>
        <w:tc>
          <w:tcPr>
            <w:tcW w:w="779" w:type="pct"/>
            <w:shd w:val="clear" w:color="auto" w:fill="auto"/>
            <w:noWrap/>
            <w:vAlign w:val="bottom"/>
            <w:hideMark/>
          </w:tcPr>
          <w:p w14:paraId="17B44844" w14:textId="77777777" w:rsidR="00960685" w:rsidRPr="00E8286D" w:rsidRDefault="00960685" w:rsidP="00960685">
            <w:pPr>
              <w:jc w:val="center"/>
              <w:rPr>
                <w:rFonts w:cs="Tahoma"/>
                <w:color w:val="000000"/>
                <w:szCs w:val="20"/>
              </w:rPr>
            </w:pPr>
            <w:r w:rsidRPr="00E8286D">
              <w:rPr>
                <w:rFonts w:cs="Tahoma"/>
                <w:color w:val="000000"/>
                <w:szCs w:val="20"/>
              </w:rPr>
              <w:t>15/06/20</w:t>
            </w:r>
          </w:p>
        </w:tc>
        <w:tc>
          <w:tcPr>
            <w:tcW w:w="776" w:type="pct"/>
            <w:shd w:val="clear" w:color="auto" w:fill="auto"/>
            <w:noWrap/>
            <w:vAlign w:val="bottom"/>
            <w:hideMark/>
          </w:tcPr>
          <w:p w14:paraId="7A4513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65" w:type="pct"/>
            <w:shd w:val="clear" w:color="auto" w:fill="auto"/>
            <w:noWrap/>
            <w:vAlign w:val="bottom"/>
            <w:hideMark/>
          </w:tcPr>
          <w:p w14:paraId="4707E5D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09327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CE1AC0A" w14:textId="19FC06C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405542</w:t>
            </w:r>
            <w:r w:rsidRPr="00E8286D">
              <w:rPr>
                <w:rFonts w:cs="Tahoma"/>
                <w:color w:val="000000"/>
                <w:szCs w:val="20"/>
              </w:rPr>
              <w:t>%</w:t>
            </w:r>
          </w:p>
        </w:tc>
      </w:tr>
      <w:tr w:rsidR="00B32103" w:rsidRPr="00B25B34" w14:paraId="1A65FC41" w14:textId="77777777" w:rsidTr="00960685">
        <w:trPr>
          <w:trHeight w:val="278"/>
        </w:trPr>
        <w:tc>
          <w:tcPr>
            <w:tcW w:w="382" w:type="pct"/>
            <w:shd w:val="clear" w:color="auto" w:fill="auto"/>
            <w:noWrap/>
            <w:vAlign w:val="bottom"/>
            <w:hideMark/>
          </w:tcPr>
          <w:p w14:paraId="2B89ADB8" w14:textId="77777777" w:rsidR="00960685" w:rsidRPr="00E8286D" w:rsidRDefault="00960685" w:rsidP="00960685">
            <w:pPr>
              <w:rPr>
                <w:rFonts w:cs="Tahoma"/>
                <w:color w:val="000000"/>
                <w:szCs w:val="20"/>
              </w:rPr>
            </w:pPr>
            <w:r w:rsidRPr="00E8286D">
              <w:rPr>
                <w:rFonts w:cs="Tahoma"/>
                <w:color w:val="000000"/>
                <w:szCs w:val="20"/>
              </w:rPr>
              <w:t xml:space="preserve">        4 </w:t>
            </w:r>
          </w:p>
        </w:tc>
        <w:tc>
          <w:tcPr>
            <w:tcW w:w="779" w:type="pct"/>
            <w:shd w:val="clear" w:color="auto" w:fill="auto"/>
            <w:noWrap/>
            <w:vAlign w:val="bottom"/>
            <w:hideMark/>
          </w:tcPr>
          <w:p w14:paraId="5BDA3F16" w14:textId="749BE51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/07/20</w:t>
            </w:r>
          </w:p>
        </w:tc>
        <w:tc>
          <w:tcPr>
            <w:tcW w:w="776" w:type="pct"/>
            <w:shd w:val="clear" w:color="auto" w:fill="auto"/>
            <w:noWrap/>
            <w:vAlign w:val="bottom"/>
            <w:hideMark/>
          </w:tcPr>
          <w:p w14:paraId="5EB32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65" w:type="pct"/>
            <w:shd w:val="clear" w:color="auto" w:fill="auto"/>
            <w:noWrap/>
            <w:vAlign w:val="bottom"/>
            <w:hideMark/>
          </w:tcPr>
          <w:p w14:paraId="1A040FE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E2BE2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A6931A" w14:textId="1BB182E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366244</w:t>
            </w:r>
            <w:r w:rsidRPr="00E8286D">
              <w:rPr>
                <w:rFonts w:cs="Tahoma"/>
                <w:color w:val="000000"/>
                <w:szCs w:val="20"/>
              </w:rPr>
              <w:t>%</w:t>
            </w:r>
          </w:p>
        </w:tc>
      </w:tr>
      <w:tr w:rsidR="00B32103" w:rsidRPr="00B25B34" w14:paraId="6247E688" w14:textId="77777777" w:rsidTr="00960685">
        <w:trPr>
          <w:trHeight w:val="278"/>
        </w:trPr>
        <w:tc>
          <w:tcPr>
            <w:tcW w:w="382" w:type="pct"/>
            <w:shd w:val="clear" w:color="auto" w:fill="auto"/>
            <w:noWrap/>
            <w:vAlign w:val="bottom"/>
            <w:hideMark/>
          </w:tcPr>
          <w:p w14:paraId="558AF8BE" w14:textId="77777777" w:rsidR="00960685" w:rsidRPr="00E8286D" w:rsidRDefault="00960685" w:rsidP="00960685">
            <w:pPr>
              <w:rPr>
                <w:rFonts w:cs="Tahoma"/>
                <w:color w:val="000000"/>
                <w:szCs w:val="20"/>
              </w:rPr>
            </w:pPr>
            <w:r w:rsidRPr="00E8286D">
              <w:rPr>
                <w:rFonts w:cs="Tahoma"/>
                <w:color w:val="000000"/>
                <w:szCs w:val="20"/>
              </w:rPr>
              <w:t xml:space="preserve">        5 </w:t>
            </w:r>
          </w:p>
        </w:tc>
        <w:tc>
          <w:tcPr>
            <w:tcW w:w="779" w:type="pct"/>
            <w:shd w:val="clear" w:color="auto" w:fill="auto"/>
            <w:noWrap/>
            <w:vAlign w:val="bottom"/>
            <w:hideMark/>
          </w:tcPr>
          <w:p w14:paraId="4F757487" w14:textId="03F8551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/08/20</w:t>
            </w:r>
          </w:p>
        </w:tc>
        <w:tc>
          <w:tcPr>
            <w:tcW w:w="776" w:type="pct"/>
            <w:shd w:val="clear" w:color="auto" w:fill="auto"/>
            <w:noWrap/>
            <w:vAlign w:val="bottom"/>
            <w:hideMark/>
          </w:tcPr>
          <w:p w14:paraId="680441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65" w:type="pct"/>
            <w:shd w:val="clear" w:color="auto" w:fill="auto"/>
            <w:noWrap/>
            <w:vAlign w:val="bottom"/>
            <w:hideMark/>
          </w:tcPr>
          <w:p w14:paraId="0648F9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890641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65BFEBA" w14:textId="68E5973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347965</w:t>
            </w:r>
            <w:r w:rsidRPr="00E8286D">
              <w:rPr>
                <w:rFonts w:cs="Tahoma"/>
                <w:color w:val="000000"/>
                <w:szCs w:val="20"/>
              </w:rPr>
              <w:t>%</w:t>
            </w:r>
          </w:p>
        </w:tc>
      </w:tr>
      <w:tr w:rsidR="00B32103" w:rsidRPr="00B25B34" w14:paraId="55761CEB" w14:textId="77777777" w:rsidTr="00960685">
        <w:trPr>
          <w:trHeight w:val="278"/>
        </w:trPr>
        <w:tc>
          <w:tcPr>
            <w:tcW w:w="382" w:type="pct"/>
            <w:shd w:val="clear" w:color="auto" w:fill="auto"/>
            <w:noWrap/>
            <w:vAlign w:val="bottom"/>
            <w:hideMark/>
          </w:tcPr>
          <w:p w14:paraId="7B63DBC0" w14:textId="77777777" w:rsidR="00960685" w:rsidRPr="00E8286D" w:rsidRDefault="00960685" w:rsidP="00960685">
            <w:pPr>
              <w:rPr>
                <w:rFonts w:cs="Tahoma"/>
                <w:color w:val="000000"/>
                <w:szCs w:val="20"/>
              </w:rPr>
            </w:pPr>
            <w:r w:rsidRPr="00E8286D">
              <w:rPr>
                <w:rFonts w:cs="Tahoma"/>
                <w:color w:val="000000"/>
                <w:szCs w:val="20"/>
              </w:rPr>
              <w:t xml:space="preserve">        6 </w:t>
            </w:r>
          </w:p>
        </w:tc>
        <w:tc>
          <w:tcPr>
            <w:tcW w:w="779" w:type="pct"/>
            <w:shd w:val="clear" w:color="auto" w:fill="auto"/>
            <w:noWrap/>
            <w:vAlign w:val="bottom"/>
            <w:hideMark/>
          </w:tcPr>
          <w:p w14:paraId="40F2479E" w14:textId="77777777" w:rsidR="00960685" w:rsidRPr="00E8286D" w:rsidRDefault="00960685" w:rsidP="00960685">
            <w:pPr>
              <w:jc w:val="center"/>
              <w:rPr>
                <w:rFonts w:cs="Tahoma"/>
                <w:color w:val="000000"/>
                <w:szCs w:val="20"/>
              </w:rPr>
            </w:pPr>
            <w:r w:rsidRPr="00E8286D">
              <w:rPr>
                <w:rFonts w:cs="Tahoma"/>
                <w:color w:val="000000"/>
                <w:szCs w:val="20"/>
              </w:rPr>
              <w:t>15/09/20</w:t>
            </w:r>
          </w:p>
        </w:tc>
        <w:tc>
          <w:tcPr>
            <w:tcW w:w="776" w:type="pct"/>
            <w:shd w:val="clear" w:color="auto" w:fill="auto"/>
            <w:noWrap/>
            <w:vAlign w:val="bottom"/>
            <w:hideMark/>
          </w:tcPr>
          <w:p w14:paraId="29B23D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65" w:type="pct"/>
            <w:shd w:val="clear" w:color="auto" w:fill="auto"/>
            <w:noWrap/>
            <w:vAlign w:val="bottom"/>
            <w:hideMark/>
          </w:tcPr>
          <w:p w14:paraId="35EAA3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9A2A2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650666D" w14:textId="4AE711D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414921</w:t>
            </w:r>
            <w:r w:rsidRPr="00E8286D">
              <w:rPr>
                <w:rFonts w:cs="Tahoma"/>
                <w:color w:val="000000"/>
                <w:szCs w:val="20"/>
              </w:rPr>
              <w:t>%</w:t>
            </w:r>
          </w:p>
        </w:tc>
      </w:tr>
      <w:tr w:rsidR="00B32103" w:rsidRPr="00B25B34" w14:paraId="41059EF7" w14:textId="77777777" w:rsidTr="00960685">
        <w:trPr>
          <w:trHeight w:val="278"/>
        </w:trPr>
        <w:tc>
          <w:tcPr>
            <w:tcW w:w="382" w:type="pct"/>
            <w:shd w:val="clear" w:color="auto" w:fill="auto"/>
            <w:noWrap/>
            <w:vAlign w:val="bottom"/>
            <w:hideMark/>
          </w:tcPr>
          <w:p w14:paraId="2F403B7D" w14:textId="77777777" w:rsidR="00960685" w:rsidRPr="00E8286D" w:rsidRDefault="00960685" w:rsidP="00960685">
            <w:pPr>
              <w:rPr>
                <w:rFonts w:cs="Tahoma"/>
                <w:color w:val="000000"/>
                <w:szCs w:val="20"/>
              </w:rPr>
            </w:pPr>
            <w:r w:rsidRPr="00E8286D">
              <w:rPr>
                <w:rFonts w:cs="Tahoma"/>
                <w:color w:val="000000"/>
                <w:szCs w:val="20"/>
              </w:rPr>
              <w:t xml:space="preserve">        7 </w:t>
            </w:r>
          </w:p>
        </w:tc>
        <w:tc>
          <w:tcPr>
            <w:tcW w:w="779" w:type="pct"/>
            <w:shd w:val="clear" w:color="auto" w:fill="auto"/>
            <w:noWrap/>
            <w:vAlign w:val="bottom"/>
            <w:hideMark/>
          </w:tcPr>
          <w:p w14:paraId="4E36F543" w14:textId="77777777" w:rsidR="00960685" w:rsidRPr="00E8286D" w:rsidRDefault="00960685" w:rsidP="00960685">
            <w:pPr>
              <w:jc w:val="center"/>
              <w:rPr>
                <w:rFonts w:cs="Tahoma"/>
                <w:color w:val="000000"/>
                <w:szCs w:val="20"/>
              </w:rPr>
            </w:pPr>
            <w:r w:rsidRPr="00E8286D">
              <w:rPr>
                <w:rFonts w:cs="Tahoma"/>
                <w:color w:val="000000"/>
                <w:szCs w:val="20"/>
              </w:rPr>
              <w:t>15/10/20</w:t>
            </w:r>
          </w:p>
        </w:tc>
        <w:tc>
          <w:tcPr>
            <w:tcW w:w="776" w:type="pct"/>
            <w:shd w:val="clear" w:color="auto" w:fill="auto"/>
            <w:noWrap/>
            <w:vAlign w:val="bottom"/>
            <w:hideMark/>
          </w:tcPr>
          <w:p w14:paraId="2D6BF6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65" w:type="pct"/>
            <w:shd w:val="clear" w:color="auto" w:fill="auto"/>
            <w:noWrap/>
            <w:vAlign w:val="bottom"/>
            <w:hideMark/>
          </w:tcPr>
          <w:p w14:paraId="21E768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B3A8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84C4527" w14:textId="1DA43E6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397085</w:t>
            </w:r>
            <w:r w:rsidRPr="00E8286D">
              <w:rPr>
                <w:rFonts w:cs="Tahoma"/>
                <w:color w:val="000000"/>
                <w:szCs w:val="20"/>
              </w:rPr>
              <w:t>%</w:t>
            </w:r>
          </w:p>
        </w:tc>
      </w:tr>
      <w:tr w:rsidR="00B32103" w:rsidRPr="00B25B34" w14:paraId="446F32C3" w14:textId="77777777" w:rsidTr="00960685">
        <w:trPr>
          <w:trHeight w:val="278"/>
        </w:trPr>
        <w:tc>
          <w:tcPr>
            <w:tcW w:w="382" w:type="pct"/>
            <w:shd w:val="clear" w:color="auto" w:fill="auto"/>
            <w:noWrap/>
            <w:vAlign w:val="bottom"/>
            <w:hideMark/>
          </w:tcPr>
          <w:p w14:paraId="0FB0539B" w14:textId="77777777" w:rsidR="00960685" w:rsidRPr="00E8286D" w:rsidRDefault="00960685" w:rsidP="00960685">
            <w:pPr>
              <w:rPr>
                <w:rFonts w:cs="Tahoma"/>
                <w:color w:val="000000"/>
                <w:szCs w:val="20"/>
              </w:rPr>
            </w:pPr>
            <w:r w:rsidRPr="00E8286D">
              <w:rPr>
                <w:rFonts w:cs="Tahoma"/>
                <w:color w:val="000000"/>
                <w:szCs w:val="20"/>
              </w:rPr>
              <w:t xml:space="preserve">        8 </w:t>
            </w:r>
          </w:p>
        </w:tc>
        <w:tc>
          <w:tcPr>
            <w:tcW w:w="779" w:type="pct"/>
            <w:shd w:val="clear" w:color="auto" w:fill="auto"/>
            <w:noWrap/>
            <w:vAlign w:val="bottom"/>
            <w:hideMark/>
          </w:tcPr>
          <w:p w14:paraId="7A842E08" w14:textId="40FB7C7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/11/20</w:t>
            </w:r>
          </w:p>
        </w:tc>
        <w:tc>
          <w:tcPr>
            <w:tcW w:w="776" w:type="pct"/>
            <w:shd w:val="clear" w:color="auto" w:fill="auto"/>
            <w:noWrap/>
            <w:vAlign w:val="bottom"/>
            <w:hideMark/>
          </w:tcPr>
          <w:p w14:paraId="3BE6E9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65" w:type="pct"/>
            <w:shd w:val="clear" w:color="auto" w:fill="auto"/>
            <w:noWrap/>
            <w:vAlign w:val="bottom"/>
            <w:hideMark/>
          </w:tcPr>
          <w:p w14:paraId="2489A8E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0221FB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828130A" w14:textId="0AE3BDA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400451</w:t>
            </w:r>
            <w:r w:rsidRPr="00E8286D">
              <w:rPr>
                <w:rFonts w:cs="Tahoma"/>
                <w:color w:val="000000"/>
                <w:szCs w:val="20"/>
              </w:rPr>
              <w:t>%</w:t>
            </w:r>
          </w:p>
        </w:tc>
      </w:tr>
      <w:tr w:rsidR="00B32103" w:rsidRPr="00B25B34" w14:paraId="4E82E024" w14:textId="77777777" w:rsidTr="00960685">
        <w:trPr>
          <w:trHeight w:val="278"/>
        </w:trPr>
        <w:tc>
          <w:tcPr>
            <w:tcW w:w="382" w:type="pct"/>
            <w:shd w:val="clear" w:color="auto" w:fill="auto"/>
            <w:noWrap/>
            <w:vAlign w:val="bottom"/>
            <w:hideMark/>
          </w:tcPr>
          <w:p w14:paraId="78FB2B4B" w14:textId="77777777" w:rsidR="00960685" w:rsidRPr="00E8286D" w:rsidRDefault="00960685" w:rsidP="00960685">
            <w:pPr>
              <w:rPr>
                <w:rFonts w:cs="Tahoma"/>
                <w:color w:val="000000"/>
                <w:szCs w:val="20"/>
              </w:rPr>
            </w:pPr>
            <w:r w:rsidRPr="00E8286D">
              <w:rPr>
                <w:rFonts w:cs="Tahoma"/>
                <w:color w:val="000000"/>
                <w:szCs w:val="20"/>
              </w:rPr>
              <w:t xml:space="preserve">        9 </w:t>
            </w:r>
          </w:p>
        </w:tc>
        <w:tc>
          <w:tcPr>
            <w:tcW w:w="779" w:type="pct"/>
            <w:shd w:val="clear" w:color="auto" w:fill="auto"/>
            <w:noWrap/>
            <w:vAlign w:val="bottom"/>
            <w:hideMark/>
          </w:tcPr>
          <w:p w14:paraId="56B8CEE3" w14:textId="5DEF54E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/12/20</w:t>
            </w:r>
          </w:p>
        </w:tc>
        <w:tc>
          <w:tcPr>
            <w:tcW w:w="776" w:type="pct"/>
            <w:shd w:val="clear" w:color="auto" w:fill="auto"/>
            <w:noWrap/>
            <w:vAlign w:val="bottom"/>
            <w:hideMark/>
          </w:tcPr>
          <w:p w14:paraId="0AE5B1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65" w:type="pct"/>
            <w:shd w:val="clear" w:color="auto" w:fill="auto"/>
            <w:noWrap/>
            <w:vAlign w:val="bottom"/>
            <w:hideMark/>
          </w:tcPr>
          <w:p w14:paraId="28C46BB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6480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4B2E834" w14:textId="41992CAF"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403859</w:t>
            </w:r>
            <w:r w:rsidRPr="00E8286D">
              <w:rPr>
                <w:rFonts w:cs="Tahoma"/>
                <w:color w:val="000000"/>
                <w:szCs w:val="20"/>
              </w:rPr>
              <w:t>%</w:t>
            </w:r>
          </w:p>
        </w:tc>
      </w:tr>
      <w:tr w:rsidR="00B32103" w:rsidRPr="00B25B34" w14:paraId="3FF1D2AA" w14:textId="77777777" w:rsidTr="00960685">
        <w:trPr>
          <w:trHeight w:val="278"/>
        </w:trPr>
        <w:tc>
          <w:tcPr>
            <w:tcW w:w="382" w:type="pct"/>
            <w:shd w:val="clear" w:color="auto" w:fill="auto"/>
            <w:noWrap/>
            <w:vAlign w:val="bottom"/>
            <w:hideMark/>
          </w:tcPr>
          <w:p w14:paraId="0DDDA956" w14:textId="77777777" w:rsidR="00960685" w:rsidRPr="00E8286D" w:rsidRDefault="00960685" w:rsidP="00960685">
            <w:pPr>
              <w:rPr>
                <w:rFonts w:cs="Tahoma"/>
                <w:color w:val="000000"/>
                <w:szCs w:val="20"/>
              </w:rPr>
            </w:pPr>
            <w:r w:rsidRPr="00E8286D">
              <w:rPr>
                <w:rFonts w:cs="Tahoma"/>
                <w:color w:val="000000"/>
                <w:szCs w:val="20"/>
              </w:rPr>
              <w:t xml:space="preserve">     10 </w:t>
            </w:r>
          </w:p>
        </w:tc>
        <w:tc>
          <w:tcPr>
            <w:tcW w:w="779" w:type="pct"/>
            <w:shd w:val="clear" w:color="auto" w:fill="auto"/>
            <w:noWrap/>
            <w:vAlign w:val="bottom"/>
            <w:hideMark/>
          </w:tcPr>
          <w:p w14:paraId="0BB5FD12" w14:textId="2C541EB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/01/21</w:t>
            </w:r>
          </w:p>
        </w:tc>
        <w:tc>
          <w:tcPr>
            <w:tcW w:w="776" w:type="pct"/>
            <w:shd w:val="clear" w:color="auto" w:fill="auto"/>
            <w:noWrap/>
            <w:vAlign w:val="bottom"/>
            <w:hideMark/>
          </w:tcPr>
          <w:p w14:paraId="5FBA51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65" w:type="pct"/>
            <w:shd w:val="clear" w:color="auto" w:fill="auto"/>
            <w:noWrap/>
            <w:vAlign w:val="bottom"/>
            <w:hideMark/>
          </w:tcPr>
          <w:p w14:paraId="09C97A6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6889D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27CFC8E" w14:textId="322A8CC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407310</w:t>
            </w:r>
            <w:r w:rsidRPr="00E8286D">
              <w:rPr>
                <w:rFonts w:cs="Tahoma"/>
                <w:color w:val="000000"/>
                <w:szCs w:val="20"/>
              </w:rPr>
              <w:t>%</w:t>
            </w:r>
          </w:p>
        </w:tc>
      </w:tr>
      <w:tr w:rsidR="00B32103" w:rsidRPr="00B25B34" w14:paraId="1236C122" w14:textId="77777777" w:rsidTr="00960685">
        <w:trPr>
          <w:trHeight w:val="278"/>
        </w:trPr>
        <w:tc>
          <w:tcPr>
            <w:tcW w:w="382" w:type="pct"/>
            <w:shd w:val="clear" w:color="auto" w:fill="auto"/>
            <w:noWrap/>
            <w:vAlign w:val="bottom"/>
            <w:hideMark/>
          </w:tcPr>
          <w:p w14:paraId="3B2B9FFF" w14:textId="77777777" w:rsidR="00960685" w:rsidRPr="00E8286D" w:rsidRDefault="00960685" w:rsidP="00960685">
            <w:pPr>
              <w:rPr>
                <w:rFonts w:cs="Tahoma"/>
                <w:color w:val="000000"/>
                <w:szCs w:val="20"/>
              </w:rPr>
            </w:pPr>
            <w:r w:rsidRPr="00E8286D">
              <w:rPr>
                <w:rFonts w:cs="Tahoma"/>
                <w:color w:val="000000"/>
                <w:szCs w:val="20"/>
              </w:rPr>
              <w:t xml:space="preserve">     11 </w:t>
            </w:r>
          </w:p>
        </w:tc>
        <w:tc>
          <w:tcPr>
            <w:tcW w:w="779" w:type="pct"/>
            <w:shd w:val="clear" w:color="auto" w:fill="auto"/>
            <w:noWrap/>
            <w:vAlign w:val="bottom"/>
            <w:hideMark/>
          </w:tcPr>
          <w:p w14:paraId="13A5C41E" w14:textId="25684AC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/02/21</w:t>
            </w:r>
          </w:p>
        </w:tc>
        <w:tc>
          <w:tcPr>
            <w:tcW w:w="776" w:type="pct"/>
            <w:shd w:val="clear" w:color="auto" w:fill="auto"/>
            <w:noWrap/>
            <w:vAlign w:val="bottom"/>
            <w:hideMark/>
          </w:tcPr>
          <w:p w14:paraId="59617B81" w14:textId="2D0A4209" w:rsidR="00960685" w:rsidRPr="00E8286D" w:rsidRDefault="00960685" w:rsidP="00960685">
            <w:pPr>
              <w:jc w:val="center"/>
              <w:rPr>
                <w:rFonts w:cs="Tahoma"/>
                <w:color w:val="000000"/>
                <w:szCs w:val="20"/>
              </w:rPr>
            </w:pPr>
            <w:r w:rsidRPr="00B25B34">
              <w:rPr>
                <w:rFonts w:cs="Tahoma"/>
                <w:color w:val="000000"/>
                <w:szCs w:val="20"/>
                <w:lang w:eastAsia="pt-BR"/>
              </w:rPr>
              <w:t>17/02/21</w:t>
            </w:r>
          </w:p>
        </w:tc>
        <w:tc>
          <w:tcPr>
            <w:tcW w:w="1065" w:type="pct"/>
            <w:shd w:val="clear" w:color="auto" w:fill="auto"/>
            <w:noWrap/>
            <w:vAlign w:val="bottom"/>
            <w:hideMark/>
          </w:tcPr>
          <w:p w14:paraId="0BCBDE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137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3F94A8" w14:textId="322287BD"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728679</w:t>
            </w:r>
            <w:r w:rsidRPr="00E8286D">
              <w:rPr>
                <w:rFonts w:cs="Tahoma"/>
                <w:color w:val="000000"/>
                <w:szCs w:val="20"/>
              </w:rPr>
              <w:t>%</w:t>
            </w:r>
          </w:p>
        </w:tc>
      </w:tr>
      <w:tr w:rsidR="00B32103" w:rsidRPr="00B25B34" w14:paraId="37DA3C96" w14:textId="77777777" w:rsidTr="00960685">
        <w:trPr>
          <w:trHeight w:val="278"/>
        </w:trPr>
        <w:tc>
          <w:tcPr>
            <w:tcW w:w="382" w:type="pct"/>
            <w:shd w:val="clear" w:color="auto" w:fill="auto"/>
            <w:noWrap/>
            <w:vAlign w:val="bottom"/>
            <w:hideMark/>
          </w:tcPr>
          <w:p w14:paraId="599BEF7F" w14:textId="77777777" w:rsidR="00960685" w:rsidRPr="00E8286D" w:rsidRDefault="00960685" w:rsidP="00960685">
            <w:pPr>
              <w:rPr>
                <w:rFonts w:cs="Tahoma"/>
                <w:color w:val="000000"/>
                <w:szCs w:val="20"/>
              </w:rPr>
            </w:pPr>
            <w:r w:rsidRPr="00E8286D">
              <w:rPr>
                <w:rFonts w:cs="Tahoma"/>
                <w:color w:val="000000"/>
                <w:szCs w:val="20"/>
              </w:rPr>
              <w:t xml:space="preserve">     12 </w:t>
            </w:r>
          </w:p>
        </w:tc>
        <w:tc>
          <w:tcPr>
            <w:tcW w:w="779" w:type="pct"/>
            <w:shd w:val="clear" w:color="auto" w:fill="auto"/>
            <w:noWrap/>
            <w:vAlign w:val="bottom"/>
            <w:hideMark/>
          </w:tcPr>
          <w:p w14:paraId="4E3FB32D" w14:textId="71BE389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/03/21</w:t>
            </w:r>
          </w:p>
        </w:tc>
        <w:tc>
          <w:tcPr>
            <w:tcW w:w="776" w:type="pct"/>
            <w:shd w:val="clear" w:color="auto" w:fill="auto"/>
            <w:noWrap/>
            <w:vAlign w:val="bottom"/>
            <w:hideMark/>
          </w:tcPr>
          <w:p w14:paraId="7CC9AF98" w14:textId="298F193C" w:rsidR="00960685" w:rsidRPr="00E8286D" w:rsidRDefault="00960685" w:rsidP="00960685">
            <w:pPr>
              <w:jc w:val="center"/>
              <w:rPr>
                <w:rFonts w:cs="Tahoma"/>
                <w:color w:val="000000"/>
                <w:szCs w:val="20"/>
              </w:rPr>
            </w:pPr>
            <w:r w:rsidRPr="00B25B34">
              <w:rPr>
                <w:rFonts w:cs="Tahoma"/>
                <w:color w:val="000000"/>
                <w:szCs w:val="20"/>
                <w:lang w:eastAsia="pt-BR"/>
              </w:rPr>
              <w:t>15/03/21</w:t>
            </w:r>
          </w:p>
        </w:tc>
        <w:tc>
          <w:tcPr>
            <w:tcW w:w="1065" w:type="pct"/>
            <w:shd w:val="clear" w:color="auto" w:fill="auto"/>
            <w:noWrap/>
            <w:vAlign w:val="bottom"/>
            <w:hideMark/>
          </w:tcPr>
          <w:p w14:paraId="606249C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5B58F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5653D1" w14:textId="6430B72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536210</w:t>
            </w:r>
            <w:r w:rsidRPr="00E8286D">
              <w:rPr>
                <w:rFonts w:cs="Tahoma"/>
                <w:color w:val="000000"/>
                <w:szCs w:val="20"/>
              </w:rPr>
              <w:t>%</w:t>
            </w:r>
          </w:p>
        </w:tc>
      </w:tr>
      <w:tr w:rsidR="00B32103" w:rsidRPr="00B25B34" w14:paraId="4A438DB6" w14:textId="77777777" w:rsidTr="00960685">
        <w:trPr>
          <w:trHeight w:val="278"/>
        </w:trPr>
        <w:tc>
          <w:tcPr>
            <w:tcW w:w="382" w:type="pct"/>
            <w:shd w:val="clear" w:color="auto" w:fill="auto"/>
            <w:noWrap/>
            <w:vAlign w:val="bottom"/>
            <w:hideMark/>
          </w:tcPr>
          <w:p w14:paraId="4A532128" w14:textId="77777777" w:rsidR="00960685" w:rsidRPr="00E8286D" w:rsidRDefault="00960685" w:rsidP="00960685">
            <w:pPr>
              <w:rPr>
                <w:rFonts w:cs="Tahoma"/>
                <w:color w:val="000000"/>
                <w:szCs w:val="20"/>
              </w:rPr>
            </w:pPr>
            <w:r w:rsidRPr="00E8286D">
              <w:rPr>
                <w:rFonts w:cs="Tahoma"/>
                <w:color w:val="000000"/>
                <w:szCs w:val="20"/>
              </w:rPr>
              <w:t xml:space="preserve">     13 </w:t>
            </w:r>
          </w:p>
        </w:tc>
        <w:tc>
          <w:tcPr>
            <w:tcW w:w="779" w:type="pct"/>
            <w:shd w:val="clear" w:color="auto" w:fill="auto"/>
            <w:noWrap/>
            <w:vAlign w:val="bottom"/>
            <w:hideMark/>
          </w:tcPr>
          <w:p w14:paraId="722BCD20" w14:textId="3BF0532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/04/21</w:t>
            </w:r>
          </w:p>
        </w:tc>
        <w:tc>
          <w:tcPr>
            <w:tcW w:w="776" w:type="pct"/>
            <w:shd w:val="clear" w:color="auto" w:fill="auto"/>
            <w:noWrap/>
            <w:vAlign w:val="bottom"/>
            <w:hideMark/>
          </w:tcPr>
          <w:p w14:paraId="15693D6A" w14:textId="4055AEDF" w:rsidR="00960685" w:rsidRPr="00E8286D" w:rsidRDefault="00960685" w:rsidP="00960685">
            <w:pPr>
              <w:jc w:val="center"/>
              <w:rPr>
                <w:rFonts w:cs="Tahoma"/>
                <w:color w:val="000000"/>
                <w:szCs w:val="20"/>
              </w:rPr>
            </w:pPr>
            <w:r w:rsidRPr="00B25B34">
              <w:rPr>
                <w:rFonts w:cs="Tahoma"/>
                <w:color w:val="000000"/>
                <w:szCs w:val="20"/>
                <w:lang w:eastAsia="pt-BR"/>
              </w:rPr>
              <w:t>15/04/21</w:t>
            </w:r>
          </w:p>
        </w:tc>
        <w:tc>
          <w:tcPr>
            <w:tcW w:w="1065" w:type="pct"/>
            <w:shd w:val="clear" w:color="auto" w:fill="auto"/>
            <w:noWrap/>
            <w:vAlign w:val="bottom"/>
            <w:hideMark/>
          </w:tcPr>
          <w:p w14:paraId="0165B77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63D28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33A2FAB" w14:textId="2253A6C7"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722352</w:t>
            </w:r>
            <w:r w:rsidRPr="00E8286D">
              <w:rPr>
                <w:rFonts w:cs="Tahoma"/>
                <w:color w:val="000000"/>
                <w:szCs w:val="20"/>
              </w:rPr>
              <w:t>%</w:t>
            </w:r>
          </w:p>
        </w:tc>
      </w:tr>
      <w:tr w:rsidR="00B32103" w:rsidRPr="00B25B34" w14:paraId="199768D2" w14:textId="77777777" w:rsidTr="00960685">
        <w:trPr>
          <w:trHeight w:val="278"/>
        </w:trPr>
        <w:tc>
          <w:tcPr>
            <w:tcW w:w="382" w:type="pct"/>
            <w:shd w:val="clear" w:color="auto" w:fill="auto"/>
            <w:noWrap/>
            <w:vAlign w:val="bottom"/>
            <w:hideMark/>
          </w:tcPr>
          <w:p w14:paraId="1CA049C0" w14:textId="77777777" w:rsidR="00960685" w:rsidRPr="00E8286D" w:rsidRDefault="00960685" w:rsidP="00960685">
            <w:pPr>
              <w:rPr>
                <w:rFonts w:cs="Tahoma"/>
                <w:color w:val="000000"/>
                <w:szCs w:val="20"/>
              </w:rPr>
            </w:pPr>
            <w:r w:rsidRPr="00E8286D">
              <w:rPr>
                <w:rFonts w:cs="Tahoma"/>
                <w:color w:val="000000"/>
                <w:szCs w:val="20"/>
              </w:rPr>
              <w:t xml:space="preserve">     14 </w:t>
            </w:r>
          </w:p>
        </w:tc>
        <w:tc>
          <w:tcPr>
            <w:tcW w:w="779" w:type="pct"/>
            <w:shd w:val="clear" w:color="auto" w:fill="auto"/>
            <w:noWrap/>
            <w:vAlign w:val="bottom"/>
            <w:hideMark/>
          </w:tcPr>
          <w:p w14:paraId="4C39FAEE" w14:textId="7E31DD5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/05/21</w:t>
            </w:r>
          </w:p>
        </w:tc>
        <w:tc>
          <w:tcPr>
            <w:tcW w:w="776" w:type="pct"/>
            <w:shd w:val="clear" w:color="auto" w:fill="auto"/>
            <w:noWrap/>
            <w:vAlign w:val="bottom"/>
            <w:hideMark/>
          </w:tcPr>
          <w:p w14:paraId="675C4E6E" w14:textId="26C16447" w:rsidR="00960685" w:rsidRPr="00E8286D" w:rsidRDefault="00960685" w:rsidP="00960685">
            <w:pPr>
              <w:jc w:val="center"/>
              <w:rPr>
                <w:rFonts w:cs="Tahoma"/>
                <w:color w:val="000000"/>
                <w:szCs w:val="20"/>
              </w:rPr>
            </w:pPr>
            <w:r w:rsidRPr="00B25B34">
              <w:rPr>
                <w:rFonts w:cs="Tahoma"/>
                <w:color w:val="000000"/>
                <w:szCs w:val="20"/>
                <w:lang w:eastAsia="pt-BR"/>
              </w:rPr>
              <w:t>17/05/21</w:t>
            </w:r>
          </w:p>
        </w:tc>
        <w:tc>
          <w:tcPr>
            <w:tcW w:w="1065" w:type="pct"/>
            <w:shd w:val="clear" w:color="auto" w:fill="auto"/>
            <w:noWrap/>
            <w:vAlign w:val="bottom"/>
            <w:hideMark/>
          </w:tcPr>
          <w:p w14:paraId="5B39C73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29CB9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912DD0" w14:textId="0C1EF5AE"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752360</w:t>
            </w:r>
            <w:r w:rsidRPr="00E8286D">
              <w:rPr>
                <w:rFonts w:cs="Tahoma"/>
                <w:color w:val="000000"/>
                <w:szCs w:val="20"/>
              </w:rPr>
              <w:t>%</w:t>
            </w:r>
          </w:p>
        </w:tc>
      </w:tr>
      <w:tr w:rsidR="00B32103" w:rsidRPr="00B25B34" w14:paraId="35D326C1" w14:textId="77777777" w:rsidTr="00960685">
        <w:trPr>
          <w:trHeight w:val="278"/>
        </w:trPr>
        <w:tc>
          <w:tcPr>
            <w:tcW w:w="382" w:type="pct"/>
            <w:shd w:val="clear" w:color="auto" w:fill="auto"/>
            <w:noWrap/>
            <w:vAlign w:val="bottom"/>
            <w:hideMark/>
          </w:tcPr>
          <w:p w14:paraId="609CF51D" w14:textId="77777777" w:rsidR="00960685" w:rsidRPr="00E8286D" w:rsidRDefault="00960685" w:rsidP="00960685">
            <w:pPr>
              <w:rPr>
                <w:rFonts w:cs="Tahoma"/>
                <w:color w:val="000000"/>
                <w:szCs w:val="20"/>
              </w:rPr>
            </w:pPr>
            <w:r w:rsidRPr="00E8286D">
              <w:rPr>
                <w:rFonts w:cs="Tahoma"/>
                <w:color w:val="000000"/>
                <w:szCs w:val="20"/>
              </w:rPr>
              <w:t xml:space="preserve">     15 </w:t>
            </w:r>
          </w:p>
        </w:tc>
        <w:tc>
          <w:tcPr>
            <w:tcW w:w="779" w:type="pct"/>
            <w:shd w:val="clear" w:color="auto" w:fill="auto"/>
            <w:noWrap/>
            <w:vAlign w:val="bottom"/>
            <w:hideMark/>
          </w:tcPr>
          <w:p w14:paraId="0074358D" w14:textId="77777777" w:rsidR="00960685" w:rsidRPr="00E8286D" w:rsidRDefault="00960685" w:rsidP="00960685">
            <w:pPr>
              <w:jc w:val="center"/>
              <w:rPr>
                <w:rFonts w:cs="Tahoma"/>
                <w:color w:val="000000"/>
                <w:szCs w:val="20"/>
              </w:rPr>
            </w:pPr>
            <w:r w:rsidRPr="00E8286D">
              <w:rPr>
                <w:rFonts w:cs="Tahoma"/>
                <w:color w:val="000000"/>
                <w:szCs w:val="20"/>
              </w:rPr>
              <w:t>15/06/21</w:t>
            </w:r>
          </w:p>
        </w:tc>
        <w:tc>
          <w:tcPr>
            <w:tcW w:w="776" w:type="pct"/>
            <w:shd w:val="clear" w:color="auto" w:fill="auto"/>
            <w:noWrap/>
            <w:vAlign w:val="bottom"/>
            <w:hideMark/>
          </w:tcPr>
          <w:p w14:paraId="053717CD" w14:textId="04958C7F" w:rsidR="00960685" w:rsidRPr="00E8286D" w:rsidRDefault="00960685" w:rsidP="00960685">
            <w:pPr>
              <w:jc w:val="center"/>
              <w:rPr>
                <w:rFonts w:cs="Tahoma"/>
                <w:color w:val="000000"/>
                <w:szCs w:val="20"/>
              </w:rPr>
            </w:pPr>
            <w:r w:rsidRPr="00B25B34">
              <w:rPr>
                <w:rFonts w:cs="Tahoma"/>
                <w:color w:val="000000"/>
                <w:szCs w:val="20"/>
                <w:lang w:eastAsia="pt-BR"/>
              </w:rPr>
              <w:t>15/06/21</w:t>
            </w:r>
          </w:p>
        </w:tc>
        <w:tc>
          <w:tcPr>
            <w:tcW w:w="1065" w:type="pct"/>
            <w:shd w:val="clear" w:color="auto" w:fill="auto"/>
            <w:noWrap/>
            <w:vAlign w:val="bottom"/>
            <w:hideMark/>
          </w:tcPr>
          <w:p w14:paraId="2D98C2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85A5D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DCF53EB" w14:textId="42AC975B"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782793</w:t>
            </w:r>
            <w:r w:rsidRPr="00E8286D">
              <w:rPr>
                <w:rFonts w:cs="Tahoma"/>
                <w:color w:val="000000"/>
                <w:szCs w:val="20"/>
              </w:rPr>
              <w:t>%</w:t>
            </w:r>
          </w:p>
        </w:tc>
      </w:tr>
      <w:tr w:rsidR="00B32103" w:rsidRPr="00B25B34" w14:paraId="6576F2EE" w14:textId="77777777" w:rsidTr="00960685">
        <w:trPr>
          <w:trHeight w:val="278"/>
        </w:trPr>
        <w:tc>
          <w:tcPr>
            <w:tcW w:w="382" w:type="pct"/>
            <w:shd w:val="clear" w:color="auto" w:fill="auto"/>
            <w:noWrap/>
            <w:vAlign w:val="bottom"/>
            <w:hideMark/>
          </w:tcPr>
          <w:p w14:paraId="00827F6D" w14:textId="77777777" w:rsidR="00960685" w:rsidRPr="00E8286D" w:rsidRDefault="00960685" w:rsidP="00960685">
            <w:pPr>
              <w:rPr>
                <w:rFonts w:cs="Tahoma"/>
                <w:color w:val="000000"/>
                <w:szCs w:val="20"/>
              </w:rPr>
            </w:pPr>
            <w:r w:rsidRPr="00E8286D">
              <w:rPr>
                <w:rFonts w:cs="Tahoma"/>
                <w:color w:val="000000"/>
                <w:szCs w:val="20"/>
              </w:rPr>
              <w:t xml:space="preserve">     16 </w:t>
            </w:r>
          </w:p>
        </w:tc>
        <w:tc>
          <w:tcPr>
            <w:tcW w:w="779" w:type="pct"/>
            <w:shd w:val="clear" w:color="auto" w:fill="auto"/>
            <w:noWrap/>
            <w:vAlign w:val="bottom"/>
            <w:hideMark/>
          </w:tcPr>
          <w:p w14:paraId="295F2CC0" w14:textId="72374E4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/07/21</w:t>
            </w:r>
          </w:p>
        </w:tc>
        <w:tc>
          <w:tcPr>
            <w:tcW w:w="776" w:type="pct"/>
            <w:shd w:val="clear" w:color="auto" w:fill="auto"/>
            <w:noWrap/>
            <w:vAlign w:val="bottom"/>
            <w:hideMark/>
          </w:tcPr>
          <w:p w14:paraId="43448569" w14:textId="44E12395" w:rsidR="00960685" w:rsidRPr="00E8286D" w:rsidRDefault="00960685" w:rsidP="00960685">
            <w:pPr>
              <w:jc w:val="center"/>
              <w:rPr>
                <w:rFonts w:cs="Tahoma"/>
                <w:color w:val="000000"/>
                <w:szCs w:val="20"/>
              </w:rPr>
            </w:pPr>
            <w:r w:rsidRPr="00B25B34">
              <w:rPr>
                <w:rFonts w:cs="Tahoma"/>
                <w:color w:val="000000"/>
                <w:szCs w:val="20"/>
                <w:lang w:eastAsia="pt-BR"/>
              </w:rPr>
              <w:t>15/07/21</w:t>
            </w:r>
          </w:p>
        </w:tc>
        <w:tc>
          <w:tcPr>
            <w:tcW w:w="1065" w:type="pct"/>
            <w:shd w:val="clear" w:color="auto" w:fill="auto"/>
            <w:noWrap/>
            <w:vAlign w:val="bottom"/>
            <w:hideMark/>
          </w:tcPr>
          <w:p w14:paraId="36BEF34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88FD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0818FCF" w14:textId="30AEF795"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749646</w:t>
            </w:r>
            <w:r w:rsidRPr="00E8286D">
              <w:rPr>
                <w:rFonts w:cs="Tahoma"/>
                <w:color w:val="000000"/>
                <w:szCs w:val="20"/>
              </w:rPr>
              <w:t>%</w:t>
            </w:r>
          </w:p>
        </w:tc>
      </w:tr>
      <w:tr w:rsidR="00B32103" w:rsidRPr="00B25B34" w14:paraId="2E620779" w14:textId="77777777" w:rsidTr="00960685">
        <w:trPr>
          <w:trHeight w:val="278"/>
        </w:trPr>
        <w:tc>
          <w:tcPr>
            <w:tcW w:w="382" w:type="pct"/>
            <w:shd w:val="clear" w:color="auto" w:fill="auto"/>
            <w:noWrap/>
            <w:vAlign w:val="bottom"/>
            <w:hideMark/>
          </w:tcPr>
          <w:p w14:paraId="1F528288" w14:textId="77777777" w:rsidR="00960685" w:rsidRPr="00E8286D" w:rsidRDefault="00960685" w:rsidP="00960685">
            <w:pPr>
              <w:rPr>
                <w:rFonts w:cs="Tahoma"/>
                <w:color w:val="000000"/>
                <w:szCs w:val="20"/>
              </w:rPr>
            </w:pPr>
            <w:r w:rsidRPr="00E8286D">
              <w:rPr>
                <w:rFonts w:cs="Tahoma"/>
                <w:color w:val="000000"/>
                <w:szCs w:val="20"/>
              </w:rPr>
              <w:t xml:space="preserve">     17 </w:t>
            </w:r>
          </w:p>
        </w:tc>
        <w:tc>
          <w:tcPr>
            <w:tcW w:w="779" w:type="pct"/>
            <w:shd w:val="clear" w:color="auto" w:fill="auto"/>
            <w:noWrap/>
            <w:vAlign w:val="bottom"/>
            <w:hideMark/>
          </w:tcPr>
          <w:p w14:paraId="3B666EBA" w14:textId="435CEE8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/08/21</w:t>
            </w:r>
          </w:p>
        </w:tc>
        <w:tc>
          <w:tcPr>
            <w:tcW w:w="776" w:type="pct"/>
            <w:shd w:val="clear" w:color="auto" w:fill="auto"/>
            <w:noWrap/>
            <w:vAlign w:val="bottom"/>
            <w:hideMark/>
          </w:tcPr>
          <w:p w14:paraId="63B2AECF" w14:textId="703880A8" w:rsidR="00960685" w:rsidRPr="00E8286D" w:rsidRDefault="00960685" w:rsidP="00960685">
            <w:pPr>
              <w:jc w:val="center"/>
              <w:rPr>
                <w:rFonts w:cs="Tahoma"/>
                <w:color w:val="000000"/>
                <w:szCs w:val="20"/>
              </w:rPr>
            </w:pPr>
            <w:r w:rsidRPr="00B25B34">
              <w:rPr>
                <w:rFonts w:cs="Tahoma"/>
                <w:color w:val="000000"/>
                <w:szCs w:val="20"/>
                <w:lang w:eastAsia="pt-BR"/>
              </w:rPr>
              <w:t>16/08/21</w:t>
            </w:r>
          </w:p>
        </w:tc>
        <w:tc>
          <w:tcPr>
            <w:tcW w:w="1065" w:type="pct"/>
            <w:shd w:val="clear" w:color="auto" w:fill="auto"/>
            <w:noWrap/>
            <w:vAlign w:val="bottom"/>
            <w:hideMark/>
          </w:tcPr>
          <w:p w14:paraId="58E921D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C47C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6DD2F07" w14:textId="4561A21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758846</w:t>
            </w:r>
            <w:r w:rsidRPr="00E8286D">
              <w:rPr>
                <w:rFonts w:cs="Tahoma"/>
                <w:color w:val="000000"/>
                <w:szCs w:val="20"/>
              </w:rPr>
              <w:t>%</w:t>
            </w:r>
          </w:p>
        </w:tc>
      </w:tr>
      <w:tr w:rsidR="00B32103" w:rsidRPr="00B25B34" w14:paraId="74D87BA7" w14:textId="77777777" w:rsidTr="00960685">
        <w:trPr>
          <w:trHeight w:val="278"/>
        </w:trPr>
        <w:tc>
          <w:tcPr>
            <w:tcW w:w="382" w:type="pct"/>
            <w:shd w:val="clear" w:color="auto" w:fill="auto"/>
            <w:noWrap/>
            <w:vAlign w:val="bottom"/>
            <w:hideMark/>
          </w:tcPr>
          <w:p w14:paraId="01C574F8" w14:textId="77777777" w:rsidR="00960685" w:rsidRPr="00E8286D" w:rsidRDefault="00960685" w:rsidP="00960685">
            <w:pPr>
              <w:rPr>
                <w:rFonts w:cs="Tahoma"/>
                <w:color w:val="000000"/>
                <w:szCs w:val="20"/>
              </w:rPr>
            </w:pPr>
            <w:r w:rsidRPr="00E8286D">
              <w:rPr>
                <w:rFonts w:cs="Tahoma"/>
                <w:color w:val="000000"/>
                <w:szCs w:val="20"/>
              </w:rPr>
              <w:t xml:space="preserve">     18 </w:t>
            </w:r>
          </w:p>
        </w:tc>
        <w:tc>
          <w:tcPr>
            <w:tcW w:w="779" w:type="pct"/>
            <w:shd w:val="clear" w:color="auto" w:fill="auto"/>
            <w:noWrap/>
            <w:vAlign w:val="bottom"/>
            <w:hideMark/>
          </w:tcPr>
          <w:p w14:paraId="0F24F090" w14:textId="77777777" w:rsidR="00960685" w:rsidRPr="00E8286D" w:rsidRDefault="00960685" w:rsidP="00960685">
            <w:pPr>
              <w:jc w:val="center"/>
              <w:rPr>
                <w:rFonts w:cs="Tahoma"/>
                <w:color w:val="000000"/>
                <w:szCs w:val="20"/>
              </w:rPr>
            </w:pPr>
            <w:r w:rsidRPr="00E8286D">
              <w:rPr>
                <w:rFonts w:cs="Tahoma"/>
                <w:color w:val="000000"/>
                <w:szCs w:val="20"/>
              </w:rPr>
              <w:t>15/09/21</w:t>
            </w:r>
          </w:p>
        </w:tc>
        <w:tc>
          <w:tcPr>
            <w:tcW w:w="776" w:type="pct"/>
            <w:shd w:val="clear" w:color="auto" w:fill="auto"/>
            <w:noWrap/>
            <w:vAlign w:val="bottom"/>
            <w:hideMark/>
          </w:tcPr>
          <w:p w14:paraId="172D8D13" w14:textId="08CCB7AC" w:rsidR="00960685" w:rsidRPr="00E8286D" w:rsidRDefault="00960685" w:rsidP="00960685">
            <w:pPr>
              <w:jc w:val="center"/>
              <w:rPr>
                <w:rFonts w:cs="Tahoma"/>
                <w:color w:val="000000"/>
                <w:szCs w:val="20"/>
              </w:rPr>
            </w:pPr>
            <w:r w:rsidRPr="00B25B34">
              <w:rPr>
                <w:rFonts w:cs="Tahoma"/>
                <w:color w:val="000000"/>
                <w:szCs w:val="20"/>
                <w:lang w:eastAsia="pt-BR"/>
              </w:rPr>
              <w:t>15/09/21</w:t>
            </w:r>
          </w:p>
        </w:tc>
        <w:tc>
          <w:tcPr>
            <w:tcW w:w="1065" w:type="pct"/>
            <w:shd w:val="clear" w:color="auto" w:fill="auto"/>
            <w:noWrap/>
            <w:vAlign w:val="bottom"/>
            <w:hideMark/>
          </w:tcPr>
          <w:p w14:paraId="4989C4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53DAD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A3E5890" w14:textId="73C97B60"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789575</w:t>
            </w:r>
            <w:r w:rsidRPr="00E8286D">
              <w:rPr>
                <w:rFonts w:cs="Tahoma"/>
                <w:color w:val="000000"/>
                <w:szCs w:val="20"/>
              </w:rPr>
              <w:t>%</w:t>
            </w:r>
          </w:p>
        </w:tc>
      </w:tr>
      <w:tr w:rsidR="00B32103" w:rsidRPr="00B25B34" w14:paraId="78B57741" w14:textId="77777777" w:rsidTr="00960685">
        <w:trPr>
          <w:trHeight w:val="278"/>
        </w:trPr>
        <w:tc>
          <w:tcPr>
            <w:tcW w:w="382" w:type="pct"/>
            <w:shd w:val="clear" w:color="auto" w:fill="auto"/>
            <w:noWrap/>
            <w:vAlign w:val="bottom"/>
            <w:hideMark/>
          </w:tcPr>
          <w:p w14:paraId="300CB2B9" w14:textId="77777777" w:rsidR="00960685" w:rsidRPr="00E8286D" w:rsidRDefault="00960685" w:rsidP="00960685">
            <w:pPr>
              <w:rPr>
                <w:rFonts w:cs="Tahoma"/>
                <w:color w:val="000000"/>
                <w:szCs w:val="20"/>
              </w:rPr>
            </w:pPr>
            <w:r w:rsidRPr="00E8286D">
              <w:rPr>
                <w:rFonts w:cs="Tahoma"/>
                <w:color w:val="000000"/>
                <w:szCs w:val="20"/>
              </w:rPr>
              <w:t xml:space="preserve">     19 </w:t>
            </w:r>
          </w:p>
        </w:tc>
        <w:tc>
          <w:tcPr>
            <w:tcW w:w="779" w:type="pct"/>
            <w:shd w:val="clear" w:color="auto" w:fill="auto"/>
            <w:noWrap/>
            <w:vAlign w:val="bottom"/>
            <w:hideMark/>
          </w:tcPr>
          <w:p w14:paraId="72314330" w14:textId="138F06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/10/21</w:t>
            </w:r>
          </w:p>
        </w:tc>
        <w:tc>
          <w:tcPr>
            <w:tcW w:w="776" w:type="pct"/>
            <w:shd w:val="clear" w:color="auto" w:fill="auto"/>
            <w:noWrap/>
            <w:vAlign w:val="bottom"/>
            <w:hideMark/>
          </w:tcPr>
          <w:p w14:paraId="66EB7C6D" w14:textId="37AB6580" w:rsidR="00960685" w:rsidRPr="00E8286D" w:rsidRDefault="00960685" w:rsidP="00960685">
            <w:pPr>
              <w:jc w:val="center"/>
              <w:rPr>
                <w:rFonts w:cs="Tahoma"/>
                <w:color w:val="000000"/>
                <w:szCs w:val="20"/>
              </w:rPr>
            </w:pPr>
            <w:r w:rsidRPr="00B25B34">
              <w:rPr>
                <w:rFonts w:cs="Tahoma"/>
                <w:color w:val="000000"/>
                <w:szCs w:val="20"/>
                <w:lang w:eastAsia="pt-BR"/>
              </w:rPr>
              <w:t>15/10/21</w:t>
            </w:r>
          </w:p>
        </w:tc>
        <w:tc>
          <w:tcPr>
            <w:tcW w:w="1065" w:type="pct"/>
            <w:shd w:val="clear" w:color="auto" w:fill="auto"/>
            <w:noWrap/>
            <w:vAlign w:val="bottom"/>
            <w:hideMark/>
          </w:tcPr>
          <w:p w14:paraId="731142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2A7D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11BF5E8" w14:textId="47A2A50C"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799418</w:t>
            </w:r>
            <w:r w:rsidRPr="00E8286D">
              <w:rPr>
                <w:rFonts w:cs="Tahoma"/>
                <w:color w:val="000000"/>
                <w:szCs w:val="20"/>
              </w:rPr>
              <w:t>%</w:t>
            </w:r>
          </w:p>
        </w:tc>
      </w:tr>
      <w:tr w:rsidR="00B32103" w:rsidRPr="00B25B34" w14:paraId="67A9F6AB" w14:textId="77777777" w:rsidTr="00960685">
        <w:trPr>
          <w:trHeight w:val="278"/>
        </w:trPr>
        <w:tc>
          <w:tcPr>
            <w:tcW w:w="382" w:type="pct"/>
            <w:shd w:val="clear" w:color="auto" w:fill="auto"/>
            <w:noWrap/>
            <w:vAlign w:val="bottom"/>
            <w:hideMark/>
          </w:tcPr>
          <w:p w14:paraId="64ACFEBC" w14:textId="77777777" w:rsidR="00960685" w:rsidRPr="00E8286D" w:rsidRDefault="00960685" w:rsidP="00960685">
            <w:pPr>
              <w:rPr>
                <w:rFonts w:cs="Tahoma"/>
                <w:color w:val="000000"/>
                <w:szCs w:val="20"/>
              </w:rPr>
            </w:pPr>
            <w:r w:rsidRPr="00E8286D">
              <w:rPr>
                <w:rFonts w:cs="Tahoma"/>
                <w:color w:val="000000"/>
                <w:szCs w:val="20"/>
              </w:rPr>
              <w:t xml:space="preserve">     20 </w:t>
            </w:r>
          </w:p>
        </w:tc>
        <w:tc>
          <w:tcPr>
            <w:tcW w:w="779" w:type="pct"/>
            <w:shd w:val="clear" w:color="auto" w:fill="auto"/>
            <w:noWrap/>
            <w:vAlign w:val="bottom"/>
            <w:hideMark/>
          </w:tcPr>
          <w:p w14:paraId="5BB55188" w14:textId="45A2A24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/11/21</w:t>
            </w:r>
          </w:p>
        </w:tc>
        <w:tc>
          <w:tcPr>
            <w:tcW w:w="776" w:type="pct"/>
            <w:shd w:val="clear" w:color="auto" w:fill="auto"/>
            <w:noWrap/>
            <w:vAlign w:val="bottom"/>
            <w:hideMark/>
          </w:tcPr>
          <w:p w14:paraId="5605A313" w14:textId="4DE56110" w:rsidR="00960685" w:rsidRPr="00E8286D" w:rsidRDefault="00960685" w:rsidP="00960685">
            <w:pPr>
              <w:jc w:val="center"/>
              <w:rPr>
                <w:rFonts w:cs="Tahoma"/>
                <w:color w:val="000000"/>
                <w:szCs w:val="20"/>
              </w:rPr>
            </w:pPr>
            <w:r w:rsidRPr="00B25B34">
              <w:rPr>
                <w:rFonts w:cs="Tahoma"/>
                <w:color w:val="000000"/>
                <w:szCs w:val="20"/>
                <w:lang w:eastAsia="pt-BR"/>
              </w:rPr>
              <w:t>16/11/21</w:t>
            </w:r>
          </w:p>
        </w:tc>
        <w:tc>
          <w:tcPr>
            <w:tcW w:w="1065" w:type="pct"/>
            <w:shd w:val="clear" w:color="auto" w:fill="auto"/>
            <w:noWrap/>
            <w:vAlign w:val="bottom"/>
            <w:hideMark/>
          </w:tcPr>
          <w:p w14:paraId="314DF37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6829E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C161ED7" w14:textId="72144381" w:rsidR="00960685" w:rsidRPr="00E8286D" w:rsidRDefault="00960685" w:rsidP="00960685">
            <w:pPr>
              <w:jc w:val="center"/>
              <w:rPr>
                <w:rFonts w:cs="Tahoma"/>
                <w:color w:val="000000"/>
                <w:szCs w:val="20"/>
              </w:rPr>
            </w:pPr>
            <w:r w:rsidRPr="00E8286D">
              <w:rPr>
                <w:rFonts w:cs="Tahoma"/>
                <w:color w:val="000000"/>
                <w:szCs w:val="20"/>
              </w:rPr>
              <w:t>0,</w:t>
            </w:r>
            <w:r w:rsidRPr="00B25B34">
              <w:rPr>
                <w:rFonts w:cs="Tahoma"/>
                <w:color w:val="000000"/>
                <w:szCs w:val="20"/>
                <w:lang w:eastAsia="pt-BR"/>
              </w:rPr>
              <w:t>830803</w:t>
            </w:r>
            <w:r w:rsidRPr="00E8286D">
              <w:rPr>
                <w:rFonts w:cs="Tahoma"/>
                <w:color w:val="000000"/>
                <w:szCs w:val="20"/>
              </w:rPr>
              <w:t>%</w:t>
            </w:r>
          </w:p>
        </w:tc>
      </w:tr>
      <w:tr w:rsidR="00B32103" w:rsidRPr="00B25B34" w14:paraId="0D5AB691" w14:textId="77777777" w:rsidTr="00960685">
        <w:trPr>
          <w:trHeight w:val="278"/>
        </w:trPr>
        <w:tc>
          <w:tcPr>
            <w:tcW w:w="382" w:type="pct"/>
            <w:shd w:val="clear" w:color="auto" w:fill="auto"/>
            <w:noWrap/>
            <w:vAlign w:val="bottom"/>
            <w:hideMark/>
          </w:tcPr>
          <w:p w14:paraId="7E68F2C8" w14:textId="77777777" w:rsidR="00960685" w:rsidRPr="00E8286D" w:rsidRDefault="00960685" w:rsidP="00960685">
            <w:pPr>
              <w:rPr>
                <w:rFonts w:cs="Tahoma"/>
                <w:color w:val="000000"/>
                <w:szCs w:val="20"/>
              </w:rPr>
            </w:pPr>
            <w:r w:rsidRPr="00E8286D">
              <w:rPr>
                <w:rFonts w:cs="Tahoma"/>
                <w:color w:val="000000"/>
                <w:szCs w:val="20"/>
              </w:rPr>
              <w:t xml:space="preserve">     21 </w:t>
            </w:r>
          </w:p>
        </w:tc>
        <w:tc>
          <w:tcPr>
            <w:tcW w:w="779" w:type="pct"/>
            <w:shd w:val="clear" w:color="auto" w:fill="auto"/>
            <w:noWrap/>
            <w:vAlign w:val="bottom"/>
            <w:hideMark/>
          </w:tcPr>
          <w:p w14:paraId="1B36DBBE" w14:textId="0E6E9FE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/12/21</w:t>
            </w:r>
          </w:p>
        </w:tc>
        <w:tc>
          <w:tcPr>
            <w:tcW w:w="776" w:type="pct"/>
            <w:shd w:val="clear" w:color="auto" w:fill="auto"/>
            <w:noWrap/>
            <w:vAlign w:val="bottom"/>
            <w:hideMark/>
          </w:tcPr>
          <w:p w14:paraId="2298CFE2" w14:textId="11781AA3" w:rsidR="00960685" w:rsidRPr="00E8286D" w:rsidRDefault="00960685" w:rsidP="00960685">
            <w:pPr>
              <w:jc w:val="center"/>
              <w:rPr>
                <w:rFonts w:cs="Tahoma"/>
                <w:color w:val="000000"/>
                <w:szCs w:val="20"/>
              </w:rPr>
            </w:pPr>
            <w:r w:rsidRPr="00B25B34">
              <w:rPr>
                <w:rFonts w:cs="Tahoma"/>
                <w:color w:val="000000"/>
                <w:szCs w:val="20"/>
                <w:lang w:eastAsia="pt-BR"/>
              </w:rPr>
              <w:t>15/12/21</w:t>
            </w:r>
          </w:p>
        </w:tc>
        <w:tc>
          <w:tcPr>
            <w:tcW w:w="1065" w:type="pct"/>
            <w:shd w:val="clear" w:color="auto" w:fill="auto"/>
            <w:noWrap/>
            <w:vAlign w:val="bottom"/>
            <w:hideMark/>
          </w:tcPr>
          <w:p w14:paraId="5B6BCB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7DC6A2" w14:textId="368DF186"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13A1C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0,819991%</w:t>
            </w:r>
          </w:p>
        </w:tc>
      </w:tr>
      <w:tr w:rsidR="00B32103" w:rsidRPr="00B25B34" w14:paraId="5ACBAAAA" w14:textId="77777777" w:rsidTr="00960685">
        <w:trPr>
          <w:trHeight w:val="278"/>
        </w:trPr>
        <w:tc>
          <w:tcPr>
            <w:tcW w:w="382" w:type="pct"/>
            <w:shd w:val="clear" w:color="auto" w:fill="auto"/>
            <w:noWrap/>
            <w:vAlign w:val="bottom"/>
            <w:hideMark/>
          </w:tcPr>
          <w:p w14:paraId="6C1AA10E" w14:textId="77777777" w:rsidR="00960685" w:rsidRPr="00E8286D" w:rsidRDefault="00960685" w:rsidP="00960685">
            <w:pPr>
              <w:rPr>
                <w:rFonts w:cs="Tahoma"/>
                <w:color w:val="000000"/>
                <w:szCs w:val="20"/>
              </w:rPr>
            </w:pPr>
            <w:r w:rsidRPr="00E8286D">
              <w:rPr>
                <w:rFonts w:cs="Tahoma"/>
                <w:color w:val="000000"/>
                <w:szCs w:val="20"/>
              </w:rPr>
              <w:t xml:space="preserve">     22 </w:t>
            </w:r>
          </w:p>
        </w:tc>
        <w:tc>
          <w:tcPr>
            <w:tcW w:w="779" w:type="pct"/>
            <w:shd w:val="clear" w:color="auto" w:fill="auto"/>
            <w:noWrap/>
            <w:vAlign w:val="bottom"/>
            <w:hideMark/>
          </w:tcPr>
          <w:p w14:paraId="54A181C2" w14:textId="7E7764E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/01/22</w:t>
            </w:r>
          </w:p>
        </w:tc>
        <w:tc>
          <w:tcPr>
            <w:tcW w:w="776" w:type="pct"/>
            <w:shd w:val="clear" w:color="auto" w:fill="auto"/>
            <w:noWrap/>
            <w:vAlign w:val="bottom"/>
            <w:hideMark/>
          </w:tcPr>
          <w:p w14:paraId="52FBCA10" w14:textId="38ECDE2D" w:rsidR="00960685" w:rsidRPr="00E8286D" w:rsidRDefault="00960685" w:rsidP="00960685">
            <w:pPr>
              <w:jc w:val="center"/>
              <w:rPr>
                <w:rFonts w:cs="Tahoma"/>
                <w:color w:val="000000"/>
                <w:szCs w:val="20"/>
              </w:rPr>
            </w:pPr>
            <w:r w:rsidRPr="00B25B34">
              <w:rPr>
                <w:rFonts w:cs="Tahoma"/>
                <w:color w:val="000000"/>
                <w:szCs w:val="20"/>
                <w:lang w:eastAsia="pt-BR"/>
              </w:rPr>
              <w:t>17/01/22</w:t>
            </w:r>
          </w:p>
        </w:tc>
        <w:tc>
          <w:tcPr>
            <w:tcW w:w="1065" w:type="pct"/>
            <w:shd w:val="clear" w:color="auto" w:fill="auto"/>
            <w:noWrap/>
            <w:vAlign w:val="bottom"/>
            <w:hideMark/>
          </w:tcPr>
          <w:p w14:paraId="2083B8C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558D60" w14:textId="301F794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51D94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0,787776%</w:t>
            </w:r>
          </w:p>
        </w:tc>
      </w:tr>
      <w:tr w:rsidR="00B32103" w:rsidRPr="00B25B34" w14:paraId="569A4FF7" w14:textId="77777777" w:rsidTr="00960685">
        <w:trPr>
          <w:trHeight w:val="278"/>
        </w:trPr>
        <w:tc>
          <w:tcPr>
            <w:tcW w:w="382" w:type="pct"/>
            <w:shd w:val="clear" w:color="auto" w:fill="auto"/>
            <w:noWrap/>
            <w:vAlign w:val="bottom"/>
            <w:hideMark/>
          </w:tcPr>
          <w:p w14:paraId="525F2DCC" w14:textId="77777777" w:rsidR="00960685" w:rsidRPr="00E8286D" w:rsidRDefault="00960685" w:rsidP="00960685">
            <w:pPr>
              <w:rPr>
                <w:rFonts w:cs="Tahoma"/>
                <w:color w:val="000000"/>
                <w:szCs w:val="20"/>
              </w:rPr>
            </w:pPr>
            <w:r w:rsidRPr="00E8286D">
              <w:rPr>
                <w:rFonts w:cs="Tahoma"/>
                <w:color w:val="000000"/>
                <w:szCs w:val="20"/>
              </w:rPr>
              <w:t xml:space="preserve">     23 </w:t>
            </w:r>
          </w:p>
        </w:tc>
        <w:tc>
          <w:tcPr>
            <w:tcW w:w="779" w:type="pct"/>
            <w:shd w:val="clear" w:color="auto" w:fill="auto"/>
            <w:noWrap/>
            <w:vAlign w:val="bottom"/>
            <w:hideMark/>
          </w:tcPr>
          <w:p w14:paraId="286CD67C" w14:textId="427D399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/02/22</w:t>
            </w:r>
          </w:p>
        </w:tc>
        <w:tc>
          <w:tcPr>
            <w:tcW w:w="776" w:type="pct"/>
            <w:shd w:val="clear" w:color="auto" w:fill="auto"/>
            <w:noWrap/>
            <w:vAlign w:val="bottom"/>
            <w:hideMark/>
          </w:tcPr>
          <w:p w14:paraId="726D11AF" w14:textId="4F2E1950" w:rsidR="00960685" w:rsidRPr="00E8286D" w:rsidRDefault="00960685" w:rsidP="00960685">
            <w:pPr>
              <w:jc w:val="center"/>
              <w:rPr>
                <w:rFonts w:cs="Tahoma"/>
                <w:color w:val="000000"/>
                <w:szCs w:val="20"/>
              </w:rPr>
            </w:pPr>
            <w:r w:rsidRPr="00B25B34">
              <w:rPr>
                <w:rFonts w:cs="Tahoma"/>
                <w:color w:val="000000"/>
                <w:szCs w:val="20"/>
                <w:lang w:eastAsia="pt-BR"/>
              </w:rPr>
              <w:t>15/02/22</w:t>
            </w:r>
          </w:p>
        </w:tc>
        <w:tc>
          <w:tcPr>
            <w:tcW w:w="1065" w:type="pct"/>
            <w:shd w:val="clear" w:color="auto" w:fill="auto"/>
            <w:noWrap/>
            <w:vAlign w:val="bottom"/>
            <w:hideMark/>
          </w:tcPr>
          <w:p w14:paraId="5D4C611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353BDE" w14:textId="4707364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3469A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0,840613%</w:t>
            </w:r>
          </w:p>
        </w:tc>
      </w:tr>
      <w:tr w:rsidR="00B32103" w:rsidRPr="00B25B34" w14:paraId="74EE8ED5" w14:textId="77777777" w:rsidTr="00960685">
        <w:trPr>
          <w:trHeight w:val="278"/>
        </w:trPr>
        <w:tc>
          <w:tcPr>
            <w:tcW w:w="382" w:type="pct"/>
            <w:shd w:val="clear" w:color="auto" w:fill="auto"/>
            <w:noWrap/>
            <w:vAlign w:val="bottom"/>
            <w:hideMark/>
          </w:tcPr>
          <w:p w14:paraId="78FAA852" w14:textId="77777777" w:rsidR="00960685" w:rsidRPr="00E8286D" w:rsidRDefault="00960685" w:rsidP="00960685">
            <w:pPr>
              <w:rPr>
                <w:rFonts w:cs="Tahoma"/>
                <w:color w:val="000000"/>
                <w:szCs w:val="20"/>
              </w:rPr>
            </w:pPr>
            <w:r w:rsidRPr="00E8286D">
              <w:rPr>
                <w:rFonts w:cs="Tahoma"/>
                <w:color w:val="000000"/>
                <w:szCs w:val="20"/>
              </w:rPr>
              <w:t xml:space="preserve">     24 </w:t>
            </w:r>
          </w:p>
        </w:tc>
        <w:tc>
          <w:tcPr>
            <w:tcW w:w="779" w:type="pct"/>
            <w:shd w:val="clear" w:color="auto" w:fill="auto"/>
            <w:noWrap/>
            <w:vAlign w:val="bottom"/>
            <w:hideMark/>
          </w:tcPr>
          <w:p w14:paraId="431839B7" w14:textId="7AB9B61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/03/22</w:t>
            </w:r>
          </w:p>
        </w:tc>
        <w:tc>
          <w:tcPr>
            <w:tcW w:w="776" w:type="pct"/>
            <w:shd w:val="clear" w:color="auto" w:fill="auto"/>
            <w:noWrap/>
            <w:vAlign w:val="bottom"/>
            <w:hideMark/>
          </w:tcPr>
          <w:p w14:paraId="136AF8ED" w14:textId="58BB9A68" w:rsidR="00960685" w:rsidRPr="00E8286D" w:rsidRDefault="00960685" w:rsidP="00960685">
            <w:pPr>
              <w:jc w:val="center"/>
              <w:rPr>
                <w:rFonts w:cs="Tahoma"/>
                <w:color w:val="000000"/>
                <w:szCs w:val="20"/>
              </w:rPr>
            </w:pPr>
            <w:r w:rsidRPr="00B25B34">
              <w:rPr>
                <w:rFonts w:cs="Tahoma"/>
                <w:color w:val="000000"/>
                <w:szCs w:val="20"/>
                <w:lang w:eastAsia="pt-BR"/>
              </w:rPr>
              <w:t>15/03/22</w:t>
            </w:r>
          </w:p>
        </w:tc>
        <w:tc>
          <w:tcPr>
            <w:tcW w:w="1065" w:type="pct"/>
            <w:shd w:val="clear" w:color="auto" w:fill="auto"/>
            <w:noWrap/>
            <w:vAlign w:val="bottom"/>
            <w:hideMark/>
          </w:tcPr>
          <w:p w14:paraId="09DC4E9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3C02DC1" w14:textId="54F2414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A82D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0,624865%</w:t>
            </w:r>
          </w:p>
        </w:tc>
      </w:tr>
      <w:tr w:rsidR="00B32103" w:rsidRPr="00B25B34" w14:paraId="75A24F3B" w14:textId="77777777" w:rsidTr="00960685">
        <w:trPr>
          <w:trHeight w:val="278"/>
        </w:trPr>
        <w:tc>
          <w:tcPr>
            <w:tcW w:w="382" w:type="pct"/>
            <w:shd w:val="clear" w:color="auto" w:fill="auto"/>
            <w:noWrap/>
            <w:vAlign w:val="bottom"/>
            <w:hideMark/>
          </w:tcPr>
          <w:p w14:paraId="7EEA7AE9" w14:textId="77777777" w:rsidR="00960685" w:rsidRPr="00E8286D" w:rsidRDefault="00960685" w:rsidP="00960685">
            <w:pPr>
              <w:rPr>
                <w:rFonts w:cs="Tahoma"/>
                <w:color w:val="000000"/>
                <w:szCs w:val="20"/>
              </w:rPr>
            </w:pPr>
            <w:r w:rsidRPr="00E8286D">
              <w:rPr>
                <w:rFonts w:cs="Tahoma"/>
                <w:color w:val="000000"/>
                <w:szCs w:val="20"/>
              </w:rPr>
              <w:t xml:space="preserve">     25 </w:t>
            </w:r>
          </w:p>
        </w:tc>
        <w:tc>
          <w:tcPr>
            <w:tcW w:w="779" w:type="pct"/>
            <w:shd w:val="clear" w:color="auto" w:fill="auto"/>
            <w:noWrap/>
            <w:vAlign w:val="bottom"/>
            <w:hideMark/>
          </w:tcPr>
          <w:p w14:paraId="047A2E77" w14:textId="6CBFE28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/04/22</w:t>
            </w:r>
          </w:p>
        </w:tc>
        <w:tc>
          <w:tcPr>
            <w:tcW w:w="776" w:type="pct"/>
            <w:shd w:val="clear" w:color="auto" w:fill="auto"/>
            <w:noWrap/>
            <w:vAlign w:val="bottom"/>
            <w:hideMark/>
          </w:tcPr>
          <w:p w14:paraId="5E553B68" w14:textId="20B47C09" w:rsidR="00960685" w:rsidRPr="00E8286D" w:rsidRDefault="00960685" w:rsidP="00960685">
            <w:pPr>
              <w:jc w:val="center"/>
              <w:rPr>
                <w:rFonts w:cs="Tahoma"/>
                <w:color w:val="000000"/>
                <w:szCs w:val="20"/>
              </w:rPr>
            </w:pPr>
            <w:r w:rsidRPr="00B25B34">
              <w:rPr>
                <w:rFonts w:cs="Tahoma"/>
                <w:color w:val="000000"/>
                <w:szCs w:val="20"/>
                <w:lang w:eastAsia="pt-BR"/>
              </w:rPr>
              <w:t>18/04/22</w:t>
            </w:r>
          </w:p>
        </w:tc>
        <w:tc>
          <w:tcPr>
            <w:tcW w:w="1065" w:type="pct"/>
            <w:shd w:val="clear" w:color="auto" w:fill="auto"/>
            <w:noWrap/>
            <w:vAlign w:val="bottom"/>
            <w:hideMark/>
          </w:tcPr>
          <w:p w14:paraId="06D4FD1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3FF36CD" w14:textId="2A8966B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0E61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0,817004%</w:t>
            </w:r>
          </w:p>
        </w:tc>
      </w:tr>
      <w:tr w:rsidR="00B32103" w:rsidRPr="00B25B34" w14:paraId="7ABB65BB" w14:textId="77777777" w:rsidTr="00960685">
        <w:trPr>
          <w:trHeight w:val="278"/>
        </w:trPr>
        <w:tc>
          <w:tcPr>
            <w:tcW w:w="382" w:type="pct"/>
            <w:shd w:val="clear" w:color="auto" w:fill="auto"/>
            <w:noWrap/>
            <w:vAlign w:val="bottom"/>
            <w:hideMark/>
          </w:tcPr>
          <w:p w14:paraId="6EC66EAF" w14:textId="77777777" w:rsidR="00960685" w:rsidRPr="00E8286D" w:rsidRDefault="00960685" w:rsidP="00960685">
            <w:pPr>
              <w:rPr>
                <w:rFonts w:cs="Tahoma"/>
                <w:color w:val="000000"/>
                <w:szCs w:val="20"/>
              </w:rPr>
            </w:pPr>
            <w:r w:rsidRPr="00E8286D">
              <w:rPr>
                <w:rFonts w:cs="Tahoma"/>
                <w:color w:val="000000"/>
                <w:szCs w:val="20"/>
              </w:rPr>
              <w:t xml:space="preserve">     26 </w:t>
            </w:r>
          </w:p>
        </w:tc>
        <w:tc>
          <w:tcPr>
            <w:tcW w:w="779" w:type="pct"/>
            <w:shd w:val="clear" w:color="auto" w:fill="auto"/>
            <w:noWrap/>
            <w:vAlign w:val="bottom"/>
            <w:hideMark/>
          </w:tcPr>
          <w:p w14:paraId="4D913146" w14:textId="7435D1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/05/22</w:t>
            </w:r>
          </w:p>
        </w:tc>
        <w:tc>
          <w:tcPr>
            <w:tcW w:w="776" w:type="pct"/>
            <w:shd w:val="clear" w:color="auto" w:fill="auto"/>
            <w:noWrap/>
            <w:vAlign w:val="bottom"/>
            <w:hideMark/>
          </w:tcPr>
          <w:p w14:paraId="561C3474" w14:textId="7B144D9C" w:rsidR="00960685" w:rsidRPr="00E8286D" w:rsidRDefault="00960685" w:rsidP="00960685">
            <w:pPr>
              <w:jc w:val="center"/>
              <w:rPr>
                <w:rFonts w:cs="Tahoma"/>
                <w:color w:val="000000"/>
                <w:szCs w:val="20"/>
              </w:rPr>
            </w:pPr>
            <w:r w:rsidRPr="00B25B34">
              <w:rPr>
                <w:rFonts w:cs="Tahoma"/>
                <w:color w:val="000000"/>
                <w:szCs w:val="20"/>
                <w:lang w:eastAsia="pt-BR"/>
              </w:rPr>
              <w:t>16/05/22</w:t>
            </w:r>
          </w:p>
        </w:tc>
        <w:tc>
          <w:tcPr>
            <w:tcW w:w="1065" w:type="pct"/>
            <w:shd w:val="clear" w:color="auto" w:fill="auto"/>
            <w:noWrap/>
            <w:vAlign w:val="bottom"/>
            <w:hideMark/>
          </w:tcPr>
          <w:p w14:paraId="131520C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C98506F" w14:textId="5F99E7C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284B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0,913134%</w:t>
            </w:r>
          </w:p>
        </w:tc>
      </w:tr>
      <w:tr w:rsidR="00B32103" w:rsidRPr="00B25B34" w14:paraId="5C3630EA" w14:textId="77777777" w:rsidTr="00960685">
        <w:trPr>
          <w:trHeight w:val="278"/>
        </w:trPr>
        <w:tc>
          <w:tcPr>
            <w:tcW w:w="382" w:type="pct"/>
            <w:shd w:val="clear" w:color="auto" w:fill="auto"/>
            <w:noWrap/>
            <w:vAlign w:val="bottom"/>
            <w:hideMark/>
          </w:tcPr>
          <w:p w14:paraId="023AA8AE" w14:textId="77777777" w:rsidR="00960685" w:rsidRPr="00E8286D" w:rsidRDefault="00960685" w:rsidP="00960685">
            <w:pPr>
              <w:rPr>
                <w:rFonts w:cs="Tahoma"/>
                <w:color w:val="000000"/>
                <w:szCs w:val="20"/>
              </w:rPr>
            </w:pPr>
            <w:r w:rsidRPr="00E8286D">
              <w:rPr>
                <w:rFonts w:cs="Tahoma"/>
                <w:color w:val="000000"/>
                <w:szCs w:val="20"/>
              </w:rPr>
              <w:t xml:space="preserve">     27 </w:t>
            </w:r>
          </w:p>
        </w:tc>
        <w:tc>
          <w:tcPr>
            <w:tcW w:w="779" w:type="pct"/>
            <w:shd w:val="clear" w:color="auto" w:fill="auto"/>
            <w:noWrap/>
            <w:vAlign w:val="bottom"/>
            <w:hideMark/>
          </w:tcPr>
          <w:p w14:paraId="1F65C480" w14:textId="2E5E162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/06/22</w:t>
            </w:r>
          </w:p>
        </w:tc>
        <w:tc>
          <w:tcPr>
            <w:tcW w:w="776" w:type="pct"/>
            <w:shd w:val="clear" w:color="auto" w:fill="auto"/>
            <w:noWrap/>
            <w:vAlign w:val="bottom"/>
            <w:hideMark/>
          </w:tcPr>
          <w:p w14:paraId="1E301934" w14:textId="1D503EE4" w:rsidR="00960685" w:rsidRPr="00E8286D" w:rsidRDefault="00960685" w:rsidP="00960685">
            <w:pPr>
              <w:jc w:val="center"/>
              <w:rPr>
                <w:rFonts w:cs="Tahoma"/>
                <w:color w:val="000000"/>
                <w:szCs w:val="20"/>
              </w:rPr>
            </w:pPr>
            <w:r w:rsidRPr="00B25B34">
              <w:rPr>
                <w:rFonts w:cs="Tahoma"/>
                <w:color w:val="000000"/>
                <w:szCs w:val="20"/>
                <w:lang w:eastAsia="pt-BR"/>
              </w:rPr>
              <w:t>15/06/22</w:t>
            </w:r>
          </w:p>
        </w:tc>
        <w:tc>
          <w:tcPr>
            <w:tcW w:w="1065" w:type="pct"/>
            <w:shd w:val="clear" w:color="auto" w:fill="auto"/>
            <w:noWrap/>
            <w:vAlign w:val="bottom"/>
            <w:hideMark/>
          </w:tcPr>
          <w:p w14:paraId="36439AE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9BA1C2" w14:textId="4736F81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F996E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0,861260%</w:t>
            </w:r>
          </w:p>
        </w:tc>
      </w:tr>
      <w:tr w:rsidR="00B32103" w:rsidRPr="00B25B34" w14:paraId="6C4F2B03" w14:textId="77777777" w:rsidTr="00960685">
        <w:trPr>
          <w:trHeight w:val="278"/>
        </w:trPr>
        <w:tc>
          <w:tcPr>
            <w:tcW w:w="382" w:type="pct"/>
            <w:shd w:val="clear" w:color="auto" w:fill="auto"/>
            <w:noWrap/>
            <w:vAlign w:val="bottom"/>
            <w:hideMark/>
          </w:tcPr>
          <w:p w14:paraId="25FF68B6" w14:textId="77777777" w:rsidR="00960685" w:rsidRPr="00E8286D" w:rsidRDefault="00960685" w:rsidP="00960685">
            <w:pPr>
              <w:rPr>
                <w:rFonts w:cs="Tahoma"/>
                <w:color w:val="000000"/>
                <w:szCs w:val="20"/>
              </w:rPr>
            </w:pPr>
            <w:r w:rsidRPr="00E8286D">
              <w:rPr>
                <w:rFonts w:cs="Tahoma"/>
                <w:color w:val="000000"/>
                <w:szCs w:val="20"/>
              </w:rPr>
              <w:t xml:space="preserve">     28 </w:t>
            </w:r>
          </w:p>
        </w:tc>
        <w:tc>
          <w:tcPr>
            <w:tcW w:w="779" w:type="pct"/>
            <w:shd w:val="clear" w:color="auto" w:fill="auto"/>
            <w:noWrap/>
            <w:vAlign w:val="bottom"/>
            <w:hideMark/>
          </w:tcPr>
          <w:p w14:paraId="5260D094" w14:textId="22D8584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/07/22</w:t>
            </w:r>
          </w:p>
        </w:tc>
        <w:tc>
          <w:tcPr>
            <w:tcW w:w="776" w:type="pct"/>
            <w:shd w:val="clear" w:color="auto" w:fill="auto"/>
            <w:noWrap/>
            <w:vAlign w:val="bottom"/>
            <w:hideMark/>
          </w:tcPr>
          <w:p w14:paraId="672E9C06" w14:textId="3B845ABD" w:rsidR="00960685" w:rsidRPr="00E8286D" w:rsidRDefault="00960685" w:rsidP="00960685">
            <w:pPr>
              <w:jc w:val="center"/>
              <w:rPr>
                <w:rFonts w:cs="Tahoma"/>
                <w:color w:val="000000"/>
                <w:szCs w:val="20"/>
              </w:rPr>
            </w:pPr>
            <w:r w:rsidRPr="00B25B34">
              <w:rPr>
                <w:rFonts w:cs="Tahoma"/>
                <w:color w:val="000000"/>
                <w:szCs w:val="20"/>
                <w:lang w:eastAsia="pt-BR"/>
              </w:rPr>
              <w:t>15/07/22</w:t>
            </w:r>
          </w:p>
        </w:tc>
        <w:tc>
          <w:tcPr>
            <w:tcW w:w="1065" w:type="pct"/>
            <w:shd w:val="clear" w:color="auto" w:fill="auto"/>
            <w:noWrap/>
            <w:vAlign w:val="bottom"/>
            <w:hideMark/>
          </w:tcPr>
          <w:p w14:paraId="02247F5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366C1F" w14:textId="076B918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BDEC5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0,894156%</w:t>
            </w:r>
          </w:p>
        </w:tc>
      </w:tr>
      <w:tr w:rsidR="00B32103" w:rsidRPr="00B25B34" w14:paraId="12390B46" w14:textId="77777777" w:rsidTr="00960685">
        <w:trPr>
          <w:trHeight w:val="278"/>
        </w:trPr>
        <w:tc>
          <w:tcPr>
            <w:tcW w:w="382" w:type="pct"/>
            <w:shd w:val="clear" w:color="auto" w:fill="auto"/>
            <w:noWrap/>
            <w:vAlign w:val="bottom"/>
            <w:hideMark/>
          </w:tcPr>
          <w:p w14:paraId="34320747" w14:textId="77777777" w:rsidR="00960685" w:rsidRPr="00E8286D" w:rsidRDefault="00960685" w:rsidP="00960685">
            <w:pPr>
              <w:rPr>
                <w:rFonts w:cs="Tahoma"/>
                <w:color w:val="000000"/>
                <w:szCs w:val="20"/>
              </w:rPr>
            </w:pPr>
            <w:r w:rsidRPr="00E8286D">
              <w:rPr>
                <w:rFonts w:cs="Tahoma"/>
                <w:color w:val="000000"/>
                <w:szCs w:val="20"/>
              </w:rPr>
              <w:t xml:space="preserve">     29 </w:t>
            </w:r>
          </w:p>
        </w:tc>
        <w:tc>
          <w:tcPr>
            <w:tcW w:w="779" w:type="pct"/>
            <w:shd w:val="clear" w:color="auto" w:fill="auto"/>
            <w:noWrap/>
            <w:vAlign w:val="bottom"/>
            <w:hideMark/>
          </w:tcPr>
          <w:p w14:paraId="7E4E0BED" w14:textId="44BB498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/08/22</w:t>
            </w:r>
          </w:p>
        </w:tc>
        <w:tc>
          <w:tcPr>
            <w:tcW w:w="776" w:type="pct"/>
            <w:shd w:val="clear" w:color="auto" w:fill="auto"/>
            <w:noWrap/>
            <w:vAlign w:val="bottom"/>
            <w:hideMark/>
          </w:tcPr>
          <w:p w14:paraId="132C7AD6" w14:textId="187B2494" w:rsidR="00960685" w:rsidRPr="00E8286D" w:rsidRDefault="00960685" w:rsidP="00960685">
            <w:pPr>
              <w:jc w:val="center"/>
              <w:rPr>
                <w:rFonts w:cs="Tahoma"/>
                <w:color w:val="000000"/>
                <w:szCs w:val="20"/>
              </w:rPr>
            </w:pPr>
            <w:r w:rsidRPr="00B25B34">
              <w:rPr>
                <w:rFonts w:cs="Tahoma"/>
                <w:color w:val="000000"/>
                <w:szCs w:val="20"/>
                <w:lang w:eastAsia="pt-BR"/>
              </w:rPr>
              <w:t>15/08/22</w:t>
            </w:r>
          </w:p>
        </w:tc>
        <w:tc>
          <w:tcPr>
            <w:tcW w:w="1065" w:type="pct"/>
            <w:shd w:val="clear" w:color="auto" w:fill="auto"/>
            <w:noWrap/>
            <w:vAlign w:val="bottom"/>
            <w:hideMark/>
          </w:tcPr>
          <w:p w14:paraId="2C7121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B1B7F6E" w14:textId="44AB4E2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8F460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0,906257%</w:t>
            </w:r>
          </w:p>
        </w:tc>
      </w:tr>
      <w:tr w:rsidR="00B32103" w:rsidRPr="00B25B34" w14:paraId="149741A5" w14:textId="77777777" w:rsidTr="00960685">
        <w:trPr>
          <w:trHeight w:val="278"/>
        </w:trPr>
        <w:tc>
          <w:tcPr>
            <w:tcW w:w="382" w:type="pct"/>
            <w:shd w:val="clear" w:color="auto" w:fill="auto"/>
            <w:noWrap/>
            <w:vAlign w:val="bottom"/>
            <w:hideMark/>
          </w:tcPr>
          <w:p w14:paraId="3172359A" w14:textId="77777777" w:rsidR="00960685" w:rsidRPr="00E8286D" w:rsidRDefault="00960685" w:rsidP="00960685">
            <w:pPr>
              <w:rPr>
                <w:rFonts w:cs="Tahoma"/>
                <w:color w:val="000000"/>
                <w:szCs w:val="20"/>
              </w:rPr>
            </w:pPr>
            <w:r w:rsidRPr="00E8286D">
              <w:rPr>
                <w:rFonts w:cs="Tahoma"/>
                <w:color w:val="000000"/>
                <w:szCs w:val="20"/>
              </w:rPr>
              <w:t xml:space="preserve">     30 </w:t>
            </w:r>
          </w:p>
        </w:tc>
        <w:tc>
          <w:tcPr>
            <w:tcW w:w="779" w:type="pct"/>
            <w:shd w:val="clear" w:color="auto" w:fill="auto"/>
            <w:noWrap/>
            <w:vAlign w:val="bottom"/>
            <w:hideMark/>
          </w:tcPr>
          <w:p w14:paraId="057F1F21" w14:textId="77777777" w:rsidR="00960685" w:rsidRPr="00E8286D" w:rsidRDefault="00960685" w:rsidP="00960685">
            <w:pPr>
              <w:jc w:val="center"/>
              <w:rPr>
                <w:rFonts w:cs="Tahoma"/>
                <w:color w:val="000000"/>
                <w:szCs w:val="20"/>
              </w:rPr>
            </w:pPr>
            <w:r w:rsidRPr="00E8286D">
              <w:rPr>
                <w:rFonts w:cs="Tahoma"/>
                <w:color w:val="000000"/>
                <w:szCs w:val="20"/>
              </w:rPr>
              <w:t>15/09/22</w:t>
            </w:r>
          </w:p>
        </w:tc>
        <w:tc>
          <w:tcPr>
            <w:tcW w:w="776" w:type="pct"/>
            <w:shd w:val="clear" w:color="auto" w:fill="auto"/>
            <w:noWrap/>
            <w:vAlign w:val="bottom"/>
            <w:hideMark/>
          </w:tcPr>
          <w:p w14:paraId="78D9E1B8" w14:textId="7123D9E8" w:rsidR="00960685" w:rsidRPr="00E8286D" w:rsidRDefault="00960685" w:rsidP="00960685">
            <w:pPr>
              <w:jc w:val="center"/>
              <w:rPr>
                <w:rFonts w:cs="Tahoma"/>
                <w:color w:val="000000"/>
                <w:szCs w:val="20"/>
              </w:rPr>
            </w:pPr>
            <w:r w:rsidRPr="00B25B34">
              <w:rPr>
                <w:rFonts w:cs="Tahoma"/>
                <w:color w:val="000000"/>
                <w:szCs w:val="20"/>
                <w:lang w:eastAsia="pt-BR"/>
              </w:rPr>
              <w:t>15/09/22</w:t>
            </w:r>
          </w:p>
        </w:tc>
        <w:tc>
          <w:tcPr>
            <w:tcW w:w="1065" w:type="pct"/>
            <w:shd w:val="clear" w:color="auto" w:fill="auto"/>
            <w:noWrap/>
            <w:vAlign w:val="bottom"/>
            <w:hideMark/>
          </w:tcPr>
          <w:p w14:paraId="59B53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893B327" w14:textId="62DFAB5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754C8B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0,897292%</w:t>
            </w:r>
          </w:p>
        </w:tc>
      </w:tr>
      <w:tr w:rsidR="00B32103" w:rsidRPr="00B25B34" w14:paraId="66A35B05" w14:textId="77777777" w:rsidTr="00960685">
        <w:trPr>
          <w:trHeight w:val="278"/>
        </w:trPr>
        <w:tc>
          <w:tcPr>
            <w:tcW w:w="382" w:type="pct"/>
            <w:shd w:val="clear" w:color="auto" w:fill="auto"/>
            <w:noWrap/>
            <w:vAlign w:val="bottom"/>
            <w:hideMark/>
          </w:tcPr>
          <w:p w14:paraId="09BE09AC" w14:textId="77777777" w:rsidR="00960685" w:rsidRPr="00E8286D" w:rsidRDefault="00960685" w:rsidP="00960685">
            <w:pPr>
              <w:rPr>
                <w:rFonts w:cs="Tahoma"/>
                <w:color w:val="000000"/>
                <w:szCs w:val="20"/>
              </w:rPr>
            </w:pPr>
            <w:r w:rsidRPr="00E8286D">
              <w:rPr>
                <w:rFonts w:cs="Tahoma"/>
                <w:color w:val="000000"/>
                <w:szCs w:val="20"/>
              </w:rPr>
              <w:t xml:space="preserve">     31 </w:t>
            </w:r>
          </w:p>
        </w:tc>
        <w:tc>
          <w:tcPr>
            <w:tcW w:w="779" w:type="pct"/>
            <w:shd w:val="clear" w:color="auto" w:fill="auto"/>
            <w:noWrap/>
            <w:vAlign w:val="bottom"/>
            <w:hideMark/>
          </w:tcPr>
          <w:p w14:paraId="5A85BDD6" w14:textId="39BDE8C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/10/22</w:t>
            </w:r>
          </w:p>
        </w:tc>
        <w:tc>
          <w:tcPr>
            <w:tcW w:w="776" w:type="pct"/>
            <w:shd w:val="clear" w:color="auto" w:fill="auto"/>
            <w:noWrap/>
            <w:vAlign w:val="bottom"/>
            <w:hideMark/>
          </w:tcPr>
          <w:p w14:paraId="57D096FA" w14:textId="4E1B827D" w:rsidR="00960685" w:rsidRPr="00E8286D" w:rsidRDefault="00960685" w:rsidP="00960685">
            <w:pPr>
              <w:jc w:val="center"/>
              <w:rPr>
                <w:rFonts w:cs="Tahoma"/>
                <w:color w:val="000000"/>
                <w:szCs w:val="20"/>
              </w:rPr>
            </w:pPr>
            <w:r w:rsidRPr="00B25B34">
              <w:rPr>
                <w:rFonts w:cs="Tahoma"/>
                <w:color w:val="000000"/>
                <w:szCs w:val="20"/>
                <w:lang w:eastAsia="pt-BR"/>
              </w:rPr>
              <w:t>17/10/22</w:t>
            </w:r>
          </w:p>
        </w:tc>
        <w:tc>
          <w:tcPr>
            <w:tcW w:w="1065" w:type="pct"/>
            <w:shd w:val="clear" w:color="auto" w:fill="auto"/>
            <w:noWrap/>
            <w:vAlign w:val="bottom"/>
            <w:hideMark/>
          </w:tcPr>
          <w:p w14:paraId="783CE5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343735D" w14:textId="4B04389C"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DAD91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0,931001%</w:t>
            </w:r>
          </w:p>
        </w:tc>
      </w:tr>
      <w:tr w:rsidR="00B32103" w:rsidRPr="00B25B34" w14:paraId="04071BD7" w14:textId="77777777" w:rsidTr="00960685">
        <w:trPr>
          <w:trHeight w:val="278"/>
        </w:trPr>
        <w:tc>
          <w:tcPr>
            <w:tcW w:w="382" w:type="pct"/>
            <w:shd w:val="clear" w:color="auto" w:fill="auto"/>
            <w:noWrap/>
            <w:vAlign w:val="bottom"/>
            <w:hideMark/>
          </w:tcPr>
          <w:p w14:paraId="23E7B5D8" w14:textId="77777777" w:rsidR="00960685" w:rsidRPr="00E8286D" w:rsidRDefault="00960685" w:rsidP="00960685">
            <w:pPr>
              <w:rPr>
                <w:rFonts w:cs="Tahoma"/>
                <w:color w:val="000000"/>
                <w:szCs w:val="20"/>
              </w:rPr>
            </w:pPr>
            <w:r w:rsidRPr="00E8286D">
              <w:rPr>
                <w:rFonts w:cs="Tahoma"/>
                <w:color w:val="000000"/>
                <w:szCs w:val="20"/>
              </w:rPr>
              <w:t xml:space="preserve">     32 </w:t>
            </w:r>
          </w:p>
        </w:tc>
        <w:tc>
          <w:tcPr>
            <w:tcW w:w="779" w:type="pct"/>
            <w:shd w:val="clear" w:color="auto" w:fill="auto"/>
            <w:noWrap/>
            <w:vAlign w:val="bottom"/>
            <w:hideMark/>
          </w:tcPr>
          <w:p w14:paraId="0B37EFF2" w14:textId="7BFC8D9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/11/22</w:t>
            </w:r>
          </w:p>
        </w:tc>
        <w:tc>
          <w:tcPr>
            <w:tcW w:w="776" w:type="pct"/>
            <w:shd w:val="clear" w:color="auto" w:fill="auto"/>
            <w:noWrap/>
            <w:vAlign w:val="bottom"/>
            <w:hideMark/>
          </w:tcPr>
          <w:p w14:paraId="7BFCCD89" w14:textId="1398AADD" w:rsidR="00960685" w:rsidRPr="00E8286D" w:rsidRDefault="00960685" w:rsidP="00960685">
            <w:pPr>
              <w:jc w:val="center"/>
              <w:rPr>
                <w:rFonts w:cs="Tahoma"/>
                <w:color w:val="000000"/>
                <w:szCs w:val="20"/>
              </w:rPr>
            </w:pPr>
            <w:r w:rsidRPr="00B25B34">
              <w:rPr>
                <w:rFonts w:cs="Tahoma"/>
                <w:color w:val="000000"/>
                <w:szCs w:val="20"/>
                <w:lang w:eastAsia="pt-BR"/>
              </w:rPr>
              <w:t>16/11/22</w:t>
            </w:r>
          </w:p>
        </w:tc>
        <w:tc>
          <w:tcPr>
            <w:tcW w:w="1065" w:type="pct"/>
            <w:shd w:val="clear" w:color="auto" w:fill="auto"/>
            <w:noWrap/>
            <w:vAlign w:val="bottom"/>
            <w:hideMark/>
          </w:tcPr>
          <w:p w14:paraId="2C65EA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E4A8CC" w14:textId="4B3F9D7D"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B2C78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0,965292%</w:t>
            </w:r>
          </w:p>
        </w:tc>
      </w:tr>
      <w:tr w:rsidR="00B32103" w:rsidRPr="00B25B34" w14:paraId="2F451735" w14:textId="77777777" w:rsidTr="00960685">
        <w:trPr>
          <w:trHeight w:val="278"/>
        </w:trPr>
        <w:tc>
          <w:tcPr>
            <w:tcW w:w="382" w:type="pct"/>
            <w:shd w:val="clear" w:color="auto" w:fill="auto"/>
            <w:noWrap/>
            <w:vAlign w:val="bottom"/>
            <w:hideMark/>
          </w:tcPr>
          <w:p w14:paraId="1FC3BDA8" w14:textId="77777777" w:rsidR="00960685" w:rsidRPr="00E8286D" w:rsidRDefault="00960685" w:rsidP="00960685">
            <w:pPr>
              <w:rPr>
                <w:rFonts w:cs="Tahoma"/>
                <w:color w:val="000000"/>
                <w:szCs w:val="20"/>
              </w:rPr>
            </w:pPr>
            <w:r w:rsidRPr="00E8286D">
              <w:rPr>
                <w:rFonts w:cs="Tahoma"/>
                <w:color w:val="000000"/>
                <w:szCs w:val="20"/>
              </w:rPr>
              <w:t xml:space="preserve">     33 </w:t>
            </w:r>
          </w:p>
        </w:tc>
        <w:tc>
          <w:tcPr>
            <w:tcW w:w="779" w:type="pct"/>
            <w:shd w:val="clear" w:color="auto" w:fill="auto"/>
            <w:noWrap/>
            <w:vAlign w:val="bottom"/>
            <w:hideMark/>
          </w:tcPr>
          <w:p w14:paraId="334F9280" w14:textId="6289938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/12/22</w:t>
            </w:r>
          </w:p>
        </w:tc>
        <w:tc>
          <w:tcPr>
            <w:tcW w:w="776" w:type="pct"/>
            <w:shd w:val="clear" w:color="auto" w:fill="auto"/>
            <w:noWrap/>
            <w:vAlign w:val="bottom"/>
            <w:hideMark/>
          </w:tcPr>
          <w:p w14:paraId="0EB40262" w14:textId="06BE3BAE" w:rsidR="00960685" w:rsidRPr="00E8286D" w:rsidRDefault="00960685" w:rsidP="00960685">
            <w:pPr>
              <w:jc w:val="center"/>
              <w:rPr>
                <w:rFonts w:cs="Tahoma"/>
                <w:color w:val="000000"/>
                <w:szCs w:val="20"/>
              </w:rPr>
            </w:pPr>
            <w:r w:rsidRPr="00B25B34">
              <w:rPr>
                <w:rFonts w:cs="Tahoma"/>
                <w:color w:val="000000"/>
                <w:szCs w:val="20"/>
                <w:lang w:eastAsia="pt-BR"/>
              </w:rPr>
              <w:t>15/12/22</w:t>
            </w:r>
          </w:p>
        </w:tc>
        <w:tc>
          <w:tcPr>
            <w:tcW w:w="1065" w:type="pct"/>
            <w:shd w:val="clear" w:color="auto" w:fill="auto"/>
            <w:noWrap/>
            <w:vAlign w:val="bottom"/>
            <w:hideMark/>
          </w:tcPr>
          <w:p w14:paraId="2ACC20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141378" w14:textId="579D6D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13BD4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0,957512%</w:t>
            </w:r>
          </w:p>
        </w:tc>
      </w:tr>
      <w:tr w:rsidR="00B32103" w:rsidRPr="00B25B34" w14:paraId="2CEC4345" w14:textId="77777777" w:rsidTr="00960685">
        <w:trPr>
          <w:trHeight w:val="278"/>
        </w:trPr>
        <w:tc>
          <w:tcPr>
            <w:tcW w:w="382" w:type="pct"/>
            <w:shd w:val="clear" w:color="auto" w:fill="auto"/>
            <w:noWrap/>
            <w:vAlign w:val="bottom"/>
            <w:hideMark/>
          </w:tcPr>
          <w:p w14:paraId="0898085A" w14:textId="77777777" w:rsidR="00960685" w:rsidRPr="00E8286D" w:rsidRDefault="00960685" w:rsidP="00960685">
            <w:pPr>
              <w:rPr>
                <w:rFonts w:cs="Tahoma"/>
                <w:color w:val="000000"/>
                <w:szCs w:val="20"/>
              </w:rPr>
            </w:pPr>
            <w:r w:rsidRPr="00E8286D">
              <w:rPr>
                <w:rFonts w:cs="Tahoma"/>
                <w:color w:val="000000"/>
                <w:szCs w:val="20"/>
              </w:rPr>
              <w:t xml:space="preserve">     34 </w:t>
            </w:r>
          </w:p>
        </w:tc>
        <w:tc>
          <w:tcPr>
            <w:tcW w:w="779" w:type="pct"/>
            <w:shd w:val="clear" w:color="auto" w:fill="auto"/>
            <w:noWrap/>
            <w:vAlign w:val="bottom"/>
            <w:hideMark/>
          </w:tcPr>
          <w:p w14:paraId="4B850BBC" w14:textId="4D78AEB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/01/23</w:t>
            </w:r>
          </w:p>
        </w:tc>
        <w:tc>
          <w:tcPr>
            <w:tcW w:w="776" w:type="pct"/>
            <w:shd w:val="clear" w:color="auto" w:fill="auto"/>
            <w:noWrap/>
            <w:vAlign w:val="bottom"/>
            <w:hideMark/>
          </w:tcPr>
          <w:p w14:paraId="4A1FF720" w14:textId="0ECF8C22" w:rsidR="00960685" w:rsidRPr="00E8286D" w:rsidRDefault="00960685" w:rsidP="00960685">
            <w:pPr>
              <w:jc w:val="center"/>
              <w:rPr>
                <w:rFonts w:cs="Tahoma"/>
                <w:color w:val="000000"/>
                <w:szCs w:val="20"/>
              </w:rPr>
            </w:pPr>
            <w:r w:rsidRPr="00B25B34">
              <w:rPr>
                <w:rFonts w:cs="Tahoma"/>
                <w:color w:val="000000"/>
                <w:szCs w:val="20"/>
                <w:lang w:eastAsia="pt-BR"/>
              </w:rPr>
              <w:t>16/01/23</w:t>
            </w:r>
          </w:p>
        </w:tc>
        <w:tc>
          <w:tcPr>
            <w:tcW w:w="1065" w:type="pct"/>
            <w:shd w:val="clear" w:color="auto" w:fill="auto"/>
            <w:noWrap/>
            <w:vAlign w:val="bottom"/>
            <w:hideMark/>
          </w:tcPr>
          <w:p w14:paraId="4758599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37112CD" w14:textId="575468DA"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3EB17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0,949748%</w:t>
            </w:r>
          </w:p>
        </w:tc>
      </w:tr>
      <w:tr w:rsidR="00B32103" w:rsidRPr="00B25B34" w14:paraId="51E982D1" w14:textId="77777777" w:rsidTr="00960685">
        <w:trPr>
          <w:trHeight w:val="278"/>
        </w:trPr>
        <w:tc>
          <w:tcPr>
            <w:tcW w:w="382" w:type="pct"/>
            <w:shd w:val="clear" w:color="auto" w:fill="auto"/>
            <w:noWrap/>
            <w:vAlign w:val="bottom"/>
            <w:hideMark/>
          </w:tcPr>
          <w:p w14:paraId="7EDD8AE6" w14:textId="77777777" w:rsidR="00960685" w:rsidRPr="00E8286D" w:rsidRDefault="00960685" w:rsidP="00960685">
            <w:pPr>
              <w:rPr>
                <w:rFonts w:cs="Tahoma"/>
                <w:color w:val="000000"/>
                <w:szCs w:val="20"/>
              </w:rPr>
            </w:pPr>
            <w:r w:rsidRPr="00E8286D">
              <w:rPr>
                <w:rFonts w:cs="Tahoma"/>
                <w:color w:val="000000"/>
                <w:szCs w:val="20"/>
              </w:rPr>
              <w:t xml:space="preserve">     35 </w:t>
            </w:r>
          </w:p>
        </w:tc>
        <w:tc>
          <w:tcPr>
            <w:tcW w:w="779" w:type="pct"/>
            <w:shd w:val="clear" w:color="auto" w:fill="auto"/>
            <w:noWrap/>
            <w:vAlign w:val="bottom"/>
            <w:hideMark/>
          </w:tcPr>
          <w:p w14:paraId="14269BC8" w14:textId="5C475C7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/02/23</w:t>
            </w:r>
          </w:p>
        </w:tc>
        <w:tc>
          <w:tcPr>
            <w:tcW w:w="776" w:type="pct"/>
            <w:shd w:val="clear" w:color="auto" w:fill="auto"/>
            <w:noWrap/>
            <w:vAlign w:val="bottom"/>
            <w:hideMark/>
          </w:tcPr>
          <w:p w14:paraId="283315CF" w14:textId="0CFCC1A4" w:rsidR="00960685" w:rsidRPr="00E8286D" w:rsidRDefault="00960685" w:rsidP="00960685">
            <w:pPr>
              <w:jc w:val="center"/>
              <w:rPr>
                <w:rFonts w:cs="Tahoma"/>
                <w:color w:val="000000"/>
                <w:szCs w:val="20"/>
              </w:rPr>
            </w:pPr>
            <w:r w:rsidRPr="00B25B34">
              <w:rPr>
                <w:rFonts w:cs="Tahoma"/>
                <w:color w:val="000000"/>
                <w:szCs w:val="20"/>
                <w:lang w:eastAsia="pt-BR"/>
              </w:rPr>
              <w:t>15/02/23</w:t>
            </w:r>
          </w:p>
        </w:tc>
        <w:tc>
          <w:tcPr>
            <w:tcW w:w="1065" w:type="pct"/>
            <w:shd w:val="clear" w:color="auto" w:fill="auto"/>
            <w:noWrap/>
            <w:vAlign w:val="bottom"/>
            <w:hideMark/>
          </w:tcPr>
          <w:p w14:paraId="4AD86AF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8D15A5" w14:textId="41448099"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E843B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0,963348%</w:t>
            </w:r>
          </w:p>
        </w:tc>
      </w:tr>
      <w:tr w:rsidR="00B32103" w:rsidRPr="00B25B34" w14:paraId="358C9A37" w14:textId="77777777" w:rsidTr="00960685">
        <w:trPr>
          <w:trHeight w:val="278"/>
        </w:trPr>
        <w:tc>
          <w:tcPr>
            <w:tcW w:w="382" w:type="pct"/>
            <w:shd w:val="clear" w:color="auto" w:fill="auto"/>
            <w:noWrap/>
            <w:vAlign w:val="bottom"/>
            <w:hideMark/>
          </w:tcPr>
          <w:p w14:paraId="064C762E" w14:textId="77777777" w:rsidR="00960685" w:rsidRPr="00E8286D" w:rsidRDefault="00960685" w:rsidP="00960685">
            <w:pPr>
              <w:rPr>
                <w:rFonts w:cs="Tahoma"/>
                <w:color w:val="000000"/>
                <w:szCs w:val="20"/>
              </w:rPr>
            </w:pPr>
            <w:r w:rsidRPr="00E8286D">
              <w:rPr>
                <w:rFonts w:cs="Tahoma"/>
                <w:color w:val="000000"/>
                <w:szCs w:val="20"/>
              </w:rPr>
              <w:t xml:space="preserve">     36 </w:t>
            </w:r>
          </w:p>
        </w:tc>
        <w:tc>
          <w:tcPr>
            <w:tcW w:w="779" w:type="pct"/>
            <w:shd w:val="clear" w:color="auto" w:fill="auto"/>
            <w:noWrap/>
            <w:vAlign w:val="bottom"/>
            <w:hideMark/>
          </w:tcPr>
          <w:p w14:paraId="3E5E658E" w14:textId="7C064E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/03/23</w:t>
            </w:r>
          </w:p>
        </w:tc>
        <w:tc>
          <w:tcPr>
            <w:tcW w:w="776" w:type="pct"/>
            <w:shd w:val="clear" w:color="auto" w:fill="auto"/>
            <w:noWrap/>
            <w:vAlign w:val="bottom"/>
            <w:hideMark/>
          </w:tcPr>
          <w:p w14:paraId="466ABDD2" w14:textId="662FEAED" w:rsidR="00960685" w:rsidRPr="00E8286D" w:rsidRDefault="00960685" w:rsidP="00960685">
            <w:pPr>
              <w:jc w:val="center"/>
              <w:rPr>
                <w:rFonts w:cs="Tahoma"/>
                <w:color w:val="000000"/>
                <w:szCs w:val="20"/>
              </w:rPr>
            </w:pPr>
            <w:r w:rsidRPr="00B25B34">
              <w:rPr>
                <w:rFonts w:cs="Tahoma"/>
                <w:color w:val="000000"/>
                <w:szCs w:val="20"/>
                <w:lang w:eastAsia="pt-BR"/>
              </w:rPr>
              <w:t>15/03/23</w:t>
            </w:r>
          </w:p>
        </w:tc>
        <w:tc>
          <w:tcPr>
            <w:tcW w:w="1065" w:type="pct"/>
            <w:shd w:val="clear" w:color="auto" w:fill="auto"/>
            <w:noWrap/>
            <w:vAlign w:val="bottom"/>
            <w:hideMark/>
          </w:tcPr>
          <w:p w14:paraId="0800F4D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D7D86" w14:textId="5AB9BF58"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B8557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0,739034%</w:t>
            </w:r>
          </w:p>
        </w:tc>
      </w:tr>
      <w:tr w:rsidR="00B32103" w:rsidRPr="00B25B34" w14:paraId="766B1897" w14:textId="77777777" w:rsidTr="00960685">
        <w:trPr>
          <w:trHeight w:val="278"/>
        </w:trPr>
        <w:tc>
          <w:tcPr>
            <w:tcW w:w="382" w:type="pct"/>
            <w:shd w:val="clear" w:color="auto" w:fill="auto"/>
            <w:noWrap/>
            <w:vAlign w:val="bottom"/>
            <w:hideMark/>
          </w:tcPr>
          <w:p w14:paraId="6E04F0A4" w14:textId="77777777" w:rsidR="00960685" w:rsidRPr="00E8286D" w:rsidRDefault="00960685" w:rsidP="00960685">
            <w:pPr>
              <w:rPr>
                <w:rFonts w:cs="Tahoma"/>
                <w:color w:val="000000"/>
                <w:szCs w:val="20"/>
              </w:rPr>
            </w:pPr>
            <w:r w:rsidRPr="00E8286D">
              <w:rPr>
                <w:rFonts w:cs="Tahoma"/>
                <w:color w:val="000000"/>
                <w:szCs w:val="20"/>
              </w:rPr>
              <w:t xml:space="preserve">     37 </w:t>
            </w:r>
          </w:p>
        </w:tc>
        <w:tc>
          <w:tcPr>
            <w:tcW w:w="779" w:type="pct"/>
            <w:shd w:val="clear" w:color="auto" w:fill="auto"/>
            <w:noWrap/>
            <w:vAlign w:val="bottom"/>
            <w:hideMark/>
          </w:tcPr>
          <w:p w14:paraId="4E90BA6A" w14:textId="22EE6B1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/04/23</w:t>
            </w:r>
          </w:p>
        </w:tc>
        <w:tc>
          <w:tcPr>
            <w:tcW w:w="776" w:type="pct"/>
            <w:shd w:val="clear" w:color="auto" w:fill="auto"/>
            <w:noWrap/>
            <w:vAlign w:val="bottom"/>
            <w:hideMark/>
          </w:tcPr>
          <w:p w14:paraId="214C51A5" w14:textId="26CDD3D6" w:rsidR="00960685" w:rsidRPr="00E8286D" w:rsidRDefault="00960685" w:rsidP="00960685">
            <w:pPr>
              <w:jc w:val="center"/>
              <w:rPr>
                <w:rFonts w:cs="Tahoma"/>
                <w:color w:val="000000"/>
                <w:szCs w:val="20"/>
              </w:rPr>
            </w:pPr>
            <w:r w:rsidRPr="00B25B34">
              <w:rPr>
                <w:rFonts w:cs="Tahoma"/>
                <w:color w:val="000000"/>
                <w:szCs w:val="20"/>
                <w:lang w:eastAsia="pt-BR"/>
              </w:rPr>
              <w:t>17/04/23</w:t>
            </w:r>
          </w:p>
        </w:tc>
        <w:tc>
          <w:tcPr>
            <w:tcW w:w="1065" w:type="pct"/>
            <w:shd w:val="clear" w:color="auto" w:fill="auto"/>
            <w:noWrap/>
            <w:vAlign w:val="bottom"/>
            <w:hideMark/>
          </w:tcPr>
          <w:p w14:paraId="07E4F85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616F8F0" w14:textId="66B776D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A5914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0,988040%</w:t>
            </w:r>
          </w:p>
        </w:tc>
      </w:tr>
      <w:tr w:rsidR="00B32103" w:rsidRPr="00B25B34" w14:paraId="19771AE1" w14:textId="77777777" w:rsidTr="00960685">
        <w:trPr>
          <w:trHeight w:val="278"/>
        </w:trPr>
        <w:tc>
          <w:tcPr>
            <w:tcW w:w="382" w:type="pct"/>
            <w:shd w:val="clear" w:color="auto" w:fill="auto"/>
            <w:noWrap/>
            <w:vAlign w:val="bottom"/>
            <w:hideMark/>
          </w:tcPr>
          <w:p w14:paraId="059B5949" w14:textId="77777777" w:rsidR="00960685" w:rsidRPr="00E8286D" w:rsidRDefault="00960685" w:rsidP="00960685">
            <w:pPr>
              <w:rPr>
                <w:rFonts w:cs="Tahoma"/>
                <w:color w:val="000000"/>
                <w:szCs w:val="20"/>
              </w:rPr>
            </w:pPr>
            <w:r w:rsidRPr="00E8286D">
              <w:rPr>
                <w:rFonts w:cs="Tahoma"/>
                <w:color w:val="000000"/>
                <w:szCs w:val="20"/>
              </w:rPr>
              <w:t xml:space="preserve">     38 </w:t>
            </w:r>
          </w:p>
        </w:tc>
        <w:tc>
          <w:tcPr>
            <w:tcW w:w="779" w:type="pct"/>
            <w:shd w:val="clear" w:color="auto" w:fill="auto"/>
            <w:noWrap/>
            <w:vAlign w:val="bottom"/>
            <w:hideMark/>
          </w:tcPr>
          <w:p w14:paraId="33BD05E2" w14:textId="27565FA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/05/23</w:t>
            </w:r>
          </w:p>
        </w:tc>
        <w:tc>
          <w:tcPr>
            <w:tcW w:w="776" w:type="pct"/>
            <w:shd w:val="clear" w:color="auto" w:fill="auto"/>
            <w:noWrap/>
            <w:vAlign w:val="bottom"/>
            <w:hideMark/>
          </w:tcPr>
          <w:p w14:paraId="75978A10" w14:textId="0C0FF1BE" w:rsidR="00960685" w:rsidRPr="00E8286D" w:rsidRDefault="00960685" w:rsidP="00960685">
            <w:pPr>
              <w:jc w:val="center"/>
              <w:rPr>
                <w:rFonts w:cs="Tahoma"/>
                <w:color w:val="000000"/>
                <w:szCs w:val="20"/>
              </w:rPr>
            </w:pPr>
            <w:r w:rsidRPr="00B25B34">
              <w:rPr>
                <w:rFonts w:cs="Tahoma"/>
                <w:color w:val="000000"/>
                <w:szCs w:val="20"/>
                <w:lang w:eastAsia="pt-BR"/>
              </w:rPr>
              <w:t>15/05/23</w:t>
            </w:r>
          </w:p>
        </w:tc>
        <w:tc>
          <w:tcPr>
            <w:tcW w:w="1065" w:type="pct"/>
            <w:shd w:val="clear" w:color="auto" w:fill="auto"/>
            <w:noWrap/>
            <w:vAlign w:val="bottom"/>
            <w:hideMark/>
          </w:tcPr>
          <w:p w14:paraId="5198754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0D833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13DC338" w14:textId="37028B2B"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087922</w:t>
            </w:r>
            <w:r w:rsidRPr="00E8286D">
              <w:rPr>
                <w:rFonts w:cs="Tahoma"/>
                <w:color w:val="000000"/>
                <w:szCs w:val="20"/>
              </w:rPr>
              <w:t>%</w:t>
            </w:r>
          </w:p>
        </w:tc>
      </w:tr>
      <w:tr w:rsidR="00B32103" w:rsidRPr="00B25B34" w14:paraId="1ADB1996" w14:textId="77777777" w:rsidTr="00960685">
        <w:trPr>
          <w:trHeight w:val="278"/>
        </w:trPr>
        <w:tc>
          <w:tcPr>
            <w:tcW w:w="382" w:type="pct"/>
            <w:shd w:val="clear" w:color="auto" w:fill="auto"/>
            <w:noWrap/>
            <w:vAlign w:val="bottom"/>
            <w:hideMark/>
          </w:tcPr>
          <w:p w14:paraId="094EF3EC" w14:textId="77777777" w:rsidR="00960685" w:rsidRPr="00E8286D" w:rsidRDefault="00960685" w:rsidP="00960685">
            <w:pPr>
              <w:rPr>
                <w:rFonts w:cs="Tahoma"/>
                <w:color w:val="000000"/>
                <w:szCs w:val="20"/>
              </w:rPr>
            </w:pPr>
            <w:r w:rsidRPr="00E8286D">
              <w:rPr>
                <w:rFonts w:cs="Tahoma"/>
                <w:color w:val="000000"/>
                <w:szCs w:val="20"/>
              </w:rPr>
              <w:lastRenderedPageBreak/>
              <w:t xml:space="preserve">     39 </w:t>
            </w:r>
          </w:p>
        </w:tc>
        <w:tc>
          <w:tcPr>
            <w:tcW w:w="779" w:type="pct"/>
            <w:shd w:val="clear" w:color="auto" w:fill="auto"/>
            <w:noWrap/>
            <w:vAlign w:val="bottom"/>
            <w:hideMark/>
          </w:tcPr>
          <w:p w14:paraId="34F05178" w14:textId="77777777" w:rsidR="00960685" w:rsidRPr="00E8286D" w:rsidRDefault="00960685" w:rsidP="00960685">
            <w:pPr>
              <w:jc w:val="center"/>
              <w:rPr>
                <w:rFonts w:cs="Tahoma"/>
                <w:color w:val="000000"/>
                <w:szCs w:val="20"/>
              </w:rPr>
            </w:pPr>
            <w:r w:rsidRPr="00E8286D">
              <w:rPr>
                <w:rFonts w:cs="Tahoma"/>
                <w:color w:val="000000"/>
                <w:szCs w:val="20"/>
              </w:rPr>
              <w:t>15/06/23</w:t>
            </w:r>
          </w:p>
        </w:tc>
        <w:tc>
          <w:tcPr>
            <w:tcW w:w="776" w:type="pct"/>
            <w:shd w:val="clear" w:color="auto" w:fill="auto"/>
            <w:noWrap/>
            <w:vAlign w:val="bottom"/>
            <w:hideMark/>
          </w:tcPr>
          <w:p w14:paraId="02722CEF" w14:textId="1C2230D1" w:rsidR="00960685" w:rsidRPr="00E8286D" w:rsidRDefault="00960685" w:rsidP="00960685">
            <w:pPr>
              <w:jc w:val="center"/>
              <w:rPr>
                <w:rFonts w:cs="Tahoma"/>
                <w:color w:val="000000"/>
                <w:szCs w:val="20"/>
              </w:rPr>
            </w:pPr>
            <w:r w:rsidRPr="00B25B34">
              <w:rPr>
                <w:rFonts w:cs="Tahoma"/>
                <w:color w:val="000000"/>
                <w:szCs w:val="20"/>
                <w:lang w:eastAsia="pt-BR"/>
              </w:rPr>
              <w:t>15/06/23</w:t>
            </w:r>
          </w:p>
        </w:tc>
        <w:tc>
          <w:tcPr>
            <w:tcW w:w="1065" w:type="pct"/>
            <w:shd w:val="clear" w:color="auto" w:fill="auto"/>
            <w:noWrap/>
            <w:vAlign w:val="bottom"/>
            <w:hideMark/>
          </w:tcPr>
          <w:p w14:paraId="7132731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776F269" w14:textId="15447FE5"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693E6C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1,018755%</w:t>
            </w:r>
          </w:p>
        </w:tc>
      </w:tr>
      <w:tr w:rsidR="00B32103" w:rsidRPr="00B25B34" w14:paraId="4F524A38" w14:textId="77777777" w:rsidTr="00960685">
        <w:trPr>
          <w:trHeight w:val="278"/>
        </w:trPr>
        <w:tc>
          <w:tcPr>
            <w:tcW w:w="382" w:type="pct"/>
            <w:shd w:val="clear" w:color="auto" w:fill="auto"/>
            <w:noWrap/>
            <w:vAlign w:val="bottom"/>
            <w:hideMark/>
          </w:tcPr>
          <w:p w14:paraId="62715DF1" w14:textId="77777777" w:rsidR="00960685" w:rsidRPr="00E8286D" w:rsidRDefault="00960685" w:rsidP="00960685">
            <w:pPr>
              <w:rPr>
                <w:rFonts w:cs="Tahoma"/>
                <w:color w:val="000000"/>
                <w:szCs w:val="20"/>
              </w:rPr>
            </w:pPr>
            <w:r w:rsidRPr="00E8286D">
              <w:rPr>
                <w:rFonts w:cs="Tahoma"/>
                <w:color w:val="000000"/>
                <w:szCs w:val="20"/>
              </w:rPr>
              <w:t xml:space="preserve">     40 </w:t>
            </w:r>
          </w:p>
        </w:tc>
        <w:tc>
          <w:tcPr>
            <w:tcW w:w="779" w:type="pct"/>
            <w:shd w:val="clear" w:color="auto" w:fill="auto"/>
            <w:noWrap/>
            <w:vAlign w:val="bottom"/>
            <w:hideMark/>
          </w:tcPr>
          <w:p w14:paraId="322DC736" w14:textId="7FEB375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/07/23</w:t>
            </w:r>
          </w:p>
        </w:tc>
        <w:tc>
          <w:tcPr>
            <w:tcW w:w="776" w:type="pct"/>
            <w:shd w:val="clear" w:color="auto" w:fill="auto"/>
            <w:noWrap/>
            <w:vAlign w:val="bottom"/>
            <w:hideMark/>
          </w:tcPr>
          <w:p w14:paraId="2140223C" w14:textId="6BFF2A31" w:rsidR="00960685" w:rsidRPr="00E8286D" w:rsidRDefault="00960685" w:rsidP="00960685">
            <w:pPr>
              <w:jc w:val="center"/>
              <w:rPr>
                <w:rFonts w:cs="Tahoma"/>
                <w:color w:val="000000"/>
                <w:szCs w:val="20"/>
              </w:rPr>
            </w:pPr>
            <w:r w:rsidRPr="00B25B34">
              <w:rPr>
                <w:rFonts w:cs="Tahoma"/>
                <w:color w:val="000000"/>
                <w:szCs w:val="20"/>
                <w:lang w:eastAsia="pt-BR"/>
              </w:rPr>
              <w:t>17/07/23</w:t>
            </w:r>
          </w:p>
        </w:tc>
        <w:tc>
          <w:tcPr>
            <w:tcW w:w="1065" w:type="pct"/>
            <w:shd w:val="clear" w:color="auto" w:fill="auto"/>
            <w:noWrap/>
            <w:vAlign w:val="bottom"/>
            <w:hideMark/>
          </w:tcPr>
          <w:p w14:paraId="346E137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ECA0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9C32AEA" w14:textId="0B1B73F2"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034063</w:t>
            </w:r>
            <w:r w:rsidRPr="00E8286D">
              <w:rPr>
                <w:rFonts w:cs="Tahoma"/>
                <w:color w:val="000000"/>
                <w:szCs w:val="20"/>
              </w:rPr>
              <w:t>%</w:t>
            </w:r>
          </w:p>
        </w:tc>
      </w:tr>
      <w:tr w:rsidR="00B32103" w:rsidRPr="00B25B34" w14:paraId="501D3C16" w14:textId="77777777" w:rsidTr="00960685">
        <w:trPr>
          <w:trHeight w:val="278"/>
        </w:trPr>
        <w:tc>
          <w:tcPr>
            <w:tcW w:w="382" w:type="pct"/>
            <w:shd w:val="clear" w:color="auto" w:fill="auto"/>
            <w:noWrap/>
            <w:vAlign w:val="bottom"/>
            <w:hideMark/>
          </w:tcPr>
          <w:p w14:paraId="22F61FE3" w14:textId="77777777" w:rsidR="00960685" w:rsidRPr="00E8286D" w:rsidRDefault="00960685" w:rsidP="00960685">
            <w:pPr>
              <w:rPr>
                <w:rFonts w:cs="Tahoma"/>
                <w:color w:val="000000"/>
                <w:szCs w:val="20"/>
              </w:rPr>
            </w:pPr>
            <w:r w:rsidRPr="00E8286D">
              <w:rPr>
                <w:rFonts w:cs="Tahoma"/>
                <w:color w:val="000000"/>
                <w:szCs w:val="20"/>
              </w:rPr>
              <w:t xml:space="preserve">     41 </w:t>
            </w:r>
          </w:p>
        </w:tc>
        <w:tc>
          <w:tcPr>
            <w:tcW w:w="779" w:type="pct"/>
            <w:shd w:val="clear" w:color="auto" w:fill="auto"/>
            <w:noWrap/>
            <w:vAlign w:val="bottom"/>
            <w:hideMark/>
          </w:tcPr>
          <w:p w14:paraId="5731FD43" w14:textId="373BC29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/08/23</w:t>
            </w:r>
          </w:p>
        </w:tc>
        <w:tc>
          <w:tcPr>
            <w:tcW w:w="776" w:type="pct"/>
            <w:shd w:val="clear" w:color="auto" w:fill="auto"/>
            <w:noWrap/>
            <w:vAlign w:val="bottom"/>
            <w:hideMark/>
          </w:tcPr>
          <w:p w14:paraId="33CDDD37" w14:textId="58216C4C" w:rsidR="00960685" w:rsidRPr="00E8286D" w:rsidRDefault="00960685" w:rsidP="00960685">
            <w:pPr>
              <w:jc w:val="center"/>
              <w:rPr>
                <w:rFonts w:cs="Tahoma"/>
                <w:color w:val="000000"/>
                <w:szCs w:val="20"/>
              </w:rPr>
            </w:pPr>
            <w:r w:rsidRPr="00B25B34">
              <w:rPr>
                <w:rFonts w:cs="Tahoma"/>
                <w:color w:val="000000"/>
                <w:szCs w:val="20"/>
                <w:lang w:eastAsia="pt-BR"/>
              </w:rPr>
              <w:t>15/08/23</w:t>
            </w:r>
          </w:p>
        </w:tc>
        <w:tc>
          <w:tcPr>
            <w:tcW w:w="1065" w:type="pct"/>
            <w:shd w:val="clear" w:color="auto" w:fill="auto"/>
            <w:noWrap/>
            <w:vAlign w:val="bottom"/>
            <w:hideMark/>
          </w:tcPr>
          <w:p w14:paraId="7BAC53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D1420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83338F8" w14:textId="7D19EF5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071106</w:t>
            </w:r>
            <w:r w:rsidRPr="00E8286D">
              <w:rPr>
                <w:rFonts w:cs="Tahoma"/>
                <w:color w:val="000000"/>
                <w:szCs w:val="20"/>
              </w:rPr>
              <w:t>%</w:t>
            </w:r>
          </w:p>
        </w:tc>
      </w:tr>
      <w:tr w:rsidR="00B32103" w:rsidRPr="00B25B34" w14:paraId="1D3164B2" w14:textId="77777777" w:rsidTr="00960685">
        <w:trPr>
          <w:trHeight w:val="278"/>
        </w:trPr>
        <w:tc>
          <w:tcPr>
            <w:tcW w:w="382" w:type="pct"/>
            <w:shd w:val="clear" w:color="auto" w:fill="auto"/>
            <w:noWrap/>
            <w:vAlign w:val="bottom"/>
            <w:hideMark/>
          </w:tcPr>
          <w:p w14:paraId="0C970877" w14:textId="77777777" w:rsidR="00960685" w:rsidRPr="00E8286D" w:rsidRDefault="00960685" w:rsidP="00960685">
            <w:pPr>
              <w:rPr>
                <w:rFonts w:cs="Tahoma"/>
                <w:color w:val="000000"/>
                <w:szCs w:val="20"/>
              </w:rPr>
            </w:pPr>
            <w:r w:rsidRPr="00E8286D">
              <w:rPr>
                <w:rFonts w:cs="Tahoma"/>
                <w:color w:val="000000"/>
                <w:szCs w:val="20"/>
              </w:rPr>
              <w:t xml:space="preserve">     42 </w:t>
            </w:r>
          </w:p>
        </w:tc>
        <w:tc>
          <w:tcPr>
            <w:tcW w:w="779" w:type="pct"/>
            <w:shd w:val="clear" w:color="auto" w:fill="auto"/>
            <w:noWrap/>
            <w:vAlign w:val="bottom"/>
            <w:hideMark/>
          </w:tcPr>
          <w:p w14:paraId="192C62FF" w14:textId="66FFD9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/09/23</w:t>
            </w:r>
          </w:p>
        </w:tc>
        <w:tc>
          <w:tcPr>
            <w:tcW w:w="776" w:type="pct"/>
            <w:shd w:val="clear" w:color="auto" w:fill="auto"/>
            <w:noWrap/>
            <w:vAlign w:val="bottom"/>
            <w:hideMark/>
          </w:tcPr>
          <w:p w14:paraId="56DE9917" w14:textId="61E436E9" w:rsidR="00960685" w:rsidRPr="00E8286D" w:rsidRDefault="00960685" w:rsidP="00960685">
            <w:pPr>
              <w:jc w:val="center"/>
              <w:rPr>
                <w:rFonts w:cs="Tahoma"/>
                <w:color w:val="000000"/>
                <w:szCs w:val="20"/>
              </w:rPr>
            </w:pPr>
            <w:r w:rsidRPr="00B25B34">
              <w:rPr>
                <w:rFonts w:cs="Tahoma"/>
                <w:color w:val="000000"/>
                <w:szCs w:val="20"/>
                <w:lang w:eastAsia="pt-BR"/>
              </w:rPr>
              <w:t>15/09/23</w:t>
            </w:r>
          </w:p>
        </w:tc>
        <w:tc>
          <w:tcPr>
            <w:tcW w:w="1065" w:type="pct"/>
            <w:shd w:val="clear" w:color="auto" w:fill="auto"/>
            <w:noWrap/>
            <w:vAlign w:val="bottom"/>
            <w:hideMark/>
          </w:tcPr>
          <w:p w14:paraId="34A3F9F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BA82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B1B30F1" w14:textId="6D2012FD"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066201</w:t>
            </w:r>
            <w:r w:rsidRPr="00E8286D">
              <w:rPr>
                <w:rFonts w:cs="Tahoma"/>
                <w:color w:val="000000"/>
                <w:szCs w:val="20"/>
              </w:rPr>
              <w:t>%</w:t>
            </w:r>
          </w:p>
        </w:tc>
      </w:tr>
      <w:tr w:rsidR="00B32103" w:rsidRPr="00B25B34" w14:paraId="13F79D45" w14:textId="77777777" w:rsidTr="00960685">
        <w:trPr>
          <w:trHeight w:val="278"/>
        </w:trPr>
        <w:tc>
          <w:tcPr>
            <w:tcW w:w="382" w:type="pct"/>
            <w:shd w:val="clear" w:color="auto" w:fill="auto"/>
            <w:noWrap/>
            <w:vAlign w:val="bottom"/>
            <w:hideMark/>
          </w:tcPr>
          <w:p w14:paraId="0AF0BDA9" w14:textId="77777777" w:rsidR="00960685" w:rsidRPr="00E8286D" w:rsidRDefault="00960685" w:rsidP="00960685">
            <w:pPr>
              <w:rPr>
                <w:rFonts w:cs="Tahoma"/>
                <w:color w:val="000000"/>
                <w:szCs w:val="20"/>
              </w:rPr>
            </w:pPr>
            <w:r w:rsidRPr="00E8286D">
              <w:rPr>
                <w:rFonts w:cs="Tahoma"/>
                <w:color w:val="000000"/>
                <w:szCs w:val="20"/>
              </w:rPr>
              <w:t xml:space="preserve">     43 </w:t>
            </w:r>
          </w:p>
        </w:tc>
        <w:tc>
          <w:tcPr>
            <w:tcW w:w="779" w:type="pct"/>
            <w:shd w:val="clear" w:color="auto" w:fill="auto"/>
            <w:noWrap/>
            <w:vAlign w:val="bottom"/>
            <w:hideMark/>
          </w:tcPr>
          <w:p w14:paraId="50A8AA53" w14:textId="028571B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/10/23</w:t>
            </w:r>
          </w:p>
        </w:tc>
        <w:tc>
          <w:tcPr>
            <w:tcW w:w="776" w:type="pct"/>
            <w:shd w:val="clear" w:color="auto" w:fill="auto"/>
            <w:noWrap/>
            <w:vAlign w:val="bottom"/>
            <w:hideMark/>
          </w:tcPr>
          <w:p w14:paraId="719B1940" w14:textId="55C4E1DE" w:rsidR="00960685" w:rsidRPr="00E8286D" w:rsidRDefault="00960685" w:rsidP="00960685">
            <w:pPr>
              <w:jc w:val="center"/>
              <w:rPr>
                <w:rFonts w:cs="Tahoma"/>
                <w:color w:val="000000"/>
                <w:szCs w:val="20"/>
              </w:rPr>
            </w:pPr>
            <w:r w:rsidRPr="00B25B34">
              <w:rPr>
                <w:rFonts w:cs="Tahoma"/>
                <w:color w:val="000000"/>
                <w:szCs w:val="20"/>
                <w:lang w:eastAsia="pt-BR"/>
              </w:rPr>
              <w:t>16/10/23</w:t>
            </w:r>
          </w:p>
        </w:tc>
        <w:tc>
          <w:tcPr>
            <w:tcW w:w="1065" w:type="pct"/>
            <w:shd w:val="clear" w:color="auto" w:fill="auto"/>
            <w:noWrap/>
            <w:vAlign w:val="bottom"/>
            <w:hideMark/>
          </w:tcPr>
          <w:p w14:paraId="6624AA0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CB4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1B33B52" w14:textId="29D6B66E"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125423</w:t>
            </w:r>
            <w:r w:rsidRPr="00E8286D">
              <w:rPr>
                <w:rFonts w:cs="Tahoma"/>
                <w:color w:val="000000"/>
                <w:szCs w:val="20"/>
              </w:rPr>
              <w:t>%</w:t>
            </w:r>
          </w:p>
        </w:tc>
      </w:tr>
      <w:tr w:rsidR="00B32103" w:rsidRPr="00B25B34" w14:paraId="07C8F7D7" w14:textId="77777777" w:rsidTr="00960685">
        <w:trPr>
          <w:trHeight w:val="278"/>
        </w:trPr>
        <w:tc>
          <w:tcPr>
            <w:tcW w:w="382" w:type="pct"/>
            <w:shd w:val="clear" w:color="auto" w:fill="auto"/>
            <w:noWrap/>
            <w:vAlign w:val="bottom"/>
            <w:hideMark/>
          </w:tcPr>
          <w:p w14:paraId="1D5929CC" w14:textId="77777777" w:rsidR="00960685" w:rsidRPr="00E8286D" w:rsidRDefault="00960685" w:rsidP="00960685">
            <w:pPr>
              <w:rPr>
                <w:rFonts w:cs="Tahoma"/>
                <w:color w:val="000000"/>
                <w:szCs w:val="20"/>
              </w:rPr>
            </w:pPr>
            <w:r w:rsidRPr="00E8286D">
              <w:rPr>
                <w:rFonts w:cs="Tahoma"/>
                <w:color w:val="000000"/>
                <w:szCs w:val="20"/>
              </w:rPr>
              <w:t xml:space="preserve">     44 </w:t>
            </w:r>
          </w:p>
        </w:tc>
        <w:tc>
          <w:tcPr>
            <w:tcW w:w="779" w:type="pct"/>
            <w:shd w:val="clear" w:color="auto" w:fill="auto"/>
            <w:noWrap/>
            <w:vAlign w:val="bottom"/>
            <w:hideMark/>
          </w:tcPr>
          <w:p w14:paraId="00A546C3" w14:textId="2D216F7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/11/23</w:t>
            </w:r>
          </w:p>
        </w:tc>
        <w:tc>
          <w:tcPr>
            <w:tcW w:w="776" w:type="pct"/>
            <w:shd w:val="clear" w:color="auto" w:fill="auto"/>
            <w:noWrap/>
            <w:vAlign w:val="bottom"/>
            <w:hideMark/>
          </w:tcPr>
          <w:p w14:paraId="5F985D89" w14:textId="18A0D535" w:rsidR="00960685" w:rsidRPr="00E8286D" w:rsidRDefault="00960685" w:rsidP="00960685">
            <w:pPr>
              <w:jc w:val="center"/>
              <w:rPr>
                <w:rFonts w:cs="Tahoma"/>
                <w:color w:val="000000"/>
                <w:szCs w:val="20"/>
              </w:rPr>
            </w:pPr>
            <w:r w:rsidRPr="00B25B34">
              <w:rPr>
                <w:rFonts w:cs="Tahoma"/>
                <w:color w:val="000000"/>
                <w:szCs w:val="20"/>
                <w:lang w:eastAsia="pt-BR"/>
              </w:rPr>
              <w:t>16/11/23</w:t>
            </w:r>
          </w:p>
        </w:tc>
        <w:tc>
          <w:tcPr>
            <w:tcW w:w="1065" w:type="pct"/>
            <w:shd w:val="clear" w:color="auto" w:fill="auto"/>
            <w:noWrap/>
            <w:vAlign w:val="bottom"/>
            <w:hideMark/>
          </w:tcPr>
          <w:p w14:paraId="7349418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C6418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028C31" w14:textId="276D2B6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121741</w:t>
            </w:r>
            <w:r w:rsidRPr="00E8286D">
              <w:rPr>
                <w:rFonts w:cs="Tahoma"/>
                <w:color w:val="000000"/>
                <w:szCs w:val="20"/>
              </w:rPr>
              <w:t>%</w:t>
            </w:r>
          </w:p>
        </w:tc>
      </w:tr>
      <w:tr w:rsidR="00B32103" w:rsidRPr="00B25B34" w14:paraId="4BD2573C" w14:textId="77777777" w:rsidTr="00960685">
        <w:trPr>
          <w:trHeight w:val="278"/>
        </w:trPr>
        <w:tc>
          <w:tcPr>
            <w:tcW w:w="382" w:type="pct"/>
            <w:shd w:val="clear" w:color="auto" w:fill="auto"/>
            <w:noWrap/>
            <w:vAlign w:val="bottom"/>
            <w:hideMark/>
          </w:tcPr>
          <w:p w14:paraId="43D8A3E2" w14:textId="77777777" w:rsidR="00960685" w:rsidRPr="00E8286D" w:rsidRDefault="00960685" w:rsidP="00960685">
            <w:pPr>
              <w:rPr>
                <w:rFonts w:cs="Tahoma"/>
                <w:color w:val="000000"/>
                <w:szCs w:val="20"/>
              </w:rPr>
            </w:pPr>
            <w:r w:rsidRPr="00E8286D">
              <w:rPr>
                <w:rFonts w:cs="Tahoma"/>
                <w:color w:val="000000"/>
                <w:szCs w:val="20"/>
              </w:rPr>
              <w:t xml:space="preserve">     45 </w:t>
            </w:r>
          </w:p>
        </w:tc>
        <w:tc>
          <w:tcPr>
            <w:tcW w:w="779" w:type="pct"/>
            <w:shd w:val="clear" w:color="auto" w:fill="auto"/>
            <w:noWrap/>
            <w:vAlign w:val="bottom"/>
            <w:hideMark/>
          </w:tcPr>
          <w:p w14:paraId="6913F874" w14:textId="2227164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/12/23</w:t>
            </w:r>
          </w:p>
        </w:tc>
        <w:tc>
          <w:tcPr>
            <w:tcW w:w="776" w:type="pct"/>
            <w:shd w:val="clear" w:color="auto" w:fill="auto"/>
            <w:noWrap/>
            <w:vAlign w:val="bottom"/>
            <w:hideMark/>
          </w:tcPr>
          <w:p w14:paraId="3E2F74CC" w14:textId="41B0771F" w:rsidR="00960685" w:rsidRPr="00E8286D" w:rsidRDefault="00960685" w:rsidP="00960685">
            <w:pPr>
              <w:jc w:val="center"/>
              <w:rPr>
                <w:rFonts w:cs="Tahoma"/>
                <w:color w:val="000000"/>
                <w:szCs w:val="20"/>
              </w:rPr>
            </w:pPr>
            <w:r w:rsidRPr="00B25B34">
              <w:rPr>
                <w:rFonts w:cs="Tahoma"/>
                <w:color w:val="000000"/>
                <w:szCs w:val="20"/>
                <w:lang w:eastAsia="pt-BR"/>
              </w:rPr>
              <w:t>15/12/23</w:t>
            </w:r>
          </w:p>
        </w:tc>
        <w:tc>
          <w:tcPr>
            <w:tcW w:w="1065" w:type="pct"/>
            <w:shd w:val="clear" w:color="auto" w:fill="auto"/>
            <w:noWrap/>
            <w:vAlign w:val="bottom"/>
            <w:hideMark/>
          </w:tcPr>
          <w:p w14:paraId="3DA09D3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5BBF8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7283051" w14:textId="6C0FF64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139540</w:t>
            </w:r>
            <w:r w:rsidRPr="00E8286D">
              <w:rPr>
                <w:rFonts w:cs="Tahoma"/>
                <w:color w:val="000000"/>
                <w:szCs w:val="20"/>
              </w:rPr>
              <w:t>%</w:t>
            </w:r>
          </w:p>
        </w:tc>
      </w:tr>
      <w:tr w:rsidR="00B32103" w:rsidRPr="00B25B34" w14:paraId="5A832912" w14:textId="77777777" w:rsidTr="00960685">
        <w:trPr>
          <w:trHeight w:val="278"/>
        </w:trPr>
        <w:tc>
          <w:tcPr>
            <w:tcW w:w="382" w:type="pct"/>
            <w:shd w:val="clear" w:color="auto" w:fill="auto"/>
            <w:noWrap/>
            <w:vAlign w:val="bottom"/>
            <w:hideMark/>
          </w:tcPr>
          <w:p w14:paraId="5F698165" w14:textId="77777777" w:rsidR="00960685" w:rsidRPr="00E8286D" w:rsidRDefault="00960685" w:rsidP="00960685">
            <w:pPr>
              <w:rPr>
                <w:rFonts w:cs="Tahoma"/>
                <w:color w:val="000000"/>
                <w:szCs w:val="20"/>
              </w:rPr>
            </w:pPr>
            <w:r w:rsidRPr="00E8286D">
              <w:rPr>
                <w:rFonts w:cs="Tahoma"/>
                <w:color w:val="000000"/>
                <w:szCs w:val="20"/>
              </w:rPr>
              <w:t xml:space="preserve">     46 </w:t>
            </w:r>
          </w:p>
        </w:tc>
        <w:tc>
          <w:tcPr>
            <w:tcW w:w="779" w:type="pct"/>
            <w:shd w:val="clear" w:color="auto" w:fill="auto"/>
            <w:noWrap/>
            <w:vAlign w:val="bottom"/>
            <w:hideMark/>
          </w:tcPr>
          <w:p w14:paraId="6D95EF68" w14:textId="3B68533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/01/24</w:t>
            </w:r>
          </w:p>
        </w:tc>
        <w:tc>
          <w:tcPr>
            <w:tcW w:w="776" w:type="pct"/>
            <w:shd w:val="clear" w:color="auto" w:fill="auto"/>
            <w:noWrap/>
            <w:vAlign w:val="bottom"/>
            <w:hideMark/>
          </w:tcPr>
          <w:p w14:paraId="2C0E6251" w14:textId="2D9AD1BE" w:rsidR="00960685" w:rsidRPr="00E8286D" w:rsidRDefault="00960685" w:rsidP="00960685">
            <w:pPr>
              <w:jc w:val="center"/>
              <w:rPr>
                <w:rFonts w:cs="Tahoma"/>
                <w:color w:val="000000"/>
                <w:szCs w:val="20"/>
              </w:rPr>
            </w:pPr>
            <w:r w:rsidRPr="00B25B34">
              <w:rPr>
                <w:rFonts w:cs="Tahoma"/>
                <w:color w:val="000000"/>
                <w:szCs w:val="20"/>
                <w:lang w:eastAsia="pt-BR"/>
              </w:rPr>
              <w:t>15/01/24</w:t>
            </w:r>
          </w:p>
        </w:tc>
        <w:tc>
          <w:tcPr>
            <w:tcW w:w="1065" w:type="pct"/>
            <w:shd w:val="clear" w:color="auto" w:fill="auto"/>
            <w:noWrap/>
            <w:vAlign w:val="bottom"/>
            <w:hideMark/>
          </w:tcPr>
          <w:p w14:paraId="3EDE88E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A35F6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31A43" w14:textId="56DA6BA5"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200503</w:t>
            </w:r>
            <w:r w:rsidRPr="00E8286D">
              <w:rPr>
                <w:rFonts w:cs="Tahoma"/>
                <w:color w:val="000000"/>
                <w:szCs w:val="20"/>
              </w:rPr>
              <w:t>%</w:t>
            </w:r>
          </w:p>
        </w:tc>
      </w:tr>
      <w:tr w:rsidR="00B32103" w:rsidRPr="00B25B34" w14:paraId="2055B87D" w14:textId="77777777" w:rsidTr="00960685">
        <w:trPr>
          <w:trHeight w:val="278"/>
        </w:trPr>
        <w:tc>
          <w:tcPr>
            <w:tcW w:w="382" w:type="pct"/>
            <w:shd w:val="clear" w:color="auto" w:fill="auto"/>
            <w:noWrap/>
            <w:vAlign w:val="bottom"/>
            <w:hideMark/>
          </w:tcPr>
          <w:p w14:paraId="74CB823D" w14:textId="77777777" w:rsidR="00960685" w:rsidRPr="00E8286D" w:rsidRDefault="00960685" w:rsidP="00960685">
            <w:pPr>
              <w:rPr>
                <w:rFonts w:cs="Tahoma"/>
                <w:color w:val="000000"/>
                <w:szCs w:val="20"/>
              </w:rPr>
            </w:pPr>
            <w:r w:rsidRPr="00E8286D">
              <w:rPr>
                <w:rFonts w:cs="Tahoma"/>
                <w:color w:val="000000"/>
                <w:szCs w:val="20"/>
              </w:rPr>
              <w:t xml:space="preserve">     47 </w:t>
            </w:r>
          </w:p>
        </w:tc>
        <w:tc>
          <w:tcPr>
            <w:tcW w:w="779" w:type="pct"/>
            <w:shd w:val="clear" w:color="auto" w:fill="auto"/>
            <w:noWrap/>
            <w:vAlign w:val="bottom"/>
            <w:hideMark/>
          </w:tcPr>
          <w:p w14:paraId="3E5041D1" w14:textId="14608E9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/02/24</w:t>
            </w:r>
          </w:p>
        </w:tc>
        <w:tc>
          <w:tcPr>
            <w:tcW w:w="776" w:type="pct"/>
            <w:shd w:val="clear" w:color="auto" w:fill="auto"/>
            <w:noWrap/>
            <w:vAlign w:val="bottom"/>
            <w:hideMark/>
          </w:tcPr>
          <w:p w14:paraId="27F9B8E2" w14:textId="71F8ACF4" w:rsidR="00960685" w:rsidRPr="00E8286D" w:rsidRDefault="00960685" w:rsidP="00960685">
            <w:pPr>
              <w:jc w:val="center"/>
              <w:rPr>
                <w:rFonts w:cs="Tahoma"/>
                <w:color w:val="000000"/>
                <w:szCs w:val="20"/>
              </w:rPr>
            </w:pPr>
            <w:r w:rsidRPr="00B25B34">
              <w:rPr>
                <w:rFonts w:cs="Tahoma"/>
                <w:color w:val="000000"/>
                <w:szCs w:val="20"/>
                <w:lang w:eastAsia="pt-BR"/>
              </w:rPr>
              <w:t>15/02/24</w:t>
            </w:r>
          </w:p>
        </w:tc>
        <w:tc>
          <w:tcPr>
            <w:tcW w:w="1065" w:type="pct"/>
            <w:shd w:val="clear" w:color="auto" w:fill="auto"/>
            <w:noWrap/>
            <w:vAlign w:val="bottom"/>
            <w:hideMark/>
          </w:tcPr>
          <w:p w14:paraId="3236744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1831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140DC71" w14:textId="161E5FF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177332</w:t>
            </w:r>
            <w:r w:rsidRPr="00E8286D">
              <w:rPr>
                <w:rFonts w:cs="Tahoma"/>
                <w:color w:val="000000"/>
                <w:szCs w:val="20"/>
              </w:rPr>
              <w:t>%</w:t>
            </w:r>
          </w:p>
        </w:tc>
      </w:tr>
      <w:tr w:rsidR="00B32103" w:rsidRPr="00B25B34" w14:paraId="7CBACC6A" w14:textId="77777777" w:rsidTr="00960685">
        <w:trPr>
          <w:trHeight w:val="278"/>
        </w:trPr>
        <w:tc>
          <w:tcPr>
            <w:tcW w:w="382" w:type="pct"/>
            <w:shd w:val="clear" w:color="auto" w:fill="auto"/>
            <w:noWrap/>
            <w:vAlign w:val="bottom"/>
            <w:hideMark/>
          </w:tcPr>
          <w:p w14:paraId="13935A4C" w14:textId="77777777" w:rsidR="00960685" w:rsidRPr="00E8286D" w:rsidRDefault="00960685" w:rsidP="00960685">
            <w:pPr>
              <w:rPr>
                <w:rFonts w:cs="Tahoma"/>
                <w:color w:val="000000"/>
                <w:szCs w:val="20"/>
              </w:rPr>
            </w:pPr>
            <w:r w:rsidRPr="00E8286D">
              <w:rPr>
                <w:rFonts w:cs="Tahoma"/>
                <w:color w:val="000000"/>
                <w:szCs w:val="20"/>
              </w:rPr>
              <w:t xml:space="preserve">     48 </w:t>
            </w:r>
          </w:p>
        </w:tc>
        <w:tc>
          <w:tcPr>
            <w:tcW w:w="779" w:type="pct"/>
            <w:shd w:val="clear" w:color="auto" w:fill="auto"/>
            <w:noWrap/>
            <w:vAlign w:val="bottom"/>
            <w:hideMark/>
          </w:tcPr>
          <w:p w14:paraId="16FBC2A5" w14:textId="26545AE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/03/24</w:t>
            </w:r>
          </w:p>
        </w:tc>
        <w:tc>
          <w:tcPr>
            <w:tcW w:w="776" w:type="pct"/>
            <w:shd w:val="clear" w:color="auto" w:fill="auto"/>
            <w:noWrap/>
            <w:vAlign w:val="bottom"/>
            <w:hideMark/>
          </w:tcPr>
          <w:p w14:paraId="5366EDC9" w14:textId="114D203D" w:rsidR="00960685" w:rsidRPr="00E8286D" w:rsidRDefault="00960685" w:rsidP="00960685">
            <w:pPr>
              <w:jc w:val="center"/>
              <w:rPr>
                <w:rFonts w:cs="Tahoma"/>
                <w:color w:val="000000"/>
                <w:szCs w:val="20"/>
              </w:rPr>
            </w:pPr>
            <w:r w:rsidRPr="00B25B34">
              <w:rPr>
                <w:rFonts w:cs="Tahoma"/>
                <w:color w:val="000000"/>
                <w:szCs w:val="20"/>
                <w:lang w:eastAsia="pt-BR"/>
              </w:rPr>
              <w:t>15/03/24</w:t>
            </w:r>
          </w:p>
        </w:tc>
        <w:tc>
          <w:tcPr>
            <w:tcW w:w="1065" w:type="pct"/>
            <w:shd w:val="clear" w:color="auto" w:fill="auto"/>
            <w:noWrap/>
            <w:vAlign w:val="bottom"/>
            <w:hideMark/>
          </w:tcPr>
          <w:p w14:paraId="2EBD1A8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B06798" w14:textId="78EF1864"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582F9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0,828767%</w:t>
            </w:r>
          </w:p>
        </w:tc>
      </w:tr>
      <w:tr w:rsidR="00B32103" w:rsidRPr="00B25B34" w14:paraId="6A6E09B0" w14:textId="77777777" w:rsidTr="00960685">
        <w:trPr>
          <w:trHeight w:val="278"/>
        </w:trPr>
        <w:tc>
          <w:tcPr>
            <w:tcW w:w="382" w:type="pct"/>
            <w:shd w:val="clear" w:color="auto" w:fill="auto"/>
            <w:noWrap/>
            <w:vAlign w:val="bottom"/>
            <w:hideMark/>
          </w:tcPr>
          <w:p w14:paraId="2540FE1D" w14:textId="77777777" w:rsidR="00960685" w:rsidRPr="00E8286D" w:rsidRDefault="00960685" w:rsidP="00960685">
            <w:pPr>
              <w:rPr>
                <w:rFonts w:cs="Tahoma"/>
                <w:color w:val="000000"/>
                <w:szCs w:val="20"/>
              </w:rPr>
            </w:pPr>
            <w:r w:rsidRPr="00E8286D">
              <w:rPr>
                <w:rFonts w:cs="Tahoma"/>
                <w:color w:val="000000"/>
                <w:szCs w:val="20"/>
              </w:rPr>
              <w:t xml:space="preserve">     49 </w:t>
            </w:r>
          </w:p>
        </w:tc>
        <w:tc>
          <w:tcPr>
            <w:tcW w:w="779" w:type="pct"/>
            <w:shd w:val="clear" w:color="auto" w:fill="auto"/>
            <w:noWrap/>
            <w:vAlign w:val="bottom"/>
            <w:hideMark/>
          </w:tcPr>
          <w:p w14:paraId="49615EE6" w14:textId="0787A9E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/04/24</w:t>
            </w:r>
          </w:p>
        </w:tc>
        <w:tc>
          <w:tcPr>
            <w:tcW w:w="776" w:type="pct"/>
            <w:shd w:val="clear" w:color="auto" w:fill="auto"/>
            <w:noWrap/>
            <w:vAlign w:val="bottom"/>
            <w:hideMark/>
          </w:tcPr>
          <w:p w14:paraId="37827885" w14:textId="6CC32990" w:rsidR="00960685" w:rsidRPr="00E8286D" w:rsidRDefault="00960685" w:rsidP="00960685">
            <w:pPr>
              <w:jc w:val="center"/>
              <w:rPr>
                <w:rFonts w:cs="Tahoma"/>
                <w:color w:val="000000"/>
                <w:szCs w:val="20"/>
              </w:rPr>
            </w:pPr>
            <w:r w:rsidRPr="00B25B34">
              <w:rPr>
                <w:rFonts w:cs="Tahoma"/>
                <w:color w:val="000000"/>
                <w:szCs w:val="20"/>
                <w:lang w:eastAsia="pt-BR"/>
              </w:rPr>
              <w:t>15/04/24</w:t>
            </w:r>
          </w:p>
        </w:tc>
        <w:tc>
          <w:tcPr>
            <w:tcW w:w="1065" w:type="pct"/>
            <w:shd w:val="clear" w:color="auto" w:fill="auto"/>
            <w:noWrap/>
            <w:vAlign w:val="bottom"/>
            <w:hideMark/>
          </w:tcPr>
          <w:p w14:paraId="23564D6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E510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EB82B9E" w14:textId="0E15241C"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231762</w:t>
            </w:r>
            <w:r w:rsidRPr="00E8286D">
              <w:rPr>
                <w:rFonts w:cs="Tahoma"/>
                <w:color w:val="000000"/>
                <w:szCs w:val="20"/>
              </w:rPr>
              <w:t>%</w:t>
            </w:r>
          </w:p>
        </w:tc>
      </w:tr>
      <w:tr w:rsidR="00B32103" w:rsidRPr="00B25B34" w14:paraId="1C7E9B7E" w14:textId="77777777" w:rsidTr="00960685">
        <w:trPr>
          <w:trHeight w:val="278"/>
        </w:trPr>
        <w:tc>
          <w:tcPr>
            <w:tcW w:w="382" w:type="pct"/>
            <w:shd w:val="clear" w:color="auto" w:fill="auto"/>
            <w:noWrap/>
            <w:vAlign w:val="bottom"/>
            <w:hideMark/>
          </w:tcPr>
          <w:p w14:paraId="1A76951C" w14:textId="77777777" w:rsidR="00960685" w:rsidRPr="00E8286D" w:rsidRDefault="00960685" w:rsidP="00960685">
            <w:pPr>
              <w:rPr>
                <w:rFonts w:cs="Tahoma"/>
                <w:color w:val="000000"/>
                <w:szCs w:val="20"/>
              </w:rPr>
            </w:pPr>
            <w:r w:rsidRPr="00E8286D">
              <w:rPr>
                <w:rFonts w:cs="Tahoma"/>
                <w:color w:val="000000"/>
                <w:szCs w:val="20"/>
              </w:rPr>
              <w:t xml:space="preserve">     50 </w:t>
            </w:r>
          </w:p>
        </w:tc>
        <w:tc>
          <w:tcPr>
            <w:tcW w:w="779" w:type="pct"/>
            <w:shd w:val="clear" w:color="auto" w:fill="auto"/>
            <w:noWrap/>
            <w:vAlign w:val="bottom"/>
            <w:hideMark/>
          </w:tcPr>
          <w:p w14:paraId="5243036D" w14:textId="5C16F4D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/05/24</w:t>
            </w:r>
          </w:p>
        </w:tc>
        <w:tc>
          <w:tcPr>
            <w:tcW w:w="776" w:type="pct"/>
            <w:shd w:val="clear" w:color="auto" w:fill="auto"/>
            <w:noWrap/>
            <w:vAlign w:val="bottom"/>
            <w:hideMark/>
          </w:tcPr>
          <w:p w14:paraId="6FE74589" w14:textId="25EC6518" w:rsidR="00960685" w:rsidRPr="00E8286D" w:rsidRDefault="00960685" w:rsidP="00960685">
            <w:pPr>
              <w:jc w:val="center"/>
              <w:rPr>
                <w:rFonts w:cs="Tahoma"/>
                <w:color w:val="000000"/>
                <w:szCs w:val="20"/>
              </w:rPr>
            </w:pPr>
            <w:r w:rsidRPr="00B25B34">
              <w:rPr>
                <w:rFonts w:cs="Tahoma"/>
                <w:color w:val="000000"/>
                <w:szCs w:val="20"/>
                <w:lang w:eastAsia="pt-BR"/>
              </w:rPr>
              <w:t>15/05/24</w:t>
            </w:r>
          </w:p>
        </w:tc>
        <w:tc>
          <w:tcPr>
            <w:tcW w:w="1065" w:type="pct"/>
            <w:shd w:val="clear" w:color="auto" w:fill="auto"/>
            <w:noWrap/>
            <w:vAlign w:val="bottom"/>
            <w:hideMark/>
          </w:tcPr>
          <w:p w14:paraId="166389E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AE94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7B1918" w14:textId="4AAE0041"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231095</w:t>
            </w:r>
            <w:r w:rsidRPr="00E8286D">
              <w:rPr>
                <w:rFonts w:cs="Tahoma"/>
                <w:color w:val="000000"/>
                <w:szCs w:val="20"/>
              </w:rPr>
              <w:t>%</w:t>
            </w:r>
          </w:p>
        </w:tc>
      </w:tr>
      <w:tr w:rsidR="00B32103" w:rsidRPr="00B25B34" w14:paraId="68F01AAE" w14:textId="77777777" w:rsidTr="00960685">
        <w:trPr>
          <w:trHeight w:val="278"/>
        </w:trPr>
        <w:tc>
          <w:tcPr>
            <w:tcW w:w="382" w:type="pct"/>
            <w:shd w:val="clear" w:color="auto" w:fill="auto"/>
            <w:noWrap/>
            <w:vAlign w:val="bottom"/>
            <w:hideMark/>
          </w:tcPr>
          <w:p w14:paraId="401FE838" w14:textId="77777777" w:rsidR="00960685" w:rsidRPr="00E8286D" w:rsidRDefault="00960685" w:rsidP="00960685">
            <w:pPr>
              <w:rPr>
                <w:rFonts w:cs="Tahoma"/>
                <w:color w:val="000000"/>
                <w:szCs w:val="20"/>
              </w:rPr>
            </w:pPr>
            <w:r w:rsidRPr="00E8286D">
              <w:rPr>
                <w:rFonts w:cs="Tahoma"/>
                <w:color w:val="000000"/>
                <w:szCs w:val="20"/>
              </w:rPr>
              <w:t xml:space="preserve">     51 </w:t>
            </w:r>
          </w:p>
        </w:tc>
        <w:tc>
          <w:tcPr>
            <w:tcW w:w="779" w:type="pct"/>
            <w:shd w:val="clear" w:color="auto" w:fill="auto"/>
            <w:noWrap/>
            <w:vAlign w:val="bottom"/>
            <w:hideMark/>
          </w:tcPr>
          <w:p w14:paraId="231C9612" w14:textId="104C9CC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/06/24</w:t>
            </w:r>
          </w:p>
        </w:tc>
        <w:tc>
          <w:tcPr>
            <w:tcW w:w="776" w:type="pct"/>
            <w:shd w:val="clear" w:color="auto" w:fill="auto"/>
            <w:noWrap/>
            <w:vAlign w:val="bottom"/>
            <w:hideMark/>
          </w:tcPr>
          <w:p w14:paraId="1AB5EF55" w14:textId="3F2F2116" w:rsidR="00960685" w:rsidRPr="00E8286D" w:rsidRDefault="00960685" w:rsidP="00960685">
            <w:pPr>
              <w:jc w:val="center"/>
              <w:rPr>
                <w:rFonts w:cs="Tahoma"/>
                <w:color w:val="000000"/>
                <w:szCs w:val="20"/>
              </w:rPr>
            </w:pPr>
            <w:r w:rsidRPr="00B25B34">
              <w:rPr>
                <w:rFonts w:cs="Tahoma"/>
                <w:color w:val="000000"/>
                <w:szCs w:val="20"/>
                <w:lang w:eastAsia="pt-BR"/>
              </w:rPr>
              <w:t>17/06/24</w:t>
            </w:r>
          </w:p>
        </w:tc>
        <w:tc>
          <w:tcPr>
            <w:tcW w:w="1065" w:type="pct"/>
            <w:shd w:val="clear" w:color="auto" w:fill="auto"/>
            <w:noWrap/>
            <w:vAlign w:val="bottom"/>
            <w:hideMark/>
          </w:tcPr>
          <w:p w14:paraId="50AB4B9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67FFD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72D1E4D" w14:textId="0D42F4A6"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230670</w:t>
            </w:r>
            <w:r w:rsidRPr="00E8286D">
              <w:rPr>
                <w:rFonts w:cs="Tahoma"/>
                <w:color w:val="000000"/>
                <w:szCs w:val="20"/>
              </w:rPr>
              <w:t>%</w:t>
            </w:r>
          </w:p>
        </w:tc>
      </w:tr>
      <w:tr w:rsidR="00B32103" w:rsidRPr="00B25B34" w14:paraId="66E98AD6" w14:textId="77777777" w:rsidTr="00960685">
        <w:trPr>
          <w:trHeight w:val="278"/>
        </w:trPr>
        <w:tc>
          <w:tcPr>
            <w:tcW w:w="382" w:type="pct"/>
            <w:shd w:val="clear" w:color="auto" w:fill="auto"/>
            <w:noWrap/>
            <w:vAlign w:val="bottom"/>
            <w:hideMark/>
          </w:tcPr>
          <w:p w14:paraId="5E3C7394" w14:textId="77777777" w:rsidR="00960685" w:rsidRPr="00E8286D" w:rsidRDefault="00960685" w:rsidP="00960685">
            <w:pPr>
              <w:rPr>
                <w:rFonts w:cs="Tahoma"/>
                <w:color w:val="000000"/>
                <w:szCs w:val="20"/>
              </w:rPr>
            </w:pPr>
            <w:r w:rsidRPr="00E8286D">
              <w:rPr>
                <w:rFonts w:cs="Tahoma"/>
                <w:color w:val="000000"/>
                <w:szCs w:val="20"/>
              </w:rPr>
              <w:t xml:space="preserve">     52 </w:t>
            </w:r>
          </w:p>
        </w:tc>
        <w:tc>
          <w:tcPr>
            <w:tcW w:w="779" w:type="pct"/>
            <w:shd w:val="clear" w:color="auto" w:fill="auto"/>
            <w:noWrap/>
            <w:vAlign w:val="bottom"/>
            <w:hideMark/>
          </w:tcPr>
          <w:p w14:paraId="502AE3F5" w14:textId="5CB0327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/07/24</w:t>
            </w:r>
          </w:p>
        </w:tc>
        <w:tc>
          <w:tcPr>
            <w:tcW w:w="776" w:type="pct"/>
            <w:shd w:val="clear" w:color="auto" w:fill="auto"/>
            <w:noWrap/>
            <w:vAlign w:val="bottom"/>
            <w:hideMark/>
          </w:tcPr>
          <w:p w14:paraId="18781D20" w14:textId="0E0AAD7B" w:rsidR="00960685" w:rsidRPr="00E8286D" w:rsidRDefault="00960685" w:rsidP="00960685">
            <w:pPr>
              <w:jc w:val="center"/>
              <w:rPr>
                <w:rFonts w:cs="Tahoma"/>
                <w:color w:val="000000"/>
                <w:szCs w:val="20"/>
              </w:rPr>
            </w:pPr>
            <w:r w:rsidRPr="00B25B34">
              <w:rPr>
                <w:rFonts w:cs="Tahoma"/>
                <w:color w:val="000000"/>
                <w:szCs w:val="20"/>
                <w:lang w:eastAsia="pt-BR"/>
              </w:rPr>
              <w:t>15/07/24</w:t>
            </w:r>
          </w:p>
        </w:tc>
        <w:tc>
          <w:tcPr>
            <w:tcW w:w="1065" w:type="pct"/>
            <w:shd w:val="clear" w:color="auto" w:fill="auto"/>
            <w:noWrap/>
            <w:vAlign w:val="bottom"/>
            <w:hideMark/>
          </w:tcPr>
          <w:p w14:paraId="5302166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222A6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6571C67" w14:textId="357528B8"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294525</w:t>
            </w:r>
            <w:r w:rsidRPr="00E8286D">
              <w:rPr>
                <w:rFonts w:cs="Tahoma"/>
                <w:color w:val="000000"/>
                <w:szCs w:val="20"/>
              </w:rPr>
              <w:t>%</w:t>
            </w:r>
          </w:p>
        </w:tc>
      </w:tr>
      <w:tr w:rsidR="00B32103" w:rsidRPr="00B25B34" w14:paraId="7AE8BF49" w14:textId="77777777" w:rsidTr="00960685">
        <w:trPr>
          <w:trHeight w:val="278"/>
        </w:trPr>
        <w:tc>
          <w:tcPr>
            <w:tcW w:w="382" w:type="pct"/>
            <w:shd w:val="clear" w:color="auto" w:fill="auto"/>
            <w:noWrap/>
            <w:vAlign w:val="bottom"/>
            <w:hideMark/>
          </w:tcPr>
          <w:p w14:paraId="28801168" w14:textId="77777777" w:rsidR="00960685" w:rsidRPr="00E8286D" w:rsidRDefault="00960685" w:rsidP="00960685">
            <w:pPr>
              <w:rPr>
                <w:rFonts w:cs="Tahoma"/>
                <w:color w:val="000000"/>
                <w:szCs w:val="20"/>
              </w:rPr>
            </w:pPr>
            <w:r w:rsidRPr="00E8286D">
              <w:rPr>
                <w:rFonts w:cs="Tahoma"/>
                <w:color w:val="000000"/>
                <w:szCs w:val="20"/>
              </w:rPr>
              <w:t xml:space="preserve">     53 </w:t>
            </w:r>
          </w:p>
        </w:tc>
        <w:tc>
          <w:tcPr>
            <w:tcW w:w="779" w:type="pct"/>
            <w:shd w:val="clear" w:color="auto" w:fill="auto"/>
            <w:noWrap/>
            <w:vAlign w:val="bottom"/>
            <w:hideMark/>
          </w:tcPr>
          <w:p w14:paraId="54287834" w14:textId="6AA7FA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/08/24</w:t>
            </w:r>
          </w:p>
        </w:tc>
        <w:tc>
          <w:tcPr>
            <w:tcW w:w="776" w:type="pct"/>
            <w:shd w:val="clear" w:color="auto" w:fill="auto"/>
            <w:noWrap/>
            <w:vAlign w:val="bottom"/>
            <w:hideMark/>
          </w:tcPr>
          <w:p w14:paraId="2F98504A" w14:textId="143340A0" w:rsidR="00960685" w:rsidRPr="00E8286D" w:rsidRDefault="00960685" w:rsidP="00960685">
            <w:pPr>
              <w:jc w:val="center"/>
              <w:rPr>
                <w:rFonts w:cs="Tahoma"/>
                <w:color w:val="000000"/>
                <w:szCs w:val="20"/>
              </w:rPr>
            </w:pPr>
            <w:r w:rsidRPr="00B25B34">
              <w:rPr>
                <w:rFonts w:cs="Tahoma"/>
                <w:color w:val="000000"/>
                <w:szCs w:val="20"/>
                <w:lang w:eastAsia="pt-BR"/>
              </w:rPr>
              <w:t>15/08/24</w:t>
            </w:r>
          </w:p>
        </w:tc>
        <w:tc>
          <w:tcPr>
            <w:tcW w:w="1065" w:type="pct"/>
            <w:shd w:val="clear" w:color="auto" w:fill="auto"/>
            <w:noWrap/>
            <w:vAlign w:val="bottom"/>
            <w:hideMark/>
          </w:tcPr>
          <w:p w14:paraId="014CE1D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D8140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287482D" w14:textId="77CB9FA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253056</w:t>
            </w:r>
            <w:r w:rsidRPr="00E8286D">
              <w:rPr>
                <w:rFonts w:cs="Tahoma"/>
                <w:color w:val="000000"/>
                <w:szCs w:val="20"/>
              </w:rPr>
              <w:t>%</w:t>
            </w:r>
          </w:p>
        </w:tc>
      </w:tr>
      <w:tr w:rsidR="00B32103" w:rsidRPr="00B25B34" w14:paraId="16672C15" w14:textId="77777777" w:rsidTr="00960685">
        <w:trPr>
          <w:trHeight w:val="278"/>
        </w:trPr>
        <w:tc>
          <w:tcPr>
            <w:tcW w:w="382" w:type="pct"/>
            <w:shd w:val="clear" w:color="auto" w:fill="auto"/>
            <w:noWrap/>
            <w:vAlign w:val="bottom"/>
            <w:hideMark/>
          </w:tcPr>
          <w:p w14:paraId="4DFF44A9" w14:textId="77777777" w:rsidR="00960685" w:rsidRPr="00E8286D" w:rsidRDefault="00960685" w:rsidP="00960685">
            <w:pPr>
              <w:rPr>
                <w:rFonts w:cs="Tahoma"/>
                <w:color w:val="000000"/>
                <w:szCs w:val="20"/>
              </w:rPr>
            </w:pPr>
            <w:r w:rsidRPr="00E8286D">
              <w:rPr>
                <w:rFonts w:cs="Tahoma"/>
                <w:color w:val="000000"/>
                <w:szCs w:val="20"/>
              </w:rPr>
              <w:t xml:space="preserve">     54 </w:t>
            </w:r>
          </w:p>
        </w:tc>
        <w:tc>
          <w:tcPr>
            <w:tcW w:w="779" w:type="pct"/>
            <w:shd w:val="clear" w:color="auto" w:fill="auto"/>
            <w:noWrap/>
            <w:vAlign w:val="bottom"/>
            <w:hideMark/>
          </w:tcPr>
          <w:p w14:paraId="54F9EC06" w14:textId="59B90DF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/09/24</w:t>
            </w:r>
          </w:p>
        </w:tc>
        <w:tc>
          <w:tcPr>
            <w:tcW w:w="776" w:type="pct"/>
            <w:shd w:val="clear" w:color="auto" w:fill="auto"/>
            <w:noWrap/>
            <w:vAlign w:val="bottom"/>
            <w:hideMark/>
          </w:tcPr>
          <w:p w14:paraId="12E079D9" w14:textId="522A225D" w:rsidR="00960685" w:rsidRPr="00E8286D" w:rsidRDefault="00960685" w:rsidP="00960685">
            <w:pPr>
              <w:jc w:val="center"/>
              <w:rPr>
                <w:rFonts w:cs="Tahoma"/>
                <w:color w:val="000000"/>
                <w:szCs w:val="20"/>
              </w:rPr>
            </w:pPr>
            <w:r w:rsidRPr="00B25B34">
              <w:rPr>
                <w:rFonts w:cs="Tahoma"/>
                <w:color w:val="000000"/>
                <w:szCs w:val="20"/>
                <w:lang w:eastAsia="pt-BR"/>
              </w:rPr>
              <w:t>16/09/24</w:t>
            </w:r>
          </w:p>
        </w:tc>
        <w:tc>
          <w:tcPr>
            <w:tcW w:w="1065" w:type="pct"/>
            <w:shd w:val="clear" w:color="auto" w:fill="auto"/>
            <w:noWrap/>
            <w:vAlign w:val="bottom"/>
            <w:hideMark/>
          </w:tcPr>
          <w:p w14:paraId="48AF413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669E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9ED79D2" w14:textId="511691D7"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296521</w:t>
            </w:r>
            <w:r w:rsidRPr="00E8286D">
              <w:rPr>
                <w:rFonts w:cs="Tahoma"/>
                <w:color w:val="000000"/>
                <w:szCs w:val="20"/>
              </w:rPr>
              <w:t>%</w:t>
            </w:r>
          </w:p>
        </w:tc>
      </w:tr>
      <w:tr w:rsidR="00B32103" w:rsidRPr="00B25B34" w14:paraId="6C4E2CA7" w14:textId="77777777" w:rsidTr="00960685">
        <w:trPr>
          <w:trHeight w:val="278"/>
        </w:trPr>
        <w:tc>
          <w:tcPr>
            <w:tcW w:w="382" w:type="pct"/>
            <w:shd w:val="clear" w:color="auto" w:fill="auto"/>
            <w:noWrap/>
            <w:vAlign w:val="bottom"/>
            <w:hideMark/>
          </w:tcPr>
          <w:p w14:paraId="0F12DD5A" w14:textId="77777777" w:rsidR="00960685" w:rsidRPr="00E8286D" w:rsidRDefault="00960685" w:rsidP="00960685">
            <w:pPr>
              <w:rPr>
                <w:rFonts w:cs="Tahoma"/>
                <w:color w:val="000000"/>
                <w:szCs w:val="20"/>
              </w:rPr>
            </w:pPr>
            <w:r w:rsidRPr="00E8286D">
              <w:rPr>
                <w:rFonts w:cs="Tahoma"/>
                <w:color w:val="000000"/>
                <w:szCs w:val="20"/>
              </w:rPr>
              <w:t xml:space="preserve">     55 </w:t>
            </w:r>
          </w:p>
        </w:tc>
        <w:tc>
          <w:tcPr>
            <w:tcW w:w="779" w:type="pct"/>
            <w:shd w:val="clear" w:color="auto" w:fill="auto"/>
            <w:noWrap/>
            <w:vAlign w:val="bottom"/>
            <w:hideMark/>
          </w:tcPr>
          <w:p w14:paraId="61C27041" w14:textId="69E5B37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/10/24</w:t>
            </w:r>
          </w:p>
        </w:tc>
        <w:tc>
          <w:tcPr>
            <w:tcW w:w="776" w:type="pct"/>
            <w:shd w:val="clear" w:color="auto" w:fill="auto"/>
            <w:noWrap/>
            <w:vAlign w:val="bottom"/>
            <w:hideMark/>
          </w:tcPr>
          <w:p w14:paraId="7B594E0B" w14:textId="67D1D455" w:rsidR="00960685" w:rsidRPr="00E8286D" w:rsidRDefault="00960685" w:rsidP="00960685">
            <w:pPr>
              <w:jc w:val="center"/>
              <w:rPr>
                <w:rFonts w:cs="Tahoma"/>
                <w:color w:val="000000"/>
                <w:szCs w:val="20"/>
              </w:rPr>
            </w:pPr>
            <w:r w:rsidRPr="00B25B34">
              <w:rPr>
                <w:rFonts w:cs="Tahoma"/>
                <w:color w:val="000000"/>
                <w:szCs w:val="20"/>
                <w:lang w:eastAsia="pt-BR"/>
              </w:rPr>
              <w:t>15/10/24</w:t>
            </w:r>
          </w:p>
        </w:tc>
        <w:tc>
          <w:tcPr>
            <w:tcW w:w="1065" w:type="pct"/>
            <w:shd w:val="clear" w:color="auto" w:fill="auto"/>
            <w:noWrap/>
            <w:vAlign w:val="bottom"/>
            <w:hideMark/>
          </w:tcPr>
          <w:p w14:paraId="2C13F36F"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46EB1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59B9273" w14:textId="3430E2B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341050</w:t>
            </w:r>
            <w:r w:rsidRPr="00E8286D">
              <w:rPr>
                <w:rFonts w:cs="Tahoma"/>
                <w:color w:val="000000"/>
                <w:szCs w:val="20"/>
              </w:rPr>
              <w:t>%</w:t>
            </w:r>
          </w:p>
        </w:tc>
      </w:tr>
      <w:tr w:rsidR="00B32103" w:rsidRPr="00B25B34" w14:paraId="3D3D1E83" w14:textId="77777777" w:rsidTr="00960685">
        <w:trPr>
          <w:trHeight w:val="278"/>
        </w:trPr>
        <w:tc>
          <w:tcPr>
            <w:tcW w:w="382" w:type="pct"/>
            <w:shd w:val="clear" w:color="auto" w:fill="auto"/>
            <w:noWrap/>
            <w:vAlign w:val="bottom"/>
            <w:hideMark/>
          </w:tcPr>
          <w:p w14:paraId="0E13EBA5" w14:textId="77777777" w:rsidR="00960685" w:rsidRPr="00E8286D" w:rsidRDefault="00960685" w:rsidP="00960685">
            <w:pPr>
              <w:rPr>
                <w:rFonts w:cs="Tahoma"/>
                <w:color w:val="000000"/>
                <w:szCs w:val="20"/>
              </w:rPr>
            </w:pPr>
            <w:r w:rsidRPr="00E8286D">
              <w:rPr>
                <w:rFonts w:cs="Tahoma"/>
                <w:color w:val="000000"/>
                <w:szCs w:val="20"/>
              </w:rPr>
              <w:t xml:space="preserve">     56 </w:t>
            </w:r>
          </w:p>
        </w:tc>
        <w:tc>
          <w:tcPr>
            <w:tcW w:w="779" w:type="pct"/>
            <w:shd w:val="clear" w:color="auto" w:fill="auto"/>
            <w:noWrap/>
            <w:vAlign w:val="bottom"/>
            <w:hideMark/>
          </w:tcPr>
          <w:p w14:paraId="2D43DEDA" w14:textId="5276A44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/11/24</w:t>
            </w:r>
          </w:p>
        </w:tc>
        <w:tc>
          <w:tcPr>
            <w:tcW w:w="776" w:type="pct"/>
            <w:shd w:val="clear" w:color="auto" w:fill="auto"/>
            <w:noWrap/>
            <w:vAlign w:val="bottom"/>
            <w:hideMark/>
          </w:tcPr>
          <w:p w14:paraId="1FC916BB" w14:textId="47EFAEED" w:rsidR="00960685" w:rsidRPr="00E8286D" w:rsidRDefault="00960685" w:rsidP="00960685">
            <w:pPr>
              <w:jc w:val="center"/>
              <w:rPr>
                <w:rFonts w:cs="Tahoma"/>
                <w:color w:val="000000"/>
                <w:szCs w:val="20"/>
              </w:rPr>
            </w:pPr>
            <w:r w:rsidRPr="00B25B34">
              <w:rPr>
                <w:rFonts w:cs="Tahoma"/>
                <w:color w:val="000000"/>
                <w:szCs w:val="20"/>
                <w:lang w:eastAsia="pt-BR"/>
              </w:rPr>
              <w:t>18/11/24</w:t>
            </w:r>
          </w:p>
        </w:tc>
        <w:tc>
          <w:tcPr>
            <w:tcW w:w="1065" w:type="pct"/>
            <w:shd w:val="clear" w:color="auto" w:fill="auto"/>
            <w:noWrap/>
            <w:vAlign w:val="bottom"/>
            <w:hideMark/>
          </w:tcPr>
          <w:p w14:paraId="0079CCF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BB9E3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55C33D5" w14:textId="50AD78E9"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322665</w:t>
            </w:r>
            <w:r w:rsidRPr="00E8286D">
              <w:rPr>
                <w:rFonts w:cs="Tahoma"/>
                <w:color w:val="000000"/>
                <w:szCs w:val="20"/>
              </w:rPr>
              <w:t>%</w:t>
            </w:r>
          </w:p>
        </w:tc>
      </w:tr>
      <w:tr w:rsidR="00B32103" w:rsidRPr="00B25B34" w14:paraId="0D35FA93" w14:textId="77777777" w:rsidTr="00960685">
        <w:trPr>
          <w:trHeight w:val="278"/>
        </w:trPr>
        <w:tc>
          <w:tcPr>
            <w:tcW w:w="382" w:type="pct"/>
            <w:shd w:val="clear" w:color="auto" w:fill="auto"/>
            <w:noWrap/>
            <w:vAlign w:val="bottom"/>
            <w:hideMark/>
          </w:tcPr>
          <w:p w14:paraId="6CC860E7" w14:textId="77777777" w:rsidR="00960685" w:rsidRPr="00E8286D" w:rsidRDefault="00960685" w:rsidP="00960685">
            <w:pPr>
              <w:rPr>
                <w:rFonts w:cs="Tahoma"/>
                <w:color w:val="000000"/>
                <w:szCs w:val="20"/>
              </w:rPr>
            </w:pPr>
            <w:r w:rsidRPr="00E8286D">
              <w:rPr>
                <w:rFonts w:cs="Tahoma"/>
                <w:color w:val="000000"/>
                <w:szCs w:val="20"/>
              </w:rPr>
              <w:t xml:space="preserve">     57 </w:t>
            </w:r>
          </w:p>
        </w:tc>
        <w:tc>
          <w:tcPr>
            <w:tcW w:w="779" w:type="pct"/>
            <w:shd w:val="clear" w:color="auto" w:fill="auto"/>
            <w:noWrap/>
            <w:vAlign w:val="bottom"/>
            <w:hideMark/>
          </w:tcPr>
          <w:p w14:paraId="5E3A6B89" w14:textId="2A0469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/12/24</w:t>
            </w:r>
          </w:p>
        </w:tc>
        <w:tc>
          <w:tcPr>
            <w:tcW w:w="776" w:type="pct"/>
            <w:shd w:val="clear" w:color="auto" w:fill="auto"/>
            <w:noWrap/>
            <w:vAlign w:val="bottom"/>
            <w:hideMark/>
          </w:tcPr>
          <w:p w14:paraId="023C5D16" w14:textId="267A12D3" w:rsidR="00960685" w:rsidRPr="00E8286D" w:rsidRDefault="00960685" w:rsidP="00960685">
            <w:pPr>
              <w:jc w:val="center"/>
              <w:rPr>
                <w:rFonts w:cs="Tahoma"/>
                <w:color w:val="000000"/>
                <w:szCs w:val="20"/>
              </w:rPr>
            </w:pPr>
            <w:r w:rsidRPr="00B25B34">
              <w:rPr>
                <w:rFonts w:cs="Tahoma"/>
                <w:color w:val="000000"/>
                <w:szCs w:val="20"/>
                <w:lang w:eastAsia="pt-BR"/>
              </w:rPr>
              <w:t>16/12/24</w:t>
            </w:r>
          </w:p>
        </w:tc>
        <w:tc>
          <w:tcPr>
            <w:tcW w:w="1065" w:type="pct"/>
            <w:shd w:val="clear" w:color="auto" w:fill="auto"/>
            <w:noWrap/>
            <w:vAlign w:val="bottom"/>
            <w:hideMark/>
          </w:tcPr>
          <w:p w14:paraId="60CBC1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3BFA1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9AF82B3" w14:textId="12D2999A" w:rsidR="00960685" w:rsidRPr="00E8286D" w:rsidRDefault="00960685" w:rsidP="00960685">
            <w:pPr>
              <w:jc w:val="center"/>
              <w:rPr>
                <w:rFonts w:cs="Tahoma"/>
                <w:color w:val="000000"/>
                <w:szCs w:val="20"/>
              </w:rPr>
            </w:pPr>
            <w:r w:rsidRPr="00E8286D">
              <w:rPr>
                <w:rFonts w:cs="Tahoma"/>
                <w:color w:val="000000"/>
                <w:szCs w:val="20"/>
              </w:rPr>
              <w:t>1,</w:t>
            </w:r>
            <w:r w:rsidRPr="00B25B34">
              <w:rPr>
                <w:rFonts w:cs="Tahoma"/>
                <w:color w:val="000000"/>
                <w:szCs w:val="20"/>
                <w:lang w:eastAsia="pt-BR"/>
              </w:rPr>
              <w:t>410991</w:t>
            </w:r>
            <w:r w:rsidRPr="00E8286D">
              <w:rPr>
                <w:rFonts w:cs="Tahoma"/>
                <w:color w:val="000000"/>
                <w:szCs w:val="20"/>
              </w:rPr>
              <w:t>%</w:t>
            </w:r>
          </w:p>
        </w:tc>
      </w:tr>
      <w:tr w:rsidR="00B32103" w:rsidRPr="00B25B34" w14:paraId="2BB55D66" w14:textId="77777777" w:rsidTr="00960685">
        <w:trPr>
          <w:trHeight w:val="278"/>
        </w:trPr>
        <w:tc>
          <w:tcPr>
            <w:tcW w:w="382" w:type="pct"/>
            <w:shd w:val="clear" w:color="auto" w:fill="auto"/>
            <w:noWrap/>
            <w:vAlign w:val="bottom"/>
            <w:hideMark/>
          </w:tcPr>
          <w:p w14:paraId="6ADAA24E" w14:textId="77777777" w:rsidR="00960685" w:rsidRPr="00E8286D" w:rsidRDefault="00960685" w:rsidP="00960685">
            <w:pPr>
              <w:rPr>
                <w:rFonts w:cs="Tahoma"/>
                <w:color w:val="000000"/>
                <w:szCs w:val="20"/>
              </w:rPr>
            </w:pPr>
            <w:r w:rsidRPr="00E8286D">
              <w:rPr>
                <w:rFonts w:cs="Tahoma"/>
                <w:color w:val="000000"/>
                <w:szCs w:val="20"/>
              </w:rPr>
              <w:t xml:space="preserve">     58 </w:t>
            </w:r>
          </w:p>
        </w:tc>
        <w:tc>
          <w:tcPr>
            <w:tcW w:w="779" w:type="pct"/>
            <w:shd w:val="clear" w:color="auto" w:fill="auto"/>
            <w:noWrap/>
            <w:vAlign w:val="bottom"/>
            <w:hideMark/>
          </w:tcPr>
          <w:p w14:paraId="6091806C" w14:textId="345B5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/01/25</w:t>
            </w:r>
          </w:p>
        </w:tc>
        <w:tc>
          <w:tcPr>
            <w:tcW w:w="776" w:type="pct"/>
            <w:shd w:val="clear" w:color="auto" w:fill="auto"/>
            <w:noWrap/>
            <w:vAlign w:val="bottom"/>
            <w:hideMark/>
          </w:tcPr>
          <w:p w14:paraId="48F89343" w14:textId="23640F58" w:rsidR="00960685" w:rsidRPr="00E8286D" w:rsidRDefault="00960685" w:rsidP="00960685">
            <w:pPr>
              <w:jc w:val="center"/>
              <w:rPr>
                <w:rFonts w:cs="Tahoma"/>
                <w:color w:val="000000"/>
                <w:szCs w:val="20"/>
              </w:rPr>
            </w:pPr>
            <w:r w:rsidRPr="00B25B34">
              <w:rPr>
                <w:rFonts w:cs="Tahoma"/>
                <w:color w:val="000000"/>
                <w:szCs w:val="20"/>
                <w:lang w:eastAsia="pt-BR"/>
              </w:rPr>
              <w:t>15/01/25</w:t>
            </w:r>
          </w:p>
        </w:tc>
        <w:tc>
          <w:tcPr>
            <w:tcW w:w="1065" w:type="pct"/>
            <w:shd w:val="clear" w:color="auto" w:fill="auto"/>
            <w:noWrap/>
            <w:vAlign w:val="bottom"/>
            <w:hideMark/>
          </w:tcPr>
          <w:p w14:paraId="03365DF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7C074EC" w14:textId="79D66F22"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0D525C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1,437279%</w:t>
            </w:r>
          </w:p>
        </w:tc>
      </w:tr>
      <w:tr w:rsidR="00B32103" w:rsidRPr="00B25B34" w14:paraId="0C46426C" w14:textId="77777777" w:rsidTr="00960685">
        <w:trPr>
          <w:trHeight w:val="278"/>
        </w:trPr>
        <w:tc>
          <w:tcPr>
            <w:tcW w:w="382" w:type="pct"/>
            <w:shd w:val="clear" w:color="auto" w:fill="auto"/>
            <w:noWrap/>
            <w:vAlign w:val="bottom"/>
            <w:hideMark/>
          </w:tcPr>
          <w:p w14:paraId="67CCD32A" w14:textId="77777777" w:rsidR="00960685" w:rsidRPr="00E8286D" w:rsidRDefault="00960685" w:rsidP="00960685">
            <w:pPr>
              <w:rPr>
                <w:rFonts w:cs="Tahoma"/>
                <w:color w:val="000000"/>
                <w:szCs w:val="20"/>
              </w:rPr>
            </w:pPr>
            <w:r w:rsidRPr="00E8286D">
              <w:rPr>
                <w:rFonts w:cs="Tahoma"/>
                <w:color w:val="000000"/>
                <w:szCs w:val="20"/>
              </w:rPr>
              <w:t xml:space="preserve">     59 </w:t>
            </w:r>
          </w:p>
        </w:tc>
        <w:tc>
          <w:tcPr>
            <w:tcW w:w="779" w:type="pct"/>
            <w:shd w:val="clear" w:color="auto" w:fill="auto"/>
            <w:noWrap/>
            <w:vAlign w:val="bottom"/>
            <w:hideMark/>
          </w:tcPr>
          <w:p w14:paraId="37CDEC8B" w14:textId="3272602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/02/25</w:t>
            </w:r>
          </w:p>
        </w:tc>
        <w:tc>
          <w:tcPr>
            <w:tcW w:w="776" w:type="pct"/>
            <w:shd w:val="clear" w:color="auto" w:fill="auto"/>
            <w:noWrap/>
            <w:vAlign w:val="bottom"/>
            <w:hideMark/>
          </w:tcPr>
          <w:p w14:paraId="71F854C1" w14:textId="4A8CB398" w:rsidR="00960685" w:rsidRPr="00E8286D" w:rsidRDefault="00960685" w:rsidP="00960685">
            <w:pPr>
              <w:jc w:val="center"/>
              <w:rPr>
                <w:rFonts w:cs="Tahoma"/>
                <w:color w:val="000000"/>
                <w:szCs w:val="20"/>
              </w:rPr>
            </w:pPr>
            <w:r w:rsidRPr="00B25B34">
              <w:rPr>
                <w:rFonts w:cs="Tahoma"/>
                <w:color w:val="000000"/>
                <w:szCs w:val="20"/>
                <w:lang w:eastAsia="pt-BR"/>
              </w:rPr>
              <w:t>17/02/25</w:t>
            </w:r>
          </w:p>
        </w:tc>
        <w:tc>
          <w:tcPr>
            <w:tcW w:w="1065" w:type="pct"/>
            <w:shd w:val="clear" w:color="auto" w:fill="auto"/>
            <w:noWrap/>
            <w:vAlign w:val="bottom"/>
            <w:hideMark/>
          </w:tcPr>
          <w:p w14:paraId="5ED85C2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54680A" w14:textId="3984F0F3"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A2804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1,400417%</w:t>
            </w:r>
          </w:p>
        </w:tc>
      </w:tr>
      <w:tr w:rsidR="00B32103" w:rsidRPr="00B25B34" w14:paraId="2D1E449C" w14:textId="77777777" w:rsidTr="00960685">
        <w:trPr>
          <w:trHeight w:val="278"/>
        </w:trPr>
        <w:tc>
          <w:tcPr>
            <w:tcW w:w="382" w:type="pct"/>
            <w:shd w:val="clear" w:color="auto" w:fill="auto"/>
            <w:noWrap/>
            <w:vAlign w:val="bottom"/>
            <w:hideMark/>
          </w:tcPr>
          <w:p w14:paraId="7E6EE9F8" w14:textId="77777777" w:rsidR="00960685" w:rsidRPr="00E8286D" w:rsidRDefault="00960685" w:rsidP="00960685">
            <w:pPr>
              <w:rPr>
                <w:rFonts w:cs="Tahoma"/>
                <w:color w:val="000000"/>
                <w:szCs w:val="20"/>
              </w:rPr>
            </w:pPr>
            <w:r w:rsidRPr="00E8286D">
              <w:rPr>
                <w:rFonts w:cs="Tahoma"/>
                <w:color w:val="000000"/>
                <w:szCs w:val="20"/>
              </w:rPr>
              <w:t xml:space="preserve">     60 </w:t>
            </w:r>
          </w:p>
        </w:tc>
        <w:tc>
          <w:tcPr>
            <w:tcW w:w="779" w:type="pct"/>
            <w:shd w:val="clear" w:color="auto" w:fill="auto"/>
            <w:noWrap/>
            <w:vAlign w:val="bottom"/>
            <w:hideMark/>
          </w:tcPr>
          <w:p w14:paraId="0012CCE7" w14:textId="3C1C6D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/03/25</w:t>
            </w:r>
          </w:p>
        </w:tc>
        <w:tc>
          <w:tcPr>
            <w:tcW w:w="776" w:type="pct"/>
            <w:shd w:val="clear" w:color="auto" w:fill="auto"/>
            <w:noWrap/>
            <w:vAlign w:val="bottom"/>
            <w:hideMark/>
          </w:tcPr>
          <w:p w14:paraId="6C4B6C7E" w14:textId="308F0598" w:rsidR="00960685" w:rsidRPr="00E8286D" w:rsidRDefault="00960685" w:rsidP="00960685">
            <w:pPr>
              <w:jc w:val="center"/>
              <w:rPr>
                <w:rFonts w:cs="Tahoma"/>
                <w:color w:val="000000"/>
                <w:szCs w:val="20"/>
              </w:rPr>
            </w:pPr>
            <w:r w:rsidRPr="00B25B34">
              <w:rPr>
                <w:rFonts w:cs="Tahoma"/>
                <w:color w:val="000000"/>
                <w:szCs w:val="20"/>
                <w:lang w:eastAsia="pt-BR"/>
              </w:rPr>
              <w:t>17/03/25</w:t>
            </w:r>
          </w:p>
        </w:tc>
        <w:tc>
          <w:tcPr>
            <w:tcW w:w="1065" w:type="pct"/>
            <w:shd w:val="clear" w:color="auto" w:fill="auto"/>
            <w:noWrap/>
            <w:vAlign w:val="bottom"/>
            <w:hideMark/>
          </w:tcPr>
          <w:p w14:paraId="248E0EE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8DF1945" w14:textId="70A2BD4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D96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1,104879%</w:t>
            </w:r>
          </w:p>
        </w:tc>
      </w:tr>
      <w:tr w:rsidR="00B32103" w:rsidRPr="00B25B34" w14:paraId="491CD0FC" w14:textId="77777777" w:rsidTr="00960685">
        <w:trPr>
          <w:trHeight w:val="278"/>
        </w:trPr>
        <w:tc>
          <w:tcPr>
            <w:tcW w:w="382" w:type="pct"/>
            <w:shd w:val="clear" w:color="auto" w:fill="auto"/>
            <w:noWrap/>
            <w:vAlign w:val="bottom"/>
            <w:hideMark/>
          </w:tcPr>
          <w:p w14:paraId="7D3AE9F0" w14:textId="77777777" w:rsidR="00960685" w:rsidRPr="00E8286D" w:rsidRDefault="00960685" w:rsidP="00960685">
            <w:pPr>
              <w:rPr>
                <w:rFonts w:cs="Tahoma"/>
                <w:color w:val="000000"/>
                <w:szCs w:val="20"/>
              </w:rPr>
            </w:pPr>
            <w:r w:rsidRPr="00E8286D">
              <w:rPr>
                <w:rFonts w:cs="Tahoma"/>
                <w:color w:val="000000"/>
                <w:szCs w:val="20"/>
              </w:rPr>
              <w:t xml:space="preserve">     61 </w:t>
            </w:r>
          </w:p>
        </w:tc>
        <w:tc>
          <w:tcPr>
            <w:tcW w:w="779" w:type="pct"/>
            <w:shd w:val="clear" w:color="auto" w:fill="auto"/>
            <w:noWrap/>
            <w:vAlign w:val="bottom"/>
            <w:hideMark/>
          </w:tcPr>
          <w:p w14:paraId="582D9126" w14:textId="2E43290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/04/25</w:t>
            </w:r>
          </w:p>
        </w:tc>
        <w:tc>
          <w:tcPr>
            <w:tcW w:w="776" w:type="pct"/>
            <w:shd w:val="clear" w:color="auto" w:fill="auto"/>
            <w:noWrap/>
            <w:vAlign w:val="bottom"/>
            <w:hideMark/>
          </w:tcPr>
          <w:p w14:paraId="67264D79" w14:textId="3E17FE56" w:rsidR="00960685" w:rsidRPr="00E8286D" w:rsidRDefault="00960685" w:rsidP="00960685">
            <w:pPr>
              <w:jc w:val="center"/>
              <w:rPr>
                <w:rFonts w:cs="Tahoma"/>
                <w:color w:val="000000"/>
                <w:szCs w:val="20"/>
              </w:rPr>
            </w:pPr>
            <w:r w:rsidRPr="00B25B34">
              <w:rPr>
                <w:rFonts w:cs="Tahoma"/>
                <w:color w:val="000000"/>
                <w:szCs w:val="20"/>
                <w:lang w:eastAsia="pt-BR"/>
              </w:rPr>
              <w:t>15/04/25</w:t>
            </w:r>
          </w:p>
        </w:tc>
        <w:tc>
          <w:tcPr>
            <w:tcW w:w="1065" w:type="pct"/>
            <w:shd w:val="clear" w:color="auto" w:fill="auto"/>
            <w:noWrap/>
            <w:vAlign w:val="bottom"/>
            <w:hideMark/>
          </w:tcPr>
          <w:p w14:paraId="4376FFA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73AD507" w14:textId="1CCB20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370B57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1,491375%</w:t>
            </w:r>
          </w:p>
        </w:tc>
      </w:tr>
      <w:tr w:rsidR="00B32103" w:rsidRPr="00B25B34" w14:paraId="5AA197C4" w14:textId="77777777" w:rsidTr="00960685">
        <w:trPr>
          <w:trHeight w:val="278"/>
        </w:trPr>
        <w:tc>
          <w:tcPr>
            <w:tcW w:w="382" w:type="pct"/>
            <w:shd w:val="clear" w:color="auto" w:fill="auto"/>
            <w:noWrap/>
            <w:vAlign w:val="bottom"/>
            <w:hideMark/>
          </w:tcPr>
          <w:p w14:paraId="718A39BF" w14:textId="77777777" w:rsidR="00960685" w:rsidRPr="00E8286D" w:rsidRDefault="00960685" w:rsidP="00960685">
            <w:pPr>
              <w:rPr>
                <w:rFonts w:cs="Tahoma"/>
                <w:color w:val="000000"/>
                <w:szCs w:val="20"/>
              </w:rPr>
            </w:pPr>
            <w:r w:rsidRPr="00E8286D">
              <w:rPr>
                <w:rFonts w:cs="Tahoma"/>
                <w:color w:val="000000"/>
                <w:szCs w:val="20"/>
              </w:rPr>
              <w:t xml:space="preserve">     62 </w:t>
            </w:r>
          </w:p>
        </w:tc>
        <w:tc>
          <w:tcPr>
            <w:tcW w:w="779" w:type="pct"/>
            <w:shd w:val="clear" w:color="auto" w:fill="auto"/>
            <w:noWrap/>
            <w:vAlign w:val="bottom"/>
            <w:hideMark/>
          </w:tcPr>
          <w:p w14:paraId="5ED64B4C" w14:textId="37A7FE1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/05/25</w:t>
            </w:r>
          </w:p>
        </w:tc>
        <w:tc>
          <w:tcPr>
            <w:tcW w:w="776" w:type="pct"/>
            <w:shd w:val="clear" w:color="auto" w:fill="auto"/>
            <w:noWrap/>
            <w:vAlign w:val="bottom"/>
            <w:hideMark/>
          </w:tcPr>
          <w:p w14:paraId="5E1386A3" w14:textId="06832803" w:rsidR="00960685" w:rsidRPr="00E8286D" w:rsidRDefault="00960685" w:rsidP="00960685">
            <w:pPr>
              <w:jc w:val="center"/>
              <w:rPr>
                <w:rFonts w:cs="Tahoma"/>
                <w:color w:val="000000"/>
                <w:szCs w:val="20"/>
              </w:rPr>
            </w:pPr>
            <w:r w:rsidRPr="00B25B34">
              <w:rPr>
                <w:rFonts w:cs="Tahoma"/>
                <w:color w:val="000000"/>
                <w:szCs w:val="20"/>
                <w:lang w:eastAsia="pt-BR"/>
              </w:rPr>
              <w:t>15/05/25</w:t>
            </w:r>
          </w:p>
        </w:tc>
        <w:tc>
          <w:tcPr>
            <w:tcW w:w="1065" w:type="pct"/>
            <w:shd w:val="clear" w:color="auto" w:fill="auto"/>
            <w:noWrap/>
            <w:vAlign w:val="bottom"/>
            <w:hideMark/>
          </w:tcPr>
          <w:p w14:paraId="2E2107D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4376B4C" w14:textId="236C2A00"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1D1C1D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1,563397%</w:t>
            </w:r>
          </w:p>
        </w:tc>
      </w:tr>
      <w:tr w:rsidR="00B32103" w:rsidRPr="00B25B34" w14:paraId="026C5C20" w14:textId="77777777" w:rsidTr="00960685">
        <w:trPr>
          <w:trHeight w:val="278"/>
        </w:trPr>
        <w:tc>
          <w:tcPr>
            <w:tcW w:w="382" w:type="pct"/>
            <w:shd w:val="clear" w:color="auto" w:fill="auto"/>
            <w:noWrap/>
            <w:vAlign w:val="bottom"/>
            <w:hideMark/>
          </w:tcPr>
          <w:p w14:paraId="04482AC0" w14:textId="77777777" w:rsidR="00960685" w:rsidRPr="00E8286D" w:rsidRDefault="00960685" w:rsidP="00960685">
            <w:pPr>
              <w:rPr>
                <w:rFonts w:cs="Tahoma"/>
                <w:color w:val="000000"/>
                <w:szCs w:val="20"/>
              </w:rPr>
            </w:pPr>
            <w:r w:rsidRPr="00E8286D">
              <w:rPr>
                <w:rFonts w:cs="Tahoma"/>
                <w:color w:val="000000"/>
                <w:szCs w:val="20"/>
              </w:rPr>
              <w:t xml:space="preserve">     63 </w:t>
            </w:r>
          </w:p>
        </w:tc>
        <w:tc>
          <w:tcPr>
            <w:tcW w:w="779" w:type="pct"/>
            <w:shd w:val="clear" w:color="auto" w:fill="auto"/>
            <w:noWrap/>
            <w:vAlign w:val="bottom"/>
            <w:hideMark/>
          </w:tcPr>
          <w:p w14:paraId="5F9CB47B" w14:textId="0794018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/06/25</w:t>
            </w:r>
          </w:p>
        </w:tc>
        <w:tc>
          <w:tcPr>
            <w:tcW w:w="776" w:type="pct"/>
            <w:shd w:val="clear" w:color="auto" w:fill="auto"/>
            <w:noWrap/>
            <w:vAlign w:val="bottom"/>
            <w:hideMark/>
          </w:tcPr>
          <w:p w14:paraId="19C4BD62" w14:textId="25CBF6E3" w:rsidR="00960685" w:rsidRPr="00E8286D" w:rsidRDefault="00960685" w:rsidP="00960685">
            <w:pPr>
              <w:jc w:val="center"/>
              <w:rPr>
                <w:rFonts w:cs="Tahoma"/>
                <w:color w:val="000000"/>
                <w:szCs w:val="20"/>
              </w:rPr>
            </w:pPr>
            <w:r w:rsidRPr="00B25B34">
              <w:rPr>
                <w:rFonts w:cs="Tahoma"/>
                <w:color w:val="000000"/>
                <w:szCs w:val="20"/>
                <w:lang w:eastAsia="pt-BR"/>
              </w:rPr>
              <w:t>16/06/25</w:t>
            </w:r>
          </w:p>
        </w:tc>
        <w:tc>
          <w:tcPr>
            <w:tcW w:w="1065" w:type="pct"/>
            <w:shd w:val="clear" w:color="auto" w:fill="auto"/>
            <w:noWrap/>
            <w:vAlign w:val="bottom"/>
            <w:hideMark/>
          </w:tcPr>
          <w:p w14:paraId="2BA225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67C017D" w14:textId="780AAC1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E51C7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1,530634%</w:t>
            </w:r>
          </w:p>
        </w:tc>
      </w:tr>
      <w:tr w:rsidR="00B32103" w:rsidRPr="00B25B34" w14:paraId="71B85375" w14:textId="77777777" w:rsidTr="00960685">
        <w:trPr>
          <w:trHeight w:val="278"/>
        </w:trPr>
        <w:tc>
          <w:tcPr>
            <w:tcW w:w="382" w:type="pct"/>
            <w:shd w:val="clear" w:color="auto" w:fill="auto"/>
            <w:noWrap/>
            <w:vAlign w:val="bottom"/>
            <w:hideMark/>
          </w:tcPr>
          <w:p w14:paraId="1216E303" w14:textId="77777777" w:rsidR="00960685" w:rsidRPr="00E8286D" w:rsidRDefault="00960685" w:rsidP="00960685">
            <w:pPr>
              <w:rPr>
                <w:rFonts w:cs="Tahoma"/>
                <w:color w:val="000000"/>
                <w:szCs w:val="20"/>
              </w:rPr>
            </w:pPr>
            <w:r w:rsidRPr="00E8286D">
              <w:rPr>
                <w:rFonts w:cs="Tahoma"/>
                <w:color w:val="000000"/>
                <w:szCs w:val="20"/>
              </w:rPr>
              <w:t xml:space="preserve">     64 </w:t>
            </w:r>
          </w:p>
        </w:tc>
        <w:tc>
          <w:tcPr>
            <w:tcW w:w="779" w:type="pct"/>
            <w:shd w:val="clear" w:color="auto" w:fill="auto"/>
            <w:noWrap/>
            <w:vAlign w:val="bottom"/>
            <w:hideMark/>
          </w:tcPr>
          <w:p w14:paraId="130FA417" w14:textId="4C7A262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/07/25</w:t>
            </w:r>
          </w:p>
        </w:tc>
        <w:tc>
          <w:tcPr>
            <w:tcW w:w="776" w:type="pct"/>
            <w:shd w:val="clear" w:color="auto" w:fill="auto"/>
            <w:noWrap/>
            <w:vAlign w:val="bottom"/>
            <w:hideMark/>
          </w:tcPr>
          <w:p w14:paraId="5A16C119" w14:textId="4CCE5A54" w:rsidR="00960685" w:rsidRPr="00E8286D" w:rsidRDefault="00960685" w:rsidP="00960685">
            <w:pPr>
              <w:jc w:val="center"/>
              <w:rPr>
                <w:rFonts w:cs="Tahoma"/>
                <w:color w:val="000000"/>
                <w:szCs w:val="20"/>
              </w:rPr>
            </w:pPr>
            <w:r w:rsidRPr="00B25B34">
              <w:rPr>
                <w:rFonts w:cs="Tahoma"/>
                <w:color w:val="000000"/>
                <w:szCs w:val="20"/>
                <w:lang w:eastAsia="pt-BR"/>
              </w:rPr>
              <w:t>15/07/25</w:t>
            </w:r>
          </w:p>
        </w:tc>
        <w:tc>
          <w:tcPr>
            <w:tcW w:w="1065" w:type="pct"/>
            <w:shd w:val="clear" w:color="auto" w:fill="auto"/>
            <w:noWrap/>
            <w:vAlign w:val="bottom"/>
            <w:hideMark/>
          </w:tcPr>
          <w:p w14:paraId="35FAC58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077D581" w14:textId="4EE6050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046A8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1,604392%</w:t>
            </w:r>
          </w:p>
        </w:tc>
      </w:tr>
      <w:tr w:rsidR="00B32103" w:rsidRPr="00B25B34" w14:paraId="580EEAD5" w14:textId="77777777" w:rsidTr="00960685">
        <w:trPr>
          <w:trHeight w:val="278"/>
        </w:trPr>
        <w:tc>
          <w:tcPr>
            <w:tcW w:w="382" w:type="pct"/>
            <w:shd w:val="clear" w:color="auto" w:fill="auto"/>
            <w:noWrap/>
            <w:vAlign w:val="bottom"/>
            <w:hideMark/>
          </w:tcPr>
          <w:p w14:paraId="4766A4FE" w14:textId="77777777" w:rsidR="00960685" w:rsidRPr="00E8286D" w:rsidRDefault="00960685" w:rsidP="00960685">
            <w:pPr>
              <w:rPr>
                <w:rFonts w:cs="Tahoma"/>
                <w:color w:val="000000"/>
                <w:szCs w:val="20"/>
              </w:rPr>
            </w:pPr>
            <w:r w:rsidRPr="00E8286D">
              <w:rPr>
                <w:rFonts w:cs="Tahoma"/>
                <w:color w:val="000000"/>
                <w:szCs w:val="20"/>
              </w:rPr>
              <w:t xml:space="preserve">     65 </w:t>
            </w:r>
          </w:p>
        </w:tc>
        <w:tc>
          <w:tcPr>
            <w:tcW w:w="779" w:type="pct"/>
            <w:shd w:val="clear" w:color="auto" w:fill="auto"/>
            <w:noWrap/>
            <w:vAlign w:val="bottom"/>
            <w:hideMark/>
          </w:tcPr>
          <w:p w14:paraId="47D476EB" w14:textId="695ADB3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/08/25</w:t>
            </w:r>
          </w:p>
        </w:tc>
        <w:tc>
          <w:tcPr>
            <w:tcW w:w="776" w:type="pct"/>
            <w:shd w:val="clear" w:color="auto" w:fill="auto"/>
            <w:noWrap/>
            <w:vAlign w:val="bottom"/>
            <w:hideMark/>
          </w:tcPr>
          <w:p w14:paraId="3CE2FC9F" w14:textId="3ACA256D" w:rsidR="00960685" w:rsidRPr="00E8286D" w:rsidRDefault="00960685" w:rsidP="00960685">
            <w:pPr>
              <w:jc w:val="center"/>
              <w:rPr>
                <w:rFonts w:cs="Tahoma"/>
                <w:color w:val="000000"/>
                <w:szCs w:val="20"/>
              </w:rPr>
            </w:pPr>
            <w:r w:rsidRPr="00B25B34">
              <w:rPr>
                <w:rFonts w:cs="Tahoma"/>
                <w:color w:val="000000"/>
                <w:szCs w:val="20"/>
                <w:lang w:eastAsia="pt-BR"/>
              </w:rPr>
              <w:t>15/08/25</w:t>
            </w:r>
          </w:p>
        </w:tc>
        <w:tc>
          <w:tcPr>
            <w:tcW w:w="1065" w:type="pct"/>
            <w:shd w:val="clear" w:color="auto" w:fill="auto"/>
            <w:noWrap/>
            <w:vAlign w:val="bottom"/>
            <w:hideMark/>
          </w:tcPr>
          <w:p w14:paraId="6B0245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2346B3" w14:textId="57DDB86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515C2B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1,573465%</w:t>
            </w:r>
          </w:p>
        </w:tc>
      </w:tr>
      <w:tr w:rsidR="00B32103" w:rsidRPr="00B25B34" w14:paraId="3B9083E5" w14:textId="77777777" w:rsidTr="00960685">
        <w:trPr>
          <w:trHeight w:val="278"/>
        </w:trPr>
        <w:tc>
          <w:tcPr>
            <w:tcW w:w="382" w:type="pct"/>
            <w:shd w:val="clear" w:color="auto" w:fill="auto"/>
            <w:noWrap/>
            <w:vAlign w:val="bottom"/>
            <w:hideMark/>
          </w:tcPr>
          <w:p w14:paraId="4F53DA40" w14:textId="77777777" w:rsidR="00960685" w:rsidRPr="00E8286D" w:rsidRDefault="00960685" w:rsidP="00960685">
            <w:pPr>
              <w:rPr>
                <w:rFonts w:cs="Tahoma"/>
                <w:color w:val="000000"/>
                <w:szCs w:val="20"/>
              </w:rPr>
            </w:pPr>
            <w:r w:rsidRPr="00E8286D">
              <w:rPr>
                <w:rFonts w:cs="Tahoma"/>
                <w:color w:val="000000"/>
                <w:szCs w:val="20"/>
              </w:rPr>
              <w:t xml:space="preserve">     66 </w:t>
            </w:r>
          </w:p>
        </w:tc>
        <w:tc>
          <w:tcPr>
            <w:tcW w:w="779" w:type="pct"/>
            <w:shd w:val="clear" w:color="auto" w:fill="auto"/>
            <w:noWrap/>
            <w:vAlign w:val="bottom"/>
            <w:hideMark/>
          </w:tcPr>
          <w:p w14:paraId="5EE8A02A" w14:textId="6FF95D2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/09/25</w:t>
            </w:r>
          </w:p>
        </w:tc>
        <w:tc>
          <w:tcPr>
            <w:tcW w:w="776" w:type="pct"/>
            <w:shd w:val="clear" w:color="auto" w:fill="auto"/>
            <w:noWrap/>
            <w:vAlign w:val="bottom"/>
            <w:hideMark/>
          </w:tcPr>
          <w:p w14:paraId="1D556013" w14:textId="07D3440B" w:rsidR="00960685" w:rsidRPr="00E8286D" w:rsidRDefault="00960685" w:rsidP="00960685">
            <w:pPr>
              <w:jc w:val="center"/>
              <w:rPr>
                <w:rFonts w:cs="Tahoma"/>
                <w:color w:val="000000"/>
                <w:szCs w:val="20"/>
              </w:rPr>
            </w:pPr>
            <w:r w:rsidRPr="00B25B34">
              <w:rPr>
                <w:rFonts w:cs="Tahoma"/>
                <w:color w:val="000000"/>
                <w:szCs w:val="20"/>
                <w:lang w:eastAsia="pt-BR"/>
              </w:rPr>
              <w:t>15/09/25</w:t>
            </w:r>
          </w:p>
        </w:tc>
        <w:tc>
          <w:tcPr>
            <w:tcW w:w="1065" w:type="pct"/>
            <w:shd w:val="clear" w:color="auto" w:fill="auto"/>
            <w:noWrap/>
            <w:vAlign w:val="bottom"/>
            <w:hideMark/>
          </w:tcPr>
          <w:p w14:paraId="6F53733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72B24" w14:textId="692AAE0F"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49BEE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1,649142%</w:t>
            </w:r>
          </w:p>
        </w:tc>
      </w:tr>
      <w:tr w:rsidR="00B32103" w:rsidRPr="00B25B34" w14:paraId="390007E7" w14:textId="77777777" w:rsidTr="00960685">
        <w:trPr>
          <w:trHeight w:val="278"/>
        </w:trPr>
        <w:tc>
          <w:tcPr>
            <w:tcW w:w="382" w:type="pct"/>
            <w:shd w:val="clear" w:color="auto" w:fill="auto"/>
            <w:noWrap/>
            <w:vAlign w:val="bottom"/>
            <w:hideMark/>
          </w:tcPr>
          <w:p w14:paraId="3220A93B" w14:textId="77777777" w:rsidR="00960685" w:rsidRPr="00E8286D" w:rsidRDefault="00960685" w:rsidP="00960685">
            <w:pPr>
              <w:rPr>
                <w:rFonts w:cs="Tahoma"/>
                <w:color w:val="000000"/>
                <w:szCs w:val="20"/>
              </w:rPr>
            </w:pPr>
            <w:r w:rsidRPr="00E8286D">
              <w:rPr>
                <w:rFonts w:cs="Tahoma"/>
                <w:color w:val="000000"/>
                <w:szCs w:val="20"/>
              </w:rPr>
              <w:t xml:space="preserve">     67 </w:t>
            </w:r>
          </w:p>
        </w:tc>
        <w:tc>
          <w:tcPr>
            <w:tcW w:w="779" w:type="pct"/>
            <w:shd w:val="clear" w:color="auto" w:fill="auto"/>
            <w:noWrap/>
            <w:vAlign w:val="bottom"/>
            <w:hideMark/>
          </w:tcPr>
          <w:p w14:paraId="2A090963" w14:textId="2564779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/10/25</w:t>
            </w:r>
          </w:p>
        </w:tc>
        <w:tc>
          <w:tcPr>
            <w:tcW w:w="776" w:type="pct"/>
            <w:shd w:val="clear" w:color="auto" w:fill="auto"/>
            <w:noWrap/>
            <w:vAlign w:val="bottom"/>
            <w:hideMark/>
          </w:tcPr>
          <w:p w14:paraId="37B9E359" w14:textId="642AC53E" w:rsidR="00960685" w:rsidRPr="00E8286D" w:rsidRDefault="00960685" w:rsidP="00960685">
            <w:pPr>
              <w:jc w:val="center"/>
              <w:rPr>
                <w:rFonts w:cs="Tahoma"/>
                <w:color w:val="000000"/>
                <w:szCs w:val="20"/>
              </w:rPr>
            </w:pPr>
            <w:r w:rsidRPr="00B25B34">
              <w:rPr>
                <w:rFonts w:cs="Tahoma"/>
                <w:color w:val="000000"/>
                <w:szCs w:val="20"/>
                <w:lang w:eastAsia="pt-BR"/>
              </w:rPr>
              <w:t>15/10/25</w:t>
            </w:r>
          </w:p>
        </w:tc>
        <w:tc>
          <w:tcPr>
            <w:tcW w:w="1065" w:type="pct"/>
            <w:shd w:val="clear" w:color="auto" w:fill="auto"/>
            <w:noWrap/>
            <w:vAlign w:val="bottom"/>
            <w:hideMark/>
          </w:tcPr>
          <w:p w14:paraId="715392A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E2D7818" w14:textId="186AF5E1"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986" w:type="pct"/>
            <w:shd w:val="clear" w:color="auto" w:fill="auto"/>
            <w:noWrap/>
            <w:vAlign w:val="bottom"/>
            <w:hideMark/>
          </w:tcPr>
          <w:p w14:paraId="2164F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1,662949%</w:t>
            </w:r>
          </w:p>
        </w:tc>
      </w:tr>
      <w:tr w:rsidR="00B32103" w:rsidRPr="00B25B34" w14:paraId="00CC5C34" w14:textId="77777777" w:rsidTr="00960685">
        <w:trPr>
          <w:trHeight w:val="278"/>
        </w:trPr>
        <w:tc>
          <w:tcPr>
            <w:tcW w:w="382" w:type="pct"/>
            <w:shd w:val="clear" w:color="auto" w:fill="auto"/>
            <w:noWrap/>
            <w:vAlign w:val="bottom"/>
            <w:hideMark/>
          </w:tcPr>
          <w:p w14:paraId="513BFA84" w14:textId="77777777" w:rsidR="00960685" w:rsidRPr="00E8286D" w:rsidRDefault="00960685" w:rsidP="00960685">
            <w:pPr>
              <w:rPr>
                <w:rFonts w:cs="Tahoma"/>
                <w:color w:val="000000"/>
                <w:szCs w:val="20"/>
              </w:rPr>
            </w:pPr>
            <w:r w:rsidRPr="00E8286D">
              <w:rPr>
                <w:rFonts w:cs="Tahoma"/>
                <w:color w:val="000000"/>
                <w:szCs w:val="20"/>
              </w:rPr>
              <w:t xml:space="preserve">     68 </w:t>
            </w:r>
          </w:p>
        </w:tc>
        <w:tc>
          <w:tcPr>
            <w:tcW w:w="779" w:type="pct"/>
            <w:shd w:val="clear" w:color="auto" w:fill="auto"/>
            <w:noWrap/>
            <w:vAlign w:val="bottom"/>
            <w:hideMark/>
          </w:tcPr>
          <w:p w14:paraId="05066C61" w14:textId="5A676C5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/11/25</w:t>
            </w:r>
          </w:p>
        </w:tc>
        <w:tc>
          <w:tcPr>
            <w:tcW w:w="776" w:type="pct"/>
            <w:shd w:val="clear" w:color="auto" w:fill="auto"/>
            <w:noWrap/>
            <w:vAlign w:val="bottom"/>
            <w:hideMark/>
          </w:tcPr>
          <w:p w14:paraId="62787138" w14:textId="6BCE6CA4" w:rsidR="00960685" w:rsidRPr="00E8286D" w:rsidRDefault="00960685" w:rsidP="00960685">
            <w:pPr>
              <w:jc w:val="center"/>
              <w:rPr>
                <w:rFonts w:cs="Tahoma"/>
                <w:color w:val="000000"/>
                <w:szCs w:val="20"/>
              </w:rPr>
            </w:pPr>
            <w:r w:rsidRPr="00B25B34">
              <w:rPr>
                <w:rFonts w:cs="Tahoma"/>
                <w:color w:val="000000"/>
                <w:szCs w:val="20"/>
                <w:lang w:eastAsia="pt-BR"/>
              </w:rPr>
              <w:t>17/11/25</w:t>
            </w:r>
          </w:p>
        </w:tc>
        <w:tc>
          <w:tcPr>
            <w:tcW w:w="1065" w:type="pct"/>
            <w:shd w:val="clear" w:color="auto" w:fill="auto"/>
            <w:noWrap/>
            <w:vAlign w:val="bottom"/>
            <w:hideMark/>
          </w:tcPr>
          <w:p w14:paraId="419C631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92127E" w14:textId="4CB50B6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9DC3AE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1,677646%</w:t>
            </w:r>
          </w:p>
        </w:tc>
      </w:tr>
      <w:tr w:rsidR="00B32103" w:rsidRPr="00B25B34" w14:paraId="2D205E88" w14:textId="77777777" w:rsidTr="00960685">
        <w:trPr>
          <w:trHeight w:val="278"/>
        </w:trPr>
        <w:tc>
          <w:tcPr>
            <w:tcW w:w="382" w:type="pct"/>
            <w:shd w:val="clear" w:color="auto" w:fill="auto"/>
            <w:noWrap/>
            <w:vAlign w:val="bottom"/>
            <w:hideMark/>
          </w:tcPr>
          <w:p w14:paraId="3AF9F7C7" w14:textId="77777777" w:rsidR="00960685" w:rsidRPr="00E8286D" w:rsidRDefault="00960685" w:rsidP="00960685">
            <w:pPr>
              <w:rPr>
                <w:rFonts w:cs="Tahoma"/>
                <w:color w:val="000000"/>
                <w:szCs w:val="20"/>
              </w:rPr>
            </w:pPr>
            <w:r w:rsidRPr="00E8286D">
              <w:rPr>
                <w:rFonts w:cs="Tahoma"/>
                <w:color w:val="000000"/>
                <w:szCs w:val="20"/>
              </w:rPr>
              <w:t xml:space="preserve">     69 </w:t>
            </w:r>
          </w:p>
        </w:tc>
        <w:tc>
          <w:tcPr>
            <w:tcW w:w="779" w:type="pct"/>
            <w:shd w:val="clear" w:color="auto" w:fill="auto"/>
            <w:noWrap/>
            <w:vAlign w:val="bottom"/>
            <w:hideMark/>
          </w:tcPr>
          <w:p w14:paraId="22A372AD" w14:textId="5882F2D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/12/25</w:t>
            </w:r>
          </w:p>
        </w:tc>
        <w:tc>
          <w:tcPr>
            <w:tcW w:w="776" w:type="pct"/>
            <w:shd w:val="clear" w:color="auto" w:fill="auto"/>
            <w:noWrap/>
            <w:vAlign w:val="bottom"/>
            <w:hideMark/>
          </w:tcPr>
          <w:p w14:paraId="73730C92" w14:textId="075D113D" w:rsidR="00960685" w:rsidRPr="00E8286D" w:rsidRDefault="00960685" w:rsidP="00960685">
            <w:pPr>
              <w:jc w:val="center"/>
              <w:rPr>
                <w:rFonts w:cs="Tahoma"/>
                <w:color w:val="000000"/>
                <w:szCs w:val="20"/>
              </w:rPr>
            </w:pPr>
            <w:r w:rsidRPr="00B25B34">
              <w:rPr>
                <w:rFonts w:cs="Tahoma"/>
                <w:color w:val="000000"/>
                <w:szCs w:val="20"/>
                <w:lang w:eastAsia="pt-BR"/>
              </w:rPr>
              <w:t>15/12/25</w:t>
            </w:r>
          </w:p>
        </w:tc>
        <w:tc>
          <w:tcPr>
            <w:tcW w:w="1065" w:type="pct"/>
            <w:shd w:val="clear" w:color="auto" w:fill="auto"/>
            <w:noWrap/>
            <w:vAlign w:val="bottom"/>
            <w:hideMark/>
          </w:tcPr>
          <w:p w14:paraId="1FB61FF2"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8F457C3" w14:textId="30B4CE3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0D7AD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1,778660%</w:t>
            </w:r>
          </w:p>
        </w:tc>
      </w:tr>
      <w:tr w:rsidR="00B32103" w:rsidRPr="00B25B34" w14:paraId="29E751DE" w14:textId="77777777" w:rsidTr="00960685">
        <w:trPr>
          <w:trHeight w:val="278"/>
        </w:trPr>
        <w:tc>
          <w:tcPr>
            <w:tcW w:w="382" w:type="pct"/>
            <w:shd w:val="clear" w:color="auto" w:fill="auto"/>
            <w:noWrap/>
            <w:vAlign w:val="bottom"/>
            <w:hideMark/>
          </w:tcPr>
          <w:p w14:paraId="4DD74F0A" w14:textId="77777777" w:rsidR="00960685" w:rsidRPr="00E8286D" w:rsidRDefault="00960685" w:rsidP="00960685">
            <w:pPr>
              <w:rPr>
                <w:rFonts w:cs="Tahoma"/>
                <w:color w:val="000000"/>
                <w:szCs w:val="20"/>
              </w:rPr>
            </w:pPr>
            <w:r w:rsidRPr="00E8286D">
              <w:rPr>
                <w:rFonts w:cs="Tahoma"/>
                <w:color w:val="000000"/>
                <w:szCs w:val="20"/>
              </w:rPr>
              <w:t xml:space="preserve">     70 </w:t>
            </w:r>
          </w:p>
        </w:tc>
        <w:tc>
          <w:tcPr>
            <w:tcW w:w="779" w:type="pct"/>
            <w:shd w:val="clear" w:color="auto" w:fill="auto"/>
            <w:noWrap/>
            <w:vAlign w:val="bottom"/>
            <w:hideMark/>
          </w:tcPr>
          <w:p w14:paraId="57FFFEFC" w14:textId="235815F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/01/26</w:t>
            </w:r>
          </w:p>
        </w:tc>
        <w:tc>
          <w:tcPr>
            <w:tcW w:w="776" w:type="pct"/>
            <w:shd w:val="clear" w:color="auto" w:fill="auto"/>
            <w:noWrap/>
            <w:vAlign w:val="bottom"/>
            <w:hideMark/>
          </w:tcPr>
          <w:p w14:paraId="12E5E6E9" w14:textId="05501DA5" w:rsidR="00960685" w:rsidRPr="00E8286D" w:rsidRDefault="00960685" w:rsidP="00960685">
            <w:pPr>
              <w:jc w:val="center"/>
              <w:rPr>
                <w:rFonts w:cs="Tahoma"/>
                <w:color w:val="000000"/>
                <w:szCs w:val="20"/>
              </w:rPr>
            </w:pPr>
            <w:r w:rsidRPr="00B25B34">
              <w:rPr>
                <w:rFonts w:cs="Tahoma"/>
                <w:color w:val="000000"/>
                <w:szCs w:val="20"/>
                <w:lang w:eastAsia="pt-BR"/>
              </w:rPr>
              <w:t>15/01/26</w:t>
            </w:r>
          </w:p>
        </w:tc>
        <w:tc>
          <w:tcPr>
            <w:tcW w:w="1065" w:type="pct"/>
            <w:shd w:val="clear" w:color="auto" w:fill="auto"/>
            <w:noWrap/>
            <w:vAlign w:val="bottom"/>
            <w:hideMark/>
          </w:tcPr>
          <w:p w14:paraId="18D8389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9FE9D77" w14:textId="6D8E062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7EBBE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1,797241%</w:t>
            </w:r>
          </w:p>
        </w:tc>
      </w:tr>
      <w:tr w:rsidR="00B32103" w:rsidRPr="00B25B34" w14:paraId="7F585814" w14:textId="77777777" w:rsidTr="00960685">
        <w:trPr>
          <w:trHeight w:val="278"/>
        </w:trPr>
        <w:tc>
          <w:tcPr>
            <w:tcW w:w="382" w:type="pct"/>
            <w:shd w:val="clear" w:color="auto" w:fill="auto"/>
            <w:noWrap/>
            <w:vAlign w:val="bottom"/>
            <w:hideMark/>
          </w:tcPr>
          <w:p w14:paraId="2A3C7469" w14:textId="77777777" w:rsidR="00960685" w:rsidRPr="00E8286D" w:rsidRDefault="00960685" w:rsidP="00960685">
            <w:pPr>
              <w:rPr>
                <w:rFonts w:cs="Tahoma"/>
                <w:color w:val="000000"/>
                <w:szCs w:val="20"/>
              </w:rPr>
            </w:pPr>
            <w:r w:rsidRPr="00E8286D">
              <w:rPr>
                <w:rFonts w:cs="Tahoma"/>
                <w:color w:val="000000"/>
                <w:szCs w:val="20"/>
              </w:rPr>
              <w:t xml:space="preserve">     71 </w:t>
            </w:r>
          </w:p>
        </w:tc>
        <w:tc>
          <w:tcPr>
            <w:tcW w:w="779" w:type="pct"/>
            <w:shd w:val="clear" w:color="auto" w:fill="auto"/>
            <w:noWrap/>
            <w:vAlign w:val="bottom"/>
            <w:hideMark/>
          </w:tcPr>
          <w:p w14:paraId="6C4AB3E9" w14:textId="7C8EDD6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/02/26</w:t>
            </w:r>
          </w:p>
        </w:tc>
        <w:tc>
          <w:tcPr>
            <w:tcW w:w="776" w:type="pct"/>
            <w:shd w:val="clear" w:color="auto" w:fill="auto"/>
            <w:noWrap/>
            <w:vAlign w:val="bottom"/>
            <w:hideMark/>
          </w:tcPr>
          <w:p w14:paraId="08E4F4B3" w14:textId="0FCFE2EE" w:rsidR="00960685" w:rsidRPr="00E8286D" w:rsidRDefault="00960685" w:rsidP="00960685">
            <w:pPr>
              <w:jc w:val="center"/>
              <w:rPr>
                <w:rFonts w:cs="Tahoma"/>
                <w:color w:val="000000"/>
                <w:szCs w:val="20"/>
              </w:rPr>
            </w:pPr>
            <w:r w:rsidRPr="00B25B34">
              <w:rPr>
                <w:rFonts w:cs="Tahoma"/>
                <w:color w:val="000000"/>
                <w:szCs w:val="20"/>
                <w:lang w:eastAsia="pt-BR"/>
              </w:rPr>
              <w:t>18/02/26</w:t>
            </w:r>
          </w:p>
        </w:tc>
        <w:tc>
          <w:tcPr>
            <w:tcW w:w="1065" w:type="pct"/>
            <w:shd w:val="clear" w:color="auto" w:fill="auto"/>
            <w:noWrap/>
            <w:vAlign w:val="bottom"/>
            <w:hideMark/>
          </w:tcPr>
          <w:p w14:paraId="528C1EA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4813CF7" w14:textId="35416E5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D0CC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1,816973%</w:t>
            </w:r>
          </w:p>
        </w:tc>
      </w:tr>
      <w:tr w:rsidR="00B32103" w:rsidRPr="00B25B34" w14:paraId="5567580D" w14:textId="77777777" w:rsidTr="00960685">
        <w:trPr>
          <w:trHeight w:val="278"/>
        </w:trPr>
        <w:tc>
          <w:tcPr>
            <w:tcW w:w="382" w:type="pct"/>
            <w:shd w:val="clear" w:color="auto" w:fill="auto"/>
            <w:noWrap/>
            <w:vAlign w:val="bottom"/>
            <w:hideMark/>
          </w:tcPr>
          <w:p w14:paraId="7B37FCB6" w14:textId="77777777" w:rsidR="00960685" w:rsidRPr="00E8286D" w:rsidRDefault="00960685" w:rsidP="00960685">
            <w:pPr>
              <w:rPr>
                <w:rFonts w:cs="Tahoma"/>
                <w:color w:val="000000"/>
                <w:szCs w:val="20"/>
              </w:rPr>
            </w:pPr>
            <w:r w:rsidRPr="00E8286D">
              <w:rPr>
                <w:rFonts w:cs="Tahoma"/>
                <w:color w:val="000000"/>
                <w:szCs w:val="20"/>
              </w:rPr>
              <w:t xml:space="preserve">     72 </w:t>
            </w:r>
          </w:p>
        </w:tc>
        <w:tc>
          <w:tcPr>
            <w:tcW w:w="779" w:type="pct"/>
            <w:shd w:val="clear" w:color="auto" w:fill="auto"/>
            <w:noWrap/>
            <w:vAlign w:val="bottom"/>
            <w:hideMark/>
          </w:tcPr>
          <w:p w14:paraId="2DE6BF4A" w14:textId="2A33146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/03/26</w:t>
            </w:r>
          </w:p>
        </w:tc>
        <w:tc>
          <w:tcPr>
            <w:tcW w:w="776" w:type="pct"/>
            <w:shd w:val="clear" w:color="auto" w:fill="auto"/>
            <w:noWrap/>
            <w:vAlign w:val="bottom"/>
            <w:hideMark/>
          </w:tcPr>
          <w:p w14:paraId="08454663" w14:textId="04A2F64F" w:rsidR="00960685" w:rsidRPr="00E8286D" w:rsidRDefault="00960685" w:rsidP="00960685">
            <w:pPr>
              <w:jc w:val="center"/>
              <w:rPr>
                <w:rFonts w:cs="Tahoma"/>
                <w:color w:val="000000"/>
                <w:szCs w:val="20"/>
              </w:rPr>
            </w:pPr>
            <w:r w:rsidRPr="00B25B34">
              <w:rPr>
                <w:rFonts w:cs="Tahoma"/>
                <w:color w:val="000000"/>
                <w:szCs w:val="20"/>
                <w:lang w:eastAsia="pt-BR"/>
              </w:rPr>
              <w:t>16/03/26</w:t>
            </w:r>
          </w:p>
        </w:tc>
        <w:tc>
          <w:tcPr>
            <w:tcW w:w="1065" w:type="pct"/>
            <w:shd w:val="clear" w:color="auto" w:fill="auto"/>
            <w:noWrap/>
            <w:vAlign w:val="bottom"/>
            <w:hideMark/>
          </w:tcPr>
          <w:p w14:paraId="64AA08E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243D96" w14:textId="7ACFF95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B5BA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1,423624%</w:t>
            </w:r>
          </w:p>
        </w:tc>
      </w:tr>
      <w:tr w:rsidR="00B32103" w:rsidRPr="00B25B34" w14:paraId="62AEE4FB" w14:textId="77777777" w:rsidTr="00960685">
        <w:trPr>
          <w:trHeight w:val="278"/>
        </w:trPr>
        <w:tc>
          <w:tcPr>
            <w:tcW w:w="382" w:type="pct"/>
            <w:shd w:val="clear" w:color="auto" w:fill="auto"/>
            <w:noWrap/>
            <w:vAlign w:val="bottom"/>
            <w:hideMark/>
          </w:tcPr>
          <w:p w14:paraId="78A9CDED" w14:textId="77777777" w:rsidR="00960685" w:rsidRPr="00E8286D" w:rsidRDefault="00960685" w:rsidP="00960685">
            <w:pPr>
              <w:rPr>
                <w:rFonts w:cs="Tahoma"/>
                <w:color w:val="000000"/>
                <w:szCs w:val="20"/>
              </w:rPr>
            </w:pPr>
            <w:r w:rsidRPr="00E8286D">
              <w:rPr>
                <w:rFonts w:cs="Tahoma"/>
                <w:color w:val="000000"/>
                <w:szCs w:val="20"/>
              </w:rPr>
              <w:t xml:space="preserve">     73 </w:t>
            </w:r>
          </w:p>
        </w:tc>
        <w:tc>
          <w:tcPr>
            <w:tcW w:w="779" w:type="pct"/>
            <w:shd w:val="clear" w:color="auto" w:fill="auto"/>
            <w:noWrap/>
            <w:vAlign w:val="bottom"/>
            <w:hideMark/>
          </w:tcPr>
          <w:p w14:paraId="254DE9D2" w14:textId="77777777" w:rsidR="00960685" w:rsidRPr="00E8286D" w:rsidRDefault="00960685" w:rsidP="00960685">
            <w:pPr>
              <w:jc w:val="center"/>
              <w:rPr>
                <w:rFonts w:cs="Tahoma"/>
                <w:color w:val="000000"/>
                <w:szCs w:val="20"/>
              </w:rPr>
            </w:pPr>
            <w:r w:rsidRPr="00E8286D">
              <w:rPr>
                <w:rFonts w:cs="Tahoma"/>
                <w:color w:val="000000"/>
                <w:szCs w:val="20"/>
              </w:rPr>
              <w:t>15/04/26</w:t>
            </w:r>
          </w:p>
        </w:tc>
        <w:tc>
          <w:tcPr>
            <w:tcW w:w="776" w:type="pct"/>
            <w:shd w:val="clear" w:color="auto" w:fill="auto"/>
            <w:noWrap/>
            <w:vAlign w:val="bottom"/>
            <w:hideMark/>
          </w:tcPr>
          <w:p w14:paraId="390FE658" w14:textId="010ACA3F" w:rsidR="00960685" w:rsidRPr="00E8286D" w:rsidRDefault="00960685" w:rsidP="00960685">
            <w:pPr>
              <w:jc w:val="center"/>
              <w:rPr>
                <w:rFonts w:cs="Tahoma"/>
                <w:color w:val="000000"/>
                <w:szCs w:val="20"/>
              </w:rPr>
            </w:pPr>
            <w:r w:rsidRPr="00B25B34">
              <w:rPr>
                <w:rFonts w:cs="Tahoma"/>
                <w:color w:val="000000"/>
                <w:szCs w:val="20"/>
                <w:lang w:eastAsia="pt-BR"/>
              </w:rPr>
              <w:t>15/04/26</w:t>
            </w:r>
          </w:p>
        </w:tc>
        <w:tc>
          <w:tcPr>
            <w:tcW w:w="1065" w:type="pct"/>
            <w:shd w:val="clear" w:color="auto" w:fill="auto"/>
            <w:noWrap/>
            <w:vAlign w:val="bottom"/>
            <w:hideMark/>
          </w:tcPr>
          <w:p w14:paraId="32049BA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D34B46" w14:textId="15FD8AC9"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45FBA9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1,914230%</w:t>
            </w:r>
          </w:p>
        </w:tc>
      </w:tr>
      <w:tr w:rsidR="00B32103" w:rsidRPr="00B25B34" w14:paraId="27C1C721" w14:textId="77777777" w:rsidTr="00960685">
        <w:trPr>
          <w:trHeight w:val="278"/>
        </w:trPr>
        <w:tc>
          <w:tcPr>
            <w:tcW w:w="382" w:type="pct"/>
            <w:shd w:val="clear" w:color="auto" w:fill="auto"/>
            <w:noWrap/>
            <w:vAlign w:val="bottom"/>
            <w:hideMark/>
          </w:tcPr>
          <w:p w14:paraId="6A936F83" w14:textId="77777777" w:rsidR="00960685" w:rsidRPr="00E8286D" w:rsidRDefault="00960685" w:rsidP="00960685">
            <w:pPr>
              <w:rPr>
                <w:rFonts w:cs="Tahoma"/>
                <w:color w:val="000000"/>
                <w:szCs w:val="20"/>
              </w:rPr>
            </w:pPr>
            <w:r w:rsidRPr="00E8286D">
              <w:rPr>
                <w:rFonts w:cs="Tahoma"/>
                <w:color w:val="000000"/>
                <w:szCs w:val="20"/>
              </w:rPr>
              <w:t xml:space="preserve">     74 </w:t>
            </w:r>
          </w:p>
        </w:tc>
        <w:tc>
          <w:tcPr>
            <w:tcW w:w="779" w:type="pct"/>
            <w:shd w:val="clear" w:color="auto" w:fill="auto"/>
            <w:noWrap/>
            <w:vAlign w:val="bottom"/>
            <w:hideMark/>
          </w:tcPr>
          <w:p w14:paraId="3529D7DF" w14:textId="3AC207D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/05/26</w:t>
            </w:r>
          </w:p>
        </w:tc>
        <w:tc>
          <w:tcPr>
            <w:tcW w:w="776" w:type="pct"/>
            <w:shd w:val="clear" w:color="auto" w:fill="auto"/>
            <w:noWrap/>
            <w:vAlign w:val="bottom"/>
            <w:hideMark/>
          </w:tcPr>
          <w:p w14:paraId="214B5357" w14:textId="40B327F2" w:rsidR="00960685" w:rsidRPr="00E8286D" w:rsidRDefault="00960685" w:rsidP="00960685">
            <w:pPr>
              <w:jc w:val="center"/>
              <w:rPr>
                <w:rFonts w:cs="Tahoma"/>
                <w:color w:val="000000"/>
                <w:szCs w:val="20"/>
              </w:rPr>
            </w:pPr>
            <w:r w:rsidRPr="00B25B34">
              <w:rPr>
                <w:rFonts w:cs="Tahoma"/>
                <w:color w:val="000000"/>
                <w:szCs w:val="20"/>
                <w:lang w:eastAsia="pt-BR"/>
              </w:rPr>
              <w:t>15/05/26</w:t>
            </w:r>
          </w:p>
        </w:tc>
        <w:tc>
          <w:tcPr>
            <w:tcW w:w="1065" w:type="pct"/>
            <w:shd w:val="clear" w:color="auto" w:fill="auto"/>
            <w:noWrap/>
            <w:vAlign w:val="bottom"/>
            <w:hideMark/>
          </w:tcPr>
          <w:p w14:paraId="61C8F57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57DAD4B" w14:textId="34103B7E"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16E18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1,981654%</w:t>
            </w:r>
          </w:p>
        </w:tc>
      </w:tr>
      <w:tr w:rsidR="00B32103" w:rsidRPr="00B25B34" w14:paraId="64ADDCF3" w14:textId="77777777" w:rsidTr="00960685">
        <w:trPr>
          <w:trHeight w:val="278"/>
        </w:trPr>
        <w:tc>
          <w:tcPr>
            <w:tcW w:w="382" w:type="pct"/>
            <w:shd w:val="clear" w:color="auto" w:fill="auto"/>
            <w:noWrap/>
            <w:vAlign w:val="bottom"/>
            <w:hideMark/>
          </w:tcPr>
          <w:p w14:paraId="50010465" w14:textId="77777777" w:rsidR="00960685" w:rsidRPr="00E8286D" w:rsidRDefault="00960685" w:rsidP="00960685">
            <w:pPr>
              <w:rPr>
                <w:rFonts w:cs="Tahoma"/>
                <w:color w:val="000000"/>
                <w:szCs w:val="20"/>
              </w:rPr>
            </w:pPr>
            <w:r w:rsidRPr="00E8286D">
              <w:rPr>
                <w:rFonts w:cs="Tahoma"/>
                <w:color w:val="000000"/>
                <w:szCs w:val="20"/>
              </w:rPr>
              <w:t xml:space="preserve">     75 </w:t>
            </w:r>
          </w:p>
        </w:tc>
        <w:tc>
          <w:tcPr>
            <w:tcW w:w="779" w:type="pct"/>
            <w:shd w:val="clear" w:color="auto" w:fill="auto"/>
            <w:noWrap/>
            <w:vAlign w:val="bottom"/>
            <w:hideMark/>
          </w:tcPr>
          <w:p w14:paraId="52127480" w14:textId="77777777" w:rsidR="00960685" w:rsidRPr="00E8286D" w:rsidRDefault="00960685" w:rsidP="00960685">
            <w:pPr>
              <w:jc w:val="center"/>
              <w:rPr>
                <w:rFonts w:cs="Tahoma"/>
                <w:color w:val="000000"/>
                <w:szCs w:val="20"/>
              </w:rPr>
            </w:pPr>
            <w:r w:rsidRPr="00E8286D">
              <w:rPr>
                <w:rFonts w:cs="Tahoma"/>
                <w:color w:val="000000"/>
                <w:szCs w:val="20"/>
              </w:rPr>
              <w:t>15/06/26</w:t>
            </w:r>
          </w:p>
        </w:tc>
        <w:tc>
          <w:tcPr>
            <w:tcW w:w="776" w:type="pct"/>
            <w:shd w:val="clear" w:color="auto" w:fill="auto"/>
            <w:noWrap/>
            <w:vAlign w:val="bottom"/>
            <w:hideMark/>
          </w:tcPr>
          <w:p w14:paraId="290C3C3A" w14:textId="6DC71CAC" w:rsidR="00960685" w:rsidRPr="00E8286D" w:rsidRDefault="00960685" w:rsidP="00960685">
            <w:pPr>
              <w:jc w:val="center"/>
              <w:rPr>
                <w:rFonts w:cs="Tahoma"/>
                <w:color w:val="000000"/>
                <w:szCs w:val="20"/>
              </w:rPr>
            </w:pPr>
            <w:r w:rsidRPr="00B25B34">
              <w:rPr>
                <w:rFonts w:cs="Tahoma"/>
                <w:color w:val="000000"/>
                <w:szCs w:val="20"/>
                <w:lang w:eastAsia="pt-BR"/>
              </w:rPr>
              <w:t>15/06/26</w:t>
            </w:r>
          </w:p>
        </w:tc>
        <w:tc>
          <w:tcPr>
            <w:tcW w:w="1065" w:type="pct"/>
            <w:shd w:val="clear" w:color="auto" w:fill="auto"/>
            <w:noWrap/>
            <w:vAlign w:val="bottom"/>
            <w:hideMark/>
          </w:tcPr>
          <w:p w14:paraId="556F3BD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7584901" w14:textId="0AA3F2C4"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0F57C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2,030326%</w:t>
            </w:r>
          </w:p>
        </w:tc>
      </w:tr>
      <w:tr w:rsidR="00B32103" w:rsidRPr="00B25B34" w14:paraId="4B1C439C" w14:textId="77777777" w:rsidTr="00960685">
        <w:trPr>
          <w:trHeight w:val="278"/>
        </w:trPr>
        <w:tc>
          <w:tcPr>
            <w:tcW w:w="382" w:type="pct"/>
            <w:shd w:val="clear" w:color="auto" w:fill="auto"/>
            <w:noWrap/>
            <w:vAlign w:val="bottom"/>
            <w:hideMark/>
          </w:tcPr>
          <w:p w14:paraId="7D024DB6" w14:textId="77777777" w:rsidR="00960685" w:rsidRPr="00E8286D" w:rsidRDefault="00960685" w:rsidP="00960685">
            <w:pPr>
              <w:rPr>
                <w:rFonts w:cs="Tahoma"/>
                <w:color w:val="000000"/>
                <w:szCs w:val="20"/>
              </w:rPr>
            </w:pPr>
            <w:r w:rsidRPr="00E8286D">
              <w:rPr>
                <w:rFonts w:cs="Tahoma"/>
                <w:color w:val="000000"/>
                <w:szCs w:val="20"/>
              </w:rPr>
              <w:t xml:space="preserve">     76 </w:t>
            </w:r>
          </w:p>
        </w:tc>
        <w:tc>
          <w:tcPr>
            <w:tcW w:w="779" w:type="pct"/>
            <w:shd w:val="clear" w:color="auto" w:fill="auto"/>
            <w:noWrap/>
            <w:vAlign w:val="bottom"/>
            <w:hideMark/>
          </w:tcPr>
          <w:p w14:paraId="5C6C38F3" w14:textId="4EA4FB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/07/26</w:t>
            </w:r>
          </w:p>
        </w:tc>
        <w:tc>
          <w:tcPr>
            <w:tcW w:w="776" w:type="pct"/>
            <w:shd w:val="clear" w:color="auto" w:fill="auto"/>
            <w:noWrap/>
            <w:vAlign w:val="bottom"/>
            <w:hideMark/>
          </w:tcPr>
          <w:p w14:paraId="3ED1A99B" w14:textId="2A5072F4" w:rsidR="00960685" w:rsidRPr="00E8286D" w:rsidRDefault="00960685" w:rsidP="00960685">
            <w:pPr>
              <w:jc w:val="center"/>
              <w:rPr>
                <w:rFonts w:cs="Tahoma"/>
                <w:color w:val="000000"/>
                <w:szCs w:val="20"/>
              </w:rPr>
            </w:pPr>
            <w:r w:rsidRPr="00B25B34">
              <w:rPr>
                <w:rFonts w:cs="Tahoma"/>
                <w:color w:val="000000"/>
                <w:szCs w:val="20"/>
                <w:lang w:eastAsia="pt-BR"/>
              </w:rPr>
              <w:t>15/07/26</w:t>
            </w:r>
          </w:p>
        </w:tc>
        <w:tc>
          <w:tcPr>
            <w:tcW w:w="1065" w:type="pct"/>
            <w:shd w:val="clear" w:color="auto" w:fill="auto"/>
            <w:noWrap/>
            <w:vAlign w:val="bottom"/>
            <w:hideMark/>
          </w:tcPr>
          <w:p w14:paraId="0C64654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28EBA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89F1CAF" w14:textId="6B56C93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038545</w:t>
            </w:r>
            <w:r w:rsidRPr="00E8286D">
              <w:rPr>
                <w:rFonts w:cs="Tahoma"/>
                <w:color w:val="000000"/>
                <w:szCs w:val="20"/>
              </w:rPr>
              <w:t>%</w:t>
            </w:r>
          </w:p>
        </w:tc>
      </w:tr>
      <w:tr w:rsidR="00B32103" w:rsidRPr="00B25B34" w14:paraId="6F235A36" w14:textId="77777777" w:rsidTr="00960685">
        <w:trPr>
          <w:trHeight w:val="278"/>
        </w:trPr>
        <w:tc>
          <w:tcPr>
            <w:tcW w:w="382" w:type="pct"/>
            <w:shd w:val="clear" w:color="auto" w:fill="auto"/>
            <w:noWrap/>
            <w:vAlign w:val="bottom"/>
            <w:hideMark/>
          </w:tcPr>
          <w:p w14:paraId="165AA6F1" w14:textId="77777777" w:rsidR="00960685" w:rsidRPr="00E8286D" w:rsidRDefault="00960685" w:rsidP="00960685">
            <w:pPr>
              <w:rPr>
                <w:rFonts w:cs="Tahoma"/>
                <w:color w:val="000000"/>
                <w:szCs w:val="20"/>
              </w:rPr>
            </w:pPr>
            <w:r w:rsidRPr="00E8286D">
              <w:rPr>
                <w:rFonts w:cs="Tahoma"/>
                <w:color w:val="000000"/>
                <w:szCs w:val="20"/>
              </w:rPr>
              <w:t xml:space="preserve">     77 </w:t>
            </w:r>
          </w:p>
        </w:tc>
        <w:tc>
          <w:tcPr>
            <w:tcW w:w="779" w:type="pct"/>
            <w:shd w:val="clear" w:color="auto" w:fill="auto"/>
            <w:noWrap/>
            <w:vAlign w:val="bottom"/>
            <w:hideMark/>
          </w:tcPr>
          <w:p w14:paraId="2EC33B47" w14:textId="7B7317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/08/26</w:t>
            </w:r>
          </w:p>
        </w:tc>
        <w:tc>
          <w:tcPr>
            <w:tcW w:w="776" w:type="pct"/>
            <w:shd w:val="clear" w:color="auto" w:fill="auto"/>
            <w:noWrap/>
            <w:vAlign w:val="bottom"/>
            <w:hideMark/>
          </w:tcPr>
          <w:p w14:paraId="12C5D076" w14:textId="096324DA" w:rsidR="00960685" w:rsidRPr="00E8286D" w:rsidRDefault="00960685" w:rsidP="00960685">
            <w:pPr>
              <w:jc w:val="center"/>
              <w:rPr>
                <w:rFonts w:cs="Tahoma"/>
                <w:color w:val="000000"/>
                <w:szCs w:val="20"/>
              </w:rPr>
            </w:pPr>
            <w:r w:rsidRPr="00B25B34">
              <w:rPr>
                <w:rFonts w:cs="Tahoma"/>
                <w:color w:val="000000"/>
                <w:szCs w:val="20"/>
                <w:lang w:eastAsia="pt-BR"/>
              </w:rPr>
              <w:t>17/08/26</w:t>
            </w:r>
          </w:p>
        </w:tc>
        <w:tc>
          <w:tcPr>
            <w:tcW w:w="1065" w:type="pct"/>
            <w:shd w:val="clear" w:color="auto" w:fill="auto"/>
            <w:noWrap/>
            <w:vAlign w:val="bottom"/>
            <w:hideMark/>
          </w:tcPr>
          <w:p w14:paraId="49DB0526"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2616B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599E87" w14:textId="3B897BAA"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069368</w:t>
            </w:r>
            <w:r w:rsidRPr="00E8286D">
              <w:rPr>
                <w:rFonts w:cs="Tahoma"/>
                <w:color w:val="000000"/>
                <w:szCs w:val="20"/>
              </w:rPr>
              <w:t>%</w:t>
            </w:r>
          </w:p>
        </w:tc>
      </w:tr>
      <w:tr w:rsidR="00B32103" w:rsidRPr="00B25B34" w14:paraId="36256D2D" w14:textId="77777777" w:rsidTr="00960685">
        <w:trPr>
          <w:trHeight w:val="278"/>
        </w:trPr>
        <w:tc>
          <w:tcPr>
            <w:tcW w:w="382" w:type="pct"/>
            <w:shd w:val="clear" w:color="auto" w:fill="auto"/>
            <w:noWrap/>
            <w:vAlign w:val="bottom"/>
            <w:hideMark/>
          </w:tcPr>
          <w:p w14:paraId="3A48BA29" w14:textId="77777777" w:rsidR="00960685" w:rsidRPr="00E8286D" w:rsidRDefault="00960685" w:rsidP="00960685">
            <w:pPr>
              <w:rPr>
                <w:rFonts w:cs="Tahoma"/>
                <w:color w:val="000000"/>
                <w:szCs w:val="20"/>
              </w:rPr>
            </w:pPr>
            <w:r w:rsidRPr="00E8286D">
              <w:rPr>
                <w:rFonts w:cs="Tahoma"/>
                <w:color w:val="000000"/>
                <w:szCs w:val="20"/>
              </w:rPr>
              <w:t xml:space="preserve">     78 </w:t>
            </w:r>
          </w:p>
        </w:tc>
        <w:tc>
          <w:tcPr>
            <w:tcW w:w="779" w:type="pct"/>
            <w:shd w:val="clear" w:color="auto" w:fill="auto"/>
            <w:noWrap/>
            <w:vAlign w:val="bottom"/>
            <w:hideMark/>
          </w:tcPr>
          <w:p w14:paraId="131A8A25" w14:textId="77777777" w:rsidR="00960685" w:rsidRPr="00E8286D" w:rsidRDefault="00960685" w:rsidP="00960685">
            <w:pPr>
              <w:jc w:val="center"/>
              <w:rPr>
                <w:rFonts w:cs="Tahoma"/>
                <w:color w:val="000000"/>
                <w:szCs w:val="20"/>
              </w:rPr>
            </w:pPr>
            <w:r w:rsidRPr="00E8286D">
              <w:rPr>
                <w:rFonts w:cs="Tahoma"/>
                <w:color w:val="000000"/>
                <w:szCs w:val="20"/>
              </w:rPr>
              <w:t>15/09/26</w:t>
            </w:r>
          </w:p>
        </w:tc>
        <w:tc>
          <w:tcPr>
            <w:tcW w:w="776" w:type="pct"/>
            <w:shd w:val="clear" w:color="auto" w:fill="auto"/>
            <w:noWrap/>
            <w:vAlign w:val="bottom"/>
            <w:hideMark/>
          </w:tcPr>
          <w:p w14:paraId="7C325959" w14:textId="2459F2A4" w:rsidR="00960685" w:rsidRPr="00E8286D" w:rsidRDefault="00960685" w:rsidP="00960685">
            <w:pPr>
              <w:jc w:val="center"/>
              <w:rPr>
                <w:rFonts w:cs="Tahoma"/>
                <w:color w:val="000000"/>
                <w:szCs w:val="20"/>
              </w:rPr>
            </w:pPr>
            <w:r w:rsidRPr="00B25B34">
              <w:rPr>
                <w:rFonts w:cs="Tahoma"/>
                <w:color w:val="000000"/>
                <w:szCs w:val="20"/>
                <w:lang w:eastAsia="pt-BR"/>
              </w:rPr>
              <w:t>15/09/26</w:t>
            </w:r>
          </w:p>
        </w:tc>
        <w:tc>
          <w:tcPr>
            <w:tcW w:w="1065" w:type="pct"/>
            <w:shd w:val="clear" w:color="auto" w:fill="auto"/>
            <w:noWrap/>
            <w:vAlign w:val="bottom"/>
            <w:hideMark/>
          </w:tcPr>
          <w:p w14:paraId="329A961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F7D5D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78F395" w14:textId="29BE34CD"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187478</w:t>
            </w:r>
            <w:r w:rsidRPr="00E8286D">
              <w:rPr>
                <w:rFonts w:cs="Tahoma"/>
                <w:color w:val="000000"/>
                <w:szCs w:val="20"/>
              </w:rPr>
              <w:t>%</w:t>
            </w:r>
          </w:p>
        </w:tc>
      </w:tr>
      <w:tr w:rsidR="00B32103" w:rsidRPr="00B25B34" w14:paraId="0FBD0DC0" w14:textId="77777777" w:rsidTr="00960685">
        <w:trPr>
          <w:trHeight w:val="278"/>
        </w:trPr>
        <w:tc>
          <w:tcPr>
            <w:tcW w:w="382" w:type="pct"/>
            <w:shd w:val="clear" w:color="auto" w:fill="auto"/>
            <w:noWrap/>
            <w:vAlign w:val="bottom"/>
            <w:hideMark/>
          </w:tcPr>
          <w:p w14:paraId="54DA2D37" w14:textId="77777777" w:rsidR="00960685" w:rsidRPr="00E8286D" w:rsidRDefault="00960685" w:rsidP="00960685">
            <w:pPr>
              <w:rPr>
                <w:rFonts w:cs="Tahoma"/>
                <w:color w:val="000000"/>
                <w:szCs w:val="20"/>
              </w:rPr>
            </w:pPr>
            <w:r w:rsidRPr="00E8286D">
              <w:rPr>
                <w:rFonts w:cs="Tahoma"/>
                <w:color w:val="000000"/>
                <w:szCs w:val="20"/>
              </w:rPr>
              <w:t xml:space="preserve">     79 </w:t>
            </w:r>
          </w:p>
        </w:tc>
        <w:tc>
          <w:tcPr>
            <w:tcW w:w="779" w:type="pct"/>
            <w:shd w:val="clear" w:color="auto" w:fill="auto"/>
            <w:noWrap/>
            <w:vAlign w:val="bottom"/>
            <w:hideMark/>
          </w:tcPr>
          <w:p w14:paraId="510576F7" w14:textId="77777777" w:rsidR="00960685" w:rsidRPr="00E8286D" w:rsidRDefault="00960685" w:rsidP="00960685">
            <w:pPr>
              <w:jc w:val="center"/>
              <w:rPr>
                <w:rFonts w:cs="Tahoma"/>
                <w:color w:val="000000"/>
                <w:szCs w:val="20"/>
              </w:rPr>
            </w:pPr>
            <w:r w:rsidRPr="00E8286D">
              <w:rPr>
                <w:rFonts w:cs="Tahoma"/>
                <w:color w:val="000000"/>
                <w:szCs w:val="20"/>
              </w:rPr>
              <w:t>15/10/26</w:t>
            </w:r>
          </w:p>
        </w:tc>
        <w:tc>
          <w:tcPr>
            <w:tcW w:w="776" w:type="pct"/>
            <w:shd w:val="clear" w:color="auto" w:fill="auto"/>
            <w:noWrap/>
            <w:vAlign w:val="bottom"/>
            <w:hideMark/>
          </w:tcPr>
          <w:p w14:paraId="59B1AF5B" w14:textId="00FC714C" w:rsidR="00960685" w:rsidRPr="00E8286D" w:rsidRDefault="00960685" w:rsidP="00960685">
            <w:pPr>
              <w:jc w:val="center"/>
              <w:rPr>
                <w:rFonts w:cs="Tahoma"/>
                <w:color w:val="000000"/>
                <w:szCs w:val="20"/>
              </w:rPr>
            </w:pPr>
            <w:r w:rsidRPr="00B25B34">
              <w:rPr>
                <w:rFonts w:cs="Tahoma"/>
                <w:color w:val="000000"/>
                <w:szCs w:val="20"/>
                <w:lang w:eastAsia="pt-BR"/>
              </w:rPr>
              <w:t>15/10/26</w:t>
            </w:r>
          </w:p>
        </w:tc>
        <w:tc>
          <w:tcPr>
            <w:tcW w:w="1065" w:type="pct"/>
            <w:shd w:val="clear" w:color="auto" w:fill="auto"/>
            <w:noWrap/>
            <w:vAlign w:val="bottom"/>
            <w:hideMark/>
          </w:tcPr>
          <w:p w14:paraId="10A116C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F43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8EEE467" w14:textId="6F93156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224582</w:t>
            </w:r>
            <w:r w:rsidRPr="00E8286D">
              <w:rPr>
                <w:rFonts w:cs="Tahoma"/>
                <w:color w:val="000000"/>
                <w:szCs w:val="20"/>
              </w:rPr>
              <w:t>%</w:t>
            </w:r>
          </w:p>
        </w:tc>
      </w:tr>
      <w:tr w:rsidR="00B32103" w:rsidRPr="00B25B34" w14:paraId="01CE1EE4" w14:textId="77777777" w:rsidTr="00960685">
        <w:trPr>
          <w:trHeight w:val="278"/>
        </w:trPr>
        <w:tc>
          <w:tcPr>
            <w:tcW w:w="382" w:type="pct"/>
            <w:shd w:val="clear" w:color="auto" w:fill="auto"/>
            <w:noWrap/>
            <w:vAlign w:val="bottom"/>
            <w:hideMark/>
          </w:tcPr>
          <w:p w14:paraId="62C5396B" w14:textId="77777777" w:rsidR="00960685" w:rsidRPr="00E8286D" w:rsidRDefault="00960685" w:rsidP="00960685">
            <w:pPr>
              <w:rPr>
                <w:rFonts w:cs="Tahoma"/>
                <w:color w:val="000000"/>
                <w:szCs w:val="20"/>
              </w:rPr>
            </w:pPr>
            <w:r w:rsidRPr="00E8286D">
              <w:rPr>
                <w:rFonts w:cs="Tahoma"/>
                <w:color w:val="000000"/>
                <w:szCs w:val="20"/>
              </w:rPr>
              <w:t xml:space="preserve">     80 </w:t>
            </w:r>
          </w:p>
        </w:tc>
        <w:tc>
          <w:tcPr>
            <w:tcW w:w="779" w:type="pct"/>
            <w:shd w:val="clear" w:color="auto" w:fill="auto"/>
            <w:noWrap/>
            <w:vAlign w:val="bottom"/>
            <w:hideMark/>
          </w:tcPr>
          <w:p w14:paraId="4338A054" w14:textId="78A8CB0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/11/26</w:t>
            </w:r>
          </w:p>
        </w:tc>
        <w:tc>
          <w:tcPr>
            <w:tcW w:w="776" w:type="pct"/>
            <w:shd w:val="clear" w:color="auto" w:fill="auto"/>
            <w:noWrap/>
            <w:vAlign w:val="bottom"/>
            <w:hideMark/>
          </w:tcPr>
          <w:p w14:paraId="6E6B83EA" w14:textId="7E81191D" w:rsidR="00960685" w:rsidRPr="00E8286D" w:rsidRDefault="00960685" w:rsidP="00960685">
            <w:pPr>
              <w:jc w:val="center"/>
              <w:rPr>
                <w:rFonts w:cs="Tahoma"/>
                <w:color w:val="000000"/>
                <w:szCs w:val="20"/>
              </w:rPr>
            </w:pPr>
            <w:r w:rsidRPr="00B25B34">
              <w:rPr>
                <w:rFonts w:cs="Tahoma"/>
                <w:color w:val="000000"/>
                <w:szCs w:val="20"/>
                <w:lang w:eastAsia="pt-BR"/>
              </w:rPr>
              <w:t>16/11/26</w:t>
            </w:r>
          </w:p>
        </w:tc>
        <w:tc>
          <w:tcPr>
            <w:tcW w:w="1065" w:type="pct"/>
            <w:shd w:val="clear" w:color="auto" w:fill="auto"/>
            <w:noWrap/>
            <w:vAlign w:val="bottom"/>
            <w:hideMark/>
          </w:tcPr>
          <w:p w14:paraId="2DB09A3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B1869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29323B8" w14:textId="39AD647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285370</w:t>
            </w:r>
            <w:r w:rsidRPr="00E8286D">
              <w:rPr>
                <w:rFonts w:cs="Tahoma"/>
                <w:color w:val="000000"/>
                <w:szCs w:val="20"/>
              </w:rPr>
              <w:t>%</w:t>
            </w:r>
          </w:p>
        </w:tc>
      </w:tr>
      <w:tr w:rsidR="00B32103" w:rsidRPr="00B25B34" w14:paraId="2A5326F7" w14:textId="77777777" w:rsidTr="00960685">
        <w:trPr>
          <w:trHeight w:val="278"/>
        </w:trPr>
        <w:tc>
          <w:tcPr>
            <w:tcW w:w="382" w:type="pct"/>
            <w:shd w:val="clear" w:color="auto" w:fill="auto"/>
            <w:noWrap/>
            <w:vAlign w:val="bottom"/>
            <w:hideMark/>
          </w:tcPr>
          <w:p w14:paraId="5B83CA86" w14:textId="77777777" w:rsidR="00960685" w:rsidRPr="00E8286D" w:rsidRDefault="00960685" w:rsidP="00960685">
            <w:pPr>
              <w:rPr>
                <w:rFonts w:cs="Tahoma"/>
                <w:color w:val="000000"/>
                <w:szCs w:val="20"/>
              </w:rPr>
            </w:pPr>
            <w:r w:rsidRPr="00E8286D">
              <w:rPr>
                <w:rFonts w:cs="Tahoma"/>
                <w:color w:val="000000"/>
                <w:szCs w:val="20"/>
              </w:rPr>
              <w:t xml:space="preserve">     81 </w:t>
            </w:r>
          </w:p>
        </w:tc>
        <w:tc>
          <w:tcPr>
            <w:tcW w:w="779" w:type="pct"/>
            <w:shd w:val="clear" w:color="auto" w:fill="auto"/>
            <w:noWrap/>
            <w:vAlign w:val="bottom"/>
            <w:hideMark/>
          </w:tcPr>
          <w:p w14:paraId="69FD4B46" w14:textId="4BF34D7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/12/26</w:t>
            </w:r>
          </w:p>
        </w:tc>
        <w:tc>
          <w:tcPr>
            <w:tcW w:w="776" w:type="pct"/>
            <w:shd w:val="clear" w:color="auto" w:fill="auto"/>
            <w:noWrap/>
            <w:vAlign w:val="bottom"/>
            <w:hideMark/>
          </w:tcPr>
          <w:p w14:paraId="353DB00C" w14:textId="4FEED4B2" w:rsidR="00960685" w:rsidRPr="00E8286D" w:rsidRDefault="00960685" w:rsidP="00960685">
            <w:pPr>
              <w:jc w:val="center"/>
              <w:rPr>
                <w:rFonts w:cs="Tahoma"/>
                <w:color w:val="000000"/>
                <w:szCs w:val="20"/>
              </w:rPr>
            </w:pPr>
            <w:r w:rsidRPr="00B25B34">
              <w:rPr>
                <w:rFonts w:cs="Tahoma"/>
                <w:color w:val="000000"/>
                <w:szCs w:val="20"/>
                <w:lang w:eastAsia="pt-BR"/>
              </w:rPr>
              <w:t>15/12/26</w:t>
            </w:r>
          </w:p>
        </w:tc>
        <w:tc>
          <w:tcPr>
            <w:tcW w:w="1065" w:type="pct"/>
            <w:shd w:val="clear" w:color="auto" w:fill="auto"/>
            <w:noWrap/>
            <w:vAlign w:val="bottom"/>
            <w:hideMark/>
          </w:tcPr>
          <w:p w14:paraId="1A977A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39C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331D8B4" w14:textId="1862990B"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349279</w:t>
            </w:r>
            <w:r w:rsidRPr="00E8286D">
              <w:rPr>
                <w:rFonts w:cs="Tahoma"/>
                <w:color w:val="000000"/>
                <w:szCs w:val="20"/>
              </w:rPr>
              <w:t>%</w:t>
            </w:r>
          </w:p>
        </w:tc>
      </w:tr>
      <w:tr w:rsidR="00B32103" w:rsidRPr="00B25B34" w14:paraId="007EBB9E" w14:textId="77777777" w:rsidTr="00960685">
        <w:trPr>
          <w:trHeight w:val="278"/>
        </w:trPr>
        <w:tc>
          <w:tcPr>
            <w:tcW w:w="382" w:type="pct"/>
            <w:shd w:val="clear" w:color="auto" w:fill="auto"/>
            <w:noWrap/>
            <w:vAlign w:val="bottom"/>
            <w:hideMark/>
          </w:tcPr>
          <w:p w14:paraId="530AA6B3" w14:textId="77777777" w:rsidR="00960685" w:rsidRPr="00E8286D" w:rsidRDefault="00960685" w:rsidP="00960685">
            <w:pPr>
              <w:rPr>
                <w:rFonts w:cs="Tahoma"/>
                <w:color w:val="000000"/>
                <w:szCs w:val="20"/>
              </w:rPr>
            </w:pPr>
            <w:r w:rsidRPr="00E8286D">
              <w:rPr>
                <w:rFonts w:cs="Tahoma"/>
                <w:color w:val="000000"/>
                <w:szCs w:val="20"/>
              </w:rPr>
              <w:t xml:space="preserve">     82 </w:t>
            </w:r>
          </w:p>
        </w:tc>
        <w:tc>
          <w:tcPr>
            <w:tcW w:w="779" w:type="pct"/>
            <w:shd w:val="clear" w:color="auto" w:fill="auto"/>
            <w:noWrap/>
            <w:vAlign w:val="bottom"/>
            <w:hideMark/>
          </w:tcPr>
          <w:p w14:paraId="5AAA111E" w14:textId="1995EF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/01/27</w:t>
            </w:r>
          </w:p>
        </w:tc>
        <w:tc>
          <w:tcPr>
            <w:tcW w:w="776" w:type="pct"/>
            <w:shd w:val="clear" w:color="auto" w:fill="auto"/>
            <w:noWrap/>
            <w:vAlign w:val="bottom"/>
            <w:hideMark/>
          </w:tcPr>
          <w:p w14:paraId="495FA1E9" w14:textId="280FC7F3" w:rsidR="00960685" w:rsidRPr="00E8286D" w:rsidRDefault="00960685" w:rsidP="00960685">
            <w:pPr>
              <w:jc w:val="center"/>
              <w:rPr>
                <w:rFonts w:cs="Tahoma"/>
                <w:color w:val="000000"/>
                <w:szCs w:val="20"/>
              </w:rPr>
            </w:pPr>
            <w:r w:rsidRPr="00B25B34">
              <w:rPr>
                <w:rFonts w:cs="Tahoma"/>
                <w:color w:val="000000"/>
                <w:szCs w:val="20"/>
                <w:lang w:eastAsia="pt-BR"/>
              </w:rPr>
              <w:t>15/01/27</w:t>
            </w:r>
          </w:p>
        </w:tc>
        <w:tc>
          <w:tcPr>
            <w:tcW w:w="1065" w:type="pct"/>
            <w:shd w:val="clear" w:color="auto" w:fill="auto"/>
            <w:noWrap/>
            <w:vAlign w:val="bottom"/>
            <w:hideMark/>
          </w:tcPr>
          <w:p w14:paraId="74D344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FF9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4634C9B" w14:textId="00767F7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416556</w:t>
            </w:r>
            <w:r w:rsidRPr="00E8286D">
              <w:rPr>
                <w:rFonts w:cs="Tahoma"/>
                <w:color w:val="000000"/>
                <w:szCs w:val="20"/>
              </w:rPr>
              <w:t>%</w:t>
            </w:r>
          </w:p>
        </w:tc>
      </w:tr>
      <w:tr w:rsidR="00B32103" w:rsidRPr="00B25B34" w14:paraId="3D25FF00" w14:textId="77777777" w:rsidTr="00960685">
        <w:trPr>
          <w:trHeight w:val="278"/>
        </w:trPr>
        <w:tc>
          <w:tcPr>
            <w:tcW w:w="382" w:type="pct"/>
            <w:shd w:val="clear" w:color="auto" w:fill="auto"/>
            <w:noWrap/>
            <w:vAlign w:val="bottom"/>
            <w:hideMark/>
          </w:tcPr>
          <w:p w14:paraId="18F03FB1" w14:textId="77777777" w:rsidR="00960685" w:rsidRPr="00E8286D" w:rsidRDefault="00960685" w:rsidP="00960685">
            <w:pPr>
              <w:rPr>
                <w:rFonts w:cs="Tahoma"/>
                <w:color w:val="000000"/>
                <w:szCs w:val="20"/>
              </w:rPr>
            </w:pPr>
            <w:r w:rsidRPr="00E8286D">
              <w:rPr>
                <w:rFonts w:cs="Tahoma"/>
                <w:color w:val="000000"/>
                <w:szCs w:val="20"/>
              </w:rPr>
              <w:t xml:space="preserve">     83 </w:t>
            </w:r>
          </w:p>
        </w:tc>
        <w:tc>
          <w:tcPr>
            <w:tcW w:w="779" w:type="pct"/>
            <w:shd w:val="clear" w:color="auto" w:fill="auto"/>
            <w:noWrap/>
            <w:vAlign w:val="bottom"/>
            <w:hideMark/>
          </w:tcPr>
          <w:p w14:paraId="53C831FB" w14:textId="5D047E9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/02/27</w:t>
            </w:r>
          </w:p>
        </w:tc>
        <w:tc>
          <w:tcPr>
            <w:tcW w:w="776" w:type="pct"/>
            <w:shd w:val="clear" w:color="auto" w:fill="auto"/>
            <w:noWrap/>
            <w:vAlign w:val="bottom"/>
            <w:hideMark/>
          </w:tcPr>
          <w:p w14:paraId="423256DE" w14:textId="10799E49" w:rsidR="00960685" w:rsidRPr="00E8286D" w:rsidRDefault="00960685" w:rsidP="00960685">
            <w:pPr>
              <w:jc w:val="center"/>
              <w:rPr>
                <w:rFonts w:cs="Tahoma"/>
                <w:color w:val="000000"/>
                <w:szCs w:val="20"/>
              </w:rPr>
            </w:pPr>
            <w:r w:rsidRPr="00B25B34">
              <w:rPr>
                <w:rFonts w:cs="Tahoma"/>
                <w:color w:val="000000"/>
                <w:szCs w:val="20"/>
                <w:lang w:eastAsia="pt-BR"/>
              </w:rPr>
              <w:t>15/02/27</w:t>
            </w:r>
          </w:p>
        </w:tc>
        <w:tc>
          <w:tcPr>
            <w:tcW w:w="1065" w:type="pct"/>
            <w:shd w:val="clear" w:color="auto" w:fill="auto"/>
            <w:noWrap/>
            <w:vAlign w:val="bottom"/>
            <w:hideMark/>
          </w:tcPr>
          <w:p w14:paraId="203B5B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02CD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3DB3FA8" w14:textId="24BA0846"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530147</w:t>
            </w:r>
            <w:r w:rsidRPr="00E8286D">
              <w:rPr>
                <w:rFonts w:cs="Tahoma"/>
                <w:color w:val="000000"/>
                <w:szCs w:val="20"/>
              </w:rPr>
              <w:t>%</w:t>
            </w:r>
          </w:p>
        </w:tc>
      </w:tr>
      <w:tr w:rsidR="00B32103" w:rsidRPr="00B25B34" w14:paraId="3E9E3DF3" w14:textId="77777777" w:rsidTr="00960685">
        <w:trPr>
          <w:trHeight w:val="278"/>
        </w:trPr>
        <w:tc>
          <w:tcPr>
            <w:tcW w:w="382" w:type="pct"/>
            <w:shd w:val="clear" w:color="auto" w:fill="auto"/>
            <w:noWrap/>
            <w:vAlign w:val="bottom"/>
            <w:hideMark/>
          </w:tcPr>
          <w:p w14:paraId="75B47D49" w14:textId="77777777" w:rsidR="00960685" w:rsidRPr="00E8286D" w:rsidRDefault="00960685" w:rsidP="00960685">
            <w:pPr>
              <w:rPr>
                <w:rFonts w:cs="Tahoma"/>
                <w:color w:val="000000"/>
                <w:szCs w:val="20"/>
              </w:rPr>
            </w:pPr>
            <w:r w:rsidRPr="00E8286D">
              <w:rPr>
                <w:rFonts w:cs="Tahoma"/>
                <w:color w:val="000000"/>
                <w:szCs w:val="20"/>
              </w:rPr>
              <w:t xml:space="preserve">     84 </w:t>
            </w:r>
          </w:p>
        </w:tc>
        <w:tc>
          <w:tcPr>
            <w:tcW w:w="779" w:type="pct"/>
            <w:shd w:val="clear" w:color="auto" w:fill="auto"/>
            <w:noWrap/>
            <w:vAlign w:val="bottom"/>
            <w:hideMark/>
          </w:tcPr>
          <w:p w14:paraId="28375501" w14:textId="0FDC30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/03/27</w:t>
            </w:r>
          </w:p>
        </w:tc>
        <w:tc>
          <w:tcPr>
            <w:tcW w:w="776" w:type="pct"/>
            <w:shd w:val="clear" w:color="auto" w:fill="auto"/>
            <w:noWrap/>
            <w:vAlign w:val="bottom"/>
            <w:hideMark/>
          </w:tcPr>
          <w:p w14:paraId="6DC4C806" w14:textId="0D35259B" w:rsidR="00960685" w:rsidRPr="00E8286D" w:rsidRDefault="00960685" w:rsidP="00960685">
            <w:pPr>
              <w:jc w:val="center"/>
              <w:rPr>
                <w:rFonts w:cs="Tahoma"/>
                <w:color w:val="000000"/>
                <w:szCs w:val="20"/>
              </w:rPr>
            </w:pPr>
            <w:r w:rsidRPr="00B25B34">
              <w:rPr>
                <w:rFonts w:cs="Tahoma"/>
                <w:color w:val="000000"/>
                <w:szCs w:val="20"/>
                <w:lang w:eastAsia="pt-BR"/>
              </w:rPr>
              <w:t>15/03/27</w:t>
            </w:r>
          </w:p>
        </w:tc>
        <w:tc>
          <w:tcPr>
            <w:tcW w:w="1065" w:type="pct"/>
            <w:shd w:val="clear" w:color="auto" w:fill="auto"/>
            <w:noWrap/>
            <w:vAlign w:val="bottom"/>
            <w:hideMark/>
          </w:tcPr>
          <w:p w14:paraId="313A850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D0DC797" w14:textId="4AF070EB"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4AEBD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1,911125%</w:t>
            </w:r>
          </w:p>
        </w:tc>
      </w:tr>
      <w:tr w:rsidR="00B32103" w:rsidRPr="00B25B34" w14:paraId="5EA3DA37" w14:textId="77777777" w:rsidTr="00960685">
        <w:trPr>
          <w:trHeight w:val="278"/>
        </w:trPr>
        <w:tc>
          <w:tcPr>
            <w:tcW w:w="382" w:type="pct"/>
            <w:shd w:val="clear" w:color="auto" w:fill="auto"/>
            <w:noWrap/>
            <w:vAlign w:val="bottom"/>
            <w:hideMark/>
          </w:tcPr>
          <w:p w14:paraId="57BB71FC" w14:textId="77777777" w:rsidR="00960685" w:rsidRPr="00E8286D" w:rsidRDefault="00960685" w:rsidP="00960685">
            <w:pPr>
              <w:rPr>
                <w:rFonts w:cs="Tahoma"/>
                <w:color w:val="000000"/>
                <w:szCs w:val="20"/>
              </w:rPr>
            </w:pPr>
            <w:r w:rsidRPr="00E8286D">
              <w:rPr>
                <w:rFonts w:cs="Tahoma"/>
                <w:color w:val="000000"/>
                <w:szCs w:val="20"/>
              </w:rPr>
              <w:t xml:space="preserve">     85 </w:t>
            </w:r>
          </w:p>
        </w:tc>
        <w:tc>
          <w:tcPr>
            <w:tcW w:w="779" w:type="pct"/>
            <w:shd w:val="clear" w:color="auto" w:fill="auto"/>
            <w:noWrap/>
            <w:vAlign w:val="bottom"/>
            <w:hideMark/>
          </w:tcPr>
          <w:p w14:paraId="4D10C12A" w14:textId="0528B7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/04/27</w:t>
            </w:r>
          </w:p>
        </w:tc>
        <w:tc>
          <w:tcPr>
            <w:tcW w:w="776" w:type="pct"/>
            <w:shd w:val="clear" w:color="auto" w:fill="auto"/>
            <w:noWrap/>
            <w:vAlign w:val="bottom"/>
            <w:hideMark/>
          </w:tcPr>
          <w:p w14:paraId="16CF4253" w14:textId="0610773C" w:rsidR="00960685" w:rsidRPr="00E8286D" w:rsidRDefault="00960685" w:rsidP="00960685">
            <w:pPr>
              <w:jc w:val="center"/>
              <w:rPr>
                <w:rFonts w:cs="Tahoma"/>
                <w:color w:val="000000"/>
                <w:szCs w:val="20"/>
              </w:rPr>
            </w:pPr>
            <w:r w:rsidRPr="00B25B34">
              <w:rPr>
                <w:rFonts w:cs="Tahoma"/>
                <w:color w:val="000000"/>
                <w:szCs w:val="20"/>
                <w:lang w:eastAsia="pt-BR"/>
              </w:rPr>
              <w:t>15/04/27</w:t>
            </w:r>
          </w:p>
        </w:tc>
        <w:tc>
          <w:tcPr>
            <w:tcW w:w="1065" w:type="pct"/>
            <w:shd w:val="clear" w:color="auto" w:fill="auto"/>
            <w:noWrap/>
            <w:vAlign w:val="bottom"/>
            <w:hideMark/>
          </w:tcPr>
          <w:p w14:paraId="28302A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AD625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5CFEB2" w14:textId="40BAEE98"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600970</w:t>
            </w:r>
            <w:r w:rsidRPr="00E8286D">
              <w:rPr>
                <w:rFonts w:cs="Tahoma"/>
                <w:color w:val="000000"/>
                <w:szCs w:val="20"/>
              </w:rPr>
              <w:t>%</w:t>
            </w:r>
          </w:p>
        </w:tc>
      </w:tr>
      <w:tr w:rsidR="00B32103" w:rsidRPr="00B25B34" w14:paraId="7DCF5BAA" w14:textId="77777777" w:rsidTr="00960685">
        <w:trPr>
          <w:trHeight w:val="278"/>
        </w:trPr>
        <w:tc>
          <w:tcPr>
            <w:tcW w:w="382" w:type="pct"/>
            <w:shd w:val="clear" w:color="auto" w:fill="auto"/>
            <w:noWrap/>
            <w:vAlign w:val="bottom"/>
            <w:hideMark/>
          </w:tcPr>
          <w:p w14:paraId="4EF74ADE" w14:textId="77777777" w:rsidR="00960685" w:rsidRPr="00E8286D" w:rsidRDefault="00960685" w:rsidP="00960685">
            <w:pPr>
              <w:rPr>
                <w:rFonts w:cs="Tahoma"/>
                <w:color w:val="000000"/>
                <w:szCs w:val="20"/>
              </w:rPr>
            </w:pPr>
            <w:r w:rsidRPr="00E8286D">
              <w:rPr>
                <w:rFonts w:cs="Tahoma"/>
                <w:color w:val="000000"/>
                <w:szCs w:val="20"/>
              </w:rPr>
              <w:t xml:space="preserve">     86 </w:t>
            </w:r>
          </w:p>
        </w:tc>
        <w:tc>
          <w:tcPr>
            <w:tcW w:w="779" w:type="pct"/>
            <w:shd w:val="clear" w:color="auto" w:fill="auto"/>
            <w:noWrap/>
            <w:vAlign w:val="bottom"/>
            <w:hideMark/>
          </w:tcPr>
          <w:p w14:paraId="00000D28" w14:textId="5E60271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/05/27</w:t>
            </w:r>
          </w:p>
        </w:tc>
        <w:tc>
          <w:tcPr>
            <w:tcW w:w="776" w:type="pct"/>
            <w:shd w:val="clear" w:color="auto" w:fill="auto"/>
            <w:noWrap/>
            <w:vAlign w:val="bottom"/>
            <w:hideMark/>
          </w:tcPr>
          <w:p w14:paraId="1D05573A" w14:textId="29C89072" w:rsidR="00960685" w:rsidRPr="00E8286D" w:rsidRDefault="00960685" w:rsidP="00960685">
            <w:pPr>
              <w:jc w:val="center"/>
              <w:rPr>
                <w:rFonts w:cs="Tahoma"/>
                <w:color w:val="000000"/>
                <w:szCs w:val="20"/>
              </w:rPr>
            </w:pPr>
            <w:r w:rsidRPr="00B25B34">
              <w:rPr>
                <w:rFonts w:cs="Tahoma"/>
                <w:color w:val="000000"/>
                <w:szCs w:val="20"/>
                <w:lang w:eastAsia="pt-BR"/>
              </w:rPr>
              <w:t>17/05/27</w:t>
            </w:r>
          </w:p>
        </w:tc>
        <w:tc>
          <w:tcPr>
            <w:tcW w:w="1065" w:type="pct"/>
            <w:shd w:val="clear" w:color="auto" w:fill="auto"/>
            <w:noWrap/>
            <w:vAlign w:val="bottom"/>
            <w:hideMark/>
          </w:tcPr>
          <w:p w14:paraId="70F01F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6F6E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8E61564" w14:textId="0E5A3F42"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704282</w:t>
            </w:r>
            <w:r w:rsidRPr="00E8286D">
              <w:rPr>
                <w:rFonts w:cs="Tahoma"/>
                <w:color w:val="000000"/>
                <w:szCs w:val="20"/>
              </w:rPr>
              <w:t>%</w:t>
            </w:r>
          </w:p>
        </w:tc>
      </w:tr>
      <w:tr w:rsidR="00B32103" w:rsidRPr="00B25B34" w14:paraId="5DC13577" w14:textId="77777777" w:rsidTr="00960685">
        <w:trPr>
          <w:trHeight w:val="278"/>
        </w:trPr>
        <w:tc>
          <w:tcPr>
            <w:tcW w:w="382" w:type="pct"/>
            <w:shd w:val="clear" w:color="auto" w:fill="auto"/>
            <w:noWrap/>
            <w:vAlign w:val="bottom"/>
            <w:hideMark/>
          </w:tcPr>
          <w:p w14:paraId="16FC8DC2" w14:textId="77777777" w:rsidR="00960685" w:rsidRPr="00E8286D" w:rsidRDefault="00960685" w:rsidP="00960685">
            <w:pPr>
              <w:rPr>
                <w:rFonts w:cs="Tahoma"/>
                <w:color w:val="000000"/>
                <w:szCs w:val="20"/>
              </w:rPr>
            </w:pPr>
            <w:r w:rsidRPr="00E8286D">
              <w:rPr>
                <w:rFonts w:cs="Tahoma"/>
                <w:color w:val="000000"/>
                <w:szCs w:val="20"/>
              </w:rPr>
              <w:lastRenderedPageBreak/>
              <w:t xml:space="preserve">     87 </w:t>
            </w:r>
          </w:p>
        </w:tc>
        <w:tc>
          <w:tcPr>
            <w:tcW w:w="779" w:type="pct"/>
            <w:shd w:val="clear" w:color="auto" w:fill="auto"/>
            <w:noWrap/>
            <w:vAlign w:val="bottom"/>
            <w:hideMark/>
          </w:tcPr>
          <w:p w14:paraId="71D70ED6" w14:textId="373972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/06/27</w:t>
            </w:r>
          </w:p>
        </w:tc>
        <w:tc>
          <w:tcPr>
            <w:tcW w:w="776" w:type="pct"/>
            <w:shd w:val="clear" w:color="auto" w:fill="auto"/>
            <w:noWrap/>
            <w:vAlign w:val="bottom"/>
            <w:hideMark/>
          </w:tcPr>
          <w:p w14:paraId="62610CE5" w14:textId="31E233E9" w:rsidR="00960685" w:rsidRPr="00E8286D" w:rsidRDefault="00960685" w:rsidP="00960685">
            <w:pPr>
              <w:jc w:val="center"/>
              <w:rPr>
                <w:rFonts w:cs="Tahoma"/>
                <w:color w:val="000000"/>
                <w:szCs w:val="20"/>
              </w:rPr>
            </w:pPr>
            <w:r w:rsidRPr="00B25B34">
              <w:rPr>
                <w:rFonts w:cs="Tahoma"/>
                <w:color w:val="000000"/>
                <w:szCs w:val="20"/>
                <w:lang w:eastAsia="pt-BR"/>
              </w:rPr>
              <w:t>15/06/27</w:t>
            </w:r>
          </w:p>
        </w:tc>
        <w:tc>
          <w:tcPr>
            <w:tcW w:w="1065" w:type="pct"/>
            <w:shd w:val="clear" w:color="auto" w:fill="auto"/>
            <w:noWrap/>
            <w:vAlign w:val="bottom"/>
            <w:hideMark/>
          </w:tcPr>
          <w:p w14:paraId="40388F6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4E301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3ADCDE9" w14:textId="4DEE3FDF"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813214</w:t>
            </w:r>
            <w:r w:rsidRPr="00E8286D">
              <w:rPr>
                <w:rFonts w:cs="Tahoma"/>
                <w:color w:val="000000"/>
                <w:szCs w:val="20"/>
              </w:rPr>
              <w:t>%</w:t>
            </w:r>
          </w:p>
        </w:tc>
      </w:tr>
      <w:tr w:rsidR="00B32103" w:rsidRPr="00B25B34" w14:paraId="673635CE" w14:textId="77777777" w:rsidTr="00960685">
        <w:trPr>
          <w:trHeight w:val="278"/>
        </w:trPr>
        <w:tc>
          <w:tcPr>
            <w:tcW w:w="382" w:type="pct"/>
            <w:shd w:val="clear" w:color="auto" w:fill="auto"/>
            <w:noWrap/>
            <w:vAlign w:val="bottom"/>
            <w:hideMark/>
          </w:tcPr>
          <w:p w14:paraId="582CFD8E" w14:textId="77777777" w:rsidR="00960685" w:rsidRPr="00E8286D" w:rsidRDefault="00960685" w:rsidP="00960685">
            <w:pPr>
              <w:rPr>
                <w:rFonts w:cs="Tahoma"/>
                <w:color w:val="000000"/>
                <w:szCs w:val="20"/>
              </w:rPr>
            </w:pPr>
            <w:r w:rsidRPr="00E8286D">
              <w:rPr>
                <w:rFonts w:cs="Tahoma"/>
                <w:color w:val="000000"/>
                <w:szCs w:val="20"/>
              </w:rPr>
              <w:t xml:space="preserve">     88 </w:t>
            </w:r>
          </w:p>
        </w:tc>
        <w:tc>
          <w:tcPr>
            <w:tcW w:w="779" w:type="pct"/>
            <w:shd w:val="clear" w:color="auto" w:fill="auto"/>
            <w:noWrap/>
            <w:vAlign w:val="bottom"/>
            <w:hideMark/>
          </w:tcPr>
          <w:p w14:paraId="51081CEE" w14:textId="481519C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/07/27</w:t>
            </w:r>
          </w:p>
        </w:tc>
        <w:tc>
          <w:tcPr>
            <w:tcW w:w="776" w:type="pct"/>
            <w:shd w:val="clear" w:color="auto" w:fill="auto"/>
            <w:noWrap/>
            <w:vAlign w:val="bottom"/>
            <w:hideMark/>
          </w:tcPr>
          <w:p w14:paraId="3F4AC954" w14:textId="6C8A402E" w:rsidR="00960685" w:rsidRPr="00E8286D" w:rsidRDefault="00960685" w:rsidP="00960685">
            <w:pPr>
              <w:jc w:val="center"/>
              <w:rPr>
                <w:rFonts w:cs="Tahoma"/>
                <w:color w:val="000000"/>
                <w:szCs w:val="20"/>
              </w:rPr>
            </w:pPr>
            <w:r w:rsidRPr="00B25B34">
              <w:rPr>
                <w:rFonts w:cs="Tahoma"/>
                <w:color w:val="000000"/>
                <w:szCs w:val="20"/>
                <w:lang w:eastAsia="pt-BR"/>
              </w:rPr>
              <w:t>15/07/27</w:t>
            </w:r>
          </w:p>
        </w:tc>
        <w:tc>
          <w:tcPr>
            <w:tcW w:w="1065" w:type="pct"/>
            <w:shd w:val="clear" w:color="auto" w:fill="auto"/>
            <w:noWrap/>
            <w:vAlign w:val="bottom"/>
            <w:hideMark/>
          </w:tcPr>
          <w:p w14:paraId="331A607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5F2F9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56678D4" w14:textId="0ECD0599"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864290</w:t>
            </w:r>
            <w:r w:rsidRPr="00E8286D">
              <w:rPr>
                <w:rFonts w:cs="Tahoma"/>
                <w:color w:val="000000"/>
                <w:szCs w:val="20"/>
              </w:rPr>
              <w:t>%</w:t>
            </w:r>
          </w:p>
        </w:tc>
      </w:tr>
      <w:tr w:rsidR="00B32103" w:rsidRPr="00B25B34" w14:paraId="73AE0998" w14:textId="77777777" w:rsidTr="00960685">
        <w:trPr>
          <w:trHeight w:val="278"/>
        </w:trPr>
        <w:tc>
          <w:tcPr>
            <w:tcW w:w="382" w:type="pct"/>
            <w:shd w:val="clear" w:color="auto" w:fill="auto"/>
            <w:noWrap/>
            <w:vAlign w:val="bottom"/>
            <w:hideMark/>
          </w:tcPr>
          <w:p w14:paraId="25BB030B" w14:textId="77777777" w:rsidR="00960685" w:rsidRPr="00E8286D" w:rsidRDefault="00960685" w:rsidP="00960685">
            <w:pPr>
              <w:rPr>
                <w:rFonts w:cs="Tahoma"/>
                <w:color w:val="000000"/>
                <w:szCs w:val="20"/>
              </w:rPr>
            </w:pPr>
            <w:r w:rsidRPr="00E8286D">
              <w:rPr>
                <w:rFonts w:cs="Tahoma"/>
                <w:color w:val="000000"/>
                <w:szCs w:val="20"/>
              </w:rPr>
              <w:t xml:space="preserve">     89 </w:t>
            </w:r>
          </w:p>
        </w:tc>
        <w:tc>
          <w:tcPr>
            <w:tcW w:w="779" w:type="pct"/>
            <w:shd w:val="clear" w:color="auto" w:fill="auto"/>
            <w:noWrap/>
            <w:vAlign w:val="bottom"/>
            <w:hideMark/>
          </w:tcPr>
          <w:p w14:paraId="1270835B" w14:textId="6A5C6CCF"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/08/27</w:t>
            </w:r>
          </w:p>
        </w:tc>
        <w:tc>
          <w:tcPr>
            <w:tcW w:w="776" w:type="pct"/>
            <w:shd w:val="clear" w:color="auto" w:fill="auto"/>
            <w:noWrap/>
            <w:vAlign w:val="bottom"/>
            <w:hideMark/>
          </w:tcPr>
          <w:p w14:paraId="016C030B" w14:textId="76C7442C" w:rsidR="00960685" w:rsidRPr="00E8286D" w:rsidRDefault="00960685" w:rsidP="00960685">
            <w:pPr>
              <w:jc w:val="center"/>
              <w:rPr>
                <w:rFonts w:cs="Tahoma"/>
                <w:color w:val="000000"/>
                <w:szCs w:val="20"/>
              </w:rPr>
            </w:pPr>
            <w:r w:rsidRPr="00B25B34">
              <w:rPr>
                <w:rFonts w:cs="Tahoma"/>
                <w:color w:val="000000"/>
                <w:szCs w:val="20"/>
                <w:lang w:eastAsia="pt-BR"/>
              </w:rPr>
              <w:t>16/08/27</w:t>
            </w:r>
          </w:p>
        </w:tc>
        <w:tc>
          <w:tcPr>
            <w:tcW w:w="1065" w:type="pct"/>
            <w:shd w:val="clear" w:color="auto" w:fill="auto"/>
            <w:noWrap/>
            <w:vAlign w:val="bottom"/>
            <w:hideMark/>
          </w:tcPr>
          <w:p w14:paraId="27BD6D5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917E9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554DCF9" w14:textId="558F394E" w:rsidR="00960685" w:rsidRPr="00E8286D" w:rsidRDefault="00960685" w:rsidP="00960685">
            <w:pPr>
              <w:jc w:val="center"/>
              <w:rPr>
                <w:rFonts w:cs="Tahoma"/>
                <w:color w:val="000000"/>
                <w:szCs w:val="20"/>
              </w:rPr>
            </w:pPr>
            <w:r w:rsidRPr="00E8286D">
              <w:rPr>
                <w:rFonts w:cs="Tahoma"/>
                <w:color w:val="000000"/>
                <w:szCs w:val="20"/>
              </w:rPr>
              <w:t>2,</w:t>
            </w:r>
            <w:r w:rsidRPr="00B25B34">
              <w:rPr>
                <w:rFonts w:cs="Tahoma"/>
                <w:color w:val="000000"/>
                <w:szCs w:val="20"/>
                <w:lang w:eastAsia="pt-BR"/>
              </w:rPr>
              <w:t>962566</w:t>
            </w:r>
            <w:r w:rsidRPr="00E8286D">
              <w:rPr>
                <w:rFonts w:cs="Tahoma"/>
                <w:color w:val="000000"/>
                <w:szCs w:val="20"/>
              </w:rPr>
              <w:t>%</w:t>
            </w:r>
          </w:p>
        </w:tc>
      </w:tr>
      <w:tr w:rsidR="00B32103" w:rsidRPr="00B25B34" w14:paraId="627592C6" w14:textId="77777777" w:rsidTr="00960685">
        <w:trPr>
          <w:trHeight w:val="278"/>
        </w:trPr>
        <w:tc>
          <w:tcPr>
            <w:tcW w:w="382" w:type="pct"/>
            <w:shd w:val="clear" w:color="auto" w:fill="auto"/>
            <w:noWrap/>
            <w:vAlign w:val="bottom"/>
            <w:hideMark/>
          </w:tcPr>
          <w:p w14:paraId="76B2F933" w14:textId="77777777" w:rsidR="00960685" w:rsidRPr="00E8286D" w:rsidRDefault="00960685" w:rsidP="00960685">
            <w:pPr>
              <w:rPr>
                <w:rFonts w:cs="Tahoma"/>
                <w:color w:val="000000"/>
                <w:szCs w:val="20"/>
              </w:rPr>
            </w:pPr>
            <w:r w:rsidRPr="00E8286D">
              <w:rPr>
                <w:rFonts w:cs="Tahoma"/>
                <w:color w:val="000000"/>
                <w:szCs w:val="20"/>
              </w:rPr>
              <w:t xml:space="preserve">     90 </w:t>
            </w:r>
          </w:p>
        </w:tc>
        <w:tc>
          <w:tcPr>
            <w:tcW w:w="779" w:type="pct"/>
            <w:shd w:val="clear" w:color="auto" w:fill="auto"/>
            <w:noWrap/>
            <w:vAlign w:val="bottom"/>
            <w:hideMark/>
          </w:tcPr>
          <w:p w14:paraId="4B0F0E31" w14:textId="77777777" w:rsidR="00960685" w:rsidRPr="00E8286D" w:rsidRDefault="00960685" w:rsidP="00960685">
            <w:pPr>
              <w:jc w:val="center"/>
              <w:rPr>
                <w:rFonts w:cs="Tahoma"/>
                <w:color w:val="000000"/>
                <w:szCs w:val="20"/>
              </w:rPr>
            </w:pPr>
            <w:r w:rsidRPr="00E8286D">
              <w:rPr>
                <w:rFonts w:cs="Tahoma"/>
                <w:color w:val="000000"/>
                <w:szCs w:val="20"/>
              </w:rPr>
              <w:t>15/09/27</w:t>
            </w:r>
          </w:p>
        </w:tc>
        <w:tc>
          <w:tcPr>
            <w:tcW w:w="776" w:type="pct"/>
            <w:shd w:val="clear" w:color="auto" w:fill="auto"/>
            <w:noWrap/>
            <w:vAlign w:val="bottom"/>
            <w:hideMark/>
          </w:tcPr>
          <w:p w14:paraId="1BA04099" w14:textId="72963FC6" w:rsidR="00960685" w:rsidRPr="00E8286D" w:rsidRDefault="00960685" w:rsidP="00960685">
            <w:pPr>
              <w:jc w:val="center"/>
              <w:rPr>
                <w:rFonts w:cs="Tahoma"/>
                <w:color w:val="000000"/>
                <w:szCs w:val="20"/>
              </w:rPr>
            </w:pPr>
            <w:r w:rsidRPr="00B25B34">
              <w:rPr>
                <w:rFonts w:cs="Tahoma"/>
                <w:color w:val="000000"/>
                <w:szCs w:val="20"/>
                <w:lang w:eastAsia="pt-BR"/>
              </w:rPr>
              <w:t>15/09/27</w:t>
            </w:r>
          </w:p>
        </w:tc>
        <w:tc>
          <w:tcPr>
            <w:tcW w:w="1065" w:type="pct"/>
            <w:shd w:val="clear" w:color="auto" w:fill="auto"/>
            <w:noWrap/>
            <w:vAlign w:val="bottom"/>
            <w:hideMark/>
          </w:tcPr>
          <w:p w14:paraId="6DDAFC6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11FE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E6D4ED2" w14:textId="091971FD"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088661</w:t>
            </w:r>
            <w:r w:rsidRPr="00E8286D">
              <w:rPr>
                <w:rFonts w:cs="Tahoma"/>
                <w:color w:val="000000"/>
                <w:szCs w:val="20"/>
              </w:rPr>
              <w:t>%</w:t>
            </w:r>
          </w:p>
        </w:tc>
      </w:tr>
      <w:tr w:rsidR="00B32103" w:rsidRPr="00B25B34" w14:paraId="0585A408" w14:textId="77777777" w:rsidTr="00960685">
        <w:trPr>
          <w:trHeight w:val="278"/>
        </w:trPr>
        <w:tc>
          <w:tcPr>
            <w:tcW w:w="382" w:type="pct"/>
            <w:shd w:val="clear" w:color="auto" w:fill="auto"/>
            <w:noWrap/>
            <w:vAlign w:val="bottom"/>
            <w:hideMark/>
          </w:tcPr>
          <w:p w14:paraId="538C9084" w14:textId="77777777" w:rsidR="00960685" w:rsidRPr="00E8286D" w:rsidRDefault="00960685" w:rsidP="00960685">
            <w:pPr>
              <w:rPr>
                <w:rFonts w:cs="Tahoma"/>
                <w:color w:val="000000"/>
                <w:szCs w:val="20"/>
              </w:rPr>
            </w:pPr>
            <w:r w:rsidRPr="00E8286D">
              <w:rPr>
                <w:rFonts w:cs="Tahoma"/>
                <w:color w:val="000000"/>
                <w:szCs w:val="20"/>
              </w:rPr>
              <w:t xml:space="preserve">     91 </w:t>
            </w:r>
          </w:p>
        </w:tc>
        <w:tc>
          <w:tcPr>
            <w:tcW w:w="779" w:type="pct"/>
            <w:shd w:val="clear" w:color="auto" w:fill="auto"/>
            <w:noWrap/>
            <w:vAlign w:val="bottom"/>
            <w:hideMark/>
          </w:tcPr>
          <w:p w14:paraId="529108F2" w14:textId="3036AF7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/10/27</w:t>
            </w:r>
          </w:p>
        </w:tc>
        <w:tc>
          <w:tcPr>
            <w:tcW w:w="776" w:type="pct"/>
            <w:shd w:val="clear" w:color="auto" w:fill="auto"/>
            <w:noWrap/>
            <w:vAlign w:val="bottom"/>
            <w:hideMark/>
          </w:tcPr>
          <w:p w14:paraId="21110275" w14:textId="3CF6E0D8" w:rsidR="00960685" w:rsidRPr="00E8286D" w:rsidRDefault="00960685" w:rsidP="00960685">
            <w:pPr>
              <w:jc w:val="center"/>
              <w:rPr>
                <w:rFonts w:cs="Tahoma"/>
                <w:color w:val="000000"/>
                <w:szCs w:val="20"/>
              </w:rPr>
            </w:pPr>
            <w:r w:rsidRPr="00B25B34">
              <w:rPr>
                <w:rFonts w:cs="Tahoma"/>
                <w:color w:val="000000"/>
                <w:szCs w:val="20"/>
                <w:lang w:eastAsia="pt-BR"/>
              </w:rPr>
              <w:t>15/10/27</w:t>
            </w:r>
          </w:p>
        </w:tc>
        <w:tc>
          <w:tcPr>
            <w:tcW w:w="1065" w:type="pct"/>
            <w:shd w:val="clear" w:color="auto" w:fill="auto"/>
            <w:noWrap/>
            <w:vAlign w:val="bottom"/>
            <w:hideMark/>
          </w:tcPr>
          <w:p w14:paraId="2498147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9565B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0F65774" w14:textId="661C8C2B"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201351</w:t>
            </w:r>
            <w:r w:rsidRPr="00E8286D">
              <w:rPr>
                <w:rFonts w:cs="Tahoma"/>
                <w:color w:val="000000"/>
                <w:szCs w:val="20"/>
              </w:rPr>
              <w:t>%</w:t>
            </w:r>
          </w:p>
        </w:tc>
      </w:tr>
      <w:tr w:rsidR="00B32103" w:rsidRPr="00B25B34" w14:paraId="779CC5E9" w14:textId="77777777" w:rsidTr="00960685">
        <w:trPr>
          <w:trHeight w:val="278"/>
        </w:trPr>
        <w:tc>
          <w:tcPr>
            <w:tcW w:w="382" w:type="pct"/>
            <w:shd w:val="clear" w:color="auto" w:fill="auto"/>
            <w:noWrap/>
            <w:vAlign w:val="bottom"/>
            <w:hideMark/>
          </w:tcPr>
          <w:p w14:paraId="72F284CC" w14:textId="77777777" w:rsidR="00960685" w:rsidRPr="00E8286D" w:rsidRDefault="00960685" w:rsidP="00960685">
            <w:pPr>
              <w:rPr>
                <w:rFonts w:cs="Tahoma"/>
                <w:color w:val="000000"/>
                <w:szCs w:val="20"/>
              </w:rPr>
            </w:pPr>
            <w:r w:rsidRPr="00E8286D">
              <w:rPr>
                <w:rFonts w:cs="Tahoma"/>
                <w:color w:val="000000"/>
                <w:szCs w:val="20"/>
              </w:rPr>
              <w:t xml:space="preserve">     92 </w:t>
            </w:r>
          </w:p>
        </w:tc>
        <w:tc>
          <w:tcPr>
            <w:tcW w:w="779" w:type="pct"/>
            <w:shd w:val="clear" w:color="auto" w:fill="auto"/>
            <w:noWrap/>
            <w:vAlign w:val="bottom"/>
            <w:hideMark/>
          </w:tcPr>
          <w:p w14:paraId="5CDD6CCB" w14:textId="703A355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/11/27</w:t>
            </w:r>
          </w:p>
        </w:tc>
        <w:tc>
          <w:tcPr>
            <w:tcW w:w="776" w:type="pct"/>
            <w:shd w:val="clear" w:color="auto" w:fill="auto"/>
            <w:noWrap/>
            <w:vAlign w:val="bottom"/>
            <w:hideMark/>
          </w:tcPr>
          <w:p w14:paraId="35A38AE1" w14:textId="041C739E" w:rsidR="00960685" w:rsidRPr="00E8286D" w:rsidRDefault="00960685" w:rsidP="00960685">
            <w:pPr>
              <w:jc w:val="center"/>
              <w:rPr>
                <w:rFonts w:cs="Tahoma"/>
                <w:color w:val="000000"/>
                <w:szCs w:val="20"/>
              </w:rPr>
            </w:pPr>
            <w:r w:rsidRPr="00B25B34">
              <w:rPr>
                <w:rFonts w:cs="Tahoma"/>
                <w:color w:val="000000"/>
                <w:szCs w:val="20"/>
                <w:lang w:eastAsia="pt-BR"/>
              </w:rPr>
              <w:t>16/11/27</w:t>
            </w:r>
          </w:p>
        </w:tc>
        <w:tc>
          <w:tcPr>
            <w:tcW w:w="1065" w:type="pct"/>
            <w:shd w:val="clear" w:color="auto" w:fill="auto"/>
            <w:noWrap/>
            <w:vAlign w:val="bottom"/>
            <w:hideMark/>
          </w:tcPr>
          <w:p w14:paraId="5E13992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0E6541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F34CCAD" w14:textId="528C2C5E"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343355</w:t>
            </w:r>
            <w:r w:rsidRPr="00E8286D">
              <w:rPr>
                <w:rFonts w:cs="Tahoma"/>
                <w:color w:val="000000"/>
                <w:szCs w:val="20"/>
              </w:rPr>
              <w:t>%</w:t>
            </w:r>
          </w:p>
        </w:tc>
      </w:tr>
      <w:tr w:rsidR="00B32103" w:rsidRPr="00B25B34" w14:paraId="150C3930" w14:textId="77777777" w:rsidTr="00960685">
        <w:trPr>
          <w:trHeight w:val="278"/>
        </w:trPr>
        <w:tc>
          <w:tcPr>
            <w:tcW w:w="382" w:type="pct"/>
            <w:shd w:val="clear" w:color="auto" w:fill="auto"/>
            <w:noWrap/>
            <w:vAlign w:val="bottom"/>
            <w:hideMark/>
          </w:tcPr>
          <w:p w14:paraId="54617D45" w14:textId="77777777" w:rsidR="00960685" w:rsidRPr="00E8286D" w:rsidRDefault="00960685" w:rsidP="00960685">
            <w:pPr>
              <w:rPr>
                <w:rFonts w:cs="Tahoma"/>
                <w:color w:val="000000"/>
                <w:szCs w:val="20"/>
              </w:rPr>
            </w:pPr>
            <w:r w:rsidRPr="00E8286D">
              <w:rPr>
                <w:rFonts w:cs="Tahoma"/>
                <w:color w:val="000000"/>
                <w:szCs w:val="20"/>
              </w:rPr>
              <w:t xml:space="preserve">     93 </w:t>
            </w:r>
          </w:p>
        </w:tc>
        <w:tc>
          <w:tcPr>
            <w:tcW w:w="779" w:type="pct"/>
            <w:shd w:val="clear" w:color="auto" w:fill="auto"/>
            <w:noWrap/>
            <w:vAlign w:val="bottom"/>
            <w:hideMark/>
          </w:tcPr>
          <w:p w14:paraId="3B0FA332" w14:textId="668F064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/12/27</w:t>
            </w:r>
          </w:p>
        </w:tc>
        <w:tc>
          <w:tcPr>
            <w:tcW w:w="776" w:type="pct"/>
            <w:shd w:val="clear" w:color="auto" w:fill="auto"/>
            <w:noWrap/>
            <w:vAlign w:val="bottom"/>
            <w:hideMark/>
          </w:tcPr>
          <w:p w14:paraId="61F49AEA" w14:textId="17F10D31" w:rsidR="00960685" w:rsidRPr="00E8286D" w:rsidRDefault="00960685" w:rsidP="00960685">
            <w:pPr>
              <w:jc w:val="center"/>
              <w:rPr>
                <w:rFonts w:cs="Tahoma"/>
                <w:color w:val="000000"/>
                <w:szCs w:val="20"/>
              </w:rPr>
            </w:pPr>
            <w:r w:rsidRPr="00B25B34">
              <w:rPr>
                <w:rFonts w:cs="Tahoma"/>
                <w:color w:val="000000"/>
                <w:szCs w:val="20"/>
                <w:lang w:eastAsia="pt-BR"/>
              </w:rPr>
              <w:t>15/12/27</w:t>
            </w:r>
          </w:p>
        </w:tc>
        <w:tc>
          <w:tcPr>
            <w:tcW w:w="1065" w:type="pct"/>
            <w:shd w:val="clear" w:color="auto" w:fill="auto"/>
            <w:noWrap/>
            <w:vAlign w:val="bottom"/>
            <w:hideMark/>
          </w:tcPr>
          <w:p w14:paraId="7FE7F67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0E75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E59EDC" w14:textId="1593CF25"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452392</w:t>
            </w:r>
            <w:r w:rsidRPr="00E8286D">
              <w:rPr>
                <w:rFonts w:cs="Tahoma"/>
                <w:color w:val="000000"/>
                <w:szCs w:val="20"/>
              </w:rPr>
              <w:t>%</w:t>
            </w:r>
          </w:p>
        </w:tc>
      </w:tr>
      <w:tr w:rsidR="00B32103" w:rsidRPr="00B25B34" w14:paraId="17369A93" w14:textId="77777777" w:rsidTr="00960685">
        <w:trPr>
          <w:trHeight w:val="278"/>
        </w:trPr>
        <w:tc>
          <w:tcPr>
            <w:tcW w:w="382" w:type="pct"/>
            <w:shd w:val="clear" w:color="auto" w:fill="auto"/>
            <w:noWrap/>
            <w:vAlign w:val="bottom"/>
            <w:hideMark/>
          </w:tcPr>
          <w:p w14:paraId="10FAAE86" w14:textId="77777777" w:rsidR="00960685" w:rsidRPr="00E8286D" w:rsidRDefault="00960685" w:rsidP="00960685">
            <w:pPr>
              <w:rPr>
                <w:rFonts w:cs="Tahoma"/>
                <w:color w:val="000000"/>
                <w:szCs w:val="20"/>
              </w:rPr>
            </w:pPr>
            <w:r w:rsidRPr="00E8286D">
              <w:rPr>
                <w:rFonts w:cs="Tahoma"/>
                <w:color w:val="000000"/>
                <w:szCs w:val="20"/>
              </w:rPr>
              <w:t xml:space="preserve">     94 </w:t>
            </w:r>
          </w:p>
        </w:tc>
        <w:tc>
          <w:tcPr>
            <w:tcW w:w="779" w:type="pct"/>
            <w:shd w:val="clear" w:color="auto" w:fill="auto"/>
            <w:noWrap/>
            <w:vAlign w:val="bottom"/>
            <w:hideMark/>
          </w:tcPr>
          <w:p w14:paraId="7C05F41D" w14:textId="627E76B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/01/28</w:t>
            </w:r>
          </w:p>
        </w:tc>
        <w:tc>
          <w:tcPr>
            <w:tcW w:w="776" w:type="pct"/>
            <w:shd w:val="clear" w:color="auto" w:fill="auto"/>
            <w:noWrap/>
            <w:vAlign w:val="bottom"/>
            <w:hideMark/>
          </w:tcPr>
          <w:p w14:paraId="0B72E789" w14:textId="289D0DC5" w:rsidR="00960685" w:rsidRPr="00E8286D" w:rsidRDefault="00960685" w:rsidP="00960685">
            <w:pPr>
              <w:jc w:val="center"/>
              <w:rPr>
                <w:rFonts w:cs="Tahoma"/>
                <w:color w:val="000000"/>
                <w:szCs w:val="20"/>
              </w:rPr>
            </w:pPr>
            <w:r w:rsidRPr="00B25B34">
              <w:rPr>
                <w:rFonts w:cs="Tahoma"/>
                <w:color w:val="000000"/>
                <w:szCs w:val="20"/>
                <w:lang w:eastAsia="pt-BR"/>
              </w:rPr>
              <w:t>17/01/28</w:t>
            </w:r>
          </w:p>
        </w:tc>
        <w:tc>
          <w:tcPr>
            <w:tcW w:w="1065" w:type="pct"/>
            <w:shd w:val="clear" w:color="auto" w:fill="auto"/>
            <w:noWrap/>
            <w:vAlign w:val="bottom"/>
            <w:hideMark/>
          </w:tcPr>
          <w:p w14:paraId="522934E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11E077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B4A29E8" w14:textId="2C25F66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549143</w:t>
            </w:r>
            <w:r w:rsidRPr="00E8286D">
              <w:rPr>
                <w:rFonts w:cs="Tahoma"/>
                <w:color w:val="000000"/>
                <w:szCs w:val="20"/>
              </w:rPr>
              <w:t>%</w:t>
            </w:r>
          </w:p>
        </w:tc>
      </w:tr>
      <w:tr w:rsidR="00B32103" w:rsidRPr="00B25B34" w14:paraId="608CCCC0" w14:textId="77777777" w:rsidTr="00960685">
        <w:trPr>
          <w:trHeight w:val="278"/>
        </w:trPr>
        <w:tc>
          <w:tcPr>
            <w:tcW w:w="382" w:type="pct"/>
            <w:shd w:val="clear" w:color="auto" w:fill="auto"/>
            <w:noWrap/>
            <w:vAlign w:val="bottom"/>
            <w:hideMark/>
          </w:tcPr>
          <w:p w14:paraId="24D4C575" w14:textId="77777777" w:rsidR="00960685" w:rsidRPr="00E8286D" w:rsidRDefault="00960685" w:rsidP="00960685">
            <w:pPr>
              <w:rPr>
                <w:rFonts w:cs="Tahoma"/>
                <w:color w:val="000000"/>
                <w:szCs w:val="20"/>
              </w:rPr>
            </w:pPr>
            <w:r w:rsidRPr="00E8286D">
              <w:rPr>
                <w:rFonts w:cs="Tahoma"/>
                <w:color w:val="000000"/>
                <w:szCs w:val="20"/>
              </w:rPr>
              <w:t xml:space="preserve">     95 </w:t>
            </w:r>
          </w:p>
        </w:tc>
        <w:tc>
          <w:tcPr>
            <w:tcW w:w="779" w:type="pct"/>
            <w:shd w:val="clear" w:color="auto" w:fill="auto"/>
            <w:noWrap/>
            <w:vAlign w:val="bottom"/>
            <w:hideMark/>
          </w:tcPr>
          <w:p w14:paraId="11A7DAFF" w14:textId="476A1A2B"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/02/28</w:t>
            </w:r>
          </w:p>
        </w:tc>
        <w:tc>
          <w:tcPr>
            <w:tcW w:w="776" w:type="pct"/>
            <w:shd w:val="clear" w:color="auto" w:fill="auto"/>
            <w:noWrap/>
            <w:vAlign w:val="bottom"/>
            <w:hideMark/>
          </w:tcPr>
          <w:p w14:paraId="6F8912AB" w14:textId="4C7AB42B" w:rsidR="00960685" w:rsidRPr="00E8286D" w:rsidRDefault="00960685" w:rsidP="00960685">
            <w:pPr>
              <w:jc w:val="center"/>
              <w:rPr>
                <w:rFonts w:cs="Tahoma"/>
                <w:color w:val="000000"/>
                <w:szCs w:val="20"/>
              </w:rPr>
            </w:pPr>
            <w:r w:rsidRPr="00B25B34">
              <w:rPr>
                <w:rFonts w:cs="Tahoma"/>
                <w:color w:val="000000"/>
                <w:szCs w:val="20"/>
                <w:lang w:eastAsia="pt-BR"/>
              </w:rPr>
              <w:t>15/02/28</w:t>
            </w:r>
          </w:p>
        </w:tc>
        <w:tc>
          <w:tcPr>
            <w:tcW w:w="1065" w:type="pct"/>
            <w:shd w:val="clear" w:color="auto" w:fill="auto"/>
            <w:noWrap/>
            <w:vAlign w:val="bottom"/>
            <w:hideMark/>
          </w:tcPr>
          <w:p w14:paraId="789E2680"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37E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8F6B2" w14:textId="1A5EB994" w:rsidR="00960685" w:rsidRPr="00E8286D" w:rsidRDefault="00960685" w:rsidP="00960685">
            <w:pPr>
              <w:jc w:val="center"/>
              <w:rPr>
                <w:rFonts w:cs="Tahoma"/>
                <w:color w:val="000000"/>
                <w:szCs w:val="20"/>
              </w:rPr>
            </w:pPr>
            <w:r w:rsidRPr="00E8286D">
              <w:rPr>
                <w:rFonts w:cs="Tahoma"/>
                <w:color w:val="000000"/>
                <w:szCs w:val="20"/>
              </w:rPr>
              <w:t>3,</w:t>
            </w:r>
            <w:r w:rsidRPr="00B25B34">
              <w:rPr>
                <w:rFonts w:cs="Tahoma"/>
                <w:color w:val="000000"/>
                <w:szCs w:val="20"/>
                <w:lang w:eastAsia="pt-BR"/>
              </w:rPr>
              <w:t>740460</w:t>
            </w:r>
            <w:r w:rsidRPr="00E8286D">
              <w:rPr>
                <w:rFonts w:cs="Tahoma"/>
                <w:color w:val="000000"/>
                <w:szCs w:val="20"/>
              </w:rPr>
              <w:t>%</w:t>
            </w:r>
          </w:p>
        </w:tc>
      </w:tr>
      <w:tr w:rsidR="00B32103" w:rsidRPr="00B25B34" w14:paraId="37199A5D" w14:textId="77777777" w:rsidTr="00960685">
        <w:trPr>
          <w:trHeight w:val="278"/>
        </w:trPr>
        <w:tc>
          <w:tcPr>
            <w:tcW w:w="382" w:type="pct"/>
            <w:shd w:val="clear" w:color="auto" w:fill="auto"/>
            <w:noWrap/>
            <w:vAlign w:val="bottom"/>
            <w:hideMark/>
          </w:tcPr>
          <w:p w14:paraId="1497C389" w14:textId="77777777" w:rsidR="00960685" w:rsidRPr="00E8286D" w:rsidRDefault="00960685" w:rsidP="00960685">
            <w:pPr>
              <w:rPr>
                <w:rFonts w:cs="Tahoma"/>
                <w:color w:val="000000"/>
                <w:szCs w:val="20"/>
              </w:rPr>
            </w:pPr>
            <w:r w:rsidRPr="00E8286D">
              <w:rPr>
                <w:rFonts w:cs="Tahoma"/>
                <w:color w:val="000000"/>
                <w:szCs w:val="20"/>
              </w:rPr>
              <w:t xml:space="preserve">     96 </w:t>
            </w:r>
          </w:p>
        </w:tc>
        <w:tc>
          <w:tcPr>
            <w:tcW w:w="779" w:type="pct"/>
            <w:shd w:val="clear" w:color="auto" w:fill="auto"/>
            <w:noWrap/>
            <w:vAlign w:val="bottom"/>
            <w:hideMark/>
          </w:tcPr>
          <w:p w14:paraId="1D3513D2" w14:textId="3F02221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/03/28</w:t>
            </w:r>
          </w:p>
        </w:tc>
        <w:tc>
          <w:tcPr>
            <w:tcW w:w="776" w:type="pct"/>
            <w:shd w:val="clear" w:color="auto" w:fill="auto"/>
            <w:noWrap/>
            <w:vAlign w:val="bottom"/>
            <w:hideMark/>
          </w:tcPr>
          <w:p w14:paraId="184629D8" w14:textId="4FE245C3" w:rsidR="00960685" w:rsidRPr="00E8286D" w:rsidRDefault="00960685" w:rsidP="00960685">
            <w:pPr>
              <w:jc w:val="center"/>
              <w:rPr>
                <w:rFonts w:cs="Tahoma"/>
                <w:color w:val="000000"/>
                <w:szCs w:val="20"/>
              </w:rPr>
            </w:pPr>
            <w:r w:rsidRPr="00B25B34">
              <w:rPr>
                <w:rFonts w:cs="Tahoma"/>
                <w:color w:val="000000"/>
                <w:szCs w:val="20"/>
                <w:lang w:eastAsia="pt-BR"/>
              </w:rPr>
              <w:t>15/03/28</w:t>
            </w:r>
          </w:p>
        </w:tc>
        <w:tc>
          <w:tcPr>
            <w:tcW w:w="1065" w:type="pct"/>
            <w:shd w:val="clear" w:color="auto" w:fill="auto"/>
            <w:noWrap/>
            <w:vAlign w:val="bottom"/>
            <w:hideMark/>
          </w:tcPr>
          <w:p w14:paraId="56C0130B"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1A76317" w14:textId="369B244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D9137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2,972184%</w:t>
            </w:r>
          </w:p>
        </w:tc>
      </w:tr>
      <w:tr w:rsidR="00B32103" w:rsidRPr="00B25B34" w14:paraId="3C9BD2F8" w14:textId="77777777" w:rsidTr="00960685">
        <w:trPr>
          <w:trHeight w:val="278"/>
        </w:trPr>
        <w:tc>
          <w:tcPr>
            <w:tcW w:w="382" w:type="pct"/>
            <w:shd w:val="clear" w:color="auto" w:fill="auto"/>
            <w:noWrap/>
            <w:vAlign w:val="bottom"/>
            <w:hideMark/>
          </w:tcPr>
          <w:p w14:paraId="6C43C3A4" w14:textId="77777777" w:rsidR="00960685" w:rsidRPr="00E8286D" w:rsidRDefault="00960685" w:rsidP="00960685">
            <w:pPr>
              <w:rPr>
                <w:rFonts w:cs="Tahoma"/>
                <w:color w:val="000000"/>
                <w:szCs w:val="20"/>
              </w:rPr>
            </w:pPr>
            <w:r w:rsidRPr="00E8286D">
              <w:rPr>
                <w:rFonts w:cs="Tahoma"/>
                <w:color w:val="000000"/>
                <w:szCs w:val="20"/>
              </w:rPr>
              <w:t xml:space="preserve">     97 </w:t>
            </w:r>
          </w:p>
        </w:tc>
        <w:tc>
          <w:tcPr>
            <w:tcW w:w="779" w:type="pct"/>
            <w:shd w:val="clear" w:color="auto" w:fill="auto"/>
            <w:noWrap/>
            <w:vAlign w:val="bottom"/>
            <w:hideMark/>
          </w:tcPr>
          <w:p w14:paraId="7EB54CF5" w14:textId="78CB9AD8"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/04/28</w:t>
            </w:r>
          </w:p>
        </w:tc>
        <w:tc>
          <w:tcPr>
            <w:tcW w:w="776" w:type="pct"/>
            <w:shd w:val="clear" w:color="auto" w:fill="auto"/>
            <w:noWrap/>
            <w:vAlign w:val="bottom"/>
            <w:hideMark/>
          </w:tcPr>
          <w:p w14:paraId="0C563FE1" w14:textId="3600559E" w:rsidR="00960685" w:rsidRPr="00E8286D" w:rsidRDefault="00960685" w:rsidP="00960685">
            <w:pPr>
              <w:jc w:val="center"/>
              <w:rPr>
                <w:rFonts w:cs="Tahoma"/>
                <w:color w:val="000000"/>
                <w:szCs w:val="20"/>
              </w:rPr>
            </w:pPr>
            <w:r w:rsidRPr="00B25B34">
              <w:rPr>
                <w:rFonts w:cs="Tahoma"/>
                <w:color w:val="000000"/>
                <w:szCs w:val="20"/>
                <w:lang w:eastAsia="pt-BR"/>
              </w:rPr>
              <w:t>17/04/28</w:t>
            </w:r>
          </w:p>
        </w:tc>
        <w:tc>
          <w:tcPr>
            <w:tcW w:w="1065" w:type="pct"/>
            <w:shd w:val="clear" w:color="auto" w:fill="auto"/>
            <w:noWrap/>
            <w:vAlign w:val="bottom"/>
            <w:hideMark/>
          </w:tcPr>
          <w:p w14:paraId="63DD4B5D"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BA12A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0EAD937" w14:textId="45E15FB2"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015100</w:t>
            </w:r>
            <w:r w:rsidRPr="00E8286D">
              <w:rPr>
                <w:rFonts w:cs="Tahoma"/>
                <w:color w:val="000000"/>
                <w:szCs w:val="20"/>
              </w:rPr>
              <w:t>%</w:t>
            </w:r>
          </w:p>
        </w:tc>
      </w:tr>
      <w:tr w:rsidR="00B32103" w:rsidRPr="00B25B34" w14:paraId="303C31F2" w14:textId="77777777" w:rsidTr="00960685">
        <w:trPr>
          <w:trHeight w:val="278"/>
        </w:trPr>
        <w:tc>
          <w:tcPr>
            <w:tcW w:w="382" w:type="pct"/>
            <w:shd w:val="clear" w:color="auto" w:fill="auto"/>
            <w:noWrap/>
            <w:vAlign w:val="bottom"/>
            <w:hideMark/>
          </w:tcPr>
          <w:p w14:paraId="40F95294" w14:textId="77777777" w:rsidR="00960685" w:rsidRPr="00E8286D" w:rsidRDefault="00960685" w:rsidP="00960685">
            <w:pPr>
              <w:rPr>
                <w:rFonts w:cs="Tahoma"/>
                <w:color w:val="000000"/>
                <w:szCs w:val="20"/>
              </w:rPr>
            </w:pPr>
            <w:r w:rsidRPr="00E8286D">
              <w:rPr>
                <w:rFonts w:cs="Tahoma"/>
                <w:color w:val="000000"/>
                <w:szCs w:val="20"/>
              </w:rPr>
              <w:t xml:space="preserve">     98 </w:t>
            </w:r>
          </w:p>
        </w:tc>
        <w:tc>
          <w:tcPr>
            <w:tcW w:w="779" w:type="pct"/>
            <w:shd w:val="clear" w:color="auto" w:fill="auto"/>
            <w:noWrap/>
            <w:vAlign w:val="bottom"/>
            <w:hideMark/>
          </w:tcPr>
          <w:p w14:paraId="37E1D37B" w14:textId="72210C9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/05/28</w:t>
            </w:r>
          </w:p>
        </w:tc>
        <w:tc>
          <w:tcPr>
            <w:tcW w:w="776" w:type="pct"/>
            <w:shd w:val="clear" w:color="auto" w:fill="auto"/>
            <w:noWrap/>
            <w:vAlign w:val="bottom"/>
            <w:hideMark/>
          </w:tcPr>
          <w:p w14:paraId="6D7AD5BF" w14:textId="78EC463B" w:rsidR="00960685" w:rsidRPr="00E8286D" w:rsidRDefault="00960685" w:rsidP="00960685">
            <w:pPr>
              <w:jc w:val="center"/>
              <w:rPr>
                <w:rFonts w:cs="Tahoma"/>
                <w:color w:val="000000"/>
                <w:szCs w:val="20"/>
              </w:rPr>
            </w:pPr>
            <w:r w:rsidRPr="00B25B34">
              <w:rPr>
                <w:rFonts w:cs="Tahoma"/>
                <w:color w:val="000000"/>
                <w:szCs w:val="20"/>
                <w:lang w:eastAsia="pt-BR"/>
              </w:rPr>
              <w:t>15/05/28</w:t>
            </w:r>
          </w:p>
        </w:tc>
        <w:tc>
          <w:tcPr>
            <w:tcW w:w="1065" w:type="pct"/>
            <w:shd w:val="clear" w:color="auto" w:fill="auto"/>
            <w:noWrap/>
            <w:vAlign w:val="bottom"/>
            <w:hideMark/>
          </w:tcPr>
          <w:p w14:paraId="1C66E5D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328C40D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9A09335" w14:textId="1B4F35C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288000</w:t>
            </w:r>
            <w:r w:rsidRPr="00E8286D">
              <w:rPr>
                <w:rFonts w:cs="Tahoma"/>
                <w:color w:val="000000"/>
                <w:szCs w:val="20"/>
              </w:rPr>
              <w:t>%</w:t>
            </w:r>
          </w:p>
        </w:tc>
      </w:tr>
      <w:tr w:rsidR="00B32103" w:rsidRPr="00B25B34" w14:paraId="30365788" w14:textId="77777777" w:rsidTr="00960685">
        <w:trPr>
          <w:trHeight w:val="278"/>
        </w:trPr>
        <w:tc>
          <w:tcPr>
            <w:tcW w:w="382" w:type="pct"/>
            <w:shd w:val="clear" w:color="auto" w:fill="auto"/>
            <w:noWrap/>
            <w:vAlign w:val="bottom"/>
            <w:hideMark/>
          </w:tcPr>
          <w:p w14:paraId="1054D4A7" w14:textId="77777777" w:rsidR="00960685" w:rsidRPr="00E8286D" w:rsidRDefault="00960685" w:rsidP="00960685">
            <w:pPr>
              <w:rPr>
                <w:rFonts w:cs="Tahoma"/>
                <w:color w:val="000000"/>
                <w:szCs w:val="20"/>
              </w:rPr>
            </w:pPr>
            <w:r w:rsidRPr="00E8286D">
              <w:rPr>
                <w:rFonts w:cs="Tahoma"/>
                <w:color w:val="000000"/>
                <w:szCs w:val="20"/>
              </w:rPr>
              <w:t xml:space="preserve">     99 </w:t>
            </w:r>
          </w:p>
        </w:tc>
        <w:tc>
          <w:tcPr>
            <w:tcW w:w="779" w:type="pct"/>
            <w:shd w:val="clear" w:color="auto" w:fill="auto"/>
            <w:noWrap/>
            <w:vAlign w:val="bottom"/>
            <w:hideMark/>
          </w:tcPr>
          <w:p w14:paraId="216EC5F0" w14:textId="48CDEB6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/06/28</w:t>
            </w:r>
          </w:p>
        </w:tc>
        <w:tc>
          <w:tcPr>
            <w:tcW w:w="776" w:type="pct"/>
            <w:shd w:val="clear" w:color="auto" w:fill="auto"/>
            <w:noWrap/>
            <w:vAlign w:val="bottom"/>
            <w:hideMark/>
          </w:tcPr>
          <w:p w14:paraId="31AC55AA" w14:textId="1ECBBFE8" w:rsidR="00960685" w:rsidRPr="00E8286D" w:rsidRDefault="00960685" w:rsidP="00960685">
            <w:pPr>
              <w:jc w:val="center"/>
              <w:rPr>
                <w:rFonts w:cs="Tahoma"/>
                <w:color w:val="000000"/>
                <w:szCs w:val="20"/>
              </w:rPr>
            </w:pPr>
            <w:r w:rsidRPr="00B25B34">
              <w:rPr>
                <w:rFonts w:cs="Tahoma"/>
                <w:color w:val="000000"/>
                <w:szCs w:val="20"/>
                <w:lang w:eastAsia="pt-BR"/>
              </w:rPr>
              <w:t>16/06/28</w:t>
            </w:r>
          </w:p>
        </w:tc>
        <w:tc>
          <w:tcPr>
            <w:tcW w:w="1065" w:type="pct"/>
            <w:shd w:val="clear" w:color="auto" w:fill="auto"/>
            <w:noWrap/>
            <w:vAlign w:val="bottom"/>
            <w:hideMark/>
          </w:tcPr>
          <w:p w14:paraId="3B5F2D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D636F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7AB5EC47" w14:textId="098DEEB1"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390578</w:t>
            </w:r>
            <w:r w:rsidRPr="00E8286D">
              <w:rPr>
                <w:rFonts w:cs="Tahoma"/>
                <w:color w:val="000000"/>
                <w:szCs w:val="20"/>
              </w:rPr>
              <w:t>%</w:t>
            </w:r>
          </w:p>
        </w:tc>
      </w:tr>
      <w:tr w:rsidR="00B32103" w:rsidRPr="00B25B34" w14:paraId="40C3EA53" w14:textId="77777777" w:rsidTr="00960685">
        <w:trPr>
          <w:trHeight w:val="278"/>
        </w:trPr>
        <w:tc>
          <w:tcPr>
            <w:tcW w:w="382" w:type="pct"/>
            <w:shd w:val="clear" w:color="auto" w:fill="auto"/>
            <w:noWrap/>
            <w:vAlign w:val="bottom"/>
            <w:hideMark/>
          </w:tcPr>
          <w:p w14:paraId="2FC8BA13" w14:textId="77777777" w:rsidR="00960685" w:rsidRPr="00E8286D" w:rsidRDefault="00960685" w:rsidP="00960685">
            <w:pPr>
              <w:rPr>
                <w:rFonts w:cs="Tahoma"/>
                <w:color w:val="000000"/>
                <w:szCs w:val="20"/>
              </w:rPr>
            </w:pPr>
            <w:r w:rsidRPr="00E8286D">
              <w:rPr>
                <w:rFonts w:cs="Tahoma"/>
                <w:color w:val="000000"/>
                <w:szCs w:val="20"/>
              </w:rPr>
              <w:t xml:space="preserve">   100 </w:t>
            </w:r>
          </w:p>
        </w:tc>
        <w:tc>
          <w:tcPr>
            <w:tcW w:w="779" w:type="pct"/>
            <w:shd w:val="clear" w:color="auto" w:fill="auto"/>
            <w:noWrap/>
            <w:vAlign w:val="bottom"/>
            <w:hideMark/>
          </w:tcPr>
          <w:p w14:paraId="4297312F" w14:textId="250AB3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/07/28</w:t>
            </w:r>
          </w:p>
        </w:tc>
        <w:tc>
          <w:tcPr>
            <w:tcW w:w="776" w:type="pct"/>
            <w:shd w:val="clear" w:color="auto" w:fill="auto"/>
            <w:noWrap/>
            <w:vAlign w:val="bottom"/>
            <w:hideMark/>
          </w:tcPr>
          <w:p w14:paraId="3D46C073" w14:textId="269E901D" w:rsidR="00960685" w:rsidRPr="00E8286D" w:rsidRDefault="00960685" w:rsidP="00960685">
            <w:pPr>
              <w:jc w:val="center"/>
              <w:rPr>
                <w:rFonts w:cs="Tahoma"/>
                <w:color w:val="000000"/>
                <w:szCs w:val="20"/>
              </w:rPr>
            </w:pPr>
            <w:r w:rsidRPr="00B25B34">
              <w:rPr>
                <w:rFonts w:cs="Tahoma"/>
                <w:color w:val="000000"/>
                <w:szCs w:val="20"/>
                <w:lang w:eastAsia="pt-BR"/>
              </w:rPr>
              <w:t>17/07/28</w:t>
            </w:r>
          </w:p>
        </w:tc>
        <w:tc>
          <w:tcPr>
            <w:tcW w:w="1065" w:type="pct"/>
            <w:shd w:val="clear" w:color="auto" w:fill="auto"/>
            <w:noWrap/>
            <w:vAlign w:val="bottom"/>
            <w:hideMark/>
          </w:tcPr>
          <w:p w14:paraId="5E51D697"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4A23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F404C81" w14:textId="2C0B6754"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657389</w:t>
            </w:r>
            <w:r w:rsidRPr="00E8286D">
              <w:rPr>
                <w:rFonts w:cs="Tahoma"/>
                <w:color w:val="000000"/>
                <w:szCs w:val="20"/>
              </w:rPr>
              <w:t>%</w:t>
            </w:r>
          </w:p>
        </w:tc>
      </w:tr>
      <w:tr w:rsidR="00B32103" w:rsidRPr="00B25B34" w14:paraId="02D6E02C" w14:textId="77777777" w:rsidTr="00960685">
        <w:trPr>
          <w:trHeight w:val="278"/>
        </w:trPr>
        <w:tc>
          <w:tcPr>
            <w:tcW w:w="382" w:type="pct"/>
            <w:shd w:val="clear" w:color="auto" w:fill="auto"/>
            <w:noWrap/>
            <w:vAlign w:val="bottom"/>
            <w:hideMark/>
          </w:tcPr>
          <w:p w14:paraId="3701367D" w14:textId="77777777" w:rsidR="00960685" w:rsidRPr="00E8286D" w:rsidRDefault="00960685" w:rsidP="00960685">
            <w:pPr>
              <w:rPr>
                <w:rFonts w:cs="Tahoma"/>
                <w:color w:val="000000"/>
                <w:szCs w:val="20"/>
              </w:rPr>
            </w:pPr>
            <w:r w:rsidRPr="00E8286D">
              <w:rPr>
                <w:rFonts w:cs="Tahoma"/>
                <w:color w:val="000000"/>
                <w:szCs w:val="20"/>
              </w:rPr>
              <w:t xml:space="preserve">   101 </w:t>
            </w:r>
          </w:p>
        </w:tc>
        <w:tc>
          <w:tcPr>
            <w:tcW w:w="779" w:type="pct"/>
            <w:shd w:val="clear" w:color="auto" w:fill="auto"/>
            <w:noWrap/>
            <w:vAlign w:val="bottom"/>
            <w:hideMark/>
          </w:tcPr>
          <w:p w14:paraId="44942610" w14:textId="4C87BD3C"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/08/28</w:t>
            </w:r>
          </w:p>
        </w:tc>
        <w:tc>
          <w:tcPr>
            <w:tcW w:w="776" w:type="pct"/>
            <w:shd w:val="clear" w:color="auto" w:fill="auto"/>
            <w:noWrap/>
            <w:vAlign w:val="bottom"/>
            <w:hideMark/>
          </w:tcPr>
          <w:p w14:paraId="028506B0" w14:textId="0E7377B9" w:rsidR="00960685" w:rsidRPr="00E8286D" w:rsidRDefault="00960685" w:rsidP="00960685">
            <w:pPr>
              <w:jc w:val="center"/>
              <w:rPr>
                <w:rFonts w:cs="Tahoma"/>
                <w:color w:val="000000"/>
                <w:szCs w:val="20"/>
              </w:rPr>
            </w:pPr>
            <w:r w:rsidRPr="00B25B34">
              <w:rPr>
                <w:rFonts w:cs="Tahoma"/>
                <w:color w:val="000000"/>
                <w:szCs w:val="20"/>
                <w:lang w:eastAsia="pt-BR"/>
              </w:rPr>
              <w:t>15/08/28</w:t>
            </w:r>
          </w:p>
        </w:tc>
        <w:tc>
          <w:tcPr>
            <w:tcW w:w="1065" w:type="pct"/>
            <w:shd w:val="clear" w:color="auto" w:fill="auto"/>
            <w:noWrap/>
            <w:vAlign w:val="bottom"/>
            <w:hideMark/>
          </w:tcPr>
          <w:p w14:paraId="445E3D5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E6518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75CEC02" w14:textId="7EC4AE46" w:rsidR="00960685" w:rsidRPr="00E8286D" w:rsidRDefault="00960685" w:rsidP="00960685">
            <w:pPr>
              <w:jc w:val="center"/>
              <w:rPr>
                <w:rFonts w:cs="Tahoma"/>
                <w:color w:val="000000"/>
                <w:szCs w:val="20"/>
              </w:rPr>
            </w:pPr>
            <w:r w:rsidRPr="00E8286D">
              <w:rPr>
                <w:rFonts w:cs="Tahoma"/>
                <w:color w:val="000000"/>
                <w:szCs w:val="20"/>
              </w:rPr>
              <w:t>4,</w:t>
            </w:r>
            <w:r w:rsidRPr="00B25B34">
              <w:rPr>
                <w:rFonts w:cs="Tahoma"/>
                <w:color w:val="000000"/>
                <w:szCs w:val="20"/>
                <w:lang w:eastAsia="pt-BR"/>
              </w:rPr>
              <w:t>906741</w:t>
            </w:r>
            <w:r w:rsidRPr="00E8286D">
              <w:rPr>
                <w:rFonts w:cs="Tahoma"/>
                <w:color w:val="000000"/>
                <w:szCs w:val="20"/>
              </w:rPr>
              <w:t>%</w:t>
            </w:r>
          </w:p>
        </w:tc>
      </w:tr>
      <w:tr w:rsidR="00B32103" w:rsidRPr="00B25B34" w14:paraId="25D7720C" w14:textId="77777777" w:rsidTr="00960685">
        <w:trPr>
          <w:trHeight w:val="278"/>
        </w:trPr>
        <w:tc>
          <w:tcPr>
            <w:tcW w:w="382" w:type="pct"/>
            <w:shd w:val="clear" w:color="auto" w:fill="auto"/>
            <w:noWrap/>
            <w:vAlign w:val="bottom"/>
            <w:hideMark/>
          </w:tcPr>
          <w:p w14:paraId="0862AA7D" w14:textId="77777777" w:rsidR="00960685" w:rsidRPr="00E8286D" w:rsidRDefault="00960685" w:rsidP="00960685">
            <w:pPr>
              <w:rPr>
                <w:rFonts w:cs="Tahoma"/>
                <w:color w:val="000000"/>
                <w:szCs w:val="20"/>
              </w:rPr>
            </w:pPr>
            <w:r w:rsidRPr="00E8286D">
              <w:rPr>
                <w:rFonts w:cs="Tahoma"/>
                <w:color w:val="000000"/>
                <w:szCs w:val="20"/>
              </w:rPr>
              <w:t xml:space="preserve">   102 </w:t>
            </w:r>
          </w:p>
        </w:tc>
        <w:tc>
          <w:tcPr>
            <w:tcW w:w="779" w:type="pct"/>
            <w:shd w:val="clear" w:color="auto" w:fill="auto"/>
            <w:noWrap/>
            <w:vAlign w:val="bottom"/>
            <w:hideMark/>
          </w:tcPr>
          <w:p w14:paraId="4C334139" w14:textId="5A5EAADD"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/09/28</w:t>
            </w:r>
          </w:p>
        </w:tc>
        <w:tc>
          <w:tcPr>
            <w:tcW w:w="776" w:type="pct"/>
            <w:shd w:val="clear" w:color="auto" w:fill="auto"/>
            <w:noWrap/>
            <w:vAlign w:val="bottom"/>
            <w:hideMark/>
          </w:tcPr>
          <w:p w14:paraId="655A00EF" w14:textId="7CCDCECD" w:rsidR="00960685" w:rsidRPr="00E8286D" w:rsidRDefault="00960685" w:rsidP="00960685">
            <w:pPr>
              <w:jc w:val="center"/>
              <w:rPr>
                <w:rFonts w:cs="Tahoma"/>
                <w:color w:val="000000"/>
                <w:szCs w:val="20"/>
              </w:rPr>
            </w:pPr>
            <w:r w:rsidRPr="00B25B34">
              <w:rPr>
                <w:rFonts w:cs="Tahoma"/>
                <w:color w:val="000000"/>
                <w:szCs w:val="20"/>
                <w:lang w:eastAsia="pt-BR"/>
              </w:rPr>
              <w:t>15/09/28</w:t>
            </w:r>
          </w:p>
        </w:tc>
        <w:tc>
          <w:tcPr>
            <w:tcW w:w="1065" w:type="pct"/>
            <w:shd w:val="clear" w:color="auto" w:fill="auto"/>
            <w:noWrap/>
            <w:vAlign w:val="bottom"/>
            <w:hideMark/>
          </w:tcPr>
          <w:p w14:paraId="48E2CE8E"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1AEF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4622FFA" w14:textId="7E838B99"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161656</w:t>
            </w:r>
            <w:r w:rsidRPr="00E8286D">
              <w:rPr>
                <w:rFonts w:cs="Tahoma"/>
                <w:color w:val="000000"/>
                <w:szCs w:val="20"/>
              </w:rPr>
              <w:t>%</w:t>
            </w:r>
          </w:p>
        </w:tc>
      </w:tr>
      <w:tr w:rsidR="00B32103" w:rsidRPr="00B25B34" w14:paraId="1D9E3282" w14:textId="77777777" w:rsidTr="00960685">
        <w:trPr>
          <w:trHeight w:val="278"/>
        </w:trPr>
        <w:tc>
          <w:tcPr>
            <w:tcW w:w="382" w:type="pct"/>
            <w:shd w:val="clear" w:color="auto" w:fill="auto"/>
            <w:noWrap/>
            <w:vAlign w:val="bottom"/>
            <w:hideMark/>
          </w:tcPr>
          <w:p w14:paraId="553F033C" w14:textId="77777777" w:rsidR="00960685" w:rsidRPr="00E8286D" w:rsidRDefault="00960685" w:rsidP="00960685">
            <w:pPr>
              <w:rPr>
                <w:rFonts w:cs="Tahoma"/>
                <w:color w:val="000000"/>
                <w:szCs w:val="20"/>
              </w:rPr>
            </w:pPr>
            <w:r w:rsidRPr="00E8286D">
              <w:rPr>
                <w:rFonts w:cs="Tahoma"/>
                <w:color w:val="000000"/>
                <w:szCs w:val="20"/>
              </w:rPr>
              <w:t xml:space="preserve">   103 </w:t>
            </w:r>
          </w:p>
        </w:tc>
        <w:tc>
          <w:tcPr>
            <w:tcW w:w="779" w:type="pct"/>
            <w:shd w:val="clear" w:color="auto" w:fill="auto"/>
            <w:noWrap/>
            <w:vAlign w:val="bottom"/>
            <w:hideMark/>
          </w:tcPr>
          <w:p w14:paraId="6D6BFC92" w14:textId="178F79F9"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/10/28</w:t>
            </w:r>
          </w:p>
        </w:tc>
        <w:tc>
          <w:tcPr>
            <w:tcW w:w="776" w:type="pct"/>
            <w:shd w:val="clear" w:color="auto" w:fill="auto"/>
            <w:noWrap/>
            <w:vAlign w:val="bottom"/>
            <w:hideMark/>
          </w:tcPr>
          <w:p w14:paraId="62C55CD5" w14:textId="76471601" w:rsidR="00960685" w:rsidRPr="00E8286D" w:rsidRDefault="00960685" w:rsidP="00960685">
            <w:pPr>
              <w:jc w:val="center"/>
              <w:rPr>
                <w:rFonts w:cs="Tahoma"/>
                <w:color w:val="000000"/>
                <w:szCs w:val="20"/>
              </w:rPr>
            </w:pPr>
            <w:r w:rsidRPr="00B25B34">
              <w:rPr>
                <w:rFonts w:cs="Tahoma"/>
                <w:color w:val="000000"/>
                <w:szCs w:val="20"/>
                <w:lang w:eastAsia="pt-BR"/>
              </w:rPr>
              <w:t>16/10/28</w:t>
            </w:r>
          </w:p>
        </w:tc>
        <w:tc>
          <w:tcPr>
            <w:tcW w:w="1065" w:type="pct"/>
            <w:shd w:val="clear" w:color="auto" w:fill="auto"/>
            <w:noWrap/>
            <w:vAlign w:val="bottom"/>
            <w:hideMark/>
          </w:tcPr>
          <w:p w14:paraId="4887318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83828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21323168" w14:textId="20240852"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510765</w:t>
            </w:r>
            <w:r w:rsidRPr="00E8286D">
              <w:rPr>
                <w:rFonts w:cs="Tahoma"/>
                <w:color w:val="000000"/>
                <w:szCs w:val="20"/>
              </w:rPr>
              <w:t>%</w:t>
            </w:r>
          </w:p>
        </w:tc>
      </w:tr>
      <w:tr w:rsidR="00B32103" w:rsidRPr="00B25B34" w14:paraId="4DDC06D4" w14:textId="77777777" w:rsidTr="00960685">
        <w:trPr>
          <w:trHeight w:val="278"/>
        </w:trPr>
        <w:tc>
          <w:tcPr>
            <w:tcW w:w="382" w:type="pct"/>
            <w:shd w:val="clear" w:color="auto" w:fill="auto"/>
            <w:noWrap/>
            <w:vAlign w:val="bottom"/>
            <w:hideMark/>
          </w:tcPr>
          <w:p w14:paraId="590462E4" w14:textId="77777777" w:rsidR="00960685" w:rsidRPr="00E8286D" w:rsidRDefault="00960685" w:rsidP="00960685">
            <w:pPr>
              <w:rPr>
                <w:rFonts w:cs="Tahoma"/>
                <w:color w:val="000000"/>
                <w:szCs w:val="20"/>
              </w:rPr>
            </w:pPr>
            <w:r w:rsidRPr="00E8286D">
              <w:rPr>
                <w:rFonts w:cs="Tahoma"/>
                <w:color w:val="000000"/>
                <w:szCs w:val="20"/>
              </w:rPr>
              <w:t xml:space="preserve">   104 </w:t>
            </w:r>
          </w:p>
        </w:tc>
        <w:tc>
          <w:tcPr>
            <w:tcW w:w="779" w:type="pct"/>
            <w:shd w:val="clear" w:color="auto" w:fill="auto"/>
            <w:noWrap/>
            <w:vAlign w:val="bottom"/>
            <w:hideMark/>
          </w:tcPr>
          <w:p w14:paraId="1852B17A" w14:textId="215FF141"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/11/28</w:t>
            </w:r>
          </w:p>
        </w:tc>
        <w:tc>
          <w:tcPr>
            <w:tcW w:w="776" w:type="pct"/>
            <w:shd w:val="clear" w:color="auto" w:fill="auto"/>
            <w:noWrap/>
            <w:vAlign w:val="bottom"/>
            <w:hideMark/>
          </w:tcPr>
          <w:p w14:paraId="376F5755" w14:textId="78B71EAE" w:rsidR="00960685" w:rsidRPr="00E8286D" w:rsidRDefault="00960685" w:rsidP="00960685">
            <w:pPr>
              <w:jc w:val="center"/>
              <w:rPr>
                <w:rFonts w:cs="Tahoma"/>
                <w:color w:val="000000"/>
                <w:szCs w:val="20"/>
              </w:rPr>
            </w:pPr>
            <w:r w:rsidRPr="00B25B34">
              <w:rPr>
                <w:rFonts w:cs="Tahoma"/>
                <w:color w:val="000000"/>
                <w:szCs w:val="20"/>
                <w:lang w:eastAsia="pt-BR"/>
              </w:rPr>
              <w:t>16/11/28</w:t>
            </w:r>
          </w:p>
        </w:tc>
        <w:tc>
          <w:tcPr>
            <w:tcW w:w="1065" w:type="pct"/>
            <w:shd w:val="clear" w:color="auto" w:fill="auto"/>
            <w:noWrap/>
            <w:vAlign w:val="bottom"/>
            <w:hideMark/>
          </w:tcPr>
          <w:p w14:paraId="457632B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2838F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6C31CEEB" w14:textId="2420F1C6" w:rsidR="00960685" w:rsidRPr="00E8286D" w:rsidRDefault="00960685" w:rsidP="00960685">
            <w:pPr>
              <w:jc w:val="center"/>
              <w:rPr>
                <w:rFonts w:cs="Tahoma"/>
                <w:color w:val="000000"/>
                <w:szCs w:val="20"/>
              </w:rPr>
            </w:pPr>
            <w:r w:rsidRPr="00E8286D">
              <w:rPr>
                <w:rFonts w:cs="Tahoma"/>
                <w:color w:val="000000"/>
                <w:szCs w:val="20"/>
              </w:rPr>
              <w:t>5,</w:t>
            </w:r>
            <w:r w:rsidRPr="00B25B34">
              <w:rPr>
                <w:rFonts w:cs="Tahoma"/>
                <w:color w:val="000000"/>
                <w:szCs w:val="20"/>
                <w:lang w:eastAsia="pt-BR"/>
              </w:rPr>
              <w:t>835658</w:t>
            </w:r>
            <w:r w:rsidRPr="00E8286D">
              <w:rPr>
                <w:rFonts w:cs="Tahoma"/>
                <w:color w:val="000000"/>
                <w:szCs w:val="20"/>
              </w:rPr>
              <w:t>%</w:t>
            </w:r>
          </w:p>
        </w:tc>
      </w:tr>
      <w:tr w:rsidR="00B32103" w:rsidRPr="00B25B34" w14:paraId="113F9C8B" w14:textId="77777777" w:rsidTr="00960685">
        <w:trPr>
          <w:trHeight w:val="278"/>
        </w:trPr>
        <w:tc>
          <w:tcPr>
            <w:tcW w:w="382" w:type="pct"/>
            <w:shd w:val="clear" w:color="auto" w:fill="auto"/>
            <w:noWrap/>
            <w:vAlign w:val="bottom"/>
            <w:hideMark/>
          </w:tcPr>
          <w:p w14:paraId="0CFEDDCB" w14:textId="77777777" w:rsidR="00960685" w:rsidRPr="00E8286D" w:rsidRDefault="00960685" w:rsidP="00960685">
            <w:pPr>
              <w:rPr>
                <w:rFonts w:cs="Tahoma"/>
                <w:color w:val="000000"/>
                <w:szCs w:val="20"/>
              </w:rPr>
            </w:pPr>
            <w:r w:rsidRPr="00E8286D">
              <w:rPr>
                <w:rFonts w:cs="Tahoma"/>
                <w:color w:val="000000"/>
                <w:szCs w:val="20"/>
              </w:rPr>
              <w:t xml:space="preserve">   105 </w:t>
            </w:r>
          </w:p>
        </w:tc>
        <w:tc>
          <w:tcPr>
            <w:tcW w:w="779" w:type="pct"/>
            <w:shd w:val="clear" w:color="auto" w:fill="auto"/>
            <w:noWrap/>
            <w:vAlign w:val="bottom"/>
            <w:hideMark/>
          </w:tcPr>
          <w:p w14:paraId="288F6201" w14:textId="1EE7F67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/12/28</w:t>
            </w:r>
          </w:p>
        </w:tc>
        <w:tc>
          <w:tcPr>
            <w:tcW w:w="776" w:type="pct"/>
            <w:shd w:val="clear" w:color="auto" w:fill="auto"/>
            <w:noWrap/>
            <w:vAlign w:val="bottom"/>
            <w:hideMark/>
          </w:tcPr>
          <w:p w14:paraId="1FAF8F1D" w14:textId="43E65220" w:rsidR="00960685" w:rsidRPr="00E8286D" w:rsidRDefault="00960685" w:rsidP="00960685">
            <w:pPr>
              <w:jc w:val="center"/>
              <w:rPr>
                <w:rFonts w:cs="Tahoma"/>
                <w:color w:val="000000"/>
                <w:szCs w:val="20"/>
              </w:rPr>
            </w:pPr>
            <w:r w:rsidRPr="00B25B34">
              <w:rPr>
                <w:rFonts w:cs="Tahoma"/>
                <w:color w:val="000000"/>
                <w:szCs w:val="20"/>
                <w:lang w:eastAsia="pt-BR"/>
              </w:rPr>
              <w:t>15/12/28</w:t>
            </w:r>
          </w:p>
        </w:tc>
        <w:tc>
          <w:tcPr>
            <w:tcW w:w="1065" w:type="pct"/>
            <w:shd w:val="clear" w:color="auto" w:fill="auto"/>
            <w:noWrap/>
            <w:vAlign w:val="bottom"/>
            <w:hideMark/>
          </w:tcPr>
          <w:p w14:paraId="2D1221B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BA3CBE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5D1809B" w14:textId="151014CE"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225024</w:t>
            </w:r>
            <w:r w:rsidRPr="00E8286D">
              <w:rPr>
                <w:rFonts w:cs="Tahoma"/>
                <w:color w:val="000000"/>
                <w:szCs w:val="20"/>
              </w:rPr>
              <w:t>%</w:t>
            </w:r>
          </w:p>
        </w:tc>
      </w:tr>
      <w:tr w:rsidR="00B32103" w:rsidRPr="00B25B34" w14:paraId="62BAB5E9" w14:textId="77777777" w:rsidTr="00960685">
        <w:trPr>
          <w:trHeight w:val="278"/>
        </w:trPr>
        <w:tc>
          <w:tcPr>
            <w:tcW w:w="382" w:type="pct"/>
            <w:shd w:val="clear" w:color="auto" w:fill="auto"/>
            <w:noWrap/>
            <w:vAlign w:val="bottom"/>
            <w:hideMark/>
          </w:tcPr>
          <w:p w14:paraId="506538FE" w14:textId="77777777" w:rsidR="00960685" w:rsidRPr="00E8286D" w:rsidRDefault="00960685" w:rsidP="00960685">
            <w:pPr>
              <w:rPr>
                <w:rFonts w:cs="Tahoma"/>
                <w:color w:val="000000"/>
                <w:szCs w:val="20"/>
              </w:rPr>
            </w:pPr>
            <w:r w:rsidRPr="00E8286D">
              <w:rPr>
                <w:rFonts w:cs="Tahoma"/>
                <w:color w:val="000000"/>
                <w:szCs w:val="20"/>
              </w:rPr>
              <w:t xml:space="preserve">   106 </w:t>
            </w:r>
          </w:p>
        </w:tc>
        <w:tc>
          <w:tcPr>
            <w:tcW w:w="779" w:type="pct"/>
            <w:shd w:val="clear" w:color="auto" w:fill="auto"/>
            <w:noWrap/>
            <w:vAlign w:val="bottom"/>
            <w:hideMark/>
          </w:tcPr>
          <w:p w14:paraId="56484077" w14:textId="24FAE33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/01/29</w:t>
            </w:r>
          </w:p>
        </w:tc>
        <w:tc>
          <w:tcPr>
            <w:tcW w:w="776" w:type="pct"/>
            <w:shd w:val="clear" w:color="auto" w:fill="auto"/>
            <w:noWrap/>
            <w:vAlign w:val="bottom"/>
            <w:hideMark/>
          </w:tcPr>
          <w:p w14:paraId="2CDDE70E" w14:textId="47EAF67D" w:rsidR="00960685" w:rsidRPr="00E8286D" w:rsidRDefault="00960685" w:rsidP="00960685">
            <w:pPr>
              <w:jc w:val="center"/>
              <w:rPr>
                <w:rFonts w:cs="Tahoma"/>
                <w:color w:val="000000"/>
                <w:szCs w:val="20"/>
              </w:rPr>
            </w:pPr>
            <w:r w:rsidRPr="00B25B34">
              <w:rPr>
                <w:rFonts w:cs="Tahoma"/>
                <w:color w:val="000000"/>
                <w:szCs w:val="20"/>
                <w:lang w:eastAsia="pt-BR"/>
              </w:rPr>
              <w:t>15/01/29</w:t>
            </w:r>
          </w:p>
        </w:tc>
        <w:tc>
          <w:tcPr>
            <w:tcW w:w="1065" w:type="pct"/>
            <w:shd w:val="clear" w:color="auto" w:fill="auto"/>
            <w:noWrap/>
            <w:vAlign w:val="bottom"/>
            <w:hideMark/>
          </w:tcPr>
          <w:p w14:paraId="57F5C5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54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1C397142" w14:textId="1BFF06E2" w:rsidR="00960685" w:rsidRPr="00E8286D" w:rsidRDefault="00960685" w:rsidP="00960685">
            <w:pPr>
              <w:jc w:val="center"/>
              <w:rPr>
                <w:rFonts w:cs="Tahoma"/>
                <w:color w:val="000000"/>
                <w:szCs w:val="20"/>
              </w:rPr>
            </w:pPr>
            <w:r w:rsidRPr="00E8286D">
              <w:rPr>
                <w:rFonts w:cs="Tahoma"/>
                <w:color w:val="000000"/>
                <w:szCs w:val="20"/>
              </w:rPr>
              <w:t>6,</w:t>
            </w:r>
            <w:r w:rsidRPr="00B25B34">
              <w:rPr>
                <w:rFonts w:cs="Tahoma"/>
                <w:color w:val="000000"/>
                <w:szCs w:val="20"/>
                <w:lang w:eastAsia="pt-BR"/>
              </w:rPr>
              <w:t>710615</w:t>
            </w:r>
            <w:r w:rsidRPr="00E8286D">
              <w:rPr>
                <w:rFonts w:cs="Tahoma"/>
                <w:color w:val="000000"/>
                <w:szCs w:val="20"/>
              </w:rPr>
              <w:t>%</w:t>
            </w:r>
          </w:p>
        </w:tc>
      </w:tr>
      <w:tr w:rsidR="00B32103" w:rsidRPr="00B25B34" w14:paraId="2E902A49" w14:textId="77777777" w:rsidTr="00960685">
        <w:trPr>
          <w:trHeight w:val="278"/>
        </w:trPr>
        <w:tc>
          <w:tcPr>
            <w:tcW w:w="382" w:type="pct"/>
            <w:shd w:val="clear" w:color="auto" w:fill="auto"/>
            <w:noWrap/>
            <w:vAlign w:val="bottom"/>
            <w:hideMark/>
          </w:tcPr>
          <w:p w14:paraId="2FE189AE" w14:textId="77777777" w:rsidR="00960685" w:rsidRPr="00E8286D" w:rsidRDefault="00960685" w:rsidP="00960685">
            <w:pPr>
              <w:rPr>
                <w:rFonts w:cs="Tahoma"/>
                <w:color w:val="000000"/>
                <w:szCs w:val="20"/>
              </w:rPr>
            </w:pPr>
            <w:r w:rsidRPr="00E8286D">
              <w:rPr>
                <w:rFonts w:cs="Tahoma"/>
                <w:color w:val="000000"/>
                <w:szCs w:val="20"/>
              </w:rPr>
              <w:t xml:space="preserve">   107 </w:t>
            </w:r>
          </w:p>
        </w:tc>
        <w:tc>
          <w:tcPr>
            <w:tcW w:w="779" w:type="pct"/>
            <w:shd w:val="clear" w:color="auto" w:fill="auto"/>
            <w:noWrap/>
            <w:vAlign w:val="bottom"/>
            <w:hideMark/>
          </w:tcPr>
          <w:p w14:paraId="7A6BB079" w14:textId="21B7CE0A"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/02/29</w:t>
            </w:r>
          </w:p>
        </w:tc>
        <w:tc>
          <w:tcPr>
            <w:tcW w:w="776" w:type="pct"/>
            <w:shd w:val="clear" w:color="auto" w:fill="auto"/>
            <w:noWrap/>
            <w:vAlign w:val="bottom"/>
            <w:hideMark/>
          </w:tcPr>
          <w:p w14:paraId="105E111D" w14:textId="2368297B" w:rsidR="00960685" w:rsidRPr="00E8286D" w:rsidRDefault="00960685" w:rsidP="00960685">
            <w:pPr>
              <w:jc w:val="center"/>
              <w:rPr>
                <w:rFonts w:cs="Tahoma"/>
                <w:color w:val="000000"/>
                <w:szCs w:val="20"/>
              </w:rPr>
            </w:pPr>
            <w:r w:rsidRPr="00B25B34">
              <w:rPr>
                <w:rFonts w:cs="Tahoma"/>
                <w:color w:val="000000"/>
                <w:szCs w:val="20"/>
                <w:lang w:eastAsia="pt-BR"/>
              </w:rPr>
              <w:t>15/02/29</w:t>
            </w:r>
          </w:p>
        </w:tc>
        <w:tc>
          <w:tcPr>
            <w:tcW w:w="1065" w:type="pct"/>
            <w:shd w:val="clear" w:color="auto" w:fill="auto"/>
            <w:noWrap/>
            <w:vAlign w:val="bottom"/>
            <w:hideMark/>
          </w:tcPr>
          <w:p w14:paraId="03C3427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4D92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4A18A574" w14:textId="6E0C10F9" w:rsidR="00960685" w:rsidRPr="00E8286D" w:rsidRDefault="00960685" w:rsidP="00960685">
            <w:pPr>
              <w:jc w:val="center"/>
              <w:rPr>
                <w:rFonts w:cs="Tahoma"/>
                <w:color w:val="000000"/>
                <w:szCs w:val="20"/>
              </w:rPr>
            </w:pPr>
            <w:r w:rsidRPr="00E8286D">
              <w:rPr>
                <w:rFonts w:cs="Tahoma"/>
                <w:color w:val="000000"/>
                <w:szCs w:val="20"/>
              </w:rPr>
              <w:t>7,</w:t>
            </w:r>
            <w:r w:rsidRPr="00B25B34">
              <w:rPr>
                <w:rFonts w:cs="Tahoma"/>
                <w:color w:val="000000"/>
                <w:szCs w:val="20"/>
                <w:lang w:eastAsia="pt-BR"/>
              </w:rPr>
              <w:t>179755</w:t>
            </w:r>
            <w:r w:rsidRPr="00E8286D">
              <w:rPr>
                <w:rFonts w:cs="Tahoma"/>
                <w:color w:val="000000"/>
                <w:szCs w:val="20"/>
              </w:rPr>
              <w:t>%</w:t>
            </w:r>
          </w:p>
        </w:tc>
      </w:tr>
      <w:tr w:rsidR="00B32103" w:rsidRPr="00B25B34" w14:paraId="5291D922" w14:textId="77777777" w:rsidTr="00960685">
        <w:trPr>
          <w:trHeight w:val="278"/>
        </w:trPr>
        <w:tc>
          <w:tcPr>
            <w:tcW w:w="382" w:type="pct"/>
            <w:shd w:val="clear" w:color="auto" w:fill="auto"/>
            <w:noWrap/>
            <w:vAlign w:val="bottom"/>
            <w:hideMark/>
          </w:tcPr>
          <w:p w14:paraId="6BB2EF82" w14:textId="77777777" w:rsidR="00960685" w:rsidRPr="00E8286D" w:rsidRDefault="00960685" w:rsidP="00960685">
            <w:pPr>
              <w:rPr>
                <w:rFonts w:cs="Tahoma"/>
                <w:color w:val="000000"/>
                <w:szCs w:val="20"/>
              </w:rPr>
            </w:pPr>
            <w:r w:rsidRPr="00E8286D">
              <w:rPr>
                <w:rFonts w:cs="Tahoma"/>
                <w:color w:val="000000"/>
                <w:szCs w:val="20"/>
              </w:rPr>
              <w:t xml:space="preserve">   108 </w:t>
            </w:r>
          </w:p>
        </w:tc>
        <w:tc>
          <w:tcPr>
            <w:tcW w:w="779" w:type="pct"/>
            <w:shd w:val="clear" w:color="auto" w:fill="auto"/>
            <w:noWrap/>
            <w:vAlign w:val="bottom"/>
            <w:hideMark/>
          </w:tcPr>
          <w:p w14:paraId="4A9B48E2" w14:textId="5FF410A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/03/29</w:t>
            </w:r>
          </w:p>
        </w:tc>
        <w:tc>
          <w:tcPr>
            <w:tcW w:w="776" w:type="pct"/>
            <w:shd w:val="clear" w:color="auto" w:fill="auto"/>
            <w:noWrap/>
            <w:vAlign w:val="bottom"/>
            <w:hideMark/>
          </w:tcPr>
          <w:p w14:paraId="4247ED47" w14:textId="312EA0D1" w:rsidR="00960685" w:rsidRPr="00E8286D" w:rsidRDefault="00960685" w:rsidP="00960685">
            <w:pPr>
              <w:jc w:val="center"/>
              <w:rPr>
                <w:rFonts w:cs="Tahoma"/>
                <w:color w:val="000000"/>
                <w:szCs w:val="20"/>
              </w:rPr>
            </w:pPr>
            <w:r w:rsidRPr="00B25B34">
              <w:rPr>
                <w:rFonts w:cs="Tahoma"/>
                <w:color w:val="000000"/>
                <w:szCs w:val="20"/>
                <w:lang w:eastAsia="pt-BR"/>
              </w:rPr>
              <w:t>15/03/29</w:t>
            </w:r>
          </w:p>
        </w:tc>
        <w:tc>
          <w:tcPr>
            <w:tcW w:w="1065" w:type="pct"/>
            <w:shd w:val="clear" w:color="auto" w:fill="auto"/>
            <w:noWrap/>
            <w:vAlign w:val="bottom"/>
            <w:hideMark/>
          </w:tcPr>
          <w:p w14:paraId="5C669B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75CEEA2" w14:textId="64DC51D5"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33BA7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5,951989%</w:t>
            </w:r>
          </w:p>
        </w:tc>
      </w:tr>
      <w:tr w:rsidR="00B32103" w:rsidRPr="00B25B34" w14:paraId="3433CED0" w14:textId="77777777" w:rsidTr="00960685">
        <w:trPr>
          <w:trHeight w:val="278"/>
        </w:trPr>
        <w:tc>
          <w:tcPr>
            <w:tcW w:w="382" w:type="pct"/>
            <w:shd w:val="clear" w:color="auto" w:fill="auto"/>
            <w:noWrap/>
            <w:vAlign w:val="bottom"/>
            <w:hideMark/>
          </w:tcPr>
          <w:p w14:paraId="4043C88A" w14:textId="77777777" w:rsidR="00960685" w:rsidRPr="00E8286D" w:rsidRDefault="00960685" w:rsidP="00960685">
            <w:pPr>
              <w:rPr>
                <w:rFonts w:cs="Tahoma"/>
                <w:color w:val="000000"/>
                <w:szCs w:val="20"/>
              </w:rPr>
            </w:pPr>
            <w:r w:rsidRPr="00E8286D">
              <w:rPr>
                <w:rFonts w:cs="Tahoma"/>
                <w:color w:val="000000"/>
                <w:szCs w:val="20"/>
              </w:rPr>
              <w:t xml:space="preserve">   109 </w:t>
            </w:r>
          </w:p>
        </w:tc>
        <w:tc>
          <w:tcPr>
            <w:tcW w:w="779" w:type="pct"/>
            <w:shd w:val="clear" w:color="auto" w:fill="auto"/>
            <w:noWrap/>
            <w:vAlign w:val="bottom"/>
            <w:hideMark/>
          </w:tcPr>
          <w:p w14:paraId="03713226" w14:textId="733C4566"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/04/29</w:t>
            </w:r>
          </w:p>
        </w:tc>
        <w:tc>
          <w:tcPr>
            <w:tcW w:w="776" w:type="pct"/>
            <w:shd w:val="clear" w:color="auto" w:fill="auto"/>
            <w:noWrap/>
            <w:vAlign w:val="bottom"/>
            <w:hideMark/>
          </w:tcPr>
          <w:p w14:paraId="289D9161" w14:textId="6A3F3EE8" w:rsidR="00960685" w:rsidRPr="00E8286D" w:rsidRDefault="00960685" w:rsidP="00960685">
            <w:pPr>
              <w:jc w:val="center"/>
              <w:rPr>
                <w:rFonts w:cs="Tahoma"/>
                <w:color w:val="000000"/>
                <w:szCs w:val="20"/>
              </w:rPr>
            </w:pPr>
            <w:r w:rsidRPr="00B25B34">
              <w:rPr>
                <w:rFonts w:cs="Tahoma"/>
                <w:color w:val="000000"/>
                <w:szCs w:val="20"/>
                <w:lang w:eastAsia="pt-BR"/>
              </w:rPr>
              <w:t>16/04/29</w:t>
            </w:r>
          </w:p>
        </w:tc>
        <w:tc>
          <w:tcPr>
            <w:tcW w:w="1065" w:type="pct"/>
            <w:shd w:val="clear" w:color="auto" w:fill="auto"/>
            <w:noWrap/>
            <w:vAlign w:val="bottom"/>
            <w:hideMark/>
          </w:tcPr>
          <w:p w14:paraId="3FDF0B3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ABDC9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DE20DB0" w14:textId="175D3701" w:rsidR="00960685" w:rsidRPr="00E8286D" w:rsidRDefault="00960685" w:rsidP="00960685">
            <w:pPr>
              <w:jc w:val="center"/>
              <w:rPr>
                <w:rFonts w:cs="Tahoma"/>
                <w:color w:val="000000"/>
                <w:szCs w:val="20"/>
              </w:rPr>
            </w:pPr>
            <w:r w:rsidRPr="00E8286D">
              <w:rPr>
                <w:rFonts w:cs="Tahoma"/>
                <w:color w:val="000000"/>
                <w:szCs w:val="20"/>
              </w:rPr>
              <w:t>8,</w:t>
            </w:r>
            <w:r w:rsidRPr="00B25B34">
              <w:rPr>
                <w:rFonts w:cs="Tahoma"/>
                <w:color w:val="000000"/>
                <w:szCs w:val="20"/>
                <w:lang w:eastAsia="pt-BR"/>
              </w:rPr>
              <w:t>289726</w:t>
            </w:r>
            <w:r w:rsidRPr="00E8286D">
              <w:rPr>
                <w:rFonts w:cs="Tahoma"/>
                <w:color w:val="000000"/>
                <w:szCs w:val="20"/>
              </w:rPr>
              <w:t>%</w:t>
            </w:r>
          </w:p>
        </w:tc>
      </w:tr>
      <w:tr w:rsidR="00B32103" w:rsidRPr="00B25B34" w14:paraId="2F3A45A4" w14:textId="77777777" w:rsidTr="00960685">
        <w:trPr>
          <w:trHeight w:val="278"/>
        </w:trPr>
        <w:tc>
          <w:tcPr>
            <w:tcW w:w="382" w:type="pct"/>
            <w:shd w:val="clear" w:color="auto" w:fill="auto"/>
            <w:noWrap/>
            <w:vAlign w:val="bottom"/>
            <w:hideMark/>
          </w:tcPr>
          <w:p w14:paraId="4291CC0B" w14:textId="77777777" w:rsidR="00960685" w:rsidRPr="00E8286D" w:rsidRDefault="00960685" w:rsidP="00960685">
            <w:pPr>
              <w:rPr>
                <w:rFonts w:cs="Tahoma"/>
                <w:color w:val="000000"/>
                <w:szCs w:val="20"/>
              </w:rPr>
            </w:pPr>
            <w:r w:rsidRPr="00E8286D">
              <w:rPr>
                <w:rFonts w:cs="Tahoma"/>
                <w:color w:val="000000"/>
                <w:szCs w:val="20"/>
              </w:rPr>
              <w:t xml:space="preserve">   110 </w:t>
            </w:r>
          </w:p>
        </w:tc>
        <w:tc>
          <w:tcPr>
            <w:tcW w:w="779" w:type="pct"/>
            <w:shd w:val="clear" w:color="auto" w:fill="auto"/>
            <w:noWrap/>
            <w:vAlign w:val="bottom"/>
            <w:hideMark/>
          </w:tcPr>
          <w:p w14:paraId="6E4D8A99" w14:textId="6E13EA57"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/05/29</w:t>
            </w:r>
          </w:p>
        </w:tc>
        <w:tc>
          <w:tcPr>
            <w:tcW w:w="776" w:type="pct"/>
            <w:shd w:val="clear" w:color="auto" w:fill="auto"/>
            <w:noWrap/>
            <w:vAlign w:val="bottom"/>
            <w:hideMark/>
          </w:tcPr>
          <w:p w14:paraId="2FCB1029" w14:textId="0D1208AA" w:rsidR="00960685" w:rsidRPr="00E8286D" w:rsidRDefault="00960685" w:rsidP="00960685">
            <w:pPr>
              <w:jc w:val="center"/>
              <w:rPr>
                <w:rFonts w:cs="Tahoma"/>
                <w:color w:val="000000"/>
                <w:szCs w:val="20"/>
              </w:rPr>
            </w:pPr>
            <w:r w:rsidRPr="00B25B34">
              <w:rPr>
                <w:rFonts w:cs="Tahoma"/>
                <w:color w:val="000000"/>
                <w:szCs w:val="20"/>
                <w:lang w:eastAsia="pt-BR"/>
              </w:rPr>
              <w:t>15/05/29</w:t>
            </w:r>
          </w:p>
        </w:tc>
        <w:tc>
          <w:tcPr>
            <w:tcW w:w="1065" w:type="pct"/>
            <w:shd w:val="clear" w:color="auto" w:fill="auto"/>
            <w:noWrap/>
            <w:vAlign w:val="bottom"/>
            <w:hideMark/>
          </w:tcPr>
          <w:p w14:paraId="1C37C30C"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22426825" w14:textId="07E31B6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68A223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9,100796%</w:t>
            </w:r>
          </w:p>
        </w:tc>
      </w:tr>
      <w:tr w:rsidR="00B32103" w:rsidRPr="00B25B34" w14:paraId="29194CFD" w14:textId="77777777" w:rsidTr="00960685">
        <w:trPr>
          <w:trHeight w:val="278"/>
        </w:trPr>
        <w:tc>
          <w:tcPr>
            <w:tcW w:w="382" w:type="pct"/>
            <w:shd w:val="clear" w:color="auto" w:fill="auto"/>
            <w:noWrap/>
            <w:vAlign w:val="bottom"/>
            <w:hideMark/>
          </w:tcPr>
          <w:p w14:paraId="698E7C9E" w14:textId="77777777" w:rsidR="00960685" w:rsidRPr="00E8286D" w:rsidRDefault="00960685" w:rsidP="00960685">
            <w:pPr>
              <w:rPr>
                <w:rFonts w:cs="Tahoma"/>
                <w:color w:val="000000"/>
                <w:szCs w:val="20"/>
              </w:rPr>
            </w:pPr>
            <w:r w:rsidRPr="00E8286D">
              <w:rPr>
                <w:rFonts w:cs="Tahoma"/>
                <w:color w:val="000000"/>
                <w:szCs w:val="20"/>
              </w:rPr>
              <w:t xml:space="preserve">   111 </w:t>
            </w:r>
          </w:p>
        </w:tc>
        <w:tc>
          <w:tcPr>
            <w:tcW w:w="779" w:type="pct"/>
            <w:shd w:val="clear" w:color="auto" w:fill="auto"/>
            <w:noWrap/>
            <w:vAlign w:val="bottom"/>
            <w:hideMark/>
          </w:tcPr>
          <w:p w14:paraId="1A4FA3A6" w14:textId="2E9E25D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/06/29</w:t>
            </w:r>
          </w:p>
        </w:tc>
        <w:tc>
          <w:tcPr>
            <w:tcW w:w="776" w:type="pct"/>
            <w:shd w:val="clear" w:color="auto" w:fill="auto"/>
            <w:noWrap/>
            <w:vAlign w:val="bottom"/>
            <w:hideMark/>
          </w:tcPr>
          <w:p w14:paraId="7C45E082" w14:textId="041F7006" w:rsidR="00960685" w:rsidRPr="00E8286D" w:rsidRDefault="00960685" w:rsidP="00960685">
            <w:pPr>
              <w:jc w:val="center"/>
              <w:rPr>
                <w:rFonts w:cs="Tahoma"/>
                <w:color w:val="000000"/>
                <w:szCs w:val="20"/>
              </w:rPr>
            </w:pPr>
            <w:r w:rsidRPr="00B25B34">
              <w:rPr>
                <w:rFonts w:cs="Tahoma"/>
                <w:color w:val="000000"/>
                <w:szCs w:val="20"/>
                <w:lang w:eastAsia="pt-BR"/>
              </w:rPr>
              <w:t>15/06/29</w:t>
            </w:r>
          </w:p>
        </w:tc>
        <w:tc>
          <w:tcPr>
            <w:tcW w:w="1065" w:type="pct"/>
            <w:shd w:val="clear" w:color="auto" w:fill="auto"/>
            <w:noWrap/>
            <w:vAlign w:val="bottom"/>
            <w:hideMark/>
          </w:tcPr>
          <w:p w14:paraId="1FC2C6D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526033" w14:textId="4519366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09414C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10,011916%</w:t>
            </w:r>
          </w:p>
        </w:tc>
      </w:tr>
      <w:tr w:rsidR="00B32103" w:rsidRPr="00B25B34" w14:paraId="29001844" w14:textId="77777777" w:rsidTr="00960685">
        <w:trPr>
          <w:trHeight w:val="278"/>
        </w:trPr>
        <w:tc>
          <w:tcPr>
            <w:tcW w:w="382" w:type="pct"/>
            <w:shd w:val="clear" w:color="auto" w:fill="auto"/>
            <w:noWrap/>
            <w:vAlign w:val="bottom"/>
            <w:hideMark/>
          </w:tcPr>
          <w:p w14:paraId="4AAB5B07" w14:textId="77777777" w:rsidR="00960685" w:rsidRPr="00E8286D" w:rsidRDefault="00960685" w:rsidP="00960685">
            <w:pPr>
              <w:rPr>
                <w:rFonts w:cs="Tahoma"/>
                <w:color w:val="000000"/>
                <w:szCs w:val="20"/>
              </w:rPr>
            </w:pPr>
            <w:r w:rsidRPr="00E8286D">
              <w:rPr>
                <w:rFonts w:cs="Tahoma"/>
                <w:color w:val="000000"/>
                <w:szCs w:val="20"/>
              </w:rPr>
              <w:t xml:space="preserve">   112 </w:t>
            </w:r>
          </w:p>
        </w:tc>
        <w:tc>
          <w:tcPr>
            <w:tcW w:w="779" w:type="pct"/>
            <w:shd w:val="clear" w:color="auto" w:fill="auto"/>
            <w:noWrap/>
            <w:vAlign w:val="bottom"/>
            <w:hideMark/>
          </w:tcPr>
          <w:p w14:paraId="2AD00292" w14:textId="7348C4F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/07/29</w:t>
            </w:r>
          </w:p>
        </w:tc>
        <w:tc>
          <w:tcPr>
            <w:tcW w:w="776" w:type="pct"/>
            <w:shd w:val="clear" w:color="auto" w:fill="auto"/>
            <w:noWrap/>
            <w:vAlign w:val="bottom"/>
            <w:hideMark/>
          </w:tcPr>
          <w:p w14:paraId="08FF6B84" w14:textId="49B81BE1" w:rsidR="00960685" w:rsidRPr="00E8286D" w:rsidRDefault="00960685" w:rsidP="00960685">
            <w:pPr>
              <w:jc w:val="center"/>
              <w:rPr>
                <w:rFonts w:cs="Tahoma"/>
                <w:color w:val="000000"/>
                <w:szCs w:val="20"/>
              </w:rPr>
            </w:pPr>
            <w:r w:rsidRPr="00B25B34">
              <w:rPr>
                <w:rFonts w:cs="Tahoma"/>
                <w:color w:val="000000"/>
                <w:szCs w:val="20"/>
                <w:lang w:eastAsia="pt-BR"/>
              </w:rPr>
              <w:t>16/07/29</w:t>
            </w:r>
          </w:p>
        </w:tc>
        <w:tc>
          <w:tcPr>
            <w:tcW w:w="1065" w:type="pct"/>
            <w:shd w:val="clear" w:color="auto" w:fill="auto"/>
            <w:noWrap/>
            <w:vAlign w:val="bottom"/>
            <w:hideMark/>
          </w:tcPr>
          <w:p w14:paraId="49CC5D9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02EBA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5BAA22A6" w14:textId="371267C5" w:rsidR="00960685" w:rsidRPr="00E8286D" w:rsidRDefault="00960685" w:rsidP="00960685">
            <w:pPr>
              <w:jc w:val="center"/>
              <w:rPr>
                <w:rFonts w:cs="Tahoma"/>
                <w:color w:val="000000"/>
                <w:szCs w:val="20"/>
              </w:rPr>
            </w:pPr>
            <w:r w:rsidRPr="00E8286D">
              <w:rPr>
                <w:rFonts w:cs="Tahoma"/>
                <w:color w:val="000000"/>
                <w:szCs w:val="20"/>
              </w:rPr>
              <w:t>11,</w:t>
            </w:r>
            <w:r w:rsidRPr="00B25B34">
              <w:rPr>
                <w:rFonts w:cs="Tahoma"/>
                <w:color w:val="000000"/>
                <w:szCs w:val="20"/>
                <w:lang w:eastAsia="pt-BR"/>
              </w:rPr>
              <w:t>199294</w:t>
            </w:r>
            <w:r w:rsidRPr="00E8286D">
              <w:rPr>
                <w:rFonts w:cs="Tahoma"/>
                <w:color w:val="000000"/>
                <w:szCs w:val="20"/>
              </w:rPr>
              <w:t>%</w:t>
            </w:r>
          </w:p>
        </w:tc>
      </w:tr>
      <w:tr w:rsidR="00B32103" w:rsidRPr="00B25B34" w14:paraId="5D076636" w14:textId="77777777" w:rsidTr="00960685">
        <w:trPr>
          <w:trHeight w:val="278"/>
        </w:trPr>
        <w:tc>
          <w:tcPr>
            <w:tcW w:w="382" w:type="pct"/>
            <w:shd w:val="clear" w:color="auto" w:fill="auto"/>
            <w:noWrap/>
            <w:vAlign w:val="bottom"/>
            <w:hideMark/>
          </w:tcPr>
          <w:p w14:paraId="03AFBA01" w14:textId="77777777" w:rsidR="00960685" w:rsidRPr="00E8286D" w:rsidRDefault="00960685" w:rsidP="00960685">
            <w:pPr>
              <w:rPr>
                <w:rFonts w:cs="Tahoma"/>
                <w:color w:val="000000"/>
                <w:szCs w:val="20"/>
              </w:rPr>
            </w:pPr>
            <w:r w:rsidRPr="00E8286D">
              <w:rPr>
                <w:rFonts w:cs="Tahoma"/>
                <w:color w:val="000000"/>
                <w:szCs w:val="20"/>
              </w:rPr>
              <w:t xml:space="preserve">   113 </w:t>
            </w:r>
          </w:p>
        </w:tc>
        <w:tc>
          <w:tcPr>
            <w:tcW w:w="779" w:type="pct"/>
            <w:shd w:val="clear" w:color="auto" w:fill="auto"/>
            <w:noWrap/>
            <w:vAlign w:val="bottom"/>
            <w:hideMark/>
          </w:tcPr>
          <w:p w14:paraId="077F6EEA" w14:textId="5823D305"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/08/29</w:t>
            </w:r>
          </w:p>
        </w:tc>
        <w:tc>
          <w:tcPr>
            <w:tcW w:w="776" w:type="pct"/>
            <w:shd w:val="clear" w:color="auto" w:fill="auto"/>
            <w:noWrap/>
            <w:vAlign w:val="bottom"/>
            <w:hideMark/>
          </w:tcPr>
          <w:p w14:paraId="3ECEC37A" w14:textId="71635A94" w:rsidR="00960685" w:rsidRPr="00E8286D" w:rsidRDefault="00960685" w:rsidP="00960685">
            <w:pPr>
              <w:jc w:val="center"/>
              <w:rPr>
                <w:rFonts w:cs="Tahoma"/>
                <w:color w:val="000000"/>
                <w:szCs w:val="20"/>
              </w:rPr>
            </w:pPr>
            <w:r w:rsidRPr="00B25B34">
              <w:rPr>
                <w:rFonts w:cs="Tahoma"/>
                <w:color w:val="000000"/>
                <w:szCs w:val="20"/>
                <w:lang w:eastAsia="pt-BR"/>
              </w:rPr>
              <w:t>15/08/29</w:t>
            </w:r>
          </w:p>
        </w:tc>
        <w:tc>
          <w:tcPr>
            <w:tcW w:w="1065" w:type="pct"/>
            <w:shd w:val="clear" w:color="auto" w:fill="auto"/>
            <w:noWrap/>
            <w:vAlign w:val="bottom"/>
            <w:hideMark/>
          </w:tcPr>
          <w:p w14:paraId="1D2DE934"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558271E" w14:textId="0B96D1F6"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21E158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12,646769%</w:t>
            </w:r>
          </w:p>
        </w:tc>
      </w:tr>
      <w:tr w:rsidR="00B32103" w:rsidRPr="00B25B34" w14:paraId="204030B7" w14:textId="77777777" w:rsidTr="00960685">
        <w:trPr>
          <w:trHeight w:val="278"/>
        </w:trPr>
        <w:tc>
          <w:tcPr>
            <w:tcW w:w="382" w:type="pct"/>
            <w:shd w:val="clear" w:color="auto" w:fill="auto"/>
            <w:noWrap/>
            <w:vAlign w:val="bottom"/>
            <w:hideMark/>
          </w:tcPr>
          <w:p w14:paraId="7FE90692" w14:textId="77777777" w:rsidR="00960685" w:rsidRPr="00E8286D" w:rsidRDefault="00960685" w:rsidP="00960685">
            <w:pPr>
              <w:rPr>
                <w:rFonts w:cs="Tahoma"/>
                <w:color w:val="000000"/>
                <w:szCs w:val="20"/>
              </w:rPr>
            </w:pPr>
            <w:r w:rsidRPr="00E8286D">
              <w:rPr>
                <w:rFonts w:cs="Tahoma"/>
                <w:color w:val="000000"/>
                <w:szCs w:val="20"/>
              </w:rPr>
              <w:t xml:space="preserve">   114 </w:t>
            </w:r>
          </w:p>
        </w:tc>
        <w:tc>
          <w:tcPr>
            <w:tcW w:w="779" w:type="pct"/>
            <w:shd w:val="clear" w:color="auto" w:fill="auto"/>
            <w:noWrap/>
            <w:vAlign w:val="bottom"/>
            <w:hideMark/>
          </w:tcPr>
          <w:p w14:paraId="29AE10E4" w14:textId="340176F3"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/09/29</w:t>
            </w:r>
          </w:p>
        </w:tc>
        <w:tc>
          <w:tcPr>
            <w:tcW w:w="776" w:type="pct"/>
            <w:shd w:val="clear" w:color="auto" w:fill="auto"/>
            <w:noWrap/>
            <w:vAlign w:val="bottom"/>
            <w:hideMark/>
          </w:tcPr>
          <w:p w14:paraId="15CACC6E" w14:textId="373D250A" w:rsidR="00960685" w:rsidRPr="00E8286D" w:rsidRDefault="00960685" w:rsidP="00960685">
            <w:pPr>
              <w:jc w:val="center"/>
              <w:rPr>
                <w:rFonts w:cs="Tahoma"/>
                <w:color w:val="000000"/>
                <w:szCs w:val="20"/>
              </w:rPr>
            </w:pPr>
            <w:r w:rsidRPr="00B25B34">
              <w:rPr>
                <w:rFonts w:cs="Tahoma"/>
                <w:color w:val="000000"/>
                <w:szCs w:val="20"/>
                <w:lang w:eastAsia="pt-BR"/>
              </w:rPr>
              <w:t>17/09/29</w:t>
            </w:r>
          </w:p>
        </w:tc>
        <w:tc>
          <w:tcPr>
            <w:tcW w:w="1065" w:type="pct"/>
            <w:shd w:val="clear" w:color="auto" w:fill="auto"/>
            <w:noWrap/>
            <w:vAlign w:val="bottom"/>
            <w:hideMark/>
          </w:tcPr>
          <w:p w14:paraId="20114405"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16B4629" w14:textId="3FC2C587"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1B6F84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14,545565%</w:t>
            </w:r>
          </w:p>
        </w:tc>
      </w:tr>
      <w:tr w:rsidR="00B32103" w:rsidRPr="00B25B34" w14:paraId="26998051" w14:textId="77777777" w:rsidTr="00960685">
        <w:trPr>
          <w:trHeight w:val="278"/>
        </w:trPr>
        <w:tc>
          <w:tcPr>
            <w:tcW w:w="382" w:type="pct"/>
            <w:shd w:val="clear" w:color="auto" w:fill="auto"/>
            <w:noWrap/>
            <w:vAlign w:val="bottom"/>
            <w:hideMark/>
          </w:tcPr>
          <w:p w14:paraId="5999AB9A" w14:textId="77777777" w:rsidR="00960685" w:rsidRPr="00E8286D" w:rsidRDefault="00960685" w:rsidP="00960685">
            <w:pPr>
              <w:rPr>
                <w:rFonts w:cs="Tahoma"/>
                <w:color w:val="000000"/>
                <w:szCs w:val="20"/>
              </w:rPr>
            </w:pPr>
            <w:r w:rsidRPr="00E8286D">
              <w:rPr>
                <w:rFonts w:cs="Tahoma"/>
                <w:color w:val="000000"/>
                <w:szCs w:val="20"/>
              </w:rPr>
              <w:t xml:space="preserve">   115 </w:t>
            </w:r>
          </w:p>
        </w:tc>
        <w:tc>
          <w:tcPr>
            <w:tcW w:w="779" w:type="pct"/>
            <w:shd w:val="clear" w:color="auto" w:fill="auto"/>
            <w:noWrap/>
            <w:vAlign w:val="bottom"/>
            <w:hideMark/>
          </w:tcPr>
          <w:p w14:paraId="77592BF4" w14:textId="77777777" w:rsidR="00960685" w:rsidRPr="00E8286D" w:rsidRDefault="00960685" w:rsidP="00960685">
            <w:pPr>
              <w:jc w:val="center"/>
              <w:rPr>
                <w:rFonts w:cs="Tahoma"/>
                <w:color w:val="000000"/>
                <w:szCs w:val="20"/>
              </w:rPr>
            </w:pPr>
            <w:r w:rsidRPr="00E8286D">
              <w:rPr>
                <w:rFonts w:cs="Tahoma"/>
                <w:color w:val="000000"/>
                <w:szCs w:val="20"/>
              </w:rPr>
              <w:t>15/10/29</w:t>
            </w:r>
          </w:p>
        </w:tc>
        <w:tc>
          <w:tcPr>
            <w:tcW w:w="776" w:type="pct"/>
            <w:shd w:val="clear" w:color="auto" w:fill="auto"/>
            <w:noWrap/>
            <w:vAlign w:val="bottom"/>
            <w:hideMark/>
          </w:tcPr>
          <w:p w14:paraId="32F816E5" w14:textId="2E209E2A" w:rsidR="00960685" w:rsidRPr="00E8286D" w:rsidRDefault="00960685" w:rsidP="00960685">
            <w:pPr>
              <w:jc w:val="center"/>
              <w:rPr>
                <w:rFonts w:cs="Tahoma"/>
                <w:color w:val="000000"/>
                <w:szCs w:val="20"/>
              </w:rPr>
            </w:pPr>
            <w:r w:rsidRPr="00B25B34">
              <w:rPr>
                <w:rFonts w:cs="Tahoma"/>
                <w:color w:val="000000"/>
                <w:szCs w:val="20"/>
                <w:lang w:eastAsia="pt-BR"/>
              </w:rPr>
              <w:t>15/10/29</w:t>
            </w:r>
          </w:p>
        </w:tc>
        <w:tc>
          <w:tcPr>
            <w:tcW w:w="1065" w:type="pct"/>
            <w:shd w:val="clear" w:color="auto" w:fill="auto"/>
            <w:noWrap/>
            <w:vAlign w:val="bottom"/>
            <w:hideMark/>
          </w:tcPr>
          <w:p w14:paraId="72930E5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E9A979F" w14:textId="34608E18"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BB76B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17,165192%</w:t>
            </w:r>
          </w:p>
        </w:tc>
      </w:tr>
      <w:tr w:rsidR="00B32103" w:rsidRPr="00B25B34" w14:paraId="507634E6" w14:textId="77777777" w:rsidTr="00960685">
        <w:trPr>
          <w:trHeight w:val="278"/>
        </w:trPr>
        <w:tc>
          <w:tcPr>
            <w:tcW w:w="382" w:type="pct"/>
            <w:shd w:val="clear" w:color="auto" w:fill="auto"/>
            <w:noWrap/>
            <w:vAlign w:val="bottom"/>
            <w:hideMark/>
          </w:tcPr>
          <w:p w14:paraId="69DC5AA5" w14:textId="77777777" w:rsidR="00960685" w:rsidRPr="00E8286D" w:rsidRDefault="00960685" w:rsidP="00960685">
            <w:pPr>
              <w:rPr>
                <w:rFonts w:cs="Tahoma"/>
                <w:color w:val="000000"/>
                <w:szCs w:val="20"/>
              </w:rPr>
            </w:pPr>
            <w:r w:rsidRPr="00E8286D">
              <w:rPr>
                <w:rFonts w:cs="Tahoma"/>
                <w:color w:val="000000"/>
                <w:szCs w:val="20"/>
              </w:rPr>
              <w:t xml:space="preserve">   116 </w:t>
            </w:r>
          </w:p>
        </w:tc>
        <w:tc>
          <w:tcPr>
            <w:tcW w:w="779" w:type="pct"/>
            <w:shd w:val="clear" w:color="auto" w:fill="auto"/>
            <w:noWrap/>
            <w:vAlign w:val="bottom"/>
            <w:hideMark/>
          </w:tcPr>
          <w:p w14:paraId="458E6720" w14:textId="77380A94"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/11/29</w:t>
            </w:r>
          </w:p>
        </w:tc>
        <w:tc>
          <w:tcPr>
            <w:tcW w:w="776" w:type="pct"/>
            <w:shd w:val="clear" w:color="auto" w:fill="auto"/>
            <w:noWrap/>
            <w:vAlign w:val="bottom"/>
            <w:hideMark/>
          </w:tcPr>
          <w:p w14:paraId="031701C8" w14:textId="3BFAC421" w:rsidR="00960685" w:rsidRPr="00E8286D" w:rsidRDefault="00960685" w:rsidP="00960685">
            <w:pPr>
              <w:jc w:val="center"/>
              <w:rPr>
                <w:rFonts w:cs="Tahoma"/>
                <w:color w:val="000000"/>
                <w:szCs w:val="20"/>
              </w:rPr>
            </w:pPr>
            <w:r w:rsidRPr="00B25B34">
              <w:rPr>
                <w:rFonts w:cs="Tahoma"/>
                <w:color w:val="000000"/>
                <w:szCs w:val="20"/>
                <w:lang w:eastAsia="pt-BR"/>
              </w:rPr>
              <w:t>16/11/29</w:t>
            </w:r>
          </w:p>
        </w:tc>
        <w:tc>
          <w:tcPr>
            <w:tcW w:w="1065" w:type="pct"/>
            <w:shd w:val="clear" w:color="auto" w:fill="auto"/>
            <w:noWrap/>
            <w:vAlign w:val="bottom"/>
            <w:hideMark/>
          </w:tcPr>
          <w:p w14:paraId="24AC1041"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77F842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0A253530" w14:textId="1E430347" w:rsidR="00960685" w:rsidRPr="00E8286D" w:rsidRDefault="00960685" w:rsidP="00960685">
            <w:pPr>
              <w:jc w:val="center"/>
              <w:rPr>
                <w:rFonts w:cs="Tahoma"/>
                <w:color w:val="000000"/>
                <w:szCs w:val="20"/>
              </w:rPr>
            </w:pPr>
            <w:r w:rsidRPr="00E8286D">
              <w:rPr>
                <w:rFonts w:cs="Tahoma"/>
                <w:color w:val="000000"/>
                <w:szCs w:val="20"/>
              </w:rPr>
              <w:t>20,</w:t>
            </w:r>
            <w:r w:rsidRPr="00B25B34">
              <w:rPr>
                <w:rFonts w:cs="Tahoma"/>
                <w:color w:val="000000"/>
                <w:szCs w:val="20"/>
                <w:lang w:eastAsia="pt-BR"/>
              </w:rPr>
              <w:t>742001</w:t>
            </w:r>
            <w:r w:rsidRPr="00E8286D">
              <w:rPr>
                <w:rFonts w:cs="Tahoma"/>
                <w:color w:val="000000"/>
                <w:szCs w:val="20"/>
              </w:rPr>
              <w:t>%</w:t>
            </w:r>
          </w:p>
        </w:tc>
      </w:tr>
      <w:tr w:rsidR="00B32103" w:rsidRPr="00B25B34" w14:paraId="7E4CD467" w14:textId="77777777" w:rsidTr="00960685">
        <w:trPr>
          <w:trHeight w:val="278"/>
        </w:trPr>
        <w:tc>
          <w:tcPr>
            <w:tcW w:w="382" w:type="pct"/>
            <w:shd w:val="clear" w:color="auto" w:fill="auto"/>
            <w:noWrap/>
            <w:vAlign w:val="bottom"/>
            <w:hideMark/>
          </w:tcPr>
          <w:p w14:paraId="61D839D0" w14:textId="77777777" w:rsidR="00960685" w:rsidRPr="00E8286D" w:rsidRDefault="00960685" w:rsidP="00960685">
            <w:pPr>
              <w:rPr>
                <w:rFonts w:cs="Tahoma"/>
                <w:color w:val="000000"/>
                <w:szCs w:val="20"/>
              </w:rPr>
            </w:pPr>
            <w:r w:rsidRPr="00E8286D">
              <w:rPr>
                <w:rFonts w:cs="Tahoma"/>
                <w:color w:val="000000"/>
                <w:szCs w:val="20"/>
              </w:rPr>
              <w:t xml:space="preserve">   117 </w:t>
            </w:r>
          </w:p>
        </w:tc>
        <w:tc>
          <w:tcPr>
            <w:tcW w:w="779" w:type="pct"/>
            <w:shd w:val="clear" w:color="auto" w:fill="auto"/>
            <w:noWrap/>
            <w:vAlign w:val="bottom"/>
            <w:hideMark/>
          </w:tcPr>
          <w:p w14:paraId="3F2ECDBC" w14:textId="0BE173BE"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/12/29</w:t>
            </w:r>
          </w:p>
        </w:tc>
        <w:tc>
          <w:tcPr>
            <w:tcW w:w="776" w:type="pct"/>
            <w:shd w:val="clear" w:color="auto" w:fill="auto"/>
            <w:noWrap/>
            <w:vAlign w:val="bottom"/>
            <w:hideMark/>
          </w:tcPr>
          <w:p w14:paraId="019771BA" w14:textId="6321F54C" w:rsidR="00960685" w:rsidRPr="00E8286D" w:rsidRDefault="00960685" w:rsidP="00960685">
            <w:pPr>
              <w:jc w:val="center"/>
              <w:rPr>
                <w:rFonts w:cs="Tahoma"/>
                <w:color w:val="000000"/>
                <w:szCs w:val="20"/>
              </w:rPr>
            </w:pPr>
            <w:r w:rsidRPr="00B25B34">
              <w:rPr>
                <w:rFonts w:cs="Tahoma"/>
                <w:color w:val="000000"/>
                <w:szCs w:val="20"/>
                <w:lang w:eastAsia="pt-BR"/>
              </w:rPr>
              <w:t>17/12/29</w:t>
            </w:r>
          </w:p>
        </w:tc>
        <w:tc>
          <w:tcPr>
            <w:tcW w:w="1065" w:type="pct"/>
            <w:shd w:val="clear" w:color="auto" w:fill="auto"/>
            <w:noWrap/>
            <w:vAlign w:val="bottom"/>
            <w:hideMark/>
          </w:tcPr>
          <w:p w14:paraId="29F2AA8A"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5D852BED" w14:textId="28CC4412"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8F306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26,314185%</w:t>
            </w:r>
          </w:p>
        </w:tc>
      </w:tr>
      <w:tr w:rsidR="00B32103" w:rsidRPr="00B25B34" w14:paraId="33E8E3F4" w14:textId="77777777" w:rsidTr="00960685">
        <w:trPr>
          <w:trHeight w:val="278"/>
        </w:trPr>
        <w:tc>
          <w:tcPr>
            <w:tcW w:w="382" w:type="pct"/>
            <w:shd w:val="clear" w:color="auto" w:fill="auto"/>
            <w:noWrap/>
            <w:vAlign w:val="bottom"/>
            <w:hideMark/>
          </w:tcPr>
          <w:p w14:paraId="647D824E" w14:textId="77777777" w:rsidR="00960685" w:rsidRPr="00E8286D" w:rsidRDefault="00960685" w:rsidP="00960685">
            <w:pPr>
              <w:rPr>
                <w:rFonts w:cs="Tahoma"/>
                <w:color w:val="000000"/>
                <w:szCs w:val="20"/>
              </w:rPr>
            </w:pPr>
            <w:r w:rsidRPr="00E8286D">
              <w:rPr>
                <w:rFonts w:cs="Tahoma"/>
                <w:color w:val="000000"/>
                <w:szCs w:val="20"/>
              </w:rPr>
              <w:t xml:space="preserve">   118 </w:t>
            </w:r>
          </w:p>
        </w:tc>
        <w:tc>
          <w:tcPr>
            <w:tcW w:w="779" w:type="pct"/>
            <w:shd w:val="clear" w:color="auto" w:fill="auto"/>
            <w:noWrap/>
            <w:vAlign w:val="bottom"/>
            <w:hideMark/>
          </w:tcPr>
          <w:p w14:paraId="3DFCD329" w14:textId="3F5C29C0"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/01/30</w:t>
            </w:r>
          </w:p>
        </w:tc>
        <w:tc>
          <w:tcPr>
            <w:tcW w:w="776" w:type="pct"/>
            <w:shd w:val="clear" w:color="auto" w:fill="auto"/>
            <w:noWrap/>
            <w:vAlign w:val="bottom"/>
            <w:hideMark/>
          </w:tcPr>
          <w:p w14:paraId="273DAA28" w14:textId="4DBA81F7" w:rsidR="00960685" w:rsidRPr="00E8286D" w:rsidRDefault="00960685" w:rsidP="00960685">
            <w:pPr>
              <w:jc w:val="center"/>
              <w:rPr>
                <w:rFonts w:cs="Tahoma"/>
                <w:color w:val="000000"/>
                <w:szCs w:val="20"/>
              </w:rPr>
            </w:pPr>
            <w:r w:rsidRPr="00B25B34">
              <w:rPr>
                <w:rFonts w:cs="Tahoma"/>
                <w:color w:val="000000"/>
                <w:szCs w:val="20"/>
                <w:lang w:eastAsia="pt-BR"/>
              </w:rPr>
              <w:t>15/01/30</w:t>
            </w:r>
          </w:p>
        </w:tc>
        <w:tc>
          <w:tcPr>
            <w:tcW w:w="1065" w:type="pct"/>
            <w:shd w:val="clear" w:color="auto" w:fill="auto"/>
            <w:noWrap/>
            <w:vAlign w:val="bottom"/>
            <w:hideMark/>
          </w:tcPr>
          <w:p w14:paraId="03B58758"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6615E108" w14:textId="0718CB0F"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7066D4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35,913694%</w:t>
            </w:r>
          </w:p>
        </w:tc>
      </w:tr>
      <w:tr w:rsidR="00B32103" w:rsidRPr="00B25B34" w14:paraId="6646F98C" w14:textId="77777777" w:rsidTr="00960685">
        <w:trPr>
          <w:trHeight w:val="278"/>
        </w:trPr>
        <w:tc>
          <w:tcPr>
            <w:tcW w:w="382" w:type="pct"/>
            <w:shd w:val="clear" w:color="auto" w:fill="auto"/>
            <w:noWrap/>
            <w:vAlign w:val="bottom"/>
            <w:hideMark/>
          </w:tcPr>
          <w:p w14:paraId="087DDFAF" w14:textId="77777777" w:rsidR="00960685" w:rsidRPr="00E8286D" w:rsidRDefault="00960685" w:rsidP="00960685">
            <w:pPr>
              <w:rPr>
                <w:rFonts w:cs="Tahoma"/>
                <w:color w:val="000000"/>
                <w:szCs w:val="20"/>
              </w:rPr>
            </w:pPr>
            <w:r w:rsidRPr="00E8286D">
              <w:rPr>
                <w:rFonts w:cs="Tahoma"/>
                <w:color w:val="000000"/>
                <w:szCs w:val="20"/>
              </w:rPr>
              <w:t xml:space="preserve">   119 </w:t>
            </w:r>
          </w:p>
        </w:tc>
        <w:tc>
          <w:tcPr>
            <w:tcW w:w="779" w:type="pct"/>
            <w:shd w:val="clear" w:color="auto" w:fill="auto"/>
            <w:noWrap/>
            <w:vAlign w:val="bottom"/>
            <w:hideMark/>
          </w:tcPr>
          <w:p w14:paraId="5FFB0075" w14:textId="5D32A842" w:rsidR="00960685" w:rsidRPr="00E8286D" w:rsidRDefault="00960685" w:rsidP="00960685">
            <w:pPr>
              <w:jc w:val="center"/>
              <w:rPr>
                <w:rFonts w:cs="Tahoma"/>
                <w:color w:val="000000"/>
                <w:szCs w:val="20"/>
              </w:rPr>
            </w:pPr>
            <w:r w:rsidRPr="00B25B34">
              <w:rPr>
                <w:rFonts w:cs="Tahoma"/>
                <w:color w:val="000000"/>
                <w:szCs w:val="20"/>
                <w:lang w:eastAsia="pt-BR"/>
              </w:rPr>
              <w:t>15</w:t>
            </w:r>
            <w:r w:rsidRPr="00E8286D">
              <w:rPr>
                <w:rFonts w:cs="Tahoma"/>
                <w:color w:val="000000"/>
                <w:szCs w:val="20"/>
              </w:rPr>
              <w:t>/02/30</w:t>
            </w:r>
          </w:p>
        </w:tc>
        <w:tc>
          <w:tcPr>
            <w:tcW w:w="776" w:type="pct"/>
            <w:shd w:val="clear" w:color="auto" w:fill="auto"/>
            <w:noWrap/>
            <w:vAlign w:val="bottom"/>
            <w:hideMark/>
          </w:tcPr>
          <w:p w14:paraId="3B4D7813" w14:textId="7B6DD373" w:rsidR="00960685" w:rsidRPr="00E8286D" w:rsidRDefault="00960685" w:rsidP="00960685">
            <w:pPr>
              <w:jc w:val="center"/>
              <w:rPr>
                <w:rFonts w:cs="Tahoma"/>
                <w:color w:val="000000"/>
                <w:szCs w:val="20"/>
              </w:rPr>
            </w:pPr>
            <w:r w:rsidRPr="00B25B34">
              <w:rPr>
                <w:rFonts w:cs="Tahoma"/>
                <w:color w:val="000000"/>
                <w:szCs w:val="20"/>
                <w:lang w:eastAsia="pt-BR"/>
              </w:rPr>
              <w:t>15/02/30</w:t>
            </w:r>
          </w:p>
        </w:tc>
        <w:tc>
          <w:tcPr>
            <w:tcW w:w="1065" w:type="pct"/>
            <w:shd w:val="clear" w:color="auto" w:fill="auto"/>
            <w:noWrap/>
            <w:vAlign w:val="bottom"/>
            <w:hideMark/>
          </w:tcPr>
          <w:p w14:paraId="26043623"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0A9DB043" w14:textId="3F55DD10" w:rsidR="00960685" w:rsidRPr="00E8286D" w:rsidRDefault="00960685" w:rsidP="00960685">
            <w:pPr>
              <w:jc w:val="center"/>
              <w:rPr>
                <w:rFonts w:cs="Tahoma"/>
                <w:color w:val="000000"/>
                <w:szCs w:val="20"/>
              </w:rPr>
            </w:pPr>
            <w:r w:rsidRPr="00B25B34">
              <w:rPr>
                <w:rFonts w:cs="Tahoma"/>
                <w:color w:val="000000"/>
                <w:szCs w:val="20"/>
                <w:lang w:eastAsia="pt-BR"/>
              </w:rPr>
              <w:t xml:space="preserve"> Sim </w:t>
            </w:r>
          </w:p>
        </w:tc>
        <w:tc>
          <w:tcPr>
            <w:tcW w:w="986" w:type="pct"/>
            <w:shd w:val="clear" w:color="auto" w:fill="auto"/>
            <w:noWrap/>
            <w:vAlign w:val="bottom"/>
            <w:hideMark/>
          </w:tcPr>
          <w:p w14:paraId="5E7FC2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56,180889%</w:t>
            </w:r>
          </w:p>
        </w:tc>
      </w:tr>
      <w:tr w:rsidR="00B32103" w:rsidRPr="00B25B34" w14:paraId="249E103A" w14:textId="77777777" w:rsidTr="00960685">
        <w:trPr>
          <w:trHeight w:val="278"/>
        </w:trPr>
        <w:tc>
          <w:tcPr>
            <w:tcW w:w="382" w:type="pct"/>
            <w:shd w:val="clear" w:color="auto" w:fill="auto"/>
            <w:noWrap/>
            <w:vAlign w:val="bottom"/>
            <w:hideMark/>
          </w:tcPr>
          <w:p w14:paraId="4BE06B57" w14:textId="77777777" w:rsidR="00960685" w:rsidRPr="00E8286D" w:rsidRDefault="00960685" w:rsidP="00960685">
            <w:pPr>
              <w:rPr>
                <w:rFonts w:cs="Tahoma"/>
                <w:color w:val="000000"/>
                <w:szCs w:val="20"/>
              </w:rPr>
            </w:pPr>
            <w:r w:rsidRPr="00E8286D">
              <w:rPr>
                <w:rFonts w:cs="Tahoma"/>
                <w:color w:val="000000"/>
                <w:szCs w:val="20"/>
              </w:rPr>
              <w:t xml:space="preserve">   120 </w:t>
            </w:r>
          </w:p>
        </w:tc>
        <w:tc>
          <w:tcPr>
            <w:tcW w:w="779" w:type="pct"/>
            <w:shd w:val="clear" w:color="auto" w:fill="auto"/>
            <w:noWrap/>
            <w:vAlign w:val="bottom"/>
            <w:hideMark/>
          </w:tcPr>
          <w:p w14:paraId="7B82CFA1" w14:textId="77777777" w:rsidR="00960685" w:rsidRPr="00E8286D" w:rsidRDefault="00960685" w:rsidP="00960685">
            <w:pPr>
              <w:jc w:val="center"/>
              <w:rPr>
                <w:rFonts w:cs="Tahoma"/>
                <w:color w:val="000000"/>
                <w:szCs w:val="20"/>
              </w:rPr>
            </w:pPr>
            <w:r w:rsidRPr="00E8286D">
              <w:rPr>
                <w:rFonts w:cs="Tahoma"/>
                <w:color w:val="000000"/>
                <w:szCs w:val="20"/>
              </w:rPr>
              <w:t>15/03/30</w:t>
            </w:r>
          </w:p>
        </w:tc>
        <w:tc>
          <w:tcPr>
            <w:tcW w:w="776" w:type="pct"/>
            <w:shd w:val="clear" w:color="auto" w:fill="auto"/>
            <w:noWrap/>
            <w:vAlign w:val="bottom"/>
            <w:hideMark/>
          </w:tcPr>
          <w:p w14:paraId="64644A53" w14:textId="5C0E7312" w:rsidR="00960685" w:rsidRPr="00E8286D" w:rsidRDefault="00960685" w:rsidP="00960685">
            <w:pPr>
              <w:jc w:val="center"/>
              <w:rPr>
                <w:rFonts w:cs="Tahoma"/>
                <w:color w:val="000000"/>
                <w:szCs w:val="20"/>
              </w:rPr>
            </w:pPr>
            <w:r w:rsidRPr="00B25B34">
              <w:rPr>
                <w:rFonts w:cs="Tahoma"/>
                <w:color w:val="000000"/>
                <w:szCs w:val="20"/>
                <w:lang w:eastAsia="pt-BR"/>
              </w:rPr>
              <w:t>15/03/30</w:t>
            </w:r>
          </w:p>
        </w:tc>
        <w:tc>
          <w:tcPr>
            <w:tcW w:w="1065" w:type="pct"/>
            <w:shd w:val="clear" w:color="auto" w:fill="auto"/>
            <w:noWrap/>
            <w:vAlign w:val="bottom"/>
            <w:hideMark/>
          </w:tcPr>
          <w:p w14:paraId="76842F49" w14:textId="77777777" w:rsidR="00960685" w:rsidRPr="00E8286D" w:rsidRDefault="00960685" w:rsidP="00960685">
            <w:pPr>
              <w:jc w:val="center"/>
              <w:rPr>
                <w:rFonts w:cs="Tahoma"/>
                <w:color w:val="000000"/>
                <w:szCs w:val="20"/>
              </w:rPr>
            </w:pPr>
            <w:r w:rsidRPr="00E8286D">
              <w:rPr>
                <w:rFonts w:cs="Tahoma"/>
                <w:color w:val="000000"/>
                <w:szCs w:val="20"/>
              </w:rPr>
              <w:t xml:space="preserve"> Sim </w:t>
            </w:r>
          </w:p>
        </w:tc>
        <w:tc>
          <w:tcPr>
            <w:tcW w:w="1012" w:type="pct"/>
            <w:shd w:val="clear" w:color="auto" w:fill="auto"/>
            <w:noWrap/>
            <w:vAlign w:val="bottom"/>
            <w:hideMark/>
          </w:tcPr>
          <w:p w14:paraId="4816FB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86" w:type="pct"/>
            <w:shd w:val="clear" w:color="auto" w:fill="auto"/>
            <w:noWrap/>
            <w:vAlign w:val="bottom"/>
            <w:hideMark/>
          </w:tcPr>
          <w:p w14:paraId="34B1D0A5" w14:textId="5CC5004A" w:rsidR="00960685" w:rsidRPr="00E8286D" w:rsidRDefault="00960685" w:rsidP="00960685">
            <w:pPr>
              <w:jc w:val="center"/>
              <w:rPr>
                <w:rFonts w:cs="Tahoma"/>
                <w:color w:val="000000"/>
                <w:szCs w:val="20"/>
              </w:rPr>
            </w:pPr>
            <w:r w:rsidRPr="00E8286D">
              <w:rPr>
                <w:rFonts w:cs="Tahoma"/>
                <w:color w:val="000000"/>
                <w:szCs w:val="20"/>
              </w:rPr>
              <w:t>100,000000%</w:t>
            </w:r>
          </w:p>
        </w:tc>
      </w:tr>
    </w:tbl>
    <w:p w14:paraId="0D88D771" w14:textId="178F2E88" w:rsidR="00960685" w:rsidRDefault="00960685" w:rsidP="00A12AFF">
      <w:pPr>
        <w:keepNext/>
        <w:pageBreakBefore/>
        <w:spacing w:after="240" w:line="290" w:lineRule="auto"/>
        <w:jc w:val="center"/>
        <w:outlineLvl w:val="3"/>
        <w:rPr>
          <w:b/>
          <w:kern w:val="23"/>
          <w:sz w:val="22"/>
        </w:rPr>
      </w:pPr>
      <w:r w:rsidRPr="00A12AFF">
        <w:rPr>
          <w:b/>
          <w:kern w:val="23"/>
          <w:sz w:val="22"/>
        </w:rPr>
        <w:lastRenderedPageBreak/>
        <w:t xml:space="preserve">ANEXO I – TABELA DE AMORTIZAÇÃO </w:t>
      </w:r>
      <w:r>
        <w:rPr>
          <w:b/>
          <w:kern w:val="23"/>
          <w:sz w:val="22"/>
        </w:rPr>
        <w:t>E PAGAMENTO DA REMUNERAÇÃO DOS CRI 274</w:t>
      </w:r>
      <w:r w:rsidR="00345B4D">
        <w:rPr>
          <w:rStyle w:val="Refdenotaderodap"/>
          <w:b/>
          <w:sz w:val="22"/>
        </w:rPr>
        <w:footnoteReference w:id="8"/>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37"/>
        <w:gridCol w:w="1389"/>
        <w:gridCol w:w="1383"/>
        <w:gridCol w:w="1903"/>
        <w:gridCol w:w="1518"/>
        <w:gridCol w:w="1591"/>
      </w:tblGrid>
      <w:tr w:rsidR="00960685" w:rsidRPr="00B25B34" w14:paraId="2DFDE314" w14:textId="77777777" w:rsidTr="00960685">
        <w:trPr>
          <w:trHeight w:val="478"/>
        </w:trPr>
        <w:tc>
          <w:tcPr>
            <w:tcW w:w="501" w:type="pct"/>
            <w:vMerge w:val="restart"/>
            <w:shd w:val="clear" w:color="000000" w:fill="1F497D"/>
            <w:vAlign w:val="center"/>
            <w:hideMark/>
          </w:tcPr>
          <w:p w14:paraId="55BDB416"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Nº</w:t>
            </w:r>
          </w:p>
        </w:tc>
        <w:tc>
          <w:tcPr>
            <w:tcW w:w="804" w:type="pct"/>
            <w:vMerge w:val="restart"/>
            <w:shd w:val="clear" w:color="000000" w:fill="1F497D"/>
            <w:vAlign w:val="center"/>
            <w:hideMark/>
          </w:tcPr>
          <w:p w14:paraId="69B28602"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Aniversário dos CRI</w:t>
            </w:r>
          </w:p>
        </w:tc>
        <w:tc>
          <w:tcPr>
            <w:tcW w:w="800" w:type="pct"/>
            <w:vMerge w:val="restart"/>
            <w:shd w:val="clear" w:color="000000" w:fill="1F497D"/>
            <w:vAlign w:val="center"/>
            <w:hideMark/>
          </w:tcPr>
          <w:p w14:paraId="00CBE8A7"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Data de Pagamento dos CRI</w:t>
            </w:r>
          </w:p>
        </w:tc>
        <w:tc>
          <w:tcPr>
            <w:tcW w:w="1098" w:type="pct"/>
            <w:vMerge w:val="restart"/>
            <w:shd w:val="clear" w:color="000000" w:fill="1F497D"/>
            <w:vAlign w:val="center"/>
            <w:hideMark/>
          </w:tcPr>
          <w:p w14:paraId="29A8EDB1"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Juros Remuneratórios</w:t>
            </w:r>
          </w:p>
        </w:tc>
        <w:tc>
          <w:tcPr>
            <w:tcW w:w="877" w:type="pct"/>
            <w:vMerge w:val="restart"/>
            <w:shd w:val="clear" w:color="000000" w:fill="1F497D"/>
            <w:vAlign w:val="center"/>
            <w:hideMark/>
          </w:tcPr>
          <w:p w14:paraId="50B35A6B" w14:textId="77777777" w:rsidR="00960685" w:rsidRPr="00B25B34" w:rsidRDefault="00960685" w:rsidP="00960685">
            <w:pPr>
              <w:jc w:val="center"/>
              <w:rPr>
                <w:rFonts w:cs="Tahoma"/>
                <w:b/>
                <w:bCs/>
                <w:color w:val="FFFFFF"/>
                <w:szCs w:val="20"/>
                <w:lang w:eastAsia="pt-BR"/>
              </w:rPr>
            </w:pPr>
            <w:r w:rsidRPr="00B25B34">
              <w:rPr>
                <w:rFonts w:cs="Tahoma"/>
                <w:b/>
                <w:bCs/>
                <w:color w:val="FFFFFF"/>
                <w:szCs w:val="20"/>
                <w:lang w:eastAsia="pt-BR"/>
              </w:rPr>
              <w:t>Pagamento de Amortização</w:t>
            </w:r>
          </w:p>
        </w:tc>
        <w:tc>
          <w:tcPr>
            <w:tcW w:w="919" w:type="pct"/>
            <w:vMerge w:val="restart"/>
            <w:shd w:val="clear" w:color="000000" w:fill="1F497D"/>
            <w:vAlign w:val="center"/>
            <w:hideMark/>
          </w:tcPr>
          <w:p w14:paraId="0BA0AC47" w14:textId="31616596" w:rsidR="00960685" w:rsidRPr="00B25B34" w:rsidRDefault="00345B4D" w:rsidP="00960685">
            <w:pPr>
              <w:jc w:val="center"/>
              <w:rPr>
                <w:rFonts w:cs="Tahoma"/>
                <w:b/>
                <w:bCs/>
                <w:color w:val="FFFFFF"/>
                <w:szCs w:val="20"/>
                <w:lang w:eastAsia="pt-BR"/>
              </w:rPr>
            </w:pPr>
            <w:proofErr w:type="spellStart"/>
            <w:proofErr w:type="gramStart"/>
            <w:r w:rsidRPr="00B25B34">
              <w:rPr>
                <w:rFonts w:cs="Tahoma"/>
                <w:b/>
                <w:bCs/>
                <w:color w:val="FFFFFF"/>
                <w:szCs w:val="20"/>
                <w:lang w:eastAsia="pt-BR"/>
              </w:rPr>
              <w:t>TAi</w:t>
            </w:r>
            <w:proofErr w:type="spellEnd"/>
            <w:r w:rsidRPr="00B25B34">
              <w:rPr>
                <w:rFonts w:cs="Tahoma"/>
                <w:b/>
                <w:bCs/>
                <w:color w:val="FFFFFF"/>
                <w:szCs w:val="20"/>
                <w:lang w:eastAsia="pt-BR"/>
              </w:rPr>
              <w:t>(</w:t>
            </w:r>
            <w:proofErr w:type="gramEnd"/>
            <w:r w:rsidRPr="00B25B34">
              <w:rPr>
                <w:rFonts w:cs="Tahoma"/>
                <w:b/>
                <w:bCs/>
                <w:color w:val="FFFFFF"/>
                <w:szCs w:val="20"/>
                <w:lang w:eastAsia="pt-BR"/>
              </w:rPr>
              <w:t>%) sobre o saldo do Valor Nominal Unitário</w:t>
            </w:r>
          </w:p>
        </w:tc>
      </w:tr>
      <w:tr w:rsidR="00960685" w:rsidRPr="00B25B34" w14:paraId="016053D8" w14:textId="77777777" w:rsidTr="00960685">
        <w:trPr>
          <w:trHeight w:val="478"/>
        </w:trPr>
        <w:tc>
          <w:tcPr>
            <w:tcW w:w="501" w:type="pct"/>
            <w:vMerge/>
            <w:vAlign w:val="center"/>
            <w:hideMark/>
          </w:tcPr>
          <w:p w14:paraId="7FFD5472" w14:textId="77777777" w:rsidR="00960685" w:rsidRPr="00B25B34" w:rsidRDefault="00960685" w:rsidP="00960685">
            <w:pPr>
              <w:rPr>
                <w:rFonts w:cs="Tahoma"/>
                <w:b/>
                <w:bCs/>
                <w:color w:val="FFFFFF"/>
                <w:szCs w:val="20"/>
                <w:lang w:eastAsia="pt-BR"/>
              </w:rPr>
            </w:pPr>
          </w:p>
        </w:tc>
        <w:tc>
          <w:tcPr>
            <w:tcW w:w="804" w:type="pct"/>
            <w:vMerge/>
            <w:vAlign w:val="center"/>
            <w:hideMark/>
          </w:tcPr>
          <w:p w14:paraId="349DA5FB" w14:textId="77777777" w:rsidR="00960685" w:rsidRPr="00B25B34" w:rsidRDefault="00960685" w:rsidP="00960685">
            <w:pPr>
              <w:rPr>
                <w:rFonts w:cs="Tahoma"/>
                <w:b/>
                <w:bCs/>
                <w:color w:val="FFFFFF"/>
                <w:szCs w:val="20"/>
                <w:lang w:eastAsia="pt-BR"/>
              </w:rPr>
            </w:pPr>
          </w:p>
        </w:tc>
        <w:tc>
          <w:tcPr>
            <w:tcW w:w="800" w:type="pct"/>
            <w:vMerge/>
            <w:vAlign w:val="center"/>
            <w:hideMark/>
          </w:tcPr>
          <w:p w14:paraId="1EF55EBC" w14:textId="77777777" w:rsidR="00960685" w:rsidRPr="00B25B34" w:rsidRDefault="00960685" w:rsidP="00960685">
            <w:pPr>
              <w:rPr>
                <w:rFonts w:cs="Tahoma"/>
                <w:b/>
                <w:bCs/>
                <w:color w:val="FFFFFF"/>
                <w:szCs w:val="20"/>
                <w:lang w:eastAsia="pt-BR"/>
              </w:rPr>
            </w:pPr>
          </w:p>
        </w:tc>
        <w:tc>
          <w:tcPr>
            <w:tcW w:w="1098" w:type="pct"/>
            <w:vMerge/>
            <w:vAlign w:val="center"/>
            <w:hideMark/>
          </w:tcPr>
          <w:p w14:paraId="46400FE3" w14:textId="77777777" w:rsidR="00960685" w:rsidRPr="00B25B34" w:rsidRDefault="00960685" w:rsidP="00960685">
            <w:pPr>
              <w:rPr>
                <w:rFonts w:cs="Tahoma"/>
                <w:b/>
                <w:bCs/>
                <w:color w:val="FFFFFF"/>
                <w:szCs w:val="20"/>
                <w:lang w:eastAsia="pt-BR"/>
              </w:rPr>
            </w:pPr>
          </w:p>
        </w:tc>
        <w:tc>
          <w:tcPr>
            <w:tcW w:w="877" w:type="pct"/>
            <w:vMerge/>
            <w:vAlign w:val="center"/>
            <w:hideMark/>
          </w:tcPr>
          <w:p w14:paraId="22AE5D25" w14:textId="77777777" w:rsidR="00960685" w:rsidRPr="00B25B34" w:rsidRDefault="00960685" w:rsidP="00960685">
            <w:pPr>
              <w:rPr>
                <w:rFonts w:cs="Tahoma"/>
                <w:b/>
                <w:bCs/>
                <w:color w:val="FFFFFF"/>
                <w:szCs w:val="20"/>
                <w:lang w:eastAsia="pt-BR"/>
              </w:rPr>
            </w:pPr>
          </w:p>
        </w:tc>
        <w:tc>
          <w:tcPr>
            <w:tcW w:w="919" w:type="pct"/>
            <w:vMerge/>
            <w:vAlign w:val="center"/>
            <w:hideMark/>
          </w:tcPr>
          <w:p w14:paraId="16381A94" w14:textId="77777777" w:rsidR="00960685" w:rsidRPr="00B25B34" w:rsidRDefault="00960685" w:rsidP="00960685">
            <w:pPr>
              <w:rPr>
                <w:rFonts w:cs="Tahoma"/>
                <w:b/>
                <w:bCs/>
                <w:color w:val="FFFFFF"/>
                <w:szCs w:val="20"/>
                <w:lang w:eastAsia="pt-BR"/>
              </w:rPr>
            </w:pPr>
          </w:p>
        </w:tc>
      </w:tr>
      <w:tr w:rsidR="00960685" w:rsidRPr="00B25B34" w14:paraId="0C254256" w14:textId="77777777" w:rsidTr="00960685">
        <w:trPr>
          <w:trHeight w:val="478"/>
        </w:trPr>
        <w:tc>
          <w:tcPr>
            <w:tcW w:w="501" w:type="pct"/>
            <w:vMerge/>
            <w:vAlign w:val="center"/>
            <w:hideMark/>
          </w:tcPr>
          <w:p w14:paraId="677D4229" w14:textId="77777777" w:rsidR="00960685" w:rsidRPr="00B25B34" w:rsidRDefault="00960685" w:rsidP="00960685">
            <w:pPr>
              <w:rPr>
                <w:rFonts w:cs="Tahoma"/>
                <w:b/>
                <w:bCs/>
                <w:color w:val="FFFFFF"/>
                <w:szCs w:val="20"/>
                <w:lang w:eastAsia="pt-BR"/>
              </w:rPr>
            </w:pPr>
          </w:p>
        </w:tc>
        <w:tc>
          <w:tcPr>
            <w:tcW w:w="804" w:type="pct"/>
            <w:vMerge/>
            <w:vAlign w:val="center"/>
            <w:hideMark/>
          </w:tcPr>
          <w:p w14:paraId="4B5FFDAE" w14:textId="77777777" w:rsidR="00960685" w:rsidRPr="00B25B34" w:rsidRDefault="00960685" w:rsidP="00960685">
            <w:pPr>
              <w:rPr>
                <w:rFonts w:cs="Tahoma"/>
                <w:b/>
                <w:bCs/>
                <w:color w:val="FFFFFF"/>
                <w:szCs w:val="20"/>
                <w:lang w:eastAsia="pt-BR"/>
              </w:rPr>
            </w:pPr>
          </w:p>
        </w:tc>
        <w:tc>
          <w:tcPr>
            <w:tcW w:w="800" w:type="pct"/>
            <w:vMerge/>
            <w:vAlign w:val="center"/>
            <w:hideMark/>
          </w:tcPr>
          <w:p w14:paraId="3C93D8E6" w14:textId="77777777" w:rsidR="00960685" w:rsidRPr="00B25B34" w:rsidRDefault="00960685" w:rsidP="00960685">
            <w:pPr>
              <w:rPr>
                <w:rFonts w:cs="Tahoma"/>
                <w:b/>
                <w:bCs/>
                <w:color w:val="FFFFFF"/>
                <w:szCs w:val="20"/>
                <w:lang w:eastAsia="pt-BR"/>
              </w:rPr>
            </w:pPr>
          </w:p>
        </w:tc>
        <w:tc>
          <w:tcPr>
            <w:tcW w:w="1098" w:type="pct"/>
            <w:vMerge/>
            <w:vAlign w:val="center"/>
            <w:hideMark/>
          </w:tcPr>
          <w:p w14:paraId="0EF4BD7C" w14:textId="77777777" w:rsidR="00960685" w:rsidRPr="00B25B34" w:rsidRDefault="00960685" w:rsidP="00960685">
            <w:pPr>
              <w:rPr>
                <w:rFonts w:cs="Tahoma"/>
                <w:b/>
                <w:bCs/>
                <w:color w:val="FFFFFF"/>
                <w:szCs w:val="20"/>
                <w:lang w:eastAsia="pt-BR"/>
              </w:rPr>
            </w:pPr>
          </w:p>
        </w:tc>
        <w:tc>
          <w:tcPr>
            <w:tcW w:w="877" w:type="pct"/>
            <w:vMerge/>
            <w:vAlign w:val="center"/>
            <w:hideMark/>
          </w:tcPr>
          <w:p w14:paraId="5E15EDED" w14:textId="77777777" w:rsidR="00960685" w:rsidRPr="00B25B34" w:rsidRDefault="00960685" w:rsidP="00960685">
            <w:pPr>
              <w:rPr>
                <w:rFonts w:cs="Tahoma"/>
                <w:b/>
                <w:bCs/>
                <w:color w:val="FFFFFF"/>
                <w:szCs w:val="20"/>
                <w:lang w:eastAsia="pt-BR"/>
              </w:rPr>
            </w:pPr>
          </w:p>
        </w:tc>
        <w:tc>
          <w:tcPr>
            <w:tcW w:w="919" w:type="pct"/>
            <w:vMerge/>
            <w:vAlign w:val="center"/>
            <w:hideMark/>
          </w:tcPr>
          <w:p w14:paraId="0A557990" w14:textId="77777777" w:rsidR="00960685" w:rsidRPr="00B25B34" w:rsidRDefault="00960685" w:rsidP="00960685">
            <w:pPr>
              <w:rPr>
                <w:rFonts w:cs="Tahoma"/>
                <w:b/>
                <w:bCs/>
                <w:color w:val="FFFFFF"/>
                <w:szCs w:val="20"/>
                <w:lang w:eastAsia="pt-BR"/>
              </w:rPr>
            </w:pPr>
          </w:p>
        </w:tc>
      </w:tr>
      <w:tr w:rsidR="00960685" w:rsidRPr="00B25B34" w14:paraId="48487C5C" w14:textId="77777777" w:rsidTr="00960685">
        <w:trPr>
          <w:trHeight w:val="278"/>
        </w:trPr>
        <w:tc>
          <w:tcPr>
            <w:tcW w:w="501" w:type="pct"/>
            <w:shd w:val="clear" w:color="auto" w:fill="auto"/>
            <w:noWrap/>
            <w:vAlign w:val="bottom"/>
            <w:hideMark/>
          </w:tcPr>
          <w:p w14:paraId="0C6E997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 </w:t>
            </w:r>
          </w:p>
        </w:tc>
        <w:tc>
          <w:tcPr>
            <w:tcW w:w="804" w:type="pct"/>
            <w:shd w:val="clear" w:color="auto" w:fill="auto"/>
            <w:noWrap/>
            <w:vAlign w:val="bottom"/>
            <w:hideMark/>
          </w:tcPr>
          <w:p w14:paraId="0A0305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800" w:type="pct"/>
            <w:shd w:val="clear" w:color="auto" w:fill="auto"/>
            <w:noWrap/>
            <w:vAlign w:val="bottom"/>
            <w:hideMark/>
          </w:tcPr>
          <w:p w14:paraId="30F26A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15/04/20</w:t>
            </w:r>
          </w:p>
        </w:tc>
        <w:tc>
          <w:tcPr>
            <w:tcW w:w="1098" w:type="pct"/>
            <w:shd w:val="clear" w:color="auto" w:fill="auto"/>
            <w:noWrap/>
            <w:vAlign w:val="bottom"/>
            <w:hideMark/>
          </w:tcPr>
          <w:p w14:paraId="5EEE76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D54EB1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CBA3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0,387929%</w:t>
            </w:r>
          </w:p>
        </w:tc>
      </w:tr>
      <w:tr w:rsidR="00960685" w:rsidRPr="00B25B34" w14:paraId="1B47F0D2" w14:textId="77777777" w:rsidTr="00960685">
        <w:trPr>
          <w:trHeight w:val="278"/>
        </w:trPr>
        <w:tc>
          <w:tcPr>
            <w:tcW w:w="501" w:type="pct"/>
            <w:shd w:val="clear" w:color="auto" w:fill="auto"/>
            <w:noWrap/>
            <w:vAlign w:val="bottom"/>
            <w:hideMark/>
          </w:tcPr>
          <w:p w14:paraId="1FD7BC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 </w:t>
            </w:r>
          </w:p>
        </w:tc>
        <w:tc>
          <w:tcPr>
            <w:tcW w:w="804" w:type="pct"/>
            <w:shd w:val="clear" w:color="auto" w:fill="auto"/>
            <w:noWrap/>
            <w:vAlign w:val="bottom"/>
            <w:hideMark/>
          </w:tcPr>
          <w:p w14:paraId="326278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800" w:type="pct"/>
            <w:shd w:val="clear" w:color="auto" w:fill="auto"/>
            <w:noWrap/>
            <w:vAlign w:val="bottom"/>
            <w:hideMark/>
          </w:tcPr>
          <w:p w14:paraId="06B102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15/05/20</w:t>
            </w:r>
          </w:p>
        </w:tc>
        <w:tc>
          <w:tcPr>
            <w:tcW w:w="1098" w:type="pct"/>
            <w:shd w:val="clear" w:color="auto" w:fill="auto"/>
            <w:noWrap/>
            <w:vAlign w:val="bottom"/>
            <w:hideMark/>
          </w:tcPr>
          <w:p w14:paraId="4FB3D3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0C192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3026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0,412521%</w:t>
            </w:r>
          </w:p>
        </w:tc>
      </w:tr>
      <w:tr w:rsidR="00960685" w:rsidRPr="00B25B34" w14:paraId="45DC6904" w14:textId="77777777" w:rsidTr="00960685">
        <w:trPr>
          <w:trHeight w:val="278"/>
        </w:trPr>
        <w:tc>
          <w:tcPr>
            <w:tcW w:w="501" w:type="pct"/>
            <w:shd w:val="clear" w:color="auto" w:fill="auto"/>
            <w:noWrap/>
            <w:vAlign w:val="bottom"/>
            <w:hideMark/>
          </w:tcPr>
          <w:p w14:paraId="31EE70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 </w:t>
            </w:r>
          </w:p>
        </w:tc>
        <w:tc>
          <w:tcPr>
            <w:tcW w:w="804" w:type="pct"/>
            <w:shd w:val="clear" w:color="auto" w:fill="auto"/>
            <w:noWrap/>
            <w:vAlign w:val="bottom"/>
            <w:hideMark/>
          </w:tcPr>
          <w:p w14:paraId="235C9C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800" w:type="pct"/>
            <w:shd w:val="clear" w:color="auto" w:fill="auto"/>
            <w:noWrap/>
            <w:vAlign w:val="bottom"/>
            <w:hideMark/>
          </w:tcPr>
          <w:p w14:paraId="32E077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15/06/20</w:t>
            </w:r>
          </w:p>
        </w:tc>
        <w:tc>
          <w:tcPr>
            <w:tcW w:w="1098" w:type="pct"/>
            <w:shd w:val="clear" w:color="auto" w:fill="auto"/>
            <w:noWrap/>
            <w:vAlign w:val="bottom"/>
            <w:hideMark/>
          </w:tcPr>
          <w:p w14:paraId="68589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AC14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E2FB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0,415993%</w:t>
            </w:r>
          </w:p>
        </w:tc>
      </w:tr>
      <w:tr w:rsidR="00960685" w:rsidRPr="00B25B34" w14:paraId="5DCCA5EF" w14:textId="77777777" w:rsidTr="00960685">
        <w:trPr>
          <w:trHeight w:val="278"/>
        </w:trPr>
        <w:tc>
          <w:tcPr>
            <w:tcW w:w="501" w:type="pct"/>
            <w:shd w:val="clear" w:color="auto" w:fill="auto"/>
            <w:noWrap/>
            <w:vAlign w:val="bottom"/>
            <w:hideMark/>
          </w:tcPr>
          <w:p w14:paraId="33B59F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 </w:t>
            </w:r>
          </w:p>
        </w:tc>
        <w:tc>
          <w:tcPr>
            <w:tcW w:w="804" w:type="pct"/>
            <w:shd w:val="clear" w:color="auto" w:fill="auto"/>
            <w:noWrap/>
            <w:vAlign w:val="bottom"/>
            <w:hideMark/>
          </w:tcPr>
          <w:p w14:paraId="59AB9A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800" w:type="pct"/>
            <w:shd w:val="clear" w:color="auto" w:fill="auto"/>
            <w:noWrap/>
            <w:vAlign w:val="bottom"/>
            <w:hideMark/>
          </w:tcPr>
          <w:p w14:paraId="2761F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15/07/20</w:t>
            </w:r>
          </w:p>
        </w:tc>
        <w:tc>
          <w:tcPr>
            <w:tcW w:w="1098" w:type="pct"/>
            <w:shd w:val="clear" w:color="auto" w:fill="auto"/>
            <w:noWrap/>
            <w:vAlign w:val="bottom"/>
            <w:hideMark/>
          </w:tcPr>
          <w:p w14:paraId="743DEF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2A0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37154B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0,376827%</w:t>
            </w:r>
          </w:p>
        </w:tc>
      </w:tr>
      <w:tr w:rsidR="00960685" w:rsidRPr="00B25B34" w14:paraId="14B96A0F" w14:textId="77777777" w:rsidTr="00960685">
        <w:trPr>
          <w:trHeight w:val="278"/>
        </w:trPr>
        <w:tc>
          <w:tcPr>
            <w:tcW w:w="501" w:type="pct"/>
            <w:shd w:val="clear" w:color="auto" w:fill="auto"/>
            <w:noWrap/>
            <w:vAlign w:val="bottom"/>
            <w:hideMark/>
          </w:tcPr>
          <w:p w14:paraId="0F06A28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 </w:t>
            </w:r>
          </w:p>
        </w:tc>
        <w:tc>
          <w:tcPr>
            <w:tcW w:w="804" w:type="pct"/>
            <w:shd w:val="clear" w:color="auto" w:fill="auto"/>
            <w:noWrap/>
            <w:vAlign w:val="bottom"/>
            <w:hideMark/>
          </w:tcPr>
          <w:p w14:paraId="0C970E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15/08/20</w:t>
            </w:r>
          </w:p>
        </w:tc>
        <w:tc>
          <w:tcPr>
            <w:tcW w:w="800" w:type="pct"/>
            <w:shd w:val="clear" w:color="auto" w:fill="auto"/>
            <w:noWrap/>
            <w:vAlign w:val="bottom"/>
            <w:hideMark/>
          </w:tcPr>
          <w:p w14:paraId="1A155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17/08/20</w:t>
            </w:r>
          </w:p>
        </w:tc>
        <w:tc>
          <w:tcPr>
            <w:tcW w:w="1098" w:type="pct"/>
            <w:shd w:val="clear" w:color="auto" w:fill="auto"/>
            <w:noWrap/>
            <w:vAlign w:val="bottom"/>
            <w:hideMark/>
          </w:tcPr>
          <w:p w14:paraId="3F75E8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830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16F4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0,453078%</w:t>
            </w:r>
          </w:p>
        </w:tc>
      </w:tr>
      <w:tr w:rsidR="00960685" w:rsidRPr="00B25B34" w14:paraId="330DF597" w14:textId="77777777" w:rsidTr="00960685">
        <w:trPr>
          <w:trHeight w:val="278"/>
        </w:trPr>
        <w:tc>
          <w:tcPr>
            <w:tcW w:w="501" w:type="pct"/>
            <w:shd w:val="clear" w:color="auto" w:fill="auto"/>
            <w:noWrap/>
            <w:vAlign w:val="bottom"/>
            <w:hideMark/>
          </w:tcPr>
          <w:p w14:paraId="28268D4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 </w:t>
            </w:r>
          </w:p>
        </w:tc>
        <w:tc>
          <w:tcPr>
            <w:tcW w:w="804" w:type="pct"/>
            <w:shd w:val="clear" w:color="auto" w:fill="auto"/>
            <w:noWrap/>
            <w:vAlign w:val="bottom"/>
            <w:hideMark/>
          </w:tcPr>
          <w:p w14:paraId="6A06A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800" w:type="pct"/>
            <w:shd w:val="clear" w:color="auto" w:fill="auto"/>
            <w:noWrap/>
            <w:vAlign w:val="bottom"/>
            <w:hideMark/>
          </w:tcPr>
          <w:p w14:paraId="1D90C2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15/09/20</w:t>
            </w:r>
          </w:p>
        </w:tc>
        <w:tc>
          <w:tcPr>
            <w:tcW w:w="1098" w:type="pct"/>
            <w:shd w:val="clear" w:color="auto" w:fill="auto"/>
            <w:noWrap/>
            <w:vAlign w:val="bottom"/>
            <w:hideMark/>
          </w:tcPr>
          <w:p w14:paraId="557F7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7168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D31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0,521400%</w:t>
            </w:r>
          </w:p>
        </w:tc>
      </w:tr>
      <w:tr w:rsidR="00960685" w:rsidRPr="00B25B34" w14:paraId="44690418" w14:textId="77777777" w:rsidTr="00960685">
        <w:trPr>
          <w:trHeight w:val="278"/>
        </w:trPr>
        <w:tc>
          <w:tcPr>
            <w:tcW w:w="501" w:type="pct"/>
            <w:shd w:val="clear" w:color="auto" w:fill="auto"/>
            <w:noWrap/>
            <w:vAlign w:val="bottom"/>
            <w:hideMark/>
          </w:tcPr>
          <w:p w14:paraId="39936FD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 </w:t>
            </w:r>
          </w:p>
        </w:tc>
        <w:tc>
          <w:tcPr>
            <w:tcW w:w="804" w:type="pct"/>
            <w:shd w:val="clear" w:color="auto" w:fill="auto"/>
            <w:noWrap/>
            <w:vAlign w:val="bottom"/>
            <w:hideMark/>
          </w:tcPr>
          <w:p w14:paraId="683701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800" w:type="pct"/>
            <w:shd w:val="clear" w:color="auto" w:fill="auto"/>
            <w:noWrap/>
            <w:vAlign w:val="bottom"/>
            <w:hideMark/>
          </w:tcPr>
          <w:p w14:paraId="214BBA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15/10/20</w:t>
            </w:r>
          </w:p>
        </w:tc>
        <w:tc>
          <w:tcPr>
            <w:tcW w:w="1098" w:type="pct"/>
            <w:shd w:val="clear" w:color="auto" w:fill="auto"/>
            <w:noWrap/>
            <w:vAlign w:val="bottom"/>
            <w:hideMark/>
          </w:tcPr>
          <w:p w14:paraId="714E3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7BFC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9AE5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0,505026%</w:t>
            </w:r>
          </w:p>
        </w:tc>
      </w:tr>
      <w:tr w:rsidR="00960685" w:rsidRPr="00B25B34" w14:paraId="79FFD1D5" w14:textId="77777777" w:rsidTr="00960685">
        <w:trPr>
          <w:trHeight w:val="278"/>
        </w:trPr>
        <w:tc>
          <w:tcPr>
            <w:tcW w:w="501" w:type="pct"/>
            <w:shd w:val="clear" w:color="auto" w:fill="auto"/>
            <w:noWrap/>
            <w:vAlign w:val="bottom"/>
            <w:hideMark/>
          </w:tcPr>
          <w:p w14:paraId="0BCEF10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 </w:t>
            </w:r>
          </w:p>
        </w:tc>
        <w:tc>
          <w:tcPr>
            <w:tcW w:w="804" w:type="pct"/>
            <w:shd w:val="clear" w:color="auto" w:fill="auto"/>
            <w:noWrap/>
            <w:vAlign w:val="bottom"/>
            <w:hideMark/>
          </w:tcPr>
          <w:p w14:paraId="1D023B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15/11/20</w:t>
            </w:r>
          </w:p>
        </w:tc>
        <w:tc>
          <w:tcPr>
            <w:tcW w:w="800" w:type="pct"/>
            <w:shd w:val="clear" w:color="auto" w:fill="auto"/>
            <w:noWrap/>
            <w:vAlign w:val="bottom"/>
            <w:hideMark/>
          </w:tcPr>
          <w:p w14:paraId="79B20E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16/11/20</w:t>
            </w:r>
          </w:p>
        </w:tc>
        <w:tc>
          <w:tcPr>
            <w:tcW w:w="1098" w:type="pct"/>
            <w:shd w:val="clear" w:color="auto" w:fill="auto"/>
            <w:noWrap/>
            <w:vAlign w:val="bottom"/>
            <w:hideMark/>
          </w:tcPr>
          <w:p w14:paraId="3EF050C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7DA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702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0,509859%</w:t>
            </w:r>
          </w:p>
        </w:tc>
      </w:tr>
      <w:tr w:rsidR="00960685" w:rsidRPr="00B25B34" w14:paraId="4D0EDF71" w14:textId="77777777" w:rsidTr="00960685">
        <w:trPr>
          <w:trHeight w:val="278"/>
        </w:trPr>
        <w:tc>
          <w:tcPr>
            <w:tcW w:w="501" w:type="pct"/>
            <w:shd w:val="clear" w:color="auto" w:fill="auto"/>
            <w:noWrap/>
            <w:vAlign w:val="bottom"/>
            <w:hideMark/>
          </w:tcPr>
          <w:p w14:paraId="6621C95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 </w:t>
            </w:r>
          </w:p>
        </w:tc>
        <w:tc>
          <w:tcPr>
            <w:tcW w:w="804" w:type="pct"/>
            <w:shd w:val="clear" w:color="auto" w:fill="auto"/>
            <w:noWrap/>
            <w:vAlign w:val="bottom"/>
            <w:hideMark/>
          </w:tcPr>
          <w:p w14:paraId="393718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800" w:type="pct"/>
            <w:shd w:val="clear" w:color="auto" w:fill="auto"/>
            <w:noWrap/>
            <w:vAlign w:val="bottom"/>
            <w:hideMark/>
          </w:tcPr>
          <w:p w14:paraId="11A2A3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15/12/20</w:t>
            </w:r>
          </w:p>
        </w:tc>
        <w:tc>
          <w:tcPr>
            <w:tcW w:w="1098" w:type="pct"/>
            <w:shd w:val="clear" w:color="auto" w:fill="auto"/>
            <w:noWrap/>
            <w:vAlign w:val="bottom"/>
            <w:hideMark/>
          </w:tcPr>
          <w:p w14:paraId="275645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AF4B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6EDD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0,514764%</w:t>
            </w:r>
          </w:p>
        </w:tc>
      </w:tr>
      <w:tr w:rsidR="00960685" w:rsidRPr="00B25B34" w14:paraId="23E7B44B" w14:textId="77777777" w:rsidTr="00960685">
        <w:trPr>
          <w:trHeight w:val="278"/>
        </w:trPr>
        <w:tc>
          <w:tcPr>
            <w:tcW w:w="501" w:type="pct"/>
            <w:shd w:val="clear" w:color="auto" w:fill="auto"/>
            <w:noWrap/>
            <w:vAlign w:val="bottom"/>
            <w:hideMark/>
          </w:tcPr>
          <w:p w14:paraId="4E9ECD3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 </w:t>
            </w:r>
          </w:p>
        </w:tc>
        <w:tc>
          <w:tcPr>
            <w:tcW w:w="804" w:type="pct"/>
            <w:shd w:val="clear" w:color="auto" w:fill="auto"/>
            <w:noWrap/>
            <w:vAlign w:val="bottom"/>
            <w:hideMark/>
          </w:tcPr>
          <w:p w14:paraId="3D3479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800" w:type="pct"/>
            <w:shd w:val="clear" w:color="auto" w:fill="auto"/>
            <w:noWrap/>
            <w:vAlign w:val="bottom"/>
            <w:hideMark/>
          </w:tcPr>
          <w:p w14:paraId="211968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15/01/21</w:t>
            </w:r>
          </w:p>
        </w:tc>
        <w:tc>
          <w:tcPr>
            <w:tcW w:w="1098" w:type="pct"/>
            <w:shd w:val="clear" w:color="auto" w:fill="auto"/>
            <w:noWrap/>
            <w:vAlign w:val="bottom"/>
            <w:hideMark/>
          </w:tcPr>
          <w:p w14:paraId="66DAFA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9D0A4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42DB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0,519741%</w:t>
            </w:r>
          </w:p>
        </w:tc>
      </w:tr>
      <w:tr w:rsidR="00960685" w:rsidRPr="00B25B34" w14:paraId="4D4D0DBB" w14:textId="77777777" w:rsidTr="00960685">
        <w:trPr>
          <w:trHeight w:val="278"/>
        </w:trPr>
        <w:tc>
          <w:tcPr>
            <w:tcW w:w="501" w:type="pct"/>
            <w:shd w:val="clear" w:color="auto" w:fill="auto"/>
            <w:noWrap/>
            <w:vAlign w:val="bottom"/>
            <w:hideMark/>
          </w:tcPr>
          <w:p w14:paraId="0AFC6BB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 </w:t>
            </w:r>
          </w:p>
        </w:tc>
        <w:tc>
          <w:tcPr>
            <w:tcW w:w="804" w:type="pct"/>
            <w:shd w:val="clear" w:color="auto" w:fill="auto"/>
            <w:noWrap/>
            <w:vAlign w:val="bottom"/>
            <w:hideMark/>
          </w:tcPr>
          <w:p w14:paraId="10BD872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15/02/21</w:t>
            </w:r>
          </w:p>
        </w:tc>
        <w:tc>
          <w:tcPr>
            <w:tcW w:w="800" w:type="pct"/>
            <w:shd w:val="clear" w:color="auto" w:fill="auto"/>
            <w:noWrap/>
            <w:vAlign w:val="bottom"/>
            <w:hideMark/>
          </w:tcPr>
          <w:p w14:paraId="51F7A39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17/02/21</w:t>
            </w:r>
          </w:p>
        </w:tc>
        <w:tc>
          <w:tcPr>
            <w:tcW w:w="1098" w:type="pct"/>
            <w:shd w:val="clear" w:color="auto" w:fill="auto"/>
            <w:noWrap/>
            <w:vAlign w:val="bottom"/>
            <w:hideMark/>
          </w:tcPr>
          <w:p w14:paraId="244A99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EE2F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8E7C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0,524793%</w:t>
            </w:r>
          </w:p>
        </w:tc>
      </w:tr>
      <w:tr w:rsidR="00960685" w:rsidRPr="00B25B34" w14:paraId="26E5AFBF" w14:textId="77777777" w:rsidTr="00960685">
        <w:trPr>
          <w:trHeight w:val="278"/>
        </w:trPr>
        <w:tc>
          <w:tcPr>
            <w:tcW w:w="501" w:type="pct"/>
            <w:shd w:val="clear" w:color="auto" w:fill="auto"/>
            <w:noWrap/>
            <w:vAlign w:val="bottom"/>
            <w:hideMark/>
          </w:tcPr>
          <w:p w14:paraId="201496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 </w:t>
            </w:r>
          </w:p>
        </w:tc>
        <w:tc>
          <w:tcPr>
            <w:tcW w:w="804" w:type="pct"/>
            <w:shd w:val="clear" w:color="auto" w:fill="auto"/>
            <w:noWrap/>
            <w:vAlign w:val="bottom"/>
            <w:hideMark/>
          </w:tcPr>
          <w:p w14:paraId="50F0B8B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800" w:type="pct"/>
            <w:shd w:val="clear" w:color="auto" w:fill="auto"/>
            <w:noWrap/>
            <w:vAlign w:val="bottom"/>
            <w:hideMark/>
          </w:tcPr>
          <w:p w14:paraId="3DEAC0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15/03/21</w:t>
            </w:r>
          </w:p>
        </w:tc>
        <w:tc>
          <w:tcPr>
            <w:tcW w:w="1098" w:type="pct"/>
            <w:shd w:val="clear" w:color="auto" w:fill="auto"/>
            <w:noWrap/>
            <w:vAlign w:val="bottom"/>
            <w:hideMark/>
          </w:tcPr>
          <w:p w14:paraId="71F9629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748817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39C86A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0,593924%</w:t>
            </w:r>
          </w:p>
        </w:tc>
      </w:tr>
      <w:tr w:rsidR="00960685" w:rsidRPr="00B25B34" w14:paraId="6B587B55" w14:textId="77777777" w:rsidTr="00960685">
        <w:trPr>
          <w:trHeight w:val="278"/>
        </w:trPr>
        <w:tc>
          <w:tcPr>
            <w:tcW w:w="501" w:type="pct"/>
            <w:shd w:val="clear" w:color="auto" w:fill="auto"/>
            <w:noWrap/>
            <w:vAlign w:val="bottom"/>
            <w:hideMark/>
          </w:tcPr>
          <w:p w14:paraId="549403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13 </w:t>
            </w:r>
          </w:p>
        </w:tc>
        <w:tc>
          <w:tcPr>
            <w:tcW w:w="804" w:type="pct"/>
            <w:shd w:val="clear" w:color="auto" w:fill="auto"/>
            <w:noWrap/>
            <w:vAlign w:val="bottom"/>
            <w:hideMark/>
          </w:tcPr>
          <w:p w14:paraId="4D52AE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800" w:type="pct"/>
            <w:shd w:val="clear" w:color="auto" w:fill="auto"/>
            <w:noWrap/>
            <w:vAlign w:val="bottom"/>
            <w:hideMark/>
          </w:tcPr>
          <w:p w14:paraId="77EA29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15/04/21</w:t>
            </w:r>
          </w:p>
        </w:tc>
        <w:tc>
          <w:tcPr>
            <w:tcW w:w="1098" w:type="pct"/>
            <w:shd w:val="clear" w:color="auto" w:fill="auto"/>
            <w:noWrap/>
            <w:vAlign w:val="bottom"/>
            <w:hideMark/>
          </w:tcPr>
          <w:p w14:paraId="6D3FD0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43A5A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DB4C7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0,514415%</w:t>
            </w:r>
          </w:p>
        </w:tc>
      </w:tr>
      <w:tr w:rsidR="00960685" w:rsidRPr="00B25B34" w14:paraId="3EBC63F4" w14:textId="77777777" w:rsidTr="00960685">
        <w:trPr>
          <w:trHeight w:val="278"/>
        </w:trPr>
        <w:tc>
          <w:tcPr>
            <w:tcW w:w="501" w:type="pct"/>
            <w:shd w:val="clear" w:color="auto" w:fill="auto"/>
            <w:noWrap/>
            <w:vAlign w:val="bottom"/>
            <w:hideMark/>
          </w:tcPr>
          <w:p w14:paraId="3C80698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14 </w:t>
            </w:r>
          </w:p>
        </w:tc>
        <w:tc>
          <w:tcPr>
            <w:tcW w:w="804" w:type="pct"/>
            <w:shd w:val="clear" w:color="auto" w:fill="auto"/>
            <w:noWrap/>
            <w:vAlign w:val="bottom"/>
            <w:hideMark/>
          </w:tcPr>
          <w:p w14:paraId="255D7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15/05/21</w:t>
            </w:r>
          </w:p>
        </w:tc>
        <w:tc>
          <w:tcPr>
            <w:tcW w:w="800" w:type="pct"/>
            <w:shd w:val="clear" w:color="auto" w:fill="auto"/>
            <w:noWrap/>
            <w:vAlign w:val="bottom"/>
            <w:hideMark/>
          </w:tcPr>
          <w:p w14:paraId="0DC8B9F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17/05/21</w:t>
            </w:r>
          </w:p>
        </w:tc>
        <w:tc>
          <w:tcPr>
            <w:tcW w:w="1098" w:type="pct"/>
            <w:shd w:val="clear" w:color="auto" w:fill="auto"/>
            <w:noWrap/>
            <w:vAlign w:val="bottom"/>
            <w:hideMark/>
          </w:tcPr>
          <w:p w14:paraId="689283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B8B48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F164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0,540841%</w:t>
            </w:r>
          </w:p>
        </w:tc>
      </w:tr>
      <w:tr w:rsidR="00960685" w:rsidRPr="00B25B34" w14:paraId="1A695363" w14:textId="77777777" w:rsidTr="00960685">
        <w:trPr>
          <w:trHeight w:val="278"/>
        </w:trPr>
        <w:tc>
          <w:tcPr>
            <w:tcW w:w="501" w:type="pct"/>
            <w:shd w:val="clear" w:color="auto" w:fill="auto"/>
            <w:noWrap/>
            <w:vAlign w:val="bottom"/>
            <w:hideMark/>
          </w:tcPr>
          <w:p w14:paraId="5C534EE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15 </w:t>
            </w:r>
          </w:p>
        </w:tc>
        <w:tc>
          <w:tcPr>
            <w:tcW w:w="804" w:type="pct"/>
            <w:shd w:val="clear" w:color="auto" w:fill="auto"/>
            <w:noWrap/>
            <w:vAlign w:val="bottom"/>
            <w:hideMark/>
          </w:tcPr>
          <w:p w14:paraId="03069D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800" w:type="pct"/>
            <w:shd w:val="clear" w:color="auto" w:fill="auto"/>
            <w:noWrap/>
            <w:vAlign w:val="bottom"/>
            <w:hideMark/>
          </w:tcPr>
          <w:p w14:paraId="2FD250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15/06/21</w:t>
            </w:r>
          </w:p>
        </w:tc>
        <w:tc>
          <w:tcPr>
            <w:tcW w:w="1098" w:type="pct"/>
            <w:shd w:val="clear" w:color="auto" w:fill="auto"/>
            <w:noWrap/>
            <w:vAlign w:val="bottom"/>
            <w:hideMark/>
          </w:tcPr>
          <w:p w14:paraId="326988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5AED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1F2F5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0,567552%</w:t>
            </w:r>
          </w:p>
        </w:tc>
      </w:tr>
      <w:tr w:rsidR="00960685" w:rsidRPr="00B25B34" w14:paraId="0FF999DB" w14:textId="77777777" w:rsidTr="00960685">
        <w:trPr>
          <w:trHeight w:val="278"/>
        </w:trPr>
        <w:tc>
          <w:tcPr>
            <w:tcW w:w="501" w:type="pct"/>
            <w:shd w:val="clear" w:color="auto" w:fill="auto"/>
            <w:noWrap/>
            <w:vAlign w:val="bottom"/>
            <w:hideMark/>
          </w:tcPr>
          <w:p w14:paraId="55B0CA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16 </w:t>
            </w:r>
          </w:p>
        </w:tc>
        <w:tc>
          <w:tcPr>
            <w:tcW w:w="804" w:type="pct"/>
            <w:shd w:val="clear" w:color="auto" w:fill="auto"/>
            <w:noWrap/>
            <w:vAlign w:val="bottom"/>
            <w:hideMark/>
          </w:tcPr>
          <w:p w14:paraId="7A6183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800" w:type="pct"/>
            <w:shd w:val="clear" w:color="auto" w:fill="auto"/>
            <w:noWrap/>
            <w:vAlign w:val="bottom"/>
            <w:hideMark/>
          </w:tcPr>
          <w:p w14:paraId="09F31C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15/07/21</w:t>
            </w:r>
          </w:p>
        </w:tc>
        <w:tc>
          <w:tcPr>
            <w:tcW w:w="1098" w:type="pct"/>
            <w:shd w:val="clear" w:color="auto" w:fill="auto"/>
            <w:noWrap/>
            <w:vAlign w:val="bottom"/>
            <w:hideMark/>
          </w:tcPr>
          <w:p w14:paraId="4E8A3D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85CD3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32B2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0,530540%</w:t>
            </w:r>
          </w:p>
        </w:tc>
      </w:tr>
      <w:tr w:rsidR="00960685" w:rsidRPr="00B25B34" w14:paraId="65545371" w14:textId="77777777" w:rsidTr="00960685">
        <w:trPr>
          <w:trHeight w:val="278"/>
        </w:trPr>
        <w:tc>
          <w:tcPr>
            <w:tcW w:w="501" w:type="pct"/>
            <w:shd w:val="clear" w:color="auto" w:fill="auto"/>
            <w:noWrap/>
            <w:vAlign w:val="bottom"/>
            <w:hideMark/>
          </w:tcPr>
          <w:p w14:paraId="759021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17 </w:t>
            </w:r>
          </w:p>
        </w:tc>
        <w:tc>
          <w:tcPr>
            <w:tcW w:w="804" w:type="pct"/>
            <w:shd w:val="clear" w:color="auto" w:fill="auto"/>
            <w:noWrap/>
            <w:vAlign w:val="bottom"/>
            <w:hideMark/>
          </w:tcPr>
          <w:p w14:paraId="35744F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15/08/21</w:t>
            </w:r>
          </w:p>
        </w:tc>
        <w:tc>
          <w:tcPr>
            <w:tcW w:w="800" w:type="pct"/>
            <w:shd w:val="clear" w:color="auto" w:fill="auto"/>
            <w:noWrap/>
            <w:vAlign w:val="bottom"/>
            <w:hideMark/>
          </w:tcPr>
          <w:p w14:paraId="4A107B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16/08/21</w:t>
            </w:r>
          </w:p>
        </w:tc>
        <w:tc>
          <w:tcPr>
            <w:tcW w:w="1098" w:type="pct"/>
            <w:shd w:val="clear" w:color="auto" w:fill="auto"/>
            <w:noWrap/>
            <w:vAlign w:val="bottom"/>
            <w:hideMark/>
          </w:tcPr>
          <w:p w14:paraId="7558FB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AC5C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C585F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0,636421%</w:t>
            </w:r>
          </w:p>
        </w:tc>
      </w:tr>
      <w:tr w:rsidR="00960685" w:rsidRPr="00B25B34" w14:paraId="1AC64C11" w14:textId="77777777" w:rsidTr="00960685">
        <w:trPr>
          <w:trHeight w:val="278"/>
        </w:trPr>
        <w:tc>
          <w:tcPr>
            <w:tcW w:w="501" w:type="pct"/>
            <w:shd w:val="clear" w:color="auto" w:fill="auto"/>
            <w:noWrap/>
            <w:vAlign w:val="bottom"/>
            <w:hideMark/>
          </w:tcPr>
          <w:p w14:paraId="6F11FAD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18 </w:t>
            </w:r>
          </w:p>
        </w:tc>
        <w:tc>
          <w:tcPr>
            <w:tcW w:w="804" w:type="pct"/>
            <w:shd w:val="clear" w:color="auto" w:fill="auto"/>
            <w:noWrap/>
            <w:vAlign w:val="bottom"/>
            <w:hideMark/>
          </w:tcPr>
          <w:p w14:paraId="1FD07C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800" w:type="pct"/>
            <w:shd w:val="clear" w:color="auto" w:fill="auto"/>
            <w:noWrap/>
            <w:vAlign w:val="bottom"/>
            <w:hideMark/>
          </w:tcPr>
          <w:p w14:paraId="1C499E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15/09/21</w:t>
            </w:r>
          </w:p>
        </w:tc>
        <w:tc>
          <w:tcPr>
            <w:tcW w:w="1098" w:type="pct"/>
            <w:shd w:val="clear" w:color="auto" w:fill="auto"/>
            <w:noWrap/>
            <w:vAlign w:val="bottom"/>
            <w:hideMark/>
          </w:tcPr>
          <w:p w14:paraId="4F62C8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B8B7B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6CA36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0,664841%</w:t>
            </w:r>
          </w:p>
        </w:tc>
      </w:tr>
      <w:tr w:rsidR="00960685" w:rsidRPr="00B25B34" w14:paraId="39FD2BE0" w14:textId="77777777" w:rsidTr="00960685">
        <w:trPr>
          <w:trHeight w:val="278"/>
        </w:trPr>
        <w:tc>
          <w:tcPr>
            <w:tcW w:w="501" w:type="pct"/>
            <w:shd w:val="clear" w:color="auto" w:fill="auto"/>
            <w:noWrap/>
            <w:vAlign w:val="bottom"/>
            <w:hideMark/>
          </w:tcPr>
          <w:p w14:paraId="4460D5E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19 </w:t>
            </w:r>
          </w:p>
        </w:tc>
        <w:tc>
          <w:tcPr>
            <w:tcW w:w="804" w:type="pct"/>
            <w:shd w:val="clear" w:color="auto" w:fill="auto"/>
            <w:noWrap/>
            <w:vAlign w:val="bottom"/>
            <w:hideMark/>
          </w:tcPr>
          <w:p w14:paraId="51FA11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800" w:type="pct"/>
            <w:shd w:val="clear" w:color="auto" w:fill="auto"/>
            <w:noWrap/>
            <w:vAlign w:val="bottom"/>
            <w:hideMark/>
          </w:tcPr>
          <w:p w14:paraId="01767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15/10/21</w:t>
            </w:r>
          </w:p>
        </w:tc>
        <w:tc>
          <w:tcPr>
            <w:tcW w:w="1098" w:type="pct"/>
            <w:shd w:val="clear" w:color="auto" w:fill="auto"/>
            <w:noWrap/>
            <w:vAlign w:val="bottom"/>
            <w:hideMark/>
          </w:tcPr>
          <w:p w14:paraId="385CDE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DC70B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15DE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0,672284%</w:t>
            </w:r>
          </w:p>
        </w:tc>
      </w:tr>
      <w:tr w:rsidR="00960685" w:rsidRPr="00B25B34" w14:paraId="3D6F653D" w14:textId="77777777" w:rsidTr="00960685">
        <w:trPr>
          <w:trHeight w:val="278"/>
        </w:trPr>
        <w:tc>
          <w:tcPr>
            <w:tcW w:w="501" w:type="pct"/>
            <w:shd w:val="clear" w:color="auto" w:fill="auto"/>
            <w:noWrap/>
            <w:vAlign w:val="bottom"/>
            <w:hideMark/>
          </w:tcPr>
          <w:p w14:paraId="408901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20 </w:t>
            </w:r>
          </w:p>
        </w:tc>
        <w:tc>
          <w:tcPr>
            <w:tcW w:w="804" w:type="pct"/>
            <w:shd w:val="clear" w:color="auto" w:fill="auto"/>
            <w:noWrap/>
            <w:vAlign w:val="bottom"/>
            <w:hideMark/>
          </w:tcPr>
          <w:p w14:paraId="6303A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15/11/21</w:t>
            </w:r>
          </w:p>
        </w:tc>
        <w:tc>
          <w:tcPr>
            <w:tcW w:w="800" w:type="pct"/>
            <w:shd w:val="clear" w:color="auto" w:fill="auto"/>
            <w:noWrap/>
            <w:vAlign w:val="bottom"/>
            <w:hideMark/>
          </w:tcPr>
          <w:p w14:paraId="1D45F41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16/11/21</w:t>
            </w:r>
          </w:p>
        </w:tc>
        <w:tc>
          <w:tcPr>
            <w:tcW w:w="1098" w:type="pct"/>
            <w:shd w:val="clear" w:color="auto" w:fill="auto"/>
            <w:noWrap/>
            <w:vAlign w:val="bottom"/>
            <w:hideMark/>
          </w:tcPr>
          <w:p w14:paraId="1FB11E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8EDA9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93B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0,701200%</w:t>
            </w:r>
          </w:p>
        </w:tc>
      </w:tr>
      <w:tr w:rsidR="00960685" w:rsidRPr="00B25B34" w14:paraId="77D92A15" w14:textId="77777777" w:rsidTr="00960685">
        <w:trPr>
          <w:trHeight w:val="278"/>
        </w:trPr>
        <w:tc>
          <w:tcPr>
            <w:tcW w:w="501" w:type="pct"/>
            <w:shd w:val="clear" w:color="auto" w:fill="auto"/>
            <w:noWrap/>
            <w:vAlign w:val="bottom"/>
            <w:hideMark/>
          </w:tcPr>
          <w:p w14:paraId="758B9B1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21 </w:t>
            </w:r>
          </w:p>
        </w:tc>
        <w:tc>
          <w:tcPr>
            <w:tcW w:w="804" w:type="pct"/>
            <w:shd w:val="clear" w:color="auto" w:fill="auto"/>
            <w:noWrap/>
            <w:vAlign w:val="bottom"/>
            <w:hideMark/>
          </w:tcPr>
          <w:p w14:paraId="07C8D2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800" w:type="pct"/>
            <w:shd w:val="clear" w:color="auto" w:fill="auto"/>
            <w:noWrap/>
            <w:vAlign w:val="bottom"/>
            <w:hideMark/>
          </w:tcPr>
          <w:p w14:paraId="3E41B9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15/12/21</w:t>
            </w:r>
          </w:p>
        </w:tc>
        <w:tc>
          <w:tcPr>
            <w:tcW w:w="1098" w:type="pct"/>
            <w:shd w:val="clear" w:color="auto" w:fill="auto"/>
            <w:noWrap/>
            <w:vAlign w:val="bottom"/>
            <w:hideMark/>
          </w:tcPr>
          <w:p w14:paraId="7A6C79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9BE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5C7A9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0,687819%</w:t>
            </w:r>
          </w:p>
        </w:tc>
      </w:tr>
      <w:tr w:rsidR="00960685" w:rsidRPr="00B25B34" w14:paraId="1AE56DBB" w14:textId="77777777" w:rsidTr="00960685">
        <w:trPr>
          <w:trHeight w:val="278"/>
        </w:trPr>
        <w:tc>
          <w:tcPr>
            <w:tcW w:w="501" w:type="pct"/>
            <w:shd w:val="clear" w:color="auto" w:fill="auto"/>
            <w:noWrap/>
            <w:vAlign w:val="bottom"/>
            <w:hideMark/>
          </w:tcPr>
          <w:p w14:paraId="61305F7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22 </w:t>
            </w:r>
          </w:p>
        </w:tc>
        <w:tc>
          <w:tcPr>
            <w:tcW w:w="804" w:type="pct"/>
            <w:shd w:val="clear" w:color="auto" w:fill="auto"/>
            <w:noWrap/>
            <w:vAlign w:val="bottom"/>
            <w:hideMark/>
          </w:tcPr>
          <w:p w14:paraId="17CA36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15/01/22</w:t>
            </w:r>
          </w:p>
        </w:tc>
        <w:tc>
          <w:tcPr>
            <w:tcW w:w="800" w:type="pct"/>
            <w:shd w:val="clear" w:color="auto" w:fill="auto"/>
            <w:noWrap/>
            <w:vAlign w:val="bottom"/>
            <w:hideMark/>
          </w:tcPr>
          <w:p w14:paraId="439DE0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17/01/22</w:t>
            </w:r>
          </w:p>
        </w:tc>
        <w:tc>
          <w:tcPr>
            <w:tcW w:w="1098" w:type="pct"/>
            <w:shd w:val="clear" w:color="auto" w:fill="auto"/>
            <w:noWrap/>
            <w:vAlign w:val="bottom"/>
            <w:hideMark/>
          </w:tcPr>
          <w:p w14:paraId="1AAFFD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CADDD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161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0,652988%</w:t>
            </w:r>
          </w:p>
        </w:tc>
      </w:tr>
      <w:tr w:rsidR="00960685" w:rsidRPr="00B25B34" w14:paraId="0AC0A342" w14:textId="77777777" w:rsidTr="00960685">
        <w:trPr>
          <w:trHeight w:val="278"/>
        </w:trPr>
        <w:tc>
          <w:tcPr>
            <w:tcW w:w="501" w:type="pct"/>
            <w:shd w:val="clear" w:color="auto" w:fill="auto"/>
            <w:noWrap/>
            <w:vAlign w:val="bottom"/>
            <w:hideMark/>
          </w:tcPr>
          <w:p w14:paraId="6EAF658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23 </w:t>
            </w:r>
          </w:p>
        </w:tc>
        <w:tc>
          <w:tcPr>
            <w:tcW w:w="804" w:type="pct"/>
            <w:shd w:val="clear" w:color="auto" w:fill="auto"/>
            <w:noWrap/>
            <w:vAlign w:val="bottom"/>
            <w:hideMark/>
          </w:tcPr>
          <w:p w14:paraId="59D656D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800" w:type="pct"/>
            <w:shd w:val="clear" w:color="auto" w:fill="auto"/>
            <w:noWrap/>
            <w:vAlign w:val="bottom"/>
            <w:hideMark/>
          </w:tcPr>
          <w:p w14:paraId="0ECE40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15/02/22</w:t>
            </w:r>
          </w:p>
        </w:tc>
        <w:tc>
          <w:tcPr>
            <w:tcW w:w="1098" w:type="pct"/>
            <w:shd w:val="clear" w:color="auto" w:fill="auto"/>
            <w:noWrap/>
            <w:vAlign w:val="bottom"/>
            <w:hideMark/>
          </w:tcPr>
          <w:p w14:paraId="198DA3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BBC6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B751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0,703192%</w:t>
            </w:r>
          </w:p>
        </w:tc>
      </w:tr>
      <w:tr w:rsidR="00960685" w:rsidRPr="00B25B34" w14:paraId="563547F8" w14:textId="77777777" w:rsidTr="00960685">
        <w:trPr>
          <w:trHeight w:val="278"/>
        </w:trPr>
        <w:tc>
          <w:tcPr>
            <w:tcW w:w="501" w:type="pct"/>
            <w:shd w:val="clear" w:color="auto" w:fill="auto"/>
            <w:noWrap/>
            <w:vAlign w:val="bottom"/>
            <w:hideMark/>
          </w:tcPr>
          <w:p w14:paraId="1B43D95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24 </w:t>
            </w:r>
          </w:p>
        </w:tc>
        <w:tc>
          <w:tcPr>
            <w:tcW w:w="804" w:type="pct"/>
            <w:shd w:val="clear" w:color="auto" w:fill="auto"/>
            <w:noWrap/>
            <w:vAlign w:val="bottom"/>
            <w:hideMark/>
          </w:tcPr>
          <w:p w14:paraId="14F4D7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800" w:type="pct"/>
            <w:shd w:val="clear" w:color="auto" w:fill="auto"/>
            <w:noWrap/>
            <w:vAlign w:val="bottom"/>
            <w:hideMark/>
          </w:tcPr>
          <w:p w14:paraId="0FEB44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15/03/22</w:t>
            </w:r>
          </w:p>
        </w:tc>
        <w:tc>
          <w:tcPr>
            <w:tcW w:w="1098" w:type="pct"/>
            <w:shd w:val="clear" w:color="auto" w:fill="auto"/>
            <w:noWrap/>
            <w:vAlign w:val="bottom"/>
            <w:hideMark/>
          </w:tcPr>
          <w:p w14:paraId="4FA051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5A83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832BD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0,775342%</w:t>
            </w:r>
          </w:p>
        </w:tc>
      </w:tr>
      <w:tr w:rsidR="00960685" w:rsidRPr="00B25B34" w14:paraId="702905FD" w14:textId="77777777" w:rsidTr="00960685">
        <w:trPr>
          <w:trHeight w:val="278"/>
        </w:trPr>
        <w:tc>
          <w:tcPr>
            <w:tcW w:w="501" w:type="pct"/>
            <w:shd w:val="clear" w:color="auto" w:fill="auto"/>
            <w:noWrap/>
            <w:vAlign w:val="bottom"/>
            <w:hideMark/>
          </w:tcPr>
          <w:p w14:paraId="5516DAC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25 </w:t>
            </w:r>
          </w:p>
        </w:tc>
        <w:tc>
          <w:tcPr>
            <w:tcW w:w="804" w:type="pct"/>
            <w:shd w:val="clear" w:color="auto" w:fill="auto"/>
            <w:noWrap/>
            <w:vAlign w:val="bottom"/>
            <w:hideMark/>
          </w:tcPr>
          <w:p w14:paraId="68D3A4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15/04/22</w:t>
            </w:r>
          </w:p>
        </w:tc>
        <w:tc>
          <w:tcPr>
            <w:tcW w:w="800" w:type="pct"/>
            <w:shd w:val="clear" w:color="auto" w:fill="auto"/>
            <w:noWrap/>
            <w:vAlign w:val="bottom"/>
            <w:hideMark/>
          </w:tcPr>
          <w:p w14:paraId="1A49D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18/04/22</w:t>
            </w:r>
          </w:p>
        </w:tc>
        <w:tc>
          <w:tcPr>
            <w:tcW w:w="1098" w:type="pct"/>
            <w:shd w:val="clear" w:color="auto" w:fill="auto"/>
            <w:noWrap/>
            <w:vAlign w:val="bottom"/>
            <w:hideMark/>
          </w:tcPr>
          <w:p w14:paraId="1D607E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DA55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0057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0,677699%</w:t>
            </w:r>
          </w:p>
        </w:tc>
      </w:tr>
      <w:tr w:rsidR="00960685" w:rsidRPr="00B25B34" w14:paraId="5C194735" w14:textId="77777777" w:rsidTr="00960685">
        <w:trPr>
          <w:trHeight w:val="278"/>
        </w:trPr>
        <w:tc>
          <w:tcPr>
            <w:tcW w:w="501" w:type="pct"/>
            <w:shd w:val="clear" w:color="auto" w:fill="auto"/>
            <w:noWrap/>
            <w:vAlign w:val="bottom"/>
            <w:hideMark/>
          </w:tcPr>
          <w:p w14:paraId="70D7A1D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26 </w:t>
            </w:r>
          </w:p>
        </w:tc>
        <w:tc>
          <w:tcPr>
            <w:tcW w:w="804" w:type="pct"/>
            <w:shd w:val="clear" w:color="auto" w:fill="auto"/>
            <w:noWrap/>
            <w:vAlign w:val="bottom"/>
            <w:hideMark/>
          </w:tcPr>
          <w:p w14:paraId="1B6964F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15/05/22</w:t>
            </w:r>
          </w:p>
        </w:tc>
        <w:tc>
          <w:tcPr>
            <w:tcW w:w="800" w:type="pct"/>
            <w:shd w:val="clear" w:color="auto" w:fill="auto"/>
            <w:noWrap/>
            <w:vAlign w:val="bottom"/>
            <w:hideMark/>
          </w:tcPr>
          <w:p w14:paraId="35523A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16/05/22</w:t>
            </w:r>
          </w:p>
        </w:tc>
        <w:tc>
          <w:tcPr>
            <w:tcW w:w="1098" w:type="pct"/>
            <w:shd w:val="clear" w:color="auto" w:fill="auto"/>
            <w:noWrap/>
            <w:vAlign w:val="bottom"/>
            <w:hideMark/>
          </w:tcPr>
          <w:p w14:paraId="2E93AA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20043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2366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0,771031%</w:t>
            </w:r>
          </w:p>
        </w:tc>
      </w:tr>
      <w:tr w:rsidR="00960685" w:rsidRPr="00B25B34" w14:paraId="27BAE25C" w14:textId="77777777" w:rsidTr="00960685">
        <w:trPr>
          <w:trHeight w:val="278"/>
        </w:trPr>
        <w:tc>
          <w:tcPr>
            <w:tcW w:w="501" w:type="pct"/>
            <w:shd w:val="clear" w:color="auto" w:fill="auto"/>
            <w:noWrap/>
            <w:vAlign w:val="bottom"/>
            <w:hideMark/>
          </w:tcPr>
          <w:p w14:paraId="50CD99E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27 </w:t>
            </w:r>
          </w:p>
        </w:tc>
        <w:tc>
          <w:tcPr>
            <w:tcW w:w="804" w:type="pct"/>
            <w:shd w:val="clear" w:color="auto" w:fill="auto"/>
            <w:noWrap/>
            <w:vAlign w:val="bottom"/>
            <w:hideMark/>
          </w:tcPr>
          <w:p w14:paraId="7A9681C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800" w:type="pct"/>
            <w:shd w:val="clear" w:color="auto" w:fill="auto"/>
            <w:noWrap/>
            <w:vAlign w:val="bottom"/>
            <w:hideMark/>
          </w:tcPr>
          <w:p w14:paraId="7AFE36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15/06/22</w:t>
            </w:r>
          </w:p>
        </w:tc>
        <w:tc>
          <w:tcPr>
            <w:tcW w:w="1098" w:type="pct"/>
            <w:shd w:val="clear" w:color="auto" w:fill="auto"/>
            <w:noWrap/>
            <w:vAlign w:val="bottom"/>
            <w:hideMark/>
          </w:tcPr>
          <w:p w14:paraId="056FE4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09A683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9BBD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0,716148%</w:t>
            </w:r>
          </w:p>
        </w:tc>
      </w:tr>
      <w:tr w:rsidR="00960685" w:rsidRPr="00B25B34" w14:paraId="50F0F334" w14:textId="77777777" w:rsidTr="00960685">
        <w:trPr>
          <w:trHeight w:val="278"/>
        </w:trPr>
        <w:tc>
          <w:tcPr>
            <w:tcW w:w="501" w:type="pct"/>
            <w:shd w:val="clear" w:color="auto" w:fill="auto"/>
            <w:noWrap/>
            <w:vAlign w:val="bottom"/>
            <w:hideMark/>
          </w:tcPr>
          <w:p w14:paraId="478AA8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28 </w:t>
            </w:r>
          </w:p>
        </w:tc>
        <w:tc>
          <w:tcPr>
            <w:tcW w:w="804" w:type="pct"/>
            <w:shd w:val="clear" w:color="auto" w:fill="auto"/>
            <w:noWrap/>
            <w:vAlign w:val="bottom"/>
            <w:hideMark/>
          </w:tcPr>
          <w:p w14:paraId="2D7508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800" w:type="pct"/>
            <w:shd w:val="clear" w:color="auto" w:fill="auto"/>
            <w:noWrap/>
            <w:vAlign w:val="bottom"/>
            <w:hideMark/>
          </w:tcPr>
          <w:p w14:paraId="7DD6D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15/07/22</w:t>
            </w:r>
          </w:p>
        </w:tc>
        <w:tc>
          <w:tcPr>
            <w:tcW w:w="1098" w:type="pct"/>
            <w:shd w:val="clear" w:color="auto" w:fill="auto"/>
            <w:noWrap/>
            <w:vAlign w:val="bottom"/>
            <w:hideMark/>
          </w:tcPr>
          <w:p w14:paraId="36FE1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D76C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C7D60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0,746037%</w:t>
            </w:r>
          </w:p>
        </w:tc>
      </w:tr>
      <w:tr w:rsidR="00960685" w:rsidRPr="00B25B34" w14:paraId="476644C4" w14:textId="77777777" w:rsidTr="00960685">
        <w:trPr>
          <w:trHeight w:val="278"/>
        </w:trPr>
        <w:tc>
          <w:tcPr>
            <w:tcW w:w="501" w:type="pct"/>
            <w:shd w:val="clear" w:color="auto" w:fill="auto"/>
            <w:noWrap/>
            <w:vAlign w:val="bottom"/>
            <w:hideMark/>
          </w:tcPr>
          <w:p w14:paraId="46AEEF4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29 </w:t>
            </w:r>
          </w:p>
        </w:tc>
        <w:tc>
          <w:tcPr>
            <w:tcW w:w="804" w:type="pct"/>
            <w:shd w:val="clear" w:color="auto" w:fill="auto"/>
            <w:noWrap/>
            <w:vAlign w:val="bottom"/>
            <w:hideMark/>
          </w:tcPr>
          <w:p w14:paraId="401D50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800" w:type="pct"/>
            <w:shd w:val="clear" w:color="auto" w:fill="auto"/>
            <w:noWrap/>
            <w:vAlign w:val="bottom"/>
            <w:hideMark/>
          </w:tcPr>
          <w:p w14:paraId="3FA7228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15/08/22</w:t>
            </w:r>
          </w:p>
        </w:tc>
        <w:tc>
          <w:tcPr>
            <w:tcW w:w="1098" w:type="pct"/>
            <w:shd w:val="clear" w:color="auto" w:fill="auto"/>
            <w:noWrap/>
            <w:vAlign w:val="bottom"/>
            <w:hideMark/>
          </w:tcPr>
          <w:p w14:paraId="09E5A7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A6289B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149CD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0,864407%</w:t>
            </w:r>
          </w:p>
        </w:tc>
      </w:tr>
      <w:tr w:rsidR="00960685" w:rsidRPr="00B25B34" w14:paraId="1A61352F" w14:textId="77777777" w:rsidTr="00960685">
        <w:trPr>
          <w:trHeight w:val="278"/>
        </w:trPr>
        <w:tc>
          <w:tcPr>
            <w:tcW w:w="501" w:type="pct"/>
            <w:shd w:val="clear" w:color="auto" w:fill="auto"/>
            <w:noWrap/>
            <w:vAlign w:val="bottom"/>
            <w:hideMark/>
          </w:tcPr>
          <w:p w14:paraId="3968F82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30 </w:t>
            </w:r>
          </w:p>
        </w:tc>
        <w:tc>
          <w:tcPr>
            <w:tcW w:w="804" w:type="pct"/>
            <w:shd w:val="clear" w:color="auto" w:fill="auto"/>
            <w:noWrap/>
            <w:vAlign w:val="bottom"/>
            <w:hideMark/>
          </w:tcPr>
          <w:p w14:paraId="0B03FD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800" w:type="pct"/>
            <w:shd w:val="clear" w:color="auto" w:fill="auto"/>
            <w:noWrap/>
            <w:vAlign w:val="bottom"/>
            <w:hideMark/>
          </w:tcPr>
          <w:p w14:paraId="332201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15/09/22</w:t>
            </w:r>
          </w:p>
        </w:tc>
        <w:tc>
          <w:tcPr>
            <w:tcW w:w="1098" w:type="pct"/>
            <w:shd w:val="clear" w:color="auto" w:fill="auto"/>
            <w:noWrap/>
            <w:vAlign w:val="bottom"/>
            <w:hideMark/>
          </w:tcPr>
          <w:p w14:paraId="3A99D2D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A39C4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2C2A5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0,854499%</w:t>
            </w:r>
          </w:p>
        </w:tc>
      </w:tr>
      <w:tr w:rsidR="00960685" w:rsidRPr="00B25B34" w14:paraId="0C52479D" w14:textId="77777777" w:rsidTr="00960685">
        <w:trPr>
          <w:trHeight w:val="278"/>
        </w:trPr>
        <w:tc>
          <w:tcPr>
            <w:tcW w:w="501" w:type="pct"/>
            <w:shd w:val="clear" w:color="auto" w:fill="auto"/>
            <w:noWrap/>
            <w:vAlign w:val="bottom"/>
            <w:hideMark/>
          </w:tcPr>
          <w:p w14:paraId="1E41FCE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31 </w:t>
            </w:r>
          </w:p>
        </w:tc>
        <w:tc>
          <w:tcPr>
            <w:tcW w:w="804" w:type="pct"/>
            <w:shd w:val="clear" w:color="auto" w:fill="auto"/>
            <w:noWrap/>
            <w:vAlign w:val="bottom"/>
            <w:hideMark/>
          </w:tcPr>
          <w:p w14:paraId="6490FA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15/10/22</w:t>
            </w:r>
          </w:p>
        </w:tc>
        <w:tc>
          <w:tcPr>
            <w:tcW w:w="800" w:type="pct"/>
            <w:shd w:val="clear" w:color="auto" w:fill="auto"/>
            <w:noWrap/>
            <w:vAlign w:val="bottom"/>
            <w:hideMark/>
          </w:tcPr>
          <w:p w14:paraId="28E3D1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17/10/22</w:t>
            </w:r>
          </w:p>
        </w:tc>
        <w:tc>
          <w:tcPr>
            <w:tcW w:w="1098" w:type="pct"/>
            <w:shd w:val="clear" w:color="auto" w:fill="auto"/>
            <w:noWrap/>
            <w:vAlign w:val="bottom"/>
            <w:hideMark/>
          </w:tcPr>
          <w:p w14:paraId="46E56A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2A3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0FBF0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0,887246%</w:t>
            </w:r>
          </w:p>
        </w:tc>
      </w:tr>
      <w:tr w:rsidR="00960685" w:rsidRPr="00B25B34" w14:paraId="23B3FC7B" w14:textId="77777777" w:rsidTr="00960685">
        <w:trPr>
          <w:trHeight w:val="278"/>
        </w:trPr>
        <w:tc>
          <w:tcPr>
            <w:tcW w:w="501" w:type="pct"/>
            <w:shd w:val="clear" w:color="auto" w:fill="auto"/>
            <w:noWrap/>
            <w:vAlign w:val="bottom"/>
            <w:hideMark/>
          </w:tcPr>
          <w:p w14:paraId="4B9202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32 </w:t>
            </w:r>
          </w:p>
        </w:tc>
        <w:tc>
          <w:tcPr>
            <w:tcW w:w="804" w:type="pct"/>
            <w:shd w:val="clear" w:color="auto" w:fill="auto"/>
            <w:noWrap/>
            <w:vAlign w:val="bottom"/>
            <w:hideMark/>
          </w:tcPr>
          <w:p w14:paraId="3B82C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15/11/22</w:t>
            </w:r>
          </w:p>
        </w:tc>
        <w:tc>
          <w:tcPr>
            <w:tcW w:w="800" w:type="pct"/>
            <w:shd w:val="clear" w:color="auto" w:fill="auto"/>
            <w:noWrap/>
            <w:vAlign w:val="bottom"/>
            <w:hideMark/>
          </w:tcPr>
          <w:p w14:paraId="2362B3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16/11/22</w:t>
            </w:r>
          </w:p>
        </w:tc>
        <w:tc>
          <w:tcPr>
            <w:tcW w:w="1098" w:type="pct"/>
            <w:shd w:val="clear" w:color="auto" w:fill="auto"/>
            <w:noWrap/>
            <w:vAlign w:val="bottom"/>
            <w:hideMark/>
          </w:tcPr>
          <w:p w14:paraId="1C9367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043A5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33FDA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0,920530%</w:t>
            </w:r>
          </w:p>
        </w:tc>
      </w:tr>
      <w:tr w:rsidR="00960685" w:rsidRPr="00B25B34" w14:paraId="386B38AE" w14:textId="77777777" w:rsidTr="00960685">
        <w:trPr>
          <w:trHeight w:val="278"/>
        </w:trPr>
        <w:tc>
          <w:tcPr>
            <w:tcW w:w="501" w:type="pct"/>
            <w:shd w:val="clear" w:color="auto" w:fill="auto"/>
            <w:noWrap/>
            <w:vAlign w:val="bottom"/>
            <w:hideMark/>
          </w:tcPr>
          <w:p w14:paraId="4AE9BC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33 </w:t>
            </w:r>
          </w:p>
        </w:tc>
        <w:tc>
          <w:tcPr>
            <w:tcW w:w="804" w:type="pct"/>
            <w:shd w:val="clear" w:color="auto" w:fill="auto"/>
            <w:noWrap/>
            <w:vAlign w:val="bottom"/>
            <w:hideMark/>
          </w:tcPr>
          <w:p w14:paraId="040173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800" w:type="pct"/>
            <w:shd w:val="clear" w:color="auto" w:fill="auto"/>
            <w:noWrap/>
            <w:vAlign w:val="bottom"/>
            <w:hideMark/>
          </w:tcPr>
          <w:p w14:paraId="46A90C8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15/12/22</w:t>
            </w:r>
          </w:p>
        </w:tc>
        <w:tc>
          <w:tcPr>
            <w:tcW w:w="1098" w:type="pct"/>
            <w:shd w:val="clear" w:color="auto" w:fill="auto"/>
            <w:noWrap/>
            <w:vAlign w:val="bottom"/>
            <w:hideMark/>
          </w:tcPr>
          <w:p w14:paraId="5E5262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993B8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327C98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0,911700%</w:t>
            </w:r>
          </w:p>
        </w:tc>
      </w:tr>
      <w:tr w:rsidR="00960685" w:rsidRPr="00B25B34" w14:paraId="302CFA9F" w14:textId="77777777" w:rsidTr="00960685">
        <w:trPr>
          <w:trHeight w:val="278"/>
        </w:trPr>
        <w:tc>
          <w:tcPr>
            <w:tcW w:w="501" w:type="pct"/>
            <w:shd w:val="clear" w:color="auto" w:fill="auto"/>
            <w:noWrap/>
            <w:vAlign w:val="bottom"/>
            <w:hideMark/>
          </w:tcPr>
          <w:p w14:paraId="046A2F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34 </w:t>
            </w:r>
          </w:p>
        </w:tc>
        <w:tc>
          <w:tcPr>
            <w:tcW w:w="804" w:type="pct"/>
            <w:shd w:val="clear" w:color="auto" w:fill="auto"/>
            <w:noWrap/>
            <w:vAlign w:val="bottom"/>
            <w:hideMark/>
          </w:tcPr>
          <w:p w14:paraId="78B1BA6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15/01/23</w:t>
            </w:r>
          </w:p>
        </w:tc>
        <w:tc>
          <w:tcPr>
            <w:tcW w:w="800" w:type="pct"/>
            <w:shd w:val="clear" w:color="auto" w:fill="auto"/>
            <w:noWrap/>
            <w:vAlign w:val="bottom"/>
            <w:hideMark/>
          </w:tcPr>
          <w:p w14:paraId="554810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16/01/23</w:t>
            </w:r>
          </w:p>
        </w:tc>
        <w:tc>
          <w:tcPr>
            <w:tcW w:w="1098" w:type="pct"/>
            <w:shd w:val="clear" w:color="auto" w:fill="auto"/>
            <w:noWrap/>
            <w:vAlign w:val="bottom"/>
            <w:hideMark/>
          </w:tcPr>
          <w:p w14:paraId="48A822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512D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65118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0,902859%</w:t>
            </w:r>
          </w:p>
        </w:tc>
      </w:tr>
      <w:tr w:rsidR="00960685" w:rsidRPr="00B25B34" w14:paraId="0E8EC111" w14:textId="77777777" w:rsidTr="00960685">
        <w:trPr>
          <w:trHeight w:val="278"/>
        </w:trPr>
        <w:tc>
          <w:tcPr>
            <w:tcW w:w="501" w:type="pct"/>
            <w:shd w:val="clear" w:color="auto" w:fill="auto"/>
            <w:noWrap/>
            <w:vAlign w:val="bottom"/>
            <w:hideMark/>
          </w:tcPr>
          <w:p w14:paraId="489761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35 </w:t>
            </w:r>
          </w:p>
        </w:tc>
        <w:tc>
          <w:tcPr>
            <w:tcW w:w="804" w:type="pct"/>
            <w:shd w:val="clear" w:color="auto" w:fill="auto"/>
            <w:noWrap/>
            <w:vAlign w:val="bottom"/>
            <w:hideMark/>
          </w:tcPr>
          <w:p w14:paraId="728C1C3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800" w:type="pct"/>
            <w:shd w:val="clear" w:color="auto" w:fill="auto"/>
            <w:noWrap/>
            <w:vAlign w:val="bottom"/>
            <w:hideMark/>
          </w:tcPr>
          <w:p w14:paraId="042364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15/02/23</w:t>
            </w:r>
          </w:p>
        </w:tc>
        <w:tc>
          <w:tcPr>
            <w:tcW w:w="1098" w:type="pct"/>
            <w:shd w:val="clear" w:color="auto" w:fill="auto"/>
            <w:noWrap/>
            <w:vAlign w:val="bottom"/>
            <w:hideMark/>
          </w:tcPr>
          <w:p w14:paraId="5CD008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F084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D28BA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0,915353%</w:t>
            </w:r>
          </w:p>
        </w:tc>
      </w:tr>
      <w:tr w:rsidR="00960685" w:rsidRPr="00B25B34" w14:paraId="7147B5B9" w14:textId="77777777" w:rsidTr="00960685">
        <w:trPr>
          <w:trHeight w:val="278"/>
        </w:trPr>
        <w:tc>
          <w:tcPr>
            <w:tcW w:w="501" w:type="pct"/>
            <w:shd w:val="clear" w:color="auto" w:fill="auto"/>
            <w:noWrap/>
            <w:vAlign w:val="bottom"/>
            <w:hideMark/>
          </w:tcPr>
          <w:p w14:paraId="1591557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36 </w:t>
            </w:r>
          </w:p>
        </w:tc>
        <w:tc>
          <w:tcPr>
            <w:tcW w:w="804" w:type="pct"/>
            <w:shd w:val="clear" w:color="auto" w:fill="auto"/>
            <w:noWrap/>
            <w:vAlign w:val="bottom"/>
            <w:hideMark/>
          </w:tcPr>
          <w:p w14:paraId="038850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800" w:type="pct"/>
            <w:shd w:val="clear" w:color="auto" w:fill="auto"/>
            <w:noWrap/>
            <w:vAlign w:val="bottom"/>
            <w:hideMark/>
          </w:tcPr>
          <w:p w14:paraId="1F8EE17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15/03/23</w:t>
            </w:r>
          </w:p>
        </w:tc>
        <w:tc>
          <w:tcPr>
            <w:tcW w:w="1098" w:type="pct"/>
            <w:shd w:val="clear" w:color="auto" w:fill="auto"/>
            <w:noWrap/>
            <w:vAlign w:val="bottom"/>
            <w:hideMark/>
          </w:tcPr>
          <w:p w14:paraId="476D6F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C5760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2248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1,013485%</w:t>
            </w:r>
          </w:p>
        </w:tc>
      </w:tr>
      <w:tr w:rsidR="00960685" w:rsidRPr="00B25B34" w14:paraId="1B2BA6F5" w14:textId="77777777" w:rsidTr="00960685">
        <w:trPr>
          <w:trHeight w:val="278"/>
        </w:trPr>
        <w:tc>
          <w:tcPr>
            <w:tcW w:w="501" w:type="pct"/>
            <w:shd w:val="clear" w:color="auto" w:fill="auto"/>
            <w:noWrap/>
            <w:vAlign w:val="bottom"/>
            <w:hideMark/>
          </w:tcPr>
          <w:p w14:paraId="6713777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37 </w:t>
            </w:r>
          </w:p>
        </w:tc>
        <w:tc>
          <w:tcPr>
            <w:tcW w:w="804" w:type="pct"/>
            <w:shd w:val="clear" w:color="auto" w:fill="auto"/>
            <w:noWrap/>
            <w:vAlign w:val="bottom"/>
            <w:hideMark/>
          </w:tcPr>
          <w:p w14:paraId="70DBC4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15/04/23</w:t>
            </w:r>
          </w:p>
        </w:tc>
        <w:tc>
          <w:tcPr>
            <w:tcW w:w="800" w:type="pct"/>
            <w:shd w:val="clear" w:color="auto" w:fill="auto"/>
            <w:noWrap/>
            <w:vAlign w:val="bottom"/>
            <w:hideMark/>
          </w:tcPr>
          <w:p w14:paraId="3A1C0C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17/04/23</w:t>
            </w:r>
          </w:p>
        </w:tc>
        <w:tc>
          <w:tcPr>
            <w:tcW w:w="1098" w:type="pct"/>
            <w:shd w:val="clear" w:color="auto" w:fill="auto"/>
            <w:noWrap/>
            <w:vAlign w:val="bottom"/>
            <w:hideMark/>
          </w:tcPr>
          <w:p w14:paraId="611B6F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4A06D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A006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0,942438%</w:t>
            </w:r>
          </w:p>
        </w:tc>
      </w:tr>
      <w:tr w:rsidR="00960685" w:rsidRPr="00B25B34" w14:paraId="1008E6B7" w14:textId="77777777" w:rsidTr="00960685">
        <w:trPr>
          <w:trHeight w:val="278"/>
        </w:trPr>
        <w:tc>
          <w:tcPr>
            <w:tcW w:w="501" w:type="pct"/>
            <w:shd w:val="clear" w:color="auto" w:fill="auto"/>
            <w:noWrap/>
            <w:vAlign w:val="bottom"/>
            <w:hideMark/>
          </w:tcPr>
          <w:p w14:paraId="74B0D5A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38 </w:t>
            </w:r>
          </w:p>
        </w:tc>
        <w:tc>
          <w:tcPr>
            <w:tcW w:w="804" w:type="pct"/>
            <w:shd w:val="clear" w:color="auto" w:fill="auto"/>
            <w:noWrap/>
            <w:vAlign w:val="bottom"/>
            <w:hideMark/>
          </w:tcPr>
          <w:p w14:paraId="3F0046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800" w:type="pct"/>
            <w:shd w:val="clear" w:color="auto" w:fill="auto"/>
            <w:noWrap/>
            <w:vAlign w:val="bottom"/>
            <w:hideMark/>
          </w:tcPr>
          <w:p w14:paraId="088C1BF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15/05/23</w:t>
            </w:r>
          </w:p>
        </w:tc>
        <w:tc>
          <w:tcPr>
            <w:tcW w:w="1098" w:type="pct"/>
            <w:shd w:val="clear" w:color="auto" w:fill="auto"/>
            <w:noWrap/>
            <w:vAlign w:val="bottom"/>
            <w:hideMark/>
          </w:tcPr>
          <w:p w14:paraId="021AAC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6214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BB0DA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1,041209%</w:t>
            </w:r>
          </w:p>
        </w:tc>
      </w:tr>
      <w:tr w:rsidR="00960685" w:rsidRPr="00B25B34" w14:paraId="57C893E4" w14:textId="77777777" w:rsidTr="00960685">
        <w:trPr>
          <w:trHeight w:val="278"/>
        </w:trPr>
        <w:tc>
          <w:tcPr>
            <w:tcW w:w="501" w:type="pct"/>
            <w:shd w:val="clear" w:color="auto" w:fill="auto"/>
            <w:noWrap/>
            <w:vAlign w:val="bottom"/>
            <w:hideMark/>
          </w:tcPr>
          <w:p w14:paraId="4087C2C9"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39 </w:t>
            </w:r>
          </w:p>
        </w:tc>
        <w:tc>
          <w:tcPr>
            <w:tcW w:w="804" w:type="pct"/>
            <w:shd w:val="clear" w:color="auto" w:fill="auto"/>
            <w:noWrap/>
            <w:vAlign w:val="bottom"/>
            <w:hideMark/>
          </w:tcPr>
          <w:p w14:paraId="33487D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800" w:type="pct"/>
            <w:shd w:val="clear" w:color="auto" w:fill="auto"/>
            <w:noWrap/>
            <w:vAlign w:val="bottom"/>
            <w:hideMark/>
          </w:tcPr>
          <w:p w14:paraId="7F0C0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15/06/23</w:t>
            </w:r>
          </w:p>
        </w:tc>
        <w:tc>
          <w:tcPr>
            <w:tcW w:w="1098" w:type="pct"/>
            <w:shd w:val="clear" w:color="auto" w:fill="auto"/>
            <w:noWrap/>
            <w:vAlign w:val="bottom"/>
            <w:hideMark/>
          </w:tcPr>
          <w:p w14:paraId="0A8921C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9E0C7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F5054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0,970848%</w:t>
            </w:r>
          </w:p>
        </w:tc>
      </w:tr>
      <w:tr w:rsidR="00960685" w:rsidRPr="00B25B34" w14:paraId="079E526B" w14:textId="77777777" w:rsidTr="00960685">
        <w:trPr>
          <w:trHeight w:val="278"/>
        </w:trPr>
        <w:tc>
          <w:tcPr>
            <w:tcW w:w="501" w:type="pct"/>
            <w:shd w:val="clear" w:color="auto" w:fill="auto"/>
            <w:noWrap/>
            <w:vAlign w:val="bottom"/>
            <w:hideMark/>
          </w:tcPr>
          <w:p w14:paraId="44DE768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40 </w:t>
            </w:r>
          </w:p>
        </w:tc>
        <w:tc>
          <w:tcPr>
            <w:tcW w:w="804" w:type="pct"/>
            <w:shd w:val="clear" w:color="auto" w:fill="auto"/>
            <w:noWrap/>
            <w:vAlign w:val="bottom"/>
            <w:hideMark/>
          </w:tcPr>
          <w:p w14:paraId="25761E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15/07/23</w:t>
            </w:r>
          </w:p>
        </w:tc>
        <w:tc>
          <w:tcPr>
            <w:tcW w:w="800" w:type="pct"/>
            <w:shd w:val="clear" w:color="auto" w:fill="auto"/>
            <w:noWrap/>
            <w:vAlign w:val="bottom"/>
            <w:hideMark/>
          </w:tcPr>
          <w:p w14:paraId="3F6B4F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17/07/23</w:t>
            </w:r>
          </w:p>
        </w:tc>
        <w:tc>
          <w:tcPr>
            <w:tcW w:w="1098" w:type="pct"/>
            <w:shd w:val="clear" w:color="auto" w:fill="auto"/>
            <w:noWrap/>
            <w:vAlign w:val="bottom"/>
            <w:hideMark/>
          </w:tcPr>
          <w:p w14:paraId="12CD5B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B35F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7D1B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0,984959%</w:t>
            </w:r>
          </w:p>
        </w:tc>
      </w:tr>
      <w:tr w:rsidR="00960685" w:rsidRPr="00B25B34" w14:paraId="1989DDC9" w14:textId="77777777" w:rsidTr="00960685">
        <w:trPr>
          <w:trHeight w:val="278"/>
        </w:trPr>
        <w:tc>
          <w:tcPr>
            <w:tcW w:w="501" w:type="pct"/>
            <w:shd w:val="clear" w:color="auto" w:fill="auto"/>
            <w:noWrap/>
            <w:vAlign w:val="bottom"/>
            <w:hideMark/>
          </w:tcPr>
          <w:p w14:paraId="5FCC992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41 </w:t>
            </w:r>
          </w:p>
        </w:tc>
        <w:tc>
          <w:tcPr>
            <w:tcW w:w="804" w:type="pct"/>
            <w:shd w:val="clear" w:color="auto" w:fill="auto"/>
            <w:noWrap/>
            <w:vAlign w:val="bottom"/>
            <w:hideMark/>
          </w:tcPr>
          <w:p w14:paraId="471C55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800" w:type="pct"/>
            <w:shd w:val="clear" w:color="auto" w:fill="auto"/>
            <w:noWrap/>
            <w:vAlign w:val="bottom"/>
            <w:hideMark/>
          </w:tcPr>
          <w:p w14:paraId="250A90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15/08/23</w:t>
            </w:r>
          </w:p>
        </w:tc>
        <w:tc>
          <w:tcPr>
            <w:tcW w:w="1098" w:type="pct"/>
            <w:shd w:val="clear" w:color="auto" w:fill="auto"/>
            <w:noWrap/>
            <w:vAlign w:val="bottom"/>
            <w:hideMark/>
          </w:tcPr>
          <w:p w14:paraId="214F06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FAEF5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1F4A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1,020761%</w:t>
            </w:r>
          </w:p>
        </w:tc>
      </w:tr>
      <w:tr w:rsidR="00960685" w:rsidRPr="00B25B34" w14:paraId="69CB9AE7" w14:textId="77777777" w:rsidTr="00960685">
        <w:trPr>
          <w:trHeight w:val="278"/>
        </w:trPr>
        <w:tc>
          <w:tcPr>
            <w:tcW w:w="501" w:type="pct"/>
            <w:shd w:val="clear" w:color="auto" w:fill="auto"/>
            <w:noWrap/>
            <w:vAlign w:val="bottom"/>
            <w:hideMark/>
          </w:tcPr>
          <w:p w14:paraId="590E154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42 </w:t>
            </w:r>
          </w:p>
        </w:tc>
        <w:tc>
          <w:tcPr>
            <w:tcW w:w="804" w:type="pct"/>
            <w:shd w:val="clear" w:color="auto" w:fill="auto"/>
            <w:noWrap/>
            <w:vAlign w:val="bottom"/>
            <w:hideMark/>
          </w:tcPr>
          <w:p w14:paraId="0C5313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800" w:type="pct"/>
            <w:shd w:val="clear" w:color="auto" w:fill="auto"/>
            <w:noWrap/>
            <w:vAlign w:val="bottom"/>
            <w:hideMark/>
          </w:tcPr>
          <w:p w14:paraId="6A2191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15/09/23</w:t>
            </w:r>
          </w:p>
        </w:tc>
        <w:tc>
          <w:tcPr>
            <w:tcW w:w="1098" w:type="pct"/>
            <w:shd w:val="clear" w:color="auto" w:fill="auto"/>
            <w:noWrap/>
            <w:vAlign w:val="bottom"/>
            <w:hideMark/>
          </w:tcPr>
          <w:p w14:paraId="24DDFC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32306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C6FC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1,036146%</w:t>
            </w:r>
          </w:p>
        </w:tc>
      </w:tr>
      <w:tr w:rsidR="00960685" w:rsidRPr="00B25B34" w14:paraId="5CFABF74" w14:textId="77777777" w:rsidTr="00960685">
        <w:trPr>
          <w:trHeight w:val="278"/>
        </w:trPr>
        <w:tc>
          <w:tcPr>
            <w:tcW w:w="501" w:type="pct"/>
            <w:shd w:val="clear" w:color="auto" w:fill="auto"/>
            <w:noWrap/>
            <w:vAlign w:val="bottom"/>
            <w:hideMark/>
          </w:tcPr>
          <w:p w14:paraId="43026F1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43 </w:t>
            </w:r>
          </w:p>
        </w:tc>
        <w:tc>
          <w:tcPr>
            <w:tcW w:w="804" w:type="pct"/>
            <w:shd w:val="clear" w:color="auto" w:fill="auto"/>
            <w:noWrap/>
            <w:vAlign w:val="bottom"/>
            <w:hideMark/>
          </w:tcPr>
          <w:p w14:paraId="4F6C1F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15/10/23</w:t>
            </w:r>
          </w:p>
        </w:tc>
        <w:tc>
          <w:tcPr>
            <w:tcW w:w="800" w:type="pct"/>
            <w:shd w:val="clear" w:color="auto" w:fill="auto"/>
            <w:noWrap/>
            <w:vAlign w:val="bottom"/>
            <w:hideMark/>
          </w:tcPr>
          <w:p w14:paraId="02132E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16/10/23</w:t>
            </w:r>
          </w:p>
        </w:tc>
        <w:tc>
          <w:tcPr>
            <w:tcW w:w="1098" w:type="pct"/>
            <w:shd w:val="clear" w:color="auto" w:fill="auto"/>
            <w:noWrap/>
            <w:vAlign w:val="bottom"/>
            <w:hideMark/>
          </w:tcPr>
          <w:p w14:paraId="34E91A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DB56F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47AFA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1,094582%</w:t>
            </w:r>
          </w:p>
        </w:tc>
      </w:tr>
      <w:tr w:rsidR="00960685" w:rsidRPr="00B25B34" w14:paraId="2AA9D615" w14:textId="77777777" w:rsidTr="00960685">
        <w:trPr>
          <w:trHeight w:val="278"/>
        </w:trPr>
        <w:tc>
          <w:tcPr>
            <w:tcW w:w="501" w:type="pct"/>
            <w:shd w:val="clear" w:color="auto" w:fill="auto"/>
            <w:noWrap/>
            <w:vAlign w:val="bottom"/>
            <w:hideMark/>
          </w:tcPr>
          <w:p w14:paraId="1A8FAA4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44 </w:t>
            </w:r>
          </w:p>
        </w:tc>
        <w:tc>
          <w:tcPr>
            <w:tcW w:w="804" w:type="pct"/>
            <w:shd w:val="clear" w:color="auto" w:fill="auto"/>
            <w:noWrap/>
            <w:vAlign w:val="bottom"/>
            <w:hideMark/>
          </w:tcPr>
          <w:p w14:paraId="1484E1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15/11/23</w:t>
            </w:r>
          </w:p>
        </w:tc>
        <w:tc>
          <w:tcPr>
            <w:tcW w:w="800" w:type="pct"/>
            <w:shd w:val="clear" w:color="auto" w:fill="auto"/>
            <w:noWrap/>
            <w:vAlign w:val="bottom"/>
            <w:hideMark/>
          </w:tcPr>
          <w:p w14:paraId="48C524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16/11/23</w:t>
            </w:r>
          </w:p>
        </w:tc>
        <w:tc>
          <w:tcPr>
            <w:tcW w:w="1098" w:type="pct"/>
            <w:shd w:val="clear" w:color="auto" w:fill="auto"/>
            <w:noWrap/>
            <w:vAlign w:val="bottom"/>
            <w:hideMark/>
          </w:tcPr>
          <w:p w14:paraId="4E13BD1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64B1F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FDEE3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1,090069%</w:t>
            </w:r>
          </w:p>
        </w:tc>
      </w:tr>
      <w:tr w:rsidR="00960685" w:rsidRPr="00B25B34" w14:paraId="73C9E5BF" w14:textId="77777777" w:rsidTr="00960685">
        <w:trPr>
          <w:trHeight w:val="278"/>
        </w:trPr>
        <w:tc>
          <w:tcPr>
            <w:tcW w:w="501" w:type="pct"/>
            <w:shd w:val="clear" w:color="auto" w:fill="auto"/>
            <w:noWrap/>
            <w:vAlign w:val="bottom"/>
            <w:hideMark/>
          </w:tcPr>
          <w:p w14:paraId="5086AC6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45 </w:t>
            </w:r>
          </w:p>
        </w:tc>
        <w:tc>
          <w:tcPr>
            <w:tcW w:w="804" w:type="pct"/>
            <w:shd w:val="clear" w:color="auto" w:fill="auto"/>
            <w:noWrap/>
            <w:vAlign w:val="bottom"/>
            <w:hideMark/>
          </w:tcPr>
          <w:p w14:paraId="599013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800" w:type="pct"/>
            <w:shd w:val="clear" w:color="auto" w:fill="auto"/>
            <w:noWrap/>
            <w:vAlign w:val="bottom"/>
            <w:hideMark/>
          </w:tcPr>
          <w:p w14:paraId="075299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15/12/23</w:t>
            </w:r>
          </w:p>
        </w:tc>
        <w:tc>
          <w:tcPr>
            <w:tcW w:w="1098" w:type="pct"/>
            <w:shd w:val="clear" w:color="auto" w:fill="auto"/>
            <w:noWrap/>
            <w:vAlign w:val="bottom"/>
            <w:hideMark/>
          </w:tcPr>
          <w:p w14:paraId="06C54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850758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1B9E66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1,107011%</w:t>
            </w:r>
          </w:p>
        </w:tc>
      </w:tr>
      <w:tr w:rsidR="00960685" w:rsidRPr="00B25B34" w14:paraId="087C50A2" w14:textId="77777777" w:rsidTr="00960685">
        <w:trPr>
          <w:trHeight w:val="278"/>
        </w:trPr>
        <w:tc>
          <w:tcPr>
            <w:tcW w:w="501" w:type="pct"/>
            <w:shd w:val="clear" w:color="auto" w:fill="auto"/>
            <w:noWrap/>
            <w:vAlign w:val="bottom"/>
            <w:hideMark/>
          </w:tcPr>
          <w:p w14:paraId="237FBDC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46 </w:t>
            </w:r>
          </w:p>
        </w:tc>
        <w:tc>
          <w:tcPr>
            <w:tcW w:w="804" w:type="pct"/>
            <w:shd w:val="clear" w:color="auto" w:fill="auto"/>
            <w:noWrap/>
            <w:vAlign w:val="bottom"/>
            <w:hideMark/>
          </w:tcPr>
          <w:p w14:paraId="76A082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800" w:type="pct"/>
            <w:shd w:val="clear" w:color="auto" w:fill="auto"/>
            <w:noWrap/>
            <w:vAlign w:val="bottom"/>
            <w:hideMark/>
          </w:tcPr>
          <w:p w14:paraId="06CDFBE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15/01/24</w:t>
            </w:r>
          </w:p>
        </w:tc>
        <w:tc>
          <w:tcPr>
            <w:tcW w:w="1098" w:type="pct"/>
            <w:shd w:val="clear" w:color="auto" w:fill="auto"/>
            <w:noWrap/>
            <w:vAlign w:val="bottom"/>
            <w:hideMark/>
          </w:tcPr>
          <w:p w14:paraId="2744A3C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4CF11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5CA2F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1,167082%</w:t>
            </w:r>
          </w:p>
        </w:tc>
      </w:tr>
      <w:tr w:rsidR="00960685" w:rsidRPr="00B25B34" w14:paraId="117D4156" w14:textId="77777777" w:rsidTr="00960685">
        <w:trPr>
          <w:trHeight w:val="278"/>
        </w:trPr>
        <w:tc>
          <w:tcPr>
            <w:tcW w:w="501" w:type="pct"/>
            <w:shd w:val="clear" w:color="auto" w:fill="auto"/>
            <w:noWrap/>
            <w:vAlign w:val="bottom"/>
            <w:hideMark/>
          </w:tcPr>
          <w:p w14:paraId="242E05D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47 </w:t>
            </w:r>
          </w:p>
        </w:tc>
        <w:tc>
          <w:tcPr>
            <w:tcW w:w="804" w:type="pct"/>
            <w:shd w:val="clear" w:color="auto" w:fill="auto"/>
            <w:noWrap/>
            <w:vAlign w:val="bottom"/>
            <w:hideMark/>
          </w:tcPr>
          <w:p w14:paraId="14A291F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800" w:type="pct"/>
            <w:shd w:val="clear" w:color="auto" w:fill="auto"/>
            <w:noWrap/>
            <w:vAlign w:val="bottom"/>
            <w:hideMark/>
          </w:tcPr>
          <w:p w14:paraId="3BC5DB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15/02/24</w:t>
            </w:r>
          </w:p>
        </w:tc>
        <w:tc>
          <w:tcPr>
            <w:tcW w:w="1098" w:type="pct"/>
            <w:shd w:val="clear" w:color="auto" w:fill="auto"/>
            <w:noWrap/>
            <w:vAlign w:val="bottom"/>
            <w:hideMark/>
          </w:tcPr>
          <w:p w14:paraId="307E4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E00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CB1866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1,142967%</w:t>
            </w:r>
          </w:p>
        </w:tc>
      </w:tr>
      <w:tr w:rsidR="00960685" w:rsidRPr="00B25B34" w14:paraId="72EC8243" w14:textId="77777777" w:rsidTr="00960685">
        <w:trPr>
          <w:trHeight w:val="278"/>
        </w:trPr>
        <w:tc>
          <w:tcPr>
            <w:tcW w:w="501" w:type="pct"/>
            <w:shd w:val="clear" w:color="auto" w:fill="auto"/>
            <w:noWrap/>
            <w:vAlign w:val="bottom"/>
            <w:hideMark/>
          </w:tcPr>
          <w:p w14:paraId="0D402AA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48 </w:t>
            </w:r>
          </w:p>
        </w:tc>
        <w:tc>
          <w:tcPr>
            <w:tcW w:w="804" w:type="pct"/>
            <w:shd w:val="clear" w:color="auto" w:fill="auto"/>
            <w:noWrap/>
            <w:vAlign w:val="bottom"/>
            <w:hideMark/>
          </w:tcPr>
          <w:p w14:paraId="71B11B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800" w:type="pct"/>
            <w:shd w:val="clear" w:color="auto" w:fill="auto"/>
            <w:noWrap/>
            <w:vAlign w:val="bottom"/>
            <w:hideMark/>
          </w:tcPr>
          <w:p w14:paraId="326BF39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15/03/24</w:t>
            </w:r>
          </w:p>
        </w:tc>
        <w:tc>
          <w:tcPr>
            <w:tcW w:w="1098" w:type="pct"/>
            <w:shd w:val="clear" w:color="auto" w:fill="auto"/>
            <w:noWrap/>
            <w:vAlign w:val="bottom"/>
            <w:hideMark/>
          </w:tcPr>
          <w:p w14:paraId="726C15A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787C44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E8156D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1,161351%</w:t>
            </w:r>
          </w:p>
        </w:tc>
      </w:tr>
      <w:tr w:rsidR="00960685" w:rsidRPr="00B25B34" w14:paraId="2831B2CC" w14:textId="77777777" w:rsidTr="00960685">
        <w:trPr>
          <w:trHeight w:val="278"/>
        </w:trPr>
        <w:tc>
          <w:tcPr>
            <w:tcW w:w="501" w:type="pct"/>
            <w:shd w:val="clear" w:color="auto" w:fill="auto"/>
            <w:noWrap/>
            <w:vAlign w:val="bottom"/>
            <w:hideMark/>
          </w:tcPr>
          <w:p w14:paraId="764E4BB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49 </w:t>
            </w:r>
          </w:p>
        </w:tc>
        <w:tc>
          <w:tcPr>
            <w:tcW w:w="804" w:type="pct"/>
            <w:shd w:val="clear" w:color="auto" w:fill="auto"/>
            <w:noWrap/>
            <w:vAlign w:val="bottom"/>
            <w:hideMark/>
          </w:tcPr>
          <w:p w14:paraId="34BC4D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800" w:type="pct"/>
            <w:shd w:val="clear" w:color="auto" w:fill="auto"/>
            <w:noWrap/>
            <w:vAlign w:val="bottom"/>
            <w:hideMark/>
          </w:tcPr>
          <w:p w14:paraId="370292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15/04/24</w:t>
            </w:r>
          </w:p>
        </w:tc>
        <w:tc>
          <w:tcPr>
            <w:tcW w:w="1098" w:type="pct"/>
            <w:shd w:val="clear" w:color="auto" w:fill="auto"/>
            <w:noWrap/>
            <w:vAlign w:val="bottom"/>
            <w:hideMark/>
          </w:tcPr>
          <w:p w14:paraId="78B987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091AEB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FE7B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1,201591%</w:t>
            </w:r>
          </w:p>
        </w:tc>
      </w:tr>
      <w:tr w:rsidR="00960685" w:rsidRPr="00B25B34" w14:paraId="49058FB5" w14:textId="77777777" w:rsidTr="00960685">
        <w:trPr>
          <w:trHeight w:val="278"/>
        </w:trPr>
        <w:tc>
          <w:tcPr>
            <w:tcW w:w="501" w:type="pct"/>
            <w:shd w:val="clear" w:color="auto" w:fill="auto"/>
            <w:noWrap/>
            <w:vAlign w:val="bottom"/>
            <w:hideMark/>
          </w:tcPr>
          <w:p w14:paraId="15A502E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50 </w:t>
            </w:r>
          </w:p>
        </w:tc>
        <w:tc>
          <w:tcPr>
            <w:tcW w:w="804" w:type="pct"/>
            <w:shd w:val="clear" w:color="auto" w:fill="auto"/>
            <w:noWrap/>
            <w:vAlign w:val="bottom"/>
            <w:hideMark/>
          </w:tcPr>
          <w:p w14:paraId="766DBD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800" w:type="pct"/>
            <w:shd w:val="clear" w:color="auto" w:fill="auto"/>
            <w:noWrap/>
            <w:vAlign w:val="bottom"/>
            <w:hideMark/>
          </w:tcPr>
          <w:p w14:paraId="6B171F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15/05/24</w:t>
            </w:r>
          </w:p>
        </w:tc>
        <w:tc>
          <w:tcPr>
            <w:tcW w:w="1098" w:type="pct"/>
            <w:shd w:val="clear" w:color="auto" w:fill="auto"/>
            <w:noWrap/>
            <w:vAlign w:val="bottom"/>
            <w:hideMark/>
          </w:tcPr>
          <w:p w14:paraId="711DED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3D2F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A4CA29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1,200044%</w:t>
            </w:r>
          </w:p>
        </w:tc>
      </w:tr>
      <w:tr w:rsidR="00960685" w:rsidRPr="00B25B34" w14:paraId="2B2A0AF4" w14:textId="77777777" w:rsidTr="00960685">
        <w:trPr>
          <w:trHeight w:val="278"/>
        </w:trPr>
        <w:tc>
          <w:tcPr>
            <w:tcW w:w="501" w:type="pct"/>
            <w:shd w:val="clear" w:color="auto" w:fill="auto"/>
            <w:noWrap/>
            <w:vAlign w:val="bottom"/>
            <w:hideMark/>
          </w:tcPr>
          <w:p w14:paraId="7566F65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51 </w:t>
            </w:r>
          </w:p>
        </w:tc>
        <w:tc>
          <w:tcPr>
            <w:tcW w:w="804" w:type="pct"/>
            <w:shd w:val="clear" w:color="auto" w:fill="auto"/>
            <w:noWrap/>
            <w:vAlign w:val="bottom"/>
            <w:hideMark/>
          </w:tcPr>
          <w:p w14:paraId="0A050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15/06/24</w:t>
            </w:r>
          </w:p>
        </w:tc>
        <w:tc>
          <w:tcPr>
            <w:tcW w:w="800" w:type="pct"/>
            <w:shd w:val="clear" w:color="auto" w:fill="auto"/>
            <w:noWrap/>
            <w:vAlign w:val="bottom"/>
            <w:hideMark/>
          </w:tcPr>
          <w:p w14:paraId="7D7A4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17/06/24</w:t>
            </w:r>
          </w:p>
        </w:tc>
        <w:tc>
          <w:tcPr>
            <w:tcW w:w="1098" w:type="pct"/>
            <w:shd w:val="clear" w:color="auto" w:fill="auto"/>
            <w:noWrap/>
            <w:vAlign w:val="bottom"/>
            <w:hideMark/>
          </w:tcPr>
          <w:p w14:paraId="580F54E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F39FC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A85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1,198708%</w:t>
            </w:r>
          </w:p>
        </w:tc>
      </w:tr>
      <w:tr w:rsidR="00960685" w:rsidRPr="00B25B34" w14:paraId="11EFB217" w14:textId="77777777" w:rsidTr="00960685">
        <w:trPr>
          <w:trHeight w:val="278"/>
        </w:trPr>
        <w:tc>
          <w:tcPr>
            <w:tcW w:w="501" w:type="pct"/>
            <w:shd w:val="clear" w:color="auto" w:fill="auto"/>
            <w:noWrap/>
            <w:vAlign w:val="bottom"/>
            <w:hideMark/>
          </w:tcPr>
          <w:p w14:paraId="06F2EE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52 </w:t>
            </w:r>
          </w:p>
        </w:tc>
        <w:tc>
          <w:tcPr>
            <w:tcW w:w="804" w:type="pct"/>
            <w:shd w:val="clear" w:color="auto" w:fill="auto"/>
            <w:noWrap/>
            <w:vAlign w:val="bottom"/>
            <w:hideMark/>
          </w:tcPr>
          <w:p w14:paraId="30AC30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800" w:type="pct"/>
            <w:shd w:val="clear" w:color="auto" w:fill="auto"/>
            <w:noWrap/>
            <w:vAlign w:val="bottom"/>
            <w:hideMark/>
          </w:tcPr>
          <w:p w14:paraId="58CC76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15/07/24</w:t>
            </w:r>
          </w:p>
        </w:tc>
        <w:tc>
          <w:tcPr>
            <w:tcW w:w="1098" w:type="pct"/>
            <w:shd w:val="clear" w:color="auto" w:fill="auto"/>
            <w:noWrap/>
            <w:vAlign w:val="bottom"/>
            <w:hideMark/>
          </w:tcPr>
          <w:p w14:paraId="36EB5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73F2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72783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1,261618%</w:t>
            </w:r>
          </w:p>
        </w:tc>
      </w:tr>
      <w:tr w:rsidR="00960685" w:rsidRPr="00B25B34" w14:paraId="20F5A521" w14:textId="77777777" w:rsidTr="00960685">
        <w:trPr>
          <w:trHeight w:val="278"/>
        </w:trPr>
        <w:tc>
          <w:tcPr>
            <w:tcW w:w="501" w:type="pct"/>
            <w:shd w:val="clear" w:color="auto" w:fill="auto"/>
            <w:noWrap/>
            <w:vAlign w:val="bottom"/>
            <w:hideMark/>
          </w:tcPr>
          <w:p w14:paraId="338FD05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53 </w:t>
            </w:r>
          </w:p>
        </w:tc>
        <w:tc>
          <w:tcPr>
            <w:tcW w:w="804" w:type="pct"/>
            <w:shd w:val="clear" w:color="auto" w:fill="auto"/>
            <w:noWrap/>
            <w:vAlign w:val="bottom"/>
            <w:hideMark/>
          </w:tcPr>
          <w:p w14:paraId="2F390F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800" w:type="pct"/>
            <w:shd w:val="clear" w:color="auto" w:fill="auto"/>
            <w:noWrap/>
            <w:vAlign w:val="bottom"/>
            <w:hideMark/>
          </w:tcPr>
          <w:p w14:paraId="3B06E15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15/08/24</w:t>
            </w:r>
          </w:p>
        </w:tc>
        <w:tc>
          <w:tcPr>
            <w:tcW w:w="1098" w:type="pct"/>
            <w:shd w:val="clear" w:color="auto" w:fill="auto"/>
            <w:noWrap/>
            <w:vAlign w:val="bottom"/>
            <w:hideMark/>
          </w:tcPr>
          <w:p w14:paraId="11FFE42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E1922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8B19D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1,219149%</w:t>
            </w:r>
          </w:p>
        </w:tc>
      </w:tr>
      <w:tr w:rsidR="00960685" w:rsidRPr="00B25B34" w14:paraId="12CA9D26" w14:textId="77777777" w:rsidTr="00960685">
        <w:trPr>
          <w:trHeight w:val="278"/>
        </w:trPr>
        <w:tc>
          <w:tcPr>
            <w:tcW w:w="501" w:type="pct"/>
            <w:shd w:val="clear" w:color="auto" w:fill="auto"/>
            <w:noWrap/>
            <w:vAlign w:val="bottom"/>
            <w:hideMark/>
          </w:tcPr>
          <w:p w14:paraId="0ACCAF5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54 </w:t>
            </w:r>
          </w:p>
        </w:tc>
        <w:tc>
          <w:tcPr>
            <w:tcW w:w="804" w:type="pct"/>
            <w:shd w:val="clear" w:color="auto" w:fill="auto"/>
            <w:noWrap/>
            <w:vAlign w:val="bottom"/>
            <w:hideMark/>
          </w:tcPr>
          <w:p w14:paraId="696F79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15/09/24</w:t>
            </w:r>
          </w:p>
        </w:tc>
        <w:tc>
          <w:tcPr>
            <w:tcW w:w="800" w:type="pct"/>
            <w:shd w:val="clear" w:color="auto" w:fill="auto"/>
            <w:noWrap/>
            <w:vAlign w:val="bottom"/>
            <w:hideMark/>
          </w:tcPr>
          <w:p w14:paraId="74A6DF0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16/09/24</w:t>
            </w:r>
          </w:p>
        </w:tc>
        <w:tc>
          <w:tcPr>
            <w:tcW w:w="1098" w:type="pct"/>
            <w:shd w:val="clear" w:color="auto" w:fill="auto"/>
            <w:noWrap/>
            <w:vAlign w:val="bottom"/>
            <w:hideMark/>
          </w:tcPr>
          <w:p w14:paraId="40C6273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DC555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C36A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1,261589%</w:t>
            </w:r>
          </w:p>
        </w:tc>
      </w:tr>
      <w:tr w:rsidR="00960685" w:rsidRPr="00B25B34" w14:paraId="0CD8219A" w14:textId="77777777" w:rsidTr="00960685">
        <w:trPr>
          <w:trHeight w:val="278"/>
        </w:trPr>
        <w:tc>
          <w:tcPr>
            <w:tcW w:w="501" w:type="pct"/>
            <w:shd w:val="clear" w:color="auto" w:fill="auto"/>
            <w:noWrap/>
            <w:vAlign w:val="bottom"/>
            <w:hideMark/>
          </w:tcPr>
          <w:p w14:paraId="01FB80B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55 </w:t>
            </w:r>
          </w:p>
        </w:tc>
        <w:tc>
          <w:tcPr>
            <w:tcW w:w="804" w:type="pct"/>
            <w:shd w:val="clear" w:color="auto" w:fill="auto"/>
            <w:noWrap/>
            <w:vAlign w:val="bottom"/>
            <w:hideMark/>
          </w:tcPr>
          <w:p w14:paraId="2885B20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800" w:type="pct"/>
            <w:shd w:val="clear" w:color="auto" w:fill="auto"/>
            <w:noWrap/>
            <w:vAlign w:val="bottom"/>
            <w:hideMark/>
          </w:tcPr>
          <w:p w14:paraId="2C0B0C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15/10/24</w:t>
            </w:r>
          </w:p>
        </w:tc>
        <w:tc>
          <w:tcPr>
            <w:tcW w:w="1098" w:type="pct"/>
            <w:shd w:val="clear" w:color="auto" w:fill="auto"/>
            <w:noWrap/>
            <w:vAlign w:val="bottom"/>
            <w:hideMark/>
          </w:tcPr>
          <w:p w14:paraId="3EEBCB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F9BC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5C335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1,305039%</w:t>
            </w:r>
          </w:p>
        </w:tc>
      </w:tr>
      <w:tr w:rsidR="00960685" w:rsidRPr="00B25B34" w14:paraId="38A17CB1" w14:textId="77777777" w:rsidTr="00960685">
        <w:trPr>
          <w:trHeight w:val="278"/>
        </w:trPr>
        <w:tc>
          <w:tcPr>
            <w:tcW w:w="501" w:type="pct"/>
            <w:shd w:val="clear" w:color="auto" w:fill="auto"/>
            <w:noWrap/>
            <w:vAlign w:val="bottom"/>
            <w:hideMark/>
          </w:tcPr>
          <w:p w14:paraId="5A8DC28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56 </w:t>
            </w:r>
          </w:p>
        </w:tc>
        <w:tc>
          <w:tcPr>
            <w:tcW w:w="804" w:type="pct"/>
            <w:shd w:val="clear" w:color="auto" w:fill="auto"/>
            <w:noWrap/>
            <w:vAlign w:val="bottom"/>
            <w:hideMark/>
          </w:tcPr>
          <w:p w14:paraId="0B6D58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15/11/24</w:t>
            </w:r>
          </w:p>
        </w:tc>
        <w:tc>
          <w:tcPr>
            <w:tcW w:w="800" w:type="pct"/>
            <w:shd w:val="clear" w:color="auto" w:fill="auto"/>
            <w:noWrap/>
            <w:vAlign w:val="bottom"/>
            <w:hideMark/>
          </w:tcPr>
          <w:p w14:paraId="7CDB2A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18/11/24</w:t>
            </w:r>
          </w:p>
        </w:tc>
        <w:tc>
          <w:tcPr>
            <w:tcW w:w="1098" w:type="pct"/>
            <w:shd w:val="clear" w:color="auto" w:fill="auto"/>
            <w:noWrap/>
            <w:vAlign w:val="bottom"/>
            <w:hideMark/>
          </w:tcPr>
          <w:p w14:paraId="7EF69C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5E416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A48744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1,285516%</w:t>
            </w:r>
          </w:p>
        </w:tc>
      </w:tr>
      <w:tr w:rsidR="00960685" w:rsidRPr="00B25B34" w14:paraId="15E36A9C" w14:textId="77777777" w:rsidTr="00960685">
        <w:trPr>
          <w:trHeight w:val="278"/>
        </w:trPr>
        <w:tc>
          <w:tcPr>
            <w:tcW w:w="501" w:type="pct"/>
            <w:shd w:val="clear" w:color="auto" w:fill="auto"/>
            <w:noWrap/>
            <w:vAlign w:val="bottom"/>
            <w:hideMark/>
          </w:tcPr>
          <w:p w14:paraId="2639754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57 </w:t>
            </w:r>
          </w:p>
        </w:tc>
        <w:tc>
          <w:tcPr>
            <w:tcW w:w="804" w:type="pct"/>
            <w:shd w:val="clear" w:color="auto" w:fill="auto"/>
            <w:noWrap/>
            <w:vAlign w:val="bottom"/>
            <w:hideMark/>
          </w:tcPr>
          <w:p w14:paraId="055522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15/12/24</w:t>
            </w:r>
          </w:p>
        </w:tc>
        <w:tc>
          <w:tcPr>
            <w:tcW w:w="800" w:type="pct"/>
            <w:shd w:val="clear" w:color="auto" w:fill="auto"/>
            <w:noWrap/>
            <w:vAlign w:val="bottom"/>
            <w:hideMark/>
          </w:tcPr>
          <w:p w14:paraId="2E2B7F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16/12/24</w:t>
            </w:r>
          </w:p>
        </w:tc>
        <w:tc>
          <w:tcPr>
            <w:tcW w:w="1098" w:type="pct"/>
            <w:shd w:val="clear" w:color="auto" w:fill="auto"/>
            <w:noWrap/>
            <w:vAlign w:val="bottom"/>
            <w:hideMark/>
          </w:tcPr>
          <w:p w14:paraId="55D2B1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DEB71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12364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1,372667%</w:t>
            </w:r>
          </w:p>
        </w:tc>
      </w:tr>
      <w:tr w:rsidR="00960685" w:rsidRPr="00B25B34" w14:paraId="2F3BC760" w14:textId="77777777" w:rsidTr="00960685">
        <w:trPr>
          <w:trHeight w:val="278"/>
        </w:trPr>
        <w:tc>
          <w:tcPr>
            <w:tcW w:w="501" w:type="pct"/>
            <w:shd w:val="clear" w:color="auto" w:fill="auto"/>
            <w:noWrap/>
            <w:vAlign w:val="bottom"/>
            <w:hideMark/>
          </w:tcPr>
          <w:p w14:paraId="507D90F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58 </w:t>
            </w:r>
          </w:p>
        </w:tc>
        <w:tc>
          <w:tcPr>
            <w:tcW w:w="804" w:type="pct"/>
            <w:shd w:val="clear" w:color="auto" w:fill="auto"/>
            <w:noWrap/>
            <w:vAlign w:val="bottom"/>
            <w:hideMark/>
          </w:tcPr>
          <w:p w14:paraId="7C2FA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800" w:type="pct"/>
            <w:shd w:val="clear" w:color="auto" w:fill="auto"/>
            <w:noWrap/>
            <w:vAlign w:val="bottom"/>
            <w:hideMark/>
          </w:tcPr>
          <w:p w14:paraId="4BA8F4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15/01/25</w:t>
            </w:r>
          </w:p>
        </w:tc>
        <w:tc>
          <w:tcPr>
            <w:tcW w:w="1098" w:type="pct"/>
            <w:shd w:val="clear" w:color="auto" w:fill="auto"/>
            <w:noWrap/>
            <w:vAlign w:val="bottom"/>
            <w:hideMark/>
          </w:tcPr>
          <w:p w14:paraId="2BAF3C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CAB214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C27D5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1,397698%</w:t>
            </w:r>
          </w:p>
        </w:tc>
      </w:tr>
      <w:tr w:rsidR="00960685" w:rsidRPr="00B25B34" w14:paraId="65900C4D" w14:textId="77777777" w:rsidTr="00960685">
        <w:trPr>
          <w:trHeight w:val="278"/>
        </w:trPr>
        <w:tc>
          <w:tcPr>
            <w:tcW w:w="501" w:type="pct"/>
            <w:shd w:val="clear" w:color="auto" w:fill="auto"/>
            <w:noWrap/>
            <w:vAlign w:val="bottom"/>
            <w:hideMark/>
          </w:tcPr>
          <w:p w14:paraId="235C7CB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59 </w:t>
            </w:r>
          </w:p>
        </w:tc>
        <w:tc>
          <w:tcPr>
            <w:tcW w:w="804" w:type="pct"/>
            <w:shd w:val="clear" w:color="auto" w:fill="auto"/>
            <w:noWrap/>
            <w:vAlign w:val="bottom"/>
            <w:hideMark/>
          </w:tcPr>
          <w:p w14:paraId="2E28BC2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15/02/25</w:t>
            </w:r>
          </w:p>
        </w:tc>
        <w:tc>
          <w:tcPr>
            <w:tcW w:w="800" w:type="pct"/>
            <w:shd w:val="clear" w:color="auto" w:fill="auto"/>
            <w:noWrap/>
            <w:vAlign w:val="bottom"/>
            <w:hideMark/>
          </w:tcPr>
          <w:p w14:paraId="6BC768A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17/02/25</w:t>
            </w:r>
          </w:p>
        </w:tc>
        <w:tc>
          <w:tcPr>
            <w:tcW w:w="1098" w:type="pct"/>
            <w:shd w:val="clear" w:color="auto" w:fill="auto"/>
            <w:noWrap/>
            <w:vAlign w:val="bottom"/>
            <w:hideMark/>
          </w:tcPr>
          <w:p w14:paraId="5C05CC5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7E10E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5C72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1,359516%</w:t>
            </w:r>
          </w:p>
        </w:tc>
      </w:tr>
      <w:tr w:rsidR="00960685" w:rsidRPr="00B25B34" w14:paraId="175888A2" w14:textId="77777777" w:rsidTr="00960685">
        <w:trPr>
          <w:trHeight w:val="278"/>
        </w:trPr>
        <w:tc>
          <w:tcPr>
            <w:tcW w:w="501" w:type="pct"/>
            <w:shd w:val="clear" w:color="auto" w:fill="auto"/>
            <w:noWrap/>
            <w:vAlign w:val="bottom"/>
            <w:hideMark/>
          </w:tcPr>
          <w:p w14:paraId="6234CCE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60 </w:t>
            </w:r>
          </w:p>
        </w:tc>
        <w:tc>
          <w:tcPr>
            <w:tcW w:w="804" w:type="pct"/>
            <w:shd w:val="clear" w:color="auto" w:fill="auto"/>
            <w:noWrap/>
            <w:vAlign w:val="bottom"/>
            <w:hideMark/>
          </w:tcPr>
          <w:p w14:paraId="1EA669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15/03/25</w:t>
            </w:r>
          </w:p>
        </w:tc>
        <w:tc>
          <w:tcPr>
            <w:tcW w:w="800" w:type="pct"/>
            <w:shd w:val="clear" w:color="auto" w:fill="auto"/>
            <w:noWrap/>
            <w:vAlign w:val="bottom"/>
            <w:hideMark/>
          </w:tcPr>
          <w:p w14:paraId="712E1A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17/03/25</w:t>
            </w:r>
          </w:p>
        </w:tc>
        <w:tc>
          <w:tcPr>
            <w:tcW w:w="1098" w:type="pct"/>
            <w:shd w:val="clear" w:color="auto" w:fill="auto"/>
            <w:noWrap/>
            <w:vAlign w:val="bottom"/>
            <w:hideMark/>
          </w:tcPr>
          <w:p w14:paraId="10AA4E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84D1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258E5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1,491700%</w:t>
            </w:r>
          </w:p>
        </w:tc>
      </w:tr>
      <w:tr w:rsidR="00960685" w:rsidRPr="00B25B34" w14:paraId="750D1B7F" w14:textId="77777777" w:rsidTr="00960685">
        <w:trPr>
          <w:trHeight w:val="278"/>
        </w:trPr>
        <w:tc>
          <w:tcPr>
            <w:tcW w:w="501" w:type="pct"/>
            <w:shd w:val="clear" w:color="auto" w:fill="auto"/>
            <w:noWrap/>
            <w:vAlign w:val="bottom"/>
            <w:hideMark/>
          </w:tcPr>
          <w:p w14:paraId="3A7E5EF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61 </w:t>
            </w:r>
          </w:p>
        </w:tc>
        <w:tc>
          <w:tcPr>
            <w:tcW w:w="804" w:type="pct"/>
            <w:shd w:val="clear" w:color="auto" w:fill="auto"/>
            <w:noWrap/>
            <w:vAlign w:val="bottom"/>
            <w:hideMark/>
          </w:tcPr>
          <w:p w14:paraId="1D0DA8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800" w:type="pct"/>
            <w:shd w:val="clear" w:color="auto" w:fill="auto"/>
            <w:noWrap/>
            <w:vAlign w:val="bottom"/>
            <w:hideMark/>
          </w:tcPr>
          <w:p w14:paraId="2FF327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15/04/25</w:t>
            </w:r>
          </w:p>
        </w:tc>
        <w:tc>
          <w:tcPr>
            <w:tcW w:w="1098" w:type="pct"/>
            <w:shd w:val="clear" w:color="auto" w:fill="auto"/>
            <w:noWrap/>
            <w:vAlign w:val="bottom"/>
            <w:hideMark/>
          </w:tcPr>
          <w:p w14:paraId="1E48AE1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4C85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3B0E9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1,456088%</w:t>
            </w:r>
          </w:p>
        </w:tc>
      </w:tr>
      <w:tr w:rsidR="00960685" w:rsidRPr="00B25B34" w14:paraId="3A3A7CD3" w14:textId="77777777" w:rsidTr="00960685">
        <w:trPr>
          <w:trHeight w:val="278"/>
        </w:trPr>
        <w:tc>
          <w:tcPr>
            <w:tcW w:w="501" w:type="pct"/>
            <w:shd w:val="clear" w:color="auto" w:fill="auto"/>
            <w:noWrap/>
            <w:vAlign w:val="bottom"/>
            <w:hideMark/>
          </w:tcPr>
          <w:p w14:paraId="12E4C4C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62 </w:t>
            </w:r>
          </w:p>
        </w:tc>
        <w:tc>
          <w:tcPr>
            <w:tcW w:w="804" w:type="pct"/>
            <w:shd w:val="clear" w:color="auto" w:fill="auto"/>
            <w:noWrap/>
            <w:vAlign w:val="bottom"/>
            <w:hideMark/>
          </w:tcPr>
          <w:p w14:paraId="6D5D16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800" w:type="pct"/>
            <w:shd w:val="clear" w:color="auto" w:fill="auto"/>
            <w:noWrap/>
            <w:vAlign w:val="bottom"/>
            <w:hideMark/>
          </w:tcPr>
          <w:p w14:paraId="2732262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15/05/25</w:t>
            </w:r>
          </w:p>
        </w:tc>
        <w:tc>
          <w:tcPr>
            <w:tcW w:w="1098" w:type="pct"/>
            <w:shd w:val="clear" w:color="auto" w:fill="auto"/>
            <w:noWrap/>
            <w:vAlign w:val="bottom"/>
            <w:hideMark/>
          </w:tcPr>
          <w:p w14:paraId="49EF200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5AD8A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D9A0E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1,526884%</w:t>
            </w:r>
          </w:p>
        </w:tc>
      </w:tr>
      <w:tr w:rsidR="00960685" w:rsidRPr="00B25B34" w14:paraId="6B932B45" w14:textId="77777777" w:rsidTr="00960685">
        <w:trPr>
          <w:trHeight w:val="278"/>
        </w:trPr>
        <w:tc>
          <w:tcPr>
            <w:tcW w:w="501" w:type="pct"/>
            <w:shd w:val="clear" w:color="auto" w:fill="auto"/>
            <w:noWrap/>
            <w:vAlign w:val="bottom"/>
            <w:hideMark/>
          </w:tcPr>
          <w:p w14:paraId="70D37A6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63 </w:t>
            </w:r>
          </w:p>
        </w:tc>
        <w:tc>
          <w:tcPr>
            <w:tcW w:w="804" w:type="pct"/>
            <w:shd w:val="clear" w:color="auto" w:fill="auto"/>
            <w:noWrap/>
            <w:vAlign w:val="bottom"/>
            <w:hideMark/>
          </w:tcPr>
          <w:p w14:paraId="7C0A98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15/06/25</w:t>
            </w:r>
          </w:p>
        </w:tc>
        <w:tc>
          <w:tcPr>
            <w:tcW w:w="800" w:type="pct"/>
            <w:shd w:val="clear" w:color="auto" w:fill="auto"/>
            <w:noWrap/>
            <w:vAlign w:val="bottom"/>
            <w:hideMark/>
          </w:tcPr>
          <w:p w14:paraId="3D98C2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16/06/25</w:t>
            </w:r>
          </w:p>
        </w:tc>
        <w:tc>
          <w:tcPr>
            <w:tcW w:w="1098" w:type="pct"/>
            <w:shd w:val="clear" w:color="auto" w:fill="auto"/>
            <w:noWrap/>
            <w:vAlign w:val="bottom"/>
            <w:hideMark/>
          </w:tcPr>
          <w:p w14:paraId="286FD6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589E28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C3976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1,492814%</w:t>
            </w:r>
          </w:p>
        </w:tc>
      </w:tr>
      <w:tr w:rsidR="00960685" w:rsidRPr="00B25B34" w14:paraId="0B342842" w14:textId="77777777" w:rsidTr="00960685">
        <w:trPr>
          <w:trHeight w:val="278"/>
        </w:trPr>
        <w:tc>
          <w:tcPr>
            <w:tcW w:w="501" w:type="pct"/>
            <w:shd w:val="clear" w:color="auto" w:fill="auto"/>
            <w:noWrap/>
            <w:vAlign w:val="bottom"/>
            <w:hideMark/>
          </w:tcPr>
          <w:p w14:paraId="07EFD76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64 </w:t>
            </w:r>
          </w:p>
        </w:tc>
        <w:tc>
          <w:tcPr>
            <w:tcW w:w="804" w:type="pct"/>
            <w:shd w:val="clear" w:color="auto" w:fill="auto"/>
            <w:noWrap/>
            <w:vAlign w:val="bottom"/>
            <w:hideMark/>
          </w:tcPr>
          <w:p w14:paraId="17273C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800" w:type="pct"/>
            <w:shd w:val="clear" w:color="auto" w:fill="auto"/>
            <w:noWrap/>
            <w:vAlign w:val="bottom"/>
            <w:hideMark/>
          </w:tcPr>
          <w:p w14:paraId="57394EF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15/07/25</w:t>
            </w:r>
          </w:p>
        </w:tc>
        <w:tc>
          <w:tcPr>
            <w:tcW w:w="1098" w:type="pct"/>
            <w:shd w:val="clear" w:color="auto" w:fill="auto"/>
            <w:noWrap/>
            <w:vAlign w:val="bottom"/>
            <w:hideMark/>
          </w:tcPr>
          <w:p w14:paraId="4C9749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E3D4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950C8C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1,565219%</w:t>
            </w:r>
          </w:p>
        </w:tc>
      </w:tr>
      <w:tr w:rsidR="00960685" w:rsidRPr="00B25B34" w14:paraId="34C7EB72" w14:textId="77777777" w:rsidTr="00960685">
        <w:trPr>
          <w:trHeight w:val="278"/>
        </w:trPr>
        <w:tc>
          <w:tcPr>
            <w:tcW w:w="501" w:type="pct"/>
            <w:shd w:val="clear" w:color="auto" w:fill="auto"/>
            <w:noWrap/>
            <w:vAlign w:val="bottom"/>
            <w:hideMark/>
          </w:tcPr>
          <w:p w14:paraId="6AF91FE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65 </w:t>
            </w:r>
          </w:p>
        </w:tc>
        <w:tc>
          <w:tcPr>
            <w:tcW w:w="804" w:type="pct"/>
            <w:shd w:val="clear" w:color="auto" w:fill="auto"/>
            <w:noWrap/>
            <w:vAlign w:val="bottom"/>
            <w:hideMark/>
          </w:tcPr>
          <w:p w14:paraId="7249B6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800" w:type="pct"/>
            <w:shd w:val="clear" w:color="auto" w:fill="auto"/>
            <w:noWrap/>
            <w:vAlign w:val="bottom"/>
            <w:hideMark/>
          </w:tcPr>
          <w:p w14:paraId="10D95E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15/08/25</w:t>
            </w:r>
          </w:p>
        </w:tc>
        <w:tc>
          <w:tcPr>
            <w:tcW w:w="1098" w:type="pct"/>
            <w:shd w:val="clear" w:color="auto" w:fill="auto"/>
            <w:noWrap/>
            <w:vAlign w:val="bottom"/>
            <w:hideMark/>
          </w:tcPr>
          <w:p w14:paraId="7E035A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1A694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9B3E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1,532848%</w:t>
            </w:r>
          </w:p>
        </w:tc>
      </w:tr>
      <w:tr w:rsidR="00960685" w:rsidRPr="00B25B34" w14:paraId="151CC09F" w14:textId="77777777" w:rsidTr="00960685">
        <w:trPr>
          <w:trHeight w:val="278"/>
        </w:trPr>
        <w:tc>
          <w:tcPr>
            <w:tcW w:w="501" w:type="pct"/>
            <w:shd w:val="clear" w:color="auto" w:fill="auto"/>
            <w:noWrap/>
            <w:vAlign w:val="bottom"/>
            <w:hideMark/>
          </w:tcPr>
          <w:p w14:paraId="74A0469C"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66 </w:t>
            </w:r>
          </w:p>
        </w:tc>
        <w:tc>
          <w:tcPr>
            <w:tcW w:w="804" w:type="pct"/>
            <w:shd w:val="clear" w:color="auto" w:fill="auto"/>
            <w:noWrap/>
            <w:vAlign w:val="bottom"/>
            <w:hideMark/>
          </w:tcPr>
          <w:p w14:paraId="43C1B2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800" w:type="pct"/>
            <w:shd w:val="clear" w:color="auto" w:fill="auto"/>
            <w:noWrap/>
            <w:vAlign w:val="bottom"/>
            <w:hideMark/>
          </w:tcPr>
          <w:p w14:paraId="78E8CA0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15/09/25</w:t>
            </w:r>
          </w:p>
        </w:tc>
        <w:tc>
          <w:tcPr>
            <w:tcW w:w="1098" w:type="pct"/>
            <w:shd w:val="clear" w:color="auto" w:fill="auto"/>
            <w:noWrap/>
            <w:vAlign w:val="bottom"/>
            <w:hideMark/>
          </w:tcPr>
          <w:p w14:paraId="159C963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33A89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7B13A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1,607028%</w:t>
            </w:r>
          </w:p>
        </w:tc>
      </w:tr>
      <w:tr w:rsidR="00960685" w:rsidRPr="00B25B34" w14:paraId="241B24C0" w14:textId="77777777" w:rsidTr="00960685">
        <w:trPr>
          <w:trHeight w:val="278"/>
        </w:trPr>
        <w:tc>
          <w:tcPr>
            <w:tcW w:w="501" w:type="pct"/>
            <w:shd w:val="clear" w:color="auto" w:fill="auto"/>
            <w:noWrap/>
            <w:vAlign w:val="bottom"/>
            <w:hideMark/>
          </w:tcPr>
          <w:p w14:paraId="0B1661F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67 </w:t>
            </w:r>
          </w:p>
        </w:tc>
        <w:tc>
          <w:tcPr>
            <w:tcW w:w="804" w:type="pct"/>
            <w:shd w:val="clear" w:color="auto" w:fill="auto"/>
            <w:noWrap/>
            <w:vAlign w:val="bottom"/>
            <w:hideMark/>
          </w:tcPr>
          <w:p w14:paraId="74B9F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800" w:type="pct"/>
            <w:shd w:val="clear" w:color="auto" w:fill="auto"/>
            <w:noWrap/>
            <w:vAlign w:val="bottom"/>
            <w:hideMark/>
          </w:tcPr>
          <w:p w14:paraId="1C9F2F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15/10/25</w:t>
            </w:r>
          </w:p>
        </w:tc>
        <w:tc>
          <w:tcPr>
            <w:tcW w:w="1098" w:type="pct"/>
            <w:shd w:val="clear" w:color="auto" w:fill="auto"/>
            <w:noWrap/>
            <w:vAlign w:val="bottom"/>
            <w:hideMark/>
          </w:tcPr>
          <w:p w14:paraId="21F7205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0A018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8EAD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1,619235%</w:t>
            </w:r>
          </w:p>
        </w:tc>
      </w:tr>
      <w:tr w:rsidR="00960685" w:rsidRPr="00B25B34" w14:paraId="7CE233C7" w14:textId="77777777" w:rsidTr="00960685">
        <w:trPr>
          <w:trHeight w:val="278"/>
        </w:trPr>
        <w:tc>
          <w:tcPr>
            <w:tcW w:w="501" w:type="pct"/>
            <w:shd w:val="clear" w:color="auto" w:fill="auto"/>
            <w:noWrap/>
            <w:vAlign w:val="bottom"/>
            <w:hideMark/>
          </w:tcPr>
          <w:p w14:paraId="405DAC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68 </w:t>
            </w:r>
          </w:p>
        </w:tc>
        <w:tc>
          <w:tcPr>
            <w:tcW w:w="804" w:type="pct"/>
            <w:shd w:val="clear" w:color="auto" w:fill="auto"/>
            <w:noWrap/>
            <w:vAlign w:val="bottom"/>
            <w:hideMark/>
          </w:tcPr>
          <w:p w14:paraId="64B7056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15/11/25</w:t>
            </w:r>
          </w:p>
        </w:tc>
        <w:tc>
          <w:tcPr>
            <w:tcW w:w="800" w:type="pct"/>
            <w:shd w:val="clear" w:color="auto" w:fill="auto"/>
            <w:noWrap/>
            <w:vAlign w:val="bottom"/>
            <w:hideMark/>
          </w:tcPr>
          <w:p w14:paraId="5C57FB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17/11/25</w:t>
            </w:r>
          </w:p>
        </w:tc>
        <w:tc>
          <w:tcPr>
            <w:tcW w:w="1098" w:type="pct"/>
            <w:shd w:val="clear" w:color="auto" w:fill="auto"/>
            <w:noWrap/>
            <w:vAlign w:val="bottom"/>
            <w:hideMark/>
          </w:tcPr>
          <w:p w14:paraId="3657E2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4A848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6E010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1,632249%</w:t>
            </w:r>
          </w:p>
        </w:tc>
      </w:tr>
      <w:tr w:rsidR="00960685" w:rsidRPr="00B25B34" w14:paraId="638D5D01" w14:textId="77777777" w:rsidTr="00960685">
        <w:trPr>
          <w:trHeight w:val="278"/>
        </w:trPr>
        <w:tc>
          <w:tcPr>
            <w:tcW w:w="501" w:type="pct"/>
            <w:shd w:val="clear" w:color="auto" w:fill="auto"/>
            <w:noWrap/>
            <w:vAlign w:val="bottom"/>
            <w:hideMark/>
          </w:tcPr>
          <w:p w14:paraId="0CE95CD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69 </w:t>
            </w:r>
          </w:p>
        </w:tc>
        <w:tc>
          <w:tcPr>
            <w:tcW w:w="804" w:type="pct"/>
            <w:shd w:val="clear" w:color="auto" w:fill="auto"/>
            <w:noWrap/>
            <w:vAlign w:val="bottom"/>
            <w:hideMark/>
          </w:tcPr>
          <w:p w14:paraId="6F9C88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800" w:type="pct"/>
            <w:shd w:val="clear" w:color="auto" w:fill="auto"/>
            <w:noWrap/>
            <w:vAlign w:val="bottom"/>
            <w:hideMark/>
          </w:tcPr>
          <w:p w14:paraId="634031A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15/12/25</w:t>
            </w:r>
          </w:p>
        </w:tc>
        <w:tc>
          <w:tcPr>
            <w:tcW w:w="1098" w:type="pct"/>
            <w:shd w:val="clear" w:color="auto" w:fill="auto"/>
            <w:noWrap/>
            <w:vAlign w:val="bottom"/>
            <w:hideMark/>
          </w:tcPr>
          <w:p w14:paraId="30BE4C5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8413B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5AA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1,731492%</w:t>
            </w:r>
          </w:p>
        </w:tc>
      </w:tr>
      <w:tr w:rsidR="00960685" w:rsidRPr="00B25B34" w14:paraId="7A8AF053" w14:textId="77777777" w:rsidTr="00960685">
        <w:trPr>
          <w:trHeight w:val="278"/>
        </w:trPr>
        <w:tc>
          <w:tcPr>
            <w:tcW w:w="501" w:type="pct"/>
            <w:shd w:val="clear" w:color="auto" w:fill="auto"/>
            <w:noWrap/>
            <w:vAlign w:val="bottom"/>
            <w:hideMark/>
          </w:tcPr>
          <w:p w14:paraId="4135CA1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70 </w:t>
            </w:r>
          </w:p>
        </w:tc>
        <w:tc>
          <w:tcPr>
            <w:tcW w:w="804" w:type="pct"/>
            <w:shd w:val="clear" w:color="auto" w:fill="auto"/>
            <w:noWrap/>
            <w:vAlign w:val="bottom"/>
            <w:hideMark/>
          </w:tcPr>
          <w:p w14:paraId="4797200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800" w:type="pct"/>
            <w:shd w:val="clear" w:color="auto" w:fill="auto"/>
            <w:noWrap/>
            <w:vAlign w:val="bottom"/>
            <w:hideMark/>
          </w:tcPr>
          <w:p w14:paraId="0BB3E1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15/01/26</w:t>
            </w:r>
          </w:p>
        </w:tc>
        <w:tc>
          <w:tcPr>
            <w:tcW w:w="1098" w:type="pct"/>
            <w:shd w:val="clear" w:color="auto" w:fill="auto"/>
            <w:noWrap/>
            <w:vAlign w:val="bottom"/>
            <w:hideMark/>
          </w:tcPr>
          <w:p w14:paraId="0EDA8C0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13B969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60C8D0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1,748165%</w:t>
            </w:r>
          </w:p>
        </w:tc>
      </w:tr>
      <w:tr w:rsidR="00960685" w:rsidRPr="00B25B34" w14:paraId="2761508D" w14:textId="77777777" w:rsidTr="00960685">
        <w:trPr>
          <w:trHeight w:val="278"/>
        </w:trPr>
        <w:tc>
          <w:tcPr>
            <w:tcW w:w="501" w:type="pct"/>
            <w:shd w:val="clear" w:color="auto" w:fill="auto"/>
            <w:noWrap/>
            <w:vAlign w:val="bottom"/>
            <w:hideMark/>
          </w:tcPr>
          <w:p w14:paraId="3F32957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71 </w:t>
            </w:r>
          </w:p>
        </w:tc>
        <w:tc>
          <w:tcPr>
            <w:tcW w:w="804" w:type="pct"/>
            <w:shd w:val="clear" w:color="auto" w:fill="auto"/>
            <w:noWrap/>
            <w:vAlign w:val="bottom"/>
            <w:hideMark/>
          </w:tcPr>
          <w:p w14:paraId="129DC7A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15/02/26</w:t>
            </w:r>
          </w:p>
        </w:tc>
        <w:tc>
          <w:tcPr>
            <w:tcW w:w="800" w:type="pct"/>
            <w:shd w:val="clear" w:color="auto" w:fill="auto"/>
            <w:noWrap/>
            <w:vAlign w:val="bottom"/>
            <w:hideMark/>
          </w:tcPr>
          <w:p w14:paraId="4A0068E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18/02/26</w:t>
            </w:r>
          </w:p>
        </w:tc>
        <w:tc>
          <w:tcPr>
            <w:tcW w:w="1098" w:type="pct"/>
            <w:shd w:val="clear" w:color="auto" w:fill="auto"/>
            <w:noWrap/>
            <w:vAlign w:val="bottom"/>
            <w:hideMark/>
          </w:tcPr>
          <w:p w14:paraId="0CC5DBC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8C79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2D068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1,765883%</w:t>
            </w:r>
          </w:p>
        </w:tc>
      </w:tr>
      <w:tr w:rsidR="00960685" w:rsidRPr="00B25B34" w14:paraId="3125C666" w14:textId="77777777" w:rsidTr="00960685">
        <w:trPr>
          <w:trHeight w:val="278"/>
        </w:trPr>
        <w:tc>
          <w:tcPr>
            <w:tcW w:w="501" w:type="pct"/>
            <w:shd w:val="clear" w:color="auto" w:fill="auto"/>
            <w:noWrap/>
            <w:vAlign w:val="bottom"/>
            <w:hideMark/>
          </w:tcPr>
          <w:p w14:paraId="5B5BF8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72 </w:t>
            </w:r>
          </w:p>
        </w:tc>
        <w:tc>
          <w:tcPr>
            <w:tcW w:w="804" w:type="pct"/>
            <w:shd w:val="clear" w:color="auto" w:fill="auto"/>
            <w:noWrap/>
            <w:vAlign w:val="bottom"/>
            <w:hideMark/>
          </w:tcPr>
          <w:p w14:paraId="725296D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15/03/26</w:t>
            </w:r>
          </w:p>
        </w:tc>
        <w:tc>
          <w:tcPr>
            <w:tcW w:w="800" w:type="pct"/>
            <w:shd w:val="clear" w:color="auto" w:fill="auto"/>
            <w:noWrap/>
            <w:vAlign w:val="bottom"/>
            <w:hideMark/>
          </w:tcPr>
          <w:p w14:paraId="6570A3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16/03/26</w:t>
            </w:r>
          </w:p>
        </w:tc>
        <w:tc>
          <w:tcPr>
            <w:tcW w:w="1098" w:type="pct"/>
            <w:shd w:val="clear" w:color="auto" w:fill="auto"/>
            <w:noWrap/>
            <w:vAlign w:val="bottom"/>
            <w:hideMark/>
          </w:tcPr>
          <w:p w14:paraId="2D47A0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DD5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8FB061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1,891396%</w:t>
            </w:r>
          </w:p>
        </w:tc>
      </w:tr>
      <w:tr w:rsidR="00960685" w:rsidRPr="00B25B34" w14:paraId="3EFE984E" w14:textId="77777777" w:rsidTr="00960685">
        <w:trPr>
          <w:trHeight w:val="278"/>
        </w:trPr>
        <w:tc>
          <w:tcPr>
            <w:tcW w:w="501" w:type="pct"/>
            <w:shd w:val="clear" w:color="auto" w:fill="auto"/>
            <w:noWrap/>
            <w:vAlign w:val="bottom"/>
            <w:hideMark/>
          </w:tcPr>
          <w:p w14:paraId="1138FE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73 </w:t>
            </w:r>
          </w:p>
        </w:tc>
        <w:tc>
          <w:tcPr>
            <w:tcW w:w="804" w:type="pct"/>
            <w:shd w:val="clear" w:color="auto" w:fill="auto"/>
            <w:noWrap/>
            <w:vAlign w:val="bottom"/>
            <w:hideMark/>
          </w:tcPr>
          <w:p w14:paraId="528112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800" w:type="pct"/>
            <w:shd w:val="clear" w:color="auto" w:fill="auto"/>
            <w:noWrap/>
            <w:vAlign w:val="bottom"/>
            <w:hideMark/>
          </w:tcPr>
          <w:p w14:paraId="3CC04C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15/04/26</w:t>
            </w:r>
          </w:p>
        </w:tc>
        <w:tc>
          <w:tcPr>
            <w:tcW w:w="1098" w:type="pct"/>
            <w:shd w:val="clear" w:color="auto" w:fill="auto"/>
            <w:noWrap/>
            <w:vAlign w:val="bottom"/>
            <w:hideMark/>
          </w:tcPr>
          <w:p w14:paraId="384EC5C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10699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52DF4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1,871243%</w:t>
            </w:r>
          </w:p>
        </w:tc>
      </w:tr>
      <w:tr w:rsidR="00960685" w:rsidRPr="00B25B34" w14:paraId="30C53615" w14:textId="77777777" w:rsidTr="00960685">
        <w:trPr>
          <w:trHeight w:val="278"/>
        </w:trPr>
        <w:tc>
          <w:tcPr>
            <w:tcW w:w="501" w:type="pct"/>
            <w:shd w:val="clear" w:color="auto" w:fill="auto"/>
            <w:noWrap/>
            <w:vAlign w:val="bottom"/>
            <w:hideMark/>
          </w:tcPr>
          <w:p w14:paraId="4825B64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74 </w:t>
            </w:r>
          </w:p>
        </w:tc>
        <w:tc>
          <w:tcPr>
            <w:tcW w:w="804" w:type="pct"/>
            <w:shd w:val="clear" w:color="auto" w:fill="auto"/>
            <w:noWrap/>
            <w:vAlign w:val="bottom"/>
            <w:hideMark/>
          </w:tcPr>
          <w:p w14:paraId="69CDFE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800" w:type="pct"/>
            <w:shd w:val="clear" w:color="auto" w:fill="auto"/>
            <w:noWrap/>
            <w:vAlign w:val="bottom"/>
            <w:hideMark/>
          </w:tcPr>
          <w:p w14:paraId="1EAC769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15/05/26</w:t>
            </w:r>
          </w:p>
        </w:tc>
        <w:tc>
          <w:tcPr>
            <w:tcW w:w="1098" w:type="pct"/>
            <w:shd w:val="clear" w:color="auto" w:fill="auto"/>
            <w:noWrap/>
            <w:vAlign w:val="bottom"/>
            <w:hideMark/>
          </w:tcPr>
          <w:p w14:paraId="594E5E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E822C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2FC36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1,936792%</w:t>
            </w:r>
          </w:p>
        </w:tc>
      </w:tr>
      <w:tr w:rsidR="00960685" w:rsidRPr="00B25B34" w14:paraId="1BCAAC81" w14:textId="77777777" w:rsidTr="00960685">
        <w:trPr>
          <w:trHeight w:val="278"/>
        </w:trPr>
        <w:tc>
          <w:tcPr>
            <w:tcW w:w="501" w:type="pct"/>
            <w:shd w:val="clear" w:color="auto" w:fill="auto"/>
            <w:noWrap/>
            <w:vAlign w:val="bottom"/>
            <w:hideMark/>
          </w:tcPr>
          <w:p w14:paraId="18B8975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75 </w:t>
            </w:r>
          </w:p>
        </w:tc>
        <w:tc>
          <w:tcPr>
            <w:tcW w:w="804" w:type="pct"/>
            <w:shd w:val="clear" w:color="auto" w:fill="auto"/>
            <w:noWrap/>
            <w:vAlign w:val="bottom"/>
            <w:hideMark/>
          </w:tcPr>
          <w:p w14:paraId="7C9220D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800" w:type="pct"/>
            <w:shd w:val="clear" w:color="auto" w:fill="auto"/>
            <w:noWrap/>
            <w:vAlign w:val="bottom"/>
            <w:hideMark/>
          </w:tcPr>
          <w:p w14:paraId="0D03DD1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15/06/26</w:t>
            </w:r>
          </w:p>
        </w:tc>
        <w:tc>
          <w:tcPr>
            <w:tcW w:w="1098" w:type="pct"/>
            <w:shd w:val="clear" w:color="auto" w:fill="auto"/>
            <w:noWrap/>
            <w:vAlign w:val="bottom"/>
            <w:hideMark/>
          </w:tcPr>
          <w:p w14:paraId="68445E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1E609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0FED8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1,983455%</w:t>
            </w:r>
          </w:p>
        </w:tc>
      </w:tr>
      <w:tr w:rsidR="00960685" w:rsidRPr="00B25B34" w14:paraId="0A4D2FE1" w14:textId="77777777" w:rsidTr="00960685">
        <w:trPr>
          <w:trHeight w:val="278"/>
        </w:trPr>
        <w:tc>
          <w:tcPr>
            <w:tcW w:w="501" w:type="pct"/>
            <w:shd w:val="clear" w:color="auto" w:fill="auto"/>
            <w:noWrap/>
            <w:vAlign w:val="bottom"/>
            <w:hideMark/>
          </w:tcPr>
          <w:p w14:paraId="494893E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76 </w:t>
            </w:r>
          </w:p>
        </w:tc>
        <w:tc>
          <w:tcPr>
            <w:tcW w:w="804" w:type="pct"/>
            <w:shd w:val="clear" w:color="auto" w:fill="auto"/>
            <w:noWrap/>
            <w:vAlign w:val="bottom"/>
            <w:hideMark/>
          </w:tcPr>
          <w:p w14:paraId="005FB4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800" w:type="pct"/>
            <w:shd w:val="clear" w:color="auto" w:fill="auto"/>
            <w:noWrap/>
            <w:vAlign w:val="bottom"/>
            <w:hideMark/>
          </w:tcPr>
          <w:p w14:paraId="7297B9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15/07/26</w:t>
            </w:r>
          </w:p>
        </w:tc>
        <w:tc>
          <w:tcPr>
            <w:tcW w:w="1098" w:type="pct"/>
            <w:shd w:val="clear" w:color="auto" w:fill="auto"/>
            <w:noWrap/>
            <w:vAlign w:val="bottom"/>
            <w:hideMark/>
          </w:tcPr>
          <w:p w14:paraId="41B1F3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2D665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0EA1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1,989526%</w:t>
            </w:r>
          </w:p>
        </w:tc>
      </w:tr>
      <w:tr w:rsidR="00960685" w:rsidRPr="00B25B34" w14:paraId="19FBE0C8" w14:textId="77777777" w:rsidTr="00960685">
        <w:trPr>
          <w:trHeight w:val="278"/>
        </w:trPr>
        <w:tc>
          <w:tcPr>
            <w:tcW w:w="501" w:type="pct"/>
            <w:shd w:val="clear" w:color="auto" w:fill="auto"/>
            <w:noWrap/>
            <w:vAlign w:val="bottom"/>
            <w:hideMark/>
          </w:tcPr>
          <w:p w14:paraId="4E32887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77 </w:t>
            </w:r>
          </w:p>
        </w:tc>
        <w:tc>
          <w:tcPr>
            <w:tcW w:w="804" w:type="pct"/>
            <w:shd w:val="clear" w:color="auto" w:fill="auto"/>
            <w:noWrap/>
            <w:vAlign w:val="bottom"/>
            <w:hideMark/>
          </w:tcPr>
          <w:p w14:paraId="03AAA3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15/08/26</w:t>
            </w:r>
          </w:p>
        </w:tc>
        <w:tc>
          <w:tcPr>
            <w:tcW w:w="800" w:type="pct"/>
            <w:shd w:val="clear" w:color="auto" w:fill="auto"/>
            <w:noWrap/>
            <w:vAlign w:val="bottom"/>
            <w:hideMark/>
          </w:tcPr>
          <w:p w14:paraId="445FE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17/08/26</w:t>
            </w:r>
          </w:p>
        </w:tc>
        <w:tc>
          <w:tcPr>
            <w:tcW w:w="1098" w:type="pct"/>
            <w:shd w:val="clear" w:color="auto" w:fill="auto"/>
            <w:noWrap/>
            <w:vAlign w:val="bottom"/>
            <w:hideMark/>
          </w:tcPr>
          <w:p w14:paraId="2EF0967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EC8BC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5E7001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2,018074%</w:t>
            </w:r>
          </w:p>
        </w:tc>
      </w:tr>
      <w:tr w:rsidR="00960685" w:rsidRPr="00B25B34" w14:paraId="117D5606" w14:textId="77777777" w:rsidTr="00960685">
        <w:trPr>
          <w:trHeight w:val="278"/>
        </w:trPr>
        <w:tc>
          <w:tcPr>
            <w:tcW w:w="501" w:type="pct"/>
            <w:shd w:val="clear" w:color="auto" w:fill="auto"/>
            <w:noWrap/>
            <w:vAlign w:val="bottom"/>
            <w:hideMark/>
          </w:tcPr>
          <w:p w14:paraId="6EEB0B6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78 </w:t>
            </w:r>
          </w:p>
        </w:tc>
        <w:tc>
          <w:tcPr>
            <w:tcW w:w="804" w:type="pct"/>
            <w:shd w:val="clear" w:color="auto" w:fill="auto"/>
            <w:noWrap/>
            <w:vAlign w:val="bottom"/>
            <w:hideMark/>
          </w:tcPr>
          <w:p w14:paraId="4A208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800" w:type="pct"/>
            <w:shd w:val="clear" w:color="auto" w:fill="auto"/>
            <w:noWrap/>
            <w:vAlign w:val="bottom"/>
            <w:hideMark/>
          </w:tcPr>
          <w:p w14:paraId="5CF40A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15/09/26</w:t>
            </w:r>
          </w:p>
        </w:tc>
        <w:tc>
          <w:tcPr>
            <w:tcW w:w="1098" w:type="pct"/>
            <w:shd w:val="clear" w:color="auto" w:fill="auto"/>
            <w:noWrap/>
            <w:vAlign w:val="bottom"/>
            <w:hideMark/>
          </w:tcPr>
          <w:p w14:paraId="1949E6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127A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6FC8B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2,133760%</w:t>
            </w:r>
          </w:p>
        </w:tc>
      </w:tr>
      <w:tr w:rsidR="00960685" w:rsidRPr="00B25B34" w14:paraId="3DD8BB13" w14:textId="77777777" w:rsidTr="00960685">
        <w:trPr>
          <w:trHeight w:val="278"/>
        </w:trPr>
        <w:tc>
          <w:tcPr>
            <w:tcW w:w="501" w:type="pct"/>
            <w:shd w:val="clear" w:color="auto" w:fill="auto"/>
            <w:noWrap/>
            <w:vAlign w:val="bottom"/>
            <w:hideMark/>
          </w:tcPr>
          <w:p w14:paraId="1059E8F8"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79 </w:t>
            </w:r>
          </w:p>
        </w:tc>
        <w:tc>
          <w:tcPr>
            <w:tcW w:w="804" w:type="pct"/>
            <w:shd w:val="clear" w:color="auto" w:fill="auto"/>
            <w:noWrap/>
            <w:vAlign w:val="bottom"/>
            <w:hideMark/>
          </w:tcPr>
          <w:p w14:paraId="644B1B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800" w:type="pct"/>
            <w:shd w:val="clear" w:color="auto" w:fill="auto"/>
            <w:noWrap/>
            <w:vAlign w:val="bottom"/>
            <w:hideMark/>
          </w:tcPr>
          <w:p w14:paraId="3077748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15/10/26</w:t>
            </w:r>
          </w:p>
        </w:tc>
        <w:tc>
          <w:tcPr>
            <w:tcW w:w="1098" w:type="pct"/>
            <w:shd w:val="clear" w:color="auto" w:fill="auto"/>
            <w:noWrap/>
            <w:vAlign w:val="bottom"/>
            <w:hideMark/>
          </w:tcPr>
          <w:p w14:paraId="71BE10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3944D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B5E5B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2,168227%</w:t>
            </w:r>
          </w:p>
        </w:tc>
      </w:tr>
      <w:tr w:rsidR="00960685" w:rsidRPr="00B25B34" w14:paraId="051175B6" w14:textId="77777777" w:rsidTr="00960685">
        <w:trPr>
          <w:trHeight w:val="278"/>
        </w:trPr>
        <w:tc>
          <w:tcPr>
            <w:tcW w:w="501" w:type="pct"/>
            <w:shd w:val="clear" w:color="auto" w:fill="auto"/>
            <w:noWrap/>
            <w:vAlign w:val="bottom"/>
            <w:hideMark/>
          </w:tcPr>
          <w:p w14:paraId="3E8D933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80 </w:t>
            </w:r>
          </w:p>
        </w:tc>
        <w:tc>
          <w:tcPr>
            <w:tcW w:w="804" w:type="pct"/>
            <w:shd w:val="clear" w:color="auto" w:fill="auto"/>
            <w:noWrap/>
            <w:vAlign w:val="bottom"/>
            <w:hideMark/>
          </w:tcPr>
          <w:p w14:paraId="585520C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15/11/26</w:t>
            </w:r>
          </w:p>
        </w:tc>
        <w:tc>
          <w:tcPr>
            <w:tcW w:w="800" w:type="pct"/>
            <w:shd w:val="clear" w:color="auto" w:fill="auto"/>
            <w:noWrap/>
            <w:vAlign w:val="bottom"/>
            <w:hideMark/>
          </w:tcPr>
          <w:p w14:paraId="54D7924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16/11/26</w:t>
            </w:r>
          </w:p>
        </w:tc>
        <w:tc>
          <w:tcPr>
            <w:tcW w:w="1098" w:type="pct"/>
            <w:shd w:val="clear" w:color="auto" w:fill="auto"/>
            <w:noWrap/>
            <w:vAlign w:val="bottom"/>
            <w:hideMark/>
          </w:tcPr>
          <w:p w14:paraId="6D130CF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EE597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E786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2,226191%</w:t>
            </w:r>
          </w:p>
        </w:tc>
      </w:tr>
      <w:tr w:rsidR="00960685" w:rsidRPr="00B25B34" w14:paraId="6699712C" w14:textId="77777777" w:rsidTr="00960685">
        <w:trPr>
          <w:trHeight w:val="278"/>
        </w:trPr>
        <w:tc>
          <w:tcPr>
            <w:tcW w:w="501" w:type="pct"/>
            <w:shd w:val="clear" w:color="auto" w:fill="auto"/>
            <w:noWrap/>
            <w:vAlign w:val="bottom"/>
            <w:hideMark/>
          </w:tcPr>
          <w:p w14:paraId="09DD72C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81 </w:t>
            </w:r>
          </w:p>
        </w:tc>
        <w:tc>
          <w:tcPr>
            <w:tcW w:w="804" w:type="pct"/>
            <w:shd w:val="clear" w:color="auto" w:fill="auto"/>
            <w:noWrap/>
            <w:vAlign w:val="bottom"/>
            <w:hideMark/>
          </w:tcPr>
          <w:p w14:paraId="0F89F85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800" w:type="pct"/>
            <w:shd w:val="clear" w:color="auto" w:fill="auto"/>
            <w:noWrap/>
            <w:vAlign w:val="bottom"/>
            <w:hideMark/>
          </w:tcPr>
          <w:p w14:paraId="3B0901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15/12/26</w:t>
            </w:r>
          </w:p>
        </w:tc>
        <w:tc>
          <w:tcPr>
            <w:tcW w:w="1098" w:type="pct"/>
            <w:shd w:val="clear" w:color="auto" w:fill="auto"/>
            <w:noWrap/>
            <w:vAlign w:val="bottom"/>
            <w:hideMark/>
          </w:tcPr>
          <w:p w14:paraId="638ECB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8210E6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732E57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2,287060%</w:t>
            </w:r>
          </w:p>
        </w:tc>
      </w:tr>
      <w:tr w:rsidR="00960685" w:rsidRPr="00B25B34" w14:paraId="391566B1" w14:textId="77777777" w:rsidTr="00960685">
        <w:trPr>
          <w:trHeight w:val="278"/>
        </w:trPr>
        <w:tc>
          <w:tcPr>
            <w:tcW w:w="501" w:type="pct"/>
            <w:shd w:val="clear" w:color="auto" w:fill="auto"/>
            <w:noWrap/>
            <w:vAlign w:val="bottom"/>
            <w:hideMark/>
          </w:tcPr>
          <w:p w14:paraId="2797A39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82 </w:t>
            </w:r>
          </w:p>
        </w:tc>
        <w:tc>
          <w:tcPr>
            <w:tcW w:w="804" w:type="pct"/>
            <w:shd w:val="clear" w:color="auto" w:fill="auto"/>
            <w:noWrap/>
            <w:vAlign w:val="bottom"/>
            <w:hideMark/>
          </w:tcPr>
          <w:p w14:paraId="7F6C96D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800" w:type="pct"/>
            <w:shd w:val="clear" w:color="auto" w:fill="auto"/>
            <w:noWrap/>
            <w:vAlign w:val="bottom"/>
            <w:hideMark/>
          </w:tcPr>
          <w:p w14:paraId="03E2FFD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15/01/27</w:t>
            </w:r>
          </w:p>
        </w:tc>
        <w:tc>
          <w:tcPr>
            <w:tcW w:w="1098" w:type="pct"/>
            <w:shd w:val="clear" w:color="auto" w:fill="auto"/>
            <w:noWrap/>
            <w:vAlign w:val="bottom"/>
            <w:hideMark/>
          </w:tcPr>
          <w:p w14:paraId="367E61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966D02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84BA56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2,351058%</w:t>
            </w:r>
          </w:p>
        </w:tc>
      </w:tr>
      <w:tr w:rsidR="00960685" w:rsidRPr="00B25B34" w14:paraId="27F7E239" w14:textId="77777777" w:rsidTr="00960685">
        <w:trPr>
          <w:trHeight w:val="278"/>
        </w:trPr>
        <w:tc>
          <w:tcPr>
            <w:tcW w:w="501" w:type="pct"/>
            <w:shd w:val="clear" w:color="auto" w:fill="auto"/>
            <w:noWrap/>
            <w:vAlign w:val="bottom"/>
            <w:hideMark/>
          </w:tcPr>
          <w:p w14:paraId="05115AF6"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83 </w:t>
            </w:r>
          </w:p>
        </w:tc>
        <w:tc>
          <w:tcPr>
            <w:tcW w:w="804" w:type="pct"/>
            <w:shd w:val="clear" w:color="auto" w:fill="auto"/>
            <w:noWrap/>
            <w:vAlign w:val="bottom"/>
            <w:hideMark/>
          </w:tcPr>
          <w:p w14:paraId="05DB4DD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800" w:type="pct"/>
            <w:shd w:val="clear" w:color="auto" w:fill="auto"/>
            <w:noWrap/>
            <w:vAlign w:val="bottom"/>
            <w:hideMark/>
          </w:tcPr>
          <w:p w14:paraId="4946B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15/02/27</w:t>
            </w:r>
          </w:p>
        </w:tc>
        <w:tc>
          <w:tcPr>
            <w:tcW w:w="1098" w:type="pct"/>
            <w:shd w:val="clear" w:color="auto" w:fill="auto"/>
            <w:noWrap/>
            <w:vAlign w:val="bottom"/>
            <w:hideMark/>
          </w:tcPr>
          <w:p w14:paraId="38EC4E6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C8857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596744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2,461103%</w:t>
            </w:r>
          </w:p>
        </w:tc>
      </w:tr>
      <w:tr w:rsidR="00960685" w:rsidRPr="00B25B34" w14:paraId="658E2537" w14:textId="77777777" w:rsidTr="00960685">
        <w:trPr>
          <w:trHeight w:val="278"/>
        </w:trPr>
        <w:tc>
          <w:tcPr>
            <w:tcW w:w="501" w:type="pct"/>
            <w:shd w:val="clear" w:color="auto" w:fill="auto"/>
            <w:noWrap/>
            <w:vAlign w:val="bottom"/>
            <w:hideMark/>
          </w:tcPr>
          <w:p w14:paraId="6BAE661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84 </w:t>
            </w:r>
          </w:p>
        </w:tc>
        <w:tc>
          <w:tcPr>
            <w:tcW w:w="804" w:type="pct"/>
            <w:shd w:val="clear" w:color="auto" w:fill="auto"/>
            <w:noWrap/>
            <w:vAlign w:val="bottom"/>
            <w:hideMark/>
          </w:tcPr>
          <w:p w14:paraId="1C907CB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800" w:type="pct"/>
            <w:shd w:val="clear" w:color="auto" w:fill="auto"/>
            <w:noWrap/>
            <w:vAlign w:val="bottom"/>
            <w:hideMark/>
          </w:tcPr>
          <w:p w14:paraId="6E0C6C7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15/03/27</w:t>
            </w:r>
          </w:p>
        </w:tc>
        <w:tc>
          <w:tcPr>
            <w:tcW w:w="1098" w:type="pct"/>
            <w:shd w:val="clear" w:color="auto" w:fill="auto"/>
            <w:noWrap/>
            <w:vAlign w:val="bottom"/>
            <w:hideMark/>
          </w:tcPr>
          <w:p w14:paraId="6DA8F23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561B0D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FCA78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2,512073%</w:t>
            </w:r>
          </w:p>
        </w:tc>
      </w:tr>
      <w:tr w:rsidR="00960685" w:rsidRPr="00B25B34" w14:paraId="691DA492" w14:textId="77777777" w:rsidTr="00960685">
        <w:trPr>
          <w:trHeight w:val="278"/>
        </w:trPr>
        <w:tc>
          <w:tcPr>
            <w:tcW w:w="501" w:type="pct"/>
            <w:shd w:val="clear" w:color="auto" w:fill="auto"/>
            <w:noWrap/>
            <w:vAlign w:val="bottom"/>
            <w:hideMark/>
          </w:tcPr>
          <w:p w14:paraId="1936984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85 </w:t>
            </w:r>
          </w:p>
        </w:tc>
        <w:tc>
          <w:tcPr>
            <w:tcW w:w="804" w:type="pct"/>
            <w:shd w:val="clear" w:color="auto" w:fill="auto"/>
            <w:noWrap/>
            <w:vAlign w:val="bottom"/>
            <w:hideMark/>
          </w:tcPr>
          <w:p w14:paraId="5E7BD7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800" w:type="pct"/>
            <w:shd w:val="clear" w:color="auto" w:fill="auto"/>
            <w:noWrap/>
            <w:vAlign w:val="bottom"/>
            <w:hideMark/>
          </w:tcPr>
          <w:p w14:paraId="500039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15/04/27</w:t>
            </w:r>
          </w:p>
        </w:tc>
        <w:tc>
          <w:tcPr>
            <w:tcW w:w="1098" w:type="pct"/>
            <w:shd w:val="clear" w:color="auto" w:fill="auto"/>
            <w:noWrap/>
            <w:vAlign w:val="bottom"/>
            <w:hideMark/>
          </w:tcPr>
          <w:p w14:paraId="33A081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F93CE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458AE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2,545095%</w:t>
            </w:r>
          </w:p>
        </w:tc>
      </w:tr>
      <w:tr w:rsidR="00960685" w:rsidRPr="00B25B34" w14:paraId="12274EAC" w14:textId="77777777" w:rsidTr="00960685">
        <w:trPr>
          <w:trHeight w:val="278"/>
        </w:trPr>
        <w:tc>
          <w:tcPr>
            <w:tcW w:w="501" w:type="pct"/>
            <w:shd w:val="clear" w:color="auto" w:fill="auto"/>
            <w:noWrap/>
            <w:vAlign w:val="bottom"/>
            <w:hideMark/>
          </w:tcPr>
          <w:p w14:paraId="313F5ACB"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86 </w:t>
            </w:r>
          </w:p>
        </w:tc>
        <w:tc>
          <w:tcPr>
            <w:tcW w:w="804" w:type="pct"/>
            <w:shd w:val="clear" w:color="auto" w:fill="auto"/>
            <w:noWrap/>
            <w:vAlign w:val="bottom"/>
            <w:hideMark/>
          </w:tcPr>
          <w:p w14:paraId="668AEA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15/05/27</w:t>
            </w:r>
          </w:p>
        </w:tc>
        <w:tc>
          <w:tcPr>
            <w:tcW w:w="800" w:type="pct"/>
            <w:shd w:val="clear" w:color="auto" w:fill="auto"/>
            <w:noWrap/>
            <w:vAlign w:val="bottom"/>
            <w:hideMark/>
          </w:tcPr>
          <w:p w14:paraId="7A605D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17/05/27</w:t>
            </w:r>
          </w:p>
        </w:tc>
        <w:tc>
          <w:tcPr>
            <w:tcW w:w="1098" w:type="pct"/>
            <w:shd w:val="clear" w:color="auto" w:fill="auto"/>
            <w:noWrap/>
            <w:vAlign w:val="bottom"/>
            <w:hideMark/>
          </w:tcPr>
          <w:p w14:paraId="5DE25E3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045FF2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859A5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2,645141%</w:t>
            </w:r>
          </w:p>
        </w:tc>
      </w:tr>
      <w:tr w:rsidR="00960685" w:rsidRPr="00B25B34" w14:paraId="2750EEC7" w14:textId="77777777" w:rsidTr="00960685">
        <w:trPr>
          <w:trHeight w:val="278"/>
        </w:trPr>
        <w:tc>
          <w:tcPr>
            <w:tcW w:w="501" w:type="pct"/>
            <w:shd w:val="clear" w:color="auto" w:fill="auto"/>
            <w:noWrap/>
            <w:vAlign w:val="bottom"/>
            <w:hideMark/>
          </w:tcPr>
          <w:p w14:paraId="0901CBD8" w14:textId="77777777" w:rsidR="00960685" w:rsidRPr="00B25B34" w:rsidRDefault="00960685" w:rsidP="00960685">
            <w:pPr>
              <w:rPr>
                <w:rFonts w:cs="Tahoma"/>
                <w:color w:val="000000"/>
                <w:szCs w:val="20"/>
                <w:lang w:eastAsia="pt-BR"/>
              </w:rPr>
            </w:pPr>
            <w:r w:rsidRPr="00B25B34">
              <w:rPr>
                <w:rFonts w:cs="Tahoma"/>
                <w:color w:val="000000"/>
                <w:szCs w:val="20"/>
                <w:lang w:eastAsia="pt-BR"/>
              </w:rPr>
              <w:lastRenderedPageBreak/>
              <w:t xml:space="preserve">         87 </w:t>
            </w:r>
          </w:p>
        </w:tc>
        <w:tc>
          <w:tcPr>
            <w:tcW w:w="804" w:type="pct"/>
            <w:shd w:val="clear" w:color="auto" w:fill="auto"/>
            <w:noWrap/>
            <w:vAlign w:val="bottom"/>
            <w:hideMark/>
          </w:tcPr>
          <w:p w14:paraId="24F5C9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800" w:type="pct"/>
            <w:shd w:val="clear" w:color="auto" w:fill="auto"/>
            <w:noWrap/>
            <w:vAlign w:val="bottom"/>
            <w:hideMark/>
          </w:tcPr>
          <w:p w14:paraId="0432B30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15/06/27</w:t>
            </w:r>
          </w:p>
        </w:tc>
        <w:tc>
          <w:tcPr>
            <w:tcW w:w="1098" w:type="pct"/>
            <w:shd w:val="clear" w:color="auto" w:fill="auto"/>
            <w:noWrap/>
            <w:vAlign w:val="bottom"/>
            <w:hideMark/>
          </w:tcPr>
          <w:p w14:paraId="280B404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2ACCB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9FDC3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2,750498%</w:t>
            </w:r>
          </w:p>
        </w:tc>
      </w:tr>
      <w:tr w:rsidR="00960685" w:rsidRPr="00B25B34" w14:paraId="07C5871B" w14:textId="77777777" w:rsidTr="00960685">
        <w:trPr>
          <w:trHeight w:val="278"/>
        </w:trPr>
        <w:tc>
          <w:tcPr>
            <w:tcW w:w="501" w:type="pct"/>
            <w:shd w:val="clear" w:color="auto" w:fill="auto"/>
            <w:noWrap/>
            <w:vAlign w:val="bottom"/>
            <w:hideMark/>
          </w:tcPr>
          <w:p w14:paraId="66E4FFD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88 </w:t>
            </w:r>
          </w:p>
        </w:tc>
        <w:tc>
          <w:tcPr>
            <w:tcW w:w="804" w:type="pct"/>
            <w:shd w:val="clear" w:color="auto" w:fill="auto"/>
            <w:noWrap/>
            <w:vAlign w:val="bottom"/>
            <w:hideMark/>
          </w:tcPr>
          <w:p w14:paraId="7A36BF4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800" w:type="pct"/>
            <w:shd w:val="clear" w:color="auto" w:fill="auto"/>
            <w:noWrap/>
            <w:vAlign w:val="bottom"/>
            <w:hideMark/>
          </w:tcPr>
          <w:p w14:paraId="215401A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15/07/27</w:t>
            </w:r>
          </w:p>
        </w:tc>
        <w:tc>
          <w:tcPr>
            <w:tcW w:w="1098" w:type="pct"/>
            <w:shd w:val="clear" w:color="auto" w:fill="auto"/>
            <w:noWrap/>
            <w:vAlign w:val="bottom"/>
            <w:hideMark/>
          </w:tcPr>
          <w:p w14:paraId="2ECFF9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BA26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C3D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2,797651%</w:t>
            </w:r>
          </w:p>
        </w:tc>
      </w:tr>
      <w:tr w:rsidR="00960685" w:rsidRPr="00B25B34" w14:paraId="5CD55064" w14:textId="77777777" w:rsidTr="00960685">
        <w:trPr>
          <w:trHeight w:val="278"/>
        </w:trPr>
        <w:tc>
          <w:tcPr>
            <w:tcW w:w="501" w:type="pct"/>
            <w:shd w:val="clear" w:color="auto" w:fill="auto"/>
            <w:noWrap/>
            <w:vAlign w:val="bottom"/>
            <w:hideMark/>
          </w:tcPr>
          <w:p w14:paraId="3FDCD0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89 </w:t>
            </w:r>
          </w:p>
        </w:tc>
        <w:tc>
          <w:tcPr>
            <w:tcW w:w="804" w:type="pct"/>
            <w:shd w:val="clear" w:color="auto" w:fill="auto"/>
            <w:noWrap/>
            <w:vAlign w:val="bottom"/>
            <w:hideMark/>
          </w:tcPr>
          <w:p w14:paraId="153D793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15/08/27</w:t>
            </w:r>
          </w:p>
        </w:tc>
        <w:tc>
          <w:tcPr>
            <w:tcW w:w="800" w:type="pct"/>
            <w:shd w:val="clear" w:color="auto" w:fill="auto"/>
            <w:noWrap/>
            <w:vAlign w:val="bottom"/>
            <w:hideMark/>
          </w:tcPr>
          <w:p w14:paraId="725F6DE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16/08/27</w:t>
            </w:r>
          </w:p>
        </w:tc>
        <w:tc>
          <w:tcPr>
            <w:tcW w:w="1098" w:type="pct"/>
            <w:shd w:val="clear" w:color="auto" w:fill="auto"/>
            <w:noWrap/>
            <w:vAlign w:val="bottom"/>
            <w:hideMark/>
          </w:tcPr>
          <w:p w14:paraId="5207D84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20055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1E5ED8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2,891657%</w:t>
            </w:r>
          </w:p>
        </w:tc>
      </w:tr>
      <w:tr w:rsidR="00960685" w:rsidRPr="00B25B34" w14:paraId="004DAD7F" w14:textId="77777777" w:rsidTr="00960685">
        <w:trPr>
          <w:trHeight w:val="278"/>
        </w:trPr>
        <w:tc>
          <w:tcPr>
            <w:tcW w:w="501" w:type="pct"/>
            <w:shd w:val="clear" w:color="auto" w:fill="auto"/>
            <w:noWrap/>
            <w:vAlign w:val="bottom"/>
            <w:hideMark/>
          </w:tcPr>
          <w:p w14:paraId="7E7A070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90 </w:t>
            </w:r>
          </w:p>
        </w:tc>
        <w:tc>
          <w:tcPr>
            <w:tcW w:w="804" w:type="pct"/>
            <w:shd w:val="clear" w:color="auto" w:fill="auto"/>
            <w:noWrap/>
            <w:vAlign w:val="bottom"/>
            <w:hideMark/>
          </w:tcPr>
          <w:p w14:paraId="2A6DB88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800" w:type="pct"/>
            <w:shd w:val="clear" w:color="auto" w:fill="auto"/>
            <w:noWrap/>
            <w:vAlign w:val="bottom"/>
            <w:hideMark/>
          </w:tcPr>
          <w:p w14:paraId="4E4C99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15/09/27</w:t>
            </w:r>
          </w:p>
        </w:tc>
        <w:tc>
          <w:tcPr>
            <w:tcW w:w="1098" w:type="pct"/>
            <w:shd w:val="clear" w:color="auto" w:fill="auto"/>
            <w:noWrap/>
            <w:vAlign w:val="bottom"/>
            <w:hideMark/>
          </w:tcPr>
          <w:p w14:paraId="6BB1BB5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6C41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020AB0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3,013059%</w:t>
            </w:r>
          </w:p>
        </w:tc>
      </w:tr>
      <w:tr w:rsidR="00960685" w:rsidRPr="00B25B34" w14:paraId="7EB3643A" w14:textId="77777777" w:rsidTr="00960685">
        <w:trPr>
          <w:trHeight w:val="278"/>
        </w:trPr>
        <w:tc>
          <w:tcPr>
            <w:tcW w:w="501" w:type="pct"/>
            <w:shd w:val="clear" w:color="auto" w:fill="auto"/>
            <w:noWrap/>
            <w:vAlign w:val="bottom"/>
            <w:hideMark/>
          </w:tcPr>
          <w:p w14:paraId="3F0589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91 </w:t>
            </w:r>
          </w:p>
        </w:tc>
        <w:tc>
          <w:tcPr>
            <w:tcW w:w="804" w:type="pct"/>
            <w:shd w:val="clear" w:color="auto" w:fill="auto"/>
            <w:noWrap/>
            <w:vAlign w:val="bottom"/>
            <w:hideMark/>
          </w:tcPr>
          <w:p w14:paraId="528AFD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800" w:type="pct"/>
            <w:shd w:val="clear" w:color="auto" w:fill="auto"/>
            <w:noWrap/>
            <w:vAlign w:val="bottom"/>
            <w:hideMark/>
          </w:tcPr>
          <w:p w14:paraId="3929D7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15/10/27</w:t>
            </w:r>
          </w:p>
        </w:tc>
        <w:tc>
          <w:tcPr>
            <w:tcW w:w="1098" w:type="pct"/>
            <w:shd w:val="clear" w:color="auto" w:fill="auto"/>
            <w:noWrap/>
            <w:vAlign w:val="bottom"/>
            <w:hideMark/>
          </w:tcPr>
          <w:p w14:paraId="152EE9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B6208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D0B89D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3,120556%</w:t>
            </w:r>
          </w:p>
        </w:tc>
      </w:tr>
      <w:tr w:rsidR="00960685" w:rsidRPr="00B25B34" w14:paraId="5AAC96E4" w14:textId="77777777" w:rsidTr="00960685">
        <w:trPr>
          <w:trHeight w:val="278"/>
        </w:trPr>
        <w:tc>
          <w:tcPr>
            <w:tcW w:w="501" w:type="pct"/>
            <w:shd w:val="clear" w:color="auto" w:fill="auto"/>
            <w:noWrap/>
            <w:vAlign w:val="bottom"/>
            <w:hideMark/>
          </w:tcPr>
          <w:p w14:paraId="4318F99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92 </w:t>
            </w:r>
          </w:p>
        </w:tc>
        <w:tc>
          <w:tcPr>
            <w:tcW w:w="804" w:type="pct"/>
            <w:shd w:val="clear" w:color="auto" w:fill="auto"/>
            <w:noWrap/>
            <w:vAlign w:val="bottom"/>
            <w:hideMark/>
          </w:tcPr>
          <w:p w14:paraId="302BB4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15/11/27</w:t>
            </w:r>
          </w:p>
        </w:tc>
        <w:tc>
          <w:tcPr>
            <w:tcW w:w="800" w:type="pct"/>
            <w:shd w:val="clear" w:color="auto" w:fill="auto"/>
            <w:noWrap/>
            <w:vAlign w:val="bottom"/>
            <w:hideMark/>
          </w:tcPr>
          <w:p w14:paraId="17B2B7C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16/11/27</w:t>
            </w:r>
          </w:p>
        </w:tc>
        <w:tc>
          <w:tcPr>
            <w:tcW w:w="1098" w:type="pct"/>
            <w:shd w:val="clear" w:color="auto" w:fill="auto"/>
            <w:noWrap/>
            <w:vAlign w:val="bottom"/>
            <w:hideMark/>
          </w:tcPr>
          <w:p w14:paraId="3E40903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E9D97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F4950C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3,256814%</w:t>
            </w:r>
          </w:p>
        </w:tc>
      </w:tr>
      <w:tr w:rsidR="00960685" w:rsidRPr="00B25B34" w14:paraId="6507B39D" w14:textId="77777777" w:rsidTr="00960685">
        <w:trPr>
          <w:trHeight w:val="278"/>
        </w:trPr>
        <w:tc>
          <w:tcPr>
            <w:tcW w:w="501" w:type="pct"/>
            <w:shd w:val="clear" w:color="auto" w:fill="auto"/>
            <w:noWrap/>
            <w:vAlign w:val="bottom"/>
            <w:hideMark/>
          </w:tcPr>
          <w:p w14:paraId="2A2596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93 </w:t>
            </w:r>
          </w:p>
        </w:tc>
        <w:tc>
          <w:tcPr>
            <w:tcW w:w="804" w:type="pct"/>
            <w:shd w:val="clear" w:color="auto" w:fill="auto"/>
            <w:noWrap/>
            <w:vAlign w:val="bottom"/>
            <w:hideMark/>
          </w:tcPr>
          <w:p w14:paraId="7F03C9E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800" w:type="pct"/>
            <w:shd w:val="clear" w:color="auto" w:fill="auto"/>
            <w:noWrap/>
            <w:vAlign w:val="bottom"/>
            <w:hideMark/>
          </w:tcPr>
          <w:p w14:paraId="4F65C37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15/12/27</w:t>
            </w:r>
          </w:p>
        </w:tc>
        <w:tc>
          <w:tcPr>
            <w:tcW w:w="1098" w:type="pct"/>
            <w:shd w:val="clear" w:color="auto" w:fill="auto"/>
            <w:noWrap/>
            <w:vAlign w:val="bottom"/>
            <w:hideMark/>
          </w:tcPr>
          <w:p w14:paraId="0E0976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C061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03464B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3,359450%</w:t>
            </w:r>
          </w:p>
        </w:tc>
      </w:tr>
      <w:tr w:rsidR="00960685" w:rsidRPr="00B25B34" w14:paraId="5D4F1494" w14:textId="77777777" w:rsidTr="00960685">
        <w:trPr>
          <w:trHeight w:val="278"/>
        </w:trPr>
        <w:tc>
          <w:tcPr>
            <w:tcW w:w="501" w:type="pct"/>
            <w:shd w:val="clear" w:color="auto" w:fill="auto"/>
            <w:noWrap/>
            <w:vAlign w:val="bottom"/>
            <w:hideMark/>
          </w:tcPr>
          <w:p w14:paraId="73827BA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94 </w:t>
            </w:r>
          </w:p>
        </w:tc>
        <w:tc>
          <w:tcPr>
            <w:tcW w:w="804" w:type="pct"/>
            <w:shd w:val="clear" w:color="auto" w:fill="auto"/>
            <w:noWrap/>
            <w:vAlign w:val="bottom"/>
            <w:hideMark/>
          </w:tcPr>
          <w:p w14:paraId="6FCEABE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15/01/28</w:t>
            </w:r>
          </w:p>
        </w:tc>
        <w:tc>
          <w:tcPr>
            <w:tcW w:w="800" w:type="pct"/>
            <w:shd w:val="clear" w:color="auto" w:fill="auto"/>
            <w:noWrap/>
            <w:vAlign w:val="bottom"/>
            <w:hideMark/>
          </w:tcPr>
          <w:p w14:paraId="66A5AF0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17/01/28</w:t>
            </w:r>
          </w:p>
        </w:tc>
        <w:tc>
          <w:tcPr>
            <w:tcW w:w="1098" w:type="pct"/>
            <w:shd w:val="clear" w:color="auto" w:fill="auto"/>
            <w:noWrap/>
            <w:vAlign w:val="bottom"/>
            <w:hideMark/>
          </w:tcPr>
          <w:p w14:paraId="7D38B85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40409A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9F2A9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3,449085%</w:t>
            </w:r>
          </w:p>
        </w:tc>
      </w:tr>
      <w:tr w:rsidR="00960685" w:rsidRPr="00B25B34" w14:paraId="456AF2C9" w14:textId="77777777" w:rsidTr="00960685">
        <w:trPr>
          <w:trHeight w:val="278"/>
        </w:trPr>
        <w:tc>
          <w:tcPr>
            <w:tcW w:w="501" w:type="pct"/>
            <w:shd w:val="clear" w:color="auto" w:fill="auto"/>
            <w:noWrap/>
            <w:vAlign w:val="bottom"/>
            <w:hideMark/>
          </w:tcPr>
          <w:p w14:paraId="3DD5577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95 </w:t>
            </w:r>
          </w:p>
        </w:tc>
        <w:tc>
          <w:tcPr>
            <w:tcW w:w="804" w:type="pct"/>
            <w:shd w:val="clear" w:color="auto" w:fill="auto"/>
            <w:noWrap/>
            <w:vAlign w:val="bottom"/>
            <w:hideMark/>
          </w:tcPr>
          <w:p w14:paraId="3C88768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800" w:type="pct"/>
            <w:shd w:val="clear" w:color="auto" w:fill="auto"/>
            <w:noWrap/>
            <w:vAlign w:val="bottom"/>
            <w:hideMark/>
          </w:tcPr>
          <w:p w14:paraId="5A38B34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15/02/28</w:t>
            </w:r>
          </w:p>
        </w:tc>
        <w:tc>
          <w:tcPr>
            <w:tcW w:w="1098" w:type="pct"/>
            <w:shd w:val="clear" w:color="auto" w:fill="auto"/>
            <w:noWrap/>
            <w:vAlign w:val="bottom"/>
            <w:hideMark/>
          </w:tcPr>
          <w:p w14:paraId="4C434DA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D0751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CD012B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3,632488%</w:t>
            </w:r>
          </w:p>
        </w:tc>
      </w:tr>
      <w:tr w:rsidR="00960685" w:rsidRPr="00B25B34" w14:paraId="2D274AC3" w14:textId="77777777" w:rsidTr="00960685">
        <w:trPr>
          <w:trHeight w:val="278"/>
        </w:trPr>
        <w:tc>
          <w:tcPr>
            <w:tcW w:w="501" w:type="pct"/>
            <w:shd w:val="clear" w:color="auto" w:fill="auto"/>
            <w:noWrap/>
            <w:vAlign w:val="bottom"/>
            <w:hideMark/>
          </w:tcPr>
          <w:p w14:paraId="32F0EFF9"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96 </w:t>
            </w:r>
          </w:p>
        </w:tc>
        <w:tc>
          <w:tcPr>
            <w:tcW w:w="804" w:type="pct"/>
            <w:shd w:val="clear" w:color="auto" w:fill="auto"/>
            <w:noWrap/>
            <w:vAlign w:val="bottom"/>
            <w:hideMark/>
          </w:tcPr>
          <w:p w14:paraId="6032EC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800" w:type="pct"/>
            <w:shd w:val="clear" w:color="auto" w:fill="auto"/>
            <w:noWrap/>
            <w:vAlign w:val="bottom"/>
            <w:hideMark/>
          </w:tcPr>
          <w:p w14:paraId="1CB97A7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15/03/28</w:t>
            </w:r>
          </w:p>
        </w:tc>
        <w:tc>
          <w:tcPr>
            <w:tcW w:w="1098" w:type="pct"/>
            <w:shd w:val="clear" w:color="auto" w:fill="auto"/>
            <w:noWrap/>
            <w:vAlign w:val="bottom"/>
            <w:hideMark/>
          </w:tcPr>
          <w:p w14:paraId="129C5D6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3B741E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67474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3,828940%</w:t>
            </w:r>
          </w:p>
        </w:tc>
      </w:tr>
      <w:tr w:rsidR="00960685" w:rsidRPr="00B25B34" w14:paraId="3B7028C9" w14:textId="77777777" w:rsidTr="00960685">
        <w:trPr>
          <w:trHeight w:val="278"/>
        </w:trPr>
        <w:tc>
          <w:tcPr>
            <w:tcW w:w="501" w:type="pct"/>
            <w:shd w:val="clear" w:color="auto" w:fill="auto"/>
            <w:noWrap/>
            <w:vAlign w:val="bottom"/>
            <w:hideMark/>
          </w:tcPr>
          <w:p w14:paraId="576BE2F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97 </w:t>
            </w:r>
          </w:p>
        </w:tc>
        <w:tc>
          <w:tcPr>
            <w:tcW w:w="804" w:type="pct"/>
            <w:shd w:val="clear" w:color="auto" w:fill="auto"/>
            <w:noWrap/>
            <w:vAlign w:val="bottom"/>
            <w:hideMark/>
          </w:tcPr>
          <w:p w14:paraId="60F0276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15/04/28</w:t>
            </w:r>
          </w:p>
        </w:tc>
        <w:tc>
          <w:tcPr>
            <w:tcW w:w="800" w:type="pct"/>
            <w:shd w:val="clear" w:color="auto" w:fill="auto"/>
            <w:noWrap/>
            <w:vAlign w:val="bottom"/>
            <w:hideMark/>
          </w:tcPr>
          <w:p w14:paraId="782481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17/04/28</w:t>
            </w:r>
          </w:p>
        </w:tc>
        <w:tc>
          <w:tcPr>
            <w:tcW w:w="1098" w:type="pct"/>
            <w:shd w:val="clear" w:color="auto" w:fill="auto"/>
            <w:noWrap/>
            <w:vAlign w:val="bottom"/>
            <w:hideMark/>
          </w:tcPr>
          <w:p w14:paraId="2B81032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F6287A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1FB942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3,933473%</w:t>
            </w:r>
          </w:p>
        </w:tc>
      </w:tr>
      <w:tr w:rsidR="00960685" w:rsidRPr="00B25B34" w14:paraId="0A992C19" w14:textId="77777777" w:rsidTr="00960685">
        <w:trPr>
          <w:trHeight w:val="278"/>
        </w:trPr>
        <w:tc>
          <w:tcPr>
            <w:tcW w:w="501" w:type="pct"/>
            <w:shd w:val="clear" w:color="auto" w:fill="auto"/>
            <w:noWrap/>
            <w:vAlign w:val="bottom"/>
            <w:hideMark/>
          </w:tcPr>
          <w:p w14:paraId="58D987D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98 </w:t>
            </w:r>
          </w:p>
        </w:tc>
        <w:tc>
          <w:tcPr>
            <w:tcW w:w="804" w:type="pct"/>
            <w:shd w:val="clear" w:color="auto" w:fill="auto"/>
            <w:noWrap/>
            <w:vAlign w:val="bottom"/>
            <w:hideMark/>
          </w:tcPr>
          <w:p w14:paraId="2C3C9D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800" w:type="pct"/>
            <w:shd w:val="clear" w:color="auto" w:fill="auto"/>
            <w:noWrap/>
            <w:vAlign w:val="bottom"/>
            <w:hideMark/>
          </w:tcPr>
          <w:p w14:paraId="2C759D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15/05/28</w:t>
            </w:r>
          </w:p>
        </w:tc>
        <w:tc>
          <w:tcPr>
            <w:tcW w:w="1098" w:type="pct"/>
            <w:shd w:val="clear" w:color="auto" w:fill="auto"/>
            <w:noWrap/>
            <w:vAlign w:val="bottom"/>
            <w:hideMark/>
          </w:tcPr>
          <w:p w14:paraId="3725C2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EAD43A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8081EF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4,199060%</w:t>
            </w:r>
          </w:p>
        </w:tc>
      </w:tr>
      <w:tr w:rsidR="00960685" w:rsidRPr="00B25B34" w14:paraId="0E3D921D" w14:textId="77777777" w:rsidTr="00960685">
        <w:trPr>
          <w:trHeight w:val="278"/>
        </w:trPr>
        <w:tc>
          <w:tcPr>
            <w:tcW w:w="501" w:type="pct"/>
            <w:shd w:val="clear" w:color="auto" w:fill="auto"/>
            <w:noWrap/>
            <w:vAlign w:val="bottom"/>
            <w:hideMark/>
          </w:tcPr>
          <w:p w14:paraId="313D754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99 </w:t>
            </w:r>
          </w:p>
        </w:tc>
        <w:tc>
          <w:tcPr>
            <w:tcW w:w="804" w:type="pct"/>
            <w:shd w:val="clear" w:color="auto" w:fill="auto"/>
            <w:noWrap/>
            <w:vAlign w:val="bottom"/>
            <w:hideMark/>
          </w:tcPr>
          <w:p w14:paraId="1DC9E9F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15/06/28</w:t>
            </w:r>
          </w:p>
        </w:tc>
        <w:tc>
          <w:tcPr>
            <w:tcW w:w="800" w:type="pct"/>
            <w:shd w:val="clear" w:color="auto" w:fill="auto"/>
            <w:noWrap/>
            <w:vAlign w:val="bottom"/>
            <w:hideMark/>
          </w:tcPr>
          <w:p w14:paraId="6622284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16/06/28</w:t>
            </w:r>
          </w:p>
        </w:tc>
        <w:tc>
          <w:tcPr>
            <w:tcW w:w="1098" w:type="pct"/>
            <w:shd w:val="clear" w:color="auto" w:fill="auto"/>
            <w:noWrap/>
            <w:vAlign w:val="bottom"/>
            <w:hideMark/>
          </w:tcPr>
          <w:p w14:paraId="47714EA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E2D1A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891D8F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4,293209%</w:t>
            </w:r>
          </w:p>
        </w:tc>
      </w:tr>
      <w:tr w:rsidR="00960685" w:rsidRPr="00B25B34" w14:paraId="0F307925" w14:textId="77777777" w:rsidTr="00960685">
        <w:trPr>
          <w:trHeight w:val="278"/>
        </w:trPr>
        <w:tc>
          <w:tcPr>
            <w:tcW w:w="501" w:type="pct"/>
            <w:shd w:val="clear" w:color="auto" w:fill="auto"/>
            <w:noWrap/>
            <w:vAlign w:val="bottom"/>
            <w:hideMark/>
          </w:tcPr>
          <w:p w14:paraId="6B1B2B4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100 </w:t>
            </w:r>
          </w:p>
        </w:tc>
        <w:tc>
          <w:tcPr>
            <w:tcW w:w="804" w:type="pct"/>
            <w:shd w:val="clear" w:color="auto" w:fill="auto"/>
            <w:noWrap/>
            <w:vAlign w:val="bottom"/>
            <w:hideMark/>
          </w:tcPr>
          <w:p w14:paraId="0C589E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15/07/28</w:t>
            </w:r>
          </w:p>
        </w:tc>
        <w:tc>
          <w:tcPr>
            <w:tcW w:w="800" w:type="pct"/>
            <w:shd w:val="clear" w:color="auto" w:fill="auto"/>
            <w:noWrap/>
            <w:vAlign w:val="bottom"/>
            <w:hideMark/>
          </w:tcPr>
          <w:p w14:paraId="3EB385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17/07/28</w:t>
            </w:r>
          </w:p>
        </w:tc>
        <w:tc>
          <w:tcPr>
            <w:tcW w:w="1098" w:type="pct"/>
            <w:shd w:val="clear" w:color="auto" w:fill="auto"/>
            <w:noWrap/>
            <w:vAlign w:val="bottom"/>
            <w:hideMark/>
          </w:tcPr>
          <w:p w14:paraId="080EBA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8283C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AAE639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4,550459%</w:t>
            </w:r>
          </w:p>
        </w:tc>
      </w:tr>
      <w:tr w:rsidR="00960685" w:rsidRPr="00B25B34" w14:paraId="7E4A2CCA" w14:textId="77777777" w:rsidTr="00960685">
        <w:trPr>
          <w:trHeight w:val="278"/>
        </w:trPr>
        <w:tc>
          <w:tcPr>
            <w:tcW w:w="501" w:type="pct"/>
            <w:shd w:val="clear" w:color="auto" w:fill="auto"/>
            <w:noWrap/>
            <w:vAlign w:val="bottom"/>
            <w:hideMark/>
          </w:tcPr>
          <w:p w14:paraId="51A444B3"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101 </w:t>
            </w:r>
          </w:p>
        </w:tc>
        <w:tc>
          <w:tcPr>
            <w:tcW w:w="804" w:type="pct"/>
            <w:shd w:val="clear" w:color="auto" w:fill="auto"/>
            <w:noWrap/>
            <w:vAlign w:val="bottom"/>
            <w:hideMark/>
          </w:tcPr>
          <w:p w14:paraId="25EC731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800" w:type="pct"/>
            <w:shd w:val="clear" w:color="auto" w:fill="auto"/>
            <w:noWrap/>
            <w:vAlign w:val="bottom"/>
            <w:hideMark/>
          </w:tcPr>
          <w:p w14:paraId="7B0776E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15/08/28</w:t>
            </w:r>
          </w:p>
        </w:tc>
        <w:tc>
          <w:tcPr>
            <w:tcW w:w="1098" w:type="pct"/>
            <w:shd w:val="clear" w:color="auto" w:fill="auto"/>
            <w:noWrap/>
            <w:vAlign w:val="bottom"/>
            <w:hideMark/>
          </w:tcPr>
          <w:p w14:paraId="6869049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FE2B13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6B5249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4,788716%</w:t>
            </w:r>
          </w:p>
        </w:tc>
      </w:tr>
      <w:tr w:rsidR="00960685" w:rsidRPr="00B25B34" w14:paraId="75D5EB1F" w14:textId="77777777" w:rsidTr="00960685">
        <w:trPr>
          <w:trHeight w:val="278"/>
        </w:trPr>
        <w:tc>
          <w:tcPr>
            <w:tcW w:w="501" w:type="pct"/>
            <w:shd w:val="clear" w:color="auto" w:fill="auto"/>
            <w:noWrap/>
            <w:vAlign w:val="bottom"/>
            <w:hideMark/>
          </w:tcPr>
          <w:p w14:paraId="7EA5437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102 </w:t>
            </w:r>
          </w:p>
        </w:tc>
        <w:tc>
          <w:tcPr>
            <w:tcW w:w="804" w:type="pct"/>
            <w:shd w:val="clear" w:color="auto" w:fill="auto"/>
            <w:noWrap/>
            <w:vAlign w:val="bottom"/>
            <w:hideMark/>
          </w:tcPr>
          <w:p w14:paraId="2519C5E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800" w:type="pct"/>
            <w:shd w:val="clear" w:color="auto" w:fill="auto"/>
            <w:noWrap/>
            <w:vAlign w:val="bottom"/>
            <w:hideMark/>
          </w:tcPr>
          <w:p w14:paraId="68CB20F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15/09/28</w:t>
            </w:r>
          </w:p>
        </w:tc>
        <w:tc>
          <w:tcPr>
            <w:tcW w:w="1098" w:type="pct"/>
            <w:shd w:val="clear" w:color="auto" w:fill="auto"/>
            <w:noWrap/>
            <w:vAlign w:val="bottom"/>
            <w:hideMark/>
          </w:tcPr>
          <w:p w14:paraId="53BD68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45DA6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7C0ADB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5,030715%</w:t>
            </w:r>
          </w:p>
        </w:tc>
      </w:tr>
      <w:tr w:rsidR="00960685" w:rsidRPr="00B25B34" w14:paraId="2B6FE1CA" w14:textId="77777777" w:rsidTr="00960685">
        <w:trPr>
          <w:trHeight w:val="278"/>
        </w:trPr>
        <w:tc>
          <w:tcPr>
            <w:tcW w:w="501" w:type="pct"/>
            <w:shd w:val="clear" w:color="auto" w:fill="auto"/>
            <w:noWrap/>
            <w:vAlign w:val="bottom"/>
            <w:hideMark/>
          </w:tcPr>
          <w:p w14:paraId="2AA9FEB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103 </w:t>
            </w:r>
          </w:p>
        </w:tc>
        <w:tc>
          <w:tcPr>
            <w:tcW w:w="804" w:type="pct"/>
            <w:shd w:val="clear" w:color="auto" w:fill="auto"/>
            <w:noWrap/>
            <w:vAlign w:val="bottom"/>
            <w:hideMark/>
          </w:tcPr>
          <w:p w14:paraId="569CC5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15/10/28</w:t>
            </w:r>
          </w:p>
        </w:tc>
        <w:tc>
          <w:tcPr>
            <w:tcW w:w="800" w:type="pct"/>
            <w:shd w:val="clear" w:color="auto" w:fill="auto"/>
            <w:noWrap/>
            <w:vAlign w:val="bottom"/>
            <w:hideMark/>
          </w:tcPr>
          <w:p w14:paraId="573ECF7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16/10/28</w:t>
            </w:r>
          </w:p>
        </w:tc>
        <w:tc>
          <w:tcPr>
            <w:tcW w:w="1098" w:type="pct"/>
            <w:shd w:val="clear" w:color="auto" w:fill="auto"/>
            <w:noWrap/>
            <w:vAlign w:val="bottom"/>
            <w:hideMark/>
          </w:tcPr>
          <w:p w14:paraId="1FA9FE1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785ADD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3E6B0A1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5,364703%</w:t>
            </w:r>
          </w:p>
        </w:tc>
      </w:tr>
      <w:tr w:rsidR="00960685" w:rsidRPr="00B25B34" w14:paraId="7BEE3275" w14:textId="77777777" w:rsidTr="00960685">
        <w:trPr>
          <w:trHeight w:val="278"/>
        </w:trPr>
        <w:tc>
          <w:tcPr>
            <w:tcW w:w="501" w:type="pct"/>
            <w:shd w:val="clear" w:color="auto" w:fill="auto"/>
            <w:noWrap/>
            <w:vAlign w:val="bottom"/>
            <w:hideMark/>
          </w:tcPr>
          <w:p w14:paraId="7E35C16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104 </w:t>
            </w:r>
          </w:p>
        </w:tc>
        <w:tc>
          <w:tcPr>
            <w:tcW w:w="804" w:type="pct"/>
            <w:shd w:val="clear" w:color="auto" w:fill="auto"/>
            <w:noWrap/>
            <w:vAlign w:val="bottom"/>
            <w:hideMark/>
          </w:tcPr>
          <w:p w14:paraId="6F4936A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15/11/28</w:t>
            </w:r>
          </w:p>
        </w:tc>
        <w:tc>
          <w:tcPr>
            <w:tcW w:w="800" w:type="pct"/>
            <w:shd w:val="clear" w:color="auto" w:fill="auto"/>
            <w:noWrap/>
            <w:vAlign w:val="bottom"/>
            <w:hideMark/>
          </w:tcPr>
          <w:p w14:paraId="66C375C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16/11/28</w:t>
            </w:r>
          </w:p>
        </w:tc>
        <w:tc>
          <w:tcPr>
            <w:tcW w:w="1098" w:type="pct"/>
            <w:shd w:val="clear" w:color="auto" w:fill="auto"/>
            <w:noWrap/>
            <w:vAlign w:val="bottom"/>
            <w:hideMark/>
          </w:tcPr>
          <w:p w14:paraId="7389E83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C9DBA0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9F58B5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5,671619%</w:t>
            </w:r>
          </w:p>
        </w:tc>
      </w:tr>
      <w:tr w:rsidR="00960685" w:rsidRPr="00B25B34" w14:paraId="1422D619" w14:textId="77777777" w:rsidTr="00960685">
        <w:trPr>
          <w:trHeight w:val="278"/>
        </w:trPr>
        <w:tc>
          <w:tcPr>
            <w:tcW w:w="501" w:type="pct"/>
            <w:shd w:val="clear" w:color="auto" w:fill="auto"/>
            <w:noWrap/>
            <w:vAlign w:val="bottom"/>
            <w:hideMark/>
          </w:tcPr>
          <w:p w14:paraId="7C12ADC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105 </w:t>
            </w:r>
          </w:p>
        </w:tc>
        <w:tc>
          <w:tcPr>
            <w:tcW w:w="804" w:type="pct"/>
            <w:shd w:val="clear" w:color="auto" w:fill="auto"/>
            <w:noWrap/>
            <w:vAlign w:val="bottom"/>
            <w:hideMark/>
          </w:tcPr>
          <w:p w14:paraId="73A0E4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800" w:type="pct"/>
            <w:shd w:val="clear" w:color="auto" w:fill="auto"/>
            <w:noWrap/>
            <w:vAlign w:val="bottom"/>
            <w:hideMark/>
          </w:tcPr>
          <w:p w14:paraId="7E5911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15/12/28</w:t>
            </w:r>
          </w:p>
        </w:tc>
        <w:tc>
          <w:tcPr>
            <w:tcW w:w="1098" w:type="pct"/>
            <w:shd w:val="clear" w:color="auto" w:fill="auto"/>
            <w:noWrap/>
            <w:vAlign w:val="bottom"/>
            <w:hideMark/>
          </w:tcPr>
          <w:p w14:paraId="39F3BD9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6BD1B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FC7841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6,039519%</w:t>
            </w:r>
          </w:p>
        </w:tc>
      </w:tr>
      <w:tr w:rsidR="00960685" w:rsidRPr="00B25B34" w14:paraId="4DEF6464" w14:textId="77777777" w:rsidTr="00960685">
        <w:trPr>
          <w:trHeight w:val="278"/>
        </w:trPr>
        <w:tc>
          <w:tcPr>
            <w:tcW w:w="501" w:type="pct"/>
            <w:shd w:val="clear" w:color="auto" w:fill="auto"/>
            <w:noWrap/>
            <w:vAlign w:val="bottom"/>
            <w:hideMark/>
          </w:tcPr>
          <w:p w14:paraId="177C46F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106 </w:t>
            </w:r>
          </w:p>
        </w:tc>
        <w:tc>
          <w:tcPr>
            <w:tcW w:w="804" w:type="pct"/>
            <w:shd w:val="clear" w:color="auto" w:fill="auto"/>
            <w:noWrap/>
            <w:vAlign w:val="bottom"/>
            <w:hideMark/>
          </w:tcPr>
          <w:p w14:paraId="15BB28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800" w:type="pct"/>
            <w:shd w:val="clear" w:color="auto" w:fill="auto"/>
            <w:noWrap/>
            <w:vAlign w:val="bottom"/>
            <w:hideMark/>
          </w:tcPr>
          <w:p w14:paraId="481EED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15/01/29</w:t>
            </w:r>
          </w:p>
        </w:tc>
        <w:tc>
          <w:tcPr>
            <w:tcW w:w="1098" w:type="pct"/>
            <w:shd w:val="clear" w:color="auto" w:fill="auto"/>
            <w:noWrap/>
            <w:vAlign w:val="bottom"/>
            <w:hideMark/>
          </w:tcPr>
          <w:p w14:paraId="6588930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437D07C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EA012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6,499139%</w:t>
            </w:r>
          </w:p>
        </w:tc>
      </w:tr>
      <w:tr w:rsidR="00960685" w:rsidRPr="00B25B34" w14:paraId="2395F69C" w14:textId="77777777" w:rsidTr="00960685">
        <w:trPr>
          <w:trHeight w:val="278"/>
        </w:trPr>
        <w:tc>
          <w:tcPr>
            <w:tcW w:w="501" w:type="pct"/>
            <w:shd w:val="clear" w:color="auto" w:fill="auto"/>
            <w:noWrap/>
            <w:vAlign w:val="bottom"/>
            <w:hideMark/>
          </w:tcPr>
          <w:p w14:paraId="73EB4224"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107 </w:t>
            </w:r>
          </w:p>
        </w:tc>
        <w:tc>
          <w:tcPr>
            <w:tcW w:w="804" w:type="pct"/>
            <w:shd w:val="clear" w:color="auto" w:fill="auto"/>
            <w:noWrap/>
            <w:vAlign w:val="bottom"/>
            <w:hideMark/>
          </w:tcPr>
          <w:p w14:paraId="23555BE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800" w:type="pct"/>
            <w:shd w:val="clear" w:color="auto" w:fill="auto"/>
            <w:noWrap/>
            <w:vAlign w:val="bottom"/>
            <w:hideMark/>
          </w:tcPr>
          <w:p w14:paraId="1CB3C4C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15/02/29</w:t>
            </w:r>
          </w:p>
        </w:tc>
        <w:tc>
          <w:tcPr>
            <w:tcW w:w="1098" w:type="pct"/>
            <w:shd w:val="clear" w:color="auto" w:fill="auto"/>
            <w:noWrap/>
            <w:vAlign w:val="bottom"/>
            <w:hideMark/>
          </w:tcPr>
          <w:p w14:paraId="3791A71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9C312A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7BAFD54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6,936330%</w:t>
            </w:r>
          </w:p>
        </w:tc>
      </w:tr>
      <w:tr w:rsidR="00960685" w:rsidRPr="00B25B34" w14:paraId="169C563F" w14:textId="77777777" w:rsidTr="00960685">
        <w:trPr>
          <w:trHeight w:val="278"/>
        </w:trPr>
        <w:tc>
          <w:tcPr>
            <w:tcW w:w="501" w:type="pct"/>
            <w:shd w:val="clear" w:color="auto" w:fill="auto"/>
            <w:noWrap/>
            <w:vAlign w:val="bottom"/>
            <w:hideMark/>
          </w:tcPr>
          <w:p w14:paraId="4B22953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108 </w:t>
            </w:r>
          </w:p>
        </w:tc>
        <w:tc>
          <w:tcPr>
            <w:tcW w:w="804" w:type="pct"/>
            <w:shd w:val="clear" w:color="auto" w:fill="auto"/>
            <w:noWrap/>
            <w:vAlign w:val="bottom"/>
            <w:hideMark/>
          </w:tcPr>
          <w:p w14:paraId="08C330F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800" w:type="pct"/>
            <w:shd w:val="clear" w:color="auto" w:fill="auto"/>
            <w:noWrap/>
            <w:vAlign w:val="bottom"/>
            <w:hideMark/>
          </w:tcPr>
          <w:p w14:paraId="4339CF8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15/03/29</w:t>
            </w:r>
          </w:p>
        </w:tc>
        <w:tc>
          <w:tcPr>
            <w:tcW w:w="1098" w:type="pct"/>
            <w:shd w:val="clear" w:color="auto" w:fill="auto"/>
            <w:noWrap/>
            <w:vAlign w:val="bottom"/>
            <w:hideMark/>
          </w:tcPr>
          <w:p w14:paraId="1BDBC5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92A826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ED9DA6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7,507984%</w:t>
            </w:r>
          </w:p>
        </w:tc>
      </w:tr>
      <w:tr w:rsidR="00960685" w:rsidRPr="00B25B34" w14:paraId="598FF7CE" w14:textId="77777777" w:rsidTr="00960685">
        <w:trPr>
          <w:trHeight w:val="278"/>
        </w:trPr>
        <w:tc>
          <w:tcPr>
            <w:tcW w:w="501" w:type="pct"/>
            <w:shd w:val="clear" w:color="auto" w:fill="auto"/>
            <w:noWrap/>
            <w:vAlign w:val="bottom"/>
            <w:hideMark/>
          </w:tcPr>
          <w:p w14:paraId="06A5648A"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109 </w:t>
            </w:r>
          </w:p>
        </w:tc>
        <w:tc>
          <w:tcPr>
            <w:tcW w:w="804" w:type="pct"/>
            <w:shd w:val="clear" w:color="auto" w:fill="auto"/>
            <w:noWrap/>
            <w:vAlign w:val="bottom"/>
            <w:hideMark/>
          </w:tcPr>
          <w:p w14:paraId="120EB7B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15/04/29</w:t>
            </w:r>
          </w:p>
        </w:tc>
        <w:tc>
          <w:tcPr>
            <w:tcW w:w="800" w:type="pct"/>
            <w:shd w:val="clear" w:color="auto" w:fill="auto"/>
            <w:noWrap/>
            <w:vAlign w:val="bottom"/>
            <w:hideMark/>
          </w:tcPr>
          <w:p w14:paraId="59AA6FB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16/04/29</w:t>
            </w:r>
          </w:p>
        </w:tc>
        <w:tc>
          <w:tcPr>
            <w:tcW w:w="1098" w:type="pct"/>
            <w:shd w:val="clear" w:color="auto" w:fill="auto"/>
            <w:noWrap/>
            <w:vAlign w:val="bottom"/>
            <w:hideMark/>
          </w:tcPr>
          <w:p w14:paraId="7A8CE5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A456D5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47FE56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8,130668%</w:t>
            </w:r>
          </w:p>
        </w:tc>
      </w:tr>
      <w:tr w:rsidR="00960685" w:rsidRPr="00B25B34" w14:paraId="766DBDF1" w14:textId="77777777" w:rsidTr="00960685">
        <w:trPr>
          <w:trHeight w:val="278"/>
        </w:trPr>
        <w:tc>
          <w:tcPr>
            <w:tcW w:w="501" w:type="pct"/>
            <w:shd w:val="clear" w:color="auto" w:fill="auto"/>
            <w:noWrap/>
            <w:vAlign w:val="bottom"/>
            <w:hideMark/>
          </w:tcPr>
          <w:p w14:paraId="032288C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110 </w:t>
            </w:r>
          </w:p>
        </w:tc>
        <w:tc>
          <w:tcPr>
            <w:tcW w:w="804" w:type="pct"/>
            <w:shd w:val="clear" w:color="auto" w:fill="auto"/>
            <w:noWrap/>
            <w:vAlign w:val="bottom"/>
            <w:hideMark/>
          </w:tcPr>
          <w:p w14:paraId="5EE7210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800" w:type="pct"/>
            <w:shd w:val="clear" w:color="auto" w:fill="auto"/>
            <w:noWrap/>
            <w:vAlign w:val="bottom"/>
            <w:hideMark/>
          </w:tcPr>
          <w:p w14:paraId="63EBBDE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15/05/29</w:t>
            </w:r>
          </w:p>
        </w:tc>
        <w:tc>
          <w:tcPr>
            <w:tcW w:w="1098" w:type="pct"/>
            <w:shd w:val="clear" w:color="auto" w:fill="auto"/>
            <w:noWrap/>
            <w:vAlign w:val="bottom"/>
            <w:hideMark/>
          </w:tcPr>
          <w:p w14:paraId="65E0162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0BF104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CE0C83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8,911167%</w:t>
            </w:r>
          </w:p>
        </w:tc>
      </w:tr>
      <w:tr w:rsidR="00960685" w:rsidRPr="00B25B34" w14:paraId="74A1EED4" w14:textId="77777777" w:rsidTr="00960685">
        <w:trPr>
          <w:trHeight w:val="278"/>
        </w:trPr>
        <w:tc>
          <w:tcPr>
            <w:tcW w:w="501" w:type="pct"/>
            <w:shd w:val="clear" w:color="auto" w:fill="auto"/>
            <w:noWrap/>
            <w:vAlign w:val="bottom"/>
            <w:hideMark/>
          </w:tcPr>
          <w:p w14:paraId="6B1CD03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111 </w:t>
            </w:r>
          </w:p>
        </w:tc>
        <w:tc>
          <w:tcPr>
            <w:tcW w:w="804" w:type="pct"/>
            <w:shd w:val="clear" w:color="auto" w:fill="auto"/>
            <w:noWrap/>
            <w:vAlign w:val="bottom"/>
            <w:hideMark/>
          </w:tcPr>
          <w:p w14:paraId="4B6BD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800" w:type="pct"/>
            <w:shd w:val="clear" w:color="auto" w:fill="auto"/>
            <w:noWrap/>
            <w:vAlign w:val="bottom"/>
            <w:hideMark/>
          </w:tcPr>
          <w:p w14:paraId="03D3159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15/06/29</w:t>
            </w:r>
          </w:p>
        </w:tc>
        <w:tc>
          <w:tcPr>
            <w:tcW w:w="1098" w:type="pct"/>
            <w:shd w:val="clear" w:color="auto" w:fill="auto"/>
            <w:noWrap/>
            <w:vAlign w:val="bottom"/>
            <w:hideMark/>
          </w:tcPr>
          <w:p w14:paraId="53EFA8A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2C26F3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D65C77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9,781918%</w:t>
            </w:r>
          </w:p>
        </w:tc>
      </w:tr>
      <w:tr w:rsidR="00960685" w:rsidRPr="00B25B34" w14:paraId="0F351DBB" w14:textId="77777777" w:rsidTr="00960685">
        <w:trPr>
          <w:trHeight w:val="278"/>
        </w:trPr>
        <w:tc>
          <w:tcPr>
            <w:tcW w:w="501" w:type="pct"/>
            <w:shd w:val="clear" w:color="auto" w:fill="auto"/>
            <w:noWrap/>
            <w:vAlign w:val="bottom"/>
            <w:hideMark/>
          </w:tcPr>
          <w:p w14:paraId="035429B0"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112 </w:t>
            </w:r>
          </w:p>
        </w:tc>
        <w:tc>
          <w:tcPr>
            <w:tcW w:w="804" w:type="pct"/>
            <w:shd w:val="clear" w:color="auto" w:fill="auto"/>
            <w:noWrap/>
            <w:vAlign w:val="bottom"/>
            <w:hideMark/>
          </w:tcPr>
          <w:p w14:paraId="4ED0035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15/07/29</w:t>
            </w:r>
          </w:p>
        </w:tc>
        <w:tc>
          <w:tcPr>
            <w:tcW w:w="800" w:type="pct"/>
            <w:shd w:val="clear" w:color="auto" w:fill="auto"/>
            <w:noWrap/>
            <w:vAlign w:val="bottom"/>
            <w:hideMark/>
          </w:tcPr>
          <w:p w14:paraId="1D1D794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16/07/29</w:t>
            </w:r>
          </w:p>
        </w:tc>
        <w:tc>
          <w:tcPr>
            <w:tcW w:w="1098" w:type="pct"/>
            <w:shd w:val="clear" w:color="auto" w:fill="auto"/>
            <w:noWrap/>
            <w:vAlign w:val="bottom"/>
            <w:hideMark/>
          </w:tcPr>
          <w:p w14:paraId="0EC35525"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6A61B9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D7C938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10,914667%</w:t>
            </w:r>
          </w:p>
        </w:tc>
      </w:tr>
      <w:tr w:rsidR="00960685" w:rsidRPr="00B25B34" w14:paraId="42BC1EEC" w14:textId="77777777" w:rsidTr="00960685">
        <w:trPr>
          <w:trHeight w:val="278"/>
        </w:trPr>
        <w:tc>
          <w:tcPr>
            <w:tcW w:w="501" w:type="pct"/>
            <w:shd w:val="clear" w:color="auto" w:fill="auto"/>
            <w:noWrap/>
            <w:vAlign w:val="bottom"/>
            <w:hideMark/>
          </w:tcPr>
          <w:p w14:paraId="03C2476F"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113 </w:t>
            </w:r>
          </w:p>
        </w:tc>
        <w:tc>
          <w:tcPr>
            <w:tcW w:w="804" w:type="pct"/>
            <w:shd w:val="clear" w:color="auto" w:fill="auto"/>
            <w:noWrap/>
            <w:vAlign w:val="bottom"/>
            <w:hideMark/>
          </w:tcPr>
          <w:p w14:paraId="4F3B1F2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800" w:type="pct"/>
            <w:shd w:val="clear" w:color="auto" w:fill="auto"/>
            <w:noWrap/>
            <w:vAlign w:val="bottom"/>
            <w:hideMark/>
          </w:tcPr>
          <w:p w14:paraId="2A26ECF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15/08/29</w:t>
            </w:r>
          </w:p>
        </w:tc>
        <w:tc>
          <w:tcPr>
            <w:tcW w:w="1098" w:type="pct"/>
            <w:shd w:val="clear" w:color="auto" w:fill="auto"/>
            <w:noWrap/>
            <w:vAlign w:val="bottom"/>
            <w:hideMark/>
          </w:tcPr>
          <w:p w14:paraId="325E8D3D"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705D232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401A0EF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12,285366%</w:t>
            </w:r>
          </w:p>
        </w:tc>
      </w:tr>
      <w:tr w:rsidR="00960685" w:rsidRPr="00B25B34" w14:paraId="2DD3329E" w14:textId="77777777" w:rsidTr="00960685">
        <w:trPr>
          <w:trHeight w:val="278"/>
        </w:trPr>
        <w:tc>
          <w:tcPr>
            <w:tcW w:w="501" w:type="pct"/>
            <w:shd w:val="clear" w:color="auto" w:fill="auto"/>
            <w:noWrap/>
            <w:vAlign w:val="bottom"/>
            <w:hideMark/>
          </w:tcPr>
          <w:p w14:paraId="45FB28BD"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114 </w:t>
            </w:r>
          </w:p>
        </w:tc>
        <w:tc>
          <w:tcPr>
            <w:tcW w:w="804" w:type="pct"/>
            <w:shd w:val="clear" w:color="auto" w:fill="auto"/>
            <w:noWrap/>
            <w:vAlign w:val="bottom"/>
            <w:hideMark/>
          </w:tcPr>
          <w:p w14:paraId="4F56AEC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15/09/29</w:t>
            </w:r>
          </w:p>
        </w:tc>
        <w:tc>
          <w:tcPr>
            <w:tcW w:w="800" w:type="pct"/>
            <w:shd w:val="clear" w:color="auto" w:fill="auto"/>
            <w:noWrap/>
            <w:vAlign w:val="bottom"/>
            <w:hideMark/>
          </w:tcPr>
          <w:p w14:paraId="4B7CEE0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17/09/29</w:t>
            </w:r>
          </w:p>
        </w:tc>
        <w:tc>
          <w:tcPr>
            <w:tcW w:w="1098" w:type="pct"/>
            <w:shd w:val="clear" w:color="auto" w:fill="auto"/>
            <w:noWrap/>
            <w:vAlign w:val="bottom"/>
            <w:hideMark/>
          </w:tcPr>
          <w:p w14:paraId="12C355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6ABAF2B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20FD3B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14,071683%</w:t>
            </w:r>
          </w:p>
        </w:tc>
      </w:tr>
      <w:tr w:rsidR="00960685" w:rsidRPr="00B25B34" w14:paraId="7F8D09B5" w14:textId="77777777" w:rsidTr="00960685">
        <w:trPr>
          <w:trHeight w:val="278"/>
        </w:trPr>
        <w:tc>
          <w:tcPr>
            <w:tcW w:w="501" w:type="pct"/>
            <w:shd w:val="clear" w:color="auto" w:fill="auto"/>
            <w:noWrap/>
            <w:vAlign w:val="bottom"/>
            <w:hideMark/>
          </w:tcPr>
          <w:p w14:paraId="1A499D02"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115 </w:t>
            </w:r>
          </w:p>
        </w:tc>
        <w:tc>
          <w:tcPr>
            <w:tcW w:w="804" w:type="pct"/>
            <w:shd w:val="clear" w:color="auto" w:fill="auto"/>
            <w:noWrap/>
            <w:vAlign w:val="bottom"/>
            <w:hideMark/>
          </w:tcPr>
          <w:p w14:paraId="151925C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800" w:type="pct"/>
            <w:shd w:val="clear" w:color="auto" w:fill="auto"/>
            <w:noWrap/>
            <w:vAlign w:val="bottom"/>
            <w:hideMark/>
          </w:tcPr>
          <w:p w14:paraId="00CA104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15/10/29</w:t>
            </w:r>
          </w:p>
        </w:tc>
        <w:tc>
          <w:tcPr>
            <w:tcW w:w="1098" w:type="pct"/>
            <w:shd w:val="clear" w:color="auto" w:fill="auto"/>
            <w:noWrap/>
            <w:vAlign w:val="bottom"/>
            <w:hideMark/>
          </w:tcPr>
          <w:p w14:paraId="62DFC30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3D4A66DF"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59513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16,516813%</w:t>
            </w:r>
          </w:p>
        </w:tc>
      </w:tr>
      <w:tr w:rsidR="00960685" w:rsidRPr="00B25B34" w14:paraId="18ECF34A" w14:textId="77777777" w:rsidTr="00960685">
        <w:trPr>
          <w:trHeight w:val="278"/>
        </w:trPr>
        <w:tc>
          <w:tcPr>
            <w:tcW w:w="501" w:type="pct"/>
            <w:shd w:val="clear" w:color="auto" w:fill="auto"/>
            <w:noWrap/>
            <w:vAlign w:val="bottom"/>
            <w:hideMark/>
          </w:tcPr>
          <w:p w14:paraId="60BA727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116 </w:t>
            </w:r>
          </w:p>
        </w:tc>
        <w:tc>
          <w:tcPr>
            <w:tcW w:w="804" w:type="pct"/>
            <w:shd w:val="clear" w:color="auto" w:fill="auto"/>
            <w:noWrap/>
            <w:vAlign w:val="bottom"/>
            <w:hideMark/>
          </w:tcPr>
          <w:p w14:paraId="6BC5457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15/11/29</w:t>
            </w:r>
          </w:p>
        </w:tc>
        <w:tc>
          <w:tcPr>
            <w:tcW w:w="800" w:type="pct"/>
            <w:shd w:val="clear" w:color="auto" w:fill="auto"/>
            <w:noWrap/>
            <w:vAlign w:val="bottom"/>
            <w:hideMark/>
          </w:tcPr>
          <w:p w14:paraId="0A07066E"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16/11/29</w:t>
            </w:r>
          </w:p>
        </w:tc>
        <w:tc>
          <w:tcPr>
            <w:tcW w:w="1098" w:type="pct"/>
            <w:shd w:val="clear" w:color="auto" w:fill="auto"/>
            <w:noWrap/>
            <w:vAlign w:val="bottom"/>
            <w:hideMark/>
          </w:tcPr>
          <w:p w14:paraId="4A8E6AEC"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54A8CC14"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6AAA0E2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19,800609%</w:t>
            </w:r>
          </w:p>
        </w:tc>
      </w:tr>
      <w:tr w:rsidR="00960685" w:rsidRPr="00B25B34" w14:paraId="2E5382E2" w14:textId="77777777" w:rsidTr="00960685">
        <w:trPr>
          <w:trHeight w:val="278"/>
        </w:trPr>
        <w:tc>
          <w:tcPr>
            <w:tcW w:w="501" w:type="pct"/>
            <w:shd w:val="clear" w:color="auto" w:fill="auto"/>
            <w:noWrap/>
            <w:vAlign w:val="bottom"/>
            <w:hideMark/>
          </w:tcPr>
          <w:p w14:paraId="553E158E"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117 </w:t>
            </w:r>
          </w:p>
        </w:tc>
        <w:tc>
          <w:tcPr>
            <w:tcW w:w="804" w:type="pct"/>
            <w:shd w:val="clear" w:color="auto" w:fill="auto"/>
            <w:noWrap/>
            <w:vAlign w:val="bottom"/>
            <w:hideMark/>
          </w:tcPr>
          <w:p w14:paraId="49CDC0D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15/12/29</w:t>
            </w:r>
          </w:p>
        </w:tc>
        <w:tc>
          <w:tcPr>
            <w:tcW w:w="800" w:type="pct"/>
            <w:shd w:val="clear" w:color="auto" w:fill="auto"/>
            <w:noWrap/>
            <w:vAlign w:val="bottom"/>
            <w:hideMark/>
          </w:tcPr>
          <w:p w14:paraId="756C43F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17/12/29</w:t>
            </w:r>
          </w:p>
        </w:tc>
        <w:tc>
          <w:tcPr>
            <w:tcW w:w="1098" w:type="pct"/>
            <w:shd w:val="clear" w:color="auto" w:fill="auto"/>
            <w:noWrap/>
            <w:vAlign w:val="bottom"/>
            <w:hideMark/>
          </w:tcPr>
          <w:p w14:paraId="5578FDC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DAB9B7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5B7839F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24,826242%</w:t>
            </w:r>
          </w:p>
        </w:tc>
      </w:tr>
      <w:tr w:rsidR="00960685" w:rsidRPr="00B25B34" w14:paraId="3F13F636" w14:textId="77777777" w:rsidTr="00960685">
        <w:trPr>
          <w:trHeight w:val="278"/>
        </w:trPr>
        <w:tc>
          <w:tcPr>
            <w:tcW w:w="501" w:type="pct"/>
            <w:shd w:val="clear" w:color="auto" w:fill="auto"/>
            <w:noWrap/>
            <w:vAlign w:val="bottom"/>
            <w:hideMark/>
          </w:tcPr>
          <w:p w14:paraId="54D0D1A5"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118 </w:t>
            </w:r>
          </w:p>
        </w:tc>
        <w:tc>
          <w:tcPr>
            <w:tcW w:w="804" w:type="pct"/>
            <w:shd w:val="clear" w:color="auto" w:fill="auto"/>
            <w:noWrap/>
            <w:vAlign w:val="bottom"/>
            <w:hideMark/>
          </w:tcPr>
          <w:p w14:paraId="6A0793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800" w:type="pct"/>
            <w:shd w:val="clear" w:color="auto" w:fill="auto"/>
            <w:noWrap/>
            <w:vAlign w:val="bottom"/>
            <w:hideMark/>
          </w:tcPr>
          <w:p w14:paraId="3FC4293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15/01/30</w:t>
            </w:r>
          </w:p>
        </w:tc>
        <w:tc>
          <w:tcPr>
            <w:tcW w:w="1098" w:type="pct"/>
            <w:shd w:val="clear" w:color="auto" w:fill="auto"/>
            <w:noWrap/>
            <w:vAlign w:val="bottom"/>
            <w:hideMark/>
          </w:tcPr>
          <w:p w14:paraId="636E35EA"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617336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131C487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33,215497%</w:t>
            </w:r>
          </w:p>
        </w:tc>
      </w:tr>
      <w:tr w:rsidR="00960685" w:rsidRPr="00B25B34" w14:paraId="754241A5" w14:textId="77777777" w:rsidTr="00960685">
        <w:trPr>
          <w:trHeight w:val="278"/>
        </w:trPr>
        <w:tc>
          <w:tcPr>
            <w:tcW w:w="501" w:type="pct"/>
            <w:shd w:val="clear" w:color="auto" w:fill="auto"/>
            <w:noWrap/>
            <w:vAlign w:val="bottom"/>
            <w:hideMark/>
          </w:tcPr>
          <w:p w14:paraId="7BD94351"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119 </w:t>
            </w:r>
          </w:p>
        </w:tc>
        <w:tc>
          <w:tcPr>
            <w:tcW w:w="804" w:type="pct"/>
            <w:shd w:val="clear" w:color="auto" w:fill="auto"/>
            <w:noWrap/>
            <w:vAlign w:val="bottom"/>
            <w:hideMark/>
          </w:tcPr>
          <w:p w14:paraId="58F86220"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800" w:type="pct"/>
            <w:shd w:val="clear" w:color="auto" w:fill="auto"/>
            <w:noWrap/>
            <w:vAlign w:val="bottom"/>
            <w:hideMark/>
          </w:tcPr>
          <w:p w14:paraId="4BD94E73"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15/02/30</w:t>
            </w:r>
          </w:p>
        </w:tc>
        <w:tc>
          <w:tcPr>
            <w:tcW w:w="1098" w:type="pct"/>
            <w:shd w:val="clear" w:color="auto" w:fill="auto"/>
            <w:noWrap/>
            <w:vAlign w:val="bottom"/>
            <w:hideMark/>
          </w:tcPr>
          <w:p w14:paraId="6AA37009"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1B0DF671"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1B4197B"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49,851147%</w:t>
            </w:r>
          </w:p>
        </w:tc>
      </w:tr>
      <w:tr w:rsidR="00960685" w:rsidRPr="00B25B34" w14:paraId="347F6B31" w14:textId="77777777" w:rsidTr="00960685">
        <w:trPr>
          <w:trHeight w:val="278"/>
        </w:trPr>
        <w:tc>
          <w:tcPr>
            <w:tcW w:w="501" w:type="pct"/>
            <w:shd w:val="clear" w:color="auto" w:fill="auto"/>
            <w:noWrap/>
            <w:vAlign w:val="bottom"/>
            <w:hideMark/>
          </w:tcPr>
          <w:p w14:paraId="09DD5F77" w14:textId="77777777" w:rsidR="00960685" w:rsidRPr="00B25B34" w:rsidRDefault="00960685" w:rsidP="00960685">
            <w:pPr>
              <w:rPr>
                <w:rFonts w:cs="Tahoma"/>
                <w:color w:val="000000"/>
                <w:szCs w:val="20"/>
                <w:lang w:eastAsia="pt-BR"/>
              </w:rPr>
            </w:pPr>
            <w:r w:rsidRPr="00B25B34">
              <w:rPr>
                <w:rFonts w:cs="Tahoma"/>
                <w:color w:val="000000"/>
                <w:szCs w:val="20"/>
                <w:lang w:eastAsia="pt-BR"/>
              </w:rPr>
              <w:t xml:space="preserve">      120 </w:t>
            </w:r>
          </w:p>
        </w:tc>
        <w:tc>
          <w:tcPr>
            <w:tcW w:w="804" w:type="pct"/>
            <w:shd w:val="clear" w:color="auto" w:fill="auto"/>
            <w:noWrap/>
            <w:vAlign w:val="bottom"/>
            <w:hideMark/>
          </w:tcPr>
          <w:p w14:paraId="0CA420D7"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800" w:type="pct"/>
            <w:shd w:val="clear" w:color="auto" w:fill="auto"/>
            <w:noWrap/>
            <w:vAlign w:val="bottom"/>
            <w:hideMark/>
          </w:tcPr>
          <w:p w14:paraId="0F8C8BF6"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15/03/30</w:t>
            </w:r>
          </w:p>
        </w:tc>
        <w:tc>
          <w:tcPr>
            <w:tcW w:w="1098" w:type="pct"/>
            <w:shd w:val="clear" w:color="auto" w:fill="auto"/>
            <w:noWrap/>
            <w:vAlign w:val="bottom"/>
            <w:hideMark/>
          </w:tcPr>
          <w:p w14:paraId="1DE20428"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877" w:type="pct"/>
            <w:shd w:val="clear" w:color="auto" w:fill="auto"/>
            <w:noWrap/>
            <w:vAlign w:val="bottom"/>
            <w:hideMark/>
          </w:tcPr>
          <w:p w14:paraId="02C63752" w14:textId="77777777" w:rsidR="00960685" w:rsidRPr="00B25B34" w:rsidRDefault="00960685" w:rsidP="00960685">
            <w:pPr>
              <w:jc w:val="center"/>
              <w:rPr>
                <w:rFonts w:cs="Tahoma"/>
                <w:color w:val="000000"/>
                <w:szCs w:val="20"/>
                <w:lang w:eastAsia="pt-BR"/>
              </w:rPr>
            </w:pPr>
            <w:r w:rsidRPr="00B25B34">
              <w:rPr>
                <w:rFonts w:cs="Tahoma"/>
                <w:color w:val="000000"/>
                <w:szCs w:val="20"/>
                <w:lang w:eastAsia="pt-BR"/>
              </w:rPr>
              <w:t xml:space="preserve"> Sim </w:t>
            </w:r>
          </w:p>
        </w:tc>
        <w:tc>
          <w:tcPr>
            <w:tcW w:w="919" w:type="pct"/>
            <w:shd w:val="clear" w:color="auto" w:fill="auto"/>
            <w:noWrap/>
            <w:vAlign w:val="bottom"/>
            <w:hideMark/>
          </w:tcPr>
          <w:p w14:paraId="0944EE87" w14:textId="2A88A828" w:rsidR="00960685" w:rsidRPr="00B25B34" w:rsidRDefault="00960685" w:rsidP="00960685">
            <w:pPr>
              <w:jc w:val="center"/>
              <w:rPr>
                <w:rFonts w:cs="Tahoma"/>
                <w:color w:val="000000"/>
                <w:szCs w:val="20"/>
                <w:lang w:eastAsia="pt-BR"/>
              </w:rPr>
            </w:pPr>
            <w:r w:rsidRPr="00B25B34">
              <w:rPr>
                <w:rFonts w:cs="Tahoma"/>
                <w:color w:val="000000"/>
                <w:szCs w:val="20"/>
                <w:lang w:eastAsia="pt-BR"/>
              </w:rPr>
              <w:t>100,000000%</w:t>
            </w:r>
          </w:p>
        </w:tc>
      </w:tr>
    </w:tbl>
    <w:p w14:paraId="37F63B38" w14:textId="17932421" w:rsidR="00A12AFF" w:rsidRPr="00A12AFF" w:rsidRDefault="00A12AFF" w:rsidP="00A12AFF">
      <w:pPr>
        <w:keepNext/>
        <w:pageBreakBefore/>
        <w:spacing w:after="240" w:line="290" w:lineRule="auto"/>
        <w:jc w:val="center"/>
        <w:outlineLvl w:val="3"/>
        <w:rPr>
          <w:b/>
          <w:kern w:val="23"/>
          <w:sz w:val="22"/>
        </w:rPr>
      </w:pPr>
      <w:bookmarkStart w:id="674" w:name="_DV_M138"/>
      <w:bookmarkStart w:id="675" w:name="_DV_M243"/>
      <w:bookmarkStart w:id="676" w:name="_DV_M244"/>
      <w:bookmarkStart w:id="677" w:name="_DV_M265"/>
      <w:bookmarkStart w:id="678" w:name="_DV_M266"/>
      <w:bookmarkStart w:id="679" w:name="_DV_M267"/>
      <w:bookmarkStart w:id="680" w:name="_DV_M268"/>
      <w:bookmarkStart w:id="681" w:name="_DV_M272"/>
      <w:bookmarkStart w:id="682" w:name="_DV_M253"/>
      <w:bookmarkStart w:id="683" w:name="_DV_M260"/>
      <w:bookmarkEnd w:id="674"/>
      <w:bookmarkEnd w:id="675"/>
      <w:bookmarkEnd w:id="676"/>
      <w:bookmarkEnd w:id="677"/>
      <w:bookmarkEnd w:id="678"/>
      <w:bookmarkEnd w:id="679"/>
      <w:bookmarkEnd w:id="680"/>
      <w:bookmarkEnd w:id="681"/>
      <w:bookmarkEnd w:id="682"/>
      <w:bookmarkEnd w:id="683"/>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0083027D"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xml:space="preserve">”) da </w:t>
      </w:r>
      <w:r w:rsidR="0039126C">
        <w:rPr>
          <w:kern w:val="20"/>
        </w:rPr>
        <w:t>273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3D032477" w:rsidR="00A12AFF" w:rsidRPr="00A12AFF" w:rsidRDefault="00A12AFF" w:rsidP="00A12AFF">
      <w:pPr>
        <w:spacing w:after="140" w:line="290" w:lineRule="auto"/>
        <w:jc w:val="both"/>
        <w:rPr>
          <w:kern w:val="20"/>
        </w:rPr>
      </w:pPr>
      <w:r w:rsidRPr="00A12AFF">
        <w:rPr>
          <w:kern w:val="20"/>
        </w:rPr>
        <w:t xml:space="preserve">São Paulo, </w:t>
      </w:r>
      <w:r w:rsidR="00B32103">
        <w:rPr>
          <w:rFonts w:cstheme="minorHAnsi"/>
        </w:rPr>
        <w:t>[•] de março</w:t>
      </w:r>
      <w:r w:rsidR="004F665C">
        <w:rPr>
          <w:kern w:val="20"/>
        </w:rPr>
        <w:t xml:space="preserve"> </w:t>
      </w:r>
      <w:r w:rsidRPr="00A12AFF">
        <w:rPr>
          <w:kern w:val="20"/>
        </w:rPr>
        <w:t>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3C9AC5C5"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xml:space="preserve">”) das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w:t>
      </w:r>
      <w:r w:rsidRPr="00A12AFF">
        <w:rPr>
          <w:kern w:val="20"/>
          <w:u w:val="single"/>
        </w:rPr>
        <w:t>Emissão</w:t>
      </w:r>
      <w:r w:rsidRPr="00A12AFF">
        <w:rPr>
          <w:kern w:val="20"/>
        </w:rPr>
        <w:t xml:space="preserve">”) da </w:t>
      </w:r>
      <w:proofErr w:type="spellStart"/>
      <w:r w:rsidRPr="00A12AFF">
        <w:rPr>
          <w:kern w:val="20"/>
        </w:rPr>
        <w:t>True</w:t>
      </w:r>
      <w:proofErr w:type="spellEnd"/>
      <w:r w:rsidRPr="00A12AFF">
        <w:rPr>
          <w:kern w:val="20"/>
        </w:rPr>
        <w:t xml:space="preserve"> </w:t>
      </w:r>
      <w:proofErr w:type="spellStart"/>
      <w:r w:rsidRPr="00A12AFF">
        <w:rPr>
          <w:kern w:val="20"/>
        </w:rPr>
        <w:t>Securitizadora</w:t>
      </w:r>
      <w:proofErr w:type="spellEnd"/>
      <w:r w:rsidRPr="00A12AFF">
        <w:rPr>
          <w:kern w:val="20"/>
        </w:rPr>
        <w:t xml:space="preserve">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18A1E206" w:rsidR="00A12AFF" w:rsidRPr="00A12AFF" w:rsidRDefault="00A12AFF" w:rsidP="00A12AFF">
      <w:pPr>
        <w:spacing w:after="140" w:line="290" w:lineRule="auto"/>
        <w:jc w:val="both"/>
        <w:rPr>
          <w:kern w:val="20"/>
        </w:rPr>
      </w:pPr>
      <w:r w:rsidRPr="00A12AFF">
        <w:rPr>
          <w:kern w:val="20"/>
        </w:rPr>
        <w:t xml:space="preserve">São Paulo,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6C3FAB85"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 xml:space="preserve"> com a </w:t>
      </w:r>
      <w:proofErr w:type="spellStart"/>
      <w:r w:rsidRPr="00A12AFF">
        <w:rPr>
          <w:kern w:val="20"/>
        </w:rPr>
        <w:t>True</w:t>
      </w:r>
      <w:proofErr w:type="spellEnd"/>
      <w:r w:rsidRPr="00A12AFF">
        <w:rPr>
          <w:kern w:val="20"/>
        </w:rPr>
        <w:t xml:space="preserve"> </w:t>
      </w:r>
      <w:proofErr w:type="spellStart"/>
      <w:r w:rsidRPr="00A12AFF">
        <w:rPr>
          <w:kern w:val="20"/>
        </w:rPr>
        <w:t>Securitizadora</w:t>
      </w:r>
      <w:proofErr w:type="spellEnd"/>
      <w:r w:rsidRPr="00A12AFF">
        <w:rPr>
          <w:kern w:val="20"/>
        </w:rPr>
        <w:t xml:space="preserve"> S.A.</w:t>
      </w:r>
      <w:r w:rsidRPr="00A12AFF" w:rsidDel="00315C62">
        <w:rPr>
          <w:kern w:val="20"/>
        </w:rPr>
        <w:t xml:space="preserve"> </w:t>
      </w:r>
      <w:bookmarkStart w:id="684" w:name="_DV_M427"/>
      <w:bookmarkEnd w:id="684"/>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xml:space="preserve">”) da </w:t>
      </w:r>
      <w:r w:rsidR="0039126C" w:rsidRPr="00A12AFF">
        <w:rPr>
          <w:kern w:val="20"/>
        </w:rPr>
        <w:t>2</w:t>
      </w:r>
      <w:r w:rsidR="0039126C">
        <w:rPr>
          <w:kern w:val="20"/>
        </w:rPr>
        <w:t>73</w:t>
      </w:r>
      <w:r w:rsidR="0039126C" w:rsidRPr="00A12AFF">
        <w:rPr>
          <w:kern w:val="20"/>
        </w:rPr>
        <w:t>ª</w:t>
      </w:r>
      <w:r w:rsidR="0039126C">
        <w:rPr>
          <w:kern w:val="20"/>
        </w:rPr>
        <w:t xml:space="preserve"> e 274ª</w:t>
      </w:r>
      <w:r w:rsidR="0039126C" w:rsidRPr="00A12AFF">
        <w:rPr>
          <w:kern w:val="20"/>
        </w:rPr>
        <w:t xml:space="preserve"> </w:t>
      </w:r>
      <w:r w:rsidR="00345B4D" w:rsidRPr="00A12AFF">
        <w:rPr>
          <w:kern w:val="20"/>
        </w:rPr>
        <w:t>série</w:t>
      </w:r>
      <w:r w:rsidR="00345B4D">
        <w:rPr>
          <w:kern w:val="20"/>
        </w:rPr>
        <w:t>s</w:t>
      </w:r>
      <w:r w:rsidR="00345B4D" w:rsidRPr="00A12AFF">
        <w:rPr>
          <w:kern w:val="20"/>
        </w:rPr>
        <w:t xml:space="preserve"> </w:t>
      </w:r>
      <w:r w:rsidRPr="00A12AFF">
        <w:rPr>
          <w:kern w:val="20"/>
        </w:rPr>
        <w:t>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61A406B3" w:rsidR="00A12AFF" w:rsidRPr="00A12AFF" w:rsidRDefault="00A12AFF" w:rsidP="00A12AFF">
      <w:pPr>
        <w:spacing w:after="140" w:line="290" w:lineRule="auto"/>
        <w:jc w:val="both"/>
        <w:rPr>
          <w:kern w:val="20"/>
        </w:rPr>
      </w:pPr>
      <w:r w:rsidRPr="00A12AFF">
        <w:rPr>
          <w:kern w:val="20"/>
        </w:rPr>
        <w:t xml:space="preserve">São Paulo, </w:t>
      </w:r>
      <w:r w:rsidR="00B32103">
        <w:rPr>
          <w:kern w:val="20"/>
          <w:lang w:bidi="th-TH"/>
        </w:rPr>
        <w:t>[•] de março</w:t>
      </w:r>
      <w:r w:rsidR="004F665C">
        <w:rPr>
          <w:kern w:val="20"/>
          <w:lang w:bidi="th-TH"/>
        </w:rPr>
        <w:t xml:space="preserve"> </w:t>
      </w:r>
      <w:r w:rsidRPr="00A12AFF">
        <w:rPr>
          <w:kern w:val="20"/>
          <w:lang w:bidi="th-TH"/>
        </w:rPr>
        <w:t>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654C30E9"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0042482B" w:rsidRPr="0042482B">
              <w:rPr>
                <w:rFonts w:cs="Calibri"/>
                <w:color w:val="000000"/>
              </w:rPr>
              <w:t>Rua Joaquim Floriano, nº 466, Bloco B, sala 1401, Itaim Bibi, CEP 04534-002</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0BF96B78" w:rsidR="00A12AFF" w:rsidRPr="00A12AFF" w:rsidRDefault="00A12AFF" w:rsidP="00A12AFF">
            <w:pPr>
              <w:spacing w:before="40" w:after="40" w:line="320" w:lineRule="exact"/>
              <w:jc w:val="both"/>
              <w:rPr>
                <w:rFonts w:cs="Calibri"/>
              </w:rPr>
            </w:pPr>
            <w:r w:rsidRPr="00A12AFF">
              <w:rPr>
                <w:rFonts w:cs="Calibri"/>
              </w:rPr>
              <w:t xml:space="preserve">CNPJ nº: </w:t>
            </w:r>
            <w:r w:rsidR="0042482B" w:rsidRPr="0042482B">
              <w:rPr>
                <w:rFonts w:cs="Calibri"/>
              </w:rPr>
              <w:t>15.227.994/0004-01</w:t>
            </w:r>
          </w:p>
          <w:p w14:paraId="1A5D6C26" w14:textId="593DD9BE"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w:t>
            </w:r>
            <w:r w:rsidR="005F5C80">
              <w:rPr>
                <w:rFonts w:cs="Calibri"/>
              </w:rPr>
              <w:t>administrador</w:t>
            </w:r>
            <w:r w:rsidRPr="00A12AFF">
              <w:rPr>
                <w:rFonts w:cs="Calibri"/>
              </w:rPr>
              <w:t xml:space="preserve">: </w:t>
            </w:r>
            <w:r w:rsidR="005F5C80">
              <w:rPr>
                <w:rFonts w:cs="Calibri"/>
              </w:rPr>
              <w:t>Matheus Gomes Faria</w:t>
            </w:r>
          </w:p>
          <w:p w14:paraId="0D0ABE5B" w14:textId="3513BCDE" w:rsidR="00A12AFF" w:rsidRPr="00A12AFF" w:rsidRDefault="00A12AFF" w:rsidP="00A12AFF">
            <w:pPr>
              <w:spacing w:before="40" w:after="40" w:line="320" w:lineRule="exact"/>
              <w:jc w:val="both"/>
              <w:rPr>
                <w:rFonts w:cs="Calibri"/>
              </w:rPr>
            </w:pPr>
            <w:r w:rsidRPr="00A12AFF">
              <w:rPr>
                <w:rFonts w:cs="Calibri"/>
              </w:rPr>
              <w:t xml:space="preserve">CPF nº: </w:t>
            </w:r>
            <w:r w:rsidR="005F5C80">
              <w:rPr>
                <w:rFonts w:cs="Calibri"/>
                <w:color w:val="000000"/>
              </w:rPr>
              <w:t>058.133.117-69</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6CA1E4C1" w:rsidR="00A12AFF" w:rsidRPr="00A12AFF" w:rsidRDefault="00A12AFF" w:rsidP="00A12AFF">
            <w:pPr>
              <w:spacing w:before="40" w:after="40" w:line="320" w:lineRule="exact"/>
              <w:jc w:val="both"/>
              <w:rPr>
                <w:rFonts w:cs="Calibri"/>
              </w:rPr>
            </w:pPr>
            <w:r w:rsidRPr="00A12AFF">
              <w:rPr>
                <w:rFonts w:cs="Calibri"/>
              </w:rPr>
              <w:t xml:space="preserve">Número da Série: </w:t>
            </w:r>
            <w:r w:rsidR="0039126C" w:rsidRPr="00A12AFF">
              <w:rPr>
                <w:rFonts w:cs="Calibri"/>
              </w:rPr>
              <w:t>2</w:t>
            </w:r>
            <w:r w:rsidR="0039126C">
              <w:rPr>
                <w:rFonts w:cs="Calibri"/>
              </w:rPr>
              <w:t>73</w:t>
            </w:r>
            <w:r w:rsidR="0039126C" w:rsidRPr="00A12AFF">
              <w:rPr>
                <w:rFonts w:cs="Calibri"/>
              </w:rPr>
              <w:t>ª</w:t>
            </w:r>
            <w:r w:rsidR="0039126C">
              <w:rPr>
                <w:rFonts w:cs="Calibri"/>
              </w:rPr>
              <w:t xml:space="preserve"> e 274ª</w:t>
            </w:r>
            <w:r w:rsidR="00345B4D">
              <w:rPr>
                <w:rFonts w:cs="Calibri"/>
              </w:rPr>
              <w:t xml:space="preserve"> séries</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2DB17BEA"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009D00B4">
              <w:rPr>
                <w:rFonts w:cs="Calibri"/>
                <w:color w:val="000000"/>
              </w:rPr>
              <w:t>1.000</w:t>
            </w:r>
          </w:p>
          <w:p w14:paraId="1C607D73" w14:textId="54BF22BA" w:rsidR="00A12AFF" w:rsidRPr="00A12AFF" w:rsidRDefault="00A12AFF" w:rsidP="00A12AFF">
            <w:pPr>
              <w:spacing w:before="40" w:after="40" w:line="320" w:lineRule="exact"/>
              <w:jc w:val="both"/>
              <w:rPr>
                <w:rFonts w:cs="Calibri"/>
              </w:rPr>
            </w:pPr>
            <w:r w:rsidRPr="00A12AFF">
              <w:rPr>
                <w:rFonts w:cs="Calibri"/>
              </w:rPr>
              <w:t xml:space="preserve">Forma: Nominativa </w:t>
            </w:r>
            <w:r w:rsidR="005F5C80">
              <w:rPr>
                <w:rFonts w:cs="Calibri"/>
              </w:rPr>
              <w:t xml:space="preserve">e </w:t>
            </w:r>
            <w:r w:rsidRPr="00A12AFF">
              <w:rPr>
                <w:rFonts w:cs="Calibri"/>
              </w:rPr>
              <w:t>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19D1B740" w:rsidR="00A12AFF" w:rsidRPr="00A12AFF" w:rsidRDefault="00A12AFF" w:rsidP="00A12AFF">
      <w:pPr>
        <w:spacing w:after="140" w:line="290" w:lineRule="auto"/>
        <w:jc w:val="both"/>
        <w:rPr>
          <w:kern w:val="20"/>
        </w:rPr>
      </w:pPr>
      <w:r w:rsidRPr="00A12AFF">
        <w:rPr>
          <w:kern w:val="20"/>
        </w:rPr>
        <w:t xml:space="preserve">São Paulo, </w:t>
      </w:r>
      <w:r w:rsidR="00B32103">
        <w:rPr>
          <w:kern w:val="20"/>
        </w:rPr>
        <w:t>[•] de março</w:t>
      </w:r>
      <w:r w:rsidR="004F665C">
        <w:rPr>
          <w:kern w:val="20"/>
        </w:rPr>
        <w:t xml:space="preserve"> </w:t>
      </w:r>
      <w:r w:rsidRPr="00A12AFF">
        <w:rPr>
          <w:kern w:val="20"/>
        </w:rPr>
        <w:t>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6B74F326" w14:textId="44DEB27D"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1D6FE4E6" w:rsidR="00A12AFF" w:rsidRPr="00A12AFF" w:rsidRDefault="00A12AFF" w:rsidP="00A12AFF">
      <w:pPr>
        <w:keepNext/>
        <w:spacing w:before="140" w:after="140" w:line="290" w:lineRule="auto"/>
        <w:jc w:val="center"/>
        <w:outlineLvl w:val="0"/>
        <w:rPr>
          <w:b/>
          <w:kern w:val="21"/>
          <w:sz w:val="21"/>
        </w:rPr>
      </w:pPr>
      <w:r w:rsidRPr="00A12AFF">
        <w:rPr>
          <w:b/>
          <w:kern w:val="21"/>
          <w:sz w:val="21"/>
        </w:rPr>
        <w:t xml:space="preserve">TERMO DE ADESÃO AO TERMO DE SECURITIZAÇÃO DE CRÉDITOS IMOBILIÁRIOS DOS CERTIFICADOS DE RECEBÍVEIS IMOBILIÁRIOS DA </w:t>
      </w:r>
      <w:r w:rsidR="0039126C" w:rsidRPr="00A12AFF">
        <w:rPr>
          <w:b/>
          <w:kern w:val="21"/>
          <w:sz w:val="21"/>
        </w:rPr>
        <w:t>2</w:t>
      </w:r>
      <w:r w:rsidR="0039126C">
        <w:rPr>
          <w:b/>
          <w:kern w:val="21"/>
          <w:sz w:val="21"/>
        </w:rPr>
        <w:t>73</w:t>
      </w:r>
      <w:r w:rsidR="0039126C" w:rsidRPr="00A12AFF">
        <w:rPr>
          <w:b/>
          <w:kern w:val="21"/>
          <w:sz w:val="21"/>
        </w:rPr>
        <w:t>ª</w:t>
      </w:r>
      <w:r w:rsidR="0039126C">
        <w:rPr>
          <w:b/>
          <w:kern w:val="21"/>
          <w:sz w:val="21"/>
        </w:rPr>
        <w:t xml:space="preserve"> e 274ª</w:t>
      </w:r>
      <w:r w:rsidR="0039126C" w:rsidRPr="00A12AFF">
        <w:rPr>
          <w:b/>
          <w:kern w:val="21"/>
          <w:sz w:val="21"/>
        </w:rPr>
        <w:t xml:space="preserve"> </w:t>
      </w:r>
      <w:r w:rsidRPr="00A12AFF">
        <w:rPr>
          <w:b/>
          <w:kern w:val="21"/>
          <w:sz w:val="21"/>
        </w:rPr>
        <w:t>SÉRIE</w:t>
      </w:r>
      <w:r w:rsidR="0039126C">
        <w:rPr>
          <w:b/>
          <w:kern w:val="21"/>
          <w:sz w:val="21"/>
        </w:rPr>
        <w:t>S</w:t>
      </w:r>
      <w:r w:rsidRPr="00A12AFF">
        <w:rPr>
          <w:b/>
          <w:kern w:val="21"/>
          <w:sz w:val="21"/>
        </w:rPr>
        <w:t xml:space="preserv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68AD0C71"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xml:space="preserve">”) que não ultrapassem o montante de R$ 100.000.000,00 (cem milhões de reais), sendo que, na </w:t>
      </w:r>
      <w:r w:rsidR="0039126C" w:rsidRPr="00A12AFF">
        <w:t>2</w:t>
      </w:r>
      <w:r w:rsidR="0039126C">
        <w:t>73</w:t>
      </w:r>
      <w:r w:rsidR="0039126C" w:rsidRPr="00A12AFF">
        <w:t>ª</w:t>
      </w:r>
      <w:r w:rsidR="0039126C">
        <w:t xml:space="preserve"> e 274ª</w:t>
      </w:r>
      <w:r w:rsidR="0039126C" w:rsidRPr="00A12AFF">
        <w:t xml:space="preserve"> </w:t>
      </w:r>
      <w:r w:rsidRPr="00A12AFF">
        <w:t>série</w:t>
      </w:r>
      <w:r w:rsidR="0039126C">
        <w:t>s</w:t>
      </w:r>
      <w:r w:rsidRPr="00A12AFF">
        <w:t xml:space="preserv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3" w:history="1">
        <w:r w:rsidRPr="00A12AFF">
          <w:rPr>
            <w:rFonts w:cs="Arial"/>
            <w:kern w:val="20"/>
            <w:szCs w:val="20"/>
          </w:rPr>
          <w:t>middle@truesecuritizadora.com.br</w:t>
        </w:r>
      </w:hyperlink>
      <w:r w:rsidRPr="00A12AFF">
        <w:rPr>
          <w:rFonts w:cs="Arial"/>
          <w:bCs/>
          <w:kern w:val="20"/>
          <w:szCs w:val="20"/>
        </w:rPr>
        <w:t xml:space="preserve"> e </w:t>
      </w:r>
      <w:hyperlink r:id="rId24"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51C3306E"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 xml:space="preserve">(Página de Assinatura 1/1 do Termo de Adesão ao Termo de Securitização da </w:t>
      </w:r>
      <w:r w:rsidR="0039126C" w:rsidRPr="00A12AFF">
        <w:rPr>
          <w:i/>
          <w:color w:val="000000"/>
          <w:spacing w:val="2"/>
          <w:kern w:val="20"/>
        </w:rPr>
        <w:t>2</w:t>
      </w:r>
      <w:r w:rsidR="0039126C">
        <w:rPr>
          <w:i/>
          <w:color w:val="000000"/>
          <w:spacing w:val="2"/>
          <w:kern w:val="20"/>
        </w:rPr>
        <w:t>73</w:t>
      </w:r>
      <w:r w:rsidR="0039126C" w:rsidRPr="00A12AFF">
        <w:rPr>
          <w:i/>
          <w:color w:val="000000"/>
          <w:spacing w:val="2"/>
          <w:kern w:val="20"/>
        </w:rPr>
        <w:t>ª</w:t>
      </w:r>
      <w:r w:rsidR="0039126C">
        <w:rPr>
          <w:i/>
          <w:color w:val="000000"/>
          <w:spacing w:val="2"/>
          <w:kern w:val="20"/>
        </w:rPr>
        <w:t xml:space="preserve"> e 274ª</w:t>
      </w:r>
      <w:r w:rsidR="0039126C" w:rsidRPr="00A12AFF">
        <w:rPr>
          <w:i/>
          <w:color w:val="000000"/>
          <w:spacing w:val="2"/>
          <w:kern w:val="20"/>
        </w:rPr>
        <w:t xml:space="preserve"> </w:t>
      </w:r>
      <w:r w:rsidRPr="00A12AFF">
        <w:rPr>
          <w:i/>
          <w:color w:val="000000"/>
          <w:spacing w:val="2"/>
          <w:kern w:val="20"/>
        </w:rPr>
        <w:t>Série</w:t>
      </w:r>
      <w:r w:rsidR="0039126C">
        <w:rPr>
          <w:i/>
          <w:color w:val="000000"/>
          <w:spacing w:val="2"/>
          <w:kern w:val="20"/>
        </w:rPr>
        <w:t>s</w:t>
      </w:r>
      <w:r w:rsidRPr="00A12AFF">
        <w:rPr>
          <w:i/>
          <w:color w:val="000000"/>
          <w:spacing w:val="2"/>
          <w:kern w:val="20"/>
        </w:rPr>
        <w:t xml:space="preserve"> da 1ª Emissão da </w:t>
      </w:r>
      <w:proofErr w:type="spellStart"/>
      <w:r w:rsidRPr="00A12AFF">
        <w:rPr>
          <w:i/>
          <w:color w:val="000000"/>
          <w:spacing w:val="2"/>
          <w:kern w:val="20"/>
        </w:rPr>
        <w:t>True</w:t>
      </w:r>
      <w:proofErr w:type="spellEnd"/>
      <w:r w:rsidRPr="00A12AFF">
        <w:rPr>
          <w:i/>
          <w:color w:val="000000"/>
          <w:spacing w:val="2"/>
          <w:kern w:val="20"/>
        </w:rPr>
        <w:t xml:space="preserve"> </w:t>
      </w:r>
      <w:proofErr w:type="spellStart"/>
      <w:r w:rsidRPr="00A12AFF">
        <w:rPr>
          <w:i/>
          <w:color w:val="000000"/>
          <w:spacing w:val="2"/>
          <w:kern w:val="20"/>
        </w:rPr>
        <w:t>Securitizadora</w:t>
      </w:r>
      <w:proofErr w:type="spellEnd"/>
      <w:r w:rsidRPr="00A12AFF">
        <w:rPr>
          <w:i/>
          <w:color w:val="000000"/>
          <w:spacing w:val="2"/>
          <w:kern w:val="20"/>
        </w:rPr>
        <w:t xml:space="preserve">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330260">
      <w:headerReference w:type="even" r:id="rId25"/>
      <w:headerReference w:type="default" r:id="rId26"/>
      <w:footerReference w:type="even" r:id="rId27"/>
      <w:footerReference w:type="default" r:id="rId28"/>
      <w:headerReference w:type="first" r:id="rId29"/>
      <w:footerReference w:type="first" r:id="rId30"/>
      <w:pgSz w:w="11907" w:h="16840" w:code="9"/>
      <w:pgMar w:top="1701" w:right="1588" w:bottom="1304" w:left="1588" w:header="720" w:footer="482"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7F1C" w14:textId="77777777" w:rsidR="0083520D" w:rsidRDefault="0083520D">
      <w:r>
        <w:separator/>
      </w:r>
    </w:p>
  </w:endnote>
  <w:endnote w:type="continuationSeparator" w:id="0">
    <w:p w14:paraId="61CA01D5" w14:textId="77777777" w:rsidR="0083520D" w:rsidRDefault="0083520D">
      <w:r>
        <w:continuationSeparator/>
      </w:r>
    </w:p>
  </w:endnote>
  <w:endnote w:type="continuationNotice" w:id="1">
    <w:p w14:paraId="4A0B2336" w14:textId="77777777" w:rsidR="0083520D" w:rsidRDefault="00835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83520D" w:rsidRDefault="008352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83520D" w:rsidRDefault="0083520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7D75F3DD" w:rsidR="0083520D" w:rsidRPr="00552511" w:rsidRDefault="0083520D"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1</w:t>
    </w:r>
    <w:r w:rsidRPr="00552511">
      <w:rPr>
        <w:rStyle w:val="Nmerodepgina"/>
        <w:rFonts w:eastAsia="MS Mincho"/>
      </w:rPr>
      <w:fldChar w:fldCharType="end"/>
    </w:r>
  </w:p>
  <w:p w14:paraId="43DAAB65" w14:textId="77777777" w:rsidR="0083520D" w:rsidRDefault="0083520D" w:rsidP="008F6B81">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36EE1E61" w:rsidR="0083520D" w:rsidRPr="00330260" w:rsidRDefault="0083520D" w:rsidP="00330260">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- 4705396v14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224C" w14:textId="77777777" w:rsidR="0083520D" w:rsidRDefault="0083520D" w:rsidP="008F6B81">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3056A659" w14:textId="39EF7D60" w:rsidR="0083520D" w:rsidRPr="00330260" w:rsidRDefault="0083520D" w:rsidP="00330260">
    <w:pPr>
      <w:pStyle w:val="Rodap"/>
      <w:jc w:val="left"/>
      <w:rPr>
        <w:rFonts w:ascii="Arial" w:hAnsi="Arial" w:cs="Arial"/>
        <w:sz w:val="10"/>
      </w:rPr>
    </w:pPr>
    <w:r>
      <w:rPr>
        <w:rFonts w:ascii="Arial" w:hAnsi="Arial" w:cs="Arial"/>
        <w:sz w:val="10"/>
      </w:rPr>
      <w:t xml:space="preserve">GED - 4705396v14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BAFC" w14:textId="77777777" w:rsidR="0083520D" w:rsidRDefault="0083520D">
      <w:r>
        <w:separator/>
      </w:r>
    </w:p>
  </w:footnote>
  <w:footnote w:type="continuationSeparator" w:id="0">
    <w:p w14:paraId="46D0638F" w14:textId="77777777" w:rsidR="0083520D" w:rsidRDefault="0083520D">
      <w:r>
        <w:continuationSeparator/>
      </w:r>
    </w:p>
  </w:footnote>
  <w:footnote w:type="continuationNotice" w:id="1">
    <w:p w14:paraId="5F2AE28B" w14:textId="77777777" w:rsidR="0083520D" w:rsidRDefault="0083520D"/>
  </w:footnote>
  <w:footnote w:id="2">
    <w:p w14:paraId="19ADD9AC" w14:textId="55684EBE" w:rsidR="0083520D" w:rsidDel="00112340" w:rsidRDefault="0083520D">
      <w:pPr>
        <w:pStyle w:val="Textodenotaderodap"/>
        <w:rPr>
          <w:del w:id="146" w:author="Carlos Bacha" w:date="2020-03-09T18:02:00Z"/>
        </w:rPr>
      </w:pPr>
      <w:del w:id="147" w:author="Carlos Bacha" w:date="2020-03-09T18:02:00Z">
        <w:r w:rsidDel="00112340">
          <w:rPr>
            <w:rStyle w:val="Refdenotaderodap"/>
          </w:rPr>
          <w:footnoteRef/>
        </w:r>
        <w:r w:rsidDel="00112340">
          <w:delText xml:space="preserve">   [Nota Pavarini: </w:delText>
        </w:r>
        <w:r w:rsidRPr="00F562EA" w:rsidDel="00112340">
          <w:delText>A primeira atualização anual seria em Fev/21, correto? NIn seria o número-índice do IPCA de Janeiro de 2021.</w:delText>
        </w:r>
        <w:r w:rsidDel="00112340">
          <w:delText>]</w:delText>
        </w:r>
      </w:del>
    </w:p>
  </w:footnote>
  <w:footnote w:id="3">
    <w:p w14:paraId="75FE3970" w14:textId="04342270" w:rsidR="0083520D" w:rsidDel="00112340" w:rsidRDefault="0083520D">
      <w:pPr>
        <w:pStyle w:val="Textodenotaderodap"/>
        <w:rPr>
          <w:del w:id="176" w:author="Carlos Bacha" w:date="2020-03-09T18:05:00Z"/>
        </w:rPr>
      </w:pPr>
      <w:del w:id="177" w:author="Carlos Bacha" w:date="2020-03-09T18:05:00Z">
        <w:r w:rsidDel="00112340">
          <w:rPr>
            <w:rStyle w:val="Refdenotaderodap"/>
          </w:rPr>
          <w:footnoteRef/>
        </w:r>
        <w:r w:rsidDel="00112340">
          <w:delText xml:space="preserve">   [Nota Pavarini: </w:delText>
        </w:r>
        <w:r w:rsidRPr="00F562EA" w:rsidDel="00112340">
          <w:delText>A primeira atualização anual seria em Fev/21, correto? NI</w:delText>
        </w:r>
        <w:r w:rsidRPr="00F562EA" w:rsidDel="00112340">
          <w:rPr>
            <w:vertAlign w:val="subscript"/>
          </w:rPr>
          <w:delText>0</w:delText>
        </w:r>
        <w:r w:rsidRPr="00F562EA" w:rsidDel="00112340">
          <w:delText xml:space="preserve"> seria o número-índice do IPCA de Janeiro de 2020.</w:delText>
        </w:r>
        <w:r w:rsidDel="00112340">
          <w:delText>]</w:delText>
        </w:r>
      </w:del>
    </w:p>
  </w:footnote>
  <w:footnote w:id="4">
    <w:p w14:paraId="0C8CC54D" w14:textId="77777777" w:rsidR="0083520D" w:rsidDel="007D0794" w:rsidRDefault="0083520D" w:rsidP="00330260">
      <w:pPr>
        <w:pStyle w:val="Textodenotaderodap"/>
        <w:rPr>
          <w:del w:id="256" w:author="Carlos Bacha" w:date="2020-03-09T18:43:00Z"/>
        </w:rPr>
      </w:pPr>
      <w:del w:id="257" w:author="Carlos Bacha" w:date="2020-03-09T18:43:00Z">
        <w:r w:rsidDel="007D0794">
          <w:rPr>
            <w:rStyle w:val="Refdenotaderodap"/>
          </w:rPr>
          <w:footnoteRef/>
        </w:r>
        <w:r w:rsidDel="007D0794">
          <w:delText xml:space="preserve"> </w:delText>
        </w:r>
        <w:r w:rsidRPr="007A27D9" w:rsidDel="007D0794">
          <w:delText>[Nota True</w:delText>
        </w:r>
        <w:r w:rsidDel="007D0794">
          <w:delText xml:space="preserve"> para Pavarini</w:delText>
        </w:r>
        <w:r w:rsidRPr="007A27D9" w:rsidDel="007D0794">
          <w:delText>: Est</w:delText>
        </w:r>
        <w:r w:rsidDel="007D0794">
          <w:delText>á</w:delText>
        </w:r>
        <w:r w:rsidRPr="007A27D9" w:rsidDel="007D0794">
          <w:delText xml:space="preserve"> no caderno de f</w:delText>
        </w:r>
        <w:r w:rsidDel="007D0794">
          <w:delText>ó</w:delText>
        </w:r>
        <w:r w:rsidRPr="007A27D9" w:rsidDel="007D0794">
          <w:delText xml:space="preserve">rmulas da </w:delText>
        </w:r>
        <w:r w:rsidDel="007D0794">
          <w:delText>B3.</w:delText>
        </w:r>
        <w:r w:rsidRPr="007A27D9" w:rsidDel="007D0794">
          <w:delText>]</w:delText>
        </w:r>
      </w:del>
    </w:p>
  </w:footnote>
  <w:footnote w:id="5">
    <w:p w14:paraId="28474739" w14:textId="1C309F78" w:rsidR="0083520D" w:rsidDel="00032B3B" w:rsidRDefault="0083520D">
      <w:pPr>
        <w:pStyle w:val="Textodenotaderodap"/>
        <w:rPr>
          <w:del w:id="331" w:author="Carlos Bacha" w:date="2020-03-04T16:32:00Z"/>
        </w:rPr>
      </w:pPr>
      <w:del w:id="332" w:author="Carlos Bacha" w:date="2020-03-04T16:32:00Z">
        <w:r w:rsidDel="00032B3B">
          <w:rPr>
            <w:rStyle w:val="Refdenotaderodap"/>
          </w:rPr>
          <w:footnoteRef/>
        </w:r>
        <w:r w:rsidDel="00032B3B">
          <w:delText xml:space="preserve"> </w:delText>
        </w:r>
        <w:r w:rsidRPr="007A27D9" w:rsidDel="00032B3B">
          <w:delText>[Nota True</w:delText>
        </w:r>
        <w:r w:rsidDel="00032B3B">
          <w:delText xml:space="preserve"> para Pavarini</w:delText>
        </w:r>
        <w:r w:rsidRPr="007A27D9" w:rsidDel="00032B3B">
          <w:delText>: Est</w:delText>
        </w:r>
        <w:r w:rsidDel="00032B3B">
          <w:delText>á</w:delText>
        </w:r>
        <w:r w:rsidRPr="007A27D9" w:rsidDel="00032B3B">
          <w:delText xml:space="preserve"> no caderno de f</w:delText>
        </w:r>
        <w:r w:rsidDel="00032B3B">
          <w:delText>ó</w:delText>
        </w:r>
        <w:r w:rsidRPr="007A27D9" w:rsidDel="00032B3B">
          <w:delText xml:space="preserve">rmulas da </w:delText>
        </w:r>
        <w:r w:rsidDel="00032B3B">
          <w:delText>B3.</w:delText>
        </w:r>
        <w:r w:rsidRPr="007A27D9" w:rsidDel="00032B3B">
          <w:delText>]</w:delText>
        </w:r>
      </w:del>
    </w:p>
  </w:footnote>
  <w:footnote w:id="6">
    <w:p w14:paraId="6DBFC7BA" w14:textId="6CF0FA78" w:rsidR="0083520D" w:rsidRDefault="0083520D">
      <w:pPr>
        <w:pStyle w:val="Textodenotaderodap"/>
      </w:pPr>
      <w:r>
        <w:rPr>
          <w:rStyle w:val="Refdenotaderodap"/>
        </w:rPr>
        <w:footnoteRef/>
      </w:r>
      <w:r>
        <w:t xml:space="preserve"> [Nota para Pavarini: Manteremos a redação conforme solicitação da B3, em vez de fazer referência ao saldo devedor.]</w:t>
      </w:r>
    </w:p>
  </w:footnote>
  <w:footnote w:id="7">
    <w:p w14:paraId="4A7BAC4B" w14:textId="05314A90" w:rsidR="0083520D" w:rsidRDefault="0083520D">
      <w:pPr>
        <w:pStyle w:val="Textodenotaderodap"/>
      </w:pPr>
      <w:r>
        <w:rPr>
          <w:rStyle w:val="Refdenotaderodap"/>
        </w:rPr>
        <w:footnoteRef/>
      </w:r>
      <w:r>
        <w:t xml:space="preserve">   [Nota LDR: Cronograma de pagamentos sujeito à revisão pela </w:t>
      </w:r>
      <w:proofErr w:type="spellStart"/>
      <w:r>
        <w:t>True</w:t>
      </w:r>
      <w:proofErr w:type="spellEnd"/>
      <w:r>
        <w:t>.]</w:t>
      </w:r>
    </w:p>
  </w:footnote>
  <w:footnote w:id="8">
    <w:p w14:paraId="2852B605" w14:textId="3753F10C" w:rsidR="0083520D" w:rsidRPr="00345B4D" w:rsidRDefault="0083520D" w:rsidP="00345B4D">
      <w:pPr>
        <w:jc w:val="both"/>
        <w:rPr>
          <w:sz w:val="16"/>
          <w:szCs w:val="16"/>
        </w:rPr>
      </w:pPr>
      <w:r w:rsidRPr="00345B4D">
        <w:rPr>
          <w:rStyle w:val="Refdenotaderodap"/>
          <w:sz w:val="16"/>
          <w:szCs w:val="16"/>
        </w:rPr>
        <w:footnoteRef/>
      </w:r>
      <w:r w:rsidRPr="00345B4D">
        <w:rPr>
          <w:sz w:val="16"/>
          <w:szCs w:val="16"/>
        </w:rPr>
        <w:t xml:space="preserve">  [Nota LDR: Cronograma de pagamentos sujeito à revisão pela </w:t>
      </w:r>
      <w:proofErr w:type="spellStart"/>
      <w:r w:rsidRPr="00345B4D">
        <w:rPr>
          <w:sz w:val="16"/>
          <w:szCs w:val="16"/>
        </w:rPr>
        <w:t>True</w:t>
      </w:r>
      <w:proofErr w:type="spellEnd"/>
      <w:r w:rsidRPr="00345B4D">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D7CA7" w14:textId="77777777" w:rsidR="0083520D" w:rsidRDefault="008352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83520D" w:rsidRDefault="0083520D">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366"/>
    </w:tblGrid>
    <w:tr w:rsidR="0083520D" w:rsidRPr="00224501" w14:paraId="24743149" w14:textId="77777777" w:rsidTr="00224501">
      <w:tc>
        <w:tcPr>
          <w:tcW w:w="4841" w:type="dxa"/>
          <w:vAlign w:val="bottom"/>
        </w:tcPr>
        <w:p w14:paraId="1A686D8D" w14:textId="3DC1EECB" w:rsidR="0083520D" w:rsidRPr="00224501" w:rsidRDefault="0083520D" w:rsidP="00224501">
          <w:pPr>
            <w:pStyle w:val="Body"/>
            <w:rPr>
              <w:rFonts w:cs="Tahoma"/>
            </w:rPr>
          </w:pPr>
        </w:p>
      </w:tc>
      <w:tc>
        <w:tcPr>
          <w:tcW w:w="4842" w:type="dxa"/>
          <w:vAlign w:val="bottom"/>
        </w:tcPr>
        <w:p w14:paraId="333F74E5" w14:textId="3F34B5F8" w:rsidR="0083520D" w:rsidRPr="00224501" w:rsidRDefault="0083520D" w:rsidP="009600D4">
          <w:pPr>
            <w:pStyle w:val="Cabealho"/>
            <w:spacing w:line="290" w:lineRule="auto"/>
            <w:jc w:val="right"/>
            <w:rPr>
              <w:rFonts w:cs="Tahoma"/>
            </w:rPr>
          </w:pPr>
        </w:p>
      </w:tc>
    </w:tr>
  </w:tbl>
  <w:p w14:paraId="2BB40F42" w14:textId="77777777" w:rsidR="0083520D" w:rsidRPr="006863B5" w:rsidRDefault="0083520D"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AD" w15:userId="S::carlos.bacha@simplificpavarini.com.br::ccb13bb3-dd4e-47c8-9921-41ec5a5a53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trackRevisions/>
  <w:doNotTrackFormattin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32B3B"/>
    <w:rsid w:val="0004721F"/>
    <w:rsid w:val="000512E1"/>
    <w:rsid w:val="00060C51"/>
    <w:rsid w:val="00065FA3"/>
    <w:rsid w:val="00073D67"/>
    <w:rsid w:val="00080B50"/>
    <w:rsid w:val="00082E02"/>
    <w:rsid w:val="00087AA3"/>
    <w:rsid w:val="00096CBB"/>
    <w:rsid w:val="000975DF"/>
    <w:rsid w:val="000A1129"/>
    <w:rsid w:val="000A223D"/>
    <w:rsid w:val="000A45DA"/>
    <w:rsid w:val="000A66C9"/>
    <w:rsid w:val="000C291B"/>
    <w:rsid w:val="000C4338"/>
    <w:rsid w:val="000C4C06"/>
    <w:rsid w:val="000C7D2C"/>
    <w:rsid w:val="000D0C0B"/>
    <w:rsid w:val="000E5515"/>
    <w:rsid w:val="000E5F2C"/>
    <w:rsid w:val="000E7DCB"/>
    <w:rsid w:val="00112340"/>
    <w:rsid w:val="001126AB"/>
    <w:rsid w:val="00122039"/>
    <w:rsid w:val="0012738E"/>
    <w:rsid w:val="00142E8F"/>
    <w:rsid w:val="00150232"/>
    <w:rsid w:val="00152ED5"/>
    <w:rsid w:val="00155B81"/>
    <w:rsid w:val="0015655B"/>
    <w:rsid w:val="00161F9C"/>
    <w:rsid w:val="001653A9"/>
    <w:rsid w:val="001708E5"/>
    <w:rsid w:val="001744A1"/>
    <w:rsid w:val="00176D90"/>
    <w:rsid w:val="00177DB7"/>
    <w:rsid w:val="00181FAB"/>
    <w:rsid w:val="00191A22"/>
    <w:rsid w:val="001A0F46"/>
    <w:rsid w:val="001A667E"/>
    <w:rsid w:val="001B3090"/>
    <w:rsid w:val="001B3612"/>
    <w:rsid w:val="001B5C38"/>
    <w:rsid w:val="001C3CA2"/>
    <w:rsid w:val="001D0F75"/>
    <w:rsid w:val="001D11F0"/>
    <w:rsid w:val="001D2C6B"/>
    <w:rsid w:val="001E0E60"/>
    <w:rsid w:val="001E459B"/>
    <w:rsid w:val="001E5FD7"/>
    <w:rsid w:val="001E75FF"/>
    <w:rsid w:val="001F0A4C"/>
    <w:rsid w:val="001F7DAF"/>
    <w:rsid w:val="00211E7B"/>
    <w:rsid w:val="00212E0C"/>
    <w:rsid w:val="00224501"/>
    <w:rsid w:val="00240163"/>
    <w:rsid w:val="00241D31"/>
    <w:rsid w:val="0024770F"/>
    <w:rsid w:val="00252AAF"/>
    <w:rsid w:val="00253B7F"/>
    <w:rsid w:val="002639E0"/>
    <w:rsid w:val="00263B99"/>
    <w:rsid w:val="0027248B"/>
    <w:rsid w:val="00275B1B"/>
    <w:rsid w:val="00290CC0"/>
    <w:rsid w:val="00296219"/>
    <w:rsid w:val="002B06D8"/>
    <w:rsid w:val="002C11F0"/>
    <w:rsid w:val="002C578A"/>
    <w:rsid w:val="002D0981"/>
    <w:rsid w:val="002D4DD3"/>
    <w:rsid w:val="002E07CA"/>
    <w:rsid w:val="002E7482"/>
    <w:rsid w:val="002F3020"/>
    <w:rsid w:val="003024DB"/>
    <w:rsid w:val="0030605B"/>
    <w:rsid w:val="00313CBD"/>
    <w:rsid w:val="00322CEF"/>
    <w:rsid w:val="00330260"/>
    <w:rsid w:val="0033252D"/>
    <w:rsid w:val="00335C10"/>
    <w:rsid w:val="00336046"/>
    <w:rsid w:val="003362D1"/>
    <w:rsid w:val="00337DA0"/>
    <w:rsid w:val="00343043"/>
    <w:rsid w:val="00345B4D"/>
    <w:rsid w:val="00350FFA"/>
    <w:rsid w:val="00362333"/>
    <w:rsid w:val="00367025"/>
    <w:rsid w:val="00377505"/>
    <w:rsid w:val="0039126C"/>
    <w:rsid w:val="003B2B33"/>
    <w:rsid w:val="003C0189"/>
    <w:rsid w:val="003C32BB"/>
    <w:rsid w:val="003C6C6F"/>
    <w:rsid w:val="003D0813"/>
    <w:rsid w:val="003E24EF"/>
    <w:rsid w:val="003E2EE4"/>
    <w:rsid w:val="003F1F5D"/>
    <w:rsid w:val="003F36E1"/>
    <w:rsid w:val="00402253"/>
    <w:rsid w:val="00405BC2"/>
    <w:rsid w:val="00406783"/>
    <w:rsid w:val="0041243D"/>
    <w:rsid w:val="004126B7"/>
    <w:rsid w:val="004154B2"/>
    <w:rsid w:val="0042482B"/>
    <w:rsid w:val="00425803"/>
    <w:rsid w:val="004262D0"/>
    <w:rsid w:val="0042736D"/>
    <w:rsid w:val="00433763"/>
    <w:rsid w:val="00441519"/>
    <w:rsid w:val="004455FA"/>
    <w:rsid w:val="0046190D"/>
    <w:rsid w:val="00465390"/>
    <w:rsid w:val="00466421"/>
    <w:rsid w:val="0047087D"/>
    <w:rsid w:val="004765D0"/>
    <w:rsid w:val="00492E2A"/>
    <w:rsid w:val="00494A69"/>
    <w:rsid w:val="004A33F0"/>
    <w:rsid w:val="004A7CB6"/>
    <w:rsid w:val="004B1502"/>
    <w:rsid w:val="004B3CA1"/>
    <w:rsid w:val="004B4F24"/>
    <w:rsid w:val="004B5150"/>
    <w:rsid w:val="004B5A52"/>
    <w:rsid w:val="004C2E46"/>
    <w:rsid w:val="004C3459"/>
    <w:rsid w:val="004D3790"/>
    <w:rsid w:val="004E3A01"/>
    <w:rsid w:val="004E6204"/>
    <w:rsid w:val="004F0661"/>
    <w:rsid w:val="004F2D97"/>
    <w:rsid w:val="004F665C"/>
    <w:rsid w:val="0050353A"/>
    <w:rsid w:val="005078C4"/>
    <w:rsid w:val="00510EF8"/>
    <w:rsid w:val="005159A4"/>
    <w:rsid w:val="00530BFA"/>
    <w:rsid w:val="005464CC"/>
    <w:rsid w:val="00547D15"/>
    <w:rsid w:val="00553030"/>
    <w:rsid w:val="0055528D"/>
    <w:rsid w:val="00560851"/>
    <w:rsid w:val="00560DC9"/>
    <w:rsid w:val="0056338C"/>
    <w:rsid w:val="005633F6"/>
    <w:rsid w:val="00567277"/>
    <w:rsid w:val="0058249D"/>
    <w:rsid w:val="005901A4"/>
    <w:rsid w:val="005A24EA"/>
    <w:rsid w:val="005B3F9D"/>
    <w:rsid w:val="005C0DED"/>
    <w:rsid w:val="005C1A55"/>
    <w:rsid w:val="005D5D6B"/>
    <w:rsid w:val="005E0138"/>
    <w:rsid w:val="005E0F5D"/>
    <w:rsid w:val="005E6A88"/>
    <w:rsid w:val="005F5C80"/>
    <w:rsid w:val="00606057"/>
    <w:rsid w:val="00612D3A"/>
    <w:rsid w:val="00614AA1"/>
    <w:rsid w:val="006207B1"/>
    <w:rsid w:val="006453C5"/>
    <w:rsid w:val="00645720"/>
    <w:rsid w:val="006551E4"/>
    <w:rsid w:val="00657691"/>
    <w:rsid w:val="0065769E"/>
    <w:rsid w:val="00665283"/>
    <w:rsid w:val="0068193C"/>
    <w:rsid w:val="006820DB"/>
    <w:rsid w:val="006863B5"/>
    <w:rsid w:val="00687C3B"/>
    <w:rsid w:val="006A4E1F"/>
    <w:rsid w:val="006B09D4"/>
    <w:rsid w:val="006B11BA"/>
    <w:rsid w:val="006B60D4"/>
    <w:rsid w:val="006D1518"/>
    <w:rsid w:val="006D6A90"/>
    <w:rsid w:val="006D797E"/>
    <w:rsid w:val="006E26DF"/>
    <w:rsid w:val="006E56F0"/>
    <w:rsid w:val="006E7F43"/>
    <w:rsid w:val="006F0FF6"/>
    <w:rsid w:val="006F5879"/>
    <w:rsid w:val="0070035A"/>
    <w:rsid w:val="007108E1"/>
    <w:rsid w:val="00726511"/>
    <w:rsid w:val="00730D2F"/>
    <w:rsid w:val="00737A2B"/>
    <w:rsid w:val="00742F31"/>
    <w:rsid w:val="00746E04"/>
    <w:rsid w:val="007474F5"/>
    <w:rsid w:val="00747C8E"/>
    <w:rsid w:val="00755E73"/>
    <w:rsid w:val="0076118B"/>
    <w:rsid w:val="007619B1"/>
    <w:rsid w:val="00764B72"/>
    <w:rsid w:val="00764C00"/>
    <w:rsid w:val="0076641F"/>
    <w:rsid w:val="0076771D"/>
    <w:rsid w:val="0077486A"/>
    <w:rsid w:val="00774D3C"/>
    <w:rsid w:val="0077528C"/>
    <w:rsid w:val="007763F3"/>
    <w:rsid w:val="007927C9"/>
    <w:rsid w:val="007939BF"/>
    <w:rsid w:val="007A23AE"/>
    <w:rsid w:val="007A27D9"/>
    <w:rsid w:val="007B6429"/>
    <w:rsid w:val="007B6888"/>
    <w:rsid w:val="007B7CD5"/>
    <w:rsid w:val="007D0794"/>
    <w:rsid w:val="007D4581"/>
    <w:rsid w:val="007D4614"/>
    <w:rsid w:val="007D6090"/>
    <w:rsid w:val="007D6D11"/>
    <w:rsid w:val="007F2275"/>
    <w:rsid w:val="00801B47"/>
    <w:rsid w:val="008071A6"/>
    <w:rsid w:val="00815BBE"/>
    <w:rsid w:val="008239C6"/>
    <w:rsid w:val="00834A1E"/>
    <w:rsid w:val="0083520D"/>
    <w:rsid w:val="00841BC6"/>
    <w:rsid w:val="00842D1A"/>
    <w:rsid w:val="0084450D"/>
    <w:rsid w:val="00844ED6"/>
    <w:rsid w:val="00845ECC"/>
    <w:rsid w:val="00846E6A"/>
    <w:rsid w:val="008551CF"/>
    <w:rsid w:val="00867624"/>
    <w:rsid w:val="0087066A"/>
    <w:rsid w:val="00882EE8"/>
    <w:rsid w:val="0088642D"/>
    <w:rsid w:val="00894F90"/>
    <w:rsid w:val="00897E21"/>
    <w:rsid w:val="008B7E6B"/>
    <w:rsid w:val="008D2849"/>
    <w:rsid w:val="008D3D71"/>
    <w:rsid w:val="008E7199"/>
    <w:rsid w:val="008F19CF"/>
    <w:rsid w:val="008F5141"/>
    <w:rsid w:val="008F6B81"/>
    <w:rsid w:val="008F7155"/>
    <w:rsid w:val="008F74F1"/>
    <w:rsid w:val="00905951"/>
    <w:rsid w:val="00913C2A"/>
    <w:rsid w:val="00914D22"/>
    <w:rsid w:val="00930A98"/>
    <w:rsid w:val="00930FC0"/>
    <w:rsid w:val="00941C4E"/>
    <w:rsid w:val="00952024"/>
    <w:rsid w:val="00953513"/>
    <w:rsid w:val="009600D4"/>
    <w:rsid w:val="00960685"/>
    <w:rsid w:val="009804DC"/>
    <w:rsid w:val="00984AA0"/>
    <w:rsid w:val="00992F8E"/>
    <w:rsid w:val="009938CF"/>
    <w:rsid w:val="009A223D"/>
    <w:rsid w:val="009A5AE2"/>
    <w:rsid w:val="009C136D"/>
    <w:rsid w:val="009D00B4"/>
    <w:rsid w:val="009E2B7F"/>
    <w:rsid w:val="009F7036"/>
    <w:rsid w:val="00A116F1"/>
    <w:rsid w:val="00A12AFF"/>
    <w:rsid w:val="00A176A9"/>
    <w:rsid w:val="00A2100F"/>
    <w:rsid w:val="00A32B0D"/>
    <w:rsid w:val="00A34949"/>
    <w:rsid w:val="00A37564"/>
    <w:rsid w:val="00A5250D"/>
    <w:rsid w:val="00A53F22"/>
    <w:rsid w:val="00A67725"/>
    <w:rsid w:val="00A70218"/>
    <w:rsid w:val="00A7236C"/>
    <w:rsid w:val="00A766D4"/>
    <w:rsid w:val="00A77B5B"/>
    <w:rsid w:val="00A831B1"/>
    <w:rsid w:val="00A85F40"/>
    <w:rsid w:val="00A85FAF"/>
    <w:rsid w:val="00A864E1"/>
    <w:rsid w:val="00A87FD0"/>
    <w:rsid w:val="00A974D2"/>
    <w:rsid w:val="00AB2F9C"/>
    <w:rsid w:val="00AB6BDE"/>
    <w:rsid w:val="00AC1441"/>
    <w:rsid w:val="00AC7405"/>
    <w:rsid w:val="00AD3B8B"/>
    <w:rsid w:val="00AD7A75"/>
    <w:rsid w:val="00AE4DDB"/>
    <w:rsid w:val="00AF1ABD"/>
    <w:rsid w:val="00AF4E62"/>
    <w:rsid w:val="00B075DF"/>
    <w:rsid w:val="00B15023"/>
    <w:rsid w:val="00B152BB"/>
    <w:rsid w:val="00B25B34"/>
    <w:rsid w:val="00B26D67"/>
    <w:rsid w:val="00B32103"/>
    <w:rsid w:val="00B33DFC"/>
    <w:rsid w:val="00B354FE"/>
    <w:rsid w:val="00B36E13"/>
    <w:rsid w:val="00B40A7E"/>
    <w:rsid w:val="00B526F4"/>
    <w:rsid w:val="00B5281E"/>
    <w:rsid w:val="00B57E64"/>
    <w:rsid w:val="00B60C26"/>
    <w:rsid w:val="00B718FB"/>
    <w:rsid w:val="00B76563"/>
    <w:rsid w:val="00B83427"/>
    <w:rsid w:val="00B920AD"/>
    <w:rsid w:val="00B920CE"/>
    <w:rsid w:val="00B9349B"/>
    <w:rsid w:val="00BC759E"/>
    <w:rsid w:val="00BD137B"/>
    <w:rsid w:val="00BD7EC1"/>
    <w:rsid w:val="00BE1A53"/>
    <w:rsid w:val="00BE3618"/>
    <w:rsid w:val="00BE45F7"/>
    <w:rsid w:val="00BE79C0"/>
    <w:rsid w:val="00C05B59"/>
    <w:rsid w:val="00C325FD"/>
    <w:rsid w:val="00C32B54"/>
    <w:rsid w:val="00C33C7C"/>
    <w:rsid w:val="00C3772E"/>
    <w:rsid w:val="00C52F2D"/>
    <w:rsid w:val="00C53AD3"/>
    <w:rsid w:val="00C60640"/>
    <w:rsid w:val="00C65E16"/>
    <w:rsid w:val="00C71BD3"/>
    <w:rsid w:val="00C8487C"/>
    <w:rsid w:val="00C90A76"/>
    <w:rsid w:val="00C90DD3"/>
    <w:rsid w:val="00C95F0A"/>
    <w:rsid w:val="00CA5C20"/>
    <w:rsid w:val="00CA7AD7"/>
    <w:rsid w:val="00CA7D01"/>
    <w:rsid w:val="00CD06B4"/>
    <w:rsid w:val="00CD29B7"/>
    <w:rsid w:val="00CD3914"/>
    <w:rsid w:val="00CE1806"/>
    <w:rsid w:val="00CF0CD1"/>
    <w:rsid w:val="00CF4FCA"/>
    <w:rsid w:val="00D05E51"/>
    <w:rsid w:val="00D10A9F"/>
    <w:rsid w:val="00D14FAC"/>
    <w:rsid w:val="00D16CC3"/>
    <w:rsid w:val="00D27838"/>
    <w:rsid w:val="00D342CE"/>
    <w:rsid w:val="00D3588A"/>
    <w:rsid w:val="00D43020"/>
    <w:rsid w:val="00D46A73"/>
    <w:rsid w:val="00D63FDC"/>
    <w:rsid w:val="00D719F8"/>
    <w:rsid w:val="00D732A5"/>
    <w:rsid w:val="00D80554"/>
    <w:rsid w:val="00D80944"/>
    <w:rsid w:val="00D812C2"/>
    <w:rsid w:val="00D918FC"/>
    <w:rsid w:val="00D9482A"/>
    <w:rsid w:val="00D958F6"/>
    <w:rsid w:val="00DB1339"/>
    <w:rsid w:val="00DB3B4A"/>
    <w:rsid w:val="00DB626A"/>
    <w:rsid w:val="00DB7525"/>
    <w:rsid w:val="00DB7650"/>
    <w:rsid w:val="00DB76F8"/>
    <w:rsid w:val="00DC2BB5"/>
    <w:rsid w:val="00DC4CEE"/>
    <w:rsid w:val="00DD3144"/>
    <w:rsid w:val="00DD369C"/>
    <w:rsid w:val="00DD594F"/>
    <w:rsid w:val="00DD7125"/>
    <w:rsid w:val="00DE4ECF"/>
    <w:rsid w:val="00DE52B7"/>
    <w:rsid w:val="00DF6FBE"/>
    <w:rsid w:val="00E029FE"/>
    <w:rsid w:val="00E04DBC"/>
    <w:rsid w:val="00E15FB1"/>
    <w:rsid w:val="00E1674C"/>
    <w:rsid w:val="00E17F43"/>
    <w:rsid w:val="00E20C3A"/>
    <w:rsid w:val="00E2234E"/>
    <w:rsid w:val="00E22971"/>
    <w:rsid w:val="00E3136A"/>
    <w:rsid w:val="00E41A6A"/>
    <w:rsid w:val="00E4293C"/>
    <w:rsid w:val="00E43E12"/>
    <w:rsid w:val="00E55209"/>
    <w:rsid w:val="00E64BF5"/>
    <w:rsid w:val="00E6752D"/>
    <w:rsid w:val="00E8286D"/>
    <w:rsid w:val="00E90BD5"/>
    <w:rsid w:val="00EA0FF8"/>
    <w:rsid w:val="00EB19CA"/>
    <w:rsid w:val="00EC034B"/>
    <w:rsid w:val="00EC0CB9"/>
    <w:rsid w:val="00EC2AEE"/>
    <w:rsid w:val="00EC6061"/>
    <w:rsid w:val="00ED1FD3"/>
    <w:rsid w:val="00ED2EA7"/>
    <w:rsid w:val="00F147BD"/>
    <w:rsid w:val="00F20FCE"/>
    <w:rsid w:val="00F24D42"/>
    <w:rsid w:val="00F43503"/>
    <w:rsid w:val="00F557B2"/>
    <w:rsid w:val="00F562EA"/>
    <w:rsid w:val="00F57197"/>
    <w:rsid w:val="00F72789"/>
    <w:rsid w:val="00F7492A"/>
    <w:rsid w:val="00F81802"/>
    <w:rsid w:val="00F917BC"/>
    <w:rsid w:val="00FA5AE0"/>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194972550">
      <w:bodyDiv w:val="1"/>
      <w:marLeft w:val="0"/>
      <w:marRight w:val="0"/>
      <w:marTop w:val="0"/>
      <w:marBottom w:val="0"/>
      <w:divBdr>
        <w:top w:val="none" w:sz="0" w:space="0" w:color="auto"/>
        <w:left w:val="none" w:sz="0" w:space="0" w:color="auto"/>
        <w:bottom w:val="none" w:sz="0" w:space="0" w:color="auto"/>
        <w:right w:val="none" w:sz="0" w:space="0" w:color="auto"/>
      </w:divBdr>
    </w:div>
    <w:div w:id="610087144">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85022749">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7324900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juridico@truesecuritizadora.com.br"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mailto:middle@truesecuritizadora.com.br"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9.w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mailto:"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34021140-BADC-40B2-8CAB-4310663C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81</Pages>
  <Words>32478</Words>
  <Characters>175386</Characters>
  <Application>Microsoft Office Word</Application>
  <DocSecurity>0</DocSecurity>
  <Lines>1461</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207450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Carlos Bacha</cp:lastModifiedBy>
  <cp:revision>9</cp:revision>
  <cp:lastPrinted>2020-02-18T21:25:00Z</cp:lastPrinted>
  <dcterms:created xsi:type="dcterms:W3CDTF">2020-03-09T20:53:00Z</dcterms:created>
  <dcterms:modified xsi:type="dcterms:W3CDTF">2020-03-09T22:00:00Z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- 4705396v14 </vt:lpwstr>
  </property>
  <property fmtid="{D5CDD505-2E9C-101B-9397-08002B2CF9AE}" pid="3" name="AZGED">
    <vt:lpwstr>41855v2</vt:lpwstr>
  </property>
</Properties>
</file>