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EF23" w14:textId="77777777" w:rsidR="00AE1412" w:rsidRPr="00303B24" w:rsidRDefault="00AE1412" w:rsidP="00AE1412">
      <w:pPr>
        <w:widowControl w:val="0"/>
        <w:spacing w:line="320" w:lineRule="exact"/>
        <w:rPr>
          <w:rFonts w:asciiTheme="minorHAnsi" w:eastAsia="SimSun" w:hAnsiTheme="minorHAnsi" w:cstheme="minorHAnsi"/>
          <w:lang w:val="pt-BR"/>
        </w:rPr>
      </w:pPr>
    </w:p>
    <w:p w14:paraId="7374F37E" w14:textId="02990EE3" w:rsidR="00AE1412" w:rsidRPr="00303B24" w:rsidRDefault="00003AE5" w:rsidP="00AE1412">
      <w:pPr>
        <w:widowControl w:val="0"/>
        <w:spacing w:line="320" w:lineRule="exact"/>
        <w:jc w:val="right"/>
        <w:rPr>
          <w:rFonts w:asciiTheme="minorHAnsi" w:eastAsia="SimSun" w:hAnsiTheme="minorHAnsi" w:cstheme="minorHAnsi"/>
          <w:lang w:val="pt-BR"/>
        </w:rPr>
      </w:pPr>
      <w:r>
        <w:rPr>
          <w:rFonts w:asciiTheme="minorHAnsi" w:eastAsia="SimSun" w:hAnsiTheme="minorHAnsi" w:cstheme="minorHAnsi"/>
          <w:color w:val="000000"/>
          <w:lang w:val="pt-BR"/>
        </w:rPr>
        <w:t>São Paulo</w:t>
      </w:r>
      <w:r w:rsidR="00AE1412" w:rsidRPr="00303B24">
        <w:rPr>
          <w:rFonts w:asciiTheme="minorHAnsi" w:eastAsia="SimSun" w:hAnsiTheme="minorHAnsi" w:cstheme="minorHAnsi"/>
          <w:color w:val="000000"/>
          <w:lang w:val="pt-BR"/>
        </w:rPr>
        <w:t xml:space="preserve">, </w:t>
      </w:r>
      <w:r w:rsidRPr="00F125F2">
        <w:rPr>
          <w:rFonts w:asciiTheme="minorHAnsi" w:hAnsiTheme="minorHAnsi" w:cstheme="minorHAnsi"/>
        </w:rPr>
        <w:t>[</w:t>
      </w:r>
      <w:r w:rsidRPr="00F125F2">
        <w:rPr>
          <w:rFonts w:asciiTheme="minorHAnsi" w:hAnsiTheme="minorHAnsi" w:cstheme="minorHAnsi"/>
        </w:rPr>
        <w:sym w:font="Symbol" w:char="F0B7"/>
      </w:r>
      <w:r w:rsidRPr="00F125F2">
        <w:rPr>
          <w:rFonts w:asciiTheme="minorHAnsi" w:hAnsiTheme="minorHAnsi" w:cstheme="minorHAnsi"/>
        </w:rPr>
        <w:t>]</w:t>
      </w:r>
      <w:r>
        <w:rPr>
          <w:rFonts w:asciiTheme="minorHAnsi" w:hAnsiTheme="minorHAnsi" w:cstheme="minorHAnsi"/>
        </w:rPr>
        <w:t xml:space="preserve"> </w:t>
      </w:r>
      <w:r>
        <w:rPr>
          <w:rFonts w:asciiTheme="minorHAnsi" w:eastAsia="SimSun" w:hAnsiTheme="minorHAnsi" w:cstheme="minorHAnsi"/>
          <w:color w:val="000000"/>
          <w:lang w:val="pt-BR"/>
        </w:rPr>
        <w:t>de outubro de 2021</w:t>
      </w:r>
    </w:p>
    <w:p w14:paraId="612982B5" w14:textId="0E8F2B49" w:rsidR="00DE2533" w:rsidRDefault="00DE2533" w:rsidP="00AE1412">
      <w:pPr>
        <w:widowControl w:val="0"/>
        <w:tabs>
          <w:tab w:val="left" w:pos="567"/>
        </w:tabs>
        <w:spacing w:line="320" w:lineRule="exact"/>
        <w:ind w:left="709" w:hanging="720"/>
        <w:jc w:val="both"/>
        <w:rPr>
          <w:rFonts w:asciiTheme="minorHAnsi" w:eastAsia="SimSun" w:hAnsiTheme="minorHAnsi" w:cstheme="minorHAnsi"/>
          <w:lang w:val="pt-BR"/>
        </w:rPr>
      </w:pPr>
    </w:p>
    <w:p w14:paraId="257C4698" w14:textId="77777777" w:rsidR="004F0787" w:rsidRPr="00303B24" w:rsidRDefault="004F0787" w:rsidP="00AE1412">
      <w:pPr>
        <w:widowControl w:val="0"/>
        <w:tabs>
          <w:tab w:val="left" w:pos="567"/>
        </w:tabs>
        <w:spacing w:line="320" w:lineRule="exact"/>
        <w:ind w:left="709" w:hanging="720"/>
        <w:jc w:val="both"/>
        <w:rPr>
          <w:rFonts w:asciiTheme="minorHAnsi" w:eastAsia="SimSun" w:hAnsiTheme="minorHAnsi" w:cstheme="minorHAnsi"/>
          <w:lang w:val="pt-BR"/>
        </w:rPr>
      </w:pPr>
    </w:p>
    <w:p w14:paraId="3A946543" w14:textId="01E4CE88" w:rsidR="00003AE5" w:rsidRPr="00303B24" w:rsidRDefault="00003AE5" w:rsidP="00AE1412">
      <w:pPr>
        <w:widowControl w:val="0"/>
        <w:tabs>
          <w:tab w:val="left" w:pos="567"/>
        </w:tabs>
        <w:spacing w:line="320" w:lineRule="exact"/>
        <w:ind w:left="709" w:hanging="720"/>
        <w:jc w:val="both"/>
        <w:rPr>
          <w:rFonts w:asciiTheme="minorHAnsi" w:eastAsia="SimSun" w:hAnsiTheme="minorHAnsi" w:cstheme="minorHAnsi"/>
          <w:b/>
          <w:color w:val="000000"/>
        </w:rPr>
      </w:pPr>
      <w:r>
        <w:rPr>
          <w:rFonts w:asciiTheme="minorHAnsi" w:hAnsiTheme="minorHAnsi" w:cstheme="minorHAnsi"/>
          <w:b/>
          <w:iCs/>
        </w:rPr>
        <w:t>TRUE SECURITIZADORA S.A.</w:t>
      </w:r>
    </w:p>
    <w:p w14:paraId="14367A38" w14:textId="773A908D" w:rsidR="00003AE5" w:rsidRPr="00303B24" w:rsidRDefault="00003AE5" w:rsidP="00AE1412">
      <w:pPr>
        <w:widowControl w:val="0"/>
        <w:tabs>
          <w:tab w:val="left" w:pos="284"/>
        </w:tabs>
        <w:spacing w:line="320" w:lineRule="exact"/>
        <w:jc w:val="both"/>
        <w:rPr>
          <w:rFonts w:asciiTheme="minorHAnsi" w:eastAsia="SimSun" w:hAnsiTheme="minorHAnsi" w:cstheme="minorHAnsi"/>
          <w:color w:val="000000"/>
        </w:rPr>
      </w:pPr>
      <w:r w:rsidRPr="00003AE5">
        <w:rPr>
          <w:rFonts w:asciiTheme="minorHAnsi" w:eastAsia="SimSun" w:hAnsiTheme="minorHAnsi" w:cstheme="minorHAnsi"/>
          <w:color w:val="000000"/>
          <w:lang w:val="pt-BR"/>
        </w:rPr>
        <w:t>Avenida Santo Amaro, nº 48, 1º andar, conjunto 12</w:t>
      </w:r>
      <w:r>
        <w:rPr>
          <w:rFonts w:asciiTheme="minorHAnsi" w:eastAsia="SimSun" w:hAnsiTheme="minorHAnsi" w:cstheme="minorHAnsi"/>
          <w:color w:val="000000"/>
          <w:lang w:val="pt-BR"/>
        </w:rPr>
        <w:t>, Vila Nova Conceição</w:t>
      </w:r>
    </w:p>
    <w:p w14:paraId="44DC13B3" w14:textId="52C3BFBD" w:rsidR="00003AE5" w:rsidRPr="00303B24" w:rsidRDefault="00003AE5" w:rsidP="00AE1412">
      <w:pPr>
        <w:widowControl w:val="0"/>
        <w:tabs>
          <w:tab w:val="left" w:pos="284"/>
        </w:tabs>
        <w:spacing w:line="320" w:lineRule="exact"/>
        <w:jc w:val="both"/>
        <w:rPr>
          <w:rFonts w:asciiTheme="minorHAnsi" w:eastAsia="SimSun" w:hAnsiTheme="minorHAnsi" w:cstheme="minorHAnsi"/>
          <w:color w:val="000000"/>
        </w:rPr>
      </w:pPr>
      <w:r>
        <w:rPr>
          <w:rFonts w:asciiTheme="minorHAnsi" w:eastAsia="SimSun" w:hAnsiTheme="minorHAnsi" w:cstheme="minorHAnsi"/>
          <w:color w:val="000000"/>
        </w:rPr>
        <w:t xml:space="preserve">São Paulo/SP, CEP: </w:t>
      </w:r>
      <w:r w:rsidRPr="00E61D70">
        <w:rPr>
          <w:rFonts w:asciiTheme="minorHAnsi" w:hAnsiTheme="minorHAnsi" w:cstheme="minorHAnsi"/>
        </w:rPr>
        <w:t>04506-000</w:t>
      </w:r>
      <w:r>
        <w:rPr>
          <w:rFonts w:asciiTheme="minorHAnsi" w:hAnsiTheme="minorHAnsi" w:cstheme="minorHAnsi"/>
        </w:rPr>
        <w:t xml:space="preserve">, </w:t>
      </w:r>
      <w:r>
        <w:rPr>
          <w:rFonts w:asciiTheme="minorHAnsi" w:eastAsia="SimSun" w:hAnsiTheme="minorHAnsi" w:cstheme="minorHAnsi"/>
          <w:color w:val="000000"/>
        </w:rPr>
        <w:t>Brasil</w:t>
      </w:r>
    </w:p>
    <w:p w14:paraId="34E7ECE4" w14:textId="301C3397" w:rsidR="00AE1412" w:rsidRPr="00303B24" w:rsidRDefault="00AE1412" w:rsidP="00AE1412">
      <w:pPr>
        <w:widowControl w:val="0"/>
        <w:tabs>
          <w:tab w:val="left" w:pos="284"/>
        </w:tabs>
        <w:spacing w:line="320" w:lineRule="exact"/>
        <w:jc w:val="both"/>
        <w:rPr>
          <w:rFonts w:asciiTheme="minorHAnsi" w:eastAsia="SimSun" w:hAnsiTheme="minorHAnsi" w:cstheme="minorHAnsi"/>
          <w:color w:val="000000"/>
          <w:lang w:val="pt-BR"/>
        </w:rPr>
      </w:pPr>
      <w:r w:rsidRPr="00303B24">
        <w:rPr>
          <w:rFonts w:asciiTheme="minorHAnsi" w:eastAsia="SimSun" w:hAnsiTheme="minorHAnsi" w:cstheme="minorHAnsi"/>
          <w:color w:val="000000"/>
          <w:lang w:val="pt-BR"/>
        </w:rPr>
        <w:t xml:space="preserve">At.: </w:t>
      </w:r>
      <w:r w:rsidR="00A13F5C" w:rsidRPr="00E61D70">
        <w:rPr>
          <w:rFonts w:asciiTheme="minorHAnsi" w:hAnsiTheme="minorHAnsi" w:cstheme="minorHAnsi"/>
        </w:rPr>
        <w:t>Arley Custódia Fonseca</w:t>
      </w:r>
    </w:p>
    <w:p w14:paraId="4077C34A" w14:textId="228FA5DE" w:rsidR="00AE1412" w:rsidRPr="00303B24" w:rsidRDefault="00AE1412" w:rsidP="00AE1412">
      <w:pPr>
        <w:widowControl w:val="0"/>
        <w:tabs>
          <w:tab w:val="left" w:pos="284"/>
        </w:tabs>
        <w:spacing w:line="320" w:lineRule="exact"/>
        <w:ind w:left="284" w:hanging="284"/>
        <w:jc w:val="both"/>
        <w:rPr>
          <w:rFonts w:asciiTheme="minorHAnsi" w:eastAsia="SimSun" w:hAnsiTheme="minorHAnsi" w:cstheme="minorHAnsi"/>
          <w:color w:val="000000"/>
          <w:lang w:val="pt-BR"/>
        </w:rPr>
      </w:pPr>
      <w:r w:rsidRPr="00303B24">
        <w:rPr>
          <w:rFonts w:asciiTheme="minorHAnsi" w:eastAsia="SimSun" w:hAnsiTheme="minorHAnsi" w:cstheme="minorHAnsi"/>
          <w:color w:val="000000"/>
          <w:lang w:val="pt-BR"/>
        </w:rPr>
        <w:t xml:space="preserve">Telefone: </w:t>
      </w:r>
      <w:r w:rsidR="00A13F5C" w:rsidRPr="00A13F5C">
        <w:rPr>
          <w:rFonts w:asciiTheme="minorHAnsi" w:eastAsia="SimSun" w:hAnsiTheme="minorHAnsi" w:cstheme="minorHAnsi"/>
          <w:color w:val="000000"/>
          <w:lang w:val="pt-BR"/>
        </w:rPr>
        <w:t>(11) 3071-4475</w:t>
      </w:r>
      <w:r w:rsidR="00A13F5C" w:rsidRPr="00303B24" w:rsidDel="00A13F5C">
        <w:rPr>
          <w:rFonts w:asciiTheme="minorHAnsi" w:eastAsia="SimSun" w:hAnsiTheme="minorHAnsi" w:cstheme="minorHAnsi"/>
          <w:bCs/>
          <w:iCs/>
          <w:color w:val="000000"/>
          <w:lang w:val="pt-BR"/>
        </w:rPr>
        <w:t xml:space="preserve"> </w:t>
      </w:r>
    </w:p>
    <w:p w14:paraId="4D8BCD44" w14:textId="1204AF63" w:rsidR="00AE1412" w:rsidRDefault="001234AA" w:rsidP="00AE1412">
      <w:pPr>
        <w:widowControl w:val="0"/>
        <w:tabs>
          <w:tab w:val="left" w:pos="284"/>
        </w:tabs>
        <w:spacing w:line="320" w:lineRule="exact"/>
        <w:ind w:left="284" w:hanging="284"/>
        <w:jc w:val="both"/>
        <w:rPr>
          <w:rFonts w:asciiTheme="minorHAnsi" w:eastAsia="SimSun" w:hAnsiTheme="minorHAnsi" w:cstheme="minorHAnsi"/>
          <w:color w:val="000000"/>
          <w:lang w:val="pt-BR"/>
        </w:rPr>
      </w:pPr>
      <w:r>
        <w:rPr>
          <w:rFonts w:asciiTheme="minorHAnsi" w:eastAsia="SimSun" w:hAnsiTheme="minorHAnsi" w:cstheme="minorHAnsi"/>
          <w:color w:val="000000"/>
          <w:lang w:val="pt-BR"/>
        </w:rPr>
        <w:t>E-mail</w:t>
      </w:r>
      <w:r w:rsidR="00AE1412" w:rsidRPr="00303B24">
        <w:rPr>
          <w:rFonts w:asciiTheme="minorHAnsi" w:eastAsia="SimSun" w:hAnsiTheme="minorHAnsi" w:cstheme="minorHAnsi"/>
          <w:color w:val="000000"/>
          <w:lang w:val="pt-BR"/>
        </w:rPr>
        <w:t xml:space="preserve">: </w:t>
      </w:r>
      <w:r w:rsidR="00A13F5C" w:rsidRPr="00E61D70">
        <w:rPr>
          <w:rFonts w:asciiTheme="minorHAnsi" w:hAnsiTheme="minorHAnsi" w:cstheme="minorHAnsi"/>
        </w:rPr>
        <w:t>middle@truesecuritizadora.com.br e juridico@truesecuritizadora.com.br</w:t>
      </w:r>
    </w:p>
    <w:p w14:paraId="200CDC86" w14:textId="2874CFBB" w:rsidR="00003AE5" w:rsidRDefault="00003AE5" w:rsidP="00AE1412">
      <w:pPr>
        <w:widowControl w:val="0"/>
        <w:tabs>
          <w:tab w:val="left" w:pos="284"/>
        </w:tabs>
        <w:spacing w:line="320" w:lineRule="exact"/>
        <w:ind w:left="284" w:hanging="284"/>
        <w:jc w:val="both"/>
        <w:rPr>
          <w:rFonts w:asciiTheme="minorHAnsi" w:eastAsia="SimSun" w:hAnsiTheme="minorHAnsi" w:cstheme="minorHAnsi"/>
          <w:color w:val="000000"/>
          <w:lang w:val="pt-BR"/>
        </w:rPr>
      </w:pPr>
    </w:p>
    <w:p w14:paraId="6B61A632" w14:textId="424290E8" w:rsidR="00003AE5" w:rsidRDefault="00003AE5" w:rsidP="00003AE5">
      <w:pPr>
        <w:widowControl w:val="0"/>
        <w:tabs>
          <w:tab w:val="left" w:pos="284"/>
        </w:tabs>
        <w:spacing w:line="320" w:lineRule="exact"/>
        <w:jc w:val="both"/>
        <w:rPr>
          <w:rFonts w:asciiTheme="minorHAnsi" w:hAnsiTheme="minorHAnsi" w:cstheme="minorHAnsi"/>
          <w:b/>
          <w:iCs/>
        </w:rPr>
      </w:pPr>
      <w:r>
        <w:rPr>
          <w:rFonts w:asciiTheme="minorHAnsi" w:hAnsiTheme="minorHAnsi" w:cstheme="minorHAnsi"/>
          <w:b/>
          <w:iCs/>
        </w:rPr>
        <w:t xml:space="preserve">SIMPLIFIC PAVARINI </w:t>
      </w:r>
      <w:r w:rsidRPr="00E61D70">
        <w:rPr>
          <w:rFonts w:asciiTheme="minorHAnsi" w:hAnsiTheme="minorHAnsi" w:cstheme="minorHAnsi"/>
          <w:b/>
          <w:bCs/>
          <w:kern w:val="28"/>
        </w:rPr>
        <w:t xml:space="preserve">DISTRIBUIDORA DE TÍTULOS E VALORES MOBILIÁRIOS </w:t>
      </w:r>
      <w:r>
        <w:rPr>
          <w:rFonts w:asciiTheme="minorHAnsi" w:hAnsiTheme="minorHAnsi" w:cstheme="minorHAnsi"/>
          <w:b/>
          <w:iCs/>
        </w:rPr>
        <w:t>LTDA.</w:t>
      </w:r>
    </w:p>
    <w:p w14:paraId="10D491A7" w14:textId="77777777" w:rsidR="001234AA" w:rsidRDefault="001234AA" w:rsidP="001234AA">
      <w:pPr>
        <w:widowControl w:val="0"/>
        <w:tabs>
          <w:tab w:val="left" w:pos="284"/>
        </w:tabs>
        <w:spacing w:line="320" w:lineRule="exact"/>
        <w:jc w:val="both"/>
        <w:rPr>
          <w:rFonts w:asciiTheme="minorHAnsi" w:eastAsia="SimSun" w:hAnsiTheme="minorHAnsi" w:cstheme="minorHAnsi"/>
          <w:color w:val="000000"/>
        </w:rPr>
      </w:pPr>
      <w:r w:rsidRPr="001234AA">
        <w:rPr>
          <w:rFonts w:asciiTheme="minorHAnsi" w:eastAsia="SimSun" w:hAnsiTheme="minorHAnsi" w:cstheme="minorHAnsi"/>
          <w:color w:val="000000"/>
          <w:lang w:val="pt-BR"/>
        </w:rPr>
        <w:t>Rua Joaquim Floriano, 466, sl. 1401, Itaim Bibi</w:t>
      </w:r>
      <w:r w:rsidRPr="001234AA">
        <w:rPr>
          <w:rFonts w:asciiTheme="minorHAnsi" w:eastAsia="SimSun" w:hAnsiTheme="minorHAnsi" w:cstheme="minorHAnsi"/>
          <w:color w:val="000000"/>
        </w:rPr>
        <w:t xml:space="preserve"> </w:t>
      </w:r>
    </w:p>
    <w:p w14:paraId="4739FD72" w14:textId="3EA44486" w:rsidR="001234AA" w:rsidRDefault="001234AA" w:rsidP="001234AA">
      <w:pPr>
        <w:widowControl w:val="0"/>
        <w:tabs>
          <w:tab w:val="left" w:pos="284"/>
        </w:tabs>
        <w:spacing w:line="320" w:lineRule="exact"/>
        <w:jc w:val="both"/>
        <w:rPr>
          <w:rFonts w:asciiTheme="minorHAnsi" w:eastAsia="SimSun" w:hAnsiTheme="minorHAnsi" w:cstheme="minorHAnsi"/>
          <w:color w:val="000000"/>
          <w:lang w:val="pt-BR"/>
        </w:rPr>
      </w:pPr>
      <w:r>
        <w:rPr>
          <w:rFonts w:asciiTheme="minorHAnsi" w:eastAsia="SimSun" w:hAnsiTheme="minorHAnsi" w:cstheme="minorHAnsi"/>
          <w:color w:val="000000"/>
        </w:rPr>
        <w:t xml:space="preserve">São Paulo/SP, CEP: </w:t>
      </w:r>
      <w:r w:rsidRPr="00E61D70">
        <w:rPr>
          <w:rFonts w:asciiTheme="minorHAnsi" w:hAnsiTheme="minorHAnsi" w:cstheme="minorHAnsi"/>
        </w:rPr>
        <w:t>04534-002</w:t>
      </w:r>
      <w:r>
        <w:rPr>
          <w:rFonts w:asciiTheme="minorHAnsi" w:hAnsiTheme="minorHAnsi" w:cstheme="minorHAnsi"/>
        </w:rPr>
        <w:t xml:space="preserve">, </w:t>
      </w:r>
      <w:r>
        <w:rPr>
          <w:rFonts w:asciiTheme="minorHAnsi" w:eastAsia="SimSun" w:hAnsiTheme="minorHAnsi" w:cstheme="minorHAnsi"/>
          <w:color w:val="000000"/>
        </w:rPr>
        <w:t>Brasil</w:t>
      </w:r>
    </w:p>
    <w:p w14:paraId="2C18466D" w14:textId="39927D84" w:rsidR="00003AE5" w:rsidRPr="009B5A79" w:rsidRDefault="00003AE5" w:rsidP="001234AA">
      <w:pPr>
        <w:widowControl w:val="0"/>
        <w:tabs>
          <w:tab w:val="left" w:pos="284"/>
        </w:tabs>
        <w:spacing w:line="320" w:lineRule="exact"/>
        <w:jc w:val="both"/>
        <w:rPr>
          <w:rFonts w:asciiTheme="minorHAnsi" w:eastAsia="SimSun" w:hAnsiTheme="minorHAnsi" w:cstheme="minorHAnsi"/>
          <w:color w:val="000000"/>
          <w:lang w:val="pt-BR"/>
        </w:rPr>
      </w:pPr>
      <w:r w:rsidRPr="009B5A79">
        <w:rPr>
          <w:rFonts w:asciiTheme="minorHAnsi" w:eastAsia="SimSun" w:hAnsiTheme="minorHAnsi" w:cstheme="minorHAnsi"/>
          <w:color w:val="000000"/>
          <w:lang w:val="pt-BR"/>
        </w:rPr>
        <w:t xml:space="preserve">At.: </w:t>
      </w:r>
      <w:r w:rsidR="00A13F5C" w:rsidRPr="00E61D70">
        <w:rPr>
          <w:rFonts w:asciiTheme="minorHAnsi" w:hAnsiTheme="minorHAnsi" w:cstheme="minorHAnsi"/>
          <w:kern w:val="16"/>
        </w:rPr>
        <w:t>Matheus Gomes Faria e Pedro Paulo Farme d'Amoed Fernandes de Oliveira</w:t>
      </w:r>
    </w:p>
    <w:p w14:paraId="3A52829D" w14:textId="4CFC2C70" w:rsidR="00003AE5" w:rsidRPr="009B5A79" w:rsidRDefault="00003AE5" w:rsidP="00003AE5">
      <w:pPr>
        <w:widowControl w:val="0"/>
        <w:tabs>
          <w:tab w:val="left" w:pos="284"/>
        </w:tabs>
        <w:spacing w:line="320" w:lineRule="exact"/>
        <w:ind w:left="284" w:hanging="284"/>
        <w:jc w:val="both"/>
        <w:rPr>
          <w:rFonts w:asciiTheme="minorHAnsi" w:eastAsia="SimSun" w:hAnsiTheme="minorHAnsi" w:cstheme="minorHAnsi"/>
          <w:color w:val="000000"/>
          <w:lang w:val="pt-BR"/>
        </w:rPr>
      </w:pPr>
      <w:r w:rsidRPr="009B5A79">
        <w:rPr>
          <w:rFonts w:asciiTheme="minorHAnsi" w:eastAsia="SimSun" w:hAnsiTheme="minorHAnsi" w:cstheme="minorHAnsi"/>
          <w:color w:val="000000"/>
          <w:lang w:val="pt-BR"/>
        </w:rPr>
        <w:t xml:space="preserve">Telefone: </w:t>
      </w:r>
      <w:r w:rsidR="00A13F5C" w:rsidRPr="00E61D70">
        <w:rPr>
          <w:rFonts w:asciiTheme="minorHAnsi" w:hAnsiTheme="minorHAnsi" w:cstheme="minorHAnsi"/>
          <w:kern w:val="16"/>
        </w:rPr>
        <w:t>(11) 3090-0447</w:t>
      </w:r>
    </w:p>
    <w:p w14:paraId="0A6991A9" w14:textId="0680B3DE" w:rsidR="00003AE5" w:rsidRDefault="001234AA" w:rsidP="00003AE5">
      <w:pPr>
        <w:widowControl w:val="0"/>
        <w:tabs>
          <w:tab w:val="left" w:pos="284"/>
        </w:tabs>
        <w:spacing w:line="320" w:lineRule="exact"/>
        <w:ind w:left="284" w:hanging="284"/>
        <w:jc w:val="both"/>
        <w:rPr>
          <w:rFonts w:asciiTheme="minorHAnsi" w:eastAsia="SimSun" w:hAnsiTheme="minorHAnsi" w:cstheme="minorHAnsi"/>
          <w:color w:val="000000"/>
          <w:lang w:val="pt-BR"/>
        </w:rPr>
      </w:pPr>
      <w:r>
        <w:rPr>
          <w:rFonts w:asciiTheme="minorHAnsi" w:eastAsia="SimSun" w:hAnsiTheme="minorHAnsi" w:cstheme="minorHAnsi"/>
          <w:color w:val="000000"/>
          <w:lang w:val="pt-BR"/>
        </w:rPr>
        <w:t>E-mail</w:t>
      </w:r>
      <w:r w:rsidR="00003AE5" w:rsidRPr="009B5A79">
        <w:rPr>
          <w:rFonts w:asciiTheme="minorHAnsi" w:eastAsia="SimSun" w:hAnsiTheme="minorHAnsi" w:cstheme="minorHAnsi"/>
          <w:color w:val="000000"/>
          <w:lang w:val="pt-BR"/>
        </w:rPr>
        <w:t xml:space="preserve">: </w:t>
      </w:r>
      <w:r w:rsidR="00A13F5C" w:rsidRPr="00E61D70">
        <w:rPr>
          <w:rFonts w:asciiTheme="minorHAnsi" w:hAnsiTheme="minorHAnsi" w:cstheme="minorHAnsi"/>
          <w:kern w:val="16"/>
        </w:rPr>
        <w:t>spestruturacao@simplificpavarini.com.br</w:t>
      </w:r>
    </w:p>
    <w:p w14:paraId="2452049D" w14:textId="77777777" w:rsidR="00003AE5" w:rsidRPr="00303B24" w:rsidRDefault="00003AE5" w:rsidP="00AE1412">
      <w:pPr>
        <w:widowControl w:val="0"/>
        <w:tabs>
          <w:tab w:val="left" w:pos="284"/>
        </w:tabs>
        <w:spacing w:line="320" w:lineRule="exact"/>
        <w:ind w:left="284" w:hanging="284"/>
        <w:jc w:val="both"/>
        <w:rPr>
          <w:rFonts w:asciiTheme="minorHAnsi" w:eastAsia="SimSun" w:hAnsiTheme="minorHAnsi" w:cstheme="minorHAnsi"/>
          <w:color w:val="000000"/>
          <w:lang w:val="pt-BR"/>
        </w:rPr>
      </w:pPr>
    </w:p>
    <w:p w14:paraId="074E8C50" w14:textId="77777777" w:rsidR="00AE1412" w:rsidRPr="00303B24" w:rsidRDefault="00AE1412" w:rsidP="00AE1412">
      <w:pPr>
        <w:widowControl w:val="0"/>
        <w:tabs>
          <w:tab w:val="left" w:pos="709"/>
        </w:tabs>
        <w:spacing w:line="320" w:lineRule="exact"/>
        <w:ind w:left="567" w:hanging="720"/>
        <w:jc w:val="both"/>
        <w:rPr>
          <w:rFonts w:asciiTheme="minorHAnsi" w:eastAsia="SimSun" w:hAnsiTheme="minorHAnsi" w:cstheme="minorHAnsi"/>
          <w:color w:val="000000"/>
          <w:lang w:val="pt-BR"/>
        </w:rPr>
      </w:pPr>
    </w:p>
    <w:p w14:paraId="6AF8C592" w14:textId="77777777" w:rsidR="00AE1412" w:rsidRPr="00303B24" w:rsidRDefault="00AE1412" w:rsidP="00AE1412">
      <w:pPr>
        <w:widowControl w:val="0"/>
        <w:spacing w:line="320" w:lineRule="exact"/>
        <w:ind w:left="567" w:hanging="567"/>
        <w:rPr>
          <w:rFonts w:asciiTheme="minorHAnsi" w:eastAsia="SimSun" w:hAnsiTheme="minorHAnsi" w:cstheme="minorHAnsi"/>
          <w:color w:val="000000"/>
          <w:lang w:val="pt-BR"/>
        </w:rPr>
      </w:pPr>
      <w:r w:rsidRPr="00303B24">
        <w:rPr>
          <w:rFonts w:asciiTheme="minorHAnsi" w:eastAsia="SimSun" w:hAnsiTheme="minorHAnsi" w:cstheme="minorHAnsi"/>
          <w:color w:val="000000"/>
          <w:lang w:val="pt-BR"/>
        </w:rPr>
        <w:t>Prezados Senhores,</w:t>
      </w:r>
    </w:p>
    <w:p w14:paraId="64C05F0F" w14:textId="77777777" w:rsidR="00AE1412" w:rsidRPr="00303B24" w:rsidRDefault="00AE1412" w:rsidP="00AE1412">
      <w:pPr>
        <w:widowControl w:val="0"/>
        <w:spacing w:line="320" w:lineRule="exact"/>
        <w:ind w:left="567" w:hanging="567"/>
        <w:rPr>
          <w:rFonts w:asciiTheme="minorHAnsi" w:eastAsia="SimSun" w:hAnsiTheme="minorHAnsi" w:cstheme="minorHAnsi"/>
          <w:color w:val="000000"/>
          <w:lang w:val="pt-BR"/>
        </w:rPr>
      </w:pPr>
    </w:p>
    <w:p w14:paraId="4721CE3D" w14:textId="08858235" w:rsidR="00221007" w:rsidRPr="00303B24" w:rsidRDefault="00AE1412" w:rsidP="00303B24">
      <w:pPr>
        <w:widowControl w:val="0"/>
        <w:spacing w:line="320" w:lineRule="exact"/>
        <w:ind w:firstLine="708"/>
        <w:jc w:val="both"/>
        <w:rPr>
          <w:rFonts w:asciiTheme="minorHAnsi" w:eastAsia="SimSun" w:hAnsiTheme="minorHAnsi" w:cstheme="minorHAnsi"/>
          <w:color w:val="000000"/>
          <w:lang w:val="pt-BR"/>
        </w:rPr>
      </w:pPr>
      <w:r w:rsidRPr="00303B24">
        <w:rPr>
          <w:rFonts w:asciiTheme="minorHAnsi" w:eastAsia="SimSun" w:hAnsiTheme="minorHAnsi" w:cstheme="minorHAnsi"/>
          <w:color w:val="000000"/>
          <w:lang w:val="pt-BR"/>
        </w:rPr>
        <w:t>Fazemos referência ao</w:t>
      </w:r>
      <w:r w:rsidR="00327D7E" w:rsidRPr="00303B24">
        <w:rPr>
          <w:rFonts w:asciiTheme="minorHAnsi" w:eastAsia="SimSun" w:hAnsiTheme="minorHAnsi" w:cstheme="minorHAnsi"/>
          <w:color w:val="000000"/>
          <w:lang w:val="pt-BR"/>
        </w:rPr>
        <w:t xml:space="preserve">: (i) </w:t>
      </w:r>
      <w:r w:rsidR="002A3E6C">
        <w:rPr>
          <w:rFonts w:asciiTheme="minorHAnsi" w:eastAsia="SimSun" w:hAnsiTheme="minorHAnsi" w:cstheme="minorHAnsi"/>
          <w:color w:val="000000"/>
          <w:lang w:val="pt-BR"/>
        </w:rPr>
        <w:t>“</w:t>
      </w:r>
      <w:r w:rsidR="002A3E6C" w:rsidRPr="002A3E6C">
        <w:rPr>
          <w:rFonts w:asciiTheme="minorHAnsi" w:eastAsia="SimSun" w:hAnsiTheme="minorHAnsi" w:cstheme="minorHAnsi"/>
          <w:i/>
          <w:color w:val="000000"/>
          <w:lang w:val="pt-BR"/>
        </w:rPr>
        <w:t>Instrumento Particular de Constituição de Alienação Fiduciária de Participações Societárias em Garantia</w:t>
      </w:r>
      <w:r w:rsidR="002A3E6C">
        <w:rPr>
          <w:rFonts w:asciiTheme="minorHAnsi" w:eastAsia="SimSun" w:hAnsiTheme="minorHAnsi" w:cstheme="minorHAnsi"/>
          <w:i/>
          <w:color w:val="000000"/>
          <w:lang w:val="pt-BR"/>
        </w:rPr>
        <w:t>”</w:t>
      </w:r>
      <w:r w:rsidR="004E4C0B" w:rsidRPr="004E4C0B">
        <w:rPr>
          <w:rFonts w:asciiTheme="minorHAnsi" w:eastAsia="SimSun" w:hAnsiTheme="minorHAnsi" w:cstheme="minorHAnsi"/>
          <w:iCs/>
          <w:color w:val="000000"/>
          <w:lang w:val="pt-BR"/>
        </w:rPr>
        <w:t xml:space="preserve"> (“</w:t>
      </w:r>
      <w:r w:rsidR="002A3E6C">
        <w:rPr>
          <w:rFonts w:asciiTheme="minorHAnsi" w:eastAsia="SimSun" w:hAnsiTheme="minorHAnsi" w:cstheme="minorHAnsi"/>
          <w:iCs/>
          <w:color w:val="000000"/>
          <w:u w:val="single"/>
          <w:lang w:val="pt-BR"/>
        </w:rPr>
        <w:t>Contrato de Alienação Fiduciária de Participações Societárias</w:t>
      </w:r>
      <w:r w:rsidR="004E4C0B" w:rsidRPr="004E4C0B">
        <w:rPr>
          <w:rFonts w:asciiTheme="minorHAnsi" w:eastAsia="SimSun" w:hAnsiTheme="minorHAnsi" w:cstheme="minorHAnsi"/>
          <w:iCs/>
          <w:color w:val="000000"/>
          <w:lang w:val="pt-BR"/>
        </w:rPr>
        <w:t>”)</w:t>
      </w:r>
      <w:r w:rsidR="004E4C0B" w:rsidRPr="004E4C0B">
        <w:rPr>
          <w:rFonts w:asciiTheme="minorHAnsi" w:eastAsia="SimSun" w:hAnsiTheme="minorHAnsi" w:cstheme="minorHAnsi"/>
          <w:color w:val="000000"/>
          <w:lang w:val="pt-BR"/>
        </w:rPr>
        <w:t xml:space="preserve">, celebrado em 16 de setembro de 2021, entre a </w:t>
      </w:r>
      <w:r w:rsidR="004E4C0B" w:rsidRPr="004E4C0B">
        <w:rPr>
          <w:rFonts w:asciiTheme="minorHAnsi" w:eastAsia="SimSun" w:hAnsiTheme="minorHAnsi" w:cstheme="minorHAnsi"/>
          <w:b/>
          <w:bCs/>
          <w:color w:val="000000"/>
          <w:lang w:val="pt-BR"/>
        </w:rPr>
        <w:t>RZK SOLAR 04 S.A</w:t>
      </w:r>
      <w:r w:rsidR="004E4C0B" w:rsidRPr="004E4C0B">
        <w:rPr>
          <w:rFonts w:asciiTheme="minorHAnsi" w:eastAsia="SimSun" w:hAnsiTheme="minorHAnsi" w:cstheme="minorHAnsi"/>
          <w:color w:val="000000"/>
          <w:lang w:val="pt-BR"/>
        </w:rPr>
        <w:t>., inscrita no CNPJ/ME sob o nº 41.363.256/0001-40, sociedade anônima de capital fechado, com sede na cidade de São Paulo, Estado de São Paulo, na Avenida Magalhães de Castro, nº 4800, 2º andar, Torre II, Sala 100, Cidade Jardim, CEP 05.676-120, inscrita no C</w:t>
      </w:r>
      <w:r w:rsidR="00014F8D">
        <w:rPr>
          <w:rFonts w:asciiTheme="minorHAnsi" w:eastAsia="SimSun" w:hAnsiTheme="minorHAnsi" w:cstheme="minorHAnsi"/>
          <w:color w:val="000000"/>
          <w:lang w:val="pt-BR"/>
        </w:rPr>
        <w:t xml:space="preserve">adastro </w:t>
      </w:r>
      <w:r w:rsidR="00014F8D" w:rsidRPr="004E4C0B">
        <w:rPr>
          <w:rFonts w:asciiTheme="minorHAnsi" w:eastAsia="SimSun" w:hAnsiTheme="minorHAnsi" w:cstheme="minorHAnsi"/>
          <w:color w:val="000000"/>
          <w:lang w:val="pt-BR"/>
        </w:rPr>
        <w:t>N</w:t>
      </w:r>
      <w:r w:rsidR="00014F8D">
        <w:rPr>
          <w:rFonts w:asciiTheme="minorHAnsi" w:eastAsia="SimSun" w:hAnsiTheme="minorHAnsi" w:cstheme="minorHAnsi"/>
          <w:color w:val="000000"/>
          <w:lang w:val="pt-BR"/>
        </w:rPr>
        <w:t xml:space="preserve">acional de </w:t>
      </w:r>
      <w:r w:rsidR="004E4C0B" w:rsidRPr="004E4C0B">
        <w:rPr>
          <w:rFonts w:asciiTheme="minorHAnsi" w:eastAsia="SimSun" w:hAnsiTheme="minorHAnsi" w:cstheme="minorHAnsi"/>
          <w:color w:val="000000"/>
          <w:lang w:val="pt-BR"/>
        </w:rPr>
        <w:t>P</w:t>
      </w:r>
      <w:r w:rsidR="00014F8D">
        <w:rPr>
          <w:rFonts w:asciiTheme="minorHAnsi" w:eastAsia="SimSun" w:hAnsiTheme="minorHAnsi" w:cstheme="minorHAnsi"/>
          <w:color w:val="000000"/>
          <w:lang w:val="pt-BR"/>
        </w:rPr>
        <w:t xml:space="preserve">essoa </w:t>
      </w:r>
      <w:r w:rsidR="004E4C0B" w:rsidRPr="004E4C0B">
        <w:rPr>
          <w:rFonts w:asciiTheme="minorHAnsi" w:eastAsia="SimSun" w:hAnsiTheme="minorHAnsi" w:cstheme="minorHAnsi"/>
          <w:color w:val="000000"/>
          <w:lang w:val="pt-BR"/>
        </w:rPr>
        <w:t>J</w:t>
      </w:r>
      <w:r w:rsidR="00014F8D">
        <w:rPr>
          <w:rFonts w:asciiTheme="minorHAnsi" w:eastAsia="SimSun" w:hAnsiTheme="minorHAnsi" w:cstheme="minorHAnsi"/>
          <w:color w:val="000000"/>
          <w:lang w:val="pt-BR"/>
        </w:rPr>
        <w:t>urídica (“</w:t>
      </w:r>
      <w:r w:rsidR="00014F8D" w:rsidRPr="00303B24">
        <w:rPr>
          <w:rFonts w:asciiTheme="minorHAnsi" w:eastAsia="SimSun" w:hAnsiTheme="minorHAnsi" w:cstheme="minorHAnsi"/>
          <w:color w:val="000000"/>
          <w:u w:val="single"/>
          <w:lang w:val="pt-BR"/>
        </w:rPr>
        <w:t>CNPJ</w:t>
      </w:r>
      <w:r w:rsidR="00014F8D">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sob o nº 41.363.256/0001-40, com seus atos constitutivos registrados perante a J</w:t>
      </w:r>
      <w:r w:rsidR="00014F8D">
        <w:rPr>
          <w:rFonts w:asciiTheme="minorHAnsi" w:eastAsia="SimSun" w:hAnsiTheme="minorHAnsi" w:cstheme="minorHAnsi"/>
          <w:color w:val="000000"/>
          <w:lang w:val="pt-BR"/>
        </w:rPr>
        <w:t xml:space="preserve">unta </w:t>
      </w:r>
      <w:r w:rsidR="004E4C0B" w:rsidRPr="004E4C0B">
        <w:rPr>
          <w:rFonts w:asciiTheme="minorHAnsi" w:eastAsia="SimSun" w:hAnsiTheme="minorHAnsi" w:cstheme="minorHAnsi"/>
          <w:color w:val="000000"/>
          <w:lang w:val="pt-BR"/>
        </w:rPr>
        <w:t>C</w:t>
      </w:r>
      <w:r w:rsidR="00014F8D">
        <w:rPr>
          <w:rFonts w:asciiTheme="minorHAnsi" w:eastAsia="SimSun" w:hAnsiTheme="minorHAnsi" w:cstheme="minorHAnsi"/>
          <w:color w:val="000000"/>
          <w:lang w:val="pt-BR"/>
        </w:rPr>
        <w:t xml:space="preserve">omercial do Estado de </w:t>
      </w:r>
      <w:r w:rsidR="004E4C0B" w:rsidRPr="004E4C0B">
        <w:rPr>
          <w:rFonts w:asciiTheme="minorHAnsi" w:eastAsia="SimSun" w:hAnsiTheme="minorHAnsi" w:cstheme="minorHAnsi"/>
          <w:color w:val="000000"/>
          <w:lang w:val="pt-BR"/>
        </w:rPr>
        <w:t>S</w:t>
      </w:r>
      <w:r w:rsidR="00014F8D">
        <w:rPr>
          <w:rFonts w:asciiTheme="minorHAnsi" w:eastAsia="SimSun" w:hAnsiTheme="minorHAnsi" w:cstheme="minorHAnsi"/>
          <w:color w:val="000000"/>
          <w:lang w:val="pt-BR"/>
        </w:rPr>
        <w:t xml:space="preserve">ão </w:t>
      </w:r>
      <w:r w:rsidR="004E4C0B" w:rsidRPr="004E4C0B">
        <w:rPr>
          <w:rFonts w:asciiTheme="minorHAnsi" w:eastAsia="SimSun" w:hAnsiTheme="minorHAnsi" w:cstheme="minorHAnsi"/>
          <w:color w:val="000000"/>
          <w:lang w:val="pt-BR"/>
        </w:rPr>
        <w:t>P</w:t>
      </w:r>
      <w:r w:rsidR="00014F8D">
        <w:rPr>
          <w:rFonts w:asciiTheme="minorHAnsi" w:eastAsia="SimSun" w:hAnsiTheme="minorHAnsi" w:cstheme="minorHAnsi"/>
          <w:color w:val="000000"/>
          <w:lang w:val="pt-BR"/>
        </w:rPr>
        <w:t>aulo (“</w:t>
      </w:r>
      <w:r w:rsidR="00014F8D" w:rsidRPr="00303B24">
        <w:rPr>
          <w:rFonts w:asciiTheme="minorHAnsi" w:eastAsia="SimSun" w:hAnsiTheme="minorHAnsi" w:cstheme="minorHAnsi"/>
          <w:color w:val="000000"/>
          <w:u w:val="single"/>
          <w:lang w:val="pt-BR"/>
        </w:rPr>
        <w:t>JUCESP</w:t>
      </w:r>
      <w:r w:rsidR="00014F8D">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sob o NIRE 35300575415 (“</w:t>
      </w:r>
      <w:r w:rsidR="004E4C0B" w:rsidRPr="00303B24">
        <w:rPr>
          <w:rFonts w:asciiTheme="minorHAnsi" w:eastAsia="SimSun" w:hAnsiTheme="minorHAnsi" w:cstheme="minorHAnsi"/>
          <w:color w:val="000000"/>
          <w:u w:val="single"/>
          <w:lang w:val="pt-BR"/>
        </w:rPr>
        <w:t>Emissora</w:t>
      </w:r>
      <w:r w:rsidR="004E4C0B" w:rsidRPr="004E4C0B">
        <w:rPr>
          <w:rFonts w:asciiTheme="minorHAnsi" w:eastAsia="SimSun" w:hAnsiTheme="minorHAnsi" w:cstheme="minorHAnsi"/>
          <w:color w:val="000000"/>
          <w:lang w:val="pt-BR"/>
        </w:rPr>
        <w:t xml:space="preserve">”), </w:t>
      </w:r>
      <w:r w:rsidR="004E4C0B" w:rsidRPr="004E4C0B">
        <w:rPr>
          <w:rFonts w:asciiTheme="minorHAnsi" w:eastAsia="SimSun" w:hAnsiTheme="minorHAnsi" w:cstheme="minorHAnsi"/>
          <w:b/>
          <w:bCs/>
          <w:color w:val="000000"/>
          <w:lang w:val="pt-BR"/>
        </w:rPr>
        <w:t>TRUE SECURITIZADORA S.A.</w:t>
      </w:r>
      <w:r w:rsidR="004E4C0B" w:rsidRPr="004E4C0B">
        <w:rPr>
          <w:rFonts w:asciiTheme="minorHAnsi" w:eastAsia="SimSun" w:hAnsiTheme="minorHAnsi" w:cstheme="minorHAnsi"/>
          <w:color w:val="000000"/>
          <w:lang w:val="pt-BR"/>
        </w:rPr>
        <w:t>, sociedade anônima de capital aberto, com sede na cidade de São Paulo, Estado de São Paulo, na Avenida Santo Amaro, nº 48, 1º andar, conjunto 12, Vila Nova Conceição, CEP 04506-000, inscrita CNPJ/ME sob o nº 12.130.744/0001-00 (“</w:t>
      </w:r>
      <w:r w:rsidR="004E4C0B" w:rsidRPr="004E4C0B">
        <w:rPr>
          <w:rFonts w:asciiTheme="minorHAnsi" w:eastAsia="SimSun" w:hAnsiTheme="minorHAnsi" w:cstheme="minorHAnsi"/>
          <w:color w:val="000000"/>
          <w:u w:val="single"/>
          <w:lang w:val="pt-BR"/>
        </w:rPr>
        <w:t>Securitizadora</w:t>
      </w:r>
      <w:r w:rsidR="004E4C0B" w:rsidRPr="004E4C0B">
        <w:rPr>
          <w:rFonts w:asciiTheme="minorHAnsi" w:eastAsia="SimSun" w:hAnsiTheme="minorHAnsi" w:cstheme="minorHAnsi"/>
          <w:color w:val="000000"/>
          <w:lang w:val="pt-BR"/>
        </w:rPr>
        <w:t xml:space="preserve">”), </w:t>
      </w:r>
      <w:bookmarkStart w:id="0" w:name="_Hlk80643713"/>
      <w:r w:rsidR="004E4C0B" w:rsidRPr="004E4C0B">
        <w:rPr>
          <w:rFonts w:asciiTheme="minorHAnsi" w:eastAsia="SimSun" w:hAnsiTheme="minorHAnsi" w:cstheme="minorHAnsi"/>
          <w:b/>
          <w:color w:val="000000"/>
          <w:lang w:val="pt-BR"/>
        </w:rPr>
        <w:t>WE TRUST IN SUSTAINABLE ENERGY - ENERGIA RENOVÁVEL E PARTICIPAÇÕES S.A.</w:t>
      </w:r>
      <w:r w:rsidR="004E4C0B" w:rsidRPr="004E4C0B">
        <w:rPr>
          <w:rFonts w:asciiTheme="minorHAnsi" w:eastAsia="SimSun" w:hAnsiTheme="minorHAnsi" w:cstheme="minorHAnsi"/>
          <w:color w:val="000000"/>
          <w:lang w:val="pt-BR"/>
        </w:rPr>
        <w:t>, companhia fechada, com sede na cidade de São Paulo, no Estado de São Paulo, na Avenida Magalhães de Castro, nº 4.800, Torre II, 2º andar, Sala 29, Cidade Jardim, CEP 05676-120, inscrita no CNPJ/ME sob o nº 28.133.664/0001-48</w:t>
      </w:r>
      <w:r w:rsidR="002A3E6C">
        <w:rPr>
          <w:rFonts w:asciiTheme="minorHAnsi" w:eastAsia="SimSun" w:hAnsiTheme="minorHAnsi" w:cstheme="minorHAnsi"/>
          <w:color w:val="000000"/>
          <w:lang w:val="pt-BR"/>
        </w:rPr>
        <w:t xml:space="preserve"> (“</w:t>
      </w:r>
      <w:r w:rsidR="002A3E6C" w:rsidRPr="00303B24">
        <w:rPr>
          <w:rFonts w:asciiTheme="minorHAnsi" w:eastAsia="SimSun" w:hAnsiTheme="minorHAnsi" w:cstheme="minorHAnsi"/>
          <w:color w:val="000000"/>
          <w:u w:val="single"/>
          <w:lang w:val="pt-BR"/>
        </w:rPr>
        <w:t>WTS</w:t>
      </w:r>
      <w:r w:rsidR="002A3E6C">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w:t>
      </w:r>
      <w:r w:rsidR="004E4C0B" w:rsidRPr="004E4C0B">
        <w:rPr>
          <w:rFonts w:asciiTheme="minorHAnsi" w:eastAsia="SimSun" w:hAnsiTheme="minorHAnsi" w:cstheme="minorHAnsi"/>
          <w:b/>
          <w:bCs/>
          <w:color w:val="000000"/>
          <w:lang w:val="pt-BR"/>
        </w:rPr>
        <w:t>GRUPO REZEK PARTICIPAÇÕES S.A.</w:t>
      </w:r>
      <w:r w:rsidR="004E4C0B" w:rsidRPr="004E4C0B">
        <w:rPr>
          <w:rFonts w:asciiTheme="minorHAnsi" w:eastAsia="SimSun" w:hAnsiTheme="minorHAnsi" w:cstheme="minorHAnsi"/>
          <w:color w:val="000000"/>
          <w:lang w:val="pt-BR"/>
        </w:rPr>
        <w:t>, companhia fechada, com sede na cidade de São Paulo, no Estado de São Paulo, na Avenida Magalhães de Castro, nº 4.800, Torre II, 2º andar, sala 19, Cidade Jardim, CEP 05676-120, inscrita no CNPJ/ME sob o nº 23.256.158/0001-22</w:t>
      </w:r>
      <w:r w:rsidR="002A3E6C">
        <w:rPr>
          <w:rFonts w:asciiTheme="minorHAnsi" w:eastAsia="SimSun" w:hAnsiTheme="minorHAnsi" w:cstheme="minorHAnsi"/>
          <w:color w:val="000000"/>
          <w:lang w:val="pt-BR"/>
        </w:rPr>
        <w:t xml:space="preserve"> (“</w:t>
      </w:r>
      <w:r w:rsidR="002A3E6C" w:rsidRPr="00303B24">
        <w:rPr>
          <w:rFonts w:asciiTheme="minorHAnsi" w:eastAsia="SimSun" w:hAnsiTheme="minorHAnsi" w:cstheme="minorHAnsi"/>
          <w:color w:val="000000"/>
          <w:u w:val="single"/>
          <w:lang w:val="pt-BR"/>
        </w:rPr>
        <w:t>Grupo Rezek</w:t>
      </w:r>
      <w:r w:rsidR="002A3E6C">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w:t>
      </w:r>
      <w:r w:rsidR="004E4C0B" w:rsidRPr="004E4C0B">
        <w:rPr>
          <w:rFonts w:asciiTheme="minorHAnsi" w:eastAsia="SimSun" w:hAnsiTheme="minorHAnsi" w:cstheme="minorHAnsi"/>
          <w:b/>
          <w:bCs/>
          <w:color w:val="000000"/>
          <w:lang w:val="pt-BR"/>
        </w:rPr>
        <w:t>USINA DIAMANTE SPE LTDA.</w:t>
      </w:r>
      <w:r w:rsidR="004E4C0B" w:rsidRPr="004E4C0B">
        <w:rPr>
          <w:rFonts w:asciiTheme="minorHAnsi" w:eastAsia="SimSun" w:hAnsiTheme="minorHAnsi" w:cstheme="minorHAnsi"/>
          <w:color w:val="000000"/>
          <w:lang w:val="pt-BR"/>
        </w:rPr>
        <w:t>, sociedade limitada com sede na cidade de São Paulo, Estado de São Paulo, na Avenida Magalhães de Castro, nº 4.800, Torre II, 2º andar, Sala 82, Cidade Jardim, CEP 05676-120, inscrita no CNPJ/ME sob o nº 35.851.327/0001-51</w:t>
      </w:r>
      <w:r w:rsidR="002A3E6C">
        <w:rPr>
          <w:rFonts w:asciiTheme="minorHAnsi" w:eastAsia="SimSun" w:hAnsiTheme="minorHAnsi" w:cstheme="minorHAnsi"/>
          <w:color w:val="000000"/>
          <w:lang w:val="pt-BR"/>
        </w:rPr>
        <w:t xml:space="preserve"> (“</w:t>
      </w:r>
      <w:r w:rsidR="002A3E6C" w:rsidRPr="00303B24">
        <w:rPr>
          <w:rFonts w:asciiTheme="minorHAnsi" w:eastAsia="SimSun" w:hAnsiTheme="minorHAnsi" w:cstheme="minorHAnsi"/>
          <w:color w:val="000000"/>
          <w:u w:val="single"/>
          <w:lang w:val="pt-BR"/>
        </w:rPr>
        <w:t>SPE Diamante</w:t>
      </w:r>
      <w:r w:rsidR="002A3E6C">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w:t>
      </w:r>
      <w:r w:rsidR="004E4C0B" w:rsidRPr="004E4C0B">
        <w:rPr>
          <w:rFonts w:asciiTheme="minorHAnsi" w:eastAsia="SimSun" w:hAnsiTheme="minorHAnsi" w:cstheme="minorHAnsi"/>
          <w:b/>
          <w:bCs/>
          <w:color w:val="000000"/>
          <w:lang w:val="pt-BR"/>
        </w:rPr>
        <w:t>USINA COQUEIRO SPE LTDA.</w:t>
      </w:r>
      <w:r w:rsidR="004E4C0B" w:rsidRPr="004E4C0B">
        <w:rPr>
          <w:rFonts w:asciiTheme="minorHAnsi" w:eastAsia="SimSun" w:hAnsiTheme="minorHAnsi" w:cstheme="minorHAnsi"/>
          <w:color w:val="000000"/>
          <w:lang w:val="pt-BR"/>
        </w:rPr>
        <w:t xml:space="preserve">, sociedade limitada com sede na cidade de </w:t>
      </w:r>
      <w:r w:rsidR="004E4C0B" w:rsidRPr="004E4C0B">
        <w:rPr>
          <w:rFonts w:asciiTheme="minorHAnsi" w:eastAsia="SimSun" w:hAnsiTheme="minorHAnsi" w:cstheme="minorHAnsi"/>
          <w:color w:val="000000"/>
          <w:lang w:val="pt-BR"/>
        </w:rPr>
        <w:lastRenderedPageBreak/>
        <w:t>São Paulo, Estado de São Paulo, na Avenida Magalhães de Castro, nº 4.800, Torre I, 20º andar, Sala 005, Cidade Jardim, CEP 05676-120, inscrita no CNPJ/ME sob o nº 35.851.053/0001-09</w:t>
      </w:r>
      <w:r w:rsidR="002A3E6C">
        <w:rPr>
          <w:rFonts w:asciiTheme="minorHAnsi" w:eastAsia="SimSun" w:hAnsiTheme="minorHAnsi" w:cstheme="minorHAnsi"/>
          <w:color w:val="000000"/>
          <w:lang w:val="pt-BR"/>
        </w:rPr>
        <w:t xml:space="preserve"> (“</w:t>
      </w:r>
      <w:r w:rsidR="002A3E6C" w:rsidRPr="009B5A79">
        <w:rPr>
          <w:rFonts w:asciiTheme="minorHAnsi" w:eastAsia="SimSun" w:hAnsiTheme="minorHAnsi" w:cstheme="minorHAnsi"/>
          <w:color w:val="000000"/>
          <w:u w:val="single"/>
          <w:lang w:val="pt-BR"/>
        </w:rPr>
        <w:t xml:space="preserve">SPE </w:t>
      </w:r>
      <w:r w:rsidR="002A3E6C">
        <w:rPr>
          <w:rFonts w:asciiTheme="minorHAnsi" w:eastAsia="SimSun" w:hAnsiTheme="minorHAnsi" w:cstheme="minorHAnsi"/>
          <w:color w:val="000000"/>
          <w:u w:val="single"/>
          <w:lang w:val="pt-BR"/>
        </w:rPr>
        <w:t>Coqueiro</w:t>
      </w:r>
      <w:r w:rsidR="002A3E6C">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w:t>
      </w:r>
      <w:r w:rsidR="004E4C0B" w:rsidRPr="004E4C0B">
        <w:rPr>
          <w:rFonts w:asciiTheme="minorHAnsi" w:eastAsia="SimSun" w:hAnsiTheme="minorHAnsi" w:cstheme="minorHAnsi"/>
          <w:b/>
          <w:bCs/>
          <w:color w:val="000000"/>
          <w:lang w:val="pt-BR"/>
        </w:rPr>
        <w:t>USINA ROUXINOL SPE LTDA.</w:t>
      </w:r>
      <w:r w:rsidR="004E4C0B" w:rsidRPr="004E4C0B">
        <w:rPr>
          <w:rFonts w:asciiTheme="minorHAnsi" w:eastAsia="SimSun" w:hAnsiTheme="minorHAnsi" w:cstheme="minorHAnsi"/>
          <w:color w:val="000000"/>
          <w:lang w:val="pt-BR"/>
        </w:rPr>
        <w:t>, sociedade limitada com sede na cidade de São Paulo, Estado de São Paulo, na Avenida Magalhães de Castro, nº 4.800, Torre II, 2º andar, Sala 83, Cidade Jardim, CEP 05676-120, inscrita no CNPJ/ME sob o nº 35.793.352/0001-26</w:t>
      </w:r>
      <w:r w:rsidR="002A3E6C">
        <w:rPr>
          <w:rFonts w:asciiTheme="minorHAnsi" w:eastAsia="SimSun" w:hAnsiTheme="minorHAnsi" w:cstheme="minorHAnsi"/>
          <w:color w:val="000000"/>
          <w:lang w:val="pt-BR"/>
        </w:rPr>
        <w:t xml:space="preserve"> (“</w:t>
      </w:r>
      <w:r w:rsidR="002A3E6C" w:rsidRPr="009B5A79">
        <w:rPr>
          <w:rFonts w:asciiTheme="minorHAnsi" w:eastAsia="SimSun" w:hAnsiTheme="minorHAnsi" w:cstheme="minorHAnsi"/>
          <w:color w:val="000000"/>
          <w:u w:val="single"/>
          <w:lang w:val="pt-BR"/>
        </w:rPr>
        <w:t xml:space="preserve">SPE </w:t>
      </w:r>
      <w:r w:rsidR="002A3E6C">
        <w:rPr>
          <w:rFonts w:asciiTheme="minorHAnsi" w:eastAsia="SimSun" w:hAnsiTheme="minorHAnsi" w:cstheme="minorHAnsi"/>
          <w:color w:val="000000"/>
          <w:u w:val="single"/>
          <w:lang w:val="pt-BR"/>
        </w:rPr>
        <w:t>Rouxinol</w:t>
      </w:r>
      <w:r w:rsidR="002A3E6C">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e </w:t>
      </w:r>
      <w:r w:rsidR="004E4C0B" w:rsidRPr="004E4C0B">
        <w:rPr>
          <w:rFonts w:asciiTheme="minorHAnsi" w:eastAsia="SimSun" w:hAnsiTheme="minorHAnsi" w:cstheme="minorHAnsi"/>
          <w:b/>
          <w:bCs/>
          <w:color w:val="000000"/>
          <w:lang w:val="pt-BR"/>
        </w:rPr>
        <w:t>USINA ARAUCÁRIA SPE LTDA.</w:t>
      </w:r>
      <w:r w:rsidR="004E4C0B" w:rsidRPr="004E4C0B">
        <w:rPr>
          <w:rFonts w:asciiTheme="minorHAnsi" w:eastAsia="SimSun" w:hAnsiTheme="minorHAnsi" w:cstheme="minorHAnsi"/>
          <w:color w:val="000000"/>
          <w:lang w:val="pt-BR"/>
        </w:rPr>
        <w:t>, sociedade limitada com sede na cidade de São Paulo, Estado de São Paulo, na Avenida Magalhães de Castro, nº 4.800, Torre I, 20º andar, Sala 35, Cidade Jardim, CEP 05676-120, inscrita no CNPJ/ME sob o nº 29.884.345/0001-37</w:t>
      </w:r>
      <w:bookmarkEnd w:id="0"/>
      <w:r w:rsidR="002A3E6C">
        <w:rPr>
          <w:rFonts w:asciiTheme="minorHAnsi" w:eastAsia="SimSun" w:hAnsiTheme="minorHAnsi" w:cstheme="minorHAnsi"/>
          <w:color w:val="000000"/>
          <w:lang w:val="pt-BR"/>
        </w:rPr>
        <w:t xml:space="preserve"> (“</w:t>
      </w:r>
      <w:r w:rsidR="002A3E6C" w:rsidRPr="009B5A79">
        <w:rPr>
          <w:rFonts w:asciiTheme="minorHAnsi" w:eastAsia="SimSun" w:hAnsiTheme="minorHAnsi" w:cstheme="minorHAnsi"/>
          <w:color w:val="000000"/>
          <w:u w:val="single"/>
          <w:lang w:val="pt-BR"/>
        </w:rPr>
        <w:t xml:space="preserve">SPE </w:t>
      </w:r>
      <w:r w:rsidR="002A3E6C">
        <w:rPr>
          <w:rFonts w:asciiTheme="minorHAnsi" w:eastAsia="SimSun" w:hAnsiTheme="minorHAnsi" w:cstheme="minorHAnsi"/>
          <w:color w:val="000000"/>
          <w:u w:val="single"/>
          <w:lang w:val="pt-BR"/>
        </w:rPr>
        <w:t>Araucária</w:t>
      </w:r>
      <w:r w:rsidR="002A3E6C">
        <w:rPr>
          <w:rFonts w:asciiTheme="minorHAnsi" w:eastAsia="SimSun" w:hAnsiTheme="minorHAnsi" w:cstheme="minorHAnsi"/>
          <w:color w:val="000000"/>
          <w:lang w:val="pt-BR"/>
        </w:rPr>
        <w:t>”, e em conjunto com a SPE Rouxinol, a SPE Diamante e a SPE Coqueiro</w:t>
      </w:r>
      <w:r w:rsidR="00EC43C5">
        <w:rPr>
          <w:rFonts w:asciiTheme="minorHAnsi" w:eastAsia="SimSun" w:hAnsiTheme="minorHAnsi" w:cstheme="minorHAnsi"/>
          <w:color w:val="000000"/>
          <w:lang w:val="pt-BR"/>
        </w:rPr>
        <w:t>, simplesmente, as “</w:t>
      </w:r>
      <w:r w:rsidR="00EC43C5" w:rsidRPr="00303B24">
        <w:rPr>
          <w:rFonts w:asciiTheme="minorHAnsi" w:eastAsia="SimSun" w:hAnsiTheme="minorHAnsi" w:cstheme="minorHAnsi"/>
          <w:color w:val="000000"/>
          <w:u w:val="single"/>
          <w:lang w:val="pt-BR"/>
        </w:rPr>
        <w:t>SPEs</w:t>
      </w:r>
      <w:r w:rsidR="00EC43C5">
        <w:rPr>
          <w:rFonts w:asciiTheme="minorHAnsi" w:eastAsia="SimSun" w:hAnsiTheme="minorHAnsi" w:cstheme="minorHAnsi"/>
          <w:color w:val="000000"/>
          <w:lang w:val="pt-BR"/>
        </w:rPr>
        <w:t>”</w:t>
      </w:r>
      <w:r w:rsidR="00303B24">
        <w:rPr>
          <w:rFonts w:asciiTheme="minorHAnsi" w:eastAsia="SimSun" w:hAnsiTheme="minorHAnsi" w:cstheme="minorHAnsi"/>
          <w:color w:val="000000"/>
          <w:lang w:val="pt-BR"/>
        </w:rPr>
        <w:t>, s</w:t>
      </w:r>
      <w:r w:rsidR="00EC43C5">
        <w:rPr>
          <w:rFonts w:asciiTheme="minorHAnsi" w:eastAsia="SimSun" w:hAnsiTheme="minorHAnsi" w:cstheme="minorHAnsi"/>
          <w:color w:val="000000"/>
          <w:lang w:val="pt-BR"/>
        </w:rPr>
        <w:t>endo as SPEs, a WTS, o Grupo Rezek, a Emissora e a Securitizadora, em conjunto, simplesmente, as “</w:t>
      </w:r>
      <w:r w:rsidR="00EC43C5" w:rsidRPr="00303B24">
        <w:rPr>
          <w:rFonts w:asciiTheme="minorHAnsi" w:eastAsia="SimSun" w:hAnsiTheme="minorHAnsi" w:cstheme="minorHAnsi"/>
          <w:color w:val="000000"/>
          <w:u w:val="single"/>
          <w:lang w:val="pt-BR"/>
        </w:rPr>
        <w:t>Partes</w:t>
      </w:r>
      <w:r w:rsidR="00EC43C5">
        <w:rPr>
          <w:rFonts w:asciiTheme="minorHAnsi" w:eastAsia="SimSun" w:hAnsiTheme="minorHAnsi" w:cstheme="minorHAnsi"/>
          <w:color w:val="000000"/>
          <w:lang w:val="pt-BR"/>
        </w:rPr>
        <w:t>”</w:t>
      </w:r>
      <w:r w:rsidR="002A3E6C">
        <w:rPr>
          <w:rFonts w:asciiTheme="minorHAnsi" w:eastAsia="SimSun" w:hAnsiTheme="minorHAnsi" w:cstheme="minorHAnsi"/>
          <w:color w:val="000000"/>
          <w:lang w:val="pt-BR"/>
        </w:rPr>
        <w:t>)</w:t>
      </w:r>
      <w:r w:rsidR="00EC43C5">
        <w:rPr>
          <w:rFonts w:asciiTheme="minorHAnsi" w:eastAsia="SimSun" w:hAnsiTheme="minorHAnsi" w:cstheme="minorHAnsi"/>
          <w:color w:val="000000"/>
          <w:lang w:val="pt-BR"/>
        </w:rPr>
        <w:t xml:space="preserve">, </w:t>
      </w:r>
      <w:r w:rsidR="00413F93">
        <w:rPr>
          <w:rFonts w:asciiTheme="minorHAnsi" w:eastAsia="SimSun" w:hAnsiTheme="minorHAnsi" w:cstheme="minorHAnsi"/>
          <w:color w:val="000000"/>
          <w:lang w:val="pt-BR"/>
        </w:rPr>
        <w:t>por meio do qual foram</w:t>
      </w:r>
      <w:r w:rsidR="000B15D9" w:rsidRPr="00303B24">
        <w:rPr>
          <w:rFonts w:asciiTheme="minorHAnsi" w:eastAsia="SimSun" w:hAnsiTheme="minorHAnsi" w:cstheme="minorHAnsi"/>
          <w:color w:val="000000"/>
          <w:lang w:val="pt-BR"/>
        </w:rPr>
        <w:t xml:space="preserve"> alienad</w:t>
      </w:r>
      <w:r w:rsidR="00413F93">
        <w:rPr>
          <w:rFonts w:asciiTheme="minorHAnsi" w:eastAsia="SimSun" w:hAnsiTheme="minorHAnsi" w:cstheme="minorHAnsi"/>
          <w:color w:val="000000"/>
          <w:lang w:val="pt-BR"/>
        </w:rPr>
        <w:t>as</w:t>
      </w:r>
      <w:r w:rsidR="000B15D9" w:rsidRPr="00303B24">
        <w:rPr>
          <w:rFonts w:asciiTheme="minorHAnsi" w:eastAsia="SimSun" w:hAnsiTheme="minorHAnsi" w:cstheme="minorHAnsi"/>
          <w:color w:val="000000"/>
          <w:lang w:val="pt-BR"/>
        </w:rPr>
        <w:t xml:space="preserve"> fiduciariamente a totalidade das ações de emissão da Emissora e das quotas de emissão das SPEs</w:t>
      </w:r>
      <w:r w:rsidR="000B15D9">
        <w:rPr>
          <w:rFonts w:asciiTheme="minorHAnsi" w:eastAsia="SimSun" w:hAnsiTheme="minorHAnsi" w:cstheme="minorHAnsi"/>
          <w:color w:val="000000"/>
          <w:lang w:val="pt-BR"/>
        </w:rPr>
        <w:t xml:space="preserve"> (“</w:t>
      </w:r>
      <w:r w:rsidR="000B15D9" w:rsidRPr="00303B24">
        <w:rPr>
          <w:rFonts w:asciiTheme="minorHAnsi" w:eastAsia="SimSun" w:hAnsiTheme="minorHAnsi" w:cstheme="minorHAnsi"/>
          <w:color w:val="000000"/>
          <w:u w:val="single"/>
          <w:lang w:val="pt-BR"/>
        </w:rPr>
        <w:t xml:space="preserve">Alienação Fiduciária de Participações </w:t>
      </w:r>
      <w:r w:rsidR="000B15D9">
        <w:rPr>
          <w:rFonts w:asciiTheme="minorHAnsi" w:eastAsia="SimSun" w:hAnsiTheme="minorHAnsi" w:cstheme="minorHAnsi"/>
          <w:color w:val="000000"/>
          <w:u w:val="single"/>
          <w:lang w:val="pt-BR"/>
        </w:rPr>
        <w:t>S</w:t>
      </w:r>
      <w:r w:rsidR="000B15D9" w:rsidRPr="00303B24">
        <w:rPr>
          <w:rFonts w:asciiTheme="minorHAnsi" w:eastAsia="SimSun" w:hAnsiTheme="minorHAnsi" w:cstheme="minorHAnsi"/>
          <w:color w:val="000000"/>
          <w:u w:val="single"/>
          <w:lang w:val="pt-BR"/>
        </w:rPr>
        <w:t>ocietárias</w:t>
      </w:r>
      <w:r w:rsidR="000B15D9">
        <w:rPr>
          <w:rFonts w:asciiTheme="minorHAnsi" w:eastAsia="SimSun" w:hAnsiTheme="minorHAnsi" w:cstheme="minorHAnsi"/>
          <w:color w:val="000000"/>
          <w:lang w:val="pt-BR"/>
        </w:rPr>
        <w:t>”),</w:t>
      </w:r>
      <w:r w:rsidR="000B15D9" w:rsidRPr="000B15D9">
        <w:rPr>
          <w:rFonts w:asciiTheme="minorHAnsi" w:eastAsia="SimSun" w:hAnsiTheme="minorHAnsi" w:cstheme="minorHAnsi"/>
          <w:color w:val="000000"/>
          <w:lang w:val="pt-BR"/>
        </w:rPr>
        <w:t xml:space="preserve"> </w:t>
      </w:r>
      <w:r w:rsidR="00413F93">
        <w:rPr>
          <w:rFonts w:asciiTheme="minorHAnsi" w:eastAsia="SimSun" w:hAnsiTheme="minorHAnsi" w:cstheme="minorHAnsi"/>
          <w:color w:val="000000"/>
          <w:lang w:val="pt-BR"/>
        </w:rPr>
        <w:t xml:space="preserve">conforme </w:t>
      </w:r>
      <w:r w:rsidR="00EC43C5">
        <w:rPr>
          <w:rFonts w:asciiTheme="minorHAnsi" w:eastAsia="SimSun" w:hAnsiTheme="minorHAnsi" w:cstheme="minorHAnsi"/>
          <w:color w:val="000000"/>
          <w:lang w:val="pt-BR"/>
        </w:rPr>
        <w:t>celebrado no âmbito</w:t>
      </w:r>
      <w:r w:rsidR="00413F93">
        <w:rPr>
          <w:rFonts w:asciiTheme="minorHAnsi" w:eastAsia="SimSun" w:hAnsiTheme="minorHAnsi" w:cstheme="minorHAnsi"/>
          <w:color w:val="000000"/>
          <w:lang w:val="pt-BR"/>
        </w:rPr>
        <w:t xml:space="preserve"> da primeira emissão de </w:t>
      </w:r>
      <w:r w:rsidR="00413F93" w:rsidRPr="00EC43C5">
        <w:rPr>
          <w:rFonts w:asciiTheme="minorHAnsi" w:eastAsia="SimSun" w:hAnsiTheme="minorHAnsi" w:cstheme="minorHAnsi"/>
          <w:color w:val="000000"/>
          <w:lang w:val="pt-BR"/>
        </w:rPr>
        <w:t>debêntures da primeira série (“</w:t>
      </w:r>
      <w:r w:rsidR="00413F93" w:rsidRPr="00EC43C5">
        <w:rPr>
          <w:rFonts w:asciiTheme="minorHAnsi" w:eastAsia="SimSun" w:hAnsiTheme="minorHAnsi" w:cstheme="minorHAnsi"/>
          <w:color w:val="000000"/>
          <w:u w:val="single"/>
          <w:lang w:val="pt-BR"/>
        </w:rPr>
        <w:t>Debêntures da Primeira Série</w:t>
      </w:r>
      <w:r w:rsidR="00413F93" w:rsidRPr="00EC43C5">
        <w:rPr>
          <w:rFonts w:asciiTheme="minorHAnsi" w:eastAsia="SimSun" w:hAnsiTheme="minorHAnsi" w:cstheme="minorHAnsi"/>
          <w:color w:val="000000"/>
          <w:lang w:val="pt-BR"/>
        </w:rPr>
        <w:t>”) e debêntures da segunda série</w:t>
      </w:r>
      <w:r w:rsidR="00413F93">
        <w:rPr>
          <w:rFonts w:asciiTheme="minorHAnsi" w:eastAsia="SimSun" w:hAnsiTheme="minorHAnsi" w:cstheme="minorHAnsi"/>
          <w:color w:val="000000"/>
          <w:lang w:val="pt-BR"/>
        </w:rPr>
        <w:t xml:space="preserve"> da Emissora</w:t>
      </w:r>
      <w:r w:rsidR="00413F93" w:rsidRPr="00EC43C5">
        <w:rPr>
          <w:rFonts w:asciiTheme="minorHAnsi" w:eastAsia="SimSun" w:hAnsiTheme="minorHAnsi" w:cstheme="minorHAnsi"/>
          <w:color w:val="000000"/>
          <w:lang w:val="pt-BR"/>
        </w:rPr>
        <w:t xml:space="preserve"> (“</w:t>
      </w:r>
      <w:r w:rsidR="00413F93" w:rsidRPr="00EC43C5">
        <w:rPr>
          <w:rFonts w:asciiTheme="minorHAnsi" w:eastAsia="SimSun" w:hAnsiTheme="minorHAnsi" w:cstheme="minorHAnsi"/>
          <w:color w:val="000000"/>
          <w:u w:val="single"/>
          <w:lang w:val="pt-BR"/>
        </w:rPr>
        <w:t>Debêntures da Segunda Série</w:t>
      </w:r>
      <w:r w:rsidR="00413F93" w:rsidRPr="00EC43C5">
        <w:rPr>
          <w:rFonts w:asciiTheme="minorHAnsi" w:eastAsia="SimSun" w:hAnsiTheme="minorHAnsi" w:cstheme="minorHAnsi"/>
          <w:color w:val="000000"/>
          <w:lang w:val="pt-BR"/>
        </w:rPr>
        <w:t>” e, em conjunto com as Debêntures da Primeira Série, “</w:t>
      </w:r>
      <w:r w:rsidR="00413F93" w:rsidRPr="00EC43C5">
        <w:rPr>
          <w:rFonts w:asciiTheme="minorHAnsi" w:eastAsia="SimSun" w:hAnsiTheme="minorHAnsi" w:cstheme="minorHAnsi"/>
          <w:color w:val="000000"/>
          <w:u w:val="single"/>
          <w:lang w:val="pt-BR"/>
        </w:rPr>
        <w:t>Debêntures</w:t>
      </w:r>
      <w:r w:rsidR="00413F93" w:rsidRPr="00EC43C5">
        <w:rPr>
          <w:rFonts w:asciiTheme="minorHAnsi" w:eastAsia="SimSun" w:hAnsiTheme="minorHAnsi" w:cstheme="minorHAnsi"/>
          <w:color w:val="000000"/>
          <w:lang w:val="pt-BR"/>
        </w:rPr>
        <w:t>”)</w:t>
      </w:r>
      <w:r w:rsidR="00413F93">
        <w:rPr>
          <w:rFonts w:asciiTheme="minorHAnsi" w:eastAsia="SimSun" w:hAnsiTheme="minorHAnsi" w:cstheme="minorHAnsi"/>
          <w:color w:val="000000"/>
          <w:lang w:val="pt-BR"/>
        </w:rPr>
        <w:t>, nos termos</w:t>
      </w:r>
      <w:r w:rsidR="00EC43C5">
        <w:rPr>
          <w:rFonts w:asciiTheme="minorHAnsi" w:eastAsia="SimSun" w:hAnsiTheme="minorHAnsi" w:cstheme="minorHAnsi"/>
          <w:color w:val="000000"/>
          <w:lang w:val="pt-BR"/>
        </w:rPr>
        <w:t xml:space="preserve"> do</w:t>
      </w:r>
      <w:r w:rsidR="002A3E6C">
        <w:rPr>
          <w:rFonts w:asciiTheme="minorHAnsi" w:eastAsia="SimSun" w:hAnsiTheme="minorHAnsi" w:cstheme="minorHAnsi"/>
          <w:color w:val="000000"/>
          <w:lang w:val="pt-BR"/>
        </w:rPr>
        <w:t xml:space="preserve"> </w:t>
      </w:r>
      <w:r w:rsidR="00EC43C5">
        <w:rPr>
          <w:rFonts w:asciiTheme="minorHAnsi" w:eastAsia="SimSun" w:hAnsiTheme="minorHAnsi" w:cstheme="minorHAnsi"/>
          <w:color w:val="000000"/>
          <w:lang w:val="pt-BR"/>
        </w:rPr>
        <w:t>“</w:t>
      </w:r>
      <w:r w:rsidR="00EC43C5" w:rsidRPr="00EC43C5">
        <w:rPr>
          <w:rFonts w:asciiTheme="minorHAnsi" w:eastAsia="SimSun" w:hAnsiTheme="minorHAnsi" w:cstheme="minorHAnsi"/>
          <w:i/>
          <w:color w:val="000000"/>
          <w:lang w:val="pt-BR"/>
        </w:rPr>
        <w:t>Instrumento Particular de Escritura da 1ª (Primeira) Emissão de Debêntures, Não Conversíveis em Ações, em Duas Séries, da Espécie com Garantia Real e Garantia Adicional Fidejussória, para Colocação Privada, da RZK Solar 04 S.A</w:t>
      </w:r>
      <w:r w:rsidR="00EC43C5" w:rsidRPr="00EC43C5">
        <w:rPr>
          <w:rFonts w:asciiTheme="minorHAnsi" w:eastAsia="SimSun" w:hAnsiTheme="minorHAnsi" w:cstheme="minorHAnsi"/>
          <w:iCs/>
          <w:color w:val="000000"/>
          <w:lang w:val="pt-BR"/>
        </w:rPr>
        <w:t>.</w:t>
      </w:r>
      <w:r w:rsidR="00EC43C5">
        <w:rPr>
          <w:rFonts w:asciiTheme="minorHAnsi" w:eastAsia="SimSun" w:hAnsiTheme="minorHAnsi" w:cstheme="minorHAnsi"/>
          <w:iCs/>
          <w:color w:val="000000"/>
          <w:lang w:val="pt-BR"/>
        </w:rPr>
        <w:t>”</w:t>
      </w:r>
      <w:r w:rsidR="00EC43C5" w:rsidRPr="00EC43C5">
        <w:rPr>
          <w:rFonts w:asciiTheme="minorHAnsi" w:eastAsia="SimSun" w:hAnsiTheme="minorHAnsi" w:cstheme="minorHAnsi"/>
          <w:iCs/>
          <w:color w:val="000000"/>
          <w:lang w:val="pt-BR"/>
        </w:rPr>
        <w:t xml:space="preserve">, </w:t>
      </w:r>
      <w:r w:rsidR="00EC43C5" w:rsidRPr="00EC43C5">
        <w:rPr>
          <w:rFonts w:asciiTheme="minorHAnsi" w:eastAsia="SimSun" w:hAnsiTheme="minorHAnsi" w:cstheme="minorHAnsi"/>
          <w:color w:val="000000"/>
          <w:lang w:val="pt-BR"/>
        </w:rPr>
        <w:t xml:space="preserve">celebrado em 16 de setembro de 2021, entre </w:t>
      </w:r>
      <w:r w:rsidR="00EC43C5">
        <w:rPr>
          <w:rFonts w:asciiTheme="minorHAnsi" w:eastAsia="SimSun" w:hAnsiTheme="minorHAnsi" w:cstheme="minorHAnsi"/>
          <w:color w:val="000000"/>
          <w:lang w:val="pt-BR"/>
        </w:rPr>
        <w:t>as Partes</w:t>
      </w:r>
      <w:r w:rsidR="00EC43C5" w:rsidRPr="00EC43C5">
        <w:rPr>
          <w:rFonts w:asciiTheme="minorHAnsi" w:eastAsia="SimSun" w:hAnsiTheme="minorHAnsi" w:cstheme="minorHAnsi"/>
          <w:color w:val="000000"/>
          <w:lang w:val="pt-BR"/>
        </w:rPr>
        <w:t xml:space="preserve"> e a </w:t>
      </w:r>
      <w:r w:rsidR="00EC43C5" w:rsidRPr="00EC43C5">
        <w:rPr>
          <w:rFonts w:asciiTheme="minorHAnsi" w:eastAsia="SimSun" w:hAnsiTheme="minorHAnsi" w:cstheme="minorHAnsi"/>
          <w:b/>
          <w:bCs/>
          <w:color w:val="000000"/>
          <w:lang w:val="pt-BR"/>
        </w:rPr>
        <w:t>SIMPLIFIC PAVARINI DISTRIBUIDORA DE TÍTULOS E VALORES MOBILIÁRIOS LTDA</w:t>
      </w:r>
      <w:r w:rsidR="00EC43C5" w:rsidRPr="00EC43C5">
        <w:rPr>
          <w:rFonts w:asciiTheme="minorHAnsi" w:eastAsia="SimSun" w:hAnsiTheme="minorHAnsi" w:cstheme="minorHAnsi"/>
          <w:color w:val="000000"/>
          <w:lang w:val="pt-BR"/>
        </w:rPr>
        <w:t>., sociedade limitada, atuando por sua filial na cidade de São Paulo, Estado de São Paulo, na Rua Joaquim Floriano, 466, sl. 1401, Itaim Bibi, CEP 04534-002, inscrita no CNPJ/ME sob o nº 15.227.994/0004-01</w:t>
      </w:r>
      <w:r w:rsidR="00EC43C5">
        <w:rPr>
          <w:rFonts w:asciiTheme="minorHAnsi" w:eastAsia="SimSun" w:hAnsiTheme="minorHAnsi" w:cstheme="minorHAnsi"/>
          <w:color w:val="000000"/>
          <w:lang w:val="pt-BR"/>
        </w:rPr>
        <w:t xml:space="preserve"> (“</w:t>
      </w:r>
      <w:r w:rsidR="00EC43C5" w:rsidRPr="00303B24">
        <w:rPr>
          <w:rFonts w:asciiTheme="minorHAnsi" w:eastAsia="SimSun" w:hAnsiTheme="minorHAnsi" w:cstheme="minorHAnsi"/>
          <w:color w:val="000000"/>
          <w:u w:val="single"/>
          <w:lang w:val="pt-BR"/>
        </w:rPr>
        <w:t>Agente Fiduciário dos CRI</w:t>
      </w:r>
      <w:r w:rsidR="00EC43C5">
        <w:rPr>
          <w:rFonts w:asciiTheme="minorHAnsi" w:eastAsia="SimSun" w:hAnsiTheme="minorHAnsi" w:cstheme="minorHAnsi"/>
          <w:color w:val="000000"/>
          <w:lang w:val="pt-BR"/>
        </w:rPr>
        <w:t>”</w:t>
      </w:r>
      <w:r w:rsidR="00413F93">
        <w:rPr>
          <w:rFonts w:asciiTheme="minorHAnsi" w:eastAsia="SimSun" w:hAnsiTheme="minorHAnsi" w:cstheme="minorHAnsi"/>
          <w:color w:val="000000"/>
          <w:lang w:val="pt-BR"/>
        </w:rPr>
        <w:t xml:space="preserve"> e “</w:t>
      </w:r>
      <w:r w:rsidR="00413F93" w:rsidRPr="00D40A9D">
        <w:rPr>
          <w:rFonts w:asciiTheme="minorHAnsi" w:eastAsia="SimSun" w:hAnsiTheme="minorHAnsi" w:cstheme="minorHAnsi"/>
          <w:color w:val="000000"/>
          <w:u w:val="single"/>
          <w:lang w:val="pt-BR"/>
        </w:rPr>
        <w:t>Escritura</w:t>
      </w:r>
      <w:r w:rsidR="00413F93">
        <w:rPr>
          <w:rFonts w:asciiTheme="minorHAnsi" w:eastAsia="SimSun" w:hAnsiTheme="minorHAnsi" w:cstheme="minorHAnsi"/>
          <w:color w:val="000000"/>
          <w:lang w:val="pt-BR"/>
        </w:rPr>
        <w:t>”, respectivamente</w:t>
      </w:r>
      <w:r w:rsidR="00EC43C5">
        <w:rPr>
          <w:rFonts w:asciiTheme="minorHAnsi" w:eastAsia="SimSun" w:hAnsiTheme="minorHAnsi" w:cstheme="minorHAnsi"/>
          <w:color w:val="000000"/>
          <w:lang w:val="pt-BR"/>
        </w:rPr>
        <w:t xml:space="preserve">). </w:t>
      </w:r>
      <w:r w:rsidR="004E4C0B" w:rsidRPr="004E4C0B">
        <w:rPr>
          <w:rFonts w:asciiTheme="minorHAnsi" w:eastAsia="SimSun" w:hAnsiTheme="minorHAnsi" w:cstheme="minorHAnsi"/>
          <w:color w:val="000000"/>
          <w:lang w:val="pt-BR"/>
        </w:rPr>
        <w:t xml:space="preserve">As Debêntures </w:t>
      </w:r>
      <w:del w:id="1" w:author="Matheus Gomes Faria" w:date="2021-10-20T14:16:00Z">
        <w:r w:rsidR="004E4C0B" w:rsidRPr="004E4C0B" w:rsidDel="00D45A0E">
          <w:rPr>
            <w:rFonts w:asciiTheme="minorHAnsi" w:eastAsia="SimSun" w:hAnsiTheme="minorHAnsi" w:cstheme="minorHAnsi"/>
            <w:color w:val="000000"/>
            <w:lang w:val="pt-BR"/>
          </w:rPr>
          <w:delText xml:space="preserve">foram </w:delText>
        </w:r>
      </w:del>
      <w:ins w:id="2" w:author="Matheus Gomes Faria" w:date="2021-10-20T14:16:00Z">
        <w:r w:rsidR="00D45A0E">
          <w:rPr>
            <w:rFonts w:asciiTheme="minorHAnsi" w:eastAsia="SimSun" w:hAnsiTheme="minorHAnsi" w:cstheme="minorHAnsi"/>
            <w:color w:val="000000"/>
            <w:lang w:val="pt-BR"/>
          </w:rPr>
          <w:t>serão</w:t>
        </w:r>
        <w:r w:rsidR="00D45A0E" w:rsidRPr="004E4C0B">
          <w:rPr>
            <w:rFonts w:asciiTheme="minorHAnsi" w:eastAsia="SimSun" w:hAnsiTheme="minorHAnsi" w:cstheme="minorHAnsi"/>
            <w:color w:val="000000"/>
            <w:lang w:val="pt-BR"/>
          </w:rPr>
          <w:t xml:space="preserve"> </w:t>
        </w:r>
      </w:ins>
      <w:r w:rsidR="004E4C0B" w:rsidRPr="004E4C0B">
        <w:rPr>
          <w:rFonts w:asciiTheme="minorHAnsi" w:eastAsia="SimSun" w:hAnsiTheme="minorHAnsi" w:cstheme="minorHAnsi"/>
          <w:color w:val="000000"/>
          <w:lang w:val="pt-BR"/>
        </w:rPr>
        <w:t xml:space="preserve">integralmente subscritas e integralizadas pela Securitizadora, e </w:t>
      </w:r>
      <w:del w:id="3" w:author="Matheus Gomes Faria" w:date="2021-10-20T14:16:00Z">
        <w:r w:rsidR="004E4C0B" w:rsidRPr="004E4C0B" w:rsidDel="00D45A0E">
          <w:rPr>
            <w:rFonts w:asciiTheme="minorHAnsi" w:eastAsia="SimSun" w:hAnsiTheme="minorHAnsi" w:cstheme="minorHAnsi"/>
            <w:color w:val="000000"/>
            <w:lang w:val="pt-BR"/>
          </w:rPr>
          <w:delText xml:space="preserve">foram </w:delText>
        </w:r>
      </w:del>
      <w:ins w:id="4" w:author="Matheus Gomes Faria" w:date="2021-10-20T14:16:00Z">
        <w:r w:rsidR="00D45A0E">
          <w:rPr>
            <w:rFonts w:asciiTheme="minorHAnsi" w:eastAsia="SimSun" w:hAnsiTheme="minorHAnsi" w:cstheme="minorHAnsi"/>
            <w:color w:val="000000"/>
            <w:lang w:val="pt-BR"/>
          </w:rPr>
          <w:t>serão</w:t>
        </w:r>
        <w:r w:rsidR="00D45A0E" w:rsidRPr="004E4C0B">
          <w:rPr>
            <w:rFonts w:asciiTheme="minorHAnsi" w:eastAsia="SimSun" w:hAnsiTheme="minorHAnsi" w:cstheme="minorHAnsi"/>
            <w:color w:val="000000"/>
            <w:lang w:val="pt-BR"/>
          </w:rPr>
          <w:t xml:space="preserve"> </w:t>
        </w:r>
      </w:ins>
      <w:r w:rsidR="004E4C0B" w:rsidRPr="004E4C0B">
        <w:rPr>
          <w:rFonts w:asciiTheme="minorHAnsi" w:eastAsia="SimSun" w:hAnsiTheme="minorHAnsi" w:cstheme="minorHAnsi"/>
          <w:color w:val="000000"/>
          <w:lang w:val="pt-BR"/>
        </w:rPr>
        <w:t>vinculadas como lastro d</w:t>
      </w:r>
      <w:r w:rsidR="00413F93">
        <w:rPr>
          <w:rFonts w:asciiTheme="minorHAnsi" w:eastAsia="SimSun" w:hAnsiTheme="minorHAnsi" w:cstheme="minorHAnsi"/>
          <w:color w:val="000000"/>
          <w:lang w:val="pt-BR"/>
        </w:rPr>
        <w:t>os</w:t>
      </w:r>
      <w:r w:rsidR="004E4C0B" w:rsidRPr="004E4C0B">
        <w:rPr>
          <w:rFonts w:asciiTheme="minorHAnsi" w:eastAsia="SimSun" w:hAnsiTheme="minorHAnsi" w:cstheme="minorHAnsi"/>
          <w:color w:val="000000"/>
          <w:lang w:val="pt-BR"/>
        </w:rPr>
        <w:t xml:space="preserve"> Certificados de Recebíveis Imobiliários da 463ª e da 464ª séries da Primeira emissão da Securitizadora (“</w:t>
      </w:r>
      <w:r w:rsidR="004E4C0B" w:rsidRPr="004E4C0B">
        <w:rPr>
          <w:rFonts w:asciiTheme="minorHAnsi" w:eastAsia="SimSun" w:hAnsiTheme="minorHAnsi" w:cstheme="minorHAnsi"/>
          <w:color w:val="000000"/>
          <w:u w:val="single"/>
          <w:lang w:val="pt-BR"/>
        </w:rPr>
        <w:t>CRI</w:t>
      </w:r>
      <w:r w:rsidR="004E4C0B" w:rsidRPr="004E4C0B">
        <w:rPr>
          <w:rFonts w:asciiTheme="minorHAnsi" w:eastAsia="SimSun" w:hAnsiTheme="minorHAnsi" w:cstheme="minorHAnsi"/>
          <w:color w:val="000000"/>
          <w:lang w:val="pt-BR"/>
        </w:rPr>
        <w:t>”), nos termos do “</w:t>
      </w:r>
      <w:r w:rsidR="004E4C0B" w:rsidRPr="004E4C0B">
        <w:rPr>
          <w:rFonts w:asciiTheme="minorHAnsi" w:eastAsia="SimSun" w:hAnsiTheme="minorHAnsi" w:cstheme="minorHAnsi"/>
          <w:i/>
          <w:iCs/>
          <w:color w:val="000000"/>
          <w:lang w:val="pt-BR"/>
        </w:rPr>
        <w:t xml:space="preserve">Termo de Securitização de Créditos Imobiliários para Emissão de Certificado de Recebíveis Imobiliários das 463ª e 464ª Séries da 1ª Emissão da True Securitizadora </w:t>
      </w:r>
      <w:r w:rsidR="004E4C0B" w:rsidRPr="004E4C0B">
        <w:rPr>
          <w:rFonts w:asciiTheme="minorHAnsi" w:eastAsia="SimSun" w:hAnsiTheme="minorHAnsi" w:cstheme="minorHAnsi"/>
          <w:i/>
          <w:color w:val="000000"/>
          <w:lang w:val="pt-BR"/>
        </w:rPr>
        <w:t>S.A.</w:t>
      </w:r>
      <w:r w:rsidR="004E4C0B" w:rsidRPr="004E4C0B">
        <w:rPr>
          <w:rFonts w:asciiTheme="minorHAnsi" w:eastAsia="SimSun" w:hAnsiTheme="minorHAnsi" w:cstheme="minorHAnsi"/>
          <w:color w:val="000000"/>
          <w:lang w:val="pt-BR"/>
        </w:rPr>
        <w:t>”</w:t>
      </w:r>
      <w:r w:rsidR="00EC43C5">
        <w:rPr>
          <w:rFonts w:asciiTheme="minorHAnsi" w:eastAsia="SimSun" w:hAnsiTheme="minorHAnsi" w:cstheme="minorHAnsi"/>
          <w:color w:val="000000"/>
          <w:lang w:val="pt-BR"/>
        </w:rPr>
        <w:t xml:space="preserve"> (“</w:t>
      </w:r>
      <w:r w:rsidR="00EC43C5" w:rsidRPr="00303B24">
        <w:rPr>
          <w:rFonts w:asciiTheme="minorHAnsi" w:eastAsia="SimSun" w:hAnsiTheme="minorHAnsi" w:cstheme="minorHAnsi"/>
          <w:color w:val="000000"/>
          <w:u w:val="single"/>
          <w:lang w:val="pt-BR"/>
        </w:rPr>
        <w:t>Termo de Securitização</w:t>
      </w:r>
      <w:r w:rsidR="00EC43C5">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celebrado entre a Securitizadora e </w:t>
      </w:r>
      <w:r w:rsidR="00EC43C5">
        <w:rPr>
          <w:rFonts w:asciiTheme="minorHAnsi" w:eastAsia="SimSun" w:hAnsiTheme="minorHAnsi" w:cstheme="minorHAnsi"/>
          <w:color w:val="000000"/>
          <w:lang w:val="pt-BR"/>
        </w:rPr>
        <w:t>o</w:t>
      </w:r>
      <w:r w:rsidR="004E4C0B" w:rsidRPr="004E4C0B">
        <w:rPr>
          <w:rFonts w:asciiTheme="minorHAnsi" w:eastAsia="SimSun" w:hAnsiTheme="minorHAnsi" w:cstheme="minorHAnsi"/>
          <w:color w:val="000000"/>
          <w:lang w:val="pt-BR"/>
        </w:rPr>
        <w:t xml:space="preserve"> </w:t>
      </w:r>
      <w:r w:rsidR="00EC43C5" w:rsidRPr="00303B24">
        <w:rPr>
          <w:rFonts w:asciiTheme="minorHAnsi" w:eastAsia="SimSun" w:hAnsiTheme="minorHAnsi" w:cstheme="minorHAnsi"/>
          <w:color w:val="000000"/>
          <w:lang w:val="pt-BR"/>
        </w:rPr>
        <w:t>Agente Fiduciário dos CRI</w:t>
      </w:r>
      <w:r w:rsidR="00221007">
        <w:rPr>
          <w:rFonts w:asciiTheme="minorHAnsi" w:eastAsia="SimSun" w:hAnsiTheme="minorHAnsi" w:cstheme="minorHAnsi"/>
          <w:color w:val="000000"/>
          <w:lang w:val="pt-BR"/>
        </w:rPr>
        <w:t>.</w:t>
      </w:r>
    </w:p>
    <w:p w14:paraId="3121016A" w14:textId="77777777" w:rsidR="00AE1412" w:rsidRPr="00303B24" w:rsidRDefault="00AE1412" w:rsidP="00303B24">
      <w:pPr>
        <w:widowControl w:val="0"/>
        <w:spacing w:line="320" w:lineRule="exact"/>
        <w:jc w:val="both"/>
        <w:rPr>
          <w:rFonts w:asciiTheme="minorHAnsi" w:eastAsia="SimSun" w:hAnsiTheme="minorHAnsi" w:cstheme="minorHAnsi"/>
          <w:color w:val="000000"/>
          <w:lang w:val="pt-BR"/>
        </w:rPr>
      </w:pPr>
    </w:p>
    <w:p w14:paraId="0A5B97AC" w14:textId="22C16A2E" w:rsidR="00014700" w:rsidRPr="00303B24" w:rsidRDefault="00AE1412" w:rsidP="00303B24">
      <w:pPr>
        <w:widowControl w:val="0"/>
        <w:spacing w:line="320" w:lineRule="exact"/>
        <w:ind w:firstLine="708"/>
        <w:jc w:val="both"/>
        <w:rPr>
          <w:rFonts w:asciiTheme="minorHAnsi" w:eastAsia="SimSun" w:hAnsiTheme="minorHAnsi" w:cstheme="minorHAnsi"/>
          <w:color w:val="000000"/>
          <w:lang w:val="pt-BR"/>
        </w:rPr>
      </w:pPr>
      <w:r w:rsidRPr="00303B24">
        <w:rPr>
          <w:rFonts w:asciiTheme="minorHAnsi" w:eastAsia="SimSun" w:hAnsiTheme="minorHAnsi" w:cstheme="minorHAnsi"/>
          <w:color w:val="000000"/>
          <w:lang w:val="pt-BR"/>
        </w:rPr>
        <w:t>Tendo em vista</w:t>
      </w:r>
      <w:r w:rsidR="009D35A4" w:rsidRPr="00303B24">
        <w:rPr>
          <w:rFonts w:asciiTheme="minorHAnsi" w:eastAsia="SimSun" w:hAnsiTheme="minorHAnsi" w:cstheme="minorHAnsi"/>
          <w:color w:val="000000"/>
          <w:lang w:val="pt-BR"/>
        </w:rPr>
        <w:t xml:space="preserve"> que</w:t>
      </w:r>
      <w:r w:rsidR="00973A35">
        <w:rPr>
          <w:rFonts w:asciiTheme="minorHAnsi" w:eastAsia="SimSun" w:hAnsiTheme="minorHAnsi" w:cstheme="minorHAnsi"/>
          <w:color w:val="000000"/>
          <w:lang w:val="pt-BR"/>
        </w:rPr>
        <w:t>, nos termos do</w:t>
      </w:r>
      <w:r w:rsidR="00413F93">
        <w:rPr>
          <w:rFonts w:asciiTheme="minorHAnsi" w:eastAsia="SimSun" w:hAnsiTheme="minorHAnsi" w:cstheme="minorHAnsi"/>
          <w:color w:val="000000"/>
          <w:lang w:val="pt-BR"/>
        </w:rPr>
        <w:t>s</w:t>
      </w:r>
      <w:r w:rsidR="00973A35">
        <w:rPr>
          <w:rFonts w:asciiTheme="minorHAnsi" w:eastAsia="SimSun" w:hAnsiTheme="minorHAnsi" w:cstheme="minorHAnsi"/>
          <w:color w:val="000000"/>
          <w:lang w:val="pt-BR"/>
        </w:rPr>
        <w:t xml:space="preserve"> inciso</w:t>
      </w:r>
      <w:r w:rsidR="00413F93">
        <w:rPr>
          <w:rFonts w:asciiTheme="minorHAnsi" w:eastAsia="SimSun" w:hAnsiTheme="minorHAnsi" w:cstheme="minorHAnsi"/>
          <w:color w:val="000000"/>
          <w:lang w:val="pt-BR"/>
        </w:rPr>
        <w:t>s</w:t>
      </w:r>
      <w:r w:rsidR="00973A35">
        <w:rPr>
          <w:rFonts w:asciiTheme="minorHAnsi" w:eastAsia="SimSun" w:hAnsiTheme="minorHAnsi" w:cstheme="minorHAnsi"/>
          <w:color w:val="000000"/>
          <w:lang w:val="pt-BR"/>
        </w:rPr>
        <w:t xml:space="preserve"> </w:t>
      </w:r>
      <w:r w:rsidR="00973A35" w:rsidRPr="00303B24">
        <w:rPr>
          <w:rFonts w:asciiTheme="minorHAnsi" w:eastAsia="SimSun" w:hAnsiTheme="minorHAnsi" w:cstheme="minorHAnsi"/>
          <w:b/>
          <w:bCs/>
          <w:color w:val="000000"/>
          <w:lang w:val="pt-BR"/>
        </w:rPr>
        <w:t>(v)</w:t>
      </w:r>
      <w:r w:rsidR="00973A35">
        <w:rPr>
          <w:rFonts w:asciiTheme="minorHAnsi" w:eastAsia="SimSun" w:hAnsiTheme="minorHAnsi" w:cstheme="minorHAnsi"/>
          <w:color w:val="000000"/>
          <w:lang w:val="pt-BR"/>
        </w:rPr>
        <w:t xml:space="preserve"> e </w:t>
      </w:r>
      <w:r w:rsidR="00973A35" w:rsidRPr="00303B24">
        <w:rPr>
          <w:rFonts w:asciiTheme="minorHAnsi" w:eastAsia="SimSun" w:hAnsiTheme="minorHAnsi" w:cstheme="minorHAnsi"/>
          <w:b/>
          <w:bCs/>
          <w:color w:val="000000"/>
          <w:lang w:val="pt-BR"/>
        </w:rPr>
        <w:t>(vi)</w:t>
      </w:r>
      <w:r w:rsidR="00973A35">
        <w:rPr>
          <w:rFonts w:asciiTheme="minorHAnsi" w:eastAsia="SimSun" w:hAnsiTheme="minorHAnsi" w:cstheme="minorHAnsi"/>
          <w:color w:val="000000"/>
          <w:lang w:val="pt-BR"/>
        </w:rPr>
        <w:t xml:space="preserve"> da Cláusula 3.2 do Contrato de Alienação Fiduciária de Participações Societárias,</w:t>
      </w:r>
      <w:r w:rsidR="004168E9" w:rsidRPr="00303B24">
        <w:rPr>
          <w:rFonts w:asciiTheme="minorHAnsi" w:eastAsia="SimSun" w:hAnsiTheme="minorHAnsi" w:cstheme="minorHAnsi"/>
          <w:color w:val="000000"/>
          <w:lang w:val="pt-BR"/>
        </w:rPr>
        <w:t xml:space="preserve"> a </w:t>
      </w:r>
      <w:r w:rsidR="00973A35">
        <w:rPr>
          <w:rFonts w:asciiTheme="minorHAnsi" w:eastAsia="SimSun" w:hAnsiTheme="minorHAnsi" w:cstheme="minorHAnsi"/>
          <w:color w:val="000000"/>
          <w:lang w:val="pt-BR"/>
        </w:rPr>
        <w:t>Emissora e a WTS se comprometeram a, em até 15 (quinze) Dias Úteis (conforme definido na Escritura) contados</w:t>
      </w:r>
      <w:r w:rsidR="00973A35" w:rsidRPr="00973A35">
        <w:rPr>
          <w:rFonts w:ascii="Calibri" w:hAnsi="Calibri" w:cs="Calibri"/>
        </w:rPr>
        <w:t xml:space="preserve"> </w:t>
      </w:r>
      <w:r w:rsidR="00973A35">
        <w:rPr>
          <w:rFonts w:ascii="Calibri" w:hAnsi="Calibri" w:cs="Calibri"/>
        </w:rPr>
        <w:t>d</w:t>
      </w:r>
      <w:r w:rsidR="00973A35" w:rsidRPr="00262F9F">
        <w:rPr>
          <w:rFonts w:ascii="Calibri" w:hAnsi="Calibri" w:cs="Calibri"/>
        </w:rPr>
        <w:t xml:space="preserve">a data de </w:t>
      </w:r>
      <w:r w:rsidR="00973A35" w:rsidRPr="00303B24">
        <w:rPr>
          <w:rFonts w:ascii="Calibri" w:hAnsi="Calibri" w:cs="Calibri"/>
          <w:lang w:val="pt-BR"/>
        </w:rPr>
        <w:t>assinatura</w:t>
      </w:r>
      <w:r w:rsidR="00973A35" w:rsidRPr="00262F9F">
        <w:rPr>
          <w:rFonts w:ascii="Calibri" w:hAnsi="Calibri" w:cs="Calibri"/>
        </w:rPr>
        <w:t xml:space="preserve"> </w:t>
      </w:r>
      <w:r w:rsidR="00973A35">
        <w:rPr>
          <w:rFonts w:ascii="Calibri" w:hAnsi="Calibri" w:cs="Calibri"/>
        </w:rPr>
        <w:t>do</w:t>
      </w:r>
      <w:r w:rsidR="00973A35" w:rsidRPr="00262F9F">
        <w:rPr>
          <w:rFonts w:ascii="Calibri" w:hAnsi="Calibri" w:cs="Calibri"/>
        </w:rPr>
        <w:t xml:space="preserve"> Contrato</w:t>
      </w:r>
      <w:r w:rsidR="000B15D9" w:rsidRPr="000B15D9">
        <w:rPr>
          <w:rFonts w:asciiTheme="minorHAnsi" w:eastAsia="SimSun" w:hAnsiTheme="minorHAnsi" w:cstheme="minorHAnsi"/>
          <w:color w:val="000000"/>
          <w:lang w:val="pt-BR"/>
        </w:rPr>
        <w:t xml:space="preserve"> </w:t>
      </w:r>
      <w:r w:rsidR="000B15D9">
        <w:rPr>
          <w:rFonts w:asciiTheme="minorHAnsi" w:eastAsia="SimSun" w:hAnsiTheme="minorHAnsi" w:cstheme="minorHAnsi"/>
          <w:color w:val="000000"/>
          <w:lang w:val="pt-BR"/>
        </w:rPr>
        <w:t xml:space="preserve">de Alienação Fiduciária de Participações Societárias, apresentar </w:t>
      </w:r>
      <w:r w:rsidR="00413F93">
        <w:rPr>
          <w:rFonts w:asciiTheme="minorHAnsi" w:eastAsia="SimSun" w:hAnsiTheme="minorHAnsi" w:cstheme="minorHAnsi"/>
          <w:color w:val="000000"/>
          <w:lang w:val="pt-BR"/>
        </w:rPr>
        <w:t>à</w:t>
      </w:r>
      <w:r w:rsidR="000B15D9">
        <w:rPr>
          <w:rFonts w:asciiTheme="minorHAnsi" w:eastAsia="SimSun" w:hAnsiTheme="minorHAnsi" w:cstheme="minorHAnsi"/>
          <w:color w:val="000000"/>
          <w:lang w:val="pt-BR"/>
        </w:rPr>
        <w:t xml:space="preserve"> Securitizadora, conforme aplicável: (i) </w:t>
      </w:r>
      <w:r w:rsidR="000B15D9" w:rsidRPr="000B15D9">
        <w:rPr>
          <w:rFonts w:asciiTheme="minorHAnsi" w:eastAsia="SimSun" w:hAnsiTheme="minorHAnsi" w:cstheme="minorHAnsi"/>
          <w:color w:val="000000"/>
          <w:lang w:val="pt-BR"/>
        </w:rPr>
        <w:t>1 (uma) cópia digitalizada da página do livro de registro de ações da Emissora demonstrando que foi averbada a anotação</w:t>
      </w:r>
      <w:r w:rsidR="000B15D9">
        <w:rPr>
          <w:rFonts w:asciiTheme="minorHAnsi" w:eastAsia="SimSun" w:hAnsiTheme="minorHAnsi" w:cstheme="minorHAnsi"/>
          <w:color w:val="000000"/>
          <w:lang w:val="pt-BR"/>
        </w:rPr>
        <w:t xml:space="preserve"> constante do inciso </w:t>
      </w:r>
      <w:r w:rsidR="000B15D9" w:rsidRPr="00303B24">
        <w:rPr>
          <w:rFonts w:asciiTheme="minorHAnsi" w:eastAsia="SimSun" w:hAnsiTheme="minorHAnsi" w:cstheme="minorHAnsi"/>
          <w:b/>
          <w:bCs/>
          <w:color w:val="000000"/>
          <w:lang w:val="pt-BR"/>
        </w:rPr>
        <w:t>(v)</w:t>
      </w:r>
      <w:r w:rsidR="000B15D9">
        <w:rPr>
          <w:rFonts w:asciiTheme="minorHAnsi" w:eastAsia="SimSun" w:hAnsiTheme="minorHAnsi" w:cstheme="minorHAnsi"/>
          <w:color w:val="000000"/>
          <w:lang w:val="pt-BR"/>
        </w:rPr>
        <w:t xml:space="preserve"> da Cláusula 3.2 do Contrato de Alienação Fiduciária de Participações Societárias; e (ii) </w:t>
      </w:r>
      <w:r w:rsidR="000B15D9" w:rsidRPr="000B15D9">
        <w:rPr>
          <w:rFonts w:asciiTheme="minorHAnsi" w:eastAsia="SimSun" w:hAnsiTheme="minorHAnsi" w:cstheme="minorHAnsi"/>
          <w:color w:val="000000"/>
          <w:lang w:val="pt-BR"/>
        </w:rPr>
        <w:t xml:space="preserve">1 (uma) cópia digitalizada da alteração do contrato social de cada uma das SPEs para consignar, na cláusula que trata a respeito do capital social, a criação da Alienação Fiduciária de Participações Societárias, conforme redação </w:t>
      </w:r>
      <w:r w:rsidR="000B15D9">
        <w:rPr>
          <w:rFonts w:asciiTheme="minorHAnsi" w:eastAsia="SimSun" w:hAnsiTheme="minorHAnsi" w:cstheme="minorHAnsi"/>
          <w:color w:val="000000"/>
          <w:lang w:val="pt-BR"/>
        </w:rPr>
        <w:t xml:space="preserve">constante do inciso </w:t>
      </w:r>
      <w:r w:rsidR="000B15D9" w:rsidRPr="00303B24">
        <w:rPr>
          <w:rFonts w:asciiTheme="minorHAnsi" w:eastAsia="SimSun" w:hAnsiTheme="minorHAnsi" w:cstheme="minorHAnsi"/>
          <w:b/>
          <w:bCs/>
          <w:color w:val="000000"/>
          <w:lang w:val="pt-BR"/>
        </w:rPr>
        <w:t>(vi)</w:t>
      </w:r>
      <w:r w:rsidR="000B15D9">
        <w:rPr>
          <w:rFonts w:asciiTheme="minorHAnsi" w:eastAsia="SimSun" w:hAnsiTheme="minorHAnsi" w:cstheme="minorHAnsi"/>
          <w:color w:val="000000"/>
          <w:lang w:val="pt-BR"/>
        </w:rPr>
        <w:t xml:space="preserve"> da Cláusula 3.2 do Contrato de Alienação Fiduciária de Participações Societárias</w:t>
      </w:r>
      <w:r w:rsidR="00413F93">
        <w:rPr>
          <w:rFonts w:asciiTheme="minorHAnsi" w:eastAsia="SimSun" w:hAnsiTheme="minorHAnsi" w:cstheme="minorHAnsi"/>
          <w:color w:val="000000"/>
          <w:lang w:val="pt-BR"/>
        </w:rPr>
        <w:t>;</w:t>
      </w:r>
      <w:r w:rsidR="00A32C97" w:rsidRPr="00303B24">
        <w:rPr>
          <w:rFonts w:asciiTheme="minorHAnsi" w:eastAsia="SimSun" w:hAnsiTheme="minorHAnsi" w:cstheme="minorHAnsi"/>
          <w:color w:val="000000"/>
          <w:lang w:val="pt-BR"/>
        </w:rPr>
        <w:t xml:space="preserve"> </w:t>
      </w:r>
      <w:r w:rsidR="000B15D9">
        <w:rPr>
          <w:rFonts w:asciiTheme="minorHAnsi" w:eastAsia="SimSun" w:hAnsiTheme="minorHAnsi" w:cstheme="minorHAnsi"/>
          <w:color w:val="000000"/>
          <w:lang w:val="pt-BR"/>
        </w:rPr>
        <w:t xml:space="preserve">e </w:t>
      </w:r>
      <w:r w:rsidR="00303B24">
        <w:rPr>
          <w:rFonts w:asciiTheme="minorHAnsi" w:eastAsia="SimSun" w:hAnsiTheme="minorHAnsi" w:cstheme="minorHAnsi"/>
          <w:color w:val="000000"/>
          <w:lang w:val="pt-BR"/>
        </w:rPr>
        <w:t xml:space="preserve">que </w:t>
      </w:r>
      <w:r w:rsidR="000B15D9">
        <w:rPr>
          <w:rFonts w:asciiTheme="minorHAnsi" w:eastAsia="SimSun" w:hAnsiTheme="minorHAnsi" w:cstheme="minorHAnsi"/>
          <w:color w:val="000000"/>
          <w:lang w:val="pt-BR"/>
        </w:rPr>
        <w:t xml:space="preserve">a referida documentação </w:t>
      </w:r>
      <w:r w:rsidR="00303B24">
        <w:rPr>
          <w:rFonts w:asciiTheme="minorHAnsi" w:eastAsia="SimSun" w:hAnsiTheme="minorHAnsi" w:cstheme="minorHAnsi"/>
          <w:color w:val="000000"/>
          <w:lang w:val="pt-BR"/>
        </w:rPr>
        <w:t xml:space="preserve">não foi apresentada </w:t>
      </w:r>
      <w:r w:rsidR="000B15D9" w:rsidRPr="00303B24">
        <w:rPr>
          <w:rFonts w:asciiTheme="minorHAnsi" w:eastAsia="SimSun" w:hAnsiTheme="minorHAnsi" w:cstheme="minorHAnsi"/>
          <w:color w:val="000000"/>
          <w:lang w:val="pt-BR"/>
        </w:rPr>
        <w:t>até a devida data, qual sendo, 08 de outubro de 2021</w:t>
      </w:r>
      <w:r w:rsidR="003743DD" w:rsidRPr="00303B24">
        <w:rPr>
          <w:rFonts w:asciiTheme="minorHAnsi" w:eastAsia="SimSun" w:hAnsiTheme="minorHAnsi" w:cstheme="minorHAnsi"/>
          <w:color w:val="000000"/>
          <w:lang w:val="pt-BR"/>
        </w:rPr>
        <w:t>,</w:t>
      </w:r>
      <w:r w:rsidR="00A32C97" w:rsidRPr="00303B24">
        <w:rPr>
          <w:rFonts w:asciiTheme="minorHAnsi" w:eastAsia="SimSun" w:hAnsiTheme="minorHAnsi" w:cstheme="minorHAnsi"/>
          <w:color w:val="000000"/>
          <w:lang w:val="pt-BR"/>
        </w:rPr>
        <w:t xml:space="preserve"> </w:t>
      </w:r>
      <w:r w:rsidR="00825108" w:rsidRPr="00303B24">
        <w:rPr>
          <w:rFonts w:asciiTheme="minorHAnsi" w:eastAsia="SimSun" w:hAnsiTheme="minorHAnsi" w:cstheme="minorHAnsi"/>
          <w:color w:val="000000"/>
          <w:lang w:val="pt-BR"/>
        </w:rPr>
        <w:t xml:space="preserve">vimos, solicitar que V.S. concedam </w:t>
      </w:r>
      <w:r w:rsidR="00DE57C6" w:rsidRPr="00303B24">
        <w:rPr>
          <w:rFonts w:asciiTheme="minorHAnsi" w:eastAsia="SimSun" w:hAnsiTheme="minorHAnsi" w:cstheme="minorHAnsi"/>
          <w:i/>
          <w:iCs/>
          <w:color w:val="000000"/>
          <w:lang w:val="pt-BR"/>
        </w:rPr>
        <w:t>waiver</w:t>
      </w:r>
      <w:r w:rsidR="00DE57C6" w:rsidRPr="00303B24">
        <w:rPr>
          <w:rFonts w:asciiTheme="minorHAnsi" w:eastAsia="SimSun" w:hAnsiTheme="minorHAnsi" w:cstheme="minorHAnsi"/>
          <w:color w:val="000000"/>
          <w:lang w:val="pt-BR"/>
        </w:rPr>
        <w:t xml:space="preserve"> para apresentação de tal documentação, </w:t>
      </w:r>
      <w:r w:rsidR="00825108" w:rsidRPr="00303B24">
        <w:rPr>
          <w:rFonts w:asciiTheme="minorHAnsi" w:eastAsia="SimSun" w:hAnsiTheme="minorHAnsi" w:cstheme="minorHAnsi"/>
          <w:color w:val="000000"/>
          <w:lang w:val="pt-BR"/>
        </w:rPr>
        <w:t xml:space="preserve">sem que isso importe em </w:t>
      </w:r>
      <w:r w:rsidR="00825108" w:rsidRPr="00303B24">
        <w:rPr>
          <w:rFonts w:asciiTheme="minorHAnsi" w:eastAsia="SimSun" w:hAnsiTheme="minorHAnsi" w:cstheme="minorHAnsi"/>
          <w:color w:val="000000"/>
          <w:lang w:val="pt-BR"/>
        </w:rPr>
        <w:lastRenderedPageBreak/>
        <w:t xml:space="preserve">qualquer descumprimento de obrigações ou ainda no vencimento antecipado </w:t>
      </w:r>
      <w:r w:rsidR="00DE57C6" w:rsidRPr="00303B24">
        <w:rPr>
          <w:rFonts w:asciiTheme="minorHAnsi" w:eastAsia="SimSun" w:hAnsiTheme="minorHAnsi" w:cstheme="minorHAnsi"/>
          <w:color w:val="000000"/>
          <w:lang w:val="pt-BR"/>
        </w:rPr>
        <w:t xml:space="preserve">do Contrato de Alienação Fiduciária de Participações Societárias, </w:t>
      </w:r>
      <w:r w:rsidR="00825108" w:rsidRPr="00303B24">
        <w:rPr>
          <w:rFonts w:asciiTheme="minorHAnsi" w:eastAsia="SimSun" w:hAnsiTheme="minorHAnsi" w:cstheme="minorHAnsi"/>
          <w:color w:val="000000"/>
          <w:lang w:val="pt-BR"/>
        </w:rPr>
        <w:t>d</w:t>
      </w:r>
      <w:r w:rsidR="00DE57C6" w:rsidRPr="00303B24">
        <w:rPr>
          <w:rFonts w:asciiTheme="minorHAnsi" w:eastAsia="SimSun" w:hAnsiTheme="minorHAnsi" w:cstheme="minorHAnsi"/>
          <w:color w:val="000000"/>
          <w:lang w:val="pt-BR"/>
        </w:rPr>
        <w:t>a Escritura e dos demais Documentos da Operação (conforme definido na Escritura)</w:t>
      </w:r>
      <w:r w:rsidR="00303B24">
        <w:rPr>
          <w:rFonts w:asciiTheme="minorHAnsi" w:eastAsia="SimSun" w:hAnsiTheme="minorHAnsi" w:cstheme="minorHAnsi"/>
          <w:color w:val="000000"/>
          <w:lang w:val="pt-BR"/>
        </w:rPr>
        <w:t>,</w:t>
      </w:r>
      <w:r w:rsidR="00303B24" w:rsidRPr="00303B24">
        <w:rPr>
          <w:rFonts w:asciiTheme="minorHAnsi" w:eastAsia="SimSun" w:hAnsiTheme="minorHAnsi" w:cstheme="minorHAnsi"/>
          <w:color w:val="000000"/>
          <w:lang w:val="pt-BR"/>
        </w:rPr>
        <w:t xml:space="preserve"> </w:t>
      </w:r>
      <w:r w:rsidR="00303B24" w:rsidRPr="009B5A79">
        <w:rPr>
          <w:rFonts w:asciiTheme="minorHAnsi" w:eastAsia="SimSun" w:hAnsiTheme="minorHAnsi" w:cstheme="minorHAnsi"/>
          <w:color w:val="000000"/>
          <w:lang w:val="pt-BR"/>
        </w:rPr>
        <w:t>sendo certo que a</w:t>
      </w:r>
      <w:r w:rsidR="00413F93">
        <w:rPr>
          <w:rFonts w:asciiTheme="minorHAnsi" w:eastAsia="SimSun" w:hAnsiTheme="minorHAnsi" w:cstheme="minorHAnsi"/>
          <w:color w:val="000000"/>
          <w:lang w:val="pt-BR"/>
        </w:rPr>
        <w:t xml:space="preserve"> referida</w:t>
      </w:r>
      <w:r w:rsidR="00303B24" w:rsidRPr="009B5A79">
        <w:rPr>
          <w:rFonts w:asciiTheme="minorHAnsi" w:eastAsia="SimSun" w:hAnsiTheme="minorHAnsi" w:cstheme="minorHAnsi"/>
          <w:color w:val="000000"/>
          <w:lang w:val="pt-BR"/>
        </w:rPr>
        <w:t xml:space="preserve"> documentação deverá ser enviada previamente </w:t>
      </w:r>
      <w:r w:rsidR="00413F93">
        <w:rPr>
          <w:rFonts w:asciiTheme="minorHAnsi" w:eastAsia="SimSun" w:hAnsiTheme="minorHAnsi" w:cstheme="minorHAnsi"/>
          <w:color w:val="000000"/>
          <w:lang w:val="pt-BR"/>
        </w:rPr>
        <w:t xml:space="preserve">à data da primeira integralização das Debêntures, nos termos dos incisos </w:t>
      </w:r>
      <w:r w:rsidR="00F17122" w:rsidRPr="00D40A9D">
        <w:rPr>
          <w:rFonts w:asciiTheme="minorHAnsi" w:eastAsia="SimSun" w:hAnsiTheme="minorHAnsi" w:cstheme="minorHAnsi"/>
          <w:b/>
          <w:bCs/>
          <w:color w:val="000000"/>
          <w:lang w:val="pt-BR"/>
        </w:rPr>
        <w:t>(ix)</w:t>
      </w:r>
      <w:r w:rsidR="00413F93">
        <w:rPr>
          <w:rFonts w:asciiTheme="minorHAnsi" w:eastAsia="SimSun" w:hAnsiTheme="minorHAnsi" w:cstheme="minorHAnsi"/>
          <w:color w:val="000000"/>
          <w:lang w:val="pt-BR"/>
        </w:rPr>
        <w:t xml:space="preserve"> e </w:t>
      </w:r>
      <w:r w:rsidR="00F17122" w:rsidRPr="00D40A9D">
        <w:rPr>
          <w:rFonts w:asciiTheme="minorHAnsi" w:eastAsia="SimSun" w:hAnsiTheme="minorHAnsi" w:cstheme="minorHAnsi"/>
          <w:b/>
          <w:bCs/>
          <w:color w:val="000000"/>
          <w:lang w:val="pt-BR"/>
        </w:rPr>
        <w:t>(x)</w:t>
      </w:r>
      <w:r w:rsidR="00413F93" w:rsidRPr="00F17122">
        <w:rPr>
          <w:rFonts w:asciiTheme="minorHAnsi" w:eastAsia="SimSun" w:hAnsiTheme="minorHAnsi" w:cstheme="minorHAnsi"/>
          <w:color w:val="000000"/>
          <w:lang w:val="pt-BR"/>
        </w:rPr>
        <w:t xml:space="preserve"> </w:t>
      </w:r>
      <w:r w:rsidR="00413F93">
        <w:rPr>
          <w:rFonts w:asciiTheme="minorHAnsi" w:eastAsia="SimSun" w:hAnsiTheme="minorHAnsi" w:cstheme="minorHAnsi"/>
          <w:color w:val="000000"/>
          <w:lang w:val="pt-BR"/>
        </w:rPr>
        <w:t xml:space="preserve">da Cláusula </w:t>
      </w:r>
      <w:r w:rsidR="00F17122">
        <w:rPr>
          <w:rFonts w:asciiTheme="minorHAnsi" w:eastAsia="SimSun" w:hAnsiTheme="minorHAnsi" w:cstheme="minorHAnsi"/>
          <w:color w:val="000000"/>
          <w:lang w:val="pt-BR"/>
        </w:rPr>
        <w:t>4.14.1</w:t>
      </w:r>
      <w:r w:rsidR="00413F93">
        <w:rPr>
          <w:rFonts w:asciiTheme="minorHAnsi" w:eastAsia="SimSun" w:hAnsiTheme="minorHAnsi" w:cstheme="minorHAnsi"/>
          <w:color w:val="000000"/>
          <w:lang w:val="pt-BR"/>
        </w:rPr>
        <w:t xml:space="preserve"> da Escritura</w:t>
      </w:r>
      <w:r w:rsidR="00014700" w:rsidRPr="00303B24">
        <w:rPr>
          <w:rFonts w:asciiTheme="minorHAnsi" w:eastAsia="SimSun" w:hAnsiTheme="minorHAnsi" w:cstheme="minorHAnsi"/>
          <w:color w:val="000000"/>
          <w:lang w:val="pt-BR"/>
        </w:rPr>
        <w:t>.</w:t>
      </w:r>
    </w:p>
    <w:p w14:paraId="67136C22" w14:textId="5F0A9514" w:rsidR="00327D7E" w:rsidRDefault="00327D7E" w:rsidP="00303B24">
      <w:pPr>
        <w:widowControl w:val="0"/>
        <w:spacing w:line="320" w:lineRule="exact"/>
        <w:jc w:val="both"/>
        <w:rPr>
          <w:rFonts w:asciiTheme="minorHAnsi" w:eastAsia="SimSun" w:hAnsiTheme="minorHAnsi" w:cstheme="minorHAnsi"/>
          <w:color w:val="000000"/>
          <w:lang w:val="pt-BR"/>
        </w:rPr>
      </w:pPr>
    </w:p>
    <w:p w14:paraId="34060C8A" w14:textId="513FA5E3" w:rsidR="00D7363D" w:rsidRDefault="00D7363D" w:rsidP="00303B24">
      <w:pPr>
        <w:widowControl w:val="0"/>
        <w:spacing w:line="320" w:lineRule="exact"/>
        <w:jc w:val="both"/>
        <w:rPr>
          <w:rFonts w:asciiTheme="minorHAnsi" w:eastAsia="SimSun" w:hAnsiTheme="minorHAnsi" w:cstheme="minorHAnsi"/>
          <w:color w:val="000000"/>
          <w:lang w:val="pt-BR"/>
        </w:rPr>
      </w:pPr>
      <w:r>
        <w:rPr>
          <w:rFonts w:asciiTheme="minorHAnsi" w:eastAsia="SimSun" w:hAnsiTheme="minorHAnsi" w:cstheme="minorHAnsi"/>
          <w:color w:val="000000"/>
          <w:lang w:val="pt-BR"/>
        </w:rPr>
        <w:t xml:space="preserve">Os efeitos do “De Acordo” na presente Carta retroagem até a data em que o referido prazo expirou, qual seja, </w:t>
      </w:r>
      <w:r w:rsidRPr="00303B24">
        <w:rPr>
          <w:rFonts w:asciiTheme="minorHAnsi" w:eastAsia="SimSun" w:hAnsiTheme="minorHAnsi" w:cstheme="minorHAnsi"/>
          <w:color w:val="000000"/>
          <w:lang w:val="pt-BR"/>
        </w:rPr>
        <w:t>08 de outubro de 2021</w:t>
      </w:r>
      <w:r>
        <w:rPr>
          <w:rFonts w:asciiTheme="minorHAnsi" w:eastAsia="SimSun" w:hAnsiTheme="minorHAnsi" w:cstheme="minorHAnsi"/>
          <w:color w:val="000000"/>
          <w:lang w:val="pt-BR"/>
        </w:rPr>
        <w:t>.</w:t>
      </w:r>
    </w:p>
    <w:p w14:paraId="30FA9C2D" w14:textId="6F323527" w:rsidR="00D7363D" w:rsidRDefault="00D7363D" w:rsidP="00303B24">
      <w:pPr>
        <w:widowControl w:val="0"/>
        <w:spacing w:line="320" w:lineRule="exact"/>
        <w:jc w:val="both"/>
        <w:rPr>
          <w:rFonts w:asciiTheme="minorHAnsi" w:eastAsia="SimSun" w:hAnsiTheme="minorHAnsi" w:cstheme="minorHAnsi"/>
          <w:color w:val="000000"/>
          <w:lang w:val="pt-BR"/>
        </w:rPr>
      </w:pPr>
    </w:p>
    <w:p w14:paraId="7531081D" w14:textId="027B81E4" w:rsidR="00D7363D" w:rsidRPr="00262F9F" w:rsidRDefault="00D7363D" w:rsidP="00D7363D">
      <w:pPr>
        <w:pStyle w:val="PargrafodaLista"/>
        <w:tabs>
          <w:tab w:val="left" w:pos="709"/>
        </w:tabs>
        <w:spacing w:line="320" w:lineRule="exact"/>
        <w:ind w:left="0" w:right="-2"/>
        <w:contextualSpacing/>
        <w:rPr>
          <w:rFonts w:ascii="Calibri" w:hAnsi="Calibri" w:cs="Calibri"/>
          <w:sz w:val="24"/>
          <w:szCs w:val="24"/>
        </w:rPr>
      </w:pPr>
      <w:r>
        <w:rPr>
          <w:rFonts w:ascii="Calibri" w:hAnsi="Calibri" w:cs="Calibri"/>
          <w:sz w:val="24"/>
          <w:szCs w:val="24"/>
        </w:rPr>
        <w:t>Os</w:t>
      </w:r>
      <w:r w:rsidRPr="00262F9F">
        <w:rPr>
          <w:rFonts w:ascii="Calibri" w:hAnsi="Calibri" w:cs="Calibri"/>
          <w:sz w:val="24"/>
          <w:szCs w:val="24"/>
        </w:rPr>
        <w:t xml:space="preserve"> </w:t>
      </w:r>
      <w:r>
        <w:rPr>
          <w:rFonts w:ascii="Calibri" w:hAnsi="Calibri" w:cs="Calibri"/>
          <w:sz w:val="24"/>
          <w:szCs w:val="24"/>
        </w:rPr>
        <w:t>signatários</w:t>
      </w:r>
      <w:r w:rsidRPr="00262F9F">
        <w:rPr>
          <w:rFonts w:ascii="Calibri" w:hAnsi="Calibri" w:cs="Calibri"/>
          <w:sz w:val="24"/>
          <w:szCs w:val="24"/>
        </w:rPr>
        <w:t xml:space="preserve"> reconhecem que as declarações de vontade mediante assinatura digital presumem-se verdadeiras em relação aos signatários quando é utilizado: </w:t>
      </w:r>
      <w:r w:rsidRPr="00262F9F">
        <w:rPr>
          <w:rFonts w:ascii="Calibri" w:hAnsi="Calibri" w:cs="Calibri"/>
          <w:b/>
          <w:bCs/>
          <w:sz w:val="24"/>
          <w:szCs w:val="24"/>
        </w:rPr>
        <w:t>(i)</w:t>
      </w:r>
      <w:r w:rsidRPr="00262F9F">
        <w:rPr>
          <w:rFonts w:ascii="Calibri" w:hAnsi="Calibri" w:cs="Calibri"/>
          <w:sz w:val="24"/>
          <w:szCs w:val="24"/>
        </w:rPr>
        <w:t xml:space="preserve"> o processo de certificação disponibilizado pela Infraestrutura de Chaves Públicas Brasileira – ICP-Brasil, ou </w:t>
      </w:r>
      <w:r w:rsidRPr="00262F9F">
        <w:rPr>
          <w:rFonts w:ascii="Calibri" w:hAnsi="Calibri" w:cs="Calibri"/>
          <w:b/>
          <w:bCs/>
          <w:sz w:val="24"/>
          <w:szCs w:val="24"/>
        </w:rPr>
        <w:t>(ii)</w:t>
      </w:r>
      <w:r w:rsidRPr="00262F9F">
        <w:rPr>
          <w:rFonts w:ascii="Calibri" w:hAnsi="Calibri" w:cs="Calibri"/>
          <w:sz w:val="24"/>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w:t>
      </w:r>
      <w:r>
        <w:rPr>
          <w:rFonts w:ascii="Calibri" w:hAnsi="Calibri" w:cs="Calibri"/>
          <w:sz w:val="24"/>
          <w:szCs w:val="24"/>
        </w:rPr>
        <w:t>aceitação</w:t>
      </w:r>
      <w:r w:rsidRPr="00262F9F">
        <w:rPr>
          <w:rFonts w:ascii="Calibri" w:hAnsi="Calibri" w:cs="Calibri"/>
          <w:sz w:val="24"/>
          <w:szCs w:val="24"/>
        </w:rPr>
        <w:t xml:space="preserve"> em meio eletrônico, digital e informático como válida e plenamente eficaz.</w:t>
      </w:r>
    </w:p>
    <w:p w14:paraId="742E1433" w14:textId="26C9CC42" w:rsidR="00D7363D" w:rsidRDefault="00D7363D" w:rsidP="00303B24">
      <w:pPr>
        <w:widowControl w:val="0"/>
        <w:spacing w:line="320" w:lineRule="exact"/>
        <w:jc w:val="both"/>
        <w:rPr>
          <w:rFonts w:asciiTheme="minorHAnsi" w:eastAsia="SimSun" w:hAnsiTheme="minorHAnsi" w:cstheme="minorHAnsi"/>
          <w:color w:val="000000"/>
          <w:lang w:val="pt-BR"/>
        </w:rPr>
      </w:pPr>
    </w:p>
    <w:p w14:paraId="26ADD0D3" w14:textId="77777777" w:rsidR="00D7363D" w:rsidRPr="00303B24" w:rsidRDefault="00D7363D" w:rsidP="00303B24">
      <w:pPr>
        <w:widowControl w:val="0"/>
        <w:spacing w:line="320" w:lineRule="exact"/>
        <w:jc w:val="both"/>
        <w:rPr>
          <w:rFonts w:asciiTheme="minorHAnsi" w:eastAsia="SimSun" w:hAnsiTheme="minorHAnsi" w:cstheme="minorHAnsi"/>
          <w:color w:val="000000"/>
          <w:lang w:val="pt-BR"/>
        </w:rPr>
      </w:pPr>
    </w:p>
    <w:p w14:paraId="53348DD6" w14:textId="4DB428ED" w:rsidR="00AE1412" w:rsidRPr="00303B24" w:rsidRDefault="00AE1412" w:rsidP="0059538C">
      <w:pPr>
        <w:widowControl w:val="0"/>
        <w:spacing w:line="320" w:lineRule="exact"/>
        <w:jc w:val="both"/>
        <w:rPr>
          <w:rFonts w:asciiTheme="minorHAnsi" w:eastAsia="SimSun" w:hAnsiTheme="minorHAnsi" w:cstheme="minorHAnsi"/>
          <w:color w:val="000000"/>
          <w:lang w:val="pt-BR"/>
        </w:rPr>
      </w:pPr>
      <w:r w:rsidRPr="00303B24">
        <w:rPr>
          <w:rFonts w:asciiTheme="minorHAnsi" w:eastAsia="SimSun" w:hAnsiTheme="minorHAnsi" w:cstheme="minorHAnsi"/>
          <w:color w:val="000000"/>
          <w:lang w:val="pt-BR"/>
        </w:rPr>
        <w:t>Atenciosamente,</w:t>
      </w:r>
    </w:p>
    <w:p w14:paraId="1392E3C4" w14:textId="00174EC4" w:rsidR="00AC010D" w:rsidRDefault="00AC010D" w:rsidP="00AE1412">
      <w:pPr>
        <w:widowControl w:val="0"/>
        <w:spacing w:line="320" w:lineRule="exact"/>
        <w:ind w:firstLine="708"/>
        <w:jc w:val="center"/>
        <w:rPr>
          <w:rFonts w:asciiTheme="minorHAnsi" w:eastAsia="SimSun" w:hAnsiTheme="minorHAnsi" w:cstheme="minorHAnsi"/>
          <w:color w:val="000000"/>
          <w:lang w:val="pt-BR"/>
        </w:rPr>
      </w:pPr>
    </w:p>
    <w:p w14:paraId="19355D25" w14:textId="77777777" w:rsidR="00303B24" w:rsidRPr="00303B24" w:rsidRDefault="00303B24" w:rsidP="00AE1412">
      <w:pPr>
        <w:widowControl w:val="0"/>
        <w:spacing w:line="320" w:lineRule="exact"/>
        <w:ind w:firstLine="708"/>
        <w:jc w:val="center"/>
        <w:rPr>
          <w:rFonts w:asciiTheme="minorHAnsi" w:eastAsia="SimSun" w:hAnsiTheme="minorHAnsi" w:cstheme="minorHAnsi"/>
          <w:color w:val="000000"/>
          <w:lang w:val="pt-BR"/>
        </w:rPr>
      </w:pPr>
    </w:p>
    <w:p w14:paraId="0A5DA917" w14:textId="4B4435AB" w:rsidR="00DE2533" w:rsidRPr="00303B24" w:rsidRDefault="004F0787" w:rsidP="00DE2533">
      <w:pPr>
        <w:widowControl w:val="0"/>
        <w:spacing w:line="320" w:lineRule="exact"/>
        <w:jc w:val="center"/>
        <w:rPr>
          <w:rFonts w:asciiTheme="minorHAnsi" w:hAnsiTheme="minorHAnsi" w:cstheme="minorHAnsi"/>
          <w:b/>
          <w:bCs/>
          <w:lang w:val="pt-BR"/>
        </w:rPr>
      </w:pPr>
      <w:r>
        <w:rPr>
          <w:rFonts w:asciiTheme="minorHAnsi" w:hAnsiTheme="minorHAnsi" w:cstheme="minorHAnsi"/>
          <w:b/>
          <w:bCs/>
          <w:lang w:val="pt-BR"/>
        </w:rPr>
        <w:t>RZK SOLAR 04</w:t>
      </w:r>
      <w:r w:rsidR="00DE2533" w:rsidRPr="00303B24">
        <w:rPr>
          <w:rFonts w:asciiTheme="minorHAnsi" w:hAnsiTheme="minorHAnsi" w:cstheme="minorHAnsi"/>
          <w:b/>
          <w:bCs/>
          <w:lang w:val="pt-BR"/>
        </w:rPr>
        <w:t xml:space="preserve"> S.A.</w:t>
      </w:r>
    </w:p>
    <w:p w14:paraId="5D5F5357" w14:textId="77777777" w:rsidR="00327D7E" w:rsidRPr="00303B24" w:rsidRDefault="00327D7E" w:rsidP="00327D7E">
      <w:pPr>
        <w:widowControl w:val="0"/>
        <w:spacing w:line="320" w:lineRule="exact"/>
        <w:jc w:val="center"/>
        <w:rPr>
          <w:rFonts w:asciiTheme="minorHAnsi" w:hAnsiTheme="minorHAnsi" w:cstheme="minorHAnsi"/>
          <w:lang w:val="pt-BR"/>
        </w:rPr>
      </w:pPr>
    </w:p>
    <w:p w14:paraId="68E0CDB3" w14:textId="77777777" w:rsidR="00AC010D" w:rsidRPr="00303B24" w:rsidRDefault="00AC010D" w:rsidP="00AC010D">
      <w:pPr>
        <w:widowControl w:val="0"/>
        <w:spacing w:line="320" w:lineRule="exact"/>
        <w:rPr>
          <w:rFonts w:asciiTheme="minorHAnsi" w:hAnsiTheme="minorHAnsi" w:cstheme="minorHAnsi"/>
          <w:lang w:val="pt-BR"/>
        </w:rPr>
      </w:pPr>
    </w:p>
    <w:p w14:paraId="13403455" w14:textId="77777777" w:rsidR="00AC010D" w:rsidRPr="00303B24" w:rsidRDefault="00AC010D" w:rsidP="00AC010D">
      <w:pPr>
        <w:widowControl w:val="0"/>
        <w:spacing w:line="320" w:lineRule="exact"/>
        <w:rPr>
          <w:rFonts w:asciiTheme="minorHAnsi" w:hAnsiTheme="minorHAnsi" w:cstheme="minorHAnsi"/>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C010D" w:rsidRPr="00303B24" w14:paraId="20F1E929" w14:textId="77777777" w:rsidTr="00DB106C">
        <w:trPr>
          <w:cantSplit/>
        </w:trPr>
        <w:tc>
          <w:tcPr>
            <w:tcW w:w="4253" w:type="dxa"/>
            <w:tcBorders>
              <w:top w:val="single" w:sz="6" w:space="0" w:color="auto"/>
            </w:tcBorders>
          </w:tcPr>
          <w:p w14:paraId="21244E5D" w14:textId="77777777" w:rsidR="00AC010D" w:rsidRPr="00303B24" w:rsidRDefault="00AC010D" w:rsidP="00DB106C">
            <w:pPr>
              <w:widowControl w:val="0"/>
              <w:spacing w:line="320" w:lineRule="exact"/>
              <w:rPr>
                <w:rFonts w:asciiTheme="minorHAnsi" w:hAnsiTheme="minorHAnsi" w:cstheme="minorHAnsi"/>
                <w:lang w:val="pt-BR"/>
              </w:rPr>
            </w:pPr>
            <w:r w:rsidRPr="00303B24">
              <w:rPr>
                <w:rFonts w:asciiTheme="minorHAnsi" w:hAnsiTheme="minorHAnsi" w:cstheme="minorHAnsi"/>
                <w:lang w:val="pt-BR"/>
              </w:rPr>
              <w:t>Nome:</w:t>
            </w:r>
            <w:r w:rsidRPr="00303B24">
              <w:rPr>
                <w:rFonts w:asciiTheme="minorHAnsi" w:hAnsiTheme="minorHAnsi" w:cstheme="minorHAnsi"/>
                <w:lang w:val="pt-BR"/>
              </w:rPr>
              <w:br/>
              <w:t>Cargo:</w:t>
            </w:r>
          </w:p>
        </w:tc>
        <w:tc>
          <w:tcPr>
            <w:tcW w:w="567" w:type="dxa"/>
          </w:tcPr>
          <w:p w14:paraId="08DF0315" w14:textId="77777777" w:rsidR="00AC010D" w:rsidRPr="00303B24" w:rsidRDefault="00AC010D" w:rsidP="00DB106C">
            <w:pPr>
              <w:widowControl w:val="0"/>
              <w:spacing w:line="320" w:lineRule="exact"/>
              <w:rPr>
                <w:rFonts w:asciiTheme="minorHAnsi" w:hAnsiTheme="minorHAnsi" w:cstheme="minorHAnsi"/>
                <w:lang w:val="pt-BR"/>
              </w:rPr>
            </w:pPr>
          </w:p>
        </w:tc>
        <w:tc>
          <w:tcPr>
            <w:tcW w:w="4253" w:type="dxa"/>
            <w:tcBorders>
              <w:top w:val="single" w:sz="6" w:space="0" w:color="auto"/>
            </w:tcBorders>
          </w:tcPr>
          <w:p w14:paraId="6E85E011" w14:textId="77777777" w:rsidR="00AC010D" w:rsidRPr="00303B24" w:rsidRDefault="00AC010D" w:rsidP="00DB106C">
            <w:pPr>
              <w:widowControl w:val="0"/>
              <w:spacing w:line="320" w:lineRule="exact"/>
              <w:rPr>
                <w:rFonts w:asciiTheme="minorHAnsi" w:hAnsiTheme="minorHAnsi" w:cstheme="minorHAnsi"/>
                <w:lang w:val="pt-BR"/>
              </w:rPr>
            </w:pPr>
            <w:r w:rsidRPr="00303B24">
              <w:rPr>
                <w:rFonts w:asciiTheme="minorHAnsi" w:hAnsiTheme="minorHAnsi" w:cstheme="minorHAnsi"/>
                <w:lang w:val="pt-BR"/>
              </w:rPr>
              <w:t>Nome:</w:t>
            </w:r>
            <w:r w:rsidRPr="00303B24">
              <w:rPr>
                <w:rFonts w:asciiTheme="minorHAnsi" w:hAnsiTheme="minorHAnsi" w:cstheme="minorHAnsi"/>
                <w:lang w:val="pt-BR"/>
              </w:rPr>
              <w:br/>
              <w:t>Cargo:</w:t>
            </w:r>
          </w:p>
        </w:tc>
      </w:tr>
    </w:tbl>
    <w:p w14:paraId="7015397E" w14:textId="1DAB85C8" w:rsidR="008012AF" w:rsidRPr="00303B24" w:rsidRDefault="008012AF">
      <w:pPr>
        <w:rPr>
          <w:rFonts w:asciiTheme="minorHAnsi" w:hAnsiTheme="minorHAnsi" w:cstheme="minorHAnsi"/>
        </w:rPr>
      </w:pPr>
    </w:p>
    <w:p w14:paraId="4D65F3ED" w14:textId="77777777" w:rsidR="00AC010D" w:rsidRPr="00303B24" w:rsidRDefault="00AC010D" w:rsidP="00AC010D">
      <w:pPr>
        <w:widowControl w:val="0"/>
        <w:spacing w:line="320" w:lineRule="exact"/>
        <w:rPr>
          <w:rFonts w:asciiTheme="minorHAnsi" w:hAnsiTheme="minorHAnsi" w:cstheme="minorHAnsi"/>
          <w:b/>
          <w:bCs/>
        </w:rPr>
      </w:pPr>
    </w:p>
    <w:p w14:paraId="6A7390D5" w14:textId="372AEC66" w:rsidR="00DE2533" w:rsidRPr="00303B24" w:rsidRDefault="004F0787" w:rsidP="00DE2533">
      <w:pPr>
        <w:widowControl w:val="0"/>
        <w:spacing w:line="320" w:lineRule="exact"/>
        <w:jc w:val="center"/>
        <w:rPr>
          <w:rFonts w:asciiTheme="minorHAnsi" w:hAnsiTheme="minorHAnsi" w:cstheme="minorHAnsi"/>
          <w:b/>
          <w:iCs/>
          <w:lang w:val="pt-BR"/>
        </w:rPr>
      </w:pPr>
      <w:r>
        <w:rPr>
          <w:rFonts w:asciiTheme="minorHAnsi" w:hAnsiTheme="minorHAnsi" w:cstheme="minorHAnsi"/>
          <w:b/>
          <w:bCs/>
          <w:lang w:val="pt-BR"/>
        </w:rPr>
        <w:t>WE</w:t>
      </w:r>
      <w:r w:rsidRPr="004F0787">
        <w:rPr>
          <w:rFonts w:asciiTheme="minorHAnsi" w:eastAsia="SimSun" w:hAnsiTheme="minorHAnsi" w:cstheme="minorHAnsi"/>
          <w:b/>
          <w:color w:val="000000"/>
          <w:lang w:val="pt-BR"/>
        </w:rPr>
        <w:t xml:space="preserve"> </w:t>
      </w:r>
      <w:r w:rsidRPr="004E4C0B">
        <w:rPr>
          <w:rFonts w:asciiTheme="minorHAnsi" w:eastAsia="SimSun" w:hAnsiTheme="minorHAnsi" w:cstheme="minorHAnsi"/>
          <w:b/>
          <w:color w:val="000000"/>
          <w:lang w:val="pt-BR"/>
        </w:rPr>
        <w:t>TRUST IN SUSTAINABLE ENERGY - ENERGIA RENOVÁVEL E PARTICIPAÇÕES</w:t>
      </w:r>
    </w:p>
    <w:p w14:paraId="463AF038" w14:textId="77777777" w:rsidR="00AC010D" w:rsidRPr="00303B24" w:rsidRDefault="00AC010D" w:rsidP="00AC010D">
      <w:pPr>
        <w:widowControl w:val="0"/>
        <w:spacing w:line="320" w:lineRule="exact"/>
        <w:rPr>
          <w:rFonts w:asciiTheme="minorHAnsi" w:hAnsiTheme="minorHAnsi" w:cstheme="minorHAnsi"/>
          <w:lang w:val="pt-BR"/>
        </w:rPr>
      </w:pPr>
    </w:p>
    <w:p w14:paraId="5E1E706E" w14:textId="77777777" w:rsidR="00AC010D" w:rsidRPr="00303B24" w:rsidRDefault="00AC010D" w:rsidP="00AC010D">
      <w:pPr>
        <w:widowControl w:val="0"/>
        <w:spacing w:line="320" w:lineRule="exact"/>
        <w:rPr>
          <w:rFonts w:asciiTheme="minorHAnsi" w:hAnsiTheme="minorHAnsi" w:cstheme="minorHAnsi"/>
          <w:lang w:val="pt-BR"/>
        </w:rPr>
      </w:pPr>
    </w:p>
    <w:p w14:paraId="50CC0EDE" w14:textId="77777777" w:rsidR="00AC010D" w:rsidRPr="00303B24" w:rsidRDefault="00AC010D" w:rsidP="00AC010D">
      <w:pPr>
        <w:widowControl w:val="0"/>
        <w:spacing w:line="320" w:lineRule="exact"/>
        <w:rPr>
          <w:rFonts w:asciiTheme="minorHAnsi" w:hAnsiTheme="minorHAnsi" w:cstheme="minorHAnsi"/>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C010D" w:rsidRPr="00303B24" w14:paraId="276051B6" w14:textId="77777777" w:rsidTr="00DB106C">
        <w:trPr>
          <w:cantSplit/>
        </w:trPr>
        <w:tc>
          <w:tcPr>
            <w:tcW w:w="4253" w:type="dxa"/>
            <w:tcBorders>
              <w:top w:val="single" w:sz="6" w:space="0" w:color="auto"/>
            </w:tcBorders>
          </w:tcPr>
          <w:p w14:paraId="3F632B7F" w14:textId="77777777" w:rsidR="00AC010D" w:rsidRPr="00303B24" w:rsidRDefault="00AC010D" w:rsidP="00DB106C">
            <w:pPr>
              <w:widowControl w:val="0"/>
              <w:spacing w:line="320" w:lineRule="exact"/>
              <w:rPr>
                <w:rFonts w:asciiTheme="minorHAnsi" w:hAnsiTheme="minorHAnsi" w:cstheme="minorHAnsi"/>
              </w:rPr>
            </w:pPr>
            <w:r w:rsidRPr="00303B24">
              <w:rPr>
                <w:rFonts w:asciiTheme="minorHAnsi" w:hAnsiTheme="minorHAnsi" w:cstheme="minorHAnsi"/>
              </w:rPr>
              <w:t>Nome:</w:t>
            </w:r>
            <w:r w:rsidRPr="00303B24">
              <w:rPr>
                <w:rFonts w:asciiTheme="minorHAnsi" w:hAnsiTheme="minorHAnsi" w:cstheme="minorHAnsi"/>
              </w:rPr>
              <w:br/>
              <w:t>Cargo:</w:t>
            </w:r>
          </w:p>
        </w:tc>
        <w:tc>
          <w:tcPr>
            <w:tcW w:w="567" w:type="dxa"/>
          </w:tcPr>
          <w:p w14:paraId="5A88809A" w14:textId="77777777" w:rsidR="00AC010D" w:rsidRPr="00303B24" w:rsidRDefault="00AC010D" w:rsidP="00DB106C">
            <w:pPr>
              <w:widowControl w:val="0"/>
              <w:spacing w:line="320" w:lineRule="exact"/>
              <w:rPr>
                <w:rFonts w:asciiTheme="minorHAnsi" w:hAnsiTheme="minorHAnsi" w:cstheme="minorHAnsi"/>
              </w:rPr>
            </w:pPr>
          </w:p>
        </w:tc>
        <w:tc>
          <w:tcPr>
            <w:tcW w:w="4253" w:type="dxa"/>
            <w:tcBorders>
              <w:top w:val="single" w:sz="6" w:space="0" w:color="auto"/>
            </w:tcBorders>
          </w:tcPr>
          <w:p w14:paraId="41BA6924" w14:textId="77777777" w:rsidR="00AC010D" w:rsidRPr="00303B24" w:rsidRDefault="00AC010D" w:rsidP="00DB106C">
            <w:pPr>
              <w:widowControl w:val="0"/>
              <w:spacing w:line="320" w:lineRule="exact"/>
              <w:rPr>
                <w:rFonts w:asciiTheme="minorHAnsi" w:hAnsiTheme="minorHAnsi" w:cstheme="minorHAnsi"/>
              </w:rPr>
            </w:pPr>
            <w:r w:rsidRPr="00303B24">
              <w:rPr>
                <w:rFonts w:asciiTheme="minorHAnsi" w:hAnsiTheme="minorHAnsi" w:cstheme="minorHAnsi"/>
              </w:rPr>
              <w:t>Nome:</w:t>
            </w:r>
            <w:r w:rsidRPr="00303B24">
              <w:rPr>
                <w:rFonts w:asciiTheme="minorHAnsi" w:hAnsiTheme="minorHAnsi" w:cstheme="minorHAnsi"/>
              </w:rPr>
              <w:br/>
              <w:t>Cargo:</w:t>
            </w:r>
          </w:p>
        </w:tc>
      </w:tr>
    </w:tbl>
    <w:p w14:paraId="601B76C1" w14:textId="4C9D6C54" w:rsidR="00AC010D" w:rsidRDefault="00AC010D" w:rsidP="00AC010D">
      <w:pPr>
        <w:widowControl w:val="0"/>
        <w:spacing w:line="320" w:lineRule="exact"/>
        <w:rPr>
          <w:rFonts w:asciiTheme="minorHAnsi" w:eastAsia="SimSun" w:hAnsiTheme="minorHAnsi" w:cstheme="minorHAnsi"/>
          <w:color w:val="000000"/>
          <w:lang w:val="pt-BR"/>
        </w:rPr>
      </w:pPr>
    </w:p>
    <w:p w14:paraId="4E51BDF6" w14:textId="3E82D9AA" w:rsidR="004E4C0B" w:rsidRDefault="004E4C0B" w:rsidP="00AC010D">
      <w:pPr>
        <w:widowControl w:val="0"/>
        <w:spacing w:line="320" w:lineRule="exact"/>
        <w:rPr>
          <w:rFonts w:asciiTheme="minorHAnsi" w:eastAsia="SimSun" w:hAnsiTheme="minorHAnsi" w:cstheme="minorHAnsi"/>
          <w:color w:val="000000"/>
          <w:lang w:val="pt-BR"/>
        </w:rPr>
      </w:pPr>
    </w:p>
    <w:p w14:paraId="2A612B44" w14:textId="77777777" w:rsidR="00413F93" w:rsidRDefault="00413F93" w:rsidP="00AC010D">
      <w:pPr>
        <w:widowControl w:val="0"/>
        <w:spacing w:line="320" w:lineRule="exact"/>
        <w:rPr>
          <w:rFonts w:asciiTheme="minorHAnsi" w:eastAsia="SimSun" w:hAnsiTheme="minorHAnsi" w:cstheme="minorHAnsi"/>
          <w:color w:val="000000"/>
          <w:lang w:val="pt-BR"/>
        </w:rPr>
      </w:pPr>
      <w:r>
        <w:rPr>
          <w:rFonts w:asciiTheme="minorHAnsi" w:eastAsia="SimSun" w:hAnsiTheme="minorHAnsi" w:cstheme="minorHAnsi"/>
          <w:color w:val="000000"/>
          <w:lang w:val="pt-BR"/>
        </w:rPr>
        <w:br w:type="page"/>
      </w:r>
    </w:p>
    <w:p w14:paraId="3CE52BBF" w14:textId="354B7200" w:rsidR="004F0787" w:rsidRDefault="004F0787" w:rsidP="00AC010D">
      <w:pPr>
        <w:widowControl w:val="0"/>
        <w:spacing w:line="320" w:lineRule="exact"/>
        <w:rPr>
          <w:rFonts w:asciiTheme="minorHAnsi" w:eastAsia="SimSun" w:hAnsiTheme="minorHAnsi" w:cstheme="minorHAnsi"/>
          <w:color w:val="000000"/>
          <w:lang w:val="pt-BR"/>
        </w:rPr>
      </w:pPr>
      <w:r>
        <w:rPr>
          <w:rFonts w:asciiTheme="minorHAnsi" w:eastAsia="SimSun" w:hAnsiTheme="minorHAnsi" w:cstheme="minorHAnsi"/>
          <w:color w:val="000000"/>
          <w:lang w:val="pt-BR"/>
        </w:rPr>
        <w:lastRenderedPageBreak/>
        <w:t>De acordo:</w:t>
      </w:r>
    </w:p>
    <w:p w14:paraId="58C3581B" w14:textId="77777777" w:rsidR="004F0787" w:rsidRDefault="004F0787" w:rsidP="00AC010D">
      <w:pPr>
        <w:widowControl w:val="0"/>
        <w:spacing w:line="320" w:lineRule="exact"/>
        <w:rPr>
          <w:rFonts w:asciiTheme="minorHAnsi" w:eastAsia="SimSun" w:hAnsiTheme="minorHAnsi" w:cstheme="minorHAnsi"/>
          <w:color w:val="000000"/>
          <w:lang w:val="pt-BR"/>
        </w:rPr>
      </w:pPr>
    </w:p>
    <w:p w14:paraId="336EC169" w14:textId="77777777" w:rsidR="004F0787" w:rsidRDefault="004F0787" w:rsidP="00AC010D">
      <w:pPr>
        <w:widowControl w:val="0"/>
        <w:spacing w:line="320" w:lineRule="exact"/>
        <w:rPr>
          <w:rFonts w:asciiTheme="minorHAnsi" w:eastAsia="SimSun" w:hAnsiTheme="minorHAnsi" w:cstheme="minorHAnsi"/>
          <w:color w:val="000000"/>
          <w:lang w:val="pt-BR"/>
        </w:rPr>
      </w:pPr>
    </w:p>
    <w:p w14:paraId="65C4A520" w14:textId="69795ECD" w:rsidR="004E4C0B" w:rsidRPr="009B5A79" w:rsidRDefault="004F0787" w:rsidP="004E4C0B">
      <w:pPr>
        <w:widowControl w:val="0"/>
        <w:spacing w:line="320" w:lineRule="exact"/>
        <w:jc w:val="center"/>
        <w:rPr>
          <w:rFonts w:asciiTheme="minorHAnsi" w:hAnsiTheme="minorHAnsi" w:cstheme="minorHAnsi"/>
          <w:b/>
          <w:iCs/>
          <w:lang w:val="pt-BR"/>
        </w:rPr>
      </w:pPr>
      <w:r w:rsidRPr="004E4C0B">
        <w:rPr>
          <w:rFonts w:asciiTheme="minorHAnsi" w:eastAsia="SimSun" w:hAnsiTheme="minorHAnsi" w:cstheme="minorHAnsi"/>
          <w:b/>
          <w:bCs/>
          <w:color w:val="000000"/>
          <w:lang w:val="pt-BR"/>
        </w:rPr>
        <w:t>TRUE SECURITIZADORA</w:t>
      </w:r>
      <w:r>
        <w:rPr>
          <w:rFonts w:asciiTheme="minorHAnsi" w:eastAsia="SimSun" w:hAnsiTheme="minorHAnsi" w:cstheme="minorHAnsi"/>
          <w:b/>
          <w:bCs/>
          <w:color w:val="000000"/>
          <w:lang w:val="pt-BR"/>
        </w:rPr>
        <w:t xml:space="preserve"> S.A.</w:t>
      </w:r>
    </w:p>
    <w:p w14:paraId="43FFAEAA" w14:textId="77777777" w:rsidR="004E4C0B" w:rsidRPr="009B5A79" w:rsidRDefault="004E4C0B" w:rsidP="004E4C0B">
      <w:pPr>
        <w:widowControl w:val="0"/>
        <w:spacing w:line="320" w:lineRule="exact"/>
        <w:rPr>
          <w:rFonts w:asciiTheme="minorHAnsi" w:hAnsiTheme="minorHAnsi" w:cstheme="minorHAnsi"/>
          <w:lang w:val="pt-BR"/>
        </w:rPr>
      </w:pPr>
    </w:p>
    <w:p w14:paraId="42DC9B21" w14:textId="77777777" w:rsidR="004E4C0B" w:rsidRPr="009B5A79" w:rsidRDefault="004E4C0B" w:rsidP="004E4C0B">
      <w:pPr>
        <w:widowControl w:val="0"/>
        <w:spacing w:line="320" w:lineRule="exact"/>
        <w:rPr>
          <w:rFonts w:asciiTheme="minorHAnsi" w:hAnsiTheme="minorHAnsi" w:cstheme="minorHAnsi"/>
          <w:lang w:val="pt-BR"/>
        </w:rPr>
      </w:pPr>
    </w:p>
    <w:p w14:paraId="243825FE" w14:textId="77777777" w:rsidR="004E4C0B" w:rsidRPr="009B5A79" w:rsidRDefault="004E4C0B" w:rsidP="004E4C0B">
      <w:pPr>
        <w:widowControl w:val="0"/>
        <w:spacing w:line="320" w:lineRule="exact"/>
        <w:rPr>
          <w:rFonts w:asciiTheme="minorHAnsi" w:hAnsiTheme="minorHAnsi" w:cstheme="minorHAnsi"/>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4C0B" w:rsidRPr="009B5A79" w14:paraId="450ADBC2" w14:textId="77777777" w:rsidTr="009B5A79">
        <w:trPr>
          <w:cantSplit/>
        </w:trPr>
        <w:tc>
          <w:tcPr>
            <w:tcW w:w="4253" w:type="dxa"/>
            <w:tcBorders>
              <w:top w:val="single" w:sz="6" w:space="0" w:color="auto"/>
            </w:tcBorders>
          </w:tcPr>
          <w:p w14:paraId="1916556C" w14:textId="7AF27E99" w:rsidR="004E4C0B" w:rsidRPr="009B5A79" w:rsidRDefault="004E4C0B" w:rsidP="009B5A79">
            <w:pPr>
              <w:widowControl w:val="0"/>
              <w:spacing w:line="320" w:lineRule="exact"/>
              <w:rPr>
                <w:rFonts w:asciiTheme="minorHAnsi" w:hAnsiTheme="minorHAnsi" w:cstheme="minorHAnsi"/>
              </w:rPr>
            </w:pPr>
            <w:r w:rsidRPr="009B5A79">
              <w:rPr>
                <w:rFonts w:asciiTheme="minorHAnsi" w:hAnsiTheme="minorHAnsi" w:cstheme="minorHAnsi"/>
              </w:rPr>
              <w:t>Nome:</w:t>
            </w:r>
            <w:ins w:id="5" w:author="Caroline Moi" w:date="2021-10-21T15:29:00Z">
              <w:r w:rsidR="001870F9">
                <w:rPr>
                  <w:rFonts w:asciiTheme="minorHAnsi" w:hAnsiTheme="minorHAnsi" w:cstheme="minorHAnsi"/>
                </w:rPr>
                <w:t xml:space="preserve"> Karine Simone </w:t>
              </w:r>
            </w:ins>
            <w:ins w:id="6" w:author="Caroline Moi" w:date="2021-10-21T15:30:00Z">
              <w:r w:rsidR="001870F9">
                <w:rPr>
                  <w:rFonts w:asciiTheme="minorHAnsi" w:hAnsiTheme="minorHAnsi" w:cstheme="minorHAnsi"/>
                </w:rPr>
                <w:t>Bincoletto</w:t>
              </w:r>
            </w:ins>
            <w:r w:rsidRPr="009B5A79">
              <w:rPr>
                <w:rFonts w:asciiTheme="minorHAnsi" w:hAnsiTheme="minorHAnsi" w:cstheme="minorHAnsi"/>
              </w:rPr>
              <w:br/>
              <w:t>Cargo:</w:t>
            </w:r>
            <w:ins w:id="7" w:author="Caroline Moi" w:date="2021-10-21T15:29:00Z">
              <w:r w:rsidR="001870F9">
                <w:rPr>
                  <w:rFonts w:asciiTheme="minorHAnsi" w:hAnsiTheme="minorHAnsi" w:cstheme="minorHAnsi"/>
                </w:rPr>
                <w:t xml:space="preserve"> </w:t>
              </w:r>
              <w:proofErr w:type="spellStart"/>
              <w:r w:rsidR="001870F9">
                <w:rPr>
                  <w:rFonts w:asciiTheme="minorHAnsi" w:hAnsiTheme="minorHAnsi" w:cstheme="minorHAnsi"/>
                </w:rPr>
                <w:t>Diretora</w:t>
              </w:r>
            </w:ins>
            <w:proofErr w:type="spellEnd"/>
          </w:p>
        </w:tc>
        <w:tc>
          <w:tcPr>
            <w:tcW w:w="567" w:type="dxa"/>
          </w:tcPr>
          <w:p w14:paraId="08D7C30A" w14:textId="77777777" w:rsidR="004E4C0B" w:rsidRPr="009B5A79" w:rsidRDefault="004E4C0B" w:rsidP="009B5A79">
            <w:pPr>
              <w:widowControl w:val="0"/>
              <w:spacing w:line="320" w:lineRule="exact"/>
              <w:rPr>
                <w:rFonts w:asciiTheme="minorHAnsi" w:hAnsiTheme="minorHAnsi" w:cstheme="minorHAnsi"/>
              </w:rPr>
            </w:pPr>
          </w:p>
        </w:tc>
        <w:tc>
          <w:tcPr>
            <w:tcW w:w="4253" w:type="dxa"/>
            <w:tcBorders>
              <w:top w:val="single" w:sz="6" w:space="0" w:color="auto"/>
            </w:tcBorders>
          </w:tcPr>
          <w:p w14:paraId="58620FF4" w14:textId="5FF170C8" w:rsidR="004E4C0B" w:rsidRPr="009B5A79" w:rsidRDefault="004E4C0B" w:rsidP="009B5A79">
            <w:pPr>
              <w:widowControl w:val="0"/>
              <w:spacing w:line="320" w:lineRule="exact"/>
              <w:rPr>
                <w:rFonts w:asciiTheme="minorHAnsi" w:hAnsiTheme="minorHAnsi" w:cstheme="minorHAnsi"/>
              </w:rPr>
            </w:pPr>
            <w:r w:rsidRPr="009B5A79">
              <w:rPr>
                <w:rFonts w:asciiTheme="minorHAnsi" w:hAnsiTheme="minorHAnsi" w:cstheme="minorHAnsi"/>
              </w:rPr>
              <w:t>Nome:</w:t>
            </w:r>
            <w:ins w:id="8" w:author="Caroline Moi" w:date="2021-10-21T15:29:00Z">
              <w:r w:rsidR="001870F9">
                <w:rPr>
                  <w:rFonts w:asciiTheme="minorHAnsi" w:hAnsiTheme="minorHAnsi" w:cstheme="minorHAnsi"/>
                </w:rPr>
                <w:t xml:space="preserve"> Rodrigo Henrique Botani</w:t>
              </w:r>
            </w:ins>
            <w:r w:rsidRPr="009B5A79">
              <w:rPr>
                <w:rFonts w:asciiTheme="minorHAnsi" w:hAnsiTheme="minorHAnsi" w:cstheme="minorHAnsi"/>
              </w:rPr>
              <w:br/>
              <w:t>Cargo:</w:t>
            </w:r>
            <w:ins w:id="9" w:author="Caroline Moi" w:date="2021-10-21T15:29:00Z">
              <w:r w:rsidR="001870F9">
                <w:rPr>
                  <w:rFonts w:asciiTheme="minorHAnsi" w:hAnsiTheme="minorHAnsi" w:cstheme="minorHAnsi"/>
                </w:rPr>
                <w:t xml:space="preserve"> </w:t>
              </w:r>
              <w:proofErr w:type="spellStart"/>
              <w:r w:rsidR="001870F9">
                <w:rPr>
                  <w:rFonts w:asciiTheme="minorHAnsi" w:hAnsiTheme="minorHAnsi" w:cstheme="minorHAnsi"/>
                </w:rPr>
                <w:t>Diretor</w:t>
              </w:r>
            </w:ins>
            <w:proofErr w:type="spellEnd"/>
          </w:p>
        </w:tc>
      </w:tr>
    </w:tbl>
    <w:p w14:paraId="3A63BC39" w14:textId="1D84BA44" w:rsidR="004E4C0B" w:rsidRDefault="004E4C0B" w:rsidP="00AC010D">
      <w:pPr>
        <w:widowControl w:val="0"/>
        <w:spacing w:line="320" w:lineRule="exact"/>
        <w:rPr>
          <w:rFonts w:asciiTheme="minorHAnsi" w:eastAsia="SimSun" w:hAnsiTheme="minorHAnsi" w:cstheme="minorHAnsi"/>
          <w:color w:val="000000"/>
          <w:lang w:val="pt-BR"/>
        </w:rPr>
      </w:pPr>
    </w:p>
    <w:p w14:paraId="07EA8970" w14:textId="77777777" w:rsidR="004F0787" w:rsidRDefault="004F0787" w:rsidP="00AC010D">
      <w:pPr>
        <w:widowControl w:val="0"/>
        <w:spacing w:line="320" w:lineRule="exact"/>
        <w:rPr>
          <w:rFonts w:asciiTheme="minorHAnsi" w:eastAsia="SimSun" w:hAnsiTheme="minorHAnsi" w:cstheme="minorHAnsi"/>
          <w:color w:val="000000"/>
          <w:lang w:val="pt-BR"/>
        </w:rPr>
      </w:pPr>
    </w:p>
    <w:p w14:paraId="7368724E" w14:textId="39818EAE" w:rsidR="004F0787" w:rsidRPr="009B5A79" w:rsidRDefault="004F0787" w:rsidP="004F0787">
      <w:pPr>
        <w:widowControl w:val="0"/>
        <w:spacing w:line="320" w:lineRule="exact"/>
        <w:jc w:val="center"/>
        <w:rPr>
          <w:rFonts w:asciiTheme="minorHAnsi" w:hAnsiTheme="minorHAnsi" w:cstheme="minorHAnsi"/>
          <w:b/>
          <w:iCs/>
          <w:lang w:val="pt-BR"/>
        </w:rPr>
      </w:pPr>
      <w:r w:rsidRPr="00EC43C5">
        <w:rPr>
          <w:rFonts w:asciiTheme="minorHAnsi" w:eastAsia="SimSun" w:hAnsiTheme="minorHAnsi" w:cstheme="minorHAnsi"/>
          <w:b/>
          <w:bCs/>
          <w:color w:val="000000"/>
          <w:lang w:val="pt-BR"/>
        </w:rPr>
        <w:t>SIMPLIFIC PAVARINI DISTRIBUIDORA DE TÍTULOS E VALORES MOBILIÁRIOS LTDA</w:t>
      </w:r>
      <w:r>
        <w:rPr>
          <w:rFonts w:asciiTheme="minorHAnsi" w:hAnsiTheme="minorHAnsi" w:cstheme="minorHAnsi"/>
          <w:b/>
          <w:iCs/>
          <w:lang w:val="pt-BR"/>
        </w:rPr>
        <w:t>.</w:t>
      </w:r>
    </w:p>
    <w:p w14:paraId="08F61479" w14:textId="77777777" w:rsidR="004F0787" w:rsidRPr="009B5A79" w:rsidRDefault="004F0787" w:rsidP="004F0787">
      <w:pPr>
        <w:widowControl w:val="0"/>
        <w:spacing w:line="320" w:lineRule="exact"/>
        <w:rPr>
          <w:rFonts w:asciiTheme="minorHAnsi" w:hAnsiTheme="minorHAnsi" w:cstheme="minorHAnsi"/>
          <w:lang w:val="pt-BR"/>
        </w:rPr>
      </w:pPr>
    </w:p>
    <w:p w14:paraId="637C1C6E" w14:textId="77777777" w:rsidR="004F0787" w:rsidRPr="009B5A79" w:rsidRDefault="004F0787" w:rsidP="004F0787">
      <w:pPr>
        <w:widowControl w:val="0"/>
        <w:spacing w:line="320" w:lineRule="exact"/>
        <w:rPr>
          <w:rFonts w:asciiTheme="minorHAnsi" w:hAnsiTheme="minorHAnsi" w:cstheme="minorHAnsi"/>
          <w:lang w:val="pt-BR"/>
        </w:rPr>
      </w:pPr>
    </w:p>
    <w:p w14:paraId="2B5B83D3" w14:textId="77777777" w:rsidR="004F0787" w:rsidRPr="009B5A79" w:rsidRDefault="004F0787" w:rsidP="004F0787">
      <w:pPr>
        <w:widowControl w:val="0"/>
        <w:spacing w:line="320" w:lineRule="exact"/>
        <w:rPr>
          <w:rFonts w:asciiTheme="minorHAnsi" w:hAnsiTheme="minorHAnsi" w:cstheme="minorHAnsi"/>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F0787" w:rsidRPr="009B5A79" w14:paraId="62597906" w14:textId="77777777" w:rsidTr="009B5A79">
        <w:trPr>
          <w:cantSplit/>
        </w:trPr>
        <w:tc>
          <w:tcPr>
            <w:tcW w:w="4253" w:type="dxa"/>
            <w:tcBorders>
              <w:top w:val="single" w:sz="6" w:space="0" w:color="auto"/>
            </w:tcBorders>
          </w:tcPr>
          <w:p w14:paraId="70DD03A6" w14:textId="3485C396" w:rsidR="004F0787" w:rsidRPr="009B5A79" w:rsidRDefault="004F0787" w:rsidP="009B5A79">
            <w:pPr>
              <w:widowControl w:val="0"/>
              <w:spacing w:line="320" w:lineRule="exact"/>
              <w:rPr>
                <w:rFonts w:asciiTheme="minorHAnsi" w:hAnsiTheme="minorHAnsi" w:cstheme="minorHAnsi"/>
              </w:rPr>
            </w:pPr>
            <w:r w:rsidRPr="009B5A79">
              <w:rPr>
                <w:rFonts w:asciiTheme="minorHAnsi" w:hAnsiTheme="minorHAnsi" w:cstheme="minorHAnsi"/>
              </w:rPr>
              <w:t>Nome:</w:t>
            </w:r>
            <w:ins w:id="10" w:author="Matheus Gomes Faria" w:date="2021-10-20T14:17:00Z">
              <w:r w:rsidR="00D45A0E">
                <w:rPr>
                  <w:rFonts w:asciiTheme="minorHAnsi" w:hAnsiTheme="minorHAnsi" w:cstheme="minorHAnsi"/>
                </w:rPr>
                <w:t xml:space="preserve"> Matheus Gomes Faria</w:t>
              </w:r>
            </w:ins>
            <w:r w:rsidRPr="009B5A79">
              <w:rPr>
                <w:rFonts w:asciiTheme="minorHAnsi" w:hAnsiTheme="minorHAnsi" w:cstheme="minorHAnsi"/>
              </w:rPr>
              <w:br/>
              <w:t>Cargo:</w:t>
            </w:r>
            <w:ins w:id="11" w:author="Matheus Gomes Faria" w:date="2021-10-20T14:17:00Z">
              <w:r w:rsidR="00D45A0E">
                <w:rPr>
                  <w:rFonts w:asciiTheme="minorHAnsi" w:hAnsiTheme="minorHAnsi" w:cstheme="minorHAnsi"/>
                </w:rPr>
                <w:t xml:space="preserve"> </w:t>
              </w:r>
              <w:proofErr w:type="spellStart"/>
              <w:r w:rsidR="00D45A0E">
                <w:rPr>
                  <w:rFonts w:asciiTheme="minorHAnsi" w:hAnsiTheme="minorHAnsi" w:cstheme="minorHAnsi"/>
                </w:rPr>
                <w:t>Diretor</w:t>
              </w:r>
            </w:ins>
            <w:proofErr w:type="spellEnd"/>
          </w:p>
        </w:tc>
        <w:tc>
          <w:tcPr>
            <w:tcW w:w="567" w:type="dxa"/>
          </w:tcPr>
          <w:p w14:paraId="69E1FAE0" w14:textId="77777777" w:rsidR="004F0787" w:rsidRPr="009B5A79" w:rsidRDefault="004F0787" w:rsidP="009B5A79">
            <w:pPr>
              <w:widowControl w:val="0"/>
              <w:spacing w:line="320" w:lineRule="exact"/>
              <w:rPr>
                <w:rFonts w:asciiTheme="minorHAnsi" w:hAnsiTheme="minorHAnsi" w:cstheme="minorHAnsi"/>
              </w:rPr>
            </w:pPr>
          </w:p>
        </w:tc>
        <w:tc>
          <w:tcPr>
            <w:tcW w:w="4253" w:type="dxa"/>
            <w:tcBorders>
              <w:top w:val="single" w:sz="6" w:space="0" w:color="auto"/>
            </w:tcBorders>
          </w:tcPr>
          <w:p w14:paraId="1D626215" w14:textId="4CF5B228" w:rsidR="004F0787" w:rsidRPr="009B5A79" w:rsidRDefault="004F0787" w:rsidP="009B5A79">
            <w:pPr>
              <w:widowControl w:val="0"/>
              <w:spacing w:line="320" w:lineRule="exact"/>
              <w:rPr>
                <w:rFonts w:asciiTheme="minorHAnsi" w:hAnsiTheme="minorHAnsi" w:cstheme="minorHAnsi"/>
              </w:rPr>
            </w:pPr>
            <w:del w:id="12" w:author="Matheus Gomes Faria" w:date="2021-10-20T14:17:00Z">
              <w:r w:rsidRPr="009B5A79" w:rsidDel="00D45A0E">
                <w:rPr>
                  <w:rFonts w:asciiTheme="minorHAnsi" w:hAnsiTheme="minorHAnsi" w:cstheme="minorHAnsi"/>
                </w:rPr>
                <w:delText>Nome:</w:delText>
              </w:r>
              <w:r w:rsidRPr="009B5A79" w:rsidDel="00D45A0E">
                <w:rPr>
                  <w:rFonts w:asciiTheme="minorHAnsi" w:hAnsiTheme="minorHAnsi" w:cstheme="minorHAnsi"/>
                </w:rPr>
                <w:br/>
                <w:delText>Cargo:</w:delText>
              </w:r>
            </w:del>
          </w:p>
        </w:tc>
      </w:tr>
    </w:tbl>
    <w:p w14:paraId="59532523" w14:textId="2F4300CD" w:rsidR="004E4C0B" w:rsidRDefault="004E4C0B" w:rsidP="00AC010D">
      <w:pPr>
        <w:widowControl w:val="0"/>
        <w:spacing w:line="320" w:lineRule="exact"/>
        <w:rPr>
          <w:rFonts w:asciiTheme="minorHAnsi" w:eastAsia="SimSun" w:hAnsiTheme="minorHAnsi" w:cstheme="minorHAnsi"/>
          <w:color w:val="000000"/>
          <w:lang w:val="pt-BR"/>
        </w:rPr>
      </w:pPr>
    </w:p>
    <w:p w14:paraId="38828DFC" w14:textId="77777777" w:rsidR="00303B24" w:rsidRDefault="00303B24" w:rsidP="00AC010D">
      <w:pPr>
        <w:widowControl w:val="0"/>
        <w:spacing w:line="320" w:lineRule="exact"/>
        <w:rPr>
          <w:rFonts w:asciiTheme="minorHAnsi" w:eastAsia="SimSun" w:hAnsiTheme="minorHAnsi" w:cstheme="minorHAnsi"/>
          <w:color w:val="000000"/>
          <w:lang w:val="pt-BR"/>
        </w:rPr>
      </w:pPr>
    </w:p>
    <w:p w14:paraId="541040B4" w14:textId="77777777" w:rsidR="004F0787" w:rsidRPr="00303B24" w:rsidRDefault="004F0787" w:rsidP="00AC010D">
      <w:pPr>
        <w:widowControl w:val="0"/>
        <w:spacing w:line="320" w:lineRule="exact"/>
        <w:rPr>
          <w:rFonts w:asciiTheme="minorHAnsi" w:eastAsia="SimSun" w:hAnsiTheme="minorHAnsi" w:cstheme="minorHAnsi"/>
          <w:color w:val="000000"/>
          <w:lang w:val="pt-BR"/>
        </w:rPr>
      </w:pPr>
    </w:p>
    <w:p w14:paraId="4806369D" w14:textId="77777777" w:rsidR="00AC010D" w:rsidRPr="00303B24" w:rsidRDefault="00AC010D" w:rsidP="00AC010D">
      <w:pPr>
        <w:widowControl w:val="0"/>
        <w:spacing w:line="320" w:lineRule="exact"/>
        <w:rPr>
          <w:rFonts w:asciiTheme="minorHAnsi" w:hAnsiTheme="minorHAnsi" w:cstheme="minorHAnsi"/>
          <w:lang w:val="pt-BR"/>
        </w:rPr>
      </w:pPr>
      <w:r w:rsidRPr="00303B24">
        <w:rPr>
          <w:rFonts w:asciiTheme="minorHAnsi" w:hAnsiTheme="minorHAnsi" w:cstheme="minorHAnsi"/>
          <w:lang w:val="pt-BR"/>
        </w:rPr>
        <w:t>Testemunhas:</w:t>
      </w:r>
    </w:p>
    <w:p w14:paraId="316A07A4" w14:textId="77777777" w:rsidR="00AC010D" w:rsidRPr="00303B24" w:rsidRDefault="00AC010D" w:rsidP="00AC010D">
      <w:pPr>
        <w:widowControl w:val="0"/>
        <w:spacing w:line="320" w:lineRule="exact"/>
        <w:rPr>
          <w:rFonts w:asciiTheme="minorHAnsi" w:hAnsiTheme="minorHAnsi" w:cstheme="minorHAnsi"/>
          <w:lang w:val="pt-BR"/>
        </w:rPr>
      </w:pPr>
    </w:p>
    <w:p w14:paraId="4BB3F9EA" w14:textId="77777777" w:rsidR="00AC010D" w:rsidRPr="00303B24" w:rsidRDefault="00AC010D" w:rsidP="00AC010D">
      <w:pPr>
        <w:widowControl w:val="0"/>
        <w:spacing w:line="320" w:lineRule="exact"/>
        <w:rPr>
          <w:rFonts w:asciiTheme="minorHAnsi" w:hAnsiTheme="minorHAnsi" w:cstheme="minorHAnsi"/>
          <w:lang w:val="pt-BR"/>
        </w:rPr>
      </w:pPr>
    </w:p>
    <w:p w14:paraId="52876FF5" w14:textId="77777777" w:rsidR="00AC010D" w:rsidRPr="00303B24" w:rsidRDefault="00AC010D" w:rsidP="00AC010D">
      <w:pPr>
        <w:widowControl w:val="0"/>
        <w:spacing w:line="320" w:lineRule="exact"/>
        <w:rPr>
          <w:rFonts w:asciiTheme="minorHAnsi" w:hAnsiTheme="minorHAnsi" w:cstheme="minorHAnsi"/>
          <w:lang w:val="pt-BR"/>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C010D" w:rsidRPr="00303B24" w14:paraId="491EBE44" w14:textId="77777777" w:rsidTr="00DB106C">
        <w:trPr>
          <w:cantSplit/>
        </w:trPr>
        <w:tc>
          <w:tcPr>
            <w:tcW w:w="4253" w:type="dxa"/>
            <w:tcBorders>
              <w:top w:val="single" w:sz="6" w:space="0" w:color="auto"/>
            </w:tcBorders>
          </w:tcPr>
          <w:p w14:paraId="30DEDDB3" w14:textId="2537DF34" w:rsidR="00AC010D" w:rsidRPr="00303B24" w:rsidRDefault="00AC010D" w:rsidP="00DB106C">
            <w:pPr>
              <w:widowControl w:val="0"/>
              <w:spacing w:line="320" w:lineRule="exact"/>
              <w:rPr>
                <w:rFonts w:asciiTheme="minorHAnsi" w:hAnsiTheme="minorHAnsi" w:cstheme="minorHAnsi"/>
                <w:lang w:val="pt-BR"/>
              </w:rPr>
            </w:pPr>
            <w:r w:rsidRPr="00303B24">
              <w:rPr>
                <w:rFonts w:asciiTheme="minorHAnsi" w:hAnsiTheme="minorHAnsi" w:cstheme="minorHAnsi"/>
                <w:lang w:val="pt-BR"/>
              </w:rPr>
              <w:t>Nome:</w:t>
            </w:r>
            <w:ins w:id="13" w:author="Caroline Moi" w:date="2021-10-21T15:30:00Z">
              <w:r w:rsidR="001870F9">
                <w:rPr>
                  <w:rFonts w:asciiTheme="minorHAnsi" w:hAnsiTheme="minorHAnsi" w:cstheme="minorHAnsi"/>
                  <w:lang w:val="pt-BR"/>
                </w:rPr>
                <w:t xml:space="preserve"> Silvia Caroline Moi</w:t>
              </w:r>
            </w:ins>
            <w:r w:rsidRPr="00303B24">
              <w:rPr>
                <w:rFonts w:asciiTheme="minorHAnsi" w:hAnsiTheme="minorHAnsi" w:cstheme="minorHAnsi"/>
                <w:lang w:val="pt-BR"/>
              </w:rPr>
              <w:br/>
              <w:t>RG:</w:t>
            </w:r>
            <w:ins w:id="14" w:author="Caroline Moi" w:date="2021-10-21T15:30:00Z">
              <w:r w:rsidR="001870F9">
                <w:rPr>
                  <w:rFonts w:asciiTheme="minorHAnsi" w:hAnsiTheme="minorHAnsi" w:cstheme="minorHAnsi"/>
                  <w:lang w:val="pt-BR"/>
                </w:rPr>
                <w:t xml:space="preserve"> 43.364.5568-8</w:t>
              </w:r>
            </w:ins>
            <w:r w:rsidRPr="00303B24">
              <w:rPr>
                <w:rFonts w:asciiTheme="minorHAnsi" w:hAnsiTheme="minorHAnsi" w:cstheme="minorHAnsi"/>
                <w:lang w:val="pt-BR"/>
              </w:rPr>
              <w:br/>
              <w:t>CPF:</w:t>
            </w:r>
            <w:ins w:id="15" w:author="Caroline Moi" w:date="2021-10-21T15:30:00Z">
              <w:r w:rsidR="001870F9">
                <w:rPr>
                  <w:rFonts w:asciiTheme="minorHAnsi" w:hAnsiTheme="minorHAnsi" w:cstheme="minorHAnsi"/>
                  <w:lang w:val="pt-BR"/>
                </w:rPr>
                <w:t xml:space="preserve"> 434.086.888-42</w:t>
              </w:r>
            </w:ins>
          </w:p>
        </w:tc>
        <w:tc>
          <w:tcPr>
            <w:tcW w:w="567" w:type="dxa"/>
          </w:tcPr>
          <w:p w14:paraId="70EBF1BE" w14:textId="77777777" w:rsidR="00AC010D" w:rsidRPr="00303B24" w:rsidRDefault="00AC010D" w:rsidP="00DB106C">
            <w:pPr>
              <w:widowControl w:val="0"/>
              <w:spacing w:line="320" w:lineRule="exact"/>
              <w:rPr>
                <w:rFonts w:asciiTheme="minorHAnsi" w:hAnsiTheme="minorHAnsi" w:cstheme="minorHAnsi"/>
                <w:lang w:val="pt-BR"/>
              </w:rPr>
            </w:pPr>
          </w:p>
        </w:tc>
        <w:tc>
          <w:tcPr>
            <w:tcW w:w="4253" w:type="dxa"/>
            <w:tcBorders>
              <w:top w:val="single" w:sz="6" w:space="0" w:color="auto"/>
            </w:tcBorders>
          </w:tcPr>
          <w:p w14:paraId="26A5FE6F" w14:textId="5A7E8EB2" w:rsidR="00AC010D" w:rsidRPr="00303B24" w:rsidRDefault="00AC010D" w:rsidP="00DB106C">
            <w:pPr>
              <w:widowControl w:val="0"/>
              <w:spacing w:line="320" w:lineRule="exact"/>
              <w:rPr>
                <w:rFonts w:asciiTheme="minorHAnsi" w:hAnsiTheme="minorHAnsi" w:cstheme="minorHAnsi"/>
                <w:lang w:val="pt-BR"/>
              </w:rPr>
            </w:pPr>
            <w:r w:rsidRPr="00303B24">
              <w:rPr>
                <w:rFonts w:asciiTheme="minorHAnsi" w:hAnsiTheme="minorHAnsi" w:cstheme="minorHAnsi"/>
                <w:lang w:val="pt-BR"/>
              </w:rPr>
              <w:t>Nome:</w:t>
            </w:r>
            <w:ins w:id="16" w:author="Caroline Moi" w:date="2021-10-21T15:31:00Z">
              <w:r w:rsidR="001870F9">
                <w:t xml:space="preserve"> </w:t>
              </w:r>
              <w:r w:rsidR="001870F9" w:rsidRPr="001870F9">
                <w:rPr>
                  <w:rFonts w:asciiTheme="minorHAnsi" w:hAnsiTheme="minorHAnsi" w:cstheme="minorHAnsi"/>
                  <w:lang w:val="pt-BR"/>
                </w:rPr>
                <w:t xml:space="preserve">Gabriel </w:t>
              </w:r>
              <w:proofErr w:type="spellStart"/>
              <w:r w:rsidR="001870F9" w:rsidRPr="001870F9">
                <w:rPr>
                  <w:rFonts w:asciiTheme="minorHAnsi" w:hAnsiTheme="minorHAnsi" w:cstheme="minorHAnsi"/>
                  <w:lang w:val="pt-BR"/>
                </w:rPr>
                <w:t>Takashi</w:t>
              </w:r>
              <w:proofErr w:type="spellEnd"/>
              <w:r w:rsidR="001870F9" w:rsidRPr="001870F9">
                <w:rPr>
                  <w:rFonts w:asciiTheme="minorHAnsi" w:hAnsiTheme="minorHAnsi" w:cstheme="minorHAnsi"/>
                  <w:lang w:val="pt-BR"/>
                </w:rPr>
                <w:t xml:space="preserve"> Maeda</w:t>
              </w:r>
            </w:ins>
            <w:r w:rsidRPr="00303B24">
              <w:rPr>
                <w:rFonts w:asciiTheme="minorHAnsi" w:hAnsiTheme="minorHAnsi" w:cstheme="minorHAnsi"/>
                <w:lang w:val="pt-BR"/>
              </w:rPr>
              <w:br/>
              <w:t>RG:</w:t>
            </w:r>
            <w:ins w:id="17" w:author="Caroline Moi" w:date="2021-10-21T15:31:00Z">
              <w:r w:rsidR="001870F9">
                <w:rPr>
                  <w:rFonts w:asciiTheme="minorHAnsi" w:hAnsiTheme="minorHAnsi" w:cstheme="minorHAnsi"/>
                  <w:lang w:val="pt-BR"/>
                </w:rPr>
                <w:t xml:space="preserve"> </w:t>
              </w:r>
              <w:r w:rsidR="001870F9" w:rsidRPr="001870F9">
                <w:rPr>
                  <w:rFonts w:asciiTheme="minorHAnsi" w:hAnsiTheme="minorHAnsi" w:cstheme="minorHAnsi"/>
                  <w:lang w:val="pt-BR"/>
                </w:rPr>
                <w:t>43.627.732-3</w:t>
              </w:r>
            </w:ins>
            <w:r w:rsidRPr="00303B24">
              <w:rPr>
                <w:rFonts w:asciiTheme="minorHAnsi" w:hAnsiTheme="minorHAnsi" w:cstheme="minorHAnsi"/>
                <w:lang w:val="pt-BR"/>
              </w:rPr>
              <w:br/>
              <w:t>CPF:</w:t>
            </w:r>
            <w:ins w:id="18" w:author="Caroline Moi" w:date="2021-10-21T15:31:00Z">
              <w:r w:rsidR="001870F9">
                <w:rPr>
                  <w:rFonts w:asciiTheme="minorHAnsi" w:hAnsiTheme="minorHAnsi" w:cstheme="minorHAnsi"/>
                  <w:lang w:val="pt-BR"/>
                </w:rPr>
                <w:t xml:space="preserve"> </w:t>
              </w:r>
              <w:r w:rsidR="001870F9" w:rsidRPr="001870F9">
                <w:rPr>
                  <w:rFonts w:asciiTheme="minorHAnsi" w:hAnsiTheme="minorHAnsi" w:cstheme="minorHAnsi"/>
                  <w:lang w:val="pt-BR"/>
                </w:rPr>
                <w:t>350.857.778-32</w:t>
              </w:r>
            </w:ins>
          </w:p>
        </w:tc>
      </w:tr>
    </w:tbl>
    <w:p w14:paraId="16C96A78" w14:textId="77777777" w:rsidR="00AC010D" w:rsidRPr="00303B24" w:rsidRDefault="00AC010D" w:rsidP="00AC010D">
      <w:pPr>
        <w:widowControl w:val="0"/>
        <w:spacing w:line="320" w:lineRule="exact"/>
        <w:rPr>
          <w:rFonts w:asciiTheme="minorHAnsi" w:eastAsia="SimSun" w:hAnsiTheme="minorHAnsi" w:cstheme="minorHAnsi"/>
          <w:color w:val="000000"/>
          <w:lang w:val="pt-BR"/>
        </w:rPr>
      </w:pPr>
    </w:p>
    <w:sectPr w:rsidR="00AC010D" w:rsidRPr="00303B24" w:rsidSect="00D40A9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FAFF" w14:textId="77777777" w:rsidR="00310CE1" w:rsidRDefault="00310CE1" w:rsidP="00261B06">
      <w:r>
        <w:separator/>
      </w:r>
    </w:p>
  </w:endnote>
  <w:endnote w:type="continuationSeparator" w:id="0">
    <w:p w14:paraId="3BC41B38" w14:textId="77777777" w:rsidR="00310CE1" w:rsidRDefault="00310CE1" w:rsidP="0026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844F" w14:textId="77777777" w:rsidR="00413F93" w:rsidRDefault="00413F9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82F4" w14:textId="1F362A07" w:rsidR="00261B06" w:rsidRDefault="00261B06">
    <w:pPr>
      <w:pStyle w:val="Rodap"/>
    </w:pPr>
    <w:r>
      <w:rPr>
        <w:noProof/>
      </w:rPr>
      <mc:AlternateContent>
        <mc:Choice Requires="wps">
          <w:drawing>
            <wp:anchor distT="0" distB="0" distL="114300" distR="114300" simplePos="0" relativeHeight="251659264" behindDoc="0" locked="0" layoutInCell="0" allowOverlap="1" wp14:anchorId="7BF70FE1" wp14:editId="4BB8384F">
              <wp:simplePos x="0" y="0"/>
              <wp:positionH relativeFrom="page">
                <wp:posOffset>0</wp:posOffset>
              </wp:positionH>
              <wp:positionV relativeFrom="page">
                <wp:posOffset>10227945</wp:posOffset>
              </wp:positionV>
              <wp:extent cx="7560310" cy="273050"/>
              <wp:effectExtent l="0" t="0" r="0" b="12700"/>
              <wp:wrapNone/>
              <wp:docPr id="1" name="MSIPCM053c4328b386c3b360c4c982"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6F04F0" w14:textId="34BC3BE0" w:rsidR="00261B06" w:rsidRPr="00261B06" w:rsidRDefault="00261B06" w:rsidP="00261B06">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F70FE1" id="_x0000_t202" coordsize="21600,21600" o:spt="202" path="m,l,21600r21600,l21600,xe">
              <v:stroke joinstyle="miter"/>
              <v:path gradientshapeok="t" o:connecttype="rect"/>
            </v:shapetype>
            <v:shape id="MSIPCM053c4328b386c3b360c4c982" o:spid="_x0000_s1026" type="#_x0000_t202" alt="{&quot;HashCode&quot;:-85267599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S+SkAsQIAAEcFAAAO&#10;AAAAAAAAAAAAAAAAAC4CAABkcnMvZTJvRG9jLnhtbFBLAQItABQABgAIAAAAIQB8dgjh3wAAAAsB&#10;AAAPAAAAAAAAAAAAAAAAAAsFAABkcnMvZG93bnJldi54bWxQSwUGAAAAAAQABADzAAAAFwYAAAAA&#10;" o:allowincell="f" filled="f" stroked="f" strokeweight=".5pt">
              <v:textbox inset="20pt,0,,0">
                <w:txbxContent>
                  <w:p w14:paraId="2A6F04F0" w14:textId="34BC3BE0" w:rsidR="00261B06" w:rsidRPr="00261B06" w:rsidRDefault="00261B06" w:rsidP="00261B06">
                    <w:pPr>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079E" w14:textId="248B76A2" w:rsidR="003D53A9" w:rsidRDefault="00DE2533">
    <w:pPr>
      <w:pStyle w:val="Rodap"/>
    </w:pPr>
    <w:r>
      <w:rPr>
        <w:noProof/>
      </w:rPr>
      <mc:AlternateContent>
        <mc:Choice Requires="wps">
          <w:drawing>
            <wp:inline distT="0" distB="0" distL="0" distR="0" wp14:anchorId="1552E7D7" wp14:editId="1C2330B5">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BDEF36" w14:textId="054230B7" w:rsidR="00DE2533" w:rsidRPr="00303B24" w:rsidRDefault="00D40A9D" w:rsidP="00303B24">
                          <w:pPr>
                            <w:spacing w:line="220" w:lineRule="auto"/>
                            <w:rPr>
                              <w:rFonts w:ascii="Calibri" w:hAnsi="Calibri" w:cs="Calibri"/>
                              <w:sz w:val="12"/>
                            </w:rPr>
                          </w:pPr>
                          <w:r>
                            <w:rPr>
                              <w:rFonts w:ascii="Calibri" w:hAnsi="Calibri" w:cs="Calibri"/>
                              <w:sz w:val="12"/>
                            </w:rPr>
                            <w:t>DA #11734969 v3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1552E7D7" id="_x0000_t202" coordsize="21600,21600" o:spt="202" path="m,l,21600r21600,l21600,xe">
              <v:stroke joinstyle="miter"/>
              <v:path gradientshapeok="t" o:connecttype="rect"/>
            </v:shapetype>
            <v:shape id="wsFIRSTFOOTER" o:sp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Bdho4lKAIAAEoEAAAOAAAAAAAAAAAAAAAAAC4CAABkcnMvZTJvRG9jLnht&#10;bFBLAQItABQABgAIAAAAIQATx8CN2AAAAAUBAAAPAAAAAAAAAAAAAAAAAIIEAABkcnMvZG93bnJl&#10;di54bWxQSwUGAAAAAAQABADzAAAAhwUAAAAA&#10;" filled="f" stroked="f" strokeweight=".5pt">
              <v:textbox style="mso-fit-shape-to-text:t" inset="0,0,0,0">
                <w:txbxContent>
                  <w:p w14:paraId="61BDEF36" w14:textId="054230B7" w:rsidR="00DE2533" w:rsidRPr="00303B24" w:rsidRDefault="00D40A9D" w:rsidP="00303B24">
                    <w:pPr>
                      <w:spacing w:line="220" w:lineRule="auto"/>
                      <w:rPr>
                        <w:rFonts w:ascii="Calibri" w:hAnsi="Calibri" w:cs="Calibri"/>
                        <w:sz w:val="12"/>
                      </w:rPr>
                    </w:pPr>
                    <w:r>
                      <w:rPr>
                        <w:rFonts w:ascii="Calibri" w:hAnsi="Calibri" w:cs="Calibri"/>
                        <w:sz w:val="12"/>
                      </w:rPr>
                      <w:t>DA #11734969 v3</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CBD9" w14:textId="77777777" w:rsidR="00310CE1" w:rsidRDefault="00310CE1" w:rsidP="00261B06">
      <w:r>
        <w:separator/>
      </w:r>
    </w:p>
  </w:footnote>
  <w:footnote w:type="continuationSeparator" w:id="0">
    <w:p w14:paraId="13DCDD00" w14:textId="77777777" w:rsidR="00310CE1" w:rsidRDefault="00310CE1" w:rsidP="00261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7A16" w14:textId="77777777" w:rsidR="00413F93" w:rsidRDefault="00413F9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1802" w14:textId="77777777" w:rsidR="00413F93" w:rsidRDefault="00413F9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649E" w14:textId="77777777" w:rsidR="00413F93" w:rsidRDefault="00413F9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Caroline Moi">
    <w15:presenceInfo w15:providerId="AD" w15:userId="S::caroline.moi@truesecuritizadora.com.br::ad043adc-a96d-4278-a578-d58f716ef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12"/>
    <w:rsid w:val="00003AE5"/>
    <w:rsid w:val="00014700"/>
    <w:rsid w:val="00014F8D"/>
    <w:rsid w:val="00015B22"/>
    <w:rsid w:val="00032C46"/>
    <w:rsid w:val="00085CB4"/>
    <w:rsid w:val="000B15D9"/>
    <w:rsid w:val="001234AA"/>
    <w:rsid w:val="00182CBF"/>
    <w:rsid w:val="001870F9"/>
    <w:rsid w:val="00221007"/>
    <w:rsid w:val="00261B06"/>
    <w:rsid w:val="002A3E6C"/>
    <w:rsid w:val="00303B24"/>
    <w:rsid w:val="00310CE1"/>
    <w:rsid w:val="00327D7E"/>
    <w:rsid w:val="003318B0"/>
    <w:rsid w:val="003743DD"/>
    <w:rsid w:val="003D53A9"/>
    <w:rsid w:val="003F1CC6"/>
    <w:rsid w:val="00413F93"/>
    <w:rsid w:val="004168E9"/>
    <w:rsid w:val="00421ED0"/>
    <w:rsid w:val="00433105"/>
    <w:rsid w:val="004E4C0B"/>
    <w:rsid w:val="004F0787"/>
    <w:rsid w:val="0059538C"/>
    <w:rsid w:val="006D25BB"/>
    <w:rsid w:val="006F37E6"/>
    <w:rsid w:val="008012AF"/>
    <w:rsid w:val="0080462D"/>
    <w:rsid w:val="00825108"/>
    <w:rsid w:val="00973A35"/>
    <w:rsid w:val="009D35A4"/>
    <w:rsid w:val="00A13F5C"/>
    <w:rsid w:val="00A32C97"/>
    <w:rsid w:val="00AC010D"/>
    <w:rsid w:val="00AE1412"/>
    <w:rsid w:val="00AF38A8"/>
    <w:rsid w:val="00D40A9D"/>
    <w:rsid w:val="00D45A0E"/>
    <w:rsid w:val="00D7363D"/>
    <w:rsid w:val="00DE2533"/>
    <w:rsid w:val="00DE57C6"/>
    <w:rsid w:val="00E41588"/>
    <w:rsid w:val="00EC43C5"/>
    <w:rsid w:val="00F17122"/>
    <w:rsid w:val="00F60EE0"/>
    <w:rsid w:val="00FB1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B54007"/>
  <w15:chartTrackingRefBased/>
  <w15:docId w15:val="{B3BE7AB4-9112-4E4F-9649-F80DBCB6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AE1412"/>
    <w:pPr>
      <w:autoSpaceDE w:val="0"/>
      <w:autoSpaceDN w:val="0"/>
      <w:adjustRightInd w:val="0"/>
      <w:spacing w:after="0" w:line="240" w:lineRule="auto"/>
    </w:pPr>
    <w:rPr>
      <w:rFonts w:ascii="Times New Roman" w:eastAsia="Times New Roman" w:hAnsi="Times New Roman" w:cs="Times New Roman"/>
      <w:sz w:val="24"/>
      <w:szCs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4168E9"/>
    <w:rPr>
      <w:sz w:val="16"/>
      <w:szCs w:val="16"/>
    </w:rPr>
  </w:style>
  <w:style w:type="paragraph" w:styleId="Textodecomentrio">
    <w:name w:val="annotation text"/>
    <w:basedOn w:val="Normal"/>
    <w:link w:val="TextodecomentrioChar"/>
    <w:uiPriority w:val="99"/>
    <w:semiHidden/>
    <w:unhideWhenUsed/>
    <w:rsid w:val="004168E9"/>
    <w:rPr>
      <w:sz w:val="20"/>
      <w:szCs w:val="20"/>
    </w:rPr>
  </w:style>
  <w:style w:type="character" w:customStyle="1" w:styleId="TextodecomentrioChar">
    <w:name w:val="Texto de comentário Char"/>
    <w:basedOn w:val="Fontepargpadro"/>
    <w:link w:val="Textodecomentrio"/>
    <w:uiPriority w:val="99"/>
    <w:semiHidden/>
    <w:rsid w:val="004168E9"/>
    <w:rPr>
      <w:rFonts w:ascii="Times New Roman" w:eastAsia="Times New Roman" w:hAnsi="Times New Roman" w:cs="Times New Roman"/>
      <w:sz w:val="20"/>
      <w:szCs w:val="20"/>
      <w:lang w:val="en-US" w:eastAsia="pt-BR"/>
    </w:rPr>
  </w:style>
  <w:style w:type="paragraph" w:styleId="Assuntodocomentrio">
    <w:name w:val="annotation subject"/>
    <w:basedOn w:val="Textodecomentrio"/>
    <w:next w:val="Textodecomentrio"/>
    <w:link w:val="AssuntodocomentrioChar"/>
    <w:uiPriority w:val="99"/>
    <w:semiHidden/>
    <w:unhideWhenUsed/>
    <w:rsid w:val="004168E9"/>
    <w:rPr>
      <w:b/>
      <w:bCs/>
    </w:rPr>
  </w:style>
  <w:style w:type="character" w:customStyle="1" w:styleId="AssuntodocomentrioChar">
    <w:name w:val="Assunto do comentário Char"/>
    <w:basedOn w:val="TextodecomentrioChar"/>
    <w:link w:val="Assuntodocomentrio"/>
    <w:uiPriority w:val="99"/>
    <w:semiHidden/>
    <w:rsid w:val="004168E9"/>
    <w:rPr>
      <w:rFonts w:ascii="Times New Roman" w:eastAsia="Times New Roman" w:hAnsi="Times New Roman" w:cs="Times New Roman"/>
      <w:b/>
      <w:bCs/>
      <w:sz w:val="20"/>
      <w:szCs w:val="20"/>
      <w:lang w:val="en-US" w:eastAsia="pt-BR"/>
    </w:rPr>
  </w:style>
  <w:style w:type="paragraph" w:styleId="Textodebalo">
    <w:name w:val="Balloon Text"/>
    <w:basedOn w:val="Normal"/>
    <w:link w:val="TextodebaloChar"/>
    <w:uiPriority w:val="99"/>
    <w:semiHidden/>
    <w:unhideWhenUsed/>
    <w:rsid w:val="00261B06"/>
    <w:rPr>
      <w:rFonts w:ascii="Segoe UI" w:hAnsi="Segoe UI" w:cs="Segoe UI"/>
      <w:sz w:val="18"/>
      <w:szCs w:val="18"/>
    </w:rPr>
  </w:style>
  <w:style w:type="character" w:customStyle="1" w:styleId="TextodebaloChar">
    <w:name w:val="Texto de balão Char"/>
    <w:basedOn w:val="Fontepargpadro"/>
    <w:link w:val="Textodebalo"/>
    <w:uiPriority w:val="99"/>
    <w:semiHidden/>
    <w:rsid w:val="00261B06"/>
    <w:rPr>
      <w:rFonts w:ascii="Segoe UI" w:eastAsia="Times New Roman" w:hAnsi="Segoe UI" w:cs="Segoe UI"/>
      <w:sz w:val="18"/>
      <w:szCs w:val="18"/>
      <w:lang w:val="en-US" w:eastAsia="pt-BR"/>
    </w:rPr>
  </w:style>
  <w:style w:type="paragraph" w:styleId="Cabealho">
    <w:name w:val="header"/>
    <w:basedOn w:val="Normal"/>
    <w:link w:val="CabealhoChar"/>
    <w:uiPriority w:val="99"/>
    <w:unhideWhenUsed/>
    <w:rsid w:val="00261B06"/>
    <w:pPr>
      <w:tabs>
        <w:tab w:val="center" w:pos="4680"/>
        <w:tab w:val="right" w:pos="9360"/>
      </w:tabs>
    </w:pPr>
  </w:style>
  <w:style w:type="character" w:customStyle="1" w:styleId="CabealhoChar">
    <w:name w:val="Cabeçalho Char"/>
    <w:basedOn w:val="Fontepargpadro"/>
    <w:link w:val="Cabealho"/>
    <w:uiPriority w:val="99"/>
    <w:rsid w:val="00261B06"/>
    <w:rPr>
      <w:rFonts w:ascii="Times New Roman" w:eastAsia="Times New Roman" w:hAnsi="Times New Roman" w:cs="Times New Roman"/>
      <w:sz w:val="24"/>
      <w:szCs w:val="24"/>
      <w:lang w:val="en-US" w:eastAsia="pt-BR"/>
    </w:rPr>
  </w:style>
  <w:style w:type="paragraph" w:styleId="Rodap">
    <w:name w:val="footer"/>
    <w:basedOn w:val="Normal"/>
    <w:link w:val="RodapChar"/>
    <w:uiPriority w:val="99"/>
    <w:unhideWhenUsed/>
    <w:rsid w:val="00261B06"/>
    <w:pPr>
      <w:tabs>
        <w:tab w:val="center" w:pos="4680"/>
        <w:tab w:val="right" w:pos="9360"/>
      </w:tabs>
    </w:pPr>
  </w:style>
  <w:style w:type="character" w:customStyle="1" w:styleId="RodapChar">
    <w:name w:val="Rodapé Char"/>
    <w:basedOn w:val="Fontepargpadro"/>
    <w:link w:val="Rodap"/>
    <w:uiPriority w:val="99"/>
    <w:rsid w:val="00261B06"/>
    <w:rPr>
      <w:rFonts w:ascii="Times New Roman" w:eastAsia="Times New Roman" w:hAnsi="Times New Roman" w:cs="Times New Roman"/>
      <w:sz w:val="24"/>
      <w:szCs w:val="24"/>
      <w:lang w:val="en-US" w:eastAsia="pt-BR"/>
    </w:rPr>
  </w:style>
  <w:style w:type="paragraph" w:styleId="PargrafodaLista">
    <w:name w:val="List Paragraph"/>
    <w:aliases w:val="Vitor Título,Vitor T’tulo,Itemização,Bullets 1,Lista Colorida - Ênfase 13,Vitor T?tulo,List Paragraph_0,Normal numerado,Meu,Capítulo,List Paragraph_0_0"/>
    <w:basedOn w:val="Normal"/>
    <w:link w:val="PargrafodaListaChar"/>
    <w:uiPriority w:val="34"/>
    <w:qFormat/>
    <w:rsid w:val="00D7363D"/>
    <w:pPr>
      <w:autoSpaceDE/>
      <w:autoSpaceDN/>
      <w:adjustRightInd/>
      <w:ind w:left="720"/>
      <w:jc w:val="both"/>
    </w:pPr>
    <w:rPr>
      <w:rFonts w:ascii="Trebuchet MS" w:eastAsia="Calibri" w:hAnsi="Trebuchet MS"/>
      <w:sz w:val="22"/>
      <w:szCs w:val="22"/>
      <w:lang w:val="pt-BR" w:eastAsia="en-US"/>
    </w:rPr>
  </w:style>
  <w:style w:type="character" w:customStyle="1" w:styleId="PargrafodaListaChar">
    <w:name w:val="Parágrafo da Lista Char"/>
    <w:aliases w:val="Vitor Título Char,Vitor T’tulo Char,Itemização Char,Bullets 1 Char,Lista Colorida - Ênfase 13 Char,Vitor T?tulo Char,List Paragraph_0 Char,Normal numerado Char,Meu Char,Capítulo Char,List Paragraph_0_0 Char"/>
    <w:link w:val="PargrafodaLista"/>
    <w:uiPriority w:val="34"/>
    <w:qFormat/>
    <w:locked/>
    <w:rsid w:val="00D7363D"/>
    <w:rPr>
      <w:rFonts w:ascii="Trebuchet MS" w:eastAsia="Calibri"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A24D-71B9-40D9-8CE9-2C1A5916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1261</Words>
  <Characters>6812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Thomás Brotti | Machado Meyer Advogados</dc:creator>
  <cp:keywords/>
  <dc:description/>
  <cp:lastModifiedBy>Caroline Moi</cp:lastModifiedBy>
  <cp:revision>3</cp:revision>
  <dcterms:created xsi:type="dcterms:W3CDTF">2021-10-21T18:29:00Z</dcterms:created>
  <dcterms:modified xsi:type="dcterms:W3CDTF">2021-10-21T18:44:00Z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dfde47-f100-441b-b584-049a7fefba8a_Enabled">
    <vt:lpwstr>true</vt:lpwstr>
  </property>
  <property fmtid="{D5CDD505-2E9C-101B-9397-08002B2CF9AE}" pid="3" name="MSIP_Label_38dfde47-f100-441b-b584-049a7fefba8a_SetDate">
    <vt:lpwstr>2021-09-10T23:34:54Z</vt:lpwstr>
  </property>
  <property fmtid="{D5CDD505-2E9C-101B-9397-08002B2CF9AE}" pid="4" name="MSIP_Label_38dfde47-f100-441b-b584-049a7fefba8a_Method">
    <vt:lpwstr>Standard</vt:lpwstr>
  </property>
  <property fmtid="{D5CDD505-2E9C-101B-9397-08002B2CF9AE}" pid="5" name="MSIP_Label_38dfde47-f100-441b-b584-049a7fefba8a_Name">
    <vt:lpwstr>38dfde47-f100-441b-b584-049a7fefba8a</vt:lpwstr>
  </property>
  <property fmtid="{D5CDD505-2E9C-101B-9397-08002B2CF9AE}" pid="6" name="MSIP_Label_38dfde47-f100-441b-b584-049a7fefba8a_SiteId">
    <vt:lpwstr>16e7cf3f-6af4-4e76-941e-aecafb9704e9</vt:lpwstr>
  </property>
  <property fmtid="{D5CDD505-2E9C-101B-9397-08002B2CF9AE}" pid="7" name="MSIP_Label_38dfde47-f100-441b-b584-049a7fefba8a_ActionId">
    <vt:lpwstr>9a44005d-8987-442c-b1cc-b6e3ce5f980d</vt:lpwstr>
  </property>
  <property fmtid="{D5CDD505-2E9C-101B-9397-08002B2CF9AE}" pid="8" name="MSIP_Label_38dfde47-f100-441b-b584-049a7fefba8a_ContentBits">
    <vt:lpwstr>2</vt:lpwstr>
  </property>
</Properties>
</file>