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978" w:rsidRPr="00B621F0" w:rsidRDefault="00795978">
      <w:pPr>
        <w:pStyle w:val="Ttulo"/>
        <w:spacing w:line="360" w:lineRule="auto"/>
        <w:jc w:val="both"/>
        <w:rPr>
          <w:rFonts w:ascii="Trebuchet MS" w:hAnsi="Trebuchet MS" w:cs="Tahoma"/>
          <w:sz w:val="22"/>
          <w:szCs w:val="22"/>
        </w:rPr>
      </w:pPr>
      <w:bookmarkStart w:id="0" w:name="_GoBack"/>
      <w:bookmarkEnd w:id="0"/>
    </w:p>
    <w:p w:rsidR="00795978" w:rsidRPr="00B621F0" w:rsidRDefault="00795978">
      <w:pPr>
        <w:pStyle w:val="Ttulo"/>
        <w:spacing w:line="360" w:lineRule="auto"/>
        <w:rPr>
          <w:rFonts w:ascii="Trebuchet MS" w:hAnsi="Trebuchet MS" w:cs="Tahoma"/>
          <w:b w:val="0"/>
          <w:sz w:val="22"/>
          <w:szCs w:val="22"/>
        </w:rPr>
      </w:pPr>
    </w:p>
    <w:p w:rsidR="00795978" w:rsidRPr="00B621F0" w:rsidRDefault="00795978">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rsidR="007134DB" w:rsidRPr="00B621F0" w:rsidRDefault="007134DB" w:rsidP="000219B9">
      <w:pPr>
        <w:pStyle w:val="Subttulo"/>
        <w:spacing w:line="360" w:lineRule="auto"/>
        <w:rPr>
          <w:rFonts w:ascii="Trebuchet MS" w:hAnsi="Trebuchet MS" w:cs="Tahoma"/>
          <w:i/>
          <w:sz w:val="22"/>
          <w:szCs w:val="22"/>
        </w:rPr>
      </w:pPr>
    </w:p>
    <w:p w:rsidR="007134DB" w:rsidRPr="00B621F0" w:rsidRDefault="007134DB" w:rsidP="000219B9">
      <w:pPr>
        <w:pStyle w:val="Subttulo"/>
        <w:spacing w:line="360" w:lineRule="auto"/>
        <w:rPr>
          <w:rFonts w:ascii="Trebuchet MS" w:hAnsi="Trebuchet MS" w:cs="Tahoma"/>
          <w:i/>
          <w:sz w:val="22"/>
          <w:szCs w:val="22"/>
        </w:rPr>
      </w:pPr>
    </w:p>
    <w:p w:rsidR="007134DB" w:rsidRPr="00BF5F39" w:rsidRDefault="0040534B" w:rsidP="000219B9">
      <w:pPr>
        <w:pStyle w:val="Subttulo"/>
        <w:spacing w:line="360" w:lineRule="auto"/>
        <w:rPr>
          <w:rFonts w:ascii="Trebuchet MS" w:hAnsi="Trebuchet MS"/>
          <w:sz w:val="22"/>
        </w:rPr>
      </w:pPr>
      <w:r w:rsidRPr="00B621F0">
        <w:rPr>
          <w:rFonts w:ascii="Trebuchet MS" w:hAnsi="Trebuchet MS" w:cs="Tahoma"/>
          <w:i/>
          <w:sz w:val="22"/>
          <w:szCs w:val="22"/>
        </w:rPr>
        <w:t>para emissão de</w:t>
      </w:r>
    </w:p>
    <w:p w:rsidR="007134DB" w:rsidRPr="00BF5F39" w:rsidRDefault="007134DB" w:rsidP="000219B9">
      <w:pPr>
        <w:spacing w:line="360" w:lineRule="auto"/>
        <w:rPr>
          <w:rFonts w:ascii="Trebuchet MS" w:hAnsi="Trebuchet MS"/>
          <w:sz w:val="22"/>
        </w:rPr>
      </w:pPr>
    </w:p>
    <w:p w:rsidR="00795978" w:rsidRPr="00B621F0" w:rsidRDefault="00795978" w:rsidP="00DD335B">
      <w:pPr>
        <w:pStyle w:val="Ttulo"/>
        <w:tabs>
          <w:tab w:val="left" w:pos="2520"/>
        </w:tabs>
        <w:spacing w:line="360" w:lineRule="auto"/>
        <w:rPr>
          <w:rFonts w:ascii="Trebuchet MS" w:hAnsi="Trebuchet MS" w:cs="Tahoma"/>
          <w:sz w:val="22"/>
          <w:szCs w:val="22"/>
          <w:u w:val="none"/>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rsidR="00795978" w:rsidRPr="00B621F0" w:rsidRDefault="00795978">
      <w:pPr>
        <w:pStyle w:val="Subttulo"/>
        <w:spacing w:after="0" w:line="360" w:lineRule="auto"/>
        <w:rPr>
          <w:rFonts w:ascii="Trebuchet MS" w:hAnsi="Trebuchet MS" w:cs="Tahoma"/>
          <w:sz w:val="22"/>
          <w:szCs w:val="22"/>
          <w:lang w:eastAsia="ar-SA"/>
        </w:rPr>
      </w:pPr>
    </w:p>
    <w:p w:rsidR="00795978" w:rsidRPr="00B621F0" w:rsidRDefault="00795978">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rsidR="0040534B" w:rsidRPr="00B621F0" w:rsidRDefault="0040534B">
      <w:pPr>
        <w:spacing w:line="360" w:lineRule="auto"/>
        <w:jc w:val="center"/>
        <w:rPr>
          <w:rFonts w:ascii="Trebuchet MS" w:hAnsi="Trebuchet MS" w:cs="Tahoma"/>
          <w:i/>
          <w:sz w:val="22"/>
          <w:szCs w:val="22"/>
        </w:rPr>
      </w:pP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rsidR="006300E6" w:rsidRPr="00B621F0" w:rsidRDefault="006300E6">
      <w:pPr>
        <w:spacing w:line="360" w:lineRule="auto"/>
        <w:rPr>
          <w:rFonts w:ascii="Trebuchet MS" w:hAnsi="Trebuchet MS" w:cs="Tahoma"/>
          <w:b/>
          <w:sz w:val="22"/>
          <w:szCs w:val="22"/>
        </w:rPr>
      </w:pPr>
    </w:p>
    <w:p w:rsidR="0040534B" w:rsidRPr="00B621F0" w:rsidRDefault="00EB6DDE">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rsidR="0040534B" w:rsidRPr="00B621F0" w:rsidRDefault="0040534B">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rsidR="006300E6" w:rsidRPr="00B621F0" w:rsidRDefault="006300E6">
      <w:pPr>
        <w:spacing w:line="360" w:lineRule="auto"/>
        <w:rPr>
          <w:rFonts w:ascii="Trebuchet MS" w:hAnsi="Trebuchet MS" w:cs="Tahoma"/>
          <w:b/>
          <w:sz w:val="22"/>
          <w:szCs w:val="22"/>
        </w:rPr>
      </w:pPr>
    </w:p>
    <w:p w:rsidR="0040534B" w:rsidRPr="00B621F0" w:rsidRDefault="0040534B">
      <w:pPr>
        <w:spacing w:line="360" w:lineRule="auto"/>
        <w:rPr>
          <w:rFonts w:ascii="Trebuchet MS" w:hAnsi="Trebuchet MS" w:cs="Tahoma"/>
          <w:b/>
          <w:sz w:val="22"/>
          <w:szCs w:val="22"/>
        </w:rPr>
      </w:pPr>
    </w:p>
    <w:p w:rsidR="0040534B" w:rsidRPr="00B621F0" w:rsidRDefault="0040534B">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rsidR="0040534B" w:rsidRPr="00B621F0" w:rsidRDefault="008036E1">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63713C5B" wp14:editId="63713C5C">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3"/>
                    <a:srcRect t="37681" b="38744"/>
                    <a:stretch/>
                  </pic:blipFill>
                  <pic:spPr>
                    <a:xfrm>
                      <a:off x="0" y="0"/>
                      <a:ext cx="2476500" cy="466725"/>
                    </a:xfrm>
                    <a:prstGeom prst="rect">
                      <a:avLst/>
                    </a:prstGeom>
                  </pic:spPr>
                </pic:pic>
              </a:graphicData>
            </a:graphic>
          </wp:inline>
        </w:drawing>
      </w:r>
    </w:p>
    <w:p w:rsidR="006300E6" w:rsidRPr="00B621F0" w:rsidRDefault="006300E6">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34937" w:rsidRPr="00B621F0" w:rsidRDefault="00534937">
      <w:pPr>
        <w:spacing w:line="360" w:lineRule="auto"/>
        <w:rPr>
          <w:rFonts w:ascii="Trebuchet MS" w:hAnsi="Trebuchet MS" w:cs="Tahoma"/>
          <w:b/>
          <w:sz w:val="22"/>
          <w:szCs w:val="22"/>
        </w:rPr>
      </w:pPr>
    </w:p>
    <w:p w:rsidR="0059771F" w:rsidRPr="00B621F0" w:rsidRDefault="00534937">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 xml:space="preserve">de </w:t>
      </w:r>
      <w:r w:rsidRPr="00B621F0">
        <w:rPr>
          <w:rFonts w:ascii="Trebuchet MS" w:hAnsi="Trebuchet MS" w:cs="Segoe UI"/>
          <w:bCs/>
          <w:smallCaps/>
          <w:sz w:val="22"/>
          <w:szCs w:val="22"/>
        </w:rPr>
        <w:t>[</w:t>
      </w:r>
      <w:r w:rsidRPr="00B621F0">
        <w:rPr>
          <w:rFonts w:ascii="Trebuchet MS" w:hAnsi="Trebuchet MS" w:cs="Segoe UI"/>
          <w:bCs/>
          <w:smallCaps/>
          <w:sz w:val="22"/>
          <w:szCs w:val="22"/>
          <w:highlight w:val="yellow"/>
        </w:rPr>
        <w:t>•</w:t>
      </w:r>
      <w:r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rsidR="00534937" w:rsidRPr="00B621F0" w:rsidRDefault="00534937"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534937" w:rsidRPr="00B621F0" w:rsidRDefault="00534937" w:rsidP="000219B9">
      <w:pPr>
        <w:spacing w:line="360" w:lineRule="auto"/>
        <w:rPr>
          <w:rFonts w:ascii="Trebuchet MS" w:hAnsi="Trebuchet MS" w:cs="Tahoma"/>
          <w:sz w:val="22"/>
          <w:szCs w:val="22"/>
        </w:rPr>
      </w:pPr>
    </w:p>
    <w:p w:rsidR="00534937" w:rsidRPr="00B621F0" w:rsidRDefault="00534937" w:rsidP="00DD335B">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rsidR="00534937" w:rsidRPr="00B621F0" w:rsidRDefault="00534937">
      <w:pPr>
        <w:spacing w:line="360" w:lineRule="auto"/>
        <w:ind w:right="-2"/>
        <w:jc w:val="both"/>
        <w:rPr>
          <w:rFonts w:ascii="Trebuchet MS" w:hAnsi="Trebuchet MS" w:cs="Tahoma"/>
          <w:sz w:val="22"/>
          <w:szCs w:val="22"/>
        </w:rPr>
      </w:pPr>
    </w:p>
    <w:p w:rsidR="00534937" w:rsidRPr="00B621F0" w:rsidRDefault="00534937">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rsidR="00534937" w:rsidRPr="00B621F0" w:rsidRDefault="00534937">
      <w:pPr>
        <w:widowControl w:val="0"/>
        <w:spacing w:line="360" w:lineRule="auto"/>
        <w:jc w:val="both"/>
        <w:rPr>
          <w:rFonts w:ascii="Trebuchet MS" w:hAnsi="Trebuchet MS" w:cs="Calibri"/>
          <w:b/>
          <w:sz w:val="22"/>
          <w:szCs w:val="22"/>
        </w:rPr>
      </w:pPr>
    </w:p>
    <w:p w:rsidR="00534937" w:rsidRPr="00B621F0" w:rsidRDefault="00534937">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rsidR="00534937" w:rsidRPr="00B621F0" w:rsidRDefault="00534937">
      <w:pPr>
        <w:widowControl w:val="0"/>
        <w:spacing w:line="360" w:lineRule="auto"/>
        <w:jc w:val="both"/>
        <w:rPr>
          <w:rFonts w:ascii="Trebuchet MS" w:hAnsi="Trebuchet MS" w:cs="Calibri"/>
          <w:b/>
          <w:color w:val="000000"/>
          <w:sz w:val="22"/>
          <w:szCs w:val="22"/>
        </w:rPr>
      </w:pPr>
    </w:p>
    <w:p w:rsidR="00534937" w:rsidRPr="00B621F0" w:rsidRDefault="00534937">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rsidR="00420165" w:rsidRPr="00B621F0" w:rsidRDefault="00420165">
      <w:pPr>
        <w:tabs>
          <w:tab w:val="left" w:pos="3606"/>
        </w:tabs>
        <w:spacing w:line="360" w:lineRule="auto"/>
        <w:ind w:right="-2"/>
        <w:jc w:val="both"/>
        <w:rPr>
          <w:rFonts w:ascii="Trebuchet MS" w:hAnsi="Trebuchet MS" w:cs="Tahoma"/>
          <w:sz w:val="22"/>
          <w:szCs w:val="22"/>
        </w:rPr>
      </w:pPr>
    </w:p>
    <w:p w:rsidR="00420165" w:rsidRPr="00B621F0" w:rsidRDefault="005F5000">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rsidR="00420165" w:rsidRPr="00B621F0" w:rsidRDefault="00420165">
      <w:pPr>
        <w:spacing w:line="360" w:lineRule="auto"/>
        <w:ind w:right="-2"/>
        <w:jc w:val="both"/>
        <w:rPr>
          <w:rFonts w:ascii="Trebuchet MS" w:hAnsi="Trebuchet MS" w:cs="Tahoma"/>
          <w:sz w:val="22"/>
          <w:szCs w:val="22"/>
        </w:rPr>
      </w:pPr>
    </w:p>
    <w:p w:rsidR="00420165" w:rsidRPr="00B621F0" w:rsidRDefault="00420165">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rsidR="00FB20E4" w:rsidRPr="00B621F0" w:rsidRDefault="00FB20E4">
      <w:pPr>
        <w:spacing w:line="360" w:lineRule="auto"/>
        <w:ind w:right="-2"/>
        <w:jc w:val="both"/>
        <w:rPr>
          <w:rFonts w:ascii="Trebuchet MS" w:hAnsi="Trebuchet MS" w:cs="Tahoma"/>
          <w:sz w:val="22"/>
          <w:szCs w:val="22"/>
        </w:rPr>
      </w:pPr>
    </w:p>
    <w:p w:rsidR="00FB20E4" w:rsidRPr="00B621F0" w:rsidRDefault="00FB20E4">
      <w:pPr>
        <w:pStyle w:val="Ttulo1"/>
        <w:spacing w:before="0" w:after="0" w:line="360" w:lineRule="auto"/>
        <w:rPr>
          <w:rFonts w:ascii="Trebuchet MS" w:hAnsi="Trebuchet MS" w:cs="Tahoma"/>
          <w:sz w:val="22"/>
          <w:szCs w:val="22"/>
        </w:rPr>
      </w:pPr>
      <w:bookmarkStart w:id="1" w:name="_Toc110076260"/>
      <w:bookmarkStart w:id="2" w:name="_Toc163380698"/>
      <w:bookmarkStart w:id="3" w:name="_Toc180553531"/>
      <w:bookmarkStart w:id="4" w:name="_Toc205799089"/>
      <w:bookmarkStart w:id="5" w:name="_Toc356563296"/>
      <w:bookmarkStart w:id="6" w:name="_Toc420958703"/>
      <w:bookmarkStart w:id="7"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1"/>
      <w:bookmarkEnd w:id="2"/>
      <w:bookmarkEnd w:id="3"/>
      <w:bookmarkEnd w:id="4"/>
      <w:bookmarkEnd w:id="5"/>
      <w:r w:rsidR="008D5EF2" w:rsidRPr="00B621F0">
        <w:rPr>
          <w:rFonts w:ascii="Trebuchet MS" w:hAnsi="Trebuchet MS" w:cs="Tahoma"/>
          <w:sz w:val="22"/>
          <w:szCs w:val="22"/>
        </w:rPr>
        <w:t>, PRAZO E AUTORIZAÇÃO</w:t>
      </w:r>
      <w:bookmarkEnd w:id="6"/>
      <w:bookmarkEnd w:id="7"/>
    </w:p>
    <w:p w:rsidR="00005A1B" w:rsidRPr="00B621F0" w:rsidRDefault="00005A1B">
      <w:pPr>
        <w:spacing w:line="360" w:lineRule="auto"/>
        <w:ind w:right="-2"/>
        <w:jc w:val="both"/>
        <w:rPr>
          <w:rFonts w:ascii="Trebuchet MS" w:hAnsi="Trebuchet MS" w:cs="Tahoma"/>
          <w:sz w:val="22"/>
          <w:szCs w:val="22"/>
        </w:rPr>
      </w:pPr>
    </w:p>
    <w:p w:rsidR="008D5EF2" w:rsidRPr="00B621F0" w:rsidRDefault="004E74A5" w:rsidP="004616E8">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rsidR="00270A34" w:rsidRPr="00B621F0" w:rsidRDefault="00270A3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rsidTr="00066D99">
        <w:trPr>
          <w:gridBefore w:val="1"/>
          <w:gridAfter w:val="2"/>
          <w:wBefore w:w="340" w:type="dxa"/>
          <w:wAfter w:w="1078" w:type="dxa"/>
        </w:trPr>
        <w:tc>
          <w:tcPr>
            <w:tcW w:w="3017" w:type="dxa"/>
            <w:gridSpan w:val="2"/>
          </w:tcPr>
          <w:p w:rsidR="00AF040E" w:rsidRPr="00B621F0" w:rsidRDefault="00AF040E">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r w:rsidR="008654A6">
              <w:rPr>
                <w:rFonts w:ascii="Trebuchet MS" w:hAnsi="Trebuchet MS" w:cs="Tahoma"/>
                <w:sz w:val="22"/>
                <w:szCs w:val="22"/>
              </w:rPr>
              <w:t xml:space="preserve"> ou </w:t>
            </w:r>
            <w:r w:rsidR="008654A6" w:rsidRPr="00B621F0">
              <w:rPr>
                <w:rFonts w:ascii="Trebuchet MS" w:hAnsi="Trebuchet MS" w:cs="Tahoma"/>
                <w:sz w:val="22"/>
                <w:szCs w:val="22"/>
              </w:rPr>
              <w:t>“</w:t>
            </w:r>
            <w:r w:rsidR="008654A6" w:rsidRPr="00B621F0">
              <w:rPr>
                <w:rFonts w:ascii="Trebuchet MS" w:hAnsi="Trebuchet MS" w:cs="Tahoma"/>
                <w:sz w:val="22"/>
                <w:szCs w:val="22"/>
                <w:u w:val="single"/>
              </w:rPr>
              <w:t>Agente</w:t>
            </w:r>
            <w:r w:rsidR="008654A6">
              <w:rPr>
                <w:rFonts w:ascii="Trebuchet MS" w:hAnsi="Trebuchet MS" w:cs="Tahoma"/>
                <w:sz w:val="22"/>
                <w:szCs w:val="22"/>
                <w:u w:val="single"/>
              </w:rPr>
              <w:t>s</w:t>
            </w:r>
            <w:r w:rsidR="008654A6" w:rsidRPr="00B621F0">
              <w:rPr>
                <w:rFonts w:ascii="Trebuchet MS" w:hAnsi="Trebuchet MS" w:cs="Tahoma"/>
                <w:sz w:val="22"/>
                <w:szCs w:val="22"/>
                <w:u w:val="single"/>
              </w:rPr>
              <w:t xml:space="preserve"> de Cobrança</w:t>
            </w:r>
            <w:r w:rsidR="008654A6" w:rsidRPr="00B621F0">
              <w:rPr>
                <w:rFonts w:ascii="Trebuchet MS" w:hAnsi="Trebuchet MS" w:cs="Tahoma"/>
                <w:sz w:val="22"/>
                <w:szCs w:val="22"/>
              </w:rPr>
              <w:t>”</w:t>
            </w:r>
            <w:r w:rsidRPr="00B621F0">
              <w:rPr>
                <w:rFonts w:ascii="Trebuchet MS" w:hAnsi="Trebuchet MS" w:cs="Tahoma"/>
                <w:sz w:val="22"/>
                <w:szCs w:val="22"/>
              </w:rPr>
              <w:t>:</w:t>
            </w:r>
          </w:p>
          <w:p w:rsidR="00AF040E" w:rsidRPr="00B621F0" w:rsidRDefault="00AF040E">
            <w:pPr>
              <w:spacing w:line="360" w:lineRule="auto"/>
              <w:jc w:val="both"/>
              <w:rPr>
                <w:rFonts w:ascii="Trebuchet MS" w:hAnsi="Trebuchet MS" w:cs="Tahoma"/>
                <w:sz w:val="22"/>
                <w:szCs w:val="22"/>
              </w:rPr>
            </w:pPr>
          </w:p>
        </w:tc>
        <w:tc>
          <w:tcPr>
            <w:tcW w:w="7144" w:type="dxa"/>
            <w:gridSpan w:val="4"/>
          </w:tcPr>
          <w:p w:rsidR="00AF040E" w:rsidRPr="00B621F0" w:rsidRDefault="000400E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 observada a hipótese de subcontratação prevista na cláusula 9.6.2;</w:t>
            </w:r>
          </w:p>
          <w:p w:rsidR="00AF040E" w:rsidRPr="00B621F0" w:rsidRDefault="00AF040E">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rsidR="00712026" w:rsidRPr="00B621F0" w:rsidRDefault="009C7C4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rsidR="00D30458" w:rsidRPr="00B621F0" w:rsidRDefault="0059771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rsidR="00D30458" w:rsidRPr="00B621F0" w:rsidRDefault="00D30458">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rsidTr="00066D99">
        <w:trPr>
          <w:gridBefore w:val="1"/>
          <w:gridAfter w:val="2"/>
          <w:wBefore w:w="340" w:type="dxa"/>
          <w:wAfter w:w="1078" w:type="dxa"/>
        </w:trPr>
        <w:tc>
          <w:tcPr>
            <w:tcW w:w="3017" w:type="dxa"/>
            <w:gridSpan w:val="2"/>
          </w:tcPr>
          <w:p w:rsidR="00D14E04" w:rsidRDefault="00EC6006" w:rsidP="00DD335B">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rsidR="005A0B5B" w:rsidRPr="00EE0C40" w:rsidRDefault="005A0B5B">
            <w:pPr>
              <w:spacing w:line="360" w:lineRule="auto"/>
              <w:jc w:val="both"/>
              <w:rPr>
                <w:rFonts w:ascii="Trebuchet MS" w:hAnsi="Trebuchet MS" w:cs="Tahoma"/>
                <w:sz w:val="22"/>
                <w:szCs w:val="22"/>
              </w:rPr>
            </w:pPr>
          </w:p>
        </w:tc>
        <w:tc>
          <w:tcPr>
            <w:tcW w:w="7144" w:type="dxa"/>
            <w:gridSpan w:val="4"/>
          </w:tcPr>
          <w:p w:rsidR="00D14E04" w:rsidRPr="004616E8" w:rsidRDefault="00EC600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Poor’s,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rsidR="00F9301B" w:rsidRPr="000219B9" w:rsidRDefault="00F9301B">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rsidTr="00066D99">
        <w:trPr>
          <w:gridBefore w:val="1"/>
          <w:gridAfter w:val="2"/>
          <w:wBefore w:w="340" w:type="dxa"/>
          <w:wAfter w:w="1078" w:type="dxa"/>
        </w:trPr>
        <w:tc>
          <w:tcPr>
            <w:tcW w:w="3017" w:type="dxa"/>
            <w:gridSpan w:val="2"/>
          </w:tcPr>
          <w:p w:rsidR="009D1DC3" w:rsidRPr="00B621F0" w:rsidRDefault="009D1DC3"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rsidR="009D1DC3" w:rsidRPr="00B621F0" w:rsidRDefault="009D1DC3">
            <w:pPr>
              <w:spacing w:line="360" w:lineRule="auto"/>
              <w:jc w:val="both"/>
              <w:rPr>
                <w:rFonts w:ascii="Trebuchet MS" w:hAnsi="Trebuchet MS" w:cs="Tahoma"/>
                <w:sz w:val="22"/>
                <w:szCs w:val="22"/>
              </w:rPr>
            </w:pPr>
          </w:p>
        </w:tc>
        <w:tc>
          <w:tcPr>
            <w:tcW w:w="7144" w:type="dxa"/>
            <w:gridSpan w:val="4"/>
          </w:tcPr>
          <w:p w:rsidR="009D1DC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rsidR="009D1DC3" w:rsidRPr="00B621F0" w:rsidRDefault="009D1DC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rsidTr="00066D99">
        <w:trPr>
          <w:gridBefore w:val="1"/>
          <w:gridAfter w:val="2"/>
          <w:wBefore w:w="340" w:type="dxa"/>
          <w:wAfter w:w="1078" w:type="dxa"/>
        </w:trPr>
        <w:tc>
          <w:tcPr>
            <w:tcW w:w="3017" w:type="dxa"/>
            <w:gridSpan w:val="2"/>
          </w:tcPr>
          <w:p w:rsidR="00174412" w:rsidRPr="00B621F0" w:rsidRDefault="00174412"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rsidR="00174412" w:rsidRPr="00B621F0" w:rsidRDefault="007533A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rsidR="00174412" w:rsidRPr="00B621F0" w:rsidRDefault="0017441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rsidTr="00066D99">
        <w:trPr>
          <w:gridBefore w:val="1"/>
          <w:gridAfter w:val="2"/>
          <w:wBefore w:w="340" w:type="dxa"/>
          <w:wAfter w:w="1078" w:type="dxa"/>
        </w:trPr>
        <w:tc>
          <w:tcPr>
            <w:tcW w:w="3017" w:type="dxa"/>
            <w:gridSpan w:val="2"/>
          </w:tcPr>
          <w:p w:rsidR="004E55F0" w:rsidRPr="00B621F0" w:rsidRDefault="004E55F0"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rsidR="004E55F0" w:rsidRPr="00B621F0" w:rsidRDefault="004E55F0">
            <w:pPr>
              <w:spacing w:line="360" w:lineRule="auto"/>
              <w:jc w:val="both"/>
              <w:rPr>
                <w:rFonts w:ascii="Trebuchet MS" w:hAnsi="Trebuchet MS" w:cs="Tahoma"/>
                <w:sz w:val="22"/>
                <w:szCs w:val="22"/>
              </w:rPr>
            </w:pPr>
          </w:p>
        </w:tc>
        <w:tc>
          <w:tcPr>
            <w:tcW w:w="7144" w:type="dxa"/>
            <w:gridSpan w:val="4"/>
          </w:tcPr>
          <w:p w:rsidR="004E55F0" w:rsidRPr="00B621F0" w:rsidRDefault="004E55F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rsidTr="00066D99">
        <w:trPr>
          <w:gridBefore w:val="1"/>
          <w:gridAfter w:val="2"/>
          <w:wBefore w:w="340" w:type="dxa"/>
          <w:wAfter w:w="1078" w:type="dxa"/>
        </w:trPr>
        <w:tc>
          <w:tcPr>
            <w:tcW w:w="3017" w:type="dxa"/>
            <w:gridSpan w:val="2"/>
          </w:tcPr>
          <w:p w:rsidR="00F25159" w:rsidRPr="00B621F0" w:rsidRDefault="00F25159"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rsidR="00F25159" w:rsidRPr="00B621F0" w:rsidRDefault="00F2515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rsidR="00D30458" w:rsidRPr="00B621F0" w:rsidRDefault="00886F8D">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rsidR="00D30458" w:rsidRPr="00B621F0"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D30458" w:rsidRPr="00B621F0" w:rsidRDefault="00D30458"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rsidR="00D30458" w:rsidRPr="00B621F0" w:rsidRDefault="00886F8D">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rsidR="00D30458" w:rsidRPr="00B621F0" w:rsidRDefault="00D30458">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rsidTr="00066D99">
        <w:trPr>
          <w:gridBefore w:val="1"/>
          <w:gridAfter w:val="2"/>
          <w:wBefore w:w="340" w:type="dxa"/>
          <w:wAfter w:w="1078" w:type="dxa"/>
        </w:trPr>
        <w:tc>
          <w:tcPr>
            <w:tcW w:w="3017" w:type="dxa"/>
            <w:gridSpan w:val="2"/>
          </w:tcPr>
          <w:p w:rsidR="001119BA" w:rsidRPr="00B621F0" w:rsidRDefault="001119BA"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rsidR="00D14171" w:rsidRPr="00B621F0" w:rsidRDefault="00D14171">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pelo Banco Bradesco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AA0C25">
              <w:rPr>
                <w:rFonts w:ascii="Trebuchet MS" w:hAnsi="Trebuchet MS" w:cs="Tahoma"/>
                <w:sz w:val="22"/>
                <w:szCs w:val="22"/>
              </w:rPr>
              <w:t>Banco Bradesco S.</w:t>
            </w:r>
            <w:r w:rsidR="00AA0C25" w:rsidRPr="00B32090">
              <w:rPr>
                <w:rFonts w:ascii="Trebuchet MS" w:hAnsi="Trebuchet MS"/>
                <w:sz w:val="22"/>
              </w:rPr>
              <w:t>A</w:t>
            </w:r>
            <w:r w:rsidR="00AA0C25">
              <w:rPr>
                <w:rFonts w:ascii="Trebuchet MS" w:hAnsi="Trebuchet MS" w:cs="Tahoma"/>
                <w:sz w:val="22"/>
                <w:szCs w:val="22"/>
              </w:rPr>
              <w:t>.</w:t>
            </w:r>
            <w:r w:rsidR="00AA0C25" w:rsidRPr="000219B9">
              <w:rPr>
                <w:rFonts w:ascii="Trebuchet MS" w:hAnsi="Trebuchet MS"/>
                <w:sz w:val="22"/>
                <w:highlight w:val="yellow"/>
              </w:rPr>
              <w:t xml:space="preserve"> </w:t>
            </w:r>
          </w:p>
          <w:p w:rsidR="001119BA" w:rsidRPr="00B621F0" w:rsidRDefault="001119BA">
            <w:pPr>
              <w:spacing w:line="360" w:lineRule="auto"/>
              <w:jc w:val="both"/>
              <w:rPr>
                <w:rFonts w:ascii="Trebuchet MS" w:hAnsi="Trebuchet MS" w:cs="Tahoma"/>
                <w:sz w:val="22"/>
                <w:szCs w:val="22"/>
              </w:rPr>
            </w:pPr>
          </w:p>
        </w:tc>
      </w:tr>
      <w:tr w:rsidR="00D30458" w:rsidRPr="00B621F0" w:rsidTr="00066D99">
        <w:trPr>
          <w:gridBefore w:val="1"/>
          <w:gridAfter w:val="2"/>
          <w:wBefore w:w="340" w:type="dxa"/>
          <w:wAfter w:w="1078" w:type="dxa"/>
        </w:trPr>
        <w:tc>
          <w:tcPr>
            <w:tcW w:w="3017" w:type="dxa"/>
            <w:gridSpan w:val="2"/>
          </w:tcPr>
          <w:p w:rsidR="000A7335" w:rsidRPr="00B621F0" w:rsidRDefault="00D30458"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rsidR="00D30458" w:rsidRPr="00B621F0" w:rsidRDefault="00D30458">
            <w:pPr>
              <w:spacing w:line="360" w:lineRule="auto"/>
              <w:rPr>
                <w:rFonts w:ascii="Trebuchet MS" w:hAnsi="Trebuchet MS" w:cs="Tahoma"/>
                <w:sz w:val="22"/>
                <w:szCs w:val="22"/>
              </w:rPr>
            </w:pPr>
          </w:p>
        </w:tc>
        <w:tc>
          <w:tcPr>
            <w:tcW w:w="7144" w:type="dxa"/>
            <w:gridSpan w:val="4"/>
          </w:tcPr>
          <w:p w:rsidR="000A7335" w:rsidRPr="00B621F0" w:rsidRDefault="00886F8D">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rsidR="000A7335" w:rsidRPr="00B621F0" w:rsidRDefault="000A7335">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rsidR="00C32C1C" w:rsidRPr="00B621F0" w:rsidRDefault="00C32C1C">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rsidR="00C32C1C" w:rsidRPr="00B621F0" w:rsidRDefault="00C32C1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rsidR="00C32C1C" w:rsidRPr="00B621F0" w:rsidRDefault="00D14171">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rsidR="00C32C1C" w:rsidRPr="00B621F0" w:rsidRDefault="00C32C1C">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B06556" w:rsidRPr="00B621F0" w:rsidTr="00066D99">
        <w:trPr>
          <w:gridBefore w:val="1"/>
          <w:gridAfter w:val="2"/>
          <w:wBefore w:w="340" w:type="dxa"/>
          <w:wAfter w:w="1078" w:type="dxa"/>
        </w:trPr>
        <w:tc>
          <w:tcPr>
            <w:tcW w:w="3017" w:type="dxa"/>
            <w:gridSpan w:val="2"/>
          </w:tcPr>
          <w:p w:rsidR="00B06556" w:rsidRPr="00B621F0" w:rsidRDefault="00B0655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rsidR="00B06556" w:rsidRPr="00B621F0" w:rsidRDefault="00B0655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B06556" w:rsidRPr="00B621F0" w:rsidRDefault="00B06556">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rsidR="00A779E4" w:rsidRPr="00B621F0" w:rsidRDefault="00A779E4">
            <w:pPr>
              <w:tabs>
                <w:tab w:val="left" w:pos="-59"/>
                <w:tab w:val="num" w:pos="196"/>
              </w:tabs>
              <w:spacing w:line="360" w:lineRule="auto"/>
              <w:ind w:right="47"/>
              <w:jc w:val="both"/>
              <w:rPr>
                <w:rFonts w:ascii="Trebuchet MS" w:hAnsi="Trebuchet MS" w:cs="Arial"/>
                <w:sz w:val="22"/>
                <w:szCs w:val="22"/>
              </w:rPr>
            </w:pPr>
          </w:p>
        </w:tc>
      </w:tr>
      <w:tr w:rsidR="00C32C1C" w:rsidRPr="00B621F0" w:rsidTr="00066D99">
        <w:trPr>
          <w:gridBefore w:val="1"/>
          <w:gridAfter w:val="2"/>
          <w:wBefore w:w="340" w:type="dxa"/>
          <w:wAfter w:w="1078" w:type="dxa"/>
        </w:trPr>
        <w:tc>
          <w:tcPr>
            <w:tcW w:w="3017" w:type="dxa"/>
            <w:gridSpan w:val="2"/>
          </w:tcPr>
          <w:p w:rsidR="00C32C1C" w:rsidRPr="00B621F0" w:rsidRDefault="00C32C1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rsidR="00C32C1C" w:rsidRPr="00B621F0" w:rsidRDefault="007C2E22">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rsidR="00C32C1C" w:rsidRPr="00B621F0" w:rsidRDefault="00C32C1C">
            <w:pPr>
              <w:tabs>
                <w:tab w:val="num" w:pos="196"/>
              </w:tabs>
              <w:snapToGrid w:val="0"/>
              <w:spacing w:line="360" w:lineRule="auto"/>
              <w:jc w:val="both"/>
              <w:rPr>
                <w:rFonts w:ascii="Trebuchet MS" w:hAnsi="Trebuchet MS" w:cs="Tahoma"/>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rsidR="003A6AC7" w:rsidRPr="00B621F0" w:rsidRDefault="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rsidR="003A6AC7" w:rsidRPr="00B621F0" w:rsidRDefault="003A6AC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rsidR="00A2654A" w:rsidRPr="00B621F0" w:rsidRDefault="00A2654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rsidR="00A2654A" w:rsidRPr="00B621F0" w:rsidRDefault="00A2654A">
            <w:pPr>
              <w:tabs>
                <w:tab w:val="left" w:pos="80"/>
                <w:tab w:val="num" w:pos="196"/>
              </w:tabs>
              <w:spacing w:line="360" w:lineRule="auto"/>
              <w:jc w:val="both"/>
              <w:rPr>
                <w:rFonts w:ascii="Trebuchet MS" w:hAnsi="Trebuchet MS" w:cs="Tahoma"/>
                <w:sz w:val="22"/>
                <w:szCs w:val="22"/>
              </w:rPr>
            </w:pPr>
          </w:p>
        </w:tc>
      </w:tr>
      <w:tr w:rsidR="00A2654A" w:rsidRPr="00B621F0" w:rsidDel="00931FCB"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rsidTr="00066D99">
        <w:trPr>
          <w:gridBefore w:val="1"/>
          <w:gridAfter w:val="2"/>
          <w:wBefore w:w="340" w:type="dxa"/>
          <w:wAfter w:w="1078" w:type="dxa"/>
        </w:trPr>
        <w:tc>
          <w:tcPr>
            <w:tcW w:w="3017" w:type="dxa"/>
            <w:gridSpan w:val="2"/>
          </w:tcPr>
          <w:p w:rsidR="00A2654A" w:rsidRPr="00B621F0" w:rsidRDefault="00A2654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rsidR="00A2654A" w:rsidRPr="00B621F0" w:rsidRDefault="00A2654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E7787A" w:rsidRPr="00B621F0" w:rsidRDefault="00E7787A"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rsidR="001E70B1" w:rsidRDefault="0011011D">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rsidR="00673F1A" w:rsidRDefault="00673F1A">
            <w:pPr>
              <w:autoSpaceDE w:val="0"/>
              <w:autoSpaceDN w:val="0"/>
              <w:spacing w:line="360" w:lineRule="auto"/>
              <w:jc w:val="both"/>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xml:space="preserve">, com a 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rsidR="00673F1A" w:rsidRPr="00D242AF" w:rsidRDefault="00673F1A" w:rsidP="00673F1A">
            <w:pPr>
              <w:pStyle w:val="BodyText21"/>
              <w:spacing w:line="360" w:lineRule="auto"/>
              <w:ind w:left="537"/>
              <w:rPr>
                <w:rFonts w:ascii="Trebuchet MS" w:hAnsi="Trebuchet MS" w:cs="Tahoma"/>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rsidR="00673F1A" w:rsidRPr="00D242AF" w:rsidRDefault="00673F1A" w:rsidP="00673F1A">
            <w:pPr>
              <w:pStyle w:val="BodyText21"/>
              <w:spacing w:line="360" w:lineRule="auto"/>
              <w:ind w:left="537" w:hanging="56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 do Contrato de Cessão</w:t>
            </w:r>
            <w:r>
              <w:rPr>
                <w:rFonts w:ascii="Trebuchet MS" w:hAnsi="Trebuchet MS"/>
                <w:sz w:val="22"/>
                <w:szCs w:val="22"/>
              </w:rPr>
              <w:t xml:space="preserve"> de Créditos</w:t>
            </w:r>
            <w:r w:rsidRPr="00D242AF">
              <w:rPr>
                <w:rFonts w:ascii="Trebuchet MS" w:hAnsi="Trebuchet MS"/>
                <w:sz w:val="22"/>
                <w:szCs w:val="22"/>
              </w:rPr>
              <w:t xml:space="preserve"> no Cartório de Títulos e Documentos da Cidade de São Paulo;</w:t>
            </w:r>
          </w:p>
          <w:p w:rsidR="00673F1A" w:rsidRPr="00D242AF" w:rsidRDefault="00673F1A" w:rsidP="00673F1A">
            <w:pPr>
              <w:pStyle w:val="BodyText21"/>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rsidR="00673F1A" w:rsidRPr="00D242AF" w:rsidRDefault="00673F1A" w:rsidP="00673F1A">
            <w:pPr>
              <w:pStyle w:val="PargrafodaLista"/>
              <w:spacing w:line="360" w:lineRule="auto"/>
              <w:ind w:left="537"/>
              <w:rPr>
                <w:rFonts w:ascii="Trebuchet MS" w:hAnsi="Trebuchet MS"/>
                <w:sz w:val="22"/>
                <w:szCs w:val="22"/>
              </w:rPr>
            </w:pPr>
          </w:p>
          <w:p w:rsidR="00673F1A" w:rsidRPr="00D242AF" w:rsidRDefault="00673F1A" w:rsidP="00673F1A">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p>
          <w:p w:rsidR="00673F1A" w:rsidRPr="00D242AF" w:rsidRDefault="00673F1A" w:rsidP="00673F1A">
            <w:pPr>
              <w:spacing w:line="360" w:lineRule="auto"/>
              <w:ind w:left="537"/>
              <w:rPr>
                <w:rFonts w:ascii="Trebuchet MS" w:hAnsi="Trebuchet MS"/>
                <w:sz w:val="22"/>
                <w:szCs w:val="22"/>
              </w:rPr>
            </w:pPr>
          </w:p>
          <w:p w:rsidR="00673F1A" w:rsidRPr="00D242AF" w:rsidRDefault="00673F1A" w:rsidP="00673F1A">
            <w:pPr>
              <w:pStyle w:val="WW-Default"/>
              <w:numPr>
                <w:ilvl w:val="0"/>
                <w:numId w:val="39"/>
              </w:numPr>
              <w:tabs>
                <w:tab w:val="clear" w:pos="1675"/>
              </w:tabs>
              <w:spacing w:line="360" w:lineRule="auto"/>
              <w:ind w:left="537" w:hanging="567"/>
              <w:jc w:val="both"/>
              <w:rPr>
                <w:rFonts w:ascii="Trebuchet MS" w:hAnsi="Trebuchet MS"/>
                <w:color w:val="auto"/>
                <w:sz w:val="22"/>
                <w:szCs w:val="22"/>
                <w:lang w:eastAsia="pt-BR"/>
              </w:rPr>
            </w:pPr>
            <w:r w:rsidRPr="00D242AF">
              <w:rPr>
                <w:rFonts w:ascii="Trebuchet MS" w:hAnsi="Trebuchet MS"/>
                <w:color w:val="auto"/>
                <w:sz w:val="22"/>
              </w:rPr>
              <w:t xml:space="preserve">encaminhamento, pelos assessores legais da Oferta, e aceitação, pela </w:t>
            </w:r>
            <w:r>
              <w:rPr>
                <w:rFonts w:ascii="Trebuchet MS" w:hAnsi="Trebuchet MS"/>
                <w:color w:val="auto"/>
                <w:sz w:val="22"/>
              </w:rPr>
              <w:t>Securitizadora</w:t>
            </w:r>
            <w:r w:rsidRPr="00D242AF">
              <w:rPr>
                <w:rFonts w:ascii="Trebuchet MS" w:hAnsi="Trebuchet MS"/>
                <w:color w:val="auto"/>
                <w:sz w:val="22"/>
              </w:rPr>
              <w:t xml:space="preserve"> e pelo Coordenador Líder</w:t>
            </w:r>
            <w:r>
              <w:rPr>
                <w:rFonts w:ascii="Trebuchet MS" w:hAnsi="Trebuchet MS"/>
                <w:color w:val="auto"/>
                <w:sz w:val="22"/>
              </w:rPr>
              <w:t>, endereçada a estes</w:t>
            </w:r>
            <w:r w:rsidRPr="00D242AF">
              <w:rPr>
                <w:rFonts w:ascii="Trebuchet MS" w:hAnsi="Trebuchet MS"/>
                <w:color w:val="auto"/>
                <w:sz w:val="22"/>
              </w:rPr>
              <w:t>, da opinião legal referente aos Documentos da Operação e à Oferta Restrita emitida pelos assessores legais da Operação; e</w:t>
            </w:r>
          </w:p>
          <w:p w:rsidR="00673F1A" w:rsidRPr="00D242AF" w:rsidRDefault="00673F1A" w:rsidP="00673F1A">
            <w:pPr>
              <w:pStyle w:val="PargrafodaLista"/>
              <w:spacing w:line="360" w:lineRule="auto"/>
              <w:ind w:left="537" w:hanging="567"/>
              <w:rPr>
                <w:rFonts w:ascii="Trebuchet MS" w:hAnsi="Trebuchet MS" w:cs="Arial"/>
                <w:sz w:val="22"/>
                <w:szCs w:val="22"/>
              </w:rPr>
            </w:pPr>
          </w:p>
          <w:p w:rsidR="00673F1A" w:rsidRPr="00B621F0" w:rsidRDefault="00673F1A" w:rsidP="00B32090">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rsidR="00E7787A" w:rsidRPr="00B621F0" w:rsidRDefault="00A2654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rsidTr="00066D99">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rsidR="004273A0" w:rsidRPr="00EE4DD6" w:rsidRDefault="003A6AC7" w:rsidP="00B32090">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712026" w:rsidRPr="00B621F0">
              <w:rPr>
                <w:rFonts w:ascii="Trebuchet MS" w:hAnsi="Trebuchet MS" w:cs="Trebuchet MS"/>
                <w:sz w:val="22"/>
                <w:szCs w:val="22"/>
              </w:rPr>
              <w:t>Bradesco</w:t>
            </w:r>
            <w:r w:rsidR="00712026" w:rsidRPr="00B621F0">
              <w:rPr>
                <w:rFonts w:ascii="Trebuchet MS" w:eastAsia="Arial Unicode MS" w:hAnsi="Trebuchet MS" w:cs="Tahoma"/>
                <w:sz w:val="22"/>
                <w:szCs w:val="22"/>
              </w:rPr>
              <w:t xml:space="preserve">, </w:t>
            </w:r>
            <w:r w:rsidRPr="00B621F0">
              <w:rPr>
                <w:rFonts w:ascii="Trebuchet MS" w:eastAsia="Arial Unicode MS" w:hAnsi="Trebuchet MS" w:cs="Tahoma"/>
                <w:sz w:val="22"/>
                <w:szCs w:val="22"/>
              </w:rPr>
              <w:t>acima qualificado</w:t>
            </w:r>
            <w:r w:rsidRPr="00B621F0">
              <w:rPr>
                <w:rFonts w:ascii="Trebuchet MS" w:hAnsi="Trebuchet MS" w:cs="Tahoma"/>
                <w:bCs/>
                <w:sz w:val="22"/>
                <w:szCs w:val="22"/>
              </w:rPr>
              <w:t xml:space="preserve">, 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rsidR="003A6AC7" w:rsidRPr="00B621F0" w:rsidRDefault="00070F3E">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BE451A" w:rsidRPr="00B621F0">
              <w:rPr>
                <w:rFonts w:ascii="Trebuchet MS" w:hAnsi="Trebuchet MS" w:cs="Tahoma"/>
                <w:bCs/>
                <w:sz w:val="22"/>
                <w:szCs w:val="22"/>
              </w:rPr>
              <w:t>[</w:t>
            </w:r>
            <w:r w:rsidR="00BE451A" w:rsidRPr="00B621F0">
              <w:rPr>
                <w:rFonts w:ascii="Trebuchet MS" w:hAnsi="Trebuchet MS" w:cs="Tahoma"/>
                <w:bCs/>
                <w:sz w:val="22"/>
                <w:szCs w:val="22"/>
                <w:highlight w:val="yellow"/>
              </w:rPr>
              <w:t>●</w:t>
            </w:r>
            <w:r w:rsidR="00BE451A" w:rsidRPr="00B621F0">
              <w:rPr>
                <w:rFonts w:ascii="Trebuchet MS" w:hAnsi="Trebuchet MS" w:cs="Tahoma"/>
                <w:bCs/>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rsidR="003A6AC7" w:rsidRPr="00B621F0" w:rsidRDefault="003A6AC7">
            <w:pPr>
              <w:tabs>
                <w:tab w:val="left" w:pos="-212"/>
              </w:tabs>
              <w:spacing w:line="360" w:lineRule="auto"/>
              <w:ind w:right="47"/>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1ª</w:t>
            </w:r>
            <w:r w:rsidR="00FC74C2" w:rsidRPr="00B621F0">
              <w:rPr>
                <w:rFonts w:ascii="Trebuchet MS" w:hAnsi="Trebuchet MS"/>
                <w:i/>
                <w:sz w:val="22"/>
                <w:szCs w:val="22"/>
              </w:rPr>
              <w:t>,</w:t>
            </w:r>
            <w:r w:rsidR="00A433EF" w:rsidRPr="00B621F0">
              <w:rPr>
                <w:rFonts w:ascii="Trebuchet MS" w:hAnsi="Trebuchet MS"/>
                <w:i/>
                <w:sz w:val="22"/>
                <w:szCs w:val="22"/>
              </w:rPr>
              <w:t xml:space="preserve"> 2ª</w:t>
            </w:r>
            <w:r w:rsidR="00F25159" w:rsidRPr="00B621F0">
              <w:rPr>
                <w:rFonts w:ascii="Trebuchet MS" w:hAnsi="Trebuchet MS"/>
                <w:i/>
                <w:sz w:val="22"/>
                <w:szCs w:val="22"/>
              </w:rPr>
              <w:t>, 3ª e</w:t>
            </w:r>
            <w:r w:rsidR="00FC74C2" w:rsidRPr="00B621F0">
              <w:rPr>
                <w:rFonts w:ascii="Trebuchet MS" w:hAnsi="Trebuchet MS"/>
                <w:i/>
                <w:sz w:val="22"/>
                <w:szCs w:val="22"/>
              </w:rPr>
              <w:t xml:space="preserve"> </w:t>
            </w:r>
            <w:r w:rsidR="00F25159" w:rsidRPr="00B621F0">
              <w:rPr>
                <w:rFonts w:ascii="Trebuchet MS" w:hAnsi="Trebuchet MS"/>
                <w:i/>
                <w:sz w:val="22"/>
                <w:szCs w:val="22"/>
              </w:rPr>
              <w:t xml:space="preserve">4ª </w:t>
            </w:r>
            <w:r w:rsidR="00A433EF" w:rsidRPr="00B621F0">
              <w:rPr>
                <w:rFonts w:ascii="Trebuchet MS" w:hAnsi="Trebuchet MS"/>
                <w:i/>
                <w:sz w:val="22"/>
                <w:szCs w:val="22"/>
              </w:rPr>
              <w:t xml:space="preserve">Séries </w:t>
            </w:r>
            <w:r w:rsidR="008A1ABD" w:rsidRPr="00B621F0">
              <w:rPr>
                <w:rFonts w:ascii="Trebuchet MS" w:hAnsi="Trebuchet MS"/>
                <w:i/>
                <w:iCs/>
                <w:sz w:val="22"/>
                <w:szCs w:val="22"/>
              </w:rPr>
              <w:t xml:space="preserve">da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w:t>
            </w:r>
            <w:r w:rsidR="00A433EF" w:rsidRPr="00B621F0">
              <w:rPr>
                <w:rFonts w:ascii="Trebuchet MS" w:hAnsi="Trebuchet MS" w:cs="Tahoma"/>
                <w:iCs/>
                <w:sz w:val="22"/>
                <w:szCs w:val="22"/>
              </w:rPr>
              <w:t>[</w:t>
            </w:r>
            <w:r w:rsidR="00A433EF" w:rsidRPr="00B621F0">
              <w:rPr>
                <w:rFonts w:ascii="Trebuchet MS" w:hAnsi="Trebuchet MS" w:cs="Tahoma"/>
                <w:iCs/>
                <w:sz w:val="22"/>
                <w:szCs w:val="22"/>
                <w:highlight w:val="yellow"/>
              </w:rPr>
              <w:t>●</w:t>
            </w:r>
            <w:r w:rsidR="00A433EF" w:rsidRPr="00B621F0">
              <w:rPr>
                <w:rFonts w:ascii="Trebuchet MS" w:hAnsi="Trebuchet MS" w:cs="Tahoma"/>
                <w:iCs/>
                <w:sz w:val="22"/>
                <w:szCs w:val="22"/>
              </w:rPr>
              <w:t>]</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Cyrela;</w:t>
            </w:r>
            <w:r w:rsidR="00F25159" w:rsidRPr="00B621F0">
              <w:rPr>
                <w:rFonts w:ascii="Trebuchet MS" w:hAnsi="Trebuchet MS" w:cs="Tahoma"/>
                <w:bCs/>
                <w:sz w:val="22"/>
                <w:szCs w:val="22"/>
              </w:rPr>
              <w:t xml:space="preserve"> </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rsidR="003A6AC7" w:rsidRPr="00B621F0" w:rsidRDefault="0037455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 xml:space="preserve">(i)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acompanhados dos instrumentos formalizadores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rsidR="003A6AC7" w:rsidRPr="00B621F0" w:rsidRDefault="00BE45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rsidR="003A6AC7" w:rsidRPr="00B621F0"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rsidTr="00066D99">
        <w:trPr>
          <w:gridBefore w:val="1"/>
          <w:gridAfter w:val="2"/>
          <w:wBefore w:w="340" w:type="dxa"/>
          <w:wAfter w:w="1078" w:type="dxa"/>
        </w:trPr>
        <w:tc>
          <w:tcPr>
            <w:tcW w:w="3017" w:type="dxa"/>
            <w:gridSpan w:val="2"/>
          </w:tcPr>
          <w:p w:rsidR="003A6AC7" w:rsidRPr="00B621F0" w:rsidRDefault="003A6AC7"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rsidR="003A6AC7" w:rsidRPr="00B621F0" w:rsidRDefault="003A6AC7"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rsidR="003A6AC7" w:rsidRPr="00B621F0" w:rsidRDefault="003A6AC7">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rsidR="00E251B3" w:rsidRPr="00B621F0" w:rsidRDefault="00E251B3" w:rsidP="00DD335B">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rsidR="00E251B3" w:rsidRPr="00B621F0" w:rsidRDefault="00E251B3">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rsidTr="00066D99">
        <w:trPr>
          <w:gridBefore w:val="1"/>
          <w:gridAfter w:val="2"/>
          <w:wBefore w:w="340" w:type="dxa"/>
          <w:wAfter w:w="1078" w:type="dxa"/>
        </w:trPr>
        <w:tc>
          <w:tcPr>
            <w:tcW w:w="3017" w:type="dxa"/>
            <w:gridSpan w:val="2"/>
          </w:tcPr>
          <w:p w:rsidR="00817C23" w:rsidRPr="00B621F0" w:rsidRDefault="00817C2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rsidR="00817C23" w:rsidRPr="00B621F0" w:rsidRDefault="00817C23">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rsidR="00817C23" w:rsidRPr="00B621F0" w:rsidRDefault="00817C23">
            <w:pPr>
              <w:tabs>
                <w:tab w:val="num" w:pos="-70"/>
                <w:tab w:val="left" w:pos="80"/>
                <w:tab w:val="num" w:pos="196"/>
              </w:tabs>
              <w:spacing w:line="360" w:lineRule="auto"/>
              <w:jc w:val="both"/>
              <w:rPr>
                <w:rFonts w:ascii="Trebuchet MS" w:hAnsi="Trebuchet MS" w:cs="Tahoma"/>
                <w:sz w:val="22"/>
                <w:szCs w:val="22"/>
              </w:rPr>
            </w:pPr>
          </w:p>
        </w:tc>
      </w:tr>
      <w:tr w:rsidR="003256BA" w:rsidRPr="00B621F0" w:rsidTr="00066D99">
        <w:trPr>
          <w:gridBefore w:val="1"/>
          <w:gridAfter w:val="2"/>
          <w:wBefore w:w="340" w:type="dxa"/>
          <w:wAfter w:w="1078" w:type="dxa"/>
        </w:trPr>
        <w:tc>
          <w:tcPr>
            <w:tcW w:w="3017" w:type="dxa"/>
            <w:gridSpan w:val="2"/>
          </w:tcPr>
          <w:p w:rsidR="003256BA" w:rsidRPr="00B621F0" w:rsidRDefault="003256BA"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rsidR="00FF628E" w:rsidRPr="00B621F0" w:rsidRDefault="00FF628E">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FF628E" w:rsidRPr="00B621F0" w:rsidRDefault="003256B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rsidR="00FA13F9" w:rsidRPr="00B621F0" w:rsidRDefault="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820B43" w:rsidRPr="00B621F0" w:rsidRDefault="00820B43"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rsidR="00820B43" w:rsidRPr="00B621F0" w:rsidRDefault="00820B43">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FA13F9" w:rsidRPr="00B621F0" w:rsidRDefault="00FA13F9"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rsidR="00FA13F9" w:rsidRPr="00B621F0" w:rsidRDefault="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FA13F9" w:rsidRPr="00B621F0" w:rsidRDefault="00FA13F9">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rsidR="00342DE7" w:rsidRPr="00B621F0" w:rsidRDefault="00342DE7">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066D99">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rsidR="00342DE7" w:rsidRPr="00B621F0" w:rsidRDefault="00342DE7">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066D99">
        <w:trPr>
          <w:gridBefore w:val="1"/>
          <w:gridAfter w:val="2"/>
          <w:wBefore w:w="340" w:type="dxa"/>
          <w:wAfter w:w="1078" w:type="dxa"/>
        </w:trPr>
        <w:tc>
          <w:tcPr>
            <w:tcW w:w="3017" w:type="dxa"/>
            <w:gridSpan w:val="2"/>
          </w:tcPr>
          <w:p w:rsidR="00342DE7" w:rsidRPr="00B621F0" w:rsidRDefault="00342DE7"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rsidR="00342DE7" w:rsidRPr="00B621F0" w:rsidRDefault="00342DE7">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E72826" w:rsidRPr="00B621F0" w:rsidRDefault="00E7282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9E3A83" w:rsidRPr="00B621F0">
              <w:rPr>
                <w:rFonts w:ascii="Trebuchet MS" w:hAnsi="Trebuchet MS" w:cs="Tahoma"/>
                <w:sz w:val="22"/>
                <w:szCs w:val="22"/>
              </w:rPr>
              <w:t>, na qualidade de instituição custodiante das CCI</w:t>
            </w:r>
            <w:r w:rsidRPr="00B621F0">
              <w:rPr>
                <w:rFonts w:ascii="Trebuchet MS" w:hAnsi="Trebuchet MS" w:cs="Tahoma"/>
                <w:sz w:val="22"/>
                <w:szCs w:val="22"/>
              </w:rPr>
              <w:t>;</w:t>
            </w:r>
            <w:r w:rsidR="00C542BC" w:rsidRPr="00B621F0">
              <w:rPr>
                <w:rFonts w:ascii="Trebuchet MS" w:hAnsi="Trebuchet MS" w:cs="Tahoma"/>
                <w:sz w:val="22"/>
                <w:szCs w:val="22"/>
              </w:rPr>
              <w:t xml:space="preserve">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TCMB: A ser ajustado a depender do número de custodiantes</w:t>
            </w:r>
            <w:r w:rsidR="00534937" w:rsidRPr="00B621F0">
              <w:rPr>
                <w:rFonts w:ascii="Trebuchet MS" w:hAnsi="Trebuchet MS" w:cs="Tahoma"/>
                <w:sz w:val="22"/>
                <w:szCs w:val="22"/>
              </w:rPr>
              <w:t>]</w:t>
            </w:r>
          </w:p>
          <w:p w:rsidR="0094123A" w:rsidRPr="00B621F0" w:rsidRDefault="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rsidTr="00066D99">
        <w:trPr>
          <w:gridBefore w:val="1"/>
          <w:gridAfter w:val="2"/>
          <w:wBefore w:w="340" w:type="dxa"/>
          <w:wAfter w:w="1078" w:type="dxa"/>
        </w:trPr>
        <w:tc>
          <w:tcPr>
            <w:tcW w:w="3017" w:type="dxa"/>
            <w:gridSpan w:val="2"/>
          </w:tcPr>
          <w:p w:rsidR="00342DE7" w:rsidRPr="00B621F0" w:rsidRDefault="00342DE7"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rsidR="00342DE7" w:rsidRPr="00B621F0" w:rsidRDefault="00342DE7">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rsidTr="00066D99">
        <w:trPr>
          <w:gridBefore w:val="1"/>
          <w:gridAfter w:val="2"/>
          <w:wBefore w:w="340" w:type="dxa"/>
          <w:wAfter w:w="1078" w:type="dxa"/>
        </w:trPr>
        <w:tc>
          <w:tcPr>
            <w:tcW w:w="3017" w:type="dxa"/>
            <w:gridSpan w:val="2"/>
          </w:tcPr>
          <w:p w:rsidR="00387556" w:rsidRPr="00B621F0" w:rsidRDefault="00387556" w:rsidP="00DD335B">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rsidR="00387556" w:rsidRPr="00B621F0" w:rsidRDefault="0038755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0B2862" w:rsidRPr="00B621F0">
              <w:rPr>
                <w:rFonts w:ascii="Trebuchet MS" w:hAnsi="Trebuchet MS" w:cs="Trebuchet MS"/>
                <w:sz w:val="22"/>
                <w:szCs w:val="22"/>
              </w:rPr>
              <w:t>[</w:t>
            </w:r>
            <w:r w:rsidR="000B2862" w:rsidRPr="00B621F0">
              <w:rPr>
                <w:rFonts w:ascii="Trebuchet MS" w:hAnsi="Trebuchet MS" w:cs="Trebuchet MS"/>
                <w:sz w:val="22"/>
                <w:szCs w:val="22"/>
                <w:highlight w:val="yellow"/>
              </w:rPr>
              <w:t>●</w:t>
            </w:r>
            <w:r w:rsidR="000B2862" w:rsidRPr="00B621F0">
              <w:rPr>
                <w:rFonts w:ascii="Trebuchet MS" w:hAnsi="Trebuchet MS" w:cs="Trebuchet MS"/>
                <w:sz w:val="22"/>
                <w:szCs w:val="22"/>
              </w:rPr>
              <w:t>]</w:t>
            </w:r>
            <w:r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rsidR="000136C3" w:rsidRPr="00B621F0" w:rsidRDefault="000136C3">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Height w:val="31"/>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673F87" w:rsidRPr="00B621F0">
              <w:rPr>
                <w:rFonts w:ascii="Trebuchet MS" w:hAnsi="Trebuchet MS" w:cs="Trebuchet MS"/>
                <w:sz w:val="22"/>
                <w:szCs w:val="22"/>
              </w:rPr>
              <w:t>[</w:t>
            </w:r>
            <w:r w:rsidR="00673F87" w:rsidRPr="00B621F0">
              <w:rPr>
                <w:rFonts w:ascii="Trebuchet MS" w:hAnsi="Trebuchet MS" w:cs="Trebuchet MS"/>
                <w:sz w:val="22"/>
                <w:szCs w:val="22"/>
                <w:highlight w:val="yellow"/>
              </w:rPr>
              <w:t>●</w:t>
            </w:r>
            <w:r w:rsidR="00673F87" w:rsidRPr="00B621F0">
              <w:rPr>
                <w:rFonts w:ascii="Trebuchet MS" w:hAnsi="Trebuchet MS" w:cs="Trebuchet MS"/>
                <w:sz w:val="22"/>
                <w:szCs w:val="22"/>
              </w:rPr>
              <w:t>]</w:t>
            </w:r>
            <w:r w:rsidRPr="00B621F0">
              <w:rPr>
                <w:rFonts w:ascii="Trebuchet MS" w:hAnsi="Trebuchet MS" w:cs="Tahoma"/>
                <w:sz w:val="22"/>
                <w:szCs w:val="22"/>
              </w:rPr>
              <w:t xml:space="preserve"> ou, a data de vencimento efetiva dos CRI Subordinados, qual seja, </w:t>
            </w:r>
            <w:r w:rsidR="00F70059" w:rsidRPr="00B621F0">
              <w:rPr>
                <w:rFonts w:ascii="Trebuchet MS" w:hAnsi="Trebuchet MS" w:cs="Trebuchet MS"/>
                <w:sz w:val="22"/>
                <w:szCs w:val="22"/>
              </w:rPr>
              <w:t>[</w:t>
            </w:r>
            <w:r w:rsidR="00F70059" w:rsidRPr="00B621F0">
              <w:rPr>
                <w:rFonts w:ascii="Trebuchet MS" w:hAnsi="Trebuchet MS" w:cs="Trebuchet MS"/>
                <w:sz w:val="22"/>
                <w:szCs w:val="22"/>
                <w:highlight w:val="yellow"/>
              </w:rPr>
              <w:t>●</w:t>
            </w:r>
            <w:r w:rsidR="00F70059" w:rsidRPr="00B621F0">
              <w:rPr>
                <w:rFonts w:ascii="Trebuchet MS" w:hAnsi="Trebuchet MS" w:cs="Trebuchet MS"/>
                <w:sz w:val="22"/>
                <w:szCs w:val="22"/>
              </w:rPr>
              <w:t>]</w:t>
            </w:r>
            <w:r w:rsidRPr="00B621F0">
              <w:rPr>
                <w:rFonts w:ascii="Trebuchet MS" w:hAnsi="Trebuchet MS" w:cs="Tahoma"/>
                <w:sz w:val="22"/>
                <w:szCs w:val="22"/>
              </w:rPr>
              <w:t>;</w:t>
            </w:r>
            <w:r w:rsidR="00F70059" w:rsidRPr="00B621F0">
              <w:rPr>
                <w:rFonts w:ascii="Trebuchet MS" w:hAnsi="Trebuchet MS" w:cs="Tahoma"/>
                <w:sz w:val="22"/>
                <w:szCs w:val="22"/>
              </w:rPr>
              <w:t xml:space="preserve"> [</w:t>
            </w:r>
            <w:r w:rsidR="00F70059" w:rsidRPr="00B621F0">
              <w:rPr>
                <w:rFonts w:ascii="Trebuchet MS" w:hAnsi="Trebuchet MS" w:cs="Tahoma"/>
                <w:sz w:val="22"/>
                <w:szCs w:val="22"/>
                <w:highlight w:val="yellow"/>
              </w:rPr>
              <w:t>TCMB: A ser confirmado</w:t>
            </w:r>
            <w:r w:rsidR="00F70059" w:rsidRPr="00B621F0">
              <w:rPr>
                <w:rFonts w:ascii="Trebuchet MS" w:hAnsi="Trebuchet MS" w:cs="Tahoma"/>
                <w:sz w:val="22"/>
                <w:szCs w:val="22"/>
              </w:rPr>
              <w:t>]</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rsidR="00D35136" w:rsidRPr="00B621F0" w:rsidRDefault="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rsidR="00D35136" w:rsidRPr="00B621F0" w:rsidRDefault="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rsidR="00D35136" w:rsidRPr="00B621F0" w:rsidRDefault="00D35136">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rsidR="00D35136" w:rsidRPr="00B621F0" w:rsidRDefault="00D35136">
            <w:pPr>
              <w:tabs>
                <w:tab w:val="left" w:pos="80"/>
                <w:tab w:val="num" w:pos="196"/>
              </w:tabs>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rsidR="00D35136" w:rsidRPr="00B621F0" w:rsidRDefault="00D35136">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rsidR="00D35136" w:rsidRPr="00B621F0" w:rsidRDefault="00D35136">
            <w:pPr>
              <w:tabs>
                <w:tab w:val="num" w:pos="-70"/>
                <w:tab w:val="left" w:pos="80"/>
                <w:tab w:val="num" w:pos="196"/>
              </w:tabs>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rsidTr="00066D99">
        <w:trPr>
          <w:gridBefore w:val="1"/>
          <w:gridAfter w:val="2"/>
          <w:wBefore w:w="340" w:type="dxa"/>
          <w:wAfter w:w="1078" w:type="dxa"/>
        </w:trPr>
        <w:tc>
          <w:tcPr>
            <w:tcW w:w="3017" w:type="dxa"/>
            <w:gridSpan w:val="2"/>
          </w:tcPr>
          <w:p w:rsidR="003872B0" w:rsidRPr="00B621F0" w:rsidRDefault="003872B0"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3872B0" w:rsidRPr="00B621F0" w:rsidRDefault="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rsidR="00673F1A" w:rsidRDefault="00D35136"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rsidR="00673F1A" w:rsidRDefault="00673F1A" w:rsidP="00673F1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673F1A" w:rsidRPr="00D242AF" w:rsidRDefault="00673F1A" w:rsidP="00673F1A">
            <w:pPr>
              <w:tabs>
                <w:tab w:val="left" w:pos="0"/>
                <w:tab w:val="left" w:pos="537"/>
              </w:tabs>
              <w:autoSpaceDE w:val="0"/>
              <w:autoSpaceDN w:val="0"/>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673F1A" w:rsidRPr="00D242AF" w:rsidRDefault="00673F1A" w:rsidP="00673F1A">
            <w:pPr>
              <w:pStyle w:val="BodyText21"/>
              <w:tabs>
                <w:tab w:val="left" w:pos="537"/>
              </w:tabs>
              <w:spacing w:line="360" w:lineRule="auto"/>
              <w:ind w:left="537"/>
              <w:rPr>
                <w:rFonts w:ascii="Trebuchet MS" w:hAnsi="Trebuchet MS" w:cs="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rsidR="00673F1A" w:rsidRPr="002E212A" w:rsidRDefault="00673F1A" w:rsidP="00673F1A">
            <w:pPr>
              <w:pStyle w:val="PargrafodaLista"/>
              <w:tabs>
                <w:tab w:val="left" w:pos="537"/>
              </w:tabs>
              <w:spacing w:line="360" w:lineRule="auto"/>
              <w:ind w:left="537"/>
              <w:rPr>
                <w:rStyle w:val="DeltaViewDeletion"/>
                <w:strike w:val="0"/>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rsidR="00673F1A" w:rsidRPr="00D242AF" w:rsidRDefault="00673F1A" w:rsidP="00673F1A">
            <w:pPr>
              <w:tabs>
                <w:tab w:val="left" w:pos="0"/>
                <w:tab w:val="left" w:pos="537"/>
              </w:tabs>
              <w:autoSpaceDE w:val="0"/>
              <w:autoSpaceDN w:val="0"/>
              <w:spacing w:line="360" w:lineRule="auto"/>
              <w:ind w:left="537"/>
              <w:rPr>
                <w:rFonts w:ascii="Trebuchet MS" w:hAnsi="Trebuchet MS"/>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rsidR="00673F1A" w:rsidRPr="00D242AF"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D242AF"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rsidR="00673F1A" w:rsidRPr="00D242AF" w:rsidRDefault="00673F1A" w:rsidP="00673F1A">
            <w:pPr>
              <w:pStyle w:val="PargrafodaLista"/>
              <w:tabs>
                <w:tab w:val="left" w:pos="537"/>
              </w:tabs>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rsidR="00673F1A" w:rsidRPr="00B32090" w:rsidRDefault="00673F1A" w:rsidP="00673F1A">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rsidR="00673F1A" w:rsidRPr="00D242AF" w:rsidRDefault="00673F1A" w:rsidP="00673F1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rsidR="00673F1A" w:rsidRPr="00B32090" w:rsidRDefault="00673F1A" w:rsidP="00673F1A">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Política de Cobrança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rsidR="00D35136" w:rsidRPr="00B621F0" w:rsidRDefault="00673F1A" w:rsidP="00B32090">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rsidR="00D35136" w:rsidRPr="006228BF" w:rsidRDefault="002D589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Seniores e os CRI Mezaninos sejam integralmente resgatados; (b)</w:t>
            </w:r>
            <w:r w:rsidR="00E06EEF" w:rsidRPr="00D242AF">
              <w:rPr>
                <w:rStyle w:val="DeltaViewDeletion"/>
                <w:rFonts w:ascii="Trebuchet MS" w:hAnsi="Trebuchet MS"/>
                <w:sz w:val="22"/>
                <w:szCs w:val="22"/>
              </w:rPr>
              <w:t xml:space="preserve"> </w:t>
            </w:r>
            <w:r w:rsidR="00E06EEF" w:rsidRPr="00B32090">
              <w:rPr>
                <w:rStyle w:val="DeltaViewDeletion"/>
                <w:rFonts w:ascii="Trebuchet MS" w:hAnsi="Trebuchet MS"/>
                <w:strike w:val="0"/>
                <w:sz w:val="22"/>
                <w:szCs w:val="22"/>
              </w:rPr>
              <w:t>caso,</w:t>
            </w:r>
            <w:r w:rsidR="00E06EEF" w:rsidRPr="00B32090">
              <w:rPr>
                <w:rStyle w:val="DeltaViewDeletion"/>
                <w:strike w:val="0"/>
              </w:rPr>
              <w:t xml:space="preserve"> </w:t>
            </w:r>
            <w:r w:rsidR="00E06EEF" w:rsidRPr="00E06EEF">
              <w:rPr>
                <w:rFonts w:ascii="Trebuchet MS" w:hAnsi="Trebuchet MS"/>
                <w:sz w:val="22"/>
                <w:szCs w:val="22"/>
              </w:rPr>
              <w:t>a</w:t>
            </w:r>
            <w:r w:rsidR="00E06EEF" w:rsidRPr="00D242AF">
              <w:rPr>
                <w:rFonts w:ascii="Trebuchet MS" w:hAnsi="Trebuchet MS"/>
                <w:sz w:val="22"/>
                <w:szCs w:val="22"/>
              </w:rPr>
              <w:t xml:space="preserve"> partir 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rsidR="00D35136" w:rsidRPr="00B621F0" w:rsidRDefault="00D35136"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rsidR="00D35136" w:rsidRPr="00B621F0" w:rsidRDefault="00C50081">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a R$ </w:t>
            </w:r>
            <w:r w:rsidRPr="00B621F0">
              <w:rPr>
                <w:rFonts w:ascii="Trebuchet MS" w:hAnsi="Trebuchet MS" w:cs="Trebuchet MS"/>
                <w:sz w:val="22"/>
                <w:szCs w:val="22"/>
              </w:rPr>
              <w:t>60.000,00 (sessenta mil reais)</w:t>
            </w:r>
            <w:r w:rsidRPr="00B621F0">
              <w:rPr>
                <w:rFonts w:ascii="Trebuchet MS" w:hAnsi="Trebuchet MS"/>
                <w:sz w:val="22"/>
                <w:szCs w:val="22"/>
              </w:rPr>
              <w:t>, constituído por meio da retenção pela Emissora do Valor da Cessão a ser pago à Cedente, nos termos do Contrato de Cessão de Créditos, para o pagamento de quaisquer despesas recorrentes ou extraordinárias ao longo de todo o prazo dos CRI, bem como dos custos de custódia, registro e transferência das CCI</w:t>
            </w:r>
            <w:r w:rsidR="00D35136" w:rsidRPr="00B621F0">
              <w:rPr>
                <w:rFonts w:ascii="Trebuchet MS" w:hAnsi="Trebuchet MS"/>
                <w:sz w:val="22"/>
                <w:szCs w:val="22"/>
              </w:rPr>
              <w:t>;</w:t>
            </w:r>
            <w:r w:rsidR="00050BDD" w:rsidRPr="00B621F0">
              <w:rPr>
                <w:rFonts w:ascii="Trebuchet MS" w:hAnsi="Trebuchet MS"/>
                <w:sz w:val="22"/>
                <w:szCs w:val="22"/>
              </w:rPr>
              <w:t xml:space="preserve"> </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rsidR="00873B32"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rsidTr="00066D99">
        <w:trPr>
          <w:gridBefore w:val="1"/>
          <w:gridAfter w:val="2"/>
          <w:wBefore w:w="340" w:type="dxa"/>
          <w:wAfter w:w="1078" w:type="dxa"/>
        </w:trPr>
        <w:tc>
          <w:tcPr>
            <w:tcW w:w="3017" w:type="dxa"/>
            <w:gridSpan w:val="2"/>
          </w:tcPr>
          <w:p w:rsidR="00D35136" w:rsidRPr="00B621F0" w:rsidRDefault="00D35136"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rsidR="00D35136" w:rsidRPr="00B621F0" w:rsidRDefault="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rsidR="00D35136" w:rsidRPr="00B621F0" w:rsidRDefault="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28" w:type="dxa"/>
            <w:gridSpan w:val="3"/>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21689C" w:rsidRPr="00B621F0" w:rsidRDefault="00066D9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rsidTr="00066D99">
        <w:trPr>
          <w:gridBefore w:val="1"/>
          <w:gridAfter w:val="2"/>
          <w:wBefore w:w="340" w:type="dxa"/>
          <w:wAfter w:w="1078" w:type="dxa"/>
        </w:trPr>
        <w:tc>
          <w:tcPr>
            <w:tcW w:w="3028" w:type="dxa"/>
            <w:gridSpan w:val="3"/>
          </w:tcPr>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rsidR="00066D99" w:rsidRPr="00B621F0" w:rsidRDefault="00066D99" w:rsidP="00673F1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rsidR="00066D99" w:rsidRPr="00B621F0" w:rsidRDefault="00066D99" w:rsidP="00673F1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Height w:val="601"/>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rsidR="0021689C" w:rsidRPr="00B621F0" w:rsidRDefault="0021689C" w:rsidP="00DD335B">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rsidR="0021689C" w:rsidRPr="00B621F0" w:rsidRDefault="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rsidTr="00066D99">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rsidTr="00066D99">
        <w:trPr>
          <w:gridBefore w:val="1"/>
          <w:wBefore w:w="340" w:type="dxa"/>
        </w:trPr>
        <w:tc>
          <w:tcPr>
            <w:tcW w:w="3028" w:type="dxa"/>
            <w:gridSpan w:val="3"/>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rsidR="0021689C" w:rsidRDefault="0021689C">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rsidR="00E06EEF"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rsidR="0021689C" w:rsidRPr="00B621F0" w:rsidDel="009F0724"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saldo dos recursos que estejam depositados na Conta Centralizadora após </w:t>
            </w:r>
            <w:r w:rsidR="0000369B" w:rsidRPr="00B621F0">
              <w:rPr>
                <w:rFonts w:ascii="Trebuchet MS" w:hAnsi="Trebuchet MS" w:cs="Tahoma"/>
                <w:sz w:val="22"/>
                <w:szCs w:val="22"/>
              </w:rPr>
              <w:t>o resgate integral do CRI Seniores e dos CRI Mezaninos</w:t>
            </w:r>
            <w:r w:rsidR="00E06EEF">
              <w:rPr>
                <w:rFonts w:ascii="Trebuchet MS" w:hAnsi="Trebuchet MS" w:cs="Tahoma"/>
                <w:sz w:val="22"/>
                <w:szCs w:val="22"/>
              </w:rPr>
              <w:t>,</w:t>
            </w:r>
            <w:r w:rsidR="0000369B" w:rsidRPr="00B621F0">
              <w:rPr>
                <w:rFonts w:ascii="Trebuchet MS" w:hAnsi="Trebuchet MS" w:cs="Tahoma"/>
                <w:sz w:val="22"/>
                <w:szCs w:val="22"/>
              </w:rPr>
              <w:t xml:space="preserve"> </w:t>
            </w:r>
            <w:r w:rsidR="0000369B">
              <w:rPr>
                <w:rFonts w:ascii="Trebuchet MS" w:hAnsi="Trebuchet MS" w:cs="Tahoma"/>
                <w:sz w:val="22"/>
                <w:szCs w:val="22"/>
              </w:rPr>
              <w:t xml:space="preserve">nos termos </w:t>
            </w:r>
            <w:r w:rsidRPr="00B621F0">
              <w:rPr>
                <w:rFonts w:ascii="Trebuchet MS" w:hAnsi="Trebuchet MS" w:cs="Tahoma"/>
                <w:sz w:val="22"/>
                <w:szCs w:val="22"/>
              </w:rPr>
              <w:t xml:space="preserve">da Cláusula 7.1. deste Termo;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 xml:space="preserve">observados os limites máximos previstos neste Termo de Securitização;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Alocação dos CRI Seniores entre CRI Seniores CDI e CRI Seniores IPCA a ser realizada no sistema de vasos comunicantes, nos termos do Procedimento de Bookbuilding</w:t>
            </w:r>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 R$ [</w:t>
            </w:r>
            <w:r w:rsidRPr="00B621F0">
              <w:rPr>
                <w:rFonts w:ascii="Trebuchet MS" w:hAnsi="Trebuchet MS" w:cs="Segoe UI"/>
                <w:sz w:val="22"/>
                <w:szCs w:val="22"/>
                <w:highlight w:val="yellow"/>
              </w:rPr>
              <w:t>●</w:t>
            </w:r>
            <w:r w:rsidRPr="00B621F0">
              <w:rPr>
                <w:rFonts w:ascii="Trebuchet MS" w:hAnsi="Trebuchet MS" w:cs="Segoe UI"/>
                <w:sz w:val="22"/>
                <w:szCs w:val="22"/>
              </w:rPr>
              <w:t>];</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rsidTr="00066D99">
        <w:trPr>
          <w:gridBefore w:val="1"/>
          <w:gridAfter w:val="2"/>
          <w:wBefore w:w="340" w:type="dxa"/>
          <w:wAfter w:w="1078" w:type="dxa"/>
        </w:trPr>
        <w:tc>
          <w:tcPr>
            <w:tcW w:w="3017" w:type="dxa"/>
            <w:gridSpan w:val="2"/>
          </w:tcPr>
          <w:p w:rsidR="003872B0" w:rsidRPr="00B621F0" w:rsidRDefault="003872B0" w:rsidP="00DD335B">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Servicer</w:t>
            </w:r>
            <w:r w:rsidRPr="00B621F0">
              <w:rPr>
                <w:rFonts w:ascii="Trebuchet MS" w:hAnsi="Trebuchet MS" w:cs="Tahoma"/>
                <w:sz w:val="22"/>
                <w:szCs w:val="22"/>
              </w:rPr>
              <w:t>”:</w:t>
            </w:r>
          </w:p>
          <w:p w:rsidR="003872B0" w:rsidRPr="00B621F0" w:rsidRDefault="003872B0">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9E3731">
              <w:rPr>
                <w:rFonts w:ascii="Trebuchet MS" w:hAnsi="Trebuchet MS" w:cs="Tahoma"/>
                <w:sz w:val="22"/>
                <w:szCs w:val="22"/>
              </w:rPr>
              <w:t xml:space="preserve"> </w:t>
            </w:r>
            <w:r w:rsidR="00566162">
              <w:rPr>
                <w:rFonts w:ascii="Trebuchet MS" w:hAnsi="Trebuchet MS" w:cs="Tahoma"/>
                <w:sz w:val="22"/>
                <w:szCs w:val="22"/>
              </w:rPr>
              <w:t xml:space="preserve">e/ou a </w:t>
            </w:r>
            <w:r w:rsidR="002E389F" w:rsidRPr="00297516">
              <w:rPr>
                <w:rStyle w:val="cf11"/>
                <w:rFonts w:ascii="Trebuchet MS" w:hAnsi="Trebuchet MS"/>
                <w:b/>
                <w:bCs/>
                <w:sz w:val="22"/>
                <w:szCs w:val="22"/>
              </w:rPr>
              <w:t>HENT SOLUÇÕES DE TECNOLOGIA LTDA.</w:t>
            </w:r>
            <w:r w:rsidR="002E389F">
              <w:rPr>
                <w:rStyle w:val="cf11"/>
                <w:rFonts w:ascii="Trebuchet MS" w:hAnsi="Trebuchet MS"/>
                <w:sz w:val="22"/>
                <w:szCs w:val="22"/>
              </w:rPr>
              <w:t>,</w:t>
            </w:r>
            <w:r w:rsidR="002E389F" w:rsidRPr="00697BE6">
              <w:rPr>
                <w:rStyle w:val="cf11"/>
                <w:rFonts w:ascii="Trebuchet MS" w:hAnsi="Trebuchet MS"/>
                <w:sz w:val="22"/>
                <w:szCs w:val="22"/>
              </w:rPr>
              <w:t xml:space="preserve"> </w:t>
            </w:r>
            <w:r w:rsidR="002E389F" w:rsidRPr="00D242AF">
              <w:rPr>
                <w:rStyle w:val="cf11"/>
                <w:rFonts w:ascii="Trebuchet MS" w:hAnsi="Trebuchet MS"/>
                <w:sz w:val="22"/>
                <w:szCs w:val="22"/>
              </w:rPr>
              <w:t>pessoa jurídica de direito privado inscrita no CNPJ</w:t>
            </w:r>
            <w:r w:rsidR="002E389F">
              <w:rPr>
                <w:rStyle w:val="cf11"/>
                <w:rFonts w:ascii="Trebuchet MS" w:hAnsi="Trebuchet MS"/>
                <w:sz w:val="22"/>
                <w:szCs w:val="22"/>
              </w:rPr>
              <w:t>/ME</w:t>
            </w:r>
            <w:r w:rsidR="002E389F" w:rsidRPr="00D242AF">
              <w:rPr>
                <w:rStyle w:val="cf11"/>
                <w:rFonts w:ascii="Trebuchet MS" w:hAnsi="Trebuchet MS"/>
                <w:sz w:val="22"/>
                <w:szCs w:val="22"/>
              </w:rPr>
              <w:t xml:space="preserve"> </w:t>
            </w:r>
            <w:r w:rsidR="002E389F">
              <w:rPr>
                <w:rStyle w:val="cf11"/>
                <w:rFonts w:ascii="Trebuchet MS" w:hAnsi="Trebuchet MS"/>
                <w:sz w:val="22"/>
                <w:szCs w:val="22"/>
              </w:rPr>
              <w:t>sob o nº 35.429.428/0001-39</w:t>
            </w:r>
            <w:r w:rsidR="002E389F" w:rsidRPr="00D242AF">
              <w:rPr>
                <w:rStyle w:val="cf11"/>
                <w:rFonts w:ascii="Trebuchet MS" w:hAnsi="Trebuchet MS"/>
                <w:sz w:val="22"/>
                <w:szCs w:val="22"/>
              </w:rPr>
              <w:t xml:space="preserve">, com sede na </w:t>
            </w:r>
            <w:r w:rsidR="002E389F">
              <w:rPr>
                <w:rStyle w:val="cf11"/>
                <w:rFonts w:ascii="Trebuchet MS" w:hAnsi="Trebuchet MS"/>
                <w:sz w:val="22"/>
                <w:szCs w:val="22"/>
              </w:rPr>
              <w:t>Av. Engenheiro Domingos Ferreira, 4023, sala 0404, Centro Empresarial Boa Viagem</w:t>
            </w:r>
            <w:r w:rsidR="002E389F" w:rsidRPr="00D242AF">
              <w:rPr>
                <w:rStyle w:val="cf11"/>
                <w:rFonts w:ascii="Trebuchet MS" w:hAnsi="Trebuchet MS"/>
                <w:sz w:val="22"/>
                <w:szCs w:val="22"/>
              </w:rPr>
              <w:t xml:space="preserve">, </w:t>
            </w:r>
            <w:r w:rsidR="002E389F">
              <w:rPr>
                <w:rStyle w:val="cf11"/>
                <w:rFonts w:ascii="Trebuchet MS" w:hAnsi="Trebuchet MS"/>
                <w:sz w:val="22"/>
                <w:szCs w:val="22"/>
              </w:rPr>
              <w:t>na cidade de Recife, Estado de Pernambuco</w:t>
            </w:r>
            <w:r w:rsidR="002E389F" w:rsidRPr="00D242AF">
              <w:rPr>
                <w:rStyle w:val="cf11"/>
                <w:rFonts w:ascii="Trebuchet MS" w:hAnsi="Trebuchet MS"/>
                <w:sz w:val="22"/>
                <w:szCs w:val="22"/>
              </w:rPr>
              <w:t xml:space="preserve">, CEP </w:t>
            </w:r>
            <w:r w:rsidR="002E389F">
              <w:rPr>
                <w:rStyle w:val="cf11"/>
                <w:rFonts w:ascii="Trebuchet MS" w:hAnsi="Trebuchet MS"/>
                <w:sz w:val="22"/>
                <w:szCs w:val="22"/>
              </w:rPr>
              <w:t>51.021-040</w:t>
            </w:r>
            <w:r w:rsidR="00022B84">
              <w:rPr>
                <w:rStyle w:val="cf11"/>
                <w:rFonts w:ascii="Trebuchet MS" w:hAnsi="Trebuchet MS"/>
                <w:sz w:val="22"/>
                <w:szCs w:val="22"/>
              </w:rPr>
              <w:t>;</w:t>
            </w:r>
          </w:p>
          <w:p w:rsidR="003872B0" w:rsidRPr="00B621F0" w:rsidRDefault="003872B0">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rsidR="0021689C" w:rsidRPr="00B621F0" w:rsidRDefault="00E06EE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taxa de administração devida à Securitizadora, equivalente à R$ 3.500,00 (três mil e quinhentos reais) mensais e R$ 20.000,00 (vinte mil reais) de custos </w:t>
            </w:r>
            <w:r>
              <w:rPr>
                <w:rFonts w:ascii="Trebuchet MS" w:hAnsi="Trebuchet MS" w:cs="Tahoma"/>
                <w:i/>
                <w:iCs/>
                <w:sz w:val="22"/>
                <w:szCs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3"/>
          <w:wBefore w:w="340" w:type="dxa"/>
          <w:wAfter w:w="1505" w:type="dxa"/>
        </w:trPr>
        <w:tc>
          <w:tcPr>
            <w:tcW w:w="3017" w:type="dxa"/>
            <w:gridSpan w:val="2"/>
          </w:tcPr>
          <w:p w:rsidR="0021689C" w:rsidRPr="00B621F0" w:rsidRDefault="0021689C" w:rsidP="00DD335B">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rsidR="0021689C" w:rsidRPr="00B621F0" w:rsidRDefault="0021689C">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4"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rsidR="0021689C" w:rsidRPr="00B621F0" w:rsidRDefault="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Mezaninos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 CRI Seniores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bCs/>
                <w:sz w:val="22"/>
                <w:szCs w:val="22"/>
                <w:highlight w:val="yellow"/>
              </w:rPr>
              <w:t>[TCMB: A ser confirmado]</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Pr="00B621F0">
              <w:rPr>
                <w:rFonts w:ascii="Trebuchet MS" w:hAnsi="Trebuchet MS" w:cs="Tahoma"/>
                <w:sz w:val="22"/>
                <w:szCs w:val="22"/>
                <w:u w:val="single"/>
              </w:rPr>
              <w:t>Valor Nominal Unitário CRI Subordinados</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w:t>
            </w:r>
            <w:r w:rsidRPr="00B621F0" w:rsidDel="005B75E9">
              <w:rPr>
                <w:rFonts w:ascii="Trebuchet MS" w:hAnsi="Trebuchet MS"/>
                <w:sz w:val="22"/>
                <w:szCs w:val="22"/>
              </w:rPr>
              <w:t xml:space="preserve"> </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rsidR="0021689C" w:rsidRPr="00B621F0" w:rsidRDefault="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Quando denominados em conjunto, o Valor Nominal Unitário CRI Seniores, o Valor Nominal Unitário 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o Valor Nominal Unitário CRI Subordinados</w:t>
            </w:r>
            <w:r w:rsidRPr="00B621F0">
              <w:rPr>
                <w:rFonts w:ascii="Trebuchet MS" w:hAnsi="Trebuchet MS" w:cs="Tahoma"/>
                <w:bCs/>
                <w:sz w:val="22"/>
                <w:szCs w:val="22"/>
              </w:rPr>
              <w:t>;</w:t>
            </w:r>
          </w:p>
          <w:p w:rsidR="0021689C" w:rsidRPr="00B621F0" w:rsidRDefault="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rsidTr="00066D99">
        <w:trPr>
          <w:gridBefore w:val="1"/>
          <w:gridAfter w:val="2"/>
          <w:wBefore w:w="340" w:type="dxa"/>
          <w:wAfter w:w="1078" w:type="dxa"/>
        </w:trPr>
        <w:tc>
          <w:tcPr>
            <w:tcW w:w="3017" w:type="dxa"/>
            <w:gridSpan w:val="2"/>
          </w:tcPr>
          <w:p w:rsidR="0021689C" w:rsidRPr="00B621F0" w:rsidRDefault="0021689C" w:rsidP="00DD335B">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w:t>
            </w:r>
            <w:r w:rsidRPr="00B621F0">
              <w:rPr>
                <w:rFonts w:ascii="Trebuchet MS" w:hAnsi="Trebuchet MS" w:cs="Tahoma"/>
                <w:bCs/>
                <w:sz w:val="22"/>
                <w:szCs w:val="22"/>
                <w:highlight w:val="yellow"/>
              </w:rPr>
              <w:t>[TCMB: A ser confirmado a depender do tamanho da carteira]</w:t>
            </w:r>
          </w:p>
          <w:p w:rsidR="0021689C" w:rsidRPr="00B621F0" w:rsidRDefault="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rsidR="008D5EF2" w:rsidRPr="00B621F0" w:rsidRDefault="004E74A5" w:rsidP="00DD335B">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rsidR="008D5EF2" w:rsidRPr="00B621F0" w:rsidRDefault="008D5EF2">
      <w:pPr>
        <w:pStyle w:val="PargrafodaLista"/>
        <w:spacing w:line="360" w:lineRule="auto"/>
        <w:ind w:left="0" w:right="-2"/>
        <w:jc w:val="both"/>
        <w:rPr>
          <w:rFonts w:ascii="Trebuchet MS" w:hAnsi="Trebuchet MS" w:cs="Tahoma"/>
          <w:sz w:val="22"/>
          <w:szCs w:val="22"/>
        </w:rPr>
      </w:pPr>
    </w:p>
    <w:p w:rsidR="00A0158A" w:rsidRPr="00B621F0" w:rsidRDefault="004E74A5" w:rsidP="004616E8">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B32090">
        <w:rPr>
          <w:rFonts w:ascii="Trebuchet MS" w:hAnsi="Trebuchet MS" w:cs="Segoe UI"/>
          <w:iCs/>
          <w:sz w:val="22"/>
          <w:szCs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rsidR="00E74A58" w:rsidRPr="00B621F0" w:rsidRDefault="00E74A58">
      <w:pPr>
        <w:pStyle w:val="PargrafodaLista"/>
        <w:spacing w:line="360" w:lineRule="auto"/>
        <w:ind w:left="0" w:right="-2"/>
        <w:jc w:val="both"/>
        <w:rPr>
          <w:rFonts w:ascii="Trebuchet MS" w:hAnsi="Trebuchet MS" w:cs="Tahoma"/>
          <w:sz w:val="22"/>
          <w:szCs w:val="22"/>
        </w:rPr>
      </w:pPr>
      <w:bookmarkStart w:id="8" w:name="_Ref246862805"/>
    </w:p>
    <w:p w:rsidR="008775EB" w:rsidRPr="00B621F0" w:rsidRDefault="008775EB">
      <w:pPr>
        <w:pStyle w:val="Ttulo1"/>
        <w:spacing w:before="0" w:after="0" w:line="360" w:lineRule="auto"/>
        <w:rPr>
          <w:rFonts w:ascii="Trebuchet MS" w:hAnsi="Trebuchet MS" w:cs="Tahoma"/>
          <w:sz w:val="22"/>
          <w:szCs w:val="22"/>
        </w:rPr>
      </w:pPr>
      <w:bookmarkStart w:id="9" w:name="_Toc420958704"/>
      <w:bookmarkStart w:id="10"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9"/>
      <w:bookmarkEnd w:id="10"/>
    </w:p>
    <w:p w:rsidR="008775EB" w:rsidRPr="00B621F0" w:rsidRDefault="008775EB">
      <w:pPr>
        <w:keepNext/>
        <w:spacing w:line="360" w:lineRule="auto"/>
        <w:ind w:right="-2"/>
        <w:jc w:val="both"/>
        <w:rPr>
          <w:rFonts w:ascii="Trebuchet MS" w:hAnsi="Trebuchet MS" w:cs="Tahoma"/>
          <w:sz w:val="22"/>
          <w:szCs w:val="22"/>
        </w:rPr>
      </w:pPr>
    </w:p>
    <w:bookmarkEnd w:id="8"/>
    <w:p w:rsidR="00C51F9E" w:rsidRPr="00B621F0" w:rsidRDefault="004E74A5" w:rsidP="004616E8">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r w:rsidR="0094123A" w:rsidRPr="00B621F0">
        <w:rPr>
          <w:rFonts w:ascii="Trebuchet MS" w:hAnsi="Trebuchet MS" w:cs="Tahoma"/>
          <w:sz w:val="22"/>
          <w:szCs w:val="22"/>
        </w:rPr>
        <w:t>,</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nos termos da</w:t>
      </w:r>
      <w:r w:rsidR="0069508C" w:rsidRPr="00B621F0">
        <w:rPr>
          <w:rFonts w:ascii="Trebuchet MS" w:hAnsi="Trebuchet MS" w:cs="Tahoma"/>
          <w:sz w:val="22"/>
          <w:szCs w:val="22"/>
        </w:rPr>
        <w:t>s</w:t>
      </w:r>
      <w:r w:rsidR="00FF5D68" w:rsidRPr="00B621F0">
        <w:rPr>
          <w:rFonts w:ascii="Trebuchet MS" w:hAnsi="Trebuchet MS" w:cs="Tahoma"/>
          <w:sz w:val="22"/>
          <w:szCs w:val="22"/>
        </w:rPr>
        <w:t xml:space="preserve"> declaraç</w:t>
      </w:r>
      <w:r w:rsidR="0069508C" w:rsidRPr="00B621F0">
        <w:rPr>
          <w:rFonts w:ascii="Trebuchet MS" w:hAnsi="Trebuchet MS" w:cs="Tahoma"/>
          <w:sz w:val="22"/>
          <w:szCs w:val="22"/>
        </w:rPr>
        <w:t>ões</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consta</w:t>
      </w:r>
      <w:r w:rsidR="000D290C" w:rsidRPr="00B621F0">
        <w:rPr>
          <w:rFonts w:ascii="Trebuchet MS" w:hAnsi="Trebuchet MS" w:cs="Tahoma"/>
          <w:sz w:val="22"/>
          <w:szCs w:val="22"/>
        </w:rPr>
        <w:t>n</w:t>
      </w:r>
      <w:r w:rsidR="00CF2E0B" w:rsidRPr="00B621F0">
        <w:rPr>
          <w:rFonts w:ascii="Trebuchet MS" w:hAnsi="Trebuchet MS" w:cs="Tahoma"/>
          <w:sz w:val="22"/>
          <w:szCs w:val="22"/>
        </w:rPr>
        <w:t>te</w:t>
      </w:r>
      <w:r w:rsidR="00FF5D68" w:rsidRPr="00B621F0">
        <w:rPr>
          <w:rFonts w:ascii="Trebuchet MS" w:hAnsi="Trebuchet MS" w:cs="Tahoma"/>
          <w:sz w:val="22"/>
          <w:szCs w:val="22"/>
        </w:rPr>
        <w:t>s</w:t>
      </w:r>
      <w:r w:rsidR="00CF2E0B" w:rsidRPr="00B621F0">
        <w:rPr>
          <w:rFonts w:ascii="Trebuchet MS" w:hAnsi="Trebuchet MS" w:cs="Tahoma"/>
          <w:sz w:val="22"/>
          <w:szCs w:val="22"/>
        </w:rPr>
        <w:t xml:space="preserve"> </w:t>
      </w:r>
      <w:r w:rsidR="002D0543" w:rsidRPr="00B621F0">
        <w:rPr>
          <w:rFonts w:ascii="Trebuchet MS" w:hAnsi="Trebuchet MS" w:cs="Tahoma"/>
          <w:sz w:val="22"/>
          <w:szCs w:val="22"/>
        </w:rPr>
        <w:t>do Anexo VI</w:t>
      </w:r>
      <w:r w:rsidR="00FF5D68" w:rsidRPr="00B621F0">
        <w:rPr>
          <w:rFonts w:ascii="Trebuchet MS" w:hAnsi="Trebuchet MS" w:cs="Tahoma"/>
          <w:sz w:val="22"/>
          <w:szCs w:val="22"/>
        </w:rPr>
        <w:t xml:space="preserve"> </w:t>
      </w:r>
      <w:r w:rsidR="00CF2E0B" w:rsidRPr="00B621F0">
        <w:rPr>
          <w:rFonts w:ascii="Trebuchet MS" w:hAnsi="Trebuchet MS" w:cs="Tahoma"/>
          <w:sz w:val="22"/>
          <w:szCs w:val="22"/>
        </w:rPr>
        <w:t>ao presente</w:t>
      </w:r>
      <w:r w:rsidR="00D05541" w:rsidRPr="00B621F0">
        <w:rPr>
          <w:rFonts w:ascii="Trebuchet MS" w:hAnsi="Trebuchet MS" w:cs="Tahoma"/>
          <w:sz w:val="22"/>
          <w:szCs w:val="22"/>
        </w:rPr>
        <w:t xml:space="preserve"> Termo</w:t>
      </w:r>
      <w:r w:rsidR="00C51F9E" w:rsidRPr="00B621F0">
        <w:rPr>
          <w:rFonts w:ascii="Trebuchet MS" w:hAnsi="Trebuchet MS" w:cs="Tahoma"/>
          <w:sz w:val="22"/>
          <w:szCs w:val="22"/>
        </w:rPr>
        <w:t>.</w:t>
      </w:r>
    </w:p>
    <w:p w:rsidR="00C51F9E" w:rsidRPr="00B621F0" w:rsidRDefault="00C51F9E">
      <w:pPr>
        <w:pStyle w:val="PargrafodaLista"/>
        <w:tabs>
          <w:tab w:val="left" w:pos="709"/>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E74A5"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e VI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493CDE" w:rsidP="004616E8">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hanging="714"/>
        <w:jc w:val="both"/>
        <w:rPr>
          <w:rFonts w:ascii="Trebuchet MS" w:hAnsi="Trebuchet MS" w:cs="Tahoma"/>
          <w:sz w:val="22"/>
          <w:szCs w:val="22"/>
        </w:rPr>
      </w:pPr>
    </w:p>
    <w:p w:rsidR="008D5EF2" w:rsidRPr="00B621F0" w:rsidRDefault="008D5EF2">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rsidR="00B45CFF" w:rsidRPr="00B621F0" w:rsidRDefault="00B45CFF">
      <w:pPr>
        <w:spacing w:line="360" w:lineRule="auto"/>
        <w:ind w:right="-2"/>
        <w:jc w:val="both"/>
        <w:rPr>
          <w:rFonts w:ascii="Trebuchet MS" w:hAnsi="Trebuchet MS" w:cs="Tahoma"/>
          <w:sz w:val="22"/>
          <w:szCs w:val="22"/>
        </w:rPr>
      </w:pPr>
    </w:p>
    <w:p w:rsidR="00CF1F11" w:rsidRPr="00B621F0" w:rsidRDefault="00CF1F11" w:rsidP="004616E8">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rsidR="00CF1F11" w:rsidRPr="00B621F0" w:rsidRDefault="00CF1F11">
      <w:pPr>
        <w:pStyle w:val="PargrafodaLista"/>
        <w:spacing w:line="360" w:lineRule="auto"/>
        <w:ind w:left="0"/>
        <w:jc w:val="both"/>
        <w:rPr>
          <w:rFonts w:ascii="Trebuchet MS" w:hAnsi="Trebuchet MS"/>
          <w:b/>
          <w:sz w:val="22"/>
          <w:szCs w:val="22"/>
        </w:rPr>
      </w:pPr>
    </w:p>
    <w:p w:rsidR="00A42012" w:rsidRPr="00B621F0" w:rsidRDefault="00A42012">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rsidR="00576C16" w:rsidRPr="00B621F0" w:rsidRDefault="00576C16">
      <w:pPr>
        <w:spacing w:line="360" w:lineRule="auto"/>
        <w:rPr>
          <w:rFonts w:ascii="Trebuchet MS" w:hAnsi="Trebuchet MS" w:cs="Tahoma"/>
          <w:sz w:val="22"/>
          <w:szCs w:val="22"/>
        </w:rPr>
      </w:pPr>
    </w:p>
    <w:p w:rsidR="008D5EF2" w:rsidRPr="00B621F0" w:rsidRDefault="00A3738F">
      <w:pPr>
        <w:pStyle w:val="Ttulo1"/>
        <w:spacing w:before="0" w:after="0" w:line="360" w:lineRule="auto"/>
        <w:jc w:val="both"/>
        <w:rPr>
          <w:rFonts w:ascii="Trebuchet MS" w:hAnsi="Trebuchet MS" w:cs="Tahoma"/>
          <w:sz w:val="22"/>
          <w:szCs w:val="22"/>
        </w:rPr>
      </w:pPr>
      <w:bookmarkStart w:id="11" w:name="_Toc364177367"/>
      <w:bookmarkStart w:id="12" w:name="_Toc198234638"/>
      <w:bookmarkStart w:id="13" w:name="_Toc358270768"/>
      <w:bookmarkStart w:id="14" w:name="_Toc366868555"/>
      <w:bookmarkStart w:id="15" w:name="_Toc366099233"/>
      <w:bookmarkStart w:id="16" w:name="_Toc420958705"/>
      <w:bookmarkStart w:id="17" w:name="_Toc20804292"/>
      <w:bookmarkEnd w:id="11"/>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2"/>
      <w:bookmarkEnd w:id="13"/>
      <w:bookmarkEnd w:id="14"/>
      <w:bookmarkEnd w:id="15"/>
      <w:r w:rsidR="007D765E" w:rsidRPr="00B621F0">
        <w:rPr>
          <w:rFonts w:ascii="Trebuchet MS" w:hAnsi="Trebuchet MS" w:cs="Tahoma"/>
          <w:sz w:val="22"/>
          <w:szCs w:val="22"/>
        </w:rPr>
        <w:t>CRÉDITOS IMOBILIÁRIOS</w:t>
      </w:r>
      <w:bookmarkEnd w:id="16"/>
      <w:bookmarkEnd w:id="17"/>
      <w:r w:rsidR="00B90FF1" w:rsidRPr="00B621F0">
        <w:rPr>
          <w:rFonts w:ascii="Trebuchet MS" w:hAnsi="Trebuchet MS" w:cs="Tahoma"/>
          <w:sz w:val="22"/>
          <w:szCs w:val="22"/>
        </w:rPr>
        <w:t xml:space="preserve"> </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u w:val="single"/>
        </w:rPr>
      </w:pPr>
    </w:p>
    <w:p w:rsidR="008D5EF2" w:rsidRPr="00B621F0" w:rsidRDefault="004E74A5" w:rsidP="004616E8">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rsidR="008E661A" w:rsidRPr="00B621F0" w:rsidRDefault="008E661A">
      <w:pPr>
        <w:pStyle w:val="Ttulo1"/>
        <w:spacing w:before="0" w:after="0" w:line="360" w:lineRule="auto"/>
        <w:ind w:right="-2"/>
        <w:rPr>
          <w:rFonts w:ascii="Trebuchet MS" w:hAnsi="Trebuchet MS" w:cs="Tahoma"/>
          <w:b w:val="0"/>
          <w:bCs w:val="0"/>
          <w:kern w:val="0"/>
          <w:sz w:val="22"/>
          <w:szCs w:val="22"/>
        </w:rPr>
      </w:pPr>
      <w:bookmarkStart w:id="18" w:name="_Toc198234639"/>
      <w:bookmarkStart w:id="19" w:name="_Toc216807827"/>
      <w:bookmarkStart w:id="20" w:name="_Toc358270769"/>
      <w:bookmarkStart w:id="21" w:name="_Toc366868556"/>
      <w:bookmarkStart w:id="22" w:name="_Toc366099234"/>
    </w:p>
    <w:p w:rsidR="008D5EF2" w:rsidRPr="00B621F0" w:rsidRDefault="00775C15">
      <w:pPr>
        <w:pStyle w:val="Ttulo1"/>
        <w:spacing w:before="0" w:after="0" w:line="360" w:lineRule="auto"/>
        <w:rPr>
          <w:rFonts w:ascii="Trebuchet MS" w:hAnsi="Trebuchet MS" w:cs="Tahoma"/>
          <w:sz w:val="22"/>
          <w:szCs w:val="22"/>
        </w:rPr>
      </w:pPr>
      <w:bookmarkStart w:id="23" w:name="_Toc420958706"/>
      <w:bookmarkStart w:id="24"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8"/>
      <w:bookmarkEnd w:id="19"/>
      <w:bookmarkEnd w:id="20"/>
      <w:bookmarkEnd w:id="21"/>
      <w:bookmarkEnd w:id="22"/>
      <w:bookmarkEnd w:id="23"/>
      <w:bookmarkEnd w:id="24"/>
      <w:r w:rsidR="00BD2222" w:rsidRPr="00B621F0">
        <w:rPr>
          <w:rFonts w:ascii="Trebuchet MS" w:hAnsi="Trebuchet MS" w:cs="Tahoma"/>
          <w:sz w:val="22"/>
          <w:szCs w:val="22"/>
        </w:rPr>
        <w:t xml:space="preserve"> RESTRITA E DA OFERTA PRIVADA</w:t>
      </w:r>
    </w:p>
    <w:p w:rsidR="008D5EF2" w:rsidRPr="00B621F0" w:rsidRDefault="008D5EF2">
      <w:pPr>
        <w:pStyle w:val="PargrafodaLista"/>
        <w:tabs>
          <w:tab w:val="left" w:pos="1134"/>
        </w:tabs>
        <w:spacing w:line="360" w:lineRule="auto"/>
        <w:ind w:left="0" w:right="-2"/>
        <w:jc w:val="both"/>
        <w:rPr>
          <w:rFonts w:ascii="Trebuchet MS" w:hAnsi="Trebuchet MS" w:cs="Tahoma"/>
          <w:sz w:val="22"/>
          <w:szCs w:val="22"/>
        </w:rPr>
      </w:pPr>
    </w:p>
    <w:p w:rsidR="00014BAA"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possuem as seguintes características:</w:t>
      </w:r>
    </w:p>
    <w:p w:rsidR="00B51893" w:rsidRPr="00B621F0" w:rsidRDefault="00B51893">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E9596E" w:rsidRPr="00B621F0">
              <w:rPr>
                <w:rFonts w:ascii="Trebuchet MS" w:hAnsi="Trebuchet MS" w:cs="Trebuchet MS"/>
                <w:sz w:val="22"/>
                <w:szCs w:val="22"/>
              </w:rPr>
              <w:t>, observado o Sistema de Vasos Comunicantes</w:t>
            </w:r>
            <w:r w:rsidR="00F675C5" w:rsidRPr="00B621F0">
              <w:rPr>
                <w:rFonts w:ascii="Trebuchet MS" w:hAnsi="Trebuchet MS" w:cs="Trebuchet MS"/>
                <w:sz w:val="22"/>
                <w:szCs w:val="22"/>
              </w:rPr>
              <w:t>, sendo que a quantidade de CRI Seniores a serem emitidos em cada série será definido conforme o Procedimento de Bookbuilding</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8A1ABD">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Pr="00B621F0">
              <w:rPr>
                <w:rFonts w:ascii="Trebuchet MS" w:hAnsi="Trebuchet MS" w:cs="Tahoma"/>
                <w:sz w:val="22"/>
                <w:szCs w:val="22"/>
              </w:rPr>
              <w:t>R$</w:t>
            </w:r>
            <w:r w:rsidR="00AB754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142762" w:rsidRPr="00B621F0">
              <w:rPr>
                <w:rFonts w:ascii="Trebuchet MS" w:hAnsi="Trebuchet MS" w:cs="Tahoma"/>
                <w:sz w:val="22"/>
                <w:szCs w:val="22"/>
              </w:rPr>
              <w:t xml:space="preserve">, na Data de Emissão;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A6925"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rsidR="00197796" w:rsidRPr="00B621F0" w:rsidRDefault="00197796">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1A69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8321A3" w:rsidRPr="00B621F0">
              <w:rPr>
                <w:rFonts w:ascii="Trebuchet MS" w:hAnsi="Trebuchet MS" w:cs="Trebuchet MS"/>
                <w:bCs/>
                <w:sz w:val="22"/>
                <w:szCs w:val="22"/>
              </w:rPr>
              <w:t>25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8321A3" w:rsidRPr="00B621F0">
              <w:rPr>
                <w:rFonts w:ascii="Trebuchet MS" w:hAnsi="Trebuchet MS" w:cs="Trebuchet MS"/>
                <w:bCs/>
                <w:sz w:val="22"/>
                <w:szCs w:val="22"/>
              </w:rPr>
              <w:t>um</w:t>
            </w:r>
            <w:r w:rsidR="00142552"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inteiro e vinte e cinco centésimos</w:t>
            </w:r>
            <w:r w:rsidR="00CB55DB" w:rsidRPr="00B621F0">
              <w:rPr>
                <w:rFonts w:ascii="Trebuchet MS" w:hAnsi="Trebuchet MS" w:cs="Trebuchet MS"/>
                <w:bCs/>
                <w:sz w:val="22"/>
                <w:szCs w:val="22"/>
              </w:rPr>
              <w:t xml:space="preserve"> </w:t>
            </w:r>
            <w:r w:rsidR="00142552" w:rsidRPr="00B621F0">
              <w:rPr>
                <w:rFonts w:ascii="Trebuchet MS" w:hAnsi="Trebuchet MS" w:cs="Trebuchet MS"/>
                <w:bCs/>
                <w:sz w:val="22"/>
                <w:szCs w:val="22"/>
              </w:rPr>
              <w:t xml:space="preserve">por cento)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 e Juros Remuneratórios: mensal, sendo o primeiro pagamento em</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FB1643" w:rsidRPr="00B621F0" w:rsidRDefault="00FB1643">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142762" w:rsidRPr="00B621F0" w:rsidRDefault="00142762">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0B2F4A" w:rsidRPr="00B621F0">
              <w:rPr>
                <w:rFonts w:ascii="Trebuchet MS" w:hAnsi="Trebuchet MS" w:cs="Tahoma"/>
                <w:sz w:val="22"/>
                <w:szCs w:val="22"/>
              </w:rPr>
              <w:t xml:space="preserve">até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00F675C5" w:rsidRPr="00B621F0">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008321A3" w:rsidRPr="00B621F0">
              <w:rPr>
                <w:rFonts w:ascii="Trebuchet MS" w:hAnsi="Trebuchet MS" w:cs="Trebuchet MS"/>
                <w:sz w:val="22"/>
                <w:szCs w:val="22"/>
              </w:rPr>
              <w:t>;</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8036E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na Data de Emissão;</w:t>
            </w:r>
          </w:p>
          <w:p w:rsidR="008036E1" w:rsidRPr="00B621F0" w:rsidRDefault="008036E1">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0E5131" w:rsidRPr="00B621F0">
              <w:rPr>
                <w:rFonts w:ascii="Trebuchet MS" w:hAnsi="Trebuchet MS" w:cs="Tahoma"/>
                <w:sz w:val="22"/>
                <w:szCs w:val="22"/>
              </w:rPr>
              <w:t xml:space="preserve">R$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8321A3" w:rsidRPr="00B621F0">
              <w:rPr>
                <w:rFonts w:ascii="Trebuchet MS" w:hAnsi="Trebuchet MS" w:cs="Trebuchet MS"/>
                <w:sz w:val="22"/>
                <w:szCs w:val="22"/>
              </w:rPr>
              <w:t>[</w:t>
            </w:r>
            <w:r w:rsidR="008321A3" w:rsidRPr="00B621F0">
              <w:rPr>
                <w:rFonts w:ascii="Trebuchet MS" w:hAnsi="Trebuchet MS" w:cs="Trebuchet MS"/>
                <w:sz w:val="22"/>
                <w:szCs w:val="22"/>
                <w:highlight w:val="yellow"/>
              </w:rPr>
              <w:t>●</w:t>
            </w:r>
            <w:r w:rsidR="008321A3" w:rsidRPr="00B621F0">
              <w:rPr>
                <w:rFonts w:ascii="Trebuchet MS" w:hAnsi="Trebuchet MS" w:cs="Trebuchet MS"/>
                <w:sz w:val="22"/>
                <w:szCs w:val="22"/>
              </w:rPr>
              <w:t>]</w:t>
            </w:r>
            <w:r w:rsidRPr="00B621F0">
              <w:rPr>
                <w:rFonts w:ascii="Trebuchet MS" w:hAnsi="Trebuchet MS" w:cs="Tahoma"/>
                <w:sz w:val="22"/>
                <w:szCs w:val="22"/>
              </w:rPr>
              <w:t xml:space="preserve"> dias;</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(NTN-B), com vencimento em [</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 (“</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008321A3" w:rsidRPr="00B621F0">
              <w:rPr>
                <w:rFonts w:ascii="Trebuchet MS" w:hAnsi="Trebuchet MS" w:cs="Segoe UI"/>
                <w:i/>
                <w:iCs/>
                <w:sz w:val="22"/>
                <w:szCs w:val="22"/>
              </w:rPr>
              <w:t>Bookbuilding,</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1,25% </w:t>
            </w:r>
            <w:r w:rsidR="008321A3" w:rsidRPr="00B621F0">
              <w:rPr>
                <w:rFonts w:ascii="Trebuchet MS" w:eastAsiaTheme="minorHAnsi" w:hAnsi="Trebuchet MS" w:cs="Segoe UI"/>
                <w:color w:val="000000"/>
                <w:sz w:val="22"/>
                <w:szCs w:val="22"/>
                <w:lang w:eastAsia="en-US"/>
              </w:rPr>
              <w:t>(um inteiro e vinte e cinco centésimos por cento) ao ano</w:t>
            </w:r>
            <w:r w:rsidR="001A6925" w:rsidRPr="00B621F0">
              <w:rPr>
                <w:rFonts w:ascii="Trebuchet MS" w:hAnsi="Trebuchet MS" w:cs="Tahoma"/>
                <w:sz w:val="22"/>
                <w:szCs w:val="22"/>
              </w:rPr>
              <w:t>, base 360 (trezentos e sessenta) dias, calculados nos termos da Cláusula 6.2., abaixo;</w:t>
            </w:r>
            <w:r w:rsidR="005F1925" w:rsidRPr="00B621F0">
              <w:rPr>
                <w:rFonts w:ascii="Trebuchet MS" w:hAnsi="Trebuchet MS" w:cs="Tahoma"/>
                <w:sz w:val="22"/>
                <w:szCs w:val="22"/>
              </w:rPr>
              <w:t xml:space="preserve"> </w:t>
            </w:r>
            <w:r w:rsidR="005F1925" w:rsidRPr="00B621F0">
              <w:rPr>
                <w:rFonts w:ascii="Trebuchet MS" w:hAnsi="Trebuchet MS" w:cs="Tahoma"/>
                <w:sz w:val="22"/>
                <w:szCs w:val="22"/>
                <w:highlight w:val="yellow"/>
              </w:rPr>
              <w:t>[</w:t>
            </w:r>
            <w:r w:rsidR="000B2F4A" w:rsidRPr="00B621F0">
              <w:rPr>
                <w:rFonts w:ascii="Trebuchet MS" w:hAnsi="Trebuchet MS" w:cs="Tahoma"/>
                <w:sz w:val="22"/>
                <w:szCs w:val="22"/>
                <w:highlight w:val="yellow"/>
              </w:rPr>
              <w:t>TCMB</w:t>
            </w:r>
            <w:r w:rsidR="005F1925" w:rsidRPr="00B621F0">
              <w:rPr>
                <w:rFonts w:ascii="Trebuchet MS" w:hAnsi="Trebuchet MS" w:cs="Tahoma"/>
                <w:sz w:val="22"/>
                <w:szCs w:val="22"/>
                <w:highlight w:val="yellow"/>
              </w:rPr>
              <w:t xml:space="preserve">: </w:t>
            </w:r>
            <w:r w:rsidR="000B2F4A" w:rsidRPr="00B621F0">
              <w:rPr>
                <w:rFonts w:ascii="Trebuchet MS" w:hAnsi="Trebuchet MS" w:cs="Tahoma"/>
                <w:sz w:val="22"/>
                <w:szCs w:val="22"/>
                <w:highlight w:val="yellow"/>
              </w:rPr>
              <w:t>a ser definida</w:t>
            </w:r>
            <w:r w:rsidR="005F1925" w:rsidRPr="00B621F0">
              <w:rPr>
                <w:rFonts w:ascii="Trebuchet MS" w:hAnsi="Trebuchet MS" w:cs="Tahoma"/>
                <w:sz w:val="22"/>
                <w:szCs w:val="22"/>
                <w:highlight w:val="yellow"/>
              </w:rPr>
              <w:t xml:space="preserve"> de acordo com duration esperada]</w:t>
            </w:r>
          </w:p>
          <w:p w:rsidR="008321A3" w:rsidRPr="00B621F0" w:rsidRDefault="008321A3">
            <w:pPr>
              <w:tabs>
                <w:tab w:val="left" w:pos="284"/>
                <w:tab w:val="left" w:pos="567"/>
                <w:tab w:val="left" w:pos="2835"/>
              </w:tabs>
              <w:spacing w:line="360" w:lineRule="auto"/>
              <w:jc w:val="both"/>
              <w:rPr>
                <w:rFonts w:ascii="Trebuchet MS" w:hAnsi="Trebuchet MS" w:cs="Tahoma"/>
                <w:sz w:val="22"/>
                <w:szCs w:val="22"/>
              </w:rPr>
            </w:pPr>
          </w:p>
          <w:p w:rsidR="000E5131" w:rsidRPr="00B621F0" w:rsidRDefault="00142762">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pagamento em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442BAA"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442BAA" w:rsidRPr="00B621F0">
              <w:rPr>
                <w:rFonts w:ascii="Trebuchet MS" w:hAnsi="Trebuchet MS" w:cs="Trebuchet MS"/>
                <w:bCs/>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292733"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4A0D2C" w:rsidRPr="00B621F0" w:rsidRDefault="004A0D2C">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8321A3" w:rsidRPr="00B621F0">
              <w:rPr>
                <w:rFonts w:ascii="Trebuchet MS" w:hAnsi="Trebuchet MS" w:cs="Segoe UI"/>
                <w:sz w:val="22"/>
                <w:szCs w:val="22"/>
              </w:rPr>
              <w:t>[</w:t>
            </w:r>
            <w:r w:rsidR="008321A3" w:rsidRPr="00B621F0">
              <w:rPr>
                <w:rFonts w:ascii="Trebuchet MS" w:hAnsi="Trebuchet MS" w:cs="Segoe UI"/>
                <w:sz w:val="22"/>
                <w:szCs w:val="22"/>
                <w:highlight w:val="yellow"/>
              </w:rPr>
              <w:t>●</w:t>
            </w:r>
            <w:r w:rsidR="008321A3" w:rsidRPr="00B621F0">
              <w:rPr>
                <w:rFonts w:ascii="Trebuchet MS" w:hAnsi="Trebuchet MS" w:cs="Segoe UI"/>
                <w:sz w:val="22"/>
                <w:szCs w:val="22"/>
              </w:rPr>
              <w:t>]</w:t>
            </w:r>
            <w:r w:rsidR="00142762" w:rsidRPr="00B621F0">
              <w:rPr>
                <w:rFonts w:ascii="Trebuchet MS" w:hAnsi="Trebuchet MS" w:cs="Tahoma"/>
                <w:sz w:val="22"/>
                <w:szCs w:val="22"/>
              </w:rPr>
              <w:t>;</w:t>
            </w:r>
          </w:p>
          <w:p w:rsidR="0027325B" w:rsidRPr="00B621F0" w:rsidRDefault="0027325B">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p w:rsidR="00142762" w:rsidRPr="00B621F0" w:rsidRDefault="004C251E">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p w:rsidR="00142762" w:rsidRPr="00B621F0" w:rsidRDefault="00142762">
            <w:pPr>
              <w:tabs>
                <w:tab w:val="left" w:pos="284"/>
                <w:tab w:val="left" w:pos="567"/>
                <w:tab w:val="left" w:pos="2835"/>
              </w:tabs>
              <w:spacing w:line="360" w:lineRule="auto"/>
              <w:jc w:val="both"/>
              <w:rPr>
                <w:rFonts w:ascii="Trebuchet MS" w:hAnsi="Trebuchet MS" w:cs="Tahoma"/>
                <w:sz w:val="22"/>
                <w:szCs w:val="22"/>
              </w:rPr>
            </w:pPr>
          </w:p>
        </w:tc>
      </w:tr>
    </w:tbl>
    <w:p w:rsidR="00197796" w:rsidRPr="00B621F0" w:rsidRDefault="00197796" w:rsidP="00DD335B">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rsidP="00DD335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r w:rsidRPr="00B621F0">
              <w:rPr>
                <w:rFonts w:ascii="Trebuchet MS" w:hAnsi="Trebuchet MS" w:cs="Segoe UI"/>
                <w:i/>
                <w:iCs/>
                <w:sz w:val="22"/>
                <w:szCs w:val="22"/>
              </w:rPr>
              <w:t>Bookbuilding,</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 xml:space="preserve">,25%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e vinte e cinco centésimos por cento) ao ano</w:t>
            </w:r>
            <w:r w:rsidRPr="00B621F0">
              <w:rPr>
                <w:rFonts w:ascii="Trebuchet MS" w:hAnsi="Trebuchet MS" w:cs="Tahoma"/>
                <w:sz w:val="22"/>
                <w:szCs w:val="22"/>
              </w:rPr>
              <w:t>, base 360 (trezentos e sessenta)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rsidR="00E93525" w:rsidRPr="00B621F0" w:rsidRDefault="00E93525">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na Data de Emissão;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na Data de Emissão; </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dias;</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 xml:space="preserve">) </w:t>
            </w:r>
            <w:r w:rsidRPr="00B621F0">
              <w:rPr>
                <w:rFonts w:ascii="Trebuchet MS" w:hAnsi="Trebuchet MS" w:cs="Tahoma"/>
                <w:sz w:val="22"/>
                <w:szCs w:val="22"/>
              </w:rPr>
              <w:t>ao ano, base 360 (trezentos e sessenta) dias, calculados nos termos da Cláusula 6.2., abaixo;</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 xml:space="preserve">] </w:t>
            </w:r>
            <w:r w:rsidRPr="00B621F0">
              <w:rPr>
                <w:rFonts w:ascii="Trebuchet MS" w:hAnsi="Trebuchet MS" w:cs="Tahoma"/>
                <w:sz w:val="22"/>
                <w:szCs w:val="22"/>
              </w:rPr>
              <w:t xml:space="preserve">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com incorporação de juros conforme Anexo I;</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primeiro pagamento de juros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 xml:space="preserve"> e o primeiro pagamento de principal em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ahoma"/>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Pr="00B621F0">
              <w:rPr>
                <w:rFonts w:ascii="Trebuchet MS" w:hAnsi="Trebuchet MS" w:cs="Segoe UI"/>
                <w:sz w:val="22"/>
                <w:szCs w:val="22"/>
              </w:rPr>
              <w:t>[</w:t>
            </w:r>
            <w:r w:rsidRPr="00B621F0">
              <w:rPr>
                <w:rFonts w:ascii="Trebuchet MS" w:hAnsi="Trebuchet MS" w:cs="Segoe UI"/>
                <w:sz w:val="22"/>
                <w:szCs w:val="22"/>
                <w:highlight w:val="yellow"/>
              </w:rPr>
              <w:t>●</w:t>
            </w:r>
            <w:r w:rsidRPr="00B621F0">
              <w:rPr>
                <w:rFonts w:ascii="Trebuchet MS" w:hAnsi="Trebuchet MS" w:cs="Segoe UI"/>
                <w:sz w:val="22"/>
                <w:szCs w:val="22"/>
              </w:rPr>
              <w:t>]</w:t>
            </w:r>
            <w:r w:rsidRPr="00B621F0">
              <w:rPr>
                <w:rFonts w:ascii="Trebuchet MS" w:hAnsi="Trebuchet MS" w:cs="Trebuchet MS"/>
                <w:bCs/>
                <w:sz w:val="22"/>
                <w:szCs w:val="22"/>
              </w:rPr>
              <w:t>.</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p w:rsidR="00E93525" w:rsidRPr="00B621F0" w:rsidRDefault="00E93525">
            <w:pPr>
              <w:tabs>
                <w:tab w:val="left" w:pos="284"/>
                <w:tab w:val="left" w:pos="567"/>
                <w:tab w:val="left" w:pos="2835"/>
              </w:tabs>
              <w:spacing w:line="360" w:lineRule="auto"/>
              <w:jc w:val="both"/>
              <w:rPr>
                <w:rFonts w:ascii="Trebuchet MS" w:hAnsi="Trebuchet MS" w:cs="Tahoma"/>
                <w:sz w:val="22"/>
                <w:szCs w:val="22"/>
              </w:rPr>
            </w:pPr>
          </w:p>
        </w:tc>
      </w:tr>
    </w:tbl>
    <w:p w:rsidR="00E93525" w:rsidRPr="00B621F0" w:rsidRDefault="00E93525" w:rsidP="00DD335B">
      <w:pPr>
        <w:pStyle w:val="BodyText21"/>
        <w:spacing w:line="360" w:lineRule="auto"/>
        <w:rPr>
          <w:rFonts w:ascii="Trebuchet MS" w:hAnsi="Trebuchet MS" w:cs="Tahoma"/>
          <w:sz w:val="22"/>
          <w:szCs w:val="22"/>
        </w:rPr>
      </w:pPr>
    </w:p>
    <w:p w:rsidR="000747DD" w:rsidRPr="00B621F0" w:rsidRDefault="004E74A5"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rsidR="000747DD" w:rsidRPr="00B621F0" w:rsidRDefault="000747DD">
      <w:pPr>
        <w:pStyle w:val="PargrafodaLista"/>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rsidR="000747DD" w:rsidRPr="00B621F0" w:rsidRDefault="000747DD">
      <w:pPr>
        <w:tabs>
          <w:tab w:val="left" w:pos="1134"/>
          <w:tab w:val="left" w:pos="1276"/>
        </w:tabs>
        <w:spacing w:line="360" w:lineRule="auto"/>
        <w:ind w:right="-2"/>
        <w:rPr>
          <w:rFonts w:ascii="Trebuchet MS" w:hAnsi="Trebuchet MS" w:cs="Tahoma"/>
          <w:sz w:val="22"/>
          <w:szCs w:val="22"/>
        </w:rPr>
      </w:pPr>
    </w:p>
    <w:p w:rsidR="000747DD" w:rsidRPr="00B621F0" w:rsidRDefault="00A10C8F">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Cyrela</w:t>
      </w:r>
      <w:r w:rsidR="00BD2222" w:rsidRPr="00B621F0">
        <w:rPr>
          <w:rFonts w:ascii="Trebuchet MS" w:hAnsi="Trebuchet MS" w:cs="Tahoma"/>
          <w:sz w:val="22"/>
          <w:szCs w:val="22"/>
        </w:rPr>
        <w:t>.</w:t>
      </w:r>
    </w:p>
    <w:p w:rsidR="00A10C8F" w:rsidRPr="00B621F0" w:rsidRDefault="00A10C8F">
      <w:pPr>
        <w:pStyle w:val="PargrafodaLista"/>
        <w:tabs>
          <w:tab w:val="left" w:pos="1701"/>
        </w:tabs>
        <w:spacing w:line="360" w:lineRule="auto"/>
        <w:ind w:right="-2"/>
        <w:jc w:val="both"/>
        <w:rPr>
          <w:rFonts w:ascii="Trebuchet MS" w:hAnsi="Trebuchet MS" w:cs="Tahoma"/>
          <w:sz w:val="22"/>
          <w:szCs w:val="22"/>
        </w:rPr>
      </w:pPr>
    </w:p>
    <w:p w:rsidR="00A10C8F" w:rsidRPr="00B621F0" w:rsidRDefault="00A10C8F">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rsidR="00A10C8F" w:rsidRPr="00B621F0" w:rsidRDefault="00A10C8F">
      <w:pPr>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rsidR="00A10C8F" w:rsidRPr="00B621F0" w:rsidRDefault="00A10C8F">
      <w:pPr>
        <w:tabs>
          <w:tab w:val="left" w:pos="1418"/>
        </w:tabs>
        <w:spacing w:line="360" w:lineRule="auto"/>
        <w:ind w:left="709"/>
        <w:jc w:val="both"/>
        <w:rPr>
          <w:rFonts w:ascii="Trebuchet MS" w:hAnsi="Trebuchet MS"/>
          <w:sz w:val="22"/>
          <w:szCs w:val="22"/>
        </w:rPr>
      </w:pPr>
    </w:p>
    <w:p w:rsidR="00A10C8F" w:rsidRPr="00B621F0" w:rsidRDefault="00A10C8F" w:rsidP="004616E8">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rsidR="00A10C8F" w:rsidRPr="00B621F0" w:rsidRDefault="00A10C8F">
      <w:pPr>
        <w:spacing w:line="360" w:lineRule="auto"/>
        <w:ind w:left="709"/>
        <w:jc w:val="both"/>
        <w:rPr>
          <w:rFonts w:ascii="Trebuchet MS" w:hAnsi="Trebuchet MS" w:cs="Arial"/>
          <w:sz w:val="22"/>
          <w:szCs w:val="22"/>
        </w:rPr>
      </w:pPr>
    </w:p>
    <w:p w:rsidR="00A10C8F" w:rsidRPr="00B621F0" w:rsidRDefault="00A10C8F">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rsidR="00BD2222" w:rsidRPr="00B621F0" w:rsidRDefault="00BD2222">
      <w:pPr>
        <w:spacing w:line="360" w:lineRule="auto"/>
        <w:ind w:left="709"/>
        <w:jc w:val="both"/>
        <w:rPr>
          <w:rFonts w:ascii="Trebuchet MS" w:hAnsi="Trebuchet MS" w:cs="Arial"/>
          <w:sz w:val="22"/>
          <w:szCs w:val="22"/>
        </w:rPr>
      </w:pPr>
    </w:p>
    <w:p w:rsidR="00BD2222" w:rsidRPr="00B621F0" w:rsidRDefault="00BD2222">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poderão ser transferidos para terceiros desde que feito diretamente junto ao Agente Escriturador.</w:t>
      </w:r>
    </w:p>
    <w:p w:rsidR="006623D2" w:rsidRPr="00B621F0" w:rsidRDefault="006623D2">
      <w:pPr>
        <w:pStyle w:val="PargrafodaLista"/>
        <w:keepNext/>
        <w:spacing w:line="360" w:lineRule="auto"/>
        <w:ind w:left="0"/>
        <w:jc w:val="both"/>
        <w:rPr>
          <w:rFonts w:ascii="Trebuchet MS" w:hAnsi="Trebuchet MS" w:cs="Tahoma"/>
          <w:sz w:val="22"/>
          <w:szCs w:val="22"/>
        </w:rPr>
      </w:pPr>
    </w:p>
    <w:p w:rsidR="008D5EF2" w:rsidRPr="00B621F0" w:rsidRDefault="00A10C8F" w:rsidP="004616E8">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(ii)</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(iii)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rsidR="00F76A01" w:rsidRPr="00B621F0" w:rsidRDefault="00F76A01">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Escriturador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rsidR="006623D2" w:rsidRPr="00B621F0" w:rsidRDefault="006623D2">
      <w:pPr>
        <w:tabs>
          <w:tab w:val="left" w:pos="1134"/>
        </w:tabs>
        <w:spacing w:line="360" w:lineRule="auto"/>
        <w:ind w:right="-2"/>
        <w:jc w:val="both"/>
        <w:rPr>
          <w:rFonts w:ascii="Trebuchet MS" w:hAnsi="Trebuchet MS" w:cs="Tahoma"/>
          <w:sz w:val="22"/>
          <w:szCs w:val="22"/>
        </w:rPr>
      </w:pPr>
    </w:p>
    <w:p w:rsidR="00704373" w:rsidRPr="00B621F0" w:rsidRDefault="00704373">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rsidR="00704373" w:rsidRPr="00B621F0" w:rsidRDefault="00704373">
      <w:pPr>
        <w:tabs>
          <w:tab w:val="left" w:pos="1134"/>
        </w:tabs>
        <w:spacing w:line="360" w:lineRule="auto"/>
        <w:ind w:right="-2"/>
        <w:jc w:val="both"/>
        <w:rPr>
          <w:rFonts w:ascii="Trebuchet MS" w:hAnsi="Trebuchet MS" w:cs="Tahoma"/>
          <w:sz w:val="22"/>
          <w:szCs w:val="22"/>
        </w:rPr>
      </w:pPr>
    </w:p>
    <w:p w:rsidR="008D5EF2" w:rsidRPr="00B621F0" w:rsidRDefault="009A184A" w:rsidP="004616E8">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rsidR="005C5052" w:rsidRPr="00B621F0" w:rsidRDefault="005C5052">
      <w:pPr>
        <w:pStyle w:val="PargrafodaLista"/>
        <w:spacing w:line="360" w:lineRule="auto"/>
        <w:ind w:left="709" w:right="-2"/>
        <w:jc w:val="both"/>
        <w:rPr>
          <w:rFonts w:ascii="Trebuchet MS" w:hAnsi="Trebuchet MS" w:cs="Tahoma"/>
          <w:sz w:val="22"/>
          <w:szCs w:val="22"/>
        </w:rPr>
      </w:pPr>
    </w:p>
    <w:p w:rsidR="005C5052" w:rsidRPr="00B621F0" w:rsidRDefault="005C5052">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5" w:name="_Toc420958707"/>
      <w:bookmarkStart w:id="26"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25"/>
      <w:bookmarkEnd w:id="26"/>
    </w:p>
    <w:p w:rsidR="0042661E" w:rsidRPr="00B621F0" w:rsidRDefault="0042661E">
      <w:pPr>
        <w:pStyle w:val="PargrafodaLista"/>
        <w:tabs>
          <w:tab w:val="left" w:pos="1134"/>
        </w:tabs>
        <w:spacing w:line="360" w:lineRule="auto"/>
        <w:ind w:left="0" w:right="-2"/>
        <w:jc w:val="both"/>
        <w:rPr>
          <w:rFonts w:ascii="Trebuchet MS" w:hAnsi="Trebuchet MS" w:cs="Tahoma"/>
          <w:b/>
          <w:sz w:val="22"/>
          <w:szCs w:val="22"/>
        </w:rPr>
      </w:pPr>
    </w:p>
    <w:p w:rsidR="0042661E" w:rsidRPr="00B621F0" w:rsidRDefault="00A10C8F" w:rsidP="004616E8">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rsidR="009A184A" w:rsidRPr="00B621F0" w:rsidRDefault="009A184A">
      <w:pPr>
        <w:pStyle w:val="PargrafodaLista"/>
        <w:tabs>
          <w:tab w:val="left" w:pos="1134"/>
        </w:tabs>
        <w:spacing w:line="360" w:lineRule="auto"/>
        <w:ind w:left="0" w:right="-2"/>
        <w:jc w:val="both"/>
        <w:rPr>
          <w:rFonts w:ascii="Trebuchet MS" w:hAnsi="Trebuchet MS" w:cs="Tahoma"/>
          <w:b/>
          <w:i/>
          <w:sz w:val="22"/>
          <w:szCs w:val="22"/>
        </w:rPr>
      </w:pPr>
    </w:p>
    <w:p w:rsidR="005F60F0" w:rsidRPr="00B621F0" w:rsidRDefault="005F60F0" w:rsidP="004616E8">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rsidR="00E62197" w:rsidRPr="00B621F0" w:rsidRDefault="00E62197">
      <w:pPr>
        <w:pStyle w:val="PargrafodaLista"/>
        <w:spacing w:line="360" w:lineRule="auto"/>
        <w:ind w:left="0" w:right="-2"/>
        <w:contextualSpacing w:val="0"/>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27" w:name="_Toc420958708"/>
      <w:bookmarkStart w:id="28"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27"/>
      <w:bookmarkEnd w:id="28"/>
      <w:r w:rsidR="005F5000" w:rsidRPr="00B621F0">
        <w:rPr>
          <w:rFonts w:ascii="Trebuchet MS" w:hAnsi="Trebuchet MS" w:cs="Tahoma"/>
          <w:sz w:val="22"/>
          <w:szCs w:val="22"/>
        </w:rPr>
        <w:t xml:space="preserve"> </w:t>
      </w:r>
      <w:r w:rsidR="005F5000" w:rsidRPr="00B621F0">
        <w:rPr>
          <w:rFonts w:ascii="Trebuchet MS" w:hAnsi="Trebuchet MS" w:cs="Tahoma"/>
          <w:b w:val="0"/>
          <w:bCs w:val="0"/>
          <w:sz w:val="22"/>
          <w:szCs w:val="22"/>
        </w:rPr>
        <w:t>[</w:t>
      </w:r>
      <w:r w:rsidR="005F5000" w:rsidRPr="00B621F0">
        <w:rPr>
          <w:rFonts w:ascii="Trebuchet MS" w:hAnsi="Trebuchet MS" w:cs="Tahoma"/>
          <w:b w:val="0"/>
          <w:bCs w:val="0"/>
          <w:sz w:val="22"/>
          <w:szCs w:val="22"/>
          <w:highlight w:val="yellow"/>
        </w:rPr>
        <w:t>Nota Pavarini: em revisão</w:t>
      </w:r>
      <w:r w:rsidR="005F5000" w:rsidRPr="00B621F0">
        <w:rPr>
          <w:rFonts w:ascii="Trebuchet MS" w:hAnsi="Trebuchet MS" w:cs="Tahoma"/>
          <w:b w:val="0"/>
          <w:bCs w:val="0"/>
          <w:sz w:val="22"/>
          <w:szCs w:val="22"/>
        </w:rPr>
        <w:t>]</w:t>
      </w:r>
    </w:p>
    <w:p w:rsidR="006623D2" w:rsidRPr="00B621F0" w:rsidRDefault="006623D2">
      <w:pPr>
        <w:tabs>
          <w:tab w:val="left" w:pos="1134"/>
        </w:tabs>
        <w:spacing w:line="360" w:lineRule="auto"/>
        <w:ind w:right="-2"/>
        <w:jc w:val="both"/>
        <w:rPr>
          <w:rFonts w:ascii="Trebuchet MS" w:hAnsi="Trebuchet MS" w:cs="Tahoma"/>
          <w:b/>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29"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673F1A">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bookmarkStart w:id="30"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29"/>
      <w:bookmarkEnd w:id="30"/>
      <w:r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673F1A">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673F1A">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CF1D55" w:rsidRPr="00B621F0">
        <w:rPr>
          <w:rFonts w:ascii="Trebuchet MS" w:hAnsi="Trebuchet MS"/>
          <w:sz w:val="22"/>
          <w:szCs w:val="22"/>
        </w:rPr>
        <w:t>: (i)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(ii) [</w:t>
      </w:r>
      <w:r w:rsidR="00CF1D55" w:rsidRPr="00B621F0">
        <w:rPr>
          <w:rFonts w:ascii="Trebuchet MS" w:hAnsi="Trebuchet MS"/>
          <w:sz w:val="22"/>
          <w:szCs w:val="22"/>
          <w:highlight w:val="yellow"/>
        </w:rPr>
        <w:t>●</w:t>
      </w:r>
      <w:r w:rsidR="00CF1D55" w:rsidRPr="00B621F0">
        <w:rPr>
          <w:rFonts w:ascii="Trebuchet MS" w:hAnsi="Trebuchet MS"/>
          <w:sz w:val="22"/>
          <w:szCs w:val="22"/>
        </w:rPr>
        <w:t>]% para os CRI Mezaninos; e (iii)</w:t>
      </w:r>
      <w:r w:rsidRPr="00B621F0">
        <w:rPr>
          <w:rFonts w:ascii="Trebuchet MS" w:hAnsi="Trebuchet MS"/>
          <w:sz w:val="22"/>
          <w:szCs w:val="22"/>
        </w:rPr>
        <w:t xml:space="preserve"> </w:t>
      </w:r>
      <w:r w:rsidR="00CF1D55" w:rsidRPr="00B621F0">
        <w:rPr>
          <w:rFonts w:ascii="Trebuchet MS" w:hAnsi="Trebuchet MS"/>
          <w:sz w:val="22"/>
          <w:szCs w:val="22"/>
        </w:rPr>
        <w:t>[</w:t>
      </w:r>
      <w:r w:rsidR="00CF1D55" w:rsidRPr="00B621F0">
        <w:rPr>
          <w:rFonts w:ascii="Trebuchet MS" w:hAnsi="Trebuchet MS"/>
          <w:sz w:val="22"/>
          <w:szCs w:val="22"/>
          <w:highlight w:val="yellow"/>
        </w:rPr>
        <w:t>●</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rsidR="00D35136" w:rsidRPr="00B621F0" w:rsidRDefault="00D35136">
      <w:pPr>
        <w:tabs>
          <w:tab w:val="left" w:pos="709"/>
        </w:tabs>
        <w:spacing w:line="360" w:lineRule="auto"/>
        <w:ind w:left="709"/>
        <w:jc w:val="both"/>
        <w:rPr>
          <w:rFonts w:ascii="Trebuchet MS" w:hAnsi="Trebuchet MS"/>
          <w:sz w:val="22"/>
          <w:szCs w:val="22"/>
        </w:rPr>
      </w:pPr>
    </w:p>
    <w:p w:rsidR="00D35136" w:rsidRPr="00B621F0" w:rsidRDefault="00D35136">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dcp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p>
    <w:p w:rsidR="00D35136" w:rsidRPr="00B621F0" w:rsidRDefault="00D35136">
      <w:pPr>
        <w:tabs>
          <w:tab w:val="left" w:pos="709"/>
        </w:tabs>
        <w:spacing w:line="360" w:lineRule="auto"/>
        <w:ind w:left="709"/>
        <w:jc w:val="both"/>
        <w:rPr>
          <w:rFonts w:ascii="Trebuchet MS" w:hAnsi="Trebuchet MS"/>
          <w:sz w:val="22"/>
          <w:szCs w:val="22"/>
        </w:rPr>
      </w:pPr>
    </w:p>
    <w:p w:rsidR="00A8311A"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dct = Número de dias corridos</w:t>
      </w:r>
      <w:r w:rsidR="00831725" w:rsidRPr="00B621F0">
        <w:rPr>
          <w:rFonts w:ascii="Trebuchet MS" w:hAnsi="Trebuchet MS"/>
          <w:sz w:val="22"/>
          <w:szCs w:val="22"/>
        </w:rPr>
        <w:t>, base 360 (trezentos e sessenta)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15 de maio de 2021, o dct será 30.</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rsidR="00D35136" w:rsidRPr="00B621F0" w:rsidRDefault="00D35136">
      <w:pPr>
        <w:keepNext/>
        <w:tabs>
          <w:tab w:val="left" w:pos="709"/>
        </w:tabs>
        <w:spacing w:line="360" w:lineRule="auto"/>
        <w:ind w:left="709"/>
        <w:jc w:val="both"/>
        <w:rPr>
          <w:rFonts w:ascii="Trebuchet MS" w:hAnsi="Trebuchet MS"/>
          <w:sz w:val="22"/>
          <w:szCs w:val="22"/>
        </w:rPr>
      </w:pPr>
    </w:p>
    <w:p w:rsidR="00D35136" w:rsidRPr="00B621F0" w:rsidRDefault="00673F1A">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D35136">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rsidR="00D35136" w:rsidRPr="00B621F0" w:rsidRDefault="00D35136">
      <w:pPr>
        <w:tabs>
          <w:tab w:val="left" w:pos="709"/>
        </w:tabs>
        <w:spacing w:line="360" w:lineRule="auto"/>
        <w:ind w:left="1416"/>
        <w:jc w:val="both"/>
        <w:rPr>
          <w:rFonts w:ascii="Trebuchet MS" w:hAnsi="Trebuchet MS"/>
          <w:sz w:val="22"/>
          <w:szCs w:val="22"/>
        </w:rPr>
      </w:pPr>
    </w:p>
    <w:p w:rsidR="00D35136" w:rsidRPr="00B621F0" w:rsidRDefault="00673F1A">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rsidR="00D35136" w:rsidRPr="00B621F0" w:rsidRDefault="00D35136">
      <w:pPr>
        <w:tabs>
          <w:tab w:val="left" w:pos="709"/>
        </w:tabs>
        <w:spacing w:line="360" w:lineRule="auto"/>
        <w:ind w:left="708"/>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rsidR="00D35136" w:rsidRPr="00B621F0" w:rsidRDefault="00D35136">
      <w:pPr>
        <w:tabs>
          <w:tab w:val="left" w:pos="709"/>
        </w:tabs>
        <w:spacing w:line="360" w:lineRule="auto"/>
        <w:jc w:val="both"/>
        <w:rPr>
          <w:rFonts w:ascii="Trebuchet MS" w:hAnsi="Trebuchet MS"/>
          <w:sz w:val="22"/>
          <w:szCs w:val="22"/>
        </w:rPr>
      </w:pPr>
    </w:p>
    <w:p w:rsidR="00D35136"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dcp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dcp um número inteiro; e</w:t>
      </w:r>
      <w:r w:rsidR="000B2F4A" w:rsidRPr="00B621F0">
        <w:rPr>
          <w:rFonts w:ascii="Trebuchet MS" w:hAnsi="Trebuchet MS"/>
          <w:sz w:val="22"/>
          <w:szCs w:val="22"/>
        </w:rPr>
        <w:t xml:space="preserve"> [</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p>
    <w:p w:rsidR="00D35136" w:rsidRPr="00B621F0" w:rsidRDefault="00D35136">
      <w:pPr>
        <w:tabs>
          <w:tab w:val="left" w:pos="709"/>
        </w:tabs>
        <w:spacing w:line="360" w:lineRule="auto"/>
        <w:ind w:left="2124"/>
        <w:jc w:val="both"/>
        <w:rPr>
          <w:rFonts w:ascii="Trebuchet MS" w:hAnsi="Trebuchet MS"/>
          <w:sz w:val="22"/>
          <w:szCs w:val="22"/>
        </w:rPr>
      </w:pPr>
    </w:p>
    <w:p w:rsidR="00A8311A" w:rsidRPr="00B621F0" w:rsidRDefault="00D35136">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 xml:space="preserve">dct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inclusive, sendo dct um número inteiro.</w:t>
      </w:r>
      <w:r w:rsidR="00A8311A" w:rsidRPr="00B621F0">
        <w:rPr>
          <w:rFonts w:ascii="Trebuchet MS" w:hAnsi="Trebuchet MS"/>
          <w:sz w:val="22"/>
          <w:szCs w:val="22"/>
        </w:rPr>
        <w:t xml:space="preserve"> Para a primeira Data de incorporação da Remuneração Séries IPCA, ou seja, </w:t>
      </w:r>
      <w:r w:rsidR="00706FC8" w:rsidRPr="00B621F0">
        <w:rPr>
          <w:rFonts w:ascii="Trebuchet MS" w:hAnsi="Trebuchet MS"/>
          <w:sz w:val="22"/>
          <w:szCs w:val="22"/>
        </w:rPr>
        <w:t>[</w:t>
      </w:r>
      <w:r w:rsidR="00A8311A" w:rsidRPr="00B621F0">
        <w:rPr>
          <w:rFonts w:ascii="Trebuchet MS" w:hAnsi="Trebuchet MS"/>
          <w:sz w:val="22"/>
          <w:szCs w:val="22"/>
          <w:highlight w:val="yellow"/>
        </w:rPr>
        <w:t>15 de maio de 2021, o dct será 30</w:t>
      </w:r>
      <w:r w:rsidR="00706FC8" w:rsidRPr="00B621F0">
        <w:rPr>
          <w:rFonts w:ascii="Trebuchet MS" w:hAnsi="Trebuchet MS"/>
          <w:sz w:val="22"/>
          <w:szCs w:val="22"/>
        </w:rPr>
        <w:t>]</w:t>
      </w:r>
      <w:r w:rsidR="00A8311A" w:rsidRPr="00B621F0">
        <w:rPr>
          <w:rFonts w:ascii="Trebuchet MS" w:hAnsi="Trebuchet MS"/>
          <w:sz w:val="22"/>
          <w:szCs w:val="22"/>
        </w:rPr>
        <w:t xml:space="preserve">. </w:t>
      </w:r>
      <w:r w:rsidR="000B2F4A" w:rsidRPr="00B621F0">
        <w:rPr>
          <w:rFonts w:ascii="Trebuchet MS" w:hAnsi="Trebuchet MS"/>
          <w:sz w:val="22"/>
          <w:szCs w:val="22"/>
        </w:rPr>
        <w:t>[</w:t>
      </w:r>
      <w:r w:rsidR="000B2F4A" w:rsidRPr="00B621F0">
        <w:rPr>
          <w:rFonts w:ascii="Trebuchet MS" w:hAnsi="Trebuchet MS"/>
          <w:sz w:val="22"/>
          <w:szCs w:val="22"/>
          <w:highlight w:val="yellow"/>
        </w:rPr>
        <w:t>TCMB: A ser confirmado. 360 ou 252</w:t>
      </w:r>
      <w:r w:rsidR="000B2F4A" w:rsidRPr="00B621F0">
        <w:rPr>
          <w:rFonts w:ascii="Trebuchet MS" w:hAnsi="Trebuchet MS"/>
          <w:sz w:val="22"/>
          <w:szCs w:val="22"/>
        </w:rPr>
        <w:t>]</w:t>
      </w:r>
      <w:r w:rsidR="00A8311A" w:rsidRPr="00B621F0">
        <w:rPr>
          <w:rFonts w:ascii="Trebuchet MS" w:hAnsi="Trebuchet MS"/>
          <w:sz w:val="22"/>
          <w:szCs w:val="22"/>
        </w:rPr>
        <w:t xml:space="preserve"> </w:t>
      </w:r>
    </w:p>
    <w:p w:rsidR="00D35136" w:rsidRPr="00B621F0" w:rsidRDefault="00D35136">
      <w:pPr>
        <w:tabs>
          <w:tab w:val="left" w:pos="709"/>
        </w:tabs>
        <w:spacing w:line="360" w:lineRule="auto"/>
        <w:ind w:left="2124"/>
        <w:jc w:val="both"/>
        <w:rPr>
          <w:rFonts w:ascii="Trebuchet MS" w:hAnsi="Trebuchet MS"/>
          <w:sz w:val="22"/>
          <w:szCs w:val="22"/>
        </w:rPr>
      </w:pPr>
    </w:p>
    <w:p w:rsidR="00D35136" w:rsidRPr="00B621F0" w:rsidRDefault="00D35136">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rsidR="00D35136" w:rsidRPr="00B621F0" w:rsidRDefault="00D35136">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rsidR="00984992" w:rsidRPr="00B621F0" w:rsidRDefault="00984992">
      <w:pPr>
        <w:tabs>
          <w:tab w:val="left" w:pos="709"/>
        </w:tabs>
        <w:spacing w:line="360" w:lineRule="auto"/>
        <w:ind w:left="309"/>
        <w:rPr>
          <w:rFonts w:ascii="Trebuchet MS" w:hAnsi="Trebuchet MS"/>
          <w:sz w:val="22"/>
          <w:szCs w:val="22"/>
        </w:rPr>
      </w:pP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pro rata temporis</w:t>
      </w:r>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984992" w:rsidRPr="007B13AA" w:rsidRDefault="00984992">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(i</w:t>
      </w:r>
      <w:r w:rsidR="00AE4386">
        <w:rPr>
          <w:rFonts w:ascii="Trebuchet MS" w:hAnsi="Trebuchet MS"/>
          <w:b/>
          <w:sz w:val="22"/>
          <w:szCs w:val="22"/>
        </w:rPr>
        <w:t>i</w:t>
      </w:r>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(iii</w:t>
      </w:r>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(iv)</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r w:rsidR="00C17E6C" w:rsidRPr="00B32090">
        <w:rPr>
          <w:rFonts w:ascii="Trebuchet MS" w:hAnsi="Trebuchet MS"/>
          <w:sz w:val="22"/>
          <w:szCs w:val="22"/>
          <w:highlight w:val="yellow"/>
        </w:rPr>
        <w:t>[</w:t>
      </w:r>
      <w:r w:rsidR="000F7827" w:rsidRPr="00B32090">
        <w:rPr>
          <w:rFonts w:ascii="Trebuchet MS" w:hAnsi="Trebuchet MS"/>
          <w:b/>
          <w:bCs/>
          <w:sz w:val="22"/>
          <w:szCs w:val="22"/>
          <w:highlight w:val="yellow"/>
        </w:rPr>
        <w:t xml:space="preserve">Nota </w:t>
      </w:r>
      <w:r w:rsidR="00C17E6C" w:rsidRPr="00B32090">
        <w:rPr>
          <w:rFonts w:ascii="Trebuchet MS" w:hAnsi="Trebuchet MS"/>
          <w:b/>
          <w:bCs/>
          <w:sz w:val="22"/>
          <w:szCs w:val="22"/>
          <w:highlight w:val="yellow"/>
        </w:rPr>
        <w:t>TCMB</w:t>
      </w:r>
      <w:r w:rsidR="00C17E6C" w:rsidRPr="00B32090">
        <w:rPr>
          <w:rFonts w:ascii="Trebuchet MS" w:hAnsi="Trebuchet MS"/>
          <w:sz w:val="22"/>
          <w:szCs w:val="22"/>
          <w:highlight w:val="yellow"/>
        </w:rPr>
        <w:t>: No caso de indisponibilidade de qualquer índice teremos a aceleração de ambos os CRI Seniores]</w:t>
      </w:r>
    </w:p>
    <w:p w:rsidR="00984992" w:rsidRPr="00B621F0" w:rsidRDefault="00984992">
      <w:pPr>
        <w:widowControl w:val="0"/>
        <w:autoSpaceDE w:val="0"/>
        <w:autoSpaceDN w:val="0"/>
        <w:adjustRightInd w:val="0"/>
        <w:spacing w:line="360" w:lineRule="auto"/>
        <w:jc w:val="both"/>
        <w:rPr>
          <w:rFonts w:ascii="Trebuchet MS" w:hAnsi="Trebuchet MS"/>
          <w:sz w:val="22"/>
          <w:szCs w:val="22"/>
        </w:rPr>
      </w:pPr>
    </w:p>
    <w:p w:rsidR="00984992" w:rsidRPr="00B621F0" w:rsidRDefault="00984992">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Pr="00B621F0">
        <w:rPr>
          <w:rFonts w:ascii="Trebuchet MS" w:hAnsi="Trebuchet MS" w:cs="Trebuchet MS"/>
          <w:sz w:val="22"/>
          <w:szCs w:val="22"/>
        </w:rPr>
        <w:t>% (</w:t>
      </w:r>
      <w:r w:rsidR="00CF1D55" w:rsidRPr="00B621F0">
        <w:rPr>
          <w:rFonts w:ascii="Trebuchet MS" w:hAnsi="Trebuchet MS" w:cs="Trebuchet MS"/>
          <w:sz w:val="22"/>
          <w:szCs w:val="22"/>
        </w:rPr>
        <w:t>um inteiro e vinte e cinco centésimos</w:t>
      </w:r>
      <w:r w:rsidR="00A43EAA" w:rsidRPr="00B621F0">
        <w:rPr>
          <w:rFonts w:ascii="Trebuchet MS" w:hAnsi="Trebuchet MS" w:cs="Trebuchet MS"/>
          <w:sz w:val="22"/>
          <w:szCs w:val="22"/>
        </w:rPr>
        <w:t xml:space="preserve"> por cento</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rsidR="00984992" w:rsidRPr="00B621F0" w:rsidRDefault="00984992">
      <w:pPr>
        <w:spacing w:line="360" w:lineRule="auto"/>
        <w:jc w:val="center"/>
        <w:rPr>
          <w:rFonts w:ascii="Trebuchet MS" w:hAnsi="Trebuchet MS" w:cs="Arial"/>
          <w:sz w:val="22"/>
          <w:szCs w:val="22"/>
        </w:rPr>
      </w:pPr>
    </w:p>
    <w:p w:rsidR="00984992" w:rsidRPr="00B621F0" w:rsidRDefault="00984992">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rsidR="00984992" w:rsidRPr="00B621F0" w:rsidRDefault="00984992">
      <w:pPr>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63713C5D" wp14:editId="63713C5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5F" wp14:editId="63713C60">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3713C61" wp14:editId="63713C62">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i/>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63713C63" wp14:editId="63713C64">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CF1D55" w:rsidRPr="00B621F0">
        <w:rPr>
          <w:rFonts w:ascii="Trebuchet MS" w:hAnsi="Trebuchet MS" w:cs="Trebuchet MS"/>
          <w:sz w:val="22"/>
          <w:szCs w:val="22"/>
        </w:rPr>
        <w:t>25</w:t>
      </w:r>
      <w:r w:rsidR="00A43EAA" w:rsidRPr="00B621F0">
        <w:rPr>
          <w:rFonts w:ascii="Trebuchet MS" w:hAnsi="Trebuchet MS" w:cs="Trebuchet MS"/>
          <w:sz w:val="22"/>
          <w:szCs w:val="22"/>
        </w:rPr>
        <w:t>00</w:t>
      </w:r>
      <w:r w:rsidR="00842326" w:rsidRPr="00B621F0">
        <w:rPr>
          <w:rFonts w:ascii="Trebuchet MS" w:hAnsi="Trebuchet MS" w:cs="Trebuchet MS"/>
          <w:sz w:val="22"/>
          <w:szCs w:val="22"/>
        </w:rPr>
        <w:t>%</w:t>
      </w:r>
      <w:r w:rsidRPr="00B621F0">
        <w:rPr>
          <w:rFonts w:ascii="Trebuchet MS" w:hAnsi="Trebuchet MS" w:cs="Trebuchet MS"/>
          <w:sz w:val="22"/>
          <w:szCs w:val="22"/>
        </w:rPr>
        <w:t xml:space="preserve"> (</w:t>
      </w:r>
      <w:r w:rsidR="00CF1D55" w:rsidRPr="00B621F0">
        <w:rPr>
          <w:rFonts w:ascii="Trebuchet MS" w:hAnsi="Trebuchet MS" w:cs="Trebuchet MS"/>
          <w:sz w:val="22"/>
          <w:szCs w:val="22"/>
        </w:rPr>
        <w:t>um inteiro e vinte e cinco centésimos</w:t>
      </w:r>
      <w:r w:rsidR="00842326" w:rsidRPr="00B621F0">
        <w:rPr>
          <w:rFonts w:ascii="Trebuchet MS" w:hAnsi="Trebuchet MS" w:cs="Trebuchet MS"/>
          <w:sz w:val="22"/>
          <w:szCs w:val="22"/>
        </w:rPr>
        <w:t xml:space="preserve"> por cento</w:t>
      </w:r>
      <w:r w:rsidRPr="00B621F0">
        <w:rPr>
          <w:rFonts w:ascii="Trebuchet MS" w:hAnsi="Trebuchet MS" w:cs="Trebuchet MS"/>
          <w:sz w:val="22"/>
          <w:szCs w:val="22"/>
        </w:rPr>
        <w:t>); e</w:t>
      </w:r>
    </w:p>
    <w:p w:rsidR="00984992" w:rsidRPr="00B621F0" w:rsidRDefault="00984992">
      <w:pPr>
        <w:tabs>
          <w:tab w:val="left" w:pos="851"/>
          <w:tab w:val="left" w:pos="2880"/>
        </w:tabs>
        <w:spacing w:line="360" w:lineRule="auto"/>
        <w:jc w:val="both"/>
        <w:rPr>
          <w:rFonts w:ascii="Trebuchet MS" w:hAnsi="Trebuchet MS" w:cs="Trebuchet MS"/>
          <w:sz w:val="22"/>
          <w:szCs w:val="22"/>
        </w:rPr>
      </w:pPr>
    </w:p>
    <w:p w:rsidR="00984992" w:rsidRPr="00B621F0" w:rsidRDefault="00984992">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rsidR="00984992" w:rsidRPr="00B621F0" w:rsidRDefault="00984992">
      <w:pPr>
        <w:spacing w:line="360" w:lineRule="auto"/>
        <w:rPr>
          <w:rFonts w:ascii="Trebuchet MS" w:hAnsi="Trebuchet MS" w:cs="Tahoma"/>
          <w:sz w:val="22"/>
          <w:szCs w:val="22"/>
        </w:rPr>
      </w:pP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rsidR="00984992" w:rsidRPr="00B621F0" w:rsidRDefault="00984992">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 xml:space="preserve">(iii) uma </w:t>
      </w:r>
      <w:r w:rsidR="00AF5281" w:rsidRPr="00B621F0">
        <w:rPr>
          <w:rFonts w:ascii="Trebuchet MS" w:hAnsi="Trebuchet MS" w:cs="Tahoma"/>
          <w:sz w:val="22"/>
          <w:szCs w:val="22"/>
        </w:rPr>
        <w:t xml:space="preserve">vez </w:t>
      </w:r>
      <w:r w:rsidRPr="00B621F0">
        <w:rPr>
          <w:rFonts w:ascii="Trebuchet MS" w:hAnsi="Trebuchet MS" w:cs="Tahoma"/>
          <w:sz w:val="22"/>
          <w:szCs w:val="22"/>
        </w:rPr>
        <w:t>os fatores estando acumulados, considera-se o fator resultante do produtório Fator DI com 8 (oito) casas decimais, com arredondamento;</w:t>
      </w:r>
    </w:p>
    <w:p w:rsidR="00984992" w:rsidRPr="00B621F0" w:rsidRDefault="00984992">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rsidR="00984992" w:rsidRPr="00B621F0" w:rsidRDefault="00673F1A">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ahoma"/>
          <w:sz w:val="22"/>
          <w:szCs w:val="22"/>
        </w:rPr>
      </w:pPr>
    </w:p>
    <w:p w:rsidR="00984992" w:rsidRPr="00B621F0" w:rsidRDefault="00673F1A">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rsidR="00984992" w:rsidRPr="00B621F0" w:rsidRDefault="00984992">
      <w:pPr>
        <w:spacing w:line="360" w:lineRule="auto"/>
        <w:jc w:val="both"/>
        <w:rPr>
          <w:rFonts w:ascii="Trebuchet MS" w:hAnsi="Trebuchet MS" w:cs="Tahoma"/>
          <w:sz w:val="22"/>
          <w:szCs w:val="22"/>
        </w:rPr>
      </w:pPr>
    </w:p>
    <w:p w:rsidR="00984992" w:rsidRPr="00B621F0" w:rsidRDefault="00673F1A">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rsidR="00984992" w:rsidRPr="00B621F0" w:rsidRDefault="00984992">
      <w:pPr>
        <w:spacing w:line="360" w:lineRule="auto"/>
        <w:jc w:val="both"/>
        <w:rPr>
          <w:rFonts w:ascii="Trebuchet MS" w:hAnsi="Trebuchet MS" w:cs="Tahoma"/>
          <w:sz w:val="22"/>
          <w:szCs w:val="22"/>
        </w:rPr>
      </w:pPr>
    </w:p>
    <w:p w:rsidR="00984992" w:rsidRPr="00B621F0" w:rsidRDefault="00984992">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rsidR="00984992" w:rsidRPr="00B621F0" w:rsidRDefault="00984992">
      <w:pPr>
        <w:widowControl w:val="0"/>
        <w:autoSpaceDE w:val="0"/>
        <w:autoSpaceDN w:val="0"/>
        <w:adjustRightInd w:val="0"/>
        <w:spacing w:line="360" w:lineRule="auto"/>
        <w:jc w:val="both"/>
        <w:rPr>
          <w:rFonts w:ascii="Trebuchet MS" w:hAnsi="Trebuchet MS" w:cs="Tahoma"/>
          <w:sz w:val="22"/>
          <w:szCs w:val="22"/>
        </w:rPr>
      </w:pPr>
    </w:p>
    <w:p w:rsidR="00A447FE" w:rsidRPr="00B621F0" w:rsidRDefault="00D35136">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rsidR="00A447FE" w:rsidRPr="00B621F0" w:rsidRDefault="00A447FE">
      <w:pPr>
        <w:widowControl w:val="0"/>
        <w:autoSpaceDE w:val="0"/>
        <w:autoSpaceDN w:val="0"/>
        <w:adjustRightInd w:val="0"/>
        <w:spacing w:line="360" w:lineRule="auto"/>
        <w:jc w:val="both"/>
        <w:rPr>
          <w:rFonts w:ascii="Trebuchet MS" w:hAnsi="Trebuchet MS" w:cs="Tahoma"/>
          <w:spacing w:val="-2"/>
          <w:sz w:val="22"/>
          <w:szCs w:val="22"/>
        </w:rPr>
      </w:pPr>
    </w:p>
    <w:p w:rsidR="00A447FE" w:rsidRPr="00B621F0" w:rsidRDefault="00A447FE">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rsidR="00A447FE" w:rsidRPr="00B621F0" w:rsidRDefault="00A447FE">
      <w:pPr>
        <w:autoSpaceDE w:val="0"/>
        <w:autoSpaceDN w:val="0"/>
        <w:adjustRightInd w:val="0"/>
        <w:spacing w:line="360" w:lineRule="auto"/>
        <w:ind w:left="709"/>
        <w:jc w:val="both"/>
        <w:rPr>
          <w:rFonts w:ascii="Trebuchet MS" w:hAnsi="Trebuchet MS" w:cs="Tahoma"/>
          <w:spacing w:val="-2"/>
          <w:sz w:val="22"/>
          <w:szCs w:val="22"/>
        </w:rPr>
      </w:pPr>
    </w:p>
    <w:p w:rsidR="00A447FE" w:rsidRPr="00B621F0" w:rsidRDefault="00A447FE">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rsidR="00470A19" w:rsidRPr="00B621F0" w:rsidRDefault="00470A19">
      <w:pPr>
        <w:widowControl w:val="0"/>
        <w:autoSpaceDE w:val="0"/>
        <w:autoSpaceDN w:val="0"/>
        <w:adjustRightInd w:val="0"/>
        <w:spacing w:line="360" w:lineRule="auto"/>
        <w:ind w:left="709"/>
        <w:jc w:val="both"/>
        <w:rPr>
          <w:rFonts w:ascii="Trebuchet MS" w:hAnsi="Trebuchet MS" w:cs="Tahoma"/>
          <w:spacing w:val="-2"/>
          <w:sz w:val="22"/>
          <w:szCs w:val="22"/>
        </w:rPr>
      </w:pPr>
    </w:p>
    <w:p w:rsidR="00470A19" w:rsidRPr="00B621F0" w:rsidRDefault="00470A19">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(i</w:t>
      </w:r>
      <w:r w:rsidR="006E6345">
        <w:rPr>
          <w:rFonts w:ascii="Trebuchet MS" w:hAnsi="Trebuchet MS"/>
          <w:b/>
          <w:sz w:val="22"/>
          <w:szCs w:val="22"/>
        </w:rPr>
        <w:t>i</w:t>
      </w:r>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(iii</w:t>
      </w:r>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 xml:space="preserve">devida em cada período, conforme estabelecido nesse Termo; (iv)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r w:rsidR="00341F53" w:rsidRPr="00C73F5F">
        <w:rPr>
          <w:rFonts w:ascii="Trebuchet MS" w:hAnsi="Trebuchet MS"/>
          <w:sz w:val="22"/>
          <w:szCs w:val="22"/>
          <w:highlight w:val="yellow"/>
        </w:rPr>
        <w:t>[</w:t>
      </w:r>
      <w:r w:rsidR="000F7827" w:rsidRPr="00B32090">
        <w:rPr>
          <w:rFonts w:ascii="Trebuchet MS" w:hAnsi="Trebuchet MS"/>
          <w:b/>
          <w:bCs/>
          <w:sz w:val="22"/>
          <w:szCs w:val="22"/>
          <w:highlight w:val="yellow"/>
        </w:rPr>
        <w:t xml:space="preserve">Nota </w:t>
      </w:r>
      <w:r w:rsidR="00341F53" w:rsidRPr="00B32090">
        <w:rPr>
          <w:rFonts w:ascii="Trebuchet MS" w:hAnsi="Trebuchet MS"/>
          <w:b/>
          <w:bCs/>
          <w:sz w:val="22"/>
          <w:szCs w:val="22"/>
          <w:highlight w:val="yellow"/>
        </w:rPr>
        <w:t>TCMB</w:t>
      </w:r>
      <w:r w:rsidR="00341F53" w:rsidRPr="00C73F5F">
        <w:rPr>
          <w:rFonts w:ascii="Trebuchet MS" w:hAnsi="Trebuchet MS"/>
          <w:sz w:val="22"/>
          <w:szCs w:val="22"/>
          <w:highlight w:val="yellow"/>
        </w:rPr>
        <w:t>: No caso de indisponibilidade de qualquer índice teremos a aceleração de ambos os CRI Seniores]</w:t>
      </w:r>
    </w:p>
    <w:p w:rsidR="00A447FE" w:rsidRPr="00B621F0" w:rsidRDefault="00A447FE">
      <w:pPr>
        <w:widowControl w:val="0"/>
        <w:autoSpaceDE w:val="0"/>
        <w:autoSpaceDN w:val="0"/>
        <w:adjustRightInd w:val="0"/>
        <w:spacing w:line="360" w:lineRule="auto"/>
        <w:jc w:val="both"/>
        <w:rPr>
          <w:rFonts w:ascii="Trebuchet MS" w:hAnsi="Trebuchet MS" w:cs="Tahoma"/>
          <w:sz w:val="22"/>
          <w:szCs w:val="22"/>
        </w:rPr>
      </w:pPr>
    </w:p>
    <w:p w:rsidR="00D35136" w:rsidRPr="00B621F0" w:rsidRDefault="00A447FE">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rsidR="00D35136" w:rsidRPr="00B621F0" w:rsidRDefault="00D35136">
      <w:pPr>
        <w:spacing w:line="360" w:lineRule="auto"/>
        <w:jc w:val="both"/>
        <w:rPr>
          <w:rFonts w:ascii="Trebuchet MS" w:hAnsi="Trebuchet MS" w:cs="Tahoma"/>
          <w:bCs/>
          <w:sz w:val="22"/>
          <w:szCs w:val="22"/>
        </w:rPr>
      </w:pP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rsidR="00D35136" w:rsidRPr="00B621F0" w:rsidRDefault="00D35136">
      <w:pPr>
        <w:widowControl w:val="0"/>
        <w:autoSpaceDE w:val="0"/>
        <w:autoSpaceDN w:val="0"/>
        <w:adjustRightInd w:val="0"/>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1" w:name="_Toc420958709"/>
      <w:bookmarkStart w:id="32"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31"/>
      <w:bookmarkEnd w:id="32"/>
      <w:r w:rsidR="00792CC9">
        <w:rPr>
          <w:rFonts w:ascii="Trebuchet MS" w:hAnsi="Trebuchet MS" w:cs="Tahoma"/>
          <w:sz w:val="22"/>
          <w:szCs w:val="22"/>
        </w:rPr>
        <w:t xml:space="preserve"> [</w:t>
      </w:r>
      <w:r w:rsidR="00792CC9" w:rsidRPr="00510834">
        <w:rPr>
          <w:rFonts w:ascii="Trebuchet MS" w:hAnsi="Trebuchet MS" w:cs="Tahoma"/>
          <w:sz w:val="22"/>
          <w:szCs w:val="22"/>
          <w:highlight w:val="yellow"/>
        </w:rPr>
        <w:t>MC: seção sob revisão da Cashme.</w:t>
      </w:r>
      <w:r w:rsidR="00792CC9">
        <w:rPr>
          <w:rFonts w:ascii="Trebuchet MS" w:hAnsi="Trebuchet MS" w:cs="Tahoma"/>
          <w:sz w:val="22"/>
          <w:szCs w:val="22"/>
        </w:rPr>
        <w:t>]</w:t>
      </w:r>
    </w:p>
    <w:p w:rsidR="006623D2" w:rsidRPr="00B621F0" w:rsidRDefault="006623D2">
      <w:pPr>
        <w:tabs>
          <w:tab w:val="left" w:pos="1134"/>
        </w:tabs>
        <w:spacing w:line="360" w:lineRule="auto"/>
        <w:ind w:right="-2"/>
        <w:jc w:val="both"/>
        <w:rPr>
          <w:rFonts w:ascii="Trebuchet MS" w:hAnsi="Trebuchet MS" w:cs="Tahoma"/>
          <w:sz w:val="22"/>
          <w:szCs w:val="22"/>
        </w:rPr>
      </w:pPr>
    </w:p>
    <w:p w:rsidR="0069508C" w:rsidRPr="00B621F0" w:rsidRDefault="001C4E60">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r w:rsidR="00211C9E" w:rsidRPr="00B621F0">
        <w:rPr>
          <w:rFonts w:ascii="Trebuchet MS" w:hAnsi="Trebuchet MS" w:cs="Tahoma"/>
          <w:sz w:val="22"/>
          <w:szCs w:val="22"/>
        </w:rPr>
        <w:t>[</w:t>
      </w:r>
      <w:r w:rsidR="00211C9E" w:rsidRPr="00B621F0">
        <w:rPr>
          <w:rFonts w:ascii="Trebuchet MS" w:hAnsi="Trebuchet MS" w:cs="Tahoma"/>
          <w:sz w:val="22"/>
          <w:szCs w:val="22"/>
          <w:highlight w:val="yellow"/>
        </w:rPr>
        <w:t>TCMB: Confirmar cascata de pagamentos</w:t>
      </w:r>
      <w:r w:rsidR="00211C9E" w:rsidRPr="00B621F0">
        <w:rPr>
          <w:rFonts w:ascii="Trebuchet MS" w:hAnsi="Trebuchet MS" w:cs="Tahoma"/>
          <w:sz w:val="22"/>
          <w:szCs w:val="22"/>
        </w:rPr>
        <w:t>]</w:t>
      </w:r>
      <w:r w:rsidR="000507F1">
        <w:rPr>
          <w:rFonts w:ascii="Trebuchet MS" w:hAnsi="Trebuchet MS" w:cs="Tahoma"/>
          <w:sz w:val="22"/>
          <w:szCs w:val="22"/>
        </w:rPr>
        <w:t xml:space="preserve"> </w:t>
      </w:r>
      <w:r w:rsidR="00EC6006">
        <w:rPr>
          <w:rFonts w:ascii="Trebuchet MS" w:hAnsi="Trebuchet MS" w:cs="Tahoma"/>
          <w:sz w:val="22"/>
          <w:szCs w:val="22"/>
        </w:rPr>
        <w:t>[</w:t>
      </w:r>
      <w:r w:rsidR="00A4344F" w:rsidRPr="004616E8">
        <w:rPr>
          <w:rFonts w:ascii="Trebuchet MS" w:hAnsi="Trebuchet MS" w:cs="Tahoma"/>
          <w:b/>
          <w:sz w:val="22"/>
          <w:szCs w:val="22"/>
          <w:highlight w:val="yellow"/>
        </w:rPr>
        <w:t xml:space="preserve">Nota </w:t>
      </w:r>
      <w:r w:rsidR="00EC6006" w:rsidRPr="000219B9">
        <w:rPr>
          <w:rFonts w:ascii="Trebuchet MS" w:hAnsi="Trebuchet MS"/>
          <w:b/>
          <w:sz w:val="22"/>
          <w:highlight w:val="yellow"/>
        </w:rPr>
        <w:t>MC</w:t>
      </w:r>
      <w:r w:rsidR="00EC6006" w:rsidRPr="00A4344F">
        <w:rPr>
          <w:rFonts w:ascii="Trebuchet MS" w:hAnsi="Trebuchet MS" w:cs="Tahoma"/>
          <w:sz w:val="22"/>
          <w:szCs w:val="22"/>
          <w:highlight w:val="yellow"/>
        </w:rPr>
        <w:t xml:space="preserve">: </w:t>
      </w:r>
      <w:r w:rsidR="000507F1" w:rsidRPr="00A4344F">
        <w:rPr>
          <w:rFonts w:ascii="Trebuchet MS" w:hAnsi="Trebuchet MS" w:cs="Tahoma"/>
          <w:sz w:val="22"/>
          <w:szCs w:val="22"/>
          <w:highlight w:val="yellow"/>
        </w:rPr>
        <w:t xml:space="preserve">item </w:t>
      </w:r>
      <w:r w:rsidR="000507F1" w:rsidRPr="00BF5F39">
        <w:rPr>
          <w:rFonts w:ascii="Trebuchet MS" w:hAnsi="Trebuchet MS" w:cs="Tahoma"/>
          <w:sz w:val="22"/>
          <w:szCs w:val="22"/>
          <w:highlight w:val="yellow"/>
        </w:rPr>
        <w:t>sob análise do IBBA/MB</w:t>
      </w:r>
      <w:r w:rsidR="00EC6006" w:rsidRPr="00BF5F39">
        <w:rPr>
          <w:rFonts w:ascii="Trebuchet MS" w:hAnsi="Trebuchet MS" w:cs="Tahoma"/>
          <w:sz w:val="22"/>
          <w:szCs w:val="22"/>
          <w:highlight w:val="yellow"/>
        </w:rPr>
        <w:t>.</w:t>
      </w:r>
      <w:r w:rsidR="00EC6006">
        <w:rPr>
          <w:rFonts w:ascii="Trebuchet MS" w:hAnsi="Trebuchet MS" w:cs="Tahoma"/>
          <w:sz w:val="22"/>
          <w:szCs w:val="22"/>
        </w:rPr>
        <w:t>]</w:t>
      </w:r>
    </w:p>
    <w:p w:rsidR="0069508C" w:rsidRPr="00B621F0" w:rsidRDefault="0069508C">
      <w:pPr>
        <w:spacing w:line="360" w:lineRule="auto"/>
        <w:jc w:val="both"/>
        <w:rPr>
          <w:rFonts w:ascii="Trebuchet MS" w:hAnsi="Trebuchet MS" w:cs="Tahoma"/>
          <w:sz w:val="22"/>
          <w:szCs w:val="22"/>
        </w:rPr>
      </w:pPr>
    </w:p>
    <w:p w:rsidR="003308A3" w:rsidRPr="00B621F0" w:rsidRDefault="00DE07F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xml:space="preserve">; (ii)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AF040E" w:rsidRPr="00B621F0">
        <w:rPr>
          <w:rFonts w:ascii="Trebuchet MS" w:hAnsi="Trebuchet MS" w:cs="Tahoma"/>
          <w:sz w:val="22"/>
          <w:szCs w:val="22"/>
        </w:rPr>
        <w:t xml:space="preserve">os Agentes de Cobrança; </w:t>
      </w:r>
      <w:r w:rsidR="008C3A1C" w:rsidRPr="00B621F0">
        <w:rPr>
          <w:rFonts w:ascii="Trebuchet MS" w:hAnsi="Trebuchet MS" w:cs="Tahoma"/>
          <w:sz w:val="22"/>
          <w:szCs w:val="22"/>
        </w:rPr>
        <w:t xml:space="preserve">(iii)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r w:rsidRPr="00B621F0">
        <w:rPr>
          <w:rFonts w:ascii="Trebuchet MS" w:hAnsi="Trebuchet MS" w:cs="Tahoma"/>
          <w:sz w:val="22"/>
          <w:szCs w:val="22"/>
        </w:rPr>
        <w:t>inter</w:t>
      </w:r>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 xml:space="preserve">(iv)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(vii)</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rsidR="004A7F16" w:rsidRPr="00B621F0" w:rsidRDefault="004A7F16">
      <w:pPr>
        <w:spacing w:line="360" w:lineRule="auto"/>
        <w:jc w:val="both"/>
        <w:rPr>
          <w:rFonts w:ascii="Trebuchet MS" w:hAnsi="Trebuchet MS" w:cs="Tahoma"/>
          <w:sz w:val="22"/>
          <w:szCs w:val="22"/>
        </w:rPr>
      </w:pPr>
    </w:p>
    <w:p w:rsidR="00131957" w:rsidRPr="00B621F0" w:rsidRDefault="00131957"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rsidR="004A7F16" w:rsidRPr="00B621F0" w:rsidRDefault="004A7F16">
      <w:pPr>
        <w:spacing w:line="360" w:lineRule="auto"/>
        <w:jc w:val="both"/>
        <w:rPr>
          <w:rFonts w:ascii="Trebuchet MS" w:hAnsi="Trebuchet MS" w:cs="Tahoma"/>
          <w:sz w:val="22"/>
          <w:szCs w:val="22"/>
        </w:rPr>
      </w:pPr>
    </w:p>
    <w:p w:rsidR="00876AFF"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rsidR="004A7F16" w:rsidRPr="00B621F0" w:rsidRDefault="004A7F16">
      <w:pPr>
        <w:spacing w:line="360" w:lineRule="auto"/>
        <w:jc w:val="both"/>
        <w:rPr>
          <w:rFonts w:ascii="Trebuchet MS" w:hAnsi="Trebuchet MS" w:cs="Tahoma"/>
          <w:sz w:val="22"/>
          <w:szCs w:val="22"/>
        </w:rPr>
      </w:pPr>
    </w:p>
    <w:p w:rsidR="0069508C"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rsidR="00C0169E" w:rsidRDefault="00C0169E" w:rsidP="004616E8">
      <w:pPr>
        <w:spacing w:line="360" w:lineRule="auto"/>
        <w:jc w:val="both"/>
        <w:rPr>
          <w:rFonts w:ascii="Trebuchet MS" w:hAnsi="Trebuchet MS" w:cs="Tahoma"/>
          <w:sz w:val="22"/>
          <w:szCs w:val="22"/>
        </w:rPr>
      </w:pPr>
    </w:p>
    <w:p w:rsidR="00C0169E" w:rsidRPr="00B621F0" w:rsidRDefault="00C0169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rsidR="007E5A56" w:rsidRPr="00B621F0" w:rsidRDefault="007E5A56">
      <w:pPr>
        <w:spacing w:line="360" w:lineRule="auto"/>
        <w:jc w:val="both"/>
        <w:rPr>
          <w:rFonts w:ascii="Trebuchet MS" w:hAnsi="Trebuchet MS" w:cs="Tahoma"/>
          <w:sz w:val="22"/>
          <w:szCs w:val="22"/>
        </w:rPr>
      </w:pPr>
    </w:p>
    <w:p w:rsidR="00C15FA3" w:rsidRPr="00B621F0" w:rsidRDefault="00C15FA3"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rsidR="007E5A56" w:rsidRPr="00B621F0" w:rsidRDefault="007E5A56">
      <w:pPr>
        <w:spacing w:line="360" w:lineRule="auto"/>
        <w:jc w:val="both"/>
        <w:rPr>
          <w:rFonts w:ascii="Trebuchet MS" w:hAnsi="Trebuchet MS" w:cs="Tahoma"/>
          <w:sz w:val="22"/>
          <w:szCs w:val="22"/>
        </w:rPr>
      </w:pPr>
    </w:p>
    <w:p w:rsidR="00282C3E" w:rsidRPr="00B621F0" w:rsidRDefault="00282C3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rsidR="0000024C" w:rsidRPr="00B621F0" w:rsidRDefault="0000024C">
      <w:pPr>
        <w:spacing w:line="360" w:lineRule="auto"/>
        <w:jc w:val="both"/>
        <w:rPr>
          <w:rFonts w:ascii="Trebuchet MS" w:hAnsi="Trebuchet MS" w:cs="Tahoma"/>
          <w:sz w:val="22"/>
          <w:szCs w:val="22"/>
        </w:rPr>
      </w:pPr>
    </w:p>
    <w:p w:rsidR="00A04BC8" w:rsidRPr="00B621F0" w:rsidRDefault="00A04BC8"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A56882" w:rsidRPr="00B621F0" w:rsidRDefault="00A36649"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rsidR="0000024C" w:rsidRPr="00B621F0" w:rsidRDefault="0000024C">
      <w:pPr>
        <w:spacing w:line="360" w:lineRule="auto"/>
        <w:jc w:val="both"/>
        <w:rPr>
          <w:rFonts w:ascii="Trebuchet MS" w:hAnsi="Trebuchet MS" w:cs="Tahoma"/>
          <w:sz w:val="22"/>
          <w:szCs w:val="22"/>
        </w:rPr>
      </w:pPr>
    </w:p>
    <w:p w:rsidR="00420329"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rsidR="00580F6A" w:rsidRPr="00B621F0" w:rsidRDefault="00580F6A">
      <w:pPr>
        <w:spacing w:line="360" w:lineRule="auto"/>
        <w:jc w:val="both"/>
        <w:rPr>
          <w:rFonts w:ascii="Trebuchet MS" w:hAnsi="Trebuchet MS" w:cs="Tahoma"/>
          <w:sz w:val="22"/>
          <w:szCs w:val="22"/>
        </w:rPr>
      </w:pPr>
    </w:p>
    <w:p w:rsidR="00D263A4" w:rsidRPr="00B621F0" w:rsidRDefault="0069508C"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rsidR="006E3384" w:rsidRPr="00B621F0" w:rsidRDefault="006E3384">
      <w:pPr>
        <w:spacing w:line="360" w:lineRule="auto"/>
        <w:jc w:val="both"/>
        <w:rPr>
          <w:rFonts w:ascii="Trebuchet MS" w:hAnsi="Trebuchet MS" w:cs="Tahoma"/>
          <w:sz w:val="22"/>
          <w:szCs w:val="22"/>
        </w:rPr>
      </w:pPr>
    </w:p>
    <w:p w:rsidR="00F64205" w:rsidRPr="00B621F0" w:rsidRDefault="00F64205"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rsidR="00CD6CE2" w:rsidRPr="00B621F0" w:rsidRDefault="00CD6CE2" w:rsidP="000219B9">
      <w:pPr>
        <w:pStyle w:val="PargrafodaLista"/>
        <w:spacing w:line="360" w:lineRule="auto"/>
        <w:rPr>
          <w:rFonts w:ascii="Trebuchet MS" w:hAnsi="Trebuchet MS" w:cs="Tahoma"/>
          <w:sz w:val="22"/>
          <w:szCs w:val="22"/>
        </w:rPr>
      </w:pPr>
    </w:p>
    <w:p w:rsidR="00F64205" w:rsidRPr="00B621F0" w:rsidRDefault="00F64205" w:rsidP="00DD335B">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rsidR="006E3384" w:rsidRPr="00B621F0" w:rsidRDefault="006E3384">
      <w:pPr>
        <w:spacing w:line="360" w:lineRule="auto"/>
        <w:jc w:val="both"/>
        <w:rPr>
          <w:rFonts w:ascii="Trebuchet MS" w:hAnsi="Trebuchet MS" w:cs="Tahoma"/>
          <w:sz w:val="22"/>
          <w:szCs w:val="22"/>
        </w:rPr>
      </w:pPr>
    </w:p>
    <w:p w:rsidR="0069508C" w:rsidRPr="00B621F0" w:rsidRDefault="000B41CE" w:rsidP="004616E8">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Após o resgate integral do CRI Seniores e dos CRI Mezaninos será pago</w:t>
      </w:r>
      <w:r w:rsidR="0069508C" w:rsidRPr="00B621F0">
        <w:rPr>
          <w:rFonts w:ascii="Trebuchet MS" w:hAnsi="Trebuchet MS" w:cs="Tahoma"/>
          <w:sz w:val="22"/>
          <w:szCs w:val="22"/>
        </w:rPr>
        <w:t xml:space="preserve"> aos titulares dos CRI </w:t>
      </w:r>
      <w:r w:rsidR="00570A8D" w:rsidRPr="00B621F0">
        <w:rPr>
          <w:rFonts w:ascii="Trebuchet MS" w:hAnsi="Trebuchet MS" w:cs="Tahoma"/>
          <w:sz w:val="22"/>
          <w:szCs w:val="22"/>
        </w:rPr>
        <w:t>Subordinados</w:t>
      </w:r>
      <w:r w:rsidRPr="00B621F0">
        <w:rPr>
          <w:rFonts w:ascii="Trebuchet MS" w:hAnsi="Trebuchet MS" w:cs="Tahoma"/>
          <w:sz w:val="22"/>
          <w:szCs w:val="22"/>
        </w:rPr>
        <w:t xml:space="preserve">, </w:t>
      </w:r>
      <w:r w:rsidR="0069508C" w:rsidRPr="00B621F0">
        <w:rPr>
          <w:rFonts w:ascii="Trebuchet MS" w:hAnsi="Trebuchet MS" w:cs="Tahoma"/>
          <w:sz w:val="22"/>
          <w:szCs w:val="22"/>
        </w:rPr>
        <w:t>o Prêmio de Subordinação</w:t>
      </w:r>
      <w:r w:rsidR="00131957" w:rsidRPr="00B621F0">
        <w:rPr>
          <w:rFonts w:ascii="Trebuchet MS" w:hAnsi="Trebuchet MS" w:cs="Tahoma"/>
          <w:sz w:val="22"/>
          <w:szCs w:val="22"/>
        </w:rPr>
        <w:t>, que corresponderá ao montante de recursos disponível na Conta Centralizadora após a realização integral dos pagamentos dispostos nos subitens “a” a “</w:t>
      </w:r>
      <w:r w:rsidR="00EE6DF9">
        <w:rPr>
          <w:rFonts w:ascii="Trebuchet MS" w:hAnsi="Trebuchet MS" w:cs="Tahoma"/>
          <w:sz w:val="22"/>
          <w:szCs w:val="22"/>
        </w:rPr>
        <w:t>m</w:t>
      </w:r>
      <w:r w:rsidR="00131957" w:rsidRPr="00B621F0">
        <w:rPr>
          <w:rFonts w:ascii="Trebuchet MS" w:hAnsi="Trebuchet MS" w:cs="Tahoma"/>
          <w:sz w:val="22"/>
          <w:szCs w:val="22"/>
        </w:rPr>
        <w:t>” acima</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rsidR="00886928" w:rsidRPr="00B621F0" w:rsidRDefault="00886928">
      <w:pPr>
        <w:widowControl w:val="0"/>
        <w:autoSpaceDE w:val="0"/>
        <w:autoSpaceDN w:val="0"/>
        <w:adjustRightInd w:val="0"/>
        <w:spacing w:line="360" w:lineRule="auto"/>
        <w:jc w:val="both"/>
        <w:rPr>
          <w:rFonts w:ascii="Trebuchet MS" w:hAnsi="Trebuchet MS" w:cs="Tahoma"/>
          <w:sz w:val="22"/>
          <w:szCs w:val="22"/>
          <w:highlight w:val="yellow"/>
        </w:rPr>
      </w:pPr>
    </w:p>
    <w:p w:rsidR="00473B14" w:rsidRPr="00B621F0" w:rsidRDefault="008F304C">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473B14" w:rsidRPr="007B13AA" w:rsidRDefault="00473B1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rsidR="00473B14" w:rsidRPr="00B621F0" w:rsidRDefault="00473B14">
      <w:pPr>
        <w:widowControl w:val="0"/>
        <w:autoSpaceDE w:val="0"/>
        <w:autoSpaceDN w:val="0"/>
        <w:adjustRightInd w:val="0"/>
        <w:spacing w:line="360" w:lineRule="auto"/>
        <w:jc w:val="both"/>
        <w:rPr>
          <w:rFonts w:ascii="Trebuchet MS" w:hAnsi="Trebuchet MS" w:cs="Tahoma"/>
          <w:sz w:val="22"/>
          <w:szCs w:val="22"/>
        </w:rPr>
      </w:pPr>
    </w:p>
    <w:p w:rsidR="0021689C" w:rsidRPr="00B621F0" w:rsidRDefault="00473B1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both"/>
        <w:rPr>
          <w:rFonts w:ascii="Trebuchet MS" w:hAnsi="Trebuchet MS" w:cs="Tahoma"/>
          <w:sz w:val="22"/>
          <w:szCs w:val="22"/>
          <w:highlight w:val="yellow"/>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D3430B" w:rsidRPr="00B621F0" w:rsidRDefault="00D3430B">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D3430B" w:rsidRPr="00B621F0" w:rsidRDefault="00D3430B">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21689C" w:rsidRPr="00B621F0" w:rsidRDefault="0021689C">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r w:rsidRPr="00B621F0">
        <w:rPr>
          <w:rFonts w:ascii="Trebuchet MS" w:hAnsi="Trebuchet MS" w:cs="Tahoma"/>
          <w:sz w:val="22"/>
          <w:szCs w:val="22"/>
          <w:highlight w:val="yellow"/>
        </w:rPr>
        <w:t>[TCMB: Confirmar racional da fórmula do mezanino]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p>
    <w:p w:rsidR="0021689C" w:rsidRPr="00B621F0" w:rsidRDefault="0021689C">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7A78D8" w:rsidRDefault="007A78D8">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1278E8">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 </w:t>
      </w:r>
      <w:r w:rsidR="000B41CE" w:rsidRPr="00B621F0">
        <w:rPr>
          <w:rFonts w:ascii="Trebuchet MS" w:hAnsi="Trebuchet MS" w:cs="Tahoma"/>
          <w:sz w:val="22"/>
          <w:szCs w:val="22"/>
          <w:highlight w:val="yellow"/>
        </w:rPr>
        <w:t>[TCMB: Conf</w:t>
      </w:r>
      <w:r w:rsidR="00607B99" w:rsidRPr="00B621F0">
        <w:rPr>
          <w:rFonts w:ascii="Trebuchet MS" w:hAnsi="Trebuchet MS" w:cs="Tahoma"/>
          <w:sz w:val="22"/>
          <w:szCs w:val="22"/>
          <w:highlight w:val="yellow"/>
        </w:rPr>
        <w:t>i</w:t>
      </w:r>
      <w:r w:rsidR="000B41CE" w:rsidRPr="00B621F0">
        <w:rPr>
          <w:rFonts w:ascii="Trebuchet MS" w:hAnsi="Trebuchet MS" w:cs="Tahoma"/>
          <w:sz w:val="22"/>
          <w:szCs w:val="22"/>
          <w:highlight w:val="yellow"/>
        </w:rPr>
        <w:t>rmar parâmetros]</w:t>
      </w:r>
    </w:p>
    <w:p w:rsidR="00420329" w:rsidRPr="00B621F0" w:rsidRDefault="00420329">
      <w:pPr>
        <w:widowControl w:val="0"/>
        <w:autoSpaceDE w:val="0"/>
        <w:autoSpaceDN w:val="0"/>
        <w:adjustRightInd w:val="0"/>
        <w:spacing w:line="360" w:lineRule="auto"/>
        <w:ind w:left="709"/>
        <w:jc w:val="both"/>
        <w:rPr>
          <w:rFonts w:ascii="Trebuchet MS" w:hAnsi="Trebuchet MS" w:cs="Tahoma"/>
          <w:sz w:val="22"/>
          <w:szCs w:val="22"/>
          <w:highlight w:val="yellow"/>
        </w:rPr>
      </w:pP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rsidR="001278E8" w:rsidRPr="00B621F0" w:rsidRDefault="001278E8">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rsidR="00C73C76" w:rsidRPr="007B13AA" w:rsidRDefault="00C73C76">
      <w:pPr>
        <w:widowControl w:val="0"/>
        <w:autoSpaceDE w:val="0"/>
        <w:autoSpaceDN w:val="0"/>
        <w:adjustRightInd w:val="0"/>
        <w:spacing w:line="360" w:lineRule="auto"/>
        <w:jc w:val="both"/>
        <w:rPr>
          <w:rFonts w:ascii="Trebuchet MS" w:hAnsi="Trebuchet MS"/>
          <w:sz w:val="22"/>
          <w:szCs w:val="22"/>
          <w:highlight w:val="green"/>
        </w:rPr>
      </w:pPr>
    </w:p>
    <w:p w:rsidR="00C73C76" w:rsidRPr="007B13AA" w:rsidRDefault="00C73C76">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rsidR="0011355D" w:rsidRPr="00B621F0" w:rsidRDefault="0011355D">
      <w:pPr>
        <w:widowControl w:val="0"/>
        <w:autoSpaceDE w:val="0"/>
        <w:autoSpaceDN w:val="0"/>
        <w:adjustRightInd w:val="0"/>
        <w:spacing w:line="360" w:lineRule="auto"/>
        <w:ind w:left="709"/>
        <w:jc w:val="both"/>
        <w:rPr>
          <w:rFonts w:ascii="Trebuchet MS" w:hAnsi="Trebuchet MS" w:cs="Tahoma"/>
          <w:sz w:val="22"/>
          <w:szCs w:val="22"/>
        </w:rPr>
      </w:pPr>
    </w:p>
    <w:p w:rsidR="001278E8" w:rsidRPr="00B621F0" w:rsidRDefault="00387556">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0B41CE" w:rsidRPr="00B621F0">
        <w:rPr>
          <w:rFonts w:ascii="Trebuchet MS" w:hAnsi="Trebuchet MS" w:cs="Tahoma"/>
          <w:sz w:val="22"/>
          <w:szCs w:val="22"/>
        </w:rPr>
        <w:t>[</w:t>
      </w:r>
      <w:r w:rsidR="000B41CE" w:rsidRPr="00B621F0">
        <w:rPr>
          <w:rFonts w:ascii="Trebuchet MS" w:hAnsi="Trebuchet MS" w:cs="Tahoma"/>
          <w:sz w:val="22"/>
          <w:szCs w:val="22"/>
          <w:highlight w:val="yellow"/>
        </w:rPr>
        <w:t>●</w:t>
      </w:r>
      <w:r w:rsidR="000B41CE" w:rsidRPr="00B621F0">
        <w:rPr>
          <w:rFonts w:ascii="Trebuchet MS" w:hAnsi="Trebuchet MS" w:cs="Tahoma"/>
          <w:sz w:val="22"/>
          <w:szCs w:val="22"/>
        </w:rPr>
        <w:t>]</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rsidR="00DA6D80" w:rsidRPr="00B621F0" w:rsidRDefault="00DA6D80">
      <w:pPr>
        <w:spacing w:line="360" w:lineRule="auto"/>
        <w:ind w:right="-2"/>
        <w:jc w:val="both"/>
        <w:rPr>
          <w:rFonts w:ascii="Trebuchet MS" w:hAnsi="Trebuchet MS" w:cs="Tahoma"/>
          <w:sz w:val="22"/>
          <w:szCs w:val="22"/>
        </w:rPr>
      </w:pPr>
    </w:p>
    <w:p w:rsidR="008F304C"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em caso de pagamento da Multa Indenizatória</w:t>
      </w:r>
      <w:r w:rsidR="000D54D5" w:rsidRPr="00B621F0">
        <w:rPr>
          <w:rFonts w:ascii="Trebuchet MS" w:hAnsi="Trebuchet MS" w:cs="Tahoma"/>
          <w:sz w:val="22"/>
          <w:szCs w:val="22"/>
        </w:rPr>
        <w:t xml:space="preserve"> ou no caso de </w:t>
      </w:r>
      <w:r w:rsidR="00D6756B" w:rsidRPr="00B621F0">
        <w:rPr>
          <w:rFonts w:ascii="Trebuchet MS" w:hAnsi="Trebuchet MS" w:cs="Tahoma"/>
          <w:sz w:val="22"/>
          <w:szCs w:val="22"/>
        </w:rPr>
        <w:t>antecipação ou pré-pagamento dos Créditos Imobiliários</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rsidR="008F304C" w:rsidRPr="00B621F0" w:rsidRDefault="008F304C">
      <w:pPr>
        <w:spacing w:line="360" w:lineRule="auto"/>
        <w:ind w:right="-2"/>
        <w:jc w:val="both"/>
        <w:rPr>
          <w:rFonts w:ascii="Trebuchet MS" w:hAnsi="Trebuchet MS" w:cs="Tahoma"/>
          <w:sz w:val="22"/>
          <w:szCs w:val="22"/>
        </w:rPr>
      </w:pPr>
    </w:p>
    <w:p w:rsidR="000D54D5" w:rsidRDefault="000D54D5">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rsidR="0017779F" w:rsidRDefault="0017779F">
      <w:pPr>
        <w:spacing w:line="360" w:lineRule="auto"/>
        <w:ind w:left="709" w:right="-2"/>
        <w:jc w:val="both"/>
        <w:rPr>
          <w:rFonts w:ascii="Trebuchet MS" w:hAnsi="Trebuchet MS" w:cs="Tahoma"/>
          <w:sz w:val="22"/>
          <w:szCs w:val="22"/>
        </w:rPr>
      </w:pPr>
    </w:p>
    <w:p w:rsidR="0017779F" w:rsidRDefault="0017779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e a hipótese de amortização acelerada de uma série em detrimento da outra prevista na Cláusula 7.4. abaixo</w:t>
      </w:r>
      <w:r w:rsidR="00B70BA4">
        <w:rPr>
          <w:rFonts w:ascii="Trebuchet MS" w:hAnsi="Trebuchet MS" w:cs="Tahoma"/>
          <w:sz w:val="22"/>
          <w:szCs w:val="22"/>
        </w:rPr>
        <w:t>.</w:t>
      </w:r>
    </w:p>
    <w:p w:rsidR="002B5801" w:rsidRPr="00B621F0" w:rsidRDefault="002B5801">
      <w:pPr>
        <w:spacing w:line="360" w:lineRule="auto"/>
        <w:ind w:left="709" w:right="-2"/>
        <w:jc w:val="both"/>
        <w:rPr>
          <w:rFonts w:ascii="Trebuchet MS" w:hAnsi="Trebuchet MS" w:cs="Tahoma"/>
          <w:sz w:val="22"/>
          <w:szCs w:val="22"/>
        </w:rPr>
      </w:pPr>
    </w:p>
    <w:p w:rsidR="00C73C76" w:rsidRPr="00B621F0" w:rsidRDefault="00387556">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rsidR="00C73C76" w:rsidRPr="00B621F0" w:rsidRDefault="00C73C76">
      <w:pPr>
        <w:spacing w:line="360" w:lineRule="auto"/>
        <w:ind w:right="-2"/>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rsidR="00C73C76" w:rsidRPr="00B621F0" w:rsidRDefault="00C73C76">
      <w:pPr>
        <w:widowControl w:val="0"/>
        <w:autoSpaceDE w:val="0"/>
        <w:autoSpaceDN w:val="0"/>
        <w:adjustRightInd w:val="0"/>
        <w:spacing w:line="360" w:lineRule="auto"/>
        <w:ind w:left="709"/>
        <w:jc w:val="both"/>
        <w:rPr>
          <w:rFonts w:ascii="Trebuchet MS" w:hAnsi="Trebuchet MS" w:cs="Tahoma"/>
          <w:sz w:val="22"/>
          <w:szCs w:val="22"/>
        </w:rPr>
      </w:pPr>
    </w:p>
    <w:p w:rsidR="00C73C76" w:rsidRPr="00B621F0" w:rsidRDefault="00C73C76">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rsidR="00C73C76" w:rsidRPr="007B13AA" w:rsidRDefault="00C73C76">
      <w:pPr>
        <w:widowControl w:val="0"/>
        <w:autoSpaceDE w:val="0"/>
        <w:autoSpaceDN w:val="0"/>
        <w:adjustRightInd w:val="0"/>
        <w:spacing w:line="360" w:lineRule="auto"/>
        <w:ind w:left="1418"/>
        <w:jc w:val="both"/>
        <w:rPr>
          <w:rFonts w:ascii="Trebuchet MS" w:hAnsi="Trebuchet MS"/>
          <w:sz w:val="22"/>
          <w:szCs w:val="22"/>
        </w:rPr>
      </w:pPr>
    </w:p>
    <w:p w:rsidR="00082E6B" w:rsidRDefault="003818FA" w:rsidP="007A749D">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C73C76" w:rsidRPr="00B621F0">
        <w:rPr>
          <w:rFonts w:ascii="Trebuchet MS" w:hAnsi="Trebuchet MS" w:cs="Tahoma"/>
          <w:sz w:val="22"/>
          <w:szCs w:val="22"/>
        </w:rPr>
        <w:t>Caso</w:t>
      </w:r>
      <w:r w:rsidR="007A749D">
        <w:rPr>
          <w:rFonts w:ascii="Trebuchet MS" w:hAnsi="Trebuchet MS" w:cs="Arial"/>
          <w:sz w:val="22"/>
          <w:szCs w:val="22"/>
        </w:rPr>
        <w:t xml:space="preserve"> </w:t>
      </w:r>
      <w:r w:rsidR="007A749D" w:rsidRPr="00B621F0">
        <w:rPr>
          <w:rFonts w:ascii="Trebuchet MS" w:hAnsi="Trebuchet MS" w:cs="Tahoma"/>
          <w:sz w:val="22"/>
          <w:szCs w:val="22"/>
        </w:rPr>
        <w:t>o</w:t>
      </w:r>
      <w:r w:rsidR="007A12E3">
        <w:rPr>
          <w:rFonts w:ascii="Trebuchet MS" w:hAnsi="Trebuchet MS" w:cs="Tahoma"/>
          <w:sz w:val="22"/>
          <w:szCs w:val="22"/>
        </w:rPr>
        <w:t>s limites máximos do</w:t>
      </w:r>
      <w:r w:rsidR="007A749D" w:rsidRPr="00B621F0">
        <w:rPr>
          <w:rFonts w:ascii="Trebuchet MS" w:hAnsi="Trebuchet MS" w:cs="Tahoma"/>
          <w:sz w:val="22"/>
          <w:szCs w:val="22"/>
        </w:rPr>
        <w:t xml:space="preserve"> Índice de Senioridade Sênior e </w:t>
      </w:r>
      <w:r w:rsidR="007A12E3">
        <w:rPr>
          <w:rFonts w:ascii="Trebuchet MS" w:hAnsi="Trebuchet MS" w:cs="Tahoma"/>
          <w:sz w:val="22"/>
          <w:szCs w:val="22"/>
        </w:rPr>
        <w:t xml:space="preserve">do </w:t>
      </w:r>
      <w:r w:rsidR="007A749D" w:rsidRPr="00B621F0">
        <w:rPr>
          <w:rFonts w:ascii="Trebuchet MS" w:hAnsi="Trebuchet MS" w:cs="Tahoma"/>
          <w:sz w:val="22"/>
          <w:szCs w:val="22"/>
        </w:rPr>
        <w:t xml:space="preserve">Índice de Senioridade Mezanino </w:t>
      </w:r>
      <w:r w:rsidR="000F7860">
        <w:rPr>
          <w:rFonts w:ascii="Trebuchet MS" w:hAnsi="Trebuchet MS" w:cs="Tahoma"/>
          <w:sz w:val="22"/>
          <w:szCs w:val="22"/>
        </w:rPr>
        <w:t xml:space="preserve">estejam sendo cumpridos </w:t>
      </w:r>
      <w:r w:rsidR="00573E78">
        <w:rPr>
          <w:rFonts w:ascii="Trebuchet MS" w:hAnsi="Trebuchet MS" w:cs="Tahoma"/>
          <w:sz w:val="22"/>
          <w:szCs w:val="22"/>
        </w:rPr>
        <w:t xml:space="preserve">e </w:t>
      </w:r>
      <w:r w:rsidR="00814FF0">
        <w:rPr>
          <w:rFonts w:ascii="Trebuchet MS" w:hAnsi="Trebuchet MS" w:cs="Tahoma"/>
          <w:sz w:val="22"/>
          <w:szCs w:val="22"/>
        </w:rPr>
        <w:t xml:space="preserve">o </w:t>
      </w:r>
      <w:r w:rsidR="00814FF0" w:rsidRPr="00B621F0">
        <w:rPr>
          <w:rFonts w:ascii="Trebuchet MS" w:hAnsi="Trebuchet MS" w:cs="Tahoma"/>
          <w:sz w:val="22"/>
          <w:szCs w:val="22"/>
        </w:rPr>
        <w:t xml:space="preserve">Índice </w:t>
      </w:r>
      <w:r w:rsidR="00814FF0">
        <w:rPr>
          <w:rFonts w:ascii="Trebuchet MS" w:hAnsi="Trebuchet MS" w:cs="Tahoma"/>
          <w:sz w:val="22"/>
          <w:szCs w:val="22"/>
        </w:rPr>
        <w:t xml:space="preserve">Subordinado seja </w:t>
      </w:r>
      <w:r w:rsidR="00D706B0">
        <w:rPr>
          <w:rFonts w:ascii="Trebuchet MS" w:hAnsi="Trebuchet MS" w:cs="Tahoma"/>
          <w:sz w:val="22"/>
          <w:szCs w:val="22"/>
        </w:rPr>
        <w:t>superior a 10% (dez por cento)</w:t>
      </w:r>
      <w:r w:rsidR="00C73C76" w:rsidRPr="00B621F0">
        <w:rPr>
          <w:rFonts w:ascii="Trebuchet MS" w:hAnsi="Trebuchet MS" w:cs="Tahoma"/>
          <w:sz w:val="22"/>
          <w:szCs w:val="22"/>
        </w:rPr>
        <w:t xml:space="preserve">, em cada data de apuração nos termos da Cláusula 7.2.2. </w:t>
      </w:r>
      <w:r w:rsidR="00193602">
        <w:rPr>
          <w:rFonts w:ascii="Trebuchet MS" w:hAnsi="Trebuchet MS" w:cs="Tahoma"/>
          <w:sz w:val="22"/>
          <w:szCs w:val="22"/>
        </w:rPr>
        <w:t>acima</w:t>
      </w:r>
      <w:r w:rsidR="007A749D">
        <w:rPr>
          <w:rFonts w:ascii="Trebuchet MS" w:hAnsi="Trebuchet MS" w:cs="Tahoma"/>
          <w:sz w:val="22"/>
          <w:szCs w:val="22"/>
        </w:rPr>
        <w:t xml:space="preserve">, </w:t>
      </w:r>
      <w:r w:rsidR="007A749D" w:rsidRPr="00F44991">
        <w:rPr>
          <w:rFonts w:ascii="Trebuchet MS" w:hAnsi="Trebuchet MS" w:cs="Arial"/>
          <w:sz w:val="22"/>
          <w:szCs w:val="22"/>
        </w:rPr>
        <w:t>independentemente de prévia aprovação pelos Titulares dos CRI</w:t>
      </w:r>
      <w:r w:rsidR="007A749D">
        <w:rPr>
          <w:rFonts w:ascii="Trebuchet MS" w:hAnsi="Trebuchet MS" w:cs="Arial"/>
          <w:sz w:val="22"/>
          <w:szCs w:val="22"/>
        </w:rPr>
        <w:t>,</w:t>
      </w:r>
      <w:r w:rsidR="00C73C76" w:rsidRPr="00B621F0">
        <w:rPr>
          <w:rFonts w:ascii="Trebuchet MS" w:hAnsi="Trebuchet MS" w:cs="Tahoma"/>
          <w:sz w:val="22"/>
          <w:szCs w:val="22"/>
        </w:rPr>
        <w:t xml:space="preserve"> a Emissora deverá realizar a amortização antecipada dos CRI Subordinados até o limite</w:t>
      </w:r>
      <w:r w:rsidR="00503CCC" w:rsidRPr="00B621F0">
        <w:rPr>
          <w:rFonts w:ascii="Trebuchet MS" w:hAnsi="Trebuchet MS" w:cs="Tahoma"/>
          <w:sz w:val="22"/>
          <w:szCs w:val="22"/>
        </w:rPr>
        <w:t xml:space="preserve"> do Índice de Senioridade </w:t>
      </w:r>
      <w:r w:rsidR="00C73C76" w:rsidRPr="00B621F0">
        <w:rPr>
          <w:rFonts w:ascii="Trebuchet MS" w:hAnsi="Trebuchet MS" w:cs="Tahoma"/>
          <w:sz w:val="22"/>
          <w:szCs w:val="22"/>
        </w:rPr>
        <w:t>Sênior</w:t>
      </w:r>
      <w:r w:rsidR="007A78D8">
        <w:rPr>
          <w:rFonts w:ascii="Trebuchet MS" w:hAnsi="Trebuchet MS" w:cs="Tahoma"/>
          <w:sz w:val="22"/>
          <w:szCs w:val="22"/>
        </w:rPr>
        <w:t xml:space="preserve">, do </w:t>
      </w:r>
      <w:r w:rsidR="00C73C76" w:rsidRPr="00B621F0">
        <w:rPr>
          <w:rFonts w:ascii="Trebuchet MS" w:hAnsi="Trebuchet MS" w:cs="Tahoma"/>
          <w:sz w:val="22"/>
          <w:szCs w:val="22"/>
        </w:rPr>
        <w:t>Índice de Senioridade Mezanino</w:t>
      </w:r>
      <w:r w:rsidR="007A78D8">
        <w:rPr>
          <w:rFonts w:ascii="Trebuchet MS" w:hAnsi="Trebuchet MS" w:cs="Tahoma"/>
          <w:sz w:val="22"/>
          <w:szCs w:val="22"/>
        </w:rPr>
        <w:t xml:space="preserve"> e do </w:t>
      </w:r>
      <w:r w:rsidR="007A78D8" w:rsidRPr="00B621F0">
        <w:rPr>
          <w:rFonts w:ascii="Trebuchet MS" w:hAnsi="Trebuchet MS" w:cs="Tahoma"/>
          <w:sz w:val="22"/>
          <w:szCs w:val="22"/>
        </w:rPr>
        <w:t xml:space="preserve">Índice </w:t>
      </w:r>
      <w:r w:rsidR="007A78D8">
        <w:rPr>
          <w:rFonts w:ascii="Trebuchet MS" w:hAnsi="Trebuchet MS" w:cs="Tahoma"/>
          <w:sz w:val="22"/>
          <w:szCs w:val="22"/>
        </w:rPr>
        <w:t>Subordinado</w:t>
      </w:r>
      <w:r w:rsidR="00C73C76" w:rsidRPr="00B621F0">
        <w:rPr>
          <w:rFonts w:ascii="Trebuchet MS" w:hAnsi="Trebuchet MS" w:cs="Tahoma"/>
          <w:sz w:val="22"/>
          <w:szCs w:val="22"/>
        </w:rPr>
        <w:t>,</w:t>
      </w:r>
      <w:r w:rsidR="00C73C76" w:rsidRPr="00F44991">
        <w:rPr>
          <w:rFonts w:ascii="Trebuchet MS" w:hAnsi="Trebuchet MS" w:cs="Arial"/>
          <w:sz w:val="22"/>
          <w:szCs w:val="22"/>
        </w:rPr>
        <w:t xml:space="preserve"> devendo ser pag</w:t>
      </w:r>
      <w:r w:rsidR="000D020A" w:rsidRPr="00F44991">
        <w:rPr>
          <w:rFonts w:ascii="Trebuchet MS" w:hAnsi="Trebuchet MS" w:cs="Arial"/>
          <w:sz w:val="22"/>
          <w:szCs w:val="22"/>
        </w:rPr>
        <w:t>a</w:t>
      </w:r>
      <w:r w:rsidR="00C73C76" w:rsidRPr="00F44991">
        <w:rPr>
          <w:rFonts w:ascii="Trebuchet MS" w:hAnsi="Trebuchet MS" w:cs="Arial"/>
          <w:sz w:val="22"/>
          <w:szCs w:val="22"/>
        </w:rPr>
        <w:t xml:space="preserve"> na mesma data prevista para o pagamento Amortização e da Remuneração dos CRI Seniores e dos CRI Mezanino, observada a Cascata de Pagamentos disposta na Cláusula 7.1 acima. </w:t>
      </w:r>
    </w:p>
    <w:p w:rsidR="007A78D8" w:rsidRDefault="007A78D8" w:rsidP="007A749D">
      <w:pPr>
        <w:spacing w:line="360" w:lineRule="auto"/>
        <w:ind w:right="-2"/>
        <w:jc w:val="both"/>
        <w:rPr>
          <w:rFonts w:ascii="Trebuchet MS" w:hAnsi="Trebuchet MS" w:cs="Arial"/>
          <w:sz w:val="22"/>
          <w:szCs w:val="22"/>
        </w:rPr>
      </w:pPr>
    </w:p>
    <w:p w:rsidR="00946F57" w:rsidRPr="00946F57" w:rsidRDefault="007A78D8" w:rsidP="001D5AD6">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rsidR="00946F57" w:rsidRPr="00B621F0" w:rsidRDefault="00946F57" w:rsidP="00946F57">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VPL Créditos Imobiliários) </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r>
        <w:rPr>
          <w:rFonts w:ascii="Trebuchet MS" w:hAnsi="Trebuchet MS" w:cs="Tahoma"/>
          <w:sz w:val="22"/>
          <w:szCs w:val="22"/>
        </w:rPr>
        <w:t>e</w:t>
      </w: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946F57">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rsidR="00946F57" w:rsidRDefault="00946F57" w:rsidP="00946F57">
      <w:pPr>
        <w:widowControl w:val="0"/>
        <w:autoSpaceDE w:val="0"/>
        <w:autoSpaceDN w:val="0"/>
        <w:adjustRightInd w:val="0"/>
        <w:spacing w:line="360" w:lineRule="auto"/>
        <w:ind w:left="709"/>
        <w:jc w:val="both"/>
        <w:rPr>
          <w:rFonts w:ascii="Trebuchet MS" w:hAnsi="Trebuchet MS" w:cs="Tahoma"/>
          <w:sz w:val="22"/>
          <w:szCs w:val="22"/>
        </w:rPr>
      </w:pPr>
    </w:p>
    <w:p w:rsidR="00946F57" w:rsidRPr="00B621F0" w:rsidRDefault="00946F57" w:rsidP="001D5AD6">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B621F0">
        <w:rPr>
          <w:rFonts w:ascii="Trebuchet MS" w:hAnsi="Trebuchet MS" w:cs="Tahoma"/>
          <w:sz w:val="22"/>
          <w:szCs w:val="22"/>
          <w:vertAlign w:val="subscript"/>
        </w:rPr>
        <w:t>CRItotal</w:t>
      </w:r>
      <w:r w:rsidRPr="00B621F0">
        <w:rPr>
          <w:rFonts w:ascii="Trebuchet MS" w:hAnsi="Trebuchet MS" w:cs="Tahoma"/>
          <w:sz w:val="22"/>
          <w:szCs w:val="22"/>
        </w:rPr>
        <w:t xml:space="preserve"> deverá seguir as seguintes premissas</w:t>
      </w:r>
      <w:r>
        <w:rPr>
          <w:rFonts w:ascii="Trebuchet MS" w:hAnsi="Trebuchet MS" w:cs="Tahoma"/>
          <w:sz w:val="22"/>
          <w:szCs w:val="22"/>
        </w:rPr>
        <w:t xml:space="preserve"> indicadas na cláusula 7.2 acima.</w:t>
      </w:r>
    </w:p>
    <w:p w:rsidR="008F304C" w:rsidRPr="00B621F0" w:rsidRDefault="008F304C">
      <w:pPr>
        <w:spacing w:line="360" w:lineRule="auto"/>
        <w:ind w:right="-2"/>
        <w:jc w:val="both"/>
        <w:rPr>
          <w:rFonts w:ascii="Trebuchet MS" w:hAnsi="Trebuchet MS" w:cs="Tahoma"/>
          <w:sz w:val="22"/>
          <w:szCs w:val="22"/>
        </w:rPr>
      </w:pPr>
    </w:p>
    <w:p w:rsidR="00D64D37" w:rsidRPr="00B621F0" w:rsidRDefault="00D64D37">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Escriturador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(ii)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rsidR="00F36BF5" w:rsidRPr="00B621F0" w:rsidRDefault="00F36BF5">
      <w:pPr>
        <w:tabs>
          <w:tab w:val="left" w:pos="709"/>
        </w:tabs>
        <w:spacing w:line="360" w:lineRule="auto"/>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3" w:name="_DV_M110"/>
      <w:bookmarkStart w:id="34" w:name="_Toc420958710"/>
      <w:bookmarkStart w:id="35" w:name="_Toc20804297"/>
      <w:bookmarkEnd w:id="33"/>
      <w:r w:rsidRPr="00B621F0">
        <w:rPr>
          <w:rFonts w:ascii="Trebuchet MS" w:hAnsi="Trebuchet MS" w:cs="Tahoma"/>
          <w:sz w:val="22"/>
          <w:szCs w:val="22"/>
        </w:rPr>
        <w:t>CLÁUSULA VIII – GARANTIAS</w:t>
      </w:r>
      <w:bookmarkEnd w:id="34"/>
      <w:bookmarkEnd w:id="35"/>
    </w:p>
    <w:p w:rsidR="00FD10B1" w:rsidRPr="00B621F0" w:rsidRDefault="00FD10B1">
      <w:pPr>
        <w:keepNext/>
        <w:tabs>
          <w:tab w:val="left" w:pos="1134"/>
        </w:tabs>
        <w:spacing w:line="360" w:lineRule="auto"/>
        <w:jc w:val="both"/>
        <w:rPr>
          <w:rFonts w:ascii="Trebuchet MS" w:hAnsi="Trebuchet MS" w:cs="Tahoma"/>
          <w:sz w:val="22"/>
          <w:szCs w:val="22"/>
        </w:rPr>
      </w:pPr>
    </w:p>
    <w:p w:rsidR="006C272B" w:rsidRPr="00B621F0" w:rsidRDefault="003404B7"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rsidR="00C87743" w:rsidRPr="00B621F0" w:rsidRDefault="00C87743">
      <w:pPr>
        <w:pStyle w:val="PargrafodaLista"/>
        <w:tabs>
          <w:tab w:val="left" w:pos="709"/>
          <w:tab w:val="left" w:pos="1134"/>
        </w:tabs>
        <w:spacing w:line="360" w:lineRule="auto"/>
        <w:ind w:left="0"/>
        <w:jc w:val="both"/>
        <w:rPr>
          <w:rFonts w:ascii="Trebuchet MS" w:hAnsi="Trebuchet MS" w:cs="Tahoma"/>
          <w:sz w:val="22"/>
          <w:szCs w:val="22"/>
        </w:rPr>
      </w:pPr>
    </w:p>
    <w:p w:rsidR="00726A1A" w:rsidRPr="00B621F0" w:rsidRDefault="00C87743"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de até 90 (noventa) dias contados do pagamento do Valor da Cessão, prorrogáveis por mais 30 (trinta) dias desde que a Cedente comprove estar cumprindo com as exigências formuladas pelo Serviço de Registro de Imóveis competente e não cesse os efeitos da prenotação inicial. A Cedente obriga-se a enviar documento comprobatório da Averbação à </w:t>
      </w:r>
      <w:r w:rsidR="000F7827">
        <w:rPr>
          <w:rFonts w:ascii="Trebuchet MS" w:hAnsi="Trebuchet MS"/>
          <w:sz w:val="22"/>
        </w:rPr>
        <w:t>Securitizadora</w:t>
      </w:r>
      <w:r w:rsidR="000F7827" w:rsidRPr="00D242AF">
        <w:rPr>
          <w:rFonts w:ascii="Trebuchet MS" w:hAnsi="Trebuchet MS"/>
          <w:sz w:val="22"/>
        </w:rPr>
        <w:t>,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rsidR="00726A1A" w:rsidRPr="00B621F0" w:rsidRDefault="00726A1A" w:rsidP="000219B9">
      <w:pPr>
        <w:pStyle w:val="PargrafodaLista"/>
        <w:tabs>
          <w:tab w:val="left" w:pos="709"/>
          <w:tab w:val="left" w:pos="1134"/>
        </w:tabs>
        <w:spacing w:line="360" w:lineRule="auto"/>
        <w:ind w:left="0"/>
        <w:jc w:val="both"/>
        <w:rPr>
          <w:rFonts w:ascii="Trebuchet MS" w:hAnsi="Trebuchet MS" w:cs="Tahoma"/>
          <w:sz w:val="22"/>
          <w:szCs w:val="22"/>
        </w:rPr>
      </w:pPr>
    </w:p>
    <w:p w:rsidR="00425397" w:rsidRPr="004616E8" w:rsidRDefault="00726A1A"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36"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36"/>
    </w:p>
    <w:p w:rsidR="00AB2BC5" w:rsidRPr="00B621F0" w:rsidRDefault="00AB2BC5" w:rsidP="00DD335B">
      <w:pPr>
        <w:pStyle w:val="PargrafodaLista"/>
        <w:tabs>
          <w:tab w:val="left" w:pos="709"/>
          <w:tab w:val="left" w:pos="1134"/>
        </w:tabs>
        <w:spacing w:line="360" w:lineRule="auto"/>
        <w:ind w:left="0"/>
        <w:jc w:val="both"/>
        <w:rPr>
          <w:rFonts w:ascii="Trebuchet MS" w:hAnsi="Trebuchet MS" w:cs="Tahoma"/>
          <w:sz w:val="22"/>
          <w:szCs w:val="22"/>
        </w:rPr>
      </w:pPr>
    </w:p>
    <w:p w:rsidR="00AB2BC5" w:rsidRPr="00B621F0" w:rsidRDefault="00AB2BC5" w:rsidP="004616E8">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rsidR="00C87743" w:rsidRPr="00B621F0" w:rsidRDefault="00C87743" w:rsidP="000219B9">
      <w:pPr>
        <w:tabs>
          <w:tab w:val="left" w:pos="1134"/>
        </w:tabs>
        <w:spacing w:line="360" w:lineRule="auto"/>
        <w:jc w:val="both"/>
        <w:rPr>
          <w:rFonts w:ascii="Trebuchet MS" w:hAnsi="Trebuchet MS" w:cs="Tahoma"/>
          <w:b/>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7" w:name="_Toc420958711"/>
      <w:bookmarkStart w:id="38" w:name="_Toc20804298"/>
      <w:r w:rsidRPr="00B621F0">
        <w:rPr>
          <w:rFonts w:ascii="Trebuchet MS" w:hAnsi="Trebuchet MS" w:cs="Tahoma"/>
          <w:sz w:val="22"/>
          <w:szCs w:val="22"/>
        </w:rPr>
        <w:t>CLÁUSULA IX – REGIME FIDUCIÁRIO E ADMINISTRAÇÃO DO PATRIMÔNIO SEPARADO</w:t>
      </w:r>
      <w:bookmarkEnd w:id="37"/>
      <w:bookmarkEnd w:id="38"/>
    </w:p>
    <w:p w:rsidR="0042661E" w:rsidRPr="00B621F0" w:rsidRDefault="0042661E">
      <w:pPr>
        <w:tabs>
          <w:tab w:val="left" w:pos="1134"/>
        </w:tabs>
        <w:spacing w:line="360" w:lineRule="auto"/>
        <w:ind w:right="-2"/>
        <w:jc w:val="both"/>
        <w:rPr>
          <w:rFonts w:ascii="Trebuchet MS" w:hAnsi="Trebuchet MS" w:cs="Tahoma"/>
          <w:sz w:val="22"/>
          <w:szCs w:val="22"/>
        </w:rPr>
      </w:pPr>
    </w:p>
    <w:p w:rsidR="006C272B" w:rsidRPr="00B621F0"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rsidR="00D63123" w:rsidRPr="00B621F0" w:rsidRDefault="00D63123">
      <w:pPr>
        <w:tabs>
          <w:tab w:val="left" w:pos="1134"/>
        </w:tabs>
        <w:spacing w:line="360" w:lineRule="auto"/>
        <w:ind w:right="-2"/>
        <w:jc w:val="both"/>
        <w:rPr>
          <w:rFonts w:ascii="Trebuchet MS" w:hAnsi="Trebuchet MS" w:cs="Tahoma"/>
          <w:b/>
          <w:sz w:val="22"/>
          <w:szCs w:val="22"/>
        </w:rPr>
      </w:pPr>
    </w:p>
    <w:p w:rsidR="00425397" w:rsidRPr="004616E8" w:rsidRDefault="003404B7"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3404B7" w:rsidP="00DD335B">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rsidR="00852149" w:rsidRPr="00B621F0" w:rsidRDefault="00852149">
      <w:pPr>
        <w:pStyle w:val="PargrafodaLista"/>
        <w:tabs>
          <w:tab w:val="left" w:pos="1843"/>
        </w:tabs>
        <w:spacing w:line="360" w:lineRule="auto"/>
        <w:ind w:right="-2"/>
        <w:jc w:val="both"/>
        <w:rPr>
          <w:rFonts w:ascii="Trebuchet MS" w:hAnsi="Trebuchet MS" w:cs="Tahoma"/>
          <w:sz w:val="22"/>
          <w:szCs w:val="22"/>
        </w:rPr>
      </w:pPr>
    </w:p>
    <w:p w:rsidR="00852149" w:rsidRPr="00B621F0" w:rsidRDefault="003404B7">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rsidR="00362D1A" w:rsidRPr="00B621F0" w:rsidRDefault="00362D1A">
      <w:pPr>
        <w:pStyle w:val="PargrafodaLista"/>
        <w:spacing w:line="360" w:lineRule="auto"/>
        <w:rPr>
          <w:rFonts w:ascii="Trebuchet MS" w:hAnsi="Trebuchet MS" w:cs="Tahoma"/>
          <w:sz w:val="22"/>
          <w:szCs w:val="22"/>
        </w:rPr>
      </w:pPr>
    </w:p>
    <w:p w:rsidR="00362D1A" w:rsidRPr="00B621F0" w:rsidRDefault="003404B7">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rsidR="00142078" w:rsidRPr="00B621F0" w:rsidRDefault="00142078">
      <w:pPr>
        <w:tabs>
          <w:tab w:val="left" w:pos="1134"/>
        </w:tabs>
        <w:spacing w:line="360" w:lineRule="auto"/>
        <w:ind w:right="-2"/>
        <w:jc w:val="both"/>
        <w:rPr>
          <w:rFonts w:ascii="Trebuchet MS" w:hAnsi="Trebuchet MS"/>
          <w:sz w:val="22"/>
          <w:szCs w:val="22"/>
        </w:rPr>
      </w:pPr>
    </w:p>
    <w:p w:rsidR="00142078"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rsidR="00142078" w:rsidRPr="00B621F0" w:rsidRDefault="00142078">
      <w:pPr>
        <w:tabs>
          <w:tab w:val="left" w:pos="1134"/>
        </w:tabs>
        <w:spacing w:line="360" w:lineRule="auto"/>
        <w:ind w:left="709" w:right="-2"/>
        <w:jc w:val="both"/>
        <w:rPr>
          <w:rFonts w:ascii="Trebuchet MS" w:hAnsi="Trebuchet MS" w:cs="Tahoma"/>
          <w:sz w:val="22"/>
          <w:szCs w:val="22"/>
        </w:rPr>
      </w:pPr>
    </w:p>
    <w:p w:rsidR="0089409D" w:rsidRPr="00B621F0" w:rsidRDefault="0051098F">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rsidR="0051098F" w:rsidRPr="00B621F0" w:rsidRDefault="0051098F">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(ii)</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(iii)</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rsidR="00033DAA" w:rsidRPr="00B621F0" w:rsidRDefault="00033DAA">
      <w:pPr>
        <w:tabs>
          <w:tab w:val="left" w:pos="709"/>
        </w:tabs>
        <w:spacing w:line="360" w:lineRule="auto"/>
        <w:ind w:right="-2"/>
        <w:jc w:val="both"/>
        <w:rPr>
          <w:rFonts w:ascii="Trebuchet MS" w:hAnsi="Trebuchet MS" w:cs="Tahoma"/>
          <w:sz w:val="22"/>
          <w:szCs w:val="22"/>
        </w:rPr>
      </w:pPr>
    </w:p>
    <w:p w:rsidR="00FA1134" w:rsidRPr="00B621F0" w:rsidRDefault="00201F6B">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rsidR="00913964" w:rsidRPr="00B621F0" w:rsidRDefault="00913964">
      <w:pPr>
        <w:tabs>
          <w:tab w:val="left" w:pos="709"/>
        </w:tabs>
        <w:spacing w:line="360" w:lineRule="auto"/>
        <w:ind w:right="-2"/>
        <w:jc w:val="both"/>
        <w:rPr>
          <w:rFonts w:ascii="Trebuchet MS" w:hAnsi="Trebuchet MS" w:cs="Tahoma"/>
          <w:sz w:val="22"/>
          <w:szCs w:val="22"/>
        </w:rPr>
      </w:pPr>
    </w:p>
    <w:p w:rsidR="00FA1134"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rsidR="00FD10B1" w:rsidRPr="00B621F0" w:rsidRDefault="00FD10B1" w:rsidP="000219B9">
      <w:pPr>
        <w:pStyle w:val="PargrafodaLista"/>
        <w:spacing w:line="360" w:lineRule="auto"/>
        <w:rPr>
          <w:rFonts w:ascii="Trebuchet MS" w:hAnsi="Trebuchet MS" w:cs="Tahoma"/>
          <w:sz w:val="22"/>
          <w:szCs w:val="22"/>
        </w:rPr>
      </w:pPr>
    </w:p>
    <w:p w:rsidR="00FD10B1" w:rsidRPr="00B621F0" w:rsidRDefault="00FA1134" w:rsidP="00DD335B">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rsidR="00FD10B1" w:rsidRPr="00B621F0" w:rsidRDefault="00FD10B1">
      <w:pPr>
        <w:pStyle w:val="PargrafodaLista"/>
        <w:tabs>
          <w:tab w:val="left" w:pos="709"/>
        </w:tabs>
        <w:spacing w:line="360" w:lineRule="auto"/>
        <w:ind w:left="0" w:right="-2"/>
        <w:jc w:val="both"/>
        <w:rPr>
          <w:rFonts w:ascii="Trebuchet MS" w:hAnsi="Trebuchet MS" w:cs="Tahoma"/>
          <w:sz w:val="22"/>
          <w:szCs w:val="22"/>
        </w:rPr>
      </w:pPr>
    </w:p>
    <w:p w:rsidR="00FD10B1" w:rsidRPr="00B621F0" w:rsidRDefault="00FA113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rsidR="00B825E5" w:rsidRPr="00B621F0" w:rsidRDefault="00B825E5">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rsidR="000F5E32" w:rsidRPr="00B621F0" w:rsidRDefault="000F5E32">
      <w:pPr>
        <w:tabs>
          <w:tab w:val="left" w:pos="1134"/>
        </w:tabs>
        <w:spacing w:line="360" w:lineRule="auto"/>
        <w:ind w:right="-2"/>
        <w:jc w:val="both"/>
        <w:rPr>
          <w:rFonts w:ascii="Trebuchet MS" w:hAnsi="Trebuchet MS" w:cs="Tahoma"/>
          <w:sz w:val="22"/>
          <w:szCs w:val="22"/>
        </w:rPr>
      </w:pPr>
    </w:p>
    <w:p w:rsidR="000F5E32" w:rsidRPr="00B621F0" w:rsidRDefault="00C11498">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r w:rsidR="000F5E32" w:rsidRPr="00B621F0">
        <w:rPr>
          <w:rFonts w:ascii="Trebuchet MS" w:hAnsi="Trebuchet MS" w:cs="Tahoma"/>
          <w:i/>
          <w:iCs/>
          <w:sz w:val="22"/>
          <w:szCs w:val="22"/>
        </w:rPr>
        <w:t>gross up</w:t>
      </w:r>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(ii)</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(iii)</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rsidR="000F5E32" w:rsidRPr="00B621F0" w:rsidRDefault="000F5E32">
      <w:pPr>
        <w:tabs>
          <w:tab w:val="left" w:pos="1134"/>
        </w:tabs>
        <w:spacing w:line="360" w:lineRule="auto"/>
        <w:ind w:right="-2"/>
        <w:jc w:val="both"/>
        <w:rPr>
          <w:rFonts w:ascii="Trebuchet MS" w:hAnsi="Trebuchet MS" w:cs="Tahoma"/>
          <w:b/>
          <w:sz w:val="22"/>
          <w:szCs w:val="22"/>
        </w:rPr>
      </w:pPr>
    </w:p>
    <w:p w:rsidR="00E122FE" w:rsidRPr="00B621F0" w:rsidRDefault="00C11498">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rsidR="003B7516" w:rsidRPr="00B621F0" w:rsidRDefault="003B7516">
      <w:pPr>
        <w:pStyle w:val="PargrafodaLista"/>
        <w:tabs>
          <w:tab w:val="left" w:pos="709"/>
          <w:tab w:val="left" w:pos="1843"/>
        </w:tabs>
        <w:spacing w:line="360" w:lineRule="auto"/>
        <w:ind w:left="0"/>
        <w:rPr>
          <w:rFonts w:ascii="Trebuchet MS" w:hAnsi="Trebuchet MS" w:cs="Tahoma"/>
          <w:sz w:val="22"/>
          <w:szCs w:val="22"/>
        </w:rPr>
      </w:pPr>
    </w:p>
    <w:p w:rsidR="003B7516" w:rsidRPr="00B621F0" w:rsidRDefault="003B7516">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rsidR="009E3A83" w:rsidRPr="00B621F0" w:rsidRDefault="009E3A83">
      <w:pPr>
        <w:pStyle w:val="PargrafodaLista"/>
        <w:tabs>
          <w:tab w:val="left" w:pos="709"/>
          <w:tab w:val="left" w:pos="1843"/>
        </w:tabs>
        <w:spacing w:line="360" w:lineRule="auto"/>
        <w:ind w:right="-2"/>
        <w:jc w:val="both"/>
        <w:rPr>
          <w:rFonts w:ascii="Trebuchet MS" w:hAnsi="Trebuchet MS" w:cs="Tahoma"/>
          <w:sz w:val="22"/>
          <w:szCs w:val="22"/>
        </w:rPr>
      </w:pPr>
    </w:p>
    <w:p w:rsidR="0082492E" w:rsidRPr="00B621F0" w:rsidRDefault="0082492E">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rsidR="0082492E" w:rsidRPr="00B621F0" w:rsidRDefault="0082492E">
      <w:pPr>
        <w:spacing w:line="360" w:lineRule="auto"/>
        <w:ind w:left="567"/>
        <w:rPr>
          <w:rFonts w:ascii="Trebuchet MS" w:hAnsi="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rsidR="0082492E" w:rsidRPr="00B621F0" w:rsidRDefault="0082492E">
      <w:pPr>
        <w:pStyle w:val="PargrafodaLista"/>
        <w:tabs>
          <w:tab w:val="left" w:pos="709"/>
          <w:tab w:val="left" w:pos="1843"/>
        </w:tabs>
        <w:spacing w:line="360" w:lineRule="auto"/>
        <w:ind w:left="0" w:right="-2"/>
        <w:jc w:val="both"/>
        <w:rPr>
          <w:rFonts w:ascii="Trebuchet MS" w:hAnsi="Trebuchet MS" w:cs="Trebuchet MS"/>
          <w:sz w:val="22"/>
          <w:szCs w:val="22"/>
        </w:rPr>
      </w:pPr>
    </w:p>
    <w:p w:rsidR="0082492E" w:rsidRPr="00B621F0" w:rsidRDefault="0082492E">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rsidR="001D776B" w:rsidRPr="00B621F0" w:rsidRDefault="001D776B">
      <w:pPr>
        <w:spacing w:line="360" w:lineRule="auto"/>
        <w:ind w:left="567"/>
        <w:jc w:val="both"/>
        <w:rPr>
          <w:rFonts w:ascii="Trebuchet MS" w:hAnsi="Trebuchet MS"/>
          <w:sz w:val="22"/>
          <w:szCs w:val="22"/>
        </w:rPr>
      </w:pPr>
    </w:p>
    <w:p w:rsidR="001D776B" w:rsidRDefault="001D776B">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r w:rsidR="00AB2BC5" w:rsidRPr="007B13AA">
        <w:rPr>
          <w:rFonts w:ascii="Trebuchet MS" w:hAnsi="Trebuchet MS"/>
          <w:sz w:val="22"/>
          <w:szCs w:val="22"/>
        </w:rPr>
        <w:t>Servicer</w:t>
      </w:r>
      <w:r w:rsidR="00A4344F">
        <w:rPr>
          <w:rFonts w:ascii="Trebuchet MS" w:hAnsi="Trebuchet MS"/>
          <w:sz w:val="22"/>
          <w:szCs w:val="22"/>
        </w:rPr>
        <w:t xml:space="preserve"> </w:t>
      </w:r>
      <w:r w:rsidR="00A4344F">
        <w:rPr>
          <w:rStyle w:val="cf11"/>
          <w:rFonts w:ascii="Trebuchet MS" w:hAnsi="Trebuchet MS"/>
          <w:sz w:val="22"/>
          <w:szCs w:val="22"/>
        </w:rPr>
        <w:t xml:space="preserve">e/ou a </w:t>
      </w:r>
      <w:r w:rsidR="00A4344F" w:rsidRPr="007D4D2A">
        <w:rPr>
          <w:rStyle w:val="cf11"/>
          <w:rFonts w:ascii="Trebuchet MS" w:hAnsi="Trebuchet MS"/>
          <w:b/>
          <w:sz w:val="22"/>
          <w:szCs w:val="22"/>
        </w:rPr>
        <w:t>(ii)</w:t>
      </w:r>
      <w:r w:rsidR="00A4344F">
        <w:rPr>
          <w:rStyle w:val="cf11"/>
          <w:rFonts w:ascii="Trebuchet MS" w:hAnsi="Trebuchet MS"/>
          <w:sz w:val="22"/>
          <w:szCs w:val="22"/>
        </w:rPr>
        <w:t xml:space="preserve"> </w:t>
      </w:r>
      <w:r w:rsidR="00A4344F" w:rsidRPr="00297516">
        <w:rPr>
          <w:rStyle w:val="cf11"/>
          <w:rFonts w:ascii="Trebuchet MS" w:hAnsi="Trebuchet MS"/>
          <w:b/>
          <w:bCs/>
          <w:sz w:val="22"/>
          <w:szCs w:val="22"/>
        </w:rPr>
        <w:t>HENT SOLUÇÕES DE TECNOLOGIA LTDA.</w:t>
      </w:r>
      <w:r w:rsidR="00A4344F">
        <w:rPr>
          <w:rStyle w:val="cf11"/>
          <w:rFonts w:ascii="Trebuchet MS" w:hAnsi="Trebuchet MS"/>
          <w:sz w:val="22"/>
          <w:szCs w:val="22"/>
        </w:rPr>
        <w:t>,</w:t>
      </w:r>
      <w:r w:rsidR="00A4344F" w:rsidRPr="00697BE6">
        <w:rPr>
          <w:rStyle w:val="cf11"/>
          <w:rFonts w:ascii="Trebuchet MS" w:hAnsi="Trebuchet MS"/>
          <w:sz w:val="22"/>
          <w:szCs w:val="22"/>
        </w:rPr>
        <w:t xml:space="preserve"> </w:t>
      </w:r>
      <w:r w:rsidR="00A4344F" w:rsidRPr="00D242AF">
        <w:rPr>
          <w:rStyle w:val="cf11"/>
          <w:rFonts w:ascii="Trebuchet MS" w:hAnsi="Trebuchet MS"/>
          <w:sz w:val="22"/>
          <w:szCs w:val="22"/>
        </w:rPr>
        <w:t>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 35.429.428/0001-39</w:t>
      </w:r>
      <w:r w:rsidR="00A4344F" w:rsidRPr="00D242AF">
        <w:rPr>
          <w:rStyle w:val="cf11"/>
          <w:rFonts w:ascii="Trebuchet MS" w:hAnsi="Trebuchet MS"/>
          <w:sz w:val="22"/>
          <w:szCs w:val="22"/>
        </w:rPr>
        <w:t xml:space="preserve">, com sede na </w:t>
      </w:r>
      <w:r w:rsidR="00A4344F">
        <w:rPr>
          <w:rStyle w:val="cf11"/>
          <w:rFonts w:ascii="Trebuchet MS" w:hAnsi="Trebuchet MS"/>
          <w:sz w:val="22"/>
          <w:szCs w:val="22"/>
        </w:rPr>
        <w:t>Av. Engenheiro Domingos Ferreira, 4023, sala 0404, Centro Empresarial Boa Viagem</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na cidade de Recife, Estado de Pernambuco</w:t>
      </w:r>
      <w:r w:rsidR="00A4344F" w:rsidRPr="00D242AF">
        <w:rPr>
          <w:rStyle w:val="cf11"/>
          <w:rFonts w:ascii="Trebuchet MS" w:hAnsi="Trebuchet MS"/>
          <w:sz w:val="22"/>
          <w:szCs w:val="22"/>
        </w:rPr>
        <w:t xml:space="preserve">, CEP </w:t>
      </w:r>
      <w:r w:rsidR="00A4344F">
        <w:rPr>
          <w:rStyle w:val="cf11"/>
          <w:rFonts w:ascii="Trebuchet MS" w:hAnsi="Trebuchet MS"/>
          <w:sz w:val="22"/>
          <w:szCs w:val="22"/>
        </w:rPr>
        <w:t>51.021-040</w:t>
      </w:r>
      <w:r w:rsidR="009E6966" w:rsidRPr="00B621F0">
        <w:rPr>
          <w:rFonts w:ascii="Trebuchet MS" w:hAnsi="Trebuchet MS"/>
          <w:sz w:val="22"/>
          <w:szCs w:val="22"/>
        </w:rPr>
        <w:t>.</w:t>
      </w:r>
      <w:r w:rsidR="00AB2BC5" w:rsidRPr="00B621F0">
        <w:rPr>
          <w:rFonts w:ascii="Trebuchet MS" w:hAnsi="Trebuchet MS"/>
          <w:sz w:val="22"/>
          <w:szCs w:val="22"/>
        </w:rPr>
        <w:t xml:space="preserve"> </w:t>
      </w:r>
    </w:p>
    <w:p w:rsidR="00A4344F" w:rsidRDefault="00A4344F" w:rsidP="000219B9">
      <w:pPr>
        <w:spacing w:line="360" w:lineRule="auto"/>
        <w:ind w:left="1276"/>
        <w:jc w:val="both"/>
        <w:rPr>
          <w:rFonts w:ascii="Trebuchet MS" w:hAnsi="Trebuchet MS"/>
          <w:sz w:val="22"/>
          <w:szCs w:val="22"/>
        </w:rPr>
      </w:pPr>
    </w:p>
    <w:p w:rsidR="00A4344F" w:rsidRDefault="00A4344F"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deste Contrato, ao colaborador indicado à critério da Cedente, acesso pessoal e intransferível ao Serasa Experian (</w:t>
      </w:r>
      <w:hyperlink r:id="rId19"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w:t>
      </w:r>
      <w:r w:rsidR="000F7827">
        <w:rPr>
          <w:rFonts w:ascii="Trebuchet MS" w:hAnsi="Trebuchet MS" w:cs="Tahoma"/>
          <w:sz w:val="22"/>
          <w:szCs w:val="22"/>
        </w:rPr>
        <w:t>, observado o disposto na C</w:t>
      </w:r>
      <w:r w:rsidR="000F7827">
        <w:rPr>
          <w:rFonts w:ascii="Trebuchet MS" w:hAnsi="Trebuchet MS" w:cs="Tahoma"/>
          <w:sz w:val="22"/>
          <w:szCs w:val="22"/>
        </w:rPr>
        <w:t xml:space="preserve">láusula </w:t>
      </w:r>
      <w:r w:rsidR="000F7827">
        <w:rPr>
          <w:rFonts w:ascii="Trebuchet MS" w:hAnsi="Trebuchet MS" w:cs="Tahoma"/>
          <w:sz w:val="22"/>
          <w:szCs w:val="22"/>
        </w:rPr>
        <w:t>XV abaixo</w:t>
      </w:r>
      <w:r w:rsidR="000F7827">
        <w:rPr>
          <w:rFonts w:ascii="Trebuchet MS" w:hAnsi="Trebuchet MS" w:cs="Tahoma"/>
          <w:sz w:val="22"/>
          <w:szCs w:val="22"/>
        </w:rPr>
        <w:t>, acompanhada do arquivo disponibilizado pela Cessionária devidamente preenchido contendo, no mínimo, nome completo, CPF, RG e e-mail</w:t>
      </w:r>
      <w:r w:rsidR="00A4344F">
        <w:rPr>
          <w:rFonts w:ascii="Trebuchet MS" w:hAnsi="Trebuchet MS" w:cs="Tahoma"/>
          <w:sz w:val="22"/>
          <w:szCs w:val="22"/>
        </w:rPr>
        <w:t xml:space="preserve">. </w:t>
      </w:r>
    </w:p>
    <w:p w:rsidR="00A4344F" w:rsidRDefault="00A4344F" w:rsidP="00DD335B">
      <w:pPr>
        <w:spacing w:line="360" w:lineRule="auto"/>
        <w:ind w:left="1418"/>
        <w:rPr>
          <w:rFonts w:ascii="Trebuchet MS" w:hAnsi="Trebuchet MS" w:cs="Tahoma"/>
          <w:sz w:val="22"/>
          <w:szCs w:val="22"/>
        </w:rPr>
      </w:pPr>
    </w:p>
    <w:p w:rsidR="00A4344F" w:rsidRDefault="00725632" w:rsidP="004616E8">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rsidR="00A4344F" w:rsidRDefault="00A4344F" w:rsidP="00DD335B">
      <w:pPr>
        <w:spacing w:line="360" w:lineRule="auto"/>
        <w:ind w:left="1418"/>
        <w:rPr>
          <w:rFonts w:ascii="Trebuchet MS" w:hAnsi="Trebuchet MS" w:cs="Tahoma"/>
          <w:sz w:val="22"/>
          <w:szCs w:val="22"/>
        </w:rPr>
      </w:pPr>
    </w:p>
    <w:p w:rsidR="00A4344F" w:rsidRPr="00B621F0" w:rsidRDefault="00725632">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A4344F">
        <w:rPr>
          <w:rFonts w:ascii="Trebuchet MS" w:hAnsi="Trebuchet MS" w:cs="Tahoma"/>
          <w:sz w:val="22"/>
          <w:szCs w:val="22"/>
        </w:rPr>
        <w:t>A Cedente deverá enviar mensalmente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de cada mês o relatório de utilização do Acesso Serasa referente ao período compreendido entre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até o dia [</w:t>
      </w:r>
      <w:r w:rsidR="00A4344F" w:rsidRPr="007D4D2A">
        <w:rPr>
          <w:rFonts w:ascii="Trebuchet MS" w:hAnsi="Trebuchet MS" w:cs="Tahoma"/>
          <w:sz w:val="22"/>
          <w:szCs w:val="22"/>
          <w:highlight w:val="yellow"/>
        </w:rPr>
        <w:t>•</w:t>
      </w:r>
      <w:r w:rsidR="00A4344F">
        <w:rPr>
          <w:rFonts w:ascii="Trebuchet MS" w:hAnsi="Trebuchet MS" w:cs="Tahoma"/>
          <w:sz w:val="22"/>
          <w:szCs w:val="22"/>
        </w:rPr>
        <w:t>] do mês [</w:t>
      </w:r>
      <w:r w:rsidR="00A4344F" w:rsidRPr="007D4D2A">
        <w:rPr>
          <w:rFonts w:ascii="Trebuchet MS" w:hAnsi="Trebuchet MS" w:cs="Tahoma"/>
          <w:sz w:val="22"/>
          <w:szCs w:val="22"/>
          <w:highlight w:val="yellow"/>
        </w:rPr>
        <w:t>•</w:t>
      </w:r>
      <w:r w:rsidR="00A4344F">
        <w:rPr>
          <w:rFonts w:ascii="Trebuchet MS" w:hAnsi="Trebuchet MS" w:cs="Tahoma"/>
          <w:sz w:val="22"/>
          <w:szCs w:val="22"/>
        </w:rPr>
        <w:t>], contendo, no mínimo (i) CPF ou CNPJ/ME; (ii) nome do devedor; e (iii) o valor de referência da dívida; para fins de apuração de despesas incorridas com a utilização do Acesso Serasa, sendo certo que eventuais estas despesas serão suportadas pelos recursos do Patrimônio Separado. [</w:t>
      </w:r>
      <w:r w:rsidR="00A4344F" w:rsidRPr="007D4D2A">
        <w:rPr>
          <w:rFonts w:ascii="Trebuchet MS" w:hAnsi="Trebuchet MS" w:cs="Tahoma"/>
          <w:b/>
          <w:sz w:val="22"/>
          <w:szCs w:val="22"/>
          <w:highlight w:val="yellow"/>
        </w:rPr>
        <w:t>Nota True:</w:t>
      </w:r>
      <w:r w:rsidR="00A4344F" w:rsidRPr="007D4D2A">
        <w:rPr>
          <w:rFonts w:ascii="Trebuchet MS" w:hAnsi="Trebuchet MS" w:cs="Tahoma"/>
          <w:sz w:val="22"/>
          <w:szCs w:val="22"/>
          <w:highlight w:val="yellow"/>
        </w:rPr>
        <w:t xml:space="preserve"> Estamos validando o período de apuração de utilização do Serasa, retornaremos com mais informações asap.</w:t>
      </w:r>
      <w:r w:rsidR="00A4344F">
        <w:rPr>
          <w:rFonts w:ascii="Trebuchet MS" w:hAnsi="Trebuchet MS" w:cs="Tahoma"/>
          <w:sz w:val="22"/>
          <w:szCs w:val="22"/>
        </w:rPr>
        <w:t>]</w:t>
      </w:r>
      <w:r w:rsidR="00341F53">
        <w:rPr>
          <w:rFonts w:ascii="Trebuchet MS" w:hAnsi="Trebuchet MS" w:cs="Tahoma"/>
          <w:sz w:val="22"/>
          <w:szCs w:val="22"/>
        </w:rPr>
        <w:t xml:space="preserve"> </w:t>
      </w:r>
    </w:p>
    <w:p w:rsidR="00FA1134" w:rsidRPr="00B621F0" w:rsidRDefault="00FA1134">
      <w:pPr>
        <w:spacing w:line="360" w:lineRule="auto"/>
        <w:ind w:left="567"/>
        <w:jc w:val="both"/>
        <w:rPr>
          <w:rFonts w:ascii="Trebuchet MS" w:hAnsi="Trebuchet MS"/>
          <w:sz w:val="22"/>
          <w:szCs w:val="22"/>
        </w:rPr>
      </w:pPr>
    </w:p>
    <w:p w:rsidR="00AB2BC5" w:rsidRDefault="00AB2BC5">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r w:rsidR="00592EA7" w:rsidRPr="00B621F0">
        <w:rPr>
          <w:rFonts w:ascii="Trebuchet MS" w:hAnsi="Trebuchet MS" w:cs="Trebuchet MS"/>
          <w:sz w:val="22"/>
          <w:szCs w:val="22"/>
          <w:highlight w:val="yellow"/>
        </w:rPr>
        <w:t>dcm ibba:</w:t>
      </w:r>
      <w:r w:rsidR="00DC7F91" w:rsidRPr="00B621F0">
        <w:rPr>
          <w:rFonts w:ascii="Trebuchet MS" w:hAnsi="Trebuchet MS" w:cs="Trebuchet MS"/>
          <w:sz w:val="22"/>
          <w:szCs w:val="22"/>
          <w:highlight w:val="yellow"/>
        </w:rPr>
        <w:t xml:space="preserve"> </w:t>
      </w:r>
      <w:r w:rsidR="00592EA7" w:rsidRPr="00B621F0">
        <w:rPr>
          <w:rFonts w:ascii="Trebuchet MS" w:hAnsi="Trebuchet MS" w:cs="Trebuchet MS"/>
          <w:sz w:val="22"/>
          <w:szCs w:val="22"/>
          <w:highlight w:val="yellow"/>
        </w:rPr>
        <w:t>sob validação jurídica</w:t>
      </w:r>
      <w:r w:rsidR="00592EA7" w:rsidRPr="00B621F0">
        <w:rPr>
          <w:rFonts w:ascii="Trebuchet MS" w:hAnsi="Trebuchet MS" w:cs="Trebuchet MS"/>
          <w:sz w:val="22"/>
          <w:szCs w:val="22"/>
        </w:rPr>
        <w:t>]</w:t>
      </w:r>
      <w:r w:rsidR="00EE0C40">
        <w:rPr>
          <w:rFonts w:ascii="Trebuchet MS" w:hAnsi="Trebuchet MS" w:cs="Trebuchet MS"/>
          <w:sz w:val="22"/>
          <w:szCs w:val="22"/>
        </w:rPr>
        <w:t xml:space="preserve"> </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B621F0" w:rsidRDefault="00AB2BC5">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r w:rsidR="00CA1FC8" w:rsidRPr="00CA1FC8">
        <w:rPr>
          <w:rFonts w:ascii="Trebuchet MS" w:hAnsi="Trebuchet MS" w:cs="Arial"/>
          <w:kern w:val="20"/>
          <w:sz w:val="22"/>
          <w:szCs w:val="22"/>
          <w:highlight w:val="yellow"/>
          <w:lang w:eastAsia="en-US"/>
        </w:rPr>
        <w:t>MC: ajustar conforme contrato de cessão.</w:t>
      </w:r>
      <w:r w:rsidR="00CA1FC8">
        <w:rPr>
          <w:rFonts w:ascii="Trebuchet MS" w:hAnsi="Trebuchet MS" w:cs="Arial"/>
          <w:kern w:val="20"/>
          <w:sz w:val="22"/>
          <w:szCs w:val="22"/>
          <w:lang w:eastAsia="en-US"/>
        </w:rPr>
        <w:t>]</w:t>
      </w:r>
    </w:p>
    <w:p w:rsidR="00AB2BC5" w:rsidRPr="00B621F0" w:rsidRDefault="00AB2BC5">
      <w:pPr>
        <w:spacing w:line="360" w:lineRule="auto"/>
        <w:ind w:left="1276"/>
        <w:jc w:val="both"/>
        <w:rPr>
          <w:rFonts w:ascii="Trebuchet MS" w:hAnsi="Trebuchet MS" w:cs="Arial"/>
          <w:kern w:val="20"/>
          <w:sz w:val="22"/>
          <w:szCs w:val="22"/>
          <w:lang w:eastAsia="en-US"/>
        </w:rPr>
      </w:pPr>
    </w:p>
    <w:p w:rsidR="00AB2BC5" w:rsidRPr="000219B9" w:rsidRDefault="00AB2BC5">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r w:rsidR="00AD1E4E">
        <w:rPr>
          <w:rFonts w:ascii="Trebuchet MS" w:hAnsi="Trebuchet MS" w:cs="Arial"/>
          <w:kern w:val="20"/>
          <w:sz w:val="22"/>
          <w:szCs w:val="22"/>
          <w:lang w:eastAsia="en-US"/>
        </w:rPr>
        <w:t>[</w:t>
      </w:r>
      <w:r w:rsidR="00AD1E4E" w:rsidRPr="00CA1FC8">
        <w:rPr>
          <w:rFonts w:ascii="Trebuchet MS" w:hAnsi="Trebuchet MS" w:cs="Arial"/>
          <w:kern w:val="20"/>
          <w:sz w:val="22"/>
          <w:szCs w:val="22"/>
          <w:highlight w:val="yellow"/>
          <w:lang w:eastAsia="en-US"/>
        </w:rPr>
        <w:t>MC: ajustar conforme contrato de cessão.</w:t>
      </w:r>
      <w:r w:rsidR="00AD1E4E">
        <w:rPr>
          <w:rFonts w:ascii="Trebuchet MS" w:hAnsi="Trebuchet MS" w:cs="Arial"/>
          <w:kern w:val="20"/>
          <w:sz w:val="22"/>
          <w:szCs w:val="22"/>
          <w:lang w:eastAsia="en-US"/>
        </w:rPr>
        <w:t>]</w:t>
      </w:r>
    </w:p>
    <w:p w:rsidR="008654A6" w:rsidRDefault="008654A6">
      <w:pPr>
        <w:spacing w:line="360" w:lineRule="auto"/>
        <w:ind w:left="1276"/>
        <w:jc w:val="both"/>
        <w:rPr>
          <w:rFonts w:ascii="Trebuchet MS" w:hAnsi="Trebuchet MS" w:cs="Arial"/>
          <w:kern w:val="20"/>
          <w:sz w:val="22"/>
          <w:szCs w:val="22"/>
          <w:lang w:eastAsia="en-US"/>
        </w:rPr>
      </w:pPr>
    </w:p>
    <w:p w:rsidR="008654A6" w:rsidRDefault="008654A6" w:rsidP="004616E8">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VI ao Contrato</w:t>
      </w:r>
      <w:r>
        <w:rPr>
          <w:rFonts w:ascii="Trebuchet MS" w:hAnsi="Trebuchet MS" w:cs="Trebuchet MS"/>
          <w:sz w:val="22"/>
          <w:szCs w:val="22"/>
        </w:rPr>
        <w:t xml:space="preserve"> de Cessão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rsidR="008654A6" w:rsidRDefault="008654A6" w:rsidP="004616E8">
      <w:pPr>
        <w:spacing w:line="360" w:lineRule="auto"/>
        <w:jc w:val="both"/>
        <w:rPr>
          <w:rFonts w:ascii="Trebuchet MS" w:hAnsi="Trebuchet MS" w:cs="Trebuchet MS"/>
          <w:sz w:val="22"/>
          <w:szCs w:val="22"/>
        </w:rPr>
      </w:pPr>
    </w:p>
    <w:p w:rsidR="008654A6" w:rsidRPr="008654A6" w:rsidRDefault="008654A6" w:rsidP="004616E8">
      <w:pPr>
        <w:autoSpaceDE w:val="0"/>
        <w:spacing w:line="360" w:lineRule="auto"/>
        <w:jc w:val="both"/>
        <w:rPr>
          <w:rFonts w:ascii="Trebuchet MS" w:hAnsi="Trebuchet MS" w:cs="Trebuchet MS"/>
          <w:sz w:val="22"/>
          <w:szCs w:val="22"/>
        </w:rPr>
      </w:pPr>
      <w:r>
        <w:rPr>
          <w:rFonts w:ascii="Trebuchet MS" w:hAnsi="Trebuchet MS" w:cs="Trebuchet MS"/>
          <w:sz w:val="22"/>
          <w:szCs w:val="22"/>
        </w:rPr>
        <w:t>[</w:t>
      </w: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r>
        <w:rPr>
          <w:rFonts w:ascii="Trebuchet MS" w:hAnsi="Trebuchet MS" w:cs="Trebuchet MS"/>
          <w:sz w:val="22"/>
          <w:szCs w:val="22"/>
        </w:rPr>
        <w:t>]</w:t>
      </w:r>
      <w:r w:rsidRPr="00D242AF">
        <w:rPr>
          <w:rFonts w:ascii="Trebuchet MS" w:hAnsi="Trebuchet MS" w:cs="Trebuchet MS"/>
          <w:sz w:val="22"/>
          <w:szCs w:val="22"/>
        </w:rPr>
        <w:t xml:space="preserve"> [</w:t>
      </w:r>
      <w:r w:rsidRPr="007D4D2A">
        <w:rPr>
          <w:rFonts w:ascii="Trebuchet MS" w:hAnsi="Trebuchet MS" w:cs="Trebuchet MS"/>
          <w:b/>
          <w:sz w:val="22"/>
          <w:szCs w:val="22"/>
          <w:highlight w:val="yellow"/>
        </w:rPr>
        <w:t>Nota MC</w:t>
      </w:r>
      <w:r w:rsidRPr="00C66EF4">
        <w:rPr>
          <w:rFonts w:ascii="Trebuchet MS" w:hAnsi="Trebuchet MS" w:cs="Trebuchet MS"/>
          <w:sz w:val="22"/>
          <w:szCs w:val="22"/>
          <w:highlight w:val="yellow"/>
        </w:rPr>
        <w:t xml:space="preserve">: sugerimos </w:t>
      </w:r>
      <w:r w:rsidRPr="00D242AF">
        <w:rPr>
          <w:rFonts w:ascii="Trebuchet MS" w:hAnsi="Trebuchet MS" w:cs="Trebuchet MS"/>
          <w:sz w:val="22"/>
          <w:szCs w:val="22"/>
          <w:highlight w:val="yellow"/>
        </w:rPr>
        <w:t>manter es</w:t>
      </w:r>
      <w:r>
        <w:rPr>
          <w:rFonts w:ascii="Trebuchet MS" w:hAnsi="Trebuchet MS" w:cs="Trebuchet MS"/>
          <w:sz w:val="22"/>
          <w:szCs w:val="22"/>
          <w:highlight w:val="yellow"/>
        </w:rPr>
        <w:t>t</w:t>
      </w:r>
      <w:r w:rsidRPr="00D242AF">
        <w:rPr>
          <w:rFonts w:ascii="Trebuchet MS" w:hAnsi="Trebuchet MS" w:cs="Trebuchet MS"/>
          <w:sz w:val="22"/>
          <w:szCs w:val="22"/>
          <w:highlight w:val="yellow"/>
        </w:rPr>
        <w:t>a cláusula.</w:t>
      </w:r>
      <w:r w:rsidRPr="00D242AF">
        <w:rPr>
          <w:rFonts w:ascii="Trebuchet MS" w:hAnsi="Trebuchet MS" w:cs="Trebuchet MS"/>
          <w:sz w:val="22"/>
          <w:szCs w:val="22"/>
        </w:rPr>
        <w:t>]</w:t>
      </w:r>
    </w:p>
    <w:p w:rsidR="00AB2BC5" w:rsidRPr="00B621F0" w:rsidRDefault="00AB2BC5" w:rsidP="00DD335B">
      <w:pPr>
        <w:spacing w:line="360" w:lineRule="auto"/>
        <w:ind w:left="567"/>
        <w:jc w:val="both"/>
        <w:rPr>
          <w:rFonts w:ascii="Trebuchet MS" w:hAnsi="Trebuchet MS"/>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39" w:name="_Toc420958712"/>
      <w:bookmarkStart w:id="40" w:name="_Toc20804299"/>
      <w:r w:rsidRPr="00B621F0">
        <w:rPr>
          <w:rFonts w:ascii="Trebuchet MS" w:hAnsi="Trebuchet MS" w:cs="Tahoma"/>
          <w:sz w:val="22"/>
          <w:szCs w:val="22"/>
        </w:rPr>
        <w:t>CLÁUSULA X – DECLARAÇÕES E OBRIGAÇÕES DA EMISSORA</w:t>
      </w:r>
      <w:bookmarkEnd w:id="39"/>
      <w:bookmarkEnd w:id="40"/>
    </w:p>
    <w:p w:rsidR="002F0A6E" w:rsidRPr="00B621F0" w:rsidRDefault="002F0A6E">
      <w:pPr>
        <w:tabs>
          <w:tab w:val="left" w:pos="1134"/>
        </w:tabs>
        <w:spacing w:line="360" w:lineRule="auto"/>
        <w:ind w:right="-2"/>
        <w:jc w:val="both"/>
        <w:rPr>
          <w:rFonts w:ascii="Trebuchet MS" w:hAnsi="Trebuchet MS" w:cs="Tahoma"/>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rsidR="00425397" w:rsidRPr="00B621F0" w:rsidRDefault="00425397" w:rsidP="000219B9">
      <w:pPr>
        <w:pStyle w:val="PargrafodaLista"/>
        <w:spacing w:line="360" w:lineRule="auto"/>
        <w:rPr>
          <w:rFonts w:ascii="Trebuchet MS" w:hAnsi="Trebuchet MS" w:cs="Tahoma"/>
          <w:b/>
          <w:sz w:val="22"/>
          <w:szCs w:val="22"/>
        </w:rPr>
      </w:pPr>
    </w:p>
    <w:p w:rsidR="0089409D" w:rsidRPr="00B621F0" w:rsidRDefault="0089409D" w:rsidP="00DD335B">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rsidR="004458D8" w:rsidRPr="00B621F0" w:rsidRDefault="004458D8">
      <w:pPr>
        <w:pStyle w:val="PargrafodaLista"/>
        <w:spacing w:line="360" w:lineRule="auto"/>
        <w:rPr>
          <w:rFonts w:ascii="Trebuchet MS" w:hAnsi="Trebuchet MS" w:cs="Tahoma"/>
          <w:b/>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rsidR="004458D8" w:rsidRPr="00B621F0" w:rsidRDefault="004458D8">
      <w:pPr>
        <w:tabs>
          <w:tab w:val="left" w:pos="1134"/>
        </w:tabs>
        <w:spacing w:line="360" w:lineRule="auto"/>
        <w:ind w:left="709"/>
        <w:jc w:val="both"/>
        <w:rPr>
          <w:rFonts w:ascii="Trebuchet MS" w:hAnsi="Trebuchet MS" w:cs="Tahoma"/>
          <w:sz w:val="22"/>
          <w:szCs w:val="22"/>
        </w:rPr>
      </w:pPr>
    </w:p>
    <w:p w:rsidR="004458D8" w:rsidRPr="00B621F0" w:rsidRDefault="004458D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rsidR="004458D8" w:rsidRPr="00B621F0" w:rsidRDefault="004458D8">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rsidR="004458D8" w:rsidRPr="00B621F0" w:rsidRDefault="004458D8" w:rsidP="000219B9">
      <w:pPr>
        <w:tabs>
          <w:tab w:val="left" w:pos="1134"/>
        </w:tabs>
        <w:spacing w:line="360" w:lineRule="auto"/>
        <w:ind w:left="709"/>
        <w:jc w:val="both"/>
        <w:rPr>
          <w:rFonts w:ascii="Trebuchet MS" w:hAnsi="Trebuchet MS" w:cs="Tahoma"/>
          <w:sz w:val="22"/>
          <w:szCs w:val="22"/>
        </w:rPr>
      </w:pPr>
    </w:p>
    <w:p w:rsidR="00425397" w:rsidRPr="004616E8" w:rsidRDefault="004458D8" w:rsidP="004616E8">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C11498"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fornecer ao Agente Fiduciário os seguintes documentos e informações, sempre que solicitado:</w:t>
      </w:r>
      <w:r w:rsidR="00AA42FF"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rsidR="006547CB" w:rsidRPr="00B621F0" w:rsidRDefault="006547CB" w:rsidP="000219B9">
      <w:pPr>
        <w:tabs>
          <w:tab w:val="left" w:pos="1134"/>
        </w:tabs>
        <w:spacing w:line="360" w:lineRule="auto"/>
        <w:ind w:right="-2"/>
        <w:jc w:val="both"/>
        <w:rPr>
          <w:rFonts w:ascii="Trebuchet MS" w:hAnsi="Trebuchet MS" w:cs="Tahoma"/>
          <w:sz w:val="22"/>
          <w:szCs w:val="22"/>
        </w:rPr>
      </w:pPr>
    </w:p>
    <w:p w:rsidR="00425397" w:rsidRPr="004616E8" w:rsidRDefault="006547CB"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r w:rsidRPr="00B621F0">
        <w:rPr>
          <w:rFonts w:ascii="Trebuchet MS" w:hAnsi="Trebuchet MS" w:cs="Tahoma"/>
          <w:sz w:val="22"/>
          <w:szCs w:val="22"/>
          <w:highlight w:val="yellow"/>
        </w:rPr>
        <w:t>Nota Pavarini: Incluído para atender o manual da ANBIMA</w:t>
      </w:r>
      <w:r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C11498"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rsidP="00DD335B">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AB2BC5" w:rsidRPr="007B13AA" w:rsidRDefault="00AB2BC5">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rsidR="00AB2BC5" w:rsidRPr="00B621F0" w:rsidRDefault="00AB2BC5">
      <w:pPr>
        <w:tabs>
          <w:tab w:val="left" w:pos="1276"/>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rsidR="004458D8" w:rsidRPr="00B621F0" w:rsidRDefault="004458D8" w:rsidP="000219B9">
      <w:pPr>
        <w:tabs>
          <w:tab w:val="left" w:pos="1276"/>
        </w:tabs>
        <w:spacing w:line="360" w:lineRule="auto"/>
        <w:ind w:right="-2"/>
        <w:jc w:val="both"/>
        <w:rPr>
          <w:rFonts w:ascii="Trebuchet MS" w:hAnsi="Trebuchet MS" w:cs="Tahoma"/>
          <w:b/>
          <w:sz w:val="22"/>
          <w:szCs w:val="22"/>
        </w:rPr>
      </w:pPr>
    </w:p>
    <w:p w:rsidR="00425397" w:rsidRPr="000219B9" w:rsidRDefault="0089409D"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rsidR="001119BA" w:rsidRPr="004616E8" w:rsidRDefault="001119BA" w:rsidP="000219B9">
      <w:pPr>
        <w:spacing w:line="360" w:lineRule="auto"/>
        <w:rPr>
          <w:rFonts w:ascii="Trebuchet MS" w:hAnsi="Trebuchet MS" w:cs="Tahoma"/>
          <w:sz w:val="22"/>
          <w:szCs w:val="22"/>
        </w:rPr>
      </w:pPr>
    </w:p>
    <w:p w:rsidR="001119BA" w:rsidRPr="00B621F0" w:rsidRDefault="001119BA">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458D8" w:rsidRPr="00B621F0" w:rsidRDefault="00D7238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rsidR="004458D8" w:rsidRPr="00B621F0" w:rsidRDefault="004458D8">
      <w:pPr>
        <w:tabs>
          <w:tab w:val="left" w:pos="1276"/>
        </w:tabs>
        <w:spacing w:line="360" w:lineRule="auto"/>
        <w:ind w:left="1276"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rsidR="00425397" w:rsidRPr="00B621F0" w:rsidRDefault="00425397" w:rsidP="000219B9">
      <w:pPr>
        <w:pStyle w:val="PargrafodaLista"/>
        <w:spacing w:line="360" w:lineRule="auto"/>
        <w:rPr>
          <w:rFonts w:ascii="Trebuchet MS" w:hAnsi="Trebuchet MS" w:cs="Tahoma"/>
          <w:b/>
          <w:sz w:val="22"/>
          <w:szCs w:val="22"/>
        </w:rPr>
      </w:pPr>
    </w:p>
    <w:p w:rsidR="003427F8" w:rsidRPr="00B621F0" w:rsidRDefault="003427F8" w:rsidP="00DD335B">
      <w:pPr>
        <w:tabs>
          <w:tab w:val="left" w:pos="1276"/>
        </w:tabs>
        <w:spacing w:line="360" w:lineRule="auto"/>
        <w:ind w:left="1276" w:right="-2"/>
        <w:jc w:val="both"/>
        <w:rPr>
          <w:rFonts w:ascii="Trebuchet MS" w:hAnsi="Trebuchet MS" w:cs="Tahoma"/>
          <w:b/>
          <w:sz w:val="22"/>
          <w:szCs w:val="22"/>
        </w:rPr>
      </w:pPr>
    </w:p>
    <w:p w:rsidR="003427F8" w:rsidRPr="00B621F0" w:rsidRDefault="003427F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C472F4"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rsidR="00A64C73" w:rsidRPr="00B621F0" w:rsidRDefault="00A64C73" w:rsidP="000219B9">
      <w:pPr>
        <w:tabs>
          <w:tab w:val="left" w:pos="1276"/>
        </w:tabs>
        <w:spacing w:line="360" w:lineRule="auto"/>
        <w:ind w:left="1276" w:right="-2"/>
        <w:jc w:val="both"/>
        <w:rPr>
          <w:rFonts w:ascii="Trebuchet MS" w:hAnsi="Trebuchet MS" w:cs="Tahoma"/>
          <w:sz w:val="22"/>
          <w:szCs w:val="22"/>
        </w:rPr>
      </w:pPr>
    </w:p>
    <w:p w:rsidR="00A64C73" w:rsidRPr="00B621F0" w:rsidRDefault="00376DB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rsidR="00C472F4" w:rsidRPr="00B621F0" w:rsidRDefault="00C472F4" w:rsidP="000219B9">
      <w:pPr>
        <w:tabs>
          <w:tab w:val="left" w:pos="1276"/>
        </w:tabs>
        <w:spacing w:line="360" w:lineRule="auto"/>
        <w:ind w:right="-2"/>
        <w:jc w:val="both"/>
        <w:rPr>
          <w:rFonts w:ascii="Trebuchet MS" w:hAnsi="Trebuchet MS" w:cs="Tahoma"/>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rsidR="0089409D" w:rsidRPr="00B621F0" w:rsidRDefault="0089409D" w:rsidP="000219B9">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w:t>
      </w:r>
      <w:r w:rsidR="00EA06AA" w:rsidRPr="00B621F0">
        <w:rPr>
          <w:rFonts w:ascii="Trebuchet MS" w:hAnsi="Trebuchet MS" w:cs="Tahoma"/>
          <w:sz w:val="22"/>
          <w:szCs w:val="22"/>
        </w:rPr>
        <w:t xml:space="preserve"> e</w:t>
      </w:r>
    </w:p>
    <w:p w:rsidR="00EA06AA" w:rsidRPr="004616E8" w:rsidRDefault="00EA06AA" w:rsidP="000219B9">
      <w:pPr>
        <w:spacing w:line="360" w:lineRule="auto"/>
        <w:rPr>
          <w:rFonts w:ascii="Trebuchet MS" w:hAnsi="Trebuchet MS" w:cs="Tahoma"/>
          <w:sz w:val="22"/>
          <w:szCs w:val="22"/>
        </w:rPr>
      </w:pPr>
    </w:p>
    <w:p w:rsidR="00EA06AA" w:rsidRPr="00B621F0" w:rsidRDefault="00EA06AA">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rsidR="009E738E" w:rsidRPr="00B621F0" w:rsidRDefault="009E738E">
      <w:pPr>
        <w:tabs>
          <w:tab w:val="left" w:pos="1276"/>
        </w:tabs>
        <w:spacing w:line="360" w:lineRule="auto"/>
        <w:ind w:left="1276" w:right="-2"/>
        <w:jc w:val="both"/>
        <w:rPr>
          <w:rFonts w:ascii="Trebuchet MS" w:hAnsi="Trebuchet MS" w:cs="Tahoma"/>
          <w:b/>
          <w:sz w:val="22"/>
          <w:szCs w:val="22"/>
        </w:rPr>
      </w:pPr>
    </w:p>
    <w:p w:rsidR="009E738E" w:rsidRPr="00B621F0" w:rsidRDefault="009E738E">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341F6B" w:rsidRPr="00B621F0" w:rsidRDefault="0089409D">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rsidR="00341F6B" w:rsidRPr="004616E8" w:rsidRDefault="00341F6B" w:rsidP="000219B9">
      <w:pPr>
        <w:spacing w:line="360" w:lineRule="auto"/>
        <w:rPr>
          <w:rFonts w:ascii="Trebuchet MS" w:hAnsi="Trebuchet MS" w:cs="Tahoma"/>
          <w:sz w:val="22"/>
          <w:szCs w:val="22"/>
        </w:rPr>
      </w:pPr>
    </w:p>
    <w:p w:rsidR="00425397" w:rsidRPr="000219B9" w:rsidRDefault="00341F6B" w:rsidP="004616E8">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rsidR="00341F6B" w:rsidRPr="00B621F0" w:rsidRDefault="00341F6B" w:rsidP="000219B9">
      <w:pPr>
        <w:pStyle w:val="PargrafodaLista"/>
        <w:spacing w:line="360" w:lineRule="auto"/>
        <w:rPr>
          <w:rFonts w:ascii="Trebuchet MS" w:hAnsi="Trebuchet MS" w:cs="Tahoma"/>
          <w:sz w:val="22"/>
          <w:szCs w:val="22"/>
        </w:rPr>
      </w:pPr>
    </w:p>
    <w:p w:rsidR="00425397" w:rsidRPr="004616E8" w:rsidRDefault="00341F6B"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rsidR="00D6338D" w:rsidRPr="00B621F0" w:rsidRDefault="00D6338D" w:rsidP="000219B9">
      <w:pPr>
        <w:pStyle w:val="PargrafodaLista"/>
        <w:spacing w:line="360" w:lineRule="auto"/>
        <w:rPr>
          <w:rFonts w:ascii="Trebuchet MS" w:hAnsi="Trebuchet MS"/>
          <w:b/>
          <w:sz w:val="22"/>
          <w:szCs w:val="22"/>
        </w:rPr>
      </w:pPr>
    </w:p>
    <w:p w:rsidR="00425397" w:rsidRPr="004616E8" w:rsidRDefault="00D6338D" w:rsidP="004616E8">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rsidR="00DB4626" w:rsidRPr="00B621F0" w:rsidRDefault="00DB4626" w:rsidP="000219B9">
      <w:pPr>
        <w:pStyle w:val="PargrafodaLista"/>
        <w:spacing w:line="360" w:lineRule="auto"/>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escriturador e liquidante dos </w:t>
      </w:r>
      <w:r w:rsidR="007D765E" w:rsidRPr="00B621F0">
        <w:rPr>
          <w:rFonts w:ascii="Trebuchet MS" w:hAnsi="Trebuchet MS" w:cs="Tahoma"/>
          <w:sz w:val="22"/>
          <w:szCs w:val="22"/>
        </w:rPr>
        <w:t>CRI</w:t>
      </w:r>
      <w:r w:rsidRPr="00B621F0">
        <w:rPr>
          <w:rFonts w:ascii="Trebuchet MS" w:hAnsi="Trebuchet MS" w:cs="Tahoma"/>
          <w:sz w:val="22"/>
          <w:szCs w:val="22"/>
        </w:rPr>
        <w:t>;</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DB4626" w:rsidRPr="00B621F0" w:rsidRDefault="00DB4626">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rsidR="00DB4626" w:rsidRPr="00B621F0" w:rsidRDefault="00DB4626" w:rsidP="000219B9">
      <w:pPr>
        <w:tabs>
          <w:tab w:val="left" w:pos="1276"/>
        </w:tabs>
        <w:spacing w:line="360" w:lineRule="auto"/>
        <w:ind w:right="-2"/>
        <w:jc w:val="both"/>
        <w:rPr>
          <w:rFonts w:ascii="Trebuchet MS" w:hAnsi="Trebuchet MS" w:cs="Tahoma"/>
          <w:sz w:val="22"/>
          <w:szCs w:val="22"/>
        </w:rPr>
      </w:pPr>
    </w:p>
    <w:p w:rsidR="00425397" w:rsidRPr="004616E8" w:rsidRDefault="00DB4626" w:rsidP="004616E8">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rsidR="00D37367" w:rsidRPr="00B621F0" w:rsidRDefault="00D37367" w:rsidP="000219B9">
      <w:pPr>
        <w:tabs>
          <w:tab w:val="left" w:pos="1134"/>
        </w:tabs>
        <w:spacing w:line="360" w:lineRule="auto"/>
        <w:ind w:right="-2"/>
        <w:jc w:val="both"/>
        <w:rPr>
          <w:rFonts w:ascii="Trebuchet MS" w:hAnsi="Trebuchet MS" w:cs="Tahoma"/>
          <w:b/>
          <w:sz w:val="22"/>
          <w:szCs w:val="22"/>
        </w:rPr>
      </w:pPr>
    </w:p>
    <w:p w:rsidR="0089409D"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425397" w:rsidRPr="004616E8" w:rsidRDefault="0089409D" w:rsidP="004616E8">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6E5FDE" w:rsidRPr="00B621F0" w:rsidRDefault="0008667F" w:rsidP="004616E8">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rsidR="006E5FDE" w:rsidRPr="00B621F0" w:rsidRDefault="006E5FDE">
      <w:pPr>
        <w:pStyle w:val="PargrafodaLista"/>
        <w:tabs>
          <w:tab w:val="left" w:pos="709"/>
        </w:tabs>
        <w:spacing w:line="360" w:lineRule="auto"/>
        <w:ind w:left="0" w:right="-2"/>
        <w:jc w:val="both"/>
        <w:rPr>
          <w:rFonts w:ascii="Trebuchet MS" w:hAnsi="Trebuchet MS" w:cs="Tahoma"/>
          <w:b/>
          <w:sz w:val="22"/>
          <w:szCs w:val="22"/>
        </w:rPr>
      </w:pPr>
    </w:p>
    <w:p w:rsidR="00425397" w:rsidRPr="004616E8" w:rsidRDefault="0008667F" w:rsidP="004616E8">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rsidR="002F0A6E" w:rsidRPr="00B621F0" w:rsidRDefault="002F0A6E" w:rsidP="000219B9">
      <w:pPr>
        <w:pStyle w:val="PargrafodaLista"/>
        <w:spacing w:line="360" w:lineRule="auto"/>
        <w:rPr>
          <w:rFonts w:ascii="Trebuchet MS" w:hAnsi="Trebuchet MS" w:cs="Arial"/>
          <w:sz w:val="22"/>
          <w:szCs w:val="22"/>
        </w:rPr>
      </w:pPr>
    </w:p>
    <w:p w:rsidR="00425397" w:rsidRPr="000219B9" w:rsidRDefault="002F0A6E" w:rsidP="004616E8">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rsidR="002F0A6E" w:rsidRPr="00B621F0" w:rsidRDefault="002F0A6E" w:rsidP="000219B9">
      <w:pPr>
        <w:spacing w:line="360" w:lineRule="auto"/>
        <w:rPr>
          <w:rFonts w:ascii="Trebuchet MS" w:hAnsi="Trebuchet MS"/>
          <w:b/>
          <w:sz w:val="22"/>
          <w:szCs w:val="22"/>
        </w:rPr>
      </w:pPr>
    </w:p>
    <w:p w:rsidR="002F0A6E" w:rsidRPr="007B13AA" w:rsidRDefault="002F0A6E">
      <w:pPr>
        <w:pStyle w:val="PargrafodaLista"/>
        <w:numPr>
          <w:ilvl w:val="2"/>
          <w:numId w:val="19"/>
        </w:numPr>
        <w:spacing w:line="360" w:lineRule="auto"/>
        <w:rPr>
          <w:rFonts w:ascii="Trebuchet MS" w:hAnsi="Trebuchet MS"/>
          <w:sz w:val="22"/>
          <w:szCs w:val="22"/>
        </w:rPr>
      </w:pPr>
      <w:bookmarkStart w:id="41" w:name="_Ref434006495"/>
      <w:r w:rsidRPr="007B13AA">
        <w:rPr>
          <w:rFonts w:ascii="Trebuchet MS" w:hAnsi="Trebuchet MS"/>
          <w:sz w:val="22"/>
          <w:szCs w:val="22"/>
        </w:rPr>
        <w:t>O referido relatório mensal deverá incluir:</w:t>
      </w:r>
      <w:bookmarkEnd w:id="41"/>
    </w:p>
    <w:p w:rsidR="002F0A6E" w:rsidRPr="00B621F0" w:rsidRDefault="002F0A6E">
      <w:pPr>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rsidR="002F0A6E" w:rsidRPr="00B621F0" w:rsidRDefault="002F0A6E">
      <w:pPr>
        <w:spacing w:line="360" w:lineRule="auto"/>
        <w:ind w:left="1701" w:firstLine="709"/>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rsidR="002F0A6E" w:rsidRPr="00B621F0" w:rsidRDefault="002F0A6E" w:rsidP="000219B9">
      <w:pPr>
        <w:pStyle w:val="PargrafodaLista"/>
        <w:spacing w:line="360" w:lineRule="auto"/>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rsidR="002F0A6E" w:rsidRPr="00B621F0" w:rsidRDefault="002F0A6E" w:rsidP="000219B9">
      <w:pPr>
        <w:spacing w:line="360" w:lineRule="auto"/>
        <w:ind w:left="1701"/>
        <w:rPr>
          <w:rFonts w:ascii="Trebuchet MS" w:hAnsi="Trebuchet MS"/>
          <w:sz w:val="22"/>
          <w:szCs w:val="22"/>
        </w:rPr>
      </w:pPr>
    </w:p>
    <w:p w:rsidR="00425397" w:rsidRPr="004616E8" w:rsidRDefault="002F0A6E" w:rsidP="004616E8">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rsidR="002F0A6E" w:rsidRPr="00B621F0" w:rsidRDefault="002F0A6E" w:rsidP="000219B9">
      <w:pPr>
        <w:spacing w:line="360" w:lineRule="auto"/>
        <w:ind w:left="1701"/>
        <w:rPr>
          <w:rFonts w:ascii="Trebuchet MS" w:hAnsi="Trebuchet MS"/>
          <w:sz w:val="22"/>
          <w:szCs w:val="22"/>
        </w:rPr>
      </w:pPr>
    </w:p>
    <w:p w:rsidR="002F0A6E" w:rsidRPr="00B621F0" w:rsidRDefault="002F0A6E">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rsidR="002F0A6E" w:rsidRPr="004616E8" w:rsidRDefault="002F0A6E" w:rsidP="000219B9">
      <w:pPr>
        <w:spacing w:line="360" w:lineRule="auto"/>
        <w:rPr>
          <w:rFonts w:ascii="Trebuchet MS" w:hAnsi="Trebuchet MS"/>
          <w:sz w:val="22"/>
          <w:szCs w:val="22"/>
        </w:rPr>
      </w:pPr>
    </w:p>
    <w:p w:rsidR="002F0A6E" w:rsidRPr="00B621F0" w:rsidRDefault="001019C1">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rsidR="002F0A6E" w:rsidRPr="00B621F0" w:rsidRDefault="002F0A6E" w:rsidP="000219B9">
      <w:pPr>
        <w:spacing w:line="360" w:lineRule="auto"/>
        <w:rPr>
          <w:rFonts w:ascii="Trebuchet MS" w:hAnsi="Trebuchet MS"/>
          <w:sz w:val="22"/>
          <w:szCs w:val="22"/>
        </w:rPr>
      </w:pPr>
    </w:p>
    <w:p w:rsidR="00425397" w:rsidRPr="004616E8" w:rsidRDefault="002F0A6E"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rsidR="00F421D5" w:rsidRPr="00B621F0" w:rsidRDefault="00F421D5" w:rsidP="000219B9">
      <w:pPr>
        <w:pStyle w:val="PargrafodaLista"/>
        <w:spacing w:line="360" w:lineRule="auto"/>
        <w:jc w:val="both"/>
        <w:rPr>
          <w:rFonts w:ascii="Trebuchet MS" w:hAnsi="Trebuchet MS"/>
          <w:sz w:val="22"/>
          <w:szCs w:val="22"/>
        </w:rPr>
      </w:pPr>
    </w:p>
    <w:p w:rsidR="009E6966"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rsidR="009E6966" w:rsidRPr="00B621F0" w:rsidRDefault="009E6966"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rsidR="009E6966" w:rsidRPr="00B621F0" w:rsidRDefault="009E6966" w:rsidP="000219B9">
      <w:pPr>
        <w:spacing w:line="360" w:lineRule="auto"/>
        <w:ind w:left="1843"/>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rsidR="00AF5B40" w:rsidRPr="00B621F0" w:rsidRDefault="00AF5B40" w:rsidP="000219B9">
      <w:pPr>
        <w:spacing w:line="360" w:lineRule="auto"/>
        <w:ind w:left="1843"/>
        <w:jc w:val="both"/>
        <w:rPr>
          <w:rFonts w:ascii="Trebuchet MS" w:hAnsi="Trebuchet MS"/>
          <w:sz w:val="22"/>
          <w:szCs w:val="22"/>
        </w:rPr>
      </w:pPr>
    </w:p>
    <w:p w:rsidR="00AF5B40" w:rsidRPr="00B621F0" w:rsidRDefault="00AF5B40">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rsidR="00AF5B40" w:rsidRPr="00B621F0" w:rsidRDefault="00AF5B40" w:rsidP="000219B9">
      <w:pPr>
        <w:spacing w:line="360" w:lineRule="auto"/>
        <w:jc w:val="both"/>
        <w:rPr>
          <w:rFonts w:ascii="Trebuchet MS" w:hAnsi="Trebuchet MS"/>
          <w:sz w:val="22"/>
          <w:szCs w:val="22"/>
        </w:rPr>
      </w:pPr>
    </w:p>
    <w:p w:rsidR="00425397" w:rsidRPr="004616E8" w:rsidRDefault="00AF5B40" w:rsidP="004616E8">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rsidR="00AF5B40" w:rsidRPr="00B621F0" w:rsidRDefault="00AF5B40" w:rsidP="000219B9">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42" w:name="_Toc420958713"/>
      <w:bookmarkStart w:id="43"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2"/>
      <w:bookmarkEnd w:id="43"/>
    </w:p>
    <w:p w:rsidR="0089409D" w:rsidRPr="00B621F0" w:rsidRDefault="0089409D">
      <w:pPr>
        <w:tabs>
          <w:tab w:val="left" w:pos="1134"/>
        </w:tabs>
        <w:spacing w:line="360" w:lineRule="auto"/>
        <w:ind w:right="-2"/>
        <w:jc w:val="both"/>
        <w:rPr>
          <w:rFonts w:ascii="Trebuchet MS" w:hAnsi="Trebuchet MS" w:cs="Tahoma"/>
          <w:b/>
          <w:bCs/>
          <w:sz w:val="22"/>
          <w:szCs w:val="22"/>
        </w:rPr>
      </w:pPr>
    </w:p>
    <w:p w:rsidR="00242D83" w:rsidRPr="00B621F0" w:rsidRDefault="00242D83" w:rsidP="004616E8">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4" w:name="_Toc482307776"/>
      <w:bookmarkStart w:id="45" w:name="_Toc484787193"/>
      <w:bookmarkStart w:id="46" w:name="_Toc516511471"/>
      <w:bookmarkStart w:id="47" w:name="_Toc517806826"/>
      <w:bookmarkStart w:id="48" w:name="_Toc517806918"/>
      <w:bookmarkStart w:id="49"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4"/>
      <w:bookmarkEnd w:id="45"/>
      <w:bookmarkEnd w:id="46"/>
      <w:bookmarkEnd w:id="47"/>
      <w:bookmarkEnd w:id="48"/>
      <w:bookmarkEnd w:id="49"/>
    </w:p>
    <w:p w:rsidR="00242D83" w:rsidRPr="00B621F0" w:rsidRDefault="00242D83">
      <w:pPr>
        <w:spacing w:line="360" w:lineRule="auto"/>
        <w:rPr>
          <w:rFonts w:ascii="Trebuchet MS" w:hAnsi="Trebuchet MS" w:cs="Tahoma"/>
          <w:sz w:val="22"/>
          <w:szCs w:val="22"/>
        </w:rPr>
      </w:pPr>
    </w:p>
    <w:p w:rsidR="00242D83" w:rsidRPr="00B621F0" w:rsidRDefault="00242D83">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50" w:name="_Toc482307777"/>
      <w:bookmarkStart w:id="51" w:name="_Toc484787194"/>
      <w:bookmarkStart w:id="52" w:name="_Toc516511472"/>
      <w:bookmarkStart w:id="53" w:name="_Toc517806827"/>
      <w:bookmarkStart w:id="54" w:name="_Toc517806919"/>
      <w:bookmarkStart w:id="55"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50"/>
      <w:bookmarkEnd w:id="51"/>
      <w:bookmarkEnd w:id="52"/>
      <w:bookmarkEnd w:id="53"/>
      <w:bookmarkEnd w:id="54"/>
      <w:bookmarkEnd w:id="55"/>
    </w:p>
    <w:p w:rsidR="00242D83" w:rsidRPr="00B621F0" w:rsidRDefault="00242D83">
      <w:pPr>
        <w:spacing w:line="360" w:lineRule="auto"/>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rsidR="00242D83" w:rsidRPr="00B621F0" w:rsidRDefault="00242D83">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56" w:name="_DV_M259"/>
      <w:bookmarkEnd w:id="56"/>
      <w:r w:rsidRPr="00B621F0">
        <w:rPr>
          <w:rFonts w:ascii="Trebuchet MS" w:hAnsi="Trebuchet MS" w:cs="Tahoma"/>
          <w:sz w:val="22"/>
          <w:szCs w:val="22"/>
        </w:rPr>
        <w:t>aceita integralmente este Termo de Securitização, todas suas cláusulas e condições;</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rsidR="00242D83" w:rsidRPr="00B621F0" w:rsidRDefault="00242D83" w:rsidP="000219B9">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tabs>
          <w:tab w:val="num" w:pos="851"/>
        </w:tabs>
        <w:spacing w:line="360" w:lineRule="auto"/>
        <w:jc w:val="both"/>
        <w:rPr>
          <w:rFonts w:ascii="Trebuchet MS" w:hAnsi="Trebuchet MS" w:cs="Tahoma"/>
          <w:sz w:val="22"/>
          <w:szCs w:val="22"/>
        </w:rPr>
      </w:pPr>
    </w:p>
    <w:p w:rsidR="00242D83" w:rsidRPr="00B621F0"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rsidR="00242D83" w:rsidRPr="00B621F0" w:rsidRDefault="00242D83" w:rsidP="000219B9">
      <w:pPr>
        <w:tabs>
          <w:tab w:val="num" w:pos="851"/>
        </w:tabs>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rsidR="00242D83" w:rsidRPr="00B621F0" w:rsidRDefault="00242D83" w:rsidP="000219B9">
      <w:pPr>
        <w:spacing w:line="360" w:lineRule="auto"/>
        <w:jc w:val="both"/>
        <w:rPr>
          <w:rFonts w:ascii="Trebuchet MS" w:hAnsi="Trebuchet MS" w:cs="Tahoma"/>
          <w:sz w:val="22"/>
          <w:szCs w:val="22"/>
        </w:rPr>
      </w:pPr>
    </w:p>
    <w:p w:rsidR="00425397" w:rsidRPr="004616E8" w:rsidRDefault="00242D83" w:rsidP="004616E8">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rsidR="00242D83" w:rsidRPr="00B621F0" w:rsidRDefault="00242D83" w:rsidP="000219B9">
      <w:pPr>
        <w:spacing w:line="360" w:lineRule="auto"/>
        <w:jc w:val="both"/>
        <w:rPr>
          <w:rFonts w:ascii="Trebuchet MS" w:hAnsi="Trebuchet MS" w:cs="Tahoma"/>
          <w:sz w:val="22"/>
          <w:szCs w:val="22"/>
        </w:rPr>
      </w:pPr>
    </w:p>
    <w:p w:rsidR="00817085"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7" w:name="_Toc482307778"/>
      <w:bookmarkStart w:id="58" w:name="_Toc484787195"/>
      <w:bookmarkStart w:id="59" w:name="_Toc516511473"/>
      <w:bookmarkStart w:id="60" w:name="_Toc517806828"/>
      <w:bookmarkStart w:id="61" w:name="_Toc517806920"/>
      <w:bookmarkStart w:id="62" w:name="_Toc20804303"/>
      <w:r w:rsidRPr="00B621F0">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57"/>
      <w:bookmarkEnd w:id="58"/>
      <w:bookmarkEnd w:id="59"/>
      <w:bookmarkEnd w:id="60"/>
      <w:bookmarkEnd w:id="61"/>
      <w:bookmarkEnd w:id="62"/>
    </w:p>
    <w:p w:rsidR="00242D83" w:rsidRPr="00B621F0" w:rsidRDefault="00242D83">
      <w:pPr>
        <w:spacing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3" w:name="_Toc482307779"/>
      <w:bookmarkStart w:id="64" w:name="_Toc484787196"/>
      <w:bookmarkStart w:id="65" w:name="_Toc516511474"/>
      <w:bookmarkStart w:id="66" w:name="_Toc517806829"/>
      <w:bookmarkStart w:id="67" w:name="_Toc517806921"/>
      <w:bookmarkStart w:id="68"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63"/>
      <w:bookmarkEnd w:id="64"/>
      <w:bookmarkEnd w:id="65"/>
      <w:bookmarkEnd w:id="66"/>
      <w:bookmarkEnd w:id="67"/>
      <w:bookmarkEnd w:id="68"/>
    </w:p>
    <w:p w:rsidR="00242D83" w:rsidRPr="00B621F0" w:rsidRDefault="00242D83">
      <w:pPr>
        <w:pStyle w:val="BodyMain"/>
        <w:widowControl w:val="0"/>
        <w:spacing w:before="0" w:line="360" w:lineRule="auto"/>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69" w:name="_Toc482307780"/>
      <w:bookmarkStart w:id="70" w:name="_Toc484787197"/>
      <w:bookmarkStart w:id="71" w:name="_Toc516511475"/>
      <w:bookmarkStart w:id="72" w:name="_Toc517806830"/>
      <w:bookmarkStart w:id="73" w:name="_Toc517806922"/>
      <w:bookmarkStart w:id="74"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69"/>
      <w:bookmarkEnd w:id="70"/>
      <w:bookmarkEnd w:id="71"/>
      <w:bookmarkEnd w:id="72"/>
      <w:bookmarkEnd w:id="73"/>
      <w:bookmarkEnd w:id="74"/>
    </w:p>
    <w:p w:rsidR="00242D83" w:rsidRPr="00B621F0" w:rsidRDefault="00242D83">
      <w:pPr>
        <w:pStyle w:val="BodyMain"/>
        <w:widowControl w:val="0"/>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rsidR="00242D83" w:rsidRPr="00B621F0" w:rsidRDefault="00242D83">
      <w:pPr>
        <w:pStyle w:val="BodyMain"/>
        <w:tabs>
          <w:tab w:val="left"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rsidR="00242D83" w:rsidRPr="00B621F0" w:rsidRDefault="00242D83" w:rsidP="000219B9">
      <w:pPr>
        <w:pStyle w:val="PargrafodaLista"/>
        <w:tabs>
          <w:tab w:val="left"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rsidR="00242D83" w:rsidRPr="00B621F0" w:rsidRDefault="00242D83" w:rsidP="000219B9">
      <w:pPr>
        <w:pStyle w:val="PargrafodaLista"/>
        <w:tabs>
          <w:tab w:val="num" w:pos="851"/>
        </w:tabs>
        <w:spacing w:line="360" w:lineRule="auto"/>
        <w:ind w:left="0"/>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DD335B">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242D83" w:rsidRPr="00B621F0" w:rsidRDefault="00242D83" w:rsidP="00DD335B">
      <w:pPr>
        <w:pStyle w:val="BodyMain"/>
        <w:tabs>
          <w:tab w:val="num" w:pos="851"/>
        </w:tabs>
        <w:spacing w:before="0" w:line="360" w:lineRule="auto"/>
        <w:rPr>
          <w:rFonts w:ascii="Trebuchet MS" w:hAnsi="Trebuchet MS" w:cs="Tahoma"/>
          <w:sz w:val="22"/>
          <w:szCs w:val="22"/>
        </w:rPr>
      </w:pPr>
    </w:p>
    <w:p w:rsidR="00425397" w:rsidRPr="004616E8"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rsidR="00242D83" w:rsidRPr="00B621F0" w:rsidRDefault="00242D83" w:rsidP="000219B9">
      <w:pPr>
        <w:pStyle w:val="BodyMain"/>
        <w:tabs>
          <w:tab w:val="num" w:pos="851"/>
        </w:tabs>
        <w:spacing w:before="0" w:line="360" w:lineRule="auto"/>
        <w:rPr>
          <w:rFonts w:ascii="Trebuchet MS" w:hAnsi="Trebuchet MS" w:cs="Tahoma"/>
          <w:sz w:val="22"/>
          <w:szCs w:val="22"/>
        </w:rPr>
      </w:pPr>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rsidR="00242D83" w:rsidRPr="00B621F0" w:rsidRDefault="00242D83" w:rsidP="00DD335B">
      <w:pPr>
        <w:pStyle w:val="BodyMain"/>
        <w:tabs>
          <w:tab w:val="left" w:pos="851"/>
        </w:tabs>
        <w:spacing w:before="0" w:line="360" w:lineRule="auto"/>
        <w:rPr>
          <w:rFonts w:ascii="Trebuchet MS" w:hAnsi="Trebuchet MS" w:cs="Tahoma"/>
          <w:sz w:val="22"/>
          <w:szCs w:val="22"/>
        </w:rPr>
      </w:pPr>
      <w:bookmarkStart w:id="75" w:name="_DV_M271"/>
      <w:bookmarkEnd w:id="75"/>
    </w:p>
    <w:p w:rsidR="00242D83" w:rsidRPr="00B621F0" w:rsidRDefault="00242D83" w:rsidP="004616E8">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rsidR="00242D83" w:rsidRPr="000219B9" w:rsidRDefault="00242D83" w:rsidP="000219B9">
      <w:pPr>
        <w:spacing w:line="360" w:lineRule="auto"/>
        <w:rPr>
          <w:rFonts w:ascii="Trebuchet MS" w:hAnsi="Trebuchet MS"/>
          <w:b/>
          <w:sz w:val="22"/>
        </w:rPr>
      </w:pPr>
    </w:p>
    <w:p w:rsidR="00242D83" w:rsidRPr="00B621F0" w:rsidRDefault="00242D83" w:rsidP="00DD335B">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76" w:name="_Toc482307781"/>
      <w:bookmarkStart w:id="77" w:name="_Toc484787198"/>
      <w:bookmarkStart w:id="78" w:name="_Toc516511476"/>
      <w:bookmarkStart w:id="79" w:name="_Toc517806831"/>
      <w:bookmarkStart w:id="80" w:name="_Toc517806923"/>
      <w:bookmarkStart w:id="81"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76"/>
      <w:bookmarkEnd w:id="77"/>
      <w:bookmarkEnd w:id="78"/>
      <w:bookmarkEnd w:id="79"/>
      <w:bookmarkEnd w:id="80"/>
      <w:bookmarkEnd w:id="81"/>
      <w:r w:rsidRPr="00B621F0">
        <w:rPr>
          <w:rFonts w:ascii="Trebuchet MS" w:hAnsi="Trebuchet MS"/>
          <w:b w:val="0"/>
          <w:color w:val="auto"/>
          <w:sz w:val="22"/>
          <w:szCs w:val="22"/>
        </w:rPr>
        <w:t xml:space="preserve"> </w:t>
      </w:r>
    </w:p>
    <w:p w:rsidR="00242D83" w:rsidRPr="00B621F0" w:rsidRDefault="00242D83">
      <w:pPr>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82" w:name="_Toc482307782"/>
      <w:bookmarkStart w:id="83" w:name="_Toc484787199"/>
      <w:bookmarkStart w:id="84" w:name="_Toc516511477"/>
      <w:bookmarkStart w:id="85" w:name="_Toc517806832"/>
      <w:bookmarkStart w:id="86" w:name="_Toc517806924"/>
      <w:bookmarkStart w:id="87"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82"/>
      <w:bookmarkEnd w:id="83"/>
      <w:bookmarkEnd w:id="84"/>
      <w:bookmarkEnd w:id="85"/>
      <w:bookmarkEnd w:id="86"/>
      <w:bookmarkEnd w:id="87"/>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88" w:name="_Ref481747177"/>
      <w:bookmarkStart w:id="89" w:name="_Toc484787200"/>
      <w:bookmarkStart w:id="90" w:name="_Toc482307783"/>
      <w:bookmarkStart w:id="91" w:name="_Toc516511478"/>
      <w:bookmarkStart w:id="92" w:name="_Toc517806833"/>
      <w:bookmarkStart w:id="93" w:name="_Toc517806925"/>
      <w:bookmarkStart w:id="94"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88"/>
      <w:bookmarkEnd w:id="89"/>
      <w:bookmarkEnd w:id="90"/>
      <w:bookmarkEnd w:id="91"/>
      <w:bookmarkEnd w:id="92"/>
      <w:bookmarkEnd w:id="93"/>
      <w:bookmarkEnd w:id="94"/>
      <w:r w:rsidR="00A779E4" w:rsidRPr="00B621F0">
        <w:rPr>
          <w:rFonts w:ascii="Trebuchet MS" w:hAnsi="Trebuchet MS"/>
          <w:b w:val="0"/>
          <w:color w:val="auto"/>
          <w:sz w:val="22"/>
          <w:szCs w:val="22"/>
        </w:rPr>
        <w:t xml:space="preserve"> </w:t>
      </w:r>
    </w:p>
    <w:p w:rsidR="00242D83" w:rsidRPr="00B621F0" w:rsidRDefault="00242D83">
      <w:pPr>
        <w:pStyle w:val="BodyMain"/>
        <w:widowControl w:val="0"/>
        <w:spacing w:before="0" w:line="360" w:lineRule="auto"/>
        <w:rPr>
          <w:rFonts w:ascii="Trebuchet MS" w:hAnsi="Trebuchet MS" w:cs="Tahoma"/>
          <w:bCs/>
          <w:sz w:val="22"/>
          <w:szCs w:val="22"/>
        </w:rPr>
      </w:pPr>
    </w:p>
    <w:p w:rsidR="006547CB" w:rsidRPr="00B621F0" w:rsidRDefault="006547C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rsidR="006547CB" w:rsidRPr="00BF5F39" w:rsidRDefault="006547CB"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rsidR="006547CB" w:rsidRPr="00BF5F39" w:rsidRDefault="006547CB" w:rsidP="000219B9">
      <w:pPr>
        <w:spacing w:line="360" w:lineRule="auto"/>
        <w:rPr>
          <w:rFonts w:ascii="Trebuchet MS" w:hAnsi="Trebuchet MS"/>
          <w:b/>
          <w:sz w:val="22"/>
        </w:rPr>
      </w:pPr>
    </w:p>
    <w:p w:rsidR="00EE07ED"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rsidR="00EE07ED" w:rsidRPr="00BF5F39" w:rsidRDefault="00EE07ED" w:rsidP="000219B9">
      <w:pPr>
        <w:spacing w:line="360" w:lineRule="auto"/>
        <w:rPr>
          <w:rFonts w:ascii="Trebuchet MS" w:hAnsi="Trebuchet MS"/>
          <w:b/>
          <w:sz w:val="22"/>
        </w:rPr>
      </w:pPr>
    </w:p>
    <w:p w:rsidR="006547CB" w:rsidRPr="00B621F0"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rsidR="006547CB" w:rsidRPr="00BF5F39" w:rsidRDefault="006547CB" w:rsidP="000219B9">
      <w:pPr>
        <w:spacing w:line="360" w:lineRule="auto"/>
        <w:rPr>
          <w:rFonts w:ascii="Trebuchet MS" w:hAnsi="Trebuchet MS"/>
          <w:b/>
          <w:sz w:val="22"/>
        </w:rPr>
      </w:pPr>
    </w:p>
    <w:p w:rsidR="006547CB" w:rsidRPr="00BF5F39" w:rsidRDefault="006547CB" w:rsidP="00DD335B">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rsidR="00534937" w:rsidRPr="00B621F0" w:rsidRDefault="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95" w:name="_DV_M357"/>
      <w:bookmarkStart w:id="96" w:name="_DV_M358"/>
      <w:bookmarkStart w:id="97" w:name="_Toc482307789"/>
      <w:bookmarkStart w:id="98" w:name="_Toc484787206"/>
      <w:bookmarkStart w:id="99" w:name="_Toc516511484"/>
      <w:bookmarkStart w:id="100" w:name="_Toc517806839"/>
      <w:bookmarkStart w:id="101" w:name="_Toc517806931"/>
      <w:bookmarkStart w:id="102" w:name="_Toc20804314"/>
      <w:bookmarkEnd w:id="95"/>
      <w:bookmarkEnd w:id="96"/>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97"/>
      <w:bookmarkEnd w:id="98"/>
      <w:bookmarkEnd w:id="99"/>
      <w:bookmarkEnd w:id="100"/>
      <w:bookmarkEnd w:id="101"/>
      <w:bookmarkEnd w:id="102"/>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3" w:name="_Toc482307790"/>
      <w:bookmarkStart w:id="104" w:name="_Toc484787207"/>
      <w:bookmarkStart w:id="105" w:name="_Toc516511485"/>
      <w:bookmarkStart w:id="106" w:name="_Toc517806840"/>
      <w:bookmarkStart w:id="107" w:name="_Toc517806932"/>
      <w:bookmarkStart w:id="108"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03"/>
      <w:bookmarkEnd w:id="104"/>
      <w:bookmarkEnd w:id="105"/>
      <w:bookmarkEnd w:id="106"/>
      <w:bookmarkEnd w:id="107"/>
      <w:bookmarkEnd w:id="108"/>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09" w:name="_Toc482307791"/>
      <w:bookmarkStart w:id="110" w:name="_Toc484787208"/>
      <w:bookmarkStart w:id="111" w:name="_Toc516511486"/>
      <w:bookmarkStart w:id="112" w:name="_Toc517806841"/>
      <w:bookmarkStart w:id="113" w:name="_Toc517806933"/>
      <w:bookmarkStart w:id="114"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09"/>
      <w:bookmarkEnd w:id="110"/>
      <w:bookmarkEnd w:id="111"/>
      <w:bookmarkEnd w:id="112"/>
      <w:bookmarkEnd w:id="113"/>
      <w:bookmarkEnd w:id="114"/>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242D83"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5" w:name="_Toc482307792"/>
      <w:bookmarkStart w:id="116" w:name="_Toc484787209"/>
      <w:bookmarkStart w:id="117" w:name="_Toc516511487"/>
      <w:bookmarkStart w:id="118" w:name="_Toc517806842"/>
      <w:bookmarkStart w:id="119" w:name="_Toc517806934"/>
      <w:bookmarkStart w:id="120"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15"/>
      <w:bookmarkEnd w:id="116"/>
      <w:bookmarkEnd w:id="117"/>
      <w:bookmarkEnd w:id="118"/>
      <w:bookmarkEnd w:id="119"/>
      <w:bookmarkEnd w:id="120"/>
    </w:p>
    <w:p w:rsidR="00242D83" w:rsidRPr="00B621F0" w:rsidRDefault="00242D83">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rsidR="00C05E5D" w:rsidRPr="00B621F0" w:rsidRDefault="00242D83" w:rsidP="004616E8">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21" w:name="_Toc482307793"/>
      <w:bookmarkStart w:id="122" w:name="_Toc484787210"/>
      <w:bookmarkStart w:id="123" w:name="_Toc516511488"/>
      <w:bookmarkStart w:id="124" w:name="_Toc517806843"/>
      <w:bookmarkStart w:id="125" w:name="_Toc517806935"/>
      <w:bookmarkStart w:id="126"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21"/>
      <w:bookmarkEnd w:id="122"/>
      <w:bookmarkEnd w:id="123"/>
      <w:bookmarkEnd w:id="124"/>
      <w:bookmarkEnd w:id="125"/>
      <w:bookmarkEnd w:id="126"/>
    </w:p>
    <w:p w:rsidR="00C05E5D" w:rsidRPr="00B621F0" w:rsidRDefault="00C05E5D">
      <w:pPr>
        <w:spacing w:line="360" w:lineRule="auto"/>
        <w:rPr>
          <w:rFonts w:ascii="Trebuchet MS" w:hAnsi="Trebuchet MS"/>
          <w:sz w:val="22"/>
          <w:szCs w:val="22"/>
        </w:rPr>
      </w:pPr>
    </w:p>
    <w:p w:rsidR="00C05E5D" w:rsidRPr="00B621F0" w:rsidRDefault="00C05E5D" w:rsidP="004616E8">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rsidR="00242D83" w:rsidRPr="00B621F0" w:rsidRDefault="00242D83" w:rsidP="000219B9">
      <w:pPr>
        <w:spacing w:line="360" w:lineRule="auto"/>
        <w:rPr>
          <w:rFonts w:ascii="Trebuchet MS" w:hAnsi="Trebuchet MS"/>
          <w:sz w:val="22"/>
          <w:szCs w:val="22"/>
        </w:rPr>
      </w:pPr>
    </w:p>
    <w:p w:rsidR="00242D83" w:rsidRPr="00B621F0" w:rsidRDefault="004458D8" w:rsidP="00DD335B">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27" w:name="_Toc482307794"/>
      <w:bookmarkStart w:id="128" w:name="_Toc484787211"/>
      <w:bookmarkStart w:id="129" w:name="_Toc516511489"/>
      <w:bookmarkStart w:id="130" w:name="_Toc517806844"/>
      <w:bookmarkStart w:id="131" w:name="_Toc517806936"/>
      <w:bookmarkStart w:id="132"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27"/>
      <w:bookmarkEnd w:id="128"/>
      <w:bookmarkEnd w:id="129"/>
      <w:bookmarkEnd w:id="130"/>
      <w:bookmarkEnd w:id="131"/>
      <w:bookmarkEnd w:id="132"/>
    </w:p>
    <w:p w:rsidR="00242D83" w:rsidRPr="00B621F0" w:rsidRDefault="00242D83">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rsidR="00242D83" w:rsidRPr="00B621F0" w:rsidRDefault="00242D83" w:rsidP="004616E8">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33" w:name="_Toc482307795"/>
      <w:bookmarkStart w:id="134" w:name="_Toc484787212"/>
      <w:bookmarkStart w:id="135" w:name="_Toc516511490"/>
      <w:bookmarkStart w:id="136" w:name="_Toc517806845"/>
      <w:bookmarkStart w:id="137" w:name="_Toc517806937"/>
      <w:bookmarkStart w:id="138"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33"/>
      <w:bookmarkEnd w:id="134"/>
      <w:bookmarkEnd w:id="135"/>
      <w:bookmarkEnd w:id="136"/>
      <w:bookmarkEnd w:id="137"/>
      <w:bookmarkEnd w:id="138"/>
    </w:p>
    <w:p w:rsidR="00242D83" w:rsidRPr="00B621F0" w:rsidRDefault="00242D83">
      <w:pPr>
        <w:pStyle w:val="BodyMain"/>
        <w:widowControl w:val="0"/>
        <w:spacing w:before="0" w:line="360" w:lineRule="auto"/>
        <w:rPr>
          <w:rFonts w:ascii="Trebuchet MS" w:hAnsi="Trebuchet MS" w:cs="Tahoma"/>
          <w:sz w:val="22"/>
          <w:szCs w:val="22"/>
        </w:rPr>
      </w:pPr>
    </w:p>
    <w:p w:rsidR="00425397" w:rsidRPr="004616E8" w:rsidRDefault="0008667F" w:rsidP="004616E8">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rsidR="007925C1" w:rsidRPr="00B621F0" w:rsidRDefault="007925C1" w:rsidP="000219B9">
      <w:pPr>
        <w:pStyle w:val="PargrafodaLista"/>
        <w:spacing w:line="360" w:lineRule="auto"/>
        <w:ind w:left="0"/>
        <w:rPr>
          <w:rFonts w:ascii="Trebuchet MS" w:hAnsi="Trebuchet MS" w:cs="Tahoma"/>
          <w:sz w:val="22"/>
          <w:szCs w:val="22"/>
        </w:rPr>
      </w:pPr>
    </w:p>
    <w:p w:rsidR="00165C66" w:rsidRPr="00B621F0" w:rsidRDefault="009019C0" w:rsidP="004616E8">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rsidR="00425397" w:rsidRPr="00B621F0" w:rsidRDefault="00425397" w:rsidP="000219B9">
      <w:pPr>
        <w:pStyle w:val="PargrafodaLista"/>
        <w:spacing w:line="360" w:lineRule="auto"/>
        <w:rPr>
          <w:rFonts w:ascii="Trebuchet MS" w:hAnsi="Trebuchet MS" w:cs="Tahoma"/>
          <w:sz w:val="22"/>
          <w:szCs w:val="22"/>
        </w:rPr>
      </w:pPr>
    </w:p>
    <w:p w:rsidR="008A524F" w:rsidRPr="00B621F0" w:rsidRDefault="008A524F" w:rsidP="00DD335B">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39" w:name="_Toc420958714"/>
      <w:bookmarkStart w:id="140"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39"/>
      <w:bookmarkEnd w:id="140"/>
    </w:p>
    <w:p w:rsidR="0089409D" w:rsidRPr="00B621F0" w:rsidRDefault="0089409D">
      <w:pPr>
        <w:tabs>
          <w:tab w:val="left" w:pos="1134"/>
        </w:tabs>
        <w:spacing w:line="360" w:lineRule="auto"/>
        <w:ind w:right="-2"/>
        <w:jc w:val="both"/>
        <w:rPr>
          <w:rFonts w:ascii="Trebuchet MS" w:hAnsi="Trebuchet MS" w:cs="Tahoma"/>
          <w:b/>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1" w:name="_DV_M247"/>
      <w:bookmarkEnd w:id="141"/>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2" w:name="_DV_M248"/>
      <w:bookmarkEnd w:id="142"/>
      <w:r w:rsidRPr="00B621F0">
        <w:rPr>
          <w:rFonts w:ascii="Trebuchet MS" w:hAnsi="Trebuchet MS" w:cs="Trebuchet MS"/>
          <w:w w:val="0"/>
          <w:sz w:val="22"/>
          <w:szCs w:val="22"/>
        </w:rPr>
        <w:t>pelo Agente Fiduciário;</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3" w:name="_DV_M249"/>
      <w:bookmarkEnd w:id="143"/>
      <w:r w:rsidRPr="00B621F0">
        <w:rPr>
          <w:rFonts w:ascii="Trebuchet MS" w:hAnsi="Trebuchet MS" w:cs="Trebuchet MS"/>
          <w:w w:val="0"/>
          <w:sz w:val="22"/>
          <w:szCs w:val="22"/>
        </w:rPr>
        <w:t xml:space="preserve">pela Emissora; </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rsidR="00CC0343" w:rsidRPr="00B621F0" w:rsidRDefault="00CC0343" w:rsidP="004616E8">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44" w:name="_DV_M250"/>
      <w:bookmarkEnd w:id="144"/>
      <w:r w:rsidRPr="00B621F0">
        <w:rPr>
          <w:rFonts w:ascii="Trebuchet MS" w:hAnsi="Trebuchet MS" w:cs="Trebuchet MS"/>
          <w:w w:val="0"/>
          <w:sz w:val="22"/>
          <w:szCs w:val="22"/>
        </w:rPr>
        <w:t>por Titulares dos CRI que representem, no mínimo, 10% (dez por cento) dos CRI.</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5" w:name="_DV_M251"/>
      <w:bookmarkEnd w:id="145"/>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4458D8" w:rsidRPr="00B621F0" w:rsidRDefault="004458D8">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46" w:name="_DV_M252"/>
      <w:bookmarkEnd w:id="146"/>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rsidR="004458D8" w:rsidRPr="00B621F0" w:rsidRDefault="004458D8">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47" w:name="_DV_M254"/>
      <w:bookmarkEnd w:id="147"/>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8" w:name="_DV_M255"/>
      <w:bookmarkEnd w:id="148"/>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49" w:name="_DV_M256"/>
      <w:bookmarkEnd w:id="149"/>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0" w:name="_DV_M257"/>
      <w:bookmarkEnd w:id="150"/>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rsidR="00814B22" w:rsidRPr="00B621F0" w:rsidRDefault="00814B22">
      <w:pPr>
        <w:spacing w:line="360" w:lineRule="auto"/>
        <w:jc w:val="both"/>
        <w:rPr>
          <w:rFonts w:ascii="Trebuchet MS" w:hAnsi="Trebuchet MS" w:cs="Trebuchet MS"/>
          <w:w w:val="0"/>
          <w:sz w:val="22"/>
          <w:szCs w:val="22"/>
        </w:rPr>
      </w:pPr>
    </w:p>
    <w:p w:rsidR="00814B22" w:rsidRPr="00B621F0" w:rsidRDefault="00814B22">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bookmarkStart w:id="151" w:name="_DV_M258"/>
      <w:bookmarkStart w:id="152" w:name="_DV_M261"/>
      <w:bookmarkEnd w:id="151"/>
      <w:bookmarkEnd w:id="152"/>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 xml:space="preserve">em primeira convocação; e (ii)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B621F0">
        <w:rPr>
          <w:rFonts w:ascii="Trebuchet MS" w:hAnsi="Trebuchet MS" w:cs="Trebuchet MS"/>
          <w:w w:val="0"/>
          <w:sz w:val="22"/>
          <w:szCs w:val="22"/>
          <w:highlight w:val="yellow"/>
        </w:rPr>
        <w:t>[TCMB: Confirmar quóruns]</w:t>
      </w:r>
      <w:r w:rsidR="00C148A2" w:rsidRPr="00B621F0">
        <w:rPr>
          <w:rFonts w:ascii="Trebuchet MS" w:hAnsi="Trebuchet MS" w:cs="Trebuchet MS"/>
          <w:w w:val="0"/>
          <w:sz w:val="22"/>
          <w:szCs w:val="22"/>
        </w:rPr>
        <w:t xml:space="preserve"> </w:t>
      </w:r>
    </w:p>
    <w:p w:rsidR="00CC0343" w:rsidRPr="00B621F0" w:rsidRDefault="00CC0343">
      <w:pPr>
        <w:spacing w:line="360" w:lineRule="auto"/>
        <w:jc w:val="both"/>
        <w:rPr>
          <w:rFonts w:ascii="Trebuchet MS" w:hAnsi="Trebuchet MS" w:cs="Trebuchet MS"/>
          <w:w w:val="0"/>
          <w:sz w:val="22"/>
          <w:szCs w:val="22"/>
        </w:rPr>
      </w:pPr>
    </w:p>
    <w:p w:rsidR="000C5B4A" w:rsidRPr="00B621F0" w:rsidRDefault="00CC0343">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(ii)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iv</w:t>
      </w:r>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r w:rsidR="00454E86" w:rsidRPr="00B621F0">
        <w:rPr>
          <w:rFonts w:ascii="Trebuchet MS" w:hAnsi="Trebuchet MS" w:cs="Trebuchet MS"/>
          <w:i/>
          <w:w w:val="0"/>
          <w:sz w:val="22"/>
          <w:szCs w:val="22"/>
        </w:rPr>
        <w:t>waiver</w:t>
      </w:r>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(vii) alteração do Índice de Senioridade; </w:t>
      </w:r>
      <w:r w:rsidR="008A1ABD" w:rsidRPr="00B621F0">
        <w:rPr>
          <w:rFonts w:ascii="Trebuchet MS" w:hAnsi="Trebuchet MS" w:cs="Trebuchet MS"/>
          <w:w w:val="0"/>
          <w:sz w:val="22"/>
          <w:szCs w:val="22"/>
        </w:rPr>
        <w:t>(viii) substituição do Agente Fiduciário, salvo nas hipóteses expressamente previstas no presente instrumento; e (ix)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r w:rsidR="002C6D13" w:rsidRPr="00B621F0">
        <w:rPr>
          <w:rFonts w:ascii="Trebuchet MS" w:hAnsi="Trebuchet MS" w:cs="Trebuchet MS"/>
          <w:w w:val="0"/>
          <w:sz w:val="22"/>
          <w:szCs w:val="22"/>
          <w:highlight w:val="yellow"/>
        </w:rPr>
        <w:t>[TCMB: Confirmar quórum]</w:t>
      </w:r>
      <w:r w:rsidR="004125BC" w:rsidRPr="00B621F0">
        <w:rPr>
          <w:rFonts w:ascii="Trebuchet MS" w:hAnsi="Trebuchet MS" w:cs="Trebuchet MS"/>
          <w:w w:val="0"/>
          <w:sz w:val="22"/>
          <w:szCs w:val="22"/>
        </w:rPr>
        <w:t xml:space="preserve"> [</w:t>
      </w:r>
      <w:r w:rsidR="004125BC" w:rsidRPr="004616E8">
        <w:rPr>
          <w:rFonts w:ascii="Trebuchet MS" w:hAnsi="Trebuchet MS"/>
          <w:w w:val="0"/>
          <w:sz w:val="22"/>
          <w:highlight w:val="yellow"/>
        </w:rPr>
        <w:t>MC: ponto para discussão.]</w:t>
      </w:r>
      <w:r w:rsidR="00D01BEF" w:rsidRPr="00B621F0">
        <w:rPr>
          <w:rFonts w:ascii="Trebuchet MS" w:hAnsi="Trebuchet MS" w:cs="Trebuchet MS"/>
          <w:w w:val="0"/>
          <w:sz w:val="22"/>
          <w:szCs w:val="22"/>
        </w:rPr>
        <w:t xml:space="preserve"> [</w:t>
      </w:r>
      <w:r w:rsidR="00D01BEF" w:rsidRPr="00B621F0">
        <w:rPr>
          <w:rFonts w:ascii="Trebuchet MS" w:hAnsi="Trebuchet MS" w:cs="Trebuchet MS"/>
          <w:b/>
          <w:w w:val="0"/>
          <w:sz w:val="22"/>
          <w:szCs w:val="22"/>
          <w:highlight w:val="yellow"/>
        </w:rPr>
        <w:t>Nota TCMB:</w:t>
      </w:r>
      <w:r w:rsidR="00D01BEF" w:rsidRPr="00B621F0">
        <w:rPr>
          <w:rFonts w:ascii="Trebuchet MS" w:hAnsi="Trebuchet MS" w:cs="Trebuchet MS"/>
          <w:w w:val="0"/>
          <w:sz w:val="22"/>
          <w:szCs w:val="22"/>
          <w:highlight w:val="yellow"/>
        </w:rPr>
        <w:t xml:space="preserve"> conforme call de 10/06, quórum em validação por IBBA</w:t>
      </w:r>
      <w:r w:rsidR="00D01BEF" w:rsidRPr="00B621F0">
        <w:rPr>
          <w:rFonts w:ascii="Trebuchet MS" w:hAnsi="Trebuchet MS" w:cs="Trebuchet MS"/>
          <w:w w:val="0"/>
          <w:sz w:val="22"/>
          <w:szCs w:val="22"/>
        </w:rPr>
        <w:t>]</w:t>
      </w:r>
    </w:p>
    <w:p w:rsidR="00CC0343" w:rsidRPr="00B621F0" w:rsidRDefault="00CC0343">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r w:rsidR="00803087" w:rsidRPr="00B621F0">
        <w:rPr>
          <w:rFonts w:ascii="Trebuchet MS" w:hAnsi="Trebuchet MS" w:cs="Trebuchet MS"/>
          <w:w w:val="0"/>
          <w:sz w:val="22"/>
          <w:szCs w:val="22"/>
        </w:rPr>
        <w:t>i</w:t>
      </w:r>
      <w:r w:rsidRPr="00B621F0">
        <w:rPr>
          <w:rFonts w:ascii="Trebuchet MS" w:hAnsi="Trebuchet MS" w:cs="Trebuchet MS"/>
          <w:w w:val="0"/>
          <w:sz w:val="22"/>
          <w:szCs w:val="22"/>
        </w:rPr>
        <w:t>i)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pStyle w:val="PargrafodaLista"/>
        <w:spacing w:line="360" w:lineRule="auto"/>
        <w:ind w:left="709" w:right="-2"/>
        <w:contextualSpacing w:val="0"/>
        <w:jc w:val="both"/>
        <w:rPr>
          <w:rFonts w:ascii="Trebuchet MS" w:hAnsi="Trebuchet MS" w:cs="Trebuchet MS"/>
          <w:w w:val="0"/>
          <w:sz w:val="22"/>
          <w:szCs w:val="22"/>
        </w:rPr>
      </w:pPr>
      <w:bookmarkStart w:id="153" w:name="_DV_M262"/>
      <w:bookmarkEnd w:id="153"/>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rsidR="00B556D9" w:rsidRPr="00B621F0" w:rsidRDefault="00B556D9">
      <w:pPr>
        <w:spacing w:line="360" w:lineRule="auto"/>
        <w:jc w:val="both"/>
        <w:rPr>
          <w:rFonts w:ascii="Trebuchet MS" w:hAnsi="Trebuchet MS" w:cs="Trebuchet MS"/>
          <w:w w:val="0"/>
          <w:sz w:val="22"/>
          <w:szCs w:val="22"/>
        </w:rPr>
      </w:pPr>
    </w:p>
    <w:p w:rsidR="00B556D9" w:rsidRPr="00B621F0" w:rsidRDefault="00B556D9">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r w:rsidR="00593301">
        <w:rPr>
          <w:rFonts w:ascii="Trebuchet MS" w:hAnsi="Trebuchet MS" w:cs="Trebuchet MS"/>
          <w:w w:val="0"/>
          <w:sz w:val="22"/>
          <w:szCs w:val="22"/>
        </w:rPr>
        <w:t>[</w:t>
      </w:r>
      <w:r w:rsidR="00593301" w:rsidRPr="004616E8">
        <w:rPr>
          <w:rFonts w:ascii="Trebuchet MS" w:hAnsi="Trebuchet MS" w:cs="Trebuchet MS"/>
          <w:b/>
          <w:w w:val="0"/>
          <w:sz w:val="22"/>
          <w:szCs w:val="22"/>
          <w:highlight w:val="yellow"/>
        </w:rPr>
        <w:t>Nota DCM IBBA</w:t>
      </w:r>
      <w:r w:rsidR="00593301" w:rsidRPr="004616E8">
        <w:rPr>
          <w:rFonts w:ascii="Trebuchet MS" w:hAnsi="Trebuchet MS" w:cs="Trebuchet MS"/>
          <w:w w:val="0"/>
          <w:sz w:val="22"/>
          <w:szCs w:val="22"/>
          <w:highlight w:val="yellow"/>
        </w:rPr>
        <w:t>: time de sales não tem conforto para reduzir. Pulverização não vai ser muito grande</w:t>
      </w:r>
      <w:r w:rsidR="00593301">
        <w:rPr>
          <w:rFonts w:ascii="Trebuchet MS" w:hAnsi="Trebuchet MS" w:cs="Trebuchet MS"/>
          <w:w w:val="0"/>
          <w:sz w:val="22"/>
          <w:szCs w:val="22"/>
        </w:rPr>
        <w:t>]</w:t>
      </w:r>
    </w:p>
    <w:p w:rsidR="00B24A16" w:rsidRPr="00B621F0" w:rsidRDefault="00B24A16">
      <w:pPr>
        <w:spacing w:line="360" w:lineRule="auto"/>
        <w:ind w:left="709"/>
        <w:jc w:val="both"/>
        <w:rPr>
          <w:rFonts w:ascii="Trebuchet MS" w:hAnsi="Trebuchet MS" w:cs="Trebuchet MS"/>
          <w:w w:val="0"/>
          <w:sz w:val="22"/>
          <w:szCs w:val="22"/>
        </w:rPr>
      </w:pPr>
    </w:p>
    <w:p w:rsidR="00B24A16" w:rsidRPr="00B621F0" w:rsidRDefault="00B24A16">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54" w:name="_Hlk37789915"/>
      <w:r w:rsidR="0001162B" w:rsidRPr="00B621F0">
        <w:rPr>
          <w:rFonts w:ascii="Trebuchet MS" w:hAnsi="Trebuchet MS" w:cs="Trebuchet MS"/>
          <w:color w:val="000000" w:themeColor="text1"/>
          <w:w w:val="0"/>
          <w:sz w:val="22"/>
          <w:szCs w:val="22"/>
        </w:rPr>
        <w:t xml:space="preserve">para deliberarem sobre a </w:t>
      </w:r>
      <w:bookmarkStart w:id="155" w:name="_Hlk37789922"/>
      <w:bookmarkEnd w:id="154"/>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55"/>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56"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56"/>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57" w:name="_Hlk37789980"/>
      <w:r w:rsidR="0001162B" w:rsidRPr="00B621F0">
        <w:rPr>
          <w:rFonts w:ascii="Trebuchet MS" w:hAnsi="Trebuchet MS" w:cs="Trebuchet MS"/>
          <w:color w:val="000000" w:themeColor="text1"/>
          <w:w w:val="0"/>
          <w:sz w:val="22"/>
          <w:szCs w:val="22"/>
        </w:rPr>
        <w:t>realizada</w:t>
      </w:r>
      <w:bookmarkEnd w:id="157"/>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58"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58"/>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59"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59"/>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rsidR="00901072" w:rsidRPr="00B621F0" w:rsidRDefault="00901072">
      <w:pPr>
        <w:spacing w:line="360" w:lineRule="auto"/>
        <w:ind w:left="709"/>
        <w:jc w:val="both"/>
        <w:rPr>
          <w:rFonts w:ascii="Trebuchet MS" w:hAnsi="Trebuchet MS" w:cs="Trebuchet MS"/>
          <w:w w:val="0"/>
          <w:sz w:val="22"/>
          <w:szCs w:val="22"/>
        </w:rPr>
      </w:pPr>
    </w:p>
    <w:p w:rsidR="00CC0343" w:rsidRPr="00B621F0" w:rsidRDefault="00CC034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rsidR="007A0FA1" w:rsidRPr="00B621F0" w:rsidRDefault="007A0FA1">
      <w:pPr>
        <w:tabs>
          <w:tab w:val="left" w:pos="1134"/>
        </w:tabs>
        <w:spacing w:line="360" w:lineRule="auto"/>
        <w:ind w:right="-2"/>
        <w:jc w:val="both"/>
        <w:rPr>
          <w:rFonts w:ascii="Trebuchet MS" w:hAnsi="Trebuchet MS" w:cs="Tahoma"/>
          <w:sz w:val="22"/>
          <w:szCs w:val="22"/>
        </w:rPr>
      </w:pPr>
    </w:p>
    <w:p w:rsidR="00080A5C" w:rsidRPr="00B621F0" w:rsidRDefault="00080A5C">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rsidR="00080A5C" w:rsidRPr="00B621F0" w:rsidRDefault="00080A5C">
      <w:pPr>
        <w:tabs>
          <w:tab w:val="left" w:pos="1134"/>
        </w:tabs>
        <w:spacing w:line="360" w:lineRule="auto"/>
        <w:ind w:right="-2"/>
        <w:jc w:val="both"/>
        <w:rPr>
          <w:rFonts w:ascii="Trebuchet MS" w:hAnsi="Trebuchet MS" w:cs="Tahoma"/>
          <w:sz w:val="22"/>
          <w:szCs w:val="22"/>
        </w:rPr>
      </w:pPr>
    </w:p>
    <w:p w:rsidR="00015AB3" w:rsidRPr="00B621F0" w:rsidRDefault="00015AB3">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60"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xml:space="preserve">; (iii)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60"/>
      <w:r w:rsidRPr="00B621F0">
        <w:rPr>
          <w:rFonts w:ascii="Trebuchet MS" w:hAnsi="Trebuchet MS" w:cs="Trebuchet MS"/>
          <w:w w:val="0"/>
          <w:sz w:val="22"/>
          <w:szCs w:val="22"/>
        </w:rPr>
        <w:t xml:space="preserve"> </w:t>
      </w:r>
    </w:p>
    <w:p w:rsidR="00015AB3" w:rsidRPr="00B621F0" w:rsidRDefault="00015AB3">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sz w:val="22"/>
          <w:szCs w:val="22"/>
        </w:rPr>
      </w:pPr>
      <w:bookmarkStart w:id="161" w:name="_Toc420958715"/>
      <w:bookmarkStart w:id="162" w:name="_Toc20804322"/>
      <w:r w:rsidRPr="00B621F0">
        <w:rPr>
          <w:rFonts w:ascii="Trebuchet MS" w:hAnsi="Trebuchet MS" w:cs="Tahoma"/>
          <w:sz w:val="22"/>
          <w:szCs w:val="22"/>
        </w:rPr>
        <w:t>CLÁUSULA XIII – LIQUIDAÇÃO DO PATRIMÔNIO SEPARADO</w:t>
      </w:r>
      <w:bookmarkEnd w:id="161"/>
      <w:bookmarkEnd w:id="162"/>
    </w:p>
    <w:p w:rsidR="00577ECF" w:rsidRPr="00B621F0" w:rsidRDefault="00577ECF">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89409D">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rsidR="00425397" w:rsidRPr="00B621F0" w:rsidRDefault="00425397" w:rsidP="000219B9">
      <w:pPr>
        <w:pStyle w:val="PargrafodaLista"/>
        <w:spacing w:line="360" w:lineRule="auto"/>
        <w:rPr>
          <w:rFonts w:ascii="Trebuchet MS" w:hAnsi="Trebuchet MS" w:cs="Tahoma"/>
          <w:sz w:val="22"/>
          <w:szCs w:val="22"/>
        </w:rPr>
      </w:pPr>
    </w:p>
    <w:p w:rsidR="0089409D" w:rsidRPr="00B621F0" w:rsidRDefault="0089409D" w:rsidP="00DD335B">
      <w:pPr>
        <w:tabs>
          <w:tab w:val="left" w:pos="1134"/>
        </w:tabs>
        <w:spacing w:line="360" w:lineRule="auto"/>
        <w:ind w:right="-2"/>
        <w:jc w:val="both"/>
        <w:rPr>
          <w:rFonts w:ascii="Trebuchet MS" w:hAnsi="Trebuchet MS" w:cs="Tahoma"/>
          <w:sz w:val="22"/>
          <w:szCs w:val="22"/>
        </w:rPr>
      </w:pPr>
    </w:p>
    <w:p w:rsidR="00425397" w:rsidRPr="004616E8" w:rsidRDefault="0089409D" w:rsidP="004616E8">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rsidR="00425397" w:rsidRPr="00BF5F39" w:rsidRDefault="00425397" w:rsidP="000219B9">
      <w:pPr>
        <w:pStyle w:val="PargrafodaLista"/>
        <w:spacing w:line="360" w:lineRule="auto"/>
        <w:rPr>
          <w:rFonts w:ascii="Trebuchet MS" w:hAnsi="Trebuchet MS"/>
          <w:sz w:val="22"/>
        </w:rPr>
      </w:pPr>
    </w:p>
    <w:p w:rsidR="009F273E" w:rsidRPr="00B621F0" w:rsidRDefault="008512D0" w:rsidP="00DD335B">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rsidR="00CC25BA" w:rsidRPr="00B621F0" w:rsidRDefault="00CC25BA" w:rsidP="000219B9">
      <w:pPr>
        <w:spacing w:line="360" w:lineRule="auto"/>
        <w:ind w:right="-2"/>
        <w:jc w:val="both"/>
        <w:rPr>
          <w:rFonts w:ascii="Trebuchet MS" w:hAnsi="Trebuchet MS" w:cs="Tahoma"/>
          <w:sz w:val="22"/>
          <w:szCs w:val="22"/>
        </w:rPr>
      </w:pPr>
    </w:p>
    <w:p w:rsidR="007A0FA1" w:rsidRPr="00B621F0" w:rsidRDefault="009F273E">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rsidR="004C199F" w:rsidRPr="004616E8" w:rsidRDefault="004C199F" w:rsidP="000219B9">
      <w:pPr>
        <w:spacing w:line="360" w:lineRule="auto"/>
        <w:rPr>
          <w:rFonts w:ascii="Trebuchet MS" w:hAnsi="Trebuchet MS" w:cs="Tahoma"/>
          <w:sz w:val="22"/>
          <w:szCs w:val="22"/>
        </w:rPr>
      </w:pPr>
    </w:p>
    <w:p w:rsidR="004C199F" w:rsidRPr="00B621F0" w:rsidRDefault="004C199F">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rsidR="00425397" w:rsidRPr="00BF5F39" w:rsidRDefault="00425397" w:rsidP="000219B9">
      <w:pPr>
        <w:pStyle w:val="PargrafodaLista"/>
        <w:spacing w:line="360" w:lineRule="auto"/>
        <w:rPr>
          <w:rFonts w:ascii="Trebuchet MS" w:hAnsi="Trebuchet MS"/>
          <w:sz w:val="22"/>
        </w:rPr>
      </w:pPr>
    </w:p>
    <w:p w:rsidR="00425397" w:rsidRPr="00B621F0" w:rsidRDefault="00425397" w:rsidP="000219B9">
      <w:pPr>
        <w:pStyle w:val="PargrafodaLista"/>
        <w:spacing w:line="360" w:lineRule="auto"/>
        <w:rPr>
          <w:rFonts w:ascii="Trebuchet MS" w:hAnsi="Trebuchet MS" w:cs="Tahoma"/>
          <w:sz w:val="22"/>
          <w:szCs w:val="22"/>
        </w:rPr>
      </w:pPr>
    </w:p>
    <w:p w:rsidR="00425397" w:rsidRPr="00B621F0" w:rsidRDefault="00425397" w:rsidP="000219B9">
      <w:pPr>
        <w:pStyle w:val="PargrafodaLista"/>
        <w:spacing w:line="360" w:lineRule="auto"/>
        <w:rPr>
          <w:rFonts w:ascii="Trebuchet MS" w:hAnsi="Trebuchet MS" w:cs="Tahoma"/>
          <w:b/>
          <w:sz w:val="22"/>
          <w:szCs w:val="22"/>
        </w:rPr>
      </w:pP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0365EF"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rsidR="00201F6B" w:rsidRPr="00B621F0" w:rsidRDefault="00201F6B">
      <w:pPr>
        <w:pStyle w:val="PargrafodaLista"/>
        <w:tabs>
          <w:tab w:val="left" w:pos="709"/>
        </w:tabs>
        <w:spacing w:line="360" w:lineRule="auto"/>
        <w:ind w:left="0" w:right="-2"/>
        <w:jc w:val="both"/>
        <w:rPr>
          <w:rFonts w:ascii="Trebuchet MS" w:hAnsi="Trebuchet MS" w:cs="Tahoma"/>
          <w:sz w:val="22"/>
          <w:szCs w:val="22"/>
        </w:rPr>
      </w:pPr>
    </w:p>
    <w:p w:rsidR="00425397" w:rsidRPr="004616E8"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rsidR="0089409D" w:rsidRPr="00B621F0" w:rsidRDefault="0089409D" w:rsidP="000219B9">
      <w:pPr>
        <w:tabs>
          <w:tab w:val="left" w:pos="1843"/>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or nova securitizadora</w:t>
      </w:r>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rsidR="0089409D" w:rsidRPr="00B621F0" w:rsidRDefault="0089409D" w:rsidP="000219B9">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rsidR="0089409D" w:rsidRPr="00B621F0" w:rsidRDefault="0089409D" w:rsidP="00DD335B">
      <w:pPr>
        <w:tabs>
          <w:tab w:val="left" w:pos="1134"/>
        </w:tabs>
        <w:spacing w:line="360" w:lineRule="auto"/>
        <w:ind w:right="-2"/>
        <w:jc w:val="both"/>
        <w:rPr>
          <w:rFonts w:ascii="Trebuchet MS" w:hAnsi="Trebuchet MS" w:cs="Tahoma"/>
          <w:b/>
          <w:sz w:val="22"/>
          <w:szCs w:val="22"/>
        </w:rPr>
      </w:pPr>
    </w:p>
    <w:p w:rsidR="0089409D" w:rsidRPr="00B621F0" w:rsidRDefault="008B680C">
      <w:pPr>
        <w:pStyle w:val="PargrafodaLista"/>
        <w:numPr>
          <w:ilvl w:val="2"/>
          <w:numId w:val="19"/>
        </w:numPr>
        <w:tabs>
          <w:tab w:val="left" w:pos="1843"/>
        </w:tabs>
        <w:spacing w:line="360" w:lineRule="auto"/>
        <w:ind w:right="-2"/>
        <w:jc w:val="both"/>
        <w:rPr>
          <w:rFonts w:ascii="Trebuchet MS" w:hAnsi="Trebuchet MS" w:cs="Tahoma"/>
          <w:b/>
          <w:sz w:val="22"/>
          <w:szCs w:val="22"/>
        </w:rPr>
      </w:pPr>
      <w:r w:rsidRPr="00B621F0">
        <w:rPr>
          <w:rFonts w:ascii="Trebuchet MS" w:hAnsi="Trebuchet MS" w:cs="Tahoma"/>
          <w:sz w:val="22"/>
          <w:szCs w:val="22"/>
        </w:rPr>
        <w:t>Não obstante, n</w:t>
      </w:r>
      <w:r w:rsidR="0089409D" w:rsidRPr="00B621F0">
        <w:rPr>
          <w:rFonts w:ascii="Trebuchet MS" w:hAnsi="Trebuchet MS" w:cs="Tahoma"/>
          <w:sz w:val="22"/>
          <w:szCs w:val="22"/>
        </w:rPr>
        <w:t>a</w:t>
      </w:r>
      <w:r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(ii)</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(iii)</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(iv)</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rsidR="0089409D" w:rsidRPr="00B621F0" w:rsidRDefault="0089409D">
      <w:pPr>
        <w:tabs>
          <w:tab w:val="left" w:pos="1134"/>
        </w:tabs>
        <w:spacing w:line="360" w:lineRule="auto"/>
        <w:ind w:right="-2"/>
        <w:jc w:val="both"/>
        <w:rPr>
          <w:rFonts w:ascii="Trebuchet MS" w:hAnsi="Trebuchet MS" w:cs="Tahoma"/>
          <w:b/>
          <w:sz w:val="22"/>
          <w:szCs w:val="22"/>
        </w:rPr>
      </w:pPr>
    </w:p>
    <w:p w:rsidR="00CC5E26" w:rsidRPr="00B621F0" w:rsidRDefault="00B96051" w:rsidP="004616E8">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rsidR="0042661E" w:rsidRPr="00B621F0" w:rsidRDefault="0042661E">
      <w:pPr>
        <w:tabs>
          <w:tab w:val="left" w:pos="1134"/>
        </w:tabs>
        <w:spacing w:line="360" w:lineRule="auto"/>
        <w:ind w:right="-2"/>
        <w:jc w:val="both"/>
        <w:rPr>
          <w:rFonts w:ascii="Trebuchet MS" w:hAnsi="Trebuchet MS" w:cs="Tahoma"/>
          <w:sz w:val="22"/>
          <w:szCs w:val="22"/>
        </w:rPr>
      </w:pPr>
    </w:p>
    <w:p w:rsidR="0042661E" w:rsidRPr="00B621F0" w:rsidRDefault="0042661E">
      <w:pPr>
        <w:pStyle w:val="Ttulo1"/>
        <w:spacing w:before="0" w:after="0" w:line="360" w:lineRule="auto"/>
        <w:rPr>
          <w:rFonts w:ascii="Trebuchet MS" w:hAnsi="Trebuchet MS" w:cs="Tahoma"/>
          <w:b w:val="0"/>
          <w:sz w:val="22"/>
          <w:szCs w:val="22"/>
        </w:rPr>
      </w:pPr>
      <w:bookmarkStart w:id="163" w:name="_Toc20804323"/>
      <w:bookmarkStart w:id="164"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63"/>
      <w:r w:rsidR="00D364C1" w:rsidRPr="00B621F0">
        <w:rPr>
          <w:rFonts w:ascii="Trebuchet MS" w:hAnsi="Trebuchet MS" w:cs="Tahoma"/>
          <w:sz w:val="22"/>
          <w:szCs w:val="22"/>
        </w:rPr>
        <w:t xml:space="preserve"> </w:t>
      </w:r>
      <w:bookmarkEnd w:id="164"/>
    </w:p>
    <w:p w:rsidR="0089409D" w:rsidRPr="00B621F0" w:rsidRDefault="0089409D">
      <w:pPr>
        <w:tabs>
          <w:tab w:val="left" w:pos="1134"/>
        </w:tabs>
        <w:spacing w:line="360" w:lineRule="auto"/>
        <w:ind w:right="-2"/>
        <w:jc w:val="both"/>
        <w:rPr>
          <w:rFonts w:ascii="Trebuchet MS" w:hAnsi="Trebuchet MS" w:cs="Tahoma"/>
          <w:b/>
          <w:sz w:val="22"/>
          <w:szCs w:val="22"/>
        </w:rPr>
      </w:pPr>
    </w:p>
    <w:p w:rsidR="0089409D" w:rsidRPr="00B621F0" w:rsidRDefault="00B96051"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r w:rsidR="002C6D13" w:rsidRPr="00B621F0">
        <w:rPr>
          <w:rFonts w:ascii="Trebuchet MS" w:hAnsi="Trebuchet MS" w:cs="Tahoma"/>
          <w:sz w:val="22"/>
          <w:szCs w:val="22"/>
          <w:highlight w:val="yellow"/>
        </w:rPr>
        <w:t>[TCMB: A ser revisado pela Securitizadora]</w:t>
      </w:r>
      <w:r w:rsidR="00CA4A3D" w:rsidRPr="00B621F0">
        <w:rPr>
          <w:rFonts w:ascii="Trebuchet MS" w:hAnsi="Trebuchet MS" w:cs="Tahoma"/>
          <w:sz w:val="22"/>
          <w:szCs w:val="22"/>
        </w:rPr>
        <w:t xml:space="preserve"> </w:t>
      </w:r>
    </w:p>
    <w:p w:rsidR="0089409D" w:rsidRPr="00B621F0" w:rsidRDefault="0089409D">
      <w:pPr>
        <w:tabs>
          <w:tab w:val="left" w:pos="1134"/>
        </w:tabs>
        <w:spacing w:line="360" w:lineRule="auto"/>
        <w:ind w:right="-2"/>
        <w:jc w:val="both"/>
        <w:rPr>
          <w:rFonts w:ascii="Trebuchet MS" w:hAnsi="Trebuchet MS" w:cs="Tahoma"/>
          <w:sz w:val="22"/>
          <w:szCs w:val="22"/>
        </w:rPr>
      </w:pPr>
    </w:p>
    <w:p w:rsidR="004125BC" w:rsidRPr="00816B9C" w:rsidRDefault="004125BC">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rsidR="00816B9C" w:rsidRPr="00816B9C" w:rsidRDefault="00816B9C">
      <w:pPr>
        <w:tabs>
          <w:tab w:val="left" w:pos="1276"/>
        </w:tabs>
        <w:spacing w:line="360" w:lineRule="auto"/>
        <w:ind w:left="1276"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Agente E</w:t>
      </w:r>
      <w:r w:rsidR="00A538AD" w:rsidRPr="00B621F0">
        <w:rPr>
          <w:rFonts w:ascii="Trebuchet MS" w:hAnsi="Trebuchet MS" w:cs="Tahoma"/>
          <w:sz w:val="22"/>
          <w:szCs w:val="22"/>
        </w:rPr>
        <w:t xml:space="preserve">scriturador,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 xml:space="preserve">Agentes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rsidR="0089409D" w:rsidRPr="00B621F0" w:rsidRDefault="0089409D">
      <w:pPr>
        <w:tabs>
          <w:tab w:val="left" w:pos="1134"/>
        </w:tabs>
        <w:spacing w:line="360" w:lineRule="auto"/>
        <w:ind w:right="-2"/>
        <w:jc w:val="both"/>
        <w:rPr>
          <w:rFonts w:ascii="Trebuchet MS" w:hAnsi="Trebuchet MS" w:cs="Tahoma"/>
          <w:sz w:val="22"/>
          <w:szCs w:val="22"/>
        </w:rPr>
      </w:pPr>
    </w:p>
    <w:p w:rsidR="009B0DE3" w:rsidRDefault="009B0DE3">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 os Agentes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rsidR="009B0DE3" w:rsidRDefault="009B0DE3" w:rsidP="000219B9">
      <w:pPr>
        <w:pStyle w:val="PargrafodaLista"/>
        <w:spacing w:line="360" w:lineRule="auto"/>
        <w:rPr>
          <w:rFonts w:ascii="Trebuchet MS" w:hAnsi="Trebuchet MS" w:cs="Tahoma"/>
          <w:sz w:val="22"/>
          <w:szCs w:val="22"/>
        </w:rPr>
      </w:pPr>
    </w:p>
    <w:p w:rsidR="0089409D" w:rsidRPr="00B621F0" w:rsidRDefault="00506E68" w:rsidP="00DD335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rsidR="0089409D" w:rsidRPr="00B621F0" w:rsidRDefault="0089409D">
      <w:pPr>
        <w:tabs>
          <w:tab w:val="left" w:pos="1134"/>
        </w:tabs>
        <w:spacing w:line="360" w:lineRule="auto"/>
        <w:ind w:right="-2"/>
        <w:jc w:val="both"/>
        <w:rPr>
          <w:rFonts w:ascii="Trebuchet MS" w:hAnsi="Trebuchet MS" w:cs="Tahoma"/>
          <w:sz w:val="22"/>
          <w:szCs w:val="22"/>
        </w:rPr>
      </w:pPr>
    </w:p>
    <w:p w:rsidR="00DB396B" w:rsidRPr="00B621F0" w:rsidRDefault="0089409D">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rsidR="00DB396B" w:rsidRPr="00B621F0" w:rsidRDefault="00DB396B">
      <w:pPr>
        <w:pStyle w:val="PargrafodaLista"/>
        <w:spacing w:line="360" w:lineRule="auto"/>
        <w:rPr>
          <w:rFonts w:ascii="Trebuchet MS" w:hAnsi="Trebuchet MS" w:cs="Tahoma"/>
          <w:sz w:val="22"/>
          <w:szCs w:val="22"/>
        </w:rPr>
      </w:pPr>
    </w:p>
    <w:p w:rsidR="00A30D20" w:rsidRPr="00B621F0" w:rsidRDefault="00DB396B">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rsidR="00A30D20" w:rsidRPr="00B621F0" w:rsidRDefault="00A30D20">
      <w:pPr>
        <w:pStyle w:val="PargrafodaLista"/>
        <w:spacing w:line="360" w:lineRule="auto"/>
        <w:rPr>
          <w:rFonts w:ascii="Trebuchet MS" w:hAnsi="Trebuchet MS" w:cs="Tahoma"/>
          <w:sz w:val="22"/>
          <w:szCs w:val="22"/>
        </w:rPr>
      </w:pPr>
    </w:p>
    <w:p w:rsidR="0089409D" w:rsidRPr="00B621F0" w:rsidRDefault="00A30D20">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rsidR="006C272B" w:rsidRPr="00B621F0" w:rsidRDefault="006C272B">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rsidR="00387556" w:rsidRPr="00B621F0" w:rsidRDefault="00387556">
      <w:pPr>
        <w:tabs>
          <w:tab w:val="left" w:pos="1134"/>
        </w:tabs>
        <w:spacing w:line="360" w:lineRule="auto"/>
        <w:ind w:right="-2"/>
        <w:jc w:val="both"/>
        <w:rPr>
          <w:rFonts w:ascii="Trebuchet MS" w:hAnsi="Trebuchet MS" w:cs="Tahoma"/>
          <w:sz w:val="22"/>
          <w:szCs w:val="22"/>
        </w:rPr>
      </w:pPr>
    </w:p>
    <w:p w:rsidR="00387556"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rsidR="00387556" w:rsidRPr="00B621F0" w:rsidRDefault="00387556">
      <w:pPr>
        <w:tabs>
          <w:tab w:val="left" w:pos="1134"/>
        </w:tabs>
        <w:spacing w:line="360" w:lineRule="auto"/>
        <w:ind w:right="-2"/>
        <w:jc w:val="both"/>
        <w:rPr>
          <w:rFonts w:ascii="Trebuchet MS" w:hAnsi="Trebuchet MS" w:cs="Tahoma"/>
          <w:sz w:val="22"/>
          <w:szCs w:val="22"/>
        </w:rPr>
      </w:pPr>
    </w:p>
    <w:p w:rsidR="005C56E4" w:rsidRPr="00B621F0" w:rsidRDefault="00387556">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rsidR="00387556" w:rsidRPr="00B621F0" w:rsidRDefault="00387556">
      <w:pPr>
        <w:tabs>
          <w:tab w:val="left" w:pos="1134"/>
        </w:tabs>
        <w:spacing w:line="360" w:lineRule="auto"/>
        <w:ind w:right="-2"/>
        <w:jc w:val="both"/>
        <w:rPr>
          <w:rFonts w:ascii="Trebuchet MS" w:hAnsi="Trebuchet MS" w:cs="Tahoma"/>
          <w:sz w:val="22"/>
          <w:szCs w:val="22"/>
        </w:rPr>
      </w:pPr>
    </w:p>
    <w:p w:rsidR="00C7144A" w:rsidRPr="00B621F0" w:rsidRDefault="00C7144A">
      <w:pPr>
        <w:pStyle w:val="Ttulo1"/>
        <w:spacing w:before="0" w:after="0" w:line="360" w:lineRule="auto"/>
        <w:rPr>
          <w:rFonts w:ascii="Trebuchet MS" w:hAnsi="Trebuchet MS" w:cs="Tahoma"/>
          <w:sz w:val="22"/>
          <w:szCs w:val="22"/>
        </w:rPr>
      </w:pPr>
      <w:bookmarkStart w:id="165" w:name="_Toc420958717"/>
      <w:bookmarkStart w:id="166"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165"/>
      <w:bookmarkEnd w:id="166"/>
    </w:p>
    <w:p w:rsidR="00C7144A" w:rsidRPr="00B621F0" w:rsidRDefault="00C7144A">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r w:rsidR="00C628EE" w:rsidRPr="00B621F0">
        <w:rPr>
          <w:rFonts w:ascii="Trebuchet MS" w:hAnsi="Trebuchet MS" w:cs="Arial"/>
          <w:i/>
          <w:sz w:val="22"/>
          <w:szCs w:val="22"/>
        </w:rPr>
        <w:t>email</w:t>
      </w:r>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rsidR="00D57B1B" w:rsidRPr="00B621F0" w:rsidRDefault="00D57B1B">
      <w:pPr>
        <w:tabs>
          <w:tab w:val="left" w:pos="709"/>
        </w:tabs>
        <w:spacing w:line="360" w:lineRule="auto"/>
        <w:rPr>
          <w:rFonts w:ascii="Trebuchet MS" w:hAnsi="Trebuchet MS"/>
          <w:w w:val="0"/>
          <w:sz w:val="22"/>
          <w:szCs w:val="22"/>
        </w:rPr>
      </w:pPr>
    </w:p>
    <w:p w:rsidR="00651B43" w:rsidRPr="00B621F0" w:rsidRDefault="00D57B1B">
      <w:pPr>
        <w:spacing w:line="360" w:lineRule="auto"/>
        <w:rPr>
          <w:rFonts w:ascii="Trebuchet MS" w:hAnsi="Trebuchet MS"/>
          <w:sz w:val="22"/>
          <w:szCs w:val="22"/>
        </w:rPr>
      </w:pPr>
      <w:bookmarkStart w:id="167" w:name="_DV_M319"/>
      <w:bookmarkEnd w:id="167"/>
      <w:r w:rsidRPr="00B621F0">
        <w:rPr>
          <w:rFonts w:ascii="Trebuchet MS" w:hAnsi="Trebuchet MS"/>
          <w:i/>
          <w:w w:val="0"/>
          <w:sz w:val="22"/>
          <w:szCs w:val="22"/>
        </w:rPr>
        <w:t>Para a Emissora</w:t>
      </w:r>
    </w:p>
    <w:p w:rsidR="00A433EF" w:rsidRPr="00B621F0" w:rsidRDefault="00A433EF">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rsidR="00A433EF" w:rsidRPr="00B621F0" w:rsidRDefault="00A433EF">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rsidR="00A433EF" w:rsidRPr="00B621F0" w:rsidRDefault="00A433EF">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0" w:history="1">
        <w:r w:rsidRPr="00B621F0">
          <w:rPr>
            <w:rStyle w:val="Hyperlink"/>
            <w:rFonts w:ascii="Trebuchet MS" w:hAnsi="Trebuchet MS" w:cs="Segoe UI"/>
            <w:bCs/>
            <w:sz w:val="22"/>
            <w:szCs w:val="22"/>
          </w:rPr>
          <w:t>juridico@truesecuritizadora.com.br</w:t>
        </w:r>
      </w:hyperlink>
    </w:p>
    <w:p w:rsidR="00A433EF" w:rsidRPr="00B621F0" w:rsidRDefault="00A433EF">
      <w:pPr>
        <w:spacing w:line="360" w:lineRule="auto"/>
        <w:rPr>
          <w:rFonts w:ascii="Trebuchet MS" w:hAnsi="Trebuchet MS" w:cs="Segoe UI"/>
          <w:bCs/>
          <w:sz w:val="22"/>
          <w:szCs w:val="22"/>
        </w:rPr>
      </w:pPr>
    </w:p>
    <w:p w:rsidR="00D57B1B" w:rsidRPr="00B621F0" w:rsidRDefault="00651B43">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rsidR="00C36161" w:rsidRPr="00B621F0" w:rsidRDefault="00C3616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rsidR="00C36161" w:rsidRPr="00B621F0" w:rsidRDefault="00C3616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rsidR="00534937" w:rsidRDefault="00C3616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rsidR="009C5EDF" w:rsidRPr="00B621F0" w:rsidRDefault="009C5EDF">
      <w:pPr>
        <w:tabs>
          <w:tab w:val="left" w:pos="1843"/>
        </w:tabs>
        <w:spacing w:line="360" w:lineRule="auto"/>
        <w:ind w:right="-2"/>
        <w:jc w:val="both"/>
        <w:rPr>
          <w:rFonts w:ascii="Trebuchet MS" w:hAnsi="Trebuchet MS" w:cs="Tahoma"/>
          <w:iCs/>
          <w:sz w:val="22"/>
          <w:szCs w:val="22"/>
        </w:rPr>
      </w:pPr>
    </w:p>
    <w:p w:rsidR="0089409D" w:rsidRPr="00B621F0" w:rsidRDefault="00D57B1B">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rsidR="008B6996" w:rsidRPr="00B621F0" w:rsidRDefault="008B6996">
      <w:pPr>
        <w:pStyle w:val="PargrafodaLista"/>
        <w:tabs>
          <w:tab w:val="left" w:pos="1843"/>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rsidR="0089409D" w:rsidRPr="00B621F0" w:rsidRDefault="0089409D">
      <w:pPr>
        <w:tabs>
          <w:tab w:val="left" w:pos="1134"/>
        </w:tabs>
        <w:spacing w:line="360" w:lineRule="auto"/>
        <w:ind w:right="-2"/>
        <w:jc w:val="both"/>
        <w:rPr>
          <w:rFonts w:ascii="Trebuchet MS" w:hAnsi="Trebuchet MS" w:cs="Tahoma"/>
          <w:sz w:val="22"/>
          <w:szCs w:val="22"/>
        </w:rPr>
      </w:pPr>
    </w:p>
    <w:p w:rsidR="0089409D" w:rsidRPr="00B621F0" w:rsidRDefault="00D57B1B"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rsidR="00734B4F" w:rsidRPr="00B621F0" w:rsidRDefault="00734B4F">
      <w:pPr>
        <w:pStyle w:val="PargrafodaLista"/>
        <w:tabs>
          <w:tab w:val="left" w:pos="709"/>
        </w:tabs>
        <w:spacing w:line="360" w:lineRule="auto"/>
        <w:ind w:left="0" w:right="-2"/>
        <w:jc w:val="both"/>
        <w:rPr>
          <w:rFonts w:ascii="Trebuchet MS" w:hAnsi="Trebuchet MS" w:cs="Tahoma"/>
          <w:sz w:val="22"/>
          <w:szCs w:val="22"/>
        </w:rPr>
      </w:pPr>
    </w:p>
    <w:p w:rsidR="00734B4F" w:rsidRPr="00B621F0" w:rsidRDefault="00734B4F" w:rsidP="004616E8">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rsidR="00991908" w:rsidRPr="00B621F0" w:rsidRDefault="00991908">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68" w:name="_Toc420958718"/>
      <w:bookmarkStart w:id="169" w:name="_Toc20804325"/>
      <w:r w:rsidRPr="00B621F0">
        <w:rPr>
          <w:rFonts w:ascii="Trebuchet MS" w:hAnsi="Trebuchet MS" w:cs="Tahoma"/>
          <w:sz w:val="22"/>
          <w:szCs w:val="22"/>
        </w:rPr>
        <w:t>CLÁUSULA XVI – TRATAMENTO TRIBUTÁRIO APLICÁVEL AOS INVESTIDORES</w:t>
      </w:r>
      <w:bookmarkEnd w:id="168"/>
      <w:bookmarkEnd w:id="169"/>
    </w:p>
    <w:p w:rsidR="006802EC" w:rsidRPr="00B621F0" w:rsidRDefault="006802EC">
      <w:pPr>
        <w:pStyle w:val="Corpodetexto"/>
        <w:spacing w:after="0" w:line="360" w:lineRule="auto"/>
        <w:jc w:val="both"/>
        <w:rPr>
          <w:rFonts w:ascii="Trebuchet MS" w:hAnsi="Trebuchet MS" w:cs="Trebuchet MS"/>
          <w:bCs/>
          <w:iCs/>
          <w:sz w:val="22"/>
          <w:szCs w:val="22"/>
        </w:rPr>
      </w:pPr>
    </w:p>
    <w:p w:rsidR="00376DB4" w:rsidRPr="00B621F0" w:rsidRDefault="00D57B1B">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rsidR="00D57B1B" w:rsidRPr="00B621F0" w:rsidRDefault="00D57B1B">
      <w:pPr>
        <w:spacing w:line="360" w:lineRule="auto"/>
        <w:jc w:val="both"/>
        <w:rPr>
          <w:rFonts w:ascii="Trebuchet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rsidR="00D57B1B" w:rsidRPr="00B621F0" w:rsidRDefault="00D57B1B">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rsidR="00327C34" w:rsidRPr="00B621F0" w:rsidRDefault="00327C34">
      <w:pPr>
        <w:pStyle w:val="Corpodetexto"/>
        <w:spacing w:after="0" w:line="360" w:lineRule="auto"/>
        <w:jc w:val="both"/>
        <w:rPr>
          <w:rFonts w:ascii="Trebuchet MS" w:eastAsia="Arial Unicode MS" w:hAnsi="Trebuchet MS"/>
          <w:sz w:val="22"/>
          <w:szCs w:val="22"/>
        </w:rPr>
      </w:pPr>
    </w:p>
    <w:p w:rsidR="00327C34" w:rsidRPr="00B621F0" w:rsidRDefault="00327C3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rsidR="00D57B1B" w:rsidRPr="00B621F0" w:rsidRDefault="00D57B1B">
      <w:pPr>
        <w:pStyle w:val="Corpodetexto"/>
        <w:spacing w:after="0" w:line="360" w:lineRule="auto"/>
        <w:jc w:val="both"/>
        <w:rPr>
          <w:rFonts w:ascii="Trebuchet MS" w:eastAsia="Arial Unicode MS" w:hAnsi="Trebuchet MS"/>
          <w:sz w:val="22"/>
          <w:szCs w:val="22"/>
        </w:rPr>
      </w:pPr>
    </w:p>
    <w:p w:rsidR="00D57B1B" w:rsidRPr="00B621F0" w:rsidRDefault="00D57B1B">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rsidR="00D57B1B" w:rsidRPr="00B621F0" w:rsidRDefault="00D57B1B">
      <w:pPr>
        <w:tabs>
          <w:tab w:val="left" w:pos="1134"/>
        </w:tabs>
        <w:spacing w:line="360" w:lineRule="auto"/>
        <w:ind w:right="-2"/>
        <w:jc w:val="both"/>
        <w:rPr>
          <w:rFonts w:ascii="Trebuchet MS" w:hAnsi="Trebuchet MS" w:cs="Tahoma"/>
          <w:sz w:val="22"/>
          <w:szCs w:val="22"/>
        </w:rPr>
      </w:pPr>
    </w:p>
    <w:p w:rsidR="00327C34" w:rsidRPr="00B621F0" w:rsidRDefault="00327C3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rsidR="00327C34" w:rsidRPr="00B621F0" w:rsidRDefault="00327C34">
      <w:pPr>
        <w:tabs>
          <w:tab w:val="left" w:pos="1134"/>
        </w:tabs>
        <w:spacing w:line="360" w:lineRule="auto"/>
        <w:ind w:right="-2"/>
        <w:jc w:val="both"/>
        <w:rPr>
          <w:rFonts w:ascii="Trebuchet MS" w:hAnsi="Trebuchet MS" w:cs="Tahoma"/>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70" w:name="_Toc20804326"/>
      <w:bookmarkStart w:id="171" w:name="_Toc420958719"/>
      <w:r w:rsidRPr="00B621F0">
        <w:rPr>
          <w:rFonts w:ascii="Trebuchet MS" w:hAnsi="Trebuchet MS" w:cs="Tahoma"/>
          <w:sz w:val="22"/>
          <w:szCs w:val="22"/>
        </w:rPr>
        <w:t>CLÁUSULA XVII – FATORES DE RISCO</w:t>
      </w:r>
      <w:bookmarkEnd w:id="170"/>
      <w:r w:rsidR="00A0793F" w:rsidRPr="00B621F0">
        <w:rPr>
          <w:rFonts w:ascii="Trebuchet MS" w:hAnsi="Trebuchet MS" w:cs="Tahoma"/>
          <w:sz w:val="22"/>
          <w:szCs w:val="22"/>
        </w:rPr>
        <w:t xml:space="preserve"> </w:t>
      </w:r>
      <w:bookmarkEnd w:id="171"/>
    </w:p>
    <w:p w:rsidR="006861E1" w:rsidRPr="00B621F0" w:rsidRDefault="006861E1">
      <w:pPr>
        <w:pStyle w:val="PargrafodaLista"/>
        <w:tabs>
          <w:tab w:val="left" w:pos="0"/>
        </w:tabs>
        <w:spacing w:line="360" w:lineRule="auto"/>
        <w:ind w:left="0" w:right="-2"/>
        <w:jc w:val="both"/>
        <w:rPr>
          <w:rFonts w:ascii="Trebuchet MS" w:hAnsi="Trebuchet MS" w:cs="Tahoma"/>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rsidR="004D683F" w:rsidRPr="00B621F0" w:rsidRDefault="004D683F">
      <w:pPr>
        <w:spacing w:line="360" w:lineRule="auto"/>
        <w:jc w:val="both"/>
        <w:rPr>
          <w:rFonts w:ascii="Trebuchet MS" w:hAnsi="Trebuchet MS" w:cs="Trebuchet MS"/>
          <w:w w:val="0"/>
          <w:sz w:val="22"/>
          <w:szCs w:val="22"/>
        </w:rPr>
      </w:pPr>
    </w:p>
    <w:p w:rsidR="004D683F"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rsidR="004D683F" w:rsidRPr="00B621F0" w:rsidRDefault="004D683F">
      <w:pPr>
        <w:spacing w:line="360" w:lineRule="auto"/>
        <w:jc w:val="both"/>
        <w:rPr>
          <w:rFonts w:ascii="Trebuchet MS" w:hAnsi="Trebuchet MS" w:cs="Trebuchet MS"/>
          <w:sz w:val="22"/>
          <w:szCs w:val="22"/>
        </w:rPr>
      </w:pPr>
    </w:p>
    <w:p w:rsidR="004D683F"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rsidR="004D683F" w:rsidRPr="00B621F0" w:rsidRDefault="004D683F">
      <w:pPr>
        <w:spacing w:line="360" w:lineRule="auto"/>
        <w:jc w:val="both"/>
        <w:rPr>
          <w:rFonts w:ascii="Trebuchet MS" w:hAnsi="Trebuchet MS" w:cs="Trebuchet MS"/>
          <w:w w:val="0"/>
          <w:sz w:val="22"/>
          <w:szCs w:val="22"/>
        </w:rPr>
      </w:pPr>
    </w:p>
    <w:p w:rsidR="006861E1" w:rsidRPr="00B621F0" w:rsidRDefault="004D683F">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bookmarkStart w:id="172" w:name="_DV_M219"/>
      <w:bookmarkEnd w:id="172"/>
      <w:r w:rsidRPr="00B621F0">
        <w:rPr>
          <w:rFonts w:ascii="Trebuchet MS" w:hAnsi="Trebuchet MS" w:cs="Trebuchet MS"/>
          <w:i/>
          <w:w w:val="0"/>
          <w:sz w:val="22"/>
          <w:szCs w:val="22"/>
        </w:rPr>
        <w:t>Política Econômica do Governo Federal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3" w:name="_DV_M220"/>
      <w:bookmarkEnd w:id="173"/>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4" w:name="_DV_M221"/>
      <w:bookmarkEnd w:id="174"/>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75" w:name="_DV_M222"/>
      <w:bookmarkEnd w:id="175"/>
      <w:r w:rsidRPr="00B621F0">
        <w:rPr>
          <w:rFonts w:ascii="Trebuchet MS" w:hAnsi="Trebuchet MS" w:cs="Trebuchet MS"/>
          <w:w w:val="0"/>
          <w:sz w:val="22"/>
          <w:szCs w:val="22"/>
        </w:rPr>
        <w:t>• variação nas taxas de câmbio;</w:t>
      </w:r>
    </w:p>
    <w:p w:rsidR="006861E1" w:rsidRPr="00B621F0" w:rsidRDefault="006861E1">
      <w:pPr>
        <w:spacing w:line="360" w:lineRule="auto"/>
        <w:jc w:val="both"/>
        <w:rPr>
          <w:rFonts w:ascii="Trebuchet MS" w:hAnsi="Trebuchet MS" w:cs="Trebuchet MS"/>
          <w:w w:val="0"/>
          <w:sz w:val="22"/>
          <w:szCs w:val="22"/>
        </w:rPr>
      </w:pPr>
      <w:bookmarkStart w:id="176" w:name="_DV_M223"/>
      <w:bookmarkEnd w:id="176"/>
      <w:r w:rsidRPr="00B621F0">
        <w:rPr>
          <w:rFonts w:ascii="Trebuchet MS" w:hAnsi="Trebuchet MS" w:cs="Trebuchet MS"/>
          <w:w w:val="0"/>
          <w:sz w:val="22"/>
          <w:szCs w:val="22"/>
        </w:rPr>
        <w:t>• controle de câmbio;</w:t>
      </w:r>
    </w:p>
    <w:p w:rsidR="006861E1" w:rsidRPr="00B621F0" w:rsidRDefault="006861E1">
      <w:pPr>
        <w:spacing w:line="360" w:lineRule="auto"/>
        <w:jc w:val="both"/>
        <w:rPr>
          <w:rFonts w:ascii="Trebuchet MS" w:hAnsi="Trebuchet MS" w:cs="Trebuchet MS"/>
          <w:w w:val="0"/>
          <w:sz w:val="22"/>
          <w:szCs w:val="22"/>
        </w:rPr>
      </w:pPr>
      <w:bookmarkStart w:id="177" w:name="_DV_M224"/>
      <w:bookmarkEnd w:id="177"/>
      <w:r w:rsidRPr="00B621F0">
        <w:rPr>
          <w:rFonts w:ascii="Trebuchet MS" w:hAnsi="Trebuchet MS" w:cs="Trebuchet MS"/>
          <w:w w:val="0"/>
          <w:sz w:val="22"/>
          <w:szCs w:val="22"/>
        </w:rPr>
        <w:t>• índices de inflação;</w:t>
      </w:r>
    </w:p>
    <w:p w:rsidR="006861E1" w:rsidRPr="00B621F0" w:rsidRDefault="006861E1">
      <w:pPr>
        <w:spacing w:line="360" w:lineRule="auto"/>
        <w:jc w:val="both"/>
        <w:rPr>
          <w:rFonts w:ascii="Trebuchet MS" w:hAnsi="Trebuchet MS" w:cs="Trebuchet MS"/>
          <w:w w:val="0"/>
          <w:sz w:val="22"/>
          <w:szCs w:val="22"/>
        </w:rPr>
      </w:pPr>
      <w:bookmarkStart w:id="178" w:name="_DV_M225"/>
      <w:bookmarkEnd w:id="178"/>
      <w:r w:rsidRPr="00B621F0">
        <w:rPr>
          <w:rFonts w:ascii="Trebuchet MS" w:hAnsi="Trebuchet MS" w:cs="Trebuchet MS"/>
          <w:w w:val="0"/>
          <w:sz w:val="22"/>
          <w:szCs w:val="22"/>
        </w:rPr>
        <w:t>• flutuações nas taxas de juros;</w:t>
      </w:r>
    </w:p>
    <w:p w:rsidR="006861E1" w:rsidRPr="00B621F0" w:rsidRDefault="006861E1">
      <w:pPr>
        <w:spacing w:line="360" w:lineRule="auto"/>
        <w:jc w:val="both"/>
        <w:rPr>
          <w:rFonts w:ascii="Trebuchet MS" w:hAnsi="Trebuchet MS" w:cs="Trebuchet MS"/>
          <w:w w:val="0"/>
          <w:sz w:val="22"/>
          <w:szCs w:val="22"/>
        </w:rPr>
      </w:pPr>
      <w:bookmarkStart w:id="179" w:name="_DV_M226"/>
      <w:bookmarkEnd w:id="179"/>
      <w:r w:rsidRPr="00B621F0">
        <w:rPr>
          <w:rFonts w:ascii="Trebuchet MS" w:hAnsi="Trebuchet MS" w:cs="Trebuchet MS"/>
          <w:w w:val="0"/>
          <w:sz w:val="22"/>
          <w:szCs w:val="22"/>
        </w:rPr>
        <w:t>• falta de liquidez nos mercados doméstico, financeiro e de capitais;</w:t>
      </w:r>
    </w:p>
    <w:p w:rsidR="006861E1" w:rsidRPr="00B621F0" w:rsidRDefault="006861E1">
      <w:pPr>
        <w:spacing w:line="360" w:lineRule="auto"/>
        <w:jc w:val="both"/>
        <w:rPr>
          <w:rFonts w:ascii="Trebuchet MS" w:hAnsi="Trebuchet MS" w:cs="Trebuchet MS"/>
          <w:w w:val="0"/>
          <w:sz w:val="22"/>
          <w:szCs w:val="22"/>
        </w:rPr>
      </w:pPr>
      <w:bookmarkStart w:id="180" w:name="_DV_M227"/>
      <w:bookmarkEnd w:id="180"/>
      <w:r w:rsidRPr="00B621F0">
        <w:rPr>
          <w:rFonts w:ascii="Trebuchet MS" w:hAnsi="Trebuchet MS" w:cs="Trebuchet MS"/>
          <w:w w:val="0"/>
          <w:sz w:val="22"/>
          <w:szCs w:val="22"/>
        </w:rPr>
        <w:t>• racionamento de energia elétrica;</w:t>
      </w:r>
    </w:p>
    <w:p w:rsidR="006861E1" w:rsidRPr="00B621F0" w:rsidRDefault="006861E1">
      <w:pPr>
        <w:spacing w:line="360" w:lineRule="auto"/>
        <w:jc w:val="both"/>
        <w:rPr>
          <w:rFonts w:ascii="Trebuchet MS" w:hAnsi="Trebuchet MS" w:cs="Trebuchet MS"/>
          <w:w w:val="0"/>
          <w:sz w:val="22"/>
          <w:szCs w:val="22"/>
        </w:rPr>
      </w:pPr>
      <w:bookmarkStart w:id="181" w:name="_DV_M228"/>
      <w:bookmarkEnd w:id="181"/>
      <w:r w:rsidRPr="00B621F0">
        <w:rPr>
          <w:rFonts w:ascii="Trebuchet MS" w:hAnsi="Trebuchet MS" w:cs="Trebuchet MS"/>
          <w:w w:val="0"/>
          <w:sz w:val="22"/>
          <w:szCs w:val="22"/>
        </w:rPr>
        <w:t>• instabilidade de preços;</w:t>
      </w:r>
    </w:p>
    <w:p w:rsidR="006861E1" w:rsidRPr="00B621F0" w:rsidRDefault="006861E1">
      <w:pPr>
        <w:spacing w:line="360" w:lineRule="auto"/>
        <w:jc w:val="both"/>
        <w:rPr>
          <w:rFonts w:ascii="Trebuchet MS" w:hAnsi="Trebuchet MS" w:cs="Trebuchet MS"/>
          <w:w w:val="0"/>
          <w:sz w:val="22"/>
          <w:szCs w:val="22"/>
        </w:rPr>
      </w:pPr>
      <w:bookmarkStart w:id="182" w:name="_DV_M229"/>
      <w:bookmarkEnd w:id="182"/>
      <w:r w:rsidRPr="00B621F0">
        <w:rPr>
          <w:rFonts w:ascii="Trebuchet MS" w:hAnsi="Trebuchet MS" w:cs="Trebuchet MS"/>
          <w:w w:val="0"/>
          <w:sz w:val="22"/>
          <w:szCs w:val="22"/>
        </w:rPr>
        <w:t>• política fiscal e regime tributário; e</w:t>
      </w:r>
    </w:p>
    <w:p w:rsidR="006861E1" w:rsidRPr="00B621F0" w:rsidRDefault="006861E1">
      <w:pPr>
        <w:spacing w:line="360" w:lineRule="auto"/>
        <w:jc w:val="both"/>
        <w:rPr>
          <w:rFonts w:ascii="Trebuchet MS" w:hAnsi="Trebuchet MS" w:cs="Trebuchet MS"/>
          <w:w w:val="0"/>
          <w:sz w:val="22"/>
          <w:szCs w:val="22"/>
        </w:rPr>
      </w:pPr>
      <w:bookmarkStart w:id="183" w:name="_DV_M230"/>
      <w:bookmarkEnd w:id="183"/>
      <w:r w:rsidRPr="00B621F0">
        <w:rPr>
          <w:rFonts w:ascii="Trebuchet MS" w:hAnsi="Trebuchet MS" w:cs="Trebuchet MS"/>
          <w:w w:val="0"/>
          <w:sz w:val="22"/>
          <w:szCs w:val="22"/>
        </w:rPr>
        <w:t>• medidas de cunho político, social e econômico que ocorram ou possam afetar o País.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bookmarkStart w:id="184" w:name="_DV_M231"/>
      <w:bookmarkEnd w:id="184"/>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rsidR="00327C34" w:rsidRPr="00B621F0" w:rsidRDefault="00327C34">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bookmarkStart w:id="185" w:name="_Toc368991951"/>
      <w:r w:rsidRPr="00B621F0">
        <w:rPr>
          <w:rFonts w:ascii="Trebuchet MS" w:hAnsi="Trebuchet MS" w:cs="Trebuchet MS"/>
          <w:b/>
          <w:w w:val="0"/>
          <w:sz w:val="22"/>
          <w:szCs w:val="22"/>
        </w:rPr>
        <w:t>FATORES DE RISCO RELACIONADOS AO SETOR DE SECURITIZAÇÃO IMOBILIÁRIA</w:t>
      </w:r>
      <w:bookmarkEnd w:id="185"/>
      <w:r w:rsidRPr="00B621F0">
        <w:rPr>
          <w:rFonts w:ascii="Trebuchet MS" w:hAnsi="Trebuchet MS" w:cs="Trebuchet MS"/>
          <w:b/>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rsidR="006861E1" w:rsidRPr="00B621F0" w:rsidRDefault="006861E1">
      <w:pPr>
        <w:spacing w:line="360" w:lineRule="auto"/>
        <w:jc w:val="both"/>
        <w:rPr>
          <w:rFonts w:ascii="Trebuchet MS" w:hAnsi="Trebuchet MS" w:cs="Trebuchet MS"/>
          <w:w w:val="0"/>
          <w:sz w:val="22"/>
          <w:szCs w:val="22"/>
        </w:rPr>
      </w:pPr>
      <w:bookmarkStart w:id="186" w:name="_Toc281317559"/>
      <w:bookmarkStart w:id="187" w:name="_Toc331358425"/>
      <w:bookmarkStart w:id="188" w:name="_Toc331759570"/>
    </w:p>
    <w:p w:rsidR="006E4C54" w:rsidRPr="00B621F0" w:rsidRDefault="00985833">
      <w:pPr>
        <w:spacing w:line="360" w:lineRule="auto"/>
        <w:jc w:val="both"/>
        <w:rPr>
          <w:rFonts w:ascii="Trebuchet MS" w:hAnsi="Trebuchet MS" w:cs="Trebuchet MS"/>
          <w:i/>
          <w:w w:val="0"/>
          <w:sz w:val="22"/>
          <w:szCs w:val="22"/>
        </w:rPr>
      </w:pPr>
      <w:bookmarkStart w:id="189" w:name="_Toc331358427"/>
      <w:bookmarkStart w:id="190" w:name="_Toc331759572"/>
      <w:bookmarkEnd w:id="186"/>
      <w:bookmarkEnd w:id="187"/>
      <w:bookmarkEnd w:id="188"/>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securitizadora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6E4C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E4C54"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rsidR="006E4C54" w:rsidRPr="00B621F0" w:rsidRDefault="006E4C54">
      <w:pPr>
        <w:spacing w:line="360" w:lineRule="auto"/>
        <w:jc w:val="both"/>
        <w:rPr>
          <w:rFonts w:ascii="Trebuchet MS" w:hAnsi="Trebuchet MS" w:cs="Trebuchet MS"/>
          <w:w w:val="0"/>
          <w:sz w:val="22"/>
          <w:szCs w:val="22"/>
        </w:rPr>
      </w:pPr>
    </w:p>
    <w:p w:rsidR="00985833" w:rsidRPr="00B621F0" w:rsidRDefault="0098583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rsidR="00C87743" w:rsidRPr="00B621F0" w:rsidRDefault="00985833">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rsidR="006861E1" w:rsidRPr="00B621F0" w:rsidRDefault="006861E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189"/>
      <w:bookmarkEnd w:id="190"/>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rsidR="006861E1" w:rsidRPr="00B621F0" w:rsidRDefault="006861E1">
      <w:pPr>
        <w:spacing w:line="360" w:lineRule="auto"/>
        <w:rPr>
          <w:rFonts w:ascii="Trebuchet MS" w:hAnsi="Trebuchet MS" w:cs="Arial"/>
          <w:sz w:val="22"/>
          <w:szCs w:val="22"/>
          <w:lang w:eastAsia="ar-SA"/>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rsidR="006861E1" w:rsidRPr="00B621F0" w:rsidRDefault="006861E1">
      <w:pPr>
        <w:spacing w:line="360" w:lineRule="auto"/>
        <w:jc w:val="both"/>
        <w:rPr>
          <w:rFonts w:ascii="Trebuchet MS" w:hAnsi="Trebuchet MS"/>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rsidR="006861E1" w:rsidRPr="00B621F0" w:rsidRDefault="006861E1">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B621F0">
        <w:rPr>
          <w:rFonts w:ascii="Trebuchet MS" w:hAnsi="Trebuchet MS" w:cs="Trebuchet MS"/>
          <w:w w:val="0"/>
          <w:sz w:val="22"/>
          <w:szCs w:val="22"/>
        </w:rPr>
        <w:t xml:space="preserve"> </w:t>
      </w:r>
      <w:r w:rsidRPr="00B621F0">
        <w:rPr>
          <w:rFonts w:ascii="Trebuchet MS" w:hAnsi="Trebuchet MS" w:cs="Trebuchet MS"/>
          <w:w w:val="0"/>
          <w:sz w:val="22"/>
          <w:szCs w:val="22"/>
        </w:rPr>
        <w:t>e, consequentemente, o fluxo do lastro dos CRI.</w:t>
      </w:r>
    </w:p>
    <w:p w:rsidR="00327C34" w:rsidRPr="00B621F0" w:rsidRDefault="00327C34">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rsidR="00327C34" w:rsidRPr="00B621F0" w:rsidRDefault="00327C34">
      <w:pPr>
        <w:spacing w:line="360" w:lineRule="auto"/>
        <w:jc w:val="both"/>
        <w:rPr>
          <w:rFonts w:ascii="Trebuchet MS" w:hAnsi="Trebuchet MS"/>
          <w:i/>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327C34" w:rsidRPr="00B621F0" w:rsidRDefault="00327C34">
      <w:pPr>
        <w:spacing w:line="360" w:lineRule="auto"/>
        <w:jc w:val="both"/>
        <w:rPr>
          <w:rFonts w:ascii="Trebuchet MS" w:hAnsi="Trebuchet MS" w:cs="Trebuchet MS"/>
          <w:w w:val="0"/>
          <w:sz w:val="22"/>
          <w:szCs w:val="22"/>
        </w:rPr>
      </w:pPr>
    </w:p>
    <w:p w:rsidR="00327C34" w:rsidRPr="00B621F0" w:rsidRDefault="00327C3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rsidR="00327C34" w:rsidRPr="00B621F0" w:rsidRDefault="00327C34">
      <w:pPr>
        <w:spacing w:line="360" w:lineRule="auto"/>
        <w:jc w:val="both"/>
        <w:rPr>
          <w:rFonts w:ascii="Trebuchet MS" w:hAnsi="Trebuchet MS" w:cs="Trebuchet MS"/>
          <w:w w:val="0"/>
          <w:sz w:val="22"/>
          <w:szCs w:val="22"/>
        </w:rPr>
      </w:pPr>
    </w:p>
    <w:p w:rsidR="0077692A" w:rsidRPr="00B621F0" w:rsidRDefault="00327C3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(ii)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xml:space="preserve">; (iii) da eventual suficiência de recursos no Patrimônio Separado; </w:t>
      </w:r>
      <w:r w:rsidR="009B4655" w:rsidRPr="00B621F0">
        <w:rPr>
          <w:rFonts w:ascii="Trebuchet MS" w:hAnsi="Trebuchet MS" w:cs="Trebuchet MS"/>
          <w:w w:val="0"/>
          <w:sz w:val="22"/>
          <w:szCs w:val="22"/>
        </w:rPr>
        <w:t xml:space="preserve">(iv)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rsidR="0077692A" w:rsidRPr="00B621F0" w:rsidRDefault="0077692A">
      <w:pPr>
        <w:spacing w:line="360" w:lineRule="auto"/>
        <w:jc w:val="both"/>
        <w:rPr>
          <w:rFonts w:ascii="Trebuchet MS" w:hAnsi="Trebuchet MS" w:cs="Trebuchet MS"/>
          <w:w w:val="0"/>
          <w:sz w:val="22"/>
          <w:szCs w:val="22"/>
        </w:rPr>
      </w:pPr>
    </w:p>
    <w:p w:rsidR="005F306F" w:rsidRPr="00B621F0" w:rsidRDefault="00B1709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realização dos pagamentos acima referidos dependem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rsidR="005F306F" w:rsidRPr="00B621F0" w:rsidRDefault="005F306F">
      <w:pPr>
        <w:spacing w:line="360" w:lineRule="auto"/>
        <w:jc w:val="both"/>
        <w:rPr>
          <w:rFonts w:ascii="Trebuchet MS" w:hAnsi="Trebuchet MS" w:cs="Trebuchet MS"/>
          <w:w w:val="0"/>
          <w:sz w:val="22"/>
          <w:szCs w:val="22"/>
        </w:rPr>
      </w:pPr>
    </w:p>
    <w:p w:rsidR="00327C34" w:rsidRPr="00B621F0" w:rsidRDefault="00252A13">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rsidR="007648BE" w:rsidRPr="00B621F0" w:rsidRDefault="007648BE">
      <w:pPr>
        <w:spacing w:line="360" w:lineRule="auto"/>
        <w:jc w:val="both"/>
        <w:rPr>
          <w:rFonts w:ascii="Trebuchet MS" w:hAnsi="Trebuchet MS" w:cs="Trebuchet MS"/>
          <w:i/>
          <w:w w:val="0"/>
          <w:sz w:val="22"/>
          <w:szCs w:val="22"/>
        </w:rPr>
      </w:pPr>
    </w:p>
    <w:p w:rsidR="00327C34" w:rsidRPr="00B621F0" w:rsidRDefault="00327C3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BA5F2D">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rsidR="00327C34" w:rsidRPr="00B621F0" w:rsidRDefault="00327C34">
      <w:pPr>
        <w:spacing w:line="360" w:lineRule="auto"/>
        <w:jc w:val="both"/>
        <w:rPr>
          <w:rFonts w:ascii="Trebuchet MS" w:hAnsi="Trebuchet MS"/>
          <w:w w:val="0"/>
          <w:sz w:val="22"/>
          <w:szCs w:val="22"/>
        </w:rPr>
      </w:pPr>
    </w:p>
    <w:p w:rsidR="00327C34" w:rsidRPr="00B621F0" w:rsidRDefault="00327C3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rsidR="00327C34" w:rsidRPr="00B621F0" w:rsidRDefault="00327C34">
      <w:pPr>
        <w:spacing w:line="360" w:lineRule="auto"/>
        <w:jc w:val="both"/>
        <w:rPr>
          <w:rFonts w:ascii="Trebuchet MS" w:hAnsi="Trebuchet MS" w:cs="Trebuchet MS"/>
          <w:i/>
          <w:w w:val="0"/>
          <w:sz w:val="22"/>
          <w:szCs w:val="22"/>
        </w:rPr>
      </w:pPr>
    </w:p>
    <w:p w:rsidR="00C87743" w:rsidRPr="00B621F0" w:rsidRDefault="00C87743">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rsidR="00C87743" w:rsidRPr="00B621F0" w:rsidRDefault="00C87743">
      <w:pPr>
        <w:spacing w:line="360" w:lineRule="auto"/>
        <w:jc w:val="both"/>
        <w:rPr>
          <w:rFonts w:ascii="Trebuchet MS" w:hAnsi="Trebuchet MS" w:cs="Trebuchet MS"/>
          <w:i/>
          <w:w w:val="0"/>
          <w:sz w:val="22"/>
          <w:szCs w:val="22"/>
        </w:rPr>
      </w:pPr>
    </w:p>
    <w:p w:rsidR="00C87743" w:rsidRPr="00B621F0" w:rsidRDefault="006E4C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rsidR="00C87743" w:rsidRPr="00B621F0" w:rsidRDefault="00C87743">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rsidR="00E72826" w:rsidRPr="00B621F0" w:rsidRDefault="00E72826">
      <w:pPr>
        <w:spacing w:line="360" w:lineRule="auto"/>
        <w:jc w:val="both"/>
        <w:rPr>
          <w:rFonts w:ascii="Trebuchet MS" w:hAnsi="Trebuchet MS" w:cs="Trebuchet MS"/>
          <w:i/>
          <w:w w:val="0"/>
          <w:sz w:val="22"/>
          <w:szCs w:val="22"/>
        </w:rPr>
      </w:pPr>
    </w:p>
    <w:p w:rsidR="00E72826" w:rsidRPr="00B621F0" w:rsidRDefault="00E72826">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rsidR="00E72826" w:rsidRPr="00B621F0" w:rsidRDefault="00E72826">
      <w:pPr>
        <w:spacing w:line="360" w:lineRule="auto"/>
        <w:jc w:val="both"/>
        <w:rPr>
          <w:rFonts w:ascii="Trebuchet MS" w:hAnsi="Trebuchet MS" w:cs="Trebuchet MS"/>
          <w:i/>
          <w:w w:val="0"/>
          <w:sz w:val="22"/>
          <w:szCs w:val="22"/>
        </w:rPr>
      </w:pPr>
    </w:p>
    <w:p w:rsidR="006861E1" w:rsidRPr="00B621F0" w:rsidRDefault="006861E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rsidR="006861E1" w:rsidRPr="00B621F0" w:rsidRDefault="006861E1">
      <w:pPr>
        <w:spacing w:line="360" w:lineRule="auto"/>
        <w:jc w:val="both"/>
        <w:rPr>
          <w:rFonts w:ascii="Trebuchet MS" w:hAnsi="Trebuchet MS" w:cs="Trebuchet MS"/>
          <w:w w:val="0"/>
          <w:sz w:val="22"/>
          <w:szCs w:val="22"/>
        </w:rPr>
      </w:pPr>
    </w:p>
    <w:p w:rsidR="006861E1" w:rsidRPr="00B621F0" w:rsidRDefault="00B43EA5">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rsidR="006861E1" w:rsidRPr="00B621F0" w:rsidRDefault="006861E1">
      <w:pPr>
        <w:spacing w:line="360" w:lineRule="auto"/>
        <w:jc w:val="both"/>
        <w:rPr>
          <w:rFonts w:ascii="Trebuchet MS" w:hAnsi="Trebuchet MS" w:cs="Trebuchet MS"/>
          <w:w w:val="0"/>
          <w:sz w:val="22"/>
          <w:szCs w:val="22"/>
        </w:rPr>
      </w:pPr>
    </w:p>
    <w:p w:rsidR="006861E1" w:rsidRPr="00B621F0" w:rsidRDefault="006861E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r w:rsidR="006E4C54" w:rsidRPr="00B621F0">
        <w:rPr>
          <w:rFonts w:ascii="Trebuchet MS" w:hAnsi="Trebuchet MS" w:cs="Trebuchet MS"/>
          <w:w w:val="0"/>
          <w:sz w:val="22"/>
          <w:szCs w:val="22"/>
          <w:highlight w:val="yellow"/>
        </w:rPr>
        <w:t>TCMB: Discutir aplicabilidade da MP</w:t>
      </w:r>
      <w:r w:rsidR="006E4C54" w:rsidRPr="00B621F0">
        <w:rPr>
          <w:rFonts w:ascii="Trebuchet MS" w:hAnsi="Trebuchet MS" w:cs="Trebuchet MS"/>
          <w:w w:val="0"/>
          <w:sz w:val="22"/>
          <w:szCs w:val="22"/>
        </w:rPr>
        <w:t>]</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04240D"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0219B9">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327C34" w:rsidRPr="00B621F0" w:rsidRDefault="00327C34"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rsidR="00327C34" w:rsidRPr="00B621F0" w:rsidRDefault="00327C34" w:rsidP="000219B9">
      <w:pPr>
        <w:spacing w:line="360" w:lineRule="auto"/>
        <w:jc w:val="both"/>
        <w:rPr>
          <w:rFonts w:ascii="Trebuchet MS" w:hAnsi="Trebuchet MS" w:cs="Trebuchet MS"/>
          <w:w w:val="0"/>
          <w:sz w:val="22"/>
          <w:szCs w:val="22"/>
        </w:rPr>
      </w:pPr>
    </w:p>
    <w:p w:rsidR="006861E1" w:rsidRPr="00B621F0" w:rsidRDefault="006861E1" w:rsidP="00DD335B">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rsidR="00A4203B" w:rsidRPr="00B621F0" w:rsidRDefault="00A4203B" w:rsidP="000219B9">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rsidR="006861E1" w:rsidRPr="00B621F0" w:rsidRDefault="006861E1" w:rsidP="000219B9">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rsidR="006861E1" w:rsidRPr="00B621F0" w:rsidRDefault="006861E1" w:rsidP="00DD335B">
      <w:pPr>
        <w:spacing w:line="360" w:lineRule="auto"/>
        <w:jc w:val="both"/>
        <w:rPr>
          <w:rFonts w:ascii="Trebuchet MS" w:hAnsi="Trebuchet MS" w:cs="Trebuchet MS"/>
          <w:w w:val="0"/>
          <w:sz w:val="22"/>
          <w:szCs w:val="22"/>
        </w:rPr>
      </w:pPr>
      <w:bookmarkStart w:id="191" w:name="_DV_M564"/>
      <w:bookmarkEnd w:id="191"/>
      <w:r w:rsidRPr="00B621F0">
        <w:rPr>
          <w:rFonts w:ascii="Trebuchet MS" w:hAnsi="Trebuchet MS" w:cs="Trebuchet MS"/>
          <w:w w:val="0"/>
          <w:sz w:val="22"/>
          <w:szCs w:val="22"/>
        </w:rPr>
        <w:t xml:space="preserve">A ocorrência de </w:t>
      </w:r>
      <w:bookmarkStart w:id="192" w:name="_DV_M565"/>
      <w:bookmarkEnd w:id="192"/>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193" w:name="_DV_M566"/>
      <w:bookmarkEnd w:id="193"/>
      <w:r w:rsidRPr="00B621F0">
        <w:rPr>
          <w:rFonts w:ascii="Trebuchet MS" w:hAnsi="Trebuchet MS" w:cs="Trebuchet MS"/>
          <w:w w:val="0"/>
          <w:sz w:val="22"/>
          <w:szCs w:val="22"/>
        </w:rPr>
        <w:t>, podendo gerar dificuldade de reinvestimento do capital investido pelos investidores à mesma taxa estabelecida para os CRI.</w:t>
      </w:r>
    </w:p>
    <w:p w:rsidR="006861E1" w:rsidRPr="00B621F0" w:rsidRDefault="006861E1" w:rsidP="000219B9">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rsidR="00000068" w:rsidRPr="00B621F0" w:rsidRDefault="00000068"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04240D" w:rsidRPr="00B621F0" w:rsidRDefault="00C87743"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rsidR="00596CB2" w:rsidRPr="00B621F0" w:rsidRDefault="00596CB2"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rsidR="00110467" w:rsidRPr="00B621F0" w:rsidRDefault="00110467"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110467" w:rsidRPr="00B621F0" w:rsidRDefault="00ED692C"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rsidR="00110467" w:rsidRPr="00B621F0" w:rsidRDefault="00110467" w:rsidP="000219B9">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rsidR="00831D78" w:rsidRPr="00B621F0" w:rsidRDefault="00831D78" w:rsidP="00DD335B">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rsidR="00C36161" w:rsidRPr="00B621F0" w:rsidRDefault="00C36161">
      <w:pPr>
        <w:spacing w:line="360" w:lineRule="auto"/>
        <w:jc w:val="both"/>
        <w:rPr>
          <w:rFonts w:ascii="Trebuchet MS" w:hAnsi="Trebuchet MS" w:cs="Trebuchet MS"/>
          <w:w w:val="0"/>
          <w:sz w:val="22"/>
          <w:szCs w:val="22"/>
        </w:rPr>
      </w:pPr>
    </w:p>
    <w:p w:rsidR="00C36161" w:rsidRPr="00B621F0" w:rsidRDefault="00C36161" w:rsidP="000219B9">
      <w:pPr>
        <w:pStyle w:val="Ttulo1"/>
        <w:spacing w:before="0" w:after="0" w:line="360" w:lineRule="auto"/>
        <w:jc w:val="both"/>
        <w:rPr>
          <w:rFonts w:ascii="Trebuchet MS" w:hAnsi="Trebuchet MS" w:cs="Tahoma"/>
          <w:sz w:val="22"/>
          <w:szCs w:val="22"/>
        </w:rPr>
      </w:pPr>
      <w:bookmarkStart w:id="194" w:name="_Toc451888014"/>
      <w:bookmarkStart w:id="195" w:name="_Toc453263788"/>
      <w:bookmarkStart w:id="196"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194"/>
      <w:bookmarkEnd w:id="195"/>
      <w:bookmarkEnd w:id="196"/>
      <w:r w:rsidR="008654A6">
        <w:rPr>
          <w:rFonts w:ascii="Trebuchet MS" w:hAnsi="Trebuchet MS" w:cs="Tahoma"/>
          <w:smallCaps/>
          <w:sz w:val="22"/>
          <w:szCs w:val="22"/>
        </w:rPr>
        <w:t xml:space="preserve"> [</w:t>
      </w:r>
      <w:r w:rsidR="008654A6" w:rsidRPr="004616E8">
        <w:rPr>
          <w:rFonts w:ascii="Trebuchet MS" w:hAnsi="Trebuchet MS" w:cs="Tahoma"/>
          <w:smallCaps/>
          <w:sz w:val="22"/>
          <w:szCs w:val="22"/>
          <w:highlight w:val="yellow"/>
        </w:rPr>
        <w:t>Nota Pavarini</w:t>
      </w:r>
      <w:r w:rsidR="008654A6" w:rsidRPr="004616E8">
        <w:rPr>
          <w:rFonts w:ascii="Trebuchet MS" w:hAnsi="Trebuchet MS" w:cs="Tahoma"/>
          <w:b w:val="0"/>
          <w:smallCaps/>
          <w:sz w:val="22"/>
          <w:szCs w:val="22"/>
          <w:highlight w:val="yellow"/>
        </w:rPr>
        <w:t>: Favor informar se também deverá ser respeitado uma classificação mínima durante o prazo da emissão</w:t>
      </w:r>
      <w:r w:rsidR="008654A6" w:rsidRPr="004616E8">
        <w:rPr>
          <w:rFonts w:ascii="Trebuchet MS" w:hAnsi="Trebuchet MS" w:cs="Tahoma"/>
          <w:b w:val="0"/>
          <w:smallCaps/>
          <w:sz w:val="22"/>
          <w:szCs w:val="22"/>
        </w:rPr>
        <w:t>]</w:t>
      </w:r>
    </w:p>
    <w:p w:rsidR="00C36161" w:rsidRPr="007B13AA" w:rsidRDefault="00C36161" w:rsidP="000219B9">
      <w:pPr>
        <w:keepNext/>
        <w:tabs>
          <w:tab w:val="left" w:pos="567"/>
        </w:tabs>
        <w:spacing w:line="360" w:lineRule="auto"/>
        <w:ind w:right="-2"/>
        <w:jc w:val="both"/>
        <w:rPr>
          <w:rFonts w:ascii="Trebuchet MS" w:hAnsi="Trebuchet MS"/>
          <w:sz w:val="22"/>
          <w:szCs w:val="22"/>
          <w:u w:val="single"/>
        </w:rPr>
      </w:pPr>
    </w:p>
    <w:p w:rsidR="00C36161" w:rsidRPr="004616E8" w:rsidRDefault="00C36161" w:rsidP="000219B9">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4616E8"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p>
    <w:p w:rsidR="00DD335B" w:rsidRPr="004616E8" w:rsidRDefault="00DD335B" w:rsidP="004616E8">
      <w:pPr>
        <w:pStyle w:val="PargrafodaLista"/>
        <w:keepNext/>
        <w:spacing w:line="360" w:lineRule="auto"/>
        <w:ind w:left="0" w:right="-2"/>
        <w:jc w:val="both"/>
        <w:rPr>
          <w:rFonts w:ascii="Trebuchet MS" w:hAnsi="Trebuchet MS" w:cs="Tahoma"/>
          <w:b/>
          <w:sz w:val="22"/>
          <w:szCs w:val="22"/>
        </w:rPr>
      </w:pPr>
    </w:p>
    <w:p w:rsidR="00DD335B" w:rsidRPr="00DD335B" w:rsidRDefault="00DD335B" w:rsidP="004616E8">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p>
    <w:p w:rsidR="00000068" w:rsidRPr="00B621F0" w:rsidRDefault="00000068" w:rsidP="00DD335B">
      <w:pPr>
        <w:spacing w:line="360" w:lineRule="auto"/>
        <w:jc w:val="both"/>
        <w:rPr>
          <w:rFonts w:ascii="Trebuchet MS" w:hAnsi="Trebuchet MS" w:cs="Trebuchet MS"/>
          <w:w w:val="0"/>
          <w:sz w:val="22"/>
          <w:szCs w:val="22"/>
        </w:rPr>
      </w:pPr>
    </w:p>
    <w:p w:rsidR="006C272B" w:rsidRPr="00B621F0" w:rsidRDefault="006C272B">
      <w:pPr>
        <w:pStyle w:val="Ttulo1"/>
        <w:spacing w:before="0" w:after="0" w:line="360" w:lineRule="auto"/>
        <w:rPr>
          <w:rFonts w:ascii="Trebuchet MS" w:hAnsi="Trebuchet MS" w:cs="Tahoma"/>
          <w:sz w:val="22"/>
          <w:szCs w:val="22"/>
        </w:rPr>
      </w:pPr>
      <w:bookmarkStart w:id="197" w:name="_Toc420958720"/>
      <w:bookmarkStart w:id="198"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197"/>
      <w:bookmarkEnd w:id="198"/>
    </w:p>
    <w:p w:rsidR="006C272B" w:rsidRPr="00B621F0" w:rsidRDefault="006C272B">
      <w:pPr>
        <w:tabs>
          <w:tab w:val="left" w:pos="1134"/>
        </w:tabs>
        <w:spacing w:line="360" w:lineRule="auto"/>
        <w:ind w:right="-2"/>
        <w:jc w:val="both"/>
        <w:rPr>
          <w:rFonts w:ascii="Trebuchet MS" w:hAnsi="Trebuchet MS" w:cs="Tahoma"/>
          <w:sz w:val="22"/>
          <w:szCs w:val="22"/>
        </w:rPr>
      </w:pPr>
    </w:p>
    <w:p w:rsidR="009F584E" w:rsidRPr="00B621F0" w:rsidRDefault="00C3616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rsidR="009F584E" w:rsidRPr="00B621F0" w:rsidRDefault="009F584E">
      <w:pPr>
        <w:spacing w:line="360" w:lineRule="auto"/>
        <w:rPr>
          <w:rFonts w:ascii="Trebuchet MS" w:hAnsi="Trebuchet MS" w:cs="Trebuchet MS"/>
          <w:w w:val="0"/>
          <w:sz w:val="22"/>
          <w:szCs w:val="22"/>
        </w:rPr>
      </w:pPr>
    </w:p>
    <w:p w:rsidR="009F584E" w:rsidRPr="00B621F0" w:rsidRDefault="00C36161">
      <w:pPr>
        <w:spacing w:line="360" w:lineRule="auto"/>
        <w:jc w:val="both"/>
        <w:rPr>
          <w:rFonts w:ascii="Trebuchet MS" w:hAnsi="Trebuchet MS" w:cs="Trebuchet MS"/>
          <w:w w:val="0"/>
          <w:sz w:val="22"/>
          <w:szCs w:val="22"/>
        </w:rPr>
      </w:pPr>
      <w:bookmarkStart w:id="199" w:name="_DV_M314"/>
      <w:bookmarkEnd w:id="199"/>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rsidR="009F584E" w:rsidRPr="00B621F0" w:rsidRDefault="009F584E">
      <w:pPr>
        <w:spacing w:line="360" w:lineRule="auto"/>
        <w:rPr>
          <w:rFonts w:ascii="Trebuchet MS" w:hAnsi="Trebuchet MS" w:cs="Trebuchet MS"/>
          <w:w w:val="0"/>
          <w:sz w:val="22"/>
          <w:szCs w:val="22"/>
        </w:rPr>
      </w:pPr>
    </w:p>
    <w:p w:rsidR="009F584E" w:rsidRPr="00B621F0" w:rsidRDefault="00C3616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r w:rsidR="009F584E" w:rsidRPr="00B621F0">
        <w:rPr>
          <w:rFonts w:ascii="Trebuchet MS" w:hAnsi="Trebuchet MS" w:cs="Tahoma"/>
          <w:sz w:val="22"/>
          <w:szCs w:val="22"/>
        </w:rPr>
        <w:t>.</w:t>
      </w:r>
    </w:p>
    <w:p w:rsidR="00C44A4F" w:rsidRPr="00B621F0" w:rsidRDefault="00C44A4F">
      <w:pPr>
        <w:pStyle w:val="Ttulo1"/>
        <w:spacing w:before="0" w:after="0" w:line="360" w:lineRule="auto"/>
        <w:rPr>
          <w:rFonts w:ascii="Trebuchet MS" w:hAnsi="Trebuchet MS" w:cs="Tahoma"/>
          <w:sz w:val="22"/>
          <w:szCs w:val="22"/>
        </w:rPr>
      </w:pPr>
      <w:bookmarkStart w:id="200" w:name="_Toc420958721"/>
      <w:bookmarkStart w:id="201" w:name="_Toc20804328"/>
    </w:p>
    <w:p w:rsidR="006C272B" w:rsidRPr="00B621F0" w:rsidRDefault="00F02098">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00"/>
      <w:bookmarkEnd w:id="201"/>
    </w:p>
    <w:p w:rsidR="00FD10B1" w:rsidRPr="00B621F0" w:rsidRDefault="00FD10B1">
      <w:pPr>
        <w:keepNext/>
        <w:tabs>
          <w:tab w:val="left" w:pos="1134"/>
        </w:tabs>
        <w:spacing w:line="360" w:lineRule="auto"/>
        <w:ind w:right="-2"/>
        <w:jc w:val="both"/>
        <w:rPr>
          <w:rFonts w:ascii="Trebuchet MS" w:hAnsi="Trebuchet MS" w:cs="Tahoma"/>
          <w:sz w:val="22"/>
          <w:szCs w:val="22"/>
        </w:rPr>
      </w:pPr>
    </w:p>
    <w:p w:rsidR="00FD10B1" w:rsidRPr="00B621F0" w:rsidRDefault="00C3616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rsidR="00B500E5" w:rsidRPr="00B621F0" w:rsidRDefault="00B500E5">
      <w:pPr>
        <w:tabs>
          <w:tab w:val="left" w:pos="-1276"/>
        </w:tabs>
        <w:spacing w:line="360" w:lineRule="auto"/>
        <w:ind w:right="-2"/>
        <w:jc w:val="both"/>
        <w:rPr>
          <w:rFonts w:ascii="Trebuchet MS" w:hAnsi="Trebuchet MS" w:cs="Tahoma"/>
          <w:sz w:val="22"/>
          <w:szCs w:val="22"/>
        </w:rPr>
      </w:pPr>
    </w:p>
    <w:p w:rsidR="009C0CEB" w:rsidRPr="00B621F0" w:rsidRDefault="009C0CEB">
      <w:pPr>
        <w:tabs>
          <w:tab w:val="left" w:pos="1134"/>
        </w:tabs>
        <w:spacing w:line="360" w:lineRule="auto"/>
        <w:ind w:right="-2"/>
        <w:jc w:val="both"/>
        <w:rPr>
          <w:rFonts w:ascii="Trebuchet MS" w:hAnsi="Trebuchet MS" w:cs="Tahoma"/>
          <w:sz w:val="22"/>
          <w:szCs w:val="22"/>
        </w:rPr>
      </w:pPr>
    </w:p>
    <w:p w:rsidR="00534937" w:rsidRPr="00B621F0" w:rsidRDefault="00534937">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6E4C54" w:rsidRPr="00B621F0">
        <w:rPr>
          <w:rFonts w:ascii="Trebuchet MS" w:hAnsi="Trebuchet MS" w:cs="Calibri"/>
          <w:sz w:val="22"/>
          <w:szCs w:val="22"/>
        </w:rPr>
        <w:t>[</w:t>
      </w:r>
      <w:r w:rsidR="006E4C54" w:rsidRPr="00B621F0">
        <w:rPr>
          <w:rFonts w:ascii="Trebuchet MS" w:hAnsi="Trebuchet MS" w:cs="Calibri"/>
          <w:sz w:val="22"/>
          <w:szCs w:val="22"/>
          <w:highlight w:val="yellow"/>
        </w:rPr>
        <w:t>data</w:t>
      </w:r>
      <w:r w:rsidR="006E4C54" w:rsidRPr="00B621F0">
        <w:rPr>
          <w:rFonts w:ascii="Trebuchet MS" w:hAnsi="Trebuchet MS" w:cs="Calibri"/>
          <w:sz w:val="22"/>
          <w:szCs w:val="22"/>
        </w:rPr>
        <w:t>]</w:t>
      </w:r>
      <w:r w:rsidRPr="00B621F0">
        <w:rPr>
          <w:rFonts w:ascii="Trebuchet MS" w:hAnsi="Trebuchet MS" w:cs="Calibri"/>
          <w:sz w:val="22"/>
          <w:szCs w:val="22"/>
        </w:rPr>
        <w:t>.</w:t>
      </w:r>
    </w:p>
    <w:p w:rsidR="00534937" w:rsidRPr="00B621F0" w:rsidRDefault="00534937">
      <w:pPr>
        <w:widowControl w:val="0"/>
        <w:spacing w:line="360" w:lineRule="auto"/>
        <w:jc w:val="both"/>
        <w:rPr>
          <w:rFonts w:ascii="Trebuchet MS" w:hAnsi="Trebuchet MS" w:cs="Calibri"/>
          <w:sz w:val="22"/>
          <w:szCs w:val="22"/>
        </w:rPr>
      </w:pPr>
    </w:p>
    <w:p w:rsidR="00534937" w:rsidRPr="00B621F0" w:rsidRDefault="00534937">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rsidR="00534937" w:rsidRPr="00B621F0" w:rsidRDefault="00534937" w:rsidP="000219B9">
      <w:pPr>
        <w:spacing w:line="360" w:lineRule="auto"/>
        <w:rPr>
          <w:rFonts w:ascii="Trebuchet MS" w:hAnsi="Trebuchet MS" w:cs="Calibri"/>
          <w:sz w:val="22"/>
          <w:szCs w:val="22"/>
        </w:rPr>
      </w:pPr>
      <w:r w:rsidRPr="00B621F0">
        <w:rPr>
          <w:rFonts w:ascii="Trebuchet MS" w:hAnsi="Trebuchet MS" w:cs="Calibri"/>
          <w:sz w:val="22"/>
          <w:szCs w:val="22"/>
        </w:rPr>
        <w:br w:type="page"/>
      </w:r>
    </w:p>
    <w:p w:rsidR="00534937" w:rsidRPr="00B621F0" w:rsidRDefault="00534937" w:rsidP="00DD335B">
      <w:pPr>
        <w:widowControl w:val="0"/>
        <w:spacing w:line="360" w:lineRule="auto"/>
        <w:jc w:val="center"/>
        <w:rPr>
          <w:rFonts w:ascii="Trebuchet MS" w:hAnsi="Trebuchet MS" w:cs="Calibri"/>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pStyle w:val="PargrafodaLista"/>
        <w:spacing w:line="360" w:lineRule="auto"/>
        <w:ind w:left="0"/>
        <w:jc w:val="both"/>
        <w:rPr>
          <w:rFonts w:ascii="Trebuchet MS" w:hAnsi="Trebuchet MS" w:cs="Arial"/>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spacing w:line="360" w:lineRule="auto"/>
        <w:jc w:val="center"/>
        <w:rPr>
          <w:rFonts w:ascii="Trebuchet MS" w:hAnsi="Trebuchet MS" w:cs="Trebuchet MS"/>
          <w:w w:val="0"/>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rsidTr="00A433EF">
        <w:tc>
          <w:tcPr>
            <w:tcW w:w="8978" w:type="dxa"/>
          </w:tcPr>
          <w:p w:rsidR="00534937" w:rsidRPr="00B621F0" w:rsidRDefault="00673F1A">
            <w:pPr>
              <w:spacing w:line="360" w:lineRule="auto"/>
              <w:jc w:val="center"/>
              <w:rPr>
                <w:rFonts w:ascii="Trebuchet MS" w:hAnsi="Trebuchet MS"/>
                <w:b/>
                <w:sz w:val="22"/>
                <w:szCs w:val="22"/>
              </w:rPr>
            </w:pPr>
            <w:hyperlink r:id="rId21"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rsidTr="00A433EF">
        <w:tc>
          <w:tcPr>
            <w:tcW w:w="8978" w:type="dxa"/>
          </w:tcPr>
          <w:p w:rsidR="00534937" w:rsidRPr="00B621F0" w:rsidRDefault="00534937"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rsidTr="00A433EF">
        <w:tc>
          <w:tcPr>
            <w:tcW w:w="8978" w:type="dxa"/>
          </w:tcPr>
          <w:p w:rsidR="00534937" w:rsidRPr="00B621F0" w:rsidRDefault="00534937"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rsidR="00534937" w:rsidRPr="00B621F0" w:rsidRDefault="00534937" w:rsidP="00DD335B">
      <w:pPr>
        <w:spacing w:line="360" w:lineRule="auto"/>
        <w:jc w:val="center"/>
        <w:rPr>
          <w:rFonts w:ascii="Trebuchet MS" w:hAnsi="Trebuchet MS" w:cs="Tahoma"/>
          <w:sz w:val="22"/>
          <w:szCs w:val="22"/>
        </w:rPr>
      </w:pPr>
    </w:p>
    <w:p w:rsidR="00534937" w:rsidRPr="00B621F0" w:rsidRDefault="00534937">
      <w:pPr>
        <w:pStyle w:val="Recuodecorpodetexto"/>
        <w:spacing w:line="360" w:lineRule="auto"/>
        <w:jc w:val="center"/>
        <w:rPr>
          <w:rFonts w:ascii="Trebuchet MS" w:hAnsi="Trebuchet MS" w:cs="Tahoma"/>
          <w:b/>
          <w:sz w:val="22"/>
          <w:szCs w:val="22"/>
        </w:rPr>
      </w:pPr>
    </w:p>
    <w:p w:rsidR="00534937" w:rsidRPr="00B621F0" w:rsidRDefault="00534937" w:rsidP="000219B9">
      <w:pPr>
        <w:spacing w:line="360" w:lineRule="auto"/>
        <w:rPr>
          <w:rFonts w:ascii="Trebuchet MS" w:hAnsi="Trebuchet MS" w:cs="Tahoma"/>
          <w:b/>
          <w:sz w:val="22"/>
          <w:szCs w:val="22"/>
        </w:rPr>
      </w:pPr>
      <w:r w:rsidRPr="00B621F0">
        <w:rPr>
          <w:rFonts w:ascii="Trebuchet MS" w:hAnsi="Trebuchet MS" w:cs="Tahoma"/>
          <w:b/>
          <w:sz w:val="22"/>
          <w:szCs w:val="22"/>
        </w:rPr>
        <w:br w:type="page"/>
      </w:r>
    </w:p>
    <w:p w:rsidR="00534937" w:rsidRPr="00B621F0" w:rsidRDefault="00534937" w:rsidP="00DD335B">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t xml:space="preserve">(Página de assinatura 2/2 do </w:t>
      </w:r>
      <w:r w:rsidR="00A433EF" w:rsidRPr="00B621F0">
        <w:rPr>
          <w:rFonts w:ascii="Trebuchet MS" w:hAnsi="Trebuchet MS" w:cs="Tahoma"/>
          <w:sz w:val="22"/>
          <w:szCs w:val="22"/>
        </w:rPr>
        <w:t xml:space="preserve">Termo de Securitização de Créditos Imobiliários da </w:t>
      </w:r>
      <w:r w:rsidR="00A433EF" w:rsidRPr="00B621F0">
        <w:rPr>
          <w:rFonts w:ascii="Trebuchet MS" w:hAnsi="Trebuchet MS" w:cs="Trebuchet MS"/>
          <w:sz w:val="22"/>
          <w:szCs w:val="22"/>
        </w:rPr>
        <w:t>[</w:t>
      </w:r>
      <w:r w:rsidR="00A433EF" w:rsidRPr="00B621F0">
        <w:rPr>
          <w:rFonts w:ascii="Trebuchet MS" w:hAnsi="Trebuchet MS" w:cs="Trebuchet MS"/>
          <w:sz w:val="22"/>
          <w:szCs w:val="22"/>
          <w:highlight w:val="yellow"/>
        </w:rPr>
        <w:t>●</w:t>
      </w:r>
      <w:r w:rsidR="00A433EF" w:rsidRPr="00B621F0">
        <w:rPr>
          <w:rFonts w:ascii="Trebuchet MS" w:hAnsi="Trebuchet MS" w:cs="Trebuchet MS"/>
          <w:sz w:val="22"/>
          <w:szCs w:val="22"/>
        </w:rPr>
        <w:t>]</w:t>
      </w:r>
      <w:r w:rsidR="00A433EF" w:rsidRPr="00B621F0">
        <w:rPr>
          <w:rFonts w:ascii="Trebuchet MS" w:hAnsi="Trebuchet MS" w:cs="Tahoma"/>
          <w:sz w:val="22"/>
          <w:szCs w:val="22"/>
        </w:rPr>
        <w:t xml:space="preserve">ª,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Arial"/>
          <w:sz w:val="22"/>
          <w:szCs w:val="22"/>
        </w:rPr>
        <w:t>)</w:t>
      </w: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p w:rsidR="00534937" w:rsidRPr="00B621F0" w:rsidRDefault="00534937">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rsidTr="007B13AA">
        <w:trPr>
          <w:gridAfter w:val="1"/>
          <w:wAfter w:w="1310" w:type="dxa"/>
        </w:trPr>
        <w:tc>
          <w:tcPr>
            <w:tcW w:w="8978" w:type="dxa"/>
            <w:gridSpan w:val="2"/>
          </w:tcPr>
          <w:p w:rsidR="00C36161" w:rsidRPr="00B621F0" w:rsidRDefault="00C36161">
            <w:pPr>
              <w:spacing w:line="360" w:lineRule="auto"/>
              <w:jc w:val="center"/>
              <w:rPr>
                <w:rFonts w:ascii="Trebuchet MS" w:hAnsi="Trebuchet MS" w:cs="Arial"/>
                <w:i/>
                <w:sz w:val="22"/>
                <w:szCs w:val="22"/>
              </w:rPr>
            </w:pPr>
            <w:r w:rsidRPr="00B621F0">
              <w:rPr>
                <w:rFonts w:ascii="Trebuchet MS" w:hAnsi="Trebuchet MS" w:cs="Tahoma"/>
                <w:b/>
                <w:bCs/>
                <w:sz w:val="22"/>
                <w:szCs w:val="22"/>
              </w:rPr>
              <w:t>SIMPLIFIC PAVARINI DISTRIBUIDORA DE TÍTULOS E VALORES MOBILIÁRIOS</w:t>
            </w:r>
            <w:r w:rsidRPr="00B621F0" w:rsidDel="00C36161">
              <w:rPr>
                <w:rFonts w:ascii="Trebuchet MS" w:hAnsi="Trebuchet MS" w:cs="Tahoma"/>
                <w:b/>
                <w:bCs/>
                <w:sz w:val="22"/>
                <w:szCs w:val="22"/>
              </w:rPr>
              <w:t xml:space="preserve"> </w:t>
            </w:r>
          </w:p>
          <w:p w:rsidR="00534937" w:rsidRPr="00B621F0" w:rsidRDefault="00534937">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rsidTr="007B13AA">
        <w:trPr>
          <w:gridBefore w:val="1"/>
          <w:wBefore w:w="1310" w:type="dxa"/>
        </w:trPr>
        <w:tc>
          <w:tcPr>
            <w:tcW w:w="8978" w:type="dxa"/>
            <w:gridSpan w:val="2"/>
          </w:tcPr>
          <w:p w:rsidR="00C36161" w:rsidRPr="00B621F0" w:rsidRDefault="00C36161" w:rsidP="00DD335B">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rsidTr="007B13AA">
        <w:trPr>
          <w:gridBefore w:val="1"/>
          <w:wBefore w:w="1310" w:type="dxa"/>
        </w:trPr>
        <w:tc>
          <w:tcPr>
            <w:tcW w:w="8978" w:type="dxa"/>
            <w:gridSpan w:val="2"/>
          </w:tcPr>
          <w:p w:rsidR="00C36161" w:rsidRPr="00B621F0" w:rsidRDefault="00C36161" w:rsidP="00DD335B">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rsidR="00534937" w:rsidRPr="00B621F0" w:rsidRDefault="00534937" w:rsidP="00DD335B">
      <w:pPr>
        <w:spacing w:line="360" w:lineRule="auto"/>
        <w:rPr>
          <w:rFonts w:ascii="Trebuchet MS" w:hAnsi="Trebuchet MS" w:cs="Tahoma"/>
          <w:sz w:val="22"/>
          <w:szCs w:val="22"/>
        </w:rPr>
      </w:pPr>
    </w:p>
    <w:p w:rsidR="00534937" w:rsidRPr="00B621F0" w:rsidRDefault="00534937">
      <w:pPr>
        <w:pStyle w:val="BodyText21"/>
        <w:tabs>
          <w:tab w:val="left" w:pos="720"/>
        </w:tabs>
        <w:spacing w:line="360" w:lineRule="auto"/>
        <w:ind w:hanging="720"/>
        <w:jc w:val="center"/>
        <w:rPr>
          <w:rFonts w:ascii="Trebuchet MS" w:hAnsi="Trebuchet MS" w:cs="Trebuchet MS"/>
          <w:b/>
          <w:bCs/>
          <w:w w:val="0"/>
          <w:sz w:val="22"/>
          <w:szCs w:val="22"/>
        </w:rPr>
      </w:pPr>
    </w:p>
    <w:p w:rsidR="00534937" w:rsidRPr="00B621F0" w:rsidRDefault="00534937">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rsidR="00534937" w:rsidRPr="00B621F0" w:rsidRDefault="00534937">
      <w:pPr>
        <w:pStyle w:val="Corpodetexto"/>
        <w:tabs>
          <w:tab w:val="left" w:pos="8647"/>
        </w:tabs>
        <w:spacing w:line="360" w:lineRule="auto"/>
        <w:rPr>
          <w:rFonts w:ascii="Trebuchet MS" w:hAnsi="Trebuchet MS"/>
          <w:i/>
          <w:sz w:val="22"/>
          <w:szCs w:val="22"/>
        </w:rPr>
      </w:pPr>
    </w:p>
    <w:p w:rsidR="00534937" w:rsidRPr="00B621F0" w:rsidRDefault="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rsidTr="00A433EF">
        <w:tc>
          <w:tcPr>
            <w:tcW w:w="4248"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c>
          <w:tcPr>
            <w:tcW w:w="900" w:type="dxa"/>
          </w:tcPr>
          <w:p w:rsidR="00534937" w:rsidRPr="00B621F0" w:rsidRDefault="00534937">
            <w:pPr>
              <w:spacing w:line="360" w:lineRule="auto"/>
              <w:jc w:val="both"/>
              <w:rPr>
                <w:rFonts w:ascii="Trebuchet MS" w:hAnsi="Trebuchet MS" w:cs="Arial"/>
                <w:sz w:val="22"/>
                <w:szCs w:val="22"/>
              </w:rPr>
            </w:pPr>
          </w:p>
        </w:tc>
        <w:tc>
          <w:tcPr>
            <w:tcW w:w="4115" w:type="dxa"/>
            <w:tcBorders>
              <w:top w:val="single" w:sz="4" w:space="0" w:color="auto"/>
            </w:tcBorders>
          </w:tcPr>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Nome:</w:t>
            </w:r>
          </w:p>
          <w:p w:rsidR="00534937" w:rsidRPr="00B621F0" w:rsidRDefault="00534937">
            <w:pPr>
              <w:spacing w:line="360" w:lineRule="auto"/>
              <w:jc w:val="both"/>
              <w:rPr>
                <w:rFonts w:ascii="Trebuchet MS" w:hAnsi="Trebuchet MS" w:cs="Arial"/>
                <w:sz w:val="22"/>
                <w:szCs w:val="22"/>
              </w:rPr>
            </w:pPr>
            <w:r w:rsidRPr="00B621F0">
              <w:rPr>
                <w:rFonts w:ascii="Trebuchet MS" w:hAnsi="Trebuchet MS" w:cs="Arial"/>
                <w:sz w:val="22"/>
                <w:szCs w:val="22"/>
              </w:rPr>
              <w:t>CPF/MF nº:</w:t>
            </w:r>
          </w:p>
        </w:tc>
      </w:tr>
    </w:tbl>
    <w:p w:rsidR="00534937" w:rsidRPr="00B621F0" w:rsidRDefault="00534937" w:rsidP="00DD335B">
      <w:pPr>
        <w:spacing w:line="360" w:lineRule="auto"/>
        <w:jc w:val="both"/>
        <w:rPr>
          <w:rFonts w:ascii="Trebuchet MS" w:hAnsi="Trebuchet MS" w:cs="Trebuchet MS"/>
          <w:w w:val="0"/>
          <w:sz w:val="22"/>
          <w:szCs w:val="22"/>
        </w:rPr>
      </w:pPr>
    </w:p>
    <w:p w:rsidR="00534937" w:rsidRPr="00B621F0" w:rsidRDefault="00534937">
      <w:pPr>
        <w:tabs>
          <w:tab w:val="left" w:pos="1134"/>
        </w:tabs>
        <w:spacing w:line="360" w:lineRule="auto"/>
        <w:ind w:right="-2"/>
        <w:jc w:val="both"/>
        <w:rPr>
          <w:rFonts w:ascii="Trebuchet MS" w:hAnsi="Trebuchet MS" w:cs="Tahoma"/>
          <w:sz w:val="22"/>
          <w:szCs w:val="22"/>
        </w:rPr>
      </w:pPr>
    </w:p>
    <w:p w:rsidR="00520EDF" w:rsidRPr="00B621F0" w:rsidRDefault="00520EDF"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6C6EA3" w:rsidRPr="00B621F0" w:rsidRDefault="006C6EA3" w:rsidP="00DD335B">
      <w:pPr>
        <w:spacing w:line="360" w:lineRule="auto"/>
        <w:ind w:right="-2"/>
        <w:rPr>
          <w:rFonts w:ascii="Trebuchet MS" w:hAnsi="Trebuchet MS" w:cs="Tahoma"/>
          <w:sz w:val="22"/>
          <w:szCs w:val="22"/>
        </w:rPr>
      </w:pPr>
    </w:p>
    <w:p w:rsidR="006C6EA3" w:rsidRPr="00B621F0" w:rsidRDefault="006C6EA3">
      <w:pPr>
        <w:spacing w:line="360" w:lineRule="auto"/>
        <w:jc w:val="both"/>
        <w:rPr>
          <w:rFonts w:ascii="Trebuchet MS" w:hAnsi="Trebuchet MS" w:cs="Trebuchet MS"/>
          <w:w w:val="0"/>
          <w:sz w:val="22"/>
          <w:szCs w:val="22"/>
        </w:rPr>
      </w:pPr>
    </w:p>
    <w:p w:rsidR="00722008" w:rsidRPr="00B621F0" w:rsidRDefault="00401B50">
      <w:pPr>
        <w:pStyle w:val="Ttulo1"/>
        <w:spacing w:before="0" w:after="0" w:line="360" w:lineRule="auto"/>
        <w:jc w:val="center"/>
        <w:rPr>
          <w:rFonts w:ascii="Trebuchet MS" w:hAnsi="Trebuchet MS"/>
          <w:b w:val="0"/>
          <w:sz w:val="22"/>
          <w:szCs w:val="22"/>
        </w:rPr>
      </w:pPr>
      <w:bookmarkStart w:id="202" w:name="_Toc20804329"/>
      <w:r w:rsidRPr="00B621F0">
        <w:rPr>
          <w:rFonts w:ascii="Trebuchet MS" w:hAnsi="Trebuchet MS"/>
          <w:sz w:val="22"/>
          <w:szCs w:val="22"/>
        </w:rPr>
        <w:t>ANEXO I</w:t>
      </w:r>
      <w:bookmarkEnd w:id="202"/>
    </w:p>
    <w:p w:rsidR="003F3B73" w:rsidRPr="00B621F0" w:rsidRDefault="00722008">
      <w:pPr>
        <w:spacing w:line="360" w:lineRule="auto"/>
        <w:ind w:right="-2"/>
        <w:jc w:val="center"/>
        <w:rPr>
          <w:rFonts w:ascii="Trebuchet MS" w:hAnsi="Trebuchet MS" w:cs="Tahoma"/>
          <w:b/>
          <w:sz w:val="22"/>
          <w:szCs w:val="22"/>
        </w:rPr>
      </w:pPr>
      <w:bookmarkStart w:id="203" w:name="_Toc366868581"/>
      <w:bookmarkStart w:id="204" w:name="_Toc366099259"/>
      <w:r w:rsidRPr="00B621F0">
        <w:rPr>
          <w:rFonts w:ascii="Trebuchet MS" w:hAnsi="Trebuchet MS" w:cs="Tahoma"/>
          <w:b/>
          <w:sz w:val="22"/>
          <w:szCs w:val="22"/>
        </w:rPr>
        <w:t>DATAS DE PAGAMENTO DE REMUNERAÇÃO E AMORTIZAÇÃO PROGRAMADA</w:t>
      </w:r>
      <w:bookmarkEnd w:id="203"/>
      <w:bookmarkEnd w:id="204"/>
    </w:p>
    <w:p w:rsidR="00142762" w:rsidRPr="00B621F0" w:rsidRDefault="00142762">
      <w:pPr>
        <w:spacing w:line="360" w:lineRule="auto"/>
        <w:ind w:right="-2"/>
        <w:rPr>
          <w:rFonts w:ascii="Trebuchet MS" w:hAnsi="Trebuchet MS" w:cs="Tahoma"/>
          <w:sz w:val="22"/>
          <w:szCs w:val="22"/>
        </w:rPr>
      </w:pPr>
    </w:p>
    <w:p w:rsidR="00142762" w:rsidRPr="00B621F0" w:rsidRDefault="00A433EF">
      <w:pPr>
        <w:spacing w:line="360" w:lineRule="auto"/>
        <w:ind w:right="-2"/>
        <w:jc w:val="center"/>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142762" w:rsidRPr="00B621F0" w:rsidRDefault="00142762" w:rsidP="000219B9">
      <w:pPr>
        <w:spacing w:line="360" w:lineRule="auto"/>
        <w:rPr>
          <w:rFonts w:ascii="Trebuchet MS" w:hAnsi="Trebuchet MS" w:cs="Tahoma"/>
          <w:sz w:val="22"/>
          <w:szCs w:val="22"/>
        </w:rPr>
      </w:pPr>
      <w:r w:rsidRPr="00B621F0">
        <w:rPr>
          <w:rFonts w:ascii="Trebuchet MS" w:hAnsi="Trebuchet MS" w:cs="Tahoma"/>
          <w:sz w:val="22"/>
          <w:szCs w:val="22"/>
        </w:rPr>
        <w:br w:type="page"/>
      </w:r>
    </w:p>
    <w:p w:rsidR="00142762" w:rsidRPr="00B621F0" w:rsidRDefault="00142762" w:rsidP="00DD335B">
      <w:pPr>
        <w:spacing w:line="360" w:lineRule="auto"/>
        <w:ind w:right="-2"/>
        <w:rPr>
          <w:rFonts w:ascii="Trebuchet MS" w:hAnsi="Trebuchet MS" w:cs="Tahoma"/>
          <w:sz w:val="22"/>
          <w:szCs w:val="22"/>
        </w:rPr>
      </w:pPr>
    </w:p>
    <w:p w:rsidR="00234BD7" w:rsidRPr="00B621F0" w:rsidRDefault="00234BD7">
      <w:pPr>
        <w:pStyle w:val="Ttulo1"/>
        <w:spacing w:before="0" w:after="0" w:line="360" w:lineRule="auto"/>
        <w:jc w:val="center"/>
        <w:rPr>
          <w:rFonts w:ascii="Trebuchet MS" w:hAnsi="Trebuchet MS"/>
          <w:b w:val="0"/>
          <w:sz w:val="22"/>
          <w:szCs w:val="22"/>
        </w:rPr>
      </w:pPr>
      <w:bookmarkStart w:id="205" w:name="_Toc20804330"/>
      <w:r w:rsidRPr="00B621F0">
        <w:rPr>
          <w:rFonts w:ascii="Trebuchet MS" w:hAnsi="Trebuchet MS"/>
          <w:sz w:val="22"/>
          <w:szCs w:val="22"/>
        </w:rPr>
        <w:t>ANEXO II</w:t>
      </w:r>
      <w:bookmarkEnd w:id="205"/>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rsidR="001760F6" w:rsidRPr="00B621F0" w:rsidRDefault="001760F6">
      <w:pPr>
        <w:spacing w:line="360" w:lineRule="auto"/>
        <w:ind w:right="-2"/>
        <w:jc w:val="center"/>
        <w:rPr>
          <w:rFonts w:ascii="Trebuchet MS" w:hAnsi="Trebuchet MS" w:cs="Tahoma"/>
          <w:b/>
          <w:sz w:val="22"/>
          <w:szCs w:val="22"/>
        </w:rPr>
      </w:pPr>
      <w:r w:rsidRPr="00B621F0">
        <w:rPr>
          <w:rFonts w:ascii="Trebuchet MS" w:hAnsi="Trebuchet MS" w:cs="Arial"/>
          <w:b/>
          <w:sz w:val="22"/>
          <w:szCs w:val="22"/>
          <w:lang w:eastAsia="en-US"/>
        </w:rPr>
        <w:t xml:space="preserve">PREVISTA NO ITEM 15 DO ANEXO III DA INSTRUÇÃO CVM </w:t>
      </w:r>
      <w:r w:rsidRPr="00B621F0">
        <w:rPr>
          <w:rFonts w:ascii="Trebuchet MS" w:hAnsi="Trebuchet MS" w:cs="TTE1BF1240t00"/>
          <w:b/>
          <w:sz w:val="22"/>
          <w:szCs w:val="22"/>
        </w:rPr>
        <w:t>Nº</w:t>
      </w:r>
      <w:r w:rsidRPr="00B621F0">
        <w:rPr>
          <w:rFonts w:ascii="Trebuchet MS" w:hAnsi="Trebuchet MS" w:cs="Arial"/>
          <w:b/>
          <w:sz w:val="22"/>
          <w:szCs w:val="22"/>
          <w:lang w:eastAsia="en-US"/>
        </w:rPr>
        <w:t xml:space="preserve"> 414/04</w:t>
      </w:r>
    </w:p>
    <w:p w:rsidR="001760F6" w:rsidRPr="00B621F0" w:rsidRDefault="001760F6">
      <w:pPr>
        <w:spacing w:line="360" w:lineRule="auto"/>
        <w:ind w:right="-2"/>
        <w:jc w:val="both"/>
        <w:rPr>
          <w:rFonts w:ascii="Trebuchet MS" w:hAnsi="Trebuchet MS" w:cs="Tahoma"/>
          <w:b/>
          <w:sz w:val="22"/>
          <w:szCs w:val="22"/>
        </w:rPr>
      </w:pPr>
    </w:p>
    <w:p w:rsidR="001760F6" w:rsidRPr="00B621F0" w:rsidRDefault="002E6AF3">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534937" w:rsidRPr="00B621F0">
        <w:rPr>
          <w:rFonts w:ascii="Trebuchet MS" w:hAnsi="Trebuchet MS" w:cs="Tahoma"/>
          <w:sz w:val="22"/>
          <w:szCs w:val="22"/>
        </w:rPr>
        <w:t>[</w:t>
      </w:r>
      <w:r w:rsidR="00534937" w:rsidRPr="00B621F0">
        <w:rPr>
          <w:rFonts w:ascii="Trebuchet MS" w:hAnsi="Trebuchet MS" w:cs="Tahoma"/>
          <w:sz w:val="22"/>
          <w:szCs w:val="22"/>
          <w:highlight w:val="yellow"/>
        </w:rPr>
        <w:t>●</w:t>
      </w:r>
      <w:r w:rsidR="00534937"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rsidR="001760F6" w:rsidRPr="00B621F0" w:rsidRDefault="001760F6">
      <w:pPr>
        <w:spacing w:line="360" w:lineRule="auto"/>
        <w:ind w:right="-2"/>
        <w:jc w:val="center"/>
        <w:rPr>
          <w:rFonts w:ascii="Trebuchet MS" w:hAnsi="Trebuchet MS" w:cs="Tahoma"/>
          <w:sz w:val="22"/>
          <w:szCs w:val="22"/>
        </w:rPr>
      </w:pPr>
    </w:p>
    <w:p w:rsidR="001760F6" w:rsidRPr="00B621F0" w:rsidRDefault="001760F6">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rsidR="001760F6" w:rsidRPr="00B621F0" w:rsidRDefault="001760F6">
      <w:pPr>
        <w:spacing w:line="360" w:lineRule="auto"/>
        <w:ind w:right="-2"/>
        <w:jc w:val="center"/>
        <w:rPr>
          <w:rFonts w:ascii="Trebuchet MS" w:hAnsi="Trebuchet MS" w:cs="Tahoma"/>
          <w:sz w:val="22"/>
          <w:szCs w:val="22"/>
        </w:rPr>
      </w:pPr>
    </w:p>
    <w:p w:rsidR="00AD4E72" w:rsidRPr="00BF5F39" w:rsidRDefault="002E6AF3">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rsidR="00D95002" w:rsidRPr="00BF5F39" w:rsidRDefault="00D95002">
      <w:pPr>
        <w:tabs>
          <w:tab w:val="left" w:pos="1134"/>
        </w:tabs>
        <w:spacing w:line="360" w:lineRule="auto"/>
        <w:ind w:right="-2"/>
        <w:jc w:val="both"/>
        <w:rPr>
          <w:rFonts w:ascii="Trebuchet MS" w:hAnsi="Trebuchet MS"/>
          <w:b/>
          <w:sz w:val="22"/>
        </w:rPr>
      </w:pPr>
    </w:p>
    <w:p w:rsidR="00AD4E72" w:rsidRPr="00BF5F39" w:rsidRDefault="00AD4E72">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AD4E72" w:rsidRPr="00B621F0" w:rsidRDefault="00AD4E72" w:rsidP="00DD335B">
      <w:pPr>
        <w:tabs>
          <w:tab w:val="left" w:pos="1134"/>
        </w:tabs>
        <w:spacing w:line="360" w:lineRule="auto"/>
        <w:ind w:right="-2"/>
        <w:jc w:val="both"/>
        <w:rPr>
          <w:rFonts w:ascii="Trebuchet MS" w:hAnsi="Trebuchet MS" w:cs="Tahoma"/>
          <w:i/>
          <w:sz w:val="22"/>
          <w:szCs w:val="22"/>
        </w:rPr>
      </w:pPr>
    </w:p>
    <w:p w:rsidR="00234BD7" w:rsidRPr="00B621F0" w:rsidRDefault="00234BD7">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06" w:name="_Toc20804331"/>
      <w:r w:rsidRPr="00B621F0">
        <w:rPr>
          <w:rFonts w:ascii="Trebuchet MS" w:hAnsi="Trebuchet MS"/>
          <w:sz w:val="22"/>
          <w:szCs w:val="22"/>
        </w:rPr>
        <w:t>ANEXO I</w:t>
      </w:r>
      <w:r w:rsidR="002D0543" w:rsidRPr="00B621F0">
        <w:rPr>
          <w:rFonts w:ascii="Trebuchet MS" w:hAnsi="Trebuchet MS"/>
          <w:sz w:val="22"/>
          <w:szCs w:val="22"/>
        </w:rPr>
        <w:t>II</w:t>
      </w:r>
      <w:bookmarkEnd w:id="206"/>
    </w:p>
    <w:p w:rsidR="00234BD7" w:rsidRPr="00B621F0" w:rsidRDefault="00234BD7">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B621F0">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B621F0">
        <w:rPr>
          <w:rFonts w:ascii="Trebuchet MS" w:hAnsi="Trebuchet MS" w:cs="Tahoma"/>
          <w:sz w:val="22"/>
          <w:szCs w:val="22"/>
          <w:u w:val="single"/>
        </w:rPr>
        <w:t>imobiliários</w:t>
      </w:r>
      <w:r w:rsidRPr="00B621F0">
        <w:rPr>
          <w:rFonts w:ascii="Trebuchet MS" w:hAnsi="Trebuchet MS" w:cs="Tahoma"/>
          <w:sz w:val="22"/>
          <w:szCs w:val="22"/>
          <w:u w:val="single"/>
        </w:rPr>
        <w:t xml:space="preserve"> que regula a Emissão</w:t>
      </w:r>
      <w:r w:rsidRPr="00B621F0">
        <w:rPr>
          <w:rFonts w:ascii="Trebuchet MS" w:hAnsi="Trebuchet MS" w:cs="Tahoma"/>
          <w:sz w:val="22"/>
          <w:szCs w:val="22"/>
        </w:rPr>
        <w:t>.</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both"/>
        <w:rPr>
          <w:rFonts w:ascii="Trebuchet MS" w:hAnsi="Trebuchet MS" w:cs="Tahoma"/>
          <w:sz w:val="22"/>
          <w:szCs w:val="22"/>
        </w:rPr>
      </w:pPr>
    </w:p>
    <w:p w:rsidR="00234BD7" w:rsidRPr="00B621F0" w:rsidRDefault="00234BD7">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AD68C2" w:rsidRPr="00B621F0">
        <w:rPr>
          <w:rFonts w:ascii="Trebuchet MS" w:hAnsi="Trebuchet MS" w:cs="Tahoma"/>
          <w:sz w:val="22"/>
          <w:szCs w:val="22"/>
        </w:rPr>
        <w:t xml:space="preserve"> 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w:t>
      </w:r>
      <w:r w:rsidR="00651B43"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rsidR="00AD4E72" w:rsidRPr="00B621F0" w:rsidRDefault="00AD4E72">
      <w:pPr>
        <w:tabs>
          <w:tab w:val="left" w:pos="1134"/>
        </w:tabs>
        <w:spacing w:line="360" w:lineRule="auto"/>
        <w:ind w:right="-2"/>
        <w:jc w:val="both"/>
        <w:rPr>
          <w:rFonts w:ascii="Trebuchet MS" w:hAnsi="Trebuchet MS" w:cs="Tahoma"/>
          <w:b/>
          <w:sz w:val="22"/>
          <w:szCs w:val="22"/>
        </w:rPr>
      </w:pPr>
    </w:p>
    <w:p w:rsidR="00AD4E72" w:rsidRPr="00B621F0" w:rsidRDefault="00A433EF">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rsidR="00AD4E72" w:rsidRPr="00B621F0" w:rsidRDefault="00AD4E72">
      <w:pPr>
        <w:tabs>
          <w:tab w:val="left" w:pos="1134"/>
        </w:tabs>
        <w:spacing w:line="360" w:lineRule="auto"/>
        <w:ind w:right="-2"/>
        <w:jc w:val="both"/>
        <w:rPr>
          <w:rFonts w:ascii="Trebuchet MS" w:hAnsi="Trebuchet MS" w:cs="Tahoma"/>
          <w:b/>
          <w:sz w:val="22"/>
          <w:szCs w:val="22"/>
        </w:rPr>
      </w:pPr>
    </w:p>
    <w:p w:rsidR="00651B43" w:rsidRPr="00B621F0" w:rsidRDefault="00651B43">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rsidTr="007D765E">
        <w:tc>
          <w:tcPr>
            <w:tcW w:w="4786"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rsidTr="007D765E">
        <w:tc>
          <w:tcPr>
            <w:tcW w:w="4786" w:type="dxa"/>
          </w:tcPr>
          <w:p w:rsidR="00AD4E72" w:rsidRPr="00B621F0" w:rsidRDefault="00AD4E72"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AD4E72" w:rsidRPr="00B621F0" w:rsidRDefault="00AD4E72">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234BD7" w:rsidRPr="00B621F0" w:rsidRDefault="00234BD7">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rsidR="00234BD7" w:rsidRPr="00B621F0" w:rsidRDefault="00234BD7">
      <w:pPr>
        <w:pStyle w:val="Ttulo1"/>
        <w:spacing w:before="0" w:after="0" w:line="360" w:lineRule="auto"/>
        <w:jc w:val="center"/>
        <w:rPr>
          <w:rFonts w:ascii="Trebuchet MS" w:hAnsi="Trebuchet MS"/>
          <w:b w:val="0"/>
          <w:sz w:val="22"/>
          <w:szCs w:val="22"/>
        </w:rPr>
      </w:pPr>
      <w:bookmarkStart w:id="207"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07"/>
    </w:p>
    <w:p w:rsidR="001760F6" w:rsidRPr="00B621F0" w:rsidRDefault="001760F6">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rsidR="001760F6" w:rsidRPr="00B621F0" w:rsidRDefault="001760F6">
      <w:pPr>
        <w:spacing w:line="360" w:lineRule="auto"/>
        <w:ind w:right="-2"/>
        <w:jc w:val="both"/>
        <w:rPr>
          <w:rFonts w:ascii="Trebuchet MS" w:hAnsi="Trebuchet MS" w:cs="Tahoma"/>
          <w:sz w:val="22"/>
          <w:szCs w:val="22"/>
        </w:rPr>
      </w:pPr>
    </w:p>
    <w:p w:rsidR="001760F6" w:rsidRPr="00B621F0" w:rsidRDefault="001760F6">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rsidR="001760F6" w:rsidRPr="00B621F0" w:rsidRDefault="00571085">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165080" w:rsidRPr="00B621F0">
        <w:rPr>
          <w:rFonts w:ascii="Trebuchet MS" w:hAnsi="Trebuchet MS" w:cs="Trebuchet MS"/>
          <w:sz w:val="22"/>
          <w:szCs w:val="22"/>
        </w:rPr>
        <w:t>[</w:t>
      </w:r>
      <w:r w:rsidR="00165080" w:rsidRPr="00B621F0">
        <w:rPr>
          <w:rFonts w:ascii="Trebuchet MS" w:hAnsi="Trebuchet MS" w:cs="Trebuchet MS"/>
          <w:sz w:val="22"/>
          <w:szCs w:val="22"/>
          <w:highlight w:val="yellow"/>
        </w:rPr>
        <w:t>•</w:t>
      </w:r>
      <w:r w:rsidR="00165080"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2021.</w:t>
      </w:r>
    </w:p>
    <w:p w:rsidR="001760F6" w:rsidRPr="00B621F0" w:rsidRDefault="001760F6">
      <w:pPr>
        <w:spacing w:line="360" w:lineRule="auto"/>
        <w:ind w:right="-2"/>
        <w:jc w:val="center"/>
        <w:rPr>
          <w:rFonts w:ascii="Trebuchet MS" w:hAnsi="Trebuchet MS" w:cs="Tahoma"/>
          <w:sz w:val="22"/>
          <w:szCs w:val="22"/>
        </w:rPr>
      </w:pPr>
    </w:p>
    <w:p w:rsidR="00651B43" w:rsidRPr="00B621F0" w:rsidRDefault="00182B8E">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rsidR="00651B43" w:rsidRPr="00B621F0" w:rsidRDefault="00651B43">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rsidTr="00651B43">
        <w:trPr>
          <w:jc w:val="center"/>
        </w:trPr>
        <w:tc>
          <w:tcPr>
            <w:tcW w:w="4786" w:type="dxa"/>
          </w:tcPr>
          <w:p w:rsidR="00651B43" w:rsidRPr="00B621F0" w:rsidRDefault="00651B43">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rsidTr="00651B43">
        <w:trPr>
          <w:jc w:val="center"/>
        </w:trPr>
        <w:tc>
          <w:tcPr>
            <w:tcW w:w="4786" w:type="dxa"/>
          </w:tcPr>
          <w:p w:rsidR="00651B43" w:rsidRPr="00B621F0" w:rsidRDefault="00651B43"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rsidR="002479CE" w:rsidRPr="00BF5F39" w:rsidRDefault="002479CE" w:rsidP="000219B9">
      <w:pPr>
        <w:spacing w:line="360" w:lineRule="auto"/>
        <w:rPr>
          <w:rFonts w:ascii="Trebuchet MS" w:hAnsi="Trebuchet MS"/>
          <w:sz w:val="22"/>
        </w:rPr>
      </w:pPr>
    </w:p>
    <w:p w:rsidR="00182B8E" w:rsidRPr="00B621F0" w:rsidRDefault="00182B8E">
      <w:pPr>
        <w:spacing w:line="360" w:lineRule="auto"/>
        <w:ind w:right="-2"/>
        <w:jc w:val="center"/>
        <w:rPr>
          <w:rFonts w:ascii="Trebuchet MS" w:hAnsi="Trebuchet MS"/>
          <w:b/>
          <w:sz w:val="22"/>
          <w:szCs w:val="22"/>
        </w:rPr>
        <w:sectPr w:rsidR="00182B8E" w:rsidRPr="00B621F0" w:rsidSect="00686842">
          <w:headerReference w:type="default" r:id="rId22"/>
          <w:footerReference w:type="default" r:id="rId23"/>
          <w:pgSz w:w="11906" w:h="16838" w:code="9"/>
          <w:pgMar w:top="1440" w:right="1080" w:bottom="1440" w:left="1080" w:header="709" w:footer="709" w:gutter="0"/>
          <w:cols w:space="708"/>
          <w:docGrid w:linePitch="360"/>
        </w:sectPr>
      </w:pPr>
    </w:p>
    <w:p w:rsidR="00B66935" w:rsidRPr="00B621F0" w:rsidRDefault="002D0543">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rsidR="00182B8E" w:rsidRPr="00B621F0" w:rsidRDefault="00AD68C2">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rsidR="00182B8E" w:rsidRPr="007B13AA" w:rsidRDefault="00182B8E">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rsidR="00182B8E" w:rsidRPr="00B621F0" w:rsidRDefault="00182B8E" w:rsidP="000219B9">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Imóvel,Fiança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Alienação Fiduciária de Participações Societárias,Fiança</w:t>
            </w:r>
          </w:p>
        </w:tc>
        <w:tc>
          <w:tcPr>
            <w:tcW w:w="13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rsidR="00182B8E" w:rsidRPr="00B621F0" w:rsidRDefault="00182B8E" w:rsidP="000219B9">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rsidR="00EB3FB8" w:rsidRPr="007B13AA" w:rsidRDefault="00EB3FB8" w:rsidP="00DD335B">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rsidR="00182B8E" w:rsidRPr="007B13AA" w:rsidRDefault="00182B8E" w:rsidP="00DD335B">
      <w:pPr>
        <w:spacing w:line="360" w:lineRule="auto"/>
        <w:ind w:right="-2"/>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DECLARAÇÃO DA INSTITUIÇÃO CUSTODIANTE CCI</w:t>
      </w:r>
    </w:p>
    <w:p w:rsidR="00C05DA9" w:rsidRPr="00B621F0" w:rsidRDefault="00C05DA9">
      <w:pPr>
        <w:spacing w:line="360" w:lineRule="auto"/>
        <w:ind w:right="-2"/>
        <w:jc w:val="both"/>
        <w:rPr>
          <w:rFonts w:ascii="Trebuchet MS" w:hAnsi="Trebuchet MS" w:cs="Tahoma"/>
          <w:b/>
          <w:iCs/>
          <w:color w:val="000000"/>
          <w:sz w:val="22"/>
          <w:szCs w:val="22"/>
        </w:rPr>
      </w:pPr>
    </w:p>
    <w:p w:rsidR="00C05DA9" w:rsidRPr="00B621F0" w:rsidRDefault="00C05DA9">
      <w:pPr>
        <w:spacing w:line="360" w:lineRule="auto"/>
        <w:ind w:right="-2"/>
        <w:jc w:val="both"/>
        <w:rPr>
          <w:rFonts w:ascii="Trebuchet MS" w:hAnsi="Trebuchet MS" w:cs="Tahoma"/>
          <w:iCs/>
          <w:color w:val="000000"/>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r w:rsidRPr="00B621F0">
        <w:rPr>
          <w:rFonts w:ascii="Trebuchet MS" w:hAnsi="Trebuchet MS" w:cs="Tahoma"/>
          <w:iCs/>
          <w:color w:val="000000"/>
          <w:sz w:val="22"/>
          <w:szCs w:val="22"/>
        </w:rPr>
        <w:t>, neste ato representada na forma de seu Contrato Social,</w:t>
      </w:r>
      <w:r w:rsidRPr="00B621F0">
        <w:rPr>
          <w:rFonts w:ascii="Trebuchet MS" w:hAnsi="Trebuchet MS" w:cs="Tahoma"/>
          <w:color w:val="000000"/>
          <w:sz w:val="22"/>
          <w:szCs w:val="22"/>
        </w:rPr>
        <w:t xml:space="preserve"> doravante designada apenas “</w:t>
      </w:r>
      <w:r w:rsidRPr="00B621F0">
        <w:rPr>
          <w:rFonts w:ascii="Trebuchet MS" w:hAnsi="Trebuchet MS" w:cs="Tahoma"/>
          <w:color w:val="000000"/>
          <w:sz w:val="22"/>
          <w:szCs w:val="22"/>
          <w:u w:val="single"/>
        </w:rPr>
        <w:t>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por seu representante legal abaixo assinado, na qualidade de custodiante</w:t>
      </w:r>
      <w:r w:rsidRPr="00B621F0">
        <w:rPr>
          <w:rFonts w:ascii="Trebuchet MS" w:hAnsi="Trebuchet MS" w:cs="Tahoma"/>
          <w:color w:val="000000"/>
          <w:sz w:val="22"/>
          <w:szCs w:val="22"/>
        </w:rPr>
        <w:t xml:space="preserve"> </w:t>
      </w:r>
      <w:r w:rsidRPr="00B621F0">
        <w:rPr>
          <w:rFonts w:ascii="Trebuchet MS" w:hAnsi="Trebuchet MS" w:cs="Tahoma"/>
          <w:iCs/>
          <w:color w:val="000000"/>
          <w:sz w:val="22"/>
          <w:szCs w:val="22"/>
        </w:rPr>
        <w:t>das cédulas de crédito imobiliário identificadas nesta declaração (“</w:t>
      </w:r>
      <w:r w:rsidRPr="00B621F0">
        <w:rPr>
          <w:rFonts w:ascii="Trebuchet MS" w:hAnsi="Trebuchet MS" w:cs="Tahoma"/>
          <w:iCs/>
          <w:color w:val="000000"/>
          <w:sz w:val="22"/>
          <w:szCs w:val="22"/>
          <w:u w:val="single"/>
        </w:rPr>
        <w:t>CCI</w:t>
      </w:r>
      <w:r w:rsidRPr="00B621F0">
        <w:rPr>
          <w:rFonts w:ascii="Trebuchet MS" w:hAnsi="Trebuchet MS" w:cs="Tahoma"/>
          <w:iCs/>
          <w:color w:val="000000"/>
          <w:sz w:val="22"/>
          <w:szCs w:val="22"/>
        </w:rPr>
        <w:t>”),</w:t>
      </w:r>
      <w:r w:rsidRPr="00B621F0">
        <w:rPr>
          <w:rFonts w:ascii="Trebuchet MS" w:hAnsi="Trebuchet MS" w:cs="Arial"/>
          <w:sz w:val="22"/>
          <w:szCs w:val="22"/>
        </w:rPr>
        <w:t xml:space="preserve"> </w:t>
      </w:r>
      <w:r w:rsidRPr="00B621F0">
        <w:rPr>
          <w:rFonts w:ascii="Trebuchet MS" w:hAnsi="Trebuchet MS" w:cs="Tahoma"/>
          <w:iCs/>
          <w:color w:val="000000"/>
          <w:sz w:val="22"/>
          <w:szCs w:val="22"/>
        </w:rPr>
        <w:t xml:space="preserve">emitidas pela </w:t>
      </w:r>
      <w:r w:rsidRPr="00B621F0">
        <w:rPr>
          <w:rFonts w:ascii="Trebuchet MS" w:hAnsi="Trebuchet MS" w:cs="Tahoma"/>
          <w:b/>
          <w:bCs/>
          <w:sz w:val="22"/>
          <w:szCs w:val="22"/>
        </w:rPr>
        <w:t>CASHME SOLUÇÕES FINANCEIRAS LTDA.</w:t>
      </w:r>
      <w:r w:rsidRPr="00B621F0">
        <w:rPr>
          <w:rFonts w:ascii="Trebuchet MS" w:hAnsi="Trebuchet MS" w:cs="Tahoma"/>
          <w:bCs/>
          <w:sz w:val="22"/>
          <w:szCs w:val="22"/>
        </w:rPr>
        <w:t xml:space="preserve">, sociedade limitada com sede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 (“</w:t>
      </w:r>
      <w:r w:rsidRPr="00B621F0">
        <w:rPr>
          <w:rFonts w:ascii="Trebuchet MS" w:hAnsi="Trebuchet MS" w:cs="Tahoma"/>
          <w:bCs/>
          <w:sz w:val="22"/>
          <w:szCs w:val="22"/>
          <w:u w:val="single"/>
        </w:rPr>
        <w:t>Cedente</w:t>
      </w:r>
      <w:r w:rsidRPr="00B621F0">
        <w:rPr>
          <w:rFonts w:ascii="Trebuchet MS" w:hAnsi="Trebuchet MS" w:cs="Tahoma"/>
          <w:bCs/>
          <w:sz w:val="22"/>
          <w:szCs w:val="22"/>
        </w:rPr>
        <w:t>”)</w:t>
      </w:r>
      <w:r w:rsidRPr="00B621F0">
        <w:rPr>
          <w:rFonts w:ascii="Trebuchet MS" w:hAnsi="Trebuchet MS" w:cs="Tahoma"/>
          <w:iCs/>
          <w:color w:val="000000"/>
          <w:sz w:val="22"/>
          <w:szCs w:val="22"/>
        </w:rPr>
        <w:t xml:space="preserve"> e representativas de instrumentos firmados entre a Cedente e os adquirentes dos imóveis vinculados às CCI (“</w:t>
      </w:r>
      <w:r w:rsidRPr="00B621F0">
        <w:rPr>
          <w:rFonts w:ascii="Trebuchet MS" w:hAnsi="Trebuchet MS" w:cs="Tahoma"/>
          <w:iCs/>
          <w:color w:val="000000"/>
          <w:sz w:val="22"/>
          <w:szCs w:val="22"/>
          <w:u w:val="single"/>
        </w:rPr>
        <w:t>Contratos</w:t>
      </w:r>
      <w:r w:rsidRPr="00B621F0">
        <w:rPr>
          <w:rFonts w:ascii="Trebuchet MS" w:hAnsi="Trebuchet MS" w:cs="Tahoma"/>
          <w:iCs/>
          <w:color w:val="000000"/>
          <w:sz w:val="22"/>
          <w:szCs w:val="22"/>
        </w:rPr>
        <w:t xml:space="preserve">”), </w:t>
      </w:r>
      <w:r w:rsidRPr="00B621F0">
        <w:rPr>
          <w:rFonts w:ascii="Trebuchet MS" w:hAnsi="Trebuchet MS" w:cs="Tahoma"/>
          <w:b/>
          <w:iCs/>
          <w:color w:val="000000"/>
          <w:sz w:val="22"/>
          <w:szCs w:val="22"/>
        </w:rPr>
        <w:t>DECLARA</w:t>
      </w:r>
      <w:r w:rsidRPr="00B621F0">
        <w:rPr>
          <w:rFonts w:ascii="Trebuchet MS" w:hAnsi="Trebuchet MS" w:cs="Tahoma"/>
          <w:iCs/>
          <w:color w:val="000000"/>
          <w:sz w:val="22"/>
          <w:szCs w:val="22"/>
        </w:rPr>
        <w:t xml:space="preserve"> que nesta data procedeu, nos termos do §4º do art. 18 da Lei nº 10.931, de 02 de agosto de 2004, conforme alterada, à custódia dos </w:t>
      </w:r>
      <w:r w:rsidRPr="00B621F0">
        <w:rPr>
          <w:rFonts w:ascii="Trebuchet MS" w:hAnsi="Trebuchet MS" w:cs="Tahoma"/>
          <w:color w:val="000000"/>
          <w:sz w:val="22"/>
          <w:szCs w:val="22"/>
        </w:rPr>
        <w:t>Contratos</w:t>
      </w:r>
      <w:r w:rsidRPr="00B621F0">
        <w:rPr>
          <w:rFonts w:ascii="Trebuchet MS" w:hAnsi="Trebuchet MS" w:cs="Tahoma"/>
          <w:iCs/>
          <w:color w:val="000000"/>
          <w:sz w:val="22"/>
          <w:szCs w:val="22"/>
        </w:rPr>
        <w:t>, sobre as CCI que lastreiam, integralmente, a</w:t>
      </w:r>
      <w:r w:rsidRPr="00B621F0">
        <w:rPr>
          <w:rFonts w:ascii="Trebuchet MS" w:hAnsi="Trebuchet MS" w:cs="Tahoma"/>
          <w:sz w:val="22"/>
          <w:szCs w:val="22"/>
        </w:rPr>
        <w:t xml:space="preserv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sz w:val="22"/>
          <w:szCs w:val="22"/>
        </w:rPr>
        <w:t>ª</w:t>
      </w:r>
      <w:r w:rsidRPr="00B621F0">
        <w:rPr>
          <w:rFonts w:ascii="Trebuchet MS" w:hAnsi="Trebuchet MS" w:cs="Tahoma"/>
          <w:bCs/>
          <w:sz w:val="22"/>
          <w:szCs w:val="22"/>
        </w:rPr>
        <w:t xml:space="preserve"> emissão, em 4 (quatro) séries,</w:t>
      </w:r>
      <w:r w:rsidRPr="00B621F0">
        <w:rPr>
          <w:rFonts w:ascii="Trebuchet MS" w:hAnsi="Trebuchet MS" w:cs="Tahoma"/>
          <w:iCs/>
          <w:color w:val="000000"/>
          <w:sz w:val="22"/>
          <w:szCs w:val="22"/>
        </w:rPr>
        <w:t xml:space="preserve"> de certificado de recebíveis imobiliários </w:t>
      </w:r>
      <w:r w:rsidRPr="00B621F0">
        <w:rPr>
          <w:rFonts w:ascii="Trebuchet MS" w:hAnsi="Trebuchet MS" w:cs="Tahoma"/>
          <w:bCs/>
          <w:sz w:val="22"/>
          <w:szCs w:val="22"/>
        </w:rPr>
        <w:t>(“</w:t>
      </w:r>
      <w:r w:rsidRPr="00B621F0">
        <w:rPr>
          <w:rFonts w:ascii="Trebuchet MS" w:hAnsi="Trebuchet MS" w:cs="Tahoma"/>
          <w:bCs/>
          <w:sz w:val="22"/>
          <w:szCs w:val="22"/>
          <w:u w:val="single"/>
        </w:rPr>
        <w:t>Emissão</w:t>
      </w:r>
      <w:r w:rsidRPr="00B621F0">
        <w:rPr>
          <w:rFonts w:ascii="Trebuchet MS" w:hAnsi="Trebuchet MS" w:cs="Tahoma"/>
          <w:bCs/>
          <w:sz w:val="22"/>
          <w:szCs w:val="22"/>
        </w:rPr>
        <w:t>” e “</w:t>
      </w:r>
      <w:r w:rsidRPr="00B621F0">
        <w:rPr>
          <w:rFonts w:ascii="Trebuchet MS" w:hAnsi="Trebuchet MS" w:cs="Tahoma"/>
          <w:bCs/>
          <w:sz w:val="22"/>
          <w:szCs w:val="22"/>
          <w:u w:val="single"/>
        </w:rPr>
        <w:t>CRI</w:t>
      </w:r>
      <w:r w:rsidRPr="00B621F0">
        <w:rPr>
          <w:rFonts w:ascii="Trebuchet MS" w:hAnsi="Trebuchet MS" w:cs="Tahoma"/>
          <w:bCs/>
          <w:sz w:val="22"/>
          <w:szCs w:val="22"/>
        </w:rPr>
        <w:t xml:space="preserve">”, respectivamente)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xml:space="preserve">”) sob o nº 12.130.744/0001-00 </w:t>
      </w:r>
      <w:r w:rsidRPr="00B621F0">
        <w:rPr>
          <w:rFonts w:ascii="Trebuchet MS" w:hAnsi="Trebuchet MS" w:cs="Tahoma"/>
          <w:bCs/>
          <w:sz w:val="22"/>
          <w:szCs w:val="22"/>
        </w:rPr>
        <w:t>(“</w:t>
      </w:r>
      <w:r w:rsidRPr="00B621F0">
        <w:rPr>
          <w:rFonts w:ascii="Trebuchet MS" w:hAnsi="Trebuchet MS" w:cs="Tahoma"/>
          <w:bCs/>
          <w:sz w:val="22"/>
          <w:szCs w:val="22"/>
          <w:u w:val="single"/>
        </w:rPr>
        <w:t>Emissora</w:t>
      </w:r>
      <w:r w:rsidRPr="00B621F0">
        <w:rPr>
          <w:rFonts w:ascii="Trebuchet MS" w:hAnsi="Trebuchet MS" w:cs="Tahoma"/>
          <w:bCs/>
          <w:sz w:val="22"/>
          <w:szCs w:val="22"/>
        </w:rPr>
        <w:t xml:space="preserve">”), sendo que os CRI foram lastreados, integralmente, pelas respectivas CCI por meio do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sidRPr="00B621F0">
        <w:rPr>
          <w:rFonts w:ascii="Trebuchet MS" w:hAnsi="Trebuchet MS" w:cs="Trebuchet MS"/>
          <w:i/>
          <w:sz w:val="22"/>
          <w:szCs w:val="22"/>
        </w:rPr>
        <w:t>[</w:t>
      </w:r>
      <w:r w:rsidRPr="00B621F0">
        <w:rPr>
          <w:rFonts w:ascii="Trebuchet MS" w:hAnsi="Trebuchet MS" w:cs="Trebuchet MS"/>
          <w:i/>
          <w:sz w:val="22"/>
          <w:szCs w:val="22"/>
          <w:highlight w:val="yellow"/>
        </w:rPr>
        <w:t>●</w:t>
      </w:r>
      <w:r w:rsidRPr="00B621F0">
        <w:rPr>
          <w:rFonts w:ascii="Trebuchet MS" w:hAnsi="Trebuchet MS" w:cs="Trebuchet MS"/>
          <w:i/>
          <w:sz w:val="22"/>
          <w:szCs w:val="22"/>
        </w:rPr>
        <w:t>]</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i/>
          <w:iCs/>
          <w:sz w:val="22"/>
          <w:szCs w:val="22"/>
        </w:rPr>
        <w:t>”</w:t>
      </w:r>
      <w:r w:rsidRPr="00B621F0">
        <w:rPr>
          <w:rFonts w:ascii="Trebuchet MS" w:hAnsi="Trebuchet MS" w:cs="Tahoma"/>
          <w:bCs/>
          <w:sz w:val="22"/>
          <w:szCs w:val="22"/>
        </w:rPr>
        <w:t>, firmado entre a Emissora e a Custodiante</w:t>
      </w:r>
      <w:r w:rsidRPr="00B621F0">
        <w:rPr>
          <w:rFonts w:ascii="Trebuchet MS" w:hAnsi="Trebuchet MS" w:cs="Verdana"/>
          <w:sz w:val="22"/>
          <w:szCs w:val="22"/>
        </w:rPr>
        <w:t xml:space="preserve"> </w:t>
      </w:r>
      <w:r w:rsidRPr="00B621F0">
        <w:rPr>
          <w:rFonts w:ascii="Trebuchet MS" w:hAnsi="Trebuchet MS" w:cs="Tahoma"/>
          <w:bCs/>
          <w:sz w:val="22"/>
          <w:szCs w:val="22"/>
        </w:rPr>
        <w:t>(“</w:t>
      </w:r>
      <w:r w:rsidRPr="00B621F0">
        <w:rPr>
          <w:rFonts w:ascii="Trebuchet MS" w:hAnsi="Trebuchet MS" w:cs="Tahoma"/>
          <w:bCs/>
          <w:sz w:val="22"/>
          <w:szCs w:val="22"/>
          <w:u w:val="single"/>
        </w:rPr>
        <w:t>Termo de Securitização</w:t>
      </w:r>
      <w:r w:rsidRPr="00B621F0">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Pr="00B621F0">
        <w:rPr>
          <w:rFonts w:ascii="Trebuchet MS" w:hAnsi="Trebuchet MS" w:cs="Tahoma"/>
          <w:sz w:val="22"/>
          <w:szCs w:val="22"/>
        </w:rPr>
        <w:t>Medida Provisória nº 1.103, de 15 de março de 2022</w:t>
      </w:r>
      <w:r w:rsidRPr="00B621F0">
        <w:rPr>
          <w:rFonts w:ascii="Trebuchet MS" w:hAnsi="Trebuchet MS" w:cs="Tahoma"/>
          <w:bCs/>
          <w:color w:val="000000"/>
          <w:sz w:val="22"/>
          <w:szCs w:val="22"/>
        </w:rPr>
        <w:t>, conforme alterada</w:t>
      </w:r>
      <w:r w:rsidRPr="00B621F0">
        <w:rPr>
          <w:rFonts w:ascii="Trebuchet MS" w:hAnsi="Trebuchet MS" w:cs="Tahoma"/>
          <w:bCs/>
          <w:sz w:val="22"/>
          <w:szCs w:val="22"/>
        </w:rPr>
        <w:t>.</w:t>
      </w:r>
    </w:p>
    <w:p w:rsidR="00C05DA9" w:rsidRPr="00B621F0" w:rsidRDefault="00C05DA9">
      <w:pPr>
        <w:spacing w:line="360" w:lineRule="auto"/>
        <w:ind w:right="-2"/>
        <w:jc w:val="center"/>
        <w:rPr>
          <w:rFonts w:ascii="Trebuchet MS" w:hAnsi="Trebuchet MS" w:cs="Tahoma"/>
          <w:color w:val="000000"/>
          <w:sz w:val="22"/>
          <w:szCs w:val="22"/>
        </w:rPr>
      </w:pPr>
    </w:p>
    <w:p w:rsidR="00C05DA9" w:rsidRPr="00B621F0" w:rsidRDefault="00C05DA9">
      <w:pPr>
        <w:spacing w:line="360" w:lineRule="auto"/>
        <w:ind w:right="-2"/>
        <w:jc w:val="center"/>
        <w:rPr>
          <w:rFonts w:ascii="Trebuchet MS" w:hAnsi="Trebuchet MS" w:cs="Tahoma"/>
          <w:color w:val="000000"/>
          <w:sz w:val="22"/>
          <w:szCs w:val="22"/>
        </w:rPr>
      </w:pPr>
      <w:r w:rsidRPr="00B621F0">
        <w:rPr>
          <w:rFonts w:ascii="Trebuchet MS" w:hAnsi="Trebuchet MS" w:cs="Tahoma"/>
          <w:color w:val="000000"/>
          <w:sz w:val="22"/>
          <w:szCs w:val="22"/>
        </w:rPr>
        <w:t xml:space="preserve">São Paulo - SP,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 xml:space="preserve">] </w:t>
      </w:r>
      <w:r w:rsidRPr="00B621F0">
        <w:rPr>
          <w:rFonts w:ascii="Trebuchet MS" w:hAnsi="Trebuchet MS" w:cs="Tahoma"/>
          <w:bCs/>
          <w:sz w:val="22"/>
          <w:szCs w:val="22"/>
        </w:rPr>
        <w:t xml:space="preserve">de </w:t>
      </w:r>
      <w:r w:rsidRPr="00B621F0">
        <w:rPr>
          <w:rFonts w:ascii="Trebuchet MS" w:hAnsi="Trebuchet MS" w:cs="Trebuchet MS"/>
          <w:sz w:val="22"/>
          <w:szCs w:val="22"/>
        </w:rPr>
        <w:t>[</w:t>
      </w:r>
      <w:r w:rsidRPr="00B621F0">
        <w:rPr>
          <w:rFonts w:ascii="Trebuchet MS" w:hAnsi="Trebuchet MS" w:cs="Trebuchet MS"/>
          <w:sz w:val="22"/>
          <w:szCs w:val="22"/>
          <w:highlight w:val="yellow"/>
        </w:rPr>
        <w:t>•</w:t>
      </w:r>
      <w:r w:rsidRPr="00B621F0">
        <w:rPr>
          <w:rFonts w:ascii="Trebuchet MS" w:hAnsi="Trebuchet MS" w:cs="Trebuchet MS"/>
          <w:sz w:val="22"/>
          <w:szCs w:val="22"/>
        </w:rPr>
        <w:t>]</w:t>
      </w:r>
      <w:r w:rsidRPr="00B621F0">
        <w:rPr>
          <w:rFonts w:ascii="Trebuchet MS" w:hAnsi="Trebuchet MS" w:cs="Tahoma"/>
          <w:bCs/>
          <w:sz w:val="22"/>
          <w:szCs w:val="22"/>
        </w:rPr>
        <w:t xml:space="preserve"> </w:t>
      </w:r>
      <w:r w:rsidRPr="00B621F0">
        <w:rPr>
          <w:rFonts w:ascii="Trebuchet MS" w:hAnsi="Trebuchet MS" w:cs="Tahoma"/>
          <w:color w:val="000000"/>
          <w:sz w:val="22"/>
          <w:szCs w:val="22"/>
        </w:rPr>
        <w:t>de 2022.</w:t>
      </w:r>
    </w:p>
    <w:p w:rsidR="00C05DA9" w:rsidRPr="00B621F0" w:rsidRDefault="00C05DA9">
      <w:pPr>
        <w:spacing w:line="360" w:lineRule="auto"/>
        <w:ind w:right="-2"/>
        <w:jc w:val="center"/>
        <w:rPr>
          <w:rFonts w:ascii="Trebuchet MS" w:eastAsia="Calibri" w:hAnsi="Trebuchet MS"/>
          <w:b/>
          <w:sz w:val="22"/>
          <w:szCs w:val="22"/>
        </w:rPr>
      </w:pPr>
    </w:p>
    <w:p w:rsidR="00C05DA9" w:rsidRPr="00B621F0" w:rsidRDefault="00C05DA9">
      <w:pPr>
        <w:tabs>
          <w:tab w:val="left" w:pos="1134"/>
        </w:tabs>
        <w:spacing w:line="360" w:lineRule="auto"/>
        <w:ind w:right="-2"/>
        <w:jc w:val="center"/>
        <w:rPr>
          <w:rFonts w:ascii="Trebuchet MS" w:eastAsia="Calibri"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tabs>
          <w:tab w:val="left" w:pos="1134"/>
        </w:tabs>
        <w:spacing w:line="360" w:lineRule="auto"/>
        <w:ind w:right="-2"/>
        <w:jc w:val="both"/>
        <w:rPr>
          <w:rFonts w:ascii="Trebuchet MS" w:hAnsi="Trebuchet MS" w:cs="Tahoma"/>
          <w:b/>
          <w:sz w:val="22"/>
          <w:szCs w:val="22"/>
        </w:rPr>
      </w:pPr>
    </w:p>
    <w:p w:rsidR="00C05DA9" w:rsidRPr="00B621F0" w:rsidRDefault="00C05DA9">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C05DA9" w:rsidRPr="00B621F0" w:rsidTr="00664579">
        <w:tc>
          <w:tcPr>
            <w:tcW w:w="4786"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C05DA9" w:rsidRPr="00B621F0" w:rsidTr="00664579">
        <w:tc>
          <w:tcPr>
            <w:tcW w:w="4786" w:type="dxa"/>
          </w:tcPr>
          <w:p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C05DA9" w:rsidRPr="00B621F0" w:rsidTr="00664579">
        <w:tc>
          <w:tcPr>
            <w:tcW w:w="4786" w:type="dxa"/>
          </w:tcPr>
          <w:p w:rsidR="00C05DA9" w:rsidRPr="00B621F0" w:rsidRDefault="00C05DA9" w:rsidP="00DD335B">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rsidR="00C05DA9" w:rsidRPr="00B621F0" w:rsidRDefault="00C05DA9">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rsidR="00C05DA9" w:rsidRPr="00B621F0" w:rsidRDefault="00C05DA9" w:rsidP="000219B9">
      <w:pPr>
        <w:spacing w:line="360" w:lineRule="auto"/>
        <w:rPr>
          <w:rFonts w:ascii="Trebuchet MS" w:hAnsi="Trebuchet MS" w:cs="Tahoma"/>
          <w:color w:val="000000"/>
          <w:sz w:val="22"/>
          <w:szCs w:val="22"/>
        </w:rPr>
      </w:pPr>
    </w:p>
    <w:p w:rsidR="00C05DA9" w:rsidRPr="00B621F0" w:rsidRDefault="00C05DA9" w:rsidP="000219B9">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rsidR="00C05DA9" w:rsidRPr="00B621F0" w:rsidRDefault="00C05DA9" w:rsidP="000219B9">
      <w:pPr>
        <w:spacing w:line="360" w:lineRule="auto"/>
        <w:rPr>
          <w:rFonts w:ascii="Trebuchet MS" w:hAnsi="Trebuchet MS"/>
          <w:sz w:val="22"/>
          <w:szCs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rsidR="00C05DA9" w:rsidRPr="00B621F0" w:rsidRDefault="00C05DA9">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rsidR="00C05DA9" w:rsidRPr="00B621F0" w:rsidRDefault="00C05DA9">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sz w:val="22"/>
          <w:szCs w:val="22"/>
        </w:rPr>
        <w:t>[</w:t>
      </w:r>
      <w:r w:rsidRPr="00B621F0">
        <w:rPr>
          <w:rFonts w:ascii="Trebuchet MS" w:hAnsi="Trebuchet MS" w:cs="Tahoma"/>
          <w:sz w:val="22"/>
          <w:szCs w:val="22"/>
          <w:highlight w:val="yellow"/>
        </w:rPr>
        <w:t>●</w:t>
      </w:r>
      <w:r w:rsidRPr="00B621F0">
        <w:rPr>
          <w:rFonts w:ascii="Trebuchet MS" w:hAnsi="Trebuchet MS" w:cs="Tahoma"/>
          <w:sz w:val="22"/>
          <w:szCs w:val="22"/>
        </w:rPr>
        <w:t>]</w:t>
      </w: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rsidP="000219B9">
      <w:pPr>
        <w:spacing w:line="360" w:lineRule="auto"/>
        <w:rPr>
          <w:rFonts w:ascii="Trebuchet MS" w:hAnsi="Trebuchet MS"/>
          <w:b/>
          <w:sz w:val="22"/>
          <w:szCs w:val="22"/>
        </w:rPr>
      </w:pPr>
      <w:r w:rsidRPr="00B621F0">
        <w:rPr>
          <w:rFonts w:ascii="Trebuchet MS" w:hAnsi="Trebuchet MS"/>
          <w:b/>
          <w:sz w:val="22"/>
          <w:szCs w:val="22"/>
        </w:rPr>
        <w:br w:type="page"/>
      </w:r>
    </w:p>
    <w:p w:rsidR="00C05DA9" w:rsidRPr="00B621F0" w:rsidRDefault="00C05DA9" w:rsidP="00DD335B">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rsidR="00C05DA9" w:rsidRPr="00B621F0" w:rsidRDefault="00C05DA9">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rsidR="00C05DA9" w:rsidRPr="00B621F0" w:rsidRDefault="00C05DA9">
      <w:pPr>
        <w:spacing w:line="360" w:lineRule="auto"/>
        <w:ind w:right="-2"/>
        <w:jc w:val="center"/>
        <w:rPr>
          <w:rFonts w:ascii="Trebuchet MS" w:hAnsi="Trebuchet MS" w:cs="Tahoma"/>
          <w:b/>
          <w:color w:val="000000"/>
          <w:sz w:val="22"/>
          <w:szCs w:val="22"/>
        </w:rPr>
      </w:pPr>
    </w:p>
    <w:p w:rsidR="00C05DA9" w:rsidRPr="00B621F0" w:rsidRDefault="00C05DA9">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Ref.: RELATÓRIO MENSAL DE GASTOS – CERTIFICADOS DE RECEBÍVEIS IMOBILIÁRIOS DA [</w:t>
      </w:r>
      <w:r w:rsidRPr="00B621F0">
        <w:rPr>
          <w:rFonts w:ascii="Trebuchet MS" w:hAnsi="Trebuchet MS"/>
          <w:b/>
          <w:smallCaps/>
          <w:sz w:val="22"/>
          <w:szCs w:val="22"/>
          <w:highlight w:val="yellow"/>
        </w:rPr>
        <w:t>●</w:t>
      </w:r>
      <w:r w:rsidRPr="00B621F0">
        <w:rPr>
          <w:rFonts w:ascii="Trebuchet MS" w:hAnsi="Trebuchet MS"/>
          <w:b/>
          <w:smallCaps/>
          <w:sz w:val="22"/>
          <w:szCs w:val="22"/>
        </w:rPr>
        <w:t>] 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rsidR="00C05DA9" w:rsidRPr="00B621F0" w:rsidRDefault="00C05DA9">
      <w:pPr>
        <w:tabs>
          <w:tab w:val="left" w:pos="851"/>
        </w:tabs>
        <w:spacing w:line="360" w:lineRule="auto"/>
        <w:jc w:val="center"/>
        <w:rPr>
          <w:rFonts w:ascii="Trebuchet MS" w:hAnsi="Trebuchet MS"/>
          <w:b/>
          <w:sz w:val="22"/>
          <w:szCs w:val="22"/>
        </w:rPr>
      </w:pP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rsidR="00C05DA9" w:rsidRPr="00B621F0" w:rsidRDefault="00C05DA9">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C05DA9" w:rsidRPr="00B621F0" w:rsidRDefault="00C05DA9" w:rsidP="00DD335B">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rsidR="00C05DA9" w:rsidRPr="00B621F0" w:rsidRDefault="00C05DA9">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rsidR="00C05DA9" w:rsidRPr="00B621F0" w:rsidRDefault="00C05DA9" w:rsidP="00DD335B">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both"/>
        <w:rPr>
          <w:rFonts w:ascii="Trebuchet MS" w:hAnsi="Trebuchet MS"/>
          <w:sz w:val="22"/>
          <w:szCs w:val="22"/>
        </w:rPr>
      </w:pPr>
    </w:p>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rsidR="00C05DA9" w:rsidRPr="00B621F0" w:rsidRDefault="00C05DA9">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rsidTr="00664579">
        <w:trPr>
          <w:cantSplit/>
          <w:jc w:val="center"/>
        </w:trPr>
        <w:tc>
          <w:tcPr>
            <w:tcW w:w="8978" w:type="dxa"/>
            <w:gridSpan w:val="2"/>
          </w:tcPr>
          <w:p w:rsidR="00C05DA9" w:rsidRPr="00B621F0" w:rsidRDefault="00C05DA9">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rsidR="00C05DA9" w:rsidRPr="00B621F0" w:rsidRDefault="00C05DA9">
            <w:pPr>
              <w:tabs>
                <w:tab w:val="left" w:pos="851"/>
              </w:tabs>
              <w:spacing w:line="360" w:lineRule="auto"/>
              <w:jc w:val="center"/>
              <w:rPr>
                <w:rFonts w:ascii="Trebuchet MS" w:hAnsi="Trebuchet MS"/>
                <w:sz w:val="22"/>
                <w:szCs w:val="22"/>
              </w:rPr>
            </w:pPr>
          </w:p>
        </w:tc>
      </w:tr>
      <w:tr w:rsidR="00C05DA9" w:rsidRPr="00B621F0" w:rsidTr="00664579">
        <w:trPr>
          <w:jc w:val="center"/>
        </w:trPr>
        <w:tc>
          <w:tcPr>
            <w:tcW w:w="4489" w:type="dxa"/>
          </w:tcPr>
          <w:p w:rsidR="00C05DA9" w:rsidRPr="00B621F0" w:rsidRDefault="00C05DA9" w:rsidP="00DD335B">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rsidR="00C05DA9" w:rsidRPr="00B621F0" w:rsidRDefault="00C05DA9">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rsidR="00C05DA9" w:rsidRPr="00B621F0" w:rsidRDefault="00C05DA9" w:rsidP="00DD335B">
      <w:pPr>
        <w:spacing w:line="360" w:lineRule="auto"/>
        <w:rPr>
          <w:rFonts w:ascii="Trebuchet MS" w:hAnsi="Trebuchet MS"/>
          <w:sz w:val="22"/>
          <w:szCs w:val="22"/>
        </w:rPr>
      </w:pPr>
    </w:p>
    <w:p w:rsidR="00C05DA9" w:rsidRPr="00B621F0" w:rsidRDefault="00C05DA9" w:rsidP="000219B9">
      <w:pPr>
        <w:spacing w:line="360" w:lineRule="auto"/>
        <w:rPr>
          <w:rFonts w:ascii="Trebuchet MS" w:hAnsi="Trebuchet MS"/>
          <w:b/>
          <w:sz w:val="22"/>
          <w:szCs w:val="22"/>
        </w:rPr>
      </w:pPr>
    </w:p>
    <w:p w:rsidR="00C05DA9" w:rsidRPr="00B621F0" w:rsidRDefault="00C05DA9" w:rsidP="00DD335B">
      <w:pPr>
        <w:spacing w:line="360" w:lineRule="auto"/>
        <w:ind w:right="-2"/>
        <w:jc w:val="both"/>
        <w:rPr>
          <w:rFonts w:ascii="Trebuchet MS" w:hAnsi="Trebuchet MS" w:cs="Tahoma"/>
          <w:color w:val="000000"/>
          <w:sz w:val="22"/>
          <w:szCs w:val="22"/>
        </w:rPr>
      </w:pPr>
    </w:p>
    <w:p w:rsidR="00C05DA9" w:rsidRPr="00B621F0" w:rsidRDefault="00C05DA9">
      <w:pPr>
        <w:pStyle w:val="Subttulo"/>
        <w:spacing w:after="0" w:line="360" w:lineRule="auto"/>
        <w:jc w:val="left"/>
        <w:rPr>
          <w:rFonts w:ascii="Trebuchet MS" w:hAnsi="Trebuchet MS"/>
          <w:sz w:val="22"/>
          <w:szCs w:val="22"/>
        </w:rPr>
      </w:pPr>
    </w:p>
    <w:p w:rsidR="00C05DA9" w:rsidRPr="00BF5F39" w:rsidRDefault="00C05DA9" w:rsidP="000219B9">
      <w:pPr>
        <w:spacing w:line="360" w:lineRule="auto"/>
        <w:rPr>
          <w:rFonts w:ascii="Trebuchet MS" w:hAnsi="Trebuchet MS"/>
          <w:sz w:val="22"/>
        </w:rPr>
      </w:pPr>
    </w:p>
    <w:p w:rsidR="00C05DA9" w:rsidRPr="00B621F0" w:rsidRDefault="00C05DA9" w:rsidP="00DD335B">
      <w:pPr>
        <w:spacing w:line="360" w:lineRule="auto"/>
        <w:ind w:right="-2"/>
        <w:jc w:val="center"/>
        <w:rPr>
          <w:rFonts w:ascii="Trebuchet MS" w:hAnsi="Trebuchet MS"/>
          <w:b/>
          <w:sz w:val="22"/>
          <w:szCs w:val="22"/>
        </w:rPr>
      </w:pPr>
      <w:r w:rsidRPr="00B621F0">
        <w:rPr>
          <w:rFonts w:ascii="Trebuchet MS" w:hAnsi="Trebuchet MS"/>
          <w:b/>
          <w:sz w:val="22"/>
          <w:szCs w:val="22"/>
        </w:rPr>
        <w:t>ANEXO X</w:t>
      </w:r>
    </w:p>
    <w:p w:rsidR="00C05DA9" w:rsidRPr="00B621F0" w:rsidRDefault="00C05DA9">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rsidR="00C05DA9" w:rsidRPr="00B621F0" w:rsidRDefault="00C05DA9">
      <w:pPr>
        <w:tabs>
          <w:tab w:val="left" w:pos="851"/>
        </w:tabs>
        <w:spacing w:line="360" w:lineRule="auto"/>
        <w:jc w:val="center"/>
        <w:rPr>
          <w:rFonts w:ascii="Trebuchet MS" w:hAnsi="Trebuchet MS"/>
          <w:sz w:val="22"/>
          <w:szCs w:val="22"/>
        </w:rPr>
      </w:pPr>
    </w:p>
    <w:p w:rsidR="00C05DA9" w:rsidRDefault="00C05DA9">
      <w:pPr>
        <w:tabs>
          <w:tab w:val="left" w:pos="851"/>
        </w:tabs>
        <w:spacing w:line="360" w:lineRule="auto"/>
        <w:jc w:val="center"/>
        <w:rPr>
          <w:rFonts w:ascii="Trebuchet MS" w:hAnsi="Trebuchet MS"/>
          <w:sz w:val="22"/>
          <w:szCs w:val="22"/>
        </w:rPr>
      </w:pPr>
      <w:r w:rsidRPr="00B621F0">
        <w:rPr>
          <w:rFonts w:ascii="Trebuchet MS" w:hAnsi="Trebuchet MS"/>
          <w:sz w:val="22"/>
          <w:szCs w:val="22"/>
        </w:rPr>
        <w:t>[</w:t>
      </w:r>
      <w:r w:rsidRPr="00B621F0">
        <w:rPr>
          <w:rFonts w:ascii="Trebuchet MS" w:hAnsi="Trebuchet MS"/>
          <w:sz w:val="22"/>
          <w:szCs w:val="22"/>
          <w:highlight w:val="yellow"/>
        </w:rPr>
        <w:t>●</w:t>
      </w:r>
      <w:r w:rsidRPr="00B621F0">
        <w:rPr>
          <w:rFonts w:ascii="Trebuchet MS" w:hAnsi="Trebuchet MS"/>
          <w:sz w:val="22"/>
          <w:szCs w:val="22"/>
        </w:rPr>
        <w:t>]</w:t>
      </w: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Default="00673F1A">
      <w:pPr>
        <w:tabs>
          <w:tab w:val="left" w:pos="851"/>
        </w:tabs>
        <w:spacing w:line="360" w:lineRule="auto"/>
        <w:jc w:val="center"/>
        <w:rPr>
          <w:rFonts w:ascii="Trebuchet MS" w:hAnsi="Trebuchet MS"/>
          <w:sz w:val="22"/>
          <w:szCs w:val="22"/>
        </w:rPr>
      </w:pPr>
    </w:p>
    <w:p w:rsidR="00673F1A" w:rsidRPr="00BF5F39" w:rsidRDefault="00673F1A" w:rsidP="00673F1A">
      <w:pPr>
        <w:spacing w:line="360" w:lineRule="auto"/>
        <w:rPr>
          <w:rFonts w:ascii="Trebuchet MS" w:hAnsi="Trebuchet MS"/>
          <w:sz w:val="22"/>
        </w:rPr>
      </w:pPr>
    </w:p>
    <w:p w:rsidR="00673F1A" w:rsidRPr="00B621F0" w:rsidRDefault="00673F1A" w:rsidP="00673F1A">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rsidR="00673F1A" w:rsidRPr="00D242AF" w:rsidRDefault="00673F1A" w:rsidP="00673F1A">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rsidR="00673F1A" w:rsidRPr="00D242AF" w:rsidRDefault="00673F1A" w:rsidP="00673F1A">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4"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673F1A" w:rsidRPr="00D242AF" w:rsidRDefault="00673F1A" w:rsidP="00673F1A">
            <w:pPr>
              <w:spacing w:line="360" w:lineRule="auto"/>
              <w:rPr>
                <w:rFonts w:ascii="Trebuchet MS" w:hAnsi="Trebuchet MS" w:cs="Arial"/>
                <w:b/>
                <w:kern w:val="20"/>
                <w:sz w:val="22"/>
                <w:szCs w:val="16"/>
                <w:lang w:eastAsia="en-US"/>
              </w:rPr>
            </w:pPr>
            <w:hyperlink r:id="rId25" w:tgtFrame="_blank" w:history="1">
              <w:r w:rsidRPr="00D242AF">
                <w:rPr>
                  <w:rStyle w:val="Hyperlink"/>
                  <w:rFonts w:ascii="Trebuchet MS" w:hAnsi="Trebuchet MS" w:cs="Arial"/>
                  <w:sz w:val="22"/>
                  <w:szCs w:val="16"/>
                  <w:shd w:val="clear" w:color="auto" w:fill="FFFFFF"/>
                </w:rPr>
                <w:t>gerson.gomez@aaabrasil.com.br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Gerson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6"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rsidR="00673F1A" w:rsidRPr="00D242AF" w:rsidRDefault="00673F1A" w:rsidP="00673F1A">
            <w:pPr>
              <w:spacing w:line="360" w:lineRule="auto"/>
              <w:rPr>
                <w:rFonts w:ascii="Trebuchet MS" w:hAnsi="Trebuchet MS" w:cs="Arial"/>
                <w:sz w:val="22"/>
                <w:szCs w:val="16"/>
                <w:shd w:val="clear" w:color="auto" w:fill="FFFFFF"/>
              </w:rPr>
            </w:pPr>
            <w:hyperlink r:id="rId28" w:tgtFrame="_blank" w:history="1">
              <w:r w:rsidRPr="00D242AF">
                <w:rPr>
                  <w:rStyle w:val="Hyperlink"/>
                  <w:rFonts w:ascii="Trebuchet MS" w:hAnsi="Trebuchet MS" w:cs="Arial"/>
                  <w:sz w:val="22"/>
                  <w:szCs w:val="16"/>
                  <w:shd w:val="clear" w:color="auto" w:fill="FFFFFF"/>
                </w:rPr>
                <w:t>avaliacoes@cedroeng.com.br</w:t>
              </w:r>
            </w:hyperlink>
            <w:r w:rsidRPr="00D242AF">
              <w:rPr>
                <w:rFonts w:ascii="Trebuchet MS" w:hAnsi="Trebuchet MS" w:cs="Arial"/>
                <w:sz w:val="22"/>
                <w:szCs w:val="16"/>
                <w:shd w:val="clear" w:color="auto" w:fill="FFFFFF"/>
              </w:rPr>
              <w:t> </w:t>
            </w:r>
          </w:p>
          <w:p w:rsidR="00673F1A" w:rsidRPr="00D242AF" w:rsidRDefault="00673F1A" w:rsidP="00673F1A">
            <w:pPr>
              <w:spacing w:line="360" w:lineRule="auto"/>
              <w:rPr>
                <w:rFonts w:ascii="Trebuchet MS" w:hAnsi="Trebuchet MS" w:cs="Arial"/>
                <w:sz w:val="22"/>
                <w:szCs w:val="16"/>
                <w:shd w:val="clear" w:color="auto" w:fill="FFFFFF"/>
              </w:rPr>
            </w:pPr>
            <w:hyperlink r:id="rId29" w:tgtFrame="_blank" w:history="1">
              <w:r w:rsidRPr="00D242AF">
                <w:rPr>
                  <w:rStyle w:val="Hyperlink"/>
                  <w:rFonts w:ascii="Trebuchet MS" w:hAnsi="Trebuchet MS" w:cs="Arial"/>
                  <w:sz w:val="22"/>
                  <w:szCs w:val="16"/>
                  <w:shd w:val="clear" w:color="auto" w:fill="FFFFFF"/>
                </w:rPr>
                <w:t>andre@cedroeng.com.br</w:t>
              </w:r>
            </w:hyperlink>
            <w:r w:rsidRPr="00D242AF">
              <w:rPr>
                <w:rFonts w:ascii="Trebuchet MS" w:hAnsi="Trebuchet MS" w:cs="Arial"/>
                <w:sz w:val="22"/>
                <w:szCs w:val="16"/>
                <w:shd w:val="clear" w:color="auto" w:fill="FFFFFF"/>
              </w:rPr>
              <w:t> </w:t>
            </w:r>
            <w:hyperlink r:id="rId30" w:tgtFrame="_blank" w:history="1">
              <w:r w:rsidRPr="00D242AF">
                <w:rPr>
                  <w:rStyle w:val="Hyperlink"/>
                  <w:rFonts w:ascii="Trebuchet MS" w:hAnsi="Trebuchet MS" w:cs="Arial"/>
                  <w:sz w:val="22"/>
                  <w:szCs w:val="16"/>
                  <w:shd w:val="clear" w:color="auto" w:fill="FFFFFF"/>
                </w:rPr>
                <w:t>pedro@cedroeng.com.br</w:t>
              </w:r>
            </w:hyperlink>
            <w:r w:rsidRPr="00D242AF">
              <w:rPr>
                <w:rFonts w:ascii="Trebuchet MS" w:hAnsi="Trebuchet MS" w:cs="Arial"/>
                <w:sz w:val="22"/>
                <w:szCs w:val="16"/>
                <w:shd w:val="clear" w:color="auto" w:fill="FFFFFF"/>
              </w:rPr>
              <w:t> / </w:t>
            </w:r>
          </w:p>
          <w:p w:rsidR="00673F1A" w:rsidRPr="00D242AF" w:rsidRDefault="00673F1A" w:rsidP="00673F1A">
            <w:pPr>
              <w:spacing w:line="360" w:lineRule="auto"/>
              <w:rPr>
                <w:rFonts w:ascii="Trebuchet MS" w:hAnsi="Trebuchet MS" w:cs="Arial"/>
                <w:b/>
                <w:kern w:val="20"/>
                <w:sz w:val="22"/>
                <w:szCs w:val="16"/>
                <w:lang w:eastAsia="en-US"/>
              </w:rPr>
            </w:pPr>
            <w:hyperlink r:id="rId31" w:tgtFrame="_blank" w:history="1">
              <w:r w:rsidRPr="00D242AF">
                <w:rPr>
                  <w:rStyle w:val="Hyperlink"/>
                  <w:rFonts w:ascii="Trebuchet MS" w:hAnsi="Trebuchet MS" w:cs="Arial"/>
                  <w:sz w:val="22"/>
                  <w:szCs w:val="16"/>
                  <w:shd w:val="clear" w:color="auto" w:fill="FFFFFF"/>
                </w:rPr>
                <w:t>mario@cedroeng.com.br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Andre Facchini Granato / Mário Granato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2"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4"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7"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9"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2"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3"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6"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5"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6"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rsidTr="00673F1A">
        <w:tc>
          <w:tcPr>
            <w:tcW w:w="4201"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1"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673F1A" w:rsidRPr="00D242AF" w:rsidRDefault="00673F1A" w:rsidP="00673F1A">
            <w:pPr>
              <w:spacing w:line="360" w:lineRule="auto"/>
              <w:rPr>
                <w:rFonts w:ascii="Trebuchet MS" w:hAnsi="Trebuchet MS" w:cs="Arial"/>
                <w:b/>
                <w:bCs/>
                <w:sz w:val="22"/>
                <w:szCs w:val="16"/>
                <w:shd w:val="clear" w:color="auto" w:fill="FFFFFF"/>
              </w:rPr>
            </w:pPr>
          </w:p>
        </w:tc>
      </w:tr>
    </w:tbl>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E06EEF" w:rsidRDefault="00E06EEF"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Default="00673F1A" w:rsidP="00673F1A">
      <w:pPr>
        <w:spacing w:line="360" w:lineRule="auto"/>
        <w:rPr>
          <w:rFonts w:ascii="Trebuchet MS" w:hAnsi="Trebuchet MS"/>
          <w:b/>
          <w:bCs/>
          <w:kern w:val="20"/>
          <w:sz w:val="22"/>
          <w:szCs w:val="22"/>
        </w:rPr>
      </w:pPr>
    </w:p>
    <w:p w:rsidR="00673F1A" w:rsidRPr="00B621F0" w:rsidRDefault="00673F1A">
      <w:pPr>
        <w:tabs>
          <w:tab w:val="left" w:pos="851"/>
        </w:tabs>
        <w:spacing w:line="360" w:lineRule="auto"/>
        <w:jc w:val="center"/>
        <w:rPr>
          <w:rFonts w:ascii="Trebuchet MS" w:hAnsi="Trebuchet MS"/>
          <w:sz w:val="22"/>
          <w:szCs w:val="22"/>
        </w:rPr>
      </w:pPr>
    </w:p>
    <w:p w:rsidR="004125BC" w:rsidRPr="00762A6F" w:rsidRDefault="004125BC" w:rsidP="00EE4DD6">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EEF" w:rsidRDefault="00E06EEF" w:rsidP="00795978">
      <w:r>
        <w:separator/>
      </w:r>
    </w:p>
    <w:p w:rsidR="00E06EEF" w:rsidRDefault="00E06EEF"/>
  </w:endnote>
  <w:endnote w:type="continuationSeparator" w:id="0">
    <w:p w:rsidR="00E06EEF" w:rsidRDefault="00E06EEF" w:rsidP="00795978">
      <w:r>
        <w:continuationSeparator/>
      </w:r>
    </w:p>
    <w:p w:rsidR="00E06EEF" w:rsidRDefault="00E06EEF"/>
  </w:endnote>
  <w:endnote w:type="continuationNotice" w:id="1">
    <w:p w:rsidR="00E06EEF" w:rsidRDefault="00E06E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00000000"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TE1BF1240t00">
    <w:panose1 w:val="00000000000000000000"/>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rsidR="00E06EEF" w:rsidRPr="00671B7F" w:rsidRDefault="00E06EEF">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B32090">
          <w:rPr>
            <w:rFonts w:ascii="Trebuchet MS" w:hAnsi="Trebuchet MS"/>
            <w:noProof/>
            <w:sz w:val="20"/>
          </w:rPr>
          <w:t>1</w:t>
        </w:r>
        <w:r w:rsidRPr="00671B7F">
          <w:rPr>
            <w:rFonts w:ascii="Trebuchet MS" w:hAnsi="Trebuchet MS"/>
            <w:sz w:val="20"/>
          </w:rPr>
          <w:fldChar w:fldCharType="end"/>
        </w:r>
      </w:p>
    </w:sdtContent>
  </w:sdt>
  <w:p w:rsidR="00E06EEF" w:rsidRDefault="00E06EE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EEF" w:rsidRDefault="00E06EEF" w:rsidP="00795978">
      <w:r>
        <w:separator/>
      </w:r>
    </w:p>
    <w:p w:rsidR="00E06EEF" w:rsidRDefault="00E06EEF"/>
  </w:footnote>
  <w:footnote w:type="continuationSeparator" w:id="0">
    <w:p w:rsidR="00E06EEF" w:rsidRDefault="00E06EEF" w:rsidP="00795978">
      <w:r>
        <w:continuationSeparator/>
      </w:r>
    </w:p>
    <w:p w:rsidR="00E06EEF" w:rsidRDefault="00E06EEF"/>
  </w:footnote>
  <w:footnote w:type="continuationNotice" w:id="1">
    <w:p w:rsidR="00E06EEF" w:rsidRDefault="00E06EE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6EEF" w:rsidRDefault="00E06EEF">
    <w:pPr>
      <w:pStyle w:val="Cabealho"/>
    </w:pPr>
    <w:r w:rsidRPr="006228BF">
      <w:rPr>
        <w:rFonts w:ascii="Trebuchet MS" w:hAnsi="Trebuchet MS" w:cs="Tahoma"/>
        <w:noProof/>
        <w:sz w:val="22"/>
        <w:szCs w:val="22"/>
        <w:lang w:val="en-US" w:eastAsia="zh-CN" w:bidi="th-TH"/>
      </w:rPr>
      <w:drawing>
        <wp:inline distT="0" distB="0" distL="0" distR="0" wp14:anchorId="63713C72" wp14:editId="63713C73">
          <wp:extent cx="1586145" cy="908430"/>
          <wp:effectExtent l="0" t="0" r="0" b="635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2"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9"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1"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3"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2"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0"/>
  </w:num>
  <w:num w:numId="2">
    <w:abstractNumId w:val="38"/>
  </w:num>
  <w:num w:numId="3">
    <w:abstractNumId w:val="22"/>
  </w:num>
  <w:num w:numId="4">
    <w:abstractNumId w:val="34"/>
  </w:num>
  <w:num w:numId="5">
    <w:abstractNumId w:val="24"/>
  </w:num>
  <w:num w:numId="6">
    <w:abstractNumId w:val="26"/>
  </w:num>
  <w:num w:numId="7">
    <w:abstractNumId w:val="19"/>
  </w:num>
  <w:num w:numId="8">
    <w:abstractNumId w:val="5"/>
  </w:num>
  <w:num w:numId="9">
    <w:abstractNumId w:val="9"/>
  </w:num>
  <w:num w:numId="10">
    <w:abstractNumId w:val="15"/>
  </w:num>
  <w:num w:numId="11">
    <w:abstractNumId w:val="14"/>
  </w:num>
  <w:num w:numId="12">
    <w:abstractNumId w:val="32"/>
  </w:num>
  <w:num w:numId="13">
    <w:abstractNumId w:val="6"/>
  </w:num>
  <w:num w:numId="14">
    <w:abstractNumId w:val="8"/>
  </w:num>
  <w:num w:numId="15">
    <w:abstractNumId w:val="42"/>
  </w:num>
  <w:num w:numId="16">
    <w:abstractNumId w:val="29"/>
  </w:num>
  <w:num w:numId="17">
    <w:abstractNumId w:val="13"/>
  </w:num>
  <w:num w:numId="18">
    <w:abstractNumId w:val="41"/>
  </w:num>
  <w:num w:numId="19">
    <w:abstractNumId w:val="12"/>
  </w:num>
  <w:num w:numId="20">
    <w:abstractNumId w:val="11"/>
  </w:num>
  <w:num w:numId="21">
    <w:abstractNumId w:val="35"/>
  </w:num>
  <w:num w:numId="22">
    <w:abstractNumId w:val="39"/>
  </w:num>
  <w:num w:numId="23">
    <w:abstractNumId w:val="20"/>
  </w:num>
  <w:num w:numId="24">
    <w:abstractNumId w:val="4"/>
  </w:num>
  <w:num w:numId="25">
    <w:abstractNumId w:val="16"/>
  </w:num>
  <w:num w:numId="26">
    <w:abstractNumId w:val="2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6"/>
  </w:num>
  <w:num w:numId="29">
    <w:abstractNumId w:val="7"/>
  </w:num>
  <w:num w:numId="30">
    <w:abstractNumId w:val="1"/>
  </w:num>
  <w:num w:numId="31">
    <w:abstractNumId w:val="27"/>
  </w:num>
  <w:num w:numId="32">
    <w:abstractNumId w:val="17"/>
  </w:num>
  <w:num w:numId="33">
    <w:abstractNumId w:val="21"/>
  </w:num>
  <w:num w:numId="34">
    <w:abstractNumId w:val="30"/>
  </w:num>
  <w:num w:numId="35">
    <w:abstractNumId w:val="0"/>
    <w:lvlOverride w:ilvl="0">
      <w:startOverride w:val="1"/>
    </w:lvlOverride>
  </w:num>
  <w:num w:numId="36">
    <w:abstractNumId w:val="23"/>
  </w:num>
  <w:num w:numId="37">
    <w:abstractNumId w:val="28"/>
  </w:num>
  <w:num w:numId="38">
    <w:abstractNumId w:val="18"/>
  </w:num>
  <w:num w:numId="39">
    <w:abstractNumId w:val="37"/>
  </w:num>
  <w:num w:numId="40">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F29"/>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EFA"/>
    <w:rsid w:val="001F6512"/>
    <w:rsid w:val="001F68D9"/>
    <w:rsid w:val="0020093C"/>
    <w:rsid w:val="00201F6B"/>
    <w:rsid w:val="00203275"/>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966"/>
    <w:rsid w:val="0026389D"/>
    <w:rsid w:val="002647EA"/>
    <w:rsid w:val="0026606B"/>
    <w:rsid w:val="00266286"/>
    <w:rsid w:val="00270A34"/>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28FE"/>
    <w:rsid w:val="00513C8D"/>
    <w:rsid w:val="00514C76"/>
    <w:rsid w:val="00516BA1"/>
    <w:rsid w:val="00517DD5"/>
    <w:rsid w:val="0052033C"/>
    <w:rsid w:val="0052041E"/>
    <w:rsid w:val="005207B5"/>
    <w:rsid w:val="00520AAE"/>
    <w:rsid w:val="00520EC4"/>
    <w:rsid w:val="00520EDF"/>
    <w:rsid w:val="0052296F"/>
    <w:rsid w:val="00523CD2"/>
    <w:rsid w:val="005250BB"/>
    <w:rsid w:val="005266EB"/>
    <w:rsid w:val="005267B4"/>
    <w:rsid w:val="005274DD"/>
    <w:rsid w:val="00530B13"/>
    <w:rsid w:val="005323BB"/>
    <w:rsid w:val="00534937"/>
    <w:rsid w:val="00534C2C"/>
    <w:rsid w:val="00535846"/>
    <w:rsid w:val="005408EA"/>
    <w:rsid w:val="00540913"/>
    <w:rsid w:val="00541EA4"/>
    <w:rsid w:val="005443C9"/>
    <w:rsid w:val="00544CF7"/>
    <w:rsid w:val="005453FC"/>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740D"/>
    <w:rsid w:val="005A764F"/>
    <w:rsid w:val="005B00AF"/>
    <w:rsid w:val="005B021E"/>
    <w:rsid w:val="005B0A3A"/>
    <w:rsid w:val="005B105A"/>
    <w:rsid w:val="005B19A8"/>
    <w:rsid w:val="005B2C06"/>
    <w:rsid w:val="005B347C"/>
    <w:rsid w:val="005B4015"/>
    <w:rsid w:val="005B4CD2"/>
    <w:rsid w:val="005B6FC1"/>
    <w:rsid w:val="005B75E9"/>
    <w:rsid w:val="005B7C26"/>
    <w:rsid w:val="005C1006"/>
    <w:rsid w:val="005C1F1D"/>
    <w:rsid w:val="005C2DBB"/>
    <w:rsid w:val="005C390D"/>
    <w:rsid w:val="005C3CB6"/>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713"/>
    <w:rsid w:val="00606390"/>
    <w:rsid w:val="00606E52"/>
    <w:rsid w:val="006072BD"/>
    <w:rsid w:val="00607B99"/>
    <w:rsid w:val="00610E8F"/>
    <w:rsid w:val="006119BB"/>
    <w:rsid w:val="00611B50"/>
    <w:rsid w:val="00611B5F"/>
    <w:rsid w:val="00611C2D"/>
    <w:rsid w:val="00612F72"/>
    <w:rsid w:val="00614018"/>
    <w:rsid w:val="00614523"/>
    <w:rsid w:val="00615726"/>
    <w:rsid w:val="00617459"/>
    <w:rsid w:val="00617579"/>
    <w:rsid w:val="00621D78"/>
    <w:rsid w:val="006228BF"/>
    <w:rsid w:val="00623309"/>
    <w:rsid w:val="0062347B"/>
    <w:rsid w:val="0062468B"/>
    <w:rsid w:val="006249F1"/>
    <w:rsid w:val="006268B3"/>
    <w:rsid w:val="006273B6"/>
    <w:rsid w:val="006300E6"/>
    <w:rsid w:val="00630D4B"/>
    <w:rsid w:val="00631B13"/>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7F7F"/>
    <w:rsid w:val="0086012C"/>
    <w:rsid w:val="00861C61"/>
    <w:rsid w:val="00864182"/>
    <w:rsid w:val="00864A21"/>
    <w:rsid w:val="008654A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5E7A"/>
    <w:rsid w:val="009D6885"/>
    <w:rsid w:val="009D766C"/>
    <w:rsid w:val="009E0D04"/>
    <w:rsid w:val="009E1D1D"/>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654A"/>
    <w:rsid w:val="00A26983"/>
    <w:rsid w:val="00A26FE3"/>
    <w:rsid w:val="00A27036"/>
    <w:rsid w:val="00A27D19"/>
    <w:rsid w:val="00A27F85"/>
    <w:rsid w:val="00A30D20"/>
    <w:rsid w:val="00A31764"/>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C89"/>
    <w:rsid w:val="00A43EAA"/>
    <w:rsid w:val="00A447FE"/>
    <w:rsid w:val="00A45408"/>
    <w:rsid w:val="00A46F66"/>
    <w:rsid w:val="00A479B1"/>
    <w:rsid w:val="00A509A9"/>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552E"/>
    <w:rsid w:val="00A7611F"/>
    <w:rsid w:val="00A76676"/>
    <w:rsid w:val="00A7725C"/>
    <w:rsid w:val="00A779E4"/>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B2BC5"/>
    <w:rsid w:val="00AB2BEB"/>
    <w:rsid w:val="00AB4E4B"/>
    <w:rsid w:val="00AB4F25"/>
    <w:rsid w:val="00AB5026"/>
    <w:rsid w:val="00AB5299"/>
    <w:rsid w:val="00AB5502"/>
    <w:rsid w:val="00AB6676"/>
    <w:rsid w:val="00AB7181"/>
    <w:rsid w:val="00AB7541"/>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B72"/>
    <w:rsid w:val="00BC702B"/>
    <w:rsid w:val="00BC72D5"/>
    <w:rsid w:val="00BC7D1C"/>
    <w:rsid w:val="00BC7D67"/>
    <w:rsid w:val="00BD0EAC"/>
    <w:rsid w:val="00BD1B42"/>
    <w:rsid w:val="00BD2222"/>
    <w:rsid w:val="00BD2C3A"/>
    <w:rsid w:val="00BD3672"/>
    <w:rsid w:val="00BD36A9"/>
    <w:rsid w:val="00BD3834"/>
    <w:rsid w:val="00BD469C"/>
    <w:rsid w:val="00BD639C"/>
    <w:rsid w:val="00BD652F"/>
    <w:rsid w:val="00BE1541"/>
    <w:rsid w:val="00BE36DE"/>
    <w:rsid w:val="00BE3C2B"/>
    <w:rsid w:val="00BE451A"/>
    <w:rsid w:val="00BE4FC8"/>
    <w:rsid w:val="00BE5009"/>
    <w:rsid w:val="00BE580D"/>
    <w:rsid w:val="00BE5C39"/>
    <w:rsid w:val="00BF02AC"/>
    <w:rsid w:val="00BF0C55"/>
    <w:rsid w:val="00BF128F"/>
    <w:rsid w:val="00BF1F4F"/>
    <w:rsid w:val="00BF325D"/>
    <w:rsid w:val="00BF4383"/>
    <w:rsid w:val="00BF5F39"/>
    <w:rsid w:val="00BF6189"/>
    <w:rsid w:val="00BF67C1"/>
    <w:rsid w:val="00BF74F6"/>
    <w:rsid w:val="00C0169E"/>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3375"/>
    <w:rsid w:val="00CA3A81"/>
    <w:rsid w:val="00CA43FC"/>
    <w:rsid w:val="00CA4A3D"/>
    <w:rsid w:val="00CA4B05"/>
    <w:rsid w:val="00CA512F"/>
    <w:rsid w:val="00CB038F"/>
    <w:rsid w:val="00CB0455"/>
    <w:rsid w:val="00CB05C1"/>
    <w:rsid w:val="00CB0A09"/>
    <w:rsid w:val="00CB0D49"/>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2831"/>
    <w:rsid w:val="00CE2C2B"/>
    <w:rsid w:val="00CE2E58"/>
    <w:rsid w:val="00CE326B"/>
    <w:rsid w:val="00CE42D7"/>
    <w:rsid w:val="00CE4D8C"/>
    <w:rsid w:val="00CE5ABC"/>
    <w:rsid w:val="00CE6D1F"/>
    <w:rsid w:val="00CE7193"/>
    <w:rsid w:val="00CE71B7"/>
    <w:rsid w:val="00CE7955"/>
    <w:rsid w:val="00CF1679"/>
    <w:rsid w:val="00CF1D55"/>
    <w:rsid w:val="00CF1F11"/>
    <w:rsid w:val="00CF2E0B"/>
    <w:rsid w:val="00CF386C"/>
    <w:rsid w:val="00CF3A37"/>
    <w:rsid w:val="00CF4511"/>
    <w:rsid w:val="00CF5475"/>
    <w:rsid w:val="00CF5E5B"/>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EFC"/>
    <w:rsid w:val="00D36241"/>
    <w:rsid w:val="00D364C1"/>
    <w:rsid w:val="00D366BF"/>
    <w:rsid w:val="00D36E40"/>
    <w:rsid w:val="00D37367"/>
    <w:rsid w:val="00D37B86"/>
    <w:rsid w:val="00D37F15"/>
    <w:rsid w:val="00D40755"/>
    <w:rsid w:val="00D418A6"/>
    <w:rsid w:val="00D44D9F"/>
    <w:rsid w:val="00D44FDC"/>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4CAB"/>
    <w:rsid w:val="00DA5DDB"/>
    <w:rsid w:val="00DA6D80"/>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6446"/>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0298A92"/>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316002"/>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5.wmf"/><Relationship Id="rId26" Type="http://schemas.openxmlformats.org/officeDocument/2006/relationships/hyperlink" Target="mailto:rubens@approvalengenharia.com.br" TargetMode="External"/><Relationship Id="rId39" Type="http://schemas.openxmlformats.org/officeDocument/2006/relationships/hyperlink" Target="mailto:plandin@controlunion.com" TargetMode="External"/><Relationship Id="rId21" Type="http://schemas.openxmlformats.org/officeDocument/2006/relationships/hyperlink" Target="javascript:__doPostBack('dlCiasCdCVM$_ctl1$Linkbutton1','')" TargetMode="External"/><Relationship Id="rId34" Type="http://schemas.openxmlformats.org/officeDocument/2006/relationships/hyperlink" Target="mailto:jamichelotto@gmail.com" TargetMode="External"/><Relationship Id="rId42" Type="http://schemas.openxmlformats.org/officeDocument/2006/relationships/hyperlink" Target="mailto:marco.granata@sa.cushwake.com" TargetMode="External"/><Relationship Id="rId47" Type="http://schemas.openxmlformats.org/officeDocument/2006/relationships/hyperlink" Target="mailto:mgcfl@uol.com.br" TargetMode="External"/><Relationship Id="rId50" Type="http://schemas.openxmlformats.org/officeDocument/2006/relationships/hyperlink" Target="mailto:flavia@mantovaniengenharia.com" TargetMode="External"/><Relationship Id="rId55" Type="http://schemas.openxmlformats.org/officeDocument/2006/relationships/hyperlink" Target="mailto:Avaliacoes@metodo.com.br" TargetMode="External"/><Relationship Id="rId63" Type="http://schemas.openxmlformats.org/officeDocument/2006/relationships/hyperlink" Target="mailto:tmg@tmgengenharia.com.br" TargetMode="External"/><Relationship Id="rId68" Type="http://schemas.openxmlformats.org/officeDocument/2006/relationships/hyperlink" Target="mailto:wgbarboza@wgbarbozaconstrucoes.com.br" TargetMode="External"/><Relationship Id="rId7" Type="http://schemas.openxmlformats.org/officeDocument/2006/relationships/numbering" Target="numbering.xml"/><Relationship Id="rId71" Type="http://schemas.openxmlformats.org/officeDocument/2006/relationships/hyperlink" Target="mailto:wrbtecon@gmail.com" TargetMode="Externa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mailto:andre@cedroeng.com.br" TargetMode="External"/><Relationship Id="rId11" Type="http://schemas.openxmlformats.org/officeDocument/2006/relationships/footnotes" Target="footnotes.xml"/><Relationship Id="rId24" Type="http://schemas.openxmlformats.org/officeDocument/2006/relationships/hyperlink" Target="mailto:aaabrasil@aaabrasil.com.br" TargetMode="External"/><Relationship Id="rId32" Type="http://schemas.openxmlformats.org/officeDocument/2006/relationships/hyperlink" Target="mailto:ana@compassavaliacoes.com.br" TargetMode="External"/><Relationship Id="rId37" Type="http://schemas.openxmlformats.org/officeDocument/2006/relationships/hyperlink" Target="mailto:pedro@consulengenharia.com.br" TargetMode="External"/><Relationship Id="rId40" Type="http://schemas.openxmlformats.org/officeDocument/2006/relationships/hyperlink" Target="mailto:dalencar@controlunion.com" TargetMode="External"/><Relationship Id="rId45" Type="http://schemas.openxmlformats.org/officeDocument/2006/relationships/hyperlink" Target="mailto:eplmanaus@gmail.com" TargetMode="External"/><Relationship Id="rId53" Type="http://schemas.openxmlformats.org/officeDocument/2006/relationships/hyperlink" Target="mailto:fabiola@mecquim.com.br" TargetMode="External"/><Relationship Id="rId58" Type="http://schemas.openxmlformats.org/officeDocument/2006/relationships/hyperlink" Target="mailto:mgf.engenharia@gmail.com" TargetMode="External"/><Relationship Id="rId66" Type="http://schemas.openxmlformats.org/officeDocument/2006/relationships/hyperlink" Target="mailto:avaliacoes.br@uongroup.com"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oter" Target="footer1.xml"/><Relationship Id="rId28" Type="http://schemas.openxmlformats.org/officeDocument/2006/relationships/hyperlink" Target="mailto:avaliacoes@cedroeng.com.br" TargetMode="External"/><Relationship Id="rId36" Type="http://schemas.openxmlformats.org/officeDocument/2006/relationships/hyperlink" Target="mailto:isis@consulengenharia.com.br" TargetMode="External"/><Relationship Id="rId49" Type="http://schemas.openxmlformats.org/officeDocument/2006/relationships/hyperlink" Target="mailto:avaliacoes@globalr.com.br" TargetMode="External"/><Relationship Id="rId57" Type="http://schemas.openxmlformats.org/officeDocument/2006/relationships/hyperlink" Target="mailto:mgf.engenharia@yahoo.com.br" TargetMode="External"/><Relationship Id="rId61" Type="http://schemas.openxmlformats.org/officeDocument/2006/relationships/hyperlink" Target="mailto:contato@terrasolucoes.com.br" TargetMode="External"/><Relationship Id="rId10" Type="http://schemas.openxmlformats.org/officeDocument/2006/relationships/webSettings" Target="webSettings.xml"/><Relationship Id="rId19" Type="http://schemas.openxmlformats.org/officeDocument/2006/relationships/hyperlink" Target="https://www.serasa.com.br" TargetMode="External"/><Relationship Id="rId31" Type="http://schemas.openxmlformats.org/officeDocument/2006/relationships/hyperlink" Target="mailto:mario@cedroeng.com.br" TargetMode="External"/><Relationship Id="rId44" Type="http://schemas.openxmlformats.org/officeDocument/2006/relationships/hyperlink" Target="mailto:oliveira.jorgeluiz@terra.com.br" TargetMode="External"/><Relationship Id="rId52" Type="http://schemas.openxmlformats.org/officeDocument/2006/relationships/hyperlink" Target="mailto:avaliacoes@mecquim.com.br" TargetMode="External"/><Relationship Id="rId60" Type="http://schemas.openxmlformats.org/officeDocument/2006/relationships/hyperlink" Target="mailto:rnconsult@rnconsult.com.br" TargetMode="External"/><Relationship Id="rId65" Type="http://schemas.openxmlformats.org/officeDocument/2006/relationships/hyperlink" Target="mailto:bguerra@uonengenharia.com.br"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3.com.br/" TargetMode="External"/><Relationship Id="rId22" Type="http://schemas.openxmlformats.org/officeDocument/2006/relationships/header" Target="header1.xml"/><Relationship Id="rId27" Type="http://schemas.openxmlformats.org/officeDocument/2006/relationships/hyperlink" Target="mailto:comercial@cedroeng.com.br" TargetMode="External"/><Relationship Id="rId30" Type="http://schemas.openxmlformats.org/officeDocument/2006/relationships/hyperlink" Target="mailto:pedro@cedroeng.com.br" TargetMode="External"/><Relationship Id="rId35" Type="http://schemas.openxmlformats.org/officeDocument/2006/relationships/hyperlink" Target="mailto:comporarq@hotmail.com" TargetMode="External"/><Relationship Id="rId43" Type="http://schemas.openxmlformats.org/officeDocument/2006/relationships/hyperlink" Target="mailto:oliveirajorginho@uol.com.br" TargetMode="External"/><Relationship Id="rId48" Type="http://schemas.openxmlformats.org/officeDocument/2006/relationships/hyperlink" Target="mailto:kledson@globalr.com.br" TargetMode="External"/><Relationship Id="rId56" Type="http://schemas.openxmlformats.org/officeDocument/2006/relationships/hyperlink" Target="mailto:AnaPaula.Ruic@metodo.com.br" TargetMode="External"/><Relationship Id="rId64" Type="http://schemas.openxmlformats.org/officeDocument/2006/relationships/hyperlink" Target="mailto:fgeraldo@uonengenharia.com.br" TargetMode="External"/><Relationship Id="rId69" Type="http://schemas.openxmlformats.org/officeDocument/2006/relationships/hyperlink" Target="mailto:wgbarboza.log@gmail.com" TargetMode="External"/><Relationship Id="rId8" Type="http://schemas.openxmlformats.org/officeDocument/2006/relationships/styles" Target="styles.xml"/><Relationship Id="rId51" Type="http://schemas.openxmlformats.org/officeDocument/2006/relationships/hyperlink" Target="mailto:mjbm62@hotmail.com"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hyperlink" Target="mailto:gerson.gomez@aaabrasil.com.br" TargetMode="External"/><Relationship Id="rId33" Type="http://schemas.openxmlformats.org/officeDocument/2006/relationships/hyperlink" Target="mailto:michelotto@uol.com.br" TargetMode="External"/><Relationship Id="rId38" Type="http://schemas.openxmlformats.org/officeDocument/2006/relationships/hyperlink" Target="mailto:dprochnow@controlunion.com" TargetMode="External"/><Relationship Id="rId46" Type="http://schemas.openxmlformats.org/officeDocument/2006/relationships/hyperlink" Target="mailto:ghrengenheiros@terra.com.br" TargetMode="External"/><Relationship Id="rId59" Type="http://schemas.openxmlformats.org/officeDocument/2006/relationships/hyperlink" Target="mailto:rocooke@terra.com.br" TargetMode="External"/><Relationship Id="rId67" Type="http://schemas.openxmlformats.org/officeDocument/2006/relationships/hyperlink" Target="mailto:marcos.mansour@validarengenharia.com.br" TargetMode="External"/><Relationship Id="rId20" Type="http://schemas.openxmlformats.org/officeDocument/2006/relationships/hyperlink" Target="mailto:juridico@truesecuritizadora.com.br" TargetMode="External"/><Relationship Id="rId41" Type="http://schemas.openxmlformats.org/officeDocument/2006/relationships/hyperlink" Target="mailto:brvaluationadm@sa.cushwake.com" TargetMode="External"/><Relationship Id="rId54" Type="http://schemas.openxmlformats.org/officeDocument/2006/relationships/hyperlink" Target="mailto:mercatto@mercattoltda.com.br" TargetMode="External"/><Relationship Id="rId62" Type="http://schemas.openxmlformats.org/officeDocument/2006/relationships/hyperlink" Target="mailto:hsbarbin@terrrasolucoes.com.br" TargetMode="External"/><Relationship Id="rId70" Type="http://schemas.openxmlformats.org/officeDocument/2006/relationships/hyperlink" Target="mailto:wrbtecon@terra.com.br"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EA9FE76-5461-4EF1-9AFC-A47CFBED2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5.xml><?xml version="1.0" encoding="utf-8"?>
<ds:datastoreItem xmlns:ds="http://schemas.openxmlformats.org/officeDocument/2006/customXml" ds:itemID="{C55C7AD6-1D18-46FB-BC67-8AB5905027AD}">
  <ds:schemaRefs>
    <ds:schemaRef ds:uri="http://schemas.openxmlformats.org/officeDocument/2006/bibliography"/>
  </ds:schemaRefs>
</ds:datastoreItem>
</file>

<file path=customXml/itemProps6.xml><?xml version="1.0" encoding="utf-8"?>
<ds:datastoreItem xmlns:ds="http://schemas.openxmlformats.org/officeDocument/2006/customXml" ds:itemID="{9A2979E1-C3F1-4FC8-AA9D-C12CA2C67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31199</Words>
  <Characters>177835</Characters>
  <Application>Microsoft Office Word</Application>
  <DocSecurity>0</DocSecurity>
  <Lines>1481</Lines>
  <Paragraphs>417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208617</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TCMB</cp:lastModifiedBy>
  <cp:revision>7</cp:revision>
  <cp:lastPrinted>2020-12-15T09:59:00Z</cp:lastPrinted>
  <dcterms:created xsi:type="dcterms:W3CDTF">2022-07-14T22:43:00Z</dcterms:created>
  <dcterms:modified xsi:type="dcterms:W3CDTF">2022-07-21T15:27:00Z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