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7DFEE7C4" w:rsidR="00532C74" w:rsidRPr="002823B9" w:rsidRDefault="00EF2018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CONTRATO DE CESSÃO DO</w:t>
      </w:r>
      <w:r w:rsidR="00FF0E28" w:rsidRPr="002823B9">
        <w:rPr>
          <w:rFonts w:cstheme="minorHAnsi"/>
          <w:b/>
          <w:bCs/>
        </w:rPr>
        <w:t xml:space="preserve"> </w:t>
      </w:r>
      <w:r w:rsidR="00794465" w:rsidRPr="002823B9">
        <w:rPr>
          <w:rFonts w:cstheme="minorHAnsi"/>
          <w:b/>
          <w:bCs/>
        </w:rPr>
        <w:t>INSTRUMENTO PARTICULAR DE ALIENAÇÃO FIDUCIÁRIA DE IMÓVEL EM GARANTIA E OUTRAS AVENÇAS</w:t>
      </w:r>
    </w:p>
    <w:p w14:paraId="4BC8E247" w14:textId="77777777" w:rsidR="009B23FD" w:rsidRPr="002823B9" w:rsidRDefault="009B23FD" w:rsidP="002823B9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2823B9" w:rsidRDefault="00532C74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Pelo presente instrumento particular e na melhor forma de direito, as </w:t>
      </w:r>
      <w:r w:rsidR="009B23FD" w:rsidRPr="002823B9">
        <w:rPr>
          <w:rFonts w:cstheme="minorHAnsi"/>
        </w:rPr>
        <w:t>P</w:t>
      </w:r>
      <w:r w:rsidRPr="002823B9">
        <w:rPr>
          <w:rFonts w:cstheme="minorHAnsi"/>
        </w:rPr>
        <w:t>artes</w:t>
      </w:r>
      <w:r w:rsidR="009B23FD" w:rsidRPr="002823B9">
        <w:rPr>
          <w:rFonts w:cstheme="minorHAnsi"/>
        </w:rPr>
        <w:t>:</w:t>
      </w:r>
    </w:p>
    <w:p w14:paraId="07627311" w14:textId="1BACAC46" w:rsidR="00532C74" w:rsidRPr="002823B9" w:rsidRDefault="00532C74" w:rsidP="002823B9">
      <w:pPr>
        <w:spacing w:after="0" w:line="340" w:lineRule="exact"/>
        <w:jc w:val="both"/>
        <w:rPr>
          <w:rFonts w:cstheme="minorHAnsi"/>
        </w:rPr>
      </w:pPr>
    </w:p>
    <w:p w14:paraId="674F5A4D" w14:textId="77777777" w:rsidR="002F4673" w:rsidRPr="002823B9" w:rsidRDefault="002F4673" w:rsidP="002823B9">
      <w:pPr>
        <w:spacing w:after="0" w:line="340" w:lineRule="exact"/>
        <w:jc w:val="both"/>
        <w:rPr>
          <w:rFonts w:cstheme="minorHAnsi"/>
          <w:shd w:val="clear" w:color="auto" w:fill="FFFFFF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CNPJ/ME sob nº 17.035.124/0001-05 (“</w:t>
      </w:r>
      <w:r w:rsidRPr="002823B9">
        <w:rPr>
          <w:rFonts w:cstheme="minorHAnsi"/>
          <w:u w:val="single"/>
          <w:shd w:val="clear" w:color="auto" w:fill="FFFFFF"/>
        </w:rPr>
        <w:t>Devedor 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 xml:space="preserve">, instituição financeira com sede na Praia de Botafogo, nº 501, 5º andar (parte), na Cidade e Estado do Rio de Janeiro, e inscrita no CNPJ/ME 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 xml:space="preserve"> CVM nº 8.695, de 20 de março de 2006, por sua vez representado por seus representantes legais ao final assinados; </w:t>
      </w:r>
    </w:p>
    <w:p w14:paraId="6A482F36" w14:textId="77777777" w:rsidR="002F4673" w:rsidRPr="002823B9" w:rsidRDefault="002F4673" w:rsidP="002823B9">
      <w:pPr>
        <w:spacing w:after="0" w:line="340" w:lineRule="exact"/>
        <w:ind w:left="142"/>
        <w:jc w:val="both"/>
        <w:rPr>
          <w:rFonts w:cstheme="minorHAnsi"/>
        </w:rPr>
      </w:pPr>
    </w:p>
    <w:p w14:paraId="6E481264" w14:textId="77777777" w:rsidR="002F4673" w:rsidRPr="002823B9" w:rsidRDefault="002F4673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  <w:r w:rsidRPr="002823B9">
        <w:rPr>
          <w:rFonts w:cstheme="minorHAnsi"/>
        </w:rPr>
        <w:t>,</w:t>
      </w:r>
      <w:r w:rsidRPr="002823B9">
        <w:rPr>
          <w:rFonts w:cstheme="minorHAnsi"/>
          <w:b/>
          <w:bCs/>
        </w:rPr>
        <w:t xml:space="preserve"> </w:t>
      </w:r>
      <w:r w:rsidRPr="002823B9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Pr="002823B9">
        <w:rPr>
          <w:rFonts w:cstheme="minorHAnsi"/>
          <w:u w:val="single"/>
        </w:rPr>
        <w:t>Devedor Cessionário 1</w:t>
      </w:r>
      <w:r w:rsidRPr="002823B9">
        <w:rPr>
          <w:rFonts w:cstheme="minorHAnsi"/>
        </w:rPr>
        <w:t>"); e</w:t>
      </w:r>
    </w:p>
    <w:p w14:paraId="5DF6761F" w14:textId="77777777" w:rsidR="002F4673" w:rsidRPr="002823B9" w:rsidRDefault="002F4673" w:rsidP="002823B9">
      <w:pPr>
        <w:spacing w:after="0" w:line="340" w:lineRule="exact"/>
        <w:jc w:val="both"/>
        <w:rPr>
          <w:rFonts w:cstheme="minorHAnsi"/>
          <w:b/>
          <w:bCs/>
        </w:rPr>
      </w:pPr>
    </w:p>
    <w:p w14:paraId="4788FB1E" w14:textId="531E5D66" w:rsidR="007002DC" w:rsidRPr="002823B9" w:rsidRDefault="002F4673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 2</w:t>
      </w:r>
      <w:r w:rsidRPr="002823B9">
        <w:rPr>
          <w:rFonts w:cstheme="minorHAnsi"/>
        </w:rPr>
        <w:t>”).</w:t>
      </w:r>
    </w:p>
    <w:p w14:paraId="5278DCD2" w14:textId="01BC4DA4" w:rsidR="007A7186" w:rsidRPr="002823B9" w:rsidRDefault="007A7186" w:rsidP="002823B9">
      <w:pPr>
        <w:spacing w:after="0" w:line="340" w:lineRule="exact"/>
        <w:jc w:val="both"/>
        <w:rPr>
          <w:rFonts w:cstheme="minorHAnsi"/>
        </w:rPr>
      </w:pPr>
    </w:p>
    <w:p w14:paraId="2FFB4EE4" w14:textId="5904AF87" w:rsidR="007A7186" w:rsidRPr="002823B9" w:rsidRDefault="007A7186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E, ainda, na qualidade de </w:t>
      </w:r>
      <w:r w:rsidR="002A6A24" w:rsidRPr="002823B9">
        <w:rPr>
          <w:rFonts w:cstheme="minorHAnsi"/>
        </w:rPr>
        <w:t>I</w:t>
      </w:r>
      <w:r w:rsidRPr="002823B9">
        <w:rPr>
          <w:rFonts w:cstheme="minorHAnsi"/>
        </w:rPr>
        <w:t xml:space="preserve">ntervenientes </w:t>
      </w:r>
      <w:r w:rsidR="002A6A24" w:rsidRPr="002823B9">
        <w:rPr>
          <w:rFonts w:cstheme="minorHAnsi"/>
        </w:rPr>
        <w:t>A</w:t>
      </w:r>
      <w:r w:rsidRPr="002823B9">
        <w:rPr>
          <w:rFonts w:cstheme="minorHAnsi"/>
        </w:rPr>
        <w:t xml:space="preserve">nuentes: </w:t>
      </w:r>
    </w:p>
    <w:p w14:paraId="26B7C77C" w14:textId="1B098095" w:rsidR="007A7186" w:rsidRPr="002823B9" w:rsidRDefault="007A7186" w:rsidP="002823B9">
      <w:pPr>
        <w:spacing w:after="0" w:line="340" w:lineRule="exact"/>
        <w:jc w:val="both"/>
        <w:rPr>
          <w:rFonts w:cstheme="minorHAnsi"/>
        </w:rPr>
      </w:pPr>
    </w:p>
    <w:p w14:paraId="3D5022EA" w14:textId="5EAF271F" w:rsidR="00013918" w:rsidRPr="002823B9" w:rsidRDefault="00013918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TRAJANO 21 EMPREENDIMENTOS IMOBILIÁRIOS S.A.</w:t>
      </w:r>
      <w:r w:rsidRPr="002823B9">
        <w:rPr>
          <w:rFonts w:cstheme="minorHAnsi"/>
        </w:rPr>
        <w:t>, sociedade anônima, inscrita no CNPJ/ME 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2823B9">
        <w:rPr>
          <w:rFonts w:cstheme="minorHAnsi"/>
          <w:u w:val="single"/>
        </w:rPr>
        <w:t>Trajano 21</w:t>
      </w:r>
      <w:r w:rsidRPr="002823B9">
        <w:rPr>
          <w:rFonts w:cstheme="minorHAnsi"/>
        </w:rPr>
        <w:t>”);</w:t>
      </w:r>
    </w:p>
    <w:p w14:paraId="4658491E" w14:textId="77777777" w:rsidR="00013918" w:rsidRPr="002823B9" w:rsidRDefault="00013918" w:rsidP="002823B9">
      <w:pPr>
        <w:spacing w:after="0" w:line="340" w:lineRule="exact"/>
        <w:jc w:val="both"/>
        <w:rPr>
          <w:rFonts w:cstheme="minorHAnsi"/>
        </w:rPr>
      </w:pPr>
    </w:p>
    <w:p w14:paraId="56968368" w14:textId="43F9E322" w:rsidR="00783388" w:rsidRPr="002823B9" w:rsidRDefault="00013918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</w:t>
      </w:r>
      <w:r w:rsidR="000F3248" w:rsidRPr="002823B9">
        <w:rPr>
          <w:rFonts w:cstheme="minorHAnsi"/>
        </w:rPr>
        <w:t>)</w:t>
      </w:r>
      <w:r w:rsidR="000C56DE" w:rsidRPr="002823B9">
        <w:rPr>
          <w:rFonts w:cstheme="minorHAnsi"/>
        </w:rPr>
        <w:t>;</w:t>
      </w:r>
      <w:r w:rsidR="00C26E9F" w:rsidRPr="002823B9">
        <w:rPr>
          <w:rFonts w:cstheme="minorHAnsi"/>
        </w:rPr>
        <w:t xml:space="preserve"> e</w:t>
      </w:r>
    </w:p>
    <w:p w14:paraId="37923EDD" w14:textId="063D2F97" w:rsidR="00783388" w:rsidRPr="002823B9" w:rsidRDefault="00783388" w:rsidP="002823B9">
      <w:pPr>
        <w:spacing w:after="0" w:line="340" w:lineRule="exact"/>
        <w:jc w:val="both"/>
        <w:rPr>
          <w:rFonts w:cstheme="minorHAnsi"/>
        </w:rPr>
      </w:pPr>
    </w:p>
    <w:p w14:paraId="2D8A5EC3" w14:textId="2F90E4AD" w:rsidR="001852C8" w:rsidRPr="002823B9" w:rsidRDefault="001852C8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4503CD">
        <w:rPr>
          <w:rFonts w:cstheme="minorHAnsi"/>
        </w:rPr>
        <w:t>instituição financeira</w:t>
      </w:r>
      <w:r w:rsidRPr="002823B9">
        <w:rPr>
          <w:rFonts w:cstheme="minorHAnsi"/>
        </w:rPr>
        <w:t>,</w:t>
      </w:r>
      <w:r w:rsidR="00A4635E" w:rsidRPr="002823B9">
        <w:rPr>
          <w:rFonts w:cstheme="minorHAnsi"/>
        </w:rPr>
        <w:t xml:space="preserve"> inscrita no CNPJ/ME sob nº 15.227.994/0001-50, com sede na Rua Sete de Setembro, nº 99, sala 2.401, Centro, CEP 20.050-005, </w:t>
      </w:r>
      <w:r w:rsidRPr="002823B9">
        <w:rPr>
          <w:rFonts w:cstheme="minorHAnsi"/>
        </w:rPr>
        <w:t>Cidade do Rio de Janeiro, Estado do Rio de Janeiro, neste ato representada na forma de seu Contrato Social (</w:t>
      </w:r>
      <w:r w:rsidR="00CA621A" w:rsidRPr="002823B9">
        <w:rPr>
          <w:rFonts w:cstheme="minorHAnsi"/>
        </w:rPr>
        <w:t>“</w:t>
      </w:r>
      <w:proofErr w:type="spellStart"/>
      <w:r w:rsidR="00CA621A" w:rsidRPr="002823B9">
        <w:rPr>
          <w:rFonts w:cstheme="minorHAnsi"/>
          <w:u w:val="single"/>
        </w:rPr>
        <w:t>Simplic</w:t>
      </w:r>
      <w:proofErr w:type="spellEnd"/>
      <w:r w:rsidR="00CA621A" w:rsidRPr="002823B9">
        <w:rPr>
          <w:rFonts w:cstheme="minorHAnsi"/>
          <w:u w:val="single"/>
        </w:rPr>
        <w:t xml:space="preserve"> Pavarini</w:t>
      </w:r>
      <w:r w:rsidRPr="002823B9">
        <w:rPr>
          <w:rFonts w:cstheme="minorHAnsi"/>
        </w:rPr>
        <w:t>”</w:t>
      </w:r>
      <w:r w:rsidR="004D4C90" w:rsidRPr="002823B9">
        <w:rPr>
          <w:rFonts w:cstheme="minorHAnsi"/>
        </w:rPr>
        <w:t xml:space="preserve"> e</w:t>
      </w:r>
      <w:r w:rsidR="00BB4C74" w:rsidRPr="002823B9">
        <w:rPr>
          <w:rFonts w:cstheme="minorHAnsi"/>
        </w:rPr>
        <w:t xml:space="preserve">, em conjunto com </w:t>
      </w:r>
      <w:r w:rsidR="000C56DE" w:rsidRPr="002823B9">
        <w:rPr>
          <w:rFonts w:cstheme="minorHAnsi"/>
        </w:rPr>
        <w:t xml:space="preserve">Trajano 21 e </w:t>
      </w:r>
      <w:r w:rsidR="00BB4C74" w:rsidRPr="002823B9">
        <w:rPr>
          <w:rFonts w:cstheme="minorHAnsi"/>
        </w:rPr>
        <w:t>TRX</w:t>
      </w:r>
      <w:r w:rsidR="004D4C90" w:rsidRPr="002823B9">
        <w:rPr>
          <w:rFonts w:cstheme="minorHAnsi"/>
        </w:rPr>
        <w:t>,</w:t>
      </w:r>
      <w:r w:rsidR="000C56DE" w:rsidRPr="002823B9">
        <w:rPr>
          <w:rFonts w:cstheme="minorHAnsi"/>
        </w:rPr>
        <w:t xml:space="preserve"> </w:t>
      </w:r>
      <w:r w:rsidR="00BB4C74" w:rsidRPr="002823B9">
        <w:rPr>
          <w:rFonts w:cstheme="minorHAnsi"/>
        </w:rPr>
        <w:t>denominadas simplesmente "</w:t>
      </w:r>
      <w:r w:rsidR="00BB4C74" w:rsidRPr="002823B9">
        <w:rPr>
          <w:rFonts w:cstheme="minorHAnsi"/>
          <w:u w:val="single"/>
        </w:rPr>
        <w:t>Intervenientes Anuentes</w:t>
      </w:r>
      <w:r w:rsidR="00BB4C74" w:rsidRPr="002823B9">
        <w:rPr>
          <w:rFonts w:cstheme="minorHAnsi"/>
        </w:rPr>
        <w:t>"</w:t>
      </w:r>
      <w:r w:rsidRPr="002823B9">
        <w:rPr>
          <w:rFonts w:cstheme="minorHAnsi"/>
        </w:rPr>
        <w:t>).</w:t>
      </w:r>
    </w:p>
    <w:p w14:paraId="34F4EC30" w14:textId="3315AEC7" w:rsidR="00E54967" w:rsidRPr="002823B9" w:rsidRDefault="00E54967" w:rsidP="002823B9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2823B9" w:rsidRDefault="007D313C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2823B9" w:rsidRDefault="009B23FD" w:rsidP="002823B9">
      <w:pPr>
        <w:spacing w:after="0" w:line="340" w:lineRule="exact"/>
        <w:jc w:val="both"/>
        <w:rPr>
          <w:rFonts w:cstheme="minorHAnsi"/>
        </w:rPr>
      </w:pPr>
    </w:p>
    <w:p w14:paraId="33AD8F77" w14:textId="7972FA05" w:rsidR="003B5401" w:rsidRPr="002823B9" w:rsidRDefault="008E7267" w:rsidP="002823B9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 w:rsidRPr="002823B9">
        <w:rPr>
          <w:rFonts w:cstheme="minorHAnsi"/>
        </w:rPr>
        <w:t>Os Intervenientes Anuentes celebraram, em 08/12/2014,</w:t>
      </w:r>
      <w:r w:rsidR="00843D53" w:rsidRPr="002823B9">
        <w:rPr>
          <w:rFonts w:cstheme="minorHAnsi"/>
        </w:rPr>
        <w:t xml:space="preserve"> o “</w:t>
      </w:r>
      <w:r w:rsidR="00794465" w:rsidRPr="002823B9">
        <w:rPr>
          <w:rFonts w:cstheme="minorHAnsi"/>
        </w:rPr>
        <w:t xml:space="preserve">Instrumento Particular </w:t>
      </w:r>
      <w:r w:rsidR="006B129D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Alienação Fiduciária </w:t>
      </w:r>
      <w:r w:rsidR="006B129D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Imóvel </w:t>
      </w:r>
      <w:r w:rsidR="006B129D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m Garantia </w:t>
      </w:r>
      <w:r w:rsidR="006B129D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 Outras Avenças</w:t>
      </w:r>
      <w:r w:rsidR="00843D53" w:rsidRPr="002823B9">
        <w:rPr>
          <w:rFonts w:cstheme="minorHAnsi"/>
        </w:rPr>
        <w:t>”</w:t>
      </w:r>
      <w:r w:rsidR="00584EB8" w:rsidRPr="002823B9">
        <w:rPr>
          <w:rFonts w:cstheme="minorHAnsi"/>
        </w:rPr>
        <w:t xml:space="preserve"> </w:t>
      </w:r>
      <w:r w:rsidR="00843D53" w:rsidRPr="002823B9">
        <w:rPr>
          <w:rFonts w:cstheme="minorHAnsi"/>
        </w:rPr>
        <w:t>(“</w:t>
      </w:r>
      <w:r w:rsidR="00584EB8" w:rsidRPr="002823B9">
        <w:rPr>
          <w:rFonts w:cstheme="minorHAnsi"/>
          <w:u w:val="single"/>
        </w:rPr>
        <w:t>Contrato</w:t>
      </w:r>
      <w:r w:rsidR="00843D53" w:rsidRPr="002823B9">
        <w:rPr>
          <w:rFonts w:cstheme="minorHAnsi"/>
        </w:rPr>
        <w:t>”)</w:t>
      </w:r>
      <w:r w:rsidR="00584EB8" w:rsidRPr="002823B9">
        <w:rPr>
          <w:rFonts w:cstheme="minorHAnsi"/>
        </w:rPr>
        <w:t xml:space="preserve">, que tem </w:t>
      </w:r>
      <w:r w:rsidR="00F65820" w:rsidRPr="002823B9">
        <w:rPr>
          <w:rFonts w:cstheme="minorHAnsi"/>
        </w:rPr>
        <w:t>como</w:t>
      </w:r>
      <w:r w:rsidR="00584EB8" w:rsidRPr="002823B9">
        <w:rPr>
          <w:rFonts w:cstheme="minorHAnsi"/>
        </w:rPr>
        <w:t xml:space="preserve"> objeto </w:t>
      </w:r>
      <w:r w:rsidR="00794465" w:rsidRPr="002823B9">
        <w:rPr>
          <w:rFonts w:cstheme="minorHAnsi"/>
        </w:rPr>
        <w:t xml:space="preserve">a </w:t>
      </w:r>
      <w:r w:rsidR="00FF1A7F" w:rsidRPr="002823B9">
        <w:rPr>
          <w:rFonts w:cstheme="minorHAnsi"/>
        </w:rPr>
        <w:t xml:space="preserve">alienação fiduciária </w:t>
      </w:r>
      <w:r w:rsidR="00E45BED" w:rsidRPr="002823B9">
        <w:rPr>
          <w:rFonts w:cstheme="minorHAnsi"/>
        </w:rPr>
        <w:t xml:space="preserve">pela </w:t>
      </w:r>
      <w:r w:rsidR="0099592A" w:rsidRPr="002823B9">
        <w:rPr>
          <w:rFonts w:cstheme="minorHAnsi"/>
        </w:rPr>
        <w:t xml:space="preserve">Trajano 21 </w:t>
      </w:r>
      <w:r w:rsidR="00FF1A7F" w:rsidRPr="002823B9">
        <w:rPr>
          <w:rFonts w:cstheme="minorHAnsi"/>
        </w:rPr>
        <w:t xml:space="preserve">do Imóvel </w:t>
      </w:r>
      <w:r w:rsidR="00E45BED" w:rsidRPr="002823B9">
        <w:rPr>
          <w:rFonts w:cstheme="minorHAnsi"/>
        </w:rPr>
        <w:t>descrito</w:t>
      </w:r>
      <w:r w:rsidR="00FF1A7F" w:rsidRPr="002823B9">
        <w:rPr>
          <w:rFonts w:cstheme="minorHAnsi"/>
        </w:rPr>
        <w:t xml:space="preserve"> no Contrato</w:t>
      </w:r>
      <w:r w:rsidR="00374F90" w:rsidRPr="002823B9">
        <w:rPr>
          <w:rFonts w:cstheme="minorHAnsi"/>
        </w:rPr>
        <w:t xml:space="preserve">, </w:t>
      </w:r>
      <w:r w:rsidR="007C5C24" w:rsidRPr="002823B9">
        <w:rPr>
          <w:rFonts w:cstheme="minorHAnsi"/>
        </w:rPr>
        <w:t xml:space="preserve">em favor </w:t>
      </w:r>
      <w:r w:rsidR="0099592A" w:rsidRPr="002823B9">
        <w:rPr>
          <w:rFonts w:cstheme="minorHAnsi"/>
        </w:rPr>
        <w:t xml:space="preserve">da TRX, </w:t>
      </w:r>
      <w:r w:rsidR="00374F90" w:rsidRPr="002823B9">
        <w:rPr>
          <w:rFonts w:cstheme="minorHAnsi"/>
        </w:rPr>
        <w:t xml:space="preserve">como forma de garantir </w:t>
      </w:r>
      <w:r w:rsidR="00301F49" w:rsidRPr="002823B9">
        <w:rPr>
          <w:rFonts w:cstheme="minorHAnsi"/>
        </w:rPr>
        <w:t>o cumprimento d</w:t>
      </w:r>
      <w:r w:rsidR="00374F90" w:rsidRPr="002823B9">
        <w:rPr>
          <w:rFonts w:cstheme="minorHAnsi"/>
        </w:rPr>
        <w:t xml:space="preserve">a totalidade </w:t>
      </w:r>
      <w:r w:rsidR="00C7751A" w:rsidRPr="002823B9">
        <w:rPr>
          <w:rFonts w:cstheme="minorHAnsi"/>
        </w:rPr>
        <w:t>das obrigações assumidas</w:t>
      </w:r>
      <w:r w:rsidR="0099592A" w:rsidRPr="002823B9">
        <w:rPr>
          <w:rFonts w:cstheme="minorHAnsi"/>
        </w:rPr>
        <w:t xml:space="preserve"> pel</w:t>
      </w:r>
      <w:r w:rsidR="00AF26ED" w:rsidRPr="002823B9">
        <w:rPr>
          <w:rFonts w:cstheme="minorHAnsi"/>
        </w:rPr>
        <w:t>o Devedor</w:t>
      </w:r>
      <w:r w:rsidR="0099592A" w:rsidRPr="002823B9">
        <w:rPr>
          <w:rFonts w:cstheme="minorHAnsi"/>
        </w:rPr>
        <w:t xml:space="preserve"> </w:t>
      </w:r>
      <w:r w:rsidR="005815B6" w:rsidRPr="002823B9">
        <w:rPr>
          <w:rFonts w:cstheme="minorHAnsi"/>
        </w:rPr>
        <w:t>Cedente</w:t>
      </w:r>
      <w:r w:rsidR="00C7751A" w:rsidRPr="002823B9">
        <w:rPr>
          <w:rFonts w:cstheme="minorHAnsi"/>
        </w:rPr>
        <w:t xml:space="preserve"> e </w:t>
      </w:r>
      <w:r w:rsidR="00D20261" w:rsidRPr="002823B9">
        <w:rPr>
          <w:rFonts w:cstheme="minorHAnsi"/>
        </w:rPr>
        <w:t xml:space="preserve">pela Trajano 21, nos termos do </w:t>
      </w:r>
      <w:r w:rsidR="006F19CA" w:rsidRPr="002823B9">
        <w:rPr>
          <w:rFonts w:cstheme="minorHAnsi"/>
        </w:rPr>
        <w:t>C</w:t>
      </w:r>
      <w:r w:rsidR="00D20261" w:rsidRPr="002823B9">
        <w:rPr>
          <w:rFonts w:cstheme="minorHAnsi"/>
        </w:rPr>
        <w:t xml:space="preserve">ompromisso de </w:t>
      </w:r>
      <w:r w:rsidR="006F19CA" w:rsidRPr="002823B9">
        <w:rPr>
          <w:rFonts w:cstheme="minorHAnsi"/>
        </w:rPr>
        <w:t>V</w:t>
      </w:r>
      <w:r w:rsidR="00D20261" w:rsidRPr="002823B9">
        <w:rPr>
          <w:rFonts w:cstheme="minorHAnsi"/>
        </w:rPr>
        <w:t xml:space="preserve">enda e </w:t>
      </w:r>
      <w:r w:rsidR="006F19CA" w:rsidRPr="002823B9">
        <w:rPr>
          <w:rFonts w:cstheme="minorHAnsi"/>
        </w:rPr>
        <w:t>C</w:t>
      </w:r>
      <w:r w:rsidR="00D20261" w:rsidRPr="002823B9">
        <w:rPr>
          <w:rFonts w:cstheme="minorHAnsi"/>
        </w:rPr>
        <w:t xml:space="preserve">ompra e do </w:t>
      </w:r>
      <w:r w:rsidR="00901372" w:rsidRPr="002823B9">
        <w:rPr>
          <w:rFonts w:cstheme="minorHAnsi"/>
        </w:rPr>
        <w:t>C</w:t>
      </w:r>
      <w:r w:rsidR="00D20261" w:rsidRPr="002823B9">
        <w:rPr>
          <w:rFonts w:cstheme="minorHAnsi"/>
        </w:rPr>
        <w:t xml:space="preserve">ontrato de </w:t>
      </w:r>
      <w:r w:rsidR="00901372" w:rsidRPr="002823B9">
        <w:rPr>
          <w:rFonts w:cstheme="minorHAnsi"/>
        </w:rPr>
        <w:t>C</w:t>
      </w:r>
      <w:r w:rsidR="00D20261" w:rsidRPr="002823B9">
        <w:rPr>
          <w:rFonts w:cstheme="minorHAnsi"/>
        </w:rPr>
        <w:t>essão, ambos também descritos no Contrato</w:t>
      </w:r>
      <w:r w:rsidR="00D9375E" w:rsidRPr="002823B9">
        <w:rPr>
          <w:rFonts w:cstheme="minorHAnsi"/>
        </w:rPr>
        <w:t>;</w:t>
      </w:r>
    </w:p>
    <w:p w14:paraId="10BEC415" w14:textId="77777777" w:rsidR="00420B62" w:rsidRPr="002823B9" w:rsidRDefault="00420B62" w:rsidP="002823B9">
      <w:pPr>
        <w:spacing w:after="0" w:line="340" w:lineRule="exact"/>
        <w:ind w:left="360"/>
        <w:jc w:val="both"/>
        <w:rPr>
          <w:rFonts w:cstheme="minorHAnsi"/>
        </w:rPr>
      </w:pPr>
    </w:p>
    <w:p w14:paraId="1D06C51B" w14:textId="32AA1E64" w:rsidR="00D6029D" w:rsidRPr="002823B9" w:rsidRDefault="00D6029D" w:rsidP="002823B9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O Devedor Cedente será liquidado, sendo que todos os seus ativos serão partilhados ao seu único cotista, o Devedor Cessionário 1, dentre tais ativos, os C</w:t>
      </w:r>
      <w:r w:rsidR="00D77C12" w:rsidRPr="002823B9">
        <w:rPr>
          <w:rFonts w:cstheme="minorHAnsi"/>
        </w:rPr>
        <w:t xml:space="preserve">réditos Imobiliários </w:t>
      </w:r>
      <w:r w:rsidRPr="002823B9">
        <w:rPr>
          <w:rFonts w:cstheme="minorHAnsi"/>
        </w:rPr>
        <w:t xml:space="preserve">e os direitos que o Devedor Cedente possui sobre o </w:t>
      </w:r>
      <w:r w:rsidR="00F6763F" w:rsidRPr="002823B9">
        <w:rPr>
          <w:rFonts w:cstheme="minorHAnsi"/>
        </w:rPr>
        <w:t xml:space="preserve">Imóvel </w:t>
      </w:r>
      <w:r w:rsidRPr="002823B9">
        <w:rPr>
          <w:rFonts w:cstheme="minorHAnsi"/>
        </w:rPr>
        <w:t>(“</w:t>
      </w:r>
      <w:r w:rsidRPr="002823B9">
        <w:rPr>
          <w:rFonts w:cstheme="minorHAnsi"/>
          <w:u w:val="single"/>
        </w:rPr>
        <w:t>Ativos</w:t>
      </w:r>
      <w:r w:rsidRPr="002823B9">
        <w:rPr>
          <w:rFonts w:cstheme="minorHAnsi"/>
        </w:rPr>
        <w:t>”);</w:t>
      </w:r>
    </w:p>
    <w:p w14:paraId="27C44E1D" w14:textId="77777777" w:rsidR="00D6029D" w:rsidRPr="002823B9" w:rsidRDefault="00D6029D" w:rsidP="002823B9">
      <w:pPr>
        <w:pStyle w:val="PargrafodaLista"/>
        <w:spacing w:after="0" w:line="340" w:lineRule="exact"/>
        <w:rPr>
          <w:rFonts w:cstheme="minorHAnsi"/>
        </w:rPr>
      </w:pPr>
    </w:p>
    <w:p w14:paraId="30F575F1" w14:textId="77777777" w:rsidR="00D6029D" w:rsidRPr="002823B9" w:rsidRDefault="00D6029D" w:rsidP="002823B9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Quando da liquidação do Devedor Cedente, o Devedor Cessionário 1 integralizará os Ativos no Devedor Cessionário 2; e</w:t>
      </w:r>
    </w:p>
    <w:p w14:paraId="53BA7C5C" w14:textId="77777777" w:rsidR="00D6029D" w:rsidRPr="002823B9" w:rsidRDefault="00D6029D" w:rsidP="002823B9">
      <w:pPr>
        <w:pStyle w:val="PargrafodaLista"/>
        <w:spacing w:after="0" w:line="340" w:lineRule="exact"/>
        <w:rPr>
          <w:rFonts w:cstheme="minorHAnsi"/>
        </w:rPr>
      </w:pPr>
    </w:p>
    <w:p w14:paraId="57D8B12A" w14:textId="35199628" w:rsidR="00C576D8" w:rsidRPr="002823B9" w:rsidRDefault="00D6029D" w:rsidP="002823B9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Nos termos acima, o presente tem por objetivo formalizar, com autorização das Intervenientes Anuentes, a cessão de todos os direitos e obrigações do Contrato ao Devedor Cessionário 2;</w:t>
      </w:r>
    </w:p>
    <w:p w14:paraId="1DFAC7BC" w14:textId="5D4ECD17" w:rsidR="003B0E2C" w:rsidRPr="002823B9" w:rsidRDefault="003B0E2C" w:rsidP="002823B9">
      <w:pPr>
        <w:pStyle w:val="PargrafodaLista"/>
        <w:spacing w:after="0" w:line="340" w:lineRule="exact"/>
        <w:rPr>
          <w:rFonts w:cstheme="minorHAnsi"/>
        </w:rPr>
      </w:pPr>
    </w:p>
    <w:p w14:paraId="287E9791" w14:textId="272DF1F8" w:rsidR="0018556C" w:rsidRPr="002823B9" w:rsidRDefault="0018556C" w:rsidP="002823B9">
      <w:pPr>
        <w:spacing w:after="0" w:line="340" w:lineRule="exact"/>
        <w:ind w:right="7"/>
        <w:jc w:val="both"/>
        <w:rPr>
          <w:rFonts w:cstheme="minorHAnsi"/>
        </w:rPr>
      </w:pPr>
      <w:r w:rsidRPr="002823B9">
        <w:rPr>
          <w:rFonts w:cstheme="minorHAnsi"/>
        </w:rPr>
        <w:t xml:space="preserve">As </w:t>
      </w:r>
      <w:r w:rsidR="00394456" w:rsidRPr="002823B9">
        <w:rPr>
          <w:rFonts w:cstheme="minorHAnsi"/>
        </w:rPr>
        <w:t>P</w:t>
      </w:r>
      <w:r w:rsidRPr="002823B9">
        <w:rPr>
          <w:rFonts w:cstheme="minorHAnsi"/>
        </w:rPr>
        <w:t>artes acima qualificadas têm, entre si, justo e acordado o presente “</w:t>
      </w:r>
      <w:bookmarkStart w:id="0" w:name="_Hlk119923937"/>
      <w:r w:rsidR="0072385A" w:rsidRPr="002823B9">
        <w:rPr>
          <w:rFonts w:cstheme="minorHAnsi"/>
        </w:rPr>
        <w:t>Contrato de Cessão</w:t>
      </w:r>
      <w:r w:rsidR="00901A4C" w:rsidRPr="002823B9">
        <w:rPr>
          <w:rFonts w:cstheme="minorHAnsi"/>
        </w:rPr>
        <w:t xml:space="preserve"> </w:t>
      </w:r>
      <w:bookmarkEnd w:id="0"/>
      <w:r w:rsidR="00794465" w:rsidRPr="002823B9">
        <w:rPr>
          <w:rFonts w:cstheme="minorHAnsi"/>
        </w:rPr>
        <w:t xml:space="preserve">ao Instrumento Particular </w:t>
      </w:r>
      <w:r w:rsidR="00286BBE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Alienação Fiduciária </w:t>
      </w:r>
      <w:r w:rsidR="00286BBE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Imóvel </w:t>
      </w:r>
      <w:r w:rsidR="00286BBE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m Garantia </w:t>
      </w:r>
      <w:r w:rsidR="00286BBE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 Outras Avenças</w:t>
      </w:r>
      <w:r w:rsidRPr="002823B9">
        <w:rPr>
          <w:rFonts w:cstheme="minorHAnsi"/>
        </w:rPr>
        <w:t xml:space="preserve">” </w:t>
      </w:r>
      <w:r w:rsidR="005410CE" w:rsidRPr="002823B9">
        <w:rPr>
          <w:rFonts w:cstheme="minorHAnsi"/>
        </w:rPr>
        <w:t>(</w:t>
      </w:r>
      <w:r w:rsidRPr="002823B9">
        <w:rPr>
          <w:rFonts w:cstheme="minorHAnsi"/>
        </w:rPr>
        <w:t>“</w:t>
      </w:r>
      <w:r w:rsidR="0072385A" w:rsidRPr="002823B9">
        <w:rPr>
          <w:rFonts w:cstheme="minorHAnsi"/>
          <w:u w:val="single"/>
        </w:rPr>
        <w:t>Cessão</w:t>
      </w:r>
      <w:r w:rsidRPr="002823B9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2823B9" w:rsidRDefault="009B23FD" w:rsidP="002823B9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2823B9" w:rsidRDefault="009B23FD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PRIMEIRA – OBJETO</w:t>
      </w:r>
    </w:p>
    <w:p w14:paraId="0D8F2DB5" w14:textId="77777777" w:rsidR="00DF3AAA" w:rsidRPr="002823B9" w:rsidRDefault="00DF3AAA" w:rsidP="002823B9">
      <w:pPr>
        <w:spacing w:after="0" w:line="340" w:lineRule="exact"/>
        <w:jc w:val="both"/>
        <w:rPr>
          <w:rFonts w:cstheme="minorHAnsi"/>
          <w:b/>
          <w:bCs/>
        </w:rPr>
      </w:pPr>
    </w:p>
    <w:p w14:paraId="48D93153" w14:textId="77777777" w:rsidR="00DF3AAA" w:rsidRPr="002823B9" w:rsidRDefault="00DF3AAA" w:rsidP="002823B9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Fica acordado entre as Partes por esta Cessão, a cessão ao Devedor Cessionário 2 de todos os direitos e obrigações decorrentes do Contrato, com a expressa concordância das Intervenientes Anuentes.</w:t>
      </w:r>
    </w:p>
    <w:p w14:paraId="4F461C50" w14:textId="77777777" w:rsidR="00DF3AAA" w:rsidRPr="002823B9" w:rsidRDefault="00DF3AAA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FB8F6C3" w14:textId="77777777" w:rsidR="00DF3AAA" w:rsidRPr="002823B9" w:rsidRDefault="00DF3AAA" w:rsidP="002823B9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 2, a partir da assinatura deste instrumento, assume perante as Intervenientes Anuentes todas as obrigações e os direitos decorrentes do Contrato, sub-rogando-se em todas as cláusulas e condições do Contrato.</w:t>
      </w:r>
    </w:p>
    <w:p w14:paraId="05DF7E8B" w14:textId="77777777" w:rsidR="00DF3AAA" w:rsidRPr="002823B9" w:rsidRDefault="00DF3AAA" w:rsidP="002823B9">
      <w:pPr>
        <w:spacing w:after="0" w:line="340" w:lineRule="exact"/>
        <w:jc w:val="both"/>
        <w:rPr>
          <w:rFonts w:cstheme="minorHAnsi"/>
        </w:rPr>
      </w:pPr>
    </w:p>
    <w:p w14:paraId="23C6521E" w14:textId="210A0888" w:rsidR="003D2403" w:rsidRPr="002823B9" w:rsidRDefault="00DF3AAA" w:rsidP="002823B9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Em razão da Cessão, a partir desta data, a qualificação “</w:t>
      </w:r>
      <w:r w:rsidR="00985E81" w:rsidRPr="002823B9">
        <w:rPr>
          <w:rFonts w:cstheme="minorHAnsi"/>
        </w:rPr>
        <w:t>Interveniente Anuente</w:t>
      </w:r>
      <w:r w:rsidRPr="002823B9">
        <w:rPr>
          <w:rFonts w:cstheme="minorHAnsi"/>
        </w:rPr>
        <w:t>” no Contrato aplicar-se- á exclusivamente ao Devedor Cessionário 2.</w:t>
      </w:r>
    </w:p>
    <w:p w14:paraId="6DCDDA5D" w14:textId="77777777" w:rsidR="00A87CB9" w:rsidRPr="002823B9" w:rsidRDefault="00A87CB9" w:rsidP="002823B9">
      <w:pPr>
        <w:spacing w:after="0" w:line="340" w:lineRule="exact"/>
        <w:jc w:val="both"/>
        <w:rPr>
          <w:rFonts w:cstheme="minorHAnsi"/>
          <w:i/>
          <w:iCs/>
        </w:rPr>
      </w:pPr>
    </w:p>
    <w:p w14:paraId="1D837FA3" w14:textId="574B12C7" w:rsidR="0027607A" w:rsidRPr="002823B9" w:rsidRDefault="003D2403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</w:t>
      </w:r>
      <w:r w:rsidR="00B3535E" w:rsidRPr="002823B9">
        <w:rPr>
          <w:rFonts w:cstheme="minorHAnsi"/>
          <w:b/>
          <w:bCs/>
        </w:rPr>
        <w:t xml:space="preserve">LÁUSULA </w:t>
      </w:r>
      <w:r w:rsidR="0017320D" w:rsidRPr="002823B9">
        <w:rPr>
          <w:rFonts w:cstheme="minorHAnsi"/>
          <w:b/>
          <w:bCs/>
        </w:rPr>
        <w:t>SEGUNDA</w:t>
      </w:r>
      <w:r w:rsidR="00B3535E" w:rsidRPr="002823B9">
        <w:rPr>
          <w:rFonts w:cstheme="minorHAnsi"/>
          <w:b/>
          <w:bCs/>
        </w:rPr>
        <w:t xml:space="preserve"> – </w:t>
      </w:r>
      <w:r w:rsidR="007D4DAE" w:rsidRPr="002823B9">
        <w:rPr>
          <w:rFonts w:cstheme="minorHAnsi"/>
          <w:b/>
          <w:bCs/>
        </w:rPr>
        <w:t xml:space="preserve">DISPOSIÇÕES </w:t>
      </w:r>
      <w:r w:rsidR="005079F7" w:rsidRPr="002823B9">
        <w:rPr>
          <w:rFonts w:cstheme="minorHAnsi"/>
          <w:b/>
          <w:bCs/>
        </w:rPr>
        <w:t>GERAIS</w:t>
      </w:r>
    </w:p>
    <w:p w14:paraId="53C9B14F" w14:textId="77777777" w:rsidR="004002FA" w:rsidRPr="002823B9" w:rsidRDefault="004002FA" w:rsidP="002823B9">
      <w:pPr>
        <w:spacing w:after="0" w:line="340" w:lineRule="exact"/>
        <w:jc w:val="both"/>
        <w:rPr>
          <w:rFonts w:cstheme="minorHAnsi"/>
        </w:rPr>
      </w:pPr>
    </w:p>
    <w:p w14:paraId="4AD5C3A5" w14:textId="250AF870" w:rsidR="00AD4AA5" w:rsidRPr="002823B9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0BDBA361" w14:textId="77777777" w:rsidR="00AD4AA5" w:rsidRPr="002823B9" w:rsidRDefault="00AD4AA5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5BD5593A" w14:textId="1DAB2C78" w:rsidR="004002FA" w:rsidRPr="002823B9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lastRenderedPageBreak/>
        <w:t>As palavras e os termos constantes desta Cessão não expressamente aqui definidos deverão ser compreendidos e interpretados conforme significado a eles atribuídos no Contrato.</w:t>
      </w:r>
    </w:p>
    <w:p w14:paraId="22CCF830" w14:textId="77777777" w:rsidR="004002FA" w:rsidRPr="002823B9" w:rsidRDefault="004002FA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2C5A156B" w14:textId="77777777" w:rsidR="004002FA" w:rsidRPr="002823B9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se constitui em instrumento autônomo, que pode ser levado a registro isolada e independentemente do Contrato.</w:t>
      </w:r>
    </w:p>
    <w:p w14:paraId="16F46465" w14:textId="77777777" w:rsidR="004002FA" w:rsidRPr="002823B9" w:rsidRDefault="004002FA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8BC24D9" w14:textId="77777777" w:rsidR="004002FA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2.200/01. Este instrumento produz efeitos para todas as Partes a partir da data nele indicada, ainda que uma ou mais Partes realizem a assinatura eletrônica em data posterior.</w:t>
      </w:r>
    </w:p>
    <w:p w14:paraId="7C7161C8" w14:textId="77777777" w:rsidR="00172CF8" w:rsidRPr="00172CF8" w:rsidRDefault="00172CF8" w:rsidP="00172CF8">
      <w:pPr>
        <w:pStyle w:val="PargrafodaLista"/>
        <w:rPr>
          <w:rFonts w:cstheme="minorHAnsi"/>
        </w:rPr>
      </w:pPr>
    </w:p>
    <w:p w14:paraId="75DEB923" w14:textId="51DA3C06" w:rsidR="00172CF8" w:rsidRPr="002823B9" w:rsidRDefault="00172CF8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4DE6E7A" w14:textId="77777777" w:rsidR="004002FA" w:rsidRPr="002823B9" w:rsidRDefault="004002FA" w:rsidP="002823B9">
      <w:pPr>
        <w:pStyle w:val="PargrafodaLista"/>
        <w:spacing w:after="0" w:line="340" w:lineRule="exact"/>
        <w:rPr>
          <w:rFonts w:cstheme="minorHAnsi"/>
        </w:rPr>
      </w:pPr>
    </w:p>
    <w:p w14:paraId="04410967" w14:textId="77777777" w:rsidR="004002FA" w:rsidRPr="002823B9" w:rsidRDefault="004002FA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4E12680B" w14:textId="77777777" w:rsidR="004002FA" w:rsidRPr="002823B9" w:rsidRDefault="004002FA" w:rsidP="002823B9">
      <w:pPr>
        <w:spacing w:after="0" w:line="340" w:lineRule="exact"/>
        <w:jc w:val="both"/>
        <w:rPr>
          <w:rFonts w:cstheme="minorHAnsi"/>
        </w:rPr>
      </w:pPr>
    </w:p>
    <w:p w14:paraId="332E4D9B" w14:textId="77777777" w:rsidR="004002FA" w:rsidRPr="002823B9" w:rsidRDefault="004002FA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10A25920" w14:textId="2241DD0B" w:rsidR="005079F7" w:rsidRPr="002823B9" w:rsidRDefault="005079F7" w:rsidP="007A6FF9">
      <w:pPr>
        <w:spacing w:after="0" w:line="340" w:lineRule="exact"/>
        <w:rPr>
          <w:rFonts w:cstheme="minorHAnsi"/>
        </w:rPr>
      </w:pPr>
    </w:p>
    <w:p w14:paraId="76E54D2C" w14:textId="77777777" w:rsidR="007D4DAE" w:rsidRPr="002823B9" w:rsidRDefault="007D4DAE" w:rsidP="002823B9">
      <w:pPr>
        <w:spacing w:after="0" w:line="340" w:lineRule="exact"/>
        <w:jc w:val="both"/>
        <w:rPr>
          <w:rFonts w:cstheme="minorHAnsi"/>
        </w:rPr>
      </w:pPr>
    </w:p>
    <w:p w14:paraId="458EDA5B" w14:textId="145BA16A" w:rsidR="007D4DAE" w:rsidRPr="002823B9" w:rsidRDefault="007D4DAE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3A2F6BF7" w14:textId="7A84F197" w:rsidR="00A235F3" w:rsidRPr="002823B9" w:rsidRDefault="00A235F3" w:rsidP="002823B9">
      <w:pPr>
        <w:spacing w:after="0" w:line="340" w:lineRule="exact"/>
        <w:rPr>
          <w:rFonts w:cstheme="minorHAnsi"/>
        </w:rPr>
      </w:pPr>
    </w:p>
    <w:p w14:paraId="70D2AE1D" w14:textId="7777777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33CC246C" w14:textId="1B910EE5" w:rsidR="00B26D2B" w:rsidRPr="002823B9" w:rsidRDefault="00B26D2B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</w:p>
    <w:p w14:paraId="6E26DCC1" w14:textId="77777777" w:rsidR="00B26D2B" w:rsidRPr="002823B9" w:rsidRDefault="00B26D2B" w:rsidP="00567C7A">
      <w:pPr>
        <w:spacing w:after="0" w:line="340" w:lineRule="exact"/>
        <w:rPr>
          <w:rFonts w:cstheme="minorHAnsi"/>
          <w:b/>
          <w:bCs/>
        </w:rPr>
      </w:pPr>
    </w:p>
    <w:p w14:paraId="15631649" w14:textId="77777777" w:rsidR="00B26D2B" w:rsidRPr="002823B9" w:rsidRDefault="00B26D2B" w:rsidP="007A6FF9">
      <w:pPr>
        <w:spacing w:after="0" w:line="340" w:lineRule="exact"/>
        <w:rPr>
          <w:rFonts w:cstheme="minorHAnsi"/>
          <w:b/>
          <w:bCs/>
        </w:rPr>
      </w:pPr>
    </w:p>
    <w:p w14:paraId="028F63BE" w14:textId="7CBA6289" w:rsidR="007D4DAE" w:rsidRPr="002823B9" w:rsidRDefault="007D4DAE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723EFED2" w14:textId="7777777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2CFC9AD1" w14:textId="1044CFC3" w:rsidR="007D4DAE" w:rsidRPr="002823B9" w:rsidRDefault="00340F2B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TRAJANO 21 EMPREENDIMENTOS IMOBILIÁRIOS S.A.</w:t>
      </w:r>
    </w:p>
    <w:p w14:paraId="4115DD2B" w14:textId="75C2ACBB" w:rsidR="007D4DAE" w:rsidRPr="002823B9" w:rsidRDefault="007D4DAE" w:rsidP="002823B9">
      <w:pPr>
        <w:spacing w:after="0" w:line="340" w:lineRule="exact"/>
        <w:rPr>
          <w:rFonts w:cstheme="minorHAnsi"/>
          <w:b/>
          <w:bCs/>
        </w:rPr>
      </w:pPr>
    </w:p>
    <w:p w14:paraId="23A7E09C" w14:textId="7CCC6BA9" w:rsidR="007D4DAE" w:rsidRPr="002823B9" w:rsidRDefault="007D4DAE" w:rsidP="002823B9">
      <w:pPr>
        <w:spacing w:after="0" w:line="340" w:lineRule="exact"/>
        <w:rPr>
          <w:rFonts w:cstheme="minorHAnsi"/>
          <w:b/>
          <w:bCs/>
        </w:rPr>
      </w:pPr>
    </w:p>
    <w:p w14:paraId="5344C8CC" w14:textId="10D8166D" w:rsidR="007D4DAE" w:rsidRPr="002823B9" w:rsidRDefault="007D4DAE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76313BBB" w14:textId="4FAE2D69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227EDFF0" w14:textId="7777777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7D5DBB17" w14:textId="0D07577F" w:rsidR="007D4DAE" w:rsidRPr="002823B9" w:rsidRDefault="007D4DAE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7CA348A0" w14:textId="77777777" w:rsidR="00B26D2B" w:rsidRPr="002823B9" w:rsidRDefault="00B26D2B" w:rsidP="002823B9">
      <w:pPr>
        <w:spacing w:after="0" w:line="340" w:lineRule="exact"/>
        <w:rPr>
          <w:rFonts w:cstheme="minorHAnsi"/>
          <w:b/>
          <w:bCs/>
        </w:rPr>
      </w:pPr>
    </w:p>
    <w:p w14:paraId="7F61A814" w14:textId="77777777" w:rsidR="005079F7" w:rsidRPr="002823B9" w:rsidRDefault="005079F7" w:rsidP="002823B9">
      <w:pPr>
        <w:spacing w:after="0" w:line="34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013E255E" w14:textId="77777777" w:rsidR="00F1267E" w:rsidRPr="002823B9" w:rsidRDefault="00F1267E" w:rsidP="002823B9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2823B9" w:rsidRDefault="005079F7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2823B9" w:rsidRDefault="005079F7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597F23B3" w14:textId="59D7A6CC" w:rsidR="00B26D2B" w:rsidRPr="002823B9" w:rsidRDefault="005079F7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</w:p>
    <w:sectPr w:rsidR="00B26D2B" w:rsidRPr="002823B9" w:rsidSect="006D2DD5">
      <w:footerReference w:type="default" r:id="rId10"/>
      <w:pgSz w:w="11906" w:h="16838"/>
      <w:pgMar w:top="993" w:right="1418" w:bottom="851" w:left="1418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8646" w14:textId="77777777" w:rsidR="00B77AAF" w:rsidRDefault="00B77AAF" w:rsidP="005079F7">
      <w:pPr>
        <w:spacing w:after="0" w:line="240" w:lineRule="auto"/>
      </w:pPr>
      <w:r>
        <w:separator/>
      </w:r>
    </w:p>
  </w:endnote>
  <w:endnote w:type="continuationSeparator" w:id="0">
    <w:p w14:paraId="12B8A6EF" w14:textId="77777777" w:rsidR="00B77AAF" w:rsidRDefault="00B77AAF" w:rsidP="005079F7">
      <w:pPr>
        <w:spacing w:after="0" w:line="240" w:lineRule="auto"/>
      </w:pPr>
      <w:r>
        <w:continuationSeparator/>
      </w:r>
    </w:p>
  </w:endnote>
  <w:endnote w:type="continuationNotice" w:id="1">
    <w:p w14:paraId="11A46572" w14:textId="77777777" w:rsidR="00B77AAF" w:rsidRDefault="00B77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2086" w14:textId="77777777" w:rsidR="00B77AAF" w:rsidRDefault="00B77AAF" w:rsidP="005079F7">
      <w:pPr>
        <w:spacing w:after="0" w:line="240" w:lineRule="auto"/>
      </w:pPr>
      <w:r>
        <w:separator/>
      </w:r>
    </w:p>
  </w:footnote>
  <w:footnote w:type="continuationSeparator" w:id="0">
    <w:p w14:paraId="4DFECB20" w14:textId="77777777" w:rsidR="00B77AAF" w:rsidRDefault="00B77AAF" w:rsidP="005079F7">
      <w:pPr>
        <w:spacing w:after="0" w:line="240" w:lineRule="auto"/>
      </w:pPr>
      <w:r>
        <w:continuationSeparator/>
      </w:r>
    </w:p>
  </w:footnote>
  <w:footnote w:type="continuationNotice" w:id="1">
    <w:p w14:paraId="5CBE3D3B" w14:textId="77777777" w:rsidR="00B77AAF" w:rsidRDefault="00B77A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7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1313951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13918"/>
    <w:rsid w:val="00016A39"/>
    <w:rsid w:val="00021410"/>
    <w:rsid w:val="00022C22"/>
    <w:rsid w:val="000230D6"/>
    <w:rsid w:val="00033D8E"/>
    <w:rsid w:val="00057463"/>
    <w:rsid w:val="00073962"/>
    <w:rsid w:val="00073F0D"/>
    <w:rsid w:val="00092B52"/>
    <w:rsid w:val="000A4881"/>
    <w:rsid w:val="000B49C7"/>
    <w:rsid w:val="000C56DE"/>
    <w:rsid w:val="000F3248"/>
    <w:rsid w:val="000F4C65"/>
    <w:rsid w:val="001008F7"/>
    <w:rsid w:val="00112740"/>
    <w:rsid w:val="00133823"/>
    <w:rsid w:val="001342E2"/>
    <w:rsid w:val="00135125"/>
    <w:rsid w:val="0015272A"/>
    <w:rsid w:val="00165B01"/>
    <w:rsid w:val="00171002"/>
    <w:rsid w:val="00172CF8"/>
    <w:rsid w:val="0017320D"/>
    <w:rsid w:val="0018060A"/>
    <w:rsid w:val="001852C8"/>
    <w:rsid w:val="0018556C"/>
    <w:rsid w:val="001A137D"/>
    <w:rsid w:val="001E5ADE"/>
    <w:rsid w:val="00213CEC"/>
    <w:rsid w:val="0021637A"/>
    <w:rsid w:val="002268F0"/>
    <w:rsid w:val="0027607A"/>
    <w:rsid w:val="002823B9"/>
    <w:rsid w:val="00286BBE"/>
    <w:rsid w:val="002936CA"/>
    <w:rsid w:val="002A46CF"/>
    <w:rsid w:val="002A6A24"/>
    <w:rsid w:val="002E118A"/>
    <w:rsid w:val="002F4673"/>
    <w:rsid w:val="0030164E"/>
    <w:rsid w:val="00301F49"/>
    <w:rsid w:val="00304833"/>
    <w:rsid w:val="0031544C"/>
    <w:rsid w:val="00324CCA"/>
    <w:rsid w:val="00326B15"/>
    <w:rsid w:val="00340F2B"/>
    <w:rsid w:val="00347A9C"/>
    <w:rsid w:val="00354108"/>
    <w:rsid w:val="003545C0"/>
    <w:rsid w:val="0036201D"/>
    <w:rsid w:val="00367E1C"/>
    <w:rsid w:val="00374F90"/>
    <w:rsid w:val="00394456"/>
    <w:rsid w:val="003B0E2C"/>
    <w:rsid w:val="003B5401"/>
    <w:rsid w:val="003B71E4"/>
    <w:rsid w:val="003C5257"/>
    <w:rsid w:val="003D2403"/>
    <w:rsid w:val="004002FA"/>
    <w:rsid w:val="00420B62"/>
    <w:rsid w:val="00423214"/>
    <w:rsid w:val="004503CD"/>
    <w:rsid w:val="0046329D"/>
    <w:rsid w:val="004A196D"/>
    <w:rsid w:val="004C65C5"/>
    <w:rsid w:val="004C6A49"/>
    <w:rsid w:val="004D4C90"/>
    <w:rsid w:val="005006B2"/>
    <w:rsid w:val="005079F7"/>
    <w:rsid w:val="00511D2E"/>
    <w:rsid w:val="00517D1F"/>
    <w:rsid w:val="0052408D"/>
    <w:rsid w:val="00532C74"/>
    <w:rsid w:val="00537D59"/>
    <w:rsid w:val="00541083"/>
    <w:rsid w:val="005410CE"/>
    <w:rsid w:val="00557FFD"/>
    <w:rsid w:val="00567C7A"/>
    <w:rsid w:val="005815B6"/>
    <w:rsid w:val="00581EDE"/>
    <w:rsid w:val="00583EE1"/>
    <w:rsid w:val="00584EB8"/>
    <w:rsid w:val="005864DD"/>
    <w:rsid w:val="0059783C"/>
    <w:rsid w:val="005B5DF7"/>
    <w:rsid w:val="005D4C4B"/>
    <w:rsid w:val="005E75D7"/>
    <w:rsid w:val="005F4CE8"/>
    <w:rsid w:val="00621D95"/>
    <w:rsid w:val="00622015"/>
    <w:rsid w:val="00635F3C"/>
    <w:rsid w:val="00644BB6"/>
    <w:rsid w:val="00663748"/>
    <w:rsid w:val="00667B26"/>
    <w:rsid w:val="00675F03"/>
    <w:rsid w:val="006B129D"/>
    <w:rsid w:val="006B68BF"/>
    <w:rsid w:val="006B72F1"/>
    <w:rsid w:val="006C609C"/>
    <w:rsid w:val="006C6F61"/>
    <w:rsid w:val="006D2DD5"/>
    <w:rsid w:val="006E06BF"/>
    <w:rsid w:val="006E25DB"/>
    <w:rsid w:val="006F19CA"/>
    <w:rsid w:val="006F7BA8"/>
    <w:rsid w:val="007002DC"/>
    <w:rsid w:val="0072385A"/>
    <w:rsid w:val="007440A4"/>
    <w:rsid w:val="0076028A"/>
    <w:rsid w:val="007668AC"/>
    <w:rsid w:val="00783388"/>
    <w:rsid w:val="00784DDF"/>
    <w:rsid w:val="00794465"/>
    <w:rsid w:val="007A1756"/>
    <w:rsid w:val="007A44BA"/>
    <w:rsid w:val="007A492C"/>
    <w:rsid w:val="007A6FF9"/>
    <w:rsid w:val="007A7186"/>
    <w:rsid w:val="007C5C24"/>
    <w:rsid w:val="007D2C66"/>
    <w:rsid w:val="007D313C"/>
    <w:rsid w:val="007D4DAE"/>
    <w:rsid w:val="007D6081"/>
    <w:rsid w:val="007E1764"/>
    <w:rsid w:val="007E19C8"/>
    <w:rsid w:val="00835271"/>
    <w:rsid w:val="008378B0"/>
    <w:rsid w:val="00843D53"/>
    <w:rsid w:val="0087545B"/>
    <w:rsid w:val="008A2C2D"/>
    <w:rsid w:val="008E0F84"/>
    <w:rsid w:val="008E544D"/>
    <w:rsid w:val="008E7267"/>
    <w:rsid w:val="00901372"/>
    <w:rsid w:val="00901A4C"/>
    <w:rsid w:val="009344B5"/>
    <w:rsid w:val="00934A63"/>
    <w:rsid w:val="009414EC"/>
    <w:rsid w:val="00942031"/>
    <w:rsid w:val="00944218"/>
    <w:rsid w:val="009476A0"/>
    <w:rsid w:val="009513B4"/>
    <w:rsid w:val="00952B78"/>
    <w:rsid w:val="00961030"/>
    <w:rsid w:val="009632AF"/>
    <w:rsid w:val="0097182A"/>
    <w:rsid w:val="00985E81"/>
    <w:rsid w:val="009868AD"/>
    <w:rsid w:val="00993BE1"/>
    <w:rsid w:val="0099592A"/>
    <w:rsid w:val="009A01B6"/>
    <w:rsid w:val="009B23FD"/>
    <w:rsid w:val="009B31F7"/>
    <w:rsid w:val="009B4BF8"/>
    <w:rsid w:val="009D1537"/>
    <w:rsid w:val="009D31C2"/>
    <w:rsid w:val="009D52FC"/>
    <w:rsid w:val="009D65EC"/>
    <w:rsid w:val="009E4EE9"/>
    <w:rsid w:val="00A20B37"/>
    <w:rsid w:val="00A235F3"/>
    <w:rsid w:val="00A244E5"/>
    <w:rsid w:val="00A26025"/>
    <w:rsid w:val="00A42E14"/>
    <w:rsid w:val="00A431DB"/>
    <w:rsid w:val="00A4635E"/>
    <w:rsid w:val="00A664DA"/>
    <w:rsid w:val="00A7074E"/>
    <w:rsid w:val="00A77758"/>
    <w:rsid w:val="00A817A7"/>
    <w:rsid w:val="00A87CB9"/>
    <w:rsid w:val="00AA05E9"/>
    <w:rsid w:val="00AA6EA8"/>
    <w:rsid w:val="00AB3D64"/>
    <w:rsid w:val="00AD4AA5"/>
    <w:rsid w:val="00AF26ED"/>
    <w:rsid w:val="00B26D2B"/>
    <w:rsid w:val="00B3535E"/>
    <w:rsid w:val="00B65116"/>
    <w:rsid w:val="00B77AAF"/>
    <w:rsid w:val="00B87500"/>
    <w:rsid w:val="00B87CFA"/>
    <w:rsid w:val="00B909F7"/>
    <w:rsid w:val="00BA211A"/>
    <w:rsid w:val="00BB065B"/>
    <w:rsid w:val="00BB4C74"/>
    <w:rsid w:val="00BC66D4"/>
    <w:rsid w:val="00BD07F8"/>
    <w:rsid w:val="00C22B28"/>
    <w:rsid w:val="00C26E9F"/>
    <w:rsid w:val="00C576D8"/>
    <w:rsid w:val="00C57E3E"/>
    <w:rsid w:val="00C76D22"/>
    <w:rsid w:val="00C7751A"/>
    <w:rsid w:val="00CA4ECA"/>
    <w:rsid w:val="00CA621A"/>
    <w:rsid w:val="00CB0F85"/>
    <w:rsid w:val="00CB1562"/>
    <w:rsid w:val="00CC48DD"/>
    <w:rsid w:val="00CE16F1"/>
    <w:rsid w:val="00CE782F"/>
    <w:rsid w:val="00D155EF"/>
    <w:rsid w:val="00D16825"/>
    <w:rsid w:val="00D20261"/>
    <w:rsid w:val="00D340AD"/>
    <w:rsid w:val="00D351DC"/>
    <w:rsid w:val="00D6029D"/>
    <w:rsid w:val="00D7447C"/>
    <w:rsid w:val="00D77C12"/>
    <w:rsid w:val="00D80538"/>
    <w:rsid w:val="00D9007F"/>
    <w:rsid w:val="00D9375E"/>
    <w:rsid w:val="00DA7604"/>
    <w:rsid w:val="00DC6B23"/>
    <w:rsid w:val="00DD6E03"/>
    <w:rsid w:val="00DF0989"/>
    <w:rsid w:val="00DF3AAA"/>
    <w:rsid w:val="00E154F7"/>
    <w:rsid w:val="00E253BD"/>
    <w:rsid w:val="00E347F3"/>
    <w:rsid w:val="00E45BED"/>
    <w:rsid w:val="00E4618A"/>
    <w:rsid w:val="00E5200A"/>
    <w:rsid w:val="00E54967"/>
    <w:rsid w:val="00E70F4B"/>
    <w:rsid w:val="00EA2A1B"/>
    <w:rsid w:val="00EB4AC8"/>
    <w:rsid w:val="00EB55FA"/>
    <w:rsid w:val="00EC7039"/>
    <w:rsid w:val="00ED0FF7"/>
    <w:rsid w:val="00ED2E7B"/>
    <w:rsid w:val="00EE7903"/>
    <w:rsid w:val="00EF2018"/>
    <w:rsid w:val="00F1267E"/>
    <w:rsid w:val="00F25965"/>
    <w:rsid w:val="00F367E1"/>
    <w:rsid w:val="00F4532F"/>
    <w:rsid w:val="00F63587"/>
    <w:rsid w:val="00F65510"/>
    <w:rsid w:val="00F65820"/>
    <w:rsid w:val="00F6763F"/>
    <w:rsid w:val="00F67C11"/>
    <w:rsid w:val="00F764E2"/>
    <w:rsid w:val="00FA25FA"/>
    <w:rsid w:val="00FA2D72"/>
    <w:rsid w:val="00FA7E09"/>
    <w:rsid w:val="00FC010F"/>
    <w:rsid w:val="00FD443B"/>
    <w:rsid w:val="00FE1B29"/>
    <w:rsid w:val="00FE5EA4"/>
    <w:rsid w:val="00FF0E28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60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BD42-A1F3-4A5F-8BDF-D6EAD3FD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610DD-9DEE-4DCC-8254-6EDBFE72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1046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AF Imóvel - VNP 23 11 2022</dc:title>
  <dc:subject/>
  <dc:creator>VNP Advogados</dc:creator>
  <cp:keywords/>
  <dc:description/>
  <cp:lastModifiedBy>Eduardo Pachi</cp:lastModifiedBy>
  <cp:revision>77</cp:revision>
  <dcterms:created xsi:type="dcterms:W3CDTF">2023-02-17T13:52:00Z</dcterms:created>
  <dcterms:modified xsi:type="dcterms:W3CDTF">2023-02-20T14:47:00Z</dcterms:modified>
</cp:coreProperties>
</file>