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D3E" w14:textId="77777777" w:rsidR="00AE7BE7" w:rsidRPr="00E860FA" w:rsidRDefault="007B560C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 xml:space="preserve">1º ADITIVO AO </w:t>
      </w:r>
      <w:r w:rsidR="00AE7BE7" w:rsidRPr="00E860FA">
        <w:rPr>
          <w:rFonts w:cstheme="minorHAnsi"/>
          <w:b/>
          <w:bCs/>
        </w:rPr>
        <w:t xml:space="preserve">TERMO DE SECURITIZAÇÃO DE CRÉDITOS </w:t>
      </w:r>
      <w:r w:rsidR="00EF2243" w:rsidRPr="00E860FA">
        <w:rPr>
          <w:rFonts w:cstheme="minorHAnsi"/>
          <w:b/>
          <w:bCs/>
        </w:rPr>
        <w:t>IMOBILIÁRIO</w:t>
      </w:r>
      <w:r w:rsidR="00AE7BE7" w:rsidRPr="00E860FA">
        <w:rPr>
          <w:rFonts w:cstheme="minorHAnsi"/>
          <w:b/>
          <w:bCs/>
        </w:rPr>
        <w:t>S</w:t>
      </w:r>
    </w:p>
    <w:p w14:paraId="07326C52" w14:textId="77777777" w:rsidR="00AE7BE7" w:rsidRPr="00E860FA" w:rsidRDefault="00AE7BE7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CERTIFICADOS DE RECEBÍVEIS IMOBILIÁRIOS</w:t>
      </w:r>
    </w:p>
    <w:p w14:paraId="0E8C3B85" w14:textId="6D5A92FA" w:rsidR="00532C74" w:rsidRPr="00E860FA" w:rsidRDefault="00AE7BE7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1</w:t>
      </w:r>
      <w:r w:rsidR="00742C75">
        <w:rPr>
          <w:rFonts w:cstheme="minorHAnsi"/>
          <w:b/>
          <w:bCs/>
        </w:rPr>
        <w:t>0</w:t>
      </w:r>
      <w:r w:rsidRPr="00E860FA">
        <w:rPr>
          <w:rFonts w:cstheme="minorHAnsi"/>
          <w:b/>
          <w:bCs/>
        </w:rPr>
        <w:t>ª SÉRIE DA 1ª EMISSÃO DA TRX SECURITIZADORA S.A.</w:t>
      </w:r>
    </w:p>
    <w:p w14:paraId="4BC8E247" w14:textId="77777777" w:rsidR="009B23FD" w:rsidRPr="00E860FA" w:rsidRDefault="009B23FD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6089C335" w14:textId="638BBD51" w:rsidR="00532C74" w:rsidRPr="00E860FA" w:rsidRDefault="00532C74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Pelo presente instrumento particular e na melhor forma de direito, as </w:t>
      </w:r>
      <w:r w:rsidR="009B23FD" w:rsidRPr="00E860FA">
        <w:rPr>
          <w:rFonts w:cstheme="minorHAnsi"/>
        </w:rPr>
        <w:t>P</w:t>
      </w:r>
      <w:r w:rsidRPr="00E860FA">
        <w:rPr>
          <w:rFonts w:cstheme="minorHAnsi"/>
        </w:rPr>
        <w:t>artes</w:t>
      </w:r>
      <w:r w:rsidR="009B23FD" w:rsidRPr="00E860FA">
        <w:rPr>
          <w:rFonts w:cstheme="minorHAnsi"/>
        </w:rPr>
        <w:t>:</w:t>
      </w:r>
    </w:p>
    <w:p w14:paraId="07627311" w14:textId="1BACAC46" w:rsidR="00532C74" w:rsidRPr="00E860FA" w:rsidRDefault="00532C74" w:rsidP="00E860FA">
      <w:pPr>
        <w:spacing w:after="0" w:line="320" w:lineRule="exact"/>
        <w:jc w:val="both"/>
        <w:rPr>
          <w:rFonts w:cstheme="minorHAnsi"/>
        </w:rPr>
      </w:pPr>
    </w:p>
    <w:p w14:paraId="32157D0C" w14:textId="16960907" w:rsidR="00B62A1A" w:rsidRPr="00E860FA" w:rsidRDefault="00B62A1A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  <w:b/>
          <w:bCs/>
        </w:rPr>
        <w:t>TRX SECURITIZADORA S.A.</w:t>
      </w:r>
      <w:r w:rsidRPr="00E860FA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E860FA">
        <w:rPr>
          <w:rFonts w:cstheme="minorHAnsi"/>
          <w:u w:val="single"/>
        </w:rPr>
        <w:t>Securitizadora</w:t>
      </w:r>
      <w:r w:rsidRPr="00E860FA">
        <w:rPr>
          <w:rFonts w:cstheme="minorHAnsi"/>
        </w:rPr>
        <w:t>”)</w:t>
      </w:r>
      <w:r w:rsidR="00E2392E" w:rsidRPr="00E860FA">
        <w:rPr>
          <w:rFonts w:cstheme="minorHAnsi"/>
        </w:rPr>
        <w:t>; e</w:t>
      </w:r>
    </w:p>
    <w:p w14:paraId="7E969D11" w14:textId="77777777" w:rsidR="00507D80" w:rsidRPr="00E860FA" w:rsidRDefault="00507D80" w:rsidP="00E860FA">
      <w:pPr>
        <w:spacing w:after="0" w:line="320" w:lineRule="exact"/>
        <w:jc w:val="both"/>
        <w:rPr>
          <w:rFonts w:cstheme="minorHAnsi"/>
        </w:rPr>
      </w:pPr>
    </w:p>
    <w:p w14:paraId="19C1B42D" w14:textId="2AC44912" w:rsidR="00507D80" w:rsidRPr="00E860FA" w:rsidRDefault="00464D08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  <w:b/>
          <w:bCs/>
        </w:rPr>
        <w:t>SIMPLIFIC PAVARINI DISTRIBUIDORA DE TÍTULOS E VALORES MOBILIÁRIOS LTDA.,</w:t>
      </w:r>
      <w:r w:rsidRPr="00E860FA">
        <w:rPr>
          <w:rFonts w:cstheme="minorHAnsi"/>
        </w:rPr>
        <w:t xml:space="preserve"> instituição financeira, inscrita no CNPJ/ME sob nº 15.227.994/0001-50, com sede na Rua Sete de Setembro, nº 99, sala 2.401, Centro, CEP 20.050-005, Cidade do Rio de Janeiro, Estado do Rio de Janeiro, neste ato representada na forma de seu Contrato Social (“</w:t>
      </w:r>
      <w:r w:rsidR="00E2392E" w:rsidRPr="00E860FA">
        <w:rPr>
          <w:rFonts w:cstheme="minorHAnsi"/>
          <w:u w:val="single"/>
        </w:rPr>
        <w:t>Agente Fiduciário</w:t>
      </w:r>
      <w:r w:rsidRPr="00E860FA">
        <w:rPr>
          <w:rFonts w:cstheme="minorHAnsi"/>
        </w:rPr>
        <w:t>”</w:t>
      </w:r>
      <w:r w:rsidR="0092503C" w:rsidRPr="00E860FA">
        <w:rPr>
          <w:rFonts w:cstheme="minorHAnsi"/>
        </w:rPr>
        <w:t>)</w:t>
      </w:r>
      <w:r w:rsidR="00E2392E" w:rsidRPr="00E860FA">
        <w:rPr>
          <w:rFonts w:cstheme="minorHAnsi"/>
        </w:rPr>
        <w:t>.</w:t>
      </w:r>
    </w:p>
    <w:p w14:paraId="5AC913A7" w14:textId="77777777" w:rsidR="00507D80" w:rsidRPr="00E860FA" w:rsidRDefault="00507D80" w:rsidP="00E860FA">
      <w:pPr>
        <w:spacing w:after="0" w:line="320" w:lineRule="exact"/>
        <w:jc w:val="both"/>
        <w:rPr>
          <w:rFonts w:cstheme="minorHAnsi"/>
        </w:rPr>
      </w:pPr>
    </w:p>
    <w:p w14:paraId="27CD013F" w14:textId="288C7C9E" w:rsidR="009B23FD" w:rsidRPr="00E860FA" w:rsidRDefault="007D313C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E860FA" w:rsidRDefault="009B23FD" w:rsidP="00E860FA">
      <w:pPr>
        <w:spacing w:after="0" w:line="320" w:lineRule="exact"/>
        <w:jc w:val="both"/>
        <w:rPr>
          <w:rFonts w:cstheme="minorHAnsi"/>
        </w:rPr>
      </w:pPr>
    </w:p>
    <w:p w14:paraId="33AD8F77" w14:textId="74E31284" w:rsidR="003B5401" w:rsidRPr="00E860FA" w:rsidRDefault="005448A0" w:rsidP="00E860FA">
      <w:pPr>
        <w:pStyle w:val="PargrafodaLista"/>
        <w:numPr>
          <w:ilvl w:val="0"/>
          <w:numId w:val="3"/>
        </w:numPr>
        <w:spacing w:after="0" w:line="320" w:lineRule="exact"/>
        <w:ind w:right="7"/>
        <w:jc w:val="both"/>
        <w:rPr>
          <w:rFonts w:cstheme="minorHAnsi"/>
        </w:rPr>
      </w:pPr>
      <w:r w:rsidRPr="00E860FA">
        <w:rPr>
          <w:rFonts w:cstheme="minorHAnsi"/>
        </w:rPr>
        <w:t>A</w:t>
      </w:r>
      <w:r w:rsidR="00794465" w:rsidRPr="00E860FA">
        <w:rPr>
          <w:rFonts w:cstheme="minorHAnsi"/>
        </w:rPr>
        <w:t xml:space="preserve">s </w:t>
      </w:r>
      <w:r w:rsidRPr="00E860FA">
        <w:rPr>
          <w:rFonts w:cstheme="minorHAnsi"/>
        </w:rPr>
        <w:t>Partes</w:t>
      </w:r>
      <w:r w:rsidR="00DF6406" w:rsidRPr="00E860FA">
        <w:rPr>
          <w:rFonts w:cstheme="minorHAnsi"/>
        </w:rPr>
        <w:t xml:space="preserve"> </w:t>
      </w:r>
      <w:r w:rsidR="00843D53" w:rsidRPr="00E860FA">
        <w:rPr>
          <w:rFonts w:cstheme="minorHAnsi"/>
        </w:rPr>
        <w:t>celebraram</w:t>
      </w:r>
      <w:r w:rsidR="006B129D" w:rsidRPr="00E860FA">
        <w:rPr>
          <w:rFonts w:cstheme="minorHAnsi"/>
        </w:rPr>
        <w:t>, em 08/12/2014,</w:t>
      </w:r>
      <w:r w:rsidR="00843D53" w:rsidRPr="00E860FA">
        <w:rPr>
          <w:rFonts w:cstheme="minorHAnsi"/>
        </w:rPr>
        <w:t xml:space="preserve"> o “</w:t>
      </w:r>
      <w:r w:rsidR="00E2392E" w:rsidRPr="00E860FA">
        <w:rPr>
          <w:rFonts w:cstheme="minorHAnsi"/>
        </w:rPr>
        <w:t xml:space="preserve">Termo de Securitização </w:t>
      </w:r>
      <w:r w:rsidR="00E50B1E" w:rsidRPr="00E860FA">
        <w:rPr>
          <w:rFonts w:cstheme="minorHAnsi"/>
        </w:rPr>
        <w:t>de Créditos Imobiliários da 1</w:t>
      </w:r>
      <w:r w:rsidR="00BC3AC5">
        <w:rPr>
          <w:rFonts w:cstheme="minorHAnsi"/>
        </w:rPr>
        <w:t>0</w:t>
      </w:r>
      <w:r w:rsidR="00E50B1E" w:rsidRPr="00E860FA">
        <w:rPr>
          <w:rFonts w:cstheme="minorHAnsi"/>
        </w:rPr>
        <w:t>ª Série da 1ª Emissão” da Securitizadora</w:t>
      </w:r>
      <w:r w:rsidR="001F4721" w:rsidRPr="00E860FA">
        <w:rPr>
          <w:rFonts w:cstheme="minorHAnsi"/>
        </w:rPr>
        <w:t xml:space="preserve"> (</w:t>
      </w:r>
      <w:r w:rsidR="00843D53" w:rsidRPr="00E860FA">
        <w:rPr>
          <w:rFonts w:cstheme="minorHAnsi"/>
        </w:rPr>
        <w:t>“</w:t>
      </w:r>
      <w:r w:rsidR="00584EB8" w:rsidRPr="00E860FA">
        <w:rPr>
          <w:rFonts w:cstheme="minorHAnsi"/>
          <w:u w:val="single"/>
        </w:rPr>
        <w:t>Contrato</w:t>
      </w:r>
      <w:r w:rsidR="00843D53" w:rsidRPr="00E860FA">
        <w:rPr>
          <w:rFonts w:cstheme="minorHAnsi"/>
        </w:rPr>
        <w:t>”)</w:t>
      </w:r>
      <w:r w:rsidR="00D9375E" w:rsidRPr="00E860FA">
        <w:rPr>
          <w:rFonts w:cstheme="minorHAnsi"/>
        </w:rPr>
        <w:t>;</w:t>
      </w:r>
    </w:p>
    <w:p w14:paraId="675B55BA" w14:textId="41496C26" w:rsidR="00CD241A" w:rsidRPr="00E860FA" w:rsidRDefault="00CD241A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22D8C8DC" w14:textId="61CD67C7" w:rsidR="005400F3" w:rsidRPr="00E860FA" w:rsidRDefault="00686CB3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O </w:t>
      </w:r>
      <w:r w:rsidR="00D80A0B" w:rsidRPr="00E860FA">
        <w:rPr>
          <w:rFonts w:cstheme="minorHAnsi"/>
        </w:rPr>
        <w:t>DEVEDOR</w:t>
      </w:r>
      <w:r w:rsidR="00356B70" w:rsidRPr="00E860FA">
        <w:rPr>
          <w:rFonts w:cstheme="minorHAnsi"/>
        </w:rPr>
        <w:t xml:space="preserve"> será </w:t>
      </w:r>
      <w:r w:rsidRPr="00E860FA">
        <w:rPr>
          <w:rFonts w:cstheme="minorHAnsi"/>
        </w:rPr>
        <w:t>liquidado</w:t>
      </w:r>
      <w:r w:rsidR="00356B70" w:rsidRPr="00E860FA">
        <w:rPr>
          <w:rFonts w:cstheme="minorHAnsi"/>
        </w:rPr>
        <w:t xml:space="preserve">, </w:t>
      </w:r>
      <w:r w:rsidRPr="00E860FA">
        <w:rPr>
          <w:rFonts w:cstheme="minorHAnsi"/>
        </w:rPr>
        <w:t xml:space="preserve">sendo que todos os seus ativos serão </w:t>
      </w:r>
      <w:r w:rsidR="003C3CA6" w:rsidRPr="00E860FA">
        <w:rPr>
          <w:rFonts w:cstheme="minorHAnsi"/>
        </w:rPr>
        <w:t>partilhados</w:t>
      </w:r>
      <w:r w:rsidRPr="00E860FA">
        <w:rPr>
          <w:rFonts w:cstheme="minorHAnsi"/>
        </w:rPr>
        <w:t xml:space="preserve"> ao seu </w:t>
      </w:r>
      <w:r w:rsidR="00F364BE" w:rsidRPr="00E860FA">
        <w:rPr>
          <w:rFonts w:cstheme="minorHAnsi"/>
        </w:rPr>
        <w:t>único cotista,</w:t>
      </w:r>
      <w:r w:rsidR="00EA7BD1" w:rsidRPr="00E860FA">
        <w:rPr>
          <w:rFonts w:cstheme="minorHAnsi"/>
        </w:rPr>
        <w:t xml:space="preserve"> </w:t>
      </w:r>
      <w:r w:rsidR="00D779E2" w:rsidRPr="00E860FA">
        <w:rPr>
          <w:rFonts w:cstheme="minorHAnsi"/>
          <w:b/>
          <w:bCs/>
        </w:rPr>
        <w:t>MARCOS ADOLFO TADEU SENAMO AMARO</w:t>
      </w:r>
      <w:r w:rsidR="00D779E2" w:rsidRPr="00E860FA">
        <w:rPr>
          <w:rFonts w:cstheme="minorHAnsi"/>
        </w:rPr>
        <w:t>,</w:t>
      </w:r>
      <w:r w:rsidR="00D779E2" w:rsidRPr="00E860FA">
        <w:rPr>
          <w:rFonts w:cstheme="minorHAnsi"/>
          <w:b/>
          <w:bCs/>
        </w:rPr>
        <w:t xml:space="preserve"> </w:t>
      </w:r>
      <w:r w:rsidR="00D779E2" w:rsidRPr="00E860FA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="00D779E2" w:rsidRPr="00E860FA">
        <w:rPr>
          <w:rFonts w:cstheme="minorHAnsi"/>
          <w:u w:val="single"/>
        </w:rPr>
        <w:t>Devedor Cessionário 1</w:t>
      </w:r>
      <w:r w:rsidR="00D779E2" w:rsidRPr="00E860FA">
        <w:rPr>
          <w:rFonts w:cstheme="minorHAnsi"/>
        </w:rPr>
        <w:t>").</w:t>
      </w:r>
      <w:r w:rsidR="007D5A94" w:rsidRPr="00E860FA">
        <w:rPr>
          <w:rFonts w:cstheme="minorHAnsi"/>
        </w:rPr>
        <w:t xml:space="preserve"> </w:t>
      </w:r>
      <w:r w:rsidR="00D779E2" w:rsidRPr="00E860FA">
        <w:rPr>
          <w:rFonts w:cstheme="minorHAnsi"/>
        </w:rPr>
        <w:t>D</w:t>
      </w:r>
      <w:r w:rsidR="007D5A94" w:rsidRPr="00E860FA">
        <w:rPr>
          <w:rFonts w:cstheme="minorHAnsi"/>
        </w:rPr>
        <w:t xml:space="preserve">entre tais ativos, </w:t>
      </w:r>
      <w:r w:rsidR="00447F64" w:rsidRPr="00E860FA">
        <w:rPr>
          <w:rFonts w:cstheme="minorHAnsi"/>
        </w:rPr>
        <w:t>os</w:t>
      </w:r>
      <w:r w:rsidR="00AC75BA" w:rsidRPr="00E860FA">
        <w:rPr>
          <w:rFonts w:cstheme="minorHAnsi"/>
        </w:rPr>
        <w:t xml:space="preserve"> </w:t>
      </w:r>
      <w:r w:rsidR="003E464B" w:rsidRPr="00E860FA">
        <w:rPr>
          <w:rFonts w:cstheme="minorHAnsi"/>
        </w:rPr>
        <w:t>C</w:t>
      </w:r>
      <w:r w:rsidR="00E665CA" w:rsidRPr="00E860FA">
        <w:rPr>
          <w:rFonts w:cstheme="minorHAnsi"/>
        </w:rPr>
        <w:t xml:space="preserve">RÉDITOS IMOBILIÁRIOS </w:t>
      </w:r>
      <w:r w:rsidR="00FE01F8" w:rsidRPr="00E860FA">
        <w:rPr>
          <w:rFonts w:cstheme="minorHAnsi"/>
        </w:rPr>
        <w:t>e os</w:t>
      </w:r>
      <w:r w:rsidR="0065457A" w:rsidRPr="00E860FA">
        <w:rPr>
          <w:rFonts w:cstheme="minorHAnsi"/>
        </w:rPr>
        <w:t xml:space="preserve"> direitos que o Devedor Cedente possui </w:t>
      </w:r>
      <w:r w:rsidR="002A348D" w:rsidRPr="00E860FA">
        <w:rPr>
          <w:rFonts w:cstheme="minorHAnsi"/>
        </w:rPr>
        <w:t xml:space="preserve">sobre </w:t>
      </w:r>
      <w:r w:rsidR="0065457A" w:rsidRPr="00E860FA">
        <w:rPr>
          <w:rFonts w:cstheme="minorHAnsi"/>
        </w:rPr>
        <w:t xml:space="preserve">o </w:t>
      </w:r>
      <w:r w:rsidR="00132356" w:rsidRPr="00E860FA">
        <w:rPr>
          <w:rFonts w:cstheme="minorHAnsi"/>
        </w:rPr>
        <w:t>I</w:t>
      </w:r>
      <w:r w:rsidR="00E665CA" w:rsidRPr="00E860FA">
        <w:rPr>
          <w:rFonts w:cstheme="minorHAnsi"/>
        </w:rPr>
        <w:t>MÓVEL</w:t>
      </w:r>
      <w:r w:rsidR="00132356" w:rsidRPr="00E860FA">
        <w:rPr>
          <w:rFonts w:cstheme="minorHAnsi"/>
        </w:rPr>
        <w:t xml:space="preserve"> </w:t>
      </w:r>
      <w:r w:rsidR="00C540CB" w:rsidRPr="00E860FA">
        <w:rPr>
          <w:rFonts w:cstheme="minorHAnsi"/>
        </w:rPr>
        <w:t>(“</w:t>
      </w:r>
      <w:r w:rsidR="00C540CB" w:rsidRPr="00E860FA">
        <w:rPr>
          <w:rFonts w:cstheme="minorHAnsi"/>
          <w:u w:val="single"/>
        </w:rPr>
        <w:t>Ativos</w:t>
      </w:r>
      <w:r w:rsidR="00C540CB" w:rsidRPr="00E860FA">
        <w:rPr>
          <w:rFonts w:cstheme="minorHAnsi"/>
        </w:rPr>
        <w:t>”)</w:t>
      </w:r>
      <w:r w:rsidR="005400F3" w:rsidRPr="00E860FA">
        <w:rPr>
          <w:rFonts w:cstheme="minorHAnsi"/>
        </w:rPr>
        <w:t>;</w:t>
      </w:r>
    </w:p>
    <w:p w14:paraId="719E557E" w14:textId="77777777" w:rsidR="005400F3" w:rsidRPr="00E860FA" w:rsidRDefault="005400F3" w:rsidP="00E860FA">
      <w:pPr>
        <w:pStyle w:val="PargrafodaLista"/>
        <w:spacing w:after="0" w:line="320" w:lineRule="exact"/>
        <w:rPr>
          <w:rFonts w:cstheme="minorHAnsi"/>
        </w:rPr>
      </w:pPr>
    </w:p>
    <w:p w14:paraId="20B256A8" w14:textId="2F3E5F64" w:rsidR="00356B70" w:rsidRPr="00E860FA" w:rsidRDefault="002C152B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Quando da </w:t>
      </w:r>
      <w:r w:rsidR="005400F3" w:rsidRPr="00E860FA">
        <w:rPr>
          <w:rFonts w:cstheme="minorHAnsi"/>
        </w:rPr>
        <w:t>liquidação do Devedor Cedente,</w:t>
      </w:r>
      <w:r w:rsidR="00EA7BD1" w:rsidRPr="00E860FA">
        <w:rPr>
          <w:rFonts w:cstheme="minorHAnsi"/>
        </w:rPr>
        <w:t xml:space="preserve"> </w:t>
      </w:r>
      <w:r w:rsidR="00C540CB" w:rsidRPr="00E860FA">
        <w:rPr>
          <w:rFonts w:cstheme="minorHAnsi"/>
        </w:rPr>
        <w:t xml:space="preserve">o Devedor Cessionário 1 integralizará </w:t>
      </w:r>
      <w:r w:rsidRPr="00E860FA">
        <w:rPr>
          <w:rFonts w:cstheme="minorHAnsi"/>
        </w:rPr>
        <w:t>os Ativos n</w:t>
      </w:r>
      <w:r w:rsidR="00132356" w:rsidRPr="00E860FA">
        <w:rPr>
          <w:rFonts w:cstheme="minorHAnsi"/>
        </w:rPr>
        <w:t xml:space="preserve">a </w:t>
      </w:r>
      <w:r w:rsidR="00132356" w:rsidRPr="00E860FA">
        <w:rPr>
          <w:rFonts w:cstheme="minorHAnsi"/>
          <w:b/>
          <w:bCs/>
        </w:rPr>
        <w:t>AMARO CAJAMAR PARTICIPAÇÕES LTDA.</w:t>
      </w:r>
      <w:r w:rsidR="00132356" w:rsidRPr="00E860FA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="00132356" w:rsidRPr="00E860FA">
        <w:rPr>
          <w:rFonts w:cstheme="minorHAnsi"/>
          <w:u w:val="single"/>
        </w:rPr>
        <w:t>Devedor Cessionário 2</w:t>
      </w:r>
      <w:r w:rsidR="00132356" w:rsidRPr="00E860FA">
        <w:rPr>
          <w:rFonts w:cstheme="minorHAnsi"/>
        </w:rPr>
        <w:t>”); e</w:t>
      </w:r>
    </w:p>
    <w:p w14:paraId="74B33CA0" w14:textId="77777777" w:rsidR="00356B70" w:rsidRPr="00E860FA" w:rsidRDefault="00356B70" w:rsidP="00E860FA">
      <w:pPr>
        <w:pStyle w:val="PargrafodaLista"/>
        <w:spacing w:after="0" w:line="320" w:lineRule="exact"/>
        <w:rPr>
          <w:rFonts w:cstheme="minorHAnsi"/>
        </w:rPr>
      </w:pPr>
    </w:p>
    <w:p w14:paraId="2BA6FC97" w14:textId="41446AAA" w:rsidR="00843D53" w:rsidRPr="00E860FA" w:rsidRDefault="00CF1320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Nos termos acima, o presente tem por objetivo </w:t>
      </w:r>
      <w:r w:rsidR="007E332A" w:rsidRPr="00E860FA">
        <w:rPr>
          <w:rFonts w:cstheme="minorHAnsi"/>
        </w:rPr>
        <w:t>formalizar</w:t>
      </w:r>
      <w:r w:rsidR="003B5401" w:rsidRPr="00E860FA">
        <w:rPr>
          <w:rFonts w:cstheme="minorHAnsi"/>
        </w:rPr>
        <w:t xml:space="preserve"> </w:t>
      </w:r>
      <w:r w:rsidR="007E332A" w:rsidRPr="00E860FA">
        <w:rPr>
          <w:rFonts w:cstheme="minorHAnsi"/>
        </w:rPr>
        <w:t>a cessão de</w:t>
      </w:r>
      <w:r w:rsidR="00843D53" w:rsidRPr="00E860FA">
        <w:rPr>
          <w:rFonts w:cstheme="minorHAnsi"/>
        </w:rPr>
        <w:t xml:space="preserve"> </w:t>
      </w:r>
      <w:r w:rsidR="005D4C4B" w:rsidRPr="00E860FA">
        <w:rPr>
          <w:rFonts w:cstheme="minorHAnsi"/>
        </w:rPr>
        <w:t xml:space="preserve">todos </w:t>
      </w:r>
      <w:r w:rsidR="00843D53" w:rsidRPr="00E860FA">
        <w:rPr>
          <w:rFonts w:cstheme="minorHAnsi"/>
        </w:rPr>
        <w:t>os direitos e obrigaç</w:t>
      </w:r>
      <w:r w:rsidR="005D4C4B" w:rsidRPr="00E860FA">
        <w:rPr>
          <w:rFonts w:cstheme="minorHAnsi"/>
        </w:rPr>
        <w:t xml:space="preserve">ões </w:t>
      </w:r>
      <w:r w:rsidR="00843D53" w:rsidRPr="00E860FA">
        <w:rPr>
          <w:rFonts w:cstheme="minorHAnsi"/>
        </w:rPr>
        <w:t xml:space="preserve">do </w:t>
      </w:r>
      <w:r w:rsidR="00C64880" w:rsidRPr="00E860FA">
        <w:rPr>
          <w:rFonts w:cstheme="minorHAnsi"/>
        </w:rPr>
        <w:t xml:space="preserve">DEVEDOR </w:t>
      </w:r>
      <w:r w:rsidR="001056FB" w:rsidRPr="00E860FA">
        <w:rPr>
          <w:rFonts w:cstheme="minorHAnsi"/>
        </w:rPr>
        <w:t>na</w:t>
      </w:r>
      <w:r w:rsidR="00C64880" w:rsidRPr="00E860FA">
        <w:rPr>
          <w:rFonts w:cstheme="minorHAnsi"/>
        </w:rPr>
        <w:t>s OBRIGAÇÕES GARANTIDAS</w:t>
      </w:r>
      <w:r w:rsidR="00EC2C7D" w:rsidRPr="00E860FA">
        <w:rPr>
          <w:rFonts w:cstheme="minorHAnsi"/>
        </w:rPr>
        <w:t xml:space="preserve"> ao Devedor Cessionário 2</w:t>
      </w:r>
      <w:r w:rsidR="00843D53" w:rsidRPr="00E860FA">
        <w:rPr>
          <w:rFonts w:cstheme="minorHAnsi"/>
        </w:rPr>
        <w:t>;</w:t>
      </w:r>
    </w:p>
    <w:p w14:paraId="2B2782F3" w14:textId="77777777" w:rsidR="009868AD" w:rsidRPr="00E860FA" w:rsidRDefault="009868AD" w:rsidP="00E860FA">
      <w:pPr>
        <w:spacing w:after="0" w:line="320" w:lineRule="exact"/>
        <w:rPr>
          <w:rFonts w:cstheme="minorHAnsi"/>
        </w:rPr>
      </w:pPr>
    </w:p>
    <w:p w14:paraId="287E9791" w14:textId="57636E6E" w:rsidR="0018556C" w:rsidRPr="00E860FA" w:rsidRDefault="0018556C" w:rsidP="00E860FA">
      <w:pPr>
        <w:spacing w:after="0" w:line="320" w:lineRule="exact"/>
        <w:ind w:right="7" w:hanging="3"/>
        <w:jc w:val="both"/>
        <w:rPr>
          <w:rFonts w:cstheme="minorHAnsi"/>
        </w:rPr>
      </w:pPr>
      <w:r w:rsidRPr="00E860FA">
        <w:rPr>
          <w:rFonts w:cstheme="minorHAnsi"/>
        </w:rPr>
        <w:t xml:space="preserve">As </w:t>
      </w:r>
      <w:r w:rsidR="00394456" w:rsidRPr="00E860FA">
        <w:rPr>
          <w:rFonts w:cstheme="minorHAnsi"/>
        </w:rPr>
        <w:t>P</w:t>
      </w:r>
      <w:r w:rsidRPr="00E860FA">
        <w:rPr>
          <w:rFonts w:cstheme="minorHAnsi"/>
        </w:rPr>
        <w:t>artes acima qualificadas têm, entre si, justo e acordado o presente “</w:t>
      </w:r>
      <w:bookmarkStart w:id="0" w:name="_Hlk119923937"/>
      <w:r w:rsidR="0066447C" w:rsidRPr="00E860FA">
        <w:rPr>
          <w:rFonts w:cstheme="minorHAnsi"/>
        </w:rPr>
        <w:t xml:space="preserve">1º Aditivo ao </w:t>
      </w:r>
      <w:bookmarkEnd w:id="0"/>
      <w:r w:rsidR="00EC2C7D" w:rsidRPr="00E860FA">
        <w:rPr>
          <w:rFonts w:cstheme="minorHAnsi"/>
        </w:rPr>
        <w:t>Termo de Securitização de Créditos Imobiliários da 1</w:t>
      </w:r>
      <w:r w:rsidR="007B1BB8">
        <w:rPr>
          <w:rFonts w:cstheme="minorHAnsi"/>
        </w:rPr>
        <w:t>0</w:t>
      </w:r>
      <w:r w:rsidR="00EC2C7D" w:rsidRPr="00E860FA">
        <w:rPr>
          <w:rFonts w:cstheme="minorHAnsi"/>
        </w:rPr>
        <w:t>ª Série da 1ª Emissão” da Securitizadora</w:t>
      </w:r>
      <w:r w:rsidRPr="00E860FA">
        <w:rPr>
          <w:rFonts w:cstheme="minorHAnsi"/>
        </w:rPr>
        <w:t xml:space="preserve">” </w:t>
      </w:r>
      <w:r w:rsidR="005410CE" w:rsidRPr="00E860FA">
        <w:rPr>
          <w:rFonts w:cstheme="minorHAnsi"/>
        </w:rPr>
        <w:t>(</w:t>
      </w:r>
      <w:r w:rsidRPr="00E860FA">
        <w:rPr>
          <w:rFonts w:cstheme="minorHAnsi"/>
        </w:rPr>
        <w:t>“</w:t>
      </w:r>
      <w:r w:rsidR="006C4ABD" w:rsidRPr="00E860FA">
        <w:rPr>
          <w:rFonts w:cstheme="minorHAnsi"/>
          <w:u w:val="single"/>
        </w:rPr>
        <w:t>Aditivo</w:t>
      </w:r>
      <w:r w:rsidRPr="00E860FA">
        <w:rPr>
          <w:rFonts w:cstheme="minorHAnsi"/>
        </w:rPr>
        <w:t>”), o qual será regido em conformidade com as cláusulas e condições seguintes:</w:t>
      </w:r>
    </w:p>
    <w:p w14:paraId="701C4D3E" w14:textId="77777777" w:rsidR="004268A9" w:rsidRPr="00E860FA" w:rsidRDefault="004268A9" w:rsidP="00E860FA">
      <w:pPr>
        <w:spacing w:after="0" w:line="320" w:lineRule="exact"/>
        <w:jc w:val="both"/>
        <w:rPr>
          <w:rFonts w:cstheme="minorHAnsi"/>
        </w:rPr>
      </w:pPr>
    </w:p>
    <w:p w14:paraId="26F65A18" w14:textId="0F989BB1" w:rsidR="009B23FD" w:rsidRPr="00E860FA" w:rsidRDefault="009B23FD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CLÁUSULA PRIMEIRA – OBJETO</w:t>
      </w:r>
    </w:p>
    <w:p w14:paraId="23812662" w14:textId="77777777" w:rsidR="00873936" w:rsidRPr="00E860FA" w:rsidRDefault="00873936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3C16E1B3" w14:textId="5482C697" w:rsidR="009B23FD" w:rsidRPr="00E860FA" w:rsidRDefault="009B23FD" w:rsidP="00E860FA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Fica acordado entre as Partes p</w:t>
      </w:r>
      <w:r w:rsidR="00532C74" w:rsidRPr="00E860FA">
        <w:rPr>
          <w:rFonts w:cstheme="minorHAnsi"/>
        </w:rPr>
        <w:t>or</w:t>
      </w:r>
      <w:r w:rsidR="003070E2" w:rsidRPr="00E860FA">
        <w:rPr>
          <w:rFonts w:cstheme="minorHAnsi"/>
        </w:rPr>
        <w:t xml:space="preserve"> </w:t>
      </w:r>
      <w:r w:rsidR="00532C74" w:rsidRPr="00E860FA">
        <w:rPr>
          <w:rFonts w:cstheme="minorHAnsi"/>
        </w:rPr>
        <w:t>est</w:t>
      </w:r>
      <w:r w:rsidR="006C4ABD" w:rsidRPr="00E860FA">
        <w:rPr>
          <w:rFonts w:cstheme="minorHAnsi"/>
        </w:rPr>
        <w:t>e Aditivo</w:t>
      </w:r>
      <w:r w:rsidR="00CB0C7A" w:rsidRPr="00E860FA">
        <w:rPr>
          <w:rFonts w:cstheme="minorHAnsi"/>
        </w:rPr>
        <w:t xml:space="preserve">, </w:t>
      </w:r>
      <w:r w:rsidR="003B5401" w:rsidRPr="00E860FA">
        <w:rPr>
          <w:rFonts w:cstheme="minorHAnsi"/>
        </w:rPr>
        <w:t xml:space="preserve">a </w:t>
      </w:r>
      <w:r w:rsidR="006050F4" w:rsidRPr="00E860FA">
        <w:rPr>
          <w:rFonts w:cstheme="minorHAnsi"/>
        </w:rPr>
        <w:t>cessão</w:t>
      </w:r>
      <w:r w:rsidR="006C4ABD" w:rsidRPr="00E860FA">
        <w:rPr>
          <w:rFonts w:cstheme="minorHAnsi"/>
        </w:rPr>
        <w:t xml:space="preserve"> pelo </w:t>
      </w:r>
      <w:r w:rsidR="00A176A6" w:rsidRPr="00E860FA">
        <w:rPr>
          <w:rFonts w:cstheme="minorHAnsi"/>
        </w:rPr>
        <w:t>DEVEDOR</w:t>
      </w:r>
      <w:r w:rsidR="006050F4" w:rsidRPr="00E860FA">
        <w:rPr>
          <w:rFonts w:cstheme="minorHAnsi"/>
        </w:rPr>
        <w:t xml:space="preserve"> ao Devedor Cessionário 2</w:t>
      </w:r>
      <w:r w:rsidR="00532C74" w:rsidRPr="00E860FA">
        <w:rPr>
          <w:rFonts w:cstheme="minorHAnsi"/>
        </w:rPr>
        <w:t xml:space="preserve"> </w:t>
      </w:r>
      <w:r w:rsidR="00CB0C7A" w:rsidRPr="00E860FA">
        <w:rPr>
          <w:rFonts w:cstheme="minorHAnsi"/>
        </w:rPr>
        <w:t xml:space="preserve">de </w:t>
      </w:r>
      <w:r w:rsidR="00532C74" w:rsidRPr="00E860FA">
        <w:rPr>
          <w:rFonts w:cstheme="minorHAnsi"/>
        </w:rPr>
        <w:t>todos os direitos e obrigações decorrentes d</w:t>
      </w:r>
      <w:r w:rsidR="006C4ABD" w:rsidRPr="00E860FA">
        <w:rPr>
          <w:rFonts w:cstheme="minorHAnsi"/>
        </w:rPr>
        <w:t>a</w:t>
      </w:r>
      <w:r w:rsidR="003915DE" w:rsidRPr="00E860FA">
        <w:rPr>
          <w:rFonts w:cstheme="minorHAnsi"/>
        </w:rPr>
        <w:t>s OBRIGAÇÕES GARANTIDAS</w:t>
      </w:r>
      <w:r w:rsidR="0027607A" w:rsidRPr="00E860FA">
        <w:rPr>
          <w:rFonts w:cstheme="minorHAnsi"/>
        </w:rPr>
        <w:t>.</w:t>
      </w:r>
    </w:p>
    <w:p w14:paraId="72AE6A48" w14:textId="77777777" w:rsidR="0027607A" w:rsidRPr="00E860FA" w:rsidRDefault="0027607A" w:rsidP="00E860FA">
      <w:pPr>
        <w:spacing w:after="0" w:line="320" w:lineRule="exact"/>
        <w:jc w:val="both"/>
        <w:rPr>
          <w:rFonts w:cstheme="minorHAnsi"/>
        </w:rPr>
      </w:pPr>
    </w:p>
    <w:p w14:paraId="57D2B934" w14:textId="4CB13978" w:rsidR="0027607A" w:rsidRPr="00E860FA" w:rsidRDefault="00BD0D64" w:rsidP="00E860FA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Em razão d</w:t>
      </w:r>
      <w:r w:rsidR="001E4913" w:rsidRPr="00E860FA">
        <w:rPr>
          <w:rFonts w:cstheme="minorHAnsi"/>
        </w:rPr>
        <w:t>este Aditivo</w:t>
      </w:r>
      <w:r w:rsidRPr="00E860FA">
        <w:rPr>
          <w:rFonts w:cstheme="minorHAnsi"/>
        </w:rPr>
        <w:t>,</w:t>
      </w:r>
      <w:r w:rsidR="005758A7" w:rsidRPr="00E860FA">
        <w:rPr>
          <w:rFonts w:cstheme="minorHAnsi"/>
        </w:rPr>
        <w:t xml:space="preserve"> a partir desta data,</w:t>
      </w:r>
      <w:r w:rsidRPr="00E860FA">
        <w:rPr>
          <w:rFonts w:cstheme="minorHAnsi"/>
        </w:rPr>
        <w:t xml:space="preserve"> </w:t>
      </w:r>
      <w:r w:rsidR="005758A7" w:rsidRPr="00E860FA">
        <w:rPr>
          <w:rFonts w:cstheme="minorHAnsi"/>
        </w:rPr>
        <w:t>a qualificação “</w:t>
      </w:r>
      <w:r w:rsidR="003915DE" w:rsidRPr="00E860FA">
        <w:rPr>
          <w:rFonts w:cstheme="minorHAnsi"/>
        </w:rPr>
        <w:t>DEVEDOR</w:t>
      </w:r>
      <w:r w:rsidR="005758A7" w:rsidRPr="00E860FA">
        <w:rPr>
          <w:rFonts w:cstheme="minorHAnsi"/>
        </w:rPr>
        <w:t>” no Contrato aplica</w:t>
      </w:r>
      <w:r w:rsidR="00EC2E32" w:rsidRPr="00E860FA">
        <w:rPr>
          <w:rFonts w:cstheme="minorHAnsi"/>
        </w:rPr>
        <w:t>r-se-á</w:t>
      </w:r>
      <w:r w:rsidR="005758A7" w:rsidRPr="00E860FA">
        <w:rPr>
          <w:rFonts w:cstheme="minorHAnsi"/>
        </w:rPr>
        <w:t xml:space="preserve"> exclusivamente ao Devedor Cessionário 2.</w:t>
      </w:r>
    </w:p>
    <w:p w14:paraId="6DCDDA5D" w14:textId="77777777" w:rsidR="00A87CB9" w:rsidRPr="00E860FA" w:rsidRDefault="00A87CB9" w:rsidP="00E860FA">
      <w:pPr>
        <w:spacing w:after="0" w:line="320" w:lineRule="exact"/>
        <w:jc w:val="both"/>
        <w:rPr>
          <w:rFonts w:cstheme="minorHAnsi"/>
          <w:i/>
          <w:iCs/>
        </w:rPr>
      </w:pPr>
    </w:p>
    <w:p w14:paraId="1D837FA3" w14:textId="5513CACC" w:rsidR="0027607A" w:rsidRPr="00E860FA" w:rsidRDefault="003D2403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</w:t>
      </w:r>
      <w:r w:rsidR="00B3535E" w:rsidRPr="00E860FA">
        <w:rPr>
          <w:rFonts w:cstheme="minorHAnsi"/>
          <w:b/>
          <w:bCs/>
        </w:rPr>
        <w:t xml:space="preserve">LÁUSULA </w:t>
      </w:r>
      <w:r w:rsidR="001D7FAB" w:rsidRPr="00E860FA">
        <w:rPr>
          <w:rFonts w:cstheme="minorHAnsi"/>
          <w:b/>
          <w:bCs/>
        </w:rPr>
        <w:t>SEGUNDA</w:t>
      </w:r>
      <w:r w:rsidR="00B3535E" w:rsidRPr="00E860FA">
        <w:rPr>
          <w:rFonts w:cstheme="minorHAnsi"/>
          <w:b/>
          <w:bCs/>
        </w:rPr>
        <w:t xml:space="preserve"> – </w:t>
      </w:r>
      <w:r w:rsidR="007D4DAE" w:rsidRPr="00E860FA">
        <w:rPr>
          <w:rFonts w:cstheme="minorHAnsi"/>
          <w:b/>
          <w:bCs/>
        </w:rPr>
        <w:t xml:space="preserve">DISPOSIÇÕES </w:t>
      </w:r>
      <w:r w:rsidR="005079F7" w:rsidRPr="00E860FA">
        <w:rPr>
          <w:rFonts w:cstheme="minorHAnsi"/>
          <w:b/>
          <w:bCs/>
        </w:rPr>
        <w:t>GERAIS</w:t>
      </w:r>
    </w:p>
    <w:p w14:paraId="630E965F" w14:textId="5B0576B8" w:rsidR="0027607A" w:rsidRPr="00E860FA" w:rsidRDefault="0027607A" w:rsidP="00E860FA">
      <w:pPr>
        <w:spacing w:after="0" w:line="320" w:lineRule="exact"/>
        <w:jc w:val="both"/>
        <w:rPr>
          <w:rFonts w:cstheme="minorHAnsi"/>
        </w:rPr>
      </w:pPr>
    </w:p>
    <w:p w14:paraId="24A72703" w14:textId="2C2B199A" w:rsidR="00263FCB" w:rsidRPr="00E860FA" w:rsidRDefault="001E4913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O</w:t>
      </w:r>
      <w:r w:rsidR="005079F7" w:rsidRPr="00E860FA">
        <w:rPr>
          <w:rFonts w:cstheme="minorHAnsi"/>
        </w:rPr>
        <w:t xml:space="preserve"> presente </w:t>
      </w:r>
      <w:r w:rsidRPr="00E860FA">
        <w:rPr>
          <w:rFonts w:cstheme="minorHAnsi"/>
        </w:rPr>
        <w:t>Aditivo</w:t>
      </w:r>
      <w:r w:rsidR="007D4DAE" w:rsidRPr="00E860FA">
        <w:rPr>
          <w:rFonts w:cstheme="minorHAnsi"/>
        </w:rPr>
        <w:t xml:space="preserve"> é</w:t>
      </w:r>
      <w:r w:rsidR="005079F7" w:rsidRPr="00E860FA">
        <w:rPr>
          <w:rFonts w:cstheme="minorHAnsi"/>
        </w:rPr>
        <w:t xml:space="preserve"> celebrad</w:t>
      </w:r>
      <w:r w:rsidRPr="00E860FA">
        <w:rPr>
          <w:rFonts w:cstheme="minorHAnsi"/>
        </w:rPr>
        <w:t>o</w:t>
      </w:r>
      <w:r w:rsidR="005079F7" w:rsidRPr="00E860FA">
        <w:rPr>
          <w:rFonts w:cstheme="minorHAnsi"/>
        </w:rPr>
        <w:t xml:space="preserve"> em caráter irrevogável e irretratável, obrigando não só as </w:t>
      </w:r>
      <w:r w:rsidR="000348C0" w:rsidRPr="00E860FA">
        <w:rPr>
          <w:rFonts w:cstheme="minorHAnsi"/>
        </w:rPr>
        <w:t>P</w:t>
      </w:r>
      <w:r w:rsidR="005079F7" w:rsidRPr="00E860FA">
        <w:rPr>
          <w:rFonts w:cstheme="minorHAnsi"/>
        </w:rPr>
        <w:t>artes como também seus herdeiros e sucessores.</w:t>
      </w:r>
    </w:p>
    <w:p w14:paraId="1D060B81" w14:textId="77777777" w:rsidR="00450BE7" w:rsidRPr="00E860FA" w:rsidRDefault="00450BE7" w:rsidP="00E860FA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1CF8ABDF" w14:textId="3D5A7D6F" w:rsidR="00323BBA" w:rsidRPr="00E860FA" w:rsidRDefault="00D42A5A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As palavras e os termos constantes dest</w:t>
      </w:r>
      <w:r w:rsidR="00A36E28" w:rsidRPr="00E860FA">
        <w:rPr>
          <w:rFonts w:cstheme="minorHAnsi"/>
        </w:rPr>
        <w:t>e Aditivo</w:t>
      </w:r>
      <w:r w:rsidRPr="00E860FA">
        <w:rPr>
          <w:rFonts w:cstheme="minorHAnsi"/>
        </w:rPr>
        <w:t xml:space="preserve"> não expressamente aqui definidos</w:t>
      </w:r>
      <w:r w:rsidR="006A204F" w:rsidRPr="00E860FA">
        <w:rPr>
          <w:rFonts w:cstheme="minorHAnsi"/>
        </w:rPr>
        <w:t xml:space="preserve"> </w:t>
      </w:r>
      <w:r w:rsidRPr="00E860FA">
        <w:rPr>
          <w:rFonts w:cstheme="minorHAnsi"/>
        </w:rPr>
        <w:t>deverão ser compreendidos e interpretados conforme significado a eles atribuídos no</w:t>
      </w:r>
      <w:r w:rsidR="006A204F" w:rsidRPr="00E860FA">
        <w:rPr>
          <w:rFonts w:cstheme="minorHAnsi"/>
        </w:rPr>
        <w:t xml:space="preserve"> Contrato</w:t>
      </w:r>
      <w:r w:rsidRPr="00E860FA">
        <w:rPr>
          <w:rFonts w:cstheme="minorHAnsi"/>
        </w:rPr>
        <w:t>.</w:t>
      </w:r>
    </w:p>
    <w:p w14:paraId="5864F442" w14:textId="33FB626B" w:rsidR="00323BBA" w:rsidRPr="00E860FA" w:rsidRDefault="00323BBA" w:rsidP="00E860FA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7AA9770E" w14:textId="4FF593D1" w:rsidR="00D42A5A" w:rsidRPr="00E860FA" w:rsidRDefault="00D80F82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O</w:t>
      </w:r>
      <w:r w:rsidR="00D42A5A" w:rsidRPr="00E860FA">
        <w:rPr>
          <w:rFonts w:cstheme="minorHAnsi"/>
        </w:rPr>
        <w:t xml:space="preserve"> presente </w:t>
      </w:r>
      <w:r w:rsidRPr="00E860FA">
        <w:rPr>
          <w:rFonts w:cstheme="minorHAnsi"/>
        </w:rPr>
        <w:t>Aditivo</w:t>
      </w:r>
      <w:r w:rsidR="00D42A5A" w:rsidRPr="00E860FA">
        <w:rPr>
          <w:rFonts w:cstheme="minorHAnsi"/>
        </w:rPr>
        <w:t xml:space="preserve"> se constitui em instrumento autônomo, que pode ser levado a registro isolada e independentemente do </w:t>
      </w:r>
      <w:r w:rsidR="00323BBA" w:rsidRPr="00E860FA">
        <w:rPr>
          <w:rFonts w:cstheme="minorHAnsi"/>
        </w:rPr>
        <w:t>Contrato</w:t>
      </w:r>
      <w:r w:rsidR="00D42A5A" w:rsidRPr="00E860FA">
        <w:rPr>
          <w:rFonts w:cstheme="minorHAnsi"/>
        </w:rPr>
        <w:t>.</w:t>
      </w:r>
    </w:p>
    <w:p w14:paraId="74E6D217" w14:textId="77777777" w:rsidR="00D42A5A" w:rsidRPr="00E860FA" w:rsidRDefault="00D42A5A" w:rsidP="00E860FA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46300705" w14:textId="701F1EA0" w:rsidR="005079F7" w:rsidRPr="00E860FA" w:rsidRDefault="00DB0226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A</w:t>
      </w:r>
      <w:r w:rsidR="005079F7" w:rsidRPr="00E860FA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2.200/01.</w:t>
      </w:r>
      <w:r w:rsidR="009A01B6" w:rsidRPr="00E860FA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860FA" w:rsidRDefault="00ED3066" w:rsidP="00E860FA">
      <w:pPr>
        <w:pStyle w:val="PargrafodaLista"/>
        <w:spacing w:after="0" w:line="320" w:lineRule="exact"/>
        <w:rPr>
          <w:rFonts w:cstheme="minorHAnsi"/>
        </w:rPr>
      </w:pPr>
    </w:p>
    <w:p w14:paraId="45C521DB" w14:textId="6A65A974" w:rsidR="00ED3066" w:rsidRPr="00E860FA" w:rsidRDefault="00ED3066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E860FA" w:rsidRDefault="0077742F" w:rsidP="00E860FA">
      <w:pPr>
        <w:pStyle w:val="PargrafodaLista"/>
        <w:spacing w:after="0" w:line="320" w:lineRule="exact"/>
        <w:rPr>
          <w:rFonts w:cstheme="minorHAnsi"/>
        </w:rPr>
      </w:pPr>
    </w:p>
    <w:p w14:paraId="190C5625" w14:textId="589A1273" w:rsidR="00D155EF" w:rsidRPr="00E860FA" w:rsidRDefault="00532C74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E, por estarem assim, justas e contratadas</w:t>
      </w:r>
      <w:r w:rsidR="0027607A" w:rsidRPr="00E860FA">
        <w:rPr>
          <w:rFonts w:cstheme="minorHAnsi"/>
        </w:rPr>
        <w:t xml:space="preserve"> </w:t>
      </w:r>
      <w:r w:rsidRPr="00E860FA">
        <w:rPr>
          <w:rFonts w:cstheme="minorHAnsi"/>
        </w:rPr>
        <w:t>e, após terem tomado ciência de todo teor dest</w:t>
      </w:r>
      <w:r w:rsidR="004E7B30" w:rsidRPr="00E860FA">
        <w:rPr>
          <w:rFonts w:cstheme="minorHAnsi"/>
        </w:rPr>
        <w:t>e Aditivo</w:t>
      </w:r>
      <w:r w:rsidRPr="00E860FA">
        <w:rPr>
          <w:rFonts w:cstheme="minorHAnsi"/>
        </w:rPr>
        <w:t xml:space="preserve">, com </w:t>
      </w:r>
      <w:r w:rsidR="004E7B30" w:rsidRPr="00E860FA">
        <w:rPr>
          <w:rFonts w:cstheme="minorHAnsi"/>
        </w:rPr>
        <w:t>o</w:t>
      </w:r>
      <w:r w:rsidRPr="00E860FA">
        <w:rPr>
          <w:rFonts w:cstheme="minorHAnsi"/>
        </w:rPr>
        <w:t xml:space="preserve"> qual concordaram, assinam as</w:t>
      </w:r>
      <w:r w:rsidR="0027607A" w:rsidRPr="00E860FA">
        <w:rPr>
          <w:rFonts w:cstheme="minorHAnsi"/>
        </w:rPr>
        <w:t xml:space="preserve"> </w:t>
      </w:r>
      <w:r w:rsidR="00A05D93" w:rsidRPr="00E860FA">
        <w:rPr>
          <w:rFonts w:cstheme="minorHAnsi"/>
        </w:rPr>
        <w:t>P</w:t>
      </w:r>
      <w:r w:rsidRPr="00E860FA">
        <w:rPr>
          <w:rFonts w:cstheme="minorHAnsi"/>
        </w:rPr>
        <w:t>artes, juntamente com 02 (duas) testemunhas.</w:t>
      </w:r>
    </w:p>
    <w:p w14:paraId="070C668D" w14:textId="77777777" w:rsidR="00FF0E28" w:rsidRPr="00E860FA" w:rsidRDefault="00FF0E28" w:rsidP="00E860FA">
      <w:pPr>
        <w:spacing w:after="0" w:line="320" w:lineRule="exact"/>
        <w:jc w:val="both"/>
        <w:rPr>
          <w:rFonts w:cstheme="minorHAnsi"/>
        </w:rPr>
      </w:pPr>
    </w:p>
    <w:p w14:paraId="10A25920" w14:textId="59B1AF70" w:rsidR="005079F7" w:rsidRPr="00E860FA" w:rsidRDefault="00FF0E28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</w:rPr>
        <w:t xml:space="preserve">São Paulo/SP, </w:t>
      </w:r>
      <w:r w:rsidR="00A05D93" w:rsidRPr="00E860FA">
        <w:rPr>
          <w:rFonts w:cstheme="minorHAnsi"/>
          <w:highlight w:val="yellow"/>
        </w:rPr>
        <w:t>[...]</w:t>
      </w:r>
      <w:r w:rsidRPr="00E860FA">
        <w:rPr>
          <w:rFonts w:cstheme="minorHAnsi"/>
        </w:rPr>
        <w:t xml:space="preserve"> de </w:t>
      </w:r>
      <w:r w:rsidRPr="00E860FA">
        <w:rPr>
          <w:rFonts w:cstheme="minorHAnsi"/>
          <w:highlight w:val="yellow"/>
        </w:rPr>
        <w:t>[</w:t>
      </w:r>
      <w:r w:rsidR="00A05D93" w:rsidRPr="00E860FA">
        <w:rPr>
          <w:rFonts w:cstheme="minorHAnsi"/>
          <w:highlight w:val="yellow"/>
        </w:rPr>
        <w:t>...</w:t>
      </w:r>
      <w:r w:rsidRPr="00E860FA">
        <w:rPr>
          <w:rFonts w:cstheme="minorHAnsi"/>
          <w:highlight w:val="yellow"/>
        </w:rPr>
        <w:t>]</w:t>
      </w:r>
      <w:r w:rsidRPr="00E860FA">
        <w:rPr>
          <w:rFonts w:cstheme="minorHAnsi"/>
        </w:rPr>
        <w:t xml:space="preserve"> de 202</w:t>
      </w:r>
      <w:r w:rsidR="00A05D93" w:rsidRPr="00E860FA">
        <w:rPr>
          <w:rFonts w:cstheme="minorHAnsi"/>
        </w:rPr>
        <w:t>3</w:t>
      </w:r>
      <w:r w:rsidR="007D4DAE" w:rsidRPr="00E860FA">
        <w:rPr>
          <w:rFonts w:cstheme="minorHAnsi"/>
        </w:rPr>
        <w:t>.</w:t>
      </w:r>
    </w:p>
    <w:p w14:paraId="50489CD5" w14:textId="1A4C1682" w:rsidR="005079F7" w:rsidRPr="00E860FA" w:rsidRDefault="005079F7" w:rsidP="00E860FA">
      <w:pPr>
        <w:spacing w:after="0" w:line="320" w:lineRule="exact"/>
        <w:jc w:val="center"/>
        <w:rPr>
          <w:rFonts w:cstheme="minorHAnsi"/>
        </w:rPr>
      </w:pPr>
    </w:p>
    <w:p w14:paraId="21F31CC1" w14:textId="77777777" w:rsidR="001C7783" w:rsidRPr="00E860FA" w:rsidRDefault="001C7783" w:rsidP="00E860FA">
      <w:pPr>
        <w:spacing w:after="0" w:line="320" w:lineRule="exact"/>
        <w:jc w:val="center"/>
        <w:rPr>
          <w:rFonts w:cstheme="minorHAnsi"/>
        </w:rPr>
      </w:pPr>
    </w:p>
    <w:p w14:paraId="3E90D69D" w14:textId="5A69162F" w:rsidR="00E860FA" w:rsidRPr="00E860FA" w:rsidRDefault="00E860FA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  <w:b/>
          <w:bCs/>
        </w:rPr>
        <w:t>TRX SECURITIZADORA S.A.</w:t>
      </w:r>
    </w:p>
    <w:p w14:paraId="55861AFA" w14:textId="77777777" w:rsidR="00E860FA" w:rsidRPr="00E860FA" w:rsidRDefault="00E860FA" w:rsidP="00E860FA">
      <w:pPr>
        <w:spacing w:after="0" w:line="320" w:lineRule="exact"/>
        <w:jc w:val="both"/>
        <w:rPr>
          <w:rFonts w:cstheme="minorHAnsi"/>
        </w:rPr>
      </w:pPr>
    </w:p>
    <w:p w14:paraId="25F14ACE" w14:textId="77777777" w:rsidR="00E860FA" w:rsidRPr="00E860FA" w:rsidRDefault="00E860FA" w:rsidP="00E860FA">
      <w:pPr>
        <w:spacing w:after="0" w:line="320" w:lineRule="exact"/>
        <w:jc w:val="both"/>
        <w:rPr>
          <w:rFonts w:cstheme="minorHAnsi"/>
        </w:rPr>
      </w:pPr>
    </w:p>
    <w:p w14:paraId="324708EC" w14:textId="14C5CFC6" w:rsidR="00D80F82" w:rsidRPr="00E860FA" w:rsidRDefault="00E860FA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  <w:b/>
          <w:bCs/>
        </w:rPr>
        <w:t>SIMPLIFIC PAVARINI DISTRIBUIDORA DE TÍTULOS E VALORES MOBILIÁRIOS LTDA.</w:t>
      </w:r>
    </w:p>
    <w:p w14:paraId="6BF819D1" w14:textId="77777777" w:rsidR="00E860FA" w:rsidRPr="00E860FA" w:rsidRDefault="00E860FA" w:rsidP="00E860FA">
      <w:pPr>
        <w:spacing w:after="0" w:line="320" w:lineRule="exact"/>
        <w:rPr>
          <w:rFonts w:eastAsia="Calibri" w:cstheme="minorHAnsi"/>
          <w:b/>
        </w:rPr>
      </w:pPr>
    </w:p>
    <w:p w14:paraId="7F61A814" w14:textId="5EEAACE8" w:rsidR="005079F7" w:rsidRPr="00E860FA" w:rsidRDefault="005079F7" w:rsidP="00E860FA">
      <w:pPr>
        <w:spacing w:after="0" w:line="320" w:lineRule="exact"/>
        <w:rPr>
          <w:rFonts w:eastAsia="Calibri" w:cstheme="minorHAnsi"/>
          <w:b/>
        </w:rPr>
      </w:pPr>
      <w:r w:rsidRPr="00E860FA">
        <w:rPr>
          <w:rFonts w:eastAsia="Calibri" w:cstheme="minorHAnsi"/>
          <w:b/>
        </w:rPr>
        <w:t>Testemunhas:</w:t>
      </w:r>
    </w:p>
    <w:p w14:paraId="7A506FB5" w14:textId="77777777" w:rsidR="00A05D93" w:rsidRPr="00E860FA" w:rsidRDefault="00A05D93" w:rsidP="00E860FA">
      <w:pPr>
        <w:spacing w:after="0" w:line="320" w:lineRule="exact"/>
        <w:rPr>
          <w:rFonts w:eastAsia="Calibri" w:cstheme="minorHAnsi"/>
          <w:b/>
        </w:rPr>
      </w:pPr>
    </w:p>
    <w:p w14:paraId="3CCA063B" w14:textId="77777777" w:rsidR="00ED3066" w:rsidRPr="00E860FA" w:rsidRDefault="00ED3066" w:rsidP="00E860FA">
      <w:pPr>
        <w:spacing w:after="0" w:line="320" w:lineRule="exact"/>
        <w:rPr>
          <w:rFonts w:eastAsia="Calibri" w:cstheme="minorHAnsi"/>
          <w:b/>
        </w:rPr>
      </w:pPr>
    </w:p>
    <w:p w14:paraId="1E6F98DA" w14:textId="671E79A5" w:rsidR="005079F7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Nome:</w:t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  <w:t>Nome:</w:t>
      </w:r>
    </w:p>
    <w:p w14:paraId="7151C892" w14:textId="7666087F" w:rsidR="00D8464A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CPF:</w:t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  <w:t>CPF:</w:t>
      </w:r>
    </w:p>
    <w:sectPr w:rsidR="00D8464A" w:rsidRPr="00E860FA" w:rsidSect="004268A9">
      <w:footerReference w:type="default" r:id="rId10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E112" w14:textId="77777777" w:rsidR="00020FD7" w:rsidRDefault="00020FD7" w:rsidP="005079F7">
      <w:pPr>
        <w:spacing w:after="0" w:line="240" w:lineRule="auto"/>
      </w:pPr>
      <w:r>
        <w:separator/>
      </w:r>
    </w:p>
  </w:endnote>
  <w:endnote w:type="continuationSeparator" w:id="0">
    <w:p w14:paraId="77410B5C" w14:textId="77777777" w:rsidR="00020FD7" w:rsidRDefault="00020FD7" w:rsidP="005079F7">
      <w:pPr>
        <w:spacing w:after="0" w:line="240" w:lineRule="auto"/>
      </w:pPr>
      <w:r>
        <w:continuationSeparator/>
      </w:r>
    </w:p>
  </w:endnote>
  <w:endnote w:type="continuationNotice" w:id="1">
    <w:p w14:paraId="4A5F455E" w14:textId="77777777" w:rsidR="00020FD7" w:rsidRDefault="00020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3FF1B" w14:textId="77777777" w:rsidR="00020FD7" w:rsidRDefault="00020FD7" w:rsidP="005079F7">
      <w:pPr>
        <w:spacing w:after="0" w:line="240" w:lineRule="auto"/>
      </w:pPr>
      <w:r>
        <w:separator/>
      </w:r>
    </w:p>
  </w:footnote>
  <w:footnote w:type="continuationSeparator" w:id="0">
    <w:p w14:paraId="16581715" w14:textId="77777777" w:rsidR="00020FD7" w:rsidRDefault="00020FD7" w:rsidP="005079F7">
      <w:pPr>
        <w:spacing w:after="0" w:line="240" w:lineRule="auto"/>
      </w:pPr>
      <w:r>
        <w:continuationSeparator/>
      </w:r>
    </w:p>
  </w:footnote>
  <w:footnote w:type="continuationNotice" w:id="1">
    <w:p w14:paraId="088F5194" w14:textId="77777777" w:rsidR="00020FD7" w:rsidRDefault="00020F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8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542643567">
    <w:abstractNumId w:val="3"/>
  </w:num>
  <w:num w:numId="9" w16cid:durableId="1916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0FD7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6FB"/>
    <w:rsid w:val="00105F42"/>
    <w:rsid w:val="00132356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C7783"/>
    <w:rsid w:val="001D7FAB"/>
    <w:rsid w:val="001E4913"/>
    <w:rsid w:val="001E5ADE"/>
    <w:rsid w:val="001F4721"/>
    <w:rsid w:val="002207CF"/>
    <w:rsid w:val="00230E82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15DE"/>
    <w:rsid w:val="00394456"/>
    <w:rsid w:val="003A4B53"/>
    <w:rsid w:val="003B2CD6"/>
    <w:rsid w:val="003B5401"/>
    <w:rsid w:val="003C3CA6"/>
    <w:rsid w:val="003C5257"/>
    <w:rsid w:val="003D2403"/>
    <w:rsid w:val="003D733A"/>
    <w:rsid w:val="003E464B"/>
    <w:rsid w:val="00420B62"/>
    <w:rsid w:val="00423214"/>
    <w:rsid w:val="004268A9"/>
    <w:rsid w:val="00447F64"/>
    <w:rsid w:val="00450BE7"/>
    <w:rsid w:val="00464D08"/>
    <w:rsid w:val="004B4D91"/>
    <w:rsid w:val="004C2818"/>
    <w:rsid w:val="004D4C90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9026E"/>
    <w:rsid w:val="005A50FC"/>
    <w:rsid w:val="005B5DF7"/>
    <w:rsid w:val="005C5AEA"/>
    <w:rsid w:val="005D4C4B"/>
    <w:rsid w:val="005F4CE8"/>
    <w:rsid w:val="006050F4"/>
    <w:rsid w:val="00621D95"/>
    <w:rsid w:val="00622015"/>
    <w:rsid w:val="00635F3C"/>
    <w:rsid w:val="0065457A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7BA8"/>
    <w:rsid w:val="007002DC"/>
    <w:rsid w:val="0070497A"/>
    <w:rsid w:val="00724949"/>
    <w:rsid w:val="00725F15"/>
    <w:rsid w:val="00741FA2"/>
    <w:rsid w:val="00742C75"/>
    <w:rsid w:val="007440A4"/>
    <w:rsid w:val="007543E1"/>
    <w:rsid w:val="007668AC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1BB8"/>
    <w:rsid w:val="007B560C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E4598"/>
    <w:rsid w:val="007E7D1E"/>
    <w:rsid w:val="007F72FA"/>
    <w:rsid w:val="00806738"/>
    <w:rsid w:val="008378B0"/>
    <w:rsid w:val="00843D53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5D93"/>
    <w:rsid w:val="00A176A6"/>
    <w:rsid w:val="00A20B37"/>
    <w:rsid w:val="00A235F3"/>
    <w:rsid w:val="00A244E5"/>
    <w:rsid w:val="00A26025"/>
    <w:rsid w:val="00A34B99"/>
    <w:rsid w:val="00A36E28"/>
    <w:rsid w:val="00A37CEB"/>
    <w:rsid w:val="00A7074E"/>
    <w:rsid w:val="00A7442E"/>
    <w:rsid w:val="00A77758"/>
    <w:rsid w:val="00A87CB9"/>
    <w:rsid w:val="00AA05E9"/>
    <w:rsid w:val="00AB3D64"/>
    <w:rsid w:val="00AC75BA"/>
    <w:rsid w:val="00AE2764"/>
    <w:rsid w:val="00AE696D"/>
    <w:rsid w:val="00AE71E8"/>
    <w:rsid w:val="00AE7BE7"/>
    <w:rsid w:val="00B201BE"/>
    <w:rsid w:val="00B236A7"/>
    <w:rsid w:val="00B30E4A"/>
    <w:rsid w:val="00B3535E"/>
    <w:rsid w:val="00B36C40"/>
    <w:rsid w:val="00B62A1A"/>
    <w:rsid w:val="00B65116"/>
    <w:rsid w:val="00B73067"/>
    <w:rsid w:val="00B87500"/>
    <w:rsid w:val="00B909F7"/>
    <w:rsid w:val="00BA126A"/>
    <w:rsid w:val="00BA211A"/>
    <w:rsid w:val="00BB065B"/>
    <w:rsid w:val="00BB2A07"/>
    <w:rsid w:val="00BB4C74"/>
    <w:rsid w:val="00BC3AC5"/>
    <w:rsid w:val="00BC66D4"/>
    <w:rsid w:val="00BD0D64"/>
    <w:rsid w:val="00BE36A5"/>
    <w:rsid w:val="00C01967"/>
    <w:rsid w:val="00C20242"/>
    <w:rsid w:val="00C22B28"/>
    <w:rsid w:val="00C540CB"/>
    <w:rsid w:val="00C57E3E"/>
    <w:rsid w:val="00C64880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D241A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779E2"/>
    <w:rsid w:val="00D80538"/>
    <w:rsid w:val="00D80A0B"/>
    <w:rsid w:val="00D80F82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2392E"/>
    <w:rsid w:val="00E30369"/>
    <w:rsid w:val="00E347F3"/>
    <w:rsid w:val="00E359E7"/>
    <w:rsid w:val="00E44AFB"/>
    <w:rsid w:val="00E50B1E"/>
    <w:rsid w:val="00E5200A"/>
    <w:rsid w:val="00E54967"/>
    <w:rsid w:val="00E57614"/>
    <w:rsid w:val="00E665CA"/>
    <w:rsid w:val="00E70F4B"/>
    <w:rsid w:val="00E76ECA"/>
    <w:rsid w:val="00E860FA"/>
    <w:rsid w:val="00EA2A1B"/>
    <w:rsid w:val="00EA7BD1"/>
    <w:rsid w:val="00EC2C7D"/>
    <w:rsid w:val="00EC2E32"/>
    <w:rsid w:val="00ED0FF7"/>
    <w:rsid w:val="00ED1E8C"/>
    <w:rsid w:val="00ED2E7B"/>
    <w:rsid w:val="00ED3066"/>
    <w:rsid w:val="00EF2243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17</cp:revision>
  <dcterms:created xsi:type="dcterms:W3CDTF">2023-02-20T15:09:00Z</dcterms:created>
  <dcterms:modified xsi:type="dcterms:W3CDTF">2023-02-20T15:24:00Z</dcterms:modified>
</cp:coreProperties>
</file>