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Ttulo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Ttulo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Corpodetexto"/>
        <w:tabs>
          <w:tab w:val="left" w:pos="2835"/>
        </w:tabs>
        <w:spacing w:after="0" w:line="360" w:lineRule="auto"/>
        <w:jc w:val="both"/>
        <w:rPr>
          <w:rFonts w:ascii="Leelawadee" w:hAnsi="Leelawadee" w:cs="Leelawadee"/>
        </w:rPr>
      </w:pPr>
    </w:p>
    <w:p w14:paraId="6BC32DD9" w14:textId="18A18527" w:rsidR="005E307D" w:rsidRPr="00DD1E55" w:rsidRDefault="00623034" w:rsidP="00056FBF">
      <w:pPr>
        <w:pStyle w:val="Corpodetexto"/>
        <w:tabs>
          <w:tab w:val="left" w:pos="2835"/>
        </w:tabs>
        <w:spacing w:after="0" w:line="360" w:lineRule="auto"/>
        <w:jc w:val="both"/>
        <w:rPr>
          <w:rFonts w:ascii="Leelawadee" w:hAnsi="Leelawadee" w:cs="Leelawadee"/>
        </w:rPr>
      </w:pPr>
      <w:bookmarkStart w:id="3" w:name="_Hlk5198659"/>
      <w:bookmarkStart w:id="4" w:name="_Hlk55650245"/>
      <w:r>
        <w:rPr>
          <w:rFonts w:ascii="Leelawadee" w:hAnsi="Leelawadee" w:cs="Leelawadee"/>
          <w:b/>
        </w:rPr>
        <w:t xml:space="preserve">GSA </w:t>
      </w:r>
      <w:r w:rsidR="007411EF">
        <w:rPr>
          <w:rFonts w:ascii="Leelawadee" w:hAnsi="Leelawadee" w:cs="Leelawadee"/>
          <w:b/>
        </w:rPr>
        <w:t>SALVADOR EMPREENDIMENTOS IMOBILIÁRIOS S.A.</w:t>
      </w:r>
      <w:r w:rsidRPr="00CD56F5">
        <w:rPr>
          <w:rFonts w:ascii="Leelawadee" w:hAnsi="Leelawadee" w:cs="Leelawadee"/>
          <w:bCs/>
        </w:rPr>
        <w:t xml:space="preserve"> (atual denominação </w:t>
      </w:r>
      <w:proofErr w:type="spellStart"/>
      <w:r w:rsidRPr="00CD56F5">
        <w:rPr>
          <w:rFonts w:ascii="Leelawadee" w:hAnsi="Leelawadee" w:cs="Leelawadee"/>
          <w:bCs/>
        </w:rPr>
        <w:t>Logbras</w:t>
      </w:r>
      <w:proofErr w:type="spellEnd"/>
      <w:r w:rsidRPr="00CD56F5">
        <w:rPr>
          <w:rFonts w:ascii="Leelawadee" w:hAnsi="Leelawadee" w:cs="Leelawadee"/>
          <w:bCs/>
        </w:rPr>
        <w:t xml:space="preserve"> Salvador Empreendimentos Imobiliários S.A.)</w:t>
      </w:r>
      <w:r w:rsidR="007411EF" w:rsidRPr="00CD56F5">
        <w:rPr>
          <w:rFonts w:ascii="Leelawadee" w:hAnsi="Leelawadee" w:cs="Leelawadee"/>
          <w:bCs/>
        </w:rPr>
        <w:t>,</w:t>
      </w:r>
      <w:r w:rsidR="007411EF">
        <w:rPr>
          <w:rFonts w:ascii="Leelawadee" w:hAnsi="Leelawadee" w:cs="Leelawadee"/>
          <w:b/>
        </w:rPr>
        <w:t xml:space="preserve"> </w:t>
      </w:r>
      <w:r w:rsidR="007411EF" w:rsidRPr="00F220E0">
        <w:rPr>
          <w:rFonts w:ascii="Leelawadee" w:hAnsi="Leelawadee" w:cs="Leelawadee" w:hint="cs"/>
        </w:rPr>
        <w:t xml:space="preserve">sociedade por ações com sede na Cidade de </w:t>
      </w:r>
      <w:r w:rsidR="007411EF" w:rsidRPr="00F220E0">
        <w:rPr>
          <w:rFonts w:ascii="Leelawadee" w:hAnsi="Leelawadee" w:cs="Leelawadee"/>
        </w:rPr>
        <w:t>São Paulo</w:t>
      </w:r>
      <w:r w:rsidR="007411EF" w:rsidRPr="00F220E0">
        <w:rPr>
          <w:rFonts w:ascii="Leelawadee" w:hAnsi="Leelawadee" w:cs="Leelawadee" w:hint="cs"/>
        </w:rPr>
        <w:t xml:space="preserve">, Estado de São Paulo, na </w:t>
      </w:r>
      <w:r w:rsidR="003B4453">
        <w:rPr>
          <w:rFonts w:ascii="Leelawadee" w:hAnsi="Leelawadee" w:cs="Leelawadee"/>
        </w:rPr>
        <w:t xml:space="preserve">Rua Leopoldo Couto de Magalhães Junior, nº 1.098, </w:t>
      </w:r>
      <w:proofErr w:type="spellStart"/>
      <w:r w:rsidR="003B4453">
        <w:rPr>
          <w:rFonts w:ascii="Leelawadee" w:hAnsi="Leelawadee" w:cs="Leelawadee"/>
        </w:rPr>
        <w:t>cj</w:t>
      </w:r>
      <w:proofErr w:type="spellEnd"/>
      <w:r w:rsidR="003B4453">
        <w:rPr>
          <w:rFonts w:ascii="Leelawadee" w:hAnsi="Leelawadee" w:cs="Leelawadee"/>
        </w:rPr>
        <w:t>. 64, CEP 04542-001</w:t>
      </w:r>
      <w:r w:rsidR="007411EF" w:rsidRPr="00F220E0">
        <w:rPr>
          <w:rFonts w:ascii="Leelawadee" w:hAnsi="Leelawadee" w:cs="Leelawadee" w:hint="cs"/>
        </w:rPr>
        <w:t xml:space="preserve">, inscrita no CNPJ sob o nº </w:t>
      </w:r>
      <w:r w:rsidR="007411EF" w:rsidRPr="00F220E0">
        <w:rPr>
          <w:rFonts w:ascii="Leelawadee" w:hAnsi="Leelawadee" w:cs="Leelawadee"/>
        </w:rPr>
        <w:t>13</w:t>
      </w:r>
      <w:r w:rsidR="007411EF" w:rsidRPr="00F220E0">
        <w:rPr>
          <w:rFonts w:ascii="Leelawadee" w:hAnsi="Leelawadee" w:cs="Leelawadee" w:hint="cs"/>
        </w:rPr>
        <w:t>.</w:t>
      </w:r>
      <w:r w:rsidR="007411EF" w:rsidRPr="00F220E0">
        <w:rPr>
          <w:rFonts w:ascii="Leelawadee" w:hAnsi="Leelawadee" w:cs="Leelawadee"/>
        </w:rPr>
        <w:t>790</w:t>
      </w:r>
      <w:r w:rsidR="007411EF" w:rsidRPr="00F220E0">
        <w:rPr>
          <w:rFonts w:ascii="Leelawadee" w:hAnsi="Leelawadee" w:cs="Leelawadee" w:hint="cs"/>
        </w:rPr>
        <w:t>.</w:t>
      </w:r>
      <w:r w:rsidR="007411EF" w:rsidRPr="00F220E0">
        <w:rPr>
          <w:rFonts w:ascii="Leelawadee" w:hAnsi="Leelawadee" w:cs="Leelawadee"/>
        </w:rPr>
        <w:t>409</w:t>
      </w:r>
      <w:r w:rsidR="007411EF" w:rsidRPr="00F220E0">
        <w:rPr>
          <w:rFonts w:ascii="Leelawadee" w:hAnsi="Leelawadee" w:cs="Leelawadee" w:hint="cs"/>
        </w:rPr>
        <w:t>/0001-</w:t>
      </w:r>
      <w:r w:rsidR="007411EF" w:rsidRPr="00F220E0">
        <w:rPr>
          <w:rFonts w:ascii="Leelawadee" w:hAnsi="Leelawadee" w:cs="Leelawadee"/>
        </w:rPr>
        <w:t>09</w:t>
      </w:r>
      <w:r w:rsidR="007411EF" w:rsidRPr="00F220E0">
        <w:rPr>
          <w:rFonts w:ascii="Leelawadee" w:hAnsi="Leelawadee" w:cs="Leelawadee" w:hint="cs"/>
        </w:rPr>
        <w:t>,</w:t>
      </w:r>
      <w:bookmarkEnd w:id="3"/>
      <w:r w:rsidR="007411EF"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355389" w:rsidR="006F2F3D" w:rsidRPr="00DD1E55" w:rsidRDefault="00D45191" w:rsidP="00D45191">
      <w:pPr>
        <w:widowControl w:val="0"/>
        <w:spacing w:line="360" w:lineRule="auto"/>
        <w:jc w:val="both"/>
        <w:rPr>
          <w:rFonts w:ascii="Leelawadee" w:eastAsia="Arial Unicode MS" w:hAnsi="Leelawadee" w:cs="Leelawadee"/>
          <w:color w:val="000000"/>
        </w:rPr>
      </w:pPr>
      <w:bookmarkStart w:id="5" w:name="_DV_M7"/>
      <w:bookmarkEnd w:id="5"/>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sidR="00CF13B0">
        <w:rPr>
          <w:rFonts w:ascii="Leelawadee" w:hAnsi="Leelawadee" w:cs="Leelawadee"/>
        </w:rPr>
        <w:t>E</w:t>
      </w:r>
      <w:r w:rsidRPr="00DD1E55">
        <w:rPr>
          <w:rFonts w:ascii="Leelawadee" w:hAnsi="Leelawadee" w:cs="Leelawadee"/>
        </w:rPr>
        <w:t xml:space="preserve">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Ttulo3"/>
        <w:spacing w:line="360" w:lineRule="auto"/>
        <w:rPr>
          <w:rFonts w:ascii="Leelawadee" w:hAnsi="Leelawadee" w:cs="Leelawadee"/>
          <w:sz w:val="20"/>
        </w:rPr>
      </w:pPr>
      <w:bookmarkStart w:id="6" w:name="_Toc510869697"/>
      <w:bookmarkStart w:id="7" w:name="OLE_LINK57"/>
      <w:bookmarkStart w:id="8" w:name="OLE_LINK58"/>
      <w:r w:rsidRPr="00DD1E55">
        <w:rPr>
          <w:rFonts w:ascii="Leelawadee" w:hAnsi="Leelawadee" w:cs="Leelawadee"/>
          <w:sz w:val="20"/>
        </w:rPr>
        <w:t xml:space="preserve">II – </w:t>
      </w:r>
      <w:bookmarkEnd w:id="6"/>
      <w:r w:rsidRPr="00DD1E55">
        <w:rPr>
          <w:rFonts w:ascii="Leelawadee" w:hAnsi="Leelawadee" w:cs="Leelawadee"/>
          <w:sz w:val="20"/>
        </w:rPr>
        <w:t>CONSIDERAÇÕES PRELIMINARES</w:t>
      </w:r>
    </w:p>
    <w:p w14:paraId="4EBE59E4" w14:textId="77777777" w:rsidR="00021AF6" w:rsidRDefault="00021AF6" w:rsidP="00CD56F5">
      <w:pPr>
        <w:pStyle w:val="PargrafodaLista"/>
        <w:rPr>
          <w:rFonts w:ascii="Leelawadee" w:hAnsi="Leelawadee" w:cs="Leelawadee"/>
        </w:rPr>
      </w:pPr>
      <w:bookmarkStart w:id="9" w:name="_Hlk9468188"/>
      <w:bookmarkStart w:id="10" w:name="_Hlk5396954"/>
      <w:bookmarkStart w:id="11" w:name="_Hlk504053465"/>
    </w:p>
    <w:p w14:paraId="1D5CC938" w14:textId="3B0FF731" w:rsidR="00324AAE" w:rsidRDefault="00F55A92" w:rsidP="00021AF6">
      <w:pPr>
        <w:numPr>
          <w:ilvl w:val="0"/>
          <w:numId w:val="14"/>
        </w:numPr>
        <w:suppressAutoHyphens/>
        <w:spacing w:line="360" w:lineRule="auto"/>
        <w:ind w:left="0" w:firstLine="0"/>
        <w:jc w:val="both"/>
        <w:rPr>
          <w:rFonts w:ascii="Leelawadee" w:hAnsi="Leelawadee" w:cs="Leelawadee"/>
        </w:rPr>
      </w:pPr>
      <w:r>
        <w:rPr>
          <w:rFonts w:ascii="Leelawadee" w:hAnsi="Leelawadee" w:cs="Leelawadee"/>
        </w:rPr>
        <w:t xml:space="preserve">a </w:t>
      </w:r>
      <w:r w:rsidR="00866969">
        <w:rPr>
          <w:rFonts w:ascii="Leelawadee" w:hAnsi="Leelawadee" w:cs="Leelawadee"/>
        </w:rPr>
        <w:t>Fiduciante é proprietária d</w:t>
      </w:r>
      <w:r w:rsidR="00C97773" w:rsidRPr="00DD1E55">
        <w:rPr>
          <w:rFonts w:ascii="Leelawadee" w:eastAsia="Times New Roman" w:hAnsi="Leelawadee" w:cs="Leelawadee"/>
          <w:lang w:eastAsia="en-US"/>
        </w:rPr>
        <w:t xml:space="preserve">o </w:t>
      </w:r>
      <w:r w:rsidR="00C97773"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C97773" w:rsidRPr="00121497">
        <w:rPr>
          <w:rFonts w:ascii="Leelawadee" w:hAnsi="Leelawadee" w:cs="Leelawadee"/>
        </w:rPr>
        <w:t xml:space="preserve"> </w:t>
      </w:r>
      <w:r w:rsidR="00C97773">
        <w:rPr>
          <w:rFonts w:ascii="Leelawadee" w:hAnsi="Leelawadee" w:cs="Leelawadee"/>
        </w:rPr>
        <w:t>(“</w:t>
      </w:r>
      <w:r w:rsidR="00C97773" w:rsidRPr="002D18C5">
        <w:rPr>
          <w:rFonts w:ascii="Leelawadee" w:hAnsi="Leelawadee" w:cs="Leelawadee"/>
          <w:u w:val="single"/>
        </w:rPr>
        <w:t>Imóvel</w:t>
      </w:r>
      <w:r w:rsidR="00C97773">
        <w:rPr>
          <w:rFonts w:ascii="Leelawadee" w:hAnsi="Leelawadee" w:cs="Leelawadee"/>
        </w:rPr>
        <w:t xml:space="preserve">”), </w:t>
      </w:r>
      <w:r w:rsidR="007B3900">
        <w:rPr>
          <w:rFonts w:ascii="Leelawadee" w:hAnsi="Leelawadee" w:cs="Leelawadee"/>
        </w:rPr>
        <w:t xml:space="preserve">que está locado nos termos do </w:t>
      </w:r>
      <w:r w:rsidR="00324AAE" w:rsidRPr="00121497">
        <w:rPr>
          <w:rFonts w:ascii="Leelawadee" w:hAnsi="Leelawadee" w:cs="Leelawadee"/>
        </w:rPr>
        <w:t xml:space="preserve">Contrato Atípico de Locação de Imóvel Comercial e Outras Avenças, celebrado, de um lado, pela </w:t>
      </w:r>
      <w:r w:rsidR="00324AAE" w:rsidRPr="00121497">
        <w:rPr>
          <w:rFonts w:ascii="Leelawadee" w:hAnsi="Leelawadee" w:cs="Leelawadee"/>
          <w:b/>
          <w:bCs/>
        </w:rPr>
        <w:t>BRF S.A.</w:t>
      </w:r>
      <w:r w:rsidR="00324AAE" w:rsidRPr="00121497">
        <w:rPr>
          <w:rFonts w:ascii="Leelawadee" w:hAnsi="Leelawadee" w:cs="Leelawadee"/>
        </w:rPr>
        <w:t xml:space="preserve">, sociedade por ações com sede na Cidade de Itajaí, Estado de Santa Catarina, na Rua </w:t>
      </w:r>
      <w:proofErr w:type="spellStart"/>
      <w:r w:rsidR="00324AAE" w:rsidRPr="00121497">
        <w:rPr>
          <w:rFonts w:ascii="Leelawadee" w:hAnsi="Leelawadee" w:cs="Leelawadee"/>
        </w:rPr>
        <w:t>Tzachel</w:t>
      </w:r>
      <w:proofErr w:type="spellEnd"/>
      <w:r w:rsidR="00324AAE" w:rsidRPr="00121497">
        <w:rPr>
          <w:rFonts w:ascii="Leelawadee" w:hAnsi="Leelawadee" w:cs="Leelawadee"/>
        </w:rPr>
        <w:t>, nº 475, CEP 88.301-600, inscrita no CNPJ/M</w:t>
      </w:r>
      <w:r w:rsidR="00623034">
        <w:rPr>
          <w:rFonts w:ascii="Leelawadee" w:hAnsi="Leelawadee" w:cs="Leelawadee"/>
        </w:rPr>
        <w:t>E</w:t>
      </w:r>
      <w:r w:rsidR="00324AAE" w:rsidRPr="00121497">
        <w:rPr>
          <w:rFonts w:ascii="Leelawadee" w:hAnsi="Leelawadee" w:cs="Leelawadee"/>
        </w:rPr>
        <w:t xml:space="preserve"> sob o nº 01.838.723/0001-27</w:t>
      </w:r>
      <w:r w:rsidR="00324AAE" w:rsidRPr="00121497">
        <w:rPr>
          <w:rFonts w:ascii="Leelawadee" w:hAnsi="Leelawadee" w:cs="Leelawadee"/>
          <w:shd w:val="clear" w:color="auto" w:fill="FFFFFF"/>
        </w:rPr>
        <w:t xml:space="preserve"> (“</w:t>
      </w:r>
      <w:r w:rsidR="00324AAE" w:rsidRPr="00121497">
        <w:rPr>
          <w:rFonts w:ascii="Leelawadee" w:hAnsi="Leelawadee" w:cs="Leelawadee"/>
          <w:u w:val="single"/>
          <w:shd w:val="clear" w:color="auto" w:fill="FFFFFF"/>
        </w:rPr>
        <w:t>Locatária</w:t>
      </w:r>
      <w:r w:rsidR="00324AAE" w:rsidRPr="00121497">
        <w:rPr>
          <w:rFonts w:ascii="Leelawadee" w:hAnsi="Leelawadee" w:cs="Leelawadee" w:hint="eastAsia"/>
          <w:shd w:val="clear" w:color="auto" w:fill="FFFFFF"/>
        </w:rPr>
        <w:t>”</w:t>
      </w:r>
      <w:r w:rsidR="00324AAE">
        <w:rPr>
          <w:rFonts w:ascii="Leelawadee" w:hAnsi="Leelawadee" w:cs="Leelawadee"/>
          <w:shd w:val="clear" w:color="auto" w:fill="FFFFFF"/>
        </w:rPr>
        <w:t xml:space="preserve"> ou “</w:t>
      </w:r>
      <w:r w:rsidR="00324AAE" w:rsidRPr="00121497">
        <w:rPr>
          <w:rFonts w:ascii="Leelawadee" w:hAnsi="Leelawadee" w:cs="Leelawadee"/>
          <w:u w:val="single"/>
          <w:shd w:val="clear" w:color="auto" w:fill="FFFFFF"/>
        </w:rPr>
        <w:t>Devedora</w:t>
      </w:r>
      <w:r w:rsidR="00324AAE">
        <w:rPr>
          <w:rFonts w:ascii="Leelawadee" w:hAnsi="Leelawadee" w:cs="Leelawadee"/>
          <w:shd w:val="clear" w:color="auto" w:fill="FFFFFF"/>
        </w:rPr>
        <w:t>”</w:t>
      </w:r>
      <w:r w:rsidR="00324AAE" w:rsidRPr="00121497">
        <w:rPr>
          <w:rFonts w:ascii="Leelawadee" w:hAnsi="Leelawadee" w:cs="Leelawadee"/>
          <w:shd w:val="clear" w:color="auto" w:fill="FFFFFF"/>
        </w:rPr>
        <w:t xml:space="preserve">) </w:t>
      </w:r>
      <w:r w:rsidR="00324AAE" w:rsidRPr="00121497">
        <w:rPr>
          <w:rFonts w:ascii="Leelawadee" w:hAnsi="Leelawadee" w:cs="Leelawadee"/>
        </w:rPr>
        <w:t>e, de outro lado, pel</w:t>
      </w:r>
      <w:r w:rsidR="00324AAE">
        <w:rPr>
          <w:rFonts w:ascii="Leelawadee" w:hAnsi="Leelawadee" w:cs="Leelawadee"/>
        </w:rPr>
        <w:t>o</w:t>
      </w:r>
      <w:r w:rsidR="00324AAE" w:rsidRPr="00121497">
        <w:rPr>
          <w:rFonts w:ascii="Leelawadee" w:hAnsi="Leelawadee" w:cs="Leelawadee"/>
        </w:rPr>
        <w:t xml:space="preserve"> </w:t>
      </w:r>
      <w:r w:rsidR="003B7633">
        <w:rPr>
          <w:rFonts w:ascii="Leelawadee" w:hAnsi="Leelawadee" w:cs="Leelawadee"/>
        </w:rPr>
        <w:t>Fiduciante</w:t>
      </w:r>
      <w:r w:rsidR="00324AAE" w:rsidRPr="00121497">
        <w:rPr>
          <w:rFonts w:ascii="Leelawadee" w:hAnsi="Leelawadee" w:cs="Leelawadee"/>
        </w:rPr>
        <w:t>, datado de 13 de outubro de 2011 e conforme aditado em 10 de abril de 2012, 10 de maio de 2013, 24 de novembro de 2015, e 03 de abril de 2020 (“</w:t>
      </w:r>
      <w:r w:rsidR="00324AAE" w:rsidRPr="00121497">
        <w:rPr>
          <w:rFonts w:ascii="Leelawadee" w:hAnsi="Leelawadee" w:cs="Leelawadee"/>
          <w:u w:val="single"/>
        </w:rPr>
        <w:t>Contrato de Locação</w:t>
      </w:r>
      <w:r w:rsidR="00324AAE">
        <w:rPr>
          <w:rFonts w:ascii="Leelawadee" w:hAnsi="Leelawadee" w:cs="Leelawadee"/>
          <w:u w:val="single"/>
        </w:rPr>
        <w:t xml:space="preserve"> Atípica</w:t>
      </w:r>
      <w:r w:rsidR="00324AAE" w:rsidRPr="00121497">
        <w:rPr>
          <w:rFonts w:ascii="Leelawadee" w:hAnsi="Leelawadee" w:cs="Leelawadee" w:hint="eastAsia"/>
        </w:rPr>
        <w:t>”</w:t>
      </w:r>
      <w:r w:rsidR="00324AAE" w:rsidRPr="00121497">
        <w:rPr>
          <w:rFonts w:ascii="Leelawadee" w:hAnsi="Leelawadee" w:cs="Leelawadee"/>
        </w:rPr>
        <w:t xml:space="preserve">), referente ao </w:t>
      </w:r>
      <w:r w:rsidR="00324AAE" w:rsidRPr="00DC62BF">
        <w:rPr>
          <w:rFonts w:ascii="Leelawadee" w:eastAsia="Times" w:hAnsi="Leelawadee" w:cs="Leelawadee"/>
        </w:rPr>
        <w:t>Imóvel</w:t>
      </w:r>
      <w:r w:rsidR="001F1F94">
        <w:rPr>
          <w:rFonts w:ascii="Leelawadee" w:hAnsi="Leelawadee" w:cs="Leelawadee"/>
        </w:rPr>
        <w:t>;</w:t>
      </w:r>
    </w:p>
    <w:p w14:paraId="7D462FFB" w14:textId="77777777" w:rsidR="001C2F9C" w:rsidRDefault="001C2F9C" w:rsidP="002D18C5">
      <w:pPr>
        <w:pStyle w:val="PargrafodaLista"/>
        <w:rPr>
          <w:rFonts w:ascii="Leelawadee" w:hAnsi="Leelawadee" w:cs="Leelawadee"/>
        </w:rPr>
      </w:pPr>
    </w:p>
    <w:p w14:paraId="347EBDDA" w14:textId="2B86FD5A" w:rsidR="001C2F9C" w:rsidRDefault="001C2F9C" w:rsidP="00021AF6">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r w:rsidR="0099233A">
        <w:rPr>
          <w:rFonts w:ascii="Leelawadee" w:hAnsi="Leelawadee" w:cs="Leelawadee"/>
        </w:rPr>
        <w:t>credora dos créditos imobiliários decorrentes do Contrato de locação Atípica (“</w:t>
      </w:r>
      <w:r w:rsidR="0099233A" w:rsidRPr="002D18C5">
        <w:rPr>
          <w:rFonts w:ascii="Leelawadee" w:hAnsi="Leelawadee" w:cs="Leelawadee"/>
          <w:u w:val="single"/>
        </w:rPr>
        <w:t>Créditos Imobiliários</w:t>
      </w:r>
      <w:r w:rsidR="0099233A">
        <w:rPr>
          <w:rFonts w:ascii="Leelawadee" w:hAnsi="Leelawadee" w:cs="Leelawadee"/>
        </w:rPr>
        <w:t>”)</w:t>
      </w:r>
      <w:r w:rsidRPr="00DD1E55">
        <w:rPr>
          <w:rFonts w:ascii="Leelawadee" w:hAnsi="Leelawadee" w:cs="Leelawadee"/>
        </w:rPr>
        <w:t>, emitiu 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00031334" w:rsidRPr="00DD1E55">
        <w:rPr>
          <w:rFonts w:ascii="Leelawadee" w:hAnsi="Leelawadee" w:cs="Leelawadee"/>
        </w:rPr>
        <w:t>”),</w:t>
      </w:r>
      <w:r w:rsidR="002B18A5">
        <w:rPr>
          <w:rFonts w:ascii="Leelawadee" w:hAnsi="Leelawadee" w:cs="Leelawadee"/>
        </w:rPr>
        <w:t xml:space="preserve"> para representar os Créditos Imobiliários</w:t>
      </w:r>
      <w:r w:rsidRPr="00DD1E55">
        <w:rPr>
          <w:rFonts w:ascii="Leelawadee" w:hAnsi="Leelawadee" w:cs="Leelawadee"/>
        </w:rPr>
        <w:t>, nos termos do “</w:t>
      </w:r>
      <w:r w:rsidRPr="00DD1E55">
        <w:rPr>
          <w:rFonts w:ascii="Leelawadee" w:hAnsi="Leelawadee" w:cs="Leelawadee"/>
          <w:i/>
        </w:rPr>
        <w:t>Instrumento Particular de Emissão de Cédula de Crédito Imobiliário sem Garantia Real Imobiliária sob a Forma Escritural</w:t>
      </w:r>
      <w:r w:rsidRPr="00DD1E55">
        <w:rPr>
          <w:rFonts w:ascii="Leelawadee" w:hAnsi="Leelawadee" w:cs="Leelawadee"/>
        </w:rPr>
        <w:t xml:space="preserve">”, celebrado em </w:t>
      </w:r>
      <w:r w:rsidR="00623034">
        <w:rPr>
          <w:rFonts w:ascii="Leelawadee" w:hAnsi="Leelawadee" w:cs="Leelawadee"/>
        </w:rPr>
        <w:t>1</w:t>
      </w:r>
      <w:r>
        <w:rPr>
          <w:rFonts w:ascii="Leelawadee" w:hAnsi="Leelawadee" w:cs="Leelawadee"/>
        </w:rPr>
        <w:t xml:space="preserve">0 </w:t>
      </w:r>
      <w:r w:rsidRPr="00DD1E55">
        <w:rPr>
          <w:rFonts w:ascii="Leelawadee" w:hAnsi="Leelawadee" w:cs="Leelawadee"/>
        </w:rPr>
        <w:t xml:space="preserve">de </w:t>
      </w:r>
      <w:r>
        <w:rPr>
          <w:rFonts w:ascii="Leelawadee" w:hAnsi="Leelawadee" w:cs="Leelawadee"/>
        </w:rPr>
        <w:t xml:space="preserve">dezembro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Fiduci</w:t>
      </w:r>
      <w:r w:rsidR="00266130">
        <w:rPr>
          <w:rFonts w:ascii="Leelawadee" w:hAnsi="Leelawadee" w:cs="Leelawadee"/>
        </w:rPr>
        <w:t>ante</w:t>
      </w:r>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BA030C1" w14:textId="77777777" w:rsidR="00324AAE" w:rsidRDefault="00324AAE" w:rsidP="00CD56F5">
      <w:pPr>
        <w:pStyle w:val="PargrafodaLista"/>
        <w:rPr>
          <w:rFonts w:ascii="Leelawadee" w:hAnsi="Leelawadee" w:cs="Leelawadee"/>
        </w:rPr>
      </w:pPr>
    </w:p>
    <w:p w14:paraId="0BDC1C38" w14:textId="45C4E154" w:rsidR="00021AF6" w:rsidRPr="00021AF6" w:rsidRDefault="00021AF6" w:rsidP="00021AF6">
      <w:pPr>
        <w:numPr>
          <w:ilvl w:val="0"/>
          <w:numId w:val="14"/>
        </w:numPr>
        <w:suppressAutoHyphens/>
        <w:spacing w:line="360" w:lineRule="auto"/>
        <w:ind w:left="0" w:firstLine="0"/>
        <w:jc w:val="both"/>
        <w:rPr>
          <w:rFonts w:ascii="Leelawadee" w:hAnsi="Leelawadee" w:cs="Leelawadee"/>
        </w:rPr>
      </w:pPr>
      <w:r w:rsidRPr="00021AF6">
        <w:rPr>
          <w:rFonts w:ascii="Leelawadee" w:hAnsi="Leelawadee" w:cs="Leelawadee"/>
        </w:rPr>
        <w:t xml:space="preserve">o </w:t>
      </w:r>
      <w:r w:rsidR="0030006D">
        <w:rPr>
          <w:rFonts w:ascii="Leelawadee" w:hAnsi="Leelawadee" w:cs="Leelawadee"/>
        </w:rPr>
        <w:t>Fiduciante</w:t>
      </w:r>
      <w:r w:rsidRPr="00021AF6">
        <w:rPr>
          <w:rFonts w:ascii="Leelawadee" w:hAnsi="Leelawadee" w:cs="Leelawadee"/>
        </w:rPr>
        <w:t xml:space="preserve"> celebr</w:t>
      </w:r>
      <w:r w:rsidR="000679ED">
        <w:rPr>
          <w:rFonts w:ascii="Leelawadee" w:hAnsi="Leelawadee" w:cs="Leelawadee"/>
        </w:rPr>
        <w:t>ou</w:t>
      </w:r>
      <w:r w:rsidRPr="00021AF6">
        <w:rPr>
          <w:rFonts w:ascii="Leelawadee" w:hAnsi="Leelawadee" w:cs="Leelawadee"/>
        </w:rPr>
        <w:t xml:space="preserve"> </w:t>
      </w:r>
      <w:r w:rsidR="000679ED">
        <w:rPr>
          <w:rFonts w:ascii="Leelawadee" w:hAnsi="Leelawadee" w:cs="Leelawadee"/>
        </w:rPr>
        <w:t xml:space="preserve">com a Fiduciária </w:t>
      </w:r>
      <w:r w:rsidR="009C1945">
        <w:rPr>
          <w:rFonts w:ascii="Leelawadee" w:hAnsi="Leelawadee" w:cs="Leelawadee"/>
        </w:rPr>
        <w:t xml:space="preserve">em </w:t>
      </w:r>
      <w:r w:rsidR="00623034">
        <w:rPr>
          <w:rFonts w:ascii="Leelawadee" w:hAnsi="Leelawadee" w:cs="Leelawadee"/>
        </w:rPr>
        <w:t>10</w:t>
      </w:r>
      <w:r w:rsidR="009C1945">
        <w:rPr>
          <w:rFonts w:ascii="Leelawadee" w:hAnsi="Leelawadee" w:cs="Leelawadee"/>
        </w:rPr>
        <w:t xml:space="preserve"> de dezembro de 2020 o</w:t>
      </w:r>
      <w:r w:rsidR="000679ED" w:rsidRPr="00FD483A">
        <w:rPr>
          <w:rFonts w:ascii="Leelawadee" w:hAnsi="Leelawadee" w:cs="Leelawadee"/>
          <w:szCs w:val="24"/>
          <w:lang w:eastAsia="zh-CN"/>
        </w:rPr>
        <w:t xml:space="preserve"> </w:t>
      </w:r>
      <w:r w:rsidR="000679ED" w:rsidRPr="00E17BB5">
        <w:rPr>
          <w:rFonts w:ascii="Leelawadee" w:hAnsi="Leelawadee" w:cs="Leelawadee"/>
          <w:szCs w:val="24"/>
          <w:lang w:eastAsia="zh-CN"/>
        </w:rPr>
        <w:t>“</w:t>
      </w:r>
      <w:r w:rsidR="000679ED" w:rsidRPr="00E17BB5">
        <w:rPr>
          <w:rFonts w:ascii="Leelawadee" w:hAnsi="Leelawadee" w:cs="Leelawadee"/>
          <w:i/>
          <w:iCs/>
          <w:szCs w:val="24"/>
          <w:lang w:eastAsia="zh-CN"/>
        </w:rPr>
        <w:t xml:space="preserve">Instrumento Particular de Contrato de Cessão de Créditos Imobiliários e Outras Avenças” </w:t>
      </w:r>
      <w:r w:rsidR="000679ED" w:rsidRPr="00E17BB5">
        <w:rPr>
          <w:rFonts w:ascii="Leelawadee" w:hAnsi="Leelawadee" w:cs="Leelawadee"/>
          <w:szCs w:val="24"/>
          <w:lang w:eastAsia="zh-CN"/>
        </w:rPr>
        <w:t>(“</w:t>
      </w:r>
      <w:r w:rsidR="000679ED" w:rsidRPr="00E17BB5">
        <w:rPr>
          <w:rFonts w:ascii="Leelawadee" w:hAnsi="Leelawadee" w:cs="Leelawadee"/>
          <w:szCs w:val="24"/>
          <w:u w:val="single"/>
          <w:lang w:eastAsia="zh-CN"/>
        </w:rPr>
        <w:t>Contrato de Cessão</w:t>
      </w:r>
      <w:r w:rsidR="000679ED" w:rsidRPr="00E17BB5">
        <w:rPr>
          <w:rFonts w:ascii="Leelawadee" w:hAnsi="Leelawadee" w:cs="Leelawadee"/>
          <w:szCs w:val="24"/>
          <w:lang w:eastAsia="zh-CN"/>
        </w:rPr>
        <w:t>”)</w:t>
      </w:r>
      <w:r w:rsidR="000679ED" w:rsidRPr="00FD483A">
        <w:rPr>
          <w:rFonts w:ascii="Leelawadee" w:hAnsi="Leelawadee" w:cs="Leelawadee"/>
          <w:szCs w:val="24"/>
          <w:lang w:eastAsia="zh-CN"/>
        </w:rPr>
        <w:t xml:space="preserve">, </w:t>
      </w:r>
      <w:r w:rsidR="0017610C">
        <w:rPr>
          <w:rFonts w:ascii="Leelawadee" w:hAnsi="Leelawadee" w:cs="Leelawadee"/>
          <w:szCs w:val="24"/>
          <w:lang w:eastAsia="zh-CN"/>
        </w:rPr>
        <w:t>por meio do qual os</w:t>
      </w:r>
      <w:r w:rsidR="000679ED" w:rsidRPr="00FD483A">
        <w:rPr>
          <w:rFonts w:ascii="Leelawadee" w:hAnsi="Leelawadee" w:cs="Leelawadee"/>
          <w:szCs w:val="24"/>
          <w:lang w:eastAsia="zh-CN"/>
        </w:rPr>
        <w:t xml:space="preserve"> </w:t>
      </w:r>
      <w:r w:rsidR="004603AC" w:rsidRPr="00FD483A">
        <w:rPr>
          <w:rFonts w:ascii="Leelawadee" w:hAnsi="Leelawadee" w:cs="Leelawadee"/>
          <w:szCs w:val="24"/>
          <w:lang w:eastAsia="zh-CN"/>
        </w:rPr>
        <w:t>Créditos Imobiliários</w:t>
      </w:r>
      <w:r w:rsidRPr="00021AF6">
        <w:rPr>
          <w:rFonts w:ascii="Leelawadee" w:hAnsi="Leelawadee" w:cs="Leelawadee"/>
        </w:rPr>
        <w:t xml:space="preserve">, representados pela CCI, </w:t>
      </w:r>
      <w:r w:rsidR="00F42BCB">
        <w:rPr>
          <w:rFonts w:ascii="Leelawadee" w:hAnsi="Leelawadee" w:cs="Leelawadee"/>
        </w:rPr>
        <w:t>foram cedidos à</w:t>
      </w:r>
      <w:r w:rsidRPr="00021AF6">
        <w:rPr>
          <w:rFonts w:ascii="Leelawadee" w:hAnsi="Leelawadee" w:cs="Leelawadee"/>
        </w:rPr>
        <w:t xml:space="preserve"> </w:t>
      </w:r>
      <w:r w:rsidR="00EA6080">
        <w:rPr>
          <w:rFonts w:ascii="Leelawadee" w:hAnsi="Leelawadee" w:cs="Leelawadee"/>
        </w:rPr>
        <w:t>Fiduciária</w:t>
      </w:r>
      <w:r w:rsidRPr="00021AF6">
        <w:rPr>
          <w:rFonts w:ascii="Leelawadee" w:hAnsi="Leelawadee" w:cs="Leelawadee"/>
        </w:rPr>
        <w:t xml:space="preserve"> para vincular os Créditos Imobiliários aos </w:t>
      </w:r>
      <w:r w:rsidR="00590457" w:rsidRPr="00DD1E55">
        <w:rPr>
          <w:rFonts w:ascii="Leelawadee" w:hAnsi="Leelawadee" w:cs="Leelawadee"/>
        </w:rPr>
        <w:t xml:space="preserve">Certificados de Recebíveis Imobiliários da </w:t>
      </w:r>
      <w:r w:rsidR="00590457">
        <w:rPr>
          <w:rFonts w:ascii="Leelawadee" w:hAnsi="Leelawadee" w:cs="Leelawadee"/>
        </w:rPr>
        <w:t>142ª</w:t>
      </w:r>
      <w:r w:rsidR="00590457" w:rsidRPr="00DD1E55">
        <w:rPr>
          <w:rFonts w:ascii="Leelawadee" w:hAnsi="Leelawadee" w:cs="Leelawadee"/>
        </w:rPr>
        <w:t xml:space="preserve"> Série da </w:t>
      </w:r>
      <w:r w:rsidR="00590457">
        <w:rPr>
          <w:rFonts w:ascii="Leelawadee" w:hAnsi="Leelawadee" w:cs="Leelawadee"/>
        </w:rPr>
        <w:t>4</w:t>
      </w:r>
      <w:r w:rsidR="00590457" w:rsidRPr="00DD1E55">
        <w:rPr>
          <w:rFonts w:ascii="Leelawadee" w:hAnsi="Leelawadee" w:cs="Leelawadee"/>
        </w:rPr>
        <w:t xml:space="preserve">ª Emissão da </w:t>
      </w:r>
      <w:proofErr w:type="spellStart"/>
      <w:r w:rsidR="00590457" w:rsidRPr="00DD1E55">
        <w:rPr>
          <w:rFonts w:ascii="Leelawadee" w:hAnsi="Leelawadee" w:cs="Leelawadee"/>
        </w:rPr>
        <w:t>Securitizadora</w:t>
      </w:r>
      <w:proofErr w:type="spellEnd"/>
      <w:r w:rsidR="00590457" w:rsidRPr="00DD1E55">
        <w:rPr>
          <w:rFonts w:ascii="Leelawadee" w:hAnsi="Leelawadee" w:cs="Leelawadee"/>
        </w:rPr>
        <w:t xml:space="preserve"> (“</w:t>
      </w:r>
      <w:r w:rsidR="00590457" w:rsidRPr="00DD1E55">
        <w:rPr>
          <w:rFonts w:ascii="Leelawadee" w:hAnsi="Leelawadee" w:cs="Leelawadee"/>
          <w:u w:val="single"/>
        </w:rPr>
        <w:t>CRI</w:t>
      </w:r>
      <w:r w:rsidR="00590457" w:rsidRPr="00DD1E55">
        <w:rPr>
          <w:rFonts w:ascii="Leelawadee" w:hAnsi="Leelawadee" w:cs="Leelawadee"/>
        </w:rPr>
        <w:t>”)</w:t>
      </w:r>
      <w:r w:rsidRPr="00021AF6">
        <w:rPr>
          <w:rFonts w:ascii="Leelawadee" w:hAnsi="Leelawadee" w:cs="Leelawadee"/>
        </w:rPr>
        <w:t xml:space="preserve">, por meio do </w:t>
      </w:r>
      <w:r w:rsidRPr="002D18C5">
        <w:rPr>
          <w:rFonts w:ascii="Leelawadee" w:hAnsi="Leelawadee" w:cs="Leelawadee"/>
        </w:rPr>
        <w:t xml:space="preserve">“Segundo Aditamento ao Termo de Securitização de Créditos Imobiliários da 142ª Série da 4ª Emissão de Certificados de Recebíveis Imobiliários da ISEC </w:t>
      </w:r>
      <w:proofErr w:type="spellStart"/>
      <w:r w:rsidRPr="002D18C5">
        <w:rPr>
          <w:rFonts w:ascii="Leelawadee" w:hAnsi="Leelawadee" w:cs="Leelawadee"/>
        </w:rPr>
        <w:t>Securitizadora</w:t>
      </w:r>
      <w:proofErr w:type="spellEnd"/>
      <w:r w:rsidRPr="002D18C5">
        <w:rPr>
          <w:rFonts w:ascii="Leelawadee" w:hAnsi="Leelawadee" w:cs="Leelawadee"/>
        </w:rPr>
        <w:t xml:space="preserve"> S.A.”</w:t>
      </w:r>
      <w:r w:rsidRPr="00021AF6">
        <w:rPr>
          <w:rFonts w:ascii="Leelawadee" w:hAnsi="Leelawadee" w:cs="Leelawadee"/>
        </w:rPr>
        <w:t xml:space="preserve"> (“</w:t>
      </w:r>
      <w:r w:rsidRPr="00723478">
        <w:rPr>
          <w:rFonts w:ascii="Leelawadee" w:hAnsi="Leelawadee" w:cs="Leelawadee"/>
          <w:u w:val="single"/>
        </w:rPr>
        <w:t>Segundo Aditamento</w:t>
      </w:r>
      <w:r w:rsidRPr="00021AF6">
        <w:rPr>
          <w:rFonts w:ascii="Leelawadee" w:hAnsi="Leelawadee" w:cs="Leelawadee"/>
        </w:rPr>
        <w:t>”</w:t>
      </w:r>
      <w:r w:rsidR="00D90E35">
        <w:rPr>
          <w:rFonts w:ascii="Leelawadee" w:hAnsi="Leelawadee" w:cs="Leelawadee"/>
        </w:rPr>
        <w:t>, que consolida o</w:t>
      </w:r>
      <w:r w:rsidR="00723478">
        <w:rPr>
          <w:rFonts w:ascii="Leelawadee" w:hAnsi="Leelawadee" w:cs="Leelawadee"/>
        </w:rPr>
        <w:t xml:space="preserve"> “</w:t>
      </w:r>
      <w:r w:rsidR="00723478" w:rsidRPr="002D18C5">
        <w:rPr>
          <w:rFonts w:ascii="Leelawadee" w:hAnsi="Leelawadee" w:cs="Leelawadee"/>
          <w:u w:val="single"/>
        </w:rPr>
        <w:t xml:space="preserve">Termo </w:t>
      </w:r>
      <w:r w:rsidR="00D90E35" w:rsidRPr="002D18C5">
        <w:rPr>
          <w:rFonts w:ascii="Leelawadee" w:hAnsi="Leelawadee" w:cs="Leelawadee"/>
          <w:u w:val="single"/>
        </w:rPr>
        <w:t>de Securitização</w:t>
      </w:r>
      <w:r w:rsidR="00D90E35">
        <w:rPr>
          <w:rFonts w:ascii="Leelawadee" w:hAnsi="Leelawadee" w:cs="Leelawadee"/>
        </w:rPr>
        <w:t>”</w:t>
      </w:r>
      <w:r w:rsidRPr="00021AF6">
        <w:rPr>
          <w:rFonts w:ascii="Leelawadee" w:hAnsi="Leelawadee" w:cs="Leelawadee"/>
        </w:rPr>
        <w:t>)</w:t>
      </w:r>
      <w:r w:rsidRPr="002D18C5">
        <w:rPr>
          <w:rFonts w:ascii="Leelawadee" w:hAnsi="Leelawadee" w:cs="Leelawadee"/>
        </w:rPr>
        <w:t xml:space="preserve">, </w:t>
      </w:r>
      <w:r w:rsidRPr="00021AF6">
        <w:rPr>
          <w:rFonts w:ascii="Leelawadee" w:hAnsi="Leelawadee" w:cs="Leelawadee"/>
        </w:rPr>
        <w:t xml:space="preserve">celebrado </w:t>
      </w:r>
      <w:r w:rsidR="004C43E4">
        <w:rPr>
          <w:rFonts w:ascii="Leelawadee" w:hAnsi="Leelawadee" w:cs="Leelawadee"/>
        </w:rPr>
        <w:t xml:space="preserve">na mesma data </w:t>
      </w:r>
      <w:r w:rsidRPr="00021AF6">
        <w:rPr>
          <w:rFonts w:ascii="Leelawadee" w:hAnsi="Leelawadee" w:cs="Leelawadee"/>
        </w:rPr>
        <w:t xml:space="preserve">entre a </w:t>
      </w:r>
      <w:r w:rsidR="00EA6080">
        <w:rPr>
          <w:rFonts w:ascii="Leelawadee" w:hAnsi="Leelawadee" w:cs="Leelawadee"/>
        </w:rPr>
        <w:t>Fiduciária</w:t>
      </w:r>
      <w:r w:rsidRPr="00021AF6">
        <w:rPr>
          <w:rFonts w:ascii="Leelawadee" w:hAnsi="Leelawadee" w:cs="Leelawadee"/>
        </w:rPr>
        <w:t xml:space="preserve"> e </w:t>
      </w:r>
      <w:r w:rsidR="000A18DE">
        <w:rPr>
          <w:rFonts w:ascii="Leelawadee" w:hAnsi="Leelawadee" w:cs="Leelawadee"/>
        </w:rPr>
        <w:t>a</w:t>
      </w:r>
      <w:r w:rsidRPr="00021AF6">
        <w:rPr>
          <w:rFonts w:ascii="Leelawadee" w:hAnsi="Leelawadee" w:cs="Leelawadee"/>
        </w:rPr>
        <w:t xml:space="preserve"> </w:t>
      </w:r>
      <w:r w:rsidR="000A18DE">
        <w:rPr>
          <w:rFonts w:ascii="Leelawadee" w:hAnsi="Leelawadee" w:cs="Leelawadee"/>
        </w:rPr>
        <w:t>Simplific Pavarini, na qualidade de agente fiduciário dos CRI</w:t>
      </w:r>
      <w:r w:rsidRPr="00021AF6">
        <w:rPr>
          <w:rFonts w:ascii="Leelawadee" w:hAnsi="Leelawadee" w:cs="Leelawadee"/>
        </w:rPr>
        <w:t>;</w:t>
      </w:r>
    </w:p>
    <w:bookmarkEnd w:id="9"/>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w:t>
      </w:r>
      <w:proofErr w:type="spellStart"/>
      <w:r w:rsidRPr="00DD1E55">
        <w:rPr>
          <w:rFonts w:ascii="Leelawadee" w:hAnsi="Leelawadee" w:cs="Leelawadee"/>
        </w:rPr>
        <w:t>securitizadora</w:t>
      </w:r>
      <w:proofErr w:type="spellEnd"/>
      <w:r w:rsidRPr="00DD1E55">
        <w:rPr>
          <w:rFonts w:ascii="Leelawadee" w:hAnsi="Leelawadee" w:cs="Leelawadee"/>
        </w:rPr>
        <w:t xml:space="preserve"> de créditos imobiliários, constituída na forma da Lei nº 9.514/97, tendo por finalidade precípua a aquisição e a securitização de créditos imobiliários, mediante a emissão de certificados de recebíveis imobiliários;</w:t>
      </w:r>
    </w:p>
    <w:bookmarkEnd w:id="10"/>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11"/>
    <w:p w14:paraId="499E9F5A" w14:textId="23F26AE3"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r w:rsidR="00331E80" w:rsidRPr="00500BC6">
        <w:rPr>
          <w:rFonts w:ascii="Leelawadee UI" w:hAnsi="Leelawadee UI" w:cs="Leelawadee UI"/>
        </w:rPr>
        <w:t>Imóvel</w:t>
      </w:r>
      <w:r w:rsidR="00D50B5C">
        <w:rPr>
          <w:rFonts w:ascii="Leelawadee UI" w:hAnsi="Leelawadee UI" w:cs="Leelawadee UI"/>
        </w:rPr>
        <w:t xml:space="preserve">, </w:t>
      </w:r>
      <w:r w:rsidR="00331E80">
        <w:rPr>
          <w:rFonts w:ascii="Leelawadee" w:hAnsi="Leelawadee" w:cs="Leelawadee"/>
          <w:color w:val="000000" w:themeColor="text1"/>
        </w:rPr>
        <w:t>descrito na</w:t>
      </w:r>
      <w:r w:rsidR="00D50B5C">
        <w:rPr>
          <w:rFonts w:ascii="Leelawadee" w:hAnsi="Leelawadee" w:cs="Leelawadee"/>
          <w:color w:val="000000" w:themeColor="text1"/>
        </w:rPr>
        <w:t xml:space="preserve"> </w:t>
      </w:r>
      <w:r w:rsidR="004219A3">
        <w:rPr>
          <w:rFonts w:ascii="Leelawadee" w:hAnsi="Leelawadee" w:cs="Leelawadee"/>
          <w:color w:val="000000" w:themeColor="text1"/>
        </w:rPr>
        <w:t xml:space="preserve">certidão de </w:t>
      </w:r>
      <w:r w:rsidR="00D50B5C">
        <w:rPr>
          <w:rFonts w:ascii="Leelawadee" w:hAnsi="Leelawadee" w:cs="Leelawadee"/>
          <w:color w:val="000000" w:themeColor="text1"/>
        </w:rPr>
        <w:t xml:space="preserve">matrícula </w:t>
      </w:r>
      <w:r w:rsidR="00A47531">
        <w:rPr>
          <w:rFonts w:ascii="Leelawadee" w:hAnsi="Leelawadee" w:cs="Leelawadee"/>
          <w:color w:val="000000" w:themeColor="text1"/>
        </w:rPr>
        <w:t>prevista</w:t>
      </w:r>
      <w:r w:rsidR="000264D0" w:rsidRPr="00DD1E55">
        <w:rPr>
          <w:rFonts w:ascii="Leelawadee" w:hAnsi="Leelawadee" w:cs="Leelawadee"/>
          <w:color w:val="000000" w:themeColor="text1"/>
        </w:rPr>
        <w:t xml:space="preserve"> no Anexo I ao presente Contrato de Alienação Fiduciária</w:t>
      </w:r>
      <w:r w:rsidR="006E0C56">
        <w:rPr>
          <w:rFonts w:ascii="Leelawadee" w:hAnsi="Leelawadee" w:cs="Leelawadee"/>
          <w:color w:val="000000" w:themeColor="text1"/>
        </w:rPr>
        <w:t xml:space="preserve">, nos termos previstos na cláusula </w:t>
      </w:r>
      <w:r w:rsidR="00E943A2">
        <w:rPr>
          <w:rFonts w:ascii="Leelawadee" w:hAnsi="Leelawadee" w:cs="Leelawadee"/>
          <w:color w:val="000000" w:themeColor="text1"/>
        </w:rPr>
        <w:t>5.2.</w:t>
      </w:r>
      <w:r w:rsidR="006E0C56">
        <w:rPr>
          <w:rFonts w:ascii="Leelawadee" w:hAnsi="Leelawadee" w:cs="Leelawadee"/>
          <w:color w:val="000000" w:themeColor="text1"/>
        </w:rPr>
        <w:t xml:space="preserve"> d</w:t>
      </w:r>
      <w:r w:rsidR="00E943A2">
        <w:rPr>
          <w:rFonts w:ascii="Leelawadee" w:hAnsi="Leelawadee" w:cs="Leelawadee"/>
          <w:color w:val="000000" w:themeColor="text1"/>
        </w:rPr>
        <w:t>o</w:t>
      </w:r>
      <w:r w:rsidR="006E0C56">
        <w:rPr>
          <w:rFonts w:ascii="Leelawadee" w:hAnsi="Leelawadee" w:cs="Leelawadee"/>
          <w:color w:val="000000" w:themeColor="text1"/>
        </w:rPr>
        <w:t xml:space="preserve"> </w:t>
      </w:r>
      <w:r w:rsidR="00E943A2">
        <w:rPr>
          <w:rFonts w:ascii="Leelawadee" w:hAnsi="Leelawadee" w:cs="Leelawadee"/>
          <w:color w:val="000000" w:themeColor="text1"/>
        </w:rPr>
        <w:t>Contrato de Cessão</w:t>
      </w:r>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r w:rsidR="008A0DF6" w:rsidRPr="00DF51AE">
        <w:rPr>
          <w:rFonts w:ascii="Leelawadee" w:eastAsia="MS Mincho" w:hAnsi="Leelawadee" w:cs="Leelawadee"/>
        </w:rPr>
        <w:t xml:space="preserve">com o intuito de assegurar (i) o cumprimento de </w:t>
      </w:r>
      <w:r w:rsidR="008A0DF6" w:rsidRPr="00DF51AE">
        <w:rPr>
          <w:rFonts w:ascii="Leelawadee" w:hAnsi="Leelawadee" w:cs="Leelawadee"/>
        </w:rPr>
        <w:t xml:space="preserve">todas as obrigações pecuniárias, presentes e futuras, principais e acessórias, assumidas ou que venham a ser assumidas pela Devedora </w:t>
      </w:r>
      <w:r w:rsidR="008A0DF6" w:rsidRPr="00DF51AE">
        <w:rPr>
          <w:rFonts w:ascii="Leelawadee" w:eastAsia="Arial Unicode MS" w:hAnsi="Leelawadee" w:cs="Leelawadee"/>
        </w:rPr>
        <w:t>no Contrato de Locação Atípica</w:t>
      </w:r>
      <w:r w:rsidR="008A0DF6" w:rsidRPr="00DF51AE">
        <w:rPr>
          <w:rFonts w:ascii="Leelawadee" w:hAnsi="Leelawadee" w:cs="Leelawadee"/>
        </w:rPr>
        <w:t xml:space="preserve">, o que inclui o </w:t>
      </w:r>
      <w:r w:rsidR="008A0DF6" w:rsidRPr="00CD56F5">
        <w:rPr>
          <w:rFonts w:ascii="Leelawadee" w:hAnsi="Leelawadee"/>
        </w:rPr>
        <w:t xml:space="preserve">pagamento </w:t>
      </w:r>
      <w:r w:rsidR="008A0DF6" w:rsidRPr="00DF51AE">
        <w:rPr>
          <w:rFonts w:ascii="Leelawadee" w:hAnsi="Leelawadee" w:cs="Leelawadee"/>
        </w:rPr>
        <w:t xml:space="preserve">dos </w:t>
      </w:r>
      <w:r w:rsidR="008A0DF6" w:rsidRPr="00DF51AE">
        <w:rPr>
          <w:rFonts w:ascii="Leelawadee" w:eastAsia="MS Mincho" w:hAnsi="Leelawadee" w:cs="Leelawadee"/>
        </w:rPr>
        <w:t>Créditos Imobiliários; (</w:t>
      </w:r>
      <w:proofErr w:type="spellStart"/>
      <w:r w:rsidR="008A0DF6" w:rsidRPr="00DF51AE">
        <w:rPr>
          <w:rFonts w:ascii="Leelawadee" w:eastAsia="MS Mincho" w:hAnsi="Leelawadee" w:cs="Leelawadee"/>
        </w:rPr>
        <w:t>ii</w:t>
      </w:r>
      <w:proofErr w:type="spellEnd"/>
      <w:r w:rsidR="008A0DF6" w:rsidRPr="00DF51AE">
        <w:rPr>
          <w:rFonts w:ascii="Leelawadee" w:eastAsia="MS Mincho" w:hAnsi="Leelawadee" w:cs="Leelawadee"/>
        </w:rPr>
        <w:t xml:space="preserve">) o cumprimento de </w:t>
      </w:r>
      <w:r w:rsidR="008A0DF6" w:rsidRPr="00DF51AE">
        <w:rPr>
          <w:rFonts w:ascii="Leelawadee" w:eastAsia="Arial Unicode MS" w:hAnsi="Leelawadee" w:cs="Leelawadee"/>
        </w:rPr>
        <w:t xml:space="preserve">todas as obrigações, presentes e futuras, principais e acessórias, assumidas ou que venham a ser assumidas pelo </w:t>
      </w:r>
      <w:r w:rsidR="008A0DF6">
        <w:rPr>
          <w:rFonts w:ascii="Leelawadee" w:eastAsia="Arial Unicode MS" w:hAnsi="Leelawadee" w:cs="Leelawadee"/>
        </w:rPr>
        <w:t>Fiduciante</w:t>
      </w:r>
      <w:r w:rsidR="008A0DF6" w:rsidRPr="00DF51AE">
        <w:rPr>
          <w:rFonts w:ascii="Leelawadee" w:eastAsia="Arial Unicode MS" w:hAnsi="Leelawadee" w:cs="Leelawadee"/>
        </w:rPr>
        <w:t xml:space="preserve"> no </w:t>
      </w:r>
      <w:r w:rsidR="008A0DF6">
        <w:rPr>
          <w:rFonts w:ascii="Leelawadee" w:eastAsia="Arial Unicode MS" w:hAnsi="Leelawadee" w:cs="Leelawadee"/>
        </w:rPr>
        <w:t>Contrato de Cessão</w:t>
      </w:r>
      <w:r w:rsidR="008A0DF6" w:rsidRPr="00DF51AE">
        <w:rPr>
          <w:rFonts w:ascii="Leelawadee" w:hAnsi="Leelawadee" w:cs="Leelawadee"/>
        </w:rPr>
        <w:t xml:space="preserve">, </w:t>
      </w:r>
      <w:r w:rsidR="008A0DF6" w:rsidRPr="00DF51AE">
        <w:rPr>
          <w:rFonts w:ascii="Leelawadee" w:eastAsia="MS Mincho" w:hAnsi="Leelawadee" w:cs="Leelawadee"/>
        </w:rPr>
        <w:t>incluindo mas não se limitando à Recompra Compulsória e à Multa Indenizatória, abaixo definidos; e, ainda, (</w:t>
      </w:r>
      <w:proofErr w:type="spellStart"/>
      <w:r w:rsidR="008A0DF6" w:rsidRPr="00DF51AE">
        <w:rPr>
          <w:rFonts w:ascii="Leelawadee" w:eastAsia="MS Mincho" w:hAnsi="Leelawadee" w:cs="Leelawadee"/>
        </w:rPr>
        <w:t>iii</w:t>
      </w:r>
      <w:proofErr w:type="spellEnd"/>
      <w:r w:rsidR="008A0DF6" w:rsidRPr="00DF51AE">
        <w:rPr>
          <w:rFonts w:ascii="Leelawadee" w:eastAsia="MS Mincho" w:hAnsi="Leelawadee" w:cs="Leelawadee"/>
        </w:rPr>
        <w:t xml:space="preserve">) o ressarcimento de toda e qualquer importância desembolsada por conta da constituição, do aperfeiçoamento e do exercício de direitos e prerrogativas decorrentes dos CRI, o que inclui, mas não se limita às despesas </w:t>
      </w:r>
      <w:r w:rsidR="008A0DF6">
        <w:rPr>
          <w:rFonts w:ascii="Leelawadee" w:eastAsia="MS Mincho" w:hAnsi="Leelawadee" w:cs="Leelawadee"/>
        </w:rPr>
        <w:t>da operação</w:t>
      </w:r>
      <w:r w:rsidR="008A0DF6" w:rsidRPr="00DF51AE">
        <w:rPr>
          <w:rFonts w:ascii="Leelawadee" w:eastAsia="MS Mincho" w:hAnsi="Leelawadee" w:cs="Leelawadee"/>
        </w:rPr>
        <w:t xml:space="preserve"> e à execução</w:t>
      </w:r>
      <w:r w:rsidR="008A0DF6" w:rsidRPr="00CD56F5">
        <w:rPr>
          <w:rFonts w:ascii="Leelawadee" w:hAnsi="Leelawadee"/>
        </w:rPr>
        <w:t xml:space="preserve"> das </w:t>
      </w:r>
      <w:r w:rsidR="008A0DF6" w:rsidRPr="00DF51AE">
        <w:rPr>
          <w:rFonts w:ascii="Leelawadee" w:eastAsia="MS Mincho" w:hAnsi="Leelawadee" w:cs="Leelawadee"/>
        </w:rPr>
        <w:t>Garantias (abaixo definidas), incluindo honorários advocatícios razoavelmente incorridos, custas e despesas judiciais, despesas condominiais, além de imposto territorial urbano (IPTU) e outros eventuais tributos e comissões (</w:t>
      </w:r>
      <w:r w:rsidR="008A0DF6" w:rsidRPr="00E13295">
        <w:rPr>
          <w:rFonts w:ascii="Leelawadee" w:eastAsia="MS Mincho" w:hAnsi="Leelawadee" w:cs="Leelawadee"/>
        </w:rPr>
        <w:t>“</w:t>
      </w:r>
      <w:r w:rsidR="008A0DF6" w:rsidRPr="00CD56F5">
        <w:rPr>
          <w:rFonts w:ascii="Leelawadee" w:hAnsi="Leelawadee"/>
          <w:u w:val="single"/>
        </w:rPr>
        <w:t>Obrigações Garantidas</w:t>
      </w:r>
      <w:r w:rsidR="008A0DF6" w:rsidRPr="000D1610">
        <w:rPr>
          <w:rFonts w:ascii="Leelawadee" w:eastAsia="MS Mincho" w:hAnsi="Leelawadee" w:cs="Leelawadee"/>
        </w:rPr>
        <w:t>”)</w:t>
      </w:r>
      <w:r w:rsidR="00CC2147" w:rsidRPr="00DD1E55">
        <w:rPr>
          <w:rFonts w:ascii="Leelawadee" w:eastAsia="Times New Roman" w:hAnsi="Leelawadee" w:cs="Leelawadee"/>
          <w:lang w:eastAsia="en-US"/>
        </w:rPr>
        <w:t>;</w:t>
      </w:r>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7"/>
    <w:bookmarkEnd w:id="8"/>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14B59CAD"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12" w:name="OLE_LINK71"/>
      <w:bookmarkStart w:id="13"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12"/>
      <w:bookmarkEnd w:id="13"/>
      <w:r w:rsidR="002D5270">
        <w:rPr>
          <w:rFonts w:ascii="Leelawadee" w:hAnsi="Leelawadee" w:cs="Leelawadee"/>
        </w:rPr>
        <w:t>no Anexo I</w:t>
      </w:r>
      <w:r w:rsidR="003E7057">
        <w:rPr>
          <w:rFonts w:ascii="Leelawadee" w:hAnsi="Leelawadee" w:cs="Leelawadee"/>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12183762"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r w:rsidR="002F28BB">
        <w:rPr>
          <w:rFonts w:ascii="Leelawadee" w:hAnsi="Leelawadee" w:cs="Leelawadee"/>
        </w:rPr>
        <w:t xml:space="preserve">2º </w:t>
      </w:r>
      <w:r w:rsidR="00A15A82" w:rsidRPr="00DD1E55">
        <w:rPr>
          <w:rFonts w:ascii="Leelawadee" w:hAnsi="Leelawadee" w:cs="Leelawadee"/>
        </w:rPr>
        <w:t>Ofício do Registro de Imóve</w:t>
      </w:r>
      <w:r w:rsidR="002F28BB">
        <w:rPr>
          <w:rFonts w:ascii="Leelawadee" w:hAnsi="Leelawadee" w:cs="Leelawadee"/>
        </w:rPr>
        <w:t>is</w:t>
      </w:r>
      <w:r w:rsidR="00A15A82" w:rsidRPr="00DD1E55">
        <w:rPr>
          <w:rFonts w:ascii="Leelawadee" w:hAnsi="Leelawadee" w:cs="Leelawadee"/>
        </w:rPr>
        <w:t xml:space="preserve"> </w:t>
      </w:r>
      <w:r w:rsidR="002F28BB">
        <w:rPr>
          <w:rFonts w:ascii="Leelawadee" w:hAnsi="Leelawadee" w:cs="Leelawadee"/>
        </w:rPr>
        <w:t>de Salvador – Bahia (“</w:t>
      </w:r>
      <w:r w:rsidR="0014650A" w:rsidRPr="00C76EDA">
        <w:rPr>
          <w:rFonts w:ascii="Leelawadee" w:hAnsi="Leelawadee" w:cs="Leelawadee"/>
          <w:u w:val="single"/>
        </w:rPr>
        <w:t>Ofício de Registro de Imóveis</w:t>
      </w:r>
      <w:r w:rsidR="002F28BB">
        <w:rPr>
          <w:rFonts w:ascii="Leelawadee" w:hAnsi="Leelawadee" w:cs="Leelawadee"/>
        </w:rPr>
        <w:t xml:space="preserve">”) </w:t>
      </w:r>
      <w:r w:rsidR="00A15A82" w:rsidRPr="00DD1E55">
        <w:rPr>
          <w:rFonts w:ascii="Leelawadee" w:hAnsi="Leelawadee" w:cs="Leelawadee"/>
        </w:rPr>
        <w:t>e subsistirão até a efetiva liquidação das Obrigações Garantidas.</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Ttulo5"/>
        <w:spacing w:before="0" w:after="0" w:line="360" w:lineRule="auto"/>
        <w:jc w:val="both"/>
        <w:rPr>
          <w:rFonts w:ascii="Leelawadee" w:hAnsi="Leelawadee" w:cs="Leelawadee"/>
          <w:i w:val="0"/>
          <w:sz w:val="20"/>
          <w:szCs w:val="20"/>
        </w:rPr>
      </w:pPr>
      <w:bookmarkStart w:id="14"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14"/>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24A91E8D"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xml:space="preserve">” </w:t>
      </w:r>
      <w:r w:rsidR="000630DD">
        <w:rPr>
          <w:rFonts w:ascii="Leelawadee" w:hAnsi="Leelawadee" w:cs="Leelawadee"/>
        </w:rPr>
        <w:t>e</w:t>
      </w:r>
      <w:r w:rsidR="009241D8" w:rsidRPr="00DD1E55">
        <w:rPr>
          <w:rFonts w:ascii="Leelawadee" w:hAnsi="Leelawadee" w:cs="Leelawadee"/>
        </w:rPr>
        <w:t xml:space="preserve"> “</w:t>
      </w:r>
      <w:r w:rsidR="000630DD">
        <w:rPr>
          <w:rFonts w:ascii="Leelawadee" w:hAnsi="Leelawadee" w:cs="Leelawadee"/>
        </w:rPr>
        <w:t>b</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50A485D8" w14:textId="345BB1E1" w:rsidR="009A19A0" w:rsidRPr="00FF7114" w:rsidRDefault="00314C9A" w:rsidP="00D347B0">
      <w:pPr>
        <w:numPr>
          <w:ilvl w:val="0"/>
          <w:numId w:val="13"/>
        </w:numPr>
        <w:tabs>
          <w:tab w:val="clear" w:pos="720"/>
          <w:tab w:val="left" w:pos="709"/>
          <w:tab w:val="num" w:pos="900"/>
          <w:tab w:val="num" w:pos="927"/>
          <w:tab w:val="num" w:pos="3763"/>
        </w:tabs>
        <w:spacing w:line="360" w:lineRule="auto"/>
        <w:ind w:left="709" w:firstLine="0"/>
        <w:jc w:val="both"/>
        <w:rPr>
          <w:rFonts w:ascii="Leelawadee" w:hAnsi="Leelawadee" w:cs="Leelawadee"/>
        </w:rPr>
      </w:pPr>
      <w:r>
        <w:rPr>
          <w:rFonts w:ascii="Leelawadee" w:hAnsi="Leelawadee" w:cs="Leelawadee"/>
        </w:rPr>
        <w:t>Descrição dos Créditos Imobiliários:</w:t>
      </w:r>
    </w:p>
    <w:p w14:paraId="52AF7F31"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p w14:paraId="31AF5ED5" w14:textId="791AD585" w:rsidR="009A19A0"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proofErr w:type="gramStart"/>
      <w:r w:rsidRPr="00FF7114">
        <w:rPr>
          <w:rFonts w:ascii="Leelawadee" w:hAnsi="Leelawadee" w:cs="Leelawadee" w:hint="cs"/>
        </w:rPr>
        <w:t>Valor :</w:t>
      </w:r>
      <w:proofErr w:type="gramEnd"/>
      <w:r w:rsidRPr="00FF7114">
        <w:rPr>
          <w:rFonts w:ascii="Leelawadee" w:hAnsi="Leelawadee" w:cs="Leelawadee" w:hint="cs"/>
        </w:rPr>
        <w:t xml:space="preserve"> </w:t>
      </w:r>
      <w:r w:rsidRPr="00D85668">
        <w:rPr>
          <w:rFonts w:ascii="Leelawadee" w:eastAsia="Calibri" w:hAnsi="Leelawadee" w:cs="Leelawadee" w:hint="cs"/>
        </w:rPr>
        <w:t>R$ </w:t>
      </w:r>
      <w:r w:rsidR="00314C9A">
        <w:rPr>
          <w:rFonts w:ascii="Leelawadee" w:hAnsi="Leelawadee" w:cs="Leelawadee"/>
          <w:color w:val="000000"/>
        </w:rPr>
        <w:t>174.285.585,38</w:t>
      </w:r>
      <w:r w:rsidR="00314C9A" w:rsidRPr="00B9392F">
        <w:rPr>
          <w:rFonts w:ascii="Leelawadee" w:eastAsia="Times New Roman" w:hAnsi="Leelawadee" w:cs="Leelawadee"/>
          <w:color w:val="000000"/>
        </w:rPr>
        <w:t xml:space="preserve"> (</w:t>
      </w:r>
      <w:r w:rsidR="00314C9A" w:rsidRPr="00B9392F">
        <w:rPr>
          <w:rFonts w:ascii="Leelawadee" w:hAnsi="Leelawadee" w:cs="Leelawadee"/>
          <w:color w:val="000000"/>
        </w:rPr>
        <w:t>cento e setenta e quatro milhões, duzentos e oitenta e cinco mil, quinhentos e oitenta e cinco reais e trinta e oito centavos</w:t>
      </w:r>
      <w:r w:rsidR="00314C9A" w:rsidRPr="00CD56F5">
        <w:rPr>
          <w:rFonts w:ascii="Leelawadee" w:hAnsi="Leelawadee"/>
          <w:color w:val="000000"/>
        </w:rPr>
        <w:t>)</w:t>
      </w:r>
      <w:r w:rsidR="00424B13">
        <w:rPr>
          <w:rFonts w:ascii="Leelawadee" w:hAnsi="Leelawadee"/>
          <w:color w:val="000000"/>
        </w:rPr>
        <w:t xml:space="preserve">, </w:t>
      </w:r>
      <w:r w:rsidR="00C74AE0">
        <w:rPr>
          <w:rFonts w:ascii="Leelawadee" w:hAnsi="Leelawadee" w:cs="Leelawadee"/>
        </w:rPr>
        <w:t>correspondente aos Créditos Imobiliários atualizados até 19 de novembro de 2020, data da emissão do CRI</w:t>
      </w:r>
      <w:r w:rsidR="00314C9A" w:rsidRPr="00CD56F5">
        <w:rPr>
          <w:rFonts w:ascii="Leelawadee" w:hAnsi="Leelawadee"/>
          <w:color w:val="000000"/>
        </w:rPr>
        <w:t>;</w:t>
      </w:r>
    </w:p>
    <w:p w14:paraId="4C890684" w14:textId="6246A2EE" w:rsidR="00314C9A" w:rsidRDefault="00314C9A" w:rsidP="00D347B0">
      <w:pPr>
        <w:numPr>
          <w:ilvl w:val="0"/>
          <w:numId w:val="16"/>
        </w:numPr>
        <w:tabs>
          <w:tab w:val="clear" w:pos="1080"/>
          <w:tab w:val="num" w:pos="-2322"/>
        </w:tabs>
        <w:spacing w:line="360" w:lineRule="auto"/>
        <w:ind w:left="1418" w:hanging="712"/>
        <w:jc w:val="both"/>
        <w:rPr>
          <w:rFonts w:ascii="Leelawadee" w:hAnsi="Leelawadee" w:cs="Leelawadee"/>
        </w:rPr>
      </w:pPr>
      <w:r>
        <w:rPr>
          <w:rFonts w:ascii="Leelawadee" w:hAnsi="Leelawadee" w:cs="Leelawadee"/>
        </w:rPr>
        <w:t>Data</w:t>
      </w:r>
      <w:r w:rsidRPr="00CD56F5">
        <w:rPr>
          <w:rFonts w:ascii="Leelawadee" w:hAnsi="Leelawadee"/>
        </w:rPr>
        <w:t xml:space="preserve"> de </w:t>
      </w:r>
      <w:r>
        <w:rPr>
          <w:rFonts w:ascii="Leelawadee" w:hAnsi="Leelawadee" w:cs="Leelawadee"/>
        </w:rPr>
        <w:t>Vencimento: 15 de dezembro de 2027;</w:t>
      </w:r>
    </w:p>
    <w:p w14:paraId="69A823F9" w14:textId="089FABDA" w:rsidR="00314C9A" w:rsidRDefault="00314C9A" w:rsidP="00D347B0">
      <w:pPr>
        <w:numPr>
          <w:ilvl w:val="0"/>
          <w:numId w:val="16"/>
        </w:numPr>
        <w:tabs>
          <w:tab w:val="clear" w:pos="1080"/>
          <w:tab w:val="num" w:pos="-2322"/>
        </w:tabs>
        <w:spacing w:line="360" w:lineRule="auto"/>
        <w:ind w:left="1418" w:hanging="712"/>
        <w:jc w:val="both"/>
        <w:rPr>
          <w:rFonts w:ascii="Leelawadee" w:hAnsi="Leelawadee" w:cs="Leelawadee"/>
        </w:rPr>
      </w:pPr>
      <w:r>
        <w:rPr>
          <w:rFonts w:ascii="Leelawadee" w:hAnsi="Leelawadee" w:cs="Leelawadee"/>
        </w:rPr>
        <w:t>Forma de Pagamento: Mensal;</w:t>
      </w:r>
    </w:p>
    <w:p w14:paraId="761F8C4E" w14:textId="4AE568DD" w:rsidR="00C74AE0" w:rsidRPr="00F34DB7" w:rsidRDefault="00314C9A" w:rsidP="00CD56F5">
      <w:pPr>
        <w:numPr>
          <w:ilvl w:val="0"/>
          <w:numId w:val="16"/>
        </w:numPr>
        <w:tabs>
          <w:tab w:val="clear" w:pos="1080"/>
          <w:tab w:val="num" w:pos="-2322"/>
        </w:tabs>
        <w:spacing w:line="360" w:lineRule="auto"/>
        <w:ind w:left="1418" w:hanging="712"/>
        <w:jc w:val="both"/>
        <w:rPr>
          <w:rFonts w:ascii="Leelawadee" w:hAnsi="Leelawadee" w:cs="Leelawadee"/>
          <w:bCs/>
        </w:rPr>
      </w:pPr>
      <w:r w:rsidRPr="00DD7689">
        <w:rPr>
          <w:rFonts w:ascii="Leelawadee" w:hAnsi="Leelawadee" w:cs="Leelawadee"/>
        </w:rPr>
        <w:t>Multa</w:t>
      </w:r>
      <w:r w:rsidRPr="00CD56F5">
        <w:rPr>
          <w:rFonts w:ascii="Leelawadee" w:hAnsi="Leelawadee"/>
        </w:rPr>
        <w:t xml:space="preserve"> e </w:t>
      </w:r>
      <w:r w:rsidRPr="00CD56F5">
        <w:rPr>
          <w:rFonts w:ascii="Leelawadee" w:hAnsi="Leelawadee" w:cs="Leelawadee"/>
        </w:rPr>
        <w:t xml:space="preserve">Encargos Moratórios: </w:t>
      </w:r>
      <w:r w:rsidR="00C74AE0">
        <w:rPr>
          <w:rFonts w:ascii="Leelawadee" w:hAnsi="Leelawadee" w:cs="Leelawadee"/>
          <w:bCs/>
        </w:rPr>
        <w:t>Nos termos d</w:t>
      </w:r>
      <w:r w:rsidR="00C74AE0" w:rsidRPr="00891A81">
        <w:rPr>
          <w:rFonts w:ascii="Leelawadee" w:hAnsi="Leelawadee" w:cs="Leelawadee"/>
          <w:bCs/>
        </w:rPr>
        <w:t>o</w:t>
      </w:r>
      <w:r w:rsidR="00C74AE0">
        <w:rPr>
          <w:rFonts w:ascii="Leelawadee" w:hAnsi="Leelawadee" w:cs="Leelawadee"/>
          <w:bCs/>
        </w:rPr>
        <w:t>s</w:t>
      </w:r>
      <w:r w:rsidR="00C74AE0" w:rsidRPr="00891A81">
        <w:rPr>
          <w:rFonts w:ascii="Leelawadee" w:hAnsi="Leelawadee" w:cs="Leelawadee"/>
          <w:bCs/>
        </w:rPr>
        <w:t xml:space="preserve"> ite</w:t>
      </w:r>
      <w:r w:rsidR="00C74AE0">
        <w:rPr>
          <w:rFonts w:ascii="Leelawadee" w:hAnsi="Leelawadee" w:cs="Leelawadee"/>
          <w:bCs/>
        </w:rPr>
        <w:t xml:space="preserve">ns 17.1 do Contrato de Locação Atípica, a </w:t>
      </w:r>
      <w:r w:rsidR="00C74AE0" w:rsidRPr="00F34DB7">
        <w:rPr>
          <w:rFonts w:ascii="Leelawadee" w:eastAsia="Arial Unicode MS" w:hAnsi="Leelawadee" w:cs="Leelawadee"/>
          <w:bCs/>
        </w:rPr>
        <w:t>Caso a BRF denuncie voluntariamente o Contrato de Locação</w:t>
      </w:r>
      <w:r w:rsidR="00C74AE0">
        <w:rPr>
          <w:rFonts w:ascii="Leelawadee" w:hAnsi="Leelawadee" w:cs="Leelawadee"/>
          <w:bCs/>
        </w:rPr>
        <w:t xml:space="preserve"> Atípica</w:t>
      </w:r>
      <w:r w:rsidR="00C74AE0" w:rsidRPr="00F34DB7">
        <w:rPr>
          <w:rFonts w:ascii="Leelawadee" w:eastAsia="Arial Unicode MS" w:hAnsi="Leelawadee" w:cs="Leelawadee"/>
          <w:bCs/>
        </w:rPr>
        <w:t xml:space="preserve"> antes de seu término, ou a </w:t>
      </w:r>
      <w:r w:rsidR="00C74AE0" w:rsidRPr="00E54442">
        <w:rPr>
          <w:rFonts w:ascii="Leelawadee" w:hAnsi="Leelawadee" w:cs="Leelawadee"/>
          <w:bCs/>
        </w:rPr>
        <w:t xml:space="preserve">locação </w:t>
      </w:r>
      <w:r w:rsidR="00C74AE0" w:rsidRPr="00F34DB7">
        <w:rPr>
          <w:rFonts w:ascii="Leelawadee" w:eastAsia="Arial Unicode MS" w:hAnsi="Leelawadee" w:cs="Leelawadee"/>
          <w:bCs/>
        </w:rPr>
        <w:t xml:space="preserve">seja rescindida pela GSA SALVADOR em virtude de descumprimento pela BRF de </w:t>
      </w:r>
      <w:r w:rsidR="00C74AE0" w:rsidRPr="00F34DB7">
        <w:rPr>
          <w:rFonts w:ascii="Leelawadee" w:eastAsia="Arial Unicode MS" w:hAnsi="Leelawadee" w:cs="Leelawadee"/>
          <w:bCs/>
        </w:rPr>
        <w:lastRenderedPageBreak/>
        <w:t>quaisquer obrigações previstas no Contrato de Locação</w:t>
      </w:r>
      <w:r w:rsidR="00C74AE0">
        <w:rPr>
          <w:rFonts w:ascii="Leelawadee" w:hAnsi="Leelawadee" w:cs="Leelawadee"/>
          <w:bCs/>
        </w:rPr>
        <w:t xml:space="preserve"> Atípica</w:t>
      </w:r>
      <w:r w:rsidR="00C74AE0" w:rsidRPr="00F34DB7">
        <w:rPr>
          <w:rFonts w:ascii="Leelawadee" w:eastAsia="Arial Unicode MS" w:hAnsi="Leelawadee" w:cs="Leelawadee"/>
          <w:bCs/>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335681E6" w14:textId="77777777" w:rsidR="00C74AE0" w:rsidRPr="00F34DB7" w:rsidRDefault="00C74AE0" w:rsidP="00CD56F5">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deverá ser paga pela BRF no prazo de 30 (trinta) dias contado do recebimento de notificação escrita da GSA SALVADOR a esse respeito, cabendo à BRF, nesse mesmo prazo, proceder à total desocupação do Imóvel, </w:t>
      </w:r>
      <w:r w:rsidRPr="00C74AE0">
        <w:rPr>
          <w:rFonts w:ascii="Leelawadee" w:hAnsi="Leelawadee" w:cs="Leelawadee"/>
          <w:bCs/>
        </w:rPr>
        <w:t>restituindo</w:t>
      </w:r>
      <w:r w:rsidRPr="00F34DB7">
        <w:rPr>
          <w:rFonts w:ascii="Leelawadee" w:eastAsia="Arial Unicode MS" w:hAnsi="Leelawadee" w:cs="Leelawadee"/>
          <w:bCs/>
        </w:rPr>
        <w:t>-o à GSA SALVADOR.</w:t>
      </w:r>
    </w:p>
    <w:p w14:paraId="18C22E3F" w14:textId="77777777" w:rsidR="00C74AE0" w:rsidRPr="00F34DB7" w:rsidRDefault="00C74AE0" w:rsidP="00CD56F5">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tem por finalidade, em consonância com o parágrafo único do artigo 473 do Código Civil </w:t>
      </w:r>
      <w:r w:rsidRPr="00C74AE0">
        <w:rPr>
          <w:rFonts w:ascii="Leelawadee" w:hAnsi="Leelawadee" w:cs="Leelawadee"/>
          <w:bCs/>
        </w:rPr>
        <w:t>Brasileiro</w:t>
      </w:r>
      <w:r w:rsidRPr="00F34DB7">
        <w:rPr>
          <w:rFonts w:ascii="Leelawadee" w:eastAsia="Arial Unicode MS" w:hAnsi="Leelawadee" w:cs="Leelawadee"/>
          <w:bCs/>
        </w:rPr>
        <w:t>: (i) ressarcir todos os investimentos feitos pela GSA SALVADOR na aquisição do Imóvel e construção do empreendimento, respectivamente adquirido e executado, especialmente para atender os objetivos e necessidades da BRF, e (</w:t>
      </w:r>
      <w:proofErr w:type="spellStart"/>
      <w:r w:rsidRPr="00F34DB7">
        <w:rPr>
          <w:rFonts w:ascii="Leelawadee" w:eastAsia="Arial Unicode MS" w:hAnsi="Leelawadee" w:cs="Leelawadee"/>
          <w:bCs/>
        </w:rPr>
        <w:t>ii</w:t>
      </w:r>
      <w:proofErr w:type="spellEnd"/>
      <w:r w:rsidRPr="00F34DB7">
        <w:rPr>
          <w:rFonts w:ascii="Leelawadee" w:eastAsia="Arial Unicode MS" w:hAnsi="Leelawadee" w:cs="Leelawadee"/>
          <w:bCs/>
        </w:rPr>
        <w:t>) liquidar a captação de recursos, se for o caso.</w:t>
      </w:r>
    </w:p>
    <w:p w14:paraId="6C74EA9F" w14:textId="77777777" w:rsidR="00C74AE0" w:rsidRDefault="00C74AE0" w:rsidP="00CD56F5">
      <w:pPr>
        <w:spacing w:line="360" w:lineRule="auto"/>
        <w:ind w:left="1418"/>
        <w:jc w:val="both"/>
        <w:rPr>
          <w:rFonts w:ascii="Leelawadee" w:hAnsi="Leelawadee" w:cs="Leelawadee"/>
          <w:bCs/>
        </w:rPr>
      </w:pPr>
      <w:r w:rsidRPr="00F34DB7">
        <w:rPr>
          <w:rFonts w:ascii="Leelawadee" w:hAnsi="Leelawadee" w:cs="Leelawadee"/>
          <w:bCs/>
        </w:rPr>
        <w:t xml:space="preserve">A BRF </w:t>
      </w:r>
      <w:r w:rsidRPr="00C74AE0">
        <w:rPr>
          <w:rFonts w:ascii="Leelawadee" w:eastAsia="Arial Unicode MS" w:hAnsi="Leelawadee" w:cs="Leelawadee"/>
          <w:bCs/>
        </w:rPr>
        <w:t>reconheceu</w:t>
      </w:r>
      <w:r w:rsidRPr="00F34DB7">
        <w:rPr>
          <w:rFonts w:ascii="Leelawadee" w:hAnsi="Leelawadee" w:cs="Leelawadee"/>
          <w:bCs/>
        </w:rPr>
        <w:t xml:space="preserve"> como líquido, certo e exigível o direito da GSA SALVADOR de receber a Indenização, nos casos previstos no Contrato de Locação, valendo como título executivo extrajudicial.</w:t>
      </w:r>
    </w:p>
    <w:p w14:paraId="092A28C0" w14:textId="1F497D73" w:rsidR="00DD7689" w:rsidRPr="00CD56F5" w:rsidRDefault="00C74AE0" w:rsidP="00CD56F5">
      <w:pPr>
        <w:spacing w:line="360" w:lineRule="auto"/>
        <w:ind w:left="1418"/>
        <w:jc w:val="both"/>
        <w:rPr>
          <w:rFonts w:ascii="Leelawadee" w:hAnsi="Leelawadee" w:cs="Leelawadee"/>
          <w:highlight w:val="green"/>
        </w:rPr>
      </w:pPr>
      <w:r>
        <w:rPr>
          <w:rFonts w:ascii="Leelawadee" w:hAnsi="Leelawadee" w:cs="Leelawadee"/>
          <w:bCs/>
        </w:rPr>
        <w:t>C</w:t>
      </w:r>
      <w:r w:rsidRPr="00891A81">
        <w:rPr>
          <w:rFonts w:ascii="Leelawadee" w:hAnsi="Leelawadee" w:cs="Leelawadee"/>
          <w:bCs/>
        </w:rPr>
        <w:t>aso ocorra qualquer uma das hipóteses d</w:t>
      </w:r>
      <w:r>
        <w:rPr>
          <w:rFonts w:ascii="Leelawadee" w:hAnsi="Leelawadee" w:cs="Leelawadee"/>
          <w:bCs/>
        </w:rPr>
        <w:t xml:space="preserve">os eventos de inadimplemento ou penalidade específica no Contrato de Locação Atípica conforme </w:t>
      </w:r>
      <w:r w:rsidRPr="00891A81">
        <w:rPr>
          <w:rFonts w:ascii="Leelawadee" w:hAnsi="Leelawadee" w:cs="Leelawadee"/>
          <w:bCs/>
        </w:rPr>
        <w:t>no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ns 20.1. e</w:t>
      </w:r>
      <w:r w:rsidRPr="00891A81">
        <w:rPr>
          <w:rFonts w:ascii="Leelawadee" w:hAnsi="Leelawadee" w:cs="Leelawadee"/>
          <w:bCs/>
        </w:rPr>
        <w:t xml:space="preserve"> </w:t>
      </w:r>
      <w:r>
        <w:rPr>
          <w:rFonts w:ascii="Leelawadee" w:hAnsi="Leelawadee" w:cs="Leelawadee"/>
          <w:bCs/>
        </w:rPr>
        <w:t>21</w:t>
      </w:r>
      <w:r w:rsidRPr="00891A81">
        <w:rPr>
          <w:rFonts w:ascii="Leelawadee" w:hAnsi="Leelawadee" w:cs="Leelawadee"/>
          <w:bCs/>
        </w:rPr>
        <w:t xml:space="preserve">.1., a Devedora pagará à locadora o valor </w:t>
      </w:r>
      <w:r w:rsidRPr="00CD56F5">
        <w:rPr>
          <w:rFonts w:ascii="Leelawadee" w:eastAsia="Arial Unicode MS" w:hAnsi="Leelawadee" w:cs="Leelawadee"/>
          <w:bCs/>
        </w:rPr>
        <w:t>correspondente</w:t>
      </w:r>
      <w:r w:rsidRPr="00891A81">
        <w:rPr>
          <w:rFonts w:ascii="Leelawadee" w:hAnsi="Leelawadee" w:cs="Leelawadee"/>
          <w:bCs/>
        </w:rPr>
        <w:t xml:space="preserve"> à </w:t>
      </w:r>
      <w:r>
        <w:rPr>
          <w:rFonts w:ascii="Leelawadee" w:hAnsi="Leelawadee" w:cs="Leelawadee"/>
          <w:bCs/>
        </w:rPr>
        <w:t xml:space="preserve">3 (três) meses de </w:t>
      </w:r>
      <w:r w:rsidRPr="00891A81">
        <w:rPr>
          <w:rFonts w:ascii="Leelawadee" w:hAnsi="Leelawadee" w:cs="Leelawadee"/>
          <w:bCs/>
        </w:rPr>
        <w:t>aluguéis</w:t>
      </w:r>
      <w:r>
        <w:rPr>
          <w:rFonts w:ascii="Leelawadee" w:hAnsi="Leelawadee" w:cs="Leelawadee"/>
          <w:bCs/>
        </w:rPr>
        <w:t xml:space="preserve"> mensais em vigor à época da infração, sem prejuízo de a Devedora inocente, independente e </w:t>
      </w:r>
      <w:proofErr w:type="spellStart"/>
      <w:r>
        <w:rPr>
          <w:rFonts w:ascii="Leelawadee" w:hAnsi="Leelawadee" w:cs="Leelawadee"/>
          <w:bCs/>
        </w:rPr>
        <w:t>silmultaneamente</w:t>
      </w:r>
      <w:proofErr w:type="spellEnd"/>
      <w:r>
        <w:rPr>
          <w:rFonts w:ascii="Leelawadee" w:hAnsi="Leelawadee" w:cs="Leelawadee"/>
          <w:bCs/>
        </w:rPr>
        <w:t>, dar por rescindido de pleno direito a locação, desde que seja identificado um evento de inadimplemento; e</w:t>
      </w:r>
    </w:p>
    <w:p w14:paraId="0047B0BC" w14:textId="63921CDD" w:rsidR="00314C9A" w:rsidRPr="00424B13" w:rsidRDefault="00314C9A" w:rsidP="00CD56F5">
      <w:pPr>
        <w:numPr>
          <w:ilvl w:val="0"/>
          <w:numId w:val="16"/>
        </w:numPr>
        <w:tabs>
          <w:tab w:val="clear" w:pos="1080"/>
          <w:tab w:val="num" w:pos="-2322"/>
        </w:tabs>
        <w:spacing w:line="360" w:lineRule="auto"/>
        <w:ind w:left="1418" w:hanging="712"/>
        <w:jc w:val="both"/>
        <w:rPr>
          <w:rFonts w:ascii="Leelawadee" w:hAnsi="Leelawadee" w:cs="Leelawadee"/>
        </w:rPr>
      </w:pPr>
      <w:r w:rsidRPr="00424B13">
        <w:rPr>
          <w:rFonts w:ascii="Leelawadee" w:hAnsi="Leelawadee" w:cs="Leelawadee"/>
          <w:bCs/>
        </w:rPr>
        <w:t xml:space="preserve">Atualização Monetária: </w:t>
      </w:r>
      <w:r w:rsidRPr="00424B13">
        <w:rPr>
          <w:rFonts w:ascii="Leelawadee" w:hAnsi="Leelawadee" w:cs="Leelawadee"/>
        </w:rPr>
        <w:t>Anual,</w:t>
      </w:r>
      <w:r w:rsidRPr="00424B13">
        <w:rPr>
          <w:rFonts w:ascii="Leelawadee" w:hAnsi="Leelawadee" w:cs="Leelawadee" w:hint="cs"/>
        </w:rPr>
        <w:t xml:space="preserve"> </w:t>
      </w:r>
      <w:r w:rsidR="00C74AE0">
        <w:rPr>
          <w:rFonts w:ascii="Leelawadee" w:hAnsi="Leelawadee" w:cs="Leelawadee"/>
        </w:rPr>
        <w:t xml:space="preserve">atualizado </w:t>
      </w:r>
      <w:r w:rsidRPr="00424B13">
        <w:rPr>
          <w:rFonts w:ascii="Leelawadee" w:hAnsi="Leelawadee" w:cs="Leelawadee" w:hint="cs"/>
        </w:rPr>
        <w:t>pela variação acumulada do IPCA/IBGE</w:t>
      </w:r>
      <w:r w:rsidR="00623034" w:rsidRPr="00424B13">
        <w:rPr>
          <w:rFonts w:ascii="Leelawadee" w:hAnsi="Leelawadee" w:cs="Leelawadee"/>
        </w:rPr>
        <w:t xml:space="preserve">, </w:t>
      </w:r>
      <w:r w:rsidR="00C74AE0">
        <w:rPr>
          <w:rFonts w:ascii="Leelawadee" w:hAnsi="Leelawadee" w:cs="Leelawadee"/>
        </w:rPr>
        <w:t>sendo a próxima atualização</w:t>
      </w:r>
      <w:r w:rsidR="00623034" w:rsidRPr="00424B13">
        <w:rPr>
          <w:rFonts w:ascii="Leelawadee" w:hAnsi="Leelawadee" w:cs="Leelawadee"/>
        </w:rPr>
        <w:t xml:space="preserve"> em março de 2021</w:t>
      </w:r>
      <w:r w:rsidRPr="00424B13">
        <w:rPr>
          <w:rFonts w:ascii="Leelawadee" w:hAnsi="Leelawadee" w:cs="Leelawadee" w:hint="cs"/>
        </w:rPr>
        <w:t>;</w:t>
      </w:r>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15"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6B1DF03F"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BF49AD">
              <w:rPr>
                <w:rFonts w:ascii="Leelawadee" w:hAnsi="Leelawadee" w:cs="Leelawadee"/>
                <w:sz w:val="20"/>
              </w:rPr>
              <w:t>4</w:t>
            </w:r>
            <w:r w:rsidR="00585E52">
              <w:rPr>
                <w:rFonts w:ascii="Leelawadee" w:hAnsi="Leelawadee" w:cs="Leelawadee"/>
                <w:sz w:val="20"/>
              </w:rPr>
              <w:t>ª</w:t>
            </w:r>
            <w:r w:rsidR="00BF49AD"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65C58745"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8018F8">
              <w:rPr>
                <w:rFonts w:ascii="Leelawadee" w:eastAsia="MS Mincho" w:hAnsi="Leelawadee" w:cs="Leelawadee"/>
                <w:color w:val="000000"/>
                <w:sz w:val="20"/>
              </w:rPr>
              <w:t>142</w:t>
            </w:r>
            <w:r w:rsidR="00585E52">
              <w:rPr>
                <w:rFonts w:ascii="Leelawadee" w:eastAsia="MS Mincho" w:hAnsi="Leelawadee" w:cs="Leelawadee"/>
                <w:color w:val="000000"/>
                <w:sz w:val="20"/>
              </w:rPr>
              <w:t>ª</w:t>
            </w:r>
            <w:r w:rsidR="008018F8"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14E3B6EF"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5E396B">
              <w:rPr>
                <w:rFonts w:ascii="Leelawadee" w:eastAsia="MS Mincho" w:hAnsi="Leelawadee" w:cs="Leelawadee"/>
                <w:color w:val="000000"/>
                <w:sz w:val="20"/>
              </w:rPr>
              <w:t>14</w:t>
            </w:r>
            <w:r w:rsidR="006D413C">
              <w:rPr>
                <w:rFonts w:ascii="Leelawadee" w:eastAsia="MS Mincho" w:hAnsi="Leelawadee" w:cs="Leelawadee"/>
                <w:color w:val="000000"/>
                <w:sz w:val="20"/>
              </w:rPr>
              <w:t>4</w:t>
            </w:r>
            <w:r w:rsidR="005E396B">
              <w:rPr>
                <w:rFonts w:ascii="Leelawadee" w:eastAsia="MS Mincho" w:hAnsi="Leelawadee" w:cs="Leelawadee"/>
                <w:color w:val="000000"/>
                <w:sz w:val="20"/>
              </w:rPr>
              <w:t>.</w:t>
            </w:r>
            <w:r w:rsidR="00942F18">
              <w:rPr>
                <w:rFonts w:ascii="Leelawadee" w:eastAsia="MS Mincho" w:hAnsi="Leelawadee" w:cs="Leelawadee"/>
                <w:color w:val="000000"/>
                <w:sz w:val="20"/>
              </w:rPr>
              <w:t>58</w:t>
            </w:r>
            <w:r w:rsidR="006D413C">
              <w:rPr>
                <w:rFonts w:ascii="Leelawadee" w:eastAsia="MS Mincho" w:hAnsi="Leelawadee" w:cs="Leelawadee"/>
                <w:color w:val="000000"/>
                <w:sz w:val="20"/>
              </w:rPr>
              <w:t>2</w:t>
            </w:r>
            <w:r w:rsidR="005E396B" w:rsidRPr="00FF7114">
              <w:rPr>
                <w:rFonts w:ascii="Leelawadee" w:hAnsi="Leelawadee" w:cs="Leelawadee" w:hint="cs"/>
                <w:sz w:val="20"/>
              </w:rPr>
              <w:t xml:space="preserve"> (</w:t>
            </w:r>
            <w:r w:rsidR="006D413C">
              <w:rPr>
                <w:rFonts w:ascii="Leelawadee" w:eastAsia="MS Mincho" w:hAnsi="Leelawadee" w:cs="Leelawadee"/>
                <w:color w:val="000000"/>
                <w:sz w:val="20"/>
              </w:rPr>
              <w:t xml:space="preserve">cento e quarenta e quatro mil, </w:t>
            </w:r>
            <w:r w:rsidR="00942F18">
              <w:rPr>
                <w:rFonts w:ascii="Leelawadee" w:eastAsia="MS Mincho" w:hAnsi="Leelawadee" w:cs="Leelawadee"/>
                <w:color w:val="000000"/>
                <w:sz w:val="20"/>
              </w:rPr>
              <w:t>quinhentos e oitenta</w:t>
            </w:r>
            <w:r w:rsidR="006D413C">
              <w:rPr>
                <w:rFonts w:ascii="Leelawadee" w:eastAsia="MS Mincho" w:hAnsi="Leelawadee" w:cs="Leelawadee"/>
                <w:color w:val="000000"/>
                <w:sz w:val="20"/>
              </w:rPr>
              <w:t xml:space="preserve"> e dois</w:t>
            </w:r>
            <w:r w:rsidR="005E396B" w:rsidRPr="00FF7114">
              <w:rPr>
                <w:rFonts w:ascii="Leelawadee" w:hAnsi="Leelawadee" w:cs="Leelawadee" w:hint="cs"/>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079B4875"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42F18" w:rsidRPr="001C4D07">
              <w:rPr>
                <w:rFonts w:ascii="Leelawadee" w:hAnsi="Leelawadee" w:cs="Leelawadee"/>
                <w:color w:val="000000"/>
                <w:sz w:val="20"/>
              </w:rPr>
              <w:t>144.582.700,35</w:t>
            </w:r>
            <w:r w:rsidR="00942F18" w:rsidRPr="001C4D07">
              <w:rPr>
                <w:rFonts w:ascii="Leelawadee" w:eastAsia="Times New Roman" w:hAnsi="Leelawadee" w:cs="Leelawadee"/>
                <w:color w:val="000000"/>
                <w:sz w:val="20"/>
              </w:rPr>
              <w:t xml:space="preserve"> (</w:t>
            </w:r>
            <w:r w:rsidR="00942F18" w:rsidRPr="001C4D07">
              <w:rPr>
                <w:rFonts w:ascii="Leelawadee" w:hAnsi="Leelawadee" w:cs="Leelawadee"/>
                <w:color w:val="000000"/>
                <w:sz w:val="20"/>
              </w:rPr>
              <w:t>cento e quarenta e quatro milhões e quinhentos e oitenta e dois mil e setecentos reais e trinta e cinco centavos</w:t>
            </w:r>
            <w:r w:rsidR="00751C25"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2D1A6534"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lastRenderedPageBreak/>
              <w:t>Valor Nominal Unitário</w:t>
            </w:r>
            <w:r w:rsidRPr="00FF7114">
              <w:rPr>
                <w:rFonts w:ascii="Leelawadee" w:hAnsi="Leelawadee" w:cs="Leelawadee" w:hint="cs"/>
                <w:sz w:val="20"/>
              </w:rPr>
              <w:t xml:space="preserve">: R$ </w:t>
            </w:r>
            <w:r w:rsidR="00942F18" w:rsidRPr="001C4D07">
              <w:rPr>
                <w:rFonts w:ascii="Leelawadee" w:eastAsia="MS Mincho" w:hAnsi="Leelawadee" w:cs="Leelawadee"/>
                <w:color w:val="000000"/>
                <w:sz w:val="20"/>
              </w:rPr>
              <w:t>1.000,00484396 (um mil inteiros e quatrocentos e oitenta e quatro mil, trezentos e noventa e seis centésimos de milionésimos de reais</w:t>
            </w:r>
            <w:r w:rsidR="00DD4371"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3E5CD161"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886CBA">
              <w:rPr>
                <w:rFonts w:ascii="Leelawadee" w:eastAsia="MS Mincho" w:hAnsi="Leelawadee" w:cs="Leelawadee"/>
                <w:color w:val="000000"/>
                <w:sz w:val="20"/>
              </w:rPr>
              <w:t>2.58</w:t>
            </w:r>
            <w:r w:rsidR="00942F18">
              <w:rPr>
                <w:rFonts w:ascii="Leelawadee" w:eastAsia="MS Mincho" w:hAnsi="Leelawadee" w:cs="Leelawadee"/>
                <w:color w:val="000000"/>
                <w:sz w:val="20"/>
              </w:rPr>
              <w:t>2</w:t>
            </w:r>
            <w:r w:rsidR="00886CBA" w:rsidRPr="00FF7114">
              <w:rPr>
                <w:rFonts w:ascii="Leelawadee" w:hAnsi="Leelawadee" w:cs="Leelawadee" w:hint="cs"/>
                <w:sz w:val="20"/>
              </w:rPr>
              <w:t xml:space="preserve"> (</w:t>
            </w:r>
            <w:r w:rsidR="00886CBA">
              <w:rPr>
                <w:rFonts w:ascii="Leelawadee" w:eastAsia="MS Mincho" w:hAnsi="Leelawadee" w:cs="Leelawadee"/>
                <w:color w:val="000000"/>
                <w:sz w:val="20"/>
              </w:rPr>
              <w:t xml:space="preserve">dois mil quinhentos e oitenta e </w:t>
            </w:r>
            <w:r w:rsidR="00942F18">
              <w:rPr>
                <w:rFonts w:ascii="Leelawadee" w:eastAsia="MS Mincho" w:hAnsi="Leelawadee" w:cs="Leelawadee"/>
                <w:color w:val="000000"/>
                <w:sz w:val="20"/>
              </w:rPr>
              <w:t>dois</w:t>
            </w:r>
            <w:r w:rsidR="00886CBA" w:rsidRPr="00FF7114">
              <w:rPr>
                <w:rFonts w:ascii="Leelawadee" w:hAnsi="Leelawadee" w:cs="Leelawadee" w:hint="cs"/>
                <w:sz w:val="20"/>
              </w:rPr>
              <w:t>)</w:t>
            </w:r>
            <w:r w:rsidRPr="00FF7114">
              <w:rPr>
                <w:rFonts w:ascii="Leelawadee" w:hAnsi="Leelawadee" w:cs="Leelawadee" w:hint="cs"/>
                <w:sz w:val="20"/>
              </w:rPr>
              <w:t xml:space="preserve">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0705DFD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4748BC">
              <w:rPr>
                <w:rFonts w:ascii="Leelawadee" w:hAnsi="Leelawadee" w:cs="Leelawadee"/>
                <w:sz w:val="20"/>
              </w:rPr>
              <w:t>Anual,</w:t>
            </w:r>
            <w:r w:rsidRPr="00FF7114">
              <w:rPr>
                <w:rFonts w:ascii="Leelawadee" w:hAnsi="Leelawadee" w:cs="Leelawadee" w:hint="cs"/>
                <w:sz w:val="20"/>
              </w:rPr>
              <w:t xml:space="preserve">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0BD2963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F03049">
              <w:rPr>
                <w:rFonts w:ascii="Leelawadee" w:eastAsia="MS Mincho" w:hAnsi="Leelawadee" w:cs="Leelawadee"/>
                <w:color w:val="000000"/>
                <w:sz w:val="20"/>
              </w:rPr>
              <w:t>5,50</w:t>
            </w:r>
            <w:r w:rsidR="003A0FBA">
              <w:rPr>
                <w:rFonts w:ascii="Leelawadee" w:eastAsia="MS Mincho" w:hAnsi="Leelawadee" w:cs="Leelawadee"/>
                <w:color w:val="000000"/>
                <w:sz w:val="20"/>
              </w:rPr>
              <w:t>%</w:t>
            </w:r>
            <w:r w:rsidR="00F03049" w:rsidRPr="00FF7114">
              <w:rPr>
                <w:rFonts w:ascii="Leelawadee" w:hAnsi="Leelawadee" w:cs="Leelawadee" w:hint="cs"/>
                <w:sz w:val="20"/>
              </w:rPr>
              <w:t xml:space="preserve"> </w:t>
            </w:r>
            <w:r w:rsidRPr="00FF7114">
              <w:rPr>
                <w:rFonts w:ascii="Leelawadee" w:hAnsi="Leelawadee" w:cs="Leelawadee" w:hint="cs"/>
                <w:sz w:val="20"/>
              </w:rPr>
              <w:t>(</w:t>
            </w:r>
            <w:r w:rsidR="003A0FBA"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275E95" w:rsidRPr="002D6FA1">
              <w:rPr>
                <w:rFonts w:ascii="Leelawadee" w:hAnsi="Leelawadee" w:cs="Leelawadee"/>
                <w:color w:val="000000"/>
                <w:sz w:val="20"/>
              </w:rPr>
              <w:t xml:space="preserve">capitalizados diariamente, de forma exponencial </w:t>
            </w:r>
            <w:r w:rsidR="00275E95" w:rsidRPr="002D6FA1">
              <w:rPr>
                <w:rFonts w:ascii="Leelawadee" w:hAnsi="Leelawadee" w:cs="Leelawadee"/>
                <w:i/>
                <w:color w:val="000000"/>
                <w:sz w:val="20"/>
              </w:rPr>
              <w:t xml:space="preserve">pro-rata </w:t>
            </w:r>
            <w:r w:rsidR="00275E95" w:rsidRPr="002D6FA1">
              <w:rPr>
                <w:rFonts w:ascii="Leelawadee" w:hAnsi="Leelawadee" w:cs="Leelawadee"/>
                <w:color w:val="000000"/>
                <w:sz w:val="20"/>
              </w:rPr>
              <w:t>temporis, com base em um ano de 360 (trezentos e sessenta) dias, desde a data da primeira integralização</w:t>
            </w:r>
            <w:r w:rsidR="00275E95" w:rsidRPr="002D6FA1" w:rsidDel="00504767">
              <w:rPr>
                <w:rFonts w:ascii="Leelawadee" w:hAnsi="Leelawadee" w:cs="Leelawadee"/>
                <w:color w:val="000000"/>
                <w:sz w:val="20"/>
              </w:rPr>
              <w:t xml:space="preserve"> </w:t>
            </w:r>
            <w:r w:rsidR="00275E95" w:rsidRPr="002D6FA1">
              <w:rPr>
                <w:rFonts w:ascii="Leelawadee" w:hAnsi="Leelawadee" w:cs="Leelawadee"/>
                <w:color w:val="000000"/>
                <w:sz w:val="20"/>
              </w:rPr>
              <w:t>até o vencimento</w:t>
            </w:r>
            <w:r w:rsidRPr="00FF7114">
              <w:rPr>
                <w:rFonts w:ascii="Leelawadee" w:hAnsi="Leelawadee" w:cs="Leelawadee" w:hint="cs"/>
                <w:sz w:val="20"/>
              </w:rPr>
              <w:t>;</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28D976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xml:space="preserve">: De acordo com a tabela constante do Anexo I </w:t>
            </w:r>
            <w:r w:rsidR="00DE7BBB" w:rsidRPr="00FF7114">
              <w:rPr>
                <w:rFonts w:ascii="Leelawadee" w:hAnsi="Leelawadee" w:cs="Leelawadee" w:hint="cs"/>
                <w:sz w:val="20"/>
              </w:rPr>
              <w:t>d</w:t>
            </w:r>
            <w:r w:rsidR="00DE7BBB">
              <w:rPr>
                <w:rFonts w:ascii="Leelawadee" w:hAnsi="Leelawadee" w:cs="Leelawadee"/>
                <w:sz w:val="20"/>
              </w:rPr>
              <w:t>o</w:t>
            </w:r>
            <w:r w:rsidR="00DE7BBB" w:rsidRPr="00FF7114">
              <w:rPr>
                <w:rFonts w:ascii="Leelawadee" w:hAnsi="Leelawadee" w:cs="Leelawadee" w:hint="cs"/>
                <w:sz w:val="20"/>
              </w:rPr>
              <w:t xml:space="preserve"> </w:t>
            </w:r>
            <w:r w:rsidRPr="00FF7114">
              <w:rPr>
                <w:rFonts w:ascii="Leelawadee" w:hAnsi="Leelawadee" w:cs="Leelawadee" w:hint="cs"/>
                <w:sz w:val="20"/>
              </w:rPr>
              <w:t>Termo</w:t>
            </w:r>
            <w:r w:rsidR="00DE7BBB">
              <w:rPr>
                <w:rFonts w:ascii="Leelawadee" w:hAnsi="Leelawadee" w:cs="Leelawadee"/>
                <w:sz w:val="20"/>
              </w:rPr>
              <w:t xml:space="preserve"> de Securitização</w:t>
            </w:r>
            <w:r w:rsidRPr="00FF7114">
              <w:rPr>
                <w:rFonts w:ascii="Leelawadee" w:hAnsi="Leelawadee" w:cs="Leelawadee" w:hint="cs"/>
                <w:sz w:val="20"/>
              </w:rPr>
              <w:t>;</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71B9773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1</w:t>
            </w:r>
            <w:r w:rsidRPr="00FF7114">
              <w:rPr>
                <w:rFonts w:ascii="Leelawadee" w:hAnsi="Leelawadee" w:cs="Leelawadee" w:hint="cs"/>
                <w:sz w:val="20"/>
              </w:rPr>
              <w:t xml:space="preserve"> e o último em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7</w:t>
            </w:r>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04DAF31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3A0FBA">
              <w:rPr>
                <w:rFonts w:ascii="Leelawadee" w:hAnsi="Leelawadee" w:cs="Leelawadee"/>
                <w:sz w:val="20"/>
              </w:rPr>
              <w:t>19</w:t>
            </w:r>
            <w:r w:rsidR="003A0FBA"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69E889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5E1A92">
              <w:rPr>
                <w:rFonts w:ascii="Leelawadee" w:hAnsi="Leelawadee" w:cs="Leelawadee"/>
                <w:sz w:val="20"/>
              </w:rPr>
              <w:t xml:space="preserve"> de Securitização</w:t>
            </w:r>
            <w:r w:rsidRPr="00FF7114">
              <w:rPr>
                <w:rFonts w:ascii="Leelawadee" w:hAnsi="Leelawadee" w:cs="Leelawadee" w:hint="cs"/>
                <w:sz w:val="20"/>
              </w:rPr>
              <w:t>;</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73203660"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w:t>
            </w:r>
            <w:r>
              <w:rPr>
                <w:rFonts w:ascii="Leelawadee" w:hAnsi="Leelawadee" w:cs="Leelawadee"/>
                <w:sz w:val="20"/>
              </w:rPr>
              <w:t>02</w:t>
            </w:r>
            <w:r w:rsidR="00F03049">
              <w:rPr>
                <w:rFonts w:ascii="Leelawadee" w:hAnsi="Leelawadee" w:cs="Leelawadee"/>
                <w:sz w:val="20"/>
              </w:rPr>
              <w:t>7</w:t>
            </w:r>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5064B56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3E7057">
              <w:rPr>
                <w:rFonts w:ascii="Leelawadee" w:hAnsi="Leelawadee" w:cs="Leelawadee"/>
                <w:sz w:val="20"/>
              </w:rPr>
              <w:t xml:space="preserve"> de Securitização</w:t>
            </w:r>
            <w:r w:rsidRPr="00FF7114">
              <w:rPr>
                <w:rFonts w:ascii="Leelawadee" w:hAnsi="Leelawadee" w:cs="Leelawadee" w:hint="cs"/>
                <w:sz w:val="20"/>
              </w:rPr>
              <w:t>;</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15"/>
    </w:tbl>
    <w:p w14:paraId="121D2850" w14:textId="77777777" w:rsidR="004E24D8" w:rsidRPr="00FF7114" w:rsidRDefault="004E24D8" w:rsidP="009A19A0">
      <w:pPr>
        <w:spacing w:line="360" w:lineRule="auto"/>
        <w:jc w:val="both"/>
        <w:rPr>
          <w:rFonts w:ascii="Leelawadee" w:hAnsi="Leelawadee" w:cs="Leelawadee"/>
        </w:rPr>
      </w:pPr>
    </w:p>
    <w:p w14:paraId="1A3C39DB" w14:textId="07BD8888" w:rsidR="00A233E8" w:rsidRPr="00DD1E55" w:rsidRDefault="00956BB0" w:rsidP="00D347B0">
      <w:pPr>
        <w:pStyle w:val="PargrafodaLista"/>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lastRenderedPageBreak/>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r w:rsidR="00ED4B9A" w:rsidRPr="00DD1E55">
        <w:rPr>
          <w:rFonts w:ascii="Leelawadee" w:hAnsi="Leelawadee" w:cs="Leelawadee"/>
        </w:rPr>
        <w:t>n</w:t>
      </w:r>
      <w:r w:rsidR="00D81E60">
        <w:rPr>
          <w:rFonts w:ascii="Leelawadee" w:hAnsi="Leelawadee" w:cs="Leelawadee"/>
        </w:rPr>
        <w:t>o Contrato de Locação Atípica, no Contrato de Cessão</w:t>
      </w:r>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Ttulo3"/>
        <w:spacing w:line="360" w:lineRule="auto"/>
        <w:rPr>
          <w:rFonts w:ascii="Leelawadee" w:hAnsi="Leelawadee" w:cs="Leelawadee"/>
          <w:sz w:val="20"/>
        </w:rPr>
      </w:pPr>
      <w:bookmarkStart w:id="16" w:name="_Toc510869699"/>
      <w:r w:rsidRPr="00DD1E55">
        <w:rPr>
          <w:rFonts w:ascii="Leelawadee" w:hAnsi="Leelawadee" w:cs="Leelawadee"/>
          <w:sz w:val="20"/>
        </w:rPr>
        <w:t xml:space="preserve">CLÁUSULA TERCEIRA – </w:t>
      </w:r>
      <w:bookmarkEnd w:id="16"/>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50D0BD5A"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w:t>
      </w:r>
      <w:r w:rsidR="00210CF8">
        <w:rPr>
          <w:rFonts w:ascii="Leelawadee" w:hAnsi="Leelawadee" w:cs="Leelawadee"/>
        </w:rPr>
        <w:t xml:space="preserve">, devendo tal endosso ser comprovado em </w:t>
      </w:r>
      <w:r w:rsidR="00FE1985">
        <w:rPr>
          <w:rFonts w:ascii="Leelawadee" w:hAnsi="Leelawadee" w:cs="Leelawadee"/>
        </w:rPr>
        <w:t>9</w:t>
      </w:r>
      <w:r w:rsidR="00210CF8">
        <w:rPr>
          <w:rFonts w:ascii="Leelawadee" w:hAnsi="Leelawadee" w:cs="Leelawadee"/>
        </w:rPr>
        <w:t>0 (</w:t>
      </w:r>
      <w:r w:rsidR="00FE1985">
        <w:rPr>
          <w:rFonts w:ascii="Leelawadee" w:hAnsi="Leelawadee" w:cs="Leelawadee"/>
        </w:rPr>
        <w:t>noventa</w:t>
      </w:r>
      <w:r w:rsidR="00210CF8">
        <w:rPr>
          <w:rFonts w:ascii="Leelawadee" w:hAnsi="Leelawadee" w:cs="Leelawadee"/>
        </w:rPr>
        <w:t xml:space="preserve"> dias) contados da assinatura do presente instrumento e posteriormente das renovações dos respectivos seguros</w:t>
      </w:r>
      <w:r w:rsidR="00210CF8" w:rsidRPr="00DD1E55">
        <w:rPr>
          <w:rFonts w:ascii="Leelawadee" w:hAnsi="Leelawadee" w:cs="Leelawadee"/>
        </w:rPr>
        <w:t>, sendo que a Fiduciante terá o prazo de 5 (</w:t>
      </w:r>
      <w:r w:rsidR="00210CF8">
        <w:rPr>
          <w:rFonts w:ascii="Leelawadee" w:hAnsi="Leelawadee" w:cs="Leelawadee"/>
        </w:rPr>
        <w:t>cinco</w:t>
      </w:r>
      <w:r w:rsidR="00210CF8" w:rsidRPr="00DD1E55">
        <w:rPr>
          <w:rFonts w:ascii="Leelawadee" w:hAnsi="Leelawadee" w:cs="Leelawadee"/>
        </w:rPr>
        <w:t>)</w:t>
      </w:r>
      <w:r w:rsidRPr="00DD1E55">
        <w:rPr>
          <w:rFonts w:ascii="Leelawadee" w:hAnsi="Leelawadee" w:cs="Leelawadee"/>
        </w:rPr>
        <w:t xml:space="preserv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4A5A228C"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17" w:name="OLE_LINK3"/>
      <w:bookmarkStart w:id="18" w:name="OLE_LINK4"/>
      <w:r w:rsidR="00110CAD" w:rsidRPr="00DD1E55">
        <w:rPr>
          <w:rFonts w:ascii="Leelawadee" w:hAnsi="Leelawadee" w:cs="Leelawadee"/>
        </w:rPr>
        <w:t xml:space="preserve">a </w:t>
      </w:r>
      <w:bookmarkEnd w:id="17"/>
      <w:bookmarkEnd w:id="18"/>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DB580E" w:rsidRPr="00DB580E">
        <w:rPr>
          <w:rFonts w:ascii="Leelawadee" w:hAnsi="Leelawadee" w:cs="Leelawadee"/>
          <w:bCs/>
          <w:iCs/>
        </w:rPr>
        <w:t xml:space="preserve">Escritura Pública de Compra e Venda, celebrada em 14 de fevereiro de 2020, lavrada no 6º Tabelionato de Notas de </w:t>
      </w:r>
      <w:r w:rsidR="00DB580E" w:rsidRPr="00DB580E">
        <w:rPr>
          <w:rFonts w:ascii="Leelawadee" w:hAnsi="Leelawadee" w:cs="Leelawadee"/>
        </w:rPr>
        <w:t>Salvador</w:t>
      </w:r>
      <w:r w:rsidR="00DB580E" w:rsidRPr="00DB580E">
        <w:rPr>
          <w:rFonts w:ascii="Leelawadee" w:hAnsi="Leelawadee" w:cs="Leelawadee"/>
          <w:bCs/>
          <w:iCs/>
        </w:rPr>
        <w:t xml:space="preserve">, Livro </w:t>
      </w:r>
      <w:r w:rsidR="00DB580E" w:rsidRPr="00DB580E">
        <w:rPr>
          <w:rFonts w:ascii="Leelawadee" w:hAnsi="Leelawadee" w:cs="Leelawadee"/>
        </w:rPr>
        <w:t>1204</w:t>
      </w:r>
      <w:r w:rsidR="00DB580E" w:rsidRPr="00DB580E">
        <w:rPr>
          <w:rFonts w:ascii="Leelawadee" w:hAnsi="Leelawadee" w:cs="Leelawadee"/>
          <w:bCs/>
          <w:iCs/>
        </w:rPr>
        <w:t>, fls. 141-144</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19"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19"/>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w:t>
      </w:r>
      <w:r w:rsidR="00824C33" w:rsidRPr="00DD1E55">
        <w:rPr>
          <w:rFonts w:ascii="Leelawadee" w:hAnsi="Leelawadee" w:cs="Leelawadee"/>
        </w:rPr>
        <w:lastRenderedPageBreak/>
        <w:t xml:space="preserve">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1287DD4C"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r w:rsidR="0013096E">
        <w:rPr>
          <w:rFonts w:ascii="Leelawadee" w:hAnsi="Leelawadee" w:cs="Leelawadee"/>
        </w:rPr>
        <w:t>, com recursos do Patrimônio Separado,</w:t>
      </w:r>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r w:rsidR="00726977">
        <w:rPr>
          <w:rFonts w:ascii="Leelawadee" w:hAnsi="Leelawadee" w:cs="Leelawadee"/>
        </w:rPr>
        <w:t>ar o Patrimônio Separado</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38B940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w:t>
      </w:r>
      <w:r w:rsidR="0014650A" w:rsidRPr="00DD1E55">
        <w:rPr>
          <w:rFonts w:ascii="Leelawadee" w:hAnsi="Leelawadee" w:cs="Leelawadee"/>
        </w:rPr>
        <w:t xml:space="preserve">Ofício </w:t>
      </w:r>
      <w:r w:rsidRPr="00DD1E55">
        <w:rPr>
          <w:rFonts w:ascii="Leelawadee" w:hAnsi="Leelawadee" w:cs="Leelawadee"/>
        </w:rPr>
        <w:t xml:space="preserve">de Registro de </w:t>
      </w:r>
      <w:r w:rsidR="00A6482B" w:rsidRPr="00DD1E55">
        <w:rPr>
          <w:rFonts w:ascii="Leelawadee" w:hAnsi="Leelawadee" w:cs="Leelawadee"/>
        </w:rPr>
        <w:t xml:space="preserve">Imóveis </w:t>
      </w:r>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sidR="0014650A">
        <w:rPr>
          <w:rFonts w:ascii="Leelawadee" w:hAnsi="Leelawadee" w:cs="Leelawadee"/>
        </w:rPr>
        <w:t>,</w:t>
      </w:r>
      <w:r w:rsidRPr="00DD1E55">
        <w:rPr>
          <w:rFonts w:ascii="Leelawadee" w:hAnsi="Leelawadee" w:cs="Leelawadee"/>
        </w:rPr>
        <w:t xml:space="preserve"> </w:t>
      </w:r>
      <w:r w:rsidR="0014650A">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PargrafodaLista"/>
        <w:spacing w:line="360" w:lineRule="auto"/>
        <w:rPr>
          <w:rFonts w:ascii="Leelawadee" w:hAnsi="Leelawadee" w:cs="Leelawadee"/>
        </w:rPr>
      </w:pPr>
    </w:p>
    <w:p w14:paraId="5F639F87" w14:textId="35DA3285"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3BE75C7C"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20" w:name="_Hlk23354190"/>
      <w:r w:rsidRPr="00D2651A">
        <w:rPr>
          <w:rFonts w:ascii="Leelawadee" w:hAnsi="Leelawadee" w:cs="Leelawadee"/>
          <w:color w:val="000000" w:themeColor="text1"/>
          <w:u w:val="single"/>
        </w:rPr>
        <w:lastRenderedPageBreak/>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r w:rsidR="00357D37">
        <w:rPr>
          <w:rFonts w:ascii="Leelawadee" w:hAnsi="Leelawadee" w:cs="Leelawadee"/>
          <w:color w:val="000000" w:themeColor="text1"/>
        </w:rPr>
        <w:t xml:space="preserve"> </w:t>
      </w:r>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razão pela qual</w:t>
      </w:r>
      <w:r w:rsidR="002562CB">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a Fiduciária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20"/>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Ttulo3"/>
        <w:spacing w:line="360" w:lineRule="auto"/>
        <w:rPr>
          <w:rFonts w:ascii="Leelawadee" w:hAnsi="Leelawadee" w:cs="Leelawadee"/>
          <w:sz w:val="20"/>
        </w:rPr>
      </w:pPr>
      <w:bookmarkStart w:id="21"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21"/>
    </w:p>
    <w:p w14:paraId="201AC4A9" w14:textId="77777777" w:rsidR="00DC202F" w:rsidRPr="00DD1E55" w:rsidRDefault="00DC202F" w:rsidP="003F2E7C">
      <w:pPr>
        <w:spacing w:line="360" w:lineRule="auto"/>
        <w:jc w:val="both"/>
        <w:rPr>
          <w:rFonts w:ascii="Leelawadee" w:hAnsi="Leelawadee" w:cs="Leelawadee"/>
          <w:b/>
        </w:rPr>
      </w:pPr>
    </w:p>
    <w:p w14:paraId="3DF740B7" w14:textId="2465D3FA"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r w:rsidR="0097711B" w:rsidRPr="00DD1E55">
        <w:rPr>
          <w:rFonts w:ascii="Leelawadee" w:hAnsi="Leelawadee" w:cs="Leelawadee"/>
        </w:rPr>
        <w:t>n</w:t>
      </w:r>
      <w:r w:rsidR="003F76DA">
        <w:rPr>
          <w:rFonts w:ascii="Leelawadee" w:hAnsi="Leelawadee" w:cs="Leelawadee"/>
        </w:rPr>
        <w:t>o</w:t>
      </w:r>
      <w:r w:rsidR="0097711B" w:rsidRPr="00DD1E55">
        <w:rPr>
          <w:rFonts w:ascii="Leelawadee" w:hAnsi="Leelawadee" w:cs="Leelawadee"/>
        </w:rPr>
        <w:t xml:space="preserve"> </w:t>
      </w:r>
      <w:r w:rsidR="003F76DA">
        <w:rPr>
          <w:rFonts w:ascii="Leelawadee" w:hAnsi="Leelawadee" w:cs="Leelawadee"/>
        </w:rPr>
        <w:t>Contrato de Cessão</w:t>
      </w:r>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22" w:name="_Hlk6167652"/>
      <w:r w:rsidR="00A15A82" w:rsidRPr="00DD1E55">
        <w:rPr>
          <w:rFonts w:ascii="Leelawadee" w:hAnsi="Leelawadee" w:cs="Leelawadee"/>
        </w:rPr>
        <w:t xml:space="preserve">Fiduciante e às </w:t>
      </w:r>
      <w:bookmarkEnd w:id="22"/>
      <w:r w:rsidR="005E4A66" w:rsidRPr="00DD1E55">
        <w:rPr>
          <w:rFonts w:ascii="Leelawadee" w:hAnsi="Leelawadee" w:cs="Leelawadee"/>
        </w:rPr>
        <w:t>demais Devedor</w:t>
      </w:r>
      <w:r w:rsidRPr="00DD1E55">
        <w:rPr>
          <w:rFonts w:ascii="Leelawadee" w:hAnsi="Leelawadee" w:cs="Leelawadee"/>
        </w:rPr>
        <w:t xml:space="preserve">, a seu representante legal ou a procurador regularmente constituído, bem como, nos condomínios edilícios ou outras espécies de conjuntos </w:t>
      </w:r>
      <w:r w:rsidRPr="00DD1E55">
        <w:rPr>
          <w:rFonts w:ascii="Leelawadee" w:hAnsi="Leelawadee" w:cs="Leelawadee"/>
        </w:rPr>
        <w:lastRenderedPageBreak/>
        <w:t>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661CEDD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23" w:name="_DV_C209"/>
      <w:r w:rsidRPr="00DD1E55">
        <w:rPr>
          <w:rFonts w:ascii="Leelawadee" w:eastAsia="Arial Unicode MS" w:hAnsi="Leelawadee" w:cs="Leelawadee"/>
        </w:rPr>
        <w:t>das Obrigações</w:t>
      </w:r>
      <w:bookmarkStart w:id="24" w:name="_DV_M159"/>
      <w:bookmarkEnd w:id="23"/>
      <w:bookmarkEnd w:id="24"/>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xml:space="preserve">, </w:t>
      </w:r>
      <w:r w:rsidR="00A367A2" w:rsidRPr="00DD1E55">
        <w:rPr>
          <w:rFonts w:ascii="Leelawadee" w:hAnsi="Leelawadee" w:cs="Leelawadee"/>
        </w:rPr>
        <w:lastRenderedPageBreak/>
        <w:t>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25"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25"/>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26"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27" w:name="_DV_C213"/>
      <w:bookmarkEnd w:id="26"/>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27"/>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8" w:name="_DV_C214"/>
    </w:p>
    <w:p w14:paraId="6A045FE2" w14:textId="7EDC9E60" w:rsidR="00540302" w:rsidRPr="00DD1E55" w:rsidRDefault="009474BE" w:rsidP="003F2E7C">
      <w:pPr>
        <w:spacing w:line="360" w:lineRule="auto"/>
        <w:ind w:left="709" w:hanging="709"/>
        <w:jc w:val="both"/>
        <w:rPr>
          <w:rFonts w:ascii="Leelawadee" w:eastAsia="Arial Unicode MS" w:hAnsi="Leelawadee" w:cs="Leelawadee"/>
        </w:rPr>
      </w:pPr>
      <w:bookmarkStart w:id="29" w:name="_DV_C215"/>
      <w:bookmarkEnd w:id="28"/>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sidR="004B08FB">
        <w:rPr>
          <w:rFonts w:ascii="Leelawadee" w:eastAsia="Arial Unicode MS" w:hAnsi="Leelawadee" w:cs="Leelawadee"/>
        </w:rPr>
        <w:t>30 de março</w:t>
      </w:r>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(iii)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29"/>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0"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31" w:name="_DV_C217"/>
      <w:bookmarkEnd w:id="30"/>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32"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32"/>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w:t>
      </w:r>
      <w:r w:rsidR="00A367A2" w:rsidRPr="00DD1E55">
        <w:rPr>
          <w:rFonts w:ascii="Leelawadee" w:eastAsia="Arial Unicode MS" w:hAnsi="Leelawadee" w:cs="Leelawadee"/>
        </w:rPr>
        <w:lastRenderedPageBreak/>
        <w:t>ou extrajudiciais, penhor, usufruto ou caução, encargos, disputas, litígios ou outras pretensões de qualquer natureza;</w:t>
      </w:r>
      <w:bookmarkEnd w:id="31"/>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3"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34" w:name="_DV_C219"/>
      <w:bookmarkEnd w:id="33"/>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34"/>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5" w:name="_DV_C220"/>
    </w:p>
    <w:bookmarkEnd w:id="35"/>
    <w:p w14:paraId="599C42AE" w14:textId="0419E5FD"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36"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36"/>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7F35A5">
        <w:rPr>
          <w:rFonts w:ascii="Leelawadee" w:eastAsia="Arial Unicode MS" w:hAnsi="Leelawadee" w:cs="Leelawadee"/>
        </w:rPr>
        <w:t>, mediante aprovação dos titulares dos CRI em sede de assembleia geral extraordinária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bookmarkStart w:id="37"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37"/>
    <w:p w14:paraId="7C8B1C1E" w14:textId="77777777"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w:t>
      </w:r>
      <w:r w:rsidR="007328CF" w:rsidRPr="00DD1E55">
        <w:rPr>
          <w:rFonts w:ascii="Leelawadee" w:eastAsia="Arial Unicode MS" w:hAnsi="Leelawadee" w:cs="Leelawadee"/>
        </w:rPr>
        <w:t>o</w:t>
      </w:r>
      <w:r w:rsidRPr="00DD1E55">
        <w:rPr>
          <w:rFonts w:ascii="Leelawadee" w:eastAsia="Arial Unicode MS" w:hAnsi="Leelawadee" w:cs="Leelawadee"/>
        </w:rPr>
        <w:t xml:space="preserve">s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38"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PargrafodaLista"/>
        <w:spacing w:line="360" w:lineRule="auto"/>
        <w:rPr>
          <w:rFonts w:ascii="Leelawadee" w:eastAsia="Arial Unicode MS" w:hAnsi="Leelawadee" w:cs="Leelawadee"/>
        </w:rPr>
      </w:pPr>
    </w:p>
    <w:p w14:paraId="019B1C7A" w14:textId="3C44DA33" w:rsidR="00AC22A6" w:rsidRPr="00DD1E55" w:rsidRDefault="0054030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lastRenderedPageBreak/>
        <w:t xml:space="preserve">em caso de indicação do </w:t>
      </w:r>
      <w:bookmarkStart w:id="39"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39"/>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45E39915"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0D3774">
        <w:rPr>
          <w:rFonts w:ascii="Leelawadee" w:hAnsi="Leelawadee" w:cs="Leelawadee"/>
          <w:color w:val="000000" w:themeColor="text1"/>
          <w:u w:val="single"/>
        </w:rPr>
        <w:t>Declaraç</w:t>
      </w:r>
      <w:r w:rsidR="00CF0553">
        <w:rPr>
          <w:rFonts w:ascii="Leelawadee" w:hAnsi="Leelawadee" w:cs="Leelawadee"/>
          <w:color w:val="000000" w:themeColor="text1"/>
          <w:u w:val="single"/>
        </w:rPr>
        <w:t xml:space="preserve">ões </w:t>
      </w:r>
      <w:r w:rsidR="00D2651A">
        <w:rPr>
          <w:rFonts w:ascii="Leelawadee" w:hAnsi="Leelawadee" w:cs="Leelawadee"/>
          <w:color w:val="000000" w:themeColor="text1"/>
          <w:u w:val="single"/>
        </w:rPr>
        <w:t>do</w:t>
      </w:r>
      <w:r w:rsidR="009B6CE6"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38"/>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40"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40"/>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41"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42"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43" w:name="_DV_C230"/>
      <w:bookmarkEnd w:id="41"/>
      <w:bookmarkEnd w:id="42"/>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44" w:name="_DV_C231"/>
      <w:bookmarkStart w:id="45" w:name="WCTOCLevel2Mark47in19Q02"/>
      <w:bookmarkEnd w:id="43"/>
      <w:r w:rsidR="00A367A2" w:rsidRPr="00DD1E55">
        <w:rPr>
          <w:rFonts w:ascii="Leelawadee" w:eastAsia="Arial Unicode MS" w:hAnsi="Leelawadee" w:cs="Leelawadee"/>
        </w:rPr>
        <w:t xml:space="preserve"> de qualquer de suas obrigações;</w:t>
      </w:r>
      <w:bookmarkEnd w:id="44"/>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46"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47" w:name="WCTOCLevel2Mark48in19Q02"/>
      <w:bookmarkEnd w:id="45"/>
      <w:bookmarkEnd w:id="46"/>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lastRenderedPageBreak/>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47"/>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1349688F" w:rsidR="00A367A2" w:rsidRPr="00DD1E55" w:rsidRDefault="008471F0" w:rsidP="003F2E7C">
      <w:pPr>
        <w:spacing w:line="360" w:lineRule="auto"/>
        <w:ind w:left="720" w:hanging="709"/>
        <w:jc w:val="both"/>
        <w:rPr>
          <w:rFonts w:ascii="Leelawadee" w:eastAsia="Arial Unicode MS" w:hAnsi="Leelawadee" w:cs="Leelawadee"/>
        </w:rPr>
      </w:pPr>
      <w:bookmarkStart w:id="48"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 xml:space="preserve">encontra-se </w:t>
      </w:r>
      <w:r w:rsidR="00DC50D1" w:rsidRPr="00DD1E55">
        <w:rPr>
          <w:rFonts w:ascii="Leelawadee" w:hAnsi="Leelawadee" w:cs="Leelawadee"/>
        </w:rPr>
        <w:t>livre e desembaraçado de quaisquer ônus ou gravames</w:t>
      </w:r>
      <w:bookmarkEnd w:id="48"/>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49"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BD7A404"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r w:rsidR="00357D37">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49"/>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lastRenderedPageBreak/>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50" w:name="_Toc510869701"/>
      <w:r w:rsidRPr="00DD1E55">
        <w:rPr>
          <w:rFonts w:ascii="Leelawadee" w:hAnsi="Leelawadee" w:cs="Leelawadee"/>
          <w:b/>
        </w:rPr>
        <w:t>CLÁUSULA QUINTA – LEILÃO EXTRAJUDICIAL</w:t>
      </w:r>
      <w:bookmarkEnd w:id="50"/>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lastRenderedPageBreak/>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0EC73788" w:rsidR="00A367A2" w:rsidRPr="00DD1E55" w:rsidRDefault="00EF7431" w:rsidP="00D347B0">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lastRenderedPageBreak/>
        <w:t xml:space="preserve">vinculado ao </w:t>
      </w:r>
      <w:r w:rsidR="00627A55">
        <w:rPr>
          <w:rFonts w:ascii="Leelawadee" w:hAnsi="Leelawadee" w:cs="Leelawadee"/>
          <w:color w:val="000000" w:themeColor="text1"/>
        </w:rPr>
        <w:t>Imóvel</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51"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51"/>
    </w:p>
    <w:p w14:paraId="16150281" w14:textId="77777777" w:rsidR="00A367A2" w:rsidRPr="00DD1E55" w:rsidRDefault="00A367A2" w:rsidP="003F2E7C">
      <w:pPr>
        <w:spacing w:line="360" w:lineRule="auto"/>
        <w:jc w:val="both"/>
        <w:rPr>
          <w:rFonts w:ascii="Leelawadee" w:hAnsi="Leelawadee" w:cs="Leelawadee"/>
          <w:b/>
        </w:rPr>
      </w:pPr>
    </w:p>
    <w:p w14:paraId="3F0DCF4D" w14:textId="2EED310F" w:rsidR="00A367A2" w:rsidRPr="00DD1E55" w:rsidRDefault="004D2B31" w:rsidP="00493C0C">
      <w:pPr>
        <w:spacing w:line="360" w:lineRule="auto"/>
        <w:jc w:val="both"/>
        <w:rPr>
          <w:rFonts w:ascii="Leelawadee" w:hAnsi="Leelawadee" w:cs="Leelawadee"/>
        </w:rPr>
      </w:pPr>
      <w:r w:rsidRPr="00493C0C">
        <w:rPr>
          <w:rFonts w:ascii="Leelawadee" w:hAnsi="Leelawadee" w:cs="Leelawadee"/>
        </w:rPr>
        <w:t xml:space="preserve">6.1. </w:t>
      </w:r>
      <w:r w:rsidR="00A367A2" w:rsidRPr="00DD1E55">
        <w:rPr>
          <w:rFonts w:ascii="Leelawadee" w:hAnsi="Leelawadee" w:cs="Leelawadee"/>
          <w:u w:val="single"/>
        </w:rPr>
        <w:t>Valor de Avaliação</w:t>
      </w:r>
      <w:r w:rsidR="00A367A2" w:rsidRPr="00DD1E55">
        <w:rPr>
          <w:rFonts w:ascii="Leelawadee" w:hAnsi="Leelawadee" w:cs="Leelawadee"/>
        </w:rPr>
        <w:t>: As Partes convencionam que o valor</w:t>
      </w:r>
      <w:r w:rsidR="004B6705" w:rsidRPr="00DD1E55">
        <w:rPr>
          <w:rFonts w:ascii="Leelawadee" w:hAnsi="Leelawadee" w:cs="Leelawadee"/>
        </w:rPr>
        <w:t xml:space="preserve"> conjunto</w:t>
      </w:r>
      <w:r w:rsidR="00A367A2"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00A367A2"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r w:rsidR="00F03049">
        <w:rPr>
          <w:rFonts w:ascii="Leelawadee" w:hAnsi="Leelawadee" w:cs="Leelawadee"/>
        </w:rPr>
        <w:t>280.252.914,06</w:t>
      </w:r>
      <w:r w:rsidR="00F03049" w:rsidRPr="00DD1E55">
        <w:rPr>
          <w:rFonts w:ascii="Leelawadee" w:hAnsi="Leelawadee" w:cs="Leelawadee"/>
        </w:rPr>
        <w:t xml:space="preserve"> </w:t>
      </w:r>
      <w:r w:rsidR="006D1691" w:rsidRPr="00DD1E55">
        <w:rPr>
          <w:rFonts w:ascii="Leelawadee" w:hAnsi="Leelawadee" w:cs="Leelawadee"/>
        </w:rPr>
        <w:t>(</w:t>
      </w:r>
      <w:r w:rsidR="006D1691">
        <w:rPr>
          <w:rFonts w:ascii="Leelawadee" w:hAnsi="Leelawadee" w:cs="Leelawadee"/>
          <w:color w:val="000000" w:themeColor="text1"/>
        </w:rPr>
        <w:t>duzentos e oitenta milhões, duzentos e cinquenta e dois mil, novecentos e quatorze reais e seis centavos</w:t>
      </w:r>
      <w:r w:rsidR="006D1691" w:rsidRPr="00DD1E55">
        <w:rPr>
          <w:rFonts w:ascii="Leelawadee" w:hAnsi="Leelawadee" w:cs="Leelawadee"/>
        </w:rPr>
        <w:t xml:space="preserve">), </w:t>
      </w:r>
      <w:r w:rsidR="004B6705" w:rsidRPr="00DD1E55">
        <w:rPr>
          <w:rFonts w:ascii="Leelawadee" w:hAnsi="Leelawadee" w:cs="Leelawadee"/>
        </w:rPr>
        <w:t xml:space="preserve">conforme </w:t>
      </w:r>
      <w:r w:rsidR="00282C84">
        <w:rPr>
          <w:rFonts w:ascii="Leelawadee" w:hAnsi="Leelawadee" w:cs="Leelawadee"/>
        </w:rPr>
        <w:t>laudo de avaliação elaborado em 27 de outubro de 2020</w:t>
      </w:r>
      <w:r w:rsidR="000D61D5">
        <w:rPr>
          <w:rFonts w:ascii="Leelawadee" w:hAnsi="Leelawadee" w:cs="Leelawadee"/>
        </w:rPr>
        <w:t>, devidamente apresentado à Fiduciária</w:t>
      </w:r>
      <w:r w:rsidR="004B6705" w:rsidRPr="00DD1E55">
        <w:rPr>
          <w:rFonts w:ascii="Leelawadee" w:hAnsi="Leelawadee" w:cs="Leelawadee"/>
        </w:rPr>
        <w:t>,</w:t>
      </w:r>
      <w:r w:rsidR="00625016" w:rsidRPr="00DD1E55">
        <w:rPr>
          <w:rFonts w:ascii="Leelawadee" w:hAnsi="Leelawadee" w:cs="Leelawadee"/>
        </w:rPr>
        <w:t xml:space="preserve"> de modo que nas hipóteses </w:t>
      </w:r>
      <w:r w:rsidR="00FD2599" w:rsidRPr="00DD1E55">
        <w:rPr>
          <w:rFonts w:ascii="Leelawadee" w:hAnsi="Leelawadee" w:cs="Leelawadee"/>
        </w:rPr>
        <w:t xml:space="preserve">do </w:t>
      </w:r>
      <w:r w:rsidR="00FD2599" w:rsidRPr="00DD1E55">
        <w:rPr>
          <w:rFonts w:ascii="Leelawadee" w:hAnsi="Leelawadee" w:cs="Leelawadee"/>
        </w:rPr>
        <w:lastRenderedPageBreak/>
        <w:t>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00A367A2" w:rsidRPr="00DD1E55">
        <w:rPr>
          <w:rFonts w:ascii="Leelawadee" w:hAnsi="Leelawadee" w:cs="Leelawadee"/>
        </w:rPr>
        <w:t>.</w:t>
      </w:r>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Ttulo3"/>
        <w:keepNext w:val="0"/>
        <w:widowControl/>
        <w:spacing w:line="360" w:lineRule="auto"/>
        <w:rPr>
          <w:rFonts w:ascii="Leelawadee" w:hAnsi="Leelawadee" w:cs="Leelawadee"/>
          <w:sz w:val="20"/>
        </w:rPr>
      </w:pPr>
      <w:bookmarkStart w:id="52" w:name="_Toc510869703"/>
      <w:r w:rsidRPr="00DD1E55">
        <w:rPr>
          <w:rFonts w:ascii="Leelawadee" w:hAnsi="Leelawadee" w:cs="Leelawadee"/>
          <w:sz w:val="20"/>
        </w:rPr>
        <w:t xml:space="preserve">CLÁUSULA SÉTIMA – </w:t>
      </w:r>
      <w:bookmarkEnd w:id="52"/>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bem como requerem ao Sr. Oficial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lastRenderedPageBreak/>
        <w:t>Se para a Fiduciante:</w:t>
      </w:r>
    </w:p>
    <w:p w14:paraId="1C775573" w14:textId="7181F5B5" w:rsidR="009B6CE6" w:rsidRPr="00DD1E55" w:rsidRDefault="00424B13" w:rsidP="009B6CE6">
      <w:pPr>
        <w:suppressAutoHyphens/>
        <w:spacing w:line="360" w:lineRule="auto"/>
        <w:jc w:val="both"/>
        <w:rPr>
          <w:rFonts w:ascii="Leelawadee" w:hAnsi="Leelawadee" w:cs="Leelawadee"/>
          <w:b/>
          <w:color w:val="000000"/>
        </w:rPr>
      </w:pPr>
      <w:bookmarkStart w:id="53" w:name="_Hlk5397004"/>
      <w:r>
        <w:rPr>
          <w:rFonts w:ascii="Leelawadee" w:hAnsi="Leelawadee" w:cs="Leelawadee"/>
          <w:b/>
        </w:rPr>
        <w:t xml:space="preserve">GSA </w:t>
      </w:r>
      <w:r w:rsidR="00C63632">
        <w:rPr>
          <w:rFonts w:ascii="Leelawadee" w:hAnsi="Leelawadee" w:cs="Leelawadee"/>
          <w:b/>
        </w:rPr>
        <w:t>SALVADOR EMPREENDIMENTOS IMOBILIÁRIOS</w:t>
      </w:r>
      <w:r w:rsidR="009B6CE6" w:rsidRPr="00DD1E55">
        <w:rPr>
          <w:rFonts w:ascii="Leelawadee" w:hAnsi="Leelawadee" w:cs="Leelawadee"/>
          <w:b/>
        </w:rPr>
        <w:t xml:space="preserve"> S.A.</w:t>
      </w:r>
    </w:p>
    <w:p w14:paraId="681F8701" w14:textId="0A37AEE2" w:rsidR="007D3385" w:rsidRPr="00D10253" w:rsidRDefault="00E943A2" w:rsidP="007D3385">
      <w:pPr>
        <w:shd w:val="clear" w:color="auto" w:fill="FFFFFF"/>
        <w:spacing w:line="360" w:lineRule="auto"/>
        <w:rPr>
          <w:rFonts w:ascii="Leelawadee" w:eastAsia="Arial Unicode MS" w:hAnsi="Leelawadee" w:cs="Leelawadee"/>
        </w:rPr>
      </w:pPr>
      <w:r>
        <w:rPr>
          <w:rFonts w:ascii="Leelawadee" w:hAnsi="Leelawadee" w:cs="Leelawadee"/>
        </w:rPr>
        <w:t>Rua Leopoldo Couto de Magalhães Junior, nº 1.098, cj. 64</w:t>
      </w:r>
    </w:p>
    <w:p w14:paraId="1C8B0E0D" w14:textId="77777777" w:rsidR="007D3385" w:rsidRPr="00D10253" w:rsidRDefault="007D3385" w:rsidP="007D3385">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bookmarkEnd w:id="53"/>
    <w:p w14:paraId="76B94EEF" w14:textId="6DA28B2B"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D80A1C" w:rsidRPr="00493C0C">
        <w:rPr>
          <w:rFonts w:ascii="Leelawadee" w:hAnsi="Leelawadee" w:cs="Leelawadee"/>
          <w:color w:val="000000"/>
        </w:rPr>
        <w:t>Gustavo Sanchez Asdourian</w:t>
      </w:r>
    </w:p>
    <w:p w14:paraId="443CC363" w14:textId="0F2A3874"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DC46B0">
        <w:rPr>
          <w:rFonts w:ascii="Leelawadee" w:hAnsi="Leelawadee" w:cs="Leelawadee"/>
          <w:color w:val="000000"/>
        </w:rPr>
        <w:t xml:space="preserve">11 </w:t>
      </w:r>
      <w:r w:rsidR="002932AF">
        <w:rPr>
          <w:rFonts w:ascii="Leelawadee" w:hAnsi="Leelawadee" w:cs="Leelawadee"/>
          <w:color w:val="000000"/>
        </w:rPr>
        <w:t>3078</w:t>
      </w:r>
      <w:r w:rsidR="00D13BAD">
        <w:rPr>
          <w:rFonts w:ascii="Leelawadee" w:hAnsi="Leelawadee" w:cs="Leelawadee"/>
          <w:color w:val="000000"/>
        </w:rPr>
        <w:t>-9787</w:t>
      </w:r>
    </w:p>
    <w:p w14:paraId="5A36F4CA" w14:textId="49B782C5"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632F41" w:rsidRPr="00632F41">
        <w:rPr>
          <w:rFonts w:ascii="Leelawadee" w:hAnsi="Leelawadee" w:cs="Leelawadee"/>
          <w:color w:val="000000"/>
        </w:rPr>
        <w:t>gsa@guardian-asset.com</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493C0C" w:rsidRDefault="00EE2DA5" w:rsidP="00EE2DA5">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707A101D" w14:textId="77777777" w:rsidR="00EE2DA5" w:rsidRPr="00493C0C" w:rsidRDefault="00EE2DA5" w:rsidP="00EE2DA5">
      <w:pPr>
        <w:pStyle w:val="NormalWeb"/>
        <w:spacing w:before="0" w:after="0" w:line="360" w:lineRule="auto"/>
        <w:contextualSpacing/>
        <w:jc w:val="both"/>
        <w:rPr>
          <w:rFonts w:ascii="Leelawadee" w:hAnsi="Leelawadee" w:cs="Leelawadee"/>
          <w:color w:val="000000" w:themeColor="text1"/>
          <w:w w:val="0"/>
          <w:sz w:val="20"/>
        </w:rPr>
      </w:pPr>
      <w:r w:rsidRPr="00493C0C">
        <w:rPr>
          <w:rFonts w:ascii="Leelawadee" w:hAnsi="Leelawadee" w:cs="Leelawadee"/>
          <w:color w:val="000000" w:themeColor="text1"/>
          <w:w w:val="0"/>
          <w:sz w:val="20"/>
        </w:rPr>
        <w:t xml:space="preserve">CEP: </w:t>
      </w:r>
      <w:r w:rsidRPr="00493C0C">
        <w:rPr>
          <w:rFonts w:ascii="Leelawadee" w:hAnsi="Leelawadee" w:cs="Leelawadee"/>
          <w:sz w:val="20"/>
        </w:rPr>
        <w:t>04533-004</w:t>
      </w:r>
    </w:p>
    <w:p w14:paraId="399164BA" w14:textId="2020AA6B" w:rsidR="00E94AAA" w:rsidRPr="003E35F9" w:rsidRDefault="00E94AAA" w:rsidP="00E94AAA">
      <w:pPr>
        <w:widowControl w:val="0"/>
        <w:spacing w:line="360" w:lineRule="auto"/>
        <w:rPr>
          <w:rFonts w:ascii="Leelawadee" w:hAnsi="Leelawadee" w:cs="Leelawadee"/>
          <w:color w:val="000000" w:themeColor="text1"/>
        </w:rPr>
      </w:pPr>
      <w:r w:rsidRPr="00493C0C">
        <w:rPr>
          <w:rFonts w:ascii="Leelawadee" w:hAnsi="Leelawadee" w:cs="Leelawadee"/>
          <w:color w:val="000000" w:themeColor="text1"/>
        </w:rPr>
        <w:t xml:space="preserve">At.: </w:t>
      </w:r>
      <w:r w:rsidR="00F327C9" w:rsidRPr="002F4086">
        <w:rPr>
          <w:rFonts w:ascii="Leelawadee" w:hAnsi="Leelawadee" w:cs="Leelawadee"/>
        </w:rPr>
        <w:t>Dep. De Gestão e Dep. Jurídico</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8E21EDC"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 xml:space="preserve">Correio </w:t>
      </w:r>
      <w:r w:rsidRPr="00C76EDA">
        <w:rPr>
          <w:rFonts w:ascii="Leelawadee" w:eastAsia="Arial Unicode MS" w:hAnsi="Leelawadee" w:cs="Leelawadee"/>
          <w:w w:val="0"/>
        </w:rPr>
        <w:t xml:space="preserve">eletrônico: </w:t>
      </w:r>
      <w:hyperlink r:id="rId11" w:history="1">
        <w:r w:rsidR="00DA4F7E" w:rsidRPr="00C76EDA">
          <w:rPr>
            <w:rFonts w:eastAsia="Arial Unicode MS"/>
            <w:w w:val="0"/>
          </w:rPr>
          <w:t>gestao@isecbrasil.com.br</w:t>
        </w:r>
      </w:hyperlink>
      <w:r w:rsidR="00DA4F7E" w:rsidRPr="00C76EDA">
        <w:rPr>
          <w:rFonts w:ascii="Leelawadee" w:eastAsia="Arial Unicode MS" w:hAnsi="Leelawadee" w:cs="Leelawadee"/>
          <w:w w:val="0"/>
        </w:rPr>
        <w:t xml:space="preserve"> </w:t>
      </w:r>
      <w:r w:rsidR="00DA4F7E" w:rsidRPr="00B269AC">
        <w:rPr>
          <w:rFonts w:ascii="Leelawadee" w:eastAsia="Arial Unicode MS" w:hAnsi="Leelawadee" w:cs="Leelawadee"/>
          <w:w w:val="0"/>
        </w:rPr>
        <w:t>e juridico</w:t>
      </w:r>
      <w:r w:rsidR="00DA4F7E">
        <w:rPr>
          <w:rFonts w:ascii="Leelawadee" w:eastAsia="Arial Unicode MS" w:hAnsi="Leelawadee" w:cs="Leelawadee"/>
          <w:w w:val="0"/>
        </w:rPr>
        <w:t>@isecbrasil.com.br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xml:space="preserve">: O presente Contrato de Alienação Fiduciária é vinculativo e reverterá em benefício das Partes e de seus respectivos sucessores e cessionários, ficando ressalvado que qualquer cessão realizada </w:t>
      </w:r>
      <w:r w:rsidRPr="00DD1E55">
        <w:rPr>
          <w:rFonts w:ascii="Leelawadee" w:hAnsi="Leelawadee" w:cs="Leelawadee"/>
        </w:rPr>
        <w:lastRenderedPageBreak/>
        <w:t>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PargrafodaLista"/>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54"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55" w:name="_DV_M244"/>
      <w:bookmarkStart w:id="56" w:name="_DV_M245"/>
      <w:bookmarkStart w:id="57" w:name="_DV_M246"/>
      <w:bookmarkStart w:id="58" w:name="_DV_M247"/>
      <w:bookmarkStart w:id="59" w:name="_DV_M249"/>
      <w:bookmarkStart w:id="60" w:name="_DV_M252"/>
      <w:bookmarkStart w:id="61" w:name="_DV_M253"/>
      <w:bookmarkStart w:id="62" w:name="_DV_M254"/>
      <w:bookmarkStart w:id="63" w:name="_DV_M255"/>
      <w:bookmarkStart w:id="64" w:name="_DV_M256"/>
      <w:bookmarkStart w:id="65" w:name="_DV_M257"/>
      <w:bookmarkStart w:id="66" w:name="_DV_M258"/>
      <w:bookmarkStart w:id="67" w:name="_DV_M259"/>
      <w:bookmarkStart w:id="68" w:name="_DV_M260"/>
      <w:bookmarkStart w:id="69" w:name="_DV_M261"/>
      <w:bookmarkStart w:id="70" w:name="_DV_M262"/>
      <w:bookmarkStart w:id="71" w:name="_DV_M263"/>
      <w:bookmarkStart w:id="72" w:name="_DV_M265"/>
      <w:bookmarkStart w:id="73" w:name="_DV_M266"/>
      <w:bookmarkStart w:id="74" w:name="_DV_M267"/>
      <w:bookmarkStart w:id="75" w:name="_DV_M268"/>
      <w:bookmarkStart w:id="76" w:name="_DV_M272"/>
      <w:bookmarkStart w:id="77" w:name="_DV_M273"/>
      <w:bookmarkStart w:id="78" w:name="_DV_M14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19CC0CB4" w:rsidR="00D92663" w:rsidRPr="00DD1E55" w:rsidDel="00FA2BDB" w:rsidRDefault="003F2E7C" w:rsidP="003F2E7C">
      <w:pPr>
        <w:spacing w:line="360" w:lineRule="auto"/>
        <w:jc w:val="both"/>
        <w:rPr>
          <w:rFonts w:ascii="Leelawadee" w:hAnsi="Leelawadee" w:cs="Leelawadee"/>
        </w:rPr>
      </w:pPr>
      <w:bookmarkStart w:id="79" w:name="_DV_M290"/>
      <w:bookmarkEnd w:id="79"/>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 xml:space="preserve">Estado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80" w:name="_DV_M291"/>
      <w:bookmarkStart w:id="81" w:name="_DV_M292"/>
      <w:bookmarkStart w:id="82" w:name="_DV_M293"/>
      <w:bookmarkStart w:id="83" w:name="_DV_M294"/>
      <w:bookmarkStart w:id="84" w:name="_DV_M295"/>
      <w:bookmarkStart w:id="85" w:name="_DV_M296"/>
      <w:bookmarkStart w:id="86" w:name="_DV_M297"/>
      <w:bookmarkEnd w:id="80"/>
      <w:bookmarkEnd w:id="81"/>
      <w:bookmarkEnd w:id="82"/>
      <w:bookmarkEnd w:id="83"/>
      <w:bookmarkEnd w:id="84"/>
      <w:bookmarkEnd w:id="85"/>
      <w:bookmarkEnd w:id="86"/>
    </w:p>
    <w:p w14:paraId="29858326" w14:textId="77777777" w:rsidR="0092415C" w:rsidRPr="00DD1E55" w:rsidRDefault="0092415C" w:rsidP="003F2E7C">
      <w:pPr>
        <w:spacing w:line="360" w:lineRule="auto"/>
        <w:jc w:val="both"/>
        <w:rPr>
          <w:rFonts w:ascii="Leelawadee" w:hAnsi="Leelawadee" w:cs="Leelawadee"/>
        </w:rPr>
      </w:pPr>
    </w:p>
    <w:bookmarkEnd w:id="54"/>
    <w:p w14:paraId="4CED38BD" w14:textId="77777777" w:rsidR="000B47FF" w:rsidRPr="00630682" w:rsidRDefault="000B47FF" w:rsidP="000B47FF">
      <w:pPr>
        <w:spacing w:line="360" w:lineRule="auto"/>
        <w:jc w:val="both"/>
        <w:rPr>
          <w:rFonts w:ascii="Leelawadee" w:hAnsi="Leelawadee" w:cs="Leelawadee"/>
          <w:color w:val="000000"/>
          <w:w w:val="0"/>
        </w:rPr>
      </w:pPr>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5B668BBF" w:rsidR="00E71FA5" w:rsidRPr="00DD1E55" w:rsidRDefault="00D351E5" w:rsidP="003F2E7C">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424B13">
        <w:rPr>
          <w:rFonts w:ascii="Leelawadee" w:hAnsi="Leelawadee" w:cs="Leelawadee"/>
          <w:b w:val="0"/>
          <w:sz w:val="20"/>
          <w:u w:val="none"/>
        </w:rPr>
        <w:t>10</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424B13">
        <w:rPr>
          <w:rFonts w:ascii="Leelawadee" w:hAnsi="Leelawadee" w:cs="Leelawadee"/>
          <w:b w:val="0"/>
          <w:sz w:val="20"/>
          <w:u w:val="none"/>
        </w:rPr>
        <w:t>dezembro</w:t>
      </w:r>
      <w:r w:rsidR="00424B13"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87" w:name="OLE_LINK55"/>
      <w:bookmarkStart w:id="88" w:name="OLE_LINK56"/>
      <w:r w:rsidRPr="00DD1E55">
        <w:rPr>
          <w:rFonts w:ascii="Leelawadee" w:hAnsi="Leelawadee" w:cs="Leelawadee"/>
        </w:rPr>
        <w:t>(O restante da página intencionalmente deixado em branco.)</w:t>
      </w:r>
    </w:p>
    <w:p w14:paraId="60E7E516" w14:textId="2A4A3DA1"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89" w:name="_Hlk5214020"/>
      <w:r w:rsidR="00424B13">
        <w:rPr>
          <w:rFonts w:ascii="Leelawadee" w:eastAsia="Times New Roman" w:hAnsi="Leelawadee" w:cs="Leelawadee"/>
          <w:lang w:eastAsia="en-US"/>
        </w:rPr>
        <w:t xml:space="preserve">GSA </w:t>
      </w:r>
      <w:r w:rsidR="00AA6D06">
        <w:rPr>
          <w:rFonts w:ascii="Leelawadee" w:eastAsia="Times New Roman" w:hAnsi="Leelawadee" w:cs="Leelawadee"/>
          <w:lang w:eastAsia="en-US"/>
        </w:rPr>
        <w:t>Salvador</w:t>
      </w:r>
      <w:r w:rsidR="002472AC"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2472AC" w:rsidRPr="002472AC">
        <w:rPr>
          <w:rFonts w:ascii="Leelawadee" w:eastAsia="Times New Roman" w:hAnsi="Leelawadee" w:cs="Leelawadee"/>
          <w:lang w:eastAsia="en-US"/>
        </w:rPr>
        <w:t xml:space="preserve"> </w:t>
      </w:r>
      <w:r w:rsidR="009B6CE6" w:rsidRPr="002472AC">
        <w:rPr>
          <w:rFonts w:ascii="Leelawadee" w:eastAsia="Times New Roman" w:hAnsi="Leelawadee" w:cs="Leelawadee"/>
          <w:lang w:eastAsia="en-US"/>
        </w:rPr>
        <w:t>S.A.</w:t>
      </w:r>
      <w:bookmarkEnd w:id="89"/>
      <w:r w:rsidR="00C84B9D" w:rsidRPr="002472AC">
        <w:rPr>
          <w:rFonts w:ascii="Leelawadee" w:eastAsia="Times New Roman" w:hAnsi="Leelawadee" w:cs="Leelawadee"/>
          <w:lang w:eastAsia="en-US"/>
        </w:rPr>
        <w:t xml:space="preserve"> e Isec </w:t>
      </w:r>
      <w:proofErr w:type="spellStart"/>
      <w:r w:rsidR="00C84B9D" w:rsidRPr="002472AC">
        <w:rPr>
          <w:rFonts w:ascii="Leelawadee" w:eastAsia="Times New Roman" w:hAnsi="Leelawadee" w:cs="Leelawadee"/>
          <w:lang w:eastAsia="en-US"/>
        </w:rPr>
        <w:t>Securitizadora</w:t>
      </w:r>
      <w:proofErr w:type="spellEnd"/>
      <w:r w:rsidR="00C84B9D" w:rsidRPr="002472AC">
        <w:rPr>
          <w:rFonts w:ascii="Leelawadee" w:eastAsia="Times New Roman" w:hAnsi="Leelawadee" w:cs="Leelawadee"/>
          <w:lang w:eastAsia="en-US"/>
        </w:rPr>
        <w:t xml:space="preserve"> S.A.</w:t>
      </w:r>
      <w:r w:rsidR="00A75DFE" w:rsidRPr="002472AC">
        <w:rPr>
          <w:rFonts w:ascii="Leelawadee" w:eastAsia="Times New Roman" w:hAnsi="Leelawadee" w:cs="Leelawadee"/>
          <w:lang w:eastAsia="en-US"/>
        </w:rPr>
        <w:t xml:space="preserve">, em </w:t>
      </w:r>
      <w:r w:rsidR="00424B13">
        <w:rPr>
          <w:rFonts w:ascii="Leelawadee" w:eastAsia="Times New Roman" w:hAnsi="Leelawadee" w:cs="Leelawadee"/>
          <w:lang w:eastAsia="en-US"/>
        </w:rPr>
        <w:t>10</w:t>
      </w:r>
      <w:r w:rsidR="00424B13"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424B13">
        <w:rPr>
          <w:rFonts w:ascii="Leelawadee" w:eastAsia="Times New Roman" w:hAnsi="Leelawadee" w:cs="Leelawadee"/>
          <w:lang w:eastAsia="en-US"/>
        </w:rPr>
        <w:t>dezembro</w:t>
      </w:r>
      <w:r w:rsidR="00424B13"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7D2B201A" w:rsidR="00CF6644" w:rsidRPr="00DD1E55" w:rsidRDefault="00424B13" w:rsidP="007C7D88">
            <w:pPr>
              <w:pStyle w:val="Corpodetexto"/>
              <w:tabs>
                <w:tab w:val="left" w:pos="2835"/>
              </w:tabs>
              <w:spacing w:after="0" w:line="360" w:lineRule="auto"/>
              <w:jc w:val="center"/>
              <w:rPr>
                <w:rFonts w:ascii="Leelawadee" w:hAnsi="Leelawadee" w:cs="Leelawadee"/>
                <w:i/>
              </w:rPr>
            </w:pPr>
            <w:r>
              <w:rPr>
                <w:rFonts w:ascii="Leelawadee" w:hAnsi="Leelawadee" w:cs="Leelawadee"/>
                <w:b/>
              </w:rPr>
              <w:t xml:space="preserve">GSA </w:t>
            </w:r>
            <w:r w:rsidR="00050116">
              <w:rPr>
                <w:rFonts w:ascii="Leelawadee" w:hAnsi="Leelawadee" w:cs="Leelawadee"/>
                <w:b/>
              </w:rPr>
              <w:t>SALVADOR EMPREENDIMENTOS IMOBILIÁRIOS</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87"/>
      <w:bookmarkEnd w:id="88"/>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43A5FE2D"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w:t>
      </w:r>
      <w:r w:rsidR="00424B13">
        <w:rPr>
          <w:rFonts w:ascii="Leelawadee" w:eastAsia="Times New Roman" w:hAnsi="Leelawadee" w:cs="Leelawadee"/>
          <w:lang w:eastAsia="en-US"/>
        </w:rPr>
        <w:t>GSA</w:t>
      </w:r>
      <w:r w:rsidR="00424B13"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Salvador</w:t>
      </w:r>
      <w:r w:rsidR="00AA6D06"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AA6D06" w:rsidRPr="002472AC">
        <w:rPr>
          <w:rFonts w:ascii="Leelawadee" w:eastAsia="Times New Roman" w:hAnsi="Leelawadee" w:cs="Leelawadee"/>
          <w:lang w:eastAsia="en-US"/>
        </w:rPr>
        <w:t xml:space="preserve"> </w:t>
      </w:r>
      <w:r w:rsidRPr="002472AC">
        <w:rPr>
          <w:rFonts w:ascii="Leelawadee" w:eastAsia="Times New Roman" w:hAnsi="Leelawadee" w:cs="Leelawadee"/>
          <w:lang w:eastAsia="en-US"/>
        </w:rPr>
        <w:t xml:space="preserve">S.A. e Isec </w:t>
      </w:r>
      <w:proofErr w:type="spellStart"/>
      <w:r w:rsidRPr="002472AC">
        <w:rPr>
          <w:rFonts w:ascii="Leelawadee" w:eastAsia="Times New Roman" w:hAnsi="Leelawadee" w:cs="Leelawadee"/>
          <w:lang w:eastAsia="en-US"/>
        </w:rPr>
        <w:t>Securitizadora</w:t>
      </w:r>
      <w:proofErr w:type="spellEnd"/>
      <w:r w:rsidRPr="002472AC">
        <w:rPr>
          <w:rFonts w:ascii="Leelawadee" w:eastAsia="Times New Roman" w:hAnsi="Leelawadee" w:cs="Leelawadee"/>
          <w:lang w:eastAsia="en-US"/>
        </w:rPr>
        <w:t xml:space="preserve"> S.A., em </w:t>
      </w:r>
      <w:r w:rsidR="00424B13">
        <w:rPr>
          <w:rFonts w:ascii="Leelawadee" w:eastAsia="Times New Roman" w:hAnsi="Leelawadee" w:cs="Leelawadee"/>
          <w:lang w:eastAsia="en-US"/>
        </w:rPr>
        <w:t>10</w:t>
      </w:r>
      <w:r w:rsidR="00424B13" w:rsidRPr="002472AC">
        <w:rPr>
          <w:rFonts w:ascii="Leelawadee" w:eastAsia="Times New Roman" w:hAnsi="Leelawadee" w:cs="Leelawadee"/>
          <w:lang w:eastAsia="en-US"/>
        </w:rPr>
        <w:t xml:space="preserve"> </w:t>
      </w:r>
      <w:r w:rsidRPr="002472AC">
        <w:rPr>
          <w:rFonts w:ascii="Leelawadee" w:eastAsia="Times New Roman" w:hAnsi="Leelawadee" w:cs="Leelawadee"/>
          <w:lang w:eastAsia="en-US"/>
        </w:rPr>
        <w:t xml:space="preserve">de </w:t>
      </w:r>
      <w:r w:rsidR="00424B13">
        <w:rPr>
          <w:rFonts w:ascii="Leelawadee" w:eastAsia="Times New Roman" w:hAnsi="Leelawadee" w:cs="Leelawadee"/>
          <w:lang w:eastAsia="en-US"/>
        </w:rPr>
        <w:t>dezembro</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4FD9FE30" w:rsidR="00421DD1"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8F957DE" w14:textId="10ACD716"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1C42F26" w14:textId="6E519B92"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BCA16EA" w14:textId="22DDF7F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7F4461" w14:textId="056F222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37E98CD" w14:textId="7AB8A764"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8FAAD01" w14:textId="77777777" w:rsidR="00AA6D06" w:rsidRPr="00DD1E55"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Corpodetexto"/>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Corpodetexto"/>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7B7C3E1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51F2B0C4"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r>
    </w:tbl>
    <w:p w14:paraId="34C6F6C1" w14:textId="7B1E9A6C" w:rsidR="00114853" w:rsidRDefault="00114853" w:rsidP="00531436">
      <w:pPr>
        <w:rPr>
          <w:rFonts w:ascii="Leelawadee" w:hAnsi="Leelawadee" w:cs="Leelawadee"/>
          <w:b/>
          <w:i/>
        </w:rPr>
      </w:pPr>
    </w:p>
    <w:p w14:paraId="601725EE" w14:textId="77777777" w:rsidR="00114853" w:rsidRDefault="00114853">
      <w:pPr>
        <w:rPr>
          <w:rFonts w:ascii="Leelawadee" w:hAnsi="Leelawadee" w:cs="Leelawadee"/>
          <w:b/>
          <w:i/>
        </w:rPr>
      </w:pPr>
      <w:r>
        <w:rPr>
          <w:rFonts w:ascii="Leelawadee" w:hAnsi="Leelawadee" w:cs="Leelawadee"/>
          <w:b/>
          <w:i/>
        </w:rPr>
        <w:br w:type="page"/>
      </w:r>
    </w:p>
    <w:p w14:paraId="60C4DB51" w14:textId="79B3BE00" w:rsidR="00206FA5" w:rsidRDefault="00114853" w:rsidP="00493C0C">
      <w:pPr>
        <w:jc w:val="center"/>
        <w:rPr>
          <w:rFonts w:ascii="Leelawadee" w:hAnsi="Leelawadee" w:cs="Leelawadee"/>
          <w:b/>
          <w:iCs/>
        </w:rPr>
      </w:pPr>
      <w:r w:rsidRPr="00493C0C">
        <w:rPr>
          <w:rFonts w:ascii="Leelawadee" w:hAnsi="Leelawadee" w:cs="Leelawadee"/>
          <w:b/>
          <w:iCs/>
        </w:rPr>
        <w:lastRenderedPageBreak/>
        <w:t>Anexo I</w:t>
      </w:r>
      <w:r>
        <w:rPr>
          <w:rFonts w:ascii="Leelawadee" w:hAnsi="Leelawadee" w:cs="Leelawadee"/>
          <w:b/>
          <w:iCs/>
        </w:rPr>
        <w:t xml:space="preserve"> – Descrição do Imóvel</w:t>
      </w:r>
    </w:p>
    <w:p w14:paraId="7F8D11AA" w14:textId="77777777" w:rsidR="00E2533E" w:rsidRPr="00493C0C" w:rsidRDefault="00E2533E" w:rsidP="00531436">
      <w:pPr>
        <w:rPr>
          <w:rFonts w:ascii="Leelawadee" w:hAnsi="Leelawadee" w:cs="Leelawadee"/>
          <w:b/>
          <w:iCs/>
        </w:rPr>
      </w:pPr>
    </w:p>
    <w:sectPr w:rsidR="00E2533E" w:rsidRPr="00493C0C" w:rsidSect="00B80118">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463B2" w14:textId="77777777" w:rsidR="00C67047" w:rsidRDefault="00C67047">
      <w:r>
        <w:separator/>
      </w:r>
    </w:p>
  </w:endnote>
  <w:endnote w:type="continuationSeparator" w:id="0">
    <w:p w14:paraId="6799ADA6" w14:textId="77777777" w:rsidR="00C67047" w:rsidRDefault="00C67047">
      <w:r>
        <w:continuationSeparator/>
      </w:r>
    </w:p>
  </w:endnote>
  <w:endnote w:type="continuationNotice" w:id="1">
    <w:p w14:paraId="759E8C3E" w14:textId="77777777" w:rsidR="00C67047" w:rsidRDefault="00C67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Rodap"/>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16E94" w14:textId="77777777" w:rsidR="00C67047" w:rsidRDefault="00C67047">
      <w:r>
        <w:separator/>
      </w:r>
    </w:p>
  </w:footnote>
  <w:footnote w:type="continuationSeparator" w:id="0">
    <w:p w14:paraId="48781931" w14:textId="77777777" w:rsidR="00C67047" w:rsidRDefault="00C67047">
      <w:r>
        <w:continuationSeparator/>
      </w:r>
    </w:p>
  </w:footnote>
  <w:footnote w:type="continuationNotice" w:id="1">
    <w:p w14:paraId="28E38EDB" w14:textId="77777777" w:rsidR="00C67047" w:rsidRDefault="00C67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4"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6"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7ABC51B6"/>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25"/>
  </w:num>
  <w:num w:numId="4">
    <w:abstractNumId w:val="12"/>
  </w:num>
  <w:num w:numId="5">
    <w:abstractNumId w:val="10"/>
  </w:num>
  <w:num w:numId="6">
    <w:abstractNumId w:val="16"/>
  </w:num>
  <w:num w:numId="7">
    <w:abstractNumId w:val="7"/>
  </w:num>
  <w:num w:numId="8">
    <w:abstractNumId w:val="9"/>
  </w:num>
  <w:num w:numId="9">
    <w:abstractNumId w:val="4"/>
  </w:num>
  <w:num w:numId="10">
    <w:abstractNumId w:val="17"/>
  </w:num>
  <w:num w:numId="11">
    <w:abstractNumId w:val="6"/>
  </w:num>
  <w:num w:numId="12">
    <w:abstractNumId w:val="26"/>
  </w:num>
  <w:num w:numId="13">
    <w:abstractNumId w:val="27"/>
  </w:num>
  <w:num w:numId="14">
    <w:abstractNumId w:val="20"/>
  </w:num>
  <w:num w:numId="15">
    <w:abstractNumId w:val="19"/>
  </w:num>
  <w:num w:numId="16">
    <w:abstractNumId w:val="23"/>
  </w:num>
  <w:num w:numId="17">
    <w:abstractNumId w:val="15"/>
  </w:num>
  <w:num w:numId="18">
    <w:abstractNumId w:val="13"/>
  </w:num>
  <w:num w:numId="19">
    <w:abstractNumId w:val="8"/>
  </w:num>
  <w:num w:numId="20">
    <w:abstractNumId w:val="3"/>
  </w:num>
  <w:num w:numId="21">
    <w:abstractNumId w:val="1"/>
  </w:num>
  <w:num w:numId="22">
    <w:abstractNumId w:val="0"/>
  </w:num>
  <w:num w:numId="23">
    <w:abstractNumId w:val="18"/>
  </w:num>
  <w:num w:numId="24">
    <w:abstractNumId w:val="14"/>
  </w:num>
  <w:num w:numId="25">
    <w:abstractNumId w:val="22"/>
  </w:num>
  <w:num w:numId="26">
    <w:abstractNumId w:val="21"/>
  </w:num>
  <w:num w:numId="27">
    <w:abstractNumId w:val="24"/>
  </w:num>
  <w:num w:numId="28">
    <w:abstractNumId w:val="2"/>
  </w:num>
  <w:num w:numId="29">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8DC"/>
    <w:rsid w:val="00012BA7"/>
    <w:rsid w:val="00012EEB"/>
    <w:rsid w:val="000135E9"/>
    <w:rsid w:val="000171E5"/>
    <w:rsid w:val="00017C82"/>
    <w:rsid w:val="0002032C"/>
    <w:rsid w:val="00020494"/>
    <w:rsid w:val="00021AF6"/>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16"/>
    <w:rsid w:val="000501B4"/>
    <w:rsid w:val="00051961"/>
    <w:rsid w:val="0005458C"/>
    <w:rsid w:val="00054831"/>
    <w:rsid w:val="000556DE"/>
    <w:rsid w:val="00056FBF"/>
    <w:rsid w:val="00057FD1"/>
    <w:rsid w:val="000630DD"/>
    <w:rsid w:val="00063773"/>
    <w:rsid w:val="00066592"/>
    <w:rsid w:val="0006756F"/>
    <w:rsid w:val="000679ED"/>
    <w:rsid w:val="000705C8"/>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3BD1"/>
    <w:rsid w:val="0009464F"/>
    <w:rsid w:val="00096AF3"/>
    <w:rsid w:val="000A077E"/>
    <w:rsid w:val="000A09D4"/>
    <w:rsid w:val="000A18DE"/>
    <w:rsid w:val="000A1C68"/>
    <w:rsid w:val="000A1DC9"/>
    <w:rsid w:val="000A28F0"/>
    <w:rsid w:val="000A3179"/>
    <w:rsid w:val="000A4164"/>
    <w:rsid w:val="000A5261"/>
    <w:rsid w:val="000A58A2"/>
    <w:rsid w:val="000A5DDC"/>
    <w:rsid w:val="000A6F88"/>
    <w:rsid w:val="000B47FF"/>
    <w:rsid w:val="000B4EEA"/>
    <w:rsid w:val="000B5204"/>
    <w:rsid w:val="000B5A03"/>
    <w:rsid w:val="000B5EA8"/>
    <w:rsid w:val="000B7661"/>
    <w:rsid w:val="000B76E7"/>
    <w:rsid w:val="000B7F50"/>
    <w:rsid w:val="000C02ED"/>
    <w:rsid w:val="000C1C27"/>
    <w:rsid w:val="000C2FA3"/>
    <w:rsid w:val="000C2FC7"/>
    <w:rsid w:val="000C4567"/>
    <w:rsid w:val="000C5A82"/>
    <w:rsid w:val="000C7F93"/>
    <w:rsid w:val="000D036B"/>
    <w:rsid w:val="000D0410"/>
    <w:rsid w:val="000D15A3"/>
    <w:rsid w:val="000D1FCC"/>
    <w:rsid w:val="000D3774"/>
    <w:rsid w:val="000D4F94"/>
    <w:rsid w:val="000D4FA6"/>
    <w:rsid w:val="000D5CA6"/>
    <w:rsid w:val="000D61D5"/>
    <w:rsid w:val="000D70B6"/>
    <w:rsid w:val="000D74C1"/>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4853"/>
    <w:rsid w:val="001161D5"/>
    <w:rsid w:val="0011631A"/>
    <w:rsid w:val="001167D6"/>
    <w:rsid w:val="00120877"/>
    <w:rsid w:val="00122674"/>
    <w:rsid w:val="001232DF"/>
    <w:rsid w:val="001244EE"/>
    <w:rsid w:val="00124F8B"/>
    <w:rsid w:val="00125B53"/>
    <w:rsid w:val="00126385"/>
    <w:rsid w:val="00126C56"/>
    <w:rsid w:val="001277DA"/>
    <w:rsid w:val="00130687"/>
    <w:rsid w:val="0013096E"/>
    <w:rsid w:val="00133975"/>
    <w:rsid w:val="00133E21"/>
    <w:rsid w:val="001342BD"/>
    <w:rsid w:val="00136BD7"/>
    <w:rsid w:val="00140F44"/>
    <w:rsid w:val="00141FE8"/>
    <w:rsid w:val="00142438"/>
    <w:rsid w:val="00142918"/>
    <w:rsid w:val="00142923"/>
    <w:rsid w:val="0014650A"/>
    <w:rsid w:val="0015213A"/>
    <w:rsid w:val="001527CB"/>
    <w:rsid w:val="001549F5"/>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7610C"/>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2F9C"/>
    <w:rsid w:val="001C5705"/>
    <w:rsid w:val="001C5EDE"/>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1F94"/>
    <w:rsid w:val="001F27C1"/>
    <w:rsid w:val="001F39C0"/>
    <w:rsid w:val="001F3F7F"/>
    <w:rsid w:val="001F50DC"/>
    <w:rsid w:val="001F5157"/>
    <w:rsid w:val="001F5E4F"/>
    <w:rsid w:val="001F7243"/>
    <w:rsid w:val="001F7F9D"/>
    <w:rsid w:val="002001D1"/>
    <w:rsid w:val="0020105D"/>
    <w:rsid w:val="00201F72"/>
    <w:rsid w:val="002025BF"/>
    <w:rsid w:val="00203BEE"/>
    <w:rsid w:val="0020471B"/>
    <w:rsid w:val="00204E92"/>
    <w:rsid w:val="00206FA5"/>
    <w:rsid w:val="002070AB"/>
    <w:rsid w:val="00207625"/>
    <w:rsid w:val="00210128"/>
    <w:rsid w:val="002106FC"/>
    <w:rsid w:val="00210CF8"/>
    <w:rsid w:val="00213D8F"/>
    <w:rsid w:val="00214F51"/>
    <w:rsid w:val="0021621B"/>
    <w:rsid w:val="00216255"/>
    <w:rsid w:val="00217603"/>
    <w:rsid w:val="00217C1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2CB"/>
    <w:rsid w:val="00256D09"/>
    <w:rsid w:val="00256E22"/>
    <w:rsid w:val="002577DE"/>
    <w:rsid w:val="00260BA4"/>
    <w:rsid w:val="0026183D"/>
    <w:rsid w:val="0026305F"/>
    <w:rsid w:val="00263448"/>
    <w:rsid w:val="00264459"/>
    <w:rsid w:val="0026520F"/>
    <w:rsid w:val="00266130"/>
    <w:rsid w:val="00266E44"/>
    <w:rsid w:val="002704D9"/>
    <w:rsid w:val="00271782"/>
    <w:rsid w:val="00274B81"/>
    <w:rsid w:val="00275023"/>
    <w:rsid w:val="002751E8"/>
    <w:rsid w:val="00275B5A"/>
    <w:rsid w:val="00275E95"/>
    <w:rsid w:val="00277822"/>
    <w:rsid w:val="00277B0C"/>
    <w:rsid w:val="00277DDA"/>
    <w:rsid w:val="002807EA"/>
    <w:rsid w:val="00282B81"/>
    <w:rsid w:val="00282C84"/>
    <w:rsid w:val="00286F77"/>
    <w:rsid w:val="002878C3"/>
    <w:rsid w:val="002879C3"/>
    <w:rsid w:val="002932AF"/>
    <w:rsid w:val="002942B4"/>
    <w:rsid w:val="00295A38"/>
    <w:rsid w:val="002968BC"/>
    <w:rsid w:val="0029711F"/>
    <w:rsid w:val="002978CF"/>
    <w:rsid w:val="002A10D8"/>
    <w:rsid w:val="002A51ED"/>
    <w:rsid w:val="002A5A6F"/>
    <w:rsid w:val="002A5B0B"/>
    <w:rsid w:val="002A64BC"/>
    <w:rsid w:val="002B05F5"/>
    <w:rsid w:val="002B18A5"/>
    <w:rsid w:val="002B20EA"/>
    <w:rsid w:val="002B285E"/>
    <w:rsid w:val="002B28A7"/>
    <w:rsid w:val="002B37FB"/>
    <w:rsid w:val="002B6A66"/>
    <w:rsid w:val="002B6B18"/>
    <w:rsid w:val="002B761D"/>
    <w:rsid w:val="002B790C"/>
    <w:rsid w:val="002C241A"/>
    <w:rsid w:val="002C47B3"/>
    <w:rsid w:val="002C553B"/>
    <w:rsid w:val="002C55DD"/>
    <w:rsid w:val="002C5888"/>
    <w:rsid w:val="002C5E45"/>
    <w:rsid w:val="002C6B70"/>
    <w:rsid w:val="002D1131"/>
    <w:rsid w:val="002D1356"/>
    <w:rsid w:val="002D18C5"/>
    <w:rsid w:val="002D1A6D"/>
    <w:rsid w:val="002D2F10"/>
    <w:rsid w:val="002D4A6B"/>
    <w:rsid w:val="002D5270"/>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006D"/>
    <w:rsid w:val="00301A2F"/>
    <w:rsid w:val="00304EDF"/>
    <w:rsid w:val="00305C22"/>
    <w:rsid w:val="00307CC9"/>
    <w:rsid w:val="00310AC1"/>
    <w:rsid w:val="00310D80"/>
    <w:rsid w:val="00313509"/>
    <w:rsid w:val="00314055"/>
    <w:rsid w:val="003146D8"/>
    <w:rsid w:val="00314BF3"/>
    <w:rsid w:val="00314C9A"/>
    <w:rsid w:val="00315127"/>
    <w:rsid w:val="003153FA"/>
    <w:rsid w:val="003166D6"/>
    <w:rsid w:val="003223E7"/>
    <w:rsid w:val="00323D81"/>
    <w:rsid w:val="00324AAE"/>
    <w:rsid w:val="003265FF"/>
    <w:rsid w:val="00327B70"/>
    <w:rsid w:val="00331E8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0FBA"/>
    <w:rsid w:val="003A3C4C"/>
    <w:rsid w:val="003A48D4"/>
    <w:rsid w:val="003A6B47"/>
    <w:rsid w:val="003A7B36"/>
    <w:rsid w:val="003A7F28"/>
    <w:rsid w:val="003B1426"/>
    <w:rsid w:val="003B1FDE"/>
    <w:rsid w:val="003B23CE"/>
    <w:rsid w:val="003B2550"/>
    <w:rsid w:val="003B43AA"/>
    <w:rsid w:val="003B4453"/>
    <w:rsid w:val="003B4C34"/>
    <w:rsid w:val="003B5932"/>
    <w:rsid w:val="003B6CAD"/>
    <w:rsid w:val="003B7633"/>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3AD1"/>
    <w:rsid w:val="003D50B5"/>
    <w:rsid w:val="003D51FB"/>
    <w:rsid w:val="003D5948"/>
    <w:rsid w:val="003D7921"/>
    <w:rsid w:val="003D7D03"/>
    <w:rsid w:val="003D7E5B"/>
    <w:rsid w:val="003E0DEA"/>
    <w:rsid w:val="003E18EB"/>
    <w:rsid w:val="003E1927"/>
    <w:rsid w:val="003E35F9"/>
    <w:rsid w:val="003E4770"/>
    <w:rsid w:val="003E5CDD"/>
    <w:rsid w:val="003E7057"/>
    <w:rsid w:val="003F0775"/>
    <w:rsid w:val="003F13BE"/>
    <w:rsid w:val="003F287C"/>
    <w:rsid w:val="003F2A4C"/>
    <w:rsid w:val="003F2E7C"/>
    <w:rsid w:val="003F4D7C"/>
    <w:rsid w:val="003F68A1"/>
    <w:rsid w:val="003F6EA2"/>
    <w:rsid w:val="003F6F96"/>
    <w:rsid w:val="003F76DA"/>
    <w:rsid w:val="004016BB"/>
    <w:rsid w:val="004016D7"/>
    <w:rsid w:val="00404B30"/>
    <w:rsid w:val="004053D9"/>
    <w:rsid w:val="004143D7"/>
    <w:rsid w:val="00415215"/>
    <w:rsid w:val="004155CE"/>
    <w:rsid w:val="004219A3"/>
    <w:rsid w:val="00421DD1"/>
    <w:rsid w:val="004220EE"/>
    <w:rsid w:val="00422A48"/>
    <w:rsid w:val="00424B13"/>
    <w:rsid w:val="00425DA9"/>
    <w:rsid w:val="00427446"/>
    <w:rsid w:val="004307D2"/>
    <w:rsid w:val="00431589"/>
    <w:rsid w:val="004321B3"/>
    <w:rsid w:val="0043245F"/>
    <w:rsid w:val="00434755"/>
    <w:rsid w:val="00435B0E"/>
    <w:rsid w:val="00436626"/>
    <w:rsid w:val="004428EB"/>
    <w:rsid w:val="00443AB4"/>
    <w:rsid w:val="00443DB1"/>
    <w:rsid w:val="00444408"/>
    <w:rsid w:val="004463E7"/>
    <w:rsid w:val="00446E4D"/>
    <w:rsid w:val="00447A3B"/>
    <w:rsid w:val="00450EB0"/>
    <w:rsid w:val="004517BB"/>
    <w:rsid w:val="00451C73"/>
    <w:rsid w:val="00453A3E"/>
    <w:rsid w:val="00453AAB"/>
    <w:rsid w:val="00454162"/>
    <w:rsid w:val="0045618E"/>
    <w:rsid w:val="004603AC"/>
    <w:rsid w:val="00460404"/>
    <w:rsid w:val="00460851"/>
    <w:rsid w:val="0046103A"/>
    <w:rsid w:val="00464B6D"/>
    <w:rsid w:val="004669B9"/>
    <w:rsid w:val="004705B6"/>
    <w:rsid w:val="00472CA4"/>
    <w:rsid w:val="00474593"/>
    <w:rsid w:val="004748BC"/>
    <w:rsid w:val="00474A52"/>
    <w:rsid w:val="00474B9C"/>
    <w:rsid w:val="00475FAB"/>
    <w:rsid w:val="0047741D"/>
    <w:rsid w:val="004774F4"/>
    <w:rsid w:val="00477DFD"/>
    <w:rsid w:val="00481BA0"/>
    <w:rsid w:val="00483716"/>
    <w:rsid w:val="004848B4"/>
    <w:rsid w:val="00485CC0"/>
    <w:rsid w:val="00485D60"/>
    <w:rsid w:val="0048798C"/>
    <w:rsid w:val="004908BA"/>
    <w:rsid w:val="00491C76"/>
    <w:rsid w:val="0049238C"/>
    <w:rsid w:val="00492D66"/>
    <w:rsid w:val="00493C0C"/>
    <w:rsid w:val="004953C9"/>
    <w:rsid w:val="004A0468"/>
    <w:rsid w:val="004A0E52"/>
    <w:rsid w:val="004A1C32"/>
    <w:rsid w:val="004A31C6"/>
    <w:rsid w:val="004A3921"/>
    <w:rsid w:val="004A4DBD"/>
    <w:rsid w:val="004A54D7"/>
    <w:rsid w:val="004A5861"/>
    <w:rsid w:val="004A760E"/>
    <w:rsid w:val="004A7D96"/>
    <w:rsid w:val="004B08FB"/>
    <w:rsid w:val="004B142A"/>
    <w:rsid w:val="004B2343"/>
    <w:rsid w:val="004B2D01"/>
    <w:rsid w:val="004B337D"/>
    <w:rsid w:val="004B41FD"/>
    <w:rsid w:val="004B4D26"/>
    <w:rsid w:val="004B5226"/>
    <w:rsid w:val="004B5F68"/>
    <w:rsid w:val="004B5FB1"/>
    <w:rsid w:val="004B66DC"/>
    <w:rsid w:val="004B6705"/>
    <w:rsid w:val="004B75A2"/>
    <w:rsid w:val="004C0445"/>
    <w:rsid w:val="004C0B26"/>
    <w:rsid w:val="004C1570"/>
    <w:rsid w:val="004C2625"/>
    <w:rsid w:val="004C2D5F"/>
    <w:rsid w:val="004C43E4"/>
    <w:rsid w:val="004C4D78"/>
    <w:rsid w:val="004C7135"/>
    <w:rsid w:val="004C763E"/>
    <w:rsid w:val="004D1476"/>
    <w:rsid w:val="004D283C"/>
    <w:rsid w:val="004D2B31"/>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2DD8"/>
    <w:rsid w:val="00534196"/>
    <w:rsid w:val="00535793"/>
    <w:rsid w:val="00535A07"/>
    <w:rsid w:val="00535D1D"/>
    <w:rsid w:val="00536676"/>
    <w:rsid w:val="00540302"/>
    <w:rsid w:val="005404D9"/>
    <w:rsid w:val="00541694"/>
    <w:rsid w:val="005432CC"/>
    <w:rsid w:val="005453A6"/>
    <w:rsid w:val="005470D0"/>
    <w:rsid w:val="005478C5"/>
    <w:rsid w:val="00547F7C"/>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5E52"/>
    <w:rsid w:val="0058665B"/>
    <w:rsid w:val="0058679F"/>
    <w:rsid w:val="00586C60"/>
    <w:rsid w:val="00587F0C"/>
    <w:rsid w:val="00590457"/>
    <w:rsid w:val="00592D2A"/>
    <w:rsid w:val="00593385"/>
    <w:rsid w:val="00593BE8"/>
    <w:rsid w:val="0059431B"/>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1A92"/>
    <w:rsid w:val="005E307D"/>
    <w:rsid w:val="005E396B"/>
    <w:rsid w:val="005E4160"/>
    <w:rsid w:val="005E4767"/>
    <w:rsid w:val="005E4A66"/>
    <w:rsid w:val="005E4E1B"/>
    <w:rsid w:val="005E50D1"/>
    <w:rsid w:val="005E6543"/>
    <w:rsid w:val="005E6B8A"/>
    <w:rsid w:val="005E7F6C"/>
    <w:rsid w:val="005F476B"/>
    <w:rsid w:val="005F549A"/>
    <w:rsid w:val="005F6D23"/>
    <w:rsid w:val="005F7D33"/>
    <w:rsid w:val="0060019F"/>
    <w:rsid w:val="00600B9E"/>
    <w:rsid w:val="00601957"/>
    <w:rsid w:val="0060384E"/>
    <w:rsid w:val="00605515"/>
    <w:rsid w:val="006059A3"/>
    <w:rsid w:val="00606342"/>
    <w:rsid w:val="006101A9"/>
    <w:rsid w:val="00610C85"/>
    <w:rsid w:val="006121E0"/>
    <w:rsid w:val="00612442"/>
    <w:rsid w:val="00613ECB"/>
    <w:rsid w:val="006175A7"/>
    <w:rsid w:val="00620C16"/>
    <w:rsid w:val="00621C65"/>
    <w:rsid w:val="00623034"/>
    <w:rsid w:val="00623882"/>
    <w:rsid w:val="0062419C"/>
    <w:rsid w:val="00625016"/>
    <w:rsid w:val="00625708"/>
    <w:rsid w:val="006264B5"/>
    <w:rsid w:val="00626CD1"/>
    <w:rsid w:val="0062765A"/>
    <w:rsid w:val="00627A55"/>
    <w:rsid w:val="00630EC5"/>
    <w:rsid w:val="00632F41"/>
    <w:rsid w:val="0063306D"/>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23E"/>
    <w:rsid w:val="006653FF"/>
    <w:rsid w:val="00665995"/>
    <w:rsid w:val="00665F22"/>
    <w:rsid w:val="00666784"/>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A788C"/>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1691"/>
    <w:rsid w:val="006D413C"/>
    <w:rsid w:val="006D5E59"/>
    <w:rsid w:val="006D6875"/>
    <w:rsid w:val="006D6FE5"/>
    <w:rsid w:val="006D763A"/>
    <w:rsid w:val="006E0C56"/>
    <w:rsid w:val="006E127A"/>
    <w:rsid w:val="006E267B"/>
    <w:rsid w:val="006E2743"/>
    <w:rsid w:val="006E2A0B"/>
    <w:rsid w:val="006E2E59"/>
    <w:rsid w:val="006E32B4"/>
    <w:rsid w:val="006E32E7"/>
    <w:rsid w:val="006E3A85"/>
    <w:rsid w:val="006E4CD3"/>
    <w:rsid w:val="006E4D2F"/>
    <w:rsid w:val="006E52DF"/>
    <w:rsid w:val="006E6AA8"/>
    <w:rsid w:val="006E6E0C"/>
    <w:rsid w:val="006E70BE"/>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3478"/>
    <w:rsid w:val="00724E78"/>
    <w:rsid w:val="00724ED2"/>
    <w:rsid w:val="007264F9"/>
    <w:rsid w:val="00726977"/>
    <w:rsid w:val="00727344"/>
    <w:rsid w:val="00730842"/>
    <w:rsid w:val="0073102B"/>
    <w:rsid w:val="00731780"/>
    <w:rsid w:val="00731A8E"/>
    <w:rsid w:val="00732189"/>
    <w:rsid w:val="007328CF"/>
    <w:rsid w:val="007328FC"/>
    <w:rsid w:val="00733876"/>
    <w:rsid w:val="007340E8"/>
    <w:rsid w:val="00734762"/>
    <w:rsid w:val="00735D47"/>
    <w:rsid w:val="00736AAF"/>
    <w:rsid w:val="007374EE"/>
    <w:rsid w:val="00737CC7"/>
    <w:rsid w:val="00737D89"/>
    <w:rsid w:val="007405D7"/>
    <w:rsid w:val="00741123"/>
    <w:rsid w:val="007411EF"/>
    <w:rsid w:val="007416C8"/>
    <w:rsid w:val="007421E4"/>
    <w:rsid w:val="0074304D"/>
    <w:rsid w:val="00745C88"/>
    <w:rsid w:val="00745F0A"/>
    <w:rsid w:val="00747514"/>
    <w:rsid w:val="007507AA"/>
    <w:rsid w:val="00750C86"/>
    <w:rsid w:val="00751876"/>
    <w:rsid w:val="00751C25"/>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1A74"/>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2B23"/>
    <w:rsid w:val="007B3900"/>
    <w:rsid w:val="007B4B1B"/>
    <w:rsid w:val="007B4E0D"/>
    <w:rsid w:val="007B4EA0"/>
    <w:rsid w:val="007B5722"/>
    <w:rsid w:val="007B5877"/>
    <w:rsid w:val="007B5C0A"/>
    <w:rsid w:val="007C15E5"/>
    <w:rsid w:val="007C1D7E"/>
    <w:rsid w:val="007C2028"/>
    <w:rsid w:val="007C4DAD"/>
    <w:rsid w:val="007C52E6"/>
    <w:rsid w:val="007C58D4"/>
    <w:rsid w:val="007C6123"/>
    <w:rsid w:val="007C61C5"/>
    <w:rsid w:val="007C6767"/>
    <w:rsid w:val="007C7D88"/>
    <w:rsid w:val="007D0650"/>
    <w:rsid w:val="007D0E92"/>
    <w:rsid w:val="007D121E"/>
    <w:rsid w:val="007D18B5"/>
    <w:rsid w:val="007D3385"/>
    <w:rsid w:val="007D3E33"/>
    <w:rsid w:val="007D4478"/>
    <w:rsid w:val="007D483F"/>
    <w:rsid w:val="007D7B11"/>
    <w:rsid w:val="007D7E19"/>
    <w:rsid w:val="007E0AC0"/>
    <w:rsid w:val="007E0B9D"/>
    <w:rsid w:val="007E14D6"/>
    <w:rsid w:val="007E1B2A"/>
    <w:rsid w:val="007E2420"/>
    <w:rsid w:val="007E5EF1"/>
    <w:rsid w:val="007E6B24"/>
    <w:rsid w:val="007E6EF0"/>
    <w:rsid w:val="007F12DB"/>
    <w:rsid w:val="007F1865"/>
    <w:rsid w:val="007F21B0"/>
    <w:rsid w:val="007F359F"/>
    <w:rsid w:val="007F35A5"/>
    <w:rsid w:val="007F40DA"/>
    <w:rsid w:val="007F57AB"/>
    <w:rsid w:val="007F5B71"/>
    <w:rsid w:val="007F672B"/>
    <w:rsid w:val="007F7293"/>
    <w:rsid w:val="007F79DC"/>
    <w:rsid w:val="00800027"/>
    <w:rsid w:val="008012B7"/>
    <w:rsid w:val="00801746"/>
    <w:rsid w:val="008018F8"/>
    <w:rsid w:val="0080236F"/>
    <w:rsid w:val="00803669"/>
    <w:rsid w:val="0080507C"/>
    <w:rsid w:val="00805B2B"/>
    <w:rsid w:val="00807428"/>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559BB"/>
    <w:rsid w:val="00860A5A"/>
    <w:rsid w:val="00860B77"/>
    <w:rsid w:val="00861D87"/>
    <w:rsid w:val="00864062"/>
    <w:rsid w:val="0086444E"/>
    <w:rsid w:val="00866969"/>
    <w:rsid w:val="008670ED"/>
    <w:rsid w:val="0087104B"/>
    <w:rsid w:val="00871A48"/>
    <w:rsid w:val="008744AD"/>
    <w:rsid w:val="008745DC"/>
    <w:rsid w:val="00874931"/>
    <w:rsid w:val="00874DF0"/>
    <w:rsid w:val="00874F5F"/>
    <w:rsid w:val="00875D39"/>
    <w:rsid w:val="008835BA"/>
    <w:rsid w:val="00885624"/>
    <w:rsid w:val="00885C53"/>
    <w:rsid w:val="00886CBA"/>
    <w:rsid w:val="0089148A"/>
    <w:rsid w:val="0089371C"/>
    <w:rsid w:val="008939D5"/>
    <w:rsid w:val="0089512D"/>
    <w:rsid w:val="00895425"/>
    <w:rsid w:val="008956F0"/>
    <w:rsid w:val="008961E6"/>
    <w:rsid w:val="008964CE"/>
    <w:rsid w:val="00897387"/>
    <w:rsid w:val="008978C9"/>
    <w:rsid w:val="008A0370"/>
    <w:rsid w:val="008A08EA"/>
    <w:rsid w:val="008A0DF6"/>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1FAC"/>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637"/>
    <w:rsid w:val="00912A12"/>
    <w:rsid w:val="00912F4D"/>
    <w:rsid w:val="00914214"/>
    <w:rsid w:val="009160A9"/>
    <w:rsid w:val="00920741"/>
    <w:rsid w:val="0092132F"/>
    <w:rsid w:val="00921583"/>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2F18"/>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2F58"/>
    <w:rsid w:val="009831CE"/>
    <w:rsid w:val="00986D91"/>
    <w:rsid w:val="00990E88"/>
    <w:rsid w:val="0099131F"/>
    <w:rsid w:val="00991400"/>
    <w:rsid w:val="00991B4F"/>
    <w:rsid w:val="0099233A"/>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B7619"/>
    <w:rsid w:val="009C002D"/>
    <w:rsid w:val="009C1945"/>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531"/>
    <w:rsid w:val="00A47AC2"/>
    <w:rsid w:val="00A50504"/>
    <w:rsid w:val="00A5075E"/>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6D06"/>
    <w:rsid w:val="00AA773B"/>
    <w:rsid w:val="00AB415A"/>
    <w:rsid w:val="00AB4952"/>
    <w:rsid w:val="00AB562D"/>
    <w:rsid w:val="00AB5691"/>
    <w:rsid w:val="00AB727F"/>
    <w:rsid w:val="00AB72B4"/>
    <w:rsid w:val="00AC09B4"/>
    <w:rsid w:val="00AC22A6"/>
    <w:rsid w:val="00AC5481"/>
    <w:rsid w:val="00AC5507"/>
    <w:rsid w:val="00AC7C18"/>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0E0F"/>
    <w:rsid w:val="00B216FC"/>
    <w:rsid w:val="00B229F6"/>
    <w:rsid w:val="00B22DB5"/>
    <w:rsid w:val="00B2376B"/>
    <w:rsid w:val="00B24A0C"/>
    <w:rsid w:val="00B25730"/>
    <w:rsid w:val="00B2593E"/>
    <w:rsid w:val="00B25A39"/>
    <w:rsid w:val="00B25F34"/>
    <w:rsid w:val="00B25FDE"/>
    <w:rsid w:val="00B262ED"/>
    <w:rsid w:val="00B269AC"/>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0477"/>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2613"/>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4FF1"/>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28D"/>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5B15"/>
    <w:rsid w:val="00BC69DB"/>
    <w:rsid w:val="00BC6B22"/>
    <w:rsid w:val="00BD10E7"/>
    <w:rsid w:val="00BD2753"/>
    <w:rsid w:val="00BD4DB6"/>
    <w:rsid w:val="00BD551E"/>
    <w:rsid w:val="00BD5EA7"/>
    <w:rsid w:val="00BD6661"/>
    <w:rsid w:val="00BD6AEE"/>
    <w:rsid w:val="00BD7BFA"/>
    <w:rsid w:val="00BD7EC1"/>
    <w:rsid w:val="00BE0BBD"/>
    <w:rsid w:val="00BE39A5"/>
    <w:rsid w:val="00BE41FA"/>
    <w:rsid w:val="00BE50C0"/>
    <w:rsid w:val="00BE58EE"/>
    <w:rsid w:val="00BE5FC7"/>
    <w:rsid w:val="00BE6A9F"/>
    <w:rsid w:val="00BE7B60"/>
    <w:rsid w:val="00BF26A3"/>
    <w:rsid w:val="00BF36EF"/>
    <w:rsid w:val="00BF3E03"/>
    <w:rsid w:val="00BF49AD"/>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13FB"/>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3632"/>
    <w:rsid w:val="00C6566A"/>
    <w:rsid w:val="00C65CA1"/>
    <w:rsid w:val="00C67047"/>
    <w:rsid w:val="00C706E7"/>
    <w:rsid w:val="00C71397"/>
    <w:rsid w:val="00C718B9"/>
    <w:rsid w:val="00C71EE8"/>
    <w:rsid w:val="00C72F3F"/>
    <w:rsid w:val="00C72F80"/>
    <w:rsid w:val="00C7347A"/>
    <w:rsid w:val="00C74AE0"/>
    <w:rsid w:val="00C76ED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834"/>
    <w:rsid w:val="00C96C37"/>
    <w:rsid w:val="00C97773"/>
    <w:rsid w:val="00C978B4"/>
    <w:rsid w:val="00CA29F8"/>
    <w:rsid w:val="00CA3288"/>
    <w:rsid w:val="00CA390F"/>
    <w:rsid w:val="00CA4890"/>
    <w:rsid w:val="00CA4D27"/>
    <w:rsid w:val="00CA56AF"/>
    <w:rsid w:val="00CA5771"/>
    <w:rsid w:val="00CA58C3"/>
    <w:rsid w:val="00CA62F0"/>
    <w:rsid w:val="00CA6D1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6F5"/>
    <w:rsid w:val="00CD5877"/>
    <w:rsid w:val="00CD5D65"/>
    <w:rsid w:val="00CD6B24"/>
    <w:rsid w:val="00CD6B92"/>
    <w:rsid w:val="00CD7180"/>
    <w:rsid w:val="00CE1AE5"/>
    <w:rsid w:val="00CE40F3"/>
    <w:rsid w:val="00CE5395"/>
    <w:rsid w:val="00CE5B74"/>
    <w:rsid w:val="00CE5B8B"/>
    <w:rsid w:val="00CE6F72"/>
    <w:rsid w:val="00CF0553"/>
    <w:rsid w:val="00CF0709"/>
    <w:rsid w:val="00CF0CF9"/>
    <w:rsid w:val="00CF13B0"/>
    <w:rsid w:val="00CF18B5"/>
    <w:rsid w:val="00CF2A97"/>
    <w:rsid w:val="00CF2FCF"/>
    <w:rsid w:val="00CF5C1C"/>
    <w:rsid w:val="00CF6644"/>
    <w:rsid w:val="00CF67F7"/>
    <w:rsid w:val="00CF68E7"/>
    <w:rsid w:val="00CF7024"/>
    <w:rsid w:val="00CF7EE9"/>
    <w:rsid w:val="00D00017"/>
    <w:rsid w:val="00D043A0"/>
    <w:rsid w:val="00D045C3"/>
    <w:rsid w:val="00D05853"/>
    <w:rsid w:val="00D113A7"/>
    <w:rsid w:val="00D114C8"/>
    <w:rsid w:val="00D133AD"/>
    <w:rsid w:val="00D13BAD"/>
    <w:rsid w:val="00D13C3C"/>
    <w:rsid w:val="00D14469"/>
    <w:rsid w:val="00D1526A"/>
    <w:rsid w:val="00D15B3B"/>
    <w:rsid w:val="00D16503"/>
    <w:rsid w:val="00D17B6A"/>
    <w:rsid w:val="00D223DE"/>
    <w:rsid w:val="00D237B2"/>
    <w:rsid w:val="00D238FA"/>
    <w:rsid w:val="00D239AE"/>
    <w:rsid w:val="00D23BCE"/>
    <w:rsid w:val="00D25371"/>
    <w:rsid w:val="00D25C79"/>
    <w:rsid w:val="00D2651A"/>
    <w:rsid w:val="00D272CF"/>
    <w:rsid w:val="00D31137"/>
    <w:rsid w:val="00D31B81"/>
    <w:rsid w:val="00D321EC"/>
    <w:rsid w:val="00D33E84"/>
    <w:rsid w:val="00D34017"/>
    <w:rsid w:val="00D347B0"/>
    <w:rsid w:val="00D351E5"/>
    <w:rsid w:val="00D3559A"/>
    <w:rsid w:val="00D403A2"/>
    <w:rsid w:val="00D404E6"/>
    <w:rsid w:val="00D40618"/>
    <w:rsid w:val="00D42F85"/>
    <w:rsid w:val="00D445E3"/>
    <w:rsid w:val="00D45191"/>
    <w:rsid w:val="00D4520C"/>
    <w:rsid w:val="00D453F7"/>
    <w:rsid w:val="00D45406"/>
    <w:rsid w:val="00D4584A"/>
    <w:rsid w:val="00D45B32"/>
    <w:rsid w:val="00D45B3D"/>
    <w:rsid w:val="00D45BFC"/>
    <w:rsid w:val="00D4729D"/>
    <w:rsid w:val="00D4734D"/>
    <w:rsid w:val="00D477A5"/>
    <w:rsid w:val="00D47B47"/>
    <w:rsid w:val="00D50B5C"/>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4BF"/>
    <w:rsid w:val="00D679A1"/>
    <w:rsid w:val="00D71639"/>
    <w:rsid w:val="00D71899"/>
    <w:rsid w:val="00D73CC6"/>
    <w:rsid w:val="00D75466"/>
    <w:rsid w:val="00D76642"/>
    <w:rsid w:val="00D76C6C"/>
    <w:rsid w:val="00D76E23"/>
    <w:rsid w:val="00D77529"/>
    <w:rsid w:val="00D77DEA"/>
    <w:rsid w:val="00D80A1C"/>
    <w:rsid w:val="00D81E60"/>
    <w:rsid w:val="00D871EE"/>
    <w:rsid w:val="00D87514"/>
    <w:rsid w:val="00D8751B"/>
    <w:rsid w:val="00D87663"/>
    <w:rsid w:val="00D87EC9"/>
    <w:rsid w:val="00D904AA"/>
    <w:rsid w:val="00D90665"/>
    <w:rsid w:val="00D90E3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4F7E"/>
    <w:rsid w:val="00DA6E1B"/>
    <w:rsid w:val="00DA7FCE"/>
    <w:rsid w:val="00DB16AA"/>
    <w:rsid w:val="00DB580E"/>
    <w:rsid w:val="00DB6EEE"/>
    <w:rsid w:val="00DB757B"/>
    <w:rsid w:val="00DB7DB4"/>
    <w:rsid w:val="00DB7FD9"/>
    <w:rsid w:val="00DC0932"/>
    <w:rsid w:val="00DC202F"/>
    <w:rsid w:val="00DC360D"/>
    <w:rsid w:val="00DC3F08"/>
    <w:rsid w:val="00DC3F38"/>
    <w:rsid w:val="00DC404A"/>
    <w:rsid w:val="00DC462E"/>
    <w:rsid w:val="00DC46B0"/>
    <w:rsid w:val="00DC4A7A"/>
    <w:rsid w:val="00DC50D1"/>
    <w:rsid w:val="00DC7C06"/>
    <w:rsid w:val="00DD05B1"/>
    <w:rsid w:val="00DD094D"/>
    <w:rsid w:val="00DD0EF4"/>
    <w:rsid w:val="00DD136B"/>
    <w:rsid w:val="00DD1E55"/>
    <w:rsid w:val="00DD22B5"/>
    <w:rsid w:val="00DD3528"/>
    <w:rsid w:val="00DD3AB3"/>
    <w:rsid w:val="00DD4371"/>
    <w:rsid w:val="00DD5136"/>
    <w:rsid w:val="00DD66A3"/>
    <w:rsid w:val="00DD7689"/>
    <w:rsid w:val="00DE10EF"/>
    <w:rsid w:val="00DE2BB7"/>
    <w:rsid w:val="00DE2D1F"/>
    <w:rsid w:val="00DE3D53"/>
    <w:rsid w:val="00DE5124"/>
    <w:rsid w:val="00DE552E"/>
    <w:rsid w:val="00DE6E92"/>
    <w:rsid w:val="00DE7754"/>
    <w:rsid w:val="00DE7BBB"/>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38E2"/>
    <w:rsid w:val="00E14859"/>
    <w:rsid w:val="00E14BA5"/>
    <w:rsid w:val="00E16A08"/>
    <w:rsid w:val="00E213D8"/>
    <w:rsid w:val="00E21DEE"/>
    <w:rsid w:val="00E2316B"/>
    <w:rsid w:val="00E23231"/>
    <w:rsid w:val="00E23A70"/>
    <w:rsid w:val="00E23C51"/>
    <w:rsid w:val="00E24212"/>
    <w:rsid w:val="00E248D6"/>
    <w:rsid w:val="00E24BFD"/>
    <w:rsid w:val="00E2533E"/>
    <w:rsid w:val="00E256C0"/>
    <w:rsid w:val="00E2626F"/>
    <w:rsid w:val="00E2685E"/>
    <w:rsid w:val="00E301C9"/>
    <w:rsid w:val="00E306E7"/>
    <w:rsid w:val="00E34596"/>
    <w:rsid w:val="00E346CC"/>
    <w:rsid w:val="00E35090"/>
    <w:rsid w:val="00E371B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147C"/>
    <w:rsid w:val="00E92862"/>
    <w:rsid w:val="00E93A4B"/>
    <w:rsid w:val="00E943A2"/>
    <w:rsid w:val="00E94AAA"/>
    <w:rsid w:val="00E95527"/>
    <w:rsid w:val="00EA1770"/>
    <w:rsid w:val="00EA2637"/>
    <w:rsid w:val="00EA29F1"/>
    <w:rsid w:val="00EA4D18"/>
    <w:rsid w:val="00EA5B59"/>
    <w:rsid w:val="00EA5FA0"/>
    <w:rsid w:val="00EA6080"/>
    <w:rsid w:val="00EA6491"/>
    <w:rsid w:val="00EA6640"/>
    <w:rsid w:val="00EA685F"/>
    <w:rsid w:val="00EA7307"/>
    <w:rsid w:val="00EB019A"/>
    <w:rsid w:val="00EB044B"/>
    <w:rsid w:val="00EB215C"/>
    <w:rsid w:val="00EB2DF7"/>
    <w:rsid w:val="00EB2EBB"/>
    <w:rsid w:val="00EB3B59"/>
    <w:rsid w:val="00EB5CC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27C9"/>
    <w:rsid w:val="00F350AB"/>
    <w:rsid w:val="00F35859"/>
    <w:rsid w:val="00F36F08"/>
    <w:rsid w:val="00F4147E"/>
    <w:rsid w:val="00F41CB0"/>
    <w:rsid w:val="00F42322"/>
    <w:rsid w:val="00F42BCB"/>
    <w:rsid w:val="00F42C7E"/>
    <w:rsid w:val="00F45976"/>
    <w:rsid w:val="00F45F50"/>
    <w:rsid w:val="00F46155"/>
    <w:rsid w:val="00F4635B"/>
    <w:rsid w:val="00F50BFD"/>
    <w:rsid w:val="00F50C1C"/>
    <w:rsid w:val="00F51646"/>
    <w:rsid w:val="00F53564"/>
    <w:rsid w:val="00F5501B"/>
    <w:rsid w:val="00F55A92"/>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2CEF"/>
    <w:rsid w:val="00FB5588"/>
    <w:rsid w:val="00FB59DA"/>
    <w:rsid w:val="00FC14F6"/>
    <w:rsid w:val="00FC1645"/>
    <w:rsid w:val="00FC19CC"/>
    <w:rsid w:val="00FC3533"/>
    <w:rsid w:val="00FC409A"/>
    <w:rsid w:val="00FC49C7"/>
    <w:rsid w:val="00FC4B7C"/>
    <w:rsid w:val="00FC6194"/>
    <w:rsid w:val="00FC6F9C"/>
    <w:rsid w:val="00FD059B"/>
    <w:rsid w:val="00FD2599"/>
    <w:rsid w:val="00FD25B3"/>
    <w:rsid w:val="00FD2602"/>
    <w:rsid w:val="00FD40CD"/>
    <w:rsid w:val="00FD79B1"/>
    <w:rsid w:val="00FE0BD1"/>
    <w:rsid w:val="00FE158D"/>
    <w:rsid w:val="00FE1985"/>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uiPriority w:val="99"/>
    <w:qFormat/>
    <w:rsid w:val="00027BB6"/>
    <w:pPr>
      <w:keepNext/>
      <w:spacing w:line="360" w:lineRule="exact"/>
      <w:jc w:val="both"/>
      <w:outlineLvl w:val="0"/>
    </w:pPr>
    <w:rPr>
      <w:rFonts w:ascii="Arial" w:eastAsia="Times New Roman" w:hAnsi="Arial"/>
      <w:b/>
      <w:lang w:val="en-US" w:eastAsia="en-US"/>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iPriority w:val="99"/>
    <w:unhideWhenUsed/>
    <w:rsid w:val="007713E5"/>
    <w:pPr>
      <w:spacing w:after="120"/>
      <w:ind w:left="283"/>
    </w:pPr>
  </w:style>
  <w:style w:type="character" w:customStyle="1" w:styleId="RecuodecorpodetextoChar">
    <w:name w:val="Recuo de corpo de texto Char"/>
    <w:basedOn w:val="Fontepargpadro"/>
    <w:link w:val="Recuodecorpodetexto"/>
    <w:uiPriority w:val="99"/>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Ttulo1Char">
    <w:name w:val="Título 1 Char"/>
    <w:basedOn w:val="Fontepargpadro"/>
    <w:link w:val="Ttulo1"/>
    <w:uiPriority w:val="99"/>
    <w:rsid w:val="00027BB6"/>
    <w:rPr>
      <w:rFonts w:ascii="Arial" w:eastAsia="Times New Roman" w:hAnsi="Arial"/>
      <w:b/>
    </w:rPr>
  </w:style>
  <w:style w:type="character" w:customStyle="1" w:styleId="TextodebaloChar">
    <w:name w:val="Texto de balão Char"/>
    <w:basedOn w:val="Fontepargpadro"/>
    <w:link w:val="Textodebalo"/>
    <w:uiPriority w:val="99"/>
    <w:semiHidden/>
    <w:locked/>
    <w:rsid w:val="00027BB6"/>
    <w:rPr>
      <w:rFonts w:ascii="Tahoma" w:hAnsi="Tahoma" w:cs="Tahoma"/>
      <w:sz w:val="16"/>
      <w:szCs w:val="16"/>
      <w:lang w:val="pt-BR" w:eastAsia="pt-BR"/>
    </w:rPr>
  </w:style>
  <w:style w:type="character" w:styleId="Forte">
    <w:name w:val="Strong"/>
    <w:basedOn w:val="Fontepargpadro"/>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SemEspaamento">
    <w:name w:val="No Spacing"/>
    <w:uiPriority w:val="99"/>
    <w:qFormat/>
    <w:rsid w:val="00027BB6"/>
    <w:rPr>
      <w:rFonts w:ascii="Calibri" w:eastAsia="Calibri" w:hAnsi="Calibri"/>
      <w:sz w:val="22"/>
      <w:szCs w:val="22"/>
    </w:rPr>
  </w:style>
  <w:style w:type="paragraph" w:styleId="Textoembloco">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 w:type="character" w:styleId="MenoPendente">
    <w:name w:val="Unresolved Mention"/>
    <w:basedOn w:val="Fontepargpadro"/>
    <w:uiPriority w:val="99"/>
    <w:semiHidden/>
    <w:unhideWhenUsed/>
    <w:rsid w:val="00DA4F7E"/>
    <w:rPr>
      <w:color w:val="605E5C"/>
      <w:shd w:val="clear" w:color="auto" w:fill="E1DFDD"/>
    </w:rPr>
  </w:style>
  <w:style w:type="paragraph" w:customStyle="1" w:styleId="western">
    <w:name w:val="western"/>
    <w:basedOn w:val="Normal"/>
    <w:rsid w:val="00DD7689"/>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3C6C0-7D19-4437-A3AB-06630720B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7815D-0635-40F8-AB74-9CB1C2A51154}">
  <ds:schemaRefs>
    <ds:schemaRef ds:uri="http://schemas.openxmlformats.org/officeDocument/2006/bibliography"/>
  </ds:schemaRefs>
</ds:datastoreItem>
</file>

<file path=customXml/itemProps3.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4.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8047</Words>
  <Characters>43458</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i2a Advogados</dc:creator>
  <cp:lastModifiedBy>i2a advogados</cp:lastModifiedBy>
  <cp:revision>2</cp:revision>
  <cp:lastPrinted>2019-05-24T12:38:00Z</cp:lastPrinted>
  <dcterms:created xsi:type="dcterms:W3CDTF">2020-12-09T13:46:00Z</dcterms:created>
  <dcterms:modified xsi:type="dcterms:W3CDTF">2020-12-09T13:46:00Z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