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2A1A" w14:textId="79E433F9" w:rsidR="000E5BBE" w:rsidRPr="009F1B82" w:rsidRDefault="000E5BBE" w:rsidP="00D268FB">
      <w:pPr>
        <w:keepNext/>
        <w:spacing w:line="276" w:lineRule="auto"/>
        <w:jc w:val="center"/>
        <w:rPr>
          <w:rFonts w:ascii="Open Sans" w:hAnsi="Open Sans"/>
          <w:b/>
          <w:color w:val="220939"/>
        </w:rPr>
      </w:pPr>
      <w:r w:rsidRPr="009F1B82">
        <w:rPr>
          <w:rFonts w:ascii="Open Sans" w:hAnsi="Open Sans"/>
          <w:b/>
          <w:color w:val="220939"/>
        </w:rPr>
        <w:t xml:space="preserve">VIRGO COMPANHIA DE SECURITIZAÇÃO </w:t>
      </w:r>
    </w:p>
    <w:p w14:paraId="67FC747A" w14:textId="385BCB18" w:rsidR="008C1BED" w:rsidRPr="009F1B82" w:rsidRDefault="000E5BBE" w:rsidP="00D268FB">
      <w:pPr>
        <w:keepNext/>
        <w:spacing w:line="276" w:lineRule="auto"/>
        <w:jc w:val="center"/>
        <w:rPr>
          <w:rFonts w:ascii="Open Sans" w:hAnsi="Open Sans"/>
          <w:b/>
          <w:i/>
          <w:color w:val="220939"/>
        </w:rPr>
      </w:pPr>
      <w:r w:rsidRPr="009F1B82">
        <w:rPr>
          <w:rFonts w:ascii="Open Sans" w:hAnsi="Open Sans"/>
          <w:b/>
          <w:i/>
          <w:color w:val="220939"/>
        </w:rPr>
        <w:t xml:space="preserve">(ATUAL DENOMINAÇÃO SOCIAL DA </w:t>
      </w:r>
      <w:r w:rsidR="008061EA" w:rsidRPr="009F1B82">
        <w:rPr>
          <w:rFonts w:ascii="Open Sans" w:hAnsi="Open Sans"/>
          <w:b/>
          <w:i/>
          <w:color w:val="220939"/>
        </w:rPr>
        <w:t>ISEC SECURITIZADORA S.A.</w:t>
      </w:r>
      <w:r w:rsidRPr="009F1B82">
        <w:rPr>
          <w:rFonts w:ascii="Open Sans" w:hAnsi="Open Sans"/>
          <w:b/>
          <w:i/>
          <w:color w:val="220939"/>
        </w:rPr>
        <w:t>)</w:t>
      </w:r>
      <w:r w:rsidR="008061EA" w:rsidRPr="009F1B82">
        <w:rPr>
          <w:rFonts w:ascii="Open Sans" w:hAnsi="Open Sans"/>
          <w:b/>
          <w:i/>
          <w:color w:val="220939"/>
        </w:rPr>
        <w:t xml:space="preserve"> </w:t>
      </w:r>
    </w:p>
    <w:p w14:paraId="28A534EB" w14:textId="024FCFA1" w:rsidR="008C1BED" w:rsidRPr="009F1B82" w:rsidRDefault="008C1BED" w:rsidP="00D268FB">
      <w:pPr>
        <w:keepNext/>
        <w:spacing w:line="276" w:lineRule="auto"/>
        <w:jc w:val="center"/>
        <w:rPr>
          <w:rFonts w:ascii="Open Sans" w:hAnsi="Open Sans"/>
          <w:b/>
          <w:color w:val="220939"/>
        </w:rPr>
      </w:pPr>
      <w:r w:rsidRPr="009F1B82">
        <w:rPr>
          <w:rFonts w:ascii="Open Sans" w:hAnsi="Open Sans"/>
          <w:b/>
          <w:color w:val="220939"/>
        </w:rPr>
        <w:t>CNPJ/M</w:t>
      </w:r>
      <w:r w:rsidR="008C5B59" w:rsidRPr="009F1B82">
        <w:rPr>
          <w:rFonts w:ascii="Open Sans" w:hAnsi="Open Sans"/>
          <w:b/>
          <w:color w:val="220939"/>
        </w:rPr>
        <w:t>E</w:t>
      </w:r>
      <w:r w:rsidRPr="009F1B82">
        <w:rPr>
          <w:rFonts w:ascii="Open Sans" w:hAnsi="Open Sans"/>
          <w:b/>
          <w:color w:val="220939"/>
        </w:rPr>
        <w:t xml:space="preserve"> nº</w:t>
      </w:r>
      <w:r w:rsidR="00225657" w:rsidRPr="009F1B82">
        <w:rPr>
          <w:rFonts w:ascii="Open Sans" w:hAnsi="Open Sans"/>
          <w:b/>
          <w:color w:val="220939"/>
        </w:rPr>
        <w:t>.</w:t>
      </w:r>
      <w:r w:rsidR="008061EA" w:rsidRPr="009F1B82">
        <w:rPr>
          <w:rFonts w:ascii="Open Sans" w:hAnsi="Open Sans"/>
          <w:b/>
          <w:color w:val="220939"/>
        </w:rPr>
        <w:t>08.769.451/0001-08</w:t>
      </w:r>
    </w:p>
    <w:p w14:paraId="64EBF4D5" w14:textId="77777777" w:rsidR="008C1BED" w:rsidRPr="009F1B82" w:rsidRDefault="008C1BED" w:rsidP="00D268FB">
      <w:pPr>
        <w:keepNext/>
        <w:spacing w:line="276" w:lineRule="auto"/>
        <w:rPr>
          <w:rFonts w:ascii="Open Sans" w:hAnsi="Open Sans"/>
          <w:color w:val="220939"/>
        </w:rPr>
      </w:pPr>
    </w:p>
    <w:p w14:paraId="395FA4A4" w14:textId="7E0C10F5" w:rsidR="008C1BED" w:rsidRPr="009F1B82" w:rsidRDefault="008C1BED" w:rsidP="009F1B82">
      <w:pPr>
        <w:keepNext/>
        <w:spacing w:line="276" w:lineRule="auto"/>
        <w:rPr>
          <w:rFonts w:ascii="Open Sans" w:hAnsi="Open Sans"/>
          <w:b/>
          <w:color w:val="220939"/>
        </w:rPr>
      </w:pPr>
      <w:r w:rsidRPr="009F1B82">
        <w:rPr>
          <w:rFonts w:ascii="Open Sans" w:hAnsi="Open Sans"/>
          <w:b/>
          <w:color w:val="220939"/>
        </w:rPr>
        <w:t xml:space="preserve">ATA DE ASSEMBLEIA GERAL </w:t>
      </w:r>
      <w:r w:rsidRPr="00364BEA">
        <w:rPr>
          <w:rFonts w:ascii="Open Sans" w:hAnsi="Open Sans"/>
          <w:b/>
          <w:color w:val="220939"/>
        </w:rPr>
        <w:t>DE TITULARES DOS CERTIFICADOS DE RECEBÍVEIS IMOBILIÁRIOS DA</w:t>
      </w:r>
      <w:r w:rsidR="005F2BC2" w:rsidRPr="00364BEA">
        <w:rPr>
          <w:rFonts w:ascii="Open Sans" w:hAnsi="Open Sans"/>
          <w:b/>
          <w:color w:val="220939"/>
        </w:rPr>
        <w:t>S</w:t>
      </w:r>
      <w:r w:rsidRPr="00364BEA">
        <w:rPr>
          <w:rFonts w:ascii="Open Sans" w:hAnsi="Open Sans"/>
          <w:b/>
          <w:color w:val="220939"/>
        </w:rPr>
        <w:t xml:space="preserve"> </w:t>
      </w:r>
      <w:r w:rsidR="00364BEA" w:rsidRPr="00364BEA">
        <w:rPr>
          <w:rFonts w:ascii="Open Sans" w:hAnsi="Open Sans"/>
          <w:b/>
          <w:bCs/>
          <w:color w:val="220939"/>
        </w:rPr>
        <w:t>142ª SÉRIE DA 4ª EMISSÃO </w:t>
      </w:r>
      <w:r w:rsidRPr="009F1B82">
        <w:rPr>
          <w:rFonts w:ascii="Open Sans" w:hAnsi="Open Sans"/>
          <w:b/>
          <w:color w:val="220939"/>
        </w:rPr>
        <w:t>DA</w:t>
      </w:r>
      <w:r w:rsidR="004946C2">
        <w:rPr>
          <w:rFonts w:ascii="Open Sans" w:eastAsia="Times New Roman" w:hAnsi="Open Sans" w:cs="Open Sans"/>
          <w:b/>
          <w:bCs/>
          <w:color w:val="220939"/>
          <w:szCs w:val="24"/>
        </w:rPr>
        <w:t xml:space="preserve"> </w:t>
      </w:r>
      <w:r w:rsidR="000E5BBE" w:rsidRPr="009F1B82">
        <w:rPr>
          <w:rFonts w:ascii="Open Sans" w:hAnsi="Open Sans"/>
          <w:b/>
          <w:color w:val="220939"/>
        </w:rPr>
        <w:t>VIRGO COMPANHIA DE SECURITIZAÇÃO</w:t>
      </w:r>
      <w:r w:rsidR="004946C2">
        <w:rPr>
          <w:rFonts w:ascii="Open Sans" w:eastAsia="Times New Roman" w:hAnsi="Open Sans" w:cs="Open Sans"/>
          <w:b/>
          <w:bCs/>
          <w:color w:val="220939"/>
          <w:szCs w:val="24"/>
        </w:rPr>
        <w:t xml:space="preserve"> (ATUAL DENOMINAÇÃO DA ISEC SECURITIZADORA S.A)</w:t>
      </w:r>
      <w:r w:rsidR="008061EA" w:rsidRPr="004946C2">
        <w:rPr>
          <w:rFonts w:ascii="Open Sans" w:eastAsia="Times New Roman" w:hAnsi="Open Sans" w:cs="Open Sans"/>
          <w:b/>
          <w:bCs/>
          <w:color w:val="220939"/>
          <w:szCs w:val="24"/>
        </w:rPr>
        <w:t>.</w:t>
      </w:r>
      <w:r w:rsidR="008061EA" w:rsidRPr="009F1B82">
        <w:rPr>
          <w:rFonts w:ascii="Open Sans" w:hAnsi="Open Sans"/>
          <w:b/>
          <w:color w:val="220939"/>
        </w:rPr>
        <w:t xml:space="preserve"> </w:t>
      </w:r>
    </w:p>
    <w:p w14:paraId="253C04F1" w14:textId="77777777" w:rsidR="008C1BED" w:rsidRPr="009F1B82" w:rsidRDefault="008C1BED" w:rsidP="00D268FB">
      <w:pPr>
        <w:keepNext/>
        <w:spacing w:line="276" w:lineRule="auto"/>
        <w:rPr>
          <w:rFonts w:ascii="Open Sans" w:hAnsi="Open Sans"/>
          <w:color w:val="220939"/>
        </w:rPr>
      </w:pPr>
    </w:p>
    <w:p w14:paraId="0A965178" w14:textId="03471153" w:rsidR="008C1BED" w:rsidRPr="009F1B82" w:rsidRDefault="008C1BED" w:rsidP="00D268FB">
      <w:pPr>
        <w:keepNext/>
        <w:spacing w:line="276" w:lineRule="auto"/>
        <w:jc w:val="center"/>
        <w:rPr>
          <w:rFonts w:ascii="Open Sans" w:hAnsi="Open Sans"/>
          <w:b/>
          <w:color w:val="220939"/>
        </w:rPr>
      </w:pPr>
      <w:r w:rsidRPr="009F1B82">
        <w:rPr>
          <w:rFonts w:ascii="Open Sans" w:hAnsi="Open Sans"/>
          <w:b/>
          <w:color w:val="220939"/>
        </w:rPr>
        <w:t>REALIZADA EM</w:t>
      </w:r>
      <w:r w:rsidR="00422F04" w:rsidRPr="009F1B82">
        <w:rPr>
          <w:rFonts w:ascii="Open Sans" w:hAnsi="Open Sans"/>
          <w:b/>
          <w:color w:val="220939"/>
        </w:rPr>
        <w:t xml:space="preserve"> </w:t>
      </w:r>
      <w:r w:rsidR="00B03526">
        <w:rPr>
          <w:rFonts w:ascii="Open Sans" w:hAnsi="Open Sans"/>
          <w:b/>
          <w:color w:val="220939"/>
        </w:rPr>
        <w:t xml:space="preserve">28 </w:t>
      </w:r>
      <w:r w:rsidR="00A70D2F">
        <w:rPr>
          <w:rFonts w:ascii="Open Sans" w:hAnsi="Open Sans"/>
          <w:b/>
          <w:color w:val="220939"/>
        </w:rPr>
        <w:t xml:space="preserve">DE </w:t>
      </w:r>
      <w:r w:rsidR="00D21D7B">
        <w:rPr>
          <w:rFonts w:ascii="Open Sans" w:hAnsi="Open Sans"/>
          <w:b/>
          <w:color w:val="220939"/>
        </w:rPr>
        <w:t>JANEIRO</w:t>
      </w:r>
      <w:r w:rsidR="00A70D2F">
        <w:rPr>
          <w:rFonts w:ascii="Open Sans" w:hAnsi="Open Sans"/>
          <w:b/>
          <w:color w:val="220939"/>
        </w:rPr>
        <w:t xml:space="preserve"> </w:t>
      </w:r>
      <w:r w:rsidR="0089546E" w:rsidRPr="009F1B82">
        <w:rPr>
          <w:rFonts w:ascii="Open Sans" w:hAnsi="Open Sans"/>
          <w:b/>
          <w:color w:val="220939"/>
        </w:rPr>
        <w:t>DE 202</w:t>
      </w:r>
      <w:r w:rsidR="00286856">
        <w:rPr>
          <w:rFonts w:ascii="Open Sans" w:hAnsi="Open Sans"/>
          <w:b/>
          <w:color w:val="220939"/>
        </w:rPr>
        <w:t>2</w:t>
      </w:r>
    </w:p>
    <w:p w14:paraId="3BA89438" w14:textId="77777777" w:rsidR="008C1BED" w:rsidRPr="009F1B82" w:rsidRDefault="00235E5B" w:rsidP="00D268FB">
      <w:pPr>
        <w:keepNext/>
        <w:spacing w:line="276" w:lineRule="auto"/>
        <w:jc w:val="center"/>
        <w:rPr>
          <w:rFonts w:ascii="Open Sans" w:hAnsi="Open Sans"/>
          <w:color w:val="220939"/>
        </w:rPr>
      </w:pPr>
      <w:r>
        <w:rPr>
          <w:rFonts w:ascii="Open Sans" w:hAnsi="Open Sans"/>
          <w:sz w:val="20"/>
        </w:rPr>
        <w:pict w14:anchorId="53BF2BB4">
          <v:rect id="_x0000_i1025" style="width:425.2pt;height:1.5pt" o:hralign="center" o:hrstd="t" o:hr="t" fillcolor="#a0a0a0" stroked="f"/>
        </w:pict>
      </w:r>
    </w:p>
    <w:p w14:paraId="293C62F5" w14:textId="41AD320C" w:rsidR="008C1BED" w:rsidRPr="00BD7998" w:rsidRDefault="008C1BED" w:rsidP="00D268FB">
      <w:pPr>
        <w:keepNext/>
        <w:tabs>
          <w:tab w:val="left" w:pos="567"/>
        </w:tabs>
        <w:spacing w:line="276" w:lineRule="auto"/>
        <w:rPr>
          <w:rFonts w:ascii="Open Sans" w:hAnsi="Open Sans"/>
          <w:color w:val="220939"/>
        </w:rPr>
      </w:pPr>
      <w:r w:rsidRPr="009F1B82">
        <w:rPr>
          <w:rFonts w:ascii="Open Sans" w:hAnsi="Open Sans"/>
          <w:b/>
          <w:color w:val="220939"/>
        </w:rPr>
        <w:t>1.</w:t>
      </w:r>
      <w:r w:rsidRPr="009F1B82">
        <w:rPr>
          <w:rFonts w:ascii="Open Sans" w:hAnsi="Open Sans"/>
          <w:b/>
          <w:color w:val="220939"/>
        </w:rPr>
        <w:tab/>
        <w:t>DATA, HORA E LOCAL</w:t>
      </w:r>
      <w:r w:rsidRPr="009F1B82">
        <w:rPr>
          <w:rFonts w:ascii="Open Sans" w:hAnsi="Open Sans"/>
          <w:color w:val="220939"/>
        </w:rPr>
        <w:t xml:space="preserve">: Aos </w:t>
      </w:r>
      <w:r w:rsidR="00337E50">
        <w:rPr>
          <w:rFonts w:ascii="Open Sans" w:hAnsi="Open Sans"/>
          <w:color w:val="220939"/>
        </w:rPr>
        <w:t>28</w:t>
      </w:r>
      <w:r w:rsidR="000E5BBE" w:rsidRPr="009F1B82">
        <w:rPr>
          <w:rFonts w:ascii="Open Sans" w:hAnsi="Open Sans"/>
          <w:color w:val="220939"/>
        </w:rPr>
        <w:t xml:space="preserve"> </w:t>
      </w:r>
      <w:r w:rsidRPr="009F1B82">
        <w:rPr>
          <w:rFonts w:ascii="Open Sans" w:hAnsi="Open Sans"/>
          <w:color w:val="220939"/>
        </w:rPr>
        <w:t xml:space="preserve">dias do mês de </w:t>
      </w:r>
      <w:r w:rsidR="00C63110">
        <w:rPr>
          <w:rFonts w:ascii="Open Sans" w:hAnsi="Open Sans"/>
          <w:color w:val="220939"/>
        </w:rPr>
        <w:t>janeiro</w:t>
      </w:r>
      <w:r w:rsidR="00172D4D" w:rsidRPr="009F1B82">
        <w:rPr>
          <w:rFonts w:ascii="Open Sans" w:hAnsi="Open Sans"/>
          <w:color w:val="220939"/>
        </w:rPr>
        <w:t xml:space="preserve"> </w:t>
      </w:r>
      <w:r w:rsidRPr="009F1B82">
        <w:rPr>
          <w:rFonts w:ascii="Open Sans" w:hAnsi="Open Sans"/>
          <w:color w:val="220939"/>
        </w:rPr>
        <w:t xml:space="preserve">de </w:t>
      </w:r>
      <w:r w:rsidR="0089546E" w:rsidRPr="009F1B82">
        <w:rPr>
          <w:rFonts w:ascii="Open Sans" w:hAnsi="Open Sans"/>
          <w:color w:val="220939"/>
        </w:rPr>
        <w:t>202</w:t>
      </w:r>
      <w:r w:rsidR="00286856">
        <w:rPr>
          <w:rFonts w:ascii="Open Sans" w:hAnsi="Open Sans"/>
          <w:color w:val="220939"/>
        </w:rPr>
        <w:t>2</w:t>
      </w:r>
      <w:r w:rsidRPr="009F1B82">
        <w:rPr>
          <w:rFonts w:ascii="Open Sans" w:hAnsi="Open Sans"/>
          <w:color w:val="220939"/>
        </w:rPr>
        <w:t xml:space="preserve"> às </w:t>
      </w:r>
      <w:r w:rsidR="00A70D2F">
        <w:rPr>
          <w:rFonts w:ascii="Open Sans" w:eastAsia="Times New Roman" w:hAnsi="Open Sans" w:cs="Open Sans"/>
          <w:color w:val="220939"/>
          <w:szCs w:val="24"/>
        </w:rPr>
        <w:t>14</w:t>
      </w:r>
      <w:r w:rsidR="004946C2">
        <w:rPr>
          <w:rFonts w:ascii="Open Sans" w:eastAsia="Times New Roman" w:hAnsi="Open Sans" w:cs="Open Sans"/>
          <w:color w:val="220939"/>
          <w:szCs w:val="24"/>
        </w:rPr>
        <w:t>:00</w:t>
      </w:r>
      <w:r w:rsidR="005F2BC2" w:rsidRPr="009F1B82">
        <w:rPr>
          <w:rFonts w:ascii="Open Sans" w:hAnsi="Open Sans"/>
          <w:color w:val="220939"/>
        </w:rPr>
        <w:t xml:space="preserve"> </w:t>
      </w:r>
      <w:r w:rsidRPr="009F1B82">
        <w:rPr>
          <w:rFonts w:ascii="Open Sans" w:hAnsi="Open Sans"/>
          <w:color w:val="220939"/>
        </w:rPr>
        <w:t xml:space="preserve">horas, </w:t>
      </w:r>
      <w:r w:rsidR="0098146F" w:rsidRPr="009F1B82">
        <w:rPr>
          <w:rFonts w:ascii="Open Sans" w:hAnsi="Open Sans"/>
          <w:color w:val="220939"/>
        </w:rPr>
        <w:t>de forma integralmente digital, nos termos da Instrução CVM nº 625 de 14 de maio de 2020 (“</w:t>
      </w:r>
      <w:r w:rsidR="0098146F" w:rsidRPr="00ED531F">
        <w:rPr>
          <w:rFonts w:ascii="Open Sans" w:hAnsi="Open Sans"/>
          <w:color w:val="220939"/>
          <w:u w:val="single"/>
        </w:rPr>
        <w:t>ICVM 625</w:t>
      </w:r>
      <w:r w:rsidR="0098146F" w:rsidRPr="009F1B82">
        <w:rPr>
          <w:rFonts w:ascii="Open Sans" w:hAnsi="Open Sans"/>
          <w:color w:val="220939"/>
        </w:rPr>
        <w:t xml:space="preserve">”), </w:t>
      </w:r>
    </w:p>
    <w:p w14:paraId="10CA7192" w14:textId="212EA96F" w:rsidR="00422F04" w:rsidRPr="00D268FB" w:rsidRDefault="00422F04" w:rsidP="00D268FB">
      <w:pPr>
        <w:keepNext/>
        <w:tabs>
          <w:tab w:val="left" w:pos="567"/>
        </w:tabs>
        <w:spacing w:line="276" w:lineRule="auto"/>
        <w:rPr>
          <w:rFonts w:ascii="Open Sans" w:hAnsi="Open Sans" w:cs="Open Sans"/>
          <w:sz w:val="20"/>
          <w:szCs w:val="20"/>
        </w:rPr>
      </w:pPr>
    </w:p>
    <w:p w14:paraId="1FDAA7EB" w14:textId="72A049C2" w:rsidR="00A5102A" w:rsidRDefault="00681A21" w:rsidP="00952E9B">
      <w:pPr>
        <w:tabs>
          <w:tab w:val="left" w:pos="567"/>
        </w:tabs>
        <w:autoSpaceDE w:val="0"/>
        <w:autoSpaceDN w:val="0"/>
        <w:adjustRightInd w:val="0"/>
        <w:spacing w:line="276" w:lineRule="auto"/>
        <w:rPr>
          <w:rFonts w:ascii="Open Sans" w:hAnsi="Open Sans" w:cs="Open Sans"/>
          <w:color w:val="220939"/>
          <w:szCs w:val="24"/>
        </w:rPr>
      </w:pPr>
      <w:r>
        <w:rPr>
          <w:rFonts w:ascii="Open Sans" w:hAnsi="Open Sans"/>
          <w:b/>
          <w:color w:val="220939"/>
        </w:rPr>
        <w:t>2</w:t>
      </w:r>
      <w:r w:rsidR="00333811" w:rsidRPr="009F1B82">
        <w:rPr>
          <w:rFonts w:ascii="Open Sans" w:hAnsi="Open Sans"/>
          <w:b/>
          <w:color w:val="220939"/>
        </w:rPr>
        <w:t>.</w:t>
      </w:r>
      <w:r w:rsidR="00333811" w:rsidRPr="009F1B82">
        <w:rPr>
          <w:rFonts w:ascii="Open Sans" w:hAnsi="Open Sans"/>
          <w:b/>
          <w:color w:val="220939"/>
        </w:rPr>
        <w:tab/>
      </w:r>
      <w:r w:rsidR="00A5102A" w:rsidRPr="009F1B82">
        <w:rPr>
          <w:rFonts w:ascii="Open Sans" w:hAnsi="Open Sans"/>
          <w:b/>
          <w:color w:val="220939"/>
        </w:rPr>
        <w:t>CONVOCAÇÃO:</w:t>
      </w:r>
      <w:r w:rsidR="00A5102A" w:rsidRPr="009F1B82">
        <w:rPr>
          <w:rFonts w:ascii="Open Sans" w:hAnsi="Open Sans"/>
          <w:color w:val="220939"/>
        </w:rPr>
        <w:t xml:space="preserve"> </w:t>
      </w:r>
      <w:r w:rsidR="00952E9B" w:rsidRPr="00E80E20">
        <w:rPr>
          <w:rFonts w:ascii="Open Sans" w:hAnsi="Open Sans" w:cs="Open Sans"/>
          <w:color w:val="220939"/>
          <w:szCs w:val="24"/>
        </w:rPr>
        <w:t xml:space="preserve">A Assembleia Geral </w:t>
      </w:r>
      <w:r w:rsidR="00952E9B" w:rsidRPr="00632C4D">
        <w:rPr>
          <w:rFonts w:ascii="Open Sans" w:hAnsi="Open Sans" w:cs="Open Sans"/>
          <w:color w:val="220939"/>
          <w:szCs w:val="24"/>
        </w:rPr>
        <w:t>foi convocada por meio do edital de convocação publicado</w:t>
      </w:r>
      <w:r w:rsidR="00952E9B" w:rsidRPr="00E80E20">
        <w:rPr>
          <w:rFonts w:ascii="Open Sans" w:hAnsi="Open Sans" w:cs="Open Sans"/>
          <w:color w:val="220939"/>
          <w:szCs w:val="24"/>
        </w:rPr>
        <w:t xml:space="preserve">, consoante com o art. 124 da Lei nº 6.404/76 e conforme cláusula </w:t>
      </w:r>
      <w:r w:rsidR="00952E9B">
        <w:rPr>
          <w:rFonts w:ascii="Open Sans" w:hAnsi="Open Sans" w:cs="Open Sans"/>
          <w:color w:val="220939"/>
          <w:szCs w:val="24"/>
        </w:rPr>
        <w:t>15.10.3</w:t>
      </w:r>
      <w:r w:rsidR="00952E9B" w:rsidRPr="00E80E20">
        <w:rPr>
          <w:rFonts w:ascii="Open Sans" w:hAnsi="Open Sans" w:cs="Open Sans"/>
          <w:color w:val="220939"/>
          <w:szCs w:val="24"/>
        </w:rPr>
        <w:t xml:space="preserve"> do Termo de Securitização</w:t>
      </w:r>
      <w:r w:rsidR="00952E9B">
        <w:rPr>
          <w:rFonts w:ascii="Open Sans" w:hAnsi="Open Sans" w:cs="Open Sans"/>
          <w:color w:val="220939"/>
          <w:szCs w:val="24"/>
        </w:rPr>
        <w:t xml:space="preserve"> dos Créditos Imobiliários da</w:t>
      </w:r>
      <w:r w:rsidR="00B03526">
        <w:rPr>
          <w:rFonts w:ascii="Open Sans" w:hAnsi="Open Sans" w:cs="Open Sans"/>
          <w:color w:val="220939"/>
          <w:szCs w:val="24"/>
        </w:rPr>
        <w:t xml:space="preserve"> </w:t>
      </w:r>
      <w:r w:rsidR="00952E9B">
        <w:rPr>
          <w:rFonts w:ascii="Open Sans" w:hAnsi="Open Sans" w:cs="Open Sans"/>
          <w:color w:val="220939"/>
          <w:szCs w:val="24"/>
        </w:rPr>
        <w:t>Série</w:t>
      </w:r>
      <w:r w:rsidR="00B03526">
        <w:rPr>
          <w:rFonts w:ascii="Open Sans" w:hAnsi="Open Sans" w:cs="Open Sans"/>
          <w:color w:val="220939"/>
          <w:szCs w:val="24"/>
        </w:rPr>
        <w:t xml:space="preserve"> 142ª</w:t>
      </w:r>
      <w:r w:rsidR="00952E9B" w:rsidRPr="00540622">
        <w:rPr>
          <w:rFonts w:ascii="Open Sans" w:hAnsi="Open Sans" w:cs="Open Sans"/>
          <w:sz w:val="22"/>
        </w:rPr>
        <w:t xml:space="preserve"> </w:t>
      </w:r>
      <w:r w:rsidR="00952E9B">
        <w:rPr>
          <w:rFonts w:ascii="Open Sans" w:hAnsi="Open Sans" w:cs="Open Sans"/>
          <w:color w:val="220939"/>
          <w:szCs w:val="24"/>
        </w:rPr>
        <w:t>da 4ª Emissão da Emissora</w:t>
      </w:r>
      <w:r w:rsidR="00952E9B" w:rsidRPr="00E80E20">
        <w:rPr>
          <w:rFonts w:ascii="Open Sans" w:hAnsi="Open Sans" w:cs="Open Sans"/>
          <w:color w:val="220939"/>
          <w:szCs w:val="24"/>
        </w:rPr>
        <w:t xml:space="preserve">, em primeira convocação nas edições de </w:t>
      </w:r>
      <w:r w:rsidR="0002119F">
        <w:rPr>
          <w:rFonts w:ascii="Open Sans" w:hAnsi="Open Sans" w:cs="Open Sans"/>
          <w:color w:val="220939"/>
          <w:szCs w:val="24"/>
        </w:rPr>
        <w:t xml:space="preserve">08, 09, 10, 11 e 12 </w:t>
      </w:r>
      <w:r w:rsidR="00952E9B" w:rsidRPr="00E80E20">
        <w:rPr>
          <w:rFonts w:ascii="Open Sans" w:hAnsi="Open Sans" w:cs="Open Sans"/>
          <w:color w:val="220939"/>
          <w:szCs w:val="24"/>
        </w:rPr>
        <w:t>do Jornal “O Dia SP</w:t>
      </w:r>
      <w:r w:rsidR="00952E9B">
        <w:rPr>
          <w:rFonts w:ascii="Open Sans" w:hAnsi="Open Sans" w:cs="Open Sans"/>
          <w:color w:val="220939"/>
          <w:szCs w:val="24"/>
        </w:rPr>
        <w:t xml:space="preserve">” </w:t>
      </w:r>
    </w:p>
    <w:p w14:paraId="03C87E3C" w14:textId="77777777" w:rsidR="00952E9B" w:rsidRPr="009F1B82" w:rsidRDefault="00952E9B" w:rsidP="00952E9B">
      <w:pPr>
        <w:tabs>
          <w:tab w:val="left" w:pos="567"/>
        </w:tabs>
        <w:autoSpaceDE w:val="0"/>
        <w:autoSpaceDN w:val="0"/>
        <w:adjustRightInd w:val="0"/>
        <w:spacing w:line="276" w:lineRule="auto"/>
        <w:rPr>
          <w:rFonts w:ascii="Open Sans" w:hAnsi="Open Sans"/>
          <w:color w:val="220939"/>
        </w:rPr>
      </w:pPr>
    </w:p>
    <w:p w14:paraId="3ACF7616" w14:textId="0B3F4A9B" w:rsidR="0034449F" w:rsidRDefault="00681A21" w:rsidP="00D268FB">
      <w:pPr>
        <w:tabs>
          <w:tab w:val="left" w:pos="567"/>
        </w:tabs>
        <w:autoSpaceDE w:val="0"/>
        <w:autoSpaceDN w:val="0"/>
        <w:adjustRightInd w:val="0"/>
        <w:spacing w:line="276" w:lineRule="auto"/>
        <w:rPr>
          <w:rFonts w:ascii="Open Sans" w:eastAsia="Times New Roman" w:hAnsi="Open Sans" w:cs="Open Sans"/>
          <w:color w:val="220939"/>
          <w:szCs w:val="24"/>
        </w:rPr>
      </w:pPr>
      <w:r>
        <w:rPr>
          <w:rFonts w:ascii="Open Sans" w:eastAsia="Times New Roman" w:hAnsi="Open Sans" w:cs="Open Sans"/>
          <w:b/>
          <w:bCs/>
          <w:color w:val="220939"/>
          <w:szCs w:val="24"/>
        </w:rPr>
        <w:t>3</w:t>
      </w:r>
      <w:r w:rsidR="00A5102A" w:rsidRPr="004946C2">
        <w:rPr>
          <w:rFonts w:ascii="Open Sans" w:eastAsia="Times New Roman" w:hAnsi="Open Sans" w:cs="Open Sans"/>
          <w:b/>
          <w:bCs/>
          <w:color w:val="220939"/>
          <w:szCs w:val="24"/>
        </w:rPr>
        <w:t>.</w:t>
      </w:r>
      <w:r w:rsidR="00A5102A" w:rsidRPr="004946C2">
        <w:rPr>
          <w:rFonts w:ascii="Open Sans" w:eastAsia="Times New Roman" w:hAnsi="Open Sans" w:cs="Open Sans"/>
          <w:b/>
          <w:bCs/>
          <w:color w:val="220939"/>
          <w:szCs w:val="24"/>
        </w:rPr>
        <w:tab/>
      </w:r>
      <w:r w:rsidR="004946C2" w:rsidRPr="004946C2">
        <w:rPr>
          <w:rFonts w:ascii="Open Sans" w:eastAsia="Times New Roman" w:hAnsi="Open Sans" w:cs="Open Sans"/>
          <w:b/>
          <w:bCs/>
          <w:color w:val="220939"/>
          <w:szCs w:val="24"/>
        </w:rPr>
        <w:t>PRESENÇA</w:t>
      </w:r>
      <w:r w:rsidR="00A5102A" w:rsidRPr="004946C2">
        <w:rPr>
          <w:rFonts w:ascii="Open Sans" w:eastAsia="Times New Roman" w:hAnsi="Open Sans" w:cs="Open Sans"/>
          <w:color w:val="220939"/>
          <w:szCs w:val="24"/>
        </w:rPr>
        <w:t xml:space="preserve">: </w:t>
      </w:r>
      <w:r w:rsidR="003001D1">
        <w:rPr>
          <w:rFonts w:ascii="Open Sans" w:eastAsia="Times New Roman" w:hAnsi="Open Sans" w:cs="Open Sans"/>
          <w:color w:val="220939"/>
          <w:szCs w:val="24"/>
        </w:rPr>
        <w:t>P</w:t>
      </w:r>
      <w:r w:rsidR="003001D1" w:rsidRPr="00681A21">
        <w:rPr>
          <w:rFonts w:ascii="Open Sans" w:eastAsia="Times New Roman" w:hAnsi="Open Sans" w:cs="Open Sans"/>
          <w:color w:val="220939"/>
          <w:szCs w:val="24"/>
        </w:rPr>
        <w:t>resentes</w:t>
      </w:r>
      <w:r w:rsidR="004946C2" w:rsidRPr="00681A21">
        <w:rPr>
          <w:rFonts w:ascii="Open Sans" w:eastAsia="Times New Roman" w:hAnsi="Open Sans" w:cs="Open Sans"/>
          <w:color w:val="220939"/>
          <w:szCs w:val="24"/>
        </w:rPr>
        <w:t>:</w:t>
      </w:r>
      <w:r w:rsidR="004C042B" w:rsidRPr="00681A21">
        <w:rPr>
          <w:rFonts w:ascii="Open Sans" w:eastAsia="Times New Roman" w:hAnsi="Open Sans" w:cs="Open Sans"/>
          <w:color w:val="220939"/>
          <w:szCs w:val="24"/>
        </w:rPr>
        <w:t xml:space="preserve"> </w:t>
      </w:r>
      <w:r w:rsidR="004946C2" w:rsidRPr="00681A21">
        <w:rPr>
          <w:rFonts w:ascii="Open Sans" w:eastAsia="Times New Roman" w:hAnsi="Open Sans" w:cs="Open Sans"/>
          <w:color w:val="220939"/>
          <w:szCs w:val="24"/>
        </w:rPr>
        <w:t>(i)</w:t>
      </w:r>
      <w:r w:rsidR="003001D1" w:rsidRPr="00681A21">
        <w:rPr>
          <w:rFonts w:ascii="Open Sans" w:eastAsia="Times New Roman" w:hAnsi="Open Sans" w:cs="Open Sans"/>
          <w:color w:val="220939"/>
          <w:szCs w:val="24"/>
        </w:rPr>
        <w:t xml:space="preserve"> representantes dos titulares de </w:t>
      </w:r>
      <w:r w:rsidR="00225E37" w:rsidRPr="00225E37">
        <w:rPr>
          <w:rFonts w:ascii="Open Sans" w:eastAsia="Times New Roman" w:hAnsi="Open Sans" w:cs="Open Sans"/>
          <w:color w:val="220939"/>
          <w:szCs w:val="24"/>
          <w:highlight w:val="yellow"/>
        </w:rPr>
        <w:t>[-</w:t>
      </w:r>
      <w:r w:rsidR="00225E37">
        <w:rPr>
          <w:rFonts w:ascii="Open Sans" w:eastAsia="Times New Roman" w:hAnsi="Open Sans" w:cs="Open Sans"/>
          <w:color w:val="220939"/>
          <w:szCs w:val="24"/>
        </w:rPr>
        <w:t>]</w:t>
      </w:r>
      <w:r w:rsidR="003001D1" w:rsidRPr="00681A21">
        <w:rPr>
          <w:rFonts w:ascii="Open Sans" w:eastAsia="Times New Roman" w:hAnsi="Open Sans" w:cs="Open Sans"/>
          <w:color w:val="220939"/>
          <w:szCs w:val="24"/>
        </w:rPr>
        <w:t>% dos CRI em circulação, conforme lista de presença constante no Anexo I da presente ata (“</w:t>
      </w:r>
      <w:r w:rsidR="003001D1" w:rsidRPr="00225E37">
        <w:rPr>
          <w:rFonts w:ascii="Open Sans" w:eastAsia="Times New Roman" w:hAnsi="Open Sans" w:cs="Open Sans"/>
          <w:b/>
          <w:bCs/>
          <w:color w:val="220939"/>
          <w:szCs w:val="24"/>
          <w:u w:val="single"/>
        </w:rPr>
        <w:t>Anexo I</w:t>
      </w:r>
      <w:r w:rsidR="003001D1" w:rsidRPr="00681A21">
        <w:rPr>
          <w:rFonts w:ascii="Open Sans" w:eastAsia="Times New Roman" w:hAnsi="Open Sans" w:cs="Open Sans"/>
          <w:color w:val="220939"/>
          <w:szCs w:val="24"/>
        </w:rPr>
        <w:t>”); (</w:t>
      </w:r>
      <w:proofErr w:type="spellStart"/>
      <w:r w:rsidR="003001D1" w:rsidRPr="00681A21">
        <w:rPr>
          <w:rFonts w:ascii="Open Sans" w:eastAsia="Times New Roman" w:hAnsi="Open Sans" w:cs="Open Sans"/>
          <w:color w:val="220939"/>
          <w:szCs w:val="24"/>
        </w:rPr>
        <w:t>ii</w:t>
      </w:r>
      <w:proofErr w:type="spellEnd"/>
      <w:r w:rsidR="003001D1" w:rsidRPr="00681A21">
        <w:rPr>
          <w:rFonts w:ascii="Open Sans" w:eastAsia="Times New Roman" w:hAnsi="Open Sans" w:cs="Open Sans"/>
          <w:color w:val="220939"/>
          <w:szCs w:val="24"/>
        </w:rPr>
        <w:t>) representantes da Emissora; (</w:t>
      </w:r>
      <w:proofErr w:type="spellStart"/>
      <w:r w:rsidR="003001D1" w:rsidRPr="00681A21">
        <w:rPr>
          <w:rFonts w:ascii="Open Sans" w:eastAsia="Times New Roman" w:hAnsi="Open Sans" w:cs="Open Sans"/>
          <w:color w:val="220939"/>
          <w:szCs w:val="24"/>
        </w:rPr>
        <w:t>iii</w:t>
      </w:r>
      <w:proofErr w:type="spellEnd"/>
      <w:r w:rsidR="003001D1" w:rsidRPr="00681A21">
        <w:rPr>
          <w:rFonts w:ascii="Open Sans" w:eastAsia="Times New Roman" w:hAnsi="Open Sans" w:cs="Open Sans"/>
          <w:color w:val="220939"/>
          <w:szCs w:val="24"/>
        </w:rPr>
        <w:t>) representantes</w:t>
      </w:r>
      <w:r w:rsidR="004946C2" w:rsidRPr="00681A21">
        <w:rPr>
          <w:rFonts w:ascii="Open Sans" w:hAnsi="Open Sans"/>
          <w:color w:val="220939"/>
        </w:rPr>
        <w:t xml:space="preserve"> </w:t>
      </w:r>
      <w:r w:rsidR="00A5102A" w:rsidRPr="00681A21">
        <w:rPr>
          <w:rFonts w:ascii="Open Sans" w:hAnsi="Open Sans"/>
          <w:color w:val="220939"/>
        </w:rPr>
        <w:t>da</w:t>
      </w:r>
      <w:r w:rsidR="00A4312A" w:rsidRPr="00681A21">
        <w:rPr>
          <w:rFonts w:ascii="Open Sans" w:hAnsi="Open Sans"/>
          <w:color w:val="220939"/>
        </w:rPr>
        <w:t xml:space="preserve"> </w:t>
      </w:r>
      <w:r w:rsidR="00285B44" w:rsidRPr="00285B44">
        <w:rPr>
          <w:rFonts w:ascii="Open Sans" w:hAnsi="Open Sans"/>
          <w:b/>
          <w:bCs/>
          <w:iCs/>
          <w:color w:val="220939"/>
        </w:rPr>
        <w:t xml:space="preserve">SIMPLIFIC PAVARINI DISTRIBUIDORA DE TÍTULOS E VALORES MOBILIÁRIOS LTDA., </w:t>
      </w:r>
      <w:r w:rsidR="00285B44" w:rsidRPr="00285B44">
        <w:rPr>
          <w:rFonts w:ascii="Open Sans" w:hAnsi="Open Sans"/>
          <w:bCs/>
          <w:iCs/>
          <w:color w:val="220939"/>
        </w:rPr>
        <w:t>sociedade limitada, atuando por sua filial na Cidade de São Paulo, Estado de São Paulo, na Rua Joaquim Floriano 466, Bloco B, conjunto 1401 – Itaim Bibi, 04534-002, inscrita no CNPJ sob o nº 15.227.994/0004-01</w:t>
      </w:r>
      <w:r w:rsidR="00285B44" w:rsidRPr="00285B44">
        <w:rPr>
          <w:rFonts w:ascii="Open Sans" w:hAnsi="Open Sans"/>
          <w:b/>
          <w:color w:val="220939"/>
        </w:rPr>
        <w:t xml:space="preserve"> </w:t>
      </w:r>
      <w:r w:rsidR="000477A4" w:rsidRPr="00681A21">
        <w:rPr>
          <w:rFonts w:ascii="Open Sans" w:hAnsi="Open Sans"/>
          <w:color w:val="220939"/>
        </w:rPr>
        <w:t>(“</w:t>
      </w:r>
      <w:r w:rsidR="000477A4" w:rsidRPr="00681A21">
        <w:rPr>
          <w:rFonts w:ascii="Open Sans" w:hAnsi="Open Sans"/>
          <w:color w:val="220939"/>
          <w:u w:val="single"/>
        </w:rPr>
        <w:t>Agente Fiduciário</w:t>
      </w:r>
      <w:r w:rsidR="000477A4" w:rsidRPr="00681A21">
        <w:rPr>
          <w:rFonts w:ascii="Open Sans" w:eastAsia="Times New Roman" w:hAnsi="Open Sans" w:cs="Open Sans"/>
          <w:color w:val="220939"/>
          <w:szCs w:val="24"/>
        </w:rPr>
        <w:t>”)</w:t>
      </w:r>
      <w:r w:rsidR="003001D1" w:rsidRPr="00681A21">
        <w:rPr>
          <w:rFonts w:ascii="Open Sans" w:eastAsia="Times New Roman" w:hAnsi="Open Sans" w:cs="Open Sans"/>
          <w:color w:val="220939"/>
          <w:szCs w:val="24"/>
        </w:rPr>
        <w:t>.</w:t>
      </w:r>
    </w:p>
    <w:p w14:paraId="4D646A9D" w14:textId="205AF71B" w:rsidR="00681A21" w:rsidRDefault="00681A21" w:rsidP="00D268FB">
      <w:pPr>
        <w:tabs>
          <w:tab w:val="left" w:pos="567"/>
        </w:tabs>
        <w:autoSpaceDE w:val="0"/>
        <w:autoSpaceDN w:val="0"/>
        <w:adjustRightInd w:val="0"/>
        <w:spacing w:line="276" w:lineRule="auto"/>
        <w:rPr>
          <w:rFonts w:ascii="Open Sans" w:eastAsia="Times New Roman" w:hAnsi="Open Sans" w:cs="Open Sans"/>
          <w:color w:val="220939"/>
          <w:szCs w:val="24"/>
        </w:rPr>
      </w:pPr>
    </w:p>
    <w:p w14:paraId="4A13BD3A" w14:textId="3D03E6C0" w:rsidR="00681A21" w:rsidRPr="009F1B82" w:rsidRDefault="00681A21" w:rsidP="00681A21">
      <w:pPr>
        <w:keepNext/>
        <w:tabs>
          <w:tab w:val="left" w:pos="567"/>
        </w:tabs>
        <w:spacing w:line="276" w:lineRule="auto"/>
        <w:rPr>
          <w:rFonts w:ascii="Open Sans" w:hAnsi="Open Sans"/>
          <w:color w:val="220939"/>
        </w:rPr>
      </w:pPr>
      <w:r>
        <w:rPr>
          <w:rFonts w:ascii="Open Sans" w:hAnsi="Open Sans"/>
          <w:b/>
          <w:color w:val="220939"/>
        </w:rPr>
        <w:t>4</w:t>
      </w:r>
      <w:r w:rsidRPr="009F1B82">
        <w:rPr>
          <w:rFonts w:ascii="Open Sans" w:hAnsi="Open Sans"/>
          <w:b/>
          <w:color w:val="220939"/>
        </w:rPr>
        <w:t>.</w:t>
      </w:r>
      <w:r w:rsidRPr="009F1B82">
        <w:rPr>
          <w:rFonts w:ascii="Open Sans" w:hAnsi="Open Sans"/>
          <w:b/>
          <w:color w:val="220939"/>
        </w:rPr>
        <w:tab/>
        <w:t>MESA</w:t>
      </w:r>
      <w:r w:rsidRPr="009F1B82">
        <w:rPr>
          <w:rFonts w:ascii="Open Sans" w:hAnsi="Open Sans"/>
          <w:color w:val="220939"/>
        </w:rPr>
        <w:t>: Presidente: [</w:t>
      </w:r>
      <w:r w:rsidR="00D46BA0">
        <w:rPr>
          <w:rFonts w:ascii="Open Sans" w:hAnsi="Open Sans"/>
          <w:color w:val="220939"/>
          <w:highlight w:val="yellow"/>
        </w:rPr>
        <w:t>-</w:t>
      </w:r>
      <w:r w:rsidRPr="009F1B82">
        <w:rPr>
          <w:rFonts w:ascii="Open Sans" w:hAnsi="Open Sans"/>
          <w:color w:val="220939"/>
        </w:rPr>
        <w:t xml:space="preserve">] Secretária: </w:t>
      </w:r>
      <w:r w:rsidR="00285B44">
        <w:rPr>
          <w:rFonts w:ascii="Open Sans" w:hAnsi="Open Sans"/>
          <w:color w:val="220939"/>
        </w:rPr>
        <w:t>Carolina Paulino</w:t>
      </w:r>
    </w:p>
    <w:p w14:paraId="5CC69A21" w14:textId="77777777" w:rsidR="00681A21" w:rsidRPr="00D268FB" w:rsidRDefault="00681A21" w:rsidP="00D268FB">
      <w:pPr>
        <w:tabs>
          <w:tab w:val="left" w:pos="567"/>
        </w:tabs>
        <w:autoSpaceDE w:val="0"/>
        <w:autoSpaceDN w:val="0"/>
        <w:adjustRightInd w:val="0"/>
        <w:spacing w:line="276" w:lineRule="auto"/>
        <w:rPr>
          <w:rFonts w:ascii="Open Sans" w:hAnsi="Open Sans" w:cs="Open Sans"/>
          <w:bCs/>
          <w:sz w:val="20"/>
          <w:szCs w:val="20"/>
        </w:rPr>
      </w:pPr>
    </w:p>
    <w:p w14:paraId="5FC4192D" w14:textId="1D4D5F7F" w:rsidR="005F2BC2" w:rsidRDefault="003001D1" w:rsidP="00F70239">
      <w:pPr>
        <w:keepNext/>
        <w:tabs>
          <w:tab w:val="left" w:pos="567"/>
        </w:tabs>
        <w:spacing w:line="276" w:lineRule="auto"/>
        <w:rPr>
          <w:rFonts w:ascii="Open Sans" w:hAnsi="Open Sans"/>
          <w:bCs/>
          <w:color w:val="220939"/>
        </w:rPr>
      </w:pPr>
      <w:r>
        <w:rPr>
          <w:rFonts w:ascii="Open Sans" w:eastAsia="Times New Roman" w:hAnsi="Open Sans" w:cs="Open Sans"/>
          <w:b/>
          <w:bCs/>
          <w:color w:val="220939"/>
          <w:szCs w:val="24"/>
        </w:rPr>
        <w:t>5</w:t>
      </w:r>
      <w:r w:rsidR="008C1BED" w:rsidRPr="009F1B82">
        <w:rPr>
          <w:rFonts w:ascii="Open Sans" w:hAnsi="Open Sans"/>
          <w:b/>
          <w:color w:val="220939"/>
        </w:rPr>
        <w:t>.</w:t>
      </w:r>
      <w:r w:rsidR="008C1BED" w:rsidRPr="009F1B82">
        <w:rPr>
          <w:rFonts w:ascii="Open Sans" w:hAnsi="Open Sans"/>
          <w:b/>
          <w:color w:val="220939"/>
        </w:rPr>
        <w:tab/>
        <w:t xml:space="preserve">ORDEM DO </w:t>
      </w:r>
      <w:r w:rsidR="00F70239">
        <w:rPr>
          <w:rFonts w:ascii="Open Sans" w:hAnsi="Open Sans"/>
          <w:b/>
          <w:color w:val="220939"/>
        </w:rPr>
        <w:t xml:space="preserve">DIA:   </w:t>
      </w:r>
      <w:r w:rsidR="00F70239" w:rsidRPr="00F70239">
        <w:rPr>
          <w:rFonts w:ascii="Open Sans" w:hAnsi="Open Sans"/>
          <w:bCs/>
          <w:color w:val="220939"/>
        </w:rPr>
        <w:t>Delib</w:t>
      </w:r>
      <w:r w:rsidR="00F70239">
        <w:rPr>
          <w:rFonts w:ascii="Open Sans" w:hAnsi="Open Sans"/>
          <w:bCs/>
          <w:color w:val="220939"/>
        </w:rPr>
        <w:t>erar sobre:</w:t>
      </w:r>
    </w:p>
    <w:p w14:paraId="3C554608" w14:textId="77777777" w:rsidR="006A1328" w:rsidRDefault="006A1328" w:rsidP="00F70239">
      <w:pPr>
        <w:keepNext/>
        <w:tabs>
          <w:tab w:val="left" w:pos="567"/>
        </w:tabs>
        <w:spacing w:line="276" w:lineRule="auto"/>
        <w:rPr>
          <w:rFonts w:ascii="Open Sans" w:hAnsi="Open Sans"/>
          <w:bCs/>
          <w:color w:val="220939"/>
        </w:rPr>
      </w:pPr>
    </w:p>
    <w:p w14:paraId="5593C1E0" w14:textId="6EA9C8D5" w:rsidR="00D46BA0" w:rsidRDefault="00D46BA0" w:rsidP="00D46BA0">
      <w:pPr>
        <w:numPr>
          <w:ilvl w:val="0"/>
          <w:numId w:val="18"/>
        </w:numPr>
        <w:tabs>
          <w:tab w:val="left" w:pos="142"/>
        </w:tabs>
        <w:contextualSpacing/>
        <w:rPr>
          <w:rFonts w:ascii="Open Sans" w:eastAsia="Times New Roman" w:hAnsi="Open Sans" w:cs="Open Sans"/>
          <w:color w:val="220939"/>
          <w:szCs w:val="24"/>
        </w:rPr>
      </w:pPr>
      <w:r w:rsidRPr="00D46BA0">
        <w:rPr>
          <w:rFonts w:ascii="Open Sans" w:eastAsia="Times New Roman" w:hAnsi="Open Sans" w:cs="Open Sans"/>
          <w:color w:val="220939"/>
          <w:szCs w:val="24"/>
        </w:rPr>
        <w:t>Aprovar a não Recompra Compulsória dos Créditos Imobiliários nos termos da cláusula 6.1. item (</w:t>
      </w:r>
      <w:proofErr w:type="spellStart"/>
      <w:r w:rsidRPr="00D46BA0">
        <w:rPr>
          <w:rFonts w:ascii="Open Sans" w:eastAsia="Times New Roman" w:hAnsi="Open Sans" w:cs="Open Sans"/>
          <w:color w:val="220939"/>
          <w:szCs w:val="24"/>
        </w:rPr>
        <w:t>ii</w:t>
      </w:r>
      <w:proofErr w:type="spellEnd"/>
      <w:r w:rsidRPr="00D46BA0">
        <w:rPr>
          <w:rFonts w:ascii="Open Sans" w:eastAsia="Times New Roman" w:hAnsi="Open Sans" w:cs="Open Sans"/>
          <w:color w:val="220939"/>
          <w:szCs w:val="24"/>
        </w:rPr>
        <w:t xml:space="preserve">) do Instrumento Particular de Contrato de Cessão de Créditos Imobiliários e Outras Avenças (“Contrato de </w:t>
      </w:r>
      <w:r w:rsidRPr="00D46BA0">
        <w:rPr>
          <w:rFonts w:ascii="Open Sans" w:eastAsia="Times New Roman" w:hAnsi="Open Sans" w:cs="Open Sans"/>
          <w:color w:val="220939"/>
          <w:szCs w:val="24"/>
        </w:rPr>
        <w:lastRenderedPageBreak/>
        <w:t>Cessão”), em razão da não constituição da Alienação Fiduciária (conforme definido no Termo de Securitização) e apresentação da Matrícula nº 15.040 do 2º Ofício do Registro de Imóveis de Salvador, constando o registro do Instrumento Particular de Alienação Fiduciária de Imóvel em Garantia e Outras Avenças (“Contrato de Alienação Fiduciária”), dentro do prazo de 30 (trinta)  dias corridos, contados de sua respectiva prenotação, prorrogável automaticamente por até dois períodos consecutivos de 30 (trinta) dias corridos caso a Fiduciante comprove que está cumprindo diligentemente com todas as exigências feitas pelo Ofício de Registro de Imóveis e que não houve a baixa da prenotação, conforme previsto na cláusula 3.9 do referido Contrato de Alienação Fiduciária;</w:t>
      </w:r>
    </w:p>
    <w:p w14:paraId="028A91C9" w14:textId="77777777" w:rsidR="00423C41" w:rsidRPr="00423C41" w:rsidRDefault="00423C41" w:rsidP="00423C41">
      <w:pPr>
        <w:tabs>
          <w:tab w:val="left" w:pos="142"/>
        </w:tabs>
        <w:ind w:left="1080"/>
        <w:contextualSpacing/>
        <w:rPr>
          <w:rFonts w:ascii="Open Sans" w:eastAsia="Times New Roman" w:hAnsi="Open Sans" w:cs="Open Sans"/>
          <w:color w:val="220939"/>
          <w:szCs w:val="24"/>
        </w:rPr>
      </w:pPr>
    </w:p>
    <w:p w14:paraId="20818359" w14:textId="77777777" w:rsidR="00D46BA0" w:rsidRPr="00D46BA0" w:rsidRDefault="00D46BA0" w:rsidP="00D46BA0">
      <w:pPr>
        <w:numPr>
          <w:ilvl w:val="0"/>
          <w:numId w:val="18"/>
        </w:numPr>
        <w:tabs>
          <w:tab w:val="left" w:pos="142"/>
        </w:tabs>
        <w:contextualSpacing/>
        <w:rPr>
          <w:rFonts w:ascii="Open Sans" w:eastAsia="Times New Roman" w:hAnsi="Open Sans" w:cs="Open Sans"/>
          <w:color w:val="220939"/>
          <w:szCs w:val="24"/>
        </w:rPr>
      </w:pPr>
      <w:r w:rsidRPr="00D46BA0">
        <w:rPr>
          <w:rFonts w:ascii="Open Sans" w:eastAsia="Times New Roman" w:hAnsi="Open Sans" w:cs="Open Sans"/>
          <w:color w:val="220939"/>
          <w:szCs w:val="24"/>
        </w:rPr>
        <w:t xml:space="preserve">Aprovar a concessão de prazo adicional equivalente a 60 (sessenta) dias corridos, contados da realização da Assembleia, prorrogáveis por igual período, desde que comprovado que a Fiduciante (conforme definido no Contrato de Alienação Fiduciária) está cumprindo diligentemente com todas as exigências feitas pelo Ofício de Registro de Imóveis, para registro do Contrato de Alienação Fiduciária; e </w:t>
      </w:r>
    </w:p>
    <w:p w14:paraId="2398A010" w14:textId="77777777" w:rsidR="00D46BA0" w:rsidRPr="00D46BA0" w:rsidRDefault="00D46BA0" w:rsidP="00D46BA0">
      <w:pPr>
        <w:tabs>
          <w:tab w:val="left" w:pos="142"/>
        </w:tabs>
        <w:contextualSpacing/>
        <w:rPr>
          <w:rFonts w:ascii="Open Sans" w:eastAsia="Times New Roman" w:hAnsi="Open Sans" w:cs="Open Sans"/>
          <w:color w:val="220939"/>
          <w:szCs w:val="24"/>
        </w:rPr>
      </w:pPr>
    </w:p>
    <w:p w14:paraId="3141382A" w14:textId="77777777" w:rsidR="00D46BA0" w:rsidRPr="00D46BA0" w:rsidRDefault="00D46BA0" w:rsidP="00D46BA0">
      <w:pPr>
        <w:numPr>
          <w:ilvl w:val="0"/>
          <w:numId w:val="18"/>
        </w:numPr>
        <w:tabs>
          <w:tab w:val="left" w:pos="142"/>
        </w:tabs>
        <w:contextualSpacing/>
        <w:rPr>
          <w:rFonts w:ascii="Open Sans" w:eastAsia="Times New Roman" w:hAnsi="Open Sans" w:cs="Open Sans"/>
          <w:color w:val="220939"/>
          <w:szCs w:val="24"/>
        </w:rPr>
      </w:pPr>
      <w:r w:rsidRPr="00D46BA0">
        <w:rPr>
          <w:rFonts w:ascii="Open Sans" w:eastAsia="Times New Roman" w:hAnsi="Open Sans" w:cs="Open Sans"/>
          <w:color w:val="220939"/>
          <w:szCs w:val="24"/>
        </w:rPr>
        <w:t>Autorizar o Agente Fiduciário, em conjunto com a Emissora, a realizar todos e quaisquer atos necessários para a implementação das deliberações acima.</w:t>
      </w:r>
    </w:p>
    <w:p w14:paraId="04F475FA" w14:textId="77777777" w:rsidR="006A2457" w:rsidRPr="006A1328" w:rsidRDefault="006A2457" w:rsidP="006A2457">
      <w:pPr>
        <w:tabs>
          <w:tab w:val="left" w:pos="142"/>
        </w:tabs>
        <w:contextualSpacing/>
        <w:rPr>
          <w:rFonts w:ascii="Open Sans" w:eastAsia="Times New Roman" w:hAnsi="Open Sans" w:cs="Open Sans"/>
          <w:color w:val="220939"/>
          <w:szCs w:val="24"/>
        </w:rPr>
      </w:pPr>
    </w:p>
    <w:p w14:paraId="0D82016A" w14:textId="4A413E8C" w:rsidR="00D268FB" w:rsidRPr="009F1B82" w:rsidRDefault="003001D1" w:rsidP="00D268FB">
      <w:pPr>
        <w:pStyle w:val="PargrafodaLista"/>
        <w:tabs>
          <w:tab w:val="left" w:pos="567"/>
        </w:tabs>
        <w:autoSpaceDE w:val="0"/>
        <w:autoSpaceDN w:val="0"/>
        <w:adjustRightInd w:val="0"/>
        <w:spacing w:line="276" w:lineRule="auto"/>
        <w:ind w:left="0"/>
        <w:rPr>
          <w:rFonts w:ascii="Open Sans" w:hAnsi="Open Sans"/>
          <w:color w:val="220939"/>
        </w:rPr>
      </w:pPr>
      <w:r w:rsidRPr="003001D1">
        <w:rPr>
          <w:rFonts w:ascii="Open Sans" w:eastAsia="Times New Roman" w:hAnsi="Open Sans" w:cs="Open Sans"/>
          <w:b/>
          <w:bCs/>
          <w:color w:val="220939"/>
          <w:szCs w:val="24"/>
        </w:rPr>
        <w:t>6</w:t>
      </w:r>
      <w:r w:rsidR="008C1BED" w:rsidRPr="009F1B82">
        <w:rPr>
          <w:rFonts w:ascii="Open Sans" w:hAnsi="Open Sans"/>
          <w:b/>
          <w:color w:val="220939"/>
        </w:rPr>
        <w:t>.</w:t>
      </w:r>
      <w:r w:rsidR="008C1BED" w:rsidRPr="009F1B82">
        <w:rPr>
          <w:rFonts w:ascii="Open Sans" w:hAnsi="Open Sans"/>
          <w:b/>
          <w:color w:val="220939"/>
        </w:rPr>
        <w:tab/>
        <w:t>DELIBERAÇÕES:</w:t>
      </w:r>
      <w:r w:rsidR="008C1BED" w:rsidRPr="00D268FB">
        <w:rPr>
          <w:rFonts w:ascii="Open Sans" w:hAnsi="Open Sans" w:cs="Open Sans"/>
          <w:sz w:val="20"/>
          <w:szCs w:val="20"/>
        </w:rPr>
        <w:t xml:space="preserve"> </w:t>
      </w:r>
      <w:r w:rsidR="00AD7FEF" w:rsidRPr="009F1B82">
        <w:rPr>
          <w:rFonts w:ascii="Open Sans" w:hAnsi="Open Sans"/>
          <w:color w:val="220939"/>
        </w:rPr>
        <w:t xml:space="preserve">Examinadas e debatidas as matérias foi deliberado </w:t>
      </w:r>
      <w:r w:rsidR="001B0788">
        <w:rPr>
          <w:rFonts w:ascii="Open Sans" w:eastAsia="Times New Roman" w:hAnsi="Open Sans" w:cs="Open Sans"/>
          <w:color w:val="220939"/>
          <w:szCs w:val="24"/>
        </w:rPr>
        <w:t xml:space="preserve">e aprovado </w:t>
      </w:r>
      <w:r w:rsidR="00AD7FEF" w:rsidRPr="009F1B82">
        <w:rPr>
          <w:rFonts w:ascii="Open Sans" w:hAnsi="Open Sans"/>
          <w:color w:val="220939"/>
        </w:rPr>
        <w:t>pelo</w:t>
      </w:r>
      <w:r w:rsidR="007A297C" w:rsidRPr="009F1B82">
        <w:rPr>
          <w:rFonts w:ascii="Open Sans" w:hAnsi="Open Sans"/>
          <w:color w:val="220939"/>
        </w:rPr>
        <w:t>s</w:t>
      </w:r>
      <w:r w:rsidR="00DB59BE" w:rsidRPr="009F1B82">
        <w:rPr>
          <w:rFonts w:ascii="Open Sans" w:hAnsi="Open Sans"/>
          <w:color w:val="220939"/>
        </w:rPr>
        <w:t xml:space="preserve"> </w:t>
      </w:r>
      <w:r w:rsidR="00AD7FEF" w:rsidRPr="009F1B82">
        <w:rPr>
          <w:rFonts w:ascii="Open Sans" w:hAnsi="Open Sans"/>
          <w:color w:val="220939"/>
        </w:rPr>
        <w:t>Titular</w:t>
      </w:r>
      <w:r w:rsidR="007A297C" w:rsidRPr="009F1B82">
        <w:rPr>
          <w:rFonts w:ascii="Open Sans" w:hAnsi="Open Sans"/>
          <w:color w:val="220939"/>
        </w:rPr>
        <w:t>es</w:t>
      </w:r>
      <w:r w:rsidR="00AD7FEF" w:rsidRPr="009F1B82">
        <w:rPr>
          <w:rFonts w:ascii="Open Sans" w:hAnsi="Open Sans"/>
          <w:color w:val="220939"/>
        </w:rPr>
        <w:t xml:space="preserve"> dos CRI, sem quaisquer restrições ou ressalvas</w:t>
      </w:r>
      <w:r w:rsidR="001B0788">
        <w:rPr>
          <w:rFonts w:ascii="Open Sans" w:eastAsia="Times New Roman" w:hAnsi="Open Sans" w:cs="Open Sans"/>
          <w:color w:val="220939"/>
          <w:szCs w:val="24"/>
        </w:rPr>
        <w:t>, a integralidade das matérias previstas na Ordem do Dia da presenta Assembleia</w:t>
      </w:r>
      <w:r w:rsidR="00EF04C2">
        <w:rPr>
          <w:rFonts w:ascii="Open Sans" w:eastAsia="Times New Roman" w:hAnsi="Open Sans" w:cs="Open Sans"/>
          <w:color w:val="220939"/>
          <w:szCs w:val="24"/>
        </w:rPr>
        <w:t>.</w:t>
      </w:r>
    </w:p>
    <w:p w14:paraId="5D3AAF00" w14:textId="77777777" w:rsidR="00D268FB" w:rsidRPr="009F1B82" w:rsidRDefault="00D268FB" w:rsidP="00D268FB">
      <w:pPr>
        <w:pStyle w:val="PargrafodaLista"/>
        <w:tabs>
          <w:tab w:val="left" w:pos="567"/>
        </w:tabs>
        <w:autoSpaceDE w:val="0"/>
        <w:autoSpaceDN w:val="0"/>
        <w:adjustRightInd w:val="0"/>
        <w:spacing w:line="276" w:lineRule="auto"/>
        <w:ind w:left="0"/>
        <w:rPr>
          <w:rFonts w:ascii="Open Sans" w:hAnsi="Open Sans"/>
          <w:color w:val="220939"/>
        </w:rPr>
      </w:pPr>
    </w:p>
    <w:p w14:paraId="6A4739CC" w14:textId="7F71A4FC" w:rsidR="003001D1" w:rsidRDefault="006C18FD" w:rsidP="00D268FB">
      <w:pPr>
        <w:tabs>
          <w:tab w:val="left" w:pos="567"/>
        </w:tabs>
        <w:autoSpaceDE w:val="0"/>
        <w:autoSpaceDN w:val="0"/>
        <w:adjustRightInd w:val="0"/>
        <w:spacing w:line="276" w:lineRule="auto"/>
        <w:rPr>
          <w:rFonts w:ascii="Open Sans" w:eastAsia="Times New Roman" w:hAnsi="Open Sans" w:cs="Open Sans"/>
          <w:color w:val="220939"/>
          <w:szCs w:val="24"/>
        </w:rPr>
      </w:pPr>
      <w:r w:rsidRPr="009F1B82">
        <w:rPr>
          <w:rFonts w:ascii="Open Sans" w:hAnsi="Open Sans"/>
          <w:b/>
          <w:color w:val="220939"/>
        </w:rPr>
        <w:t>7.</w:t>
      </w:r>
      <w:r w:rsidRPr="009F1B82">
        <w:rPr>
          <w:rFonts w:ascii="Open Sans" w:hAnsi="Open Sans"/>
          <w:b/>
          <w:color w:val="220939"/>
        </w:rPr>
        <w:tab/>
      </w:r>
      <w:r w:rsidR="00AD7FEF" w:rsidRPr="009F1B82">
        <w:rPr>
          <w:rFonts w:ascii="Open Sans" w:hAnsi="Open Sans"/>
          <w:b/>
          <w:color w:val="220939"/>
        </w:rPr>
        <w:t>DISPOSIÇÕES FINAIS:</w:t>
      </w:r>
      <w:r w:rsidR="00AD7FEF" w:rsidRPr="009F1B82">
        <w:rPr>
          <w:rFonts w:ascii="Open Sans" w:hAnsi="Open Sans"/>
          <w:color w:val="220939"/>
        </w:rPr>
        <w:t xml:space="preserve"> </w:t>
      </w:r>
    </w:p>
    <w:p w14:paraId="7C8E9CC7" w14:textId="345279C1"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szCs w:val="24"/>
        </w:rPr>
      </w:pPr>
    </w:p>
    <w:p w14:paraId="47D5F0BD" w14:textId="1DE3A864"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rPr>
      </w:pPr>
      <w:r>
        <w:rPr>
          <w:rFonts w:ascii="Open Sans" w:eastAsia="Times New Roman" w:hAnsi="Open Sans" w:cs="Open Sans"/>
          <w:color w:val="220939"/>
          <w:szCs w:val="24"/>
        </w:rPr>
        <w:t xml:space="preserve">7.1 </w:t>
      </w:r>
      <w:r w:rsidR="00450B0A">
        <w:rPr>
          <w:rFonts w:ascii="Open Sans" w:eastAsia="Times New Roman" w:hAnsi="Open Sans" w:cs="Open Sans"/>
          <w:color w:val="220939"/>
        </w:rPr>
        <w:t>O</w:t>
      </w:r>
      <w:r w:rsidRPr="00610625">
        <w:rPr>
          <w:rFonts w:ascii="Open Sans" w:eastAsia="Times New Roman" w:hAnsi="Open Sans" w:cs="Open Sans"/>
          <w:color w:val="220939"/>
        </w:rPr>
        <w:t xml:space="preserve"> Agente Fiduciário question</w:t>
      </w:r>
      <w:r w:rsidR="00450B0A">
        <w:rPr>
          <w:rFonts w:ascii="Open Sans" w:eastAsia="Times New Roman" w:hAnsi="Open Sans" w:cs="Open Sans"/>
          <w:color w:val="220939"/>
        </w:rPr>
        <w:t>ou</w:t>
      </w:r>
      <w:r w:rsidRPr="00610625">
        <w:rPr>
          <w:rFonts w:ascii="Open Sans" w:eastAsia="Times New Roman" w:hAnsi="Open Sans" w:cs="Open Sans"/>
          <w:color w:val="220939"/>
        </w:rPr>
        <w:t xml:space="preserve"> o</w:t>
      </w:r>
      <w:r w:rsidR="00450B0A">
        <w:rPr>
          <w:rFonts w:ascii="Open Sans" w:eastAsia="Times New Roman" w:hAnsi="Open Sans" w:cs="Open Sans"/>
          <w:color w:val="220939"/>
        </w:rPr>
        <w:t>s</w:t>
      </w:r>
      <w:r w:rsidRPr="00610625">
        <w:rPr>
          <w:rFonts w:ascii="Open Sans" w:eastAsia="Times New Roman" w:hAnsi="Open Sans" w:cs="Open Sans"/>
          <w:color w:val="220939"/>
        </w:rPr>
        <w:t xml:space="preserve"> Titular</w:t>
      </w:r>
      <w:r w:rsidR="00450B0A">
        <w:rPr>
          <w:rFonts w:ascii="Open Sans" w:eastAsia="Times New Roman" w:hAnsi="Open Sans" w:cs="Open Sans"/>
          <w:color w:val="220939"/>
        </w:rPr>
        <w:t>es</w:t>
      </w:r>
      <w:r w:rsidRPr="00610625">
        <w:rPr>
          <w:rFonts w:ascii="Open Sans" w:eastAsia="Times New Roman" w:hAnsi="Open Sans" w:cs="Open Sans"/>
          <w:color w:val="220939"/>
        </w:rPr>
        <w:t xml:space="preserve"> dos CRI acerca de qualquer hipótese que poderia ser caracterizada como conflito de interesses em relação das matérias da Ordem do Dia e demais partes da operação, sendo informado por todos os presentes que tal hipótese inexist</w:t>
      </w:r>
      <w:r>
        <w:rPr>
          <w:rFonts w:ascii="Open Sans" w:eastAsia="Times New Roman" w:hAnsi="Open Sans" w:cs="Open Sans"/>
          <w:color w:val="220939"/>
        </w:rPr>
        <w:t>e.</w:t>
      </w:r>
    </w:p>
    <w:p w14:paraId="4E91395D" w14:textId="3B5B05AE"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szCs w:val="24"/>
        </w:rPr>
      </w:pPr>
    </w:p>
    <w:p w14:paraId="2DF5C70B" w14:textId="736B4676"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rPr>
      </w:pPr>
      <w:r>
        <w:rPr>
          <w:rFonts w:ascii="Open Sans" w:eastAsia="Times New Roman" w:hAnsi="Open Sans" w:cs="Open Sans"/>
          <w:color w:val="220939"/>
          <w:szCs w:val="24"/>
        </w:rPr>
        <w:t xml:space="preserve">7.2 </w:t>
      </w:r>
      <w:r w:rsidRPr="00610625">
        <w:rPr>
          <w:rFonts w:ascii="Open Sans" w:eastAsia="Times New Roman" w:hAnsi="Open Sans" w:cs="Open Sans"/>
          <w:color w:val="220939"/>
        </w:rPr>
        <w:t xml:space="preserve">A presente </w:t>
      </w:r>
      <w:r w:rsidR="00450B0A">
        <w:rPr>
          <w:rFonts w:ascii="Open Sans" w:eastAsia="Times New Roman" w:hAnsi="Open Sans" w:cs="Open Sans"/>
          <w:color w:val="220939"/>
        </w:rPr>
        <w:t>a</w:t>
      </w:r>
      <w:r w:rsidRPr="00610625">
        <w:rPr>
          <w:rFonts w:ascii="Open Sans" w:eastAsia="Times New Roman" w:hAnsi="Open Sans" w:cs="Open Sans"/>
          <w:color w:val="220939"/>
        </w:rPr>
        <w:t>ta de Assembleia será encaminhada à Comissão de Valores Mobiliários por sistema eletrônico, sendo dispensada a publicação em jornais em que a Emissora divulga suas informações societárias</w:t>
      </w:r>
    </w:p>
    <w:p w14:paraId="601F9060" w14:textId="2CDA9ED9"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szCs w:val="24"/>
        </w:rPr>
      </w:pPr>
    </w:p>
    <w:p w14:paraId="18F469B2" w14:textId="240E0F58" w:rsidR="003001D1" w:rsidRPr="009F1B82" w:rsidRDefault="003001D1" w:rsidP="009F1B82">
      <w:pPr>
        <w:rPr>
          <w:rFonts w:ascii="Open Sans" w:hAnsi="Open Sans"/>
          <w:color w:val="220939"/>
        </w:rPr>
      </w:pPr>
      <w:r>
        <w:rPr>
          <w:rFonts w:ascii="Open Sans" w:eastAsia="Times New Roman" w:hAnsi="Open Sans" w:cs="Open Sans"/>
          <w:color w:val="220939"/>
          <w:szCs w:val="24"/>
        </w:rPr>
        <w:t xml:space="preserve">7.3 </w:t>
      </w:r>
      <w:r w:rsidRPr="00610625">
        <w:rPr>
          <w:rFonts w:ascii="Open Sans" w:eastAsia="Times New Roman" w:hAnsi="Open Sans" w:cs="Open Sans"/>
          <w:iCs/>
          <w:color w:val="220939"/>
        </w:rPr>
        <w:t>Em</w:t>
      </w:r>
      <w:r w:rsidRPr="009F1B82">
        <w:rPr>
          <w:rFonts w:ascii="Open Sans" w:hAnsi="Open Sans"/>
          <w:color w:val="220939"/>
        </w:rPr>
        <w:t xml:space="preserve"> virtude das deliberações acima e independentemente de quaisquer outras disposições nos </w:t>
      </w:r>
      <w:r w:rsidRPr="00610625">
        <w:rPr>
          <w:rFonts w:ascii="Open Sans" w:eastAsia="Times New Roman" w:hAnsi="Open Sans" w:cs="Open Sans"/>
          <w:iCs/>
          <w:color w:val="220939"/>
        </w:rPr>
        <w:t>Documentos da Emissão, o Titular</w:t>
      </w:r>
      <w:r w:rsidRPr="009F1B82">
        <w:rPr>
          <w:rFonts w:ascii="Open Sans" w:hAnsi="Open Sans"/>
          <w:color w:val="220939"/>
        </w:rPr>
        <w:t xml:space="preserve"> dos CRI, neste ato, exime a Emissora e o Agente Fiduciário de qualquer responsabilidade </w:t>
      </w:r>
      <w:r w:rsidRPr="00610625">
        <w:rPr>
          <w:rFonts w:ascii="Open Sans" w:eastAsia="Times New Roman" w:hAnsi="Open Sans" w:cs="Open Sans"/>
          <w:iCs/>
          <w:color w:val="220939"/>
        </w:rPr>
        <w:t xml:space="preserve">relacionada </w:t>
      </w:r>
      <w:r>
        <w:rPr>
          <w:rFonts w:ascii="Open Sans" w:eastAsia="Times New Roman" w:hAnsi="Open Sans" w:cs="Open Sans"/>
          <w:iCs/>
          <w:color w:val="220939"/>
        </w:rPr>
        <w:t>as matérias aprovadas</w:t>
      </w:r>
      <w:r w:rsidR="00450B0A">
        <w:rPr>
          <w:rFonts w:ascii="Open Sans" w:eastAsia="Times New Roman" w:hAnsi="Open Sans" w:cs="Open Sans"/>
          <w:iCs/>
          <w:color w:val="220939"/>
        </w:rPr>
        <w:t>.</w:t>
      </w:r>
    </w:p>
    <w:p w14:paraId="5A0CC100" w14:textId="66D89C45" w:rsidR="003001D1" w:rsidRPr="009F1B82" w:rsidRDefault="003001D1" w:rsidP="009F1B82">
      <w:pPr>
        <w:autoSpaceDE w:val="0"/>
        <w:autoSpaceDN w:val="0"/>
        <w:adjustRightInd w:val="0"/>
        <w:spacing w:line="276" w:lineRule="auto"/>
        <w:ind w:right="-567"/>
        <w:rPr>
          <w:rFonts w:ascii="Open Sans" w:hAnsi="Open Sans"/>
          <w:color w:val="220939"/>
        </w:rPr>
      </w:pPr>
    </w:p>
    <w:p w14:paraId="1EEFF03D" w14:textId="0F3DCD6E"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rPr>
      </w:pPr>
      <w:r>
        <w:rPr>
          <w:rFonts w:ascii="Open Sans" w:eastAsia="Times New Roman" w:hAnsi="Open Sans" w:cs="Open Sans"/>
          <w:color w:val="220939"/>
        </w:rPr>
        <w:t xml:space="preserve">7.4 </w:t>
      </w:r>
      <w:r w:rsidRPr="00610625">
        <w:rPr>
          <w:rFonts w:ascii="Open Sans" w:eastAsia="Times New Roman" w:hAnsi="Open Sans" w:cs="Open Sans"/>
          <w:color w:val="220939"/>
        </w:rPr>
        <w:t xml:space="preserve">Todo e qualquer termo que não fora definido </w:t>
      </w:r>
      <w:proofErr w:type="spellStart"/>
      <w:r w:rsidRPr="00610625">
        <w:rPr>
          <w:rFonts w:ascii="Open Sans" w:eastAsia="Times New Roman" w:hAnsi="Open Sans" w:cs="Open Sans"/>
          <w:color w:val="220939"/>
        </w:rPr>
        <w:t>na</w:t>
      </w:r>
      <w:proofErr w:type="spellEnd"/>
      <w:r w:rsidRPr="00610625">
        <w:rPr>
          <w:rFonts w:ascii="Open Sans" w:eastAsia="Times New Roman" w:hAnsi="Open Sans" w:cs="Open Sans"/>
          <w:color w:val="220939"/>
        </w:rPr>
        <w:t xml:space="preserve"> presente </w:t>
      </w:r>
      <w:r w:rsidR="00450B0A">
        <w:rPr>
          <w:rFonts w:ascii="Open Sans" w:eastAsia="Times New Roman" w:hAnsi="Open Sans" w:cs="Open Sans"/>
          <w:color w:val="220939"/>
        </w:rPr>
        <w:t>a</w:t>
      </w:r>
      <w:r w:rsidRPr="00610625">
        <w:rPr>
          <w:rFonts w:ascii="Open Sans" w:eastAsia="Times New Roman" w:hAnsi="Open Sans" w:cs="Open Sans"/>
          <w:color w:val="220939"/>
        </w:rPr>
        <w:t xml:space="preserve">ta, terá o mesmo significado que lhe fora atribuído nos </w:t>
      </w:r>
      <w:r w:rsidR="00450B0A">
        <w:rPr>
          <w:rFonts w:ascii="Open Sans" w:eastAsia="Times New Roman" w:hAnsi="Open Sans" w:cs="Open Sans"/>
          <w:color w:val="220939"/>
        </w:rPr>
        <w:t>Documentos da Operação.</w:t>
      </w:r>
    </w:p>
    <w:p w14:paraId="12A289DF" w14:textId="77777777" w:rsidR="003001D1" w:rsidRPr="009F1B82" w:rsidRDefault="003001D1" w:rsidP="009F1B82">
      <w:pPr>
        <w:autoSpaceDE w:val="0"/>
        <w:autoSpaceDN w:val="0"/>
        <w:adjustRightInd w:val="0"/>
        <w:spacing w:line="276" w:lineRule="auto"/>
        <w:ind w:left="-426" w:right="-568"/>
        <w:rPr>
          <w:rFonts w:ascii="Open Sans" w:hAnsi="Open Sans"/>
          <w:color w:val="220939"/>
        </w:rPr>
      </w:pPr>
    </w:p>
    <w:p w14:paraId="358E29B5" w14:textId="11EE2896" w:rsidR="00AD7FEF" w:rsidRPr="00D268FB" w:rsidRDefault="006C18FD" w:rsidP="00D268FB">
      <w:pPr>
        <w:tabs>
          <w:tab w:val="left" w:pos="567"/>
        </w:tabs>
        <w:autoSpaceDE w:val="0"/>
        <w:autoSpaceDN w:val="0"/>
        <w:adjustRightInd w:val="0"/>
        <w:spacing w:line="276" w:lineRule="auto"/>
        <w:rPr>
          <w:rFonts w:ascii="Open Sans" w:hAnsi="Open Sans" w:cs="Open Sans"/>
          <w:sz w:val="20"/>
          <w:szCs w:val="20"/>
        </w:rPr>
      </w:pPr>
      <w:r w:rsidRPr="009F1B82">
        <w:rPr>
          <w:rFonts w:ascii="Open Sans" w:hAnsi="Open Sans"/>
          <w:b/>
          <w:color w:val="220939"/>
        </w:rPr>
        <w:t>8.</w:t>
      </w:r>
      <w:r w:rsidRPr="009F1B82">
        <w:rPr>
          <w:rFonts w:ascii="Open Sans" w:hAnsi="Open Sans"/>
          <w:b/>
          <w:color w:val="220939"/>
        </w:rPr>
        <w:tab/>
      </w:r>
      <w:r w:rsidR="00AD7FEF" w:rsidRPr="009F1B82">
        <w:rPr>
          <w:rFonts w:ascii="Open Sans" w:hAnsi="Open Sans"/>
          <w:b/>
          <w:color w:val="220939"/>
        </w:rPr>
        <w:t>ENCERRAMENTO:</w:t>
      </w:r>
      <w:r w:rsidR="00AD7FEF" w:rsidRPr="00D268FB">
        <w:rPr>
          <w:rFonts w:ascii="Open Sans" w:hAnsi="Open Sans" w:cs="Open Sans"/>
          <w:color w:val="000000"/>
          <w:sz w:val="20"/>
          <w:szCs w:val="20"/>
        </w:rPr>
        <w:t xml:space="preserve"> </w:t>
      </w:r>
      <w:r w:rsidR="00463373" w:rsidRPr="009F1B82">
        <w:rPr>
          <w:rFonts w:ascii="Open Sans" w:hAnsi="Open Sans"/>
          <w:color w:val="220939"/>
        </w:rPr>
        <w:t xml:space="preserve">Nada mais havendo a </w:t>
      </w:r>
      <w:r w:rsidR="00463373" w:rsidRPr="00610625">
        <w:rPr>
          <w:rFonts w:ascii="Open Sans" w:eastAsia="Times New Roman" w:hAnsi="Open Sans" w:cs="Open Sans"/>
          <w:color w:val="220939"/>
        </w:rPr>
        <w:t xml:space="preserve">se </w:t>
      </w:r>
      <w:r w:rsidR="00463373" w:rsidRPr="009F1B82">
        <w:rPr>
          <w:rFonts w:ascii="Open Sans" w:hAnsi="Open Sans"/>
          <w:color w:val="220939"/>
        </w:rPr>
        <w:t xml:space="preserve">tratar, </w:t>
      </w:r>
      <w:r w:rsidR="00463373" w:rsidRPr="00610625">
        <w:rPr>
          <w:rFonts w:ascii="Open Sans" w:eastAsia="Times New Roman" w:hAnsi="Open Sans" w:cs="Open Sans"/>
          <w:color w:val="220939"/>
        </w:rPr>
        <w:t>o Sr. Presidente deu a palavra a quem dela quisesse fazer uso e, como ninguém se manifestou, declarou suspensos</w:t>
      </w:r>
      <w:r w:rsidR="00463373" w:rsidRPr="009F1B82">
        <w:rPr>
          <w:rFonts w:ascii="Open Sans" w:hAnsi="Open Sans"/>
          <w:color w:val="220939"/>
        </w:rPr>
        <w:t xml:space="preserve"> os trabalhos </w:t>
      </w:r>
      <w:r w:rsidR="00463373" w:rsidRPr="00610625">
        <w:rPr>
          <w:rFonts w:ascii="Open Sans" w:eastAsia="Times New Roman" w:hAnsi="Open Sans" w:cs="Open Sans"/>
          <w:color w:val="220939"/>
        </w:rPr>
        <w:t xml:space="preserve">pelo tempo necessário à lavratura desta ata, a qual, logo </w:t>
      </w:r>
      <w:r w:rsidR="00463373" w:rsidRPr="009F1B82">
        <w:rPr>
          <w:rFonts w:ascii="Open Sans" w:hAnsi="Open Sans"/>
          <w:color w:val="220939"/>
        </w:rPr>
        <w:t>após</w:t>
      </w:r>
      <w:r w:rsidR="00463373" w:rsidRPr="00610625">
        <w:rPr>
          <w:rFonts w:ascii="Open Sans" w:eastAsia="Times New Roman" w:hAnsi="Open Sans" w:cs="Open Sans"/>
          <w:color w:val="220939"/>
        </w:rPr>
        <w:t>, foi</w:t>
      </w:r>
      <w:r w:rsidR="00463373" w:rsidRPr="009F1B82">
        <w:rPr>
          <w:rFonts w:ascii="Open Sans" w:hAnsi="Open Sans"/>
          <w:color w:val="220939"/>
        </w:rPr>
        <w:t xml:space="preserve"> lida</w:t>
      </w:r>
      <w:r w:rsidR="00463373" w:rsidRPr="00610625">
        <w:rPr>
          <w:rFonts w:ascii="Open Sans" w:eastAsia="Times New Roman" w:hAnsi="Open Sans" w:cs="Open Sans"/>
          <w:color w:val="220939"/>
        </w:rPr>
        <w:t>,</w:t>
      </w:r>
      <w:r w:rsidR="00463373" w:rsidRPr="009F1B82">
        <w:rPr>
          <w:rFonts w:ascii="Open Sans" w:hAnsi="Open Sans"/>
          <w:color w:val="220939"/>
        </w:rPr>
        <w:t xml:space="preserve"> aprovada</w:t>
      </w:r>
      <w:r w:rsidR="00463373" w:rsidRPr="00610625">
        <w:rPr>
          <w:rFonts w:ascii="Open Sans" w:eastAsia="Times New Roman" w:hAnsi="Open Sans" w:cs="Open Sans"/>
          <w:color w:val="220939"/>
        </w:rPr>
        <w:t xml:space="preserve"> e</w:t>
      </w:r>
      <w:r w:rsidR="00463373" w:rsidRPr="009F1B82">
        <w:rPr>
          <w:rFonts w:ascii="Open Sans" w:hAnsi="Open Sans"/>
          <w:color w:val="220939"/>
        </w:rPr>
        <w:t xml:space="preserve"> assinada </w:t>
      </w:r>
      <w:r w:rsidR="00463373" w:rsidRPr="00610625">
        <w:rPr>
          <w:rFonts w:ascii="Open Sans" w:eastAsia="Times New Roman" w:hAnsi="Open Sans" w:cs="Open Sans"/>
          <w:color w:val="220939"/>
        </w:rPr>
        <w:t>pelo</w:t>
      </w:r>
      <w:r w:rsidR="00463373">
        <w:rPr>
          <w:rFonts w:ascii="Open Sans" w:eastAsia="Times New Roman" w:hAnsi="Open Sans" w:cs="Open Sans"/>
          <w:color w:val="220939"/>
        </w:rPr>
        <w:t>s</w:t>
      </w:r>
      <w:r w:rsidR="00463373" w:rsidRPr="009F1B82">
        <w:rPr>
          <w:rFonts w:ascii="Open Sans" w:hAnsi="Open Sans"/>
          <w:color w:val="220939"/>
        </w:rPr>
        <w:t xml:space="preserve"> presentes.</w:t>
      </w:r>
    </w:p>
    <w:p w14:paraId="7742AB0C" w14:textId="77777777" w:rsidR="00502A17" w:rsidRPr="00D268FB" w:rsidRDefault="00502A17" w:rsidP="00D268FB">
      <w:pPr>
        <w:tabs>
          <w:tab w:val="left" w:pos="284"/>
        </w:tabs>
        <w:spacing w:line="276" w:lineRule="auto"/>
        <w:rPr>
          <w:rFonts w:ascii="Open Sans" w:hAnsi="Open Sans" w:cs="Open Sans"/>
          <w:sz w:val="20"/>
          <w:szCs w:val="20"/>
        </w:rPr>
      </w:pPr>
    </w:p>
    <w:p w14:paraId="4C2BAC65" w14:textId="3F8CBA96" w:rsidR="008C1BED" w:rsidRPr="009F1B82" w:rsidRDefault="008C1BED" w:rsidP="00D268FB">
      <w:pPr>
        <w:tabs>
          <w:tab w:val="left" w:pos="284"/>
        </w:tabs>
        <w:spacing w:line="276" w:lineRule="auto"/>
        <w:jc w:val="center"/>
        <w:rPr>
          <w:rFonts w:ascii="Open Sans" w:hAnsi="Open Sans"/>
          <w:color w:val="220939"/>
        </w:rPr>
      </w:pPr>
      <w:r w:rsidRPr="009F1B82">
        <w:rPr>
          <w:rFonts w:ascii="Open Sans" w:hAnsi="Open Sans"/>
          <w:color w:val="220939"/>
        </w:rPr>
        <w:t xml:space="preserve">São Paulo, </w:t>
      </w:r>
      <w:r w:rsidR="00B966BA">
        <w:rPr>
          <w:rFonts w:ascii="Open Sans" w:hAnsi="Open Sans"/>
          <w:color w:val="220939"/>
        </w:rPr>
        <w:t>28</w:t>
      </w:r>
      <w:r w:rsidR="00D268FB" w:rsidRPr="009F1B82">
        <w:rPr>
          <w:rFonts w:ascii="Open Sans" w:hAnsi="Open Sans"/>
          <w:color w:val="220939"/>
        </w:rPr>
        <w:t xml:space="preserve"> </w:t>
      </w:r>
      <w:r w:rsidR="001A13ED" w:rsidRPr="009F1B82">
        <w:rPr>
          <w:rFonts w:ascii="Open Sans" w:hAnsi="Open Sans"/>
          <w:color w:val="220939"/>
        </w:rPr>
        <w:t xml:space="preserve">de </w:t>
      </w:r>
      <w:r w:rsidR="00646D6B">
        <w:rPr>
          <w:rFonts w:ascii="Open Sans" w:hAnsi="Open Sans"/>
          <w:color w:val="220939"/>
        </w:rPr>
        <w:t>janeiro</w:t>
      </w:r>
      <w:r w:rsidR="001A13ED" w:rsidRPr="009F1B82">
        <w:rPr>
          <w:rFonts w:ascii="Open Sans" w:hAnsi="Open Sans"/>
          <w:color w:val="220939"/>
        </w:rPr>
        <w:t xml:space="preserve"> de 202</w:t>
      </w:r>
      <w:r w:rsidR="00646D6B">
        <w:rPr>
          <w:rFonts w:ascii="Open Sans" w:hAnsi="Open Sans"/>
          <w:color w:val="220939"/>
        </w:rPr>
        <w:t>2</w:t>
      </w:r>
      <w:r w:rsidR="006C18FD" w:rsidRPr="009F1B82">
        <w:rPr>
          <w:rFonts w:ascii="Open Sans" w:hAnsi="Open Sans"/>
          <w:color w:val="220939"/>
        </w:rPr>
        <w:t xml:space="preserve">. </w:t>
      </w:r>
    </w:p>
    <w:p w14:paraId="75BF8675" w14:textId="4F962685" w:rsidR="00035166" w:rsidRPr="00D268FB" w:rsidRDefault="00035166" w:rsidP="00D268FB">
      <w:pPr>
        <w:tabs>
          <w:tab w:val="left" w:pos="284"/>
        </w:tabs>
        <w:spacing w:line="276" w:lineRule="auto"/>
        <w:jc w:val="center"/>
        <w:rPr>
          <w:rFonts w:ascii="Open Sans" w:hAnsi="Open Sans" w:cs="Open Sans"/>
          <w:sz w:val="20"/>
          <w:szCs w:val="20"/>
        </w:rPr>
      </w:pPr>
    </w:p>
    <w:p w14:paraId="4E50AB6F" w14:textId="77777777" w:rsidR="00035166" w:rsidRPr="00D268FB" w:rsidRDefault="00035166" w:rsidP="00D268FB">
      <w:pPr>
        <w:tabs>
          <w:tab w:val="left" w:pos="284"/>
        </w:tabs>
        <w:spacing w:line="276" w:lineRule="auto"/>
        <w:jc w:val="center"/>
        <w:rPr>
          <w:rFonts w:ascii="Open Sans" w:hAnsi="Open Sans" w:cs="Open Sans"/>
          <w:sz w:val="20"/>
          <w:szCs w:val="20"/>
        </w:rPr>
      </w:pPr>
    </w:p>
    <w:p w14:paraId="4D2E9D52" w14:textId="10564309" w:rsidR="00897F17" w:rsidRPr="00D268FB" w:rsidRDefault="00897F17" w:rsidP="00D268FB">
      <w:pPr>
        <w:tabs>
          <w:tab w:val="left" w:pos="284"/>
        </w:tabs>
        <w:spacing w:line="276" w:lineRule="auto"/>
        <w:jc w:val="center"/>
        <w:rPr>
          <w:rFonts w:ascii="Open Sans" w:hAnsi="Open Sans" w:cs="Open Sans"/>
          <w:sz w:val="20"/>
          <w:szCs w:val="20"/>
        </w:rPr>
      </w:pPr>
    </w:p>
    <w:p w14:paraId="0ADBA576" w14:textId="77777777" w:rsidR="006C18FD" w:rsidRPr="009F1B82" w:rsidRDefault="006C18FD" w:rsidP="00D268FB">
      <w:pPr>
        <w:keepNext/>
        <w:spacing w:line="276" w:lineRule="auto"/>
        <w:rPr>
          <w:rFonts w:ascii="Open Sans" w:hAnsi="Open Sans"/>
          <w:color w:val="220939"/>
        </w:rPr>
      </w:pPr>
    </w:p>
    <w:tbl>
      <w:tblPr>
        <w:tblW w:w="0" w:type="auto"/>
        <w:tblInd w:w="108" w:type="dxa"/>
        <w:tblLook w:val="00A0" w:firstRow="1" w:lastRow="0" w:firstColumn="1" w:lastColumn="0" w:noHBand="0" w:noVBand="0"/>
      </w:tblPr>
      <w:tblGrid>
        <w:gridCol w:w="3644"/>
        <w:gridCol w:w="1533"/>
        <w:gridCol w:w="3504"/>
      </w:tblGrid>
      <w:tr w:rsidR="006C18FD" w:rsidRPr="00463373" w14:paraId="1B17FDC4" w14:textId="77777777" w:rsidTr="009A291E">
        <w:tc>
          <w:tcPr>
            <w:tcW w:w="3686" w:type="dxa"/>
            <w:tcBorders>
              <w:top w:val="single" w:sz="4" w:space="0" w:color="auto"/>
              <w:left w:val="nil"/>
              <w:bottom w:val="nil"/>
              <w:right w:val="nil"/>
            </w:tcBorders>
            <w:hideMark/>
          </w:tcPr>
          <w:p w14:paraId="04A05CB1" w14:textId="77777777" w:rsidR="001A13ED" w:rsidRPr="009F1B82" w:rsidRDefault="006C18FD" w:rsidP="00D268FB">
            <w:pPr>
              <w:keepNext/>
              <w:spacing w:line="276" w:lineRule="auto"/>
              <w:jc w:val="center"/>
              <w:rPr>
                <w:rFonts w:ascii="Open Sans" w:hAnsi="Open Sans"/>
                <w:color w:val="220939"/>
              </w:rPr>
            </w:pPr>
            <w:r w:rsidRPr="009F1B82">
              <w:rPr>
                <w:rFonts w:ascii="Open Sans" w:hAnsi="Open Sans"/>
                <w:color w:val="220939"/>
              </w:rPr>
              <w:t xml:space="preserve">Nome: </w:t>
            </w:r>
            <w:proofErr w:type="gramStart"/>
            <w:r w:rsidR="001A13ED" w:rsidRPr="009F1B82">
              <w:rPr>
                <w:rFonts w:ascii="Open Sans" w:hAnsi="Open Sans"/>
                <w:color w:val="220939"/>
              </w:rPr>
              <w:t xml:space="preserve">[  </w:t>
            </w:r>
            <w:proofErr w:type="gramEnd"/>
            <w:r w:rsidR="001A13ED" w:rsidRPr="009F1B82">
              <w:rPr>
                <w:rFonts w:ascii="Open Sans" w:hAnsi="Open Sans"/>
                <w:color w:val="220939"/>
              </w:rPr>
              <w:t xml:space="preserve"> ]</w:t>
            </w:r>
          </w:p>
          <w:p w14:paraId="40B8F6DE" w14:textId="7897CD1E" w:rsidR="006C18FD" w:rsidRPr="009F1B82" w:rsidRDefault="002A5514" w:rsidP="00D268FB">
            <w:pPr>
              <w:keepNext/>
              <w:spacing w:line="276" w:lineRule="auto"/>
              <w:jc w:val="center"/>
              <w:rPr>
                <w:rFonts w:ascii="Open Sans" w:hAnsi="Open Sans"/>
                <w:color w:val="220939"/>
              </w:rPr>
            </w:pPr>
            <w:r>
              <w:rPr>
                <w:rFonts w:ascii="Open Sans" w:eastAsia="Times New Roman" w:hAnsi="Open Sans" w:cs="Open Sans"/>
                <w:color w:val="220939"/>
              </w:rPr>
              <w:t>CPF n°</w:t>
            </w:r>
            <w:r w:rsidR="006C18FD" w:rsidRPr="00463373">
              <w:rPr>
                <w:rFonts w:ascii="Open Sans" w:eastAsia="Times New Roman" w:hAnsi="Open Sans" w:cs="Open Sans"/>
                <w:color w:val="220939"/>
              </w:rPr>
              <w:t>:</w:t>
            </w:r>
            <w:r w:rsidR="006C18FD" w:rsidRPr="009F1B82">
              <w:rPr>
                <w:rFonts w:ascii="Open Sans" w:hAnsi="Open Sans"/>
                <w:color w:val="220939"/>
              </w:rPr>
              <w:t xml:space="preserve"> </w:t>
            </w:r>
            <w:proofErr w:type="gramStart"/>
            <w:r w:rsidR="001A13ED" w:rsidRPr="009F1B82">
              <w:rPr>
                <w:rFonts w:ascii="Open Sans" w:hAnsi="Open Sans"/>
                <w:color w:val="220939"/>
              </w:rPr>
              <w:t xml:space="preserve">[  </w:t>
            </w:r>
            <w:proofErr w:type="gramEnd"/>
            <w:r w:rsidR="001A13ED" w:rsidRPr="009F1B82">
              <w:rPr>
                <w:rFonts w:ascii="Open Sans" w:hAnsi="Open Sans"/>
                <w:color w:val="220939"/>
              </w:rPr>
              <w:t xml:space="preserve"> ]</w:t>
            </w:r>
          </w:p>
        </w:tc>
        <w:tc>
          <w:tcPr>
            <w:tcW w:w="1559" w:type="dxa"/>
          </w:tcPr>
          <w:p w14:paraId="12E374FF" w14:textId="77777777" w:rsidR="006C18FD" w:rsidRPr="009F1B82" w:rsidRDefault="006C18FD" w:rsidP="00D268FB">
            <w:pPr>
              <w:keepNext/>
              <w:spacing w:line="276" w:lineRule="auto"/>
              <w:jc w:val="center"/>
              <w:rPr>
                <w:rFonts w:ascii="Open Sans" w:hAnsi="Open Sans"/>
                <w:color w:val="220939"/>
              </w:rPr>
            </w:pPr>
          </w:p>
        </w:tc>
        <w:tc>
          <w:tcPr>
            <w:tcW w:w="3544" w:type="dxa"/>
            <w:tcBorders>
              <w:top w:val="single" w:sz="4" w:space="0" w:color="auto"/>
              <w:left w:val="nil"/>
              <w:bottom w:val="nil"/>
              <w:right w:val="nil"/>
            </w:tcBorders>
            <w:hideMark/>
          </w:tcPr>
          <w:p w14:paraId="575AA1F7" w14:textId="49E85AC2" w:rsidR="00DF4C74" w:rsidRPr="009F1B82" w:rsidRDefault="00B966BA" w:rsidP="00D268FB">
            <w:pPr>
              <w:keepNext/>
              <w:spacing w:line="276" w:lineRule="auto"/>
              <w:jc w:val="center"/>
              <w:rPr>
                <w:rFonts w:ascii="Open Sans" w:hAnsi="Open Sans"/>
                <w:b/>
                <w:color w:val="220939"/>
              </w:rPr>
            </w:pPr>
            <w:r>
              <w:rPr>
                <w:rFonts w:ascii="Open Sans" w:hAnsi="Open Sans"/>
                <w:b/>
                <w:color w:val="220939"/>
              </w:rPr>
              <w:t>Carolina Paulino</w:t>
            </w:r>
          </w:p>
          <w:p w14:paraId="5C1B36F3" w14:textId="71EE99D1" w:rsidR="006C18FD" w:rsidRPr="009F1B82" w:rsidRDefault="002A5514" w:rsidP="00D268FB">
            <w:pPr>
              <w:keepNext/>
              <w:spacing w:line="276" w:lineRule="auto"/>
              <w:jc w:val="center"/>
              <w:rPr>
                <w:rFonts w:ascii="Open Sans" w:hAnsi="Open Sans"/>
                <w:color w:val="220939"/>
              </w:rPr>
            </w:pPr>
            <w:r>
              <w:rPr>
                <w:rFonts w:ascii="Open Sans" w:eastAsia="Times New Roman" w:hAnsi="Open Sans" w:cs="Open Sans"/>
                <w:color w:val="220939"/>
              </w:rPr>
              <w:t>CPF n°</w:t>
            </w:r>
            <w:r w:rsidR="006C18FD" w:rsidRPr="00463373">
              <w:rPr>
                <w:rFonts w:ascii="Open Sans" w:eastAsia="Times New Roman" w:hAnsi="Open Sans" w:cs="Open Sans"/>
                <w:color w:val="220939"/>
              </w:rPr>
              <w:t>:</w:t>
            </w:r>
            <w:r w:rsidR="006C18FD" w:rsidRPr="009F1B82">
              <w:rPr>
                <w:rFonts w:ascii="Open Sans" w:hAnsi="Open Sans"/>
                <w:color w:val="220939"/>
              </w:rPr>
              <w:t xml:space="preserve"> </w:t>
            </w:r>
          </w:p>
        </w:tc>
      </w:tr>
      <w:tr w:rsidR="006C18FD" w:rsidRPr="00463373" w14:paraId="0B64815B" w14:textId="77777777" w:rsidTr="009A291E">
        <w:tc>
          <w:tcPr>
            <w:tcW w:w="3686" w:type="dxa"/>
            <w:hideMark/>
          </w:tcPr>
          <w:p w14:paraId="026F1ADA" w14:textId="77777777" w:rsidR="006C18FD" w:rsidRPr="009F1B82" w:rsidRDefault="006C18FD" w:rsidP="00D268FB">
            <w:pPr>
              <w:keepNext/>
              <w:spacing w:line="276" w:lineRule="auto"/>
              <w:jc w:val="center"/>
              <w:rPr>
                <w:rFonts w:ascii="Open Sans" w:hAnsi="Open Sans"/>
                <w:b/>
                <w:color w:val="220939"/>
              </w:rPr>
            </w:pPr>
            <w:r w:rsidRPr="009F1B82">
              <w:rPr>
                <w:rFonts w:ascii="Open Sans" w:hAnsi="Open Sans"/>
                <w:b/>
                <w:color w:val="220939"/>
              </w:rPr>
              <w:t>Presidente</w:t>
            </w:r>
          </w:p>
        </w:tc>
        <w:tc>
          <w:tcPr>
            <w:tcW w:w="1559" w:type="dxa"/>
          </w:tcPr>
          <w:p w14:paraId="7B65DE14" w14:textId="77777777" w:rsidR="006C18FD" w:rsidRPr="009F1B82" w:rsidRDefault="006C18FD" w:rsidP="00D268FB">
            <w:pPr>
              <w:keepNext/>
              <w:spacing w:line="276" w:lineRule="auto"/>
              <w:jc w:val="center"/>
              <w:rPr>
                <w:rFonts w:ascii="Open Sans" w:hAnsi="Open Sans"/>
                <w:b/>
                <w:color w:val="220939"/>
              </w:rPr>
            </w:pPr>
          </w:p>
        </w:tc>
        <w:tc>
          <w:tcPr>
            <w:tcW w:w="3544" w:type="dxa"/>
            <w:hideMark/>
          </w:tcPr>
          <w:p w14:paraId="0E05B103" w14:textId="77777777" w:rsidR="006C18FD" w:rsidRPr="009F1B82" w:rsidRDefault="006C18FD" w:rsidP="00D268FB">
            <w:pPr>
              <w:keepNext/>
              <w:spacing w:line="276" w:lineRule="auto"/>
              <w:jc w:val="center"/>
              <w:rPr>
                <w:rFonts w:ascii="Open Sans" w:hAnsi="Open Sans"/>
                <w:b/>
                <w:color w:val="220939"/>
              </w:rPr>
            </w:pPr>
            <w:r w:rsidRPr="009F1B82">
              <w:rPr>
                <w:rFonts w:ascii="Open Sans" w:hAnsi="Open Sans"/>
                <w:b/>
                <w:color w:val="220939"/>
              </w:rPr>
              <w:t>Secretária</w:t>
            </w:r>
          </w:p>
        </w:tc>
      </w:tr>
    </w:tbl>
    <w:p w14:paraId="5856677E" w14:textId="0438B0AE" w:rsidR="00897F17" w:rsidRDefault="00897F17" w:rsidP="00D268FB">
      <w:pPr>
        <w:tabs>
          <w:tab w:val="left" w:pos="284"/>
        </w:tabs>
        <w:spacing w:line="276" w:lineRule="auto"/>
        <w:jc w:val="center"/>
        <w:rPr>
          <w:rFonts w:ascii="Open Sans" w:hAnsi="Open Sans" w:cs="Open Sans"/>
          <w:sz w:val="20"/>
          <w:szCs w:val="20"/>
        </w:rPr>
      </w:pPr>
    </w:p>
    <w:p w14:paraId="0DDEC394" w14:textId="77777777" w:rsidR="00450B0A" w:rsidRPr="00D268FB" w:rsidRDefault="00450B0A" w:rsidP="00D268FB">
      <w:pPr>
        <w:tabs>
          <w:tab w:val="left" w:pos="284"/>
        </w:tabs>
        <w:spacing w:line="276" w:lineRule="auto"/>
        <w:jc w:val="center"/>
        <w:rPr>
          <w:rFonts w:ascii="Open Sans" w:hAnsi="Open Sans" w:cs="Open Sans"/>
          <w:sz w:val="20"/>
          <w:szCs w:val="20"/>
        </w:rPr>
      </w:pPr>
    </w:p>
    <w:p w14:paraId="38D7E8BB" w14:textId="0166C0C5" w:rsidR="00F24562" w:rsidRPr="009F1B82" w:rsidRDefault="00F24562" w:rsidP="00D268FB">
      <w:pPr>
        <w:tabs>
          <w:tab w:val="left" w:pos="284"/>
        </w:tabs>
        <w:spacing w:line="276" w:lineRule="auto"/>
        <w:jc w:val="center"/>
        <w:rPr>
          <w:rFonts w:ascii="Open Sans" w:hAnsi="Open Sans"/>
          <w:sz w:val="20"/>
        </w:rPr>
      </w:pPr>
    </w:p>
    <w:p w14:paraId="5DFE027B" w14:textId="7B4413DE" w:rsidR="00EF04C2" w:rsidRPr="00450B0A" w:rsidRDefault="00450B0A" w:rsidP="00D268FB">
      <w:pPr>
        <w:tabs>
          <w:tab w:val="left" w:pos="284"/>
        </w:tabs>
        <w:spacing w:line="276" w:lineRule="auto"/>
        <w:jc w:val="center"/>
        <w:rPr>
          <w:rFonts w:ascii="Open Sans" w:eastAsia="Times New Roman" w:hAnsi="Open Sans" w:cs="Open Sans"/>
          <w:i/>
          <w:iCs/>
          <w:color w:val="220939"/>
        </w:rPr>
      </w:pPr>
      <w:r w:rsidRPr="00450B0A">
        <w:rPr>
          <w:rFonts w:ascii="Open Sans" w:eastAsia="Times New Roman" w:hAnsi="Open Sans" w:cs="Open Sans"/>
          <w:i/>
          <w:iCs/>
          <w:color w:val="220939"/>
        </w:rPr>
        <w:t>[página deixada em branco intencionalmente]</w:t>
      </w:r>
    </w:p>
    <w:p w14:paraId="7DBB167E" w14:textId="4C8ACF1F" w:rsidR="00450B0A" w:rsidRPr="00450B0A" w:rsidRDefault="00450B0A" w:rsidP="00D268FB">
      <w:pPr>
        <w:tabs>
          <w:tab w:val="left" w:pos="284"/>
        </w:tabs>
        <w:spacing w:line="276" w:lineRule="auto"/>
        <w:jc w:val="center"/>
        <w:rPr>
          <w:rFonts w:ascii="Open Sans" w:eastAsia="Times New Roman" w:hAnsi="Open Sans" w:cs="Open Sans"/>
          <w:i/>
          <w:iCs/>
          <w:color w:val="220939"/>
        </w:rPr>
      </w:pPr>
      <w:r w:rsidRPr="00450B0A">
        <w:rPr>
          <w:rFonts w:ascii="Open Sans" w:eastAsia="Times New Roman" w:hAnsi="Open Sans" w:cs="Open Sans"/>
          <w:i/>
          <w:iCs/>
          <w:color w:val="220939"/>
        </w:rPr>
        <w:t>[assinaturas nas próximas páginas]</w:t>
      </w:r>
    </w:p>
    <w:p w14:paraId="6FF75F32" w14:textId="000BF695" w:rsidR="00EF04C2" w:rsidRDefault="00EF04C2" w:rsidP="00D268FB">
      <w:pPr>
        <w:tabs>
          <w:tab w:val="left" w:pos="284"/>
        </w:tabs>
        <w:spacing w:line="276" w:lineRule="auto"/>
        <w:jc w:val="center"/>
        <w:rPr>
          <w:rFonts w:ascii="Open Sans" w:eastAsia="Times New Roman" w:hAnsi="Open Sans" w:cs="Open Sans"/>
          <w:b/>
          <w:bCs/>
          <w:i/>
          <w:iCs/>
          <w:color w:val="220939"/>
        </w:rPr>
      </w:pPr>
    </w:p>
    <w:p w14:paraId="65FF5784" w14:textId="0FCD554C" w:rsidR="00EF04C2" w:rsidRDefault="00EF04C2" w:rsidP="00D268FB">
      <w:pPr>
        <w:tabs>
          <w:tab w:val="left" w:pos="284"/>
        </w:tabs>
        <w:spacing w:line="276" w:lineRule="auto"/>
        <w:jc w:val="center"/>
        <w:rPr>
          <w:rFonts w:ascii="Open Sans" w:eastAsia="Times New Roman" w:hAnsi="Open Sans" w:cs="Open Sans"/>
          <w:b/>
          <w:bCs/>
          <w:i/>
          <w:iCs/>
          <w:color w:val="220939"/>
        </w:rPr>
      </w:pPr>
    </w:p>
    <w:p w14:paraId="534E0CC4" w14:textId="744C91F8" w:rsidR="00EF04C2" w:rsidRDefault="00EF04C2" w:rsidP="00D268FB">
      <w:pPr>
        <w:tabs>
          <w:tab w:val="left" w:pos="284"/>
        </w:tabs>
        <w:spacing w:line="276" w:lineRule="auto"/>
        <w:jc w:val="center"/>
        <w:rPr>
          <w:rFonts w:ascii="Open Sans" w:eastAsia="Times New Roman" w:hAnsi="Open Sans" w:cs="Open Sans"/>
          <w:b/>
          <w:bCs/>
          <w:i/>
          <w:iCs/>
          <w:color w:val="220939"/>
        </w:rPr>
      </w:pPr>
    </w:p>
    <w:p w14:paraId="3888BDF9" w14:textId="70ECBC11" w:rsidR="00EF04C2" w:rsidRDefault="00EF04C2" w:rsidP="00D268FB">
      <w:pPr>
        <w:tabs>
          <w:tab w:val="left" w:pos="284"/>
        </w:tabs>
        <w:spacing w:line="276" w:lineRule="auto"/>
        <w:jc w:val="center"/>
        <w:rPr>
          <w:rFonts w:ascii="Open Sans" w:eastAsia="Times New Roman" w:hAnsi="Open Sans" w:cs="Open Sans"/>
          <w:b/>
          <w:bCs/>
          <w:i/>
          <w:iCs/>
          <w:color w:val="220939"/>
        </w:rPr>
      </w:pPr>
    </w:p>
    <w:p w14:paraId="491B9D3A" w14:textId="77777777" w:rsidR="00EF04C2" w:rsidRDefault="00EF04C2" w:rsidP="008A3EC7">
      <w:pPr>
        <w:tabs>
          <w:tab w:val="left" w:pos="284"/>
        </w:tabs>
        <w:spacing w:line="276" w:lineRule="auto"/>
        <w:rPr>
          <w:rFonts w:ascii="Open Sans" w:eastAsia="Times New Roman" w:hAnsi="Open Sans" w:cs="Open Sans"/>
          <w:b/>
          <w:bCs/>
          <w:i/>
          <w:iCs/>
          <w:color w:val="220939"/>
        </w:rPr>
      </w:pPr>
    </w:p>
    <w:p w14:paraId="2576EA80" w14:textId="77777777" w:rsidR="008A3EC7" w:rsidRPr="002A5514" w:rsidRDefault="008A3EC7" w:rsidP="008A3EC7">
      <w:pPr>
        <w:tabs>
          <w:tab w:val="left" w:pos="284"/>
        </w:tabs>
        <w:spacing w:line="276" w:lineRule="auto"/>
        <w:rPr>
          <w:rFonts w:ascii="Open Sans" w:eastAsia="Times New Roman" w:hAnsi="Open Sans" w:cs="Open Sans"/>
          <w:b/>
          <w:bCs/>
          <w:i/>
          <w:iCs/>
          <w:color w:val="220939"/>
        </w:rPr>
      </w:pPr>
    </w:p>
    <w:p w14:paraId="3C1594FA" w14:textId="5E6C60A2" w:rsidR="008C1BED" w:rsidRPr="009F1B82" w:rsidRDefault="00BA1CDB" w:rsidP="00D268FB">
      <w:pPr>
        <w:keepNext/>
        <w:spacing w:line="276" w:lineRule="auto"/>
        <w:rPr>
          <w:rFonts w:ascii="Open Sans" w:hAnsi="Open Sans"/>
          <w:b/>
          <w:i/>
          <w:color w:val="220939"/>
        </w:rPr>
      </w:pPr>
      <w:r w:rsidRPr="009F1B82">
        <w:rPr>
          <w:rFonts w:ascii="Open Sans" w:hAnsi="Open Sans"/>
          <w:b/>
          <w:i/>
          <w:color w:val="220939"/>
        </w:rPr>
        <w:t>(Página de Assinatura</w:t>
      </w:r>
      <w:r w:rsidR="00D268FB" w:rsidRPr="009F1B82">
        <w:rPr>
          <w:rFonts w:ascii="Open Sans" w:hAnsi="Open Sans"/>
          <w:b/>
          <w:i/>
          <w:color w:val="220939"/>
        </w:rPr>
        <w:t>s</w:t>
      </w:r>
      <w:r w:rsidRPr="009F1B82">
        <w:rPr>
          <w:rFonts w:ascii="Open Sans" w:hAnsi="Open Sans"/>
          <w:b/>
          <w:i/>
          <w:color w:val="220939"/>
        </w:rPr>
        <w:t xml:space="preserve"> da Ata de Assembleia Geral de Titulares dos Certificados de Recebíveis Imobiliários </w:t>
      </w:r>
      <w:r w:rsidR="008A3EC7">
        <w:rPr>
          <w:rFonts w:ascii="Open Sans" w:hAnsi="Open Sans"/>
          <w:b/>
          <w:i/>
          <w:color w:val="220939"/>
        </w:rPr>
        <w:t>da 142ª</w:t>
      </w:r>
      <w:r w:rsidR="000B3143" w:rsidRPr="009F1B82">
        <w:rPr>
          <w:rFonts w:ascii="Open Sans" w:hAnsi="Open Sans"/>
          <w:b/>
          <w:i/>
          <w:color w:val="220939"/>
        </w:rPr>
        <w:t xml:space="preserve"> </w:t>
      </w:r>
      <w:r w:rsidRPr="009F1B82">
        <w:rPr>
          <w:rFonts w:ascii="Open Sans" w:hAnsi="Open Sans"/>
          <w:b/>
          <w:i/>
          <w:color w:val="220939"/>
        </w:rPr>
        <w:t>Série</w:t>
      </w:r>
      <w:r w:rsidR="00D268FB" w:rsidRPr="009F1B82">
        <w:rPr>
          <w:rFonts w:ascii="Open Sans" w:hAnsi="Open Sans"/>
          <w:b/>
          <w:i/>
          <w:color w:val="220939"/>
        </w:rPr>
        <w:t>s</w:t>
      </w:r>
      <w:r w:rsidRPr="009F1B82">
        <w:rPr>
          <w:rFonts w:ascii="Open Sans" w:hAnsi="Open Sans"/>
          <w:b/>
          <w:i/>
          <w:color w:val="220939"/>
        </w:rPr>
        <w:t xml:space="preserve"> da </w:t>
      </w:r>
      <w:r w:rsidR="009639D4" w:rsidRPr="009F1B82">
        <w:rPr>
          <w:rFonts w:ascii="Open Sans" w:hAnsi="Open Sans"/>
          <w:b/>
          <w:i/>
          <w:color w:val="220939"/>
        </w:rPr>
        <w:t>4</w:t>
      </w:r>
      <w:r w:rsidRPr="009F1B82">
        <w:rPr>
          <w:rFonts w:ascii="Open Sans" w:hAnsi="Open Sans"/>
          <w:b/>
          <w:i/>
          <w:color w:val="220939"/>
        </w:rPr>
        <w:t xml:space="preserve">ª Emissão da </w:t>
      </w:r>
      <w:r w:rsidR="001A13ED" w:rsidRPr="009F1B82">
        <w:rPr>
          <w:rFonts w:ascii="Open Sans" w:hAnsi="Open Sans"/>
          <w:b/>
          <w:i/>
          <w:color w:val="220939"/>
        </w:rPr>
        <w:t xml:space="preserve">Virgo </w:t>
      </w:r>
      <w:r w:rsidR="001A13ED" w:rsidRPr="009F1B82">
        <w:rPr>
          <w:rFonts w:ascii="Open Sans" w:hAnsi="Open Sans"/>
          <w:b/>
          <w:i/>
          <w:color w:val="220939"/>
        </w:rPr>
        <w:lastRenderedPageBreak/>
        <w:t>Companhia de Securitização</w:t>
      </w:r>
      <w:r w:rsidR="002A5514">
        <w:rPr>
          <w:rFonts w:ascii="Open Sans" w:eastAsia="Times New Roman" w:hAnsi="Open Sans" w:cs="Open Sans"/>
          <w:b/>
          <w:bCs/>
          <w:i/>
          <w:iCs/>
          <w:color w:val="220939"/>
        </w:rPr>
        <w:t xml:space="preserve"> (atual denominação da </w:t>
      </w:r>
      <w:proofErr w:type="spellStart"/>
      <w:r w:rsidR="002A5514">
        <w:rPr>
          <w:rFonts w:ascii="Open Sans" w:eastAsia="Times New Roman" w:hAnsi="Open Sans" w:cs="Open Sans"/>
          <w:b/>
          <w:bCs/>
          <w:i/>
          <w:iCs/>
          <w:color w:val="220939"/>
        </w:rPr>
        <w:t>Isec</w:t>
      </w:r>
      <w:proofErr w:type="spellEnd"/>
      <w:r w:rsidR="002A5514">
        <w:rPr>
          <w:rFonts w:ascii="Open Sans" w:eastAsia="Times New Roman" w:hAnsi="Open Sans" w:cs="Open Sans"/>
          <w:b/>
          <w:bCs/>
          <w:i/>
          <w:iCs/>
          <w:color w:val="220939"/>
        </w:rPr>
        <w:t xml:space="preserve"> </w:t>
      </w:r>
      <w:proofErr w:type="spellStart"/>
      <w:r w:rsidR="002A5514">
        <w:rPr>
          <w:rFonts w:ascii="Open Sans" w:eastAsia="Times New Roman" w:hAnsi="Open Sans" w:cs="Open Sans"/>
          <w:b/>
          <w:bCs/>
          <w:i/>
          <w:iCs/>
          <w:color w:val="220939"/>
        </w:rPr>
        <w:t>Securitizadora</w:t>
      </w:r>
      <w:proofErr w:type="spellEnd"/>
      <w:r w:rsidR="002A5514">
        <w:rPr>
          <w:rFonts w:ascii="Open Sans" w:eastAsia="Times New Roman" w:hAnsi="Open Sans" w:cs="Open Sans"/>
          <w:b/>
          <w:bCs/>
          <w:i/>
          <w:iCs/>
          <w:color w:val="220939"/>
        </w:rPr>
        <w:t xml:space="preserve"> S.A)</w:t>
      </w:r>
      <w:r w:rsidRPr="002A5514">
        <w:rPr>
          <w:rFonts w:ascii="Open Sans" w:eastAsia="Times New Roman" w:hAnsi="Open Sans" w:cs="Open Sans"/>
          <w:b/>
          <w:bCs/>
          <w:i/>
          <w:iCs/>
          <w:color w:val="220939"/>
        </w:rPr>
        <w:t>,</w:t>
      </w:r>
      <w:r w:rsidRPr="009F1B82">
        <w:rPr>
          <w:rFonts w:ascii="Open Sans" w:hAnsi="Open Sans"/>
          <w:b/>
          <w:i/>
          <w:color w:val="220939"/>
        </w:rPr>
        <w:t xml:space="preserve"> realizada e</w:t>
      </w:r>
      <w:r w:rsidR="008160EA">
        <w:rPr>
          <w:rFonts w:ascii="Open Sans" w:hAnsi="Open Sans"/>
          <w:b/>
          <w:i/>
          <w:color w:val="220939"/>
        </w:rPr>
        <w:t xml:space="preserve">m 28 de </w:t>
      </w:r>
      <w:r w:rsidR="00646D6B">
        <w:rPr>
          <w:rFonts w:ascii="Open Sans" w:hAnsi="Open Sans"/>
          <w:b/>
          <w:i/>
          <w:color w:val="220939"/>
        </w:rPr>
        <w:t>janeiro</w:t>
      </w:r>
      <w:r w:rsidR="00450B0A">
        <w:rPr>
          <w:rFonts w:ascii="Open Sans" w:hAnsi="Open Sans"/>
          <w:b/>
          <w:i/>
          <w:color w:val="220939"/>
        </w:rPr>
        <w:t xml:space="preserve"> </w:t>
      </w:r>
      <w:r w:rsidR="00172D4D" w:rsidRPr="009F1B82">
        <w:rPr>
          <w:rFonts w:ascii="Open Sans" w:hAnsi="Open Sans"/>
          <w:b/>
          <w:i/>
          <w:color w:val="220939"/>
        </w:rPr>
        <w:t>de 202</w:t>
      </w:r>
      <w:r w:rsidR="00646D6B">
        <w:rPr>
          <w:rFonts w:ascii="Open Sans" w:hAnsi="Open Sans"/>
          <w:b/>
          <w:i/>
          <w:color w:val="220939"/>
        </w:rPr>
        <w:t>2</w:t>
      </w:r>
      <w:r w:rsidRPr="009F1B82">
        <w:rPr>
          <w:rFonts w:ascii="Open Sans" w:hAnsi="Open Sans"/>
          <w:b/>
          <w:i/>
          <w:color w:val="220939"/>
        </w:rPr>
        <w:t>)</w:t>
      </w:r>
      <w:r w:rsidR="006C18FD" w:rsidRPr="009F1B82">
        <w:rPr>
          <w:rFonts w:ascii="Open Sans" w:hAnsi="Open Sans"/>
          <w:b/>
          <w:i/>
          <w:color w:val="220939"/>
        </w:rPr>
        <w:t>.</w:t>
      </w:r>
    </w:p>
    <w:p w14:paraId="3357AE26" w14:textId="40C8B238" w:rsidR="00502A17" w:rsidRPr="00D268FB" w:rsidRDefault="00502A17" w:rsidP="00D268FB">
      <w:pPr>
        <w:keepNext/>
        <w:spacing w:line="276" w:lineRule="auto"/>
        <w:rPr>
          <w:rFonts w:ascii="Open Sans" w:hAnsi="Open Sans" w:cs="Open Sans"/>
          <w:sz w:val="20"/>
          <w:szCs w:val="20"/>
        </w:rPr>
      </w:pPr>
    </w:p>
    <w:p w14:paraId="6E69F00C" w14:textId="712AF72A" w:rsidR="00134C14" w:rsidRPr="00D268FB" w:rsidRDefault="00134C14" w:rsidP="00D268FB">
      <w:pPr>
        <w:keepNext/>
        <w:spacing w:line="276" w:lineRule="auto"/>
        <w:rPr>
          <w:rFonts w:ascii="Open Sans" w:hAnsi="Open Sans" w:cs="Open Sans"/>
          <w:sz w:val="20"/>
          <w:szCs w:val="20"/>
        </w:rPr>
      </w:pPr>
    </w:p>
    <w:p w14:paraId="1858FB60" w14:textId="77777777" w:rsidR="00134C14" w:rsidRPr="00D268FB" w:rsidRDefault="00134C14" w:rsidP="00D268FB">
      <w:pPr>
        <w:keepNext/>
        <w:spacing w:line="276" w:lineRule="auto"/>
        <w:rPr>
          <w:rFonts w:ascii="Open Sans" w:hAnsi="Open Sans" w:cs="Open Sans"/>
          <w:sz w:val="20"/>
          <w:szCs w:val="20"/>
        </w:rPr>
      </w:pPr>
    </w:p>
    <w:p w14:paraId="189BF10A" w14:textId="3042A13D" w:rsidR="006C18FD" w:rsidRPr="009F1B82" w:rsidRDefault="006C18FD" w:rsidP="00D268FB">
      <w:pPr>
        <w:pStyle w:val="Corpodetexto"/>
        <w:spacing w:line="276" w:lineRule="auto"/>
        <w:ind w:left="-426" w:right="-568"/>
        <w:jc w:val="center"/>
        <w:rPr>
          <w:rFonts w:ascii="Open Sans" w:hAnsi="Open Sans"/>
          <w:i/>
          <w:color w:val="220939"/>
          <w:lang w:val="pt-BR"/>
        </w:rPr>
      </w:pPr>
      <w:r w:rsidRPr="009F1B82">
        <w:rPr>
          <w:rFonts w:ascii="Open Sans" w:hAnsi="Open Sans"/>
          <w:i/>
          <w:color w:val="220939"/>
          <w:lang w:val="pt-BR"/>
        </w:rPr>
        <w:t>_________________________________________________________________________________________</w:t>
      </w:r>
    </w:p>
    <w:p w14:paraId="59FD2970" w14:textId="13EA265D" w:rsidR="006C18FD" w:rsidRPr="009F1B82" w:rsidRDefault="00082D73" w:rsidP="00D268FB">
      <w:pPr>
        <w:spacing w:line="276" w:lineRule="auto"/>
        <w:ind w:left="-426" w:right="-568"/>
        <w:jc w:val="center"/>
        <w:rPr>
          <w:rFonts w:ascii="Open Sans" w:hAnsi="Open Sans"/>
          <w:b/>
          <w:i/>
          <w:color w:val="220939"/>
        </w:rPr>
      </w:pPr>
      <w:r w:rsidRPr="009F1B82">
        <w:rPr>
          <w:rFonts w:ascii="Open Sans" w:hAnsi="Open Sans"/>
          <w:b/>
          <w:i/>
          <w:color w:val="220939"/>
        </w:rPr>
        <w:t>VIRGO COMPANHIA DE SECURITIZAÇÃO</w:t>
      </w:r>
      <w:r w:rsidR="009639D4" w:rsidRPr="009F1B82">
        <w:rPr>
          <w:rFonts w:ascii="Open Sans" w:hAnsi="Open Sans"/>
          <w:b/>
          <w:i/>
          <w:color w:val="220939"/>
        </w:rPr>
        <w:t xml:space="preserve">. </w:t>
      </w:r>
    </w:p>
    <w:p w14:paraId="50FCF7BE" w14:textId="77777777" w:rsidR="006C18FD" w:rsidRPr="009F1B82" w:rsidRDefault="006C18FD" w:rsidP="00D268FB">
      <w:pPr>
        <w:spacing w:line="276" w:lineRule="auto"/>
        <w:jc w:val="center"/>
        <w:rPr>
          <w:rFonts w:ascii="Open Sans" w:hAnsi="Open Sans"/>
          <w:b/>
          <w:i/>
          <w:color w:val="220939"/>
        </w:rPr>
      </w:pPr>
      <w:proofErr w:type="spellStart"/>
      <w:r w:rsidRPr="009F1B82">
        <w:rPr>
          <w:rFonts w:ascii="Open Sans" w:hAnsi="Open Sans"/>
          <w:b/>
          <w:i/>
          <w:color w:val="220939"/>
        </w:rPr>
        <w:t>Securitizadora</w:t>
      </w:r>
      <w:proofErr w:type="spellEnd"/>
    </w:p>
    <w:p w14:paraId="6C582E9C" w14:textId="2F97A10D" w:rsidR="002A5514" w:rsidRDefault="002A5514" w:rsidP="00D268FB">
      <w:pPr>
        <w:pStyle w:val="Corpodetexto"/>
        <w:spacing w:line="276" w:lineRule="auto"/>
        <w:jc w:val="center"/>
        <w:rPr>
          <w:rFonts w:ascii="Open Sans" w:hAnsi="Open Sans" w:cs="Open Sans"/>
          <w:b w:val="0"/>
          <w:bCs w:val="0"/>
          <w:i/>
          <w:iCs/>
          <w:color w:val="220939"/>
          <w:szCs w:val="22"/>
          <w:lang w:val="pt-BR" w:eastAsia="en-US"/>
        </w:rPr>
        <w:sectPr w:rsidR="002A5514" w:rsidSect="006C18FD">
          <w:headerReference w:type="default" r:id="rId11"/>
          <w:footerReference w:type="default" r:id="rId12"/>
          <w:pgSz w:w="11906" w:h="16838"/>
          <w:pgMar w:top="2268" w:right="1416" w:bottom="1134" w:left="1701" w:header="708" w:footer="708" w:gutter="0"/>
          <w:cols w:space="708"/>
          <w:docGrid w:linePitch="360"/>
        </w:sectPr>
      </w:pPr>
    </w:p>
    <w:p w14:paraId="13B91B94" w14:textId="00CDA5A4" w:rsidR="006C18FD" w:rsidRPr="009F1B82" w:rsidRDefault="006C18FD" w:rsidP="00D268FB">
      <w:pPr>
        <w:pStyle w:val="Corpodetexto"/>
        <w:spacing w:line="276" w:lineRule="auto"/>
        <w:jc w:val="center"/>
        <w:rPr>
          <w:rFonts w:ascii="Open Sans" w:hAnsi="Open Sans"/>
          <w:b w:val="0"/>
          <w:i/>
          <w:color w:val="220939"/>
          <w:lang w:val="pt-BR"/>
        </w:rPr>
      </w:pPr>
      <w:r w:rsidRPr="009F1B82">
        <w:rPr>
          <w:rFonts w:ascii="Open Sans" w:hAnsi="Open Sans"/>
          <w:b w:val="0"/>
          <w:i/>
          <w:color w:val="220939"/>
          <w:lang w:val="pt-BR"/>
        </w:rPr>
        <w:t xml:space="preserve">Daniel Monteiro Coelho de Magalhães </w:t>
      </w:r>
      <w:r w:rsidRPr="009F1B82">
        <w:rPr>
          <w:rFonts w:ascii="Open Sans" w:hAnsi="Open Sans"/>
          <w:b w:val="0"/>
          <w:i/>
          <w:color w:val="220939"/>
          <w:lang w:val="pt-BR"/>
        </w:rPr>
        <w:br/>
        <w:t xml:space="preserve">Cargo: Diretor  </w:t>
      </w:r>
    </w:p>
    <w:p w14:paraId="19020625" w14:textId="4D42A4D8" w:rsidR="002A5514" w:rsidRPr="009F1B82" w:rsidRDefault="002A5514" w:rsidP="002A5514">
      <w:pPr>
        <w:pStyle w:val="Corpodetexto"/>
        <w:spacing w:line="276" w:lineRule="auto"/>
        <w:jc w:val="center"/>
        <w:rPr>
          <w:rFonts w:ascii="Open Sans" w:hAnsi="Open Sans"/>
          <w:b w:val="0"/>
          <w:i/>
          <w:color w:val="220939"/>
          <w:lang w:val="pt-BR"/>
        </w:rPr>
      </w:pPr>
      <w:r w:rsidRPr="009F1B82">
        <w:rPr>
          <w:rFonts w:ascii="Open Sans" w:hAnsi="Open Sans"/>
          <w:b w:val="0"/>
          <w:i/>
          <w:color w:val="220939"/>
          <w:lang w:val="pt-BR"/>
        </w:rPr>
        <w:t>CPF</w:t>
      </w:r>
      <w:r>
        <w:rPr>
          <w:rFonts w:ascii="Open Sans" w:hAnsi="Open Sans" w:cs="Open Sans"/>
          <w:b w:val="0"/>
          <w:bCs w:val="0"/>
          <w:i/>
          <w:iCs/>
          <w:color w:val="220939"/>
          <w:szCs w:val="22"/>
          <w:lang w:val="pt-BR" w:eastAsia="en-US"/>
        </w:rPr>
        <w:t xml:space="preserve"> N°</w:t>
      </w:r>
      <w:r w:rsidRPr="002A5514">
        <w:rPr>
          <w:rFonts w:ascii="Open Sans" w:hAnsi="Open Sans" w:cs="Open Sans"/>
          <w:b w:val="0"/>
          <w:bCs w:val="0"/>
          <w:i/>
          <w:iCs/>
          <w:color w:val="220939"/>
          <w:szCs w:val="22"/>
          <w:lang w:val="pt-BR" w:eastAsia="en-US"/>
        </w:rPr>
        <w:t>:</w:t>
      </w:r>
      <w:r w:rsidRPr="009F1B82">
        <w:rPr>
          <w:rFonts w:ascii="Open Sans" w:hAnsi="Open Sans"/>
          <w:b w:val="0"/>
          <w:i/>
          <w:color w:val="220939"/>
          <w:lang w:val="pt-BR"/>
        </w:rPr>
        <w:t xml:space="preserve"> 353.261.498-77 </w:t>
      </w:r>
    </w:p>
    <w:p w14:paraId="7ED966CB" w14:textId="77777777" w:rsidR="002A5514" w:rsidRPr="009F1B82" w:rsidRDefault="002A5514" w:rsidP="00D268FB">
      <w:pPr>
        <w:pStyle w:val="Corpodetexto"/>
        <w:spacing w:line="276" w:lineRule="auto"/>
        <w:jc w:val="center"/>
        <w:rPr>
          <w:rFonts w:ascii="Open Sans" w:hAnsi="Open Sans"/>
          <w:b w:val="0"/>
          <w:i/>
          <w:color w:val="220939"/>
          <w:lang w:val="pt-BR"/>
        </w:rPr>
      </w:pPr>
    </w:p>
    <w:p w14:paraId="70537E05" w14:textId="10BAD168" w:rsidR="006C18FD" w:rsidRPr="009F1B82" w:rsidRDefault="006C18FD" w:rsidP="00D268FB">
      <w:pPr>
        <w:pStyle w:val="Corpodetexto"/>
        <w:spacing w:line="276" w:lineRule="auto"/>
        <w:jc w:val="center"/>
        <w:rPr>
          <w:rFonts w:ascii="Open Sans" w:hAnsi="Open Sans"/>
          <w:b w:val="0"/>
          <w:i/>
          <w:color w:val="220939"/>
          <w:lang w:val="pt-BR"/>
        </w:rPr>
      </w:pPr>
      <w:r w:rsidRPr="009F1B82">
        <w:rPr>
          <w:rFonts w:ascii="Open Sans" w:hAnsi="Open Sans"/>
          <w:b w:val="0"/>
          <w:i/>
          <w:color w:val="220939"/>
          <w:lang w:val="pt-BR"/>
        </w:rPr>
        <w:t xml:space="preserve">Henrique Carvalho Silva </w:t>
      </w:r>
    </w:p>
    <w:p w14:paraId="4E167FB9" w14:textId="6A003B93" w:rsidR="006C18FD" w:rsidRPr="009F1B82" w:rsidRDefault="006C18FD" w:rsidP="00D268FB">
      <w:pPr>
        <w:pStyle w:val="Corpodetexto"/>
        <w:spacing w:line="276" w:lineRule="auto"/>
        <w:jc w:val="center"/>
        <w:rPr>
          <w:rFonts w:ascii="Open Sans" w:hAnsi="Open Sans"/>
          <w:b w:val="0"/>
          <w:i/>
          <w:color w:val="220939"/>
          <w:lang w:val="pt-BR"/>
        </w:rPr>
      </w:pPr>
      <w:r w:rsidRPr="009F1B82">
        <w:rPr>
          <w:rFonts w:ascii="Open Sans" w:hAnsi="Open Sans"/>
          <w:b w:val="0"/>
          <w:i/>
          <w:color w:val="220939"/>
          <w:lang w:val="pt-BR"/>
        </w:rPr>
        <w:t xml:space="preserve">Cargo: </w:t>
      </w:r>
      <w:r w:rsidR="002A5514">
        <w:rPr>
          <w:rFonts w:ascii="Open Sans" w:hAnsi="Open Sans" w:cs="Open Sans"/>
          <w:b w:val="0"/>
          <w:bCs w:val="0"/>
          <w:i/>
          <w:iCs/>
          <w:color w:val="220939"/>
          <w:szCs w:val="22"/>
          <w:lang w:val="pt-BR" w:eastAsia="en-US"/>
        </w:rPr>
        <w:t>Procurador</w:t>
      </w:r>
      <w:r w:rsidRPr="009F1B82">
        <w:rPr>
          <w:rFonts w:ascii="Open Sans" w:hAnsi="Open Sans"/>
          <w:b w:val="0"/>
          <w:i/>
          <w:color w:val="220939"/>
          <w:lang w:val="pt-BR"/>
        </w:rPr>
        <w:t xml:space="preserve">  </w:t>
      </w:r>
    </w:p>
    <w:p w14:paraId="67C65402" w14:textId="12D33EEF" w:rsidR="002D41B6" w:rsidRPr="009F1B82" w:rsidRDefault="006C18FD" w:rsidP="00D268FB">
      <w:pPr>
        <w:keepNext/>
        <w:spacing w:line="276" w:lineRule="auto"/>
        <w:jc w:val="center"/>
        <w:rPr>
          <w:rFonts w:ascii="Open Sans" w:hAnsi="Open Sans"/>
          <w:i/>
          <w:color w:val="220939"/>
        </w:rPr>
      </w:pPr>
      <w:r w:rsidRPr="009F1B82">
        <w:rPr>
          <w:rFonts w:ascii="Open Sans" w:hAnsi="Open Sans"/>
          <w:i/>
          <w:color w:val="220939"/>
        </w:rPr>
        <w:t>CPF</w:t>
      </w:r>
      <w:r w:rsidR="002A5514">
        <w:rPr>
          <w:rFonts w:ascii="Open Sans" w:eastAsia="Times New Roman" w:hAnsi="Open Sans" w:cs="Open Sans"/>
          <w:i/>
          <w:iCs/>
          <w:color w:val="220939"/>
        </w:rPr>
        <w:t xml:space="preserve"> N°</w:t>
      </w:r>
      <w:r w:rsidRPr="002A5514">
        <w:rPr>
          <w:rFonts w:ascii="Open Sans" w:eastAsia="Times New Roman" w:hAnsi="Open Sans" w:cs="Open Sans"/>
          <w:i/>
          <w:iCs/>
          <w:color w:val="220939"/>
        </w:rPr>
        <w:t>:</w:t>
      </w:r>
      <w:r w:rsidRPr="009F1B82">
        <w:rPr>
          <w:rFonts w:ascii="Open Sans" w:hAnsi="Open Sans"/>
          <w:i/>
          <w:color w:val="220939"/>
        </w:rPr>
        <w:t xml:space="preserve"> 354.873.988-10</w:t>
      </w:r>
    </w:p>
    <w:p w14:paraId="5A44D32E" w14:textId="77777777" w:rsidR="002A5514" w:rsidRDefault="002A5514" w:rsidP="00D268FB">
      <w:pPr>
        <w:keepNext/>
        <w:spacing w:line="276" w:lineRule="auto"/>
        <w:rPr>
          <w:rFonts w:ascii="Open Sans" w:hAnsi="Open Sans" w:cs="Open Sans"/>
          <w:sz w:val="20"/>
          <w:szCs w:val="20"/>
        </w:rPr>
        <w:sectPr w:rsidR="002A5514" w:rsidSect="002A5514">
          <w:type w:val="continuous"/>
          <w:pgSz w:w="11906" w:h="16838"/>
          <w:pgMar w:top="2268" w:right="1416" w:bottom="1134" w:left="1701" w:header="708" w:footer="708" w:gutter="0"/>
          <w:cols w:num="2" w:space="708"/>
          <w:docGrid w:linePitch="360"/>
        </w:sectPr>
      </w:pPr>
    </w:p>
    <w:p w14:paraId="44564B20" w14:textId="0E01130F" w:rsidR="006C18FD" w:rsidRPr="00D268FB" w:rsidRDefault="006C18FD" w:rsidP="00D268FB">
      <w:pPr>
        <w:keepNext/>
        <w:spacing w:line="276" w:lineRule="auto"/>
        <w:rPr>
          <w:rFonts w:ascii="Open Sans" w:hAnsi="Open Sans" w:cs="Open Sans"/>
          <w:sz w:val="20"/>
          <w:szCs w:val="20"/>
        </w:rPr>
      </w:pPr>
    </w:p>
    <w:p w14:paraId="09EBD7FA" w14:textId="0E0D20A9" w:rsidR="00F24562" w:rsidRPr="00D268FB" w:rsidRDefault="00F24562" w:rsidP="00D268FB">
      <w:pPr>
        <w:keepNext/>
        <w:spacing w:line="276" w:lineRule="auto"/>
        <w:rPr>
          <w:rFonts w:ascii="Open Sans" w:hAnsi="Open Sans" w:cs="Open Sans"/>
          <w:sz w:val="20"/>
          <w:szCs w:val="20"/>
        </w:rPr>
      </w:pPr>
    </w:p>
    <w:p w14:paraId="14710765" w14:textId="77777777" w:rsidR="006C18FD" w:rsidRPr="009F1B82" w:rsidRDefault="006C18FD" w:rsidP="00D268FB">
      <w:pPr>
        <w:pStyle w:val="Corpodetexto"/>
        <w:spacing w:line="276" w:lineRule="auto"/>
        <w:ind w:left="-426" w:right="-568"/>
        <w:jc w:val="center"/>
        <w:rPr>
          <w:rFonts w:ascii="Open Sans" w:hAnsi="Open Sans"/>
          <w:i/>
          <w:color w:val="220939"/>
          <w:lang w:val="pt-BR"/>
        </w:rPr>
      </w:pPr>
      <w:r w:rsidRPr="009F1B82">
        <w:rPr>
          <w:rFonts w:ascii="Open Sans" w:hAnsi="Open Sans"/>
          <w:i/>
          <w:color w:val="220939"/>
          <w:lang w:val="pt-BR"/>
        </w:rPr>
        <w:t>_________________________________________________________________________________________</w:t>
      </w:r>
    </w:p>
    <w:p w14:paraId="79069138" w14:textId="77777777" w:rsidR="008160EA" w:rsidRDefault="008160EA" w:rsidP="00D268FB">
      <w:pPr>
        <w:spacing w:line="276" w:lineRule="auto"/>
        <w:jc w:val="center"/>
        <w:rPr>
          <w:rFonts w:ascii="Open Sans" w:hAnsi="Open Sans"/>
          <w:b/>
          <w:bCs/>
          <w:i/>
          <w:iCs/>
          <w:color w:val="220939"/>
        </w:rPr>
      </w:pPr>
      <w:r w:rsidRPr="008160EA">
        <w:rPr>
          <w:rFonts w:ascii="Open Sans" w:hAnsi="Open Sans"/>
          <w:b/>
          <w:bCs/>
          <w:i/>
          <w:iCs/>
          <w:color w:val="220939"/>
        </w:rPr>
        <w:t>SIMPLIFIC PAVARINI DISTRIBUIDORA DE TÍTULOS E VALORES MOBILIÁRIOS LTDA.</w:t>
      </w:r>
    </w:p>
    <w:p w14:paraId="3D8ADBF0" w14:textId="7DA9E015" w:rsidR="002A5514" w:rsidRDefault="006C18FD" w:rsidP="00D268FB">
      <w:pPr>
        <w:spacing w:line="276" w:lineRule="auto"/>
        <w:jc w:val="center"/>
        <w:rPr>
          <w:rFonts w:ascii="Open Sans" w:eastAsia="Times New Roman" w:hAnsi="Open Sans" w:cs="Open Sans"/>
          <w:i/>
          <w:iCs/>
          <w:color w:val="220939"/>
        </w:rPr>
        <w:sectPr w:rsidR="002A5514" w:rsidSect="002A5514">
          <w:type w:val="continuous"/>
          <w:pgSz w:w="11906" w:h="16838"/>
          <w:pgMar w:top="2268" w:right="1416" w:bottom="1134" w:left="1701" w:header="708" w:footer="708" w:gutter="0"/>
          <w:cols w:space="708"/>
          <w:docGrid w:linePitch="360"/>
        </w:sectPr>
      </w:pPr>
      <w:r w:rsidRPr="009F1B82">
        <w:rPr>
          <w:rFonts w:ascii="Open Sans" w:hAnsi="Open Sans"/>
          <w:b/>
          <w:i/>
          <w:color w:val="220939"/>
        </w:rPr>
        <w:t>Agente Fiduciário</w:t>
      </w:r>
      <w:r w:rsidRPr="009F1B82">
        <w:rPr>
          <w:rFonts w:ascii="Open Sans" w:hAnsi="Open Sans"/>
          <w:b/>
          <w:i/>
          <w:color w:val="220939"/>
        </w:rPr>
        <w:br/>
      </w:r>
    </w:p>
    <w:p w14:paraId="62464284" w14:textId="59376782" w:rsidR="00204809" w:rsidRPr="009F1B82" w:rsidRDefault="00204809" w:rsidP="00D268FB">
      <w:pPr>
        <w:spacing w:line="276" w:lineRule="auto"/>
        <w:jc w:val="center"/>
        <w:rPr>
          <w:rFonts w:ascii="Open Sans" w:hAnsi="Open Sans"/>
          <w:i/>
          <w:color w:val="220939"/>
          <w:highlight w:val="yellow"/>
        </w:rPr>
      </w:pPr>
      <w:r w:rsidRPr="009F1B82">
        <w:rPr>
          <w:rFonts w:ascii="Open Sans" w:hAnsi="Open Sans"/>
          <w:i/>
          <w:color w:val="220939"/>
          <w:highlight w:val="yellow"/>
        </w:rPr>
        <w:t xml:space="preserve">Nome: </w:t>
      </w:r>
    </w:p>
    <w:p w14:paraId="3C72B259" w14:textId="799208AC" w:rsidR="00204809" w:rsidRPr="009F1B82" w:rsidRDefault="00204809" w:rsidP="00D268FB">
      <w:pPr>
        <w:pStyle w:val="Corpodetexto"/>
        <w:spacing w:line="276" w:lineRule="auto"/>
        <w:ind w:left="-426" w:right="-568"/>
        <w:jc w:val="center"/>
        <w:rPr>
          <w:rFonts w:ascii="Open Sans" w:hAnsi="Open Sans"/>
          <w:b w:val="0"/>
          <w:i/>
          <w:color w:val="220939"/>
          <w:highlight w:val="yellow"/>
          <w:lang w:val="pt-BR"/>
        </w:rPr>
      </w:pPr>
      <w:r w:rsidRPr="009F1B82">
        <w:rPr>
          <w:rFonts w:ascii="Open Sans" w:hAnsi="Open Sans"/>
          <w:b w:val="0"/>
          <w:i/>
          <w:color w:val="220939"/>
          <w:highlight w:val="yellow"/>
          <w:lang w:val="pt-BR"/>
        </w:rPr>
        <w:t xml:space="preserve">Cargo: </w:t>
      </w:r>
    </w:p>
    <w:p w14:paraId="1730C57E" w14:textId="210BF45D" w:rsidR="00204809" w:rsidRPr="009F1B82" w:rsidRDefault="00204809" w:rsidP="00D268FB">
      <w:pPr>
        <w:pStyle w:val="Corpodetexto"/>
        <w:spacing w:line="276" w:lineRule="auto"/>
        <w:ind w:left="-426" w:right="-568"/>
        <w:jc w:val="center"/>
        <w:rPr>
          <w:rFonts w:ascii="Open Sans" w:hAnsi="Open Sans"/>
          <w:b w:val="0"/>
          <w:i/>
          <w:color w:val="220939"/>
          <w:highlight w:val="yellow"/>
          <w:lang w:val="pt-BR"/>
        </w:rPr>
      </w:pPr>
      <w:r w:rsidRPr="009F1B82">
        <w:rPr>
          <w:rFonts w:ascii="Open Sans" w:hAnsi="Open Sans"/>
          <w:b w:val="0"/>
          <w:i/>
          <w:color w:val="220939"/>
          <w:highlight w:val="yellow"/>
          <w:lang w:val="pt-BR"/>
        </w:rPr>
        <w:t>CP</w:t>
      </w:r>
      <w:r w:rsidR="002A5514" w:rsidRPr="009F1B82">
        <w:rPr>
          <w:rFonts w:ascii="Open Sans" w:hAnsi="Open Sans"/>
          <w:b w:val="0"/>
          <w:i/>
          <w:color w:val="220939"/>
          <w:highlight w:val="yellow"/>
          <w:lang w:val="pt-BR"/>
        </w:rPr>
        <w:t>F</w:t>
      </w:r>
      <w:r w:rsidR="002A5514">
        <w:rPr>
          <w:rFonts w:ascii="Open Sans" w:hAnsi="Open Sans" w:cs="Open Sans"/>
          <w:b w:val="0"/>
          <w:bCs w:val="0"/>
          <w:i/>
          <w:iCs/>
          <w:color w:val="220939"/>
          <w:szCs w:val="22"/>
          <w:highlight w:val="yellow"/>
          <w:lang w:val="pt-BR" w:eastAsia="en-US"/>
        </w:rPr>
        <w:t xml:space="preserve"> N°</w:t>
      </w:r>
      <w:r w:rsidRPr="002A5514">
        <w:rPr>
          <w:rFonts w:ascii="Open Sans" w:hAnsi="Open Sans" w:cs="Open Sans"/>
          <w:b w:val="0"/>
          <w:bCs w:val="0"/>
          <w:i/>
          <w:iCs/>
          <w:color w:val="220939"/>
          <w:szCs w:val="22"/>
          <w:highlight w:val="yellow"/>
          <w:lang w:val="pt-BR" w:eastAsia="en-US"/>
        </w:rPr>
        <w:t>:</w:t>
      </w:r>
    </w:p>
    <w:p w14:paraId="799E4B07" w14:textId="48EA2F0C" w:rsidR="001938FA" w:rsidRPr="009F1B82" w:rsidRDefault="001938FA" w:rsidP="00D268FB">
      <w:pPr>
        <w:pStyle w:val="Corpodetexto"/>
        <w:spacing w:line="276" w:lineRule="auto"/>
        <w:ind w:left="-426" w:right="-568"/>
        <w:jc w:val="center"/>
        <w:rPr>
          <w:rFonts w:ascii="Open Sans" w:hAnsi="Open Sans"/>
          <w:b w:val="0"/>
          <w:i/>
          <w:color w:val="220939"/>
          <w:highlight w:val="yellow"/>
          <w:lang w:val="pt-BR"/>
        </w:rPr>
      </w:pPr>
    </w:p>
    <w:p w14:paraId="4F3B469E" w14:textId="77777777" w:rsidR="00D268FB" w:rsidRPr="009F1B82" w:rsidRDefault="00D268FB" w:rsidP="00D268FB">
      <w:pPr>
        <w:spacing w:line="276" w:lineRule="auto"/>
        <w:jc w:val="center"/>
        <w:rPr>
          <w:rFonts w:ascii="Open Sans" w:hAnsi="Open Sans"/>
          <w:i/>
          <w:color w:val="220939"/>
          <w:highlight w:val="yellow"/>
        </w:rPr>
      </w:pPr>
      <w:r w:rsidRPr="009F1B82">
        <w:rPr>
          <w:rFonts w:ascii="Open Sans" w:hAnsi="Open Sans"/>
          <w:i/>
          <w:color w:val="220939"/>
          <w:highlight w:val="yellow"/>
        </w:rPr>
        <w:t xml:space="preserve">Nome: </w:t>
      </w:r>
    </w:p>
    <w:p w14:paraId="3010EC19" w14:textId="77777777" w:rsidR="00D268FB" w:rsidRPr="009F1B82" w:rsidRDefault="00D268FB" w:rsidP="00D268FB">
      <w:pPr>
        <w:pStyle w:val="Corpodetexto"/>
        <w:spacing w:line="276" w:lineRule="auto"/>
        <w:ind w:left="-426" w:right="-568"/>
        <w:jc w:val="center"/>
        <w:rPr>
          <w:rFonts w:ascii="Open Sans" w:hAnsi="Open Sans"/>
          <w:b w:val="0"/>
          <w:i/>
          <w:color w:val="220939"/>
          <w:highlight w:val="yellow"/>
          <w:lang w:val="pt-BR"/>
        </w:rPr>
      </w:pPr>
      <w:r w:rsidRPr="009F1B82">
        <w:rPr>
          <w:rFonts w:ascii="Open Sans" w:hAnsi="Open Sans"/>
          <w:b w:val="0"/>
          <w:i/>
          <w:color w:val="220939"/>
          <w:highlight w:val="yellow"/>
          <w:lang w:val="pt-BR"/>
        </w:rPr>
        <w:t xml:space="preserve">Cargo: </w:t>
      </w:r>
    </w:p>
    <w:p w14:paraId="143E469D" w14:textId="62AA4F93" w:rsidR="00D268FB" w:rsidRPr="009F1B82" w:rsidRDefault="00D268FB" w:rsidP="00D268FB">
      <w:pPr>
        <w:pStyle w:val="Corpodetexto"/>
        <w:spacing w:line="276" w:lineRule="auto"/>
        <w:ind w:left="-426" w:right="-568"/>
        <w:jc w:val="center"/>
        <w:rPr>
          <w:rFonts w:ascii="Open Sans" w:hAnsi="Open Sans"/>
          <w:b w:val="0"/>
          <w:i/>
          <w:color w:val="220939"/>
          <w:lang w:val="pt-BR"/>
        </w:rPr>
      </w:pPr>
      <w:r w:rsidRPr="009F1B82">
        <w:rPr>
          <w:rFonts w:ascii="Open Sans" w:hAnsi="Open Sans"/>
          <w:b w:val="0"/>
          <w:i/>
          <w:color w:val="220939"/>
          <w:highlight w:val="yellow"/>
          <w:lang w:val="pt-BR"/>
        </w:rPr>
        <w:t>CPF</w:t>
      </w:r>
      <w:r w:rsidR="002A5514">
        <w:rPr>
          <w:rFonts w:ascii="Open Sans" w:hAnsi="Open Sans" w:cs="Open Sans"/>
          <w:b w:val="0"/>
          <w:bCs w:val="0"/>
          <w:i/>
          <w:iCs/>
          <w:color w:val="220939"/>
          <w:szCs w:val="22"/>
          <w:highlight w:val="yellow"/>
          <w:lang w:val="pt-BR" w:eastAsia="en-US"/>
        </w:rPr>
        <w:t xml:space="preserve"> N°</w:t>
      </w:r>
      <w:r w:rsidRPr="002A5514">
        <w:rPr>
          <w:rFonts w:ascii="Open Sans" w:hAnsi="Open Sans" w:cs="Open Sans"/>
          <w:b w:val="0"/>
          <w:bCs w:val="0"/>
          <w:i/>
          <w:iCs/>
          <w:color w:val="220939"/>
          <w:szCs w:val="22"/>
          <w:highlight w:val="yellow"/>
          <w:lang w:val="pt-BR" w:eastAsia="en-US"/>
        </w:rPr>
        <w:t>:</w:t>
      </w:r>
    </w:p>
    <w:p w14:paraId="7792C68C" w14:textId="77777777" w:rsidR="002A5514" w:rsidRDefault="002A5514" w:rsidP="00D268FB">
      <w:pPr>
        <w:pStyle w:val="Corpodetexto"/>
        <w:spacing w:line="276" w:lineRule="auto"/>
        <w:ind w:left="-426" w:right="-568"/>
        <w:jc w:val="center"/>
        <w:rPr>
          <w:rFonts w:ascii="Open Sans" w:eastAsiaTheme="minorHAnsi" w:hAnsi="Open Sans" w:cs="Open Sans"/>
          <w:b w:val="0"/>
          <w:sz w:val="20"/>
          <w:szCs w:val="20"/>
          <w:lang w:val="pt-BR" w:eastAsia="en-US"/>
        </w:rPr>
        <w:sectPr w:rsidR="002A5514" w:rsidSect="002A5514">
          <w:type w:val="continuous"/>
          <w:pgSz w:w="11906" w:h="16838"/>
          <w:pgMar w:top="2268" w:right="1416" w:bottom="1134" w:left="1701" w:header="708" w:footer="708" w:gutter="0"/>
          <w:cols w:num="2" w:space="708"/>
          <w:docGrid w:linePitch="360"/>
        </w:sectPr>
      </w:pPr>
    </w:p>
    <w:p w14:paraId="5B1BA950" w14:textId="13246DBE" w:rsidR="00D268FB" w:rsidRPr="00D268FB" w:rsidRDefault="00D268FB"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50E53BE6" w14:textId="1D97A6F5" w:rsidR="001938FA" w:rsidRDefault="001938FA"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5DECCC7C" w14:textId="606D95D3"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6719A541" w14:textId="5DE59424"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4B7107A3" w14:textId="4A3EDAE5"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6860657F" w14:textId="55229EF7"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2C393DCD" w14:textId="2B04B3AC"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6E6D8AEC" w14:textId="7B777DD6"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11A01D1D" w14:textId="77777777" w:rsidR="00EF04C2" w:rsidRPr="009F1B82" w:rsidRDefault="00EF04C2" w:rsidP="009F1B82">
      <w:pPr>
        <w:pStyle w:val="Corpodetexto"/>
        <w:spacing w:line="276" w:lineRule="auto"/>
        <w:ind w:left="-426" w:right="-568"/>
        <w:jc w:val="center"/>
        <w:rPr>
          <w:rFonts w:ascii="Open Sans" w:hAnsi="Open Sans"/>
          <w:i/>
          <w:color w:val="220939"/>
        </w:rPr>
      </w:pPr>
    </w:p>
    <w:p w14:paraId="262F30E3" w14:textId="77777777" w:rsidR="00EF04C2" w:rsidRPr="009F1B82" w:rsidRDefault="00EF04C2" w:rsidP="009F1B82">
      <w:pPr>
        <w:pStyle w:val="Corpodetexto"/>
        <w:spacing w:line="276" w:lineRule="auto"/>
        <w:ind w:left="-426" w:right="-568"/>
        <w:jc w:val="center"/>
        <w:rPr>
          <w:rFonts w:ascii="Open Sans" w:hAnsi="Open Sans"/>
          <w:i/>
          <w:color w:val="220939"/>
        </w:rPr>
      </w:pPr>
    </w:p>
    <w:p w14:paraId="1EB6D602" w14:textId="77777777" w:rsidR="008160EA" w:rsidRDefault="008160EA" w:rsidP="008160EA">
      <w:pPr>
        <w:tabs>
          <w:tab w:val="left" w:pos="4740"/>
        </w:tabs>
        <w:spacing w:line="276" w:lineRule="auto"/>
        <w:rPr>
          <w:rFonts w:ascii="Open Sans" w:hAnsi="Open Sans"/>
          <w:b/>
          <w:i/>
          <w:color w:val="220939"/>
        </w:rPr>
      </w:pPr>
    </w:p>
    <w:p w14:paraId="6F110829" w14:textId="77777777" w:rsidR="008160EA" w:rsidRDefault="008160EA" w:rsidP="008160EA">
      <w:pPr>
        <w:tabs>
          <w:tab w:val="left" w:pos="4740"/>
        </w:tabs>
        <w:spacing w:line="276" w:lineRule="auto"/>
        <w:rPr>
          <w:rFonts w:ascii="Open Sans" w:hAnsi="Open Sans"/>
          <w:b/>
          <w:i/>
          <w:color w:val="220939"/>
        </w:rPr>
      </w:pPr>
    </w:p>
    <w:p w14:paraId="5CF7470B" w14:textId="55936A62" w:rsidR="006C18FD" w:rsidRPr="009F1B82" w:rsidRDefault="00D268FB" w:rsidP="00D268FB">
      <w:pPr>
        <w:tabs>
          <w:tab w:val="left" w:pos="4740"/>
        </w:tabs>
        <w:spacing w:line="276" w:lineRule="auto"/>
        <w:jc w:val="center"/>
        <w:rPr>
          <w:rFonts w:ascii="Open Sans" w:hAnsi="Open Sans"/>
          <w:b/>
          <w:i/>
          <w:color w:val="220939"/>
        </w:rPr>
      </w:pPr>
      <w:r w:rsidRPr="009F1B82">
        <w:rPr>
          <w:rFonts w:ascii="Open Sans" w:hAnsi="Open Sans"/>
          <w:b/>
          <w:i/>
          <w:color w:val="220939"/>
        </w:rPr>
        <w:t xml:space="preserve">ANEXO I </w:t>
      </w:r>
    </w:p>
    <w:p w14:paraId="274F6411" w14:textId="77777777" w:rsidR="00D268FB" w:rsidRPr="009F1B82" w:rsidRDefault="00D268FB" w:rsidP="00D268FB">
      <w:pPr>
        <w:spacing w:line="276" w:lineRule="auto"/>
        <w:ind w:left="-426" w:right="-568"/>
        <w:jc w:val="center"/>
        <w:rPr>
          <w:rFonts w:ascii="Open Sans" w:hAnsi="Open Sans"/>
          <w:i/>
          <w:color w:val="220939"/>
        </w:rPr>
      </w:pPr>
    </w:p>
    <w:p w14:paraId="0CA2D9EF" w14:textId="5C7B54F2" w:rsidR="0078167F" w:rsidRPr="009F1B82" w:rsidRDefault="0078167F" w:rsidP="009F1B82">
      <w:pPr>
        <w:spacing w:line="276" w:lineRule="auto"/>
        <w:ind w:left="-426" w:right="-568"/>
        <w:rPr>
          <w:rFonts w:ascii="Open Sans" w:hAnsi="Open Sans"/>
          <w:b/>
          <w:i/>
          <w:color w:val="220939"/>
        </w:rPr>
      </w:pPr>
      <w:r w:rsidRPr="009F1B82">
        <w:rPr>
          <w:rFonts w:ascii="Open Sans" w:hAnsi="Open Sans"/>
          <w:b/>
          <w:i/>
          <w:color w:val="220939"/>
        </w:rPr>
        <w:lastRenderedPageBreak/>
        <w:t xml:space="preserve">Lista de </w:t>
      </w:r>
      <w:r w:rsidRPr="009A6214">
        <w:rPr>
          <w:rFonts w:ascii="Open Sans" w:hAnsi="Open Sans"/>
          <w:b/>
          <w:i/>
          <w:color w:val="220939"/>
        </w:rPr>
        <w:t>Presença da Ata de Assembleia Geral de Titulares de Certificados de Recebíveis Imobiliários da</w:t>
      </w:r>
      <w:r w:rsidR="00304B0E">
        <w:rPr>
          <w:rFonts w:ascii="Open Sans" w:hAnsi="Open Sans"/>
          <w:b/>
          <w:i/>
          <w:color w:val="220939"/>
        </w:rPr>
        <w:t xml:space="preserve"> 142ª </w:t>
      </w:r>
      <w:r w:rsidRPr="009A6214">
        <w:rPr>
          <w:rFonts w:ascii="Open Sans" w:hAnsi="Open Sans"/>
          <w:b/>
          <w:i/>
          <w:color w:val="220939"/>
        </w:rPr>
        <w:t xml:space="preserve">Séries da </w:t>
      </w:r>
      <w:r w:rsidR="005A7C7D" w:rsidRPr="009A6214">
        <w:rPr>
          <w:rFonts w:ascii="Open Sans" w:hAnsi="Open Sans"/>
          <w:b/>
          <w:i/>
          <w:color w:val="220939"/>
        </w:rPr>
        <w:t>4</w:t>
      </w:r>
      <w:r w:rsidRPr="009A6214">
        <w:rPr>
          <w:rFonts w:ascii="Open Sans" w:hAnsi="Open Sans"/>
          <w:b/>
          <w:i/>
          <w:color w:val="220939"/>
        </w:rPr>
        <w:t>ª Emissão da Virgo Companhia de Securitização</w:t>
      </w:r>
      <w:r w:rsidR="002A5514" w:rsidRPr="009A6214">
        <w:rPr>
          <w:rFonts w:ascii="Open Sans" w:eastAsia="Times New Roman" w:hAnsi="Open Sans" w:cs="Open Sans"/>
          <w:b/>
          <w:bCs/>
          <w:i/>
          <w:iCs/>
          <w:color w:val="220939"/>
        </w:rPr>
        <w:t xml:space="preserve"> (atual denominação da </w:t>
      </w:r>
      <w:proofErr w:type="spellStart"/>
      <w:r w:rsidR="002A5514" w:rsidRPr="009A6214">
        <w:rPr>
          <w:rFonts w:ascii="Open Sans" w:eastAsia="Times New Roman" w:hAnsi="Open Sans" w:cs="Open Sans"/>
          <w:b/>
          <w:bCs/>
          <w:i/>
          <w:iCs/>
          <w:color w:val="220939"/>
        </w:rPr>
        <w:t>Isec</w:t>
      </w:r>
      <w:proofErr w:type="spellEnd"/>
      <w:r w:rsidR="002A5514" w:rsidRPr="009A6214">
        <w:rPr>
          <w:rFonts w:ascii="Open Sans" w:eastAsia="Times New Roman" w:hAnsi="Open Sans" w:cs="Open Sans"/>
          <w:b/>
          <w:bCs/>
          <w:i/>
          <w:iCs/>
          <w:color w:val="220939"/>
        </w:rPr>
        <w:t xml:space="preserve"> </w:t>
      </w:r>
      <w:proofErr w:type="spellStart"/>
      <w:r w:rsidR="002A5514" w:rsidRPr="009A6214">
        <w:rPr>
          <w:rFonts w:ascii="Open Sans" w:eastAsia="Times New Roman" w:hAnsi="Open Sans" w:cs="Open Sans"/>
          <w:b/>
          <w:bCs/>
          <w:i/>
          <w:iCs/>
          <w:color w:val="220939"/>
        </w:rPr>
        <w:t>Securitizadora</w:t>
      </w:r>
      <w:proofErr w:type="spellEnd"/>
      <w:r w:rsidR="002A5514" w:rsidRPr="009A6214">
        <w:rPr>
          <w:rFonts w:ascii="Open Sans" w:eastAsia="Times New Roman" w:hAnsi="Open Sans" w:cs="Open Sans"/>
          <w:b/>
          <w:bCs/>
          <w:i/>
          <w:iCs/>
          <w:color w:val="220939"/>
        </w:rPr>
        <w:t xml:space="preserve"> S.A)</w:t>
      </w:r>
      <w:r w:rsidRPr="009A6214">
        <w:rPr>
          <w:rFonts w:ascii="Open Sans" w:hAnsi="Open Sans"/>
          <w:b/>
          <w:i/>
          <w:color w:val="220939"/>
        </w:rPr>
        <w:t xml:space="preserve"> realizada e</w:t>
      </w:r>
      <w:r w:rsidR="008160EA">
        <w:rPr>
          <w:rFonts w:ascii="Open Sans" w:hAnsi="Open Sans"/>
          <w:b/>
          <w:i/>
          <w:color w:val="220939"/>
        </w:rPr>
        <w:t>m 28</w:t>
      </w:r>
      <w:r w:rsidRPr="009A6214">
        <w:rPr>
          <w:rFonts w:ascii="Open Sans" w:hAnsi="Open Sans"/>
          <w:b/>
          <w:i/>
          <w:color w:val="220939"/>
        </w:rPr>
        <w:t xml:space="preserve"> de </w:t>
      </w:r>
      <w:r w:rsidR="005A7C7D" w:rsidRPr="009A6214">
        <w:rPr>
          <w:rFonts w:ascii="Open Sans" w:hAnsi="Open Sans"/>
          <w:b/>
          <w:i/>
          <w:color w:val="220939"/>
        </w:rPr>
        <w:t>janeiro</w:t>
      </w:r>
      <w:r w:rsidRPr="009F1B82">
        <w:rPr>
          <w:rFonts w:ascii="Open Sans" w:hAnsi="Open Sans"/>
          <w:b/>
          <w:i/>
          <w:color w:val="220939"/>
        </w:rPr>
        <w:t xml:space="preserve"> de 202</w:t>
      </w:r>
      <w:r w:rsidR="005A7C7D">
        <w:rPr>
          <w:rFonts w:ascii="Open Sans" w:hAnsi="Open Sans"/>
          <w:b/>
          <w:i/>
          <w:color w:val="220939"/>
        </w:rPr>
        <w:t>2</w:t>
      </w:r>
      <w:r w:rsidRPr="009F1B82">
        <w:rPr>
          <w:rFonts w:ascii="Open Sans" w:hAnsi="Open Sans"/>
          <w:b/>
          <w:i/>
          <w:color w:val="220939"/>
        </w:rPr>
        <w:t>.</w:t>
      </w:r>
    </w:p>
    <w:p w14:paraId="6DC1EB95" w14:textId="53983941" w:rsidR="006C18FD" w:rsidRPr="00D268FB" w:rsidRDefault="00225657" w:rsidP="00D268FB">
      <w:pPr>
        <w:pStyle w:val="Corpodetexto"/>
        <w:tabs>
          <w:tab w:val="left" w:pos="5096"/>
        </w:tabs>
        <w:spacing w:line="276" w:lineRule="auto"/>
        <w:ind w:left="-426" w:right="-568"/>
        <w:rPr>
          <w:rFonts w:ascii="Open Sans" w:eastAsiaTheme="minorHAnsi" w:hAnsi="Open Sans" w:cs="Open Sans"/>
          <w:b w:val="0"/>
          <w:sz w:val="20"/>
          <w:szCs w:val="20"/>
          <w:lang w:val="pt-BR" w:eastAsia="en-US"/>
        </w:rPr>
      </w:pPr>
      <w:r w:rsidRPr="00D268FB">
        <w:rPr>
          <w:rFonts w:ascii="Open Sans" w:eastAsiaTheme="minorHAnsi" w:hAnsi="Open Sans" w:cs="Open Sans"/>
          <w:b w:val="0"/>
          <w:sz w:val="20"/>
          <w:szCs w:val="20"/>
          <w:lang w:val="pt-BR" w:eastAsia="en-US"/>
        </w:rPr>
        <w:tab/>
      </w:r>
    </w:p>
    <w:p w14:paraId="61C2FA13" w14:textId="68D93281" w:rsidR="006C18FD" w:rsidRDefault="006C18FD"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0F92D73C" w14:textId="77777777" w:rsidR="00450B0A" w:rsidRPr="00450B0A" w:rsidRDefault="00450B0A" w:rsidP="00D268FB">
      <w:pPr>
        <w:pStyle w:val="Corpodetexto"/>
        <w:spacing w:line="276" w:lineRule="auto"/>
        <w:ind w:left="-426" w:right="-568"/>
        <w:jc w:val="center"/>
        <w:rPr>
          <w:rFonts w:ascii="Open Sans" w:eastAsiaTheme="minorHAnsi" w:hAnsi="Open Sans" w:cs="Open Sans"/>
          <w:bCs w:val="0"/>
          <w:i/>
          <w:iCs/>
          <w:sz w:val="20"/>
          <w:szCs w:val="20"/>
          <w:lang w:val="pt-BR" w:eastAsia="en-US"/>
        </w:rPr>
      </w:pPr>
    </w:p>
    <w:p w14:paraId="1E5C1E3C" w14:textId="77777777" w:rsidR="00450B0A" w:rsidRPr="00D268FB" w:rsidRDefault="00450B0A" w:rsidP="00D268FB">
      <w:pPr>
        <w:pStyle w:val="Corpodetexto"/>
        <w:spacing w:line="276" w:lineRule="auto"/>
        <w:ind w:left="-426" w:right="-568"/>
        <w:jc w:val="center"/>
        <w:rPr>
          <w:rFonts w:ascii="Open Sans" w:eastAsiaTheme="minorHAnsi" w:hAnsi="Open Sans" w:cs="Open Sans"/>
          <w:b w:val="0"/>
          <w:sz w:val="20"/>
          <w:szCs w:val="20"/>
          <w:lang w:val="pt-BR" w:eastAsia="en-US"/>
        </w:rPr>
      </w:pPr>
    </w:p>
    <w:tbl>
      <w:tblPr>
        <w:tblStyle w:val="Tabelacomgrade"/>
        <w:tblW w:w="9593" w:type="dxa"/>
        <w:tblInd w:w="-431" w:type="dxa"/>
        <w:tblLook w:val="04A0" w:firstRow="1" w:lastRow="0" w:firstColumn="1" w:lastColumn="0" w:noHBand="0" w:noVBand="1"/>
      </w:tblPr>
      <w:tblGrid>
        <w:gridCol w:w="7084"/>
        <w:gridCol w:w="2509"/>
      </w:tblGrid>
      <w:tr w:rsidR="001F3230" w:rsidRPr="002A5514" w14:paraId="650D6E32" w14:textId="77777777" w:rsidTr="009F1B82">
        <w:trPr>
          <w:trHeight w:val="350"/>
        </w:trPr>
        <w:tc>
          <w:tcPr>
            <w:tcW w:w="7084" w:type="dxa"/>
            <w:noWrap/>
            <w:hideMark/>
          </w:tcPr>
          <w:p w14:paraId="66668015" w14:textId="77777777" w:rsidR="001F3230" w:rsidRPr="009F1B82" w:rsidRDefault="001F3230" w:rsidP="00D268FB">
            <w:pPr>
              <w:pStyle w:val="Corpodetexto"/>
              <w:spacing w:line="276" w:lineRule="auto"/>
              <w:ind w:right="-568"/>
              <w:rPr>
                <w:rFonts w:ascii="Open Sans" w:hAnsi="Open Sans"/>
                <w:i/>
                <w:color w:val="220939"/>
                <w:lang w:val="pt-BR"/>
              </w:rPr>
            </w:pPr>
            <w:r w:rsidRPr="009F1B82">
              <w:rPr>
                <w:rFonts w:ascii="Open Sans" w:hAnsi="Open Sans"/>
                <w:i/>
                <w:color w:val="220939"/>
                <w:lang w:val="pt-BR"/>
              </w:rPr>
              <w:t>RAZÃO SOCIAL</w:t>
            </w:r>
          </w:p>
          <w:p w14:paraId="36FBD945" w14:textId="2231AA7F" w:rsidR="00082D73" w:rsidRPr="009F1B82" w:rsidRDefault="00082D73" w:rsidP="00D268FB">
            <w:pPr>
              <w:pStyle w:val="Corpodetexto"/>
              <w:spacing w:line="276" w:lineRule="auto"/>
              <w:ind w:right="-568"/>
              <w:rPr>
                <w:rFonts w:ascii="Open Sans" w:hAnsi="Open Sans"/>
                <w:i/>
                <w:color w:val="220939"/>
                <w:lang w:val="pt-BR"/>
              </w:rPr>
            </w:pPr>
          </w:p>
        </w:tc>
        <w:tc>
          <w:tcPr>
            <w:tcW w:w="2509" w:type="dxa"/>
            <w:noWrap/>
            <w:hideMark/>
          </w:tcPr>
          <w:p w14:paraId="76CB01B5" w14:textId="71719D5A" w:rsidR="001F3230" w:rsidRPr="009F1B82" w:rsidRDefault="001F3230" w:rsidP="00D268FB">
            <w:pPr>
              <w:pStyle w:val="Corpodetexto"/>
              <w:spacing w:line="276" w:lineRule="auto"/>
              <w:ind w:left="-426" w:right="-568"/>
              <w:rPr>
                <w:rFonts w:ascii="Open Sans" w:hAnsi="Open Sans"/>
                <w:i/>
                <w:color w:val="220939"/>
                <w:lang w:val="pt-BR"/>
              </w:rPr>
            </w:pPr>
            <w:r w:rsidRPr="009F1B82">
              <w:rPr>
                <w:rFonts w:ascii="Open Sans" w:hAnsi="Open Sans"/>
                <w:i/>
                <w:color w:val="220939"/>
                <w:lang w:val="pt-BR"/>
              </w:rPr>
              <w:t>CP    CNPJ Participante</w:t>
            </w:r>
          </w:p>
        </w:tc>
      </w:tr>
      <w:tr w:rsidR="007F23FE" w:rsidRPr="002A5514" w14:paraId="1F318136" w14:textId="77777777" w:rsidTr="009F1B82">
        <w:trPr>
          <w:trHeight w:val="350"/>
        </w:trPr>
        <w:tc>
          <w:tcPr>
            <w:tcW w:w="7084" w:type="dxa"/>
            <w:noWrap/>
          </w:tcPr>
          <w:p w14:paraId="769573E0" w14:textId="738C2E8F" w:rsidR="007F23FE" w:rsidRPr="009F1B82" w:rsidRDefault="00450B0A" w:rsidP="00D268FB">
            <w:pPr>
              <w:pStyle w:val="Corpodetexto"/>
              <w:spacing w:line="276" w:lineRule="auto"/>
              <w:ind w:right="-568"/>
              <w:rPr>
                <w:rFonts w:ascii="Open Sans" w:hAnsi="Open Sans"/>
                <w:b w:val="0"/>
                <w:i/>
                <w:color w:val="220939"/>
                <w:lang w:val="pt-BR"/>
              </w:rPr>
            </w:pPr>
            <w:r>
              <w:rPr>
                <w:rFonts w:ascii="Open Sans" w:hAnsi="Open Sans"/>
                <w:b w:val="0"/>
                <w:i/>
                <w:color w:val="220939"/>
                <w:lang w:val="pt-BR"/>
              </w:rPr>
              <w:t>[</w:t>
            </w:r>
            <w:r w:rsidRPr="00450B0A">
              <w:rPr>
                <w:rFonts w:ascii="Open Sans" w:hAnsi="Open Sans"/>
                <w:b w:val="0"/>
                <w:i/>
                <w:color w:val="220939"/>
                <w:highlight w:val="yellow"/>
                <w:lang w:val="pt-BR"/>
              </w:rPr>
              <w:t>inserir]</w:t>
            </w:r>
          </w:p>
        </w:tc>
        <w:tc>
          <w:tcPr>
            <w:tcW w:w="2509" w:type="dxa"/>
            <w:noWrap/>
          </w:tcPr>
          <w:p w14:paraId="40E1F030" w14:textId="66B5D5D5" w:rsidR="005D45E2" w:rsidRPr="009F1B82" w:rsidRDefault="00450B0A" w:rsidP="005D45E2">
            <w:pPr>
              <w:jc w:val="left"/>
              <w:rPr>
                <w:rFonts w:ascii="Open Sans" w:hAnsi="Open Sans"/>
                <w:i/>
                <w:color w:val="220939"/>
              </w:rPr>
            </w:pPr>
            <w:r w:rsidRPr="00450B0A">
              <w:rPr>
                <w:rFonts w:ascii="Open Sans" w:hAnsi="Open Sans"/>
                <w:i/>
                <w:color w:val="220939"/>
                <w:highlight w:val="yellow"/>
              </w:rPr>
              <w:t>[inserir]</w:t>
            </w:r>
          </w:p>
          <w:p w14:paraId="5E8B4060" w14:textId="77777777" w:rsidR="007F23FE" w:rsidRPr="009F1B82" w:rsidRDefault="007F23FE" w:rsidP="00D268FB">
            <w:pPr>
              <w:pStyle w:val="Corpodetexto"/>
              <w:spacing w:line="276" w:lineRule="auto"/>
              <w:ind w:left="-426" w:right="-568"/>
              <w:rPr>
                <w:rFonts w:ascii="Open Sans" w:hAnsi="Open Sans"/>
                <w:b w:val="0"/>
                <w:i/>
                <w:color w:val="220939"/>
                <w:lang w:val="pt-BR"/>
              </w:rPr>
            </w:pPr>
          </w:p>
        </w:tc>
      </w:tr>
    </w:tbl>
    <w:p w14:paraId="033E2D2B" w14:textId="0357782E" w:rsidR="006C18FD" w:rsidRPr="009F1B82" w:rsidRDefault="006C18FD" w:rsidP="00D268FB">
      <w:pPr>
        <w:pStyle w:val="Corpodetexto"/>
        <w:spacing w:line="276" w:lineRule="auto"/>
        <w:ind w:left="-426" w:right="-568"/>
        <w:jc w:val="center"/>
        <w:rPr>
          <w:rFonts w:ascii="Open Sans" w:hAnsi="Open Sans"/>
          <w:b w:val="0"/>
          <w:i/>
          <w:color w:val="220939"/>
          <w:lang w:val="pt-BR"/>
        </w:rPr>
      </w:pPr>
    </w:p>
    <w:p w14:paraId="4DAA40F9" w14:textId="03DA0DFB" w:rsidR="006C18FD" w:rsidRPr="009F1B82" w:rsidRDefault="006C18FD" w:rsidP="00D268FB">
      <w:pPr>
        <w:pStyle w:val="Corpodetexto"/>
        <w:spacing w:line="276" w:lineRule="auto"/>
        <w:ind w:left="-426" w:right="-568"/>
        <w:jc w:val="center"/>
        <w:rPr>
          <w:rFonts w:ascii="Open Sans" w:hAnsi="Open Sans"/>
          <w:b w:val="0"/>
          <w:i/>
          <w:color w:val="220939"/>
          <w:lang w:val="pt-BR"/>
        </w:rPr>
      </w:pPr>
    </w:p>
    <w:p w14:paraId="5AE6965B" w14:textId="5B22F534" w:rsidR="006C18FD" w:rsidRPr="009F1B82" w:rsidRDefault="006C18FD" w:rsidP="00004C76">
      <w:pPr>
        <w:pStyle w:val="Corpodetexto"/>
        <w:spacing w:line="276" w:lineRule="auto"/>
        <w:ind w:left="-426" w:right="-568"/>
        <w:jc w:val="center"/>
        <w:rPr>
          <w:rFonts w:ascii="Open Sans" w:hAnsi="Open Sans"/>
          <w:b w:val="0"/>
          <w:i/>
          <w:color w:val="220939"/>
          <w:lang w:val="pt-BR"/>
        </w:rPr>
      </w:pPr>
    </w:p>
    <w:p w14:paraId="6725A50E" w14:textId="5581738C" w:rsidR="006C18FD" w:rsidRPr="009F1B82" w:rsidRDefault="001F3230" w:rsidP="009F1B82">
      <w:pPr>
        <w:pStyle w:val="Corpodetexto"/>
        <w:spacing w:line="276" w:lineRule="auto"/>
        <w:ind w:left="-426" w:right="-568"/>
        <w:rPr>
          <w:rFonts w:ascii="Open Sans" w:hAnsi="Open Sans"/>
          <w:b w:val="0"/>
          <w:i/>
          <w:color w:val="220939"/>
          <w:lang w:val="pt-BR"/>
        </w:rPr>
      </w:pPr>
      <w:r w:rsidRPr="002A5514">
        <w:rPr>
          <w:rFonts w:ascii="Open Sans" w:hAnsi="Open Sans" w:cs="Open Sans"/>
          <w:b w:val="0"/>
          <w:bCs w:val="0"/>
          <w:i/>
          <w:iCs/>
          <w:color w:val="220939"/>
          <w:szCs w:val="22"/>
          <w:lang w:val="pt-BR" w:eastAsia="en-US"/>
        </w:rPr>
        <w:t>___________________________________</w:t>
      </w:r>
      <w:r w:rsidR="00DF4C74" w:rsidRPr="002A5514">
        <w:rPr>
          <w:rFonts w:ascii="Open Sans" w:hAnsi="Open Sans" w:cs="Open Sans"/>
          <w:b w:val="0"/>
          <w:bCs w:val="0"/>
          <w:i/>
          <w:iCs/>
          <w:color w:val="220939"/>
          <w:szCs w:val="22"/>
          <w:lang w:val="pt-BR" w:eastAsia="en-US"/>
        </w:rPr>
        <w:t>____________</w:t>
      </w:r>
      <w:r w:rsidRPr="002A5514">
        <w:rPr>
          <w:rFonts w:ascii="Open Sans" w:hAnsi="Open Sans" w:cs="Open Sans"/>
          <w:b w:val="0"/>
          <w:bCs w:val="0"/>
          <w:i/>
          <w:iCs/>
          <w:color w:val="220939"/>
          <w:szCs w:val="22"/>
          <w:lang w:val="pt-BR" w:eastAsia="en-US"/>
        </w:rPr>
        <w:t>___________________</w:t>
      </w:r>
      <w:r w:rsidR="002A5514">
        <w:rPr>
          <w:rFonts w:ascii="Open Sans" w:hAnsi="Open Sans" w:cs="Open Sans"/>
          <w:b w:val="0"/>
          <w:bCs w:val="0"/>
          <w:i/>
          <w:iCs/>
          <w:color w:val="220939"/>
          <w:szCs w:val="22"/>
          <w:lang w:val="pt-BR" w:eastAsia="en-US"/>
        </w:rPr>
        <w:t>____</w:t>
      </w:r>
      <w:r w:rsidRPr="002A5514">
        <w:rPr>
          <w:rFonts w:ascii="Open Sans" w:hAnsi="Open Sans" w:cs="Open Sans"/>
          <w:b w:val="0"/>
          <w:bCs w:val="0"/>
          <w:i/>
          <w:iCs/>
          <w:color w:val="220939"/>
          <w:szCs w:val="22"/>
          <w:lang w:val="pt-BR" w:eastAsia="en-US"/>
        </w:rPr>
        <w:t>_______________________</w:t>
      </w:r>
      <w:r w:rsidRPr="009F1B82">
        <w:rPr>
          <w:rFonts w:ascii="Open Sans" w:hAnsi="Open Sans"/>
          <w:b w:val="0"/>
          <w:i/>
          <w:color w:val="220939"/>
          <w:lang w:val="pt-BR"/>
        </w:rPr>
        <w:br/>
        <w:t xml:space="preserve">Representado </w:t>
      </w:r>
      <w:r w:rsidR="00450B0A">
        <w:rPr>
          <w:rFonts w:ascii="Open Sans" w:hAnsi="Open Sans"/>
          <w:b w:val="0"/>
          <w:i/>
          <w:color w:val="220939"/>
          <w:lang w:val="pt-BR"/>
        </w:rPr>
        <w:t xml:space="preserve">neste ato </w:t>
      </w:r>
      <w:r w:rsidRPr="009F1B82">
        <w:rPr>
          <w:rFonts w:ascii="Open Sans" w:hAnsi="Open Sans"/>
          <w:b w:val="0"/>
          <w:i/>
          <w:color w:val="220939"/>
          <w:lang w:val="pt-BR"/>
        </w:rPr>
        <w:t>p</w:t>
      </w:r>
      <w:r w:rsidR="00A501EB" w:rsidRPr="009F1B82">
        <w:rPr>
          <w:rFonts w:ascii="Open Sans" w:hAnsi="Open Sans"/>
          <w:b w:val="0"/>
          <w:i/>
          <w:color w:val="220939"/>
          <w:lang w:val="pt-BR"/>
        </w:rPr>
        <w:t>elo</w:t>
      </w:r>
      <w:r w:rsidRPr="009F1B82">
        <w:rPr>
          <w:rFonts w:ascii="Open Sans" w:hAnsi="Open Sans"/>
          <w:b w:val="0"/>
          <w:i/>
          <w:color w:val="220939"/>
          <w:lang w:val="pt-BR"/>
        </w:rPr>
        <w:t xml:space="preserve"> </w:t>
      </w:r>
      <w:r w:rsidR="00D93B21" w:rsidRPr="009F1B82">
        <w:rPr>
          <w:rFonts w:ascii="Open Sans" w:hAnsi="Open Sans"/>
          <w:b w:val="0"/>
          <w:i/>
          <w:color w:val="220939"/>
          <w:lang w:val="pt-BR"/>
        </w:rPr>
        <w:t>seu Gestor</w:t>
      </w:r>
      <w:r w:rsidR="00357984" w:rsidRPr="009F1B82">
        <w:rPr>
          <w:rFonts w:ascii="Open Sans" w:hAnsi="Open Sans"/>
          <w:b w:val="0"/>
          <w:i/>
          <w:color w:val="220939"/>
          <w:lang w:val="pt-BR"/>
        </w:rPr>
        <w:t xml:space="preserve"> </w:t>
      </w:r>
      <w:r w:rsidR="00450B0A">
        <w:rPr>
          <w:rFonts w:ascii="Open Sans" w:hAnsi="Open Sans"/>
          <w:b w:val="0"/>
          <w:i/>
          <w:color w:val="220939"/>
          <w:lang w:val="pt-BR"/>
        </w:rPr>
        <w:t>[</w:t>
      </w:r>
      <w:r w:rsidR="00450B0A" w:rsidRPr="00450B0A">
        <w:rPr>
          <w:rFonts w:ascii="Open Sans" w:hAnsi="Open Sans"/>
          <w:b w:val="0"/>
          <w:i/>
          <w:color w:val="220939"/>
          <w:highlight w:val="yellow"/>
          <w:lang w:val="pt-BR"/>
        </w:rPr>
        <w:t>inserir</w:t>
      </w:r>
      <w:r w:rsidR="00450B0A">
        <w:rPr>
          <w:rFonts w:ascii="Open Sans" w:hAnsi="Open Sans"/>
          <w:b w:val="0"/>
          <w:i/>
          <w:color w:val="220939"/>
          <w:lang w:val="pt-BR"/>
        </w:rPr>
        <w:t>]</w:t>
      </w:r>
      <w:r w:rsidR="001F0CF8" w:rsidRPr="009F1B82">
        <w:rPr>
          <w:rFonts w:ascii="Open Sans" w:hAnsi="Open Sans"/>
          <w:b w:val="0"/>
          <w:i/>
          <w:color w:val="220939"/>
          <w:lang w:val="pt-BR"/>
        </w:rPr>
        <w:t>, inscrit</w:t>
      </w:r>
      <w:r w:rsidR="00450B0A">
        <w:rPr>
          <w:rFonts w:ascii="Open Sans" w:hAnsi="Open Sans"/>
          <w:b w:val="0"/>
          <w:i/>
          <w:color w:val="220939"/>
          <w:lang w:val="pt-BR"/>
        </w:rPr>
        <w:t>o</w:t>
      </w:r>
      <w:r w:rsidR="001F0CF8" w:rsidRPr="009F1B82">
        <w:rPr>
          <w:rFonts w:ascii="Open Sans" w:hAnsi="Open Sans"/>
          <w:b w:val="0"/>
          <w:i/>
          <w:color w:val="220939"/>
          <w:lang w:val="pt-BR"/>
        </w:rPr>
        <w:t xml:space="preserve"> no CNPJ/ME nº.</w:t>
      </w:r>
      <w:r w:rsidR="00E3554B" w:rsidRPr="009F1B82">
        <w:rPr>
          <w:rFonts w:ascii="Open Sans" w:hAnsi="Open Sans"/>
          <w:b w:val="0"/>
          <w:i/>
          <w:color w:val="220939"/>
          <w:lang w:val="pt-BR"/>
        </w:rPr>
        <w:t xml:space="preserve"> </w:t>
      </w:r>
      <w:r w:rsidR="00450B0A">
        <w:rPr>
          <w:rFonts w:ascii="Open Sans" w:hAnsi="Open Sans"/>
          <w:b w:val="0"/>
          <w:i/>
          <w:color w:val="220939"/>
          <w:lang w:val="pt-BR"/>
        </w:rPr>
        <w:t>[</w:t>
      </w:r>
      <w:r w:rsidR="00450B0A" w:rsidRPr="00450B0A">
        <w:rPr>
          <w:rFonts w:ascii="Open Sans" w:hAnsi="Open Sans"/>
          <w:b w:val="0"/>
          <w:i/>
          <w:color w:val="220939"/>
          <w:highlight w:val="yellow"/>
          <w:lang w:val="pt-BR"/>
        </w:rPr>
        <w:t>inserir</w:t>
      </w:r>
      <w:r w:rsidR="00450B0A">
        <w:rPr>
          <w:rFonts w:ascii="Open Sans" w:hAnsi="Open Sans"/>
          <w:b w:val="0"/>
          <w:i/>
          <w:color w:val="220939"/>
          <w:lang w:val="pt-BR"/>
        </w:rPr>
        <w:t>]</w:t>
      </w:r>
      <w:r w:rsidR="00E3554B" w:rsidRPr="009F1B82">
        <w:rPr>
          <w:rFonts w:ascii="Open Sans" w:hAnsi="Open Sans"/>
          <w:b w:val="0"/>
          <w:i/>
          <w:color w:val="220939"/>
          <w:lang w:val="pt-BR"/>
        </w:rPr>
        <w:t>, por seus representantes legais</w:t>
      </w:r>
      <w:r w:rsidR="001F0CF8" w:rsidRPr="009F1B82">
        <w:rPr>
          <w:rFonts w:ascii="Open Sans" w:hAnsi="Open Sans"/>
          <w:b w:val="0"/>
          <w:i/>
          <w:color w:val="220939"/>
          <w:lang w:val="pt-BR"/>
        </w:rPr>
        <w:t xml:space="preserve"> </w:t>
      </w:r>
      <w:proofErr w:type="gramStart"/>
      <w:r w:rsidR="00082D73" w:rsidRPr="009F1B82">
        <w:rPr>
          <w:rFonts w:ascii="Open Sans" w:hAnsi="Open Sans"/>
          <w:b w:val="0"/>
          <w:i/>
          <w:color w:val="220939"/>
          <w:highlight w:val="yellow"/>
          <w:lang w:val="pt-BR"/>
        </w:rPr>
        <w:t xml:space="preserve">[  </w:t>
      </w:r>
      <w:proofErr w:type="gramEnd"/>
      <w:r w:rsidR="00082D73" w:rsidRPr="009F1B82">
        <w:rPr>
          <w:rFonts w:ascii="Open Sans" w:hAnsi="Open Sans"/>
          <w:b w:val="0"/>
          <w:i/>
          <w:color w:val="220939"/>
          <w:highlight w:val="yellow"/>
          <w:lang w:val="pt-BR"/>
        </w:rPr>
        <w:t xml:space="preserve"> ]</w:t>
      </w:r>
      <w:r w:rsidR="00960AC9" w:rsidRPr="009F1B82">
        <w:rPr>
          <w:rFonts w:ascii="Open Sans" w:hAnsi="Open Sans"/>
          <w:b w:val="0"/>
          <w:i/>
          <w:color w:val="220939"/>
          <w:highlight w:val="yellow"/>
          <w:lang w:val="pt-BR"/>
        </w:rPr>
        <w:t xml:space="preserve">, </w:t>
      </w:r>
      <w:r w:rsidR="00082D73" w:rsidRPr="009F1B82">
        <w:rPr>
          <w:rFonts w:ascii="Open Sans" w:hAnsi="Open Sans"/>
          <w:b w:val="0"/>
          <w:i/>
          <w:color w:val="220939"/>
          <w:highlight w:val="yellow"/>
          <w:lang w:val="pt-BR"/>
        </w:rPr>
        <w:t xml:space="preserve">inscrito(a) </w:t>
      </w:r>
      <w:r w:rsidR="00960AC9" w:rsidRPr="009F1B82">
        <w:rPr>
          <w:rFonts w:ascii="Open Sans" w:hAnsi="Open Sans"/>
          <w:b w:val="0"/>
          <w:i/>
          <w:color w:val="220939"/>
          <w:highlight w:val="yellow"/>
          <w:lang w:val="pt-BR"/>
        </w:rPr>
        <w:t xml:space="preserve"> no CPF/ME nº.</w:t>
      </w:r>
      <w:r w:rsidR="00082D73" w:rsidRPr="009F1B82">
        <w:rPr>
          <w:rFonts w:ascii="Open Sans" w:hAnsi="Open Sans"/>
          <w:b w:val="0"/>
          <w:i/>
          <w:color w:val="220939"/>
          <w:highlight w:val="yellow"/>
          <w:lang w:val="pt-BR"/>
        </w:rPr>
        <w:t>[  ].</w:t>
      </w:r>
    </w:p>
    <w:p w14:paraId="3B820571" w14:textId="06179EEA" w:rsidR="00C2286B" w:rsidRPr="00D268FB" w:rsidRDefault="00C2286B"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0ACA02B0" w14:textId="6933C6E9" w:rsidR="006C18FD" w:rsidRPr="00D268FB" w:rsidRDefault="006C18FD"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0262BEC7" w14:textId="213D7B83"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4EB8124E" w14:textId="06A31048"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38B45ABF" w14:textId="7A0A1AE3"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70B67DEF" w14:textId="240A2340"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33F7179B" w14:textId="2951687B"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332201FD" w14:textId="3AB30F71"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0264354D" w14:textId="595D76E1"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71A68083" w14:textId="1B9D0C37"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72EA5FBC" w14:textId="2467B39F"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3962AC36" w14:textId="1975581B"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646B3CD6" w14:textId="77777777"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sectPr w:rsidR="00541E86" w:rsidRPr="00D268FB" w:rsidSect="009F1B82">
      <w:type w:val="continuous"/>
      <w:pgSz w:w="11906" w:h="16838"/>
      <w:pgMar w:top="2268"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2D36" w14:textId="77777777" w:rsidR="00CF3D48" w:rsidRDefault="00CF3D48" w:rsidP="00202419">
      <w:r>
        <w:separator/>
      </w:r>
    </w:p>
  </w:endnote>
  <w:endnote w:type="continuationSeparator" w:id="0">
    <w:p w14:paraId="7483D279" w14:textId="77777777" w:rsidR="00CF3D48" w:rsidRDefault="00CF3D48" w:rsidP="00202419">
      <w:r>
        <w:continuationSeparator/>
      </w:r>
    </w:p>
  </w:endnote>
  <w:endnote w:type="continuationNotice" w:id="1">
    <w:p w14:paraId="0F939719" w14:textId="77777777" w:rsidR="00CF3D48" w:rsidRDefault="00CF3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719011"/>
      <w:docPartObj>
        <w:docPartGallery w:val="Page Numbers (Bottom of Page)"/>
        <w:docPartUnique/>
      </w:docPartObj>
    </w:sdtPr>
    <w:sdtEndPr/>
    <w:sdtContent>
      <w:p w14:paraId="66B5162E" w14:textId="20A60B1C" w:rsidR="004E0AF7" w:rsidRDefault="004E0AF7">
        <w:pPr>
          <w:pStyle w:val="Rodap"/>
          <w:jc w:val="right"/>
        </w:pPr>
        <w:r>
          <w:fldChar w:fldCharType="begin"/>
        </w:r>
        <w:r>
          <w:instrText>PAGE   \* MERGEFORMAT</w:instrText>
        </w:r>
        <w:r>
          <w:fldChar w:fldCharType="separate"/>
        </w:r>
        <w:r>
          <w:t>2</w:t>
        </w:r>
        <w:r>
          <w:fldChar w:fldCharType="end"/>
        </w:r>
      </w:p>
    </w:sdtContent>
  </w:sdt>
  <w:p w14:paraId="6FD2A9BC" w14:textId="77777777" w:rsidR="00CC07A6" w:rsidRDefault="00CC07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DE86" w14:textId="77777777" w:rsidR="00CF3D48" w:rsidRDefault="00CF3D48" w:rsidP="00202419">
      <w:r>
        <w:separator/>
      </w:r>
    </w:p>
  </w:footnote>
  <w:footnote w:type="continuationSeparator" w:id="0">
    <w:p w14:paraId="280CB192" w14:textId="77777777" w:rsidR="00CF3D48" w:rsidRDefault="00CF3D48" w:rsidP="00202419">
      <w:r>
        <w:continuationSeparator/>
      </w:r>
    </w:p>
  </w:footnote>
  <w:footnote w:type="continuationNotice" w:id="1">
    <w:p w14:paraId="79D63068" w14:textId="77777777" w:rsidR="00CF3D48" w:rsidRDefault="00CF3D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EE8A" w14:textId="77777777" w:rsidR="000E5BBE" w:rsidRDefault="000E5BBE" w:rsidP="000E5BBE">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31FC11C6" wp14:editId="2E42ADD3">
          <wp:simplePos x="0" y="0"/>
          <wp:positionH relativeFrom="column">
            <wp:posOffset>-238125</wp:posOffset>
          </wp:positionH>
          <wp:positionV relativeFrom="paragraph">
            <wp:posOffset>-20320</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412A06D1" w14:textId="77777777" w:rsidR="000E5BBE" w:rsidRPr="00941647" w:rsidRDefault="000E5BBE" w:rsidP="000E5BBE">
    <w:pPr>
      <w:pStyle w:val="Rodap"/>
      <w:tabs>
        <w:tab w:val="left" w:pos="1110"/>
      </w:tabs>
      <w:rPr>
        <w:color w:val="220939"/>
        <w:lang w:val="en-US"/>
      </w:rPr>
    </w:pPr>
    <w:r>
      <w:rPr>
        <w:color w:val="220939"/>
        <w:lang w:val="en-US"/>
      </w:rPr>
      <w:tab/>
    </w:r>
    <w:r>
      <w:rPr>
        <w:color w:val="220939"/>
        <w:lang w:val="en-US"/>
      </w:rPr>
      <w:tab/>
    </w:r>
  </w:p>
  <w:p w14:paraId="045452E0" w14:textId="77777777" w:rsidR="000E5BBE" w:rsidRPr="00941647" w:rsidRDefault="000E5BBE" w:rsidP="000E5BBE">
    <w:pPr>
      <w:pStyle w:val="Rodap"/>
      <w:jc w:val="right"/>
      <w:rPr>
        <w:color w:val="220939"/>
        <w:lang w:val="en-US"/>
      </w:rPr>
    </w:pPr>
  </w:p>
  <w:p w14:paraId="34553DF8" w14:textId="52B57321" w:rsidR="006C18FD" w:rsidRDefault="006C18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F6B"/>
    <w:multiLevelType w:val="hybridMultilevel"/>
    <w:tmpl w:val="79760720"/>
    <w:lvl w:ilvl="0" w:tplc="D17E7CC6">
      <w:start w:val="1"/>
      <w:numFmt w:val="lowerRoman"/>
      <w:lvlText w:val="(%1)"/>
      <w:lvlJc w:val="left"/>
      <w:pPr>
        <w:ind w:left="1080" w:hanging="720"/>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8F25F8"/>
    <w:multiLevelType w:val="hybridMultilevel"/>
    <w:tmpl w:val="BBB6AD4A"/>
    <w:lvl w:ilvl="0" w:tplc="8E5E3A44">
      <w:start w:val="1"/>
      <w:numFmt w:val="lowerRoman"/>
      <w:lvlText w:val="(%1)"/>
      <w:lvlJc w:val="left"/>
      <w:pPr>
        <w:ind w:left="294" w:hanging="720"/>
      </w:pPr>
      <w:rPr>
        <w:rFonts w:hint="default"/>
        <w:b/>
        <w:sz w:val="24"/>
        <w:szCs w:val="24"/>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 w15:restartNumberingAfterBreak="0">
    <w:nsid w:val="109E3A73"/>
    <w:multiLevelType w:val="hybridMultilevel"/>
    <w:tmpl w:val="400C7C10"/>
    <w:lvl w:ilvl="0" w:tplc="B858BB54">
      <w:start w:val="1"/>
      <w:numFmt w:val="lowerRoman"/>
      <w:lvlText w:val="(%1)"/>
      <w:lvlJc w:val="left"/>
      <w:pPr>
        <w:ind w:left="72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EF36D8"/>
    <w:multiLevelType w:val="hybridMultilevel"/>
    <w:tmpl w:val="F5C64EE8"/>
    <w:lvl w:ilvl="0" w:tplc="9912C556">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AF047B"/>
    <w:multiLevelType w:val="hybridMultilevel"/>
    <w:tmpl w:val="7DFCA5AE"/>
    <w:lvl w:ilvl="0" w:tplc="9828DB9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9415D79"/>
    <w:multiLevelType w:val="hybridMultilevel"/>
    <w:tmpl w:val="79760720"/>
    <w:lvl w:ilvl="0" w:tplc="D17E7CC6">
      <w:start w:val="1"/>
      <w:numFmt w:val="lowerRoman"/>
      <w:lvlText w:val="(%1)"/>
      <w:lvlJc w:val="left"/>
      <w:pPr>
        <w:ind w:left="1080" w:hanging="720"/>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0D54B3"/>
    <w:multiLevelType w:val="hybridMultilevel"/>
    <w:tmpl w:val="44467D4A"/>
    <w:lvl w:ilvl="0" w:tplc="7B76020E">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CF3A90"/>
    <w:multiLevelType w:val="hybridMultilevel"/>
    <w:tmpl w:val="3A204544"/>
    <w:lvl w:ilvl="0" w:tplc="1548B6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F91C21"/>
    <w:multiLevelType w:val="hybridMultilevel"/>
    <w:tmpl w:val="602A9E36"/>
    <w:lvl w:ilvl="0" w:tplc="07F21022">
      <w:start w:val="1"/>
      <w:numFmt w:val="lowerRoman"/>
      <w:lvlText w:val="(%1)"/>
      <w:lvlJc w:val="left"/>
      <w:pPr>
        <w:ind w:left="1080" w:hanging="72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446323"/>
    <w:multiLevelType w:val="hybridMultilevel"/>
    <w:tmpl w:val="937A1EF6"/>
    <w:lvl w:ilvl="0" w:tplc="5090093C">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E40CA2"/>
    <w:multiLevelType w:val="hybridMultilevel"/>
    <w:tmpl w:val="4C1E6A42"/>
    <w:lvl w:ilvl="0" w:tplc="EC645142">
      <w:start w:val="1"/>
      <w:numFmt w:val="lowerLetter"/>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80752A"/>
    <w:multiLevelType w:val="hybridMultilevel"/>
    <w:tmpl w:val="B074F75E"/>
    <w:lvl w:ilvl="0" w:tplc="7F64C6CC">
      <w:start w:val="5"/>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5153456"/>
    <w:multiLevelType w:val="hybridMultilevel"/>
    <w:tmpl w:val="6802A290"/>
    <w:lvl w:ilvl="0" w:tplc="D8224410">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3" w15:restartNumberingAfterBreak="0">
    <w:nsid w:val="6952468F"/>
    <w:multiLevelType w:val="hybridMultilevel"/>
    <w:tmpl w:val="4D74E530"/>
    <w:lvl w:ilvl="0" w:tplc="3B3CD79A">
      <w:start w:val="6"/>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0511AFB"/>
    <w:multiLevelType w:val="hybridMultilevel"/>
    <w:tmpl w:val="E0DA977E"/>
    <w:lvl w:ilvl="0" w:tplc="F99EAE1C">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745E0549"/>
    <w:multiLevelType w:val="hybridMultilevel"/>
    <w:tmpl w:val="F7D2EA64"/>
    <w:lvl w:ilvl="0" w:tplc="904C53A2">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6" w15:restartNumberingAfterBreak="0">
    <w:nsid w:val="7A2F3896"/>
    <w:multiLevelType w:val="hybridMultilevel"/>
    <w:tmpl w:val="61DCB3E0"/>
    <w:lvl w:ilvl="0" w:tplc="8E4C7C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D6B3647"/>
    <w:multiLevelType w:val="hybridMultilevel"/>
    <w:tmpl w:val="4F0E1E2E"/>
    <w:lvl w:ilvl="0" w:tplc="49442E4C">
      <w:start w:val="4"/>
      <w:numFmt w:val="lowerLetter"/>
      <w:lvlText w:val="(%1)"/>
      <w:lvlJc w:val="left"/>
      <w:pPr>
        <w:ind w:left="720" w:hanging="360"/>
      </w:pPr>
      <w:rPr>
        <w:rFonts w:cstheme="minorBid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3"/>
  </w:num>
  <w:num w:numId="5">
    <w:abstractNumId w:val="14"/>
  </w:num>
  <w:num w:numId="6">
    <w:abstractNumId w:val="4"/>
  </w:num>
  <w:num w:numId="7">
    <w:abstractNumId w:val="17"/>
  </w:num>
  <w:num w:numId="8">
    <w:abstractNumId w:val="8"/>
  </w:num>
  <w:num w:numId="9">
    <w:abstractNumId w:val="11"/>
  </w:num>
  <w:num w:numId="10">
    <w:abstractNumId w:val="13"/>
  </w:num>
  <w:num w:numId="11">
    <w:abstractNumId w:val="15"/>
  </w:num>
  <w:num w:numId="12">
    <w:abstractNumId w:val="9"/>
  </w:num>
  <w:num w:numId="13">
    <w:abstractNumId w:val="12"/>
  </w:num>
  <w:num w:numId="14">
    <w:abstractNumId w:val="1"/>
  </w:num>
  <w:num w:numId="15">
    <w:abstractNumId w:val="0"/>
  </w:num>
  <w:num w:numId="16">
    <w:abstractNumId w:val="5"/>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ED"/>
    <w:rsid w:val="00000E1A"/>
    <w:rsid w:val="00002F40"/>
    <w:rsid w:val="00004C76"/>
    <w:rsid w:val="0001537D"/>
    <w:rsid w:val="00016B86"/>
    <w:rsid w:val="0002119F"/>
    <w:rsid w:val="000215A4"/>
    <w:rsid w:val="0002237E"/>
    <w:rsid w:val="00025C11"/>
    <w:rsid w:val="00035166"/>
    <w:rsid w:val="00041A6C"/>
    <w:rsid w:val="000432DC"/>
    <w:rsid w:val="00043995"/>
    <w:rsid w:val="00045B4C"/>
    <w:rsid w:val="000477A4"/>
    <w:rsid w:val="00050729"/>
    <w:rsid w:val="00050C2A"/>
    <w:rsid w:val="00057884"/>
    <w:rsid w:val="00057AA7"/>
    <w:rsid w:val="00060494"/>
    <w:rsid w:val="000612ED"/>
    <w:rsid w:val="00065EF0"/>
    <w:rsid w:val="00070110"/>
    <w:rsid w:val="00071CC2"/>
    <w:rsid w:val="00082D73"/>
    <w:rsid w:val="00083BD7"/>
    <w:rsid w:val="00084593"/>
    <w:rsid w:val="00095024"/>
    <w:rsid w:val="000A0F07"/>
    <w:rsid w:val="000A2818"/>
    <w:rsid w:val="000B3143"/>
    <w:rsid w:val="000C7732"/>
    <w:rsid w:val="000C7FCD"/>
    <w:rsid w:val="000E5BBE"/>
    <w:rsid w:val="000E63F6"/>
    <w:rsid w:val="000E74F9"/>
    <w:rsid w:val="000F3C10"/>
    <w:rsid w:val="000F54BD"/>
    <w:rsid w:val="000F5574"/>
    <w:rsid w:val="00100285"/>
    <w:rsid w:val="00104796"/>
    <w:rsid w:val="00116C2C"/>
    <w:rsid w:val="00123592"/>
    <w:rsid w:val="00134B49"/>
    <w:rsid w:val="00134C14"/>
    <w:rsid w:val="00142B5C"/>
    <w:rsid w:val="001432E8"/>
    <w:rsid w:val="00157812"/>
    <w:rsid w:val="00160A88"/>
    <w:rsid w:val="0017075C"/>
    <w:rsid w:val="001716D5"/>
    <w:rsid w:val="00172D4D"/>
    <w:rsid w:val="00172DFB"/>
    <w:rsid w:val="00182F4B"/>
    <w:rsid w:val="00184E40"/>
    <w:rsid w:val="00184FD2"/>
    <w:rsid w:val="001938FA"/>
    <w:rsid w:val="00197CC7"/>
    <w:rsid w:val="001A13ED"/>
    <w:rsid w:val="001A17D3"/>
    <w:rsid w:val="001B0788"/>
    <w:rsid w:val="001B7237"/>
    <w:rsid w:val="001C0295"/>
    <w:rsid w:val="001C2A77"/>
    <w:rsid w:val="001C48B4"/>
    <w:rsid w:val="001C5EEB"/>
    <w:rsid w:val="001D46CA"/>
    <w:rsid w:val="001E1C9F"/>
    <w:rsid w:val="001E1D62"/>
    <w:rsid w:val="001F0CF8"/>
    <w:rsid w:val="001F1085"/>
    <w:rsid w:val="001F27C5"/>
    <w:rsid w:val="001F3230"/>
    <w:rsid w:val="002008C5"/>
    <w:rsid w:val="00202419"/>
    <w:rsid w:val="00204809"/>
    <w:rsid w:val="0020791C"/>
    <w:rsid w:val="0021263B"/>
    <w:rsid w:val="002143CF"/>
    <w:rsid w:val="0021593E"/>
    <w:rsid w:val="00225657"/>
    <w:rsid w:val="00225E37"/>
    <w:rsid w:val="002273FA"/>
    <w:rsid w:val="00230CEE"/>
    <w:rsid w:val="002318AC"/>
    <w:rsid w:val="0023714F"/>
    <w:rsid w:val="00240A58"/>
    <w:rsid w:val="002410C5"/>
    <w:rsid w:val="002418E0"/>
    <w:rsid w:val="00244EB0"/>
    <w:rsid w:val="00245CB6"/>
    <w:rsid w:val="00246FEE"/>
    <w:rsid w:val="00261720"/>
    <w:rsid w:val="00266912"/>
    <w:rsid w:val="002809C2"/>
    <w:rsid w:val="00285B44"/>
    <w:rsid w:val="00286856"/>
    <w:rsid w:val="00292608"/>
    <w:rsid w:val="002A0B25"/>
    <w:rsid w:val="002A1680"/>
    <w:rsid w:val="002A3460"/>
    <w:rsid w:val="002A3C27"/>
    <w:rsid w:val="002A5514"/>
    <w:rsid w:val="002B1F10"/>
    <w:rsid w:val="002B7EC1"/>
    <w:rsid w:val="002C28D9"/>
    <w:rsid w:val="002C484C"/>
    <w:rsid w:val="002C6046"/>
    <w:rsid w:val="002D3C28"/>
    <w:rsid w:val="002D41B6"/>
    <w:rsid w:val="002F37FA"/>
    <w:rsid w:val="002F3DC6"/>
    <w:rsid w:val="002F6F5E"/>
    <w:rsid w:val="003001D1"/>
    <w:rsid w:val="00301563"/>
    <w:rsid w:val="003039D7"/>
    <w:rsid w:val="00303D65"/>
    <w:rsid w:val="00304B0E"/>
    <w:rsid w:val="00310F43"/>
    <w:rsid w:val="003146F6"/>
    <w:rsid w:val="003158DE"/>
    <w:rsid w:val="003174D0"/>
    <w:rsid w:val="00320042"/>
    <w:rsid w:val="003216DD"/>
    <w:rsid w:val="00323202"/>
    <w:rsid w:val="00325A0B"/>
    <w:rsid w:val="00333811"/>
    <w:rsid w:val="00337E50"/>
    <w:rsid w:val="0034343C"/>
    <w:rsid w:val="00343859"/>
    <w:rsid w:val="0034449F"/>
    <w:rsid w:val="00355B92"/>
    <w:rsid w:val="00357984"/>
    <w:rsid w:val="00364BEA"/>
    <w:rsid w:val="00370A61"/>
    <w:rsid w:val="003741C9"/>
    <w:rsid w:val="00381E07"/>
    <w:rsid w:val="00387EA7"/>
    <w:rsid w:val="00391E62"/>
    <w:rsid w:val="003950C9"/>
    <w:rsid w:val="003956DB"/>
    <w:rsid w:val="003A6929"/>
    <w:rsid w:val="003A79F4"/>
    <w:rsid w:val="003B752C"/>
    <w:rsid w:val="003C7D1A"/>
    <w:rsid w:val="003D3892"/>
    <w:rsid w:val="003D78E6"/>
    <w:rsid w:val="003E50AC"/>
    <w:rsid w:val="003E6A1B"/>
    <w:rsid w:val="003F086D"/>
    <w:rsid w:val="003F2D40"/>
    <w:rsid w:val="003F5D63"/>
    <w:rsid w:val="003F697C"/>
    <w:rsid w:val="00401C8C"/>
    <w:rsid w:val="004058F6"/>
    <w:rsid w:val="004064E8"/>
    <w:rsid w:val="00406C81"/>
    <w:rsid w:val="004075F8"/>
    <w:rsid w:val="00413908"/>
    <w:rsid w:val="00415C7A"/>
    <w:rsid w:val="00420530"/>
    <w:rsid w:val="004207A9"/>
    <w:rsid w:val="00422F04"/>
    <w:rsid w:val="00423C41"/>
    <w:rsid w:val="00437D5A"/>
    <w:rsid w:val="004471DF"/>
    <w:rsid w:val="00450B0A"/>
    <w:rsid w:val="00450E00"/>
    <w:rsid w:val="00462C3A"/>
    <w:rsid w:val="00463373"/>
    <w:rsid w:val="004659C7"/>
    <w:rsid w:val="004747CB"/>
    <w:rsid w:val="00477E85"/>
    <w:rsid w:val="004867AE"/>
    <w:rsid w:val="0048782A"/>
    <w:rsid w:val="00491374"/>
    <w:rsid w:val="004946C2"/>
    <w:rsid w:val="0049508F"/>
    <w:rsid w:val="0049639B"/>
    <w:rsid w:val="004967FB"/>
    <w:rsid w:val="004A3BC7"/>
    <w:rsid w:val="004A45DB"/>
    <w:rsid w:val="004A64DA"/>
    <w:rsid w:val="004B75BE"/>
    <w:rsid w:val="004B764C"/>
    <w:rsid w:val="004C042B"/>
    <w:rsid w:val="004D05EC"/>
    <w:rsid w:val="004D3061"/>
    <w:rsid w:val="004D46AB"/>
    <w:rsid w:val="004D5313"/>
    <w:rsid w:val="004E0AF7"/>
    <w:rsid w:val="004F15BF"/>
    <w:rsid w:val="004F2904"/>
    <w:rsid w:val="004F5AA6"/>
    <w:rsid w:val="00502A17"/>
    <w:rsid w:val="00506FD5"/>
    <w:rsid w:val="005100F5"/>
    <w:rsid w:val="005103E4"/>
    <w:rsid w:val="00513DA8"/>
    <w:rsid w:val="00515D2A"/>
    <w:rsid w:val="00521B91"/>
    <w:rsid w:val="005238E7"/>
    <w:rsid w:val="00532BEA"/>
    <w:rsid w:val="00535DF6"/>
    <w:rsid w:val="00541548"/>
    <w:rsid w:val="00541E86"/>
    <w:rsid w:val="005532DA"/>
    <w:rsid w:val="00561C5D"/>
    <w:rsid w:val="0057032F"/>
    <w:rsid w:val="00582A70"/>
    <w:rsid w:val="00592FA1"/>
    <w:rsid w:val="0059338B"/>
    <w:rsid w:val="005A6B0D"/>
    <w:rsid w:val="005A7C7D"/>
    <w:rsid w:val="005B0931"/>
    <w:rsid w:val="005B0EAF"/>
    <w:rsid w:val="005B3A2C"/>
    <w:rsid w:val="005B6A6B"/>
    <w:rsid w:val="005B7620"/>
    <w:rsid w:val="005C2B4E"/>
    <w:rsid w:val="005C5B32"/>
    <w:rsid w:val="005C6F6D"/>
    <w:rsid w:val="005C7C3B"/>
    <w:rsid w:val="005D45E2"/>
    <w:rsid w:val="005D4CB8"/>
    <w:rsid w:val="005D6673"/>
    <w:rsid w:val="005E0406"/>
    <w:rsid w:val="005E3246"/>
    <w:rsid w:val="005E341A"/>
    <w:rsid w:val="005F2BC2"/>
    <w:rsid w:val="00600061"/>
    <w:rsid w:val="006218BB"/>
    <w:rsid w:val="00625703"/>
    <w:rsid w:val="00632C4D"/>
    <w:rsid w:val="00646D6B"/>
    <w:rsid w:val="00647D15"/>
    <w:rsid w:val="00661226"/>
    <w:rsid w:val="006650F8"/>
    <w:rsid w:val="00666EEB"/>
    <w:rsid w:val="00670C7A"/>
    <w:rsid w:val="00673F63"/>
    <w:rsid w:val="006801DF"/>
    <w:rsid w:val="00681A21"/>
    <w:rsid w:val="00684892"/>
    <w:rsid w:val="00690BD0"/>
    <w:rsid w:val="00691B71"/>
    <w:rsid w:val="006978DF"/>
    <w:rsid w:val="006A01F4"/>
    <w:rsid w:val="006A0F14"/>
    <w:rsid w:val="006A1328"/>
    <w:rsid w:val="006A2457"/>
    <w:rsid w:val="006B0573"/>
    <w:rsid w:val="006B4696"/>
    <w:rsid w:val="006C18FD"/>
    <w:rsid w:val="006D1B72"/>
    <w:rsid w:val="006D5A5E"/>
    <w:rsid w:val="006D66C6"/>
    <w:rsid w:val="006F1122"/>
    <w:rsid w:val="006F4836"/>
    <w:rsid w:val="006F6F91"/>
    <w:rsid w:val="006F793E"/>
    <w:rsid w:val="00713924"/>
    <w:rsid w:val="00714E22"/>
    <w:rsid w:val="007151C0"/>
    <w:rsid w:val="007176BF"/>
    <w:rsid w:val="00723A8B"/>
    <w:rsid w:val="00725D65"/>
    <w:rsid w:val="00730C67"/>
    <w:rsid w:val="00736081"/>
    <w:rsid w:val="00745FEE"/>
    <w:rsid w:val="00757202"/>
    <w:rsid w:val="00764429"/>
    <w:rsid w:val="00765191"/>
    <w:rsid w:val="007746FD"/>
    <w:rsid w:val="0078167F"/>
    <w:rsid w:val="007858BC"/>
    <w:rsid w:val="007A119F"/>
    <w:rsid w:val="007A297C"/>
    <w:rsid w:val="007A626C"/>
    <w:rsid w:val="007B54F8"/>
    <w:rsid w:val="007C0F25"/>
    <w:rsid w:val="007E07CC"/>
    <w:rsid w:val="007E1E3E"/>
    <w:rsid w:val="007E2B04"/>
    <w:rsid w:val="007E5D30"/>
    <w:rsid w:val="007E7FC6"/>
    <w:rsid w:val="007F23FE"/>
    <w:rsid w:val="00801D31"/>
    <w:rsid w:val="00802DB7"/>
    <w:rsid w:val="008061EA"/>
    <w:rsid w:val="00811659"/>
    <w:rsid w:val="008160EA"/>
    <w:rsid w:val="00822BAA"/>
    <w:rsid w:val="00856B93"/>
    <w:rsid w:val="00861CF2"/>
    <w:rsid w:val="0086299A"/>
    <w:rsid w:val="00874977"/>
    <w:rsid w:val="00876E28"/>
    <w:rsid w:val="008830E6"/>
    <w:rsid w:val="00883725"/>
    <w:rsid w:val="0089546E"/>
    <w:rsid w:val="00897F17"/>
    <w:rsid w:val="008A2F85"/>
    <w:rsid w:val="008A3BB8"/>
    <w:rsid w:val="008A3EC7"/>
    <w:rsid w:val="008B6352"/>
    <w:rsid w:val="008C015D"/>
    <w:rsid w:val="008C0A47"/>
    <w:rsid w:val="008C1BED"/>
    <w:rsid w:val="008C4DAB"/>
    <w:rsid w:val="008C5B59"/>
    <w:rsid w:val="008D0929"/>
    <w:rsid w:val="008D301B"/>
    <w:rsid w:val="008D6D06"/>
    <w:rsid w:val="008E201B"/>
    <w:rsid w:val="008F1286"/>
    <w:rsid w:val="009038A3"/>
    <w:rsid w:val="00904E18"/>
    <w:rsid w:val="0090654E"/>
    <w:rsid w:val="00912E3F"/>
    <w:rsid w:val="00915DFA"/>
    <w:rsid w:val="00920B30"/>
    <w:rsid w:val="00920B7E"/>
    <w:rsid w:val="00923F27"/>
    <w:rsid w:val="00925C8A"/>
    <w:rsid w:val="00935AB8"/>
    <w:rsid w:val="0093618F"/>
    <w:rsid w:val="00944F89"/>
    <w:rsid w:val="00947048"/>
    <w:rsid w:val="00950AD7"/>
    <w:rsid w:val="00952E9B"/>
    <w:rsid w:val="00953090"/>
    <w:rsid w:val="00953F91"/>
    <w:rsid w:val="00960942"/>
    <w:rsid w:val="00960AC9"/>
    <w:rsid w:val="009639D4"/>
    <w:rsid w:val="00965BEA"/>
    <w:rsid w:val="00973FC3"/>
    <w:rsid w:val="009743AB"/>
    <w:rsid w:val="009770E9"/>
    <w:rsid w:val="00977111"/>
    <w:rsid w:val="00977254"/>
    <w:rsid w:val="0098146F"/>
    <w:rsid w:val="009A36B4"/>
    <w:rsid w:val="009A4FE0"/>
    <w:rsid w:val="009A6214"/>
    <w:rsid w:val="009C143B"/>
    <w:rsid w:val="009C30A9"/>
    <w:rsid w:val="009D0A4C"/>
    <w:rsid w:val="009E225A"/>
    <w:rsid w:val="009E6616"/>
    <w:rsid w:val="009F1B82"/>
    <w:rsid w:val="009F3E75"/>
    <w:rsid w:val="009F5BAC"/>
    <w:rsid w:val="00A22F30"/>
    <w:rsid w:val="00A319EF"/>
    <w:rsid w:val="00A3326A"/>
    <w:rsid w:val="00A4129B"/>
    <w:rsid w:val="00A4307E"/>
    <w:rsid w:val="00A4312A"/>
    <w:rsid w:val="00A501EB"/>
    <w:rsid w:val="00A5102A"/>
    <w:rsid w:val="00A556E7"/>
    <w:rsid w:val="00A60F9D"/>
    <w:rsid w:val="00A70D2F"/>
    <w:rsid w:val="00A72A0E"/>
    <w:rsid w:val="00A872D6"/>
    <w:rsid w:val="00A87816"/>
    <w:rsid w:val="00A95FDB"/>
    <w:rsid w:val="00A96DA1"/>
    <w:rsid w:val="00A97C05"/>
    <w:rsid w:val="00AA6A1C"/>
    <w:rsid w:val="00AB5E62"/>
    <w:rsid w:val="00AD0281"/>
    <w:rsid w:val="00AD07B1"/>
    <w:rsid w:val="00AD3E73"/>
    <w:rsid w:val="00AD7FEF"/>
    <w:rsid w:val="00AE3D0E"/>
    <w:rsid w:val="00AE6845"/>
    <w:rsid w:val="00AF3D3E"/>
    <w:rsid w:val="00AF787A"/>
    <w:rsid w:val="00B01509"/>
    <w:rsid w:val="00B03526"/>
    <w:rsid w:val="00B06FF7"/>
    <w:rsid w:val="00B15FC2"/>
    <w:rsid w:val="00B26E87"/>
    <w:rsid w:val="00B31283"/>
    <w:rsid w:val="00B368CA"/>
    <w:rsid w:val="00B4781E"/>
    <w:rsid w:val="00B47C51"/>
    <w:rsid w:val="00B5504C"/>
    <w:rsid w:val="00B607BA"/>
    <w:rsid w:val="00B60D16"/>
    <w:rsid w:val="00B615D5"/>
    <w:rsid w:val="00B63959"/>
    <w:rsid w:val="00B6763F"/>
    <w:rsid w:val="00B70965"/>
    <w:rsid w:val="00B74595"/>
    <w:rsid w:val="00B77298"/>
    <w:rsid w:val="00B87678"/>
    <w:rsid w:val="00B96367"/>
    <w:rsid w:val="00B966BA"/>
    <w:rsid w:val="00BA1CDB"/>
    <w:rsid w:val="00BB3A20"/>
    <w:rsid w:val="00BB6FB5"/>
    <w:rsid w:val="00BC1516"/>
    <w:rsid w:val="00BC515F"/>
    <w:rsid w:val="00BC5256"/>
    <w:rsid w:val="00BD7998"/>
    <w:rsid w:val="00BE67FA"/>
    <w:rsid w:val="00BF14FD"/>
    <w:rsid w:val="00BF385D"/>
    <w:rsid w:val="00BF40BA"/>
    <w:rsid w:val="00BF48BE"/>
    <w:rsid w:val="00BF7BE4"/>
    <w:rsid w:val="00C07366"/>
    <w:rsid w:val="00C2286B"/>
    <w:rsid w:val="00C22ABB"/>
    <w:rsid w:val="00C3070B"/>
    <w:rsid w:val="00C31A1D"/>
    <w:rsid w:val="00C45BA3"/>
    <w:rsid w:val="00C50505"/>
    <w:rsid w:val="00C519D1"/>
    <w:rsid w:val="00C5459F"/>
    <w:rsid w:val="00C63110"/>
    <w:rsid w:val="00C6591E"/>
    <w:rsid w:val="00C719D9"/>
    <w:rsid w:val="00C81D29"/>
    <w:rsid w:val="00C82E91"/>
    <w:rsid w:val="00C956E4"/>
    <w:rsid w:val="00CA2209"/>
    <w:rsid w:val="00CB42BC"/>
    <w:rsid w:val="00CB4B3E"/>
    <w:rsid w:val="00CC07A6"/>
    <w:rsid w:val="00CC1332"/>
    <w:rsid w:val="00CD517B"/>
    <w:rsid w:val="00CD57AD"/>
    <w:rsid w:val="00CE0941"/>
    <w:rsid w:val="00CE5EA5"/>
    <w:rsid w:val="00CF0CD5"/>
    <w:rsid w:val="00CF240A"/>
    <w:rsid w:val="00CF3D48"/>
    <w:rsid w:val="00D07BF5"/>
    <w:rsid w:val="00D13E15"/>
    <w:rsid w:val="00D171CB"/>
    <w:rsid w:val="00D21D7B"/>
    <w:rsid w:val="00D268FB"/>
    <w:rsid w:val="00D3149F"/>
    <w:rsid w:val="00D31A36"/>
    <w:rsid w:val="00D31C2B"/>
    <w:rsid w:val="00D31E82"/>
    <w:rsid w:val="00D35F6B"/>
    <w:rsid w:val="00D46BA0"/>
    <w:rsid w:val="00D51220"/>
    <w:rsid w:val="00D542D0"/>
    <w:rsid w:val="00D545DB"/>
    <w:rsid w:val="00D56886"/>
    <w:rsid w:val="00D621DA"/>
    <w:rsid w:val="00D66B79"/>
    <w:rsid w:val="00D761F3"/>
    <w:rsid w:val="00D774CA"/>
    <w:rsid w:val="00D77707"/>
    <w:rsid w:val="00D8184B"/>
    <w:rsid w:val="00D8207D"/>
    <w:rsid w:val="00D86B3C"/>
    <w:rsid w:val="00D93790"/>
    <w:rsid w:val="00D93B21"/>
    <w:rsid w:val="00D96EE2"/>
    <w:rsid w:val="00DA2F3A"/>
    <w:rsid w:val="00DA4603"/>
    <w:rsid w:val="00DA5F5B"/>
    <w:rsid w:val="00DA6A6B"/>
    <w:rsid w:val="00DA7906"/>
    <w:rsid w:val="00DB0BB3"/>
    <w:rsid w:val="00DB59BE"/>
    <w:rsid w:val="00DC5F91"/>
    <w:rsid w:val="00DC7A68"/>
    <w:rsid w:val="00DD00BA"/>
    <w:rsid w:val="00DD36DE"/>
    <w:rsid w:val="00DD6A91"/>
    <w:rsid w:val="00DE533C"/>
    <w:rsid w:val="00DF0A86"/>
    <w:rsid w:val="00DF4C08"/>
    <w:rsid w:val="00DF4C74"/>
    <w:rsid w:val="00E014E2"/>
    <w:rsid w:val="00E0286F"/>
    <w:rsid w:val="00E02B66"/>
    <w:rsid w:val="00E05132"/>
    <w:rsid w:val="00E108A7"/>
    <w:rsid w:val="00E110A8"/>
    <w:rsid w:val="00E251F6"/>
    <w:rsid w:val="00E2642F"/>
    <w:rsid w:val="00E3239D"/>
    <w:rsid w:val="00E340D8"/>
    <w:rsid w:val="00E3554B"/>
    <w:rsid w:val="00E41B69"/>
    <w:rsid w:val="00E53C28"/>
    <w:rsid w:val="00E53FC2"/>
    <w:rsid w:val="00E5677F"/>
    <w:rsid w:val="00E62EB6"/>
    <w:rsid w:val="00E63E3D"/>
    <w:rsid w:val="00E70244"/>
    <w:rsid w:val="00E715C2"/>
    <w:rsid w:val="00E83146"/>
    <w:rsid w:val="00E8580F"/>
    <w:rsid w:val="00E9067D"/>
    <w:rsid w:val="00E91D5C"/>
    <w:rsid w:val="00E93C68"/>
    <w:rsid w:val="00E95BD1"/>
    <w:rsid w:val="00EA153D"/>
    <w:rsid w:val="00EA3B52"/>
    <w:rsid w:val="00EA6C70"/>
    <w:rsid w:val="00EA7624"/>
    <w:rsid w:val="00EB7078"/>
    <w:rsid w:val="00EC3729"/>
    <w:rsid w:val="00ED1A21"/>
    <w:rsid w:val="00ED531F"/>
    <w:rsid w:val="00EE4DD6"/>
    <w:rsid w:val="00EF04C2"/>
    <w:rsid w:val="00EF6AB9"/>
    <w:rsid w:val="00F05D70"/>
    <w:rsid w:val="00F11AB9"/>
    <w:rsid w:val="00F13C47"/>
    <w:rsid w:val="00F20876"/>
    <w:rsid w:val="00F24562"/>
    <w:rsid w:val="00F24FF4"/>
    <w:rsid w:val="00F27AF6"/>
    <w:rsid w:val="00F344E8"/>
    <w:rsid w:val="00F4192A"/>
    <w:rsid w:val="00F54FC3"/>
    <w:rsid w:val="00F55F7E"/>
    <w:rsid w:val="00F560DE"/>
    <w:rsid w:val="00F577C8"/>
    <w:rsid w:val="00F60DA9"/>
    <w:rsid w:val="00F656BA"/>
    <w:rsid w:val="00F6615F"/>
    <w:rsid w:val="00F70239"/>
    <w:rsid w:val="00F80483"/>
    <w:rsid w:val="00F813DE"/>
    <w:rsid w:val="00F86347"/>
    <w:rsid w:val="00F967CD"/>
    <w:rsid w:val="00F97C60"/>
    <w:rsid w:val="00FA3EF7"/>
    <w:rsid w:val="00FB274F"/>
    <w:rsid w:val="00FC0FF7"/>
    <w:rsid w:val="00FE1827"/>
    <w:rsid w:val="00FF08D4"/>
    <w:rsid w:val="00FF72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A44E02"/>
  <w15:chartTrackingRefBased/>
  <w15:docId w15:val="{C16D290A-2ECA-4A8D-BE6F-F943262B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ED"/>
    <w:pPr>
      <w:spacing w:after="0" w:line="24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8C1BED"/>
    <w:pPr>
      <w:spacing w:before="100" w:after="100"/>
      <w:jc w:val="left"/>
    </w:pPr>
    <w:rPr>
      <w:rFonts w:eastAsia="MS Mincho" w:cs="Times New Roman"/>
      <w:szCs w:val="24"/>
      <w:lang w:eastAsia="pt-BR"/>
    </w:rPr>
  </w:style>
  <w:style w:type="character" w:customStyle="1" w:styleId="PargrafodaListaChar">
    <w:name w:val="Parágrafo da Lista Char"/>
    <w:aliases w:val="Vitor Título Char,Vitor T’tulo Char"/>
    <w:link w:val="PargrafodaLista"/>
    <w:uiPriority w:val="34"/>
    <w:qFormat/>
    <w:locked/>
    <w:rsid w:val="008C1BED"/>
    <w:rPr>
      <w:rFonts w:ascii="Times New Roman" w:hAnsi="Times New Roman" w:cs="Times New Roman"/>
      <w:sz w:val="24"/>
    </w:rPr>
  </w:style>
  <w:style w:type="paragraph" w:styleId="PargrafodaLista">
    <w:name w:val="List Paragraph"/>
    <w:aliases w:val="Vitor Título,Vitor T’tulo"/>
    <w:basedOn w:val="Normal"/>
    <w:link w:val="PargrafodaListaChar"/>
    <w:uiPriority w:val="34"/>
    <w:qFormat/>
    <w:rsid w:val="008C1BED"/>
    <w:pPr>
      <w:ind w:left="720"/>
      <w:contextualSpacing/>
    </w:pPr>
    <w:rPr>
      <w:rFonts w:cs="Times New Roman"/>
    </w:rPr>
  </w:style>
  <w:style w:type="character" w:styleId="Refdecomentrio">
    <w:name w:val="annotation reference"/>
    <w:basedOn w:val="Fontepargpadro"/>
    <w:unhideWhenUsed/>
    <w:rsid w:val="008C1BED"/>
    <w:rPr>
      <w:sz w:val="16"/>
      <w:szCs w:val="16"/>
    </w:rPr>
  </w:style>
  <w:style w:type="paragraph" w:styleId="Textodecomentrio">
    <w:name w:val="annotation text"/>
    <w:basedOn w:val="Normal"/>
    <w:link w:val="TextodecomentrioChar"/>
    <w:unhideWhenUsed/>
    <w:rsid w:val="008C1BED"/>
    <w:rPr>
      <w:sz w:val="20"/>
      <w:szCs w:val="20"/>
    </w:rPr>
  </w:style>
  <w:style w:type="character" w:customStyle="1" w:styleId="TextodecomentrioChar">
    <w:name w:val="Texto de comentário Char"/>
    <w:basedOn w:val="Fontepargpadro"/>
    <w:link w:val="Textodecomentrio"/>
    <w:rsid w:val="008C1BED"/>
    <w:rPr>
      <w:rFonts w:ascii="Times New Roman" w:hAnsi="Times New Roman"/>
      <w:sz w:val="20"/>
      <w:szCs w:val="20"/>
    </w:rPr>
  </w:style>
  <w:style w:type="paragraph" w:styleId="Textodebalo">
    <w:name w:val="Balloon Text"/>
    <w:basedOn w:val="Normal"/>
    <w:link w:val="TextodebaloChar"/>
    <w:uiPriority w:val="99"/>
    <w:semiHidden/>
    <w:unhideWhenUsed/>
    <w:rsid w:val="008C1BED"/>
    <w:rPr>
      <w:rFonts w:ascii="Segoe UI" w:hAnsi="Segoe UI" w:cs="Segoe UI"/>
      <w:sz w:val="18"/>
      <w:szCs w:val="18"/>
    </w:rPr>
  </w:style>
  <w:style w:type="character" w:customStyle="1" w:styleId="TextodebaloChar">
    <w:name w:val="Texto de balão Char"/>
    <w:basedOn w:val="Fontepargpadro"/>
    <w:link w:val="Textodebalo"/>
    <w:uiPriority w:val="99"/>
    <w:semiHidden/>
    <w:rsid w:val="008C1BE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C1BED"/>
    <w:rPr>
      <w:b/>
      <w:bCs/>
    </w:rPr>
  </w:style>
  <w:style w:type="character" w:customStyle="1" w:styleId="AssuntodocomentrioChar">
    <w:name w:val="Assunto do comentário Char"/>
    <w:basedOn w:val="TextodecomentrioChar"/>
    <w:link w:val="Assuntodocomentrio"/>
    <w:uiPriority w:val="99"/>
    <w:semiHidden/>
    <w:rsid w:val="008C1BED"/>
    <w:rPr>
      <w:rFonts w:ascii="Times New Roman" w:hAnsi="Times New Roman"/>
      <w:b/>
      <w:bCs/>
      <w:sz w:val="20"/>
      <w:szCs w:val="20"/>
    </w:rPr>
  </w:style>
  <w:style w:type="paragraph" w:styleId="Cabealho">
    <w:name w:val="header"/>
    <w:aliases w:val="Tulo1"/>
    <w:basedOn w:val="Normal"/>
    <w:link w:val="CabealhoChar"/>
    <w:uiPriority w:val="99"/>
    <w:unhideWhenUsed/>
    <w:rsid w:val="00202419"/>
    <w:pPr>
      <w:tabs>
        <w:tab w:val="center" w:pos="4252"/>
        <w:tab w:val="right" w:pos="8504"/>
      </w:tabs>
    </w:pPr>
  </w:style>
  <w:style w:type="character" w:customStyle="1" w:styleId="CabealhoChar">
    <w:name w:val="Cabeçalho Char"/>
    <w:aliases w:val="Tulo1 Char"/>
    <w:basedOn w:val="Fontepargpadro"/>
    <w:link w:val="Cabealho"/>
    <w:uiPriority w:val="99"/>
    <w:rsid w:val="00202419"/>
    <w:rPr>
      <w:rFonts w:ascii="Times New Roman" w:hAnsi="Times New Roman"/>
      <w:sz w:val="24"/>
    </w:rPr>
  </w:style>
  <w:style w:type="paragraph" w:styleId="Rodap">
    <w:name w:val="footer"/>
    <w:basedOn w:val="Normal"/>
    <w:link w:val="RodapChar"/>
    <w:uiPriority w:val="99"/>
    <w:unhideWhenUsed/>
    <w:rsid w:val="00202419"/>
    <w:pPr>
      <w:tabs>
        <w:tab w:val="center" w:pos="4252"/>
        <w:tab w:val="right" w:pos="8504"/>
      </w:tabs>
    </w:pPr>
  </w:style>
  <w:style w:type="character" w:customStyle="1" w:styleId="RodapChar">
    <w:name w:val="Rodapé Char"/>
    <w:basedOn w:val="Fontepargpadro"/>
    <w:link w:val="Rodap"/>
    <w:uiPriority w:val="99"/>
    <w:rsid w:val="00202419"/>
    <w:rPr>
      <w:rFonts w:ascii="Times New Roman" w:hAnsi="Times New Roman"/>
      <w:sz w:val="24"/>
    </w:rPr>
  </w:style>
  <w:style w:type="table" w:styleId="Tabelacomgrade">
    <w:name w:val="Table Grid"/>
    <w:basedOn w:val="Tabelanormal"/>
    <w:uiPriority w:val="59"/>
    <w:rsid w:val="00A60F9D"/>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semiHidden/>
    <w:unhideWhenUsed/>
    <w:rsid w:val="00B5504C"/>
    <w:rPr>
      <w:color w:val="0563C1"/>
      <w:u w:val="single"/>
    </w:rPr>
  </w:style>
  <w:style w:type="character" w:styleId="HiperlinkVisitado">
    <w:name w:val="FollowedHyperlink"/>
    <w:basedOn w:val="Fontepargpadro"/>
    <w:uiPriority w:val="99"/>
    <w:semiHidden/>
    <w:unhideWhenUsed/>
    <w:rsid w:val="00B5504C"/>
    <w:rPr>
      <w:color w:val="954F72"/>
      <w:u w:val="single"/>
    </w:rPr>
  </w:style>
  <w:style w:type="paragraph" w:customStyle="1" w:styleId="msonormal0">
    <w:name w:val="msonormal"/>
    <w:basedOn w:val="Normal"/>
    <w:rsid w:val="00B5504C"/>
    <w:pPr>
      <w:spacing w:before="100" w:beforeAutospacing="1" w:after="100" w:afterAutospacing="1"/>
      <w:jc w:val="left"/>
    </w:pPr>
    <w:rPr>
      <w:rFonts w:eastAsia="Times New Roman" w:cs="Times New Roman"/>
      <w:szCs w:val="24"/>
      <w:lang w:eastAsia="pt-BR"/>
    </w:rPr>
  </w:style>
  <w:style w:type="paragraph" w:customStyle="1" w:styleId="xl63">
    <w:name w:val="xl63"/>
    <w:basedOn w:val="Normal"/>
    <w:rsid w:val="00B5504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Times New Roman"/>
      <w:b/>
      <w:bCs/>
      <w:sz w:val="18"/>
      <w:szCs w:val="18"/>
      <w:lang w:eastAsia="pt-BR"/>
    </w:rPr>
  </w:style>
  <w:style w:type="paragraph" w:customStyle="1" w:styleId="xl64">
    <w:name w:val="xl64"/>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5">
    <w:name w:val="xl65"/>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6">
    <w:name w:val="xl66"/>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7">
    <w:name w:val="xl67"/>
    <w:basedOn w:val="Normal"/>
    <w:rsid w:val="00B550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Times New Roman"/>
      <w:sz w:val="18"/>
      <w:szCs w:val="18"/>
      <w:lang w:eastAsia="pt-BR"/>
    </w:rPr>
  </w:style>
  <w:style w:type="paragraph" w:customStyle="1" w:styleId="xl68">
    <w:name w:val="xl68"/>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9">
    <w:name w:val="xl69"/>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styleId="Reviso">
    <w:name w:val="Revision"/>
    <w:hidden/>
    <w:uiPriority w:val="99"/>
    <w:semiHidden/>
    <w:rsid w:val="00625703"/>
    <w:pPr>
      <w:spacing w:after="0" w:line="240" w:lineRule="auto"/>
    </w:pPr>
    <w:rPr>
      <w:rFonts w:ascii="Times New Roman" w:hAnsi="Times New Roman"/>
      <w:sz w:val="24"/>
    </w:rPr>
  </w:style>
  <w:style w:type="paragraph" w:styleId="Corpodetexto">
    <w:name w:val="Body Text"/>
    <w:basedOn w:val="Normal"/>
    <w:link w:val="CorpodetextoChar"/>
    <w:rsid w:val="006C18FD"/>
    <w:pPr>
      <w:jc w:val="left"/>
    </w:pPr>
    <w:rPr>
      <w:rFonts w:ascii="Times New (W1)" w:eastAsia="Times New Roman" w:hAnsi="Times New (W1)" w:cs="Times New Roman"/>
      <w:b/>
      <w:bCs/>
      <w:szCs w:val="24"/>
      <w:lang w:val="x-none" w:eastAsia="x-none"/>
    </w:rPr>
  </w:style>
  <w:style w:type="character" w:customStyle="1" w:styleId="CorpodetextoChar">
    <w:name w:val="Corpo de texto Char"/>
    <w:basedOn w:val="Fontepargpadro"/>
    <w:link w:val="Corpodetexto"/>
    <w:rsid w:val="006C18FD"/>
    <w:rPr>
      <w:rFonts w:ascii="Times New (W1)" w:eastAsia="Times New Roman" w:hAnsi="Times New (W1)" w:cs="Times New Roman"/>
      <w:b/>
      <w:bCs/>
      <w:sz w:val="24"/>
      <w:szCs w:val="24"/>
      <w:lang w:val="x-none" w:eastAsia="x-none"/>
    </w:rPr>
  </w:style>
  <w:style w:type="paragraph" w:customStyle="1" w:styleId="Default">
    <w:name w:val="Default"/>
    <w:rsid w:val="008061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5414">
      <w:bodyDiv w:val="1"/>
      <w:marLeft w:val="0"/>
      <w:marRight w:val="0"/>
      <w:marTop w:val="0"/>
      <w:marBottom w:val="0"/>
      <w:divBdr>
        <w:top w:val="none" w:sz="0" w:space="0" w:color="auto"/>
        <w:left w:val="none" w:sz="0" w:space="0" w:color="auto"/>
        <w:bottom w:val="none" w:sz="0" w:space="0" w:color="auto"/>
        <w:right w:val="none" w:sz="0" w:space="0" w:color="auto"/>
      </w:divBdr>
    </w:div>
    <w:div w:id="253981235">
      <w:bodyDiv w:val="1"/>
      <w:marLeft w:val="0"/>
      <w:marRight w:val="0"/>
      <w:marTop w:val="0"/>
      <w:marBottom w:val="0"/>
      <w:divBdr>
        <w:top w:val="none" w:sz="0" w:space="0" w:color="auto"/>
        <w:left w:val="none" w:sz="0" w:space="0" w:color="auto"/>
        <w:bottom w:val="none" w:sz="0" w:space="0" w:color="auto"/>
        <w:right w:val="none" w:sz="0" w:space="0" w:color="auto"/>
      </w:divBdr>
    </w:div>
    <w:div w:id="310644945">
      <w:bodyDiv w:val="1"/>
      <w:marLeft w:val="0"/>
      <w:marRight w:val="0"/>
      <w:marTop w:val="0"/>
      <w:marBottom w:val="0"/>
      <w:divBdr>
        <w:top w:val="none" w:sz="0" w:space="0" w:color="auto"/>
        <w:left w:val="none" w:sz="0" w:space="0" w:color="auto"/>
        <w:bottom w:val="none" w:sz="0" w:space="0" w:color="auto"/>
        <w:right w:val="none" w:sz="0" w:space="0" w:color="auto"/>
      </w:divBdr>
    </w:div>
    <w:div w:id="312761451">
      <w:bodyDiv w:val="1"/>
      <w:marLeft w:val="0"/>
      <w:marRight w:val="0"/>
      <w:marTop w:val="0"/>
      <w:marBottom w:val="0"/>
      <w:divBdr>
        <w:top w:val="none" w:sz="0" w:space="0" w:color="auto"/>
        <w:left w:val="none" w:sz="0" w:space="0" w:color="auto"/>
        <w:bottom w:val="none" w:sz="0" w:space="0" w:color="auto"/>
        <w:right w:val="none" w:sz="0" w:space="0" w:color="auto"/>
      </w:divBdr>
    </w:div>
    <w:div w:id="436415333">
      <w:bodyDiv w:val="1"/>
      <w:marLeft w:val="0"/>
      <w:marRight w:val="0"/>
      <w:marTop w:val="0"/>
      <w:marBottom w:val="0"/>
      <w:divBdr>
        <w:top w:val="none" w:sz="0" w:space="0" w:color="auto"/>
        <w:left w:val="none" w:sz="0" w:space="0" w:color="auto"/>
        <w:bottom w:val="none" w:sz="0" w:space="0" w:color="auto"/>
        <w:right w:val="none" w:sz="0" w:space="0" w:color="auto"/>
      </w:divBdr>
    </w:div>
    <w:div w:id="474758647">
      <w:bodyDiv w:val="1"/>
      <w:marLeft w:val="0"/>
      <w:marRight w:val="0"/>
      <w:marTop w:val="0"/>
      <w:marBottom w:val="0"/>
      <w:divBdr>
        <w:top w:val="none" w:sz="0" w:space="0" w:color="auto"/>
        <w:left w:val="none" w:sz="0" w:space="0" w:color="auto"/>
        <w:bottom w:val="none" w:sz="0" w:space="0" w:color="auto"/>
        <w:right w:val="none" w:sz="0" w:space="0" w:color="auto"/>
      </w:divBdr>
      <w:divsChild>
        <w:div w:id="1283225239">
          <w:marLeft w:val="0"/>
          <w:marRight w:val="0"/>
          <w:marTop w:val="0"/>
          <w:marBottom w:val="0"/>
          <w:divBdr>
            <w:top w:val="none" w:sz="0" w:space="0" w:color="auto"/>
            <w:left w:val="none" w:sz="0" w:space="0" w:color="auto"/>
            <w:bottom w:val="none" w:sz="0" w:space="0" w:color="auto"/>
            <w:right w:val="none" w:sz="0" w:space="0" w:color="auto"/>
          </w:divBdr>
        </w:div>
      </w:divsChild>
    </w:div>
    <w:div w:id="776097842">
      <w:bodyDiv w:val="1"/>
      <w:marLeft w:val="0"/>
      <w:marRight w:val="0"/>
      <w:marTop w:val="0"/>
      <w:marBottom w:val="0"/>
      <w:divBdr>
        <w:top w:val="none" w:sz="0" w:space="0" w:color="auto"/>
        <w:left w:val="none" w:sz="0" w:space="0" w:color="auto"/>
        <w:bottom w:val="none" w:sz="0" w:space="0" w:color="auto"/>
        <w:right w:val="none" w:sz="0" w:space="0" w:color="auto"/>
      </w:divBdr>
    </w:div>
    <w:div w:id="894699698">
      <w:bodyDiv w:val="1"/>
      <w:marLeft w:val="0"/>
      <w:marRight w:val="0"/>
      <w:marTop w:val="0"/>
      <w:marBottom w:val="0"/>
      <w:divBdr>
        <w:top w:val="none" w:sz="0" w:space="0" w:color="auto"/>
        <w:left w:val="none" w:sz="0" w:space="0" w:color="auto"/>
        <w:bottom w:val="none" w:sz="0" w:space="0" w:color="auto"/>
        <w:right w:val="none" w:sz="0" w:space="0" w:color="auto"/>
      </w:divBdr>
    </w:div>
    <w:div w:id="922835083">
      <w:bodyDiv w:val="1"/>
      <w:marLeft w:val="0"/>
      <w:marRight w:val="0"/>
      <w:marTop w:val="0"/>
      <w:marBottom w:val="0"/>
      <w:divBdr>
        <w:top w:val="none" w:sz="0" w:space="0" w:color="auto"/>
        <w:left w:val="none" w:sz="0" w:space="0" w:color="auto"/>
        <w:bottom w:val="none" w:sz="0" w:space="0" w:color="auto"/>
        <w:right w:val="none" w:sz="0" w:space="0" w:color="auto"/>
      </w:divBdr>
    </w:div>
    <w:div w:id="941493372">
      <w:bodyDiv w:val="1"/>
      <w:marLeft w:val="0"/>
      <w:marRight w:val="0"/>
      <w:marTop w:val="0"/>
      <w:marBottom w:val="0"/>
      <w:divBdr>
        <w:top w:val="none" w:sz="0" w:space="0" w:color="auto"/>
        <w:left w:val="none" w:sz="0" w:space="0" w:color="auto"/>
        <w:bottom w:val="none" w:sz="0" w:space="0" w:color="auto"/>
        <w:right w:val="none" w:sz="0" w:space="0" w:color="auto"/>
      </w:divBdr>
    </w:div>
    <w:div w:id="988050888">
      <w:bodyDiv w:val="1"/>
      <w:marLeft w:val="0"/>
      <w:marRight w:val="0"/>
      <w:marTop w:val="0"/>
      <w:marBottom w:val="0"/>
      <w:divBdr>
        <w:top w:val="none" w:sz="0" w:space="0" w:color="auto"/>
        <w:left w:val="none" w:sz="0" w:space="0" w:color="auto"/>
        <w:bottom w:val="none" w:sz="0" w:space="0" w:color="auto"/>
        <w:right w:val="none" w:sz="0" w:space="0" w:color="auto"/>
      </w:divBdr>
    </w:div>
    <w:div w:id="1050764598">
      <w:bodyDiv w:val="1"/>
      <w:marLeft w:val="0"/>
      <w:marRight w:val="0"/>
      <w:marTop w:val="0"/>
      <w:marBottom w:val="0"/>
      <w:divBdr>
        <w:top w:val="none" w:sz="0" w:space="0" w:color="auto"/>
        <w:left w:val="none" w:sz="0" w:space="0" w:color="auto"/>
        <w:bottom w:val="none" w:sz="0" w:space="0" w:color="auto"/>
        <w:right w:val="none" w:sz="0" w:space="0" w:color="auto"/>
      </w:divBdr>
    </w:div>
    <w:div w:id="1070038382">
      <w:bodyDiv w:val="1"/>
      <w:marLeft w:val="0"/>
      <w:marRight w:val="0"/>
      <w:marTop w:val="0"/>
      <w:marBottom w:val="0"/>
      <w:divBdr>
        <w:top w:val="none" w:sz="0" w:space="0" w:color="auto"/>
        <w:left w:val="none" w:sz="0" w:space="0" w:color="auto"/>
        <w:bottom w:val="none" w:sz="0" w:space="0" w:color="auto"/>
        <w:right w:val="none" w:sz="0" w:space="0" w:color="auto"/>
      </w:divBdr>
      <w:divsChild>
        <w:div w:id="176038626">
          <w:marLeft w:val="0"/>
          <w:marRight w:val="0"/>
          <w:marTop w:val="0"/>
          <w:marBottom w:val="0"/>
          <w:divBdr>
            <w:top w:val="none" w:sz="0" w:space="0" w:color="auto"/>
            <w:left w:val="none" w:sz="0" w:space="0" w:color="auto"/>
            <w:bottom w:val="none" w:sz="0" w:space="0" w:color="auto"/>
            <w:right w:val="none" w:sz="0" w:space="0" w:color="auto"/>
          </w:divBdr>
        </w:div>
      </w:divsChild>
    </w:div>
    <w:div w:id="1204557691">
      <w:bodyDiv w:val="1"/>
      <w:marLeft w:val="0"/>
      <w:marRight w:val="0"/>
      <w:marTop w:val="0"/>
      <w:marBottom w:val="0"/>
      <w:divBdr>
        <w:top w:val="none" w:sz="0" w:space="0" w:color="auto"/>
        <w:left w:val="none" w:sz="0" w:space="0" w:color="auto"/>
        <w:bottom w:val="none" w:sz="0" w:space="0" w:color="auto"/>
        <w:right w:val="none" w:sz="0" w:space="0" w:color="auto"/>
      </w:divBdr>
    </w:div>
    <w:div w:id="1210413324">
      <w:bodyDiv w:val="1"/>
      <w:marLeft w:val="0"/>
      <w:marRight w:val="0"/>
      <w:marTop w:val="0"/>
      <w:marBottom w:val="0"/>
      <w:divBdr>
        <w:top w:val="none" w:sz="0" w:space="0" w:color="auto"/>
        <w:left w:val="none" w:sz="0" w:space="0" w:color="auto"/>
        <w:bottom w:val="none" w:sz="0" w:space="0" w:color="auto"/>
        <w:right w:val="none" w:sz="0" w:space="0" w:color="auto"/>
      </w:divBdr>
    </w:div>
    <w:div w:id="1211920748">
      <w:bodyDiv w:val="1"/>
      <w:marLeft w:val="0"/>
      <w:marRight w:val="0"/>
      <w:marTop w:val="0"/>
      <w:marBottom w:val="0"/>
      <w:divBdr>
        <w:top w:val="none" w:sz="0" w:space="0" w:color="auto"/>
        <w:left w:val="none" w:sz="0" w:space="0" w:color="auto"/>
        <w:bottom w:val="none" w:sz="0" w:space="0" w:color="auto"/>
        <w:right w:val="none" w:sz="0" w:space="0" w:color="auto"/>
      </w:divBdr>
    </w:div>
    <w:div w:id="1309091892">
      <w:bodyDiv w:val="1"/>
      <w:marLeft w:val="0"/>
      <w:marRight w:val="0"/>
      <w:marTop w:val="0"/>
      <w:marBottom w:val="0"/>
      <w:divBdr>
        <w:top w:val="none" w:sz="0" w:space="0" w:color="auto"/>
        <w:left w:val="none" w:sz="0" w:space="0" w:color="auto"/>
        <w:bottom w:val="none" w:sz="0" w:space="0" w:color="auto"/>
        <w:right w:val="none" w:sz="0" w:space="0" w:color="auto"/>
      </w:divBdr>
    </w:div>
    <w:div w:id="1374040764">
      <w:bodyDiv w:val="1"/>
      <w:marLeft w:val="0"/>
      <w:marRight w:val="0"/>
      <w:marTop w:val="0"/>
      <w:marBottom w:val="0"/>
      <w:divBdr>
        <w:top w:val="none" w:sz="0" w:space="0" w:color="auto"/>
        <w:left w:val="none" w:sz="0" w:space="0" w:color="auto"/>
        <w:bottom w:val="none" w:sz="0" w:space="0" w:color="auto"/>
        <w:right w:val="none" w:sz="0" w:space="0" w:color="auto"/>
      </w:divBdr>
    </w:div>
    <w:div w:id="1378118131">
      <w:bodyDiv w:val="1"/>
      <w:marLeft w:val="0"/>
      <w:marRight w:val="0"/>
      <w:marTop w:val="0"/>
      <w:marBottom w:val="0"/>
      <w:divBdr>
        <w:top w:val="none" w:sz="0" w:space="0" w:color="auto"/>
        <w:left w:val="none" w:sz="0" w:space="0" w:color="auto"/>
        <w:bottom w:val="none" w:sz="0" w:space="0" w:color="auto"/>
        <w:right w:val="none" w:sz="0" w:space="0" w:color="auto"/>
      </w:divBdr>
    </w:div>
    <w:div w:id="1387485938">
      <w:bodyDiv w:val="1"/>
      <w:marLeft w:val="0"/>
      <w:marRight w:val="0"/>
      <w:marTop w:val="0"/>
      <w:marBottom w:val="0"/>
      <w:divBdr>
        <w:top w:val="none" w:sz="0" w:space="0" w:color="auto"/>
        <w:left w:val="none" w:sz="0" w:space="0" w:color="auto"/>
        <w:bottom w:val="none" w:sz="0" w:space="0" w:color="auto"/>
        <w:right w:val="none" w:sz="0" w:space="0" w:color="auto"/>
      </w:divBdr>
    </w:div>
    <w:div w:id="1477381193">
      <w:bodyDiv w:val="1"/>
      <w:marLeft w:val="0"/>
      <w:marRight w:val="0"/>
      <w:marTop w:val="0"/>
      <w:marBottom w:val="0"/>
      <w:divBdr>
        <w:top w:val="none" w:sz="0" w:space="0" w:color="auto"/>
        <w:left w:val="none" w:sz="0" w:space="0" w:color="auto"/>
        <w:bottom w:val="none" w:sz="0" w:space="0" w:color="auto"/>
        <w:right w:val="none" w:sz="0" w:space="0" w:color="auto"/>
      </w:divBdr>
    </w:div>
    <w:div w:id="1511488952">
      <w:bodyDiv w:val="1"/>
      <w:marLeft w:val="0"/>
      <w:marRight w:val="0"/>
      <w:marTop w:val="0"/>
      <w:marBottom w:val="0"/>
      <w:divBdr>
        <w:top w:val="none" w:sz="0" w:space="0" w:color="auto"/>
        <w:left w:val="none" w:sz="0" w:space="0" w:color="auto"/>
        <w:bottom w:val="none" w:sz="0" w:space="0" w:color="auto"/>
        <w:right w:val="none" w:sz="0" w:space="0" w:color="auto"/>
      </w:divBdr>
    </w:div>
    <w:div w:id="1548881647">
      <w:bodyDiv w:val="1"/>
      <w:marLeft w:val="0"/>
      <w:marRight w:val="0"/>
      <w:marTop w:val="0"/>
      <w:marBottom w:val="0"/>
      <w:divBdr>
        <w:top w:val="none" w:sz="0" w:space="0" w:color="auto"/>
        <w:left w:val="none" w:sz="0" w:space="0" w:color="auto"/>
        <w:bottom w:val="none" w:sz="0" w:space="0" w:color="auto"/>
        <w:right w:val="none" w:sz="0" w:space="0" w:color="auto"/>
      </w:divBdr>
    </w:div>
    <w:div w:id="1585996460">
      <w:bodyDiv w:val="1"/>
      <w:marLeft w:val="0"/>
      <w:marRight w:val="0"/>
      <w:marTop w:val="0"/>
      <w:marBottom w:val="0"/>
      <w:divBdr>
        <w:top w:val="none" w:sz="0" w:space="0" w:color="auto"/>
        <w:left w:val="none" w:sz="0" w:space="0" w:color="auto"/>
        <w:bottom w:val="none" w:sz="0" w:space="0" w:color="auto"/>
        <w:right w:val="none" w:sz="0" w:space="0" w:color="auto"/>
      </w:divBdr>
    </w:div>
    <w:div w:id="1606226005">
      <w:bodyDiv w:val="1"/>
      <w:marLeft w:val="0"/>
      <w:marRight w:val="0"/>
      <w:marTop w:val="0"/>
      <w:marBottom w:val="0"/>
      <w:divBdr>
        <w:top w:val="none" w:sz="0" w:space="0" w:color="auto"/>
        <w:left w:val="none" w:sz="0" w:space="0" w:color="auto"/>
        <w:bottom w:val="none" w:sz="0" w:space="0" w:color="auto"/>
        <w:right w:val="none" w:sz="0" w:space="0" w:color="auto"/>
      </w:divBdr>
    </w:div>
    <w:div w:id="1609120442">
      <w:bodyDiv w:val="1"/>
      <w:marLeft w:val="0"/>
      <w:marRight w:val="0"/>
      <w:marTop w:val="0"/>
      <w:marBottom w:val="0"/>
      <w:divBdr>
        <w:top w:val="none" w:sz="0" w:space="0" w:color="auto"/>
        <w:left w:val="none" w:sz="0" w:space="0" w:color="auto"/>
        <w:bottom w:val="none" w:sz="0" w:space="0" w:color="auto"/>
        <w:right w:val="none" w:sz="0" w:space="0" w:color="auto"/>
      </w:divBdr>
    </w:div>
    <w:div w:id="1643579151">
      <w:bodyDiv w:val="1"/>
      <w:marLeft w:val="0"/>
      <w:marRight w:val="0"/>
      <w:marTop w:val="0"/>
      <w:marBottom w:val="0"/>
      <w:divBdr>
        <w:top w:val="none" w:sz="0" w:space="0" w:color="auto"/>
        <w:left w:val="none" w:sz="0" w:space="0" w:color="auto"/>
        <w:bottom w:val="none" w:sz="0" w:space="0" w:color="auto"/>
        <w:right w:val="none" w:sz="0" w:space="0" w:color="auto"/>
      </w:divBdr>
    </w:div>
    <w:div w:id="1830289663">
      <w:bodyDiv w:val="1"/>
      <w:marLeft w:val="0"/>
      <w:marRight w:val="0"/>
      <w:marTop w:val="0"/>
      <w:marBottom w:val="0"/>
      <w:divBdr>
        <w:top w:val="none" w:sz="0" w:space="0" w:color="auto"/>
        <w:left w:val="none" w:sz="0" w:space="0" w:color="auto"/>
        <w:bottom w:val="none" w:sz="0" w:space="0" w:color="auto"/>
        <w:right w:val="none" w:sz="0" w:space="0" w:color="auto"/>
      </w:divBdr>
    </w:div>
    <w:div w:id="2056851169">
      <w:bodyDiv w:val="1"/>
      <w:marLeft w:val="0"/>
      <w:marRight w:val="0"/>
      <w:marTop w:val="0"/>
      <w:marBottom w:val="0"/>
      <w:divBdr>
        <w:top w:val="none" w:sz="0" w:space="0" w:color="auto"/>
        <w:left w:val="none" w:sz="0" w:space="0" w:color="auto"/>
        <w:bottom w:val="none" w:sz="0" w:space="0" w:color="auto"/>
        <w:right w:val="none" w:sz="0" w:space="0" w:color="auto"/>
      </w:divBdr>
      <w:divsChild>
        <w:div w:id="1800030973">
          <w:marLeft w:val="0"/>
          <w:marRight w:val="0"/>
          <w:marTop w:val="0"/>
          <w:marBottom w:val="0"/>
          <w:divBdr>
            <w:top w:val="none" w:sz="0" w:space="0" w:color="auto"/>
            <w:left w:val="none" w:sz="0" w:space="0" w:color="auto"/>
            <w:bottom w:val="none" w:sz="0" w:space="0" w:color="auto"/>
            <w:right w:val="none" w:sz="0" w:space="0" w:color="auto"/>
          </w:divBdr>
        </w:div>
      </w:divsChild>
    </w:div>
    <w:div w:id="2118519358">
      <w:bodyDiv w:val="1"/>
      <w:marLeft w:val="0"/>
      <w:marRight w:val="0"/>
      <w:marTop w:val="0"/>
      <w:marBottom w:val="0"/>
      <w:divBdr>
        <w:top w:val="none" w:sz="0" w:space="0" w:color="auto"/>
        <w:left w:val="none" w:sz="0" w:space="0" w:color="auto"/>
        <w:bottom w:val="none" w:sz="0" w:space="0" w:color="auto"/>
        <w:right w:val="none" w:sz="0" w:space="0" w:color="auto"/>
      </w:divBdr>
    </w:div>
    <w:div w:id="21246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5F148-ADBD-43BA-BEC4-85369E10646A}">
  <ds:schemaRefs>
    <ds:schemaRef ds:uri="http://schemas.openxmlformats.org/officeDocument/2006/bibliography"/>
  </ds:schemaRefs>
</ds:datastoreItem>
</file>

<file path=customXml/itemProps2.xml><?xml version="1.0" encoding="utf-8"?>
<ds:datastoreItem xmlns:ds="http://schemas.openxmlformats.org/officeDocument/2006/customXml" ds:itemID="{E891BCB5-B1A3-4FED-AA38-DBF56E6044D0}">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8523E5D4-92B4-4050-B185-D0D6DBE98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AACF2-5DC9-4093-ACEC-1A1F3B385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939</Words>
  <Characters>5072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Kernbaum</dc:creator>
  <cp:keywords/>
  <dc:description/>
  <cp:lastModifiedBy>Carolina Paulino</cp:lastModifiedBy>
  <cp:revision>2</cp:revision>
  <dcterms:created xsi:type="dcterms:W3CDTF">2022-01-20T17:07:00Z</dcterms:created>
  <dcterms:modified xsi:type="dcterms:W3CDTF">2022-01-20T17:07:00Z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